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0EB6A" w14:textId="485547AB" w:rsidR="00663EE2" w:rsidRDefault="00663EE2">
      <w:pPr>
        <w:rPr>
          <w:lang w:val="ro-RO"/>
        </w:rPr>
      </w:pPr>
    </w:p>
    <w:p w14:paraId="4A3AAA8C" w14:textId="77777777" w:rsidR="000D5C3A" w:rsidRPr="000D5C3A" w:rsidRDefault="000D5C3A">
      <w:pPr>
        <w:rPr>
          <w:lang w:val="ro-RO"/>
        </w:rPr>
      </w:pPr>
    </w:p>
    <w:tbl>
      <w:tblPr>
        <w:tblStyle w:val="Tabelgril"/>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
        <w:gridCol w:w="1182"/>
        <w:gridCol w:w="1037"/>
        <w:gridCol w:w="1536"/>
        <w:gridCol w:w="1362"/>
        <w:gridCol w:w="915"/>
        <w:gridCol w:w="1259"/>
        <w:gridCol w:w="236"/>
        <w:gridCol w:w="2545"/>
      </w:tblGrid>
      <w:tr w:rsidR="00D02277" w:rsidRPr="00FE1F60" w14:paraId="15108DE6" w14:textId="77777777" w:rsidTr="00D02277">
        <w:tc>
          <w:tcPr>
            <w:tcW w:w="7895" w:type="dxa"/>
            <w:gridSpan w:val="8"/>
            <w:tcBorders>
              <w:right w:val="single" w:sz="18" w:space="0" w:color="C00000"/>
            </w:tcBorders>
          </w:tcPr>
          <w:p w14:paraId="38992FE1" w14:textId="0D8495EF" w:rsidR="00D02277" w:rsidRDefault="00D02277" w:rsidP="00B64FB0">
            <w:pPr>
              <w:rPr>
                <w:szCs w:val="24"/>
              </w:rPr>
            </w:pPr>
            <w:bookmarkStart w:id="0" w:name="_Hlk57100418"/>
          </w:p>
          <w:p w14:paraId="3278981D" w14:textId="58A526F5" w:rsidR="00D02277" w:rsidRDefault="00D02277" w:rsidP="00B64FB0">
            <w:pPr>
              <w:rPr>
                <w:szCs w:val="24"/>
              </w:rPr>
            </w:pPr>
          </w:p>
          <w:p w14:paraId="0737BFB7" w14:textId="1AE438BB" w:rsidR="00D02277" w:rsidRPr="00FE1F60" w:rsidRDefault="00D02277" w:rsidP="00B64FB0">
            <w:pPr>
              <w:rPr>
                <w:szCs w:val="24"/>
              </w:rPr>
            </w:pPr>
          </w:p>
        </w:tc>
        <w:tc>
          <w:tcPr>
            <w:tcW w:w="2545" w:type="dxa"/>
            <w:vMerge w:val="restart"/>
            <w:tcBorders>
              <w:left w:val="single" w:sz="18" w:space="0" w:color="C00000"/>
            </w:tcBorders>
            <w:vAlign w:val="center"/>
          </w:tcPr>
          <w:p w14:paraId="6AA7A0AA" w14:textId="77777777" w:rsidR="00D02277" w:rsidRDefault="00D02277" w:rsidP="00256873">
            <w:pPr>
              <w:jc w:val="right"/>
              <w:rPr>
                <w:color w:val="C00000"/>
                <w:sz w:val="32"/>
                <w:szCs w:val="32"/>
                <w:lang w:bidi="ro-RO"/>
              </w:rPr>
            </w:pPr>
          </w:p>
          <w:p w14:paraId="6302262F" w14:textId="77777777" w:rsidR="00D02277" w:rsidRPr="00FF39EA" w:rsidRDefault="00D02277" w:rsidP="00DA6161">
            <w:pPr>
              <w:pStyle w:val="Frspaiere"/>
              <w:jc w:val="right"/>
              <w:rPr>
                <w:color w:val="C00000"/>
                <w:sz w:val="32"/>
                <w:szCs w:val="32"/>
                <w:u w:val="single"/>
                <w:lang w:bidi="ro-RO"/>
              </w:rPr>
            </w:pPr>
            <w:r w:rsidRPr="00FF39EA">
              <w:rPr>
                <w:color w:val="C00000"/>
                <w:sz w:val="32"/>
                <w:szCs w:val="32"/>
                <w:u w:val="single"/>
                <w:lang w:bidi="ro-RO"/>
              </w:rPr>
              <w:t>Titular de proiect</w:t>
            </w:r>
          </w:p>
          <w:p w14:paraId="647FCEEF" w14:textId="77777777" w:rsidR="00D02277" w:rsidRPr="00FF39EA" w:rsidRDefault="00D02277" w:rsidP="00DA6161">
            <w:pPr>
              <w:pStyle w:val="Frspaiere"/>
              <w:jc w:val="right"/>
              <w:rPr>
                <w:color w:val="C00000"/>
                <w:sz w:val="32"/>
                <w:szCs w:val="32"/>
                <w:u w:val="single"/>
                <w:lang w:bidi="ro-RO"/>
              </w:rPr>
            </w:pPr>
          </w:p>
          <w:p w14:paraId="798C5ADC" w14:textId="3ECA1E6F" w:rsidR="00D02277" w:rsidRPr="00FF39EA" w:rsidRDefault="004A6214" w:rsidP="00DA6161">
            <w:pPr>
              <w:pStyle w:val="Frspaiere"/>
              <w:jc w:val="right"/>
              <w:rPr>
                <w:color w:val="C00000"/>
                <w:sz w:val="32"/>
                <w:szCs w:val="32"/>
                <w:lang w:bidi="ro-RO"/>
              </w:rPr>
            </w:pPr>
            <w:r w:rsidRPr="004A6214">
              <w:rPr>
                <w:color w:val="C00000"/>
                <w:sz w:val="32"/>
                <w:szCs w:val="32"/>
                <w:lang w:bidi="ro-RO"/>
              </w:rPr>
              <w:t>Regia Autonomă Județeană de drumuri și Poduri Constanța</w:t>
            </w:r>
          </w:p>
          <w:p w14:paraId="1886B1EB" w14:textId="77777777" w:rsidR="00D02277" w:rsidRPr="00FF39EA" w:rsidRDefault="00D02277" w:rsidP="00DA6161">
            <w:pPr>
              <w:pStyle w:val="Frspaiere"/>
              <w:jc w:val="right"/>
              <w:rPr>
                <w:color w:val="C00000"/>
                <w:sz w:val="32"/>
                <w:szCs w:val="32"/>
                <w:lang w:bidi="ro-RO"/>
              </w:rPr>
            </w:pPr>
          </w:p>
          <w:p w14:paraId="026451ED" w14:textId="77777777" w:rsidR="00D02277" w:rsidRPr="00FF39EA" w:rsidRDefault="00D02277" w:rsidP="00DA6161">
            <w:pPr>
              <w:pStyle w:val="Frspaiere"/>
              <w:jc w:val="right"/>
              <w:rPr>
                <w:color w:val="C00000"/>
                <w:sz w:val="32"/>
                <w:szCs w:val="32"/>
                <w:u w:val="single"/>
                <w:lang w:bidi="ro-RO"/>
              </w:rPr>
            </w:pPr>
            <w:r w:rsidRPr="00FF39EA">
              <w:rPr>
                <w:color w:val="C00000"/>
                <w:sz w:val="32"/>
                <w:szCs w:val="32"/>
                <w:u w:val="single"/>
                <w:lang w:bidi="ro-RO"/>
              </w:rPr>
              <w:t>Denumire proiect</w:t>
            </w:r>
          </w:p>
          <w:p w14:paraId="5DA7A47F" w14:textId="77777777" w:rsidR="00D02277" w:rsidRPr="00FF39EA" w:rsidRDefault="00D02277" w:rsidP="00DA6161">
            <w:pPr>
              <w:pStyle w:val="Frspaiere"/>
              <w:jc w:val="right"/>
              <w:rPr>
                <w:color w:val="C00000"/>
                <w:sz w:val="32"/>
                <w:szCs w:val="32"/>
                <w:u w:val="single"/>
                <w:lang w:bidi="ro-RO"/>
              </w:rPr>
            </w:pPr>
          </w:p>
          <w:p w14:paraId="5D5BF867" w14:textId="5530F9E1" w:rsidR="00D02277" w:rsidRPr="00FF39EA" w:rsidRDefault="00A4655A" w:rsidP="00DA6161">
            <w:pPr>
              <w:pStyle w:val="Frspaiere"/>
              <w:jc w:val="right"/>
              <w:rPr>
                <w:color w:val="C00000"/>
                <w:sz w:val="32"/>
                <w:szCs w:val="32"/>
                <w:lang w:bidi="ro-RO"/>
              </w:rPr>
            </w:pPr>
            <w:r>
              <w:rPr>
                <w:color w:val="C00000"/>
                <w:sz w:val="32"/>
                <w:szCs w:val="32"/>
              </w:rPr>
              <w:t>Extindere carieră de calcar Gâ</w:t>
            </w:r>
            <w:r w:rsidR="00705E22">
              <w:rPr>
                <w:color w:val="C00000"/>
                <w:sz w:val="32"/>
                <w:szCs w:val="32"/>
              </w:rPr>
              <w:t>rlița, com. Ostrov, jud Constanța</w:t>
            </w:r>
          </w:p>
          <w:p w14:paraId="2C557291" w14:textId="77777777" w:rsidR="00D02277" w:rsidRPr="00FF39EA" w:rsidRDefault="00D02277" w:rsidP="00DA6161">
            <w:pPr>
              <w:pStyle w:val="Frspaiere"/>
              <w:jc w:val="right"/>
              <w:rPr>
                <w:color w:val="C00000"/>
                <w:sz w:val="32"/>
                <w:szCs w:val="32"/>
                <w:lang w:bidi="ro-RO"/>
              </w:rPr>
            </w:pPr>
          </w:p>
          <w:p w14:paraId="6518F4C6" w14:textId="77777777" w:rsidR="00D02277" w:rsidRPr="00705E22" w:rsidRDefault="00D02277" w:rsidP="00DA6161">
            <w:pPr>
              <w:pStyle w:val="Frspaiere"/>
              <w:jc w:val="right"/>
              <w:rPr>
                <w:color w:val="C00000"/>
                <w:sz w:val="32"/>
                <w:szCs w:val="32"/>
                <w:u w:val="single"/>
                <w:lang w:bidi="ro-RO"/>
              </w:rPr>
            </w:pPr>
            <w:r w:rsidRPr="00705E22">
              <w:rPr>
                <w:color w:val="C00000"/>
                <w:sz w:val="32"/>
                <w:szCs w:val="32"/>
                <w:u w:val="single"/>
                <w:lang w:bidi="ro-RO"/>
              </w:rPr>
              <w:t>Locație obiectiv</w:t>
            </w:r>
          </w:p>
          <w:p w14:paraId="09733071" w14:textId="77777777" w:rsidR="00D02277" w:rsidRPr="004A6214" w:rsidRDefault="00D02277" w:rsidP="00DA6161">
            <w:pPr>
              <w:pStyle w:val="Frspaiere"/>
              <w:jc w:val="right"/>
              <w:rPr>
                <w:color w:val="C00000"/>
                <w:sz w:val="32"/>
                <w:szCs w:val="32"/>
                <w:highlight w:val="yellow"/>
                <w:lang w:bidi="ro-RO"/>
              </w:rPr>
            </w:pPr>
          </w:p>
          <w:p w14:paraId="0E328B60" w14:textId="2803F9F4" w:rsidR="00D02277" w:rsidRPr="00FF39EA" w:rsidRDefault="00705E22" w:rsidP="00DA6161">
            <w:pPr>
              <w:pStyle w:val="Frspaiere"/>
              <w:jc w:val="right"/>
              <w:rPr>
                <w:color w:val="C00000"/>
                <w:sz w:val="32"/>
                <w:szCs w:val="32"/>
                <w:lang w:bidi="ro-RO"/>
              </w:rPr>
            </w:pPr>
            <w:r>
              <w:rPr>
                <w:color w:val="C00000"/>
                <w:sz w:val="32"/>
                <w:szCs w:val="32"/>
                <w:lang w:bidi="ro-RO"/>
              </w:rPr>
              <w:t>G</w:t>
            </w:r>
            <w:r w:rsidR="00B9568B">
              <w:rPr>
                <w:color w:val="C00000"/>
                <w:sz w:val="32"/>
                <w:szCs w:val="32"/>
                <w:lang w:bidi="ro-RO"/>
              </w:rPr>
              <w:t>â</w:t>
            </w:r>
            <w:r>
              <w:rPr>
                <w:color w:val="C00000"/>
                <w:sz w:val="32"/>
                <w:szCs w:val="32"/>
                <w:lang w:bidi="ro-RO"/>
              </w:rPr>
              <w:t>rlița, comuna Ostrov, jud. Constanța</w:t>
            </w:r>
          </w:p>
          <w:p w14:paraId="32C45E10" w14:textId="3E2139E0" w:rsidR="00D02277" w:rsidRDefault="00D02277" w:rsidP="006025C6">
            <w:pPr>
              <w:jc w:val="right"/>
              <w:rPr>
                <w:color w:val="C00000"/>
                <w:szCs w:val="24"/>
              </w:rPr>
            </w:pPr>
          </w:p>
          <w:p w14:paraId="1BB623F7" w14:textId="358E6930" w:rsidR="00D02277" w:rsidRDefault="00D02277" w:rsidP="006025C6">
            <w:pPr>
              <w:jc w:val="right"/>
              <w:rPr>
                <w:color w:val="C00000"/>
                <w:szCs w:val="24"/>
              </w:rPr>
            </w:pPr>
          </w:p>
          <w:p w14:paraId="33662197" w14:textId="70237ECF" w:rsidR="00D02277" w:rsidRDefault="00D02277" w:rsidP="006025C6">
            <w:pPr>
              <w:jc w:val="right"/>
              <w:rPr>
                <w:color w:val="C00000"/>
                <w:szCs w:val="24"/>
              </w:rPr>
            </w:pPr>
          </w:p>
          <w:p w14:paraId="1CC4CD0D" w14:textId="62BE59FB" w:rsidR="00D02277" w:rsidRDefault="00D02277" w:rsidP="006025C6">
            <w:pPr>
              <w:jc w:val="right"/>
              <w:rPr>
                <w:color w:val="C00000"/>
                <w:szCs w:val="24"/>
              </w:rPr>
            </w:pPr>
          </w:p>
          <w:p w14:paraId="5F9292A4" w14:textId="60AB64E8" w:rsidR="00D02277" w:rsidRPr="00FA4C19" w:rsidRDefault="006E2E89" w:rsidP="00FA4C19">
            <w:pPr>
              <w:jc w:val="right"/>
              <w:rPr>
                <w:color w:val="C00000"/>
                <w:sz w:val="32"/>
                <w:szCs w:val="32"/>
                <w:lang w:bidi="ro-RO"/>
              </w:rPr>
            </w:pPr>
            <w:r>
              <w:rPr>
                <w:noProof/>
                <w:szCs w:val="24"/>
              </w:rPr>
              <w:drawing>
                <wp:anchor distT="0" distB="0" distL="114300" distR="114300" simplePos="0" relativeHeight="251658240" behindDoc="1" locked="0" layoutInCell="1" allowOverlap="1" wp14:anchorId="3796BAC1" wp14:editId="71F1AA57">
                  <wp:simplePos x="0" y="0"/>
                  <wp:positionH relativeFrom="column">
                    <wp:posOffset>-1607185</wp:posOffset>
                  </wp:positionH>
                  <wp:positionV relativeFrom="paragraph">
                    <wp:posOffset>436880</wp:posOffset>
                  </wp:positionV>
                  <wp:extent cx="2286000" cy="1433195"/>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86000" cy="1433195"/>
                          </a:xfrm>
                          <a:prstGeom prst="rect">
                            <a:avLst/>
                          </a:prstGeom>
                        </pic:spPr>
                      </pic:pic>
                    </a:graphicData>
                  </a:graphic>
                  <wp14:sizeRelH relativeFrom="page">
                    <wp14:pctWidth>0</wp14:pctWidth>
                  </wp14:sizeRelH>
                  <wp14:sizeRelV relativeFrom="page">
                    <wp14:pctHeight>0</wp14:pctHeight>
                  </wp14:sizeRelV>
                </wp:anchor>
              </w:drawing>
            </w:r>
            <w:r w:rsidR="00CB60F5">
              <w:rPr>
                <w:b/>
                <w:color w:val="C00000"/>
                <w:szCs w:val="24"/>
              </w:rPr>
              <w:t xml:space="preserve">356 </w:t>
            </w:r>
            <w:r w:rsidR="00705E22">
              <w:rPr>
                <w:b/>
                <w:color w:val="C00000"/>
                <w:szCs w:val="24"/>
              </w:rPr>
              <w:t>/ 2022</w:t>
            </w:r>
          </w:p>
        </w:tc>
      </w:tr>
      <w:tr w:rsidR="00D02277" w:rsidRPr="00FE1F60" w14:paraId="2660AFE8" w14:textId="77777777" w:rsidTr="00D02277">
        <w:tc>
          <w:tcPr>
            <w:tcW w:w="7895" w:type="dxa"/>
            <w:gridSpan w:val="8"/>
            <w:tcBorders>
              <w:right w:val="single" w:sz="18" w:space="0" w:color="C00000"/>
            </w:tcBorders>
          </w:tcPr>
          <w:p w14:paraId="6BE9F55A" w14:textId="7A97C414" w:rsidR="00D02277" w:rsidRPr="00DA6161" w:rsidRDefault="00D02277" w:rsidP="00B64FB0">
            <w:pPr>
              <w:rPr>
                <w:color w:val="C00000"/>
                <w:sz w:val="40"/>
                <w:szCs w:val="40"/>
              </w:rPr>
            </w:pPr>
          </w:p>
          <w:p w14:paraId="37206EBF" w14:textId="5475B3E3" w:rsidR="00D02277" w:rsidRPr="004564FD" w:rsidRDefault="00D02277" w:rsidP="00B64FB0">
            <w:pPr>
              <w:rPr>
                <w:color w:val="C00000"/>
                <w:sz w:val="56"/>
                <w:szCs w:val="56"/>
              </w:rPr>
            </w:pPr>
            <w:r w:rsidRPr="004564FD">
              <w:rPr>
                <w:color w:val="C00000"/>
                <w:sz w:val="56"/>
                <w:szCs w:val="56"/>
              </w:rPr>
              <w:t>Memoriu de prezentare</w:t>
            </w:r>
          </w:p>
          <w:p w14:paraId="72456615" w14:textId="503BFA02" w:rsidR="00D02277" w:rsidRPr="004564FD" w:rsidRDefault="00D02277" w:rsidP="00B64FB0">
            <w:pPr>
              <w:rPr>
                <w:i/>
                <w:color w:val="C00000"/>
                <w:sz w:val="56"/>
                <w:szCs w:val="56"/>
              </w:rPr>
            </w:pPr>
            <w:r w:rsidRPr="004564FD">
              <w:rPr>
                <w:i/>
                <w:color w:val="C00000"/>
                <w:sz w:val="56"/>
                <w:szCs w:val="56"/>
              </w:rPr>
              <w:t xml:space="preserve">întocmit conform </w:t>
            </w:r>
          </w:p>
          <w:p w14:paraId="6B6A2585" w14:textId="4824BBD1" w:rsidR="00D02277" w:rsidRPr="004564FD" w:rsidRDefault="00D02277" w:rsidP="00B64FB0">
            <w:pPr>
              <w:rPr>
                <w:i/>
                <w:color w:val="C00000"/>
                <w:sz w:val="56"/>
                <w:szCs w:val="56"/>
              </w:rPr>
            </w:pPr>
            <w:r w:rsidRPr="004564FD">
              <w:rPr>
                <w:i/>
                <w:color w:val="C00000"/>
                <w:sz w:val="56"/>
                <w:szCs w:val="56"/>
              </w:rPr>
              <w:t xml:space="preserve">L. 292/2018 </w:t>
            </w:r>
            <w:r w:rsidR="004564FD" w:rsidRPr="004564FD">
              <w:rPr>
                <w:i/>
                <w:color w:val="C00000"/>
                <w:sz w:val="56"/>
                <w:szCs w:val="56"/>
              </w:rPr>
              <w:t>și a OM 262/2020</w:t>
            </w:r>
          </w:p>
          <w:p w14:paraId="622E3CC0" w14:textId="1D1D1D3A" w:rsidR="00D02277" w:rsidRPr="00DA6161" w:rsidRDefault="00D02277" w:rsidP="00B64FB0">
            <w:pPr>
              <w:rPr>
                <w:i/>
                <w:color w:val="C00000"/>
                <w:sz w:val="40"/>
                <w:szCs w:val="40"/>
              </w:rPr>
            </w:pPr>
          </w:p>
        </w:tc>
        <w:tc>
          <w:tcPr>
            <w:tcW w:w="2545" w:type="dxa"/>
            <w:vMerge/>
            <w:tcBorders>
              <w:left w:val="single" w:sz="18" w:space="0" w:color="C00000"/>
            </w:tcBorders>
          </w:tcPr>
          <w:p w14:paraId="22DD7F13" w14:textId="3E2812CA" w:rsidR="00D02277" w:rsidRPr="00FE1F60" w:rsidRDefault="00D02277" w:rsidP="00FA4C19">
            <w:pPr>
              <w:jc w:val="right"/>
              <w:rPr>
                <w:szCs w:val="24"/>
              </w:rPr>
            </w:pPr>
          </w:p>
        </w:tc>
      </w:tr>
      <w:tr w:rsidR="00D02277" w:rsidRPr="00FE1F60" w14:paraId="6BC3BBAA" w14:textId="77777777" w:rsidTr="004564FD">
        <w:trPr>
          <w:trHeight w:val="80"/>
        </w:trPr>
        <w:tc>
          <w:tcPr>
            <w:tcW w:w="368" w:type="dxa"/>
          </w:tcPr>
          <w:p w14:paraId="66490D01" w14:textId="77777777" w:rsidR="00D02277" w:rsidRPr="00FE1F60" w:rsidRDefault="00D02277" w:rsidP="00B64FB0">
            <w:pPr>
              <w:rPr>
                <w:szCs w:val="24"/>
              </w:rPr>
            </w:pPr>
          </w:p>
        </w:tc>
        <w:tc>
          <w:tcPr>
            <w:tcW w:w="1182" w:type="dxa"/>
            <w:tcBorders>
              <w:bottom w:val="single" w:sz="12" w:space="0" w:color="auto"/>
            </w:tcBorders>
          </w:tcPr>
          <w:p w14:paraId="1B84C245" w14:textId="77777777" w:rsidR="00D02277" w:rsidRPr="00FE1F60" w:rsidRDefault="00D02277" w:rsidP="00B64FB0">
            <w:pPr>
              <w:rPr>
                <w:szCs w:val="24"/>
              </w:rPr>
            </w:pPr>
          </w:p>
        </w:tc>
        <w:tc>
          <w:tcPr>
            <w:tcW w:w="1037" w:type="dxa"/>
            <w:tcBorders>
              <w:bottom w:val="single" w:sz="12" w:space="0" w:color="auto"/>
            </w:tcBorders>
          </w:tcPr>
          <w:p w14:paraId="4F1DA1EA" w14:textId="77777777" w:rsidR="00D02277" w:rsidRPr="00FE1F60" w:rsidRDefault="00D02277" w:rsidP="00B64FB0">
            <w:pPr>
              <w:rPr>
                <w:szCs w:val="24"/>
              </w:rPr>
            </w:pPr>
          </w:p>
        </w:tc>
        <w:tc>
          <w:tcPr>
            <w:tcW w:w="1536" w:type="dxa"/>
            <w:tcBorders>
              <w:bottom w:val="single" w:sz="12" w:space="0" w:color="auto"/>
            </w:tcBorders>
          </w:tcPr>
          <w:p w14:paraId="3ED96779" w14:textId="77777777" w:rsidR="00D02277" w:rsidRPr="00FE1F60" w:rsidRDefault="00D02277" w:rsidP="00B64FB0">
            <w:pPr>
              <w:rPr>
                <w:szCs w:val="24"/>
              </w:rPr>
            </w:pPr>
          </w:p>
        </w:tc>
        <w:tc>
          <w:tcPr>
            <w:tcW w:w="1362" w:type="dxa"/>
            <w:tcBorders>
              <w:bottom w:val="single" w:sz="12" w:space="0" w:color="auto"/>
            </w:tcBorders>
          </w:tcPr>
          <w:p w14:paraId="35636227" w14:textId="77777777" w:rsidR="00D02277" w:rsidRPr="00FE1F60" w:rsidRDefault="00D02277" w:rsidP="00B64FB0">
            <w:pPr>
              <w:rPr>
                <w:szCs w:val="24"/>
              </w:rPr>
            </w:pPr>
          </w:p>
        </w:tc>
        <w:tc>
          <w:tcPr>
            <w:tcW w:w="915" w:type="dxa"/>
            <w:tcBorders>
              <w:bottom w:val="single" w:sz="12" w:space="0" w:color="auto"/>
            </w:tcBorders>
          </w:tcPr>
          <w:p w14:paraId="40B939CD" w14:textId="77777777" w:rsidR="00D02277" w:rsidRPr="00FE1F60" w:rsidRDefault="00D02277" w:rsidP="00B64FB0">
            <w:pPr>
              <w:rPr>
                <w:szCs w:val="24"/>
              </w:rPr>
            </w:pPr>
          </w:p>
        </w:tc>
        <w:tc>
          <w:tcPr>
            <w:tcW w:w="1259" w:type="dxa"/>
            <w:tcBorders>
              <w:bottom w:val="single" w:sz="12" w:space="0" w:color="auto"/>
            </w:tcBorders>
          </w:tcPr>
          <w:p w14:paraId="1CEB39D4" w14:textId="6EA3C705" w:rsidR="00D02277" w:rsidRPr="00FE1F60" w:rsidRDefault="00D02277" w:rsidP="00B64FB0">
            <w:pPr>
              <w:rPr>
                <w:szCs w:val="24"/>
              </w:rPr>
            </w:pPr>
          </w:p>
        </w:tc>
        <w:tc>
          <w:tcPr>
            <w:tcW w:w="236" w:type="dxa"/>
            <w:tcBorders>
              <w:right w:val="single" w:sz="18" w:space="0" w:color="C00000"/>
            </w:tcBorders>
          </w:tcPr>
          <w:p w14:paraId="07163104" w14:textId="77777777" w:rsidR="00D02277" w:rsidRPr="00FE1F60" w:rsidRDefault="00D02277" w:rsidP="00B64FB0">
            <w:pPr>
              <w:rPr>
                <w:szCs w:val="24"/>
              </w:rPr>
            </w:pPr>
          </w:p>
        </w:tc>
        <w:tc>
          <w:tcPr>
            <w:tcW w:w="2545" w:type="dxa"/>
            <w:vMerge/>
            <w:tcBorders>
              <w:left w:val="single" w:sz="18" w:space="0" w:color="C00000"/>
            </w:tcBorders>
          </w:tcPr>
          <w:p w14:paraId="7963265D" w14:textId="210EF2A7" w:rsidR="00D02277" w:rsidRPr="00FE1F60" w:rsidRDefault="00D02277" w:rsidP="00FA4C19">
            <w:pPr>
              <w:jc w:val="right"/>
              <w:rPr>
                <w:szCs w:val="24"/>
              </w:rPr>
            </w:pPr>
          </w:p>
        </w:tc>
      </w:tr>
      <w:tr w:rsidR="007869EB" w:rsidRPr="00FE1F60" w14:paraId="63D7A549" w14:textId="77777777" w:rsidTr="004564FD">
        <w:trPr>
          <w:trHeight w:val="80"/>
        </w:trPr>
        <w:tc>
          <w:tcPr>
            <w:tcW w:w="368" w:type="dxa"/>
            <w:tcBorders>
              <w:right w:val="single" w:sz="12" w:space="0" w:color="auto"/>
            </w:tcBorders>
          </w:tcPr>
          <w:p w14:paraId="4F034897" w14:textId="77777777" w:rsidR="007869EB" w:rsidRPr="00FE1F60" w:rsidRDefault="007869EB" w:rsidP="007869EB">
            <w:pPr>
              <w:rPr>
                <w:szCs w:val="24"/>
              </w:rPr>
            </w:pPr>
          </w:p>
        </w:tc>
        <w:tc>
          <w:tcPr>
            <w:tcW w:w="1182" w:type="dxa"/>
            <w:tcBorders>
              <w:top w:val="single" w:sz="12" w:space="0" w:color="auto"/>
              <w:left w:val="single" w:sz="12" w:space="0" w:color="auto"/>
              <w:bottom w:val="single" w:sz="12" w:space="0" w:color="auto"/>
              <w:right w:val="single" w:sz="12" w:space="0" w:color="auto"/>
            </w:tcBorders>
            <w:vAlign w:val="center"/>
          </w:tcPr>
          <w:p w14:paraId="4C04AEFB" w14:textId="521EA38A" w:rsidR="007869EB" w:rsidRPr="00FE1F60" w:rsidRDefault="007869EB" w:rsidP="007869EB">
            <w:pPr>
              <w:jc w:val="center"/>
              <w:rPr>
                <w:b/>
                <w:sz w:val="20"/>
                <w:szCs w:val="20"/>
              </w:rPr>
            </w:pPr>
            <w:r w:rsidRPr="00BD304D">
              <w:rPr>
                <w:b/>
                <w:sz w:val="20"/>
                <w:szCs w:val="20"/>
              </w:rPr>
              <w:t>Revizie</w:t>
            </w:r>
          </w:p>
        </w:tc>
        <w:tc>
          <w:tcPr>
            <w:tcW w:w="1037" w:type="dxa"/>
            <w:tcBorders>
              <w:top w:val="single" w:sz="12" w:space="0" w:color="auto"/>
              <w:left w:val="single" w:sz="12" w:space="0" w:color="auto"/>
              <w:bottom w:val="single" w:sz="12" w:space="0" w:color="auto"/>
              <w:right w:val="single" w:sz="12" w:space="0" w:color="auto"/>
            </w:tcBorders>
            <w:vAlign w:val="center"/>
          </w:tcPr>
          <w:p w14:paraId="6AB9C320" w14:textId="28084E86" w:rsidR="007869EB" w:rsidRPr="00FE1F60" w:rsidRDefault="007869EB" w:rsidP="007869EB">
            <w:pPr>
              <w:jc w:val="center"/>
              <w:rPr>
                <w:b/>
                <w:sz w:val="20"/>
                <w:szCs w:val="20"/>
              </w:rPr>
            </w:pPr>
            <w:r w:rsidRPr="00BD304D">
              <w:rPr>
                <w:b/>
                <w:sz w:val="20"/>
                <w:szCs w:val="20"/>
              </w:rPr>
              <w:t>Data</w:t>
            </w:r>
          </w:p>
        </w:tc>
        <w:tc>
          <w:tcPr>
            <w:tcW w:w="1536" w:type="dxa"/>
            <w:tcBorders>
              <w:top w:val="single" w:sz="12" w:space="0" w:color="auto"/>
              <w:left w:val="single" w:sz="12" w:space="0" w:color="auto"/>
              <w:bottom w:val="single" w:sz="12" w:space="0" w:color="auto"/>
              <w:right w:val="single" w:sz="12" w:space="0" w:color="auto"/>
            </w:tcBorders>
            <w:vAlign w:val="center"/>
          </w:tcPr>
          <w:p w14:paraId="737F8AB3" w14:textId="19E8869D" w:rsidR="007869EB" w:rsidRPr="00FE1F60" w:rsidRDefault="007869EB" w:rsidP="007869EB">
            <w:pPr>
              <w:jc w:val="center"/>
              <w:rPr>
                <w:b/>
                <w:sz w:val="20"/>
                <w:szCs w:val="20"/>
              </w:rPr>
            </w:pPr>
            <w:r>
              <w:rPr>
                <w:b/>
                <w:sz w:val="20"/>
                <w:szCs w:val="20"/>
              </w:rPr>
              <w:t>Echipă de redactare</w:t>
            </w:r>
          </w:p>
        </w:tc>
        <w:tc>
          <w:tcPr>
            <w:tcW w:w="1362" w:type="dxa"/>
            <w:tcBorders>
              <w:top w:val="single" w:sz="12" w:space="0" w:color="auto"/>
              <w:left w:val="single" w:sz="12" w:space="0" w:color="auto"/>
              <w:bottom w:val="single" w:sz="12" w:space="0" w:color="auto"/>
              <w:right w:val="single" w:sz="12" w:space="0" w:color="auto"/>
            </w:tcBorders>
            <w:vAlign w:val="center"/>
          </w:tcPr>
          <w:p w14:paraId="7EF8DA54" w14:textId="57055D00" w:rsidR="007869EB" w:rsidRPr="00FE1F60" w:rsidRDefault="007869EB" w:rsidP="007869EB">
            <w:pPr>
              <w:jc w:val="center"/>
              <w:rPr>
                <w:b/>
                <w:sz w:val="20"/>
                <w:szCs w:val="20"/>
              </w:rPr>
            </w:pPr>
            <w:r>
              <w:rPr>
                <w:b/>
                <w:sz w:val="20"/>
                <w:szCs w:val="20"/>
              </w:rPr>
              <w:t>Coordonator Temă</w:t>
            </w:r>
          </w:p>
        </w:tc>
        <w:tc>
          <w:tcPr>
            <w:tcW w:w="2174" w:type="dxa"/>
            <w:gridSpan w:val="2"/>
            <w:tcBorders>
              <w:top w:val="single" w:sz="12" w:space="0" w:color="auto"/>
              <w:left w:val="single" w:sz="12" w:space="0" w:color="auto"/>
              <w:bottom w:val="single" w:sz="12" w:space="0" w:color="auto"/>
              <w:right w:val="single" w:sz="12" w:space="0" w:color="auto"/>
            </w:tcBorders>
            <w:vAlign w:val="center"/>
          </w:tcPr>
          <w:p w14:paraId="2BDCB889" w14:textId="02126D9C" w:rsidR="007869EB" w:rsidRPr="00FE1F60" w:rsidRDefault="007869EB" w:rsidP="007869EB">
            <w:pPr>
              <w:jc w:val="center"/>
              <w:rPr>
                <w:b/>
                <w:sz w:val="20"/>
                <w:szCs w:val="20"/>
              </w:rPr>
            </w:pPr>
            <w:r>
              <w:rPr>
                <w:b/>
                <w:sz w:val="20"/>
                <w:szCs w:val="20"/>
              </w:rPr>
              <w:t>Manager Proiect</w:t>
            </w:r>
          </w:p>
        </w:tc>
        <w:tc>
          <w:tcPr>
            <w:tcW w:w="236" w:type="dxa"/>
            <w:tcBorders>
              <w:left w:val="single" w:sz="12" w:space="0" w:color="auto"/>
              <w:right w:val="single" w:sz="18" w:space="0" w:color="C00000"/>
            </w:tcBorders>
          </w:tcPr>
          <w:p w14:paraId="4DA02886" w14:textId="77777777" w:rsidR="007869EB" w:rsidRPr="00FE1F60" w:rsidRDefault="007869EB" w:rsidP="007869EB">
            <w:pPr>
              <w:rPr>
                <w:szCs w:val="24"/>
              </w:rPr>
            </w:pPr>
          </w:p>
        </w:tc>
        <w:tc>
          <w:tcPr>
            <w:tcW w:w="2545" w:type="dxa"/>
            <w:vMerge/>
            <w:tcBorders>
              <w:left w:val="single" w:sz="18" w:space="0" w:color="C00000"/>
            </w:tcBorders>
          </w:tcPr>
          <w:p w14:paraId="143F84D5" w14:textId="14295DF8" w:rsidR="007869EB" w:rsidRPr="00FE1F60" w:rsidRDefault="007869EB" w:rsidP="007869EB">
            <w:pPr>
              <w:jc w:val="right"/>
              <w:rPr>
                <w:szCs w:val="24"/>
              </w:rPr>
            </w:pPr>
          </w:p>
        </w:tc>
      </w:tr>
      <w:tr w:rsidR="007869EB" w:rsidRPr="00FE1F60" w14:paraId="5AD3EF2C" w14:textId="77777777" w:rsidTr="00B9568B">
        <w:trPr>
          <w:trHeight w:val="70"/>
        </w:trPr>
        <w:tc>
          <w:tcPr>
            <w:tcW w:w="7895" w:type="dxa"/>
            <w:gridSpan w:val="8"/>
            <w:tcBorders>
              <w:right w:val="single" w:sz="18" w:space="0" w:color="C00000"/>
            </w:tcBorders>
          </w:tcPr>
          <w:p w14:paraId="18EEBA6C" w14:textId="7CB89C63" w:rsidR="007869EB" w:rsidRPr="004564FD" w:rsidRDefault="007869EB" w:rsidP="007869EB">
            <w:pPr>
              <w:rPr>
                <w:sz w:val="4"/>
                <w:szCs w:val="4"/>
              </w:rPr>
            </w:pPr>
          </w:p>
        </w:tc>
        <w:tc>
          <w:tcPr>
            <w:tcW w:w="2545" w:type="dxa"/>
            <w:vMerge/>
            <w:tcBorders>
              <w:left w:val="single" w:sz="18" w:space="0" w:color="C00000"/>
            </w:tcBorders>
          </w:tcPr>
          <w:p w14:paraId="19728E90" w14:textId="2363EDC6" w:rsidR="007869EB" w:rsidRPr="00FE1F60" w:rsidRDefault="007869EB" w:rsidP="007869EB">
            <w:pPr>
              <w:jc w:val="right"/>
              <w:rPr>
                <w:szCs w:val="24"/>
              </w:rPr>
            </w:pPr>
          </w:p>
        </w:tc>
      </w:tr>
      <w:tr w:rsidR="007869EB" w:rsidRPr="00FE1F60" w14:paraId="5F774744" w14:textId="77777777" w:rsidTr="004564FD">
        <w:trPr>
          <w:trHeight w:val="58"/>
        </w:trPr>
        <w:tc>
          <w:tcPr>
            <w:tcW w:w="368" w:type="dxa"/>
            <w:tcBorders>
              <w:right w:val="single" w:sz="12" w:space="0" w:color="auto"/>
            </w:tcBorders>
          </w:tcPr>
          <w:p w14:paraId="0F8B420E" w14:textId="77777777" w:rsidR="007869EB" w:rsidRPr="00FE1F60" w:rsidRDefault="007869EB" w:rsidP="007869EB">
            <w:pPr>
              <w:rPr>
                <w:szCs w:val="24"/>
              </w:rPr>
            </w:pPr>
          </w:p>
        </w:tc>
        <w:tc>
          <w:tcPr>
            <w:tcW w:w="1182" w:type="dxa"/>
            <w:vMerge w:val="restart"/>
            <w:tcBorders>
              <w:top w:val="single" w:sz="12" w:space="0" w:color="auto"/>
              <w:left w:val="single" w:sz="12" w:space="0" w:color="auto"/>
              <w:bottom w:val="single" w:sz="12" w:space="0" w:color="auto"/>
              <w:right w:val="single" w:sz="12" w:space="0" w:color="auto"/>
            </w:tcBorders>
          </w:tcPr>
          <w:p w14:paraId="6C71C91B" w14:textId="60F69264" w:rsidR="007869EB" w:rsidRPr="00FE1F60" w:rsidRDefault="007869EB" w:rsidP="007869EB">
            <w:pPr>
              <w:rPr>
                <w:sz w:val="20"/>
                <w:szCs w:val="20"/>
              </w:rPr>
            </w:pPr>
            <w:r w:rsidRPr="00BA66E0">
              <w:rPr>
                <w:sz w:val="16"/>
              </w:rPr>
              <w:t>Rev.0</w:t>
            </w:r>
          </w:p>
        </w:tc>
        <w:tc>
          <w:tcPr>
            <w:tcW w:w="1037" w:type="dxa"/>
            <w:vMerge w:val="restart"/>
            <w:tcBorders>
              <w:top w:val="single" w:sz="12" w:space="0" w:color="auto"/>
              <w:left w:val="single" w:sz="12" w:space="0" w:color="auto"/>
              <w:bottom w:val="single" w:sz="12" w:space="0" w:color="auto"/>
              <w:right w:val="single" w:sz="12" w:space="0" w:color="auto"/>
            </w:tcBorders>
          </w:tcPr>
          <w:p w14:paraId="6E5AE82F" w14:textId="77777777" w:rsidR="007869EB" w:rsidRDefault="007869EB" w:rsidP="007869EB">
            <w:pPr>
              <w:ind w:hanging="65"/>
              <w:rPr>
                <w:sz w:val="16"/>
              </w:rPr>
            </w:pPr>
            <w:r w:rsidRPr="00BA66E0">
              <w:rPr>
                <w:sz w:val="16"/>
              </w:rPr>
              <w:t>02.08.</w:t>
            </w:r>
          </w:p>
          <w:p w14:paraId="158BD439" w14:textId="308A3575" w:rsidR="007869EB" w:rsidRPr="00FE1F60" w:rsidRDefault="007869EB" w:rsidP="007869EB">
            <w:pPr>
              <w:rPr>
                <w:sz w:val="20"/>
                <w:szCs w:val="20"/>
              </w:rPr>
            </w:pPr>
            <w:r w:rsidRPr="00BA66E0">
              <w:rPr>
                <w:sz w:val="16"/>
              </w:rPr>
              <w:t>2022</w:t>
            </w:r>
          </w:p>
        </w:tc>
        <w:tc>
          <w:tcPr>
            <w:tcW w:w="1536" w:type="dxa"/>
            <w:vMerge w:val="restart"/>
            <w:tcBorders>
              <w:top w:val="single" w:sz="12" w:space="0" w:color="auto"/>
              <w:left w:val="single" w:sz="12" w:space="0" w:color="auto"/>
              <w:bottom w:val="single" w:sz="12" w:space="0" w:color="auto"/>
              <w:right w:val="single" w:sz="12" w:space="0" w:color="auto"/>
            </w:tcBorders>
          </w:tcPr>
          <w:p w14:paraId="256E9A02" w14:textId="77777777" w:rsidR="007869EB" w:rsidRPr="00BA66E0" w:rsidRDefault="007869EB" w:rsidP="007869EB">
            <w:pPr>
              <w:rPr>
                <w:sz w:val="16"/>
              </w:rPr>
            </w:pPr>
            <w:r w:rsidRPr="00BA66E0">
              <w:rPr>
                <w:sz w:val="16"/>
              </w:rPr>
              <w:t>M. Boamfă</w:t>
            </w:r>
          </w:p>
          <w:p w14:paraId="1F170D2E" w14:textId="77777777" w:rsidR="007869EB" w:rsidRPr="00BA66E0" w:rsidRDefault="007869EB" w:rsidP="007869EB">
            <w:pPr>
              <w:rPr>
                <w:sz w:val="16"/>
              </w:rPr>
            </w:pPr>
            <w:r w:rsidRPr="00BA66E0">
              <w:rPr>
                <w:sz w:val="16"/>
              </w:rPr>
              <w:t>H.Cetean</w:t>
            </w:r>
          </w:p>
          <w:p w14:paraId="52615801" w14:textId="77777777" w:rsidR="007869EB" w:rsidRPr="00BA66E0" w:rsidRDefault="007869EB" w:rsidP="007869EB">
            <w:pPr>
              <w:rPr>
                <w:sz w:val="16"/>
              </w:rPr>
            </w:pPr>
            <w:r w:rsidRPr="00BA66E0">
              <w:rPr>
                <w:sz w:val="16"/>
              </w:rPr>
              <w:t>B.Ciubăncan</w:t>
            </w:r>
          </w:p>
          <w:p w14:paraId="7B7A0456" w14:textId="77777777" w:rsidR="007869EB" w:rsidRPr="00BA66E0" w:rsidRDefault="007869EB" w:rsidP="007869EB">
            <w:pPr>
              <w:rPr>
                <w:sz w:val="16"/>
              </w:rPr>
            </w:pPr>
            <w:r w:rsidRPr="00BA66E0">
              <w:rPr>
                <w:sz w:val="16"/>
              </w:rPr>
              <w:t>O.Jiman</w:t>
            </w:r>
          </w:p>
          <w:p w14:paraId="13055F9D" w14:textId="77777777" w:rsidR="007869EB" w:rsidRPr="00BA66E0" w:rsidRDefault="007869EB" w:rsidP="007869EB">
            <w:pPr>
              <w:ind w:left="357" w:hanging="357"/>
              <w:rPr>
                <w:sz w:val="16"/>
              </w:rPr>
            </w:pPr>
            <w:r w:rsidRPr="00BA66E0">
              <w:rPr>
                <w:sz w:val="16"/>
              </w:rPr>
              <w:t>V.Milin</w:t>
            </w:r>
          </w:p>
          <w:p w14:paraId="5031D3FD" w14:textId="77777777" w:rsidR="007869EB" w:rsidRPr="00BA66E0" w:rsidRDefault="007869EB" w:rsidP="007869EB">
            <w:pPr>
              <w:rPr>
                <w:sz w:val="16"/>
              </w:rPr>
            </w:pPr>
            <w:r w:rsidRPr="00BA66E0">
              <w:rPr>
                <w:sz w:val="16"/>
              </w:rPr>
              <w:t>A. Penteleiciuc</w:t>
            </w:r>
          </w:p>
          <w:p w14:paraId="229E7577" w14:textId="77777777" w:rsidR="007869EB" w:rsidRPr="00BA66E0" w:rsidRDefault="007869EB" w:rsidP="007869EB">
            <w:pPr>
              <w:rPr>
                <w:sz w:val="16"/>
              </w:rPr>
            </w:pPr>
            <w:r w:rsidRPr="00BA66E0">
              <w:rPr>
                <w:sz w:val="16"/>
              </w:rPr>
              <w:t>L. Popa</w:t>
            </w:r>
          </w:p>
          <w:p w14:paraId="558B8A0F" w14:textId="340D26EE" w:rsidR="007869EB" w:rsidRPr="00FE1F60" w:rsidRDefault="007869EB" w:rsidP="007869EB">
            <w:pPr>
              <w:rPr>
                <w:sz w:val="20"/>
                <w:szCs w:val="20"/>
              </w:rPr>
            </w:pPr>
            <w:r w:rsidRPr="00BA66E0">
              <w:rPr>
                <w:sz w:val="16"/>
              </w:rPr>
              <w:t>M. Tomoiagă</w:t>
            </w:r>
          </w:p>
        </w:tc>
        <w:tc>
          <w:tcPr>
            <w:tcW w:w="1362" w:type="dxa"/>
            <w:vMerge w:val="restart"/>
            <w:tcBorders>
              <w:top w:val="single" w:sz="12" w:space="0" w:color="auto"/>
              <w:left w:val="single" w:sz="12" w:space="0" w:color="auto"/>
              <w:bottom w:val="single" w:sz="12" w:space="0" w:color="auto"/>
              <w:right w:val="single" w:sz="12" w:space="0" w:color="auto"/>
            </w:tcBorders>
            <w:vAlign w:val="center"/>
          </w:tcPr>
          <w:p w14:paraId="1A8C1E59" w14:textId="77777777" w:rsidR="007869EB" w:rsidRPr="00B275AC" w:rsidRDefault="007869EB" w:rsidP="007869EB">
            <w:pPr>
              <w:jc w:val="center"/>
              <w:rPr>
                <w:smallCaps/>
                <w:sz w:val="16"/>
              </w:rPr>
            </w:pPr>
            <w:r w:rsidRPr="00B275AC">
              <w:rPr>
                <w:smallCaps/>
                <w:sz w:val="16"/>
              </w:rPr>
              <w:t>Director executiv</w:t>
            </w:r>
          </w:p>
          <w:p w14:paraId="0C75034B" w14:textId="77777777" w:rsidR="007869EB" w:rsidRDefault="007869EB" w:rsidP="007869EB">
            <w:pPr>
              <w:jc w:val="center"/>
              <w:rPr>
                <w:sz w:val="16"/>
              </w:rPr>
            </w:pPr>
          </w:p>
          <w:p w14:paraId="000C0840" w14:textId="77777777" w:rsidR="007869EB" w:rsidRDefault="007869EB" w:rsidP="007869EB">
            <w:pPr>
              <w:jc w:val="center"/>
              <w:rPr>
                <w:sz w:val="16"/>
              </w:rPr>
            </w:pPr>
            <w:r>
              <w:rPr>
                <w:sz w:val="16"/>
              </w:rPr>
              <w:t>Dr. Sergiu I.N. MIHUȚ</w:t>
            </w:r>
          </w:p>
          <w:p w14:paraId="68A534F9" w14:textId="77777777" w:rsidR="007869EB" w:rsidRDefault="007869EB" w:rsidP="007869EB">
            <w:pPr>
              <w:jc w:val="center"/>
              <w:rPr>
                <w:b/>
                <w:sz w:val="16"/>
              </w:rPr>
            </w:pPr>
          </w:p>
          <w:p w14:paraId="24EE175E" w14:textId="77777777" w:rsidR="007869EB" w:rsidRPr="00E5009E" w:rsidRDefault="007869EB" w:rsidP="007869EB">
            <w:pPr>
              <w:jc w:val="center"/>
              <w:rPr>
                <w:b/>
                <w:sz w:val="16"/>
                <w:szCs w:val="16"/>
              </w:rPr>
            </w:pPr>
            <w:r w:rsidRPr="00E5009E">
              <w:rPr>
                <w:b/>
                <w:sz w:val="16"/>
                <w:szCs w:val="16"/>
              </w:rPr>
              <w:t>Expert principal de mediu atestat</w:t>
            </w:r>
          </w:p>
          <w:p w14:paraId="653C3AE9" w14:textId="779B43FC" w:rsidR="007869EB" w:rsidRPr="00FE1F60" w:rsidRDefault="007869EB" w:rsidP="007869EB">
            <w:pPr>
              <w:jc w:val="center"/>
              <w:rPr>
                <w:sz w:val="20"/>
                <w:szCs w:val="20"/>
              </w:rPr>
            </w:pPr>
          </w:p>
        </w:tc>
        <w:tc>
          <w:tcPr>
            <w:tcW w:w="2174" w:type="dxa"/>
            <w:gridSpan w:val="2"/>
            <w:vMerge w:val="restart"/>
            <w:tcBorders>
              <w:top w:val="single" w:sz="12" w:space="0" w:color="auto"/>
              <w:left w:val="single" w:sz="12" w:space="0" w:color="auto"/>
              <w:bottom w:val="single" w:sz="12" w:space="0" w:color="auto"/>
              <w:right w:val="single" w:sz="12" w:space="0" w:color="auto"/>
            </w:tcBorders>
            <w:vAlign w:val="center"/>
          </w:tcPr>
          <w:p w14:paraId="5D5317C7" w14:textId="50562971" w:rsidR="007869EB" w:rsidRDefault="007869EB" w:rsidP="007869EB">
            <w:pPr>
              <w:jc w:val="center"/>
              <w:rPr>
                <w:smallCaps/>
                <w:sz w:val="16"/>
              </w:rPr>
            </w:pPr>
            <w:r w:rsidRPr="00E5009E">
              <w:rPr>
                <w:smallCaps/>
                <w:sz w:val="16"/>
              </w:rPr>
              <w:t>Administrator</w:t>
            </w:r>
          </w:p>
          <w:p w14:paraId="57C413B8" w14:textId="77777777" w:rsidR="007869EB" w:rsidRPr="00E5009E" w:rsidRDefault="007869EB" w:rsidP="007869EB">
            <w:pPr>
              <w:jc w:val="center"/>
              <w:rPr>
                <w:smallCaps/>
                <w:sz w:val="16"/>
              </w:rPr>
            </w:pPr>
          </w:p>
          <w:p w14:paraId="52ACF833" w14:textId="18355F4D" w:rsidR="007869EB" w:rsidRPr="00FE1F60" w:rsidRDefault="007869EB" w:rsidP="007869EB">
            <w:pPr>
              <w:jc w:val="center"/>
              <w:rPr>
                <w:sz w:val="20"/>
                <w:szCs w:val="20"/>
              </w:rPr>
            </w:pPr>
            <w:r w:rsidRPr="00BA66E0">
              <w:rPr>
                <w:sz w:val="16"/>
              </w:rPr>
              <w:t>L</w:t>
            </w:r>
            <w:r>
              <w:rPr>
                <w:sz w:val="16"/>
              </w:rPr>
              <w:t>iana</w:t>
            </w:r>
            <w:r w:rsidRPr="00BA66E0">
              <w:rPr>
                <w:sz w:val="16"/>
              </w:rPr>
              <w:t xml:space="preserve"> Mihuţ</w:t>
            </w:r>
          </w:p>
        </w:tc>
        <w:tc>
          <w:tcPr>
            <w:tcW w:w="236" w:type="dxa"/>
            <w:tcBorders>
              <w:left w:val="single" w:sz="12" w:space="0" w:color="auto"/>
              <w:right w:val="single" w:sz="18" w:space="0" w:color="C00000"/>
            </w:tcBorders>
          </w:tcPr>
          <w:p w14:paraId="50BAAA85" w14:textId="5529BF83" w:rsidR="007869EB" w:rsidRPr="00FE1F60" w:rsidRDefault="007869EB" w:rsidP="007869EB">
            <w:pPr>
              <w:rPr>
                <w:szCs w:val="24"/>
              </w:rPr>
            </w:pPr>
          </w:p>
        </w:tc>
        <w:tc>
          <w:tcPr>
            <w:tcW w:w="2545" w:type="dxa"/>
            <w:vMerge/>
            <w:tcBorders>
              <w:left w:val="single" w:sz="18" w:space="0" w:color="C00000"/>
            </w:tcBorders>
          </w:tcPr>
          <w:p w14:paraId="242CA309" w14:textId="43E061E2" w:rsidR="007869EB" w:rsidRPr="00FA4C19" w:rsidRDefault="007869EB" w:rsidP="007869EB">
            <w:pPr>
              <w:jc w:val="right"/>
              <w:rPr>
                <w:b/>
                <w:color w:val="C00000"/>
                <w:szCs w:val="24"/>
              </w:rPr>
            </w:pPr>
          </w:p>
        </w:tc>
      </w:tr>
      <w:tr w:rsidR="00D02277" w:rsidRPr="00FE1F60" w14:paraId="2EB1B877" w14:textId="77777777" w:rsidTr="004564FD">
        <w:trPr>
          <w:trHeight w:val="68"/>
        </w:trPr>
        <w:tc>
          <w:tcPr>
            <w:tcW w:w="368" w:type="dxa"/>
            <w:tcBorders>
              <w:right w:val="single" w:sz="12" w:space="0" w:color="auto"/>
            </w:tcBorders>
          </w:tcPr>
          <w:p w14:paraId="7DF5E1FA" w14:textId="77777777" w:rsidR="00D02277" w:rsidRPr="00FE1F60" w:rsidRDefault="00D02277" w:rsidP="00B64FB0">
            <w:pPr>
              <w:rPr>
                <w:szCs w:val="24"/>
              </w:rPr>
            </w:pPr>
          </w:p>
        </w:tc>
        <w:tc>
          <w:tcPr>
            <w:tcW w:w="1182" w:type="dxa"/>
            <w:vMerge/>
            <w:tcBorders>
              <w:top w:val="single" w:sz="12" w:space="0" w:color="auto"/>
              <w:left w:val="single" w:sz="12" w:space="0" w:color="auto"/>
              <w:bottom w:val="single" w:sz="12" w:space="0" w:color="auto"/>
              <w:right w:val="single" w:sz="12" w:space="0" w:color="auto"/>
            </w:tcBorders>
          </w:tcPr>
          <w:p w14:paraId="5CEB31B3" w14:textId="77777777" w:rsidR="00D02277" w:rsidRPr="00FE1F60" w:rsidRDefault="00D02277" w:rsidP="00B64FB0">
            <w:pPr>
              <w:rPr>
                <w:szCs w:val="24"/>
              </w:rPr>
            </w:pPr>
          </w:p>
        </w:tc>
        <w:tc>
          <w:tcPr>
            <w:tcW w:w="1037" w:type="dxa"/>
            <w:vMerge/>
            <w:tcBorders>
              <w:top w:val="single" w:sz="12" w:space="0" w:color="auto"/>
              <w:left w:val="single" w:sz="12" w:space="0" w:color="auto"/>
              <w:bottom w:val="single" w:sz="12" w:space="0" w:color="auto"/>
              <w:right w:val="single" w:sz="12" w:space="0" w:color="auto"/>
            </w:tcBorders>
          </w:tcPr>
          <w:p w14:paraId="45DE7FDC" w14:textId="77777777" w:rsidR="00D02277" w:rsidRPr="00FE1F60" w:rsidRDefault="00D02277" w:rsidP="00B64FB0">
            <w:pPr>
              <w:rPr>
                <w:szCs w:val="24"/>
              </w:rPr>
            </w:pPr>
          </w:p>
        </w:tc>
        <w:tc>
          <w:tcPr>
            <w:tcW w:w="1536" w:type="dxa"/>
            <w:vMerge/>
            <w:tcBorders>
              <w:top w:val="single" w:sz="12" w:space="0" w:color="auto"/>
              <w:left w:val="single" w:sz="12" w:space="0" w:color="auto"/>
              <w:bottom w:val="single" w:sz="12" w:space="0" w:color="auto"/>
              <w:right w:val="single" w:sz="12" w:space="0" w:color="auto"/>
            </w:tcBorders>
          </w:tcPr>
          <w:p w14:paraId="03DC00FA" w14:textId="77777777" w:rsidR="00D02277" w:rsidRPr="00FE1F60" w:rsidRDefault="00D02277" w:rsidP="00B64FB0">
            <w:pPr>
              <w:rPr>
                <w:szCs w:val="24"/>
              </w:rPr>
            </w:pPr>
          </w:p>
        </w:tc>
        <w:tc>
          <w:tcPr>
            <w:tcW w:w="1362" w:type="dxa"/>
            <w:vMerge/>
            <w:tcBorders>
              <w:top w:val="single" w:sz="12" w:space="0" w:color="auto"/>
              <w:left w:val="single" w:sz="12" w:space="0" w:color="auto"/>
              <w:bottom w:val="single" w:sz="12" w:space="0" w:color="auto"/>
              <w:right w:val="single" w:sz="12" w:space="0" w:color="auto"/>
            </w:tcBorders>
          </w:tcPr>
          <w:p w14:paraId="2A1E396F" w14:textId="77777777" w:rsidR="00D02277" w:rsidRPr="00FE1F60" w:rsidRDefault="00D02277" w:rsidP="00B64FB0">
            <w:pPr>
              <w:rPr>
                <w:szCs w:val="24"/>
              </w:rPr>
            </w:pPr>
          </w:p>
        </w:tc>
        <w:tc>
          <w:tcPr>
            <w:tcW w:w="2174" w:type="dxa"/>
            <w:gridSpan w:val="2"/>
            <w:vMerge/>
            <w:tcBorders>
              <w:top w:val="single" w:sz="12" w:space="0" w:color="auto"/>
              <w:left w:val="single" w:sz="12" w:space="0" w:color="auto"/>
              <w:bottom w:val="single" w:sz="12" w:space="0" w:color="auto"/>
              <w:right w:val="single" w:sz="12" w:space="0" w:color="auto"/>
            </w:tcBorders>
          </w:tcPr>
          <w:p w14:paraId="648E1D28" w14:textId="77777777" w:rsidR="00D02277" w:rsidRPr="00FE1F60" w:rsidRDefault="00D02277" w:rsidP="00B64FB0">
            <w:pPr>
              <w:rPr>
                <w:szCs w:val="24"/>
              </w:rPr>
            </w:pPr>
          </w:p>
        </w:tc>
        <w:tc>
          <w:tcPr>
            <w:tcW w:w="236" w:type="dxa"/>
            <w:tcBorders>
              <w:left w:val="single" w:sz="12" w:space="0" w:color="auto"/>
              <w:right w:val="single" w:sz="18" w:space="0" w:color="C00000"/>
            </w:tcBorders>
          </w:tcPr>
          <w:p w14:paraId="3B016C76" w14:textId="51B4B9AC" w:rsidR="00D02277" w:rsidRPr="00FE1F60" w:rsidRDefault="00D02277" w:rsidP="00B64FB0">
            <w:pPr>
              <w:rPr>
                <w:szCs w:val="24"/>
              </w:rPr>
            </w:pPr>
          </w:p>
        </w:tc>
        <w:tc>
          <w:tcPr>
            <w:tcW w:w="2545" w:type="dxa"/>
            <w:vMerge/>
            <w:tcBorders>
              <w:left w:val="single" w:sz="18" w:space="0" w:color="C00000"/>
            </w:tcBorders>
          </w:tcPr>
          <w:p w14:paraId="70635B47" w14:textId="77777777" w:rsidR="00D02277" w:rsidRPr="00FE1F60" w:rsidRDefault="00D02277" w:rsidP="00B64FB0">
            <w:pPr>
              <w:rPr>
                <w:szCs w:val="24"/>
              </w:rPr>
            </w:pPr>
          </w:p>
        </w:tc>
      </w:tr>
      <w:tr w:rsidR="00D02277" w:rsidRPr="00FE1F60" w14:paraId="5E8C8D4F" w14:textId="77777777" w:rsidTr="004564FD">
        <w:tc>
          <w:tcPr>
            <w:tcW w:w="368" w:type="dxa"/>
            <w:tcBorders>
              <w:right w:val="single" w:sz="12" w:space="0" w:color="auto"/>
            </w:tcBorders>
          </w:tcPr>
          <w:p w14:paraId="72FE88DD" w14:textId="77777777" w:rsidR="00D02277" w:rsidRPr="00FE1F60" w:rsidRDefault="00D02277" w:rsidP="00B64FB0">
            <w:pPr>
              <w:rPr>
                <w:szCs w:val="24"/>
              </w:rPr>
            </w:pPr>
          </w:p>
        </w:tc>
        <w:tc>
          <w:tcPr>
            <w:tcW w:w="1182" w:type="dxa"/>
            <w:vMerge/>
            <w:tcBorders>
              <w:top w:val="single" w:sz="12" w:space="0" w:color="auto"/>
              <w:left w:val="single" w:sz="12" w:space="0" w:color="auto"/>
              <w:bottom w:val="single" w:sz="12" w:space="0" w:color="auto"/>
              <w:right w:val="single" w:sz="12" w:space="0" w:color="auto"/>
            </w:tcBorders>
          </w:tcPr>
          <w:p w14:paraId="29D58C1C" w14:textId="77777777" w:rsidR="00D02277" w:rsidRPr="00FE1F60" w:rsidRDefault="00D02277" w:rsidP="00B64FB0">
            <w:pPr>
              <w:rPr>
                <w:szCs w:val="24"/>
              </w:rPr>
            </w:pPr>
          </w:p>
        </w:tc>
        <w:tc>
          <w:tcPr>
            <w:tcW w:w="1037" w:type="dxa"/>
            <w:vMerge/>
            <w:tcBorders>
              <w:top w:val="single" w:sz="12" w:space="0" w:color="auto"/>
              <w:left w:val="single" w:sz="12" w:space="0" w:color="auto"/>
              <w:bottom w:val="single" w:sz="12" w:space="0" w:color="auto"/>
              <w:right w:val="single" w:sz="12" w:space="0" w:color="auto"/>
            </w:tcBorders>
          </w:tcPr>
          <w:p w14:paraId="006CD189" w14:textId="77777777" w:rsidR="00D02277" w:rsidRPr="00FE1F60" w:rsidRDefault="00D02277" w:rsidP="00B64FB0">
            <w:pPr>
              <w:rPr>
                <w:szCs w:val="24"/>
              </w:rPr>
            </w:pPr>
          </w:p>
        </w:tc>
        <w:tc>
          <w:tcPr>
            <w:tcW w:w="1536" w:type="dxa"/>
            <w:vMerge/>
            <w:tcBorders>
              <w:top w:val="single" w:sz="12" w:space="0" w:color="auto"/>
              <w:left w:val="single" w:sz="12" w:space="0" w:color="auto"/>
              <w:bottom w:val="single" w:sz="12" w:space="0" w:color="auto"/>
              <w:right w:val="single" w:sz="12" w:space="0" w:color="auto"/>
            </w:tcBorders>
          </w:tcPr>
          <w:p w14:paraId="69AF338F" w14:textId="77777777" w:rsidR="00D02277" w:rsidRPr="00FE1F60" w:rsidRDefault="00D02277" w:rsidP="00B64FB0">
            <w:pPr>
              <w:rPr>
                <w:szCs w:val="24"/>
              </w:rPr>
            </w:pPr>
          </w:p>
        </w:tc>
        <w:tc>
          <w:tcPr>
            <w:tcW w:w="1362" w:type="dxa"/>
            <w:vMerge/>
            <w:tcBorders>
              <w:top w:val="single" w:sz="12" w:space="0" w:color="auto"/>
              <w:left w:val="single" w:sz="12" w:space="0" w:color="auto"/>
              <w:bottom w:val="single" w:sz="12" w:space="0" w:color="auto"/>
              <w:right w:val="single" w:sz="12" w:space="0" w:color="auto"/>
            </w:tcBorders>
          </w:tcPr>
          <w:p w14:paraId="0159D709" w14:textId="77777777" w:rsidR="00D02277" w:rsidRPr="00FE1F60" w:rsidRDefault="00D02277" w:rsidP="00B64FB0">
            <w:pPr>
              <w:rPr>
                <w:szCs w:val="24"/>
              </w:rPr>
            </w:pPr>
          </w:p>
        </w:tc>
        <w:tc>
          <w:tcPr>
            <w:tcW w:w="2174" w:type="dxa"/>
            <w:gridSpan w:val="2"/>
            <w:vMerge/>
            <w:tcBorders>
              <w:top w:val="single" w:sz="12" w:space="0" w:color="auto"/>
              <w:left w:val="single" w:sz="12" w:space="0" w:color="auto"/>
              <w:bottom w:val="single" w:sz="12" w:space="0" w:color="auto"/>
              <w:right w:val="single" w:sz="12" w:space="0" w:color="auto"/>
            </w:tcBorders>
          </w:tcPr>
          <w:p w14:paraId="6E9B2A4A" w14:textId="77777777" w:rsidR="00D02277" w:rsidRPr="00FE1F60" w:rsidRDefault="00D02277" w:rsidP="00B64FB0">
            <w:pPr>
              <w:rPr>
                <w:szCs w:val="24"/>
              </w:rPr>
            </w:pPr>
          </w:p>
        </w:tc>
        <w:tc>
          <w:tcPr>
            <w:tcW w:w="236" w:type="dxa"/>
            <w:tcBorders>
              <w:left w:val="single" w:sz="12" w:space="0" w:color="auto"/>
              <w:right w:val="single" w:sz="18" w:space="0" w:color="C00000"/>
            </w:tcBorders>
          </w:tcPr>
          <w:p w14:paraId="51B257A9" w14:textId="2F8C1368" w:rsidR="00D02277" w:rsidRPr="00FE1F60" w:rsidRDefault="00D02277" w:rsidP="00B64FB0">
            <w:pPr>
              <w:rPr>
                <w:szCs w:val="24"/>
              </w:rPr>
            </w:pPr>
          </w:p>
        </w:tc>
        <w:tc>
          <w:tcPr>
            <w:tcW w:w="2545" w:type="dxa"/>
            <w:vMerge/>
            <w:tcBorders>
              <w:left w:val="single" w:sz="18" w:space="0" w:color="C00000"/>
            </w:tcBorders>
          </w:tcPr>
          <w:p w14:paraId="41D9E0A9" w14:textId="77777777" w:rsidR="00D02277" w:rsidRPr="00FE1F60" w:rsidRDefault="00D02277" w:rsidP="00B64FB0">
            <w:pPr>
              <w:rPr>
                <w:szCs w:val="24"/>
              </w:rPr>
            </w:pPr>
          </w:p>
        </w:tc>
      </w:tr>
      <w:tr w:rsidR="00D02277" w:rsidRPr="00FE1F60" w14:paraId="4B0AB773" w14:textId="77777777" w:rsidTr="004564FD">
        <w:tc>
          <w:tcPr>
            <w:tcW w:w="368" w:type="dxa"/>
            <w:tcBorders>
              <w:right w:val="single" w:sz="12" w:space="0" w:color="auto"/>
            </w:tcBorders>
          </w:tcPr>
          <w:p w14:paraId="5115E857" w14:textId="77777777" w:rsidR="00D02277" w:rsidRPr="00FE1F60" w:rsidRDefault="00D02277" w:rsidP="00B64FB0">
            <w:pPr>
              <w:rPr>
                <w:szCs w:val="24"/>
              </w:rPr>
            </w:pPr>
          </w:p>
        </w:tc>
        <w:tc>
          <w:tcPr>
            <w:tcW w:w="1182" w:type="dxa"/>
            <w:vMerge/>
            <w:tcBorders>
              <w:top w:val="single" w:sz="12" w:space="0" w:color="auto"/>
              <w:left w:val="single" w:sz="12" w:space="0" w:color="auto"/>
              <w:bottom w:val="single" w:sz="12" w:space="0" w:color="auto"/>
              <w:right w:val="single" w:sz="12" w:space="0" w:color="auto"/>
            </w:tcBorders>
          </w:tcPr>
          <w:p w14:paraId="507F26E0" w14:textId="77777777" w:rsidR="00D02277" w:rsidRPr="00FE1F60" w:rsidRDefault="00D02277" w:rsidP="00B64FB0">
            <w:pPr>
              <w:rPr>
                <w:szCs w:val="24"/>
              </w:rPr>
            </w:pPr>
          </w:p>
        </w:tc>
        <w:tc>
          <w:tcPr>
            <w:tcW w:w="1037" w:type="dxa"/>
            <w:vMerge/>
            <w:tcBorders>
              <w:top w:val="single" w:sz="12" w:space="0" w:color="auto"/>
              <w:left w:val="single" w:sz="12" w:space="0" w:color="auto"/>
              <w:bottom w:val="single" w:sz="12" w:space="0" w:color="auto"/>
              <w:right w:val="single" w:sz="12" w:space="0" w:color="auto"/>
            </w:tcBorders>
          </w:tcPr>
          <w:p w14:paraId="39032DFA" w14:textId="77777777" w:rsidR="00D02277" w:rsidRPr="00FE1F60" w:rsidRDefault="00D02277" w:rsidP="00B64FB0">
            <w:pPr>
              <w:rPr>
                <w:szCs w:val="24"/>
              </w:rPr>
            </w:pPr>
          </w:p>
        </w:tc>
        <w:tc>
          <w:tcPr>
            <w:tcW w:w="1536" w:type="dxa"/>
            <w:vMerge/>
            <w:tcBorders>
              <w:top w:val="single" w:sz="12" w:space="0" w:color="auto"/>
              <w:left w:val="single" w:sz="12" w:space="0" w:color="auto"/>
              <w:bottom w:val="single" w:sz="12" w:space="0" w:color="auto"/>
              <w:right w:val="single" w:sz="12" w:space="0" w:color="auto"/>
            </w:tcBorders>
          </w:tcPr>
          <w:p w14:paraId="4A07980D" w14:textId="77777777" w:rsidR="00D02277" w:rsidRPr="00FE1F60" w:rsidRDefault="00D02277" w:rsidP="00B64FB0">
            <w:pPr>
              <w:rPr>
                <w:szCs w:val="24"/>
              </w:rPr>
            </w:pPr>
          </w:p>
        </w:tc>
        <w:tc>
          <w:tcPr>
            <w:tcW w:w="1362" w:type="dxa"/>
            <w:vMerge/>
            <w:tcBorders>
              <w:top w:val="single" w:sz="12" w:space="0" w:color="auto"/>
              <w:left w:val="single" w:sz="12" w:space="0" w:color="auto"/>
              <w:bottom w:val="single" w:sz="12" w:space="0" w:color="auto"/>
              <w:right w:val="single" w:sz="12" w:space="0" w:color="auto"/>
            </w:tcBorders>
          </w:tcPr>
          <w:p w14:paraId="20610876" w14:textId="77777777" w:rsidR="00D02277" w:rsidRPr="00FE1F60" w:rsidRDefault="00D02277" w:rsidP="00B64FB0">
            <w:pPr>
              <w:rPr>
                <w:szCs w:val="24"/>
              </w:rPr>
            </w:pPr>
          </w:p>
        </w:tc>
        <w:tc>
          <w:tcPr>
            <w:tcW w:w="2174" w:type="dxa"/>
            <w:gridSpan w:val="2"/>
            <w:vMerge/>
            <w:tcBorders>
              <w:top w:val="single" w:sz="12" w:space="0" w:color="auto"/>
              <w:left w:val="single" w:sz="12" w:space="0" w:color="auto"/>
              <w:bottom w:val="single" w:sz="12" w:space="0" w:color="auto"/>
              <w:right w:val="single" w:sz="12" w:space="0" w:color="auto"/>
            </w:tcBorders>
          </w:tcPr>
          <w:p w14:paraId="458E5342" w14:textId="77777777" w:rsidR="00D02277" w:rsidRPr="00FE1F60" w:rsidRDefault="00D02277" w:rsidP="00B64FB0">
            <w:pPr>
              <w:rPr>
                <w:szCs w:val="24"/>
              </w:rPr>
            </w:pPr>
          </w:p>
        </w:tc>
        <w:tc>
          <w:tcPr>
            <w:tcW w:w="236" w:type="dxa"/>
            <w:tcBorders>
              <w:left w:val="single" w:sz="12" w:space="0" w:color="auto"/>
              <w:right w:val="single" w:sz="18" w:space="0" w:color="C00000"/>
            </w:tcBorders>
          </w:tcPr>
          <w:p w14:paraId="001CF441" w14:textId="77777777" w:rsidR="00D02277" w:rsidRPr="00FE1F60" w:rsidRDefault="00D02277" w:rsidP="00B64FB0">
            <w:pPr>
              <w:rPr>
                <w:szCs w:val="24"/>
              </w:rPr>
            </w:pPr>
          </w:p>
        </w:tc>
        <w:tc>
          <w:tcPr>
            <w:tcW w:w="2545" w:type="dxa"/>
            <w:vMerge/>
            <w:tcBorders>
              <w:left w:val="single" w:sz="18" w:space="0" w:color="C00000"/>
            </w:tcBorders>
          </w:tcPr>
          <w:p w14:paraId="71D31CF4" w14:textId="77777777" w:rsidR="00D02277" w:rsidRPr="00FE1F60" w:rsidRDefault="00D02277" w:rsidP="00B64FB0">
            <w:pPr>
              <w:rPr>
                <w:szCs w:val="24"/>
              </w:rPr>
            </w:pPr>
          </w:p>
        </w:tc>
      </w:tr>
      <w:tr w:rsidR="00D02277" w:rsidRPr="00FE1F60" w14:paraId="4828E713" w14:textId="77777777" w:rsidTr="004564FD">
        <w:trPr>
          <w:trHeight w:val="36"/>
        </w:trPr>
        <w:tc>
          <w:tcPr>
            <w:tcW w:w="368" w:type="dxa"/>
            <w:tcBorders>
              <w:right w:val="single" w:sz="12" w:space="0" w:color="auto"/>
            </w:tcBorders>
          </w:tcPr>
          <w:p w14:paraId="752C93E9" w14:textId="77777777" w:rsidR="00D02277" w:rsidRPr="00FE1F60" w:rsidRDefault="00D02277" w:rsidP="00B64FB0">
            <w:pPr>
              <w:rPr>
                <w:szCs w:val="24"/>
              </w:rPr>
            </w:pPr>
          </w:p>
        </w:tc>
        <w:tc>
          <w:tcPr>
            <w:tcW w:w="1182" w:type="dxa"/>
            <w:vMerge/>
            <w:tcBorders>
              <w:top w:val="single" w:sz="12" w:space="0" w:color="auto"/>
              <w:left w:val="single" w:sz="12" w:space="0" w:color="auto"/>
              <w:bottom w:val="single" w:sz="12" w:space="0" w:color="auto"/>
              <w:right w:val="single" w:sz="12" w:space="0" w:color="auto"/>
            </w:tcBorders>
          </w:tcPr>
          <w:p w14:paraId="4A334961" w14:textId="77777777" w:rsidR="00D02277" w:rsidRPr="00FE1F60" w:rsidRDefault="00D02277" w:rsidP="00B64FB0">
            <w:pPr>
              <w:rPr>
                <w:szCs w:val="24"/>
              </w:rPr>
            </w:pPr>
          </w:p>
        </w:tc>
        <w:tc>
          <w:tcPr>
            <w:tcW w:w="1037" w:type="dxa"/>
            <w:vMerge/>
            <w:tcBorders>
              <w:top w:val="single" w:sz="12" w:space="0" w:color="auto"/>
              <w:left w:val="single" w:sz="12" w:space="0" w:color="auto"/>
              <w:bottom w:val="single" w:sz="12" w:space="0" w:color="auto"/>
              <w:right w:val="single" w:sz="12" w:space="0" w:color="auto"/>
            </w:tcBorders>
          </w:tcPr>
          <w:p w14:paraId="2C92F245" w14:textId="77777777" w:rsidR="00D02277" w:rsidRPr="00FE1F60" w:rsidRDefault="00D02277" w:rsidP="00B64FB0">
            <w:pPr>
              <w:rPr>
                <w:szCs w:val="24"/>
              </w:rPr>
            </w:pPr>
          </w:p>
        </w:tc>
        <w:tc>
          <w:tcPr>
            <w:tcW w:w="1536" w:type="dxa"/>
            <w:vMerge/>
            <w:tcBorders>
              <w:top w:val="single" w:sz="12" w:space="0" w:color="auto"/>
              <w:left w:val="single" w:sz="12" w:space="0" w:color="auto"/>
              <w:bottom w:val="single" w:sz="12" w:space="0" w:color="auto"/>
              <w:right w:val="single" w:sz="12" w:space="0" w:color="auto"/>
            </w:tcBorders>
          </w:tcPr>
          <w:p w14:paraId="1C65075A" w14:textId="77777777" w:rsidR="00D02277" w:rsidRPr="00FE1F60" w:rsidRDefault="00D02277" w:rsidP="00B64FB0">
            <w:pPr>
              <w:rPr>
                <w:szCs w:val="24"/>
              </w:rPr>
            </w:pPr>
          </w:p>
        </w:tc>
        <w:tc>
          <w:tcPr>
            <w:tcW w:w="1362" w:type="dxa"/>
            <w:vMerge/>
            <w:tcBorders>
              <w:top w:val="single" w:sz="12" w:space="0" w:color="auto"/>
              <w:left w:val="single" w:sz="12" w:space="0" w:color="auto"/>
              <w:bottom w:val="single" w:sz="12" w:space="0" w:color="auto"/>
              <w:right w:val="single" w:sz="12" w:space="0" w:color="auto"/>
            </w:tcBorders>
          </w:tcPr>
          <w:p w14:paraId="6AD7C9B4" w14:textId="77777777" w:rsidR="00D02277" w:rsidRPr="00FE1F60" w:rsidRDefault="00D02277" w:rsidP="00B64FB0">
            <w:pPr>
              <w:rPr>
                <w:szCs w:val="24"/>
              </w:rPr>
            </w:pPr>
          </w:p>
        </w:tc>
        <w:tc>
          <w:tcPr>
            <w:tcW w:w="2174" w:type="dxa"/>
            <w:gridSpan w:val="2"/>
            <w:vMerge/>
            <w:tcBorders>
              <w:top w:val="single" w:sz="12" w:space="0" w:color="auto"/>
              <w:left w:val="single" w:sz="12" w:space="0" w:color="auto"/>
              <w:bottom w:val="single" w:sz="12" w:space="0" w:color="auto"/>
              <w:right w:val="single" w:sz="12" w:space="0" w:color="auto"/>
            </w:tcBorders>
          </w:tcPr>
          <w:p w14:paraId="7361FF90" w14:textId="77777777" w:rsidR="00D02277" w:rsidRPr="00FE1F60" w:rsidRDefault="00D02277" w:rsidP="00B64FB0">
            <w:pPr>
              <w:rPr>
                <w:szCs w:val="24"/>
              </w:rPr>
            </w:pPr>
          </w:p>
        </w:tc>
        <w:tc>
          <w:tcPr>
            <w:tcW w:w="236" w:type="dxa"/>
            <w:tcBorders>
              <w:left w:val="single" w:sz="12" w:space="0" w:color="auto"/>
              <w:right w:val="single" w:sz="18" w:space="0" w:color="C00000"/>
            </w:tcBorders>
          </w:tcPr>
          <w:p w14:paraId="11963D36" w14:textId="465C7429" w:rsidR="00D02277" w:rsidRPr="00FE1F60" w:rsidRDefault="00D02277" w:rsidP="00B64FB0">
            <w:pPr>
              <w:rPr>
                <w:szCs w:val="24"/>
              </w:rPr>
            </w:pPr>
          </w:p>
        </w:tc>
        <w:tc>
          <w:tcPr>
            <w:tcW w:w="2545" w:type="dxa"/>
            <w:vMerge/>
            <w:tcBorders>
              <w:left w:val="single" w:sz="18" w:space="0" w:color="C00000"/>
              <w:bottom w:val="single" w:sz="4" w:space="0" w:color="auto"/>
            </w:tcBorders>
          </w:tcPr>
          <w:p w14:paraId="4BB70ADF" w14:textId="77777777" w:rsidR="00D02277" w:rsidRPr="00FE1F60" w:rsidRDefault="00D02277" w:rsidP="00B64FB0">
            <w:pPr>
              <w:rPr>
                <w:szCs w:val="24"/>
              </w:rPr>
            </w:pPr>
          </w:p>
        </w:tc>
      </w:tr>
      <w:tr w:rsidR="00C10020" w:rsidRPr="00FE1F60" w14:paraId="3AE6FE78" w14:textId="77777777" w:rsidTr="00D02277">
        <w:tc>
          <w:tcPr>
            <w:tcW w:w="7895" w:type="dxa"/>
            <w:gridSpan w:val="8"/>
            <w:tcBorders>
              <w:bottom w:val="single" w:sz="18" w:space="0" w:color="C00000"/>
              <w:right w:val="single" w:sz="18" w:space="0" w:color="C00000"/>
            </w:tcBorders>
          </w:tcPr>
          <w:p w14:paraId="2D2C4C21" w14:textId="65188147" w:rsidR="0012600A" w:rsidRDefault="0012600A" w:rsidP="00B64FB0">
            <w:pPr>
              <w:rPr>
                <w:szCs w:val="24"/>
                <w:lang w:eastAsia="ro-RO"/>
              </w:rPr>
            </w:pPr>
          </w:p>
          <w:p w14:paraId="731F3367" w14:textId="77777777" w:rsidR="00807195" w:rsidRDefault="00807195" w:rsidP="00B64FB0">
            <w:pPr>
              <w:rPr>
                <w:szCs w:val="24"/>
                <w:lang w:eastAsia="ro-RO"/>
              </w:rPr>
            </w:pPr>
          </w:p>
          <w:p w14:paraId="2466F6F7" w14:textId="371CA324" w:rsidR="00807195" w:rsidRDefault="00807195" w:rsidP="00B64FB0">
            <w:pPr>
              <w:rPr>
                <w:szCs w:val="24"/>
                <w:lang w:eastAsia="ro-RO"/>
              </w:rPr>
            </w:pPr>
          </w:p>
          <w:p w14:paraId="6435AA7A" w14:textId="0F03EB4F" w:rsidR="00807195" w:rsidRPr="00FE1F60" w:rsidRDefault="00807195" w:rsidP="00B64FB0">
            <w:pPr>
              <w:rPr>
                <w:szCs w:val="24"/>
                <w:lang w:eastAsia="ro-RO"/>
              </w:rPr>
            </w:pPr>
          </w:p>
        </w:tc>
        <w:tc>
          <w:tcPr>
            <w:tcW w:w="2545" w:type="dxa"/>
            <w:tcBorders>
              <w:top w:val="single" w:sz="4" w:space="0" w:color="auto"/>
              <w:left w:val="single" w:sz="18" w:space="0" w:color="C00000"/>
              <w:bottom w:val="single" w:sz="18" w:space="0" w:color="C00000"/>
            </w:tcBorders>
            <w:vAlign w:val="center"/>
          </w:tcPr>
          <w:p w14:paraId="260AE603" w14:textId="77777777" w:rsidR="00C10020" w:rsidRDefault="00D02277" w:rsidP="00D02277">
            <w:pPr>
              <w:jc w:val="left"/>
              <w:rPr>
                <w:szCs w:val="24"/>
              </w:rPr>
            </w:pPr>
            <w:r>
              <w:rPr>
                <w:szCs w:val="24"/>
              </w:rPr>
              <w:t>Domeniu de reglementare</w:t>
            </w:r>
          </w:p>
          <w:p w14:paraId="79D9FDB5" w14:textId="47AD9679" w:rsidR="00D02277" w:rsidRPr="00FE1F60" w:rsidRDefault="00D02277" w:rsidP="00D02277">
            <w:pPr>
              <w:jc w:val="left"/>
              <w:rPr>
                <w:szCs w:val="24"/>
              </w:rPr>
            </w:pPr>
            <w:r>
              <w:rPr>
                <w:szCs w:val="24"/>
              </w:rPr>
              <w:t>Agenți</w:t>
            </w:r>
            <w:r w:rsidR="00705E22">
              <w:rPr>
                <w:szCs w:val="24"/>
              </w:rPr>
              <w:t>a pentru Protecția Mediului C</w:t>
            </w:r>
            <w:r w:rsidR="004564FD">
              <w:rPr>
                <w:szCs w:val="24"/>
              </w:rPr>
              <w:t>onstanța</w:t>
            </w:r>
          </w:p>
        </w:tc>
      </w:tr>
      <w:bookmarkEnd w:id="0"/>
    </w:tbl>
    <w:tbl>
      <w:tblPr>
        <w:tblStyle w:val="TableGrid81"/>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276"/>
        <w:gridCol w:w="7742"/>
      </w:tblGrid>
      <w:tr w:rsidR="00807195" w:rsidRPr="000B1F40" w14:paraId="47B52FE0" w14:textId="77777777" w:rsidTr="00D02277">
        <w:tc>
          <w:tcPr>
            <w:tcW w:w="1242" w:type="dxa"/>
            <w:vAlign w:val="center"/>
          </w:tcPr>
          <w:p w14:paraId="56744FA5" w14:textId="77777777" w:rsidR="00807195" w:rsidRDefault="00807195" w:rsidP="00807195">
            <w:pPr>
              <w:jc w:val="center"/>
              <w:rPr>
                <w:i w:val="0"/>
                <w:noProof/>
                <w:sz w:val="16"/>
              </w:rPr>
            </w:pPr>
          </w:p>
          <w:p w14:paraId="47205312" w14:textId="77777777" w:rsidR="00807195" w:rsidRDefault="00807195" w:rsidP="00807195">
            <w:pPr>
              <w:jc w:val="center"/>
              <w:rPr>
                <w:i w:val="0"/>
                <w:noProof/>
                <w:sz w:val="16"/>
              </w:rPr>
            </w:pPr>
          </w:p>
          <w:p w14:paraId="3E1FA31E" w14:textId="77777777" w:rsidR="00807195" w:rsidRPr="00BD304D" w:rsidRDefault="00807195" w:rsidP="00807195">
            <w:pPr>
              <w:jc w:val="center"/>
              <w:rPr>
                <w:i w:val="0"/>
                <w:noProof/>
                <w:sz w:val="16"/>
              </w:rPr>
            </w:pPr>
            <w:bookmarkStart w:id="1" w:name="_Toc529186092"/>
            <w:r w:rsidRPr="00BD304D">
              <w:rPr>
                <w:noProof/>
              </w:rPr>
              <w:drawing>
                <wp:inline distT="0" distB="0" distL="0" distR="0" wp14:anchorId="06CB9388" wp14:editId="4AE78120">
                  <wp:extent cx="685800" cy="219255"/>
                  <wp:effectExtent l="0" t="0" r="0" b="952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7194" cy="235686"/>
                          </a:xfrm>
                          <a:prstGeom prst="rect">
                            <a:avLst/>
                          </a:prstGeom>
                          <a:noFill/>
                          <a:ln>
                            <a:noFill/>
                          </a:ln>
                        </pic:spPr>
                      </pic:pic>
                    </a:graphicData>
                  </a:graphic>
                </wp:inline>
              </w:drawing>
            </w:r>
            <w:bookmarkEnd w:id="1"/>
          </w:p>
          <w:p w14:paraId="5EC19DF9" w14:textId="77777777" w:rsidR="00807195" w:rsidRPr="00BD304D" w:rsidRDefault="00807195" w:rsidP="00807195">
            <w:pPr>
              <w:jc w:val="center"/>
              <w:rPr>
                <w:i w:val="0"/>
                <w:noProof/>
                <w:sz w:val="10"/>
                <w:szCs w:val="10"/>
              </w:rPr>
            </w:pPr>
            <w:r w:rsidRPr="00BD304D">
              <w:rPr>
                <w:sz w:val="10"/>
                <w:szCs w:val="10"/>
              </w:rPr>
              <w:t>www.studiidemediu.ro</w:t>
            </w:r>
          </w:p>
        </w:tc>
        <w:tc>
          <w:tcPr>
            <w:tcW w:w="1276" w:type="dxa"/>
            <w:vAlign w:val="center"/>
          </w:tcPr>
          <w:p w14:paraId="44D63EC3" w14:textId="77777777" w:rsidR="00807195" w:rsidRDefault="00807195" w:rsidP="00807195">
            <w:pPr>
              <w:jc w:val="center"/>
              <w:rPr>
                <w:sz w:val="12"/>
                <w:szCs w:val="12"/>
              </w:rPr>
            </w:pPr>
          </w:p>
          <w:p w14:paraId="6A32887E" w14:textId="77777777" w:rsidR="00807195" w:rsidRDefault="00807195" w:rsidP="00807195">
            <w:pPr>
              <w:jc w:val="center"/>
              <w:rPr>
                <w:sz w:val="12"/>
                <w:szCs w:val="12"/>
              </w:rPr>
            </w:pPr>
          </w:p>
          <w:p w14:paraId="2FAB38D2" w14:textId="77777777" w:rsidR="00807195" w:rsidRPr="00BD304D" w:rsidRDefault="00807195" w:rsidP="00807195">
            <w:pPr>
              <w:jc w:val="center"/>
              <w:rPr>
                <w:i w:val="0"/>
                <w:sz w:val="12"/>
                <w:szCs w:val="12"/>
              </w:rPr>
            </w:pPr>
            <w:r w:rsidRPr="00BD304D">
              <w:rPr>
                <w:sz w:val="12"/>
                <w:szCs w:val="12"/>
              </w:rPr>
              <w:t>R O M A N I A</w:t>
            </w:r>
          </w:p>
          <w:p w14:paraId="56AF8B1B" w14:textId="77777777" w:rsidR="00807195" w:rsidRPr="00BD304D" w:rsidRDefault="00807195" w:rsidP="00807195">
            <w:pPr>
              <w:jc w:val="center"/>
              <w:rPr>
                <w:i w:val="0"/>
                <w:sz w:val="12"/>
                <w:szCs w:val="12"/>
              </w:rPr>
            </w:pPr>
            <w:r w:rsidRPr="00BD304D">
              <w:rPr>
                <w:sz w:val="12"/>
                <w:szCs w:val="12"/>
              </w:rPr>
              <w:t>Cluj-Napoca</w:t>
            </w:r>
          </w:p>
          <w:p w14:paraId="27787B34" w14:textId="77777777" w:rsidR="00807195" w:rsidRPr="00BD304D" w:rsidRDefault="00807195" w:rsidP="00807195">
            <w:pPr>
              <w:jc w:val="center"/>
              <w:rPr>
                <w:i w:val="0"/>
                <w:iCs/>
                <w:sz w:val="12"/>
                <w:szCs w:val="12"/>
              </w:rPr>
            </w:pPr>
            <w:r w:rsidRPr="00BD304D">
              <w:rPr>
                <w:iCs/>
                <w:sz w:val="12"/>
                <w:szCs w:val="12"/>
              </w:rPr>
              <w:t>Str. Baladei nr.35</w:t>
            </w:r>
          </w:p>
          <w:p w14:paraId="541B3F0C" w14:textId="77777777" w:rsidR="00807195" w:rsidRPr="00BD304D" w:rsidRDefault="00807195" w:rsidP="00807195">
            <w:pPr>
              <w:jc w:val="center"/>
              <w:rPr>
                <w:i w:val="0"/>
                <w:noProof/>
                <w:sz w:val="16"/>
              </w:rPr>
            </w:pPr>
            <w:r w:rsidRPr="00BD304D">
              <w:rPr>
                <w:sz w:val="12"/>
                <w:szCs w:val="12"/>
              </w:rPr>
              <w:t>Tel./Fax: 0264 410071</w:t>
            </w:r>
          </w:p>
        </w:tc>
        <w:tc>
          <w:tcPr>
            <w:tcW w:w="7742" w:type="dxa"/>
            <w:vMerge w:val="restart"/>
          </w:tcPr>
          <w:p w14:paraId="344EA24D" w14:textId="77777777" w:rsidR="00807195" w:rsidRPr="000B1F40" w:rsidRDefault="00807195" w:rsidP="00807195">
            <w:pPr>
              <w:ind w:left="0" w:firstLine="13"/>
              <w:jc w:val="center"/>
              <w:rPr>
                <w:i w:val="0"/>
                <w:noProof/>
                <w:sz w:val="16"/>
              </w:rPr>
            </w:pPr>
            <w:r w:rsidRPr="00BD304D">
              <w:rPr>
                <w:noProof/>
                <w:sz w:val="16"/>
              </w:rPr>
              <w:drawing>
                <wp:inline distT="0" distB="0" distL="0" distR="0" wp14:anchorId="2E5195B9" wp14:editId="0AE99FAB">
                  <wp:extent cx="4457593" cy="905607"/>
                  <wp:effectExtent l="0" t="0" r="635" b="889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ca suntem diferit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66356" cy="968335"/>
                          </a:xfrm>
                          <a:prstGeom prst="rect">
                            <a:avLst/>
                          </a:prstGeom>
                        </pic:spPr>
                      </pic:pic>
                    </a:graphicData>
                  </a:graphic>
                </wp:inline>
              </w:drawing>
            </w:r>
          </w:p>
        </w:tc>
      </w:tr>
      <w:tr w:rsidR="00807195" w:rsidRPr="000B1F40" w14:paraId="6074B0F0" w14:textId="77777777" w:rsidTr="00D02277">
        <w:tc>
          <w:tcPr>
            <w:tcW w:w="1242" w:type="dxa"/>
          </w:tcPr>
          <w:p w14:paraId="0CFA7E4B" w14:textId="77777777" w:rsidR="00807195" w:rsidRDefault="00807195" w:rsidP="00807195">
            <w:pPr>
              <w:jc w:val="center"/>
              <w:rPr>
                <w:sz w:val="16"/>
              </w:rPr>
            </w:pPr>
          </w:p>
          <w:p w14:paraId="00CBB587" w14:textId="77777777" w:rsidR="00807195" w:rsidRPr="00BD304D" w:rsidRDefault="00807195" w:rsidP="00807195">
            <w:pPr>
              <w:jc w:val="center"/>
              <w:rPr>
                <w:noProof/>
              </w:rPr>
            </w:pPr>
            <w:r w:rsidRPr="000B1F40">
              <w:rPr>
                <w:sz w:val="16"/>
              </w:rPr>
              <w:t>ISO 9001</w:t>
            </w:r>
          </w:p>
        </w:tc>
        <w:tc>
          <w:tcPr>
            <w:tcW w:w="1276" w:type="dxa"/>
          </w:tcPr>
          <w:p w14:paraId="21FFAAF3" w14:textId="77777777" w:rsidR="00807195" w:rsidRDefault="00807195" w:rsidP="00807195">
            <w:pPr>
              <w:jc w:val="center"/>
              <w:rPr>
                <w:sz w:val="16"/>
              </w:rPr>
            </w:pPr>
          </w:p>
          <w:p w14:paraId="684DFAE0" w14:textId="77777777" w:rsidR="00807195" w:rsidRPr="00BD304D" w:rsidRDefault="00807195" w:rsidP="00807195">
            <w:pPr>
              <w:jc w:val="center"/>
              <w:rPr>
                <w:sz w:val="12"/>
                <w:szCs w:val="12"/>
              </w:rPr>
            </w:pPr>
            <w:r w:rsidRPr="000B1F40">
              <w:rPr>
                <w:sz w:val="16"/>
              </w:rPr>
              <w:t>ISO 14001</w:t>
            </w:r>
          </w:p>
        </w:tc>
        <w:tc>
          <w:tcPr>
            <w:tcW w:w="7742" w:type="dxa"/>
            <w:vMerge/>
          </w:tcPr>
          <w:p w14:paraId="129E5D79" w14:textId="77777777" w:rsidR="00807195" w:rsidRPr="000B1F40" w:rsidRDefault="00807195" w:rsidP="00807195">
            <w:pPr>
              <w:ind w:left="161" w:hanging="181"/>
              <w:jc w:val="center"/>
              <w:rPr>
                <w:sz w:val="16"/>
              </w:rPr>
            </w:pPr>
          </w:p>
        </w:tc>
      </w:tr>
      <w:tr w:rsidR="00807195" w:rsidRPr="00BD304D" w14:paraId="4C596DDA" w14:textId="77777777" w:rsidTr="00D02277">
        <w:tc>
          <w:tcPr>
            <w:tcW w:w="10260" w:type="dxa"/>
            <w:gridSpan w:val="3"/>
          </w:tcPr>
          <w:p w14:paraId="77B4DA0D" w14:textId="0F5FCB3C" w:rsidR="00807195" w:rsidRPr="00BD304D" w:rsidRDefault="00807195" w:rsidP="00807195">
            <w:pPr>
              <w:jc w:val="center"/>
              <w:rPr>
                <w:sz w:val="12"/>
                <w:szCs w:val="12"/>
              </w:rPr>
            </w:pPr>
            <w:r w:rsidRPr="00BD304D">
              <w:rPr>
                <w:sz w:val="12"/>
                <w:szCs w:val="12"/>
              </w:rPr>
              <w:t xml:space="preserve">©  </w:t>
            </w:r>
            <w:r w:rsidRPr="00BD304D">
              <w:rPr>
                <w:b/>
                <w:sz w:val="12"/>
                <w:szCs w:val="12"/>
              </w:rPr>
              <w:t>Unitatea de Suport pentru Integrare</w:t>
            </w:r>
            <w:r w:rsidRPr="00BD304D">
              <w:rPr>
                <w:sz w:val="12"/>
                <w:szCs w:val="12"/>
              </w:rPr>
              <w:t>,  Cluj–Napoca, 20</w:t>
            </w:r>
            <w:r>
              <w:rPr>
                <w:sz w:val="12"/>
                <w:szCs w:val="12"/>
              </w:rPr>
              <w:t>2</w:t>
            </w:r>
            <w:r w:rsidR="004A6214">
              <w:rPr>
                <w:sz w:val="12"/>
                <w:szCs w:val="12"/>
              </w:rPr>
              <w:t>2</w:t>
            </w:r>
          </w:p>
          <w:p w14:paraId="701E1004" w14:textId="77777777" w:rsidR="00807195" w:rsidRPr="00BD304D" w:rsidRDefault="00807195" w:rsidP="00807195">
            <w:pPr>
              <w:jc w:val="center"/>
              <w:rPr>
                <w:sz w:val="12"/>
                <w:szCs w:val="12"/>
              </w:rPr>
            </w:pPr>
            <w:r w:rsidRPr="00BD304D">
              <w:rPr>
                <w:sz w:val="12"/>
                <w:szCs w:val="12"/>
              </w:rPr>
              <w:t>Toate drepturile asupra acestei lucrări sunt rezervate S.C Unitatea de Suport pentru Integrare S.R.L. Cluj–Napoca, conform legii privind dreptul de autor şi drepturile conexe. Nu este permisă reproducerea integrală sau parţială a lucrării fără consimţământul scris al S.C  Unitatea de Suport pentru Integrare S.R.L. Cluj–Napoca, în afara prevederilor legale.</w:t>
            </w:r>
          </w:p>
        </w:tc>
      </w:tr>
    </w:tbl>
    <w:p w14:paraId="1DD81C8A" w14:textId="77777777" w:rsidR="00807195" w:rsidRDefault="00807195" w:rsidP="00807195">
      <w:pPr>
        <w:shd w:val="clear" w:color="auto" w:fill="FFFFFF" w:themeFill="background1"/>
        <w:contextualSpacing/>
        <w:rPr>
          <w:b/>
          <w:szCs w:val="24"/>
        </w:rPr>
      </w:pPr>
    </w:p>
    <w:p w14:paraId="65E892C0" w14:textId="5C738329" w:rsidR="00FA4C19" w:rsidRDefault="00FA4C19" w:rsidP="006025C6">
      <w:pPr>
        <w:tabs>
          <w:tab w:val="left" w:pos="8236"/>
          <w:tab w:val="left" w:pos="9122"/>
        </w:tabs>
        <w:ind w:left="108"/>
        <w:jc w:val="left"/>
        <w:rPr>
          <w:rFonts w:cs="Times New Roman"/>
          <w:i/>
          <w:sz w:val="20"/>
          <w:szCs w:val="20"/>
          <w:lang w:val="ro-RO"/>
        </w:rPr>
      </w:pPr>
    </w:p>
    <w:p w14:paraId="567BB01B" w14:textId="621FF172" w:rsidR="00807195" w:rsidRDefault="00807195" w:rsidP="006025C6">
      <w:pPr>
        <w:tabs>
          <w:tab w:val="left" w:pos="8236"/>
          <w:tab w:val="left" w:pos="9122"/>
        </w:tabs>
        <w:ind w:left="108"/>
        <w:jc w:val="left"/>
        <w:rPr>
          <w:rFonts w:cs="Times New Roman"/>
          <w:i/>
          <w:sz w:val="20"/>
          <w:szCs w:val="20"/>
          <w:lang w:val="ro-RO"/>
        </w:rPr>
      </w:pPr>
    </w:p>
    <w:p w14:paraId="7E7E82FE" w14:textId="77777777" w:rsidR="00807195" w:rsidRDefault="00807195" w:rsidP="006025C6">
      <w:pPr>
        <w:tabs>
          <w:tab w:val="left" w:pos="8236"/>
          <w:tab w:val="left" w:pos="9122"/>
        </w:tabs>
        <w:ind w:left="108"/>
        <w:jc w:val="left"/>
        <w:rPr>
          <w:rFonts w:cs="Times New Roman"/>
          <w:i/>
          <w:sz w:val="20"/>
          <w:szCs w:val="20"/>
          <w:lang w:val="ro-RO"/>
        </w:rPr>
      </w:pPr>
    </w:p>
    <w:tbl>
      <w:tblPr>
        <w:tblStyle w:val="Tabelgril"/>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1"/>
        <w:gridCol w:w="8046"/>
      </w:tblGrid>
      <w:tr w:rsidR="00FA4C19" w14:paraId="2234C0CF" w14:textId="77777777" w:rsidTr="00807195">
        <w:tc>
          <w:tcPr>
            <w:tcW w:w="2331" w:type="dxa"/>
            <w:tcBorders>
              <w:right w:val="single" w:sz="18" w:space="0" w:color="C00000"/>
            </w:tcBorders>
          </w:tcPr>
          <w:p w14:paraId="2652C58A" w14:textId="77777777" w:rsidR="00FA4C19" w:rsidRPr="006758BA" w:rsidRDefault="00FA4C19" w:rsidP="00B942DB">
            <w:pPr>
              <w:contextualSpacing/>
              <w:rPr>
                <w:b/>
              </w:rPr>
            </w:pPr>
            <w:r w:rsidRPr="006758BA">
              <w:rPr>
                <w:b/>
              </w:rPr>
              <w:lastRenderedPageBreak/>
              <w:t xml:space="preserve">SC </w:t>
            </w:r>
          </w:p>
          <w:p w14:paraId="5071074A" w14:textId="77777777" w:rsidR="00FA4C19" w:rsidRPr="006758BA" w:rsidRDefault="00FA4C19" w:rsidP="00B942DB">
            <w:pPr>
              <w:contextualSpacing/>
              <w:rPr>
                <w:b/>
              </w:rPr>
            </w:pPr>
            <w:r w:rsidRPr="006758BA">
              <w:rPr>
                <w:b/>
              </w:rPr>
              <w:t xml:space="preserve">Unitatea </w:t>
            </w:r>
          </w:p>
          <w:p w14:paraId="1B3178A7" w14:textId="77777777" w:rsidR="00FA4C19" w:rsidRPr="006758BA" w:rsidRDefault="00FA4C19" w:rsidP="00B942DB">
            <w:pPr>
              <w:contextualSpacing/>
              <w:rPr>
                <w:b/>
              </w:rPr>
            </w:pPr>
            <w:r w:rsidRPr="006758BA">
              <w:rPr>
                <w:b/>
              </w:rPr>
              <w:t xml:space="preserve">de </w:t>
            </w:r>
          </w:p>
          <w:p w14:paraId="53EE5F2E" w14:textId="77777777" w:rsidR="00FA4C19" w:rsidRPr="006758BA" w:rsidRDefault="00FA4C19" w:rsidP="00B942DB">
            <w:pPr>
              <w:contextualSpacing/>
              <w:rPr>
                <w:b/>
              </w:rPr>
            </w:pPr>
            <w:r w:rsidRPr="006758BA">
              <w:rPr>
                <w:b/>
              </w:rPr>
              <w:t xml:space="preserve">Suport </w:t>
            </w:r>
          </w:p>
          <w:p w14:paraId="7AC6509B" w14:textId="77777777" w:rsidR="00FA4C19" w:rsidRPr="006758BA" w:rsidRDefault="00FA4C19" w:rsidP="00B942DB">
            <w:pPr>
              <w:contextualSpacing/>
              <w:rPr>
                <w:b/>
              </w:rPr>
            </w:pPr>
            <w:r w:rsidRPr="006758BA">
              <w:rPr>
                <w:b/>
              </w:rPr>
              <w:t xml:space="preserve">pentru </w:t>
            </w:r>
          </w:p>
          <w:p w14:paraId="250F55E7" w14:textId="77777777" w:rsidR="00FA4C19" w:rsidRPr="006758BA" w:rsidRDefault="00FA4C19" w:rsidP="00B942DB">
            <w:pPr>
              <w:contextualSpacing/>
              <w:rPr>
                <w:b/>
              </w:rPr>
            </w:pPr>
            <w:r w:rsidRPr="006758BA">
              <w:rPr>
                <w:b/>
              </w:rPr>
              <w:t xml:space="preserve">Integrare </w:t>
            </w:r>
          </w:p>
          <w:p w14:paraId="585F41AE" w14:textId="77777777" w:rsidR="00FA4C19" w:rsidRPr="006758BA" w:rsidRDefault="00FA4C19" w:rsidP="00B942DB">
            <w:pPr>
              <w:contextualSpacing/>
              <w:rPr>
                <w:b/>
              </w:rPr>
            </w:pPr>
            <w:r w:rsidRPr="006758BA">
              <w:rPr>
                <w:b/>
              </w:rPr>
              <w:t>SRL</w:t>
            </w:r>
          </w:p>
          <w:p w14:paraId="596783FB" w14:textId="77777777" w:rsidR="00FA4C19" w:rsidRPr="006758BA" w:rsidRDefault="00FA4C19" w:rsidP="00B942DB">
            <w:pPr>
              <w:contextualSpacing/>
              <w:rPr>
                <w:b/>
              </w:rPr>
            </w:pPr>
          </w:p>
          <w:p w14:paraId="733F10DE" w14:textId="77777777" w:rsidR="00FA4C19" w:rsidRPr="006758BA" w:rsidRDefault="00FA4C19" w:rsidP="00B942DB">
            <w:pPr>
              <w:contextualSpacing/>
              <w:rPr>
                <w:b/>
              </w:rPr>
            </w:pPr>
          </w:p>
          <w:p w14:paraId="557708F0" w14:textId="77777777" w:rsidR="00FA4C19" w:rsidRPr="006758BA" w:rsidRDefault="00FA4C19" w:rsidP="00B942DB">
            <w:pPr>
              <w:contextualSpacing/>
            </w:pPr>
          </w:p>
          <w:p w14:paraId="529EB56E" w14:textId="77777777" w:rsidR="00FA4C19" w:rsidRPr="006758BA" w:rsidRDefault="00FA4C19" w:rsidP="00B942DB">
            <w:pPr>
              <w:contextualSpacing/>
            </w:pPr>
            <w:r w:rsidRPr="006758BA">
              <w:t>str. Baladei nr. 35</w:t>
            </w:r>
          </w:p>
          <w:p w14:paraId="2DA3196D" w14:textId="77777777" w:rsidR="00FA4C19" w:rsidRPr="006758BA" w:rsidRDefault="00FA4C19" w:rsidP="00B942DB">
            <w:pPr>
              <w:contextualSpacing/>
            </w:pPr>
            <w:r w:rsidRPr="006758BA">
              <w:t>Cluj-Napoca</w:t>
            </w:r>
          </w:p>
          <w:p w14:paraId="6513239E" w14:textId="77777777" w:rsidR="00FA4C19" w:rsidRPr="006758BA" w:rsidRDefault="00FA4C19" w:rsidP="00B942DB">
            <w:pPr>
              <w:contextualSpacing/>
              <w:rPr>
                <w:b/>
              </w:rPr>
            </w:pPr>
          </w:p>
          <w:p w14:paraId="2A4A4701" w14:textId="77777777" w:rsidR="00FA4C19" w:rsidRPr="006758BA" w:rsidRDefault="00FA4C19" w:rsidP="00B942DB">
            <w:pPr>
              <w:contextualSpacing/>
            </w:pPr>
            <w:r w:rsidRPr="006758BA">
              <w:t>J12/1014/2001</w:t>
            </w:r>
          </w:p>
          <w:p w14:paraId="7E92CCB3" w14:textId="77777777" w:rsidR="00FA4C19" w:rsidRDefault="00FA4C19" w:rsidP="00B942DB">
            <w:pPr>
              <w:contextualSpacing/>
            </w:pPr>
            <w:r>
              <w:t>RO 14054736</w:t>
            </w:r>
          </w:p>
          <w:p w14:paraId="60C3D8F9" w14:textId="77777777" w:rsidR="00FA4C19" w:rsidRDefault="00FA4C19" w:rsidP="00B942DB">
            <w:pPr>
              <w:contextualSpacing/>
            </w:pPr>
          </w:p>
          <w:p w14:paraId="5467C2AA" w14:textId="77777777" w:rsidR="00FA4C19" w:rsidRDefault="00FA4C19" w:rsidP="00B942DB">
            <w:pPr>
              <w:contextualSpacing/>
            </w:pPr>
          </w:p>
          <w:p w14:paraId="2BA3D76A" w14:textId="77777777" w:rsidR="00FA4C19" w:rsidRDefault="00FA4C19" w:rsidP="00B942DB">
            <w:pPr>
              <w:contextualSpacing/>
            </w:pPr>
            <w:r>
              <w:t>Tel/fax: 0264 410071</w:t>
            </w:r>
          </w:p>
          <w:p w14:paraId="478BC750" w14:textId="77777777" w:rsidR="00FA4C19" w:rsidRDefault="00FA4C19" w:rsidP="00B942DB">
            <w:pPr>
              <w:contextualSpacing/>
            </w:pPr>
            <w:r>
              <w:t>office@studiidemediu.ro</w:t>
            </w:r>
          </w:p>
          <w:p w14:paraId="586A1EAE" w14:textId="77777777" w:rsidR="00FA4C19" w:rsidRDefault="00FA4C19" w:rsidP="00B942DB">
            <w:pPr>
              <w:contextualSpacing/>
            </w:pPr>
            <w:r>
              <w:t>www.studiidemediu.ro</w:t>
            </w:r>
          </w:p>
          <w:p w14:paraId="7A27D226" w14:textId="77777777" w:rsidR="00FA4C19" w:rsidRDefault="00FA4C19" w:rsidP="00B942DB">
            <w:pPr>
              <w:contextualSpacing/>
            </w:pPr>
          </w:p>
          <w:p w14:paraId="64B5ECF2" w14:textId="77777777" w:rsidR="00FA4C19" w:rsidRDefault="00FA4C19" w:rsidP="00B942DB">
            <w:pPr>
              <w:contextualSpacing/>
            </w:pPr>
          </w:p>
          <w:p w14:paraId="324FE48B" w14:textId="77777777" w:rsidR="00FA4C19" w:rsidRPr="006758BA" w:rsidRDefault="00FA4C19" w:rsidP="00B942DB">
            <w:pPr>
              <w:contextualSpacing/>
            </w:pPr>
          </w:p>
        </w:tc>
        <w:tc>
          <w:tcPr>
            <w:tcW w:w="8046" w:type="dxa"/>
            <w:tcBorders>
              <w:left w:val="single" w:sz="18" w:space="0" w:color="C00000"/>
            </w:tcBorders>
            <w:shd w:val="clear" w:color="auto" w:fill="auto"/>
          </w:tcPr>
          <w:p w14:paraId="3DFF802A" w14:textId="77777777" w:rsidR="00FA4C19" w:rsidRPr="00D02277" w:rsidRDefault="00FA4C19" w:rsidP="00B942DB">
            <w:pPr>
              <w:contextualSpacing/>
              <w:rPr>
                <w:b/>
                <w:sz w:val="22"/>
              </w:rPr>
            </w:pPr>
            <w:r w:rsidRPr="00D02277">
              <w:rPr>
                <w:i/>
                <w:noProof/>
                <w:sz w:val="22"/>
              </w:rPr>
              <w:drawing>
                <wp:inline distT="0" distB="0" distL="0" distR="0" wp14:anchorId="3CEC628F" wp14:editId="538DEF33">
                  <wp:extent cx="4969713" cy="1009650"/>
                  <wp:effectExtent l="0" t="0" r="254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 ca suntem diferit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9809" cy="1052333"/>
                          </a:xfrm>
                          <a:prstGeom prst="rect">
                            <a:avLst/>
                          </a:prstGeom>
                        </pic:spPr>
                      </pic:pic>
                    </a:graphicData>
                  </a:graphic>
                </wp:inline>
              </w:drawing>
            </w:r>
          </w:p>
          <w:p w14:paraId="0DE492AB" w14:textId="77777777" w:rsidR="00FA4C19" w:rsidRPr="00D02277" w:rsidRDefault="00FA4C19" w:rsidP="00B942DB">
            <w:pPr>
              <w:rPr>
                <w:rFonts w:ascii="Arial" w:hAnsi="Arial" w:cs="Arial"/>
                <w:sz w:val="22"/>
              </w:rPr>
            </w:pPr>
          </w:p>
          <w:p w14:paraId="1F608E81" w14:textId="77777777" w:rsidR="00D02277" w:rsidRPr="00D02277" w:rsidRDefault="00D02277" w:rsidP="00D02277">
            <w:pPr>
              <w:pStyle w:val="Frspaiere"/>
              <w:ind w:left="390" w:right="252"/>
              <w:rPr>
                <w:color w:val="C00000"/>
                <w:sz w:val="22"/>
              </w:rPr>
            </w:pPr>
            <w:r w:rsidRPr="00D02277">
              <w:rPr>
                <w:color w:val="C00000"/>
                <w:sz w:val="22"/>
              </w:rPr>
              <w:t>Societatea Comercială ”Unitatea de Suport pentru Integrare” (USI) este o firmă cu capital integral privat organizată sub forma unei Societăţi cu responsabilităţi limitate, înregistrată la Camera de Comerţ şi Industrie Cluj cu nr de ordine înscris în Registrul Comerţului J/12/1014/12.07.2001 şi având Codul unic de înregistrare RO 14054736.</w:t>
            </w:r>
          </w:p>
          <w:p w14:paraId="5647B7E3" w14:textId="77777777" w:rsidR="00D02277" w:rsidRPr="00D02277" w:rsidRDefault="00D02277" w:rsidP="00D02277">
            <w:pPr>
              <w:pStyle w:val="Frspaiere"/>
              <w:ind w:left="390" w:right="252"/>
              <w:rPr>
                <w:color w:val="C00000"/>
                <w:sz w:val="22"/>
              </w:rPr>
            </w:pPr>
            <w:r w:rsidRPr="00D02277">
              <w:rPr>
                <w:color w:val="C00000"/>
                <w:sz w:val="22"/>
              </w:rPr>
              <w:t>Obiectul principal de activitate al USI constă în Activităţi de consultare pentru afaceri şi management, având însă ca obiecte secundare şi Studii şi cercetări în ştiinţe fizice şi naturale.</w:t>
            </w:r>
          </w:p>
          <w:p w14:paraId="1866752E" w14:textId="691BC8BE" w:rsidR="00D02277" w:rsidRPr="00D02277" w:rsidRDefault="00D02277" w:rsidP="00D02277">
            <w:pPr>
              <w:pStyle w:val="Frspaiere"/>
              <w:ind w:left="390" w:right="252"/>
              <w:rPr>
                <w:color w:val="C00000"/>
                <w:sz w:val="22"/>
              </w:rPr>
            </w:pPr>
            <w:r w:rsidRPr="00D02277">
              <w:rPr>
                <w:color w:val="C00000"/>
                <w:sz w:val="22"/>
              </w:rPr>
              <w:t>În activitatea sa USI se bucură de colaborarea cu un puternic corp de experţi în domeniul cu o înaltă pregătire profesională în ştiinţe naturale şi o vastă experienţă, în activităţi legate de consultanța de mediu, dar și proiectarea, promovarea şi managementul unor proiecte specifice.</w:t>
            </w:r>
          </w:p>
          <w:p w14:paraId="2DAA26E6" w14:textId="77777777" w:rsidR="00D02277" w:rsidRPr="00D02277" w:rsidRDefault="00D02277" w:rsidP="00D02277">
            <w:pPr>
              <w:pStyle w:val="Frspaiere"/>
              <w:ind w:left="390" w:right="252"/>
              <w:rPr>
                <w:color w:val="C00000"/>
                <w:sz w:val="22"/>
              </w:rPr>
            </w:pPr>
            <w:r w:rsidRPr="00D02277">
              <w:rPr>
                <w:color w:val="C00000"/>
                <w:sz w:val="22"/>
              </w:rPr>
              <w:t xml:space="preserve">USI a fost atestată de către Autoritatea Centrală de Mediu pentru elaborarea Studiilor de impact şi a Bilanţurilor de mediu, iar începând cu anul </w:t>
            </w:r>
            <w:r w:rsidRPr="00D02277">
              <w:rPr>
                <w:b/>
                <w:bCs/>
                <w:color w:val="C00000"/>
                <w:sz w:val="22"/>
              </w:rPr>
              <w:t>2010</w:t>
            </w:r>
            <w:r w:rsidRPr="00D02277">
              <w:rPr>
                <w:color w:val="C00000"/>
                <w:sz w:val="22"/>
              </w:rPr>
              <w:t>, USI a fost înscrisă în Registrul Naţional al Elaboratorilor de Studii pentru Protecţia Mediului, la poziţia 188, fiindu-i conferită expertiza pentru elaborarea: Raporturilor de mediu, Raporturilor privind impactul asupra mediului, Bilanţurilor de mediu, Raporturilor de amplasament şi a Evaluărilor adecvate.</w:t>
            </w:r>
          </w:p>
          <w:p w14:paraId="73A32071" w14:textId="77777777" w:rsidR="00D02277" w:rsidRPr="00D02277" w:rsidRDefault="00D02277" w:rsidP="00D02277">
            <w:pPr>
              <w:pStyle w:val="Frspaiere"/>
              <w:ind w:left="390" w:right="252"/>
              <w:rPr>
                <w:color w:val="C00000"/>
                <w:sz w:val="22"/>
              </w:rPr>
            </w:pPr>
            <w:r w:rsidRPr="00D02277">
              <w:rPr>
                <w:color w:val="C00000"/>
                <w:sz w:val="22"/>
              </w:rPr>
              <w:t>USI, în lumina prevederilor Legii Cercetării</w:t>
            </w:r>
            <w:r w:rsidRPr="00D02277">
              <w:rPr>
                <w:color w:val="C00000"/>
                <w:sz w:val="22"/>
                <w:vertAlign w:val="superscript"/>
              </w:rPr>
              <w:footnoteReference w:id="1"/>
            </w:r>
            <w:r w:rsidRPr="00D02277">
              <w:rPr>
                <w:color w:val="C00000"/>
                <w:sz w:val="22"/>
              </w:rPr>
              <w:t xml:space="preserve">, a demarat încă din anul </w:t>
            </w:r>
            <w:r w:rsidRPr="00D02277">
              <w:rPr>
                <w:b/>
                <w:bCs/>
                <w:color w:val="C00000"/>
                <w:sz w:val="22"/>
              </w:rPr>
              <w:t>2011</w:t>
            </w:r>
            <w:r w:rsidRPr="00D02277">
              <w:rPr>
                <w:color w:val="C00000"/>
                <w:sz w:val="22"/>
              </w:rPr>
              <w:t xml:space="preserve"> procedura de acreditare/atestare în domeniul cercetării prin Autoritatea Naţională pentru Cercetare Ştiinţifică, fiind înregistrată în Registrul Potenţialilor Contractori  ai Autorităţii Naţionale pentru Cercetare şi Ştiinţă (ANCS).</w:t>
            </w:r>
          </w:p>
          <w:p w14:paraId="5420758D" w14:textId="3B98C39B" w:rsidR="00D02277" w:rsidRPr="00D02277" w:rsidRDefault="00D02277" w:rsidP="00D02277">
            <w:pPr>
              <w:pStyle w:val="Frspaiere"/>
              <w:ind w:left="390" w:right="252"/>
              <w:rPr>
                <w:color w:val="C00000"/>
                <w:sz w:val="22"/>
              </w:rPr>
            </w:pPr>
            <w:r w:rsidRPr="00D02277">
              <w:rPr>
                <w:color w:val="C00000"/>
                <w:sz w:val="22"/>
              </w:rPr>
              <w:t>USI deține Autorizație AFER încă din anul 2016, fiind de asemenea selecta</w:t>
            </w:r>
            <w:r w:rsidR="00B9568B">
              <w:rPr>
                <w:color w:val="C00000"/>
                <w:sz w:val="22"/>
              </w:rPr>
              <w:t>t</w:t>
            </w:r>
            <w:r w:rsidRPr="00D02277">
              <w:rPr>
                <w:color w:val="C00000"/>
                <w:sz w:val="22"/>
              </w:rPr>
              <w:t xml:space="preserve"> ca furnizor de servicii de specialitate pentru lucrări de infrastructură majoră CF.</w:t>
            </w:r>
          </w:p>
          <w:p w14:paraId="7C4A8EA4" w14:textId="53E23FE3" w:rsidR="00D02277" w:rsidRPr="00D02277" w:rsidRDefault="00D02277" w:rsidP="00D02277">
            <w:pPr>
              <w:pStyle w:val="Frspaiere"/>
              <w:ind w:left="390" w:right="252"/>
              <w:rPr>
                <w:b/>
                <w:bCs/>
                <w:iCs/>
                <w:color w:val="C00000"/>
                <w:sz w:val="22"/>
                <w:lang w:val="en-GB"/>
              </w:rPr>
            </w:pPr>
            <w:r w:rsidRPr="00D02277">
              <w:rPr>
                <w:color w:val="C00000"/>
                <w:sz w:val="22"/>
              </w:rPr>
              <w:t xml:space="preserve">USI a fost calificată ca </w:t>
            </w:r>
            <w:r w:rsidRPr="00D02277">
              <w:rPr>
                <w:iCs/>
                <w:color w:val="C00000"/>
                <w:sz w:val="22"/>
              </w:rPr>
              <w:t xml:space="preserve">furnizare servicii </w:t>
            </w:r>
            <w:r w:rsidR="00B9568B">
              <w:rPr>
                <w:iCs/>
                <w:color w:val="C00000"/>
                <w:sz w:val="22"/>
              </w:rPr>
              <w:t>ș</w:t>
            </w:r>
            <w:r w:rsidRPr="00D02277">
              <w:rPr>
                <w:iCs/>
                <w:color w:val="C00000"/>
                <w:sz w:val="22"/>
              </w:rPr>
              <w:t xml:space="preserve">i studii necesare </w:t>
            </w:r>
            <w:r w:rsidR="00B9568B">
              <w:rPr>
                <w:iCs/>
                <w:color w:val="C00000"/>
                <w:sz w:val="22"/>
              </w:rPr>
              <w:t>î</w:t>
            </w:r>
            <w:r w:rsidRPr="00D02277">
              <w:rPr>
                <w:iCs/>
                <w:color w:val="C00000"/>
                <w:sz w:val="22"/>
              </w:rPr>
              <w:t xml:space="preserve">n procesul de evaluare impact de mediu </w:t>
            </w:r>
            <w:r w:rsidR="00B9568B">
              <w:rPr>
                <w:iCs/>
                <w:color w:val="C00000"/>
                <w:sz w:val="22"/>
              </w:rPr>
              <w:t>ș</w:t>
            </w:r>
            <w:r w:rsidRPr="00D02277">
              <w:rPr>
                <w:iCs/>
                <w:color w:val="C00000"/>
                <w:sz w:val="22"/>
              </w:rPr>
              <w:t xml:space="preserve">i evaluare a impactului social </w:t>
            </w:r>
            <w:r w:rsidR="00B9568B">
              <w:rPr>
                <w:iCs/>
                <w:color w:val="C00000"/>
                <w:sz w:val="22"/>
              </w:rPr>
              <w:t>ș</w:t>
            </w:r>
            <w:r w:rsidRPr="00D02277">
              <w:rPr>
                <w:iCs/>
                <w:color w:val="C00000"/>
                <w:sz w:val="22"/>
              </w:rPr>
              <w:t xml:space="preserve">i de mediu </w:t>
            </w:r>
            <w:r w:rsidR="00B9568B">
              <w:rPr>
                <w:iCs/>
                <w:color w:val="C00000"/>
                <w:sz w:val="22"/>
              </w:rPr>
              <w:t>î</w:t>
            </w:r>
            <w:r w:rsidRPr="00D02277">
              <w:rPr>
                <w:iCs/>
                <w:color w:val="C00000"/>
                <w:sz w:val="22"/>
              </w:rPr>
              <w:t>n scopul autoriz</w:t>
            </w:r>
            <w:r w:rsidR="00B9568B">
              <w:rPr>
                <w:iCs/>
                <w:color w:val="C00000"/>
                <w:sz w:val="22"/>
              </w:rPr>
              <w:t>ă</w:t>
            </w:r>
            <w:r w:rsidRPr="00D02277">
              <w:rPr>
                <w:iCs/>
                <w:color w:val="C00000"/>
                <w:sz w:val="22"/>
              </w:rPr>
              <w:t>rilor proiectelor de investi</w:t>
            </w:r>
            <w:r w:rsidR="00B9568B">
              <w:rPr>
                <w:iCs/>
                <w:color w:val="C00000"/>
                <w:sz w:val="22"/>
              </w:rPr>
              <w:t>ț</w:t>
            </w:r>
            <w:r w:rsidRPr="00D02277">
              <w:rPr>
                <w:iCs/>
                <w:color w:val="C00000"/>
                <w:sz w:val="22"/>
              </w:rPr>
              <w:t xml:space="preserve">ii </w:t>
            </w:r>
            <w:r w:rsidR="00B9568B">
              <w:rPr>
                <w:iCs/>
                <w:color w:val="C00000"/>
                <w:sz w:val="22"/>
              </w:rPr>
              <w:t>ș</w:t>
            </w:r>
            <w:r w:rsidRPr="00D02277">
              <w:rPr>
                <w:iCs/>
                <w:color w:val="C00000"/>
                <w:sz w:val="22"/>
              </w:rPr>
              <w:t>i modific</w:t>
            </w:r>
            <w:r w:rsidR="00B9568B">
              <w:rPr>
                <w:iCs/>
                <w:color w:val="C00000"/>
                <w:sz w:val="22"/>
              </w:rPr>
              <w:t>ă</w:t>
            </w:r>
            <w:r w:rsidRPr="00D02277">
              <w:rPr>
                <w:iCs/>
                <w:color w:val="C00000"/>
                <w:sz w:val="22"/>
              </w:rPr>
              <w:t>rilor majore ale SNN-SA sucursala CNE Cernavod</w:t>
            </w:r>
            <w:r w:rsidR="00B9568B">
              <w:rPr>
                <w:iCs/>
                <w:color w:val="C00000"/>
                <w:sz w:val="22"/>
              </w:rPr>
              <w:t>ă</w:t>
            </w:r>
            <w:r w:rsidRPr="00D02277">
              <w:rPr>
                <w:iCs/>
                <w:color w:val="C00000"/>
                <w:sz w:val="22"/>
              </w:rPr>
              <w:t xml:space="preserve"> </w:t>
            </w:r>
            <w:r w:rsidR="00B9568B">
              <w:rPr>
                <w:iCs/>
                <w:color w:val="C00000"/>
                <w:sz w:val="22"/>
              </w:rPr>
              <w:t>ș</w:t>
            </w:r>
            <w:r w:rsidRPr="00D02277">
              <w:rPr>
                <w:iCs/>
                <w:color w:val="C00000"/>
                <w:sz w:val="22"/>
              </w:rPr>
              <w:t>i pentru servicii de monitorizare a impactului factorilor de mediu conform planurilor de monitorizare aferente autoriz</w:t>
            </w:r>
            <w:r w:rsidR="00B9568B">
              <w:rPr>
                <w:iCs/>
                <w:color w:val="C00000"/>
                <w:sz w:val="22"/>
              </w:rPr>
              <w:t>ă</w:t>
            </w:r>
            <w:r w:rsidRPr="00D02277">
              <w:rPr>
                <w:iCs/>
                <w:color w:val="C00000"/>
                <w:sz w:val="22"/>
              </w:rPr>
              <w:t>rilor de mediu emise de autorit</w:t>
            </w:r>
            <w:r w:rsidR="00B9568B">
              <w:rPr>
                <w:iCs/>
                <w:color w:val="C00000"/>
                <w:sz w:val="22"/>
              </w:rPr>
              <w:t>ăț</w:t>
            </w:r>
            <w:r w:rsidRPr="00D02277">
              <w:rPr>
                <w:iCs/>
                <w:color w:val="C00000"/>
                <w:sz w:val="22"/>
              </w:rPr>
              <w:t>ile competente fiind în conformitate cu cerin</w:t>
            </w:r>
            <w:r w:rsidR="00B9568B">
              <w:rPr>
                <w:iCs/>
                <w:color w:val="C00000"/>
                <w:sz w:val="22"/>
              </w:rPr>
              <w:t>ț</w:t>
            </w:r>
            <w:r w:rsidRPr="00D02277">
              <w:rPr>
                <w:iCs/>
                <w:color w:val="C00000"/>
                <w:sz w:val="22"/>
              </w:rPr>
              <w:t xml:space="preserve">ele de servicii  </w:t>
            </w:r>
            <w:r w:rsidR="00B9568B">
              <w:rPr>
                <w:iCs/>
                <w:color w:val="C00000"/>
                <w:sz w:val="22"/>
              </w:rPr>
              <w:t>î</w:t>
            </w:r>
            <w:r w:rsidRPr="00D02277">
              <w:rPr>
                <w:iCs/>
                <w:color w:val="C00000"/>
                <w:sz w:val="22"/>
              </w:rPr>
              <w:t xml:space="preserve">n conformitate cu NMC-07, NMC-04 </w:t>
            </w:r>
            <w:r w:rsidR="00B9568B">
              <w:rPr>
                <w:iCs/>
                <w:color w:val="C00000"/>
                <w:sz w:val="22"/>
              </w:rPr>
              <w:t>ș</w:t>
            </w:r>
            <w:r w:rsidRPr="00D02277">
              <w:rPr>
                <w:iCs/>
                <w:color w:val="C00000"/>
                <w:sz w:val="22"/>
              </w:rPr>
              <w:t>i coordonarea activit</w:t>
            </w:r>
            <w:r w:rsidR="00B9568B">
              <w:rPr>
                <w:iCs/>
                <w:color w:val="C00000"/>
                <w:sz w:val="22"/>
              </w:rPr>
              <w:t>ăț</w:t>
            </w:r>
            <w:r w:rsidRPr="00D02277">
              <w:rPr>
                <w:iCs/>
                <w:color w:val="C00000"/>
                <w:sz w:val="22"/>
              </w:rPr>
              <w:t xml:space="preserve">ilor de evaluare </w:t>
            </w:r>
            <w:r w:rsidR="00B9568B">
              <w:rPr>
                <w:iCs/>
                <w:color w:val="C00000"/>
                <w:sz w:val="22"/>
              </w:rPr>
              <w:t>ș</w:t>
            </w:r>
            <w:r w:rsidRPr="00D02277">
              <w:rPr>
                <w:iCs/>
                <w:color w:val="C00000"/>
                <w:sz w:val="22"/>
              </w:rPr>
              <w:t xml:space="preserve">i monitorizare </w:t>
            </w:r>
            <w:r w:rsidR="00B9568B">
              <w:rPr>
                <w:iCs/>
                <w:color w:val="C00000"/>
                <w:sz w:val="22"/>
              </w:rPr>
              <w:t>î</w:t>
            </w:r>
            <w:r w:rsidRPr="00D02277">
              <w:rPr>
                <w:iCs/>
                <w:color w:val="C00000"/>
                <w:sz w:val="22"/>
              </w:rPr>
              <w:t>n acord cu cerin</w:t>
            </w:r>
            <w:r w:rsidR="00B9568B">
              <w:rPr>
                <w:iCs/>
                <w:color w:val="C00000"/>
                <w:sz w:val="22"/>
              </w:rPr>
              <w:t>ț</w:t>
            </w:r>
            <w:r w:rsidRPr="00D02277">
              <w:rPr>
                <w:iCs/>
                <w:color w:val="C00000"/>
                <w:sz w:val="22"/>
              </w:rPr>
              <w:t xml:space="preserve">ele normelor </w:t>
            </w:r>
            <w:r w:rsidRPr="00D02277">
              <w:rPr>
                <w:b/>
                <w:bCs/>
                <w:iCs/>
                <w:color w:val="C00000"/>
                <w:sz w:val="22"/>
              </w:rPr>
              <w:t>CNCAN</w:t>
            </w:r>
            <w:r w:rsidRPr="00D02277">
              <w:rPr>
                <w:iCs/>
                <w:color w:val="C00000"/>
                <w:sz w:val="22"/>
              </w:rPr>
              <w:t xml:space="preserve"> specifice, NSR 21, NSR 22 </w:t>
            </w:r>
            <w:r w:rsidR="00B9568B">
              <w:rPr>
                <w:iCs/>
                <w:color w:val="C00000"/>
                <w:sz w:val="22"/>
              </w:rPr>
              <w:t>ș</w:t>
            </w:r>
            <w:r w:rsidRPr="00D02277">
              <w:rPr>
                <w:iCs/>
                <w:color w:val="C00000"/>
                <w:sz w:val="22"/>
              </w:rPr>
              <w:t xml:space="preserve">i </w:t>
            </w:r>
            <w:r w:rsidRPr="00D02277">
              <w:rPr>
                <w:iCs/>
                <w:color w:val="C00000"/>
                <w:sz w:val="22"/>
                <w:lang w:val="en-GB"/>
              </w:rPr>
              <w:t>Norme privind cerin</w:t>
            </w:r>
            <w:r w:rsidR="00B9568B">
              <w:rPr>
                <w:iCs/>
                <w:color w:val="C00000"/>
                <w:sz w:val="22"/>
                <w:lang w:val="en-GB"/>
              </w:rPr>
              <w:t>ț</w:t>
            </w:r>
            <w:r w:rsidRPr="00D02277">
              <w:rPr>
                <w:iCs/>
                <w:color w:val="C00000"/>
                <w:sz w:val="22"/>
                <w:lang w:val="en-GB"/>
              </w:rPr>
              <w:t>ele de baza de securitate radiologic</w:t>
            </w:r>
            <w:r w:rsidR="00B9568B">
              <w:rPr>
                <w:iCs/>
                <w:color w:val="C00000"/>
                <w:sz w:val="22"/>
                <w:lang w:val="en-GB"/>
              </w:rPr>
              <w:t>ă</w:t>
            </w:r>
            <w:r w:rsidRPr="00D02277">
              <w:rPr>
                <w:iCs/>
                <w:color w:val="C00000"/>
                <w:sz w:val="22"/>
                <w:lang w:val="en-GB"/>
              </w:rPr>
              <w:t>.</w:t>
            </w:r>
          </w:p>
          <w:p w14:paraId="52A51573" w14:textId="66B9BEF6" w:rsidR="00FA4C19" w:rsidRPr="00D02277" w:rsidRDefault="00D02277" w:rsidP="00D02277">
            <w:pPr>
              <w:pStyle w:val="Frspaiere"/>
              <w:ind w:left="390" w:right="252"/>
              <w:rPr>
                <w:b/>
                <w:color w:val="C00000"/>
                <w:sz w:val="22"/>
              </w:rPr>
            </w:pPr>
            <w:r w:rsidRPr="00D02277">
              <w:rPr>
                <w:b/>
                <w:color w:val="C00000"/>
                <w:sz w:val="22"/>
              </w:rPr>
              <w:t>USI este certificată prin Sistemul de Management al Calităţii prin ISO:9001 şi ISO:14001.</w:t>
            </w:r>
          </w:p>
        </w:tc>
      </w:tr>
      <w:tr w:rsidR="00D02277" w:rsidRPr="00C017CB" w14:paraId="198FCE5C" w14:textId="77777777" w:rsidTr="00807195">
        <w:tc>
          <w:tcPr>
            <w:tcW w:w="2331" w:type="dxa"/>
            <w:tcBorders>
              <w:right w:val="single" w:sz="18" w:space="0" w:color="C00000"/>
            </w:tcBorders>
          </w:tcPr>
          <w:p w14:paraId="238C1F3E" w14:textId="77777777" w:rsidR="00D02277" w:rsidRDefault="00D02277" w:rsidP="00D02277">
            <w:pPr>
              <w:jc w:val="right"/>
              <w:rPr>
                <w:szCs w:val="24"/>
              </w:rPr>
            </w:pPr>
          </w:p>
          <w:p w14:paraId="519749C4" w14:textId="77777777" w:rsidR="00D02277" w:rsidRDefault="00D02277" w:rsidP="00D02277">
            <w:pPr>
              <w:jc w:val="right"/>
              <w:rPr>
                <w:szCs w:val="24"/>
              </w:rPr>
            </w:pPr>
          </w:p>
          <w:p w14:paraId="33F5BF8B" w14:textId="77777777" w:rsidR="00D02277" w:rsidRDefault="00D02277" w:rsidP="00D02277">
            <w:pPr>
              <w:jc w:val="right"/>
              <w:rPr>
                <w:szCs w:val="24"/>
              </w:rPr>
            </w:pPr>
          </w:p>
          <w:p w14:paraId="75C1FB14" w14:textId="77777777" w:rsidR="00D02277" w:rsidRPr="00705E22" w:rsidRDefault="00D02277" w:rsidP="00D02277">
            <w:pPr>
              <w:jc w:val="right"/>
              <w:rPr>
                <w:b/>
                <w:color w:val="C00000"/>
                <w:szCs w:val="24"/>
              </w:rPr>
            </w:pPr>
            <w:r w:rsidRPr="00705E22">
              <w:rPr>
                <w:b/>
                <w:color w:val="C00000"/>
                <w:szCs w:val="24"/>
              </w:rPr>
              <w:t>Proiect:</w:t>
            </w:r>
          </w:p>
          <w:p w14:paraId="29452B07" w14:textId="3865FBB8" w:rsidR="00705E22" w:rsidRPr="00705E22" w:rsidRDefault="00A4655A" w:rsidP="00705E22">
            <w:pPr>
              <w:jc w:val="right"/>
              <w:rPr>
                <w:color w:val="C00000"/>
                <w:szCs w:val="24"/>
              </w:rPr>
            </w:pPr>
            <w:r>
              <w:rPr>
                <w:color w:val="C00000"/>
                <w:szCs w:val="24"/>
              </w:rPr>
              <w:t>Extindere carieră de calcar Gâ</w:t>
            </w:r>
            <w:r w:rsidR="00705E22" w:rsidRPr="00705E22">
              <w:rPr>
                <w:color w:val="C00000"/>
                <w:szCs w:val="24"/>
              </w:rPr>
              <w:t>rlița, com. Ostrov, jud Constanța</w:t>
            </w:r>
          </w:p>
          <w:p w14:paraId="027552AF" w14:textId="77777777" w:rsidR="00D02277" w:rsidRPr="006758BA" w:rsidRDefault="00D02277" w:rsidP="00705E22">
            <w:pPr>
              <w:jc w:val="right"/>
              <w:rPr>
                <w:b/>
              </w:rPr>
            </w:pPr>
          </w:p>
        </w:tc>
        <w:tc>
          <w:tcPr>
            <w:tcW w:w="8046" w:type="dxa"/>
            <w:tcBorders>
              <w:left w:val="single" w:sz="18" w:space="0" w:color="C00000"/>
            </w:tcBorders>
            <w:shd w:val="clear" w:color="auto" w:fill="auto"/>
          </w:tcPr>
          <w:p w14:paraId="3F79CDF2" w14:textId="77777777" w:rsidR="00D02277" w:rsidRDefault="00D02277" w:rsidP="00D02277">
            <w:pPr>
              <w:ind w:left="674"/>
              <w:contextualSpacing/>
              <w:rPr>
                <w:i/>
                <w:noProof/>
                <w:szCs w:val="24"/>
              </w:rPr>
            </w:pPr>
          </w:p>
          <w:p w14:paraId="3EDE95EE" w14:textId="77777777" w:rsidR="00D02277" w:rsidRPr="00C017CB" w:rsidRDefault="00D02277" w:rsidP="00D02277">
            <w:pPr>
              <w:ind w:left="674"/>
              <w:contextualSpacing/>
              <w:rPr>
                <w:b/>
                <w:noProof/>
                <w:szCs w:val="24"/>
              </w:rPr>
            </w:pPr>
            <w:r w:rsidRPr="00C017CB">
              <w:rPr>
                <w:b/>
                <w:noProof/>
                <w:szCs w:val="24"/>
              </w:rPr>
              <w:t>Titular</w:t>
            </w:r>
          </w:p>
          <w:p w14:paraId="1F18834B" w14:textId="1A41BBCE" w:rsidR="00D02277" w:rsidRDefault="004A6214" w:rsidP="00D02277">
            <w:pPr>
              <w:ind w:left="674"/>
              <w:contextualSpacing/>
              <w:rPr>
                <w:noProof/>
                <w:szCs w:val="24"/>
              </w:rPr>
            </w:pPr>
            <w:r>
              <w:rPr>
                <w:noProof/>
                <w:szCs w:val="24"/>
              </w:rPr>
              <w:t>Regia Autonomă Județeană de drumuri și Poduri Constanța</w:t>
            </w:r>
          </w:p>
          <w:p w14:paraId="4079357E" w14:textId="77777777" w:rsidR="00D02277" w:rsidRDefault="00D02277" w:rsidP="00D02277">
            <w:pPr>
              <w:ind w:left="674"/>
              <w:contextualSpacing/>
              <w:rPr>
                <w:b/>
                <w:bCs/>
                <w:noProof/>
                <w:szCs w:val="24"/>
              </w:rPr>
            </w:pPr>
            <w:r>
              <w:rPr>
                <w:b/>
                <w:bCs/>
                <w:noProof/>
                <w:szCs w:val="24"/>
              </w:rPr>
              <w:t>Date comerciale</w:t>
            </w:r>
          </w:p>
          <w:p w14:paraId="0505EFCE" w14:textId="6087406B" w:rsidR="00D02277" w:rsidRPr="002B1569" w:rsidRDefault="002B1569" w:rsidP="00D02277">
            <w:pPr>
              <w:ind w:left="674"/>
              <w:contextualSpacing/>
              <w:rPr>
                <w:noProof/>
                <w:szCs w:val="24"/>
              </w:rPr>
            </w:pPr>
            <w:r w:rsidRPr="002B1569">
              <w:rPr>
                <w:noProof/>
                <w:szCs w:val="24"/>
              </w:rPr>
              <w:t>J13/115/1991; RO 2749993</w:t>
            </w:r>
          </w:p>
          <w:p w14:paraId="142211D8" w14:textId="77777777" w:rsidR="00D02277" w:rsidRPr="002B1569" w:rsidRDefault="00D02277" w:rsidP="00D02277">
            <w:pPr>
              <w:ind w:left="674"/>
              <w:contextualSpacing/>
              <w:rPr>
                <w:b/>
                <w:noProof/>
                <w:szCs w:val="24"/>
              </w:rPr>
            </w:pPr>
            <w:r w:rsidRPr="002B1569">
              <w:rPr>
                <w:b/>
                <w:noProof/>
                <w:szCs w:val="24"/>
              </w:rPr>
              <w:t>Localizarea proiectului:</w:t>
            </w:r>
          </w:p>
          <w:p w14:paraId="7A133FFE" w14:textId="093D961A" w:rsidR="00D02277" w:rsidRPr="002B1569" w:rsidRDefault="00D02277" w:rsidP="00D02277">
            <w:pPr>
              <w:ind w:left="674"/>
              <w:contextualSpacing/>
              <w:rPr>
                <w:noProof/>
                <w:szCs w:val="24"/>
              </w:rPr>
            </w:pPr>
            <w:r w:rsidRPr="002B1569">
              <w:rPr>
                <w:noProof/>
                <w:szCs w:val="24"/>
              </w:rPr>
              <w:t>Extravilan</w:t>
            </w:r>
            <w:r w:rsidR="00705E22">
              <w:rPr>
                <w:noProof/>
                <w:szCs w:val="24"/>
              </w:rPr>
              <w:t>/intravilan</w:t>
            </w:r>
            <w:r w:rsidRPr="002B1569">
              <w:rPr>
                <w:noProof/>
                <w:szCs w:val="24"/>
              </w:rPr>
              <w:t xml:space="preserve"> </w:t>
            </w:r>
            <w:r w:rsidR="002B1569" w:rsidRPr="002B1569">
              <w:rPr>
                <w:noProof/>
                <w:szCs w:val="24"/>
              </w:rPr>
              <w:t>comuna Gârlița</w:t>
            </w:r>
          </w:p>
          <w:p w14:paraId="4F8AD9C6" w14:textId="3C227527" w:rsidR="00D02277" w:rsidRPr="004A6214" w:rsidRDefault="002B1569" w:rsidP="00D02277">
            <w:pPr>
              <w:ind w:left="674"/>
              <w:contextualSpacing/>
              <w:rPr>
                <w:noProof/>
                <w:szCs w:val="24"/>
                <w:highlight w:val="yellow"/>
              </w:rPr>
            </w:pPr>
            <w:r w:rsidRPr="002B1569">
              <w:rPr>
                <w:noProof/>
                <w:szCs w:val="24"/>
              </w:rPr>
              <w:t>județul Constanța</w:t>
            </w:r>
          </w:p>
          <w:p w14:paraId="02873F30" w14:textId="10F53C00" w:rsidR="00D02277" w:rsidRPr="00C017CB" w:rsidRDefault="00D02277" w:rsidP="00D02277">
            <w:pPr>
              <w:ind w:left="674"/>
              <w:contextualSpacing/>
              <w:rPr>
                <w:noProof/>
                <w:szCs w:val="24"/>
              </w:rPr>
            </w:pPr>
          </w:p>
        </w:tc>
      </w:tr>
    </w:tbl>
    <w:p w14:paraId="7371A556" w14:textId="77777777" w:rsidR="00B64FB0" w:rsidRPr="00FE1F60" w:rsidRDefault="00B64FB0" w:rsidP="00935546">
      <w:pPr>
        <w:rPr>
          <w:rFonts w:eastAsia="Calibri"/>
          <w:color w:val="C00000"/>
          <w:spacing w:val="20"/>
          <w:szCs w:val="24"/>
          <w:u w:val="single"/>
          <w:lang w:eastAsia="ro-RO"/>
        </w:rPr>
        <w:sectPr w:rsidR="00B64FB0" w:rsidRPr="00FE1F60" w:rsidSect="009C026F">
          <w:footerReference w:type="default" r:id="rId13"/>
          <w:pgSz w:w="12240" w:h="15840"/>
          <w:pgMar w:top="284" w:right="900" w:bottom="810" w:left="1440" w:header="284" w:footer="720" w:gutter="0"/>
          <w:pgNumType w:start="1"/>
          <w:cols w:space="720"/>
          <w:docGrid w:linePitch="360"/>
        </w:sectPr>
      </w:pPr>
    </w:p>
    <w:sdt>
      <w:sdtPr>
        <w:rPr>
          <w:szCs w:val="24"/>
        </w:rPr>
        <w:id w:val="1184708176"/>
        <w:docPartObj>
          <w:docPartGallery w:val="Table of Contents"/>
          <w:docPartUnique/>
        </w:docPartObj>
      </w:sdtPr>
      <w:sdtEndPr>
        <w:rPr>
          <w:b/>
          <w:bCs/>
          <w:noProof/>
        </w:rPr>
      </w:sdtEndPr>
      <w:sdtContent>
        <w:p w14:paraId="69E0D305" w14:textId="77777777" w:rsidR="000D3B06" w:rsidRPr="00FE1F60" w:rsidRDefault="000D3B06" w:rsidP="000D3B06">
          <w:pPr>
            <w:jc w:val="center"/>
            <w:rPr>
              <w:rStyle w:val="Titlu1Caracter"/>
            </w:rPr>
          </w:pPr>
          <w:r w:rsidRPr="00FE1F60">
            <w:rPr>
              <w:rStyle w:val="Titlu1Caracter"/>
            </w:rPr>
            <w:t>Cuprins</w:t>
          </w:r>
        </w:p>
        <w:p w14:paraId="44837440" w14:textId="4ADBD3B8" w:rsidR="00F051E3" w:rsidRDefault="007C2635">
          <w:pPr>
            <w:pStyle w:val="Cuprins1"/>
            <w:tabs>
              <w:tab w:val="right" w:leader="dot" w:pos="9883"/>
            </w:tabs>
            <w:rPr>
              <w:rFonts w:asciiTheme="minorHAnsi" w:eastAsiaTheme="minorEastAsia" w:hAnsiTheme="minorHAnsi"/>
              <w:noProof/>
              <w:sz w:val="22"/>
            </w:rPr>
          </w:pPr>
          <w:r w:rsidRPr="00FE1F60">
            <w:rPr>
              <w:szCs w:val="24"/>
            </w:rPr>
            <w:fldChar w:fldCharType="begin"/>
          </w:r>
          <w:r w:rsidR="000D3B06" w:rsidRPr="00FE1F60">
            <w:rPr>
              <w:szCs w:val="24"/>
            </w:rPr>
            <w:instrText xml:space="preserve"> TOC \o "1-3" \h \z \u </w:instrText>
          </w:r>
          <w:r w:rsidRPr="00FE1F60">
            <w:rPr>
              <w:szCs w:val="24"/>
            </w:rPr>
            <w:fldChar w:fldCharType="separate"/>
          </w:r>
          <w:hyperlink w:anchor="_Toc114826689" w:history="1">
            <w:r w:rsidR="00F051E3" w:rsidRPr="005D59C3">
              <w:rPr>
                <w:rStyle w:val="Hyperlink"/>
                <w:noProof/>
              </w:rPr>
              <w:t>Introducere</w:t>
            </w:r>
            <w:r w:rsidR="00F051E3">
              <w:rPr>
                <w:noProof/>
                <w:webHidden/>
              </w:rPr>
              <w:tab/>
            </w:r>
            <w:r w:rsidR="00F051E3">
              <w:rPr>
                <w:noProof/>
                <w:webHidden/>
              </w:rPr>
              <w:fldChar w:fldCharType="begin"/>
            </w:r>
            <w:r w:rsidR="00F051E3">
              <w:rPr>
                <w:noProof/>
                <w:webHidden/>
              </w:rPr>
              <w:instrText xml:space="preserve"> PAGEREF _Toc114826689 \h </w:instrText>
            </w:r>
            <w:r w:rsidR="00F051E3">
              <w:rPr>
                <w:noProof/>
                <w:webHidden/>
              </w:rPr>
            </w:r>
            <w:r w:rsidR="00F051E3">
              <w:rPr>
                <w:noProof/>
                <w:webHidden/>
              </w:rPr>
              <w:fldChar w:fldCharType="separate"/>
            </w:r>
            <w:r w:rsidR="00B12DCA">
              <w:rPr>
                <w:noProof/>
                <w:webHidden/>
              </w:rPr>
              <w:t>6</w:t>
            </w:r>
            <w:r w:rsidR="00F051E3">
              <w:rPr>
                <w:noProof/>
                <w:webHidden/>
              </w:rPr>
              <w:fldChar w:fldCharType="end"/>
            </w:r>
          </w:hyperlink>
        </w:p>
        <w:p w14:paraId="020F9638" w14:textId="6178BC14" w:rsidR="00F051E3" w:rsidRDefault="00C92EA2">
          <w:pPr>
            <w:pStyle w:val="Cuprins1"/>
            <w:tabs>
              <w:tab w:val="right" w:leader="dot" w:pos="9883"/>
            </w:tabs>
            <w:rPr>
              <w:rFonts w:asciiTheme="minorHAnsi" w:eastAsiaTheme="minorEastAsia" w:hAnsiTheme="minorHAnsi"/>
              <w:noProof/>
              <w:sz w:val="22"/>
            </w:rPr>
          </w:pPr>
          <w:hyperlink w:anchor="_Toc114826690" w:history="1">
            <w:r w:rsidR="00F051E3" w:rsidRPr="005D59C3">
              <w:rPr>
                <w:rStyle w:val="Hyperlink"/>
                <w:noProof/>
              </w:rPr>
              <w:t>Secțiunea I – Elemente introductive</w:t>
            </w:r>
            <w:r w:rsidR="00F051E3">
              <w:rPr>
                <w:noProof/>
                <w:webHidden/>
              </w:rPr>
              <w:tab/>
            </w:r>
            <w:r w:rsidR="00F051E3">
              <w:rPr>
                <w:noProof/>
                <w:webHidden/>
              </w:rPr>
              <w:fldChar w:fldCharType="begin"/>
            </w:r>
            <w:r w:rsidR="00F051E3">
              <w:rPr>
                <w:noProof/>
                <w:webHidden/>
              </w:rPr>
              <w:instrText xml:space="preserve"> PAGEREF _Toc114826690 \h </w:instrText>
            </w:r>
            <w:r w:rsidR="00F051E3">
              <w:rPr>
                <w:noProof/>
                <w:webHidden/>
              </w:rPr>
            </w:r>
            <w:r w:rsidR="00F051E3">
              <w:rPr>
                <w:noProof/>
                <w:webHidden/>
              </w:rPr>
              <w:fldChar w:fldCharType="separate"/>
            </w:r>
            <w:r w:rsidR="00B12DCA">
              <w:rPr>
                <w:noProof/>
                <w:webHidden/>
              </w:rPr>
              <w:t>7</w:t>
            </w:r>
            <w:r w:rsidR="00F051E3">
              <w:rPr>
                <w:noProof/>
                <w:webHidden/>
              </w:rPr>
              <w:fldChar w:fldCharType="end"/>
            </w:r>
          </w:hyperlink>
        </w:p>
        <w:p w14:paraId="2B028317" w14:textId="3A639A2D" w:rsidR="00F051E3" w:rsidRDefault="00C92EA2">
          <w:pPr>
            <w:pStyle w:val="Cuprins2"/>
            <w:tabs>
              <w:tab w:val="right" w:leader="dot" w:pos="9883"/>
            </w:tabs>
            <w:rPr>
              <w:rFonts w:asciiTheme="minorHAnsi" w:eastAsiaTheme="minorEastAsia" w:hAnsiTheme="minorHAnsi"/>
              <w:noProof/>
              <w:sz w:val="22"/>
            </w:rPr>
          </w:pPr>
          <w:hyperlink w:anchor="_Toc114826691" w:history="1">
            <w:r w:rsidR="00F051E3" w:rsidRPr="005D59C3">
              <w:rPr>
                <w:rStyle w:val="Hyperlink"/>
                <w:noProof/>
              </w:rPr>
              <w:t>Denumirea proiectului</w:t>
            </w:r>
            <w:r w:rsidR="00F051E3">
              <w:rPr>
                <w:noProof/>
                <w:webHidden/>
              </w:rPr>
              <w:tab/>
            </w:r>
            <w:r w:rsidR="00F051E3">
              <w:rPr>
                <w:noProof/>
                <w:webHidden/>
              </w:rPr>
              <w:fldChar w:fldCharType="begin"/>
            </w:r>
            <w:r w:rsidR="00F051E3">
              <w:rPr>
                <w:noProof/>
                <w:webHidden/>
              </w:rPr>
              <w:instrText xml:space="preserve"> PAGEREF _Toc114826691 \h </w:instrText>
            </w:r>
            <w:r w:rsidR="00F051E3">
              <w:rPr>
                <w:noProof/>
                <w:webHidden/>
              </w:rPr>
            </w:r>
            <w:r w:rsidR="00F051E3">
              <w:rPr>
                <w:noProof/>
                <w:webHidden/>
              </w:rPr>
              <w:fldChar w:fldCharType="separate"/>
            </w:r>
            <w:r w:rsidR="00B12DCA">
              <w:rPr>
                <w:noProof/>
                <w:webHidden/>
              </w:rPr>
              <w:t>7</w:t>
            </w:r>
            <w:r w:rsidR="00F051E3">
              <w:rPr>
                <w:noProof/>
                <w:webHidden/>
              </w:rPr>
              <w:fldChar w:fldCharType="end"/>
            </w:r>
          </w:hyperlink>
        </w:p>
        <w:p w14:paraId="1A6BCB4C" w14:textId="21601CD6" w:rsidR="00F051E3" w:rsidRDefault="00C92EA2">
          <w:pPr>
            <w:pStyle w:val="Cuprins1"/>
            <w:tabs>
              <w:tab w:val="right" w:leader="dot" w:pos="9883"/>
            </w:tabs>
            <w:rPr>
              <w:rFonts w:asciiTheme="minorHAnsi" w:eastAsiaTheme="minorEastAsia" w:hAnsiTheme="minorHAnsi"/>
              <w:noProof/>
              <w:sz w:val="22"/>
            </w:rPr>
          </w:pPr>
          <w:hyperlink w:anchor="_Toc114826692" w:history="1">
            <w:r w:rsidR="00F051E3" w:rsidRPr="005D59C3">
              <w:rPr>
                <w:rStyle w:val="Hyperlink"/>
                <w:noProof/>
              </w:rPr>
              <w:t>Secțiunea II – Titular</w:t>
            </w:r>
            <w:r w:rsidR="00F051E3">
              <w:rPr>
                <w:noProof/>
                <w:webHidden/>
              </w:rPr>
              <w:tab/>
            </w:r>
            <w:r w:rsidR="00F051E3">
              <w:rPr>
                <w:noProof/>
                <w:webHidden/>
              </w:rPr>
              <w:fldChar w:fldCharType="begin"/>
            </w:r>
            <w:r w:rsidR="00F051E3">
              <w:rPr>
                <w:noProof/>
                <w:webHidden/>
              </w:rPr>
              <w:instrText xml:space="preserve"> PAGEREF _Toc114826692 \h </w:instrText>
            </w:r>
            <w:r w:rsidR="00F051E3">
              <w:rPr>
                <w:noProof/>
                <w:webHidden/>
              </w:rPr>
            </w:r>
            <w:r w:rsidR="00F051E3">
              <w:rPr>
                <w:noProof/>
                <w:webHidden/>
              </w:rPr>
              <w:fldChar w:fldCharType="separate"/>
            </w:r>
            <w:r w:rsidR="00B12DCA">
              <w:rPr>
                <w:noProof/>
                <w:webHidden/>
              </w:rPr>
              <w:t>7</w:t>
            </w:r>
            <w:r w:rsidR="00F051E3">
              <w:rPr>
                <w:noProof/>
                <w:webHidden/>
              </w:rPr>
              <w:fldChar w:fldCharType="end"/>
            </w:r>
          </w:hyperlink>
        </w:p>
        <w:p w14:paraId="3462E718" w14:textId="2D5F7B84" w:rsidR="00F051E3" w:rsidRDefault="00C92EA2">
          <w:pPr>
            <w:pStyle w:val="Cuprins2"/>
            <w:tabs>
              <w:tab w:val="right" w:leader="dot" w:pos="9883"/>
            </w:tabs>
            <w:rPr>
              <w:rFonts w:asciiTheme="minorHAnsi" w:eastAsiaTheme="minorEastAsia" w:hAnsiTheme="minorHAnsi"/>
              <w:noProof/>
              <w:sz w:val="22"/>
            </w:rPr>
          </w:pPr>
          <w:hyperlink w:anchor="_Toc114826693" w:history="1">
            <w:r w:rsidR="00F051E3" w:rsidRPr="005D59C3">
              <w:rPr>
                <w:rStyle w:val="Hyperlink"/>
                <w:noProof/>
              </w:rPr>
              <w:t>II.1. Numele; date de contact</w:t>
            </w:r>
            <w:r w:rsidR="00F051E3">
              <w:rPr>
                <w:noProof/>
                <w:webHidden/>
              </w:rPr>
              <w:tab/>
            </w:r>
            <w:r w:rsidR="00F051E3">
              <w:rPr>
                <w:noProof/>
                <w:webHidden/>
              </w:rPr>
              <w:fldChar w:fldCharType="begin"/>
            </w:r>
            <w:r w:rsidR="00F051E3">
              <w:rPr>
                <w:noProof/>
                <w:webHidden/>
              </w:rPr>
              <w:instrText xml:space="preserve"> PAGEREF _Toc114826693 \h </w:instrText>
            </w:r>
            <w:r w:rsidR="00F051E3">
              <w:rPr>
                <w:noProof/>
                <w:webHidden/>
              </w:rPr>
            </w:r>
            <w:r w:rsidR="00F051E3">
              <w:rPr>
                <w:noProof/>
                <w:webHidden/>
              </w:rPr>
              <w:fldChar w:fldCharType="separate"/>
            </w:r>
            <w:r w:rsidR="00B12DCA">
              <w:rPr>
                <w:noProof/>
                <w:webHidden/>
              </w:rPr>
              <w:t>7</w:t>
            </w:r>
            <w:r w:rsidR="00F051E3">
              <w:rPr>
                <w:noProof/>
                <w:webHidden/>
              </w:rPr>
              <w:fldChar w:fldCharType="end"/>
            </w:r>
          </w:hyperlink>
        </w:p>
        <w:p w14:paraId="51485E4E" w14:textId="2F4DDD75" w:rsidR="00F051E3" w:rsidRDefault="00C92EA2">
          <w:pPr>
            <w:pStyle w:val="Cuprins1"/>
            <w:tabs>
              <w:tab w:val="right" w:leader="dot" w:pos="9883"/>
            </w:tabs>
            <w:rPr>
              <w:rFonts w:asciiTheme="minorHAnsi" w:eastAsiaTheme="minorEastAsia" w:hAnsiTheme="minorHAnsi"/>
              <w:noProof/>
              <w:sz w:val="22"/>
            </w:rPr>
          </w:pPr>
          <w:hyperlink w:anchor="_Toc114826694" w:history="1">
            <w:r w:rsidR="00F051E3" w:rsidRPr="005D59C3">
              <w:rPr>
                <w:rStyle w:val="Hyperlink"/>
                <w:noProof/>
              </w:rPr>
              <w:t>Secțiunea III - Descrierea caracteristicilor fizice ale întregului proiect</w:t>
            </w:r>
            <w:r w:rsidR="00F051E3">
              <w:rPr>
                <w:noProof/>
                <w:webHidden/>
              </w:rPr>
              <w:tab/>
            </w:r>
            <w:r w:rsidR="00F051E3">
              <w:rPr>
                <w:noProof/>
                <w:webHidden/>
              </w:rPr>
              <w:fldChar w:fldCharType="begin"/>
            </w:r>
            <w:r w:rsidR="00F051E3">
              <w:rPr>
                <w:noProof/>
                <w:webHidden/>
              </w:rPr>
              <w:instrText xml:space="preserve"> PAGEREF _Toc114826694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6056C753" w14:textId="77018E6B" w:rsidR="00F051E3" w:rsidRDefault="00C92EA2">
          <w:pPr>
            <w:pStyle w:val="Cuprins2"/>
            <w:tabs>
              <w:tab w:val="right" w:leader="dot" w:pos="9883"/>
            </w:tabs>
            <w:rPr>
              <w:rFonts w:asciiTheme="minorHAnsi" w:eastAsiaTheme="minorEastAsia" w:hAnsiTheme="minorHAnsi"/>
              <w:noProof/>
              <w:sz w:val="22"/>
            </w:rPr>
          </w:pPr>
          <w:hyperlink w:anchor="_Toc114826695" w:history="1">
            <w:r w:rsidR="00F051E3" w:rsidRPr="005D59C3">
              <w:rPr>
                <w:rStyle w:val="Hyperlink"/>
                <w:noProof/>
              </w:rPr>
              <w:t>III.1. Valoarea investiției</w:t>
            </w:r>
            <w:r w:rsidR="00F051E3">
              <w:rPr>
                <w:noProof/>
                <w:webHidden/>
              </w:rPr>
              <w:tab/>
            </w:r>
            <w:r w:rsidR="00F051E3">
              <w:rPr>
                <w:noProof/>
                <w:webHidden/>
              </w:rPr>
              <w:fldChar w:fldCharType="begin"/>
            </w:r>
            <w:r w:rsidR="00F051E3">
              <w:rPr>
                <w:noProof/>
                <w:webHidden/>
              </w:rPr>
              <w:instrText xml:space="preserve"> PAGEREF _Toc114826695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7C29B80E" w14:textId="4C176C9D" w:rsidR="00F051E3" w:rsidRDefault="00C92EA2">
          <w:pPr>
            <w:pStyle w:val="Cuprins2"/>
            <w:tabs>
              <w:tab w:val="right" w:leader="dot" w:pos="9883"/>
            </w:tabs>
            <w:rPr>
              <w:rFonts w:asciiTheme="minorHAnsi" w:eastAsiaTheme="minorEastAsia" w:hAnsiTheme="minorHAnsi"/>
              <w:noProof/>
              <w:sz w:val="22"/>
            </w:rPr>
          </w:pPr>
          <w:hyperlink w:anchor="_Toc114826696" w:history="1">
            <w:r w:rsidR="00F051E3" w:rsidRPr="005D59C3">
              <w:rPr>
                <w:rStyle w:val="Hyperlink"/>
                <w:noProof/>
              </w:rPr>
              <w:t>III.2. Perioada de implementare propusă</w:t>
            </w:r>
            <w:r w:rsidR="00F051E3">
              <w:rPr>
                <w:noProof/>
                <w:webHidden/>
              </w:rPr>
              <w:tab/>
            </w:r>
            <w:r w:rsidR="00F051E3">
              <w:rPr>
                <w:noProof/>
                <w:webHidden/>
              </w:rPr>
              <w:fldChar w:fldCharType="begin"/>
            </w:r>
            <w:r w:rsidR="00F051E3">
              <w:rPr>
                <w:noProof/>
                <w:webHidden/>
              </w:rPr>
              <w:instrText xml:space="preserve"> PAGEREF _Toc114826696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6786E96B" w14:textId="7C8E1A7B" w:rsidR="00F051E3" w:rsidRDefault="00C92EA2">
          <w:pPr>
            <w:pStyle w:val="Cuprins2"/>
            <w:tabs>
              <w:tab w:val="right" w:leader="dot" w:pos="9883"/>
            </w:tabs>
            <w:rPr>
              <w:rFonts w:asciiTheme="minorHAnsi" w:eastAsiaTheme="minorEastAsia" w:hAnsiTheme="minorHAnsi"/>
              <w:noProof/>
              <w:sz w:val="22"/>
            </w:rPr>
          </w:pPr>
          <w:hyperlink w:anchor="_Toc114826697" w:history="1">
            <w:r w:rsidR="00F051E3" w:rsidRPr="005D59C3">
              <w:rPr>
                <w:rStyle w:val="Hyperlink"/>
                <w:noProof/>
              </w:rPr>
              <w:t>III.3. Planșe</w:t>
            </w:r>
            <w:r w:rsidR="00F051E3">
              <w:rPr>
                <w:noProof/>
                <w:webHidden/>
              </w:rPr>
              <w:tab/>
            </w:r>
            <w:r w:rsidR="00F051E3">
              <w:rPr>
                <w:noProof/>
                <w:webHidden/>
              </w:rPr>
              <w:fldChar w:fldCharType="begin"/>
            </w:r>
            <w:r w:rsidR="00F051E3">
              <w:rPr>
                <w:noProof/>
                <w:webHidden/>
              </w:rPr>
              <w:instrText xml:space="preserve"> PAGEREF _Toc114826697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3DB5A349" w14:textId="3A2B1C37" w:rsidR="00F051E3" w:rsidRDefault="00C92EA2">
          <w:pPr>
            <w:pStyle w:val="Cuprins2"/>
            <w:tabs>
              <w:tab w:val="right" w:leader="dot" w:pos="9883"/>
            </w:tabs>
            <w:rPr>
              <w:rFonts w:asciiTheme="minorHAnsi" w:eastAsiaTheme="minorEastAsia" w:hAnsiTheme="minorHAnsi"/>
              <w:noProof/>
              <w:sz w:val="22"/>
            </w:rPr>
          </w:pPr>
          <w:hyperlink w:anchor="_Toc114826698" w:history="1">
            <w:r w:rsidR="00F051E3" w:rsidRPr="005D59C3">
              <w:rPr>
                <w:rStyle w:val="Hyperlink"/>
                <w:noProof/>
              </w:rPr>
              <w:t>III.4. Descrierea caracteristicilor fizice ale întregului proiect, formele fizice ale proiectului (planuri, clădiri, alte structuri, materiale de construcții și altele)</w:t>
            </w:r>
            <w:r w:rsidR="00F051E3">
              <w:rPr>
                <w:noProof/>
                <w:webHidden/>
              </w:rPr>
              <w:tab/>
            </w:r>
            <w:r w:rsidR="00F051E3">
              <w:rPr>
                <w:noProof/>
                <w:webHidden/>
              </w:rPr>
              <w:fldChar w:fldCharType="begin"/>
            </w:r>
            <w:r w:rsidR="00F051E3">
              <w:rPr>
                <w:noProof/>
                <w:webHidden/>
              </w:rPr>
              <w:instrText xml:space="preserve"> PAGEREF _Toc114826698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7C45F332" w14:textId="76FE1E5F" w:rsidR="00F051E3" w:rsidRDefault="00C92EA2">
          <w:pPr>
            <w:pStyle w:val="Cuprins3"/>
            <w:tabs>
              <w:tab w:val="right" w:leader="dot" w:pos="9883"/>
            </w:tabs>
            <w:rPr>
              <w:rFonts w:asciiTheme="minorHAnsi" w:eastAsiaTheme="minorEastAsia" w:hAnsiTheme="minorHAnsi"/>
              <w:noProof/>
              <w:sz w:val="22"/>
            </w:rPr>
          </w:pPr>
          <w:hyperlink w:anchor="_Toc114826699" w:history="1">
            <w:r w:rsidR="00F051E3" w:rsidRPr="005D59C3">
              <w:rPr>
                <w:rStyle w:val="Hyperlink"/>
                <w:noProof/>
              </w:rPr>
              <w:t>III.4.1. Profilul și capacitățile de producție</w:t>
            </w:r>
            <w:r w:rsidR="00F051E3">
              <w:rPr>
                <w:noProof/>
                <w:webHidden/>
              </w:rPr>
              <w:tab/>
            </w:r>
            <w:r w:rsidR="00F051E3">
              <w:rPr>
                <w:noProof/>
                <w:webHidden/>
              </w:rPr>
              <w:fldChar w:fldCharType="begin"/>
            </w:r>
            <w:r w:rsidR="00F051E3">
              <w:rPr>
                <w:noProof/>
                <w:webHidden/>
              </w:rPr>
              <w:instrText xml:space="preserve"> PAGEREF _Toc114826699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228FB08A" w14:textId="69B4E2D4" w:rsidR="00F051E3" w:rsidRDefault="00C92EA2">
          <w:pPr>
            <w:pStyle w:val="Cuprins3"/>
            <w:tabs>
              <w:tab w:val="right" w:leader="dot" w:pos="9883"/>
            </w:tabs>
            <w:rPr>
              <w:rFonts w:asciiTheme="minorHAnsi" w:eastAsiaTheme="minorEastAsia" w:hAnsiTheme="minorHAnsi"/>
              <w:noProof/>
              <w:sz w:val="22"/>
            </w:rPr>
          </w:pPr>
          <w:hyperlink w:anchor="_Toc114826700" w:history="1">
            <w:r w:rsidR="00F051E3" w:rsidRPr="005D59C3">
              <w:rPr>
                <w:rStyle w:val="Hyperlink"/>
                <w:noProof/>
              </w:rPr>
              <w:t>III.4.2. Descrierea instalației și a fluxurilor tehnologice existente pe amplasament (după caz)</w:t>
            </w:r>
            <w:r w:rsidR="00F051E3">
              <w:rPr>
                <w:noProof/>
                <w:webHidden/>
              </w:rPr>
              <w:tab/>
            </w:r>
            <w:r w:rsidR="00F051E3">
              <w:rPr>
                <w:noProof/>
                <w:webHidden/>
              </w:rPr>
              <w:fldChar w:fldCharType="begin"/>
            </w:r>
            <w:r w:rsidR="00F051E3">
              <w:rPr>
                <w:noProof/>
                <w:webHidden/>
              </w:rPr>
              <w:instrText xml:space="preserve"> PAGEREF _Toc114826700 \h </w:instrText>
            </w:r>
            <w:r w:rsidR="00F051E3">
              <w:rPr>
                <w:noProof/>
                <w:webHidden/>
              </w:rPr>
            </w:r>
            <w:r w:rsidR="00F051E3">
              <w:rPr>
                <w:noProof/>
                <w:webHidden/>
              </w:rPr>
              <w:fldChar w:fldCharType="separate"/>
            </w:r>
            <w:r w:rsidR="00B12DCA">
              <w:rPr>
                <w:noProof/>
                <w:webHidden/>
              </w:rPr>
              <w:t>8</w:t>
            </w:r>
            <w:r w:rsidR="00F051E3">
              <w:rPr>
                <w:noProof/>
                <w:webHidden/>
              </w:rPr>
              <w:fldChar w:fldCharType="end"/>
            </w:r>
          </w:hyperlink>
        </w:p>
        <w:p w14:paraId="7D745CD8" w14:textId="47569A70" w:rsidR="00F051E3" w:rsidRDefault="00C92EA2">
          <w:pPr>
            <w:pStyle w:val="Cuprins3"/>
            <w:tabs>
              <w:tab w:val="right" w:leader="dot" w:pos="9883"/>
            </w:tabs>
            <w:rPr>
              <w:rFonts w:asciiTheme="minorHAnsi" w:eastAsiaTheme="minorEastAsia" w:hAnsiTheme="minorHAnsi"/>
              <w:noProof/>
              <w:sz w:val="22"/>
            </w:rPr>
          </w:pPr>
          <w:hyperlink w:anchor="_Toc114826701" w:history="1">
            <w:r w:rsidR="00F051E3" w:rsidRPr="005D59C3">
              <w:rPr>
                <w:rStyle w:val="Hyperlink"/>
                <w:noProof/>
              </w:rPr>
              <w:t>III.4.3. Descrierea proceselor de producție ale proiectului propus, în funcție de specificul investiției, produse și subproduse obținute, mărimea, capacitatea</w:t>
            </w:r>
            <w:r w:rsidR="00F051E3">
              <w:rPr>
                <w:noProof/>
                <w:webHidden/>
              </w:rPr>
              <w:tab/>
            </w:r>
            <w:r w:rsidR="00F051E3">
              <w:rPr>
                <w:noProof/>
                <w:webHidden/>
              </w:rPr>
              <w:fldChar w:fldCharType="begin"/>
            </w:r>
            <w:r w:rsidR="00F051E3">
              <w:rPr>
                <w:noProof/>
                <w:webHidden/>
              </w:rPr>
              <w:instrText xml:space="preserve"> PAGEREF _Toc114826701 \h </w:instrText>
            </w:r>
            <w:r w:rsidR="00F051E3">
              <w:rPr>
                <w:noProof/>
                <w:webHidden/>
              </w:rPr>
            </w:r>
            <w:r w:rsidR="00F051E3">
              <w:rPr>
                <w:noProof/>
                <w:webHidden/>
              </w:rPr>
              <w:fldChar w:fldCharType="separate"/>
            </w:r>
            <w:r w:rsidR="00B12DCA">
              <w:rPr>
                <w:noProof/>
                <w:webHidden/>
              </w:rPr>
              <w:t>9</w:t>
            </w:r>
            <w:r w:rsidR="00F051E3">
              <w:rPr>
                <w:noProof/>
                <w:webHidden/>
              </w:rPr>
              <w:fldChar w:fldCharType="end"/>
            </w:r>
          </w:hyperlink>
        </w:p>
        <w:p w14:paraId="741ACBF1" w14:textId="349BE577" w:rsidR="00F051E3" w:rsidRDefault="00C92EA2">
          <w:pPr>
            <w:pStyle w:val="Cuprins3"/>
            <w:tabs>
              <w:tab w:val="right" w:leader="dot" w:pos="9883"/>
            </w:tabs>
            <w:rPr>
              <w:rFonts w:asciiTheme="minorHAnsi" w:eastAsiaTheme="minorEastAsia" w:hAnsiTheme="minorHAnsi"/>
              <w:noProof/>
              <w:sz w:val="22"/>
            </w:rPr>
          </w:pPr>
          <w:hyperlink w:anchor="_Toc114826702" w:history="1">
            <w:r w:rsidR="00F051E3" w:rsidRPr="005D59C3">
              <w:rPr>
                <w:rStyle w:val="Hyperlink"/>
                <w:noProof/>
              </w:rPr>
              <w:t>III.4.4. Racordarea la rețelele utilitare existente în zonă</w:t>
            </w:r>
            <w:r w:rsidR="00F051E3">
              <w:rPr>
                <w:noProof/>
                <w:webHidden/>
              </w:rPr>
              <w:tab/>
            </w:r>
            <w:r w:rsidR="00F051E3">
              <w:rPr>
                <w:noProof/>
                <w:webHidden/>
              </w:rPr>
              <w:fldChar w:fldCharType="begin"/>
            </w:r>
            <w:r w:rsidR="00F051E3">
              <w:rPr>
                <w:noProof/>
                <w:webHidden/>
              </w:rPr>
              <w:instrText xml:space="preserve"> PAGEREF _Toc114826702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430ED7F5" w14:textId="4298DBE1" w:rsidR="00F051E3" w:rsidRDefault="00C92EA2">
          <w:pPr>
            <w:pStyle w:val="Cuprins3"/>
            <w:tabs>
              <w:tab w:val="right" w:leader="dot" w:pos="9883"/>
            </w:tabs>
            <w:rPr>
              <w:rFonts w:asciiTheme="minorHAnsi" w:eastAsiaTheme="minorEastAsia" w:hAnsiTheme="minorHAnsi"/>
              <w:noProof/>
              <w:sz w:val="22"/>
            </w:rPr>
          </w:pPr>
          <w:hyperlink w:anchor="_Toc114826703" w:history="1">
            <w:r w:rsidR="00F051E3" w:rsidRPr="005D59C3">
              <w:rPr>
                <w:rStyle w:val="Hyperlink"/>
                <w:noProof/>
              </w:rPr>
              <w:t>III.4.5. Descrierea lucrărilor de refacere a amplasamentului în zona afectată de execuția investiției</w:t>
            </w:r>
            <w:r w:rsidR="00F051E3">
              <w:rPr>
                <w:noProof/>
                <w:webHidden/>
              </w:rPr>
              <w:tab/>
            </w:r>
            <w:r w:rsidR="00F051E3">
              <w:rPr>
                <w:noProof/>
                <w:webHidden/>
              </w:rPr>
              <w:fldChar w:fldCharType="begin"/>
            </w:r>
            <w:r w:rsidR="00F051E3">
              <w:rPr>
                <w:noProof/>
                <w:webHidden/>
              </w:rPr>
              <w:instrText xml:space="preserve"> PAGEREF _Toc114826703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2B7FB223" w14:textId="6B3E56D8" w:rsidR="00F051E3" w:rsidRDefault="00C92EA2">
          <w:pPr>
            <w:pStyle w:val="Cuprins3"/>
            <w:tabs>
              <w:tab w:val="right" w:leader="dot" w:pos="9883"/>
            </w:tabs>
            <w:rPr>
              <w:rFonts w:asciiTheme="minorHAnsi" w:eastAsiaTheme="minorEastAsia" w:hAnsiTheme="minorHAnsi"/>
              <w:noProof/>
              <w:sz w:val="22"/>
            </w:rPr>
          </w:pPr>
          <w:hyperlink w:anchor="_Toc114826704" w:history="1">
            <w:r w:rsidR="00F051E3" w:rsidRPr="005D59C3">
              <w:rPr>
                <w:rStyle w:val="Hyperlink"/>
                <w:noProof/>
              </w:rPr>
              <w:t>III.4.6. Căi noi de acces sau schimbări ale celor existente</w:t>
            </w:r>
            <w:r w:rsidR="00F051E3">
              <w:rPr>
                <w:noProof/>
                <w:webHidden/>
              </w:rPr>
              <w:tab/>
            </w:r>
            <w:r w:rsidR="00F051E3">
              <w:rPr>
                <w:noProof/>
                <w:webHidden/>
              </w:rPr>
              <w:fldChar w:fldCharType="begin"/>
            </w:r>
            <w:r w:rsidR="00F051E3">
              <w:rPr>
                <w:noProof/>
                <w:webHidden/>
              </w:rPr>
              <w:instrText xml:space="preserve"> PAGEREF _Toc114826704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5CE1C447" w14:textId="16C3A9BD" w:rsidR="00F051E3" w:rsidRDefault="00C92EA2">
          <w:pPr>
            <w:pStyle w:val="Cuprins3"/>
            <w:tabs>
              <w:tab w:val="right" w:leader="dot" w:pos="9883"/>
            </w:tabs>
            <w:rPr>
              <w:rFonts w:asciiTheme="minorHAnsi" w:eastAsiaTheme="minorEastAsia" w:hAnsiTheme="minorHAnsi"/>
              <w:noProof/>
              <w:sz w:val="22"/>
            </w:rPr>
          </w:pPr>
          <w:hyperlink w:anchor="_Toc114826705" w:history="1">
            <w:r w:rsidR="00F051E3" w:rsidRPr="005D59C3">
              <w:rPr>
                <w:rStyle w:val="Hyperlink"/>
                <w:noProof/>
              </w:rPr>
              <w:t>III.4.7. Resurse naturale folosite în construcție și funcționare</w:t>
            </w:r>
            <w:r w:rsidR="00F051E3">
              <w:rPr>
                <w:noProof/>
                <w:webHidden/>
              </w:rPr>
              <w:tab/>
            </w:r>
            <w:r w:rsidR="00F051E3">
              <w:rPr>
                <w:noProof/>
                <w:webHidden/>
              </w:rPr>
              <w:fldChar w:fldCharType="begin"/>
            </w:r>
            <w:r w:rsidR="00F051E3">
              <w:rPr>
                <w:noProof/>
                <w:webHidden/>
              </w:rPr>
              <w:instrText xml:space="preserve"> PAGEREF _Toc114826705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5C33B048" w14:textId="7C1C3A0B" w:rsidR="00F051E3" w:rsidRDefault="00C92EA2">
          <w:pPr>
            <w:pStyle w:val="Cuprins2"/>
            <w:tabs>
              <w:tab w:val="right" w:leader="dot" w:pos="9883"/>
            </w:tabs>
            <w:rPr>
              <w:rFonts w:asciiTheme="minorHAnsi" w:eastAsiaTheme="minorEastAsia" w:hAnsiTheme="minorHAnsi"/>
              <w:noProof/>
              <w:sz w:val="22"/>
            </w:rPr>
          </w:pPr>
          <w:hyperlink w:anchor="_Toc114826706" w:history="1">
            <w:r w:rsidR="00F051E3" w:rsidRPr="005D59C3">
              <w:rPr>
                <w:rStyle w:val="Hyperlink"/>
                <w:bCs/>
                <w:noProof/>
              </w:rPr>
              <w:t>În cazul proiectului de faţă, resursele naturale necesare implementării proiectului sunt reprezentate de resursa geologică propriu-zisă (calcar), la care se vor adăuga volume de apă ce se vor prelua din rețeaua comunală a localității Gârlița , necesare stropirii căilor de acces sau a fronturilor de lucru.</w:t>
            </w:r>
            <w:r w:rsidR="00F051E3">
              <w:rPr>
                <w:noProof/>
                <w:webHidden/>
              </w:rPr>
              <w:tab/>
            </w:r>
            <w:r w:rsidR="00F051E3">
              <w:rPr>
                <w:noProof/>
                <w:webHidden/>
              </w:rPr>
              <w:fldChar w:fldCharType="begin"/>
            </w:r>
            <w:r w:rsidR="00F051E3">
              <w:rPr>
                <w:noProof/>
                <w:webHidden/>
              </w:rPr>
              <w:instrText xml:space="preserve"> PAGEREF _Toc114826706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45FEA7DA" w14:textId="2C8D3CB0" w:rsidR="00F051E3" w:rsidRDefault="00C92EA2">
          <w:pPr>
            <w:pStyle w:val="Cuprins3"/>
            <w:tabs>
              <w:tab w:val="right" w:leader="dot" w:pos="9883"/>
            </w:tabs>
            <w:rPr>
              <w:rFonts w:asciiTheme="minorHAnsi" w:eastAsiaTheme="minorEastAsia" w:hAnsiTheme="minorHAnsi"/>
              <w:noProof/>
              <w:sz w:val="22"/>
            </w:rPr>
          </w:pPr>
          <w:hyperlink w:anchor="_Toc114826707" w:history="1">
            <w:r w:rsidR="00F051E3" w:rsidRPr="005D59C3">
              <w:rPr>
                <w:rStyle w:val="Hyperlink"/>
                <w:noProof/>
              </w:rPr>
              <w:t>III.4.8. Metode folosite în demolare</w:t>
            </w:r>
            <w:r w:rsidR="00F051E3">
              <w:rPr>
                <w:noProof/>
                <w:webHidden/>
              </w:rPr>
              <w:tab/>
            </w:r>
            <w:r w:rsidR="00F051E3">
              <w:rPr>
                <w:noProof/>
                <w:webHidden/>
              </w:rPr>
              <w:fldChar w:fldCharType="begin"/>
            </w:r>
            <w:r w:rsidR="00F051E3">
              <w:rPr>
                <w:noProof/>
                <w:webHidden/>
              </w:rPr>
              <w:instrText xml:space="preserve"> PAGEREF _Toc114826707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557A2D09" w14:textId="4C89B210" w:rsidR="00F051E3" w:rsidRDefault="00C92EA2">
          <w:pPr>
            <w:pStyle w:val="Cuprins3"/>
            <w:tabs>
              <w:tab w:val="right" w:leader="dot" w:pos="9883"/>
            </w:tabs>
            <w:rPr>
              <w:rFonts w:asciiTheme="minorHAnsi" w:eastAsiaTheme="minorEastAsia" w:hAnsiTheme="minorHAnsi"/>
              <w:noProof/>
              <w:sz w:val="22"/>
            </w:rPr>
          </w:pPr>
          <w:hyperlink w:anchor="_Toc114826708" w:history="1">
            <w:r w:rsidR="00F051E3" w:rsidRPr="005D59C3">
              <w:rPr>
                <w:rStyle w:val="Hyperlink"/>
                <w:noProof/>
              </w:rPr>
              <w:t>III.4.9. Planul de execuție, cuprinzând faza de construcție, punerea în funcțiune, exploatare și folosire ulterioară</w:t>
            </w:r>
            <w:r w:rsidR="00F051E3">
              <w:rPr>
                <w:noProof/>
                <w:webHidden/>
              </w:rPr>
              <w:tab/>
            </w:r>
            <w:r w:rsidR="00F051E3">
              <w:rPr>
                <w:noProof/>
                <w:webHidden/>
              </w:rPr>
              <w:fldChar w:fldCharType="begin"/>
            </w:r>
            <w:r w:rsidR="00F051E3">
              <w:rPr>
                <w:noProof/>
                <w:webHidden/>
              </w:rPr>
              <w:instrText xml:space="preserve"> PAGEREF _Toc114826708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4B1EA01D" w14:textId="427952DD" w:rsidR="00F051E3" w:rsidRDefault="00C92EA2">
          <w:pPr>
            <w:pStyle w:val="Cuprins3"/>
            <w:tabs>
              <w:tab w:val="right" w:leader="dot" w:pos="9883"/>
            </w:tabs>
            <w:rPr>
              <w:rFonts w:asciiTheme="minorHAnsi" w:eastAsiaTheme="minorEastAsia" w:hAnsiTheme="minorHAnsi"/>
              <w:noProof/>
              <w:sz w:val="22"/>
            </w:rPr>
          </w:pPr>
          <w:hyperlink w:anchor="_Toc114826709" w:history="1">
            <w:r w:rsidR="00F051E3" w:rsidRPr="005D59C3">
              <w:rPr>
                <w:rStyle w:val="Hyperlink"/>
                <w:noProof/>
              </w:rPr>
              <w:t>III.4.10. Relația cu alte proiecte existente sau planificate</w:t>
            </w:r>
            <w:r w:rsidR="00F051E3">
              <w:rPr>
                <w:noProof/>
                <w:webHidden/>
              </w:rPr>
              <w:tab/>
            </w:r>
            <w:r w:rsidR="00F051E3">
              <w:rPr>
                <w:noProof/>
                <w:webHidden/>
              </w:rPr>
              <w:fldChar w:fldCharType="begin"/>
            </w:r>
            <w:r w:rsidR="00F051E3">
              <w:rPr>
                <w:noProof/>
                <w:webHidden/>
              </w:rPr>
              <w:instrText xml:space="preserve"> PAGEREF _Toc114826709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70F15D50" w14:textId="4006A449" w:rsidR="00F051E3" w:rsidRDefault="00C92EA2">
          <w:pPr>
            <w:pStyle w:val="Cuprins3"/>
            <w:tabs>
              <w:tab w:val="right" w:leader="dot" w:pos="9883"/>
            </w:tabs>
            <w:rPr>
              <w:rFonts w:asciiTheme="minorHAnsi" w:eastAsiaTheme="minorEastAsia" w:hAnsiTheme="minorHAnsi"/>
              <w:noProof/>
              <w:sz w:val="22"/>
            </w:rPr>
          </w:pPr>
          <w:hyperlink w:anchor="_Toc114826710" w:history="1">
            <w:r w:rsidR="00F051E3" w:rsidRPr="005D59C3">
              <w:rPr>
                <w:rStyle w:val="Hyperlink"/>
                <w:noProof/>
              </w:rPr>
              <w:t>III.4.11. Detalii privind alternativele care au fost luate în considerare</w:t>
            </w:r>
            <w:r w:rsidR="00F051E3">
              <w:rPr>
                <w:noProof/>
                <w:webHidden/>
              </w:rPr>
              <w:tab/>
            </w:r>
            <w:r w:rsidR="00F051E3">
              <w:rPr>
                <w:noProof/>
                <w:webHidden/>
              </w:rPr>
              <w:fldChar w:fldCharType="begin"/>
            </w:r>
            <w:r w:rsidR="00F051E3">
              <w:rPr>
                <w:noProof/>
                <w:webHidden/>
              </w:rPr>
              <w:instrText xml:space="preserve"> PAGEREF _Toc114826710 \h </w:instrText>
            </w:r>
            <w:r w:rsidR="00F051E3">
              <w:rPr>
                <w:noProof/>
                <w:webHidden/>
              </w:rPr>
            </w:r>
            <w:r w:rsidR="00F051E3">
              <w:rPr>
                <w:noProof/>
                <w:webHidden/>
              </w:rPr>
              <w:fldChar w:fldCharType="separate"/>
            </w:r>
            <w:r w:rsidR="00B12DCA">
              <w:rPr>
                <w:noProof/>
                <w:webHidden/>
              </w:rPr>
              <w:t>11</w:t>
            </w:r>
            <w:r w:rsidR="00F051E3">
              <w:rPr>
                <w:noProof/>
                <w:webHidden/>
              </w:rPr>
              <w:fldChar w:fldCharType="end"/>
            </w:r>
          </w:hyperlink>
        </w:p>
        <w:p w14:paraId="7695ABAA" w14:textId="04281409" w:rsidR="00F051E3" w:rsidRDefault="00C92EA2">
          <w:pPr>
            <w:pStyle w:val="Cuprins1"/>
            <w:tabs>
              <w:tab w:val="right" w:leader="dot" w:pos="9883"/>
            </w:tabs>
            <w:rPr>
              <w:rFonts w:asciiTheme="minorHAnsi" w:eastAsiaTheme="minorEastAsia" w:hAnsiTheme="minorHAnsi"/>
              <w:noProof/>
              <w:sz w:val="22"/>
            </w:rPr>
          </w:pPr>
          <w:hyperlink w:anchor="_Toc114826711" w:history="1">
            <w:r w:rsidR="00F051E3" w:rsidRPr="005D59C3">
              <w:rPr>
                <w:rStyle w:val="Hyperlink"/>
                <w:noProof/>
              </w:rPr>
              <w:t>Secțiunea IV – Descrierea lucrărilor de demolare necesare</w:t>
            </w:r>
            <w:r w:rsidR="00F051E3">
              <w:rPr>
                <w:noProof/>
                <w:webHidden/>
              </w:rPr>
              <w:tab/>
            </w:r>
            <w:r w:rsidR="00F051E3">
              <w:rPr>
                <w:noProof/>
                <w:webHidden/>
              </w:rPr>
              <w:fldChar w:fldCharType="begin"/>
            </w:r>
            <w:r w:rsidR="00F051E3">
              <w:rPr>
                <w:noProof/>
                <w:webHidden/>
              </w:rPr>
              <w:instrText xml:space="preserve"> PAGEREF _Toc114826711 \h </w:instrText>
            </w:r>
            <w:r w:rsidR="00F051E3">
              <w:rPr>
                <w:noProof/>
                <w:webHidden/>
              </w:rPr>
            </w:r>
            <w:r w:rsidR="00F051E3">
              <w:rPr>
                <w:noProof/>
                <w:webHidden/>
              </w:rPr>
              <w:fldChar w:fldCharType="separate"/>
            </w:r>
            <w:r w:rsidR="00B12DCA">
              <w:rPr>
                <w:noProof/>
                <w:webHidden/>
              </w:rPr>
              <w:t>12</w:t>
            </w:r>
            <w:r w:rsidR="00F051E3">
              <w:rPr>
                <w:noProof/>
                <w:webHidden/>
              </w:rPr>
              <w:fldChar w:fldCharType="end"/>
            </w:r>
          </w:hyperlink>
        </w:p>
        <w:p w14:paraId="66E77E49" w14:textId="4C1397E0" w:rsidR="00F051E3" w:rsidRDefault="00C92EA2">
          <w:pPr>
            <w:pStyle w:val="Cuprins1"/>
            <w:tabs>
              <w:tab w:val="right" w:leader="dot" w:pos="9883"/>
            </w:tabs>
            <w:rPr>
              <w:rFonts w:asciiTheme="minorHAnsi" w:eastAsiaTheme="minorEastAsia" w:hAnsiTheme="minorHAnsi"/>
              <w:noProof/>
              <w:sz w:val="22"/>
            </w:rPr>
          </w:pPr>
          <w:hyperlink w:anchor="_Toc114826712" w:history="1">
            <w:r w:rsidR="00F051E3" w:rsidRPr="005D59C3">
              <w:rPr>
                <w:rStyle w:val="Hyperlink"/>
                <w:noProof/>
              </w:rPr>
              <w:t>Secțiunea V – Descrierea amplasării proiectului</w:t>
            </w:r>
            <w:r w:rsidR="00F051E3">
              <w:rPr>
                <w:noProof/>
                <w:webHidden/>
              </w:rPr>
              <w:tab/>
            </w:r>
            <w:r w:rsidR="00F051E3">
              <w:rPr>
                <w:noProof/>
                <w:webHidden/>
              </w:rPr>
              <w:fldChar w:fldCharType="begin"/>
            </w:r>
            <w:r w:rsidR="00F051E3">
              <w:rPr>
                <w:noProof/>
                <w:webHidden/>
              </w:rPr>
              <w:instrText xml:space="preserve"> PAGEREF _Toc114826712 \h </w:instrText>
            </w:r>
            <w:r w:rsidR="00F051E3">
              <w:rPr>
                <w:noProof/>
                <w:webHidden/>
              </w:rPr>
            </w:r>
            <w:r w:rsidR="00F051E3">
              <w:rPr>
                <w:noProof/>
                <w:webHidden/>
              </w:rPr>
              <w:fldChar w:fldCharType="separate"/>
            </w:r>
            <w:r w:rsidR="00B12DCA">
              <w:rPr>
                <w:noProof/>
                <w:webHidden/>
              </w:rPr>
              <w:t>12</w:t>
            </w:r>
            <w:r w:rsidR="00F051E3">
              <w:rPr>
                <w:noProof/>
                <w:webHidden/>
              </w:rPr>
              <w:fldChar w:fldCharType="end"/>
            </w:r>
          </w:hyperlink>
        </w:p>
        <w:p w14:paraId="59E49527" w14:textId="3BC445BA" w:rsidR="00F051E3" w:rsidRDefault="00C92EA2">
          <w:pPr>
            <w:pStyle w:val="Cuprins2"/>
            <w:tabs>
              <w:tab w:val="right" w:leader="dot" w:pos="9883"/>
            </w:tabs>
            <w:rPr>
              <w:rFonts w:asciiTheme="minorHAnsi" w:eastAsiaTheme="minorEastAsia" w:hAnsiTheme="minorHAnsi"/>
              <w:noProof/>
              <w:sz w:val="22"/>
            </w:rPr>
          </w:pPr>
          <w:hyperlink w:anchor="_Toc114826713" w:history="1">
            <w:r w:rsidR="00F051E3" w:rsidRPr="005D59C3">
              <w:rPr>
                <w:rStyle w:val="Hyperlink"/>
                <w:noProof/>
              </w:rPr>
              <w:t xml:space="preserve">V.1. Distanţa faţă de graniţe pentru proiectele care cad sub incidenţa </w:t>
            </w:r>
            <w:r w:rsidR="00F051E3" w:rsidRPr="005D59C3">
              <w:rPr>
                <w:rStyle w:val="Hyperlink"/>
                <w:bCs/>
                <w:noProof/>
              </w:rPr>
              <w:t>Convenţiei privind evaluarea impactului asupra mediului în context transfrontieră</w:t>
            </w:r>
            <w:r w:rsidR="00F051E3" w:rsidRPr="005D59C3">
              <w:rPr>
                <w:rStyle w:val="Hyperlink"/>
                <w:noProof/>
              </w:rPr>
              <w:t xml:space="preserve">, adoptată la Espoo la 25 februarie 1991, ratificată prin Legea nr. </w:t>
            </w:r>
            <w:r w:rsidR="00F051E3" w:rsidRPr="005D59C3">
              <w:rPr>
                <w:rStyle w:val="Hyperlink"/>
                <w:bCs/>
                <w:noProof/>
              </w:rPr>
              <w:t>22/2001</w:t>
            </w:r>
            <w:r w:rsidR="00F051E3" w:rsidRPr="005D59C3">
              <w:rPr>
                <w:rStyle w:val="Hyperlink"/>
                <w:noProof/>
              </w:rPr>
              <w:t>, cu completările ulterioare;</w:t>
            </w:r>
            <w:r w:rsidR="00F051E3">
              <w:rPr>
                <w:noProof/>
                <w:webHidden/>
              </w:rPr>
              <w:tab/>
            </w:r>
            <w:r w:rsidR="00F051E3">
              <w:rPr>
                <w:noProof/>
                <w:webHidden/>
              </w:rPr>
              <w:fldChar w:fldCharType="begin"/>
            </w:r>
            <w:r w:rsidR="00F051E3">
              <w:rPr>
                <w:noProof/>
                <w:webHidden/>
              </w:rPr>
              <w:instrText xml:space="preserve"> PAGEREF _Toc114826713 \h </w:instrText>
            </w:r>
            <w:r w:rsidR="00F051E3">
              <w:rPr>
                <w:noProof/>
                <w:webHidden/>
              </w:rPr>
            </w:r>
            <w:r w:rsidR="00F051E3">
              <w:rPr>
                <w:noProof/>
                <w:webHidden/>
              </w:rPr>
              <w:fldChar w:fldCharType="separate"/>
            </w:r>
            <w:r w:rsidR="00B12DCA">
              <w:rPr>
                <w:noProof/>
                <w:webHidden/>
              </w:rPr>
              <w:t>12</w:t>
            </w:r>
            <w:r w:rsidR="00F051E3">
              <w:rPr>
                <w:noProof/>
                <w:webHidden/>
              </w:rPr>
              <w:fldChar w:fldCharType="end"/>
            </w:r>
          </w:hyperlink>
        </w:p>
        <w:p w14:paraId="313AE2D1" w14:textId="5412882F" w:rsidR="00F051E3" w:rsidRDefault="00C92EA2">
          <w:pPr>
            <w:pStyle w:val="Cuprins2"/>
            <w:tabs>
              <w:tab w:val="right" w:leader="dot" w:pos="9883"/>
            </w:tabs>
            <w:rPr>
              <w:rFonts w:asciiTheme="minorHAnsi" w:eastAsiaTheme="minorEastAsia" w:hAnsiTheme="minorHAnsi"/>
              <w:noProof/>
              <w:sz w:val="22"/>
            </w:rPr>
          </w:pPr>
          <w:hyperlink w:anchor="_Toc114826714" w:history="1">
            <w:r w:rsidR="00F051E3" w:rsidRPr="005D59C3">
              <w:rPr>
                <w:rStyle w:val="Hyperlink"/>
                <w:noProof/>
              </w:rPr>
              <w:t xml:space="preserve">V.2. Localizarea amplasamentului în raport cu patrimoniul cultural potrivit Listei monumentelor istorice, actualizată, aprobată prin Ordinul ministrului culturii şi cultelor nr. </w:t>
            </w:r>
            <w:r w:rsidR="00F051E3" w:rsidRPr="005D59C3">
              <w:rPr>
                <w:rStyle w:val="Hyperlink"/>
                <w:bCs/>
                <w:noProof/>
              </w:rPr>
              <w:t>2.314/2004</w:t>
            </w:r>
            <w:r w:rsidR="00F051E3" w:rsidRPr="005D59C3">
              <w:rPr>
                <w:rStyle w:val="Hyperlink"/>
                <w:noProof/>
              </w:rPr>
              <w:t xml:space="preserve">, cu modificările ulterioare, şi Repertoriului arheologic naţional prevăzut de Ordonanţa Guvernului nr. </w:t>
            </w:r>
            <w:r w:rsidR="00F051E3" w:rsidRPr="005D59C3">
              <w:rPr>
                <w:rStyle w:val="Hyperlink"/>
                <w:bCs/>
                <w:noProof/>
              </w:rPr>
              <w:t xml:space="preserve">43/2000 </w:t>
            </w:r>
            <w:r w:rsidR="00F051E3" w:rsidRPr="005D59C3">
              <w:rPr>
                <w:rStyle w:val="Hyperlink"/>
                <w:noProof/>
              </w:rPr>
              <w:t xml:space="preserve">privind protecţia patrimoniului </w:t>
            </w:r>
            <w:r w:rsidR="00F051E3" w:rsidRPr="005D59C3">
              <w:rPr>
                <w:rStyle w:val="Hyperlink"/>
                <w:noProof/>
              </w:rPr>
              <w:lastRenderedPageBreak/>
              <w:t>arheologic şi declararea unor situri arheologice ca zone de interes naţional, republicată, cu modificările şi completările ulterioare</w:t>
            </w:r>
            <w:r w:rsidR="00F051E3">
              <w:rPr>
                <w:noProof/>
                <w:webHidden/>
              </w:rPr>
              <w:tab/>
            </w:r>
            <w:r w:rsidR="00F051E3">
              <w:rPr>
                <w:noProof/>
                <w:webHidden/>
              </w:rPr>
              <w:fldChar w:fldCharType="begin"/>
            </w:r>
            <w:r w:rsidR="00F051E3">
              <w:rPr>
                <w:noProof/>
                <w:webHidden/>
              </w:rPr>
              <w:instrText xml:space="preserve"> PAGEREF _Toc114826714 \h </w:instrText>
            </w:r>
            <w:r w:rsidR="00F051E3">
              <w:rPr>
                <w:noProof/>
                <w:webHidden/>
              </w:rPr>
            </w:r>
            <w:r w:rsidR="00F051E3">
              <w:rPr>
                <w:noProof/>
                <w:webHidden/>
              </w:rPr>
              <w:fldChar w:fldCharType="separate"/>
            </w:r>
            <w:r w:rsidR="00B12DCA">
              <w:rPr>
                <w:noProof/>
                <w:webHidden/>
              </w:rPr>
              <w:t>13</w:t>
            </w:r>
            <w:r w:rsidR="00F051E3">
              <w:rPr>
                <w:noProof/>
                <w:webHidden/>
              </w:rPr>
              <w:fldChar w:fldCharType="end"/>
            </w:r>
          </w:hyperlink>
        </w:p>
        <w:p w14:paraId="3B1C4A1C" w14:textId="11F6937D" w:rsidR="00F051E3" w:rsidRDefault="00C92EA2">
          <w:pPr>
            <w:pStyle w:val="Cuprins2"/>
            <w:tabs>
              <w:tab w:val="right" w:leader="dot" w:pos="9883"/>
            </w:tabs>
            <w:rPr>
              <w:rFonts w:asciiTheme="minorHAnsi" w:eastAsiaTheme="minorEastAsia" w:hAnsiTheme="minorHAnsi"/>
              <w:noProof/>
              <w:sz w:val="22"/>
            </w:rPr>
          </w:pPr>
          <w:hyperlink w:anchor="_Toc114826715" w:history="1">
            <w:r w:rsidR="00F051E3" w:rsidRPr="005D59C3">
              <w:rPr>
                <w:rStyle w:val="Hyperlink"/>
                <w:noProof/>
              </w:rPr>
              <w:t>V.3. Folosinţele actuale şi planificate ale terenului atât pe amplasament, cât şi pe zone adiacente acestuia</w:t>
            </w:r>
            <w:r w:rsidR="00F051E3">
              <w:rPr>
                <w:noProof/>
                <w:webHidden/>
              </w:rPr>
              <w:tab/>
            </w:r>
            <w:r w:rsidR="00F051E3">
              <w:rPr>
                <w:noProof/>
                <w:webHidden/>
              </w:rPr>
              <w:fldChar w:fldCharType="begin"/>
            </w:r>
            <w:r w:rsidR="00F051E3">
              <w:rPr>
                <w:noProof/>
                <w:webHidden/>
              </w:rPr>
              <w:instrText xml:space="preserve"> PAGEREF _Toc114826715 \h </w:instrText>
            </w:r>
            <w:r w:rsidR="00F051E3">
              <w:rPr>
                <w:noProof/>
                <w:webHidden/>
              </w:rPr>
            </w:r>
            <w:r w:rsidR="00F051E3">
              <w:rPr>
                <w:noProof/>
                <w:webHidden/>
              </w:rPr>
              <w:fldChar w:fldCharType="separate"/>
            </w:r>
            <w:r w:rsidR="00B12DCA">
              <w:rPr>
                <w:noProof/>
                <w:webHidden/>
              </w:rPr>
              <w:t>14</w:t>
            </w:r>
            <w:r w:rsidR="00F051E3">
              <w:rPr>
                <w:noProof/>
                <w:webHidden/>
              </w:rPr>
              <w:fldChar w:fldCharType="end"/>
            </w:r>
          </w:hyperlink>
        </w:p>
        <w:p w14:paraId="4753FA60" w14:textId="72AF2FE4" w:rsidR="00F051E3" w:rsidRDefault="00C92EA2">
          <w:pPr>
            <w:pStyle w:val="Cuprins2"/>
            <w:tabs>
              <w:tab w:val="right" w:leader="dot" w:pos="9883"/>
            </w:tabs>
            <w:rPr>
              <w:rFonts w:asciiTheme="minorHAnsi" w:eastAsiaTheme="minorEastAsia" w:hAnsiTheme="minorHAnsi"/>
              <w:noProof/>
              <w:sz w:val="22"/>
            </w:rPr>
          </w:pPr>
          <w:hyperlink w:anchor="_Toc114826716" w:history="1">
            <w:r w:rsidR="00F051E3" w:rsidRPr="005D59C3">
              <w:rPr>
                <w:rStyle w:val="Hyperlink"/>
                <w:noProof/>
              </w:rPr>
              <w:t>V.4. Politici de zonare şi de folosire a terenului</w:t>
            </w:r>
            <w:r w:rsidR="00F051E3">
              <w:rPr>
                <w:noProof/>
                <w:webHidden/>
              </w:rPr>
              <w:tab/>
            </w:r>
            <w:r w:rsidR="00F051E3">
              <w:rPr>
                <w:noProof/>
                <w:webHidden/>
              </w:rPr>
              <w:fldChar w:fldCharType="begin"/>
            </w:r>
            <w:r w:rsidR="00F051E3">
              <w:rPr>
                <w:noProof/>
                <w:webHidden/>
              </w:rPr>
              <w:instrText xml:space="preserve"> PAGEREF _Toc114826716 \h </w:instrText>
            </w:r>
            <w:r w:rsidR="00F051E3">
              <w:rPr>
                <w:noProof/>
                <w:webHidden/>
              </w:rPr>
            </w:r>
            <w:r w:rsidR="00F051E3">
              <w:rPr>
                <w:noProof/>
                <w:webHidden/>
              </w:rPr>
              <w:fldChar w:fldCharType="separate"/>
            </w:r>
            <w:r w:rsidR="00B12DCA">
              <w:rPr>
                <w:noProof/>
                <w:webHidden/>
              </w:rPr>
              <w:t>14</w:t>
            </w:r>
            <w:r w:rsidR="00F051E3">
              <w:rPr>
                <w:noProof/>
                <w:webHidden/>
              </w:rPr>
              <w:fldChar w:fldCharType="end"/>
            </w:r>
          </w:hyperlink>
        </w:p>
        <w:p w14:paraId="7BB9056B" w14:textId="6DA94C76" w:rsidR="00F051E3" w:rsidRDefault="00C92EA2">
          <w:pPr>
            <w:pStyle w:val="Cuprins2"/>
            <w:tabs>
              <w:tab w:val="right" w:leader="dot" w:pos="9883"/>
            </w:tabs>
            <w:rPr>
              <w:rFonts w:asciiTheme="minorHAnsi" w:eastAsiaTheme="minorEastAsia" w:hAnsiTheme="minorHAnsi"/>
              <w:noProof/>
              <w:sz w:val="22"/>
            </w:rPr>
          </w:pPr>
          <w:hyperlink w:anchor="_Toc114826717" w:history="1">
            <w:r w:rsidR="00F051E3" w:rsidRPr="005D59C3">
              <w:rPr>
                <w:rStyle w:val="Hyperlink"/>
                <w:noProof/>
              </w:rPr>
              <w:t>V.5. Arealele sensibile</w:t>
            </w:r>
            <w:r w:rsidR="00F051E3">
              <w:rPr>
                <w:noProof/>
                <w:webHidden/>
              </w:rPr>
              <w:tab/>
            </w:r>
            <w:r w:rsidR="00F051E3">
              <w:rPr>
                <w:noProof/>
                <w:webHidden/>
              </w:rPr>
              <w:fldChar w:fldCharType="begin"/>
            </w:r>
            <w:r w:rsidR="00F051E3">
              <w:rPr>
                <w:noProof/>
                <w:webHidden/>
              </w:rPr>
              <w:instrText xml:space="preserve"> PAGEREF _Toc114826717 \h </w:instrText>
            </w:r>
            <w:r w:rsidR="00F051E3">
              <w:rPr>
                <w:noProof/>
                <w:webHidden/>
              </w:rPr>
            </w:r>
            <w:r w:rsidR="00F051E3">
              <w:rPr>
                <w:noProof/>
                <w:webHidden/>
              </w:rPr>
              <w:fldChar w:fldCharType="separate"/>
            </w:r>
            <w:r w:rsidR="00B12DCA">
              <w:rPr>
                <w:noProof/>
                <w:webHidden/>
              </w:rPr>
              <w:t>15</w:t>
            </w:r>
            <w:r w:rsidR="00F051E3">
              <w:rPr>
                <w:noProof/>
                <w:webHidden/>
              </w:rPr>
              <w:fldChar w:fldCharType="end"/>
            </w:r>
          </w:hyperlink>
        </w:p>
        <w:p w14:paraId="0411E431" w14:textId="4C57B8CF" w:rsidR="00F051E3" w:rsidRDefault="00C92EA2">
          <w:pPr>
            <w:pStyle w:val="Cuprins2"/>
            <w:tabs>
              <w:tab w:val="right" w:leader="dot" w:pos="9883"/>
            </w:tabs>
            <w:rPr>
              <w:rFonts w:asciiTheme="minorHAnsi" w:eastAsiaTheme="minorEastAsia" w:hAnsiTheme="minorHAnsi"/>
              <w:noProof/>
              <w:sz w:val="22"/>
            </w:rPr>
          </w:pPr>
          <w:hyperlink w:anchor="_Toc114826718" w:history="1">
            <w:r w:rsidR="00F051E3" w:rsidRPr="005D59C3">
              <w:rPr>
                <w:rStyle w:val="Hyperlink"/>
                <w:noProof/>
              </w:rPr>
              <w:t>V.6. Cordonatele geografice ale amplasamentului proiectului, care vor fi prezentate sub formă de vector în format digital cu referinţă geografică, în sistem de proiecţie naţională Stereo 1970</w:t>
            </w:r>
            <w:r w:rsidR="00F051E3">
              <w:rPr>
                <w:noProof/>
                <w:webHidden/>
              </w:rPr>
              <w:tab/>
            </w:r>
            <w:r w:rsidR="00F051E3">
              <w:rPr>
                <w:noProof/>
                <w:webHidden/>
              </w:rPr>
              <w:fldChar w:fldCharType="begin"/>
            </w:r>
            <w:r w:rsidR="00F051E3">
              <w:rPr>
                <w:noProof/>
                <w:webHidden/>
              </w:rPr>
              <w:instrText xml:space="preserve"> PAGEREF _Toc114826718 \h </w:instrText>
            </w:r>
            <w:r w:rsidR="00F051E3">
              <w:rPr>
                <w:noProof/>
                <w:webHidden/>
              </w:rPr>
            </w:r>
            <w:r w:rsidR="00F051E3">
              <w:rPr>
                <w:noProof/>
                <w:webHidden/>
              </w:rPr>
              <w:fldChar w:fldCharType="separate"/>
            </w:r>
            <w:r w:rsidR="00B12DCA">
              <w:rPr>
                <w:noProof/>
                <w:webHidden/>
              </w:rPr>
              <w:t>15</w:t>
            </w:r>
            <w:r w:rsidR="00F051E3">
              <w:rPr>
                <w:noProof/>
                <w:webHidden/>
              </w:rPr>
              <w:fldChar w:fldCharType="end"/>
            </w:r>
          </w:hyperlink>
        </w:p>
        <w:p w14:paraId="3D6BEB44" w14:textId="78657116" w:rsidR="00F051E3" w:rsidRDefault="00C92EA2">
          <w:pPr>
            <w:pStyle w:val="Cuprins2"/>
            <w:tabs>
              <w:tab w:val="right" w:leader="dot" w:pos="9883"/>
            </w:tabs>
            <w:rPr>
              <w:rFonts w:asciiTheme="minorHAnsi" w:eastAsiaTheme="minorEastAsia" w:hAnsiTheme="minorHAnsi"/>
              <w:noProof/>
              <w:sz w:val="22"/>
            </w:rPr>
          </w:pPr>
          <w:hyperlink w:anchor="_Toc114826719" w:history="1">
            <w:r w:rsidR="00F051E3" w:rsidRPr="005D59C3">
              <w:rPr>
                <w:rStyle w:val="Hyperlink"/>
                <w:noProof/>
              </w:rPr>
              <w:t>V.7. Detalii privind orice variantă de amplasament care a fost luată în considerare.</w:t>
            </w:r>
            <w:r w:rsidR="00F051E3">
              <w:rPr>
                <w:noProof/>
                <w:webHidden/>
              </w:rPr>
              <w:tab/>
            </w:r>
            <w:r w:rsidR="00F051E3">
              <w:rPr>
                <w:noProof/>
                <w:webHidden/>
              </w:rPr>
              <w:fldChar w:fldCharType="begin"/>
            </w:r>
            <w:r w:rsidR="00F051E3">
              <w:rPr>
                <w:noProof/>
                <w:webHidden/>
              </w:rPr>
              <w:instrText xml:space="preserve"> PAGEREF _Toc114826719 \h </w:instrText>
            </w:r>
            <w:r w:rsidR="00F051E3">
              <w:rPr>
                <w:noProof/>
                <w:webHidden/>
              </w:rPr>
            </w:r>
            <w:r w:rsidR="00F051E3">
              <w:rPr>
                <w:noProof/>
                <w:webHidden/>
              </w:rPr>
              <w:fldChar w:fldCharType="separate"/>
            </w:r>
            <w:r w:rsidR="00B12DCA">
              <w:rPr>
                <w:noProof/>
                <w:webHidden/>
              </w:rPr>
              <w:t>16</w:t>
            </w:r>
            <w:r w:rsidR="00F051E3">
              <w:rPr>
                <w:noProof/>
                <w:webHidden/>
              </w:rPr>
              <w:fldChar w:fldCharType="end"/>
            </w:r>
          </w:hyperlink>
        </w:p>
        <w:p w14:paraId="702D63C5" w14:textId="1624074C" w:rsidR="00F051E3" w:rsidRDefault="00C92EA2">
          <w:pPr>
            <w:pStyle w:val="Cuprins1"/>
            <w:tabs>
              <w:tab w:val="right" w:leader="dot" w:pos="9883"/>
            </w:tabs>
            <w:rPr>
              <w:rFonts w:asciiTheme="minorHAnsi" w:eastAsiaTheme="minorEastAsia" w:hAnsiTheme="minorHAnsi"/>
              <w:noProof/>
              <w:sz w:val="22"/>
            </w:rPr>
          </w:pPr>
          <w:hyperlink w:anchor="_Toc114826720" w:history="1">
            <w:r w:rsidR="00F051E3" w:rsidRPr="005D59C3">
              <w:rPr>
                <w:rStyle w:val="Hyperlink"/>
                <w:noProof/>
              </w:rPr>
              <w:t>Secțiunea VI - Descrierea tuturor efectelor semnificative posibile asupra mediului ale proiectului, în limita informaţiilor disponibile</w:t>
            </w:r>
            <w:r w:rsidR="00F051E3">
              <w:rPr>
                <w:noProof/>
                <w:webHidden/>
              </w:rPr>
              <w:tab/>
            </w:r>
            <w:r w:rsidR="00F051E3">
              <w:rPr>
                <w:noProof/>
                <w:webHidden/>
              </w:rPr>
              <w:fldChar w:fldCharType="begin"/>
            </w:r>
            <w:r w:rsidR="00F051E3">
              <w:rPr>
                <w:noProof/>
                <w:webHidden/>
              </w:rPr>
              <w:instrText xml:space="preserve"> PAGEREF _Toc114826720 \h </w:instrText>
            </w:r>
            <w:r w:rsidR="00F051E3">
              <w:rPr>
                <w:noProof/>
                <w:webHidden/>
              </w:rPr>
            </w:r>
            <w:r w:rsidR="00F051E3">
              <w:rPr>
                <w:noProof/>
                <w:webHidden/>
              </w:rPr>
              <w:fldChar w:fldCharType="separate"/>
            </w:r>
            <w:r w:rsidR="00B12DCA">
              <w:rPr>
                <w:noProof/>
                <w:webHidden/>
              </w:rPr>
              <w:t>17</w:t>
            </w:r>
            <w:r w:rsidR="00F051E3">
              <w:rPr>
                <w:noProof/>
                <w:webHidden/>
              </w:rPr>
              <w:fldChar w:fldCharType="end"/>
            </w:r>
          </w:hyperlink>
        </w:p>
        <w:p w14:paraId="18597521" w14:textId="3ADA15BA" w:rsidR="00F051E3" w:rsidRDefault="00C92EA2">
          <w:pPr>
            <w:pStyle w:val="Cuprins2"/>
            <w:tabs>
              <w:tab w:val="right" w:leader="dot" w:pos="9883"/>
            </w:tabs>
            <w:rPr>
              <w:rFonts w:asciiTheme="minorHAnsi" w:eastAsiaTheme="minorEastAsia" w:hAnsiTheme="minorHAnsi"/>
              <w:noProof/>
              <w:sz w:val="22"/>
            </w:rPr>
          </w:pPr>
          <w:hyperlink w:anchor="_Toc114826721" w:history="1">
            <w:r w:rsidR="00F051E3" w:rsidRPr="005D59C3">
              <w:rPr>
                <w:rStyle w:val="Hyperlink"/>
                <w:noProof/>
              </w:rPr>
              <w:t>VI.1. Surse de poluanţi şi instalaţii pentru reţinerea, evacuarea şi dispersia poluanţilor în mediu</w:t>
            </w:r>
            <w:r w:rsidR="00F051E3">
              <w:rPr>
                <w:noProof/>
                <w:webHidden/>
              </w:rPr>
              <w:tab/>
            </w:r>
            <w:r w:rsidR="00F051E3">
              <w:rPr>
                <w:noProof/>
                <w:webHidden/>
              </w:rPr>
              <w:fldChar w:fldCharType="begin"/>
            </w:r>
            <w:r w:rsidR="00F051E3">
              <w:rPr>
                <w:noProof/>
                <w:webHidden/>
              </w:rPr>
              <w:instrText xml:space="preserve"> PAGEREF _Toc114826721 \h </w:instrText>
            </w:r>
            <w:r w:rsidR="00F051E3">
              <w:rPr>
                <w:noProof/>
                <w:webHidden/>
              </w:rPr>
            </w:r>
            <w:r w:rsidR="00F051E3">
              <w:rPr>
                <w:noProof/>
                <w:webHidden/>
              </w:rPr>
              <w:fldChar w:fldCharType="separate"/>
            </w:r>
            <w:r w:rsidR="00B12DCA">
              <w:rPr>
                <w:noProof/>
                <w:webHidden/>
              </w:rPr>
              <w:t>17</w:t>
            </w:r>
            <w:r w:rsidR="00F051E3">
              <w:rPr>
                <w:noProof/>
                <w:webHidden/>
              </w:rPr>
              <w:fldChar w:fldCharType="end"/>
            </w:r>
          </w:hyperlink>
        </w:p>
        <w:p w14:paraId="3AEF3081" w14:textId="628728F1" w:rsidR="00F051E3" w:rsidRDefault="00C92EA2">
          <w:pPr>
            <w:pStyle w:val="Cuprins3"/>
            <w:tabs>
              <w:tab w:val="right" w:leader="dot" w:pos="9883"/>
            </w:tabs>
            <w:rPr>
              <w:rFonts w:asciiTheme="minorHAnsi" w:eastAsiaTheme="minorEastAsia" w:hAnsiTheme="minorHAnsi"/>
              <w:noProof/>
              <w:sz w:val="22"/>
            </w:rPr>
          </w:pPr>
          <w:hyperlink w:anchor="_Toc114826722" w:history="1">
            <w:r w:rsidR="00F051E3" w:rsidRPr="005D59C3">
              <w:rPr>
                <w:rStyle w:val="Hyperlink"/>
                <w:noProof/>
              </w:rPr>
              <w:t>VI.1.1. Protecţia calităţii apelor</w:t>
            </w:r>
            <w:r w:rsidR="00F051E3">
              <w:rPr>
                <w:noProof/>
                <w:webHidden/>
              </w:rPr>
              <w:tab/>
            </w:r>
            <w:r w:rsidR="00F051E3">
              <w:rPr>
                <w:noProof/>
                <w:webHidden/>
              </w:rPr>
              <w:fldChar w:fldCharType="begin"/>
            </w:r>
            <w:r w:rsidR="00F051E3">
              <w:rPr>
                <w:noProof/>
                <w:webHidden/>
              </w:rPr>
              <w:instrText xml:space="preserve"> PAGEREF _Toc114826722 \h </w:instrText>
            </w:r>
            <w:r w:rsidR="00F051E3">
              <w:rPr>
                <w:noProof/>
                <w:webHidden/>
              </w:rPr>
            </w:r>
            <w:r w:rsidR="00F051E3">
              <w:rPr>
                <w:noProof/>
                <w:webHidden/>
              </w:rPr>
              <w:fldChar w:fldCharType="separate"/>
            </w:r>
            <w:r w:rsidR="00B12DCA">
              <w:rPr>
                <w:noProof/>
                <w:webHidden/>
              </w:rPr>
              <w:t>17</w:t>
            </w:r>
            <w:r w:rsidR="00F051E3">
              <w:rPr>
                <w:noProof/>
                <w:webHidden/>
              </w:rPr>
              <w:fldChar w:fldCharType="end"/>
            </w:r>
          </w:hyperlink>
        </w:p>
        <w:p w14:paraId="0524A394" w14:textId="3E10672C" w:rsidR="00F051E3" w:rsidRDefault="00C92EA2">
          <w:pPr>
            <w:pStyle w:val="Cuprins3"/>
            <w:tabs>
              <w:tab w:val="right" w:leader="dot" w:pos="9883"/>
            </w:tabs>
            <w:rPr>
              <w:rFonts w:asciiTheme="minorHAnsi" w:eastAsiaTheme="minorEastAsia" w:hAnsiTheme="minorHAnsi"/>
              <w:noProof/>
              <w:sz w:val="22"/>
            </w:rPr>
          </w:pPr>
          <w:hyperlink w:anchor="_Toc114826723" w:history="1">
            <w:r w:rsidR="00F051E3" w:rsidRPr="005D59C3">
              <w:rPr>
                <w:rStyle w:val="Hyperlink"/>
                <w:noProof/>
              </w:rPr>
              <w:t>VI.1.2. Protecţia aerului; protecția împotriva zgomotului și vibrațiilor</w:t>
            </w:r>
            <w:r w:rsidR="00F051E3">
              <w:rPr>
                <w:noProof/>
                <w:webHidden/>
              </w:rPr>
              <w:tab/>
            </w:r>
            <w:r w:rsidR="00F051E3">
              <w:rPr>
                <w:noProof/>
                <w:webHidden/>
              </w:rPr>
              <w:fldChar w:fldCharType="begin"/>
            </w:r>
            <w:r w:rsidR="00F051E3">
              <w:rPr>
                <w:noProof/>
                <w:webHidden/>
              </w:rPr>
              <w:instrText xml:space="preserve"> PAGEREF _Toc114826723 \h </w:instrText>
            </w:r>
            <w:r w:rsidR="00F051E3">
              <w:rPr>
                <w:noProof/>
                <w:webHidden/>
              </w:rPr>
            </w:r>
            <w:r w:rsidR="00F051E3">
              <w:rPr>
                <w:noProof/>
                <w:webHidden/>
              </w:rPr>
              <w:fldChar w:fldCharType="separate"/>
            </w:r>
            <w:r w:rsidR="00B12DCA">
              <w:rPr>
                <w:noProof/>
                <w:webHidden/>
              </w:rPr>
              <w:t>18</w:t>
            </w:r>
            <w:r w:rsidR="00F051E3">
              <w:rPr>
                <w:noProof/>
                <w:webHidden/>
              </w:rPr>
              <w:fldChar w:fldCharType="end"/>
            </w:r>
          </w:hyperlink>
        </w:p>
        <w:p w14:paraId="69A408A7" w14:textId="02F167B5" w:rsidR="00F051E3" w:rsidRDefault="00C92EA2">
          <w:pPr>
            <w:pStyle w:val="Cuprins3"/>
            <w:tabs>
              <w:tab w:val="right" w:leader="dot" w:pos="9883"/>
            </w:tabs>
            <w:rPr>
              <w:rFonts w:asciiTheme="minorHAnsi" w:eastAsiaTheme="minorEastAsia" w:hAnsiTheme="minorHAnsi"/>
              <w:noProof/>
              <w:sz w:val="22"/>
            </w:rPr>
          </w:pPr>
          <w:hyperlink w:anchor="_Toc114826724" w:history="1">
            <w:r w:rsidR="00F051E3" w:rsidRPr="005D59C3">
              <w:rPr>
                <w:rStyle w:val="Hyperlink"/>
                <w:noProof/>
              </w:rPr>
              <w:t>VI.1.3. Protecția împotriva radiațiilor</w:t>
            </w:r>
            <w:r w:rsidR="00F051E3">
              <w:rPr>
                <w:noProof/>
                <w:webHidden/>
              </w:rPr>
              <w:tab/>
            </w:r>
            <w:r w:rsidR="00F051E3">
              <w:rPr>
                <w:noProof/>
                <w:webHidden/>
              </w:rPr>
              <w:fldChar w:fldCharType="begin"/>
            </w:r>
            <w:r w:rsidR="00F051E3">
              <w:rPr>
                <w:noProof/>
                <w:webHidden/>
              </w:rPr>
              <w:instrText xml:space="preserve"> PAGEREF _Toc114826724 \h </w:instrText>
            </w:r>
            <w:r w:rsidR="00F051E3">
              <w:rPr>
                <w:noProof/>
                <w:webHidden/>
              </w:rPr>
            </w:r>
            <w:r w:rsidR="00F051E3">
              <w:rPr>
                <w:noProof/>
                <w:webHidden/>
              </w:rPr>
              <w:fldChar w:fldCharType="separate"/>
            </w:r>
            <w:r w:rsidR="00B12DCA">
              <w:rPr>
                <w:noProof/>
                <w:webHidden/>
              </w:rPr>
              <w:t>19</w:t>
            </w:r>
            <w:r w:rsidR="00F051E3">
              <w:rPr>
                <w:noProof/>
                <w:webHidden/>
              </w:rPr>
              <w:fldChar w:fldCharType="end"/>
            </w:r>
          </w:hyperlink>
        </w:p>
        <w:p w14:paraId="54ECEF18" w14:textId="45FDD1E1" w:rsidR="00F051E3" w:rsidRDefault="00C92EA2">
          <w:pPr>
            <w:pStyle w:val="Cuprins3"/>
            <w:tabs>
              <w:tab w:val="right" w:leader="dot" w:pos="9883"/>
            </w:tabs>
            <w:rPr>
              <w:rFonts w:asciiTheme="minorHAnsi" w:eastAsiaTheme="minorEastAsia" w:hAnsiTheme="minorHAnsi"/>
              <w:noProof/>
              <w:sz w:val="22"/>
            </w:rPr>
          </w:pPr>
          <w:hyperlink w:anchor="_Toc114826725" w:history="1">
            <w:r w:rsidR="00F051E3" w:rsidRPr="005D59C3">
              <w:rPr>
                <w:rStyle w:val="Hyperlink"/>
                <w:noProof/>
              </w:rPr>
              <w:t>VI.1.4. Protecția solului și a subsolului</w:t>
            </w:r>
            <w:r w:rsidR="00F051E3">
              <w:rPr>
                <w:noProof/>
                <w:webHidden/>
              </w:rPr>
              <w:tab/>
            </w:r>
            <w:r w:rsidR="00F051E3">
              <w:rPr>
                <w:noProof/>
                <w:webHidden/>
              </w:rPr>
              <w:fldChar w:fldCharType="begin"/>
            </w:r>
            <w:r w:rsidR="00F051E3">
              <w:rPr>
                <w:noProof/>
                <w:webHidden/>
              </w:rPr>
              <w:instrText xml:space="preserve"> PAGEREF _Toc114826725 \h </w:instrText>
            </w:r>
            <w:r w:rsidR="00F051E3">
              <w:rPr>
                <w:noProof/>
                <w:webHidden/>
              </w:rPr>
            </w:r>
            <w:r w:rsidR="00F051E3">
              <w:rPr>
                <w:noProof/>
                <w:webHidden/>
              </w:rPr>
              <w:fldChar w:fldCharType="separate"/>
            </w:r>
            <w:r w:rsidR="00B12DCA">
              <w:rPr>
                <w:noProof/>
                <w:webHidden/>
              </w:rPr>
              <w:t>19</w:t>
            </w:r>
            <w:r w:rsidR="00F051E3">
              <w:rPr>
                <w:noProof/>
                <w:webHidden/>
              </w:rPr>
              <w:fldChar w:fldCharType="end"/>
            </w:r>
          </w:hyperlink>
        </w:p>
        <w:p w14:paraId="209D524C" w14:textId="2CF2A2DF" w:rsidR="00F051E3" w:rsidRDefault="00C92EA2">
          <w:pPr>
            <w:pStyle w:val="Cuprins3"/>
            <w:tabs>
              <w:tab w:val="right" w:leader="dot" w:pos="9883"/>
            </w:tabs>
            <w:rPr>
              <w:rFonts w:asciiTheme="minorHAnsi" w:eastAsiaTheme="minorEastAsia" w:hAnsiTheme="minorHAnsi"/>
              <w:noProof/>
              <w:sz w:val="22"/>
            </w:rPr>
          </w:pPr>
          <w:hyperlink w:anchor="_Toc114826726" w:history="1">
            <w:r w:rsidR="00F051E3" w:rsidRPr="005D59C3">
              <w:rPr>
                <w:rStyle w:val="Hyperlink"/>
                <w:noProof/>
              </w:rPr>
              <w:t>VI.1.5 Protecția ecosistemelor terestre și acvatice</w:t>
            </w:r>
            <w:r w:rsidR="00F051E3">
              <w:rPr>
                <w:noProof/>
                <w:webHidden/>
              </w:rPr>
              <w:tab/>
            </w:r>
            <w:r w:rsidR="00F051E3">
              <w:rPr>
                <w:noProof/>
                <w:webHidden/>
              </w:rPr>
              <w:fldChar w:fldCharType="begin"/>
            </w:r>
            <w:r w:rsidR="00F051E3">
              <w:rPr>
                <w:noProof/>
                <w:webHidden/>
              </w:rPr>
              <w:instrText xml:space="preserve"> PAGEREF _Toc114826726 \h </w:instrText>
            </w:r>
            <w:r w:rsidR="00F051E3">
              <w:rPr>
                <w:noProof/>
                <w:webHidden/>
              </w:rPr>
            </w:r>
            <w:r w:rsidR="00F051E3">
              <w:rPr>
                <w:noProof/>
                <w:webHidden/>
              </w:rPr>
              <w:fldChar w:fldCharType="separate"/>
            </w:r>
            <w:r w:rsidR="00B12DCA">
              <w:rPr>
                <w:noProof/>
                <w:webHidden/>
              </w:rPr>
              <w:t>19</w:t>
            </w:r>
            <w:r w:rsidR="00F051E3">
              <w:rPr>
                <w:noProof/>
                <w:webHidden/>
              </w:rPr>
              <w:fldChar w:fldCharType="end"/>
            </w:r>
          </w:hyperlink>
        </w:p>
        <w:p w14:paraId="4E6AFAA3" w14:textId="1FA02BDE" w:rsidR="00F051E3" w:rsidRDefault="00C92EA2">
          <w:pPr>
            <w:pStyle w:val="Cuprins3"/>
            <w:tabs>
              <w:tab w:val="right" w:leader="dot" w:pos="9883"/>
            </w:tabs>
            <w:rPr>
              <w:rFonts w:asciiTheme="minorHAnsi" w:eastAsiaTheme="minorEastAsia" w:hAnsiTheme="minorHAnsi"/>
              <w:noProof/>
              <w:sz w:val="22"/>
            </w:rPr>
          </w:pPr>
          <w:hyperlink w:anchor="_Toc114826727" w:history="1">
            <w:r w:rsidR="00F051E3" w:rsidRPr="005D59C3">
              <w:rPr>
                <w:rStyle w:val="Hyperlink"/>
                <w:noProof/>
              </w:rPr>
              <w:t>VI.1.6. Protecţia aşezărilor umane şi a altor obiective de interes public</w:t>
            </w:r>
            <w:r w:rsidR="00F051E3">
              <w:rPr>
                <w:noProof/>
                <w:webHidden/>
              </w:rPr>
              <w:tab/>
            </w:r>
            <w:r w:rsidR="00F051E3">
              <w:rPr>
                <w:noProof/>
                <w:webHidden/>
              </w:rPr>
              <w:fldChar w:fldCharType="begin"/>
            </w:r>
            <w:r w:rsidR="00F051E3">
              <w:rPr>
                <w:noProof/>
                <w:webHidden/>
              </w:rPr>
              <w:instrText xml:space="preserve"> PAGEREF _Toc114826727 \h </w:instrText>
            </w:r>
            <w:r w:rsidR="00F051E3">
              <w:rPr>
                <w:noProof/>
                <w:webHidden/>
              </w:rPr>
            </w:r>
            <w:r w:rsidR="00F051E3">
              <w:rPr>
                <w:noProof/>
                <w:webHidden/>
              </w:rPr>
              <w:fldChar w:fldCharType="separate"/>
            </w:r>
            <w:r w:rsidR="00B12DCA">
              <w:rPr>
                <w:noProof/>
                <w:webHidden/>
              </w:rPr>
              <w:t>20</w:t>
            </w:r>
            <w:r w:rsidR="00F051E3">
              <w:rPr>
                <w:noProof/>
                <w:webHidden/>
              </w:rPr>
              <w:fldChar w:fldCharType="end"/>
            </w:r>
          </w:hyperlink>
        </w:p>
        <w:p w14:paraId="791E0E90" w14:textId="7754B573" w:rsidR="00F051E3" w:rsidRDefault="00C92EA2">
          <w:pPr>
            <w:pStyle w:val="Cuprins3"/>
            <w:tabs>
              <w:tab w:val="right" w:leader="dot" w:pos="9883"/>
            </w:tabs>
            <w:rPr>
              <w:rFonts w:asciiTheme="minorHAnsi" w:eastAsiaTheme="minorEastAsia" w:hAnsiTheme="minorHAnsi"/>
              <w:noProof/>
              <w:sz w:val="22"/>
            </w:rPr>
          </w:pPr>
          <w:hyperlink w:anchor="_Toc114826728" w:history="1">
            <w:r w:rsidR="00F051E3" w:rsidRPr="005D59C3">
              <w:rPr>
                <w:rStyle w:val="Hyperlink"/>
                <w:noProof/>
              </w:rPr>
              <w:t>VI.1.7. Prevenirea şi gestionarea deşeurilor generate pe amplasament în timpul realizării proiectului/în timpul exploatării, inclusiv eliminarea</w:t>
            </w:r>
            <w:r w:rsidR="00F051E3">
              <w:rPr>
                <w:noProof/>
                <w:webHidden/>
              </w:rPr>
              <w:tab/>
            </w:r>
            <w:r w:rsidR="00F051E3">
              <w:rPr>
                <w:noProof/>
                <w:webHidden/>
              </w:rPr>
              <w:fldChar w:fldCharType="begin"/>
            </w:r>
            <w:r w:rsidR="00F051E3">
              <w:rPr>
                <w:noProof/>
                <w:webHidden/>
              </w:rPr>
              <w:instrText xml:space="preserve"> PAGEREF _Toc114826728 \h </w:instrText>
            </w:r>
            <w:r w:rsidR="00F051E3">
              <w:rPr>
                <w:noProof/>
                <w:webHidden/>
              </w:rPr>
            </w:r>
            <w:r w:rsidR="00F051E3">
              <w:rPr>
                <w:noProof/>
                <w:webHidden/>
              </w:rPr>
              <w:fldChar w:fldCharType="separate"/>
            </w:r>
            <w:r w:rsidR="00B12DCA">
              <w:rPr>
                <w:noProof/>
                <w:webHidden/>
              </w:rPr>
              <w:t>20</w:t>
            </w:r>
            <w:r w:rsidR="00F051E3">
              <w:rPr>
                <w:noProof/>
                <w:webHidden/>
              </w:rPr>
              <w:fldChar w:fldCharType="end"/>
            </w:r>
          </w:hyperlink>
        </w:p>
        <w:p w14:paraId="112191DE" w14:textId="35EB13C3" w:rsidR="00F051E3" w:rsidRDefault="00C92EA2">
          <w:pPr>
            <w:pStyle w:val="Cuprins3"/>
            <w:tabs>
              <w:tab w:val="right" w:leader="dot" w:pos="9883"/>
            </w:tabs>
            <w:rPr>
              <w:rFonts w:asciiTheme="minorHAnsi" w:eastAsiaTheme="minorEastAsia" w:hAnsiTheme="minorHAnsi"/>
              <w:noProof/>
              <w:sz w:val="22"/>
            </w:rPr>
          </w:pPr>
          <w:hyperlink w:anchor="_Toc114826729" w:history="1">
            <w:r w:rsidR="00F051E3" w:rsidRPr="005D59C3">
              <w:rPr>
                <w:rStyle w:val="Hyperlink"/>
                <w:rFonts w:eastAsia="Calibri"/>
                <w:noProof/>
              </w:rPr>
              <w:t xml:space="preserve">VI.1.8. </w:t>
            </w:r>
            <w:r w:rsidR="00F051E3" w:rsidRPr="005D59C3">
              <w:rPr>
                <w:rStyle w:val="Hyperlink"/>
                <w:noProof/>
              </w:rPr>
              <w:t>Gospodărirea substanţelor şi preparatelor chimice periculoase:</w:t>
            </w:r>
            <w:r w:rsidR="00F051E3">
              <w:rPr>
                <w:noProof/>
                <w:webHidden/>
              </w:rPr>
              <w:tab/>
            </w:r>
            <w:r w:rsidR="00F051E3">
              <w:rPr>
                <w:noProof/>
                <w:webHidden/>
              </w:rPr>
              <w:fldChar w:fldCharType="begin"/>
            </w:r>
            <w:r w:rsidR="00F051E3">
              <w:rPr>
                <w:noProof/>
                <w:webHidden/>
              </w:rPr>
              <w:instrText xml:space="preserve"> PAGEREF _Toc114826729 \h </w:instrText>
            </w:r>
            <w:r w:rsidR="00F051E3">
              <w:rPr>
                <w:noProof/>
                <w:webHidden/>
              </w:rPr>
            </w:r>
            <w:r w:rsidR="00F051E3">
              <w:rPr>
                <w:noProof/>
                <w:webHidden/>
              </w:rPr>
              <w:fldChar w:fldCharType="separate"/>
            </w:r>
            <w:r w:rsidR="00B12DCA">
              <w:rPr>
                <w:noProof/>
                <w:webHidden/>
              </w:rPr>
              <w:t>21</w:t>
            </w:r>
            <w:r w:rsidR="00F051E3">
              <w:rPr>
                <w:noProof/>
                <w:webHidden/>
              </w:rPr>
              <w:fldChar w:fldCharType="end"/>
            </w:r>
          </w:hyperlink>
        </w:p>
        <w:p w14:paraId="4FE5A653" w14:textId="46868776" w:rsidR="00F051E3" w:rsidRDefault="00C92EA2">
          <w:pPr>
            <w:pStyle w:val="Cuprins1"/>
            <w:tabs>
              <w:tab w:val="right" w:leader="dot" w:pos="9883"/>
            </w:tabs>
            <w:rPr>
              <w:rFonts w:asciiTheme="minorHAnsi" w:eastAsiaTheme="minorEastAsia" w:hAnsiTheme="minorHAnsi"/>
              <w:noProof/>
              <w:sz w:val="22"/>
            </w:rPr>
          </w:pPr>
          <w:hyperlink w:anchor="_Toc114826730" w:history="1">
            <w:r w:rsidR="00F051E3" w:rsidRPr="005D59C3">
              <w:rPr>
                <w:rStyle w:val="Hyperlink"/>
                <w:noProof/>
              </w:rPr>
              <w:t>Secțiunea VII – Descrierea aspectelor de mediu susceptibile a fi afectate în mod semnificativ de proiect</w:t>
            </w:r>
            <w:r w:rsidR="00F051E3">
              <w:rPr>
                <w:noProof/>
                <w:webHidden/>
              </w:rPr>
              <w:tab/>
            </w:r>
            <w:r w:rsidR="00F051E3">
              <w:rPr>
                <w:noProof/>
                <w:webHidden/>
              </w:rPr>
              <w:fldChar w:fldCharType="begin"/>
            </w:r>
            <w:r w:rsidR="00F051E3">
              <w:rPr>
                <w:noProof/>
                <w:webHidden/>
              </w:rPr>
              <w:instrText xml:space="preserve"> PAGEREF _Toc114826730 \h </w:instrText>
            </w:r>
            <w:r w:rsidR="00F051E3">
              <w:rPr>
                <w:noProof/>
                <w:webHidden/>
              </w:rPr>
            </w:r>
            <w:r w:rsidR="00F051E3">
              <w:rPr>
                <w:noProof/>
                <w:webHidden/>
              </w:rPr>
              <w:fldChar w:fldCharType="separate"/>
            </w:r>
            <w:r w:rsidR="00B12DCA">
              <w:rPr>
                <w:noProof/>
                <w:webHidden/>
              </w:rPr>
              <w:t>22</w:t>
            </w:r>
            <w:r w:rsidR="00F051E3">
              <w:rPr>
                <w:noProof/>
                <w:webHidden/>
              </w:rPr>
              <w:fldChar w:fldCharType="end"/>
            </w:r>
          </w:hyperlink>
        </w:p>
        <w:p w14:paraId="382A8C3A" w14:textId="694426B5" w:rsidR="00F051E3" w:rsidRDefault="00C92EA2">
          <w:pPr>
            <w:pStyle w:val="Cuprins2"/>
            <w:tabs>
              <w:tab w:val="right" w:leader="dot" w:pos="9883"/>
            </w:tabs>
            <w:rPr>
              <w:rFonts w:asciiTheme="minorHAnsi" w:eastAsiaTheme="minorEastAsia" w:hAnsiTheme="minorHAnsi"/>
              <w:noProof/>
              <w:sz w:val="22"/>
            </w:rPr>
          </w:pPr>
          <w:hyperlink w:anchor="_Toc114826731" w:history="1">
            <w:r w:rsidR="00F051E3" w:rsidRPr="005D59C3">
              <w:rPr>
                <w:rStyle w:val="Hyperlink"/>
                <w:noProof/>
              </w:rPr>
              <w:t>VII.1. Impactul asupra populației și asupra sănătății populației</w:t>
            </w:r>
            <w:r w:rsidR="00F051E3">
              <w:rPr>
                <w:noProof/>
                <w:webHidden/>
              </w:rPr>
              <w:tab/>
            </w:r>
            <w:r w:rsidR="00F051E3">
              <w:rPr>
                <w:noProof/>
                <w:webHidden/>
              </w:rPr>
              <w:fldChar w:fldCharType="begin"/>
            </w:r>
            <w:r w:rsidR="00F051E3">
              <w:rPr>
                <w:noProof/>
                <w:webHidden/>
              </w:rPr>
              <w:instrText xml:space="preserve"> PAGEREF _Toc114826731 \h </w:instrText>
            </w:r>
            <w:r w:rsidR="00F051E3">
              <w:rPr>
                <w:noProof/>
                <w:webHidden/>
              </w:rPr>
            </w:r>
            <w:r w:rsidR="00F051E3">
              <w:rPr>
                <w:noProof/>
                <w:webHidden/>
              </w:rPr>
              <w:fldChar w:fldCharType="separate"/>
            </w:r>
            <w:r w:rsidR="00B12DCA">
              <w:rPr>
                <w:noProof/>
                <w:webHidden/>
              </w:rPr>
              <w:t>22</w:t>
            </w:r>
            <w:r w:rsidR="00F051E3">
              <w:rPr>
                <w:noProof/>
                <w:webHidden/>
              </w:rPr>
              <w:fldChar w:fldCharType="end"/>
            </w:r>
          </w:hyperlink>
        </w:p>
        <w:p w14:paraId="53527140" w14:textId="39BE71EA" w:rsidR="00F051E3" w:rsidRDefault="00C92EA2">
          <w:pPr>
            <w:pStyle w:val="Cuprins2"/>
            <w:tabs>
              <w:tab w:val="right" w:leader="dot" w:pos="9883"/>
            </w:tabs>
            <w:rPr>
              <w:rFonts w:asciiTheme="minorHAnsi" w:eastAsiaTheme="minorEastAsia" w:hAnsiTheme="minorHAnsi"/>
              <w:noProof/>
              <w:sz w:val="22"/>
            </w:rPr>
          </w:pPr>
          <w:hyperlink w:anchor="_Toc114826732" w:history="1">
            <w:r w:rsidR="00F051E3" w:rsidRPr="005D59C3">
              <w:rPr>
                <w:rStyle w:val="Hyperlink"/>
                <w:noProof/>
              </w:rPr>
              <w:t>VII.2. Impactul asupra biodiversității</w:t>
            </w:r>
            <w:r w:rsidR="00F051E3">
              <w:rPr>
                <w:noProof/>
                <w:webHidden/>
              </w:rPr>
              <w:tab/>
            </w:r>
            <w:r w:rsidR="00F051E3">
              <w:rPr>
                <w:noProof/>
                <w:webHidden/>
              </w:rPr>
              <w:fldChar w:fldCharType="begin"/>
            </w:r>
            <w:r w:rsidR="00F051E3">
              <w:rPr>
                <w:noProof/>
                <w:webHidden/>
              </w:rPr>
              <w:instrText xml:space="preserve"> PAGEREF _Toc114826732 \h </w:instrText>
            </w:r>
            <w:r w:rsidR="00F051E3">
              <w:rPr>
                <w:noProof/>
                <w:webHidden/>
              </w:rPr>
            </w:r>
            <w:r w:rsidR="00F051E3">
              <w:rPr>
                <w:noProof/>
                <w:webHidden/>
              </w:rPr>
              <w:fldChar w:fldCharType="separate"/>
            </w:r>
            <w:r w:rsidR="00B12DCA">
              <w:rPr>
                <w:noProof/>
                <w:webHidden/>
              </w:rPr>
              <w:t>22</w:t>
            </w:r>
            <w:r w:rsidR="00F051E3">
              <w:rPr>
                <w:noProof/>
                <w:webHidden/>
              </w:rPr>
              <w:fldChar w:fldCharType="end"/>
            </w:r>
          </w:hyperlink>
        </w:p>
        <w:p w14:paraId="1CCF7879" w14:textId="579B4D9F" w:rsidR="00F051E3" w:rsidRDefault="00C92EA2">
          <w:pPr>
            <w:pStyle w:val="Cuprins2"/>
            <w:tabs>
              <w:tab w:val="right" w:leader="dot" w:pos="9883"/>
            </w:tabs>
            <w:rPr>
              <w:rFonts w:asciiTheme="minorHAnsi" w:eastAsiaTheme="minorEastAsia" w:hAnsiTheme="minorHAnsi"/>
              <w:noProof/>
              <w:sz w:val="22"/>
            </w:rPr>
          </w:pPr>
          <w:hyperlink w:anchor="_Toc114826733" w:history="1">
            <w:r w:rsidR="00F051E3" w:rsidRPr="005D59C3">
              <w:rPr>
                <w:rStyle w:val="Hyperlink"/>
                <w:noProof/>
              </w:rPr>
              <w:t>VII.3. Impactul asupra factorului de mediu sol</w:t>
            </w:r>
            <w:r w:rsidR="00F051E3">
              <w:rPr>
                <w:noProof/>
                <w:webHidden/>
              </w:rPr>
              <w:tab/>
            </w:r>
            <w:r w:rsidR="00F051E3">
              <w:rPr>
                <w:noProof/>
                <w:webHidden/>
              </w:rPr>
              <w:fldChar w:fldCharType="begin"/>
            </w:r>
            <w:r w:rsidR="00F051E3">
              <w:rPr>
                <w:noProof/>
                <w:webHidden/>
              </w:rPr>
              <w:instrText xml:space="preserve"> PAGEREF _Toc114826733 \h </w:instrText>
            </w:r>
            <w:r w:rsidR="00F051E3">
              <w:rPr>
                <w:noProof/>
                <w:webHidden/>
              </w:rPr>
            </w:r>
            <w:r w:rsidR="00F051E3">
              <w:rPr>
                <w:noProof/>
                <w:webHidden/>
              </w:rPr>
              <w:fldChar w:fldCharType="separate"/>
            </w:r>
            <w:r w:rsidR="00B12DCA">
              <w:rPr>
                <w:noProof/>
                <w:webHidden/>
              </w:rPr>
              <w:t>22</w:t>
            </w:r>
            <w:r w:rsidR="00F051E3">
              <w:rPr>
                <w:noProof/>
                <w:webHidden/>
              </w:rPr>
              <w:fldChar w:fldCharType="end"/>
            </w:r>
          </w:hyperlink>
        </w:p>
        <w:p w14:paraId="5E4D73BA" w14:textId="515400EC" w:rsidR="00F051E3" w:rsidRDefault="00C92EA2">
          <w:pPr>
            <w:pStyle w:val="Cuprins2"/>
            <w:tabs>
              <w:tab w:val="right" w:leader="dot" w:pos="9883"/>
            </w:tabs>
            <w:rPr>
              <w:rFonts w:asciiTheme="minorHAnsi" w:eastAsiaTheme="minorEastAsia" w:hAnsiTheme="minorHAnsi"/>
              <w:noProof/>
              <w:sz w:val="22"/>
            </w:rPr>
          </w:pPr>
          <w:hyperlink w:anchor="_Toc114826734" w:history="1">
            <w:r w:rsidR="00F051E3" w:rsidRPr="005D59C3">
              <w:rPr>
                <w:rStyle w:val="Hyperlink"/>
                <w:noProof/>
              </w:rPr>
              <w:t>VII.4. Impactul asupra factorului de mediu apă</w:t>
            </w:r>
            <w:r w:rsidR="00F051E3">
              <w:rPr>
                <w:noProof/>
                <w:webHidden/>
              </w:rPr>
              <w:tab/>
            </w:r>
            <w:r w:rsidR="00F051E3">
              <w:rPr>
                <w:noProof/>
                <w:webHidden/>
              </w:rPr>
              <w:fldChar w:fldCharType="begin"/>
            </w:r>
            <w:r w:rsidR="00F051E3">
              <w:rPr>
                <w:noProof/>
                <w:webHidden/>
              </w:rPr>
              <w:instrText xml:space="preserve"> PAGEREF _Toc114826734 \h </w:instrText>
            </w:r>
            <w:r w:rsidR="00F051E3">
              <w:rPr>
                <w:noProof/>
                <w:webHidden/>
              </w:rPr>
            </w:r>
            <w:r w:rsidR="00F051E3">
              <w:rPr>
                <w:noProof/>
                <w:webHidden/>
              </w:rPr>
              <w:fldChar w:fldCharType="separate"/>
            </w:r>
            <w:r w:rsidR="00B12DCA">
              <w:rPr>
                <w:noProof/>
                <w:webHidden/>
              </w:rPr>
              <w:t>23</w:t>
            </w:r>
            <w:r w:rsidR="00F051E3">
              <w:rPr>
                <w:noProof/>
                <w:webHidden/>
              </w:rPr>
              <w:fldChar w:fldCharType="end"/>
            </w:r>
          </w:hyperlink>
        </w:p>
        <w:p w14:paraId="5C5D8222" w14:textId="02185BD6" w:rsidR="00F051E3" w:rsidRDefault="00C92EA2">
          <w:pPr>
            <w:pStyle w:val="Cuprins2"/>
            <w:tabs>
              <w:tab w:val="right" w:leader="dot" w:pos="9883"/>
            </w:tabs>
            <w:rPr>
              <w:rFonts w:asciiTheme="minorHAnsi" w:eastAsiaTheme="minorEastAsia" w:hAnsiTheme="minorHAnsi"/>
              <w:noProof/>
              <w:sz w:val="22"/>
            </w:rPr>
          </w:pPr>
          <w:hyperlink w:anchor="_Toc114826735" w:history="1">
            <w:r w:rsidR="00F051E3" w:rsidRPr="005D59C3">
              <w:rPr>
                <w:rStyle w:val="Hyperlink"/>
                <w:noProof/>
              </w:rPr>
              <w:t>VII.5. Impactul asupra factorului de mediu aer</w:t>
            </w:r>
            <w:r w:rsidR="00F051E3">
              <w:rPr>
                <w:noProof/>
                <w:webHidden/>
              </w:rPr>
              <w:tab/>
            </w:r>
            <w:r w:rsidR="00F051E3">
              <w:rPr>
                <w:noProof/>
                <w:webHidden/>
              </w:rPr>
              <w:fldChar w:fldCharType="begin"/>
            </w:r>
            <w:r w:rsidR="00F051E3">
              <w:rPr>
                <w:noProof/>
                <w:webHidden/>
              </w:rPr>
              <w:instrText xml:space="preserve"> PAGEREF _Toc114826735 \h </w:instrText>
            </w:r>
            <w:r w:rsidR="00F051E3">
              <w:rPr>
                <w:noProof/>
                <w:webHidden/>
              </w:rPr>
            </w:r>
            <w:r w:rsidR="00F051E3">
              <w:rPr>
                <w:noProof/>
                <w:webHidden/>
              </w:rPr>
              <w:fldChar w:fldCharType="separate"/>
            </w:r>
            <w:r w:rsidR="00B12DCA">
              <w:rPr>
                <w:noProof/>
                <w:webHidden/>
              </w:rPr>
              <w:t>23</w:t>
            </w:r>
            <w:r w:rsidR="00F051E3">
              <w:rPr>
                <w:noProof/>
                <w:webHidden/>
              </w:rPr>
              <w:fldChar w:fldCharType="end"/>
            </w:r>
          </w:hyperlink>
        </w:p>
        <w:p w14:paraId="0A562AD8" w14:textId="27635D4F" w:rsidR="00F051E3" w:rsidRDefault="00C92EA2">
          <w:pPr>
            <w:pStyle w:val="Cuprins2"/>
            <w:tabs>
              <w:tab w:val="right" w:leader="dot" w:pos="9883"/>
            </w:tabs>
            <w:rPr>
              <w:rFonts w:asciiTheme="minorHAnsi" w:eastAsiaTheme="minorEastAsia" w:hAnsiTheme="minorHAnsi"/>
              <w:noProof/>
              <w:sz w:val="22"/>
            </w:rPr>
          </w:pPr>
          <w:hyperlink w:anchor="_Toc114826736" w:history="1">
            <w:r w:rsidR="00F051E3" w:rsidRPr="005D59C3">
              <w:rPr>
                <w:rStyle w:val="Hyperlink"/>
                <w:noProof/>
              </w:rPr>
              <w:t>VII.6. Impactul direct</w:t>
            </w:r>
            <w:r w:rsidR="00F051E3">
              <w:rPr>
                <w:noProof/>
                <w:webHidden/>
              </w:rPr>
              <w:tab/>
            </w:r>
            <w:r w:rsidR="00F051E3">
              <w:rPr>
                <w:noProof/>
                <w:webHidden/>
              </w:rPr>
              <w:fldChar w:fldCharType="begin"/>
            </w:r>
            <w:r w:rsidR="00F051E3">
              <w:rPr>
                <w:noProof/>
                <w:webHidden/>
              </w:rPr>
              <w:instrText xml:space="preserve"> PAGEREF _Toc114826736 \h </w:instrText>
            </w:r>
            <w:r w:rsidR="00F051E3">
              <w:rPr>
                <w:noProof/>
                <w:webHidden/>
              </w:rPr>
            </w:r>
            <w:r w:rsidR="00F051E3">
              <w:rPr>
                <w:noProof/>
                <w:webHidden/>
              </w:rPr>
              <w:fldChar w:fldCharType="separate"/>
            </w:r>
            <w:r w:rsidR="00B12DCA">
              <w:rPr>
                <w:noProof/>
                <w:webHidden/>
              </w:rPr>
              <w:t>23</w:t>
            </w:r>
            <w:r w:rsidR="00F051E3">
              <w:rPr>
                <w:noProof/>
                <w:webHidden/>
              </w:rPr>
              <w:fldChar w:fldCharType="end"/>
            </w:r>
          </w:hyperlink>
        </w:p>
        <w:p w14:paraId="26B667CD" w14:textId="476B05E0" w:rsidR="00F051E3" w:rsidRDefault="00C92EA2">
          <w:pPr>
            <w:pStyle w:val="Cuprins2"/>
            <w:tabs>
              <w:tab w:val="right" w:leader="dot" w:pos="9883"/>
            </w:tabs>
            <w:rPr>
              <w:rFonts w:asciiTheme="minorHAnsi" w:eastAsiaTheme="minorEastAsia" w:hAnsiTheme="minorHAnsi"/>
              <w:noProof/>
              <w:sz w:val="22"/>
            </w:rPr>
          </w:pPr>
          <w:hyperlink w:anchor="_Toc114826737" w:history="1">
            <w:r w:rsidR="00F051E3" w:rsidRPr="005D59C3">
              <w:rPr>
                <w:rStyle w:val="Hyperlink"/>
                <w:noProof/>
              </w:rPr>
              <w:t>VII.7. Impactul indirect</w:t>
            </w:r>
            <w:r w:rsidR="00F051E3">
              <w:rPr>
                <w:noProof/>
                <w:webHidden/>
              </w:rPr>
              <w:tab/>
            </w:r>
            <w:r w:rsidR="00F051E3">
              <w:rPr>
                <w:noProof/>
                <w:webHidden/>
              </w:rPr>
              <w:fldChar w:fldCharType="begin"/>
            </w:r>
            <w:r w:rsidR="00F051E3">
              <w:rPr>
                <w:noProof/>
                <w:webHidden/>
              </w:rPr>
              <w:instrText xml:space="preserve"> PAGEREF _Toc114826737 \h </w:instrText>
            </w:r>
            <w:r w:rsidR="00F051E3">
              <w:rPr>
                <w:noProof/>
                <w:webHidden/>
              </w:rPr>
            </w:r>
            <w:r w:rsidR="00F051E3">
              <w:rPr>
                <w:noProof/>
                <w:webHidden/>
              </w:rPr>
              <w:fldChar w:fldCharType="separate"/>
            </w:r>
            <w:r w:rsidR="00B12DCA">
              <w:rPr>
                <w:noProof/>
                <w:webHidden/>
              </w:rPr>
              <w:t>23</w:t>
            </w:r>
            <w:r w:rsidR="00F051E3">
              <w:rPr>
                <w:noProof/>
                <w:webHidden/>
              </w:rPr>
              <w:fldChar w:fldCharType="end"/>
            </w:r>
          </w:hyperlink>
        </w:p>
        <w:p w14:paraId="3EB8FA51" w14:textId="30831088" w:rsidR="00F051E3" w:rsidRDefault="00C92EA2">
          <w:pPr>
            <w:pStyle w:val="Cuprins2"/>
            <w:tabs>
              <w:tab w:val="right" w:leader="dot" w:pos="9883"/>
            </w:tabs>
            <w:rPr>
              <w:rFonts w:asciiTheme="minorHAnsi" w:eastAsiaTheme="minorEastAsia" w:hAnsiTheme="minorHAnsi"/>
              <w:noProof/>
              <w:sz w:val="22"/>
            </w:rPr>
          </w:pPr>
          <w:hyperlink w:anchor="_Toc114826738" w:history="1">
            <w:r w:rsidR="00F051E3" w:rsidRPr="005D59C3">
              <w:rPr>
                <w:rStyle w:val="Hyperlink"/>
                <w:noProof/>
              </w:rPr>
              <w:t>VII.8. Impactul cumulat</w:t>
            </w:r>
            <w:r w:rsidR="00F051E3">
              <w:rPr>
                <w:noProof/>
                <w:webHidden/>
              </w:rPr>
              <w:tab/>
            </w:r>
            <w:r w:rsidR="00F051E3">
              <w:rPr>
                <w:noProof/>
                <w:webHidden/>
              </w:rPr>
              <w:fldChar w:fldCharType="begin"/>
            </w:r>
            <w:r w:rsidR="00F051E3">
              <w:rPr>
                <w:noProof/>
                <w:webHidden/>
              </w:rPr>
              <w:instrText xml:space="preserve"> PAGEREF _Toc114826738 \h </w:instrText>
            </w:r>
            <w:r w:rsidR="00F051E3">
              <w:rPr>
                <w:noProof/>
                <w:webHidden/>
              </w:rPr>
            </w:r>
            <w:r w:rsidR="00F051E3">
              <w:rPr>
                <w:noProof/>
                <w:webHidden/>
              </w:rPr>
              <w:fldChar w:fldCharType="separate"/>
            </w:r>
            <w:r w:rsidR="00B12DCA">
              <w:rPr>
                <w:noProof/>
                <w:webHidden/>
              </w:rPr>
              <w:t>24</w:t>
            </w:r>
            <w:r w:rsidR="00F051E3">
              <w:rPr>
                <w:noProof/>
                <w:webHidden/>
              </w:rPr>
              <w:fldChar w:fldCharType="end"/>
            </w:r>
          </w:hyperlink>
        </w:p>
        <w:p w14:paraId="5967BCE8" w14:textId="2D32521D" w:rsidR="00F051E3" w:rsidRDefault="00C92EA2">
          <w:pPr>
            <w:pStyle w:val="Cuprins2"/>
            <w:tabs>
              <w:tab w:val="right" w:leader="dot" w:pos="9883"/>
            </w:tabs>
            <w:rPr>
              <w:rFonts w:asciiTheme="minorHAnsi" w:eastAsiaTheme="minorEastAsia" w:hAnsiTheme="minorHAnsi"/>
              <w:noProof/>
              <w:sz w:val="22"/>
            </w:rPr>
          </w:pPr>
          <w:hyperlink w:anchor="_Toc114826739" w:history="1">
            <w:r w:rsidR="00F051E3" w:rsidRPr="005D59C3">
              <w:rPr>
                <w:rStyle w:val="Hyperlink"/>
                <w:noProof/>
              </w:rPr>
              <w:t>VII.9. Extinderea impactului</w:t>
            </w:r>
            <w:r w:rsidR="00F051E3">
              <w:rPr>
                <w:noProof/>
                <w:webHidden/>
              </w:rPr>
              <w:tab/>
            </w:r>
            <w:r w:rsidR="00F051E3">
              <w:rPr>
                <w:noProof/>
                <w:webHidden/>
              </w:rPr>
              <w:fldChar w:fldCharType="begin"/>
            </w:r>
            <w:r w:rsidR="00F051E3">
              <w:rPr>
                <w:noProof/>
                <w:webHidden/>
              </w:rPr>
              <w:instrText xml:space="preserve"> PAGEREF _Toc114826739 \h </w:instrText>
            </w:r>
            <w:r w:rsidR="00F051E3">
              <w:rPr>
                <w:noProof/>
                <w:webHidden/>
              </w:rPr>
            </w:r>
            <w:r w:rsidR="00F051E3">
              <w:rPr>
                <w:noProof/>
                <w:webHidden/>
              </w:rPr>
              <w:fldChar w:fldCharType="separate"/>
            </w:r>
            <w:r w:rsidR="00B12DCA">
              <w:rPr>
                <w:noProof/>
                <w:webHidden/>
              </w:rPr>
              <w:t>29</w:t>
            </w:r>
            <w:r w:rsidR="00F051E3">
              <w:rPr>
                <w:noProof/>
                <w:webHidden/>
              </w:rPr>
              <w:fldChar w:fldCharType="end"/>
            </w:r>
          </w:hyperlink>
        </w:p>
        <w:p w14:paraId="7BC6F50E" w14:textId="4D5191E0" w:rsidR="00F051E3" w:rsidRDefault="00C92EA2">
          <w:pPr>
            <w:pStyle w:val="Cuprins2"/>
            <w:tabs>
              <w:tab w:val="right" w:leader="dot" w:pos="9883"/>
            </w:tabs>
            <w:rPr>
              <w:rFonts w:asciiTheme="minorHAnsi" w:eastAsiaTheme="minorEastAsia" w:hAnsiTheme="minorHAnsi"/>
              <w:noProof/>
              <w:sz w:val="22"/>
            </w:rPr>
          </w:pPr>
          <w:hyperlink w:anchor="_Toc114826740" w:history="1">
            <w:r w:rsidR="00F051E3" w:rsidRPr="005D59C3">
              <w:rPr>
                <w:rStyle w:val="Hyperlink"/>
                <w:noProof/>
              </w:rPr>
              <w:t>VII.10. Magnitudinea și complexitatea impactului</w:t>
            </w:r>
            <w:r w:rsidR="00F051E3">
              <w:rPr>
                <w:noProof/>
                <w:webHidden/>
              </w:rPr>
              <w:tab/>
            </w:r>
            <w:r w:rsidR="00F051E3">
              <w:rPr>
                <w:noProof/>
                <w:webHidden/>
              </w:rPr>
              <w:fldChar w:fldCharType="begin"/>
            </w:r>
            <w:r w:rsidR="00F051E3">
              <w:rPr>
                <w:noProof/>
                <w:webHidden/>
              </w:rPr>
              <w:instrText xml:space="preserve"> PAGEREF _Toc114826740 \h </w:instrText>
            </w:r>
            <w:r w:rsidR="00F051E3">
              <w:rPr>
                <w:noProof/>
                <w:webHidden/>
              </w:rPr>
            </w:r>
            <w:r w:rsidR="00F051E3">
              <w:rPr>
                <w:noProof/>
                <w:webHidden/>
              </w:rPr>
              <w:fldChar w:fldCharType="separate"/>
            </w:r>
            <w:r w:rsidR="00B12DCA">
              <w:rPr>
                <w:noProof/>
                <w:webHidden/>
              </w:rPr>
              <w:t>30</w:t>
            </w:r>
            <w:r w:rsidR="00F051E3">
              <w:rPr>
                <w:noProof/>
                <w:webHidden/>
              </w:rPr>
              <w:fldChar w:fldCharType="end"/>
            </w:r>
          </w:hyperlink>
        </w:p>
        <w:p w14:paraId="1AB4260E" w14:textId="7D1F2E4D" w:rsidR="00F051E3" w:rsidRDefault="00C92EA2">
          <w:pPr>
            <w:pStyle w:val="Cuprins2"/>
            <w:tabs>
              <w:tab w:val="right" w:leader="dot" w:pos="9883"/>
            </w:tabs>
            <w:rPr>
              <w:rFonts w:asciiTheme="minorHAnsi" w:eastAsiaTheme="minorEastAsia" w:hAnsiTheme="minorHAnsi"/>
              <w:noProof/>
              <w:sz w:val="22"/>
            </w:rPr>
          </w:pPr>
          <w:hyperlink w:anchor="_Toc114826741" w:history="1">
            <w:r w:rsidR="00F051E3" w:rsidRPr="005D59C3">
              <w:rPr>
                <w:rStyle w:val="Hyperlink"/>
                <w:noProof/>
              </w:rPr>
              <w:t>VII.11. Probabilitatea impactului</w:t>
            </w:r>
            <w:r w:rsidR="00F051E3">
              <w:rPr>
                <w:noProof/>
                <w:webHidden/>
              </w:rPr>
              <w:tab/>
            </w:r>
            <w:r w:rsidR="00F051E3">
              <w:rPr>
                <w:noProof/>
                <w:webHidden/>
              </w:rPr>
              <w:fldChar w:fldCharType="begin"/>
            </w:r>
            <w:r w:rsidR="00F051E3">
              <w:rPr>
                <w:noProof/>
                <w:webHidden/>
              </w:rPr>
              <w:instrText xml:space="preserve"> PAGEREF _Toc114826741 \h </w:instrText>
            </w:r>
            <w:r w:rsidR="00F051E3">
              <w:rPr>
                <w:noProof/>
                <w:webHidden/>
              </w:rPr>
            </w:r>
            <w:r w:rsidR="00F051E3">
              <w:rPr>
                <w:noProof/>
                <w:webHidden/>
              </w:rPr>
              <w:fldChar w:fldCharType="separate"/>
            </w:r>
            <w:r w:rsidR="00B12DCA">
              <w:rPr>
                <w:noProof/>
                <w:webHidden/>
              </w:rPr>
              <w:t>30</w:t>
            </w:r>
            <w:r w:rsidR="00F051E3">
              <w:rPr>
                <w:noProof/>
                <w:webHidden/>
              </w:rPr>
              <w:fldChar w:fldCharType="end"/>
            </w:r>
          </w:hyperlink>
        </w:p>
        <w:p w14:paraId="0C24A641" w14:textId="2B89147E" w:rsidR="00F051E3" w:rsidRDefault="00C92EA2">
          <w:pPr>
            <w:pStyle w:val="Cuprins2"/>
            <w:tabs>
              <w:tab w:val="right" w:leader="dot" w:pos="9883"/>
            </w:tabs>
            <w:rPr>
              <w:rFonts w:asciiTheme="minorHAnsi" w:eastAsiaTheme="minorEastAsia" w:hAnsiTheme="minorHAnsi"/>
              <w:noProof/>
              <w:sz w:val="22"/>
            </w:rPr>
          </w:pPr>
          <w:hyperlink w:anchor="_Toc114826742" w:history="1">
            <w:r w:rsidR="00F051E3" w:rsidRPr="005D59C3">
              <w:rPr>
                <w:rStyle w:val="Hyperlink"/>
                <w:noProof/>
              </w:rPr>
              <w:t>VII.12. Durata, frecvența și reversibilitatea impactului</w:t>
            </w:r>
            <w:r w:rsidR="00F051E3">
              <w:rPr>
                <w:noProof/>
                <w:webHidden/>
              </w:rPr>
              <w:tab/>
            </w:r>
            <w:r w:rsidR="00F051E3">
              <w:rPr>
                <w:noProof/>
                <w:webHidden/>
              </w:rPr>
              <w:fldChar w:fldCharType="begin"/>
            </w:r>
            <w:r w:rsidR="00F051E3">
              <w:rPr>
                <w:noProof/>
                <w:webHidden/>
              </w:rPr>
              <w:instrText xml:space="preserve"> PAGEREF _Toc114826742 \h </w:instrText>
            </w:r>
            <w:r w:rsidR="00F051E3">
              <w:rPr>
                <w:noProof/>
                <w:webHidden/>
              </w:rPr>
            </w:r>
            <w:r w:rsidR="00F051E3">
              <w:rPr>
                <w:noProof/>
                <w:webHidden/>
              </w:rPr>
              <w:fldChar w:fldCharType="separate"/>
            </w:r>
            <w:r w:rsidR="00B12DCA">
              <w:rPr>
                <w:noProof/>
                <w:webHidden/>
              </w:rPr>
              <w:t>30</w:t>
            </w:r>
            <w:r w:rsidR="00F051E3">
              <w:rPr>
                <w:noProof/>
                <w:webHidden/>
              </w:rPr>
              <w:fldChar w:fldCharType="end"/>
            </w:r>
          </w:hyperlink>
        </w:p>
        <w:p w14:paraId="750AC3CE" w14:textId="78CC6779" w:rsidR="00F051E3" w:rsidRDefault="00C92EA2">
          <w:pPr>
            <w:pStyle w:val="Cuprins2"/>
            <w:tabs>
              <w:tab w:val="right" w:leader="dot" w:pos="9883"/>
            </w:tabs>
            <w:rPr>
              <w:rFonts w:asciiTheme="minorHAnsi" w:eastAsiaTheme="minorEastAsia" w:hAnsiTheme="minorHAnsi"/>
              <w:noProof/>
              <w:sz w:val="22"/>
            </w:rPr>
          </w:pPr>
          <w:hyperlink w:anchor="_Toc114826743" w:history="1">
            <w:r w:rsidR="00F051E3" w:rsidRPr="005D59C3">
              <w:rPr>
                <w:rStyle w:val="Hyperlink"/>
                <w:noProof/>
              </w:rPr>
              <w:t>VII.13. Măsurile de evitare, reducere sau ameliorare a impactului semnificativ asupra mediului;</w:t>
            </w:r>
            <w:r w:rsidR="00F051E3">
              <w:rPr>
                <w:noProof/>
                <w:webHidden/>
              </w:rPr>
              <w:tab/>
            </w:r>
            <w:r w:rsidR="00F051E3">
              <w:rPr>
                <w:noProof/>
                <w:webHidden/>
              </w:rPr>
              <w:fldChar w:fldCharType="begin"/>
            </w:r>
            <w:r w:rsidR="00F051E3">
              <w:rPr>
                <w:noProof/>
                <w:webHidden/>
              </w:rPr>
              <w:instrText xml:space="preserve"> PAGEREF _Toc114826743 \h </w:instrText>
            </w:r>
            <w:r w:rsidR="00F051E3">
              <w:rPr>
                <w:noProof/>
                <w:webHidden/>
              </w:rPr>
            </w:r>
            <w:r w:rsidR="00F051E3">
              <w:rPr>
                <w:noProof/>
                <w:webHidden/>
              </w:rPr>
              <w:fldChar w:fldCharType="separate"/>
            </w:r>
            <w:r w:rsidR="00B12DCA">
              <w:rPr>
                <w:noProof/>
                <w:webHidden/>
              </w:rPr>
              <w:t>30</w:t>
            </w:r>
            <w:r w:rsidR="00F051E3">
              <w:rPr>
                <w:noProof/>
                <w:webHidden/>
              </w:rPr>
              <w:fldChar w:fldCharType="end"/>
            </w:r>
          </w:hyperlink>
        </w:p>
        <w:p w14:paraId="3906BEE1" w14:textId="2C9A5F5E" w:rsidR="00F051E3" w:rsidRDefault="00C92EA2">
          <w:pPr>
            <w:pStyle w:val="Cuprins1"/>
            <w:tabs>
              <w:tab w:val="right" w:leader="dot" w:pos="9883"/>
            </w:tabs>
            <w:rPr>
              <w:rFonts w:asciiTheme="minorHAnsi" w:eastAsiaTheme="minorEastAsia" w:hAnsiTheme="minorHAnsi"/>
              <w:noProof/>
              <w:sz w:val="22"/>
            </w:rPr>
          </w:pPr>
          <w:hyperlink w:anchor="_Toc114826744" w:history="1">
            <w:r w:rsidR="00F051E3" w:rsidRPr="005D59C3">
              <w:rPr>
                <w:rStyle w:val="Hyperlink"/>
                <w:noProof/>
              </w:rPr>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00F051E3">
              <w:rPr>
                <w:noProof/>
                <w:webHidden/>
              </w:rPr>
              <w:tab/>
            </w:r>
            <w:r w:rsidR="00F051E3">
              <w:rPr>
                <w:noProof/>
                <w:webHidden/>
              </w:rPr>
              <w:fldChar w:fldCharType="begin"/>
            </w:r>
            <w:r w:rsidR="00F051E3">
              <w:rPr>
                <w:noProof/>
                <w:webHidden/>
              </w:rPr>
              <w:instrText xml:space="preserve"> PAGEREF _Toc114826744 \h </w:instrText>
            </w:r>
            <w:r w:rsidR="00F051E3">
              <w:rPr>
                <w:noProof/>
                <w:webHidden/>
              </w:rPr>
            </w:r>
            <w:r w:rsidR="00F051E3">
              <w:rPr>
                <w:noProof/>
                <w:webHidden/>
              </w:rPr>
              <w:fldChar w:fldCharType="separate"/>
            </w:r>
            <w:r w:rsidR="00B12DCA">
              <w:rPr>
                <w:noProof/>
                <w:webHidden/>
              </w:rPr>
              <w:t>32</w:t>
            </w:r>
            <w:r w:rsidR="00F051E3">
              <w:rPr>
                <w:noProof/>
                <w:webHidden/>
              </w:rPr>
              <w:fldChar w:fldCharType="end"/>
            </w:r>
          </w:hyperlink>
        </w:p>
        <w:p w14:paraId="52D5A01E" w14:textId="4E0FF0A6" w:rsidR="00F051E3" w:rsidRDefault="00C92EA2">
          <w:pPr>
            <w:pStyle w:val="Cuprins1"/>
            <w:tabs>
              <w:tab w:val="right" w:leader="dot" w:pos="9883"/>
            </w:tabs>
            <w:rPr>
              <w:rFonts w:asciiTheme="minorHAnsi" w:eastAsiaTheme="minorEastAsia" w:hAnsiTheme="minorHAnsi"/>
              <w:noProof/>
              <w:sz w:val="22"/>
            </w:rPr>
          </w:pPr>
          <w:hyperlink w:anchor="_Toc114826745" w:history="1">
            <w:r w:rsidR="00F051E3" w:rsidRPr="005D59C3">
              <w:rPr>
                <w:rStyle w:val="Hyperlink"/>
                <w:noProof/>
              </w:rPr>
              <w:t>IX. Legătura cu alte acte normative şi/sau planuri/programe /strategii/documente de planificare</w:t>
            </w:r>
            <w:r w:rsidR="00F051E3">
              <w:rPr>
                <w:noProof/>
                <w:webHidden/>
              </w:rPr>
              <w:tab/>
            </w:r>
            <w:r w:rsidR="00F051E3">
              <w:rPr>
                <w:noProof/>
                <w:webHidden/>
              </w:rPr>
              <w:fldChar w:fldCharType="begin"/>
            </w:r>
            <w:r w:rsidR="00F051E3">
              <w:rPr>
                <w:noProof/>
                <w:webHidden/>
              </w:rPr>
              <w:instrText xml:space="preserve"> PAGEREF _Toc114826745 \h </w:instrText>
            </w:r>
            <w:r w:rsidR="00F051E3">
              <w:rPr>
                <w:noProof/>
                <w:webHidden/>
              </w:rPr>
            </w:r>
            <w:r w:rsidR="00F051E3">
              <w:rPr>
                <w:noProof/>
                <w:webHidden/>
              </w:rPr>
              <w:fldChar w:fldCharType="separate"/>
            </w:r>
            <w:r w:rsidR="00B12DCA">
              <w:rPr>
                <w:noProof/>
                <w:webHidden/>
              </w:rPr>
              <w:t>33</w:t>
            </w:r>
            <w:r w:rsidR="00F051E3">
              <w:rPr>
                <w:noProof/>
                <w:webHidden/>
              </w:rPr>
              <w:fldChar w:fldCharType="end"/>
            </w:r>
          </w:hyperlink>
        </w:p>
        <w:p w14:paraId="686C8BB1" w14:textId="2EB4CF06" w:rsidR="00F051E3" w:rsidRDefault="00C92EA2">
          <w:pPr>
            <w:pStyle w:val="Cuprins1"/>
            <w:tabs>
              <w:tab w:val="right" w:leader="dot" w:pos="9883"/>
            </w:tabs>
            <w:rPr>
              <w:rFonts w:asciiTheme="minorHAnsi" w:eastAsiaTheme="minorEastAsia" w:hAnsiTheme="minorHAnsi"/>
              <w:noProof/>
              <w:sz w:val="22"/>
            </w:rPr>
          </w:pPr>
          <w:hyperlink w:anchor="_Toc114826746" w:history="1">
            <w:r w:rsidR="00F051E3" w:rsidRPr="005D59C3">
              <w:rPr>
                <w:rStyle w:val="Hyperlink"/>
                <w:noProof/>
              </w:rPr>
              <w:t>X. Lucrări necesare organizării de șantier</w:t>
            </w:r>
            <w:r w:rsidR="00F051E3">
              <w:rPr>
                <w:noProof/>
                <w:webHidden/>
              </w:rPr>
              <w:tab/>
            </w:r>
            <w:r w:rsidR="00F051E3">
              <w:rPr>
                <w:noProof/>
                <w:webHidden/>
              </w:rPr>
              <w:fldChar w:fldCharType="begin"/>
            </w:r>
            <w:r w:rsidR="00F051E3">
              <w:rPr>
                <w:noProof/>
                <w:webHidden/>
              </w:rPr>
              <w:instrText xml:space="preserve"> PAGEREF _Toc114826746 \h </w:instrText>
            </w:r>
            <w:r w:rsidR="00F051E3">
              <w:rPr>
                <w:noProof/>
                <w:webHidden/>
              </w:rPr>
            </w:r>
            <w:r w:rsidR="00F051E3">
              <w:rPr>
                <w:noProof/>
                <w:webHidden/>
              </w:rPr>
              <w:fldChar w:fldCharType="separate"/>
            </w:r>
            <w:r w:rsidR="00B12DCA">
              <w:rPr>
                <w:noProof/>
                <w:webHidden/>
              </w:rPr>
              <w:t>33</w:t>
            </w:r>
            <w:r w:rsidR="00F051E3">
              <w:rPr>
                <w:noProof/>
                <w:webHidden/>
              </w:rPr>
              <w:fldChar w:fldCharType="end"/>
            </w:r>
          </w:hyperlink>
        </w:p>
        <w:p w14:paraId="2737FB9D" w14:textId="0EBE2D63" w:rsidR="00F051E3" w:rsidRDefault="00C92EA2">
          <w:pPr>
            <w:pStyle w:val="Cuprins1"/>
            <w:tabs>
              <w:tab w:val="right" w:leader="dot" w:pos="9883"/>
            </w:tabs>
            <w:rPr>
              <w:rFonts w:asciiTheme="minorHAnsi" w:eastAsiaTheme="minorEastAsia" w:hAnsiTheme="minorHAnsi"/>
              <w:noProof/>
              <w:sz w:val="22"/>
            </w:rPr>
          </w:pPr>
          <w:hyperlink w:anchor="_Toc114826747" w:history="1">
            <w:r w:rsidR="00F051E3" w:rsidRPr="005D59C3">
              <w:rPr>
                <w:rStyle w:val="Hyperlink"/>
                <w:noProof/>
              </w:rPr>
              <w:t>XI. Lucrări de refacere a amplasamentului la finalizarea investiţiei, în caz de accidente şi/sau la încetarea activităţii</w:t>
            </w:r>
            <w:r w:rsidR="00F051E3">
              <w:rPr>
                <w:noProof/>
                <w:webHidden/>
              </w:rPr>
              <w:tab/>
            </w:r>
            <w:r w:rsidR="00F051E3">
              <w:rPr>
                <w:noProof/>
                <w:webHidden/>
              </w:rPr>
              <w:fldChar w:fldCharType="begin"/>
            </w:r>
            <w:r w:rsidR="00F051E3">
              <w:rPr>
                <w:noProof/>
                <w:webHidden/>
              </w:rPr>
              <w:instrText xml:space="preserve"> PAGEREF _Toc114826747 \h </w:instrText>
            </w:r>
            <w:r w:rsidR="00F051E3">
              <w:rPr>
                <w:noProof/>
                <w:webHidden/>
              </w:rPr>
            </w:r>
            <w:r w:rsidR="00F051E3">
              <w:rPr>
                <w:noProof/>
                <w:webHidden/>
              </w:rPr>
              <w:fldChar w:fldCharType="separate"/>
            </w:r>
            <w:r w:rsidR="00B12DCA">
              <w:rPr>
                <w:noProof/>
                <w:webHidden/>
              </w:rPr>
              <w:t>33</w:t>
            </w:r>
            <w:r w:rsidR="00F051E3">
              <w:rPr>
                <w:noProof/>
                <w:webHidden/>
              </w:rPr>
              <w:fldChar w:fldCharType="end"/>
            </w:r>
          </w:hyperlink>
        </w:p>
        <w:p w14:paraId="29BC889C" w14:textId="178EBFC5" w:rsidR="00F051E3" w:rsidRDefault="00C92EA2">
          <w:pPr>
            <w:pStyle w:val="Cuprins1"/>
            <w:tabs>
              <w:tab w:val="right" w:leader="dot" w:pos="9883"/>
            </w:tabs>
            <w:rPr>
              <w:rFonts w:asciiTheme="minorHAnsi" w:eastAsiaTheme="minorEastAsia" w:hAnsiTheme="minorHAnsi"/>
              <w:noProof/>
              <w:sz w:val="22"/>
            </w:rPr>
          </w:pPr>
          <w:hyperlink w:anchor="_Toc114826748" w:history="1">
            <w:r w:rsidR="00F051E3" w:rsidRPr="005D59C3">
              <w:rPr>
                <w:rStyle w:val="Hyperlink"/>
                <w:noProof/>
              </w:rPr>
              <w:t>XII. Piese desemate</w:t>
            </w:r>
            <w:r w:rsidR="00F051E3">
              <w:rPr>
                <w:noProof/>
                <w:webHidden/>
              </w:rPr>
              <w:tab/>
            </w:r>
            <w:r w:rsidR="00F051E3">
              <w:rPr>
                <w:noProof/>
                <w:webHidden/>
              </w:rPr>
              <w:fldChar w:fldCharType="begin"/>
            </w:r>
            <w:r w:rsidR="00F051E3">
              <w:rPr>
                <w:noProof/>
                <w:webHidden/>
              </w:rPr>
              <w:instrText xml:space="preserve"> PAGEREF _Toc114826748 \h </w:instrText>
            </w:r>
            <w:r w:rsidR="00F051E3">
              <w:rPr>
                <w:noProof/>
                <w:webHidden/>
              </w:rPr>
            </w:r>
            <w:r w:rsidR="00F051E3">
              <w:rPr>
                <w:noProof/>
                <w:webHidden/>
              </w:rPr>
              <w:fldChar w:fldCharType="separate"/>
            </w:r>
            <w:r w:rsidR="00B12DCA">
              <w:rPr>
                <w:noProof/>
                <w:webHidden/>
              </w:rPr>
              <w:t>36</w:t>
            </w:r>
            <w:r w:rsidR="00F051E3">
              <w:rPr>
                <w:noProof/>
                <w:webHidden/>
              </w:rPr>
              <w:fldChar w:fldCharType="end"/>
            </w:r>
          </w:hyperlink>
        </w:p>
        <w:p w14:paraId="40D18297" w14:textId="21F7B7E7" w:rsidR="00F051E3" w:rsidRDefault="00C92EA2">
          <w:pPr>
            <w:pStyle w:val="Cuprins1"/>
            <w:tabs>
              <w:tab w:val="right" w:leader="dot" w:pos="9883"/>
            </w:tabs>
            <w:rPr>
              <w:rFonts w:asciiTheme="minorHAnsi" w:eastAsiaTheme="minorEastAsia" w:hAnsiTheme="minorHAnsi"/>
              <w:noProof/>
              <w:sz w:val="22"/>
            </w:rPr>
          </w:pPr>
          <w:hyperlink w:anchor="_Toc114826749" w:history="1">
            <w:r w:rsidR="00F051E3" w:rsidRPr="005D59C3">
              <w:rPr>
                <w:rStyle w:val="Hyperlink"/>
                <w:noProof/>
              </w:rPr>
              <w:t>XIII. Aspecte legate de rețeaua Natura 2000</w:t>
            </w:r>
            <w:r w:rsidR="00F051E3">
              <w:rPr>
                <w:noProof/>
                <w:webHidden/>
              </w:rPr>
              <w:tab/>
            </w:r>
            <w:r w:rsidR="00F051E3">
              <w:rPr>
                <w:noProof/>
                <w:webHidden/>
              </w:rPr>
              <w:fldChar w:fldCharType="begin"/>
            </w:r>
            <w:r w:rsidR="00F051E3">
              <w:rPr>
                <w:noProof/>
                <w:webHidden/>
              </w:rPr>
              <w:instrText xml:space="preserve"> PAGEREF _Toc114826749 \h </w:instrText>
            </w:r>
            <w:r w:rsidR="00F051E3">
              <w:rPr>
                <w:noProof/>
                <w:webHidden/>
              </w:rPr>
            </w:r>
            <w:r w:rsidR="00F051E3">
              <w:rPr>
                <w:noProof/>
                <w:webHidden/>
              </w:rPr>
              <w:fldChar w:fldCharType="separate"/>
            </w:r>
            <w:r w:rsidR="00B12DCA">
              <w:rPr>
                <w:noProof/>
                <w:webHidden/>
              </w:rPr>
              <w:t>36</w:t>
            </w:r>
            <w:r w:rsidR="00F051E3">
              <w:rPr>
                <w:noProof/>
                <w:webHidden/>
              </w:rPr>
              <w:fldChar w:fldCharType="end"/>
            </w:r>
          </w:hyperlink>
        </w:p>
        <w:p w14:paraId="408BC45B" w14:textId="19256245" w:rsidR="00F051E3" w:rsidRDefault="00C92EA2">
          <w:pPr>
            <w:pStyle w:val="Cuprins2"/>
            <w:tabs>
              <w:tab w:val="right" w:leader="dot" w:pos="9883"/>
            </w:tabs>
            <w:rPr>
              <w:rFonts w:asciiTheme="minorHAnsi" w:eastAsiaTheme="minorEastAsia" w:hAnsiTheme="minorHAnsi"/>
              <w:noProof/>
              <w:sz w:val="22"/>
            </w:rPr>
          </w:pPr>
          <w:hyperlink w:anchor="_Toc114826750" w:history="1">
            <w:r w:rsidR="00F051E3" w:rsidRPr="005D59C3">
              <w:rPr>
                <w:rStyle w:val="Hyperlink"/>
                <w:noProof/>
              </w:rPr>
              <w:t>XIII.1.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r w:rsidR="00F051E3">
              <w:rPr>
                <w:noProof/>
                <w:webHidden/>
              </w:rPr>
              <w:tab/>
            </w:r>
            <w:r w:rsidR="00F051E3">
              <w:rPr>
                <w:noProof/>
                <w:webHidden/>
              </w:rPr>
              <w:fldChar w:fldCharType="begin"/>
            </w:r>
            <w:r w:rsidR="00F051E3">
              <w:rPr>
                <w:noProof/>
                <w:webHidden/>
              </w:rPr>
              <w:instrText xml:space="preserve"> PAGEREF _Toc114826750 \h </w:instrText>
            </w:r>
            <w:r w:rsidR="00F051E3">
              <w:rPr>
                <w:noProof/>
                <w:webHidden/>
              </w:rPr>
            </w:r>
            <w:r w:rsidR="00F051E3">
              <w:rPr>
                <w:noProof/>
                <w:webHidden/>
              </w:rPr>
              <w:fldChar w:fldCharType="separate"/>
            </w:r>
            <w:r w:rsidR="00B12DCA">
              <w:rPr>
                <w:noProof/>
                <w:webHidden/>
              </w:rPr>
              <w:t>36</w:t>
            </w:r>
            <w:r w:rsidR="00F051E3">
              <w:rPr>
                <w:noProof/>
                <w:webHidden/>
              </w:rPr>
              <w:fldChar w:fldCharType="end"/>
            </w:r>
          </w:hyperlink>
        </w:p>
        <w:p w14:paraId="4CF8A74E" w14:textId="554B47AC" w:rsidR="00F051E3" w:rsidRDefault="00C92EA2">
          <w:pPr>
            <w:pStyle w:val="Cuprins2"/>
            <w:tabs>
              <w:tab w:val="right" w:leader="dot" w:pos="9883"/>
            </w:tabs>
            <w:rPr>
              <w:rFonts w:asciiTheme="minorHAnsi" w:eastAsiaTheme="minorEastAsia" w:hAnsiTheme="minorHAnsi"/>
              <w:noProof/>
              <w:sz w:val="22"/>
            </w:rPr>
          </w:pPr>
          <w:hyperlink w:anchor="_Toc114826751" w:history="1">
            <w:r w:rsidR="00F051E3" w:rsidRPr="005D59C3">
              <w:rPr>
                <w:rStyle w:val="Hyperlink"/>
                <w:noProof/>
              </w:rPr>
              <w:t>XIII.2. Numele şi codul ariei naturale protejate de interes comunitar;</w:t>
            </w:r>
            <w:r w:rsidR="00F051E3">
              <w:rPr>
                <w:noProof/>
                <w:webHidden/>
              </w:rPr>
              <w:tab/>
            </w:r>
            <w:r w:rsidR="00F051E3">
              <w:rPr>
                <w:noProof/>
                <w:webHidden/>
              </w:rPr>
              <w:fldChar w:fldCharType="begin"/>
            </w:r>
            <w:r w:rsidR="00F051E3">
              <w:rPr>
                <w:noProof/>
                <w:webHidden/>
              </w:rPr>
              <w:instrText xml:space="preserve"> PAGEREF _Toc114826751 \h </w:instrText>
            </w:r>
            <w:r w:rsidR="00F051E3">
              <w:rPr>
                <w:noProof/>
                <w:webHidden/>
              </w:rPr>
            </w:r>
            <w:r w:rsidR="00F051E3">
              <w:rPr>
                <w:noProof/>
                <w:webHidden/>
              </w:rPr>
              <w:fldChar w:fldCharType="separate"/>
            </w:r>
            <w:r w:rsidR="00B12DCA">
              <w:rPr>
                <w:noProof/>
                <w:webHidden/>
              </w:rPr>
              <w:t>36</w:t>
            </w:r>
            <w:r w:rsidR="00F051E3">
              <w:rPr>
                <w:noProof/>
                <w:webHidden/>
              </w:rPr>
              <w:fldChar w:fldCharType="end"/>
            </w:r>
          </w:hyperlink>
        </w:p>
        <w:p w14:paraId="7A3749C7" w14:textId="3C01D750" w:rsidR="00F051E3" w:rsidRDefault="00C92EA2">
          <w:pPr>
            <w:pStyle w:val="Cuprins2"/>
            <w:tabs>
              <w:tab w:val="right" w:leader="dot" w:pos="9883"/>
            </w:tabs>
            <w:rPr>
              <w:rFonts w:asciiTheme="minorHAnsi" w:eastAsiaTheme="minorEastAsia" w:hAnsiTheme="minorHAnsi"/>
              <w:noProof/>
              <w:sz w:val="22"/>
            </w:rPr>
          </w:pPr>
          <w:hyperlink w:anchor="_Toc114826752" w:history="1">
            <w:r w:rsidR="00F051E3" w:rsidRPr="005D59C3">
              <w:rPr>
                <w:rStyle w:val="Hyperlink"/>
                <w:noProof/>
              </w:rPr>
              <w:t>XIII.3.Prezenţa şi efectivele/suprafeţele acoperite de specii şi habitate de interes comunitar în zona proiectului;</w:t>
            </w:r>
            <w:r w:rsidR="00F051E3">
              <w:rPr>
                <w:noProof/>
                <w:webHidden/>
              </w:rPr>
              <w:tab/>
            </w:r>
            <w:r w:rsidR="00F051E3">
              <w:rPr>
                <w:noProof/>
                <w:webHidden/>
              </w:rPr>
              <w:fldChar w:fldCharType="begin"/>
            </w:r>
            <w:r w:rsidR="00F051E3">
              <w:rPr>
                <w:noProof/>
                <w:webHidden/>
              </w:rPr>
              <w:instrText xml:space="preserve"> PAGEREF _Toc114826752 \h </w:instrText>
            </w:r>
            <w:r w:rsidR="00F051E3">
              <w:rPr>
                <w:noProof/>
                <w:webHidden/>
              </w:rPr>
            </w:r>
            <w:r w:rsidR="00F051E3">
              <w:rPr>
                <w:noProof/>
                <w:webHidden/>
              </w:rPr>
              <w:fldChar w:fldCharType="separate"/>
            </w:r>
            <w:r w:rsidR="00B12DCA">
              <w:rPr>
                <w:noProof/>
                <w:webHidden/>
              </w:rPr>
              <w:t>36</w:t>
            </w:r>
            <w:r w:rsidR="00F051E3">
              <w:rPr>
                <w:noProof/>
                <w:webHidden/>
              </w:rPr>
              <w:fldChar w:fldCharType="end"/>
            </w:r>
          </w:hyperlink>
        </w:p>
        <w:p w14:paraId="36164D75" w14:textId="024EBD50" w:rsidR="00F051E3" w:rsidRDefault="00C92EA2">
          <w:pPr>
            <w:pStyle w:val="Cuprins2"/>
            <w:tabs>
              <w:tab w:val="right" w:leader="dot" w:pos="9883"/>
            </w:tabs>
            <w:rPr>
              <w:rFonts w:asciiTheme="minorHAnsi" w:eastAsiaTheme="minorEastAsia" w:hAnsiTheme="minorHAnsi"/>
              <w:noProof/>
              <w:sz w:val="22"/>
            </w:rPr>
          </w:pPr>
          <w:hyperlink w:anchor="_Toc114826753" w:history="1">
            <w:r w:rsidR="00F051E3" w:rsidRPr="005D59C3">
              <w:rPr>
                <w:rStyle w:val="Hyperlink"/>
                <w:noProof/>
              </w:rPr>
              <w:t>XIII.4. Se va preciza dacă proiectul propus nu are legătură directă cu sau nu este necesar pentru managementul conservării ariei naturale protejate de interes comunitar</w:t>
            </w:r>
            <w:r w:rsidR="00F051E3">
              <w:rPr>
                <w:noProof/>
                <w:webHidden/>
              </w:rPr>
              <w:tab/>
            </w:r>
            <w:r w:rsidR="00F051E3">
              <w:rPr>
                <w:noProof/>
                <w:webHidden/>
              </w:rPr>
              <w:fldChar w:fldCharType="begin"/>
            </w:r>
            <w:r w:rsidR="00F051E3">
              <w:rPr>
                <w:noProof/>
                <w:webHidden/>
              </w:rPr>
              <w:instrText xml:space="preserve"> PAGEREF _Toc114826753 \h </w:instrText>
            </w:r>
            <w:r w:rsidR="00F051E3">
              <w:rPr>
                <w:noProof/>
                <w:webHidden/>
              </w:rPr>
            </w:r>
            <w:r w:rsidR="00F051E3">
              <w:rPr>
                <w:noProof/>
                <w:webHidden/>
              </w:rPr>
              <w:fldChar w:fldCharType="separate"/>
            </w:r>
            <w:r w:rsidR="00B12DCA">
              <w:rPr>
                <w:noProof/>
                <w:webHidden/>
              </w:rPr>
              <w:t>44</w:t>
            </w:r>
            <w:r w:rsidR="00F051E3">
              <w:rPr>
                <w:noProof/>
                <w:webHidden/>
              </w:rPr>
              <w:fldChar w:fldCharType="end"/>
            </w:r>
          </w:hyperlink>
        </w:p>
        <w:p w14:paraId="10A64637" w14:textId="128929D1" w:rsidR="00F051E3" w:rsidRDefault="00C92EA2">
          <w:pPr>
            <w:pStyle w:val="Cuprins2"/>
            <w:tabs>
              <w:tab w:val="right" w:leader="dot" w:pos="9883"/>
            </w:tabs>
            <w:rPr>
              <w:rFonts w:asciiTheme="minorHAnsi" w:eastAsiaTheme="minorEastAsia" w:hAnsiTheme="minorHAnsi"/>
              <w:noProof/>
              <w:sz w:val="22"/>
            </w:rPr>
          </w:pPr>
          <w:hyperlink w:anchor="_Toc114826754" w:history="1">
            <w:r w:rsidR="00F051E3" w:rsidRPr="005D59C3">
              <w:rPr>
                <w:rStyle w:val="Hyperlink"/>
                <w:noProof/>
              </w:rPr>
              <w:t>XIII.5. Impactul potenţial al proiectului asupra speciilor şi habitatelor din aria naturală protejată de interes comunitar</w:t>
            </w:r>
            <w:r w:rsidR="00F051E3">
              <w:rPr>
                <w:noProof/>
                <w:webHidden/>
              </w:rPr>
              <w:tab/>
            </w:r>
            <w:r w:rsidR="00F051E3">
              <w:rPr>
                <w:noProof/>
                <w:webHidden/>
              </w:rPr>
              <w:fldChar w:fldCharType="begin"/>
            </w:r>
            <w:r w:rsidR="00F051E3">
              <w:rPr>
                <w:noProof/>
                <w:webHidden/>
              </w:rPr>
              <w:instrText xml:space="preserve"> PAGEREF _Toc114826754 \h </w:instrText>
            </w:r>
            <w:r w:rsidR="00F051E3">
              <w:rPr>
                <w:noProof/>
                <w:webHidden/>
              </w:rPr>
            </w:r>
            <w:r w:rsidR="00F051E3">
              <w:rPr>
                <w:noProof/>
                <w:webHidden/>
              </w:rPr>
              <w:fldChar w:fldCharType="separate"/>
            </w:r>
            <w:r w:rsidR="00B12DCA">
              <w:rPr>
                <w:noProof/>
                <w:webHidden/>
              </w:rPr>
              <w:t>44</w:t>
            </w:r>
            <w:r w:rsidR="00F051E3">
              <w:rPr>
                <w:noProof/>
                <w:webHidden/>
              </w:rPr>
              <w:fldChar w:fldCharType="end"/>
            </w:r>
          </w:hyperlink>
        </w:p>
        <w:p w14:paraId="55E0751C" w14:textId="6D6EE4D3" w:rsidR="00F051E3" w:rsidRDefault="00C92EA2">
          <w:pPr>
            <w:pStyle w:val="Cuprins1"/>
            <w:tabs>
              <w:tab w:val="right" w:leader="dot" w:pos="9883"/>
            </w:tabs>
            <w:rPr>
              <w:rFonts w:asciiTheme="minorHAnsi" w:eastAsiaTheme="minorEastAsia" w:hAnsiTheme="minorHAnsi"/>
              <w:noProof/>
              <w:sz w:val="22"/>
            </w:rPr>
          </w:pPr>
          <w:hyperlink w:anchor="_Toc114826755" w:history="1">
            <w:r w:rsidR="00F051E3" w:rsidRPr="005D59C3">
              <w:rPr>
                <w:rStyle w:val="Hyperlink"/>
                <w:noProof/>
              </w:rPr>
              <w:t>XIV. Aspecte legate de legătura cu apele</w:t>
            </w:r>
            <w:r w:rsidR="00F051E3">
              <w:rPr>
                <w:noProof/>
                <w:webHidden/>
              </w:rPr>
              <w:tab/>
            </w:r>
            <w:r w:rsidR="00F051E3">
              <w:rPr>
                <w:noProof/>
                <w:webHidden/>
              </w:rPr>
              <w:fldChar w:fldCharType="begin"/>
            </w:r>
            <w:r w:rsidR="00F051E3">
              <w:rPr>
                <w:noProof/>
                <w:webHidden/>
              </w:rPr>
              <w:instrText xml:space="preserve"> PAGEREF _Toc114826755 \h </w:instrText>
            </w:r>
            <w:r w:rsidR="00F051E3">
              <w:rPr>
                <w:noProof/>
                <w:webHidden/>
              </w:rPr>
            </w:r>
            <w:r w:rsidR="00F051E3">
              <w:rPr>
                <w:noProof/>
                <w:webHidden/>
              </w:rPr>
              <w:fldChar w:fldCharType="separate"/>
            </w:r>
            <w:r w:rsidR="00B12DCA">
              <w:rPr>
                <w:noProof/>
                <w:webHidden/>
              </w:rPr>
              <w:t>51</w:t>
            </w:r>
            <w:r w:rsidR="00F051E3">
              <w:rPr>
                <w:noProof/>
                <w:webHidden/>
              </w:rPr>
              <w:fldChar w:fldCharType="end"/>
            </w:r>
          </w:hyperlink>
        </w:p>
        <w:p w14:paraId="1EF997CE" w14:textId="7F619721" w:rsidR="00F051E3" w:rsidRDefault="00C92EA2">
          <w:pPr>
            <w:pStyle w:val="Cuprins2"/>
            <w:tabs>
              <w:tab w:val="right" w:leader="dot" w:pos="9883"/>
            </w:tabs>
            <w:rPr>
              <w:rFonts w:asciiTheme="minorHAnsi" w:eastAsiaTheme="minorEastAsia" w:hAnsiTheme="minorHAnsi"/>
              <w:noProof/>
              <w:sz w:val="22"/>
            </w:rPr>
          </w:pPr>
          <w:hyperlink w:anchor="_Toc114826756" w:history="1">
            <w:r w:rsidR="00F051E3" w:rsidRPr="005D59C3">
              <w:rPr>
                <w:rStyle w:val="Hyperlink"/>
                <w:noProof/>
              </w:rPr>
              <w:t>XIV.1. Localizarea proiectului</w:t>
            </w:r>
            <w:r w:rsidR="00F051E3">
              <w:rPr>
                <w:noProof/>
                <w:webHidden/>
              </w:rPr>
              <w:tab/>
            </w:r>
            <w:r w:rsidR="00F051E3">
              <w:rPr>
                <w:noProof/>
                <w:webHidden/>
              </w:rPr>
              <w:fldChar w:fldCharType="begin"/>
            </w:r>
            <w:r w:rsidR="00F051E3">
              <w:rPr>
                <w:noProof/>
                <w:webHidden/>
              </w:rPr>
              <w:instrText xml:space="preserve"> PAGEREF _Toc114826756 \h </w:instrText>
            </w:r>
            <w:r w:rsidR="00F051E3">
              <w:rPr>
                <w:noProof/>
                <w:webHidden/>
              </w:rPr>
            </w:r>
            <w:r w:rsidR="00F051E3">
              <w:rPr>
                <w:noProof/>
                <w:webHidden/>
              </w:rPr>
              <w:fldChar w:fldCharType="separate"/>
            </w:r>
            <w:r w:rsidR="00B12DCA">
              <w:rPr>
                <w:noProof/>
                <w:webHidden/>
              </w:rPr>
              <w:t>51</w:t>
            </w:r>
            <w:r w:rsidR="00F051E3">
              <w:rPr>
                <w:noProof/>
                <w:webHidden/>
              </w:rPr>
              <w:fldChar w:fldCharType="end"/>
            </w:r>
          </w:hyperlink>
        </w:p>
        <w:p w14:paraId="68416B23" w14:textId="558B2C82" w:rsidR="00F051E3" w:rsidRDefault="00C92EA2">
          <w:pPr>
            <w:pStyle w:val="Cuprins2"/>
            <w:tabs>
              <w:tab w:val="right" w:leader="dot" w:pos="9883"/>
            </w:tabs>
            <w:rPr>
              <w:rFonts w:asciiTheme="minorHAnsi" w:eastAsiaTheme="minorEastAsia" w:hAnsiTheme="minorHAnsi"/>
              <w:noProof/>
              <w:sz w:val="22"/>
            </w:rPr>
          </w:pPr>
          <w:hyperlink w:anchor="_Toc114826757" w:history="1">
            <w:r w:rsidR="00F051E3" w:rsidRPr="005D59C3">
              <w:rPr>
                <w:rStyle w:val="Hyperlink"/>
                <w:noProof/>
              </w:rPr>
              <w:t>XIV.2. Indicarea stării ecologice/potenţialului ecologic şi starea chimică a corpului de apă de suprafaţă</w:t>
            </w:r>
            <w:r w:rsidR="00F051E3">
              <w:rPr>
                <w:noProof/>
                <w:webHidden/>
              </w:rPr>
              <w:tab/>
            </w:r>
            <w:r w:rsidR="00F051E3">
              <w:rPr>
                <w:noProof/>
                <w:webHidden/>
              </w:rPr>
              <w:fldChar w:fldCharType="begin"/>
            </w:r>
            <w:r w:rsidR="00F051E3">
              <w:rPr>
                <w:noProof/>
                <w:webHidden/>
              </w:rPr>
              <w:instrText xml:space="preserve"> PAGEREF _Toc114826757 \h </w:instrText>
            </w:r>
            <w:r w:rsidR="00F051E3">
              <w:rPr>
                <w:noProof/>
                <w:webHidden/>
              </w:rPr>
            </w:r>
            <w:r w:rsidR="00F051E3">
              <w:rPr>
                <w:noProof/>
                <w:webHidden/>
              </w:rPr>
              <w:fldChar w:fldCharType="separate"/>
            </w:r>
            <w:r w:rsidR="00B12DCA">
              <w:rPr>
                <w:noProof/>
                <w:webHidden/>
              </w:rPr>
              <w:t>51</w:t>
            </w:r>
            <w:r w:rsidR="00F051E3">
              <w:rPr>
                <w:noProof/>
                <w:webHidden/>
              </w:rPr>
              <w:fldChar w:fldCharType="end"/>
            </w:r>
          </w:hyperlink>
        </w:p>
        <w:p w14:paraId="30B80B7C" w14:textId="0013EC04" w:rsidR="00F051E3" w:rsidRDefault="00C92EA2">
          <w:pPr>
            <w:pStyle w:val="Cuprins2"/>
            <w:tabs>
              <w:tab w:val="right" w:leader="dot" w:pos="9883"/>
            </w:tabs>
            <w:rPr>
              <w:rFonts w:asciiTheme="minorHAnsi" w:eastAsiaTheme="minorEastAsia" w:hAnsiTheme="minorHAnsi"/>
              <w:noProof/>
              <w:sz w:val="22"/>
            </w:rPr>
          </w:pPr>
          <w:hyperlink w:anchor="_Toc114826758" w:history="1">
            <w:r w:rsidR="00F051E3" w:rsidRPr="005D59C3">
              <w:rPr>
                <w:rStyle w:val="Hyperlink"/>
                <w:noProof/>
              </w:rPr>
              <w:t>XIV.3. Indicarea obiectivului/obiectivelor de mediu pentru fiecare corp de apă identificat, cu precizarea excepţiilor aplicate şi a termenelor aferente, după caz</w:t>
            </w:r>
            <w:r w:rsidR="00F051E3">
              <w:rPr>
                <w:noProof/>
                <w:webHidden/>
              </w:rPr>
              <w:tab/>
            </w:r>
            <w:r w:rsidR="00F051E3">
              <w:rPr>
                <w:noProof/>
                <w:webHidden/>
              </w:rPr>
              <w:fldChar w:fldCharType="begin"/>
            </w:r>
            <w:r w:rsidR="00F051E3">
              <w:rPr>
                <w:noProof/>
                <w:webHidden/>
              </w:rPr>
              <w:instrText xml:space="preserve"> PAGEREF _Toc114826758 \h </w:instrText>
            </w:r>
            <w:r w:rsidR="00F051E3">
              <w:rPr>
                <w:noProof/>
                <w:webHidden/>
              </w:rPr>
            </w:r>
            <w:r w:rsidR="00F051E3">
              <w:rPr>
                <w:noProof/>
                <w:webHidden/>
              </w:rPr>
              <w:fldChar w:fldCharType="separate"/>
            </w:r>
            <w:r w:rsidR="00B12DCA">
              <w:rPr>
                <w:noProof/>
                <w:webHidden/>
              </w:rPr>
              <w:t>51</w:t>
            </w:r>
            <w:r w:rsidR="00F051E3">
              <w:rPr>
                <w:noProof/>
                <w:webHidden/>
              </w:rPr>
              <w:fldChar w:fldCharType="end"/>
            </w:r>
          </w:hyperlink>
        </w:p>
        <w:p w14:paraId="0806F70A" w14:textId="1F9D71DC" w:rsidR="00C724F5" w:rsidRPr="004B54E5" w:rsidRDefault="007C2635">
          <w:pPr>
            <w:rPr>
              <w:szCs w:val="24"/>
            </w:rPr>
          </w:pPr>
          <w:r w:rsidRPr="00FE1F60">
            <w:rPr>
              <w:b/>
              <w:bCs/>
              <w:noProof/>
              <w:szCs w:val="24"/>
            </w:rPr>
            <w:fldChar w:fldCharType="end"/>
          </w:r>
        </w:p>
      </w:sdtContent>
    </w:sdt>
    <w:p w14:paraId="0E3FEBA4" w14:textId="1B3D9E5D" w:rsidR="00F0552D" w:rsidRDefault="00F0552D" w:rsidP="000D3B06">
      <w:pPr>
        <w:rPr>
          <w:rFonts w:eastAsia="Calibri"/>
          <w:color w:val="C00000"/>
          <w:spacing w:val="20"/>
          <w:szCs w:val="24"/>
          <w:u w:val="single"/>
          <w:lang w:eastAsia="ro-RO"/>
        </w:rPr>
      </w:pPr>
    </w:p>
    <w:p w14:paraId="25F103F1" w14:textId="3F2D8383" w:rsidR="0035509D" w:rsidRDefault="0035509D" w:rsidP="000D3B06">
      <w:pPr>
        <w:rPr>
          <w:rFonts w:eastAsia="Calibri"/>
          <w:color w:val="C00000"/>
          <w:spacing w:val="20"/>
          <w:szCs w:val="24"/>
          <w:u w:val="single"/>
          <w:lang w:eastAsia="ro-RO"/>
        </w:rPr>
      </w:pPr>
    </w:p>
    <w:p w14:paraId="501B1833" w14:textId="63B8A75C" w:rsidR="0035509D" w:rsidRDefault="0035509D" w:rsidP="000D3B06">
      <w:pPr>
        <w:rPr>
          <w:rFonts w:eastAsia="Calibri"/>
          <w:color w:val="C00000"/>
          <w:spacing w:val="20"/>
          <w:szCs w:val="24"/>
          <w:u w:val="single"/>
          <w:lang w:eastAsia="ro-RO"/>
        </w:rPr>
      </w:pPr>
    </w:p>
    <w:p w14:paraId="3DF963EA" w14:textId="2F8FA582" w:rsidR="0035509D" w:rsidRDefault="0035509D" w:rsidP="000D3B06">
      <w:pPr>
        <w:rPr>
          <w:rFonts w:eastAsia="Calibri"/>
          <w:color w:val="C00000"/>
          <w:spacing w:val="20"/>
          <w:szCs w:val="24"/>
          <w:u w:val="single"/>
          <w:lang w:eastAsia="ro-RO"/>
        </w:rPr>
      </w:pPr>
    </w:p>
    <w:p w14:paraId="34CD4A0A" w14:textId="77BC7CAD" w:rsidR="0035509D" w:rsidRDefault="0035509D" w:rsidP="000D3B06">
      <w:pPr>
        <w:rPr>
          <w:rFonts w:eastAsia="Calibri"/>
          <w:color w:val="C00000"/>
          <w:spacing w:val="20"/>
          <w:szCs w:val="24"/>
          <w:u w:val="single"/>
          <w:lang w:eastAsia="ro-RO"/>
        </w:rPr>
      </w:pPr>
    </w:p>
    <w:p w14:paraId="1507F023" w14:textId="5324F8E0" w:rsidR="0035509D" w:rsidRDefault="0035509D" w:rsidP="000D3B06">
      <w:pPr>
        <w:rPr>
          <w:rFonts w:eastAsia="Calibri"/>
          <w:color w:val="C00000"/>
          <w:spacing w:val="20"/>
          <w:szCs w:val="24"/>
          <w:u w:val="single"/>
          <w:lang w:eastAsia="ro-RO"/>
        </w:rPr>
      </w:pPr>
    </w:p>
    <w:p w14:paraId="4C6C8024" w14:textId="4DEAEB5C" w:rsidR="0035509D" w:rsidRDefault="0035509D" w:rsidP="000D3B06">
      <w:pPr>
        <w:rPr>
          <w:rFonts w:eastAsia="Calibri"/>
          <w:color w:val="C00000"/>
          <w:spacing w:val="20"/>
          <w:szCs w:val="24"/>
          <w:u w:val="single"/>
          <w:lang w:eastAsia="ro-RO"/>
        </w:rPr>
      </w:pPr>
    </w:p>
    <w:p w14:paraId="48541179" w14:textId="00523813" w:rsidR="0035509D" w:rsidRDefault="0035509D" w:rsidP="000D3B06">
      <w:pPr>
        <w:rPr>
          <w:rFonts w:eastAsia="Calibri"/>
          <w:color w:val="C00000"/>
          <w:spacing w:val="20"/>
          <w:szCs w:val="24"/>
          <w:u w:val="single"/>
          <w:lang w:eastAsia="ro-RO"/>
        </w:rPr>
      </w:pPr>
    </w:p>
    <w:p w14:paraId="6D3DE44D" w14:textId="199FF069" w:rsidR="0035509D" w:rsidRDefault="0035509D" w:rsidP="000D3B06">
      <w:pPr>
        <w:rPr>
          <w:rFonts w:eastAsia="Calibri"/>
          <w:color w:val="C00000"/>
          <w:spacing w:val="20"/>
          <w:szCs w:val="24"/>
          <w:u w:val="single"/>
          <w:lang w:eastAsia="ro-RO"/>
        </w:rPr>
      </w:pPr>
    </w:p>
    <w:p w14:paraId="27D6A64A" w14:textId="73A773E6" w:rsidR="0035509D" w:rsidRDefault="0035509D" w:rsidP="000D3B06">
      <w:pPr>
        <w:rPr>
          <w:rFonts w:eastAsia="Calibri"/>
          <w:color w:val="C00000"/>
          <w:spacing w:val="20"/>
          <w:szCs w:val="24"/>
          <w:u w:val="single"/>
          <w:lang w:eastAsia="ro-RO"/>
        </w:rPr>
      </w:pPr>
    </w:p>
    <w:p w14:paraId="7A163816" w14:textId="2291D6FF" w:rsidR="0035509D" w:rsidRDefault="0035509D" w:rsidP="000D3B06">
      <w:pPr>
        <w:rPr>
          <w:rFonts w:eastAsia="Calibri"/>
          <w:color w:val="C00000"/>
          <w:spacing w:val="20"/>
          <w:szCs w:val="24"/>
          <w:u w:val="single"/>
          <w:lang w:eastAsia="ro-RO"/>
        </w:rPr>
      </w:pPr>
    </w:p>
    <w:p w14:paraId="4FF1C389" w14:textId="543DD661" w:rsidR="0035509D" w:rsidRDefault="0035509D" w:rsidP="000D3B06">
      <w:pPr>
        <w:rPr>
          <w:rFonts w:eastAsia="Calibri"/>
          <w:color w:val="C00000"/>
          <w:spacing w:val="20"/>
          <w:szCs w:val="24"/>
          <w:u w:val="single"/>
          <w:lang w:eastAsia="ro-RO"/>
        </w:rPr>
      </w:pPr>
    </w:p>
    <w:p w14:paraId="6356226D" w14:textId="7F8D24B6" w:rsidR="0035509D" w:rsidRDefault="0035509D" w:rsidP="000D3B06">
      <w:pPr>
        <w:rPr>
          <w:rFonts w:eastAsia="Calibri"/>
          <w:color w:val="C00000"/>
          <w:spacing w:val="20"/>
          <w:szCs w:val="24"/>
          <w:u w:val="single"/>
          <w:lang w:eastAsia="ro-RO"/>
        </w:rPr>
      </w:pPr>
    </w:p>
    <w:p w14:paraId="64C66089" w14:textId="7C7DE3CF" w:rsidR="0035509D" w:rsidRDefault="0035509D" w:rsidP="000D3B06">
      <w:pPr>
        <w:rPr>
          <w:rFonts w:eastAsia="Calibri"/>
          <w:color w:val="C00000"/>
          <w:spacing w:val="20"/>
          <w:szCs w:val="24"/>
          <w:u w:val="single"/>
          <w:lang w:eastAsia="ro-RO"/>
        </w:rPr>
      </w:pPr>
    </w:p>
    <w:p w14:paraId="04997DAE" w14:textId="6B53750E" w:rsidR="0035509D" w:rsidRDefault="0035509D" w:rsidP="000D3B06">
      <w:pPr>
        <w:rPr>
          <w:rFonts w:eastAsia="Calibri"/>
          <w:color w:val="C00000"/>
          <w:spacing w:val="20"/>
          <w:szCs w:val="24"/>
          <w:u w:val="single"/>
          <w:lang w:eastAsia="ro-RO"/>
        </w:rPr>
      </w:pPr>
    </w:p>
    <w:p w14:paraId="7BBE9D0F" w14:textId="77777777" w:rsidR="0035509D" w:rsidRPr="00FE1F60" w:rsidRDefault="0035509D" w:rsidP="000D3B06">
      <w:pPr>
        <w:rPr>
          <w:rFonts w:eastAsia="Calibri"/>
          <w:color w:val="C00000"/>
          <w:spacing w:val="20"/>
          <w:szCs w:val="24"/>
          <w:u w:val="single"/>
          <w:lang w:eastAsia="ro-RO"/>
        </w:rPr>
      </w:pPr>
    </w:p>
    <w:p w14:paraId="453F9E1D" w14:textId="77777777" w:rsidR="002C7905" w:rsidRPr="00FE1F60" w:rsidRDefault="00972285" w:rsidP="00972285">
      <w:pPr>
        <w:pStyle w:val="Titlu1"/>
      </w:pPr>
      <w:bookmarkStart w:id="2" w:name="_Toc114826689"/>
      <w:r w:rsidRPr="00FE1F60">
        <w:t>Introducere</w:t>
      </w:r>
      <w:bookmarkEnd w:id="2"/>
    </w:p>
    <w:p w14:paraId="34A18678" w14:textId="77777777" w:rsidR="00972285" w:rsidRPr="00FE1F60" w:rsidRDefault="00972285" w:rsidP="00972285">
      <w:pPr>
        <w:rPr>
          <w:lang w:val="ro-RO" w:eastAsia="ro-RO"/>
        </w:rPr>
      </w:pPr>
    </w:p>
    <w:p w14:paraId="33B06B75" w14:textId="77777777" w:rsidR="00D56DF9" w:rsidRPr="00FE1F60" w:rsidRDefault="00D56DF9" w:rsidP="007855FB">
      <w:pPr>
        <w:rPr>
          <w:lang w:val="ro-RO" w:eastAsia="ro-RO"/>
        </w:rPr>
      </w:pPr>
    </w:p>
    <w:p w14:paraId="12173462" w14:textId="2245A3E2" w:rsidR="007855FB" w:rsidRPr="00FE1F60" w:rsidRDefault="00972285" w:rsidP="007855FB">
      <w:pPr>
        <w:rPr>
          <w:szCs w:val="24"/>
        </w:rPr>
      </w:pPr>
      <w:r w:rsidRPr="00FE1F60">
        <w:rPr>
          <w:lang w:val="ro-RO" w:eastAsia="ro-RO"/>
        </w:rPr>
        <w:t xml:space="preserve">Prezentul document, </w:t>
      </w:r>
      <w:r w:rsidR="007855FB" w:rsidRPr="00FE1F60">
        <w:rPr>
          <w:lang w:val="ro-RO" w:eastAsia="ro-RO"/>
        </w:rPr>
        <w:t>î</w:t>
      </w:r>
      <w:r w:rsidRPr="00FE1F60">
        <w:rPr>
          <w:lang w:val="ro-RO" w:eastAsia="ro-RO"/>
        </w:rPr>
        <w:t xml:space="preserve">ntocmit în conformitate cu prevederile Legii 292 din 2018 </w:t>
      </w:r>
      <w:r w:rsidRPr="00FE1F60">
        <w:rPr>
          <w:i/>
          <w:lang w:val="ro-RO" w:eastAsia="ro-RO"/>
        </w:rPr>
        <w:t xml:space="preserve">privind evaluarea impactului anumitor proiecte </w:t>
      </w:r>
      <w:r w:rsidR="008C6E34">
        <w:rPr>
          <w:i/>
          <w:lang w:val="ro-RO" w:eastAsia="ro-RO"/>
        </w:rPr>
        <w:t>p</w:t>
      </w:r>
      <w:r w:rsidRPr="00FE1F60">
        <w:rPr>
          <w:i/>
          <w:lang w:val="ro-RO" w:eastAsia="ro-RO"/>
        </w:rPr>
        <w:t>ublice și private asupra mediului</w:t>
      </w:r>
      <w:r w:rsidRPr="00FE1F60">
        <w:rPr>
          <w:rStyle w:val="Referinnotdesubsol"/>
          <w:i/>
          <w:lang w:val="ro-RO" w:eastAsia="ro-RO"/>
        </w:rPr>
        <w:footnoteReference w:id="2"/>
      </w:r>
      <w:r w:rsidRPr="00FE1F60">
        <w:rPr>
          <w:lang w:val="ro-RO" w:eastAsia="ro-RO"/>
        </w:rPr>
        <w:t xml:space="preserve">, </w:t>
      </w:r>
      <w:r w:rsidR="007855FB" w:rsidRPr="00FE1F60">
        <w:rPr>
          <w:lang w:val="ro-RO" w:eastAsia="ro-RO"/>
        </w:rPr>
        <w:t>a ținut cont de normativul de c</w:t>
      </w:r>
      <w:r w:rsidR="00C93CA5" w:rsidRPr="00FE1F60">
        <w:rPr>
          <w:lang w:val="ro-RO" w:eastAsia="ro-RO"/>
        </w:rPr>
        <w:t>o</w:t>
      </w:r>
      <w:r w:rsidR="007855FB" w:rsidRPr="00FE1F60">
        <w:rPr>
          <w:lang w:val="ro-RO" w:eastAsia="ro-RO"/>
        </w:rPr>
        <w:t>nținut propus în cadrul Anexei 5</w:t>
      </w:r>
      <w:r w:rsidR="007855FB" w:rsidRPr="00FE1F60">
        <w:rPr>
          <w:vertAlign w:val="superscript"/>
          <w:lang w:val="ro-RO" w:eastAsia="ro-RO"/>
        </w:rPr>
        <w:t>E</w:t>
      </w:r>
      <w:r w:rsidR="00C93CA5" w:rsidRPr="00FE1F60">
        <w:rPr>
          <w:lang w:val="ro-RO" w:eastAsia="ro-RO"/>
        </w:rPr>
        <w:t xml:space="preserve"> </w:t>
      </w:r>
      <w:r w:rsidR="001A4D79">
        <w:rPr>
          <w:lang w:val="ro-RO" w:eastAsia="ro-RO"/>
        </w:rPr>
        <w:t>a Legii 292/2018</w:t>
      </w:r>
      <w:r w:rsidR="007855FB" w:rsidRPr="00FE1F60">
        <w:rPr>
          <w:szCs w:val="24"/>
        </w:rPr>
        <w:t>.</w:t>
      </w:r>
    </w:p>
    <w:p w14:paraId="1F415504" w14:textId="4C6819D5" w:rsidR="007855FB" w:rsidRPr="00FE1F60" w:rsidRDefault="007855FB" w:rsidP="007855FB">
      <w:pPr>
        <w:rPr>
          <w:szCs w:val="24"/>
        </w:rPr>
      </w:pPr>
      <w:r w:rsidRPr="00FE1F60">
        <w:rPr>
          <w:szCs w:val="24"/>
        </w:rPr>
        <w:t xml:space="preserve">Scopul prezentei documentaţii este de a identifica, evalua şi prezenta </w:t>
      </w:r>
      <w:r w:rsidR="00C93CA5" w:rsidRPr="00FE1F60">
        <w:rPr>
          <w:szCs w:val="24"/>
        </w:rPr>
        <w:t xml:space="preserve">o evaluare inițială a </w:t>
      </w:r>
      <w:r w:rsidRPr="00FE1F60">
        <w:rPr>
          <w:szCs w:val="24"/>
        </w:rPr>
        <w:t>impactul</w:t>
      </w:r>
      <w:r w:rsidR="00C93CA5" w:rsidRPr="00FE1F60">
        <w:rPr>
          <w:szCs w:val="24"/>
        </w:rPr>
        <w:t>ui</w:t>
      </w:r>
      <w:r w:rsidRPr="00FE1F60">
        <w:rPr>
          <w:szCs w:val="24"/>
        </w:rPr>
        <w:t xml:space="preserve"> potenţial </w:t>
      </w:r>
      <w:r w:rsidR="00C93CA5" w:rsidRPr="00FE1F60">
        <w:rPr>
          <w:szCs w:val="24"/>
        </w:rPr>
        <w:t xml:space="preserve">asupra mediului pe care acest proiect îl poate avea, analizând </w:t>
      </w:r>
      <w:r w:rsidR="00C93CA5" w:rsidRPr="00FE1F60">
        <w:rPr>
          <w:i/>
          <w:szCs w:val="24"/>
        </w:rPr>
        <w:t>efectele semnificative directe și indirecte</w:t>
      </w:r>
      <w:r w:rsidR="00C93CA5" w:rsidRPr="00FE1F60">
        <w:rPr>
          <w:rStyle w:val="Referinnotdesubsol"/>
          <w:i/>
          <w:szCs w:val="24"/>
        </w:rPr>
        <w:footnoteReference w:id="3"/>
      </w:r>
      <w:r w:rsidR="00C93CA5" w:rsidRPr="00FE1F60">
        <w:rPr>
          <w:szCs w:val="24"/>
        </w:rPr>
        <w:t xml:space="preserve"> ale acestuia</w:t>
      </w:r>
      <w:r w:rsidRPr="00FE1F60">
        <w:rPr>
          <w:szCs w:val="24"/>
        </w:rPr>
        <w:t>.</w:t>
      </w:r>
    </w:p>
    <w:p w14:paraId="0D6AD5EE" w14:textId="77777777" w:rsidR="007855FB" w:rsidRPr="00FE1F60" w:rsidRDefault="007855FB" w:rsidP="007855FB">
      <w:pPr>
        <w:pStyle w:val="Indentcorptext"/>
        <w:ind w:left="0"/>
        <w:rPr>
          <w:szCs w:val="24"/>
        </w:rPr>
      </w:pPr>
      <w:r w:rsidRPr="00FE1F60">
        <w:rPr>
          <w:szCs w:val="24"/>
        </w:rPr>
        <w:t>Orice proiect, plan sau program, produce pe lângă efectele directe (pentru care a fost conceput) şi o serie de efecte indirecte care trebuiesc gestionate în scopul conformării cu reglementările pe linie de protecţie a factorilor de mediu. Necesitatea gestionării tuturor efectelor determinate răspunde şi unor principii ce stau la baza legislaţiei de protecţie a mediului:</w:t>
      </w:r>
    </w:p>
    <w:p w14:paraId="569DD1BE" w14:textId="77777777" w:rsidR="007855FB" w:rsidRPr="00FE1F60" w:rsidRDefault="007855FB" w:rsidP="00F90B61">
      <w:pPr>
        <w:numPr>
          <w:ilvl w:val="0"/>
          <w:numId w:val="2"/>
        </w:numPr>
        <w:tabs>
          <w:tab w:val="clear" w:pos="1260"/>
          <w:tab w:val="num" w:pos="-2160"/>
        </w:tabs>
        <w:ind w:left="1440" w:right="144" w:hanging="720"/>
        <w:rPr>
          <w:szCs w:val="24"/>
        </w:rPr>
      </w:pPr>
      <w:r w:rsidRPr="00FE1F60">
        <w:rPr>
          <w:szCs w:val="24"/>
        </w:rPr>
        <w:t>iniţierea din timp a unor măsuri care să reducă sau să elimine efecte nedorite;</w:t>
      </w:r>
    </w:p>
    <w:p w14:paraId="7F844E65" w14:textId="77777777" w:rsidR="007855FB" w:rsidRPr="00FE1F60" w:rsidRDefault="007855FB" w:rsidP="00F90B61">
      <w:pPr>
        <w:numPr>
          <w:ilvl w:val="0"/>
          <w:numId w:val="2"/>
        </w:numPr>
        <w:tabs>
          <w:tab w:val="clear" w:pos="1260"/>
          <w:tab w:val="num" w:pos="-2160"/>
        </w:tabs>
        <w:ind w:left="1440" w:right="144" w:hanging="720"/>
        <w:rPr>
          <w:szCs w:val="24"/>
        </w:rPr>
      </w:pPr>
      <w:r w:rsidRPr="00FE1F60">
        <w:rPr>
          <w:szCs w:val="24"/>
        </w:rPr>
        <w:t>evaluarea obiectivă a tuturor alternativelor şi posibilităţilor privind alegerea tehnologiei optime;</w:t>
      </w:r>
    </w:p>
    <w:p w14:paraId="11C079DF" w14:textId="77777777" w:rsidR="007855FB" w:rsidRPr="00FE1F60" w:rsidRDefault="007855FB" w:rsidP="007855FB">
      <w:pPr>
        <w:rPr>
          <w:rStyle w:val="tli1"/>
          <w:szCs w:val="24"/>
        </w:rPr>
      </w:pPr>
      <w:r w:rsidRPr="00FE1F60">
        <w:rPr>
          <w:rStyle w:val="tli1"/>
          <w:szCs w:val="24"/>
        </w:rPr>
        <w:t xml:space="preserve">Prezenta documentaţie, reprezintă parte a procedurii strategice de evaluare de mediu prin care </w:t>
      </w:r>
      <w:r w:rsidRPr="00FE1F60">
        <w:rPr>
          <w:rStyle w:val="tli1"/>
          <w:i/>
          <w:szCs w:val="24"/>
        </w:rPr>
        <w:t xml:space="preserve">se identifică, descriu şi evaluează potenţialele efecte </w:t>
      </w:r>
      <w:r w:rsidRPr="00FE1F60">
        <w:rPr>
          <w:rStyle w:val="tli1"/>
          <w:b/>
          <w:i/>
          <w:szCs w:val="24"/>
        </w:rPr>
        <w:t>semnificative</w:t>
      </w:r>
      <w:r w:rsidRPr="00FE1F60">
        <w:rPr>
          <w:rStyle w:val="tli1"/>
          <w:i/>
          <w:szCs w:val="24"/>
        </w:rPr>
        <w:t xml:space="preserve"> asupra mediului ale implementării planului sau programului, precum şi alternativele </w:t>
      </w:r>
      <w:r w:rsidRPr="00FE1F60">
        <w:rPr>
          <w:rStyle w:val="tli1"/>
          <w:b/>
          <w:i/>
          <w:szCs w:val="24"/>
        </w:rPr>
        <w:t>rezonabile</w:t>
      </w:r>
      <w:r w:rsidRPr="00FE1F60">
        <w:rPr>
          <w:rStyle w:val="tli1"/>
          <w:i/>
          <w:szCs w:val="24"/>
        </w:rPr>
        <w:t xml:space="preserve"> ale acestuia, luând în considerare obiectivele şi aria geografică ale planului sau programului.</w:t>
      </w:r>
      <w:r w:rsidRPr="00FE1F60">
        <w:rPr>
          <w:rStyle w:val="tli1"/>
          <w:szCs w:val="24"/>
        </w:rPr>
        <w:t xml:space="preserve"> </w:t>
      </w:r>
    </w:p>
    <w:p w14:paraId="24A2EA41" w14:textId="77777777" w:rsidR="007855FB" w:rsidRPr="00FE1F60" w:rsidRDefault="007855FB" w:rsidP="007855FB">
      <w:pPr>
        <w:shd w:val="clear" w:color="auto" w:fill="D9D9D9"/>
        <w:rPr>
          <w:color w:val="000000"/>
          <w:szCs w:val="24"/>
        </w:rPr>
      </w:pPr>
      <w:r w:rsidRPr="00FE1F60">
        <w:rPr>
          <w:color w:val="000000"/>
          <w:szCs w:val="24"/>
        </w:rPr>
        <w:t xml:space="preserve">Din definiţia dată pentru acest tip de documentaţie, se desprind în acest sens doi termeni extrem de importanţi, şi anume </w:t>
      </w:r>
      <w:r w:rsidRPr="00FE1F60">
        <w:rPr>
          <w:i/>
          <w:color w:val="000000"/>
          <w:szCs w:val="24"/>
        </w:rPr>
        <w:t>„efecte semnificative</w:t>
      </w:r>
      <w:r w:rsidRPr="00FE1F60">
        <w:rPr>
          <w:color w:val="000000"/>
          <w:szCs w:val="24"/>
        </w:rPr>
        <w:t xml:space="preserve">” şi </w:t>
      </w:r>
      <w:r w:rsidRPr="00FE1F60">
        <w:rPr>
          <w:i/>
          <w:color w:val="000000"/>
          <w:szCs w:val="24"/>
        </w:rPr>
        <w:t>„alternative rezonabile</w:t>
      </w:r>
      <w:r w:rsidRPr="00FE1F60">
        <w:rPr>
          <w:color w:val="000000"/>
          <w:szCs w:val="24"/>
        </w:rPr>
        <w:t>”.</w:t>
      </w:r>
    </w:p>
    <w:p w14:paraId="190192B6" w14:textId="2EF6E25A" w:rsidR="007855FB" w:rsidRDefault="007855FB" w:rsidP="007855FB">
      <w:pPr>
        <w:shd w:val="clear" w:color="auto" w:fill="D9D9D9"/>
        <w:rPr>
          <w:color w:val="000000"/>
          <w:szCs w:val="24"/>
        </w:rPr>
      </w:pPr>
      <w:r w:rsidRPr="00FE1F60">
        <w:rPr>
          <w:color w:val="000000"/>
          <w:szCs w:val="24"/>
        </w:rPr>
        <w:t xml:space="preserve">Astfel, </w:t>
      </w:r>
      <w:r w:rsidRPr="00FE1F60">
        <w:rPr>
          <w:szCs w:val="24"/>
        </w:rPr>
        <w:t>evaluarea de mediu nu reprezintă o cercetare ştiinţifică exhaustivă prin care să se realizeze o sinteză cu caracter monografic a tuturor atributelor legate de factorii de mediu din zona ţintă, ci</w:t>
      </w:r>
      <w:r w:rsidRPr="00FE1F60">
        <w:rPr>
          <w:color w:val="000000"/>
          <w:szCs w:val="24"/>
        </w:rPr>
        <w:t xml:space="preserve"> se doreşte a fi doar un instrument menit a asista procesul decizional al autorităţilor de mediu, cu privire la efectele induse de promovarea a planului propus asupra factorilor de mediu, clădit pe baza unui proces de culegere de informaţii.</w:t>
      </w:r>
    </w:p>
    <w:p w14:paraId="50565D47" w14:textId="1C454AAE" w:rsidR="00FA4C19" w:rsidRDefault="00FA4C19" w:rsidP="00FA4C19">
      <w:pPr>
        <w:rPr>
          <w:color w:val="000000"/>
          <w:szCs w:val="24"/>
        </w:rPr>
      </w:pPr>
    </w:p>
    <w:p w14:paraId="294EBF8B" w14:textId="1523B4EE" w:rsidR="00FA4C19" w:rsidRPr="00490C94" w:rsidRDefault="00FA4C19" w:rsidP="00FA4C19">
      <w:pPr>
        <w:rPr>
          <w:b/>
          <w:i/>
          <w:szCs w:val="24"/>
        </w:rPr>
      </w:pPr>
      <w:r w:rsidRPr="00A46E7A">
        <w:rPr>
          <w:szCs w:val="24"/>
        </w:rPr>
        <w:t>Scopul prezentei documentaţii este de a identifica, evalua şi prezenta impactul potenţial al proiectului de</w:t>
      </w:r>
      <w:r w:rsidR="00490C94">
        <w:rPr>
          <w:szCs w:val="24"/>
        </w:rPr>
        <w:t xml:space="preserve">  </w:t>
      </w:r>
      <w:r w:rsidR="00490C94">
        <w:rPr>
          <w:b/>
          <w:i/>
          <w:szCs w:val="24"/>
        </w:rPr>
        <w:t xml:space="preserve"> </w:t>
      </w:r>
      <w:r w:rsidR="00A4655A">
        <w:rPr>
          <w:b/>
          <w:i/>
          <w:szCs w:val="24"/>
        </w:rPr>
        <w:t>Extindere carieră de calcar Gâ</w:t>
      </w:r>
      <w:r w:rsidR="00490C94" w:rsidRPr="00490C94">
        <w:rPr>
          <w:b/>
          <w:i/>
          <w:szCs w:val="24"/>
        </w:rPr>
        <w:t>rl</w:t>
      </w:r>
      <w:r w:rsidR="00490C94">
        <w:rPr>
          <w:b/>
          <w:i/>
          <w:szCs w:val="24"/>
        </w:rPr>
        <w:t>ița, com. Ostrov, jud Constanța</w:t>
      </w:r>
      <w:r w:rsidR="00DD070D">
        <w:rPr>
          <w:szCs w:val="24"/>
        </w:rPr>
        <w:t>.</w:t>
      </w:r>
    </w:p>
    <w:p w14:paraId="1BE89603" w14:textId="77777777" w:rsidR="00941692" w:rsidRDefault="00941692">
      <w:pPr>
        <w:rPr>
          <w:rFonts w:eastAsia="Calibri"/>
          <w:color w:val="C00000"/>
          <w:spacing w:val="20"/>
          <w:szCs w:val="24"/>
          <w:u w:val="single"/>
          <w:lang w:eastAsia="ro-RO"/>
        </w:rPr>
      </w:pPr>
    </w:p>
    <w:p w14:paraId="2ED6B9C9" w14:textId="353E5D58" w:rsidR="00FA4C19" w:rsidRDefault="00941692" w:rsidP="00D02277">
      <w:pPr>
        <w:rPr>
          <w:lang w:eastAsia="ro-RO"/>
        </w:rPr>
      </w:pPr>
      <w:r w:rsidRPr="00B9568B">
        <w:rPr>
          <w:lang w:eastAsia="ro-RO"/>
        </w:rPr>
        <w:t>Prezenta documentaț</w:t>
      </w:r>
      <w:r w:rsidR="008F595C" w:rsidRPr="00B9568B">
        <w:rPr>
          <w:lang w:eastAsia="ro-RO"/>
        </w:rPr>
        <w:t>ia a fost înaintată spre APM CT</w:t>
      </w:r>
      <w:r w:rsidRPr="001074CA">
        <w:rPr>
          <w:lang w:eastAsia="ro-RO"/>
        </w:rPr>
        <w:t>,</w:t>
      </w:r>
      <w:r w:rsidR="00D02277" w:rsidRPr="001074CA">
        <w:rPr>
          <w:lang w:eastAsia="ro-RO"/>
        </w:rPr>
        <w:t xml:space="preserve"> unde a fost înregistrată sub nr.</w:t>
      </w:r>
      <w:r w:rsidRPr="001074CA">
        <w:rPr>
          <w:lang w:eastAsia="ro-RO"/>
        </w:rPr>
        <w:t xml:space="preserve"> </w:t>
      </w:r>
      <w:r w:rsidR="008038D2" w:rsidRPr="001074CA">
        <w:rPr>
          <w:lang w:eastAsia="ro-RO"/>
        </w:rPr>
        <w:t xml:space="preserve">3977/23.03.2022 </w:t>
      </w:r>
      <w:r w:rsidR="00F4438E" w:rsidRPr="001074CA">
        <w:rPr>
          <w:lang w:eastAsia="ro-RO"/>
        </w:rPr>
        <w:t xml:space="preserve"> fiind emisă Decizia etapei de încadrare</w:t>
      </w:r>
      <w:r w:rsidR="008038D2" w:rsidRPr="001074CA">
        <w:rPr>
          <w:lang w:eastAsia="ro-RO"/>
        </w:rPr>
        <w:t xml:space="preserve"> sub nr. 434/22.07.2022.</w:t>
      </w:r>
    </w:p>
    <w:p w14:paraId="26EA949B" w14:textId="77777777" w:rsidR="00F4438E" w:rsidRDefault="00F4438E" w:rsidP="00D02277">
      <w:pPr>
        <w:rPr>
          <w:rFonts w:eastAsia="Calibri"/>
        </w:rPr>
      </w:pPr>
    </w:p>
    <w:p w14:paraId="4A531D44" w14:textId="7196909E" w:rsidR="00FA4C19" w:rsidRDefault="00FA4C19">
      <w:pPr>
        <w:rPr>
          <w:rFonts w:eastAsia="Calibri"/>
          <w:color w:val="C00000"/>
          <w:spacing w:val="20"/>
          <w:szCs w:val="24"/>
          <w:u w:val="single"/>
          <w:lang w:eastAsia="ro-RO"/>
        </w:rPr>
      </w:pPr>
    </w:p>
    <w:p w14:paraId="79B7FF75" w14:textId="77777777" w:rsidR="00F4438E" w:rsidRDefault="00F4438E">
      <w:pPr>
        <w:rPr>
          <w:rFonts w:eastAsia="Calibri"/>
          <w:b/>
          <w:color w:val="C00000"/>
          <w:spacing w:val="20"/>
          <w:sz w:val="32"/>
          <w:szCs w:val="20"/>
          <w:u w:val="single"/>
          <w:lang w:val="ro-RO" w:eastAsia="ro-RO"/>
        </w:rPr>
      </w:pPr>
      <w:r>
        <w:br w:type="page"/>
      </w:r>
    </w:p>
    <w:p w14:paraId="2E8CA52E" w14:textId="1053CBA4" w:rsidR="000D3B06" w:rsidRPr="00FE1F60" w:rsidRDefault="00BC2BC6" w:rsidP="00D56DF9">
      <w:pPr>
        <w:pStyle w:val="Titlu1"/>
      </w:pPr>
      <w:bookmarkStart w:id="3" w:name="_Toc114826690"/>
      <w:r w:rsidRPr="00FE1F60">
        <w:lastRenderedPageBreak/>
        <w:t>Secțiunea</w:t>
      </w:r>
      <w:r w:rsidR="000D3B06" w:rsidRPr="00FE1F60">
        <w:t xml:space="preserve"> I</w:t>
      </w:r>
      <w:r w:rsidR="0001218F" w:rsidRPr="00FE1F60">
        <w:t xml:space="preserve"> – Elemente introductive</w:t>
      </w:r>
      <w:bookmarkEnd w:id="3"/>
    </w:p>
    <w:p w14:paraId="64A9B4F1" w14:textId="77777777" w:rsidR="000D3B06" w:rsidRPr="00FE1F60" w:rsidRDefault="000D3B06" w:rsidP="000D3B06">
      <w:pPr>
        <w:rPr>
          <w:szCs w:val="24"/>
          <w:lang w:val="ro-RO" w:eastAsia="ro-RO"/>
        </w:rPr>
      </w:pPr>
    </w:p>
    <w:p w14:paraId="5D8F7C95" w14:textId="77777777" w:rsidR="0001218F" w:rsidRPr="00FE1F60" w:rsidRDefault="00BC2BC6" w:rsidP="00BC2BC6">
      <w:pPr>
        <w:pStyle w:val="Titlu2"/>
      </w:pPr>
      <w:bookmarkStart w:id="4" w:name="_Toc114826691"/>
      <w:r w:rsidRPr="00FE1F60">
        <w:t>Denumirea proiectului</w:t>
      </w:r>
      <w:bookmarkEnd w:id="4"/>
    </w:p>
    <w:p w14:paraId="245B93C6" w14:textId="77777777" w:rsidR="00FA4C19" w:rsidRDefault="00FA4C19" w:rsidP="00FA4C19">
      <w:pPr>
        <w:jc w:val="center"/>
        <w:rPr>
          <w:smallCaps/>
          <w:lang w:eastAsia="ro-RO"/>
        </w:rPr>
      </w:pPr>
    </w:p>
    <w:p w14:paraId="114AF36E" w14:textId="78CB8A33" w:rsidR="00807195" w:rsidRDefault="00A4655A" w:rsidP="00807195">
      <w:pPr>
        <w:jc w:val="center"/>
        <w:rPr>
          <w:i/>
          <w:smallCaps/>
          <w:lang w:eastAsia="ro-RO"/>
        </w:rPr>
      </w:pPr>
      <w:r>
        <w:rPr>
          <w:i/>
          <w:smallCaps/>
          <w:lang w:eastAsia="ro-RO"/>
        </w:rPr>
        <w:t>Extindere carieră de calcar Gâ</w:t>
      </w:r>
      <w:r w:rsidR="002B6256" w:rsidRPr="002B6256">
        <w:rPr>
          <w:i/>
          <w:smallCaps/>
          <w:lang w:eastAsia="ro-RO"/>
        </w:rPr>
        <w:t>rlița, com. Ostrov, jud Constanța</w:t>
      </w:r>
    </w:p>
    <w:p w14:paraId="079D610A" w14:textId="77777777" w:rsidR="00807195" w:rsidRPr="00FE1F60" w:rsidRDefault="00807195" w:rsidP="00807195">
      <w:pPr>
        <w:jc w:val="center"/>
        <w:rPr>
          <w:szCs w:val="24"/>
        </w:rPr>
      </w:pPr>
    </w:p>
    <w:p w14:paraId="70F0B96F" w14:textId="77777777" w:rsidR="00BC2BC6" w:rsidRPr="00FE1F60" w:rsidRDefault="00BC2BC6" w:rsidP="00BC2BC6">
      <w:pPr>
        <w:pStyle w:val="Titlu1"/>
        <w:rPr>
          <w:szCs w:val="24"/>
        </w:rPr>
      </w:pPr>
      <w:bookmarkStart w:id="5" w:name="_Toc114826692"/>
      <w:r w:rsidRPr="00FE1F60">
        <w:t>Secțiunea II – Titular</w:t>
      </w:r>
      <w:bookmarkEnd w:id="5"/>
    </w:p>
    <w:p w14:paraId="5E06C58B" w14:textId="77777777" w:rsidR="00BC2BC6" w:rsidRPr="00FE1F60" w:rsidRDefault="00BC2BC6" w:rsidP="0001218F">
      <w:pPr>
        <w:rPr>
          <w:szCs w:val="24"/>
        </w:rPr>
      </w:pPr>
    </w:p>
    <w:p w14:paraId="44D546D4" w14:textId="77777777" w:rsidR="00BC2BC6" w:rsidRPr="00FE1F60" w:rsidRDefault="00BC2BC6" w:rsidP="00BC2BC6">
      <w:pPr>
        <w:pStyle w:val="Titlu2"/>
      </w:pPr>
      <w:bookmarkStart w:id="6" w:name="_Toc114826693"/>
      <w:r w:rsidRPr="00FE1F60">
        <w:t>II.1. Numele; date de contact</w:t>
      </w:r>
      <w:bookmarkEnd w:id="6"/>
    </w:p>
    <w:p w14:paraId="0C3B4B51" w14:textId="04BF1FA1" w:rsidR="00FA4C19" w:rsidRDefault="00FA4C19" w:rsidP="00FA4C19">
      <w:pPr>
        <w:pStyle w:val="Frspaiere"/>
        <w:rPr>
          <w:u w:val="single"/>
        </w:rPr>
      </w:pPr>
    </w:p>
    <w:tbl>
      <w:tblPr>
        <w:tblStyle w:val="Tabelgril"/>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9847"/>
      </w:tblGrid>
      <w:tr w:rsidR="00807195" w:rsidRPr="00BD304D" w14:paraId="220CDA7D" w14:textId="77777777" w:rsidTr="00807195">
        <w:tc>
          <w:tcPr>
            <w:tcW w:w="9847" w:type="dxa"/>
          </w:tcPr>
          <w:p w14:paraId="5F8F0BFD" w14:textId="77777777" w:rsidR="00807195" w:rsidRPr="00BD304D" w:rsidRDefault="00807195" w:rsidP="00807195">
            <w:pPr>
              <w:ind w:left="674"/>
              <w:contextualSpacing/>
              <w:rPr>
                <w:noProof/>
                <w:szCs w:val="24"/>
              </w:rPr>
            </w:pPr>
          </w:p>
          <w:p w14:paraId="794D2CCE" w14:textId="77777777" w:rsidR="00F4438E" w:rsidRPr="003C4B06" w:rsidRDefault="00F4438E" w:rsidP="00F4438E">
            <w:pPr>
              <w:ind w:left="674"/>
              <w:contextualSpacing/>
              <w:rPr>
                <w:b/>
                <w:bCs/>
                <w:noProof/>
                <w:szCs w:val="24"/>
              </w:rPr>
            </w:pPr>
            <w:r w:rsidRPr="003C4B06">
              <w:rPr>
                <w:b/>
                <w:bCs/>
                <w:noProof/>
                <w:szCs w:val="24"/>
              </w:rPr>
              <w:t>Fişa titularului:</w:t>
            </w:r>
          </w:p>
          <w:p w14:paraId="20BCCD7A" w14:textId="77777777" w:rsidR="00F4438E" w:rsidRDefault="00F4438E" w:rsidP="00F4438E">
            <w:pPr>
              <w:ind w:left="674"/>
              <w:contextualSpacing/>
              <w:rPr>
                <w:noProof/>
                <w:szCs w:val="24"/>
              </w:rPr>
            </w:pPr>
          </w:p>
          <w:p w14:paraId="062397DE" w14:textId="77777777" w:rsidR="00F4438E" w:rsidRPr="00C017CB" w:rsidRDefault="00F4438E" w:rsidP="00F4438E">
            <w:pPr>
              <w:ind w:left="674"/>
              <w:contextualSpacing/>
              <w:rPr>
                <w:b/>
                <w:noProof/>
                <w:szCs w:val="24"/>
              </w:rPr>
            </w:pPr>
            <w:r w:rsidRPr="00C017CB">
              <w:rPr>
                <w:b/>
                <w:noProof/>
                <w:szCs w:val="24"/>
              </w:rPr>
              <w:t>Titular</w:t>
            </w:r>
          </w:p>
          <w:p w14:paraId="5E4AB73A" w14:textId="77777777" w:rsidR="004A6214" w:rsidRDefault="004A6214" w:rsidP="004A6214">
            <w:pPr>
              <w:ind w:left="674"/>
              <w:contextualSpacing/>
              <w:rPr>
                <w:noProof/>
                <w:szCs w:val="24"/>
              </w:rPr>
            </w:pPr>
            <w:r>
              <w:rPr>
                <w:noProof/>
                <w:szCs w:val="24"/>
              </w:rPr>
              <w:t>Regia Autonomă Județeană de drumuri și Poduri Constanța</w:t>
            </w:r>
          </w:p>
          <w:p w14:paraId="03C4827C" w14:textId="104004E6" w:rsidR="00F4438E" w:rsidRDefault="004A6214" w:rsidP="00F4438E">
            <w:pPr>
              <w:ind w:left="674"/>
              <w:contextualSpacing/>
              <w:rPr>
                <w:noProof/>
                <w:szCs w:val="24"/>
              </w:rPr>
            </w:pPr>
            <w:r>
              <w:rPr>
                <w:noProof/>
                <w:szCs w:val="24"/>
              </w:rPr>
              <w:t>Str. Celulozei, Nr. 15A, Constanța</w:t>
            </w:r>
          </w:p>
          <w:p w14:paraId="24CE75F0" w14:textId="77777777" w:rsidR="00F4438E" w:rsidRDefault="00F4438E" w:rsidP="00F4438E">
            <w:pPr>
              <w:ind w:left="674"/>
              <w:contextualSpacing/>
              <w:rPr>
                <w:noProof/>
                <w:szCs w:val="24"/>
              </w:rPr>
            </w:pPr>
          </w:p>
          <w:p w14:paraId="1F8F3615" w14:textId="77777777" w:rsidR="00F4438E" w:rsidRDefault="00F4438E" w:rsidP="00F4438E">
            <w:pPr>
              <w:ind w:left="674"/>
              <w:contextualSpacing/>
              <w:rPr>
                <w:b/>
                <w:bCs/>
                <w:noProof/>
                <w:szCs w:val="24"/>
              </w:rPr>
            </w:pPr>
            <w:r>
              <w:rPr>
                <w:b/>
                <w:bCs/>
                <w:noProof/>
                <w:szCs w:val="24"/>
              </w:rPr>
              <w:t>Date comerciale</w:t>
            </w:r>
          </w:p>
          <w:p w14:paraId="541A7874" w14:textId="5573B60E" w:rsidR="00F4438E" w:rsidRPr="00A16B92" w:rsidRDefault="004A6214" w:rsidP="00F4438E">
            <w:pPr>
              <w:ind w:left="674"/>
              <w:contextualSpacing/>
              <w:rPr>
                <w:noProof/>
                <w:szCs w:val="24"/>
              </w:rPr>
            </w:pPr>
            <w:r>
              <w:rPr>
                <w:noProof/>
                <w:szCs w:val="24"/>
              </w:rPr>
              <w:t>J13/115/1991; RO2749993</w:t>
            </w:r>
          </w:p>
          <w:p w14:paraId="5CCC3B54" w14:textId="77777777" w:rsidR="00807195" w:rsidRPr="00BD304D" w:rsidRDefault="00807195" w:rsidP="00807195">
            <w:pPr>
              <w:contextualSpacing/>
            </w:pPr>
          </w:p>
        </w:tc>
      </w:tr>
    </w:tbl>
    <w:p w14:paraId="6226A023" w14:textId="77777777" w:rsidR="00807195" w:rsidRPr="00BD304D" w:rsidRDefault="00807195" w:rsidP="00807195">
      <w:pPr>
        <w:pStyle w:val="Listparagraf"/>
        <w:ind w:left="0"/>
      </w:pPr>
    </w:p>
    <w:p w14:paraId="66D8077C" w14:textId="77777777" w:rsidR="00FA4C19" w:rsidRPr="00F362C4" w:rsidRDefault="00FA4C19" w:rsidP="00FA4C19">
      <w:pPr>
        <w:pStyle w:val="Listparagraf"/>
        <w:ind w:left="0"/>
      </w:pPr>
    </w:p>
    <w:p w14:paraId="08A402E2"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pPr>
    </w:p>
    <w:p w14:paraId="170F4716" w14:textId="77777777" w:rsidR="00FA4C19" w:rsidRPr="00F4438E" w:rsidRDefault="00FA4C19" w:rsidP="00FA4C19">
      <w:pPr>
        <w:pStyle w:val="Listparagraf"/>
        <w:pBdr>
          <w:top w:val="single" w:sz="18" w:space="1" w:color="C00000"/>
          <w:left w:val="single" w:sz="18" w:space="4" w:color="C00000"/>
          <w:bottom w:val="single" w:sz="18" w:space="1" w:color="C00000"/>
          <w:right w:val="single" w:sz="18" w:space="4" w:color="C00000"/>
        </w:pBdr>
        <w:ind w:right="630"/>
        <w:rPr>
          <w:b/>
          <w:bCs/>
        </w:rPr>
      </w:pPr>
      <w:r w:rsidRPr="00F4438E">
        <w:rPr>
          <w:b/>
          <w:bCs/>
        </w:rPr>
        <w:t>Fișa autorului atestat al documentației:</w:t>
      </w:r>
    </w:p>
    <w:p w14:paraId="600A8D62" w14:textId="77777777" w:rsidR="00F4438E" w:rsidRDefault="00F4438E" w:rsidP="00FA4C19">
      <w:pPr>
        <w:pStyle w:val="Listparagraf"/>
        <w:pBdr>
          <w:top w:val="single" w:sz="18" w:space="1" w:color="C00000"/>
          <w:left w:val="single" w:sz="18" w:space="4" w:color="C00000"/>
          <w:bottom w:val="single" w:sz="18" w:space="1" w:color="C00000"/>
          <w:right w:val="single" w:sz="18" w:space="4" w:color="C00000"/>
        </w:pBdr>
        <w:ind w:right="630" w:firstLine="720"/>
      </w:pPr>
    </w:p>
    <w:p w14:paraId="4026C633" w14:textId="525D4AC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firstLine="720"/>
      </w:pPr>
      <w:r w:rsidRPr="00F362C4">
        <w:t>Nume autor atestat: SC Unitatea de Suport pentru Integrare SRL</w:t>
      </w:r>
    </w:p>
    <w:p w14:paraId="2A8E56A4"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firstLine="720"/>
      </w:pPr>
      <w:r w:rsidRPr="00F362C4">
        <w:t>Adresa: Str. Baladei nr. 35, Cluj-Napoca, jud. Cluj, 400692</w:t>
      </w:r>
    </w:p>
    <w:p w14:paraId="319E8953"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firstLine="720"/>
      </w:pPr>
      <w:r w:rsidRPr="00F362C4">
        <w:t>Date comerciale de identificare: J12/1014/2001; CUI RO 14054736</w:t>
      </w:r>
    </w:p>
    <w:p w14:paraId="2A071463"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firstLine="720"/>
      </w:pPr>
      <w:r w:rsidRPr="00F362C4">
        <w:t>Tel./fax: 0264 410071</w:t>
      </w:r>
    </w:p>
    <w:p w14:paraId="6CA5EEA2"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firstLine="720"/>
      </w:pPr>
      <w:r w:rsidRPr="00F362C4">
        <w:t>Email: office@studiidemediu.ro</w:t>
      </w:r>
    </w:p>
    <w:p w14:paraId="34C0A06F"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firstLine="720"/>
      </w:pPr>
      <w:r w:rsidRPr="00F362C4">
        <w:t>www.studiidemediu.ro</w:t>
      </w:r>
    </w:p>
    <w:p w14:paraId="5CD7853C" w14:textId="77777777" w:rsidR="00FA4C19" w:rsidRPr="00F362C4" w:rsidRDefault="00FA4C19" w:rsidP="00FA4C19">
      <w:pPr>
        <w:pStyle w:val="Listparagraf"/>
        <w:pBdr>
          <w:top w:val="single" w:sz="18" w:space="1" w:color="C00000"/>
          <w:left w:val="single" w:sz="18" w:space="4" w:color="C00000"/>
          <w:bottom w:val="single" w:sz="18" w:space="1" w:color="C00000"/>
          <w:right w:val="single" w:sz="18" w:space="4" w:color="C00000"/>
        </w:pBdr>
        <w:ind w:right="630"/>
      </w:pPr>
    </w:p>
    <w:p w14:paraId="50CE453D" w14:textId="77777777" w:rsidR="00807195" w:rsidRDefault="00807195" w:rsidP="00807195"/>
    <w:p w14:paraId="5965F196" w14:textId="0C69C599" w:rsidR="00807195" w:rsidRPr="008F5AFA" w:rsidRDefault="00807195" w:rsidP="00807195">
      <w:pPr>
        <w:rPr>
          <w:noProof/>
        </w:rPr>
      </w:pPr>
      <w:r w:rsidRPr="008F5AFA">
        <w:t>În cuprinsul prezentei documentații, referirea la autorul atestat al documentației se face prin acronimul USI.</w:t>
      </w:r>
    </w:p>
    <w:p w14:paraId="531F3081" w14:textId="77777777" w:rsidR="00FA4C19" w:rsidRDefault="00FA4C19" w:rsidP="00FA4C19">
      <w:pPr>
        <w:pStyle w:val="Frspaiere"/>
        <w:jc w:val="center"/>
        <w:rPr>
          <w:noProof/>
        </w:rPr>
      </w:pPr>
    </w:p>
    <w:p w14:paraId="1F0E511D" w14:textId="0FDEC152" w:rsidR="00807195" w:rsidRDefault="00807195" w:rsidP="00807195">
      <w:pPr>
        <w:pStyle w:val="Frspaiere"/>
        <w:jc w:val="center"/>
      </w:pPr>
    </w:p>
    <w:p w14:paraId="034A9257" w14:textId="6FAB1CA9" w:rsidR="00807195" w:rsidRDefault="00807195" w:rsidP="00807195">
      <w:pPr>
        <w:pStyle w:val="Frspaiere"/>
        <w:jc w:val="center"/>
      </w:pPr>
    </w:p>
    <w:p w14:paraId="5EDCCE0C" w14:textId="1277703D" w:rsidR="00807195" w:rsidRDefault="00807195" w:rsidP="00807195">
      <w:pPr>
        <w:pStyle w:val="Frspaiere"/>
        <w:jc w:val="center"/>
      </w:pPr>
    </w:p>
    <w:p w14:paraId="57D99646" w14:textId="77777777" w:rsidR="00807195" w:rsidRDefault="00807195" w:rsidP="00807195">
      <w:pPr>
        <w:pStyle w:val="Frspaiere"/>
        <w:jc w:val="center"/>
      </w:pPr>
    </w:p>
    <w:p w14:paraId="5166EC32" w14:textId="0B199CEB" w:rsidR="00807195" w:rsidRDefault="00807195" w:rsidP="00807195">
      <w:pPr>
        <w:pStyle w:val="Frspaiere"/>
        <w:jc w:val="center"/>
      </w:pPr>
    </w:p>
    <w:p w14:paraId="74802229" w14:textId="70A5A528" w:rsidR="00807195" w:rsidRDefault="00807195" w:rsidP="00807195">
      <w:pPr>
        <w:pStyle w:val="Frspaiere"/>
        <w:jc w:val="center"/>
      </w:pPr>
    </w:p>
    <w:p w14:paraId="72AB8397" w14:textId="77777777" w:rsidR="00807195" w:rsidRDefault="00807195" w:rsidP="00807195">
      <w:pPr>
        <w:pStyle w:val="Frspaiere"/>
        <w:jc w:val="center"/>
      </w:pPr>
    </w:p>
    <w:p w14:paraId="247B7DE4" w14:textId="17A63372" w:rsidR="00807195" w:rsidRDefault="00807195" w:rsidP="00807195">
      <w:pPr>
        <w:pStyle w:val="Frspaiere"/>
        <w:jc w:val="center"/>
      </w:pPr>
    </w:p>
    <w:p w14:paraId="70B8B5BB" w14:textId="5C68484E" w:rsidR="00807195" w:rsidRDefault="00807195" w:rsidP="00807195">
      <w:pPr>
        <w:rPr>
          <w:rFonts w:ascii="Calibri" w:eastAsia="Calibri" w:hAnsi="Calibri"/>
        </w:rPr>
      </w:pPr>
    </w:p>
    <w:p w14:paraId="25A58CF8" w14:textId="77777777" w:rsidR="00BC2BC6" w:rsidRPr="00FE1F60" w:rsidRDefault="00BC2BC6" w:rsidP="00221E27">
      <w:pPr>
        <w:pStyle w:val="Titlu1"/>
      </w:pPr>
      <w:bookmarkStart w:id="7" w:name="_Toc114826694"/>
      <w:r w:rsidRPr="00FE1F60">
        <w:lastRenderedPageBreak/>
        <w:t xml:space="preserve">Secțiunea III </w:t>
      </w:r>
      <w:r w:rsidR="00221E27" w:rsidRPr="00FE1F60">
        <w:t xml:space="preserve">- </w:t>
      </w:r>
      <w:r w:rsidRPr="00FE1F60">
        <w:t>Descrierea caracteristicilor fizice ale întregului proiect</w:t>
      </w:r>
      <w:bookmarkEnd w:id="7"/>
    </w:p>
    <w:p w14:paraId="5B1DDCB6" w14:textId="77777777" w:rsidR="00BC2BC6" w:rsidRPr="00FE1F60" w:rsidRDefault="00BC2BC6" w:rsidP="0001218F">
      <w:pPr>
        <w:rPr>
          <w:szCs w:val="24"/>
        </w:rPr>
      </w:pPr>
    </w:p>
    <w:p w14:paraId="6FDE63D7" w14:textId="77777777" w:rsidR="00F4438E" w:rsidRPr="00254A41" w:rsidRDefault="00807195" w:rsidP="00807195">
      <w:pPr>
        <w:shd w:val="clear" w:color="auto" w:fill="FFFFFF" w:themeFill="background1"/>
        <w:tabs>
          <w:tab w:val="left" w:pos="-3828"/>
        </w:tabs>
        <w:rPr>
          <w:bCs/>
          <w:iCs/>
        </w:rPr>
      </w:pPr>
      <w:r w:rsidRPr="00254A41">
        <w:rPr>
          <w:bCs/>
          <w:iCs/>
        </w:rPr>
        <w:t xml:space="preserve">Prin proiect se urmărește </w:t>
      </w:r>
      <w:r w:rsidR="00F4438E" w:rsidRPr="00254A41">
        <w:rPr>
          <w:bCs/>
          <w:iCs/>
        </w:rPr>
        <w:t>continuarea (extinderea) lucrărilor de la nivelul unui perimetru reglementat anterior prin:</w:t>
      </w:r>
    </w:p>
    <w:p w14:paraId="16AD4EBB" w14:textId="50BC9132" w:rsidR="00131F94" w:rsidRPr="00254A41" w:rsidRDefault="00254A41" w:rsidP="00131F94">
      <w:pPr>
        <w:pStyle w:val="Listparagraf"/>
        <w:numPr>
          <w:ilvl w:val="0"/>
          <w:numId w:val="32"/>
        </w:numPr>
        <w:shd w:val="clear" w:color="auto" w:fill="FFFFFF" w:themeFill="background1"/>
        <w:tabs>
          <w:tab w:val="left" w:pos="-3828"/>
        </w:tabs>
        <w:rPr>
          <w:bCs/>
          <w:iCs/>
        </w:rPr>
      </w:pPr>
      <w:r w:rsidRPr="00254A41">
        <w:rPr>
          <w:bCs/>
          <w:iCs/>
        </w:rPr>
        <w:t>Acordul de mediu CT-29/10.09.2009</w:t>
      </w:r>
    </w:p>
    <w:p w14:paraId="15E3F3C7" w14:textId="1A7CFBAF" w:rsidR="000E0F70" w:rsidRDefault="000E0F70" w:rsidP="002B6256">
      <w:pPr>
        <w:pStyle w:val="Listparagraf"/>
        <w:numPr>
          <w:ilvl w:val="0"/>
          <w:numId w:val="32"/>
        </w:numPr>
        <w:shd w:val="clear" w:color="auto" w:fill="FFFFFF" w:themeFill="background1"/>
        <w:tabs>
          <w:tab w:val="left" w:pos="-3828"/>
        </w:tabs>
        <w:rPr>
          <w:bCs/>
          <w:iCs/>
        </w:rPr>
      </w:pPr>
      <w:r w:rsidRPr="00254A41">
        <w:rPr>
          <w:bCs/>
          <w:iCs/>
        </w:rPr>
        <w:t>Autori</w:t>
      </w:r>
      <w:r w:rsidR="00254A41" w:rsidRPr="00254A41">
        <w:rPr>
          <w:bCs/>
          <w:iCs/>
        </w:rPr>
        <w:t>zația de mediu nr. 181/14.04.2011</w:t>
      </w:r>
    </w:p>
    <w:p w14:paraId="6738DC40" w14:textId="77777777" w:rsidR="00295BAB" w:rsidRPr="00254A41" w:rsidRDefault="00295BAB" w:rsidP="00254A41">
      <w:pPr>
        <w:pStyle w:val="Listparagraf"/>
        <w:shd w:val="clear" w:color="auto" w:fill="FFFFFF" w:themeFill="background1"/>
        <w:tabs>
          <w:tab w:val="left" w:pos="-3828"/>
        </w:tabs>
        <w:rPr>
          <w:bCs/>
          <w:iCs/>
        </w:rPr>
      </w:pPr>
    </w:p>
    <w:p w14:paraId="20DCD866" w14:textId="040B31C0" w:rsidR="00807195" w:rsidRPr="00295BAB" w:rsidRDefault="00807195" w:rsidP="00295BAB">
      <w:pPr>
        <w:shd w:val="clear" w:color="auto" w:fill="FFFFFF" w:themeFill="background1"/>
        <w:tabs>
          <w:tab w:val="left" w:pos="-3828"/>
        </w:tabs>
        <w:rPr>
          <w:bCs/>
          <w:iCs/>
          <w:lang w:val="ro-RO"/>
        </w:rPr>
      </w:pPr>
      <w:r w:rsidRPr="00295BAB">
        <w:rPr>
          <w:bCs/>
          <w:iCs/>
        </w:rPr>
        <w:t xml:space="preserve">În </w:t>
      </w:r>
      <w:r w:rsidR="00F4438E" w:rsidRPr="00295BAB">
        <w:rPr>
          <w:bCs/>
          <w:iCs/>
        </w:rPr>
        <w:t>acest sens, urmează ca perimetrul de exploa</w:t>
      </w:r>
      <w:r w:rsidR="00295BAB" w:rsidRPr="00295BAB">
        <w:rPr>
          <w:bCs/>
          <w:iCs/>
        </w:rPr>
        <w:t xml:space="preserve">tare să se extindă pe direcția estică a actualei cariere, întrucât în zona actualei exploatării rezerva </w:t>
      </w:r>
      <w:r w:rsidR="00490C94">
        <w:rPr>
          <w:bCs/>
          <w:iCs/>
        </w:rPr>
        <w:t xml:space="preserve">de calcar este aproape epuizată, extinderea se va face de la </w:t>
      </w:r>
      <w:r w:rsidR="00490C94" w:rsidRPr="00490C94">
        <w:rPr>
          <w:bCs/>
          <w:iCs/>
          <w:lang w:val="ro-RO"/>
        </w:rPr>
        <w:t>de la 3,27ha la 5,4</w:t>
      </w:r>
      <w:r w:rsidR="008038D2">
        <w:rPr>
          <w:bCs/>
          <w:iCs/>
          <w:lang w:val="ro-RO"/>
        </w:rPr>
        <w:t>187</w:t>
      </w:r>
      <w:r w:rsidR="00490C94" w:rsidRPr="00490C94">
        <w:rPr>
          <w:bCs/>
          <w:iCs/>
          <w:lang w:val="ro-RO"/>
        </w:rPr>
        <w:t xml:space="preserve"> ha</w:t>
      </w:r>
      <w:r w:rsidR="00490C94">
        <w:rPr>
          <w:bCs/>
          <w:iCs/>
        </w:rPr>
        <w:t>.</w:t>
      </w:r>
      <w:r w:rsidR="00B9568B">
        <w:rPr>
          <w:bCs/>
          <w:iCs/>
        </w:rPr>
        <w:t xml:space="preserve"> </w:t>
      </w:r>
      <w:r w:rsidR="00295BAB" w:rsidRPr="00295BAB">
        <w:rPr>
          <w:bCs/>
          <w:iCs/>
        </w:rPr>
        <w:t>Exploatarea se va face prin metoda de extracție cu trepte descendente, depozitarea exterioară a sterilului și derocarea rocii prin detonare cu exploziv aplasat în găuri de sondaă. Forarea</w:t>
      </w:r>
      <w:r w:rsidR="00A4655A">
        <w:rPr>
          <w:bCs/>
          <w:iCs/>
        </w:rPr>
        <w:t xml:space="preserve"> – detonarea se realizează de că</w:t>
      </w:r>
      <w:r w:rsidR="00295BAB" w:rsidRPr="00295BAB">
        <w:rPr>
          <w:bCs/>
          <w:iCs/>
        </w:rPr>
        <w:t>tre o societate atestată să execute astfel de lucrări pe baza unui contract de prestări servicii</w:t>
      </w:r>
      <w:r w:rsidR="002720A7">
        <w:rPr>
          <w:bCs/>
          <w:iCs/>
        </w:rPr>
        <w:t>.</w:t>
      </w:r>
    </w:p>
    <w:p w14:paraId="7AED9786" w14:textId="77777777" w:rsidR="004706D9" w:rsidRPr="00254A41" w:rsidRDefault="004706D9" w:rsidP="004706D9">
      <w:pPr>
        <w:rPr>
          <w:szCs w:val="24"/>
          <w:lang w:val="en-GB"/>
        </w:rPr>
      </w:pPr>
    </w:p>
    <w:p w14:paraId="07DADD3B" w14:textId="212BAC79" w:rsidR="004706D9" w:rsidRPr="00254A41" w:rsidRDefault="004706D9" w:rsidP="004706D9">
      <w:pPr>
        <w:pStyle w:val="Titlu2"/>
      </w:pPr>
      <w:bookmarkStart w:id="8" w:name="_Toc114826695"/>
      <w:r w:rsidRPr="00254A41">
        <w:t>III.</w:t>
      </w:r>
      <w:r w:rsidR="008C6E34" w:rsidRPr="00254A41">
        <w:t>1</w:t>
      </w:r>
      <w:r w:rsidRPr="00254A41">
        <w:t>. Valoarea investiției</w:t>
      </w:r>
      <w:bookmarkEnd w:id="8"/>
    </w:p>
    <w:p w14:paraId="7040C37E" w14:textId="46986D14" w:rsidR="00807DA8" w:rsidRPr="00254A41" w:rsidRDefault="004706D9" w:rsidP="00807DA8">
      <w:r w:rsidRPr="00254A41">
        <w:rPr>
          <w:lang w:val="ro-RO" w:eastAsia="ro-RO"/>
        </w:rPr>
        <w:t xml:space="preserve">Valoarea investiției este estimată la aproximativ </w:t>
      </w:r>
      <w:r w:rsidR="00AB55CC" w:rsidRPr="00254A41">
        <w:rPr>
          <w:lang w:val="ro-RO" w:eastAsia="ro-RO"/>
        </w:rPr>
        <w:t>1</w:t>
      </w:r>
      <w:r w:rsidR="00EE6520" w:rsidRPr="00254A41">
        <w:rPr>
          <w:lang w:val="ro-RO" w:eastAsia="ro-RO"/>
        </w:rPr>
        <w:t>0</w:t>
      </w:r>
      <w:r w:rsidR="00AB55CC" w:rsidRPr="00254A41">
        <w:rPr>
          <w:lang w:val="ro-RO" w:eastAsia="ro-RO"/>
        </w:rPr>
        <w:t>0</w:t>
      </w:r>
      <w:r w:rsidRPr="00254A41">
        <w:rPr>
          <w:lang w:val="ro-RO" w:eastAsia="ro-RO"/>
        </w:rPr>
        <w:t>.000 Euro</w:t>
      </w:r>
      <w:r w:rsidR="00807DA8" w:rsidRPr="00254A41">
        <w:rPr>
          <w:lang w:val="ro-RO" w:eastAsia="ro-RO"/>
        </w:rPr>
        <w:t>;</w:t>
      </w:r>
    </w:p>
    <w:p w14:paraId="5202F979" w14:textId="77777777" w:rsidR="004706D9" w:rsidRPr="00477C33" w:rsidRDefault="004706D9" w:rsidP="004706D9">
      <w:pPr>
        <w:rPr>
          <w:highlight w:val="yellow"/>
        </w:rPr>
      </w:pPr>
    </w:p>
    <w:p w14:paraId="57297032" w14:textId="26D2F9E3" w:rsidR="004706D9" w:rsidRPr="00295BAB" w:rsidRDefault="004706D9" w:rsidP="004706D9">
      <w:pPr>
        <w:pStyle w:val="Titlu2"/>
      </w:pPr>
      <w:bookmarkStart w:id="9" w:name="_Toc114826696"/>
      <w:r w:rsidRPr="00295BAB">
        <w:t>III.</w:t>
      </w:r>
      <w:r w:rsidR="008C6E34" w:rsidRPr="00295BAB">
        <w:t>2</w:t>
      </w:r>
      <w:r w:rsidRPr="00295BAB">
        <w:t>. Perioada de implementare propusă</w:t>
      </w:r>
      <w:bookmarkEnd w:id="9"/>
    </w:p>
    <w:p w14:paraId="5B75CF44" w14:textId="5145ABDA" w:rsidR="002213B6" w:rsidRPr="00295BAB" w:rsidRDefault="0059135D" w:rsidP="00807195">
      <w:r w:rsidRPr="00295BAB">
        <w:rPr>
          <w:lang w:val="ro-RO" w:eastAsia="ro-RO"/>
        </w:rPr>
        <w:t>Se preconizează c</w:t>
      </w:r>
      <w:r w:rsidR="00A4655A">
        <w:rPr>
          <w:lang w:val="ro-RO" w:eastAsia="ro-RO"/>
        </w:rPr>
        <w:t>a</w:t>
      </w:r>
      <w:r w:rsidRPr="00295BAB">
        <w:rPr>
          <w:lang w:val="ro-RO" w:eastAsia="ro-RO"/>
        </w:rPr>
        <w:t xml:space="preserve"> întregul proiect să se deruleze pe o perioadă de aproximativ </w:t>
      </w:r>
      <w:r w:rsidR="002213B6" w:rsidRPr="00295BAB">
        <w:rPr>
          <w:lang w:val="ro-RO" w:eastAsia="ro-RO"/>
        </w:rPr>
        <w:t>60</w:t>
      </w:r>
      <w:r w:rsidRPr="00295BAB">
        <w:rPr>
          <w:lang w:val="ro-RO" w:eastAsia="ro-RO"/>
        </w:rPr>
        <w:t xml:space="preserve"> luni, începând cu luna </w:t>
      </w:r>
      <w:r w:rsidR="00295BAB" w:rsidRPr="00193909">
        <w:rPr>
          <w:lang w:val="ro-RO" w:eastAsia="ro-RO"/>
        </w:rPr>
        <w:t>decembrie</w:t>
      </w:r>
      <w:r w:rsidR="00807195" w:rsidRPr="00193909">
        <w:rPr>
          <w:lang w:val="ro-RO" w:eastAsia="ro-RO"/>
        </w:rPr>
        <w:t xml:space="preserve"> 202</w:t>
      </w:r>
      <w:r w:rsidR="00295BAB" w:rsidRPr="00193909">
        <w:rPr>
          <w:lang w:val="ro-RO" w:eastAsia="ro-RO"/>
        </w:rPr>
        <w:t>2</w:t>
      </w:r>
      <w:r w:rsidRPr="00295BAB">
        <w:rPr>
          <w:lang w:val="ro-RO" w:eastAsia="ro-RO"/>
        </w:rPr>
        <w:t xml:space="preserve"> și până în luna </w:t>
      </w:r>
      <w:r w:rsidR="00295BAB" w:rsidRPr="00295BAB">
        <w:rPr>
          <w:lang w:val="ro-RO" w:eastAsia="ro-RO"/>
        </w:rPr>
        <w:t>ianuarie</w:t>
      </w:r>
      <w:r w:rsidRPr="00295BAB">
        <w:rPr>
          <w:lang w:val="ro-RO" w:eastAsia="ro-RO"/>
        </w:rPr>
        <w:t xml:space="preserve"> 202</w:t>
      </w:r>
      <w:r w:rsidR="00490C94">
        <w:rPr>
          <w:lang w:val="ro-RO" w:eastAsia="ro-RO"/>
        </w:rPr>
        <w:t>7</w:t>
      </w:r>
      <w:r w:rsidR="00807195" w:rsidRPr="00295BAB">
        <w:rPr>
          <w:lang w:val="ro-RO" w:eastAsia="ro-RO"/>
        </w:rPr>
        <w:t>.</w:t>
      </w:r>
    </w:p>
    <w:p w14:paraId="73CDD5F0" w14:textId="77777777" w:rsidR="002213B6" w:rsidRPr="00254A41" w:rsidRDefault="002213B6" w:rsidP="002213B6">
      <w:pPr>
        <w:pStyle w:val="Listparagraf"/>
        <w:ind w:left="1275"/>
      </w:pPr>
    </w:p>
    <w:p w14:paraId="51491762" w14:textId="6F43C5EB" w:rsidR="0059135D" w:rsidRPr="00254A41" w:rsidRDefault="0059135D" w:rsidP="0059135D">
      <w:pPr>
        <w:pStyle w:val="Titlu2"/>
      </w:pPr>
      <w:bookmarkStart w:id="10" w:name="_Toc114826697"/>
      <w:r w:rsidRPr="00254A41">
        <w:t>III.</w:t>
      </w:r>
      <w:r w:rsidR="008C6E34" w:rsidRPr="00254A41">
        <w:t>3</w:t>
      </w:r>
      <w:r w:rsidRPr="00254A41">
        <w:t>. Planșe</w:t>
      </w:r>
      <w:bookmarkEnd w:id="10"/>
    </w:p>
    <w:p w14:paraId="7C12E017" w14:textId="77777777" w:rsidR="001D62E9" w:rsidRPr="001D62E9" w:rsidRDefault="001D62E9" w:rsidP="001D62E9">
      <w:pPr>
        <w:autoSpaceDE w:val="0"/>
        <w:autoSpaceDN w:val="0"/>
        <w:adjustRightInd w:val="0"/>
        <w:rPr>
          <w:szCs w:val="24"/>
        </w:rPr>
      </w:pPr>
      <w:r w:rsidRPr="00254A41">
        <w:rPr>
          <w:szCs w:val="24"/>
        </w:rPr>
        <w:t>Seturile de planșe sunt atașate în anexe.</w:t>
      </w:r>
    </w:p>
    <w:p w14:paraId="7B2BDC38" w14:textId="77777777" w:rsidR="001D62E9" w:rsidRPr="00FE1F60" w:rsidRDefault="001D62E9" w:rsidP="001D62E9">
      <w:pPr>
        <w:autoSpaceDE w:val="0"/>
        <w:autoSpaceDN w:val="0"/>
        <w:adjustRightInd w:val="0"/>
        <w:rPr>
          <w:szCs w:val="24"/>
          <w:u w:val="single"/>
        </w:rPr>
      </w:pPr>
    </w:p>
    <w:p w14:paraId="5CAC58F0" w14:textId="66AB5F1F" w:rsidR="0059135D" w:rsidRDefault="009B20C0" w:rsidP="009B20C0">
      <w:pPr>
        <w:pStyle w:val="Titlu2"/>
      </w:pPr>
      <w:bookmarkStart w:id="11" w:name="_Toc114826698"/>
      <w:r w:rsidRPr="00FE1F60">
        <w:t>III.</w:t>
      </w:r>
      <w:r w:rsidR="008C6E34">
        <w:t>4</w:t>
      </w:r>
      <w:r w:rsidRPr="00FE1F60">
        <w:t>. Descrierea caracteristicilor fizice ale întregului proiect, formele fizice ale proiectului (planuri, clădiri, alte structuri, materiale de construcții și altele)</w:t>
      </w:r>
      <w:bookmarkEnd w:id="11"/>
    </w:p>
    <w:p w14:paraId="2AFEF604" w14:textId="443760B8" w:rsidR="005F0435" w:rsidRPr="00254A41" w:rsidRDefault="00F172DC" w:rsidP="00F172DC">
      <w:pPr>
        <w:rPr>
          <w:lang w:val="ro-RO" w:eastAsia="ro-RO"/>
        </w:rPr>
      </w:pPr>
      <w:r w:rsidRPr="00DD67A8">
        <w:rPr>
          <w:lang w:eastAsia="ro-RO"/>
        </w:rPr>
        <w:t>Terenul este s</w:t>
      </w:r>
      <w:r w:rsidR="002B1569">
        <w:rPr>
          <w:lang w:eastAsia="ro-RO"/>
        </w:rPr>
        <w:t xml:space="preserve">ituat </w:t>
      </w:r>
      <w:r w:rsidR="00254A41">
        <w:rPr>
          <w:lang w:eastAsia="ro-RO"/>
        </w:rPr>
        <w:t>pe teritoriul satului Gârlița, comuna Ostrov, înscris în cartea funciară cu nr. 1103859 – intravilan localitatea Gârlița, nr. 103849 și nr. 103855 – extravilan, domeniul public comuna Ostrov.</w:t>
      </w:r>
    </w:p>
    <w:p w14:paraId="41356618" w14:textId="389A9012" w:rsidR="007E6BBD" w:rsidRDefault="007E6BBD" w:rsidP="00732E08">
      <w:pPr>
        <w:autoSpaceDE w:val="0"/>
        <w:autoSpaceDN w:val="0"/>
        <w:adjustRightInd w:val="0"/>
        <w:rPr>
          <w:rFonts w:eastAsia="Calibri" w:cs="Times New Roman"/>
          <w:bCs/>
          <w:color w:val="000000"/>
          <w:szCs w:val="24"/>
        </w:rPr>
      </w:pPr>
    </w:p>
    <w:p w14:paraId="0AD514BF" w14:textId="73CB9956" w:rsidR="00A83127" w:rsidRDefault="00A83127" w:rsidP="00F172DC">
      <w:pPr>
        <w:rPr>
          <w:sz w:val="23"/>
          <w:szCs w:val="23"/>
        </w:rPr>
      </w:pPr>
    </w:p>
    <w:p w14:paraId="5ADCCE1F" w14:textId="14571711" w:rsidR="009B20C0" w:rsidRDefault="009B20C0" w:rsidP="006038AA">
      <w:pPr>
        <w:pStyle w:val="Titlu3"/>
      </w:pPr>
      <w:bookmarkStart w:id="12" w:name="_Toc114826699"/>
      <w:r w:rsidRPr="00FE1F60">
        <w:t>III.</w:t>
      </w:r>
      <w:r w:rsidR="008C6E34">
        <w:t>4</w:t>
      </w:r>
      <w:r w:rsidRPr="00FE1F60">
        <w:t>.1. Profilul și capacitățile de producție</w:t>
      </w:r>
      <w:bookmarkEnd w:id="12"/>
    </w:p>
    <w:p w14:paraId="4E25D5D1" w14:textId="13D70CF3" w:rsidR="00596AFF" w:rsidRDefault="00596AFF" w:rsidP="00596AFF">
      <w:pPr>
        <w:rPr>
          <w:lang w:val="ro-RO" w:eastAsia="ro-RO"/>
        </w:rPr>
      </w:pPr>
      <w:r>
        <w:rPr>
          <w:lang w:val="ro-RO" w:eastAsia="ro-RO"/>
        </w:rPr>
        <w:t>Metoda de exploatare presupune atacarea zăcăm</w:t>
      </w:r>
      <w:r w:rsidR="00A4655A">
        <w:rPr>
          <w:lang w:val="ro-RO" w:eastAsia="ro-RO"/>
        </w:rPr>
        <w:t>ântului la cota cea mai înaltă ș</w:t>
      </w:r>
      <w:r>
        <w:rPr>
          <w:lang w:val="ro-RO" w:eastAsia="ro-RO"/>
        </w:rPr>
        <w:t xml:space="preserve">i construirea a trei trepte, una de steril h </w:t>
      </w:r>
      <w:r>
        <w:rPr>
          <w:vertAlign w:val="subscript"/>
          <w:lang w:val="ro-RO" w:eastAsia="ro-RO"/>
        </w:rPr>
        <w:t>max</w:t>
      </w:r>
      <w:r>
        <w:rPr>
          <w:lang w:val="ro-RO" w:eastAsia="ro-RO"/>
        </w:rPr>
        <w:t>=15m și două de util de h</w:t>
      </w:r>
      <w:r>
        <w:rPr>
          <w:vertAlign w:val="subscript"/>
          <w:lang w:val="ro-RO" w:eastAsia="ro-RO"/>
        </w:rPr>
        <w:t>max</w:t>
      </w:r>
      <w:r>
        <w:rPr>
          <w:lang w:val="ro-RO" w:eastAsia="ro-RO"/>
        </w:rPr>
        <w:t xml:space="preserve">= 15m. Limita de exploatare în adâncime se va extinde până la cota de </w:t>
      </w:r>
    </w:p>
    <w:p w14:paraId="34F39E52" w14:textId="4D7311CA" w:rsidR="00596AFF" w:rsidRDefault="00596AFF" w:rsidP="00596AFF">
      <w:pPr>
        <w:rPr>
          <w:lang w:val="ro-RO" w:eastAsia="ro-RO"/>
        </w:rPr>
      </w:pPr>
      <w:r>
        <w:rPr>
          <w:lang w:val="ro-RO" w:eastAsia="ro-RO"/>
        </w:rPr>
        <w:t>+7m, care va fi cota vetrei.</w:t>
      </w:r>
    </w:p>
    <w:p w14:paraId="7C43BB3D" w14:textId="77777777" w:rsidR="00596AFF" w:rsidRPr="00596AFF" w:rsidRDefault="00596AFF" w:rsidP="00596AFF">
      <w:pPr>
        <w:rPr>
          <w:lang w:val="ro-RO" w:eastAsia="ro-RO"/>
        </w:rPr>
      </w:pPr>
    </w:p>
    <w:p w14:paraId="328F7381" w14:textId="7E9C52EA" w:rsidR="00F71ACE" w:rsidRPr="00FE1F60" w:rsidRDefault="00F71ACE" w:rsidP="00F71ACE">
      <w:pPr>
        <w:pStyle w:val="Titlu3"/>
      </w:pPr>
      <w:bookmarkStart w:id="13" w:name="_Toc114826700"/>
      <w:r w:rsidRPr="00FE1F60">
        <w:t>III.</w:t>
      </w:r>
      <w:r w:rsidR="008C6E34">
        <w:t>4</w:t>
      </w:r>
      <w:r w:rsidRPr="00FE1F60">
        <w:t>.2. Descrierea instalației și a fluxurilor tehnologice existente pe amplasament (după caz)</w:t>
      </w:r>
      <w:bookmarkEnd w:id="13"/>
    </w:p>
    <w:p w14:paraId="7696460C" w14:textId="55535469" w:rsidR="00807195" w:rsidRPr="00D9638C" w:rsidRDefault="00807195" w:rsidP="00807195">
      <w:pPr>
        <w:pStyle w:val="Frspaiere"/>
      </w:pPr>
      <w:r w:rsidRPr="00D9638C">
        <w:t>Perimetrul de exploatare urmează a prelua elementele morfo-geometrice uzuale ale carierelor de exploatare la zi, în trepte descendente, ce asigură stabilitatea şi exploatarea în siguranţă</w:t>
      </w:r>
      <w:r w:rsidR="007E6BBD" w:rsidRPr="00D9638C">
        <w:t>, dezvoltându-se în continuarea perimetrului existent. Elementele tehnice de urmărit sunt</w:t>
      </w:r>
      <w:r w:rsidRPr="00D9638C">
        <w:t>:</w:t>
      </w:r>
    </w:p>
    <w:p w14:paraId="7E0A2DAC" w14:textId="4AFFA206" w:rsidR="00807195" w:rsidRPr="00D9638C" w:rsidRDefault="00807195" w:rsidP="00807195">
      <w:pPr>
        <w:pStyle w:val="Frspaiere"/>
        <w:ind w:left="1440"/>
      </w:pPr>
      <w:r w:rsidRPr="00D9638C">
        <w:t>- înălţimea treptei (maximă)</w:t>
      </w:r>
      <w:r w:rsidRPr="00D9638C">
        <w:tab/>
      </w:r>
      <w:r w:rsidRPr="00D9638C">
        <w:tab/>
      </w:r>
      <w:r w:rsidRPr="00D9638C">
        <w:tab/>
      </w:r>
      <w:r w:rsidRPr="00D9638C">
        <w:tab/>
        <w:t>20 m</w:t>
      </w:r>
    </w:p>
    <w:p w14:paraId="67870E4D" w14:textId="7753DFB1" w:rsidR="00807195" w:rsidRPr="00D9638C" w:rsidRDefault="00807195" w:rsidP="00807195">
      <w:pPr>
        <w:pStyle w:val="Frspaiere"/>
        <w:ind w:left="1440"/>
      </w:pPr>
      <w:r w:rsidRPr="00D9638C">
        <w:t xml:space="preserve">- lăţimea bermei </w:t>
      </w:r>
      <w:r w:rsidRPr="00D9638C">
        <w:tab/>
        <w:t>- de lucru</w:t>
      </w:r>
      <w:r w:rsidRPr="00D9638C">
        <w:tab/>
      </w:r>
      <w:r w:rsidRPr="00D9638C">
        <w:tab/>
      </w:r>
      <w:r w:rsidRPr="00D9638C">
        <w:tab/>
        <w:t>20 m</w:t>
      </w:r>
    </w:p>
    <w:p w14:paraId="433C92B0" w14:textId="07949B7E" w:rsidR="00807195" w:rsidRPr="00D9638C" w:rsidRDefault="00807195" w:rsidP="00807195">
      <w:pPr>
        <w:pStyle w:val="Frspaiere"/>
        <w:ind w:left="1440"/>
      </w:pPr>
      <w:r w:rsidRPr="00D9638C">
        <w:t>- de transport</w:t>
      </w:r>
      <w:r w:rsidRPr="00D9638C">
        <w:tab/>
      </w:r>
      <w:r w:rsidRPr="00D9638C">
        <w:tab/>
      </w:r>
      <w:r w:rsidRPr="00D9638C">
        <w:tab/>
      </w:r>
      <w:r w:rsidRPr="00D9638C">
        <w:tab/>
      </w:r>
      <w:r w:rsidRPr="00D9638C">
        <w:tab/>
      </w:r>
      <w:r w:rsidRPr="00D9638C">
        <w:tab/>
        <w:t xml:space="preserve">10 m </w:t>
      </w:r>
    </w:p>
    <w:p w14:paraId="05D4474D" w14:textId="6B1DF52E" w:rsidR="00807195" w:rsidRPr="00D9638C" w:rsidRDefault="00807195" w:rsidP="00807195">
      <w:pPr>
        <w:pStyle w:val="Frspaiere"/>
        <w:ind w:left="1440"/>
      </w:pPr>
      <w:r w:rsidRPr="00D9638C">
        <w:t>- de siguranţă</w:t>
      </w:r>
      <w:r w:rsidRPr="00D9638C">
        <w:tab/>
      </w:r>
      <w:r w:rsidRPr="00D9638C">
        <w:tab/>
      </w:r>
      <w:r w:rsidRPr="00D9638C">
        <w:tab/>
      </w:r>
      <w:r w:rsidRPr="00D9638C">
        <w:tab/>
      </w:r>
      <w:r w:rsidRPr="00D9638C">
        <w:tab/>
      </w:r>
      <w:r w:rsidRPr="00D9638C">
        <w:tab/>
        <w:t xml:space="preserve">  4 m</w:t>
      </w:r>
    </w:p>
    <w:p w14:paraId="3BC014E3" w14:textId="77777777" w:rsidR="00807195" w:rsidRPr="00D9638C" w:rsidRDefault="00807195" w:rsidP="00807195">
      <w:pPr>
        <w:pStyle w:val="Frspaiere"/>
        <w:ind w:left="1440"/>
      </w:pPr>
      <w:r w:rsidRPr="00D9638C">
        <w:t xml:space="preserve">- unghiul de taluz </w:t>
      </w:r>
      <w:r w:rsidRPr="00D9638C">
        <w:tab/>
        <w:t>- în lucru</w:t>
      </w:r>
      <w:r w:rsidRPr="00D9638C">
        <w:tab/>
      </w:r>
      <w:r w:rsidRPr="00D9638C">
        <w:tab/>
      </w:r>
      <w:r w:rsidRPr="00D9638C">
        <w:tab/>
        <w:t>70º</w:t>
      </w:r>
    </w:p>
    <w:p w14:paraId="52EE1FFB" w14:textId="4F77EFE2" w:rsidR="00807195" w:rsidRPr="00D9638C" w:rsidRDefault="00807195" w:rsidP="00807195">
      <w:pPr>
        <w:pStyle w:val="Frspaiere"/>
        <w:ind w:left="1440"/>
      </w:pPr>
      <w:r w:rsidRPr="00D9638C">
        <w:t>- final</w:t>
      </w:r>
      <w:r w:rsidRPr="00D9638C">
        <w:tab/>
      </w:r>
      <w:r w:rsidRPr="00D9638C">
        <w:tab/>
      </w:r>
      <w:r w:rsidRPr="00D9638C">
        <w:tab/>
      </w:r>
      <w:r w:rsidRPr="00D9638C">
        <w:tab/>
      </w:r>
      <w:r w:rsidRPr="00D9638C">
        <w:tab/>
      </w:r>
      <w:r w:rsidRPr="00D9638C">
        <w:tab/>
      </w:r>
      <w:r w:rsidRPr="00D9638C">
        <w:tab/>
        <w:t>65º</w:t>
      </w:r>
    </w:p>
    <w:p w14:paraId="144DC005" w14:textId="08755077" w:rsidR="00807195" w:rsidRPr="00D9638C" w:rsidRDefault="00807195" w:rsidP="00807195">
      <w:pPr>
        <w:pStyle w:val="Frspaiere"/>
      </w:pPr>
      <w:r w:rsidRPr="00D9638C">
        <w:t xml:space="preserve">Pe durata </w:t>
      </w:r>
      <w:r w:rsidR="00B9568B">
        <w:t>extinderii</w:t>
      </w:r>
      <w:r w:rsidRPr="00D9638C">
        <w:t xml:space="preserve"> carierei de exploatare, se vor realiza mai multe semi-trepte și trepte intermediare prin intermediul cărora se va contura morfologia finală și conturul carierei.</w:t>
      </w:r>
    </w:p>
    <w:p w14:paraId="34ABD60D" w14:textId="77777777" w:rsidR="00B42C0F" w:rsidRPr="00D9638C" w:rsidRDefault="00B42C0F" w:rsidP="00B42C0F">
      <w:pPr>
        <w:pStyle w:val="Frspaiere"/>
      </w:pPr>
      <w:r w:rsidRPr="00D9638C">
        <w:lastRenderedPageBreak/>
        <w:t xml:space="preserve">Dislocarea rocii din masiv se face prin procedeul de perforare–pușcare și cuprinde următoarele etape: </w:t>
      </w:r>
    </w:p>
    <w:p w14:paraId="3F3F7E20" w14:textId="77777777" w:rsidR="00B42C0F" w:rsidRPr="00D9638C" w:rsidRDefault="00B42C0F" w:rsidP="00F90B61">
      <w:pPr>
        <w:pStyle w:val="Frspaiere"/>
        <w:numPr>
          <w:ilvl w:val="0"/>
          <w:numId w:val="15"/>
        </w:numPr>
        <w:jc w:val="left"/>
      </w:pPr>
      <w:r w:rsidRPr="00D9638C">
        <w:t xml:space="preserve">forarea găurilor de sondă Ø 90-120mm; </w:t>
      </w:r>
    </w:p>
    <w:p w14:paraId="01D65D75" w14:textId="77777777" w:rsidR="00B42C0F" w:rsidRPr="00D9638C" w:rsidRDefault="00B42C0F" w:rsidP="00F90B61">
      <w:pPr>
        <w:pStyle w:val="Frspaiere"/>
        <w:numPr>
          <w:ilvl w:val="0"/>
          <w:numId w:val="15"/>
        </w:numPr>
        <w:jc w:val="left"/>
      </w:pPr>
      <w:r w:rsidRPr="00D9638C">
        <w:t xml:space="preserve">încărcarea găurilor forate și pușcarea; </w:t>
      </w:r>
    </w:p>
    <w:p w14:paraId="17CBFE17" w14:textId="77777777" w:rsidR="00B42C0F" w:rsidRPr="00D9638C" w:rsidRDefault="00B42C0F" w:rsidP="00F90B61">
      <w:pPr>
        <w:pStyle w:val="Frspaiere"/>
        <w:numPr>
          <w:ilvl w:val="0"/>
          <w:numId w:val="15"/>
        </w:numPr>
        <w:jc w:val="left"/>
      </w:pPr>
      <w:r w:rsidRPr="00D9638C">
        <w:t xml:space="preserve">controlul frontului de lucru și rănguirea; </w:t>
      </w:r>
    </w:p>
    <w:p w14:paraId="07DF6EC2" w14:textId="77777777" w:rsidR="00B42C0F" w:rsidRPr="00D9638C" w:rsidRDefault="00B42C0F" w:rsidP="00F90B61">
      <w:pPr>
        <w:pStyle w:val="Frspaiere"/>
        <w:numPr>
          <w:ilvl w:val="0"/>
          <w:numId w:val="15"/>
        </w:numPr>
        <w:jc w:val="left"/>
      </w:pPr>
      <w:r w:rsidRPr="00D9638C">
        <w:t xml:space="preserve">spargerea supragabariților cu piconul; </w:t>
      </w:r>
    </w:p>
    <w:p w14:paraId="21A8CE03" w14:textId="77777777" w:rsidR="00B42C0F" w:rsidRPr="00D9638C" w:rsidRDefault="00B42C0F" w:rsidP="00F90B61">
      <w:pPr>
        <w:pStyle w:val="Frspaiere"/>
        <w:numPr>
          <w:ilvl w:val="0"/>
          <w:numId w:val="15"/>
        </w:numPr>
        <w:jc w:val="left"/>
      </w:pPr>
      <w:r w:rsidRPr="00D9638C">
        <w:t xml:space="preserve">încărcarea materialului derocat și transportul la stația de prelucrare. </w:t>
      </w:r>
    </w:p>
    <w:p w14:paraId="24E1444E" w14:textId="77777777" w:rsidR="001D62E9" w:rsidRPr="00F0172F" w:rsidRDefault="001D62E9" w:rsidP="00F0172F">
      <w:pPr>
        <w:rPr>
          <w:lang w:val="ro-RO" w:eastAsia="ro-RO"/>
        </w:rPr>
      </w:pPr>
    </w:p>
    <w:p w14:paraId="71062CA4" w14:textId="6A1C8D2C" w:rsidR="005E21C4" w:rsidRPr="00FE1F60" w:rsidRDefault="005E21C4" w:rsidP="005E21C4">
      <w:pPr>
        <w:pStyle w:val="Titlu3"/>
      </w:pPr>
      <w:bookmarkStart w:id="14" w:name="_Toc114826701"/>
      <w:r w:rsidRPr="00FE1F60">
        <w:t>III.</w:t>
      </w:r>
      <w:r w:rsidR="008C6E34">
        <w:t>4</w:t>
      </w:r>
      <w:r w:rsidRPr="00FE1F60">
        <w:t>.3. Descrierea proceselor de producție ale proiectului propus, în funcție de specificul investiției, produse și subproduse obținute, mărimea, capacitatea</w:t>
      </w:r>
      <w:bookmarkEnd w:id="14"/>
    </w:p>
    <w:p w14:paraId="3AAB1726" w14:textId="5E6156A2" w:rsidR="00D4622E" w:rsidRPr="00D4622E" w:rsidRDefault="00D4622E" w:rsidP="00807195">
      <w:pPr>
        <w:rPr>
          <w:u w:val="single"/>
        </w:rPr>
      </w:pPr>
      <w:r>
        <w:rPr>
          <w:u w:val="single"/>
        </w:rPr>
        <w:t>E</w:t>
      </w:r>
      <w:r w:rsidRPr="00D4622E">
        <w:rPr>
          <w:u w:val="single"/>
        </w:rPr>
        <w:t>tape premergătoare</w:t>
      </w:r>
      <w:r>
        <w:rPr>
          <w:u w:val="single"/>
        </w:rPr>
        <w:t xml:space="preserve"> exploatării</w:t>
      </w:r>
    </w:p>
    <w:p w14:paraId="7772BE13" w14:textId="26C593D6" w:rsidR="00807195" w:rsidRPr="003F3CEA" w:rsidRDefault="00193909" w:rsidP="00807195">
      <w:pPr>
        <w:rPr>
          <w:lang w:val="it-IT"/>
        </w:rPr>
      </w:pPr>
      <w:r>
        <w:t xml:space="preserve">În prima etapă </w:t>
      </w:r>
      <w:r w:rsidRPr="00193909">
        <w:t xml:space="preserve">se va realiza o tranșee de pregătire </w:t>
      </w:r>
      <w:r w:rsidR="00E62877">
        <w:t>l</w:t>
      </w:r>
      <w:r w:rsidR="00807195" w:rsidRPr="003F3CEA">
        <w:t>a limita superioară, ce va presupune:</w:t>
      </w:r>
      <w:r w:rsidR="00807195" w:rsidRPr="003F3CEA">
        <w:rPr>
          <w:lang w:val="it-IT"/>
        </w:rPr>
        <w:t xml:space="preserve"> </w:t>
      </w:r>
    </w:p>
    <w:p w14:paraId="07F2C748" w14:textId="77777777" w:rsidR="00807195" w:rsidRPr="003F3CEA" w:rsidRDefault="00807195" w:rsidP="00807195">
      <w:pPr>
        <w:rPr>
          <w:lang w:val="it-IT"/>
        </w:rPr>
      </w:pPr>
      <w:r w:rsidRPr="003F3CEA">
        <w:rPr>
          <w:lang w:val="it-IT"/>
        </w:rPr>
        <w:t>- eliberarea terenului;</w:t>
      </w:r>
    </w:p>
    <w:p w14:paraId="07D3C9AF" w14:textId="77777777" w:rsidR="00807195" w:rsidRPr="003F3CEA" w:rsidRDefault="00807195" w:rsidP="00807195">
      <w:pPr>
        <w:ind w:left="720"/>
        <w:rPr>
          <w:i/>
          <w:lang w:val="fr-FR"/>
        </w:rPr>
      </w:pPr>
      <w:r w:rsidRPr="003F3CEA">
        <w:rPr>
          <w:i/>
          <w:lang w:val="fr-FR"/>
        </w:rPr>
        <w:t xml:space="preserve">este o lucrare inevitabilă şi obligatorie menită a conserva materialul organic ce urmează a fi integrat în stiva de sol vegetal, prin compostare, astfel încât în fazele ulterioare de restaurare ecologică şi închidere să se asigure materialul necesar, de calitate (sol vegetal). </w:t>
      </w:r>
    </w:p>
    <w:p w14:paraId="62ECFEB6" w14:textId="77777777" w:rsidR="00807195" w:rsidRPr="003F3CEA" w:rsidRDefault="00807195" w:rsidP="00807195">
      <w:pPr>
        <w:rPr>
          <w:lang w:val="it-IT"/>
        </w:rPr>
      </w:pPr>
      <w:r w:rsidRPr="003F3CEA">
        <w:rPr>
          <w:lang w:val="it-IT"/>
        </w:rPr>
        <w:t>- amenajarea accesului tehnologic la treptele de exploatare;</w:t>
      </w:r>
    </w:p>
    <w:p w14:paraId="38F4788A" w14:textId="77777777" w:rsidR="00807195" w:rsidRPr="003F3CEA" w:rsidRDefault="00807195" w:rsidP="00807195">
      <w:pPr>
        <w:ind w:left="720"/>
        <w:rPr>
          <w:i/>
          <w:lang w:val="it-IT"/>
        </w:rPr>
      </w:pPr>
      <w:r w:rsidRPr="003F3CEA">
        <w:rPr>
          <w:i/>
          <w:lang w:val="fr-FR"/>
        </w:rPr>
        <w:t xml:space="preserve">se va face prin săpătură în debleu cu excavatorul şi buldozerul pe o lăţime de 5 m şi lungime de cca 100m folosindu-se </w:t>
      </w:r>
      <w:r w:rsidRPr="003F3CEA">
        <w:rPr>
          <w:i/>
          <w:lang w:val="ro-RO"/>
        </w:rPr>
        <w:t>totodată</w:t>
      </w:r>
      <w:r w:rsidRPr="003F3CEA">
        <w:rPr>
          <w:i/>
          <w:lang w:val="fr-FR"/>
        </w:rPr>
        <w:t xml:space="preserve"> şi condiţiile naturale oferite de teren astfel încât, volumul de lucrări să fie cât mai mic. Traseul ales va asigura accesul utilajelor folosite la exploatare până la cota superioară a carierei. Traseul căii de acces se va consolida prin aşternerea de rocă şi amestec de rocă cu pământ (volume obţinute din descopertă)</w:t>
      </w:r>
    </w:p>
    <w:p w14:paraId="15C1199B" w14:textId="77777777" w:rsidR="00807195" w:rsidRPr="003F3CEA" w:rsidRDefault="00807195" w:rsidP="00807195">
      <w:pPr>
        <w:rPr>
          <w:lang w:val="fr-FR"/>
        </w:rPr>
      </w:pPr>
      <w:r w:rsidRPr="003F3CEA">
        <w:rPr>
          <w:lang w:val="it-IT"/>
        </w:rPr>
        <w:t>- descopertarea;</w:t>
      </w:r>
      <w:r w:rsidRPr="003F3CEA">
        <w:rPr>
          <w:lang w:val="fr-FR"/>
        </w:rPr>
        <w:t xml:space="preserve"> </w:t>
      </w:r>
    </w:p>
    <w:p w14:paraId="2C001020" w14:textId="377B1F59" w:rsidR="00807195" w:rsidRPr="003F3CEA" w:rsidRDefault="00807195" w:rsidP="00807195">
      <w:pPr>
        <w:ind w:left="720"/>
        <w:rPr>
          <w:i/>
          <w:lang w:val="fr-FR"/>
        </w:rPr>
      </w:pPr>
      <w:r w:rsidRPr="003F3CEA">
        <w:rPr>
          <w:i/>
          <w:lang w:val="fr-FR"/>
        </w:rPr>
        <w:t>este operaţia de îndepărtare a:</w:t>
      </w:r>
    </w:p>
    <w:p w14:paraId="197753AD" w14:textId="77777777" w:rsidR="00807195" w:rsidRPr="003F3CEA" w:rsidRDefault="00807195" w:rsidP="00F90B61">
      <w:pPr>
        <w:numPr>
          <w:ilvl w:val="0"/>
          <w:numId w:val="14"/>
        </w:numPr>
        <w:rPr>
          <w:i/>
          <w:lang w:val="fr-FR"/>
        </w:rPr>
      </w:pPr>
      <w:r w:rsidRPr="003F3CEA">
        <w:rPr>
          <w:i/>
          <w:lang w:val="fr-FR"/>
        </w:rPr>
        <w:t>solului vegetal care se dezvoltă la suprafaţa unui zăcământ în scopul realizării accesului spre roca ce se va exploata; de regulă dezvoltarea solului vegetal se face pe o adâncime de până la 30cm, astfel că prin această operaţie se urmăreşte îndepărtarea selectivă a stratelor superficiale de sol;</w:t>
      </w:r>
    </w:p>
    <w:p w14:paraId="11D1C23B" w14:textId="77777777" w:rsidR="00807195" w:rsidRPr="003F3CEA" w:rsidRDefault="00807195" w:rsidP="00F90B61">
      <w:pPr>
        <w:numPr>
          <w:ilvl w:val="0"/>
          <w:numId w:val="14"/>
        </w:numPr>
        <w:rPr>
          <w:i/>
          <w:lang w:val="fr-FR"/>
        </w:rPr>
      </w:pPr>
      <w:r w:rsidRPr="003F3CEA">
        <w:rPr>
          <w:i/>
          <w:lang w:val="fr-FR"/>
        </w:rPr>
        <w:t>îndepărtarea orizonturilor de sol profunde se realizează în scopul asigurării accesului direct la rocă, presupunând inclusiv îndepărtarea stratelor de rocă alterată şi rocă amestecată cu pământ.</w:t>
      </w:r>
    </w:p>
    <w:p w14:paraId="3715159F" w14:textId="12E434F5" w:rsidR="00807195" w:rsidRDefault="00807195" w:rsidP="00807195">
      <w:pPr>
        <w:rPr>
          <w:iCs/>
          <w:lang w:val="fr-FR"/>
        </w:rPr>
      </w:pPr>
      <w:r w:rsidRPr="00941692">
        <w:rPr>
          <w:iCs/>
          <w:lang w:val="fr-FR"/>
        </w:rPr>
        <w:t xml:space="preserve">Solul vegetal existent pe amplasament fiind dezvoltat pe o rocă </w:t>
      </w:r>
      <w:r w:rsidR="00F1532E">
        <w:rPr>
          <w:iCs/>
          <w:lang w:val="fr-FR"/>
        </w:rPr>
        <w:t>sedimentară</w:t>
      </w:r>
      <w:r w:rsidRPr="00941692">
        <w:rPr>
          <w:iCs/>
          <w:lang w:val="fr-FR"/>
        </w:rPr>
        <w:t>, are grosimi reduse, cuprinse între 0,10-0,30 m</w:t>
      </w:r>
      <w:r w:rsidR="00F1532E">
        <w:rPr>
          <w:iCs/>
          <w:lang w:val="fr-FR"/>
        </w:rPr>
        <w:t>, arareori regăsindu</w:t>
      </w:r>
      <w:r w:rsidR="006B55F7">
        <w:rPr>
          <w:iCs/>
          <w:lang w:val="fr-FR"/>
        </w:rPr>
        <w:t>-</w:t>
      </w:r>
      <w:r w:rsidR="00F1532E">
        <w:rPr>
          <w:iCs/>
          <w:lang w:val="fr-FR"/>
        </w:rPr>
        <w:t>se perimetre cu strate de copertă mai consistente</w:t>
      </w:r>
      <w:r w:rsidRPr="00941692">
        <w:rPr>
          <w:iCs/>
          <w:lang w:val="fr-FR"/>
        </w:rPr>
        <w:t xml:space="preserve">. Decopertarea se va executa eşalonat, prin îndepărtarea cu buldozerul a solului vegetal de pe o suprafaţă prestabilită situată la nivelul treptei care se va exploata. Buldozerul îşi va forma front de lucru din accesul tehnologic iar prin modul specific de lucru, va decapa solul vegetal şi prin împingere îl va dirija astfel încât, acesta (solul) să </w:t>
      </w:r>
      <w:r w:rsidR="00F1532E">
        <w:rPr>
          <w:iCs/>
          <w:lang w:val="fr-FR"/>
        </w:rPr>
        <w:t>fie ușor de stivuit</w:t>
      </w:r>
      <w:r w:rsidR="006B55F7">
        <w:rPr>
          <w:iCs/>
          <w:lang w:val="fr-FR"/>
        </w:rPr>
        <w:t xml:space="preserve"> </w:t>
      </w:r>
      <w:r w:rsidR="00F1532E">
        <w:rPr>
          <w:iCs/>
          <w:lang w:val="fr-FR"/>
        </w:rPr>
        <w:t xml:space="preserve">urmând a fi </w:t>
      </w:r>
      <w:r w:rsidRPr="00941692">
        <w:rPr>
          <w:iCs/>
          <w:lang w:val="fr-FR"/>
        </w:rPr>
        <w:t>preluat cu autoîncărcătoare frontale şi va transportat la halda amenajată în scopul depozitării temporare şi conservării</w:t>
      </w:r>
      <w:r w:rsidR="00F1532E">
        <w:rPr>
          <w:iCs/>
          <w:lang w:val="fr-FR"/>
        </w:rPr>
        <w:t xml:space="preserve">, cu respectarea prevederilor Legii 246 din 2020 </w:t>
      </w:r>
      <w:r w:rsidR="00F1532E" w:rsidRPr="00F1532E">
        <w:rPr>
          <w:iCs/>
          <w:lang w:val="fr-FR"/>
        </w:rPr>
        <w:t>privind utilizarea, conservarea și protecția solului</w:t>
      </w:r>
      <w:r w:rsidRPr="00941692">
        <w:rPr>
          <w:iCs/>
          <w:lang w:val="fr-FR"/>
        </w:rPr>
        <w:t>.</w:t>
      </w:r>
    </w:p>
    <w:p w14:paraId="327E18BC" w14:textId="40FC0C25" w:rsidR="00D4622E" w:rsidRPr="00941692" w:rsidRDefault="00D4622E" w:rsidP="00807195">
      <w:pPr>
        <w:rPr>
          <w:iCs/>
          <w:lang w:val="fr-FR"/>
        </w:rPr>
      </w:pPr>
      <w:r>
        <w:rPr>
          <w:iCs/>
          <w:lang w:val="fr-FR"/>
        </w:rPr>
        <w:t>- deschiderea</w:t>
      </w:r>
    </w:p>
    <w:p w14:paraId="3EEB337A" w14:textId="79511AB9" w:rsidR="00807195" w:rsidRDefault="00807195" w:rsidP="00807195">
      <w:pPr>
        <w:rPr>
          <w:iCs/>
          <w:lang w:val="ro-RO"/>
        </w:rPr>
      </w:pPr>
      <w:r w:rsidRPr="00941692">
        <w:rPr>
          <w:iCs/>
          <w:lang w:val="ro-RO"/>
        </w:rPr>
        <w:t xml:space="preserve">Pentru a se evita împrăştierea materialului, evacuarea gravitaţională se va face în relee succesive constând în împingerea materialului astfel încât să ajungă gravitaţional numai până la un  punct prestabilit situat pe pantă la distanţă mai mică faţă de frontul de lucru al buldozerului. De aici, materialul se împinge cu un buldozer ajungând gravitaţional la următorul punct şi în final, </w:t>
      </w:r>
      <w:r w:rsidR="00F1532E">
        <w:rPr>
          <w:iCs/>
          <w:lang w:val="ro-RO"/>
        </w:rPr>
        <w:t>pe vatra carierei</w:t>
      </w:r>
      <w:r w:rsidRPr="00941692">
        <w:rPr>
          <w:iCs/>
          <w:lang w:val="ro-RO"/>
        </w:rPr>
        <w:t xml:space="preserve">. Numărul releelor depinde de cota la care lucrează buldozerul care execută </w:t>
      </w:r>
      <w:r w:rsidR="00F1532E">
        <w:rPr>
          <w:iCs/>
          <w:lang w:val="ro-RO"/>
        </w:rPr>
        <w:t>lucrările</w:t>
      </w:r>
      <w:r w:rsidR="00F1532E" w:rsidRPr="00941692">
        <w:rPr>
          <w:iCs/>
          <w:lang w:val="ro-RO"/>
        </w:rPr>
        <w:t xml:space="preserve"> </w:t>
      </w:r>
      <w:r w:rsidRPr="00941692">
        <w:rPr>
          <w:iCs/>
          <w:lang w:val="ro-RO"/>
        </w:rPr>
        <w:t>şi conformaţia terenului.</w:t>
      </w:r>
    </w:p>
    <w:p w14:paraId="5ECEC554" w14:textId="77777777" w:rsidR="00D4622E" w:rsidRDefault="00D4622E" w:rsidP="00807195">
      <w:pPr>
        <w:rPr>
          <w:iCs/>
          <w:lang w:val="ro-RO"/>
        </w:rPr>
      </w:pPr>
    </w:p>
    <w:p w14:paraId="6022AA6E" w14:textId="77777777" w:rsidR="00807195" w:rsidRPr="00941692" w:rsidRDefault="00807195" w:rsidP="00807195">
      <w:pPr>
        <w:rPr>
          <w:iCs/>
          <w:lang w:val="ro-RO"/>
        </w:rPr>
      </w:pPr>
      <w:r w:rsidRPr="00941692">
        <w:rPr>
          <w:iCs/>
          <w:lang w:val="ro-RO"/>
        </w:rPr>
        <w:t>Metoda de evacuare gravitaţională a materialului decopertat rămâne avantajoasă deoarece elimină transportul auto şi este favorizata panta terenului.</w:t>
      </w:r>
    </w:p>
    <w:p w14:paraId="717C2B42" w14:textId="77777777" w:rsidR="00F1532E" w:rsidRPr="00941692" w:rsidRDefault="00F1532E" w:rsidP="00F1532E">
      <w:pPr>
        <w:rPr>
          <w:iCs/>
          <w:lang w:val="ro-RO"/>
        </w:rPr>
      </w:pPr>
      <w:r w:rsidRPr="00941692">
        <w:rPr>
          <w:iCs/>
          <w:lang w:val="ro-RO"/>
        </w:rPr>
        <w:lastRenderedPageBreak/>
        <w:t xml:space="preserve">Solul vegetal descopertat se va depozita într-o haldă separată în vederea conservării şi a folosirii ulterioare în lucrările de refacere a mediului. </w:t>
      </w:r>
      <w:r w:rsidRPr="00941692">
        <w:rPr>
          <w:bCs/>
          <w:iCs/>
          <w:lang w:val="ro-RO"/>
        </w:rPr>
        <w:t>Deoarece descoperta va fi depozitată în haldă pentru o perioadă de timp, managementul acesteia se va face conform prevederilor HG 856/2008 privind gestionarea deşeurilor din industriile extractive, urmând a fi asimilată solurilor sterile de descopertă, fiind utilizabilă ca material inert pentru umpluturi, fundări sau rambleeri în cadrul proiectelor de infrastructură.</w:t>
      </w:r>
    </w:p>
    <w:p w14:paraId="2CF1395F" w14:textId="77777777" w:rsidR="00807195" w:rsidRPr="003F3CEA" w:rsidRDefault="00807195" w:rsidP="00807195">
      <w:pPr>
        <w:ind w:left="1440"/>
        <w:rPr>
          <w:lang w:val="ro-RO"/>
        </w:rPr>
      </w:pPr>
      <w:r w:rsidRPr="003F3CEA">
        <w:rPr>
          <w:lang w:val="ro-RO"/>
        </w:rPr>
        <w:t xml:space="preserve">Volum total de sol vegetal: </w:t>
      </w:r>
      <w:bookmarkStart w:id="15" w:name="OLE_LINK63"/>
      <w:bookmarkStart w:id="16" w:name="OLE_LINK64"/>
      <w:r w:rsidRPr="003F3CEA">
        <w:rPr>
          <w:lang w:val="ro-RO"/>
        </w:rPr>
        <w:t>V = S x g</w:t>
      </w:r>
      <w:r w:rsidRPr="003F3CEA">
        <w:rPr>
          <w:vertAlign w:val="subscript"/>
          <w:lang w:val="ro-RO"/>
        </w:rPr>
        <w:t>m</w:t>
      </w:r>
      <w:r w:rsidRPr="003F3CEA">
        <w:rPr>
          <w:lang w:val="ro-RO"/>
        </w:rPr>
        <w:t>, unde:</w:t>
      </w:r>
    </w:p>
    <w:p w14:paraId="3D32AB35" w14:textId="77777777" w:rsidR="00807195" w:rsidRPr="003F3CEA" w:rsidRDefault="00807195" w:rsidP="00807195">
      <w:pPr>
        <w:ind w:left="1440"/>
        <w:rPr>
          <w:lang w:val="ro-RO"/>
        </w:rPr>
      </w:pPr>
      <w:r w:rsidRPr="003F3CEA">
        <w:rPr>
          <w:lang w:val="ro-RO"/>
        </w:rPr>
        <w:t>V = volum sol vegetal;</w:t>
      </w:r>
    </w:p>
    <w:p w14:paraId="5BDEE4D9" w14:textId="78F9BE6F" w:rsidR="00807195" w:rsidRPr="003F3CEA" w:rsidRDefault="00807195" w:rsidP="00807195">
      <w:pPr>
        <w:ind w:left="1440"/>
        <w:rPr>
          <w:lang w:val="ro-RO"/>
        </w:rPr>
      </w:pPr>
      <w:r w:rsidRPr="003F3CEA">
        <w:rPr>
          <w:lang w:val="ro-RO"/>
        </w:rPr>
        <w:t xml:space="preserve">S = suprafaţa finală de reprofilare a carierei (estimativ) ≈ </w:t>
      </w:r>
      <w:r>
        <w:rPr>
          <w:lang w:val="ro-RO"/>
        </w:rPr>
        <w:t>1</w:t>
      </w:r>
      <w:r w:rsidRPr="003F3CEA">
        <w:rPr>
          <w:lang w:val="ro-RO"/>
        </w:rPr>
        <w:t xml:space="preserve"> ha</w:t>
      </w:r>
      <w:r w:rsidR="004F3490">
        <w:rPr>
          <w:lang w:val="ro-RO"/>
        </w:rPr>
        <w:t xml:space="preserve"> (</w:t>
      </w:r>
      <w:r w:rsidR="007E6BBD">
        <w:rPr>
          <w:lang w:val="ro-RO"/>
        </w:rPr>
        <w:t>9835</w:t>
      </w:r>
      <w:r w:rsidR="004F3490">
        <w:rPr>
          <w:lang w:val="ro-RO"/>
        </w:rPr>
        <w:t>mp)</w:t>
      </w:r>
      <w:r w:rsidR="00D9638C">
        <w:rPr>
          <w:lang w:val="ro-RO"/>
        </w:rPr>
        <w:t>;</w:t>
      </w:r>
    </w:p>
    <w:p w14:paraId="10FE3572" w14:textId="200BAE60" w:rsidR="00807195" w:rsidRPr="003F3CEA" w:rsidRDefault="00807195" w:rsidP="00807195">
      <w:pPr>
        <w:ind w:left="1440"/>
        <w:rPr>
          <w:lang w:val="ro-RO"/>
        </w:rPr>
      </w:pPr>
      <w:r w:rsidRPr="003F3CEA">
        <w:rPr>
          <w:lang w:val="ro-RO"/>
        </w:rPr>
        <w:t>g</w:t>
      </w:r>
      <w:r w:rsidRPr="003F3CEA">
        <w:rPr>
          <w:vertAlign w:val="subscript"/>
          <w:lang w:val="ro-RO"/>
        </w:rPr>
        <w:t>m</w:t>
      </w:r>
      <w:r w:rsidRPr="003F3CEA">
        <w:rPr>
          <w:lang w:val="ro-RO"/>
        </w:rPr>
        <w:t xml:space="preserve"> = grosimea medie a solului vegetal = 0,20m</w:t>
      </w:r>
      <w:r w:rsidR="00D9638C">
        <w:rPr>
          <w:lang w:val="ro-RO"/>
        </w:rPr>
        <w:t>;</w:t>
      </w:r>
    </w:p>
    <w:p w14:paraId="03551D60" w14:textId="7B2D4AB3" w:rsidR="00807195" w:rsidRPr="003F3CEA" w:rsidRDefault="00807195" w:rsidP="00807195">
      <w:pPr>
        <w:ind w:left="1440"/>
        <w:rPr>
          <w:lang w:val="ro-RO"/>
        </w:rPr>
      </w:pPr>
      <w:r w:rsidRPr="003F3CEA">
        <w:rPr>
          <w:lang w:val="ro-RO"/>
        </w:rPr>
        <w:t xml:space="preserve">V = </w:t>
      </w:r>
      <w:r w:rsidR="007E6BBD">
        <w:rPr>
          <w:lang w:val="ro-RO"/>
        </w:rPr>
        <w:t>9835</w:t>
      </w:r>
      <w:r w:rsidRPr="003F3CEA">
        <w:rPr>
          <w:lang w:val="ro-RO"/>
        </w:rPr>
        <w:t xml:space="preserve"> mp x 0,2 = </w:t>
      </w:r>
      <w:r>
        <w:rPr>
          <w:lang w:val="ro-RO"/>
        </w:rPr>
        <w:t>196</w:t>
      </w:r>
      <w:r w:rsidR="00D4622E">
        <w:rPr>
          <w:lang w:val="ro-RO"/>
        </w:rPr>
        <w:t>7</w:t>
      </w:r>
      <w:r w:rsidRPr="003F3CEA">
        <w:rPr>
          <w:lang w:val="ro-RO"/>
        </w:rPr>
        <w:t xml:space="preserve"> mc</w:t>
      </w:r>
      <w:r w:rsidR="00D9638C">
        <w:rPr>
          <w:lang w:val="ro-RO"/>
        </w:rPr>
        <w:t>.</w:t>
      </w:r>
    </w:p>
    <w:bookmarkEnd w:id="15"/>
    <w:bookmarkEnd w:id="16"/>
    <w:p w14:paraId="10863078" w14:textId="77777777" w:rsidR="00807195" w:rsidRPr="00941692" w:rsidRDefault="00807195" w:rsidP="00807195">
      <w:pPr>
        <w:rPr>
          <w:iCs/>
          <w:lang w:val="ro-RO"/>
        </w:rPr>
      </w:pPr>
      <w:r w:rsidRPr="00941692">
        <w:rPr>
          <w:iCs/>
          <w:lang w:val="ro-RO"/>
        </w:rPr>
        <w:t>După avansarea suficientă a lucrărilor de exploatare, solul vegetal descopertat se va depozita în incinta carierei, direct pe vatră şi/sau berme. Acest mod de depozitare va conduce la reducerea impactului asupra mediului şi va uşura executarea lucrărilor de refacere a mediului, fiind recomandat si de documentul de referinţă BREF - MTWR</w:t>
      </w:r>
      <w:r w:rsidRPr="00941692">
        <w:rPr>
          <w:iCs/>
          <w:vertAlign w:val="superscript"/>
          <w:lang w:val="ro-RO"/>
        </w:rPr>
        <w:footnoteReference w:id="4"/>
      </w:r>
      <w:r w:rsidRPr="00941692">
        <w:rPr>
          <w:iCs/>
          <w:lang w:val="ro-RO"/>
        </w:rPr>
        <w:t xml:space="preserve"> referitor la cele mai bune tehnici existente pt administrarea sterilului şi a pietrei reziduale rezultate din activitaţile miniere. Treptat, orizonturile superficiale de sol de la nivelul haldei se vor utiliza ca material de copertă în etapele de restaurare ecologică a amplasamentului.</w:t>
      </w:r>
    </w:p>
    <w:p w14:paraId="641DFC87" w14:textId="18BFEDAF" w:rsidR="00807195" w:rsidRDefault="00807195" w:rsidP="00807195">
      <w:pPr>
        <w:rPr>
          <w:i/>
          <w:lang w:val="ro-RO"/>
        </w:rPr>
      </w:pPr>
    </w:p>
    <w:p w14:paraId="3E4C9019" w14:textId="4AC13CCB" w:rsidR="00807195" w:rsidRPr="003F3CEA" w:rsidRDefault="00807195" w:rsidP="00807195">
      <w:pPr>
        <w:rPr>
          <w:u w:val="single"/>
          <w:lang w:val="ro-RO"/>
        </w:rPr>
      </w:pPr>
      <w:r w:rsidRPr="003F3CEA">
        <w:rPr>
          <w:u w:val="single"/>
          <w:lang w:val="ro-RO"/>
        </w:rPr>
        <w:t>Exploatarea propriu-zisă (derocarea rocii utile)</w:t>
      </w:r>
    </w:p>
    <w:p w14:paraId="1A40F4D6" w14:textId="77777777" w:rsidR="00807195" w:rsidRPr="003F3CEA" w:rsidRDefault="00807195" w:rsidP="00807195">
      <w:pPr>
        <w:rPr>
          <w:iCs/>
          <w:lang w:val="ro-RO"/>
        </w:rPr>
      </w:pPr>
      <w:r w:rsidRPr="003F3CEA">
        <w:rPr>
          <w:lang w:val="ro-RO"/>
        </w:rPr>
        <w:t xml:space="preserve">Resursele se vor extrage prin tehnici specifice mineritului convenţional din cariere de piatră. Metoda de exploatare aplicată este </w:t>
      </w:r>
      <w:r w:rsidRPr="003F3CEA">
        <w:rPr>
          <w:i/>
          <w:lang w:val="ro-RO"/>
        </w:rPr>
        <w:t>”în carieră cu trepte descendente, cu derocarea rocii utile prin excavare”</w:t>
      </w:r>
      <w:r w:rsidRPr="003F3CEA">
        <w:rPr>
          <w:lang w:val="ro-RO"/>
        </w:rPr>
        <w:t>, dată fiind fisuraţia puternică a zăcământului şi alterarea masivă a rocii.</w:t>
      </w:r>
      <w:r w:rsidRPr="003F3CEA">
        <w:rPr>
          <w:iCs/>
          <w:lang w:val="ro-RO"/>
        </w:rPr>
        <w:t xml:space="preserve"> După caz, se va face apel și la pușcari controlate, cu întârziere la milisecundă, utilizându-se găuri de foreză și tuburi Nonnel.</w:t>
      </w:r>
    </w:p>
    <w:p w14:paraId="48FD82D8" w14:textId="77777777" w:rsidR="00807195" w:rsidRPr="003F3CEA" w:rsidRDefault="00807195" w:rsidP="00807195">
      <w:pPr>
        <w:rPr>
          <w:lang w:val="it-IT"/>
        </w:rPr>
      </w:pPr>
      <w:r w:rsidRPr="003F3CEA">
        <w:rPr>
          <w:lang w:val="it-IT"/>
        </w:rPr>
        <w:t>Spargerea supragabariţilor (blocuri), se va realiza cu ajutorul unui excavator echipat cu picon.</w:t>
      </w:r>
    </w:p>
    <w:p w14:paraId="40916EC9" w14:textId="77777777" w:rsidR="00807195" w:rsidRPr="003F3CEA" w:rsidRDefault="00807195" w:rsidP="00807195">
      <w:pPr>
        <w:rPr>
          <w:lang w:val="ro-RO"/>
        </w:rPr>
      </w:pPr>
      <w:r w:rsidRPr="003F3CEA">
        <w:rPr>
          <w:lang w:val="ro-RO"/>
        </w:rPr>
        <w:t xml:space="preserve">Treptele de exploatare sunt unităţi de exploatare predimensionate conform normativelor tehnice în domeniu, constituind în ansamblul lor cariera proiectată. </w:t>
      </w:r>
    </w:p>
    <w:p w14:paraId="2653F874" w14:textId="4F6B2C6B" w:rsidR="00807195" w:rsidRPr="003F3CEA" w:rsidRDefault="00807195" w:rsidP="00807195">
      <w:pPr>
        <w:rPr>
          <w:lang w:val="ro-RO"/>
        </w:rPr>
      </w:pPr>
      <w:r w:rsidRPr="003F3CEA">
        <w:rPr>
          <w:lang w:val="ro-RO"/>
        </w:rPr>
        <w:t xml:space="preserve">Exploatarea resurselor de </w:t>
      </w:r>
      <w:r w:rsidR="00EC4AB1">
        <w:rPr>
          <w:lang w:val="ro-RO"/>
        </w:rPr>
        <w:t>calcar</w:t>
      </w:r>
      <w:r w:rsidR="00EC4AB1" w:rsidRPr="003F3CEA">
        <w:rPr>
          <w:lang w:val="ro-RO"/>
        </w:rPr>
        <w:t xml:space="preserve"> </w:t>
      </w:r>
      <w:r w:rsidRPr="003F3CEA">
        <w:rPr>
          <w:lang w:val="ro-RO"/>
        </w:rPr>
        <w:t>din amplasament se va face eşalonat, în cadrul unor perimetre de exploatare succesive, delimitate în funcţie de producţia programată anual astfel încât, zăcământul să fie exploatat în mod raţional şi cu rentabilitate maximă.</w:t>
      </w:r>
    </w:p>
    <w:p w14:paraId="7E6F2F09" w14:textId="52A69ABB" w:rsidR="00807195" w:rsidRDefault="00807195" w:rsidP="00807195">
      <w:pPr>
        <w:rPr>
          <w:lang w:val="ro-RO"/>
        </w:rPr>
      </w:pPr>
      <w:r w:rsidRPr="003F3CEA">
        <w:rPr>
          <w:lang w:val="ro-RO"/>
        </w:rPr>
        <w:t>Accesul utilajelor folosite la treptele de exploatare se va face pe un drum tehnologic amenajat în acest scop având un traseu stabilit astfel încât să deservească obiectivul pe toată perioada de funcţionare.</w:t>
      </w:r>
    </w:p>
    <w:p w14:paraId="5C8AD957" w14:textId="77777777" w:rsidR="0079264F" w:rsidRPr="003F3CEA" w:rsidRDefault="0079264F" w:rsidP="00807195">
      <w:pPr>
        <w:rPr>
          <w:lang w:val="ro-RO"/>
        </w:rPr>
      </w:pPr>
    </w:p>
    <w:p w14:paraId="0A6C759E" w14:textId="77777777" w:rsidR="00807195" w:rsidRPr="003F3CEA" w:rsidRDefault="00807195" w:rsidP="00807195">
      <w:pPr>
        <w:rPr>
          <w:u w:val="single"/>
          <w:lang w:val="it-IT"/>
        </w:rPr>
      </w:pPr>
      <w:r w:rsidRPr="003F3CEA">
        <w:rPr>
          <w:u w:val="single"/>
          <w:lang w:val="it-IT"/>
        </w:rPr>
        <w:t>Evacuarea din carieră a materialului derocat</w:t>
      </w:r>
    </w:p>
    <w:p w14:paraId="150B3698" w14:textId="0F6F2970" w:rsidR="004854B1" w:rsidRPr="004854B1" w:rsidRDefault="004854B1" w:rsidP="00807195">
      <w:pPr>
        <w:rPr>
          <w:iCs/>
          <w:lang w:val="ro-RO"/>
        </w:rPr>
      </w:pPr>
      <w:r>
        <w:rPr>
          <w:iCs/>
          <w:lang w:val="ro-RO"/>
        </w:rPr>
        <w:t>Materialul geologic va fi manipulat la nivelul perimetrului de exploatare cu ajutorul utilajelor de mare capacitate (excavator, încărcător frontal) ce vor transporta volumele brute spre stația de sortare/concasare de la nivelul vetrei de carieră (activitate reglementată prin documentele emise în anii anteriori de funcționare).</w:t>
      </w:r>
    </w:p>
    <w:p w14:paraId="3E62D032" w14:textId="05721C37" w:rsidR="00CE4291" w:rsidRDefault="00807195" w:rsidP="00807195">
      <w:pPr>
        <w:rPr>
          <w:lang w:val="ro-RO"/>
        </w:rPr>
      </w:pPr>
      <w:r w:rsidRPr="003F3CEA">
        <w:rPr>
          <w:i/>
          <w:lang w:val="ro-RO"/>
        </w:rPr>
        <w:t>Prelucrarea rocii exploatate</w:t>
      </w:r>
      <w:r w:rsidRPr="003F3CEA">
        <w:rPr>
          <w:lang w:val="ro-RO"/>
        </w:rPr>
        <w:t xml:space="preserve"> constă din concasarea (sfărâmarea) rocii în scopul aducerii blocurilor de rocă la dimensiuni mai mici astfel încât să poată fi preluate cu uşurinţă în cupa utilajului de încărcat în mijloace auto</w:t>
      </w:r>
      <w:r w:rsidR="004854B1">
        <w:rPr>
          <w:lang w:val="ro-RO"/>
        </w:rPr>
        <w:t xml:space="preserve"> cu ajutorul stației de sortare/concasare.</w:t>
      </w:r>
    </w:p>
    <w:p w14:paraId="05B12BD9" w14:textId="396F095E" w:rsidR="004854B1" w:rsidRDefault="004854B1" w:rsidP="00807195">
      <w:pPr>
        <w:rPr>
          <w:lang w:val="ro-RO"/>
        </w:rPr>
      </w:pPr>
      <w:r>
        <w:rPr>
          <w:lang w:val="ro-RO"/>
        </w:rPr>
        <w:t>Evacuarea utilului geologic, pe sorturi, se va realiza cu ajutorul autocamioanelor rutiere.</w:t>
      </w:r>
    </w:p>
    <w:p w14:paraId="73C7362F" w14:textId="77777777" w:rsidR="004854B1" w:rsidRDefault="004854B1" w:rsidP="00807195">
      <w:pPr>
        <w:rPr>
          <w:lang w:val="ro-RO"/>
        </w:rPr>
      </w:pPr>
    </w:p>
    <w:p w14:paraId="07B29DFB" w14:textId="77777777" w:rsidR="00CE4291" w:rsidRDefault="00807195" w:rsidP="00807195">
      <w:pPr>
        <w:rPr>
          <w:i/>
          <w:u w:val="single"/>
          <w:lang w:val="ro-RO"/>
        </w:rPr>
      </w:pPr>
      <w:r w:rsidRPr="003F3CEA">
        <w:rPr>
          <w:i/>
          <w:u w:val="single"/>
          <w:lang w:val="ro-RO"/>
        </w:rPr>
        <w:t>Calitatea producţiei</w:t>
      </w:r>
    </w:p>
    <w:p w14:paraId="49895B6D" w14:textId="7C05DB15" w:rsidR="00807195" w:rsidRPr="00CE4291" w:rsidRDefault="00807195" w:rsidP="00807195">
      <w:pPr>
        <w:rPr>
          <w:i/>
          <w:u w:val="single"/>
          <w:lang w:val="ro-RO"/>
        </w:rPr>
      </w:pPr>
      <w:r w:rsidRPr="003F3CEA">
        <w:rPr>
          <w:lang w:val="ro-RO"/>
        </w:rPr>
        <w:t>Din punct de vedere calitativ resursele corespund obţinerii prin prelucrare a agregatelor concasate şi sortate conforme  SR 667/2006.</w:t>
      </w:r>
    </w:p>
    <w:p w14:paraId="1DC6473B" w14:textId="77777777" w:rsidR="00D47433" w:rsidRDefault="00D47433" w:rsidP="00743257"/>
    <w:p w14:paraId="5AA757A2" w14:textId="6EC36C48" w:rsidR="00743257" w:rsidRPr="00FE1F60" w:rsidRDefault="00743257" w:rsidP="00743257">
      <w:pPr>
        <w:pStyle w:val="Titlu3"/>
      </w:pPr>
      <w:bookmarkStart w:id="17" w:name="_Toc114826702"/>
      <w:r w:rsidRPr="00FE1F60">
        <w:t>III.</w:t>
      </w:r>
      <w:r w:rsidR="008C6E34">
        <w:t>4</w:t>
      </w:r>
      <w:r w:rsidRPr="00FE1F60">
        <w:t>.</w:t>
      </w:r>
      <w:r w:rsidR="0035509D">
        <w:t>4</w:t>
      </w:r>
      <w:r w:rsidRPr="00FE1F60">
        <w:t>. Racordarea la rețelele utilitare existente în zonă</w:t>
      </w:r>
      <w:bookmarkEnd w:id="17"/>
    </w:p>
    <w:p w14:paraId="60D9BA57" w14:textId="67E56590" w:rsidR="00D02486" w:rsidRPr="00BD304D" w:rsidRDefault="00B72CCA" w:rsidP="00D02486">
      <w:pPr>
        <w:pStyle w:val="Frspaiere"/>
      </w:pPr>
      <w:r>
        <w:t>Pentru proiectul</w:t>
      </w:r>
      <w:r w:rsidR="00A7354B">
        <w:t xml:space="preserve"> analizat </w:t>
      </w:r>
      <w:r w:rsidR="00EC4AB1">
        <w:t xml:space="preserve">(de extindere a carierei) </w:t>
      </w:r>
      <w:r w:rsidR="00A7354B">
        <w:t>nu este necesară racordarea la rețele tehnico-edilitare.</w:t>
      </w:r>
    </w:p>
    <w:p w14:paraId="1BCE894E" w14:textId="77777777" w:rsidR="00743257" w:rsidRPr="00FE1F60" w:rsidRDefault="00743257" w:rsidP="00743257"/>
    <w:p w14:paraId="5D7625D0" w14:textId="49F88AFF" w:rsidR="00743257" w:rsidRPr="00FE1F60" w:rsidRDefault="00743257" w:rsidP="00743257">
      <w:pPr>
        <w:pStyle w:val="Titlu3"/>
      </w:pPr>
      <w:bookmarkStart w:id="18" w:name="_Toc114826703"/>
      <w:r w:rsidRPr="00FE1F60">
        <w:t>III.</w:t>
      </w:r>
      <w:r w:rsidR="008C6E34">
        <w:t>4</w:t>
      </w:r>
      <w:r w:rsidRPr="00FE1F60">
        <w:t>.</w:t>
      </w:r>
      <w:r w:rsidR="0035509D">
        <w:t>5</w:t>
      </w:r>
      <w:r w:rsidRPr="00FE1F60">
        <w:t>. Descrierea lucrărilor de refacere a amplasamentului în zona afectată de execuția investiției</w:t>
      </w:r>
      <w:bookmarkEnd w:id="18"/>
    </w:p>
    <w:p w14:paraId="7115A9BF" w14:textId="2608E95D" w:rsidR="00D02486" w:rsidRDefault="00634880" w:rsidP="00D02486">
      <w:pPr>
        <w:pStyle w:val="Frspaiere"/>
        <w:rPr>
          <w:lang w:val="de-DE"/>
        </w:rPr>
      </w:pPr>
      <w:r>
        <w:rPr>
          <w:lang w:val="de-DE"/>
        </w:rPr>
        <w:t>La epuizarea resursei geologice, l</w:t>
      </w:r>
      <w:r w:rsidR="00454E98">
        <w:rPr>
          <w:lang w:val="de-DE"/>
        </w:rPr>
        <w:t>a nivelul</w:t>
      </w:r>
      <w:r w:rsidR="00FB40C3">
        <w:rPr>
          <w:lang w:val="de-DE"/>
        </w:rPr>
        <w:t xml:space="preserve"> prezentului proiect, în co</w:t>
      </w:r>
      <w:r w:rsidR="00EC4AB1">
        <w:rPr>
          <w:lang w:val="de-DE"/>
        </w:rPr>
        <w:t>r</w:t>
      </w:r>
      <w:r w:rsidR="00FB40C3">
        <w:rPr>
          <w:lang w:val="de-DE"/>
        </w:rPr>
        <w:t>elație cu proiectele preliminare de exploatare</w:t>
      </w:r>
      <w:r w:rsidR="00454E98">
        <w:rPr>
          <w:lang w:val="de-DE"/>
        </w:rPr>
        <w:t xml:space="preserve"> se vor aborda măsuri de integrare în peisaj și refacere a amplasamentelor</w:t>
      </w:r>
      <w:r w:rsidR="00B42C0F">
        <w:rPr>
          <w:lang w:val="de-DE"/>
        </w:rPr>
        <w:t xml:space="preserve"> prin măsuri directe și active de restaurare ecologică ce se vor baza și pe încurajarea instalării succesiunii naturale de vegetație</w:t>
      </w:r>
      <w:r w:rsidR="00454E98">
        <w:rPr>
          <w:lang w:val="de-DE"/>
        </w:rPr>
        <w:t>.</w:t>
      </w:r>
    </w:p>
    <w:p w14:paraId="78CC7148" w14:textId="77777777" w:rsidR="00D02486" w:rsidRPr="00BD304D" w:rsidRDefault="00D02486" w:rsidP="00D02486">
      <w:pPr>
        <w:pStyle w:val="Frspaiere"/>
        <w:rPr>
          <w:lang w:val="de-DE"/>
        </w:rPr>
      </w:pPr>
    </w:p>
    <w:p w14:paraId="5622DB1B" w14:textId="1B4E4A42" w:rsidR="005A32A2" w:rsidRPr="00FE1F60" w:rsidRDefault="005A32A2" w:rsidP="005A32A2">
      <w:pPr>
        <w:pStyle w:val="Titlu3"/>
      </w:pPr>
      <w:bookmarkStart w:id="19" w:name="_Toc114826704"/>
      <w:r w:rsidRPr="00FE1F60">
        <w:t>III.</w:t>
      </w:r>
      <w:r w:rsidR="008C6E34">
        <w:t>4</w:t>
      </w:r>
      <w:r w:rsidRPr="00FE1F60">
        <w:t>.</w:t>
      </w:r>
      <w:r w:rsidR="0035509D">
        <w:t>6</w:t>
      </w:r>
      <w:r w:rsidRPr="00FE1F60">
        <w:t>. Căi noi de acces sau schimbări ale celor existente</w:t>
      </w:r>
      <w:bookmarkEnd w:id="19"/>
    </w:p>
    <w:p w14:paraId="5DC2615B" w14:textId="51557DDB" w:rsidR="00B42C0F" w:rsidRPr="00B42C0F" w:rsidRDefault="006B55F7" w:rsidP="00B42C0F">
      <w:r>
        <w:t>Î</w:t>
      </w:r>
      <w:r w:rsidR="00B42C0F" w:rsidRPr="00B42C0F">
        <w:t xml:space="preserve">n varianta propusă pentru acces se prevede utilizarea căilor existente tehnologice desprinse </w:t>
      </w:r>
      <w:r w:rsidR="00B42C0F" w:rsidRPr="00193909">
        <w:t xml:space="preserve">din </w:t>
      </w:r>
      <w:r w:rsidR="00193909" w:rsidRPr="00193909">
        <w:t xml:space="preserve">DN </w:t>
      </w:r>
      <w:r w:rsidR="00EC4AB1">
        <w:t>42</w:t>
      </w:r>
      <w:r w:rsidR="00EC4AB1" w:rsidRPr="00193909">
        <w:t xml:space="preserve"> </w:t>
      </w:r>
      <w:r w:rsidR="00B42C0F" w:rsidRPr="00B42C0F">
        <w:t>către perimetrul de exploatare al carierei.</w:t>
      </w:r>
    </w:p>
    <w:p w14:paraId="211D646E" w14:textId="77777777" w:rsidR="008F6833" w:rsidRPr="00FE1F60" w:rsidRDefault="008F6833" w:rsidP="00743257"/>
    <w:p w14:paraId="5B977B79" w14:textId="435AE055" w:rsidR="00145457" w:rsidRDefault="008F6833" w:rsidP="00A7354B">
      <w:pPr>
        <w:pStyle w:val="Titlu3"/>
      </w:pPr>
      <w:bookmarkStart w:id="20" w:name="_Toc114826705"/>
      <w:r w:rsidRPr="00FE1F60">
        <w:t>III.</w:t>
      </w:r>
      <w:r w:rsidR="008C6E34">
        <w:t>4</w:t>
      </w:r>
      <w:r w:rsidRPr="00FE1F60">
        <w:t>.</w:t>
      </w:r>
      <w:r w:rsidR="0035509D">
        <w:t>7</w:t>
      </w:r>
      <w:r w:rsidRPr="00FE1F60">
        <w:t>. Resurse naturale folosite în construcție și funcționare</w:t>
      </w:r>
      <w:bookmarkEnd w:id="20"/>
    </w:p>
    <w:p w14:paraId="02EAB2D2" w14:textId="05AA565C" w:rsidR="00B42C0F" w:rsidRPr="00193909" w:rsidRDefault="00B42C0F" w:rsidP="00150ACA">
      <w:pPr>
        <w:pStyle w:val="Titlu2"/>
        <w:rPr>
          <w:rStyle w:val="Accentuat"/>
          <w:color w:val="auto"/>
          <w:u w:val="none"/>
        </w:rPr>
      </w:pPr>
      <w:bookmarkStart w:id="21" w:name="_Toc114826706"/>
      <w:r w:rsidRPr="00193909">
        <w:rPr>
          <w:rStyle w:val="Accentuat"/>
          <w:color w:val="auto"/>
          <w:u w:val="none"/>
        </w:rPr>
        <w:t>În cazul proiectului de faţă, resursele naturale necesare implementării proiectului sunt reprezentate de resursa</w:t>
      </w:r>
      <w:r w:rsidR="001A65EE" w:rsidRPr="00193909">
        <w:rPr>
          <w:rStyle w:val="Accentuat"/>
          <w:color w:val="auto"/>
          <w:u w:val="none"/>
        </w:rPr>
        <w:t xml:space="preserve"> geologică propriu-zisă (calcar</w:t>
      </w:r>
      <w:r w:rsidRPr="00193909">
        <w:rPr>
          <w:rStyle w:val="Accentuat"/>
          <w:color w:val="auto"/>
          <w:u w:val="none"/>
        </w:rPr>
        <w:t>), la care se vor adăuga volume de apă ce s</w:t>
      </w:r>
      <w:r w:rsidR="001A65EE" w:rsidRPr="00193909">
        <w:rPr>
          <w:rStyle w:val="Accentuat"/>
          <w:color w:val="auto"/>
          <w:u w:val="none"/>
        </w:rPr>
        <w:t xml:space="preserve">e vor prelua din rețeaua comunală a localității Gârlița </w:t>
      </w:r>
      <w:r w:rsidRPr="00193909">
        <w:rPr>
          <w:rStyle w:val="Accentuat"/>
          <w:color w:val="auto"/>
          <w:u w:val="none"/>
        </w:rPr>
        <w:t>, necesare stropirii căilor de acces sau a fronturilor de lucru.</w:t>
      </w:r>
      <w:bookmarkEnd w:id="21"/>
    </w:p>
    <w:p w14:paraId="5D68C864" w14:textId="569CF7CF" w:rsidR="00145457" w:rsidRPr="00FE1F60" w:rsidRDefault="00454E98" w:rsidP="00B42C0F">
      <w:pPr>
        <w:ind w:left="540"/>
      </w:pPr>
      <w:r w:rsidRPr="00454E98">
        <w:t xml:space="preserve"> </w:t>
      </w:r>
    </w:p>
    <w:p w14:paraId="17DC92B3" w14:textId="0A268320" w:rsidR="00E318C6" w:rsidRPr="00FE1F60" w:rsidRDefault="00145457" w:rsidP="00145457">
      <w:pPr>
        <w:pStyle w:val="Titlu3"/>
      </w:pPr>
      <w:bookmarkStart w:id="22" w:name="_Toc114826707"/>
      <w:r w:rsidRPr="00FE1F60">
        <w:t>III.</w:t>
      </w:r>
      <w:r w:rsidR="008C6E34">
        <w:t>4</w:t>
      </w:r>
      <w:r w:rsidRPr="00FE1F60">
        <w:t>.</w:t>
      </w:r>
      <w:r w:rsidR="0035509D">
        <w:t>8</w:t>
      </w:r>
      <w:r w:rsidRPr="00FE1F60">
        <w:t>. Metode folosite în demolare</w:t>
      </w:r>
      <w:bookmarkEnd w:id="22"/>
    </w:p>
    <w:p w14:paraId="03F4A5DD" w14:textId="2B24631D" w:rsidR="00145457" w:rsidRPr="00FE1F60" w:rsidRDefault="0035509D" w:rsidP="00145457">
      <w:pPr>
        <w:rPr>
          <w:lang w:val="ro-RO" w:eastAsia="ro-RO"/>
        </w:rPr>
      </w:pPr>
      <w:r>
        <w:rPr>
          <w:lang w:val="ro-RO" w:eastAsia="ro-RO"/>
        </w:rPr>
        <w:t>Î</w:t>
      </w:r>
      <w:r w:rsidR="00145457" w:rsidRPr="00FE1F60">
        <w:rPr>
          <w:lang w:val="ro-RO" w:eastAsia="ro-RO"/>
        </w:rPr>
        <w:t>n vederea funcționalizării proiectului nu sunt necesare nici un fel de lucrări de demolare, zona fiind lipsită de obstacole construite</w:t>
      </w:r>
      <w:r w:rsidR="00FC6F58">
        <w:rPr>
          <w:lang w:val="ro-RO" w:eastAsia="ro-RO"/>
        </w:rPr>
        <w:t>.</w:t>
      </w:r>
    </w:p>
    <w:p w14:paraId="5B8BB1AD" w14:textId="77777777" w:rsidR="00145457" w:rsidRPr="00FE1F60" w:rsidRDefault="00145457" w:rsidP="00145457">
      <w:pPr>
        <w:rPr>
          <w:lang w:val="ro-RO" w:eastAsia="ro-RO"/>
        </w:rPr>
      </w:pPr>
    </w:p>
    <w:p w14:paraId="192C2200" w14:textId="7C2944C4" w:rsidR="00145457" w:rsidRPr="00FE1F60" w:rsidRDefault="00145457" w:rsidP="00145457">
      <w:pPr>
        <w:pStyle w:val="Titlu3"/>
      </w:pPr>
      <w:bookmarkStart w:id="23" w:name="_Toc114826708"/>
      <w:r w:rsidRPr="00FE1F60">
        <w:t>III.</w:t>
      </w:r>
      <w:r w:rsidR="008C6E34">
        <w:t>4</w:t>
      </w:r>
      <w:r w:rsidRPr="00FE1F60">
        <w:t>.</w:t>
      </w:r>
      <w:r w:rsidR="0035509D">
        <w:t>9</w:t>
      </w:r>
      <w:r w:rsidRPr="00FE1F60">
        <w:t>. Planul de execuți</w:t>
      </w:r>
      <w:r w:rsidR="00DE0385" w:rsidRPr="00FE1F60">
        <w:t>e,</w:t>
      </w:r>
      <w:r w:rsidRPr="00FE1F60">
        <w:t xml:space="preserve"> cuprinzând faza de construcție, punerea în funcțiune, exploatare și folosire ulterioară</w:t>
      </w:r>
      <w:bookmarkEnd w:id="23"/>
    </w:p>
    <w:p w14:paraId="10AD6800" w14:textId="7BA9E7BC" w:rsidR="00841DEC" w:rsidRDefault="007405B9" w:rsidP="00841DEC">
      <w:r w:rsidRPr="001D62E9">
        <w:rPr>
          <w:lang w:val="ro-RO" w:eastAsia="ro-RO"/>
        </w:rPr>
        <w:t xml:space="preserve">Se preconizează ca întregul proiect să se deruleze pe o perioadă de aproximativ </w:t>
      </w:r>
      <w:r w:rsidR="00B42C0F">
        <w:rPr>
          <w:lang w:val="ro-RO" w:eastAsia="ro-RO"/>
        </w:rPr>
        <w:t>60</w:t>
      </w:r>
      <w:r w:rsidRPr="001D62E9">
        <w:rPr>
          <w:lang w:val="ro-RO" w:eastAsia="ro-RO"/>
        </w:rPr>
        <w:t xml:space="preserve"> luni, începând cu luna </w:t>
      </w:r>
      <w:r w:rsidR="00490C94">
        <w:rPr>
          <w:lang w:val="ro-RO" w:eastAsia="ro-RO"/>
        </w:rPr>
        <w:t xml:space="preserve">decembrie </w:t>
      </w:r>
      <w:r w:rsidRPr="001D62E9">
        <w:rPr>
          <w:lang w:val="ro-RO" w:eastAsia="ro-RO"/>
        </w:rPr>
        <w:t>20</w:t>
      </w:r>
      <w:r w:rsidR="00841DEC">
        <w:rPr>
          <w:lang w:val="ro-RO" w:eastAsia="ro-RO"/>
        </w:rPr>
        <w:t>2</w:t>
      </w:r>
      <w:r w:rsidR="00490C94">
        <w:rPr>
          <w:lang w:val="ro-RO" w:eastAsia="ro-RO"/>
        </w:rPr>
        <w:t>2</w:t>
      </w:r>
      <w:r w:rsidRPr="001D62E9">
        <w:rPr>
          <w:lang w:val="ro-RO" w:eastAsia="ro-RO"/>
        </w:rPr>
        <w:t xml:space="preserve"> și până</w:t>
      </w:r>
      <w:r w:rsidR="00841DEC">
        <w:rPr>
          <w:lang w:val="ro-RO" w:eastAsia="ro-RO"/>
        </w:rPr>
        <w:t xml:space="preserve"> cel mai târziu</w:t>
      </w:r>
      <w:r w:rsidRPr="001D62E9">
        <w:rPr>
          <w:lang w:val="ro-RO" w:eastAsia="ro-RO"/>
        </w:rPr>
        <w:t xml:space="preserve"> în luna </w:t>
      </w:r>
      <w:r w:rsidR="00FB40C3">
        <w:rPr>
          <w:lang w:val="ro-RO" w:eastAsia="ro-RO"/>
        </w:rPr>
        <w:t>octombrie</w:t>
      </w:r>
      <w:r w:rsidRPr="001D62E9">
        <w:rPr>
          <w:lang w:val="ro-RO" w:eastAsia="ro-RO"/>
        </w:rPr>
        <w:t xml:space="preserve"> 20</w:t>
      </w:r>
      <w:r w:rsidR="00841DEC">
        <w:rPr>
          <w:lang w:val="ro-RO" w:eastAsia="ro-RO"/>
        </w:rPr>
        <w:t>2</w:t>
      </w:r>
      <w:r w:rsidR="00490C94">
        <w:rPr>
          <w:lang w:val="ro-RO" w:eastAsia="ro-RO"/>
        </w:rPr>
        <w:t>7</w:t>
      </w:r>
      <w:r w:rsidR="00841DEC">
        <w:rPr>
          <w:lang w:val="ro-RO" w:eastAsia="ro-RO"/>
        </w:rPr>
        <w:t>.</w:t>
      </w:r>
    </w:p>
    <w:p w14:paraId="304CCFC8" w14:textId="77777777" w:rsidR="007405B9" w:rsidRDefault="007405B9" w:rsidP="007405B9">
      <w:pPr>
        <w:pStyle w:val="Listparagraf"/>
        <w:ind w:left="1275"/>
      </w:pPr>
    </w:p>
    <w:p w14:paraId="4027D808" w14:textId="72C5337E" w:rsidR="00077C39" w:rsidRPr="00FE1F60" w:rsidRDefault="00077C39" w:rsidP="00077C39">
      <w:pPr>
        <w:pStyle w:val="Titlu3"/>
      </w:pPr>
      <w:bookmarkStart w:id="24" w:name="_Toc114826709"/>
      <w:r w:rsidRPr="00FE1F60">
        <w:t>III.</w:t>
      </w:r>
      <w:r w:rsidR="008C6E34">
        <w:t>4</w:t>
      </w:r>
      <w:r w:rsidRPr="00FE1F60">
        <w:t>.1</w:t>
      </w:r>
      <w:r w:rsidR="0035509D">
        <w:t>0</w:t>
      </w:r>
      <w:r w:rsidRPr="00FE1F60">
        <w:t>. Relația cu alte proiecte existente sau planificate</w:t>
      </w:r>
      <w:bookmarkEnd w:id="24"/>
    </w:p>
    <w:p w14:paraId="668D001E" w14:textId="3211D1F6" w:rsidR="00FB40C3" w:rsidRDefault="00FB40C3" w:rsidP="00B42C0F">
      <w:pPr>
        <w:rPr>
          <w:lang w:val="ro-RO"/>
        </w:rPr>
      </w:pPr>
      <w:r>
        <w:rPr>
          <w:lang w:val="ro-RO"/>
        </w:rPr>
        <w:t xml:space="preserve">Prin prezentul proiect se dorește extinderea lucrărilor de exploatare a resursei geologice de la nivelul perimetrelor de exploatare operate de </w:t>
      </w:r>
      <w:r w:rsidR="00150ACA" w:rsidRPr="00150ACA">
        <w:rPr>
          <w:lang w:val="ro-RO"/>
        </w:rPr>
        <w:t>Regia Autonomă Județeană de drumuri și Poduri Constanța</w:t>
      </w:r>
      <w:r w:rsidR="00150ACA">
        <w:rPr>
          <w:lang w:val="ro-RO"/>
        </w:rPr>
        <w:t>.</w:t>
      </w:r>
    </w:p>
    <w:p w14:paraId="48E884DF" w14:textId="3513B494" w:rsidR="00B42C0F" w:rsidRPr="00B42C0F" w:rsidRDefault="00B42C0F" w:rsidP="00B42C0F">
      <w:pPr>
        <w:rPr>
          <w:lang w:val="ro-RO"/>
        </w:rPr>
      </w:pPr>
      <w:r w:rsidRPr="00B42C0F">
        <w:rPr>
          <w:lang w:val="ro-RO"/>
        </w:rPr>
        <w:t>La nivelul carierei se vor derula pe lângă activitățile de derocare și activități de prelucrare primară (concasare și sortare), respectiv transport.</w:t>
      </w:r>
      <w:r w:rsidR="00FB40C3">
        <w:rPr>
          <w:lang w:val="ro-RO"/>
        </w:rPr>
        <w:t xml:space="preserve"> Activitățile de prelucrare primară/secundară au fost reglementate prin proceduri tehnico-administrative derulate anterior.</w:t>
      </w:r>
    </w:p>
    <w:p w14:paraId="772E20A9" w14:textId="77777777" w:rsidR="00217751" w:rsidRPr="00FE1F60" w:rsidRDefault="00217751" w:rsidP="00077C39">
      <w:pPr>
        <w:rPr>
          <w:lang w:val="ro-RO" w:eastAsia="ro-RO"/>
        </w:rPr>
      </w:pPr>
    </w:p>
    <w:p w14:paraId="3FA7DA1F" w14:textId="72AEA4DF" w:rsidR="00217751" w:rsidRPr="00FE1F60" w:rsidRDefault="00217751" w:rsidP="00217751">
      <w:pPr>
        <w:pStyle w:val="Titlu3"/>
      </w:pPr>
      <w:bookmarkStart w:id="25" w:name="_Toc114826710"/>
      <w:r w:rsidRPr="00FE1F60">
        <w:t>III.</w:t>
      </w:r>
      <w:r w:rsidR="008C6E34">
        <w:t>4</w:t>
      </w:r>
      <w:r w:rsidRPr="00FE1F60">
        <w:t>.1</w:t>
      </w:r>
      <w:r w:rsidR="0035509D">
        <w:t>1</w:t>
      </w:r>
      <w:r w:rsidRPr="00FE1F60">
        <w:t>. Detalii privind alternativele care au fost luate în considerare</w:t>
      </w:r>
      <w:bookmarkEnd w:id="25"/>
    </w:p>
    <w:p w14:paraId="1014A999" w14:textId="67920706" w:rsidR="00B42C0F" w:rsidRPr="00BB782B" w:rsidRDefault="00B42C0F" w:rsidP="00B42C0F">
      <w:pPr>
        <w:pStyle w:val="Default"/>
        <w:rPr>
          <w:rFonts w:ascii="Arial Narrow" w:eastAsia="Times New Roman" w:hAnsi="Arial Narrow" w:cs="Times New Roman"/>
          <w:i/>
          <w:lang w:eastAsia="ro-RO"/>
        </w:rPr>
      </w:pPr>
      <w:r w:rsidRPr="00BB782B">
        <w:rPr>
          <w:rFonts w:ascii="Arial Narrow" w:eastAsia="Times New Roman" w:hAnsi="Arial Narrow" w:cs="Times New Roman"/>
          <w:lang w:eastAsia="ro-RO"/>
        </w:rPr>
        <w:t>În vederea fundamentării deciziei privind alegerea amplasamentului, beneficiarul a considerat mai multe aspecte, după cum urmează:</w:t>
      </w:r>
    </w:p>
    <w:p w14:paraId="03BB1D37" w14:textId="77777777" w:rsidR="00B42C0F" w:rsidRPr="00BB782B" w:rsidRDefault="00B42C0F" w:rsidP="00F90B61">
      <w:pPr>
        <w:pStyle w:val="Default"/>
        <w:numPr>
          <w:ilvl w:val="0"/>
          <w:numId w:val="16"/>
        </w:numPr>
        <w:jc w:val="left"/>
        <w:rPr>
          <w:rFonts w:ascii="Arial Narrow" w:eastAsia="Times New Roman" w:hAnsi="Arial Narrow"/>
          <w:lang w:val="ro-RO" w:eastAsia="ro-RO"/>
        </w:rPr>
      </w:pPr>
      <w:r w:rsidRPr="00BB782B">
        <w:rPr>
          <w:rFonts w:ascii="Arial Narrow" w:eastAsia="Times New Roman" w:hAnsi="Arial Narrow"/>
          <w:lang w:val="ro-RO" w:eastAsia="ro-RO"/>
        </w:rPr>
        <w:t>Disponibilitatea de resursă;</w:t>
      </w:r>
    </w:p>
    <w:p w14:paraId="3C5C7729" w14:textId="77777777" w:rsidR="00B42C0F" w:rsidRPr="00BB782B" w:rsidRDefault="00B42C0F" w:rsidP="00F90B61">
      <w:pPr>
        <w:pStyle w:val="Default"/>
        <w:numPr>
          <w:ilvl w:val="0"/>
          <w:numId w:val="16"/>
        </w:numPr>
        <w:jc w:val="left"/>
        <w:rPr>
          <w:rFonts w:ascii="Arial Narrow" w:eastAsia="Times New Roman" w:hAnsi="Arial Narrow"/>
          <w:lang w:val="ro-RO" w:eastAsia="ro-RO"/>
        </w:rPr>
      </w:pPr>
      <w:r w:rsidRPr="00BB782B">
        <w:rPr>
          <w:rFonts w:ascii="Arial Narrow" w:eastAsia="Times New Roman" w:hAnsi="Arial Narrow"/>
          <w:lang w:val="ro-RO" w:eastAsia="ro-RO"/>
        </w:rPr>
        <w:t>Eficienţa economică;</w:t>
      </w:r>
    </w:p>
    <w:p w14:paraId="425431DE" w14:textId="77777777" w:rsidR="00B42C0F" w:rsidRPr="00BB782B" w:rsidRDefault="00B42C0F" w:rsidP="00F90B61">
      <w:pPr>
        <w:pStyle w:val="Default"/>
        <w:numPr>
          <w:ilvl w:val="0"/>
          <w:numId w:val="16"/>
        </w:numPr>
        <w:jc w:val="left"/>
        <w:rPr>
          <w:rFonts w:ascii="Arial Narrow" w:eastAsia="Times New Roman" w:hAnsi="Arial Narrow"/>
          <w:lang w:val="ro-RO" w:eastAsia="ro-RO"/>
        </w:rPr>
      </w:pPr>
      <w:r w:rsidRPr="00BB782B">
        <w:rPr>
          <w:rFonts w:ascii="Arial Narrow" w:eastAsia="Times New Roman" w:hAnsi="Arial Narrow"/>
          <w:lang w:val="ro-RO" w:eastAsia="ro-RO"/>
        </w:rPr>
        <w:t>Accesibilitatea;</w:t>
      </w:r>
    </w:p>
    <w:p w14:paraId="3309E08D" w14:textId="77777777" w:rsidR="00B42C0F" w:rsidRPr="00BB782B" w:rsidRDefault="00B42C0F" w:rsidP="00F90B61">
      <w:pPr>
        <w:pStyle w:val="Default"/>
        <w:numPr>
          <w:ilvl w:val="0"/>
          <w:numId w:val="16"/>
        </w:numPr>
        <w:jc w:val="left"/>
        <w:rPr>
          <w:rFonts w:ascii="Arial Narrow" w:eastAsia="Times New Roman" w:hAnsi="Arial Narrow"/>
          <w:lang w:val="ro-RO" w:eastAsia="ro-RO"/>
        </w:rPr>
      </w:pPr>
      <w:r w:rsidRPr="00BB782B">
        <w:rPr>
          <w:rFonts w:ascii="Arial Narrow" w:eastAsia="Times New Roman" w:hAnsi="Arial Narrow"/>
          <w:lang w:val="ro-RO" w:eastAsia="ro-RO"/>
        </w:rPr>
        <w:t>Amprenta asupra factorilor de mediu;</w:t>
      </w:r>
    </w:p>
    <w:p w14:paraId="0D5DFECC" w14:textId="303DE3B6" w:rsidR="00EC5CF4" w:rsidRDefault="00B42C0F" w:rsidP="00BB782B">
      <w:pPr>
        <w:pStyle w:val="Default"/>
        <w:rPr>
          <w:rFonts w:ascii="Arial Narrow" w:eastAsia="Times New Roman" w:hAnsi="Arial Narrow" w:cs="Times New Roman"/>
          <w:lang w:eastAsia="ro-RO"/>
        </w:rPr>
      </w:pPr>
      <w:r w:rsidRPr="00BB782B">
        <w:rPr>
          <w:rFonts w:ascii="Arial Narrow" w:eastAsia="Times New Roman" w:hAnsi="Arial Narrow" w:cs="Times New Roman"/>
          <w:lang w:eastAsia="ro-RO"/>
        </w:rPr>
        <w:t xml:space="preserve">Urmărind argumentele </w:t>
      </w:r>
      <w:r w:rsidR="00FB40C3">
        <w:rPr>
          <w:rFonts w:ascii="Arial Narrow" w:eastAsia="Times New Roman" w:hAnsi="Arial Narrow" w:cs="Times New Roman"/>
          <w:lang w:eastAsia="ro-RO"/>
        </w:rPr>
        <w:t xml:space="preserve">inițiale </w:t>
      </w:r>
      <w:r w:rsidRPr="00BB782B">
        <w:rPr>
          <w:rFonts w:ascii="Arial Narrow" w:eastAsia="Times New Roman" w:hAnsi="Arial Narrow" w:cs="Times New Roman"/>
          <w:lang w:eastAsia="ro-RO"/>
        </w:rPr>
        <w:t>privind alternativele de dezvoltare a unui astfel de proiect, se observă că alegerea zonei a reprezentat soluţia cea mai apropiată de optimul de valorizare</w:t>
      </w:r>
      <w:r w:rsidR="00FB40C3">
        <w:rPr>
          <w:rFonts w:ascii="Arial Narrow" w:eastAsia="Times New Roman" w:hAnsi="Arial Narrow" w:cs="Times New Roman"/>
          <w:lang w:eastAsia="ro-RO"/>
        </w:rPr>
        <w:t xml:space="preserve">.  </w:t>
      </w:r>
      <w:r w:rsidR="006B55F7">
        <w:rPr>
          <w:rFonts w:ascii="Arial Narrow" w:eastAsia="Times New Roman" w:hAnsi="Arial Narrow" w:cs="Times New Roman"/>
          <w:lang w:eastAsia="ro-RO"/>
        </w:rPr>
        <w:t>Î</w:t>
      </w:r>
      <w:r w:rsidR="00FB40C3">
        <w:rPr>
          <w:rFonts w:ascii="Arial Narrow" w:eastAsia="Times New Roman" w:hAnsi="Arial Narrow" w:cs="Times New Roman"/>
          <w:lang w:eastAsia="ro-RO"/>
        </w:rPr>
        <w:t>n fapt perimetrul țintă, reprezintă soluția de extindere și maximizare a eficienței în exploatarea resursei naturale reprezentate de volumele de utile geologice.</w:t>
      </w:r>
    </w:p>
    <w:p w14:paraId="4CC4BBA5" w14:textId="77777777" w:rsidR="00EC5CF4" w:rsidRDefault="00EC5CF4" w:rsidP="00BB782B">
      <w:pPr>
        <w:pStyle w:val="Default"/>
        <w:rPr>
          <w:rFonts w:ascii="Arial Narrow" w:eastAsia="Times New Roman" w:hAnsi="Arial Narrow" w:cs="Times New Roman"/>
          <w:lang w:eastAsia="ro-RO"/>
        </w:rPr>
      </w:pPr>
    </w:p>
    <w:p w14:paraId="508D97F1" w14:textId="325F8687" w:rsidR="00BB782B" w:rsidRPr="00BB782B" w:rsidRDefault="00BB782B" w:rsidP="00BB782B">
      <w:pPr>
        <w:pStyle w:val="Default"/>
        <w:rPr>
          <w:rFonts w:ascii="Arial Narrow" w:eastAsia="Times New Roman" w:hAnsi="Arial Narrow" w:cs="Times New Roman"/>
          <w:sz w:val="22"/>
          <w:szCs w:val="22"/>
          <w:lang w:eastAsia="ro-RO"/>
        </w:rPr>
      </w:pPr>
    </w:p>
    <w:p w14:paraId="5F63CF20" w14:textId="2DE1F555" w:rsidR="009E2E34" w:rsidRPr="00FE1F60" w:rsidRDefault="009E2E34" w:rsidP="009E2E34">
      <w:pPr>
        <w:pStyle w:val="Titlu1"/>
      </w:pPr>
      <w:bookmarkStart w:id="26" w:name="_Toc114826711"/>
      <w:r w:rsidRPr="00FE1F60">
        <w:t>Secțiunea IV – Descrierea lucrărilor de demolare necesare</w:t>
      </w:r>
      <w:bookmarkEnd w:id="26"/>
    </w:p>
    <w:p w14:paraId="130DE222" w14:textId="77777777" w:rsidR="009E2E34" w:rsidRPr="00FE1F60" w:rsidRDefault="009E2E34" w:rsidP="009E2E34">
      <w:pPr>
        <w:rPr>
          <w:lang w:val="ro-RO" w:eastAsia="ro-RO"/>
        </w:rPr>
      </w:pPr>
    </w:p>
    <w:p w14:paraId="16A8EE39" w14:textId="55B42B26" w:rsidR="009E2E34" w:rsidRDefault="0061295B" w:rsidP="009E2E34">
      <w:pPr>
        <w:rPr>
          <w:lang w:val="ro-RO" w:eastAsia="ro-RO"/>
        </w:rPr>
      </w:pPr>
      <w:r w:rsidRPr="00FE1F60">
        <w:rPr>
          <w:lang w:val="ro-RO" w:eastAsia="ro-RO"/>
        </w:rPr>
        <w:t>Pentru punerea în operă a proiectului nu sunt necesare nici un fel de lucrări de demolare/dezafectare. Terenurile vizate de amplasarea obiectivelor sunt libere; căile de ac</w:t>
      </w:r>
      <w:r w:rsidR="0079264F">
        <w:rPr>
          <w:lang w:val="ro-RO" w:eastAsia="ro-RO"/>
        </w:rPr>
        <w:t>c</w:t>
      </w:r>
      <w:r w:rsidRPr="00FE1F60">
        <w:rPr>
          <w:lang w:val="ro-RO" w:eastAsia="ro-RO"/>
        </w:rPr>
        <w:t>es sunt pre-existente</w:t>
      </w:r>
      <w:r w:rsidR="00FB40C3">
        <w:rPr>
          <w:lang w:val="ro-RO" w:eastAsia="ro-RO"/>
        </w:rPr>
        <w:t xml:space="preserve">, nefiind nevoie a se realiza alte căi de acces. </w:t>
      </w:r>
    </w:p>
    <w:p w14:paraId="2E18D815" w14:textId="10B4D994" w:rsidR="00371949" w:rsidRDefault="00371949">
      <w:pPr>
        <w:ind w:left="360" w:hanging="360"/>
        <w:rPr>
          <w:lang w:val="ro-RO" w:eastAsia="ro-RO"/>
        </w:rPr>
      </w:pPr>
    </w:p>
    <w:p w14:paraId="050BB891" w14:textId="2DB45630" w:rsidR="00EC5CF4" w:rsidRDefault="00EC5CF4">
      <w:pPr>
        <w:ind w:left="360" w:hanging="360"/>
        <w:rPr>
          <w:lang w:val="ro-RO" w:eastAsia="ro-RO"/>
        </w:rPr>
      </w:pPr>
    </w:p>
    <w:p w14:paraId="7A5B3C29" w14:textId="77777777" w:rsidR="00EC5CF4" w:rsidRPr="00FE1F60" w:rsidRDefault="00EC5CF4">
      <w:pPr>
        <w:ind w:left="360" w:hanging="360"/>
        <w:rPr>
          <w:lang w:val="ro-RO" w:eastAsia="ro-RO"/>
        </w:rPr>
      </w:pPr>
    </w:p>
    <w:p w14:paraId="0A266F74" w14:textId="77777777" w:rsidR="0061295B" w:rsidRPr="0054519D" w:rsidRDefault="00371949" w:rsidP="00371949">
      <w:pPr>
        <w:pStyle w:val="Titlu1"/>
      </w:pPr>
      <w:bookmarkStart w:id="27" w:name="_Toc114826712"/>
      <w:r w:rsidRPr="0054519D">
        <w:t>Secțiunea V – Descrierea amplasării proiectului</w:t>
      </w:r>
      <w:bookmarkEnd w:id="27"/>
    </w:p>
    <w:p w14:paraId="7F8E761A" w14:textId="77777777" w:rsidR="00371949" w:rsidRPr="0054519D" w:rsidRDefault="00371949">
      <w:pPr>
        <w:ind w:left="360" w:hanging="360"/>
        <w:rPr>
          <w:lang w:val="ro-RO" w:eastAsia="ro-RO"/>
        </w:rPr>
      </w:pPr>
    </w:p>
    <w:p w14:paraId="1755AFCB" w14:textId="77777777" w:rsidR="00371949" w:rsidRPr="0054519D" w:rsidRDefault="00371949" w:rsidP="00371949">
      <w:pPr>
        <w:pStyle w:val="Titlu2"/>
      </w:pPr>
      <w:bookmarkStart w:id="28" w:name="_Toc114826713"/>
      <w:r w:rsidRPr="0054519D">
        <w:t xml:space="preserve">V.1. Distanţa faţă de graniţe pentru proiectele care cad sub incidenţa </w:t>
      </w:r>
      <w:r w:rsidRPr="0054519D">
        <w:rPr>
          <w:bCs/>
        </w:rPr>
        <w:t>Convenţiei privind evaluarea impactului asupra mediului în context transfrontieră</w:t>
      </w:r>
      <w:r w:rsidRPr="0054519D">
        <w:t xml:space="preserve">, adoptată la Espoo la 25 februarie 1991, ratificată prin Legea nr. </w:t>
      </w:r>
      <w:r w:rsidRPr="0054519D">
        <w:rPr>
          <w:bCs/>
        </w:rPr>
        <w:t>22/2001</w:t>
      </w:r>
      <w:r w:rsidRPr="0054519D">
        <w:t>, cu completările ulterioare;</w:t>
      </w:r>
      <w:bookmarkEnd w:id="28"/>
    </w:p>
    <w:p w14:paraId="154288ED" w14:textId="77777777" w:rsidR="00B42C0F" w:rsidRDefault="00B42C0F" w:rsidP="00B42C0F">
      <w:pPr>
        <w:pStyle w:val="Frspaiere"/>
        <w:rPr>
          <w:lang w:val="de-DE"/>
        </w:rPr>
      </w:pPr>
    </w:p>
    <w:p w14:paraId="4BF1A87B" w14:textId="27390B74" w:rsidR="00B42C0F" w:rsidRDefault="00B42C0F" w:rsidP="00B42C0F">
      <w:pPr>
        <w:pStyle w:val="Frspaiere"/>
        <w:rPr>
          <w:lang w:val="de-DE"/>
        </w:rPr>
      </w:pPr>
      <w:r w:rsidRPr="000C5786">
        <w:rPr>
          <w:lang w:val="de-DE"/>
        </w:rPr>
        <w:t>În nici una din etapele proiectului, nu este previzionat un impact transfrontieră</w:t>
      </w:r>
      <w:r>
        <w:rPr>
          <w:lang w:val="de-DE"/>
        </w:rPr>
        <w:t>, proiectul având o dimensiune și o amprentă ecologică punctiformă r</w:t>
      </w:r>
      <w:r w:rsidR="0079264F">
        <w:rPr>
          <w:lang w:val="de-DE"/>
        </w:rPr>
        <w:t>a</w:t>
      </w:r>
      <w:r>
        <w:rPr>
          <w:lang w:val="de-DE"/>
        </w:rPr>
        <w:t>portată la teritoriul național. Distanța față de</w:t>
      </w:r>
      <w:r w:rsidR="0079264F">
        <w:rPr>
          <w:lang w:val="de-DE"/>
        </w:rPr>
        <w:t xml:space="preserve"> </w:t>
      </w:r>
      <w:r>
        <w:rPr>
          <w:lang w:val="de-DE"/>
        </w:rPr>
        <w:t>granița de S</w:t>
      </w:r>
      <w:r w:rsidR="001472AF">
        <w:rPr>
          <w:lang w:val="de-DE"/>
        </w:rPr>
        <w:t>tat proximală (granița cu Bulgaria</w:t>
      </w:r>
      <w:r>
        <w:rPr>
          <w:lang w:val="de-DE"/>
        </w:rPr>
        <w:t xml:space="preserve">) este de </w:t>
      </w:r>
      <w:r w:rsidR="001472AF">
        <w:rPr>
          <w:lang w:val="de-DE"/>
        </w:rPr>
        <w:t>aproximativ 5 km</w:t>
      </w:r>
      <w:r w:rsidR="00F16489">
        <w:rPr>
          <w:lang w:val="de-DE"/>
        </w:rPr>
        <w:t xml:space="preserve"> </w:t>
      </w:r>
      <w:r w:rsidR="001472AF">
        <w:rPr>
          <w:lang w:val="de-DE"/>
        </w:rPr>
        <w:t>în linie dreaptă (spre Sud</w:t>
      </w:r>
      <w:r>
        <w:rPr>
          <w:lang w:val="de-DE"/>
        </w:rPr>
        <w:t>).</w:t>
      </w:r>
    </w:p>
    <w:p w14:paraId="10D94EF4" w14:textId="77777777" w:rsidR="00B42C0F" w:rsidRDefault="00B42C0F" w:rsidP="00B42C0F">
      <w:pPr>
        <w:pStyle w:val="Frspaiere"/>
        <w:rPr>
          <w:lang w:val="de-DE"/>
        </w:rPr>
      </w:pPr>
    </w:p>
    <w:p w14:paraId="7BB69910" w14:textId="77777777" w:rsidR="00B42C0F" w:rsidRDefault="00B42C0F" w:rsidP="00B42C0F">
      <w:pPr>
        <w:pStyle w:val="Frspaiere"/>
        <w:rPr>
          <w:lang w:val="de-DE"/>
        </w:rPr>
      </w:pPr>
    </w:p>
    <w:p w14:paraId="271B0462" w14:textId="77777777" w:rsidR="00B42C0F" w:rsidRDefault="00B42C0F" w:rsidP="00B42C0F">
      <w:pPr>
        <w:pStyle w:val="Frspaiere"/>
        <w:rPr>
          <w:lang w:val="de-DE"/>
        </w:rPr>
      </w:pPr>
    </w:p>
    <w:p w14:paraId="5283E9F5" w14:textId="382C8ABC" w:rsidR="00B42C0F" w:rsidRPr="0054519D" w:rsidRDefault="001472AF" w:rsidP="00B42C0F">
      <w:pPr>
        <w:ind w:left="360" w:hanging="360"/>
        <w:rPr>
          <w:lang w:val="ro-RO" w:eastAsia="ro-RO"/>
        </w:rPr>
      </w:pPr>
      <w:r>
        <w:rPr>
          <w:noProof/>
        </w:rPr>
        <w:lastRenderedPageBreak/>
        <w:drawing>
          <wp:inline distT="0" distB="0" distL="0" distR="0" wp14:anchorId="1FD31196" wp14:editId="0AB6F36D">
            <wp:extent cx="6009912" cy="43107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2).png"/>
                    <pic:cNvPicPr/>
                  </pic:nvPicPr>
                  <pic:blipFill>
                    <a:blip r:embed="rId14">
                      <a:extLst>
                        <a:ext uri="{28A0092B-C50C-407E-A947-70E740481C1C}">
                          <a14:useLocalDpi xmlns:a14="http://schemas.microsoft.com/office/drawing/2010/main" val="0"/>
                        </a:ext>
                      </a:extLst>
                    </a:blip>
                    <a:stretch>
                      <a:fillRect/>
                    </a:stretch>
                  </pic:blipFill>
                  <pic:spPr>
                    <a:xfrm>
                      <a:off x="0" y="0"/>
                      <a:ext cx="6009912" cy="4310759"/>
                    </a:xfrm>
                    <a:prstGeom prst="rect">
                      <a:avLst/>
                    </a:prstGeom>
                  </pic:spPr>
                </pic:pic>
              </a:graphicData>
            </a:graphic>
          </wp:inline>
        </w:drawing>
      </w:r>
    </w:p>
    <w:p w14:paraId="29B34B59" w14:textId="3AF6201B" w:rsidR="00B42C0F" w:rsidRPr="00CB60F5" w:rsidRDefault="00CB60F5" w:rsidP="00CB60F5">
      <w:pPr>
        <w:pStyle w:val="Legend"/>
        <w:jc w:val="center"/>
        <w:rPr>
          <w:b w:val="0"/>
          <w:i/>
          <w:iCs/>
          <w:color w:val="auto"/>
          <w:sz w:val="20"/>
          <w:szCs w:val="20"/>
          <w:u w:val="single"/>
          <w:lang w:val="ro-RO" w:eastAsia="ro-RO"/>
        </w:rPr>
      </w:pPr>
      <w:r w:rsidRPr="00CB60F5">
        <w:rPr>
          <w:color w:val="auto"/>
          <w:sz w:val="20"/>
          <w:szCs w:val="20"/>
        </w:rPr>
        <w:t xml:space="preserve">Figura </w:t>
      </w:r>
      <w:r w:rsidRPr="00CB60F5">
        <w:rPr>
          <w:color w:val="auto"/>
          <w:sz w:val="20"/>
          <w:szCs w:val="20"/>
        </w:rPr>
        <w:fldChar w:fldCharType="begin"/>
      </w:r>
      <w:r w:rsidRPr="00CB60F5">
        <w:rPr>
          <w:color w:val="auto"/>
          <w:sz w:val="20"/>
          <w:szCs w:val="20"/>
        </w:rPr>
        <w:instrText xml:space="preserve"> SEQ Figura \* ARABIC </w:instrText>
      </w:r>
      <w:r w:rsidRPr="00CB60F5">
        <w:rPr>
          <w:color w:val="auto"/>
          <w:sz w:val="20"/>
          <w:szCs w:val="20"/>
        </w:rPr>
        <w:fldChar w:fldCharType="separate"/>
      </w:r>
      <w:r w:rsidR="00B12DCA">
        <w:rPr>
          <w:noProof/>
          <w:color w:val="auto"/>
          <w:sz w:val="20"/>
          <w:szCs w:val="20"/>
        </w:rPr>
        <w:t>1</w:t>
      </w:r>
      <w:r w:rsidRPr="00CB60F5">
        <w:rPr>
          <w:color w:val="auto"/>
          <w:sz w:val="20"/>
          <w:szCs w:val="20"/>
        </w:rPr>
        <w:fldChar w:fldCharType="end"/>
      </w:r>
      <w:r w:rsidRPr="00CB60F5">
        <w:rPr>
          <w:color w:val="auto"/>
          <w:sz w:val="20"/>
          <w:szCs w:val="20"/>
        </w:rPr>
        <w:t xml:space="preserve">. </w:t>
      </w:r>
      <w:r w:rsidR="00B42C0F" w:rsidRPr="00CB60F5">
        <w:rPr>
          <w:b w:val="0"/>
          <w:iCs/>
          <w:color w:val="auto"/>
          <w:sz w:val="20"/>
          <w:szCs w:val="20"/>
          <w:u w:val="single"/>
          <w:lang w:val="ro-RO" w:eastAsia="ro-RO"/>
        </w:rPr>
        <w:t>Distanța față de granița proximală a zonei proiectu</w:t>
      </w:r>
      <w:r w:rsidR="001472AF" w:rsidRPr="00CB60F5">
        <w:rPr>
          <w:b w:val="0"/>
          <w:iCs/>
          <w:color w:val="auto"/>
          <w:sz w:val="20"/>
          <w:szCs w:val="20"/>
          <w:u w:val="single"/>
          <w:lang w:val="ro-RO" w:eastAsia="ro-RO"/>
        </w:rPr>
        <w:t>lui studiat (granița de sud</w:t>
      </w:r>
      <w:r w:rsidR="00F16489" w:rsidRPr="00CB60F5">
        <w:rPr>
          <w:b w:val="0"/>
          <w:iCs/>
          <w:color w:val="auto"/>
          <w:sz w:val="20"/>
          <w:szCs w:val="20"/>
          <w:u w:val="single"/>
          <w:lang w:val="ro-RO" w:eastAsia="ro-RO"/>
        </w:rPr>
        <w:t>,</w:t>
      </w:r>
      <w:r w:rsidR="001472AF" w:rsidRPr="00CB60F5">
        <w:rPr>
          <w:b w:val="0"/>
          <w:iCs/>
          <w:color w:val="auto"/>
          <w:sz w:val="20"/>
          <w:szCs w:val="20"/>
          <w:u w:val="single"/>
          <w:lang w:val="ro-RO" w:eastAsia="ro-RO"/>
        </w:rPr>
        <w:t xml:space="preserve"> cu Bulgaria</w:t>
      </w:r>
      <w:r w:rsidR="00B42C0F" w:rsidRPr="00CB60F5">
        <w:rPr>
          <w:b w:val="0"/>
          <w:iCs/>
          <w:color w:val="auto"/>
          <w:sz w:val="20"/>
          <w:szCs w:val="20"/>
          <w:u w:val="single"/>
          <w:lang w:val="ro-RO" w:eastAsia="ro-RO"/>
        </w:rPr>
        <w:t>)</w:t>
      </w:r>
    </w:p>
    <w:p w14:paraId="2FAA6A38" w14:textId="77777777" w:rsidR="00371949" w:rsidRPr="00FE1F60" w:rsidRDefault="00371949">
      <w:pPr>
        <w:ind w:left="360" w:hanging="360"/>
        <w:rPr>
          <w:lang w:val="ro-RO" w:eastAsia="ro-RO"/>
        </w:rPr>
      </w:pPr>
    </w:p>
    <w:p w14:paraId="37B9A057" w14:textId="77777777" w:rsidR="00371949" w:rsidRPr="00FE1F60" w:rsidRDefault="00371949">
      <w:pPr>
        <w:ind w:left="360" w:hanging="360"/>
        <w:rPr>
          <w:lang w:val="ro-RO" w:eastAsia="ro-RO"/>
        </w:rPr>
      </w:pPr>
    </w:p>
    <w:p w14:paraId="6748F3B5" w14:textId="77777777" w:rsidR="00371949" w:rsidRPr="00FE1F60" w:rsidRDefault="00371949" w:rsidP="00371949">
      <w:pPr>
        <w:pStyle w:val="Titlu2"/>
      </w:pPr>
      <w:bookmarkStart w:id="29" w:name="_Toc114826714"/>
      <w:r w:rsidRPr="00FE1F60">
        <w:t xml:space="preserve">V.2. </w:t>
      </w:r>
      <w:r w:rsidR="00E10743" w:rsidRPr="00FE1F60">
        <w:t>L</w:t>
      </w:r>
      <w:r w:rsidRPr="00FE1F60">
        <w:t xml:space="preserve">ocalizarea amplasamentului în raport cu patrimoniul cultural potrivit Listei monumentelor istorice, actualizată, aprobată prin Ordinul ministrului culturii şi cultelor nr. </w:t>
      </w:r>
      <w:r w:rsidRPr="00FE1F60">
        <w:rPr>
          <w:bCs/>
        </w:rPr>
        <w:t>2.314/2004</w:t>
      </w:r>
      <w:r w:rsidRPr="00FE1F60">
        <w:t xml:space="preserve">, cu modificările ulterioare, şi Repertoriului arheologic naţional prevăzut de Ordonanţa Guvernului nr. </w:t>
      </w:r>
      <w:r w:rsidRPr="00FE1F60">
        <w:rPr>
          <w:bCs/>
        </w:rPr>
        <w:t xml:space="preserve">43/2000 </w:t>
      </w:r>
      <w:r w:rsidRPr="00FE1F60">
        <w:t>privind protecţia patrimoniului arheologic şi declararea unor situri arheologice ca zone de interes naţional, republicată, cu modificările şi completările ulterioare</w:t>
      </w:r>
      <w:bookmarkEnd w:id="29"/>
    </w:p>
    <w:p w14:paraId="1FB61610" w14:textId="7E2162DD" w:rsidR="00841DEC" w:rsidRDefault="00841DEC" w:rsidP="00841DEC">
      <w:pPr>
        <w:rPr>
          <w:lang w:eastAsia="ro-RO"/>
        </w:rPr>
      </w:pPr>
      <w:r w:rsidRPr="00D9638C">
        <w:rPr>
          <w:lang w:val="ro-RO" w:eastAsia="ro-RO"/>
        </w:rPr>
        <w:t xml:space="preserve">La nivelul amplasamentului studiat apar listate elemente de patrimoniu cultural potrivit Listei </w:t>
      </w:r>
      <w:r w:rsidRPr="00D9638C">
        <w:rPr>
          <w:lang w:eastAsia="ro-RO"/>
        </w:rPr>
        <w:t xml:space="preserve">monumentelor istorice, actualizată, aprobată prin Ordinul ministrului culturii şi cultelor nr. </w:t>
      </w:r>
      <w:r w:rsidRPr="00D9638C">
        <w:rPr>
          <w:bCs/>
          <w:lang w:eastAsia="ro-RO"/>
        </w:rPr>
        <w:t>2.314/2004</w:t>
      </w:r>
      <w:r w:rsidRPr="00D9638C">
        <w:rPr>
          <w:lang w:eastAsia="ro-RO"/>
        </w:rPr>
        <w:t xml:space="preserve">, cu modificările ulterioare, şi Repertoriului arheologic naţional prevăzut de Ordonanţa Guvernului nr. </w:t>
      </w:r>
      <w:r w:rsidRPr="00D9638C">
        <w:rPr>
          <w:bCs/>
          <w:lang w:eastAsia="ro-RO"/>
        </w:rPr>
        <w:t xml:space="preserve">43/2000 </w:t>
      </w:r>
      <w:r w:rsidRPr="00D9638C">
        <w:rPr>
          <w:lang w:eastAsia="ro-RO"/>
        </w:rPr>
        <w:t>privind protecţia patrimoniului arheologic şi declararea unor situri arheologice ca zone de interes naţional, republicată, cu modificările şi completările ulterioare</w:t>
      </w:r>
      <w:r w:rsidR="00596594">
        <w:rPr>
          <w:lang w:eastAsia="ro-RO"/>
        </w:rPr>
        <w:t>, după cum urmează:</w:t>
      </w:r>
    </w:p>
    <w:p w14:paraId="1FF7991A" w14:textId="77777777" w:rsidR="00F16489" w:rsidRPr="00FE1F60" w:rsidRDefault="00F16489" w:rsidP="00841DEC"/>
    <w:p w14:paraId="2BFE8E58" w14:textId="08ED8C3F" w:rsidR="008B7611" w:rsidRDefault="00D92D94" w:rsidP="008B7611">
      <w:r>
        <w:rPr>
          <w:noProof/>
        </w:rPr>
        <w:lastRenderedPageBreak/>
        <w:drawing>
          <wp:inline distT="0" distB="0" distL="0" distR="0" wp14:anchorId="70260C8A" wp14:editId="67FAFCE9">
            <wp:extent cx="6282055" cy="3054985"/>
            <wp:effectExtent l="0" t="0" r="4445" b="0"/>
            <wp:docPr id="9" name="Picture 9" descr="A picture containing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email&#10;&#10;Description automatically generated"/>
                    <pic:cNvPicPr/>
                  </pic:nvPicPr>
                  <pic:blipFill>
                    <a:blip r:embed="rId15"/>
                    <a:stretch>
                      <a:fillRect/>
                    </a:stretch>
                  </pic:blipFill>
                  <pic:spPr>
                    <a:xfrm>
                      <a:off x="0" y="0"/>
                      <a:ext cx="6282055" cy="3054985"/>
                    </a:xfrm>
                    <a:prstGeom prst="rect">
                      <a:avLst/>
                    </a:prstGeom>
                  </pic:spPr>
                </pic:pic>
              </a:graphicData>
            </a:graphic>
          </wp:inline>
        </w:drawing>
      </w:r>
    </w:p>
    <w:p w14:paraId="1C2A0ADB" w14:textId="56F5706E" w:rsidR="00D92D94" w:rsidRDefault="00D92D94" w:rsidP="008B7611"/>
    <w:p w14:paraId="20E6FEAF" w14:textId="3EF0AC61" w:rsidR="00D92D94" w:rsidRDefault="00285C75" w:rsidP="008B7611">
      <w:r>
        <w:t>Siturile proximale față de perimetrul de exploatare sunt</w:t>
      </w:r>
      <w:r w:rsidR="000A6E15">
        <w:t xml:space="preserve"> situate în localitatea Gârlița (componentă a comunei Ostrov), la o distanță în linie dreaptă de peste 500m, fiind vorba de:</w:t>
      </w:r>
    </w:p>
    <w:p w14:paraId="3211CD8C" w14:textId="5FFA69B8" w:rsidR="00B72398" w:rsidRDefault="00B72398" w:rsidP="001074CA">
      <w:pPr>
        <w:pStyle w:val="Listparagraf"/>
        <w:numPr>
          <w:ilvl w:val="0"/>
          <w:numId w:val="15"/>
        </w:numPr>
      </w:pPr>
      <w:r>
        <w:t>Cetatea hallstattiană de la Gârliţa - Valea Babei. pe malul de S al lacului Bugeac</w:t>
      </w:r>
      <w:r w:rsidR="006B55F7">
        <w:t>;</w:t>
      </w:r>
    </w:p>
    <w:p w14:paraId="521C17FE" w14:textId="24B69D60" w:rsidR="00B72398" w:rsidRDefault="00B72398" w:rsidP="001074CA">
      <w:pPr>
        <w:pStyle w:val="Listparagraf"/>
        <w:numPr>
          <w:ilvl w:val="0"/>
          <w:numId w:val="15"/>
        </w:numPr>
      </w:pPr>
      <w:r w:rsidRPr="00B72398">
        <w:t>Necropola de incineraţie de la Gârliţa</w:t>
      </w:r>
      <w:r w:rsidR="006B55F7">
        <w:t>.</w:t>
      </w:r>
    </w:p>
    <w:p w14:paraId="7C08C186" w14:textId="6E3BACB3" w:rsidR="00D92D94" w:rsidRDefault="00D92D94" w:rsidP="008B7611"/>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4367"/>
      </w:tblGrid>
      <w:tr w:rsidR="00B72398" w14:paraId="1E5EC936" w14:textId="77777777" w:rsidTr="001074CA">
        <w:tc>
          <w:tcPr>
            <w:tcW w:w="4941" w:type="dxa"/>
          </w:tcPr>
          <w:p w14:paraId="07DA60BF" w14:textId="261D889E" w:rsidR="00B72398" w:rsidRDefault="00B72398" w:rsidP="008B7611">
            <w:r>
              <w:rPr>
                <w:noProof/>
              </w:rPr>
              <w:drawing>
                <wp:inline distT="0" distB="0" distL="0" distR="0" wp14:anchorId="560ECF04" wp14:editId="28A7183F">
                  <wp:extent cx="3369861" cy="1776730"/>
                  <wp:effectExtent l="0" t="0" r="254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6"/>
                          <a:stretch>
                            <a:fillRect/>
                          </a:stretch>
                        </pic:blipFill>
                        <pic:spPr>
                          <a:xfrm>
                            <a:off x="0" y="0"/>
                            <a:ext cx="3387868" cy="1786224"/>
                          </a:xfrm>
                          <a:prstGeom prst="rect">
                            <a:avLst/>
                          </a:prstGeom>
                        </pic:spPr>
                      </pic:pic>
                    </a:graphicData>
                  </a:graphic>
                </wp:inline>
              </w:drawing>
            </w:r>
          </w:p>
        </w:tc>
        <w:tc>
          <w:tcPr>
            <w:tcW w:w="4942" w:type="dxa"/>
          </w:tcPr>
          <w:p w14:paraId="5FBE30B0" w14:textId="1966B4EF" w:rsidR="00B72398" w:rsidRDefault="00B72398" w:rsidP="008B7611">
            <w:r>
              <w:rPr>
                <w:noProof/>
              </w:rPr>
              <w:drawing>
                <wp:inline distT="0" distB="0" distL="0" distR="0" wp14:anchorId="1437FFFB" wp14:editId="4363FAC7">
                  <wp:extent cx="2486025" cy="1776881"/>
                  <wp:effectExtent l="0" t="0" r="0" b="0"/>
                  <wp:docPr id="12" name="Picture 1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map of the world&#10;&#10;Description automatically generated with low confidence"/>
                          <pic:cNvPicPr/>
                        </pic:nvPicPr>
                        <pic:blipFill>
                          <a:blip r:embed="rId17"/>
                          <a:stretch>
                            <a:fillRect/>
                          </a:stretch>
                        </pic:blipFill>
                        <pic:spPr>
                          <a:xfrm>
                            <a:off x="0" y="0"/>
                            <a:ext cx="2494313" cy="1782805"/>
                          </a:xfrm>
                          <a:prstGeom prst="rect">
                            <a:avLst/>
                          </a:prstGeom>
                        </pic:spPr>
                      </pic:pic>
                    </a:graphicData>
                  </a:graphic>
                </wp:inline>
              </w:drawing>
            </w:r>
          </w:p>
        </w:tc>
      </w:tr>
    </w:tbl>
    <w:p w14:paraId="025D44E5" w14:textId="05EB2B7F" w:rsidR="00B72398" w:rsidRPr="00CB60F5" w:rsidRDefault="00CB60F5" w:rsidP="00CB60F5">
      <w:pPr>
        <w:pStyle w:val="Legend"/>
        <w:jc w:val="center"/>
        <w:rPr>
          <w:color w:val="auto"/>
          <w:sz w:val="20"/>
        </w:rPr>
      </w:pPr>
      <w:r w:rsidRPr="00CB60F5">
        <w:rPr>
          <w:color w:val="auto"/>
          <w:sz w:val="20"/>
        </w:rPr>
        <w:t xml:space="preserve">Figura </w:t>
      </w:r>
      <w:r w:rsidRPr="00CB60F5">
        <w:rPr>
          <w:color w:val="auto"/>
          <w:sz w:val="20"/>
        </w:rPr>
        <w:fldChar w:fldCharType="begin"/>
      </w:r>
      <w:r w:rsidRPr="00CB60F5">
        <w:rPr>
          <w:color w:val="auto"/>
          <w:sz w:val="20"/>
        </w:rPr>
        <w:instrText xml:space="preserve"> SEQ Figura \* ARABIC </w:instrText>
      </w:r>
      <w:r w:rsidRPr="00CB60F5">
        <w:rPr>
          <w:color w:val="auto"/>
          <w:sz w:val="20"/>
        </w:rPr>
        <w:fldChar w:fldCharType="separate"/>
      </w:r>
      <w:r w:rsidR="00B12DCA">
        <w:rPr>
          <w:noProof/>
          <w:color w:val="auto"/>
          <w:sz w:val="20"/>
        </w:rPr>
        <w:t>2</w:t>
      </w:r>
      <w:r w:rsidRPr="00CB60F5">
        <w:rPr>
          <w:color w:val="auto"/>
          <w:sz w:val="20"/>
        </w:rPr>
        <w:fldChar w:fldCharType="end"/>
      </w:r>
      <w:r w:rsidRPr="00CB60F5">
        <w:rPr>
          <w:color w:val="auto"/>
          <w:sz w:val="20"/>
        </w:rPr>
        <w:t xml:space="preserve">. </w:t>
      </w:r>
      <w:r w:rsidR="00B72398" w:rsidRPr="00CB60F5">
        <w:rPr>
          <w:b w:val="0"/>
          <w:color w:val="auto"/>
          <w:sz w:val="20"/>
          <w:u w:val="single"/>
        </w:rPr>
        <w:t>Siturile proximale față de perimetrul de carieră: Cetatea hallstattiană de la Gârliţa - Valea Babei</w:t>
      </w:r>
      <w:r w:rsidR="006B55F7" w:rsidRPr="00CB60F5">
        <w:rPr>
          <w:b w:val="0"/>
          <w:color w:val="auto"/>
          <w:sz w:val="20"/>
          <w:u w:val="single"/>
        </w:rPr>
        <w:t>,</w:t>
      </w:r>
      <w:r w:rsidR="00B72398" w:rsidRPr="00CB60F5">
        <w:rPr>
          <w:b w:val="0"/>
          <w:color w:val="auto"/>
          <w:sz w:val="20"/>
          <w:u w:val="single"/>
        </w:rPr>
        <w:t xml:space="preserve"> pe malul de S al lacului Bugeac (stânga); Necropola de incineraţie de la Gârliţa (dreapta)</w:t>
      </w:r>
      <w:r w:rsidR="006B55F7" w:rsidRPr="00CB60F5">
        <w:rPr>
          <w:b w:val="0"/>
          <w:color w:val="auto"/>
          <w:sz w:val="20"/>
          <w:u w:val="single"/>
        </w:rPr>
        <w:t>.</w:t>
      </w:r>
    </w:p>
    <w:p w14:paraId="501F84B4" w14:textId="77777777" w:rsidR="00B72398" w:rsidRDefault="00B72398" w:rsidP="008B7611"/>
    <w:p w14:paraId="05BB2ECF" w14:textId="39DB2C31" w:rsidR="00D92D94" w:rsidRDefault="00D92D94" w:rsidP="008B7611"/>
    <w:p w14:paraId="6055FEF4" w14:textId="77777777" w:rsidR="00285C75" w:rsidRPr="00FE1F60" w:rsidRDefault="00285C75" w:rsidP="008B7611"/>
    <w:p w14:paraId="5FA79252" w14:textId="77777777" w:rsidR="008B7611" w:rsidRPr="00FE1F60" w:rsidRDefault="008B7611" w:rsidP="008B7611">
      <w:pPr>
        <w:pStyle w:val="Titlu2"/>
      </w:pPr>
      <w:bookmarkStart w:id="30" w:name="_Toc114826715"/>
      <w:r w:rsidRPr="00FE1F60">
        <w:t>V.3. Folosinţele actuale şi planificate ale terenului atât pe amplasament, cât şi pe zone adiacente acestuia</w:t>
      </w:r>
      <w:bookmarkEnd w:id="30"/>
    </w:p>
    <w:p w14:paraId="1FBE05A5" w14:textId="0136C894" w:rsidR="00CD1B85" w:rsidRPr="00193909" w:rsidRDefault="00CD1B85" w:rsidP="00CD1B85">
      <w:pPr>
        <w:pStyle w:val="Frspaiere"/>
        <w:rPr>
          <w:lang w:val="ro-RO"/>
        </w:rPr>
      </w:pPr>
      <w:r w:rsidRPr="003F3CEA">
        <w:t xml:space="preserve">Destinația </w:t>
      </w:r>
      <w:r w:rsidR="00150ACA">
        <w:t>actual</w:t>
      </w:r>
      <w:r w:rsidR="00150ACA">
        <w:rPr>
          <w:lang w:val="ro-RO"/>
        </w:rPr>
        <w:t>ă a terenului este de teren neproductiv</w:t>
      </w:r>
      <w:r w:rsidR="00193909">
        <w:rPr>
          <w:lang w:val="ro-RO"/>
        </w:rPr>
        <w:t>. Destinația stabilită prin planurile de urbanism și amenajare a teritoriului aprobate</w:t>
      </w:r>
      <w:r w:rsidR="00193909">
        <w:t>:</w:t>
      </w:r>
      <w:r w:rsidR="00193909">
        <w:rPr>
          <w:lang w:val="ro-RO"/>
        </w:rPr>
        <w:t xml:space="preserve"> teren aflat în intravilam(TDI) carieră de piatră și teren aflat în extravilan(TDE).</w:t>
      </w:r>
    </w:p>
    <w:p w14:paraId="6E5B6514" w14:textId="77777777" w:rsidR="0031686B" w:rsidRDefault="0031686B" w:rsidP="009163B0">
      <w:pPr>
        <w:rPr>
          <w:lang w:val="ro-RO" w:eastAsia="ro-RO"/>
        </w:rPr>
      </w:pPr>
    </w:p>
    <w:p w14:paraId="4341AE25" w14:textId="77777777" w:rsidR="009163B0" w:rsidRPr="00FE1F60" w:rsidRDefault="009163B0" w:rsidP="009163B0">
      <w:pPr>
        <w:pStyle w:val="Titlu2"/>
      </w:pPr>
      <w:bookmarkStart w:id="31" w:name="_Toc114826716"/>
      <w:r w:rsidRPr="00FE1F60">
        <w:t>V.4. Politici de zonare şi de folosire a terenului</w:t>
      </w:r>
      <w:bookmarkEnd w:id="31"/>
    </w:p>
    <w:p w14:paraId="143E2B7B" w14:textId="2AEA8273" w:rsidR="00FD18A6" w:rsidRDefault="00CD1B85" w:rsidP="00FD18A6">
      <w:pPr>
        <w:rPr>
          <w:lang w:val="ro-RO" w:eastAsia="ro-RO"/>
        </w:rPr>
      </w:pPr>
      <w:r>
        <w:rPr>
          <w:lang w:val="ro-RO" w:eastAsia="ro-RO"/>
        </w:rPr>
        <w:t>La nivelul zonei studiate nu au fost delimitate zone dedicate unor folosințe specifice.</w:t>
      </w:r>
    </w:p>
    <w:p w14:paraId="404471CE" w14:textId="77777777" w:rsidR="00CD1B85" w:rsidRPr="003F3CEA" w:rsidRDefault="00CD1B85" w:rsidP="00CD1B85">
      <w:pPr>
        <w:pStyle w:val="Frspaiere"/>
      </w:pPr>
      <w:r w:rsidRPr="003F3CEA">
        <w:lastRenderedPageBreak/>
        <w:t>Conform prevederilor Legii 50 din 1991 privind autorizarea lucrărilor de construcții, actualizată și republicată</w:t>
      </w:r>
      <w:r w:rsidRPr="003F3CEA">
        <w:rPr>
          <w:rStyle w:val="Referinnotdesubsol"/>
        </w:rPr>
        <w:footnoteReference w:id="5"/>
      </w:r>
      <w:r w:rsidRPr="003F3CEA">
        <w:t>, în vederea emiterii autorizațiilor de construire pentru cariere, nu mai este nevoie de parcurgerea unei etape de reglementare urbanistică prin elaborarea PUZ.</w:t>
      </w:r>
    </w:p>
    <w:p w14:paraId="5A6093A1" w14:textId="77777777" w:rsidR="00957787" w:rsidRDefault="00957787" w:rsidP="00893073">
      <w:pPr>
        <w:rPr>
          <w:lang w:val="ro-RO" w:eastAsia="ro-RO"/>
        </w:rPr>
      </w:pPr>
    </w:p>
    <w:p w14:paraId="03F25A01" w14:textId="77777777" w:rsidR="009163B0" w:rsidRPr="00FE1F60" w:rsidRDefault="00893073" w:rsidP="00893073">
      <w:pPr>
        <w:pStyle w:val="Titlu2"/>
      </w:pPr>
      <w:bookmarkStart w:id="32" w:name="_Toc114826717"/>
      <w:r w:rsidRPr="00FE1F60">
        <w:t>V.5. Arealele sensibile</w:t>
      </w:r>
      <w:bookmarkEnd w:id="32"/>
    </w:p>
    <w:p w14:paraId="03737F2E" w14:textId="179CACA4" w:rsidR="00893073" w:rsidRPr="00132D9A" w:rsidRDefault="00893073" w:rsidP="00893073">
      <w:pPr>
        <w:rPr>
          <w:lang w:val="ro-RO" w:eastAsia="ro-RO"/>
        </w:rPr>
      </w:pPr>
      <w:r w:rsidRPr="00132D9A">
        <w:rPr>
          <w:lang w:val="ro-RO" w:eastAsia="ro-RO"/>
        </w:rPr>
        <w:t xml:space="preserve">Din punct de vedere al protecției naturii, perimetrul studiat se regăsește </w:t>
      </w:r>
      <w:r w:rsidR="00132D9A" w:rsidRPr="00132D9A">
        <w:rPr>
          <w:lang w:val="ro-RO" w:eastAsia="ro-RO"/>
        </w:rPr>
        <w:t xml:space="preserve">în vecinătatea limitelor siturilor Natura 2000 </w:t>
      </w:r>
      <w:r w:rsidR="00C348FF">
        <w:rPr>
          <w:lang w:val="ro-RO" w:eastAsia="ro-RO"/>
        </w:rPr>
        <w:t>ROSCI0</w:t>
      </w:r>
      <w:r w:rsidR="00132D9A" w:rsidRPr="00132D9A">
        <w:rPr>
          <w:lang w:val="ro-RO" w:eastAsia="ro-RO"/>
        </w:rPr>
        <w:t xml:space="preserve">149 – Pădurea </w:t>
      </w:r>
      <w:r w:rsidR="00C25F78">
        <w:rPr>
          <w:lang w:val="ro-RO" w:eastAsia="ro-RO"/>
        </w:rPr>
        <w:t>Esechioi</w:t>
      </w:r>
      <w:r w:rsidR="00132D9A" w:rsidRPr="00132D9A">
        <w:rPr>
          <w:lang w:val="ro-RO" w:eastAsia="ro-RO"/>
        </w:rPr>
        <w:t xml:space="preserve"> - Lacul Bugeac </w:t>
      </w:r>
      <w:r w:rsidR="001074CA" w:rsidRPr="001074CA">
        <w:rPr>
          <w:lang w:val="ro-RO" w:eastAsia="ro-RO"/>
        </w:rPr>
        <w:t>ș</w:t>
      </w:r>
      <w:r w:rsidR="00132D9A" w:rsidRPr="00132D9A">
        <w:rPr>
          <w:lang w:val="ro-RO" w:eastAsia="ro-RO"/>
        </w:rPr>
        <w:t xml:space="preserve">i </w:t>
      </w:r>
      <w:r w:rsidR="00C348FF">
        <w:rPr>
          <w:lang w:val="ro-RO" w:eastAsia="ro-RO"/>
        </w:rPr>
        <w:t>ROSPA0</w:t>
      </w:r>
      <w:r w:rsidR="00132D9A" w:rsidRPr="00132D9A">
        <w:rPr>
          <w:lang w:val="ro-RO" w:eastAsia="ro-RO"/>
        </w:rPr>
        <w:t xml:space="preserve">053 – Lacul Bugeac, cât și a rezervației Lacul </w:t>
      </w:r>
      <w:r w:rsidR="00B72398">
        <w:rPr>
          <w:lang w:val="ro-RO" w:eastAsia="ro-RO"/>
        </w:rPr>
        <w:t>B</w:t>
      </w:r>
      <w:r w:rsidR="00132D9A" w:rsidRPr="00132D9A">
        <w:rPr>
          <w:lang w:val="ro-RO" w:eastAsia="ro-RO"/>
        </w:rPr>
        <w:t>ugeac, la o distanță de aproximativ 450 m</w:t>
      </w:r>
      <w:r w:rsidR="00B72398">
        <w:rPr>
          <w:lang w:val="ro-RO" w:eastAsia="ro-RO"/>
        </w:rPr>
        <w:t xml:space="preserve"> în linie dreaptă)</w:t>
      </w:r>
      <w:r w:rsidR="00132D9A" w:rsidRPr="00132D9A">
        <w:rPr>
          <w:lang w:val="ro-RO" w:eastAsia="ro-RO"/>
        </w:rPr>
        <w:t xml:space="preserve">. </w:t>
      </w:r>
    </w:p>
    <w:p w14:paraId="15B82C2A" w14:textId="77777777" w:rsidR="00893073" w:rsidRPr="00FE1F60" w:rsidRDefault="00893073" w:rsidP="00893073">
      <w:pPr>
        <w:rPr>
          <w:lang w:val="ro-RO" w:eastAsia="ro-RO"/>
        </w:rPr>
      </w:pPr>
    </w:p>
    <w:p w14:paraId="5582FC88" w14:textId="77777777" w:rsidR="00893073" w:rsidRPr="00FE1F60" w:rsidRDefault="00893073" w:rsidP="00893073">
      <w:pPr>
        <w:pStyle w:val="Titlu2"/>
      </w:pPr>
      <w:bookmarkStart w:id="33" w:name="_Toc114826718"/>
      <w:r w:rsidRPr="00FE1F60">
        <w:t>V.6. Cordonatele geografice ale amplasamentului proiectului, care vor fi prezentate sub formă de vector în format digital cu referinţă geografică, în sistem de proiecţie naţională Stereo 1970</w:t>
      </w:r>
      <w:bookmarkEnd w:id="33"/>
    </w:p>
    <w:p w14:paraId="1D1ED85E" w14:textId="3BB12028" w:rsidR="00893073" w:rsidRDefault="00893073" w:rsidP="00893073">
      <w:pPr>
        <w:rPr>
          <w:lang w:val="ro-RO" w:eastAsia="ro-RO"/>
        </w:rPr>
      </w:pPr>
      <w:r w:rsidRPr="00FE1F60">
        <w:rPr>
          <w:lang w:val="ro-RO" w:eastAsia="ro-RO"/>
        </w:rPr>
        <w:t>Coordonatele stereo 1970 ale elementelor de referință ale obiectivului sunt</w:t>
      </w:r>
      <w:r w:rsidR="008F595C">
        <w:rPr>
          <w:lang w:val="ro-RO" w:eastAsia="ro-RO"/>
        </w:rPr>
        <w:t xml:space="preserve"> prezentate în tabelul nr. 1</w:t>
      </w:r>
      <w:r w:rsidR="004F3490">
        <w:rPr>
          <w:lang w:val="ro-RO" w:eastAsia="ro-RO"/>
        </w:rPr>
        <w:t>:</w:t>
      </w:r>
    </w:p>
    <w:p w14:paraId="04D25754" w14:textId="2793ADA0" w:rsidR="00F172DC" w:rsidRDefault="00F172DC" w:rsidP="00F172DC">
      <w:pPr>
        <w:autoSpaceDE w:val="0"/>
        <w:autoSpaceDN w:val="0"/>
        <w:adjustRightInd w:val="0"/>
        <w:jc w:val="left"/>
        <w:rPr>
          <w:rFonts w:ascii="Arial" w:hAnsi="Arial" w:cs="Arial"/>
          <w:color w:val="000000"/>
          <w:szCs w:val="24"/>
        </w:rPr>
      </w:pPr>
    </w:p>
    <w:p w14:paraId="67789D27" w14:textId="591586A3" w:rsidR="00037C7F" w:rsidRPr="008F595C" w:rsidRDefault="008F595C" w:rsidP="008F595C">
      <w:pPr>
        <w:pStyle w:val="Legend"/>
        <w:spacing w:after="0"/>
        <w:rPr>
          <w:rFonts w:cs="Arial"/>
          <w:color w:val="auto"/>
          <w:sz w:val="20"/>
          <w:szCs w:val="20"/>
          <w:u w:val="single"/>
        </w:rPr>
      </w:pPr>
      <w:r w:rsidRPr="008F595C">
        <w:rPr>
          <w:color w:val="auto"/>
          <w:sz w:val="20"/>
          <w:szCs w:val="20"/>
          <w:u w:val="single"/>
        </w:rPr>
        <w:t xml:space="preserve">Tabel </w:t>
      </w:r>
      <w:r w:rsidRPr="008F595C">
        <w:rPr>
          <w:color w:val="auto"/>
          <w:sz w:val="20"/>
          <w:szCs w:val="20"/>
          <w:u w:val="single"/>
        </w:rPr>
        <w:fldChar w:fldCharType="begin"/>
      </w:r>
      <w:r w:rsidRPr="008F595C">
        <w:rPr>
          <w:color w:val="auto"/>
          <w:sz w:val="20"/>
          <w:szCs w:val="20"/>
          <w:u w:val="single"/>
        </w:rPr>
        <w:instrText xml:space="preserve"> SEQ Tabel \* ARABIC </w:instrText>
      </w:r>
      <w:r w:rsidRPr="008F595C">
        <w:rPr>
          <w:color w:val="auto"/>
          <w:sz w:val="20"/>
          <w:szCs w:val="20"/>
          <w:u w:val="single"/>
        </w:rPr>
        <w:fldChar w:fldCharType="separate"/>
      </w:r>
      <w:r w:rsidR="00B12DCA">
        <w:rPr>
          <w:noProof/>
          <w:color w:val="auto"/>
          <w:sz w:val="20"/>
          <w:szCs w:val="20"/>
          <w:u w:val="single"/>
        </w:rPr>
        <w:t>1</w:t>
      </w:r>
      <w:r w:rsidRPr="008F595C">
        <w:rPr>
          <w:color w:val="auto"/>
          <w:sz w:val="20"/>
          <w:szCs w:val="20"/>
          <w:u w:val="single"/>
        </w:rPr>
        <w:fldChar w:fldCharType="end"/>
      </w:r>
      <w:r w:rsidR="00037C7F" w:rsidRPr="008F595C">
        <w:rPr>
          <w:rFonts w:cs="Arial"/>
          <w:color w:val="auto"/>
          <w:sz w:val="20"/>
          <w:szCs w:val="20"/>
          <w:u w:val="single"/>
        </w:rPr>
        <w:t xml:space="preserve">. </w:t>
      </w:r>
      <w:r w:rsidR="00037C7F" w:rsidRPr="008F595C">
        <w:rPr>
          <w:rFonts w:cs="Arial"/>
          <w:b w:val="0"/>
          <w:color w:val="auto"/>
          <w:sz w:val="20"/>
          <w:szCs w:val="20"/>
          <w:u w:val="single"/>
        </w:rPr>
        <w:t>Coordonatele Stereo’70 ale amplasamentului</w:t>
      </w:r>
    </w:p>
    <w:tbl>
      <w:tblPr>
        <w:tblStyle w:val="Tabelgril"/>
        <w:tblW w:w="0" w:type="auto"/>
        <w:tblInd w:w="5125" w:type="dxa"/>
        <w:tblLook w:val="04A0" w:firstRow="1" w:lastRow="0" w:firstColumn="1" w:lastColumn="0" w:noHBand="0" w:noVBand="1"/>
      </w:tblPr>
      <w:tblGrid>
        <w:gridCol w:w="535"/>
        <w:gridCol w:w="1440"/>
        <w:gridCol w:w="1620"/>
      </w:tblGrid>
      <w:tr w:rsidR="00112C01" w:rsidRPr="008F595C" w14:paraId="31D9F1B9" w14:textId="77777777" w:rsidTr="001074CA">
        <w:trPr>
          <w:trHeight w:val="300"/>
          <w:tblHeader/>
        </w:trPr>
        <w:tc>
          <w:tcPr>
            <w:tcW w:w="535" w:type="dxa"/>
            <w:vMerge w:val="restart"/>
            <w:shd w:val="clear" w:color="auto" w:fill="D9D9D9" w:themeFill="background1" w:themeFillShade="D9"/>
          </w:tcPr>
          <w:p w14:paraId="1E876E9B" w14:textId="77777777" w:rsidR="00112C01" w:rsidRPr="008F595C" w:rsidRDefault="00112C01" w:rsidP="00112C01">
            <w:pPr>
              <w:autoSpaceDE w:val="0"/>
              <w:autoSpaceDN w:val="0"/>
              <w:adjustRightInd w:val="0"/>
              <w:jc w:val="left"/>
              <w:rPr>
                <w:rFonts w:cs="Arial"/>
                <w:b/>
                <w:color w:val="000000"/>
                <w:szCs w:val="24"/>
                <w:lang w:val="ro-RO"/>
              </w:rPr>
            </w:pPr>
            <w:r w:rsidRPr="008F595C">
              <w:rPr>
                <w:rFonts w:cs="Arial"/>
                <w:b/>
                <w:color w:val="000000"/>
                <w:szCs w:val="24"/>
                <w:lang w:val="ro-RO"/>
              </w:rPr>
              <w:t>Nr.</w:t>
            </w:r>
          </w:p>
          <w:p w14:paraId="4CAAF933" w14:textId="77777777" w:rsidR="00112C01" w:rsidRPr="008F595C" w:rsidRDefault="00112C01" w:rsidP="00112C01">
            <w:pPr>
              <w:autoSpaceDE w:val="0"/>
              <w:autoSpaceDN w:val="0"/>
              <w:adjustRightInd w:val="0"/>
              <w:jc w:val="left"/>
              <w:rPr>
                <w:rFonts w:cs="Arial"/>
                <w:b/>
                <w:color w:val="000000"/>
                <w:szCs w:val="24"/>
                <w:lang w:val="ro-RO"/>
              </w:rPr>
            </w:pPr>
            <w:r w:rsidRPr="008F595C">
              <w:rPr>
                <w:rFonts w:cs="Arial"/>
                <w:b/>
                <w:color w:val="000000"/>
                <w:szCs w:val="24"/>
                <w:lang w:val="ro-RO"/>
              </w:rPr>
              <w:t>Pct</w:t>
            </w:r>
          </w:p>
        </w:tc>
        <w:tc>
          <w:tcPr>
            <w:tcW w:w="3060" w:type="dxa"/>
            <w:gridSpan w:val="2"/>
            <w:shd w:val="clear" w:color="auto" w:fill="D9D9D9" w:themeFill="background1" w:themeFillShade="D9"/>
          </w:tcPr>
          <w:p w14:paraId="56270439" w14:textId="77777777" w:rsidR="00112C01" w:rsidRPr="008F595C" w:rsidRDefault="00112C01" w:rsidP="00112C01">
            <w:pPr>
              <w:autoSpaceDE w:val="0"/>
              <w:autoSpaceDN w:val="0"/>
              <w:adjustRightInd w:val="0"/>
              <w:jc w:val="left"/>
              <w:rPr>
                <w:rFonts w:cs="Arial"/>
                <w:b/>
                <w:color w:val="000000"/>
                <w:szCs w:val="24"/>
                <w:lang w:val="ro-RO"/>
              </w:rPr>
            </w:pPr>
            <w:r w:rsidRPr="008F595C">
              <w:rPr>
                <w:rFonts w:cs="Arial"/>
                <w:b/>
                <w:color w:val="000000"/>
                <w:szCs w:val="24"/>
                <w:lang w:val="ro-RO"/>
              </w:rPr>
              <w:t>Coordonate puncte de contur</w:t>
            </w:r>
          </w:p>
        </w:tc>
      </w:tr>
      <w:tr w:rsidR="00112C01" w:rsidRPr="008F595C" w14:paraId="23E918FB" w14:textId="77777777" w:rsidTr="001074CA">
        <w:trPr>
          <w:trHeight w:val="240"/>
          <w:tblHeader/>
        </w:trPr>
        <w:tc>
          <w:tcPr>
            <w:tcW w:w="535" w:type="dxa"/>
            <w:vMerge/>
            <w:shd w:val="clear" w:color="auto" w:fill="D9D9D9" w:themeFill="background1" w:themeFillShade="D9"/>
          </w:tcPr>
          <w:p w14:paraId="111B1915" w14:textId="77777777" w:rsidR="00112C01" w:rsidRPr="008F595C" w:rsidRDefault="00112C01" w:rsidP="00112C01">
            <w:pPr>
              <w:autoSpaceDE w:val="0"/>
              <w:autoSpaceDN w:val="0"/>
              <w:adjustRightInd w:val="0"/>
              <w:jc w:val="left"/>
              <w:rPr>
                <w:rFonts w:cs="Arial"/>
                <w:b/>
                <w:color w:val="000000"/>
                <w:szCs w:val="24"/>
                <w:lang w:val="ro-RO"/>
              </w:rPr>
            </w:pPr>
          </w:p>
        </w:tc>
        <w:tc>
          <w:tcPr>
            <w:tcW w:w="1440" w:type="dxa"/>
            <w:shd w:val="clear" w:color="auto" w:fill="D9D9D9" w:themeFill="background1" w:themeFillShade="D9"/>
          </w:tcPr>
          <w:p w14:paraId="579DEA0F" w14:textId="77777777" w:rsidR="00112C01" w:rsidRPr="008F595C" w:rsidRDefault="00112C01" w:rsidP="00112C01">
            <w:pPr>
              <w:autoSpaceDE w:val="0"/>
              <w:autoSpaceDN w:val="0"/>
              <w:adjustRightInd w:val="0"/>
              <w:jc w:val="left"/>
              <w:rPr>
                <w:rFonts w:cs="Arial"/>
                <w:b/>
                <w:color w:val="000000"/>
                <w:szCs w:val="24"/>
                <w:lang w:val="ro-RO"/>
              </w:rPr>
            </w:pPr>
            <w:r w:rsidRPr="008F595C">
              <w:rPr>
                <w:rFonts w:cs="Arial"/>
                <w:b/>
                <w:color w:val="000000"/>
                <w:szCs w:val="24"/>
                <w:lang w:val="ro-RO"/>
              </w:rPr>
              <w:t>X(m)</w:t>
            </w:r>
          </w:p>
        </w:tc>
        <w:tc>
          <w:tcPr>
            <w:tcW w:w="1620" w:type="dxa"/>
            <w:shd w:val="clear" w:color="auto" w:fill="D9D9D9" w:themeFill="background1" w:themeFillShade="D9"/>
          </w:tcPr>
          <w:p w14:paraId="60291A76" w14:textId="77777777" w:rsidR="00112C01" w:rsidRPr="008F595C" w:rsidRDefault="00112C01" w:rsidP="00112C01">
            <w:pPr>
              <w:autoSpaceDE w:val="0"/>
              <w:autoSpaceDN w:val="0"/>
              <w:adjustRightInd w:val="0"/>
              <w:jc w:val="left"/>
              <w:rPr>
                <w:rFonts w:cs="Arial"/>
                <w:b/>
                <w:color w:val="000000"/>
                <w:szCs w:val="24"/>
                <w:lang w:val="ro-RO"/>
              </w:rPr>
            </w:pPr>
            <w:r w:rsidRPr="008F595C">
              <w:rPr>
                <w:rFonts w:cs="Arial"/>
                <w:b/>
                <w:color w:val="000000"/>
                <w:szCs w:val="24"/>
                <w:lang w:val="ro-RO"/>
              </w:rPr>
              <w:t>Y(m)</w:t>
            </w:r>
          </w:p>
        </w:tc>
      </w:tr>
      <w:tr w:rsidR="00112C01" w:rsidRPr="008F595C" w14:paraId="4D5BB08B" w14:textId="77777777" w:rsidTr="001074CA">
        <w:tc>
          <w:tcPr>
            <w:tcW w:w="535" w:type="dxa"/>
          </w:tcPr>
          <w:p w14:paraId="40700F2E"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w:t>
            </w:r>
          </w:p>
        </w:tc>
        <w:tc>
          <w:tcPr>
            <w:tcW w:w="1440" w:type="dxa"/>
          </w:tcPr>
          <w:p w14:paraId="260321D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288 636,000</w:t>
            </w:r>
          </w:p>
        </w:tc>
        <w:tc>
          <w:tcPr>
            <w:tcW w:w="1620" w:type="dxa"/>
          </w:tcPr>
          <w:p w14:paraId="61351B0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697 799, 000</w:t>
            </w:r>
          </w:p>
        </w:tc>
      </w:tr>
      <w:tr w:rsidR="00112C01" w:rsidRPr="008F595C" w14:paraId="1DA0CE95" w14:textId="77777777" w:rsidTr="001074CA">
        <w:tc>
          <w:tcPr>
            <w:tcW w:w="535" w:type="dxa"/>
          </w:tcPr>
          <w:p w14:paraId="519090C6"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w:t>
            </w:r>
          </w:p>
        </w:tc>
        <w:tc>
          <w:tcPr>
            <w:tcW w:w="1440" w:type="dxa"/>
          </w:tcPr>
          <w:p w14:paraId="320ED253"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288 611,000</w:t>
            </w:r>
          </w:p>
        </w:tc>
        <w:tc>
          <w:tcPr>
            <w:tcW w:w="1620" w:type="dxa"/>
          </w:tcPr>
          <w:p w14:paraId="7DA77E2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697 778,000</w:t>
            </w:r>
          </w:p>
        </w:tc>
      </w:tr>
      <w:tr w:rsidR="00112C01" w:rsidRPr="008F595C" w14:paraId="0DE0C196" w14:textId="77777777" w:rsidTr="001074CA">
        <w:tc>
          <w:tcPr>
            <w:tcW w:w="535" w:type="dxa"/>
          </w:tcPr>
          <w:p w14:paraId="3D21E73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3</w:t>
            </w:r>
          </w:p>
        </w:tc>
        <w:tc>
          <w:tcPr>
            <w:tcW w:w="1440" w:type="dxa"/>
          </w:tcPr>
          <w:p w14:paraId="58AF446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288 593,000</w:t>
            </w:r>
          </w:p>
        </w:tc>
        <w:tc>
          <w:tcPr>
            <w:tcW w:w="1620" w:type="dxa"/>
          </w:tcPr>
          <w:p w14:paraId="56E0EC9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697 780,000</w:t>
            </w:r>
          </w:p>
        </w:tc>
      </w:tr>
      <w:tr w:rsidR="00112C01" w:rsidRPr="008F595C" w14:paraId="7970BD46" w14:textId="77777777" w:rsidTr="001074CA">
        <w:tc>
          <w:tcPr>
            <w:tcW w:w="535" w:type="dxa"/>
          </w:tcPr>
          <w:p w14:paraId="026F467A"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4</w:t>
            </w:r>
          </w:p>
        </w:tc>
        <w:tc>
          <w:tcPr>
            <w:tcW w:w="1440" w:type="dxa"/>
          </w:tcPr>
          <w:p w14:paraId="01EF658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288 565,000</w:t>
            </w:r>
          </w:p>
        </w:tc>
        <w:tc>
          <w:tcPr>
            <w:tcW w:w="1620" w:type="dxa"/>
          </w:tcPr>
          <w:p w14:paraId="5816B02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697 812,000</w:t>
            </w:r>
          </w:p>
        </w:tc>
      </w:tr>
      <w:tr w:rsidR="00112C01" w:rsidRPr="008F595C" w14:paraId="0B641E05" w14:textId="77777777" w:rsidTr="001074CA">
        <w:tc>
          <w:tcPr>
            <w:tcW w:w="535" w:type="dxa"/>
          </w:tcPr>
          <w:p w14:paraId="751A1B5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5</w:t>
            </w:r>
          </w:p>
        </w:tc>
        <w:tc>
          <w:tcPr>
            <w:tcW w:w="1440" w:type="dxa"/>
          </w:tcPr>
          <w:p w14:paraId="0596DA0E"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288 558,000</w:t>
            </w:r>
          </w:p>
        </w:tc>
        <w:tc>
          <w:tcPr>
            <w:tcW w:w="1620" w:type="dxa"/>
          </w:tcPr>
          <w:p w14:paraId="073806A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697 832,000</w:t>
            </w:r>
          </w:p>
        </w:tc>
      </w:tr>
      <w:tr w:rsidR="00112C01" w:rsidRPr="008F595C" w14:paraId="4C289A36" w14:textId="77777777" w:rsidTr="001074CA">
        <w:tc>
          <w:tcPr>
            <w:tcW w:w="535" w:type="dxa"/>
          </w:tcPr>
          <w:p w14:paraId="1AE0682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w:t>
            </w:r>
          </w:p>
        </w:tc>
        <w:tc>
          <w:tcPr>
            <w:tcW w:w="1440" w:type="dxa"/>
          </w:tcPr>
          <w:p w14:paraId="2E078A50"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288 546,000</w:t>
            </w:r>
          </w:p>
        </w:tc>
        <w:tc>
          <w:tcPr>
            <w:tcW w:w="1620" w:type="dxa"/>
          </w:tcPr>
          <w:p w14:paraId="7251EE1C"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697 839,000</w:t>
            </w:r>
          </w:p>
        </w:tc>
      </w:tr>
      <w:tr w:rsidR="00112C01" w:rsidRPr="008F595C" w14:paraId="071E04BE" w14:textId="77777777" w:rsidTr="001074CA">
        <w:tc>
          <w:tcPr>
            <w:tcW w:w="535" w:type="dxa"/>
          </w:tcPr>
          <w:p w14:paraId="4CB0F52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7</w:t>
            </w:r>
          </w:p>
        </w:tc>
        <w:tc>
          <w:tcPr>
            <w:tcW w:w="1440" w:type="dxa"/>
          </w:tcPr>
          <w:p w14:paraId="3BB932A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288 540,000</w:t>
            </w:r>
          </w:p>
        </w:tc>
        <w:tc>
          <w:tcPr>
            <w:tcW w:w="1620" w:type="dxa"/>
          </w:tcPr>
          <w:p w14:paraId="4AD922E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697 848,000</w:t>
            </w:r>
          </w:p>
        </w:tc>
      </w:tr>
      <w:tr w:rsidR="00112C01" w:rsidRPr="008F595C" w14:paraId="64975ADB" w14:textId="77777777" w:rsidTr="001074CA">
        <w:tc>
          <w:tcPr>
            <w:tcW w:w="535" w:type="dxa"/>
          </w:tcPr>
          <w:p w14:paraId="25A89F4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8</w:t>
            </w:r>
          </w:p>
        </w:tc>
        <w:tc>
          <w:tcPr>
            <w:tcW w:w="1440" w:type="dxa"/>
          </w:tcPr>
          <w:p w14:paraId="50F4223E"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288 501,000</w:t>
            </w:r>
          </w:p>
        </w:tc>
        <w:tc>
          <w:tcPr>
            <w:tcW w:w="1620" w:type="dxa"/>
          </w:tcPr>
          <w:p w14:paraId="40D27320"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697 959,000</w:t>
            </w:r>
          </w:p>
        </w:tc>
      </w:tr>
      <w:tr w:rsidR="00112C01" w:rsidRPr="008F595C" w14:paraId="09520924" w14:textId="77777777" w:rsidTr="001074CA">
        <w:tc>
          <w:tcPr>
            <w:tcW w:w="535" w:type="dxa"/>
          </w:tcPr>
          <w:p w14:paraId="1D85614C"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9</w:t>
            </w:r>
          </w:p>
        </w:tc>
        <w:tc>
          <w:tcPr>
            <w:tcW w:w="1440" w:type="dxa"/>
          </w:tcPr>
          <w:p w14:paraId="20F25D0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288 482,000</w:t>
            </w:r>
          </w:p>
        </w:tc>
        <w:tc>
          <w:tcPr>
            <w:tcW w:w="1620" w:type="dxa"/>
          </w:tcPr>
          <w:p w14:paraId="0CE6B24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697 939,000</w:t>
            </w:r>
          </w:p>
        </w:tc>
      </w:tr>
      <w:tr w:rsidR="00112C01" w:rsidRPr="008F595C" w14:paraId="35E270C6" w14:textId="77777777" w:rsidTr="001074CA">
        <w:tc>
          <w:tcPr>
            <w:tcW w:w="535" w:type="dxa"/>
          </w:tcPr>
          <w:p w14:paraId="2B355829"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10</w:t>
            </w:r>
          </w:p>
        </w:tc>
        <w:tc>
          <w:tcPr>
            <w:tcW w:w="1440" w:type="dxa"/>
          </w:tcPr>
          <w:p w14:paraId="3883EB9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288 517,000</w:t>
            </w:r>
          </w:p>
        </w:tc>
        <w:tc>
          <w:tcPr>
            <w:tcW w:w="1620" w:type="dxa"/>
          </w:tcPr>
          <w:p w14:paraId="37F10F3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697 948,000</w:t>
            </w:r>
          </w:p>
        </w:tc>
      </w:tr>
      <w:tr w:rsidR="00112C01" w:rsidRPr="008F595C" w14:paraId="45C70997" w14:textId="77777777" w:rsidTr="001074CA">
        <w:tc>
          <w:tcPr>
            <w:tcW w:w="535" w:type="dxa"/>
          </w:tcPr>
          <w:p w14:paraId="4B0D3F0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11</w:t>
            </w:r>
          </w:p>
        </w:tc>
        <w:tc>
          <w:tcPr>
            <w:tcW w:w="1440" w:type="dxa"/>
          </w:tcPr>
          <w:p w14:paraId="56390833"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288 573,000</w:t>
            </w:r>
          </w:p>
        </w:tc>
        <w:tc>
          <w:tcPr>
            <w:tcW w:w="1620" w:type="dxa"/>
          </w:tcPr>
          <w:p w14:paraId="64FC7FF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697 992,000</w:t>
            </w:r>
          </w:p>
        </w:tc>
      </w:tr>
      <w:tr w:rsidR="00112C01" w:rsidRPr="008F595C" w14:paraId="60BAE3C5" w14:textId="77777777" w:rsidTr="001074CA">
        <w:tc>
          <w:tcPr>
            <w:tcW w:w="535" w:type="dxa"/>
          </w:tcPr>
          <w:p w14:paraId="7FC7C94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12</w:t>
            </w:r>
          </w:p>
        </w:tc>
        <w:tc>
          <w:tcPr>
            <w:tcW w:w="1440" w:type="dxa"/>
          </w:tcPr>
          <w:p w14:paraId="2E81D0C9"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288 592,000</w:t>
            </w:r>
          </w:p>
        </w:tc>
        <w:tc>
          <w:tcPr>
            <w:tcW w:w="1620" w:type="dxa"/>
          </w:tcPr>
          <w:p w14:paraId="45336BC9"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697 990,000</w:t>
            </w:r>
          </w:p>
        </w:tc>
      </w:tr>
      <w:tr w:rsidR="00112C01" w:rsidRPr="008F595C" w14:paraId="6D1DD0FA" w14:textId="77777777" w:rsidTr="001074CA">
        <w:tc>
          <w:tcPr>
            <w:tcW w:w="535" w:type="dxa"/>
          </w:tcPr>
          <w:p w14:paraId="7CC0F00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13</w:t>
            </w:r>
          </w:p>
        </w:tc>
        <w:tc>
          <w:tcPr>
            <w:tcW w:w="1440" w:type="dxa"/>
          </w:tcPr>
          <w:p w14:paraId="10C5393A"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288 616,000</w:t>
            </w:r>
          </w:p>
        </w:tc>
        <w:tc>
          <w:tcPr>
            <w:tcW w:w="1620" w:type="dxa"/>
          </w:tcPr>
          <w:p w14:paraId="7931232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698 012,000</w:t>
            </w:r>
          </w:p>
        </w:tc>
      </w:tr>
      <w:tr w:rsidR="00112C01" w:rsidRPr="008F595C" w14:paraId="2FBBE9F0" w14:textId="77777777" w:rsidTr="001074CA">
        <w:tc>
          <w:tcPr>
            <w:tcW w:w="535" w:type="dxa"/>
          </w:tcPr>
          <w:p w14:paraId="2BE6E9F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14</w:t>
            </w:r>
          </w:p>
        </w:tc>
        <w:tc>
          <w:tcPr>
            <w:tcW w:w="1440" w:type="dxa"/>
          </w:tcPr>
          <w:p w14:paraId="54A9F51B"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288 623,000</w:t>
            </w:r>
          </w:p>
        </w:tc>
        <w:tc>
          <w:tcPr>
            <w:tcW w:w="1620" w:type="dxa"/>
          </w:tcPr>
          <w:p w14:paraId="172CE0E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698 027,000</w:t>
            </w:r>
          </w:p>
        </w:tc>
      </w:tr>
      <w:tr w:rsidR="00112C01" w:rsidRPr="008F595C" w14:paraId="6F6144E3" w14:textId="77777777" w:rsidTr="001074CA">
        <w:tc>
          <w:tcPr>
            <w:tcW w:w="535" w:type="dxa"/>
          </w:tcPr>
          <w:p w14:paraId="570A59A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15</w:t>
            </w:r>
          </w:p>
        </w:tc>
        <w:tc>
          <w:tcPr>
            <w:tcW w:w="1440" w:type="dxa"/>
          </w:tcPr>
          <w:p w14:paraId="431D4D3B"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288 639,000</w:t>
            </w:r>
          </w:p>
        </w:tc>
        <w:tc>
          <w:tcPr>
            <w:tcW w:w="1620" w:type="dxa"/>
          </w:tcPr>
          <w:p w14:paraId="56289EC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698 038,000</w:t>
            </w:r>
          </w:p>
        </w:tc>
      </w:tr>
      <w:tr w:rsidR="00112C01" w:rsidRPr="008F595C" w14:paraId="3A830EAA" w14:textId="77777777" w:rsidTr="001074CA">
        <w:tc>
          <w:tcPr>
            <w:tcW w:w="535" w:type="dxa"/>
          </w:tcPr>
          <w:p w14:paraId="019CA29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16</w:t>
            </w:r>
          </w:p>
        </w:tc>
        <w:tc>
          <w:tcPr>
            <w:tcW w:w="1440" w:type="dxa"/>
          </w:tcPr>
          <w:p w14:paraId="71154FF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288 654,000</w:t>
            </w:r>
          </w:p>
        </w:tc>
        <w:tc>
          <w:tcPr>
            <w:tcW w:w="1620" w:type="dxa"/>
          </w:tcPr>
          <w:p w14:paraId="59A8C46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698 069,000</w:t>
            </w:r>
          </w:p>
        </w:tc>
      </w:tr>
      <w:tr w:rsidR="00112C01" w:rsidRPr="008F595C" w14:paraId="0EF962F2" w14:textId="77777777" w:rsidTr="001074CA">
        <w:tc>
          <w:tcPr>
            <w:tcW w:w="535" w:type="dxa"/>
          </w:tcPr>
          <w:p w14:paraId="50D65D8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17</w:t>
            </w:r>
          </w:p>
        </w:tc>
        <w:tc>
          <w:tcPr>
            <w:tcW w:w="1440" w:type="dxa"/>
          </w:tcPr>
          <w:p w14:paraId="4ACF1913"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288 650,000</w:t>
            </w:r>
          </w:p>
        </w:tc>
        <w:tc>
          <w:tcPr>
            <w:tcW w:w="1620" w:type="dxa"/>
          </w:tcPr>
          <w:p w14:paraId="0601D29C"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698 069,000</w:t>
            </w:r>
          </w:p>
        </w:tc>
      </w:tr>
      <w:tr w:rsidR="00112C01" w:rsidRPr="008F595C" w14:paraId="3EC14D56" w14:textId="77777777" w:rsidTr="001074CA">
        <w:tc>
          <w:tcPr>
            <w:tcW w:w="535" w:type="dxa"/>
          </w:tcPr>
          <w:p w14:paraId="1055A13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18</w:t>
            </w:r>
          </w:p>
        </w:tc>
        <w:tc>
          <w:tcPr>
            <w:tcW w:w="1440" w:type="dxa"/>
          </w:tcPr>
          <w:p w14:paraId="4015FFB6"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288 709,000</w:t>
            </w:r>
          </w:p>
        </w:tc>
        <w:tc>
          <w:tcPr>
            <w:tcW w:w="1620" w:type="dxa"/>
          </w:tcPr>
          <w:p w14:paraId="26FFCF5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698 154,000</w:t>
            </w:r>
          </w:p>
        </w:tc>
      </w:tr>
      <w:tr w:rsidR="00112C01" w:rsidRPr="008F595C" w14:paraId="2CBE7D63" w14:textId="77777777" w:rsidTr="001074CA">
        <w:tc>
          <w:tcPr>
            <w:tcW w:w="535" w:type="dxa"/>
          </w:tcPr>
          <w:p w14:paraId="18C0C033"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19</w:t>
            </w:r>
          </w:p>
        </w:tc>
        <w:tc>
          <w:tcPr>
            <w:tcW w:w="1440" w:type="dxa"/>
          </w:tcPr>
          <w:p w14:paraId="359A23D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288 725,000</w:t>
            </w:r>
          </w:p>
        </w:tc>
        <w:tc>
          <w:tcPr>
            <w:tcW w:w="1620" w:type="dxa"/>
          </w:tcPr>
          <w:p w14:paraId="755DDB99"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698 141,000</w:t>
            </w:r>
          </w:p>
        </w:tc>
      </w:tr>
      <w:tr w:rsidR="00112C01" w:rsidRPr="008F595C" w14:paraId="5A0018F3" w14:textId="77777777" w:rsidTr="001074CA">
        <w:tc>
          <w:tcPr>
            <w:tcW w:w="535" w:type="dxa"/>
          </w:tcPr>
          <w:p w14:paraId="22DCFBBC"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20</w:t>
            </w:r>
          </w:p>
        </w:tc>
        <w:tc>
          <w:tcPr>
            <w:tcW w:w="1440" w:type="dxa"/>
          </w:tcPr>
          <w:p w14:paraId="12B21AB0"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288 726,000</w:t>
            </w:r>
          </w:p>
        </w:tc>
        <w:tc>
          <w:tcPr>
            <w:tcW w:w="1620" w:type="dxa"/>
          </w:tcPr>
          <w:p w14:paraId="55B69F0A"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698 100,000</w:t>
            </w:r>
          </w:p>
        </w:tc>
      </w:tr>
      <w:tr w:rsidR="00112C01" w:rsidRPr="008F595C" w14:paraId="11F8B238" w14:textId="77777777" w:rsidTr="001074CA">
        <w:tc>
          <w:tcPr>
            <w:tcW w:w="535" w:type="dxa"/>
          </w:tcPr>
          <w:p w14:paraId="50CA05B5"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21</w:t>
            </w:r>
          </w:p>
        </w:tc>
        <w:tc>
          <w:tcPr>
            <w:tcW w:w="1440" w:type="dxa"/>
          </w:tcPr>
          <w:p w14:paraId="7149CC0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288 752,000</w:t>
            </w:r>
          </w:p>
        </w:tc>
        <w:tc>
          <w:tcPr>
            <w:tcW w:w="1620" w:type="dxa"/>
          </w:tcPr>
          <w:p w14:paraId="3724986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698 070,000</w:t>
            </w:r>
          </w:p>
        </w:tc>
      </w:tr>
      <w:tr w:rsidR="00112C01" w:rsidRPr="008F595C" w14:paraId="3AC66B65" w14:textId="77777777" w:rsidTr="001074CA">
        <w:tc>
          <w:tcPr>
            <w:tcW w:w="535" w:type="dxa"/>
          </w:tcPr>
          <w:p w14:paraId="0CD9C44C"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22</w:t>
            </w:r>
          </w:p>
        </w:tc>
        <w:tc>
          <w:tcPr>
            <w:tcW w:w="1440" w:type="dxa"/>
          </w:tcPr>
          <w:p w14:paraId="194C42B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288 750,000</w:t>
            </w:r>
          </w:p>
        </w:tc>
        <w:tc>
          <w:tcPr>
            <w:tcW w:w="1620" w:type="dxa"/>
          </w:tcPr>
          <w:p w14:paraId="1DA76B2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698 045,000</w:t>
            </w:r>
          </w:p>
        </w:tc>
      </w:tr>
      <w:tr w:rsidR="00112C01" w:rsidRPr="008F595C" w14:paraId="52A22C18" w14:textId="77777777" w:rsidTr="001074CA">
        <w:tc>
          <w:tcPr>
            <w:tcW w:w="535" w:type="dxa"/>
          </w:tcPr>
          <w:p w14:paraId="6912CC5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23</w:t>
            </w:r>
          </w:p>
        </w:tc>
        <w:tc>
          <w:tcPr>
            <w:tcW w:w="1440" w:type="dxa"/>
          </w:tcPr>
          <w:p w14:paraId="11353C56"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288 736,000</w:t>
            </w:r>
          </w:p>
        </w:tc>
        <w:tc>
          <w:tcPr>
            <w:tcW w:w="1620" w:type="dxa"/>
          </w:tcPr>
          <w:p w14:paraId="42585ADA"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698 039,000</w:t>
            </w:r>
          </w:p>
        </w:tc>
      </w:tr>
      <w:tr w:rsidR="00112C01" w:rsidRPr="008F595C" w14:paraId="50CD082C" w14:textId="77777777" w:rsidTr="001074CA">
        <w:tc>
          <w:tcPr>
            <w:tcW w:w="535" w:type="dxa"/>
          </w:tcPr>
          <w:p w14:paraId="328278D3"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24</w:t>
            </w:r>
          </w:p>
        </w:tc>
        <w:tc>
          <w:tcPr>
            <w:tcW w:w="1440" w:type="dxa"/>
          </w:tcPr>
          <w:p w14:paraId="526203E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288 723,000</w:t>
            </w:r>
          </w:p>
        </w:tc>
        <w:tc>
          <w:tcPr>
            <w:tcW w:w="1620" w:type="dxa"/>
          </w:tcPr>
          <w:p w14:paraId="153C992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697 987,000</w:t>
            </w:r>
          </w:p>
        </w:tc>
      </w:tr>
      <w:tr w:rsidR="00112C01" w:rsidRPr="008F595C" w14:paraId="18A4EA9B" w14:textId="77777777" w:rsidTr="001074CA">
        <w:tc>
          <w:tcPr>
            <w:tcW w:w="535" w:type="dxa"/>
          </w:tcPr>
          <w:p w14:paraId="64BF5BF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25</w:t>
            </w:r>
          </w:p>
        </w:tc>
        <w:tc>
          <w:tcPr>
            <w:tcW w:w="1440" w:type="dxa"/>
          </w:tcPr>
          <w:p w14:paraId="1C39219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288 747,000</w:t>
            </w:r>
          </w:p>
        </w:tc>
        <w:tc>
          <w:tcPr>
            <w:tcW w:w="1620" w:type="dxa"/>
          </w:tcPr>
          <w:p w14:paraId="56C9D95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697 966,000</w:t>
            </w:r>
          </w:p>
        </w:tc>
      </w:tr>
      <w:tr w:rsidR="00112C01" w:rsidRPr="008F595C" w14:paraId="5FA13FA2" w14:textId="77777777" w:rsidTr="001074CA">
        <w:tc>
          <w:tcPr>
            <w:tcW w:w="535" w:type="dxa"/>
          </w:tcPr>
          <w:p w14:paraId="09C8EEAA"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26</w:t>
            </w:r>
          </w:p>
        </w:tc>
        <w:tc>
          <w:tcPr>
            <w:tcW w:w="1440" w:type="dxa"/>
          </w:tcPr>
          <w:p w14:paraId="7C78A5A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288 750,000</w:t>
            </w:r>
          </w:p>
        </w:tc>
        <w:tc>
          <w:tcPr>
            <w:tcW w:w="1620" w:type="dxa"/>
          </w:tcPr>
          <w:p w14:paraId="3B770255"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697 913,000</w:t>
            </w:r>
          </w:p>
        </w:tc>
      </w:tr>
      <w:tr w:rsidR="00112C01" w:rsidRPr="008F595C" w14:paraId="66416CC9" w14:textId="77777777" w:rsidTr="001074CA">
        <w:tc>
          <w:tcPr>
            <w:tcW w:w="535" w:type="dxa"/>
          </w:tcPr>
          <w:p w14:paraId="48131200"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27</w:t>
            </w:r>
          </w:p>
        </w:tc>
        <w:tc>
          <w:tcPr>
            <w:tcW w:w="1440" w:type="dxa"/>
          </w:tcPr>
          <w:p w14:paraId="1EA67646"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288 692,000</w:t>
            </w:r>
          </w:p>
        </w:tc>
        <w:tc>
          <w:tcPr>
            <w:tcW w:w="1620" w:type="dxa"/>
          </w:tcPr>
          <w:p w14:paraId="731420F6"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697 815,000</w:t>
            </w:r>
          </w:p>
        </w:tc>
      </w:tr>
      <w:tr w:rsidR="00112C01" w:rsidRPr="008F595C" w14:paraId="57272E2E" w14:textId="77777777" w:rsidTr="001074CA">
        <w:tc>
          <w:tcPr>
            <w:tcW w:w="535" w:type="dxa"/>
          </w:tcPr>
          <w:p w14:paraId="76F738C0"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lastRenderedPageBreak/>
              <w:t>28</w:t>
            </w:r>
          </w:p>
        </w:tc>
        <w:tc>
          <w:tcPr>
            <w:tcW w:w="1440" w:type="dxa"/>
          </w:tcPr>
          <w:p w14:paraId="054926D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288 702,000</w:t>
            </w:r>
          </w:p>
        </w:tc>
        <w:tc>
          <w:tcPr>
            <w:tcW w:w="1620" w:type="dxa"/>
          </w:tcPr>
          <w:p w14:paraId="6264FC1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697 810,000</w:t>
            </w:r>
          </w:p>
        </w:tc>
      </w:tr>
      <w:tr w:rsidR="00112C01" w:rsidRPr="008F595C" w14:paraId="5F830D44" w14:textId="77777777" w:rsidTr="001074CA">
        <w:tc>
          <w:tcPr>
            <w:tcW w:w="535" w:type="dxa"/>
          </w:tcPr>
          <w:p w14:paraId="15238D4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29</w:t>
            </w:r>
          </w:p>
        </w:tc>
        <w:tc>
          <w:tcPr>
            <w:tcW w:w="1440" w:type="dxa"/>
          </w:tcPr>
          <w:p w14:paraId="0FEFAC3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288 681,000</w:t>
            </w:r>
          </w:p>
        </w:tc>
        <w:tc>
          <w:tcPr>
            <w:tcW w:w="1620" w:type="dxa"/>
          </w:tcPr>
          <w:p w14:paraId="78AEA87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697 779,000</w:t>
            </w:r>
          </w:p>
        </w:tc>
      </w:tr>
      <w:tr w:rsidR="00112C01" w:rsidRPr="008F595C" w14:paraId="2B1DC901" w14:textId="77777777" w:rsidTr="001074CA">
        <w:tc>
          <w:tcPr>
            <w:tcW w:w="535" w:type="dxa"/>
          </w:tcPr>
          <w:p w14:paraId="41A0D0BB"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30</w:t>
            </w:r>
          </w:p>
        </w:tc>
        <w:tc>
          <w:tcPr>
            <w:tcW w:w="1440" w:type="dxa"/>
          </w:tcPr>
          <w:p w14:paraId="51746668"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288 661,000</w:t>
            </w:r>
          </w:p>
        </w:tc>
        <w:tc>
          <w:tcPr>
            <w:tcW w:w="1620" w:type="dxa"/>
          </w:tcPr>
          <w:p w14:paraId="798980C4"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697 788,000</w:t>
            </w:r>
          </w:p>
        </w:tc>
      </w:tr>
      <w:tr w:rsidR="00112C01" w:rsidRPr="008F595C" w14:paraId="7BBEFF45" w14:textId="77777777" w:rsidTr="001074CA">
        <w:tc>
          <w:tcPr>
            <w:tcW w:w="535" w:type="dxa"/>
          </w:tcPr>
          <w:p w14:paraId="30B4F11F"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31</w:t>
            </w:r>
          </w:p>
        </w:tc>
        <w:tc>
          <w:tcPr>
            <w:tcW w:w="1440" w:type="dxa"/>
          </w:tcPr>
          <w:p w14:paraId="28931039"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288 641,000</w:t>
            </w:r>
          </w:p>
        </w:tc>
        <w:tc>
          <w:tcPr>
            <w:tcW w:w="1620" w:type="dxa"/>
          </w:tcPr>
          <w:p w14:paraId="2CE22C01"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697 805,000</w:t>
            </w:r>
          </w:p>
        </w:tc>
      </w:tr>
      <w:tr w:rsidR="00112C01" w:rsidRPr="008F595C" w14:paraId="7D42092B" w14:textId="77777777" w:rsidTr="001074CA">
        <w:tc>
          <w:tcPr>
            <w:tcW w:w="535" w:type="dxa"/>
          </w:tcPr>
          <w:p w14:paraId="69540342"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32</w:t>
            </w:r>
          </w:p>
        </w:tc>
        <w:tc>
          <w:tcPr>
            <w:tcW w:w="1440" w:type="dxa"/>
          </w:tcPr>
          <w:p w14:paraId="570DEB4B"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288 576,000</w:t>
            </w:r>
          </w:p>
        </w:tc>
        <w:tc>
          <w:tcPr>
            <w:tcW w:w="1620" w:type="dxa"/>
          </w:tcPr>
          <w:p w14:paraId="4C0880C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697 835,000</w:t>
            </w:r>
          </w:p>
        </w:tc>
      </w:tr>
      <w:tr w:rsidR="00112C01" w:rsidRPr="008F595C" w14:paraId="41FCCEFE" w14:textId="77777777" w:rsidTr="001074CA">
        <w:tc>
          <w:tcPr>
            <w:tcW w:w="535" w:type="dxa"/>
          </w:tcPr>
          <w:p w14:paraId="6966A883"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33</w:t>
            </w:r>
          </w:p>
        </w:tc>
        <w:tc>
          <w:tcPr>
            <w:tcW w:w="1440" w:type="dxa"/>
          </w:tcPr>
          <w:p w14:paraId="225B8707"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288 573,000</w:t>
            </w:r>
          </w:p>
        </w:tc>
        <w:tc>
          <w:tcPr>
            <w:tcW w:w="1620" w:type="dxa"/>
          </w:tcPr>
          <w:p w14:paraId="2C57DE6D" w14:textId="77777777" w:rsidR="00112C01" w:rsidRPr="008F595C" w:rsidRDefault="00112C01" w:rsidP="00112C01">
            <w:pPr>
              <w:autoSpaceDE w:val="0"/>
              <w:autoSpaceDN w:val="0"/>
              <w:adjustRightInd w:val="0"/>
              <w:jc w:val="left"/>
              <w:rPr>
                <w:rFonts w:cs="Arial"/>
                <w:color w:val="000000"/>
                <w:szCs w:val="24"/>
                <w:lang w:val="ro-RO"/>
              </w:rPr>
            </w:pPr>
            <w:r w:rsidRPr="008F595C">
              <w:rPr>
                <w:rFonts w:cs="Arial"/>
                <w:color w:val="000000"/>
                <w:szCs w:val="24"/>
                <w:lang w:val="ro-RO"/>
              </w:rPr>
              <w:t>697 825,000</w:t>
            </w:r>
          </w:p>
        </w:tc>
      </w:tr>
      <w:tr w:rsidR="00112C01" w:rsidRPr="008F595C" w14:paraId="31D43F37" w14:textId="77777777" w:rsidTr="001074CA">
        <w:tc>
          <w:tcPr>
            <w:tcW w:w="3595" w:type="dxa"/>
            <w:gridSpan w:val="3"/>
          </w:tcPr>
          <w:p w14:paraId="1A9DC67C" w14:textId="77777777" w:rsidR="00112C01" w:rsidRPr="008F595C" w:rsidRDefault="00112C01" w:rsidP="00112C01">
            <w:pPr>
              <w:autoSpaceDE w:val="0"/>
              <w:autoSpaceDN w:val="0"/>
              <w:adjustRightInd w:val="0"/>
              <w:jc w:val="left"/>
              <w:rPr>
                <w:rFonts w:cs="Arial"/>
                <w:b/>
                <w:color w:val="000000"/>
                <w:szCs w:val="24"/>
                <w:lang w:val="ro-RO"/>
              </w:rPr>
            </w:pPr>
            <w:r w:rsidRPr="008F595C">
              <w:rPr>
                <w:rFonts w:cs="Arial"/>
                <w:b/>
                <w:color w:val="000000"/>
                <w:szCs w:val="24"/>
                <w:lang w:val="ro-RO"/>
              </w:rPr>
              <w:t>S=54 187 mp  (S=5.4187ha)</w:t>
            </w:r>
          </w:p>
        </w:tc>
      </w:tr>
    </w:tbl>
    <w:p w14:paraId="5B90151E" w14:textId="52488BCB" w:rsidR="00542339" w:rsidRDefault="00542339" w:rsidP="00F172DC">
      <w:pPr>
        <w:autoSpaceDE w:val="0"/>
        <w:autoSpaceDN w:val="0"/>
        <w:adjustRightInd w:val="0"/>
        <w:jc w:val="left"/>
        <w:rPr>
          <w:rFonts w:cs="Arial"/>
          <w:color w:val="000000"/>
          <w:szCs w:val="24"/>
          <w:u w:val="single"/>
        </w:rPr>
      </w:pPr>
    </w:p>
    <w:p w14:paraId="25794A0C" w14:textId="77777777" w:rsidR="00542339" w:rsidRDefault="00542339" w:rsidP="00542339">
      <w:pPr>
        <w:autoSpaceDE w:val="0"/>
        <w:autoSpaceDN w:val="0"/>
        <w:adjustRightInd w:val="0"/>
        <w:rPr>
          <w:rFonts w:cs="Times New Roman"/>
          <w:color w:val="000000"/>
          <w:szCs w:val="24"/>
        </w:rPr>
      </w:pPr>
    </w:p>
    <w:p w14:paraId="3CF1946C" w14:textId="77777777" w:rsidR="00893073" w:rsidRPr="00FE1F60" w:rsidRDefault="00893073" w:rsidP="00893073">
      <w:pPr>
        <w:pStyle w:val="Titlu2"/>
      </w:pPr>
      <w:bookmarkStart w:id="34" w:name="_Toc114826719"/>
      <w:r w:rsidRPr="00FE1F60">
        <w:t>V.7. Detalii privind orice variantă de amplasament care a fost luată în considerare.</w:t>
      </w:r>
      <w:bookmarkEnd w:id="34"/>
    </w:p>
    <w:p w14:paraId="6F1FAC57" w14:textId="6BCC45B3" w:rsidR="00CD1B85" w:rsidRDefault="00542339" w:rsidP="00CD1B85">
      <w:r>
        <w:t>Amplasamentul a fost ales în prelungirea perimetrelor exploata</w:t>
      </w:r>
      <w:r w:rsidR="00D9638C">
        <w:t>te anterior de către companie. Î</w:t>
      </w:r>
      <w:r>
        <w:t>n aceste condiții, soluția de dezvoltare urmărește și extinderea perimetrelor anteriore pentru care se crează premisele de valorizare în profunzime a utilului geologic.</w:t>
      </w:r>
    </w:p>
    <w:p w14:paraId="4BEF55E0" w14:textId="37BE5BF3" w:rsidR="008933E5" w:rsidRDefault="008933E5" w:rsidP="00CD1B85"/>
    <w:p w14:paraId="1CDA507F" w14:textId="0C6430FF" w:rsidR="008933E5" w:rsidRDefault="008933E5" w:rsidP="00CD1B85">
      <w:r>
        <w:rPr>
          <w:noProof/>
        </w:rPr>
        <w:drawing>
          <wp:inline distT="0" distB="0" distL="0" distR="0" wp14:anchorId="6DAB543D" wp14:editId="75C7C883">
            <wp:extent cx="6282055" cy="4156075"/>
            <wp:effectExtent l="0" t="0" r="4445"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82055" cy="4156075"/>
                    </a:xfrm>
                    <a:prstGeom prst="rect">
                      <a:avLst/>
                    </a:prstGeom>
                  </pic:spPr>
                </pic:pic>
              </a:graphicData>
            </a:graphic>
          </wp:inline>
        </w:drawing>
      </w:r>
    </w:p>
    <w:p w14:paraId="7AB84D39" w14:textId="7B814E0D" w:rsidR="008933E5" w:rsidRPr="00D9638C" w:rsidRDefault="00D9638C" w:rsidP="00D9638C">
      <w:pPr>
        <w:pStyle w:val="Legend"/>
        <w:jc w:val="center"/>
        <w:rPr>
          <w:b w:val="0"/>
          <w:color w:val="auto"/>
          <w:sz w:val="20"/>
          <w:szCs w:val="20"/>
          <w:u w:val="single"/>
        </w:rPr>
      </w:pPr>
      <w:r w:rsidRPr="00D9638C">
        <w:rPr>
          <w:color w:val="auto"/>
          <w:sz w:val="20"/>
          <w:szCs w:val="20"/>
          <w:u w:val="single"/>
        </w:rPr>
        <w:t xml:space="preserve">Figura </w:t>
      </w:r>
      <w:r w:rsidRPr="00D9638C">
        <w:rPr>
          <w:color w:val="auto"/>
          <w:sz w:val="20"/>
          <w:szCs w:val="20"/>
          <w:u w:val="single"/>
        </w:rPr>
        <w:fldChar w:fldCharType="begin"/>
      </w:r>
      <w:r w:rsidRPr="00D9638C">
        <w:rPr>
          <w:color w:val="auto"/>
          <w:sz w:val="20"/>
          <w:szCs w:val="20"/>
          <w:u w:val="single"/>
        </w:rPr>
        <w:instrText xml:space="preserve"> SEQ Figura \* ARABIC </w:instrText>
      </w:r>
      <w:r w:rsidRPr="00D9638C">
        <w:rPr>
          <w:color w:val="auto"/>
          <w:sz w:val="20"/>
          <w:szCs w:val="20"/>
          <w:u w:val="single"/>
        </w:rPr>
        <w:fldChar w:fldCharType="separate"/>
      </w:r>
      <w:r w:rsidR="00B12DCA">
        <w:rPr>
          <w:noProof/>
          <w:color w:val="auto"/>
          <w:sz w:val="20"/>
          <w:szCs w:val="20"/>
          <w:u w:val="single"/>
        </w:rPr>
        <w:t>3</w:t>
      </w:r>
      <w:r w:rsidRPr="00D9638C">
        <w:rPr>
          <w:color w:val="auto"/>
          <w:sz w:val="20"/>
          <w:szCs w:val="20"/>
          <w:u w:val="single"/>
        </w:rPr>
        <w:fldChar w:fldCharType="end"/>
      </w:r>
      <w:r w:rsidRPr="00D9638C">
        <w:rPr>
          <w:color w:val="auto"/>
          <w:sz w:val="20"/>
          <w:szCs w:val="20"/>
          <w:u w:val="single"/>
        </w:rPr>
        <w:t>.</w:t>
      </w:r>
      <w:r w:rsidRPr="00D9638C">
        <w:rPr>
          <w:b w:val="0"/>
          <w:color w:val="auto"/>
          <w:sz w:val="20"/>
          <w:szCs w:val="20"/>
          <w:u w:val="single"/>
        </w:rPr>
        <w:t xml:space="preserve"> </w:t>
      </w:r>
      <w:r w:rsidR="005227C9" w:rsidRPr="00D9638C">
        <w:rPr>
          <w:b w:val="0"/>
          <w:color w:val="auto"/>
          <w:sz w:val="20"/>
          <w:szCs w:val="20"/>
          <w:u w:val="single"/>
        </w:rPr>
        <w:t>Schemă privind volumul geologic disponibilizat ca urmare a extinderii perimetrului de carieră</w:t>
      </w:r>
    </w:p>
    <w:p w14:paraId="74F4FAC3" w14:textId="77777777" w:rsidR="00893073" w:rsidRPr="00FE1F60" w:rsidRDefault="00893073">
      <w:pPr>
        <w:ind w:left="360" w:hanging="360"/>
        <w:rPr>
          <w:lang w:val="ro-RO" w:eastAsia="ro-RO"/>
        </w:rPr>
      </w:pPr>
      <w:r w:rsidRPr="00FE1F60">
        <w:rPr>
          <w:lang w:val="ro-RO" w:eastAsia="ro-RO"/>
        </w:rPr>
        <w:br w:type="page"/>
      </w:r>
    </w:p>
    <w:p w14:paraId="75450F3C" w14:textId="77777777" w:rsidR="00893073" w:rsidRPr="00FE1F60" w:rsidRDefault="00A22DAE" w:rsidP="00A22DAE">
      <w:pPr>
        <w:pStyle w:val="Titlu1"/>
      </w:pPr>
      <w:bookmarkStart w:id="35" w:name="_Toc114826720"/>
      <w:r w:rsidRPr="00FE1F60">
        <w:lastRenderedPageBreak/>
        <w:t>Secțiunea VI - Descrierea tuturor efectelor semnificative posibile asupra mediului ale proiectului, în limita informaţiilor disponibile</w:t>
      </w:r>
      <w:bookmarkEnd w:id="35"/>
    </w:p>
    <w:p w14:paraId="75666F7F" w14:textId="77777777" w:rsidR="00A22DAE" w:rsidRPr="00FE1F60" w:rsidRDefault="00A22DAE" w:rsidP="00A22DAE">
      <w:pPr>
        <w:rPr>
          <w:lang w:val="ro-RO" w:eastAsia="ro-RO"/>
        </w:rPr>
      </w:pPr>
    </w:p>
    <w:p w14:paraId="5632E001" w14:textId="77777777" w:rsidR="00A22DAE" w:rsidRPr="00FE1F60" w:rsidRDefault="00A22DAE" w:rsidP="00A22DAE">
      <w:pPr>
        <w:rPr>
          <w:lang w:val="ro-RO" w:eastAsia="ro-RO"/>
        </w:rPr>
      </w:pPr>
    </w:p>
    <w:p w14:paraId="78C87661" w14:textId="77777777" w:rsidR="00A22DAE" w:rsidRPr="00FE1F60" w:rsidRDefault="00A22DAE" w:rsidP="00A22DAE">
      <w:pPr>
        <w:pStyle w:val="Titlu2"/>
      </w:pPr>
      <w:bookmarkStart w:id="36" w:name="_Toc114826721"/>
      <w:r w:rsidRPr="00FE1F60">
        <w:t>VI.1. Surse de poluanţi şi instalaţii pentru reţinerea, evacuarea şi dispersia poluanţilor în mediu</w:t>
      </w:r>
      <w:bookmarkEnd w:id="36"/>
    </w:p>
    <w:p w14:paraId="3D725648" w14:textId="77777777" w:rsidR="00A22DAE" w:rsidRPr="00FE1F60" w:rsidRDefault="00A22DAE" w:rsidP="00A22DAE">
      <w:pPr>
        <w:pStyle w:val="Titlu3"/>
      </w:pPr>
      <w:bookmarkStart w:id="37" w:name="_Toc114826722"/>
      <w:r w:rsidRPr="00FE1F60">
        <w:t>VI.1.1. Protecţia calităţii apelor</w:t>
      </w:r>
      <w:bookmarkEnd w:id="37"/>
    </w:p>
    <w:p w14:paraId="6664E97C" w14:textId="77777777" w:rsidR="00A22DAE" w:rsidRPr="00FE1F60" w:rsidRDefault="00A22DAE" w:rsidP="00A22DAE">
      <w:pPr>
        <w:pStyle w:val="Titlu4"/>
      </w:pPr>
      <w:r w:rsidRPr="00FE1F60">
        <w:t>VI.1.1.1 Sursele de poluanţi pentru ape, locul de evacuare sau emisarul</w:t>
      </w:r>
    </w:p>
    <w:p w14:paraId="485E3860" w14:textId="018ADCF0" w:rsidR="00A22DAE" w:rsidRPr="00FE1F60" w:rsidRDefault="00A22DAE" w:rsidP="00CA229F">
      <w:bookmarkStart w:id="38" w:name="_Hlk32849005"/>
      <w:r w:rsidRPr="00FE1F60">
        <w:t xml:space="preserve">Sursele de poluanți </w:t>
      </w:r>
      <w:r w:rsidR="0031686B">
        <w:t>p</w:t>
      </w:r>
      <w:r w:rsidRPr="00FE1F60">
        <w:t>entru ape sunt reprezentate de</w:t>
      </w:r>
      <w:r w:rsidR="00CA229F">
        <w:t xml:space="preserve"> a</w:t>
      </w:r>
      <w:r w:rsidRPr="00FE1F60">
        <w:t xml:space="preserve">pele pluviale ce spală </w:t>
      </w:r>
      <w:r w:rsidR="0031686B">
        <w:t>amplasamentul</w:t>
      </w:r>
      <w:r w:rsidR="004B76D0">
        <w:t>.</w:t>
      </w:r>
    </w:p>
    <w:p w14:paraId="61A59E27" w14:textId="4A796E8D" w:rsidR="00A22DAE" w:rsidRPr="00FE1F60" w:rsidRDefault="00A22DAE" w:rsidP="00A22DAE">
      <w:r w:rsidRPr="00FE1F60">
        <w:t>Perime</w:t>
      </w:r>
      <w:r w:rsidR="0031686B">
        <w:t>t</w:t>
      </w:r>
      <w:r w:rsidRPr="00FE1F60">
        <w:t>ral căilor de acces și platformelor</w:t>
      </w:r>
      <w:r w:rsidR="00FB754D">
        <w:t xml:space="preserve"> primare de exploatare</w:t>
      </w:r>
      <w:r w:rsidRPr="00FE1F60">
        <w:t xml:space="preserve">, se va realiza o rețea de rigole, prevăzute pe traseul acestora cu bazine de retenție și descărcare treptată, menite a reține o perioadă cât mai îndeungată, pe amplasamente volumele de ape pluviale și astfel eventual odată cu acestea, eventualii poluanți spălați de acestea, aplicând astfel principiul </w:t>
      </w:r>
      <w:r w:rsidRPr="00FE1F60">
        <w:rPr>
          <w:i/>
        </w:rPr>
        <w:t>reținerii la sursă a poluanților</w:t>
      </w:r>
      <w:r w:rsidRPr="00FE1F60">
        <w:t>. Aceste elemente vor asigura o scădere semnificativă a vitezei de scurgere, eliminând astfel semnificativ riscurile legate de eroziunea superficială, încărcarea cu suspensii a corpurilor de ape din aval sau generarea unor unde de revărsare care să conducă la afectarea unor obiective.</w:t>
      </w:r>
    </w:p>
    <w:p w14:paraId="29B131DC" w14:textId="308577F1" w:rsidR="004B76D0" w:rsidRDefault="00A22DAE" w:rsidP="007769A9">
      <w:r w:rsidRPr="00FE1F60">
        <w:t>Rețelele de rigole vor debușa în bazine de retenție prevăzute cu deznisipatoare, înainte de a se realiza descărcarea în corpurile de apă naturale, aceste elemente fun</w:t>
      </w:r>
      <w:r w:rsidR="007769A9" w:rsidRPr="00FE1F60">
        <w:t>c</w:t>
      </w:r>
      <w:r w:rsidRPr="00FE1F60">
        <w:t>ționând ca trepte mecanice de epurare.</w:t>
      </w:r>
      <w:r w:rsidR="007769A9" w:rsidRPr="00FE1F60">
        <w:t xml:space="preserve"> </w:t>
      </w:r>
    </w:p>
    <w:p w14:paraId="0B57207C" w14:textId="6032671B" w:rsidR="00F172DC" w:rsidRDefault="00F172DC" w:rsidP="007769A9">
      <w:r>
        <w:t>Volumul bazinului deznisipator va avea un volum de aproximativ 50mc.</w:t>
      </w:r>
    </w:p>
    <w:bookmarkEnd w:id="38"/>
    <w:p w14:paraId="60FC94B9" w14:textId="1B5AEC2C" w:rsidR="007769A9" w:rsidRDefault="007769A9" w:rsidP="007769A9"/>
    <w:p w14:paraId="33B809F4" w14:textId="41BE3948" w:rsidR="005227C9" w:rsidRDefault="00923A8A" w:rsidP="007769A9">
      <w:bookmarkStart w:id="39" w:name="_GoBack"/>
      <w:bookmarkEnd w:id="39"/>
      <w:r>
        <w:t xml:space="preserve">Structura geologică particulară a amplasamentului va face ca </w:t>
      </w:r>
      <w:r w:rsidR="00FF47C1">
        <w:t xml:space="preserve">apele acumulate la nivelul bazinului de retenție să pătrundă treptat în substrat, nefiind nevoie de sisteme de conducere a apelor în afara amplasamentului. </w:t>
      </w:r>
    </w:p>
    <w:p w14:paraId="035A4EB4" w14:textId="77777777" w:rsidR="005227C9" w:rsidRPr="00FE1F60" w:rsidRDefault="005227C9" w:rsidP="007769A9"/>
    <w:p w14:paraId="54E25998" w14:textId="77777777" w:rsidR="00A22DAE" w:rsidRPr="00FE1F60" w:rsidRDefault="007769A9" w:rsidP="007769A9">
      <w:pPr>
        <w:pStyle w:val="Titlu4"/>
      </w:pPr>
      <w:r w:rsidRPr="00FE1F60">
        <w:t>VI.1.1.2 Staţiile şi instalaţiile de epurare sau de preepurare a apelor uzate prevăzute</w:t>
      </w:r>
    </w:p>
    <w:p w14:paraId="0A93F4A3" w14:textId="05E07E91" w:rsidR="007769A9" w:rsidRPr="00FE1F60" w:rsidRDefault="00424A34" w:rsidP="00CA229F">
      <w:r>
        <w:t>De la nivelul amplasamentului studiat nu se evacuează ape uzate.</w:t>
      </w:r>
    </w:p>
    <w:p w14:paraId="691CD193" w14:textId="77777777" w:rsidR="00A32FCA" w:rsidRPr="00FE1F60" w:rsidRDefault="00A32FCA" w:rsidP="00A32FCA"/>
    <w:p w14:paraId="11A0F5BB" w14:textId="77777777" w:rsidR="00A32FCA" w:rsidRPr="00FE1F60" w:rsidRDefault="00A32FCA" w:rsidP="004F6BC6">
      <w:pPr>
        <w:pStyle w:val="Titlu3"/>
      </w:pPr>
      <w:bookmarkStart w:id="40" w:name="_Toc114826723"/>
      <w:r w:rsidRPr="00FE1F60">
        <w:t>VI.1.2. Protecţia aerului</w:t>
      </w:r>
      <w:r w:rsidR="007E6861" w:rsidRPr="00FE1F60">
        <w:t>; protecția împotriva zgomotului și vibrațiilor</w:t>
      </w:r>
      <w:bookmarkEnd w:id="40"/>
    </w:p>
    <w:p w14:paraId="66FFCE0A" w14:textId="62B1E1FF" w:rsidR="00865AD2" w:rsidRDefault="00865AD2" w:rsidP="00865AD2">
      <w:pPr>
        <w:rPr>
          <w:lang w:val="de-DE"/>
        </w:rPr>
      </w:pPr>
      <w:r w:rsidRPr="00FE1F60">
        <w:rPr>
          <w:lang w:val="de-DE"/>
        </w:rPr>
        <w:t xml:space="preserve">Principalii poluanţi ai aerului </w:t>
      </w:r>
      <w:r w:rsidR="00FD18A6" w:rsidRPr="00FE1F60">
        <w:rPr>
          <w:lang w:val="de-DE"/>
        </w:rPr>
        <w:t>ce rezultă din activităţile</w:t>
      </w:r>
      <w:r w:rsidR="00FD18A6">
        <w:rPr>
          <w:lang w:val="de-DE"/>
        </w:rPr>
        <w:t xml:space="preserve"> </w:t>
      </w:r>
      <w:r w:rsidR="00FD18A6" w:rsidRPr="00013A80">
        <w:rPr>
          <w:lang w:val="de-DE"/>
        </w:rPr>
        <w:t xml:space="preserve">de </w:t>
      </w:r>
      <w:r w:rsidR="000952AE" w:rsidRPr="001074CA">
        <w:rPr>
          <w:lang w:val="de-DE"/>
        </w:rPr>
        <w:t>transport</w:t>
      </w:r>
      <w:r w:rsidR="00FD18A6" w:rsidRPr="00013A80">
        <w:rPr>
          <w:lang w:val="de-DE"/>
        </w:rPr>
        <w:t>,</w:t>
      </w:r>
      <w:r w:rsidR="00FD18A6">
        <w:rPr>
          <w:lang w:val="de-DE"/>
        </w:rPr>
        <w:t xml:space="preserve"> </w:t>
      </w:r>
      <w:r w:rsidRPr="00FE1F60">
        <w:rPr>
          <w:lang w:val="de-DE"/>
        </w:rPr>
        <w:t>sunt: oxizii de sulf (SO</w:t>
      </w:r>
      <w:r w:rsidRPr="00FE1F60">
        <w:rPr>
          <w:vertAlign w:val="subscript"/>
          <w:lang w:val="de-DE"/>
        </w:rPr>
        <w:t>x</w:t>
      </w:r>
      <w:r w:rsidRPr="00FE1F60">
        <w:rPr>
          <w:lang w:val="de-DE"/>
        </w:rPr>
        <w:t>)</w:t>
      </w:r>
      <w:r w:rsidR="00FD18A6">
        <w:rPr>
          <w:lang w:val="de-DE"/>
        </w:rPr>
        <w:t xml:space="preserve"> și de azot (</w:t>
      </w:r>
      <w:r w:rsidR="00FD18A6" w:rsidRPr="00FE1F60">
        <w:t>NO/NO</w:t>
      </w:r>
      <w:r w:rsidR="00FD18A6" w:rsidRPr="00FE1F60">
        <w:rPr>
          <w:vertAlign w:val="subscript"/>
        </w:rPr>
        <w:t>2</w:t>
      </w:r>
      <w:r w:rsidR="00FD18A6" w:rsidRPr="00FE1F60">
        <w:t>)</w:t>
      </w:r>
      <w:r w:rsidR="00FD18A6">
        <w:t xml:space="preserve">, </w:t>
      </w:r>
      <w:r w:rsidRPr="00FE1F60">
        <w:rPr>
          <w:lang w:val="de-DE"/>
        </w:rPr>
        <w:t>monoxidul de carbon (CO) ce rezultă din arderea combustibililor</w:t>
      </w:r>
      <w:r w:rsidR="00CA229F">
        <w:rPr>
          <w:lang w:val="de-DE"/>
        </w:rPr>
        <w:t xml:space="preserve"> </w:t>
      </w:r>
      <w:r w:rsidRPr="00FE1F60">
        <w:rPr>
          <w:lang w:val="de-DE"/>
        </w:rPr>
        <w:t>şi particulele în suspensie (praf)</w:t>
      </w:r>
      <w:r w:rsidR="00FD18A6">
        <w:rPr>
          <w:lang w:val="de-DE"/>
        </w:rPr>
        <w:t>.</w:t>
      </w:r>
    </w:p>
    <w:p w14:paraId="7EA4CDAA" w14:textId="77777777" w:rsidR="00865AD2" w:rsidRPr="00FE1F60" w:rsidRDefault="00865AD2" w:rsidP="00865AD2">
      <w:pPr>
        <w:rPr>
          <w:lang w:val="ro-RO" w:eastAsia="ro-RO"/>
        </w:rPr>
      </w:pPr>
    </w:p>
    <w:p w14:paraId="1372FCDB" w14:textId="77777777" w:rsidR="00A22DAE" w:rsidRPr="00FE1F60" w:rsidRDefault="004F6BC6" w:rsidP="003046E5">
      <w:pPr>
        <w:pStyle w:val="Titlu4"/>
      </w:pPr>
      <w:r w:rsidRPr="00FE1F60">
        <w:t>VI.1.2.1. Sursele de poluanţi pentru aer, poluanţi, inclusiv surse de mirosuri</w:t>
      </w:r>
    </w:p>
    <w:p w14:paraId="3D5B080B" w14:textId="1C8F2811" w:rsidR="00865AD2" w:rsidRPr="00FE1F60" w:rsidRDefault="00865AD2" w:rsidP="00865AD2">
      <w:r w:rsidRPr="00FE1F60">
        <w:t>Principalii poluanţi atmosferici ce contribuie la afectarea factorului de mediu aer sunt:</w:t>
      </w:r>
    </w:p>
    <w:p w14:paraId="68506775" w14:textId="77777777" w:rsidR="00865AD2" w:rsidRPr="00FE1F60" w:rsidRDefault="00865AD2" w:rsidP="00F90B61">
      <w:pPr>
        <w:pStyle w:val="Frspaiere"/>
        <w:numPr>
          <w:ilvl w:val="0"/>
          <w:numId w:val="3"/>
        </w:numPr>
        <w:tabs>
          <w:tab w:val="left" w:pos="1212"/>
        </w:tabs>
      </w:pPr>
      <w:r w:rsidRPr="00FE1F60">
        <w:t>Dioxidul de sulf (SO</w:t>
      </w:r>
      <w:r w:rsidRPr="00FE1F60">
        <w:rPr>
          <w:vertAlign w:val="subscript"/>
        </w:rPr>
        <w:t>2</w:t>
      </w:r>
      <w:r w:rsidRPr="00FE1F60">
        <w:t>) ce este eliberat în urma arderii unor combustibili, inclusiv din arderea motorinei;</w:t>
      </w:r>
    </w:p>
    <w:p w14:paraId="6F9DEF0F" w14:textId="77777777" w:rsidR="00865AD2" w:rsidRPr="00FE1F60" w:rsidRDefault="00865AD2" w:rsidP="00F90B61">
      <w:pPr>
        <w:pStyle w:val="Frspaiere"/>
        <w:numPr>
          <w:ilvl w:val="0"/>
          <w:numId w:val="3"/>
        </w:numPr>
        <w:tabs>
          <w:tab w:val="left" w:pos="1212"/>
        </w:tabs>
      </w:pPr>
      <w:r w:rsidRPr="00FE1F60">
        <w:t>Oxizii de azot (NO/NO</w:t>
      </w:r>
      <w:r w:rsidRPr="00FE1F60">
        <w:rPr>
          <w:vertAlign w:val="subscript"/>
        </w:rPr>
        <w:t>2</w:t>
      </w:r>
      <w:r w:rsidRPr="00FE1F60">
        <w:t>) ce sunt eliberaţi în urma arderilor la temperaturi înalte, rezultând inclusiv din traficul rutier;</w:t>
      </w:r>
    </w:p>
    <w:p w14:paraId="18E90072" w14:textId="77777777" w:rsidR="00865AD2" w:rsidRPr="00FE1F60" w:rsidRDefault="00865AD2" w:rsidP="00F90B61">
      <w:pPr>
        <w:pStyle w:val="Frspaiere"/>
        <w:numPr>
          <w:ilvl w:val="0"/>
          <w:numId w:val="3"/>
        </w:numPr>
        <w:tabs>
          <w:tab w:val="left" w:pos="1212"/>
        </w:tabs>
      </w:pPr>
      <w:r w:rsidRPr="00FE1F60">
        <w:t>Monoxidul de carbon (CO) rezultă din arderea (incompletă) a combustibililor;</w:t>
      </w:r>
    </w:p>
    <w:p w14:paraId="3DC2E1C4" w14:textId="77777777" w:rsidR="00865AD2" w:rsidRPr="00FE1F60" w:rsidRDefault="00865AD2" w:rsidP="00F90B61">
      <w:pPr>
        <w:pStyle w:val="Frspaiere"/>
        <w:numPr>
          <w:ilvl w:val="0"/>
          <w:numId w:val="3"/>
        </w:numPr>
        <w:tabs>
          <w:tab w:val="left" w:pos="1212"/>
        </w:tabs>
      </w:pPr>
      <w:r w:rsidRPr="00FE1F60">
        <w:t>Pulberile în suspensie (PM</w:t>
      </w:r>
      <w:r w:rsidRPr="00FE1F60">
        <w:rPr>
          <w:vertAlign w:val="subscript"/>
        </w:rPr>
        <w:t>10</w:t>
      </w:r>
      <w:r w:rsidRPr="00FE1F60">
        <w:t xml:space="preserve"> şi PM</w:t>
      </w:r>
      <w:r w:rsidRPr="00FE1F60">
        <w:rPr>
          <w:vertAlign w:val="subscript"/>
        </w:rPr>
        <w:t>2.5</w:t>
      </w:r>
      <w:r w:rsidRPr="00FE1F60">
        <w:t>) rezultă din arderi (cenuşă fină);</w:t>
      </w:r>
    </w:p>
    <w:p w14:paraId="785BF990" w14:textId="77777777" w:rsidR="00865AD2" w:rsidRPr="00FE1F60" w:rsidRDefault="00865AD2" w:rsidP="00865AD2">
      <w:pPr>
        <w:rPr>
          <w:lang w:val="de-DE"/>
        </w:rPr>
      </w:pPr>
      <w:r w:rsidRPr="00FE1F60">
        <w:rPr>
          <w:lang w:val="de-DE"/>
        </w:rPr>
        <w:t>Prognozarea poluării aerului se poate face doar în condiţii teoretice, în baza unor calcule de emisii, pornind de la noxele rezultate de la nivelul surselor mobile/fixe.</w:t>
      </w:r>
    </w:p>
    <w:p w14:paraId="1ECE999B" w14:textId="77777777" w:rsidR="00865AD2" w:rsidRPr="00FE1F60" w:rsidRDefault="00865AD2" w:rsidP="00865AD2">
      <w:pPr>
        <w:pStyle w:val="Indentcorptext"/>
        <w:ind w:left="0"/>
      </w:pPr>
      <w:r w:rsidRPr="00FE1F60">
        <w:t xml:space="preserve">Datorită faptului că emisiile gazelor de eșapament în aer nu sunt limitate de Ordinul 462/1993, nu se poate efectua o încadrare a valorilor evaluate în prevederile acesteia. Dată fiind extinderea mare a lucrărilor la unitatea de suprafaţă, cu concentrări reduse de utilaje şi activităţi de transport relativ </w:t>
      </w:r>
      <w:r w:rsidR="00CA229F">
        <w:t>reduse, locale (mutarea unor volume de pământ excavat)</w:t>
      </w:r>
      <w:r w:rsidRPr="00FE1F60">
        <w:t>, afectarea cu noxe va fi mult atenuată. Se poate concluziona că noxele eliberate în atmosferă rămân reduse, ele putând fi preluate de procesele naturale de transformare/degradare, urmând a fi detoxificate local.</w:t>
      </w:r>
    </w:p>
    <w:p w14:paraId="2B37E331" w14:textId="77777777" w:rsidR="003046E5" w:rsidRPr="00FE1F60" w:rsidRDefault="003046E5" w:rsidP="003046E5">
      <w:pPr>
        <w:pStyle w:val="Frspaiere"/>
        <w:tabs>
          <w:tab w:val="left" w:pos="1212"/>
        </w:tabs>
        <w:rPr>
          <w:u w:val="single"/>
          <w:lang w:val="de-DE"/>
        </w:rPr>
      </w:pPr>
      <w:r w:rsidRPr="00FE1F60">
        <w:rPr>
          <w:u w:val="single"/>
          <w:lang w:val="de-DE"/>
        </w:rPr>
        <w:t>Poluarea sonoră (şi vibratorie)</w:t>
      </w:r>
    </w:p>
    <w:p w14:paraId="7DD4FD48" w14:textId="3F63CF0F" w:rsidR="003046E5" w:rsidRPr="00FE1F60" w:rsidRDefault="003046E5" w:rsidP="00732981">
      <w:r w:rsidRPr="00FE1F60">
        <w:rPr>
          <w:lang w:val="de-DE"/>
        </w:rPr>
        <w:lastRenderedPageBreak/>
        <w:t>P</w:t>
      </w:r>
      <w:r w:rsidRPr="00FE1F60">
        <w:t xml:space="preserve">rocesele tehnologice ce stau la baza etapei de </w:t>
      </w:r>
      <w:r w:rsidR="00013A80">
        <w:t xml:space="preserve">extindere a carierei și exploatare a materialului geologic </w:t>
      </w:r>
      <w:r w:rsidR="00732981">
        <w:t>presupun generarea de zgomot astfel</w:t>
      </w:r>
      <w:r w:rsidRPr="00FE1F60">
        <w:t>:</w:t>
      </w:r>
    </w:p>
    <w:p w14:paraId="4A84CDBC" w14:textId="111BFFD8" w:rsidR="003046E5" w:rsidRPr="00FE1F60" w:rsidRDefault="003046E5" w:rsidP="00F90B61">
      <w:pPr>
        <w:numPr>
          <w:ilvl w:val="0"/>
          <w:numId w:val="4"/>
        </w:numPr>
        <w:autoSpaceDE w:val="0"/>
        <w:autoSpaceDN w:val="0"/>
        <w:adjustRightInd w:val="0"/>
        <w:rPr>
          <w:lang w:val="pt-BR"/>
        </w:rPr>
      </w:pPr>
      <w:r w:rsidRPr="00FE1F60">
        <w:rPr>
          <w:lang w:val="pt-BR"/>
        </w:rPr>
        <w:t xml:space="preserve">Circulația autocamioanelor care transportă </w:t>
      </w:r>
      <w:r w:rsidR="00FF47C1">
        <w:rPr>
          <w:lang w:val="pt-BR"/>
        </w:rPr>
        <w:t>materialul geologic exploatat</w:t>
      </w:r>
    </w:p>
    <w:p w14:paraId="63D586C7" w14:textId="77777777" w:rsidR="003046E5" w:rsidRPr="0001398D" w:rsidRDefault="003046E5" w:rsidP="00A22DAE">
      <w:pPr>
        <w:rPr>
          <w:szCs w:val="24"/>
          <w:u w:val="single"/>
        </w:rPr>
      </w:pPr>
      <w:r w:rsidRPr="0001398D">
        <w:rPr>
          <w:szCs w:val="24"/>
          <w:u w:val="single"/>
        </w:rPr>
        <w:t>Mirosurile</w:t>
      </w:r>
    </w:p>
    <w:p w14:paraId="11A06633" w14:textId="21A118B7" w:rsidR="003046E5" w:rsidRPr="00FE1F60" w:rsidRDefault="00D9722E" w:rsidP="00A22DAE">
      <w:pPr>
        <w:rPr>
          <w:szCs w:val="24"/>
        </w:rPr>
      </w:pPr>
      <w:r w:rsidRPr="0001398D">
        <w:rPr>
          <w:szCs w:val="24"/>
        </w:rPr>
        <w:t>Î</w:t>
      </w:r>
      <w:r w:rsidR="003046E5" w:rsidRPr="0001398D">
        <w:rPr>
          <w:szCs w:val="24"/>
        </w:rPr>
        <w:t xml:space="preserve">n etapa de </w:t>
      </w:r>
      <w:r w:rsidR="0001398D" w:rsidRPr="0001398D">
        <w:rPr>
          <w:szCs w:val="24"/>
        </w:rPr>
        <w:t>extindere a</w:t>
      </w:r>
      <w:r w:rsidR="00CD1B85" w:rsidRPr="0001398D">
        <w:rPr>
          <w:szCs w:val="24"/>
        </w:rPr>
        <w:t xml:space="preserve"> carierei</w:t>
      </w:r>
      <w:r w:rsidR="003046E5" w:rsidRPr="0001398D">
        <w:rPr>
          <w:szCs w:val="24"/>
        </w:rPr>
        <w:t xml:space="preserve">, </w:t>
      </w:r>
      <w:r w:rsidR="0001398D" w:rsidRPr="0001398D">
        <w:rPr>
          <w:szCs w:val="24"/>
        </w:rPr>
        <w:t>nu urmează a fi generate mirosuri</w:t>
      </w:r>
      <w:r w:rsidR="003046E5" w:rsidRPr="0001398D">
        <w:rPr>
          <w:szCs w:val="24"/>
        </w:rPr>
        <w:t>.</w:t>
      </w:r>
      <w:r w:rsidR="003046E5" w:rsidRPr="00FE1F60">
        <w:rPr>
          <w:szCs w:val="24"/>
        </w:rPr>
        <w:t xml:space="preserve"> </w:t>
      </w:r>
    </w:p>
    <w:p w14:paraId="52ED03F7" w14:textId="77777777" w:rsidR="00865AD2" w:rsidRPr="00FE1F60" w:rsidRDefault="00865AD2" w:rsidP="00A22DAE">
      <w:pPr>
        <w:rPr>
          <w:sz w:val="22"/>
        </w:rPr>
      </w:pPr>
    </w:p>
    <w:p w14:paraId="69BDFEE8" w14:textId="77777777" w:rsidR="004F6BC6" w:rsidRPr="00FE1F60" w:rsidRDefault="003046E5" w:rsidP="003046E5">
      <w:pPr>
        <w:pStyle w:val="Titlu4"/>
        <w:rPr>
          <w:lang w:eastAsia="ro-RO"/>
        </w:rPr>
      </w:pPr>
      <w:r w:rsidRPr="00FE1F60">
        <w:rPr>
          <w:lang w:val="ro-RO" w:eastAsia="ro-RO"/>
        </w:rPr>
        <w:t xml:space="preserve">VI.1.2.2. </w:t>
      </w:r>
      <w:r w:rsidRPr="00FE1F60">
        <w:rPr>
          <w:lang w:eastAsia="ro-RO"/>
        </w:rPr>
        <w:t>Instalaţiile pentru reţinerea şi dispersia poluanţilor în atmosferă</w:t>
      </w:r>
    </w:p>
    <w:p w14:paraId="38E904DD" w14:textId="7A32CE1E" w:rsidR="003046E5" w:rsidRPr="00FE1F60" w:rsidRDefault="00633D48" w:rsidP="003046E5">
      <w:pPr>
        <w:rPr>
          <w:lang w:eastAsia="ro-RO"/>
        </w:rPr>
      </w:pPr>
      <w:r>
        <w:rPr>
          <w:lang w:eastAsia="ro-RO"/>
        </w:rPr>
        <w:t>Î</w:t>
      </w:r>
      <w:r w:rsidR="00B17DE1" w:rsidRPr="00FE1F60">
        <w:rPr>
          <w:lang w:eastAsia="ro-RO"/>
        </w:rPr>
        <w:t>n limitarea emisiilor de poluanți atmosferice, un rol important este jucat de sistemele de catalizare a arderilor, conforme normelor de p</w:t>
      </w:r>
      <w:r w:rsidR="00D9722E">
        <w:rPr>
          <w:lang w:eastAsia="ro-RO"/>
        </w:rPr>
        <w:t>oluare Euro IV sau superioare. Î</w:t>
      </w:r>
      <w:r w:rsidR="00B17DE1" w:rsidRPr="00FE1F60">
        <w:rPr>
          <w:lang w:eastAsia="ro-RO"/>
        </w:rPr>
        <w:t xml:space="preserve">n acest sens se vor lua măsuri pentru a se utiliza pe perioada de </w:t>
      </w:r>
      <w:r w:rsidR="000952AE">
        <w:rPr>
          <w:lang w:eastAsia="ro-RO"/>
        </w:rPr>
        <w:t xml:space="preserve">extindere </w:t>
      </w:r>
      <w:r w:rsidR="00B17DE1" w:rsidRPr="00FE1F60">
        <w:rPr>
          <w:lang w:eastAsia="ro-RO"/>
        </w:rPr>
        <w:t>utilaje cu o normă de conformare cât mai înaltă.</w:t>
      </w:r>
    </w:p>
    <w:p w14:paraId="5E6C726B" w14:textId="77777777" w:rsidR="00B17DE1" w:rsidRPr="00FE1F60" w:rsidRDefault="00B17DE1" w:rsidP="00B17DE1">
      <w:pPr>
        <w:rPr>
          <w:lang w:val="ro-RO" w:eastAsia="ro-RO"/>
        </w:rPr>
      </w:pPr>
      <w:r w:rsidRPr="00FE1F60">
        <w:rPr>
          <w:lang w:val="ro-RO" w:eastAsia="ro-RO"/>
        </w:rPr>
        <w:t>Măsurile propuse pentru atenuarea impactului generat de zgomot (și vibrații) asociate activității constau dintr-o combinație de:</w:t>
      </w:r>
    </w:p>
    <w:p w14:paraId="016E4E70" w14:textId="77777777" w:rsidR="00B17DE1" w:rsidRPr="00FE1F60" w:rsidRDefault="00B17DE1" w:rsidP="00F90B61">
      <w:pPr>
        <w:numPr>
          <w:ilvl w:val="0"/>
          <w:numId w:val="5"/>
        </w:numPr>
        <w:rPr>
          <w:lang w:val="ro-RO" w:eastAsia="ro-RO"/>
        </w:rPr>
      </w:pPr>
      <w:r w:rsidRPr="00FE1F60">
        <w:rPr>
          <w:bCs/>
          <w:i/>
          <w:iCs/>
          <w:lang w:val="ro-RO" w:eastAsia="ro-RO"/>
        </w:rPr>
        <w:t>m</w:t>
      </w:r>
      <w:r w:rsidRPr="00FE1F60">
        <w:rPr>
          <w:i/>
          <w:lang w:val="ro-RO" w:eastAsia="ro-RO"/>
        </w:rPr>
        <w:t>ă</w:t>
      </w:r>
      <w:r w:rsidRPr="00FE1F60">
        <w:rPr>
          <w:bCs/>
          <w:i/>
          <w:iCs/>
          <w:lang w:val="ro-RO" w:eastAsia="ro-RO"/>
        </w:rPr>
        <w:t>suri inginere</w:t>
      </w:r>
      <w:r w:rsidRPr="00FE1F60">
        <w:rPr>
          <w:i/>
          <w:lang w:val="ro-RO" w:eastAsia="ro-RO"/>
        </w:rPr>
        <w:t>ș</w:t>
      </w:r>
      <w:r w:rsidRPr="00FE1F60">
        <w:rPr>
          <w:bCs/>
          <w:i/>
          <w:iCs/>
          <w:lang w:val="ro-RO" w:eastAsia="ro-RO"/>
        </w:rPr>
        <w:t xml:space="preserve">ti </w:t>
      </w:r>
      <w:r w:rsidRPr="00FE1F60">
        <w:rPr>
          <w:lang w:val="ro-RO" w:eastAsia="ro-RO"/>
        </w:rPr>
        <w:t xml:space="preserve">cum ar fi: implementarea tehnicilor moderne; </w:t>
      </w:r>
    </w:p>
    <w:p w14:paraId="7FC3D0D0" w14:textId="77777777" w:rsidR="00B17DE1" w:rsidRPr="00FE1F60" w:rsidRDefault="00B17DE1" w:rsidP="00F90B61">
      <w:pPr>
        <w:numPr>
          <w:ilvl w:val="0"/>
          <w:numId w:val="5"/>
        </w:numPr>
        <w:rPr>
          <w:lang w:val="ro-RO" w:eastAsia="ro-RO"/>
        </w:rPr>
      </w:pPr>
      <w:r w:rsidRPr="00FE1F60">
        <w:rPr>
          <w:lang w:val="ro-RO" w:eastAsia="ro-RO"/>
        </w:rPr>
        <w:t xml:space="preserve">implementarea de </w:t>
      </w:r>
      <w:r w:rsidRPr="00FE1F60">
        <w:rPr>
          <w:bCs/>
          <w:i/>
          <w:iCs/>
          <w:lang w:val="ro-RO" w:eastAsia="ro-RO"/>
        </w:rPr>
        <w:t>controale institu</w:t>
      </w:r>
      <w:r w:rsidRPr="00FE1F60">
        <w:rPr>
          <w:i/>
          <w:lang w:val="ro-RO" w:eastAsia="ro-RO"/>
        </w:rPr>
        <w:t>ț</w:t>
      </w:r>
      <w:r w:rsidRPr="00FE1F60">
        <w:rPr>
          <w:bCs/>
          <w:i/>
          <w:iCs/>
          <w:lang w:val="ro-RO" w:eastAsia="ro-RO"/>
        </w:rPr>
        <w:t xml:space="preserve">ionale </w:t>
      </w:r>
      <w:r w:rsidRPr="00FE1F60">
        <w:rPr>
          <w:lang w:val="ro-RO" w:eastAsia="ro-RO"/>
        </w:rPr>
        <w:t>cum ar fi stabilirea unor zone de protecție acustică, instalarea de semne, stabilirea și impunerea unor viteze limită pentru circulația vehiculelor, utilizarea de echipament corespunzător pentru protecția personalului (atât pe perioada de execuţie a lucrărilor, cât şi pe perioada de funcţionare);</w:t>
      </w:r>
    </w:p>
    <w:p w14:paraId="162EA943" w14:textId="77777777" w:rsidR="00B17DE1" w:rsidRPr="00FE1F60" w:rsidRDefault="00B17DE1" w:rsidP="00F90B61">
      <w:pPr>
        <w:numPr>
          <w:ilvl w:val="0"/>
          <w:numId w:val="5"/>
        </w:numPr>
        <w:rPr>
          <w:lang w:val="ro-RO" w:eastAsia="ro-RO"/>
        </w:rPr>
      </w:pPr>
      <w:r w:rsidRPr="00FE1F60">
        <w:rPr>
          <w:lang w:val="ro-RO" w:eastAsia="ro-RO"/>
        </w:rPr>
        <w:t xml:space="preserve">implementarea de </w:t>
      </w:r>
      <w:r w:rsidRPr="00FE1F60">
        <w:rPr>
          <w:bCs/>
          <w:i/>
          <w:iCs/>
          <w:lang w:val="ro-RO" w:eastAsia="ro-RO"/>
        </w:rPr>
        <w:t xml:space="preserve">controale tehnice </w:t>
      </w:r>
      <w:r w:rsidRPr="00FE1F60">
        <w:rPr>
          <w:i/>
          <w:lang w:val="ro-RO" w:eastAsia="ro-RO"/>
        </w:rPr>
        <w:t>ș</w:t>
      </w:r>
      <w:r w:rsidRPr="00FE1F60">
        <w:rPr>
          <w:bCs/>
          <w:i/>
          <w:iCs/>
          <w:lang w:val="ro-RO" w:eastAsia="ro-RO"/>
        </w:rPr>
        <w:t xml:space="preserve">i procedurale </w:t>
      </w:r>
      <w:r w:rsidRPr="00FE1F60">
        <w:rPr>
          <w:lang w:val="ro-RO" w:eastAsia="ro-RO"/>
        </w:rPr>
        <w:t>corespunzătoare, cum ar fi programe de întreținere preventivă pentru utilajele importante, în vederea menținerii emisiilor acustice în limitele operaționale normale;</w:t>
      </w:r>
    </w:p>
    <w:p w14:paraId="17202B5C" w14:textId="77777777" w:rsidR="00B17DE1" w:rsidRPr="00FE1F60" w:rsidRDefault="00B17DE1" w:rsidP="00B17DE1">
      <w:pPr>
        <w:rPr>
          <w:lang w:val="ro-RO" w:eastAsia="ro-RO"/>
        </w:rPr>
      </w:pPr>
      <w:r w:rsidRPr="00FE1F60">
        <w:rPr>
          <w:lang w:val="ro-RO" w:eastAsia="ro-RO"/>
        </w:rPr>
        <w:t xml:space="preserve">Date fiind: </w:t>
      </w:r>
    </w:p>
    <w:p w14:paraId="482C2EDB" w14:textId="77777777" w:rsidR="00B17DE1" w:rsidRPr="00FE1F60" w:rsidRDefault="00B17DE1" w:rsidP="00B17DE1">
      <w:pPr>
        <w:rPr>
          <w:lang w:val="ro-RO" w:eastAsia="ro-RO"/>
        </w:rPr>
      </w:pPr>
      <w:r w:rsidRPr="00FE1F60">
        <w:rPr>
          <w:lang w:val="ro-RO" w:eastAsia="ro-RO"/>
        </w:rPr>
        <w:t xml:space="preserve">1) natura amplasamentului zonei, </w:t>
      </w:r>
    </w:p>
    <w:p w14:paraId="620E5781" w14:textId="77777777" w:rsidR="00B17DE1" w:rsidRPr="00FE1F60" w:rsidRDefault="00B17DE1" w:rsidP="00B17DE1">
      <w:pPr>
        <w:rPr>
          <w:lang w:val="ro-RO" w:eastAsia="ro-RO"/>
        </w:rPr>
      </w:pPr>
      <w:r w:rsidRPr="00FE1F60">
        <w:rPr>
          <w:lang w:val="ro-RO" w:eastAsia="ro-RO"/>
        </w:rPr>
        <w:t xml:space="preserve">2) distanța față de unii receptori expuși la acțiunea zgomotului, </w:t>
      </w:r>
    </w:p>
    <w:p w14:paraId="5B3FE8CC" w14:textId="0A1A4E23" w:rsidR="00B17DE1" w:rsidRPr="00FE1F60" w:rsidRDefault="00B17DE1" w:rsidP="00B17DE1">
      <w:pPr>
        <w:rPr>
          <w:lang w:val="ro-RO" w:eastAsia="ro-RO"/>
        </w:rPr>
      </w:pPr>
      <w:r w:rsidRPr="00FE1F60">
        <w:rPr>
          <w:lang w:val="ro-RO" w:eastAsia="ro-RO"/>
        </w:rPr>
        <w:t xml:space="preserve">3) nivelul limitat de zgomot asociat traficului și activițăţilor de </w:t>
      </w:r>
      <w:r w:rsidR="000952AE">
        <w:rPr>
          <w:lang w:val="ro-RO" w:eastAsia="ro-RO"/>
        </w:rPr>
        <w:t>extindere,</w:t>
      </w:r>
    </w:p>
    <w:p w14:paraId="3DD2BA65" w14:textId="77777777" w:rsidR="00B17DE1" w:rsidRPr="00FE1F60" w:rsidRDefault="00B17DE1" w:rsidP="00B17DE1">
      <w:pPr>
        <w:rPr>
          <w:lang w:val="ro-RO" w:eastAsia="ro-RO"/>
        </w:rPr>
      </w:pPr>
      <w:r w:rsidRPr="00FE1F60">
        <w:rPr>
          <w:lang w:val="ro-RO" w:eastAsia="ro-RO"/>
        </w:rPr>
        <w:t>4) influența condițiilor atmosferice și a altor caracteristici fundamentale ale zgomotului și vibrațiilor,</w:t>
      </w:r>
    </w:p>
    <w:p w14:paraId="584577D3" w14:textId="2F15FB36" w:rsidR="00B17DE1" w:rsidRPr="00FE1F60" w:rsidRDefault="00B17DE1" w:rsidP="00B17DE1">
      <w:pPr>
        <w:rPr>
          <w:lang w:val="ro-RO" w:eastAsia="ro-RO"/>
        </w:rPr>
      </w:pPr>
      <w:r w:rsidRPr="00FE1F60">
        <w:rPr>
          <w:lang w:val="ro-RO" w:eastAsia="ro-RO"/>
        </w:rPr>
        <w:t>se estimează că nu vor apărea depășiri ale nivelelor de zgomot pe perioada de</w:t>
      </w:r>
      <w:r w:rsidR="001074CA" w:rsidRPr="001074CA">
        <w:rPr>
          <w:lang w:val="ro-RO" w:eastAsia="ro-RO"/>
        </w:rPr>
        <w:t>ș</w:t>
      </w:r>
      <w:r w:rsidR="000952AE">
        <w:rPr>
          <w:lang w:val="ro-RO" w:eastAsia="ro-RO"/>
        </w:rPr>
        <w:t xml:space="preserve"> extindere</w:t>
      </w:r>
      <w:r w:rsidRPr="00FE1F60">
        <w:rPr>
          <w:lang w:val="ro-RO" w:eastAsia="ro-RO"/>
        </w:rPr>
        <w:t>.</w:t>
      </w:r>
    </w:p>
    <w:p w14:paraId="7C12D043" w14:textId="71332DB7" w:rsidR="00B17DE1" w:rsidRPr="00FE1F60" w:rsidRDefault="00B17DE1" w:rsidP="00B17DE1">
      <w:pPr>
        <w:rPr>
          <w:lang w:val="ro-RO"/>
        </w:rPr>
      </w:pPr>
      <w:r w:rsidRPr="00FE1F60">
        <w:rPr>
          <w:lang w:val="ro-RO"/>
        </w:rPr>
        <w:t>Sistemele de ecranare acustică sunt soluţii incluse în proiectul constructiv („din fabrică”) a</w:t>
      </w:r>
      <w:r w:rsidR="00732981">
        <w:rPr>
          <w:lang w:val="ro-RO"/>
        </w:rPr>
        <w:t>l</w:t>
      </w:r>
      <w:r w:rsidRPr="00FE1F60">
        <w:rPr>
          <w:lang w:val="ro-RO"/>
        </w:rPr>
        <w:t xml:space="preserve"> utilajelor în cauză şi constau din utilizarea panourilor dublate cu materiale fonoabsorbante (tablă dublată de poliester sau pâslă) a structurilor de caroserie, dotarea cu tobe de eşapament prevăzute cu silenţiatoare suplimentare, etc.</w:t>
      </w:r>
    </w:p>
    <w:p w14:paraId="78CC88C8" w14:textId="135D47B2" w:rsidR="00B17DE1" w:rsidRPr="00FE1F60" w:rsidRDefault="00B17DE1" w:rsidP="00B17DE1">
      <w:pPr>
        <w:rPr>
          <w:lang w:val="ro-RO"/>
        </w:rPr>
      </w:pPr>
      <w:r w:rsidRPr="00FE1F60">
        <w:rPr>
          <w:lang w:val="ro-RO"/>
        </w:rPr>
        <w:t xml:space="preserve">Barierele acustice naturale sunt reprezentate de denivelările terenului (în special formele de relief pozitive) ce reprezintă structuri ce contribuie la disiparea undelor sonore la care se adaugă vegetaţia existentă ce prin sistemele foliare îşi aduc un aport esenţial în diminuarea efectelor zgomotului şi a propagării acestuia. De altfel perdelele forestiere </w:t>
      </w:r>
      <w:r w:rsidR="00FF47C1">
        <w:rPr>
          <w:lang w:val="ro-RO"/>
        </w:rPr>
        <w:t xml:space="preserve">ce se dezvoltă în special pe latura SV și </w:t>
      </w:r>
      <w:r w:rsidR="00F563B5">
        <w:rPr>
          <w:lang w:val="ro-RO"/>
        </w:rPr>
        <w:t xml:space="preserve">S a perimetrului, </w:t>
      </w:r>
      <w:r w:rsidRPr="00FE1F60">
        <w:rPr>
          <w:lang w:val="ro-RO"/>
        </w:rPr>
        <w:t>reprezintă soluţii larg utilizate în ecranarea zgomotului produs de incinte tehnologice</w:t>
      </w:r>
      <w:r w:rsidR="00F563B5">
        <w:rPr>
          <w:lang w:val="ro-RO"/>
        </w:rPr>
        <w:t xml:space="preserve"> de tipul carierelor</w:t>
      </w:r>
      <w:r w:rsidRPr="00FE1F60">
        <w:rPr>
          <w:lang w:val="ro-RO"/>
        </w:rPr>
        <w:t>.</w:t>
      </w:r>
    </w:p>
    <w:p w14:paraId="59A856F7" w14:textId="77777777" w:rsidR="00B17DE1" w:rsidRPr="00FE1F60" w:rsidRDefault="00B17DE1" w:rsidP="00B17DE1">
      <w:pPr>
        <w:rPr>
          <w:lang w:val="ro-RO" w:eastAsia="ro-RO"/>
        </w:rPr>
      </w:pPr>
      <w:r w:rsidRPr="00FE1F60">
        <w:rPr>
          <w:lang w:val="ro-RO" w:eastAsia="ro-RO"/>
        </w:rPr>
        <w:t>Pentru limitarea zgomotului, se vor aplica următoarele măsuri:</w:t>
      </w:r>
    </w:p>
    <w:p w14:paraId="2A1D3ABE" w14:textId="77777777" w:rsidR="00B17DE1" w:rsidRPr="00FE1F60" w:rsidRDefault="00B17DE1" w:rsidP="00F90B61">
      <w:pPr>
        <w:numPr>
          <w:ilvl w:val="0"/>
          <w:numId w:val="6"/>
        </w:numPr>
        <w:rPr>
          <w:lang w:val="ro-RO" w:eastAsia="ro-RO"/>
        </w:rPr>
      </w:pPr>
      <w:r w:rsidRPr="00FE1F60">
        <w:rPr>
          <w:lang w:val="ro-RO" w:eastAsia="ro-RO"/>
        </w:rPr>
        <w:t xml:space="preserve">impunerea limitelor admisibile prevăzute de reglementările în vigoare ca obiective specifice de monitorizare și performanță; </w:t>
      </w:r>
    </w:p>
    <w:p w14:paraId="3E634BE9" w14:textId="77777777" w:rsidR="00B17DE1" w:rsidRPr="00FE1F60" w:rsidRDefault="00B17DE1" w:rsidP="00F90B61">
      <w:pPr>
        <w:numPr>
          <w:ilvl w:val="0"/>
          <w:numId w:val="6"/>
        </w:numPr>
        <w:rPr>
          <w:lang w:val="ro-RO" w:eastAsia="ro-RO"/>
        </w:rPr>
      </w:pPr>
      <w:r w:rsidRPr="00FE1F60">
        <w:rPr>
          <w:lang w:val="ro-RO" w:eastAsia="ro-RO"/>
        </w:rPr>
        <w:t>selectarea și monitorizarea amplasamentelor receptoare reprezentative;</w:t>
      </w:r>
    </w:p>
    <w:p w14:paraId="02640F07" w14:textId="77777777" w:rsidR="00B17DE1" w:rsidRPr="00FE1F60" w:rsidRDefault="00B17DE1" w:rsidP="00F90B61">
      <w:pPr>
        <w:numPr>
          <w:ilvl w:val="0"/>
          <w:numId w:val="6"/>
        </w:numPr>
        <w:rPr>
          <w:lang w:val="ro-RO" w:eastAsia="ro-RO"/>
        </w:rPr>
      </w:pPr>
      <w:r w:rsidRPr="00FE1F60">
        <w:rPr>
          <w:lang w:val="ro-RO" w:eastAsia="ro-RO"/>
        </w:rPr>
        <w:t>limitarea funcţionării simultane a unor surse de zgomot;</w:t>
      </w:r>
    </w:p>
    <w:p w14:paraId="53A129CD" w14:textId="77777777" w:rsidR="00B17DE1" w:rsidRPr="00FE1F60" w:rsidRDefault="00B17DE1" w:rsidP="00F90B61">
      <w:pPr>
        <w:numPr>
          <w:ilvl w:val="0"/>
          <w:numId w:val="6"/>
        </w:numPr>
        <w:rPr>
          <w:lang w:val="ro-RO" w:eastAsia="ro-RO"/>
        </w:rPr>
      </w:pPr>
      <w:r w:rsidRPr="00FE1F60">
        <w:rPr>
          <w:lang w:val="ro-RO" w:eastAsia="ro-RO"/>
        </w:rPr>
        <w:t>respectarea orelor de repaos şi linişte (intervalul orar minim 14.00-16.00);</w:t>
      </w:r>
    </w:p>
    <w:p w14:paraId="68CD8865" w14:textId="77777777" w:rsidR="00B17DE1" w:rsidRPr="00FE1F60" w:rsidRDefault="00B17DE1" w:rsidP="00F90B61">
      <w:pPr>
        <w:numPr>
          <w:ilvl w:val="0"/>
          <w:numId w:val="6"/>
        </w:numPr>
        <w:rPr>
          <w:lang w:val="ro-RO" w:eastAsia="ro-RO"/>
        </w:rPr>
      </w:pPr>
      <w:r w:rsidRPr="00FE1F60">
        <w:rPr>
          <w:lang w:val="ro-RO" w:eastAsia="ro-RO"/>
        </w:rPr>
        <w:t>interzicerea lucrărilor pe timp de noapte (intervalul orar 20.00-07.00);</w:t>
      </w:r>
    </w:p>
    <w:p w14:paraId="2FF68341" w14:textId="41FAF82D" w:rsidR="00B17DE1" w:rsidRDefault="00B17DE1" w:rsidP="00F90B61">
      <w:pPr>
        <w:numPr>
          <w:ilvl w:val="0"/>
          <w:numId w:val="6"/>
        </w:numPr>
        <w:rPr>
          <w:lang w:val="ro-RO" w:eastAsia="ro-RO"/>
        </w:rPr>
      </w:pPr>
      <w:r w:rsidRPr="00FE1F60">
        <w:rPr>
          <w:lang w:val="ro-RO" w:eastAsia="ro-RO"/>
        </w:rPr>
        <w:t>amplasarea de berme şi panouri fonoabsorbante temporare pe sectoarele cu receptori sensibili, pe perioada desfăşurării lucrărilor;</w:t>
      </w:r>
    </w:p>
    <w:p w14:paraId="540FB38F" w14:textId="49F03C93" w:rsidR="00F563B5" w:rsidRPr="00FE1F60" w:rsidRDefault="00F563B5" w:rsidP="00F90B61">
      <w:pPr>
        <w:numPr>
          <w:ilvl w:val="0"/>
          <w:numId w:val="6"/>
        </w:numPr>
        <w:rPr>
          <w:lang w:val="ro-RO" w:eastAsia="ro-RO"/>
        </w:rPr>
      </w:pPr>
      <w:r>
        <w:rPr>
          <w:lang w:val="ro-RO" w:eastAsia="ro-RO"/>
        </w:rPr>
        <w:lastRenderedPageBreak/>
        <w:t>extinderea perdelelor forestiere de jur împrejurul carierei, mai cu seamă pe latura de V spre care se poate propaga zgomotul (și praful) spre zonele cu receptori sensibili (zona de locuire a satului Gârlița)</w:t>
      </w:r>
      <w:r w:rsidR="000952AE">
        <w:rPr>
          <w:lang w:val="ro-RO" w:eastAsia="ro-RO"/>
        </w:rPr>
        <w:t>.</w:t>
      </w:r>
    </w:p>
    <w:p w14:paraId="1F16120F" w14:textId="1A0257D7" w:rsidR="003046E5" w:rsidRPr="00FE1F60" w:rsidRDefault="00D9722E" w:rsidP="003046E5">
      <w:pPr>
        <w:rPr>
          <w:lang w:eastAsia="ro-RO"/>
        </w:rPr>
      </w:pPr>
      <w:r>
        <w:rPr>
          <w:lang w:eastAsia="ro-RO"/>
        </w:rPr>
        <w:t>Î</w:t>
      </w:r>
      <w:r w:rsidR="00B17DE1" w:rsidRPr="00FE1F60">
        <w:rPr>
          <w:lang w:eastAsia="ro-RO"/>
        </w:rPr>
        <w:t>n funcționarea toaletelor și grupurilor sanitare,</w:t>
      </w:r>
      <w:r w:rsidR="00F563B5">
        <w:rPr>
          <w:lang w:eastAsia="ro-RO"/>
        </w:rPr>
        <w:t xml:space="preserve"> de la nivelul amplasamentului organizării de șantier a perimetrului de exploatare pre-existent</w:t>
      </w:r>
      <w:r w:rsidR="00B17DE1" w:rsidRPr="00FE1F60">
        <w:rPr>
          <w:lang w:eastAsia="ro-RO"/>
        </w:rPr>
        <w:t xml:space="preserve"> se va menține un pr</w:t>
      </w:r>
      <w:r w:rsidR="00CA229F">
        <w:rPr>
          <w:lang w:eastAsia="ro-RO"/>
        </w:rPr>
        <w:t>o</w:t>
      </w:r>
      <w:r w:rsidR="00B17DE1" w:rsidRPr="00FE1F60">
        <w:rPr>
          <w:lang w:eastAsia="ro-RO"/>
        </w:rPr>
        <w:t xml:space="preserve">gram strict </w:t>
      </w:r>
      <w:r w:rsidR="007E6861" w:rsidRPr="00FE1F60">
        <w:rPr>
          <w:lang w:eastAsia="ro-RO"/>
        </w:rPr>
        <w:t>al ciclurilor de întreținere (golire/vidanjare, dezinfectare, etc.), conform prescripțiilor tehnologice, astfel încât episoade cu risc de generare al mirosurilor să fie evitate.</w:t>
      </w:r>
    </w:p>
    <w:p w14:paraId="2CBF7AD4" w14:textId="77777777" w:rsidR="007E6861" w:rsidRPr="00FE1F60" w:rsidRDefault="007E6861" w:rsidP="003046E5">
      <w:pPr>
        <w:rPr>
          <w:lang w:eastAsia="ro-RO"/>
        </w:rPr>
      </w:pPr>
    </w:p>
    <w:p w14:paraId="48D7E564" w14:textId="77777777" w:rsidR="00B17DE1" w:rsidRPr="00FE1F60" w:rsidRDefault="007E6861" w:rsidP="007E6861">
      <w:pPr>
        <w:pStyle w:val="Titlu3"/>
      </w:pPr>
      <w:bookmarkStart w:id="41" w:name="_Toc114826724"/>
      <w:r w:rsidRPr="00FE1F60">
        <w:t>VI.1.3. Protecția împotriva radiațiilor</w:t>
      </w:r>
      <w:bookmarkEnd w:id="41"/>
    </w:p>
    <w:p w14:paraId="1D880705" w14:textId="7C942F8F" w:rsidR="007E6861" w:rsidRPr="00FE1F60" w:rsidRDefault="007E6861" w:rsidP="003046E5">
      <w:pPr>
        <w:rPr>
          <w:lang w:eastAsia="ro-RO"/>
        </w:rPr>
      </w:pPr>
      <w:r w:rsidRPr="00FE1F60">
        <w:rPr>
          <w:lang w:eastAsia="ro-RO"/>
        </w:rPr>
        <w:t xml:space="preserve">Privitor la aceste riscuri, la nivelul amplasamentului studiat, în niciuna din fazele de </w:t>
      </w:r>
      <w:r w:rsidR="00235FD4">
        <w:rPr>
          <w:lang w:eastAsia="ro-RO"/>
        </w:rPr>
        <w:t xml:space="preserve">extindere </w:t>
      </w:r>
      <w:r w:rsidRPr="00FE1F60">
        <w:rPr>
          <w:lang w:eastAsia="ro-RO"/>
        </w:rPr>
        <w:t>și/sau funcționare nu au fost identificate elemente care să comporte un risc de mediu și care se impun astfel a fi analizate.</w:t>
      </w:r>
    </w:p>
    <w:p w14:paraId="06820E8E" w14:textId="77777777" w:rsidR="007E6861" w:rsidRPr="00FE1F60" w:rsidRDefault="007E6861" w:rsidP="003046E5">
      <w:pPr>
        <w:rPr>
          <w:lang w:eastAsia="ro-RO"/>
        </w:rPr>
      </w:pPr>
    </w:p>
    <w:p w14:paraId="467518DB" w14:textId="77777777" w:rsidR="007E6861" w:rsidRPr="00FE1F60" w:rsidRDefault="007E6861" w:rsidP="007E6861">
      <w:pPr>
        <w:pStyle w:val="Titlu3"/>
      </w:pPr>
      <w:bookmarkStart w:id="42" w:name="_Toc114826725"/>
      <w:r w:rsidRPr="00FE1F60">
        <w:t>VI.1.4. Protecția solului și a subsolului</w:t>
      </w:r>
      <w:bookmarkEnd w:id="42"/>
      <w:r w:rsidRPr="00FE1F60">
        <w:t xml:space="preserve"> </w:t>
      </w:r>
    </w:p>
    <w:p w14:paraId="053396C2" w14:textId="77777777" w:rsidR="0093518F" w:rsidRDefault="0093518F" w:rsidP="0093518F">
      <w:pPr>
        <w:pStyle w:val="Frspaiere"/>
        <w:rPr>
          <w:lang w:val="de-DE"/>
        </w:rPr>
      </w:pPr>
      <w:r w:rsidRPr="00BD304D">
        <w:rPr>
          <w:lang w:val="de-DE"/>
        </w:rPr>
        <w:t xml:space="preserve">Întregul volum de sol decopertat va fi utilizat în faza de refacere a </w:t>
      </w:r>
      <w:r w:rsidRPr="00BD304D">
        <w:t>mediului</w:t>
      </w:r>
      <w:r w:rsidRPr="00BD304D">
        <w:rPr>
          <w:lang w:val="de-DE"/>
        </w:rPr>
        <w:t>, ca material de copertă ce va fi distribuit în mod uniform, în strat continuu</w:t>
      </w:r>
      <w:r>
        <w:rPr>
          <w:lang w:val="de-DE"/>
        </w:rPr>
        <w:t>, la nivelul suprafețelor afectate.</w:t>
      </w:r>
    </w:p>
    <w:p w14:paraId="272B43E1" w14:textId="77777777" w:rsidR="0093518F" w:rsidRPr="00BD304D" w:rsidRDefault="0093518F" w:rsidP="0093518F">
      <w:pPr>
        <w:pStyle w:val="Frspaiere"/>
        <w:rPr>
          <w:lang w:val="de-DE"/>
        </w:rPr>
      </w:pPr>
      <w:r>
        <w:rPr>
          <w:lang w:val="de-DE"/>
        </w:rPr>
        <w:t>Măsurile de refolosire a solului (dar și cele ce vizează conservarea resursei de sol prin decopertare inițială și depozitare temporară în stive) rămân în consonanță cu prevederile Legii nr. 246/2020 privind utilizarea, conservarea și protecția solului.</w:t>
      </w:r>
    </w:p>
    <w:p w14:paraId="1B1C2B23" w14:textId="77777777" w:rsidR="007E6861" w:rsidRPr="00FE1F60" w:rsidRDefault="007E6861" w:rsidP="003046E5">
      <w:pPr>
        <w:rPr>
          <w:lang w:eastAsia="ro-RO"/>
        </w:rPr>
      </w:pPr>
    </w:p>
    <w:p w14:paraId="22AFAF17" w14:textId="77777777" w:rsidR="007E6861" w:rsidRPr="00FE1F60" w:rsidRDefault="007E6861" w:rsidP="007E6861">
      <w:pPr>
        <w:pStyle w:val="Titlu3"/>
      </w:pPr>
      <w:bookmarkStart w:id="43" w:name="_Toc114826726"/>
      <w:r w:rsidRPr="00FE1F60">
        <w:t>VI.1.5 Protecția ecosistemelor terestre și acvatice</w:t>
      </w:r>
      <w:bookmarkEnd w:id="43"/>
    </w:p>
    <w:p w14:paraId="48DCC2DF" w14:textId="77777777" w:rsidR="007E6861" w:rsidRPr="00FE1F60" w:rsidRDefault="007E6861" w:rsidP="007E6861">
      <w:pPr>
        <w:pStyle w:val="Titlu4"/>
        <w:rPr>
          <w:lang w:val="ro-RO" w:eastAsia="ro-RO"/>
        </w:rPr>
      </w:pPr>
      <w:bookmarkStart w:id="44" w:name="_Hlk32853785"/>
      <w:r w:rsidRPr="00FE1F60">
        <w:rPr>
          <w:lang w:val="ro-RO" w:eastAsia="ro-RO"/>
        </w:rPr>
        <w:t>VI.1.5.1. Identificarea arealelor sensibile ce pot fi afectate de proiect</w:t>
      </w:r>
    </w:p>
    <w:p w14:paraId="201100D5" w14:textId="080B8F24" w:rsidR="00A4655A" w:rsidRPr="00A4655A" w:rsidRDefault="00424A34" w:rsidP="00A4655A">
      <w:pPr>
        <w:rPr>
          <w:lang w:val="ro-RO" w:eastAsia="ro-RO"/>
        </w:rPr>
      </w:pPr>
      <w:r>
        <w:rPr>
          <w:lang w:val="ro-RO" w:eastAsia="ro-RO"/>
        </w:rPr>
        <w:t>De la nivelul amplasamentului ce ur</w:t>
      </w:r>
      <w:r w:rsidR="001C18B4">
        <w:rPr>
          <w:lang w:val="ro-RO" w:eastAsia="ro-RO"/>
        </w:rPr>
        <w:t xml:space="preserve">mează a face obiectul </w:t>
      </w:r>
      <w:r w:rsidR="00F563B5">
        <w:rPr>
          <w:lang w:val="ro-RO" w:eastAsia="ro-RO"/>
        </w:rPr>
        <w:t xml:space="preserve">extinderii </w:t>
      </w:r>
      <w:r w:rsidR="001C18B4">
        <w:rPr>
          <w:lang w:val="ro-RO" w:eastAsia="ro-RO"/>
        </w:rPr>
        <w:t>exploatării</w:t>
      </w:r>
      <w:r>
        <w:rPr>
          <w:lang w:val="ro-RO" w:eastAsia="ro-RO"/>
        </w:rPr>
        <w:t>, nu au fost identificate areale sensibile</w:t>
      </w:r>
      <w:r w:rsidR="00A33FBF">
        <w:rPr>
          <w:lang w:val="ro-RO" w:eastAsia="ro-RO"/>
        </w:rPr>
        <w:t xml:space="preserve">, altele decât cele </w:t>
      </w:r>
      <w:r w:rsidR="00F563B5">
        <w:rPr>
          <w:lang w:val="ro-RO" w:eastAsia="ro-RO"/>
        </w:rPr>
        <w:t xml:space="preserve">proximale, </w:t>
      </w:r>
      <w:r w:rsidR="00A33FBF">
        <w:rPr>
          <w:lang w:val="ro-RO" w:eastAsia="ro-RO"/>
        </w:rPr>
        <w:t xml:space="preserve">cuprinse în perimetrul sitului </w:t>
      </w:r>
      <w:r w:rsidR="00A4655A" w:rsidRPr="00A4655A">
        <w:rPr>
          <w:lang w:val="ro-RO" w:eastAsia="ro-RO"/>
        </w:rPr>
        <w:t xml:space="preserve">Natura 2000 </w:t>
      </w:r>
      <w:r w:rsidR="00C348FF">
        <w:rPr>
          <w:lang w:val="ro-RO" w:eastAsia="ro-RO"/>
        </w:rPr>
        <w:t>ROSCI0</w:t>
      </w:r>
      <w:r w:rsidR="00A4655A" w:rsidRPr="00A4655A">
        <w:rPr>
          <w:lang w:val="ro-RO" w:eastAsia="ro-RO"/>
        </w:rPr>
        <w:t>149 – Pădurea Es</w:t>
      </w:r>
      <w:r w:rsidR="00F563B5">
        <w:rPr>
          <w:lang w:val="ro-RO" w:eastAsia="ro-RO"/>
        </w:rPr>
        <w:t>e</w:t>
      </w:r>
      <w:r w:rsidR="00A4655A" w:rsidRPr="00A4655A">
        <w:rPr>
          <w:lang w:val="ro-RO" w:eastAsia="ro-RO"/>
        </w:rPr>
        <w:t xml:space="preserve">chioi - Lacul Bugeac si </w:t>
      </w:r>
      <w:r w:rsidR="00C348FF">
        <w:rPr>
          <w:lang w:val="ro-RO" w:eastAsia="ro-RO"/>
        </w:rPr>
        <w:t>ROSPA0</w:t>
      </w:r>
      <w:r w:rsidR="00A4655A" w:rsidRPr="00A4655A">
        <w:rPr>
          <w:lang w:val="ro-RO" w:eastAsia="ro-RO"/>
        </w:rPr>
        <w:t>053 – Lacul Bugeac</w:t>
      </w:r>
      <w:r w:rsidR="00A4655A">
        <w:rPr>
          <w:lang w:val="ro-RO" w:eastAsia="ro-RO"/>
        </w:rPr>
        <w:t>.</w:t>
      </w:r>
      <w:r w:rsidR="00A4655A" w:rsidRPr="00A4655A">
        <w:rPr>
          <w:lang w:val="ro-RO" w:eastAsia="ro-RO"/>
        </w:rPr>
        <w:t xml:space="preserve"> </w:t>
      </w:r>
    </w:p>
    <w:p w14:paraId="582CC3B8" w14:textId="76D9E41C" w:rsidR="00820DB7" w:rsidRDefault="00820DB7" w:rsidP="007E6861">
      <w:pPr>
        <w:rPr>
          <w:lang w:val="ro-RO" w:eastAsia="ro-RO"/>
        </w:rPr>
      </w:pPr>
    </w:p>
    <w:p w14:paraId="485D5A76" w14:textId="77777777" w:rsidR="00FE1F60" w:rsidRPr="00FE1F60" w:rsidRDefault="00FE1F60" w:rsidP="007E6861">
      <w:pPr>
        <w:rPr>
          <w:iCs/>
          <w:lang w:val="ro-RO" w:eastAsia="ro-RO"/>
        </w:rPr>
      </w:pPr>
    </w:p>
    <w:p w14:paraId="40643AEE" w14:textId="77777777" w:rsidR="00FE1F60" w:rsidRPr="00FE1F60" w:rsidRDefault="00FE1F60" w:rsidP="00FE1F60">
      <w:pPr>
        <w:pStyle w:val="Titlu4"/>
        <w:rPr>
          <w:lang w:val="ro-RO" w:eastAsia="ro-RO"/>
        </w:rPr>
      </w:pPr>
      <w:r w:rsidRPr="00FE1F60">
        <w:rPr>
          <w:lang w:val="ro-RO" w:eastAsia="ro-RO"/>
        </w:rPr>
        <w:t xml:space="preserve"> VI.1.5.2. </w:t>
      </w:r>
      <w:r w:rsidRPr="00FE1F60">
        <w:t>Lucrările, dotările şi măsurile pentru protecţia biodiversităţii, monumentelor naturii şi ariilor protejate;</w:t>
      </w:r>
    </w:p>
    <w:bookmarkEnd w:id="44"/>
    <w:p w14:paraId="57D7F955" w14:textId="77777777" w:rsidR="0093518F" w:rsidRPr="00661870" w:rsidRDefault="0093518F" w:rsidP="0093518F">
      <w:pPr>
        <w:rPr>
          <w:rFonts w:eastAsia="Times New Roman"/>
          <w:lang w:eastAsia="ro-RO"/>
        </w:rPr>
      </w:pPr>
      <w:r w:rsidRPr="00661870">
        <w:rPr>
          <w:rFonts w:eastAsia="Times New Roman"/>
          <w:lang w:eastAsia="ro-RO"/>
        </w:rPr>
        <w:t xml:space="preserve">Pentru zona țintă, vizată de construirea </w:t>
      </w:r>
      <w:r>
        <w:rPr>
          <w:rFonts w:eastAsia="Times New Roman"/>
          <w:lang w:eastAsia="ro-RO"/>
        </w:rPr>
        <w:t xml:space="preserve">și exploatarea carierei, </w:t>
      </w:r>
      <w:r w:rsidRPr="00661870">
        <w:rPr>
          <w:rFonts w:eastAsia="Times New Roman"/>
          <w:lang w:eastAsia="ro-RO"/>
        </w:rPr>
        <w:t>în scopul protecției biodiversității, au fost prevăzute:</w:t>
      </w:r>
    </w:p>
    <w:p w14:paraId="1385061A" w14:textId="3E7F0FC0" w:rsidR="0093518F" w:rsidRPr="00661870" w:rsidRDefault="0093518F" w:rsidP="00F90B61">
      <w:pPr>
        <w:numPr>
          <w:ilvl w:val="0"/>
          <w:numId w:val="17"/>
        </w:numPr>
        <w:spacing w:line="259" w:lineRule="auto"/>
        <w:jc w:val="left"/>
        <w:rPr>
          <w:rFonts w:eastAsia="Times New Roman"/>
          <w:lang w:eastAsia="ro-RO"/>
        </w:rPr>
      </w:pPr>
      <w:r w:rsidRPr="00661870">
        <w:rPr>
          <w:rFonts w:eastAsia="Times New Roman"/>
          <w:lang w:eastAsia="ro-RO"/>
        </w:rPr>
        <w:t xml:space="preserve">măsuri directe vizând evitarea și/sau diminuarea unor riscuri de generare a categoriilor de impact asupra biodiversității, cuprinse în cadrul unor prescripții de gestiune (vezi secțiunea dedicată Măsurilor de reducere a impactului); de asemenea alternativele legate de </w:t>
      </w:r>
      <w:r w:rsidR="00F563B5">
        <w:rPr>
          <w:rFonts w:eastAsia="Times New Roman"/>
          <w:lang w:eastAsia="ro-RO"/>
        </w:rPr>
        <w:t>extinderea</w:t>
      </w:r>
      <w:r w:rsidR="00F563B5" w:rsidRPr="00661870">
        <w:rPr>
          <w:rFonts w:eastAsia="Times New Roman"/>
          <w:lang w:eastAsia="ro-RO"/>
        </w:rPr>
        <w:t xml:space="preserve"> </w:t>
      </w:r>
      <w:r>
        <w:rPr>
          <w:rFonts w:eastAsia="Times New Roman"/>
          <w:lang w:eastAsia="ro-RO"/>
        </w:rPr>
        <w:t xml:space="preserve">carierei </w:t>
      </w:r>
      <w:r w:rsidRPr="00661870">
        <w:rPr>
          <w:rFonts w:eastAsia="Times New Roman"/>
          <w:lang w:eastAsia="ro-RO"/>
        </w:rPr>
        <w:t>au fost analizate și optimizate integrând soluții de diminuare a impactului asupra biodiversității;</w:t>
      </w:r>
    </w:p>
    <w:p w14:paraId="7147CD36" w14:textId="37759F3E" w:rsidR="0093518F" w:rsidRPr="00661870" w:rsidRDefault="0093518F" w:rsidP="00F90B61">
      <w:pPr>
        <w:numPr>
          <w:ilvl w:val="0"/>
          <w:numId w:val="17"/>
        </w:numPr>
        <w:spacing w:line="259" w:lineRule="auto"/>
        <w:jc w:val="left"/>
        <w:rPr>
          <w:rFonts w:eastAsia="Times New Roman"/>
          <w:lang w:eastAsia="ro-RO"/>
        </w:rPr>
      </w:pPr>
      <w:r w:rsidRPr="00661870">
        <w:rPr>
          <w:rFonts w:eastAsia="Times New Roman"/>
          <w:lang w:eastAsia="ro-RO"/>
        </w:rPr>
        <w:t xml:space="preserve">la finalizarea lucrărilor de </w:t>
      </w:r>
      <w:r w:rsidR="00235FD4">
        <w:rPr>
          <w:rFonts w:eastAsia="Times New Roman"/>
          <w:lang w:eastAsia="ro-RO"/>
        </w:rPr>
        <w:t>extindere a carirei</w:t>
      </w:r>
      <w:r w:rsidRPr="00661870">
        <w:rPr>
          <w:rFonts w:eastAsia="Times New Roman"/>
          <w:lang w:eastAsia="ro-RO"/>
        </w:rPr>
        <w:t xml:space="preserve"> sunt avute în vedere soluții de reintegrare și redare în circuit natural a unor suprafețe, respectiv de </w:t>
      </w:r>
      <w:r>
        <w:rPr>
          <w:rFonts w:eastAsia="Times New Roman"/>
          <w:lang w:eastAsia="ro-RO"/>
        </w:rPr>
        <w:t>balansare</w:t>
      </w:r>
      <w:r w:rsidRPr="00661870">
        <w:rPr>
          <w:rFonts w:eastAsia="Times New Roman"/>
          <w:lang w:eastAsia="ro-RO"/>
        </w:rPr>
        <w:t xml:space="preserve"> a pierderilor de suprafețe prin creșterea capacității de suport a unor habitate redate în circuit natural;</w:t>
      </w:r>
    </w:p>
    <w:p w14:paraId="6A98928A" w14:textId="3FA1FC4B" w:rsidR="0093518F" w:rsidRPr="00661870" w:rsidRDefault="0093518F" w:rsidP="00F90B61">
      <w:pPr>
        <w:numPr>
          <w:ilvl w:val="0"/>
          <w:numId w:val="17"/>
        </w:numPr>
        <w:spacing w:line="259" w:lineRule="auto"/>
        <w:jc w:val="left"/>
        <w:rPr>
          <w:rFonts w:eastAsia="Times New Roman"/>
          <w:lang w:eastAsia="ro-RO"/>
        </w:rPr>
      </w:pPr>
      <w:r w:rsidRPr="00661870">
        <w:rPr>
          <w:rFonts w:eastAsia="Times New Roman"/>
          <w:lang w:eastAsia="ro-RO"/>
        </w:rPr>
        <w:t xml:space="preserve">pe perioada de funcționare este prevăzut a se </w:t>
      </w:r>
      <w:r w:rsidR="00F563B5">
        <w:rPr>
          <w:rFonts w:eastAsia="Times New Roman"/>
          <w:lang w:eastAsia="ro-RO"/>
        </w:rPr>
        <w:t>continua</w:t>
      </w:r>
      <w:r w:rsidRPr="00661870">
        <w:rPr>
          <w:rFonts w:eastAsia="Times New Roman"/>
          <w:lang w:eastAsia="ro-RO"/>
        </w:rPr>
        <w:t xml:space="preserve"> Program</w:t>
      </w:r>
      <w:r w:rsidR="00F563B5">
        <w:rPr>
          <w:rFonts w:eastAsia="Times New Roman"/>
          <w:lang w:eastAsia="ro-RO"/>
        </w:rPr>
        <w:t>ul</w:t>
      </w:r>
      <w:r w:rsidRPr="00661870">
        <w:rPr>
          <w:rFonts w:eastAsia="Times New Roman"/>
          <w:lang w:eastAsia="ro-RO"/>
        </w:rPr>
        <w:t xml:space="preserve"> de monitorizare în baza căruia se va stabili impactul asociat funcționării </w:t>
      </w:r>
      <w:r w:rsidR="00F563B5">
        <w:rPr>
          <w:rFonts w:eastAsia="Times New Roman"/>
          <w:lang w:eastAsia="ro-RO"/>
        </w:rPr>
        <w:t>carierei</w:t>
      </w:r>
      <w:r w:rsidRPr="00661870">
        <w:rPr>
          <w:rFonts w:eastAsia="Times New Roman"/>
          <w:lang w:eastAsia="ro-RO"/>
        </w:rPr>
        <w:t xml:space="preserve"> și coroborarea cu documentațiile de evaluare a impactului asupra mediului (RIM + EA</w:t>
      </w:r>
      <w:r w:rsidR="00F563B5">
        <w:rPr>
          <w:rFonts w:eastAsia="Times New Roman"/>
          <w:lang w:eastAsia="ro-RO"/>
        </w:rPr>
        <w:t>, după caz</w:t>
      </w:r>
      <w:r w:rsidRPr="00661870">
        <w:rPr>
          <w:rFonts w:eastAsia="Times New Roman"/>
          <w:lang w:eastAsia="ro-RO"/>
        </w:rPr>
        <w:t xml:space="preserve">) astfel încât să se poată fundamenta în modul cel mai corect și obiectiv cu putință și de a se aplica soluțiile cele mai potrivite vizând diminuarea (stingerea) impactului generat de obiective de la nivelul </w:t>
      </w:r>
      <w:r>
        <w:rPr>
          <w:rFonts w:eastAsia="Times New Roman"/>
          <w:lang w:eastAsia="ro-RO"/>
        </w:rPr>
        <w:t>carierei</w:t>
      </w:r>
      <w:r w:rsidRPr="00661870">
        <w:rPr>
          <w:rFonts w:eastAsia="Times New Roman"/>
          <w:lang w:eastAsia="ro-RO"/>
        </w:rPr>
        <w:t>;</w:t>
      </w:r>
    </w:p>
    <w:p w14:paraId="7A3AB722" w14:textId="2CFC8D3B" w:rsidR="0093518F" w:rsidRPr="00661870" w:rsidRDefault="0093518F" w:rsidP="0093518F">
      <w:pPr>
        <w:rPr>
          <w:rFonts w:eastAsia="Times New Roman"/>
          <w:lang w:eastAsia="ro-RO"/>
        </w:rPr>
      </w:pPr>
      <w:r w:rsidRPr="00661870">
        <w:rPr>
          <w:rFonts w:eastAsia="Times New Roman"/>
          <w:lang w:eastAsia="ro-RO"/>
        </w:rPr>
        <w:t xml:space="preserve">Pe perioada </w:t>
      </w:r>
      <w:r w:rsidRPr="00013A80">
        <w:rPr>
          <w:rFonts w:eastAsia="Times New Roman"/>
          <w:lang w:eastAsia="ro-RO"/>
        </w:rPr>
        <w:t xml:space="preserve">de </w:t>
      </w:r>
      <w:r w:rsidR="00013A80" w:rsidRPr="004A61ED">
        <w:rPr>
          <w:rFonts w:eastAsia="Times New Roman"/>
          <w:lang w:eastAsia="ro-RO"/>
        </w:rPr>
        <w:t>extindere</w:t>
      </w:r>
      <w:r>
        <w:rPr>
          <w:rFonts w:eastAsia="Times New Roman"/>
          <w:lang w:eastAsia="ro-RO"/>
        </w:rPr>
        <w:t xml:space="preserve"> și exploatare</w:t>
      </w:r>
      <w:r w:rsidRPr="00661870">
        <w:rPr>
          <w:rFonts w:eastAsia="Times New Roman"/>
          <w:lang w:eastAsia="ro-RO"/>
        </w:rPr>
        <w:t xml:space="preserve"> urmează a se realiza perimetral</w:t>
      </w:r>
      <w:r w:rsidR="0001398D">
        <w:rPr>
          <w:rFonts w:eastAsia="Times New Roman"/>
          <w:lang w:eastAsia="ro-RO"/>
        </w:rPr>
        <w:t xml:space="preserve">, </w:t>
      </w:r>
      <w:r w:rsidRPr="00661870">
        <w:rPr>
          <w:rFonts w:eastAsia="Times New Roman"/>
          <w:lang w:eastAsia="ro-RO"/>
        </w:rPr>
        <w:t xml:space="preserve">rigole înierbate în măsură a prelua debitele de ape pluviale și care vor funcționa ca treaptă mecanică de reținere a poluanților (în special suspensii). Rețelele de rigole debușează în bazine de retenție cu descărcare treptată, de asemenea înierbate. Funcționalitatea acestor sisteme nu este limitată doar de funcțiunea privind protecția calității factorului de mediu apă; aceste structuri joacă </w:t>
      </w:r>
      <w:r w:rsidRPr="00661870">
        <w:rPr>
          <w:rFonts w:eastAsia="Times New Roman"/>
          <w:lang w:eastAsia="ro-RO"/>
        </w:rPr>
        <w:lastRenderedPageBreak/>
        <w:t xml:space="preserve">un </w:t>
      </w:r>
      <w:r w:rsidRPr="0079264F">
        <w:rPr>
          <w:rFonts w:eastAsia="Times New Roman"/>
          <w:lang w:eastAsia="ro-RO"/>
        </w:rPr>
        <w:t>rol particular</w:t>
      </w:r>
      <w:r w:rsidR="0001398D">
        <w:rPr>
          <w:rFonts w:eastAsia="Times New Roman"/>
          <w:lang w:eastAsia="ro-RO"/>
        </w:rPr>
        <w:t xml:space="preserve"> </w:t>
      </w:r>
      <w:r w:rsidRPr="0079264F">
        <w:rPr>
          <w:rFonts w:eastAsia="Times New Roman"/>
          <w:lang w:eastAsia="ro-RO"/>
        </w:rPr>
        <w:t>deosebit</w:t>
      </w:r>
      <w:r w:rsidRPr="00661870">
        <w:rPr>
          <w:rFonts w:eastAsia="Times New Roman"/>
          <w:lang w:eastAsia="ro-RO"/>
        </w:rPr>
        <w:t xml:space="preserve"> în susținerea și diversificarea nișelor ecologice, contribuind la creșterea indicilor de biodiversitate. </w:t>
      </w:r>
    </w:p>
    <w:p w14:paraId="39908EFC" w14:textId="77777777" w:rsidR="0093518F" w:rsidRPr="00661870" w:rsidRDefault="0093518F" w:rsidP="0093518F">
      <w:pPr>
        <w:rPr>
          <w:rFonts w:eastAsia="Times New Roman"/>
          <w:lang w:eastAsia="ro-RO"/>
        </w:rPr>
      </w:pPr>
      <w:r w:rsidRPr="00661870">
        <w:rPr>
          <w:rFonts w:eastAsia="Times New Roman"/>
          <w:lang w:eastAsia="ro-RO"/>
        </w:rPr>
        <w:t>Astfel sistemele de rigole înierbate, ce debușează în bazinele de retenție cu descărcare treptată trebuie privite și ca soluții valoroase de susținere și protecție a biodiversității, reprezentând soluții valoroase menite a conservare a acestui factor de mediu.</w:t>
      </w:r>
    </w:p>
    <w:p w14:paraId="0E67B77C" w14:textId="77777777" w:rsidR="00410E20" w:rsidRPr="00FE1F60" w:rsidRDefault="00410E20" w:rsidP="003046E5">
      <w:pPr>
        <w:rPr>
          <w:lang w:eastAsia="ro-RO"/>
        </w:rPr>
      </w:pPr>
    </w:p>
    <w:p w14:paraId="37C435C5" w14:textId="77777777" w:rsidR="007E6861" w:rsidRDefault="00FE1F60" w:rsidP="00FE1F60">
      <w:pPr>
        <w:pStyle w:val="Titlu3"/>
      </w:pPr>
      <w:bookmarkStart w:id="45" w:name="_Toc114826727"/>
      <w:r>
        <w:t>VI.1.6. Protecţia aşezărilor umane şi a altor obiective de interes public</w:t>
      </w:r>
      <w:bookmarkEnd w:id="45"/>
    </w:p>
    <w:p w14:paraId="7D4F898D" w14:textId="14EE91C4" w:rsidR="00FE1F60" w:rsidRDefault="00FE1F60" w:rsidP="00FE1F60">
      <w:pPr>
        <w:rPr>
          <w:lang w:val="ro-RO" w:eastAsia="ro-RO"/>
        </w:rPr>
      </w:pPr>
      <w:r>
        <w:rPr>
          <w:lang w:val="ro-RO" w:eastAsia="ro-RO"/>
        </w:rPr>
        <w:t>Retragerea amplasamentului față de zone de locuire, distanță fa</w:t>
      </w:r>
      <w:r w:rsidR="00235FD4">
        <w:rPr>
          <w:lang w:val="ro-RO" w:eastAsia="ro-RO"/>
        </w:rPr>
        <w:t>ț</w:t>
      </w:r>
      <w:r>
        <w:rPr>
          <w:lang w:val="ro-RO" w:eastAsia="ro-RO"/>
        </w:rPr>
        <w:t>ă de areale sensibile, ce reprezintă elemente de reper</w:t>
      </w:r>
      <w:r w:rsidR="0023250C">
        <w:rPr>
          <w:lang w:val="ro-RO" w:eastAsia="ro-RO"/>
        </w:rPr>
        <w:t xml:space="preserve"> în cadrul societății sau de interes social și cultural, elimină orice fel de impact potențial asupra așezărilor umane.</w:t>
      </w:r>
    </w:p>
    <w:p w14:paraId="6F5CCEE5" w14:textId="77777777" w:rsidR="0023250C" w:rsidRDefault="0023250C" w:rsidP="00FE1F60">
      <w:pPr>
        <w:rPr>
          <w:lang w:val="ro-RO" w:eastAsia="ro-RO"/>
        </w:rPr>
      </w:pPr>
    </w:p>
    <w:p w14:paraId="567A1DF4" w14:textId="77777777" w:rsidR="0023250C" w:rsidRDefault="0023250C" w:rsidP="0023250C">
      <w:pPr>
        <w:pStyle w:val="Titlu3"/>
      </w:pPr>
      <w:bookmarkStart w:id="46" w:name="_Toc114826728"/>
      <w:r>
        <w:t>VI.1.7. Prevenirea şi gestionarea deşeurilor generate pe amplasament în timpul realizării proiectului/în timpul exploatării, inclusiv eliminarea</w:t>
      </w:r>
      <w:bookmarkEnd w:id="46"/>
    </w:p>
    <w:p w14:paraId="25DBEFBC" w14:textId="77777777" w:rsidR="0012200A" w:rsidRPr="006A4A62" w:rsidRDefault="0012200A" w:rsidP="0012200A">
      <w:bookmarkStart w:id="47" w:name="_Hlk32848410"/>
      <w:r w:rsidRPr="006A4A62">
        <w:t>Conform OUG nr.195 din 22 decembrie 2005 privind protecţia mediului, deşeul este definit ca fiind „</w:t>
      </w:r>
      <w:r w:rsidRPr="006A4A62">
        <w:rPr>
          <w:i/>
          <w:iCs/>
        </w:rPr>
        <w:t>orice substanţă, preparat sau orice obiect din categoriile stabilite de legislaţia specifică privind regimul</w:t>
      </w:r>
      <w:r w:rsidRPr="006A4A62">
        <w:t xml:space="preserve"> </w:t>
      </w:r>
      <w:r w:rsidRPr="006A4A62">
        <w:rPr>
          <w:i/>
          <w:iCs/>
        </w:rPr>
        <w:t>deşeurilor, pe care deţinătorul îl aruncă, are intenţia sau are obligaţia de a-l arunca</w:t>
      </w:r>
      <w:r w:rsidRPr="006A4A62">
        <w:t>”.</w:t>
      </w:r>
    </w:p>
    <w:p w14:paraId="0188CDD3" w14:textId="77777777" w:rsidR="0012200A" w:rsidRPr="006A4A62" w:rsidRDefault="0012200A" w:rsidP="0012200A">
      <w:r w:rsidRPr="006A4A62">
        <w:t>În general, deşeurile reprezintă ultima etapă din ciclul de viaţă al unui produs (intervalul de timp între data de fabricaţie a produsului şi data când acesta devine deşeu).</w:t>
      </w:r>
    </w:p>
    <w:p w14:paraId="784CD8E9" w14:textId="77777777" w:rsidR="00FE1F60" w:rsidRDefault="0012200A" w:rsidP="0012200A">
      <w:r w:rsidRPr="006A4A62">
        <w:t xml:space="preserve">Conform aceluiaşi act normativ citat mai sus, </w:t>
      </w:r>
      <w:r w:rsidRPr="006A4A62">
        <w:rPr>
          <w:i/>
          <w:iCs/>
        </w:rPr>
        <w:t xml:space="preserve">deşeul reciclabil </w:t>
      </w:r>
      <w:r w:rsidRPr="006A4A62">
        <w:t xml:space="preserve">este considerat acel deşeu care poate constitui materie primă într-un proces de producţie pentru obţinerea produsului iniţial sau pentru alte scopuri în timp ce </w:t>
      </w:r>
      <w:r w:rsidRPr="006A4A62">
        <w:rPr>
          <w:i/>
          <w:iCs/>
        </w:rPr>
        <w:t xml:space="preserve">deşeurile periculoase </w:t>
      </w:r>
      <w:r w:rsidRPr="006A4A62">
        <w:t>sunt reprezentate de deşeurile încadrate generic, conform legislaţiei specifice privind regimul deşeurilor, în aceste tipuri sau categorii de deşeuri şi care au cel puţin un constituent sau o proprietate care face ca acestea să fie periculoase</w:t>
      </w:r>
      <w:r w:rsidR="004F22B6">
        <w:t>.</w:t>
      </w:r>
    </w:p>
    <w:p w14:paraId="372A6ADE" w14:textId="67048774" w:rsidR="004F22B6" w:rsidRPr="006A4A62" w:rsidRDefault="004F22B6" w:rsidP="004F22B6">
      <w:r w:rsidRPr="006A4A62">
        <w:t>În prezent</w:t>
      </w:r>
      <w:r>
        <w:t xml:space="preserve">, </w:t>
      </w:r>
      <w:r w:rsidRPr="006A4A62">
        <w:t xml:space="preserve">problema gestionării deşeurilor se manifestă tot mai acut din cauza creşterii cantităţii şi diversităţii acestora, precum şi a impactului lor negativ, tot mai pronunţat, asupra mediului înconjurător. Depozitarea deşeurilor pe sol fără respectarea unor cerinţe minime, evacuarea în cursurile de apă şi arderea necontrolată a acestora ridică o serie de riscuri majore atât pentru mediul ambiant cât şi pentru sănătatea populaţiei. </w:t>
      </w:r>
    </w:p>
    <w:p w14:paraId="71528E34" w14:textId="77777777" w:rsidR="004F22B6" w:rsidRDefault="004F22B6" w:rsidP="0012200A">
      <w:pPr>
        <w:rPr>
          <w:lang w:val="ro-RO" w:eastAsia="ro-RO"/>
        </w:rPr>
      </w:pPr>
    </w:p>
    <w:p w14:paraId="07264CA4" w14:textId="77777777" w:rsidR="004F22B6" w:rsidRDefault="004F22B6" w:rsidP="004F22B6">
      <w:pPr>
        <w:pStyle w:val="Titlu4"/>
      </w:pPr>
      <w:r>
        <w:t>VI.1.7.1. Lista deşeurilor (clasificate şi codificate în conformitate cu prevederile legislaţiei europene şi naţionale privind deşeurile), cantităţi de deşeuri generate</w:t>
      </w:r>
    </w:p>
    <w:p w14:paraId="1582BBEA" w14:textId="6FC2DE0F" w:rsidR="0093518F" w:rsidRPr="008D00D7" w:rsidRDefault="0093518F" w:rsidP="0093518F">
      <w:pPr>
        <w:autoSpaceDE w:val="0"/>
        <w:autoSpaceDN w:val="0"/>
        <w:adjustRightInd w:val="0"/>
        <w:rPr>
          <w:rFonts w:eastAsia="Calibri"/>
          <w:iCs/>
          <w:lang w:val="de-DE"/>
        </w:rPr>
      </w:pPr>
      <w:r w:rsidRPr="008D00D7">
        <w:rPr>
          <w:rFonts w:eastAsia="Calibri"/>
          <w:iCs/>
          <w:lang w:val="de-DE"/>
        </w:rPr>
        <w:t xml:space="preserve">O previzionare a volumelor de deșeuri ce urmează a fi generate la nivelul </w:t>
      </w:r>
      <w:r w:rsidR="0001398D">
        <w:rPr>
          <w:rFonts w:eastAsia="Calibri"/>
          <w:iCs/>
          <w:lang w:val="de-DE"/>
        </w:rPr>
        <w:t>proiectului</w:t>
      </w:r>
      <w:r w:rsidRPr="008D00D7">
        <w:rPr>
          <w:rFonts w:eastAsia="Calibri"/>
          <w:iCs/>
          <w:lang w:val="de-DE"/>
        </w:rPr>
        <w:t xml:space="preserve"> studiat, , este prezentată sintetic </w:t>
      </w:r>
      <w:r w:rsidR="00037C7F">
        <w:rPr>
          <w:rFonts w:eastAsia="Calibri"/>
          <w:iCs/>
          <w:lang w:val="de-DE"/>
        </w:rPr>
        <w:t xml:space="preserve">în Tabelul nr. </w:t>
      </w:r>
      <w:r w:rsidR="00235FD4">
        <w:rPr>
          <w:rFonts w:eastAsia="Calibri"/>
          <w:iCs/>
          <w:lang w:val="de-DE"/>
        </w:rPr>
        <w:t>2</w:t>
      </w:r>
      <w:r w:rsidRPr="008D00D7">
        <w:rPr>
          <w:rFonts w:eastAsia="Calibri"/>
          <w:iCs/>
          <w:lang w:val="de-DE"/>
        </w:rPr>
        <w:t>:</w:t>
      </w:r>
    </w:p>
    <w:p w14:paraId="536FB761" w14:textId="77777777" w:rsidR="0093518F" w:rsidRPr="008D00D7" w:rsidRDefault="0093518F" w:rsidP="0093518F">
      <w:pPr>
        <w:autoSpaceDE w:val="0"/>
        <w:autoSpaceDN w:val="0"/>
        <w:adjustRightInd w:val="0"/>
        <w:rPr>
          <w:rFonts w:eastAsia="Calibri"/>
          <w:iCs/>
          <w:lang w:val="de-DE"/>
        </w:rPr>
      </w:pPr>
    </w:p>
    <w:p w14:paraId="7FDAE6FD" w14:textId="720195D7" w:rsidR="0093518F" w:rsidRPr="008F595C" w:rsidRDefault="008F595C" w:rsidP="008F595C">
      <w:pPr>
        <w:pStyle w:val="Legend"/>
        <w:spacing w:after="0"/>
        <w:rPr>
          <w:rFonts w:eastAsia="Calibri"/>
          <w:b w:val="0"/>
          <w:bCs w:val="0"/>
          <w:iCs/>
          <w:color w:val="auto"/>
          <w:sz w:val="20"/>
          <w:szCs w:val="20"/>
          <w:u w:val="single"/>
        </w:rPr>
      </w:pPr>
      <w:r w:rsidRPr="008F595C">
        <w:rPr>
          <w:color w:val="auto"/>
          <w:sz w:val="20"/>
          <w:szCs w:val="20"/>
          <w:u w:val="single"/>
        </w:rPr>
        <w:t xml:space="preserve">Tabel </w:t>
      </w:r>
      <w:r w:rsidRPr="008F595C">
        <w:rPr>
          <w:color w:val="auto"/>
          <w:sz w:val="20"/>
          <w:szCs w:val="20"/>
          <w:u w:val="single"/>
        </w:rPr>
        <w:fldChar w:fldCharType="begin"/>
      </w:r>
      <w:r w:rsidRPr="008F595C">
        <w:rPr>
          <w:color w:val="auto"/>
          <w:sz w:val="20"/>
          <w:szCs w:val="20"/>
          <w:u w:val="single"/>
        </w:rPr>
        <w:instrText xml:space="preserve"> SEQ Tabel \* ARABIC </w:instrText>
      </w:r>
      <w:r w:rsidRPr="008F595C">
        <w:rPr>
          <w:color w:val="auto"/>
          <w:sz w:val="20"/>
          <w:szCs w:val="20"/>
          <w:u w:val="single"/>
        </w:rPr>
        <w:fldChar w:fldCharType="separate"/>
      </w:r>
      <w:r w:rsidR="00B12DCA">
        <w:rPr>
          <w:noProof/>
          <w:color w:val="auto"/>
          <w:sz w:val="20"/>
          <w:szCs w:val="20"/>
          <w:u w:val="single"/>
        </w:rPr>
        <w:t>2</w:t>
      </w:r>
      <w:r w:rsidRPr="008F595C">
        <w:rPr>
          <w:color w:val="auto"/>
          <w:sz w:val="20"/>
          <w:szCs w:val="20"/>
          <w:u w:val="single"/>
        </w:rPr>
        <w:fldChar w:fldCharType="end"/>
      </w:r>
      <w:r w:rsidRPr="008F595C">
        <w:rPr>
          <w:color w:val="auto"/>
          <w:sz w:val="20"/>
          <w:szCs w:val="20"/>
          <w:u w:val="single"/>
        </w:rPr>
        <w:t>.</w:t>
      </w:r>
      <w:r w:rsidRPr="008F595C">
        <w:rPr>
          <w:b w:val="0"/>
          <w:color w:val="auto"/>
          <w:sz w:val="20"/>
          <w:szCs w:val="20"/>
          <w:u w:val="single"/>
        </w:rPr>
        <w:t xml:space="preserve"> </w:t>
      </w:r>
      <w:r w:rsidR="0093518F" w:rsidRPr="008F595C">
        <w:rPr>
          <w:rFonts w:eastAsia="Calibri"/>
          <w:b w:val="0"/>
          <w:iCs/>
          <w:color w:val="auto"/>
          <w:sz w:val="20"/>
          <w:szCs w:val="20"/>
          <w:u w:val="single"/>
          <w:lang w:val="de-DE"/>
        </w:rPr>
        <w:t>Previzionare a volumelor de deșeuri ce urmează a fi generate la nivelul amplasamentului studiat</w:t>
      </w:r>
    </w:p>
    <w:tbl>
      <w:tblPr>
        <w:tblStyle w:val="Tabelgril"/>
        <w:tblW w:w="10618" w:type="dxa"/>
        <w:jc w:val="center"/>
        <w:tblLayout w:type="fixed"/>
        <w:tblLook w:val="01E0" w:firstRow="1" w:lastRow="1" w:firstColumn="1" w:lastColumn="1" w:noHBand="0" w:noVBand="0"/>
      </w:tblPr>
      <w:tblGrid>
        <w:gridCol w:w="1253"/>
        <w:gridCol w:w="1409"/>
        <w:gridCol w:w="1143"/>
        <w:gridCol w:w="1134"/>
        <w:gridCol w:w="1312"/>
        <w:gridCol w:w="1259"/>
        <w:gridCol w:w="1178"/>
        <w:gridCol w:w="1005"/>
        <w:gridCol w:w="925"/>
      </w:tblGrid>
      <w:tr w:rsidR="0093518F" w:rsidRPr="008D00D7" w14:paraId="13F05DF1" w14:textId="77777777" w:rsidTr="0079264F">
        <w:trPr>
          <w:tblHeader/>
          <w:jc w:val="center"/>
        </w:trPr>
        <w:tc>
          <w:tcPr>
            <w:tcW w:w="1253" w:type="dxa"/>
            <w:vMerge w:val="restart"/>
            <w:tcBorders>
              <w:top w:val="single" w:sz="18" w:space="0" w:color="auto"/>
              <w:left w:val="single" w:sz="18" w:space="0" w:color="auto"/>
            </w:tcBorders>
            <w:shd w:val="clear" w:color="auto" w:fill="D9D9D9" w:themeFill="background1" w:themeFillShade="D9"/>
            <w:vAlign w:val="center"/>
          </w:tcPr>
          <w:p w14:paraId="0BDC878D" w14:textId="77777777" w:rsidR="0093518F" w:rsidRPr="008D00D7" w:rsidRDefault="0093518F" w:rsidP="008C6E34">
            <w:pPr>
              <w:autoSpaceDE w:val="0"/>
              <w:autoSpaceDN w:val="0"/>
              <w:adjustRightInd w:val="0"/>
              <w:rPr>
                <w:rFonts w:eastAsia="Calibri"/>
                <w:b/>
                <w:iCs/>
              </w:rPr>
            </w:pPr>
            <w:r w:rsidRPr="008D00D7">
              <w:rPr>
                <w:rFonts w:eastAsia="Calibri"/>
                <w:b/>
                <w:iCs/>
              </w:rPr>
              <w:t>Denumire deşeu</w:t>
            </w:r>
          </w:p>
        </w:tc>
        <w:tc>
          <w:tcPr>
            <w:tcW w:w="1409" w:type="dxa"/>
            <w:vMerge w:val="restart"/>
            <w:tcBorders>
              <w:top w:val="single" w:sz="18" w:space="0" w:color="auto"/>
            </w:tcBorders>
            <w:shd w:val="clear" w:color="auto" w:fill="D9D9D9" w:themeFill="background1" w:themeFillShade="D9"/>
            <w:vAlign w:val="center"/>
          </w:tcPr>
          <w:p w14:paraId="2648E7A5" w14:textId="77777777" w:rsidR="0093518F" w:rsidRPr="008D00D7" w:rsidRDefault="0093518F" w:rsidP="008C6E34">
            <w:pPr>
              <w:autoSpaceDE w:val="0"/>
              <w:autoSpaceDN w:val="0"/>
              <w:adjustRightInd w:val="0"/>
              <w:rPr>
                <w:rFonts w:eastAsia="Calibri"/>
                <w:b/>
                <w:iCs/>
              </w:rPr>
            </w:pPr>
            <w:r w:rsidRPr="008D00D7">
              <w:rPr>
                <w:rFonts w:eastAsia="Calibri"/>
                <w:b/>
                <w:iCs/>
              </w:rPr>
              <w:t>Cantitatea prevăzută a fi generată</w:t>
            </w:r>
          </w:p>
          <w:p w14:paraId="55EB59FD" w14:textId="77777777" w:rsidR="0093518F" w:rsidRPr="008D00D7" w:rsidRDefault="0093518F" w:rsidP="008C6E34">
            <w:pPr>
              <w:autoSpaceDE w:val="0"/>
              <w:autoSpaceDN w:val="0"/>
              <w:adjustRightInd w:val="0"/>
              <w:rPr>
                <w:rFonts w:eastAsia="Calibri"/>
                <w:b/>
                <w:iCs/>
              </w:rPr>
            </w:pPr>
            <w:r w:rsidRPr="008D00D7">
              <w:rPr>
                <w:rFonts w:eastAsia="Calibri"/>
                <w:b/>
                <w:iCs/>
              </w:rPr>
              <w:t>(t/an/mc kg/zi)</w:t>
            </w:r>
          </w:p>
        </w:tc>
        <w:tc>
          <w:tcPr>
            <w:tcW w:w="1143" w:type="dxa"/>
            <w:vMerge w:val="restart"/>
            <w:tcBorders>
              <w:top w:val="single" w:sz="18" w:space="0" w:color="auto"/>
            </w:tcBorders>
            <w:shd w:val="clear" w:color="auto" w:fill="D9D9D9" w:themeFill="background1" w:themeFillShade="D9"/>
            <w:vAlign w:val="center"/>
          </w:tcPr>
          <w:p w14:paraId="40E82FD4" w14:textId="77777777" w:rsidR="0093518F" w:rsidRPr="008D00D7" w:rsidRDefault="0093518F" w:rsidP="008C6E34">
            <w:pPr>
              <w:autoSpaceDE w:val="0"/>
              <w:autoSpaceDN w:val="0"/>
              <w:adjustRightInd w:val="0"/>
              <w:rPr>
                <w:rFonts w:eastAsia="Calibri"/>
                <w:b/>
                <w:iCs/>
              </w:rPr>
            </w:pPr>
            <w:r w:rsidRPr="008D00D7">
              <w:rPr>
                <w:rFonts w:eastAsia="Calibri"/>
                <w:b/>
                <w:iCs/>
              </w:rPr>
              <w:t>Starea fizică (Solid-S, Lichid-L, Semisolid-SS)</w:t>
            </w:r>
          </w:p>
        </w:tc>
        <w:tc>
          <w:tcPr>
            <w:tcW w:w="1134" w:type="dxa"/>
            <w:vMerge w:val="restart"/>
            <w:tcBorders>
              <w:top w:val="single" w:sz="18" w:space="0" w:color="auto"/>
            </w:tcBorders>
            <w:shd w:val="clear" w:color="auto" w:fill="D9D9D9" w:themeFill="background1" w:themeFillShade="D9"/>
            <w:vAlign w:val="center"/>
          </w:tcPr>
          <w:p w14:paraId="267FA797" w14:textId="77777777" w:rsidR="0093518F" w:rsidRPr="008D00D7" w:rsidRDefault="0093518F" w:rsidP="008C6E34">
            <w:pPr>
              <w:autoSpaceDE w:val="0"/>
              <w:autoSpaceDN w:val="0"/>
              <w:adjustRightInd w:val="0"/>
              <w:rPr>
                <w:rFonts w:eastAsia="Calibri"/>
                <w:b/>
                <w:iCs/>
              </w:rPr>
            </w:pPr>
            <w:r w:rsidRPr="008D00D7">
              <w:rPr>
                <w:rFonts w:eastAsia="Calibri"/>
                <w:b/>
                <w:iCs/>
              </w:rPr>
              <w:t>Codul deşeului</w:t>
            </w:r>
          </w:p>
        </w:tc>
        <w:tc>
          <w:tcPr>
            <w:tcW w:w="1312" w:type="dxa"/>
            <w:vMerge w:val="restart"/>
            <w:tcBorders>
              <w:top w:val="single" w:sz="18" w:space="0" w:color="auto"/>
            </w:tcBorders>
            <w:shd w:val="clear" w:color="auto" w:fill="D9D9D9" w:themeFill="background1" w:themeFillShade="D9"/>
            <w:vAlign w:val="center"/>
          </w:tcPr>
          <w:p w14:paraId="0A4D21F4" w14:textId="77777777" w:rsidR="0093518F" w:rsidRPr="008D00D7" w:rsidRDefault="0093518F" w:rsidP="008C6E34">
            <w:pPr>
              <w:autoSpaceDE w:val="0"/>
              <w:autoSpaceDN w:val="0"/>
              <w:adjustRightInd w:val="0"/>
              <w:rPr>
                <w:rFonts w:eastAsia="Calibri"/>
                <w:b/>
                <w:iCs/>
              </w:rPr>
            </w:pPr>
            <w:r w:rsidRPr="008D00D7">
              <w:rPr>
                <w:rFonts w:eastAsia="Calibri"/>
                <w:b/>
                <w:iCs/>
              </w:rPr>
              <w:t>Codul privind principala proprietate periculoasă</w:t>
            </w:r>
          </w:p>
        </w:tc>
        <w:tc>
          <w:tcPr>
            <w:tcW w:w="1259" w:type="dxa"/>
            <w:vMerge w:val="restart"/>
            <w:tcBorders>
              <w:top w:val="single" w:sz="18" w:space="0" w:color="auto"/>
            </w:tcBorders>
            <w:shd w:val="clear" w:color="auto" w:fill="D9D9D9" w:themeFill="background1" w:themeFillShade="D9"/>
            <w:vAlign w:val="center"/>
          </w:tcPr>
          <w:p w14:paraId="4C1C35CD" w14:textId="77777777" w:rsidR="0093518F" w:rsidRPr="008D00D7" w:rsidRDefault="0093518F" w:rsidP="008C6E34">
            <w:pPr>
              <w:autoSpaceDE w:val="0"/>
              <w:autoSpaceDN w:val="0"/>
              <w:adjustRightInd w:val="0"/>
              <w:rPr>
                <w:rFonts w:eastAsia="Calibri"/>
                <w:b/>
                <w:iCs/>
              </w:rPr>
            </w:pPr>
            <w:r w:rsidRPr="008D00D7">
              <w:rPr>
                <w:rFonts w:eastAsia="Calibri"/>
                <w:b/>
                <w:iCs/>
              </w:rPr>
              <w:t>Codul clasificării statice</w:t>
            </w:r>
          </w:p>
        </w:tc>
        <w:tc>
          <w:tcPr>
            <w:tcW w:w="3108" w:type="dxa"/>
            <w:gridSpan w:val="3"/>
            <w:tcBorders>
              <w:top w:val="single" w:sz="18" w:space="0" w:color="auto"/>
              <w:right w:val="single" w:sz="18" w:space="0" w:color="auto"/>
            </w:tcBorders>
            <w:shd w:val="clear" w:color="auto" w:fill="D9D9D9" w:themeFill="background1" w:themeFillShade="D9"/>
            <w:vAlign w:val="center"/>
          </w:tcPr>
          <w:p w14:paraId="7148E119" w14:textId="77777777" w:rsidR="0093518F" w:rsidRPr="008D00D7" w:rsidRDefault="0093518F" w:rsidP="008C6E34">
            <w:pPr>
              <w:autoSpaceDE w:val="0"/>
              <w:autoSpaceDN w:val="0"/>
              <w:adjustRightInd w:val="0"/>
              <w:rPr>
                <w:rFonts w:eastAsia="Calibri"/>
                <w:b/>
                <w:iCs/>
              </w:rPr>
            </w:pPr>
            <w:r w:rsidRPr="008D00D7">
              <w:rPr>
                <w:rFonts w:eastAsia="Calibri"/>
                <w:b/>
                <w:iCs/>
              </w:rPr>
              <w:t>Managementul deşeurilor, cantitatea prevăzută a fi generată (t/an)</w:t>
            </w:r>
          </w:p>
        </w:tc>
      </w:tr>
      <w:tr w:rsidR="0093518F" w:rsidRPr="008D00D7" w14:paraId="14ABF9BA" w14:textId="77777777" w:rsidTr="0079264F">
        <w:trPr>
          <w:tblHeader/>
          <w:jc w:val="center"/>
        </w:trPr>
        <w:tc>
          <w:tcPr>
            <w:tcW w:w="1253" w:type="dxa"/>
            <w:vMerge/>
            <w:tcBorders>
              <w:left w:val="single" w:sz="18" w:space="0" w:color="auto"/>
              <w:bottom w:val="single" w:sz="18" w:space="0" w:color="auto"/>
            </w:tcBorders>
            <w:shd w:val="clear" w:color="auto" w:fill="D9D9D9" w:themeFill="background1" w:themeFillShade="D9"/>
            <w:vAlign w:val="center"/>
          </w:tcPr>
          <w:p w14:paraId="0750A2B9" w14:textId="77777777" w:rsidR="0093518F" w:rsidRPr="008D00D7" w:rsidRDefault="0093518F" w:rsidP="008C6E34">
            <w:pPr>
              <w:autoSpaceDE w:val="0"/>
              <w:autoSpaceDN w:val="0"/>
              <w:adjustRightInd w:val="0"/>
              <w:rPr>
                <w:rFonts w:eastAsia="Calibri"/>
                <w:b/>
                <w:iCs/>
              </w:rPr>
            </w:pPr>
          </w:p>
        </w:tc>
        <w:tc>
          <w:tcPr>
            <w:tcW w:w="1409" w:type="dxa"/>
            <w:vMerge/>
            <w:tcBorders>
              <w:bottom w:val="single" w:sz="18" w:space="0" w:color="auto"/>
            </w:tcBorders>
            <w:shd w:val="clear" w:color="auto" w:fill="D9D9D9" w:themeFill="background1" w:themeFillShade="D9"/>
            <w:vAlign w:val="center"/>
          </w:tcPr>
          <w:p w14:paraId="3B7F4137" w14:textId="77777777" w:rsidR="0093518F" w:rsidRPr="008D00D7" w:rsidRDefault="0093518F" w:rsidP="008C6E34">
            <w:pPr>
              <w:autoSpaceDE w:val="0"/>
              <w:autoSpaceDN w:val="0"/>
              <w:adjustRightInd w:val="0"/>
              <w:rPr>
                <w:rFonts w:eastAsia="Calibri"/>
                <w:b/>
                <w:iCs/>
              </w:rPr>
            </w:pPr>
          </w:p>
        </w:tc>
        <w:tc>
          <w:tcPr>
            <w:tcW w:w="1143" w:type="dxa"/>
            <w:vMerge/>
            <w:tcBorders>
              <w:bottom w:val="single" w:sz="18" w:space="0" w:color="auto"/>
            </w:tcBorders>
            <w:shd w:val="clear" w:color="auto" w:fill="D9D9D9" w:themeFill="background1" w:themeFillShade="D9"/>
            <w:vAlign w:val="center"/>
          </w:tcPr>
          <w:p w14:paraId="1BF5A2B0" w14:textId="77777777" w:rsidR="0093518F" w:rsidRPr="008D00D7" w:rsidRDefault="0093518F" w:rsidP="008C6E34">
            <w:pPr>
              <w:autoSpaceDE w:val="0"/>
              <w:autoSpaceDN w:val="0"/>
              <w:adjustRightInd w:val="0"/>
              <w:rPr>
                <w:rFonts w:eastAsia="Calibri"/>
                <w:b/>
                <w:iCs/>
              </w:rPr>
            </w:pPr>
          </w:p>
        </w:tc>
        <w:tc>
          <w:tcPr>
            <w:tcW w:w="1134" w:type="dxa"/>
            <w:vMerge/>
            <w:tcBorders>
              <w:bottom w:val="single" w:sz="18" w:space="0" w:color="auto"/>
            </w:tcBorders>
            <w:shd w:val="clear" w:color="auto" w:fill="D9D9D9" w:themeFill="background1" w:themeFillShade="D9"/>
            <w:vAlign w:val="center"/>
          </w:tcPr>
          <w:p w14:paraId="396F0D42" w14:textId="77777777" w:rsidR="0093518F" w:rsidRPr="008D00D7" w:rsidRDefault="0093518F" w:rsidP="008C6E34">
            <w:pPr>
              <w:autoSpaceDE w:val="0"/>
              <w:autoSpaceDN w:val="0"/>
              <w:adjustRightInd w:val="0"/>
              <w:rPr>
                <w:rFonts w:eastAsia="Calibri"/>
                <w:b/>
                <w:iCs/>
              </w:rPr>
            </w:pPr>
          </w:p>
        </w:tc>
        <w:tc>
          <w:tcPr>
            <w:tcW w:w="1312" w:type="dxa"/>
            <w:vMerge/>
            <w:tcBorders>
              <w:bottom w:val="single" w:sz="18" w:space="0" w:color="auto"/>
            </w:tcBorders>
            <w:shd w:val="clear" w:color="auto" w:fill="D9D9D9" w:themeFill="background1" w:themeFillShade="D9"/>
            <w:vAlign w:val="center"/>
          </w:tcPr>
          <w:p w14:paraId="745C7637" w14:textId="77777777" w:rsidR="0093518F" w:rsidRPr="008D00D7" w:rsidRDefault="0093518F" w:rsidP="008C6E34">
            <w:pPr>
              <w:autoSpaceDE w:val="0"/>
              <w:autoSpaceDN w:val="0"/>
              <w:adjustRightInd w:val="0"/>
              <w:rPr>
                <w:rFonts w:eastAsia="Calibri"/>
                <w:b/>
                <w:iCs/>
              </w:rPr>
            </w:pPr>
          </w:p>
        </w:tc>
        <w:tc>
          <w:tcPr>
            <w:tcW w:w="1259" w:type="dxa"/>
            <w:vMerge/>
            <w:tcBorders>
              <w:bottom w:val="single" w:sz="18" w:space="0" w:color="auto"/>
            </w:tcBorders>
            <w:shd w:val="clear" w:color="auto" w:fill="D9D9D9" w:themeFill="background1" w:themeFillShade="D9"/>
            <w:vAlign w:val="center"/>
          </w:tcPr>
          <w:p w14:paraId="1A3002A3" w14:textId="77777777" w:rsidR="0093518F" w:rsidRPr="008D00D7" w:rsidRDefault="0093518F" w:rsidP="008C6E34">
            <w:pPr>
              <w:autoSpaceDE w:val="0"/>
              <w:autoSpaceDN w:val="0"/>
              <w:adjustRightInd w:val="0"/>
              <w:rPr>
                <w:rFonts w:eastAsia="Calibri"/>
                <w:b/>
                <w:iCs/>
              </w:rPr>
            </w:pPr>
          </w:p>
        </w:tc>
        <w:tc>
          <w:tcPr>
            <w:tcW w:w="1178" w:type="dxa"/>
            <w:tcBorders>
              <w:bottom w:val="single" w:sz="18" w:space="0" w:color="auto"/>
            </w:tcBorders>
            <w:shd w:val="clear" w:color="auto" w:fill="D9D9D9" w:themeFill="background1" w:themeFillShade="D9"/>
            <w:vAlign w:val="center"/>
          </w:tcPr>
          <w:p w14:paraId="3EE1D4FF" w14:textId="77777777" w:rsidR="0093518F" w:rsidRPr="008D00D7" w:rsidRDefault="0093518F" w:rsidP="008C6E34">
            <w:pPr>
              <w:autoSpaceDE w:val="0"/>
              <w:autoSpaceDN w:val="0"/>
              <w:adjustRightInd w:val="0"/>
              <w:rPr>
                <w:rFonts w:eastAsia="Calibri"/>
                <w:b/>
                <w:iCs/>
              </w:rPr>
            </w:pPr>
            <w:r w:rsidRPr="008D00D7">
              <w:rPr>
                <w:rFonts w:eastAsia="Calibri"/>
                <w:b/>
                <w:iCs/>
              </w:rPr>
              <w:t>valorificată</w:t>
            </w:r>
          </w:p>
        </w:tc>
        <w:tc>
          <w:tcPr>
            <w:tcW w:w="1005" w:type="dxa"/>
            <w:tcBorders>
              <w:bottom w:val="single" w:sz="18" w:space="0" w:color="auto"/>
            </w:tcBorders>
            <w:shd w:val="clear" w:color="auto" w:fill="D9D9D9" w:themeFill="background1" w:themeFillShade="D9"/>
            <w:vAlign w:val="center"/>
          </w:tcPr>
          <w:p w14:paraId="78B513CC" w14:textId="77777777" w:rsidR="0093518F" w:rsidRPr="008D00D7" w:rsidRDefault="0093518F" w:rsidP="008C6E34">
            <w:pPr>
              <w:autoSpaceDE w:val="0"/>
              <w:autoSpaceDN w:val="0"/>
              <w:adjustRightInd w:val="0"/>
              <w:rPr>
                <w:rFonts w:eastAsia="Calibri"/>
                <w:b/>
                <w:iCs/>
              </w:rPr>
            </w:pPr>
            <w:r w:rsidRPr="008D00D7">
              <w:rPr>
                <w:rFonts w:eastAsia="Calibri"/>
                <w:b/>
                <w:iCs/>
              </w:rPr>
              <w:t>eliminată</w:t>
            </w:r>
          </w:p>
        </w:tc>
        <w:tc>
          <w:tcPr>
            <w:tcW w:w="925" w:type="dxa"/>
            <w:tcBorders>
              <w:bottom w:val="single" w:sz="18" w:space="0" w:color="auto"/>
              <w:right w:val="single" w:sz="18" w:space="0" w:color="auto"/>
            </w:tcBorders>
            <w:shd w:val="clear" w:color="auto" w:fill="D9D9D9" w:themeFill="background1" w:themeFillShade="D9"/>
            <w:vAlign w:val="center"/>
          </w:tcPr>
          <w:p w14:paraId="55C57F28" w14:textId="77777777" w:rsidR="0093518F" w:rsidRPr="008D00D7" w:rsidRDefault="0093518F" w:rsidP="008C6E34">
            <w:pPr>
              <w:autoSpaceDE w:val="0"/>
              <w:autoSpaceDN w:val="0"/>
              <w:adjustRightInd w:val="0"/>
              <w:rPr>
                <w:rFonts w:eastAsia="Calibri"/>
                <w:b/>
                <w:iCs/>
              </w:rPr>
            </w:pPr>
            <w:r w:rsidRPr="008D00D7">
              <w:rPr>
                <w:rFonts w:eastAsia="Calibri"/>
                <w:b/>
                <w:iCs/>
              </w:rPr>
              <w:t>rămasă în stoc</w:t>
            </w:r>
          </w:p>
        </w:tc>
      </w:tr>
      <w:tr w:rsidR="0093518F" w:rsidRPr="008D00D7" w14:paraId="6DF05FE7" w14:textId="77777777" w:rsidTr="0079264F">
        <w:trPr>
          <w:jc w:val="center"/>
        </w:trPr>
        <w:tc>
          <w:tcPr>
            <w:tcW w:w="1253" w:type="dxa"/>
            <w:tcBorders>
              <w:left w:val="single" w:sz="18" w:space="0" w:color="auto"/>
              <w:bottom w:val="single" w:sz="18" w:space="0" w:color="auto"/>
            </w:tcBorders>
          </w:tcPr>
          <w:p w14:paraId="229BFB97" w14:textId="77777777" w:rsidR="0093518F" w:rsidRPr="008D00D7" w:rsidRDefault="0093518F" w:rsidP="008C6E34">
            <w:pPr>
              <w:autoSpaceDE w:val="0"/>
              <w:autoSpaceDN w:val="0"/>
              <w:adjustRightInd w:val="0"/>
              <w:rPr>
                <w:rFonts w:eastAsia="Calibri"/>
                <w:iCs/>
              </w:rPr>
            </w:pPr>
            <w:r w:rsidRPr="008D00D7">
              <w:rPr>
                <w:rFonts w:eastAsia="Calibri"/>
                <w:iCs/>
              </w:rPr>
              <w:t>Steril de carieră</w:t>
            </w:r>
          </w:p>
        </w:tc>
        <w:tc>
          <w:tcPr>
            <w:tcW w:w="1409" w:type="dxa"/>
            <w:tcBorders>
              <w:bottom w:val="single" w:sz="18" w:space="0" w:color="auto"/>
            </w:tcBorders>
            <w:vAlign w:val="center"/>
          </w:tcPr>
          <w:p w14:paraId="550F904B" w14:textId="77777777" w:rsidR="0093518F" w:rsidRPr="008D00D7" w:rsidRDefault="0093518F" w:rsidP="008C6E34">
            <w:pPr>
              <w:autoSpaceDE w:val="0"/>
              <w:autoSpaceDN w:val="0"/>
              <w:adjustRightInd w:val="0"/>
              <w:rPr>
                <w:rFonts w:eastAsia="Calibri"/>
                <w:iCs/>
              </w:rPr>
            </w:pPr>
            <w:r w:rsidRPr="008D00D7">
              <w:rPr>
                <w:rFonts w:eastAsia="Calibri"/>
                <w:iCs/>
              </w:rPr>
              <w:t>6</w:t>
            </w:r>
          </w:p>
        </w:tc>
        <w:tc>
          <w:tcPr>
            <w:tcW w:w="1143" w:type="dxa"/>
            <w:tcBorders>
              <w:bottom w:val="single" w:sz="18" w:space="0" w:color="auto"/>
            </w:tcBorders>
            <w:vAlign w:val="center"/>
          </w:tcPr>
          <w:p w14:paraId="511F6F2D" w14:textId="77777777" w:rsidR="0093518F" w:rsidRPr="008D00D7" w:rsidRDefault="0093518F" w:rsidP="008C6E34">
            <w:pPr>
              <w:autoSpaceDE w:val="0"/>
              <w:autoSpaceDN w:val="0"/>
              <w:adjustRightInd w:val="0"/>
              <w:rPr>
                <w:rFonts w:eastAsia="Calibri"/>
                <w:iCs/>
              </w:rPr>
            </w:pPr>
            <w:r w:rsidRPr="008D00D7">
              <w:rPr>
                <w:rFonts w:eastAsia="Calibri"/>
                <w:iCs/>
              </w:rPr>
              <w:t>S</w:t>
            </w:r>
          </w:p>
        </w:tc>
        <w:tc>
          <w:tcPr>
            <w:tcW w:w="1134" w:type="dxa"/>
            <w:tcBorders>
              <w:bottom w:val="single" w:sz="18" w:space="0" w:color="auto"/>
            </w:tcBorders>
            <w:vAlign w:val="center"/>
          </w:tcPr>
          <w:p w14:paraId="3DF8FAB3" w14:textId="77777777" w:rsidR="0093518F" w:rsidRPr="008D00D7" w:rsidRDefault="0093518F" w:rsidP="008C6E34">
            <w:pPr>
              <w:autoSpaceDE w:val="0"/>
              <w:autoSpaceDN w:val="0"/>
              <w:adjustRightInd w:val="0"/>
              <w:rPr>
                <w:rFonts w:eastAsia="Calibri"/>
                <w:iCs/>
              </w:rPr>
            </w:pPr>
            <w:r w:rsidRPr="008D00D7">
              <w:rPr>
                <w:rFonts w:eastAsia="Calibri"/>
                <w:iCs/>
              </w:rPr>
              <w:t>01 01 02</w:t>
            </w:r>
          </w:p>
        </w:tc>
        <w:tc>
          <w:tcPr>
            <w:tcW w:w="1312" w:type="dxa"/>
            <w:tcBorders>
              <w:bottom w:val="single" w:sz="18" w:space="0" w:color="auto"/>
            </w:tcBorders>
            <w:vAlign w:val="center"/>
          </w:tcPr>
          <w:p w14:paraId="13B66758" w14:textId="77777777" w:rsidR="0093518F" w:rsidRPr="008D00D7" w:rsidRDefault="0093518F" w:rsidP="008C6E34">
            <w:pPr>
              <w:autoSpaceDE w:val="0"/>
              <w:autoSpaceDN w:val="0"/>
              <w:adjustRightInd w:val="0"/>
              <w:rPr>
                <w:rFonts w:eastAsia="Calibri"/>
                <w:iCs/>
              </w:rPr>
            </w:pPr>
            <w:r w:rsidRPr="008D00D7">
              <w:rPr>
                <w:rFonts w:eastAsia="Calibri"/>
                <w:iCs/>
              </w:rPr>
              <w:t>-</w:t>
            </w:r>
          </w:p>
        </w:tc>
        <w:tc>
          <w:tcPr>
            <w:tcW w:w="1259" w:type="dxa"/>
            <w:tcBorders>
              <w:bottom w:val="single" w:sz="18" w:space="0" w:color="auto"/>
            </w:tcBorders>
            <w:vAlign w:val="center"/>
          </w:tcPr>
          <w:p w14:paraId="57A744ED" w14:textId="77777777" w:rsidR="0093518F" w:rsidRPr="008D00D7" w:rsidRDefault="0093518F" w:rsidP="008C6E34">
            <w:pPr>
              <w:autoSpaceDE w:val="0"/>
              <w:autoSpaceDN w:val="0"/>
              <w:adjustRightInd w:val="0"/>
              <w:rPr>
                <w:rFonts w:eastAsia="Calibri"/>
                <w:iCs/>
              </w:rPr>
            </w:pPr>
            <w:r w:rsidRPr="008D00D7">
              <w:rPr>
                <w:rFonts w:eastAsia="Calibri"/>
                <w:iCs/>
              </w:rPr>
              <w:t>-</w:t>
            </w:r>
          </w:p>
        </w:tc>
        <w:tc>
          <w:tcPr>
            <w:tcW w:w="1178" w:type="dxa"/>
            <w:tcBorders>
              <w:bottom w:val="single" w:sz="18" w:space="0" w:color="auto"/>
            </w:tcBorders>
            <w:vAlign w:val="center"/>
          </w:tcPr>
          <w:p w14:paraId="470C2D83" w14:textId="77777777" w:rsidR="0093518F" w:rsidRPr="008D00D7" w:rsidRDefault="0093518F" w:rsidP="008C6E34">
            <w:pPr>
              <w:autoSpaceDE w:val="0"/>
              <w:autoSpaceDN w:val="0"/>
              <w:adjustRightInd w:val="0"/>
              <w:rPr>
                <w:rFonts w:eastAsia="Calibri"/>
                <w:iCs/>
              </w:rPr>
            </w:pPr>
            <w:r w:rsidRPr="008D00D7">
              <w:rPr>
                <w:rFonts w:eastAsia="Calibri"/>
                <w:iCs/>
              </w:rPr>
              <w:t>-</w:t>
            </w:r>
          </w:p>
        </w:tc>
        <w:tc>
          <w:tcPr>
            <w:tcW w:w="1005" w:type="dxa"/>
            <w:tcBorders>
              <w:bottom w:val="single" w:sz="18" w:space="0" w:color="auto"/>
            </w:tcBorders>
            <w:vAlign w:val="center"/>
          </w:tcPr>
          <w:p w14:paraId="393AC645" w14:textId="77777777" w:rsidR="0093518F" w:rsidRPr="008D00D7" w:rsidRDefault="0093518F" w:rsidP="008C6E34">
            <w:pPr>
              <w:autoSpaceDE w:val="0"/>
              <w:autoSpaceDN w:val="0"/>
              <w:adjustRightInd w:val="0"/>
              <w:rPr>
                <w:rFonts w:eastAsia="Calibri"/>
                <w:iCs/>
              </w:rPr>
            </w:pPr>
            <w:r w:rsidRPr="008D00D7">
              <w:rPr>
                <w:rFonts w:eastAsia="Calibri"/>
                <w:iCs/>
              </w:rPr>
              <w:t>-</w:t>
            </w:r>
          </w:p>
        </w:tc>
        <w:tc>
          <w:tcPr>
            <w:tcW w:w="925" w:type="dxa"/>
            <w:tcBorders>
              <w:bottom w:val="single" w:sz="18" w:space="0" w:color="auto"/>
              <w:right w:val="single" w:sz="18" w:space="0" w:color="auto"/>
            </w:tcBorders>
            <w:vAlign w:val="center"/>
          </w:tcPr>
          <w:p w14:paraId="1ED50A14" w14:textId="0F0F1E96" w:rsidR="0093518F" w:rsidRPr="008D00D7" w:rsidRDefault="0001398D" w:rsidP="008C6E34">
            <w:pPr>
              <w:autoSpaceDE w:val="0"/>
              <w:autoSpaceDN w:val="0"/>
              <w:adjustRightInd w:val="0"/>
              <w:rPr>
                <w:rFonts w:eastAsia="Calibri"/>
                <w:iCs/>
              </w:rPr>
            </w:pPr>
            <w:r>
              <w:rPr>
                <w:rFonts w:eastAsia="Calibri"/>
                <w:iCs/>
              </w:rPr>
              <w:t>1967</w:t>
            </w:r>
          </w:p>
        </w:tc>
      </w:tr>
    </w:tbl>
    <w:p w14:paraId="399C1B6D" w14:textId="77777777" w:rsidR="0093518F" w:rsidRPr="008D00D7" w:rsidRDefault="0093518F" w:rsidP="0093518F">
      <w:pPr>
        <w:autoSpaceDE w:val="0"/>
        <w:autoSpaceDN w:val="0"/>
        <w:adjustRightInd w:val="0"/>
        <w:rPr>
          <w:rFonts w:eastAsia="Calibri"/>
          <w:iCs/>
        </w:rPr>
      </w:pPr>
    </w:p>
    <w:p w14:paraId="13805FA3" w14:textId="1D37B6A5" w:rsidR="004F22B6" w:rsidRDefault="004E1A5E" w:rsidP="004F22B6">
      <w:pPr>
        <w:autoSpaceDE w:val="0"/>
        <w:autoSpaceDN w:val="0"/>
        <w:adjustRightInd w:val="0"/>
        <w:rPr>
          <w:rFonts w:eastAsia="Calibri"/>
        </w:rPr>
      </w:pPr>
      <w:r>
        <w:rPr>
          <w:rFonts w:eastAsia="Calibri"/>
        </w:rPr>
        <w:t xml:space="preserve">O mențiune aparte vizează volumele de sol vegetal; în cazul de față, solul de descopertă nu va fi considerat ca deșeu, acesta urmând a fi haldat în stive temporare și utilizat în etape de refacere a mediului și reconstrucție </w:t>
      </w:r>
      <w:r>
        <w:rPr>
          <w:rFonts w:eastAsia="Calibri"/>
        </w:rPr>
        <w:lastRenderedPageBreak/>
        <w:t>ecologică. Astfel de lucrări vor fi demarate spre extremitatea vestică a carierei de unde resursa este epuizată în cea mai mare parte.</w:t>
      </w:r>
    </w:p>
    <w:p w14:paraId="7D66936E" w14:textId="7712355E" w:rsidR="004E1A5E" w:rsidRDefault="004E1A5E" w:rsidP="004F22B6">
      <w:pPr>
        <w:autoSpaceDE w:val="0"/>
        <w:autoSpaceDN w:val="0"/>
        <w:adjustRightInd w:val="0"/>
        <w:rPr>
          <w:rFonts w:eastAsia="Calibri"/>
        </w:rPr>
      </w:pPr>
      <w:r>
        <w:rPr>
          <w:rFonts w:eastAsia="Calibri"/>
        </w:rPr>
        <w:t>Pământul din stratele mai profunde, amestecat cu calcar se va utiliza pentru lucrări de rambleiere, umplere și fundare ale unor proiecte civile sau industriale.</w:t>
      </w:r>
    </w:p>
    <w:p w14:paraId="5840196F" w14:textId="746284BD" w:rsidR="004E1A5E" w:rsidRDefault="004E1A5E" w:rsidP="004F22B6">
      <w:pPr>
        <w:autoSpaceDE w:val="0"/>
        <w:autoSpaceDN w:val="0"/>
        <w:adjustRightInd w:val="0"/>
        <w:rPr>
          <w:rFonts w:eastAsia="Calibri"/>
        </w:rPr>
      </w:pPr>
    </w:p>
    <w:p w14:paraId="028B44FE" w14:textId="77777777" w:rsidR="004E1A5E" w:rsidRDefault="004E1A5E" w:rsidP="004F22B6">
      <w:pPr>
        <w:autoSpaceDE w:val="0"/>
        <w:autoSpaceDN w:val="0"/>
        <w:adjustRightInd w:val="0"/>
        <w:rPr>
          <w:rFonts w:eastAsia="Calibri"/>
        </w:rPr>
      </w:pPr>
    </w:p>
    <w:p w14:paraId="3EE19B13" w14:textId="77777777" w:rsidR="004F22B6" w:rsidRDefault="004F22B6" w:rsidP="004F22B6">
      <w:pPr>
        <w:pStyle w:val="Titlu4"/>
        <w:rPr>
          <w:rFonts w:eastAsia="Calibri"/>
        </w:rPr>
      </w:pPr>
      <w:r>
        <w:rPr>
          <w:rFonts w:eastAsia="Calibri"/>
        </w:rPr>
        <w:t xml:space="preserve">VI.1.7.2. </w:t>
      </w:r>
      <w:r>
        <w:t>Programul de prevenire şi reducere a cantităţilor de deşeuri generate;</w:t>
      </w:r>
    </w:p>
    <w:p w14:paraId="3F8C6A37" w14:textId="4E78556C" w:rsidR="004F22B6" w:rsidRDefault="0001398D" w:rsidP="004F22B6">
      <w:pPr>
        <w:autoSpaceDE w:val="0"/>
        <w:autoSpaceDN w:val="0"/>
        <w:adjustRightInd w:val="0"/>
        <w:rPr>
          <w:rFonts w:eastAsia="Calibri"/>
        </w:rPr>
      </w:pPr>
      <w:r>
        <w:rPr>
          <w:rFonts w:eastAsia="Calibri"/>
        </w:rPr>
        <w:t>Se vor aplica măsurile asumate prin actele de reglementare aferente perimetrelor în exploatare.</w:t>
      </w:r>
    </w:p>
    <w:p w14:paraId="08D39434" w14:textId="77777777" w:rsidR="004F22B6" w:rsidRDefault="004F22B6" w:rsidP="004F22B6">
      <w:pPr>
        <w:autoSpaceDE w:val="0"/>
        <w:autoSpaceDN w:val="0"/>
        <w:adjustRightInd w:val="0"/>
        <w:rPr>
          <w:rFonts w:eastAsia="Calibri"/>
        </w:rPr>
      </w:pPr>
    </w:p>
    <w:p w14:paraId="37E948A9" w14:textId="77777777" w:rsidR="004F22B6" w:rsidRPr="006A4A62" w:rsidRDefault="004F22B6" w:rsidP="004F22B6">
      <w:pPr>
        <w:pStyle w:val="Titlu4"/>
        <w:rPr>
          <w:rFonts w:eastAsia="Calibri"/>
        </w:rPr>
      </w:pPr>
      <w:r>
        <w:rPr>
          <w:rFonts w:eastAsia="Calibri"/>
        </w:rPr>
        <w:t xml:space="preserve"> VI.1.7.3. Planul de gestionare al deșeurilor</w:t>
      </w:r>
    </w:p>
    <w:p w14:paraId="6FAFE751" w14:textId="1C244EB5" w:rsidR="00963737" w:rsidRPr="006A4A62" w:rsidRDefault="0001398D" w:rsidP="00963737">
      <w:pPr>
        <w:autoSpaceDE w:val="0"/>
        <w:autoSpaceDN w:val="0"/>
        <w:adjustRightInd w:val="0"/>
        <w:rPr>
          <w:rFonts w:eastAsia="Calibri"/>
        </w:rPr>
      </w:pPr>
      <w:r>
        <w:rPr>
          <w:rFonts w:eastAsia="Calibri"/>
        </w:rPr>
        <w:t>Planul de gestionare al deșeurilor de la nivelul perimetrului de extindere se va subordona planurilor existente, reglementate prin documentele de mediu existente, aferente perimetrului de extins.</w:t>
      </w:r>
    </w:p>
    <w:bookmarkEnd w:id="47"/>
    <w:p w14:paraId="4A4A08DC" w14:textId="77777777" w:rsidR="00963737" w:rsidRDefault="00963737" w:rsidP="004F22B6">
      <w:pPr>
        <w:autoSpaceDE w:val="0"/>
        <w:autoSpaceDN w:val="0"/>
        <w:adjustRightInd w:val="0"/>
        <w:rPr>
          <w:rFonts w:eastAsia="Calibri"/>
        </w:rPr>
      </w:pPr>
    </w:p>
    <w:p w14:paraId="1542B245" w14:textId="77777777" w:rsidR="00963737" w:rsidRPr="006A4A62" w:rsidRDefault="00963737" w:rsidP="008C6E34">
      <w:pPr>
        <w:pStyle w:val="Titlu3"/>
        <w:rPr>
          <w:rFonts w:eastAsia="Calibri"/>
        </w:rPr>
      </w:pPr>
      <w:bookmarkStart w:id="48" w:name="_Toc114826729"/>
      <w:r>
        <w:rPr>
          <w:rFonts w:eastAsia="Calibri"/>
        </w:rPr>
        <w:t xml:space="preserve">VI.1.8. </w:t>
      </w:r>
      <w:r>
        <w:t>Gospodărirea substanţelor şi preparatelor chimice periculoase:</w:t>
      </w:r>
      <w:bookmarkEnd w:id="48"/>
    </w:p>
    <w:p w14:paraId="44CD2C44" w14:textId="6E38BFBB" w:rsidR="0093518F" w:rsidRDefault="00963737" w:rsidP="00963737">
      <w:r>
        <w:t xml:space="preserve">Pe durata </w:t>
      </w:r>
      <w:r w:rsidR="00013A80">
        <w:t xml:space="preserve">extinderii </w:t>
      </w:r>
      <w:r w:rsidR="0093518F">
        <w:t>și exploatării carierei</w:t>
      </w:r>
      <w:r>
        <w:t xml:space="preserve">, </w:t>
      </w:r>
      <w:r w:rsidR="0093518F">
        <w:t xml:space="preserve">nu </w:t>
      </w:r>
      <w:r>
        <w:t>urmează a fi utilizate substanțe sau preparate chimice periculoase</w:t>
      </w:r>
      <w:r w:rsidR="001F0967">
        <w:t>, altele decât</w:t>
      </w:r>
      <w:r w:rsidR="0093518F">
        <w:t>:</w:t>
      </w:r>
    </w:p>
    <w:p w14:paraId="3ABDCC72" w14:textId="7953142A" w:rsidR="00376C73" w:rsidRDefault="0093518F" w:rsidP="00963737">
      <w:r>
        <w:t>-</w:t>
      </w:r>
      <w:r w:rsidR="001F0967">
        <w:t xml:space="preserve"> produsele petroliere (combustibili și lubrifianți)</w:t>
      </w:r>
      <w:r w:rsidR="00235FD4">
        <w:t>;</w:t>
      </w:r>
      <w:r w:rsidR="00963737">
        <w:t xml:space="preserve"> </w:t>
      </w:r>
    </w:p>
    <w:p w14:paraId="0C7165F3" w14:textId="47A59C64" w:rsidR="0093518F" w:rsidRPr="00B87664" w:rsidRDefault="0093518F" w:rsidP="0093518F">
      <w:pPr>
        <w:pStyle w:val="Frspaiere"/>
      </w:pPr>
      <w:r>
        <w:t>- e</w:t>
      </w:r>
      <w:r w:rsidRPr="00B87664">
        <w:t>xplozivi</w:t>
      </w:r>
      <w:r>
        <w:t>bili</w:t>
      </w:r>
      <w:r w:rsidRPr="00B87664">
        <w:t xml:space="preserve"> utilizați </w:t>
      </w:r>
      <w:r w:rsidR="00235FD4">
        <w:t xml:space="preserve">pentru </w:t>
      </w:r>
      <w:r>
        <w:t>derocare</w:t>
      </w:r>
      <w:r w:rsidR="0001398D">
        <w:t>; activitățile de această natură urmează a fi subcontractate spre operatori abilitați, ce vor prelua și responsabilitățile subsecvente/conexe.</w:t>
      </w:r>
    </w:p>
    <w:p w14:paraId="2C5E4928" w14:textId="77777777" w:rsidR="0093518F" w:rsidRDefault="0093518F" w:rsidP="00963737"/>
    <w:p w14:paraId="1E5900EA" w14:textId="77777777" w:rsidR="00376C73" w:rsidRDefault="00376C73">
      <w:r>
        <w:br w:type="page"/>
      </w:r>
    </w:p>
    <w:p w14:paraId="5784E022" w14:textId="77777777" w:rsidR="0061295B" w:rsidRPr="00FE1F60" w:rsidRDefault="0061295B" w:rsidP="0061295B">
      <w:pPr>
        <w:pStyle w:val="Titlu1"/>
      </w:pPr>
      <w:bookmarkStart w:id="49" w:name="_Toc114826730"/>
      <w:r w:rsidRPr="00FE1F60">
        <w:lastRenderedPageBreak/>
        <w:t>Secțiunea VII – Descrierea aspectelor de mediu susceptibile a fi afectate în mod semnificativ de proiect</w:t>
      </w:r>
      <w:bookmarkEnd w:id="49"/>
    </w:p>
    <w:p w14:paraId="1F974B00" w14:textId="77777777" w:rsidR="0061295B" w:rsidRPr="00FE1F60" w:rsidRDefault="0061295B" w:rsidP="0061295B">
      <w:pPr>
        <w:rPr>
          <w:lang w:val="ro-RO" w:eastAsia="ro-RO"/>
        </w:rPr>
      </w:pPr>
    </w:p>
    <w:p w14:paraId="0A24FFE4" w14:textId="77777777" w:rsidR="0061295B" w:rsidRPr="00FE1F60" w:rsidRDefault="0061295B" w:rsidP="0061295B">
      <w:r w:rsidRPr="00FE1F60">
        <w:t xml:space="preserve">Noţiunea de </w:t>
      </w:r>
      <w:r w:rsidRPr="00FE1F60">
        <w:rPr>
          <w:i/>
        </w:rPr>
        <w:t>impact</w:t>
      </w:r>
      <w:r w:rsidRPr="00FE1F60">
        <w:t xml:space="preserve"> </w:t>
      </w:r>
      <w:r w:rsidRPr="00FE1F60">
        <w:rPr>
          <w:i/>
        </w:rPr>
        <w:t xml:space="preserve">asupra mediului </w:t>
      </w:r>
      <w:r w:rsidRPr="00FE1F60">
        <w:t xml:space="preserve">este asociată procedurii de </w:t>
      </w:r>
      <w:r w:rsidRPr="00FE1F60">
        <w:rPr>
          <w:i/>
        </w:rPr>
        <w:t>evaluare</w:t>
      </w:r>
      <w:r w:rsidRPr="00FE1F60">
        <w:t>, defineşte în acest context, influenţa pe care o poate avea un proiect sau plan asupra factorilor de mediu. Impactul de mediu este definit ca fiind efectul asupra mediului pe care o acţiune, un eveniment de amploare îl poate avea asupra factorilor de mediu</w:t>
      </w:r>
      <w:r w:rsidRPr="00FE1F60">
        <w:rPr>
          <w:rStyle w:val="Referinnotdesubsol"/>
        </w:rPr>
        <w:footnoteReference w:id="6"/>
      </w:r>
      <w:r w:rsidRPr="00FE1F60">
        <w:t>.</w:t>
      </w:r>
    </w:p>
    <w:p w14:paraId="48798CD8" w14:textId="77777777" w:rsidR="0061295B" w:rsidRPr="00FE1F60" w:rsidRDefault="0061295B" w:rsidP="0061295B">
      <w:r w:rsidRPr="00FE1F60">
        <w:t xml:space="preserve">Detaliul procedurii şi a documentaţiilor-suport destinate procesului de evaluare a impactului asupra mediului trebuie să ţină seama de dimensiunile (proporţiile) unui proiect, astfel încât să poată să îşi îndeplinească rolul ce i-a fost consacrat, acela de asistare a autorităţilor responsabile în luarea deciziilor. </w:t>
      </w:r>
    </w:p>
    <w:p w14:paraId="7A1D0B17" w14:textId="77777777" w:rsidR="0061295B" w:rsidRPr="00FE1F60" w:rsidRDefault="0061295B" w:rsidP="0061295B">
      <w:pPr>
        <w:rPr>
          <w:lang w:val="ro-RO" w:eastAsia="ro-RO"/>
        </w:rPr>
      </w:pPr>
    </w:p>
    <w:p w14:paraId="473F5C47" w14:textId="77777777" w:rsidR="0060052D" w:rsidRPr="00FE1F60" w:rsidRDefault="0060052D" w:rsidP="0060052D">
      <w:pPr>
        <w:pStyle w:val="Titlu2"/>
      </w:pPr>
      <w:bookmarkStart w:id="50" w:name="_Toc114826731"/>
      <w:r w:rsidRPr="00FE1F60">
        <w:t>VII.1. Impactul asupra populației</w:t>
      </w:r>
      <w:r w:rsidR="00AC10A0" w:rsidRPr="00FE1F60">
        <w:t xml:space="preserve"> și asupra sănătății populației</w:t>
      </w:r>
      <w:bookmarkEnd w:id="50"/>
    </w:p>
    <w:p w14:paraId="64C3F16C" w14:textId="7E2ECA8B" w:rsidR="0060052D" w:rsidRPr="00FE1F60" w:rsidRDefault="001C18B4" w:rsidP="0060052D">
      <w:pPr>
        <w:rPr>
          <w:lang w:val="ro-RO" w:eastAsia="ro-RO"/>
        </w:rPr>
      </w:pPr>
      <w:r>
        <w:rPr>
          <w:lang w:val="ro-RO" w:eastAsia="ro-RO"/>
        </w:rPr>
        <w:t>Î</w:t>
      </w:r>
      <w:r w:rsidR="0060052D" w:rsidRPr="00FE1F60">
        <w:rPr>
          <w:lang w:val="ro-RO" w:eastAsia="ro-RO"/>
        </w:rPr>
        <w:t xml:space="preserve">n urma analizei proiectului, </w:t>
      </w:r>
      <w:r w:rsidR="00376C73">
        <w:rPr>
          <w:lang w:val="ro-RO" w:eastAsia="ro-RO"/>
        </w:rPr>
        <w:t>r</w:t>
      </w:r>
      <w:r w:rsidR="0060052D" w:rsidRPr="00FE1F60">
        <w:rPr>
          <w:lang w:val="ro-RO" w:eastAsia="ro-RO"/>
        </w:rPr>
        <w:t>ealizat</w:t>
      </w:r>
      <w:r w:rsidR="00376C73">
        <w:rPr>
          <w:lang w:val="ro-RO" w:eastAsia="ro-RO"/>
        </w:rPr>
        <w:t>ă</w:t>
      </w:r>
      <w:r w:rsidR="0060052D" w:rsidRPr="00FE1F60">
        <w:rPr>
          <w:lang w:val="ro-RO" w:eastAsia="ro-RO"/>
        </w:rPr>
        <w:t xml:space="preserve"> în baza documentelor disponibilizate de către titularul de proiect nu este în măsură a se prefigura un impact negativ asupra populației. </w:t>
      </w:r>
    </w:p>
    <w:p w14:paraId="4C11B013" w14:textId="64A3B600" w:rsidR="0060052D" w:rsidRPr="00FE1F60" w:rsidRDefault="00235FD4" w:rsidP="0060052D">
      <w:pPr>
        <w:rPr>
          <w:lang w:val="ro-RO" w:eastAsia="ro-RO"/>
        </w:rPr>
      </w:pPr>
      <w:r>
        <w:rPr>
          <w:lang w:val="ro-RO" w:eastAsia="ro-RO"/>
        </w:rPr>
        <w:t>Î</w:t>
      </w:r>
      <w:r w:rsidR="0060052D" w:rsidRPr="00FE1F60">
        <w:rPr>
          <w:lang w:val="ro-RO" w:eastAsia="ro-RO"/>
        </w:rPr>
        <w:t xml:space="preserve">n plus, prin specificul său – </w:t>
      </w:r>
      <w:r w:rsidR="00B942DB">
        <w:rPr>
          <w:lang w:val="ro-RO" w:eastAsia="ro-RO"/>
        </w:rPr>
        <w:t>proiectul contribuie la crearea de noi locuri de muncă și conservarea celor existente</w:t>
      </w:r>
      <w:r w:rsidR="0060052D" w:rsidRPr="00FE1F60">
        <w:rPr>
          <w:lang w:val="ro-RO" w:eastAsia="ro-RO"/>
        </w:rPr>
        <w:t>.</w:t>
      </w:r>
    </w:p>
    <w:p w14:paraId="5C0DF0DA" w14:textId="77777777" w:rsidR="00AC10A0" w:rsidRPr="00FE1F60" w:rsidRDefault="00AC10A0" w:rsidP="0060052D">
      <w:pPr>
        <w:rPr>
          <w:lang w:val="ro-RO" w:eastAsia="ro-RO"/>
        </w:rPr>
      </w:pPr>
    </w:p>
    <w:p w14:paraId="1DDDB855" w14:textId="77777777" w:rsidR="0060052D" w:rsidRPr="00FE1F60" w:rsidRDefault="00AC10A0" w:rsidP="00AC10A0">
      <w:pPr>
        <w:pStyle w:val="Titlu2"/>
      </w:pPr>
      <w:bookmarkStart w:id="51" w:name="_Toc114826732"/>
      <w:r w:rsidRPr="00FE1F60">
        <w:t>VII.2. Impactul asupra biodiversității</w:t>
      </w:r>
      <w:bookmarkEnd w:id="51"/>
    </w:p>
    <w:p w14:paraId="7C67A503" w14:textId="7C5504BD" w:rsidR="00FA4F75" w:rsidRDefault="00B942DB" w:rsidP="00FA4F75">
      <w:pPr>
        <w:tabs>
          <w:tab w:val="left" w:pos="90"/>
        </w:tabs>
        <w:rPr>
          <w:rFonts w:eastAsia="Times New Roman"/>
          <w:szCs w:val="24"/>
          <w:lang w:val="ro-RO"/>
        </w:rPr>
      </w:pPr>
      <w:bookmarkStart w:id="52" w:name="_Hlk32853841"/>
      <w:r>
        <w:rPr>
          <w:rFonts w:eastAsia="Times New Roman"/>
          <w:szCs w:val="24"/>
          <w:lang w:val="ro-RO"/>
        </w:rPr>
        <w:t xml:space="preserve">De la nivelul amplasamentului studiat lipsesc elemente de biodiversitate cu valoare aparte, perimetrul propus spre </w:t>
      </w:r>
      <w:r w:rsidR="004E1A5E">
        <w:rPr>
          <w:rFonts w:eastAsia="Times New Roman"/>
          <w:szCs w:val="24"/>
          <w:lang w:val="ro-RO"/>
        </w:rPr>
        <w:t xml:space="preserve">extindere </w:t>
      </w:r>
      <w:r w:rsidR="002A47E4">
        <w:rPr>
          <w:rFonts w:eastAsia="Times New Roman"/>
          <w:szCs w:val="24"/>
          <w:lang w:val="ro-RO"/>
        </w:rPr>
        <w:t>și exploatare ulterioară,</w:t>
      </w:r>
      <w:r>
        <w:rPr>
          <w:rFonts w:eastAsia="Times New Roman"/>
          <w:szCs w:val="24"/>
          <w:lang w:val="ro-RO"/>
        </w:rPr>
        <w:t xml:space="preserve"> regăsindu-se proximal </w:t>
      </w:r>
      <w:r w:rsidR="002A47E4">
        <w:rPr>
          <w:rFonts w:eastAsia="Times New Roman"/>
          <w:szCs w:val="24"/>
          <w:lang w:val="ro-RO"/>
        </w:rPr>
        <w:t>unor zone de exploatar</w:t>
      </w:r>
      <w:r w:rsidR="00387F58">
        <w:rPr>
          <w:rFonts w:eastAsia="Times New Roman"/>
          <w:szCs w:val="24"/>
          <w:lang w:val="ro-RO"/>
        </w:rPr>
        <w:t>e</w:t>
      </w:r>
      <w:r w:rsidR="002A47E4">
        <w:rPr>
          <w:rFonts w:eastAsia="Times New Roman"/>
          <w:szCs w:val="24"/>
          <w:lang w:val="ro-RO"/>
        </w:rPr>
        <w:t xml:space="preserve"> similare.</w:t>
      </w:r>
    </w:p>
    <w:bookmarkEnd w:id="52"/>
    <w:p w14:paraId="14B46863" w14:textId="681558A2" w:rsidR="008B546F" w:rsidRDefault="008B546F" w:rsidP="002A47E4">
      <w:pPr>
        <w:rPr>
          <w:szCs w:val="24"/>
        </w:rPr>
      </w:pPr>
      <w:r>
        <w:rPr>
          <w:szCs w:val="24"/>
        </w:rPr>
        <w:t>Evaluarea impactului asupra elementelor criteriu Natura 2000 s-a realizat în cadrul secțiunii XIII.5.</w:t>
      </w:r>
    </w:p>
    <w:p w14:paraId="15F6214F" w14:textId="1E68A11A" w:rsidR="008B546F" w:rsidRDefault="008B546F" w:rsidP="002A47E4">
      <w:pPr>
        <w:rPr>
          <w:szCs w:val="24"/>
        </w:rPr>
      </w:pPr>
    </w:p>
    <w:p w14:paraId="3938FA46" w14:textId="77777777" w:rsidR="00FA4F75" w:rsidRPr="00FE1F60" w:rsidRDefault="00220AC1" w:rsidP="00220AC1">
      <w:pPr>
        <w:pStyle w:val="Titlu2"/>
      </w:pPr>
      <w:bookmarkStart w:id="53" w:name="_Toc114826733"/>
      <w:r w:rsidRPr="00FE1F60">
        <w:t>VII.3. Impactul asupra factorului de mediu sol</w:t>
      </w:r>
      <w:bookmarkEnd w:id="53"/>
    </w:p>
    <w:p w14:paraId="27E64099" w14:textId="333CC60B" w:rsidR="002A47E4" w:rsidRPr="00BD304D" w:rsidRDefault="002A47E4" w:rsidP="002A47E4">
      <w:pPr>
        <w:pStyle w:val="Frspaiere"/>
      </w:pPr>
      <w:r w:rsidRPr="00BD304D">
        <w:t>Pe perioada de construire</w:t>
      </w:r>
      <w:r>
        <w:t xml:space="preserve"> și exploatare</w:t>
      </w:r>
      <w:r w:rsidRPr="00BD304D">
        <w:t>, practic activitatea biologică a solurilor va fi anulată</w:t>
      </w:r>
      <w:r>
        <w:t>, în prealabil, procedându-se la decopertarea stratelor de sol fertil (vegetal)</w:t>
      </w:r>
      <w:r w:rsidRPr="00BD304D">
        <w:t xml:space="preserve">. Se aşteaptă însă o reversibilitate a acestui impact ca urmare a măsurilor de reconstrucţie ecologică de asumat la finalizarea </w:t>
      </w:r>
      <w:r>
        <w:t>construirii</w:t>
      </w:r>
      <w:r w:rsidR="004E1A5E">
        <w:t xml:space="preserve"> și contrabalansarea pierderilor ca urmare a demarării etapelor de refacere de mediu ce vor fi inițiate spre extremitatea vestică a perimetrului de unde resursa a fost epuizată în cea mai mare parte</w:t>
      </w:r>
      <w:r w:rsidRPr="00BD304D">
        <w:t>. Perioada în care activitatea biologică a solurilor va fi anulată coincide cu etapele de construcție</w:t>
      </w:r>
      <w:r>
        <w:t xml:space="preserve"> și exploatare.</w:t>
      </w:r>
    </w:p>
    <w:p w14:paraId="4748E388" w14:textId="77777777" w:rsidR="002A47E4" w:rsidRPr="00BD304D" w:rsidRDefault="002A47E4" w:rsidP="002A47E4">
      <w:pPr>
        <w:pStyle w:val="Frspaiere"/>
      </w:pPr>
      <w:r w:rsidRPr="00BD304D">
        <w:t>Activitatea biologică a solurilor de regulă este exprimată prin cantitatea biomasei microbiale (partea de materie organică – micro-organisme cu dimensiuni mai mici de 5-10µm</w:t>
      </w:r>
      <w:r w:rsidRPr="002060BA">
        <w:rPr>
          <w:vertAlign w:val="superscript"/>
        </w:rPr>
        <w:t>3</w:t>
      </w:r>
      <w:r w:rsidRPr="00BD304D">
        <w:t>), exprimată de regulă în miligrame/kilogram sol sau prin micrograme carbon per gram de sol complet desicat. Valorile biomasei microbiale reprezintă un procent cuprins între 1 şi 5% din masa solului.</w:t>
      </w:r>
    </w:p>
    <w:p w14:paraId="524DA9DA" w14:textId="77777777" w:rsidR="002A47E4" w:rsidRPr="00BD304D" w:rsidRDefault="002A47E4" w:rsidP="002A47E4">
      <w:pPr>
        <w:pStyle w:val="Frspaiere"/>
      </w:pPr>
      <w:r w:rsidRPr="00BD304D">
        <w:t>Dat fiind faptul că decoperaterea solului vegetal reprezintă o măsură de protecţie a acestuia, menită a feri această resursă extrem de valoroasă de riscurile asociate perimetrelor de şantier, este de aşteptat că în ceeea ce priveşte activitatea biologică a solurilor să nu apară modificări semnificative, acestea păstrându-şi proprietăţile pe durata decopertării şi depozitării temporare în stive. Mai mult decât atât, printre măsurile de diminuare a impactului, au fost prevăzute acţiuni vizând compostarea materiei vegetale recoltate în prealabil de pe suprafeţele ce urmează a fi decopertate (debris vegetal), favorizând astfel procesele biologice şi augmentarea cantităţii de materie organică, anulând astfel efectele negative asociate proceselor ce decurg din etapele de decopertare/rambleiere (recopertare) şi restaurare ecologică.</w:t>
      </w:r>
    </w:p>
    <w:p w14:paraId="0879FB0C" w14:textId="77777777" w:rsidR="002A47E4" w:rsidRPr="00BD304D" w:rsidRDefault="002A47E4" w:rsidP="002A47E4">
      <w:pPr>
        <w:pStyle w:val="Frspaiere"/>
      </w:pPr>
      <w:r w:rsidRPr="00BD304D">
        <w:t>În ceea ce priveşte calitatea solurilor, cele mai importante atribute ce participă la definirea acestui atribut sunt reprezentate de activitatea biologică a acestuia (explicitată în paragraful de mai sus), cantitatea de humus, compoziţia chimică şi textura acestuia.</w:t>
      </w:r>
    </w:p>
    <w:p w14:paraId="4AA0AF96" w14:textId="77777777" w:rsidR="002A47E4" w:rsidRPr="00BD304D" w:rsidRDefault="002A47E4" w:rsidP="002A47E4">
      <w:pPr>
        <w:pStyle w:val="Frspaiere"/>
      </w:pPr>
      <w:r w:rsidRPr="00BD304D">
        <w:lastRenderedPageBreak/>
        <w:t>În ceea ce priveşte cantitatea de humus, aspectele discutate în ceea ce priveşte activitatea biologică, inclusiv măsurile de diminuare a impactului propuse.</w:t>
      </w:r>
    </w:p>
    <w:p w14:paraId="117CD820" w14:textId="77777777" w:rsidR="002A47E4" w:rsidRPr="00BD304D" w:rsidRDefault="002A47E4" w:rsidP="002A47E4">
      <w:pPr>
        <w:pStyle w:val="Frspaiere"/>
      </w:pPr>
      <w:r w:rsidRPr="00BD304D">
        <w:t>Din activitatea de construire</w:t>
      </w:r>
      <w:r>
        <w:t xml:space="preserve"> și exploatare a carierei</w:t>
      </w:r>
      <w:r w:rsidRPr="00BD304D">
        <w:t xml:space="preserve"> (ce presupune decopertarea, depozitarea şi recopertarea solurilor), nu se intervine asupra compoziţiei chimice.</w:t>
      </w:r>
    </w:p>
    <w:p w14:paraId="7D7BF3CD" w14:textId="77777777" w:rsidR="002A47E4" w:rsidRDefault="002A47E4" w:rsidP="002A47E4">
      <w:pPr>
        <w:pStyle w:val="Frspaiere"/>
      </w:pPr>
      <w:r w:rsidRPr="00BD304D">
        <w:t xml:space="preserve">În ceea ce priveşte textura solurilor, datorită acţiunilor de decopertare ce vor fi executate prin împingerea stratelor de sol vegetal cu ajutorul buldozerelor şi depozitarea acestuia în stive de depozitare temporară, va apărea un fenomen acut de modificare a acestui parametru. </w:t>
      </w:r>
    </w:p>
    <w:p w14:paraId="1744F7CF" w14:textId="77777777" w:rsidR="002A47E4" w:rsidRPr="000C5786" w:rsidRDefault="002A47E4" w:rsidP="002A47E4">
      <w:pPr>
        <w:pStyle w:val="Frspaiere"/>
      </w:pPr>
      <w:r w:rsidRPr="000C5786">
        <w:rPr>
          <w:lang w:val="de-DE"/>
        </w:rPr>
        <w:t xml:space="preserve">Aşa cum s-a </w:t>
      </w:r>
      <w:r w:rsidRPr="000C5786">
        <w:t>arătat în secţiunile anterioare</w:t>
      </w:r>
      <w:r>
        <w:t xml:space="preserve">, </w:t>
      </w:r>
      <w:r w:rsidRPr="000C5786">
        <w:t xml:space="preserve">proiectul  este în măsură a conduce la modificarea unor factori care </w:t>
      </w:r>
      <w:r>
        <w:t xml:space="preserve">tratați necorespunzători, </w:t>
      </w:r>
      <w:r w:rsidRPr="000C5786">
        <w:t>să favorizeze apariţia eroziunii, făcând în acest sens o recapitulare sumară:</w:t>
      </w:r>
    </w:p>
    <w:p w14:paraId="4BE38F40" w14:textId="77777777" w:rsidR="002A47E4" w:rsidRPr="000C5786" w:rsidRDefault="002A47E4" w:rsidP="00F90B61">
      <w:pPr>
        <w:pStyle w:val="Frspaiere"/>
        <w:numPr>
          <w:ilvl w:val="0"/>
          <w:numId w:val="18"/>
        </w:numPr>
      </w:pPr>
      <w:r w:rsidRPr="000C5786">
        <w:t>decopertarea suprafeţei de sol vegetal ce conţine sistemele radiculare ale covorului vegetal ce asigură o bună ancorare a suprafeţei;</w:t>
      </w:r>
    </w:p>
    <w:p w14:paraId="73FB55ED" w14:textId="77777777" w:rsidR="002A47E4" w:rsidRPr="000C5786" w:rsidRDefault="002A47E4" w:rsidP="00F90B61">
      <w:pPr>
        <w:pStyle w:val="Frspaiere"/>
        <w:numPr>
          <w:ilvl w:val="0"/>
          <w:numId w:val="18"/>
        </w:numPr>
      </w:pPr>
      <w:r w:rsidRPr="000C5786">
        <w:t>expunerea orizontului B de sol acolo unde acesta este prezent;</w:t>
      </w:r>
    </w:p>
    <w:p w14:paraId="5601EABF" w14:textId="77777777" w:rsidR="00371949" w:rsidRPr="00FE1F60" w:rsidRDefault="00371949" w:rsidP="00FA4F75">
      <w:pPr>
        <w:tabs>
          <w:tab w:val="left" w:pos="90"/>
        </w:tabs>
        <w:rPr>
          <w:rFonts w:eastAsia="Times New Roman"/>
          <w:szCs w:val="24"/>
          <w:lang w:val="ro-RO"/>
        </w:rPr>
      </w:pPr>
    </w:p>
    <w:p w14:paraId="2297966D" w14:textId="77777777" w:rsidR="00371949" w:rsidRPr="00FE1F60" w:rsidRDefault="00963737" w:rsidP="00963737">
      <w:pPr>
        <w:pStyle w:val="Titlu2"/>
      </w:pPr>
      <w:bookmarkStart w:id="54" w:name="_Toc114826734"/>
      <w:r>
        <w:t>VII.4. Impactul asupra factorului de mediu apă</w:t>
      </w:r>
      <w:bookmarkEnd w:id="54"/>
    </w:p>
    <w:p w14:paraId="09C614BC" w14:textId="778A1B34" w:rsidR="002A47E4" w:rsidRPr="00691B45" w:rsidRDefault="002A47E4" w:rsidP="002A47E4">
      <w:pPr>
        <w:pStyle w:val="Frspaiere"/>
        <w:tabs>
          <w:tab w:val="left" w:pos="1212"/>
        </w:tabs>
      </w:pPr>
      <w:r w:rsidRPr="00691B45">
        <w:t xml:space="preserve">Pe durata etapelor </w:t>
      </w:r>
      <w:r>
        <w:t xml:space="preserve">de </w:t>
      </w:r>
      <w:r w:rsidR="00517A0F">
        <w:t xml:space="preserve">extindere </w:t>
      </w:r>
      <w:r>
        <w:t>și exploatare a carierei</w:t>
      </w:r>
      <w:r w:rsidRPr="00691B45">
        <w:t>, pentru apele pluviale</w:t>
      </w:r>
      <w:r>
        <w:t xml:space="preserve"> ce spală treptele și vatra carierei,</w:t>
      </w:r>
      <w:r w:rsidRPr="00691B45">
        <w:t xml:space="preserve"> au fost prevăzute sisteme de conducere (rigole perimetrale), retenție și epurare mecanică (bazine de retenție cu descărcare treptată). Impactul în aceste condiții rămâne extrem de limitat, fiind luate măsuri coerente și concrete de eliminare a poluării și de reducere a oricăror riscuri.</w:t>
      </w:r>
    </w:p>
    <w:p w14:paraId="0F163742" w14:textId="77777777" w:rsidR="002A47E4" w:rsidRPr="00FE1F60" w:rsidRDefault="002A47E4" w:rsidP="002A47E4">
      <w:r w:rsidRPr="00FE1F60">
        <w:t xml:space="preserve">Sursele de poluanți </w:t>
      </w:r>
      <w:r>
        <w:t>p</w:t>
      </w:r>
      <w:r w:rsidRPr="00FE1F60">
        <w:t>entru ape sunt reprezentate de</w:t>
      </w:r>
      <w:r>
        <w:t xml:space="preserve"> a</w:t>
      </w:r>
      <w:r w:rsidRPr="00FE1F60">
        <w:t xml:space="preserve">pele pluviale ce spală </w:t>
      </w:r>
      <w:r>
        <w:t>amplasamentul.</w:t>
      </w:r>
    </w:p>
    <w:p w14:paraId="625292FA" w14:textId="77777777" w:rsidR="002A47E4" w:rsidRPr="00FE1F60" w:rsidRDefault="002A47E4" w:rsidP="002A47E4">
      <w:r w:rsidRPr="00FE1F60">
        <w:t>Perime</w:t>
      </w:r>
      <w:r>
        <w:t>t</w:t>
      </w:r>
      <w:r w:rsidRPr="00FE1F60">
        <w:t>ral căilor de acces și platformelor</w:t>
      </w:r>
      <w:r>
        <w:t xml:space="preserve"> tehnologice</w:t>
      </w:r>
      <w:r w:rsidRPr="00FE1F60">
        <w:t xml:space="preserve">, se va realiza o rețea de rigole, prevăzute pe traseul acestora cu bazine de retenție și descărcare treptată, menite a reține o perioadă cât mai îndeungată, pe amplasamente volumele de ape pluviale și astfel eventual odată cu acestea, eventualii poluanți spălați de acestea, aplicând astfel principiul </w:t>
      </w:r>
      <w:r w:rsidRPr="00FE1F60">
        <w:rPr>
          <w:i/>
        </w:rPr>
        <w:t>reținerii la sursă a poluanților</w:t>
      </w:r>
      <w:r w:rsidRPr="00FE1F60">
        <w:t>. Aceste elemente vor asigura o scădere semnificativă a vitezei de scurgere, eliminând astfel semnificativ riscurile legate de eroziunea superficială, încărcarea cu suspensii a corpurilor de ape din aval sau generarea unor unde de revărsare care să conducă la afectarea unor obiective.</w:t>
      </w:r>
    </w:p>
    <w:p w14:paraId="14DD5CE9" w14:textId="77777777" w:rsidR="002A47E4" w:rsidRDefault="002A47E4" w:rsidP="002A47E4">
      <w:r w:rsidRPr="00FE1F60">
        <w:t xml:space="preserve">Rețelele de rigole vor debușa în bazine de retenție prevăzute cu deznisipatoare, înainte de a se realiza descărcarea în corpurile de apă naturale, aceste elemente funcționând ca trepte mecanice de epurare. </w:t>
      </w:r>
    </w:p>
    <w:p w14:paraId="44DC45B9" w14:textId="77777777" w:rsidR="00963737" w:rsidRDefault="00963737" w:rsidP="00AC10A0">
      <w:pPr>
        <w:tabs>
          <w:tab w:val="left" w:pos="90"/>
        </w:tabs>
        <w:autoSpaceDE w:val="0"/>
        <w:autoSpaceDN w:val="0"/>
        <w:adjustRightInd w:val="0"/>
        <w:rPr>
          <w:lang w:val="ro-RO" w:eastAsia="ro-RO"/>
        </w:rPr>
      </w:pPr>
    </w:p>
    <w:p w14:paraId="516BAD56" w14:textId="77777777" w:rsidR="00963737" w:rsidRDefault="00963737" w:rsidP="00963737">
      <w:pPr>
        <w:pStyle w:val="Titlu2"/>
      </w:pPr>
      <w:bookmarkStart w:id="55" w:name="_Toc114826735"/>
      <w:r>
        <w:t>VII.5. Impactul asupra factorului de mediu aer</w:t>
      </w:r>
      <w:bookmarkEnd w:id="55"/>
    </w:p>
    <w:p w14:paraId="01AE4F61" w14:textId="77777777" w:rsidR="00192506" w:rsidRPr="00BD304D" w:rsidRDefault="00192506" w:rsidP="00192506">
      <w:pPr>
        <w:pStyle w:val="Frspaiere"/>
        <w:rPr>
          <w:lang w:val="de-DE"/>
        </w:rPr>
      </w:pPr>
      <w:r w:rsidRPr="00BD304D">
        <w:rPr>
          <w:lang w:val="de-DE"/>
        </w:rPr>
        <w:t xml:space="preserve">Principalii poluanţi ai aerului ce sunt asociaţi proiectelor de </w:t>
      </w:r>
      <w:r w:rsidRPr="00BD304D">
        <w:t>construcţii</w:t>
      </w:r>
      <w:r w:rsidRPr="00BD304D">
        <w:rPr>
          <w:lang w:val="de-DE"/>
        </w:rPr>
        <w:t xml:space="preserve"> </w:t>
      </w:r>
      <w:r>
        <w:rPr>
          <w:lang w:val="de-DE"/>
        </w:rPr>
        <w:t xml:space="preserve">și exploatare în carieră </w:t>
      </w:r>
      <w:r w:rsidRPr="00BD304D">
        <w:rPr>
          <w:lang w:val="de-DE"/>
        </w:rPr>
        <w:t>sunt: oxizii de sulf (SO</w:t>
      </w:r>
      <w:r w:rsidRPr="00BD304D">
        <w:rPr>
          <w:vertAlign w:val="subscript"/>
          <w:lang w:val="de-DE"/>
        </w:rPr>
        <w:t>x</w:t>
      </w:r>
      <w:r w:rsidRPr="00BD304D">
        <w:rPr>
          <w:lang w:val="de-DE"/>
        </w:rPr>
        <w:t>) şi monoxidul de carbon (CO) ce rezultă din arderea combustibililor şi particulele în suspensie (praf) ce rezultă din activităţile curente (transport, excavaţii,</w:t>
      </w:r>
      <w:r>
        <w:rPr>
          <w:lang w:val="de-DE"/>
        </w:rPr>
        <w:t xml:space="preserve"> derocare</w:t>
      </w:r>
      <w:r w:rsidRPr="00BD304D">
        <w:rPr>
          <w:lang w:val="de-DE"/>
        </w:rPr>
        <w:t xml:space="preserve"> etc.).</w:t>
      </w:r>
    </w:p>
    <w:p w14:paraId="726363E2" w14:textId="77777777" w:rsidR="00B66A49" w:rsidRDefault="00B66A49" w:rsidP="00963737">
      <w:pPr>
        <w:tabs>
          <w:tab w:val="left" w:pos="90"/>
        </w:tabs>
        <w:autoSpaceDE w:val="0"/>
        <w:autoSpaceDN w:val="0"/>
        <w:adjustRightInd w:val="0"/>
        <w:rPr>
          <w:lang w:val="ro-RO" w:eastAsia="ro-RO"/>
        </w:rPr>
      </w:pPr>
    </w:p>
    <w:p w14:paraId="644BA8FA" w14:textId="77777777" w:rsidR="001E26E0" w:rsidRDefault="001E26E0" w:rsidP="001E26E0">
      <w:pPr>
        <w:pStyle w:val="Titlu2"/>
      </w:pPr>
      <w:bookmarkStart w:id="56" w:name="_Toc114826736"/>
      <w:r>
        <w:t>VII.6. Impactul direct</w:t>
      </w:r>
      <w:bookmarkEnd w:id="56"/>
    </w:p>
    <w:p w14:paraId="459E6240" w14:textId="77777777" w:rsidR="001E26E0" w:rsidRDefault="001E26E0" w:rsidP="001E26E0">
      <w:r w:rsidRPr="001E26E0">
        <w:t xml:space="preserve">Reprezintă totalitatea efectelor asupra mediului cauzate de însăşi implementarea unui proiect. Această categorie de impact este uşor de decelat prin suprapunerea etapelor previzionate de proiect pe modelul matricii de mediu.  </w:t>
      </w:r>
    </w:p>
    <w:p w14:paraId="682C0C83" w14:textId="77777777" w:rsidR="001E26E0" w:rsidRDefault="001E26E0" w:rsidP="001E26E0">
      <w:r>
        <w:t>Impactul direct se va manifesta:</w:t>
      </w:r>
    </w:p>
    <w:p w14:paraId="7CE8E091" w14:textId="523E93D1" w:rsidR="001E26E0" w:rsidRDefault="00D9722E" w:rsidP="001E26E0">
      <w:r>
        <w:t>Î</w:t>
      </w:r>
      <w:r w:rsidR="001E26E0">
        <w:t xml:space="preserve">n etapa de </w:t>
      </w:r>
      <w:r w:rsidR="002B2091">
        <w:t xml:space="preserve">extindere </w:t>
      </w:r>
      <w:r w:rsidR="00192506">
        <w:t>a carierei în vederea extragerii resursei geologice</w:t>
      </w:r>
      <w:r w:rsidR="001E26E0">
        <w:t xml:space="preserve"> asupra:</w:t>
      </w:r>
    </w:p>
    <w:p w14:paraId="0CFC18DC" w14:textId="646DAA3F" w:rsidR="001E26E0" w:rsidRDefault="001E26E0" w:rsidP="00F90B61">
      <w:pPr>
        <w:pStyle w:val="Listparagraf"/>
        <w:numPr>
          <w:ilvl w:val="0"/>
          <w:numId w:val="7"/>
        </w:numPr>
      </w:pPr>
      <w:r>
        <w:t xml:space="preserve">factorului de mediu sol </w:t>
      </w:r>
      <w:r w:rsidR="004C761B">
        <w:t xml:space="preserve">ablarea suprafeței </w:t>
      </w:r>
      <w:r w:rsidR="00D9722E">
        <w:t xml:space="preserve">de </w:t>
      </w:r>
      <w:r w:rsidR="00517A0F">
        <w:t>2.1487ha</w:t>
      </w:r>
      <w:r>
        <w:t>;</w:t>
      </w:r>
    </w:p>
    <w:p w14:paraId="3E525EE7" w14:textId="1BBA872F" w:rsidR="001E26E0" w:rsidRDefault="001E26E0" w:rsidP="00F90B61">
      <w:pPr>
        <w:pStyle w:val="Listparagraf"/>
        <w:numPr>
          <w:ilvl w:val="0"/>
          <w:numId w:val="7"/>
        </w:numPr>
      </w:pPr>
      <w:r>
        <w:t>factorului de mediu aer, prin emisia însă în volume limitate a unor gaze de eșapamente provenind de la motoarele cu combustie internă; zgomot, însă de intensitate redusă, cauzat de funcționa</w:t>
      </w:r>
      <w:r w:rsidR="00517A0F">
        <w:t>r</w:t>
      </w:r>
      <w:r>
        <w:t>ea utilajelor;</w:t>
      </w:r>
    </w:p>
    <w:p w14:paraId="49A5E4B4" w14:textId="77777777" w:rsidR="001E26E0" w:rsidRDefault="001E26E0" w:rsidP="001E26E0"/>
    <w:p w14:paraId="7C439DEF" w14:textId="77777777" w:rsidR="001E26E0" w:rsidRDefault="001E26E0" w:rsidP="001E26E0">
      <w:pPr>
        <w:pStyle w:val="Titlu2"/>
      </w:pPr>
      <w:bookmarkStart w:id="57" w:name="_Toc114826737"/>
      <w:r>
        <w:t>VII.7. Impactul indirect</w:t>
      </w:r>
      <w:bookmarkEnd w:id="57"/>
    </w:p>
    <w:p w14:paraId="490EE424" w14:textId="77777777" w:rsidR="001E26E0" w:rsidRPr="001E26E0" w:rsidRDefault="001E26E0" w:rsidP="001E26E0">
      <w:r w:rsidRPr="001E26E0">
        <w:t xml:space="preserve">Reprezintă categoriile de impact asociate de regulă strâns de categoriile de impact direct şi care pot conduce adesea la consecinţe asupra mediului, mai profunde decât categoriile de impact direct. Aceste categorii de impact </w:t>
      </w:r>
      <w:r w:rsidRPr="001E26E0">
        <w:lastRenderedPageBreak/>
        <w:t>sunt mult mai dificil de evaluat decât impactul direct, manifestându-se de multe ori pe scară mai largă spaţio-temporară.</w:t>
      </w:r>
    </w:p>
    <w:p w14:paraId="30F752A2" w14:textId="3992AA6D" w:rsidR="001E26E0" w:rsidRDefault="001C18B4" w:rsidP="001F0967">
      <w:r>
        <w:t>Î</w:t>
      </w:r>
      <w:r w:rsidR="0074108D">
        <w:t xml:space="preserve">n acest sens considerăm că un nivel de impact indirect (limitat însă ca amploare) se va înregistra asupra </w:t>
      </w:r>
      <w:r w:rsidR="001E26E0">
        <w:t>factorul</w:t>
      </w:r>
      <w:r w:rsidR="0074108D">
        <w:t>ui</w:t>
      </w:r>
      <w:r w:rsidR="001E26E0">
        <w:t xml:space="preserve"> de mediu biodiversitate, ca urmare a creșterii nivelului de prezență antropică și generarea unui impact cauzat stress-ului și deranjului, fără însă a atinge nivele în măsură a conduce la d</w:t>
      </w:r>
      <w:r w:rsidR="00842B75">
        <w:t>i</w:t>
      </w:r>
      <w:r w:rsidR="001E26E0">
        <w:t>storsiuni ale spectrelor floristice/faunistice.</w:t>
      </w:r>
    </w:p>
    <w:p w14:paraId="1B29E898" w14:textId="77777777" w:rsidR="001E26E0" w:rsidRDefault="001E26E0" w:rsidP="001E26E0"/>
    <w:p w14:paraId="31CCDD98" w14:textId="77777777" w:rsidR="001E26E0" w:rsidRDefault="001E26E0" w:rsidP="001E26E0">
      <w:pPr>
        <w:pStyle w:val="Titlu2"/>
      </w:pPr>
      <w:bookmarkStart w:id="58" w:name="_Toc114826738"/>
      <w:r>
        <w:t>VII.8. Impactul cumulat</w:t>
      </w:r>
      <w:bookmarkEnd w:id="58"/>
    </w:p>
    <w:p w14:paraId="1B5DE9E9" w14:textId="13DDBE27" w:rsidR="001E26E0" w:rsidRPr="00155750" w:rsidRDefault="001E26E0" w:rsidP="001E26E0">
      <w:r w:rsidRPr="00155750">
        <w:t>Reprezintă categoriile de impact ce sunt responsabile de generarea unor efecte sumate, multiplicate sau sinergice în măsură a afecta structura sau funcţionarea unuia sau mai multor ecosisteme.</w:t>
      </w:r>
    </w:p>
    <w:p w14:paraId="593CC918" w14:textId="77777777" w:rsidR="005F0435" w:rsidRPr="005F0435" w:rsidRDefault="005F0435" w:rsidP="005F0435">
      <w:pPr>
        <w:rPr>
          <w:lang w:val="ro-RO"/>
        </w:rPr>
      </w:pPr>
      <w:r w:rsidRPr="005F0435">
        <w:rPr>
          <w:lang w:val="ro-RO"/>
        </w:rPr>
        <w:t>Impactul cumulativ este definit</w:t>
      </w:r>
      <w:r w:rsidRPr="005F0435">
        <w:rPr>
          <w:vertAlign w:val="superscript"/>
          <w:lang w:val="ro-RO"/>
        </w:rPr>
        <w:footnoteReference w:id="7"/>
      </w:r>
      <w:r w:rsidRPr="005F0435">
        <w:rPr>
          <w:lang w:val="ro-RO"/>
        </w:rPr>
        <w:t xml:space="preserve"> ca reprezentând efectul unui grup de activităţi/acţiuni cu incidenţă asupra unei suprafeţe sau a unei regiuni, a căror relevanţă (impact) asupra mediului în manifestare singulară este lipsită de semnificaţie, însă în asociere cu alte activităţi, inclusiv cele previzionate a se realiza în viitor, poate conduce la apariţia unui impact.</w:t>
      </w:r>
    </w:p>
    <w:p w14:paraId="0BFB8CD7" w14:textId="77777777" w:rsidR="005F0435" w:rsidRPr="005F0435" w:rsidRDefault="005F0435" w:rsidP="005F0435">
      <w:pPr>
        <w:rPr>
          <w:lang w:val="ro-RO"/>
        </w:rPr>
      </w:pPr>
      <w:r w:rsidRPr="005F0435">
        <w:rPr>
          <w:lang w:val="ro-RO"/>
        </w:rPr>
        <w:t xml:space="preserve">Evaluarea impactului cumulat a fost realizată în baza metodei </w:t>
      </w:r>
      <w:r w:rsidRPr="005F0435">
        <w:rPr>
          <w:i/>
          <w:lang w:val="ro-RO"/>
        </w:rPr>
        <w:t>expert</w:t>
      </w:r>
      <w:r w:rsidRPr="005F0435">
        <w:rPr>
          <w:lang w:val="ro-RO"/>
        </w:rPr>
        <w:t>, ce presupune utilizarea unui număr de 6 termeni: pozitiv semnificativ, pozitiv, neutru, negativ nesemnificativ, negativ, negativ semnificativ.</w:t>
      </w:r>
    </w:p>
    <w:p w14:paraId="4C56D5E4" w14:textId="77777777" w:rsidR="005F0435" w:rsidRPr="005F0435" w:rsidRDefault="005F0435" w:rsidP="005F0435">
      <w:pPr>
        <w:rPr>
          <w:lang w:val="ro-RO"/>
        </w:rPr>
      </w:pPr>
      <w:r w:rsidRPr="005F0435">
        <w:rPr>
          <w:lang w:val="ro-RO"/>
        </w:rPr>
        <w:t xml:space="preserve">Urmărind sistemul codificat al activităţilor cu impact antropic propus în vederea evaluării stării factorilor de mediu de la nivelul siturilor Natura 2000 a fost analizată mărimea impactului antropic din etapa </w:t>
      </w:r>
      <w:r w:rsidRPr="005F0435">
        <w:rPr>
          <w:i/>
          <w:lang w:val="ro-RO"/>
        </w:rPr>
        <w:t>pre-proiect</w:t>
      </w:r>
      <w:r w:rsidRPr="005F0435">
        <w:rPr>
          <w:lang w:val="ro-RO"/>
        </w:rPr>
        <w:t xml:space="preserve"> (înainte de implementarea proiectului), sau aşa numita analiză a stării actuale a perimetrului studiat.</w:t>
      </w:r>
    </w:p>
    <w:p w14:paraId="3A58781A" w14:textId="5E291052" w:rsidR="005F0435" w:rsidRPr="005F0435" w:rsidRDefault="005F0435" w:rsidP="005F0435">
      <w:pPr>
        <w:rPr>
          <w:lang w:val="ro-RO"/>
        </w:rPr>
      </w:pPr>
      <w:r w:rsidRPr="005F0435">
        <w:rPr>
          <w:lang w:val="ro-RO"/>
        </w:rPr>
        <w:t>Impactul datorat activit</w:t>
      </w:r>
      <w:r w:rsidR="002B2091">
        <w:rPr>
          <w:lang w:val="ro-RO"/>
        </w:rPr>
        <w:t>ăț</w:t>
      </w:r>
      <w:r w:rsidRPr="005F0435">
        <w:rPr>
          <w:lang w:val="ro-RO"/>
        </w:rPr>
        <w:t>ilor de implementare a proiectului la nivelul siturilor Natura 2000 nu va fi semnificativ păstrând o influenţă limitată asupra elementelor de interes conservativ</w:t>
      </w:r>
      <w:r w:rsidRPr="00155750">
        <w:rPr>
          <w:lang w:val="ro-RO"/>
        </w:rPr>
        <w:t>(vezi cap. XIII)</w:t>
      </w:r>
      <w:r w:rsidRPr="005F0435">
        <w:rPr>
          <w:lang w:val="ro-RO"/>
        </w:rPr>
        <w:t>.</w:t>
      </w:r>
    </w:p>
    <w:p w14:paraId="158BA1BB" w14:textId="5ECAE1C5" w:rsidR="005F0435" w:rsidRPr="00155750" w:rsidRDefault="002B3EEE" w:rsidP="005F0435">
      <w:pPr>
        <w:rPr>
          <w:lang w:val="ro-RO"/>
        </w:rPr>
      </w:pPr>
      <w:r>
        <w:rPr>
          <w:lang w:val="ro-RO"/>
        </w:rPr>
        <w:t>Î</w:t>
      </w:r>
      <w:r w:rsidR="005F0435" w:rsidRPr="00155750">
        <w:rPr>
          <w:lang w:val="ro-RO"/>
        </w:rPr>
        <w:t xml:space="preserve">n acest sens a fost realizată o trecere în revistă a activităților de exploatare a resurselor minerale de la nivelul zonei studiate. Situația este prezentată în Figura nr. </w:t>
      </w:r>
      <w:r w:rsidRPr="002B2091">
        <w:rPr>
          <w:lang w:val="ro-RO"/>
        </w:rPr>
        <w:t>5</w:t>
      </w:r>
      <w:r w:rsidR="00037C7F" w:rsidRPr="00013A80">
        <w:rPr>
          <w:lang w:val="ro-RO"/>
        </w:rPr>
        <w:t>.</w:t>
      </w:r>
    </w:p>
    <w:p w14:paraId="281F2A86" w14:textId="1D7F7C9A" w:rsidR="005F0435" w:rsidRPr="00155750" w:rsidRDefault="002B3EEE" w:rsidP="00037C7F">
      <w:pPr>
        <w:jc w:val="right"/>
        <w:rPr>
          <w:lang w:val="ro-RO"/>
        </w:rPr>
      </w:pPr>
      <w:r>
        <w:rPr>
          <w:noProof/>
        </w:rPr>
        <w:lastRenderedPageBreak/>
        <w:drawing>
          <wp:inline distT="0" distB="0" distL="0" distR="0" wp14:anchorId="3EDBD7B1" wp14:editId="71E905D2">
            <wp:extent cx="5276850" cy="70934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4).png"/>
                    <pic:cNvPicPr/>
                  </pic:nvPicPr>
                  <pic:blipFill>
                    <a:blip r:embed="rId19">
                      <a:extLst>
                        <a:ext uri="{28A0092B-C50C-407E-A947-70E740481C1C}">
                          <a14:useLocalDpi xmlns:a14="http://schemas.microsoft.com/office/drawing/2010/main" val="0"/>
                        </a:ext>
                      </a:extLst>
                    </a:blip>
                    <a:stretch>
                      <a:fillRect/>
                    </a:stretch>
                  </pic:blipFill>
                  <pic:spPr>
                    <a:xfrm>
                      <a:off x="0" y="0"/>
                      <a:ext cx="5277751" cy="7094679"/>
                    </a:xfrm>
                    <a:prstGeom prst="rect">
                      <a:avLst/>
                    </a:prstGeom>
                  </pic:spPr>
                </pic:pic>
              </a:graphicData>
            </a:graphic>
          </wp:inline>
        </w:drawing>
      </w:r>
    </w:p>
    <w:p w14:paraId="450B578F" w14:textId="12A2C36F" w:rsidR="002B3EEE" w:rsidRPr="002B3EEE" w:rsidRDefault="002B3EEE" w:rsidP="002B3EEE">
      <w:pPr>
        <w:pStyle w:val="Legend"/>
        <w:jc w:val="center"/>
        <w:rPr>
          <w:b w:val="0"/>
          <w:color w:val="auto"/>
          <w:sz w:val="20"/>
          <w:szCs w:val="20"/>
          <w:u w:val="single"/>
          <w:lang w:val="ro-RO"/>
        </w:rPr>
      </w:pPr>
      <w:r w:rsidRPr="002B3EEE">
        <w:rPr>
          <w:color w:val="auto"/>
          <w:sz w:val="20"/>
          <w:szCs w:val="20"/>
          <w:u w:val="single"/>
        </w:rPr>
        <w:t xml:space="preserve">Figura </w:t>
      </w:r>
      <w:r w:rsidRPr="002B3EEE">
        <w:rPr>
          <w:color w:val="auto"/>
          <w:sz w:val="20"/>
          <w:szCs w:val="20"/>
          <w:u w:val="single"/>
        </w:rPr>
        <w:fldChar w:fldCharType="begin"/>
      </w:r>
      <w:r w:rsidRPr="002B3EEE">
        <w:rPr>
          <w:color w:val="auto"/>
          <w:sz w:val="20"/>
          <w:szCs w:val="20"/>
          <w:u w:val="single"/>
        </w:rPr>
        <w:instrText xml:space="preserve"> SEQ Figura \* ARABIC </w:instrText>
      </w:r>
      <w:r w:rsidRPr="002B3EEE">
        <w:rPr>
          <w:color w:val="auto"/>
          <w:sz w:val="20"/>
          <w:szCs w:val="20"/>
          <w:u w:val="single"/>
        </w:rPr>
        <w:fldChar w:fldCharType="separate"/>
      </w:r>
      <w:r w:rsidR="00B12DCA">
        <w:rPr>
          <w:noProof/>
          <w:color w:val="auto"/>
          <w:sz w:val="20"/>
          <w:szCs w:val="20"/>
          <w:u w:val="single"/>
        </w:rPr>
        <w:t>5</w:t>
      </w:r>
      <w:r w:rsidRPr="002B3EEE">
        <w:rPr>
          <w:color w:val="auto"/>
          <w:sz w:val="20"/>
          <w:szCs w:val="20"/>
          <w:u w:val="single"/>
        </w:rPr>
        <w:fldChar w:fldCharType="end"/>
      </w:r>
      <w:r w:rsidRPr="002B3EEE">
        <w:rPr>
          <w:b w:val="0"/>
          <w:color w:val="auto"/>
          <w:sz w:val="20"/>
          <w:szCs w:val="20"/>
          <w:u w:val="single"/>
        </w:rPr>
        <w:t xml:space="preserve">. </w:t>
      </w:r>
      <w:r w:rsidR="00037C7F" w:rsidRPr="002B3EEE">
        <w:rPr>
          <w:b w:val="0"/>
          <w:color w:val="auto"/>
          <w:sz w:val="20"/>
          <w:szCs w:val="20"/>
          <w:u w:val="single"/>
          <w:lang w:val="ro-RO"/>
        </w:rPr>
        <w:t>Situația</w:t>
      </w:r>
      <w:r>
        <w:rPr>
          <w:b w:val="0"/>
          <w:color w:val="auto"/>
          <w:sz w:val="20"/>
          <w:szCs w:val="20"/>
          <w:u w:val="single"/>
          <w:lang w:val="ro-RO"/>
        </w:rPr>
        <w:t xml:space="preserve"> p</w:t>
      </w:r>
      <w:r w:rsidR="00037C7F" w:rsidRPr="002B3EEE">
        <w:rPr>
          <w:b w:val="0"/>
          <w:color w:val="auto"/>
          <w:sz w:val="20"/>
          <w:szCs w:val="20"/>
          <w:u w:val="single"/>
          <w:lang w:val="ro-RO"/>
        </w:rPr>
        <w:t xml:space="preserve">erimetrelor de </w:t>
      </w:r>
      <w:r w:rsidRPr="002B3EEE">
        <w:rPr>
          <w:b w:val="0"/>
          <w:color w:val="auto"/>
          <w:sz w:val="20"/>
          <w:szCs w:val="20"/>
          <w:u w:val="single"/>
          <w:lang w:val="ro-RO"/>
        </w:rPr>
        <w:t>exploatare din zona Gârlița</w:t>
      </w:r>
    </w:p>
    <w:p w14:paraId="0CE99D79" w14:textId="77777777" w:rsidR="002B3EEE" w:rsidRPr="00155750" w:rsidRDefault="002B3EEE" w:rsidP="005F0435">
      <w:pPr>
        <w:rPr>
          <w:u w:val="single"/>
          <w:lang w:val="ro-RO"/>
        </w:rPr>
      </w:pPr>
    </w:p>
    <w:p w14:paraId="1A525147" w14:textId="77777777" w:rsidR="005F0435" w:rsidRPr="00155750" w:rsidRDefault="005F0435" w:rsidP="005F0435">
      <w:pPr>
        <w:rPr>
          <w:lang w:val="ro-RO"/>
        </w:rPr>
      </w:pPr>
    </w:p>
    <w:p w14:paraId="093C2DAB" w14:textId="47E1AAB2" w:rsidR="00037C7F" w:rsidRPr="00155750" w:rsidRDefault="001C18B4" w:rsidP="005F0435">
      <w:pPr>
        <w:rPr>
          <w:lang w:val="ro-RO"/>
        </w:rPr>
      </w:pPr>
      <w:r>
        <w:rPr>
          <w:lang w:val="ro-RO"/>
        </w:rPr>
        <w:lastRenderedPageBreak/>
        <w:t>Î</w:t>
      </w:r>
      <w:r w:rsidR="00037C7F" w:rsidRPr="00155750">
        <w:rPr>
          <w:lang w:val="ro-RO"/>
        </w:rPr>
        <w:t>n scopul parcurgerii unei analize privind impactul cumulat, s-a realizat o abordare pe fiecare factor de mediu în parte.</w:t>
      </w:r>
    </w:p>
    <w:p w14:paraId="6F0442FA" w14:textId="68640708" w:rsidR="005F0435" w:rsidRPr="005F0435" w:rsidRDefault="005F0435" w:rsidP="005F0435">
      <w:pPr>
        <w:rPr>
          <w:lang w:val="ro-RO"/>
        </w:rPr>
      </w:pPr>
      <w:r w:rsidRPr="005F0435">
        <w:rPr>
          <w:lang w:val="ro-RO"/>
        </w:rPr>
        <w:t xml:space="preserve">În perioada de </w:t>
      </w:r>
      <w:r w:rsidR="002B2091">
        <w:rPr>
          <w:lang w:val="ro-RO"/>
        </w:rPr>
        <w:t xml:space="preserve">extindere </w:t>
      </w:r>
      <w:r w:rsidRPr="005F0435">
        <w:rPr>
          <w:lang w:val="ro-RO"/>
        </w:rPr>
        <w:t>şi funcţionare a pr</w:t>
      </w:r>
      <w:r w:rsidR="001C18B4">
        <w:rPr>
          <w:lang w:val="ro-RO"/>
        </w:rPr>
        <w:t>oiectului nu sunt emisii in apă</w:t>
      </w:r>
      <w:r w:rsidRPr="005F0435">
        <w:rPr>
          <w:lang w:val="ro-RO"/>
        </w:rPr>
        <w:t xml:space="preserve">– nu va exista un impact cumulativ asupra factorului de mediu apa. </w:t>
      </w:r>
    </w:p>
    <w:p w14:paraId="118A603E" w14:textId="265EEA43" w:rsidR="005F0435" w:rsidRPr="005F0435" w:rsidRDefault="005F0435" w:rsidP="005F0435">
      <w:pPr>
        <w:rPr>
          <w:lang w:val="ro-RO"/>
        </w:rPr>
      </w:pPr>
      <w:r w:rsidRPr="005F0435">
        <w:rPr>
          <w:lang w:val="ro-RO"/>
        </w:rPr>
        <w:t xml:space="preserve">Impactul asupra factorului de mediu aer, datorat emisiilor de poluanţi, inclusiv praf, </w:t>
      </w:r>
      <w:r w:rsidR="002B2091">
        <w:rPr>
          <w:lang w:val="ro-RO"/>
        </w:rPr>
        <w:t>î</w:t>
      </w:r>
      <w:r w:rsidRPr="005F0435">
        <w:rPr>
          <w:lang w:val="ro-RO"/>
        </w:rPr>
        <w:t xml:space="preserve">n perioada de </w:t>
      </w:r>
      <w:r w:rsidR="002B2091">
        <w:rPr>
          <w:lang w:val="ro-RO"/>
        </w:rPr>
        <w:t xml:space="preserve">extindere </w:t>
      </w:r>
      <w:r w:rsidRPr="005F0435">
        <w:rPr>
          <w:lang w:val="ro-RO"/>
        </w:rPr>
        <w:t xml:space="preserve">rămâne limitat ca urmare a atacării în etape a proiectului, menţinându-se însă la un nivel negativ nesemnificativ. </w:t>
      </w:r>
      <w:r w:rsidR="002B2091">
        <w:rPr>
          <w:lang w:val="ro-RO"/>
        </w:rPr>
        <w:t>Î</w:t>
      </w:r>
      <w:r w:rsidRPr="005F0435">
        <w:rPr>
          <w:lang w:val="ro-RO"/>
        </w:rPr>
        <w:t>n perioada de exploatare, este de aşteptat ca zgomotul generat</w:t>
      </w:r>
      <w:r w:rsidR="00037C7F" w:rsidRPr="00155750">
        <w:rPr>
          <w:lang w:val="ro-RO"/>
        </w:rPr>
        <w:t xml:space="preserve"> (pușcări, trafic)</w:t>
      </w:r>
      <w:r w:rsidRPr="005F0435">
        <w:rPr>
          <w:lang w:val="ro-RO"/>
        </w:rPr>
        <w:t>, sumat celui generat de la nivelul perimetr</w:t>
      </w:r>
      <w:r w:rsidR="00037C7F" w:rsidRPr="00155750">
        <w:rPr>
          <w:lang w:val="ro-RO"/>
        </w:rPr>
        <w:t>elor proximale</w:t>
      </w:r>
      <w:r w:rsidRPr="005F0435">
        <w:rPr>
          <w:lang w:val="ro-RO"/>
        </w:rPr>
        <w:t>, să conducă la o amplificare a zonei de influenţă</w:t>
      </w:r>
      <w:r w:rsidR="00037C7F" w:rsidRPr="00155750">
        <w:rPr>
          <w:lang w:val="ro-RO"/>
        </w:rPr>
        <w:t>.</w:t>
      </w:r>
    </w:p>
    <w:p w14:paraId="049AE1E6" w14:textId="77777777" w:rsidR="005F0435" w:rsidRPr="005F0435" w:rsidRDefault="005F0435" w:rsidP="005F0435">
      <w:pPr>
        <w:rPr>
          <w:lang w:val="ro-RO"/>
        </w:rPr>
      </w:pPr>
      <w:r w:rsidRPr="005F0435">
        <w:rPr>
          <w:lang w:val="it-IT"/>
        </w:rPr>
        <w:t>Analiza impactului cumulativ relevă un nivel neutru datorat măsurilor de reconstrucţie (restaurare) ecologică de asumat.</w:t>
      </w:r>
    </w:p>
    <w:p w14:paraId="44D8F0F2" w14:textId="2F11DBDB" w:rsidR="005F0435" w:rsidRPr="005F0435" w:rsidRDefault="005F0435" w:rsidP="005F0435">
      <w:pPr>
        <w:rPr>
          <w:lang w:val="ro-RO"/>
        </w:rPr>
      </w:pPr>
      <w:r w:rsidRPr="005F0435">
        <w:rPr>
          <w:lang w:val="ro-RO"/>
        </w:rPr>
        <w:t xml:space="preserve">Suprafaţa relativ redusă a zonei de implementare a proiectului raportată la suprafaţa totală a </w:t>
      </w:r>
      <w:r w:rsidR="00037C7F" w:rsidRPr="00155750">
        <w:rPr>
          <w:lang w:val="ro-RO"/>
        </w:rPr>
        <w:t>sitului</w:t>
      </w:r>
      <w:r w:rsidRPr="005F0435">
        <w:rPr>
          <w:lang w:val="ro-RO"/>
        </w:rPr>
        <w:t xml:space="preserve"> rămâne un argument luat în considerare pentru afirmarea unui impact nesemnificativ în raport cu integritatea ariei naturale protejate de interes comunitar, lipsind o suprapunere consistentă cu activităţi/acţiuni/riscuri aşa cum au fost acestea identificate la nivelul siturilor.</w:t>
      </w:r>
    </w:p>
    <w:p w14:paraId="51A05D30" w14:textId="224DE0B6" w:rsidR="005F0435" w:rsidRPr="005F0435" w:rsidRDefault="005F0435" w:rsidP="005F0435">
      <w:pPr>
        <w:rPr>
          <w:lang w:val="ro-RO"/>
        </w:rPr>
      </w:pPr>
      <w:r w:rsidRPr="005F0435">
        <w:rPr>
          <w:lang w:val="ro-RO"/>
        </w:rPr>
        <w:t xml:space="preserve">O analiză punctuală a activităţii în raport cu perimetrul de exploatare </w:t>
      </w:r>
      <w:r w:rsidR="00517A0F">
        <w:rPr>
          <w:lang w:val="ro-RO"/>
        </w:rPr>
        <w:t>inițial</w:t>
      </w:r>
      <w:r w:rsidR="00517A0F" w:rsidRPr="005F0435">
        <w:rPr>
          <w:lang w:val="ro-RO"/>
        </w:rPr>
        <w:t xml:space="preserve"> </w:t>
      </w:r>
      <w:r w:rsidRPr="005F0435">
        <w:rPr>
          <w:lang w:val="ro-RO"/>
        </w:rPr>
        <w:t>ce se regăseşte în imediata proximitate indică o cumulare a categoriilor de impact, drept pentru care se poate astfel parcurge o evaluare în comun în scopul unei mai bune înţelegeri a fenomenului, pe principalii factori de mediu</w:t>
      </w:r>
      <w:r w:rsidRPr="005F0435">
        <w:rPr>
          <w:vertAlign w:val="superscript"/>
          <w:lang w:val="ro-RO"/>
        </w:rPr>
        <w:footnoteReference w:id="8"/>
      </w:r>
      <w:r w:rsidRPr="005F0435">
        <w:rPr>
          <w:lang w:val="ro-RO"/>
        </w:rPr>
        <w:t>, după cum urmează:</w:t>
      </w:r>
    </w:p>
    <w:p w14:paraId="1023DC26" w14:textId="77777777" w:rsidR="005F0435" w:rsidRPr="005F0435" w:rsidRDefault="005F0435" w:rsidP="005F0435">
      <w:pPr>
        <w:numPr>
          <w:ilvl w:val="0"/>
          <w:numId w:val="31"/>
        </w:numPr>
        <w:rPr>
          <w:b/>
          <w:lang w:val="ro-RO"/>
        </w:rPr>
      </w:pPr>
      <w:r w:rsidRPr="005F0435">
        <w:rPr>
          <w:b/>
          <w:lang w:val="ro-RO"/>
        </w:rPr>
        <w:t>Pentru factorul de mediu apă</w:t>
      </w:r>
    </w:p>
    <w:p w14:paraId="4AC14BE3" w14:textId="71821113" w:rsidR="005F0435" w:rsidRPr="005F0435" w:rsidRDefault="00037C7F" w:rsidP="005F0435">
      <w:pPr>
        <w:rPr>
          <w:lang w:val="ro-RO"/>
        </w:rPr>
      </w:pPr>
      <w:r w:rsidRPr="00155750">
        <w:rPr>
          <w:lang w:val="ro-RO"/>
        </w:rPr>
        <w:t>Analizele și observațiile</w:t>
      </w:r>
      <w:r w:rsidR="005F0435" w:rsidRPr="005F0435">
        <w:rPr>
          <w:lang w:val="ro-RO"/>
        </w:rPr>
        <w:t xml:space="preserve"> realizate pe durata exploatării </w:t>
      </w:r>
      <w:r w:rsidR="00857504" w:rsidRPr="00155750">
        <w:rPr>
          <w:lang w:val="ro-RO"/>
        </w:rPr>
        <w:t xml:space="preserve">unor perimetre de exploatare </w:t>
      </w:r>
      <w:r w:rsidR="005F0435" w:rsidRPr="005F0435">
        <w:rPr>
          <w:lang w:val="ro-RO"/>
        </w:rPr>
        <w:t>indică absenţa unor poluanţi în ape (probe prelevate din bazine de deznisipare/rigole, etc.); dat fiind faptul că</w:t>
      </w:r>
      <w:r w:rsidR="00857504" w:rsidRPr="00155750">
        <w:rPr>
          <w:lang w:val="ro-RO"/>
        </w:rPr>
        <w:t xml:space="preserve"> </w:t>
      </w:r>
      <w:r w:rsidR="005F0435" w:rsidRPr="005F0435">
        <w:rPr>
          <w:lang w:val="ro-RO"/>
        </w:rPr>
        <w:t xml:space="preserve">pentru perimetrul de carieră </w:t>
      </w:r>
      <w:r w:rsidR="00857504" w:rsidRPr="00155750">
        <w:rPr>
          <w:lang w:val="ro-RO"/>
        </w:rPr>
        <w:t>țintă</w:t>
      </w:r>
      <w:r w:rsidR="005F0435" w:rsidRPr="005F0435">
        <w:rPr>
          <w:lang w:val="ro-RO"/>
        </w:rPr>
        <w:t xml:space="preserve"> nu se previzionează nici un fel de elemente de risc în măsură a afecta corpuri de ape, se poate aprecia </w:t>
      </w:r>
      <w:r w:rsidR="00857504" w:rsidRPr="005F0435">
        <w:rPr>
          <w:lang w:val="ro-RO"/>
        </w:rPr>
        <w:t xml:space="preserve">în aceste condiţii </w:t>
      </w:r>
      <w:r w:rsidR="005F0435" w:rsidRPr="005F0435">
        <w:rPr>
          <w:lang w:val="ro-RO"/>
        </w:rPr>
        <w:t>că lipseşte un impact cumulat.</w:t>
      </w:r>
    </w:p>
    <w:p w14:paraId="74891223" w14:textId="77777777" w:rsidR="005F0435" w:rsidRPr="005F0435" w:rsidRDefault="005F0435" w:rsidP="005F0435">
      <w:pPr>
        <w:numPr>
          <w:ilvl w:val="0"/>
          <w:numId w:val="31"/>
        </w:numPr>
        <w:rPr>
          <w:b/>
          <w:lang w:val="ro-RO"/>
        </w:rPr>
      </w:pPr>
      <w:r w:rsidRPr="005F0435">
        <w:rPr>
          <w:b/>
          <w:lang w:val="ro-RO"/>
        </w:rPr>
        <w:t>Pentru factorul de mediu aer</w:t>
      </w:r>
    </w:p>
    <w:p w14:paraId="4C4BDD03" w14:textId="20B26DD3" w:rsidR="00857504" w:rsidRPr="00155750" w:rsidRDefault="002B2091" w:rsidP="00857504">
      <w:pPr>
        <w:rPr>
          <w:lang w:val="it-IT"/>
        </w:rPr>
      </w:pPr>
      <w:r>
        <w:rPr>
          <w:lang w:val="ro-RO"/>
        </w:rPr>
        <w:t>Î</w:t>
      </w:r>
      <w:r w:rsidR="005F0435" w:rsidRPr="005F0435">
        <w:rPr>
          <w:lang w:val="ro-RO"/>
        </w:rPr>
        <w:t xml:space="preserve">n ceea ce priveşte impactul asociat producerii de zgomot, </w:t>
      </w:r>
      <w:r w:rsidR="00857504" w:rsidRPr="00155750">
        <w:rPr>
          <w:lang w:val="it-IT"/>
        </w:rPr>
        <w:t>în cadrul unor studii similare</w:t>
      </w:r>
      <w:r w:rsidR="00857504" w:rsidRPr="00155750">
        <w:rPr>
          <w:vertAlign w:val="superscript"/>
          <w:lang w:val="it-IT"/>
        </w:rPr>
        <w:footnoteReference w:id="9"/>
      </w:r>
      <w:r w:rsidR="00857504" w:rsidRPr="00155750">
        <w:rPr>
          <w:lang w:val="it-IT"/>
        </w:rPr>
        <w:t>, se arată că specii de păsări cântătoare (</w:t>
      </w:r>
      <w:r w:rsidR="00857504" w:rsidRPr="00155750">
        <w:rPr>
          <w:i/>
          <w:lang w:val="it-IT"/>
        </w:rPr>
        <w:t>Erithacus rubecula, Turdus philomelos, Fringilla coelebs, Phylloscopus collybita, Lullulla arborea</w:t>
      </w:r>
      <w:r w:rsidR="00857504" w:rsidRPr="00155750">
        <w:rPr>
          <w:lang w:val="it-IT"/>
        </w:rPr>
        <w:t>),</w:t>
      </w:r>
      <w:r w:rsidR="00857504" w:rsidRPr="00155750">
        <w:rPr>
          <w:i/>
          <w:lang w:val="it-IT"/>
        </w:rPr>
        <w:t xml:space="preserve"> </w:t>
      </w:r>
      <w:r w:rsidR="00857504" w:rsidRPr="00155750">
        <w:rPr>
          <w:lang w:val="it-IT"/>
        </w:rPr>
        <w:t>nu sunt deranjate de zgomotul unor explozii ce a produs un nivel de zgomot de 92.8 dB, acestea reluându-şi cântecul imediat (5-10 sec.) după producerea acestuia. Astfel se arată că un nivel de zgomot semnificativ (peste 90 dB) este perceput şi crează un efect de ecranare, însă la intensităţi mai scăzute, există o toleranţă mare faţă de nivele mai scăzute emise în regim continuu</w:t>
      </w:r>
      <w:r w:rsidR="00857504" w:rsidRPr="00155750">
        <w:rPr>
          <w:vertAlign w:val="superscript"/>
          <w:lang w:val="it-IT"/>
        </w:rPr>
        <w:footnoteReference w:id="10"/>
      </w:r>
      <w:r w:rsidR="00857504" w:rsidRPr="00155750">
        <w:rPr>
          <w:lang w:val="it-IT"/>
        </w:rPr>
        <w:t xml:space="preserve"> (cazul perimetrelor de explo</w:t>
      </w:r>
      <w:r w:rsidR="006660DD">
        <w:rPr>
          <w:lang w:val="it-IT"/>
        </w:rPr>
        <w:t xml:space="preserve">atare Gârlița </w:t>
      </w:r>
      <w:r w:rsidR="00857504" w:rsidRPr="00155750">
        <w:rPr>
          <w:lang w:val="it-IT"/>
        </w:rPr>
        <w:t xml:space="preserve">). Se consideră în consecintă ca reprezentând un perimetru de excludere, întreaga zonă cuprinsă în interiorul arealului la nivelul căruia se resimte un zgomot cu intensitatea de 80 dB, secvenţele comportamentale având de suferit în arealul cuprins în interiorul zonei cu intensitatea de până la 65 dB. </w:t>
      </w:r>
    </w:p>
    <w:p w14:paraId="5ACB76FC" w14:textId="3FBBA7BB" w:rsidR="00857504" w:rsidRPr="00155750" w:rsidRDefault="00857504" w:rsidP="005F0435">
      <w:pPr>
        <w:rPr>
          <w:lang w:val="ro-RO"/>
        </w:rPr>
      </w:pPr>
      <w:r w:rsidRPr="00155750">
        <w:rPr>
          <w:lang w:val="ro-RO"/>
        </w:rPr>
        <w:t>Un astfel de nivel de zgomot, rămâne de regulă limitat la zona vetrei carierei, acolo unde condițiile funcționale rămân deja grevate ca urmare a artificializării și a denaturării morfologice profunde a arealului, ca urmare a transformării acestuia într-un perimetru de tip industrial.</w:t>
      </w:r>
    </w:p>
    <w:p w14:paraId="55BBE8FF" w14:textId="574428AD" w:rsidR="00857504" w:rsidRPr="00155750" w:rsidRDefault="00857504" w:rsidP="005F0435">
      <w:pPr>
        <w:rPr>
          <w:lang w:val="ro-RO"/>
        </w:rPr>
      </w:pPr>
      <w:r w:rsidRPr="00155750">
        <w:rPr>
          <w:lang w:val="ro-RO"/>
        </w:rPr>
        <w:t>O</w:t>
      </w:r>
      <w:r w:rsidR="005F0435" w:rsidRPr="005F0435">
        <w:rPr>
          <w:lang w:val="ro-RO"/>
        </w:rPr>
        <w:t xml:space="preserve"> sumare a nivelelor de zgomot </w:t>
      </w:r>
      <w:r w:rsidRPr="00155750">
        <w:rPr>
          <w:lang w:val="ro-RO"/>
        </w:rPr>
        <w:t>rămâne ca</w:t>
      </w:r>
      <w:r w:rsidR="006660DD">
        <w:rPr>
          <w:lang w:val="ro-RO"/>
        </w:rPr>
        <w:t>ptivă în zona carierei Gârlița</w:t>
      </w:r>
      <w:r w:rsidRPr="00155750">
        <w:rPr>
          <w:lang w:val="ro-RO"/>
        </w:rPr>
        <w:t xml:space="preserve">, dată fiind configurația aparte, particulară a acesteia, perimetrele în sine fiind izolate și despărțite prin elemente morfologice (pinteni) în măsură a deflecta și ecrana zgomotele emise de la nivelul fiecărui perimetru în parte, </w:t>
      </w:r>
      <w:r w:rsidR="002B2091">
        <w:rPr>
          <w:lang w:val="ro-RO"/>
        </w:rPr>
        <w:t>p</w:t>
      </w:r>
      <w:r w:rsidRPr="00155750">
        <w:rPr>
          <w:lang w:val="ro-RO"/>
        </w:rPr>
        <w:t>osibilitatea de cumulare devenind astfel mult diminuată (anulată).</w:t>
      </w:r>
    </w:p>
    <w:p w14:paraId="4989BE47" w14:textId="59686FBF" w:rsidR="005F0435" w:rsidRPr="00155750" w:rsidRDefault="005F0435" w:rsidP="005F0435">
      <w:pPr>
        <w:rPr>
          <w:lang w:val="ro-RO"/>
        </w:rPr>
      </w:pPr>
      <w:r w:rsidRPr="005F0435">
        <w:rPr>
          <w:lang w:val="ro-RO"/>
        </w:rPr>
        <w:t xml:space="preserve">De remarcat faptul că sumarea s-a făcut în cadrul unui scenariu maximal, de funcţionare simultană a </w:t>
      </w:r>
      <w:r w:rsidR="00857504" w:rsidRPr="00155750">
        <w:rPr>
          <w:lang w:val="ro-RO"/>
        </w:rPr>
        <w:t>mai multor perimetre</w:t>
      </w:r>
      <w:r w:rsidRPr="005F0435">
        <w:rPr>
          <w:lang w:val="ro-RO"/>
        </w:rPr>
        <w:t xml:space="preserve"> de exploatare, însă date fiind datele de natură </w:t>
      </w:r>
      <w:r w:rsidR="00DE74F1" w:rsidRPr="00155750">
        <w:rPr>
          <w:lang w:val="ro-RO"/>
        </w:rPr>
        <w:t>factuală</w:t>
      </w:r>
      <w:r w:rsidRPr="005F0435">
        <w:rPr>
          <w:lang w:val="ro-RO"/>
        </w:rPr>
        <w:t xml:space="preserve">, o astfel de sumare rămâne </w:t>
      </w:r>
      <w:r w:rsidR="00DE74F1" w:rsidRPr="00155750">
        <w:rPr>
          <w:lang w:val="ro-RO"/>
        </w:rPr>
        <w:t>doar una teoretică existând situații limitative în acest sens, amintind aici:</w:t>
      </w:r>
    </w:p>
    <w:p w14:paraId="1693DF09" w14:textId="4753B4BF" w:rsidR="00DE74F1" w:rsidRPr="00155750" w:rsidRDefault="00DE74F1" w:rsidP="00DE74F1">
      <w:pPr>
        <w:pStyle w:val="Listparagraf"/>
        <w:numPr>
          <w:ilvl w:val="0"/>
          <w:numId w:val="7"/>
        </w:numPr>
      </w:pPr>
      <w:r w:rsidRPr="00155750">
        <w:lastRenderedPageBreak/>
        <w:t>posibilitatea relativ redusă de exploatare a unor piețe diverse, de regulă din zonă exploatându-se resursa geologică pentru un număr redus de proiecte (simultane) de infrastructură; achiziția de volume se realizează în funcție de disponibilul fiecărui operator, în baza unui sistem de piață concurențială;</w:t>
      </w:r>
    </w:p>
    <w:p w14:paraId="7149EEC2" w14:textId="6CD965C3" w:rsidR="00DE74F1" w:rsidRPr="00155750" w:rsidRDefault="00DE74F1" w:rsidP="00DE74F1">
      <w:pPr>
        <w:pStyle w:val="Listparagraf"/>
        <w:numPr>
          <w:ilvl w:val="0"/>
          <w:numId w:val="7"/>
        </w:numPr>
      </w:pPr>
      <w:r w:rsidRPr="00155750">
        <w:t>limitările logistice și de spațiu de la nivelul fiecărei cariere, permit într-o mică măsură funcționarea simultană a acestora</w:t>
      </w:r>
      <w:r w:rsidR="002B2091">
        <w:t>;</w:t>
      </w:r>
    </w:p>
    <w:p w14:paraId="3039AE26" w14:textId="6B21DFC6" w:rsidR="00DE74F1" w:rsidRPr="00155750" w:rsidRDefault="00DE74F1" w:rsidP="00DE74F1">
      <w:pPr>
        <w:pStyle w:val="Listparagraf"/>
        <w:numPr>
          <w:ilvl w:val="0"/>
          <w:numId w:val="7"/>
        </w:numPr>
      </w:pPr>
      <w:r w:rsidRPr="00155750">
        <w:t>măsurile generale privind securitatea în exploatare, impun derularea activităților de pușcare secvențial, fiind astfel înlăturat riscul de suprapunere a unor pușcări și astfel sumarea efectelor produse de acestea</w:t>
      </w:r>
      <w:r w:rsidR="002B2091">
        <w:t>.</w:t>
      </w:r>
    </w:p>
    <w:p w14:paraId="4455837B" w14:textId="6760A77B" w:rsidR="005F0435" w:rsidRPr="005F0435" w:rsidRDefault="002B3EEE" w:rsidP="005F0435">
      <w:pPr>
        <w:rPr>
          <w:lang w:val="ro-RO"/>
        </w:rPr>
      </w:pPr>
      <w:r>
        <w:rPr>
          <w:lang w:val="ro-RO"/>
        </w:rPr>
        <w:t>Î</w:t>
      </w:r>
      <w:r w:rsidR="005F0435" w:rsidRPr="005F0435">
        <w:rPr>
          <w:lang w:val="ro-RO"/>
        </w:rPr>
        <w:t xml:space="preserve">n ceea ce priveşte emisiile de praf,  </w:t>
      </w:r>
      <w:r w:rsidR="00DE74F1" w:rsidRPr="005F0435">
        <w:rPr>
          <w:lang w:val="ro-RO"/>
        </w:rPr>
        <w:t xml:space="preserve">determinarea </w:t>
      </w:r>
      <w:r w:rsidR="005F0435" w:rsidRPr="005F0435">
        <w:rPr>
          <w:vertAlign w:val="superscript"/>
          <w:lang w:val="ro-RO"/>
        </w:rPr>
        <w:footnoteReference w:id="11"/>
      </w:r>
      <w:r w:rsidR="005F0435" w:rsidRPr="005F0435">
        <w:rPr>
          <w:lang w:val="ro-RO"/>
        </w:rPr>
        <w:t xml:space="preserve"> emisilor de praf (particule) pentru fiecare surs</w:t>
      </w:r>
      <w:r w:rsidR="002B2091">
        <w:rPr>
          <w:lang w:val="ro-RO"/>
        </w:rPr>
        <w:t>ă</w:t>
      </w:r>
      <w:r w:rsidR="005F0435" w:rsidRPr="005F0435">
        <w:rPr>
          <w:lang w:val="ro-RO"/>
        </w:rPr>
        <w:t xml:space="preserve"> </w:t>
      </w:r>
      <w:r w:rsidR="002B2091">
        <w:rPr>
          <w:lang w:val="ro-RO"/>
        </w:rPr>
        <w:t>î</w:t>
      </w:r>
      <w:r w:rsidR="005F0435" w:rsidRPr="005F0435">
        <w:rPr>
          <w:lang w:val="ro-RO"/>
        </w:rPr>
        <w:t>n parte s-a efectuat cu metodologia US EPA/AP-42/1998 luând în considerare productivitatea utilajelor,  suprafa</w:t>
      </w:r>
      <w:r w:rsidR="002B2091">
        <w:rPr>
          <w:lang w:val="ro-RO"/>
        </w:rPr>
        <w:t>ț</w:t>
      </w:r>
      <w:r w:rsidR="005F0435" w:rsidRPr="005F0435">
        <w:rPr>
          <w:lang w:val="ro-RO"/>
        </w:rPr>
        <w:t>a pertubat</w:t>
      </w:r>
      <w:r w:rsidR="002B2091">
        <w:rPr>
          <w:lang w:val="ro-RO"/>
        </w:rPr>
        <w:t>ă</w:t>
      </w:r>
      <w:r w:rsidR="005F0435" w:rsidRPr="005F0435">
        <w:rPr>
          <w:lang w:val="ro-RO"/>
        </w:rPr>
        <w:t>, valoriile medii ce caracterizeaz</w:t>
      </w:r>
      <w:r w:rsidR="002B2091">
        <w:rPr>
          <w:lang w:val="ro-RO"/>
        </w:rPr>
        <w:t>ă</w:t>
      </w:r>
      <w:r w:rsidR="005F0435" w:rsidRPr="005F0435">
        <w:rPr>
          <w:lang w:val="ro-RO"/>
        </w:rPr>
        <w:t xml:space="preserve"> umezeala solului </w:t>
      </w:r>
      <w:r w:rsidR="002B2091">
        <w:rPr>
          <w:lang w:val="ro-RO"/>
        </w:rPr>
        <w:t>ș</w:t>
      </w:r>
      <w:r w:rsidR="005F0435" w:rsidRPr="005F0435">
        <w:rPr>
          <w:lang w:val="ro-RO"/>
        </w:rPr>
        <w:t>i a materialului geologic, conţinutul de particule sub 75μm, numărul de zile cu precipitaţii.</w:t>
      </w:r>
    </w:p>
    <w:p w14:paraId="1FA1EFC9" w14:textId="189516F5" w:rsidR="005F0435" w:rsidRPr="005F0435" w:rsidRDefault="005F0435" w:rsidP="005F0435">
      <w:pPr>
        <w:rPr>
          <w:lang w:val="ro-RO"/>
        </w:rPr>
      </w:pPr>
      <w:r w:rsidRPr="005F0435">
        <w:rPr>
          <w:lang w:val="ro-RO"/>
        </w:rPr>
        <w:t>Ecuaţiile folosite pentru calcului factorilor de emisie (FE  dependent de anumi</w:t>
      </w:r>
      <w:r w:rsidR="002B2091">
        <w:rPr>
          <w:lang w:val="ro-RO"/>
        </w:rPr>
        <w:t>ț</w:t>
      </w:r>
      <w:r w:rsidRPr="005F0435">
        <w:rPr>
          <w:lang w:val="ro-RO"/>
        </w:rPr>
        <w:t>i parametrii sunt urm</w:t>
      </w:r>
      <w:r w:rsidR="002B2091">
        <w:rPr>
          <w:lang w:val="ro-RO"/>
        </w:rPr>
        <w:t>ă</w:t>
      </w:r>
      <w:r w:rsidRPr="005F0435">
        <w:rPr>
          <w:lang w:val="ro-RO"/>
        </w:rPr>
        <w:t>toarele:</w:t>
      </w:r>
    </w:p>
    <w:p w14:paraId="2278AD4A" w14:textId="77777777" w:rsidR="005F0435" w:rsidRPr="005F0435" w:rsidRDefault="005F0435" w:rsidP="005F0435">
      <w:pPr>
        <w:rPr>
          <w:lang w:val="ro-RO"/>
        </w:rPr>
      </w:pPr>
    </w:p>
    <w:p w14:paraId="0A9CBD5D" w14:textId="718E093C" w:rsidR="005F0435" w:rsidRPr="005F0435" w:rsidRDefault="005F0435" w:rsidP="005F0435">
      <w:pPr>
        <w:rPr>
          <w:lang w:val="ro-RO"/>
        </w:rPr>
      </w:pPr>
      <w:r w:rsidRPr="005F0435">
        <w:rPr>
          <w:lang w:val="ro-RO"/>
        </w:rPr>
        <w:t xml:space="preserve">Decopertarea stratului de sol superficial  </w:t>
      </w:r>
      <w:r w:rsidR="002B2091">
        <w:rPr>
          <w:lang w:val="ro-RO"/>
        </w:rPr>
        <w:t>ș</w:t>
      </w:r>
      <w:r w:rsidRPr="005F0435">
        <w:rPr>
          <w:lang w:val="ro-RO"/>
        </w:rPr>
        <w:t>i a rocilor alterate:</w:t>
      </w:r>
    </w:p>
    <w:p w14:paraId="3A194538" w14:textId="77777777" w:rsidR="005F0435" w:rsidRPr="005F0435" w:rsidRDefault="005F0435" w:rsidP="005F0435">
      <w:pPr>
        <w:rPr>
          <w:b/>
          <w:lang w:val="ro-RO"/>
        </w:rPr>
      </w:pPr>
    </w:p>
    <w:p w14:paraId="7681442A" w14:textId="77777777" w:rsidR="005F0435" w:rsidRPr="005F0435" w:rsidRDefault="005F0435" w:rsidP="005F0435">
      <w:pPr>
        <w:rPr>
          <w:b/>
          <w:lang w:val="ro-RO"/>
        </w:rPr>
      </w:pPr>
      <w:r w:rsidRPr="005F0435">
        <w:rPr>
          <w:b/>
          <w:lang w:val="ro-RO"/>
        </w:rPr>
        <w:t>FE  =A(d)a   /(M)b  [KG/M3  ]   (1)</w:t>
      </w:r>
    </w:p>
    <w:p w14:paraId="582102C1" w14:textId="77777777" w:rsidR="005F0435" w:rsidRPr="005F0435" w:rsidRDefault="005F0435" w:rsidP="005F0435">
      <w:pPr>
        <w:rPr>
          <w:b/>
          <w:lang w:val="ro-RO"/>
        </w:rPr>
      </w:pPr>
    </w:p>
    <w:p w14:paraId="05739DED" w14:textId="57ABB6BB" w:rsidR="005F0435" w:rsidRPr="005F0435" w:rsidRDefault="005F0435" w:rsidP="005F0435">
      <w:pPr>
        <w:rPr>
          <w:lang w:val="ro-RO"/>
        </w:rPr>
      </w:pPr>
      <w:r w:rsidRPr="005F0435">
        <w:rPr>
          <w:lang w:val="ro-RO"/>
        </w:rPr>
        <w:t>Unde: A- constanta numeric</w:t>
      </w:r>
      <w:r w:rsidR="00575878">
        <w:rPr>
          <w:lang w:val="ro-RO"/>
        </w:rPr>
        <w:t>ă</w:t>
      </w:r>
      <w:r w:rsidRPr="005F0435">
        <w:rPr>
          <w:lang w:val="ro-RO"/>
        </w:rPr>
        <w:t xml:space="preserve"> func</w:t>
      </w:r>
      <w:r w:rsidR="00575878">
        <w:rPr>
          <w:lang w:val="ro-RO"/>
        </w:rPr>
        <w:t>ț</w:t>
      </w:r>
      <w:r w:rsidRPr="005F0435">
        <w:rPr>
          <w:lang w:val="ro-RO"/>
        </w:rPr>
        <w:t>ie de spectrul dimensional al particulelor emise (A=0,0046 pentru φ≤30 μm);</w:t>
      </w:r>
    </w:p>
    <w:p w14:paraId="3F7E5195" w14:textId="0E4CDEC4" w:rsidR="005F0435" w:rsidRPr="005F0435" w:rsidRDefault="005F0435" w:rsidP="005F0435">
      <w:pPr>
        <w:rPr>
          <w:lang w:val="ro-RO"/>
        </w:rPr>
      </w:pPr>
      <w:r w:rsidRPr="005F0435">
        <w:rPr>
          <w:lang w:val="ro-RO"/>
        </w:rPr>
        <w:t>d-</w:t>
      </w:r>
      <w:r w:rsidR="00575878">
        <w:rPr>
          <w:lang w:val="ro-RO"/>
        </w:rPr>
        <w:t>î</w:t>
      </w:r>
      <w:r w:rsidRPr="005F0435">
        <w:rPr>
          <w:lang w:val="ro-RO"/>
        </w:rPr>
        <w:t>n</w:t>
      </w:r>
      <w:r w:rsidR="00575878">
        <w:rPr>
          <w:lang w:val="ro-RO"/>
        </w:rPr>
        <w:t>ă</w:t>
      </w:r>
      <w:r w:rsidRPr="005F0435">
        <w:rPr>
          <w:lang w:val="ro-RO"/>
        </w:rPr>
        <w:t>l</w:t>
      </w:r>
      <w:r w:rsidR="00575878">
        <w:rPr>
          <w:lang w:val="ro-RO"/>
        </w:rPr>
        <w:t>ț</w:t>
      </w:r>
      <w:r w:rsidRPr="005F0435">
        <w:rPr>
          <w:lang w:val="ro-RO"/>
        </w:rPr>
        <w:t>imea de cadre (m)</w:t>
      </w:r>
    </w:p>
    <w:p w14:paraId="6C0C9BB7" w14:textId="77777777" w:rsidR="005F0435" w:rsidRPr="005F0435" w:rsidRDefault="005F0435" w:rsidP="005F0435">
      <w:pPr>
        <w:rPr>
          <w:lang w:val="ro-RO"/>
        </w:rPr>
      </w:pPr>
      <w:r w:rsidRPr="005F0435">
        <w:rPr>
          <w:lang w:val="ro-RO"/>
        </w:rPr>
        <w:t>M-umiditatea materialului (%)</w:t>
      </w:r>
    </w:p>
    <w:p w14:paraId="3ABEAC79" w14:textId="710532D0" w:rsidR="005F0435" w:rsidRPr="005F0435" w:rsidRDefault="005F0435" w:rsidP="005F0435">
      <w:pPr>
        <w:rPr>
          <w:lang w:val="ro-RO"/>
        </w:rPr>
      </w:pPr>
      <w:r w:rsidRPr="005F0435">
        <w:rPr>
          <w:lang w:val="ro-RO"/>
        </w:rPr>
        <w:t>a-exponent numeric func</w:t>
      </w:r>
      <w:r w:rsidR="00575878">
        <w:rPr>
          <w:lang w:val="ro-RO"/>
        </w:rPr>
        <w:t>ț</w:t>
      </w:r>
      <w:r w:rsidRPr="005F0435">
        <w:rPr>
          <w:lang w:val="ro-RO"/>
        </w:rPr>
        <w:t>ie de spectru dimensional al particulelor emise;</w:t>
      </w:r>
    </w:p>
    <w:p w14:paraId="3FEB7480" w14:textId="77777777" w:rsidR="005F0435" w:rsidRPr="005F0435" w:rsidRDefault="005F0435" w:rsidP="005F0435">
      <w:pPr>
        <w:rPr>
          <w:lang w:val="ro-RO"/>
        </w:rPr>
      </w:pPr>
      <w:r w:rsidRPr="005F0435">
        <w:rPr>
          <w:lang w:val="ro-RO"/>
        </w:rPr>
        <w:t>b= 0,3</w:t>
      </w:r>
    </w:p>
    <w:p w14:paraId="46E12479" w14:textId="77777777" w:rsidR="005F0435" w:rsidRPr="005F0435" w:rsidRDefault="005F0435" w:rsidP="005F0435">
      <w:pPr>
        <w:rPr>
          <w:lang w:val="ro-RO"/>
        </w:rPr>
      </w:pPr>
    </w:p>
    <w:p w14:paraId="464104DB" w14:textId="77777777" w:rsidR="005F0435" w:rsidRPr="005F0435" w:rsidRDefault="005F0435" w:rsidP="005F0435">
      <w:pPr>
        <w:rPr>
          <w:lang w:val="ro-RO"/>
        </w:rPr>
      </w:pPr>
      <w:r w:rsidRPr="005F0435">
        <w:rPr>
          <w:lang w:val="ro-RO"/>
        </w:rPr>
        <w:t>Excavarea sterilului:</w:t>
      </w:r>
    </w:p>
    <w:p w14:paraId="476429AA" w14:textId="77777777" w:rsidR="005F0435" w:rsidRPr="005F0435" w:rsidRDefault="005F0435" w:rsidP="005F0435">
      <w:pPr>
        <w:rPr>
          <w:b/>
          <w:lang w:val="ro-RO"/>
        </w:rPr>
      </w:pPr>
    </w:p>
    <w:p w14:paraId="689F2C02" w14:textId="77777777" w:rsidR="005F0435" w:rsidRPr="005F0435" w:rsidRDefault="005F0435" w:rsidP="005F0435">
      <w:pPr>
        <w:rPr>
          <w:b/>
          <w:lang w:val="ro-RO"/>
        </w:rPr>
      </w:pPr>
      <w:r w:rsidRPr="005F0435">
        <w:rPr>
          <w:b/>
          <w:lang w:val="ro-RO"/>
        </w:rPr>
        <w:t>FE   =B(s)c  /(M)e  [Kg/t]           (2)</w:t>
      </w:r>
    </w:p>
    <w:p w14:paraId="3D682CFB" w14:textId="77777777" w:rsidR="005F0435" w:rsidRPr="005F0435" w:rsidRDefault="005F0435" w:rsidP="005F0435">
      <w:pPr>
        <w:rPr>
          <w:lang w:val="ro-RO"/>
        </w:rPr>
      </w:pPr>
    </w:p>
    <w:p w14:paraId="6092745F" w14:textId="2A9E857B" w:rsidR="005F0435" w:rsidRPr="005F0435" w:rsidRDefault="005F0435" w:rsidP="005F0435">
      <w:pPr>
        <w:rPr>
          <w:lang w:val="ro-RO"/>
        </w:rPr>
      </w:pPr>
      <w:r w:rsidRPr="005F0435">
        <w:rPr>
          <w:lang w:val="ro-RO"/>
        </w:rPr>
        <w:t>Unde:  S-con</w:t>
      </w:r>
      <w:r w:rsidR="00575878">
        <w:rPr>
          <w:lang w:val="ro-RO"/>
        </w:rPr>
        <w:t>ț</w:t>
      </w:r>
      <w:r w:rsidRPr="005F0435">
        <w:rPr>
          <w:lang w:val="ro-RO"/>
        </w:rPr>
        <w:t>inutul de particule φ&lt;75 μm al materialului (%)</w:t>
      </w:r>
    </w:p>
    <w:p w14:paraId="6D873C85" w14:textId="77777777" w:rsidR="005F0435" w:rsidRPr="005F0435" w:rsidRDefault="005F0435" w:rsidP="005F0435">
      <w:pPr>
        <w:rPr>
          <w:lang w:val="ro-RO"/>
        </w:rPr>
      </w:pPr>
      <w:r w:rsidRPr="005F0435">
        <w:rPr>
          <w:lang w:val="ro-RO"/>
        </w:rPr>
        <w:t>M- umiditatea materialului</w:t>
      </w:r>
    </w:p>
    <w:p w14:paraId="7829BC9D" w14:textId="1E73764F" w:rsidR="005F0435" w:rsidRPr="005F0435" w:rsidRDefault="005F0435" w:rsidP="005F0435">
      <w:pPr>
        <w:rPr>
          <w:lang w:val="ro-RO"/>
        </w:rPr>
      </w:pPr>
      <w:r w:rsidRPr="005F0435">
        <w:rPr>
          <w:lang w:val="ro-RO"/>
        </w:rPr>
        <w:t>c-exponent numeric func</w:t>
      </w:r>
      <w:r w:rsidR="00575878">
        <w:rPr>
          <w:lang w:val="ro-RO"/>
        </w:rPr>
        <w:t>ț</w:t>
      </w:r>
      <w:r w:rsidRPr="005F0435">
        <w:rPr>
          <w:lang w:val="ro-RO"/>
        </w:rPr>
        <w:t>ie de spectrul dimensional;</w:t>
      </w:r>
    </w:p>
    <w:p w14:paraId="7435CE70" w14:textId="4E8E7822" w:rsidR="005F0435" w:rsidRPr="005F0435" w:rsidRDefault="005F0435" w:rsidP="005F0435">
      <w:pPr>
        <w:rPr>
          <w:lang w:val="ro-RO"/>
        </w:rPr>
      </w:pPr>
      <w:r w:rsidRPr="005F0435">
        <w:rPr>
          <w:lang w:val="ro-RO"/>
        </w:rPr>
        <w:t>e-exponent numeric func</w:t>
      </w:r>
      <w:r w:rsidR="00575878">
        <w:rPr>
          <w:lang w:val="ro-RO"/>
        </w:rPr>
        <w:t>ț</w:t>
      </w:r>
      <w:r w:rsidRPr="005F0435">
        <w:rPr>
          <w:lang w:val="ro-RO"/>
        </w:rPr>
        <w:t>ie de spectrul dimensional al particulelor emise;</w:t>
      </w:r>
    </w:p>
    <w:p w14:paraId="4F3DA52F" w14:textId="01B6ABEC" w:rsidR="005F0435" w:rsidRPr="005F0435" w:rsidRDefault="005F0435" w:rsidP="005F0435">
      <w:pPr>
        <w:rPr>
          <w:lang w:val="ro-RO"/>
        </w:rPr>
      </w:pPr>
      <w:r w:rsidRPr="005F0435">
        <w:rPr>
          <w:lang w:val="ro-RO"/>
        </w:rPr>
        <w:t>B- constanta numeric</w:t>
      </w:r>
      <w:r w:rsidR="00575878">
        <w:rPr>
          <w:lang w:val="ro-RO"/>
        </w:rPr>
        <w:t>ă</w:t>
      </w:r>
      <w:r w:rsidRPr="005F0435">
        <w:rPr>
          <w:lang w:val="ro-RO"/>
        </w:rPr>
        <w:t xml:space="preserve"> func</w:t>
      </w:r>
      <w:r w:rsidR="00575878">
        <w:rPr>
          <w:lang w:val="ro-RO"/>
        </w:rPr>
        <w:t>ț</w:t>
      </w:r>
      <w:r w:rsidRPr="005F0435">
        <w:rPr>
          <w:lang w:val="ro-RO"/>
        </w:rPr>
        <w:t>ie de spectrul dimensional al particulelor emise (B=2,6 pentru φ≤30 μm)</w:t>
      </w:r>
    </w:p>
    <w:p w14:paraId="0AF6D7B7" w14:textId="77777777" w:rsidR="005F0435" w:rsidRPr="005F0435" w:rsidRDefault="005F0435" w:rsidP="005F0435">
      <w:pPr>
        <w:rPr>
          <w:lang w:val="ro-RO"/>
        </w:rPr>
      </w:pPr>
    </w:p>
    <w:p w14:paraId="2D0DB125" w14:textId="77777777" w:rsidR="00690481" w:rsidRPr="00155750" w:rsidRDefault="005F0435" w:rsidP="005F0435">
      <w:pPr>
        <w:rPr>
          <w:lang w:val="ro-RO"/>
        </w:rPr>
      </w:pPr>
      <w:r w:rsidRPr="005F0435">
        <w:rPr>
          <w:lang w:val="ro-RO"/>
        </w:rPr>
        <w:t>Excavarea  de rocă fisurată/fracturată</w:t>
      </w:r>
      <w:r w:rsidR="00690481" w:rsidRPr="00155750">
        <w:rPr>
          <w:lang w:val="ro-RO"/>
        </w:rPr>
        <w:t xml:space="preserve"> – resursă concasată/sortată</w:t>
      </w:r>
    </w:p>
    <w:p w14:paraId="3ABE4094" w14:textId="015192D1" w:rsidR="005F0435" w:rsidRPr="005F0435" w:rsidRDefault="005F0435" w:rsidP="005F0435">
      <w:pPr>
        <w:rPr>
          <w:lang w:val="ro-RO"/>
        </w:rPr>
      </w:pPr>
      <w:r w:rsidRPr="005F0435">
        <w:rPr>
          <w:lang w:val="ro-RO"/>
        </w:rPr>
        <w:t xml:space="preserve">(în echivalent 12% din emisiile generate de excarea unor resurse de tipul nisipurilor şi pietrişurilor): </w:t>
      </w:r>
    </w:p>
    <w:p w14:paraId="2FC030FA" w14:textId="77777777" w:rsidR="005F0435" w:rsidRPr="005F0435" w:rsidRDefault="005F0435" w:rsidP="005F0435">
      <w:pPr>
        <w:rPr>
          <w:b/>
          <w:lang w:val="ro-RO"/>
        </w:rPr>
      </w:pPr>
    </w:p>
    <w:p w14:paraId="7B23BE09" w14:textId="77777777" w:rsidR="005F0435" w:rsidRPr="005F0435" w:rsidRDefault="005F0435" w:rsidP="005F0435">
      <w:pPr>
        <w:rPr>
          <w:b/>
          <w:lang w:val="ro-RO"/>
        </w:rPr>
      </w:pPr>
      <w:r w:rsidRPr="005F0435">
        <w:rPr>
          <w:b/>
          <w:lang w:val="ro-RO"/>
        </w:rPr>
        <w:t>FE = (C9)C /(M)e  [Kg/t]                (3)</w:t>
      </w:r>
    </w:p>
    <w:p w14:paraId="253E4998" w14:textId="77777777" w:rsidR="005F0435" w:rsidRPr="005F0435" w:rsidRDefault="005F0435" w:rsidP="005F0435">
      <w:pPr>
        <w:rPr>
          <w:b/>
          <w:lang w:val="ro-RO"/>
        </w:rPr>
      </w:pPr>
    </w:p>
    <w:p w14:paraId="619A1C77" w14:textId="6674A808" w:rsidR="005F0435" w:rsidRPr="005F0435" w:rsidRDefault="005F0435" w:rsidP="005F0435">
      <w:pPr>
        <w:rPr>
          <w:lang w:val="ro-RO"/>
        </w:rPr>
      </w:pPr>
      <w:r w:rsidRPr="005F0435">
        <w:rPr>
          <w:lang w:val="ro-RO"/>
        </w:rPr>
        <w:t>Unde C- constanta numeric</w:t>
      </w:r>
      <w:r w:rsidR="00575878">
        <w:rPr>
          <w:lang w:val="ro-RO"/>
        </w:rPr>
        <w:t>ă</w:t>
      </w:r>
      <w:r w:rsidRPr="005F0435">
        <w:rPr>
          <w:lang w:val="ro-RO"/>
        </w:rPr>
        <w:t xml:space="preserve"> func</w:t>
      </w:r>
      <w:r w:rsidR="00575878">
        <w:rPr>
          <w:lang w:val="ro-RO"/>
        </w:rPr>
        <w:t>ț</w:t>
      </w:r>
      <w:r w:rsidRPr="005F0435">
        <w:rPr>
          <w:lang w:val="ro-RO"/>
        </w:rPr>
        <w:t>ie de spectrul dimensional al particulelor emise (C=4,272 pentru φ≤30 μm.</w:t>
      </w:r>
    </w:p>
    <w:p w14:paraId="7042EFAC" w14:textId="73771DD5" w:rsidR="005F0435" w:rsidRPr="005F0435" w:rsidRDefault="005F0435" w:rsidP="005F0435">
      <w:pPr>
        <w:rPr>
          <w:lang w:val="ro-RO"/>
        </w:rPr>
      </w:pPr>
      <w:r w:rsidRPr="005F0435">
        <w:rPr>
          <w:lang w:val="ro-RO"/>
        </w:rPr>
        <w:t>M,c,e,- aceea</w:t>
      </w:r>
      <w:r w:rsidR="00575878">
        <w:rPr>
          <w:lang w:val="ro-RO"/>
        </w:rPr>
        <w:t>ș</w:t>
      </w:r>
      <w:r w:rsidRPr="005F0435">
        <w:rPr>
          <w:lang w:val="ro-RO"/>
        </w:rPr>
        <w:t>i semnifica</w:t>
      </w:r>
      <w:r w:rsidR="00575878">
        <w:rPr>
          <w:lang w:val="ro-RO"/>
        </w:rPr>
        <w:t>ț</w:t>
      </w:r>
      <w:r w:rsidRPr="005F0435">
        <w:rPr>
          <w:lang w:val="ro-RO"/>
        </w:rPr>
        <w:t>ie ca pentru ecuaţia (2)</w:t>
      </w:r>
    </w:p>
    <w:p w14:paraId="52F18FA5" w14:textId="77777777" w:rsidR="005F0435" w:rsidRPr="005F0435" w:rsidRDefault="005F0435" w:rsidP="005F0435">
      <w:pPr>
        <w:rPr>
          <w:lang w:val="ro-RO"/>
        </w:rPr>
      </w:pPr>
    </w:p>
    <w:p w14:paraId="18209804" w14:textId="77777777" w:rsidR="005F0435" w:rsidRPr="005F0435" w:rsidRDefault="005F0435" w:rsidP="005F0435">
      <w:pPr>
        <w:rPr>
          <w:lang w:val="ro-RO"/>
        </w:rPr>
      </w:pPr>
      <w:r w:rsidRPr="005F0435">
        <w:rPr>
          <w:lang w:val="ro-RO"/>
        </w:rPr>
        <w:t>Deversarea materialului excavat (proces continuu):</w:t>
      </w:r>
    </w:p>
    <w:p w14:paraId="35749A96" w14:textId="77777777" w:rsidR="005F0435" w:rsidRPr="005F0435" w:rsidRDefault="005F0435" w:rsidP="005F0435">
      <w:pPr>
        <w:rPr>
          <w:b/>
          <w:lang w:val="ro-RO"/>
        </w:rPr>
      </w:pPr>
    </w:p>
    <w:p w14:paraId="555B2AC2" w14:textId="77777777" w:rsidR="005F0435" w:rsidRPr="005F0435" w:rsidRDefault="005F0435" w:rsidP="005F0435">
      <w:pPr>
        <w:rPr>
          <w:b/>
          <w:lang w:val="ro-RO"/>
        </w:rPr>
      </w:pPr>
      <w:r w:rsidRPr="005F0435">
        <w:rPr>
          <w:b/>
          <w:lang w:val="ro-RO"/>
        </w:rPr>
        <w:lastRenderedPageBreak/>
        <w:t>FE=K(0,0016) (u/2,2)-1,4 [Kg/t]     (4)</w:t>
      </w:r>
    </w:p>
    <w:p w14:paraId="25842C25" w14:textId="77777777" w:rsidR="005F0435" w:rsidRPr="005F0435" w:rsidRDefault="005F0435" w:rsidP="005F0435">
      <w:pPr>
        <w:rPr>
          <w:b/>
          <w:lang w:val="ro-RO"/>
        </w:rPr>
      </w:pPr>
    </w:p>
    <w:p w14:paraId="5A9E4ED9" w14:textId="3BC07927" w:rsidR="005F0435" w:rsidRPr="005F0435" w:rsidRDefault="005F0435" w:rsidP="005F0435">
      <w:pPr>
        <w:rPr>
          <w:lang w:val="ro-RO"/>
        </w:rPr>
      </w:pPr>
      <w:r w:rsidRPr="005F0435">
        <w:rPr>
          <w:lang w:val="ro-RO"/>
        </w:rPr>
        <w:t>Unde: k- coeficient func</w:t>
      </w:r>
      <w:r w:rsidR="00575878">
        <w:rPr>
          <w:lang w:val="ro-RO"/>
        </w:rPr>
        <w:t>ț</w:t>
      </w:r>
      <w:r w:rsidRPr="005F0435">
        <w:rPr>
          <w:lang w:val="ro-RO"/>
        </w:rPr>
        <w:t>ie de spectrul dimensional al particulelor;</w:t>
      </w:r>
    </w:p>
    <w:p w14:paraId="0643B8A5" w14:textId="77777777" w:rsidR="005F0435" w:rsidRPr="005F0435" w:rsidRDefault="005F0435" w:rsidP="005F0435">
      <w:pPr>
        <w:rPr>
          <w:lang w:val="ro-RO"/>
        </w:rPr>
      </w:pPr>
      <w:r w:rsidRPr="005F0435">
        <w:rPr>
          <w:lang w:val="ro-RO"/>
        </w:rPr>
        <w:t>M-umiditatea materialului (%)</w:t>
      </w:r>
    </w:p>
    <w:p w14:paraId="6F0F554D" w14:textId="61F4A1E9" w:rsidR="005F0435" w:rsidRPr="005F0435" w:rsidRDefault="005F0435" w:rsidP="005F0435">
      <w:pPr>
        <w:rPr>
          <w:lang w:val="ro-RO"/>
        </w:rPr>
      </w:pPr>
      <w:r w:rsidRPr="005F0435">
        <w:rPr>
          <w:lang w:val="ro-RO"/>
        </w:rPr>
        <w:t>U-viteza v</w:t>
      </w:r>
      <w:r w:rsidR="00575878">
        <w:rPr>
          <w:lang w:val="ro-RO"/>
        </w:rPr>
        <w:t>â</w:t>
      </w:r>
      <w:r w:rsidRPr="005F0435">
        <w:rPr>
          <w:lang w:val="ro-RO"/>
        </w:rPr>
        <w:t>ntului (m/s);</w:t>
      </w:r>
    </w:p>
    <w:p w14:paraId="3A485020" w14:textId="77777777" w:rsidR="005F0435" w:rsidRPr="005F0435" w:rsidRDefault="005F0435" w:rsidP="005F0435">
      <w:pPr>
        <w:rPr>
          <w:lang w:val="ro-RO"/>
        </w:rPr>
      </w:pPr>
    </w:p>
    <w:p w14:paraId="0336BDDC" w14:textId="77777777" w:rsidR="005F0435" w:rsidRPr="005F0435" w:rsidRDefault="005F0435" w:rsidP="005F0435">
      <w:pPr>
        <w:rPr>
          <w:lang w:val="ro-RO"/>
        </w:rPr>
      </w:pPr>
      <w:r w:rsidRPr="005F0435">
        <w:rPr>
          <w:lang w:val="ro-RO"/>
        </w:rPr>
        <w:t>Eroziunea haldelor/depozitelor:</w:t>
      </w:r>
    </w:p>
    <w:p w14:paraId="661E596A" w14:textId="77777777" w:rsidR="005F0435" w:rsidRPr="005F0435" w:rsidRDefault="005F0435" w:rsidP="005F0435">
      <w:pPr>
        <w:rPr>
          <w:b/>
          <w:lang w:val="ro-RO"/>
        </w:rPr>
      </w:pPr>
    </w:p>
    <w:p w14:paraId="35593611" w14:textId="77777777" w:rsidR="005F0435" w:rsidRPr="005F0435" w:rsidRDefault="005F0435" w:rsidP="005F0435">
      <w:pPr>
        <w:rPr>
          <w:b/>
          <w:lang w:val="ro-RO"/>
        </w:rPr>
      </w:pPr>
      <w:r w:rsidRPr="005F0435">
        <w:rPr>
          <w:b/>
          <w:lang w:val="ro-RO"/>
        </w:rPr>
        <w:t>FE=k ∑il&lt;   Pi [ g/m2.an]        (6)</w:t>
      </w:r>
    </w:p>
    <w:p w14:paraId="3A7BECA3" w14:textId="77777777" w:rsidR="005F0435" w:rsidRPr="005F0435" w:rsidRDefault="005F0435" w:rsidP="005F0435">
      <w:pPr>
        <w:rPr>
          <w:b/>
          <w:lang w:val="ro-RO"/>
        </w:rPr>
      </w:pPr>
    </w:p>
    <w:p w14:paraId="3F32077A" w14:textId="380206E1" w:rsidR="005F0435" w:rsidRPr="005F0435" w:rsidRDefault="005F0435" w:rsidP="005F0435">
      <w:pPr>
        <w:rPr>
          <w:lang w:val="ro-RO"/>
        </w:rPr>
      </w:pPr>
      <w:r w:rsidRPr="005F0435">
        <w:rPr>
          <w:lang w:val="ro-RO"/>
        </w:rPr>
        <w:t>Unde : k-constanta numeric</w:t>
      </w:r>
      <w:r w:rsidR="00575878">
        <w:rPr>
          <w:lang w:val="ro-RO"/>
        </w:rPr>
        <w:t>ă</w:t>
      </w:r>
      <w:r w:rsidRPr="005F0435">
        <w:rPr>
          <w:lang w:val="ro-RO"/>
        </w:rPr>
        <w:t xml:space="preserve"> func</w:t>
      </w:r>
      <w:r w:rsidR="00575878">
        <w:rPr>
          <w:lang w:val="ro-RO"/>
        </w:rPr>
        <w:t>ț</w:t>
      </w:r>
      <w:r w:rsidRPr="005F0435">
        <w:rPr>
          <w:lang w:val="ro-RO"/>
        </w:rPr>
        <w:t>ie de spectru dimensiolal al particulelor emise;</w:t>
      </w:r>
    </w:p>
    <w:p w14:paraId="7D559A20" w14:textId="40CEC0DA" w:rsidR="005F0435" w:rsidRPr="005F0435" w:rsidRDefault="005F0435" w:rsidP="005F0435">
      <w:pPr>
        <w:rPr>
          <w:lang w:val="ro-RO"/>
        </w:rPr>
      </w:pPr>
      <w:r w:rsidRPr="005F0435">
        <w:rPr>
          <w:lang w:val="ro-RO"/>
        </w:rPr>
        <w:t>Pi- poten</w:t>
      </w:r>
      <w:r w:rsidR="00575878">
        <w:rPr>
          <w:lang w:val="ro-RO"/>
        </w:rPr>
        <w:t>ț</w:t>
      </w:r>
      <w:r w:rsidRPr="005F0435">
        <w:rPr>
          <w:lang w:val="ro-RO"/>
        </w:rPr>
        <w:t>ialul de eroziune (g/m3);</w:t>
      </w:r>
    </w:p>
    <w:p w14:paraId="5806B06A" w14:textId="036A106F" w:rsidR="005F0435" w:rsidRPr="005F0435" w:rsidRDefault="005F0435" w:rsidP="005F0435">
      <w:pPr>
        <w:rPr>
          <w:lang w:val="ro-RO"/>
        </w:rPr>
      </w:pPr>
      <w:r w:rsidRPr="005F0435">
        <w:rPr>
          <w:lang w:val="ro-RO"/>
        </w:rPr>
        <w:t>N-num</w:t>
      </w:r>
      <w:r w:rsidR="00575878">
        <w:rPr>
          <w:lang w:val="ro-RO"/>
        </w:rPr>
        <w:t>ă</w:t>
      </w:r>
      <w:r w:rsidRPr="005F0435">
        <w:rPr>
          <w:lang w:val="ro-RO"/>
        </w:rPr>
        <w:t>rul de perturb</w:t>
      </w:r>
      <w:r w:rsidR="00575878">
        <w:rPr>
          <w:lang w:val="ro-RO"/>
        </w:rPr>
        <w:t>ă</w:t>
      </w:r>
      <w:r w:rsidRPr="005F0435">
        <w:rPr>
          <w:lang w:val="ro-RO"/>
        </w:rPr>
        <w:t>ri anuale;</w:t>
      </w:r>
    </w:p>
    <w:p w14:paraId="13AAB6D7" w14:textId="77777777" w:rsidR="005F0435" w:rsidRPr="005F0435" w:rsidRDefault="005F0435" w:rsidP="005F0435">
      <w:pPr>
        <w:rPr>
          <w:lang w:val="ro-RO"/>
        </w:rPr>
      </w:pPr>
    </w:p>
    <w:p w14:paraId="173511E7" w14:textId="40F729E3" w:rsidR="005F0435" w:rsidRPr="005F0435" w:rsidRDefault="005F0435" w:rsidP="005F0435">
      <w:pPr>
        <w:rPr>
          <w:lang w:val="ro-RO"/>
        </w:rPr>
      </w:pPr>
      <w:r w:rsidRPr="005F0435">
        <w:rPr>
          <w:lang w:val="ro-RO"/>
        </w:rPr>
        <w:t>Pentru o suprafa</w:t>
      </w:r>
      <w:r w:rsidR="00575878">
        <w:rPr>
          <w:lang w:val="ro-RO"/>
        </w:rPr>
        <w:t>ță</w:t>
      </w:r>
      <w:r w:rsidRPr="005F0435">
        <w:rPr>
          <w:lang w:val="ro-RO"/>
        </w:rPr>
        <w:t xml:space="preserve"> uscat</w:t>
      </w:r>
      <w:r w:rsidR="00575878">
        <w:rPr>
          <w:lang w:val="ro-RO"/>
        </w:rPr>
        <w:t>ă</w:t>
      </w:r>
      <w:r w:rsidRPr="005F0435">
        <w:rPr>
          <w:lang w:val="ro-RO"/>
        </w:rPr>
        <w:t xml:space="preserve"> expus</w:t>
      </w:r>
      <w:r w:rsidR="00575878">
        <w:rPr>
          <w:lang w:val="ro-RO"/>
        </w:rPr>
        <w:t>ă</w:t>
      </w:r>
      <w:r w:rsidRPr="005F0435">
        <w:rPr>
          <w:lang w:val="ro-RO"/>
        </w:rPr>
        <w:t>:</w:t>
      </w:r>
    </w:p>
    <w:p w14:paraId="69FC7C71" w14:textId="77777777" w:rsidR="005F0435" w:rsidRPr="005F0435" w:rsidRDefault="005F0435" w:rsidP="005F0435">
      <w:pPr>
        <w:rPr>
          <w:b/>
          <w:lang w:val="ro-RO"/>
        </w:rPr>
      </w:pPr>
    </w:p>
    <w:p w14:paraId="163EFDBB" w14:textId="0175E3E0" w:rsidR="005F0435" w:rsidRPr="005F0435" w:rsidRDefault="005F0435" w:rsidP="005F0435">
      <w:pPr>
        <w:rPr>
          <w:b/>
          <w:lang w:val="ro-RO"/>
        </w:rPr>
      </w:pPr>
      <w:r w:rsidRPr="005F0435">
        <w:rPr>
          <w:b/>
          <w:lang w:val="ro-RO"/>
        </w:rPr>
        <w:t xml:space="preserve">P = </w:t>
      </w:r>
      <w:r w:rsidR="00517A0F">
        <w:rPr>
          <w:b/>
          <w:lang w:val="ro-RO"/>
        </w:rPr>
        <w:t>21487</w:t>
      </w:r>
      <w:r w:rsidR="00517A0F" w:rsidRPr="005F0435">
        <w:rPr>
          <w:b/>
          <w:lang w:val="ro-RO"/>
        </w:rPr>
        <w:t xml:space="preserve"> </w:t>
      </w:r>
      <w:r w:rsidRPr="005F0435">
        <w:rPr>
          <w:b/>
          <w:lang w:val="ro-RO"/>
        </w:rPr>
        <w:t>(u*_u*t)2 + 25 (u*_u*t) pentru  u*&gt;u*t</w:t>
      </w:r>
    </w:p>
    <w:p w14:paraId="09989A05" w14:textId="77777777" w:rsidR="005F0435" w:rsidRPr="005F0435" w:rsidRDefault="005F0435" w:rsidP="005F0435">
      <w:pPr>
        <w:rPr>
          <w:b/>
          <w:lang w:val="ro-RO"/>
        </w:rPr>
      </w:pPr>
    </w:p>
    <w:p w14:paraId="3E59764D" w14:textId="77777777" w:rsidR="005F0435" w:rsidRPr="005F0435" w:rsidRDefault="005F0435" w:rsidP="005F0435">
      <w:pPr>
        <w:rPr>
          <w:lang w:val="ro-RO"/>
        </w:rPr>
      </w:pPr>
      <w:r w:rsidRPr="005F0435">
        <w:rPr>
          <w:lang w:val="ro-RO"/>
        </w:rPr>
        <w:t>P=0                                     pentru  u*&lt;u*t</w:t>
      </w:r>
    </w:p>
    <w:p w14:paraId="091C4291" w14:textId="77777777" w:rsidR="005F0435" w:rsidRPr="005F0435" w:rsidRDefault="005F0435" w:rsidP="005F0435">
      <w:pPr>
        <w:rPr>
          <w:lang w:val="ro-RO"/>
        </w:rPr>
      </w:pPr>
    </w:p>
    <w:p w14:paraId="1C3258F2" w14:textId="45EF83E2" w:rsidR="005F0435" w:rsidRPr="005F0435" w:rsidRDefault="005F0435" w:rsidP="005F0435">
      <w:pPr>
        <w:rPr>
          <w:lang w:val="ro-RO"/>
        </w:rPr>
      </w:pPr>
      <w:r w:rsidRPr="005F0435">
        <w:rPr>
          <w:lang w:val="ro-RO"/>
        </w:rPr>
        <w:t>Unde : u*- viteza de fric</w:t>
      </w:r>
      <w:r w:rsidR="00575878">
        <w:rPr>
          <w:lang w:val="ro-RO"/>
        </w:rPr>
        <w:t>ț</w:t>
      </w:r>
      <w:r w:rsidRPr="005F0435">
        <w:rPr>
          <w:lang w:val="ro-RO"/>
        </w:rPr>
        <w:t xml:space="preserve">iune </w:t>
      </w:r>
      <w:r w:rsidR="00575878">
        <w:rPr>
          <w:lang w:val="ro-RO"/>
        </w:rPr>
        <w:t>î</w:t>
      </w:r>
      <w:r w:rsidRPr="005F0435">
        <w:rPr>
          <w:lang w:val="ro-RO"/>
        </w:rPr>
        <w:t>n stratul limita de suprafa</w:t>
      </w:r>
      <w:r w:rsidR="00575878">
        <w:rPr>
          <w:lang w:val="ro-RO"/>
        </w:rPr>
        <w:t>ță</w:t>
      </w:r>
      <w:r w:rsidRPr="005F0435">
        <w:rPr>
          <w:lang w:val="ro-RO"/>
        </w:rPr>
        <w:t>;</w:t>
      </w:r>
    </w:p>
    <w:p w14:paraId="528AEC18" w14:textId="10A35444" w:rsidR="005F0435" w:rsidRPr="005F0435" w:rsidRDefault="005F0435" w:rsidP="005F0435">
      <w:pPr>
        <w:rPr>
          <w:lang w:val="ro-RO"/>
        </w:rPr>
      </w:pPr>
      <w:r w:rsidRPr="005F0435">
        <w:rPr>
          <w:lang w:val="ro-RO"/>
        </w:rPr>
        <w:t xml:space="preserve">           u*t- pragul vitezei de fric</w:t>
      </w:r>
      <w:r w:rsidR="00575878">
        <w:rPr>
          <w:lang w:val="ro-RO"/>
        </w:rPr>
        <w:t>ț</w:t>
      </w:r>
      <w:r w:rsidRPr="005F0435">
        <w:rPr>
          <w:lang w:val="ro-RO"/>
        </w:rPr>
        <w:t>iune</w:t>
      </w:r>
    </w:p>
    <w:p w14:paraId="369026B1" w14:textId="77777777" w:rsidR="005F0435" w:rsidRPr="005F0435" w:rsidRDefault="005F0435" w:rsidP="005F0435">
      <w:pPr>
        <w:rPr>
          <w:lang w:val="ro-RO"/>
        </w:rPr>
      </w:pPr>
    </w:p>
    <w:p w14:paraId="53292333" w14:textId="05D74CB5" w:rsidR="005F0435" w:rsidRPr="005F0435" w:rsidRDefault="005F0435" w:rsidP="005F0435">
      <w:pPr>
        <w:rPr>
          <w:lang w:val="ro-RO"/>
        </w:rPr>
      </w:pPr>
      <w:r w:rsidRPr="005F0435">
        <w:rPr>
          <w:lang w:val="ro-RO"/>
        </w:rPr>
        <w:t>Viteza de fric</w:t>
      </w:r>
      <w:r w:rsidR="00575878">
        <w:rPr>
          <w:lang w:val="ro-RO"/>
        </w:rPr>
        <w:t>ț</w:t>
      </w:r>
      <w:r w:rsidRPr="005F0435">
        <w:rPr>
          <w:lang w:val="ro-RO"/>
        </w:rPr>
        <w:t>iune u* se determin</w:t>
      </w:r>
      <w:r w:rsidR="00575878">
        <w:rPr>
          <w:lang w:val="ro-RO"/>
        </w:rPr>
        <w:t>ă</w:t>
      </w:r>
      <w:r w:rsidRPr="005F0435">
        <w:rPr>
          <w:lang w:val="ro-RO"/>
        </w:rPr>
        <w:t xml:space="preserve"> din partea  profilului vitezei v</w:t>
      </w:r>
      <w:r w:rsidR="00575878">
        <w:rPr>
          <w:lang w:val="ro-RO"/>
        </w:rPr>
        <w:t>â</w:t>
      </w:r>
      <w:r w:rsidRPr="005F0435">
        <w:rPr>
          <w:lang w:val="ro-RO"/>
        </w:rPr>
        <w:t>ntului :</w:t>
      </w:r>
    </w:p>
    <w:p w14:paraId="6C383FA1" w14:textId="77777777" w:rsidR="005F0435" w:rsidRPr="005F0435" w:rsidRDefault="005F0435" w:rsidP="005F0435">
      <w:pPr>
        <w:rPr>
          <w:b/>
          <w:lang w:val="ro-RO"/>
        </w:rPr>
      </w:pPr>
    </w:p>
    <w:p w14:paraId="44EDF71A" w14:textId="77777777" w:rsidR="005F0435" w:rsidRPr="005F0435" w:rsidRDefault="005F0435" w:rsidP="005F0435">
      <w:pPr>
        <w:rPr>
          <w:b/>
          <w:lang w:val="ro-RO"/>
        </w:rPr>
      </w:pPr>
      <w:r w:rsidRPr="005F0435">
        <w:rPr>
          <w:b/>
          <w:lang w:val="ro-RO"/>
        </w:rPr>
        <w:t>u ( z) = u*x 4-10x In (z/z0)              (z/z0)</w:t>
      </w:r>
    </w:p>
    <w:p w14:paraId="782D84C5" w14:textId="77777777" w:rsidR="005F0435" w:rsidRPr="005F0435" w:rsidRDefault="005F0435" w:rsidP="005F0435">
      <w:pPr>
        <w:rPr>
          <w:b/>
          <w:lang w:val="ro-RO"/>
        </w:rPr>
      </w:pPr>
    </w:p>
    <w:p w14:paraId="054B8217" w14:textId="2FA673A7" w:rsidR="005F0435" w:rsidRPr="005F0435" w:rsidRDefault="005F0435" w:rsidP="005F0435">
      <w:pPr>
        <w:rPr>
          <w:lang w:val="ro-RO"/>
        </w:rPr>
      </w:pPr>
      <w:r w:rsidRPr="005F0435">
        <w:rPr>
          <w:lang w:val="ro-RO"/>
        </w:rPr>
        <w:t>Unde: u- viteza v</w:t>
      </w:r>
      <w:r w:rsidR="00575878">
        <w:rPr>
          <w:lang w:val="ro-RO"/>
        </w:rPr>
        <w:t>â</w:t>
      </w:r>
      <w:r w:rsidRPr="005F0435">
        <w:rPr>
          <w:lang w:val="ro-RO"/>
        </w:rPr>
        <w:t xml:space="preserve">ntului </w:t>
      </w:r>
    </w:p>
    <w:p w14:paraId="3CCA5E09" w14:textId="1FAF947A" w:rsidR="005F0435" w:rsidRPr="005F0435" w:rsidRDefault="005F0435" w:rsidP="005F0435">
      <w:pPr>
        <w:rPr>
          <w:lang w:val="ro-RO"/>
        </w:rPr>
      </w:pPr>
      <w:r w:rsidRPr="005F0435">
        <w:rPr>
          <w:lang w:val="ro-RO"/>
        </w:rPr>
        <w:t>u*- viteza de fric</w:t>
      </w:r>
      <w:r w:rsidR="00575878">
        <w:rPr>
          <w:lang w:val="ro-RO"/>
        </w:rPr>
        <w:t>ț</w:t>
      </w:r>
      <w:r w:rsidRPr="005F0435">
        <w:rPr>
          <w:lang w:val="ro-RO"/>
        </w:rPr>
        <w:t>iune</w:t>
      </w:r>
    </w:p>
    <w:p w14:paraId="3A864328" w14:textId="11E77DA4" w:rsidR="005F0435" w:rsidRPr="005F0435" w:rsidRDefault="005F0435" w:rsidP="005F0435">
      <w:pPr>
        <w:rPr>
          <w:lang w:val="ro-RO"/>
        </w:rPr>
      </w:pPr>
      <w:r w:rsidRPr="005F0435">
        <w:rPr>
          <w:lang w:val="ro-RO"/>
        </w:rPr>
        <w:t xml:space="preserve">z- </w:t>
      </w:r>
      <w:r w:rsidR="00575878">
        <w:rPr>
          <w:lang w:val="ro-RO"/>
        </w:rPr>
        <w:t>î</w:t>
      </w:r>
      <w:r w:rsidRPr="005F0435">
        <w:rPr>
          <w:lang w:val="ro-RO"/>
        </w:rPr>
        <w:t>n</w:t>
      </w:r>
      <w:r w:rsidR="00575878">
        <w:rPr>
          <w:lang w:val="ro-RO"/>
        </w:rPr>
        <w:t>ă</w:t>
      </w:r>
      <w:r w:rsidRPr="005F0435">
        <w:rPr>
          <w:lang w:val="ro-RO"/>
        </w:rPr>
        <w:t>l</w:t>
      </w:r>
      <w:r w:rsidR="00575878">
        <w:rPr>
          <w:lang w:val="ro-RO"/>
        </w:rPr>
        <w:t>ț</w:t>
      </w:r>
      <w:r w:rsidRPr="005F0435">
        <w:rPr>
          <w:lang w:val="ro-RO"/>
        </w:rPr>
        <w:t>imea deasupra solului</w:t>
      </w:r>
    </w:p>
    <w:p w14:paraId="4BCB1EBC" w14:textId="589430A4" w:rsidR="005F0435" w:rsidRPr="005F0435" w:rsidRDefault="005F0435" w:rsidP="005F0435">
      <w:pPr>
        <w:rPr>
          <w:lang w:val="ro-RO"/>
        </w:rPr>
      </w:pPr>
      <w:r w:rsidRPr="005F0435">
        <w:rPr>
          <w:lang w:val="ro-RO"/>
        </w:rPr>
        <w:t xml:space="preserve">z0- </w:t>
      </w:r>
      <w:r w:rsidR="00575878">
        <w:rPr>
          <w:lang w:val="ro-RO"/>
        </w:rPr>
        <w:t>î</w:t>
      </w:r>
      <w:r w:rsidRPr="005F0435">
        <w:rPr>
          <w:lang w:val="ro-RO"/>
        </w:rPr>
        <w:t>n</w:t>
      </w:r>
      <w:r w:rsidR="00575878">
        <w:rPr>
          <w:lang w:val="ro-RO"/>
        </w:rPr>
        <w:t>ă</w:t>
      </w:r>
      <w:r w:rsidRPr="005F0435">
        <w:rPr>
          <w:lang w:val="ro-RO"/>
        </w:rPr>
        <w:t>l</w:t>
      </w:r>
      <w:r w:rsidR="00575878">
        <w:rPr>
          <w:lang w:val="ro-RO"/>
        </w:rPr>
        <w:t>ț</w:t>
      </w:r>
      <w:r w:rsidRPr="005F0435">
        <w:rPr>
          <w:lang w:val="ro-RO"/>
        </w:rPr>
        <w:t>imea  de rugozitate;</w:t>
      </w:r>
    </w:p>
    <w:p w14:paraId="4A66FDE5" w14:textId="481AD6C0" w:rsidR="005F0435" w:rsidRPr="005F0435" w:rsidRDefault="005F0435" w:rsidP="005F0435">
      <w:pPr>
        <w:rPr>
          <w:lang w:val="ro-RO"/>
        </w:rPr>
      </w:pPr>
      <w:r w:rsidRPr="005F0435">
        <w:rPr>
          <w:lang w:val="ro-RO"/>
        </w:rPr>
        <w:t>0,4- constanta von Karman</w:t>
      </w:r>
    </w:p>
    <w:p w14:paraId="6C270DBC" w14:textId="77777777" w:rsidR="005F0435" w:rsidRPr="005F0435" w:rsidRDefault="005F0435" w:rsidP="005F0435">
      <w:pPr>
        <w:rPr>
          <w:lang w:val="ro-RO"/>
        </w:rPr>
      </w:pPr>
    </w:p>
    <w:p w14:paraId="3146D371" w14:textId="3BBE949E" w:rsidR="005F0435" w:rsidRPr="005F0435" w:rsidRDefault="00575878" w:rsidP="005F0435">
      <w:pPr>
        <w:rPr>
          <w:lang w:val="ro-RO"/>
        </w:rPr>
      </w:pPr>
      <w:r>
        <w:rPr>
          <w:lang w:val="ro-RO"/>
        </w:rPr>
        <w:t>Î</w:t>
      </w:r>
      <w:r w:rsidR="005F0435" w:rsidRPr="005F0435">
        <w:rPr>
          <w:lang w:val="ro-RO"/>
        </w:rPr>
        <w:t xml:space="preserve">n calcule s-au luat </w:t>
      </w:r>
      <w:r>
        <w:rPr>
          <w:lang w:val="ro-RO"/>
        </w:rPr>
        <w:t>î</w:t>
      </w:r>
      <w:r w:rsidR="005F0435" w:rsidRPr="005F0435">
        <w:rPr>
          <w:lang w:val="ro-RO"/>
        </w:rPr>
        <w:t>n considerare date din literatur</w:t>
      </w:r>
      <w:r w:rsidR="00690481" w:rsidRPr="00155750">
        <w:rPr>
          <w:lang w:val="ro-RO"/>
        </w:rPr>
        <w:t>a</w:t>
      </w:r>
      <w:r w:rsidR="005F0435" w:rsidRPr="005F0435">
        <w:rPr>
          <w:lang w:val="ro-RO"/>
        </w:rPr>
        <w:t xml:space="preserve"> de specialitate pentru haldele de steril:</w:t>
      </w:r>
    </w:p>
    <w:p w14:paraId="052A707E" w14:textId="77777777" w:rsidR="005F0435" w:rsidRPr="005F0435" w:rsidRDefault="005F0435" w:rsidP="005F0435">
      <w:pPr>
        <w:rPr>
          <w:lang w:val="ro-RO"/>
        </w:rPr>
      </w:pPr>
      <w:r w:rsidRPr="005F0435">
        <w:rPr>
          <w:lang w:val="ro-RO"/>
        </w:rPr>
        <w:t>u*t- =1,02m/s</w:t>
      </w:r>
    </w:p>
    <w:p w14:paraId="482A4E77" w14:textId="77777777" w:rsidR="005F0435" w:rsidRPr="005F0435" w:rsidRDefault="005F0435" w:rsidP="005F0435">
      <w:pPr>
        <w:rPr>
          <w:lang w:val="ro-RO"/>
        </w:rPr>
      </w:pPr>
      <w:r w:rsidRPr="005F0435">
        <w:rPr>
          <w:lang w:val="ro-RO"/>
        </w:rPr>
        <w:t>u* = 1.23 m/s</w:t>
      </w:r>
    </w:p>
    <w:p w14:paraId="1A110A04" w14:textId="57024264" w:rsidR="005F0435" w:rsidRPr="005F0435" w:rsidRDefault="005F0435" w:rsidP="005F0435">
      <w:pPr>
        <w:rPr>
          <w:lang w:val="ro-RO"/>
        </w:rPr>
      </w:pPr>
      <w:r w:rsidRPr="005F0435">
        <w:rPr>
          <w:lang w:val="ro-RO"/>
        </w:rPr>
        <w:t>z0= 0,5 cm-</w:t>
      </w:r>
      <w:r w:rsidR="00931795" w:rsidRPr="00155750">
        <w:rPr>
          <w:lang w:val="ro-RO"/>
        </w:rPr>
        <w:t>stive</w:t>
      </w:r>
      <w:r w:rsidRPr="005F0435">
        <w:rPr>
          <w:lang w:val="ro-RO"/>
        </w:rPr>
        <w:t xml:space="preserve"> f</w:t>
      </w:r>
      <w:r w:rsidR="00575878">
        <w:rPr>
          <w:lang w:val="ro-RO"/>
        </w:rPr>
        <w:t>ă</w:t>
      </w:r>
      <w:r w:rsidRPr="005F0435">
        <w:rPr>
          <w:lang w:val="ro-RO"/>
        </w:rPr>
        <w:t>r</w:t>
      </w:r>
      <w:r w:rsidR="00575878">
        <w:rPr>
          <w:lang w:val="ro-RO"/>
        </w:rPr>
        <w:t>ă</w:t>
      </w:r>
      <w:r w:rsidRPr="005F0435">
        <w:rPr>
          <w:lang w:val="ro-RO"/>
        </w:rPr>
        <w:t xml:space="preserve"> crust</w:t>
      </w:r>
      <w:r w:rsidR="00575878">
        <w:rPr>
          <w:lang w:val="ro-RO"/>
        </w:rPr>
        <w:t>ă</w:t>
      </w:r>
      <w:r w:rsidRPr="005F0435">
        <w:rPr>
          <w:lang w:val="ro-RO"/>
        </w:rPr>
        <w:t>.</w:t>
      </w:r>
    </w:p>
    <w:p w14:paraId="1ABA0CAE" w14:textId="77777777" w:rsidR="005F0435" w:rsidRPr="005F0435" w:rsidRDefault="005F0435" w:rsidP="005F0435">
      <w:pPr>
        <w:rPr>
          <w:lang w:val="ro-RO"/>
        </w:rPr>
      </w:pPr>
      <w:r w:rsidRPr="005F0435">
        <w:rPr>
          <w:lang w:val="ro-RO"/>
        </w:rPr>
        <w:t>FE=k7,81 g/m3 an pentru o perturbare</w:t>
      </w:r>
    </w:p>
    <w:p w14:paraId="6E851ECA" w14:textId="77777777" w:rsidR="005F0435" w:rsidRPr="005F0435" w:rsidRDefault="005F0435" w:rsidP="005F0435">
      <w:pPr>
        <w:rPr>
          <w:lang w:val="ro-RO"/>
        </w:rPr>
      </w:pPr>
      <w:r w:rsidRPr="005F0435">
        <w:rPr>
          <w:lang w:val="ro-RO"/>
        </w:rPr>
        <w:t>K=1,0 pentru particule cu φ  &lt;30 μm</w:t>
      </w:r>
    </w:p>
    <w:p w14:paraId="03FB1257" w14:textId="77777777" w:rsidR="005F0435" w:rsidRPr="005F0435" w:rsidRDefault="005F0435" w:rsidP="005F0435">
      <w:pPr>
        <w:rPr>
          <w:lang w:val="ro-RO"/>
        </w:rPr>
      </w:pPr>
      <w:r w:rsidRPr="005F0435">
        <w:rPr>
          <w:lang w:val="ro-RO"/>
        </w:rPr>
        <w:t>K=0,6 pentru particule cu φ  &lt;15 μm</w:t>
      </w:r>
    </w:p>
    <w:p w14:paraId="51FB36E5" w14:textId="77777777" w:rsidR="005F0435" w:rsidRPr="005F0435" w:rsidRDefault="005F0435" w:rsidP="005F0435">
      <w:pPr>
        <w:rPr>
          <w:lang w:val="ro-RO"/>
        </w:rPr>
      </w:pPr>
      <w:r w:rsidRPr="005F0435">
        <w:rPr>
          <w:lang w:val="ro-RO"/>
        </w:rPr>
        <w:t>K= 0,5 pentru particule cu φ  &lt;10 μm</w:t>
      </w:r>
    </w:p>
    <w:p w14:paraId="2D75DE3D" w14:textId="77777777" w:rsidR="005F0435" w:rsidRPr="005F0435" w:rsidRDefault="005F0435" w:rsidP="005F0435">
      <w:pPr>
        <w:rPr>
          <w:lang w:val="ro-RO"/>
        </w:rPr>
      </w:pPr>
      <w:r w:rsidRPr="005F0435">
        <w:rPr>
          <w:lang w:val="ro-RO"/>
        </w:rPr>
        <w:t>K=0,2 pentru particule cu φ  &lt;2,5 μm</w:t>
      </w:r>
    </w:p>
    <w:p w14:paraId="1DDB84FB" w14:textId="4622E39C" w:rsidR="005F0435" w:rsidRPr="005F0435" w:rsidRDefault="00575878" w:rsidP="005F0435">
      <w:pPr>
        <w:rPr>
          <w:lang w:val="ro-RO"/>
        </w:rPr>
      </w:pPr>
      <w:r>
        <w:rPr>
          <w:lang w:val="ro-RO"/>
        </w:rPr>
        <w:t>Î</w:t>
      </w:r>
      <w:r w:rsidR="005F0435" w:rsidRPr="005F0435">
        <w:rPr>
          <w:lang w:val="ro-RO"/>
        </w:rPr>
        <w:t>n cazul carierelor, materialul excavat are un con</w:t>
      </w:r>
      <w:r>
        <w:rPr>
          <w:lang w:val="ro-RO"/>
        </w:rPr>
        <w:t>ț</w:t>
      </w:r>
      <w:r w:rsidR="005F0435" w:rsidRPr="005F0435">
        <w:rPr>
          <w:lang w:val="ro-RO"/>
        </w:rPr>
        <w:t>inut de particule cu diametrul &lt; 75 μm de 0,4-11% cu o medie de 0,7%. Aceste valori duc la ob</w:t>
      </w:r>
      <w:r>
        <w:rPr>
          <w:lang w:val="ro-RO"/>
        </w:rPr>
        <w:t>ț</w:t>
      </w:r>
      <w:r w:rsidR="005F0435" w:rsidRPr="005F0435">
        <w:rPr>
          <w:lang w:val="ro-RO"/>
        </w:rPr>
        <w:t xml:space="preserve">inerea unui factor de emisie pentru particule </w:t>
      </w:r>
      <w:r>
        <w:rPr>
          <w:lang w:val="ro-RO"/>
        </w:rPr>
        <w:t>î</w:t>
      </w:r>
      <w:r w:rsidR="005F0435" w:rsidRPr="005F0435">
        <w:rPr>
          <w:lang w:val="ro-RO"/>
        </w:rPr>
        <w:t>n suspensie:</w:t>
      </w:r>
    </w:p>
    <w:p w14:paraId="09895B37" w14:textId="77777777" w:rsidR="005F0435" w:rsidRPr="005F0435" w:rsidRDefault="005F0435" w:rsidP="005F0435">
      <w:pPr>
        <w:rPr>
          <w:b/>
          <w:lang w:val="ro-RO"/>
        </w:rPr>
      </w:pPr>
    </w:p>
    <w:p w14:paraId="757D1223" w14:textId="77777777" w:rsidR="005F0435" w:rsidRPr="005F0435" w:rsidRDefault="005F0435" w:rsidP="005F0435">
      <w:pPr>
        <w:rPr>
          <w:b/>
          <w:lang w:val="ro-RO"/>
        </w:rPr>
      </w:pPr>
      <w:r w:rsidRPr="005F0435">
        <w:rPr>
          <w:b/>
          <w:lang w:val="ro-RO"/>
        </w:rPr>
        <w:lastRenderedPageBreak/>
        <w:t>E=0,00181608 Kg/t</w:t>
      </w:r>
    </w:p>
    <w:p w14:paraId="5A2DBBA7" w14:textId="77777777" w:rsidR="005F0435" w:rsidRPr="005F0435" w:rsidRDefault="005F0435" w:rsidP="005F0435">
      <w:pPr>
        <w:rPr>
          <w:b/>
          <w:lang w:val="ro-RO"/>
        </w:rPr>
      </w:pPr>
    </w:p>
    <w:p w14:paraId="2784E816" w14:textId="3D483637" w:rsidR="005F0435" w:rsidRPr="005F0435" w:rsidRDefault="005F0435" w:rsidP="005F0435">
      <w:pPr>
        <w:rPr>
          <w:lang w:val="ro-RO"/>
        </w:rPr>
      </w:pPr>
      <w:r w:rsidRPr="005F0435">
        <w:rPr>
          <w:lang w:val="ro-RO"/>
        </w:rPr>
        <w:t xml:space="preserve">Care </w:t>
      </w:r>
      <w:r w:rsidR="00575878">
        <w:rPr>
          <w:lang w:val="ro-RO"/>
        </w:rPr>
        <w:t>ț</w:t>
      </w:r>
      <w:r w:rsidRPr="005F0435">
        <w:rPr>
          <w:lang w:val="ro-RO"/>
        </w:rPr>
        <w:t>ine cont atat de activitatea de excavare c</w:t>
      </w:r>
      <w:r w:rsidR="00575878">
        <w:rPr>
          <w:lang w:val="ro-RO"/>
        </w:rPr>
        <w:t>â</w:t>
      </w:r>
      <w:r w:rsidRPr="005F0435">
        <w:rPr>
          <w:lang w:val="ro-RO"/>
        </w:rPr>
        <w:t xml:space="preserve">t </w:t>
      </w:r>
      <w:r w:rsidR="00575878">
        <w:rPr>
          <w:lang w:val="ro-RO"/>
        </w:rPr>
        <w:t>ș</w:t>
      </w:r>
      <w:r w:rsidRPr="005F0435">
        <w:rPr>
          <w:lang w:val="ro-RO"/>
        </w:rPr>
        <w:t xml:space="preserve">i de manipulare şi transportului </w:t>
      </w:r>
      <w:r w:rsidR="00690481" w:rsidRPr="00155750">
        <w:rPr>
          <w:lang w:val="ro-RO"/>
        </w:rPr>
        <w:t>materialului</w:t>
      </w:r>
      <w:r w:rsidRPr="005F0435">
        <w:rPr>
          <w:lang w:val="ro-RO"/>
        </w:rPr>
        <w:t xml:space="preserve"> din z</w:t>
      </w:r>
      <w:r w:rsidR="00575878">
        <w:rPr>
          <w:lang w:val="ro-RO"/>
        </w:rPr>
        <w:t>ă</w:t>
      </w:r>
      <w:r w:rsidRPr="005F0435">
        <w:rPr>
          <w:lang w:val="ro-RO"/>
        </w:rPr>
        <w:t>c</w:t>
      </w:r>
      <w:r w:rsidR="00575878">
        <w:rPr>
          <w:lang w:val="ro-RO"/>
        </w:rPr>
        <w:t>ă</w:t>
      </w:r>
      <w:r w:rsidRPr="005F0435">
        <w:rPr>
          <w:lang w:val="ro-RO"/>
        </w:rPr>
        <w:t>m</w:t>
      </w:r>
      <w:r w:rsidR="00575878">
        <w:rPr>
          <w:lang w:val="ro-RO"/>
        </w:rPr>
        <w:t>â</w:t>
      </w:r>
      <w:r w:rsidRPr="005F0435">
        <w:rPr>
          <w:lang w:val="ro-RO"/>
        </w:rPr>
        <w:t>nt.</w:t>
      </w:r>
    </w:p>
    <w:p w14:paraId="30C8557B" w14:textId="137280D3" w:rsidR="005F0435" w:rsidRPr="005F0435" w:rsidRDefault="00575878" w:rsidP="005F0435">
      <w:pPr>
        <w:rPr>
          <w:lang w:val="ro-RO"/>
        </w:rPr>
      </w:pPr>
      <w:r>
        <w:rPr>
          <w:lang w:val="ro-RO"/>
        </w:rPr>
        <w:t>Ț</w:t>
      </w:r>
      <w:r w:rsidR="005F0435" w:rsidRPr="005F0435">
        <w:rPr>
          <w:lang w:val="ro-RO"/>
        </w:rPr>
        <w:t>in</w:t>
      </w:r>
      <w:r>
        <w:rPr>
          <w:lang w:val="ro-RO"/>
        </w:rPr>
        <w:t>â</w:t>
      </w:r>
      <w:r w:rsidR="005F0435" w:rsidRPr="005F0435">
        <w:rPr>
          <w:lang w:val="ro-RO"/>
        </w:rPr>
        <w:t>nd cont de cantit</w:t>
      </w:r>
      <w:r>
        <w:rPr>
          <w:lang w:val="ro-RO"/>
        </w:rPr>
        <w:t>ăț</w:t>
      </w:r>
      <w:r w:rsidR="005F0435" w:rsidRPr="005F0435">
        <w:rPr>
          <w:lang w:val="ro-RO"/>
        </w:rPr>
        <w:t>iile manipulate, rezult</w:t>
      </w:r>
      <w:r>
        <w:rPr>
          <w:lang w:val="ro-RO"/>
        </w:rPr>
        <w:t>ă</w:t>
      </w:r>
      <w:r w:rsidR="005F0435" w:rsidRPr="005F0435">
        <w:rPr>
          <w:lang w:val="ro-RO"/>
        </w:rPr>
        <w:t xml:space="preserve"> urm</w:t>
      </w:r>
      <w:r>
        <w:rPr>
          <w:lang w:val="ro-RO"/>
        </w:rPr>
        <w:t>ă</w:t>
      </w:r>
      <w:r w:rsidR="005F0435" w:rsidRPr="005F0435">
        <w:rPr>
          <w:lang w:val="ro-RO"/>
        </w:rPr>
        <w:t xml:space="preserve">toarele emisii de particule </w:t>
      </w:r>
      <w:r>
        <w:rPr>
          <w:lang w:val="ro-RO"/>
        </w:rPr>
        <w:t>î</w:t>
      </w:r>
      <w:r w:rsidR="005F0435" w:rsidRPr="005F0435">
        <w:rPr>
          <w:lang w:val="ro-RO"/>
        </w:rPr>
        <w:t xml:space="preserve">n suspensie </w:t>
      </w:r>
      <w:r>
        <w:rPr>
          <w:lang w:val="ro-RO"/>
        </w:rPr>
        <w:t>î</w:t>
      </w:r>
      <w:r w:rsidR="005F0435" w:rsidRPr="005F0435">
        <w:rPr>
          <w:lang w:val="ro-RO"/>
        </w:rPr>
        <w:t>n cazul unui nivel maxim de activitate.</w:t>
      </w:r>
    </w:p>
    <w:p w14:paraId="10842016" w14:textId="77777777" w:rsidR="005F0435" w:rsidRPr="005F0435" w:rsidRDefault="005F0435" w:rsidP="005F0435">
      <w:pPr>
        <w:rPr>
          <w:b/>
          <w:lang w:val="ro-RO"/>
        </w:rPr>
      </w:pPr>
    </w:p>
    <w:p w14:paraId="37CF9BA6" w14:textId="5E926D12" w:rsidR="005F0435" w:rsidRPr="005F0435" w:rsidRDefault="005F0435" w:rsidP="005F0435">
      <w:pPr>
        <w:rPr>
          <w:b/>
          <w:lang w:val="ro-RO"/>
        </w:rPr>
      </w:pPr>
      <w:r w:rsidRPr="005F0435">
        <w:rPr>
          <w:b/>
          <w:lang w:val="ro-RO"/>
        </w:rPr>
        <w:t>Q</w:t>
      </w:r>
      <w:r w:rsidRPr="005F0435">
        <w:rPr>
          <w:b/>
          <w:vertAlign w:val="subscript"/>
          <w:lang w:val="ro-RO"/>
        </w:rPr>
        <w:t>PART</w:t>
      </w:r>
      <w:r w:rsidR="00517A0F">
        <w:rPr>
          <w:b/>
          <w:lang w:val="ro-RO"/>
        </w:rPr>
        <w:t>~</w:t>
      </w:r>
      <w:r w:rsidR="00F3156C">
        <w:rPr>
          <w:b/>
          <w:lang w:val="ro-RO"/>
        </w:rPr>
        <w:t>5.5</w:t>
      </w:r>
      <w:r w:rsidR="00F3156C" w:rsidRPr="005F0435">
        <w:rPr>
          <w:b/>
          <w:lang w:val="ro-RO"/>
        </w:rPr>
        <w:t xml:space="preserve"> </w:t>
      </w:r>
      <w:r w:rsidRPr="005F0435">
        <w:rPr>
          <w:b/>
          <w:lang w:val="ro-RO"/>
        </w:rPr>
        <w:t xml:space="preserve">t de praf </w:t>
      </w:r>
    </w:p>
    <w:p w14:paraId="3292F6DD" w14:textId="77777777" w:rsidR="005F0435" w:rsidRPr="005F0435" w:rsidRDefault="005F0435" w:rsidP="005F0435">
      <w:pPr>
        <w:rPr>
          <w:lang w:val="ro-RO"/>
        </w:rPr>
      </w:pPr>
      <w:r w:rsidRPr="005F0435">
        <w:rPr>
          <w:lang w:val="ro-RO"/>
        </w:rPr>
        <w:t>generate pe durata perioadei de exploatare a rocii (5 ani)</w:t>
      </w:r>
    </w:p>
    <w:p w14:paraId="4B1541AB" w14:textId="326F223B" w:rsidR="005F0435" w:rsidRPr="005F0435" w:rsidRDefault="005F0435" w:rsidP="005F0435">
      <w:pPr>
        <w:rPr>
          <w:b/>
          <w:lang w:val="ro-RO"/>
        </w:rPr>
      </w:pPr>
      <w:r w:rsidRPr="005F0435">
        <w:rPr>
          <w:b/>
          <w:lang w:val="ro-RO"/>
        </w:rPr>
        <w:t>Q</w:t>
      </w:r>
      <w:r w:rsidRPr="005F0435">
        <w:rPr>
          <w:b/>
          <w:vertAlign w:val="subscript"/>
          <w:lang w:val="ro-RO"/>
        </w:rPr>
        <w:t>PART</w:t>
      </w:r>
      <w:r w:rsidRPr="005F0435">
        <w:rPr>
          <w:b/>
          <w:lang w:val="ro-RO"/>
        </w:rPr>
        <w:t>=</w:t>
      </w:r>
      <w:r w:rsidR="00F3156C">
        <w:rPr>
          <w:b/>
          <w:lang w:val="ro-RO"/>
        </w:rPr>
        <w:t>~1.1</w:t>
      </w:r>
      <w:r w:rsidR="00F3156C" w:rsidRPr="005F0435">
        <w:rPr>
          <w:b/>
          <w:lang w:val="ro-RO"/>
        </w:rPr>
        <w:t xml:space="preserve"> </w:t>
      </w:r>
      <w:r w:rsidRPr="005F0435">
        <w:rPr>
          <w:b/>
          <w:lang w:val="ro-RO"/>
        </w:rPr>
        <w:t>t de praf / an</w:t>
      </w:r>
    </w:p>
    <w:p w14:paraId="191989CF" w14:textId="77777777" w:rsidR="005F0435" w:rsidRPr="005F0435" w:rsidRDefault="005F0435" w:rsidP="005F0435">
      <w:pPr>
        <w:rPr>
          <w:lang w:val="ro-RO"/>
        </w:rPr>
      </w:pPr>
    </w:p>
    <w:p w14:paraId="3FF42BB7" w14:textId="77777777" w:rsidR="005F0435" w:rsidRPr="005F0435" w:rsidRDefault="005F0435" w:rsidP="005F0435">
      <w:pPr>
        <w:rPr>
          <w:lang w:val="ro-RO"/>
        </w:rPr>
      </w:pPr>
    </w:p>
    <w:p w14:paraId="153DE134" w14:textId="77777777" w:rsidR="005F0435" w:rsidRPr="005F0435" w:rsidRDefault="005F0435" w:rsidP="005F0435">
      <w:pPr>
        <w:numPr>
          <w:ilvl w:val="0"/>
          <w:numId w:val="31"/>
        </w:numPr>
        <w:rPr>
          <w:b/>
          <w:lang w:val="ro-RO"/>
        </w:rPr>
      </w:pPr>
      <w:r w:rsidRPr="005F0435">
        <w:rPr>
          <w:b/>
          <w:lang w:val="ro-RO"/>
        </w:rPr>
        <w:t>Pentru factorul de mediu sol</w:t>
      </w:r>
    </w:p>
    <w:p w14:paraId="01F53394" w14:textId="286FDA49" w:rsidR="005F0435" w:rsidRPr="005F0435" w:rsidRDefault="005F0435" w:rsidP="005F0435">
      <w:pPr>
        <w:rPr>
          <w:lang w:val="ro-RO"/>
        </w:rPr>
      </w:pPr>
      <w:r w:rsidRPr="005F0435">
        <w:rPr>
          <w:lang w:val="ro-RO"/>
        </w:rPr>
        <w:t>Suprafaţa totală de sol afectată de la nivelul p</w:t>
      </w:r>
      <w:r w:rsidR="00690481" w:rsidRPr="00155750">
        <w:rPr>
          <w:lang w:val="ro-RO"/>
        </w:rPr>
        <w:t>e</w:t>
      </w:r>
      <w:r w:rsidRPr="005F0435">
        <w:rPr>
          <w:lang w:val="ro-RO"/>
        </w:rPr>
        <w:t>rimetrului</w:t>
      </w:r>
      <w:r w:rsidR="00F3156C">
        <w:rPr>
          <w:lang w:val="ro-RO"/>
        </w:rPr>
        <w:t xml:space="preserve"> ce urmează a se extinde</w:t>
      </w:r>
      <w:r w:rsidRPr="005F0435">
        <w:rPr>
          <w:lang w:val="ro-RO"/>
        </w:rPr>
        <w:t xml:space="preserve"> va fi de </w:t>
      </w:r>
      <w:r w:rsidR="00F3156C">
        <w:rPr>
          <w:lang w:val="ro-RO"/>
        </w:rPr>
        <w:t>2.1487ha</w:t>
      </w:r>
      <w:r w:rsidRPr="005F0435">
        <w:rPr>
          <w:lang w:val="ro-RO"/>
        </w:rPr>
        <w:t>.</w:t>
      </w:r>
    </w:p>
    <w:p w14:paraId="36C86445" w14:textId="6615F251" w:rsidR="005F0435" w:rsidRPr="005F0435" w:rsidRDefault="005F0435" w:rsidP="005F0435">
      <w:pPr>
        <w:rPr>
          <w:lang w:val="ro-RO"/>
        </w:rPr>
      </w:pPr>
      <w:r w:rsidRPr="005F0435">
        <w:rPr>
          <w:lang w:val="ro-RO"/>
        </w:rPr>
        <w:t xml:space="preserve">Suprafaţa de exploatare </w:t>
      </w:r>
      <w:r w:rsidR="00690481" w:rsidRPr="00155750">
        <w:rPr>
          <w:lang w:val="ro-RO"/>
        </w:rPr>
        <w:t>evalua</w:t>
      </w:r>
      <w:r w:rsidR="00931795" w:rsidRPr="00155750">
        <w:rPr>
          <w:lang w:val="ro-RO"/>
        </w:rPr>
        <w:t>t</w:t>
      </w:r>
      <w:r w:rsidR="00690481" w:rsidRPr="00155750">
        <w:rPr>
          <w:lang w:val="ro-RO"/>
        </w:rPr>
        <w:t xml:space="preserve">ă a perimetrelor proximale (active) este de </w:t>
      </w:r>
      <w:r w:rsidRPr="005F0435">
        <w:rPr>
          <w:lang w:val="ro-RO"/>
        </w:rPr>
        <w:t xml:space="preserve">aproximativ </w:t>
      </w:r>
      <w:r w:rsidR="00F3156C">
        <w:rPr>
          <w:lang w:val="ro-RO"/>
        </w:rPr>
        <w:t>3.27</w:t>
      </w:r>
      <w:r w:rsidRPr="005F0435">
        <w:rPr>
          <w:lang w:val="ro-RO"/>
        </w:rPr>
        <w:t xml:space="preserve"> ha. </w:t>
      </w:r>
    </w:p>
    <w:p w14:paraId="40BB8B0D" w14:textId="72FDF86C" w:rsidR="005F0435" w:rsidRPr="005F0435" w:rsidRDefault="005F0435" w:rsidP="005F0435">
      <w:pPr>
        <w:rPr>
          <w:lang w:val="ro-RO"/>
        </w:rPr>
      </w:pPr>
      <w:r w:rsidRPr="005F0435">
        <w:rPr>
          <w:lang w:val="ro-RO"/>
        </w:rPr>
        <w:t>Astfel perimetrul cumulat al exploată</w:t>
      </w:r>
      <w:r w:rsidR="00931795" w:rsidRPr="00155750">
        <w:rPr>
          <w:lang w:val="ro-RO"/>
        </w:rPr>
        <w:t>r</w:t>
      </w:r>
      <w:r w:rsidRPr="005F0435">
        <w:rPr>
          <w:lang w:val="ro-RO"/>
        </w:rPr>
        <w:t>ilor din zon</w:t>
      </w:r>
      <w:r w:rsidR="00931795" w:rsidRPr="00155750">
        <w:rPr>
          <w:lang w:val="ro-RO"/>
        </w:rPr>
        <w:t>ă (la ora actuală) va</w:t>
      </w:r>
      <w:r w:rsidRPr="005F0435">
        <w:rPr>
          <w:lang w:val="ro-RO"/>
        </w:rPr>
        <w:t xml:space="preserve"> fi de </w:t>
      </w:r>
      <w:r w:rsidR="00F3156C">
        <w:rPr>
          <w:lang w:val="ro-RO"/>
        </w:rPr>
        <w:t>5.4187</w:t>
      </w:r>
      <w:r w:rsidRPr="005F0435">
        <w:rPr>
          <w:lang w:val="ro-RO"/>
        </w:rPr>
        <w:t xml:space="preserve"> ha.</w:t>
      </w:r>
    </w:p>
    <w:p w14:paraId="75D25659" w14:textId="14302FC3" w:rsidR="005F0435" w:rsidRPr="005F0435" w:rsidRDefault="005F0435" w:rsidP="005F0435">
      <w:pPr>
        <w:rPr>
          <w:lang w:val="ro-RO"/>
        </w:rPr>
      </w:pPr>
      <w:r w:rsidRPr="005F0435">
        <w:rPr>
          <w:lang w:val="ro-RO"/>
        </w:rPr>
        <w:t xml:space="preserve">Pierderea de suprafaţă păstrează o semnificaţie limitată în cadrul bilanţului teritorial </w:t>
      </w:r>
      <w:r w:rsidR="00F3156C">
        <w:rPr>
          <w:lang w:val="ro-RO"/>
        </w:rPr>
        <w:t>local, dat fiind faptul că terenurile ce urmează a fi afectate păstrează o productivitate redusă</w:t>
      </w:r>
      <w:r w:rsidRPr="005F0435">
        <w:rPr>
          <w:lang w:val="ro-RO"/>
        </w:rPr>
        <w:t>.</w:t>
      </w:r>
    </w:p>
    <w:p w14:paraId="2147925D" w14:textId="77777777" w:rsidR="005F0435" w:rsidRPr="005F0435" w:rsidRDefault="005F0435" w:rsidP="005F0435">
      <w:pPr>
        <w:rPr>
          <w:lang w:val="ro-RO"/>
        </w:rPr>
      </w:pPr>
    </w:p>
    <w:p w14:paraId="51C6C157" w14:textId="77777777" w:rsidR="005F0435" w:rsidRPr="005F0435" w:rsidRDefault="005F0435" w:rsidP="005F0435">
      <w:pPr>
        <w:numPr>
          <w:ilvl w:val="0"/>
          <w:numId w:val="31"/>
        </w:numPr>
        <w:rPr>
          <w:b/>
          <w:lang w:val="ro-RO"/>
        </w:rPr>
      </w:pPr>
      <w:r w:rsidRPr="005F0435">
        <w:rPr>
          <w:b/>
          <w:lang w:val="ro-RO"/>
        </w:rPr>
        <w:t>Pentru factorul de mediu biodiversitate</w:t>
      </w:r>
    </w:p>
    <w:p w14:paraId="50F4125A" w14:textId="16A6C95E" w:rsidR="005F0435" w:rsidRPr="005F0435" w:rsidRDefault="005F0435" w:rsidP="005F0435">
      <w:pPr>
        <w:rPr>
          <w:lang w:val="ro-RO"/>
        </w:rPr>
      </w:pPr>
      <w:r w:rsidRPr="005F0435">
        <w:rPr>
          <w:lang w:val="ro-RO"/>
        </w:rPr>
        <w:t xml:space="preserve">Asupra factorului de mediu biodiversitate s-a insistat asupra efectelor induse de impactul direct (vezi secţiunea </w:t>
      </w:r>
      <w:r w:rsidR="00931795" w:rsidRPr="00155750">
        <w:rPr>
          <w:lang w:val="ro-RO"/>
        </w:rPr>
        <w:t>XIII</w:t>
      </w:r>
      <w:r w:rsidRPr="005F0435">
        <w:rPr>
          <w:lang w:val="ro-RO"/>
        </w:rPr>
        <w:t>),</w:t>
      </w:r>
      <w:r w:rsidR="00931795" w:rsidRPr="00155750">
        <w:rPr>
          <w:lang w:val="ro-RO"/>
        </w:rPr>
        <w:t xml:space="preserve"> dar și cel indirect.</w:t>
      </w:r>
    </w:p>
    <w:p w14:paraId="3E70E82D" w14:textId="17A50E4E" w:rsidR="005F0435" w:rsidRPr="005F0435" w:rsidRDefault="005F0435" w:rsidP="005F0435">
      <w:pPr>
        <w:rPr>
          <w:lang w:val="ro-RO"/>
        </w:rPr>
      </w:pPr>
      <w:r w:rsidRPr="005F0435">
        <w:rPr>
          <w:lang w:val="ro-RO"/>
        </w:rPr>
        <w:t xml:space="preserve">De asemenea, pentru </w:t>
      </w:r>
      <w:r w:rsidR="00931795" w:rsidRPr="00155750">
        <w:rPr>
          <w:lang w:val="ro-RO"/>
        </w:rPr>
        <w:t xml:space="preserve">întreaga zonă </w:t>
      </w:r>
      <w:r w:rsidRPr="005F0435">
        <w:rPr>
          <w:lang w:val="ro-RO"/>
        </w:rPr>
        <w:t>au fost parcurse o serie întreagă de etape de monitorizare şi supraveghere ecologică</w:t>
      </w:r>
      <w:r w:rsidR="00931795" w:rsidRPr="00155750">
        <w:rPr>
          <w:lang w:val="ro-RO"/>
        </w:rPr>
        <w:t xml:space="preserve">, încă din anul </w:t>
      </w:r>
      <w:r w:rsidR="00F3156C">
        <w:rPr>
          <w:lang w:val="ro-RO"/>
        </w:rPr>
        <w:t>2017</w:t>
      </w:r>
      <w:r w:rsidR="00931795" w:rsidRPr="00155750">
        <w:rPr>
          <w:lang w:val="ro-RO"/>
        </w:rPr>
        <w:t>,</w:t>
      </w:r>
      <w:r w:rsidRPr="005F0435">
        <w:rPr>
          <w:lang w:val="ro-RO"/>
        </w:rPr>
        <w:t xml:space="preserve"> ce au indicat un deranj limitat al speciilor de faună demonstrat prin:</w:t>
      </w:r>
    </w:p>
    <w:p w14:paraId="0C87EC41" w14:textId="033F28BD" w:rsidR="005F0435" w:rsidRPr="005F0435" w:rsidRDefault="00F3156C" w:rsidP="005F0435">
      <w:pPr>
        <w:numPr>
          <w:ilvl w:val="0"/>
          <w:numId w:val="30"/>
        </w:numPr>
        <w:rPr>
          <w:lang w:val="ro-RO"/>
        </w:rPr>
      </w:pPr>
      <w:r>
        <w:rPr>
          <w:lang w:val="ro-RO"/>
        </w:rPr>
        <w:t xml:space="preserve">absența unor populații semnificative </w:t>
      </w:r>
      <w:r w:rsidR="00575878">
        <w:rPr>
          <w:lang w:val="ro-RO"/>
        </w:rPr>
        <w:t>a</w:t>
      </w:r>
      <w:r>
        <w:rPr>
          <w:lang w:val="ro-RO"/>
        </w:rPr>
        <w:t xml:space="preserve"> speciilor de interes conservativ de la nivelul perimetrului de exploatare</w:t>
      </w:r>
      <w:r w:rsidR="00575878">
        <w:rPr>
          <w:lang w:val="ro-RO"/>
        </w:rPr>
        <w:t>;</w:t>
      </w:r>
    </w:p>
    <w:p w14:paraId="0B1F9AF6" w14:textId="290A98A1" w:rsidR="005F0435" w:rsidRPr="00155750" w:rsidRDefault="005F0435" w:rsidP="005F0435">
      <w:pPr>
        <w:numPr>
          <w:ilvl w:val="0"/>
          <w:numId w:val="30"/>
        </w:numPr>
        <w:rPr>
          <w:lang w:val="ro-RO"/>
        </w:rPr>
      </w:pPr>
      <w:r w:rsidRPr="005F0435">
        <w:rPr>
          <w:lang w:val="ro-RO"/>
        </w:rPr>
        <w:t>menţinerea unor populaţii de specii criteriu în zon</w:t>
      </w:r>
      <w:r w:rsidR="00931795" w:rsidRPr="00155750">
        <w:rPr>
          <w:lang w:val="ro-RO"/>
        </w:rPr>
        <w:t>e proximale</w:t>
      </w:r>
      <w:r w:rsidRPr="005F0435">
        <w:rPr>
          <w:lang w:val="ro-RO"/>
        </w:rPr>
        <w:t xml:space="preserve">, aşa cum au fost acestea observate pe perioada </w:t>
      </w:r>
      <w:r w:rsidR="00F3156C">
        <w:rPr>
          <w:lang w:val="ro-RO"/>
        </w:rPr>
        <w:t>2017</w:t>
      </w:r>
      <w:r w:rsidRPr="005F0435">
        <w:rPr>
          <w:lang w:val="ro-RO"/>
        </w:rPr>
        <w:t>-prezent;</w:t>
      </w:r>
    </w:p>
    <w:p w14:paraId="3090E456" w14:textId="58F396CC" w:rsidR="00931795" w:rsidRPr="004A61ED" w:rsidRDefault="00931795" w:rsidP="005F0435">
      <w:pPr>
        <w:numPr>
          <w:ilvl w:val="0"/>
          <w:numId w:val="30"/>
        </w:numPr>
        <w:rPr>
          <w:lang w:val="ro-RO"/>
        </w:rPr>
      </w:pPr>
      <w:r w:rsidRPr="00E00046">
        <w:rPr>
          <w:lang w:val="ro-RO"/>
        </w:rPr>
        <w:t xml:space="preserve">evaluarea stării </w:t>
      </w:r>
      <w:r w:rsidRPr="00E00046">
        <w:rPr>
          <w:b/>
          <w:bCs/>
          <w:lang w:val="ro-RO"/>
        </w:rPr>
        <w:t>favorabile</w:t>
      </w:r>
      <w:r w:rsidRPr="00013A80">
        <w:rPr>
          <w:lang w:val="ro-RO"/>
        </w:rPr>
        <w:t xml:space="preserve"> a majorității elementelor criteriu ce au stat la baza desemnării sitului, atât prin Planul de management, cât și prin </w:t>
      </w:r>
      <w:r w:rsidR="00155750" w:rsidRPr="00575878">
        <w:rPr>
          <w:lang w:val="ro-RO"/>
        </w:rPr>
        <w:t xml:space="preserve">Obiectivele de conservare </w:t>
      </w:r>
      <w:r w:rsidR="002B3EEE" w:rsidRPr="00575878">
        <w:rPr>
          <w:lang w:val="ro-RO"/>
        </w:rPr>
        <w:t xml:space="preserve">specifice </w:t>
      </w:r>
      <w:r w:rsidR="00C348FF" w:rsidRPr="00575878">
        <w:rPr>
          <w:lang w:val="ro-RO"/>
        </w:rPr>
        <w:t>ROSPA0</w:t>
      </w:r>
      <w:r w:rsidR="002B3EEE" w:rsidRPr="00575878">
        <w:rPr>
          <w:lang w:val="ro-RO"/>
        </w:rPr>
        <w:t xml:space="preserve">053 Lacul Bugeac  și </w:t>
      </w:r>
      <w:r w:rsidR="00C348FF" w:rsidRPr="00575878">
        <w:rPr>
          <w:lang w:val="ro-RO"/>
        </w:rPr>
        <w:t>ROSCI0</w:t>
      </w:r>
      <w:r w:rsidR="002B3EEE" w:rsidRPr="00575878">
        <w:rPr>
          <w:lang w:val="ro-RO"/>
        </w:rPr>
        <w:t>149 Padurea Es</w:t>
      </w:r>
      <w:r w:rsidR="00F3156C" w:rsidRPr="00575878">
        <w:rPr>
          <w:lang w:val="ro-RO"/>
        </w:rPr>
        <w:t>e</w:t>
      </w:r>
      <w:r w:rsidR="002B3EEE" w:rsidRPr="00575878">
        <w:rPr>
          <w:lang w:val="ro-RO"/>
        </w:rPr>
        <w:t>chioi – Lacul Bugeac</w:t>
      </w:r>
      <w:r w:rsidR="00155750" w:rsidRPr="00575878">
        <w:rPr>
          <w:lang w:val="ro-RO"/>
        </w:rPr>
        <w:t xml:space="preserve"> ce au fost definite prin Decizia Președintelui ANANP nr. </w:t>
      </w:r>
      <w:r w:rsidR="00941F2D" w:rsidRPr="004A61ED">
        <w:rPr>
          <w:lang w:val="ro-RO"/>
        </w:rPr>
        <w:t xml:space="preserve">1214 </w:t>
      </w:r>
      <w:r w:rsidR="00155750" w:rsidRPr="004A61ED">
        <w:rPr>
          <w:lang w:val="ro-RO"/>
        </w:rPr>
        <w:t xml:space="preserve">din </w:t>
      </w:r>
      <w:r w:rsidR="00941F2D" w:rsidRPr="004A61ED">
        <w:rPr>
          <w:lang w:val="ro-RO"/>
        </w:rPr>
        <w:t>29.06.2016</w:t>
      </w:r>
    </w:p>
    <w:p w14:paraId="56888D2F" w14:textId="652C3776" w:rsidR="005F0435" w:rsidRPr="005F0435" w:rsidRDefault="005F0435" w:rsidP="005F0435">
      <w:pPr>
        <w:rPr>
          <w:lang w:val="ro-RO"/>
        </w:rPr>
      </w:pPr>
      <w:r w:rsidRPr="005F0435">
        <w:rPr>
          <w:lang w:val="ro-RO"/>
        </w:rPr>
        <w:t xml:space="preserve">În aceste condiţii se demonstrează faptul că exploatarea în carieră nu este în măsură a conduce la o afectare semnificativă a biodiversităţii, speciile de faună în general fiind în măsură a coexista alături de perimetre de exploatare în carieră. Exploatarea secvenţială, cu extinse perioade de linişte (ex. programul de lucru este limitat în </w:t>
      </w:r>
      <w:r w:rsidR="006660DD">
        <w:rPr>
          <w:lang w:val="ro-RO"/>
        </w:rPr>
        <w:t>zona carierei G</w:t>
      </w:r>
      <w:r w:rsidR="00941F2D">
        <w:rPr>
          <w:lang w:val="ro-RO"/>
        </w:rPr>
        <w:t>ârlița</w:t>
      </w:r>
      <w:r w:rsidRPr="005F0435">
        <w:rPr>
          <w:lang w:val="ro-RO"/>
        </w:rPr>
        <w:t xml:space="preserve">, iar sâmbăta şi duminica </w:t>
      </w:r>
      <w:r w:rsidR="00155750" w:rsidRPr="00155750">
        <w:rPr>
          <w:lang w:val="ro-RO"/>
        </w:rPr>
        <w:t xml:space="preserve">(de regulă) </w:t>
      </w:r>
      <w:r w:rsidRPr="005F0435">
        <w:rPr>
          <w:lang w:val="ro-RO"/>
        </w:rPr>
        <w:t xml:space="preserve">nu se lucrează; </w:t>
      </w:r>
    </w:p>
    <w:p w14:paraId="4F9D184B" w14:textId="77777777" w:rsidR="005F0435" w:rsidRPr="005F0435" w:rsidRDefault="005F0435" w:rsidP="005F0435">
      <w:pPr>
        <w:rPr>
          <w:lang w:val="ro-RO"/>
        </w:rPr>
      </w:pPr>
      <w:r w:rsidRPr="005F0435">
        <w:rPr>
          <w:lang w:val="ro-RO"/>
        </w:rPr>
        <w:t>Pentru speciile criteriu ce au stat la baza desemnării siturilor Natura 2000 a fost întocmit un tabel privind manifestarea riscurilor de impact, prezentat sintetic mai jos.</w:t>
      </w:r>
    </w:p>
    <w:p w14:paraId="654D9F13" w14:textId="1E276632" w:rsidR="00842B75" w:rsidRDefault="00D9722E" w:rsidP="001E26E0">
      <w:r w:rsidRPr="00155750">
        <w:t>Î</w:t>
      </w:r>
      <w:r w:rsidR="00842B75" w:rsidRPr="00155750">
        <w:t>n aceste condiții, la nivelul întregului perimetru se vor lua măsuri concrete și c</w:t>
      </w:r>
      <w:r w:rsidR="00155750" w:rsidRPr="00155750">
        <w:t>o</w:t>
      </w:r>
      <w:r w:rsidR="00842B75" w:rsidRPr="00155750">
        <w:t xml:space="preserve">erente de adresare a categoriilor de impact prin </w:t>
      </w:r>
      <w:r w:rsidR="00A72532" w:rsidRPr="00155750">
        <w:t>aplicarea unor soluții</w:t>
      </w:r>
      <w:r w:rsidR="00842B75" w:rsidRPr="00155750">
        <w:t xml:space="preserve"> în măsură a prelua sarcina de mediu și diminua impactul generat</w:t>
      </w:r>
      <w:r w:rsidR="001737A0" w:rsidRPr="00155750">
        <w:t>, dintr-o perspectivă de ansamblu, pentru în</w:t>
      </w:r>
      <w:r w:rsidR="00A72532" w:rsidRPr="00155750">
        <w:t>t</w:t>
      </w:r>
      <w:r w:rsidR="001737A0" w:rsidRPr="00155750">
        <w:t xml:space="preserve">reg perimetrul </w:t>
      </w:r>
      <w:r w:rsidR="00192506" w:rsidRPr="00155750">
        <w:t>utilizat pentru extragerea resursei geologice</w:t>
      </w:r>
      <w:r w:rsidR="001737A0" w:rsidRPr="00155750">
        <w:t>.</w:t>
      </w:r>
    </w:p>
    <w:p w14:paraId="7D95C1CB" w14:textId="77777777" w:rsidR="00941F2D" w:rsidRDefault="00941F2D" w:rsidP="001E26E0"/>
    <w:p w14:paraId="4118E39B" w14:textId="77777777" w:rsidR="00B11207" w:rsidRPr="001E26E0" w:rsidRDefault="005477F9" w:rsidP="005477F9">
      <w:pPr>
        <w:pStyle w:val="Titlu2"/>
      </w:pPr>
      <w:bookmarkStart w:id="59" w:name="_Toc114826739"/>
      <w:r>
        <w:t>VII.9. Extinderea impactului</w:t>
      </w:r>
      <w:bookmarkEnd w:id="59"/>
    </w:p>
    <w:p w14:paraId="72E07F28" w14:textId="77777777" w:rsidR="005477F9" w:rsidRDefault="005477F9" w:rsidP="001E26E0">
      <w:r>
        <w:t xml:space="preserve">După cum a reieșit din analizele parcurse, nivelul impactului rămâne limitat la perimetrul țintă, nefiind în măsură a se extinde înafara acestuia, producând unde </w:t>
      </w:r>
      <w:r w:rsidR="00CD34E7">
        <w:t xml:space="preserve">majore </w:t>
      </w:r>
      <w:r>
        <w:t>de reverberație în mediu.</w:t>
      </w:r>
    </w:p>
    <w:p w14:paraId="297B172C" w14:textId="77777777" w:rsidR="005477F9" w:rsidRDefault="005477F9" w:rsidP="001E26E0"/>
    <w:p w14:paraId="7234AD5A" w14:textId="77777777" w:rsidR="005477F9" w:rsidRDefault="005477F9" w:rsidP="005477F9">
      <w:pPr>
        <w:pStyle w:val="Titlu2"/>
      </w:pPr>
      <w:bookmarkStart w:id="60" w:name="_Toc114826740"/>
      <w:r>
        <w:lastRenderedPageBreak/>
        <w:t>VII.10. Magnitudinea și complexitatea impactului</w:t>
      </w:r>
      <w:bookmarkEnd w:id="60"/>
    </w:p>
    <w:p w14:paraId="38CA3D1D" w14:textId="42A82C3D" w:rsidR="00192506" w:rsidRDefault="005477F9" w:rsidP="005477F9">
      <w:r>
        <w:t>Proiectul în sine</w:t>
      </w:r>
      <w:r w:rsidR="00192506">
        <w:t>,</w:t>
      </w:r>
      <w:r>
        <w:t xml:space="preserve"> prezintă o magnitudine restrânsă, interpretată ca punctuală, prezen</w:t>
      </w:r>
      <w:r w:rsidR="00842B75">
        <w:t>tă</w:t>
      </w:r>
      <w:r>
        <w:t xml:space="preserve"> la nivelul unor fronturi de lucru restrânse.</w:t>
      </w:r>
      <w:r w:rsidR="00A72532">
        <w:t xml:space="preserve"> Suprafețele mici la nivelul cărora urmează a se realiza </w:t>
      </w:r>
      <w:r w:rsidR="00192506">
        <w:t>proiectul</w:t>
      </w:r>
      <w:r w:rsidR="00A72532">
        <w:t xml:space="preserve"> </w:t>
      </w:r>
      <w:r w:rsidR="00192506">
        <w:t>n</w:t>
      </w:r>
      <w:r w:rsidR="00A72532">
        <w:t>u sunt în măsură a reprezenta zone de magnitudine înaltă a impactului.</w:t>
      </w:r>
    </w:p>
    <w:p w14:paraId="1DF53E4E" w14:textId="77777777" w:rsidR="005477F9" w:rsidRDefault="005477F9" w:rsidP="005477F9"/>
    <w:p w14:paraId="6463E8C3" w14:textId="77777777" w:rsidR="005477F9" w:rsidRDefault="005477F9" w:rsidP="005477F9">
      <w:pPr>
        <w:pStyle w:val="Titlu2"/>
      </w:pPr>
      <w:bookmarkStart w:id="61" w:name="_Toc114826741"/>
      <w:r>
        <w:t>VII.11. Probabilitatea impactului</w:t>
      </w:r>
      <w:bookmarkEnd w:id="61"/>
    </w:p>
    <w:p w14:paraId="67E56F8B" w14:textId="77777777" w:rsidR="005477F9" w:rsidRDefault="005477F9" w:rsidP="005477F9">
      <w:r>
        <w:t>Probabilitatea de producere a impactului rămâne scăzută</w:t>
      </w:r>
      <w:r w:rsidR="007350B0">
        <w:t xml:space="preserve"> datorită măsurilor preventive și de diminuare a impactului asumate.</w:t>
      </w:r>
    </w:p>
    <w:p w14:paraId="67F522D3" w14:textId="77777777" w:rsidR="007350B0" w:rsidRDefault="007350B0" w:rsidP="005477F9"/>
    <w:p w14:paraId="4245F81B" w14:textId="77777777" w:rsidR="007350B0" w:rsidRDefault="007350B0" w:rsidP="007350B0">
      <w:pPr>
        <w:pStyle w:val="Titlu2"/>
      </w:pPr>
      <w:bookmarkStart w:id="62" w:name="_Toc114826742"/>
      <w:r>
        <w:t>VII.12. Durata, frecvența și reversibilitatea impactului</w:t>
      </w:r>
      <w:bookmarkEnd w:id="62"/>
    </w:p>
    <w:p w14:paraId="114BFC87" w14:textId="0395694B" w:rsidR="007350B0" w:rsidRDefault="00A4655A" w:rsidP="005477F9">
      <w:r>
        <w:t>Pe durată de exploatare i</w:t>
      </w:r>
      <w:r w:rsidR="001737A0">
        <w:t xml:space="preserve">mpactul va fi </w:t>
      </w:r>
      <w:r w:rsidR="00A72532">
        <w:t xml:space="preserve">limitat </w:t>
      </w:r>
      <w:r w:rsidR="00192506">
        <w:t>p</w:t>
      </w:r>
      <w:r w:rsidR="00A72532">
        <w:t xml:space="preserve">rin efortul de creștere a capacității de suport a </w:t>
      </w:r>
      <w:r w:rsidR="00941F2D">
        <w:t xml:space="preserve">zonelor ce urmează a fi restaurate ecologic, a </w:t>
      </w:r>
      <w:r w:rsidR="00575878">
        <w:t>p</w:t>
      </w:r>
      <w:r w:rsidR="00941F2D">
        <w:t>erdelei forestiere ce se va extinde, dar și a sistemului de rigole perimetrale înierbate ce urmează a fi realizate</w:t>
      </w:r>
      <w:r w:rsidR="001737A0">
        <w:t>.</w:t>
      </w:r>
      <w:r w:rsidR="00A72532">
        <w:t xml:space="preserve"> </w:t>
      </w:r>
      <w:r w:rsidR="00941F2D">
        <w:t xml:space="preserve">Durata manifestării unor categorii de impact va coincide cu perioada de exploatare a carierei, frecvența în timp rămânând limitată ca urmare a ritmului de exploatare ce nu este unul intens, iar reversibiliatea impactului rămâne </w:t>
      </w:r>
      <w:r w:rsidR="00E4299A">
        <w:t>posibilă, atât ca urmare a unor măsuri active de restaurare ecologică cât și ca urmare a instalării unor secvențe de succesiune naturală de vegetație la nivelul perimetrelor epuizate.</w:t>
      </w:r>
    </w:p>
    <w:p w14:paraId="312C2CCD" w14:textId="77777777" w:rsidR="007350B0" w:rsidRDefault="007350B0" w:rsidP="005477F9"/>
    <w:p w14:paraId="06BF8EB1" w14:textId="77777777" w:rsidR="007350B0" w:rsidRDefault="00305316" w:rsidP="00305316">
      <w:pPr>
        <w:pStyle w:val="Titlu2"/>
      </w:pPr>
      <w:bookmarkStart w:id="63" w:name="_Toc114826743"/>
      <w:r>
        <w:t>VII.13. Măsurile de evitare, reducere sau ameliorare a impactului semnificativ asupra mediului;</w:t>
      </w:r>
      <w:bookmarkEnd w:id="63"/>
    </w:p>
    <w:p w14:paraId="7DD1C416" w14:textId="5952B870" w:rsidR="001B5F42" w:rsidRPr="00FC7299" w:rsidRDefault="001B5F42" w:rsidP="001B5F42">
      <w:pPr>
        <w:tabs>
          <w:tab w:val="left" w:pos="0"/>
          <w:tab w:val="left" w:pos="900"/>
          <w:tab w:val="left" w:pos="990"/>
        </w:tabs>
        <w:rPr>
          <w:lang w:val="it-IT"/>
        </w:rPr>
      </w:pPr>
      <w:r w:rsidRPr="00FC7299">
        <w:rPr>
          <w:lang w:val="it-IT"/>
        </w:rPr>
        <w:t xml:space="preserve">Deşi nu a putut fi identificat un impact potenţial cu semnificaţie pentru </w:t>
      </w:r>
      <w:r w:rsidR="001737A0">
        <w:rPr>
          <w:lang w:val="it-IT"/>
        </w:rPr>
        <w:t>biodiversitate</w:t>
      </w:r>
      <w:r w:rsidRPr="00FC7299">
        <w:rPr>
          <w:lang w:val="it-IT"/>
        </w:rPr>
        <w:t xml:space="preserve"> </w:t>
      </w:r>
      <w:r>
        <w:rPr>
          <w:rFonts w:cs="Arial Narrow"/>
          <w:lang w:val="it-IT"/>
        </w:rPr>
        <w:t>în general</w:t>
      </w:r>
      <w:r w:rsidRPr="00FC7299">
        <w:rPr>
          <w:lang w:val="it-IT"/>
        </w:rPr>
        <w:t>, invocând exigenţele legate de responsabilitatea generală de mediu şi elementele ce stau la baza principiului de asumare a precauţilor în</w:t>
      </w:r>
      <w:r w:rsidR="00DA5EA2">
        <w:rPr>
          <w:lang w:val="it-IT"/>
        </w:rPr>
        <w:t xml:space="preserve"> </w:t>
      </w:r>
      <w:r w:rsidRPr="00FC7299">
        <w:rPr>
          <w:lang w:val="it-IT"/>
        </w:rPr>
        <w:t>luarea deciziilor (inclusiv de implementare a proiectului) dar şi principiul de luare a tuturor măsurilor de evitare a impactului şi prejudiciere a factorilor de mediu, a fost asumat un set complet de m</w:t>
      </w:r>
      <w:r w:rsidRPr="00FC7299">
        <w:rPr>
          <w:rFonts w:cs="Arial"/>
          <w:lang w:val="it-IT"/>
        </w:rPr>
        <w:t>ă</w:t>
      </w:r>
      <w:r w:rsidRPr="00FC7299">
        <w:rPr>
          <w:rFonts w:cs="Arial Narrow"/>
          <w:lang w:val="it-IT"/>
        </w:rPr>
        <w:t>suri de reducere şi eliminare a impactului</w:t>
      </w:r>
      <w:r w:rsidRPr="00FC7299">
        <w:rPr>
          <w:lang w:val="it-IT"/>
        </w:rPr>
        <w:t>, după cum urmează:</w:t>
      </w:r>
    </w:p>
    <w:p w14:paraId="735C6B23" w14:textId="15F5083D" w:rsidR="001B5F42" w:rsidRPr="00FC7299" w:rsidRDefault="00A72532" w:rsidP="00E05653">
      <w:pPr>
        <w:pStyle w:val="Frspaiere"/>
        <w:numPr>
          <w:ilvl w:val="0"/>
          <w:numId w:val="1"/>
        </w:numPr>
        <w:ind w:left="360"/>
        <w:rPr>
          <w:szCs w:val="24"/>
        </w:rPr>
      </w:pPr>
      <w:r>
        <w:rPr>
          <w:szCs w:val="24"/>
        </w:rPr>
        <w:t xml:space="preserve">profilarea </w:t>
      </w:r>
      <w:r w:rsidR="001B5F42" w:rsidRPr="00FC7299">
        <w:rPr>
          <w:szCs w:val="24"/>
        </w:rPr>
        <w:t>căilor de acces</w:t>
      </w:r>
      <w:r>
        <w:rPr>
          <w:szCs w:val="24"/>
        </w:rPr>
        <w:t xml:space="preserve"> tehnologic</w:t>
      </w:r>
      <w:r w:rsidR="001B5F42" w:rsidRPr="00FC7299">
        <w:rPr>
          <w:szCs w:val="24"/>
        </w:rPr>
        <w:t>; se va realiza prin punerea în operă a unui profil de drum convex, cu partea cea mai proeminentă spre axa drumului, dezvoltarea pe înălţime urmând a se realiza pe 10-12cm. Această structură va facilita scurgerea în lateral a apelor pluviale de pe suprafaţa căilor de acces şi astfel evitarea erodării acestora şi a băltirilor ce pot duce la acumularea de amfibieni, expuşi incidentelor cauzate de trafic</w:t>
      </w:r>
      <w:r w:rsidR="001B5F42">
        <w:rPr>
          <w:szCs w:val="24"/>
        </w:rPr>
        <w:t xml:space="preserve"> (în special în zona </w:t>
      </w:r>
      <w:r w:rsidR="00E4299A">
        <w:rPr>
          <w:szCs w:val="24"/>
        </w:rPr>
        <w:t>vetrei de carieră</w:t>
      </w:r>
      <w:r w:rsidR="001B5F42">
        <w:rPr>
          <w:szCs w:val="24"/>
        </w:rPr>
        <w:t>)</w:t>
      </w:r>
      <w:r w:rsidR="001B5F42" w:rsidRPr="00FC7299">
        <w:rPr>
          <w:szCs w:val="24"/>
        </w:rPr>
        <w:t>;</w:t>
      </w:r>
    </w:p>
    <w:p w14:paraId="3B871454" w14:textId="7FE6BDDE" w:rsidR="001B5F42" w:rsidRPr="00FC7299" w:rsidRDefault="001B5F42" w:rsidP="00E05653">
      <w:pPr>
        <w:pStyle w:val="Frspaiere"/>
        <w:numPr>
          <w:ilvl w:val="0"/>
          <w:numId w:val="1"/>
        </w:numPr>
        <w:ind w:left="360"/>
        <w:rPr>
          <w:szCs w:val="24"/>
        </w:rPr>
      </w:pPr>
      <w:r w:rsidRPr="00FC7299">
        <w:rPr>
          <w:szCs w:val="24"/>
        </w:rPr>
        <w:t xml:space="preserve">realizarea de </w:t>
      </w:r>
      <w:r w:rsidR="00CD34E7">
        <w:rPr>
          <w:szCs w:val="24"/>
        </w:rPr>
        <w:t>bazine de retenție</w:t>
      </w:r>
      <w:r w:rsidRPr="00FC7299">
        <w:rPr>
          <w:szCs w:val="24"/>
        </w:rPr>
        <w:t xml:space="preserve"> de mici dimensiuni cu rol de deznisipare, respectiv de liniştire a forţei de scurgere a apelor pluviale, de realizat de-a lungul căilor de acces la distanţe de aproximativ 30-50m. Dezvoltarea polderelor se va realiza pe suprafeţe de până la 10 mp şi o adâncime maximă de 30 cm, fiind prevăzute cu zone de scurgere difuze, în trepte orientate spre amonte, pentru a evita apariţia unor fenomene erozive, la distanţe de 2-3m, faţă de căile de acces, care să funcţioneze ca zone de acumulare (agregare) a speciilor de amfibieni şi nu</w:t>
      </w:r>
      <w:r w:rsidR="00E4299A">
        <w:rPr>
          <w:szCs w:val="24"/>
        </w:rPr>
        <w:t xml:space="preserve"> </w:t>
      </w:r>
      <w:r w:rsidRPr="00FC7299">
        <w:rPr>
          <w:szCs w:val="24"/>
        </w:rPr>
        <w:t xml:space="preserve">numai, în afara zonelor cu </w:t>
      </w:r>
      <w:r>
        <w:rPr>
          <w:szCs w:val="24"/>
        </w:rPr>
        <w:t>potenţial de impact negativ (că</w:t>
      </w:r>
      <w:r w:rsidRPr="00FC7299">
        <w:rPr>
          <w:szCs w:val="24"/>
        </w:rPr>
        <w:t>i de acces).</w:t>
      </w:r>
    </w:p>
    <w:p w14:paraId="1A247741" w14:textId="77777777" w:rsidR="001B5F42" w:rsidRPr="00FC7299" w:rsidRDefault="001B5F42" w:rsidP="00E05653">
      <w:pPr>
        <w:pStyle w:val="Frspaiere"/>
        <w:numPr>
          <w:ilvl w:val="0"/>
          <w:numId w:val="1"/>
        </w:numPr>
        <w:ind w:left="360"/>
        <w:rPr>
          <w:szCs w:val="24"/>
        </w:rPr>
      </w:pPr>
      <w:r w:rsidRPr="00FC7299">
        <w:rPr>
          <w:szCs w:val="24"/>
        </w:rPr>
        <w:t>utilizarea de surse luminoase de intensitate scăzută, cu vapori de sodiu (din a cărei lungime de undă lipseşte radiaţia UV) pentru a se evita atragerea insectelor şi implicit a speciilor de chiroptere c</w:t>
      </w:r>
      <w:r>
        <w:rPr>
          <w:szCs w:val="24"/>
        </w:rPr>
        <w:t>are vin în urmărirea acestora. Î</w:t>
      </w:r>
      <w:r w:rsidRPr="00FC7299">
        <w:rPr>
          <w:szCs w:val="24"/>
        </w:rPr>
        <w:t>n acest mod se reduce impactul potenţial asupra speciilor de lilieci. De asemenea se vor evita surse de iluminat puternice ce pot disturba migraţia sau eraţia de noapte a unor specii.</w:t>
      </w:r>
    </w:p>
    <w:p w14:paraId="046DE987" w14:textId="77777777" w:rsidR="001B5F42" w:rsidRPr="00FC7299" w:rsidRDefault="001B5F42" w:rsidP="00E05653">
      <w:pPr>
        <w:pStyle w:val="Frspaiere"/>
        <w:numPr>
          <w:ilvl w:val="0"/>
          <w:numId w:val="1"/>
        </w:numPr>
        <w:ind w:left="360"/>
        <w:rPr>
          <w:szCs w:val="24"/>
        </w:rPr>
      </w:pPr>
      <w:r w:rsidRPr="00FC7299">
        <w:rPr>
          <w:szCs w:val="24"/>
        </w:rPr>
        <w:t>pe căile de acces se va rula cu viteză scăzută pentru a se evita incidentele, ridicarea prafului, zgomotul, etc.</w:t>
      </w:r>
    </w:p>
    <w:p w14:paraId="0E824AEF" w14:textId="2032293A" w:rsidR="001737A0" w:rsidRDefault="001B5F42" w:rsidP="001C18B4">
      <w:pPr>
        <w:pStyle w:val="Frspaiere"/>
        <w:numPr>
          <w:ilvl w:val="0"/>
          <w:numId w:val="1"/>
        </w:numPr>
        <w:ind w:left="360"/>
        <w:rPr>
          <w:szCs w:val="24"/>
        </w:rPr>
      </w:pPr>
      <w:r w:rsidRPr="00FC7299">
        <w:rPr>
          <w:szCs w:val="24"/>
        </w:rPr>
        <w:t>în perioadele de trafic intens (transport materiale, etc</w:t>
      </w:r>
      <w:r>
        <w:rPr>
          <w:szCs w:val="24"/>
        </w:rPr>
        <w:t>.) căile de acces se vor stropi</w:t>
      </w:r>
      <w:r w:rsidRPr="00101945">
        <w:rPr>
          <w:szCs w:val="24"/>
        </w:rPr>
        <w:t>.</w:t>
      </w:r>
    </w:p>
    <w:p w14:paraId="3F645E3A" w14:textId="77777777" w:rsidR="001C18B4" w:rsidRPr="001C18B4" w:rsidRDefault="001C18B4" w:rsidP="004A61ED">
      <w:pPr>
        <w:pStyle w:val="Frspaiere"/>
        <w:ind w:left="360"/>
        <w:rPr>
          <w:szCs w:val="24"/>
        </w:rPr>
      </w:pPr>
    </w:p>
    <w:p w14:paraId="3660543E" w14:textId="7EC1CBC9" w:rsidR="00192506" w:rsidRPr="000C5786" w:rsidRDefault="0035509D" w:rsidP="00192506">
      <w:pPr>
        <w:pStyle w:val="Frspaiere"/>
        <w:tabs>
          <w:tab w:val="left" w:pos="1316"/>
        </w:tabs>
      </w:pPr>
      <w:r>
        <w:t>Î</w:t>
      </w:r>
      <w:r w:rsidR="00192506">
        <w:t>n ceea ce privește expoatarea în carieră, d</w:t>
      </w:r>
      <w:r w:rsidR="00192506" w:rsidRPr="000C5786">
        <w:t>imensionarea măsurilor de diminuare a impactului s-a făcut în baza analizei hărții conflictelor și evaluării magnitudinii și relevanței categoriilor de impact induse în fazele de construcție, respectiv funcționare (exploatare), integrând și aspectele cumulate cu situația relevantă la momentul realizării evaluării condițiilor inițiale ale amplasamentelor, construindu-se astfel structura de responsabilitate de mediu.</w:t>
      </w:r>
    </w:p>
    <w:p w14:paraId="288C96D5" w14:textId="77777777" w:rsidR="00192506" w:rsidRPr="000C5786" w:rsidRDefault="00192506" w:rsidP="00192506">
      <w:pPr>
        <w:pStyle w:val="Frspaiere"/>
        <w:tabs>
          <w:tab w:val="left" w:pos="1316"/>
        </w:tabs>
      </w:pPr>
      <w:r w:rsidRPr="000C5786">
        <w:lastRenderedPageBreak/>
        <w:t>În dimensionarea măsurilor de asumat, s-a ținut cont de următoarele aspecte:</w:t>
      </w:r>
    </w:p>
    <w:p w14:paraId="348327B8" w14:textId="77777777" w:rsidR="00192506" w:rsidRPr="000C5786" w:rsidRDefault="00192506" w:rsidP="00F90B61">
      <w:pPr>
        <w:pStyle w:val="Frspaiere"/>
        <w:numPr>
          <w:ilvl w:val="0"/>
          <w:numId w:val="19"/>
        </w:numPr>
        <w:tabs>
          <w:tab w:val="left" w:pos="1316"/>
        </w:tabs>
      </w:pPr>
      <w:r w:rsidRPr="000C5786">
        <w:t>identificarea elementelor de risc, încă din faza de proiectare, elaborându-se recomandări și soluții de optimizare a proiectului, astfel încât impactul rezultat din execuția (și exploatarea) obiectivelor constitutive ale proiectului să conducă spre o minimizare a impactului;</w:t>
      </w:r>
    </w:p>
    <w:p w14:paraId="26979C7B" w14:textId="6BB3EB2F" w:rsidR="00192506" w:rsidRPr="000C5786" w:rsidRDefault="00192506" w:rsidP="00F90B61">
      <w:pPr>
        <w:pStyle w:val="Frspaiere"/>
        <w:numPr>
          <w:ilvl w:val="0"/>
          <w:numId w:val="19"/>
        </w:numPr>
        <w:tabs>
          <w:tab w:val="left" w:pos="1316"/>
        </w:tabs>
      </w:pPr>
      <w:r w:rsidRPr="000C5786">
        <w:t>supravegherea lucrărilor de execuție, sub raportul respectării normelor de protec</w:t>
      </w:r>
      <w:r w:rsidR="00575878">
        <w:t>ț</w:t>
      </w:r>
      <w:r w:rsidRPr="000C5786">
        <w:t xml:space="preserve">ie a mediului, prin asumarea unui program de monitorizare – etapa de </w:t>
      </w:r>
      <w:r>
        <w:t xml:space="preserve">defrișare și de </w:t>
      </w:r>
      <w:r w:rsidRPr="000C5786">
        <w:t>construire;</w:t>
      </w:r>
    </w:p>
    <w:p w14:paraId="215ADDF9" w14:textId="77777777" w:rsidR="00192506" w:rsidRPr="000C5786" w:rsidRDefault="00192506" w:rsidP="00192506">
      <w:pPr>
        <w:pStyle w:val="Frspaiere"/>
        <w:tabs>
          <w:tab w:val="left" w:pos="1316"/>
        </w:tabs>
      </w:pPr>
      <w:r w:rsidRPr="000C5786">
        <w:t>În implementarea proiectului, au fost propuse măsuri de diminuare a impactului de ordin general, din perspectiva aplicării principiului precauționar, chiar și acolo unde în urma procesului de estimare și cuantificare a impactului potențial, nu au fost identificate elemente care să conducă spre riscuri sau efecte negative semnificative.</w:t>
      </w:r>
    </w:p>
    <w:p w14:paraId="6D422056" w14:textId="11307ED5" w:rsidR="00192506" w:rsidRPr="00661870" w:rsidRDefault="00192506" w:rsidP="00192506">
      <w:pPr>
        <w:rPr>
          <w:rFonts w:eastAsia="Times New Roman"/>
          <w:lang w:eastAsia="ro-RO"/>
        </w:rPr>
      </w:pPr>
      <w:r w:rsidRPr="00661870">
        <w:rPr>
          <w:rFonts w:eastAsia="Times New Roman"/>
          <w:lang w:eastAsia="ro-RO"/>
        </w:rPr>
        <w:t xml:space="preserve">Pe perioada de </w:t>
      </w:r>
      <w:r w:rsidR="00E4299A">
        <w:rPr>
          <w:rFonts w:eastAsia="Times New Roman"/>
          <w:lang w:eastAsia="ro-RO"/>
        </w:rPr>
        <w:t xml:space="preserve">extindere </w:t>
      </w:r>
      <w:r>
        <w:rPr>
          <w:rFonts w:eastAsia="Times New Roman"/>
          <w:lang w:eastAsia="ro-RO"/>
        </w:rPr>
        <w:t>și exploatare</w:t>
      </w:r>
      <w:r w:rsidRPr="00661870">
        <w:rPr>
          <w:rFonts w:eastAsia="Times New Roman"/>
          <w:lang w:eastAsia="ro-RO"/>
        </w:rPr>
        <w:t xml:space="preserve"> urmează a se realiza perimetral </w:t>
      </w:r>
      <w:r w:rsidR="00E4299A">
        <w:rPr>
          <w:rFonts w:eastAsia="Times New Roman"/>
          <w:lang w:eastAsia="ro-RO"/>
        </w:rPr>
        <w:t>carierei pre-existente, dar și perimetrelor extinse</w:t>
      </w:r>
      <w:r w:rsidRPr="00661870">
        <w:rPr>
          <w:rFonts w:eastAsia="Times New Roman"/>
          <w:lang w:eastAsia="ro-RO"/>
        </w:rPr>
        <w:t>, și drumurilor t</w:t>
      </w:r>
      <w:r w:rsidR="00E4299A">
        <w:rPr>
          <w:rFonts w:eastAsia="Times New Roman"/>
          <w:lang w:eastAsia="ro-RO"/>
        </w:rPr>
        <w:t>e</w:t>
      </w:r>
      <w:r w:rsidRPr="00661870">
        <w:rPr>
          <w:rFonts w:eastAsia="Times New Roman"/>
          <w:lang w:eastAsia="ro-RO"/>
        </w:rPr>
        <w:t xml:space="preserve">hnologice, rigole înierbate în măsură a prelua debitele de ape pluviale și care vor funcționa ca treaptă mecanică de reținere a poluanților (în special suspensii). Rețelele de rigole debușează în bazine de retenție cu descărcare treptată, de asemenea înierbate. Funcționalitatea acestor sisteme nu este limitată doar de funcțiunea privind protecția calității factorului de mediu apă; aceste structuri joacă un rol particular, deosebit în susținerea și diversificarea nișelor ecologice, contribuind la creșterea indicilor de biodiversitate. </w:t>
      </w:r>
    </w:p>
    <w:p w14:paraId="1CDF6986" w14:textId="77777777" w:rsidR="00192506" w:rsidRPr="00661870" w:rsidRDefault="00192506" w:rsidP="00192506">
      <w:pPr>
        <w:rPr>
          <w:rFonts w:eastAsia="Times New Roman"/>
          <w:lang w:eastAsia="ro-RO"/>
        </w:rPr>
      </w:pPr>
      <w:r w:rsidRPr="00661870">
        <w:rPr>
          <w:rFonts w:eastAsia="Times New Roman"/>
          <w:lang w:eastAsia="ro-RO"/>
        </w:rPr>
        <w:t>Astfel sistemele de rigole înierbate, ce debușează în bazinele de retenție cu descărcare treptată trebuie privite și ca soluții valoroase de susținere și protecție a biodiversității, reprezentând soluții valoroase menite a conservare a acestui factor de mediu.</w:t>
      </w:r>
    </w:p>
    <w:p w14:paraId="79FF70AD" w14:textId="77777777" w:rsidR="00C724F5" w:rsidRDefault="00C724F5" w:rsidP="001E26E0"/>
    <w:p w14:paraId="5792A404" w14:textId="77777777" w:rsidR="00DA5EA2" w:rsidRDefault="00DA5EA2">
      <w:r>
        <w:br w:type="page"/>
      </w:r>
    </w:p>
    <w:p w14:paraId="2FAB215E" w14:textId="77777777" w:rsidR="001B5F42" w:rsidRDefault="001B5F42" w:rsidP="0084021C">
      <w:pPr>
        <w:pStyle w:val="Titlu1"/>
      </w:pPr>
      <w:bookmarkStart w:id="64" w:name="_Toc114826744"/>
      <w:r>
        <w:lastRenderedPageBreak/>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bookmarkEnd w:id="64"/>
    </w:p>
    <w:p w14:paraId="532BECE9" w14:textId="77777777" w:rsidR="00C724F5" w:rsidRDefault="00C724F5" w:rsidP="001B5F42">
      <w:pPr>
        <w:rPr>
          <w:lang w:val="ro-RO" w:eastAsia="ro-RO"/>
        </w:rPr>
      </w:pPr>
    </w:p>
    <w:p w14:paraId="572C97B6" w14:textId="77777777" w:rsidR="00C724F5" w:rsidRDefault="00C724F5" w:rsidP="001B5F42">
      <w:pPr>
        <w:rPr>
          <w:lang w:val="ro-RO" w:eastAsia="ro-RO"/>
        </w:rPr>
      </w:pPr>
    </w:p>
    <w:p w14:paraId="6FCF5382" w14:textId="77777777" w:rsidR="0001398D" w:rsidRDefault="0001398D" w:rsidP="0001398D">
      <w:pPr>
        <w:rPr>
          <w:lang w:val="ro-RO" w:eastAsia="ro-RO"/>
        </w:rPr>
      </w:pPr>
    </w:p>
    <w:p w14:paraId="7FC388E0" w14:textId="77777777" w:rsidR="0001398D" w:rsidRDefault="0001398D" w:rsidP="0001398D">
      <w:pPr>
        <w:rPr>
          <w:lang w:val="ro-RO" w:eastAsia="ro-RO"/>
        </w:rPr>
      </w:pPr>
    </w:p>
    <w:p w14:paraId="0B66F3E3" w14:textId="77777777" w:rsidR="0001398D" w:rsidRPr="008F5AFA" w:rsidRDefault="0001398D" w:rsidP="0001398D">
      <w:pPr>
        <w:autoSpaceDE w:val="0"/>
        <w:autoSpaceDN w:val="0"/>
        <w:adjustRightInd w:val="0"/>
        <w:rPr>
          <w:color w:val="000000"/>
        </w:rPr>
      </w:pPr>
      <w:r w:rsidRPr="008F5AFA">
        <w:rPr>
          <w:color w:val="000000"/>
        </w:rPr>
        <w:t>Criteriile la care s-a făcut apel în propunerea calendarului implementării şi monitorizării măsurilor de reducere a impactului au pornit de la prevederile legale în vigoare, după cum urmează:</w:t>
      </w:r>
    </w:p>
    <w:p w14:paraId="07A6FE58" w14:textId="77777777" w:rsidR="0001398D" w:rsidRPr="008F5AFA" w:rsidRDefault="0001398D" w:rsidP="0001398D">
      <w:pPr>
        <w:autoSpaceDE w:val="0"/>
        <w:autoSpaceDN w:val="0"/>
        <w:adjustRightInd w:val="0"/>
        <w:ind w:left="720" w:hanging="180"/>
        <w:rPr>
          <w:color w:val="000000"/>
        </w:rPr>
      </w:pPr>
      <w:r w:rsidRPr="008F5AFA">
        <w:rPr>
          <w:color w:val="000000"/>
        </w:rPr>
        <w:t>- măsurile de reducere a impactului şi de monitorizare sunt parte integrantă a proiectului propus;</w:t>
      </w:r>
    </w:p>
    <w:p w14:paraId="2C783642" w14:textId="77777777" w:rsidR="0001398D" w:rsidRPr="008F5AFA" w:rsidRDefault="0001398D" w:rsidP="0001398D">
      <w:pPr>
        <w:autoSpaceDE w:val="0"/>
        <w:autoSpaceDN w:val="0"/>
        <w:adjustRightInd w:val="0"/>
        <w:ind w:left="720" w:hanging="180"/>
        <w:rPr>
          <w:color w:val="000000"/>
        </w:rPr>
      </w:pPr>
      <w:r w:rsidRPr="008F5AFA">
        <w:rPr>
          <w:color w:val="000000"/>
        </w:rPr>
        <w:t>- măsurile sunt adresate direct impactului derivat din implementarea proiectului;</w:t>
      </w:r>
    </w:p>
    <w:p w14:paraId="1AC655F9" w14:textId="77777777" w:rsidR="0001398D" w:rsidRPr="008F5AFA" w:rsidRDefault="0001398D" w:rsidP="0001398D">
      <w:pPr>
        <w:autoSpaceDE w:val="0"/>
        <w:autoSpaceDN w:val="0"/>
        <w:adjustRightInd w:val="0"/>
        <w:ind w:left="720" w:hanging="180"/>
        <w:rPr>
          <w:color w:val="000000"/>
        </w:rPr>
      </w:pPr>
      <w:r w:rsidRPr="008F5AFA">
        <w:rPr>
          <w:color w:val="000000"/>
        </w:rPr>
        <w:t>- măsurile sunt funcţionale la momentul producerii impactului (acestea fiind asumate imediat după finalizarea etapelor de punere în operă);</w:t>
      </w:r>
    </w:p>
    <w:p w14:paraId="45DCFCAF" w14:textId="77777777" w:rsidR="0001398D" w:rsidRDefault="0001398D" w:rsidP="0001398D">
      <w:pPr>
        <w:autoSpaceDE w:val="0"/>
        <w:autoSpaceDN w:val="0"/>
        <w:adjustRightInd w:val="0"/>
        <w:ind w:left="720" w:hanging="180"/>
        <w:rPr>
          <w:color w:val="000000"/>
        </w:rPr>
      </w:pPr>
      <w:r w:rsidRPr="008F5AFA">
        <w:rPr>
          <w:color w:val="000000"/>
        </w:rPr>
        <w:t>- au la bază cele mai recente date ştiinţifice din teren, rezultate în urma investigaţiilor asumate;</w:t>
      </w:r>
    </w:p>
    <w:p w14:paraId="49D6AD80" w14:textId="77777777" w:rsidR="0001398D" w:rsidRDefault="0001398D" w:rsidP="0001398D">
      <w:pPr>
        <w:autoSpaceDE w:val="0"/>
        <w:autoSpaceDN w:val="0"/>
        <w:adjustRightInd w:val="0"/>
        <w:ind w:left="720" w:hanging="180"/>
        <w:rPr>
          <w:color w:val="000000"/>
        </w:rPr>
      </w:pPr>
    </w:p>
    <w:p w14:paraId="4BCADEDE" w14:textId="49D78D51" w:rsidR="0001398D" w:rsidRPr="002B3EEE" w:rsidRDefault="0001398D" w:rsidP="0001398D">
      <w:pPr>
        <w:pStyle w:val="Legend"/>
        <w:spacing w:after="0"/>
        <w:rPr>
          <w:b w:val="0"/>
          <w:i/>
          <w:color w:val="000000" w:themeColor="text1"/>
          <w:sz w:val="22"/>
          <w:szCs w:val="22"/>
          <w:u w:val="single"/>
        </w:rPr>
      </w:pPr>
      <w:r w:rsidRPr="002B3EEE">
        <w:rPr>
          <w:color w:val="000000" w:themeColor="text1"/>
          <w:sz w:val="22"/>
          <w:szCs w:val="22"/>
          <w:u w:val="single"/>
        </w:rPr>
        <w:t xml:space="preserve">Tabel </w:t>
      </w:r>
      <w:r w:rsidRPr="002B3EEE">
        <w:rPr>
          <w:color w:val="000000" w:themeColor="text1"/>
          <w:sz w:val="22"/>
          <w:szCs w:val="22"/>
          <w:u w:val="single"/>
        </w:rPr>
        <w:fldChar w:fldCharType="begin"/>
      </w:r>
      <w:r w:rsidRPr="002B3EEE">
        <w:rPr>
          <w:color w:val="000000" w:themeColor="text1"/>
          <w:sz w:val="22"/>
          <w:szCs w:val="22"/>
          <w:u w:val="single"/>
        </w:rPr>
        <w:instrText xml:space="preserve"> SEQ Tabel \* ARABIC </w:instrText>
      </w:r>
      <w:r w:rsidRPr="002B3EEE">
        <w:rPr>
          <w:color w:val="000000" w:themeColor="text1"/>
          <w:sz w:val="22"/>
          <w:szCs w:val="22"/>
          <w:u w:val="single"/>
        </w:rPr>
        <w:fldChar w:fldCharType="separate"/>
      </w:r>
      <w:r w:rsidR="00B12DCA">
        <w:rPr>
          <w:noProof/>
          <w:color w:val="000000" w:themeColor="text1"/>
          <w:sz w:val="22"/>
          <w:szCs w:val="22"/>
          <w:u w:val="single"/>
        </w:rPr>
        <w:t>3</w:t>
      </w:r>
      <w:r w:rsidRPr="002B3EEE">
        <w:rPr>
          <w:color w:val="000000" w:themeColor="text1"/>
          <w:sz w:val="22"/>
          <w:szCs w:val="22"/>
          <w:u w:val="single"/>
        </w:rPr>
        <w:fldChar w:fldCharType="end"/>
      </w:r>
      <w:r w:rsidRPr="002B3EEE">
        <w:rPr>
          <w:color w:val="000000" w:themeColor="text1"/>
          <w:sz w:val="22"/>
          <w:szCs w:val="22"/>
          <w:u w:val="single"/>
        </w:rPr>
        <w:t xml:space="preserve">. </w:t>
      </w:r>
      <w:r w:rsidRPr="002B3EEE">
        <w:rPr>
          <w:b w:val="0"/>
          <w:color w:val="000000" w:themeColor="text1"/>
          <w:sz w:val="22"/>
          <w:szCs w:val="22"/>
          <w:u w:val="single"/>
        </w:rPr>
        <w:t>Propunere de calendar de implementare a măsurilor de monitorizare</w:t>
      </w:r>
    </w:p>
    <w:tbl>
      <w:tblPr>
        <w:tblStyle w:val="Tabelgril"/>
        <w:tblW w:w="10267" w:type="dxa"/>
        <w:jc w:val="center"/>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4027"/>
        <w:gridCol w:w="1470"/>
        <w:gridCol w:w="1470"/>
        <w:gridCol w:w="631"/>
        <w:gridCol w:w="1199"/>
        <w:gridCol w:w="1470"/>
      </w:tblGrid>
      <w:tr w:rsidR="0001398D" w:rsidRPr="000C5786" w14:paraId="4544848C" w14:textId="77777777" w:rsidTr="002B1569">
        <w:trPr>
          <w:jc w:val="center"/>
        </w:trPr>
        <w:tc>
          <w:tcPr>
            <w:tcW w:w="4027" w:type="dxa"/>
            <w:vMerge w:val="restart"/>
            <w:shd w:val="clear" w:color="auto" w:fill="D9D9D9" w:themeFill="background1" w:themeFillShade="D9"/>
          </w:tcPr>
          <w:p w14:paraId="40D4BC8C" w14:textId="77777777" w:rsidR="0001398D" w:rsidRPr="000C5786" w:rsidRDefault="0001398D" w:rsidP="002B1569">
            <w:pPr>
              <w:tabs>
                <w:tab w:val="left" w:pos="0"/>
                <w:tab w:val="left" w:pos="900"/>
                <w:tab w:val="left" w:pos="990"/>
              </w:tabs>
              <w:jc w:val="center"/>
              <w:rPr>
                <w:b/>
                <w:lang w:val="it-IT"/>
              </w:rPr>
            </w:pPr>
            <w:r w:rsidRPr="000C5786">
              <w:rPr>
                <w:b/>
                <w:lang w:val="it-IT"/>
              </w:rPr>
              <w:t>Etapa</w:t>
            </w:r>
          </w:p>
        </w:tc>
        <w:tc>
          <w:tcPr>
            <w:tcW w:w="3571" w:type="dxa"/>
            <w:gridSpan w:val="3"/>
            <w:shd w:val="clear" w:color="auto" w:fill="D9D9D9" w:themeFill="background1" w:themeFillShade="D9"/>
          </w:tcPr>
          <w:p w14:paraId="3C520ECB" w14:textId="77777777" w:rsidR="0001398D" w:rsidRPr="000C5786" w:rsidRDefault="0001398D" w:rsidP="002B1569">
            <w:pPr>
              <w:tabs>
                <w:tab w:val="left" w:pos="0"/>
                <w:tab w:val="left" w:pos="900"/>
                <w:tab w:val="left" w:pos="990"/>
              </w:tabs>
              <w:jc w:val="center"/>
              <w:rPr>
                <w:b/>
                <w:lang w:val="it-IT"/>
              </w:rPr>
            </w:pPr>
            <w:r w:rsidRPr="000C5786">
              <w:rPr>
                <w:b/>
                <w:lang w:val="it-IT"/>
              </w:rPr>
              <w:t>Luna</w:t>
            </w:r>
          </w:p>
        </w:tc>
        <w:tc>
          <w:tcPr>
            <w:tcW w:w="2669" w:type="dxa"/>
            <w:gridSpan w:val="2"/>
            <w:shd w:val="clear" w:color="auto" w:fill="D9D9D9" w:themeFill="background1" w:themeFillShade="D9"/>
          </w:tcPr>
          <w:p w14:paraId="330E439C" w14:textId="77777777" w:rsidR="0001398D" w:rsidRPr="000C5786" w:rsidRDefault="0001398D" w:rsidP="002B1569">
            <w:pPr>
              <w:tabs>
                <w:tab w:val="left" w:pos="0"/>
                <w:tab w:val="left" w:pos="900"/>
                <w:tab w:val="left" w:pos="990"/>
              </w:tabs>
              <w:jc w:val="center"/>
              <w:rPr>
                <w:b/>
                <w:lang w:val="it-IT"/>
              </w:rPr>
            </w:pPr>
          </w:p>
        </w:tc>
      </w:tr>
      <w:tr w:rsidR="0001398D" w:rsidRPr="000C5786" w14:paraId="102E3ABD" w14:textId="77777777" w:rsidTr="002B1569">
        <w:trPr>
          <w:jc w:val="center"/>
        </w:trPr>
        <w:tc>
          <w:tcPr>
            <w:tcW w:w="4027" w:type="dxa"/>
            <w:vMerge/>
            <w:tcBorders>
              <w:bottom w:val="single" w:sz="18" w:space="0" w:color="auto"/>
            </w:tcBorders>
            <w:shd w:val="clear" w:color="auto" w:fill="D9D9D9" w:themeFill="background1" w:themeFillShade="D9"/>
          </w:tcPr>
          <w:p w14:paraId="709DD6A2" w14:textId="77777777" w:rsidR="0001398D" w:rsidRPr="000C5786" w:rsidRDefault="0001398D" w:rsidP="002B1569">
            <w:pPr>
              <w:tabs>
                <w:tab w:val="left" w:pos="0"/>
                <w:tab w:val="left" w:pos="900"/>
                <w:tab w:val="left" w:pos="990"/>
              </w:tabs>
              <w:jc w:val="center"/>
              <w:rPr>
                <w:lang w:val="it-IT"/>
              </w:rPr>
            </w:pPr>
          </w:p>
        </w:tc>
        <w:tc>
          <w:tcPr>
            <w:tcW w:w="1470" w:type="dxa"/>
            <w:tcBorders>
              <w:bottom w:val="single" w:sz="18" w:space="0" w:color="auto"/>
            </w:tcBorders>
            <w:shd w:val="clear" w:color="auto" w:fill="D9D9D9" w:themeFill="background1" w:themeFillShade="D9"/>
            <w:vAlign w:val="center"/>
          </w:tcPr>
          <w:p w14:paraId="723FF4A4" w14:textId="77777777" w:rsidR="0001398D" w:rsidRPr="000C5786" w:rsidRDefault="0001398D" w:rsidP="002B1569">
            <w:pPr>
              <w:tabs>
                <w:tab w:val="left" w:pos="0"/>
                <w:tab w:val="left" w:pos="900"/>
                <w:tab w:val="left" w:pos="990"/>
              </w:tabs>
              <w:jc w:val="center"/>
              <w:rPr>
                <w:b/>
                <w:lang w:val="it-IT"/>
              </w:rPr>
            </w:pPr>
            <w:r w:rsidRPr="000C5786">
              <w:rPr>
                <w:b/>
                <w:lang w:val="it-IT"/>
              </w:rPr>
              <w:t>L-1</w:t>
            </w:r>
          </w:p>
        </w:tc>
        <w:tc>
          <w:tcPr>
            <w:tcW w:w="1470" w:type="dxa"/>
            <w:tcBorders>
              <w:bottom w:val="single" w:sz="18" w:space="0" w:color="auto"/>
            </w:tcBorders>
            <w:shd w:val="clear" w:color="auto" w:fill="D9D9D9" w:themeFill="background1" w:themeFillShade="D9"/>
            <w:vAlign w:val="center"/>
          </w:tcPr>
          <w:p w14:paraId="1A993815" w14:textId="77777777" w:rsidR="0001398D" w:rsidRPr="000C5786" w:rsidRDefault="0001398D" w:rsidP="002B1569">
            <w:pPr>
              <w:tabs>
                <w:tab w:val="left" w:pos="0"/>
                <w:tab w:val="left" w:pos="900"/>
                <w:tab w:val="left" w:pos="990"/>
              </w:tabs>
              <w:jc w:val="center"/>
              <w:rPr>
                <w:b/>
                <w:lang w:val="it-IT"/>
              </w:rPr>
            </w:pPr>
            <w:r w:rsidRPr="000C5786">
              <w:rPr>
                <w:b/>
                <w:lang w:val="it-IT"/>
              </w:rPr>
              <w:t>L 1:12</w:t>
            </w:r>
          </w:p>
          <w:p w14:paraId="030944E4" w14:textId="7763F50D" w:rsidR="0001398D" w:rsidRPr="000C5786" w:rsidRDefault="00E4299A" w:rsidP="002B1569">
            <w:pPr>
              <w:tabs>
                <w:tab w:val="left" w:pos="0"/>
                <w:tab w:val="left" w:pos="900"/>
                <w:tab w:val="left" w:pos="990"/>
              </w:tabs>
              <w:jc w:val="center"/>
              <w:rPr>
                <w:b/>
                <w:lang w:val="it-IT"/>
              </w:rPr>
            </w:pPr>
            <w:r>
              <w:rPr>
                <w:b/>
                <w:lang w:val="it-IT"/>
              </w:rPr>
              <w:t xml:space="preserve"> Extindere</w:t>
            </w:r>
          </w:p>
        </w:tc>
        <w:tc>
          <w:tcPr>
            <w:tcW w:w="1830" w:type="dxa"/>
            <w:gridSpan w:val="2"/>
            <w:tcBorders>
              <w:bottom w:val="single" w:sz="18" w:space="0" w:color="auto"/>
            </w:tcBorders>
            <w:shd w:val="clear" w:color="auto" w:fill="D9D9D9" w:themeFill="background1" w:themeFillShade="D9"/>
            <w:vAlign w:val="center"/>
          </w:tcPr>
          <w:p w14:paraId="15A48857" w14:textId="77777777" w:rsidR="0001398D" w:rsidRPr="000C5786" w:rsidRDefault="0001398D" w:rsidP="002B1569">
            <w:pPr>
              <w:tabs>
                <w:tab w:val="left" w:pos="0"/>
                <w:tab w:val="left" w:pos="900"/>
                <w:tab w:val="left" w:pos="990"/>
              </w:tabs>
              <w:jc w:val="center"/>
              <w:rPr>
                <w:b/>
                <w:lang w:val="it-IT"/>
              </w:rPr>
            </w:pPr>
            <w:r w:rsidRPr="000C5786">
              <w:rPr>
                <w:b/>
                <w:lang w:val="it-IT"/>
              </w:rPr>
              <w:t>L 12-</w:t>
            </w:r>
            <w:r>
              <w:rPr>
                <w:b/>
                <w:lang w:val="it-IT"/>
              </w:rPr>
              <w:t>...</w:t>
            </w:r>
          </w:p>
          <w:p w14:paraId="640F3D35" w14:textId="77777777" w:rsidR="0001398D" w:rsidRPr="000C5786" w:rsidRDefault="0001398D" w:rsidP="002B1569">
            <w:pPr>
              <w:tabs>
                <w:tab w:val="left" w:pos="0"/>
                <w:tab w:val="left" w:pos="900"/>
                <w:tab w:val="left" w:pos="990"/>
              </w:tabs>
              <w:jc w:val="center"/>
              <w:rPr>
                <w:b/>
                <w:lang w:val="it-IT"/>
              </w:rPr>
            </w:pPr>
            <w:r>
              <w:rPr>
                <w:b/>
                <w:lang w:val="it-IT"/>
              </w:rPr>
              <w:t>Funcționare</w:t>
            </w:r>
          </w:p>
        </w:tc>
        <w:tc>
          <w:tcPr>
            <w:tcW w:w="1470" w:type="dxa"/>
            <w:tcBorders>
              <w:bottom w:val="single" w:sz="18" w:space="0" w:color="auto"/>
            </w:tcBorders>
            <w:shd w:val="clear" w:color="auto" w:fill="D9D9D9" w:themeFill="background1" w:themeFillShade="D9"/>
          </w:tcPr>
          <w:p w14:paraId="37AC15A9" w14:textId="77777777" w:rsidR="0001398D" w:rsidRPr="002B3EEE" w:rsidRDefault="0001398D" w:rsidP="002B1569">
            <w:pPr>
              <w:tabs>
                <w:tab w:val="left" w:pos="0"/>
                <w:tab w:val="left" w:pos="900"/>
                <w:tab w:val="left" w:pos="990"/>
              </w:tabs>
              <w:jc w:val="center"/>
              <w:rPr>
                <w:b/>
                <w:lang w:val="it-IT"/>
              </w:rPr>
            </w:pPr>
            <w:r w:rsidRPr="002B3EEE">
              <w:rPr>
                <w:b/>
                <w:lang w:val="it-IT"/>
              </w:rPr>
              <w:t>=&gt; 36 luni</w:t>
            </w:r>
          </w:p>
          <w:p w14:paraId="5FC7D473" w14:textId="77777777" w:rsidR="0001398D" w:rsidRPr="000C5786" w:rsidRDefault="0001398D" w:rsidP="002B1569">
            <w:pPr>
              <w:tabs>
                <w:tab w:val="left" w:pos="0"/>
                <w:tab w:val="left" w:pos="900"/>
                <w:tab w:val="left" w:pos="990"/>
              </w:tabs>
              <w:jc w:val="center"/>
              <w:rPr>
                <w:b/>
                <w:lang w:val="it-IT"/>
              </w:rPr>
            </w:pPr>
            <w:r w:rsidRPr="002B3EEE">
              <w:rPr>
                <w:b/>
                <w:lang w:val="it-IT"/>
              </w:rPr>
              <w:t>Funcționare</w:t>
            </w:r>
          </w:p>
        </w:tc>
      </w:tr>
      <w:tr w:rsidR="0001398D" w:rsidRPr="000C5786" w14:paraId="6E0DACF1" w14:textId="77777777" w:rsidTr="002B1569">
        <w:trPr>
          <w:jc w:val="center"/>
        </w:trPr>
        <w:tc>
          <w:tcPr>
            <w:tcW w:w="4027" w:type="dxa"/>
            <w:tcBorders>
              <w:top w:val="single" w:sz="18" w:space="0" w:color="auto"/>
              <w:bottom w:val="single" w:sz="4" w:space="0" w:color="auto"/>
            </w:tcBorders>
          </w:tcPr>
          <w:p w14:paraId="58901AE8" w14:textId="77777777" w:rsidR="0001398D" w:rsidRPr="000C5786" w:rsidRDefault="0001398D" w:rsidP="002B1569">
            <w:pPr>
              <w:tabs>
                <w:tab w:val="left" w:pos="0"/>
                <w:tab w:val="left" w:pos="900"/>
                <w:tab w:val="left" w:pos="990"/>
              </w:tabs>
              <w:rPr>
                <w:lang w:val="it-IT"/>
              </w:rPr>
            </w:pPr>
            <w:r w:rsidRPr="000C5786">
              <w:rPr>
                <w:lang w:val="it-IT"/>
              </w:rPr>
              <w:t>Premonitorizare</w:t>
            </w:r>
          </w:p>
        </w:tc>
        <w:tc>
          <w:tcPr>
            <w:tcW w:w="1470" w:type="dxa"/>
            <w:tcBorders>
              <w:top w:val="single" w:sz="18" w:space="0" w:color="auto"/>
              <w:bottom w:val="single" w:sz="4" w:space="0" w:color="auto"/>
            </w:tcBorders>
            <w:shd w:val="clear" w:color="auto" w:fill="92D050"/>
          </w:tcPr>
          <w:p w14:paraId="2B65239A" w14:textId="77777777" w:rsidR="0001398D" w:rsidRPr="000C5786" w:rsidRDefault="0001398D" w:rsidP="002B1569">
            <w:pPr>
              <w:tabs>
                <w:tab w:val="left" w:pos="0"/>
                <w:tab w:val="left" w:pos="900"/>
                <w:tab w:val="left" w:pos="990"/>
              </w:tabs>
              <w:jc w:val="center"/>
              <w:rPr>
                <w:lang w:val="it-IT"/>
              </w:rPr>
            </w:pPr>
          </w:p>
        </w:tc>
        <w:tc>
          <w:tcPr>
            <w:tcW w:w="1470" w:type="dxa"/>
            <w:tcBorders>
              <w:top w:val="single" w:sz="18" w:space="0" w:color="auto"/>
              <w:bottom w:val="single" w:sz="4" w:space="0" w:color="auto"/>
            </w:tcBorders>
          </w:tcPr>
          <w:p w14:paraId="6213A54F" w14:textId="77777777" w:rsidR="0001398D" w:rsidRPr="000C5786" w:rsidRDefault="0001398D" w:rsidP="002B1569">
            <w:pPr>
              <w:tabs>
                <w:tab w:val="left" w:pos="0"/>
                <w:tab w:val="left" w:pos="900"/>
                <w:tab w:val="left" w:pos="990"/>
              </w:tabs>
              <w:jc w:val="center"/>
              <w:rPr>
                <w:lang w:val="it-IT"/>
              </w:rPr>
            </w:pPr>
          </w:p>
        </w:tc>
        <w:tc>
          <w:tcPr>
            <w:tcW w:w="1830" w:type="dxa"/>
            <w:gridSpan w:val="2"/>
            <w:tcBorders>
              <w:top w:val="single" w:sz="18" w:space="0" w:color="auto"/>
              <w:bottom w:val="single" w:sz="4" w:space="0" w:color="auto"/>
            </w:tcBorders>
          </w:tcPr>
          <w:p w14:paraId="26B9A3CA" w14:textId="77777777" w:rsidR="0001398D" w:rsidRPr="000C5786" w:rsidRDefault="0001398D" w:rsidP="002B1569">
            <w:pPr>
              <w:tabs>
                <w:tab w:val="left" w:pos="0"/>
                <w:tab w:val="left" w:pos="900"/>
                <w:tab w:val="left" w:pos="990"/>
              </w:tabs>
              <w:jc w:val="center"/>
              <w:rPr>
                <w:lang w:val="it-IT"/>
              </w:rPr>
            </w:pPr>
          </w:p>
        </w:tc>
        <w:tc>
          <w:tcPr>
            <w:tcW w:w="1470" w:type="dxa"/>
            <w:tcBorders>
              <w:top w:val="single" w:sz="18" w:space="0" w:color="auto"/>
              <w:bottom w:val="single" w:sz="4" w:space="0" w:color="auto"/>
            </w:tcBorders>
          </w:tcPr>
          <w:p w14:paraId="3ACD38ED" w14:textId="77777777" w:rsidR="0001398D" w:rsidRPr="000C5786" w:rsidRDefault="0001398D" w:rsidP="002B1569">
            <w:pPr>
              <w:tabs>
                <w:tab w:val="left" w:pos="0"/>
                <w:tab w:val="left" w:pos="900"/>
                <w:tab w:val="left" w:pos="990"/>
              </w:tabs>
              <w:jc w:val="center"/>
              <w:rPr>
                <w:lang w:val="it-IT"/>
              </w:rPr>
            </w:pPr>
          </w:p>
        </w:tc>
      </w:tr>
      <w:tr w:rsidR="0001398D" w:rsidRPr="000C5786" w14:paraId="303468E3" w14:textId="77777777" w:rsidTr="002B1569">
        <w:trPr>
          <w:jc w:val="center"/>
        </w:trPr>
        <w:tc>
          <w:tcPr>
            <w:tcW w:w="4027" w:type="dxa"/>
            <w:tcBorders>
              <w:top w:val="single" w:sz="4" w:space="0" w:color="auto"/>
            </w:tcBorders>
          </w:tcPr>
          <w:p w14:paraId="1DB09962" w14:textId="50BCEC6E" w:rsidR="0001398D" w:rsidRPr="000C5786" w:rsidRDefault="0001398D" w:rsidP="002B1569">
            <w:pPr>
              <w:tabs>
                <w:tab w:val="left" w:pos="0"/>
                <w:tab w:val="left" w:pos="900"/>
                <w:tab w:val="left" w:pos="990"/>
              </w:tabs>
              <w:rPr>
                <w:lang w:val="it-IT"/>
              </w:rPr>
            </w:pPr>
            <w:r w:rsidRPr="000C5786">
              <w:rPr>
                <w:lang w:val="it-IT"/>
              </w:rPr>
              <w:t>Monitorizare</w:t>
            </w:r>
            <w:r>
              <w:rPr>
                <w:lang w:val="it-IT"/>
              </w:rPr>
              <w:t xml:space="preserve"> cu accent pe evaluarea capacității de suport a habitatelor </w:t>
            </w:r>
          </w:p>
        </w:tc>
        <w:tc>
          <w:tcPr>
            <w:tcW w:w="1470" w:type="dxa"/>
            <w:tcBorders>
              <w:top w:val="single" w:sz="4" w:space="0" w:color="auto"/>
            </w:tcBorders>
          </w:tcPr>
          <w:p w14:paraId="1AF8F396" w14:textId="77777777" w:rsidR="0001398D" w:rsidRPr="000C5786" w:rsidRDefault="0001398D" w:rsidP="002B1569">
            <w:pPr>
              <w:tabs>
                <w:tab w:val="left" w:pos="0"/>
                <w:tab w:val="left" w:pos="900"/>
                <w:tab w:val="left" w:pos="990"/>
              </w:tabs>
              <w:jc w:val="center"/>
              <w:rPr>
                <w:lang w:val="it-IT"/>
              </w:rPr>
            </w:pPr>
          </w:p>
        </w:tc>
        <w:tc>
          <w:tcPr>
            <w:tcW w:w="1470" w:type="dxa"/>
            <w:tcBorders>
              <w:top w:val="single" w:sz="4" w:space="0" w:color="auto"/>
            </w:tcBorders>
            <w:shd w:val="clear" w:color="auto" w:fill="92D050"/>
          </w:tcPr>
          <w:p w14:paraId="5BA570B2" w14:textId="77777777" w:rsidR="0001398D" w:rsidRPr="000C5786" w:rsidRDefault="0001398D" w:rsidP="002B1569">
            <w:pPr>
              <w:tabs>
                <w:tab w:val="left" w:pos="0"/>
                <w:tab w:val="left" w:pos="900"/>
                <w:tab w:val="left" w:pos="990"/>
              </w:tabs>
              <w:jc w:val="center"/>
              <w:rPr>
                <w:lang w:val="it-IT"/>
              </w:rPr>
            </w:pPr>
          </w:p>
        </w:tc>
        <w:tc>
          <w:tcPr>
            <w:tcW w:w="1830" w:type="dxa"/>
            <w:gridSpan w:val="2"/>
            <w:tcBorders>
              <w:top w:val="single" w:sz="4" w:space="0" w:color="auto"/>
            </w:tcBorders>
          </w:tcPr>
          <w:p w14:paraId="74E14722" w14:textId="77777777" w:rsidR="0001398D" w:rsidRPr="000C5786" w:rsidRDefault="0001398D" w:rsidP="002B1569">
            <w:pPr>
              <w:tabs>
                <w:tab w:val="left" w:pos="0"/>
                <w:tab w:val="left" w:pos="900"/>
                <w:tab w:val="left" w:pos="990"/>
              </w:tabs>
              <w:jc w:val="center"/>
              <w:rPr>
                <w:lang w:val="it-IT"/>
              </w:rPr>
            </w:pPr>
          </w:p>
        </w:tc>
        <w:tc>
          <w:tcPr>
            <w:tcW w:w="1470" w:type="dxa"/>
            <w:tcBorders>
              <w:top w:val="single" w:sz="4" w:space="0" w:color="auto"/>
            </w:tcBorders>
          </w:tcPr>
          <w:p w14:paraId="0172E7D4" w14:textId="77777777" w:rsidR="0001398D" w:rsidRPr="000C5786" w:rsidRDefault="0001398D" w:rsidP="002B1569">
            <w:pPr>
              <w:tabs>
                <w:tab w:val="left" w:pos="0"/>
                <w:tab w:val="left" w:pos="900"/>
                <w:tab w:val="left" w:pos="990"/>
              </w:tabs>
              <w:jc w:val="center"/>
              <w:rPr>
                <w:lang w:val="it-IT"/>
              </w:rPr>
            </w:pPr>
          </w:p>
        </w:tc>
      </w:tr>
      <w:tr w:rsidR="0001398D" w:rsidRPr="000C5786" w14:paraId="632A75E9" w14:textId="77777777" w:rsidTr="002B1569">
        <w:trPr>
          <w:jc w:val="center"/>
        </w:trPr>
        <w:tc>
          <w:tcPr>
            <w:tcW w:w="4027" w:type="dxa"/>
          </w:tcPr>
          <w:p w14:paraId="68F823DF" w14:textId="2959BD3B" w:rsidR="00A4655A" w:rsidRPr="00A4655A" w:rsidRDefault="0001398D" w:rsidP="00A4655A">
            <w:pPr>
              <w:tabs>
                <w:tab w:val="left" w:pos="0"/>
                <w:tab w:val="left" w:pos="900"/>
                <w:tab w:val="left" w:pos="990"/>
              </w:tabs>
              <w:rPr>
                <w:lang w:val="ro-RO"/>
              </w:rPr>
            </w:pPr>
            <w:r w:rsidRPr="000C5786">
              <w:rPr>
                <w:lang w:val="it-IT"/>
              </w:rPr>
              <w:t>Monitorizare</w:t>
            </w:r>
            <w:r>
              <w:rPr>
                <w:lang w:val="it-IT"/>
              </w:rPr>
              <w:t xml:space="preserve"> cu accent pe elementele criteriu ce au stat la baza desemnării sitului</w:t>
            </w:r>
            <w:r w:rsidR="00A4655A" w:rsidRPr="00A4655A">
              <w:rPr>
                <w:lang w:val="ro-RO" w:eastAsia="ro-RO"/>
              </w:rPr>
              <w:t xml:space="preserve"> </w:t>
            </w:r>
            <w:r w:rsidR="00A4655A" w:rsidRPr="00A4655A">
              <w:rPr>
                <w:lang w:val="ro-RO"/>
              </w:rPr>
              <w:t xml:space="preserve">Natura 2000 </w:t>
            </w:r>
            <w:r w:rsidR="00C348FF">
              <w:rPr>
                <w:lang w:val="ro-RO"/>
              </w:rPr>
              <w:t>ROSCI0</w:t>
            </w:r>
            <w:r w:rsidR="00A4655A" w:rsidRPr="00A4655A">
              <w:rPr>
                <w:lang w:val="ro-RO"/>
              </w:rPr>
              <w:t>149 – Pădurea Es</w:t>
            </w:r>
            <w:r w:rsidR="00E4299A">
              <w:rPr>
                <w:lang w:val="ro-RO"/>
              </w:rPr>
              <w:t>e</w:t>
            </w:r>
            <w:r w:rsidR="00A4655A" w:rsidRPr="00A4655A">
              <w:rPr>
                <w:lang w:val="ro-RO"/>
              </w:rPr>
              <w:t xml:space="preserve">chioi - Lacul Bugeac si </w:t>
            </w:r>
            <w:r w:rsidR="00C348FF">
              <w:rPr>
                <w:lang w:val="ro-RO"/>
              </w:rPr>
              <w:t>ROSPA0</w:t>
            </w:r>
            <w:r w:rsidR="00A4655A" w:rsidRPr="00A4655A">
              <w:rPr>
                <w:lang w:val="ro-RO"/>
              </w:rPr>
              <w:t>053 – Lacul Bugeac</w:t>
            </w:r>
          </w:p>
          <w:p w14:paraId="65A8A122" w14:textId="3ABFBE66" w:rsidR="0001398D" w:rsidRPr="000C5786" w:rsidRDefault="0001398D" w:rsidP="00A4655A">
            <w:pPr>
              <w:tabs>
                <w:tab w:val="left" w:pos="0"/>
                <w:tab w:val="left" w:pos="900"/>
                <w:tab w:val="left" w:pos="990"/>
              </w:tabs>
              <w:rPr>
                <w:lang w:val="it-IT"/>
              </w:rPr>
            </w:pPr>
            <w:r>
              <w:rPr>
                <w:lang w:val="it-IT"/>
              </w:rPr>
              <w:t xml:space="preserve"> </w:t>
            </w:r>
          </w:p>
        </w:tc>
        <w:tc>
          <w:tcPr>
            <w:tcW w:w="1470" w:type="dxa"/>
          </w:tcPr>
          <w:p w14:paraId="113A8470" w14:textId="77777777" w:rsidR="0001398D" w:rsidRPr="000C5786" w:rsidRDefault="0001398D" w:rsidP="002B1569">
            <w:pPr>
              <w:tabs>
                <w:tab w:val="left" w:pos="0"/>
                <w:tab w:val="left" w:pos="900"/>
                <w:tab w:val="left" w:pos="990"/>
              </w:tabs>
              <w:jc w:val="center"/>
              <w:rPr>
                <w:lang w:val="it-IT"/>
              </w:rPr>
            </w:pPr>
          </w:p>
        </w:tc>
        <w:tc>
          <w:tcPr>
            <w:tcW w:w="1470" w:type="dxa"/>
          </w:tcPr>
          <w:p w14:paraId="0CF767DA" w14:textId="77777777" w:rsidR="0001398D" w:rsidRPr="000C5786" w:rsidRDefault="0001398D" w:rsidP="002B1569">
            <w:pPr>
              <w:tabs>
                <w:tab w:val="left" w:pos="0"/>
                <w:tab w:val="left" w:pos="900"/>
                <w:tab w:val="left" w:pos="990"/>
              </w:tabs>
              <w:jc w:val="center"/>
              <w:rPr>
                <w:lang w:val="it-IT"/>
              </w:rPr>
            </w:pPr>
          </w:p>
        </w:tc>
        <w:tc>
          <w:tcPr>
            <w:tcW w:w="1830" w:type="dxa"/>
            <w:gridSpan w:val="2"/>
            <w:shd w:val="clear" w:color="auto" w:fill="92D050"/>
          </w:tcPr>
          <w:p w14:paraId="0A57BB4A" w14:textId="77777777" w:rsidR="0001398D" w:rsidRPr="000C5786" w:rsidRDefault="0001398D" w:rsidP="002B1569">
            <w:pPr>
              <w:tabs>
                <w:tab w:val="left" w:pos="0"/>
                <w:tab w:val="left" w:pos="900"/>
                <w:tab w:val="left" w:pos="990"/>
              </w:tabs>
              <w:jc w:val="center"/>
              <w:rPr>
                <w:lang w:val="it-IT"/>
              </w:rPr>
            </w:pPr>
          </w:p>
        </w:tc>
        <w:tc>
          <w:tcPr>
            <w:tcW w:w="1470" w:type="dxa"/>
            <w:shd w:val="clear" w:color="auto" w:fill="FFFFFF" w:themeFill="background1"/>
          </w:tcPr>
          <w:p w14:paraId="62B8B5FC" w14:textId="77777777" w:rsidR="0001398D" w:rsidRPr="000C5786" w:rsidRDefault="0001398D" w:rsidP="002B1569">
            <w:pPr>
              <w:tabs>
                <w:tab w:val="left" w:pos="0"/>
                <w:tab w:val="left" w:pos="900"/>
                <w:tab w:val="left" w:pos="990"/>
              </w:tabs>
              <w:jc w:val="center"/>
              <w:rPr>
                <w:lang w:val="it-IT"/>
              </w:rPr>
            </w:pPr>
          </w:p>
        </w:tc>
      </w:tr>
      <w:tr w:rsidR="0001398D" w:rsidRPr="000C5786" w14:paraId="2FD5B09E" w14:textId="77777777" w:rsidTr="002B1569">
        <w:trPr>
          <w:jc w:val="center"/>
        </w:trPr>
        <w:tc>
          <w:tcPr>
            <w:tcW w:w="4027" w:type="dxa"/>
          </w:tcPr>
          <w:p w14:paraId="6EFA6507" w14:textId="77777777" w:rsidR="0001398D" w:rsidRPr="000C5786" w:rsidRDefault="0001398D" w:rsidP="002B1569">
            <w:pPr>
              <w:tabs>
                <w:tab w:val="left" w:pos="0"/>
                <w:tab w:val="left" w:pos="900"/>
                <w:tab w:val="left" w:pos="990"/>
              </w:tabs>
              <w:rPr>
                <w:lang w:val="it-IT"/>
              </w:rPr>
            </w:pPr>
            <w:r w:rsidRPr="000C5786">
              <w:rPr>
                <w:lang w:val="it-IT"/>
              </w:rPr>
              <w:t>Supraveghere</w:t>
            </w:r>
            <w:r>
              <w:rPr>
                <w:lang w:val="it-IT"/>
              </w:rPr>
              <w:t xml:space="preserve"> ecologică</w:t>
            </w:r>
          </w:p>
        </w:tc>
        <w:tc>
          <w:tcPr>
            <w:tcW w:w="1470" w:type="dxa"/>
          </w:tcPr>
          <w:p w14:paraId="1702A146" w14:textId="77777777" w:rsidR="0001398D" w:rsidRPr="000C5786" w:rsidRDefault="0001398D" w:rsidP="002B1569">
            <w:pPr>
              <w:tabs>
                <w:tab w:val="left" w:pos="0"/>
                <w:tab w:val="left" w:pos="900"/>
                <w:tab w:val="left" w:pos="990"/>
              </w:tabs>
              <w:jc w:val="center"/>
              <w:rPr>
                <w:lang w:val="it-IT"/>
              </w:rPr>
            </w:pPr>
          </w:p>
        </w:tc>
        <w:tc>
          <w:tcPr>
            <w:tcW w:w="1470" w:type="dxa"/>
          </w:tcPr>
          <w:p w14:paraId="5AF1CB47" w14:textId="77777777" w:rsidR="0001398D" w:rsidRPr="000C5786" w:rsidRDefault="0001398D" w:rsidP="002B1569">
            <w:pPr>
              <w:tabs>
                <w:tab w:val="left" w:pos="0"/>
                <w:tab w:val="left" w:pos="900"/>
                <w:tab w:val="left" w:pos="990"/>
              </w:tabs>
              <w:jc w:val="center"/>
              <w:rPr>
                <w:lang w:val="it-IT"/>
              </w:rPr>
            </w:pPr>
          </w:p>
        </w:tc>
        <w:tc>
          <w:tcPr>
            <w:tcW w:w="1830" w:type="dxa"/>
            <w:gridSpan w:val="2"/>
            <w:shd w:val="clear" w:color="auto" w:fill="FFFFFF" w:themeFill="background1"/>
          </w:tcPr>
          <w:p w14:paraId="09103C43" w14:textId="77777777" w:rsidR="0001398D" w:rsidRPr="000C5786" w:rsidRDefault="0001398D" w:rsidP="002B1569">
            <w:pPr>
              <w:tabs>
                <w:tab w:val="left" w:pos="0"/>
                <w:tab w:val="left" w:pos="900"/>
                <w:tab w:val="left" w:pos="990"/>
              </w:tabs>
              <w:jc w:val="center"/>
              <w:rPr>
                <w:lang w:val="it-IT"/>
              </w:rPr>
            </w:pPr>
          </w:p>
        </w:tc>
        <w:tc>
          <w:tcPr>
            <w:tcW w:w="1470" w:type="dxa"/>
            <w:shd w:val="clear" w:color="auto" w:fill="92D050"/>
          </w:tcPr>
          <w:p w14:paraId="4EE4852B" w14:textId="77777777" w:rsidR="0001398D" w:rsidRPr="000C5786" w:rsidRDefault="0001398D" w:rsidP="002B1569">
            <w:pPr>
              <w:tabs>
                <w:tab w:val="left" w:pos="0"/>
                <w:tab w:val="left" w:pos="900"/>
                <w:tab w:val="left" w:pos="990"/>
              </w:tabs>
              <w:jc w:val="center"/>
              <w:rPr>
                <w:lang w:val="it-IT"/>
              </w:rPr>
            </w:pPr>
          </w:p>
        </w:tc>
      </w:tr>
    </w:tbl>
    <w:p w14:paraId="33E569C0" w14:textId="77777777" w:rsidR="0001398D" w:rsidRPr="000C5786" w:rsidRDefault="0001398D" w:rsidP="0001398D">
      <w:pPr>
        <w:tabs>
          <w:tab w:val="left" w:pos="0"/>
          <w:tab w:val="left" w:pos="900"/>
          <w:tab w:val="left" w:pos="990"/>
        </w:tabs>
        <w:rPr>
          <w:i/>
          <w:lang w:val="it-IT"/>
        </w:rPr>
      </w:pPr>
      <w:r w:rsidRPr="000C5786">
        <w:rPr>
          <w:i/>
          <w:lang w:val="it-IT"/>
        </w:rPr>
        <w:t>, unde L = Luna de începere a lucrărilor</w:t>
      </w:r>
    </w:p>
    <w:p w14:paraId="0316C81D" w14:textId="77777777" w:rsidR="0001398D" w:rsidRDefault="0001398D" w:rsidP="0001398D">
      <w:pPr>
        <w:spacing w:line="300" w:lineRule="atLeast"/>
        <w:textAlignment w:val="baseline"/>
      </w:pPr>
    </w:p>
    <w:p w14:paraId="1C07C074" w14:textId="77777777" w:rsidR="0001398D" w:rsidRPr="000C5786" w:rsidRDefault="0001398D" w:rsidP="0001398D">
      <w:pPr>
        <w:tabs>
          <w:tab w:val="left" w:pos="0"/>
          <w:tab w:val="left" w:pos="900"/>
          <w:tab w:val="left" w:pos="990"/>
        </w:tabs>
        <w:rPr>
          <w:lang w:val="it-IT"/>
        </w:rPr>
      </w:pPr>
    </w:p>
    <w:p w14:paraId="706ED34B" w14:textId="3246EDA3" w:rsidR="0001398D" w:rsidRDefault="002B3EEE" w:rsidP="0001398D">
      <w:pPr>
        <w:tabs>
          <w:tab w:val="left" w:pos="0"/>
          <w:tab w:val="left" w:pos="900"/>
          <w:tab w:val="left" w:pos="990"/>
        </w:tabs>
        <w:rPr>
          <w:u w:val="single"/>
          <w:lang w:val="it-IT"/>
        </w:rPr>
      </w:pPr>
      <w:r w:rsidRPr="002B3EEE">
        <w:rPr>
          <w:b/>
          <w:bCs/>
          <w:lang w:val="it-IT"/>
        </w:rPr>
        <w:t xml:space="preserve">         </w:t>
      </w:r>
      <w:r>
        <w:rPr>
          <w:b/>
          <w:bCs/>
          <w:u w:val="single"/>
          <w:lang w:val="it-IT"/>
        </w:rPr>
        <w:t xml:space="preserve"> Tabel 4.</w:t>
      </w:r>
      <w:r w:rsidR="0001398D">
        <w:rPr>
          <w:u w:val="single"/>
          <w:lang w:val="it-IT"/>
        </w:rPr>
        <w:t xml:space="preserve"> Sinteza Planului de monitorizare</w:t>
      </w:r>
    </w:p>
    <w:tbl>
      <w:tblPr>
        <w:tblW w:w="0" w:type="auto"/>
        <w:tblInd w:w="534"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049"/>
        <w:gridCol w:w="3072"/>
        <w:gridCol w:w="3045"/>
      </w:tblGrid>
      <w:tr w:rsidR="0001398D" w:rsidRPr="00C63D2E" w14:paraId="591A3448" w14:textId="77777777" w:rsidTr="002B1569">
        <w:trPr>
          <w:tblHeader/>
        </w:trPr>
        <w:tc>
          <w:tcPr>
            <w:tcW w:w="3049" w:type="dxa"/>
            <w:tcBorders>
              <w:top w:val="single" w:sz="18" w:space="0" w:color="auto"/>
              <w:bottom w:val="single" w:sz="18" w:space="0" w:color="auto"/>
            </w:tcBorders>
            <w:shd w:val="clear" w:color="auto" w:fill="D9D9D9"/>
          </w:tcPr>
          <w:p w14:paraId="66ACDB15" w14:textId="77777777" w:rsidR="0001398D" w:rsidRPr="00C63D2E" w:rsidRDefault="0001398D" w:rsidP="002B1569">
            <w:pPr>
              <w:jc w:val="center"/>
              <w:rPr>
                <w:b/>
              </w:rPr>
            </w:pPr>
            <w:r w:rsidRPr="00C63D2E">
              <w:rPr>
                <w:b/>
              </w:rPr>
              <w:t>Factorul de mediu</w:t>
            </w:r>
          </w:p>
        </w:tc>
        <w:tc>
          <w:tcPr>
            <w:tcW w:w="3072" w:type="dxa"/>
            <w:tcBorders>
              <w:top w:val="single" w:sz="18" w:space="0" w:color="auto"/>
              <w:bottom w:val="single" w:sz="18" w:space="0" w:color="auto"/>
            </w:tcBorders>
            <w:shd w:val="clear" w:color="auto" w:fill="D9D9D9"/>
          </w:tcPr>
          <w:p w14:paraId="105D91C5" w14:textId="77777777" w:rsidR="0001398D" w:rsidRPr="00C63D2E" w:rsidRDefault="0001398D" w:rsidP="002B1569">
            <w:pPr>
              <w:jc w:val="center"/>
              <w:rPr>
                <w:b/>
              </w:rPr>
            </w:pPr>
            <w:r w:rsidRPr="00C63D2E">
              <w:rPr>
                <w:b/>
              </w:rPr>
              <w:t>Protocolul</w:t>
            </w:r>
          </w:p>
        </w:tc>
        <w:tc>
          <w:tcPr>
            <w:tcW w:w="3045" w:type="dxa"/>
            <w:tcBorders>
              <w:top w:val="single" w:sz="18" w:space="0" w:color="auto"/>
              <w:bottom w:val="single" w:sz="18" w:space="0" w:color="auto"/>
            </w:tcBorders>
            <w:shd w:val="clear" w:color="auto" w:fill="D9D9D9"/>
          </w:tcPr>
          <w:p w14:paraId="70ADDD93" w14:textId="77777777" w:rsidR="0001398D" w:rsidRPr="00C63D2E" w:rsidRDefault="0001398D" w:rsidP="002B1569">
            <w:pPr>
              <w:jc w:val="center"/>
              <w:rPr>
                <w:b/>
              </w:rPr>
            </w:pPr>
            <w:r w:rsidRPr="00C63D2E">
              <w:rPr>
                <w:b/>
              </w:rPr>
              <w:t>Frecvenţa</w:t>
            </w:r>
          </w:p>
        </w:tc>
      </w:tr>
      <w:tr w:rsidR="0001398D" w:rsidRPr="00C63D2E" w14:paraId="0FAFCAC7" w14:textId="77777777" w:rsidTr="002B1569">
        <w:tc>
          <w:tcPr>
            <w:tcW w:w="9166" w:type="dxa"/>
            <w:gridSpan w:val="3"/>
            <w:shd w:val="clear" w:color="auto" w:fill="auto"/>
          </w:tcPr>
          <w:p w14:paraId="5D548CF0" w14:textId="77777777" w:rsidR="0001398D" w:rsidRPr="00C63D2E" w:rsidRDefault="0001398D" w:rsidP="002B1569">
            <w:pPr>
              <w:rPr>
                <w:b/>
              </w:rPr>
            </w:pPr>
            <w:r w:rsidRPr="00C63D2E">
              <w:rPr>
                <w:b/>
              </w:rPr>
              <w:t>Faza de construire</w:t>
            </w:r>
          </w:p>
        </w:tc>
      </w:tr>
      <w:tr w:rsidR="0001398D" w:rsidRPr="00C63D2E" w14:paraId="0E680A58" w14:textId="77777777" w:rsidTr="002B1569">
        <w:tc>
          <w:tcPr>
            <w:tcW w:w="3049" w:type="dxa"/>
            <w:shd w:val="clear" w:color="auto" w:fill="auto"/>
          </w:tcPr>
          <w:p w14:paraId="6602E3DF" w14:textId="77777777" w:rsidR="0001398D" w:rsidRPr="00C63D2E" w:rsidRDefault="0001398D" w:rsidP="002B1569">
            <w:r w:rsidRPr="00C63D2E">
              <w:t>Apă</w:t>
            </w:r>
          </w:p>
          <w:p w14:paraId="17ECC8F7" w14:textId="77777777" w:rsidR="0001398D" w:rsidRPr="00C63D2E" w:rsidRDefault="0001398D" w:rsidP="002B1569">
            <w:r w:rsidRPr="00C63D2E">
              <w:t>(curs de apă aval)</w:t>
            </w:r>
          </w:p>
        </w:tc>
        <w:tc>
          <w:tcPr>
            <w:tcW w:w="3072" w:type="dxa"/>
            <w:shd w:val="clear" w:color="auto" w:fill="auto"/>
          </w:tcPr>
          <w:p w14:paraId="71E6753B" w14:textId="77777777" w:rsidR="0001398D" w:rsidRPr="00C63D2E" w:rsidRDefault="0001398D" w:rsidP="002B1569">
            <w:r w:rsidRPr="00C63D2E">
              <w:t>Analiza: pH, Oxigen dizolvat, Produse petroliere, turbiditate şi temperatură</w:t>
            </w:r>
          </w:p>
        </w:tc>
        <w:tc>
          <w:tcPr>
            <w:tcW w:w="3045" w:type="dxa"/>
            <w:shd w:val="clear" w:color="auto" w:fill="auto"/>
          </w:tcPr>
          <w:p w14:paraId="312C5FE8" w14:textId="77777777" w:rsidR="0001398D" w:rsidRPr="00C63D2E" w:rsidRDefault="0001398D" w:rsidP="002B1569">
            <w:r w:rsidRPr="00C63D2E">
              <w:t>Trimestrial</w:t>
            </w:r>
          </w:p>
        </w:tc>
      </w:tr>
      <w:tr w:rsidR="0001398D" w:rsidRPr="00C63D2E" w14:paraId="14B7EF26" w14:textId="77777777" w:rsidTr="002B1569">
        <w:tc>
          <w:tcPr>
            <w:tcW w:w="3049" w:type="dxa"/>
            <w:shd w:val="clear" w:color="auto" w:fill="auto"/>
          </w:tcPr>
          <w:p w14:paraId="48619B40" w14:textId="77777777" w:rsidR="0001398D" w:rsidRDefault="0001398D" w:rsidP="002B1569">
            <w:r>
              <w:t>Apă</w:t>
            </w:r>
          </w:p>
          <w:p w14:paraId="638DB273" w14:textId="77777777" w:rsidR="0001398D" w:rsidRPr="00C63D2E" w:rsidRDefault="0001398D" w:rsidP="002B1569">
            <w:r>
              <w:lastRenderedPageBreak/>
              <w:t>(bazin de retenție)</w:t>
            </w:r>
          </w:p>
        </w:tc>
        <w:tc>
          <w:tcPr>
            <w:tcW w:w="3072" w:type="dxa"/>
            <w:shd w:val="clear" w:color="auto" w:fill="auto"/>
          </w:tcPr>
          <w:p w14:paraId="4E03DB90" w14:textId="77777777" w:rsidR="0001398D" w:rsidRPr="00C63D2E" w:rsidRDefault="0001398D" w:rsidP="002B1569">
            <w:r>
              <w:lastRenderedPageBreak/>
              <w:t>Produse petroliere</w:t>
            </w:r>
          </w:p>
        </w:tc>
        <w:tc>
          <w:tcPr>
            <w:tcW w:w="3045" w:type="dxa"/>
            <w:shd w:val="clear" w:color="auto" w:fill="auto"/>
          </w:tcPr>
          <w:p w14:paraId="050B11D6" w14:textId="77777777" w:rsidR="0001398D" w:rsidRPr="00C63D2E" w:rsidRDefault="0001398D" w:rsidP="002B1569">
            <w:r>
              <w:t>Trimestrial</w:t>
            </w:r>
          </w:p>
        </w:tc>
      </w:tr>
      <w:tr w:rsidR="0001398D" w:rsidRPr="00C63D2E" w14:paraId="675C6961" w14:textId="77777777" w:rsidTr="002B1569">
        <w:tc>
          <w:tcPr>
            <w:tcW w:w="3049" w:type="dxa"/>
            <w:vMerge w:val="restart"/>
            <w:shd w:val="clear" w:color="auto" w:fill="auto"/>
          </w:tcPr>
          <w:p w14:paraId="6F5E4551" w14:textId="77777777" w:rsidR="0001398D" w:rsidRPr="00C63D2E" w:rsidRDefault="0001398D" w:rsidP="002B1569">
            <w:r w:rsidRPr="00C63D2E">
              <w:t>Aer</w:t>
            </w:r>
          </w:p>
        </w:tc>
        <w:tc>
          <w:tcPr>
            <w:tcW w:w="3072" w:type="dxa"/>
            <w:shd w:val="clear" w:color="auto" w:fill="auto"/>
          </w:tcPr>
          <w:p w14:paraId="0E961D54" w14:textId="72BD5BEB" w:rsidR="0001398D" w:rsidRDefault="0001398D" w:rsidP="002B1569">
            <w:r>
              <w:t>Zgomot în eta</w:t>
            </w:r>
            <w:r w:rsidR="00E4299A">
              <w:t>p</w:t>
            </w:r>
            <w:r>
              <w:t>a de operare</w:t>
            </w:r>
          </w:p>
          <w:p w14:paraId="2FEFDE62" w14:textId="77777777" w:rsidR="0001398D" w:rsidRPr="00C63D2E" w:rsidRDefault="0001398D" w:rsidP="002B1569">
            <w:r w:rsidRPr="00C63D2E">
              <w:t>Pulberi sedimentabile</w:t>
            </w:r>
          </w:p>
          <w:p w14:paraId="2033184A" w14:textId="77777777" w:rsidR="0001398D" w:rsidRPr="00C63D2E" w:rsidRDefault="0001398D" w:rsidP="002B1569">
            <w:r w:rsidRPr="00C63D2E">
              <w:t>Comparaţie cu STAS</w:t>
            </w:r>
          </w:p>
        </w:tc>
        <w:tc>
          <w:tcPr>
            <w:tcW w:w="3045" w:type="dxa"/>
            <w:shd w:val="clear" w:color="auto" w:fill="auto"/>
          </w:tcPr>
          <w:p w14:paraId="63379BAF" w14:textId="77777777" w:rsidR="0001398D" w:rsidRPr="00C63D2E" w:rsidRDefault="0001398D" w:rsidP="002B1569">
            <w:r>
              <w:t>Semestrial</w:t>
            </w:r>
          </w:p>
        </w:tc>
      </w:tr>
      <w:tr w:rsidR="0001398D" w:rsidRPr="00C63D2E" w14:paraId="09078A8F" w14:textId="77777777" w:rsidTr="002B1569">
        <w:tc>
          <w:tcPr>
            <w:tcW w:w="3049" w:type="dxa"/>
            <w:vMerge/>
            <w:shd w:val="clear" w:color="auto" w:fill="auto"/>
          </w:tcPr>
          <w:p w14:paraId="5F43A227" w14:textId="77777777" w:rsidR="0001398D" w:rsidRPr="00C63D2E" w:rsidRDefault="0001398D" w:rsidP="002B1569"/>
        </w:tc>
        <w:tc>
          <w:tcPr>
            <w:tcW w:w="3072" w:type="dxa"/>
            <w:shd w:val="clear" w:color="auto" w:fill="auto"/>
          </w:tcPr>
          <w:p w14:paraId="40B08BEF" w14:textId="6A6D356D" w:rsidR="0001398D" w:rsidRPr="00C63D2E" w:rsidRDefault="0001398D" w:rsidP="00E00046">
            <w:r>
              <w:t xml:space="preserve">Zgomot  în etapa de </w:t>
            </w:r>
            <w:r w:rsidR="00302355">
              <w:t>extindere/exploatare</w:t>
            </w:r>
          </w:p>
        </w:tc>
        <w:tc>
          <w:tcPr>
            <w:tcW w:w="3045" w:type="dxa"/>
            <w:shd w:val="clear" w:color="auto" w:fill="auto"/>
          </w:tcPr>
          <w:p w14:paraId="4FF51A87" w14:textId="77777777" w:rsidR="0001398D" w:rsidRDefault="0001398D" w:rsidP="002B1569">
            <w:r>
              <w:t>Lunar</w:t>
            </w:r>
          </w:p>
        </w:tc>
      </w:tr>
      <w:tr w:rsidR="0001398D" w:rsidRPr="00C63D2E" w14:paraId="2D49D6C2" w14:textId="77777777" w:rsidTr="002B1569">
        <w:tc>
          <w:tcPr>
            <w:tcW w:w="3049" w:type="dxa"/>
            <w:vMerge/>
            <w:shd w:val="clear" w:color="auto" w:fill="auto"/>
          </w:tcPr>
          <w:p w14:paraId="015B3771" w14:textId="77777777" w:rsidR="0001398D" w:rsidRPr="00C63D2E" w:rsidRDefault="0001398D" w:rsidP="002B1569"/>
        </w:tc>
        <w:tc>
          <w:tcPr>
            <w:tcW w:w="3072" w:type="dxa"/>
            <w:shd w:val="clear" w:color="auto" w:fill="auto"/>
          </w:tcPr>
          <w:p w14:paraId="236A92F7" w14:textId="77777777" w:rsidR="0001398D" w:rsidRDefault="0001398D" w:rsidP="002B1569">
            <w:r>
              <w:t>Zgomot la pușcare</w:t>
            </w:r>
          </w:p>
        </w:tc>
        <w:tc>
          <w:tcPr>
            <w:tcW w:w="3045" w:type="dxa"/>
            <w:shd w:val="clear" w:color="auto" w:fill="auto"/>
          </w:tcPr>
          <w:p w14:paraId="4A94C7F3" w14:textId="77777777" w:rsidR="0001398D" w:rsidRDefault="0001398D" w:rsidP="002B1569">
            <w:r>
              <w:t>La nivelul unei pușcări/an</w:t>
            </w:r>
          </w:p>
          <w:p w14:paraId="48C79FCA" w14:textId="77777777" w:rsidR="0001398D" w:rsidRDefault="0001398D" w:rsidP="002B1569">
            <w:r>
              <w:t>raportare anuală</w:t>
            </w:r>
          </w:p>
        </w:tc>
      </w:tr>
      <w:tr w:rsidR="0001398D" w:rsidRPr="00C63D2E" w14:paraId="585B7F49" w14:textId="77777777" w:rsidTr="002B1569">
        <w:tc>
          <w:tcPr>
            <w:tcW w:w="3049" w:type="dxa"/>
            <w:shd w:val="clear" w:color="auto" w:fill="auto"/>
          </w:tcPr>
          <w:p w14:paraId="04C0AA2B" w14:textId="77777777" w:rsidR="0001398D" w:rsidRPr="00C63D2E" w:rsidRDefault="0001398D" w:rsidP="002B1569">
            <w:r w:rsidRPr="00C63D2E">
              <w:t>Biodiversitate</w:t>
            </w:r>
          </w:p>
        </w:tc>
        <w:tc>
          <w:tcPr>
            <w:tcW w:w="3072" w:type="dxa"/>
            <w:shd w:val="clear" w:color="auto" w:fill="auto"/>
          </w:tcPr>
          <w:p w14:paraId="6E4CF75B" w14:textId="77777777" w:rsidR="0001398D" w:rsidRDefault="0001398D" w:rsidP="002B1569">
            <w:r>
              <w:t>Covor vegetal (habitate)</w:t>
            </w:r>
          </w:p>
          <w:p w14:paraId="19BA3FB1" w14:textId="77777777" w:rsidR="0001398D" w:rsidRDefault="0001398D" w:rsidP="002B1569">
            <w:r>
              <w:t>Specii invazive</w:t>
            </w:r>
          </w:p>
          <w:p w14:paraId="192A36DB" w14:textId="77777777" w:rsidR="0001398D" w:rsidRDefault="0001398D" w:rsidP="002B1569">
            <w:r>
              <w:t>Specii păsări</w:t>
            </w:r>
          </w:p>
          <w:p w14:paraId="038722F7" w14:textId="77777777" w:rsidR="0001398D" w:rsidRDefault="0001398D" w:rsidP="002B1569">
            <w:r>
              <w:t>Specii lilieci</w:t>
            </w:r>
          </w:p>
          <w:p w14:paraId="72550211" w14:textId="77777777" w:rsidR="0001398D" w:rsidRDefault="0001398D" w:rsidP="002B1569"/>
          <w:p w14:paraId="423D4A0D" w14:textId="77777777" w:rsidR="0001398D" w:rsidRPr="00C63D2E" w:rsidRDefault="0001398D" w:rsidP="002B1569">
            <w:r>
              <w:t>Specii herpetofaună, nevertebrate și floră</w:t>
            </w:r>
          </w:p>
        </w:tc>
        <w:tc>
          <w:tcPr>
            <w:tcW w:w="3045" w:type="dxa"/>
            <w:shd w:val="clear" w:color="auto" w:fill="auto"/>
          </w:tcPr>
          <w:p w14:paraId="444EA293" w14:textId="77777777" w:rsidR="0001398D" w:rsidRDefault="0001398D" w:rsidP="002B1569">
            <w:r>
              <w:t>Relevee trimestriale</w:t>
            </w:r>
          </w:p>
          <w:p w14:paraId="17BFB0AE" w14:textId="77777777" w:rsidR="0001398D" w:rsidRDefault="0001398D" w:rsidP="002B1569">
            <w:r>
              <w:t>Releveu luna iulie</w:t>
            </w:r>
          </w:p>
          <w:p w14:paraId="2FE9BD6E" w14:textId="77777777" w:rsidR="0001398D" w:rsidRDefault="0001398D" w:rsidP="002B1569">
            <w:r>
              <w:t>Transect luna mai</w:t>
            </w:r>
          </w:p>
          <w:p w14:paraId="351503F9" w14:textId="77777777" w:rsidR="0001398D" w:rsidRDefault="0001398D" w:rsidP="002B1569">
            <w:r>
              <w:t>Observații ultrasonometrice lunare (mai-iulie)</w:t>
            </w:r>
          </w:p>
          <w:p w14:paraId="0246273A" w14:textId="77777777" w:rsidR="0001398D" w:rsidRPr="00C63D2E" w:rsidRDefault="0001398D" w:rsidP="002B1569">
            <w:r>
              <w:t>Observații lunare (mai-iulie)</w:t>
            </w:r>
          </w:p>
        </w:tc>
      </w:tr>
    </w:tbl>
    <w:p w14:paraId="492EFB99" w14:textId="77777777" w:rsidR="0001398D" w:rsidRPr="00F362C4" w:rsidRDefault="0001398D" w:rsidP="0001398D"/>
    <w:p w14:paraId="5649F8E6" w14:textId="77777777" w:rsidR="00107F11" w:rsidRDefault="00107F11" w:rsidP="00107F11">
      <w:pPr>
        <w:spacing w:line="300" w:lineRule="atLeast"/>
        <w:textAlignment w:val="baseline"/>
      </w:pPr>
    </w:p>
    <w:p w14:paraId="56EC3784" w14:textId="77777777" w:rsidR="001E26E0" w:rsidRDefault="008A35B9" w:rsidP="0084021C">
      <w:pPr>
        <w:pStyle w:val="Titlu1"/>
      </w:pPr>
      <w:bookmarkStart w:id="65" w:name="_Toc114826745"/>
      <w:r>
        <w:t>IX. Legătura cu alte acte normative şi/sau planuri/programe</w:t>
      </w:r>
      <w:r w:rsidR="00C724F5">
        <w:t xml:space="preserve"> </w:t>
      </w:r>
      <w:r>
        <w:t>/strategii/documente de planificare</w:t>
      </w:r>
      <w:bookmarkEnd w:id="65"/>
    </w:p>
    <w:p w14:paraId="3F1AB837" w14:textId="77777777" w:rsidR="008A35B9" w:rsidRPr="00DA5EA2" w:rsidRDefault="008A35B9" w:rsidP="008A35B9">
      <w:pPr>
        <w:rPr>
          <w:szCs w:val="24"/>
        </w:rPr>
      </w:pPr>
      <w:r w:rsidRPr="00DA5EA2">
        <w:rPr>
          <w:szCs w:val="24"/>
          <w:lang w:val="ro-RO" w:eastAsia="ro-RO"/>
        </w:rPr>
        <w:t xml:space="preserve">Proiectul nu are legătură cu alte </w:t>
      </w:r>
      <w:r w:rsidRPr="00DA5EA2">
        <w:rPr>
          <w:szCs w:val="24"/>
        </w:rPr>
        <w:t>acte normative şi/sau planuri/programe/strategii/documente de planificare, nefiind necesară o relaționare cu acestea.</w:t>
      </w:r>
    </w:p>
    <w:p w14:paraId="7D0BC048" w14:textId="77777777" w:rsidR="008A35B9" w:rsidRDefault="008A35B9" w:rsidP="008A35B9">
      <w:pPr>
        <w:rPr>
          <w:lang w:val="ro-RO" w:eastAsia="ro-RO"/>
        </w:rPr>
      </w:pPr>
    </w:p>
    <w:p w14:paraId="46DC7501" w14:textId="77777777" w:rsidR="008A35B9" w:rsidRDefault="008A35B9" w:rsidP="008A35B9">
      <w:pPr>
        <w:rPr>
          <w:lang w:val="ro-RO" w:eastAsia="ro-RO"/>
        </w:rPr>
      </w:pPr>
    </w:p>
    <w:p w14:paraId="1281821B" w14:textId="77777777" w:rsidR="008A35B9" w:rsidRDefault="008A35B9" w:rsidP="0084021C">
      <w:pPr>
        <w:pStyle w:val="Titlu1"/>
      </w:pPr>
      <w:bookmarkStart w:id="66" w:name="_Toc114826746"/>
      <w:r>
        <w:t>X. Lucrări necesare organizării de șantier</w:t>
      </w:r>
      <w:bookmarkEnd w:id="66"/>
    </w:p>
    <w:p w14:paraId="35ADBC6F" w14:textId="2942834D" w:rsidR="00D61AEF" w:rsidRDefault="001C18B4" w:rsidP="00D61AEF">
      <w:pPr>
        <w:pStyle w:val="Frspaiere"/>
      </w:pPr>
      <w:bookmarkStart w:id="67" w:name="_Hlk32845236"/>
      <w:r>
        <w:t>Organizarea de șantier nu este necesară, se va flolosi organizarea de șantier ce deservește actualul perimetru</w:t>
      </w:r>
      <w:r w:rsidR="008B546F">
        <w:t>.</w:t>
      </w:r>
      <w:bookmarkEnd w:id="67"/>
    </w:p>
    <w:p w14:paraId="6D7FCE59" w14:textId="5B1C2F75" w:rsidR="00107F11" w:rsidRDefault="00107F11" w:rsidP="00D61AEF">
      <w:pPr>
        <w:pStyle w:val="Frspaiere"/>
      </w:pPr>
    </w:p>
    <w:p w14:paraId="6355708C" w14:textId="77777777" w:rsidR="00107F11" w:rsidRDefault="00107F11" w:rsidP="00D61AEF">
      <w:pPr>
        <w:pStyle w:val="Frspaiere"/>
      </w:pPr>
    </w:p>
    <w:p w14:paraId="6522AEB0" w14:textId="77777777" w:rsidR="00D61AEF" w:rsidRDefault="00F91980" w:rsidP="0084021C">
      <w:pPr>
        <w:pStyle w:val="Titlu1"/>
      </w:pPr>
      <w:bookmarkStart w:id="68" w:name="_Toc114826747"/>
      <w:r>
        <w:t>XI. Lucrări de refacere a amplasamentului la finalizarea investiţiei, în caz de accidente şi/sau la încetarea activităţii</w:t>
      </w:r>
      <w:bookmarkEnd w:id="68"/>
    </w:p>
    <w:p w14:paraId="7E9470E6" w14:textId="77777777" w:rsidR="00DA5EA2" w:rsidRDefault="00DA5EA2" w:rsidP="00F91980"/>
    <w:p w14:paraId="6CE77566" w14:textId="61977737" w:rsidR="00F91980" w:rsidRDefault="00107F11" w:rsidP="00F91980">
      <w:r>
        <w:t>P</w:t>
      </w:r>
      <w:r w:rsidR="00F91980" w:rsidRPr="00CE616A">
        <w:t>rincipala surs</w:t>
      </w:r>
      <w:r w:rsidR="0035509D">
        <w:t>ă</w:t>
      </w:r>
      <w:r w:rsidR="00F91980" w:rsidRPr="00CE616A">
        <w:t xml:space="preserve"> de poluare a solului </w:t>
      </w:r>
      <w:r w:rsidR="0035509D">
        <w:t>ș</w:t>
      </w:r>
      <w:r w:rsidR="00F91980" w:rsidRPr="00CE616A">
        <w:t>i a subsolului ar putea reprezenta o avarie (fisur</w:t>
      </w:r>
      <w:r w:rsidR="0035509D">
        <w:t>ă</w:t>
      </w:r>
      <w:r w:rsidR="00F91980" w:rsidRPr="00CE616A">
        <w:t>) la</w:t>
      </w:r>
      <w:r w:rsidR="00F91980">
        <w:t xml:space="preserve"> </w:t>
      </w:r>
      <w:r w:rsidR="00F91980" w:rsidRPr="00CE616A">
        <w:t>unul din rezervoare de combustibili ale utilajelor, ceea ce ar duce la scurgerea accidental</w:t>
      </w:r>
      <w:r w:rsidR="0035509D">
        <w:t>ă</w:t>
      </w:r>
      <w:r w:rsidR="00F91980" w:rsidRPr="00CE616A">
        <w:t xml:space="preserve"> de</w:t>
      </w:r>
      <w:r w:rsidR="00F91980">
        <w:t xml:space="preserve"> combustibil</w:t>
      </w:r>
      <w:r w:rsidR="00F91980" w:rsidRPr="00CE616A">
        <w:t>.</w:t>
      </w:r>
    </w:p>
    <w:p w14:paraId="068FA998" w14:textId="501B078C" w:rsidR="00F91980" w:rsidRPr="00CE616A" w:rsidRDefault="00F91980" w:rsidP="00F91980">
      <w:r w:rsidRPr="00CE616A">
        <w:rPr>
          <w:rFonts w:cs="Arial Narrow"/>
        </w:rPr>
        <w:t>Astfel</w:t>
      </w:r>
      <w:r>
        <w:rPr>
          <w:rFonts w:cs="Arial Narrow"/>
        </w:rPr>
        <w:t>, manipularea oricăror fluide</w:t>
      </w:r>
      <w:r w:rsidRPr="00CE616A">
        <w:rPr>
          <w:rFonts w:cs="Arial Narrow"/>
        </w:rPr>
        <w:t xml:space="preserve"> se va</w:t>
      </w:r>
      <w:r>
        <w:t xml:space="preserve"> </w:t>
      </w:r>
      <w:r w:rsidRPr="00CE616A">
        <w:t>realiza deasupra unei prelate impermeabile, rezistente la hidrocarburi (de tipul Poliplan).</w:t>
      </w:r>
      <w:r>
        <w:t xml:space="preserve"> </w:t>
      </w:r>
      <w:r w:rsidRPr="00CE616A">
        <w:t xml:space="preserve">Eventualele scurgeri vor fi preluate </w:t>
      </w:r>
      <w:r w:rsidR="0035509D">
        <w:t>î</w:t>
      </w:r>
      <w:r w:rsidRPr="00CE616A">
        <w:t>n recipienţi speciali. Orice fel de scurgeri accidentale,</w:t>
      </w:r>
      <w:r>
        <w:t xml:space="preserve"> </w:t>
      </w:r>
      <w:r w:rsidRPr="00CE616A">
        <w:t>vor fi izolate şi tratate cu produşi de descompunere (neutralizare) a hidrocarburilor (de tipul</w:t>
      </w:r>
      <w:r>
        <w:t xml:space="preserve"> </w:t>
      </w:r>
      <w:r w:rsidRPr="00CE616A">
        <w:t>Petrolsynth).</w:t>
      </w:r>
    </w:p>
    <w:p w14:paraId="5069D01C" w14:textId="0C6FFD2C" w:rsidR="00F91980" w:rsidRPr="00CE616A" w:rsidRDefault="00DA5EA2" w:rsidP="00F91980">
      <w:r>
        <w:t xml:space="preserve">Se propune ca </w:t>
      </w:r>
      <w:r w:rsidR="0035509D">
        <w:t>î</w:t>
      </w:r>
      <w:r w:rsidR="00F91980" w:rsidRPr="00CE616A">
        <w:t>n zona fronturilor de lucru va exista o prelat</w:t>
      </w:r>
      <w:r w:rsidR="00F91980" w:rsidRPr="00CE616A">
        <w:rPr>
          <w:rFonts w:ascii="Arial" w:hAnsi="Arial" w:cs="Arial"/>
        </w:rPr>
        <w:t>ǎ</w:t>
      </w:r>
      <w:r w:rsidR="00F91980" w:rsidRPr="00CE616A">
        <w:rPr>
          <w:rFonts w:cs="Arial Narrow"/>
        </w:rPr>
        <w:t>, respectiv o cantitate suficient</w:t>
      </w:r>
      <w:r w:rsidR="00F91980" w:rsidRPr="00CE616A">
        <w:rPr>
          <w:rFonts w:ascii="Arial" w:hAnsi="Arial" w:cs="Arial"/>
        </w:rPr>
        <w:t>ǎ</w:t>
      </w:r>
      <w:r w:rsidR="00F91980" w:rsidRPr="00CE616A">
        <w:rPr>
          <w:rFonts w:cs="Arial Narrow"/>
        </w:rPr>
        <w:t xml:space="preserve"> (min.</w:t>
      </w:r>
      <w:r w:rsidR="00F91980">
        <w:t xml:space="preserve"> </w:t>
      </w:r>
      <w:r w:rsidR="00F91980" w:rsidRPr="00CE616A">
        <w:t>5 kg) de Petrolsynth şi un recipient (butoi metalic) pentru recuperarea resturilor scurse de</w:t>
      </w:r>
      <w:r w:rsidR="00F91980">
        <w:t xml:space="preserve"> </w:t>
      </w:r>
      <w:r w:rsidR="00F91980" w:rsidRPr="00CE616A">
        <w:t>hidrocarburi sau a solurilor afectate.</w:t>
      </w:r>
    </w:p>
    <w:p w14:paraId="06619C3D" w14:textId="0A5B604B" w:rsidR="00F91980" w:rsidRDefault="00F91980" w:rsidP="00F91980">
      <w:r>
        <w:t>Mă</w:t>
      </w:r>
      <w:r w:rsidRPr="00CE616A">
        <w:rPr>
          <w:rFonts w:cs="Arial Narrow"/>
        </w:rPr>
        <w:t>surile di</w:t>
      </w:r>
      <w:r w:rsidRPr="00CE616A">
        <w:t>recte de acţiune vor fi completate de m</w:t>
      </w:r>
      <w:r w:rsidRPr="00CE616A">
        <w:rPr>
          <w:rFonts w:ascii="Arial" w:hAnsi="Arial" w:cs="Arial"/>
        </w:rPr>
        <w:t>ǎ</w:t>
      </w:r>
      <w:r w:rsidRPr="00CE616A">
        <w:rPr>
          <w:rFonts w:cs="Arial Narrow"/>
        </w:rPr>
        <w:t>suri tehnice de verificare a</w:t>
      </w:r>
      <w:r>
        <w:t xml:space="preserve"> </w:t>
      </w:r>
      <w:r w:rsidRPr="00CE616A">
        <w:t>echipamentelor şi utilajelor, precum şi de un set de m</w:t>
      </w:r>
      <w:r w:rsidRPr="00CE616A">
        <w:rPr>
          <w:rFonts w:ascii="Arial" w:hAnsi="Arial" w:cs="Arial"/>
        </w:rPr>
        <w:t>ǎ</w:t>
      </w:r>
      <w:r w:rsidRPr="00CE616A">
        <w:rPr>
          <w:rFonts w:cs="Arial Narrow"/>
        </w:rPr>
        <w:t>suri teoretice, de instruire a</w:t>
      </w:r>
      <w:r>
        <w:t xml:space="preserve"> </w:t>
      </w:r>
      <w:r w:rsidRPr="00CE616A">
        <w:t xml:space="preserve">personalului </w:t>
      </w:r>
      <w:r w:rsidR="00321EAD">
        <w:t>î</w:t>
      </w:r>
      <w:r w:rsidRPr="00CE616A">
        <w:t>n scopul asigur</w:t>
      </w:r>
      <w:r w:rsidRPr="00CE616A">
        <w:rPr>
          <w:rFonts w:ascii="Arial" w:hAnsi="Arial" w:cs="Arial"/>
        </w:rPr>
        <w:t>ǎ</w:t>
      </w:r>
      <w:r w:rsidRPr="00CE616A">
        <w:rPr>
          <w:rFonts w:cs="Arial Narrow"/>
        </w:rPr>
        <w:t xml:space="preserve">rii unei intervenţii eficiente </w:t>
      </w:r>
      <w:r w:rsidR="0035509D">
        <w:rPr>
          <w:rFonts w:cs="Arial Narrow"/>
        </w:rPr>
        <w:t>î</w:t>
      </w:r>
      <w:r w:rsidRPr="00CE616A">
        <w:rPr>
          <w:rFonts w:cs="Arial Narrow"/>
        </w:rPr>
        <w:t>n caz de accident (scurgeri</w:t>
      </w:r>
      <w:r>
        <w:t xml:space="preserve"> </w:t>
      </w:r>
      <w:r w:rsidRPr="00CE616A">
        <w:t>accidentale de hidrocarburi).</w:t>
      </w:r>
    </w:p>
    <w:p w14:paraId="69B3905F" w14:textId="77777777" w:rsidR="00F91980" w:rsidRDefault="00F91980" w:rsidP="00F91980">
      <w:r>
        <w:lastRenderedPageBreak/>
        <w:t>Lucrări prevăzute a se realiza în scopul diminuării impactului și a refacerii amplasamentelor, inclusiv vizând cele legate de o mai bună integrare în peisaj a structurilor au fost rezentate în secțiunile anterioare.</w:t>
      </w:r>
    </w:p>
    <w:p w14:paraId="28B67FE7" w14:textId="77777777" w:rsidR="00F91980" w:rsidRDefault="00F91980" w:rsidP="00582F03">
      <w:pPr>
        <w:rPr>
          <w:lang w:val="ro-RO" w:eastAsia="ro-RO"/>
        </w:rPr>
      </w:pPr>
      <w:r>
        <w:rPr>
          <w:lang w:val="ro-RO" w:eastAsia="ro-RO"/>
        </w:rPr>
        <w:t xml:space="preserve">La dezafectarea investiției, întregul amplasament se va aduce la fora inițială, </w:t>
      </w:r>
      <w:r w:rsidR="00582F03">
        <w:rPr>
          <w:lang w:val="ro-RO" w:eastAsia="ro-RO"/>
        </w:rPr>
        <w:t>nu sunt preconizate a fi necesare lucrări de readucere la starea inițială, lipsind de la nivelul acestui proiect orice elemente constructive sau structuri de edificat.</w:t>
      </w:r>
    </w:p>
    <w:p w14:paraId="51963430" w14:textId="77777777" w:rsidR="00192506" w:rsidRPr="00192506" w:rsidRDefault="00192506" w:rsidP="00192506">
      <w:pPr>
        <w:rPr>
          <w:lang w:val="ro-RO"/>
        </w:rPr>
      </w:pPr>
      <w:r w:rsidRPr="00192506">
        <w:rPr>
          <w:lang w:val="ro-RO"/>
        </w:rPr>
        <w:t>Pentru restaurarea ecologică a treptelor, se propune realizarea unui model liniar, având următoarele componente:</w:t>
      </w:r>
    </w:p>
    <w:p w14:paraId="0A5CF86C" w14:textId="7AA7936D" w:rsidR="00192506" w:rsidRPr="00192506" w:rsidRDefault="00192506" w:rsidP="00F90B61">
      <w:pPr>
        <w:numPr>
          <w:ilvl w:val="0"/>
          <w:numId w:val="20"/>
        </w:numPr>
        <w:rPr>
          <w:lang w:val="ro-RO"/>
        </w:rPr>
      </w:pPr>
      <w:r w:rsidRPr="00192506">
        <w:rPr>
          <w:lang w:val="ro-RO"/>
        </w:rPr>
        <w:t xml:space="preserve">spre marginea externă se va realiza un brâu de arbuşti, fiind  de preferat a se utiliza specii cum ar fi </w:t>
      </w:r>
      <w:r w:rsidRPr="00192506">
        <w:rPr>
          <w:i/>
          <w:lang w:val="ro-RO"/>
        </w:rPr>
        <w:t xml:space="preserve">Crataegus monogyna, Prunus spinosa, Rosa canina, Corylus avellana </w:t>
      </w:r>
      <w:r w:rsidRPr="00192506">
        <w:rPr>
          <w:lang w:val="ro-RO"/>
        </w:rPr>
        <w:t>pe o lăţime de aproximativ 1-1.5m; în continuare, pe o lăţime de 1-1.5m spre interiorul terasei, se vor planta arbuşti din speciile</w:t>
      </w:r>
      <w:r w:rsidRPr="00192506">
        <w:rPr>
          <w:i/>
          <w:lang w:val="ro-RO"/>
        </w:rPr>
        <w:t xml:space="preserve"> Cornus mas, C. sanguineum, Spirea sp., Rhamnus frangula</w:t>
      </w:r>
      <w:r w:rsidRPr="00192506">
        <w:rPr>
          <w:lang w:val="ro-RO"/>
        </w:rPr>
        <w:t xml:space="preserve">. Intercalat se vor planta izolat, în zone mai friabile, ce permit dezvotarea unui sistem radicular mai amplu, specii de arbori cum ar fi: </w:t>
      </w:r>
      <w:r w:rsidRPr="00192506">
        <w:rPr>
          <w:i/>
          <w:lang w:val="ro-RO"/>
        </w:rPr>
        <w:t>Fraxinus excelsior,   Acer pseudoplatanus, Quercus petrea</w:t>
      </w:r>
      <w:r w:rsidRPr="00192506">
        <w:rPr>
          <w:lang w:val="ro-RO"/>
        </w:rPr>
        <w:t xml:space="preserve">, , </w:t>
      </w:r>
      <w:r w:rsidRPr="00192506">
        <w:rPr>
          <w:i/>
          <w:lang w:val="ro-RO"/>
        </w:rPr>
        <w:t>Malus sylvestris, Cerasus avium, Pyrus pyraster</w:t>
      </w:r>
      <w:r w:rsidRPr="00192506">
        <w:rPr>
          <w:lang w:val="ro-RO"/>
        </w:rPr>
        <w:t>.</w:t>
      </w:r>
    </w:p>
    <w:p w14:paraId="2BB2F8B0" w14:textId="77777777" w:rsidR="00192506" w:rsidRPr="00192506" w:rsidRDefault="00192506" w:rsidP="00F90B61">
      <w:pPr>
        <w:numPr>
          <w:ilvl w:val="0"/>
          <w:numId w:val="20"/>
        </w:numPr>
        <w:rPr>
          <w:lang w:val="ro-RO"/>
        </w:rPr>
      </w:pPr>
      <w:r w:rsidRPr="00192506">
        <w:rPr>
          <w:lang w:val="ro-RO"/>
        </w:rPr>
        <w:t>Spre interiorul treptei, pe o lăţime de aproximativ 1.5 - 2m, se va păstra un brâu de covor ierbos;</w:t>
      </w:r>
    </w:p>
    <w:p w14:paraId="0BFB4D49" w14:textId="77777777" w:rsidR="00192506" w:rsidRPr="00192506" w:rsidRDefault="00192506" w:rsidP="00F90B61">
      <w:pPr>
        <w:numPr>
          <w:ilvl w:val="0"/>
          <w:numId w:val="20"/>
        </w:numPr>
        <w:rPr>
          <w:lang w:val="ro-RO"/>
        </w:rPr>
      </w:pPr>
      <w:r w:rsidRPr="00192506">
        <w:rPr>
          <w:lang w:val="ro-RO"/>
        </w:rPr>
        <w:t>Spre baza taluzului se va amenaja un drum de acces, cu lăţime de aproximativ 2m, având o secţiune transversală uşor concavă, ce va permite scurgerea apelor pluviale şi evitarea formării de bălţi.</w:t>
      </w:r>
    </w:p>
    <w:p w14:paraId="42D098B9" w14:textId="77777777" w:rsidR="00192506" w:rsidRPr="00192506" w:rsidRDefault="00192506" w:rsidP="00F90B61">
      <w:pPr>
        <w:numPr>
          <w:ilvl w:val="0"/>
          <w:numId w:val="20"/>
        </w:numPr>
        <w:rPr>
          <w:lang w:val="ro-RO"/>
        </w:rPr>
      </w:pPr>
      <w:r w:rsidRPr="00192506">
        <w:rPr>
          <w:lang w:val="ro-RO"/>
        </w:rPr>
        <w:t>La baza taluzului se va amenaja o rigolă de scurgere a apelor pluviale cu lăţimea de aproximativ 0.5m, direct în rocă, intervenindu-se acolo unde va fi nevoie cu lucrări de consolidare realizate din beton, de tipul căminelor;</w:t>
      </w:r>
    </w:p>
    <w:p w14:paraId="577FDBAE" w14:textId="77777777" w:rsidR="00192506" w:rsidRPr="00192506" w:rsidRDefault="00192506" w:rsidP="00F90B61">
      <w:pPr>
        <w:numPr>
          <w:ilvl w:val="0"/>
          <w:numId w:val="20"/>
        </w:numPr>
        <w:rPr>
          <w:lang w:val="ro-RO"/>
        </w:rPr>
      </w:pPr>
      <w:r w:rsidRPr="00192506">
        <w:rPr>
          <w:lang w:val="ro-RO"/>
        </w:rPr>
        <w:t>Între drumul de acces/tehnologic şi rigolă se va realiza o perdea arbustivă de protecţie, unde se vor intercala (alternativ faţă de poziţia arborilor de la nivelul perdelei de protecţie exterioare) specii de arbori aparţinând etajului de vegetaţie; se va păstra compoziţia de specii de la punctul a. (vezi mai sus);</w:t>
      </w:r>
    </w:p>
    <w:p w14:paraId="5F1B8052" w14:textId="77777777" w:rsidR="00192506" w:rsidRPr="00192506" w:rsidRDefault="00192506" w:rsidP="00F90B61">
      <w:pPr>
        <w:numPr>
          <w:ilvl w:val="0"/>
          <w:numId w:val="20"/>
        </w:numPr>
        <w:rPr>
          <w:lang w:val="ro-RO"/>
        </w:rPr>
      </w:pPr>
      <w:r w:rsidRPr="00192506">
        <w:rPr>
          <w:lang w:val="ro-RO"/>
        </w:rPr>
        <w:t>Acolo unde terenul va permite (treapta va fi mai lată de 8m), se va proceda la realizarea bazinelor de retenţie a apelor pluviale ce vor permite revărsarea controlată şi reţinerea parţială a apelor pluviale de la nivelul rigolelor; acestea vor funcţiona ca elemente de filtrare primară, de retenţie parţială a apelor pluviale (permiţând o descărcare mai lentă în aval), îndeplinind funcţii ecologice (nişe de habitat) extrem de valoroase (bălţi temporare).</w:t>
      </w:r>
    </w:p>
    <w:p w14:paraId="3D16A906" w14:textId="09CFADF8" w:rsidR="00192506" w:rsidRPr="00192506" w:rsidRDefault="00192506" w:rsidP="00192506">
      <w:pPr>
        <w:rPr>
          <w:lang w:val="ro-RO"/>
        </w:rPr>
      </w:pPr>
      <w:r w:rsidRPr="00192506">
        <w:rPr>
          <w:lang w:val="ro-RO"/>
        </w:rPr>
        <w:t>Treapta se va acoperi cu un strat de sol vegetal de aproximativ 30 cm, pe care se va aşterne un strat de fân de 10-12 cm, urmând apoi a fi uşor compactate</w:t>
      </w:r>
      <w:r w:rsidR="00302355">
        <w:rPr>
          <w:lang w:val="ro-RO"/>
        </w:rPr>
        <w:t>.</w:t>
      </w:r>
    </w:p>
    <w:p w14:paraId="295F1FDA" w14:textId="77777777" w:rsidR="00192506" w:rsidRPr="00192506" w:rsidRDefault="00192506" w:rsidP="00192506">
      <w:pPr>
        <w:rPr>
          <w:lang w:val="ro-RO"/>
        </w:rPr>
      </w:pPr>
      <w:r w:rsidRPr="00192506">
        <w:rPr>
          <w:lang w:val="ro-RO"/>
        </w:rPr>
        <w:t>Profilul treptei va avea o pantă uşor înclinată spre interiorul taluzului ascendent, la un unghi de 2-4</w:t>
      </w:r>
      <w:r w:rsidRPr="00192506">
        <w:rPr>
          <w:vertAlign w:val="superscript"/>
          <w:lang w:val="ro-RO"/>
        </w:rPr>
        <w:t>O</w:t>
      </w:r>
      <w:r w:rsidRPr="00192506">
        <w:rPr>
          <w:lang w:val="ro-RO"/>
        </w:rPr>
        <w:t xml:space="preserve"> facilitând scurgerea apelor pluviale spre rigolă.</w:t>
      </w:r>
    </w:p>
    <w:p w14:paraId="4155AB69" w14:textId="77777777" w:rsidR="00192506" w:rsidRPr="00192506" w:rsidRDefault="00192506" w:rsidP="00192506">
      <w:pPr>
        <w:rPr>
          <w:lang w:val="ro-RO"/>
        </w:rPr>
      </w:pPr>
      <w:r w:rsidRPr="00192506">
        <w:rPr>
          <w:lang w:val="ro-RO"/>
        </w:rPr>
        <w:t>Pentru fiecare 100m liniari de treaptă de restaurat este estimat următorul necesar:</w:t>
      </w:r>
    </w:p>
    <w:p w14:paraId="0E9DC459" w14:textId="77777777" w:rsidR="00192506" w:rsidRPr="00192506" w:rsidRDefault="00192506" w:rsidP="00F90B61">
      <w:pPr>
        <w:numPr>
          <w:ilvl w:val="0"/>
          <w:numId w:val="21"/>
        </w:numPr>
        <w:rPr>
          <w:lang w:val="ro-RO"/>
        </w:rPr>
      </w:pPr>
      <w:r w:rsidRPr="00192506">
        <w:rPr>
          <w:lang w:val="ro-RO"/>
        </w:rPr>
        <w:t>arbuşti (3 rânduri: 2 externe, unul intern) = 1500 buc.</w:t>
      </w:r>
    </w:p>
    <w:p w14:paraId="55823EB5" w14:textId="77777777" w:rsidR="00192506" w:rsidRPr="00192506" w:rsidRDefault="00192506" w:rsidP="00F90B61">
      <w:pPr>
        <w:numPr>
          <w:ilvl w:val="0"/>
          <w:numId w:val="21"/>
        </w:numPr>
        <w:rPr>
          <w:lang w:val="ro-RO"/>
        </w:rPr>
      </w:pPr>
      <w:r w:rsidRPr="00192506">
        <w:rPr>
          <w:lang w:val="ro-RO"/>
        </w:rPr>
        <w:t>specii de arbori (2 rânduri: extern şi intern; plantare izolată) = 35 buc.</w:t>
      </w:r>
    </w:p>
    <w:p w14:paraId="00AC7E53" w14:textId="77777777" w:rsidR="00192506" w:rsidRPr="00192506" w:rsidRDefault="00192506" w:rsidP="00F90B61">
      <w:pPr>
        <w:numPr>
          <w:ilvl w:val="0"/>
          <w:numId w:val="21"/>
        </w:numPr>
        <w:rPr>
          <w:lang w:val="ro-RO"/>
        </w:rPr>
      </w:pPr>
      <w:r w:rsidRPr="00192506">
        <w:rPr>
          <w:lang w:val="ro-RO"/>
        </w:rPr>
        <w:t>înierbare: 200 mp;</w:t>
      </w:r>
    </w:p>
    <w:p w14:paraId="7476DE16" w14:textId="77777777" w:rsidR="00192506" w:rsidRPr="00192506" w:rsidRDefault="00192506" w:rsidP="00F90B61">
      <w:pPr>
        <w:numPr>
          <w:ilvl w:val="0"/>
          <w:numId w:val="21"/>
        </w:numPr>
        <w:rPr>
          <w:lang w:val="ro-RO"/>
        </w:rPr>
      </w:pPr>
      <w:r w:rsidRPr="00192506">
        <w:rPr>
          <w:lang w:val="ro-RO"/>
        </w:rPr>
        <w:t>amenajare drum 200 mp;</w:t>
      </w:r>
    </w:p>
    <w:p w14:paraId="0F32EB15" w14:textId="77777777" w:rsidR="00192506" w:rsidRPr="00192506" w:rsidRDefault="00192506" w:rsidP="00F90B61">
      <w:pPr>
        <w:numPr>
          <w:ilvl w:val="0"/>
          <w:numId w:val="21"/>
        </w:numPr>
        <w:rPr>
          <w:lang w:val="ro-RO"/>
        </w:rPr>
      </w:pPr>
      <w:r w:rsidRPr="00192506">
        <w:rPr>
          <w:lang w:val="ro-RO"/>
        </w:rPr>
        <w:t>rigolă 50 mp;</w:t>
      </w:r>
    </w:p>
    <w:p w14:paraId="2F7131AA" w14:textId="0066786B" w:rsidR="00192506" w:rsidRPr="00192506" w:rsidRDefault="00192506" w:rsidP="00F90B61">
      <w:pPr>
        <w:numPr>
          <w:ilvl w:val="0"/>
          <w:numId w:val="21"/>
        </w:numPr>
        <w:rPr>
          <w:lang w:val="ro-RO"/>
        </w:rPr>
      </w:pPr>
      <w:r w:rsidRPr="00192506">
        <w:rPr>
          <w:lang w:val="ro-RO"/>
        </w:rPr>
        <w:t>volum de sol vegetal 240 mc</w:t>
      </w:r>
      <w:r w:rsidR="00302355">
        <w:rPr>
          <w:lang w:val="ro-RO"/>
        </w:rPr>
        <w:t>.</w:t>
      </w:r>
    </w:p>
    <w:p w14:paraId="248B009B" w14:textId="77777777" w:rsidR="00192506" w:rsidRPr="00192506" w:rsidRDefault="00192506" w:rsidP="00192506">
      <w:r w:rsidRPr="00192506">
        <w:t xml:space="preserve">Restaurarea ecologică de la nivelul vetrei de carieră va viza menținerea funcționalității bazinului de retenție cu descărcare treptată, asumându-se lucrări de reprofilare și extindere, pe o suprafață cât mai mare. Materialul reținut la nivelul acestuia se va decolmata și depune spre limita perimetrului de carieră dinspre calea de acces, având un rol dublu: de delimitare a perimetrului și limitare a accesului necontrolat, respectiv de creștere a capacității de retenție a acestuia și de atenuare a unor eventuale unde de viitură apărute ca urmare a unor căderi masive de precipitații (tip </w:t>
      </w:r>
      <w:r w:rsidRPr="00192506">
        <w:rPr>
          <w:i/>
          <w:iCs/>
        </w:rPr>
        <w:t>flash-flood</w:t>
      </w:r>
      <w:r w:rsidRPr="00192506">
        <w:t>).</w:t>
      </w:r>
    </w:p>
    <w:p w14:paraId="03A2F67B" w14:textId="01F0F071" w:rsidR="00192506" w:rsidRDefault="00192506" w:rsidP="00192506">
      <w:r w:rsidRPr="00192506">
        <w:lastRenderedPageBreak/>
        <w:t>Vatra de carieră se va coperta cu sol vegetal și se va însămânța cu un mix de plante ierboase aparținând etajului de vegetație, după care se va proceda la plantarea de specii lemnoase și arbustive, la baza taluzului, dar ș</w:t>
      </w:r>
      <w:r w:rsidR="0035509D">
        <w:t>i</w:t>
      </w:r>
      <w:r w:rsidRPr="00192506">
        <w:t xml:space="preserve"> în buchete, pe întreaga suprafață a vetrei de carieră, urmărindu-se obținerea unei structuri mozaicate de habitat.</w:t>
      </w:r>
    </w:p>
    <w:p w14:paraId="091C1D92" w14:textId="77777777" w:rsidR="008C6E34" w:rsidRPr="00192506" w:rsidRDefault="008C6E34" w:rsidP="00192506">
      <w:pPr>
        <w:rPr>
          <w:lang w:val="ro-RO"/>
        </w:rPr>
      </w:pPr>
    </w:p>
    <w:p w14:paraId="7883CCCF" w14:textId="77777777" w:rsidR="003E03D0" w:rsidRDefault="00192506" w:rsidP="00192506">
      <w:pPr>
        <w:rPr>
          <w:b/>
        </w:rPr>
      </w:pPr>
      <w:r w:rsidRPr="00192506">
        <w:rPr>
          <w:noProof/>
        </w:rPr>
        <w:drawing>
          <wp:inline distT="0" distB="0" distL="0" distR="0" wp14:anchorId="1960400D" wp14:editId="65A982CA">
            <wp:extent cx="6161314" cy="5696444"/>
            <wp:effectExtent l="0" t="0" r="0" b="0"/>
            <wp:docPr id="24" name="Picture 24" descr="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4243" cy="5810098"/>
                    </a:xfrm>
                    <a:prstGeom prst="rect">
                      <a:avLst/>
                    </a:prstGeom>
                    <a:noFill/>
                    <a:ln>
                      <a:noFill/>
                    </a:ln>
                  </pic:spPr>
                </pic:pic>
              </a:graphicData>
            </a:graphic>
          </wp:inline>
        </w:drawing>
      </w:r>
    </w:p>
    <w:p w14:paraId="1DD67AB1" w14:textId="0E1503DC" w:rsidR="00192506" w:rsidRPr="00192506" w:rsidRDefault="00A527DE" w:rsidP="00192506">
      <w:pPr>
        <w:rPr>
          <w:lang w:val="ro-RO"/>
        </w:rPr>
      </w:pPr>
      <w:r>
        <w:rPr>
          <w:b/>
        </w:rPr>
        <w:t>Planșa 1.</w:t>
      </w:r>
    </w:p>
    <w:p w14:paraId="7C559044" w14:textId="16A72B28" w:rsidR="00F91980" w:rsidRDefault="00F91980" w:rsidP="00F91980"/>
    <w:p w14:paraId="262F4B17" w14:textId="7F60759D" w:rsidR="008C6E34" w:rsidRDefault="008C6E34" w:rsidP="00F91980"/>
    <w:p w14:paraId="328CF415" w14:textId="0D019A08" w:rsidR="008C6E34" w:rsidRDefault="008C6E34" w:rsidP="00F91980"/>
    <w:p w14:paraId="117EE5A6" w14:textId="7F3D7966" w:rsidR="008C6E34" w:rsidRDefault="008C6E34" w:rsidP="00F91980"/>
    <w:p w14:paraId="74674D04" w14:textId="36F79AB5" w:rsidR="008C6E34" w:rsidRDefault="008C6E34" w:rsidP="00F91980"/>
    <w:p w14:paraId="53F6D62A" w14:textId="0114FB95" w:rsidR="008C6E34" w:rsidRDefault="008C6E34" w:rsidP="00F91980"/>
    <w:p w14:paraId="1D043243" w14:textId="77777777" w:rsidR="008C6E34" w:rsidRDefault="008C6E34" w:rsidP="00F91980"/>
    <w:p w14:paraId="798C6840" w14:textId="77777777" w:rsidR="00F91980" w:rsidRDefault="00F91980" w:rsidP="0084021C">
      <w:pPr>
        <w:pStyle w:val="Titlu1"/>
      </w:pPr>
      <w:bookmarkStart w:id="69" w:name="_Toc114826748"/>
      <w:r>
        <w:lastRenderedPageBreak/>
        <w:t>XII. Piese desemate</w:t>
      </w:r>
      <w:bookmarkEnd w:id="69"/>
    </w:p>
    <w:p w14:paraId="1A8860A7" w14:textId="3A1B750E" w:rsidR="00F91980" w:rsidRDefault="00F91980" w:rsidP="00F91980">
      <w:pPr>
        <w:rPr>
          <w:lang w:val="ro-RO" w:eastAsia="ro-RO"/>
        </w:rPr>
      </w:pPr>
      <w:r>
        <w:rPr>
          <w:lang w:val="ro-RO" w:eastAsia="ro-RO"/>
        </w:rPr>
        <w:t>Au fost anexate la dosar</w:t>
      </w:r>
      <w:r w:rsidR="0084021C">
        <w:rPr>
          <w:lang w:val="ro-RO" w:eastAsia="ro-RO"/>
        </w:rPr>
        <w:t>.</w:t>
      </w:r>
    </w:p>
    <w:p w14:paraId="4A6662FE" w14:textId="5227D5D6" w:rsidR="008C6E34" w:rsidRDefault="008C6E34" w:rsidP="00F91980">
      <w:pPr>
        <w:rPr>
          <w:lang w:val="ro-RO" w:eastAsia="ro-RO"/>
        </w:rPr>
      </w:pPr>
    </w:p>
    <w:p w14:paraId="5D435B0A" w14:textId="77777777" w:rsidR="008C6E34" w:rsidRDefault="008C6E34" w:rsidP="00F91980">
      <w:pPr>
        <w:rPr>
          <w:lang w:val="ro-RO" w:eastAsia="ro-RO"/>
        </w:rPr>
      </w:pPr>
    </w:p>
    <w:p w14:paraId="5EBEF580" w14:textId="23EC679B" w:rsidR="00BD2D37" w:rsidRDefault="00BD2D37" w:rsidP="00BD2D37">
      <w:pPr>
        <w:pStyle w:val="Titlu1"/>
      </w:pPr>
      <w:bookmarkStart w:id="70" w:name="_Toc14350318"/>
      <w:bookmarkStart w:id="71" w:name="_Toc114826749"/>
      <w:r>
        <w:t>XI</w:t>
      </w:r>
      <w:r w:rsidR="00155750">
        <w:t>II</w:t>
      </w:r>
      <w:r>
        <w:t>. Aspecte legate de rețeaua Natura 2000</w:t>
      </w:r>
      <w:bookmarkEnd w:id="70"/>
      <w:bookmarkEnd w:id="71"/>
    </w:p>
    <w:p w14:paraId="35C7FC90" w14:textId="77777777" w:rsidR="00A82C7D" w:rsidRPr="00A82C7D" w:rsidRDefault="00A82C7D" w:rsidP="00A82C7D">
      <w:pPr>
        <w:rPr>
          <w:lang w:val="ro-RO" w:eastAsia="ro-RO"/>
        </w:rPr>
      </w:pPr>
    </w:p>
    <w:p w14:paraId="5EDD116E" w14:textId="3F4F673F" w:rsidR="00BD2D37" w:rsidRDefault="00BD2D37" w:rsidP="00BD2D37">
      <w:pPr>
        <w:pStyle w:val="Titlu2"/>
      </w:pPr>
      <w:bookmarkStart w:id="72" w:name="_Toc14350319"/>
      <w:bookmarkStart w:id="73" w:name="_Toc114826750"/>
      <w:r>
        <w:t>XI</w:t>
      </w:r>
      <w:r w:rsidR="00155750">
        <w:t>II</w:t>
      </w:r>
      <w:r>
        <w:t>.1.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tabel în format electronic conţinând coordonatele conturului (X, Y) în sistem de proiecţie naţională Stereo 1970</w:t>
      </w:r>
      <w:bookmarkEnd w:id="72"/>
      <w:bookmarkEnd w:id="73"/>
    </w:p>
    <w:p w14:paraId="04E8126D" w14:textId="7F51AFD3" w:rsidR="00766A63" w:rsidRDefault="00BD2D37" w:rsidP="00BD2D37">
      <w:pPr>
        <w:rPr>
          <w:szCs w:val="24"/>
          <w:lang w:val="en-GB"/>
        </w:rPr>
      </w:pPr>
      <w:r w:rsidRPr="008B546F">
        <w:rPr>
          <w:szCs w:val="24"/>
          <w:lang w:val="en-GB"/>
        </w:rPr>
        <w:t>Prin proiect se intenționează</w:t>
      </w:r>
      <w:r w:rsidR="008C5C4C">
        <w:rPr>
          <w:szCs w:val="24"/>
          <w:lang w:val="en-GB"/>
        </w:rPr>
        <w:t xml:space="preserve"> extinderea perimetrului de exploatare a carierei de </w:t>
      </w:r>
      <w:r w:rsidR="00E4299A">
        <w:rPr>
          <w:szCs w:val="24"/>
          <w:lang w:val="en-GB"/>
        </w:rPr>
        <w:t xml:space="preserve">calcar </w:t>
      </w:r>
      <w:r w:rsidR="008C5C4C">
        <w:rPr>
          <w:szCs w:val="24"/>
          <w:lang w:val="en-GB"/>
        </w:rPr>
        <w:t>de la 3,27 ha la 5,42 ha.</w:t>
      </w:r>
    </w:p>
    <w:p w14:paraId="31E3C960" w14:textId="77777777" w:rsidR="00BD2D37" w:rsidRDefault="00BD2D37" w:rsidP="00BD2D37"/>
    <w:p w14:paraId="0AB13834" w14:textId="48313C8A" w:rsidR="00BD2D37" w:rsidRDefault="00BD2D37" w:rsidP="00BD2D37">
      <w:pPr>
        <w:pStyle w:val="Titlu2"/>
      </w:pPr>
      <w:bookmarkStart w:id="74" w:name="_Toc14350320"/>
      <w:bookmarkStart w:id="75" w:name="_Toc114826751"/>
      <w:r>
        <w:t>XI</w:t>
      </w:r>
      <w:r w:rsidR="00155750">
        <w:t>II</w:t>
      </w:r>
      <w:r>
        <w:t>.2. Numele şi codul ariei naturale protejate de interes comunitar;</w:t>
      </w:r>
      <w:bookmarkEnd w:id="74"/>
      <w:bookmarkEnd w:id="75"/>
    </w:p>
    <w:p w14:paraId="610A257D" w14:textId="61A6F659" w:rsidR="00BE6506" w:rsidRPr="00132D9A" w:rsidRDefault="00BD2D37" w:rsidP="00BE6506">
      <w:pPr>
        <w:rPr>
          <w:lang w:val="ro-RO" w:eastAsia="ro-RO"/>
        </w:rPr>
      </w:pPr>
      <w:r>
        <w:rPr>
          <w:lang w:val="ro-RO" w:eastAsia="ro-RO"/>
        </w:rPr>
        <w:t xml:space="preserve">Proiectul se regăsește </w:t>
      </w:r>
      <w:r w:rsidR="00BE6506" w:rsidRPr="00132D9A">
        <w:rPr>
          <w:lang w:val="ro-RO" w:eastAsia="ro-RO"/>
        </w:rPr>
        <w:t xml:space="preserve">în vecinătatea limitelor siturilor Natura 2000 </w:t>
      </w:r>
      <w:r w:rsidR="00C348FF">
        <w:rPr>
          <w:lang w:val="ro-RO" w:eastAsia="ro-RO"/>
        </w:rPr>
        <w:t>ROSCI0</w:t>
      </w:r>
      <w:r w:rsidR="00BE6506" w:rsidRPr="00132D9A">
        <w:rPr>
          <w:lang w:val="ro-RO" w:eastAsia="ro-RO"/>
        </w:rPr>
        <w:t>149 – Pădurea Es</w:t>
      </w:r>
      <w:r w:rsidR="00E4299A">
        <w:rPr>
          <w:lang w:val="ro-RO" w:eastAsia="ro-RO"/>
        </w:rPr>
        <w:t>e</w:t>
      </w:r>
      <w:r w:rsidR="00BE6506" w:rsidRPr="00132D9A">
        <w:rPr>
          <w:lang w:val="ro-RO" w:eastAsia="ro-RO"/>
        </w:rPr>
        <w:t xml:space="preserve">chioi - Lacul Bugeac </w:t>
      </w:r>
      <w:r w:rsidR="00E00046">
        <w:rPr>
          <w:lang w:val="ro-RO" w:eastAsia="ro-RO"/>
        </w:rPr>
        <w:t>ș</w:t>
      </w:r>
      <w:r w:rsidR="00BE6506" w:rsidRPr="00132D9A">
        <w:rPr>
          <w:lang w:val="ro-RO" w:eastAsia="ro-RO"/>
        </w:rPr>
        <w:t xml:space="preserve">i </w:t>
      </w:r>
      <w:r w:rsidR="00C348FF">
        <w:rPr>
          <w:lang w:val="ro-RO" w:eastAsia="ro-RO"/>
        </w:rPr>
        <w:t>ROSPA0</w:t>
      </w:r>
      <w:r w:rsidR="00BE6506" w:rsidRPr="00132D9A">
        <w:rPr>
          <w:lang w:val="ro-RO" w:eastAsia="ro-RO"/>
        </w:rPr>
        <w:t xml:space="preserve">053 – Lacul Bugeac, cât și a rezervației Lacul </w:t>
      </w:r>
      <w:r w:rsidR="00E4299A">
        <w:rPr>
          <w:lang w:val="ro-RO" w:eastAsia="ro-RO"/>
        </w:rPr>
        <w:t>B</w:t>
      </w:r>
      <w:r w:rsidR="00BE6506" w:rsidRPr="00132D9A">
        <w:rPr>
          <w:lang w:val="ro-RO" w:eastAsia="ro-RO"/>
        </w:rPr>
        <w:t xml:space="preserve">ugeac , la o distanță de aproximativ 450 m. </w:t>
      </w:r>
    </w:p>
    <w:p w14:paraId="4BC5CB94" w14:textId="0C34CF87" w:rsidR="00BD2D37" w:rsidRDefault="00BD2D37" w:rsidP="00BD2D37"/>
    <w:p w14:paraId="7E1FB871" w14:textId="77777777" w:rsidR="00BD2D37" w:rsidRDefault="00BD2D37" w:rsidP="00BD2D37"/>
    <w:p w14:paraId="21F3B26D" w14:textId="264A76A9" w:rsidR="00BD2D37" w:rsidRDefault="00BD2D37" w:rsidP="00BD2D37">
      <w:pPr>
        <w:pStyle w:val="Titlu2"/>
      </w:pPr>
      <w:bookmarkStart w:id="76" w:name="_Toc14350321"/>
      <w:bookmarkStart w:id="77" w:name="_Toc114826752"/>
      <w:r>
        <w:t>XI</w:t>
      </w:r>
      <w:r w:rsidR="00155750">
        <w:t>II</w:t>
      </w:r>
      <w:r>
        <w:t>.3.</w:t>
      </w:r>
      <w:bookmarkStart w:id="78" w:name="_Hlk32853877"/>
      <w:r>
        <w:t>Prezenţa şi efectivele/suprafeţele acoperite de specii şi habitate de interes comunitar în zona proiectului;</w:t>
      </w:r>
      <w:bookmarkEnd w:id="76"/>
      <w:bookmarkEnd w:id="77"/>
    </w:p>
    <w:p w14:paraId="1D10BE51" w14:textId="1BF924F7" w:rsidR="00BD2D37" w:rsidRPr="00163FDD" w:rsidRDefault="00A82C7D" w:rsidP="00BD2D37">
      <w:pPr>
        <w:rPr>
          <w:szCs w:val="24"/>
        </w:rPr>
      </w:pPr>
      <w:r>
        <w:rPr>
          <w:szCs w:val="24"/>
          <w:lang w:val="it-IT"/>
        </w:rPr>
        <w:t>Î</w:t>
      </w:r>
      <w:r w:rsidR="00BD2D37" w:rsidRPr="00163FDD">
        <w:rPr>
          <w:szCs w:val="24"/>
          <w:lang w:val="it-IT"/>
        </w:rPr>
        <w:t>n scopul evalua</w:t>
      </w:r>
      <w:r w:rsidR="00BD2D37" w:rsidRPr="00163FDD">
        <w:rPr>
          <w:rFonts w:cs="Arial Narrow"/>
          <w:szCs w:val="24"/>
          <w:lang w:val="it-IT"/>
        </w:rPr>
        <w:t>rii impactului potenţial al proiectului propus asupra</w:t>
      </w:r>
      <w:r w:rsidR="00BD2D37" w:rsidRPr="00163FDD">
        <w:rPr>
          <w:szCs w:val="24"/>
          <w:lang w:val="it-IT"/>
        </w:rPr>
        <w:t xml:space="preserve"> elementelor criteriu ce au stat la baza desemnă</w:t>
      </w:r>
      <w:r w:rsidR="00BD2D37" w:rsidRPr="00163FDD">
        <w:rPr>
          <w:rFonts w:cs="Arial Narrow"/>
          <w:szCs w:val="24"/>
          <w:lang w:val="it-IT"/>
        </w:rPr>
        <w:t>rii siturilor Natura 2000</w:t>
      </w:r>
      <w:r w:rsidR="00BD2D37" w:rsidRPr="00163FDD">
        <w:rPr>
          <w:szCs w:val="24"/>
          <w:lang w:val="it-IT"/>
        </w:rPr>
        <w:t>, a fost întocmit un tabel de relevanță</w:t>
      </w:r>
      <w:r w:rsidR="00BD2D37" w:rsidRPr="00163FDD">
        <w:rPr>
          <w:rFonts w:ascii="Arial" w:hAnsi="Arial" w:cs="Arial"/>
          <w:szCs w:val="24"/>
          <w:lang w:val="it-IT"/>
        </w:rPr>
        <w:t>.</w:t>
      </w:r>
      <w:r w:rsidR="00BD2D37">
        <w:rPr>
          <w:rFonts w:ascii="Arial" w:hAnsi="Arial" w:cs="Arial"/>
          <w:szCs w:val="24"/>
          <w:lang w:val="it-IT"/>
        </w:rPr>
        <w:t xml:space="preserve"> </w:t>
      </w:r>
      <w:r w:rsidR="00BD2D37" w:rsidRPr="00163FDD">
        <w:rPr>
          <w:szCs w:val="24"/>
        </w:rPr>
        <w:t>Prezenţa şi efectivele/suprafeţele acoperite de specii şi habitate de interes comunitar din zona proiectului sunt prezentate sintetic în matricea de mai jos.</w:t>
      </w:r>
    </w:p>
    <w:p w14:paraId="5F76C859" w14:textId="77777777" w:rsidR="003E03D0" w:rsidRDefault="003E03D0" w:rsidP="003E03D0">
      <w:pPr>
        <w:rPr>
          <w:szCs w:val="24"/>
          <w:lang w:val="it-IT"/>
        </w:rPr>
      </w:pPr>
      <w:bookmarkStart w:id="79" w:name="_Toc14350322"/>
    </w:p>
    <w:p w14:paraId="6AF0DF83" w14:textId="77777777" w:rsidR="003E03D0" w:rsidRDefault="003E03D0" w:rsidP="003E03D0">
      <w:pPr>
        <w:rPr>
          <w:szCs w:val="24"/>
          <w:lang w:val="it-IT"/>
        </w:rPr>
      </w:pPr>
    </w:p>
    <w:p w14:paraId="5767F5FF" w14:textId="77777777" w:rsidR="003E03D0" w:rsidRDefault="003E03D0" w:rsidP="003E03D0">
      <w:pPr>
        <w:pStyle w:val="Frspaiere"/>
      </w:pPr>
    </w:p>
    <w:p w14:paraId="6A7319DE" w14:textId="77777777" w:rsidR="00387573" w:rsidRDefault="00387573" w:rsidP="003E03D0">
      <w:pPr>
        <w:pStyle w:val="Frspaiere"/>
      </w:pPr>
    </w:p>
    <w:p w14:paraId="4DEF4D59" w14:textId="77777777" w:rsidR="00387573" w:rsidRDefault="00387573" w:rsidP="003E03D0">
      <w:pPr>
        <w:pStyle w:val="Frspaiere"/>
        <w:sectPr w:rsidR="00387573" w:rsidSect="00A112DF">
          <w:headerReference w:type="default" r:id="rId21"/>
          <w:footerReference w:type="default" r:id="rId22"/>
          <w:pgSz w:w="12240" w:h="15840"/>
          <w:pgMar w:top="1440" w:right="907" w:bottom="1440" w:left="1440" w:header="720" w:footer="720" w:gutter="0"/>
          <w:cols w:space="720"/>
          <w:docGrid w:linePitch="360"/>
        </w:sectPr>
      </w:pPr>
    </w:p>
    <w:p w14:paraId="027224BF" w14:textId="44C9FFE7" w:rsidR="00387573" w:rsidRPr="009C0367" w:rsidRDefault="00387573" w:rsidP="009C0367">
      <w:pPr>
        <w:pStyle w:val="Legend"/>
        <w:spacing w:after="0"/>
        <w:rPr>
          <w:b w:val="0"/>
          <w:color w:val="auto"/>
          <w:sz w:val="20"/>
          <w:szCs w:val="20"/>
          <w:u w:val="single"/>
        </w:rPr>
      </w:pPr>
      <w:r w:rsidRPr="009C0367">
        <w:rPr>
          <w:color w:val="auto"/>
          <w:sz w:val="20"/>
          <w:szCs w:val="20"/>
          <w:u w:val="single"/>
        </w:rPr>
        <w:lastRenderedPageBreak/>
        <w:t xml:space="preserve">Tabel </w:t>
      </w:r>
      <w:r w:rsidR="00A527DE">
        <w:rPr>
          <w:color w:val="auto"/>
          <w:sz w:val="20"/>
          <w:szCs w:val="20"/>
          <w:u w:val="single"/>
        </w:rPr>
        <w:t>5</w:t>
      </w:r>
      <w:r w:rsidRPr="009C0367">
        <w:rPr>
          <w:color w:val="auto"/>
          <w:sz w:val="20"/>
          <w:szCs w:val="20"/>
          <w:u w:val="single"/>
        </w:rPr>
        <w:t>.</w:t>
      </w:r>
      <w:r w:rsidRPr="009C0367">
        <w:rPr>
          <w:b w:val="0"/>
          <w:color w:val="auto"/>
          <w:sz w:val="20"/>
          <w:szCs w:val="20"/>
          <w:u w:val="single"/>
        </w:rPr>
        <w:t xml:space="preserve"> </w:t>
      </w:r>
      <w:r w:rsidR="000F67A2" w:rsidRPr="009C0367">
        <w:rPr>
          <w:b w:val="0"/>
          <w:color w:val="auto"/>
          <w:sz w:val="20"/>
          <w:szCs w:val="20"/>
          <w:u w:val="single"/>
        </w:rPr>
        <w:t xml:space="preserve"> Speciile criteriu pentru desemnarea sitului Natura 2000</w:t>
      </w:r>
      <w:r w:rsidR="009C0367" w:rsidRPr="009C0367">
        <w:rPr>
          <w:b w:val="0"/>
          <w:color w:val="auto"/>
          <w:sz w:val="20"/>
          <w:szCs w:val="20"/>
          <w:u w:val="single"/>
        </w:rPr>
        <w:t xml:space="preserve"> </w:t>
      </w:r>
      <w:r w:rsidR="00C348FF">
        <w:rPr>
          <w:b w:val="0"/>
          <w:color w:val="auto"/>
          <w:sz w:val="20"/>
          <w:szCs w:val="20"/>
          <w:u w:val="single"/>
          <w:lang w:val="ro-RO"/>
        </w:rPr>
        <w:t>ROSCI0</w:t>
      </w:r>
      <w:r w:rsidR="009C0367">
        <w:rPr>
          <w:b w:val="0"/>
          <w:color w:val="auto"/>
          <w:sz w:val="20"/>
          <w:szCs w:val="20"/>
          <w:u w:val="single"/>
          <w:lang w:val="ro-RO"/>
        </w:rPr>
        <w:t>149 Pă</w:t>
      </w:r>
      <w:r w:rsidR="009C0367" w:rsidRPr="009C0367">
        <w:rPr>
          <w:b w:val="0"/>
          <w:color w:val="auto"/>
          <w:sz w:val="20"/>
          <w:szCs w:val="20"/>
          <w:u w:val="single"/>
          <w:lang w:val="ro-RO"/>
        </w:rPr>
        <w:t xml:space="preserve">durea </w:t>
      </w:r>
      <w:r w:rsidR="00C25F78">
        <w:rPr>
          <w:b w:val="0"/>
          <w:color w:val="auto"/>
          <w:sz w:val="20"/>
          <w:szCs w:val="20"/>
          <w:u w:val="single"/>
          <w:lang w:val="ro-RO"/>
        </w:rPr>
        <w:t>Esechioi</w:t>
      </w:r>
      <w:r w:rsidR="009C0367" w:rsidRPr="009C0367">
        <w:rPr>
          <w:b w:val="0"/>
          <w:color w:val="auto"/>
          <w:sz w:val="20"/>
          <w:szCs w:val="20"/>
          <w:u w:val="single"/>
          <w:lang w:val="ro-RO"/>
        </w:rPr>
        <w:t xml:space="preserve"> – Lacul Bugeac</w:t>
      </w:r>
    </w:p>
    <w:tbl>
      <w:tblPr>
        <w:tblStyle w:val="Tabelgril"/>
        <w:tblpPr w:leftFromText="180" w:rightFromText="180" w:vertAnchor="text" w:tblpX="-96" w:tblpY="1"/>
        <w:tblOverlap w:val="never"/>
        <w:tblW w:w="12877" w:type="dxa"/>
        <w:tblLayout w:type="fixed"/>
        <w:tblLook w:val="04A0" w:firstRow="1" w:lastRow="0" w:firstColumn="1" w:lastColumn="0" w:noHBand="0" w:noVBand="1"/>
      </w:tblPr>
      <w:tblGrid>
        <w:gridCol w:w="707"/>
        <w:gridCol w:w="720"/>
        <w:gridCol w:w="1860"/>
        <w:gridCol w:w="348"/>
        <w:gridCol w:w="523"/>
        <w:gridCol w:w="516"/>
        <w:gridCol w:w="855"/>
        <w:gridCol w:w="648"/>
        <w:gridCol w:w="912"/>
        <w:gridCol w:w="948"/>
        <w:gridCol w:w="1079"/>
        <w:gridCol w:w="972"/>
        <w:gridCol w:w="1071"/>
        <w:gridCol w:w="840"/>
        <w:gridCol w:w="878"/>
      </w:tblGrid>
      <w:tr w:rsidR="00387573" w:rsidRPr="00387573" w14:paraId="362C9B93" w14:textId="77777777" w:rsidTr="009C0367">
        <w:trPr>
          <w:tblHeader/>
        </w:trPr>
        <w:tc>
          <w:tcPr>
            <w:tcW w:w="41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417904" w14:textId="77777777" w:rsidR="00387573" w:rsidRPr="006E2E89" w:rsidRDefault="00387573" w:rsidP="00387573">
            <w:pPr>
              <w:pStyle w:val="Frspaiere"/>
              <w:rPr>
                <w:b/>
                <w:sz w:val="16"/>
                <w:szCs w:val="16"/>
                <w:lang w:val="ro-RO"/>
              </w:rPr>
            </w:pPr>
            <w:r w:rsidRPr="006E2E89">
              <w:rPr>
                <w:b/>
                <w:sz w:val="16"/>
                <w:szCs w:val="16"/>
                <w:lang w:val="ro-RO"/>
              </w:rPr>
              <w:t>Specie</w:t>
            </w:r>
          </w:p>
        </w:tc>
        <w:tc>
          <w:tcPr>
            <w:tcW w:w="49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CC64FE" w14:textId="77777777" w:rsidR="00387573" w:rsidRPr="006E2E89" w:rsidRDefault="00387573" w:rsidP="00387573">
            <w:pPr>
              <w:pStyle w:val="Frspaiere"/>
              <w:rPr>
                <w:b/>
                <w:sz w:val="16"/>
                <w:szCs w:val="16"/>
                <w:lang w:val="ro-RO"/>
              </w:rPr>
            </w:pPr>
            <w:r w:rsidRPr="006E2E89">
              <w:rPr>
                <w:b/>
                <w:sz w:val="16"/>
                <w:szCs w:val="16"/>
                <w:lang w:val="ro-RO"/>
              </w:rPr>
              <w:t>Populație</w:t>
            </w:r>
          </w:p>
        </w:tc>
        <w:tc>
          <w:tcPr>
            <w:tcW w:w="376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4B5C9D" w14:textId="77777777" w:rsidR="00387573" w:rsidRPr="006E2E89" w:rsidRDefault="00387573" w:rsidP="00387573">
            <w:pPr>
              <w:pStyle w:val="Frspaiere"/>
              <w:rPr>
                <w:b/>
                <w:sz w:val="16"/>
                <w:szCs w:val="16"/>
                <w:lang w:val="ro-RO"/>
              </w:rPr>
            </w:pPr>
            <w:r w:rsidRPr="006E2E89">
              <w:rPr>
                <w:b/>
                <w:sz w:val="16"/>
                <w:szCs w:val="16"/>
                <w:lang w:val="ro-RO"/>
              </w:rPr>
              <w:t>Sit</w:t>
            </w:r>
          </w:p>
        </w:tc>
      </w:tr>
      <w:tr w:rsidR="00387573" w:rsidRPr="00387573" w14:paraId="50E09FF9" w14:textId="77777777" w:rsidTr="009C0367">
        <w:trPr>
          <w:trHeight w:val="192"/>
          <w:tblHeader/>
        </w:trPr>
        <w:tc>
          <w:tcPr>
            <w:tcW w:w="707"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68591424" w14:textId="77777777" w:rsidR="00387573" w:rsidRPr="006E2E89" w:rsidRDefault="00387573" w:rsidP="00387573">
            <w:pPr>
              <w:pStyle w:val="Frspaiere"/>
              <w:rPr>
                <w:b/>
                <w:sz w:val="16"/>
                <w:szCs w:val="16"/>
                <w:lang w:val="ro-RO"/>
              </w:rPr>
            </w:pPr>
            <w:r w:rsidRPr="006E2E89">
              <w:rPr>
                <w:b/>
                <w:sz w:val="16"/>
                <w:szCs w:val="16"/>
                <w:lang w:val="ro-RO"/>
              </w:rPr>
              <w:t>Grup</w:t>
            </w:r>
          </w:p>
        </w:tc>
        <w:tc>
          <w:tcPr>
            <w:tcW w:w="720"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3C669CB1" w14:textId="77777777" w:rsidR="00387573" w:rsidRPr="006E2E89" w:rsidRDefault="00387573" w:rsidP="00387573">
            <w:pPr>
              <w:pStyle w:val="Frspaiere"/>
              <w:rPr>
                <w:b/>
                <w:sz w:val="16"/>
                <w:szCs w:val="16"/>
                <w:lang w:val="ro-RO"/>
              </w:rPr>
            </w:pPr>
            <w:r w:rsidRPr="006E2E89">
              <w:rPr>
                <w:b/>
                <w:sz w:val="16"/>
                <w:szCs w:val="16"/>
                <w:lang w:val="ro-RO"/>
              </w:rPr>
              <w:t>Cod</w:t>
            </w:r>
          </w:p>
        </w:tc>
        <w:tc>
          <w:tcPr>
            <w:tcW w:w="1860"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4796168E" w14:textId="77777777" w:rsidR="00387573" w:rsidRPr="006E2E89" w:rsidRDefault="00387573" w:rsidP="00387573">
            <w:pPr>
              <w:pStyle w:val="Frspaiere"/>
              <w:rPr>
                <w:b/>
                <w:sz w:val="16"/>
                <w:szCs w:val="16"/>
                <w:lang w:val="ro-RO"/>
              </w:rPr>
            </w:pPr>
            <w:r w:rsidRPr="006E2E89">
              <w:rPr>
                <w:b/>
                <w:sz w:val="16"/>
                <w:szCs w:val="16"/>
                <w:lang w:val="ro-RO"/>
              </w:rPr>
              <w:t>Denumire ștințifică</w:t>
            </w:r>
          </w:p>
        </w:tc>
        <w:tc>
          <w:tcPr>
            <w:tcW w:w="348"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63EC20C6" w14:textId="77777777" w:rsidR="00387573" w:rsidRPr="006E2E89" w:rsidRDefault="00387573" w:rsidP="00387573">
            <w:pPr>
              <w:pStyle w:val="Frspaiere"/>
              <w:rPr>
                <w:b/>
                <w:sz w:val="16"/>
                <w:szCs w:val="16"/>
                <w:lang w:val="ro-RO"/>
              </w:rPr>
            </w:pPr>
            <w:r w:rsidRPr="006E2E89">
              <w:rPr>
                <w:b/>
                <w:sz w:val="16"/>
                <w:szCs w:val="16"/>
                <w:lang w:val="ro-RO"/>
              </w:rPr>
              <w:t>S</w:t>
            </w:r>
          </w:p>
        </w:tc>
        <w:tc>
          <w:tcPr>
            <w:tcW w:w="523"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74B227F0" w14:textId="77777777" w:rsidR="00387573" w:rsidRPr="006E2E89" w:rsidRDefault="00387573" w:rsidP="00387573">
            <w:pPr>
              <w:pStyle w:val="Frspaiere"/>
              <w:rPr>
                <w:b/>
                <w:sz w:val="16"/>
                <w:szCs w:val="16"/>
                <w:lang w:val="ro-RO"/>
              </w:rPr>
            </w:pPr>
            <w:r w:rsidRPr="006E2E89">
              <w:rPr>
                <w:b/>
                <w:sz w:val="16"/>
                <w:szCs w:val="16"/>
                <w:lang w:val="ro-RO"/>
              </w:rPr>
              <w:t>NP</w:t>
            </w:r>
          </w:p>
        </w:tc>
        <w:tc>
          <w:tcPr>
            <w:tcW w:w="516"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71B3247C" w14:textId="77777777" w:rsidR="00387573" w:rsidRPr="006E2E89" w:rsidRDefault="00387573" w:rsidP="00387573">
            <w:pPr>
              <w:pStyle w:val="Frspaiere"/>
              <w:rPr>
                <w:b/>
                <w:sz w:val="16"/>
                <w:szCs w:val="16"/>
                <w:lang w:val="ro-RO"/>
              </w:rPr>
            </w:pPr>
            <w:r w:rsidRPr="006E2E89">
              <w:rPr>
                <w:b/>
                <w:sz w:val="16"/>
                <w:szCs w:val="16"/>
                <w:lang w:val="ro-RO"/>
              </w:rPr>
              <w:t>Tip</w:t>
            </w:r>
          </w:p>
        </w:tc>
        <w:tc>
          <w:tcPr>
            <w:tcW w:w="15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8BA475" w14:textId="77777777" w:rsidR="00387573" w:rsidRPr="006E2E89" w:rsidRDefault="00387573" w:rsidP="00387573">
            <w:pPr>
              <w:pStyle w:val="Frspaiere"/>
              <w:rPr>
                <w:b/>
                <w:sz w:val="16"/>
                <w:szCs w:val="16"/>
                <w:lang w:val="ro-RO"/>
              </w:rPr>
            </w:pPr>
            <w:r w:rsidRPr="006E2E89">
              <w:rPr>
                <w:b/>
                <w:sz w:val="16"/>
                <w:szCs w:val="16"/>
                <w:lang w:val="ro-RO"/>
              </w:rPr>
              <w:t>Mărime</w:t>
            </w:r>
          </w:p>
        </w:tc>
        <w:tc>
          <w:tcPr>
            <w:tcW w:w="912"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0830D647" w14:textId="77777777" w:rsidR="00387573" w:rsidRPr="006E2E89" w:rsidRDefault="00387573" w:rsidP="00387573">
            <w:pPr>
              <w:pStyle w:val="Frspaiere"/>
              <w:rPr>
                <w:b/>
                <w:sz w:val="16"/>
                <w:szCs w:val="16"/>
                <w:lang w:val="ro-RO"/>
              </w:rPr>
            </w:pPr>
            <w:r w:rsidRPr="006E2E89">
              <w:rPr>
                <w:b/>
                <w:sz w:val="16"/>
                <w:szCs w:val="16"/>
                <w:lang w:val="ro-RO"/>
              </w:rPr>
              <w:t>Unit. măsură</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9916FE" w14:textId="77777777" w:rsidR="00387573" w:rsidRPr="006E2E89" w:rsidRDefault="00387573" w:rsidP="00387573">
            <w:pPr>
              <w:pStyle w:val="Frspaiere"/>
              <w:rPr>
                <w:b/>
                <w:sz w:val="16"/>
                <w:szCs w:val="16"/>
                <w:lang w:val="ro-RO"/>
              </w:rPr>
            </w:pPr>
            <w:r w:rsidRPr="006E2E89">
              <w:rPr>
                <w:b/>
                <w:sz w:val="16"/>
                <w:szCs w:val="16"/>
                <w:lang w:val="ro-RO"/>
              </w:rPr>
              <w:t>Categ.</w:t>
            </w:r>
          </w:p>
          <w:p w14:paraId="1013F245" w14:textId="77777777" w:rsidR="00387573" w:rsidRPr="006E2E89" w:rsidRDefault="00387573" w:rsidP="00387573">
            <w:pPr>
              <w:pStyle w:val="Frspaiere"/>
              <w:rPr>
                <w:b/>
                <w:sz w:val="16"/>
                <w:szCs w:val="16"/>
                <w:lang w:val="ro-RO"/>
              </w:rPr>
            </w:pPr>
          </w:p>
        </w:tc>
        <w:tc>
          <w:tcPr>
            <w:tcW w:w="107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6841F0B8" w14:textId="77777777" w:rsidR="00387573" w:rsidRPr="006E2E89" w:rsidRDefault="00387573" w:rsidP="00387573">
            <w:pPr>
              <w:pStyle w:val="Frspaiere"/>
              <w:rPr>
                <w:b/>
                <w:sz w:val="16"/>
                <w:szCs w:val="16"/>
                <w:lang w:val="ro-RO"/>
              </w:rPr>
            </w:pPr>
            <w:r w:rsidRPr="006E2E89">
              <w:rPr>
                <w:b/>
                <w:sz w:val="16"/>
                <w:szCs w:val="16"/>
                <w:lang w:val="ro-RO"/>
              </w:rPr>
              <w:t>Calit. date</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BCB0C3" w14:textId="77777777" w:rsidR="00387573" w:rsidRPr="006E2E89" w:rsidRDefault="00387573" w:rsidP="00387573">
            <w:pPr>
              <w:pStyle w:val="Frspaiere"/>
              <w:rPr>
                <w:b/>
                <w:sz w:val="16"/>
                <w:szCs w:val="16"/>
                <w:lang w:val="ro-RO"/>
              </w:rPr>
            </w:pPr>
            <w:r w:rsidRPr="006E2E89">
              <w:rPr>
                <w:b/>
                <w:sz w:val="16"/>
                <w:szCs w:val="16"/>
                <w:lang w:val="ro-RO"/>
              </w:rPr>
              <w:t>AIBICID</w:t>
            </w:r>
          </w:p>
        </w:tc>
        <w:tc>
          <w:tcPr>
            <w:tcW w:w="27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D61497" w14:textId="77777777" w:rsidR="00387573" w:rsidRPr="006E2E89" w:rsidRDefault="00387573" w:rsidP="00387573">
            <w:pPr>
              <w:pStyle w:val="Frspaiere"/>
              <w:rPr>
                <w:b/>
                <w:sz w:val="16"/>
                <w:szCs w:val="16"/>
                <w:lang w:val="ro-RO"/>
              </w:rPr>
            </w:pPr>
            <w:r w:rsidRPr="006E2E89">
              <w:rPr>
                <w:b/>
                <w:sz w:val="16"/>
                <w:szCs w:val="16"/>
                <w:lang w:val="ro-RO"/>
              </w:rPr>
              <w:t>AIBIC</w:t>
            </w:r>
          </w:p>
        </w:tc>
      </w:tr>
      <w:tr w:rsidR="00387573" w:rsidRPr="00387573" w14:paraId="1F2730B2" w14:textId="77777777" w:rsidTr="009C0367">
        <w:trPr>
          <w:trHeight w:val="457"/>
          <w:tblHeader/>
        </w:trPr>
        <w:tc>
          <w:tcPr>
            <w:tcW w:w="707" w:type="dxa"/>
            <w:vMerge/>
            <w:tcBorders>
              <w:left w:val="single" w:sz="4" w:space="0" w:color="auto"/>
              <w:right w:val="single" w:sz="4" w:space="0" w:color="auto"/>
            </w:tcBorders>
            <w:shd w:val="clear" w:color="auto" w:fill="D9D9D9" w:themeFill="background1" w:themeFillShade="D9"/>
            <w:vAlign w:val="center"/>
            <w:hideMark/>
          </w:tcPr>
          <w:p w14:paraId="5465F95C" w14:textId="77777777" w:rsidR="00387573" w:rsidRPr="006E2E89" w:rsidRDefault="00387573" w:rsidP="00387573">
            <w:pPr>
              <w:pStyle w:val="Frspaiere"/>
              <w:rPr>
                <w:b/>
                <w:sz w:val="16"/>
                <w:szCs w:val="16"/>
                <w:lang w:val="ro-RO"/>
              </w:rPr>
            </w:pPr>
          </w:p>
        </w:tc>
        <w:tc>
          <w:tcPr>
            <w:tcW w:w="720" w:type="dxa"/>
            <w:vMerge/>
            <w:tcBorders>
              <w:left w:val="single" w:sz="4" w:space="0" w:color="auto"/>
              <w:right w:val="single" w:sz="4" w:space="0" w:color="auto"/>
            </w:tcBorders>
            <w:shd w:val="clear" w:color="auto" w:fill="D9D9D9" w:themeFill="background1" w:themeFillShade="D9"/>
            <w:vAlign w:val="center"/>
            <w:hideMark/>
          </w:tcPr>
          <w:p w14:paraId="671C1975" w14:textId="77777777" w:rsidR="00387573" w:rsidRPr="006E2E89" w:rsidRDefault="00387573" w:rsidP="00387573">
            <w:pPr>
              <w:pStyle w:val="Frspaiere"/>
              <w:rPr>
                <w:b/>
                <w:sz w:val="16"/>
                <w:szCs w:val="16"/>
                <w:lang w:val="ro-RO"/>
              </w:rPr>
            </w:pPr>
          </w:p>
        </w:tc>
        <w:tc>
          <w:tcPr>
            <w:tcW w:w="1860" w:type="dxa"/>
            <w:vMerge/>
            <w:tcBorders>
              <w:left w:val="single" w:sz="4" w:space="0" w:color="auto"/>
              <w:right w:val="single" w:sz="4" w:space="0" w:color="auto"/>
            </w:tcBorders>
            <w:shd w:val="clear" w:color="auto" w:fill="D9D9D9" w:themeFill="background1" w:themeFillShade="D9"/>
            <w:vAlign w:val="center"/>
            <w:hideMark/>
          </w:tcPr>
          <w:p w14:paraId="3C0991F1" w14:textId="77777777" w:rsidR="00387573" w:rsidRPr="006E2E89" w:rsidRDefault="00387573" w:rsidP="00387573">
            <w:pPr>
              <w:pStyle w:val="Frspaiere"/>
              <w:rPr>
                <w:b/>
                <w:sz w:val="16"/>
                <w:szCs w:val="16"/>
                <w:lang w:val="ro-RO"/>
              </w:rPr>
            </w:pPr>
          </w:p>
        </w:tc>
        <w:tc>
          <w:tcPr>
            <w:tcW w:w="348" w:type="dxa"/>
            <w:vMerge/>
            <w:tcBorders>
              <w:left w:val="single" w:sz="4" w:space="0" w:color="auto"/>
              <w:right w:val="single" w:sz="4" w:space="0" w:color="auto"/>
            </w:tcBorders>
            <w:shd w:val="clear" w:color="auto" w:fill="D9D9D9" w:themeFill="background1" w:themeFillShade="D9"/>
            <w:vAlign w:val="center"/>
            <w:hideMark/>
          </w:tcPr>
          <w:p w14:paraId="5630AEBB" w14:textId="77777777" w:rsidR="00387573" w:rsidRPr="006E2E89" w:rsidRDefault="00387573" w:rsidP="00387573">
            <w:pPr>
              <w:pStyle w:val="Frspaiere"/>
              <w:rPr>
                <w:b/>
                <w:sz w:val="16"/>
                <w:szCs w:val="16"/>
                <w:lang w:val="ro-RO"/>
              </w:rPr>
            </w:pPr>
          </w:p>
        </w:tc>
        <w:tc>
          <w:tcPr>
            <w:tcW w:w="523" w:type="dxa"/>
            <w:vMerge/>
            <w:tcBorders>
              <w:left w:val="single" w:sz="4" w:space="0" w:color="auto"/>
              <w:right w:val="single" w:sz="4" w:space="0" w:color="auto"/>
            </w:tcBorders>
            <w:shd w:val="clear" w:color="auto" w:fill="D9D9D9" w:themeFill="background1" w:themeFillShade="D9"/>
            <w:vAlign w:val="center"/>
            <w:hideMark/>
          </w:tcPr>
          <w:p w14:paraId="24AC1028" w14:textId="77777777" w:rsidR="00387573" w:rsidRPr="006E2E89" w:rsidRDefault="00387573" w:rsidP="00387573">
            <w:pPr>
              <w:pStyle w:val="Frspaiere"/>
              <w:rPr>
                <w:b/>
                <w:sz w:val="16"/>
                <w:szCs w:val="16"/>
                <w:lang w:val="ro-RO"/>
              </w:rPr>
            </w:pPr>
          </w:p>
        </w:tc>
        <w:tc>
          <w:tcPr>
            <w:tcW w:w="516" w:type="dxa"/>
            <w:vMerge/>
            <w:tcBorders>
              <w:left w:val="single" w:sz="4" w:space="0" w:color="auto"/>
              <w:right w:val="single" w:sz="4" w:space="0" w:color="auto"/>
            </w:tcBorders>
            <w:shd w:val="clear" w:color="auto" w:fill="D9D9D9" w:themeFill="background1" w:themeFillShade="D9"/>
            <w:vAlign w:val="center"/>
            <w:hideMark/>
          </w:tcPr>
          <w:p w14:paraId="77F4884C" w14:textId="77777777" w:rsidR="00387573" w:rsidRPr="006E2E89" w:rsidRDefault="00387573" w:rsidP="00387573">
            <w:pPr>
              <w:pStyle w:val="Frspaiere"/>
              <w:rPr>
                <w:b/>
                <w:sz w:val="16"/>
                <w:szCs w:val="16"/>
                <w:lang w:val="ro-RO"/>
              </w:rPr>
            </w:pPr>
          </w:p>
        </w:tc>
        <w:tc>
          <w:tcPr>
            <w:tcW w:w="855"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7B1DCD88" w14:textId="77777777" w:rsidR="00387573" w:rsidRPr="006E2E89" w:rsidRDefault="00387573" w:rsidP="00387573">
            <w:pPr>
              <w:pStyle w:val="Frspaiere"/>
              <w:rPr>
                <w:b/>
                <w:sz w:val="16"/>
                <w:szCs w:val="16"/>
                <w:lang w:val="ro-RO"/>
              </w:rPr>
            </w:pPr>
            <w:r w:rsidRPr="006E2E89">
              <w:rPr>
                <w:b/>
                <w:sz w:val="16"/>
                <w:szCs w:val="16"/>
                <w:lang w:val="ro-RO"/>
              </w:rPr>
              <w:t>Min.</w:t>
            </w:r>
          </w:p>
        </w:tc>
        <w:tc>
          <w:tcPr>
            <w:tcW w:w="648"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4162D969" w14:textId="77777777" w:rsidR="00387573" w:rsidRPr="006E2E89" w:rsidRDefault="00387573" w:rsidP="00387573">
            <w:pPr>
              <w:pStyle w:val="Frspaiere"/>
              <w:rPr>
                <w:b/>
                <w:sz w:val="16"/>
                <w:szCs w:val="16"/>
                <w:lang w:val="ro-RO"/>
              </w:rPr>
            </w:pPr>
            <w:r w:rsidRPr="006E2E89">
              <w:rPr>
                <w:b/>
                <w:sz w:val="16"/>
                <w:szCs w:val="16"/>
                <w:lang w:val="ro-RO"/>
              </w:rPr>
              <w:t>Max</w:t>
            </w:r>
          </w:p>
        </w:tc>
        <w:tc>
          <w:tcPr>
            <w:tcW w:w="912" w:type="dxa"/>
            <w:vMerge/>
            <w:tcBorders>
              <w:left w:val="single" w:sz="4" w:space="0" w:color="auto"/>
              <w:right w:val="single" w:sz="4" w:space="0" w:color="auto"/>
            </w:tcBorders>
            <w:shd w:val="clear" w:color="auto" w:fill="D9D9D9" w:themeFill="background1" w:themeFillShade="D9"/>
            <w:vAlign w:val="center"/>
            <w:hideMark/>
          </w:tcPr>
          <w:p w14:paraId="083B667E" w14:textId="77777777" w:rsidR="00387573" w:rsidRPr="006E2E89" w:rsidRDefault="00387573" w:rsidP="00387573">
            <w:pPr>
              <w:pStyle w:val="Frspaiere"/>
              <w:rPr>
                <w:b/>
                <w:sz w:val="16"/>
                <w:szCs w:val="16"/>
                <w:lang w:val="ro-RO"/>
              </w:rPr>
            </w:pPr>
          </w:p>
        </w:tc>
        <w:tc>
          <w:tcPr>
            <w:tcW w:w="9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D79EFA" w14:textId="77777777" w:rsidR="00387573" w:rsidRPr="006E2E89" w:rsidRDefault="00387573" w:rsidP="00387573">
            <w:pPr>
              <w:pStyle w:val="Frspaiere"/>
              <w:rPr>
                <w:b/>
                <w:sz w:val="16"/>
                <w:szCs w:val="16"/>
                <w:lang w:val="ro-RO"/>
              </w:rPr>
            </w:pPr>
          </w:p>
        </w:tc>
        <w:tc>
          <w:tcPr>
            <w:tcW w:w="1079" w:type="dxa"/>
            <w:vMerge/>
            <w:tcBorders>
              <w:left w:val="single" w:sz="4" w:space="0" w:color="auto"/>
              <w:right w:val="single" w:sz="4" w:space="0" w:color="auto"/>
            </w:tcBorders>
            <w:shd w:val="clear" w:color="auto" w:fill="D9D9D9" w:themeFill="background1" w:themeFillShade="D9"/>
            <w:vAlign w:val="center"/>
            <w:hideMark/>
          </w:tcPr>
          <w:p w14:paraId="0FFAC74C" w14:textId="77777777" w:rsidR="00387573" w:rsidRPr="006E2E89" w:rsidRDefault="00387573" w:rsidP="00387573">
            <w:pPr>
              <w:pStyle w:val="Frspaiere"/>
              <w:rPr>
                <w:b/>
                <w:sz w:val="16"/>
                <w:szCs w:val="16"/>
                <w:lang w:val="ro-RO"/>
              </w:rPr>
            </w:pPr>
          </w:p>
        </w:tc>
        <w:tc>
          <w:tcPr>
            <w:tcW w:w="972"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22BC665C" w14:textId="77777777" w:rsidR="00387573" w:rsidRPr="006E2E89" w:rsidRDefault="00387573" w:rsidP="00387573">
            <w:pPr>
              <w:pStyle w:val="Frspaiere"/>
              <w:rPr>
                <w:b/>
                <w:sz w:val="16"/>
                <w:szCs w:val="16"/>
                <w:lang w:val="ro-RO"/>
              </w:rPr>
            </w:pPr>
            <w:r w:rsidRPr="006E2E89">
              <w:rPr>
                <w:b/>
                <w:sz w:val="16"/>
                <w:szCs w:val="16"/>
                <w:lang w:val="ro-RO"/>
              </w:rPr>
              <w:t>Pop.</w:t>
            </w:r>
          </w:p>
        </w:tc>
        <w:tc>
          <w:tcPr>
            <w:tcW w:w="1071"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30AF904B" w14:textId="77777777" w:rsidR="00387573" w:rsidRPr="006E2E89" w:rsidRDefault="00387573" w:rsidP="00387573">
            <w:pPr>
              <w:pStyle w:val="Frspaiere"/>
              <w:rPr>
                <w:b/>
                <w:sz w:val="16"/>
                <w:szCs w:val="16"/>
                <w:lang w:val="ro-RO"/>
              </w:rPr>
            </w:pPr>
            <w:r w:rsidRPr="006E2E89">
              <w:rPr>
                <w:b/>
                <w:sz w:val="16"/>
                <w:szCs w:val="16"/>
                <w:lang w:val="ro-RO"/>
              </w:rPr>
              <w:t>Conserv.</w:t>
            </w:r>
          </w:p>
        </w:tc>
        <w:tc>
          <w:tcPr>
            <w:tcW w:w="840" w:type="dxa"/>
            <w:vMerge w:val="restart"/>
            <w:tcBorders>
              <w:top w:val="single" w:sz="4" w:space="0" w:color="auto"/>
              <w:left w:val="single" w:sz="4" w:space="0" w:color="auto"/>
              <w:right w:val="single" w:sz="4" w:space="0" w:color="auto"/>
            </w:tcBorders>
            <w:shd w:val="clear" w:color="auto" w:fill="C6D9F1" w:themeFill="text2" w:themeFillTint="33"/>
            <w:hideMark/>
          </w:tcPr>
          <w:p w14:paraId="5A3F61EA" w14:textId="77777777" w:rsidR="00387573" w:rsidRPr="006E2E89" w:rsidRDefault="00387573" w:rsidP="00387573">
            <w:pPr>
              <w:pStyle w:val="Frspaiere"/>
              <w:rPr>
                <w:b/>
                <w:sz w:val="16"/>
                <w:szCs w:val="16"/>
                <w:lang w:val="ro-RO"/>
              </w:rPr>
            </w:pPr>
            <w:r w:rsidRPr="006E2E89">
              <w:rPr>
                <w:b/>
                <w:sz w:val="16"/>
                <w:szCs w:val="16"/>
                <w:lang w:val="ro-RO"/>
              </w:rPr>
              <w:t>Izolare</w:t>
            </w:r>
          </w:p>
        </w:tc>
        <w:tc>
          <w:tcPr>
            <w:tcW w:w="878" w:type="dxa"/>
            <w:vMerge w:val="restart"/>
            <w:tcBorders>
              <w:top w:val="single" w:sz="4" w:space="0" w:color="auto"/>
              <w:left w:val="single" w:sz="4" w:space="0" w:color="auto"/>
              <w:right w:val="single" w:sz="4" w:space="0" w:color="auto"/>
            </w:tcBorders>
            <w:shd w:val="clear" w:color="auto" w:fill="C6D9F1" w:themeFill="text2" w:themeFillTint="33"/>
            <w:hideMark/>
          </w:tcPr>
          <w:p w14:paraId="4C9C3196" w14:textId="77777777" w:rsidR="00387573" w:rsidRPr="006E2E89" w:rsidRDefault="00387573" w:rsidP="00387573">
            <w:pPr>
              <w:pStyle w:val="Frspaiere"/>
              <w:rPr>
                <w:b/>
                <w:sz w:val="16"/>
                <w:szCs w:val="16"/>
                <w:lang w:val="ro-RO"/>
              </w:rPr>
            </w:pPr>
            <w:r w:rsidRPr="006E2E89">
              <w:rPr>
                <w:b/>
                <w:sz w:val="16"/>
                <w:szCs w:val="16"/>
                <w:lang w:val="ro-RO"/>
              </w:rPr>
              <w:t>Global</w:t>
            </w:r>
          </w:p>
        </w:tc>
      </w:tr>
      <w:tr w:rsidR="00387573" w:rsidRPr="00387573" w14:paraId="535C9402" w14:textId="77777777" w:rsidTr="00387573">
        <w:trPr>
          <w:trHeight w:val="161"/>
          <w:tblHeader/>
        </w:trPr>
        <w:tc>
          <w:tcPr>
            <w:tcW w:w="707" w:type="dxa"/>
            <w:vMerge/>
            <w:tcBorders>
              <w:left w:val="single" w:sz="4" w:space="0" w:color="auto"/>
              <w:right w:val="single" w:sz="4" w:space="0" w:color="auto"/>
            </w:tcBorders>
            <w:vAlign w:val="center"/>
          </w:tcPr>
          <w:p w14:paraId="3D83D10A" w14:textId="77777777" w:rsidR="00387573" w:rsidRPr="006E2E89" w:rsidRDefault="00387573" w:rsidP="00387573">
            <w:pPr>
              <w:pStyle w:val="Frspaiere"/>
              <w:rPr>
                <w:b/>
                <w:sz w:val="16"/>
                <w:szCs w:val="16"/>
                <w:lang w:val="ro-RO"/>
              </w:rPr>
            </w:pPr>
          </w:p>
        </w:tc>
        <w:tc>
          <w:tcPr>
            <w:tcW w:w="720" w:type="dxa"/>
            <w:vMerge/>
            <w:tcBorders>
              <w:left w:val="single" w:sz="4" w:space="0" w:color="auto"/>
              <w:right w:val="single" w:sz="4" w:space="0" w:color="auto"/>
            </w:tcBorders>
            <w:vAlign w:val="center"/>
          </w:tcPr>
          <w:p w14:paraId="04F74534" w14:textId="77777777" w:rsidR="00387573" w:rsidRPr="006E2E89" w:rsidRDefault="00387573" w:rsidP="00387573">
            <w:pPr>
              <w:pStyle w:val="Frspaiere"/>
              <w:rPr>
                <w:b/>
                <w:sz w:val="16"/>
                <w:szCs w:val="16"/>
                <w:lang w:val="ro-RO"/>
              </w:rPr>
            </w:pPr>
          </w:p>
        </w:tc>
        <w:tc>
          <w:tcPr>
            <w:tcW w:w="1860" w:type="dxa"/>
            <w:vMerge/>
            <w:tcBorders>
              <w:left w:val="single" w:sz="4" w:space="0" w:color="auto"/>
              <w:right w:val="single" w:sz="4" w:space="0" w:color="auto"/>
            </w:tcBorders>
            <w:vAlign w:val="center"/>
          </w:tcPr>
          <w:p w14:paraId="1D2683D4" w14:textId="77777777" w:rsidR="00387573" w:rsidRPr="006E2E89" w:rsidRDefault="00387573" w:rsidP="00387573">
            <w:pPr>
              <w:pStyle w:val="Frspaiere"/>
              <w:rPr>
                <w:b/>
                <w:sz w:val="16"/>
                <w:szCs w:val="16"/>
                <w:lang w:val="ro-RO"/>
              </w:rPr>
            </w:pPr>
          </w:p>
        </w:tc>
        <w:tc>
          <w:tcPr>
            <w:tcW w:w="348" w:type="dxa"/>
            <w:vMerge/>
            <w:tcBorders>
              <w:left w:val="single" w:sz="4" w:space="0" w:color="auto"/>
              <w:right w:val="single" w:sz="4" w:space="0" w:color="auto"/>
            </w:tcBorders>
            <w:vAlign w:val="center"/>
          </w:tcPr>
          <w:p w14:paraId="699C2EBC" w14:textId="77777777" w:rsidR="00387573" w:rsidRPr="006E2E89" w:rsidRDefault="00387573" w:rsidP="00387573">
            <w:pPr>
              <w:pStyle w:val="Frspaiere"/>
              <w:rPr>
                <w:b/>
                <w:sz w:val="16"/>
                <w:szCs w:val="16"/>
                <w:lang w:val="ro-RO"/>
              </w:rPr>
            </w:pPr>
          </w:p>
        </w:tc>
        <w:tc>
          <w:tcPr>
            <w:tcW w:w="523" w:type="dxa"/>
            <w:vMerge/>
            <w:tcBorders>
              <w:left w:val="single" w:sz="4" w:space="0" w:color="auto"/>
              <w:right w:val="single" w:sz="4" w:space="0" w:color="auto"/>
            </w:tcBorders>
            <w:vAlign w:val="center"/>
          </w:tcPr>
          <w:p w14:paraId="27B9D085" w14:textId="77777777" w:rsidR="00387573" w:rsidRPr="006E2E89" w:rsidRDefault="00387573" w:rsidP="00387573">
            <w:pPr>
              <w:pStyle w:val="Frspaiere"/>
              <w:rPr>
                <w:b/>
                <w:sz w:val="16"/>
                <w:szCs w:val="16"/>
                <w:lang w:val="ro-RO"/>
              </w:rPr>
            </w:pPr>
          </w:p>
        </w:tc>
        <w:tc>
          <w:tcPr>
            <w:tcW w:w="516" w:type="dxa"/>
            <w:vMerge/>
            <w:tcBorders>
              <w:left w:val="single" w:sz="4" w:space="0" w:color="auto"/>
              <w:right w:val="single" w:sz="4" w:space="0" w:color="auto"/>
            </w:tcBorders>
            <w:vAlign w:val="center"/>
          </w:tcPr>
          <w:p w14:paraId="1E813936" w14:textId="77777777" w:rsidR="00387573" w:rsidRPr="006E2E89" w:rsidRDefault="00387573" w:rsidP="00387573">
            <w:pPr>
              <w:pStyle w:val="Frspaiere"/>
              <w:rPr>
                <w:b/>
                <w:sz w:val="16"/>
                <w:szCs w:val="16"/>
                <w:lang w:val="ro-RO"/>
              </w:rPr>
            </w:pPr>
          </w:p>
        </w:tc>
        <w:tc>
          <w:tcPr>
            <w:tcW w:w="855" w:type="dxa"/>
            <w:vMerge/>
            <w:tcBorders>
              <w:left w:val="single" w:sz="4" w:space="0" w:color="auto"/>
              <w:right w:val="single" w:sz="4" w:space="0" w:color="auto"/>
            </w:tcBorders>
            <w:shd w:val="clear" w:color="auto" w:fill="BFBFBF" w:themeFill="background1" w:themeFillShade="BF"/>
          </w:tcPr>
          <w:p w14:paraId="5E7C9D9D" w14:textId="77777777" w:rsidR="00387573" w:rsidRPr="006E2E89" w:rsidRDefault="00387573" w:rsidP="00387573">
            <w:pPr>
              <w:pStyle w:val="Frspaiere"/>
              <w:rPr>
                <w:b/>
                <w:sz w:val="16"/>
                <w:szCs w:val="16"/>
                <w:lang w:val="ro-RO"/>
              </w:rPr>
            </w:pPr>
          </w:p>
        </w:tc>
        <w:tc>
          <w:tcPr>
            <w:tcW w:w="648" w:type="dxa"/>
            <w:vMerge/>
            <w:tcBorders>
              <w:left w:val="single" w:sz="4" w:space="0" w:color="auto"/>
              <w:right w:val="single" w:sz="4" w:space="0" w:color="auto"/>
            </w:tcBorders>
            <w:shd w:val="clear" w:color="auto" w:fill="BFBFBF" w:themeFill="background1" w:themeFillShade="BF"/>
          </w:tcPr>
          <w:p w14:paraId="6DB7776F" w14:textId="77777777" w:rsidR="00387573" w:rsidRPr="006E2E89" w:rsidRDefault="00387573" w:rsidP="00387573">
            <w:pPr>
              <w:pStyle w:val="Frspaiere"/>
              <w:rPr>
                <w:b/>
                <w:sz w:val="16"/>
                <w:szCs w:val="16"/>
                <w:lang w:val="ro-RO"/>
              </w:rPr>
            </w:pPr>
          </w:p>
        </w:tc>
        <w:tc>
          <w:tcPr>
            <w:tcW w:w="912" w:type="dxa"/>
            <w:vMerge/>
            <w:tcBorders>
              <w:left w:val="single" w:sz="4" w:space="0" w:color="auto"/>
              <w:right w:val="single" w:sz="4" w:space="0" w:color="auto"/>
            </w:tcBorders>
            <w:shd w:val="clear" w:color="auto" w:fill="BFBFBF" w:themeFill="background1" w:themeFillShade="BF"/>
            <w:vAlign w:val="center"/>
          </w:tcPr>
          <w:p w14:paraId="326DD0A4" w14:textId="77777777" w:rsidR="00387573" w:rsidRPr="006E2E89" w:rsidRDefault="00387573" w:rsidP="00387573">
            <w:pPr>
              <w:pStyle w:val="Frspaiere"/>
              <w:rPr>
                <w:b/>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E9EC09" w14:textId="77777777" w:rsidR="00387573" w:rsidRPr="006E2E89" w:rsidRDefault="00387573" w:rsidP="00387573">
            <w:pPr>
              <w:pStyle w:val="Frspaiere"/>
              <w:rPr>
                <w:b/>
                <w:sz w:val="16"/>
                <w:szCs w:val="16"/>
                <w:lang w:val="ro-RO"/>
              </w:rPr>
            </w:pPr>
            <w:r w:rsidRPr="006E2E89">
              <w:rPr>
                <w:b/>
                <w:sz w:val="16"/>
                <w:szCs w:val="16"/>
                <w:lang w:val="ro-RO"/>
              </w:rPr>
              <w:t>CIRIVIP</w:t>
            </w:r>
          </w:p>
        </w:tc>
        <w:tc>
          <w:tcPr>
            <w:tcW w:w="1079" w:type="dxa"/>
            <w:vMerge/>
            <w:tcBorders>
              <w:left w:val="single" w:sz="4" w:space="0" w:color="auto"/>
              <w:right w:val="single" w:sz="4" w:space="0" w:color="auto"/>
            </w:tcBorders>
            <w:vAlign w:val="center"/>
          </w:tcPr>
          <w:p w14:paraId="5E10E18C" w14:textId="77777777" w:rsidR="00387573" w:rsidRPr="006E2E89" w:rsidRDefault="00387573" w:rsidP="00387573">
            <w:pPr>
              <w:pStyle w:val="Frspaiere"/>
              <w:rPr>
                <w:b/>
                <w:sz w:val="16"/>
                <w:szCs w:val="16"/>
                <w:lang w:val="ro-RO"/>
              </w:rPr>
            </w:pPr>
          </w:p>
        </w:tc>
        <w:tc>
          <w:tcPr>
            <w:tcW w:w="972" w:type="dxa"/>
            <w:vMerge/>
            <w:tcBorders>
              <w:left w:val="single" w:sz="4" w:space="0" w:color="auto"/>
              <w:right w:val="single" w:sz="4" w:space="0" w:color="auto"/>
            </w:tcBorders>
            <w:shd w:val="clear" w:color="auto" w:fill="BFBFBF" w:themeFill="background1" w:themeFillShade="BF"/>
          </w:tcPr>
          <w:p w14:paraId="48A98E40" w14:textId="77777777" w:rsidR="00387573" w:rsidRPr="006E2E89" w:rsidRDefault="00387573" w:rsidP="00387573">
            <w:pPr>
              <w:pStyle w:val="Frspaiere"/>
              <w:rPr>
                <w:b/>
                <w:sz w:val="16"/>
                <w:szCs w:val="16"/>
                <w:lang w:val="ro-RO"/>
              </w:rPr>
            </w:pPr>
          </w:p>
        </w:tc>
        <w:tc>
          <w:tcPr>
            <w:tcW w:w="1071" w:type="dxa"/>
            <w:vMerge/>
            <w:tcBorders>
              <w:left w:val="single" w:sz="4" w:space="0" w:color="auto"/>
              <w:right w:val="single" w:sz="4" w:space="0" w:color="auto"/>
            </w:tcBorders>
            <w:shd w:val="clear" w:color="auto" w:fill="BFBFBF" w:themeFill="background1" w:themeFillShade="BF"/>
          </w:tcPr>
          <w:p w14:paraId="2BC317A6" w14:textId="77777777" w:rsidR="00387573" w:rsidRPr="006E2E89" w:rsidRDefault="00387573" w:rsidP="00387573">
            <w:pPr>
              <w:pStyle w:val="Frspaiere"/>
              <w:rPr>
                <w:b/>
                <w:sz w:val="16"/>
                <w:szCs w:val="16"/>
                <w:lang w:val="ro-RO"/>
              </w:rPr>
            </w:pPr>
          </w:p>
        </w:tc>
        <w:tc>
          <w:tcPr>
            <w:tcW w:w="840" w:type="dxa"/>
            <w:vMerge/>
            <w:tcBorders>
              <w:left w:val="single" w:sz="4" w:space="0" w:color="auto"/>
              <w:right w:val="single" w:sz="4" w:space="0" w:color="auto"/>
            </w:tcBorders>
            <w:shd w:val="clear" w:color="auto" w:fill="BFBFBF" w:themeFill="background1" w:themeFillShade="BF"/>
          </w:tcPr>
          <w:p w14:paraId="766F1271" w14:textId="77777777" w:rsidR="00387573" w:rsidRPr="006E2E89" w:rsidRDefault="00387573" w:rsidP="00387573">
            <w:pPr>
              <w:pStyle w:val="Frspaiere"/>
              <w:rPr>
                <w:b/>
                <w:sz w:val="16"/>
                <w:szCs w:val="16"/>
                <w:lang w:val="ro-RO"/>
              </w:rPr>
            </w:pPr>
          </w:p>
        </w:tc>
        <w:tc>
          <w:tcPr>
            <w:tcW w:w="878" w:type="dxa"/>
            <w:vMerge/>
            <w:tcBorders>
              <w:left w:val="single" w:sz="4" w:space="0" w:color="auto"/>
              <w:right w:val="single" w:sz="4" w:space="0" w:color="auto"/>
            </w:tcBorders>
            <w:shd w:val="clear" w:color="auto" w:fill="BFBFBF" w:themeFill="background1" w:themeFillShade="BF"/>
          </w:tcPr>
          <w:p w14:paraId="1E2382C5" w14:textId="77777777" w:rsidR="00387573" w:rsidRPr="006E2E89" w:rsidRDefault="00387573" w:rsidP="00387573">
            <w:pPr>
              <w:pStyle w:val="Frspaiere"/>
              <w:rPr>
                <w:b/>
                <w:sz w:val="16"/>
                <w:szCs w:val="16"/>
                <w:lang w:val="ro-RO"/>
              </w:rPr>
            </w:pPr>
          </w:p>
        </w:tc>
      </w:tr>
      <w:tr w:rsidR="00387573" w:rsidRPr="00387573" w14:paraId="464D13F5" w14:textId="77777777" w:rsidTr="00387573">
        <w:trPr>
          <w:trHeight w:val="161"/>
          <w:tblHeader/>
        </w:trPr>
        <w:tc>
          <w:tcPr>
            <w:tcW w:w="707" w:type="dxa"/>
            <w:tcBorders>
              <w:left w:val="single" w:sz="4" w:space="0" w:color="auto"/>
              <w:right w:val="single" w:sz="4" w:space="0" w:color="auto"/>
            </w:tcBorders>
            <w:vAlign w:val="center"/>
          </w:tcPr>
          <w:p w14:paraId="21A705C4" w14:textId="77777777" w:rsidR="00387573" w:rsidRPr="006E2E89" w:rsidRDefault="00387573" w:rsidP="00387573">
            <w:pPr>
              <w:pStyle w:val="Frspaiere"/>
              <w:rPr>
                <w:sz w:val="16"/>
                <w:szCs w:val="16"/>
                <w:lang w:val="ro-RO"/>
              </w:rPr>
            </w:pPr>
            <w:r w:rsidRPr="006E2E89">
              <w:rPr>
                <w:sz w:val="16"/>
                <w:szCs w:val="16"/>
                <w:lang w:val="ro-RO"/>
              </w:rPr>
              <w:t>F</w:t>
            </w:r>
          </w:p>
        </w:tc>
        <w:tc>
          <w:tcPr>
            <w:tcW w:w="720" w:type="dxa"/>
            <w:tcBorders>
              <w:left w:val="single" w:sz="4" w:space="0" w:color="auto"/>
              <w:right w:val="single" w:sz="4" w:space="0" w:color="auto"/>
            </w:tcBorders>
            <w:vAlign w:val="center"/>
          </w:tcPr>
          <w:p w14:paraId="1F94FF68" w14:textId="77777777" w:rsidR="00387573" w:rsidRPr="006E2E89" w:rsidRDefault="00387573" w:rsidP="00387573">
            <w:pPr>
              <w:pStyle w:val="Frspaiere"/>
              <w:rPr>
                <w:sz w:val="16"/>
                <w:szCs w:val="16"/>
                <w:lang w:val="ro-RO"/>
              </w:rPr>
            </w:pPr>
            <w:r w:rsidRPr="006E2E89">
              <w:rPr>
                <w:sz w:val="16"/>
                <w:szCs w:val="16"/>
                <w:lang w:val="ro-RO"/>
              </w:rPr>
              <w:t>1130</w:t>
            </w:r>
          </w:p>
        </w:tc>
        <w:tc>
          <w:tcPr>
            <w:tcW w:w="1860" w:type="dxa"/>
            <w:tcBorders>
              <w:left w:val="single" w:sz="4" w:space="0" w:color="auto"/>
              <w:right w:val="single" w:sz="4" w:space="0" w:color="auto"/>
            </w:tcBorders>
            <w:vAlign w:val="center"/>
          </w:tcPr>
          <w:p w14:paraId="3216EC09" w14:textId="77777777" w:rsidR="00387573" w:rsidRPr="006E2E89" w:rsidRDefault="00387573" w:rsidP="00387573">
            <w:pPr>
              <w:pStyle w:val="Frspaiere"/>
              <w:rPr>
                <w:i/>
                <w:sz w:val="16"/>
                <w:szCs w:val="16"/>
                <w:lang w:val="ro-RO"/>
              </w:rPr>
            </w:pPr>
            <w:r w:rsidRPr="006E2E89">
              <w:rPr>
                <w:i/>
                <w:sz w:val="16"/>
                <w:szCs w:val="16"/>
                <w:lang w:val="ro-RO"/>
              </w:rPr>
              <w:t>Aspius aspius</w:t>
            </w:r>
          </w:p>
        </w:tc>
        <w:tc>
          <w:tcPr>
            <w:tcW w:w="348" w:type="dxa"/>
            <w:tcBorders>
              <w:left w:val="single" w:sz="4" w:space="0" w:color="auto"/>
              <w:right w:val="single" w:sz="4" w:space="0" w:color="auto"/>
            </w:tcBorders>
            <w:vAlign w:val="center"/>
          </w:tcPr>
          <w:p w14:paraId="3469D20A"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5AAB8905"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01B47849"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0377387A"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0FBE5D64"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15119139"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FD025F"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4E50E3B8"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103CECE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0C591258"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502164D4"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2C25EEF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76CFAB67" w14:textId="77777777" w:rsidTr="00387573">
        <w:trPr>
          <w:trHeight w:val="161"/>
          <w:tblHeader/>
        </w:trPr>
        <w:tc>
          <w:tcPr>
            <w:tcW w:w="707" w:type="dxa"/>
            <w:tcBorders>
              <w:left w:val="single" w:sz="4" w:space="0" w:color="auto"/>
              <w:right w:val="single" w:sz="4" w:space="0" w:color="auto"/>
            </w:tcBorders>
            <w:vAlign w:val="center"/>
          </w:tcPr>
          <w:p w14:paraId="16036783" w14:textId="77777777" w:rsidR="00387573" w:rsidRPr="006E2E89" w:rsidRDefault="00387573" w:rsidP="00387573">
            <w:pPr>
              <w:pStyle w:val="Frspaiere"/>
              <w:rPr>
                <w:sz w:val="16"/>
                <w:szCs w:val="16"/>
                <w:lang w:val="ro-RO"/>
              </w:rPr>
            </w:pPr>
            <w:r w:rsidRPr="006E2E89">
              <w:rPr>
                <w:sz w:val="16"/>
                <w:szCs w:val="16"/>
                <w:lang w:val="ro-RO"/>
              </w:rPr>
              <w:t>A</w:t>
            </w:r>
          </w:p>
        </w:tc>
        <w:tc>
          <w:tcPr>
            <w:tcW w:w="720" w:type="dxa"/>
            <w:tcBorders>
              <w:left w:val="single" w:sz="4" w:space="0" w:color="auto"/>
              <w:right w:val="single" w:sz="4" w:space="0" w:color="auto"/>
            </w:tcBorders>
            <w:vAlign w:val="center"/>
          </w:tcPr>
          <w:p w14:paraId="1BA6C756" w14:textId="77777777" w:rsidR="00387573" w:rsidRPr="006E2E89" w:rsidRDefault="00387573" w:rsidP="00387573">
            <w:pPr>
              <w:pStyle w:val="Frspaiere"/>
              <w:rPr>
                <w:sz w:val="16"/>
                <w:szCs w:val="16"/>
                <w:lang w:val="ro-RO"/>
              </w:rPr>
            </w:pPr>
            <w:r w:rsidRPr="006E2E89">
              <w:rPr>
                <w:sz w:val="16"/>
                <w:szCs w:val="16"/>
                <w:lang w:val="ro-RO"/>
              </w:rPr>
              <w:t>1188</w:t>
            </w:r>
          </w:p>
        </w:tc>
        <w:tc>
          <w:tcPr>
            <w:tcW w:w="1860" w:type="dxa"/>
            <w:tcBorders>
              <w:left w:val="single" w:sz="4" w:space="0" w:color="auto"/>
              <w:right w:val="single" w:sz="4" w:space="0" w:color="auto"/>
            </w:tcBorders>
            <w:vAlign w:val="center"/>
          </w:tcPr>
          <w:p w14:paraId="6839F14D" w14:textId="77777777" w:rsidR="00387573" w:rsidRPr="006E2E89" w:rsidRDefault="00387573" w:rsidP="00387573">
            <w:pPr>
              <w:pStyle w:val="Frspaiere"/>
              <w:rPr>
                <w:i/>
                <w:sz w:val="16"/>
                <w:szCs w:val="16"/>
                <w:lang w:val="ro-RO"/>
              </w:rPr>
            </w:pPr>
            <w:r w:rsidRPr="006E2E89">
              <w:rPr>
                <w:i/>
                <w:sz w:val="16"/>
                <w:szCs w:val="16"/>
                <w:lang w:val="ro-RO"/>
              </w:rPr>
              <w:t>Bombina bombina</w:t>
            </w:r>
          </w:p>
        </w:tc>
        <w:tc>
          <w:tcPr>
            <w:tcW w:w="348" w:type="dxa"/>
            <w:tcBorders>
              <w:left w:val="single" w:sz="4" w:space="0" w:color="auto"/>
              <w:right w:val="single" w:sz="4" w:space="0" w:color="auto"/>
            </w:tcBorders>
            <w:vAlign w:val="center"/>
          </w:tcPr>
          <w:p w14:paraId="11EB069E"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0069A79B"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704F8E5E"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37159AAC"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52DB7759"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487E7A62"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9CE67"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59E02639"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07274CA0"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09B34988"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3E188ABF"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4E8F9EE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16EE42C3" w14:textId="77777777" w:rsidTr="00387573">
        <w:trPr>
          <w:trHeight w:val="161"/>
          <w:tblHeader/>
        </w:trPr>
        <w:tc>
          <w:tcPr>
            <w:tcW w:w="707" w:type="dxa"/>
            <w:tcBorders>
              <w:left w:val="single" w:sz="4" w:space="0" w:color="auto"/>
              <w:right w:val="single" w:sz="4" w:space="0" w:color="auto"/>
            </w:tcBorders>
            <w:vAlign w:val="center"/>
          </w:tcPr>
          <w:p w14:paraId="17EF840F" w14:textId="77777777" w:rsidR="00387573" w:rsidRPr="006E2E89" w:rsidRDefault="00387573" w:rsidP="00387573">
            <w:pPr>
              <w:pStyle w:val="Frspaiere"/>
              <w:rPr>
                <w:sz w:val="16"/>
                <w:szCs w:val="16"/>
                <w:lang w:val="ro-RO"/>
              </w:rPr>
            </w:pPr>
            <w:r w:rsidRPr="006E2E89">
              <w:rPr>
                <w:sz w:val="16"/>
                <w:szCs w:val="16"/>
                <w:lang w:val="ro-RO"/>
              </w:rPr>
              <w:t>F</w:t>
            </w:r>
          </w:p>
        </w:tc>
        <w:tc>
          <w:tcPr>
            <w:tcW w:w="720" w:type="dxa"/>
            <w:tcBorders>
              <w:left w:val="single" w:sz="4" w:space="0" w:color="auto"/>
              <w:right w:val="single" w:sz="4" w:space="0" w:color="auto"/>
            </w:tcBorders>
            <w:vAlign w:val="center"/>
          </w:tcPr>
          <w:p w14:paraId="5AA9EDD1" w14:textId="77777777" w:rsidR="00387573" w:rsidRPr="006E2E89" w:rsidRDefault="00387573" w:rsidP="00387573">
            <w:pPr>
              <w:pStyle w:val="Frspaiere"/>
              <w:rPr>
                <w:sz w:val="16"/>
                <w:szCs w:val="16"/>
                <w:lang w:val="ro-RO"/>
              </w:rPr>
            </w:pPr>
            <w:r w:rsidRPr="006E2E89">
              <w:rPr>
                <w:sz w:val="16"/>
                <w:szCs w:val="16"/>
                <w:lang w:val="ro-RO"/>
              </w:rPr>
              <w:t>6963</w:t>
            </w:r>
          </w:p>
        </w:tc>
        <w:tc>
          <w:tcPr>
            <w:tcW w:w="1860" w:type="dxa"/>
            <w:tcBorders>
              <w:left w:val="single" w:sz="4" w:space="0" w:color="auto"/>
              <w:right w:val="single" w:sz="4" w:space="0" w:color="auto"/>
            </w:tcBorders>
            <w:vAlign w:val="center"/>
          </w:tcPr>
          <w:p w14:paraId="441557DF" w14:textId="77777777" w:rsidR="00387573" w:rsidRPr="006E2E89" w:rsidRDefault="00387573" w:rsidP="00387573">
            <w:pPr>
              <w:pStyle w:val="Frspaiere"/>
              <w:rPr>
                <w:i/>
                <w:sz w:val="16"/>
                <w:szCs w:val="16"/>
                <w:lang w:val="ro-RO"/>
              </w:rPr>
            </w:pPr>
            <w:r w:rsidRPr="006E2E89">
              <w:rPr>
                <w:i/>
                <w:sz w:val="16"/>
                <w:szCs w:val="16"/>
                <w:lang w:val="ro-RO"/>
              </w:rPr>
              <w:t>Cobitis taenia Complex</w:t>
            </w:r>
          </w:p>
        </w:tc>
        <w:tc>
          <w:tcPr>
            <w:tcW w:w="348" w:type="dxa"/>
            <w:tcBorders>
              <w:left w:val="single" w:sz="4" w:space="0" w:color="auto"/>
              <w:right w:val="single" w:sz="4" w:space="0" w:color="auto"/>
            </w:tcBorders>
            <w:vAlign w:val="center"/>
          </w:tcPr>
          <w:p w14:paraId="01D8E3E7"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78ABB8E1"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6EE09722"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3912ECD0"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2613ABF9"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5BB94313"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F2503"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104BE0A0" w14:textId="77777777" w:rsidR="00387573" w:rsidRPr="006E2E89" w:rsidRDefault="00387573" w:rsidP="00387573">
            <w:pPr>
              <w:pStyle w:val="Frspaiere"/>
              <w:rPr>
                <w:sz w:val="16"/>
                <w:szCs w:val="16"/>
                <w:lang w:val="ro-RO"/>
              </w:rPr>
            </w:pPr>
            <w:r w:rsidRPr="006E2E89">
              <w:rPr>
                <w:sz w:val="16"/>
                <w:szCs w:val="16"/>
                <w:lang w:val="ro-RO"/>
              </w:rPr>
              <w:t>DD</w:t>
            </w:r>
          </w:p>
        </w:tc>
        <w:tc>
          <w:tcPr>
            <w:tcW w:w="972" w:type="dxa"/>
            <w:tcBorders>
              <w:left w:val="single" w:sz="4" w:space="0" w:color="auto"/>
              <w:right w:val="single" w:sz="4" w:space="0" w:color="auto"/>
            </w:tcBorders>
            <w:shd w:val="clear" w:color="auto" w:fill="FFFFFF" w:themeFill="background1"/>
          </w:tcPr>
          <w:p w14:paraId="49F5096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5876A5DC"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5AC5C2E9"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6FD34440"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000D81F6" w14:textId="77777777" w:rsidTr="00387573">
        <w:trPr>
          <w:trHeight w:val="161"/>
          <w:tblHeader/>
        </w:trPr>
        <w:tc>
          <w:tcPr>
            <w:tcW w:w="707" w:type="dxa"/>
            <w:tcBorders>
              <w:left w:val="single" w:sz="4" w:space="0" w:color="auto"/>
              <w:right w:val="single" w:sz="4" w:space="0" w:color="auto"/>
            </w:tcBorders>
            <w:vAlign w:val="center"/>
          </w:tcPr>
          <w:p w14:paraId="4D8401E4" w14:textId="77777777" w:rsidR="00387573" w:rsidRPr="006E2E89" w:rsidRDefault="00387573" w:rsidP="00387573">
            <w:pPr>
              <w:pStyle w:val="Frspaiere"/>
              <w:rPr>
                <w:sz w:val="16"/>
                <w:szCs w:val="16"/>
                <w:lang w:val="ro-RO"/>
              </w:rPr>
            </w:pPr>
            <w:r w:rsidRPr="006E2E89">
              <w:rPr>
                <w:sz w:val="16"/>
                <w:szCs w:val="16"/>
                <w:lang w:val="ro-RO"/>
              </w:rPr>
              <w:t>I</w:t>
            </w:r>
          </w:p>
        </w:tc>
        <w:tc>
          <w:tcPr>
            <w:tcW w:w="720" w:type="dxa"/>
            <w:tcBorders>
              <w:left w:val="single" w:sz="4" w:space="0" w:color="auto"/>
              <w:right w:val="single" w:sz="4" w:space="0" w:color="auto"/>
            </w:tcBorders>
            <w:vAlign w:val="center"/>
          </w:tcPr>
          <w:p w14:paraId="5C495381" w14:textId="77777777" w:rsidR="00387573" w:rsidRPr="006E2E89" w:rsidRDefault="00387573" w:rsidP="00387573">
            <w:pPr>
              <w:pStyle w:val="Frspaiere"/>
              <w:rPr>
                <w:sz w:val="16"/>
                <w:szCs w:val="16"/>
                <w:lang w:val="ro-RO"/>
              </w:rPr>
            </w:pPr>
            <w:r w:rsidRPr="006E2E89">
              <w:rPr>
                <w:sz w:val="16"/>
                <w:szCs w:val="16"/>
                <w:lang w:val="ro-RO"/>
              </w:rPr>
              <w:t>1083</w:t>
            </w:r>
          </w:p>
        </w:tc>
        <w:tc>
          <w:tcPr>
            <w:tcW w:w="1860" w:type="dxa"/>
            <w:tcBorders>
              <w:left w:val="single" w:sz="4" w:space="0" w:color="auto"/>
              <w:right w:val="single" w:sz="4" w:space="0" w:color="auto"/>
            </w:tcBorders>
            <w:vAlign w:val="center"/>
          </w:tcPr>
          <w:p w14:paraId="0415673D" w14:textId="77777777" w:rsidR="00387573" w:rsidRPr="006E2E89" w:rsidRDefault="00387573" w:rsidP="00387573">
            <w:pPr>
              <w:pStyle w:val="Frspaiere"/>
              <w:rPr>
                <w:i/>
                <w:sz w:val="16"/>
                <w:szCs w:val="16"/>
                <w:lang w:val="ro-RO"/>
              </w:rPr>
            </w:pPr>
            <w:r w:rsidRPr="006E2E89">
              <w:rPr>
                <w:i/>
                <w:sz w:val="16"/>
                <w:szCs w:val="16"/>
                <w:lang w:val="ro-RO"/>
              </w:rPr>
              <w:t>Lucanus cervus</w:t>
            </w:r>
          </w:p>
        </w:tc>
        <w:tc>
          <w:tcPr>
            <w:tcW w:w="348" w:type="dxa"/>
            <w:tcBorders>
              <w:left w:val="single" w:sz="4" w:space="0" w:color="auto"/>
              <w:right w:val="single" w:sz="4" w:space="0" w:color="auto"/>
            </w:tcBorders>
            <w:vAlign w:val="center"/>
          </w:tcPr>
          <w:p w14:paraId="44264DCD"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0C83859F"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2CA9D791"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0ABF8F00"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71DDA4C0"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5F064AF7"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76D141"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left w:val="single" w:sz="4" w:space="0" w:color="auto"/>
              <w:right w:val="single" w:sz="4" w:space="0" w:color="auto"/>
            </w:tcBorders>
            <w:shd w:val="clear" w:color="auto" w:fill="FFFFFF" w:themeFill="background1"/>
            <w:vAlign w:val="center"/>
          </w:tcPr>
          <w:p w14:paraId="5C467730"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16575EB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30D8F94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0EE0FDFB"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687C351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6CA02B14" w14:textId="77777777" w:rsidTr="00387573">
        <w:trPr>
          <w:trHeight w:val="161"/>
          <w:tblHeader/>
        </w:trPr>
        <w:tc>
          <w:tcPr>
            <w:tcW w:w="707" w:type="dxa"/>
            <w:tcBorders>
              <w:left w:val="single" w:sz="4" w:space="0" w:color="auto"/>
              <w:right w:val="single" w:sz="4" w:space="0" w:color="auto"/>
            </w:tcBorders>
            <w:vAlign w:val="center"/>
          </w:tcPr>
          <w:p w14:paraId="213F5C3D" w14:textId="77777777" w:rsidR="00387573" w:rsidRPr="006E2E89" w:rsidRDefault="00387573" w:rsidP="00387573">
            <w:pPr>
              <w:pStyle w:val="Frspaiere"/>
              <w:rPr>
                <w:sz w:val="16"/>
                <w:szCs w:val="16"/>
                <w:lang w:val="ro-RO"/>
              </w:rPr>
            </w:pPr>
            <w:r w:rsidRPr="006E2E89">
              <w:rPr>
                <w:sz w:val="16"/>
                <w:szCs w:val="16"/>
                <w:lang w:val="ro-RO"/>
              </w:rPr>
              <w:t>M</w:t>
            </w:r>
          </w:p>
        </w:tc>
        <w:tc>
          <w:tcPr>
            <w:tcW w:w="720" w:type="dxa"/>
            <w:tcBorders>
              <w:left w:val="single" w:sz="4" w:space="0" w:color="auto"/>
              <w:right w:val="single" w:sz="4" w:space="0" w:color="auto"/>
            </w:tcBorders>
            <w:vAlign w:val="center"/>
          </w:tcPr>
          <w:p w14:paraId="16C24789" w14:textId="77777777" w:rsidR="00387573" w:rsidRPr="006E2E89" w:rsidRDefault="00387573" w:rsidP="00387573">
            <w:pPr>
              <w:pStyle w:val="Frspaiere"/>
              <w:rPr>
                <w:sz w:val="16"/>
                <w:szCs w:val="16"/>
                <w:lang w:val="ro-RO"/>
              </w:rPr>
            </w:pPr>
            <w:r w:rsidRPr="006E2E89">
              <w:rPr>
                <w:sz w:val="16"/>
                <w:szCs w:val="16"/>
                <w:lang w:val="ro-RO"/>
              </w:rPr>
              <w:t>2633</w:t>
            </w:r>
          </w:p>
        </w:tc>
        <w:tc>
          <w:tcPr>
            <w:tcW w:w="1860" w:type="dxa"/>
            <w:tcBorders>
              <w:left w:val="single" w:sz="4" w:space="0" w:color="auto"/>
              <w:right w:val="single" w:sz="4" w:space="0" w:color="auto"/>
            </w:tcBorders>
            <w:vAlign w:val="center"/>
          </w:tcPr>
          <w:p w14:paraId="363F1CCD" w14:textId="77777777" w:rsidR="00387573" w:rsidRPr="006E2E89" w:rsidRDefault="00387573" w:rsidP="00387573">
            <w:pPr>
              <w:pStyle w:val="Frspaiere"/>
              <w:rPr>
                <w:i/>
                <w:sz w:val="16"/>
                <w:szCs w:val="16"/>
                <w:lang w:val="ro-RO"/>
              </w:rPr>
            </w:pPr>
            <w:r w:rsidRPr="006E2E89">
              <w:rPr>
                <w:i/>
                <w:sz w:val="16"/>
                <w:szCs w:val="16"/>
                <w:lang w:val="ro-RO"/>
              </w:rPr>
              <w:t>Mustela eversmanii</w:t>
            </w:r>
          </w:p>
        </w:tc>
        <w:tc>
          <w:tcPr>
            <w:tcW w:w="348" w:type="dxa"/>
            <w:tcBorders>
              <w:left w:val="single" w:sz="4" w:space="0" w:color="auto"/>
              <w:right w:val="single" w:sz="4" w:space="0" w:color="auto"/>
            </w:tcBorders>
            <w:vAlign w:val="center"/>
          </w:tcPr>
          <w:p w14:paraId="2E40A9A2"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01B8786F"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1CF0DFDE"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5FC8FB33"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3C59C32C"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5AA13B2F"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86FDC"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1F983972" w14:textId="77777777" w:rsidR="00387573" w:rsidRPr="006E2E89" w:rsidRDefault="00387573" w:rsidP="00387573">
            <w:pPr>
              <w:pStyle w:val="Frspaiere"/>
              <w:rPr>
                <w:sz w:val="16"/>
                <w:szCs w:val="16"/>
                <w:lang w:val="ro-RO"/>
              </w:rPr>
            </w:pPr>
            <w:r w:rsidRPr="006E2E89">
              <w:rPr>
                <w:sz w:val="16"/>
                <w:szCs w:val="16"/>
                <w:lang w:val="ro-RO"/>
              </w:rPr>
              <w:t>DD</w:t>
            </w:r>
          </w:p>
        </w:tc>
        <w:tc>
          <w:tcPr>
            <w:tcW w:w="972" w:type="dxa"/>
            <w:tcBorders>
              <w:left w:val="single" w:sz="4" w:space="0" w:color="auto"/>
              <w:right w:val="single" w:sz="4" w:space="0" w:color="auto"/>
            </w:tcBorders>
            <w:shd w:val="clear" w:color="auto" w:fill="FFFFFF" w:themeFill="background1"/>
          </w:tcPr>
          <w:p w14:paraId="2DE07AE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17D76AAD" w14:textId="77777777" w:rsidR="00387573" w:rsidRPr="006E2E89" w:rsidRDefault="00387573" w:rsidP="00387573">
            <w:pPr>
              <w:pStyle w:val="Frspaiere"/>
              <w:rPr>
                <w:sz w:val="16"/>
                <w:szCs w:val="16"/>
                <w:lang w:val="ro-RO"/>
              </w:rPr>
            </w:pPr>
            <w:r w:rsidRPr="006E2E89">
              <w:rPr>
                <w:sz w:val="16"/>
                <w:szCs w:val="16"/>
                <w:lang w:val="ro-RO"/>
              </w:rPr>
              <w:t>C</w:t>
            </w:r>
          </w:p>
        </w:tc>
        <w:tc>
          <w:tcPr>
            <w:tcW w:w="840" w:type="dxa"/>
            <w:tcBorders>
              <w:left w:val="single" w:sz="4" w:space="0" w:color="auto"/>
              <w:right w:val="single" w:sz="4" w:space="0" w:color="auto"/>
            </w:tcBorders>
            <w:shd w:val="clear" w:color="auto" w:fill="FFFFFF" w:themeFill="background1"/>
          </w:tcPr>
          <w:p w14:paraId="3E242D43" w14:textId="77777777" w:rsidR="00387573" w:rsidRPr="006E2E89" w:rsidRDefault="00387573" w:rsidP="00387573">
            <w:pPr>
              <w:pStyle w:val="Frspaiere"/>
              <w:rPr>
                <w:sz w:val="16"/>
                <w:szCs w:val="16"/>
                <w:lang w:val="ro-RO"/>
              </w:rPr>
            </w:pPr>
            <w:r w:rsidRPr="006E2E89">
              <w:rPr>
                <w:sz w:val="16"/>
                <w:szCs w:val="16"/>
                <w:lang w:val="ro-RO"/>
              </w:rPr>
              <w:t>B</w:t>
            </w:r>
          </w:p>
        </w:tc>
        <w:tc>
          <w:tcPr>
            <w:tcW w:w="878" w:type="dxa"/>
            <w:tcBorders>
              <w:left w:val="single" w:sz="4" w:space="0" w:color="auto"/>
              <w:right w:val="single" w:sz="4" w:space="0" w:color="auto"/>
            </w:tcBorders>
            <w:shd w:val="clear" w:color="auto" w:fill="FFFFFF" w:themeFill="background1"/>
          </w:tcPr>
          <w:p w14:paraId="0CE948F2"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702D1F02" w14:textId="77777777" w:rsidTr="00387573">
        <w:trPr>
          <w:trHeight w:val="161"/>
          <w:tblHeader/>
        </w:trPr>
        <w:tc>
          <w:tcPr>
            <w:tcW w:w="707" w:type="dxa"/>
            <w:tcBorders>
              <w:left w:val="single" w:sz="4" w:space="0" w:color="auto"/>
              <w:right w:val="single" w:sz="4" w:space="0" w:color="auto"/>
            </w:tcBorders>
            <w:vAlign w:val="center"/>
          </w:tcPr>
          <w:p w14:paraId="57A17CD3" w14:textId="77777777" w:rsidR="00387573" w:rsidRPr="006E2E89" w:rsidRDefault="00387573" w:rsidP="00387573">
            <w:pPr>
              <w:pStyle w:val="Frspaiere"/>
              <w:rPr>
                <w:sz w:val="16"/>
                <w:szCs w:val="16"/>
                <w:lang w:val="ro-RO"/>
              </w:rPr>
            </w:pPr>
            <w:r w:rsidRPr="006E2E89">
              <w:rPr>
                <w:sz w:val="16"/>
                <w:szCs w:val="16"/>
                <w:lang w:val="ro-RO"/>
              </w:rPr>
              <w:t>F</w:t>
            </w:r>
          </w:p>
        </w:tc>
        <w:tc>
          <w:tcPr>
            <w:tcW w:w="720" w:type="dxa"/>
            <w:tcBorders>
              <w:left w:val="single" w:sz="4" w:space="0" w:color="auto"/>
              <w:right w:val="single" w:sz="4" w:space="0" w:color="auto"/>
            </w:tcBorders>
            <w:vAlign w:val="center"/>
          </w:tcPr>
          <w:p w14:paraId="693E8D7B" w14:textId="77777777" w:rsidR="00387573" w:rsidRPr="006E2E89" w:rsidRDefault="00387573" w:rsidP="00387573">
            <w:pPr>
              <w:pStyle w:val="Frspaiere"/>
              <w:rPr>
                <w:sz w:val="16"/>
                <w:szCs w:val="16"/>
                <w:lang w:val="ro-RO"/>
              </w:rPr>
            </w:pPr>
            <w:r w:rsidRPr="006E2E89">
              <w:rPr>
                <w:sz w:val="16"/>
                <w:szCs w:val="16"/>
                <w:lang w:val="ro-RO"/>
              </w:rPr>
              <w:t>2522</w:t>
            </w:r>
          </w:p>
        </w:tc>
        <w:tc>
          <w:tcPr>
            <w:tcW w:w="1860" w:type="dxa"/>
            <w:tcBorders>
              <w:left w:val="single" w:sz="4" w:space="0" w:color="auto"/>
              <w:right w:val="single" w:sz="4" w:space="0" w:color="auto"/>
            </w:tcBorders>
            <w:vAlign w:val="center"/>
          </w:tcPr>
          <w:p w14:paraId="1FC697EE" w14:textId="77777777" w:rsidR="00387573" w:rsidRPr="006E2E89" w:rsidRDefault="00387573" w:rsidP="00387573">
            <w:pPr>
              <w:pStyle w:val="Frspaiere"/>
              <w:rPr>
                <w:i/>
                <w:sz w:val="16"/>
                <w:szCs w:val="16"/>
                <w:lang w:val="ro-RO"/>
              </w:rPr>
            </w:pPr>
            <w:r w:rsidRPr="006E2E89">
              <w:rPr>
                <w:i/>
                <w:sz w:val="16"/>
                <w:szCs w:val="16"/>
                <w:lang w:val="ro-RO"/>
              </w:rPr>
              <w:t>Pelecus cultratus</w:t>
            </w:r>
          </w:p>
        </w:tc>
        <w:tc>
          <w:tcPr>
            <w:tcW w:w="348" w:type="dxa"/>
            <w:tcBorders>
              <w:left w:val="single" w:sz="4" w:space="0" w:color="auto"/>
              <w:right w:val="single" w:sz="4" w:space="0" w:color="auto"/>
            </w:tcBorders>
            <w:vAlign w:val="center"/>
          </w:tcPr>
          <w:p w14:paraId="20BF3CAF"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6387DA64"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6DD21FD8"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311C826D"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2DC46B3D"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6352BC41"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CF32F"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23DA4FA8" w14:textId="77777777" w:rsidR="00387573" w:rsidRPr="006E2E89" w:rsidRDefault="00387573" w:rsidP="00387573">
            <w:pPr>
              <w:pStyle w:val="Frspaiere"/>
              <w:rPr>
                <w:sz w:val="16"/>
                <w:szCs w:val="16"/>
                <w:lang w:val="ro-RO"/>
              </w:rPr>
            </w:pPr>
            <w:r w:rsidRPr="006E2E89">
              <w:rPr>
                <w:sz w:val="16"/>
                <w:szCs w:val="16"/>
                <w:lang w:val="ro-RO"/>
              </w:rPr>
              <w:t>DD</w:t>
            </w:r>
          </w:p>
        </w:tc>
        <w:tc>
          <w:tcPr>
            <w:tcW w:w="972" w:type="dxa"/>
            <w:tcBorders>
              <w:left w:val="single" w:sz="4" w:space="0" w:color="auto"/>
              <w:right w:val="single" w:sz="4" w:space="0" w:color="auto"/>
            </w:tcBorders>
            <w:shd w:val="clear" w:color="auto" w:fill="FFFFFF" w:themeFill="background1"/>
          </w:tcPr>
          <w:p w14:paraId="092EA3FF"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left w:val="single" w:sz="4" w:space="0" w:color="auto"/>
              <w:right w:val="single" w:sz="4" w:space="0" w:color="auto"/>
            </w:tcBorders>
            <w:shd w:val="clear" w:color="auto" w:fill="FFFFFF" w:themeFill="background1"/>
          </w:tcPr>
          <w:p w14:paraId="5D561772" w14:textId="77777777" w:rsidR="00387573" w:rsidRPr="006E2E89" w:rsidRDefault="00387573" w:rsidP="00387573">
            <w:pPr>
              <w:pStyle w:val="Frspaiere"/>
              <w:rPr>
                <w:sz w:val="16"/>
                <w:szCs w:val="16"/>
                <w:lang w:val="ro-RO"/>
              </w:rPr>
            </w:pPr>
          </w:p>
        </w:tc>
        <w:tc>
          <w:tcPr>
            <w:tcW w:w="840" w:type="dxa"/>
            <w:tcBorders>
              <w:left w:val="single" w:sz="4" w:space="0" w:color="auto"/>
              <w:right w:val="single" w:sz="4" w:space="0" w:color="auto"/>
            </w:tcBorders>
            <w:shd w:val="clear" w:color="auto" w:fill="FFFFFF" w:themeFill="background1"/>
          </w:tcPr>
          <w:p w14:paraId="4ACE57E4" w14:textId="77777777" w:rsidR="00387573" w:rsidRPr="006E2E89" w:rsidRDefault="00387573" w:rsidP="00387573">
            <w:pPr>
              <w:pStyle w:val="Frspaiere"/>
              <w:rPr>
                <w:sz w:val="16"/>
                <w:szCs w:val="16"/>
                <w:lang w:val="ro-RO"/>
              </w:rPr>
            </w:pPr>
          </w:p>
        </w:tc>
        <w:tc>
          <w:tcPr>
            <w:tcW w:w="878" w:type="dxa"/>
            <w:tcBorders>
              <w:left w:val="single" w:sz="4" w:space="0" w:color="auto"/>
              <w:right w:val="single" w:sz="4" w:space="0" w:color="auto"/>
            </w:tcBorders>
            <w:shd w:val="clear" w:color="auto" w:fill="FFFFFF" w:themeFill="background1"/>
          </w:tcPr>
          <w:p w14:paraId="690E99BF" w14:textId="77777777" w:rsidR="00387573" w:rsidRPr="006E2E89" w:rsidRDefault="00387573" w:rsidP="00387573">
            <w:pPr>
              <w:pStyle w:val="Frspaiere"/>
              <w:rPr>
                <w:sz w:val="16"/>
                <w:szCs w:val="16"/>
                <w:lang w:val="ro-RO"/>
              </w:rPr>
            </w:pPr>
          </w:p>
        </w:tc>
      </w:tr>
      <w:tr w:rsidR="00387573" w:rsidRPr="00387573" w14:paraId="5B950477" w14:textId="77777777" w:rsidTr="00387573">
        <w:trPr>
          <w:trHeight w:val="161"/>
          <w:tblHeader/>
        </w:trPr>
        <w:tc>
          <w:tcPr>
            <w:tcW w:w="707" w:type="dxa"/>
            <w:tcBorders>
              <w:left w:val="single" w:sz="4" w:space="0" w:color="auto"/>
              <w:right w:val="single" w:sz="4" w:space="0" w:color="auto"/>
            </w:tcBorders>
            <w:vAlign w:val="center"/>
          </w:tcPr>
          <w:p w14:paraId="0E0B7BC7" w14:textId="77777777" w:rsidR="00387573" w:rsidRPr="006E2E89" w:rsidRDefault="00387573" w:rsidP="00387573">
            <w:pPr>
              <w:pStyle w:val="Frspaiere"/>
              <w:rPr>
                <w:sz w:val="16"/>
                <w:szCs w:val="16"/>
                <w:lang w:val="ro-RO"/>
              </w:rPr>
            </w:pPr>
            <w:r w:rsidRPr="006E2E89">
              <w:rPr>
                <w:sz w:val="16"/>
                <w:szCs w:val="16"/>
                <w:lang w:val="ro-RO"/>
              </w:rPr>
              <w:t>P</w:t>
            </w:r>
          </w:p>
        </w:tc>
        <w:tc>
          <w:tcPr>
            <w:tcW w:w="720" w:type="dxa"/>
            <w:tcBorders>
              <w:left w:val="single" w:sz="4" w:space="0" w:color="auto"/>
              <w:right w:val="single" w:sz="4" w:space="0" w:color="auto"/>
            </w:tcBorders>
            <w:vAlign w:val="center"/>
          </w:tcPr>
          <w:p w14:paraId="69983212" w14:textId="77777777" w:rsidR="00387573" w:rsidRPr="006E2E89" w:rsidRDefault="00387573" w:rsidP="00387573">
            <w:pPr>
              <w:pStyle w:val="Frspaiere"/>
              <w:rPr>
                <w:sz w:val="16"/>
                <w:szCs w:val="16"/>
                <w:lang w:val="ro-RO"/>
              </w:rPr>
            </w:pPr>
            <w:r w:rsidRPr="006E2E89">
              <w:rPr>
                <w:sz w:val="16"/>
                <w:szCs w:val="16"/>
                <w:lang w:val="ro-RO"/>
              </w:rPr>
              <w:t>6948</w:t>
            </w:r>
          </w:p>
        </w:tc>
        <w:tc>
          <w:tcPr>
            <w:tcW w:w="1860" w:type="dxa"/>
            <w:tcBorders>
              <w:left w:val="single" w:sz="4" w:space="0" w:color="auto"/>
              <w:right w:val="single" w:sz="4" w:space="0" w:color="auto"/>
            </w:tcBorders>
            <w:vAlign w:val="center"/>
          </w:tcPr>
          <w:p w14:paraId="0EC5BFE6" w14:textId="77777777" w:rsidR="00387573" w:rsidRPr="006E2E89" w:rsidRDefault="00387573" w:rsidP="00387573">
            <w:pPr>
              <w:pStyle w:val="Frspaiere"/>
              <w:rPr>
                <w:i/>
                <w:sz w:val="16"/>
                <w:szCs w:val="16"/>
                <w:lang w:val="ro-RO"/>
              </w:rPr>
            </w:pPr>
            <w:r w:rsidRPr="006E2E89">
              <w:rPr>
                <w:i/>
                <w:sz w:val="16"/>
                <w:szCs w:val="16"/>
                <w:lang w:val="ro-RO"/>
              </w:rPr>
              <w:t>Pontechium maculatum subsp. maculatum</w:t>
            </w:r>
          </w:p>
        </w:tc>
        <w:tc>
          <w:tcPr>
            <w:tcW w:w="348" w:type="dxa"/>
            <w:tcBorders>
              <w:left w:val="single" w:sz="4" w:space="0" w:color="auto"/>
              <w:right w:val="single" w:sz="4" w:space="0" w:color="auto"/>
            </w:tcBorders>
            <w:vAlign w:val="center"/>
          </w:tcPr>
          <w:p w14:paraId="535F887C"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1303E427"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17545D40"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1A8A12C1"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3DFE39ED"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5D00FB55"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B6DB9A" w14:textId="77777777" w:rsidR="00387573" w:rsidRPr="006E2E89" w:rsidRDefault="00387573" w:rsidP="00387573">
            <w:pPr>
              <w:pStyle w:val="Frspaiere"/>
              <w:rPr>
                <w:sz w:val="16"/>
                <w:szCs w:val="16"/>
                <w:lang w:val="ro-RO"/>
              </w:rPr>
            </w:pPr>
          </w:p>
        </w:tc>
        <w:tc>
          <w:tcPr>
            <w:tcW w:w="1079" w:type="dxa"/>
            <w:tcBorders>
              <w:left w:val="single" w:sz="4" w:space="0" w:color="auto"/>
              <w:right w:val="single" w:sz="4" w:space="0" w:color="auto"/>
            </w:tcBorders>
            <w:shd w:val="clear" w:color="auto" w:fill="FFFFFF" w:themeFill="background1"/>
            <w:vAlign w:val="center"/>
          </w:tcPr>
          <w:p w14:paraId="47134FC1"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4AE76A6A"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2AEA5367"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7A8E69A9"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44787107"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1D40A5A3" w14:textId="77777777" w:rsidTr="00387573">
        <w:trPr>
          <w:trHeight w:val="161"/>
          <w:tblHeader/>
        </w:trPr>
        <w:tc>
          <w:tcPr>
            <w:tcW w:w="707" w:type="dxa"/>
            <w:tcBorders>
              <w:left w:val="single" w:sz="4" w:space="0" w:color="auto"/>
              <w:right w:val="single" w:sz="4" w:space="0" w:color="auto"/>
            </w:tcBorders>
            <w:vAlign w:val="center"/>
          </w:tcPr>
          <w:p w14:paraId="7ED92AC9" w14:textId="77777777" w:rsidR="00387573" w:rsidRPr="006E2E89" w:rsidRDefault="00387573" w:rsidP="00387573">
            <w:pPr>
              <w:pStyle w:val="Frspaiere"/>
              <w:rPr>
                <w:sz w:val="16"/>
                <w:szCs w:val="16"/>
                <w:lang w:val="ro-RO"/>
              </w:rPr>
            </w:pPr>
            <w:r w:rsidRPr="006E2E89">
              <w:rPr>
                <w:sz w:val="16"/>
                <w:szCs w:val="16"/>
                <w:lang w:val="ro-RO"/>
              </w:rPr>
              <w:t>P</w:t>
            </w:r>
          </w:p>
        </w:tc>
        <w:tc>
          <w:tcPr>
            <w:tcW w:w="720" w:type="dxa"/>
            <w:tcBorders>
              <w:left w:val="single" w:sz="4" w:space="0" w:color="auto"/>
              <w:right w:val="single" w:sz="4" w:space="0" w:color="auto"/>
            </w:tcBorders>
            <w:vAlign w:val="center"/>
          </w:tcPr>
          <w:p w14:paraId="6C4B4DE3" w14:textId="77777777" w:rsidR="00387573" w:rsidRPr="006E2E89" w:rsidRDefault="00387573" w:rsidP="00387573">
            <w:pPr>
              <w:pStyle w:val="Frspaiere"/>
              <w:rPr>
                <w:sz w:val="16"/>
                <w:szCs w:val="16"/>
                <w:lang w:val="ro-RO"/>
              </w:rPr>
            </w:pPr>
            <w:r w:rsidRPr="006E2E89">
              <w:rPr>
                <w:sz w:val="16"/>
                <w:szCs w:val="16"/>
                <w:lang w:val="ro-RO"/>
              </w:rPr>
              <w:t>2125</w:t>
            </w:r>
          </w:p>
        </w:tc>
        <w:tc>
          <w:tcPr>
            <w:tcW w:w="1860" w:type="dxa"/>
            <w:tcBorders>
              <w:left w:val="single" w:sz="4" w:space="0" w:color="auto"/>
              <w:right w:val="single" w:sz="4" w:space="0" w:color="auto"/>
            </w:tcBorders>
            <w:vAlign w:val="center"/>
          </w:tcPr>
          <w:p w14:paraId="1FF7FAD2" w14:textId="77777777" w:rsidR="00387573" w:rsidRPr="006E2E89" w:rsidRDefault="00387573" w:rsidP="00387573">
            <w:pPr>
              <w:pStyle w:val="Frspaiere"/>
              <w:rPr>
                <w:i/>
                <w:sz w:val="16"/>
                <w:szCs w:val="16"/>
                <w:lang w:val="ro-RO"/>
              </w:rPr>
            </w:pPr>
            <w:r w:rsidRPr="006E2E89">
              <w:rPr>
                <w:i/>
                <w:sz w:val="16"/>
                <w:szCs w:val="16"/>
                <w:lang w:val="ro-RO"/>
              </w:rPr>
              <w:t>Potentilla emilii-popii</w:t>
            </w:r>
          </w:p>
        </w:tc>
        <w:tc>
          <w:tcPr>
            <w:tcW w:w="348" w:type="dxa"/>
            <w:tcBorders>
              <w:left w:val="single" w:sz="4" w:space="0" w:color="auto"/>
              <w:right w:val="single" w:sz="4" w:space="0" w:color="auto"/>
            </w:tcBorders>
            <w:vAlign w:val="center"/>
          </w:tcPr>
          <w:p w14:paraId="075E1FC9"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40F61F29"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3D164A20"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1B268C7D"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30E8493D"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5A4E7AFB"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D0D683"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left w:val="single" w:sz="4" w:space="0" w:color="auto"/>
              <w:right w:val="single" w:sz="4" w:space="0" w:color="auto"/>
            </w:tcBorders>
            <w:shd w:val="clear" w:color="auto" w:fill="FFFFFF" w:themeFill="background1"/>
            <w:vAlign w:val="center"/>
          </w:tcPr>
          <w:p w14:paraId="59C22592"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082844E8"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left w:val="single" w:sz="4" w:space="0" w:color="auto"/>
              <w:right w:val="single" w:sz="4" w:space="0" w:color="auto"/>
            </w:tcBorders>
            <w:shd w:val="clear" w:color="auto" w:fill="FFFFFF" w:themeFill="background1"/>
          </w:tcPr>
          <w:p w14:paraId="0BE83D38" w14:textId="77777777" w:rsidR="00387573" w:rsidRPr="006E2E89" w:rsidRDefault="00387573" w:rsidP="00387573">
            <w:pPr>
              <w:pStyle w:val="Frspaiere"/>
              <w:rPr>
                <w:sz w:val="16"/>
                <w:szCs w:val="16"/>
                <w:lang w:val="ro-RO"/>
              </w:rPr>
            </w:pPr>
          </w:p>
        </w:tc>
        <w:tc>
          <w:tcPr>
            <w:tcW w:w="840" w:type="dxa"/>
            <w:tcBorders>
              <w:left w:val="single" w:sz="4" w:space="0" w:color="auto"/>
              <w:right w:val="single" w:sz="4" w:space="0" w:color="auto"/>
            </w:tcBorders>
            <w:shd w:val="clear" w:color="auto" w:fill="FFFFFF" w:themeFill="background1"/>
          </w:tcPr>
          <w:p w14:paraId="67814503" w14:textId="77777777" w:rsidR="00387573" w:rsidRPr="006E2E89" w:rsidRDefault="00387573" w:rsidP="00387573">
            <w:pPr>
              <w:pStyle w:val="Frspaiere"/>
              <w:rPr>
                <w:sz w:val="16"/>
                <w:szCs w:val="16"/>
                <w:lang w:val="ro-RO"/>
              </w:rPr>
            </w:pPr>
          </w:p>
        </w:tc>
        <w:tc>
          <w:tcPr>
            <w:tcW w:w="878" w:type="dxa"/>
            <w:tcBorders>
              <w:left w:val="single" w:sz="4" w:space="0" w:color="auto"/>
              <w:right w:val="single" w:sz="4" w:space="0" w:color="auto"/>
            </w:tcBorders>
            <w:shd w:val="clear" w:color="auto" w:fill="FFFFFF" w:themeFill="background1"/>
          </w:tcPr>
          <w:p w14:paraId="654182B7" w14:textId="77777777" w:rsidR="00387573" w:rsidRPr="006E2E89" w:rsidRDefault="00387573" w:rsidP="00387573">
            <w:pPr>
              <w:pStyle w:val="Frspaiere"/>
              <w:rPr>
                <w:sz w:val="16"/>
                <w:szCs w:val="16"/>
                <w:lang w:val="ro-RO"/>
              </w:rPr>
            </w:pPr>
          </w:p>
        </w:tc>
      </w:tr>
      <w:tr w:rsidR="00387573" w:rsidRPr="00387573" w14:paraId="4071ACEB" w14:textId="77777777" w:rsidTr="00387573">
        <w:trPr>
          <w:trHeight w:val="161"/>
          <w:tblHeader/>
        </w:trPr>
        <w:tc>
          <w:tcPr>
            <w:tcW w:w="707" w:type="dxa"/>
            <w:tcBorders>
              <w:left w:val="single" w:sz="4" w:space="0" w:color="auto"/>
              <w:right w:val="single" w:sz="4" w:space="0" w:color="auto"/>
            </w:tcBorders>
            <w:vAlign w:val="center"/>
          </w:tcPr>
          <w:p w14:paraId="541F1B0E" w14:textId="77777777" w:rsidR="00387573" w:rsidRPr="006E2E89" w:rsidRDefault="00387573" w:rsidP="00387573">
            <w:pPr>
              <w:pStyle w:val="Frspaiere"/>
              <w:rPr>
                <w:sz w:val="16"/>
                <w:szCs w:val="16"/>
                <w:lang w:val="ro-RO"/>
              </w:rPr>
            </w:pPr>
            <w:r w:rsidRPr="006E2E89">
              <w:rPr>
                <w:sz w:val="16"/>
                <w:szCs w:val="16"/>
                <w:lang w:val="ro-RO"/>
              </w:rPr>
              <w:t>F</w:t>
            </w:r>
          </w:p>
        </w:tc>
        <w:tc>
          <w:tcPr>
            <w:tcW w:w="720" w:type="dxa"/>
            <w:tcBorders>
              <w:left w:val="single" w:sz="4" w:space="0" w:color="auto"/>
              <w:right w:val="single" w:sz="4" w:space="0" w:color="auto"/>
            </w:tcBorders>
            <w:vAlign w:val="center"/>
          </w:tcPr>
          <w:p w14:paraId="485DD4CF" w14:textId="77777777" w:rsidR="00387573" w:rsidRPr="006E2E89" w:rsidRDefault="00387573" w:rsidP="00387573">
            <w:pPr>
              <w:pStyle w:val="Frspaiere"/>
              <w:rPr>
                <w:sz w:val="16"/>
                <w:szCs w:val="16"/>
                <w:lang w:val="ro-RO"/>
              </w:rPr>
            </w:pPr>
            <w:r w:rsidRPr="006E2E89">
              <w:rPr>
                <w:sz w:val="16"/>
                <w:szCs w:val="16"/>
                <w:lang w:val="ro-RO"/>
              </w:rPr>
              <w:t>5339</w:t>
            </w:r>
          </w:p>
        </w:tc>
        <w:tc>
          <w:tcPr>
            <w:tcW w:w="1860" w:type="dxa"/>
            <w:tcBorders>
              <w:left w:val="single" w:sz="4" w:space="0" w:color="auto"/>
              <w:right w:val="single" w:sz="4" w:space="0" w:color="auto"/>
            </w:tcBorders>
            <w:vAlign w:val="center"/>
          </w:tcPr>
          <w:p w14:paraId="52B9D22E" w14:textId="77777777" w:rsidR="00387573" w:rsidRPr="006E2E89" w:rsidRDefault="00387573" w:rsidP="00387573">
            <w:pPr>
              <w:pStyle w:val="Frspaiere"/>
              <w:rPr>
                <w:i/>
                <w:sz w:val="16"/>
                <w:szCs w:val="16"/>
                <w:lang w:val="ro-RO"/>
              </w:rPr>
            </w:pPr>
            <w:r w:rsidRPr="006E2E89">
              <w:rPr>
                <w:i/>
                <w:sz w:val="16"/>
                <w:szCs w:val="16"/>
                <w:lang w:val="ro-RO"/>
              </w:rPr>
              <w:t>Rhodeus amarus</w:t>
            </w:r>
          </w:p>
        </w:tc>
        <w:tc>
          <w:tcPr>
            <w:tcW w:w="348" w:type="dxa"/>
            <w:tcBorders>
              <w:left w:val="single" w:sz="4" w:space="0" w:color="auto"/>
              <w:right w:val="single" w:sz="4" w:space="0" w:color="auto"/>
            </w:tcBorders>
            <w:vAlign w:val="center"/>
          </w:tcPr>
          <w:p w14:paraId="3DC10567"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30F92054"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6059FD2C"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775265D6"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2F19AF51"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0767718C"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C767"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left w:val="single" w:sz="4" w:space="0" w:color="auto"/>
              <w:right w:val="single" w:sz="4" w:space="0" w:color="auto"/>
            </w:tcBorders>
            <w:shd w:val="clear" w:color="auto" w:fill="FFFFFF" w:themeFill="background1"/>
            <w:vAlign w:val="center"/>
          </w:tcPr>
          <w:p w14:paraId="759D6F17" w14:textId="77777777" w:rsidR="00387573" w:rsidRPr="006E2E89" w:rsidRDefault="00387573" w:rsidP="00387573">
            <w:pPr>
              <w:pStyle w:val="Frspaiere"/>
              <w:rPr>
                <w:sz w:val="16"/>
                <w:szCs w:val="16"/>
                <w:lang w:val="ro-RO"/>
              </w:rPr>
            </w:pPr>
            <w:r w:rsidRPr="006E2E89">
              <w:rPr>
                <w:sz w:val="16"/>
                <w:szCs w:val="16"/>
                <w:lang w:val="ro-RO"/>
              </w:rPr>
              <w:t>DD</w:t>
            </w:r>
          </w:p>
        </w:tc>
        <w:tc>
          <w:tcPr>
            <w:tcW w:w="972" w:type="dxa"/>
            <w:tcBorders>
              <w:left w:val="single" w:sz="4" w:space="0" w:color="auto"/>
              <w:right w:val="single" w:sz="4" w:space="0" w:color="auto"/>
            </w:tcBorders>
            <w:shd w:val="clear" w:color="auto" w:fill="FFFFFF" w:themeFill="background1"/>
          </w:tcPr>
          <w:p w14:paraId="33BBB9CC"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43D38513"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24A50C0F"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6ACC735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5D2D2EF0" w14:textId="77777777" w:rsidTr="00387573">
        <w:trPr>
          <w:trHeight w:val="161"/>
          <w:tblHeader/>
        </w:trPr>
        <w:tc>
          <w:tcPr>
            <w:tcW w:w="707" w:type="dxa"/>
            <w:tcBorders>
              <w:left w:val="single" w:sz="4" w:space="0" w:color="auto"/>
              <w:right w:val="single" w:sz="4" w:space="0" w:color="auto"/>
            </w:tcBorders>
            <w:vAlign w:val="center"/>
          </w:tcPr>
          <w:p w14:paraId="640384D1" w14:textId="77777777" w:rsidR="00387573" w:rsidRPr="006E2E89" w:rsidRDefault="00387573" w:rsidP="00387573">
            <w:pPr>
              <w:pStyle w:val="Frspaiere"/>
              <w:rPr>
                <w:sz w:val="16"/>
                <w:szCs w:val="16"/>
                <w:lang w:val="ro-RO"/>
              </w:rPr>
            </w:pPr>
            <w:r w:rsidRPr="006E2E89">
              <w:rPr>
                <w:sz w:val="16"/>
                <w:szCs w:val="16"/>
                <w:lang w:val="ro-RO"/>
              </w:rPr>
              <w:t>F</w:t>
            </w:r>
          </w:p>
        </w:tc>
        <w:tc>
          <w:tcPr>
            <w:tcW w:w="720" w:type="dxa"/>
            <w:tcBorders>
              <w:left w:val="single" w:sz="4" w:space="0" w:color="auto"/>
              <w:right w:val="single" w:sz="4" w:space="0" w:color="auto"/>
            </w:tcBorders>
            <w:vAlign w:val="center"/>
          </w:tcPr>
          <w:p w14:paraId="760B30C5" w14:textId="77777777" w:rsidR="00387573" w:rsidRPr="006E2E89" w:rsidRDefault="00387573" w:rsidP="00387573">
            <w:pPr>
              <w:pStyle w:val="Frspaiere"/>
              <w:rPr>
                <w:sz w:val="16"/>
                <w:szCs w:val="16"/>
                <w:lang w:val="ro-RO"/>
              </w:rPr>
            </w:pPr>
            <w:r w:rsidRPr="006E2E89">
              <w:rPr>
                <w:sz w:val="16"/>
                <w:szCs w:val="16"/>
                <w:lang w:val="ro-RO"/>
              </w:rPr>
              <w:t>5329</w:t>
            </w:r>
          </w:p>
        </w:tc>
        <w:tc>
          <w:tcPr>
            <w:tcW w:w="1860" w:type="dxa"/>
            <w:tcBorders>
              <w:left w:val="single" w:sz="4" w:space="0" w:color="auto"/>
              <w:right w:val="single" w:sz="4" w:space="0" w:color="auto"/>
            </w:tcBorders>
            <w:vAlign w:val="center"/>
          </w:tcPr>
          <w:p w14:paraId="265AF685" w14:textId="77777777" w:rsidR="00387573" w:rsidRPr="006E2E89" w:rsidRDefault="00387573" w:rsidP="00387573">
            <w:pPr>
              <w:pStyle w:val="Frspaiere"/>
              <w:rPr>
                <w:i/>
                <w:sz w:val="16"/>
                <w:szCs w:val="16"/>
                <w:lang w:val="ro-RO"/>
              </w:rPr>
            </w:pPr>
            <w:r w:rsidRPr="006E2E89">
              <w:rPr>
                <w:i/>
                <w:sz w:val="16"/>
                <w:szCs w:val="16"/>
                <w:lang w:val="ro-RO"/>
              </w:rPr>
              <w:t>Romanogobio vladykovi</w:t>
            </w:r>
          </w:p>
        </w:tc>
        <w:tc>
          <w:tcPr>
            <w:tcW w:w="348" w:type="dxa"/>
            <w:tcBorders>
              <w:left w:val="single" w:sz="4" w:space="0" w:color="auto"/>
              <w:right w:val="single" w:sz="4" w:space="0" w:color="auto"/>
            </w:tcBorders>
            <w:vAlign w:val="center"/>
          </w:tcPr>
          <w:p w14:paraId="0AB01706"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206FF854"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02967C5F"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622DF16C"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17939CD2"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14F3F3F1"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21B3F"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163C30A8" w14:textId="77777777" w:rsidR="00387573" w:rsidRPr="006E2E89" w:rsidRDefault="00387573" w:rsidP="00387573">
            <w:pPr>
              <w:pStyle w:val="Frspaiere"/>
              <w:rPr>
                <w:sz w:val="16"/>
                <w:szCs w:val="16"/>
                <w:lang w:val="ro-RO"/>
              </w:rPr>
            </w:pPr>
            <w:r w:rsidRPr="006E2E89">
              <w:rPr>
                <w:sz w:val="16"/>
                <w:szCs w:val="16"/>
                <w:lang w:val="ro-RO"/>
              </w:rPr>
              <w:t>DD</w:t>
            </w:r>
          </w:p>
        </w:tc>
        <w:tc>
          <w:tcPr>
            <w:tcW w:w="972" w:type="dxa"/>
            <w:tcBorders>
              <w:left w:val="single" w:sz="4" w:space="0" w:color="auto"/>
              <w:right w:val="single" w:sz="4" w:space="0" w:color="auto"/>
            </w:tcBorders>
            <w:shd w:val="clear" w:color="auto" w:fill="FFFFFF" w:themeFill="background1"/>
          </w:tcPr>
          <w:p w14:paraId="1E235EBF"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4DF68453"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053F542D"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698CE4AA"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22799192" w14:textId="77777777" w:rsidTr="00387573">
        <w:trPr>
          <w:trHeight w:val="161"/>
          <w:tblHeader/>
        </w:trPr>
        <w:tc>
          <w:tcPr>
            <w:tcW w:w="707" w:type="dxa"/>
            <w:tcBorders>
              <w:left w:val="single" w:sz="4" w:space="0" w:color="auto"/>
              <w:right w:val="single" w:sz="4" w:space="0" w:color="auto"/>
            </w:tcBorders>
            <w:vAlign w:val="center"/>
          </w:tcPr>
          <w:p w14:paraId="296E9D95" w14:textId="77777777" w:rsidR="00387573" w:rsidRPr="006E2E89" w:rsidRDefault="00387573" w:rsidP="00387573">
            <w:pPr>
              <w:pStyle w:val="Frspaiere"/>
              <w:rPr>
                <w:sz w:val="16"/>
                <w:szCs w:val="16"/>
                <w:lang w:val="ro-RO"/>
              </w:rPr>
            </w:pPr>
            <w:r w:rsidRPr="006E2E89">
              <w:rPr>
                <w:sz w:val="16"/>
                <w:szCs w:val="16"/>
                <w:lang w:val="ro-RO"/>
              </w:rPr>
              <w:t>M</w:t>
            </w:r>
          </w:p>
        </w:tc>
        <w:tc>
          <w:tcPr>
            <w:tcW w:w="720" w:type="dxa"/>
            <w:tcBorders>
              <w:left w:val="single" w:sz="4" w:space="0" w:color="auto"/>
              <w:right w:val="single" w:sz="4" w:space="0" w:color="auto"/>
            </w:tcBorders>
            <w:vAlign w:val="center"/>
          </w:tcPr>
          <w:p w14:paraId="13A0224A" w14:textId="77777777" w:rsidR="00387573" w:rsidRPr="006E2E89" w:rsidRDefault="00387573" w:rsidP="00387573">
            <w:pPr>
              <w:pStyle w:val="Frspaiere"/>
              <w:rPr>
                <w:sz w:val="16"/>
                <w:szCs w:val="16"/>
                <w:lang w:val="ro-RO"/>
              </w:rPr>
            </w:pPr>
            <w:r w:rsidRPr="006E2E89">
              <w:rPr>
                <w:sz w:val="16"/>
                <w:szCs w:val="16"/>
                <w:lang w:val="ro-RO"/>
              </w:rPr>
              <w:t>1335</w:t>
            </w:r>
          </w:p>
        </w:tc>
        <w:tc>
          <w:tcPr>
            <w:tcW w:w="1860" w:type="dxa"/>
            <w:tcBorders>
              <w:left w:val="single" w:sz="4" w:space="0" w:color="auto"/>
              <w:right w:val="single" w:sz="4" w:space="0" w:color="auto"/>
            </w:tcBorders>
            <w:vAlign w:val="center"/>
          </w:tcPr>
          <w:p w14:paraId="01503D77" w14:textId="77777777" w:rsidR="00387573" w:rsidRPr="006E2E89" w:rsidRDefault="00387573" w:rsidP="00387573">
            <w:pPr>
              <w:pStyle w:val="Frspaiere"/>
              <w:rPr>
                <w:i/>
                <w:sz w:val="16"/>
                <w:szCs w:val="16"/>
                <w:lang w:val="ro-RO"/>
              </w:rPr>
            </w:pPr>
            <w:r w:rsidRPr="006E2E89">
              <w:rPr>
                <w:i/>
                <w:sz w:val="16"/>
                <w:szCs w:val="16"/>
                <w:lang w:val="ro-RO"/>
              </w:rPr>
              <w:t>Spermophilus citellus</w:t>
            </w:r>
          </w:p>
        </w:tc>
        <w:tc>
          <w:tcPr>
            <w:tcW w:w="348" w:type="dxa"/>
            <w:tcBorders>
              <w:left w:val="single" w:sz="4" w:space="0" w:color="auto"/>
              <w:right w:val="single" w:sz="4" w:space="0" w:color="auto"/>
            </w:tcBorders>
            <w:vAlign w:val="center"/>
          </w:tcPr>
          <w:p w14:paraId="7E52A3C4"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4361967B"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11D6D0DE"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79178280"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15F66F00"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2A0D0847"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0344E3"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left w:val="single" w:sz="4" w:space="0" w:color="auto"/>
              <w:right w:val="single" w:sz="4" w:space="0" w:color="auto"/>
            </w:tcBorders>
            <w:shd w:val="clear" w:color="auto" w:fill="FFFFFF" w:themeFill="background1"/>
            <w:vAlign w:val="center"/>
          </w:tcPr>
          <w:p w14:paraId="0576A20B"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333330DA"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4DE5DF28"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06AED1B5" w14:textId="77777777" w:rsidR="00387573" w:rsidRPr="006E2E89" w:rsidRDefault="00387573" w:rsidP="00387573">
            <w:pPr>
              <w:pStyle w:val="Frspaiere"/>
              <w:rPr>
                <w:sz w:val="16"/>
                <w:szCs w:val="16"/>
                <w:lang w:val="ro-RO"/>
              </w:rPr>
            </w:pPr>
            <w:r w:rsidRPr="006E2E89">
              <w:rPr>
                <w:sz w:val="16"/>
                <w:szCs w:val="16"/>
                <w:lang w:val="ro-RO"/>
              </w:rPr>
              <w:t>C</w:t>
            </w:r>
          </w:p>
        </w:tc>
        <w:tc>
          <w:tcPr>
            <w:tcW w:w="878" w:type="dxa"/>
            <w:tcBorders>
              <w:left w:val="single" w:sz="4" w:space="0" w:color="auto"/>
              <w:right w:val="single" w:sz="4" w:space="0" w:color="auto"/>
            </w:tcBorders>
            <w:shd w:val="clear" w:color="auto" w:fill="FFFFFF" w:themeFill="background1"/>
          </w:tcPr>
          <w:p w14:paraId="7BAFCDDD"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4864C565" w14:textId="77777777" w:rsidTr="00387573">
        <w:trPr>
          <w:trHeight w:val="161"/>
          <w:tblHeader/>
        </w:trPr>
        <w:tc>
          <w:tcPr>
            <w:tcW w:w="707" w:type="dxa"/>
            <w:tcBorders>
              <w:left w:val="single" w:sz="4" w:space="0" w:color="auto"/>
              <w:right w:val="single" w:sz="4" w:space="0" w:color="auto"/>
            </w:tcBorders>
            <w:vAlign w:val="center"/>
          </w:tcPr>
          <w:p w14:paraId="2CD2524D" w14:textId="77777777" w:rsidR="00387573" w:rsidRPr="006E2E89" w:rsidRDefault="00387573" w:rsidP="00387573">
            <w:pPr>
              <w:pStyle w:val="Frspaiere"/>
              <w:rPr>
                <w:sz w:val="16"/>
                <w:szCs w:val="16"/>
                <w:lang w:val="ro-RO"/>
              </w:rPr>
            </w:pPr>
            <w:r w:rsidRPr="006E2E89">
              <w:rPr>
                <w:sz w:val="16"/>
                <w:szCs w:val="16"/>
                <w:lang w:val="ro-RO"/>
              </w:rPr>
              <w:t>R</w:t>
            </w:r>
          </w:p>
        </w:tc>
        <w:tc>
          <w:tcPr>
            <w:tcW w:w="720" w:type="dxa"/>
            <w:tcBorders>
              <w:left w:val="single" w:sz="4" w:space="0" w:color="auto"/>
              <w:right w:val="single" w:sz="4" w:space="0" w:color="auto"/>
            </w:tcBorders>
            <w:vAlign w:val="center"/>
          </w:tcPr>
          <w:p w14:paraId="1BAC19A9" w14:textId="77777777" w:rsidR="00387573" w:rsidRPr="006E2E89" w:rsidRDefault="00387573" w:rsidP="00387573">
            <w:pPr>
              <w:pStyle w:val="Frspaiere"/>
              <w:rPr>
                <w:sz w:val="16"/>
                <w:szCs w:val="16"/>
                <w:lang w:val="ro-RO"/>
              </w:rPr>
            </w:pPr>
            <w:r w:rsidRPr="006E2E89">
              <w:rPr>
                <w:sz w:val="16"/>
                <w:szCs w:val="16"/>
                <w:lang w:val="ro-RO"/>
              </w:rPr>
              <w:t>1219</w:t>
            </w:r>
          </w:p>
        </w:tc>
        <w:tc>
          <w:tcPr>
            <w:tcW w:w="1860" w:type="dxa"/>
            <w:tcBorders>
              <w:left w:val="single" w:sz="4" w:space="0" w:color="auto"/>
              <w:right w:val="single" w:sz="4" w:space="0" w:color="auto"/>
            </w:tcBorders>
            <w:vAlign w:val="center"/>
          </w:tcPr>
          <w:p w14:paraId="34611906" w14:textId="77777777" w:rsidR="00387573" w:rsidRPr="006E2E89" w:rsidRDefault="00387573" w:rsidP="00387573">
            <w:pPr>
              <w:pStyle w:val="Frspaiere"/>
              <w:rPr>
                <w:i/>
                <w:sz w:val="16"/>
                <w:szCs w:val="16"/>
                <w:lang w:val="ro-RO"/>
              </w:rPr>
            </w:pPr>
            <w:r w:rsidRPr="006E2E89">
              <w:rPr>
                <w:i/>
                <w:sz w:val="16"/>
                <w:szCs w:val="16"/>
                <w:lang w:val="ro-RO"/>
              </w:rPr>
              <w:t>Testudo graeca</w:t>
            </w:r>
          </w:p>
        </w:tc>
        <w:tc>
          <w:tcPr>
            <w:tcW w:w="348" w:type="dxa"/>
            <w:tcBorders>
              <w:left w:val="single" w:sz="4" w:space="0" w:color="auto"/>
              <w:right w:val="single" w:sz="4" w:space="0" w:color="auto"/>
            </w:tcBorders>
            <w:vAlign w:val="center"/>
          </w:tcPr>
          <w:p w14:paraId="0C09D09A"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6F945A1E"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29521741"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4D52D0E2"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7D2457BF"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76473EEF"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63D1A"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left w:val="single" w:sz="4" w:space="0" w:color="auto"/>
              <w:right w:val="single" w:sz="4" w:space="0" w:color="auto"/>
            </w:tcBorders>
            <w:shd w:val="clear" w:color="auto" w:fill="FFFFFF" w:themeFill="background1"/>
            <w:vAlign w:val="center"/>
          </w:tcPr>
          <w:p w14:paraId="6FA2E609" w14:textId="77777777" w:rsidR="00387573" w:rsidRPr="006E2E89" w:rsidRDefault="00387573" w:rsidP="00387573">
            <w:pPr>
              <w:pStyle w:val="Frspaiere"/>
              <w:rPr>
                <w:sz w:val="16"/>
                <w:szCs w:val="16"/>
                <w:lang w:val="ro-RO"/>
              </w:rPr>
            </w:pPr>
          </w:p>
        </w:tc>
        <w:tc>
          <w:tcPr>
            <w:tcW w:w="972" w:type="dxa"/>
            <w:tcBorders>
              <w:left w:val="single" w:sz="4" w:space="0" w:color="auto"/>
              <w:right w:val="single" w:sz="4" w:space="0" w:color="auto"/>
            </w:tcBorders>
            <w:shd w:val="clear" w:color="auto" w:fill="FFFFFF" w:themeFill="background1"/>
          </w:tcPr>
          <w:p w14:paraId="575FCE12"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11716A79"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470E66F1" w14:textId="77777777" w:rsidR="00387573" w:rsidRPr="006E2E89" w:rsidRDefault="00387573" w:rsidP="00387573">
            <w:pPr>
              <w:pStyle w:val="Frspaiere"/>
              <w:rPr>
                <w:sz w:val="16"/>
                <w:szCs w:val="16"/>
                <w:lang w:val="ro-RO"/>
              </w:rPr>
            </w:pPr>
            <w:r w:rsidRPr="006E2E89">
              <w:rPr>
                <w:sz w:val="16"/>
                <w:szCs w:val="16"/>
                <w:lang w:val="ro-RO"/>
              </w:rPr>
              <w:t>B</w:t>
            </w:r>
          </w:p>
        </w:tc>
        <w:tc>
          <w:tcPr>
            <w:tcW w:w="878" w:type="dxa"/>
            <w:tcBorders>
              <w:left w:val="single" w:sz="4" w:space="0" w:color="auto"/>
              <w:right w:val="single" w:sz="4" w:space="0" w:color="auto"/>
            </w:tcBorders>
            <w:shd w:val="clear" w:color="auto" w:fill="FFFFFF" w:themeFill="background1"/>
          </w:tcPr>
          <w:p w14:paraId="0E90143B"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448B3702" w14:textId="77777777" w:rsidTr="00387573">
        <w:trPr>
          <w:trHeight w:val="161"/>
          <w:tblHeader/>
        </w:trPr>
        <w:tc>
          <w:tcPr>
            <w:tcW w:w="707" w:type="dxa"/>
            <w:tcBorders>
              <w:left w:val="single" w:sz="4" w:space="0" w:color="auto"/>
              <w:right w:val="single" w:sz="4" w:space="0" w:color="auto"/>
            </w:tcBorders>
            <w:vAlign w:val="center"/>
          </w:tcPr>
          <w:p w14:paraId="5CF582BD" w14:textId="77777777" w:rsidR="00387573" w:rsidRPr="006E2E89" w:rsidRDefault="00387573" w:rsidP="00387573">
            <w:pPr>
              <w:pStyle w:val="Frspaiere"/>
              <w:rPr>
                <w:sz w:val="16"/>
                <w:szCs w:val="16"/>
                <w:lang w:val="ro-RO"/>
              </w:rPr>
            </w:pPr>
            <w:r w:rsidRPr="006E2E89">
              <w:rPr>
                <w:sz w:val="16"/>
                <w:szCs w:val="16"/>
                <w:lang w:val="ro-RO"/>
              </w:rPr>
              <w:t>R</w:t>
            </w:r>
          </w:p>
        </w:tc>
        <w:tc>
          <w:tcPr>
            <w:tcW w:w="720" w:type="dxa"/>
            <w:tcBorders>
              <w:left w:val="single" w:sz="4" w:space="0" w:color="auto"/>
              <w:right w:val="single" w:sz="4" w:space="0" w:color="auto"/>
            </w:tcBorders>
            <w:vAlign w:val="center"/>
          </w:tcPr>
          <w:p w14:paraId="51A57EB3" w14:textId="77777777" w:rsidR="00387573" w:rsidRPr="006E2E89" w:rsidRDefault="00387573" w:rsidP="00387573">
            <w:pPr>
              <w:pStyle w:val="Frspaiere"/>
              <w:rPr>
                <w:sz w:val="16"/>
                <w:szCs w:val="16"/>
                <w:lang w:val="ro-RO"/>
              </w:rPr>
            </w:pPr>
            <w:r w:rsidRPr="006E2E89">
              <w:rPr>
                <w:sz w:val="16"/>
                <w:szCs w:val="16"/>
                <w:lang w:val="ro-RO"/>
              </w:rPr>
              <w:t>1217</w:t>
            </w:r>
          </w:p>
        </w:tc>
        <w:tc>
          <w:tcPr>
            <w:tcW w:w="1860" w:type="dxa"/>
            <w:tcBorders>
              <w:left w:val="single" w:sz="4" w:space="0" w:color="auto"/>
              <w:right w:val="single" w:sz="4" w:space="0" w:color="auto"/>
            </w:tcBorders>
            <w:vAlign w:val="center"/>
          </w:tcPr>
          <w:p w14:paraId="54FA8466" w14:textId="77777777" w:rsidR="00387573" w:rsidRPr="006E2E89" w:rsidRDefault="00387573" w:rsidP="00387573">
            <w:pPr>
              <w:pStyle w:val="Frspaiere"/>
              <w:rPr>
                <w:i/>
                <w:sz w:val="16"/>
                <w:szCs w:val="16"/>
                <w:lang w:val="ro-RO"/>
              </w:rPr>
            </w:pPr>
            <w:r w:rsidRPr="006E2E89">
              <w:rPr>
                <w:i/>
                <w:sz w:val="16"/>
                <w:szCs w:val="16"/>
                <w:lang w:val="ro-RO"/>
              </w:rPr>
              <w:t>Testudo hermanni</w:t>
            </w:r>
          </w:p>
        </w:tc>
        <w:tc>
          <w:tcPr>
            <w:tcW w:w="348" w:type="dxa"/>
            <w:tcBorders>
              <w:left w:val="single" w:sz="4" w:space="0" w:color="auto"/>
              <w:right w:val="single" w:sz="4" w:space="0" w:color="auto"/>
            </w:tcBorders>
            <w:vAlign w:val="center"/>
          </w:tcPr>
          <w:p w14:paraId="29B6220F" w14:textId="77777777" w:rsidR="00387573" w:rsidRPr="006E2E89" w:rsidRDefault="00387573" w:rsidP="00387573">
            <w:pPr>
              <w:pStyle w:val="Frspaiere"/>
              <w:rPr>
                <w:sz w:val="16"/>
                <w:szCs w:val="16"/>
                <w:lang w:val="ro-RO"/>
              </w:rPr>
            </w:pPr>
          </w:p>
        </w:tc>
        <w:tc>
          <w:tcPr>
            <w:tcW w:w="523" w:type="dxa"/>
            <w:tcBorders>
              <w:left w:val="single" w:sz="4" w:space="0" w:color="auto"/>
              <w:right w:val="single" w:sz="4" w:space="0" w:color="auto"/>
            </w:tcBorders>
            <w:vAlign w:val="center"/>
          </w:tcPr>
          <w:p w14:paraId="4B456D98" w14:textId="77777777" w:rsidR="00387573" w:rsidRPr="006E2E89" w:rsidRDefault="00387573" w:rsidP="00387573">
            <w:pPr>
              <w:pStyle w:val="Frspaiere"/>
              <w:rPr>
                <w:sz w:val="16"/>
                <w:szCs w:val="16"/>
                <w:lang w:val="ro-RO"/>
              </w:rPr>
            </w:pPr>
          </w:p>
        </w:tc>
        <w:tc>
          <w:tcPr>
            <w:tcW w:w="516" w:type="dxa"/>
            <w:tcBorders>
              <w:left w:val="single" w:sz="4" w:space="0" w:color="auto"/>
              <w:right w:val="single" w:sz="4" w:space="0" w:color="auto"/>
            </w:tcBorders>
            <w:vAlign w:val="center"/>
          </w:tcPr>
          <w:p w14:paraId="418A3962"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right w:val="single" w:sz="4" w:space="0" w:color="auto"/>
            </w:tcBorders>
            <w:shd w:val="clear" w:color="auto" w:fill="FFFFFF" w:themeFill="background1"/>
          </w:tcPr>
          <w:p w14:paraId="6EC84448" w14:textId="77777777" w:rsidR="00387573" w:rsidRPr="006E2E89" w:rsidRDefault="00387573" w:rsidP="00387573">
            <w:pPr>
              <w:pStyle w:val="Frspaiere"/>
              <w:rPr>
                <w:sz w:val="16"/>
                <w:szCs w:val="16"/>
                <w:lang w:val="ro-RO"/>
              </w:rPr>
            </w:pPr>
          </w:p>
        </w:tc>
        <w:tc>
          <w:tcPr>
            <w:tcW w:w="648" w:type="dxa"/>
            <w:tcBorders>
              <w:left w:val="single" w:sz="4" w:space="0" w:color="auto"/>
              <w:right w:val="single" w:sz="4" w:space="0" w:color="auto"/>
            </w:tcBorders>
            <w:shd w:val="clear" w:color="auto" w:fill="FFFFFF" w:themeFill="background1"/>
          </w:tcPr>
          <w:p w14:paraId="13F07CA3" w14:textId="77777777" w:rsidR="00387573" w:rsidRPr="006E2E89" w:rsidRDefault="00387573" w:rsidP="00387573">
            <w:pPr>
              <w:pStyle w:val="Frspaiere"/>
              <w:rPr>
                <w:sz w:val="16"/>
                <w:szCs w:val="16"/>
                <w:lang w:val="ro-RO"/>
              </w:rPr>
            </w:pPr>
          </w:p>
        </w:tc>
        <w:tc>
          <w:tcPr>
            <w:tcW w:w="912" w:type="dxa"/>
            <w:tcBorders>
              <w:left w:val="single" w:sz="4" w:space="0" w:color="auto"/>
              <w:right w:val="single" w:sz="4" w:space="0" w:color="auto"/>
            </w:tcBorders>
            <w:shd w:val="clear" w:color="auto" w:fill="FFFFFF" w:themeFill="background1"/>
            <w:vAlign w:val="center"/>
          </w:tcPr>
          <w:p w14:paraId="0BEA4412"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22BA0" w14:textId="77777777" w:rsidR="00387573" w:rsidRPr="006E2E89" w:rsidRDefault="00387573" w:rsidP="00387573">
            <w:pPr>
              <w:pStyle w:val="Frspaiere"/>
              <w:rPr>
                <w:sz w:val="16"/>
                <w:szCs w:val="16"/>
                <w:lang w:val="ro-RO"/>
              </w:rPr>
            </w:pPr>
          </w:p>
        </w:tc>
        <w:tc>
          <w:tcPr>
            <w:tcW w:w="1079" w:type="dxa"/>
            <w:tcBorders>
              <w:left w:val="single" w:sz="4" w:space="0" w:color="auto"/>
              <w:right w:val="single" w:sz="4" w:space="0" w:color="auto"/>
            </w:tcBorders>
            <w:shd w:val="clear" w:color="auto" w:fill="FFFFFF" w:themeFill="background1"/>
            <w:vAlign w:val="center"/>
          </w:tcPr>
          <w:p w14:paraId="46905EBC" w14:textId="77777777" w:rsidR="00387573" w:rsidRPr="006E2E89" w:rsidRDefault="00387573" w:rsidP="00387573">
            <w:pPr>
              <w:pStyle w:val="Frspaiere"/>
              <w:rPr>
                <w:sz w:val="16"/>
                <w:szCs w:val="16"/>
                <w:lang w:val="ro-RO"/>
              </w:rPr>
            </w:pPr>
            <w:r w:rsidRPr="006E2E89">
              <w:rPr>
                <w:sz w:val="16"/>
                <w:szCs w:val="16"/>
                <w:lang w:val="ro-RO"/>
              </w:rPr>
              <w:t>M</w:t>
            </w:r>
          </w:p>
        </w:tc>
        <w:tc>
          <w:tcPr>
            <w:tcW w:w="972" w:type="dxa"/>
            <w:tcBorders>
              <w:left w:val="single" w:sz="4" w:space="0" w:color="auto"/>
              <w:right w:val="single" w:sz="4" w:space="0" w:color="auto"/>
            </w:tcBorders>
            <w:shd w:val="clear" w:color="auto" w:fill="FFFFFF" w:themeFill="background1"/>
          </w:tcPr>
          <w:p w14:paraId="2B8F2252"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right w:val="single" w:sz="4" w:space="0" w:color="auto"/>
            </w:tcBorders>
            <w:shd w:val="clear" w:color="auto" w:fill="FFFFFF" w:themeFill="background1"/>
          </w:tcPr>
          <w:p w14:paraId="2D247D54"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right w:val="single" w:sz="4" w:space="0" w:color="auto"/>
            </w:tcBorders>
            <w:shd w:val="clear" w:color="auto" w:fill="FFFFFF" w:themeFill="background1"/>
          </w:tcPr>
          <w:p w14:paraId="6BE8DBAD" w14:textId="77777777" w:rsidR="00387573" w:rsidRPr="006E2E89" w:rsidRDefault="00387573" w:rsidP="00387573">
            <w:pPr>
              <w:pStyle w:val="Frspaiere"/>
              <w:rPr>
                <w:sz w:val="16"/>
                <w:szCs w:val="16"/>
                <w:lang w:val="ro-RO"/>
              </w:rPr>
            </w:pPr>
            <w:r w:rsidRPr="006E2E89">
              <w:rPr>
                <w:sz w:val="16"/>
                <w:szCs w:val="16"/>
                <w:lang w:val="ro-RO"/>
              </w:rPr>
              <w:t>B</w:t>
            </w:r>
          </w:p>
        </w:tc>
        <w:tc>
          <w:tcPr>
            <w:tcW w:w="878" w:type="dxa"/>
            <w:tcBorders>
              <w:left w:val="single" w:sz="4" w:space="0" w:color="auto"/>
              <w:right w:val="single" w:sz="4" w:space="0" w:color="auto"/>
            </w:tcBorders>
            <w:shd w:val="clear" w:color="auto" w:fill="FFFFFF" w:themeFill="background1"/>
          </w:tcPr>
          <w:p w14:paraId="5F4065B8"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387573" w14:paraId="35AA9394" w14:textId="77777777" w:rsidTr="00387573">
        <w:trPr>
          <w:trHeight w:val="161"/>
          <w:tblHeader/>
        </w:trPr>
        <w:tc>
          <w:tcPr>
            <w:tcW w:w="707" w:type="dxa"/>
            <w:tcBorders>
              <w:left w:val="single" w:sz="4" w:space="0" w:color="auto"/>
              <w:bottom w:val="single" w:sz="4" w:space="0" w:color="auto"/>
              <w:right w:val="single" w:sz="4" w:space="0" w:color="auto"/>
            </w:tcBorders>
            <w:vAlign w:val="center"/>
          </w:tcPr>
          <w:p w14:paraId="2BCA2889" w14:textId="77777777" w:rsidR="00387573" w:rsidRPr="006E2E89" w:rsidRDefault="00387573" w:rsidP="00387573">
            <w:pPr>
              <w:pStyle w:val="Frspaiere"/>
              <w:rPr>
                <w:sz w:val="16"/>
                <w:szCs w:val="16"/>
                <w:lang w:val="ro-RO"/>
              </w:rPr>
            </w:pPr>
            <w:r w:rsidRPr="006E2E89">
              <w:rPr>
                <w:sz w:val="16"/>
                <w:szCs w:val="16"/>
                <w:lang w:val="ro-RO"/>
              </w:rPr>
              <w:t>A</w:t>
            </w:r>
          </w:p>
        </w:tc>
        <w:tc>
          <w:tcPr>
            <w:tcW w:w="720" w:type="dxa"/>
            <w:tcBorders>
              <w:left w:val="single" w:sz="4" w:space="0" w:color="auto"/>
              <w:bottom w:val="single" w:sz="4" w:space="0" w:color="auto"/>
              <w:right w:val="single" w:sz="4" w:space="0" w:color="auto"/>
            </w:tcBorders>
            <w:vAlign w:val="center"/>
          </w:tcPr>
          <w:p w14:paraId="0581DD53" w14:textId="77777777" w:rsidR="00387573" w:rsidRPr="006E2E89" w:rsidRDefault="00387573" w:rsidP="00387573">
            <w:pPr>
              <w:pStyle w:val="Frspaiere"/>
              <w:rPr>
                <w:sz w:val="16"/>
                <w:szCs w:val="16"/>
                <w:lang w:val="ro-RO"/>
              </w:rPr>
            </w:pPr>
            <w:r w:rsidRPr="006E2E89">
              <w:rPr>
                <w:sz w:val="16"/>
                <w:szCs w:val="16"/>
                <w:lang w:val="ro-RO"/>
              </w:rPr>
              <w:t>1993</w:t>
            </w:r>
          </w:p>
        </w:tc>
        <w:tc>
          <w:tcPr>
            <w:tcW w:w="1860" w:type="dxa"/>
            <w:tcBorders>
              <w:left w:val="single" w:sz="4" w:space="0" w:color="auto"/>
              <w:bottom w:val="single" w:sz="4" w:space="0" w:color="auto"/>
              <w:right w:val="single" w:sz="4" w:space="0" w:color="auto"/>
            </w:tcBorders>
            <w:vAlign w:val="center"/>
          </w:tcPr>
          <w:p w14:paraId="62146C8D" w14:textId="77777777" w:rsidR="00387573" w:rsidRPr="006E2E89" w:rsidRDefault="00387573" w:rsidP="00387573">
            <w:pPr>
              <w:pStyle w:val="Frspaiere"/>
              <w:rPr>
                <w:i/>
                <w:sz w:val="16"/>
                <w:szCs w:val="16"/>
                <w:lang w:val="ro-RO"/>
              </w:rPr>
            </w:pPr>
            <w:r w:rsidRPr="006E2E89">
              <w:rPr>
                <w:i/>
                <w:sz w:val="16"/>
                <w:szCs w:val="16"/>
                <w:lang w:val="ro-RO"/>
              </w:rPr>
              <w:t>Triturus dobrogicus</w:t>
            </w:r>
          </w:p>
        </w:tc>
        <w:tc>
          <w:tcPr>
            <w:tcW w:w="348" w:type="dxa"/>
            <w:tcBorders>
              <w:left w:val="single" w:sz="4" w:space="0" w:color="auto"/>
              <w:bottom w:val="single" w:sz="4" w:space="0" w:color="auto"/>
              <w:right w:val="single" w:sz="4" w:space="0" w:color="auto"/>
            </w:tcBorders>
            <w:vAlign w:val="center"/>
          </w:tcPr>
          <w:p w14:paraId="44954E4A" w14:textId="77777777" w:rsidR="00387573" w:rsidRPr="006E2E89" w:rsidRDefault="00387573" w:rsidP="00387573">
            <w:pPr>
              <w:pStyle w:val="Frspaiere"/>
              <w:rPr>
                <w:sz w:val="16"/>
                <w:szCs w:val="16"/>
                <w:lang w:val="ro-RO"/>
              </w:rPr>
            </w:pPr>
          </w:p>
        </w:tc>
        <w:tc>
          <w:tcPr>
            <w:tcW w:w="523" w:type="dxa"/>
            <w:tcBorders>
              <w:left w:val="single" w:sz="4" w:space="0" w:color="auto"/>
              <w:bottom w:val="single" w:sz="4" w:space="0" w:color="auto"/>
              <w:right w:val="single" w:sz="4" w:space="0" w:color="auto"/>
            </w:tcBorders>
            <w:vAlign w:val="center"/>
          </w:tcPr>
          <w:p w14:paraId="2EE94A65" w14:textId="77777777" w:rsidR="00387573" w:rsidRPr="006E2E89" w:rsidRDefault="00387573" w:rsidP="00387573">
            <w:pPr>
              <w:pStyle w:val="Frspaiere"/>
              <w:rPr>
                <w:sz w:val="16"/>
                <w:szCs w:val="16"/>
                <w:lang w:val="ro-RO"/>
              </w:rPr>
            </w:pPr>
          </w:p>
        </w:tc>
        <w:tc>
          <w:tcPr>
            <w:tcW w:w="516" w:type="dxa"/>
            <w:tcBorders>
              <w:left w:val="single" w:sz="4" w:space="0" w:color="auto"/>
              <w:bottom w:val="single" w:sz="4" w:space="0" w:color="auto"/>
              <w:right w:val="single" w:sz="4" w:space="0" w:color="auto"/>
            </w:tcBorders>
            <w:vAlign w:val="center"/>
          </w:tcPr>
          <w:p w14:paraId="46D7D28B"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left w:val="single" w:sz="4" w:space="0" w:color="auto"/>
              <w:bottom w:val="single" w:sz="4" w:space="0" w:color="auto"/>
              <w:right w:val="single" w:sz="4" w:space="0" w:color="auto"/>
            </w:tcBorders>
            <w:shd w:val="clear" w:color="auto" w:fill="FFFFFF" w:themeFill="background1"/>
          </w:tcPr>
          <w:p w14:paraId="60B4EDC5" w14:textId="77777777" w:rsidR="00387573" w:rsidRPr="006E2E89" w:rsidRDefault="00387573" w:rsidP="00387573">
            <w:pPr>
              <w:pStyle w:val="Frspaiere"/>
              <w:rPr>
                <w:sz w:val="16"/>
                <w:szCs w:val="16"/>
                <w:lang w:val="ro-RO"/>
              </w:rPr>
            </w:pPr>
          </w:p>
        </w:tc>
        <w:tc>
          <w:tcPr>
            <w:tcW w:w="648" w:type="dxa"/>
            <w:tcBorders>
              <w:left w:val="single" w:sz="4" w:space="0" w:color="auto"/>
              <w:bottom w:val="single" w:sz="4" w:space="0" w:color="auto"/>
              <w:right w:val="single" w:sz="4" w:space="0" w:color="auto"/>
            </w:tcBorders>
            <w:shd w:val="clear" w:color="auto" w:fill="FFFFFF" w:themeFill="background1"/>
          </w:tcPr>
          <w:p w14:paraId="18127F27" w14:textId="77777777" w:rsidR="00387573" w:rsidRPr="006E2E89" w:rsidRDefault="00387573" w:rsidP="00387573">
            <w:pPr>
              <w:pStyle w:val="Frspaiere"/>
              <w:rPr>
                <w:sz w:val="16"/>
                <w:szCs w:val="16"/>
                <w:lang w:val="ro-RO"/>
              </w:rPr>
            </w:pPr>
          </w:p>
        </w:tc>
        <w:tc>
          <w:tcPr>
            <w:tcW w:w="912" w:type="dxa"/>
            <w:tcBorders>
              <w:left w:val="single" w:sz="4" w:space="0" w:color="auto"/>
              <w:bottom w:val="single" w:sz="4" w:space="0" w:color="auto"/>
              <w:right w:val="single" w:sz="4" w:space="0" w:color="auto"/>
            </w:tcBorders>
            <w:shd w:val="clear" w:color="auto" w:fill="FFFFFF" w:themeFill="background1"/>
            <w:vAlign w:val="center"/>
          </w:tcPr>
          <w:p w14:paraId="18A4B3D1"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9318B2" w14:textId="77777777" w:rsidR="00387573" w:rsidRPr="006E2E89" w:rsidRDefault="00387573" w:rsidP="00387573">
            <w:pPr>
              <w:pStyle w:val="Frspaiere"/>
              <w:rPr>
                <w:sz w:val="16"/>
                <w:szCs w:val="16"/>
                <w:lang w:val="ro-RO"/>
              </w:rPr>
            </w:pPr>
          </w:p>
        </w:tc>
        <w:tc>
          <w:tcPr>
            <w:tcW w:w="1079" w:type="dxa"/>
            <w:tcBorders>
              <w:left w:val="single" w:sz="4" w:space="0" w:color="auto"/>
              <w:bottom w:val="single" w:sz="4" w:space="0" w:color="auto"/>
              <w:right w:val="single" w:sz="4" w:space="0" w:color="auto"/>
            </w:tcBorders>
            <w:shd w:val="clear" w:color="auto" w:fill="FFFFFF" w:themeFill="background1"/>
            <w:vAlign w:val="center"/>
          </w:tcPr>
          <w:p w14:paraId="032707E2" w14:textId="77777777" w:rsidR="00387573" w:rsidRPr="006E2E89" w:rsidRDefault="00387573" w:rsidP="00387573">
            <w:pPr>
              <w:pStyle w:val="Frspaiere"/>
              <w:rPr>
                <w:sz w:val="16"/>
                <w:szCs w:val="16"/>
                <w:lang w:val="ro-RO"/>
              </w:rPr>
            </w:pPr>
            <w:r w:rsidRPr="006E2E89">
              <w:rPr>
                <w:sz w:val="16"/>
                <w:szCs w:val="16"/>
                <w:lang w:val="ro-RO"/>
              </w:rPr>
              <w:t>P</w:t>
            </w:r>
          </w:p>
        </w:tc>
        <w:tc>
          <w:tcPr>
            <w:tcW w:w="972" w:type="dxa"/>
            <w:tcBorders>
              <w:left w:val="single" w:sz="4" w:space="0" w:color="auto"/>
              <w:bottom w:val="single" w:sz="4" w:space="0" w:color="auto"/>
              <w:right w:val="single" w:sz="4" w:space="0" w:color="auto"/>
            </w:tcBorders>
            <w:shd w:val="clear" w:color="auto" w:fill="FFFFFF" w:themeFill="background1"/>
          </w:tcPr>
          <w:p w14:paraId="0B662AD2"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left w:val="single" w:sz="4" w:space="0" w:color="auto"/>
              <w:bottom w:val="single" w:sz="4" w:space="0" w:color="auto"/>
              <w:right w:val="single" w:sz="4" w:space="0" w:color="auto"/>
            </w:tcBorders>
            <w:shd w:val="clear" w:color="auto" w:fill="FFFFFF" w:themeFill="background1"/>
          </w:tcPr>
          <w:p w14:paraId="69855E5D"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left w:val="single" w:sz="4" w:space="0" w:color="auto"/>
              <w:bottom w:val="single" w:sz="4" w:space="0" w:color="auto"/>
              <w:right w:val="single" w:sz="4" w:space="0" w:color="auto"/>
            </w:tcBorders>
            <w:shd w:val="clear" w:color="auto" w:fill="FFFFFF" w:themeFill="background1"/>
          </w:tcPr>
          <w:p w14:paraId="3C81FD75" w14:textId="77777777" w:rsidR="00387573" w:rsidRPr="006E2E89" w:rsidRDefault="00387573" w:rsidP="00387573">
            <w:pPr>
              <w:pStyle w:val="Frspaiere"/>
              <w:rPr>
                <w:sz w:val="16"/>
                <w:szCs w:val="16"/>
                <w:lang w:val="ro-RO"/>
              </w:rPr>
            </w:pPr>
            <w:r w:rsidRPr="006E2E89">
              <w:rPr>
                <w:sz w:val="16"/>
                <w:szCs w:val="16"/>
                <w:lang w:val="ro-RO"/>
              </w:rPr>
              <w:t>B</w:t>
            </w:r>
          </w:p>
        </w:tc>
        <w:tc>
          <w:tcPr>
            <w:tcW w:w="878" w:type="dxa"/>
            <w:tcBorders>
              <w:left w:val="single" w:sz="4" w:space="0" w:color="auto"/>
              <w:bottom w:val="single" w:sz="4" w:space="0" w:color="auto"/>
              <w:right w:val="single" w:sz="4" w:space="0" w:color="auto"/>
            </w:tcBorders>
            <w:shd w:val="clear" w:color="auto" w:fill="FFFFFF" w:themeFill="background1"/>
          </w:tcPr>
          <w:p w14:paraId="61E552E9" w14:textId="77777777" w:rsidR="00387573" w:rsidRPr="006E2E89" w:rsidRDefault="00387573" w:rsidP="00387573">
            <w:pPr>
              <w:pStyle w:val="Frspaiere"/>
              <w:rPr>
                <w:sz w:val="16"/>
                <w:szCs w:val="16"/>
                <w:lang w:val="ro-RO"/>
              </w:rPr>
            </w:pPr>
            <w:r w:rsidRPr="006E2E89">
              <w:rPr>
                <w:sz w:val="16"/>
                <w:szCs w:val="16"/>
                <w:lang w:val="ro-RO"/>
              </w:rPr>
              <w:t>B</w:t>
            </w:r>
          </w:p>
        </w:tc>
      </w:tr>
    </w:tbl>
    <w:p w14:paraId="6FF85819" w14:textId="77777777" w:rsidR="00387573" w:rsidRDefault="00387573" w:rsidP="003E03D0">
      <w:pPr>
        <w:pStyle w:val="Frspaiere"/>
      </w:pPr>
    </w:p>
    <w:p w14:paraId="4FDC3CCB" w14:textId="146B087A" w:rsidR="000F67A2" w:rsidRPr="009C0367" w:rsidRDefault="000F67A2" w:rsidP="009C0367">
      <w:pPr>
        <w:pStyle w:val="Legend"/>
        <w:keepNext/>
        <w:spacing w:after="0"/>
        <w:rPr>
          <w:b w:val="0"/>
          <w:color w:val="auto"/>
          <w:sz w:val="20"/>
          <w:szCs w:val="20"/>
          <w:u w:val="single"/>
        </w:rPr>
      </w:pPr>
      <w:r w:rsidRPr="009C0367">
        <w:rPr>
          <w:color w:val="auto"/>
          <w:sz w:val="20"/>
          <w:szCs w:val="20"/>
          <w:u w:val="single"/>
        </w:rPr>
        <w:t xml:space="preserve">Tabel </w:t>
      </w:r>
      <w:r w:rsidR="00A527DE">
        <w:rPr>
          <w:color w:val="auto"/>
          <w:sz w:val="20"/>
          <w:szCs w:val="20"/>
          <w:u w:val="single"/>
        </w:rPr>
        <w:t>6</w:t>
      </w:r>
      <w:r w:rsidRPr="009C0367">
        <w:rPr>
          <w:color w:val="auto"/>
          <w:sz w:val="20"/>
          <w:szCs w:val="20"/>
          <w:u w:val="single"/>
        </w:rPr>
        <w:t>.</w:t>
      </w:r>
      <w:r w:rsidRPr="009C0367">
        <w:rPr>
          <w:b w:val="0"/>
          <w:color w:val="auto"/>
          <w:sz w:val="20"/>
          <w:szCs w:val="20"/>
          <w:u w:val="single"/>
        </w:rPr>
        <w:t xml:space="preserve"> </w:t>
      </w:r>
      <w:r w:rsidR="009C0367" w:rsidRPr="009C0367">
        <w:rPr>
          <w:b w:val="0"/>
          <w:color w:val="auto"/>
          <w:sz w:val="20"/>
          <w:szCs w:val="20"/>
          <w:u w:val="single"/>
        </w:rPr>
        <w:t xml:space="preserve">Speciile criteriu pentru desemnarea sitului Natura 2000 </w:t>
      </w:r>
      <w:r w:rsidR="00C348FF">
        <w:rPr>
          <w:b w:val="0"/>
          <w:color w:val="auto"/>
          <w:sz w:val="20"/>
          <w:szCs w:val="20"/>
          <w:u w:val="single"/>
        </w:rPr>
        <w:t>ROSPA0</w:t>
      </w:r>
      <w:r w:rsidR="009C0367" w:rsidRPr="009C0367">
        <w:rPr>
          <w:b w:val="0"/>
          <w:color w:val="auto"/>
          <w:sz w:val="20"/>
          <w:szCs w:val="20"/>
          <w:u w:val="single"/>
        </w:rPr>
        <w:t>053 Lacul Bugeac</w:t>
      </w:r>
    </w:p>
    <w:tbl>
      <w:tblPr>
        <w:tblStyle w:val="Tabelgril"/>
        <w:tblpPr w:leftFromText="180" w:rightFromText="180" w:vertAnchor="text" w:tblpX="-96" w:tblpY="1"/>
        <w:tblOverlap w:val="never"/>
        <w:tblW w:w="12775" w:type="dxa"/>
        <w:tblLayout w:type="fixed"/>
        <w:tblLook w:val="04A0" w:firstRow="1" w:lastRow="0" w:firstColumn="1" w:lastColumn="0" w:noHBand="0" w:noVBand="1"/>
      </w:tblPr>
      <w:tblGrid>
        <w:gridCol w:w="707"/>
        <w:gridCol w:w="720"/>
        <w:gridCol w:w="1860"/>
        <w:gridCol w:w="348"/>
        <w:gridCol w:w="523"/>
        <w:gridCol w:w="516"/>
        <w:gridCol w:w="855"/>
        <w:gridCol w:w="648"/>
        <w:gridCol w:w="912"/>
        <w:gridCol w:w="948"/>
        <w:gridCol w:w="1079"/>
        <w:gridCol w:w="972"/>
        <w:gridCol w:w="1071"/>
        <w:gridCol w:w="840"/>
        <w:gridCol w:w="776"/>
      </w:tblGrid>
      <w:tr w:rsidR="00387573" w:rsidRPr="006E2E89" w14:paraId="6DE70A8A" w14:textId="77777777" w:rsidTr="009C0367">
        <w:trPr>
          <w:tblHeader/>
        </w:trPr>
        <w:tc>
          <w:tcPr>
            <w:tcW w:w="415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55836F" w14:textId="77777777" w:rsidR="00387573" w:rsidRPr="006E2E89" w:rsidRDefault="00387573" w:rsidP="00387573">
            <w:pPr>
              <w:pStyle w:val="Frspaiere"/>
              <w:rPr>
                <w:b/>
                <w:sz w:val="16"/>
                <w:szCs w:val="16"/>
                <w:lang w:val="ro-RO"/>
              </w:rPr>
            </w:pPr>
            <w:r w:rsidRPr="006E2E89">
              <w:rPr>
                <w:b/>
                <w:sz w:val="16"/>
                <w:szCs w:val="16"/>
                <w:lang w:val="ro-RO"/>
              </w:rPr>
              <w:t>Specie</w:t>
            </w:r>
          </w:p>
        </w:tc>
        <w:tc>
          <w:tcPr>
            <w:tcW w:w="49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A018DD" w14:textId="77777777" w:rsidR="00387573" w:rsidRPr="006E2E89" w:rsidRDefault="00387573" w:rsidP="00387573">
            <w:pPr>
              <w:pStyle w:val="Frspaiere"/>
              <w:rPr>
                <w:b/>
                <w:sz w:val="16"/>
                <w:szCs w:val="16"/>
                <w:lang w:val="ro-RO"/>
              </w:rPr>
            </w:pPr>
            <w:r w:rsidRPr="006E2E89">
              <w:rPr>
                <w:b/>
                <w:sz w:val="16"/>
                <w:szCs w:val="16"/>
                <w:lang w:val="ro-RO"/>
              </w:rPr>
              <w:t>Populație</w:t>
            </w:r>
          </w:p>
        </w:tc>
        <w:tc>
          <w:tcPr>
            <w:tcW w:w="36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E67A19" w14:textId="77777777" w:rsidR="00387573" w:rsidRPr="006E2E89" w:rsidRDefault="00387573" w:rsidP="00387573">
            <w:pPr>
              <w:pStyle w:val="Frspaiere"/>
              <w:rPr>
                <w:b/>
                <w:sz w:val="16"/>
                <w:szCs w:val="16"/>
                <w:lang w:val="ro-RO"/>
              </w:rPr>
            </w:pPr>
            <w:r w:rsidRPr="006E2E89">
              <w:rPr>
                <w:b/>
                <w:sz w:val="16"/>
                <w:szCs w:val="16"/>
                <w:lang w:val="ro-RO"/>
              </w:rPr>
              <w:t>Sit</w:t>
            </w:r>
          </w:p>
        </w:tc>
      </w:tr>
      <w:tr w:rsidR="00387573" w:rsidRPr="006E2E89" w14:paraId="565C1B3B" w14:textId="77777777" w:rsidTr="009C0367">
        <w:trPr>
          <w:trHeight w:val="192"/>
          <w:tblHeader/>
        </w:trPr>
        <w:tc>
          <w:tcPr>
            <w:tcW w:w="707"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538C3AD4" w14:textId="77777777" w:rsidR="00387573" w:rsidRPr="006E2E89" w:rsidRDefault="00387573" w:rsidP="00387573">
            <w:pPr>
              <w:pStyle w:val="Frspaiere"/>
              <w:rPr>
                <w:b/>
                <w:sz w:val="16"/>
                <w:szCs w:val="16"/>
                <w:lang w:val="ro-RO"/>
              </w:rPr>
            </w:pPr>
            <w:r w:rsidRPr="006E2E89">
              <w:rPr>
                <w:b/>
                <w:sz w:val="16"/>
                <w:szCs w:val="16"/>
                <w:lang w:val="ro-RO"/>
              </w:rPr>
              <w:t>Grup</w:t>
            </w:r>
          </w:p>
        </w:tc>
        <w:tc>
          <w:tcPr>
            <w:tcW w:w="720"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45B9CA08" w14:textId="77777777" w:rsidR="00387573" w:rsidRPr="006E2E89" w:rsidRDefault="00387573" w:rsidP="00387573">
            <w:pPr>
              <w:pStyle w:val="Frspaiere"/>
              <w:rPr>
                <w:b/>
                <w:sz w:val="16"/>
                <w:szCs w:val="16"/>
                <w:lang w:val="ro-RO"/>
              </w:rPr>
            </w:pPr>
            <w:r w:rsidRPr="006E2E89">
              <w:rPr>
                <w:b/>
                <w:sz w:val="16"/>
                <w:szCs w:val="16"/>
                <w:lang w:val="ro-RO"/>
              </w:rPr>
              <w:t>Cod</w:t>
            </w:r>
          </w:p>
        </w:tc>
        <w:tc>
          <w:tcPr>
            <w:tcW w:w="1860"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038867C8" w14:textId="77777777" w:rsidR="00387573" w:rsidRPr="006E2E89" w:rsidRDefault="00387573" w:rsidP="00387573">
            <w:pPr>
              <w:pStyle w:val="Frspaiere"/>
              <w:rPr>
                <w:b/>
                <w:sz w:val="16"/>
                <w:szCs w:val="16"/>
                <w:lang w:val="ro-RO"/>
              </w:rPr>
            </w:pPr>
            <w:r w:rsidRPr="006E2E89">
              <w:rPr>
                <w:b/>
                <w:sz w:val="16"/>
                <w:szCs w:val="16"/>
                <w:lang w:val="ro-RO"/>
              </w:rPr>
              <w:t>Denumire ștințifică</w:t>
            </w:r>
          </w:p>
        </w:tc>
        <w:tc>
          <w:tcPr>
            <w:tcW w:w="348"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23021317" w14:textId="77777777" w:rsidR="00387573" w:rsidRPr="006E2E89" w:rsidRDefault="00387573" w:rsidP="00387573">
            <w:pPr>
              <w:pStyle w:val="Frspaiere"/>
              <w:rPr>
                <w:b/>
                <w:sz w:val="16"/>
                <w:szCs w:val="16"/>
                <w:lang w:val="ro-RO"/>
              </w:rPr>
            </w:pPr>
            <w:r w:rsidRPr="006E2E89">
              <w:rPr>
                <w:b/>
                <w:sz w:val="16"/>
                <w:szCs w:val="16"/>
                <w:lang w:val="ro-RO"/>
              </w:rPr>
              <w:t>S</w:t>
            </w:r>
          </w:p>
        </w:tc>
        <w:tc>
          <w:tcPr>
            <w:tcW w:w="523"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21A30C02" w14:textId="77777777" w:rsidR="00387573" w:rsidRPr="006E2E89" w:rsidRDefault="00387573" w:rsidP="00387573">
            <w:pPr>
              <w:pStyle w:val="Frspaiere"/>
              <w:rPr>
                <w:b/>
                <w:sz w:val="16"/>
                <w:szCs w:val="16"/>
                <w:lang w:val="ro-RO"/>
              </w:rPr>
            </w:pPr>
            <w:r w:rsidRPr="006E2E89">
              <w:rPr>
                <w:b/>
                <w:sz w:val="16"/>
                <w:szCs w:val="16"/>
                <w:lang w:val="ro-RO"/>
              </w:rPr>
              <w:t>NP</w:t>
            </w:r>
          </w:p>
        </w:tc>
        <w:tc>
          <w:tcPr>
            <w:tcW w:w="516"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07107A7A" w14:textId="77777777" w:rsidR="00387573" w:rsidRPr="006E2E89" w:rsidRDefault="00387573" w:rsidP="00387573">
            <w:pPr>
              <w:pStyle w:val="Frspaiere"/>
              <w:rPr>
                <w:b/>
                <w:sz w:val="16"/>
                <w:szCs w:val="16"/>
                <w:lang w:val="ro-RO"/>
              </w:rPr>
            </w:pPr>
            <w:r w:rsidRPr="006E2E89">
              <w:rPr>
                <w:b/>
                <w:sz w:val="16"/>
                <w:szCs w:val="16"/>
                <w:lang w:val="ro-RO"/>
              </w:rPr>
              <w:t>Tip</w:t>
            </w:r>
          </w:p>
        </w:tc>
        <w:tc>
          <w:tcPr>
            <w:tcW w:w="150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375451" w14:textId="77777777" w:rsidR="00387573" w:rsidRPr="006E2E89" w:rsidRDefault="00387573" w:rsidP="00387573">
            <w:pPr>
              <w:pStyle w:val="Frspaiere"/>
              <w:rPr>
                <w:b/>
                <w:sz w:val="16"/>
                <w:szCs w:val="16"/>
                <w:lang w:val="ro-RO"/>
              </w:rPr>
            </w:pPr>
            <w:r w:rsidRPr="006E2E89">
              <w:rPr>
                <w:b/>
                <w:sz w:val="16"/>
                <w:szCs w:val="16"/>
                <w:lang w:val="ro-RO"/>
              </w:rPr>
              <w:t>Mărime</w:t>
            </w:r>
          </w:p>
        </w:tc>
        <w:tc>
          <w:tcPr>
            <w:tcW w:w="912"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4BAA7188" w14:textId="77777777" w:rsidR="00387573" w:rsidRPr="006E2E89" w:rsidRDefault="00387573" w:rsidP="00387573">
            <w:pPr>
              <w:pStyle w:val="Frspaiere"/>
              <w:rPr>
                <w:b/>
                <w:sz w:val="16"/>
                <w:szCs w:val="16"/>
                <w:lang w:val="ro-RO"/>
              </w:rPr>
            </w:pPr>
            <w:r w:rsidRPr="006E2E89">
              <w:rPr>
                <w:b/>
                <w:sz w:val="16"/>
                <w:szCs w:val="16"/>
                <w:lang w:val="ro-RO"/>
              </w:rPr>
              <w:t>Unit. măsură</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D23A88" w14:textId="77777777" w:rsidR="00387573" w:rsidRPr="006E2E89" w:rsidRDefault="00387573" w:rsidP="00387573">
            <w:pPr>
              <w:pStyle w:val="Frspaiere"/>
              <w:rPr>
                <w:b/>
                <w:sz w:val="16"/>
                <w:szCs w:val="16"/>
                <w:lang w:val="ro-RO"/>
              </w:rPr>
            </w:pPr>
            <w:r w:rsidRPr="006E2E89">
              <w:rPr>
                <w:b/>
                <w:sz w:val="16"/>
                <w:szCs w:val="16"/>
                <w:lang w:val="ro-RO"/>
              </w:rPr>
              <w:t>Categ.</w:t>
            </w:r>
          </w:p>
          <w:p w14:paraId="701C6239" w14:textId="77777777" w:rsidR="00387573" w:rsidRPr="006E2E89" w:rsidRDefault="00387573" w:rsidP="00387573">
            <w:pPr>
              <w:pStyle w:val="Frspaiere"/>
              <w:rPr>
                <w:b/>
                <w:sz w:val="16"/>
                <w:szCs w:val="16"/>
                <w:lang w:val="ro-RO"/>
              </w:rPr>
            </w:pPr>
          </w:p>
        </w:tc>
        <w:tc>
          <w:tcPr>
            <w:tcW w:w="1079"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0BF1175A" w14:textId="77777777" w:rsidR="00387573" w:rsidRPr="006E2E89" w:rsidRDefault="00387573" w:rsidP="00387573">
            <w:pPr>
              <w:pStyle w:val="Frspaiere"/>
              <w:rPr>
                <w:b/>
                <w:sz w:val="16"/>
                <w:szCs w:val="16"/>
                <w:lang w:val="ro-RO"/>
              </w:rPr>
            </w:pPr>
            <w:r w:rsidRPr="006E2E89">
              <w:rPr>
                <w:b/>
                <w:sz w:val="16"/>
                <w:szCs w:val="16"/>
                <w:lang w:val="ro-RO"/>
              </w:rPr>
              <w:t>Calit. date</w:t>
            </w:r>
          </w:p>
        </w:tc>
        <w:tc>
          <w:tcPr>
            <w:tcW w:w="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1987E0" w14:textId="77777777" w:rsidR="00387573" w:rsidRPr="006E2E89" w:rsidRDefault="00387573" w:rsidP="00387573">
            <w:pPr>
              <w:pStyle w:val="Frspaiere"/>
              <w:rPr>
                <w:b/>
                <w:sz w:val="16"/>
                <w:szCs w:val="16"/>
                <w:lang w:val="ro-RO"/>
              </w:rPr>
            </w:pPr>
            <w:r w:rsidRPr="006E2E89">
              <w:rPr>
                <w:b/>
                <w:sz w:val="16"/>
                <w:szCs w:val="16"/>
                <w:lang w:val="ro-RO"/>
              </w:rPr>
              <w:t>AIBICID</w:t>
            </w:r>
          </w:p>
        </w:tc>
        <w:tc>
          <w:tcPr>
            <w:tcW w:w="268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7E6E58" w14:textId="77777777" w:rsidR="00387573" w:rsidRPr="006E2E89" w:rsidRDefault="00387573" w:rsidP="00387573">
            <w:pPr>
              <w:pStyle w:val="Frspaiere"/>
              <w:rPr>
                <w:b/>
                <w:sz w:val="16"/>
                <w:szCs w:val="16"/>
                <w:lang w:val="ro-RO"/>
              </w:rPr>
            </w:pPr>
            <w:r w:rsidRPr="006E2E89">
              <w:rPr>
                <w:b/>
                <w:sz w:val="16"/>
                <w:szCs w:val="16"/>
                <w:lang w:val="ro-RO"/>
              </w:rPr>
              <w:t>AIBIC</w:t>
            </w:r>
          </w:p>
        </w:tc>
      </w:tr>
      <w:tr w:rsidR="00387573" w:rsidRPr="006E2E89" w14:paraId="554B7138" w14:textId="77777777" w:rsidTr="009C0367">
        <w:trPr>
          <w:trHeight w:val="457"/>
          <w:tblHeader/>
        </w:trPr>
        <w:tc>
          <w:tcPr>
            <w:tcW w:w="707" w:type="dxa"/>
            <w:vMerge/>
            <w:tcBorders>
              <w:left w:val="single" w:sz="4" w:space="0" w:color="auto"/>
              <w:right w:val="single" w:sz="4" w:space="0" w:color="auto"/>
            </w:tcBorders>
            <w:shd w:val="clear" w:color="auto" w:fill="D9D9D9" w:themeFill="background1" w:themeFillShade="D9"/>
            <w:vAlign w:val="center"/>
            <w:hideMark/>
          </w:tcPr>
          <w:p w14:paraId="268D8A8A" w14:textId="77777777" w:rsidR="00387573" w:rsidRPr="006E2E89" w:rsidRDefault="00387573" w:rsidP="00387573">
            <w:pPr>
              <w:pStyle w:val="Frspaiere"/>
              <w:rPr>
                <w:b/>
                <w:sz w:val="16"/>
                <w:szCs w:val="16"/>
                <w:lang w:val="ro-RO"/>
              </w:rPr>
            </w:pPr>
          </w:p>
        </w:tc>
        <w:tc>
          <w:tcPr>
            <w:tcW w:w="720" w:type="dxa"/>
            <w:vMerge/>
            <w:tcBorders>
              <w:left w:val="single" w:sz="4" w:space="0" w:color="auto"/>
              <w:right w:val="single" w:sz="4" w:space="0" w:color="auto"/>
            </w:tcBorders>
            <w:shd w:val="clear" w:color="auto" w:fill="D9D9D9" w:themeFill="background1" w:themeFillShade="D9"/>
            <w:vAlign w:val="center"/>
            <w:hideMark/>
          </w:tcPr>
          <w:p w14:paraId="1F089D63" w14:textId="77777777" w:rsidR="00387573" w:rsidRPr="006E2E89" w:rsidRDefault="00387573" w:rsidP="00387573">
            <w:pPr>
              <w:pStyle w:val="Frspaiere"/>
              <w:rPr>
                <w:b/>
                <w:sz w:val="16"/>
                <w:szCs w:val="16"/>
                <w:lang w:val="ro-RO"/>
              </w:rPr>
            </w:pPr>
          </w:p>
        </w:tc>
        <w:tc>
          <w:tcPr>
            <w:tcW w:w="1860" w:type="dxa"/>
            <w:vMerge/>
            <w:tcBorders>
              <w:left w:val="single" w:sz="4" w:space="0" w:color="auto"/>
              <w:right w:val="single" w:sz="4" w:space="0" w:color="auto"/>
            </w:tcBorders>
            <w:shd w:val="clear" w:color="auto" w:fill="D9D9D9" w:themeFill="background1" w:themeFillShade="D9"/>
            <w:vAlign w:val="center"/>
            <w:hideMark/>
          </w:tcPr>
          <w:p w14:paraId="288A9CDB" w14:textId="77777777" w:rsidR="00387573" w:rsidRPr="006E2E89" w:rsidRDefault="00387573" w:rsidP="00387573">
            <w:pPr>
              <w:pStyle w:val="Frspaiere"/>
              <w:rPr>
                <w:b/>
                <w:sz w:val="16"/>
                <w:szCs w:val="16"/>
                <w:lang w:val="ro-RO"/>
              </w:rPr>
            </w:pPr>
          </w:p>
        </w:tc>
        <w:tc>
          <w:tcPr>
            <w:tcW w:w="348" w:type="dxa"/>
            <w:vMerge/>
            <w:tcBorders>
              <w:left w:val="single" w:sz="4" w:space="0" w:color="auto"/>
              <w:right w:val="single" w:sz="4" w:space="0" w:color="auto"/>
            </w:tcBorders>
            <w:shd w:val="clear" w:color="auto" w:fill="D9D9D9" w:themeFill="background1" w:themeFillShade="D9"/>
            <w:vAlign w:val="center"/>
            <w:hideMark/>
          </w:tcPr>
          <w:p w14:paraId="68B058BF" w14:textId="77777777" w:rsidR="00387573" w:rsidRPr="006E2E89" w:rsidRDefault="00387573" w:rsidP="00387573">
            <w:pPr>
              <w:pStyle w:val="Frspaiere"/>
              <w:rPr>
                <w:b/>
                <w:sz w:val="16"/>
                <w:szCs w:val="16"/>
                <w:lang w:val="ro-RO"/>
              </w:rPr>
            </w:pPr>
          </w:p>
        </w:tc>
        <w:tc>
          <w:tcPr>
            <w:tcW w:w="523" w:type="dxa"/>
            <w:vMerge/>
            <w:tcBorders>
              <w:left w:val="single" w:sz="4" w:space="0" w:color="auto"/>
              <w:right w:val="single" w:sz="4" w:space="0" w:color="auto"/>
            </w:tcBorders>
            <w:shd w:val="clear" w:color="auto" w:fill="D9D9D9" w:themeFill="background1" w:themeFillShade="D9"/>
            <w:vAlign w:val="center"/>
            <w:hideMark/>
          </w:tcPr>
          <w:p w14:paraId="50497366" w14:textId="77777777" w:rsidR="00387573" w:rsidRPr="006E2E89" w:rsidRDefault="00387573" w:rsidP="00387573">
            <w:pPr>
              <w:pStyle w:val="Frspaiere"/>
              <w:rPr>
                <w:b/>
                <w:sz w:val="16"/>
                <w:szCs w:val="16"/>
                <w:lang w:val="ro-RO"/>
              </w:rPr>
            </w:pPr>
          </w:p>
        </w:tc>
        <w:tc>
          <w:tcPr>
            <w:tcW w:w="516" w:type="dxa"/>
            <w:vMerge/>
            <w:tcBorders>
              <w:left w:val="single" w:sz="4" w:space="0" w:color="auto"/>
              <w:right w:val="single" w:sz="4" w:space="0" w:color="auto"/>
            </w:tcBorders>
            <w:shd w:val="clear" w:color="auto" w:fill="D9D9D9" w:themeFill="background1" w:themeFillShade="D9"/>
            <w:vAlign w:val="center"/>
            <w:hideMark/>
          </w:tcPr>
          <w:p w14:paraId="2CDCEBFE" w14:textId="77777777" w:rsidR="00387573" w:rsidRPr="006E2E89" w:rsidRDefault="00387573" w:rsidP="00387573">
            <w:pPr>
              <w:pStyle w:val="Frspaiere"/>
              <w:rPr>
                <w:b/>
                <w:sz w:val="16"/>
                <w:szCs w:val="16"/>
                <w:lang w:val="ro-RO"/>
              </w:rPr>
            </w:pPr>
          </w:p>
        </w:tc>
        <w:tc>
          <w:tcPr>
            <w:tcW w:w="855"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3256443E" w14:textId="77777777" w:rsidR="00387573" w:rsidRPr="006E2E89" w:rsidRDefault="00387573" w:rsidP="00387573">
            <w:pPr>
              <w:pStyle w:val="Frspaiere"/>
              <w:rPr>
                <w:b/>
                <w:sz w:val="16"/>
                <w:szCs w:val="16"/>
                <w:lang w:val="ro-RO"/>
              </w:rPr>
            </w:pPr>
            <w:r w:rsidRPr="006E2E89">
              <w:rPr>
                <w:b/>
                <w:sz w:val="16"/>
                <w:szCs w:val="16"/>
                <w:lang w:val="ro-RO"/>
              </w:rPr>
              <w:t>Min.</w:t>
            </w:r>
          </w:p>
        </w:tc>
        <w:tc>
          <w:tcPr>
            <w:tcW w:w="648"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3284D79D" w14:textId="77777777" w:rsidR="00387573" w:rsidRPr="006E2E89" w:rsidRDefault="00387573" w:rsidP="00387573">
            <w:pPr>
              <w:pStyle w:val="Frspaiere"/>
              <w:rPr>
                <w:b/>
                <w:sz w:val="16"/>
                <w:szCs w:val="16"/>
                <w:lang w:val="ro-RO"/>
              </w:rPr>
            </w:pPr>
            <w:r w:rsidRPr="006E2E89">
              <w:rPr>
                <w:b/>
                <w:sz w:val="16"/>
                <w:szCs w:val="16"/>
                <w:lang w:val="ro-RO"/>
              </w:rPr>
              <w:t>Max</w:t>
            </w:r>
          </w:p>
        </w:tc>
        <w:tc>
          <w:tcPr>
            <w:tcW w:w="912" w:type="dxa"/>
            <w:vMerge/>
            <w:tcBorders>
              <w:left w:val="single" w:sz="4" w:space="0" w:color="auto"/>
              <w:right w:val="single" w:sz="4" w:space="0" w:color="auto"/>
            </w:tcBorders>
            <w:shd w:val="clear" w:color="auto" w:fill="D9D9D9" w:themeFill="background1" w:themeFillShade="D9"/>
            <w:vAlign w:val="center"/>
            <w:hideMark/>
          </w:tcPr>
          <w:p w14:paraId="2D507AC0" w14:textId="77777777" w:rsidR="00387573" w:rsidRPr="006E2E89" w:rsidRDefault="00387573" w:rsidP="00387573">
            <w:pPr>
              <w:pStyle w:val="Frspaiere"/>
              <w:rPr>
                <w:b/>
                <w:sz w:val="16"/>
                <w:szCs w:val="16"/>
                <w:lang w:val="ro-RO"/>
              </w:rPr>
            </w:pPr>
          </w:p>
        </w:tc>
        <w:tc>
          <w:tcPr>
            <w:tcW w:w="94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81F3FE" w14:textId="77777777" w:rsidR="00387573" w:rsidRPr="006E2E89" w:rsidRDefault="00387573" w:rsidP="00387573">
            <w:pPr>
              <w:pStyle w:val="Frspaiere"/>
              <w:rPr>
                <w:b/>
                <w:sz w:val="16"/>
                <w:szCs w:val="16"/>
                <w:lang w:val="ro-RO"/>
              </w:rPr>
            </w:pPr>
          </w:p>
        </w:tc>
        <w:tc>
          <w:tcPr>
            <w:tcW w:w="1079" w:type="dxa"/>
            <w:vMerge/>
            <w:tcBorders>
              <w:left w:val="single" w:sz="4" w:space="0" w:color="auto"/>
              <w:right w:val="single" w:sz="4" w:space="0" w:color="auto"/>
            </w:tcBorders>
            <w:shd w:val="clear" w:color="auto" w:fill="D9D9D9" w:themeFill="background1" w:themeFillShade="D9"/>
            <w:vAlign w:val="center"/>
            <w:hideMark/>
          </w:tcPr>
          <w:p w14:paraId="2B79FB64" w14:textId="77777777" w:rsidR="00387573" w:rsidRPr="006E2E89" w:rsidRDefault="00387573" w:rsidP="00387573">
            <w:pPr>
              <w:pStyle w:val="Frspaiere"/>
              <w:rPr>
                <w:b/>
                <w:sz w:val="16"/>
                <w:szCs w:val="16"/>
                <w:lang w:val="ro-RO"/>
              </w:rPr>
            </w:pPr>
          </w:p>
        </w:tc>
        <w:tc>
          <w:tcPr>
            <w:tcW w:w="972"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01ADF3F0" w14:textId="77777777" w:rsidR="00387573" w:rsidRPr="006E2E89" w:rsidRDefault="00387573" w:rsidP="00387573">
            <w:pPr>
              <w:pStyle w:val="Frspaiere"/>
              <w:rPr>
                <w:b/>
                <w:sz w:val="16"/>
                <w:szCs w:val="16"/>
                <w:lang w:val="ro-RO"/>
              </w:rPr>
            </w:pPr>
            <w:r w:rsidRPr="006E2E89">
              <w:rPr>
                <w:b/>
                <w:sz w:val="16"/>
                <w:szCs w:val="16"/>
                <w:lang w:val="ro-RO"/>
              </w:rPr>
              <w:t>Pop.</w:t>
            </w:r>
          </w:p>
        </w:tc>
        <w:tc>
          <w:tcPr>
            <w:tcW w:w="1071"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0973F20B" w14:textId="77777777" w:rsidR="00387573" w:rsidRPr="006E2E89" w:rsidRDefault="00387573" w:rsidP="00387573">
            <w:pPr>
              <w:pStyle w:val="Frspaiere"/>
              <w:rPr>
                <w:b/>
                <w:sz w:val="16"/>
                <w:szCs w:val="16"/>
                <w:lang w:val="ro-RO"/>
              </w:rPr>
            </w:pPr>
            <w:r w:rsidRPr="006E2E89">
              <w:rPr>
                <w:b/>
                <w:sz w:val="16"/>
                <w:szCs w:val="16"/>
                <w:lang w:val="ro-RO"/>
              </w:rPr>
              <w:t>Conserv.</w:t>
            </w:r>
          </w:p>
        </w:tc>
        <w:tc>
          <w:tcPr>
            <w:tcW w:w="840"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401937C9" w14:textId="77777777" w:rsidR="00387573" w:rsidRPr="006E2E89" w:rsidRDefault="00387573" w:rsidP="00387573">
            <w:pPr>
              <w:pStyle w:val="Frspaiere"/>
              <w:rPr>
                <w:b/>
                <w:sz w:val="16"/>
                <w:szCs w:val="16"/>
                <w:lang w:val="ro-RO"/>
              </w:rPr>
            </w:pPr>
            <w:r w:rsidRPr="006E2E89">
              <w:rPr>
                <w:b/>
                <w:sz w:val="16"/>
                <w:szCs w:val="16"/>
                <w:lang w:val="ro-RO"/>
              </w:rPr>
              <w:t>Izolare</w:t>
            </w:r>
          </w:p>
        </w:tc>
        <w:tc>
          <w:tcPr>
            <w:tcW w:w="776"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227DF5CD" w14:textId="77777777" w:rsidR="00387573" w:rsidRPr="006E2E89" w:rsidRDefault="00387573" w:rsidP="00387573">
            <w:pPr>
              <w:pStyle w:val="Frspaiere"/>
              <w:rPr>
                <w:b/>
                <w:sz w:val="16"/>
                <w:szCs w:val="16"/>
                <w:lang w:val="ro-RO"/>
              </w:rPr>
            </w:pPr>
            <w:r w:rsidRPr="006E2E89">
              <w:rPr>
                <w:b/>
                <w:sz w:val="16"/>
                <w:szCs w:val="16"/>
                <w:lang w:val="ro-RO"/>
              </w:rPr>
              <w:t>Global</w:t>
            </w:r>
          </w:p>
        </w:tc>
      </w:tr>
      <w:tr w:rsidR="00387573" w:rsidRPr="006E2E89" w14:paraId="72802C13" w14:textId="77777777" w:rsidTr="009C0367">
        <w:trPr>
          <w:trHeight w:val="161"/>
          <w:tblHeader/>
        </w:trPr>
        <w:tc>
          <w:tcPr>
            <w:tcW w:w="70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A435094" w14:textId="77777777" w:rsidR="00387573" w:rsidRPr="006E2E89" w:rsidRDefault="00387573" w:rsidP="00387573">
            <w:pPr>
              <w:pStyle w:val="Frspaiere"/>
              <w:rPr>
                <w:b/>
                <w:sz w:val="16"/>
                <w:szCs w:val="16"/>
                <w:lang w:val="ro-RO"/>
              </w:rPr>
            </w:pPr>
          </w:p>
        </w:tc>
        <w:tc>
          <w:tcPr>
            <w:tcW w:w="72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3771270" w14:textId="77777777" w:rsidR="00387573" w:rsidRPr="006E2E89" w:rsidRDefault="00387573" w:rsidP="00387573">
            <w:pPr>
              <w:pStyle w:val="Frspaiere"/>
              <w:rPr>
                <w:b/>
                <w:sz w:val="16"/>
                <w:szCs w:val="16"/>
                <w:lang w:val="ro-RO"/>
              </w:rPr>
            </w:pPr>
          </w:p>
        </w:tc>
        <w:tc>
          <w:tcPr>
            <w:tcW w:w="186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0B0FE7" w14:textId="77777777" w:rsidR="00387573" w:rsidRPr="006E2E89" w:rsidRDefault="00387573" w:rsidP="00387573">
            <w:pPr>
              <w:pStyle w:val="Frspaiere"/>
              <w:rPr>
                <w:b/>
                <w:sz w:val="16"/>
                <w:szCs w:val="16"/>
                <w:lang w:val="ro-RO"/>
              </w:rPr>
            </w:pPr>
          </w:p>
        </w:tc>
        <w:tc>
          <w:tcPr>
            <w:tcW w:w="34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56DFA1D" w14:textId="77777777" w:rsidR="00387573" w:rsidRPr="006E2E89" w:rsidRDefault="00387573" w:rsidP="00387573">
            <w:pPr>
              <w:pStyle w:val="Frspaiere"/>
              <w:rPr>
                <w:b/>
                <w:sz w:val="16"/>
                <w:szCs w:val="16"/>
                <w:lang w:val="ro-RO"/>
              </w:rPr>
            </w:pPr>
          </w:p>
        </w:tc>
        <w:tc>
          <w:tcPr>
            <w:tcW w:w="52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7212BA4" w14:textId="77777777" w:rsidR="00387573" w:rsidRPr="006E2E89" w:rsidRDefault="00387573" w:rsidP="00387573">
            <w:pPr>
              <w:pStyle w:val="Frspaiere"/>
              <w:rPr>
                <w:b/>
                <w:sz w:val="16"/>
                <w:szCs w:val="16"/>
                <w:lang w:val="ro-RO"/>
              </w:rPr>
            </w:pPr>
          </w:p>
        </w:tc>
        <w:tc>
          <w:tcPr>
            <w:tcW w:w="516"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E93E4DA" w14:textId="77777777" w:rsidR="00387573" w:rsidRPr="006E2E89" w:rsidRDefault="00387573" w:rsidP="00387573">
            <w:pPr>
              <w:pStyle w:val="Frspaiere"/>
              <w:rPr>
                <w:b/>
                <w:sz w:val="16"/>
                <w:szCs w:val="16"/>
                <w:lang w:val="ro-RO"/>
              </w:rPr>
            </w:pPr>
          </w:p>
        </w:tc>
        <w:tc>
          <w:tcPr>
            <w:tcW w:w="855" w:type="dxa"/>
            <w:vMerge/>
            <w:tcBorders>
              <w:left w:val="single" w:sz="4" w:space="0" w:color="auto"/>
              <w:bottom w:val="single" w:sz="4" w:space="0" w:color="auto"/>
              <w:right w:val="single" w:sz="4" w:space="0" w:color="auto"/>
            </w:tcBorders>
            <w:shd w:val="clear" w:color="auto" w:fill="D9D9D9" w:themeFill="background1" w:themeFillShade="D9"/>
          </w:tcPr>
          <w:p w14:paraId="3ABF7AD4" w14:textId="77777777" w:rsidR="00387573" w:rsidRPr="006E2E89" w:rsidRDefault="00387573" w:rsidP="00387573">
            <w:pPr>
              <w:pStyle w:val="Frspaiere"/>
              <w:rPr>
                <w:b/>
                <w:sz w:val="16"/>
                <w:szCs w:val="16"/>
                <w:lang w:val="ro-RO"/>
              </w:rPr>
            </w:pPr>
          </w:p>
        </w:tc>
        <w:tc>
          <w:tcPr>
            <w:tcW w:w="648" w:type="dxa"/>
            <w:vMerge/>
            <w:tcBorders>
              <w:left w:val="single" w:sz="4" w:space="0" w:color="auto"/>
              <w:bottom w:val="single" w:sz="4" w:space="0" w:color="auto"/>
              <w:right w:val="single" w:sz="4" w:space="0" w:color="auto"/>
            </w:tcBorders>
            <w:shd w:val="clear" w:color="auto" w:fill="D9D9D9" w:themeFill="background1" w:themeFillShade="D9"/>
          </w:tcPr>
          <w:p w14:paraId="5ED7E5C4" w14:textId="77777777" w:rsidR="00387573" w:rsidRPr="006E2E89" w:rsidRDefault="00387573" w:rsidP="00387573">
            <w:pPr>
              <w:pStyle w:val="Frspaiere"/>
              <w:rPr>
                <w:b/>
                <w:sz w:val="16"/>
                <w:szCs w:val="16"/>
                <w:lang w:val="ro-RO"/>
              </w:rPr>
            </w:pPr>
          </w:p>
        </w:tc>
        <w:tc>
          <w:tcPr>
            <w:tcW w:w="912"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B966660" w14:textId="77777777" w:rsidR="00387573" w:rsidRPr="006E2E89" w:rsidRDefault="00387573" w:rsidP="00387573">
            <w:pPr>
              <w:pStyle w:val="Frspaiere"/>
              <w:rPr>
                <w:b/>
                <w:sz w:val="16"/>
                <w:szCs w:val="16"/>
                <w:lang w:val="ro-RO"/>
              </w:rPr>
            </w:pP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22001" w14:textId="77777777" w:rsidR="00387573" w:rsidRPr="006E2E89" w:rsidRDefault="00387573" w:rsidP="00387573">
            <w:pPr>
              <w:pStyle w:val="Frspaiere"/>
              <w:rPr>
                <w:b/>
                <w:sz w:val="16"/>
                <w:szCs w:val="16"/>
                <w:lang w:val="ro-RO"/>
              </w:rPr>
            </w:pPr>
            <w:r w:rsidRPr="006E2E89">
              <w:rPr>
                <w:b/>
                <w:sz w:val="16"/>
                <w:szCs w:val="16"/>
                <w:lang w:val="ro-RO"/>
              </w:rPr>
              <w:t>CIRIVIP</w:t>
            </w:r>
          </w:p>
        </w:tc>
        <w:tc>
          <w:tcPr>
            <w:tcW w:w="107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4F2A9DE" w14:textId="77777777" w:rsidR="00387573" w:rsidRPr="006E2E89" w:rsidRDefault="00387573" w:rsidP="00387573">
            <w:pPr>
              <w:pStyle w:val="Frspaiere"/>
              <w:rPr>
                <w:b/>
                <w:sz w:val="16"/>
                <w:szCs w:val="16"/>
                <w:lang w:val="ro-RO"/>
              </w:rPr>
            </w:pPr>
          </w:p>
        </w:tc>
        <w:tc>
          <w:tcPr>
            <w:tcW w:w="972" w:type="dxa"/>
            <w:vMerge/>
            <w:tcBorders>
              <w:left w:val="single" w:sz="4" w:space="0" w:color="auto"/>
              <w:bottom w:val="single" w:sz="4" w:space="0" w:color="auto"/>
              <w:right w:val="single" w:sz="4" w:space="0" w:color="auto"/>
            </w:tcBorders>
            <w:shd w:val="clear" w:color="auto" w:fill="D9D9D9" w:themeFill="background1" w:themeFillShade="D9"/>
          </w:tcPr>
          <w:p w14:paraId="2C6B8BE2" w14:textId="77777777" w:rsidR="00387573" w:rsidRPr="006E2E89" w:rsidRDefault="00387573" w:rsidP="00387573">
            <w:pPr>
              <w:pStyle w:val="Frspaiere"/>
              <w:rPr>
                <w:b/>
                <w:sz w:val="16"/>
                <w:szCs w:val="16"/>
                <w:lang w:val="ro-RO"/>
              </w:rPr>
            </w:pPr>
          </w:p>
        </w:tc>
        <w:tc>
          <w:tcPr>
            <w:tcW w:w="1071" w:type="dxa"/>
            <w:vMerge/>
            <w:tcBorders>
              <w:left w:val="single" w:sz="4" w:space="0" w:color="auto"/>
              <w:bottom w:val="single" w:sz="4" w:space="0" w:color="auto"/>
              <w:right w:val="single" w:sz="4" w:space="0" w:color="auto"/>
            </w:tcBorders>
            <w:shd w:val="clear" w:color="auto" w:fill="D9D9D9" w:themeFill="background1" w:themeFillShade="D9"/>
          </w:tcPr>
          <w:p w14:paraId="34E21599" w14:textId="77777777" w:rsidR="00387573" w:rsidRPr="006E2E89" w:rsidRDefault="00387573" w:rsidP="00387573">
            <w:pPr>
              <w:pStyle w:val="Frspaiere"/>
              <w:rPr>
                <w:b/>
                <w:sz w:val="16"/>
                <w:szCs w:val="16"/>
                <w:lang w:val="ro-RO"/>
              </w:rPr>
            </w:pPr>
          </w:p>
        </w:tc>
        <w:tc>
          <w:tcPr>
            <w:tcW w:w="840" w:type="dxa"/>
            <w:vMerge/>
            <w:tcBorders>
              <w:left w:val="single" w:sz="4" w:space="0" w:color="auto"/>
              <w:bottom w:val="single" w:sz="4" w:space="0" w:color="auto"/>
              <w:right w:val="single" w:sz="4" w:space="0" w:color="auto"/>
            </w:tcBorders>
            <w:shd w:val="clear" w:color="auto" w:fill="D9D9D9" w:themeFill="background1" w:themeFillShade="D9"/>
          </w:tcPr>
          <w:p w14:paraId="606366C5" w14:textId="77777777" w:rsidR="00387573" w:rsidRPr="006E2E89" w:rsidRDefault="00387573" w:rsidP="00387573">
            <w:pPr>
              <w:pStyle w:val="Frspaiere"/>
              <w:rPr>
                <w:b/>
                <w:sz w:val="16"/>
                <w:szCs w:val="16"/>
                <w:lang w:val="ro-RO"/>
              </w:rPr>
            </w:pPr>
          </w:p>
        </w:tc>
        <w:tc>
          <w:tcPr>
            <w:tcW w:w="776" w:type="dxa"/>
            <w:vMerge/>
            <w:tcBorders>
              <w:left w:val="single" w:sz="4" w:space="0" w:color="auto"/>
              <w:bottom w:val="single" w:sz="4" w:space="0" w:color="auto"/>
              <w:right w:val="single" w:sz="4" w:space="0" w:color="auto"/>
            </w:tcBorders>
            <w:shd w:val="clear" w:color="auto" w:fill="D9D9D9" w:themeFill="background1" w:themeFillShade="D9"/>
          </w:tcPr>
          <w:p w14:paraId="606A8BC0" w14:textId="77777777" w:rsidR="00387573" w:rsidRPr="006E2E89" w:rsidRDefault="00387573" w:rsidP="00387573">
            <w:pPr>
              <w:pStyle w:val="Frspaiere"/>
              <w:rPr>
                <w:b/>
                <w:sz w:val="16"/>
                <w:szCs w:val="16"/>
                <w:lang w:val="ro-RO"/>
              </w:rPr>
            </w:pPr>
          </w:p>
        </w:tc>
      </w:tr>
      <w:tr w:rsidR="00387573" w:rsidRPr="006E2E89" w14:paraId="15D7FF37" w14:textId="77777777" w:rsidTr="00A60C83">
        <w:trPr>
          <w:trHeight w:val="359"/>
        </w:trPr>
        <w:tc>
          <w:tcPr>
            <w:tcW w:w="707" w:type="dxa"/>
            <w:tcBorders>
              <w:top w:val="single" w:sz="4" w:space="0" w:color="auto"/>
              <w:left w:val="single" w:sz="4" w:space="0" w:color="auto"/>
              <w:bottom w:val="single" w:sz="4" w:space="0" w:color="auto"/>
              <w:right w:val="single" w:sz="4" w:space="0" w:color="auto"/>
            </w:tcBorders>
          </w:tcPr>
          <w:p w14:paraId="3A27C14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22D80E7" w14:textId="77777777" w:rsidR="00387573" w:rsidRPr="006E2E89" w:rsidRDefault="00387573" w:rsidP="00387573">
            <w:pPr>
              <w:pStyle w:val="Frspaiere"/>
              <w:rPr>
                <w:sz w:val="16"/>
                <w:szCs w:val="16"/>
                <w:lang w:val="ro-RO"/>
              </w:rPr>
            </w:pPr>
            <w:r w:rsidRPr="006E2E89">
              <w:rPr>
                <w:sz w:val="16"/>
                <w:szCs w:val="16"/>
                <w:lang w:val="ro-RO"/>
              </w:rPr>
              <w:t>A402</w:t>
            </w:r>
          </w:p>
        </w:tc>
        <w:tc>
          <w:tcPr>
            <w:tcW w:w="1860" w:type="dxa"/>
            <w:tcBorders>
              <w:top w:val="single" w:sz="4" w:space="0" w:color="auto"/>
              <w:left w:val="single" w:sz="4" w:space="0" w:color="auto"/>
              <w:bottom w:val="single" w:sz="4" w:space="0" w:color="auto"/>
              <w:right w:val="single" w:sz="4" w:space="0" w:color="auto"/>
            </w:tcBorders>
          </w:tcPr>
          <w:p w14:paraId="46B6F0CA" w14:textId="77777777" w:rsidR="00387573" w:rsidRPr="006E2E89" w:rsidRDefault="00C92EA2" w:rsidP="00387573">
            <w:pPr>
              <w:pStyle w:val="Frspaiere"/>
              <w:rPr>
                <w:i/>
                <w:sz w:val="16"/>
                <w:szCs w:val="16"/>
                <w:lang w:val="ro-RO"/>
              </w:rPr>
            </w:pPr>
            <w:hyperlink r:id="rId23" w:tgtFrame="&#10;                                blank&#10;                              " w:history="1">
              <w:r w:rsidR="00387573" w:rsidRPr="006E2E89">
                <w:rPr>
                  <w:rStyle w:val="Hyperlink"/>
                  <w:bCs/>
                  <w:i/>
                  <w:color w:val="auto"/>
                  <w:sz w:val="16"/>
                  <w:szCs w:val="16"/>
                  <w:u w:val="none"/>
                  <w:lang w:val="ro-RO"/>
                </w:rPr>
                <w:br/>
                <w:t>Accipiter brevipes</w:t>
              </w:r>
            </w:hyperlink>
          </w:p>
          <w:p w14:paraId="73404B2C" w14:textId="77777777" w:rsidR="00387573" w:rsidRPr="006E2E89" w:rsidRDefault="00387573" w:rsidP="00387573">
            <w:pPr>
              <w:pStyle w:val="Frspaiere"/>
              <w:rPr>
                <w:i/>
                <w:sz w:val="16"/>
                <w:szCs w:val="16"/>
                <w:lang w:val="ro-RO"/>
              </w:rPr>
            </w:pPr>
          </w:p>
        </w:tc>
        <w:tc>
          <w:tcPr>
            <w:tcW w:w="348" w:type="dxa"/>
            <w:tcBorders>
              <w:top w:val="single" w:sz="4" w:space="0" w:color="auto"/>
              <w:left w:val="single" w:sz="4" w:space="0" w:color="auto"/>
              <w:bottom w:val="single" w:sz="4" w:space="0" w:color="auto"/>
              <w:right w:val="single" w:sz="4" w:space="0" w:color="auto"/>
            </w:tcBorders>
          </w:tcPr>
          <w:p w14:paraId="0490D65E"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37C7F88"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A3564C4"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0D677D50" w14:textId="77777777" w:rsidR="00387573" w:rsidRPr="006E2E89" w:rsidRDefault="00387573" w:rsidP="00387573">
            <w:pPr>
              <w:pStyle w:val="Frspaiere"/>
              <w:rPr>
                <w:sz w:val="16"/>
                <w:szCs w:val="16"/>
                <w:lang w:val="ro-RO"/>
              </w:rPr>
            </w:pPr>
            <w:r w:rsidRPr="006E2E89">
              <w:rPr>
                <w:sz w:val="16"/>
                <w:szCs w:val="16"/>
                <w:lang w:val="ro-RO"/>
              </w:rPr>
              <w:t>2</w:t>
            </w:r>
          </w:p>
        </w:tc>
        <w:tc>
          <w:tcPr>
            <w:tcW w:w="648" w:type="dxa"/>
            <w:tcBorders>
              <w:top w:val="single" w:sz="4" w:space="0" w:color="auto"/>
              <w:left w:val="single" w:sz="4" w:space="0" w:color="auto"/>
              <w:bottom w:val="single" w:sz="4" w:space="0" w:color="auto"/>
              <w:right w:val="single" w:sz="4" w:space="0" w:color="auto"/>
            </w:tcBorders>
          </w:tcPr>
          <w:p w14:paraId="563F0BD3"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4BB58C79"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0EDACA3D"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A8D363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664B9D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13A1DE3"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1D994A75"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CCA3ECD"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8E23F85"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1A66921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BFE2250" w14:textId="77777777" w:rsidR="00387573" w:rsidRPr="006E2E89" w:rsidRDefault="00387573" w:rsidP="00387573">
            <w:pPr>
              <w:pStyle w:val="Frspaiere"/>
              <w:rPr>
                <w:sz w:val="16"/>
                <w:szCs w:val="16"/>
                <w:lang w:val="ro-RO"/>
              </w:rPr>
            </w:pPr>
            <w:r w:rsidRPr="006E2E89">
              <w:rPr>
                <w:sz w:val="16"/>
                <w:szCs w:val="16"/>
                <w:lang w:val="ro-RO"/>
              </w:rPr>
              <w:t>A298</w:t>
            </w:r>
          </w:p>
        </w:tc>
        <w:tc>
          <w:tcPr>
            <w:tcW w:w="1860" w:type="dxa"/>
            <w:tcBorders>
              <w:top w:val="single" w:sz="4" w:space="0" w:color="auto"/>
              <w:left w:val="single" w:sz="4" w:space="0" w:color="auto"/>
              <w:bottom w:val="single" w:sz="4" w:space="0" w:color="auto"/>
              <w:right w:val="single" w:sz="4" w:space="0" w:color="auto"/>
            </w:tcBorders>
          </w:tcPr>
          <w:p w14:paraId="0F77413D" w14:textId="77777777" w:rsidR="00387573" w:rsidRPr="006E2E89" w:rsidRDefault="00387573" w:rsidP="00387573">
            <w:pPr>
              <w:pStyle w:val="Frspaiere"/>
              <w:rPr>
                <w:bCs/>
                <w:i/>
                <w:sz w:val="16"/>
                <w:szCs w:val="16"/>
                <w:lang w:val="ro-RO"/>
              </w:rPr>
            </w:pPr>
            <w:r w:rsidRPr="006E2E89">
              <w:rPr>
                <w:bCs/>
                <w:i/>
                <w:iCs/>
                <w:sz w:val="16"/>
                <w:szCs w:val="16"/>
                <w:lang w:val="ro-RO"/>
              </w:rPr>
              <w:t>Acrocephalus arundinaceus</w:t>
            </w:r>
          </w:p>
          <w:p w14:paraId="6D0E8378" w14:textId="77777777" w:rsidR="00387573" w:rsidRPr="006E2E89" w:rsidRDefault="00387573" w:rsidP="00387573">
            <w:pPr>
              <w:pStyle w:val="Frspaiere"/>
              <w:rPr>
                <w:i/>
                <w:sz w:val="16"/>
                <w:szCs w:val="16"/>
                <w:lang w:val="ro-RO"/>
              </w:rPr>
            </w:pPr>
          </w:p>
        </w:tc>
        <w:tc>
          <w:tcPr>
            <w:tcW w:w="348" w:type="dxa"/>
            <w:tcBorders>
              <w:top w:val="single" w:sz="4" w:space="0" w:color="auto"/>
              <w:left w:val="single" w:sz="4" w:space="0" w:color="auto"/>
              <w:bottom w:val="single" w:sz="4" w:space="0" w:color="auto"/>
              <w:right w:val="single" w:sz="4" w:space="0" w:color="auto"/>
            </w:tcBorders>
          </w:tcPr>
          <w:p w14:paraId="60D68947"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15D5E35"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5F3E2EF"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4855AFD5"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1A476363"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3FBC7ABF"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3CBDCA8D"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81062E8"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7AF3667"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67C6B1E8"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4CA3FCBA"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4A23578B" w14:textId="77777777" w:rsidR="00387573" w:rsidRPr="006E2E89" w:rsidRDefault="00387573" w:rsidP="00387573">
            <w:pPr>
              <w:pStyle w:val="Frspaiere"/>
              <w:rPr>
                <w:sz w:val="16"/>
                <w:szCs w:val="16"/>
                <w:lang w:val="ro-RO"/>
              </w:rPr>
            </w:pPr>
          </w:p>
        </w:tc>
      </w:tr>
      <w:tr w:rsidR="00387573" w:rsidRPr="006E2E89" w14:paraId="68F15BCF"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2AABAADB"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6C66FB9" w14:textId="77777777" w:rsidR="00387573" w:rsidRPr="006E2E89" w:rsidRDefault="00387573" w:rsidP="00387573">
            <w:pPr>
              <w:pStyle w:val="Frspaiere"/>
              <w:rPr>
                <w:sz w:val="16"/>
                <w:szCs w:val="16"/>
                <w:lang w:val="ro-RO"/>
              </w:rPr>
            </w:pPr>
            <w:r w:rsidRPr="006E2E89">
              <w:rPr>
                <w:sz w:val="16"/>
                <w:szCs w:val="16"/>
                <w:lang w:val="ro-RO"/>
              </w:rPr>
              <w:t>A293</w:t>
            </w:r>
          </w:p>
        </w:tc>
        <w:tc>
          <w:tcPr>
            <w:tcW w:w="1860" w:type="dxa"/>
            <w:tcBorders>
              <w:top w:val="single" w:sz="4" w:space="0" w:color="auto"/>
              <w:left w:val="single" w:sz="4" w:space="0" w:color="auto"/>
              <w:bottom w:val="single" w:sz="4" w:space="0" w:color="auto"/>
              <w:right w:val="single" w:sz="4" w:space="0" w:color="auto"/>
            </w:tcBorders>
          </w:tcPr>
          <w:p w14:paraId="55B8CFB7" w14:textId="77777777" w:rsidR="00387573" w:rsidRPr="006E2E89" w:rsidRDefault="00387573" w:rsidP="00387573">
            <w:pPr>
              <w:pStyle w:val="Frspaiere"/>
              <w:rPr>
                <w:bCs/>
                <w:i/>
                <w:sz w:val="16"/>
                <w:szCs w:val="16"/>
                <w:lang w:val="ro-RO"/>
              </w:rPr>
            </w:pPr>
            <w:r w:rsidRPr="006E2E89">
              <w:rPr>
                <w:bCs/>
                <w:i/>
                <w:iCs/>
                <w:sz w:val="16"/>
                <w:szCs w:val="16"/>
                <w:lang w:val="ro-RO"/>
              </w:rPr>
              <w:t>Acrocephalus melanopogon</w:t>
            </w:r>
          </w:p>
          <w:p w14:paraId="2E059292" w14:textId="77777777" w:rsidR="00387573" w:rsidRPr="006E2E89" w:rsidRDefault="00387573" w:rsidP="00387573">
            <w:pPr>
              <w:pStyle w:val="Frspaiere"/>
              <w:rPr>
                <w:i/>
                <w:sz w:val="16"/>
                <w:szCs w:val="16"/>
                <w:lang w:val="ro-RO"/>
              </w:rPr>
            </w:pPr>
          </w:p>
        </w:tc>
        <w:tc>
          <w:tcPr>
            <w:tcW w:w="348" w:type="dxa"/>
            <w:tcBorders>
              <w:top w:val="single" w:sz="4" w:space="0" w:color="auto"/>
              <w:left w:val="single" w:sz="4" w:space="0" w:color="auto"/>
              <w:bottom w:val="single" w:sz="4" w:space="0" w:color="auto"/>
              <w:right w:val="single" w:sz="4" w:space="0" w:color="auto"/>
            </w:tcBorders>
          </w:tcPr>
          <w:p w14:paraId="26D4C4E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B91BD69"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11C3E89"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397DBFF"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13DF9164"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02D9754F"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6B761237"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BA5C2DE"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1318502"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33C866B5"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A190473"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1CCC6953" w14:textId="77777777" w:rsidR="00387573" w:rsidRPr="006E2E89" w:rsidRDefault="00387573" w:rsidP="00387573">
            <w:pPr>
              <w:pStyle w:val="Frspaiere"/>
              <w:rPr>
                <w:sz w:val="16"/>
                <w:szCs w:val="16"/>
                <w:lang w:val="ro-RO"/>
              </w:rPr>
            </w:pPr>
          </w:p>
        </w:tc>
      </w:tr>
      <w:tr w:rsidR="00387573" w:rsidRPr="006E2E89" w14:paraId="1A6C8B1D"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0E5BF90E"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96E544A" w14:textId="77777777" w:rsidR="00387573" w:rsidRPr="006E2E89" w:rsidRDefault="00387573" w:rsidP="00387573">
            <w:pPr>
              <w:pStyle w:val="Frspaiere"/>
              <w:rPr>
                <w:sz w:val="16"/>
                <w:szCs w:val="16"/>
                <w:lang w:val="ro-RO"/>
              </w:rPr>
            </w:pPr>
            <w:r w:rsidRPr="006E2E89">
              <w:rPr>
                <w:sz w:val="16"/>
                <w:szCs w:val="16"/>
                <w:lang w:val="ro-RO"/>
              </w:rPr>
              <w:t>A296</w:t>
            </w:r>
          </w:p>
        </w:tc>
        <w:tc>
          <w:tcPr>
            <w:tcW w:w="1860" w:type="dxa"/>
            <w:tcBorders>
              <w:top w:val="single" w:sz="4" w:space="0" w:color="auto"/>
              <w:left w:val="single" w:sz="4" w:space="0" w:color="auto"/>
              <w:bottom w:val="single" w:sz="4" w:space="0" w:color="auto"/>
              <w:right w:val="single" w:sz="4" w:space="0" w:color="auto"/>
            </w:tcBorders>
          </w:tcPr>
          <w:p w14:paraId="18A4A2A8" w14:textId="77777777" w:rsidR="00387573" w:rsidRPr="006E2E89" w:rsidRDefault="00C92EA2" w:rsidP="00387573">
            <w:pPr>
              <w:pStyle w:val="Frspaiere"/>
              <w:rPr>
                <w:i/>
                <w:sz w:val="16"/>
                <w:szCs w:val="16"/>
                <w:lang w:val="ro-RO"/>
              </w:rPr>
            </w:pPr>
            <w:hyperlink r:id="rId24" w:tgtFrame="&#10;                                blank&#10;                              " w:history="1">
              <w:r w:rsidR="00387573" w:rsidRPr="006E2E89">
                <w:rPr>
                  <w:rStyle w:val="Hyperlink"/>
                  <w:bCs/>
                  <w:i/>
                  <w:color w:val="auto"/>
                  <w:sz w:val="16"/>
                  <w:szCs w:val="16"/>
                  <w:u w:val="none"/>
                  <w:lang w:val="ro-RO"/>
                </w:rPr>
                <w:t>Acrocephalus palustris</w:t>
              </w:r>
            </w:hyperlink>
          </w:p>
        </w:tc>
        <w:tc>
          <w:tcPr>
            <w:tcW w:w="348" w:type="dxa"/>
            <w:tcBorders>
              <w:top w:val="single" w:sz="4" w:space="0" w:color="auto"/>
              <w:left w:val="single" w:sz="4" w:space="0" w:color="auto"/>
              <w:bottom w:val="single" w:sz="4" w:space="0" w:color="auto"/>
              <w:right w:val="single" w:sz="4" w:space="0" w:color="auto"/>
            </w:tcBorders>
          </w:tcPr>
          <w:p w14:paraId="7F00BF9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AC3561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2CB17AA"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14577DAC"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7B7CE9B3"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021E7D67"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66BD982E"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12840CA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EE661BE"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740B8A0"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8F79CAE"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3E428EC9" w14:textId="77777777" w:rsidR="00387573" w:rsidRPr="006E2E89" w:rsidRDefault="00387573" w:rsidP="00387573">
            <w:pPr>
              <w:pStyle w:val="Frspaiere"/>
              <w:rPr>
                <w:sz w:val="16"/>
                <w:szCs w:val="16"/>
                <w:lang w:val="ro-RO"/>
              </w:rPr>
            </w:pPr>
          </w:p>
        </w:tc>
      </w:tr>
      <w:tr w:rsidR="00387573" w:rsidRPr="006E2E89" w14:paraId="17CEA10E"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5121A60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2EC7514" w14:textId="77777777" w:rsidR="00387573" w:rsidRPr="006E2E89" w:rsidRDefault="00387573" w:rsidP="00387573">
            <w:pPr>
              <w:pStyle w:val="Frspaiere"/>
              <w:rPr>
                <w:sz w:val="16"/>
                <w:szCs w:val="16"/>
                <w:lang w:val="ro-RO"/>
              </w:rPr>
            </w:pPr>
            <w:r w:rsidRPr="006E2E89">
              <w:rPr>
                <w:sz w:val="16"/>
                <w:szCs w:val="16"/>
                <w:lang w:val="ro-RO"/>
              </w:rPr>
              <w:t>A295</w:t>
            </w:r>
          </w:p>
        </w:tc>
        <w:tc>
          <w:tcPr>
            <w:tcW w:w="1860" w:type="dxa"/>
            <w:tcBorders>
              <w:top w:val="single" w:sz="4" w:space="0" w:color="auto"/>
              <w:left w:val="single" w:sz="4" w:space="0" w:color="auto"/>
              <w:bottom w:val="single" w:sz="4" w:space="0" w:color="auto"/>
              <w:right w:val="single" w:sz="4" w:space="0" w:color="auto"/>
            </w:tcBorders>
          </w:tcPr>
          <w:p w14:paraId="14543BC3" w14:textId="77777777" w:rsidR="00387573" w:rsidRPr="006E2E89" w:rsidRDefault="00C92EA2" w:rsidP="00387573">
            <w:pPr>
              <w:pStyle w:val="Frspaiere"/>
              <w:rPr>
                <w:i/>
                <w:sz w:val="16"/>
                <w:szCs w:val="16"/>
                <w:lang w:val="ro-RO"/>
              </w:rPr>
            </w:pPr>
            <w:hyperlink r:id="rId25" w:tgtFrame="&#10;                                blank&#10;                              " w:history="1">
              <w:r w:rsidR="00387573" w:rsidRPr="006E2E89">
                <w:rPr>
                  <w:rStyle w:val="Hyperlink"/>
                  <w:bCs/>
                  <w:i/>
                  <w:color w:val="auto"/>
                  <w:sz w:val="16"/>
                  <w:szCs w:val="16"/>
                  <w:u w:val="none"/>
                  <w:lang w:val="ro-RO"/>
                </w:rPr>
                <w:t>Acrocephalus schoenobaenus</w:t>
              </w:r>
            </w:hyperlink>
          </w:p>
        </w:tc>
        <w:tc>
          <w:tcPr>
            <w:tcW w:w="348" w:type="dxa"/>
            <w:tcBorders>
              <w:top w:val="single" w:sz="4" w:space="0" w:color="auto"/>
              <w:left w:val="single" w:sz="4" w:space="0" w:color="auto"/>
              <w:bottom w:val="single" w:sz="4" w:space="0" w:color="auto"/>
              <w:right w:val="single" w:sz="4" w:space="0" w:color="auto"/>
            </w:tcBorders>
          </w:tcPr>
          <w:p w14:paraId="7E8563DB"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E54B55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2BE3401"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05DE034D"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31315B0B"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4D7E8611"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09EA288C"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7224BB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9BE8E0E"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E5C9750"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6125A503"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C3852D5" w14:textId="77777777" w:rsidR="00387573" w:rsidRPr="006E2E89" w:rsidRDefault="00387573" w:rsidP="00387573">
            <w:pPr>
              <w:pStyle w:val="Frspaiere"/>
              <w:rPr>
                <w:sz w:val="16"/>
                <w:szCs w:val="16"/>
                <w:lang w:val="ro-RO"/>
              </w:rPr>
            </w:pPr>
          </w:p>
        </w:tc>
      </w:tr>
      <w:tr w:rsidR="00387573" w:rsidRPr="006E2E89" w14:paraId="6BAE304C"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6D054A4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F00A9B0" w14:textId="77777777" w:rsidR="00387573" w:rsidRPr="006E2E89" w:rsidRDefault="00387573" w:rsidP="00387573">
            <w:pPr>
              <w:pStyle w:val="Frspaiere"/>
              <w:rPr>
                <w:sz w:val="16"/>
                <w:szCs w:val="16"/>
                <w:lang w:val="ro-RO"/>
              </w:rPr>
            </w:pPr>
            <w:r w:rsidRPr="006E2E89">
              <w:rPr>
                <w:sz w:val="16"/>
                <w:szCs w:val="16"/>
                <w:lang w:val="ro-RO"/>
              </w:rPr>
              <w:t>A297</w:t>
            </w:r>
          </w:p>
        </w:tc>
        <w:tc>
          <w:tcPr>
            <w:tcW w:w="1860" w:type="dxa"/>
            <w:tcBorders>
              <w:top w:val="single" w:sz="4" w:space="0" w:color="auto"/>
              <w:left w:val="single" w:sz="4" w:space="0" w:color="auto"/>
              <w:bottom w:val="single" w:sz="4" w:space="0" w:color="auto"/>
              <w:right w:val="single" w:sz="4" w:space="0" w:color="auto"/>
            </w:tcBorders>
          </w:tcPr>
          <w:p w14:paraId="577AC1D8" w14:textId="77777777" w:rsidR="00387573" w:rsidRPr="006E2E89" w:rsidRDefault="00387573" w:rsidP="00387573">
            <w:pPr>
              <w:pStyle w:val="Frspaiere"/>
              <w:rPr>
                <w:i/>
                <w:sz w:val="16"/>
                <w:szCs w:val="16"/>
                <w:lang w:val="ro-RO"/>
              </w:rPr>
            </w:pPr>
            <w:r w:rsidRPr="006E2E89">
              <w:rPr>
                <w:i/>
                <w:sz w:val="16"/>
                <w:szCs w:val="16"/>
                <w:lang w:val="ro-RO"/>
              </w:rPr>
              <w:t>Acrocephalus scirpaceus</w:t>
            </w:r>
          </w:p>
        </w:tc>
        <w:tc>
          <w:tcPr>
            <w:tcW w:w="348" w:type="dxa"/>
            <w:tcBorders>
              <w:top w:val="single" w:sz="4" w:space="0" w:color="auto"/>
              <w:left w:val="single" w:sz="4" w:space="0" w:color="auto"/>
              <w:bottom w:val="single" w:sz="4" w:space="0" w:color="auto"/>
              <w:right w:val="single" w:sz="4" w:space="0" w:color="auto"/>
            </w:tcBorders>
          </w:tcPr>
          <w:p w14:paraId="1B6B4D85"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E8996D1"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F6BD645"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67080921"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3A531EC4"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21D00EA3"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45CE36FE"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1320757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F46D268"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3B02D5DE"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76D389AD"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2C559E7F" w14:textId="77777777" w:rsidR="00387573" w:rsidRPr="006E2E89" w:rsidRDefault="00387573" w:rsidP="00387573">
            <w:pPr>
              <w:pStyle w:val="Frspaiere"/>
              <w:rPr>
                <w:sz w:val="16"/>
                <w:szCs w:val="16"/>
                <w:lang w:val="ro-RO"/>
              </w:rPr>
            </w:pPr>
          </w:p>
        </w:tc>
      </w:tr>
      <w:tr w:rsidR="00387573" w:rsidRPr="006E2E89" w14:paraId="1B85CC48"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147FBC5D" w14:textId="77777777" w:rsidR="00387573" w:rsidRPr="006E2E89" w:rsidRDefault="00387573" w:rsidP="00387573">
            <w:pPr>
              <w:pStyle w:val="Frspaiere"/>
              <w:rPr>
                <w:sz w:val="16"/>
                <w:szCs w:val="16"/>
                <w:lang w:val="ro-RO"/>
              </w:rPr>
            </w:pPr>
            <w:r w:rsidRPr="006E2E89">
              <w:rPr>
                <w:sz w:val="16"/>
                <w:szCs w:val="16"/>
                <w:lang w:val="ro-RO"/>
              </w:rPr>
              <w:lastRenderedPageBreak/>
              <w:t>B</w:t>
            </w:r>
          </w:p>
        </w:tc>
        <w:tc>
          <w:tcPr>
            <w:tcW w:w="720" w:type="dxa"/>
            <w:tcBorders>
              <w:top w:val="single" w:sz="4" w:space="0" w:color="auto"/>
              <w:left w:val="single" w:sz="4" w:space="0" w:color="auto"/>
              <w:bottom w:val="single" w:sz="4" w:space="0" w:color="auto"/>
              <w:right w:val="single" w:sz="4" w:space="0" w:color="auto"/>
            </w:tcBorders>
          </w:tcPr>
          <w:p w14:paraId="0369ECDE" w14:textId="77777777" w:rsidR="00387573" w:rsidRPr="006E2E89" w:rsidRDefault="00387573" w:rsidP="00387573">
            <w:pPr>
              <w:pStyle w:val="Frspaiere"/>
              <w:rPr>
                <w:sz w:val="16"/>
                <w:szCs w:val="16"/>
                <w:lang w:val="ro-RO"/>
              </w:rPr>
            </w:pPr>
            <w:r w:rsidRPr="006E2E89">
              <w:rPr>
                <w:sz w:val="16"/>
                <w:szCs w:val="16"/>
                <w:lang w:val="ro-RO"/>
              </w:rPr>
              <w:t>A168</w:t>
            </w:r>
          </w:p>
        </w:tc>
        <w:tc>
          <w:tcPr>
            <w:tcW w:w="1860" w:type="dxa"/>
            <w:tcBorders>
              <w:top w:val="single" w:sz="4" w:space="0" w:color="auto"/>
              <w:left w:val="single" w:sz="4" w:space="0" w:color="auto"/>
              <w:bottom w:val="single" w:sz="4" w:space="0" w:color="auto"/>
              <w:right w:val="single" w:sz="4" w:space="0" w:color="auto"/>
            </w:tcBorders>
          </w:tcPr>
          <w:p w14:paraId="11B0B327" w14:textId="77777777" w:rsidR="00387573" w:rsidRPr="006E2E89" w:rsidRDefault="00C92EA2" w:rsidP="00387573">
            <w:pPr>
              <w:pStyle w:val="Frspaiere"/>
              <w:rPr>
                <w:i/>
                <w:sz w:val="16"/>
                <w:szCs w:val="16"/>
                <w:lang w:val="ro-RO"/>
              </w:rPr>
            </w:pPr>
            <w:hyperlink r:id="rId26" w:tgtFrame="&#10;                                blank&#10;                              " w:history="1">
              <w:r w:rsidR="00387573" w:rsidRPr="006E2E89">
                <w:rPr>
                  <w:rStyle w:val="Hyperlink"/>
                  <w:bCs/>
                  <w:i/>
                  <w:color w:val="auto"/>
                  <w:sz w:val="16"/>
                  <w:szCs w:val="16"/>
                  <w:u w:val="none"/>
                  <w:lang w:val="ro-RO"/>
                </w:rPr>
                <w:t>Actitis hypoleucos</w:t>
              </w:r>
            </w:hyperlink>
          </w:p>
        </w:tc>
        <w:tc>
          <w:tcPr>
            <w:tcW w:w="348" w:type="dxa"/>
            <w:tcBorders>
              <w:top w:val="single" w:sz="4" w:space="0" w:color="auto"/>
              <w:left w:val="single" w:sz="4" w:space="0" w:color="auto"/>
              <w:bottom w:val="single" w:sz="4" w:space="0" w:color="auto"/>
              <w:right w:val="single" w:sz="4" w:space="0" w:color="auto"/>
            </w:tcBorders>
          </w:tcPr>
          <w:p w14:paraId="42D5A2F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8DA396C"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6D9AD98"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67E54D06" w14:textId="77777777" w:rsidR="00387573" w:rsidRPr="006E2E89" w:rsidRDefault="00387573" w:rsidP="00387573">
            <w:pPr>
              <w:pStyle w:val="Frspaiere"/>
              <w:rPr>
                <w:sz w:val="16"/>
                <w:szCs w:val="16"/>
                <w:lang w:val="ro-RO"/>
              </w:rPr>
            </w:pPr>
            <w:r w:rsidRPr="006E2E89">
              <w:rPr>
                <w:sz w:val="16"/>
                <w:szCs w:val="16"/>
                <w:lang w:val="ro-RO"/>
              </w:rPr>
              <w:t>60</w:t>
            </w:r>
          </w:p>
        </w:tc>
        <w:tc>
          <w:tcPr>
            <w:tcW w:w="648" w:type="dxa"/>
            <w:tcBorders>
              <w:top w:val="single" w:sz="4" w:space="0" w:color="auto"/>
              <w:left w:val="single" w:sz="4" w:space="0" w:color="auto"/>
              <w:bottom w:val="single" w:sz="4" w:space="0" w:color="auto"/>
              <w:right w:val="single" w:sz="4" w:space="0" w:color="auto"/>
            </w:tcBorders>
          </w:tcPr>
          <w:p w14:paraId="62C8D0D8" w14:textId="77777777" w:rsidR="00387573" w:rsidRPr="006E2E89" w:rsidRDefault="00387573" w:rsidP="00387573">
            <w:pPr>
              <w:pStyle w:val="Frspaiere"/>
              <w:rPr>
                <w:sz w:val="16"/>
                <w:szCs w:val="16"/>
                <w:lang w:val="ro-RO"/>
              </w:rPr>
            </w:pPr>
            <w:r w:rsidRPr="006E2E89">
              <w:rPr>
                <w:sz w:val="16"/>
                <w:szCs w:val="16"/>
                <w:lang w:val="ro-RO"/>
              </w:rPr>
              <w:t>60</w:t>
            </w:r>
          </w:p>
        </w:tc>
        <w:tc>
          <w:tcPr>
            <w:tcW w:w="912" w:type="dxa"/>
            <w:tcBorders>
              <w:top w:val="single" w:sz="4" w:space="0" w:color="auto"/>
              <w:left w:val="single" w:sz="4" w:space="0" w:color="auto"/>
              <w:bottom w:val="single" w:sz="4" w:space="0" w:color="auto"/>
              <w:right w:val="single" w:sz="4" w:space="0" w:color="auto"/>
            </w:tcBorders>
          </w:tcPr>
          <w:p w14:paraId="4D00DD5D"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5390C08"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88F612D"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F8FE61E"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2E7C06E2"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6720DAD9"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278B35C" w14:textId="77777777" w:rsidR="00387573" w:rsidRPr="006E2E89" w:rsidRDefault="00387573" w:rsidP="00387573">
            <w:pPr>
              <w:pStyle w:val="Frspaiere"/>
              <w:rPr>
                <w:sz w:val="16"/>
                <w:szCs w:val="16"/>
                <w:lang w:val="ro-RO"/>
              </w:rPr>
            </w:pPr>
          </w:p>
        </w:tc>
      </w:tr>
      <w:tr w:rsidR="00387573" w:rsidRPr="006E2E89" w14:paraId="1CFB7E19" w14:textId="77777777" w:rsidTr="00A60C83">
        <w:trPr>
          <w:trHeight w:val="539"/>
        </w:trPr>
        <w:tc>
          <w:tcPr>
            <w:tcW w:w="707" w:type="dxa"/>
            <w:tcBorders>
              <w:top w:val="single" w:sz="4" w:space="0" w:color="auto"/>
              <w:left w:val="single" w:sz="4" w:space="0" w:color="auto"/>
              <w:bottom w:val="single" w:sz="4" w:space="0" w:color="auto"/>
              <w:right w:val="single" w:sz="4" w:space="0" w:color="auto"/>
            </w:tcBorders>
          </w:tcPr>
          <w:p w14:paraId="76FAA35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85A5CB7" w14:textId="77777777" w:rsidR="00387573" w:rsidRPr="006E2E89" w:rsidRDefault="00387573" w:rsidP="00387573">
            <w:pPr>
              <w:pStyle w:val="Frspaiere"/>
              <w:rPr>
                <w:sz w:val="16"/>
                <w:szCs w:val="16"/>
                <w:lang w:val="ro-RO"/>
              </w:rPr>
            </w:pPr>
            <w:r w:rsidRPr="006E2E89">
              <w:rPr>
                <w:sz w:val="16"/>
                <w:szCs w:val="16"/>
                <w:lang w:val="ro-RO"/>
              </w:rPr>
              <w:t>A229</w:t>
            </w:r>
          </w:p>
        </w:tc>
        <w:tc>
          <w:tcPr>
            <w:tcW w:w="1860" w:type="dxa"/>
            <w:tcBorders>
              <w:top w:val="single" w:sz="4" w:space="0" w:color="auto"/>
              <w:left w:val="single" w:sz="4" w:space="0" w:color="auto"/>
              <w:bottom w:val="single" w:sz="4" w:space="0" w:color="auto"/>
              <w:right w:val="single" w:sz="4" w:space="0" w:color="auto"/>
            </w:tcBorders>
          </w:tcPr>
          <w:p w14:paraId="0DA38CDC" w14:textId="77777777" w:rsidR="00387573" w:rsidRPr="006E2E89" w:rsidRDefault="00387573" w:rsidP="00387573">
            <w:pPr>
              <w:pStyle w:val="Frspaiere"/>
              <w:rPr>
                <w:i/>
                <w:sz w:val="16"/>
                <w:szCs w:val="16"/>
                <w:lang w:val="ro-RO"/>
              </w:rPr>
            </w:pPr>
            <w:r w:rsidRPr="006E2E89">
              <w:rPr>
                <w:i/>
                <w:sz w:val="16"/>
                <w:szCs w:val="16"/>
                <w:lang w:val="ro-RO"/>
              </w:rPr>
              <w:t>Alcedo atthis</w:t>
            </w:r>
          </w:p>
        </w:tc>
        <w:tc>
          <w:tcPr>
            <w:tcW w:w="348" w:type="dxa"/>
            <w:tcBorders>
              <w:top w:val="single" w:sz="4" w:space="0" w:color="auto"/>
              <w:left w:val="single" w:sz="4" w:space="0" w:color="auto"/>
              <w:bottom w:val="single" w:sz="4" w:space="0" w:color="auto"/>
              <w:right w:val="single" w:sz="4" w:space="0" w:color="auto"/>
            </w:tcBorders>
          </w:tcPr>
          <w:p w14:paraId="565F861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9A947E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E3921D1"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50D33D25" w14:textId="77777777" w:rsidR="00387573" w:rsidRPr="006E2E89" w:rsidRDefault="00387573" w:rsidP="00387573">
            <w:pPr>
              <w:pStyle w:val="Frspaiere"/>
              <w:rPr>
                <w:sz w:val="16"/>
                <w:szCs w:val="16"/>
                <w:lang w:val="ro-RO"/>
              </w:rPr>
            </w:pPr>
            <w:r w:rsidRPr="006E2E89">
              <w:rPr>
                <w:sz w:val="16"/>
                <w:szCs w:val="16"/>
                <w:lang w:val="ro-RO"/>
              </w:rPr>
              <w:t>12</w:t>
            </w:r>
          </w:p>
        </w:tc>
        <w:tc>
          <w:tcPr>
            <w:tcW w:w="648" w:type="dxa"/>
            <w:tcBorders>
              <w:top w:val="single" w:sz="4" w:space="0" w:color="auto"/>
              <w:left w:val="single" w:sz="4" w:space="0" w:color="auto"/>
              <w:bottom w:val="single" w:sz="4" w:space="0" w:color="auto"/>
              <w:right w:val="single" w:sz="4" w:space="0" w:color="auto"/>
            </w:tcBorders>
          </w:tcPr>
          <w:p w14:paraId="52DD95B3" w14:textId="77777777" w:rsidR="00387573" w:rsidRPr="006E2E89" w:rsidRDefault="00387573" w:rsidP="00387573">
            <w:pPr>
              <w:pStyle w:val="Frspaiere"/>
              <w:rPr>
                <w:sz w:val="16"/>
                <w:szCs w:val="16"/>
                <w:lang w:val="ro-RO"/>
              </w:rPr>
            </w:pPr>
            <w:r w:rsidRPr="006E2E89">
              <w:rPr>
                <w:sz w:val="16"/>
                <w:szCs w:val="16"/>
                <w:lang w:val="ro-RO"/>
              </w:rPr>
              <w:t>12</w:t>
            </w:r>
          </w:p>
        </w:tc>
        <w:tc>
          <w:tcPr>
            <w:tcW w:w="912" w:type="dxa"/>
            <w:tcBorders>
              <w:top w:val="single" w:sz="4" w:space="0" w:color="auto"/>
              <w:left w:val="single" w:sz="4" w:space="0" w:color="auto"/>
              <w:bottom w:val="single" w:sz="4" w:space="0" w:color="auto"/>
              <w:right w:val="single" w:sz="4" w:space="0" w:color="auto"/>
            </w:tcBorders>
          </w:tcPr>
          <w:p w14:paraId="19C4C507"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2CC75E95"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7784471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8A7B903"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45716D8C" w14:textId="77777777" w:rsidR="00387573" w:rsidRPr="006E2E89" w:rsidRDefault="00387573" w:rsidP="00387573">
            <w:pPr>
              <w:pStyle w:val="Frspaiere"/>
              <w:rPr>
                <w:sz w:val="16"/>
                <w:szCs w:val="16"/>
                <w:lang w:val="ro-RO"/>
              </w:rPr>
            </w:pPr>
            <w:r w:rsidRPr="006E2E89">
              <w:rPr>
                <w:sz w:val="16"/>
                <w:szCs w:val="16"/>
                <w:lang w:val="ro-RO"/>
              </w:rPr>
              <w:t>C</w:t>
            </w:r>
          </w:p>
        </w:tc>
        <w:tc>
          <w:tcPr>
            <w:tcW w:w="840" w:type="dxa"/>
            <w:tcBorders>
              <w:top w:val="single" w:sz="4" w:space="0" w:color="auto"/>
              <w:left w:val="single" w:sz="4" w:space="0" w:color="auto"/>
              <w:bottom w:val="single" w:sz="4" w:space="0" w:color="auto"/>
              <w:right w:val="single" w:sz="4" w:space="0" w:color="auto"/>
            </w:tcBorders>
          </w:tcPr>
          <w:p w14:paraId="2B847C5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4A1C47C"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95CF52A"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7214FA2"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3F8EFCA" w14:textId="77777777" w:rsidR="00387573" w:rsidRPr="006E2E89" w:rsidRDefault="00387573" w:rsidP="00387573">
            <w:pPr>
              <w:pStyle w:val="Frspaiere"/>
              <w:rPr>
                <w:sz w:val="16"/>
                <w:szCs w:val="16"/>
                <w:lang w:val="ro-RO"/>
              </w:rPr>
            </w:pPr>
            <w:r w:rsidRPr="006E2E89">
              <w:rPr>
                <w:sz w:val="16"/>
                <w:szCs w:val="16"/>
                <w:lang w:val="ro-RO"/>
              </w:rPr>
              <w:t>A054</w:t>
            </w:r>
          </w:p>
        </w:tc>
        <w:tc>
          <w:tcPr>
            <w:tcW w:w="1860" w:type="dxa"/>
            <w:tcBorders>
              <w:top w:val="single" w:sz="4" w:space="0" w:color="auto"/>
              <w:left w:val="single" w:sz="4" w:space="0" w:color="auto"/>
              <w:bottom w:val="single" w:sz="4" w:space="0" w:color="auto"/>
              <w:right w:val="single" w:sz="4" w:space="0" w:color="auto"/>
            </w:tcBorders>
          </w:tcPr>
          <w:p w14:paraId="1013EEA1" w14:textId="77777777" w:rsidR="00387573" w:rsidRPr="006E2E89" w:rsidRDefault="00387573" w:rsidP="00387573">
            <w:pPr>
              <w:pStyle w:val="Frspaiere"/>
              <w:rPr>
                <w:i/>
                <w:sz w:val="16"/>
                <w:szCs w:val="16"/>
                <w:lang w:val="ro-RO"/>
              </w:rPr>
            </w:pPr>
            <w:r w:rsidRPr="006E2E89">
              <w:rPr>
                <w:i/>
                <w:sz w:val="16"/>
                <w:szCs w:val="16"/>
                <w:lang w:val="ro-RO"/>
              </w:rPr>
              <w:t>Anas acuta</w:t>
            </w:r>
          </w:p>
        </w:tc>
        <w:tc>
          <w:tcPr>
            <w:tcW w:w="348" w:type="dxa"/>
            <w:tcBorders>
              <w:top w:val="single" w:sz="4" w:space="0" w:color="auto"/>
              <w:left w:val="single" w:sz="4" w:space="0" w:color="auto"/>
              <w:bottom w:val="single" w:sz="4" w:space="0" w:color="auto"/>
              <w:right w:val="single" w:sz="4" w:space="0" w:color="auto"/>
            </w:tcBorders>
          </w:tcPr>
          <w:p w14:paraId="67B64C96"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7A4F5E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E7974F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4899C85" w14:textId="77777777" w:rsidR="00387573" w:rsidRPr="006E2E89" w:rsidRDefault="00387573" w:rsidP="00387573">
            <w:pPr>
              <w:pStyle w:val="Frspaiere"/>
              <w:rPr>
                <w:sz w:val="16"/>
                <w:szCs w:val="16"/>
                <w:lang w:val="ro-RO"/>
              </w:rPr>
            </w:pPr>
            <w:r w:rsidRPr="006E2E89">
              <w:rPr>
                <w:sz w:val="16"/>
                <w:szCs w:val="16"/>
                <w:lang w:val="ro-RO"/>
              </w:rPr>
              <w:t>340</w:t>
            </w:r>
          </w:p>
        </w:tc>
        <w:tc>
          <w:tcPr>
            <w:tcW w:w="648" w:type="dxa"/>
            <w:tcBorders>
              <w:top w:val="single" w:sz="4" w:space="0" w:color="auto"/>
              <w:left w:val="single" w:sz="4" w:space="0" w:color="auto"/>
              <w:bottom w:val="single" w:sz="4" w:space="0" w:color="auto"/>
              <w:right w:val="single" w:sz="4" w:space="0" w:color="auto"/>
            </w:tcBorders>
          </w:tcPr>
          <w:p w14:paraId="6E468456" w14:textId="77777777" w:rsidR="00387573" w:rsidRPr="006E2E89" w:rsidRDefault="00387573" w:rsidP="00387573">
            <w:pPr>
              <w:pStyle w:val="Frspaiere"/>
              <w:rPr>
                <w:sz w:val="16"/>
                <w:szCs w:val="16"/>
                <w:lang w:val="ro-RO"/>
              </w:rPr>
            </w:pPr>
            <w:r w:rsidRPr="006E2E89">
              <w:rPr>
                <w:sz w:val="16"/>
                <w:szCs w:val="16"/>
                <w:lang w:val="ro-RO"/>
              </w:rPr>
              <w:t>340</w:t>
            </w:r>
          </w:p>
        </w:tc>
        <w:tc>
          <w:tcPr>
            <w:tcW w:w="912" w:type="dxa"/>
            <w:tcBorders>
              <w:top w:val="single" w:sz="4" w:space="0" w:color="auto"/>
              <w:left w:val="single" w:sz="4" w:space="0" w:color="auto"/>
              <w:bottom w:val="single" w:sz="4" w:space="0" w:color="auto"/>
              <w:right w:val="single" w:sz="4" w:space="0" w:color="auto"/>
            </w:tcBorders>
          </w:tcPr>
          <w:p w14:paraId="224FD84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C28A0D0"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DAE2BEB"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DD7C6FD"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69F9B20C"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B3063E8"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A75842F" w14:textId="77777777" w:rsidR="00387573" w:rsidRPr="006E2E89" w:rsidRDefault="00387573" w:rsidP="00387573">
            <w:pPr>
              <w:pStyle w:val="Frspaiere"/>
              <w:rPr>
                <w:sz w:val="16"/>
                <w:szCs w:val="16"/>
                <w:lang w:val="ro-RO"/>
              </w:rPr>
            </w:pPr>
          </w:p>
        </w:tc>
      </w:tr>
      <w:tr w:rsidR="00387573" w:rsidRPr="006E2E89" w14:paraId="4F02551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E3609EC"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A278F62" w14:textId="77777777" w:rsidR="00387573" w:rsidRPr="006E2E89" w:rsidRDefault="00387573" w:rsidP="00387573">
            <w:pPr>
              <w:pStyle w:val="Frspaiere"/>
              <w:rPr>
                <w:sz w:val="16"/>
                <w:szCs w:val="16"/>
                <w:lang w:val="ro-RO"/>
              </w:rPr>
            </w:pPr>
            <w:r w:rsidRPr="006E2E89">
              <w:rPr>
                <w:sz w:val="16"/>
                <w:szCs w:val="16"/>
                <w:lang w:val="ro-RO"/>
              </w:rPr>
              <w:t>A056</w:t>
            </w:r>
          </w:p>
        </w:tc>
        <w:tc>
          <w:tcPr>
            <w:tcW w:w="1860" w:type="dxa"/>
            <w:tcBorders>
              <w:top w:val="single" w:sz="4" w:space="0" w:color="auto"/>
              <w:left w:val="single" w:sz="4" w:space="0" w:color="auto"/>
              <w:bottom w:val="single" w:sz="4" w:space="0" w:color="auto"/>
              <w:right w:val="single" w:sz="4" w:space="0" w:color="auto"/>
            </w:tcBorders>
          </w:tcPr>
          <w:p w14:paraId="2AB4649D" w14:textId="77777777" w:rsidR="00387573" w:rsidRPr="006E2E89" w:rsidRDefault="00387573" w:rsidP="00387573">
            <w:pPr>
              <w:pStyle w:val="Frspaiere"/>
              <w:rPr>
                <w:i/>
                <w:sz w:val="16"/>
                <w:szCs w:val="16"/>
                <w:lang w:val="ro-RO"/>
              </w:rPr>
            </w:pPr>
            <w:r w:rsidRPr="006E2E89">
              <w:rPr>
                <w:i/>
                <w:sz w:val="16"/>
                <w:szCs w:val="16"/>
                <w:lang w:val="ro-RO"/>
              </w:rPr>
              <w:t>Anas clypeata</w:t>
            </w:r>
          </w:p>
        </w:tc>
        <w:tc>
          <w:tcPr>
            <w:tcW w:w="348" w:type="dxa"/>
            <w:tcBorders>
              <w:top w:val="single" w:sz="4" w:space="0" w:color="auto"/>
              <w:left w:val="single" w:sz="4" w:space="0" w:color="auto"/>
              <w:bottom w:val="single" w:sz="4" w:space="0" w:color="auto"/>
              <w:right w:val="single" w:sz="4" w:space="0" w:color="auto"/>
            </w:tcBorders>
          </w:tcPr>
          <w:p w14:paraId="6584B5D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F41255E"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143515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E93D69D" w14:textId="77777777" w:rsidR="00387573" w:rsidRPr="006E2E89" w:rsidRDefault="00387573" w:rsidP="00387573">
            <w:pPr>
              <w:pStyle w:val="Frspaiere"/>
              <w:rPr>
                <w:sz w:val="16"/>
                <w:szCs w:val="16"/>
                <w:lang w:val="ro-RO"/>
              </w:rPr>
            </w:pPr>
            <w:r w:rsidRPr="006E2E89">
              <w:rPr>
                <w:sz w:val="16"/>
                <w:szCs w:val="16"/>
                <w:lang w:val="ro-RO"/>
              </w:rPr>
              <w:t>90</w:t>
            </w:r>
          </w:p>
        </w:tc>
        <w:tc>
          <w:tcPr>
            <w:tcW w:w="648" w:type="dxa"/>
            <w:tcBorders>
              <w:top w:val="single" w:sz="4" w:space="0" w:color="auto"/>
              <w:left w:val="single" w:sz="4" w:space="0" w:color="auto"/>
              <w:bottom w:val="single" w:sz="4" w:space="0" w:color="auto"/>
              <w:right w:val="single" w:sz="4" w:space="0" w:color="auto"/>
            </w:tcBorders>
          </w:tcPr>
          <w:p w14:paraId="489D0972" w14:textId="77777777" w:rsidR="00387573" w:rsidRPr="006E2E89" w:rsidRDefault="00387573" w:rsidP="00387573">
            <w:pPr>
              <w:pStyle w:val="Frspaiere"/>
              <w:rPr>
                <w:sz w:val="16"/>
                <w:szCs w:val="16"/>
                <w:lang w:val="ro-RO"/>
              </w:rPr>
            </w:pPr>
            <w:r w:rsidRPr="006E2E89">
              <w:rPr>
                <w:sz w:val="16"/>
                <w:szCs w:val="16"/>
                <w:lang w:val="ro-RO"/>
              </w:rPr>
              <w:t>90</w:t>
            </w:r>
          </w:p>
        </w:tc>
        <w:tc>
          <w:tcPr>
            <w:tcW w:w="912" w:type="dxa"/>
            <w:tcBorders>
              <w:top w:val="single" w:sz="4" w:space="0" w:color="auto"/>
              <w:left w:val="single" w:sz="4" w:space="0" w:color="auto"/>
              <w:bottom w:val="single" w:sz="4" w:space="0" w:color="auto"/>
              <w:right w:val="single" w:sz="4" w:space="0" w:color="auto"/>
            </w:tcBorders>
          </w:tcPr>
          <w:p w14:paraId="4B802E09"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F72DE06"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4BC3BF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456080B"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737F4B23"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75725FF1"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3FD7A5D9" w14:textId="77777777" w:rsidR="00387573" w:rsidRPr="006E2E89" w:rsidRDefault="00387573" w:rsidP="00387573">
            <w:pPr>
              <w:pStyle w:val="Frspaiere"/>
              <w:rPr>
                <w:sz w:val="16"/>
                <w:szCs w:val="16"/>
                <w:lang w:val="ro-RO"/>
              </w:rPr>
            </w:pPr>
          </w:p>
        </w:tc>
      </w:tr>
      <w:tr w:rsidR="00387573" w:rsidRPr="006E2E89" w14:paraId="1820CC3C"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78641D9"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498DF0C" w14:textId="77777777" w:rsidR="00387573" w:rsidRPr="006E2E89" w:rsidRDefault="00387573" w:rsidP="00387573">
            <w:pPr>
              <w:pStyle w:val="Frspaiere"/>
              <w:rPr>
                <w:sz w:val="16"/>
                <w:szCs w:val="16"/>
                <w:lang w:val="ro-RO"/>
              </w:rPr>
            </w:pPr>
            <w:r w:rsidRPr="006E2E89">
              <w:rPr>
                <w:sz w:val="16"/>
                <w:szCs w:val="16"/>
                <w:lang w:val="ro-RO"/>
              </w:rPr>
              <w:t>A052</w:t>
            </w:r>
          </w:p>
        </w:tc>
        <w:tc>
          <w:tcPr>
            <w:tcW w:w="1860" w:type="dxa"/>
            <w:tcBorders>
              <w:top w:val="single" w:sz="4" w:space="0" w:color="auto"/>
              <w:left w:val="single" w:sz="4" w:space="0" w:color="auto"/>
              <w:bottom w:val="single" w:sz="4" w:space="0" w:color="auto"/>
              <w:right w:val="single" w:sz="4" w:space="0" w:color="auto"/>
            </w:tcBorders>
          </w:tcPr>
          <w:p w14:paraId="57B1B88F" w14:textId="77777777" w:rsidR="00387573" w:rsidRPr="006E2E89" w:rsidRDefault="00387573" w:rsidP="00387573">
            <w:pPr>
              <w:pStyle w:val="Frspaiere"/>
              <w:rPr>
                <w:i/>
                <w:sz w:val="16"/>
                <w:szCs w:val="16"/>
                <w:lang w:val="ro-RO"/>
              </w:rPr>
            </w:pPr>
            <w:r w:rsidRPr="006E2E89">
              <w:rPr>
                <w:i/>
                <w:sz w:val="16"/>
                <w:szCs w:val="16"/>
                <w:lang w:val="ro-RO"/>
              </w:rPr>
              <w:t>Anas crecca</w:t>
            </w:r>
          </w:p>
        </w:tc>
        <w:tc>
          <w:tcPr>
            <w:tcW w:w="348" w:type="dxa"/>
            <w:tcBorders>
              <w:top w:val="single" w:sz="4" w:space="0" w:color="auto"/>
              <w:left w:val="single" w:sz="4" w:space="0" w:color="auto"/>
              <w:bottom w:val="single" w:sz="4" w:space="0" w:color="auto"/>
              <w:right w:val="single" w:sz="4" w:space="0" w:color="auto"/>
            </w:tcBorders>
          </w:tcPr>
          <w:p w14:paraId="580220B0"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4ACD88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5FA9B2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A1F6CFB" w14:textId="77777777" w:rsidR="00387573" w:rsidRPr="006E2E89" w:rsidRDefault="00387573" w:rsidP="00387573">
            <w:pPr>
              <w:pStyle w:val="Frspaiere"/>
              <w:rPr>
                <w:sz w:val="16"/>
                <w:szCs w:val="16"/>
                <w:lang w:val="ro-RO"/>
              </w:rPr>
            </w:pPr>
            <w:r w:rsidRPr="006E2E89">
              <w:rPr>
                <w:sz w:val="16"/>
                <w:szCs w:val="16"/>
                <w:lang w:val="ro-RO"/>
              </w:rPr>
              <w:t>1100</w:t>
            </w:r>
          </w:p>
        </w:tc>
        <w:tc>
          <w:tcPr>
            <w:tcW w:w="648" w:type="dxa"/>
            <w:tcBorders>
              <w:top w:val="single" w:sz="4" w:space="0" w:color="auto"/>
              <w:left w:val="single" w:sz="4" w:space="0" w:color="auto"/>
              <w:bottom w:val="single" w:sz="4" w:space="0" w:color="auto"/>
              <w:right w:val="single" w:sz="4" w:space="0" w:color="auto"/>
            </w:tcBorders>
          </w:tcPr>
          <w:p w14:paraId="72A4A109" w14:textId="77777777" w:rsidR="00387573" w:rsidRPr="006E2E89" w:rsidRDefault="00387573" w:rsidP="00387573">
            <w:pPr>
              <w:pStyle w:val="Frspaiere"/>
              <w:rPr>
                <w:sz w:val="16"/>
                <w:szCs w:val="16"/>
                <w:lang w:val="ro-RO"/>
              </w:rPr>
            </w:pPr>
            <w:r w:rsidRPr="006E2E89">
              <w:rPr>
                <w:sz w:val="16"/>
                <w:szCs w:val="16"/>
                <w:lang w:val="ro-RO"/>
              </w:rPr>
              <w:t>1100</w:t>
            </w:r>
          </w:p>
        </w:tc>
        <w:tc>
          <w:tcPr>
            <w:tcW w:w="912" w:type="dxa"/>
            <w:tcBorders>
              <w:top w:val="single" w:sz="4" w:space="0" w:color="auto"/>
              <w:left w:val="single" w:sz="4" w:space="0" w:color="auto"/>
              <w:bottom w:val="single" w:sz="4" w:space="0" w:color="auto"/>
              <w:right w:val="single" w:sz="4" w:space="0" w:color="auto"/>
            </w:tcBorders>
          </w:tcPr>
          <w:p w14:paraId="30C2DDE4"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EC744FA"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DADF9CB"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654CBD2"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4E1C007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234BCD5F"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E12890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6B326EF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D47CDB9"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6AC0754" w14:textId="77777777" w:rsidR="00387573" w:rsidRPr="006E2E89" w:rsidRDefault="00387573" w:rsidP="00387573">
            <w:pPr>
              <w:pStyle w:val="Frspaiere"/>
              <w:rPr>
                <w:sz w:val="16"/>
                <w:szCs w:val="16"/>
                <w:lang w:val="ro-RO"/>
              </w:rPr>
            </w:pPr>
            <w:r w:rsidRPr="006E2E89">
              <w:rPr>
                <w:sz w:val="16"/>
                <w:szCs w:val="16"/>
                <w:lang w:val="ro-RO"/>
              </w:rPr>
              <w:t>A050</w:t>
            </w:r>
          </w:p>
        </w:tc>
        <w:tc>
          <w:tcPr>
            <w:tcW w:w="1860" w:type="dxa"/>
            <w:tcBorders>
              <w:top w:val="single" w:sz="4" w:space="0" w:color="auto"/>
              <w:left w:val="single" w:sz="4" w:space="0" w:color="auto"/>
              <w:bottom w:val="single" w:sz="4" w:space="0" w:color="auto"/>
              <w:right w:val="single" w:sz="4" w:space="0" w:color="auto"/>
            </w:tcBorders>
          </w:tcPr>
          <w:p w14:paraId="10A1E22F" w14:textId="77777777" w:rsidR="00387573" w:rsidRPr="006E2E89" w:rsidRDefault="00387573" w:rsidP="00387573">
            <w:pPr>
              <w:pStyle w:val="Frspaiere"/>
              <w:rPr>
                <w:i/>
                <w:sz w:val="16"/>
                <w:szCs w:val="16"/>
                <w:lang w:val="ro-RO"/>
              </w:rPr>
            </w:pPr>
            <w:r w:rsidRPr="006E2E89">
              <w:rPr>
                <w:i/>
                <w:sz w:val="16"/>
                <w:szCs w:val="16"/>
                <w:lang w:val="ro-RO"/>
              </w:rPr>
              <w:t>Anas penelope</w:t>
            </w:r>
          </w:p>
        </w:tc>
        <w:tc>
          <w:tcPr>
            <w:tcW w:w="348" w:type="dxa"/>
            <w:tcBorders>
              <w:top w:val="single" w:sz="4" w:space="0" w:color="auto"/>
              <w:left w:val="single" w:sz="4" w:space="0" w:color="auto"/>
              <w:bottom w:val="single" w:sz="4" w:space="0" w:color="auto"/>
              <w:right w:val="single" w:sz="4" w:space="0" w:color="auto"/>
            </w:tcBorders>
          </w:tcPr>
          <w:p w14:paraId="2D6ECF2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F0F1B1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18DF83F"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E797502" w14:textId="77777777" w:rsidR="00387573" w:rsidRPr="006E2E89" w:rsidRDefault="00387573" w:rsidP="00387573">
            <w:pPr>
              <w:pStyle w:val="Frspaiere"/>
              <w:rPr>
                <w:sz w:val="16"/>
                <w:szCs w:val="16"/>
                <w:lang w:val="ro-RO"/>
              </w:rPr>
            </w:pPr>
            <w:r w:rsidRPr="006E2E89">
              <w:rPr>
                <w:sz w:val="16"/>
                <w:szCs w:val="16"/>
                <w:lang w:val="ro-RO"/>
              </w:rPr>
              <w:t>120</w:t>
            </w:r>
          </w:p>
        </w:tc>
        <w:tc>
          <w:tcPr>
            <w:tcW w:w="648" w:type="dxa"/>
            <w:tcBorders>
              <w:top w:val="single" w:sz="4" w:space="0" w:color="auto"/>
              <w:left w:val="single" w:sz="4" w:space="0" w:color="auto"/>
              <w:bottom w:val="single" w:sz="4" w:space="0" w:color="auto"/>
              <w:right w:val="single" w:sz="4" w:space="0" w:color="auto"/>
            </w:tcBorders>
          </w:tcPr>
          <w:p w14:paraId="248AABB0" w14:textId="77777777" w:rsidR="00387573" w:rsidRPr="006E2E89" w:rsidRDefault="00387573" w:rsidP="00387573">
            <w:pPr>
              <w:pStyle w:val="Frspaiere"/>
              <w:rPr>
                <w:sz w:val="16"/>
                <w:szCs w:val="16"/>
                <w:lang w:val="ro-RO"/>
              </w:rPr>
            </w:pPr>
            <w:r w:rsidRPr="006E2E89">
              <w:rPr>
                <w:sz w:val="16"/>
                <w:szCs w:val="16"/>
                <w:lang w:val="ro-RO"/>
              </w:rPr>
              <w:t>120</w:t>
            </w:r>
          </w:p>
        </w:tc>
        <w:tc>
          <w:tcPr>
            <w:tcW w:w="912" w:type="dxa"/>
            <w:tcBorders>
              <w:top w:val="single" w:sz="4" w:space="0" w:color="auto"/>
              <w:left w:val="single" w:sz="4" w:space="0" w:color="auto"/>
              <w:bottom w:val="single" w:sz="4" w:space="0" w:color="auto"/>
              <w:right w:val="single" w:sz="4" w:space="0" w:color="auto"/>
            </w:tcBorders>
          </w:tcPr>
          <w:p w14:paraId="76E9503B"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FB7EAB5"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DB4049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E20B871"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4850D20B"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5F96C7BC"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36796C09" w14:textId="77777777" w:rsidR="00387573" w:rsidRPr="006E2E89" w:rsidRDefault="00387573" w:rsidP="00387573">
            <w:pPr>
              <w:pStyle w:val="Frspaiere"/>
              <w:rPr>
                <w:sz w:val="16"/>
                <w:szCs w:val="16"/>
                <w:lang w:val="ro-RO"/>
              </w:rPr>
            </w:pPr>
          </w:p>
        </w:tc>
      </w:tr>
      <w:tr w:rsidR="00387573" w:rsidRPr="006E2E89" w14:paraId="4E692C7B"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8D7971B"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1CCA213" w14:textId="77777777" w:rsidR="00387573" w:rsidRPr="006E2E89" w:rsidRDefault="00387573" w:rsidP="00387573">
            <w:pPr>
              <w:pStyle w:val="Frspaiere"/>
              <w:rPr>
                <w:sz w:val="16"/>
                <w:szCs w:val="16"/>
                <w:lang w:val="ro-RO"/>
              </w:rPr>
            </w:pPr>
            <w:r w:rsidRPr="006E2E89">
              <w:rPr>
                <w:sz w:val="16"/>
                <w:szCs w:val="16"/>
                <w:lang w:val="ro-RO"/>
              </w:rPr>
              <w:t>A053</w:t>
            </w:r>
          </w:p>
        </w:tc>
        <w:tc>
          <w:tcPr>
            <w:tcW w:w="1860" w:type="dxa"/>
            <w:tcBorders>
              <w:top w:val="single" w:sz="4" w:space="0" w:color="auto"/>
              <w:left w:val="single" w:sz="4" w:space="0" w:color="auto"/>
              <w:bottom w:val="single" w:sz="4" w:space="0" w:color="auto"/>
              <w:right w:val="single" w:sz="4" w:space="0" w:color="auto"/>
            </w:tcBorders>
          </w:tcPr>
          <w:p w14:paraId="3272A6BE" w14:textId="77777777" w:rsidR="00387573" w:rsidRPr="006E2E89" w:rsidRDefault="00387573" w:rsidP="00387573">
            <w:pPr>
              <w:pStyle w:val="Frspaiere"/>
              <w:rPr>
                <w:i/>
                <w:sz w:val="16"/>
                <w:szCs w:val="16"/>
                <w:lang w:val="ro-RO"/>
              </w:rPr>
            </w:pPr>
            <w:r w:rsidRPr="006E2E89">
              <w:rPr>
                <w:i/>
                <w:sz w:val="16"/>
                <w:szCs w:val="16"/>
                <w:lang w:val="ro-RO"/>
              </w:rPr>
              <w:t>Anas platyrhynchos</w:t>
            </w:r>
          </w:p>
        </w:tc>
        <w:tc>
          <w:tcPr>
            <w:tcW w:w="348" w:type="dxa"/>
            <w:tcBorders>
              <w:top w:val="single" w:sz="4" w:space="0" w:color="auto"/>
              <w:left w:val="single" w:sz="4" w:space="0" w:color="auto"/>
              <w:bottom w:val="single" w:sz="4" w:space="0" w:color="auto"/>
              <w:right w:val="single" w:sz="4" w:space="0" w:color="auto"/>
            </w:tcBorders>
          </w:tcPr>
          <w:p w14:paraId="737399D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4E0DC1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16921AC"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93D94DC" w14:textId="77777777" w:rsidR="00387573" w:rsidRPr="006E2E89" w:rsidRDefault="00387573" w:rsidP="00387573">
            <w:pPr>
              <w:pStyle w:val="Frspaiere"/>
              <w:rPr>
                <w:sz w:val="16"/>
                <w:szCs w:val="16"/>
                <w:lang w:val="ro-RO"/>
              </w:rPr>
            </w:pPr>
            <w:r w:rsidRPr="006E2E89">
              <w:rPr>
                <w:sz w:val="16"/>
                <w:szCs w:val="16"/>
                <w:lang w:val="ro-RO"/>
              </w:rPr>
              <w:t>4400</w:t>
            </w:r>
          </w:p>
        </w:tc>
        <w:tc>
          <w:tcPr>
            <w:tcW w:w="648" w:type="dxa"/>
            <w:tcBorders>
              <w:top w:val="single" w:sz="4" w:space="0" w:color="auto"/>
              <w:left w:val="single" w:sz="4" w:space="0" w:color="auto"/>
              <w:bottom w:val="single" w:sz="4" w:space="0" w:color="auto"/>
              <w:right w:val="single" w:sz="4" w:space="0" w:color="auto"/>
            </w:tcBorders>
          </w:tcPr>
          <w:p w14:paraId="3A847970" w14:textId="77777777" w:rsidR="00387573" w:rsidRPr="006E2E89" w:rsidRDefault="00387573" w:rsidP="00387573">
            <w:pPr>
              <w:pStyle w:val="Frspaiere"/>
              <w:rPr>
                <w:sz w:val="16"/>
                <w:szCs w:val="16"/>
                <w:lang w:val="ro-RO"/>
              </w:rPr>
            </w:pPr>
            <w:r w:rsidRPr="006E2E89">
              <w:rPr>
                <w:sz w:val="16"/>
                <w:szCs w:val="16"/>
                <w:lang w:val="ro-RO"/>
              </w:rPr>
              <w:t>4400</w:t>
            </w:r>
          </w:p>
        </w:tc>
        <w:tc>
          <w:tcPr>
            <w:tcW w:w="912" w:type="dxa"/>
            <w:tcBorders>
              <w:top w:val="single" w:sz="4" w:space="0" w:color="auto"/>
              <w:left w:val="single" w:sz="4" w:space="0" w:color="auto"/>
              <w:bottom w:val="single" w:sz="4" w:space="0" w:color="auto"/>
              <w:right w:val="single" w:sz="4" w:space="0" w:color="auto"/>
            </w:tcBorders>
          </w:tcPr>
          <w:p w14:paraId="07339C6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203BF4F"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4CF13C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736066A"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4EA103E6"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121F5DE8"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58624E78" w14:textId="77777777" w:rsidR="00387573" w:rsidRPr="006E2E89" w:rsidRDefault="00387573" w:rsidP="00387573">
            <w:pPr>
              <w:pStyle w:val="Frspaiere"/>
              <w:rPr>
                <w:sz w:val="16"/>
                <w:szCs w:val="16"/>
                <w:lang w:val="ro-RO"/>
              </w:rPr>
            </w:pPr>
          </w:p>
        </w:tc>
      </w:tr>
      <w:tr w:rsidR="00387573" w:rsidRPr="006E2E89" w14:paraId="4769178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3DC513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623647F" w14:textId="77777777" w:rsidR="00387573" w:rsidRPr="006E2E89" w:rsidRDefault="00387573" w:rsidP="00387573">
            <w:pPr>
              <w:pStyle w:val="Frspaiere"/>
              <w:rPr>
                <w:sz w:val="16"/>
                <w:szCs w:val="16"/>
                <w:lang w:val="ro-RO"/>
              </w:rPr>
            </w:pPr>
            <w:r w:rsidRPr="006E2E89">
              <w:rPr>
                <w:sz w:val="16"/>
                <w:szCs w:val="16"/>
                <w:lang w:val="ro-RO"/>
              </w:rPr>
              <w:t>A055</w:t>
            </w:r>
          </w:p>
        </w:tc>
        <w:tc>
          <w:tcPr>
            <w:tcW w:w="1860" w:type="dxa"/>
            <w:tcBorders>
              <w:top w:val="single" w:sz="4" w:space="0" w:color="auto"/>
              <w:left w:val="single" w:sz="4" w:space="0" w:color="auto"/>
              <w:bottom w:val="single" w:sz="4" w:space="0" w:color="auto"/>
              <w:right w:val="single" w:sz="4" w:space="0" w:color="auto"/>
            </w:tcBorders>
          </w:tcPr>
          <w:p w14:paraId="36D32F9C" w14:textId="77777777" w:rsidR="00387573" w:rsidRPr="006E2E89" w:rsidRDefault="00387573" w:rsidP="00387573">
            <w:pPr>
              <w:pStyle w:val="Frspaiere"/>
              <w:rPr>
                <w:i/>
                <w:sz w:val="16"/>
                <w:szCs w:val="16"/>
                <w:lang w:val="ro-RO"/>
              </w:rPr>
            </w:pPr>
            <w:r w:rsidRPr="006E2E89">
              <w:rPr>
                <w:i/>
                <w:sz w:val="16"/>
                <w:szCs w:val="16"/>
                <w:lang w:val="ro-RO"/>
              </w:rPr>
              <w:t>Anas querquedula</w:t>
            </w:r>
          </w:p>
        </w:tc>
        <w:tc>
          <w:tcPr>
            <w:tcW w:w="348" w:type="dxa"/>
            <w:tcBorders>
              <w:top w:val="single" w:sz="4" w:space="0" w:color="auto"/>
              <w:left w:val="single" w:sz="4" w:space="0" w:color="auto"/>
              <w:bottom w:val="single" w:sz="4" w:space="0" w:color="auto"/>
              <w:right w:val="single" w:sz="4" w:space="0" w:color="auto"/>
            </w:tcBorders>
          </w:tcPr>
          <w:p w14:paraId="5ED6347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AA85775"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72FF840"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653736F" w14:textId="77777777" w:rsidR="00387573" w:rsidRPr="006E2E89" w:rsidRDefault="00387573" w:rsidP="00387573">
            <w:pPr>
              <w:pStyle w:val="Frspaiere"/>
              <w:rPr>
                <w:sz w:val="16"/>
                <w:szCs w:val="16"/>
                <w:lang w:val="ro-RO"/>
              </w:rPr>
            </w:pPr>
            <w:r w:rsidRPr="006E2E89">
              <w:rPr>
                <w:sz w:val="16"/>
                <w:szCs w:val="16"/>
                <w:lang w:val="ro-RO"/>
              </w:rPr>
              <w:t>478</w:t>
            </w:r>
          </w:p>
        </w:tc>
        <w:tc>
          <w:tcPr>
            <w:tcW w:w="648" w:type="dxa"/>
            <w:tcBorders>
              <w:top w:val="single" w:sz="4" w:space="0" w:color="auto"/>
              <w:left w:val="single" w:sz="4" w:space="0" w:color="auto"/>
              <w:bottom w:val="single" w:sz="4" w:space="0" w:color="auto"/>
              <w:right w:val="single" w:sz="4" w:space="0" w:color="auto"/>
            </w:tcBorders>
          </w:tcPr>
          <w:p w14:paraId="5A804E67" w14:textId="77777777" w:rsidR="00387573" w:rsidRPr="006E2E89" w:rsidRDefault="00387573" w:rsidP="00387573">
            <w:pPr>
              <w:pStyle w:val="Frspaiere"/>
              <w:rPr>
                <w:sz w:val="16"/>
                <w:szCs w:val="16"/>
                <w:lang w:val="ro-RO"/>
              </w:rPr>
            </w:pPr>
            <w:r w:rsidRPr="006E2E89">
              <w:rPr>
                <w:sz w:val="16"/>
                <w:szCs w:val="16"/>
                <w:lang w:val="ro-RO"/>
              </w:rPr>
              <w:t>478</w:t>
            </w:r>
          </w:p>
        </w:tc>
        <w:tc>
          <w:tcPr>
            <w:tcW w:w="912" w:type="dxa"/>
            <w:tcBorders>
              <w:top w:val="single" w:sz="4" w:space="0" w:color="auto"/>
              <w:left w:val="single" w:sz="4" w:space="0" w:color="auto"/>
              <w:bottom w:val="single" w:sz="4" w:space="0" w:color="auto"/>
              <w:right w:val="single" w:sz="4" w:space="0" w:color="auto"/>
            </w:tcBorders>
          </w:tcPr>
          <w:p w14:paraId="074CA089"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1B75674"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117C59D7"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A8F3B5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3E42EDB"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33E64E84"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55EF852"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B33BA4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5B7DF7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A05DBFD" w14:textId="77777777" w:rsidR="00387573" w:rsidRPr="006E2E89" w:rsidRDefault="00387573" w:rsidP="00387573">
            <w:pPr>
              <w:pStyle w:val="Frspaiere"/>
              <w:rPr>
                <w:sz w:val="16"/>
                <w:szCs w:val="16"/>
                <w:lang w:val="ro-RO"/>
              </w:rPr>
            </w:pPr>
            <w:r w:rsidRPr="006E2E89">
              <w:rPr>
                <w:sz w:val="16"/>
                <w:szCs w:val="16"/>
                <w:lang w:val="ro-RO"/>
              </w:rPr>
              <w:t>A051</w:t>
            </w:r>
          </w:p>
        </w:tc>
        <w:tc>
          <w:tcPr>
            <w:tcW w:w="1860" w:type="dxa"/>
            <w:tcBorders>
              <w:top w:val="single" w:sz="4" w:space="0" w:color="auto"/>
              <w:left w:val="single" w:sz="4" w:space="0" w:color="auto"/>
              <w:bottom w:val="single" w:sz="4" w:space="0" w:color="auto"/>
              <w:right w:val="single" w:sz="4" w:space="0" w:color="auto"/>
            </w:tcBorders>
          </w:tcPr>
          <w:p w14:paraId="6DD52C02" w14:textId="77777777" w:rsidR="00387573" w:rsidRPr="006E2E89" w:rsidRDefault="00387573" w:rsidP="00387573">
            <w:pPr>
              <w:pStyle w:val="Frspaiere"/>
              <w:rPr>
                <w:i/>
                <w:sz w:val="16"/>
                <w:szCs w:val="16"/>
                <w:lang w:val="ro-RO"/>
              </w:rPr>
            </w:pPr>
            <w:r w:rsidRPr="006E2E89">
              <w:rPr>
                <w:i/>
                <w:sz w:val="16"/>
                <w:szCs w:val="16"/>
                <w:lang w:val="ro-RO"/>
              </w:rPr>
              <w:t>Anas strepera</w:t>
            </w:r>
          </w:p>
        </w:tc>
        <w:tc>
          <w:tcPr>
            <w:tcW w:w="348" w:type="dxa"/>
            <w:tcBorders>
              <w:top w:val="single" w:sz="4" w:space="0" w:color="auto"/>
              <w:left w:val="single" w:sz="4" w:space="0" w:color="auto"/>
              <w:bottom w:val="single" w:sz="4" w:space="0" w:color="auto"/>
              <w:right w:val="single" w:sz="4" w:space="0" w:color="auto"/>
            </w:tcBorders>
          </w:tcPr>
          <w:p w14:paraId="2606444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9766C3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F22C064"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633B9591" w14:textId="77777777" w:rsidR="00387573" w:rsidRPr="006E2E89" w:rsidRDefault="00387573" w:rsidP="00387573">
            <w:pPr>
              <w:pStyle w:val="Frspaiere"/>
              <w:rPr>
                <w:sz w:val="16"/>
                <w:szCs w:val="16"/>
                <w:lang w:val="ro-RO"/>
              </w:rPr>
            </w:pPr>
            <w:r w:rsidRPr="006E2E89">
              <w:rPr>
                <w:sz w:val="16"/>
                <w:szCs w:val="16"/>
                <w:lang w:val="ro-RO"/>
              </w:rPr>
              <w:t>360</w:t>
            </w:r>
          </w:p>
        </w:tc>
        <w:tc>
          <w:tcPr>
            <w:tcW w:w="648" w:type="dxa"/>
            <w:tcBorders>
              <w:top w:val="single" w:sz="4" w:space="0" w:color="auto"/>
              <w:left w:val="single" w:sz="4" w:space="0" w:color="auto"/>
              <w:bottom w:val="single" w:sz="4" w:space="0" w:color="auto"/>
              <w:right w:val="single" w:sz="4" w:space="0" w:color="auto"/>
            </w:tcBorders>
          </w:tcPr>
          <w:p w14:paraId="7FE5C253" w14:textId="77777777" w:rsidR="00387573" w:rsidRPr="006E2E89" w:rsidRDefault="00387573" w:rsidP="00387573">
            <w:pPr>
              <w:pStyle w:val="Frspaiere"/>
              <w:rPr>
                <w:sz w:val="16"/>
                <w:szCs w:val="16"/>
                <w:lang w:val="ro-RO"/>
              </w:rPr>
            </w:pPr>
            <w:r w:rsidRPr="006E2E89">
              <w:rPr>
                <w:sz w:val="16"/>
                <w:szCs w:val="16"/>
                <w:lang w:val="ro-RO"/>
              </w:rPr>
              <w:t>360</w:t>
            </w:r>
          </w:p>
        </w:tc>
        <w:tc>
          <w:tcPr>
            <w:tcW w:w="912" w:type="dxa"/>
            <w:tcBorders>
              <w:top w:val="single" w:sz="4" w:space="0" w:color="auto"/>
              <w:left w:val="single" w:sz="4" w:space="0" w:color="auto"/>
              <w:bottom w:val="single" w:sz="4" w:space="0" w:color="auto"/>
              <w:right w:val="single" w:sz="4" w:space="0" w:color="auto"/>
            </w:tcBorders>
          </w:tcPr>
          <w:p w14:paraId="2C5CE483"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2B740E6"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B4159B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51BE175"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39A5086A"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0B40AC38"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4B1B8E6D" w14:textId="77777777" w:rsidR="00387573" w:rsidRPr="006E2E89" w:rsidRDefault="00387573" w:rsidP="00387573">
            <w:pPr>
              <w:pStyle w:val="Frspaiere"/>
              <w:rPr>
                <w:sz w:val="16"/>
                <w:szCs w:val="16"/>
                <w:lang w:val="ro-RO"/>
              </w:rPr>
            </w:pPr>
          </w:p>
        </w:tc>
      </w:tr>
      <w:tr w:rsidR="00387573" w:rsidRPr="006E2E89" w14:paraId="692B131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A7DDEA2"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9D2A02E" w14:textId="77777777" w:rsidR="00387573" w:rsidRPr="006E2E89" w:rsidRDefault="00387573" w:rsidP="00387573">
            <w:pPr>
              <w:pStyle w:val="Frspaiere"/>
              <w:rPr>
                <w:sz w:val="16"/>
                <w:szCs w:val="16"/>
                <w:lang w:val="ro-RO"/>
              </w:rPr>
            </w:pPr>
            <w:r w:rsidRPr="006E2E89">
              <w:rPr>
                <w:sz w:val="16"/>
                <w:szCs w:val="16"/>
                <w:lang w:val="ro-RO"/>
              </w:rPr>
              <w:t>A041</w:t>
            </w:r>
          </w:p>
        </w:tc>
        <w:tc>
          <w:tcPr>
            <w:tcW w:w="1860" w:type="dxa"/>
            <w:tcBorders>
              <w:top w:val="single" w:sz="4" w:space="0" w:color="auto"/>
              <w:left w:val="single" w:sz="4" w:space="0" w:color="auto"/>
              <w:bottom w:val="single" w:sz="4" w:space="0" w:color="auto"/>
              <w:right w:val="single" w:sz="4" w:space="0" w:color="auto"/>
            </w:tcBorders>
          </w:tcPr>
          <w:p w14:paraId="4057C872" w14:textId="77777777" w:rsidR="00387573" w:rsidRPr="006E2E89" w:rsidRDefault="00387573" w:rsidP="00387573">
            <w:pPr>
              <w:pStyle w:val="Frspaiere"/>
              <w:rPr>
                <w:i/>
                <w:sz w:val="16"/>
                <w:szCs w:val="16"/>
                <w:lang w:val="ro-RO"/>
              </w:rPr>
            </w:pPr>
            <w:r w:rsidRPr="006E2E89">
              <w:rPr>
                <w:i/>
                <w:sz w:val="16"/>
                <w:szCs w:val="16"/>
                <w:lang w:val="ro-RO"/>
              </w:rPr>
              <w:t>Anser albifrons</w:t>
            </w:r>
          </w:p>
        </w:tc>
        <w:tc>
          <w:tcPr>
            <w:tcW w:w="348" w:type="dxa"/>
            <w:tcBorders>
              <w:top w:val="single" w:sz="4" w:space="0" w:color="auto"/>
              <w:left w:val="single" w:sz="4" w:space="0" w:color="auto"/>
              <w:bottom w:val="single" w:sz="4" w:space="0" w:color="auto"/>
              <w:right w:val="single" w:sz="4" w:space="0" w:color="auto"/>
            </w:tcBorders>
          </w:tcPr>
          <w:p w14:paraId="02B19F0D"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32F5CD5"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B095089"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F63A3F6" w14:textId="77777777" w:rsidR="00387573" w:rsidRPr="006E2E89" w:rsidRDefault="00387573" w:rsidP="00387573">
            <w:pPr>
              <w:pStyle w:val="Frspaiere"/>
              <w:rPr>
                <w:sz w:val="16"/>
                <w:szCs w:val="16"/>
                <w:lang w:val="ro-RO"/>
              </w:rPr>
            </w:pPr>
            <w:r w:rsidRPr="006E2E89">
              <w:rPr>
                <w:sz w:val="16"/>
                <w:szCs w:val="16"/>
                <w:lang w:val="ro-RO"/>
              </w:rPr>
              <w:t>4000</w:t>
            </w:r>
          </w:p>
        </w:tc>
        <w:tc>
          <w:tcPr>
            <w:tcW w:w="648" w:type="dxa"/>
            <w:tcBorders>
              <w:top w:val="single" w:sz="4" w:space="0" w:color="auto"/>
              <w:left w:val="single" w:sz="4" w:space="0" w:color="auto"/>
              <w:bottom w:val="single" w:sz="4" w:space="0" w:color="auto"/>
              <w:right w:val="single" w:sz="4" w:space="0" w:color="auto"/>
            </w:tcBorders>
          </w:tcPr>
          <w:p w14:paraId="1C95E884" w14:textId="77777777" w:rsidR="00387573" w:rsidRPr="006E2E89" w:rsidRDefault="00387573" w:rsidP="00387573">
            <w:pPr>
              <w:pStyle w:val="Frspaiere"/>
              <w:rPr>
                <w:sz w:val="16"/>
                <w:szCs w:val="16"/>
                <w:lang w:val="ro-RO"/>
              </w:rPr>
            </w:pPr>
            <w:r w:rsidRPr="006E2E89">
              <w:rPr>
                <w:sz w:val="16"/>
                <w:szCs w:val="16"/>
                <w:lang w:val="ro-RO"/>
              </w:rPr>
              <w:t>4000</w:t>
            </w:r>
          </w:p>
        </w:tc>
        <w:tc>
          <w:tcPr>
            <w:tcW w:w="912" w:type="dxa"/>
            <w:tcBorders>
              <w:top w:val="single" w:sz="4" w:space="0" w:color="auto"/>
              <w:left w:val="single" w:sz="4" w:space="0" w:color="auto"/>
              <w:bottom w:val="single" w:sz="4" w:space="0" w:color="auto"/>
              <w:right w:val="single" w:sz="4" w:space="0" w:color="auto"/>
            </w:tcBorders>
          </w:tcPr>
          <w:p w14:paraId="3E05C2C1"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E0D45CB"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E3B7B3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AF32AE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4DC28B2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3B624FAF"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597BC99"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543FD7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489686D"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677E11C" w14:textId="77777777" w:rsidR="00387573" w:rsidRPr="006E2E89" w:rsidRDefault="00387573" w:rsidP="00387573">
            <w:pPr>
              <w:pStyle w:val="Frspaiere"/>
              <w:rPr>
                <w:sz w:val="16"/>
                <w:szCs w:val="16"/>
                <w:lang w:val="ro-RO"/>
              </w:rPr>
            </w:pPr>
            <w:r w:rsidRPr="006E2E89">
              <w:rPr>
                <w:sz w:val="16"/>
                <w:szCs w:val="16"/>
                <w:lang w:val="ro-RO"/>
              </w:rPr>
              <w:t>A043</w:t>
            </w:r>
          </w:p>
        </w:tc>
        <w:tc>
          <w:tcPr>
            <w:tcW w:w="1860" w:type="dxa"/>
            <w:tcBorders>
              <w:top w:val="single" w:sz="4" w:space="0" w:color="auto"/>
              <w:left w:val="single" w:sz="4" w:space="0" w:color="auto"/>
              <w:bottom w:val="single" w:sz="4" w:space="0" w:color="auto"/>
              <w:right w:val="single" w:sz="4" w:space="0" w:color="auto"/>
            </w:tcBorders>
          </w:tcPr>
          <w:p w14:paraId="1003BBE7" w14:textId="77777777" w:rsidR="00387573" w:rsidRPr="006E2E89" w:rsidRDefault="00387573" w:rsidP="00387573">
            <w:pPr>
              <w:pStyle w:val="Frspaiere"/>
              <w:rPr>
                <w:i/>
                <w:sz w:val="16"/>
                <w:szCs w:val="16"/>
                <w:lang w:val="ro-RO"/>
              </w:rPr>
            </w:pPr>
            <w:r w:rsidRPr="006E2E89">
              <w:rPr>
                <w:i/>
                <w:sz w:val="16"/>
                <w:szCs w:val="16"/>
                <w:lang w:val="ro-RO"/>
              </w:rPr>
              <w:t>Anser anser</w:t>
            </w:r>
          </w:p>
        </w:tc>
        <w:tc>
          <w:tcPr>
            <w:tcW w:w="348" w:type="dxa"/>
            <w:tcBorders>
              <w:top w:val="single" w:sz="4" w:space="0" w:color="auto"/>
              <w:left w:val="single" w:sz="4" w:space="0" w:color="auto"/>
              <w:bottom w:val="single" w:sz="4" w:space="0" w:color="auto"/>
              <w:right w:val="single" w:sz="4" w:space="0" w:color="auto"/>
            </w:tcBorders>
          </w:tcPr>
          <w:p w14:paraId="7A4C4064"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A4F345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B98AD5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B3E2551" w14:textId="77777777" w:rsidR="00387573" w:rsidRPr="006E2E89" w:rsidRDefault="00387573" w:rsidP="00387573">
            <w:pPr>
              <w:pStyle w:val="Frspaiere"/>
              <w:rPr>
                <w:sz w:val="16"/>
                <w:szCs w:val="16"/>
                <w:lang w:val="ro-RO"/>
              </w:rPr>
            </w:pPr>
            <w:r w:rsidRPr="006E2E89">
              <w:rPr>
                <w:sz w:val="16"/>
                <w:szCs w:val="16"/>
                <w:lang w:val="ro-RO"/>
              </w:rPr>
              <w:t>311</w:t>
            </w:r>
          </w:p>
        </w:tc>
        <w:tc>
          <w:tcPr>
            <w:tcW w:w="648" w:type="dxa"/>
            <w:tcBorders>
              <w:top w:val="single" w:sz="4" w:space="0" w:color="auto"/>
              <w:left w:val="single" w:sz="4" w:space="0" w:color="auto"/>
              <w:bottom w:val="single" w:sz="4" w:space="0" w:color="auto"/>
              <w:right w:val="single" w:sz="4" w:space="0" w:color="auto"/>
            </w:tcBorders>
          </w:tcPr>
          <w:p w14:paraId="3A2A57F0" w14:textId="77777777" w:rsidR="00387573" w:rsidRPr="006E2E89" w:rsidRDefault="00387573" w:rsidP="00387573">
            <w:pPr>
              <w:pStyle w:val="Frspaiere"/>
              <w:rPr>
                <w:sz w:val="16"/>
                <w:szCs w:val="16"/>
                <w:lang w:val="ro-RO"/>
              </w:rPr>
            </w:pPr>
            <w:r w:rsidRPr="006E2E89">
              <w:rPr>
                <w:sz w:val="16"/>
                <w:szCs w:val="16"/>
                <w:lang w:val="ro-RO"/>
              </w:rPr>
              <w:t>311</w:t>
            </w:r>
          </w:p>
        </w:tc>
        <w:tc>
          <w:tcPr>
            <w:tcW w:w="912" w:type="dxa"/>
            <w:tcBorders>
              <w:top w:val="single" w:sz="4" w:space="0" w:color="auto"/>
              <w:left w:val="single" w:sz="4" w:space="0" w:color="auto"/>
              <w:bottom w:val="single" w:sz="4" w:space="0" w:color="auto"/>
              <w:right w:val="single" w:sz="4" w:space="0" w:color="auto"/>
            </w:tcBorders>
          </w:tcPr>
          <w:p w14:paraId="057C5EEB"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F5210DA"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A5D268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29AFC41"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4ECC17D6"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06BB5EDD"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5D32E9E6" w14:textId="77777777" w:rsidR="00387573" w:rsidRPr="006E2E89" w:rsidRDefault="00387573" w:rsidP="00387573">
            <w:pPr>
              <w:pStyle w:val="Frspaiere"/>
              <w:rPr>
                <w:sz w:val="16"/>
                <w:szCs w:val="16"/>
                <w:lang w:val="ro-RO"/>
              </w:rPr>
            </w:pPr>
          </w:p>
        </w:tc>
      </w:tr>
      <w:tr w:rsidR="00387573" w:rsidRPr="006E2E89" w14:paraId="469876DA"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C5E8636"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14F74E5" w14:textId="77777777" w:rsidR="00387573" w:rsidRPr="006E2E89" w:rsidRDefault="00387573" w:rsidP="00387573">
            <w:pPr>
              <w:pStyle w:val="Frspaiere"/>
              <w:rPr>
                <w:sz w:val="16"/>
                <w:szCs w:val="16"/>
                <w:lang w:val="ro-RO"/>
              </w:rPr>
            </w:pPr>
            <w:r w:rsidRPr="006E2E89">
              <w:rPr>
                <w:sz w:val="16"/>
                <w:szCs w:val="16"/>
                <w:lang w:val="ro-RO"/>
              </w:rPr>
              <w:t>A028</w:t>
            </w:r>
          </w:p>
        </w:tc>
        <w:tc>
          <w:tcPr>
            <w:tcW w:w="1860" w:type="dxa"/>
            <w:tcBorders>
              <w:top w:val="single" w:sz="4" w:space="0" w:color="auto"/>
              <w:left w:val="single" w:sz="4" w:space="0" w:color="auto"/>
              <w:bottom w:val="single" w:sz="4" w:space="0" w:color="auto"/>
              <w:right w:val="single" w:sz="4" w:space="0" w:color="auto"/>
            </w:tcBorders>
          </w:tcPr>
          <w:p w14:paraId="104466A3" w14:textId="77777777" w:rsidR="00387573" w:rsidRPr="006E2E89" w:rsidRDefault="00387573" w:rsidP="00387573">
            <w:pPr>
              <w:pStyle w:val="Frspaiere"/>
              <w:rPr>
                <w:i/>
                <w:sz w:val="16"/>
                <w:szCs w:val="16"/>
                <w:lang w:val="ro-RO"/>
              </w:rPr>
            </w:pPr>
            <w:r w:rsidRPr="006E2E89">
              <w:rPr>
                <w:i/>
                <w:sz w:val="16"/>
                <w:szCs w:val="16"/>
                <w:lang w:val="ro-RO"/>
              </w:rPr>
              <w:t>Ardea cinerea</w:t>
            </w:r>
          </w:p>
        </w:tc>
        <w:tc>
          <w:tcPr>
            <w:tcW w:w="348" w:type="dxa"/>
            <w:tcBorders>
              <w:top w:val="single" w:sz="4" w:space="0" w:color="auto"/>
              <w:left w:val="single" w:sz="4" w:space="0" w:color="auto"/>
              <w:bottom w:val="single" w:sz="4" w:space="0" w:color="auto"/>
              <w:right w:val="single" w:sz="4" w:space="0" w:color="auto"/>
            </w:tcBorders>
          </w:tcPr>
          <w:p w14:paraId="2B222EFE"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9718D74"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44C8A68"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766ADDE" w14:textId="77777777" w:rsidR="00387573" w:rsidRPr="006E2E89" w:rsidRDefault="00387573" w:rsidP="00387573">
            <w:pPr>
              <w:pStyle w:val="Frspaiere"/>
              <w:rPr>
                <w:sz w:val="16"/>
                <w:szCs w:val="16"/>
                <w:lang w:val="ro-RO"/>
              </w:rPr>
            </w:pPr>
            <w:r w:rsidRPr="006E2E89">
              <w:rPr>
                <w:sz w:val="16"/>
                <w:szCs w:val="16"/>
                <w:lang w:val="ro-RO"/>
              </w:rPr>
              <w:t>250</w:t>
            </w:r>
          </w:p>
        </w:tc>
        <w:tc>
          <w:tcPr>
            <w:tcW w:w="648" w:type="dxa"/>
            <w:tcBorders>
              <w:top w:val="single" w:sz="4" w:space="0" w:color="auto"/>
              <w:left w:val="single" w:sz="4" w:space="0" w:color="auto"/>
              <w:bottom w:val="single" w:sz="4" w:space="0" w:color="auto"/>
              <w:right w:val="single" w:sz="4" w:space="0" w:color="auto"/>
            </w:tcBorders>
          </w:tcPr>
          <w:p w14:paraId="792901AD" w14:textId="77777777" w:rsidR="00387573" w:rsidRPr="006E2E89" w:rsidRDefault="00387573" w:rsidP="00387573">
            <w:pPr>
              <w:pStyle w:val="Frspaiere"/>
              <w:rPr>
                <w:sz w:val="16"/>
                <w:szCs w:val="16"/>
                <w:lang w:val="ro-RO"/>
              </w:rPr>
            </w:pPr>
            <w:r w:rsidRPr="006E2E89">
              <w:rPr>
                <w:sz w:val="16"/>
                <w:szCs w:val="16"/>
                <w:lang w:val="ro-RO"/>
              </w:rPr>
              <w:t>250</w:t>
            </w:r>
          </w:p>
        </w:tc>
        <w:tc>
          <w:tcPr>
            <w:tcW w:w="912" w:type="dxa"/>
            <w:tcBorders>
              <w:top w:val="single" w:sz="4" w:space="0" w:color="auto"/>
              <w:left w:val="single" w:sz="4" w:space="0" w:color="auto"/>
              <w:bottom w:val="single" w:sz="4" w:space="0" w:color="auto"/>
              <w:right w:val="single" w:sz="4" w:space="0" w:color="auto"/>
            </w:tcBorders>
          </w:tcPr>
          <w:p w14:paraId="3532367F"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261684C"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DEB145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E78E4B6"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0EEB0B69"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6A218732"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234C7104" w14:textId="77777777" w:rsidR="00387573" w:rsidRPr="006E2E89" w:rsidRDefault="00387573" w:rsidP="00387573">
            <w:pPr>
              <w:pStyle w:val="Frspaiere"/>
              <w:rPr>
                <w:sz w:val="16"/>
                <w:szCs w:val="16"/>
                <w:lang w:val="ro-RO"/>
              </w:rPr>
            </w:pPr>
          </w:p>
        </w:tc>
      </w:tr>
      <w:tr w:rsidR="00387573" w:rsidRPr="006E2E89" w14:paraId="1520374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2145F36"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295888A" w14:textId="77777777" w:rsidR="00387573" w:rsidRPr="006E2E89" w:rsidRDefault="00387573" w:rsidP="00387573">
            <w:pPr>
              <w:pStyle w:val="Frspaiere"/>
              <w:rPr>
                <w:sz w:val="16"/>
                <w:szCs w:val="16"/>
                <w:lang w:val="ro-RO"/>
              </w:rPr>
            </w:pPr>
            <w:r w:rsidRPr="006E2E89">
              <w:rPr>
                <w:sz w:val="16"/>
                <w:szCs w:val="16"/>
                <w:lang w:val="ro-RO"/>
              </w:rPr>
              <w:t>A029</w:t>
            </w:r>
          </w:p>
        </w:tc>
        <w:tc>
          <w:tcPr>
            <w:tcW w:w="1860" w:type="dxa"/>
            <w:tcBorders>
              <w:top w:val="single" w:sz="4" w:space="0" w:color="auto"/>
              <w:left w:val="single" w:sz="4" w:space="0" w:color="auto"/>
              <w:bottom w:val="single" w:sz="4" w:space="0" w:color="auto"/>
              <w:right w:val="single" w:sz="4" w:space="0" w:color="auto"/>
            </w:tcBorders>
          </w:tcPr>
          <w:p w14:paraId="7DA3DB83" w14:textId="77777777" w:rsidR="00387573" w:rsidRPr="006E2E89" w:rsidRDefault="00387573" w:rsidP="00387573">
            <w:pPr>
              <w:pStyle w:val="Frspaiere"/>
              <w:rPr>
                <w:i/>
                <w:sz w:val="16"/>
                <w:szCs w:val="16"/>
                <w:lang w:val="ro-RO"/>
              </w:rPr>
            </w:pPr>
            <w:r w:rsidRPr="006E2E89">
              <w:rPr>
                <w:i/>
                <w:sz w:val="16"/>
                <w:szCs w:val="16"/>
                <w:lang w:val="ro-RO"/>
              </w:rPr>
              <w:t>Ardea purpurea</w:t>
            </w:r>
          </w:p>
        </w:tc>
        <w:tc>
          <w:tcPr>
            <w:tcW w:w="348" w:type="dxa"/>
            <w:tcBorders>
              <w:top w:val="single" w:sz="4" w:space="0" w:color="auto"/>
              <w:left w:val="single" w:sz="4" w:space="0" w:color="auto"/>
              <w:bottom w:val="single" w:sz="4" w:space="0" w:color="auto"/>
              <w:right w:val="single" w:sz="4" w:space="0" w:color="auto"/>
            </w:tcBorders>
          </w:tcPr>
          <w:p w14:paraId="12293870"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266E04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FB7CBF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9192623" w14:textId="77777777" w:rsidR="00387573" w:rsidRPr="006E2E89" w:rsidRDefault="00387573" w:rsidP="00387573">
            <w:pPr>
              <w:pStyle w:val="Frspaiere"/>
              <w:rPr>
                <w:sz w:val="16"/>
                <w:szCs w:val="16"/>
                <w:lang w:val="ro-RO"/>
              </w:rPr>
            </w:pPr>
            <w:r w:rsidRPr="006E2E89">
              <w:rPr>
                <w:sz w:val="16"/>
                <w:szCs w:val="16"/>
                <w:lang w:val="ro-RO"/>
              </w:rPr>
              <w:t>120</w:t>
            </w:r>
          </w:p>
        </w:tc>
        <w:tc>
          <w:tcPr>
            <w:tcW w:w="648" w:type="dxa"/>
            <w:tcBorders>
              <w:top w:val="single" w:sz="4" w:space="0" w:color="auto"/>
              <w:left w:val="single" w:sz="4" w:space="0" w:color="auto"/>
              <w:bottom w:val="single" w:sz="4" w:space="0" w:color="auto"/>
              <w:right w:val="single" w:sz="4" w:space="0" w:color="auto"/>
            </w:tcBorders>
          </w:tcPr>
          <w:p w14:paraId="34D8F145" w14:textId="77777777" w:rsidR="00387573" w:rsidRPr="006E2E89" w:rsidRDefault="00387573" w:rsidP="00387573">
            <w:pPr>
              <w:pStyle w:val="Frspaiere"/>
              <w:rPr>
                <w:sz w:val="16"/>
                <w:szCs w:val="16"/>
                <w:lang w:val="ro-RO"/>
              </w:rPr>
            </w:pPr>
            <w:r w:rsidRPr="006E2E89">
              <w:rPr>
                <w:sz w:val="16"/>
                <w:szCs w:val="16"/>
                <w:lang w:val="ro-RO"/>
              </w:rPr>
              <w:t>120</w:t>
            </w:r>
          </w:p>
        </w:tc>
        <w:tc>
          <w:tcPr>
            <w:tcW w:w="912" w:type="dxa"/>
            <w:tcBorders>
              <w:top w:val="single" w:sz="4" w:space="0" w:color="auto"/>
              <w:left w:val="single" w:sz="4" w:space="0" w:color="auto"/>
              <w:bottom w:val="single" w:sz="4" w:space="0" w:color="auto"/>
              <w:right w:val="single" w:sz="4" w:space="0" w:color="auto"/>
            </w:tcBorders>
          </w:tcPr>
          <w:p w14:paraId="01ACB4C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599F8EBB"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5933795F"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6C40F66"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4A8F8662"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7F233EA1"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626AF50"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68308C7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FF46C04"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EE0A028" w14:textId="77777777" w:rsidR="00387573" w:rsidRPr="006E2E89" w:rsidRDefault="00387573" w:rsidP="00387573">
            <w:pPr>
              <w:pStyle w:val="Frspaiere"/>
              <w:rPr>
                <w:sz w:val="16"/>
                <w:szCs w:val="16"/>
                <w:lang w:val="ro-RO"/>
              </w:rPr>
            </w:pPr>
            <w:r w:rsidRPr="006E2E89">
              <w:rPr>
                <w:sz w:val="16"/>
                <w:szCs w:val="16"/>
                <w:lang w:val="ro-RO"/>
              </w:rPr>
              <w:t>A024</w:t>
            </w:r>
          </w:p>
        </w:tc>
        <w:tc>
          <w:tcPr>
            <w:tcW w:w="1860" w:type="dxa"/>
            <w:tcBorders>
              <w:top w:val="single" w:sz="4" w:space="0" w:color="auto"/>
              <w:left w:val="single" w:sz="4" w:space="0" w:color="auto"/>
              <w:bottom w:val="single" w:sz="4" w:space="0" w:color="auto"/>
              <w:right w:val="single" w:sz="4" w:space="0" w:color="auto"/>
            </w:tcBorders>
          </w:tcPr>
          <w:p w14:paraId="7A6CFC0A" w14:textId="77777777" w:rsidR="00387573" w:rsidRPr="006E2E89" w:rsidRDefault="00387573" w:rsidP="00387573">
            <w:pPr>
              <w:pStyle w:val="Frspaiere"/>
              <w:rPr>
                <w:i/>
                <w:sz w:val="16"/>
                <w:szCs w:val="16"/>
                <w:lang w:val="ro-RO"/>
              </w:rPr>
            </w:pPr>
            <w:r w:rsidRPr="006E2E89">
              <w:rPr>
                <w:i/>
                <w:sz w:val="16"/>
                <w:szCs w:val="16"/>
                <w:lang w:val="ro-RO"/>
              </w:rPr>
              <w:t>Ardeola ralloides</w:t>
            </w:r>
          </w:p>
        </w:tc>
        <w:tc>
          <w:tcPr>
            <w:tcW w:w="348" w:type="dxa"/>
            <w:tcBorders>
              <w:top w:val="single" w:sz="4" w:space="0" w:color="auto"/>
              <w:left w:val="single" w:sz="4" w:space="0" w:color="auto"/>
              <w:bottom w:val="single" w:sz="4" w:space="0" w:color="auto"/>
              <w:right w:val="single" w:sz="4" w:space="0" w:color="auto"/>
            </w:tcBorders>
          </w:tcPr>
          <w:p w14:paraId="420DFFD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E1CF72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843874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1A8F03A" w14:textId="77777777" w:rsidR="00387573" w:rsidRPr="006E2E89" w:rsidRDefault="00387573" w:rsidP="00387573">
            <w:pPr>
              <w:pStyle w:val="Frspaiere"/>
              <w:rPr>
                <w:sz w:val="16"/>
                <w:szCs w:val="16"/>
                <w:lang w:val="ro-RO"/>
              </w:rPr>
            </w:pPr>
            <w:r w:rsidRPr="006E2E89">
              <w:rPr>
                <w:sz w:val="16"/>
                <w:szCs w:val="16"/>
                <w:lang w:val="ro-RO"/>
              </w:rPr>
              <w:t>250</w:t>
            </w:r>
          </w:p>
        </w:tc>
        <w:tc>
          <w:tcPr>
            <w:tcW w:w="648" w:type="dxa"/>
            <w:tcBorders>
              <w:top w:val="single" w:sz="4" w:space="0" w:color="auto"/>
              <w:left w:val="single" w:sz="4" w:space="0" w:color="auto"/>
              <w:bottom w:val="single" w:sz="4" w:space="0" w:color="auto"/>
              <w:right w:val="single" w:sz="4" w:space="0" w:color="auto"/>
            </w:tcBorders>
          </w:tcPr>
          <w:p w14:paraId="0914C793" w14:textId="77777777" w:rsidR="00387573" w:rsidRPr="006E2E89" w:rsidRDefault="00387573" w:rsidP="00387573">
            <w:pPr>
              <w:pStyle w:val="Frspaiere"/>
              <w:rPr>
                <w:sz w:val="16"/>
                <w:szCs w:val="16"/>
                <w:lang w:val="ro-RO"/>
              </w:rPr>
            </w:pPr>
            <w:r w:rsidRPr="006E2E89">
              <w:rPr>
                <w:sz w:val="16"/>
                <w:szCs w:val="16"/>
                <w:lang w:val="ro-RO"/>
              </w:rPr>
              <w:t>250</w:t>
            </w:r>
          </w:p>
        </w:tc>
        <w:tc>
          <w:tcPr>
            <w:tcW w:w="912" w:type="dxa"/>
            <w:tcBorders>
              <w:top w:val="single" w:sz="4" w:space="0" w:color="auto"/>
              <w:left w:val="single" w:sz="4" w:space="0" w:color="auto"/>
              <w:bottom w:val="single" w:sz="4" w:space="0" w:color="auto"/>
              <w:right w:val="single" w:sz="4" w:space="0" w:color="auto"/>
            </w:tcBorders>
          </w:tcPr>
          <w:p w14:paraId="7D39187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26C3A57"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D06DC9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B48930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5A3D19A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750F1395"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5E6F2021" w14:textId="77777777" w:rsidR="00387573" w:rsidRPr="006E2E89" w:rsidRDefault="00387573" w:rsidP="00387573">
            <w:pPr>
              <w:pStyle w:val="Frspaiere"/>
              <w:rPr>
                <w:sz w:val="16"/>
                <w:szCs w:val="16"/>
                <w:lang w:val="ro-RO"/>
              </w:rPr>
            </w:pPr>
          </w:p>
        </w:tc>
      </w:tr>
      <w:tr w:rsidR="00387573" w:rsidRPr="006E2E89" w14:paraId="2876537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98ABD4E"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A8D12A8" w14:textId="77777777" w:rsidR="00387573" w:rsidRPr="006E2E89" w:rsidRDefault="00387573" w:rsidP="00387573">
            <w:pPr>
              <w:pStyle w:val="Frspaiere"/>
              <w:rPr>
                <w:sz w:val="16"/>
                <w:szCs w:val="16"/>
                <w:lang w:val="ro-RO"/>
              </w:rPr>
            </w:pPr>
            <w:r w:rsidRPr="006E2E89">
              <w:rPr>
                <w:sz w:val="16"/>
                <w:szCs w:val="16"/>
                <w:lang w:val="ro-RO"/>
              </w:rPr>
              <w:t>A059</w:t>
            </w:r>
          </w:p>
        </w:tc>
        <w:tc>
          <w:tcPr>
            <w:tcW w:w="1860" w:type="dxa"/>
            <w:tcBorders>
              <w:top w:val="single" w:sz="4" w:space="0" w:color="auto"/>
              <w:left w:val="single" w:sz="4" w:space="0" w:color="auto"/>
              <w:bottom w:val="single" w:sz="4" w:space="0" w:color="auto"/>
              <w:right w:val="single" w:sz="4" w:space="0" w:color="auto"/>
            </w:tcBorders>
          </w:tcPr>
          <w:p w14:paraId="21118F26" w14:textId="77777777" w:rsidR="00387573" w:rsidRPr="006E2E89" w:rsidRDefault="00387573" w:rsidP="00387573">
            <w:pPr>
              <w:pStyle w:val="Frspaiere"/>
              <w:rPr>
                <w:i/>
                <w:sz w:val="16"/>
                <w:szCs w:val="16"/>
                <w:lang w:val="ro-RO"/>
              </w:rPr>
            </w:pPr>
            <w:r w:rsidRPr="006E2E89">
              <w:rPr>
                <w:i/>
                <w:sz w:val="16"/>
                <w:szCs w:val="16"/>
                <w:lang w:val="ro-RO"/>
              </w:rPr>
              <w:t>Aythya ferina</w:t>
            </w:r>
          </w:p>
        </w:tc>
        <w:tc>
          <w:tcPr>
            <w:tcW w:w="348" w:type="dxa"/>
            <w:tcBorders>
              <w:top w:val="single" w:sz="4" w:space="0" w:color="auto"/>
              <w:left w:val="single" w:sz="4" w:space="0" w:color="auto"/>
              <w:bottom w:val="single" w:sz="4" w:space="0" w:color="auto"/>
              <w:right w:val="single" w:sz="4" w:space="0" w:color="auto"/>
            </w:tcBorders>
          </w:tcPr>
          <w:p w14:paraId="39AD6FA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DA16B7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4A5134B"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BE1F446" w14:textId="77777777" w:rsidR="00387573" w:rsidRPr="006E2E89" w:rsidRDefault="00387573" w:rsidP="00387573">
            <w:pPr>
              <w:pStyle w:val="Frspaiere"/>
              <w:rPr>
                <w:sz w:val="16"/>
                <w:szCs w:val="16"/>
                <w:lang w:val="ro-RO"/>
              </w:rPr>
            </w:pPr>
            <w:r w:rsidRPr="006E2E89">
              <w:rPr>
                <w:sz w:val="16"/>
                <w:szCs w:val="16"/>
                <w:lang w:val="ro-RO"/>
              </w:rPr>
              <w:t>1200</w:t>
            </w:r>
          </w:p>
        </w:tc>
        <w:tc>
          <w:tcPr>
            <w:tcW w:w="648" w:type="dxa"/>
            <w:tcBorders>
              <w:top w:val="single" w:sz="4" w:space="0" w:color="auto"/>
              <w:left w:val="single" w:sz="4" w:space="0" w:color="auto"/>
              <w:bottom w:val="single" w:sz="4" w:space="0" w:color="auto"/>
              <w:right w:val="single" w:sz="4" w:space="0" w:color="auto"/>
            </w:tcBorders>
          </w:tcPr>
          <w:p w14:paraId="7664D49A" w14:textId="77777777" w:rsidR="00387573" w:rsidRPr="006E2E89" w:rsidRDefault="00387573" w:rsidP="00387573">
            <w:pPr>
              <w:pStyle w:val="Frspaiere"/>
              <w:rPr>
                <w:sz w:val="16"/>
                <w:szCs w:val="16"/>
                <w:lang w:val="ro-RO"/>
              </w:rPr>
            </w:pPr>
            <w:r w:rsidRPr="006E2E89">
              <w:rPr>
                <w:sz w:val="16"/>
                <w:szCs w:val="16"/>
                <w:lang w:val="ro-RO"/>
              </w:rPr>
              <w:t>1200</w:t>
            </w:r>
          </w:p>
        </w:tc>
        <w:tc>
          <w:tcPr>
            <w:tcW w:w="912" w:type="dxa"/>
            <w:tcBorders>
              <w:top w:val="single" w:sz="4" w:space="0" w:color="auto"/>
              <w:left w:val="single" w:sz="4" w:space="0" w:color="auto"/>
              <w:bottom w:val="single" w:sz="4" w:space="0" w:color="auto"/>
              <w:right w:val="single" w:sz="4" w:space="0" w:color="auto"/>
            </w:tcBorders>
          </w:tcPr>
          <w:p w14:paraId="153D1A79"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42D579E"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A87231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D58EE6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07BF0492"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61F0106"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E770E8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5AA1A169"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E6C31E6"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7C33D90" w14:textId="77777777" w:rsidR="00387573" w:rsidRPr="006E2E89" w:rsidRDefault="00387573" w:rsidP="00387573">
            <w:pPr>
              <w:pStyle w:val="Frspaiere"/>
              <w:rPr>
                <w:sz w:val="16"/>
                <w:szCs w:val="16"/>
                <w:lang w:val="ro-RO"/>
              </w:rPr>
            </w:pPr>
            <w:r w:rsidRPr="006E2E89">
              <w:rPr>
                <w:sz w:val="16"/>
                <w:szCs w:val="16"/>
                <w:lang w:val="ro-RO"/>
              </w:rPr>
              <w:t>A061</w:t>
            </w:r>
          </w:p>
        </w:tc>
        <w:tc>
          <w:tcPr>
            <w:tcW w:w="1860" w:type="dxa"/>
            <w:tcBorders>
              <w:top w:val="single" w:sz="4" w:space="0" w:color="auto"/>
              <w:left w:val="single" w:sz="4" w:space="0" w:color="auto"/>
              <w:bottom w:val="single" w:sz="4" w:space="0" w:color="auto"/>
              <w:right w:val="single" w:sz="4" w:space="0" w:color="auto"/>
            </w:tcBorders>
          </w:tcPr>
          <w:p w14:paraId="181DA491" w14:textId="77777777" w:rsidR="00387573" w:rsidRPr="006E2E89" w:rsidRDefault="00387573" w:rsidP="00387573">
            <w:pPr>
              <w:pStyle w:val="Frspaiere"/>
              <w:rPr>
                <w:i/>
                <w:sz w:val="16"/>
                <w:szCs w:val="16"/>
                <w:lang w:val="ro-RO"/>
              </w:rPr>
            </w:pPr>
            <w:r w:rsidRPr="006E2E89">
              <w:rPr>
                <w:i/>
                <w:sz w:val="16"/>
                <w:szCs w:val="16"/>
                <w:lang w:val="ro-RO"/>
              </w:rPr>
              <w:t>Aythya fuligula</w:t>
            </w:r>
          </w:p>
        </w:tc>
        <w:tc>
          <w:tcPr>
            <w:tcW w:w="348" w:type="dxa"/>
            <w:tcBorders>
              <w:top w:val="single" w:sz="4" w:space="0" w:color="auto"/>
              <w:left w:val="single" w:sz="4" w:space="0" w:color="auto"/>
              <w:bottom w:val="single" w:sz="4" w:space="0" w:color="auto"/>
              <w:right w:val="single" w:sz="4" w:space="0" w:color="auto"/>
            </w:tcBorders>
          </w:tcPr>
          <w:p w14:paraId="443F0DD7"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202CFA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0E58F7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1BC9DFF" w14:textId="77777777" w:rsidR="00387573" w:rsidRPr="006E2E89" w:rsidRDefault="00387573" w:rsidP="00387573">
            <w:pPr>
              <w:pStyle w:val="Frspaiere"/>
              <w:rPr>
                <w:sz w:val="16"/>
                <w:szCs w:val="16"/>
                <w:lang w:val="ro-RO"/>
              </w:rPr>
            </w:pPr>
            <w:r w:rsidRPr="006E2E89">
              <w:rPr>
                <w:sz w:val="16"/>
                <w:szCs w:val="16"/>
                <w:lang w:val="ro-RO"/>
              </w:rPr>
              <w:t>8</w:t>
            </w:r>
          </w:p>
        </w:tc>
        <w:tc>
          <w:tcPr>
            <w:tcW w:w="648" w:type="dxa"/>
            <w:tcBorders>
              <w:top w:val="single" w:sz="4" w:space="0" w:color="auto"/>
              <w:left w:val="single" w:sz="4" w:space="0" w:color="auto"/>
              <w:bottom w:val="single" w:sz="4" w:space="0" w:color="auto"/>
              <w:right w:val="single" w:sz="4" w:space="0" w:color="auto"/>
            </w:tcBorders>
          </w:tcPr>
          <w:p w14:paraId="3C05FF1A" w14:textId="77777777" w:rsidR="00387573" w:rsidRPr="006E2E89" w:rsidRDefault="00387573" w:rsidP="00387573">
            <w:pPr>
              <w:pStyle w:val="Frspaiere"/>
              <w:rPr>
                <w:sz w:val="16"/>
                <w:szCs w:val="16"/>
                <w:lang w:val="ro-RO"/>
              </w:rPr>
            </w:pPr>
            <w:r w:rsidRPr="006E2E89">
              <w:rPr>
                <w:sz w:val="16"/>
                <w:szCs w:val="16"/>
                <w:lang w:val="ro-RO"/>
              </w:rPr>
              <w:t>8</w:t>
            </w:r>
          </w:p>
        </w:tc>
        <w:tc>
          <w:tcPr>
            <w:tcW w:w="912" w:type="dxa"/>
            <w:tcBorders>
              <w:top w:val="single" w:sz="4" w:space="0" w:color="auto"/>
              <w:left w:val="single" w:sz="4" w:space="0" w:color="auto"/>
              <w:bottom w:val="single" w:sz="4" w:space="0" w:color="auto"/>
              <w:right w:val="single" w:sz="4" w:space="0" w:color="auto"/>
            </w:tcBorders>
          </w:tcPr>
          <w:p w14:paraId="4D186803"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C5B2B55"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109A3978"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79B5F0E"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6E9A40E0"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EB7B255"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58414284" w14:textId="77777777" w:rsidR="00387573" w:rsidRPr="006E2E89" w:rsidRDefault="00387573" w:rsidP="00387573">
            <w:pPr>
              <w:pStyle w:val="Frspaiere"/>
              <w:rPr>
                <w:sz w:val="16"/>
                <w:szCs w:val="16"/>
                <w:lang w:val="ro-RO"/>
              </w:rPr>
            </w:pPr>
          </w:p>
        </w:tc>
      </w:tr>
      <w:tr w:rsidR="00387573" w:rsidRPr="006E2E89" w14:paraId="0E3971A7"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5BA22B9"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0D2C40F" w14:textId="77777777" w:rsidR="00387573" w:rsidRPr="006E2E89" w:rsidRDefault="00387573" w:rsidP="00387573">
            <w:pPr>
              <w:pStyle w:val="Frspaiere"/>
              <w:rPr>
                <w:sz w:val="16"/>
                <w:szCs w:val="16"/>
                <w:lang w:val="ro-RO"/>
              </w:rPr>
            </w:pPr>
            <w:r w:rsidRPr="006E2E89">
              <w:rPr>
                <w:sz w:val="16"/>
                <w:szCs w:val="16"/>
                <w:lang w:val="ro-RO"/>
              </w:rPr>
              <w:t>A060</w:t>
            </w:r>
          </w:p>
        </w:tc>
        <w:tc>
          <w:tcPr>
            <w:tcW w:w="1860" w:type="dxa"/>
            <w:tcBorders>
              <w:top w:val="single" w:sz="4" w:space="0" w:color="auto"/>
              <w:left w:val="single" w:sz="4" w:space="0" w:color="auto"/>
              <w:bottom w:val="single" w:sz="4" w:space="0" w:color="auto"/>
              <w:right w:val="single" w:sz="4" w:space="0" w:color="auto"/>
            </w:tcBorders>
          </w:tcPr>
          <w:p w14:paraId="40B85DC6" w14:textId="77777777" w:rsidR="00387573" w:rsidRPr="006E2E89" w:rsidRDefault="00387573" w:rsidP="00387573">
            <w:pPr>
              <w:pStyle w:val="Frspaiere"/>
              <w:rPr>
                <w:i/>
                <w:sz w:val="16"/>
                <w:szCs w:val="16"/>
                <w:lang w:val="ro-RO"/>
              </w:rPr>
            </w:pPr>
            <w:r w:rsidRPr="006E2E89">
              <w:rPr>
                <w:i/>
                <w:sz w:val="16"/>
                <w:szCs w:val="16"/>
                <w:lang w:val="ro-RO"/>
              </w:rPr>
              <w:t>Aythya nyroca</w:t>
            </w:r>
          </w:p>
        </w:tc>
        <w:tc>
          <w:tcPr>
            <w:tcW w:w="348" w:type="dxa"/>
            <w:tcBorders>
              <w:top w:val="single" w:sz="4" w:space="0" w:color="auto"/>
              <w:left w:val="single" w:sz="4" w:space="0" w:color="auto"/>
              <w:bottom w:val="single" w:sz="4" w:space="0" w:color="auto"/>
              <w:right w:val="single" w:sz="4" w:space="0" w:color="auto"/>
            </w:tcBorders>
          </w:tcPr>
          <w:p w14:paraId="7BF2451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851DDE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7BB7ABB"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E60232A" w14:textId="77777777" w:rsidR="00387573" w:rsidRPr="006E2E89" w:rsidRDefault="00387573" w:rsidP="00387573">
            <w:pPr>
              <w:pStyle w:val="Frspaiere"/>
              <w:rPr>
                <w:sz w:val="16"/>
                <w:szCs w:val="16"/>
                <w:lang w:val="ro-RO"/>
              </w:rPr>
            </w:pPr>
            <w:r w:rsidRPr="006E2E89">
              <w:rPr>
                <w:sz w:val="16"/>
                <w:szCs w:val="16"/>
                <w:lang w:val="ro-RO"/>
              </w:rPr>
              <w:t>163</w:t>
            </w:r>
          </w:p>
        </w:tc>
        <w:tc>
          <w:tcPr>
            <w:tcW w:w="648" w:type="dxa"/>
            <w:tcBorders>
              <w:top w:val="single" w:sz="4" w:space="0" w:color="auto"/>
              <w:left w:val="single" w:sz="4" w:space="0" w:color="auto"/>
              <w:bottom w:val="single" w:sz="4" w:space="0" w:color="auto"/>
              <w:right w:val="single" w:sz="4" w:space="0" w:color="auto"/>
            </w:tcBorders>
          </w:tcPr>
          <w:p w14:paraId="1931C3D3" w14:textId="77777777" w:rsidR="00387573" w:rsidRPr="006E2E89" w:rsidRDefault="00387573" w:rsidP="00387573">
            <w:pPr>
              <w:pStyle w:val="Frspaiere"/>
              <w:rPr>
                <w:sz w:val="16"/>
                <w:szCs w:val="16"/>
                <w:lang w:val="ro-RO"/>
              </w:rPr>
            </w:pPr>
            <w:r w:rsidRPr="006E2E89">
              <w:rPr>
                <w:sz w:val="16"/>
                <w:szCs w:val="16"/>
                <w:lang w:val="ro-RO"/>
              </w:rPr>
              <w:t>163</w:t>
            </w:r>
          </w:p>
        </w:tc>
        <w:tc>
          <w:tcPr>
            <w:tcW w:w="912" w:type="dxa"/>
            <w:tcBorders>
              <w:top w:val="single" w:sz="4" w:space="0" w:color="auto"/>
              <w:left w:val="single" w:sz="4" w:space="0" w:color="auto"/>
              <w:bottom w:val="single" w:sz="4" w:space="0" w:color="auto"/>
              <w:right w:val="single" w:sz="4" w:space="0" w:color="auto"/>
            </w:tcBorders>
          </w:tcPr>
          <w:p w14:paraId="253226A8"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001CCEE"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301F8E6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5A67A8E"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EB86677"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233FA4A5"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5B9C175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7AEA602"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CC9DAD9"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6DDA619" w14:textId="77777777" w:rsidR="00387573" w:rsidRPr="006E2E89" w:rsidRDefault="00387573" w:rsidP="00387573">
            <w:pPr>
              <w:pStyle w:val="Frspaiere"/>
              <w:rPr>
                <w:sz w:val="16"/>
                <w:szCs w:val="16"/>
                <w:lang w:val="ro-RO"/>
              </w:rPr>
            </w:pPr>
            <w:r w:rsidRPr="006E2E89">
              <w:rPr>
                <w:sz w:val="16"/>
                <w:szCs w:val="16"/>
                <w:lang w:val="ro-RO"/>
              </w:rPr>
              <w:t>A396</w:t>
            </w:r>
          </w:p>
        </w:tc>
        <w:tc>
          <w:tcPr>
            <w:tcW w:w="1860" w:type="dxa"/>
            <w:tcBorders>
              <w:top w:val="single" w:sz="4" w:space="0" w:color="auto"/>
              <w:left w:val="single" w:sz="4" w:space="0" w:color="auto"/>
              <w:bottom w:val="single" w:sz="4" w:space="0" w:color="auto"/>
              <w:right w:val="single" w:sz="4" w:space="0" w:color="auto"/>
            </w:tcBorders>
          </w:tcPr>
          <w:p w14:paraId="303A032C" w14:textId="77777777" w:rsidR="00387573" w:rsidRPr="006E2E89" w:rsidRDefault="00387573" w:rsidP="00387573">
            <w:pPr>
              <w:pStyle w:val="Frspaiere"/>
              <w:rPr>
                <w:i/>
                <w:sz w:val="16"/>
                <w:szCs w:val="16"/>
                <w:lang w:val="ro-RO"/>
              </w:rPr>
            </w:pPr>
            <w:r w:rsidRPr="006E2E89">
              <w:rPr>
                <w:i/>
                <w:sz w:val="16"/>
                <w:szCs w:val="16"/>
                <w:lang w:val="ro-RO"/>
              </w:rPr>
              <w:t>Branta ruficollis</w:t>
            </w:r>
          </w:p>
        </w:tc>
        <w:tc>
          <w:tcPr>
            <w:tcW w:w="348" w:type="dxa"/>
            <w:tcBorders>
              <w:top w:val="single" w:sz="4" w:space="0" w:color="auto"/>
              <w:left w:val="single" w:sz="4" w:space="0" w:color="auto"/>
              <w:bottom w:val="single" w:sz="4" w:space="0" w:color="auto"/>
              <w:right w:val="single" w:sz="4" w:space="0" w:color="auto"/>
            </w:tcBorders>
          </w:tcPr>
          <w:p w14:paraId="3C986CA7"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E8D08F3"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39D3AA7"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1DFF37C" w14:textId="77777777" w:rsidR="00387573" w:rsidRPr="006E2E89" w:rsidRDefault="00387573" w:rsidP="00387573">
            <w:pPr>
              <w:pStyle w:val="Frspaiere"/>
              <w:rPr>
                <w:sz w:val="16"/>
                <w:szCs w:val="16"/>
                <w:lang w:val="ro-RO"/>
              </w:rPr>
            </w:pPr>
            <w:r w:rsidRPr="006E2E89">
              <w:rPr>
                <w:sz w:val="16"/>
                <w:szCs w:val="16"/>
                <w:lang w:val="ro-RO"/>
              </w:rPr>
              <w:t>230</w:t>
            </w:r>
          </w:p>
        </w:tc>
        <w:tc>
          <w:tcPr>
            <w:tcW w:w="648" w:type="dxa"/>
            <w:tcBorders>
              <w:top w:val="single" w:sz="4" w:space="0" w:color="auto"/>
              <w:left w:val="single" w:sz="4" w:space="0" w:color="auto"/>
              <w:bottom w:val="single" w:sz="4" w:space="0" w:color="auto"/>
              <w:right w:val="single" w:sz="4" w:space="0" w:color="auto"/>
            </w:tcBorders>
          </w:tcPr>
          <w:p w14:paraId="078C9539" w14:textId="77777777" w:rsidR="00387573" w:rsidRPr="006E2E89" w:rsidRDefault="00387573" w:rsidP="00387573">
            <w:pPr>
              <w:pStyle w:val="Frspaiere"/>
              <w:rPr>
                <w:sz w:val="16"/>
                <w:szCs w:val="16"/>
                <w:lang w:val="ro-RO"/>
              </w:rPr>
            </w:pPr>
            <w:r w:rsidRPr="006E2E89">
              <w:rPr>
                <w:sz w:val="16"/>
                <w:szCs w:val="16"/>
                <w:lang w:val="ro-RO"/>
              </w:rPr>
              <w:t>230</w:t>
            </w:r>
          </w:p>
        </w:tc>
        <w:tc>
          <w:tcPr>
            <w:tcW w:w="912" w:type="dxa"/>
            <w:tcBorders>
              <w:top w:val="single" w:sz="4" w:space="0" w:color="auto"/>
              <w:left w:val="single" w:sz="4" w:space="0" w:color="auto"/>
              <w:bottom w:val="single" w:sz="4" w:space="0" w:color="auto"/>
              <w:right w:val="single" w:sz="4" w:space="0" w:color="auto"/>
            </w:tcBorders>
          </w:tcPr>
          <w:p w14:paraId="37454F8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908B1C4"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5D98A4E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3FB7076"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0163556"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0F08EF4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64CF16E8"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B317F8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22391DE"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99F9DEF" w14:textId="77777777" w:rsidR="00387573" w:rsidRPr="006E2E89" w:rsidRDefault="00387573" w:rsidP="00387573">
            <w:pPr>
              <w:pStyle w:val="Frspaiere"/>
              <w:rPr>
                <w:sz w:val="16"/>
                <w:szCs w:val="16"/>
                <w:lang w:val="ro-RO"/>
              </w:rPr>
            </w:pPr>
            <w:r w:rsidRPr="006E2E89">
              <w:rPr>
                <w:sz w:val="16"/>
                <w:szCs w:val="16"/>
                <w:lang w:val="ro-RO"/>
              </w:rPr>
              <w:t>A215</w:t>
            </w:r>
          </w:p>
        </w:tc>
        <w:tc>
          <w:tcPr>
            <w:tcW w:w="1860" w:type="dxa"/>
            <w:tcBorders>
              <w:top w:val="single" w:sz="4" w:space="0" w:color="auto"/>
              <w:left w:val="single" w:sz="4" w:space="0" w:color="auto"/>
              <w:bottom w:val="single" w:sz="4" w:space="0" w:color="auto"/>
              <w:right w:val="single" w:sz="4" w:space="0" w:color="auto"/>
            </w:tcBorders>
          </w:tcPr>
          <w:p w14:paraId="6B7A9AB6" w14:textId="77777777" w:rsidR="00387573" w:rsidRPr="006E2E89" w:rsidRDefault="00387573" w:rsidP="00387573">
            <w:pPr>
              <w:pStyle w:val="Frspaiere"/>
              <w:rPr>
                <w:i/>
                <w:sz w:val="16"/>
                <w:szCs w:val="16"/>
                <w:lang w:val="ro-RO"/>
              </w:rPr>
            </w:pPr>
            <w:r w:rsidRPr="006E2E89">
              <w:rPr>
                <w:i/>
                <w:sz w:val="16"/>
                <w:szCs w:val="16"/>
                <w:lang w:val="ro-RO"/>
              </w:rPr>
              <w:t>Bubo bubo</w:t>
            </w:r>
          </w:p>
        </w:tc>
        <w:tc>
          <w:tcPr>
            <w:tcW w:w="348" w:type="dxa"/>
            <w:tcBorders>
              <w:top w:val="single" w:sz="4" w:space="0" w:color="auto"/>
              <w:left w:val="single" w:sz="4" w:space="0" w:color="auto"/>
              <w:bottom w:val="single" w:sz="4" w:space="0" w:color="auto"/>
              <w:right w:val="single" w:sz="4" w:space="0" w:color="auto"/>
            </w:tcBorders>
          </w:tcPr>
          <w:p w14:paraId="598E347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F80DA0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D3A36D5" w14:textId="77777777" w:rsidR="00387573" w:rsidRPr="006E2E89" w:rsidRDefault="00387573" w:rsidP="00387573">
            <w:pPr>
              <w:pStyle w:val="Frspaiere"/>
              <w:rPr>
                <w:sz w:val="16"/>
                <w:szCs w:val="16"/>
                <w:lang w:val="ro-RO"/>
              </w:rPr>
            </w:pPr>
            <w:r w:rsidRPr="006E2E89">
              <w:rPr>
                <w:sz w:val="16"/>
                <w:szCs w:val="16"/>
                <w:lang w:val="ro-RO"/>
              </w:rPr>
              <w:t>p</w:t>
            </w:r>
          </w:p>
        </w:tc>
        <w:tc>
          <w:tcPr>
            <w:tcW w:w="855" w:type="dxa"/>
            <w:tcBorders>
              <w:top w:val="single" w:sz="4" w:space="0" w:color="auto"/>
              <w:left w:val="single" w:sz="4" w:space="0" w:color="auto"/>
              <w:bottom w:val="single" w:sz="4" w:space="0" w:color="auto"/>
              <w:right w:val="single" w:sz="4" w:space="0" w:color="auto"/>
            </w:tcBorders>
          </w:tcPr>
          <w:p w14:paraId="4D566ADC" w14:textId="77777777" w:rsidR="00387573" w:rsidRPr="006E2E89" w:rsidRDefault="00387573" w:rsidP="00387573">
            <w:pPr>
              <w:pStyle w:val="Frspaiere"/>
              <w:rPr>
                <w:sz w:val="16"/>
                <w:szCs w:val="16"/>
                <w:lang w:val="ro-RO"/>
              </w:rPr>
            </w:pPr>
            <w:r w:rsidRPr="006E2E89">
              <w:rPr>
                <w:sz w:val="16"/>
                <w:szCs w:val="16"/>
                <w:lang w:val="ro-RO"/>
              </w:rPr>
              <w:t>1</w:t>
            </w:r>
          </w:p>
        </w:tc>
        <w:tc>
          <w:tcPr>
            <w:tcW w:w="648" w:type="dxa"/>
            <w:tcBorders>
              <w:top w:val="single" w:sz="4" w:space="0" w:color="auto"/>
              <w:left w:val="single" w:sz="4" w:space="0" w:color="auto"/>
              <w:bottom w:val="single" w:sz="4" w:space="0" w:color="auto"/>
              <w:right w:val="single" w:sz="4" w:space="0" w:color="auto"/>
            </w:tcBorders>
          </w:tcPr>
          <w:p w14:paraId="074E5FD4" w14:textId="77777777" w:rsidR="00387573" w:rsidRPr="006E2E89" w:rsidRDefault="00387573" w:rsidP="00387573">
            <w:pPr>
              <w:pStyle w:val="Frspaiere"/>
              <w:rPr>
                <w:sz w:val="16"/>
                <w:szCs w:val="16"/>
                <w:lang w:val="ro-RO"/>
              </w:rPr>
            </w:pPr>
            <w:r w:rsidRPr="006E2E89">
              <w:rPr>
                <w:sz w:val="16"/>
                <w:szCs w:val="16"/>
                <w:lang w:val="ro-RO"/>
              </w:rPr>
              <w:t>1</w:t>
            </w:r>
          </w:p>
        </w:tc>
        <w:tc>
          <w:tcPr>
            <w:tcW w:w="912" w:type="dxa"/>
            <w:tcBorders>
              <w:top w:val="single" w:sz="4" w:space="0" w:color="auto"/>
              <w:left w:val="single" w:sz="4" w:space="0" w:color="auto"/>
              <w:bottom w:val="single" w:sz="4" w:space="0" w:color="auto"/>
              <w:right w:val="single" w:sz="4" w:space="0" w:color="auto"/>
            </w:tcBorders>
          </w:tcPr>
          <w:p w14:paraId="64BEFCB0"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0DF0E061"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CDCA70D"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801984E"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03CC879"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56E37F28"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7091FA05"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8C4003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4F59B6F" w14:textId="77777777" w:rsidR="00387573" w:rsidRPr="006E2E89" w:rsidRDefault="00387573" w:rsidP="00387573">
            <w:pPr>
              <w:pStyle w:val="Frspaiere"/>
              <w:rPr>
                <w:sz w:val="16"/>
                <w:szCs w:val="16"/>
                <w:lang w:val="ro-RO"/>
              </w:rPr>
            </w:pPr>
            <w:r w:rsidRPr="006E2E89">
              <w:rPr>
                <w:sz w:val="16"/>
                <w:szCs w:val="16"/>
                <w:lang w:val="ro-RO"/>
              </w:rPr>
              <w:lastRenderedPageBreak/>
              <w:t>B</w:t>
            </w:r>
          </w:p>
        </w:tc>
        <w:tc>
          <w:tcPr>
            <w:tcW w:w="720" w:type="dxa"/>
            <w:tcBorders>
              <w:top w:val="single" w:sz="4" w:space="0" w:color="auto"/>
              <w:left w:val="single" w:sz="4" w:space="0" w:color="auto"/>
              <w:bottom w:val="single" w:sz="4" w:space="0" w:color="auto"/>
              <w:right w:val="single" w:sz="4" w:space="0" w:color="auto"/>
            </w:tcBorders>
          </w:tcPr>
          <w:p w14:paraId="7D58B8CD" w14:textId="77777777" w:rsidR="00387573" w:rsidRPr="006E2E89" w:rsidRDefault="00387573" w:rsidP="00387573">
            <w:pPr>
              <w:pStyle w:val="Frspaiere"/>
              <w:rPr>
                <w:sz w:val="16"/>
                <w:szCs w:val="16"/>
                <w:lang w:val="ro-RO"/>
              </w:rPr>
            </w:pPr>
            <w:r w:rsidRPr="006E2E89">
              <w:rPr>
                <w:sz w:val="16"/>
                <w:szCs w:val="16"/>
                <w:lang w:val="ro-RO"/>
              </w:rPr>
              <w:t>A403</w:t>
            </w:r>
          </w:p>
        </w:tc>
        <w:tc>
          <w:tcPr>
            <w:tcW w:w="1860" w:type="dxa"/>
            <w:tcBorders>
              <w:top w:val="single" w:sz="4" w:space="0" w:color="auto"/>
              <w:left w:val="single" w:sz="4" w:space="0" w:color="auto"/>
              <w:bottom w:val="single" w:sz="4" w:space="0" w:color="auto"/>
              <w:right w:val="single" w:sz="4" w:space="0" w:color="auto"/>
            </w:tcBorders>
          </w:tcPr>
          <w:p w14:paraId="4FB69B9D" w14:textId="77777777" w:rsidR="00387573" w:rsidRPr="006E2E89" w:rsidRDefault="00387573" w:rsidP="00387573">
            <w:pPr>
              <w:pStyle w:val="Frspaiere"/>
              <w:rPr>
                <w:i/>
                <w:sz w:val="16"/>
                <w:szCs w:val="16"/>
                <w:lang w:val="ro-RO"/>
              </w:rPr>
            </w:pPr>
            <w:r w:rsidRPr="006E2E89">
              <w:rPr>
                <w:i/>
                <w:sz w:val="16"/>
                <w:szCs w:val="16"/>
                <w:lang w:val="ro-RO"/>
              </w:rPr>
              <w:t>Buteo rufinus</w:t>
            </w:r>
          </w:p>
        </w:tc>
        <w:tc>
          <w:tcPr>
            <w:tcW w:w="348" w:type="dxa"/>
            <w:tcBorders>
              <w:top w:val="single" w:sz="4" w:space="0" w:color="auto"/>
              <w:left w:val="single" w:sz="4" w:space="0" w:color="auto"/>
              <w:bottom w:val="single" w:sz="4" w:space="0" w:color="auto"/>
              <w:right w:val="single" w:sz="4" w:space="0" w:color="auto"/>
            </w:tcBorders>
          </w:tcPr>
          <w:p w14:paraId="2B7CBBB7"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B3A219C"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0285E7A"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17BD2B17" w14:textId="77777777" w:rsidR="00387573" w:rsidRPr="006E2E89" w:rsidRDefault="00387573" w:rsidP="00387573">
            <w:pPr>
              <w:pStyle w:val="Frspaiere"/>
              <w:rPr>
                <w:sz w:val="16"/>
                <w:szCs w:val="16"/>
                <w:lang w:val="ro-RO"/>
              </w:rPr>
            </w:pPr>
            <w:r w:rsidRPr="006E2E89">
              <w:rPr>
                <w:sz w:val="16"/>
                <w:szCs w:val="16"/>
                <w:lang w:val="ro-RO"/>
              </w:rPr>
              <w:t>1</w:t>
            </w:r>
          </w:p>
        </w:tc>
        <w:tc>
          <w:tcPr>
            <w:tcW w:w="648" w:type="dxa"/>
            <w:tcBorders>
              <w:top w:val="single" w:sz="4" w:space="0" w:color="auto"/>
              <w:left w:val="single" w:sz="4" w:space="0" w:color="auto"/>
              <w:bottom w:val="single" w:sz="4" w:space="0" w:color="auto"/>
              <w:right w:val="single" w:sz="4" w:space="0" w:color="auto"/>
            </w:tcBorders>
          </w:tcPr>
          <w:p w14:paraId="4F2AD0BF" w14:textId="77777777" w:rsidR="00387573" w:rsidRPr="006E2E89" w:rsidRDefault="00387573" w:rsidP="00387573">
            <w:pPr>
              <w:pStyle w:val="Frspaiere"/>
              <w:rPr>
                <w:sz w:val="16"/>
                <w:szCs w:val="16"/>
                <w:lang w:val="ro-RO"/>
              </w:rPr>
            </w:pPr>
            <w:r w:rsidRPr="006E2E89">
              <w:rPr>
                <w:sz w:val="16"/>
                <w:szCs w:val="16"/>
                <w:lang w:val="ro-RO"/>
              </w:rPr>
              <w:t>2</w:t>
            </w:r>
          </w:p>
        </w:tc>
        <w:tc>
          <w:tcPr>
            <w:tcW w:w="912" w:type="dxa"/>
            <w:tcBorders>
              <w:top w:val="single" w:sz="4" w:space="0" w:color="auto"/>
              <w:left w:val="single" w:sz="4" w:space="0" w:color="auto"/>
              <w:bottom w:val="single" w:sz="4" w:space="0" w:color="auto"/>
              <w:right w:val="single" w:sz="4" w:space="0" w:color="auto"/>
            </w:tcBorders>
          </w:tcPr>
          <w:p w14:paraId="3896FC7D"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13611DBB"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0FBE4C0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2767744"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65CA2851"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1779A99C"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16C74A7" w14:textId="77777777" w:rsidR="00387573" w:rsidRPr="006E2E89" w:rsidRDefault="00387573" w:rsidP="00387573">
            <w:pPr>
              <w:pStyle w:val="Frspaiere"/>
              <w:rPr>
                <w:sz w:val="16"/>
                <w:szCs w:val="16"/>
                <w:lang w:val="ro-RO"/>
              </w:rPr>
            </w:pPr>
            <w:r w:rsidRPr="006E2E89">
              <w:rPr>
                <w:sz w:val="16"/>
                <w:szCs w:val="16"/>
                <w:lang w:val="ro-RO"/>
              </w:rPr>
              <w:t>C</w:t>
            </w:r>
          </w:p>
        </w:tc>
      </w:tr>
      <w:tr w:rsidR="00387573" w:rsidRPr="006E2E89" w14:paraId="1DED99C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249E846"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8607D2D" w14:textId="77777777" w:rsidR="00387573" w:rsidRPr="006E2E89" w:rsidRDefault="00387573" w:rsidP="00387573">
            <w:pPr>
              <w:pStyle w:val="Frspaiere"/>
              <w:rPr>
                <w:sz w:val="16"/>
                <w:szCs w:val="16"/>
                <w:lang w:val="ro-RO"/>
              </w:rPr>
            </w:pPr>
            <w:r w:rsidRPr="006E2E89">
              <w:rPr>
                <w:sz w:val="16"/>
                <w:szCs w:val="16"/>
                <w:lang w:val="ro-RO"/>
              </w:rPr>
              <w:t>A144</w:t>
            </w:r>
          </w:p>
        </w:tc>
        <w:tc>
          <w:tcPr>
            <w:tcW w:w="1860" w:type="dxa"/>
            <w:tcBorders>
              <w:top w:val="single" w:sz="4" w:space="0" w:color="auto"/>
              <w:left w:val="single" w:sz="4" w:space="0" w:color="auto"/>
              <w:bottom w:val="single" w:sz="4" w:space="0" w:color="auto"/>
              <w:right w:val="single" w:sz="4" w:space="0" w:color="auto"/>
            </w:tcBorders>
          </w:tcPr>
          <w:p w14:paraId="58AF0695" w14:textId="77777777" w:rsidR="00387573" w:rsidRPr="006E2E89" w:rsidRDefault="00387573" w:rsidP="00387573">
            <w:pPr>
              <w:pStyle w:val="Frspaiere"/>
              <w:rPr>
                <w:i/>
                <w:sz w:val="16"/>
                <w:szCs w:val="16"/>
                <w:lang w:val="ro-RO"/>
              </w:rPr>
            </w:pPr>
            <w:r w:rsidRPr="006E2E89">
              <w:rPr>
                <w:i/>
                <w:sz w:val="16"/>
                <w:szCs w:val="16"/>
                <w:lang w:val="ro-RO"/>
              </w:rPr>
              <w:t>Calidris alba</w:t>
            </w:r>
          </w:p>
        </w:tc>
        <w:tc>
          <w:tcPr>
            <w:tcW w:w="348" w:type="dxa"/>
            <w:tcBorders>
              <w:top w:val="single" w:sz="4" w:space="0" w:color="auto"/>
              <w:left w:val="single" w:sz="4" w:space="0" w:color="auto"/>
              <w:bottom w:val="single" w:sz="4" w:space="0" w:color="auto"/>
              <w:right w:val="single" w:sz="4" w:space="0" w:color="auto"/>
            </w:tcBorders>
          </w:tcPr>
          <w:p w14:paraId="4D9C6DCD"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52D2BF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0FD4C9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06F57B5" w14:textId="77777777" w:rsidR="00387573" w:rsidRPr="006E2E89" w:rsidRDefault="00387573" w:rsidP="00387573">
            <w:pPr>
              <w:pStyle w:val="Frspaiere"/>
              <w:rPr>
                <w:sz w:val="16"/>
                <w:szCs w:val="16"/>
                <w:lang w:val="ro-RO"/>
              </w:rPr>
            </w:pPr>
            <w:r w:rsidRPr="006E2E89">
              <w:rPr>
                <w:sz w:val="16"/>
                <w:szCs w:val="16"/>
                <w:lang w:val="ro-RO"/>
              </w:rPr>
              <w:t>56</w:t>
            </w:r>
          </w:p>
        </w:tc>
        <w:tc>
          <w:tcPr>
            <w:tcW w:w="648" w:type="dxa"/>
            <w:tcBorders>
              <w:top w:val="single" w:sz="4" w:space="0" w:color="auto"/>
              <w:left w:val="single" w:sz="4" w:space="0" w:color="auto"/>
              <w:bottom w:val="single" w:sz="4" w:space="0" w:color="auto"/>
              <w:right w:val="single" w:sz="4" w:space="0" w:color="auto"/>
            </w:tcBorders>
          </w:tcPr>
          <w:p w14:paraId="4A8465FD" w14:textId="77777777" w:rsidR="00387573" w:rsidRPr="006E2E89" w:rsidRDefault="00387573" w:rsidP="00387573">
            <w:pPr>
              <w:pStyle w:val="Frspaiere"/>
              <w:rPr>
                <w:sz w:val="16"/>
                <w:szCs w:val="16"/>
                <w:lang w:val="ro-RO"/>
              </w:rPr>
            </w:pPr>
            <w:r w:rsidRPr="006E2E89">
              <w:rPr>
                <w:sz w:val="16"/>
                <w:szCs w:val="16"/>
                <w:lang w:val="ro-RO"/>
              </w:rPr>
              <w:t>56</w:t>
            </w:r>
          </w:p>
        </w:tc>
        <w:tc>
          <w:tcPr>
            <w:tcW w:w="912" w:type="dxa"/>
            <w:tcBorders>
              <w:top w:val="single" w:sz="4" w:space="0" w:color="auto"/>
              <w:left w:val="single" w:sz="4" w:space="0" w:color="auto"/>
              <w:bottom w:val="single" w:sz="4" w:space="0" w:color="auto"/>
              <w:right w:val="single" w:sz="4" w:space="0" w:color="auto"/>
            </w:tcBorders>
          </w:tcPr>
          <w:p w14:paraId="54496D5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FF433B1"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66FD0A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AA4C88C"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5EAE8517"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834A236"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63FF02C"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36E90A8"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F325B2A"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9E0203F" w14:textId="77777777" w:rsidR="00387573" w:rsidRPr="006E2E89" w:rsidRDefault="00387573" w:rsidP="00387573">
            <w:pPr>
              <w:pStyle w:val="Frspaiere"/>
              <w:rPr>
                <w:sz w:val="16"/>
                <w:szCs w:val="16"/>
                <w:lang w:val="ro-RO"/>
              </w:rPr>
            </w:pPr>
            <w:r w:rsidRPr="006E2E89">
              <w:rPr>
                <w:sz w:val="16"/>
                <w:szCs w:val="16"/>
                <w:lang w:val="ro-RO"/>
              </w:rPr>
              <w:t>A149</w:t>
            </w:r>
          </w:p>
        </w:tc>
        <w:tc>
          <w:tcPr>
            <w:tcW w:w="1860" w:type="dxa"/>
            <w:tcBorders>
              <w:top w:val="single" w:sz="4" w:space="0" w:color="auto"/>
              <w:left w:val="single" w:sz="4" w:space="0" w:color="auto"/>
              <w:bottom w:val="single" w:sz="4" w:space="0" w:color="auto"/>
              <w:right w:val="single" w:sz="4" w:space="0" w:color="auto"/>
            </w:tcBorders>
          </w:tcPr>
          <w:p w14:paraId="7641B706" w14:textId="77777777" w:rsidR="00387573" w:rsidRPr="006E2E89" w:rsidRDefault="00387573" w:rsidP="00387573">
            <w:pPr>
              <w:pStyle w:val="Frspaiere"/>
              <w:rPr>
                <w:i/>
                <w:sz w:val="16"/>
                <w:szCs w:val="16"/>
                <w:lang w:val="ro-RO"/>
              </w:rPr>
            </w:pPr>
            <w:r w:rsidRPr="006E2E89">
              <w:rPr>
                <w:i/>
                <w:sz w:val="16"/>
                <w:szCs w:val="16"/>
                <w:lang w:val="ro-RO"/>
              </w:rPr>
              <w:t>Calidris alpina</w:t>
            </w:r>
          </w:p>
        </w:tc>
        <w:tc>
          <w:tcPr>
            <w:tcW w:w="348" w:type="dxa"/>
            <w:tcBorders>
              <w:top w:val="single" w:sz="4" w:space="0" w:color="auto"/>
              <w:left w:val="single" w:sz="4" w:space="0" w:color="auto"/>
              <w:bottom w:val="single" w:sz="4" w:space="0" w:color="auto"/>
              <w:right w:val="single" w:sz="4" w:space="0" w:color="auto"/>
            </w:tcBorders>
          </w:tcPr>
          <w:p w14:paraId="52174C7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2DDC25B"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075F55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785149F0" w14:textId="77777777" w:rsidR="00387573" w:rsidRPr="006E2E89" w:rsidRDefault="00387573" w:rsidP="00387573">
            <w:pPr>
              <w:pStyle w:val="Frspaiere"/>
              <w:rPr>
                <w:sz w:val="16"/>
                <w:szCs w:val="16"/>
                <w:lang w:val="ro-RO"/>
              </w:rPr>
            </w:pPr>
            <w:r w:rsidRPr="006E2E89">
              <w:rPr>
                <w:sz w:val="16"/>
                <w:szCs w:val="16"/>
                <w:lang w:val="ro-RO"/>
              </w:rPr>
              <w:t>1400</w:t>
            </w:r>
          </w:p>
        </w:tc>
        <w:tc>
          <w:tcPr>
            <w:tcW w:w="648" w:type="dxa"/>
            <w:tcBorders>
              <w:top w:val="single" w:sz="4" w:space="0" w:color="auto"/>
              <w:left w:val="single" w:sz="4" w:space="0" w:color="auto"/>
              <w:bottom w:val="single" w:sz="4" w:space="0" w:color="auto"/>
              <w:right w:val="single" w:sz="4" w:space="0" w:color="auto"/>
            </w:tcBorders>
          </w:tcPr>
          <w:p w14:paraId="618E85D4" w14:textId="77777777" w:rsidR="00387573" w:rsidRPr="006E2E89" w:rsidRDefault="00387573" w:rsidP="00387573">
            <w:pPr>
              <w:pStyle w:val="Frspaiere"/>
              <w:rPr>
                <w:sz w:val="16"/>
                <w:szCs w:val="16"/>
                <w:lang w:val="ro-RO"/>
              </w:rPr>
            </w:pPr>
            <w:r w:rsidRPr="006E2E89">
              <w:rPr>
                <w:sz w:val="16"/>
                <w:szCs w:val="16"/>
                <w:lang w:val="ro-RO"/>
              </w:rPr>
              <w:t>1400</w:t>
            </w:r>
          </w:p>
        </w:tc>
        <w:tc>
          <w:tcPr>
            <w:tcW w:w="912" w:type="dxa"/>
            <w:tcBorders>
              <w:top w:val="single" w:sz="4" w:space="0" w:color="auto"/>
              <w:left w:val="single" w:sz="4" w:space="0" w:color="auto"/>
              <w:bottom w:val="single" w:sz="4" w:space="0" w:color="auto"/>
              <w:right w:val="single" w:sz="4" w:space="0" w:color="auto"/>
            </w:tcBorders>
          </w:tcPr>
          <w:p w14:paraId="33B109C8"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9D1097C"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365ACFE"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EAA690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6A8C5329"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245F4475"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75D1F9F1"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38B8026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3B04B7C"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D4C8E57" w14:textId="77777777" w:rsidR="00387573" w:rsidRPr="006E2E89" w:rsidRDefault="00387573" w:rsidP="00387573">
            <w:pPr>
              <w:pStyle w:val="Frspaiere"/>
              <w:rPr>
                <w:sz w:val="16"/>
                <w:szCs w:val="16"/>
                <w:lang w:val="ro-RO"/>
              </w:rPr>
            </w:pPr>
            <w:r w:rsidRPr="006E2E89">
              <w:rPr>
                <w:sz w:val="16"/>
                <w:szCs w:val="16"/>
                <w:lang w:val="ro-RO"/>
              </w:rPr>
              <w:t>A147</w:t>
            </w:r>
          </w:p>
        </w:tc>
        <w:tc>
          <w:tcPr>
            <w:tcW w:w="1860" w:type="dxa"/>
            <w:tcBorders>
              <w:top w:val="single" w:sz="4" w:space="0" w:color="auto"/>
              <w:left w:val="single" w:sz="4" w:space="0" w:color="auto"/>
              <w:bottom w:val="single" w:sz="4" w:space="0" w:color="auto"/>
              <w:right w:val="single" w:sz="4" w:space="0" w:color="auto"/>
            </w:tcBorders>
          </w:tcPr>
          <w:p w14:paraId="2CFD8596" w14:textId="77777777" w:rsidR="00387573" w:rsidRPr="006E2E89" w:rsidRDefault="00387573" w:rsidP="00387573">
            <w:pPr>
              <w:pStyle w:val="Frspaiere"/>
              <w:rPr>
                <w:i/>
                <w:sz w:val="16"/>
                <w:szCs w:val="16"/>
                <w:lang w:val="ro-RO"/>
              </w:rPr>
            </w:pPr>
            <w:r w:rsidRPr="006E2E89">
              <w:rPr>
                <w:i/>
                <w:sz w:val="16"/>
                <w:szCs w:val="16"/>
                <w:lang w:val="ro-RO"/>
              </w:rPr>
              <w:t>Calidris ferruginea</w:t>
            </w:r>
          </w:p>
        </w:tc>
        <w:tc>
          <w:tcPr>
            <w:tcW w:w="348" w:type="dxa"/>
            <w:tcBorders>
              <w:top w:val="single" w:sz="4" w:space="0" w:color="auto"/>
              <w:left w:val="single" w:sz="4" w:space="0" w:color="auto"/>
              <w:bottom w:val="single" w:sz="4" w:space="0" w:color="auto"/>
              <w:right w:val="single" w:sz="4" w:space="0" w:color="auto"/>
            </w:tcBorders>
          </w:tcPr>
          <w:p w14:paraId="14FA8737"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A21F38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388D59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375ECC0" w14:textId="77777777" w:rsidR="00387573" w:rsidRPr="006E2E89" w:rsidRDefault="00387573" w:rsidP="00387573">
            <w:pPr>
              <w:pStyle w:val="Frspaiere"/>
              <w:rPr>
                <w:sz w:val="16"/>
                <w:szCs w:val="16"/>
                <w:lang w:val="ro-RO"/>
              </w:rPr>
            </w:pPr>
            <w:r w:rsidRPr="006E2E89">
              <w:rPr>
                <w:sz w:val="16"/>
                <w:szCs w:val="16"/>
                <w:lang w:val="ro-RO"/>
              </w:rPr>
              <w:t>460</w:t>
            </w:r>
          </w:p>
        </w:tc>
        <w:tc>
          <w:tcPr>
            <w:tcW w:w="648" w:type="dxa"/>
            <w:tcBorders>
              <w:top w:val="single" w:sz="4" w:space="0" w:color="auto"/>
              <w:left w:val="single" w:sz="4" w:space="0" w:color="auto"/>
              <w:bottom w:val="single" w:sz="4" w:space="0" w:color="auto"/>
              <w:right w:val="single" w:sz="4" w:space="0" w:color="auto"/>
            </w:tcBorders>
          </w:tcPr>
          <w:p w14:paraId="7E0849C1" w14:textId="77777777" w:rsidR="00387573" w:rsidRPr="006E2E89" w:rsidRDefault="00387573" w:rsidP="00387573">
            <w:pPr>
              <w:pStyle w:val="Frspaiere"/>
              <w:rPr>
                <w:sz w:val="16"/>
                <w:szCs w:val="16"/>
                <w:lang w:val="ro-RO"/>
              </w:rPr>
            </w:pPr>
            <w:r w:rsidRPr="006E2E89">
              <w:rPr>
                <w:sz w:val="16"/>
                <w:szCs w:val="16"/>
                <w:lang w:val="ro-RO"/>
              </w:rPr>
              <w:t>460</w:t>
            </w:r>
          </w:p>
        </w:tc>
        <w:tc>
          <w:tcPr>
            <w:tcW w:w="912" w:type="dxa"/>
            <w:tcBorders>
              <w:top w:val="single" w:sz="4" w:space="0" w:color="auto"/>
              <w:left w:val="single" w:sz="4" w:space="0" w:color="auto"/>
              <w:bottom w:val="single" w:sz="4" w:space="0" w:color="auto"/>
              <w:right w:val="single" w:sz="4" w:space="0" w:color="auto"/>
            </w:tcBorders>
          </w:tcPr>
          <w:p w14:paraId="1F02604F"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9357F75"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4676D4A"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ED89C2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76EB7010"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137053B"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76D0862A"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801B84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640064E"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13E8140" w14:textId="77777777" w:rsidR="00387573" w:rsidRPr="006E2E89" w:rsidRDefault="00387573" w:rsidP="00387573">
            <w:pPr>
              <w:pStyle w:val="Frspaiere"/>
              <w:rPr>
                <w:sz w:val="16"/>
                <w:szCs w:val="16"/>
                <w:lang w:val="ro-RO"/>
              </w:rPr>
            </w:pPr>
            <w:r w:rsidRPr="006E2E89">
              <w:rPr>
                <w:sz w:val="16"/>
                <w:szCs w:val="16"/>
                <w:lang w:val="ro-RO"/>
              </w:rPr>
              <w:t>A145</w:t>
            </w:r>
          </w:p>
        </w:tc>
        <w:tc>
          <w:tcPr>
            <w:tcW w:w="1860" w:type="dxa"/>
            <w:tcBorders>
              <w:top w:val="single" w:sz="4" w:space="0" w:color="auto"/>
              <w:left w:val="single" w:sz="4" w:space="0" w:color="auto"/>
              <w:bottom w:val="single" w:sz="4" w:space="0" w:color="auto"/>
              <w:right w:val="single" w:sz="4" w:space="0" w:color="auto"/>
            </w:tcBorders>
          </w:tcPr>
          <w:p w14:paraId="35F166D1" w14:textId="77777777" w:rsidR="00387573" w:rsidRPr="006E2E89" w:rsidRDefault="00387573" w:rsidP="00387573">
            <w:pPr>
              <w:pStyle w:val="Frspaiere"/>
              <w:rPr>
                <w:i/>
                <w:sz w:val="16"/>
                <w:szCs w:val="16"/>
                <w:lang w:val="ro-RO"/>
              </w:rPr>
            </w:pPr>
            <w:r w:rsidRPr="006E2E89">
              <w:rPr>
                <w:i/>
                <w:sz w:val="16"/>
                <w:szCs w:val="16"/>
                <w:lang w:val="ro-RO"/>
              </w:rPr>
              <w:t>Calidris minuta</w:t>
            </w:r>
          </w:p>
        </w:tc>
        <w:tc>
          <w:tcPr>
            <w:tcW w:w="348" w:type="dxa"/>
            <w:tcBorders>
              <w:top w:val="single" w:sz="4" w:space="0" w:color="auto"/>
              <w:left w:val="single" w:sz="4" w:space="0" w:color="auto"/>
              <w:bottom w:val="single" w:sz="4" w:space="0" w:color="auto"/>
              <w:right w:val="single" w:sz="4" w:space="0" w:color="auto"/>
            </w:tcBorders>
          </w:tcPr>
          <w:p w14:paraId="09022F5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3DF57D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A3A1CF7"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275F03E" w14:textId="77777777" w:rsidR="00387573" w:rsidRPr="006E2E89" w:rsidRDefault="00387573" w:rsidP="00387573">
            <w:pPr>
              <w:pStyle w:val="Frspaiere"/>
              <w:rPr>
                <w:sz w:val="16"/>
                <w:szCs w:val="16"/>
                <w:lang w:val="ro-RO"/>
              </w:rPr>
            </w:pPr>
            <w:r w:rsidRPr="006E2E89">
              <w:rPr>
                <w:sz w:val="16"/>
                <w:szCs w:val="16"/>
                <w:lang w:val="ro-RO"/>
              </w:rPr>
              <w:t>332</w:t>
            </w:r>
          </w:p>
        </w:tc>
        <w:tc>
          <w:tcPr>
            <w:tcW w:w="648" w:type="dxa"/>
            <w:tcBorders>
              <w:top w:val="single" w:sz="4" w:space="0" w:color="auto"/>
              <w:left w:val="single" w:sz="4" w:space="0" w:color="auto"/>
              <w:bottom w:val="single" w:sz="4" w:space="0" w:color="auto"/>
              <w:right w:val="single" w:sz="4" w:space="0" w:color="auto"/>
            </w:tcBorders>
          </w:tcPr>
          <w:p w14:paraId="418E636C" w14:textId="77777777" w:rsidR="00387573" w:rsidRPr="006E2E89" w:rsidRDefault="00387573" w:rsidP="00387573">
            <w:pPr>
              <w:pStyle w:val="Frspaiere"/>
              <w:rPr>
                <w:sz w:val="16"/>
                <w:szCs w:val="16"/>
                <w:lang w:val="ro-RO"/>
              </w:rPr>
            </w:pPr>
            <w:r w:rsidRPr="006E2E89">
              <w:rPr>
                <w:sz w:val="16"/>
                <w:szCs w:val="16"/>
                <w:lang w:val="ro-RO"/>
              </w:rPr>
              <w:t>332</w:t>
            </w:r>
          </w:p>
        </w:tc>
        <w:tc>
          <w:tcPr>
            <w:tcW w:w="912" w:type="dxa"/>
            <w:tcBorders>
              <w:top w:val="single" w:sz="4" w:space="0" w:color="auto"/>
              <w:left w:val="single" w:sz="4" w:space="0" w:color="auto"/>
              <w:bottom w:val="single" w:sz="4" w:space="0" w:color="auto"/>
              <w:right w:val="single" w:sz="4" w:space="0" w:color="auto"/>
            </w:tcBorders>
          </w:tcPr>
          <w:p w14:paraId="0E890B7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A8996EB"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B6F822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FE1B2CC"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6094E34C"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AE0B46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9749195"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3191EED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50749A4"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3A10E4B" w14:textId="77777777" w:rsidR="00387573" w:rsidRPr="006E2E89" w:rsidRDefault="00387573" w:rsidP="00387573">
            <w:pPr>
              <w:pStyle w:val="Frspaiere"/>
              <w:rPr>
                <w:sz w:val="16"/>
                <w:szCs w:val="16"/>
                <w:lang w:val="ro-RO"/>
              </w:rPr>
            </w:pPr>
            <w:r w:rsidRPr="006E2E89">
              <w:rPr>
                <w:sz w:val="16"/>
                <w:szCs w:val="16"/>
                <w:lang w:val="ro-RO"/>
              </w:rPr>
              <w:t>A146</w:t>
            </w:r>
          </w:p>
        </w:tc>
        <w:tc>
          <w:tcPr>
            <w:tcW w:w="1860" w:type="dxa"/>
            <w:tcBorders>
              <w:top w:val="single" w:sz="4" w:space="0" w:color="auto"/>
              <w:left w:val="single" w:sz="4" w:space="0" w:color="auto"/>
              <w:bottom w:val="single" w:sz="4" w:space="0" w:color="auto"/>
              <w:right w:val="single" w:sz="4" w:space="0" w:color="auto"/>
            </w:tcBorders>
          </w:tcPr>
          <w:p w14:paraId="44AE1482" w14:textId="77777777" w:rsidR="00387573" w:rsidRPr="006E2E89" w:rsidRDefault="00387573" w:rsidP="00387573">
            <w:pPr>
              <w:pStyle w:val="Frspaiere"/>
              <w:rPr>
                <w:i/>
                <w:sz w:val="16"/>
                <w:szCs w:val="16"/>
                <w:lang w:val="ro-RO"/>
              </w:rPr>
            </w:pPr>
            <w:r w:rsidRPr="006E2E89">
              <w:rPr>
                <w:i/>
                <w:sz w:val="16"/>
                <w:szCs w:val="16"/>
                <w:lang w:val="ro-RO"/>
              </w:rPr>
              <w:t>Calidris temminckii</w:t>
            </w:r>
          </w:p>
        </w:tc>
        <w:tc>
          <w:tcPr>
            <w:tcW w:w="348" w:type="dxa"/>
            <w:tcBorders>
              <w:top w:val="single" w:sz="4" w:space="0" w:color="auto"/>
              <w:left w:val="single" w:sz="4" w:space="0" w:color="auto"/>
              <w:bottom w:val="single" w:sz="4" w:space="0" w:color="auto"/>
              <w:right w:val="single" w:sz="4" w:space="0" w:color="auto"/>
            </w:tcBorders>
          </w:tcPr>
          <w:p w14:paraId="6555A115"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1118503"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8288A86"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65706A2" w14:textId="77777777" w:rsidR="00387573" w:rsidRPr="006E2E89" w:rsidRDefault="00387573" w:rsidP="00387573">
            <w:pPr>
              <w:pStyle w:val="Frspaiere"/>
              <w:rPr>
                <w:sz w:val="16"/>
                <w:szCs w:val="16"/>
                <w:lang w:val="ro-RO"/>
              </w:rPr>
            </w:pPr>
            <w:r w:rsidRPr="006E2E89">
              <w:rPr>
                <w:sz w:val="16"/>
                <w:szCs w:val="16"/>
                <w:lang w:val="ro-RO"/>
              </w:rPr>
              <w:t>21</w:t>
            </w:r>
          </w:p>
        </w:tc>
        <w:tc>
          <w:tcPr>
            <w:tcW w:w="648" w:type="dxa"/>
            <w:tcBorders>
              <w:top w:val="single" w:sz="4" w:space="0" w:color="auto"/>
              <w:left w:val="single" w:sz="4" w:space="0" w:color="auto"/>
              <w:bottom w:val="single" w:sz="4" w:space="0" w:color="auto"/>
              <w:right w:val="single" w:sz="4" w:space="0" w:color="auto"/>
            </w:tcBorders>
          </w:tcPr>
          <w:p w14:paraId="53A6210F" w14:textId="77777777" w:rsidR="00387573" w:rsidRPr="006E2E89" w:rsidRDefault="00387573" w:rsidP="00387573">
            <w:pPr>
              <w:pStyle w:val="Frspaiere"/>
              <w:rPr>
                <w:sz w:val="16"/>
                <w:szCs w:val="16"/>
                <w:lang w:val="ro-RO"/>
              </w:rPr>
            </w:pPr>
            <w:r w:rsidRPr="006E2E89">
              <w:rPr>
                <w:sz w:val="16"/>
                <w:szCs w:val="16"/>
                <w:lang w:val="ro-RO"/>
              </w:rPr>
              <w:t>21</w:t>
            </w:r>
          </w:p>
        </w:tc>
        <w:tc>
          <w:tcPr>
            <w:tcW w:w="912" w:type="dxa"/>
            <w:tcBorders>
              <w:top w:val="single" w:sz="4" w:space="0" w:color="auto"/>
              <w:left w:val="single" w:sz="4" w:space="0" w:color="auto"/>
              <w:bottom w:val="single" w:sz="4" w:space="0" w:color="auto"/>
              <w:right w:val="single" w:sz="4" w:space="0" w:color="auto"/>
            </w:tcBorders>
          </w:tcPr>
          <w:p w14:paraId="274F1CBC"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10E1B6F"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53F419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6C36C7B"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225A0D9"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18986978"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A12E2C2"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5C78AB3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6856B94"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77CD7B3" w14:textId="77777777" w:rsidR="00387573" w:rsidRPr="006E2E89" w:rsidRDefault="00387573" w:rsidP="00387573">
            <w:pPr>
              <w:pStyle w:val="Frspaiere"/>
              <w:rPr>
                <w:sz w:val="16"/>
                <w:szCs w:val="16"/>
                <w:lang w:val="ro-RO"/>
              </w:rPr>
            </w:pPr>
            <w:r w:rsidRPr="006E2E89">
              <w:rPr>
                <w:sz w:val="16"/>
                <w:szCs w:val="16"/>
                <w:lang w:val="ro-RO"/>
              </w:rPr>
              <w:t>A138</w:t>
            </w:r>
          </w:p>
        </w:tc>
        <w:tc>
          <w:tcPr>
            <w:tcW w:w="1860" w:type="dxa"/>
            <w:tcBorders>
              <w:top w:val="single" w:sz="4" w:space="0" w:color="auto"/>
              <w:left w:val="single" w:sz="4" w:space="0" w:color="auto"/>
              <w:bottom w:val="single" w:sz="4" w:space="0" w:color="auto"/>
              <w:right w:val="single" w:sz="4" w:space="0" w:color="auto"/>
            </w:tcBorders>
          </w:tcPr>
          <w:p w14:paraId="5B6B93B7" w14:textId="77777777" w:rsidR="00387573" w:rsidRPr="006E2E89" w:rsidRDefault="00387573" w:rsidP="00387573">
            <w:pPr>
              <w:pStyle w:val="Frspaiere"/>
              <w:rPr>
                <w:i/>
                <w:sz w:val="16"/>
                <w:szCs w:val="16"/>
                <w:lang w:val="ro-RO"/>
              </w:rPr>
            </w:pPr>
            <w:r w:rsidRPr="006E2E89">
              <w:rPr>
                <w:i/>
                <w:sz w:val="16"/>
                <w:szCs w:val="16"/>
                <w:lang w:val="ro-RO"/>
              </w:rPr>
              <w:t>Charadrius alexandrinus</w:t>
            </w:r>
          </w:p>
        </w:tc>
        <w:tc>
          <w:tcPr>
            <w:tcW w:w="348" w:type="dxa"/>
            <w:tcBorders>
              <w:top w:val="single" w:sz="4" w:space="0" w:color="auto"/>
              <w:left w:val="single" w:sz="4" w:space="0" w:color="auto"/>
              <w:bottom w:val="single" w:sz="4" w:space="0" w:color="auto"/>
              <w:right w:val="single" w:sz="4" w:space="0" w:color="auto"/>
            </w:tcBorders>
          </w:tcPr>
          <w:p w14:paraId="490EBB55"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5357C4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FED85CF"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633441E" w14:textId="77777777" w:rsidR="00387573" w:rsidRPr="006E2E89" w:rsidRDefault="00387573" w:rsidP="00387573">
            <w:pPr>
              <w:pStyle w:val="Frspaiere"/>
              <w:rPr>
                <w:sz w:val="16"/>
                <w:szCs w:val="16"/>
                <w:lang w:val="ro-RO"/>
              </w:rPr>
            </w:pPr>
            <w:r w:rsidRPr="006E2E89">
              <w:rPr>
                <w:sz w:val="16"/>
                <w:szCs w:val="16"/>
                <w:lang w:val="ro-RO"/>
              </w:rPr>
              <w:t>160</w:t>
            </w:r>
          </w:p>
        </w:tc>
        <w:tc>
          <w:tcPr>
            <w:tcW w:w="648" w:type="dxa"/>
            <w:tcBorders>
              <w:top w:val="single" w:sz="4" w:space="0" w:color="auto"/>
              <w:left w:val="single" w:sz="4" w:space="0" w:color="auto"/>
              <w:bottom w:val="single" w:sz="4" w:space="0" w:color="auto"/>
              <w:right w:val="single" w:sz="4" w:space="0" w:color="auto"/>
            </w:tcBorders>
          </w:tcPr>
          <w:p w14:paraId="07C91EB9" w14:textId="77777777" w:rsidR="00387573" w:rsidRPr="006E2E89" w:rsidRDefault="00387573" w:rsidP="00387573">
            <w:pPr>
              <w:pStyle w:val="Frspaiere"/>
              <w:rPr>
                <w:sz w:val="16"/>
                <w:szCs w:val="16"/>
                <w:lang w:val="ro-RO"/>
              </w:rPr>
            </w:pPr>
            <w:r w:rsidRPr="006E2E89">
              <w:rPr>
                <w:sz w:val="16"/>
                <w:szCs w:val="16"/>
                <w:lang w:val="ro-RO"/>
              </w:rPr>
              <w:t>160</w:t>
            </w:r>
          </w:p>
        </w:tc>
        <w:tc>
          <w:tcPr>
            <w:tcW w:w="912" w:type="dxa"/>
            <w:tcBorders>
              <w:top w:val="single" w:sz="4" w:space="0" w:color="auto"/>
              <w:left w:val="single" w:sz="4" w:space="0" w:color="auto"/>
              <w:bottom w:val="single" w:sz="4" w:space="0" w:color="auto"/>
              <w:right w:val="single" w:sz="4" w:space="0" w:color="auto"/>
            </w:tcBorders>
          </w:tcPr>
          <w:p w14:paraId="49AC614B"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51D5C06"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026053F6"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481A88F"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3D2C4587"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67412C6"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E0121C1"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D2FBA9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C4CA55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36EA31D" w14:textId="77777777" w:rsidR="00387573" w:rsidRPr="006E2E89" w:rsidRDefault="00387573" w:rsidP="00387573">
            <w:pPr>
              <w:pStyle w:val="Frspaiere"/>
              <w:rPr>
                <w:sz w:val="16"/>
                <w:szCs w:val="16"/>
                <w:lang w:val="ro-RO"/>
              </w:rPr>
            </w:pPr>
            <w:r w:rsidRPr="006E2E89">
              <w:rPr>
                <w:sz w:val="16"/>
                <w:szCs w:val="16"/>
                <w:lang w:val="ro-RO"/>
              </w:rPr>
              <w:t>A136</w:t>
            </w:r>
          </w:p>
        </w:tc>
        <w:tc>
          <w:tcPr>
            <w:tcW w:w="1860" w:type="dxa"/>
            <w:tcBorders>
              <w:top w:val="single" w:sz="4" w:space="0" w:color="auto"/>
              <w:left w:val="single" w:sz="4" w:space="0" w:color="auto"/>
              <w:bottom w:val="single" w:sz="4" w:space="0" w:color="auto"/>
              <w:right w:val="single" w:sz="4" w:space="0" w:color="auto"/>
            </w:tcBorders>
          </w:tcPr>
          <w:p w14:paraId="06745A18" w14:textId="77777777" w:rsidR="00387573" w:rsidRPr="006E2E89" w:rsidRDefault="00387573" w:rsidP="00387573">
            <w:pPr>
              <w:pStyle w:val="Frspaiere"/>
              <w:rPr>
                <w:i/>
                <w:sz w:val="16"/>
                <w:szCs w:val="16"/>
                <w:lang w:val="ro-RO"/>
              </w:rPr>
            </w:pPr>
            <w:r w:rsidRPr="006E2E89">
              <w:rPr>
                <w:i/>
                <w:sz w:val="16"/>
                <w:szCs w:val="16"/>
                <w:lang w:val="ro-RO"/>
              </w:rPr>
              <w:t>Charadrius dubius</w:t>
            </w:r>
          </w:p>
        </w:tc>
        <w:tc>
          <w:tcPr>
            <w:tcW w:w="348" w:type="dxa"/>
            <w:tcBorders>
              <w:top w:val="single" w:sz="4" w:space="0" w:color="auto"/>
              <w:left w:val="single" w:sz="4" w:space="0" w:color="auto"/>
              <w:bottom w:val="single" w:sz="4" w:space="0" w:color="auto"/>
              <w:right w:val="single" w:sz="4" w:space="0" w:color="auto"/>
            </w:tcBorders>
          </w:tcPr>
          <w:p w14:paraId="38B0F3EE"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78AC78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216611D"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F9856CC" w14:textId="77777777" w:rsidR="00387573" w:rsidRPr="006E2E89" w:rsidRDefault="00387573" w:rsidP="00387573">
            <w:pPr>
              <w:pStyle w:val="Frspaiere"/>
              <w:rPr>
                <w:sz w:val="16"/>
                <w:szCs w:val="16"/>
                <w:lang w:val="ro-RO"/>
              </w:rPr>
            </w:pPr>
            <w:r w:rsidRPr="006E2E89">
              <w:rPr>
                <w:sz w:val="16"/>
                <w:szCs w:val="16"/>
                <w:lang w:val="ro-RO"/>
              </w:rPr>
              <w:t>240</w:t>
            </w:r>
          </w:p>
        </w:tc>
        <w:tc>
          <w:tcPr>
            <w:tcW w:w="648" w:type="dxa"/>
            <w:tcBorders>
              <w:top w:val="single" w:sz="4" w:space="0" w:color="auto"/>
              <w:left w:val="single" w:sz="4" w:space="0" w:color="auto"/>
              <w:bottom w:val="single" w:sz="4" w:space="0" w:color="auto"/>
              <w:right w:val="single" w:sz="4" w:space="0" w:color="auto"/>
            </w:tcBorders>
          </w:tcPr>
          <w:p w14:paraId="2246B1F8" w14:textId="77777777" w:rsidR="00387573" w:rsidRPr="006E2E89" w:rsidRDefault="00387573" w:rsidP="00387573">
            <w:pPr>
              <w:pStyle w:val="Frspaiere"/>
              <w:rPr>
                <w:sz w:val="16"/>
                <w:szCs w:val="16"/>
                <w:lang w:val="ro-RO"/>
              </w:rPr>
            </w:pPr>
            <w:r w:rsidRPr="006E2E89">
              <w:rPr>
                <w:sz w:val="16"/>
                <w:szCs w:val="16"/>
                <w:lang w:val="ro-RO"/>
              </w:rPr>
              <w:t>240</w:t>
            </w:r>
          </w:p>
        </w:tc>
        <w:tc>
          <w:tcPr>
            <w:tcW w:w="912" w:type="dxa"/>
            <w:tcBorders>
              <w:top w:val="single" w:sz="4" w:space="0" w:color="auto"/>
              <w:left w:val="single" w:sz="4" w:space="0" w:color="auto"/>
              <w:bottom w:val="single" w:sz="4" w:space="0" w:color="auto"/>
              <w:right w:val="single" w:sz="4" w:space="0" w:color="auto"/>
            </w:tcBorders>
          </w:tcPr>
          <w:p w14:paraId="0D26331D"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D83A5F9"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0E82EB0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F7FD791"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767DB5F5"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FBA6181"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C3B621D"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2504CE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B170F33"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EAEDC28" w14:textId="77777777" w:rsidR="00387573" w:rsidRPr="006E2E89" w:rsidRDefault="00387573" w:rsidP="00387573">
            <w:pPr>
              <w:pStyle w:val="Frspaiere"/>
              <w:rPr>
                <w:sz w:val="16"/>
                <w:szCs w:val="16"/>
                <w:lang w:val="ro-RO"/>
              </w:rPr>
            </w:pPr>
            <w:r w:rsidRPr="006E2E89">
              <w:rPr>
                <w:sz w:val="16"/>
                <w:szCs w:val="16"/>
                <w:lang w:val="ro-RO"/>
              </w:rPr>
              <w:t>A137</w:t>
            </w:r>
          </w:p>
        </w:tc>
        <w:tc>
          <w:tcPr>
            <w:tcW w:w="1860" w:type="dxa"/>
            <w:tcBorders>
              <w:top w:val="single" w:sz="4" w:space="0" w:color="auto"/>
              <w:left w:val="single" w:sz="4" w:space="0" w:color="auto"/>
              <w:bottom w:val="single" w:sz="4" w:space="0" w:color="auto"/>
              <w:right w:val="single" w:sz="4" w:space="0" w:color="auto"/>
            </w:tcBorders>
          </w:tcPr>
          <w:p w14:paraId="1540F96C" w14:textId="77777777" w:rsidR="00387573" w:rsidRPr="006E2E89" w:rsidRDefault="00387573" w:rsidP="00387573">
            <w:pPr>
              <w:pStyle w:val="Frspaiere"/>
              <w:rPr>
                <w:i/>
                <w:sz w:val="16"/>
                <w:szCs w:val="16"/>
                <w:lang w:val="ro-RO"/>
              </w:rPr>
            </w:pPr>
            <w:r w:rsidRPr="006E2E89">
              <w:rPr>
                <w:i/>
                <w:sz w:val="16"/>
                <w:szCs w:val="16"/>
                <w:lang w:val="ro-RO"/>
              </w:rPr>
              <w:t>Charadrius hiaticula</w:t>
            </w:r>
          </w:p>
        </w:tc>
        <w:tc>
          <w:tcPr>
            <w:tcW w:w="348" w:type="dxa"/>
            <w:tcBorders>
              <w:top w:val="single" w:sz="4" w:space="0" w:color="auto"/>
              <w:left w:val="single" w:sz="4" w:space="0" w:color="auto"/>
              <w:bottom w:val="single" w:sz="4" w:space="0" w:color="auto"/>
              <w:right w:val="single" w:sz="4" w:space="0" w:color="auto"/>
            </w:tcBorders>
          </w:tcPr>
          <w:p w14:paraId="78AD66B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F4998E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57C830E"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4BC8A74" w14:textId="77777777" w:rsidR="00387573" w:rsidRPr="006E2E89" w:rsidRDefault="00387573" w:rsidP="00387573">
            <w:pPr>
              <w:pStyle w:val="Frspaiere"/>
              <w:rPr>
                <w:sz w:val="16"/>
                <w:szCs w:val="16"/>
                <w:lang w:val="ro-RO"/>
              </w:rPr>
            </w:pPr>
            <w:r w:rsidRPr="006E2E89">
              <w:rPr>
                <w:sz w:val="16"/>
                <w:szCs w:val="16"/>
                <w:lang w:val="ro-RO"/>
              </w:rPr>
              <w:t>121</w:t>
            </w:r>
          </w:p>
        </w:tc>
        <w:tc>
          <w:tcPr>
            <w:tcW w:w="648" w:type="dxa"/>
            <w:tcBorders>
              <w:top w:val="single" w:sz="4" w:space="0" w:color="auto"/>
              <w:left w:val="single" w:sz="4" w:space="0" w:color="auto"/>
              <w:bottom w:val="single" w:sz="4" w:space="0" w:color="auto"/>
              <w:right w:val="single" w:sz="4" w:space="0" w:color="auto"/>
            </w:tcBorders>
          </w:tcPr>
          <w:p w14:paraId="501839DD" w14:textId="77777777" w:rsidR="00387573" w:rsidRPr="006E2E89" w:rsidRDefault="00387573" w:rsidP="00387573">
            <w:pPr>
              <w:pStyle w:val="Frspaiere"/>
              <w:rPr>
                <w:sz w:val="16"/>
                <w:szCs w:val="16"/>
                <w:lang w:val="ro-RO"/>
              </w:rPr>
            </w:pPr>
            <w:r w:rsidRPr="006E2E89">
              <w:rPr>
                <w:sz w:val="16"/>
                <w:szCs w:val="16"/>
                <w:lang w:val="ro-RO"/>
              </w:rPr>
              <w:t>121</w:t>
            </w:r>
          </w:p>
        </w:tc>
        <w:tc>
          <w:tcPr>
            <w:tcW w:w="912" w:type="dxa"/>
            <w:tcBorders>
              <w:top w:val="single" w:sz="4" w:space="0" w:color="auto"/>
              <w:left w:val="single" w:sz="4" w:space="0" w:color="auto"/>
              <w:bottom w:val="single" w:sz="4" w:space="0" w:color="auto"/>
              <w:right w:val="single" w:sz="4" w:space="0" w:color="auto"/>
            </w:tcBorders>
          </w:tcPr>
          <w:p w14:paraId="4C70B631"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B0A46A7"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44527C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C1385C3"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3FF518C"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4E83B2D"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C332CF3"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5FC6627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DA41A75"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B97C5BC" w14:textId="77777777" w:rsidR="00387573" w:rsidRPr="006E2E89" w:rsidRDefault="00387573" w:rsidP="00387573">
            <w:pPr>
              <w:pStyle w:val="Frspaiere"/>
              <w:rPr>
                <w:sz w:val="16"/>
                <w:szCs w:val="16"/>
                <w:lang w:val="ro-RO"/>
              </w:rPr>
            </w:pPr>
            <w:r w:rsidRPr="006E2E89">
              <w:rPr>
                <w:sz w:val="16"/>
                <w:szCs w:val="16"/>
                <w:lang w:val="ro-RO"/>
              </w:rPr>
              <w:t>A196</w:t>
            </w:r>
          </w:p>
        </w:tc>
        <w:tc>
          <w:tcPr>
            <w:tcW w:w="1860" w:type="dxa"/>
            <w:tcBorders>
              <w:top w:val="single" w:sz="4" w:space="0" w:color="auto"/>
              <w:left w:val="single" w:sz="4" w:space="0" w:color="auto"/>
              <w:bottom w:val="single" w:sz="4" w:space="0" w:color="auto"/>
              <w:right w:val="single" w:sz="4" w:space="0" w:color="auto"/>
            </w:tcBorders>
          </w:tcPr>
          <w:p w14:paraId="58897EDC" w14:textId="77777777" w:rsidR="00387573" w:rsidRPr="006E2E89" w:rsidRDefault="00387573" w:rsidP="00387573">
            <w:pPr>
              <w:pStyle w:val="Frspaiere"/>
              <w:rPr>
                <w:i/>
                <w:sz w:val="16"/>
                <w:szCs w:val="16"/>
                <w:lang w:val="ro-RO"/>
              </w:rPr>
            </w:pPr>
            <w:r w:rsidRPr="006E2E89">
              <w:rPr>
                <w:i/>
                <w:sz w:val="16"/>
                <w:szCs w:val="16"/>
                <w:lang w:val="ro-RO"/>
              </w:rPr>
              <w:t>Chlidonias hybridus</w:t>
            </w:r>
          </w:p>
        </w:tc>
        <w:tc>
          <w:tcPr>
            <w:tcW w:w="348" w:type="dxa"/>
            <w:tcBorders>
              <w:top w:val="single" w:sz="4" w:space="0" w:color="auto"/>
              <w:left w:val="single" w:sz="4" w:space="0" w:color="auto"/>
              <w:bottom w:val="single" w:sz="4" w:space="0" w:color="auto"/>
              <w:right w:val="single" w:sz="4" w:space="0" w:color="auto"/>
            </w:tcBorders>
          </w:tcPr>
          <w:p w14:paraId="2DD4954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F7009C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8340597"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EC733B8" w14:textId="77777777" w:rsidR="00387573" w:rsidRPr="006E2E89" w:rsidRDefault="00387573" w:rsidP="00387573">
            <w:pPr>
              <w:pStyle w:val="Frspaiere"/>
              <w:rPr>
                <w:sz w:val="16"/>
                <w:szCs w:val="16"/>
                <w:lang w:val="ro-RO"/>
              </w:rPr>
            </w:pPr>
            <w:r w:rsidRPr="006E2E89">
              <w:rPr>
                <w:sz w:val="16"/>
                <w:szCs w:val="16"/>
                <w:lang w:val="ro-RO"/>
              </w:rPr>
              <w:t>2000</w:t>
            </w:r>
          </w:p>
        </w:tc>
        <w:tc>
          <w:tcPr>
            <w:tcW w:w="648" w:type="dxa"/>
            <w:tcBorders>
              <w:top w:val="single" w:sz="4" w:space="0" w:color="auto"/>
              <w:left w:val="single" w:sz="4" w:space="0" w:color="auto"/>
              <w:bottom w:val="single" w:sz="4" w:space="0" w:color="auto"/>
              <w:right w:val="single" w:sz="4" w:space="0" w:color="auto"/>
            </w:tcBorders>
          </w:tcPr>
          <w:p w14:paraId="5B17E6B8" w14:textId="77777777" w:rsidR="00387573" w:rsidRPr="006E2E89" w:rsidRDefault="00387573" w:rsidP="00387573">
            <w:pPr>
              <w:pStyle w:val="Frspaiere"/>
              <w:rPr>
                <w:sz w:val="16"/>
                <w:szCs w:val="16"/>
                <w:lang w:val="ro-RO"/>
              </w:rPr>
            </w:pPr>
            <w:r w:rsidRPr="006E2E89">
              <w:rPr>
                <w:sz w:val="16"/>
                <w:szCs w:val="16"/>
                <w:lang w:val="ro-RO"/>
              </w:rPr>
              <w:t>2000</w:t>
            </w:r>
          </w:p>
        </w:tc>
        <w:tc>
          <w:tcPr>
            <w:tcW w:w="912" w:type="dxa"/>
            <w:tcBorders>
              <w:top w:val="single" w:sz="4" w:space="0" w:color="auto"/>
              <w:left w:val="single" w:sz="4" w:space="0" w:color="auto"/>
              <w:bottom w:val="single" w:sz="4" w:space="0" w:color="auto"/>
              <w:right w:val="single" w:sz="4" w:space="0" w:color="auto"/>
            </w:tcBorders>
          </w:tcPr>
          <w:p w14:paraId="3EFB089F"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F868531"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6B082F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C9C1EBB"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6C53DB33"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80D299D"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5C025010"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2CCB32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8BC0AE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0FA348D" w14:textId="77777777" w:rsidR="00387573" w:rsidRPr="006E2E89" w:rsidRDefault="00387573" w:rsidP="00387573">
            <w:pPr>
              <w:pStyle w:val="Frspaiere"/>
              <w:rPr>
                <w:sz w:val="16"/>
                <w:szCs w:val="16"/>
                <w:lang w:val="ro-RO"/>
              </w:rPr>
            </w:pPr>
            <w:r w:rsidRPr="006E2E89">
              <w:rPr>
                <w:sz w:val="16"/>
                <w:szCs w:val="16"/>
                <w:lang w:val="ro-RO"/>
              </w:rPr>
              <w:t>A198</w:t>
            </w:r>
          </w:p>
        </w:tc>
        <w:tc>
          <w:tcPr>
            <w:tcW w:w="1860" w:type="dxa"/>
            <w:tcBorders>
              <w:top w:val="single" w:sz="4" w:space="0" w:color="auto"/>
              <w:left w:val="single" w:sz="4" w:space="0" w:color="auto"/>
              <w:bottom w:val="single" w:sz="4" w:space="0" w:color="auto"/>
              <w:right w:val="single" w:sz="4" w:space="0" w:color="auto"/>
            </w:tcBorders>
          </w:tcPr>
          <w:p w14:paraId="59BEE4C1" w14:textId="77777777" w:rsidR="00387573" w:rsidRPr="006E2E89" w:rsidRDefault="00387573" w:rsidP="00387573">
            <w:pPr>
              <w:pStyle w:val="Frspaiere"/>
              <w:rPr>
                <w:i/>
                <w:sz w:val="16"/>
                <w:szCs w:val="16"/>
                <w:lang w:val="ro-RO"/>
              </w:rPr>
            </w:pPr>
            <w:r w:rsidRPr="006E2E89">
              <w:rPr>
                <w:i/>
                <w:sz w:val="16"/>
                <w:szCs w:val="16"/>
                <w:lang w:val="ro-RO"/>
              </w:rPr>
              <w:t>Chlidonias leucopterus</w:t>
            </w:r>
          </w:p>
        </w:tc>
        <w:tc>
          <w:tcPr>
            <w:tcW w:w="348" w:type="dxa"/>
            <w:tcBorders>
              <w:top w:val="single" w:sz="4" w:space="0" w:color="auto"/>
              <w:left w:val="single" w:sz="4" w:space="0" w:color="auto"/>
              <w:bottom w:val="single" w:sz="4" w:space="0" w:color="auto"/>
              <w:right w:val="single" w:sz="4" w:space="0" w:color="auto"/>
            </w:tcBorders>
          </w:tcPr>
          <w:p w14:paraId="0B5AB0A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137F021"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A03E65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2A7CACF" w14:textId="77777777" w:rsidR="00387573" w:rsidRPr="006E2E89" w:rsidRDefault="00387573" w:rsidP="00387573">
            <w:pPr>
              <w:pStyle w:val="Frspaiere"/>
              <w:rPr>
                <w:sz w:val="16"/>
                <w:szCs w:val="16"/>
                <w:lang w:val="ro-RO"/>
              </w:rPr>
            </w:pPr>
            <w:r w:rsidRPr="006E2E89">
              <w:rPr>
                <w:sz w:val="16"/>
                <w:szCs w:val="16"/>
                <w:lang w:val="ro-RO"/>
              </w:rPr>
              <w:t>30</w:t>
            </w:r>
          </w:p>
        </w:tc>
        <w:tc>
          <w:tcPr>
            <w:tcW w:w="648" w:type="dxa"/>
            <w:tcBorders>
              <w:top w:val="single" w:sz="4" w:space="0" w:color="auto"/>
              <w:left w:val="single" w:sz="4" w:space="0" w:color="auto"/>
              <w:bottom w:val="single" w:sz="4" w:space="0" w:color="auto"/>
              <w:right w:val="single" w:sz="4" w:space="0" w:color="auto"/>
            </w:tcBorders>
          </w:tcPr>
          <w:p w14:paraId="4A1C13B5" w14:textId="77777777" w:rsidR="00387573" w:rsidRPr="006E2E89" w:rsidRDefault="00387573" w:rsidP="00387573">
            <w:pPr>
              <w:pStyle w:val="Frspaiere"/>
              <w:rPr>
                <w:sz w:val="16"/>
                <w:szCs w:val="16"/>
                <w:lang w:val="ro-RO"/>
              </w:rPr>
            </w:pPr>
            <w:r w:rsidRPr="006E2E89">
              <w:rPr>
                <w:sz w:val="16"/>
                <w:szCs w:val="16"/>
                <w:lang w:val="ro-RO"/>
              </w:rPr>
              <w:t>30</w:t>
            </w:r>
          </w:p>
        </w:tc>
        <w:tc>
          <w:tcPr>
            <w:tcW w:w="912" w:type="dxa"/>
            <w:tcBorders>
              <w:top w:val="single" w:sz="4" w:space="0" w:color="auto"/>
              <w:left w:val="single" w:sz="4" w:space="0" w:color="auto"/>
              <w:bottom w:val="single" w:sz="4" w:space="0" w:color="auto"/>
              <w:right w:val="single" w:sz="4" w:space="0" w:color="auto"/>
            </w:tcBorders>
          </w:tcPr>
          <w:p w14:paraId="322CDC8C"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E15BFDF"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236EC62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BB373B1"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5E6A44BC"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DDBCED1"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6499FEB1" w14:textId="77777777" w:rsidR="00387573" w:rsidRPr="006E2E89" w:rsidRDefault="00387573" w:rsidP="00387573">
            <w:pPr>
              <w:pStyle w:val="Frspaiere"/>
              <w:rPr>
                <w:sz w:val="16"/>
                <w:szCs w:val="16"/>
                <w:lang w:val="ro-RO"/>
              </w:rPr>
            </w:pPr>
          </w:p>
        </w:tc>
      </w:tr>
      <w:tr w:rsidR="00387573" w:rsidRPr="006E2E89" w14:paraId="7A689AF9"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202AE4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BE38C1E" w14:textId="77777777" w:rsidR="00387573" w:rsidRPr="006E2E89" w:rsidRDefault="00387573" w:rsidP="00387573">
            <w:pPr>
              <w:pStyle w:val="Frspaiere"/>
              <w:rPr>
                <w:sz w:val="16"/>
                <w:szCs w:val="16"/>
                <w:lang w:val="ro-RO"/>
              </w:rPr>
            </w:pPr>
            <w:r w:rsidRPr="006E2E89">
              <w:rPr>
                <w:sz w:val="16"/>
                <w:szCs w:val="16"/>
                <w:lang w:val="ro-RO"/>
              </w:rPr>
              <w:t>A197</w:t>
            </w:r>
          </w:p>
        </w:tc>
        <w:tc>
          <w:tcPr>
            <w:tcW w:w="1860" w:type="dxa"/>
            <w:tcBorders>
              <w:top w:val="single" w:sz="4" w:space="0" w:color="auto"/>
              <w:left w:val="single" w:sz="4" w:space="0" w:color="auto"/>
              <w:bottom w:val="single" w:sz="4" w:space="0" w:color="auto"/>
              <w:right w:val="single" w:sz="4" w:space="0" w:color="auto"/>
            </w:tcBorders>
          </w:tcPr>
          <w:p w14:paraId="23833496" w14:textId="77777777" w:rsidR="00387573" w:rsidRPr="006E2E89" w:rsidRDefault="00387573" w:rsidP="00387573">
            <w:pPr>
              <w:pStyle w:val="Frspaiere"/>
              <w:rPr>
                <w:i/>
                <w:sz w:val="16"/>
                <w:szCs w:val="16"/>
                <w:lang w:val="ro-RO"/>
              </w:rPr>
            </w:pPr>
            <w:r w:rsidRPr="006E2E89">
              <w:rPr>
                <w:i/>
                <w:sz w:val="16"/>
                <w:szCs w:val="16"/>
                <w:lang w:val="ro-RO"/>
              </w:rPr>
              <w:t>Chlidonias niger</w:t>
            </w:r>
          </w:p>
        </w:tc>
        <w:tc>
          <w:tcPr>
            <w:tcW w:w="348" w:type="dxa"/>
            <w:tcBorders>
              <w:top w:val="single" w:sz="4" w:space="0" w:color="auto"/>
              <w:left w:val="single" w:sz="4" w:space="0" w:color="auto"/>
              <w:bottom w:val="single" w:sz="4" w:space="0" w:color="auto"/>
              <w:right w:val="single" w:sz="4" w:space="0" w:color="auto"/>
            </w:tcBorders>
          </w:tcPr>
          <w:p w14:paraId="7B851A95"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C59B9E5"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93D5218"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0833CA3" w14:textId="77777777" w:rsidR="00387573" w:rsidRPr="006E2E89" w:rsidRDefault="00387573" w:rsidP="00387573">
            <w:pPr>
              <w:pStyle w:val="Frspaiere"/>
              <w:rPr>
                <w:sz w:val="16"/>
                <w:szCs w:val="16"/>
                <w:lang w:val="ro-RO"/>
              </w:rPr>
            </w:pPr>
            <w:r w:rsidRPr="006E2E89">
              <w:rPr>
                <w:sz w:val="16"/>
                <w:szCs w:val="16"/>
                <w:lang w:val="ro-RO"/>
              </w:rPr>
              <w:t>200</w:t>
            </w:r>
          </w:p>
        </w:tc>
        <w:tc>
          <w:tcPr>
            <w:tcW w:w="648" w:type="dxa"/>
            <w:tcBorders>
              <w:top w:val="single" w:sz="4" w:space="0" w:color="auto"/>
              <w:left w:val="single" w:sz="4" w:space="0" w:color="auto"/>
              <w:bottom w:val="single" w:sz="4" w:space="0" w:color="auto"/>
              <w:right w:val="single" w:sz="4" w:space="0" w:color="auto"/>
            </w:tcBorders>
          </w:tcPr>
          <w:p w14:paraId="65B9EB7D" w14:textId="77777777" w:rsidR="00387573" w:rsidRPr="006E2E89" w:rsidRDefault="00387573" w:rsidP="00387573">
            <w:pPr>
              <w:pStyle w:val="Frspaiere"/>
              <w:rPr>
                <w:sz w:val="16"/>
                <w:szCs w:val="16"/>
                <w:lang w:val="ro-RO"/>
              </w:rPr>
            </w:pPr>
            <w:r w:rsidRPr="006E2E89">
              <w:rPr>
                <w:sz w:val="16"/>
                <w:szCs w:val="16"/>
                <w:lang w:val="ro-RO"/>
              </w:rPr>
              <w:t>200</w:t>
            </w:r>
          </w:p>
        </w:tc>
        <w:tc>
          <w:tcPr>
            <w:tcW w:w="912" w:type="dxa"/>
            <w:tcBorders>
              <w:top w:val="single" w:sz="4" w:space="0" w:color="auto"/>
              <w:left w:val="single" w:sz="4" w:space="0" w:color="auto"/>
              <w:bottom w:val="single" w:sz="4" w:space="0" w:color="auto"/>
              <w:right w:val="single" w:sz="4" w:space="0" w:color="auto"/>
            </w:tcBorders>
          </w:tcPr>
          <w:p w14:paraId="288C160B"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1367299"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40D71FD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7EC4C4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5F37E25D"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7DF3F30E"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2C06829"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9D08E3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A0E377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E73D27D" w14:textId="77777777" w:rsidR="00387573" w:rsidRPr="006E2E89" w:rsidRDefault="00387573" w:rsidP="00387573">
            <w:pPr>
              <w:pStyle w:val="Frspaiere"/>
              <w:rPr>
                <w:sz w:val="16"/>
                <w:szCs w:val="16"/>
                <w:lang w:val="ro-RO"/>
              </w:rPr>
            </w:pPr>
            <w:r w:rsidRPr="006E2E89">
              <w:rPr>
                <w:sz w:val="16"/>
                <w:szCs w:val="16"/>
                <w:lang w:val="ro-RO"/>
              </w:rPr>
              <w:t>A031</w:t>
            </w:r>
          </w:p>
        </w:tc>
        <w:tc>
          <w:tcPr>
            <w:tcW w:w="1860" w:type="dxa"/>
            <w:tcBorders>
              <w:top w:val="single" w:sz="4" w:space="0" w:color="auto"/>
              <w:left w:val="single" w:sz="4" w:space="0" w:color="auto"/>
              <w:bottom w:val="single" w:sz="4" w:space="0" w:color="auto"/>
              <w:right w:val="single" w:sz="4" w:space="0" w:color="auto"/>
            </w:tcBorders>
          </w:tcPr>
          <w:p w14:paraId="2C5EC699" w14:textId="77777777" w:rsidR="00387573" w:rsidRPr="006E2E89" w:rsidRDefault="00387573" w:rsidP="00387573">
            <w:pPr>
              <w:pStyle w:val="Frspaiere"/>
              <w:rPr>
                <w:i/>
                <w:sz w:val="16"/>
                <w:szCs w:val="16"/>
                <w:lang w:val="ro-RO"/>
              </w:rPr>
            </w:pPr>
            <w:r w:rsidRPr="006E2E89">
              <w:rPr>
                <w:i/>
                <w:sz w:val="16"/>
                <w:szCs w:val="16"/>
                <w:lang w:val="ro-RO"/>
              </w:rPr>
              <w:t>Ciconia ciconia</w:t>
            </w:r>
          </w:p>
        </w:tc>
        <w:tc>
          <w:tcPr>
            <w:tcW w:w="348" w:type="dxa"/>
            <w:tcBorders>
              <w:top w:val="single" w:sz="4" w:space="0" w:color="auto"/>
              <w:left w:val="single" w:sz="4" w:space="0" w:color="auto"/>
              <w:bottom w:val="single" w:sz="4" w:space="0" w:color="auto"/>
              <w:right w:val="single" w:sz="4" w:space="0" w:color="auto"/>
            </w:tcBorders>
          </w:tcPr>
          <w:p w14:paraId="4AF5B678"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F660018"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71E8525"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8E6898D" w14:textId="77777777" w:rsidR="00387573" w:rsidRPr="006E2E89" w:rsidRDefault="00387573" w:rsidP="00387573">
            <w:pPr>
              <w:pStyle w:val="Frspaiere"/>
              <w:rPr>
                <w:sz w:val="16"/>
                <w:szCs w:val="16"/>
                <w:lang w:val="ro-RO"/>
              </w:rPr>
            </w:pPr>
            <w:r w:rsidRPr="006E2E89">
              <w:rPr>
                <w:sz w:val="16"/>
                <w:szCs w:val="16"/>
                <w:lang w:val="ro-RO"/>
              </w:rPr>
              <w:t>200</w:t>
            </w:r>
          </w:p>
        </w:tc>
        <w:tc>
          <w:tcPr>
            <w:tcW w:w="648" w:type="dxa"/>
            <w:tcBorders>
              <w:top w:val="single" w:sz="4" w:space="0" w:color="auto"/>
              <w:left w:val="single" w:sz="4" w:space="0" w:color="auto"/>
              <w:bottom w:val="single" w:sz="4" w:space="0" w:color="auto"/>
              <w:right w:val="single" w:sz="4" w:space="0" w:color="auto"/>
            </w:tcBorders>
          </w:tcPr>
          <w:p w14:paraId="0F37A70A" w14:textId="77777777" w:rsidR="00387573" w:rsidRPr="006E2E89" w:rsidRDefault="00387573" w:rsidP="00387573">
            <w:pPr>
              <w:pStyle w:val="Frspaiere"/>
              <w:rPr>
                <w:sz w:val="16"/>
                <w:szCs w:val="16"/>
                <w:lang w:val="ro-RO"/>
              </w:rPr>
            </w:pPr>
            <w:r w:rsidRPr="006E2E89">
              <w:rPr>
                <w:sz w:val="16"/>
                <w:szCs w:val="16"/>
                <w:lang w:val="ro-RO"/>
              </w:rPr>
              <w:t>500</w:t>
            </w:r>
          </w:p>
        </w:tc>
        <w:tc>
          <w:tcPr>
            <w:tcW w:w="912" w:type="dxa"/>
            <w:tcBorders>
              <w:top w:val="single" w:sz="4" w:space="0" w:color="auto"/>
              <w:left w:val="single" w:sz="4" w:space="0" w:color="auto"/>
              <w:bottom w:val="single" w:sz="4" w:space="0" w:color="auto"/>
              <w:right w:val="single" w:sz="4" w:space="0" w:color="auto"/>
            </w:tcBorders>
          </w:tcPr>
          <w:p w14:paraId="650FE2AD"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D7801F5"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6FEFD83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F458E84"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0A793925"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6791F617"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659AAC4A" w14:textId="77777777" w:rsidR="00387573" w:rsidRPr="006E2E89" w:rsidRDefault="00387573" w:rsidP="00387573">
            <w:pPr>
              <w:pStyle w:val="Frspaiere"/>
              <w:rPr>
                <w:sz w:val="16"/>
                <w:szCs w:val="16"/>
                <w:lang w:val="ro-RO"/>
              </w:rPr>
            </w:pPr>
          </w:p>
        </w:tc>
      </w:tr>
      <w:tr w:rsidR="00387573" w:rsidRPr="006E2E89" w14:paraId="4C65628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0ECAD12"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2B86455" w14:textId="77777777" w:rsidR="00387573" w:rsidRPr="006E2E89" w:rsidRDefault="00387573" w:rsidP="00387573">
            <w:pPr>
              <w:pStyle w:val="Frspaiere"/>
              <w:rPr>
                <w:sz w:val="16"/>
                <w:szCs w:val="16"/>
                <w:lang w:val="ro-RO"/>
              </w:rPr>
            </w:pPr>
            <w:r w:rsidRPr="006E2E89">
              <w:rPr>
                <w:sz w:val="16"/>
                <w:szCs w:val="16"/>
                <w:lang w:val="ro-RO"/>
              </w:rPr>
              <w:t>A030</w:t>
            </w:r>
          </w:p>
        </w:tc>
        <w:tc>
          <w:tcPr>
            <w:tcW w:w="1860" w:type="dxa"/>
            <w:tcBorders>
              <w:top w:val="single" w:sz="4" w:space="0" w:color="auto"/>
              <w:left w:val="single" w:sz="4" w:space="0" w:color="auto"/>
              <w:bottom w:val="single" w:sz="4" w:space="0" w:color="auto"/>
              <w:right w:val="single" w:sz="4" w:space="0" w:color="auto"/>
            </w:tcBorders>
          </w:tcPr>
          <w:p w14:paraId="16EDCDB9" w14:textId="77777777" w:rsidR="00387573" w:rsidRPr="006E2E89" w:rsidRDefault="00387573" w:rsidP="00387573">
            <w:pPr>
              <w:pStyle w:val="Frspaiere"/>
              <w:rPr>
                <w:i/>
                <w:sz w:val="16"/>
                <w:szCs w:val="16"/>
                <w:lang w:val="ro-RO"/>
              </w:rPr>
            </w:pPr>
            <w:r w:rsidRPr="006E2E89">
              <w:rPr>
                <w:i/>
                <w:sz w:val="16"/>
                <w:szCs w:val="16"/>
                <w:lang w:val="ro-RO"/>
              </w:rPr>
              <w:t>Ciconia nigra</w:t>
            </w:r>
          </w:p>
        </w:tc>
        <w:tc>
          <w:tcPr>
            <w:tcW w:w="348" w:type="dxa"/>
            <w:tcBorders>
              <w:top w:val="single" w:sz="4" w:space="0" w:color="auto"/>
              <w:left w:val="single" w:sz="4" w:space="0" w:color="auto"/>
              <w:bottom w:val="single" w:sz="4" w:space="0" w:color="auto"/>
              <w:right w:val="single" w:sz="4" w:space="0" w:color="auto"/>
            </w:tcBorders>
          </w:tcPr>
          <w:p w14:paraId="3BF9F89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FC19BA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17D52B9"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7FDB6330" w14:textId="77777777" w:rsidR="00387573" w:rsidRPr="006E2E89" w:rsidRDefault="00387573" w:rsidP="00387573">
            <w:pPr>
              <w:pStyle w:val="Frspaiere"/>
              <w:rPr>
                <w:sz w:val="16"/>
                <w:szCs w:val="16"/>
                <w:lang w:val="ro-RO"/>
              </w:rPr>
            </w:pPr>
            <w:r w:rsidRPr="006E2E89">
              <w:rPr>
                <w:sz w:val="16"/>
                <w:szCs w:val="16"/>
                <w:lang w:val="ro-RO"/>
              </w:rPr>
              <w:t>42</w:t>
            </w:r>
          </w:p>
        </w:tc>
        <w:tc>
          <w:tcPr>
            <w:tcW w:w="648" w:type="dxa"/>
            <w:tcBorders>
              <w:top w:val="single" w:sz="4" w:space="0" w:color="auto"/>
              <w:left w:val="single" w:sz="4" w:space="0" w:color="auto"/>
              <w:bottom w:val="single" w:sz="4" w:space="0" w:color="auto"/>
              <w:right w:val="single" w:sz="4" w:space="0" w:color="auto"/>
            </w:tcBorders>
          </w:tcPr>
          <w:p w14:paraId="1E791C6E" w14:textId="77777777" w:rsidR="00387573" w:rsidRPr="006E2E89" w:rsidRDefault="00387573" w:rsidP="00387573">
            <w:pPr>
              <w:pStyle w:val="Frspaiere"/>
              <w:rPr>
                <w:sz w:val="16"/>
                <w:szCs w:val="16"/>
                <w:lang w:val="ro-RO"/>
              </w:rPr>
            </w:pPr>
            <w:r w:rsidRPr="006E2E89">
              <w:rPr>
                <w:sz w:val="16"/>
                <w:szCs w:val="16"/>
                <w:lang w:val="ro-RO"/>
              </w:rPr>
              <w:t>42</w:t>
            </w:r>
          </w:p>
        </w:tc>
        <w:tc>
          <w:tcPr>
            <w:tcW w:w="912" w:type="dxa"/>
            <w:tcBorders>
              <w:top w:val="single" w:sz="4" w:space="0" w:color="auto"/>
              <w:left w:val="single" w:sz="4" w:space="0" w:color="auto"/>
              <w:bottom w:val="single" w:sz="4" w:space="0" w:color="auto"/>
              <w:right w:val="single" w:sz="4" w:space="0" w:color="auto"/>
            </w:tcBorders>
          </w:tcPr>
          <w:p w14:paraId="2744625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57D1D77"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BE015C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EAF5771"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7BA6B15"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05AAE717"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870046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6DC580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8815B43"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596F61A" w14:textId="77777777" w:rsidR="00387573" w:rsidRPr="006E2E89" w:rsidRDefault="00387573" w:rsidP="00387573">
            <w:pPr>
              <w:pStyle w:val="Frspaiere"/>
              <w:rPr>
                <w:sz w:val="16"/>
                <w:szCs w:val="16"/>
                <w:lang w:val="ro-RO"/>
              </w:rPr>
            </w:pPr>
            <w:r w:rsidRPr="006E2E89">
              <w:rPr>
                <w:sz w:val="16"/>
                <w:szCs w:val="16"/>
                <w:lang w:val="ro-RO"/>
              </w:rPr>
              <w:t>A080</w:t>
            </w:r>
          </w:p>
        </w:tc>
        <w:tc>
          <w:tcPr>
            <w:tcW w:w="1860" w:type="dxa"/>
            <w:tcBorders>
              <w:top w:val="single" w:sz="4" w:space="0" w:color="auto"/>
              <w:left w:val="single" w:sz="4" w:space="0" w:color="auto"/>
              <w:bottom w:val="single" w:sz="4" w:space="0" w:color="auto"/>
              <w:right w:val="single" w:sz="4" w:space="0" w:color="auto"/>
            </w:tcBorders>
          </w:tcPr>
          <w:p w14:paraId="4B6C1857" w14:textId="77777777" w:rsidR="00387573" w:rsidRPr="006E2E89" w:rsidRDefault="00387573" w:rsidP="00387573">
            <w:pPr>
              <w:pStyle w:val="Frspaiere"/>
              <w:rPr>
                <w:i/>
                <w:sz w:val="16"/>
                <w:szCs w:val="16"/>
                <w:lang w:val="ro-RO"/>
              </w:rPr>
            </w:pPr>
            <w:r w:rsidRPr="006E2E89">
              <w:rPr>
                <w:i/>
                <w:sz w:val="16"/>
                <w:szCs w:val="16"/>
                <w:lang w:val="ro-RO"/>
              </w:rPr>
              <w:t>Circaetus gallicus</w:t>
            </w:r>
          </w:p>
        </w:tc>
        <w:tc>
          <w:tcPr>
            <w:tcW w:w="348" w:type="dxa"/>
            <w:tcBorders>
              <w:top w:val="single" w:sz="4" w:space="0" w:color="auto"/>
              <w:left w:val="single" w:sz="4" w:space="0" w:color="auto"/>
              <w:bottom w:val="single" w:sz="4" w:space="0" w:color="auto"/>
              <w:right w:val="single" w:sz="4" w:space="0" w:color="auto"/>
            </w:tcBorders>
          </w:tcPr>
          <w:p w14:paraId="0CEE93BB"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7A62368"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BA928A4"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3890FF2" w14:textId="77777777" w:rsidR="00387573" w:rsidRPr="006E2E89" w:rsidRDefault="00387573" w:rsidP="00387573">
            <w:pPr>
              <w:pStyle w:val="Frspaiere"/>
              <w:rPr>
                <w:sz w:val="16"/>
                <w:szCs w:val="16"/>
                <w:lang w:val="ro-RO"/>
              </w:rPr>
            </w:pPr>
            <w:r w:rsidRPr="006E2E89">
              <w:rPr>
                <w:sz w:val="16"/>
                <w:szCs w:val="16"/>
                <w:lang w:val="ro-RO"/>
              </w:rPr>
              <w:t>1</w:t>
            </w:r>
          </w:p>
        </w:tc>
        <w:tc>
          <w:tcPr>
            <w:tcW w:w="648" w:type="dxa"/>
            <w:tcBorders>
              <w:top w:val="single" w:sz="4" w:space="0" w:color="auto"/>
              <w:left w:val="single" w:sz="4" w:space="0" w:color="auto"/>
              <w:bottom w:val="single" w:sz="4" w:space="0" w:color="auto"/>
              <w:right w:val="single" w:sz="4" w:space="0" w:color="auto"/>
            </w:tcBorders>
          </w:tcPr>
          <w:p w14:paraId="5C356DD6" w14:textId="77777777" w:rsidR="00387573" w:rsidRPr="006E2E89" w:rsidRDefault="00387573" w:rsidP="00387573">
            <w:pPr>
              <w:pStyle w:val="Frspaiere"/>
              <w:rPr>
                <w:sz w:val="16"/>
                <w:szCs w:val="16"/>
                <w:lang w:val="ro-RO"/>
              </w:rPr>
            </w:pPr>
            <w:r w:rsidRPr="006E2E89">
              <w:rPr>
                <w:sz w:val="16"/>
                <w:szCs w:val="16"/>
                <w:lang w:val="ro-RO"/>
              </w:rPr>
              <w:t>1</w:t>
            </w:r>
          </w:p>
        </w:tc>
        <w:tc>
          <w:tcPr>
            <w:tcW w:w="912" w:type="dxa"/>
            <w:tcBorders>
              <w:top w:val="single" w:sz="4" w:space="0" w:color="auto"/>
              <w:left w:val="single" w:sz="4" w:space="0" w:color="auto"/>
              <w:bottom w:val="single" w:sz="4" w:space="0" w:color="auto"/>
              <w:right w:val="single" w:sz="4" w:space="0" w:color="auto"/>
            </w:tcBorders>
          </w:tcPr>
          <w:p w14:paraId="08C38A0E"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5093F05C"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5678D8E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525194F"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B48E948"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272A331E"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8F7D613" w14:textId="77777777" w:rsidR="00387573" w:rsidRPr="006E2E89" w:rsidRDefault="00387573" w:rsidP="00387573">
            <w:pPr>
              <w:pStyle w:val="Frspaiere"/>
              <w:rPr>
                <w:sz w:val="16"/>
                <w:szCs w:val="16"/>
                <w:lang w:val="ro-RO"/>
              </w:rPr>
            </w:pPr>
            <w:r w:rsidRPr="006E2E89">
              <w:rPr>
                <w:sz w:val="16"/>
                <w:szCs w:val="16"/>
                <w:lang w:val="ro-RO"/>
              </w:rPr>
              <w:t>C</w:t>
            </w:r>
          </w:p>
        </w:tc>
      </w:tr>
      <w:tr w:rsidR="00387573" w:rsidRPr="006E2E89" w14:paraId="788F10F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E29655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522D823" w14:textId="77777777" w:rsidR="00387573" w:rsidRPr="006E2E89" w:rsidRDefault="00387573" w:rsidP="00387573">
            <w:pPr>
              <w:pStyle w:val="Frspaiere"/>
              <w:rPr>
                <w:sz w:val="16"/>
                <w:szCs w:val="16"/>
                <w:lang w:val="ro-RO"/>
              </w:rPr>
            </w:pPr>
            <w:r w:rsidRPr="006E2E89">
              <w:rPr>
                <w:sz w:val="16"/>
                <w:szCs w:val="16"/>
                <w:lang w:val="ro-RO"/>
              </w:rPr>
              <w:t>A081</w:t>
            </w:r>
          </w:p>
        </w:tc>
        <w:tc>
          <w:tcPr>
            <w:tcW w:w="1860" w:type="dxa"/>
            <w:tcBorders>
              <w:top w:val="single" w:sz="4" w:space="0" w:color="auto"/>
              <w:left w:val="single" w:sz="4" w:space="0" w:color="auto"/>
              <w:bottom w:val="single" w:sz="4" w:space="0" w:color="auto"/>
              <w:right w:val="single" w:sz="4" w:space="0" w:color="auto"/>
            </w:tcBorders>
          </w:tcPr>
          <w:p w14:paraId="74CA7C78" w14:textId="77777777" w:rsidR="00387573" w:rsidRPr="006E2E89" w:rsidRDefault="00387573" w:rsidP="00387573">
            <w:pPr>
              <w:pStyle w:val="Frspaiere"/>
              <w:rPr>
                <w:i/>
                <w:sz w:val="16"/>
                <w:szCs w:val="16"/>
                <w:lang w:val="ro-RO"/>
              </w:rPr>
            </w:pPr>
            <w:r w:rsidRPr="006E2E89">
              <w:rPr>
                <w:i/>
                <w:sz w:val="16"/>
                <w:szCs w:val="16"/>
                <w:lang w:val="ro-RO"/>
              </w:rPr>
              <w:t>Circus aeruginosus</w:t>
            </w:r>
          </w:p>
        </w:tc>
        <w:tc>
          <w:tcPr>
            <w:tcW w:w="348" w:type="dxa"/>
            <w:tcBorders>
              <w:top w:val="single" w:sz="4" w:space="0" w:color="auto"/>
              <w:left w:val="single" w:sz="4" w:space="0" w:color="auto"/>
              <w:bottom w:val="single" w:sz="4" w:space="0" w:color="auto"/>
              <w:right w:val="single" w:sz="4" w:space="0" w:color="auto"/>
            </w:tcBorders>
          </w:tcPr>
          <w:p w14:paraId="17160BE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3D407D1"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83CC7C6"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0EC8D185" w14:textId="77777777" w:rsidR="00387573" w:rsidRPr="006E2E89" w:rsidRDefault="00387573" w:rsidP="00387573">
            <w:pPr>
              <w:pStyle w:val="Frspaiere"/>
              <w:rPr>
                <w:sz w:val="16"/>
                <w:szCs w:val="16"/>
                <w:lang w:val="ro-RO"/>
              </w:rPr>
            </w:pPr>
            <w:r w:rsidRPr="006E2E89">
              <w:rPr>
                <w:sz w:val="16"/>
                <w:szCs w:val="16"/>
                <w:lang w:val="ro-RO"/>
              </w:rPr>
              <w:t>3</w:t>
            </w:r>
          </w:p>
        </w:tc>
        <w:tc>
          <w:tcPr>
            <w:tcW w:w="648" w:type="dxa"/>
            <w:tcBorders>
              <w:top w:val="single" w:sz="4" w:space="0" w:color="auto"/>
              <w:left w:val="single" w:sz="4" w:space="0" w:color="auto"/>
              <w:bottom w:val="single" w:sz="4" w:space="0" w:color="auto"/>
              <w:right w:val="single" w:sz="4" w:space="0" w:color="auto"/>
            </w:tcBorders>
          </w:tcPr>
          <w:p w14:paraId="491AA5F2" w14:textId="77777777" w:rsidR="00387573" w:rsidRPr="006E2E89" w:rsidRDefault="00387573" w:rsidP="00387573">
            <w:pPr>
              <w:pStyle w:val="Frspaiere"/>
              <w:rPr>
                <w:sz w:val="16"/>
                <w:szCs w:val="16"/>
                <w:lang w:val="ro-RO"/>
              </w:rPr>
            </w:pPr>
            <w:r w:rsidRPr="006E2E89">
              <w:rPr>
                <w:sz w:val="16"/>
                <w:szCs w:val="16"/>
                <w:lang w:val="ro-RO"/>
              </w:rPr>
              <w:t>4</w:t>
            </w:r>
          </w:p>
        </w:tc>
        <w:tc>
          <w:tcPr>
            <w:tcW w:w="912" w:type="dxa"/>
            <w:tcBorders>
              <w:top w:val="single" w:sz="4" w:space="0" w:color="auto"/>
              <w:left w:val="single" w:sz="4" w:space="0" w:color="auto"/>
              <w:bottom w:val="single" w:sz="4" w:space="0" w:color="auto"/>
              <w:right w:val="single" w:sz="4" w:space="0" w:color="auto"/>
            </w:tcBorders>
          </w:tcPr>
          <w:p w14:paraId="1E5D0B75"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728D5979"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3AE6C3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57A8486"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083ADCE7"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553943B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0E69281" w14:textId="77777777" w:rsidR="00387573" w:rsidRPr="006E2E89" w:rsidRDefault="00387573" w:rsidP="00387573">
            <w:pPr>
              <w:pStyle w:val="Frspaiere"/>
              <w:rPr>
                <w:sz w:val="16"/>
                <w:szCs w:val="16"/>
                <w:lang w:val="ro-RO"/>
              </w:rPr>
            </w:pPr>
            <w:r w:rsidRPr="006E2E89">
              <w:rPr>
                <w:sz w:val="16"/>
                <w:szCs w:val="16"/>
                <w:lang w:val="ro-RO"/>
              </w:rPr>
              <w:t>C</w:t>
            </w:r>
          </w:p>
        </w:tc>
      </w:tr>
      <w:tr w:rsidR="00387573" w:rsidRPr="006E2E89" w14:paraId="30DFBA50"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38BA79B"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FA9BC27" w14:textId="77777777" w:rsidR="00387573" w:rsidRPr="006E2E89" w:rsidRDefault="00387573" w:rsidP="00387573">
            <w:pPr>
              <w:pStyle w:val="Frspaiere"/>
              <w:rPr>
                <w:sz w:val="16"/>
                <w:szCs w:val="16"/>
                <w:lang w:val="ro-RO"/>
              </w:rPr>
            </w:pPr>
            <w:r w:rsidRPr="006E2E89">
              <w:rPr>
                <w:sz w:val="16"/>
                <w:szCs w:val="16"/>
                <w:lang w:val="ro-RO"/>
              </w:rPr>
              <w:t>A212</w:t>
            </w:r>
          </w:p>
        </w:tc>
        <w:tc>
          <w:tcPr>
            <w:tcW w:w="1860" w:type="dxa"/>
            <w:tcBorders>
              <w:top w:val="single" w:sz="4" w:space="0" w:color="auto"/>
              <w:left w:val="single" w:sz="4" w:space="0" w:color="auto"/>
              <w:bottom w:val="single" w:sz="4" w:space="0" w:color="auto"/>
              <w:right w:val="single" w:sz="4" w:space="0" w:color="auto"/>
            </w:tcBorders>
          </w:tcPr>
          <w:p w14:paraId="6DA3EBA6" w14:textId="77777777" w:rsidR="00387573" w:rsidRPr="006E2E89" w:rsidRDefault="00387573" w:rsidP="00387573">
            <w:pPr>
              <w:pStyle w:val="Frspaiere"/>
              <w:rPr>
                <w:i/>
                <w:sz w:val="16"/>
                <w:szCs w:val="16"/>
                <w:lang w:val="ro-RO"/>
              </w:rPr>
            </w:pPr>
            <w:r w:rsidRPr="006E2E89">
              <w:rPr>
                <w:i/>
                <w:sz w:val="16"/>
                <w:szCs w:val="16"/>
                <w:lang w:val="ro-RO"/>
              </w:rPr>
              <w:t>Cuculus canorus</w:t>
            </w:r>
          </w:p>
        </w:tc>
        <w:tc>
          <w:tcPr>
            <w:tcW w:w="348" w:type="dxa"/>
            <w:tcBorders>
              <w:top w:val="single" w:sz="4" w:space="0" w:color="auto"/>
              <w:left w:val="single" w:sz="4" w:space="0" w:color="auto"/>
              <w:bottom w:val="single" w:sz="4" w:space="0" w:color="auto"/>
              <w:right w:val="single" w:sz="4" w:space="0" w:color="auto"/>
            </w:tcBorders>
          </w:tcPr>
          <w:p w14:paraId="44942415"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2391F5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472DFD5"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601C8D2"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2D81F3FC"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6D79E043"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779D62BF"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BE235B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032AE53"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3569D11"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7CD452C3"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8780EE1" w14:textId="77777777" w:rsidR="00387573" w:rsidRPr="006E2E89" w:rsidRDefault="00387573" w:rsidP="00387573">
            <w:pPr>
              <w:pStyle w:val="Frspaiere"/>
              <w:rPr>
                <w:sz w:val="16"/>
                <w:szCs w:val="16"/>
                <w:lang w:val="ro-RO"/>
              </w:rPr>
            </w:pPr>
          </w:p>
        </w:tc>
      </w:tr>
      <w:tr w:rsidR="00387573" w:rsidRPr="006E2E89" w14:paraId="2A35317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1FB4A2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059AC9C" w14:textId="77777777" w:rsidR="00387573" w:rsidRPr="006E2E89" w:rsidRDefault="00387573" w:rsidP="00387573">
            <w:pPr>
              <w:pStyle w:val="Frspaiere"/>
              <w:rPr>
                <w:sz w:val="16"/>
                <w:szCs w:val="16"/>
                <w:lang w:val="ro-RO"/>
              </w:rPr>
            </w:pPr>
            <w:r w:rsidRPr="006E2E89">
              <w:rPr>
                <w:sz w:val="16"/>
                <w:szCs w:val="16"/>
                <w:lang w:val="ro-RO"/>
              </w:rPr>
              <w:t>A038</w:t>
            </w:r>
          </w:p>
        </w:tc>
        <w:tc>
          <w:tcPr>
            <w:tcW w:w="1860" w:type="dxa"/>
            <w:tcBorders>
              <w:top w:val="single" w:sz="4" w:space="0" w:color="auto"/>
              <w:left w:val="single" w:sz="4" w:space="0" w:color="auto"/>
              <w:bottom w:val="single" w:sz="4" w:space="0" w:color="auto"/>
              <w:right w:val="single" w:sz="4" w:space="0" w:color="auto"/>
            </w:tcBorders>
          </w:tcPr>
          <w:p w14:paraId="3B3FDE13" w14:textId="77777777" w:rsidR="00387573" w:rsidRPr="006E2E89" w:rsidRDefault="00387573" w:rsidP="00387573">
            <w:pPr>
              <w:pStyle w:val="Frspaiere"/>
              <w:rPr>
                <w:i/>
                <w:sz w:val="16"/>
                <w:szCs w:val="16"/>
                <w:lang w:val="ro-RO"/>
              </w:rPr>
            </w:pPr>
            <w:r w:rsidRPr="006E2E89">
              <w:rPr>
                <w:i/>
                <w:sz w:val="16"/>
                <w:szCs w:val="16"/>
                <w:lang w:val="ro-RO"/>
              </w:rPr>
              <w:t>Cygnus cygnus</w:t>
            </w:r>
          </w:p>
        </w:tc>
        <w:tc>
          <w:tcPr>
            <w:tcW w:w="348" w:type="dxa"/>
            <w:tcBorders>
              <w:top w:val="single" w:sz="4" w:space="0" w:color="auto"/>
              <w:left w:val="single" w:sz="4" w:space="0" w:color="auto"/>
              <w:bottom w:val="single" w:sz="4" w:space="0" w:color="auto"/>
              <w:right w:val="single" w:sz="4" w:space="0" w:color="auto"/>
            </w:tcBorders>
          </w:tcPr>
          <w:p w14:paraId="1C374D0E"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093D6E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2A6F91D" w14:textId="77777777" w:rsidR="00387573" w:rsidRPr="006E2E89" w:rsidRDefault="00387573" w:rsidP="00387573">
            <w:pPr>
              <w:pStyle w:val="Frspaiere"/>
              <w:rPr>
                <w:sz w:val="16"/>
                <w:szCs w:val="16"/>
                <w:lang w:val="ro-RO"/>
              </w:rPr>
            </w:pPr>
            <w:r w:rsidRPr="006E2E89">
              <w:rPr>
                <w:sz w:val="16"/>
                <w:szCs w:val="16"/>
                <w:lang w:val="ro-RO"/>
              </w:rPr>
              <w:t>w</w:t>
            </w:r>
          </w:p>
        </w:tc>
        <w:tc>
          <w:tcPr>
            <w:tcW w:w="855" w:type="dxa"/>
            <w:tcBorders>
              <w:top w:val="single" w:sz="4" w:space="0" w:color="auto"/>
              <w:left w:val="single" w:sz="4" w:space="0" w:color="auto"/>
              <w:bottom w:val="single" w:sz="4" w:space="0" w:color="auto"/>
              <w:right w:val="single" w:sz="4" w:space="0" w:color="auto"/>
            </w:tcBorders>
          </w:tcPr>
          <w:p w14:paraId="2AAF87AE" w14:textId="77777777" w:rsidR="00387573" w:rsidRPr="006E2E89" w:rsidRDefault="00387573" w:rsidP="00387573">
            <w:pPr>
              <w:pStyle w:val="Frspaiere"/>
              <w:rPr>
                <w:sz w:val="16"/>
                <w:szCs w:val="16"/>
                <w:lang w:val="ro-RO"/>
              </w:rPr>
            </w:pPr>
            <w:r w:rsidRPr="006E2E89">
              <w:rPr>
                <w:sz w:val="16"/>
                <w:szCs w:val="16"/>
                <w:lang w:val="ro-RO"/>
              </w:rPr>
              <w:t>120</w:t>
            </w:r>
          </w:p>
        </w:tc>
        <w:tc>
          <w:tcPr>
            <w:tcW w:w="648" w:type="dxa"/>
            <w:tcBorders>
              <w:top w:val="single" w:sz="4" w:space="0" w:color="auto"/>
              <w:left w:val="single" w:sz="4" w:space="0" w:color="auto"/>
              <w:bottom w:val="single" w:sz="4" w:space="0" w:color="auto"/>
              <w:right w:val="single" w:sz="4" w:space="0" w:color="auto"/>
            </w:tcBorders>
          </w:tcPr>
          <w:p w14:paraId="2AF4F641" w14:textId="77777777" w:rsidR="00387573" w:rsidRPr="006E2E89" w:rsidRDefault="00387573" w:rsidP="00387573">
            <w:pPr>
              <w:pStyle w:val="Frspaiere"/>
              <w:rPr>
                <w:sz w:val="16"/>
                <w:szCs w:val="16"/>
                <w:lang w:val="ro-RO"/>
              </w:rPr>
            </w:pPr>
            <w:r w:rsidRPr="006E2E89">
              <w:rPr>
                <w:sz w:val="16"/>
                <w:szCs w:val="16"/>
                <w:lang w:val="ro-RO"/>
              </w:rPr>
              <w:t>130</w:t>
            </w:r>
          </w:p>
        </w:tc>
        <w:tc>
          <w:tcPr>
            <w:tcW w:w="912" w:type="dxa"/>
            <w:tcBorders>
              <w:top w:val="single" w:sz="4" w:space="0" w:color="auto"/>
              <w:left w:val="single" w:sz="4" w:space="0" w:color="auto"/>
              <w:bottom w:val="single" w:sz="4" w:space="0" w:color="auto"/>
              <w:right w:val="single" w:sz="4" w:space="0" w:color="auto"/>
            </w:tcBorders>
          </w:tcPr>
          <w:p w14:paraId="1297DF80"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765FAB4"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4E4FB6FD"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32BDB74"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248EDF4A"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1818CDD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A9C5352"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268A950"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5B6FF9D"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8790705" w14:textId="77777777" w:rsidR="00387573" w:rsidRPr="006E2E89" w:rsidRDefault="00387573" w:rsidP="00387573">
            <w:pPr>
              <w:pStyle w:val="Frspaiere"/>
              <w:rPr>
                <w:sz w:val="16"/>
                <w:szCs w:val="16"/>
                <w:lang w:val="ro-RO"/>
              </w:rPr>
            </w:pPr>
            <w:r w:rsidRPr="006E2E89">
              <w:rPr>
                <w:sz w:val="16"/>
                <w:szCs w:val="16"/>
                <w:lang w:val="ro-RO"/>
              </w:rPr>
              <w:t>A036</w:t>
            </w:r>
          </w:p>
        </w:tc>
        <w:tc>
          <w:tcPr>
            <w:tcW w:w="1860" w:type="dxa"/>
            <w:tcBorders>
              <w:top w:val="single" w:sz="4" w:space="0" w:color="auto"/>
              <w:left w:val="single" w:sz="4" w:space="0" w:color="auto"/>
              <w:bottom w:val="single" w:sz="4" w:space="0" w:color="auto"/>
              <w:right w:val="single" w:sz="4" w:space="0" w:color="auto"/>
            </w:tcBorders>
          </w:tcPr>
          <w:p w14:paraId="060F349E" w14:textId="77777777" w:rsidR="00387573" w:rsidRPr="006E2E89" w:rsidRDefault="00387573" w:rsidP="00387573">
            <w:pPr>
              <w:pStyle w:val="Frspaiere"/>
              <w:rPr>
                <w:i/>
                <w:sz w:val="16"/>
                <w:szCs w:val="16"/>
                <w:lang w:val="ro-RO"/>
              </w:rPr>
            </w:pPr>
            <w:r w:rsidRPr="006E2E89">
              <w:rPr>
                <w:i/>
                <w:sz w:val="16"/>
                <w:szCs w:val="16"/>
                <w:lang w:val="ro-RO"/>
              </w:rPr>
              <w:t>Cygnus olor</w:t>
            </w:r>
          </w:p>
        </w:tc>
        <w:tc>
          <w:tcPr>
            <w:tcW w:w="348" w:type="dxa"/>
            <w:tcBorders>
              <w:top w:val="single" w:sz="4" w:space="0" w:color="auto"/>
              <w:left w:val="single" w:sz="4" w:space="0" w:color="auto"/>
              <w:bottom w:val="single" w:sz="4" w:space="0" w:color="auto"/>
              <w:right w:val="single" w:sz="4" w:space="0" w:color="auto"/>
            </w:tcBorders>
          </w:tcPr>
          <w:p w14:paraId="1062572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7B6777E"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E12EE1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7440573" w14:textId="77777777" w:rsidR="00387573" w:rsidRPr="006E2E89" w:rsidRDefault="00387573" w:rsidP="00387573">
            <w:pPr>
              <w:pStyle w:val="Frspaiere"/>
              <w:rPr>
                <w:sz w:val="16"/>
                <w:szCs w:val="16"/>
                <w:lang w:val="ro-RO"/>
              </w:rPr>
            </w:pPr>
            <w:r w:rsidRPr="006E2E89">
              <w:rPr>
                <w:sz w:val="16"/>
                <w:szCs w:val="16"/>
                <w:lang w:val="ro-RO"/>
              </w:rPr>
              <w:t>200</w:t>
            </w:r>
          </w:p>
        </w:tc>
        <w:tc>
          <w:tcPr>
            <w:tcW w:w="648" w:type="dxa"/>
            <w:tcBorders>
              <w:top w:val="single" w:sz="4" w:space="0" w:color="auto"/>
              <w:left w:val="single" w:sz="4" w:space="0" w:color="auto"/>
              <w:bottom w:val="single" w:sz="4" w:space="0" w:color="auto"/>
              <w:right w:val="single" w:sz="4" w:space="0" w:color="auto"/>
            </w:tcBorders>
          </w:tcPr>
          <w:p w14:paraId="6791EF9B" w14:textId="77777777" w:rsidR="00387573" w:rsidRPr="006E2E89" w:rsidRDefault="00387573" w:rsidP="00387573">
            <w:pPr>
              <w:pStyle w:val="Frspaiere"/>
              <w:rPr>
                <w:sz w:val="16"/>
                <w:szCs w:val="16"/>
                <w:lang w:val="ro-RO"/>
              </w:rPr>
            </w:pPr>
            <w:r w:rsidRPr="006E2E89">
              <w:rPr>
                <w:sz w:val="16"/>
                <w:szCs w:val="16"/>
                <w:lang w:val="ro-RO"/>
              </w:rPr>
              <w:t>200</w:t>
            </w:r>
          </w:p>
        </w:tc>
        <w:tc>
          <w:tcPr>
            <w:tcW w:w="912" w:type="dxa"/>
            <w:tcBorders>
              <w:top w:val="single" w:sz="4" w:space="0" w:color="auto"/>
              <w:left w:val="single" w:sz="4" w:space="0" w:color="auto"/>
              <w:bottom w:val="single" w:sz="4" w:space="0" w:color="auto"/>
              <w:right w:val="single" w:sz="4" w:space="0" w:color="auto"/>
            </w:tcBorders>
          </w:tcPr>
          <w:p w14:paraId="64A1FD8D"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588E7CF"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031C50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0601BF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21DDA0D"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3E43005C"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B71A8E2"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5476EE4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4343947"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286431E" w14:textId="77777777" w:rsidR="00387573" w:rsidRPr="006E2E89" w:rsidRDefault="00387573" w:rsidP="00387573">
            <w:pPr>
              <w:pStyle w:val="Frspaiere"/>
              <w:rPr>
                <w:sz w:val="16"/>
                <w:szCs w:val="16"/>
                <w:lang w:val="ro-RO"/>
              </w:rPr>
            </w:pPr>
            <w:r w:rsidRPr="006E2E89">
              <w:rPr>
                <w:sz w:val="16"/>
                <w:szCs w:val="16"/>
                <w:lang w:val="ro-RO"/>
              </w:rPr>
              <w:t>A027</w:t>
            </w:r>
          </w:p>
        </w:tc>
        <w:tc>
          <w:tcPr>
            <w:tcW w:w="1860" w:type="dxa"/>
            <w:tcBorders>
              <w:top w:val="single" w:sz="4" w:space="0" w:color="auto"/>
              <w:left w:val="single" w:sz="4" w:space="0" w:color="auto"/>
              <w:bottom w:val="single" w:sz="4" w:space="0" w:color="auto"/>
              <w:right w:val="single" w:sz="4" w:space="0" w:color="auto"/>
            </w:tcBorders>
          </w:tcPr>
          <w:p w14:paraId="13C9A613" w14:textId="77777777" w:rsidR="00387573" w:rsidRPr="006E2E89" w:rsidRDefault="00387573" w:rsidP="00387573">
            <w:pPr>
              <w:pStyle w:val="Frspaiere"/>
              <w:rPr>
                <w:i/>
                <w:sz w:val="16"/>
                <w:szCs w:val="16"/>
                <w:lang w:val="ro-RO"/>
              </w:rPr>
            </w:pPr>
            <w:r w:rsidRPr="006E2E89">
              <w:rPr>
                <w:i/>
                <w:sz w:val="16"/>
                <w:szCs w:val="16"/>
                <w:lang w:val="ro-RO"/>
              </w:rPr>
              <w:t>Egretta alba</w:t>
            </w:r>
          </w:p>
        </w:tc>
        <w:tc>
          <w:tcPr>
            <w:tcW w:w="348" w:type="dxa"/>
            <w:tcBorders>
              <w:top w:val="single" w:sz="4" w:space="0" w:color="auto"/>
              <w:left w:val="single" w:sz="4" w:space="0" w:color="auto"/>
              <w:bottom w:val="single" w:sz="4" w:space="0" w:color="auto"/>
              <w:right w:val="single" w:sz="4" w:space="0" w:color="auto"/>
            </w:tcBorders>
          </w:tcPr>
          <w:p w14:paraId="39F4E804"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375B56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5BBE82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4C54C66" w14:textId="77777777" w:rsidR="00387573" w:rsidRPr="006E2E89" w:rsidRDefault="00387573" w:rsidP="00387573">
            <w:pPr>
              <w:pStyle w:val="Frspaiere"/>
              <w:rPr>
                <w:sz w:val="16"/>
                <w:szCs w:val="16"/>
                <w:lang w:val="ro-RO"/>
              </w:rPr>
            </w:pPr>
            <w:r w:rsidRPr="006E2E89">
              <w:rPr>
                <w:sz w:val="16"/>
                <w:szCs w:val="16"/>
                <w:lang w:val="ro-RO"/>
              </w:rPr>
              <w:t>90</w:t>
            </w:r>
          </w:p>
        </w:tc>
        <w:tc>
          <w:tcPr>
            <w:tcW w:w="648" w:type="dxa"/>
            <w:tcBorders>
              <w:top w:val="single" w:sz="4" w:space="0" w:color="auto"/>
              <w:left w:val="single" w:sz="4" w:space="0" w:color="auto"/>
              <w:bottom w:val="single" w:sz="4" w:space="0" w:color="auto"/>
              <w:right w:val="single" w:sz="4" w:space="0" w:color="auto"/>
            </w:tcBorders>
          </w:tcPr>
          <w:p w14:paraId="4010BC0C" w14:textId="77777777" w:rsidR="00387573" w:rsidRPr="006E2E89" w:rsidRDefault="00387573" w:rsidP="00387573">
            <w:pPr>
              <w:pStyle w:val="Frspaiere"/>
              <w:rPr>
                <w:sz w:val="16"/>
                <w:szCs w:val="16"/>
                <w:lang w:val="ro-RO"/>
              </w:rPr>
            </w:pPr>
            <w:r w:rsidRPr="006E2E89">
              <w:rPr>
                <w:sz w:val="16"/>
                <w:szCs w:val="16"/>
                <w:lang w:val="ro-RO"/>
              </w:rPr>
              <w:t>90</w:t>
            </w:r>
          </w:p>
        </w:tc>
        <w:tc>
          <w:tcPr>
            <w:tcW w:w="912" w:type="dxa"/>
            <w:tcBorders>
              <w:top w:val="single" w:sz="4" w:space="0" w:color="auto"/>
              <w:left w:val="single" w:sz="4" w:space="0" w:color="auto"/>
              <w:bottom w:val="single" w:sz="4" w:space="0" w:color="auto"/>
              <w:right w:val="single" w:sz="4" w:space="0" w:color="auto"/>
            </w:tcBorders>
          </w:tcPr>
          <w:p w14:paraId="5D0AEDC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750C7D5"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410EF65E"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60E52A1"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E84EC91"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C7436BD"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164D61D"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3BA75487"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19FE82A" w14:textId="77777777" w:rsidR="00387573" w:rsidRPr="006E2E89" w:rsidRDefault="00387573" w:rsidP="00387573">
            <w:pPr>
              <w:pStyle w:val="Frspaiere"/>
              <w:rPr>
                <w:sz w:val="16"/>
                <w:szCs w:val="16"/>
                <w:lang w:val="ro-RO"/>
              </w:rPr>
            </w:pPr>
            <w:r w:rsidRPr="006E2E89">
              <w:rPr>
                <w:sz w:val="16"/>
                <w:szCs w:val="16"/>
                <w:lang w:val="ro-RO"/>
              </w:rPr>
              <w:lastRenderedPageBreak/>
              <w:t>B</w:t>
            </w:r>
          </w:p>
        </w:tc>
        <w:tc>
          <w:tcPr>
            <w:tcW w:w="720" w:type="dxa"/>
            <w:tcBorders>
              <w:top w:val="single" w:sz="4" w:space="0" w:color="auto"/>
              <w:left w:val="single" w:sz="4" w:space="0" w:color="auto"/>
              <w:bottom w:val="single" w:sz="4" w:space="0" w:color="auto"/>
              <w:right w:val="single" w:sz="4" w:space="0" w:color="auto"/>
            </w:tcBorders>
          </w:tcPr>
          <w:p w14:paraId="1E9A9350" w14:textId="77777777" w:rsidR="00387573" w:rsidRPr="006E2E89" w:rsidRDefault="00387573" w:rsidP="00387573">
            <w:pPr>
              <w:pStyle w:val="Frspaiere"/>
              <w:rPr>
                <w:sz w:val="16"/>
                <w:szCs w:val="16"/>
                <w:lang w:val="ro-RO"/>
              </w:rPr>
            </w:pPr>
            <w:r w:rsidRPr="006E2E89">
              <w:rPr>
                <w:sz w:val="16"/>
                <w:szCs w:val="16"/>
                <w:lang w:val="ro-RO"/>
              </w:rPr>
              <w:t>A026</w:t>
            </w:r>
          </w:p>
        </w:tc>
        <w:tc>
          <w:tcPr>
            <w:tcW w:w="1860" w:type="dxa"/>
            <w:tcBorders>
              <w:top w:val="single" w:sz="4" w:space="0" w:color="auto"/>
              <w:left w:val="single" w:sz="4" w:space="0" w:color="auto"/>
              <w:bottom w:val="single" w:sz="4" w:space="0" w:color="auto"/>
              <w:right w:val="single" w:sz="4" w:space="0" w:color="auto"/>
            </w:tcBorders>
          </w:tcPr>
          <w:p w14:paraId="2B1227E0" w14:textId="77777777" w:rsidR="00387573" w:rsidRPr="006E2E89" w:rsidRDefault="00387573" w:rsidP="00387573">
            <w:pPr>
              <w:pStyle w:val="Frspaiere"/>
              <w:rPr>
                <w:i/>
                <w:sz w:val="16"/>
                <w:szCs w:val="16"/>
                <w:lang w:val="ro-RO"/>
              </w:rPr>
            </w:pPr>
            <w:r w:rsidRPr="006E2E89">
              <w:rPr>
                <w:i/>
                <w:sz w:val="16"/>
                <w:szCs w:val="16"/>
                <w:lang w:val="ro-RO"/>
              </w:rPr>
              <w:t>Egretta garzetta</w:t>
            </w:r>
          </w:p>
        </w:tc>
        <w:tc>
          <w:tcPr>
            <w:tcW w:w="348" w:type="dxa"/>
            <w:tcBorders>
              <w:top w:val="single" w:sz="4" w:space="0" w:color="auto"/>
              <w:left w:val="single" w:sz="4" w:space="0" w:color="auto"/>
              <w:bottom w:val="single" w:sz="4" w:space="0" w:color="auto"/>
              <w:right w:val="single" w:sz="4" w:space="0" w:color="auto"/>
            </w:tcBorders>
          </w:tcPr>
          <w:p w14:paraId="72907E9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C561664"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DA5CD9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CCC52AC" w14:textId="77777777" w:rsidR="00387573" w:rsidRPr="006E2E89" w:rsidRDefault="00387573" w:rsidP="00387573">
            <w:pPr>
              <w:pStyle w:val="Frspaiere"/>
              <w:rPr>
                <w:sz w:val="16"/>
                <w:szCs w:val="16"/>
                <w:lang w:val="ro-RO"/>
              </w:rPr>
            </w:pPr>
            <w:r w:rsidRPr="006E2E89">
              <w:rPr>
                <w:sz w:val="16"/>
                <w:szCs w:val="16"/>
                <w:lang w:val="ro-RO"/>
              </w:rPr>
              <w:t>400</w:t>
            </w:r>
          </w:p>
        </w:tc>
        <w:tc>
          <w:tcPr>
            <w:tcW w:w="648" w:type="dxa"/>
            <w:tcBorders>
              <w:top w:val="single" w:sz="4" w:space="0" w:color="auto"/>
              <w:left w:val="single" w:sz="4" w:space="0" w:color="auto"/>
              <w:bottom w:val="single" w:sz="4" w:space="0" w:color="auto"/>
              <w:right w:val="single" w:sz="4" w:space="0" w:color="auto"/>
            </w:tcBorders>
          </w:tcPr>
          <w:p w14:paraId="258C7B69" w14:textId="77777777" w:rsidR="00387573" w:rsidRPr="006E2E89" w:rsidRDefault="00387573" w:rsidP="00387573">
            <w:pPr>
              <w:pStyle w:val="Frspaiere"/>
              <w:rPr>
                <w:sz w:val="16"/>
                <w:szCs w:val="16"/>
                <w:lang w:val="ro-RO"/>
              </w:rPr>
            </w:pPr>
            <w:r w:rsidRPr="006E2E89">
              <w:rPr>
                <w:sz w:val="16"/>
                <w:szCs w:val="16"/>
                <w:lang w:val="ro-RO"/>
              </w:rPr>
              <w:t>500</w:t>
            </w:r>
          </w:p>
        </w:tc>
        <w:tc>
          <w:tcPr>
            <w:tcW w:w="912" w:type="dxa"/>
            <w:tcBorders>
              <w:top w:val="single" w:sz="4" w:space="0" w:color="auto"/>
              <w:left w:val="single" w:sz="4" w:space="0" w:color="auto"/>
              <w:bottom w:val="single" w:sz="4" w:space="0" w:color="auto"/>
              <w:right w:val="single" w:sz="4" w:space="0" w:color="auto"/>
            </w:tcBorders>
          </w:tcPr>
          <w:p w14:paraId="1967265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5369E1D"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B5C957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9DE519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0ECEE84"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6C86FD91"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1BA85A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44D9068"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D62A399"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C2AF547" w14:textId="77777777" w:rsidR="00387573" w:rsidRPr="006E2E89" w:rsidRDefault="00387573" w:rsidP="00387573">
            <w:pPr>
              <w:pStyle w:val="Frspaiere"/>
              <w:rPr>
                <w:sz w:val="16"/>
                <w:szCs w:val="16"/>
                <w:lang w:val="ro-RO"/>
              </w:rPr>
            </w:pPr>
            <w:r w:rsidRPr="006E2E89">
              <w:rPr>
                <w:sz w:val="16"/>
                <w:szCs w:val="16"/>
                <w:lang w:val="ro-RO"/>
              </w:rPr>
              <w:t>A097</w:t>
            </w:r>
          </w:p>
        </w:tc>
        <w:tc>
          <w:tcPr>
            <w:tcW w:w="1860" w:type="dxa"/>
            <w:tcBorders>
              <w:top w:val="single" w:sz="4" w:space="0" w:color="auto"/>
              <w:left w:val="single" w:sz="4" w:space="0" w:color="auto"/>
              <w:bottom w:val="single" w:sz="4" w:space="0" w:color="auto"/>
              <w:right w:val="single" w:sz="4" w:space="0" w:color="auto"/>
            </w:tcBorders>
          </w:tcPr>
          <w:p w14:paraId="471096AF" w14:textId="77777777" w:rsidR="00387573" w:rsidRPr="006E2E89" w:rsidRDefault="00387573" w:rsidP="00387573">
            <w:pPr>
              <w:pStyle w:val="Frspaiere"/>
              <w:rPr>
                <w:i/>
                <w:sz w:val="16"/>
                <w:szCs w:val="16"/>
                <w:lang w:val="ro-RO"/>
              </w:rPr>
            </w:pPr>
            <w:r w:rsidRPr="006E2E89">
              <w:rPr>
                <w:i/>
                <w:sz w:val="16"/>
                <w:szCs w:val="16"/>
                <w:lang w:val="ro-RO"/>
              </w:rPr>
              <w:t>Falco vespertinus</w:t>
            </w:r>
          </w:p>
        </w:tc>
        <w:tc>
          <w:tcPr>
            <w:tcW w:w="348" w:type="dxa"/>
            <w:tcBorders>
              <w:top w:val="single" w:sz="4" w:space="0" w:color="auto"/>
              <w:left w:val="single" w:sz="4" w:space="0" w:color="auto"/>
              <w:bottom w:val="single" w:sz="4" w:space="0" w:color="auto"/>
              <w:right w:val="single" w:sz="4" w:space="0" w:color="auto"/>
            </w:tcBorders>
          </w:tcPr>
          <w:p w14:paraId="62719502"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A6E5AF9"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6A4D5DA"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6CACEC67" w14:textId="77777777" w:rsidR="00387573" w:rsidRPr="006E2E89" w:rsidRDefault="00387573" w:rsidP="00387573">
            <w:pPr>
              <w:pStyle w:val="Frspaiere"/>
              <w:rPr>
                <w:sz w:val="16"/>
                <w:szCs w:val="16"/>
                <w:lang w:val="ro-RO"/>
              </w:rPr>
            </w:pPr>
            <w:r w:rsidRPr="006E2E89">
              <w:rPr>
                <w:sz w:val="16"/>
                <w:szCs w:val="16"/>
                <w:lang w:val="ro-RO"/>
              </w:rPr>
              <w:t>8</w:t>
            </w:r>
          </w:p>
        </w:tc>
        <w:tc>
          <w:tcPr>
            <w:tcW w:w="648" w:type="dxa"/>
            <w:tcBorders>
              <w:top w:val="single" w:sz="4" w:space="0" w:color="auto"/>
              <w:left w:val="single" w:sz="4" w:space="0" w:color="auto"/>
              <w:bottom w:val="single" w:sz="4" w:space="0" w:color="auto"/>
              <w:right w:val="single" w:sz="4" w:space="0" w:color="auto"/>
            </w:tcBorders>
          </w:tcPr>
          <w:p w14:paraId="40F60DF3" w14:textId="77777777" w:rsidR="00387573" w:rsidRPr="006E2E89" w:rsidRDefault="00387573" w:rsidP="00387573">
            <w:pPr>
              <w:pStyle w:val="Frspaiere"/>
              <w:rPr>
                <w:sz w:val="16"/>
                <w:szCs w:val="16"/>
                <w:lang w:val="ro-RO"/>
              </w:rPr>
            </w:pPr>
            <w:r w:rsidRPr="006E2E89">
              <w:rPr>
                <w:sz w:val="16"/>
                <w:szCs w:val="16"/>
                <w:lang w:val="ro-RO"/>
              </w:rPr>
              <w:t>9</w:t>
            </w:r>
          </w:p>
        </w:tc>
        <w:tc>
          <w:tcPr>
            <w:tcW w:w="912" w:type="dxa"/>
            <w:tcBorders>
              <w:top w:val="single" w:sz="4" w:space="0" w:color="auto"/>
              <w:left w:val="single" w:sz="4" w:space="0" w:color="auto"/>
              <w:bottom w:val="single" w:sz="4" w:space="0" w:color="auto"/>
              <w:right w:val="single" w:sz="4" w:space="0" w:color="auto"/>
            </w:tcBorders>
          </w:tcPr>
          <w:p w14:paraId="3A81F7B9"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270942E2"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957A74D"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2BA0E9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56CE739F"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9368084"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AED150E"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91D07BC"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EA9A2D9"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CD93A18" w14:textId="77777777" w:rsidR="00387573" w:rsidRPr="006E2E89" w:rsidRDefault="00387573" w:rsidP="00387573">
            <w:pPr>
              <w:pStyle w:val="Frspaiere"/>
              <w:rPr>
                <w:sz w:val="16"/>
                <w:szCs w:val="16"/>
                <w:lang w:val="ro-RO"/>
              </w:rPr>
            </w:pPr>
            <w:r w:rsidRPr="006E2E89">
              <w:rPr>
                <w:sz w:val="16"/>
                <w:szCs w:val="16"/>
                <w:lang w:val="ro-RO"/>
              </w:rPr>
              <w:t>A153</w:t>
            </w:r>
          </w:p>
        </w:tc>
        <w:tc>
          <w:tcPr>
            <w:tcW w:w="1860" w:type="dxa"/>
            <w:tcBorders>
              <w:top w:val="single" w:sz="4" w:space="0" w:color="auto"/>
              <w:left w:val="single" w:sz="4" w:space="0" w:color="auto"/>
              <w:bottom w:val="single" w:sz="4" w:space="0" w:color="auto"/>
              <w:right w:val="single" w:sz="4" w:space="0" w:color="auto"/>
            </w:tcBorders>
          </w:tcPr>
          <w:p w14:paraId="74968DB2" w14:textId="77777777" w:rsidR="00387573" w:rsidRPr="006E2E89" w:rsidRDefault="00387573" w:rsidP="00387573">
            <w:pPr>
              <w:pStyle w:val="Frspaiere"/>
              <w:rPr>
                <w:i/>
                <w:sz w:val="16"/>
                <w:szCs w:val="16"/>
                <w:lang w:val="ro-RO"/>
              </w:rPr>
            </w:pPr>
            <w:r w:rsidRPr="006E2E89">
              <w:rPr>
                <w:i/>
                <w:sz w:val="16"/>
                <w:szCs w:val="16"/>
                <w:lang w:val="ro-RO"/>
              </w:rPr>
              <w:t>Gallinago gallinago</w:t>
            </w:r>
          </w:p>
        </w:tc>
        <w:tc>
          <w:tcPr>
            <w:tcW w:w="348" w:type="dxa"/>
            <w:tcBorders>
              <w:top w:val="single" w:sz="4" w:space="0" w:color="auto"/>
              <w:left w:val="single" w:sz="4" w:space="0" w:color="auto"/>
              <w:bottom w:val="single" w:sz="4" w:space="0" w:color="auto"/>
              <w:right w:val="single" w:sz="4" w:space="0" w:color="auto"/>
            </w:tcBorders>
          </w:tcPr>
          <w:p w14:paraId="4EC6E3D8"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F1FAAD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CE8C32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892B376" w14:textId="77777777" w:rsidR="00387573" w:rsidRPr="006E2E89" w:rsidRDefault="00387573" w:rsidP="00387573">
            <w:pPr>
              <w:pStyle w:val="Frspaiere"/>
              <w:rPr>
                <w:sz w:val="16"/>
                <w:szCs w:val="16"/>
                <w:lang w:val="ro-RO"/>
              </w:rPr>
            </w:pPr>
            <w:r w:rsidRPr="006E2E89">
              <w:rPr>
                <w:sz w:val="16"/>
                <w:szCs w:val="16"/>
                <w:lang w:val="ro-RO"/>
              </w:rPr>
              <w:t>90</w:t>
            </w:r>
          </w:p>
        </w:tc>
        <w:tc>
          <w:tcPr>
            <w:tcW w:w="648" w:type="dxa"/>
            <w:tcBorders>
              <w:top w:val="single" w:sz="4" w:space="0" w:color="auto"/>
              <w:left w:val="single" w:sz="4" w:space="0" w:color="auto"/>
              <w:bottom w:val="single" w:sz="4" w:space="0" w:color="auto"/>
              <w:right w:val="single" w:sz="4" w:space="0" w:color="auto"/>
            </w:tcBorders>
          </w:tcPr>
          <w:p w14:paraId="3EFB93FA" w14:textId="77777777" w:rsidR="00387573" w:rsidRPr="006E2E89" w:rsidRDefault="00387573" w:rsidP="00387573">
            <w:pPr>
              <w:pStyle w:val="Frspaiere"/>
              <w:rPr>
                <w:sz w:val="16"/>
                <w:szCs w:val="16"/>
                <w:lang w:val="ro-RO"/>
              </w:rPr>
            </w:pPr>
            <w:r w:rsidRPr="006E2E89">
              <w:rPr>
                <w:sz w:val="16"/>
                <w:szCs w:val="16"/>
                <w:lang w:val="ro-RO"/>
              </w:rPr>
              <w:t>90</w:t>
            </w:r>
          </w:p>
        </w:tc>
        <w:tc>
          <w:tcPr>
            <w:tcW w:w="912" w:type="dxa"/>
            <w:tcBorders>
              <w:top w:val="single" w:sz="4" w:space="0" w:color="auto"/>
              <w:left w:val="single" w:sz="4" w:space="0" w:color="auto"/>
              <w:bottom w:val="single" w:sz="4" w:space="0" w:color="auto"/>
              <w:right w:val="single" w:sz="4" w:space="0" w:color="auto"/>
            </w:tcBorders>
          </w:tcPr>
          <w:p w14:paraId="5468BD0E"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512996C1"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3894DB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5766881"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A93D13D"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03CEE9BB"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3E952D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5DA91D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9BE7F28"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C20DC6C" w14:textId="77777777" w:rsidR="00387573" w:rsidRPr="006E2E89" w:rsidRDefault="00387573" w:rsidP="00387573">
            <w:pPr>
              <w:pStyle w:val="Frspaiere"/>
              <w:rPr>
                <w:sz w:val="16"/>
                <w:szCs w:val="16"/>
                <w:lang w:val="ro-RO"/>
              </w:rPr>
            </w:pPr>
            <w:r w:rsidRPr="006E2E89">
              <w:rPr>
                <w:sz w:val="16"/>
                <w:szCs w:val="16"/>
                <w:lang w:val="ro-RO"/>
              </w:rPr>
              <w:t>A135</w:t>
            </w:r>
          </w:p>
        </w:tc>
        <w:tc>
          <w:tcPr>
            <w:tcW w:w="1860" w:type="dxa"/>
            <w:tcBorders>
              <w:top w:val="single" w:sz="4" w:space="0" w:color="auto"/>
              <w:left w:val="single" w:sz="4" w:space="0" w:color="auto"/>
              <w:bottom w:val="single" w:sz="4" w:space="0" w:color="auto"/>
              <w:right w:val="single" w:sz="4" w:space="0" w:color="auto"/>
            </w:tcBorders>
          </w:tcPr>
          <w:p w14:paraId="43B51298" w14:textId="77777777" w:rsidR="00387573" w:rsidRPr="006E2E89" w:rsidRDefault="00387573" w:rsidP="00387573">
            <w:pPr>
              <w:pStyle w:val="Frspaiere"/>
              <w:rPr>
                <w:i/>
                <w:sz w:val="16"/>
                <w:szCs w:val="16"/>
                <w:lang w:val="ro-RO"/>
              </w:rPr>
            </w:pPr>
            <w:r w:rsidRPr="006E2E89">
              <w:rPr>
                <w:i/>
                <w:sz w:val="16"/>
                <w:szCs w:val="16"/>
                <w:lang w:val="ro-RO"/>
              </w:rPr>
              <w:t>Glareola pratincola</w:t>
            </w:r>
          </w:p>
        </w:tc>
        <w:tc>
          <w:tcPr>
            <w:tcW w:w="348" w:type="dxa"/>
            <w:tcBorders>
              <w:top w:val="single" w:sz="4" w:space="0" w:color="auto"/>
              <w:left w:val="single" w:sz="4" w:space="0" w:color="auto"/>
              <w:bottom w:val="single" w:sz="4" w:space="0" w:color="auto"/>
              <w:right w:val="single" w:sz="4" w:space="0" w:color="auto"/>
            </w:tcBorders>
          </w:tcPr>
          <w:p w14:paraId="149738B3"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866D896"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C8FB6C0"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6062CFCC" w14:textId="77777777" w:rsidR="00387573" w:rsidRPr="006E2E89" w:rsidRDefault="00387573" w:rsidP="00387573">
            <w:pPr>
              <w:pStyle w:val="Frspaiere"/>
              <w:rPr>
                <w:sz w:val="16"/>
                <w:szCs w:val="16"/>
                <w:lang w:val="ro-RO"/>
              </w:rPr>
            </w:pPr>
            <w:r w:rsidRPr="006E2E89">
              <w:rPr>
                <w:sz w:val="16"/>
                <w:szCs w:val="16"/>
                <w:lang w:val="ro-RO"/>
              </w:rPr>
              <w:t>200</w:t>
            </w:r>
          </w:p>
        </w:tc>
        <w:tc>
          <w:tcPr>
            <w:tcW w:w="648" w:type="dxa"/>
            <w:tcBorders>
              <w:top w:val="single" w:sz="4" w:space="0" w:color="auto"/>
              <w:left w:val="single" w:sz="4" w:space="0" w:color="auto"/>
              <w:bottom w:val="single" w:sz="4" w:space="0" w:color="auto"/>
              <w:right w:val="single" w:sz="4" w:space="0" w:color="auto"/>
            </w:tcBorders>
          </w:tcPr>
          <w:p w14:paraId="49CA9C40" w14:textId="77777777" w:rsidR="00387573" w:rsidRPr="006E2E89" w:rsidRDefault="00387573" w:rsidP="00387573">
            <w:pPr>
              <w:pStyle w:val="Frspaiere"/>
              <w:rPr>
                <w:sz w:val="16"/>
                <w:szCs w:val="16"/>
                <w:lang w:val="ro-RO"/>
              </w:rPr>
            </w:pPr>
            <w:r w:rsidRPr="006E2E89">
              <w:rPr>
                <w:sz w:val="16"/>
                <w:szCs w:val="16"/>
                <w:lang w:val="ro-RO"/>
              </w:rPr>
              <w:t>400</w:t>
            </w:r>
          </w:p>
        </w:tc>
        <w:tc>
          <w:tcPr>
            <w:tcW w:w="912" w:type="dxa"/>
            <w:tcBorders>
              <w:top w:val="single" w:sz="4" w:space="0" w:color="auto"/>
              <w:left w:val="single" w:sz="4" w:space="0" w:color="auto"/>
              <w:bottom w:val="single" w:sz="4" w:space="0" w:color="auto"/>
              <w:right w:val="single" w:sz="4" w:space="0" w:color="auto"/>
            </w:tcBorders>
          </w:tcPr>
          <w:p w14:paraId="7CD9269A"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1AADC9B"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02DDE72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5F86EA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76BA913A"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E625F9E"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EFB32D9"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ABE360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D18B06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7334E95" w14:textId="77777777" w:rsidR="00387573" w:rsidRPr="006E2E89" w:rsidRDefault="00387573" w:rsidP="00387573">
            <w:pPr>
              <w:pStyle w:val="Frspaiere"/>
              <w:rPr>
                <w:sz w:val="16"/>
                <w:szCs w:val="16"/>
                <w:lang w:val="ro-RO"/>
              </w:rPr>
            </w:pPr>
            <w:r w:rsidRPr="006E2E89">
              <w:rPr>
                <w:sz w:val="16"/>
                <w:szCs w:val="16"/>
                <w:lang w:val="ro-RO"/>
              </w:rPr>
              <w:t>A075</w:t>
            </w:r>
          </w:p>
        </w:tc>
        <w:tc>
          <w:tcPr>
            <w:tcW w:w="1860" w:type="dxa"/>
            <w:tcBorders>
              <w:top w:val="single" w:sz="4" w:space="0" w:color="auto"/>
              <w:left w:val="single" w:sz="4" w:space="0" w:color="auto"/>
              <w:bottom w:val="single" w:sz="4" w:space="0" w:color="auto"/>
              <w:right w:val="single" w:sz="4" w:space="0" w:color="auto"/>
            </w:tcBorders>
          </w:tcPr>
          <w:p w14:paraId="465A7FC6" w14:textId="77777777" w:rsidR="00387573" w:rsidRPr="006E2E89" w:rsidRDefault="00387573" w:rsidP="00387573">
            <w:pPr>
              <w:pStyle w:val="Frspaiere"/>
              <w:rPr>
                <w:i/>
                <w:sz w:val="16"/>
                <w:szCs w:val="16"/>
                <w:lang w:val="ro-RO"/>
              </w:rPr>
            </w:pPr>
            <w:r w:rsidRPr="006E2E89">
              <w:rPr>
                <w:i/>
                <w:sz w:val="16"/>
                <w:szCs w:val="16"/>
                <w:lang w:val="ro-RO"/>
              </w:rPr>
              <w:t>Haliaeetus albicilla</w:t>
            </w:r>
          </w:p>
        </w:tc>
        <w:tc>
          <w:tcPr>
            <w:tcW w:w="348" w:type="dxa"/>
            <w:tcBorders>
              <w:top w:val="single" w:sz="4" w:space="0" w:color="auto"/>
              <w:left w:val="single" w:sz="4" w:space="0" w:color="auto"/>
              <w:bottom w:val="single" w:sz="4" w:space="0" w:color="auto"/>
              <w:right w:val="single" w:sz="4" w:space="0" w:color="auto"/>
            </w:tcBorders>
          </w:tcPr>
          <w:p w14:paraId="18E49A03"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4F518B8"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9C20417"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323B781" w14:textId="77777777" w:rsidR="00387573" w:rsidRPr="006E2E89" w:rsidRDefault="00387573" w:rsidP="00387573">
            <w:pPr>
              <w:pStyle w:val="Frspaiere"/>
              <w:rPr>
                <w:sz w:val="16"/>
                <w:szCs w:val="16"/>
                <w:lang w:val="ro-RO"/>
              </w:rPr>
            </w:pPr>
            <w:r w:rsidRPr="006E2E89">
              <w:rPr>
                <w:sz w:val="16"/>
                <w:szCs w:val="16"/>
                <w:lang w:val="ro-RO"/>
              </w:rPr>
              <w:t>4</w:t>
            </w:r>
          </w:p>
        </w:tc>
        <w:tc>
          <w:tcPr>
            <w:tcW w:w="648" w:type="dxa"/>
            <w:tcBorders>
              <w:top w:val="single" w:sz="4" w:space="0" w:color="auto"/>
              <w:left w:val="single" w:sz="4" w:space="0" w:color="auto"/>
              <w:bottom w:val="single" w:sz="4" w:space="0" w:color="auto"/>
              <w:right w:val="single" w:sz="4" w:space="0" w:color="auto"/>
            </w:tcBorders>
          </w:tcPr>
          <w:p w14:paraId="4C439ED6" w14:textId="77777777" w:rsidR="00387573" w:rsidRPr="006E2E89" w:rsidRDefault="00387573" w:rsidP="00387573">
            <w:pPr>
              <w:pStyle w:val="Frspaiere"/>
              <w:rPr>
                <w:sz w:val="16"/>
                <w:szCs w:val="16"/>
                <w:lang w:val="ro-RO"/>
              </w:rPr>
            </w:pPr>
            <w:r w:rsidRPr="006E2E89">
              <w:rPr>
                <w:sz w:val="16"/>
                <w:szCs w:val="16"/>
                <w:lang w:val="ro-RO"/>
              </w:rPr>
              <w:t>6</w:t>
            </w:r>
          </w:p>
        </w:tc>
        <w:tc>
          <w:tcPr>
            <w:tcW w:w="912" w:type="dxa"/>
            <w:tcBorders>
              <w:top w:val="single" w:sz="4" w:space="0" w:color="auto"/>
              <w:left w:val="single" w:sz="4" w:space="0" w:color="auto"/>
              <w:bottom w:val="single" w:sz="4" w:space="0" w:color="auto"/>
              <w:right w:val="single" w:sz="4" w:space="0" w:color="auto"/>
            </w:tcBorders>
          </w:tcPr>
          <w:p w14:paraId="593162D0"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56A8B50E"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136BEB8"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C3F4A2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30C5B36"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7C14046D" w14:textId="77777777" w:rsidR="00387573" w:rsidRPr="006E2E89" w:rsidRDefault="00387573" w:rsidP="00387573">
            <w:pPr>
              <w:pStyle w:val="Frspaiere"/>
              <w:rPr>
                <w:sz w:val="16"/>
                <w:szCs w:val="16"/>
                <w:lang w:val="ro-RO"/>
              </w:rPr>
            </w:pPr>
            <w:r w:rsidRPr="006E2E89">
              <w:rPr>
                <w:sz w:val="16"/>
                <w:szCs w:val="16"/>
                <w:lang w:val="ro-RO"/>
              </w:rPr>
              <w:t>B</w:t>
            </w:r>
          </w:p>
        </w:tc>
        <w:tc>
          <w:tcPr>
            <w:tcW w:w="776" w:type="dxa"/>
            <w:tcBorders>
              <w:top w:val="single" w:sz="4" w:space="0" w:color="auto"/>
              <w:left w:val="single" w:sz="4" w:space="0" w:color="auto"/>
              <w:bottom w:val="single" w:sz="4" w:space="0" w:color="auto"/>
              <w:right w:val="single" w:sz="4" w:space="0" w:color="auto"/>
            </w:tcBorders>
          </w:tcPr>
          <w:p w14:paraId="26FAB353"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F31261A"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E2B208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78AC1D2" w14:textId="77777777" w:rsidR="00387573" w:rsidRPr="006E2E89" w:rsidRDefault="00387573" w:rsidP="00387573">
            <w:pPr>
              <w:pStyle w:val="Frspaiere"/>
              <w:rPr>
                <w:sz w:val="16"/>
                <w:szCs w:val="16"/>
                <w:lang w:val="ro-RO"/>
              </w:rPr>
            </w:pPr>
            <w:r w:rsidRPr="006E2E89">
              <w:rPr>
                <w:sz w:val="16"/>
                <w:szCs w:val="16"/>
                <w:lang w:val="ro-RO"/>
              </w:rPr>
              <w:t>A131</w:t>
            </w:r>
          </w:p>
        </w:tc>
        <w:tc>
          <w:tcPr>
            <w:tcW w:w="1860" w:type="dxa"/>
            <w:tcBorders>
              <w:top w:val="single" w:sz="4" w:space="0" w:color="auto"/>
              <w:left w:val="single" w:sz="4" w:space="0" w:color="auto"/>
              <w:bottom w:val="single" w:sz="4" w:space="0" w:color="auto"/>
              <w:right w:val="single" w:sz="4" w:space="0" w:color="auto"/>
            </w:tcBorders>
          </w:tcPr>
          <w:p w14:paraId="713A3761" w14:textId="77777777" w:rsidR="00387573" w:rsidRPr="006E2E89" w:rsidRDefault="00387573" w:rsidP="00387573">
            <w:pPr>
              <w:pStyle w:val="Frspaiere"/>
              <w:rPr>
                <w:i/>
                <w:sz w:val="16"/>
                <w:szCs w:val="16"/>
                <w:lang w:val="ro-RO"/>
              </w:rPr>
            </w:pPr>
            <w:r w:rsidRPr="006E2E89">
              <w:rPr>
                <w:i/>
                <w:sz w:val="16"/>
                <w:szCs w:val="16"/>
                <w:lang w:val="ro-RO"/>
              </w:rPr>
              <w:t>Himantopus himantopus</w:t>
            </w:r>
          </w:p>
        </w:tc>
        <w:tc>
          <w:tcPr>
            <w:tcW w:w="348" w:type="dxa"/>
            <w:tcBorders>
              <w:top w:val="single" w:sz="4" w:space="0" w:color="auto"/>
              <w:left w:val="single" w:sz="4" w:space="0" w:color="auto"/>
              <w:bottom w:val="single" w:sz="4" w:space="0" w:color="auto"/>
              <w:right w:val="single" w:sz="4" w:space="0" w:color="auto"/>
            </w:tcBorders>
          </w:tcPr>
          <w:p w14:paraId="616B76E0"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2BC6C4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192D82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97A390A" w14:textId="77777777" w:rsidR="00387573" w:rsidRPr="006E2E89" w:rsidRDefault="00387573" w:rsidP="00387573">
            <w:pPr>
              <w:pStyle w:val="Frspaiere"/>
              <w:rPr>
                <w:sz w:val="16"/>
                <w:szCs w:val="16"/>
                <w:lang w:val="ro-RO"/>
              </w:rPr>
            </w:pPr>
            <w:r w:rsidRPr="006E2E89">
              <w:rPr>
                <w:sz w:val="16"/>
                <w:szCs w:val="16"/>
                <w:lang w:val="ro-RO"/>
              </w:rPr>
              <w:t>340</w:t>
            </w:r>
          </w:p>
        </w:tc>
        <w:tc>
          <w:tcPr>
            <w:tcW w:w="648" w:type="dxa"/>
            <w:tcBorders>
              <w:top w:val="single" w:sz="4" w:space="0" w:color="auto"/>
              <w:left w:val="single" w:sz="4" w:space="0" w:color="auto"/>
              <w:bottom w:val="single" w:sz="4" w:space="0" w:color="auto"/>
              <w:right w:val="single" w:sz="4" w:space="0" w:color="auto"/>
            </w:tcBorders>
          </w:tcPr>
          <w:p w14:paraId="20EB0050" w14:textId="77777777" w:rsidR="00387573" w:rsidRPr="006E2E89" w:rsidRDefault="00387573" w:rsidP="00387573">
            <w:pPr>
              <w:pStyle w:val="Frspaiere"/>
              <w:rPr>
                <w:sz w:val="16"/>
                <w:szCs w:val="16"/>
                <w:lang w:val="ro-RO"/>
              </w:rPr>
            </w:pPr>
            <w:r w:rsidRPr="006E2E89">
              <w:rPr>
                <w:sz w:val="16"/>
                <w:szCs w:val="16"/>
                <w:lang w:val="ro-RO"/>
              </w:rPr>
              <w:t>340</w:t>
            </w:r>
          </w:p>
        </w:tc>
        <w:tc>
          <w:tcPr>
            <w:tcW w:w="912" w:type="dxa"/>
            <w:tcBorders>
              <w:top w:val="single" w:sz="4" w:space="0" w:color="auto"/>
              <w:left w:val="single" w:sz="4" w:space="0" w:color="auto"/>
              <w:bottom w:val="single" w:sz="4" w:space="0" w:color="auto"/>
              <w:right w:val="single" w:sz="4" w:space="0" w:color="auto"/>
            </w:tcBorders>
          </w:tcPr>
          <w:p w14:paraId="7277C212"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75D118A"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4876D5A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1EECDD2"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115AB195"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5F5B4EC2"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CE95A11"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F04717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B8F8AD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CCD1F76" w14:textId="77777777" w:rsidR="00387573" w:rsidRPr="006E2E89" w:rsidRDefault="00387573" w:rsidP="00387573">
            <w:pPr>
              <w:pStyle w:val="Frspaiere"/>
              <w:rPr>
                <w:sz w:val="16"/>
                <w:szCs w:val="16"/>
                <w:lang w:val="ro-RO"/>
              </w:rPr>
            </w:pPr>
            <w:r w:rsidRPr="006E2E89">
              <w:rPr>
                <w:sz w:val="16"/>
                <w:szCs w:val="16"/>
                <w:lang w:val="ro-RO"/>
              </w:rPr>
              <w:t>A131</w:t>
            </w:r>
          </w:p>
        </w:tc>
        <w:tc>
          <w:tcPr>
            <w:tcW w:w="1860" w:type="dxa"/>
            <w:tcBorders>
              <w:top w:val="single" w:sz="4" w:space="0" w:color="auto"/>
              <w:left w:val="single" w:sz="4" w:space="0" w:color="auto"/>
              <w:bottom w:val="single" w:sz="4" w:space="0" w:color="auto"/>
              <w:right w:val="single" w:sz="4" w:space="0" w:color="auto"/>
            </w:tcBorders>
          </w:tcPr>
          <w:p w14:paraId="043CB9CD" w14:textId="77777777" w:rsidR="00387573" w:rsidRPr="006E2E89" w:rsidRDefault="00387573" w:rsidP="00387573">
            <w:pPr>
              <w:pStyle w:val="Frspaiere"/>
              <w:rPr>
                <w:i/>
                <w:sz w:val="16"/>
                <w:szCs w:val="16"/>
                <w:lang w:val="ro-RO"/>
              </w:rPr>
            </w:pPr>
            <w:r w:rsidRPr="006E2E89">
              <w:rPr>
                <w:i/>
                <w:sz w:val="16"/>
                <w:szCs w:val="16"/>
                <w:lang w:val="ro-RO"/>
              </w:rPr>
              <w:t>Himantopus himantopus</w:t>
            </w:r>
          </w:p>
        </w:tc>
        <w:tc>
          <w:tcPr>
            <w:tcW w:w="348" w:type="dxa"/>
            <w:tcBorders>
              <w:top w:val="single" w:sz="4" w:space="0" w:color="auto"/>
              <w:left w:val="single" w:sz="4" w:space="0" w:color="auto"/>
              <w:bottom w:val="single" w:sz="4" w:space="0" w:color="auto"/>
              <w:right w:val="single" w:sz="4" w:space="0" w:color="auto"/>
            </w:tcBorders>
          </w:tcPr>
          <w:p w14:paraId="28B0AF56"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D43431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872BDAD"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4E35F48" w14:textId="77777777" w:rsidR="00387573" w:rsidRPr="006E2E89" w:rsidRDefault="00387573" w:rsidP="00387573">
            <w:pPr>
              <w:pStyle w:val="Frspaiere"/>
              <w:rPr>
                <w:sz w:val="16"/>
                <w:szCs w:val="16"/>
                <w:lang w:val="ro-RO"/>
              </w:rPr>
            </w:pPr>
            <w:r w:rsidRPr="006E2E89">
              <w:rPr>
                <w:sz w:val="16"/>
                <w:szCs w:val="16"/>
                <w:lang w:val="ro-RO"/>
              </w:rPr>
              <w:t>24</w:t>
            </w:r>
          </w:p>
        </w:tc>
        <w:tc>
          <w:tcPr>
            <w:tcW w:w="648" w:type="dxa"/>
            <w:tcBorders>
              <w:top w:val="single" w:sz="4" w:space="0" w:color="auto"/>
              <w:left w:val="single" w:sz="4" w:space="0" w:color="auto"/>
              <w:bottom w:val="single" w:sz="4" w:space="0" w:color="auto"/>
              <w:right w:val="single" w:sz="4" w:space="0" w:color="auto"/>
            </w:tcBorders>
          </w:tcPr>
          <w:p w14:paraId="41CB00EF" w14:textId="77777777" w:rsidR="00387573" w:rsidRPr="006E2E89" w:rsidRDefault="00387573" w:rsidP="00387573">
            <w:pPr>
              <w:pStyle w:val="Frspaiere"/>
              <w:rPr>
                <w:sz w:val="16"/>
                <w:szCs w:val="16"/>
                <w:lang w:val="ro-RO"/>
              </w:rPr>
            </w:pPr>
            <w:r w:rsidRPr="006E2E89">
              <w:rPr>
                <w:sz w:val="16"/>
                <w:szCs w:val="16"/>
                <w:lang w:val="ro-RO"/>
              </w:rPr>
              <w:t>40</w:t>
            </w:r>
          </w:p>
        </w:tc>
        <w:tc>
          <w:tcPr>
            <w:tcW w:w="912" w:type="dxa"/>
            <w:tcBorders>
              <w:top w:val="single" w:sz="4" w:space="0" w:color="auto"/>
              <w:left w:val="single" w:sz="4" w:space="0" w:color="auto"/>
              <w:bottom w:val="single" w:sz="4" w:space="0" w:color="auto"/>
              <w:right w:val="single" w:sz="4" w:space="0" w:color="auto"/>
            </w:tcBorders>
          </w:tcPr>
          <w:p w14:paraId="23EF9802"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39A74DA2"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625A0F9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4145E6F"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0C778E9C"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1A6B8AF"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5407EC63"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1CAF41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88305AD"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57DB74E" w14:textId="77777777" w:rsidR="00387573" w:rsidRPr="006E2E89" w:rsidRDefault="00387573" w:rsidP="00387573">
            <w:pPr>
              <w:pStyle w:val="Frspaiere"/>
              <w:rPr>
                <w:sz w:val="16"/>
                <w:szCs w:val="16"/>
                <w:lang w:val="ro-RO"/>
              </w:rPr>
            </w:pPr>
            <w:r w:rsidRPr="006E2E89">
              <w:rPr>
                <w:sz w:val="16"/>
                <w:szCs w:val="16"/>
                <w:lang w:val="ro-RO"/>
              </w:rPr>
              <w:t>A022</w:t>
            </w:r>
          </w:p>
        </w:tc>
        <w:tc>
          <w:tcPr>
            <w:tcW w:w="1860" w:type="dxa"/>
            <w:tcBorders>
              <w:top w:val="single" w:sz="4" w:space="0" w:color="auto"/>
              <w:left w:val="single" w:sz="4" w:space="0" w:color="auto"/>
              <w:bottom w:val="single" w:sz="4" w:space="0" w:color="auto"/>
              <w:right w:val="single" w:sz="4" w:space="0" w:color="auto"/>
            </w:tcBorders>
          </w:tcPr>
          <w:p w14:paraId="52EE161C" w14:textId="77777777" w:rsidR="00387573" w:rsidRPr="006E2E89" w:rsidRDefault="00387573" w:rsidP="00387573">
            <w:pPr>
              <w:pStyle w:val="Frspaiere"/>
              <w:rPr>
                <w:i/>
                <w:sz w:val="16"/>
                <w:szCs w:val="16"/>
                <w:lang w:val="ro-RO"/>
              </w:rPr>
            </w:pPr>
            <w:r w:rsidRPr="006E2E89">
              <w:rPr>
                <w:i/>
                <w:sz w:val="16"/>
                <w:szCs w:val="16"/>
                <w:lang w:val="ro-RO"/>
              </w:rPr>
              <w:t>Ixobrychus minutus</w:t>
            </w:r>
          </w:p>
        </w:tc>
        <w:tc>
          <w:tcPr>
            <w:tcW w:w="348" w:type="dxa"/>
            <w:tcBorders>
              <w:top w:val="single" w:sz="4" w:space="0" w:color="auto"/>
              <w:left w:val="single" w:sz="4" w:space="0" w:color="auto"/>
              <w:bottom w:val="single" w:sz="4" w:space="0" w:color="auto"/>
              <w:right w:val="single" w:sz="4" w:space="0" w:color="auto"/>
            </w:tcBorders>
          </w:tcPr>
          <w:p w14:paraId="12D303C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445517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2544B4E"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66D9C4D4" w14:textId="77777777" w:rsidR="00387573" w:rsidRPr="006E2E89" w:rsidRDefault="00387573" w:rsidP="00387573">
            <w:pPr>
              <w:pStyle w:val="Frspaiere"/>
              <w:rPr>
                <w:sz w:val="16"/>
                <w:szCs w:val="16"/>
                <w:lang w:val="ro-RO"/>
              </w:rPr>
            </w:pPr>
            <w:r w:rsidRPr="006E2E89">
              <w:rPr>
                <w:sz w:val="16"/>
                <w:szCs w:val="16"/>
                <w:lang w:val="ro-RO"/>
              </w:rPr>
              <w:t>40</w:t>
            </w:r>
          </w:p>
        </w:tc>
        <w:tc>
          <w:tcPr>
            <w:tcW w:w="648" w:type="dxa"/>
            <w:tcBorders>
              <w:top w:val="single" w:sz="4" w:space="0" w:color="auto"/>
              <w:left w:val="single" w:sz="4" w:space="0" w:color="auto"/>
              <w:bottom w:val="single" w:sz="4" w:space="0" w:color="auto"/>
              <w:right w:val="single" w:sz="4" w:space="0" w:color="auto"/>
            </w:tcBorders>
          </w:tcPr>
          <w:p w14:paraId="4B60DC85" w14:textId="77777777" w:rsidR="00387573" w:rsidRPr="006E2E89" w:rsidRDefault="00387573" w:rsidP="00387573">
            <w:pPr>
              <w:pStyle w:val="Frspaiere"/>
              <w:rPr>
                <w:sz w:val="16"/>
                <w:szCs w:val="16"/>
                <w:lang w:val="ro-RO"/>
              </w:rPr>
            </w:pPr>
            <w:r w:rsidRPr="006E2E89">
              <w:rPr>
                <w:sz w:val="16"/>
                <w:szCs w:val="16"/>
                <w:lang w:val="ro-RO"/>
              </w:rPr>
              <w:t>60</w:t>
            </w:r>
          </w:p>
        </w:tc>
        <w:tc>
          <w:tcPr>
            <w:tcW w:w="912" w:type="dxa"/>
            <w:tcBorders>
              <w:top w:val="single" w:sz="4" w:space="0" w:color="auto"/>
              <w:left w:val="single" w:sz="4" w:space="0" w:color="auto"/>
              <w:bottom w:val="single" w:sz="4" w:space="0" w:color="auto"/>
              <w:right w:val="single" w:sz="4" w:space="0" w:color="auto"/>
            </w:tcBorders>
          </w:tcPr>
          <w:p w14:paraId="5DF8BC8C"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2A6625B8"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BC1DC0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723171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839B4AF"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48D5638F"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D593174"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50E2847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2025AF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F678174" w14:textId="77777777" w:rsidR="00387573" w:rsidRPr="006E2E89" w:rsidRDefault="00387573" w:rsidP="00387573">
            <w:pPr>
              <w:pStyle w:val="Frspaiere"/>
              <w:rPr>
                <w:sz w:val="16"/>
                <w:szCs w:val="16"/>
                <w:lang w:val="ro-RO"/>
              </w:rPr>
            </w:pPr>
            <w:r w:rsidRPr="006E2E89">
              <w:rPr>
                <w:sz w:val="16"/>
                <w:szCs w:val="16"/>
                <w:lang w:val="ro-RO"/>
              </w:rPr>
              <w:t>A459</w:t>
            </w:r>
          </w:p>
        </w:tc>
        <w:tc>
          <w:tcPr>
            <w:tcW w:w="1860" w:type="dxa"/>
            <w:tcBorders>
              <w:top w:val="single" w:sz="4" w:space="0" w:color="auto"/>
              <w:left w:val="single" w:sz="4" w:space="0" w:color="auto"/>
              <w:bottom w:val="single" w:sz="4" w:space="0" w:color="auto"/>
              <w:right w:val="single" w:sz="4" w:space="0" w:color="auto"/>
            </w:tcBorders>
          </w:tcPr>
          <w:p w14:paraId="30DE17EF" w14:textId="77777777" w:rsidR="00387573" w:rsidRPr="006E2E89" w:rsidRDefault="00387573" w:rsidP="00387573">
            <w:pPr>
              <w:pStyle w:val="Frspaiere"/>
              <w:rPr>
                <w:i/>
                <w:sz w:val="16"/>
                <w:szCs w:val="16"/>
                <w:lang w:val="ro-RO"/>
              </w:rPr>
            </w:pPr>
            <w:r w:rsidRPr="006E2E89">
              <w:rPr>
                <w:i/>
                <w:sz w:val="16"/>
                <w:szCs w:val="16"/>
                <w:lang w:val="ro-RO"/>
              </w:rPr>
              <w:t>Larus cachinnans</w:t>
            </w:r>
          </w:p>
        </w:tc>
        <w:tc>
          <w:tcPr>
            <w:tcW w:w="348" w:type="dxa"/>
            <w:tcBorders>
              <w:top w:val="single" w:sz="4" w:space="0" w:color="auto"/>
              <w:left w:val="single" w:sz="4" w:space="0" w:color="auto"/>
              <w:bottom w:val="single" w:sz="4" w:space="0" w:color="auto"/>
              <w:right w:val="single" w:sz="4" w:space="0" w:color="auto"/>
            </w:tcBorders>
          </w:tcPr>
          <w:p w14:paraId="5348FFAB"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28526C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92D6A19"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E4C17B4" w14:textId="77777777" w:rsidR="00387573" w:rsidRPr="006E2E89" w:rsidRDefault="00387573" w:rsidP="00387573">
            <w:pPr>
              <w:pStyle w:val="Frspaiere"/>
              <w:rPr>
                <w:sz w:val="16"/>
                <w:szCs w:val="16"/>
                <w:lang w:val="ro-RO"/>
              </w:rPr>
            </w:pPr>
            <w:r w:rsidRPr="006E2E89">
              <w:rPr>
                <w:sz w:val="16"/>
                <w:szCs w:val="16"/>
                <w:lang w:val="ro-RO"/>
              </w:rPr>
              <w:t>600</w:t>
            </w:r>
          </w:p>
        </w:tc>
        <w:tc>
          <w:tcPr>
            <w:tcW w:w="648" w:type="dxa"/>
            <w:tcBorders>
              <w:top w:val="single" w:sz="4" w:space="0" w:color="auto"/>
              <w:left w:val="single" w:sz="4" w:space="0" w:color="auto"/>
              <w:bottom w:val="single" w:sz="4" w:space="0" w:color="auto"/>
              <w:right w:val="single" w:sz="4" w:space="0" w:color="auto"/>
            </w:tcBorders>
          </w:tcPr>
          <w:p w14:paraId="683606F7" w14:textId="77777777" w:rsidR="00387573" w:rsidRPr="006E2E89" w:rsidRDefault="00387573" w:rsidP="00387573">
            <w:pPr>
              <w:pStyle w:val="Frspaiere"/>
              <w:rPr>
                <w:sz w:val="16"/>
                <w:szCs w:val="16"/>
                <w:lang w:val="ro-RO"/>
              </w:rPr>
            </w:pPr>
            <w:r w:rsidRPr="006E2E89">
              <w:rPr>
                <w:sz w:val="16"/>
                <w:szCs w:val="16"/>
                <w:lang w:val="ro-RO"/>
              </w:rPr>
              <w:t>600</w:t>
            </w:r>
          </w:p>
        </w:tc>
        <w:tc>
          <w:tcPr>
            <w:tcW w:w="912" w:type="dxa"/>
            <w:tcBorders>
              <w:top w:val="single" w:sz="4" w:space="0" w:color="auto"/>
              <w:left w:val="single" w:sz="4" w:space="0" w:color="auto"/>
              <w:bottom w:val="single" w:sz="4" w:space="0" w:color="auto"/>
              <w:right w:val="single" w:sz="4" w:space="0" w:color="auto"/>
            </w:tcBorders>
          </w:tcPr>
          <w:p w14:paraId="7BB622DE"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564A97E"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1C7109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CD3D462"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45878C8B"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7C277B45"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1B110E9"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11268A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D000666"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50229A2" w14:textId="77777777" w:rsidR="00387573" w:rsidRPr="006E2E89" w:rsidRDefault="00387573" w:rsidP="00387573">
            <w:pPr>
              <w:pStyle w:val="Frspaiere"/>
              <w:rPr>
                <w:sz w:val="16"/>
                <w:szCs w:val="16"/>
                <w:lang w:val="ro-RO"/>
              </w:rPr>
            </w:pPr>
            <w:r w:rsidRPr="006E2E89">
              <w:rPr>
                <w:sz w:val="16"/>
                <w:szCs w:val="16"/>
                <w:lang w:val="ro-RO"/>
              </w:rPr>
              <w:t>A182</w:t>
            </w:r>
          </w:p>
        </w:tc>
        <w:tc>
          <w:tcPr>
            <w:tcW w:w="1860" w:type="dxa"/>
            <w:tcBorders>
              <w:top w:val="single" w:sz="4" w:space="0" w:color="auto"/>
              <w:left w:val="single" w:sz="4" w:space="0" w:color="auto"/>
              <w:bottom w:val="single" w:sz="4" w:space="0" w:color="auto"/>
              <w:right w:val="single" w:sz="4" w:space="0" w:color="auto"/>
            </w:tcBorders>
          </w:tcPr>
          <w:p w14:paraId="5F03F6A1" w14:textId="77777777" w:rsidR="00387573" w:rsidRPr="006E2E89" w:rsidRDefault="00387573" w:rsidP="00387573">
            <w:pPr>
              <w:pStyle w:val="Frspaiere"/>
              <w:rPr>
                <w:i/>
                <w:sz w:val="16"/>
                <w:szCs w:val="16"/>
                <w:lang w:val="ro-RO"/>
              </w:rPr>
            </w:pPr>
            <w:r w:rsidRPr="006E2E89">
              <w:rPr>
                <w:i/>
                <w:sz w:val="16"/>
                <w:szCs w:val="16"/>
                <w:lang w:val="ro-RO"/>
              </w:rPr>
              <w:t>Larus canus</w:t>
            </w:r>
          </w:p>
        </w:tc>
        <w:tc>
          <w:tcPr>
            <w:tcW w:w="348" w:type="dxa"/>
            <w:tcBorders>
              <w:top w:val="single" w:sz="4" w:space="0" w:color="auto"/>
              <w:left w:val="single" w:sz="4" w:space="0" w:color="auto"/>
              <w:bottom w:val="single" w:sz="4" w:space="0" w:color="auto"/>
              <w:right w:val="single" w:sz="4" w:space="0" w:color="auto"/>
            </w:tcBorders>
          </w:tcPr>
          <w:p w14:paraId="361962F8"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6F68DD4"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BABA74D"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33E1209" w14:textId="77777777" w:rsidR="00387573" w:rsidRPr="006E2E89" w:rsidRDefault="00387573" w:rsidP="00387573">
            <w:pPr>
              <w:pStyle w:val="Frspaiere"/>
              <w:rPr>
                <w:sz w:val="16"/>
                <w:szCs w:val="16"/>
                <w:lang w:val="ro-RO"/>
              </w:rPr>
            </w:pPr>
            <w:r w:rsidRPr="006E2E89">
              <w:rPr>
                <w:sz w:val="16"/>
                <w:szCs w:val="16"/>
                <w:lang w:val="ro-RO"/>
              </w:rPr>
              <w:t>180</w:t>
            </w:r>
          </w:p>
        </w:tc>
        <w:tc>
          <w:tcPr>
            <w:tcW w:w="648" w:type="dxa"/>
            <w:tcBorders>
              <w:top w:val="single" w:sz="4" w:space="0" w:color="auto"/>
              <w:left w:val="single" w:sz="4" w:space="0" w:color="auto"/>
              <w:bottom w:val="single" w:sz="4" w:space="0" w:color="auto"/>
              <w:right w:val="single" w:sz="4" w:space="0" w:color="auto"/>
            </w:tcBorders>
          </w:tcPr>
          <w:p w14:paraId="3F46ADAC" w14:textId="77777777" w:rsidR="00387573" w:rsidRPr="006E2E89" w:rsidRDefault="00387573" w:rsidP="00387573">
            <w:pPr>
              <w:pStyle w:val="Frspaiere"/>
              <w:rPr>
                <w:sz w:val="16"/>
                <w:szCs w:val="16"/>
                <w:lang w:val="ro-RO"/>
              </w:rPr>
            </w:pPr>
            <w:r w:rsidRPr="006E2E89">
              <w:rPr>
                <w:sz w:val="16"/>
                <w:szCs w:val="16"/>
                <w:lang w:val="ro-RO"/>
              </w:rPr>
              <w:t>180</w:t>
            </w:r>
          </w:p>
        </w:tc>
        <w:tc>
          <w:tcPr>
            <w:tcW w:w="912" w:type="dxa"/>
            <w:tcBorders>
              <w:top w:val="single" w:sz="4" w:space="0" w:color="auto"/>
              <w:left w:val="single" w:sz="4" w:space="0" w:color="auto"/>
              <w:bottom w:val="single" w:sz="4" w:space="0" w:color="auto"/>
              <w:right w:val="single" w:sz="4" w:space="0" w:color="auto"/>
            </w:tcBorders>
          </w:tcPr>
          <w:p w14:paraId="1581877D"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5377E62"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CF84360"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B3DA88B"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4777C133"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583BA029"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027C2E8C" w14:textId="77777777" w:rsidR="00387573" w:rsidRPr="006E2E89" w:rsidRDefault="00387573" w:rsidP="00387573">
            <w:pPr>
              <w:pStyle w:val="Frspaiere"/>
              <w:rPr>
                <w:sz w:val="16"/>
                <w:szCs w:val="16"/>
                <w:lang w:val="ro-RO"/>
              </w:rPr>
            </w:pPr>
          </w:p>
        </w:tc>
      </w:tr>
      <w:tr w:rsidR="00387573" w:rsidRPr="006E2E89" w14:paraId="067B619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A46C16A"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776E722" w14:textId="77777777" w:rsidR="00387573" w:rsidRPr="006E2E89" w:rsidRDefault="00387573" w:rsidP="00387573">
            <w:pPr>
              <w:pStyle w:val="Frspaiere"/>
              <w:rPr>
                <w:sz w:val="16"/>
                <w:szCs w:val="16"/>
                <w:lang w:val="ro-RO"/>
              </w:rPr>
            </w:pPr>
            <w:r w:rsidRPr="006E2E89">
              <w:rPr>
                <w:sz w:val="16"/>
                <w:szCs w:val="16"/>
                <w:lang w:val="ro-RO"/>
              </w:rPr>
              <w:t>A183</w:t>
            </w:r>
          </w:p>
        </w:tc>
        <w:tc>
          <w:tcPr>
            <w:tcW w:w="1860" w:type="dxa"/>
            <w:tcBorders>
              <w:top w:val="single" w:sz="4" w:space="0" w:color="auto"/>
              <w:left w:val="single" w:sz="4" w:space="0" w:color="auto"/>
              <w:bottom w:val="single" w:sz="4" w:space="0" w:color="auto"/>
              <w:right w:val="single" w:sz="4" w:space="0" w:color="auto"/>
            </w:tcBorders>
          </w:tcPr>
          <w:p w14:paraId="678DE535" w14:textId="77777777" w:rsidR="00387573" w:rsidRPr="006E2E89" w:rsidRDefault="00387573" w:rsidP="00387573">
            <w:pPr>
              <w:pStyle w:val="Frspaiere"/>
              <w:rPr>
                <w:i/>
                <w:sz w:val="16"/>
                <w:szCs w:val="16"/>
                <w:lang w:val="ro-RO"/>
              </w:rPr>
            </w:pPr>
            <w:r w:rsidRPr="006E2E89">
              <w:rPr>
                <w:i/>
                <w:sz w:val="16"/>
                <w:szCs w:val="16"/>
                <w:lang w:val="ro-RO"/>
              </w:rPr>
              <w:t>Larus fuscus</w:t>
            </w:r>
          </w:p>
        </w:tc>
        <w:tc>
          <w:tcPr>
            <w:tcW w:w="348" w:type="dxa"/>
            <w:tcBorders>
              <w:top w:val="single" w:sz="4" w:space="0" w:color="auto"/>
              <w:left w:val="single" w:sz="4" w:space="0" w:color="auto"/>
              <w:bottom w:val="single" w:sz="4" w:space="0" w:color="auto"/>
              <w:right w:val="single" w:sz="4" w:space="0" w:color="auto"/>
            </w:tcBorders>
          </w:tcPr>
          <w:p w14:paraId="499F04A2"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481A7A5"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D095B4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AFE9F42" w14:textId="77777777" w:rsidR="00387573" w:rsidRPr="006E2E89" w:rsidRDefault="00387573" w:rsidP="00387573">
            <w:pPr>
              <w:pStyle w:val="Frspaiere"/>
              <w:rPr>
                <w:sz w:val="16"/>
                <w:szCs w:val="16"/>
                <w:lang w:val="ro-RO"/>
              </w:rPr>
            </w:pPr>
            <w:r w:rsidRPr="006E2E89">
              <w:rPr>
                <w:sz w:val="16"/>
                <w:szCs w:val="16"/>
                <w:lang w:val="ro-RO"/>
              </w:rPr>
              <w:t>2</w:t>
            </w:r>
          </w:p>
        </w:tc>
        <w:tc>
          <w:tcPr>
            <w:tcW w:w="648" w:type="dxa"/>
            <w:tcBorders>
              <w:top w:val="single" w:sz="4" w:space="0" w:color="auto"/>
              <w:left w:val="single" w:sz="4" w:space="0" w:color="auto"/>
              <w:bottom w:val="single" w:sz="4" w:space="0" w:color="auto"/>
              <w:right w:val="single" w:sz="4" w:space="0" w:color="auto"/>
            </w:tcBorders>
          </w:tcPr>
          <w:p w14:paraId="75308E3A" w14:textId="77777777" w:rsidR="00387573" w:rsidRPr="006E2E89" w:rsidRDefault="00387573" w:rsidP="00387573">
            <w:pPr>
              <w:pStyle w:val="Frspaiere"/>
              <w:rPr>
                <w:sz w:val="16"/>
                <w:szCs w:val="16"/>
                <w:lang w:val="ro-RO"/>
              </w:rPr>
            </w:pPr>
            <w:r w:rsidRPr="006E2E89">
              <w:rPr>
                <w:sz w:val="16"/>
                <w:szCs w:val="16"/>
                <w:lang w:val="ro-RO"/>
              </w:rPr>
              <w:t>2</w:t>
            </w:r>
          </w:p>
        </w:tc>
        <w:tc>
          <w:tcPr>
            <w:tcW w:w="912" w:type="dxa"/>
            <w:tcBorders>
              <w:top w:val="single" w:sz="4" w:space="0" w:color="auto"/>
              <w:left w:val="single" w:sz="4" w:space="0" w:color="auto"/>
              <w:bottom w:val="single" w:sz="4" w:space="0" w:color="auto"/>
              <w:right w:val="single" w:sz="4" w:space="0" w:color="auto"/>
            </w:tcBorders>
          </w:tcPr>
          <w:p w14:paraId="62CD2C72"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42F0879"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B64FBD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C1E9144"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3BB7CAF3"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14F19FD3"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148D2970" w14:textId="77777777" w:rsidR="00387573" w:rsidRPr="006E2E89" w:rsidRDefault="00387573" w:rsidP="00387573">
            <w:pPr>
              <w:pStyle w:val="Frspaiere"/>
              <w:rPr>
                <w:sz w:val="16"/>
                <w:szCs w:val="16"/>
                <w:lang w:val="ro-RO"/>
              </w:rPr>
            </w:pPr>
          </w:p>
        </w:tc>
      </w:tr>
      <w:tr w:rsidR="00387573" w:rsidRPr="006E2E89" w14:paraId="4F8358A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65C9927"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96C5431" w14:textId="77777777" w:rsidR="00387573" w:rsidRPr="006E2E89" w:rsidRDefault="00387573" w:rsidP="00387573">
            <w:pPr>
              <w:pStyle w:val="Frspaiere"/>
              <w:rPr>
                <w:sz w:val="16"/>
                <w:szCs w:val="16"/>
                <w:lang w:val="ro-RO"/>
              </w:rPr>
            </w:pPr>
            <w:r w:rsidRPr="006E2E89">
              <w:rPr>
                <w:sz w:val="16"/>
                <w:szCs w:val="16"/>
                <w:lang w:val="ro-RO"/>
              </w:rPr>
              <w:t>A176</w:t>
            </w:r>
          </w:p>
        </w:tc>
        <w:tc>
          <w:tcPr>
            <w:tcW w:w="1860" w:type="dxa"/>
            <w:tcBorders>
              <w:top w:val="single" w:sz="4" w:space="0" w:color="auto"/>
              <w:left w:val="single" w:sz="4" w:space="0" w:color="auto"/>
              <w:bottom w:val="single" w:sz="4" w:space="0" w:color="auto"/>
              <w:right w:val="single" w:sz="4" w:space="0" w:color="auto"/>
            </w:tcBorders>
          </w:tcPr>
          <w:p w14:paraId="7BE6D2A2" w14:textId="77777777" w:rsidR="00387573" w:rsidRPr="006E2E89" w:rsidRDefault="00387573" w:rsidP="00387573">
            <w:pPr>
              <w:pStyle w:val="Frspaiere"/>
              <w:rPr>
                <w:i/>
                <w:sz w:val="16"/>
                <w:szCs w:val="16"/>
                <w:lang w:val="ro-RO"/>
              </w:rPr>
            </w:pPr>
            <w:r w:rsidRPr="006E2E89">
              <w:rPr>
                <w:i/>
                <w:sz w:val="16"/>
                <w:szCs w:val="16"/>
                <w:lang w:val="ro-RO"/>
              </w:rPr>
              <w:t>Larus melanocephalus</w:t>
            </w:r>
          </w:p>
        </w:tc>
        <w:tc>
          <w:tcPr>
            <w:tcW w:w="348" w:type="dxa"/>
            <w:tcBorders>
              <w:top w:val="single" w:sz="4" w:space="0" w:color="auto"/>
              <w:left w:val="single" w:sz="4" w:space="0" w:color="auto"/>
              <w:bottom w:val="single" w:sz="4" w:space="0" w:color="auto"/>
              <w:right w:val="single" w:sz="4" w:space="0" w:color="auto"/>
            </w:tcBorders>
          </w:tcPr>
          <w:p w14:paraId="612B9433"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FE15266"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2230625"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74AF9347" w14:textId="77777777" w:rsidR="00387573" w:rsidRPr="006E2E89" w:rsidRDefault="00387573" w:rsidP="00387573">
            <w:pPr>
              <w:pStyle w:val="Frspaiere"/>
              <w:rPr>
                <w:sz w:val="16"/>
                <w:szCs w:val="16"/>
                <w:lang w:val="ro-RO"/>
              </w:rPr>
            </w:pPr>
            <w:r w:rsidRPr="006E2E89">
              <w:rPr>
                <w:sz w:val="16"/>
                <w:szCs w:val="16"/>
                <w:lang w:val="ro-RO"/>
              </w:rPr>
              <w:t>400</w:t>
            </w:r>
          </w:p>
        </w:tc>
        <w:tc>
          <w:tcPr>
            <w:tcW w:w="648" w:type="dxa"/>
            <w:tcBorders>
              <w:top w:val="single" w:sz="4" w:space="0" w:color="auto"/>
              <w:left w:val="single" w:sz="4" w:space="0" w:color="auto"/>
              <w:bottom w:val="single" w:sz="4" w:space="0" w:color="auto"/>
              <w:right w:val="single" w:sz="4" w:space="0" w:color="auto"/>
            </w:tcBorders>
          </w:tcPr>
          <w:p w14:paraId="0EB202D5" w14:textId="77777777" w:rsidR="00387573" w:rsidRPr="006E2E89" w:rsidRDefault="00387573" w:rsidP="00387573">
            <w:pPr>
              <w:pStyle w:val="Frspaiere"/>
              <w:rPr>
                <w:sz w:val="16"/>
                <w:szCs w:val="16"/>
                <w:lang w:val="ro-RO"/>
              </w:rPr>
            </w:pPr>
            <w:r w:rsidRPr="006E2E89">
              <w:rPr>
                <w:sz w:val="16"/>
                <w:szCs w:val="16"/>
                <w:lang w:val="ro-RO"/>
              </w:rPr>
              <w:t>600</w:t>
            </w:r>
          </w:p>
        </w:tc>
        <w:tc>
          <w:tcPr>
            <w:tcW w:w="912" w:type="dxa"/>
            <w:tcBorders>
              <w:top w:val="single" w:sz="4" w:space="0" w:color="auto"/>
              <w:left w:val="single" w:sz="4" w:space="0" w:color="auto"/>
              <w:bottom w:val="single" w:sz="4" w:space="0" w:color="auto"/>
              <w:right w:val="single" w:sz="4" w:space="0" w:color="auto"/>
            </w:tcBorders>
          </w:tcPr>
          <w:p w14:paraId="5E23588E"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D091BC0"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317A584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D98CF11"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2A4C9904"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5797002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56ECA503"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1C9599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CEDD6F6"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B5C8DB5" w14:textId="77777777" w:rsidR="00387573" w:rsidRPr="006E2E89" w:rsidRDefault="00387573" w:rsidP="00387573">
            <w:pPr>
              <w:pStyle w:val="Frspaiere"/>
              <w:rPr>
                <w:sz w:val="16"/>
                <w:szCs w:val="16"/>
                <w:lang w:val="ro-RO"/>
              </w:rPr>
            </w:pPr>
            <w:r w:rsidRPr="006E2E89">
              <w:rPr>
                <w:sz w:val="16"/>
                <w:szCs w:val="16"/>
                <w:lang w:val="ro-RO"/>
              </w:rPr>
              <w:t>A177</w:t>
            </w:r>
          </w:p>
        </w:tc>
        <w:tc>
          <w:tcPr>
            <w:tcW w:w="1860" w:type="dxa"/>
            <w:tcBorders>
              <w:top w:val="single" w:sz="4" w:space="0" w:color="auto"/>
              <w:left w:val="single" w:sz="4" w:space="0" w:color="auto"/>
              <w:bottom w:val="single" w:sz="4" w:space="0" w:color="auto"/>
              <w:right w:val="single" w:sz="4" w:space="0" w:color="auto"/>
            </w:tcBorders>
          </w:tcPr>
          <w:p w14:paraId="38B539C9" w14:textId="77777777" w:rsidR="00387573" w:rsidRPr="006E2E89" w:rsidRDefault="00387573" w:rsidP="00387573">
            <w:pPr>
              <w:pStyle w:val="Frspaiere"/>
              <w:rPr>
                <w:i/>
                <w:sz w:val="16"/>
                <w:szCs w:val="16"/>
                <w:lang w:val="ro-RO"/>
              </w:rPr>
            </w:pPr>
            <w:r w:rsidRPr="006E2E89">
              <w:rPr>
                <w:i/>
                <w:sz w:val="16"/>
                <w:szCs w:val="16"/>
                <w:lang w:val="ro-RO"/>
              </w:rPr>
              <w:t>Larus minutus</w:t>
            </w:r>
          </w:p>
        </w:tc>
        <w:tc>
          <w:tcPr>
            <w:tcW w:w="348" w:type="dxa"/>
            <w:tcBorders>
              <w:top w:val="single" w:sz="4" w:space="0" w:color="auto"/>
              <w:left w:val="single" w:sz="4" w:space="0" w:color="auto"/>
              <w:bottom w:val="single" w:sz="4" w:space="0" w:color="auto"/>
              <w:right w:val="single" w:sz="4" w:space="0" w:color="auto"/>
            </w:tcBorders>
          </w:tcPr>
          <w:p w14:paraId="1B76B67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44333B9"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1240C0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EEE8837" w14:textId="77777777" w:rsidR="00387573" w:rsidRPr="006E2E89" w:rsidRDefault="00387573" w:rsidP="00387573">
            <w:pPr>
              <w:pStyle w:val="Frspaiere"/>
              <w:rPr>
                <w:sz w:val="16"/>
                <w:szCs w:val="16"/>
                <w:lang w:val="ro-RO"/>
              </w:rPr>
            </w:pPr>
            <w:r w:rsidRPr="006E2E89">
              <w:rPr>
                <w:sz w:val="16"/>
                <w:szCs w:val="16"/>
                <w:lang w:val="ro-RO"/>
              </w:rPr>
              <w:t>400</w:t>
            </w:r>
          </w:p>
        </w:tc>
        <w:tc>
          <w:tcPr>
            <w:tcW w:w="648" w:type="dxa"/>
            <w:tcBorders>
              <w:top w:val="single" w:sz="4" w:space="0" w:color="auto"/>
              <w:left w:val="single" w:sz="4" w:space="0" w:color="auto"/>
              <w:bottom w:val="single" w:sz="4" w:space="0" w:color="auto"/>
              <w:right w:val="single" w:sz="4" w:space="0" w:color="auto"/>
            </w:tcBorders>
          </w:tcPr>
          <w:p w14:paraId="0FEC82BF" w14:textId="77777777" w:rsidR="00387573" w:rsidRPr="006E2E89" w:rsidRDefault="00387573" w:rsidP="00387573">
            <w:pPr>
              <w:pStyle w:val="Frspaiere"/>
              <w:rPr>
                <w:sz w:val="16"/>
                <w:szCs w:val="16"/>
                <w:lang w:val="ro-RO"/>
              </w:rPr>
            </w:pPr>
            <w:r w:rsidRPr="006E2E89">
              <w:rPr>
                <w:sz w:val="16"/>
                <w:szCs w:val="16"/>
                <w:lang w:val="ro-RO"/>
              </w:rPr>
              <w:t>400</w:t>
            </w:r>
          </w:p>
        </w:tc>
        <w:tc>
          <w:tcPr>
            <w:tcW w:w="912" w:type="dxa"/>
            <w:tcBorders>
              <w:top w:val="single" w:sz="4" w:space="0" w:color="auto"/>
              <w:left w:val="single" w:sz="4" w:space="0" w:color="auto"/>
              <w:bottom w:val="single" w:sz="4" w:space="0" w:color="auto"/>
              <w:right w:val="single" w:sz="4" w:space="0" w:color="auto"/>
            </w:tcBorders>
          </w:tcPr>
          <w:p w14:paraId="7F6087EA"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54B147E"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1C5E029D"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D96F68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037CB3C6"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20969C7"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E2BCFA3"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9EF0ED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47F94C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D7A9D35" w14:textId="77777777" w:rsidR="00387573" w:rsidRPr="006E2E89" w:rsidRDefault="00387573" w:rsidP="00387573">
            <w:pPr>
              <w:pStyle w:val="Frspaiere"/>
              <w:rPr>
                <w:sz w:val="16"/>
                <w:szCs w:val="16"/>
                <w:lang w:val="ro-RO"/>
              </w:rPr>
            </w:pPr>
            <w:r w:rsidRPr="006E2E89">
              <w:rPr>
                <w:sz w:val="16"/>
                <w:szCs w:val="16"/>
                <w:lang w:val="ro-RO"/>
              </w:rPr>
              <w:t>A179</w:t>
            </w:r>
          </w:p>
        </w:tc>
        <w:tc>
          <w:tcPr>
            <w:tcW w:w="1860" w:type="dxa"/>
            <w:tcBorders>
              <w:top w:val="single" w:sz="4" w:space="0" w:color="auto"/>
              <w:left w:val="single" w:sz="4" w:space="0" w:color="auto"/>
              <w:bottom w:val="single" w:sz="4" w:space="0" w:color="auto"/>
              <w:right w:val="single" w:sz="4" w:space="0" w:color="auto"/>
            </w:tcBorders>
          </w:tcPr>
          <w:p w14:paraId="43EDE613" w14:textId="77777777" w:rsidR="00387573" w:rsidRPr="006E2E89" w:rsidRDefault="00387573" w:rsidP="00387573">
            <w:pPr>
              <w:pStyle w:val="Frspaiere"/>
              <w:rPr>
                <w:i/>
                <w:sz w:val="16"/>
                <w:szCs w:val="16"/>
                <w:lang w:val="ro-RO"/>
              </w:rPr>
            </w:pPr>
            <w:r w:rsidRPr="006E2E89">
              <w:rPr>
                <w:i/>
                <w:sz w:val="16"/>
                <w:szCs w:val="16"/>
                <w:lang w:val="ro-RO"/>
              </w:rPr>
              <w:t>Larus ridibundus</w:t>
            </w:r>
          </w:p>
        </w:tc>
        <w:tc>
          <w:tcPr>
            <w:tcW w:w="348" w:type="dxa"/>
            <w:tcBorders>
              <w:top w:val="single" w:sz="4" w:space="0" w:color="auto"/>
              <w:left w:val="single" w:sz="4" w:space="0" w:color="auto"/>
              <w:bottom w:val="single" w:sz="4" w:space="0" w:color="auto"/>
              <w:right w:val="single" w:sz="4" w:space="0" w:color="auto"/>
            </w:tcBorders>
          </w:tcPr>
          <w:p w14:paraId="18A04F5B"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911117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ED850BB"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B9E06DA" w14:textId="77777777" w:rsidR="00387573" w:rsidRPr="006E2E89" w:rsidRDefault="00387573" w:rsidP="00387573">
            <w:pPr>
              <w:pStyle w:val="Frspaiere"/>
              <w:rPr>
                <w:sz w:val="16"/>
                <w:szCs w:val="16"/>
                <w:lang w:val="ro-RO"/>
              </w:rPr>
            </w:pPr>
            <w:r w:rsidRPr="006E2E89">
              <w:rPr>
                <w:sz w:val="16"/>
                <w:szCs w:val="16"/>
                <w:lang w:val="ro-RO"/>
              </w:rPr>
              <w:t>2000</w:t>
            </w:r>
          </w:p>
        </w:tc>
        <w:tc>
          <w:tcPr>
            <w:tcW w:w="648" w:type="dxa"/>
            <w:tcBorders>
              <w:top w:val="single" w:sz="4" w:space="0" w:color="auto"/>
              <w:left w:val="single" w:sz="4" w:space="0" w:color="auto"/>
              <w:bottom w:val="single" w:sz="4" w:space="0" w:color="auto"/>
              <w:right w:val="single" w:sz="4" w:space="0" w:color="auto"/>
            </w:tcBorders>
          </w:tcPr>
          <w:p w14:paraId="0879A8D9" w14:textId="77777777" w:rsidR="00387573" w:rsidRPr="006E2E89" w:rsidRDefault="00387573" w:rsidP="00387573">
            <w:pPr>
              <w:pStyle w:val="Frspaiere"/>
              <w:rPr>
                <w:sz w:val="16"/>
                <w:szCs w:val="16"/>
                <w:lang w:val="ro-RO"/>
              </w:rPr>
            </w:pPr>
            <w:r w:rsidRPr="006E2E89">
              <w:rPr>
                <w:sz w:val="16"/>
                <w:szCs w:val="16"/>
                <w:lang w:val="ro-RO"/>
              </w:rPr>
              <w:t>2000</w:t>
            </w:r>
          </w:p>
        </w:tc>
        <w:tc>
          <w:tcPr>
            <w:tcW w:w="912" w:type="dxa"/>
            <w:tcBorders>
              <w:top w:val="single" w:sz="4" w:space="0" w:color="auto"/>
              <w:left w:val="single" w:sz="4" w:space="0" w:color="auto"/>
              <w:bottom w:val="single" w:sz="4" w:space="0" w:color="auto"/>
              <w:right w:val="single" w:sz="4" w:space="0" w:color="auto"/>
            </w:tcBorders>
          </w:tcPr>
          <w:p w14:paraId="3E4F4388"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1DE82D0"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04D273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AE5ADD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84BDC11"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3146376B"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6DC8C308"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229780C"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318BDD8"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737F7B7" w14:textId="77777777" w:rsidR="00387573" w:rsidRPr="006E2E89" w:rsidRDefault="00387573" w:rsidP="00387573">
            <w:pPr>
              <w:pStyle w:val="Frspaiere"/>
              <w:rPr>
                <w:sz w:val="16"/>
                <w:szCs w:val="16"/>
                <w:lang w:val="ro-RO"/>
              </w:rPr>
            </w:pPr>
            <w:r w:rsidRPr="006E2E89">
              <w:rPr>
                <w:sz w:val="16"/>
                <w:szCs w:val="16"/>
                <w:lang w:val="ro-RO"/>
              </w:rPr>
              <w:t>A150</w:t>
            </w:r>
          </w:p>
        </w:tc>
        <w:tc>
          <w:tcPr>
            <w:tcW w:w="1860" w:type="dxa"/>
            <w:tcBorders>
              <w:top w:val="single" w:sz="4" w:space="0" w:color="auto"/>
              <w:left w:val="single" w:sz="4" w:space="0" w:color="auto"/>
              <w:bottom w:val="single" w:sz="4" w:space="0" w:color="auto"/>
              <w:right w:val="single" w:sz="4" w:space="0" w:color="auto"/>
            </w:tcBorders>
          </w:tcPr>
          <w:p w14:paraId="5926DEDA" w14:textId="77777777" w:rsidR="00387573" w:rsidRPr="006E2E89" w:rsidRDefault="00387573" w:rsidP="00387573">
            <w:pPr>
              <w:pStyle w:val="Frspaiere"/>
              <w:rPr>
                <w:i/>
                <w:sz w:val="16"/>
                <w:szCs w:val="16"/>
                <w:lang w:val="ro-RO"/>
              </w:rPr>
            </w:pPr>
            <w:r w:rsidRPr="006E2E89">
              <w:rPr>
                <w:i/>
                <w:sz w:val="16"/>
                <w:szCs w:val="16"/>
                <w:lang w:val="ro-RO"/>
              </w:rPr>
              <w:t>Limicola falcinellus</w:t>
            </w:r>
          </w:p>
        </w:tc>
        <w:tc>
          <w:tcPr>
            <w:tcW w:w="348" w:type="dxa"/>
            <w:tcBorders>
              <w:top w:val="single" w:sz="4" w:space="0" w:color="auto"/>
              <w:left w:val="single" w:sz="4" w:space="0" w:color="auto"/>
              <w:bottom w:val="single" w:sz="4" w:space="0" w:color="auto"/>
              <w:right w:val="single" w:sz="4" w:space="0" w:color="auto"/>
            </w:tcBorders>
          </w:tcPr>
          <w:p w14:paraId="434033F3"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115DA8E"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E6E34EF"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4F162E8" w14:textId="77777777" w:rsidR="00387573" w:rsidRPr="006E2E89" w:rsidRDefault="00387573" w:rsidP="00387573">
            <w:pPr>
              <w:pStyle w:val="Frspaiere"/>
              <w:rPr>
                <w:sz w:val="16"/>
                <w:szCs w:val="16"/>
                <w:lang w:val="ro-RO"/>
              </w:rPr>
            </w:pPr>
            <w:r w:rsidRPr="006E2E89">
              <w:rPr>
                <w:sz w:val="16"/>
                <w:szCs w:val="16"/>
                <w:lang w:val="ro-RO"/>
              </w:rPr>
              <w:t>43</w:t>
            </w:r>
          </w:p>
        </w:tc>
        <w:tc>
          <w:tcPr>
            <w:tcW w:w="648" w:type="dxa"/>
            <w:tcBorders>
              <w:top w:val="single" w:sz="4" w:space="0" w:color="auto"/>
              <w:left w:val="single" w:sz="4" w:space="0" w:color="auto"/>
              <w:bottom w:val="single" w:sz="4" w:space="0" w:color="auto"/>
              <w:right w:val="single" w:sz="4" w:space="0" w:color="auto"/>
            </w:tcBorders>
          </w:tcPr>
          <w:p w14:paraId="2B6C2CF5" w14:textId="77777777" w:rsidR="00387573" w:rsidRPr="006E2E89" w:rsidRDefault="00387573" w:rsidP="00387573">
            <w:pPr>
              <w:pStyle w:val="Frspaiere"/>
              <w:rPr>
                <w:sz w:val="16"/>
                <w:szCs w:val="16"/>
                <w:lang w:val="ro-RO"/>
              </w:rPr>
            </w:pPr>
            <w:r w:rsidRPr="006E2E89">
              <w:rPr>
                <w:sz w:val="16"/>
                <w:szCs w:val="16"/>
                <w:lang w:val="ro-RO"/>
              </w:rPr>
              <w:t>43</w:t>
            </w:r>
          </w:p>
        </w:tc>
        <w:tc>
          <w:tcPr>
            <w:tcW w:w="912" w:type="dxa"/>
            <w:tcBorders>
              <w:top w:val="single" w:sz="4" w:space="0" w:color="auto"/>
              <w:left w:val="single" w:sz="4" w:space="0" w:color="auto"/>
              <w:bottom w:val="single" w:sz="4" w:space="0" w:color="auto"/>
              <w:right w:val="single" w:sz="4" w:space="0" w:color="auto"/>
            </w:tcBorders>
          </w:tcPr>
          <w:p w14:paraId="70058233"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E60DE82"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0544DDFF"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E053F0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6A4FBCA4"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1004DC43"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582B369"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623B861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BEF20FA"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FD0EEA4" w14:textId="77777777" w:rsidR="00387573" w:rsidRPr="006E2E89" w:rsidRDefault="00387573" w:rsidP="00387573">
            <w:pPr>
              <w:pStyle w:val="Frspaiere"/>
              <w:rPr>
                <w:sz w:val="16"/>
                <w:szCs w:val="16"/>
                <w:lang w:val="ro-RO"/>
              </w:rPr>
            </w:pPr>
            <w:r w:rsidRPr="006E2E89">
              <w:rPr>
                <w:sz w:val="16"/>
                <w:szCs w:val="16"/>
                <w:lang w:val="ro-RO"/>
              </w:rPr>
              <w:t>A156</w:t>
            </w:r>
          </w:p>
        </w:tc>
        <w:tc>
          <w:tcPr>
            <w:tcW w:w="1860" w:type="dxa"/>
            <w:tcBorders>
              <w:top w:val="single" w:sz="4" w:space="0" w:color="auto"/>
              <w:left w:val="single" w:sz="4" w:space="0" w:color="auto"/>
              <w:bottom w:val="single" w:sz="4" w:space="0" w:color="auto"/>
              <w:right w:val="single" w:sz="4" w:space="0" w:color="auto"/>
            </w:tcBorders>
          </w:tcPr>
          <w:p w14:paraId="5D5FB88F" w14:textId="77777777" w:rsidR="00387573" w:rsidRPr="006E2E89" w:rsidRDefault="00387573" w:rsidP="00387573">
            <w:pPr>
              <w:pStyle w:val="Frspaiere"/>
              <w:rPr>
                <w:i/>
                <w:sz w:val="16"/>
                <w:szCs w:val="16"/>
                <w:lang w:val="ro-RO"/>
              </w:rPr>
            </w:pPr>
            <w:r w:rsidRPr="006E2E89">
              <w:rPr>
                <w:i/>
                <w:sz w:val="16"/>
                <w:szCs w:val="16"/>
                <w:lang w:val="ro-RO"/>
              </w:rPr>
              <w:t>Limosa limosa</w:t>
            </w:r>
          </w:p>
        </w:tc>
        <w:tc>
          <w:tcPr>
            <w:tcW w:w="348" w:type="dxa"/>
            <w:tcBorders>
              <w:top w:val="single" w:sz="4" w:space="0" w:color="auto"/>
              <w:left w:val="single" w:sz="4" w:space="0" w:color="auto"/>
              <w:bottom w:val="single" w:sz="4" w:space="0" w:color="auto"/>
              <w:right w:val="single" w:sz="4" w:space="0" w:color="auto"/>
            </w:tcBorders>
          </w:tcPr>
          <w:p w14:paraId="3C381B85"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F84816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96610B6"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B9BCEFD" w14:textId="77777777" w:rsidR="00387573" w:rsidRPr="006E2E89" w:rsidRDefault="00387573" w:rsidP="00387573">
            <w:pPr>
              <w:pStyle w:val="Frspaiere"/>
              <w:rPr>
                <w:sz w:val="16"/>
                <w:szCs w:val="16"/>
                <w:lang w:val="ro-RO"/>
              </w:rPr>
            </w:pPr>
            <w:r w:rsidRPr="006E2E89">
              <w:rPr>
                <w:sz w:val="16"/>
                <w:szCs w:val="16"/>
                <w:lang w:val="ro-RO"/>
              </w:rPr>
              <w:t>400</w:t>
            </w:r>
          </w:p>
        </w:tc>
        <w:tc>
          <w:tcPr>
            <w:tcW w:w="648" w:type="dxa"/>
            <w:tcBorders>
              <w:top w:val="single" w:sz="4" w:space="0" w:color="auto"/>
              <w:left w:val="single" w:sz="4" w:space="0" w:color="auto"/>
              <w:bottom w:val="single" w:sz="4" w:space="0" w:color="auto"/>
              <w:right w:val="single" w:sz="4" w:space="0" w:color="auto"/>
            </w:tcBorders>
          </w:tcPr>
          <w:p w14:paraId="33609495" w14:textId="77777777" w:rsidR="00387573" w:rsidRPr="006E2E89" w:rsidRDefault="00387573" w:rsidP="00387573">
            <w:pPr>
              <w:pStyle w:val="Frspaiere"/>
              <w:rPr>
                <w:sz w:val="16"/>
                <w:szCs w:val="16"/>
                <w:lang w:val="ro-RO"/>
              </w:rPr>
            </w:pPr>
            <w:r w:rsidRPr="006E2E89">
              <w:rPr>
                <w:sz w:val="16"/>
                <w:szCs w:val="16"/>
                <w:lang w:val="ro-RO"/>
              </w:rPr>
              <w:t>600</w:t>
            </w:r>
          </w:p>
        </w:tc>
        <w:tc>
          <w:tcPr>
            <w:tcW w:w="912" w:type="dxa"/>
            <w:tcBorders>
              <w:top w:val="single" w:sz="4" w:space="0" w:color="auto"/>
              <w:left w:val="single" w:sz="4" w:space="0" w:color="auto"/>
              <w:bottom w:val="single" w:sz="4" w:space="0" w:color="auto"/>
              <w:right w:val="single" w:sz="4" w:space="0" w:color="auto"/>
            </w:tcBorders>
          </w:tcPr>
          <w:p w14:paraId="1B30D559"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B757A2B"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4DC9E5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EB407F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BA34336"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1564156"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5156E76" w14:textId="77777777" w:rsidR="00387573" w:rsidRPr="006E2E89" w:rsidRDefault="00387573" w:rsidP="00387573">
            <w:pPr>
              <w:pStyle w:val="Frspaiere"/>
              <w:rPr>
                <w:sz w:val="16"/>
                <w:szCs w:val="16"/>
                <w:lang w:val="ro-RO"/>
              </w:rPr>
            </w:pPr>
            <w:r w:rsidRPr="006E2E89">
              <w:rPr>
                <w:sz w:val="16"/>
                <w:szCs w:val="16"/>
                <w:lang w:val="ro-RO"/>
              </w:rPr>
              <w:t>C</w:t>
            </w:r>
          </w:p>
        </w:tc>
      </w:tr>
      <w:tr w:rsidR="00387573" w:rsidRPr="006E2E89" w14:paraId="4E1AF03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0954AA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A5C9D2A" w14:textId="77777777" w:rsidR="00387573" w:rsidRPr="006E2E89" w:rsidRDefault="00387573" w:rsidP="00387573">
            <w:pPr>
              <w:pStyle w:val="Frspaiere"/>
              <w:rPr>
                <w:sz w:val="16"/>
                <w:szCs w:val="16"/>
                <w:lang w:val="ro-RO"/>
              </w:rPr>
            </w:pPr>
            <w:r w:rsidRPr="006E2E89">
              <w:rPr>
                <w:sz w:val="16"/>
                <w:szCs w:val="16"/>
                <w:lang w:val="ro-RO"/>
              </w:rPr>
              <w:t>A292</w:t>
            </w:r>
          </w:p>
        </w:tc>
        <w:tc>
          <w:tcPr>
            <w:tcW w:w="1860" w:type="dxa"/>
            <w:tcBorders>
              <w:top w:val="single" w:sz="4" w:space="0" w:color="auto"/>
              <w:left w:val="single" w:sz="4" w:space="0" w:color="auto"/>
              <w:bottom w:val="single" w:sz="4" w:space="0" w:color="auto"/>
              <w:right w:val="single" w:sz="4" w:space="0" w:color="auto"/>
            </w:tcBorders>
          </w:tcPr>
          <w:p w14:paraId="6E062135" w14:textId="77777777" w:rsidR="00387573" w:rsidRPr="006E2E89" w:rsidRDefault="00387573" w:rsidP="00387573">
            <w:pPr>
              <w:pStyle w:val="Frspaiere"/>
              <w:rPr>
                <w:i/>
                <w:sz w:val="16"/>
                <w:szCs w:val="16"/>
                <w:lang w:val="ro-RO"/>
              </w:rPr>
            </w:pPr>
            <w:r w:rsidRPr="006E2E89">
              <w:rPr>
                <w:i/>
                <w:sz w:val="16"/>
                <w:szCs w:val="16"/>
                <w:lang w:val="ro-RO"/>
              </w:rPr>
              <w:t>Locustella luscinioides</w:t>
            </w:r>
          </w:p>
        </w:tc>
        <w:tc>
          <w:tcPr>
            <w:tcW w:w="348" w:type="dxa"/>
            <w:tcBorders>
              <w:top w:val="single" w:sz="4" w:space="0" w:color="auto"/>
              <w:left w:val="single" w:sz="4" w:space="0" w:color="auto"/>
              <w:bottom w:val="single" w:sz="4" w:space="0" w:color="auto"/>
              <w:right w:val="single" w:sz="4" w:space="0" w:color="auto"/>
            </w:tcBorders>
          </w:tcPr>
          <w:p w14:paraId="7C34DCF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30F0E76"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3AA8707"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000B004C"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4117148A"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2D7BBD10"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7F10E880"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6B4609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0EAAF37"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6509E76"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DDBC14D"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629375CC" w14:textId="77777777" w:rsidR="00387573" w:rsidRPr="006E2E89" w:rsidRDefault="00387573" w:rsidP="00387573">
            <w:pPr>
              <w:pStyle w:val="Frspaiere"/>
              <w:rPr>
                <w:sz w:val="16"/>
                <w:szCs w:val="16"/>
                <w:lang w:val="ro-RO"/>
              </w:rPr>
            </w:pPr>
          </w:p>
        </w:tc>
      </w:tr>
      <w:tr w:rsidR="00387573" w:rsidRPr="006E2E89" w14:paraId="07EDB75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A7F724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64F31DC" w14:textId="77777777" w:rsidR="00387573" w:rsidRPr="006E2E89" w:rsidRDefault="00387573" w:rsidP="00387573">
            <w:pPr>
              <w:pStyle w:val="Frspaiere"/>
              <w:rPr>
                <w:sz w:val="16"/>
                <w:szCs w:val="16"/>
                <w:lang w:val="ro-RO"/>
              </w:rPr>
            </w:pPr>
            <w:r w:rsidRPr="006E2E89">
              <w:rPr>
                <w:sz w:val="16"/>
                <w:szCs w:val="16"/>
                <w:lang w:val="ro-RO"/>
              </w:rPr>
              <w:t>A262</w:t>
            </w:r>
          </w:p>
        </w:tc>
        <w:tc>
          <w:tcPr>
            <w:tcW w:w="1860" w:type="dxa"/>
            <w:tcBorders>
              <w:top w:val="single" w:sz="4" w:space="0" w:color="auto"/>
              <w:left w:val="single" w:sz="4" w:space="0" w:color="auto"/>
              <w:bottom w:val="single" w:sz="4" w:space="0" w:color="auto"/>
              <w:right w:val="single" w:sz="4" w:space="0" w:color="auto"/>
            </w:tcBorders>
          </w:tcPr>
          <w:p w14:paraId="27387D58" w14:textId="77777777" w:rsidR="00387573" w:rsidRPr="006E2E89" w:rsidRDefault="00387573" w:rsidP="00387573">
            <w:pPr>
              <w:pStyle w:val="Frspaiere"/>
              <w:rPr>
                <w:i/>
                <w:sz w:val="16"/>
                <w:szCs w:val="16"/>
                <w:lang w:val="ro-RO"/>
              </w:rPr>
            </w:pPr>
            <w:r w:rsidRPr="006E2E89">
              <w:rPr>
                <w:i/>
                <w:sz w:val="16"/>
                <w:szCs w:val="16"/>
                <w:lang w:val="ro-RO"/>
              </w:rPr>
              <w:t>Motacilla alba</w:t>
            </w:r>
          </w:p>
        </w:tc>
        <w:tc>
          <w:tcPr>
            <w:tcW w:w="348" w:type="dxa"/>
            <w:tcBorders>
              <w:top w:val="single" w:sz="4" w:space="0" w:color="auto"/>
              <w:left w:val="single" w:sz="4" w:space="0" w:color="auto"/>
              <w:bottom w:val="single" w:sz="4" w:space="0" w:color="auto"/>
              <w:right w:val="single" w:sz="4" w:space="0" w:color="auto"/>
            </w:tcBorders>
          </w:tcPr>
          <w:p w14:paraId="3D2D6A3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24FAFB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615F2FA"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63172A53"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0ABF9343"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72813466"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61C41CB2"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B8DCB6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9C02599"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6B6F44DB"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6B18371"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030C3F86" w14:textId="77777777" w:rsidR="00387573" w:rsidRPr="006E2E89" w:rsidRDefault="00387573" w:rsidP="00387573">
            <w:pPr>
              <w:pStyle w:val="Frspaiere"/>
              <w:rPr>
                <w:sz w:val="16"/>
                <w:szCs w:val="16"/>
                <w:lang w:val="ro-RO"/>
              </w:rPr>
            </w:pPr>
          </w:p>
        </w:tc>
      </w:tr>
      <w:tr w:rsidR="00387573" w:rsidRPr="006E2E89" w14:paraId="0366160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5A07A2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879FA74" w14:textId="77777777" w:rsidR="00387573" w:rsidRPr="006E2E89" w:rsidRDefault="00387573" w:rsidP="00387573">
            <w:pPr>
              <w:pStyle w:val="Frspaiere"/>
              <w:rPr>
                <w:sz w:val="16"/>
                <w:szCs w:val="16"/>
                <w:lang w:val="ro-RO"/>
              </w:rPr>
            </w:pPr>
            <w:r w:rsidRPr="006E2E89">
              <w:rPr>
                <w:sz w:val="16"/>
                <w:szCs w:val="16"/>
                <w:lang w:val="ro-RO"/>
              </w:rPr>
              <w:t>A260</w:t>
            </w:r>
          </w:p>
        </w:tc>
        <w:tc>
          <w:tcPr>
            <w:tcW w:w="1860" w:type="dxa"/>
            <w:tcBorders>
              <w:top w:val="single" w:sz="4" w:space="0" w:color="auto"/>
              <w:left w:val="single" w:sz="4" w:space="0" w:color="auto"/>
              <w:bottom w:val="single" w:sz="4" w:space="0" w:color="auto"/>
              <w:right w:val="single" w:sz="4" w:space="0" w:color="auto"/>
            </w:tcBorders>
          </w:tcPr>
          <w:p w14:paraId="3A8A00B8" w14:textId="77777777" w:rsidR="00387573" w:rsidRPr="006E2E89" w:rsidRDefault="00387573" w:rsidP="00387573">
            <w:pPr>
              <w:pStyle w:val="Frspaiere"/>
              <w:rPr>
                <w:i/>
                <w:sz w:val="16"/>
                <w:szCs w:val="16"/>
                <w:lang w:val="ro-RO"/>
              </w:rPr>
            </w:pPr>
            <w:r w:rsidRPr="006E2E89">
              <w:rPr>
                <w:i/>
                <w:sz w:val="16"/>
                <w:szCs w:val="16"/>
                <w:lang w:val="ro-RO"/>
              </w:rPr>
              <w:t>Motacilla flava</w:t>
            </w:r>
          </w:p>
        </w:tc>
        <w:tc>
          <w:tcPr>
            <w:tcW w:w="348" w:type="dxa"/>
            <w:tcBorders>
              <w:top w:val="single" w:sz="4" w:space="0" w:color="auto"/>
              <w:left w:val="single" w:sz="4" w:space="0" w:color="auto"/>
              <w:bottom w:val="single" w:sz="4" w:space="0" w:color="auto"/>
              <w:right w:val="single" w:sz="4" w:space="0" w:color="auto"/>
            </w:tcBorders>
          </w:tcPr>
          <w:p w14:paraId="5B4A5EB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F219F4D"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7E9259D"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654CD4E"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1E54F7F0"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3CB87A6B"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0C3D389C"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23B1751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9E4D016"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0A0FBDB4"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18ED5079"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633500A1" w14:textId="77777777" w:rsidR="00387573" w:rsidRPr="006E2E89" w:rsidRDefault="00387573" w:rsidP="00387573">
            <w:pPr>
              <w:pStyle w:val="Frspaiere"/>
              <w:rPr>
                <w:sz w:val="16"/>
                <w:szCs w:val="16"/>
                <w:lang w:val="ro-RO"/>
              </w:rPr>
            </w:pPr>
          </w:p>
        </w:tc>
      </w:tr>
      <w:tr w:rsidR="00387573" w:rsidRPr="006E2E89" w14:paraId="1DBCE36E"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E68CA55"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5272860" w14:textId="77777777" w:rsidR="00387573" w:rsidRPr="006E2E89" w:rsidRDefault="00387573" w:rsidP="00387573">
            <w:pPr>
              <w:pStyle w:val="Frspaiere"/>
              <w:rPr>
                <w:sz w:val="16"/>
                <w:szCs w:val="16"/>
                <w:lang w:val="ro-RO"/>
              </w:rPr>
            </w:pPr>
            <w:r w:rsidRPr="006E2E89">
              <w:rPr>
                <w:sz w:val="16"/>
                <w:szCs w:val="16"/>
                <w:lang w:val="ro-RO"/>
              </w:rPr>
              <w:t>A058</w:t>
            </w:r>
          </w:p>
        </w:tc>
        <w:tc>
          <w:tcPr>
            <w:tcW w:w="1860" w:type="dxa"/>
            <w:tcBorders>
              <w:top w:val="single" w:sz="4" w:space="0" w:color="auto"/>
              <w:left w:val="single" w:sz="4" w:space="0" w:color="auto"/>
              <w:bottom w:val="single" w:sz="4" w:space="0" w:color="auto"/>
              <w:right w:val="single" w:sz="4" w:space="0" w:color="auto"/>
            </w:tcBorders>
          </w:tcPr>
          <w:p w14:paraId="1A44AA58" w14:textId="77777777" w:rsidR="00387573" w:rsidRPr="006E2E89" w:rsidRDefault="00387573" w:rsidP="00387573">
            <w:pPr>
              <w:pStyle w:val="Frspaiere"/>
              <w:rPr>
                <w:i/>
                <w:sz w:val="16"/>
                <w:szCs w:val="16"/>
                <w:lang w:val="ro-RO"/>
              </w:rPr>
            </w:pPr>
            <w:r w:rsidRPr="006E2E89">
              <w:rPr>
                <w:i/>
                <w:sz w:val="16"/>
                <w:szCs w:val="16"/>
                <w:lang w:val="ro-RO"/>
              </w:rPr>
              <w:t>Netta rufina</w:t>
            </w:r>
          </w:p>
        </w:tc>
        <w:tc>
          <w:tcPr>
            <w:tcW w:w="348" w:type="dxa"/>
            <w:tcBorders>
              <w:top w:val="single" w:sz="4" w:space="0" w:color="auto"/>
              <w:left w:val="single" w:sz="4" w:space="0" w:color="auto"/>
              <w:bottom w:val="single" w:sz="4" w:space="0" w:color="auto"/>
              <w:right w:val="single" w:sz="4" w:space="0" w:color="auto"/>
            </w:tcBorders>
          </w:tcPr>
          <w:p w14:paraId="57479FAD"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1C5820B"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11AC3CD"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AD66737" w14:textId="77777777" w:rsidR="00387573" w:rsidRPr="006E2E89" w:rsidRDefault="00387573" w:rsidP="00387573">
            <w:pPr>
              <w:pStyle w:val="Frspaiere"/>
              <w:rPr>
                <w:sz w:val="16"/>
                <w:szCs w:val="16"/>
                <w:lang w:val="ro-RO"/>
              </w:rPr>
            </w:pPr>
            <w:r w:rsidRPr="006E2E89">
              <w:rPr>
                <w:sz w:val="16"/>
                <w:szCs w:val="16"/>
                <w:lang w:val="ro-RO"/>
              </w:rPr>
              <w:t>12</w:t>
            </w:r>
          </w:p>
        </w:tc>
        <w:tc>
          <w:tcPr>
            <w:tcW w:w="648" w:type="dxa"/>
            <w:tcBorders>
              <w:top w:val="single" w:sz="4" w:space="0" w:color="auto"/>
              <w:left w:val="single" w:sz="4" w:space="0" w:color="auto"/>
              <w:bottom w:val="single" w:sz="4" w:space="0" w:color="auto"/>
              <w:right w:val="single" w:sz="4" w:space="0" w:color="auto"/>
            </w:tcBorders>
          </w:tcPr>
          <w:p w14:paraId="4E42775B" w14:textId="77777777" w:rsidR="00387573" w:rsidRPr="006E2E89" w:rsidRDefault="00387573" w:rsidP="00387573">
            <w:pPr>
              <w:pStyle w:val="Frspaiere"/>
              <w:rPr>
                <w:sz w:val="16"/>
                <w:szCs w:val="16"/>
                <w:lang w:val="ro-RO"/>
              </w:rPr>
            </w:pPr>
            <w:r w:rsidRPr="006E2E89">
              <w:rPr>
                <w:sz w:val="16"/>
                <w:szCs w:val="16"/>
                <w:lang w:val="ro-RO"/>
              </w:rPr>
              <w:t>12</w:t>
            </w:r>
          </w:p>
        </w:tc>
        <w:tc>
          <w:tcPr>
            <w:tcW w:w="912" w:type="dxa"/>
            <w:tcBorders>
              <w:top w:val="single" w:sz="4" w:space="0" w:color="auto"/>
              <w:left w:val="single" w:sz="4" w:space="0" w:color="auto"/>
              <w:bottom w:val="single" w:sz="4" w:space="0" w:color="auto"/>
              <w:right w:val="single" w:sz="4" w:space="0" w:color="auto"/>
            </w:tcBorders>
          </w:tcPr>
          <w:p w14:paraId="66E9B7BF"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F3B047D"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0627EAAF"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462E2B0"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209F4CBC"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1A4F9720"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A655D65" w14:textId="77777777" w:rsidR="00387573" w:rsidRPr="006E2E89" w:rsidRDefault="00387573" w:rsidP="00387573">
            <w:pPr>
              <w:pStyle w:val="Frspaiere"/>
              <w:rPr>
                <w:sz w:val="16"/>
                <w:szCs w:val="16"/>
                <w:lang w:val="ro-RO"/>
              </w:rPr>
            </w:pPr>
          </w:p>
        </w:tc>
      </w:tr>
      <w:tr w:rsidR="00387573" w:rsidRPr="006E2E89" w14:paraId="316F9B7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26DB0A0" w14:textId="77777777" w:rsidR="00387573" w:rsidRPr="006E2E89" w:rsidRDefault="00387573" w:rsidP="00387573">
            <w:pPr>
              <w:pStyle w:val="Frspaiere"/>
              <w:rPr>
                <w:sz w:val="16"/>
                <w:szCs w:val="16"/>
                <w:lang w:val="ro-RO"/>
              </w:rPr>
            </w:pPr>
            <w:r w:rsidRPr="006E2E89">
              <w:rPr>
                <w:sz w:val="16"/>
                <w:szCs w:val="16"/>
                <w:lang w:val="ro-RO"/>
              </w:rPr>
              <w:lastRenderedPageBreak/>
              <w:t>B</w:t>
            </w:r>
          </w:p>
        </w:tc>
        <w:tc>
          <w:tcPr>
            <w:tcW w:w="720" w:type="dxa"/>
            <w:tcBorders>
              <w:top w:val="single" w:sz="4" w:space="0" w:color="auto"/>
              <w:left w:val="single" w:sz="4" w:space="0" w:color="auto"/>
              <w:bottom w:val="single" w:sz="4" w:space="0" w:color="auto"/>
              <w:right w:val="single" w:sz="4" w:space="0" w:color="auto"/>
            </w:tcBorders>
          </w:tcPr>
          <w:p w14:paraId="751DD6C5" w14:textId="77777777" w:rsidR="00387573" w:rsidRPr="006E2E89" w:rsidRDefault="00387573" w:rsidP="00387573">
            <w:pPr>
              <w:pStyle w:val="Frspaiere"/>
              <w:rPr>
                <w:sz w:val="16"/>
                <w:szCs w:val="16"/>
                <w:lang w:val="ro-RO"/>
              </w:rPr>
            </w:pPr>
            <w:r w:rsidRPr="006E2E89">
              <w:rPr>
                <w:sz w:val="16"/>
                <w:szCs w:val="16"/>
                <w:lang w:val="ro-RO"/>
              </w:rPr>
              <w:t>A160</w:t>
            </w:r>
          </w:p>
        </w:tc>
        <w:tc>
          <w:tcPr>
            <w:tcW w:w="1860" w:type="dxa"/>
            <w:tcBorders>
              <w:top w:val="single" w:sz="4" w:space="0" w:color="auto"/>
              <w:left w:val="single" w:sz="4" w:space="0" w:color="auto"/>
              <w:bottom w:val="single" w:sz="4" w:space="0" w:color="auto"/>
              <w:right w:val="single" w:sz="4" w:space="0" w:color="auto"/>
            </w:tcBorders>
          </w:tcPr>
          <w:p w14:paraId="14C52C18" w14:textId="77777777" w:rsidR="00387573" w:rsidRPr="006E2E89" w:rsidRDefault="00387573" w:rsidP="00387573">
            <w:pPr>
              <w:pStyle w:val="Frspaiere"/>
              <w:rPr>
                <w:i/>
                <w:sz w:val="16"/>
                <w:szCs w:val="16"/>
                <w:lang w:val="ro-RO"/>
              </w:rPr>
            </w:pPr>
            <w:r w:rsidRPr="006E2E89">
              <w:rPr>
                <w:i/>
                <w:sz w:val="16"/>
                <w:szCs w:val="16"/>
                <w:lang w:val="ro-RO"/>
              </w:rPr>
              <w:t>Numenius arquata</w:t>
            </w:r>
          </w:p>
        </w:tc>
        <w:tc>
          <w:tcPr>
            <w:tcW w:w="348" w:type="dxa"/>
            <w:tcBorders>
              <w:top w:val="single" w:sz="4" w:space="0" w:color="auto"/>
              <w:left w:val="single" w:sz="4" w:space="0" w:color="auto"/>
              <w:bottom w:val="single" w:sz="4" w:space="0" w:color="auto"/>
              <w:right w:val="single" w:sz="4" w:space="0" w:color="auto"/>
            </w:tcBorders>
          </w:tcPr>
          <w:p w14:paraId="6B39572E"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1D25DF9"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E6BE06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B8D1CE0" w14:textId="77777777" w:rsidR="00387573" w:rsidRPr="006E2E89" w:rsidRDefault="00387573" w:rsidP="00387573">
            <w:pPr>
              <w:pStyle w:val="Frspaiere"/>
              <w:rPr>
                <w:sz w:val="16"/>
                <w:szCs w:val="16"/>
                <w:lang w:val="ro-RO"/>
              </w:rPr>
            </w:pPr>
            <w:r w:rsidRPr="006E2E89">
              <w:rPr>
                <w:sz w:val="16"/>
                <w:szCs w:val="16"/>
                <w:lang w:val="ro-RO"/>
              </w:rPr>
              <w:t>120</w:t>
            </w:r>
          </w:p>
        </w:tc>
        <w:tc>
          <w:tcPr>
            <w:tcW w:w="648" w:type="dxa"/>
            <w:tcBorders>
              <w:top w:val="single" w:sz="4" w:space="0" w:color="auto"/>
              <w:left w:val="single" w:sz="4" w:space="0" w:color="auto"/>
              <w:bottom w:val="single" w:sz="4" w:space="0" w:color="auto"/>
              <w:right w:val="single" w:sz="4" w:space="0" w:color="auto"/>
            </w:tcBorders>
          </w:tcPr>
          <w:p w14:paraId="0F99731A" w14:textId="77777777" w:rsidR="00387573" w:rsidRPr="006E2E89" w:rsidRDefault="00387573" w:rsidP="00387573">
            <w:pPr>
              <w:pStyle w:val="Frspaiere"/>
              <w:rPr>
                <w:sz w:val="16"/>
                <w:szCs w:val="16"/>
                <w:lang w:val="ro-RO"/>
              </w:rPr>
            </w:pPr>
            <w:r w:rsidRPr="006E2E89">
              <w:rPr>
                <w:sz w:val="16"/>
                <w:szCs w:val="16"/>
                <w:lang w:val="ro-RO"/>
              </w:rPr>
              <w:t>120</w:t>
            </w:r>
          </w:p>
        </w:tc>
        <w:tc>
          <w:tcPr>
            <w:tcW w:w="912" w:type="dxa"/>
            <w:tcBorders>
              <w:top w:val="single" w:sz="4" w:space="0" w:color="auto"/>
              <w:left w:val="single" w:sz="4" w:space="0" w:color="auto"/>
              <w:bottom w:val="single" w:sz="4" w:space="0" w:color="auto"/>
              <w:right w:val="single" w:sz="4" w:space="0" w:color="auto"/>
            </w:tcBorders>
          </w:tcPr>
          <w:p w14:paraId="0CE168FE"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E8582C2"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22F625F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81A63BE"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07715E06"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2330B22C"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E2FF8FC"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B36594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1ABD563"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825F06F" w14:textId="77777777" w:rsidR="00387573" w:rsidRPr="006E2E89" w:rsidRDefault="00387573" w:rsidP="00387573">
            <w:pPr>
              <w:pStyle w:val="Frspaiere"/>
              <w:rPr>
                <w:sz w:val="16"/>
                <w:szCs w:val="16"/>
                <w:lang w:val="ro-RO"/>
              </w:rPr>
            </w:pPr>
            <w:r w:rsidRPr="006E2E89">
              <w:rPr>
                <w:sz w:val="16"/>
                <w:szCs w:val="16"/>
                <w:lang w:val="ro-RO"/>
              </w:rPr>
              <w:t>A023</w:t>
            </w:r>
          </w:p>
        </w:tc>
        <w:tc>
          <w:tcPr>
            <w:tcW w:w="1860" w:type="dxa"/>
            <w:tcBorders>
              <w:top w:val="single" w:sz="4" w:space="0" w:color="auto"/>
              <w:left w:val="single" w:sz="4" w:space="0" w:color="auto"/>
              <w:bottom w:val="single" w:sz="4" w:space="0" w:color="auto"/>
              <w:right w:val="single" w:sz="4" w:space="0" w:color="auto"/>
            </w:tcBorders>
          </w:tcPr>
          <w:p w14:paraId="4285B860" w14:textId="77777777" w:rsidR="00387573" w:rsidRPr="006E2E89" w:rsidRDefault="00387573" w:rsidP="00387573">
            <w:pPr>
              <w:pStyle w:val="Frspaiere"/>
              <w:rPr>
                <w:i/>
                <w:sz w:val="16"/>
                <w:szCs w:val="16"/>
                <w:lang w:val="ro-RO"/>
              </w:rPr>
            </w:pPr>
            <w:r w:rsidRPr="006E2E89">
              <w:rPr>
                <w:i/>
                <w:sz w:val="16"/>
                <w:szCs w:val="16"/>
                <w:lang w:val="ro-RO"/>
              </w:rPr>
              <w:t>Nycticorax nycticorax</w:t>
            </w:r>
          </w:p>
        </w:tc>
        <w:tc>
          <w:tcPr>
            <w:tcW w:w="348" w:type="dxa"/>
            <w:tcBorders>
              <w:top w:val="single" w:sz="4" w:space="0" w:color="auto"/>
              <w:left w:val="single" w:sz="4" w:space="0" w:color="auto"/>
              <w:bottom w:val="single" w:sz="4" w:space="0" w:color="auto"/>
              <w:right w:val="single" w:sz="4" w:space="0" w:color="auto"/>
            </w:tcBorders>
          </w:tcPr>
          <w:p w14:paraId="1EFF23D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D0F280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97F797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7A63E421" w14:textId="77777777" w:rsidR="00387573" w:rsidRPr="006E2E89" w:rsidRDefault="00387573" w:rsidP="00387573">
            <w:pPr>
              <w:pStyle w:val="Frspaiere"/>
              <w:rPr>
                <w:sz w:val="16"/>
                <w:szCs w:val="16"/>
                <w:lang w:val="ro-RO"/>
              </w:rPr>
            </w:pPr>
            <w:r w:rsidRPr="006E2E89">
              <w:rPr>
                <w:sz w:val="16"/>
                <w:szCs w:val="16"/>
                <w:lang w:val="ro-RO"/>
              </w:rPr>
              <w:t>120</w:t>
            </w:r>
          </w:p>
        </w:tc>
        <w:tc>
          <w:tcPr>
            <w:tcW w:w="648" w:type="dxa"/>
            <w:tcBorders>
              <w:top w:val="single" w:sz="4" w:space="0" w:color="auto"/>
              <w:left w:val="single" w:sz="4" w:space="0" w:color="auto"/>
              <w:bottom w:val="single" w:sz="4" w:space="0" w:color="auto"/>
              <w:right w:val="single" w:sz="4" w:space="0" w:color="auto"/>
            </w:tcBorders>
          </w:tcPr>
          <w:p w14:paraId="6533C9A3" w14:textId="77777777" w:rsidR="00387573" w:rsidRPr="006E2E89" w:rsidRDefault="00387573" w:rsidP="00387573">
            <w:pPr>
              <w:pStyle w:val="Frspaiere"/>
              <w:rPr>
                <w:sz w:val="16"/>
                <w:szCs w:val="16"/>
                <w:lang w:val="ro-RO"/>
              </w:rPr>
            </w:pPr>
            <w:r w:rsidRPr="006E2E89">
              <w:rPr>
                <w:sz w:val="16"/>
                <w:szCs w:val="16"/>
                <w:lang w:val="ro-RO"/>
              </w:rPr>
              <w:t>400</w:t>
            </w:r>
          </w:p>
        </w:tc>
        <w:tc>
          <w:tcPr>
            <w:tcW w:w="912" w:type="dxa"/>
            <w:tcBorders>
              <w:top w:val="single" w:sz="4" w:space="0" w:color="auto"/>
              <w:left w:val="single" w:sz="4" w:space="0" w:color="auto"/>
              <w:bottom w:val="single" w:sz="4" w:space="0" w:color="auto"/>
              <w:right w:val="single" w:sz="4" w:space="0" w:color="auto"/>
            </w:tcBorders>
          </w:tcPr>
          <w:p w14:paraId="0ECB519A"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9063D30"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6F6635C6"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F29D6E1"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43254995"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0884BCCA"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674B34D2" w14:textId="77777777" w:rsidR="00387573" w:rsidRPr="006E2E89" w:rsidRDefault="00387573" w:rsidP="00387573">
            <w:pPr>
              <w:pStyle w:val="Frspaiere"/>
              <w:rPr>
                <w:sz w:val="16"/>
                <w:szCs w:val="16"/>
                <w:lang w:val="ro-RO"/>
              </w:rPr>
            </w:pPr>
          </w:p>
        </w:tc>
      </w:tr>
      <w:tr w:rsidR="00387573" w:rsidRPr="006E2E89" w14:paraId="077061B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F0B850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7FA6880" w14:textId="77777777" w:rsidR="00387573" w:rsidRPr="006E2E89" w:rsidRDefault="00387573" w:rsidP="00387573">
            <w:pPr>
              <w:pStyle w:val="Frspaiere"/>
              <w:rPr>
                <w:sz w:val="16"/>
                <w:szCs w:val="16"/>
                <w:lang w:val="ro-RO"/>
              </w:rPr>
            </w:pPr>
            <w:r w:rsidRPr="006E2E89">
              <w:rPr>
                <w:sz w:val="16"/>
                <w:szCs w:val="16"/>
                <w:lang w:val="ro-RO"/>
              </w:rPr>
              <w:t>A094</w:t>
            </w:r>
          </w:p>
        </w:tc>
        <w:tc>
          <w:tcPr>
            <w:tcW w:w="1860" w:type="dxa"/>
            <w:tcBorders>
              <w:top w:val="single" w:sz="4" w:space="0" w:color="auto"/>
              <w:left w:val="single" w:sz="4" w:space="0" w:color="auto"/>
              <w:bottom w:val="single" w:sz="4" w:space="0" w:color="auto"/>
              <w:right w:val="single" w:sz="4" w:space="0" w:color="auto"/>
            </w:tcBorders>
          </w:tcPr>
          <w:p w14:paraId="5C88017E" w14:textId="77777777" w:rsidR="00387573" w:rsidRPr="006E2E89" w:rsidRDefault="00387573" w:rsidP="00387573">
            <w:pPr>
              <w:pStyle w:val="Frspaiere"/>
              <w:rPr>
                <w:i/>
                <w:sz w:val="16"/>
                <w:szCs w:val="16"/>
                <w:lang w:val="ro-RO"/>
              </w:rPr>
            </w:pPr>
            <w:r w:rsidRPr="006E2E89">
              <w:rPr>
                <w:i/>
                <w:sz w:val="16"/>
                <w:szCs w:val="16"/>
                <w:lang w:val="ro-RO"/>
              </w:rPr>
              <w:t>Pandion haliaetus</w:t>
            </w:r>
          </w:p>
        </w:tc>
        <w:tc>
          <w:tcPr>
            <w:tcW w:w="348" w:type="dxa"/>
            <w:tcBorders>
              <w:top w:val="single" w:sz="4" w:space="0" w:color="auto"/>
              <w:left w:val="single" w:sz="4" w:space="0" w:color="auto"/>
              <w:bottom w:val="single" w:sz="4" w:space="0" w:color="auto"/>
              <w:right w:val="single" w:sz="4" w:space="0" w:color="auto"/>
            </w:tcBorders>
          </w:tcPr>
          <w:p w14:paraId="68AE1683"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9A29453"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D213434"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DDC9911" w14:textId="77777777" w:rsidR="00387573" w:rsidRPr="006E2E89" w:rsidRDefault="00387573" w:rsidP="00387573">
            <w:pPr>
              <w:pStyle w:val="Frspaiere"/>
              <w:rPr>
                <w:sz w:val="16"/>
                <w:szCs w:val="16"/>
                <w:lang w:val="ro-RO"/>
              </w:rPr>
            </w:pPr>
            <w:r w:rsidRPr="006E2E89">
              <w:rPr>
                <w:sz w:val="16"/>
                <w:szCs w:val="16"/>
                <w:lang w:val="ro-RO"/>
              </w:rPr>
              <w:t>8</w:t>
            </w:r>
          </w:p>
        </w:tc>
        <w:tc>
          <w:tcPr>
            <w:tcW w:w="648" w:type="dxa"/>
            <w:tcBorders>
              <w:top w:val="single" w:sz="4" w:space="0" w:color="auto"/>
              <w:left w:val="single" w:sz="4" w:space="0" w:color="auto"/>
              <w:bottom w:val="single" w:sz="4" w:space="0" w:color="auto"/>
              <w:right w:val="single" w:sz="4" w:space="0" w:color="auto"/>
            </w:tcBorders>
          </w:tcPr>
          <w:p w14:paraId="02E8E37E" w14:textId="77777777" w:rsidR="00387573" w:rsidRPr="006E2E89" w:rsidRDefault="00387573" w:rsidP="00387573">
            <w:pPr>
              <w:pStyle w:val="Frspaiere"/>
              <w:rPr>
                <w:sz w:val="16"/>
                <w:szCs w:val="16"/>
                <w:lang w:val="ro-RO"/>
              </w:rPr>
            </w:pPr>
            <w:r w:rsidRPr="006E2E89">
              <w:rPr>
                <w:sz w:val="16"/>
                <w:szCs w:val="16"/>
                <w:lang w:val="ro-RO"/>
              </w:rPr>
              <w:t>8</w:t>
            </w:r>
          </w:p>
        </w:tc>
        <w:tc>
          <w:tcPr>
            <w:tcW w:w="912" w:type="dxa"/>
            <w:tcBorders>
              <w:top w:val="single" w:sz="4" w:space="0" w:color="auto"/>
              <w:left w:val="single" w:sz="4" w:space="0" w:color="auto"/>
              <w:bottom w:val="single" w:sz="4" w:space="0" w:color="auto"/>
              <w:right w:val="single" w:sz="4" w:space="0" w:color="auto"/>
            </w:tcBorders>
          </w:tcPr>
          <w:p w14:paraId="3B6C02BC"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9B1B559"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7186FA0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232276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91E3385"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56AB4963" w14:textId="77777777" w:rsidR="00387573" w:rsidRPr="006E2E89" w:rsidRDefault="00387573" w:rsidP="00387573">
            <w:pPr>
              <w:pStyle w:val="Frspaiere"/>
              <w:rPr>
                <w:sz w:val="16"/>
                <w:szCs w:val="16"/>
                <w:lang w:val="ro-RO"/>
              </w:rPr>
            </w:pPr>
            <w:r w:rsidRPr="006E2E89">
              <w:rPr>
                <w:sz w:val="16"/>
                <w:szCs w:val="16"/>
                <w:lang w:val="ro-RO"/>
              </w:rPr>
              <w:t>B</w:t>
            </w:r>
          </w:p>
        </w:tc>
        <w:tc>
          <w:tcPr>
            <w:tcW w:w="776" w:type="dxa"/>
            <w:tcBorders>
              <w:top w:val="single" w:sz="4" w:space="0" w:color="auto"/>
              <w:left w:val="single" w:sz="4" w:space="0" w:color="auto"/>
              <w:bottom w:val="single" w:sz="4" w:space="0" w:color="auto"/>
              <w:right w:val="single" w:sz="4" w:space="0" w:color="auto"/>
            </w:tcBorders>
          </w:tcPr>
          <w:p w14:paraId="042B2D2A"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0D25EA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D60E7C4"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9A83EF2" w14:textId="77777777" w:rsidR="00387573" w:rsidRPr="006E2E89" w:rsidRDefault="00387573" w:rsidP="00387573">
            <w:pPr>
              <w:pStyle w:val="Frspaiere"/>
              <w:rPr>
                <w:sz w:val="16"/>
                <w:szCs w:val="16"/>
                <w:lang w:val="ro-RO"/>
              </w:rPr>
            </w:pPr>
            <w:r w:rsidRPr="006E2E89">
              <w:rPr>
                <w:sz w:val="16"/>
                <w:szCs w:val="16"/>
                <w:lang w:val="ro-RO"/>
              </w:rPr>
              <w:t>A020</w:t>
            </w:r>
          </w:p>
        </w:tc>
        <w:tc>
          <w:tcPr>
            <w:tcW w:w="1860" w:type="dxa"/>
            <w:tcBorders>
              <w:top w:val="single" w:sz="4" w:space="0" w:color="auto"/>
              <w:left w:val="single" w:sz="4" w:space="0" w:color="auto"/>
              <w:bottom w:val="single" w:sz="4" w:space="0" w:color="auto"/>
              <w:right w:val="single" w:sz="4" w:space="0" w:color="auto"/>
            </w:tcBorders>
          </w:tcPr>
          <w:p w14:paraId="16837D65" w14:textId="77777777" w:rsidR="00387573" w:rsidRPr="006E2E89" w:rsidRDefault="00387573" w:rsidP="00387573">
            <w:pPr>
              <w:pStyle w:val="Frspaiere"/>
              <w:rPr>
                <w:i/>
                <w:sz w:val="16"/>
                <w:szCs w:val="16"/>
                <w:lang w:val="ro-RO"/>
              </w:rPr>
            </w:pPr>
            <w:r w:rsidRPr="006E2E89">
              <w:rPr>
                <w:i/>
                <w:sz w:val="16"/>
                <w:szCs w:val="16"/>
                <w:lang w:val="ro-RO"/>
              </w:rPr>
              <w:t>Pelecanus crispus</w:t>
            </w:r>
          </w:p>
        </w:tc>
        <w:tc>
          <w:tcPr>
            <w:tcW w:w="348" w:type="dxa"/>
            <w:tcBorders>
              <w:top w:val="single" w:sz="4" w:space="0" w:color="auto"/>
              <w:left w:val="single" w:sz="4" w:space="0" w:color="auto"/>
              <w:bottom w:val="single" w:sz="4" w:space="0" w:color="auto"/>
              <w:right w:val="single" w:sz="4" w:space="0" w:color="auto"/>
            </w:tcBorders>
          </w:tcPr>
          <w:p w14:paraId="4D6E3700"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840D464"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A20CE8F"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7A0E957" w14:textId="77777777" w:rsidR="00387573" w:rsidRPr="006E2E89" w:rsidRDefault="00387573" w:rsidP="00387573">
            <w:pPr>
              <w:pStyle w:val="Frspaiere"/>
              <w:rPr>
                <w:sz w:val="16"/>
                <w:szCs w:val="16"/>
                <w:lang w:val="ro-RO"/>
              </w:rPr>
            </w:pPr>
            <w:r w:rsidRPr="006E2E89">
              <w:rPr>
                <w:sz w:val="16"/>
                <w:szCs w:val="16"/>
                <w:lang w:val="ro-RO"/>
              </w:rPr>
              <w:t>70</w:t>
            </w:r>
          </w:p>
        </w:tc>
        <w:tc>
          <w:tcPr>
            <w:tcW w:w="648" w:type="dxa"/>
            <w:tcBorders>
              <w:top w:val="single" w:sz="4" w:space="0" w:color="auto"/>
              <w:left w:val="single" w:sz="4" w:space="0" w:color="auto"/>
              <w:bottom w:val="single" w:sz="4" w:space="0" w:color="auto"/>
              <w:right w:val="single" w:sz="4" w:space="0" w:color="auto"/>
            </w:tcBorders>
          </w:tcPr>
          <w:p w14:paraId="63247A95" w14:textId="77777777" w:rsidR="00387573" w:rsidRPr="006E2E89" w:rsidRDefault="00387573" w:rsidP="00387573">
            <w:pPr>
              <w:pStyle w:val="Frspaiere"/>
              <w:rPr>
                <w:sz w:val="16"/>
                <w:szCs w:val="16"/>
                <w:lang w:val="ro-RO"/>
              </w:rPr>
            </w:pPr>
            <w:r w:rsidRPr="006E2E89">
              <w:rPr>
                <w:sz w:val="16"/>
                <w:szCs w:val="16"/>
                <w:lang w:val="ro-RO"/>
              </w:rPr>
              <w:t>223</w:t>
            </w:r>
          </w:p>
        </w:tc>
        <w:tc>
          <w:tcPr>
            <w:tcW w:w="912" w:type="dxa"/>
            <w:tcBorders>
              <w:top w:val="single" w:sz="4" w:space="0" w:color="auto"/>
              <w:left w:val="single" w:sz="4" w:space="0" w:color="auto"/>
              <w:bottom w:val="single" w:sz="4" w:space="0" w:color="auto"/>
              <w:right w:val="single" w:sz="4" w:space="0" w:color="auto"/>
            </w:tcBorders>
          </w:tcPr>
          <w:p w14:paraId="097F8704"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C6B529B"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C4D005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111EE94"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57FA84B9"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40C288D8"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208A5EE"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DC185F7"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186C3B4"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A0EAB5A" w14:textId="77777777" w:rsidR="00387573" w:rsidRPr="006E2E89" w:rsidRDefault="00387573" w:rsidP="00387573">
            <w:pPr>
              <w:pStyle w:val="Frspaiere"/>
              <w:rPr>
                <w:sz w:val="16"/>
                <w:szCs w:val="16"/>
                <w:lang w:val="ro-RO"/>
              </w:rPr>
            </w:pPr>
            <w:r w:rsidRPr="006E2E89">
              <w:rPr>
                <w:sz w:val="16"/>
                <w:szCs w:val="16"/>
                <w:lang w:val="ro-RO"/>
              </w:rPr>
              <w:t>A019</w:t>
            </w:r>
          </w:p>
        </w:tc>
        <w:tc>
          <w:tcPr>
            <w:tcW w:w="1860" w:type="dxa"/>
            <w:tcBorders>
              <w:top w:val="single" w:sz="4" w:space="0" w:color="auto"/>
              <w:left w:val="single" w:sz="4" w:space="0" w:color="auto"/>
              <w:bottom w:val="single" w:sz="4" w:space="0" w:color="auto"/>
              <w:right w:val="single" w:sz="4" w:space="0" w:color="auto"/>
            </w:tcBorders>
          </w:tcPr>
          <w:p w14:paraId="4FD0892A" w14:textId="77777777" w:rsidR="00387573" w:rsidRPr="006E2E89" w:rsidRDefault="00387573" w:rsidP="00387573">
            <w:pPr>
              <w:pStyle w:val="Frspaiere"/>
              <w:rPr>
                <w:i/>
                <w:sz w:val="16"/>
                <w:szCs w:val="16"/>
                <w:lang w:val="ro-RO"/>
              </w:rPr>
            </w:pPr>
            <w:r w:rsidRPr="006E2E89">
              <w:rPr>
                <w:i/>
                <w:sz w:val="16"/>
                <w:szCs w:val="16"/>
                <w:lang w:val="ro-RO"/>
              </w:rPr>
              <w:t>Pelecanus onocrotalus</w:t>
            </w:r>
          </w:p>
        </w:tc>
        <w:tc>
          <w:tcPr>
            <w:tcW w:w="348" w:type="dxa"/>
            <w:tcBorders>
              <w:top w:val="single" w:sz="4" w:space="0" w:color="auto"/>
              <w:left w:val="single" w:sz="4" w:space="0" w:color="auto"/>
              <w:bottom w:val="single" w:sz="4" w:space="0" w:color="auto"/>
              <w:right w:val="single" w:sz="4" w:space="0" w:color="auto"/>
            </w:tcBorders>
          </w:tcPr>
          <w:p w14:paraId="0E2AF890"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18E59CC"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D17A466"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F0ACD39" w14:textId="77777777" w:rsidR="00387573" w:rsidRPr="006E2E89" w:rsidRDefault="00387573" w:rsidP="00387573">
            <w:pPr>
              <w:pStyle w:val="Frspaiere"/>
              <w:rPr>
                <w:sz w:val="16"/>
                <w:szCs w:val="16"/>
                <w:lang w:val="ro-RO"/>
              </w:rPr>
            </w:pPr>
            <w:r w:rsidRPr="006E2E89">
              <w:rPr>
                <w:sz w:val="16"/>
                <w:szCs w:val="16"/>
                <w:lang w:val="ro-RO"/>
              </w:rPr>
              <w:t>630</w:t>
            </w:r>
          </w:p>
        </w:tc>
        <w:tc>
          <w:tcPr>
            <w:tcW w:w="648" w:type="dxa"/>
            <w:tcBorders>
              <w:top w:val="single" w:sz="4" w:space="0" w:color="auto"/>
              <w:left w:val="single" w:sz="4" w:space="0" w:color="auto"/>
              <w:bottom w:val="single" w:sz="4" w:space="0" w:color="auto"/>
              <w:right w:val="single" w:sz="4" w:space="0" w:color="auto"/>
            </w:tcBorders>
          </w:tcPr>
          <w:p w14:paraId="1C6FDA67" w14:textId="77777777" w:rsidR="00387573" w:rsidRPr="006E2E89" w:rsidRDefault="00387573" w:rsidP="00387573">
            <w:pPr>
              <w:pStyle w:val="Frspaiere"/>
              <w:rPr>
                <w:sz w:val="16"/>
                <w:szCs w:val="16"/>
                <w:lang w:val="ro-RO"/>
              </w:rPr>
            </w:pPr>
            <w:r w:rsidRPr="006E2E89">
              <w:rPr>
                <w:sz w:val="16"/>
                <w:szCs w:val="16"/>
                <w:lang w:val="ro-RO"/>
              </w:rPr>
              <w:t>700</w:t>
            </w:r>
          </w:p>
        </w:tc>
        <w:tc>
          <w:tcPr>
            <w:tcW w:w="912" w:type="dxa"/>
            <w:tcBorders>
              <w:top w:val="single" w:sz="4" w:space="0" w:color="auto"/>
              <w:left w:val="single" w:sz="4" w:space="0" w:color="auto"/>
              <w:bottom w:val="single" w:sz="4" w:space="0" w:color="auto"/>
              <w:right w:val="single" w:sz="4" w:space="0" w:color="auto"/>
            </w:tcBorders>
          </w:tcPr>
          <w:p w14:paraId="0A1A5AF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0207C64"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6950C6D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AE82C7F"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7FFE58C"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4F15E46E" w14:textId="77777777" w:rsidR="00387573" w:rsidRPr="006E2E89" w:rsidRDefault="00387573" w:rsidP="00387573">
            <w:pPr>
              <w:pStyle w:val="Frspaiere"/>
              <w:rPr>
                <w:sz w:val="16"/>
                <w:szCs w:val="16"/>
                <w:lang w:val="ro-RO"/>
              </w:rPr>
            </w:pPr>
            <w:r w:rsidRPr="006E2E89">
              <w:rPr>
                <w:sz w:val="16"/>
                <w:szCs w:val="16"/>
                <w:lang w:val="ro-RO"/>
              </w:rPr>
              <w:t>B</w:t>
            </w:r>
          </w:p>
        </w:tc>
        <w:tc>
          <w:tcPr>
            <w:tcW w:w="776" w:type="dxa"/>
            <w:tcBorders>
              <w:top w:val="single" w:sz="4" w:space="0" w:color="auto"/>
              <w:left w:val="single" w:sz="4" w:space="0" w:color="auto"/>
              <w:bottom w:val="single" w:sz="4" w:space="0" w:color="auto"/>
              <w:right w:val="single" w:sz="4" w:space="0" w:color="auto"/>
            </w:tcBorders>
          </w:tcPr>
          <w:p w14:paraId="15E92F1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562BB7C"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43D161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6847300" w14:textId="77777777" w:rsidR="00387573" w:rsidRPr="006E2E89" w:rsidRDefault="00387573" w:rsidP="00387573">
            <w:pPr>
              <w:pStyle w:val="Frspaiere"/>
              <w:rPr>
                <w:sz w:val="16"/>
                <w:szCs w:val="16"/>
                <w:lang w:val="ro-RO"/>
              </w:rPr>
            </w:pPr>
            <w:r w:rsidRPr="006E2E89">
              <w:rPr>
                <w:sz w:val="16"/>
                <w:szCs w:val="16"/>
                <w:lang w:val="ro-RO"/>
              </w:rPr>
              <w:t>A017</w:t>
            </w:r>
          </w:p>
        </w:tc>
        <w:tc>
          <w:tcPr>
            <w:tcW w:w="1860" w:type="dxa"/>
            <w:tcBorders>
              <w:top w:val="single" w:sz="4" w:space="0" w:color="auto"/>
              <w:left w:val="single" w:sz="4" w:space="0" w:color="auto"/>
              <w:bottom w:val="single" w:sz="4" w:space="0" w:color="auto"/>
              <w:right w:val="single" w:sz="4" w:space="0" w:color="auto"/>
            </w:tcBorders>
          </w:tcPr>
          <w:p w14:paraId="023CA557" w14:textId="77777777" w:rsidR="00387573" w:rsidRPr="006E2E89" w:rsidRDefault="00387573" w:rsidP="00387573">
            <w:pPr>
              <w:pStyle w:val="Frspaiere"/>
              <w:rPr>
                <w:i/>
                <w:sz w:val="16"/>
                <w:szCs w:val="16"/>
                <w:lang w:val="ro-RO"/>
              </w:rPr>
            </w:pPr>
            <w:r w:rsidRPr="006E2E89">
              <w:rPr>
                <w:i/>
                <w:sz w:val="16"/>
                <w:szCs w:val="16"/>
                <w:lang w:val="ro-RO"/>
              </w:rPr>
              <w:t>Phalacrocorax carbo</w:t>
            </w:r>
          </w:p>
        </w:tc>
        <w:tc>
          <w:tcPr>
            <w:tcW w:w="348" w:type="dxa"/>
            <w:tcBorders>
              <w:top w:val="single" w:sz="4" w:space="0" w:color="auto"/>
              <w:left w:val="single" w:sz="4" w:space="0" w:color="auto"/>
              <w:bottom w:val="single" w:sz="4" w:space="0" w:color="auto"/>
              <w:right w:val="single" w:sz="4" w:space="0" w:color="auto"/>
            </w:tcBorders>
          </w:tcPr>
          <w:p w14:paraId="6B9FA204"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617621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A1C3AF8"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80F11AA" w14:textId="77777777" w:rsidR="00387573" w:rsidRPr="006E2E89" w:rsidRDefault="00387573" w:rsidP="00387573">
            <w:pPr>
              <w:pStyle w:val="Frspaiere"/>
              <w:rPr>
                <w:sz w:val="16"/>
                <w:szCs w:val="16"/>
                <w:lang w:val="ro-RO"/>
              </w:rPr>
            </w:pPr>
            <w:r w:rsidRPr="006E2E89">
              <w:rPr>
                <w:sz w:val="16"/>
                <w:szCs w:val="16"/>
                <w:lang w:val="ro-RO"/>
              </w:rPr>
              <w:t>300</w:t>
            </w:r>
          </w:p>
        </w:tc>
        <w:tc>
          <w:tcPr>
            <w:tcW w:w="648" w:type="dxa"/>
            <w:tcBorders>
              <w:top w:val="single" w:sz="4" w:space="0" w:color="auto"/>
              <w:left w:val="single" w:sz="4" w:space="0" w:color="auto"/>
              <w:bottom w:val="single" w:sz="4" w:space="0" w:color="auto"/>
              <w:right w:val="single" w:sz="4" w:space="0" w:color="auto"/>
            </w:tcBorders>
          </w:tcPr>
          <w:p w14:paraId="15256ADF" w14:textId="77777777" w:rsidR="00387573" w:rsidRPr="006E2E89" w:rsidRDefault="00387573" w:rsidP="00387573">
            <w:pPr>
              <w:pStyle w:val="Frspaiere"/>
              <w:rPr>
                <w:sz w:val="16"/>
                <w:szCs w:val="16"/>
                <w:lang w:val="ro-RO"/>
              </w:rPr>
            </w:pPr>
            <w:r w:rsidRPr="006E2E89">
              <w:rPr>
                <w:sz w:val="16"/>
                <w:szCs w:val="16"/>
                <w:lang w:val="ro-RO"/>
              </w:rPr>
              <w:t>300</w:t>
            </w:r>
          </w:p>
        </w:tc>
        <w:tc>
          <w:tcPr>
            <w:tcW w:w="912" w:type="dxa"/>
            <w:tcBorders>
              <w:top w:val="single" w:sz="4" w:space="0" w:color="auto"/>
              <w:left w:val="single" w:sz="4" w:space="0" w:color="auto"/>
              <w:bottom w:val="single" w:sz="4" w:space="0" w:color="auto"/>
              <w:right w:val="single" w:sz="4" w:space="0" w:color="auto"/>
            </w:tcBorders>
          </w:tcPr>
          <w:p w14:paraId="5781A4C2"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39A85B6"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7A086BC8"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01BE19A"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38AA93DB"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02F71A45"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5CB77725" w14:textId="77777777" w:rsidR="00387573" w:rsidRPr="006E2E89" w:rsidRDefault="00387573" w:rsidP="00387573">
            <w:pPr>
              <w:pStyle w:val="Frspaiere"/>
              <w:rPr>
                <w:sz w:val="16"/>
                <w:szCs w:val="16"/>
                <w:lang w:val="ro-RO"/>
              </w:rPr>
            </w:pPr>
          </w:p>
        </w:tc>
      </w:tr>
      <w:tr w:rsidR="00387573" w:rsidRPr="006E2E89" w14:paraId="07E68F4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7BF43E3"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F9C2C03" w14:textId="77777777" w:rsidR="00387573" w:rsidRPr="006E2E89" w:rsidRDefault="00387573" w:rsidP="00387573">
            <w:pPr>
              <w:pStyle w:val="Frspaiere"/>
              <w:rPr>
                <w:sz w:val="16"/>
                <w:szCs w:val="16"/>
                <w:lang w:val="ro-RO"/>
              </w:rPr>
            </w:pPr>
            <w:r w:rsidRPr="006E2E89">
              <w:rPr>
                <w:sz w:val="16"/>
                <w:szCs w:val="16"/>
                <w:lang w:val="ro-RO"/>
              </w:rPr>
              <w:t>A393</w:t>
            </w:r>
          </w:p>
        </w:tc>
        <w:tc>
          <w:tcPr>
            <w:tcW w:w="1860" w:type="dxa"/>
            <w:tcBorders>
              <w:top w:val="single" w:sz="4" w:space="0" w:color="auto"/>
              <w:left w:val="single" w:sz="4" w:space="0" w:color="auto"/>
              <w:bottom w:val="single" w:sz="4" w:space="0" w:color="auto"/>
              <w:right w:val="single" w:sz="4" w:space="0" w:color="auto"/>
            </w:tcBorders>
          </w:tcPr>
          <w:p w14:paraId="6551530B" w14:textId="77777777" w:rsidR="00387573" w:rsidRPr="006E2E89" w:rsidRDefault="00387573" w:rsidP="00387573">
            <w:pPr>
              <w:pStyle w:val="Frspaiere"/>
              <w:rPr>
                <w:i/>
                <w:sz w:val="16"/>
                <w:szCs w:val="16"/>
                <w:lang w:val="ro-RO"/>
              </w:rPr>
            </w:pPr>
            <w:r w:rsidRPr="006E2E89">
              <w:rPr>
                <w:i/>
                <w:sz w:val="16"/>
                <w:szCs w:val="16"/>
                <w:lang w:val="ro-RO"/>
              </w:rPr>
              <w:t>Phalacrocorax pygmeus</w:t>
            </w:r>
          </w:p>
        </w:tc>
        <w:tc>
          <w:tcPr>
            <w:tcW w:w="348" w:type="dxa"/>
            <w:tcBorders>
              <w:top w:val="single" w:sz="4" w:space="0" w:color="auto"/>
              <w:left w:val="single" w:sz="4" w:space="0" w:color="auto"/>
              <w:bottom w:val="single" w:sz="4" w:space="0" w:color="auto"/>
              <w:right w:val="single" w:sz="4" w:space="0" w:color="auto"/>
            </w:tcBorders>
          </w:tcPr>
          <w:p w14:paraId="7BEBB2A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C325CFC"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325E39F"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6F9A2DD0" w14:textId="77777777" w:rsidR="00387573" w:rsidRPr="006E2E89" w:rsidRDefault="00387573" w:rsidP="00387573">
            <w:pPr>
              <w:pStyle w:val="Frspaiere"/>
              <w:rPr>
                <w:sz w:val="16"/>
                <w:szCs w:val="16"/>
                <w:lang w:val="ro-RO"/>
              </w:rPr>
            </w:pPr>
            <w:r w:rsidRPr="006E2E89">
              <w:rPr>
                <w:sz w:val="16"/>
                <w:szCs w:val="16"/>
                <w:lang w:val="ro-RO"/>
              </w:rPr>
              <w:t>800</w:t>
            </w:r>
          </w:p>
        </w:tc>
        <w:tc>
          <w:tcPr>
            <w:tcW w:w="648" w:type="dxa"/>
            <w:tcBorders>
              <w:top w:val="single" w:sz="4" w:space="0" w:color="auto"/>
              <w:left w:val="single" w:sz="4" w:space="0" w:color="auto"/>
              <w:bottom w:val="single" w:sz="4" w:space="0" w:color="auto"/>
              <w:right w:val="single" w:sz="4" w:space="0" w:color="auto"/>
            </w:tcBorders>
          </w:tcPr>
          <w:p w14:paraId="08DC89B7" w14:textId="77777777" w:rsidR="00387573" w:rsidRPr="006E2E89" w:rsidRDefault="00387573" w:rsidP="00387573">
            <w:pPr>
              <w:pStyle w:val="Frspaiere"/>
              <w:rPr>
                <w:sz w:val="16"/>
                <w:szCs w:val="16"/>
                <w:lang w:val="ro-RO"/>
              </w:rPr>
            </w:pPr>
            <w:r w:rsidRPr="006E2E89">
              <w:rPr>
                <w:sz w:val="16"/>
                <w:szCs w:val="16"/>
                <w:lang w:val="ro-RO"/>
              </w:rPr>
              <w:t>900</w:t>
            </w:r>
          </w:p>
        </w:tc>
        <w:tc>
          <w:tcPr>
            <w:tcW w:w="912" w:type="dxa"/>
            <w:tcBorders>
              <w:top w:val="single" w:sz="4" w:space="0" w:color="auto"/>
              <w:left w:val="single" w:sz="4" w:space="0" w:color="auto"/>
              <w:bottom w:val="single" w:sz="4" w:space="0" w:color="auto"/>
              <w:right w:val="single" w:sz="4" w:space="0" w:color="auto"/>
            </w:tcBorders>
          </w:tcPr>
          <w:p w14:paraId="0F9BDC6B"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963AB6B"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2FB40AB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90B6546"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538E5A7"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62CF0C7C"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C1EE290"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64A4E4B"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313258E"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0948A1D" w14:textId="77777777" w:rsidR="00387573" w:rsidRPr="006E2E89" w:rsidRDefault="00387573" w:rsidP="00387573">
            <w:pPr>
              <w:pStyle w:val="Frspaiere"/>
              <w:rPr>
                <w:sz w:val="16"/>
                <w:szCs w:val="16"/>
                <w:lang w:val="ro-RO"/>
              </w:rPr>
            </w:pPr>
            <w:r w:rsidRPr="006E2E89">
              <w:rPr>
                <w:sz w:val="16"/>
                <w:szCs w:val="16"/>
                <w:lang w:val="ro-RO"/>
              </w:rPr>
              <w:t>A393</w:t>
            </w:r>
          </w:p>
        </w:tc>
        <w:tc>
          <w:tcPr>
            <w:tcW w:w="1860" w:type="dxa"/>
            <w:tcBorders>
              <w:top w:val="single" w:sz="4" w:space="0" w:color="auto"/>
              <w:left w:val="single" w:sz="4" w:space="0" w:color="auto"/>
              <w:bottom w:val="single" w:sz="4" w:space="0" w:color="auto"/>
              <w:right w:val="single" w:sz="4" w:space="0" w:color="auto"/>
            </w:tcBorders>
          </w:tcPr>
          <w:p w14:paraId="5D831FA0" w14:textId="77777777" w:rsidR="00387573" w:rsidRPr="006E2E89" w:rsidRDefault="00387573" w:rsidP="00387573">
            <w:pPr>
              <w:pStyle w:val="Frspaiere"/>
              <w:rPr>
                <w:i/>
                <w:sz w:val="16"/>
                <w:szCs w:val="16"/>
                <w:lang w:val="ro-RO"/>
              </w:rPr>
            </w:pPr>
            <w:r w:rsidRPr="006E2E89">
              <w:rPr>
                <w:i/>
                <w:sz w:val="16"/>
                <w:szCs w:val="16"/>
                <w:lang w:val="ro-RO"/>
              </w:rPr>
              <w:t>Phalacrocorax pygmeus</w:t>
            </w:r>
          </w:p>
        </w:tc>
        <w:tc>
          <w:tcPr>
            <w:tcW w:w="348" w:type="dxa"/>
            <w:tcBorders>
              <w:top w:val="single" w:sz="4" w:space="0" w:color="auto"/>
              <w:left w:val="single" w:sz="4" w:space="0" w:color="auto"/>
              <w:bottom w:val="single" w:sz="4" w:space="0" w:color="auto"/>
              <w:right w:val="single" w:sz="4" w:space="0" w:color="auto"/>
            </w:tcBorders>
          </w:tcPr>
          <w:p w14:paraId="0A61139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93984B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EA41EF1" w14:textId="77777777" w:rsidR="00387573" w:rsidRPr="006E2E89" w:rsidRDefault="00387573" w:rsidP="00387573">
            <w:pPr>
              <w:pStyle w:val="Frspaiere"/>
              <w:rPr>
                <w:sz w:val="16"/>
                <w:szCs w:val="16"/>
                <w:lang w:val="ro-RO"/>
              </w:rPr>
            </w:pPr>
            <w:r w:rsidRPr="006E2E89">
              <w:rPr>
                <w:sz w:val="16"/>
                <w:szCs w:val="16"/>
                <w:lang w:val="ro-RO"/>
              </w:rPr>
              <w:t>w</w:t>
            </w:r>
          </w:p>
        </w:tc>
        <w:tc>
          <w:tcPr>
            <w:tcW w:w="855" w:type="dxa"/>
            <w:tcBorders>
              <w:top w:val="single" w:sz="4" w:space="0" w:color="auto"/>
              <w:left w:val="single" w:sz="4" w:space="0" w:color="auto"/>
              <w:bottom w:val="single" w:sz="4" w:space="0" w:color="auto"/>
              <w:right w:val="single" w:sz="4" w:space="0" w:color="auto"/>
            </w:tcBorders>
          </w:tcPr>
          <w:p w14:paraId="3943D692" w14:textId="77777777" w:rsidR="00387573" w:rsidRPr="006E2E89" w:rsidRDefault="00387573" w:rsidP="00387573">
            <w:pPr>
              <w:pStyle w:val="Frspaiere"/>
              <w:rPr>
                <w:sz w:val="16"/>
                <w:szCs w:val="16"/>
                <w:lang w:val="ro-RO"/>
              </w:rPr>
            </w:pPr>
            <w:r w:rsidRPr="006E2E89">
              <w:rPr>
                <w:sz w:val="16"/>
                <w:szCs w:val="16"/>
                <w:lang w:val="ro-RO"/>
              </w:rPr>
              <w:t>631</w:t>
            </w:r>
          </w:p>
        </w:tc>
        <w:tc>
          <w:tcPr>
            <w:tcW w:w="648" w:type="dxa"/>
            <w:tcBorders>
              <w:top w:val="single" w:sz="4" w:space="0" w:color="auto"/>
              <w:left w:val="single" w:sz="4" w:space="0" w:color="auto"/>
              <w:bottom w:val="single" w:sz="4" w:space="0" w:color="auto"/>
              <w:right w:val="single" w:sz="4" w:space="0" w:color="auto"/>
            </w:tcBorders>
          </w:tcPr>
          <w:p w14:paraId="7A8B82C4" w14:textId="77777777" w:rsidR="00387573" w:rsidRPr="006E2E89" w:rsidRDefault="00387573" w:rsidP="00387573">
            <w:pPr>
              <w:pStyle w:val="Frspaiere"/>
              <w:rPr>
                <w:sz w:val="16"/>
                <w:szCs w:val="16"/>
                <w:lang w:val="ro-RO"/>
              </w:rPr>
            </w:pPr>
            <w:r w:rsidRPr="006E2E89">
              <w:rPr>
                <w:sz w:val="16"/>
                <w:szCs w:val="16"/>
                <w:lang w:val="ro-RO"/>
              </w:rPr>
              <w:t>700</w:t>
            </w:r>
          </w:p>
        </w:tc>
        <w:tc>
          <w:tcPr>
            <w:tcW w:w="912" w:type="dxa"/>
            <w:tcBorders>
              <w:top w:val="single" w:sz="4" w:space="0" w:color="auto"/>
              <w:left w:val="single" w:sz="4" w:space="0" w:color="auto"/>
              <w:bottom w:val="single" w:sz="4" w:space="0" w:color="auto"/>
              <w:right w:val="single" w:sz="4" w:space="0" w:color="auto"/>
            </w:tcBorders>
          </w:tcPr>
          <w:p w14:paraId="5524905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6C22C40"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12287A8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5F06607"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6286F91A"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6F0F3D2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6A8D6EF"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330FC7F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BAA40F3"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D8AA2D5" w14:textId="77777777" w:rsidR="00387573" w:rsidRPr="006E2E89" w:rsidRDefault="00387573" w:rsidP="00387573">
            <w:pPr>
              <w:pStyle w:val="Frspaiere"/>
              <w:rPr>
                <w:sz w:val="16"/>
                <w:szCs w:val="16"/>
                <w:lang w:val="ro-RO"/>
              </w:rPr>
            </w:pPr>
            <w:r w:rsidRPr="006E2E89">
              <w:rPr>
                <w:sz w:val="16"/>
                <w:szCs w:val="16"/>
                <w:lang w:val="ro-RO"/>
              </w:rPr>
              <w:t>A170</w:t>
            </w:r>
          </w:p>
        </w:tc>
        <w:tc>
          <w:tcPr>
            <w:tcW w:w="1860" w:type="dxa"/>
            <w:tcBorders>
              <w:top w:val="single" w:sz="4" w:space="0" w:color="auto"/>
              <w:left w:val="single" w:sz="4" w:space="0" w:color="auto"/>
              <w:bottom w:val="single" w:sz="4" w:space="0" w:color="auto"/>
              <w:right w:val="single" w:sz="4" w:space="0" w:color="auto"/>
            </w:tcBorders>
          </w:tcPr>
          <w:p w14:paraId="4A95CF9F" w14:textId="77777777" w:rsidR="00387573" w:rsidRPr="006E2E89" w:rsidRDefault="00387573" w:rsidP="00387573">
            <w:pPr>
              <w:pStyle w:val="Frspaiere"/>
              <w:rPr>
                <w:i/>
                <w:sz w:val="16"/>
                <w:szCs w:val="16"/>
                <w:lang w:val="ro-RO"/>
              </w:rPr>
            </w:pPr>
            <w:r w:rsidRPr="006E2E89">
              <w:rPr>
                <w:i/>
                <w:sz w:val="16"/>
                <w:szCs w:val="16"/>
                <w:lang w:val="ro-RO"/>
              </w:rPr>
              <w:t>Phalaropus lobatus</w:t>
            </w:r>
          </w:p>
        </w:tc>
        <w:tc>
          <w:tcPr>
            <w:tcW w:w="348" w:type="dxa"/>
            <w:tcBorders>
              <w:top w:val="single" w:sz="4" w:space="0" w:color="auto"/>
              <w:left w:val="single" w:sz="4" w:space="0" w:color="auto"/>
              <w:bottom w:val="single" w:sz="4" w:space="0" w:color="auto"/>
              <w:right w:val="single" w:sz="4" w:space="0" w:color="auto"/>
            </w:tcBorders>
          </w:tcPr>
          <w:p w14:paraId="704AE58B"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454FD16"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B7DE49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7B69BFE" w14:textId="77777777" w:rsidR="00387573" w:rsidRPr="006E2E89" w:rsidRDefault="00387573" w:rsidP="00387573">
            <w:pPr>
              <w:pStyle w:val="Frspaiere"/>
              <w:rPr>
                <w:sz w:val="16"/>
                <w:szCs w:val="16"/>
                <w:lang w:val="ro-RO"/>
              </w:rPr>
            </w:pPr>
            <w:r w:rsidRPr="006E2E89">
              <w:rPr>
                <w:sz w:val="16"/>
                <w:szCs w:val="16"/>
                <w:lang w:val="ro-RO"/>
              </w:rPr>
              <w:t>67</w:t>
            </w:r>
          </w:p>
        </w:tc>
        <w:tc>
          <w:tcPr>
            <w:tcW w:w="648" w:type="dxa"/>
            <w:tcBorders>
              <w:top w:val="single" w:sz="4" w:space="0" w:color="auto"/>
              <w:left w:val="single" w:sz="4" w:space="0" w:color="auto"/>
              <w:bottom w:val="single" w:sz="4" w:space="0" w:color="auto"/>
              <w:right w:val="single" w:sz="4" w:space="0" w:color="auto"/>
            </w:tcBorders>
          </w:tcPr>
          <w:p w14:paraId="738B28C6" w14:textId="77777777" w:rsidR="00387573" w:rsidRPr="006E2E89" w:rsidRDefault="00387573" w:rsidP="00387573">
            <w:pPr>
              <w:pStyle w:val="Frspaiere"/>
              <w:rPr>
                <w:sz w:val="16"/>
                <w:szCs w:val="16"/>
                <w:lang w:val="ro-RO"/>
              </w:rPr>
            </w:pPr>
            <w:r w:rsidRPr="006E2E89">
              <w:rPr>
                <w:sz w:val="16"/>
                <w:szCs w:val="16"/>
                <w:lang w:val="ro-RO"/>
              </w:rPr>
              <w:t>67</w:t>
            </w:r>
          </w:p>
        </w:tc>
        <w:tc>
          <w:tcPr>
            <w:tcW w:w="912" w:type="dxa"/>
            <w:tcBorders>
              <w:top w:val="single" w:sz="4" w:space="0" w:color="auto"/>
              <w:left w:val="single" w:sz="4" w:space="0" w:color="auto"/>
              <w:bottom w:val="single" w:sz="4" w:space="0" w:color="auto"/>
              <w:right w:val="single" w:sz="4" w:space="0" w:color="auto"/>
            </w:tcBorders>
          </w:tcPr>
          <w:p w14:paraId="3CA83B6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CFBA17B"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7C6EB4F6"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E2133EF"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AD22753"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0B3B6A48"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168F871"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6744F72"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F76279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2D8C1CC" w14:textId="77777777" w:rsidR="00387573" w:rsidRPr="006E2E89" w:rsidRDefault="00387573" w:rsidP="00387573">
            <w:pPr>
              <w:pStyle w:val="Frspaiere"/>
              <w:rPr>
                <w:sz w:val="16"/>
                <w:szCs w:val="16"/>
                <w:lang w:val="ro-RO"/>
              </w:rPr>
            </w:pPr>
            <w:r w:rsidRPr="006E2E89">
              <w:rPr>
                <w:sz w:val="16"/>
                <w:szCs w:val="16"/>
                <w:lang w:val="ro-RO"/>
              </w:rPr>
              <w:t>A151</w:t>
            </w:r>
          </w:p>
        </w:tc>
        <w:tc>
          <w:tcPr>
            <w:tcW w:w="1860" w:type="dxa"/>
            <w:tcBorders>
              <w:top w:val="single" w:sz="4" w:space="0" w:color="auto"/>
              <w:left w:val="single" w:sz="4" w:space="0" w:color="auto"/>
              <w:bottom w:val="single" w:sz="4" w:space="0" w:color="auto"/>
              <w:right w:val="single" w:sz="4" w:space="0" w:color="auto"/>
            </w:tcBorders>
          </w:tcPr>
          <w:p w14:paraId="008FA8B9" w14:textId="77777777" w:rsidR="00387573" w:rsidRPr="006E2E89" w:rsidRDefault="00387573" w:rsidP="00387573">
            <w:pPr>
              <w:pStyle w:val="Frspaiere"/>
              <w:rPr>
                <w:i/>
                <w:sz w:val="16"/>
                <w:szCs w:val="16"/>
                <w:lang w:val="ro-RO"/>
              </w:rPr>
            </w:pPr>
            <w:r w:rsidRPr="006E2E89">
              <w:rPr>
                <w:i/>
                <w:sz w:val="16"/>
                <w:szCs w:val="16"/>
                <w:lang w:val="ro-RO"/>
              </w:rPr>
              <w:t>Philomachus pugnax</w:t>
            </w:r>
          </w:p>
        </w:tc>
        <w:tc>
          <w:tcPr>
            <w:tcW w:w="348" w:type="dxa"/>
            <w:tcBorders>
              <w:top w:val="single" w:sz="4" w:space="0" w:color="auto"/>
              <w:left w:val="single" w:sz="4" w:space="0" w:color="auto"/>
              <w:bottom w:val="single" w:sz="4" w:space="0" w:color="auto"/>
              <w:right w:val="single" w:sz="4" w:space="0" w:color="auto"/>
            </w:tcBorders>
          </w:tcPr>
          <w:p w14:paraId="22486D3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F91BC2E"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4ED0BB7"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4E722EE" w14:textId="77777777" w:rsidR="00387573" w:rsidRPr="006E2E89" w:rsidRDefault="00387573" w:rsidP="00387573">
            <w:pPr>
              <w:pStyle w:val="Frspaiere"/>
              <w:rPr>
                <w:sz w:val="16"/>
                <w:szCs w:val="16"/>
                <w:lang w:val="ro-RO"/>
              </w:rPr>
            </w:pPr>
            <w:r w:rsidRPr="006E2E89">
              <w:rPr>
                <w:sz w:val="16"/>
                <w:szCs w:val="16"/>
                <w:lang w:val="ro-RO"/>
              </w:rPr>
              <w:t>1200</w:t>
            </w:r>
          </w:p>
        </w:tc>
        <w:tc>
          <w:tcPr>
            <w:tcW w:w="648" w:type="dxa"/>
            <w:tcBorders>
              <w:top w:val="single" w:sz="4" w:space="0" w:color="auto"/>
              <w:left w:val="single" w:sz="4" w:space="0" w:color="auto"/>
              <w:bottom w:val="single" w:sz="4" w:space="0" w:color="auto"/>
              <w:right w:val="single" w:sz="4" w:space="0" w:color="auto"/>
            </w:tcBorders>
          </w:tcPr>
          <w:p w14:paraId="2233C7D3" w14:textId="77777777" w:rsidR="00387573" w:rsidRPr="006E2E89" w:rsidRDefault="00387573" w:rsidP="00387573">
            <w:pPr>
              <w:pStyle w:val="Frspaiere"/>
              <w:rPr>
                <w:sz w:val="16"/>
                <w:szCs w:val="16"/>
                <w:lang w:val="ro-RO"/>
              </w:rPr>
            </w:pPr>
            <w:r w:rsidRPr="006E2E89">
              <w:rPr>
                <w:sz w:val="16"/>
                <w:szCs w:val="16"/>
                <w:lang w:val="ro-RO"/>
              </w:rPr>
              <w:t>1200</w:t>
            </w:r>
          </w:p>
        </w:tc>
        <w:tc>
          <w:tcPr>
            <w:tcW w:w="912" w:type="dxa"/>
            <w:tcBorders>
              <w:top w:val="single" w:sz="4" w:space="0" w:color="auto"/>
              <w:left w:val="single" w:sz="4" w:space="0" w:color="auto"/>
              <w:bottom w:val="single" w:sz="4" w:space="0" w:color="auto"/>
              <w:right w:val="single" w:sz="4" w:space="0" w:color="auto"/>
            </w:tcBorders>
          </w:tcPr>
          <w:p w14:paraId="3785A871"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D9BD922"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7EE5BE4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EC163D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6C20E66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534FF4C"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D32F1D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219056C2"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718A4CC"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77724E4" w14:textId="77777777" w:rsidR="00387573" w:rsidRPr="006E2E89" w:rsidRDefault="00387573" w:rsidP="00387573">
            <w:pPr>
              <w:pStyle w:val="Frspaiere"/>
              <w:rPr>
                <w:sz w:val="16"/>
                <w:szCs w:val="16"/>
                <w:lang w:val="ro-RO"/>
              </w:rPr>
            </w:pPr>
            <w:r w:rsidRPr="006E2E89">
              <w:rPr>
                <w:sz w:val="16"/>
                <w:szCs w:val="16"/>
                <w:lang w:val="ro-RO"/>
              </w:rPr>
              <w:t>A034</w:t>
            </w:r>
          </w:p>
        </w:tc>
        <w:tc>
          <w:tcPr>
            <w:tcW w:w="1860" w:type="dxa"/>
            <w:tcBorders>
              <w:top w:val="single" w:sz="4" w:space="0" w:color="auto"/>
              <w:left w:val="single" w:sz="4" w:space="0" w:color="auto"/>
              <w:bottom w:val="single" w:sz="4" w:space="0" w:color="auto"/>
              <w:right w:val="single" w:sz="4" w:space="0" w:color="auto"/>
            </w:tcBorders>
          </w:tcPr>
          <w:p w14:paraId="00CEFF32" w14:textId="77777777" w:rsidR="00387573" w:rsidRPr="006E2E89" w:rsidRDefault="00387573" w:rsidP="00387573">
            <w:pPr>
              <w:pStyle w:val="Frspaiere"/>
              <w:rPr>
                <w:i/>
                <w:sz w:val="16"/>
                <w:szCs w:val="16"/>
                <w:lang w:val="ro-RO"/>
              </w:rPr>
            </w:pPr>
            <w:r w:rsidRPr="006E2E89">
              <w:rPr>
                <w:i/>
                <w:sz w:val="16"/>
                <w:szCs w:val="16"/>
                <w:lang w:val="ro-RO"/>
              </w:rPr>
              <w:t>Platalea leucorodia</w:t>
            </w:r>
          </w:p>
        </w:tc>
        <w:tc>
          <w:tcPr>
            <w:tcW w:w="348" w:type="dxa"/>
            <w:tcBorders>
              <w:top w:val="single" w:sz="4" w:space="0" w:color="auto"/>
              <w:left w:val="single" w:sz="4" w:space="0" w:color="auto"/>
              <w:bottom w:val="single" w:sz="4" w:space="0" w:color="auto"/>
              <w:right w:val="single" w:sz="4" w:space="0" w:color="auto"/>
            </w:tcBorders>
          </w:tcPr>
          <w:p w14:paraId="2020D5C4"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6B58750"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D14D58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34F71FE" w14:textId="77777777" w:rsidR="00387573" w:rsidRPr="006E2E89" w:rsidRDefault="00387573" w:rsidP="00387573">
            <w:pPr>
              <w:pStyle w:val="Frspaiere"/>
              <w:rPr>
                <w:sz w:val="16"/>
                <w:szCs w:val="16"/>
                <w:lang w:val="ro-RO"/>
              </w:rPr>
            </w:pPr>
            <w:r w:rsidRPr="006E2E89">
              <w:rPr>
                <w:sz w:val="16"/>
                <w:szCs w:val="16"/>
                <w:lang w:val="ro-RO"/>
              </w:rPr>
              <w:t>310</w:t>
            </w:r>
          </w:p>
        </w:tc>
        <w:tc>
          <w:tcPr>
            <w:tcW w:w="648" w:type="dxa"/>
            <w:tcBorders>
              <w:top w:val="single" w:sz="4" w:space="0" w:color="auto"/>
              <w:left w:val="single" w:sz="4" w:space="0" w:color="auto"/>
              <w:bottom w:val="single" w:sz="4" w:space="0" w:color="auto"/>
              <w:right w:val="single" w:sz="4" w:space="0" w:color="auto"/>
            </w:tcBorders>
          </w:tcPr>
          <w:p w14:paraId="59D50157" w14:textId="77777777" w:rsidR="00387573" w:rsidRPr="006E2E89" w:rsidRDefault="00387573" w:rsidP="00387573">
            <w:pPr>
              <w:pStyle w:val="Frspaiere"/>
              <w:rPr>
                <w:sz w:val="16"/>
                <w:szCs w:val="16"/>
                <w:lang w:val="ro-RO"/>
              </w:rPr>
            </w:pPr>
            <w:r w:rsidRPr="006E2E89">
              <w:rPr>
                <w:sz w:val="16"/>
                <w:szCs w:val="16"/>
                <w:lang w:val="ro-RO"/>
              </w:rPr>
              <w:t>360</w:t>
            </w:r>
          </w:p>
        </w:tc>
        <w:tc>
          <w:tcPr>
            <w:tcW w:w="912" w:type="dxa"/>
            <w:tcBorders>
              <w:top w:val="single" w:sz="4" w:space="0" w:color="auto"/>
              <w:left w:val="single" w:sz="4" w:space="0" w:color="auto"/>
              <w:bottom w:val="single" w:sz="4" w:space="0" w:color="auto"/>
              <w:right w:val="single" w:sz="4" w:space="0" w:color="auto"/>
            </w:tcBorders>
          </w:tcPr>
          <w:p w14:paraId="5BA14384"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54A801C8"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4C5945E6"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7DB662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56EA47E5"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74D50DB4"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2C7BB9B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4D897F5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95D0993"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41450F9D" w14:textId="77777777" w:rsidR="00387573" w:rsidRPr="006E2E89" w:rsidRDefault="00387573" w:rsidP="00387573">
            <w:pPr>
              <w:pStyle w:val="Frspaiere"/>
              <w:rPr>
                <w:sz w:val="16"/>
                <w:szCs w:val="16"/>
                <w:lang w:val="ro-RO"/>
              </w:rPr>
            </w:pPr>
            <w:r w:rsidRPr="006E2E89">
              <w:rPr>
                <w:sz w:val="16"/>
                <w:szCs w:val="16"/>
                <w:lang w:val="ro-RO"/>
              </w:rPr>
              <w:t>A032</w:t>
            </w:r>
          </w:p>
        </w:tc>
        <w:tc>
          <w:tcPr>
            <w:tcW w:w="1860" w:type="dxa"/>
            <w:tcBorders>
              <w:top w:val="single" w:sz="4" w:space="0" w:color="auto"/>
              <w:left w:val="single" w:sz="4" w:space="0" w:color="auto"/>
              <w:bottom w:val="single" w:sz="4" w:space="0" w:color="auto"/>
              <w:right w:val="single" w:sz="4" w:space="0" w:color="auto"/>
            </w:tcBorders>
          </w:tcPr>
          <w:p w14:paraId="1174D141" w14:textId="77777777" w:rsidR="00387573" w:rsidRPr="006E2E89" w:rsidRDefault="00387573" w:rsidP="00387573">
            <w:pPr>
              <w:pStyle w:val="Frspaiere"/>
              <w:rPr>
                <w:i/>
                <w:sz w:val="16"/>
                <w:szCs w:val="16"/>
                <w:lang w:val="ro-RO"/>
              </w:rPr>
            </w:pPr>
            <w:r w:rsidRPr="006E2E89">
              <w:rPr>
                <w:i/>
                <w:sz w:val="16"/>
                <w:szCs w:val="16"/>
                <w:lang w:val="ro-RO"/>
              </w:rPr>
              <w:t>Plegadis falcinellus</w:t>
            </w:r>
          </w:p>
        </w:tc>
        <w:tc>
          <w:tcPr>
            <w:tcW w:w="348" w:type="dxa"/>
            <w:tcBorders>
              <w:top w:val="single" w:sz="4" w:space="0" w:color="auto"/>
              <w:left w:val="single" w:sz="4" w:space="0" w:color="auto"/>
              <w:bottom w:val="single" w:sz="4" w:space="0" w:color="auto"/>
              <w:right w:val="single" w:sz="4" w:space="0" w:color="auto"/>
            </w:tcBorders>
          </w:tcPr>
          <w:p w14:paraId="498C6E93"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B7ACD94"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12D67E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65F6F6A8" w14:textId="77777777" w:rsidR="00387573" w:rsidRPr="006E2E89" w:rsidRDefault="00387573" w:rsidP="00387573">
            <w:pPr>
              <w:pStyle w:val="Frspaiere"/>
              <w:rPr>
                <w:sz w:val="16"/>
                <w:szCs w:val="16"/>
                <w:lang w:val="ro-RO"/>
              </w:rPr>
            </w:pPr>
            <w:r w:rsidRPr="006E2E89">
              <w:rPr>
                <w:sz w:val="16"/>
                <w:szCs w:val="16"/>
                <w:lang w:val="ro-RO"/>
              </w:rPr>
              <w:t>240</w:t>
            </w:r>
          </w:p>
        </w:tc>
        <w:tc>
          <w:tcPr>
            <w:tcW w:w="648" w:type="dxa"/>
            <w:tcBorders>
              <w:top w:val="single" w:sz="4" w:space="0" w:color="auto"/>
              <w:left w:val="single" w:sz="4" w:space="0" w:color="auto"/>
              <w:bottom w:val="single" w:sz="4" w:space="0" w:color="auto"/>
              <w:right w:val="single" w:sz="4" w:space="0" w:color="auto"/>
            </w:tcBorders>
          </w:tcPr>
          <w:p w14:paraId="4E6175A7" w14:textId="77777777" w:rsidR="00387573" w:rsidRPr="006E2E89" w:rsidRDefault="00387573" w:rsidP="00387573">
            <w:pPr>
              <w:pStyle w:val="Frspaiere"/>
              <w:rPr>
                <w:sz w:val="16"/>
                <w:szCs w:val="16"/>
                <w:lang w:val="ro-RO"/>
              </w:rPr>
            </w:pPr>
            <w:r w:rsidRPr="006E2E89">
              <w:rPr>
                <w:sz w:val="16"/>
                <w:szCs w:val="16"/>
                <w:lang w:val="ro-RO"/>
              </w:rPr>
              <w:t>370</w:t>
            </w:r>
          </w:p>
        </w:tc>
        <w:tc>
          <w:tcPr>
            <w:tcW w:w="912" w:type="dxa"/>
            <w:tcBorders>
              <w:top w:val="single" w:sz="4" w:space="0" w:color="auto"/>
              <w:left w:val="single" w:sz="4" w:space="0" w:color="auto"/>
              <w:bottom w:val="single" w:sz="4" w:space="0" w:color="auto"/>
              <w:right w:val="single" w:sz="4" w:space="0" w:color="auto"/>
            </w:tcBorders>
          </w:tcPr>
          <w:p w14:paraId="0BEB73B8"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2C30A78"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6F75995F"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D89D46A"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7BA6A691"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4351147E"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88BFD84"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53A8C567"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EE69335"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EAA1BFD" w14:textId="77777777" w:rsidR="00387573" w:rsidRPr="006E2E89" w:rsidRDefault="00387573" w:rsidP="00387573">
            <w:pPr>
              <w:pStyle w:val="Frspaiere"/>
              <w:rPr>
                <w:sz w:val="16"/>
                <w:szCs w:val="16"/>
                <w:lang w:val="ro-RO"/>
              </w:rPr>
            </w:pPr>
            <w:r w:rsidRPr="006E2E89">
              <w:rPr>
                <w:sz w:val="16"/>
                <w:szCs w:val="16"/>
                <w:lang w:val="ro-RO"/>
              </w:rPr>
              <w:t>A141</w:t>
            </w:r>
          </w:p>
        </w:tc>
        <w:tc>
          <w:tcPr>
            <w:tcW w:w="1860" w:type="dxa"/>
            <w:tcBorders>
              <w:top w:val="single" w:sz="4" w:space="0" w:color="auto"/>
              <w:left w:val="single" w:sz="4" w:space="0" w:color="auto"/>
              <w:bottom w:val="single" w:sz="4" w:space="0" w:color="auto"/>
              <w:right w:val="single" w:sz="4" w:space="0" w:color="auto"/>
            </w:tcBorders>
          </w:tcPr>
          <w:p w14:paraId="3F009A8B" w14:textId="77777777" w:rsidR="00387573" w:rsidRPr="006E2E89" w:rsidRDefault="00387573" w:rsidP="00387573">
            <w:pPr>
              <w:pStyle w:val="Frspaiere"/>
              <w:rPr>
                <w:i/>
                <w:sz w:val="16"/>
                <w:szCs w:val="16"/>
                <w:lang w:val="ro-RO"/>
              </w:rPr>
            </w:pPr>
            <w:r w:rsidRPr="006E2E89">
              <w:rPr>
                <w:i/>
                <w:sz w:val="16"/>
                <w:szCs w:val="16"/>
                <w:lang w:val="ro-RO"/>
              </w:rPr>
              <w:t>Pluvialis squatarola</w:t>
            </w:r>
          </w:p>
        </w:tc>
        <w:tc>
          <w:tcPr>
            <w:tcW w:w="348" w:type="dxa"/>
            <w:tcBorders>
              <w:top w:val="single" w:sz="4" w:space="0" w:color="auto"/>
              <w:left w:val="single" w:sz="4" w:space="0" w:color="auto"/>
              <w:bottom w:val="single" w:sz="4" w:space="0" w:color="auto"/>
              <w:right w:val="single" w:sz="4" w:space="0" w:color="auto"/>
            </w:tcBorders>
          </w:tcPr>
          <w:p w14:paraId="153593F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37A8A41"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F16AE70"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42EDBD3" w14:textId="77777777" w:rsidR="00387573" w:rsidRPr="006E2E89" w:rsidRDefault="00387573" w:rsidP="00387573">
            <w:pPr>
              <w:pStyle w:val="Frspaiere"/>
              <w:rPr>
                <w:sz w:val="16"/>
                <w:szCs w:val="16"/>
                <w:lang w:val="ro-RO"/>
              </w:rPr>
            </w:pPr>
            <w:r w:rsidRPr="006E2E89">
              <w:rPr>
                <w:sz w:val="16"/>
                <w:szCs w:val="16"/>
                <w:lang w:val="ro-RO"/>
              </w:rPr>
              <w:t>700</w:t>
            </w:r>
          </w:p>
        </w:tc>
        <w:tc>
          <w:tcPr>
            <w:tcW w:w="648" w:type="dxa"/>
            <w:tcBorders>
              <w:top w:val="single" w:sz="4" w:space="0" w:color="auto"/>
              <w:left w:val="single" w:sz="4" w:space="0" w:color="auto"/>
              <w:bottom w:val="single" w:sz="4" w:space="0" w:color="auto"/>
              <w:right w:val="single" w:sz="4" w:space="0" w:color="auto"/>
            </w:tcBorders>
          </w:tcPr>
          <w:p w14:paraId="04B3FF07" w14:textId="77777777" w:rsidR="00387573" w:rsidRPr="006E2E89" w:rsidRDefault="00387573" w:rsidP="00387573">
            <w:pPr>
              <w:pStyle w:val="Frspaiere"/>
              <w:rPr>
                <w:sz w:val="16"/>
                <w:szCs w:val="16"/>
                <w:lang w:val="ro-RO"/>
              </w:rPr>
            </w:pPr>
            <w:r w:rsidRPr="006E2E89">
              <w:rPr>
                <w:sz w:val="16"/>
                <w:szCs w:val="16"/>
                <w:lang w:val="ro-RO"/>
              </w:rPr>
              <w:t>700</w:t>
            </w:r>
          </w:p>
        </w:tc>
        <w:tc>
          <w:tcPr>
            <w:tcW w:w="912" w:type="dxa"/>
            <w:tcBorders>
              <w:top w:val="single" w:sz="4" w:space="0" w:color="auto"/>
              <w:left w:val="single" w:sz="4" w:space="0" w:color="auto"/>
              <w:bottom w:val="single" w:sz="4" w:space="0" w:color="auto"/>
              <w:right w:val="single" w:sz="4" w:space="0" w:color="auto"/>
            </w:tcBorders>
          </w:tcPr>
          <w:p w14:paraId="084B6D10"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50A3B728"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33B66A26"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8130DDE"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0E07E43B" w14:textId="77777777" w:rsidR="00387573" w:rsidRPr="006E2E89" w:rsidRDefault="00387573" w:rsidP="00387573">
            <w:pPr>
              <w:pStyle w:val="Frspaiere"/>
              <w:rPr>
                <w:sz w:val="16"/>
                <w:szCs w:val="16"/>
                <w:lang w:val="ro-RO"/>
              </w:rPr>
            </w:pPr>
            <w:r w:rsidRPr="006E2E89">
              <w:rPr>
                <w:sz w:val="16"/>
                <w:szCs w:val="16"/>
                <w:lang w:val="ro-RO"/>
              </w:rPr>
              <w:t>A</w:t>
            </w:r>
          </w:p>
        </w:tc>
        <w:tc>
          <w:tcPr>
            <w:tcW w:w="840" w:type="dxa"/>
            <w:tcBorders>
              <w:top w:val="single" w:sz="4" w:space="0" w:color="auto"/>
              <w:left w:val="single" w:sz="4" w:space="0" w:color="auto"/>
              <w:bottom w:val="single" w:sz="4" w:space="0" w:color="auto"/>
              <w:right w:val="single" w:sz="4" w:space="0" w:color="auto"/>
            </w:tcBorders>
          </w:tcPr>
          <w:p w14:paraId="5FCB522B"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61C384E"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37B5F67"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CA9DBA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B5D8530" w14:textId="77777777" w:rsidR="00387573" w:rsidRPr="006E2E89" w:rsidRDefault="00387573" w:rsidP="00387573">
            <w:pPr>
              <w:pStyle w:val="Frspaiere"/>
              <w:rPr>
                <w:sz w:val="16"/>
                <w:szCs w:val="16"/>
                <w:lang w:val="ro-RO"/>
              </w:rPr>
            </w:pPr>
            <w:r w:rsidRPr="006E2E89">
              <w:rPr>
                <w:sz w:val="16"/>
                <w:szCs w:val="16"/>
                <w:lang w:val="ro-RO"/>
              </w:rPr>
              <w:t>A005</w:t>
            </w:r>
          </w:p>
        </w:tc>
        <w:tc>
          <w:tcPr>
            <w:tcW w:w="1860" w:type="dxa"/>
            <w:tcBorders>
              <w:top w:val="single" w:sz="4" w:space="0" w:color="auto"/>
              <w:left w:val="single" w:sz="4" w:space="0" w:color="auto"/>
              <w:bottom w:val="single" w:sz="4" w:space="0" w:color="auto"/>
              <w:right w:val="single" w:sz="4" w:space="0" w:color="auto"/>
            </w:tcBorders>
          </w:tcPr>
          <w:p w14:paraId="7DCB809D" w14:textId="77777777" w:rsidR="00387573" w:rsidRPr="006E2E89" w:rsidRDefault="00387573" w:rsidP="00387573">
            <w:pPr>
              <w:pStyle w:val="Frspaiere"/>
              <w:rPr>
                <w:i/>
                <w:sz w:val="16"/>
                <w:szCs w:val="16"/>
                <w:lang w:val="ro-RO"/>
              </w:rPr>
            </w:pPr>
            <w:r w:rsidRPr="006E2E89">
              <w:rPr>
                <w:i/>
                <w:sz w:val="16"/>
                <w:szCs w:val="16"/>
                <w:lang w:val="ro-RO"/>
              </w:rPr>
              <w:t>Podiceps cristatus</w:t>
            </w:r>
          </w:p>
        </w:tc>
        <w:tc>
          <w:tcPr>
            <w:tcW w:w="348" w:type="dxa"/>
            <w:tcBorders>
              <w:top w:val="single" w:sz="4" w:space="0" w:color="auto"/>
              <w:left w:val="single" w:sz="4" w:space="0" w:color="auto"/>
              <w:bottom w:val="single" w:sz="4" w:space="0" w:color="auto"/>
              <w:right w:val="single" w:sz="4" w:space="0" w:color="auto"/>
            </w:tcBorders>
          </w:tcPr>
          <w:p w14:paraId="031202B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50008A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D595333"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76D9BC84" w14:textId="77777777" w:rsidR="00387573" w:rsidRPr="006E2E89" w:rsidRDefault="00387573" w:rsidP="00387573">
            <w:pPr>
              <w:pStyle w:val="Frspaiere"/>
              <w:rPr>
                <w:sz w:val="16"/>
                <w:szCs w:val="16"/>
                <w:lang w:val="ro-RO"/>
              </w:rPr>
            </w:pPr>
            <w:r w:rsidRPr="006E2E89">
              <w:rPr>
                <w:sz w:val="16"/>
                <w:szCs w:val="16"/>
                <w:lang w:val="ro-RO"/>
              </w:rPr>
              <w:t>10</w:t>
            </w:r>
          </w:p>
        </w:tc>
        <w:tc>
          <w:tcPr>
            <w:tcW w:w="648" w:type="dxa"/>
            <w:tcBorders>
              <w:top w:val="single" w:sz="4" w:space="0" w:color="auto"/>
              <w:left w:val="single" w:sz="4" w:space="0" w:color="auto"/>
              <w:bottom w:val="single" w:sz="4" w:space="0" w:color="auto"/>
              <w:right w:val="single" w:sz="4" w:space="0" w:color="auto"/>
            </w:tcBorders>
          </w:tcPr>
          <w:p w14:paraId="1A2210DC" w14:textId="77777777" w:rsidR="00387573" w:rsidRPr="006E2E89" w:rsidRDefault="00387573" w:rsidP="00387573">
            <w:pPr>
              <w:pStyle w:val="Frspaiere"/>
              <w:rPr>
                <w:sz w:val="16"/>
                <w:szCs w:val="16"/>
                <w:lang w:val="ro-RO"/>
              </w:rPr>
            </w:pPr>
            <w:r w:rsidRPr="006E2E89">
              <w:rPr>
                <w:sz w:val="16"/>
                <w:szCs w:val="16"/>
                <w:lang w:val="ro-RO"/>
              </w:rPr>
              <w:t>10</w:t>
            </w:r>
          </w:p>
        </w:tc>
        <w:tc>
          <w:tcPr>
            <w:tcW w:w="912" w:type="dxa"/>
            <w:tcBorders>
              <w:top w:val="single" w:sz="4" w:space="0" w:color="auto"/>
              <w:left w:val="single" w:sz="4" w:space="0" w:color="auto"/>
              <w:bottom w:val="single" w:sz="4" w:space="0" w:color="auto"/>
              <w:right w:val="single" w:sz="4" w:space="0" w:color="auto"/>
            </w:tcBorders>
          </w:tcPr>
          <w:p w14:paraId="27ED99F8"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613894F6"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52B78159"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4EA2752"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05F35586"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6324BC43"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1357343A" w14:textId="77777777" w:rsidR="00387573" w:rsidRPr="006E2E89" w:rsidRDefault="00387573" w:rsidP="00387573">
            <w:pPr>
              <w:pStyle w:val="Frspaiere"/>
              <w:rPr>
                <w:sz w:val="16"/>
                <w:szCs w:val="16"/>
                <w:lang w:val="ro-RO"/>
              </w:rPr>
            </w:pPr>
          </w:p>
        </w:tc>
      </w:tr>
      <w:tr w:rsidR="00387573" w:rsidRPr="006E2E89" w14:paraId="304106F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F07AD15"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4880772" w14:textId="77777777" w:rsidR="00387573" w:rsidRPr="006E2E89" w:rsidRDefault="00387573" w:rsidP="00387573">
            <w:pPr>
              <w:pStyle w:val="Frspaiere"/>
              <w:rPr>
                <w:sz w:val="16"/>
                <w:szCs w:val="16"/>
                <w:lang w:val="ro-RO"/>
              </w:rPr>
            </w:pPr>
            <w:r w:rsidRPr="006E2E89">
              <w:rPr>
                <w:sz w:val="16"/>
                <w:szCs w:val="16"/>
                <w:lang w:val="ro-RO"/>
              </w:rPr>
              <w:t>A006</w:t>
            </w:r>
          </w:p>
        </w:tc>
        <w:tc>
          <w:tcPr>
            <w:tcW w:w="1860" w:type="dxa"/>
            <w:tcBorders>
              <w:top w:val="single" w:sz="4" w:space="0" w:color="auto"/>
              <w:left w:val="single" w:sz="4" w:space="0" w:color="auto"/>
              <w:bottom w:val="single" w:sz="4" w:space="0" w:color="auto"/>
              <w:right w:val="single" w:sz="4" w:space="0" w:color="auto"/>
            </w:tcBorders>
          </w:tcPr>
          <w:p w14:paraId="51929454" w14:textId="77777777" w:rsidR="00387573" w:rsidRPr="006E2E89" w:rsidRDefault="00387573" w:rsidP="00387573">
            <w:pPr>
              <w:pStyle w:val="Frspaiere"/>
              <w:rPr>
                <w:i/>
                <w:sz w:val="16"/>
                <w:szCs w:val="16"/>
                <w:lang w:val="ro-RO"/>
              </w:rPr>
            </w:pPr>
            <w:r w:rsidRPr="006E2E89">
              <w:rPr>
                <w:i/>
                <w:sz w:val="16"/>
                <w:szCs w:val="16"/>
                <w:lang w:val="ro-RO"/>
              </w:rPr>
              <w:t>Podiceps grisegena</w:t>
            </w:r>
          </w:p>
        </w:tc>
        <w:tc>
          <w:tcPr>
            <w:tcW w:w="348" w:type="dxa"/>
            <w:tcBorders>
              <w:top w:val="single" w:sz="4" w:space="0" w:color="auto"/>
              <w:left w:val="single" w:sz="4" w:space="0" w:color="auto"/>
              <w:bottom w:val="single" w:sz="4" w:space="0" w:color="auto"/>
              <w:right w:val="single" w:sz="4" w:space="0" w:color="auto"/>
            </w:tcBorders>
          </w:tcPr>
          <w:p w14:paraId="7F513447"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94F78DC"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8DC6D82"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B61E90C" w14:textId="77777777" w:rsidR="00387573" w:rsidRPr="006E2E89" w:rsidRDefault="00387573" w:rsidP="00387573">
            <w:pPr>
              <w:pStyle w:val="Frspaiere"/>
              <w:rPr>
                <w:sz w:val="16"/>
                <w:szCs w:val="16"/>
                <w:lang w:val="ro-RO"/>
              </w:rPr>
            </w:pPr>
            <w:r w:rsidRPr="006E2E89">
              <w:rPr>
                <w:sz w:val="16"/>
                <w:szCs w:val="16"/>
                <w:lang w:val="ro-RO"/>
              </w:rPr>
              <w:t>8</w:t>
            </w:r>
          </w:p>
        </w:tc>
        <w:tc>
          <w:tcPr>
            <w:tcW w:w="648" w:type="dxa"/>
            <w:tcBorders>
              <w:top w:val="single" w:sz="4" w:space="0" w:color="auto"/>
              <w:left w:val="single" w:sz="4" w:space="0" w:color="auto"/>
              <w:bottom w:val="single" w:sz="4" w:space="0" w:color="auto"/>
              <w:right w:val="single" w:sz="4" w:space="0" w:color="auto"/>
            </w:tcBorders>
          </w:tcPr>
          <w:p w14:paraId="66363C83" w14:textId="77777777" w:rsidR="00387573" w:rsidRPr="006E2E89" w:rsidRDefault="00387573" w:rsidP="00387573">
            <w:pPr>
              <w:pStyle w:val="Frspaiere"/>
              <w:rPr>
                <w:sz w:val="16"/>
                <w:szCs w:val="16"/>
                <w:lang w:val="ro-RO"/>
              </w:rPr>
            </w:pPr>
            <w:r w:rsidRPr="006E2E89">
              <w:rPr>
                <w:sz w:val="16"/>
                <w:szCs w:val="16"/>
                <w:lang w:val="ro-RO"/>
              </w:rPr>
              <w:t>8</w:t>
            </w:r>
          </w:p>
        </w:tc>
        <w:tc>
          <w:tcPr>
            <w:tcW w:w="912" w:type="dxa"/>
            <w:tcBorders>
              <w:top w:val="single" w:sz="4" w:space="0" w:color="auto"/>
              <w:left w:val="single" w:sz="4" w:space="0" w:color="auto"/>
              <w:bottom w:val="single" w:sz="4" w:space="0" w:color="auto"/>
              <w:right w:val="single" w:sz="4" w:space="0" w:color="auto"/>
            </w:tcBorders>
          </w:tcPr>
          <w:p w14:paraId="49BC4E8C"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581E2C58"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189823DB"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1FA45404"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7E37CD8E"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3DD5B1F4"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4A18B0BC" w14:textId="77777777" w:rsidR="00387573" w:rsidRPr="006E2E89" w:rsidRDefault="00387573" w:rsidP="00387573">
            <w:pPr>
              <w:pStyle w:val="Frspaiere"/>
              <w:rPr>
                <w:sz w:val="16"/>
                <w:szCs w:val="16"/>
                <w:lang w:val="ro-RO"/>
              </w:rPr>
            </w:pPr>
          </w:p>
        </w:tc>
      </w:tr>
      <w:tr w:rsidR="00387573" w:rsidRPr="006E2E89" w14:paraId="1E4623C4"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49B6314A"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D8DB6C0" w14:textId="77777777" w:rsidR="00387573" w:rsidRPr="006E2E89" w:rsidRDefault="00387573" w:rsidP="00387573">
            <w:pPr>
              <w:pStyle w:val="Frspaiere"/>
              <w:rPr>
                <w:sz w:val="16"/>
                <w:szCs w:val="16"/>
                <w:lang w:val="ro-RO"/>
              </w:rPr>
            </w:pPr>
            <w:r w:rsidRPr="006E2E89">
              <w:rPr>
                <w:sz w:val="16"/>
                <w:szCs w:val="16"/>
                <w:lang w:val="ro-RO"/>
              </w:rPr>
              <w:t>A008</w:t>
            </w:r>
          </w:p>
        </w:tc>
        <w:tc>
          <w:tcPr>
            <w:tcW w:w="1860" w:type="dxa"/>
            <w:tcBorders>
              <w:top w:val="single" w:sz="4" w:space="0" w:color="auto"/>
              <w:left w:val="single" w:sz="4" w:space="0" w:color="auto"/>
              <w:bottom w:val="single" w:sz="4" w:space="0" w:color="auto"/>
              <w:right w:val="single" w:sz="4" w:space="0" w:color="auto"/>
            </w:tcBorders>
          </w:tcPr>
          <w:p w14:paraId="70A8DFE7" w14:textId="77777777" w:rsidR="00387573" w:rsidRPr="006E2E89" w:rsidRDefault="00387573" w:rsidP="00387573">
            <w:pPr>
              <w:pStyle w:val="Frspaiere"/>
              <w:rPr>
                <w:i/>
                <w:sz w:val="16"/>
                <w:szCs w:val="16"/>
                <w:lang w:val="ro-RO"/>
              </w:rPr>
            </w:pPr>
            <w:r w:rsidRPr="006E2E89">
              <w:rPr>
                <w:i/>
                <w:sz w:val="16"/>
                <w:szCs w:val="16"/>
                <w:lang w:val="ro-RO"/>
              </w:rPr>
              <w:t>Podiceps nigricollis</w:t>
            </w:r>
          </w:p>
        </w:tc>
        <w:tc>
          <w:tcPr>
            <w:tcW w:w="348" w:type="dxa"/>
            <w:tcBorders>
              <w:top w:val="single" w:sz="4" w:space="0" w:color="auto"/>
              <w:left w:val="single" w:sz="4" w:space="0" w:color="auto"/>
              <w:bottom w:val="single" w:sz="4" w:space="0" w:color="auto"/>
              <w:right w:val="single" w:sz="4" w:space="0" w:color="auto"/>
            </w:tcBorders>
          </w:tcPr>
          <w:p w14:paraId="19A2A060"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EEF354E"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09DCAE2E"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7212E111" w14:textId="77777777" w:rsidR="00387573" w:rsidRPr="006E2E89" w:rsidRDefault="00387573" w:rsidP="00387573">
            <w:pPr>
              <w:pStyle w:val="Frspaiere"/>
              <w:rPr>
                <w:sz w:val="16"/>
                <w:szCs w:val="16"/>
                <w:lang w:val="ro-RO"/>
              </w:rPr>
            </w:pPr>
            <w:r w:rsidRPr="006E2E89">
              <w:rPr>
                <w:sz w:val="16"/>
                <w:szCs w:val="16"/>
                <w:lang w:val="ro-RO"/>
              </w:rPr>
              <w:t>34</w:t>
            </w:r>
          </w:p>
        </w:tc>
        <w:tc>
          <w:tcPr>
            <w:tcW w:w="648" w:type="dxa"/>
            <w:tcBorders>
              <w:top w:val="single" w:sz="4" w:space="0" w:color="auto"/>
              <w:left w:val="single" w:sz="4" w:space="0" w:color="auto"/>
              <w:bottom w:val="single" w:sz="4" w:space="0" w:color="auto"/>
              <w:right w:val="single" w:sz="4" w:space="0" w:color="auto"/>
            </w:tcBorders>
          </w:tcPr>
          <w:p w14:paraId="59513885" w14:textId="77777777" w:rsidR="00387573" w:rsidRPr="006E2E89" w:rsidRDefault="00387573" w:rsidP="00387573">
            <w:pPr>
              <w:pStyle w:val="Frspaiere"/>
              <w:rPr>
                <w:sz w:val="16"/>
                <w:szCs w:val="16"/>
                <w:lang w:val="ro-RO"/>
              </w:rPr>
            </w:pPr>
            <w:r w:rsidRPr="006E2E89">
              <w:rPr>
                <w:sz w:val="16"/>
                <w:szCs w:val="16"/>
                <w:lang w:val="ro-RO"/>
              </w:rPr>
              <w:t>34</w:t>
            </w:r>
          </w:p>
        </w:tc>
        <w:tc>
          <w:tcPr>
            <w:tcW w:w="912" w:type="dxa"/>
            <w:tcBorders>
              <w:top w:val="single" w:sz="4" w:space="0" w:color="auto"/>
              <w:left w:val="single" w:sz="4" w:space="0" w:color="auto"/>
              <w:bottom w:val="single" w:sz="4" w:space="0" w:color="auto"/>
              <w:right w:val="single" w:sz="4" w:space="0" w:color="auto"/>
            </w:tcBorders>
          </w:tcPr>
          <w:p w14:paraId="1BF21D29"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32557561"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1384C8A8"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68129445"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2BCF0099"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3F56A5C7"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A22A5F8" w14:textId="77777777" w:rsidR="00387573" w:rsidRPr="006E2E89" w:rsidRDefault="00387573" w:rsidP="00387573">
            <w:pPr>
              <w:pStyle w:val="Frspaiere"/>
              <w:rPr>
                <w:sz w:val="16"/>
                <w:szCs w:val="16"/>
                <w:lang w:val="ro-RO"/>
              </w:rPr>
            </w:pPr>
          </w:p>
        </w:tc>
      </w:tr>
      <w:tr w:rsidR="00387573" w:rsidRPr="006E2E89" w14:paraId="6BC245A3"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3D6D5AC"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3CFD530" w14:textId="77777777" w:rsidR="00387573" w:rsidRPr="006E2E89" w:rsidRDefault="00387573" w:rsidP="00387573">
            <w:pPr>
              <w:pStyle w:val="Frspaiere"/>
              <w:rPr>
                <w:sz w:val="16"/>
                <w:szCs w:val="16"/>
                <w:lang w:val="ro-RO"/>
              </w:rPr>
            </w:pPr>
            <w:r w:rsidRPr="006E2E89">
              <w:rPr>
                <w:sz w:val="16"/>
                <w:szCs w:val="16"/>
                <w:lang w:val="ro-RO"/>
              </w:rPr>
              <w:t>A120</w:t>
            </w:r>
          </w:p>
        </w:tc>
        <w:tc>
          <w:tcPr>
            <w:tcW w:w="1860" w:type="dxa"/>
            <w:tcBorders>
              <w:top w:val="single" w:sz="4" w:space="0" w:color="auto"/>
              <w:left w:val="single" w:sz="4" w:space="0" w:color="auto"/>
              <w:bottom w:val="single" w:sz="4" w:space="0" w:color="auto"/>
              <w:right w:val="single" w:sz="4" w:space="0" w:color="auto"/>
            </w:tcBorders>
          </w:tcPr>
          <w:p w14:paraId="37328AFF" w14:textId="77777777" w:rsidR="00387573" w:rsidRPr="006E2E89" w:rsidRDefault="00387573" w:rsidP="00387573">
            <w:pPr>
              <w:pStyle w:val="Frspaiere"/>
              <w:rPr>
                <w:i/>
                <w:sz w:val="16"/>
                <w:szCs w:val="16"/>
                <w:lang w:val="ro-RO"/>
              </w:rPr>
            </w:pPr>
            <w:r w:rsidRPr="006E2E89">
              <w:rPr>
                <w:i/>
                <w:sz w:val="16"/>
                <w:szCs w:val="16"/>
                <w:lang w:val="ro-RO"/>
              </w:rPr>
              <w:t>Porzana parva</w:t>
            </w:r>
          </w:p>
        </w:tc>
        <w:tc>
          <w:tcPr>
            <w:tcW w:w="348" w:type="dxa"/>
            <w:tcBorders>
              <w:top w:val="single" w:sz="4" w:space="0" w:color="auto"/>
              <w:left w:val="single" w:sz="4" w:space="0" w:color="auto"/>
              <w:bottom w:val="single" w:sz="4" w:space="0" w:color="auto"/>
              <w:right w:val="single" w:sz="4" w:space="0" w:color="auto"/>
            </w:tcBorders>
          </w:tcPr>
          <w:p w14:paraId="290B3C7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F1A92CB"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97E441F"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6C0832F3"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11977E61"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7BD80A81"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2A17EAB4" w14:textId="77777777" w:rsidR="00387573" w:rsidRPr="006E2E89" w:rsidRDefault="00387573" w:rsidP="00387573">
            <w:pPr>
              <w:pStyle w:val="Frspaiere"/>
              <w:rPr>
                <w:sz w:val="16"/>
                <w:szCs w:val="16"/>
                <w:lang w:val="ro-RO"/>
              </w:rPr>
            </w:pPr>
            <w:r w:rsidRPr="006E2E89">
              <w:rPr>
                <w:sz w:val="16"/>
                <w:szCs w:val="16"/>
                <w:lang w:val="ro-RO"/>
              </w:rPr>
              <w:t>p</w:t>
            </w:r>
          </w:p>
        </w:tc>
        <w:tc>
          <w:tcPr>
            <w:tcW w:w="1079" w:type="dxa"/>
            <w:tcBorders>
              <w:top w:val="single" w:sz="4" w:space="0" w:color="auto"/>
              <w:left w:val="single" w:sz="4" w:space="0" w:color="auto"/>
              <w:bottom w:val="single" w:sz="4" w:space="0" w:color="auto"/>
              <w:right w:val="single" w:sz="4" w:space="0" w:color="auto"/>
            </w:tcBorders>
          </w:tcPr>
          <w:p w14:paraId="7293CE5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B5F9601"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0D0A7969"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65E06AD6"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6D6F8EB2" w14:textId="77777777" w:rsidR="00387573" w:rsidRPr="006E2E89" w:rsidRDefault="00387573" w:rsidP="00387573">
            <w:pPr>
              <w:pStyle w:val="Frspaiere"/>
              <w:rPr>
                <w:sz w:val="16"/>
                <w:szCs w:val="16"/>
                <w:lang w:val="ro-RO"/>
              </w:rPr>
            </w:pPr>
          </w:p>
        </w:tc>
      </w:tr>
      <w:tr w:rsidR="00387573" w:rsidRPr="006E2E89" w14:paraId="1B7CA94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6F66B8A"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06884136" w14:textId="77777777" w:rsidR="00387573" w:rsidRPr="006E2E89" w:rsidRDefault="00387573" w:rsidP="00387573">
            <w:pPr>
              <w:pStyle w:val="Frspaiere"/>
              <w:rPr>
                <w:sz w:val="16"/>
                <w:szCs w:val="16"/>
                <w:lang w:val="ro-RO"/>
              </w:rPr>
            </w:pPr>
            <w:r w:rsidRPr="006E2E89">
              <w:rPr>
                <w:sz w:val="16"/>
                <w:szCs w:val="16"/>
                <w:lang w:val="ro-RO"/>
              </w:rPr>
              <w:t>A132</w:t>
            </w:r>
          </w:p>
        </w:tc>
        <w:tc>
          <w:tcPr>
            <w:tcW w:w="1860" w:type="dxa"/>
            <w:tcBorders>
              <w:top w:val="single" w:sz="4" w:space="0" w:color="auto"/>
              <w:left w:val="single" w:sz="4" w:space="0" w:color="auto"/>
              <w:bottom w:val="single" w:sz="4" w:space="0" w:color="auto"/>
              <w:right w:val="single" w:sz="4" w:space="0" w:color="auto"/>
            </w:tcBorders>
          </w:tcPr>
          <w:p w14:paraId="343A714F" w14:textId="77777777" w:rsidR="00387573" w:rsidRPr="006E2E89" w:rsidRDefault="00387573" w:rsidP="00387573">
            <w:pPr>
              <w:pStyle w:val="Frspaiere"/>
              <w:rPr>
                <w:i/>
                <w:sz w:val="16"/>
                <w:szCs w:val="16"/>
                <w:lang w:val="ro-RO"/>
              </w:rPr>
            </w:pPr>
            <w:r w:rsidRPr="006E2E89">
              <w:rPr>
                <w:i/>
                <w:sz w:val="16"/>
                <w:szCs w:val="16"/>
                <w:lang w:val="ro-RO"/>
              </w:rPr>
              <w:t>Recurvirostra avosetta</w:t>
            </w:r>
          </w:p>
        </w:tc>
        <w:tc>
          <w:tcPr>
            <w:tcW w:w="348" w:type="dxa"/>
            <w:tcBorders>
              <w:top w:val="single" w:sz="4" w:space="0" w:color="auto"/>
              <w:left w:val="single" w:sz="4" w:space="0" w:color="auto"/>
              <w:bottom w:val="single" w:sz="4" w:space="0" w:color="auto"/>
              <w:right w:val="single" w:sz="4" w:space="0" w:color="auto"/>
            </w:tcBorders>
          </w:tcPr>
          <w:p w14:paraId="4119C27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446E046"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E168D01"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22C6CAE" w14:textId="77777777" w:rsidR="00387573" w:rsidRPr="006E2E89" w:rsidRDefault="00387573" w:rsidP="00387573">
            <w:pPr>
              <w:pStyle w:val="Frspaiere"/>
              <w:rPr>
                <w:sz w:val="16"/>
                <w:szCs w:val="16"/>
                <w:lang w:val="ro-RO"/>
              </w:rPr>
            </w:pPr>
            <w:r w:rsidRPr="006E2E89">
              <w:rPr>
                <w:sz w:val="16"/>
                <w:szCs w:val="16"/>
                <w:lang w:val="ro-RO"/>
              </w:rPr>
              <w:t>121</w:t>
            </w:r>
          </w:p>
        </w:tc>
        <w:tc>
          <w:tcPr>
            <w:tcW w:w="648" w:type="dxa"/>
            <w:tcBorders>
              <w:top w:val="single" w:sz="4" w:space="0" w:color="auto"/>
              <w:left w:val="single" w:sz="4" w:space="0" w:color="auto"/>
              <w:bottom w:val="single" w:sz="4" w:space="0" w:color="auto"/>
              <w:right w:val="single" w:sz="4" w:space="0" w:color="auto"/>
            </w:tcBorders>
          </w:tcPr>
          <w:p w14:paraId="3D5218DE" w14:textId="77777777" w:rsidR="00387573" w:rsidRPr="006E2E89" w:rsidRDefault="00387573" w:rsidP="00387573">
            <w:pPr>
              <w:pStyle w:val="Frspaiere"/>
              <w:rPr>
                <w:sz w:val="16"/>
                <w:szCs w:val="16"/>
                <w:lang w:val="ro-RO"/>
              </w:rPr>
            </w:pPr>
            <w:r w:rsidRPr="006E2E89">
              <w:rPr>
                <w:sz w:val="16"/>
                <w:szCs w:val="16"/>
                <w:lang w:val="ro-RO"/>
              </w:rPr>
              <w:t>121</w:t>
            </w:r>
          </w:p>
        </w:tc>
        <w:tc>
          <w:tcPr>
            <w:tcW w:w="912" w:type="dxa"/>
            <w:tcBorders>
              <w:top w:val="single" w:sz="4" w:space="0" w:color="auto"/>
              <w:left w:val="single" w:sz="4" w:space="0" w:color="auto"/>
              <w:bottom w:val="single" w:sz="4" w:space="0" w:color="auto"/>
              <w:right w:val="single" w:sz="4" w:space="0" w:color="auto"/>
            </w:tcBorders>
          </w:tcPr>
          <w:p w14:paraId="1190C55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9EF08B2"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22D850E"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756559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61F0E40"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0727927"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29EA716"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7CBCCD3A"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8769157"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7B275D9" w14:textId="77777777" w:rsidR="00387573" w:rsidRPr="006E2E89" w:rsidRDefault="00387573" w:rsidP="00387573">
            <w:pPr>
              <w:pStyle w:val="Frspaiere"/>
              <w:rPr>
                <w:sz w:val="16"/>
                <w:szCs w:val="16"/>
                <w:lang w:val="ro-RO"/>
              </w:rPr>
            </w:pPr>
            <w:r w:rsidRPr="006E2E89">
              <w:rPr>
                <w:sz w:val="16"/>
                <w:szCs w:val="16"/>
                <w:lang w:val="ro-RO"/>
              </w:rPr>
              <w:t>A336</w:t>
            </w:r>
          </w:p>
        </w:tc>
        <w:tc>
          <w:tcPr>
            <w:tcW w:w="1860" w:type="dxa"/>
            <w:tcBorders>
              <w:top w:val="single" w:sz="4" w:space="0" w:color="auto"/>
              <w:left w:val="single" w:sz="4" w:space="0" w:color="auto"/>
              <w:bottom w:val="single" w:sz="4" w:space="0" w:color="auto"/>
              <w:right w:val="single" w:sz="4" w:space="0" w:color="auto"/>
            </w:tcBorders>
          </w:tcPr>
          <w:p w14:paraId="345FC4FF" w14:textId="77777777" w:rsidR="00387573" w:rsidRPr="006E2E89" w:rsidRDefault="00387573" w:rsidP="00387573">
            <w:pPr>
              <w:pStyle w:val="Frspaiere"/>
              <w:rPr>
                <w:i/>
                <w:sz w:val="16"/>
                <w:szCs w:val="16"/>
                <w:lang w:val="ro-RO"/>
              </w:rPr>
            </w:pPr>
            <w:r w:rsidRPr="006E2E89">
              <w:rPr>
                <w:i/>
                <w:sz w:val="16"/>
                <w:szCs w:val="16"/>
                <w:lang w:val="ro-RO"/>
              </w:rPr>
              <w:t>Remiz pendulinus</w:t>
            </w:r>
          </w:p>
        </w:tc>
        <w:tc>
          <w:tcPr>
            <w:tcW w:w="348" w:type="dxa"/>
            <w:tcBorders>
              <w:top w:val="single" w:sz="4" w:space="0" w:color="auto"/>
              <w:left w:val="single" w:sz="4" w:space="0" w:color="auto"/>
              <w:bottom w:val="single" w:sz="4" w:space="0" w:color="auto"/>
              <w:right w:val="single" w:sz="4" w:space="0" w:color="auto"/>
            </w:tcBorders>
          </w:tcPr>
          <w:p w14:paraId="59154932"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0A5E5D9"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176F71C7"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96C9EC2" w14:textId="77777777" w:rsidR="00387573" w:rsidRPr="006E2E89" w:rsidRDefault="00387573" w:rsidP="00387573">
            <w:pPr>
              <w:pStyle w:val="Frspaiere"/>
              <w:rPr>
                <w:sz w:val="16"/>
                <w:szCs w:val="16"/>
                <w:lang w:val="ro-RO"/>
              </w:rPr>
            </w:pPr>
          </w:p>
        </w:tc>
        <w:tc>
          <w:tcPr>
            <w:tcW w:w="648" w:type="dxa"/>
            <w:tcBorders>
              <w:top w:val="single" w:sz="4" w:space="0" w:color="auto"/>
              <w:left w:val="single" w:sz="4" w:space="0" w:color="auto"/>
              <w:bottom w:val="single" w:sz="4" w:space="0" w:color="auto"/>
              <w:right w:val="single" w:sz="4" w:space="0" w:color="auto"/>
            </w:tcBorders>
          </w:tcPr>
          <w:p w14:paraId="47134C8C" w14:textId="77777777" w:rsidR="00387573" w:rsidRPr="006E2E89" w:rsidRDefault="00387573" w:rsidP="00387573">
            <w:pPr>
              <w:pStyle w:val="Frspaiere"/>
              <w:rPr>
                <w:sz w:val="16"/>
                <w:szCs w:val="16"/>
                <w:lang w:val="ro-RO"/>
              </w:rPr>
            </w:pPr>
          </w:p>
        </w:tc>
        <w:tc>
          <w:tcPr>
            <w:tcW w:w="912" w:type="dxa"/>
            <w:tcBorders>
              <w:top w:val="single" w:sz="4" w:space="0" w:color="auto"/>
              <w:left w:val="single" w:sz="4" w:space="0" w:color="auto"/>
              <w:bottom w:val="single" w:sz="4" w:space="0" w:color="auto"/>
              <w:right w:val="single" w:sz="4" w:space="0" w:color="auto"/>
            </w:tcBorders>
          </w:tcPr>
          <w:p w14:paraId="4A6C690E" w14:textId="77777777" w:rsidR="00387573" w:rsidRPr="006E2E89" w:rsidRDefault="00387573" w:rsidP="00387573">
            <w:pPr>
              <w:pStyle w:val="Frspaiere"/>
              <w:rPr>
                <w:sz w:val="16"/>
                <w:szCs w:val="16"/>
                <w:lang w:val="ro-RO"/>
              </w:rPr>
            </w:pPr>
          </w:p>
        </w:tc>
        <w:tc>
          <w:tcPr>
            <w:tcW w:w="948" w:type="dxa"/>
            <w:tcBorders>
              <w:top w:val="single" w:sz="4" w:space="0" w:color="auto"/>
              <w:left w:val="single" w:sz="4" w:space="0" w:color="auto"/>
              <w:bottom w:val="single" w:sz="4" w:space="0" w:color="auto"/>
              <w:right w:val="single" w:sz="4" w:space="0" w:color="auto"/>
            </w:tcBorders>
          </w:tcPr>
          <w:p w14:paraId="3C0721E4"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8ABFF9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9785269"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7FE865A"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1A74D615"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F459DA0"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196961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721A1C8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EC688C4" w14:textId="77777777" w:rsidR="00387573" w:rsidRPr="006E2E89" w:rsidRDefault="00387573" w:rsidP="00387573">
            <w:pPr>
              <w:pStyle w:val="Frspaiere"/>
              <w:rPr>
                <w:sz w:val="16"/>
                <w:szCs w:val="16"/>
                <w:lang w:val="ro-RO"/>
              </w:rPr>
            </w:pPr>
            <w:r w:rsidRPr="006E2E89">
              <w:rPr>
                <w:sz w:val="16"/>
                <w:szCs w:val="16"/>
                <w:lang w:val="ro-RO"/>
              </w:rPr>
              <w:t>A249</w:t>
            </w:r>
          </w:p>
        </w:tc>
        <w:tc>
          <w:tcPr>
            <w:tcW w:w="1860" w:type="dxa"/>
            <w:tcBorders>
              <w:top w:val="single" w:sz="4" w:space="0" w:color="auto"/>
              <w:left w:val="single" w:sz="4" w:space="0" w:color="auto"/>
              <w:bottom w:val="single" w:sz="4" w:space="0" w:color="auto"/>
              <w:right w:val="single" w:sz="4" w:space="0" w:color="auto"/>
            </w:tcBorders>
          </w:tcPr>
          <w:p w14:paraId="5179B9EB" w14:textId="77777777" w:rsidR="00387573" w:rsidRPr="006E2E89" w:rsidRDefault="00387573" w:rsidP="00387573">
            <w:pPr>
              <w:pStyle w:val="Frspaiere"/>
              <w:rPr>
                <w:i/>
                <w:sz w:val="16"/>
                <w:szCs w:val="16"/>
                <w:lang w:val="ro-RO"/>
              </w:rPr>
            </w:pPr>
            <w:r w:rsidRPr="006E2E89">
              <w:rPr>
                <w:i/>
                <w:sz w:val="16"/>
                <w:szCs w:val="16"/>
                <w:lang w:val="ro-RO"/>
              </w:rPr>
              <w:t>Riparia riparia</w:t>
            </w:r>
          </w:p>
        </w:tc>
        <w:tc>
          <w:tcPr>
            <w:tcW w:w="348" w:type="dxa"/>
            <w:tcBorders>
              <w:top w:val="single" w:sz="4" w:space="0" w:color="auto"/>
              <w:left w:val="single" w:sz="4" w:space="0" w:color="auto"/>
              <w:bottom w:val="single" w:sz="4" w:space="0" w:color="auto"/>
              <w:right w:val="single" w:sz="4" w:space="0" w:color="auto"/>
            </w:tcBorders>
          </w:tcPr>
          <w:p w14:paraId="45DE49C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7BC25114"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68AD6606"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F2FD476" w14:textId="77777777" w:rsidR="00387573" w:rsidRPr="006E2E89" w:rsidRDefault="00387573" w:rsidP="00387573">
            <w:pPr>
              <w:pStyle w:val="Frspaiere"/>
              <w:rPr>
                <w:sz w:val="16"/>
                <w:szCs w:val="16"/>
                <w:lang w:val="ro-RO"/>
              </w:rPr>
            </w:pPr>
            <w:r w:rsidRPr="006E2E89">
              <w:rPr>
                <w:sz w:val="16"/>
                <w:szCs w:val="16"/>
                <w:lang w:val="ro-RO"/>
              </w:rPr>
              <w:t>2000</w:t>
            </w:r>
          </w:p>
        </w:tc>
        <w:tc>
          <w:tcPr>
            <w:tcW w:w="648" w:type="dxa"/>
            <w:tcBorders>
              <w:top w:val="single" w:sz="4" w:space="0" w:color="auto"/>
              <w:left w:val="single" w:sz="4" w:space="0" w:color="auto"/>
              <w:bottom w:val="single" w:sz="4" w:space="0" w:color="auto"/>
              <w:right w:val="single" w:sz="4" w:space="0" w:color="auto"/>
            </w:tcBorders>
          </w:tcPr>
          <w:p w14:paraId="48F69C5E" w14:textId="77777777" w:rsidR="00387573" w:rsidRPr="006E2E89" w:rsidRDefault="00387573" w:rsidP="00387573">
            <w:pPr>
              <w:pStyle w:val="Frspaiere"/>
              <w:rPr>
                <w:sz w:val="16"/>
                <w:szCs w:val="16"/>
                <w:lang w:val="ro-RO"/>
              </w:rPr>
            </w:pPr>
            <w:r w:rsidRPr="006E2E89">
              <w:rPr>
                <w:sz w:val="16"/>
                <w:szCs w:val="16"/>
                <w:lang w:val="ro-RO"/>
              </w:rPr>
              <w:t>2000</w:t>
            </w:r>
          </w:p>
        </w:tc>
        <w:tc>
          <w:tcPr>
            <w:tcW w:w="912" w:type="dxa"/>
            <w:tcBorders>
              <w:top w:val="single" w:sz="4" w:space="0" w:color="auto"/>
              <w:left w:val="single" w:sz="4" w:space="0" w:color="auto"/>
              <w:bottom w:val="single" w:sz="4" w:space="0" w:color="auto"/>
              <w:right w:val="single" w:sz="4" w:space="0" w:color="auto"/>
            </w:tcBorders>
          </w:tcPr>
          <w:p w14:paraId="37D99266"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0D21B23"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0767DD84"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6A9D597"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2C73C405"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7033B633"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0AE1C030" w14:textId="77777777" w:rsidR="00387573" w:rsidRPr="006E2E89" w:rsidRDefault="00387573" w:rsidP="00387573">
            <w:pPr>
              <w:pStyle w:val="Frspaiere"/>
              <w:rPr>
                <w:sz w:val="16"/>
                <w:szCs w:val="16"/>
                <w:lang w:val="ro-RO"/>
              </w:rPr>
            </w:pPr>
          </w:p>
        </w:tc>
      </w:tr>
      <w:tr w:rsidR="00387573" w:rsidRPr="006E2E89" w14:paraId="2202944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9085049" w14:textId="77777777" w:rsidR="00387573" w:rsidRPr="006E2E89" w:rsidRDefault="00387573" w:rsidP="00387573">
            <w:pPr>
              <w:pStyle w:val="Frspaiere"/>
              <w:rPr>
                <w:sz w:val="16"/>
                <w:szCs w:val="16"/>
                <w:lang w:val="ro-RO"/>
              </w:rPr>
            </w:pPr>
            <w:r w:rsidRPr="006E2E89">
              <w:rPr>
                <w:sz w:val="16"/>
                <w:szCs w:val="16"/>
                <w:lang w:val="ro-RO"/>
              </w:rPr>
              <w:lastRenderedPageBreak/>
              <w:t>B</w:t>
            </w:r>
          </w:p>
        </w:tc>
        <w:tc>
          <w:tcPr>
            <w:tcW w:w="720" w:type="dxa"/>
            <w:tcBorders>
              <w:top w:val="single" w:sz="4" w:space="0" w:color="auto"/>
              <w:left w:val="single" w:sz="4" w:space="0" w:color="auto"/>
              <w:bottom w:val="single" w:sz="4" w:space="0" w:color="auto"/>
              <w:right w:val="single" w:sz="4" w:space="0" w:color="auto"/>
            </w:tcBorders>
          </w:tcPr>
          <w:p w14:paraId="2EFCE440" w14:textId="77777777" w:rsidR="00387573" w:rsidRPr="006E2E89" w:rsidRDefault="00387573" w:rsidP="00387573">
            <w:pPr>
              <w:pStyle w:val="Frspaiere"/>
              <w:rPr>
                <w:sz w:val="16"/>
                <w:szCs w:val="16"/>
                <w:lang w:val="ro-RO"/>
              </w:rPr>
            </w:pPr>
            <w:r w:rsidRPr="006E2E89">
              <w:rPr>
                <w:sz w:val="16"/>
                <w:szCs w:val="16"/>
                <w:lang w:val="ro-RO"/>
              </w:rPr>
              <w:t>A195</w:t>
            </w:r>
          </w:p>
        </w:tc>
        <w:tc>
          <w:tcPr>
            <w:tcW w:w="1860" w:type="dxa"/>
            <w:tcBorders>
              <w:top w:val="single" w:sz="4" w:space="0" w:color="auto"/>
              <w:left w:val="single" w:sz="4" w:space="0" w:color="auto"/>
              <w:bottom w:val="single" w:sz="4" w:space="0" w:color="auto"/>
              <w:right w:val="single" w:sz="4" w:space="0" w:color="auto"/>
            </w:tcBorders>
          </w:tcPr>
          <w:p w14:paraId="36CD3C06" w14:textId="77777777" w:rsidR="00387573" w:rsidRPr="006E2E89" w:rsidRDefault="00387573" w:rsidP="00387573">
            <w:pPr>
              <w:pStyle w:val="Frspaiere"/>
              <w:rPr>
                <w:i/>
                <w:sz w:val="16"/>
                <w:szCs w:val="16"/>
                <w:lang w:val="ro-RO"/>
              </w:rPr>
            </w:pPr>
            <w:r w:rsidRPr="006E2E89">
              <w:rPr>
                <w:i/>
                <w:sz w:val="16"/>
                <w:szCs w:val="16"/>
                <w:lang w:val="ro-RO"/>
              </w:rPr>
              <w:t>Sterna albifrons</w:t>
            </w:r>
          </w:p>
        </w:tc>
        <w:tc>
          <w:tcPr>
            <w:tcW w:w="348" w:type="dxa"/>
            <w:tcBorders>
              <w:top w:val="single" w:sz="4" w:space="0" w:color="auto"/>
              <w:left w:val="single" w:sz="4" w:space="0" w:color="auto"/>
              <w:bottom w:val="single" w:sz="4" w:space="0" w:color="auto"/>
              <w:right w:val="single" w:sz="4" w:space="0" w:color="auto"/>
            </w:tcBorders>
          </w:tcPr>
          <w:p w14:paraId="7A8484A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48E2BA29"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3D0CA484"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29102BD4" w14:textId="77777777" w:rsidR="00387573" w:rsidRPr="006E2E89" w:rsidRDefault="00387573" w:rsidP="00387573">
            <w:pPr>
              <w:pStyle w:val="Frspaiere"/>
              <w:rPr>
                <w:sz w:val="16"/>
                <w:szCs w:val="16"/>
                <w:lang w:val="ro-RO"/>
              </w:rPr>
            </w:pPr>
            <w:r w:rsidRPr="006E2E89">
              <w:rPr>
                <w:sz w:val="16"/>
                <w:szCs w:val="16"/>
                <w:lang w:val="ro-RO"/>
              </w:rPr>
              <w:t>400</w:t>
            </w:r>
          </w:p>
        </w:tc>
        <w:tc>
          <w:tcPr>
            <w:tcW w:w="648" w:type="dxa"/>
            <w:tcBorders>
              <w:top w:val="single" w:sz="4" w:space="0" w:color="auto"/>
              <w:left w:val="single" w:sz="4" w:space="0" w:color="auto"/>
              <w:bottom w:val="single" w:sz="4" w:space="0" w:color="auto"/>
              <w:right w:val="single" w:sz="4" w:space="0" w:color="auto"/>
            </w:tcBorders>
          </w:tcPr>
          <w:p w14:paraId="6C6E2F9E" w14:textId="77777777" w:rsidR="00387573" w:rsidRPr="006E2E89" w:rsidRDefault="00387573" w:rsidP="00387573">
            <w:pPr>
              <w:pStyle w:val="Frspaiere"/>
              <w:rPr>
                <w:sz w:val="16"/>
                <w:szCs w:val="16"/>
                <w:lang w:val="ro-RO"/>
              </w:rPr>
            </w:pPr>
            <w:r w:rsidRPr="006E2E89">
              <w:rPr>
                <w:sz w:val="16"/>
                <w:szCs w:val="16"/>
                <w:lang w:val="ro-RO"/>
              </w:rPr>
              <w:t>400</w:t>
            </w:r>
          </w:p>
        </w:tc>
        <w:tc>
          <w:tcPr>
            <w:tcW w:w="912" w:type="dxa"/>
            <w:tcBorders>
              <w:top w:val="single" w:sz="4" w:space="0" w:color="auto"/>
              <w:left w:val="single" w:sz="4" w:space="0" w:color="auto"/>
              <w:bottom w:val="single" w:sz="4" w:space="0" w:color="auto"/>
              <w:right w:val="single" w:sz="4" w:space="0" w:color="auto"/>
            </w:tcBorders>
          </w:tcPr>
          <w:p w14:paraId="5A25A4CD"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1303598"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185025A"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6B81388"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ED22445"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7EC6391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5881E64"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1759D247"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8005418"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FA6FBCE" w14:textId="77777777" w:rsidR="00387573" w:rsidRPr="006E2E89" w:rsidRDefault="00387573" w:rsidP="00387573">
            <w:pPr>
              <w:pStyle w:val="Frspaiere"/>
              <w:rPr>
                <w:sz w:val="16"/>
                <w:szCs w:val="16"/>
                <w:lang w:val="ro-RO"/>
              </w:rPr>
            </w:pPr>
            <w:r w:rsidRPr="006E2E89">
              <w:rPr>
                <w:sz w:val="16"/>
                <w:szCs w:val="16"/>
                <w:lang w:val="ro-RO"/>
              </w:rPr>
              <w:t>A193</w:t>
            </w:r>
          </w:p>
        </w:tc>
        <w:tc>
          <w:tcPr>
            <w:tcW w:w="1860" w:type="dxa"/>
            <w:tcBorders>
              <w:top w:val="single" w:sz="4" w:space="0" w:color="auto"/>
              <w:left w:val="single" w:sz="4" w:space="0" w:color="auto"/>
              <w:bottom w:val="single" w:sz="4" w:space="0" w:color="auto"/>
              <w:right w:val="single" w:sz="4" w:space="0" w:color="auto"/>
            </w:tcBorders>
          </w:tcPr>
          <w:p w14:paraId="6416D491" w14:textId="77777777" w:rsidR="00387573" w:rsidRPr="006E2E89" w:rsidRDefault="00387573" w:rsidP="00387573">
            <w:pPr>
              <w:pStyle w:val="Frspaiere"/>
              <w:rPr>
                <w:i/>
                <w:sz w:val="16"/>
                <w:szCs w:val="16"/>
                <w:lang w:val="ro-RO"/>
              </w:rPr>
            </w:pPr>
            <w:r w:rsidRPr="006E2E89">
              <w:rPr>
                <w:i/>
                <w:sz w:val="16"/>
                <w:szCs w:val="16"/>
                <w:lang w:val="ro-RO"/>
              </w:rPr>
              <w:t>Sterna hirundo</w:t>
            </w:r>
          </w:p>
        </w:tc>
        <w:tc>
          <w:tcPr>
            <w:tcW w:w="348" w:type="dxa"/>
            <w:tcBorders>
              <w:top w:val="single" w:sz="4" w:space="0" w:color="auto"/>
              <w:left w:val="single" w:sz="4" w:space="0" w:color="auto"/>
              <w:bottom w:val="single" w:sz="4" w:space="0" w:color="auto"/>
              <w:right w:val="single" w:sz="4" w:space="0" w:color="auto"/>
            </w:tcBorders>
          </w:tcPr>
          <w:p w14:paraId="5AE5AA7F"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7CAB296"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6320645"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782786D7" w14:textId="77777777" w:rsidR="00387573" w:rsidRPr="006E2E89" w:rsidRDefault="00387573" w:rsidP="00387573">
            <w:pPr>
              <w:pStyle w:val="Frspaiere"/>
              <w:rPr>
                <w:sz w:val="16"/>
                <w:szCs w:val="16"/>
                <w:lang w:val="ro-RO"/>
              </w:rPr>
            </w:pPr>
            <w:r w:rsidRPr="006E2E89">
              <w:rPr>
                <w:sz w:val="16"/>
                <w:szCs w:val="16"/>
                <w:lang w:val="ro-RO"/>
              </w:rPr>
              <w:t>1000</w:t>
            </w:r>
          </w:p>
        </w:tc>
        <w:tc>
          <w:tcPr>
            <w:tcW w:w="648" w:type="dxa"/>
            <w:tcBorders>
              <w:top w:val="single" w:sz="4" w:space="0" w:color="auto"/>
              <w:left w:val="single" w:sz="4" w:space="0" w:color="auto"/>
              <w:bottom w:val="single" w:sz="4" w:space="0" w:color="auto"/>
              <w:right w:val="single" w:sz="4" w:space="0" w:color="auto"/>
            </w:tcBorders>
          </w:tcPr>
          <w:p w14:paraId="1F6CD706" w14:textId="77777777" w:rsidR="00387573" w:rsidRPr="006E2E89" w:rsidRDefault="00387573" w:rsidP="00387573">
            <w:pPr>
              <w:pStyle w:val="Frspaiere"/>
              <w:rPr>
                <w:sz w:val="16"/>
                <w:szCs w:val="16"/>
                <w:lang w:val="ro-RO"/>
              </w:rPr>
            </w:pPr>
            <w:r w:rsidRPr="006E2E89">
              <w:rPr>
                <w:sz w:val="16"/>
                <w:szCs w:val="16"/>
                <w:lang w:val="ro-RO"/>
              </w:rPr>
              <w:t>1000</w:t>
            </w:r>
          </w:p>
        </w:tc>
        <w:tc>
          <w:tcPr>
            <w:tcW w:w="912" w:type="dxa"/>
            <w:tcBorders>
              <w:top w:val="single" w:sz="4" w:space="0" w:color="auto"/>
              <w:left w:val="single" w:sz="4" w:space="0" w:color="auto"/>
              <w:bottom w:val="single" w:sz="4" w:space="0" w:color="auto"/>
              <w:right w:val="single" w:sz="4" w:space="0" w:color="auto"/>
            </w:tcBorders>
          </w:tcPr>
          <w:p w14:paraId="2D81D0D4"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8353213"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BCEF3AB"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D66CF1F"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5C24B698"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077DD95D"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20866BB"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6A6DF16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BE4A610"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3DC3B477" w14:textId="77777777" w:rsidR="00387573" w:rsidRPr="006E2E89" w:rsidRDefault="00387573" w:rsidP="00387573">
            <w:pPr>
              <w:pStyle w:val="Frspaiere"/>
              <w:rPr>
                <w:sz w:val="16"/>
                <w:szCs w:val="16"/>
                <w:lang w:val="ro-RO"/>
              </w:rPr>
            </w:pPr>
            <w:r w:rsidRPr="006E2E89">
              <w:rPr>
                <w:sz w:val="16"/>
                <w:szCs w:val="16"/>
                <w:lang w:val="ro-RO"/>
              </w:rPr>
              <w:t>A307</w:t>
            </w:r>
          </w:p>
        </w:tc>
        <w:tc>
          <w:tcPr>
            <w:tcW w:w="1860" w:type="dxa"/>
            <w:tcBorders>
              <w:top w:val="single" w:sz="4" w:space="0" w:color="auto"/>
              <w:left w:val="single" w:sz="4" w:space="0" w:color="auto"/>
              <w:bottom w:val="single" w:sz="4" w:space="0" w:color="auto"/>
              <w:right w:val="single" w:sz="4" w:space="0" w:color="auto"/>
            </w:tcBorders>
          </w:tcPr>
          <w:p w14:paraId="17EF0E6D" w14:textId="77777777" w:rsidR="00387573" w:rsidRPr="006E2E89" w:rsidRDefault="00387573" w:rsidP="00387573">
            <w:pPr>
              <w:pStyle w:val="Frspaiere"/>
              <w:rPr>
                <w:i/>
                <w:sz w:val="16"/>
                <w:szCs w:val="16"/>
                <w:lang w:val="ro-RO"/>
              </w:rPr>
            </w:pPr>
            <w:r w:rsidRPr="006E2E89">
              <w:rPr>
                <w:i/>
                <w:sz w:val="16"/>
                <w:szCs w:val="16"/>
                <w:lang w:val="ro-RO"/>
              </w:rPr>
              <w:t>Sylvia nisoria</w:t>
            </w:r>
          </w:p>
        </w:tc>
        <w:tc>
          <w:tcPr>
            <w:tcW w:w="348" w:type="dxa"/>
            <w:tcBorders>
              <w:top w:val="single" w:sz="4" w:space="0" w:color="auto"/>
              <w:left w:val="single" w:sz="4" w:space="0" w:color="auto"/>
              <w:bottom w:val="single" w:sz="4" w:space="0" w:color="auto"/>
              <w:right w:val="single" w:sz="4" w:space="0" w:color="auto"/>
            </w:tcBorders>
          </w:tcPr>
          <w:p w14:paraId="4909333B"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0FF2ACA"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8193E61"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5B7AF584" w14:textId="77777777" w:rsidR="00387573" w:rsidRPr="006E2E89" w:rsidRDefault="00387573" w:rsidP="00387573">
            <w:pPr>
              <w:pStyle w:val="Frspaiere"/>
              <w:rPr>
                <w:sz w:val="16"/>
                <w:szCs w:val="16"/>
                <w:lang w:val="ro-RO"/>
              </w:rPr>
            </w:pPr>
            <w:r w:rsidRPr="006E2E89">
              <w:rPr>
                <w:sz w:val="16"/>
                <w:szCs w:val="16"/>
                <w:lang w:val="ro-RO"/>
              </w:rPr>
              <w:t>20</w:t>
            </w:r>
          </w:p>
        </w:tc>
        <w:tc>
          <w:tcPr>
            <w:tcW w:w="648" w:type="dxa"/>
            <w:tcBorders>
              <w:top w:val="single" w:sz="4" w:space="0" w:color="auto"/>
              <w:left w:val="single" w:sz="4" w:space="0" w:color="auto"/>
              <w:bottom w:val="single" w:sz="4" w:space="0" w:color="auto"/>
              <w:right w:val="single" w:sz="4" w:space="0" w:color="auto"/>
            </w:tcBorders>
          </w:tcPr>
          <w:p w14:paraId="1729ABF0" w14:textId="77777777" w:rsidR="00387573" w:rsidRPr="006E2E89" w:rsidRDefault="00387573" w:rsidP="00387573">
            <w:pPr>
              <w:pStyle w:val="Frspaiere"/>
              <w:rPr>
                <w:sz w:val="16"/>
                <w:szCs w:val="16"/>
                <w:lang w:val="ro-RO"/>
              </w:rPr>
            </w:pPr>
            <w:r w:rsidRPr="006E2E89">
              <w:rPr>
                <w:sz w:val="16"/>
                <w:szCs w:val="16"/>
                <w:lang w:val="ro-RO"/>
              </w:rPr>
              <w:t>30</w:t>
            </w:r>
          </w:p>
        </w:tc>
        <w:tc>
          <w:tcPr>
            <w:tcW w:w="912" w:type="dxa"/>
            <w:tcBorders>
              <w:top w:val="single" w:sz="4" w:space="0" w:color="auto"/>
              <w:left w:val="single" w:sz="4" w:space="0" w:color="auto"/>
              <w:bottom w:val="single" w:sz="4" w:space="0" w:color="auto"/>
              <w:right w:val="single" w:sz="4" w:space="0" w:color="auto"/>
            </w:tcBorders>
          </w:tcPr>
          <w:p w14:paraId="34B5C7A4"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3CB8B3EC"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14DB3A4E"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39588672"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42AA187"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28370EA"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78F95AD" w14:textId="77777777" w:rsidR="00387573" w:rsidRPr="006E2E89" w:rsidRDefault="00387573" w:rsidP="00387573">
            <w:pPr>
              <w:pStyle w:val="Frspaiere"/>
              <w:rPr>
                <w:sz w:val="16"/>
                <w:szCs w:val="16"/>
                <w:lang w:val="ro-RO"/>
              </w:rPr>
            </w:pPr>
            <w:r w:rsidRPr="006E2E89">
              <w:rPr>
                <w:sz w:val="16"/>
                <w:szCs w:val="16"/>
                <w:lang w:val="ro-RO"/>
              </w:rPr>
              <w:t>C</w:t>
            </w:r>
          </w:p>
        </w:tc>
      </w:tr>
      <w:tr w:rsidR="00387573" w:rsidRPr="006E2E89" w14:paraId="25E3640D"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6D3CBCD"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63E2BD9" w14:textId="77777777" w:rsidR="00387573" w:rsidRPr="006E2E89" w:rsidRDefault="00387573" w:rsidP="00387573">
            <w:pPr>
              <w:pStyle w:val="Frspaiere"/>
              <w:rPr>
                <w:sz w:val="16"/>
                <w:szCs w:val="16"/>
                <w:lang w:val="ro-RO"/>
              </w:rPr>
            </w:pPr>
            <w:r w:rsidRPr="006E2E89">
              <w:rPr>
                <w:sz w:val="16"/>
                <w:szCs w:val="16"/>
                <w:lang w:val="ro-RO"/>
              </w:rPr>
              <w:t>A004</w:t>
            </w:r>
          </w:p>
        </w:tc>
        <w:tc>
          <w:tcPr>
            <w:tcW w:w="1860" w:type="dxa"/>
            <w:tcBorders>
              <w:top w:val="single" w:sz="4" w:space="0" w:color="auto"/>
              <w:left w:val="single" w:sz="4" w:space="0" w:color="auto"/>
              <w:bottom w:val="single" w:sz="4" w:space="0" w:color="auto"/>
              <w:right w:val="single" w:sz="4" w:space="0" w:color="auto"/>
            </w:tcBorders>
          </w:tcPr>
          <w:p w14:paraId="2A24FC66" w14:textId="77777777" w:rsidR="00387573" w:rsidRPr="006E2E89" w:rsidRDefault="00387573" w:rsidP="00387573">
            <w:pPr>
              <w:pStyle w:val="Frspaiere"/>
              <w:rPr>
                <w:i/>
                <w:sz w:val="16"/>
                <w:szCs w:val="16"/>
                <w:lang w:val="ro-RO"/>
              </w:rPr>
            </w:pPr>
            <w:r w:rsidRPr="006E2E89">
              <w:rPr>
                <w:i/>
                <w:sz w:val="16"/>
                <w:szCs w:val="16"/>
                <w:lang w:val="ro-RO"/>
              </w:rPr>
              <w:t>Tachybaptus ruficollis</w:t>
            </w:r>
          </w:p>
        </w:tc>
        <w:tc>
          <w:tcPr>
            <w:tcW w:w="348" w:type="dxa"/>
            <w:tcBorders>
              <w:top w:val="single" w:sz="4" w:space="0" w:color="auto"/>
              <w:left w:val="single" w:sz="4" w:space="0" w:color="auto"/>
              <w:bottom w:val="single" w:sz="4" w:space="0" w:color="auto"/>
              <w:right w:val="single" w:sz="4" w:space="0" w:color="auto"/>
            </w:tcBorders>
          </w:tcPr>
          <w:p w14:paraId="67F3A35A"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8CEACC8"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BC73C82" w14:textId="77777777" w:rsidR="00387573" w:rsidRPr="006E2E89" w:rsidRDefault="00387573" w:rsidP="00387573">
            <w:pPr>
              <w:pStyle w:val="Frspaiere"/>
              <w:rPr>
                <w:sz w:val="16"/>
                <w:szCs w:val="16"/>
                <w:lang w:val="ro-RO"/>
              </w:rPr>
            </w:pPr>
            <w:r w:rsidRPr="006E2E89">
              <w:rPr>
                <w:sz w:val="16"/>
                <w:szCs w:val="16"/>
                <w:lang w:val="ro-RO"/>
              </w:rPr>
              <w:t>r</w:t>
            </w:r>
          </w:p>
        </w:tc>
        <w:tc>
          <w:tcPr>
            <w:tcW w:w="855" w:type="dxa"/>
            <w:tcBorders>
              <w:top w:val="single" w:sz="4" w:space="0" w:color="auto"/>
              <w:left w:val="single" w:sz="4" w:space="0" w:color="auto"/>
              <w:bottom w:val="single" w:sz="4" w:space="0" w:color="auto"/>
              <w:right w:val="single" w:sz="4" w:space="0" w:color="auto"/>
            </w:tcBorders>
          </w:tcPr>
          <w:p w14:paraId="25694ED9" w14:textId="77777777" w:rsidR="00387573" w:rsidRPr="006E2E89" w:rsidRDefault="00387573" w:rsidP="00387573">
            <w:pPr>
              <w:pStyle w:val="Frspaiere"/>
              <w:rPr>
                <w:sz w:val="16"/>
                <w:szCs w:val="16"/>
                <w:lang w:val="ro-RO"/>
              </w:rPr>
            </w:pPr>
            <w:r w:rsidRPr="006E2E89">
              <w:rPr>
                <w:sz w:val="16"/>
                <w:szCs w:val="16"/>
                <w:lang w:val="ro-RO"/>
              </w:rPr>
              <w:t>30</w:t>
            </w:r>
          </w:p>
        </w:tc>
        <w:tc>
          <w:tcPr>
            <w:tcW w:w="648" w:type="dxa"/>
            <w:tcBorders>
              <w:top w:val="single" w:sz="4" w:space="0" w:color="auto"/>
              <w:left w:val="single" w:sz="4" w:space="0" w:color="auto"/>
              <w:bottom w:val="single" w:sz="4" w:space="0" w:color="auto"/>
              <w:right w:val="single" w:sz="4" w:space="0" w:color="auto"/>
            </w:tcBorders>
          </w:tcPr>
          <w:p w14:paraId="5402ABFA" w14:textId="77777777" w:rsidR="00387573" w:rsidRPr="006E2E89" w:rsidRDefault="00387573" w:rsidP="00387573">
            <w:pPr>
              <w:pStyle w:val="Frspaiere"/>
              <w:rPr>
                <w:sz w:val="16"/>
                <w:szCs w:val="16"/>
                <w:lang w:val="ro-RO"/>
              </w:rPr>
            </w:pPr>
            <w:r w:rsidRPr="006E2E89">
              <w:rPr>
                <w:sz w:val="16"/>
                <w:szCs w:val="16"/>
                <w:lang w:val="ro-RO"/>
              </w:rPr>
              <w:t>30</w:t>
            </w:r>
          </w:p>
        </w:tc>
        <w:tc>
          <w:tcPr>
            <w:tcW w:w="912" w:type="dxa"/>
            <w:tcBorders>
              <w:top w:val="single" w:sz="4" w:space="0" w:color="auto"/>
              <w:left w:val="single" w:sz="4" w:space="0" w:color="auto"/>
              <w:bottom w:val="single" w:sz="4" w:space="0" w:color="auto"/>
              <w:right w:val="single" w:sz="4" w:space="0" w:color="auto"/>
            </w:tcBorders>
          </w:tcPr>
          <w:p w14:paraId="058C8B29" w14:textId="77777777" w:rsidR="00387573" w:rsidRPr="006E2E89" w:rsidRDefault="00387573" w:rsidP="00387573">
            <w:pPr>
              <w:pStyle w:val="Frspaiere"/>
              <w:rPr>
                <w:sz w:val="16"/>
                <w:szCs w:val="16"/>
                <w:lang w:val="ro-RO"/>
              </w:rPr>
            </w:pPr>
            <w:r w:rsidRPr="006E2E89">
              <w:rPr>
                <w:sz w:val="16"/>
                <w:szCs w:val="16"/>
                <w:lang w:val="ro-RO"/>
              </w:rPr>
              <w:t>p</w:t>
            </w:r>
          </w:p>
        </w:tc>
        <w:tc>
          <w:tcPr>
            <w:tcW w:w="948" w:type="dxa"/>
            <w:tcBorders>
              <w:top w:val="single" w:sz="4" w:space="0" w:color="auto"/>
              <w:left w:val="single" w:sz="4" w:space="0" w:color="auto"/>
              <w:bottom w:val="single" w:sz="4" w:space="0" w:color="auto"/>
              <w:right w:val="single" w:sz="4" w:space="0" w:color="auto"/>
            </w:tcBorders>
          </w:tcPr>
          <w:p w14:paraId="7BC3689A"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1290CB7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57D96C51"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4B1D3717"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3AD75B20"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2CFB86F" w14:textId="77777777" w:rsidR="00387573" w:rsidRPr="006E2E89" w:rsidRDefault="00387573" w:rsidP="00387573">
            <w:pPr>
              <w:pStyle w:val="Frspaiere"/>
              <w:rPr>
                <w:sz w:val="16"/>
                <w:szCs w:val="16"/>
                <w:lang w:val="ro-RO"/>
              </w:rPr>
            </w:pPr>
          </w:p>
        </w:tc>
      </w:tr>
      <w:tr w:rsidR="00387573" w:rsidRPr="006E2E89" w14:paraId="67B69C9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F820597"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A1D348A" w14:textId="77777777" w:rsidR="00387573" w:rsidRPr="006E2E89" w:rsidRDefault="00387573" w:rsidP="00387573">
            <w:pPr>
              <w:pStyle w:val="Frspaiere"/>
              <w:rPr>
                <w:sz w:val="16"/>
                <w:szCs w:val="16"/>
                <w:lang w:val="ro-RO"/>
              </w:rPr>
            </w:pPr>
            <w:r w:rsidRPr="006E2E89">
              <w:rPr>
                <w:sz w:val="16"/>
                <w:szCs w:val="16"/>
                <w:lang w:val="ro-RO"/>
              </w:rPr>
              <w:t>A397</w:t>
            </w:r>
          </w:p>
        </w:tc>
        <w:tc>
          <w:tcPr>
            <w:tcW w:w="1860" w:type="dxa"/>
            <w:tcBorders>
              <w:top w:val="single" w:sz="4" w:space="0" w:color="auto"/>
              <w:left w:val="single" w:sz="4" w:space="0" w:color="auto"/>
              <w:bottom w:val="single" w:sz="4" w:space="0" w:color="auto"/>
              <w:right w:val="single" w:sz="4" w:space="0" w:color="auto"/>
            </w:tcBorders>
          </w:tcPr>
          <w:p w14:paraId="2D75854D" w14:textId="77777777" w:rsidR="00387573" w:rsidRPr="006E2E89" w:rsidRDefault="00387573" w:rsidP="00387573">
            <w:pPr>
              <w:pStyle w:val="Frspaiere"/>
              <w:rPr>
                <w:i/>
                <w:sz w:val="16"/>
                <w:szCs w:val="16"/>
                <w:lang w:val="ro-RO"/>
              </w:rPr>
            </w:pPr>
            <w:r w:rsidRPr="006E2E89">
              <w:rPr>
                <w:i/>
                <w:sz w:val="16"/>
                <w:szCs w:val="16"/>
                <w:lang w:val="ro-RO"/>
              </w:rPr>
              <w:t>Tadorna ferruginea</w:t>
            </w:r>
          </w:p>
        </w:tc>
        <w:tc>
          <w:tcPr>
            <w:tcW w:w="348" w:type="dxa"/>
            <w:tcBorders>
              <w:top w:val="single" w:sz="4" w:space="0" w:color="auto"/>
              <w:left w:val="single" w:sz="4" w:space="0" w:color="auto"/>
              <w:bottom w:val="single" w:sz="4" w:space="0" w:color="auto"/>
              <w:right w:val="single" w:sz="4" w:space="0" w:color="auto"/>
            </w:tcBorders>
          </w:tcPr>
          <w:p w14:paraId="1087956C"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3C7BF76C"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ACFC3FF"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F9EFEB5" w14:textId="77777777" w:rsidR="00387573" w:rsidRPr="006E2E89" w:rsidRDefault="00387573" w:rsidP="00387573">
            <w:pPr>
              <w:pStyle w:val="Frspaiere"/>
              <w:rPr>
                <w:sz w:val="16"/>
                <w:szCs w:val="16"/>
                <w:lang w:val="ro-RO"/>
              </w:rPr>
            </w:pPr>
            <w:r w:rsidRPr="006E2E89">
              <w:rPr>
                <w:sz w:val="16"/>
                <w:szCs w:val="16"/>
                <w:lang w:val="ro-RO"/>
              </w:rPr>
              <w:t>45</w:t>
            </w:r>
          </w:p>
        </w:tc>
        <w:tc>
          <w:tcPr>
            <w:tcW w:w="648" w:type="dxa"/>
            <w:tcBorders>
              <w:top w:val="single" w:sz="4" w:space="0" w:color="auto"/>
              <w:left w:val="single" w:sz="4" w:space="0" w:color="auto"/>
              <w:bottom w:val="single" w:sz="4" w:space="0" w:color="auto"/>
              <w:right w:val="single" w:sz="4" w:space="0" w:color="auto"/>
            </w:tcBorders>
          </w:tcPr>
          <w:p w14:paraId="619E1CF9" w14:textId="77777777" w:rsidR="00387573" w:rsidRPr="006E2E89" w:rsidRDefault="00387573" w:rsidP="00387573">
            <w:pPr>
              <w:pStyle w:val="Frspaiere"/>
              <w:rPr>
                <w:sz w:val="16"/>
                <w:szCs w:val="16"/>
                <w:lang w:val="ro-RO"/>
              </w:rPr>
            </w:pPr>
            <w:r w:rsidRPr="006E2E89">
              <w:rPr>
                <w:sz w:val="16"/>
                <w:szCs w:val="16"/>
                <w:lang w:val="ro-RO"/>
              </w:rPr>
              <w:t>96</w:t>
            </w:r>
          </w:p>
        </w:tc>
        <w:tc>
          <w:tcPr>
            <w:tcW w:w="912" w:type="dxa"/>
            <w:tcBorders>
              <w:top w:val="single" w:sz="4" w:space="0" w:color="auto"/>
              <w:left w:val="single" w:sz="4" w:space="0" w:color="auto"/>
              <w:bottom w:val="single" w:sz="4" w:space="0" w:color="auto"/>
              <w:right w:val="single" w:sz="4" w:space="0" w:color="auto"/>
            </w:tcBorders>
          </w:tcPr>
          <w:p w14:paraId="09CA77A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375C99BB"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6827BE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6D7B552" w14:textId="77777777" w:rsidR="00387573" w:rsidRPr="006E2E89" w:rsidRDefault="00387573" w:rsidP="00387573">
            <w:pPr>
              <w:pStyle w:val="Frspaiere"/>
              <w:rPr>
                <w:sz w:val="16"/>
                <w:szCs w:val="16"/>
                <w:lang w:val="ro-RO"/>
              </w:rPr>
            </w:pPr>
            <w:r w:rsidRPr="006E2E89">
              <w:rPr>
                <w:sz w:val="16"/>
                <w:szCs w:val="16"/>
                <w:lang w:val="ro-RO"/>
              </w:rPr>
              <w:t>B</w:t>
            </w:r>
          </w:p>
        </w:tc>
        <w:tc>
          <w:tcPr>
            <w:tcW w:w="1071" w:type="dxa"/>
            <w:tcBorders>
              <w:top w:val="single" w:sz="4" w:space="0" w:color="auto"/>
              <w:left w:val="single" w:sz="4" w:space="0" w:color="auto"/>
              <w:bottom w:val="single" w:sz="4" w:space="0" w:color="auto"/>
              <w:right w:val="single" w:sz="4" w:space="0" w:color="auto"/>
            </w:tcBorders>
          </w:tcPr>
          <w:p w14:paraId="1C53B606"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527AD69A"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4D87A44A"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05307A2B"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3A3759F"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0E44A41" w14:textId="77777777" w:rsidR="00387573" w:rsidRPr="006E2E89" w:rsidRDefault="00387573" w:rsidP="00387573">
            <w:pPr>
              <w:pStyle w:val="Frspaiere"/>
              <w:rPr>
                <w:sz w:val="16"/>
                <w:szCs w:val="16"/>
                <w:lang w:val="ro-RO"/>
              </w:rPr>
            </w:pPr>
            <w:r w:rsidRPr="006E2E89">
              <w:rPr>
                <w:sz w:val="16"/>
                <w:szCs w:val="16"/>
                <w:lang w:val="ro-RO"/>
              </w:rPr>
              <w:t>A048</w:t>
            </w:r>
          </w:p>
        </w:tc>
        <w:tc>
          <w:tcPr>
            <w:tcW w:w="1860" w:type="dxa"/>
            <w:tcBorders>
              <w:top w:val="single" w:sz="4" w:space="0" w:color="auto"/>
              <w:left w:val="single" w:sz="4" w:space="0" w:color="auto"/>
              <w:bottom w:val="single" w:sz="4" w:space="0" w:color="auto"/>
              <w:right w:val="single" w:sz="4" w:space="0" w:color="auto"/>
            </w:tcBorders>
          </w:tcPr>
          <w:p w14:paraId="21014BE6" w14:textId="77777777" w:rsidR="00387573" w:rsidRPr="006E2E89" w:rsidRDefault="00387573" w:rsidP="00387573">
            <w:pPr>
              <w:pStyle w:val="Frspaiere"/>
              <w:rPr>
                <w:i/>
                <w:sz w:val="16"/>
                <w:szCs w:val="16"/>
                <w:lang w:val="ro-RO"/>
              </w:rPr>
            </w:pPr>
            <w:r w:rsidRPr="006E2E89">
              <w:rPr>
                <w:i/>
                <w:sz w:val="16"/>
                <w:szCs w:val="16"/>
                <w:lang w:val="ro-RO"/>
              </w:rPr>
              <w:t>Tadorna tadorna</w:t>
            </w:r>
          </w:p>
        </w:tc>
        <w:tc>
          <w:tcPr>
            <w:tcW w:w="348" w:type="dxa"/>
            <w:tcBorders>
              <w:top w:val="single" w:sz="4" w:space="0" w:color="auto"/>
              <w:left w:val="single" w:sz="4" w:space="0" w:color="auto"/>
              <w:bottom w:val="single" w:sz="4" w:space="0" w:color="auto"/>
              <w:right w:val="single" w:sz="4" w:space="0" w:color="auto"/>
            </w:tcBorders>
          </w:tcPr>
          <w:p w14:paraId="49C9777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0F80F6E"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774BF95"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34E6A20D" w14:textId="77777777" w:rsidR="00387573" w:rsidRPr="006E2E89" w:rsidRDefault="00387573" w:rsidP="00387573">
            <w:pPr>
              <w:pStyle w:val="Frspaiere"/>
              <w:rPr>
                <w:sz w:val="16"/>
                <w:szCs w:val="16"/>
                <w:lang w:val="ro-RO"/>
              </w:rPr>
            </w:pPr>
            <w:r w:rsidRPr="006E2E89">
              <w:rPr>
                <w:sz w:val="16"/>
                <w:szCs w:val="16"/>
                <w:lang w:val="ro-RO"/>
              </w:rPr>
              <w:t>82</w:t>
            </w:r>
          </w:p>
        </w:tc>
        <w:tc>
          <w:tcPr>
            <w:tcW w:w="648" w:type="dxa"/>
            <w:tcBorders>
              <w:top w:val="single" w:sz="4" w:space="0" w:color="auto"/>
              <w:left w:val="single" w:sz="4" w:space="0" w:color="auto"/>
              <w:bottom w:val="single" w:sz="4" w:space="0" w:color="auto"/>
              <w:right w:val="single" w:sz="4" w:space="0" w:color="auto"/>
            </w:tcBorders>
          </w:tcPr>
          <w:p w14:paraId="0EE3AE48" w14:textId="77777777" w:rsidR="00387573" w:rsidRPr="006E2E89" w:rsidRDefault="00387573" w:rsidP="00387573">
            <w:pPr>
              <w:pStyle w:val="Frspaiere"/>
              <w:rPr>
                <w:sz w:val="16"/>
                <w:szCs w:val="16"/>
                <w:lang w:val="ro-RO"/>
              </w:rPr>
            </w:pPr>
            <w:r w:rsidRPr="006E2E89">
              <w:rPr>
                <w:sz w:val="16"/>
                <w:szCs w:val="16"/>
                <w:lang w:val="ro-RO"/>
              </w:rPr>
              <w:t>82</w:t>
            </w:r>
          </w:p>
        </w:tc>
        <w:tc>
          <w:tcPr>
            <w:tcW w:w="912" w:type="dxa"/>
            <w:tcBorders>
              <w:top w:val="single" w:sz="4" w:space="0" w:color="auto"/>
              <w:left w:val="single" w:sz="4" w:space="0" w:color="auto"/>
              <w:bottom w:val="single" w:sz="4" w:space="0" w:color="auto"/>
              <w:right w:val="single" w:sz="4" w:space="0" w:color="auto"/>
            </w:tcBorders>
          </w:tcPr>
          <w:p w14:paraId="4FA1C6AA"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C4F3EAE"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724414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4E9E145"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3B73D3A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658C9C37"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5E51DA4C"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3A25B8C8"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2FCB6DF5"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A461B89" w14:textId="77777777" w:rsidR="00387573" w:rsidRPr="006E2E89" w:rsidRDefault="00387573" w:rsidP="00387573">
            <w:pPr>
              <w:pStyle w:val="Frspaiere"/>
              <w:rPr>
                <w:sz w:val="16"/>
                <w:szCs w:val="16"/>
                <w:lang w:val="ro-RO"/>
              </w:rPr>
            </w:pPr>
            <w:r w:rsidRPr="006E2E89">
              <w:rPr>
                <w:sz w:val="16"/>
                <w:szCs w:val="16"/>
                <w:lang w:val="ro-RO"/>
              </w:rPr>
              <w:t>A161</w:t>
            </w:r>
          </w:p>
        </w:tc>
        <w:tc>
          <w:tcPr>
            <w:tcW w:w="1860" w:type="dxa"/>
            <w:tcBorders>
              <w:top w:val="single" w:sz="4" w:space="0" w:color="auto"/>
              <w:left w:val="single" w:sz="4" w:space="0" w:color="auto"/>
              <w:bottom w:val="single" w:sz="4" w:space="0" w:color="auto"/>
              <w:right w:val="single" w:sz="4" w:space="0" w:color="auto"/>
            </w:tcBorders>
          </w:tcPr>
          <w:p w14:paraId="5E9B0DD7" w14:textId="77777777" w:rsidR="00387573" w:rsidRPr="006E2E89" w:rsidRDefault="00387573" w:rsidP="00387573">
            <w:pPr>
              <w:pStyle w:val="Frspaiere"/>
              <w:rPr>
                <w:i/>
                <w:sz w:val="16"/>
                <w:szCs w:val="16"/>
                <w:lang w:val="ro-RO"/>
              </w:rPr>
            </w:pPr>
            <w:r w:rsidRPr="006E2E89">
              <w:rPr>
                <w:i/>
                <w:sz w:val="16"/>
                <w:szCs w:val="16"/>
                <w:lang w:val="ro-RO"/>
              </w:rPr>
              <w:t>Tringa erythropus</w:t>
            </w:r>
          </w:p>
        </w:tc>
        <w:tc>
          <w:tcPr>
            <w:tcW w:w="348" w:type="dxa"/>
            <w:tcBorders>
              <w:top w:val="single" w:sz="4" w:space="0" w:color="auto"/>
              <w:left w:val="single" w:sz="4" w:space="0" w:color="auto"/>
              <w:bottom w:val="single" w:sz="4" w:space="0" w:color="auto"/>
              <w:right w:val="single" w:sz="4" w:space="0" w:color="auto"/>
            </w:tcBorders>
          </w:tcPr>
          <w:p w14:paraId="7D6EDE59"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2154F618"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371B0A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4B9246B7" w14:textId="77777777" w:rsidR="00387573" w:rsidRPr="006E2E89" w:rsidRDefault="00387573" w:rsidP="00387573">
            <w:pPr>
              <w:pStyle w:val="Frspaiere"/>
              <w:rPr>
                <w:sz w:val="16"/>
                <w:szCs w:val="16"/>
                <w:lang w:val="ro-RO"/>
              </w:rPr>
            </w:pPr>
            <w:r w:rsidRPr="006E2E89">
              <w:rPr>
                <w:sz w:val="16"/>
                <w:szCs w:val="16"/>
                <w:lang w:val="ro-RO"/>
              </w:rPr>
              <w:t>440</w:t>
            </w:r>
          </w:p>
        </w:tc>
        <w:tc>
          <w:tcPr>
            <w:tcW w:w="648" w:type="dxa"/>
            <w:tcBorders>
              <w:top w:val="single" w:sz="4" w:space="0" w:color="auto"/>
              <w:left w:val="single" w:sz="4" w:space="0" w:color="auto"/>
              <w:bottom w:val="single" w:sz="4" w:space="0" w:color="auto"/>
              <w:right w:val="single" w:sz="4" w:space="0" w:color="auto"/>
            </w:tcBorders>
          </w:tcPr>
          <w:p w14:paraId="45AFAABB" w14:textId="77777777" w:rsidR="00387573" w:rsidRPr="006E2E89" w:rsidRDefault="00387573" w:rsidP="00387573">
            <w:pPr>
              <w:pStyle w:val="Frspaiere"/>
              <w:rPr>
                <w:sz w:val="16"/>
                <w:szCs w:val="16"/>
                <w:lang w:val="ro-RO"/>
              </w:rPr>
            </w:pPr>
            <w:r w:rsidRPr="006E2E89">
              <w:rPr>
                <w:sz w:val="16"/>
                <w:szCs w:val="16"/>
                <w:lang w:val="ro-RO"/>
              </w:rPr>
              <w:t>440</w:t>
            </w:r>
          </w:p>
        </w:tc>
        <w:tc>
          <w:tcPr>
            <w:tcW w:w="912" w:type="dxa"/>
            <w:tcBorders>
              <w:top w:val="single" w:sz="4" w:space="0" w:color="auto"/>
              <w:left w:val="single" w:sz="4" w:space="0" w:color="auto"/>
              <w:bottom w:val="single" w:sz="4" w:space="0" w:color="auto"/>
              <w:right w:val="single" w:sz="4" w:space="0" w:color="auto"/>
            </w:tcBorders>
          </w:tcPr>
          <w:p w14:paraId="7F359003"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44E2B940"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48E9B753"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92AB448"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065312CA"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3C0480B0"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13C9A759"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6BACD6F6"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542E9404"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9F1429C" w14:textId="77777777" w:rsidR="00387573" w:rsidRPr="006E2E89" w:rsidRDefault="00387573" w:rsidP="00387573">
            <w:pPr>
              <w:pStyle w:val="Frspaiere"/>
              <w:rPr>
                <w:sz w:val="16"/>
                <w:szCs w:val="16"/>
                <w:lang w:val="ro-RO"/>
              </w:rPr>
            </w:pPr>
            <w:r w:rsidRPr="006E2E89">
              <w:rPr>
                <w:sz w:val="16"/>
                <w:szCs w:val="16"/>
                <w:lang w:val="ro-RO"/>
              </w:rPr>
              <w:t>A166</w:t>
            </w:r>
          </w:p>
        </w:tc>
        <w:tc>
          <w:tcPr>
            <w:tcW w:w="1860" w:type="dxa"/>
            <w:tcBorders>
              <w:top w:val="single" w:sz="4" w:space="0" w:color="auto"/>
              <w:left w:val="single" w:sz="4" w:space="0" w:color="auto"/>
              <w:bottom w:val="single" w:sz="4" w:space="0" w:color="auto"/>
              <w:right w:val="single" w:sz="4" w:space="0" w:color="auto"/>
            </w:tcBorders>
          </w:tcPr>
          <w:p w14:paraId="57951663" w14:textId="77777777" w:rsidR="00387573" w:rsidRPr="006E2E89" w:rsidRDefault="00387573" w:rsidP="00387573">
            <w:pPr>
              <w:pStyle w:val="Frspaiere"/>
              <w:rPr>
                <w:i/>
                <w:sz w:val="16"/>
                <w:szCs w:val="16"/>
                <w:lang w:val="ro-RO"/>
              </w:rPr>
            </w:pPr>
            <w:r w:rsidRPr="006E2E89">
              <w:rPr>
                <w:i/>
                <w:sz w:val="16"/>
                <w:szCs w:val="16"/>
                <w:lang w:val="ro-RO"/>
              </w:rPr>
              <w:t>Tringa glareola</w:t>
            </w:r>
          </w:p>
        </w:tc>
        <w:tc>
          <w:tcPr>
            <w:tcW w:w="348" w:type="dxa"/>
            <w:tcBorders>
              <w:top w:val="single" w:sz="4" w:space="0" w:color="auto"/>
              <w:left w:val="single" w:sz="4" w:space="0" w:color="auto"/>
              <w:bottom w:val="single" w:sz="4" w:space="0" w:color="auto"/>
              <w:right w:val="single" w:sz="4" w:space="0" w:color="auto"/>
            </w:tcBorders>
          </w:tcPr>
          <w:p w14:paraId="0D88CB41"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3EA36A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B40A8A5"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A92B04F" w14:textId="77777777" w:rsidR="00387573" w:rsidRPr="006E2E89" w:rsidRDefault="00387573" w:rsidP="00387573">
            <w:pPr>
              <w:pStyle w:val="Frspaiere"/>
              <w:rPr>
                <w:sz w:val="16"/>
                <w:szCs w:val="16"/>
                <w:lang w:val="ro-RO"/>
              </w:rPr>
            </w:pPr>
            <w:r w:rsidRPr="006E2E89">
              <w:rPr>
                <w:sz w:val="16"/>
                <w:szCs w:val="16"/>
                <w:lang w:val="ro-RO"/>
              </w:rPr>
              <w:t>430</w:t>
            </w:r>
          </w:p>
        </w:tc>
        <w:tc>
          <w:tcPr>
            <w:tcW w:w="648" w:type="dxa"/>
            <w:tcBorders>
              <w:top w:val="single" w:sz="4" w:space="0" w:color="auto"/>
              <w:left w:val="single" w:sz="4" w:space="0" w:color="auto"/>
              <w:bottom w:val="single" w:sz="4" w:space="0" w:color="auto"/>
              <w:right w:val="single" w:sz="4" w:space="0" w:color="auto"/>
            </w:tcBorders>
          </w:tcPr>
          <w:p w14:paraId="4882B5E5" w14:textId="77777777" w:rsidR="00387573" w:rsidRPr="006E2E89" w:rsidRDefault="00387573" w:rsidP="00387573">
            <w:pPr>
              <w:pStyle w:val="Frspaiere"/>
              <w:rPr>
                <w:sz w:val="16"/>
                <w:szCs w:val="16"/>
                <w:lang w:val="ro-RO"/>
              </w:rPr>
            </w:pPr>
            <w:r w:rsidRPr="006E2E89">
              <w:rPr>
                <w:sz w:val="16"/>
                <w:szCs w:val="16"/>
                <w:lang w:val="ro-RO"/>
              </w:rPr>
              <w:t>430</w:t>
            </w:r>
          </w:p>
        </w:tc>
        <w:tc>
          <w:tcPr>
            <w:tcW w:w="912" w:type="dxa"/>
            <w:tcBorders>
              <w:top w:val="single" w:sz="4" w:space="0" w:color="auto"/>
              <w:left w:val="single" w:sz="4" w:space="0" w:color="auto"/>
              <w:bottom w:val="single" w:sz="4" w:space="0" w:color="auto"/>
              <w:right w:val="single" w:sz="4" w:space="0" w:color="auto"/>
            </w:tcBorders>
          </w:tcPr>
          <w:p w14:paraId="5988DAF2"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72445E10" w14:textId="77777777" w:rsidR="00387573" w:rsidRPr="006E2E89" w:rsidRDefault="00387573" w:rsidP="00387573">
            <w:pPr>
              <w:pStyle w:val="Frspaiere"/>
              <w:rPr>
                <w:sz w:val="16"/>
                <w:szCs w:val="16"/>
                <w:lang w:val="ro-RO"/>
              </w:rPr>
            </w:pPr>
            <w:r w:rsidRPr="006E2E89">
              <w:rPr>
                <w:sz w:val="16"/>
                <w:szCs w:val="16"/>
                <w:lang w:val="ro-RO"/>
              </w:rPr>
              <w:t>R</w:t>
            </w:r>
          </w:p>
        </w:tc>
        <w:tc>
          <w:tcPr>
            <w:tcW w:w="1079" w:type="dxa"/>
            <w:tcBorders>
              <w:top w:val="single" w:sz="4" w:space="0" w:color="auto"/>
              <w:left w:val="single" w:sz="4" w:space="0" w:color="auto"/>
              <w:bottom w:val="single" w:sz="4" w:space="0" w:color="auto"/>
              <w:right w:val="single" w:sz="4" w:space="0" w:color="auto"/>
            </w:tcBorders>
          </w:tcPr>
          <w:p w14:paraId="43D9781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08E0A99B"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2DD748F8"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37172BA2"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0EF1C204" w14:textId="77777777" w:rsidR="00387573" w:rsidRPr="006E2E89" w:rsidRDefault="00387573" w:rsidP="00387573">
            <w:pPr>
              <w:pStyle w:val="Frspaiere"/>
              <w:rPr>
                <w:sz w:val="16"/>
                <w:szCs w:val="16"/>
                <w:lang w:val="ro-RO"/>
              </w:rPr>
            </w:pPr>
          </w:p>
        </w:tc>
      </w:tr>
      <w:tr w:rsidR="00387573" w:rsidRPr="006E2E89" w14:paraId="75FCF24F"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60BF8E75"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2FC8F858" w14:textId="77777777" w:rsidR="00387573" w:rsidRPr="006E2E89" w:rsidRDefault="00387573" w:rsidP="00387573">
            <w:pPr>
              <w:pStyle w:val="Frspaiere"/>
              <w:rPr>
                <w:sz w:val="16"/>
                <w:szCs w:val="16"/>
                <w:lang w:val="ro-RO"/>
              </w:rPr>
            </w:pPr>
            <w:r w:rsidRPr="006E2E89">
              <w:rPr>
                <w:sz w:val="16"/>
                <w:szCs w:val="16"/>
                <w:lang w:val="ro-RO"/>
              </w:rPr>
              <w:t>A164</w:t>
            </w:r>
          </w:p>
        </w:tc>
        <w:tc>
          <w:tcPr>
            <w:tcW w:w="1860" w:type="dxa"/>
            <w:tcBorders>
              <w:top w:val="single" w:sz="4" w:space="0" w:color="auto"/>
              <w:left w:val="single" w:sz="4" w:space="0" w:color="auto"/>
              <w:bottom w:val="single" w:sz="4" w:space="0" w:color="auto"/>
              <w:right w:val="single" w:sz="4" w:space="0" w:color="auto"/>
            </w:tcBorders>
          </w:tcPr>
          <w:p w14:paraId="4BEC19A4" w14:textId="77777777" w:rsidR="00387573" w:rsidRPr="006E2E89" w:rsidRDefault="00387573" w:rsidP="00387573">
            <w:pPr>
              <w:pStyle w:val="Frspaiere"/>
              <w:rPr>
                <w:i/>
                <w:sz w:val="16"/>
                <w:szCs w:val="16"/>
                <w:lang w:val="ro-RO"/>
              </w:rPr>
            </w:pPr>
            <w:r w:rsidRPr="006E2E89">
              <w:rPr>
                <w:i/>
                <w:sz w:val="16"/>
                <w:szCs w:val="16"/>
                <w:lang w:val="ro-RO"/>
              </w:rPr>
              <w:t>Tringa nebularia</w:t>
            </w:r>
          </w:p>
        </w:tc>
        <w:tc>
          <w:tcPr>
            <w:tcW w:w="348" w:type="dxa"/>
            <w:tcBorders>
              <w:top w:val="single" w:sz="4" w:space="0" w:color="auto"/>
              <w:left w:val="single" w:sz="4" w:space="0" w:color="auto"/>
              <w:bottom w:val="single" w:sz="4" w:space="0" w:color="auto"/>
              <w:right w:val="single" w:sz="4" w:space="0" w:color="auto"/>
            </w:tcBorders>
          </w:tcPr>
          <w:p w14:paraId="3BA081F8"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17A6D552"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7652768A"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49A7E79" w14:textId="77777777" w:rsidR="00387573" w:rsidRPr="006E2E89" w:rsidRDefault="00387573" w:rsidP="00387573">
            <w:pPr>
              <w:pStyle w:val="Frspaiere"/>
              <w:rPr>
                <w:sz w:val="16"/>
                <w:szCs w:val="16"/>
                <w:lang w:val="ro-RO"/>
              </w:rPr>
            </w:pPr>
            <w:r w:rsidRPr="006E2E89">
              <w:rPr>
                <w:sz w:val="16"/>
                <w:szCs w:val="16"/>
                <w:lang w:val="ro-RO"/>
              </w:rPr>
              <w:t>200</w:t>
            </w:r>
          </w:p>
        </w:tc>
        <w:tc>
          <w:tcPr>
            <w:tcW w:w="648" w:type="dxa"/>
            <w:tcBorders>
              <w:top w:val="single" w:sz="4" w:space="0" w:color="auto"/>
              <w:left w:val="single" w:sz="4" w:space="0" w:color="auto"/>
              <w:bottom w:val="single" w:sz="4" w:space="0" w:color="auto"/>
              <w:right w:val="single" w:sz="4" w:space="0" w:color="auto"/>
            </w:tcBorders>
          </w:tcPr>
          <w:p w14:paraId="45F2C8FD" w14:textId="77777777" w:rsidR="00387573" w:rsidRPr="006E2E89" w:rsidRDefault="00387573" w:rsidP="00387573">
            <w:pPr>
              <w:pStyle w:val="Frspaiere"/>
              <w:rPr>
                <w:sz w:val="16"/>
                <w:szCs w:val="16"/>
                <w:lang w:val="ro-RO"/>
              </w:rPr>
            </w:pPr>
            <w:r w:rsidRPr="006E2E89">
              <w:rPr>
                <w:sz w:val="16"/>
                <w:szCs w:val="16"/>
                <w:lang w:val="ro-RO"/>
              </w:rPr>
              <w:t>200</w:t>
            </w:r>
          </w:p>
        </w:tc>
        <w:tc>
          <w:tcPr>
            <w:tcW w:w="912" w:type="dxa"/>
            <w:tcBorders>
              <w:top w:val="single" w:sz="4" w:space="0" w:color="auto"/>
              <w:left w:val="single" w:sz="4" w:space="0" w:color="auto"/>
              <w:bottom w:val="single" w:sz="4" w:space="0" w:color="auto"/>
              <w:right w:val="single" w:sz="4" w:space="0" w:color="auto"/>
            </w:tcBorders>
          </w:tcPr>
          <w:p w14:paraId="0E15745F"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681E078C"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6314780C"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234E5DAC"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06C45E3"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24C1C3FF"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3888DFC2" w14:textId="77777777" w:rsidR="00387573" w:rsidRPr="006E2E89" w:rsidRDefault="00387573" w:rsidP="00387573">
            <w:pPr>
              <w:pStyle w:val="Frspaiere"/>
              <w:rPr>
                <w:sz w:val="16"/>
                <w:szCs w:val="16"/>
                <w:lang w:val="ro-RO"/>
              </w:rPr>
            </w:pPr>
          </w:p>
        </w:tc>
      </w:tr>
      <w:tr w:rsidR="00387573" w:rsidRPr="006E2E89" w14:paraId="2B208589"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3E8C2EE"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138ACC40" w14:textId="77777777" w:rsidR="00387573" w:rsidRPr="006E2E89" w:rsidRDefault="00387573" w:rsidP="00387573">
            <w:pPr>
              <w:pStyle w:val="Frspaiere"/>
              <w:rPr>
                <w:sz w:val="16"/>
                <w:szCs w:val="16"/>
                <w:lang w:val="ro-RO"/>
              </w:rPr>
            </w:pPr>
            <w:r w:rsidRPr="006E2E89">
              <w:rPr>
                <w:sz w:val="16"/>
                <w:szCs w:val="16"/>
                <w:lang w:val="ro-RO"/>
              </w:rPr>
              <w:t>A165</w:t>
            </w:r>
          </w:p>
        </w:tc>
        <w:tc>
          <w:tcPr>
            <w:tcW w:w="1860" w:type="dxa"/>
            <w:tcBorders>
              <w:top w:val="single" w:sz="4" w:space="0" w:color="auto"/>
              <w:left w:val="single" w:sz="4" w:space="0" w:color="auto"/>
              <w:bottom w:val="single" w:sz="4" w:space="0" w:color="auto"/>
              <w:right w:val="single" w:sz="4" w:space="0" w:color="auto"/>
            </w:tcBorders>
          </w:tcPr>
          <w:p w14:paraId="4ECA7809" w14:textId="77777777" w:rsidR="00387573" w:rsidRPr="006E2E89" w:rsidRDefault="00387573" w:rsidP="00387573">
            <w:pPr>
              <w:pStyle w:val="Frspaiere"/>
              <w:rPr>
                <w:i/>
                <w:sz w:val="16"/>
                <w:szCs w:val="16"/>
                <w:lang w:val="ro-RO"/>
              </w:rPr>
            </w:pPr>
            <w:r w:rsidRPr="006E2E89">
              <w:rPr>
                <w:i/>
                <w:sz w:val="16"/>
                <w:szCs w:val="16"/>
                <w:lang w:val="ro-RO"/>
              </w:rPr>
              <w:t>Tringa ochropus</w:t>
            </w:r>
          </w:p>
        </w:tc>
        <w:tc>
          <w:tcPr>
            <w:tcW w:w="348" w:type="dxa"/>
            <w:tcBorders>
              <w:top w:val="single" w:sz="4" w:space="0" w:color="auto"/>
              <w:left w:val="single" w:sz="4" w:space="0" w:color="auto"/>
              <w:bottom w:val="single" w:sz="4" w:space="0" w:color="auto"/>
              <w:right w:val="single" w:sz="4" w:space="0" w:color="auto"/>
            </w:tcBorders>
          </w:tcPr>
          <w:p w14:paraId="486BC15E"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68E613A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5D8CEC12"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024958CB" w14:textId="77777777" w:rsidR="00387573" w:rsidRPr="006E2E89" w:rsidRDefault="00387573" w:rsidP="00387573">
            <w:pPr>
              <w:pStyle w:val="Frspaiere"/>
              <w:rPr>
                <w:sz w:val="16"/>
                <w:szCs w:val="16"/>
                <w:lang w:val="ro-RO"/>
              </w:rPr>
            </w:pPr>
            <w:r w:rsidRPr="006E2E89">
              <w:rPr>
                <w:sz w:val="16"/>
                <w:szCs w:val="16"/>
                <w:lang w:val="ro-RO"/>
              </w:rPr>
              <w:t>90</w:t>
            </w:r>
          </w:p>
        </w:tc>
        <w:tc>
          <w:tcPr>
            <w:tcW w:w="648" w:type="dxa"/>
            <w:tcBorders>
              <w:top w:val="single" w:sz="4" w:space="0" w:color="auto"/>
              <w:left w:val="single" w:sz="4" w:space="0" w:color="auto"/>
              <w:bottom w:val="single" w:sz="4" w:space="0" w:color="auto"/>
              <w:right w:val="single" w:sz="4" w:space="0" w:color="auto"/>
            </w:tcBorders>
          </w:tcPr>
          <w:p w14:paraId="52E00696" w14:textId="77777777" w:rsidR="00387573" w:rsidRPr="006E2E89" w:rsidRDefault="00387573" w:rsidP="00387573">
            <w:pPr>
              <w:pStyle w:val="Frspaiere"/>
              <w:rPr>
                <w:sz w:val="16"/>
                <w:szCs w:val="16"/>
                <w:lang w:val="ro-RO"/>
              </w:rPr>
            </w:pPr>
            <w:r w:rsidRPr="006E2E89">
              <w:rPr>
                <w:sz w:val="16"/>
                <w:szCs w:val="16"/>
                <w:lang w:val="ro-RO"/>
              </w:rPr>
              <w:t>90</w:t>
            </w:r>
          </w:p>
        </w:tc>
        <w:tc>
          <w:tcPr>
            <w:tcW w:w="912" w:type="dxa"/>
            <w:tcBorders>
              <w:top w:val="single" w:sz="4" w:space="0" w:color="auto"/>
              <w:left w:val="single" w:sz="4" w:space="0" w:color="auto"/>
              <w:bottom w:val="single" w:sz="4" w:space="0" w:color="auto"/>
              <w:right w:val="single" w:sz="4" w:space="0" w:color="auto"/>
            </w:tcBorders>
          </w:tcPr>
          <w:p w14:paraId="77699417"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286320E8"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7DF22325"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D3B2B7E"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72004DB9"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10B2A0F4"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2FD5761A" w14:textId="77777777" w:rsidR="00387573" w:rsidRPr="006E2E89" w:rsidRDefault="00387573" w:rsidP="00387573">
            <w:pPr>
              <w:pStyle w:val="Frspaiere"/>
              <w:rPr>
                <w:sz w:val="16"/>
                <w:szCs w:val="16"/>
                <w:lang w:val="ro-RO"/>
              </w:rPr>
            </w:pPr>
          </w:p>
        </w:tc>
      </w:tr>
      <w:tr w:rsidR="00387573" w:rsidRPr="006E2E89" w14:paraId="6C40BF61"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19AF9431"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7FD4D0D9" w14:textId="77777777" w:rsidR="00387573" w:rsidRPr="006E2E89" w:rsidRDefault="00387573" w:rsidP="00387573">
            <w:pPr>
              <w:pStyle w:val="Frspaiere"/>
              <w:rPr>
                <w:sz w:val="16"/>
                <w:szCs w:val="16"/>
                <w:lang w:val="ro-RO"/>
              </w:rPr>
            </w:pPr>
            <w:r w:rsidRPr="006E2E89">
              <w:rPr>
                <w:sz w:val="16"/>
                <w:szCs w:val="16"/>
                <w:lang w:val="ro-RO"/>
              </w:rPr>
              <w:t>A163</w:t>
            </w:r>
          </w:p>
        </w:tc>
        <w:tc>
          <w:tcPr>
            <w:tcW w:w="1860" w:type="dxa"/>
            <w:tcBorders>
              <w:top w:val="single" w:sz="4" w:space="0" w:color="auto"/>
              <w:left w:val="single" w:sz="4" w:space="0" w:color="auto"/>
              <w:bottom w:val="single" w:sz="4" w:space="0" w:color="auto"/>
              <w:right w:val="single" w:sz="4" w:space="0" w:color="auto"/>
            </w:tcBorders>
          </w:tcPr>
          <w:p w14:paraId="225D05C0" w14:textId="77777777" w:rsidR="00387573" w:rsidRPr="006E2E89" w:rsidRDefault="00387573" w:rsidP="00387573">
            <w:pPr>
              <w:pStyle w:val="Frspaiere"/>
              <w:rPr>
                <w:i/>
                <w:sz w:val="16"/>
                <w:szCs w:val="16"/>
                <w:lang w:val="ro-RO"/>
              </w:rPr>
            </w:pPr>
            <w:r w:rsidRPr="006E2E89">
              <w:rPr>
                <w:i/>
                <w:sz w:val="16"/>
                <w:szCs w:val="16"/>
                <w:lang w:val="ro-RO"/>
              </w:rPr>
              <w:t>Tringa stagnatilis</w:t>
            </w:r>
          </w:p>
        </w:tc>
        <w:tc>
          <w:tcPr>
            <w:tcW w:w="348" w:type="dxa"/>
            <w:tcBorders>
              <w:top w:val="single" w:sz="4" w:space="0" w:color="auto"/>
              <w:left w:val="single" w:sz="4" w:space="0" w:color="auto"/>
              <w:bottom w:val="single" w:sz="4" w:space="0" w:color="auto"/>
              <w:right w:val="single" w:sz="4" w:space="0" w:color="auto"/>
            </w:tcBorders>
          </w:tcPr>
          <w:p w14:paraId="65B26666"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80F341F"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4A4F2D4D"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5A89CAF9" w14:textId="77777777" w:rsidR="00387573" w:rsidRPr="006E2E89" w:rsidRDefault="00387573" w:rsidP="00387573">
            <w:pPr>
              <w:pStyle w:val="Frspaiere"/>
              <w:rPr>
                <w:sz w:val="16"/>
                <w:szCs w:val="16"/>
                <w:lang w:val="ro-RO"/>
              </w:rPr>
            </w:pPr>
            <w:r w:rsidRPr="006E2E89">
              <w:rPr>
                <w:sz w:val="16"/>
                <w:szCs w:val="16"/>
                <w:lang w:val="ro-RO"/>
              </w:rPr>
              <w:t>120</w:t>
            </w:r>
          </w:p>
        </w:tc>
        <w:tc>
          <w:tcPr>
            <w:tcW w:w="648" w:type="dxa"/>
            <w:tcBorders>
              <w:top w:val="single" w:sz="4" w:space="0" w:color="auto"/>
              <w:left w:val="single" w:sz="4" w:space="0" w:color="auto"/>
              <w:bottom w:val="single" w:sz="4" w:space="0" w:color="auto"/>
              <w:right w:val="single" w:sz="4" w:space="0" w:color="auto"/>
            </w:tcBorders>
          </w:tcPr>
          <w:p w14:paraId="733C90CA" w14:textId="77777777" w:rsidR="00387573" w:rsidRPr="006E2E89" w:rsidRDefault="00387573" w:rsidP="00387573">
            <w:pPr>
              <w:pStyle w:val="Frspaiere"/>
              <w:rPr>
                <w:sz w:val="16"/>
                <w:szCs w:val="16"/>
                <w:lang w:val="ro-RO"/>
              </w:rPr>
            </w:pPr>
            <w:r w:rsidRPr="006E2E89">
              <w:rPr>
                <w:sz w:val="16"/>
                <w:szCs w:val="16"/>
                <w:lang w:val="ro-RO"/>
              </w:rPr>
              <w:t>120</w:t>
            </w:r>
          </w:p>
        </w:tc>
        <w:tc>
          <w:tcPr>
            <w:tcW w:w="912" w:type="dxa"/>
            <w:tcBorders>
              <w:top w:val="single" w:sz="4" w:space="0" w:color="auto"/>
              <w:left w:val="single" w:sz="4" w:space="0" w:color="auto"/>
              <w:bottom w:val="single" w:sz="4" w:space="0" w:color="auto"/>
              <w:right w:val="single" w:sz="4" w:space="0" w:color="auto"/>
            </w:tcBorders>
          </w:tcPr>
          <w:p w14:paraId="758B8985"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527A224"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C83E511"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AF79A89" w14:textId="77777777" w:rsidR="00387573" w:rsidRPr="006E2E89" w:rsidRDefault="00387573" w:rsidP="00387573">
            <w:pPr>
              <w:pStyle w:val="Frspaiere"/>
              <w:rPr>
                <w:sz w:val="16"/>
                <w:szCs w:val="16"/>
                <w:lang w:val="ro-RO"/>
              </w:rPr>
            </w:pPr>
            <w:r w:rsidRPr="006E2E89">
              <w:rPr>
                <w:sz w:val="16"/>
                <w:szCs w:val="16"/>
                <w:lang w:val="ro-RO"/>
              </w:rPr>
              <w:t>D</w:t>
            </w:r>
          </w:p>
        </w:tc>
        <w:tc>
          <w:tcPr>
            <w:tcW w:w="1071" w:type="dxa"/>
            <w:tcBorders>
              <w:top w:val="single" w:sz="4" w:space="0" w:color="auto"/>
              <w:left w:val="single" w:sz="4" w:space="0" w:color="auto"/>
              <w:bottom w:val="single" w:sz="4" w:space="0" w:color="auto"/>
              <w:right w:val="single" w:sz="4" w:space="0" w:color="auto"/>
            </w:tcBorders>
          </w:tcPr>
          <w:p w14:paraId="17F0600D" w14:textId="77777777" w:rsidR="00387573" w:rsidRPr="006E2E89" w:rsidRDefault="00387573" w:rsidP="00387573">
            <w:pPr>
              <w:pStyle w:val="Frspaiere"/>
              <w:rPr>
                <w:sz w:val="16"/>
                <w:szCs w:val="16"/>
                <w:lang w:val="ro-RO"/>
              </w:rPr>
            </w:pPr>
          </w:p>
        </w:tc>
        <w:tc>
          <w:tcPr>
            <w:tcW w:w="840" w:type="dxa"/>
            <w:tcBorders>
              <w:top w:val="single" w:sz="4" w:space="0" w:color="auto"/>
              <w:left w:val="single" w:sz="4" w:space="0" w:color="auto"/>
              <w:bottom w:val="single" w:sz="4" w:space="0" w:color="auto"/>
              <w:right w:val="single" w:sz="4" w:space="0" w:color="auto"/>
            </w:tcBorders>
          </w:tcPr>
          <w:p w14:paraId="7BA183DF" w14:textId="77777777" w:rsidR="00387573" w:rsidRPr="006E2E89" w:rsidRDefault="00387573" w:rsidP="00387573">
            <w:pPr>
              <w:pStyle w:val="Frspaiere"/>
              <w:rPr>
                <w:sz w:val="16"/>
                <w:szCs w:val="16"/>
                <w:lang w:val="ro-RO"/>
              </w:rPr>
            </w:pPr>
          </w:p>
        </w:tc>
        <w:tc>
          <w:tcPr>
            <w:tcW w:w="776" w:type="dxa"/>
            <w:tcBorders>
              <w:top w:val="single" w:sz="4" w:space="0" w:color="auto"/>
              <w:left w:val="single" w:sz="4" w:space="0" w:color="auto"/>
              <w:bottom w:val="single" w:sz="4" w:space="0" w:color="auto"/>
              <w:right w:val="single" w:sz="4" w:space="0" w:color="auto"/>
            </w:tcBorders>
          </w:tcPr>
          <w:p w14:paraId="7E4D0834" w14:textId="77777777" w:rsidR="00387573" w:rsidRPr="006E2E89" w:rsidRDefault="00387573" w:rsidP="00387573">
            <w:pPr>
              <w:pStyle w:val="Frspaiere"/>
              <w:rPr>
                <w:sz w:val="16"/>
                <w:szCs w:val="16"/>
                <w:lang w:val="ro-RO"/>
              </w:rPr>
            </w:pPr>
          </w:p>
        </w:tc>
      </w:tr>
      <w:tr w:rsidR="00387573" w:rsidRPr="006E2E89" w14:paraId="3AE6AF55"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0AFADC42"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54E098BB" w14:textId="77777777" w:rsidR="00387573" w:rsidRPr="006E2E89" w:rsidRDefault="00387573" w:rsidP="00387573">
            <w:pPr>
              <w:pStyle w:val="Frspaiere"/>
              <w:rPr>
                <w:sz w:val="16"/>
                <w:szCs w:val="16"/>
                <w:lang w:val="ro-RO"/>
              </w:rPr>
            </w:pPr>
            <w:r w:rsidRPr="006E2E89">
              <w:rPr>
                <w:sz w:val="16"/>
                <w:szCs w:val="16"/>
                <w:lang w:val="ro-RO"/>
              </w:rPr>
              <w:t>A162</w:t>
            </w:r>
          </w:p>
        </w:tc>
        <w:tc>
          <w:tcPr>
            <w:tcW w:w="1860" w:type="dxa"/>
            <w:tcBorders>
              <w:top w:val="single" w:sz="4" w:space="0" w:color="auto"/>
              <w:left w:val="single" w:sz="4" w:space="0" w:color="auto"/>
              <w:bottom w:val="single" w:sz="4" w:space="0" w:color="auto"/>
              <w:right w:val="single" w:sz="4" w:space="0" w:color="auto"/>
            </w:tcBorders>
          </w:tcPr>
          <w:p w14:paraId="47502615" w14:textId="77777777" w:rsidR="00387573" w:rsidRPr="006E2E89" w:rsidRDefault="00387573" w:rsidP="00387573">
            <w:pPr>
              <w:pStyle w:val="Frspaiere"/>
              <w:rPr>
                <w:i/>
                <w:sz w:val="16"/>
                <w:szCs w:val="16"/>
                <w:lang w:val="ro-RO"/>
              </w:rPr>
            </w:pPr>
            <w:r w:rsidRPr="006E2E89">
              <w:rPr>
                <w:i/>
                <w:sz w:val="16"/>
                <w:szCs w:val="16"/>
                <w:lang w:val="ro-RO"/>
              </w:rPr>
              <w:t>Tringa totanus</w:t>
            </w:r>
          </w:p>
        </w:tc>
        <w:tc>
          <w:tcPr>
            <w:tcW w:w="348" w:type="dxa"/>
            <w:tcBorders>
              <w:top w:val="single" w:sz="4" w:space="0" w:color="auto"/>
              <w:left w:val="single" w:sz="4" w:space="0" w:color="auto"/>
              <w:bottom w:val="single" w:sz="4" w:space="0" w:color="auto"/>
              <w:right w:val="single" w:sz="4" w:space="0" w:color="auto"/>
            </w:tcBorders>
          </w:tcPr>
          <w:p w14:paraId="68D1DFE6"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56876673"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3723933"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700910D2" w14:textId="77777777" w:rsidR="00387573" w:rsidRPr="006E2E89" w:rsidRDefault="00387573" w:rsidP="00387573">
            <w:pPr>
              <w:pStyle w:val="Frspaiere"/>
              <w:rPr>
                <w:sz w:val="16"/>
                <w:szCs w:val="16"/>
                <w:lang w:val="ro-RO"/>
              </w:rPr>
            </w:pPr>
            <w:r w:rsidRPr="006E2E89">
              <w:rPr>
                <w:sz w:val="16"/>
                <w:szCs w:val="16"/>
                <w:lang w:val="ro-RO"/>
              </w:rPr>
              <w:t>2000</w:t>
            </w:r>
          </w:p>
        </w:tc>
        <w:tc>
          <w:tcPr>
            <w:tcW w:w="648" w:type="dxa"/>
            <w:tcBorders>
              <w:top w:val="single" w:sz="4" w:space="0" w:color="auto"/>
              <w:left w:val="single" w:sz="4" w:space="0" w:color="auto"/>
              <w:bottom w:val="single" w:sz="4" w:space="0" w:color="auto"/>
              <w:right w:val="single" w:sz="4" w:space="0" w:color="auto"/>
            </w:tcBorders>
          </w:tcPr>
          <w:p w14:paraId="26D74A71" w14:textId="77777777" w:rsidR="00387573" w:rsidRPr="006E2E89" w:rsidRDefault="00387573" w:rsidP="00387573">
            <w:pPr>
              <w:pStyle w:val="Frspaiere"/>
              <w:rPr>
                <w:sz w:val="16"/>
                <w:szCs w:val="16"/>
                <w:lang w:val="ro-RO"/>
              </w:rPr>
            </w:pPr>
            <w:r w:rsidRPr="006E2E89">
              <w:rPr>
                <w:sz w:val="16"/>
                <w:szCs w:val="16"/>
                <w:lang w:val="ro-RO"/>
              </w:rPr>
              <w:t>2000</w:t>
            </w:r>
          </w:p>
        </w:tc>
        <w:tc>
          <w:tcPr>
            <w:tcW w:w="912" w:type="dxa"/>
            <w:tcBorders>
              <w:top w:val="single" w:sz="4" w:space="0" w:color="auto"/>
              <w:left w:val="single" w:sz="4" w:space="0" w:color="auto"/>
              <w:bottom w:val="single" w:sz="4" w:space="0" w:color="auto"/>
              <w:right w:val="single" w:sz="4" w:space="0" w:color="auto"/>
            </w:tcBorders>
          </w:tcPr>
          <w:p w14:paraId="2C4F9829"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048D1ED6"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34E4A53A"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42A35F5D"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08E3C98"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3BB74379"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00A451E7" w14:textId="77777777" w:rsidR="00387573" w:rsidRPr="006E2E89" w:rsidRDefault="00387573" w:rsidP="00387573">
            <w:pPr>
              <w:pStyle w:val="Frspaiere"/>
              <w:rPr>
                <w:sz w:val="16"/>
                <w:szCs w:val="16"/>
                <w:lang w:val="ro-RO"/>
              </w:rPr>
            </w:pPr>
            <w:r w:rsidRPr="006E2E89">
              <w:rPr>
                <w:sz w:val="16"/>
                <w:szCs w:val="16"/>
                <w:lang w:val="ro-RO"/>
              </w:rPr>
              <w:t>B</w:t>
            </w:r>
          </w:p>
        </w:tc>
      </w:tr>
      <w:tr w:rsidR="00387573" w:rsidRPr="006E2E89" w14:paraId="63AAA940" w14:textId="77777777" w:rsidTr="00A60C83">
        <w:trPr>
          <w:trHeight w:val="449"/>
        </w:trPr>
        <w:tc>
          <w:tcPr>
            <w:tcW w:w="707" w:type="dxa"/>
            <w:tcBorders>
              <w:top w:val="single" w:sz="4" w:space="0" w:color="auto"/>
              <w:left w:val="single" w:sz="4" w:space="0" w:color="auto"/>
              <w:bottom w:val="single" w:sz="4" w:space="0" w:color="auto"/>
              <w:right w:val="single" w:sz="4" w:space="0" w:color="auto"/>
            </w:tcBorders>
          </w:tcPr>
          <w:p w14:paraId="3EE1345C" w14:textId="77777777" w:rsidR="00387573" w:rsidRPr="006E2E89" w:rsidRDefault="00387573" w:rsidP="00387573">
            <w:pPr>
              <w:pStyle w:val="Frspaiere"/>
              <w:rPr>
                <w:sz w:val="16"/>
                <w:szCs w:val="16"/>
                <w:lang w:val="ro-RO"/>
              </w:rPr>
            </w:pPr>
            <w:r w:rsidRPr="006E2E89">
              <w:rPr>
                <w:sz w:val="16"/>
                <w:szCs w:val="16"/>
                <w:lang w:val="ro-RO"/>
              </w:rPr>
              <w:t>B</w:t>
            </w:r>
          </w:p>
        </w:tc>
        <w:tc>
          <w:tcPr>
            <w:tcW w:w="720" w:type="dxa"/>
            <w:tcBorders>
              <w:top w:val="single" w:sz="4" w:space="0" w:color="auto"/>
              <w:left w:val="single" w:sz="4" w:space="0" w:color="auto"/>
              <w:bottom w:val="single" w:sz="4" w:space="0" w:color="auto"/>
              <w:right w:val="single" w:sz="4" w:space="0" w:color="auto"/>
            </w:tcBorders>
          </w:tcPr>
          <w:p w14:paraId="60A2829D" w14:textId="77777777" w:rsidR="00387573" w:rsidRPr="006E2E89" w:rsidRDefault="00387573" w:rsidP="00387573">
            <w:pPr>
              <w:pStyle w:val="Frspaiere"/>
              <w:rPr>
                <w:sz w:val="16"/>
                <w:szCs w:val="16"/>
                <w:lang w:val="ro-RO"/>
              </w:rPr>
            </w:pPr>
            <w:r w:rsidRPr="006E2E89">
              <w:rPr>
                <w:sz w:val="16"/>
                <w:szCs w:val="16"/>
                <w:lang w:val="ro-RO"/>
              </w:rPr>
              <w:t>A142</w:t>
            </w:r>
          </w:p>
        </w:tc>
        <w:tc>
          <w:tcPr>
            <w:tcW w:w="1860" w:type="dxa"/>
            <w:tcBorders>
              <w:top w:val="single" w:sz="4" w:space="0" w:color="auto"/>
              <w:left w:val="single" w:sz="4" w:space="0" w:color="auto"/>
              <w:bottom w:val="single" w:sz="4" w:space="0" w:color="auto"/>
              <w:right w:val="single" w:sz="4" w:space="0" w:color="auto"/>
            </w:tcBorders>
          </w:tcPr>
          <w:p w14:paraId="5579AF07" w14:textId="77777777" w:rsidR="00387573" w:rsidRPr="006E2E89" w:rsidRDefault="00387573" w:rsidP="00387573">
            <w:pPr>
              <w:pStyle w:val="Frspaiere"/>
              <w:rPr>
                <w:i/>
                <w:sz w:val="16"/>
                <w:szCs w:val="16"/>
                <w:lang w:val="ro-RO"/>
              </w:rPr>
            </w:pPr>
            <w:r w:rsidRPr="006E2E89">
              <w:rPr>
                <w:i/>
                <w:sz w:val="16"/>
                <w:szCs w:val="16"/>
                <w:lang w:val="ro-RO"/>
              </w:rPr>
              <w:t>Vanellus vanellus</w:t>
            </w:r>
          </w:p>
        </w:tc>
        <w:tc>
          <w:tcPr>
            <w:tcW w:w="348" w:type="dxa"/>
            <w:tcBorders>
              <w:top w:val="single" w:sz="4" w:space="0" w:color="auto"/>
              <w:left w:val="single" w:sz="4" w:space="0" w:color="auto"/>
              <w:bottom w:val="single" w:sz="4" w:space="0" w:color="auto"/>
              <w:right w:val="single" w:sz="4" w:space="0" w:color="auto"/>
            </w:tcBorders>
          </w:tcPr>
          <w:p w14:paraId="383C9242" w14:textId="77777777" w:rsidR="00387573" w:rsidRPr="006E2E89" w:rsidRDefault="00387573" w:rsidP="00387573">
            <w:pPr>
              <w:pStyle w:val="Frspaiere"/>
              <w:rPr>
                <w:sz w:val="16"/>
                <w:szCs w:val="16"/>
                <w:lang w:val="ro-RO"/>
              </w:rPr>
            </w:pPr>
          </w:p>
        </w:tc>
        <w:tc>
          <w:tcPr>
            <w:tcW w:w="523" w:type="dxa"/>
            <w:tcBorders>
              <w:top w:val="single" w:sz="4" w:space="0" w:color="auto"/>
              <w:left w:val="single" w:sz="4" w:space="0" w:color="auto"/>
              <w:bottom w:val="single" w:sz="4" w:space="0" w:color="auto"/>
              <w:right w:val="single" w:sz="4" w:space="0" w:color="auto"/>
            </w:tcBorders>
          </w:tcPr>
          <w:p w14:paraId="06C3CB57" w14:textId="77777777" w:rsidR="00387573" w:rsidRPr="006E2E89" w:rsidRDefault="00387573" w:rsidP="00387573">
            <w:pPr>
              <w:pStyle w:val="Frspaiere"/>
              <w:rPr>
                <w:sz w:val="16"/>
                <w:szCs w:val="16"/>
                <w:lang w:val="ro-RO"/>
              </w:rPr>
            </w:pPr>
          </w:p>
        </w:tc>
        <w:tc>
          <w:tcPr>
            <w:tcW w:w="516" w:type="dxa"/>
            <w:tcBorders>
              <w:top w:val="single" w:sz="4" w:space="0" w:color="auto"/>
              <w:left w:val="single" w:sz="4" w:space="0" w:color="auto"/>
              <w:bottom w:val="single" w:sz="4" w:space="0" w:color="auto"/>
              <w:right w:val="single" w:sz="4" w:space="0" w:color="auto"/>
            </w:tcBorders>
          </w:tcPr>
          <w:p w14:paraId="205C8886" w14:textId="77777777" w:rsidR="00387573" w:rsidRPr="006E2E89" w:rsidRDefault="00387573" w:rsidP="00387573">
            <w:pPr>
              <w:pStyle w:val="Frspaiere"/>
              <w:rPr>
                <w:sz w:val="16"/>
                <w:szCs w:val="16"/>
                <w:lang w:val="ro-RO"/>
              </w:rPr>
            </w:pPr>
            <w:r w:rsidRPr="006E2E89">
              <w:rPr>
                <w:sz w:val="16"/>
                <w:szCs w:val="16"/>
                <w:lang w:val="ro-RO"/>
              </w:rPr>
              <w:t>c</w:t>
            </w:r>
          </w:p>
        </w:tc>
        <w:tc>
          <w:tcPr>
            <w:tcW w:w="855" w:type="dxa"/>
            <w:tcBorders>
              <w:top w:val="single" w:sz="4" w:space="0" w:color="auto"/>
              <w:left w:val="single" w:sz="4" w:space="0" w:color="auto"/>
              <w:bottom w:val="single" w:sz="4" w:space="0" w:color="auto"/>
              <w:right w:val="single" w:sz="4" w:space="0" w:color="auto"/>
            </w:tcBorders>
          </w:tcPr>
          <w:p w14:paraId="18EE2DD6" w14:textId="77777777" w:rsidR="00387573" w:rsidRPr="006E2E89" w:rsidRDefault="00387573" w:rsidP="00387573">
            <w:pPr>
              <w:pStyle w:val="Frspaiere"/>
              <w:rPr>
                <w:sz w:val="16"/>
                <w:szCs w:val="16"/>
                <w:lang w:val="ro-RO"/>
              </w:rPr>
            </w:pPr>
            <w:r w:rsidRPr="006E2E89">
              <w:rPr>
                <w:sz w:val="16"/>
                <w:szCs w:val="16"/>
                <w:lang w:val="ro-RO"/>
              </w:rPr>
              <w:t>2100</w:t>
            </w:r>
          </w:p>
        </w:tc>
        <w:tc>
          <w:tcPr>
            <w:tcW w:w="648" w:type="dxa"/>
            <w:tcBorders>
              <w:top w:val="single" w:sz="4" w:space="0" w:color="auto"/>
              <w:left w:val="single" w:sz="4" w:space="0" w:color="auto"/>
              <w:bottom w:val="single" w:sz="4" w:space="0" w:color="auto"/>
              <w:right w:val="single" w:sz="4" w:space="0" w:color="auto"/>
            </w:tcBorders>
          </w:tcPr>
          <w:p w14:paraId="04612437" w14:textId="77777777" w:rsidR="00387573" w:rsidRPr="006E2E89" w:rsidRDefault="00387573" w:rsidP="00387573">
            <w:pPr>
              <w:pStyle w:val="Frspaiere"/>
              <w:rPr>
                <w:sz w:val="16"/>
                <w:szCs w:val="16"/>
                <w:lang w:val="ro-RO"/>
              </w:rPr>
            </w:pPr>
            <w:r w:rsidRPr="006E2E89">
              <w:rPr>
                <w:sz w:val="16"/>
                <w:szCs w:val="16"/>
                <w:lang w:val="ro-RO"/>
              </w:rPr>
              <w:t>2100</w:t>
            </w:r>
          </w:p>
        </w:tc>
        <w:tc>
          <w:tcPr>
            <w:tcW w:w="912" w:type="dxa"/>
            <w:tcBorders>
              <w:top w:val="single" w:sz="4" w:space="0" w:color="auto"/>
              <w:left w:val="single" w:sz="4" w:space="0" w:color="auto"/>
              <w:bottom w:val="single" w:sz="4" w:space="0" w:color="auto"/>
              <w:right w:val="single" w:sz="4" w:space="0" w:color="auto"/>
            </w:tcBorders>
          </w:tcPr>
          <w:p w14:paraId="1DB711AC" w14:textId="77777777" w:rsidR="00387573" w:rsidRPr="006E2E89" w:rsidRDefault="00387573" w:rsidP="00387573">
            <w:pPr>
              <w:pStyle w:val="Frspaiere"/>
              <w:rPr>
                <w:sz w:val="16"/>
                <w:szCs w:val="16"/>
                <w:lang w:val="ro-RO"/>
              </w:rPr>
            </w:pPr>
            <w:r w:rsidRPr="006E2E89">
              <w:rPr>
                <w:sz w:val="16"/>
                <w:szCs w:val="16"/>
                <w:lang w:val="ro-RO"/>
              </w:rPr>
              <w:t>i</w:t>
            </w:r>
          </w:p>
        </w:tc>
        <w:tc>
          <w:tcPr>
            <w:tcW w:w="948" w:type="dxa"/>
            <w:tcBorders>
              <w:top w:val="single" w:sz="4" w:space="0" w:color="auto"/>
              <w:left w:val="single" w:sz="4" w:space="0" w:color="auto"/>
              <w:bottom w:val="single" w:sz="4" w:space="0" w:color="auto"/>
              <w:right w:val="single" w:sz="4" w:space="0" w:color="auto"/>
            </w:tcBorders>
          </w:tcPr>
          <w:p w14:paraId="132DB619" w14:textId="77777777" w:rsidR="00387573" w:rsidRPr="006E2E89" w:rsidRDefault="00387573" w:rsidP="00387573">
            <w:pPr>
              <w:pStyle w:val="Frspaiere"/>
              <w:rPr>
                <w:sz w:val="16"/>
                <w:szCs w:val="16"/>
                <w:lang w:val="ro-RO"/>
              </w:rPr>
            </w:pPr>
            <w:r w:rsidRPr="006E2E89">
              <w:rPr>
                <w:sz w:val="16"/>
                <w:szCs w:val="16"/>
                <w:lang w:val="ro-RO"/>
              </w:rPr>
              <w:t>C</w:t>
            </w:r>
          </w:p>
        </w:tc>
        <w:tc>
          <w:tcPr>
            <w:tcW w:w="1079" w:type="dxa"/>
            <w:tcBorders>
              <w:top w:val="single" w:sz="4" w:space="0" w:color="auto"/>
              <w:left w:val="single" w:sz="4" w:space="0" w:color="auto"/>
              <w:bottom w:val="single" w:sz="4" w:space="0" w:color="auto"/>
              <w:right w:val="single" w:sz="4" w:space="0" w:color="auto"/>
            </w:tcBorders>
          </w:tcPr>
          <w:p w14:paraId="5BAFA2EA" w14:textId="77777777" w:rsidR="00387573" w:rsidRPr="006E2E89" w:rsidRDefault="00387573" w:rsidP="00387573">
            <w:pPr>
              <w:pStyle w:val="Frspaiere"/>
              <w:rPr>
                <w:sz w:val="16"/>
                <w:szCs w:val="16"/>
                <w:lang w:val="ro-RO"/>
              </w:rPr>
            </w:pPr>
          </w:p>
        </w:tc>
        <w:tc>
          <w:tcPr>
            <w:tcW w:w="972" w:type="dxa"/>
            <w:tcBorders>
              <w:top w:val="single" w:sz="4" w:space="0" w:color="auto"/>
              <w:left w:val="single" w:sz="4" w:space="0" w:color="auto"/>
              <w:bottom w:val="single" w:sz="4" w:space="0" w:color="auto"/>
              <w:right w:val="single" w:sz="4" w:space="0" w:color="auto"/>
            </w:tcBorders>
          </w:tcPr>
          <w:p w14:paraId="7C09CFEF" w14:textId="77777777" w:rsidR="00387573" w:rsidRPr="006E2E89" w:rsidRDefault="00387573" w:rsidP="00387573">
            <w:pPr>
              <w:pStyle w:val="Frspaiere"/>
              <w:rPr>
                <w:sz w:val="16"/>
                <w:szCs w:val="16"/>
                <w:lang w:val="ro-RO"/>
              </w:rPr>
            </w:pPr>
            <w:r w:rsidRPr="006E2E89">
              <w:rPr>
                <w:sz w:val="16"/>
                <w:szCs w:val="16"/>
                <w:lang w:val="ro-RO"/>
              </w:rPr>
              <w:t>C</w:t>
            </w:r>
          </w:p>
        </w:tc>
        <w:tc>
          <w:tcPr>
            <w:tcW w:w="1071" w:type="dxa"/>
            <w:tcBorders>
              <w:top w:val="single" w:sz="4" w:space="0" w:color="auto"/>
              <w:left w:val="single" w:sz="4" w:space="0" w:color="auto"/>
              <w:bottom w:val="single" w:sz="4" w:space="0" w:color="auto"/>
              <w:right w:val="single" w:sz="4" w:space="0" w:color="auto"/>
            </w:tcBorders>
          </w:tcPr>
          <w:p w14:paraId="1F7AF75E" w14:textId="77777777" w:rsidR="00387573" w:rsidRPr="006E2E89" w:rsidRDefault="00387573" w:rsidP="00387573">
            <w:pPr>
              <w:pStyle w:val="Frspaiere"/>
              <w:rPr>
                <w:sz w:val="16"/>
                <w:szCs w:val="16"/>
                <w:lang w:val="ro-RO"/>
              </w:rPr>
            </w:pPr>
            <w:r w:rsidRPr="006E2E89">
              <w:rPr>
                <w:sz w:val="16"/>
                <w:szCs w:val="16"/>
                <w:lang w:val="ro-RO"/>
              </w:rPr>
              <w:t>B</w:t>
            </w:r>
          </w:p>
        </w:tc>
        <w:tc>
          <w:tcPr>
            <w:tcW w:w="840" w:type="dxa"/>
            <w:tcBorders>
              <w:top w:val="single" w:sz="4" w:space="0" w:color="auto"/>
              <w:left w:val="single" w:sz="4" w:space="0" w:color="auto"/>
              <w:bottom w:val="single" w:sz="4" w:space="0" w:color="auto"/>
              <w:right w:val="single" w:sz="4" w:space="0" w:color="auto"/>
            </w:tcBorders>
          </w:tcPr>
          <w:p w14:paraId="4B708838" w14:textId="77777777" w:rsidR="00387573" w:rsidRPr="006E2E89" w:rsidRDefault="00387573" w:rsidP="00387573">
            <w:pPr>
              <w:pStyle w:val="Frspaiere"/>
              <w:rPr>
                <w:sz w:val="16"/>
                <w:szCs w:val="16"/>
                <w:lang w:val="ro-RO"/>
              </w:rPr>
            </w:pPr>
            <w:r w:rsidRPr="006E2E89">
              <w:rPr>
                <w:sz w:val="16"/>
                <w:szCs w:val="16"/>
                <w:lang w:val="ro-RO"/>
              </w:rPr>
              <w:t>C</w:t>
            </w:r>
          </w:p>
        </w:tc>
        <w:tc>
          <w:tcPr>
            <w:tcW w:w="776" w:type="dxa"/>
            <w:tcBorders>
              <w:top w:val="single" w:sz="4" w:space="0" w:color="auto"/>
              <w:left w:val="single" w:sz="4" w:space="0" w:color="auto"/>
              <w:bottom w:val="single" w:sz="4" w:space="0" w:color="auto"/>
              <w:right w:val="single" w:sz="4" w:space="0" w:color="auto"/>
            </w:tcBorders>
          </w:tcPr>
          <w:p w14:paraId="3726B997" w14:textId="77777777" w:rsidR="00387573" w:rsidRPr="006E2E89" w:rsidRDefault="00387573" w:rsidP="00387573">
            <w:pPr>
              <w:pStyle w:val="Frspaiere"/>
              <w:rPr>
                <w:sz w:val="16"/>
                <w:szCs w:val="16"/>
                <w:lang w:val="ro-RO"/>
              </w:rPr>
            </w:pPr>
            <w:r w:rsidRPr="006E2E89">
              <w:rPr>
                <w:sz w:val="16"/>
                <w:szCs w:val="16"/>
                <w:lang w:val="ro-RO"/>
              </w:rPr>
              <w:t>B</w:t>
            </w:r>
          </w:p>
        </w:tc>
      </w:tr>
    </w:tbl>
    <w:p w14:paraId="2C6A0325" w14:textId="77777777" w:rsidR="00387573" w:rsidRDefault="00387573" w:rsidP="003E03D0">
      <w:pPr>
        <w:pStyle w:val="Frspaiere"/>
        <w:sectPr w:rsidR="00387573" w:rsidSect="00387573">
          <w:pgSz w:w="15840" w:h="12240" w:orient="landscape"/>
          <w:pgMar w:top="1440" w:right="1440" w:bottom="907" w:left="1440" w:header="720" w:footer="720" w:gutter="0"/>
          <w:cols w:space="720"/>
          <w:docGrid w:linePitch="360"/>
        </w:sectPr>
      </w:pPr>
    </w:p>
    <w:p w14:paraId="561E7F00" w14:textId="14985A9F" w:rsidR="00BD2D37" w:rsidRDefault="00BD2D37" w:rsidP="00BD2D37">
      <w:pPr>
        <w:pStyle w:val="Titlu2"/>
      </w:pPr>
      <w:bookmarkStart w:id="80" w:name="_Toc114826753"/>
      <w:r>
        <w:lastRenderedPageBreak/>
        <w:t>X</w:t>
      </w:r>
      <w:r w:rsidR="00155750">
        <w:t>III</w:t>
      </w:r>
      <w:r>
        <w:t>.4. Se va preciza dacă proiectul propus nu are legătură directă cu sau nu este necesar pentru managementul conservării ariei naturale protejate de interes comunitar</w:t>
      </w:r>
      <w:bookmarkEnd w:id="79"/>
      <w:bookmarkEnd w:id="80"/>
    </w:p>
    <w:p w14:paraId="6AFAFF9C" w14:textId="164EDBE0" w:rsidR="00BD2D37" w:rsidRDefault="00BD2D37" w:rsidP="00BD2D37">
      <w:r>
        <w:rPr>
          <w:lang w:val="ro-RO" w:eastAsia="ro-RO"/>
        </w:rPr>
        <w:t xml:space="preserve">Proiectul propus nu are </w:t>
      </w:r>
      <w:r>
        <w:t xml:space="preserve">legătură directă cu sau nu este necesar pentru managementul conservării </w:t>
      </w:r>
      <w:r w:rsidR="00C348FF">
        <w:t xml:space="preserve">ariilor </w:t>
      </w:r>
      <w:r>
        <w:t xml:space="preserve">naturale protejate de interes comunitar, </w:t>
      </w:r>
    </w:p>
    <w:p w14:paraId="3A2CF0FE" w14:textId="77777777" w:rsidR="00BD2D37" w:rsidRDefault="00BD2D37" w:rsidP="00BD2D37"/>
    <w:p w14:paraId="69261AB6" w14:textId="2E12717B" w:rsidR="00BD2D37" w:rsidRDefault="00BD2D37" w:rsidP="00BD2D37">
      <w:pPr>
        <w:pStyle w:val="Titlu2"/>
      </w:pPr>
      <w:bookmarkStart w:id="81" w:name="_Toc14350323"/>
      <w:bookmarkStart w:id="82" w:name="_Toc114826754"/>
      <w:r>
        <w:t>XI</w:t>
      </w:r>
      <w:r w:rsidR="00155750">
        <w:t>II</w:t>
      </w:r>
      <w:r>
        <w:t>.5. Impactul potenţial al proiectului asupra speciilor şi habitatelor din aria naturală protejată de interes comunitar</w:t>
      </w:r>
      <w:bookmarkEnd w:id="81"/>
      <w:bookmarkEnd w:id="82"/>
    </w:p>
    <w:p w14:paraId="5F43D8FD" w14:textId="77777777" w:rsidR="00587826" w:rsidRDefault="00587826" w:rsidP="003E03D0">
      <w:pPr>
        <w:ind w:firstLine="1080"/>
        <w:rPr>
          <w:szCs w:val="24"/>
        </w:rPr>
      </w:pPr>
      <w:bookmarkStart w:id="83" w:name="_Hlk32845162"/>
    </w:p>
    <w:p w14:paraId="48E85BD1" w14:textId="6A55DFE9" w:rsidR="00587826" w:rsidRPr="00587826" w:rsidRDefault="00587826" w:rsidP="00587826">
      <w:pPr>
        <w:pStyle w:val="Legend"/>
        <w:spacing w:after="0"/>
        <w:rPr>
          <w:b w:val="0"/>
          <w:color w:val="auto"/>
          <w:sz w:val="20"/>
          <w:szCs w:val="20"/>
          <w:u w:val="single"/>
        </w:rPr>
      </w:pPr>
      <w:r w:rsidRPr="00587826">
        <w:rPr>
          <w:color w:val="auto"/>
          <w:sz w:val="20"/>
          <w:szCs w:val="20"/>
          <w:u w:val="single"/>
        </w:rPr>
        <w:t xml:space="preserve">Tabel </w:t>
      </w:r>
      <w:r w:rsidR="00A527DE">
        <w:rPr>
          <w:color w:val="auto"/>
          <w:sz w:val="20"/>
          <w:szCs w:val="20"/>
          <w:u w:val="single"/>
        </w:rPr>
        <w:t>7</w:t>
      </w:r>
      <w:r w:rsidRPr="00587826">
        <w:rPr>
          <w:color w:val="auto"/>
          <w:sz w:val="20"/>
          <w:szCs w:val="20"/>
          <w:u w:val="single"/>
        </w:rPr>
        <w:t>.</w:t>
      </w:r>
      <w:r w:rsidR="000F67A2" w:rsidRPr="000F67A2">
        <w:t xml:space="preserve"> </w:t>
      </w:r>
      <w:r w:rsidR="000F67A2" w:rsidRPr="000F67A2">
        <w:rPr>
          <w:b w:val="0"/>
          <w:color w:val="auto"/>
          <w:sz w:val="22"/>
          <w:szCs w:val="22"/>
          <w:u w:val="single"/>
        </w:rPr>
        <w:t>Sinteza prezenței speciilor la nivelul siturilor</w:t>
      </w:r>
      <w:r w:rsidRPr="000F67A2">
        <w:rPr>
          <w:b w:val="0"/>
          <w:color w:val="auto"/>
          <w:sz w:val="22"/>
          <w:szCs w:val="22"/>
          <w:u w:val="single"/>
        </w:rPr>
        <w:t xml:space="preserve"> </w:t>
      </w:r>
      <w:r w:rsidR="00C348FF">
        <w:rPr>
          <w:b w:val="0"/>
          <w:color w:val="auto"/>
          <w:sz w:val="22"/>
          <w:szCs w:val="22"/>
          <w:u w:val="single"/>
          <w:lang w:val="ro-RO"/>
        </w:rPr>
        <w:t>ROSPA0</w:t>
      </w:r>
      <w:r w:rsidRPr="000F67A2">
        <w:rPr>
          <w:b w:val="0"/>
          <w:color w:val="auto"/>
          <w:sz w:val="22"/>
          <w:szCs w:val="22"/>
          <w:u w:val="single"/>
          <w:lang w:val="ro-RO"/>
        </w:rPr>
        <w:t>053- Lacul Bugeac</w:t>
      </w:r>
    </w:p>
    <w:tbl>
      <w:tblPr>
        <w:tblStyle w:val="Tabelgril"/>
        <w:tblW w:w="9985" w:type="dxa"/>
        <w:tblLayout w:type="fixed"/>
        <w:tblLook w:val="04A0" w:firstRow="1" w:lastRow="0" w:firstColumn="1" w:lastColumn="0" w:noHBand="0" w:noVBand="1"/>
      </w:tblPr>
      <w:tblGrid>
        <w:gridCol w:w="2425"/>
        <w:gridCol w:w="1620"/>
        <w:gridCol w:w="5940"/>
      </w:tblGrid>
      <w:tr w:rsidR="00587826" w14:paraId="5CC881BF" w14:textId="77777777" w:rsidTr="006E2E89">
        <w:trPr>
          <w:tblHeader/>
        </w:trPr>
        <w:tc>
          <w:tcPr>
            <w:tcW w:w="2425" w:type="dxa"/>
            <w:shd w:val="clear" w:color="auto" w:fill="BFBFBF" w:themeFill="background1" w:themeFillShade="BF"/>
          </w:tcPr>
          <w:p w14:paraId="4E817F85" w14:textId="77777777" w:rsidR="00587826" w:rsidRPr="00E00415" w:rsidRDefault="00587826" w:rsidP="00A60C83">
            <w:pPr>
              <w:rPr>
                <w:b/>
                <w:szCs w:val="24"/>
              </w:rPr>
            </w:pPr>
            <w:r w:rsidRPr="00E00415">
              <w:rPr>
                <w:b/>
                <w:szCs w:val="24"/>
              </w:rPr>
              <w:t>Specia</w:t>
            </w:r>
          </w:p>
        </w:tc>
        <w:tc>
          <w:tcPr>
            <w:tcW w:w="1620" w:type="dxa"/>
            <w:shd w:val="clear" w:color="auto" w:fill="BFBFBF" w:themeFill="background1" w:themeFillShade="BF"/>
          </w:tcPr>
          <w:p w14:paraId="5905EC34" w14:textId="77777777" w:rsidR="00587826" w:rsidRPr="00E00415" w:rsidRDefault="00587826" w:rsidP="00A60C83">
            <w:pPr>
              <w:rPr>
                <w:b/>
                <w:szCs w:val="24"/>
              </w:rPr>
            </w:pPr>
            <w:r w:rsidRPr="00E00415">
              <w:rPr>
                <w:b/>
                <w:szCs w:val="24"/>
              </w:rPr>
              <w:t>Prezență</w:t>
            </w:r>
          </w:p>
        </w:tc>
        <w:tc>
          <w:tcPr>
            <w:tcW w:w="5940" w:type="dxa"/>
            <w:shd w:val="clear" w:color="auto" w:fill="BFBFBF" w:themeFill="background1" w:themeFillShade="BF"/>
          </w:tcPr>
          <w:p w14:paraId="53436D64" w14:textId="77777777" w:rsidR="00587826" w:rsidRPr="00E00415" w:rsidRDefault="00587826" w:rsidP="00A60C83">
            <w:pPr>
              <w:rPr>
                <w:b/>
                <w:szCs w:val="24"/>
              </w:rPr>
            </w:pPr>
            <w:r w:rsidRPr="00E00415">
              <w:rPr>
                <w:b/>
                <w:szCs w:val="24"/>
              </w:rPr>
              <w:t>Discuție</w:t>
            </w:r>
          </w:p>
        </w:tc>
      </w:tr>
      <w:tr w:rsidR="00587826" w:rsidRPr="00E44CE5" w14:paraId="73620150" w14:textId="77777777" w:rsidTr="006E2E89">
        <w:tc>
          <w:tcPr>
            <w:tcW w:w="2425" w:type="dxa"/>
          </w:tcPr>
          <w:p w14:paraId="13267639" w14:textId="77777777" w:rsidR="00587826" w:rsidRPr="00E44CE5" w:rsidRDefault="00587826" w:rsidP="00A60C83">
            <w:pPr>
              <w:rPr>
                <w:i/>
                <w:szCs w:val="24"/>
              </w:rPr>
            </w:pPr>
            <w:r w:rsidRPr="00E44CE5">
              <w:rPr>
                <w:i/>
                <w:szCs w:val="24"/>
              </w:rPr>
              <w:t>Accipiter brevipes</w:t>
            </w:r>
          </w:p>
        </w:tc>
        <w:tc>
          <w:tcPr>
            <w:tcW w:w="1620" w:type="dxa"/>
          </w:tcPr>
          <w:p w14:paraId="45922985" w14:textId="77777777" w:rsidR="00587826" w:rsidRPr="00E44CE5" w:rsidRDefault="00587826" w:rsidP="00A60C83">
            <w:pPr>
              <w:rPr>
                <w:szCs w:val="24"/>
              </w:rPr>
            </w:pPr>
            <w:r w:rsidRPr="00E44CE5">
              <w:rPr>
                <w:szCs w:val="24"/>
              </w:rPr>
              <w:t>0</w:t>
            </w:r>
          </w:p>
        </w:tc>
        <w:tc>
          <w:tcPr>
            <w:tcW w:w="5940" w:type="dxa"/>
          </w:tcPr>
          <w:p w14:paraId="134FB1B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B9DDAFA" w14:textId="77777777" w:rsidTr="006E2E89">
        <w:tc>
          <w:tcPr>
            <w:tcW w:w="2425" w:type="dxa"/>
          </w:tcPr>
          <w:p w14:paraId="11D9449D" w14:textId="77777777" w:rsidR="00587826" w:rsidRPr="00E44CE5" w:rsidRDefault="00587826" w:rsidP="00A60C83">
            <w:pPr>
              <w:rPr>
                <w:i/>
                <w:szCs w:val="24"/>
              </w:rPr>
            </w:pPr>
            <w:r w:rsidRPr="00E44CE5">
              <w:rPr>
                <w:i/>
                <w:szCs w:val="24"/>
              </w:rPr>
              <w:t xml:space="preserve">Acrocephalus </w:t>
            </w:r>
          </w:p>
          <w:p w14:paraId="5729F9E6" w14:textId="77777777" w:rsidR="00587826" w:rsidRPr="00E44CE5" w:rsidRDefault="00587826" w:rsidP="00A60C83">
            <w:pPr>
              <w:rPr>
                <w:i/>
                <w:szCs w:val="24"/>
              </w:rPr>
            </w:pPr>
            <w:r w:rsidRPr="00E44CE5">
              <w:rPr>
                <w:i/>
                <w:szCs w:val="24"/>
              </w:rPr>
              <w:t>arundinaceus</w:t>
            </w:r>
          </w:p>
        </w:tc>
        <w:tc>
          <w:tcPr>
            <w:tcW w:w="1620" w:type="dxa"/>
          </w:tcPr>
          <w:p w14:paraId="0064D59C" w14:textId="77777777" w:rsidR="00587826" w:rsidRPr="00E44CE5" w:rsidRDefault="00587826" w:rsidP="00A60C83">
            <w:pPr>
              <w:rPr>
                <w:szCs w:val="24"/>
              </w:rPr>
            </w:pPr>
            <w:r w:rsidRPr="00E44CE5">
              <w:rPr>
                <w:szCs w:val="24"/>
              </w:rPr>
              <w:t>0</w:t>
            </w:r>
          </w:p>
        </w:tc>
        <w:tc>
          <w:tcPr>
            <w:tcW w:w="5940" w:type="dxa"/>
          </w:tcPr>
          <w:p w14:paraId="3763681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A8FFF05" w14:textId="77777777" w:rsidTr="006E2E89">
        <w:tc>
          <w:tcPr>
            <w:tcW w:w="2425" w:type="dxa"/>
          </w:tcPr>
          <w:p w14:paraId="71E6AB1E" w14:textId="77777777" w:rsidR="00587826" w:rsidRPr="00E44CE5" w:rsidRDefault="00587826" w:rsidP="00A60C83">
            <w:pPr>
              <w:rPr>
                <w:i/>
                <w:szCs w:val="24"/>
              </w:rPr>
            </w:pPr>
            <w:r w:rsidRPr="00E44CE5">
              <w:rPr>
                <w:i/>
                <w:szCs w:val="24"/>
              </w:rPr>
              <w:t xml:space="preserve">Acrocephalus </w:t>
            </w:r>
          </w:p>
          <w:p w14:paraId="393F994E" w14:textId="77777777" w:rsidR="00587826" w:rsidRPr="00E44CE5" w:rsidRDefault="00587826" w:rsidP="00A60C83">
            <w:pPr>
              <w:rPr>
                <w:i/>
                <w:szCs w:val="24"/>
              </w:rPr>
            </w:pPr>
            <w:r w:rsidRPr="00E44CE5">
              <w:rPr>
                <w:i/>
                <w:szCs w:val="24"/>
              </w:rPr>
              <w:t>melanopogon</w:t>
            </w:r>
          </w:p>
        </w:tc>
        <w:tc>
          <w:tcPr>
            <w:tcW w:w="1620" w:type="dxa"/>
          </w:tcPr>
          <w:p w14:paraId="57E92578" w14:textId="77777777" w:rsidR="00587826" w:rsidRPr="00E44CE5" w:rsidRDefault="00587826" w:rsidP="00A60C83">
            <w:pPr>
              <w:rPr>
                <w:szCs w:val="24"/>
              </w:rPr>
            </w:pPr>
            <w:r w:rsidRPr="00E44CE5">
              <w:rPr>
                <w:szCs w:val="24"/>
              </w:rPr>
              <w:t>0</w:t>
            </w:r>
          </w:p>
        </w:tc>
        <w:tc>
          <w:tcPr>
            <w:tcW w:w="5940" w:type="dxa"/>
          </w:tcPr>
          <w:p w14:paraId="264F4828"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C1BB09E" w14:textId="77777777" w:rsidTr="006E2E89">
        <w:tc>
          <w:tcPr>
            <w:tcW w:w="2425" w:type="dxa"/>
          </w:tcPr>
          <w:p w14:paraId="11375084" w14:textId="77777777" w:rsidR="00587826" w:rsidRPr="00E44CE5" w:rsidRDefault="00587826" w:rsidP="00A60C83">
            <w:pPr>
              <w:rPr>
                <w:i/>
                <w:szCs w:val="24"/>
              </w:rPr>
            </w:pPr>
            <w:r>
              <w:rPr>
                <w:i/>
                <w:szCs w:val="24"/>
              </w:rPr>
              <w:t>Acrocephalus palustris</w:t>
            </w:r>
          </w:p>
        </w:tc>
        <w:tc>
          <w:tcPr>
            <w:tcW w:w="1620" w:type="dxa"/>
          </w:tcPr>
          <w:p w14:paraId="1218886F" w14:textId="77777777" w:rsidR="00587826" w:rsidRPr="00E44CE5" w:rsidRDefault="00587826" w:rsidP="00A60C83">
            <w:pPr>
              <w:rPr>
                <w:szCs w:val="24"/>
              </w:rPr>
            </w:pPr>
            <w:r w:rsidRPr="00E44CE5">
              <w:rPr>
                <w:szCs w:val="24"/>
              </w:rPr>
              <w:t>0</w:t>
            </w:r>
          </w:p>
        </w:tc>
        <w:tc>
          <w:tcPr>
            <w:tcW w:w="5940" w:type="dxa"/>
          </w:tcPr>
          <w:p w14:paraId="5236D1C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1CDF465" w14:textId="77777777" w:rsidTr="006E2E89">
        <w:tc>
          <w:tcPr>
            <w:tcW w:w="2425" w:type="dxa"/>
          </w:tcPr>
          <w:p w14:paraId="6D535CA3" w14:textId="77777777" w:rsidR="00587826" w:rsidRPr="00E44CE5" w:rsidRDefault="00587826" w:rsidP="00A60C83">
            <w:pPr>
              <w:rPr>
                <w:i/>
                <w:szCs w:val="24"/>
              </w:rPr>
            </w:pPr>
            <w:r w:rsidRPr="00E44CE5">
              <w:rPr>
                <w:i/>
                <w:szCs w:val="24"/>
              </w:rPr>
              <w:t xml:space="preserve">Acrocephalus </w:t>
            </w:r>
          </w:p>
          <w:p w14:paraId="3215BEBE" w14:textId="77777777" w:rsidR="00587826" w:rsidRPr="00E44CE5" w:rsidRDefault="00587826" w:rsidP="00A60C83">
            <w:pPr>
              <w:rPr>
                <w:i/>
                <w:szCs w:val="24"/>
              </w:rPr>
            </w:pPr>
            <w:r>
              <w:rPr>
                <w:i/>
                <w:szCs w:val="24"/>
              </w:rPr>
              <w:t>schoenobaenus</w:t>
            </w:r>
          </w:p>
        </w:tc>
        <w:tc>
          <w:tcPr>
            <w:tcW w:w="1620" w:type="dxa"/>
          </w:tcPr>
          <w:p w14:paraId="07435DA9" w14:textId="77777777" w:rsidR="00587826" w:rsidRPr="00E44CE5" w:rsidRDefault="00587826" w:rsidP="00A60C83">
            <w:pPr>
              <w:rPr>
                <w:szCs w:val="24"/>
              </w:rPr>
            </w:pPr>
            <w:r w:rsidRPr="00E44CE5">
              <w:rPr>
                <w:szCs w:val="24"/>
              </w:rPr>
              <w:t>0</w:t>
            </w:r>
          </w:p>
        </w:tc>
        <w:tc>
          <w:tcPr>
            <w:tcW w:w="5940" w:type="dxa"/>
          </w:tcPr>
          <w:p w14:paraId="3E6CDFA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24DE59D" w14:textId="77777777" w:rsidTr="006E2E89">
        <w:tc>
          <w:tcPr>
            <w:tcW w:w="2425" w:type="dxa"/>
          </w:tcPr>
          <w:p w14:paraId="0525ACE6" w14:textId="77777777" w:rsidR="00587826" w:rsidRPr="00E44CE5" w:rsidRDefault="00587826" w:rsidP="00A60C83">
            <w:pPr>
              <w:rPr>
                <w:i/>
                <w:szCs w:val="24"/>
              </w:rPr>
            </w:pPr>
            <w:r w:rsidRPr="00E44CE5">
              <w:rPr>
                <w:i/>
                <w:szCs w:val="24"/>
              </w:rPr>
              <w:t xml:space="preserve">Acrocephalus </w:t>
            </w:r>
          </w:p>
          <w:p w14:paraId="11669DBE" w14:textId="77777777" w:rsidR="00587826" w:rsidRPr="00E44CE5" w:rsidRDefault="00587826" w:rsidP="00A60C83">
            <w:pPr>
              <w:rPr>
                <w:i/>
                <w:szCs w:val="24"/>
              </w:rPr>
            </w:pPr>
            <w:r w:rsidRPr="00E44CE5">
              <w:rPr>
                <w:i/>
                <w:szCs w:val="24"/>
              </w:rPr>
              <w:t>scirpaceus</w:t>
            </w:r>
          </w:p>
        </w:tc>
        <w:tc>
          <w:tcPr>
            <w:tcW w:w="1620" w:type="dxa"/>
          </w:tcPr>
          <w:p w14:paraId="28BE3F9E" w14:textId="77777777" w:rsidR="00587826" w:rsidRPr="00E44CE5" w:rsidRDefault="00587826" w:rsidP="00A60C83">
            <w:pPr>
              <w:rPr>
                <w:szCs w:val="24"/>
              </w:rPr>
            </w:pPr>
            <w:r w:rsidRPr="00E44CE5">
              <w:rPr>
                <w:szCs w:val="24"/>
              </w:rPr>
              <w:t>0</w:t>
            </w:r>
          </w:p>
        </w:tc>
        <w:tc>
          <w:tcPr>
            <w:tcW w:w="5940" w:type="dxa"/>
          </w:tcPr>
          <w:p w14:paraId="259B4FB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54F9698" w14:textId="77777777" w:rsidTr="006E2E89">
        <w:tc>
          <w:tcPr>
            <w:tcW w:w="2425" w:type="dxa"/>
          </w:tcPr>
          <w:p w14:paraId="116E927A" w14:textId="77777777" w:rsidR="00587826" w:rsidRPr="00E44CE5" w:rsidRDefault="00587826" w:rsidP="00A60C83">
            <w:pPr>
              <w:rPr>
                <w:i/>
                <w:szCs w:val="24"/>
              </w:rPr>
            </w:pPr>
            <w:r w:rsidRPr="00E44CE5">
              <w:rPr>
                <w:i/>
                <w:szCs w:val="24"/>
              </w:rPr>
              <w:t>Actitis hypoleucos</w:t>
            </w:r>
          </w:p>
        </w:tc>
        <w:tc>
          <w:tcPr>
            <w:tcW w:w="1620" w:type="dxa"/>
          </w:tcPr>
          <w:p w14:paraId="59F60F03" w14:textId="77777777" w:rsidR="00587826" w:rsidRPr="00E44CE5" w:rsidRDefault="00587826" w:rsidP="00A60C83">
            <w:pPr>
              <w:rPr>
                <w:szCs w:val="24"/>
              </w:rPr>
            </w:pPr>
            <w:r w:rsidRPr="00E44CE5">
              <w:rPr>
                <w:szCs w:val="24"/>
              </w:rPr>
              <w:t>0</w:t>
            </w:r>
          </w:p>
        </w:tc>
        <w:tc>
          <w:tcPr>
            <w:tcW w:w="5940" w:type="dxa"/>
          </w:tcPr>
          <w:p w14:paraId="4FAAC4E0"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F83AC3E" w14:textId="77777777" w:rsidTr="006E2E89">
        <w:tc>
          <w:tcPr>
            <w:tcW w:w="2425" w:type="dxa"/>
          </w:tcPr>
          <w:p w14:paraId="39514187" w14:textId="77777777" w:rsidR="00587826" w:rsidRPr="00E44CE5" w:rsidRDefault="00587826" w:rsidP="00A60C83">
            <w:pPr>
              <w:rPr>
                <w:i/>
                <w:szCs w:val="24"/>
              </w:rPr>
            </w:pPr>
            <w:r w:rsidRPr="00E44CE5">
              <w:rPr>
                <w:i/>
                <w:szCs w:val="24"/>
              </w:rPr>
              <w:t>Alcedo atthis</w:t>
            </w:r>
          </w:p>
        </w:tc>
        <w:tc>
          <w:tcPr>
            <w:tcW w:w="1620" w:type="dxa"/>
          </w:tcPr>
          <w:p w14:paraId="7D4B98A1" w14:textId="77777777" w:rsidR="00587826" w:rsidRPr="00E44CE5" w:rsidRDefault="00587826" w:rsidP="00A60C83">
            <w:pPr>
              <w:rPr>
                <w:szCs w:val="24"/>
              </w:rPr>
            </w:pPr>
            <w:r w:rsidRPr="00E44CE5">
              <w:rPr>
                <w:szCs w:val="24"/>
              </w:rPr>
              <w:t>0</w:t>
            </w:r>
          </w:p>
        </w:tc>
        <w:tc>
          <w:tcPr>
            <w:tcW w:w="5940" w:type="dxa"/>
          </w:tcPr>
          <w:p w14:paraId="582B485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B78EAC8" w14:textId="77777777" w:rsidTr="006E2E89">
        <w:tc>
          <w:tcPr>
            <w:tcW w:w="2425" w:type="dxa"/>
          </w:tcPr>
          <w:p w14:paraId="4973908D" w14:textId="77777777" w:rsidR="00587826" w:rsidRPr="00E44CE5" w:rsidRDefault="00587826" w:rsidP="00A60C83">
            <w:pPr>
              <w:rPr>
                <w:i/>
                <w:szCs w:val="24"/>
              </w:rPr>
            </w:pPr>
            <w:r w:rsidRPr="00E44CE5">
              <w:rPr>
                <w:i/>
                <w:szCs w:val="24"/>
              </w:rPr>
              <w:t>Anas acuta</w:t>
            </w:r>
          </w:p>
        </w:tc>
        <w:tc>
          <w:tcPr>
            <w:tcW w:w="1620" w:type="dxa"/>
          </w:tcPr>
          <w:p w14:paraId="717D5CBE" w14:textId="77777777" w:rsidR="00587826" w:rsidRPr="00E44CE5" w:rsidRDefault="00587826" w:rsidP="00A60C83">
            <w:pPr>
              <w:rPr>
                <w:szCs w:val="24"/>
              </w:rPr>
            </w:pPr>
            <w:r w:rsidRPr="00E44CE5">
              <w:rPr>
                <w:szCs w:val="24"/>
              </w:rPr>
              <w:t>0</w:t>
            </w:r>
          </w:p>
        </w:tc>
        <w:tc>
          <w:tcPr>
            <w:tcW w:w="5940" w:type="dxa"/>
          </w:tcPr>
          <w:p w14:paraId="715BD7F6"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351EA17" w14:textId="77777777" w:rsidTr="006E2E89">
        <w:tc>
          <w:tcPr>
            <w:tcW w:w="2425" w:type="dxa"/>
          </w:tcPr>
          <w:p w14:paraId="18D3E296" w14:textId="77777777" w:rsidR="00587826" w:rsidRPr="00E44CE5" w:rsidRDefault="00587826" w:rsidP="00A60C83">
            <w:pPr>
              <w:rPr>
                <w:i/>
                <w:szCs w:val="24"/>
              </w:rPr>
            </w:pPr>
            <w:r>
              <w:rPr>
                <w:i/>
                <w:szCs w:val="24"/>
              </w:rPr>
              <w:t>Anas clypeata</w:t>
            </w:r>
          </w:p>
        </w:tc>
        <w:tc>
          <w:tcPr>
            <w:tcW w:w="1620" w:type="dxa"/>
          </w:tcPr>
          <w:p w14:paraId="13A84593" w14:textId="77777777" w:rsidR="00587826" w:rsidRPr="00E44CE5" w:rsidRDefault="00587826" w:rsidP="00A60C83">
            <w:pPr>
              <w:rPr>
                <w:szCs w:val="24"/>
              </w:rPr>
            </w:pPr>
            <w:r w:rsidRPr="00E44CE5">
              <w:rPr>
                <w:szCs w:val="24"/>
              </w:rPr>
              <w:t>0</w:t>
            </w:r>
          </w:p>
        </w:tc>
        <w:tc>
          <w:tcPr>
            <w:tcW w:w="5940" w:type="dxa"/>
          </w:tcPr>
          <w:p w14:paraId="3981CAE8"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2FB8A85" w14:textId="77777777" w:rsidTr="006E2E89">
        <w:tc>
          <w:tcPr>
            <w:tcW w:w="2425" w:type="dxa"/>
          </w:tcPr>
          <w:p w14:paraId="388E5CF5" w14:textId="77777777" w:rsidR="00587826" w:rsidRPr="00E44CE5" w:rsidRDefault="00587826" w:rsidP="00A60C83">
            <w:pPr>
              <w:rPr>
                <w:i/>
                <w:szCs w:val="24"/>
              </w:rPr>
            </w:pPr>
            <w:r w:rsidRPr="00E44CE5">
              <w:rPr>
                <w:i/>
                <w:szCs w:val="24"/>
              </w:rPr>
              <w:t>Anas crecca</w:t>
            </w:r>
          </w:p>
        </w:tc>
        <w:tc>
          <w:tcPr>
            <w:tcW w:w="1620" w:type="dxa"/>
          </w:tcPr>
          <w:p w14:paraId="4890EC5C" w14:textId="77777777" w:rsidR="00587826" w:rsidRPr="00E44CE5" w:rsidRDefault="00587826" w:rsidP="00A60C83">
            <w:pPr>
              <w:rPr>
                <w:szCs w:val="24"/>
              </w:rPr>
            </w:pPr>
            <w:r w:rsidRPr="00E44CE5">
              <w:rPr>
                <w:szCs w:val="24"/>
              </w:rPr>
              <w:t>0</w:t>
            </w:r>
          </w:p>
        </w:tc>
        <w:tc>
          <w:tcPr>
            <w:tcW w:w="5940" w:type="dxa"/>
          </w:tcPr>
          <w:p w14:paraId="7AC8589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3760D174" w14:textId="77777777" w:rsidTr="006E2E89">
        <w:tc>
          <w:tcPr>
            <w:tcW w:w="2425" w:type="dxa"/>
          </w:tcPr>
          <w:p w14:paraId="36FDFF49" w14:textId="77777777" w:rsidR="00587826" w:rsidRPr="00E44CE5" w:rsidRDefault="00587826" w:rsidP="00A60C83">
            <w:pPr>
              <w:rPr>
                <w:i/>
                <w:szCs w:val="24"/>
              </w:rPr>
            </w:pPr>
            <w:r w:rsidRPr="00E44CE5">
              <w:rPr>
                <w:i/>
                <w:szCs w:val="24"/>
              </w:rPr>
              <w:t>Anas penelope</w:t>
            </w:r>
          </w:p>
        </w:tc>
        <w:tc>
          <w:tcPr>
            <w:tcW w:w="1620" w:type="dxa"/>
          </w:tcPr>
          <w:p w14:paraId="49376DCF" w14:textId="77777777" w:rsidR="00587826" w:rsidRPr="00E44CE5" w:rsidRDefault="00587826" w:rsidP="00A60C83">
            <w:pPr>
              <w:rPr>
                <w:szCs w:val="24"/>
              </w:rPr>
            </w:pPr>
            <w:r w:rsidRPr="00E44CE5">
              <w:rPr>
                <w:szCs w:val="24"/>
              </w:rPr>
              <w:t>0</w:t>
            </w:r>
          </w:p>
        </w:tc>
        <w:tc>
          <w:tcPr>
            <w:tcW w:w="5940" w:type="dxa"/>
          </w:tcPr>
          <w:p w14:paraId="6E7C735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1AC475C" w14:textId="77777777" w:rsidTr="006E2E89">
        <w:tc>
          <w:tcPr>
            <w:tcW w:w="2425" w:type="dxa"/>
          </w:tcPr>
          <w:p w14:paraId="18501FB1" w14:textId="77777777" w:rsidR="00587826" w:rsidRPr="00E44CE5" w:rsidRDefault="00587826" w:rsidP="00A60C83">
            <w:pPr>
              <w:rPr>
                <w:i/>
                <w:szCs w:val="24"/>
              </w:rPr>
            </w:pPr>
            <w:r w:rsidRPr="00E44CE5">
              <w:rPr>
                <w:i/>
                <w:szCs w:val="24"/>
              </w:rPr>
              <w:t>Anas platyrhynchos</w:t>
            </w:r>
          </w:p>
        </w:tc>
        <w:tc>
          <w:tcPr>
            <w:tcW w:w="1620" w:type="dxa"/>
          </w:tcPr>
          <w:p w14:paraId="54DC86E4" w14:textId="77777777" w:rsidR="00587826" w:rsidRPr="00E44CE5" w:rsidRDefault="00587826" w:rsidP="00A60C83">
            <w:pPr>
              <w:rPr>
                <w:szCs w:val="24"/>
              </w:rPr>
            </w:pPr>
            <w:r w:rsidRPr="00E44CE5">
              <w:rPr>
                <w:szCs w:val="24"/>
              </w:rPr>
              <w:t>0</w:t>
            </w:r>
          </w:p>
        </w:tc>
        <w:tc>
          <w:tcPr>
            <w:tcW w:w="5940" w:type="dxa"/>
          </w:tcPr>
          <w:p w14:paraId="2B2FBE82"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A113C87" w14:textId="77777777" w:rsidTr="006E2E89">
        <w:tc>
          <w:tcPr>
            <w:tcW w:w="2425" w:type="dxa"/>
          </w:tcPr>
          <w:p w14:paraId="293A6EDD" w14:textId="77777777" w:rsidR="00587826" w:rsidRPr="00E44CE5" w:rsidRDefault="00587826" w:rsidP="00A60C83">
            <w:pPr>
              <w:rPr>
                <w:i/>
                <w:szCs w:val="24"/>
              </w:rPr>
            </w:pPr>
            <w:r w:rsidRPr="00E44CE5">
              <w:rPr>
                <w:i/>
                <w:szCs w:val="24"/>
              </w:rPr>
              <w:t>Anas querquedula</w:t>
            </w:r>
          </w:p>
        </w:tc>
        <w:tc>
          <w:tcPr>
            <w:tcW w:w="1620" w:type="dxa"/>
          </w:tcPr>
          <w:p w14:paraId="41BBD0FA" w14:textId="77777777" w:rsidR="00587826" w:rsidRPr="00E44CE5" w:rsidRDefault="00587826" w:rsidP="00A60C83">
            <w:pPr>
              <w:rPr>
                <w:szCs w:val="24"/>
              </w:rPr>
            </w:pPr>
            <w:r w:rsidRPr="00E44CE5">
              <w:rPr>
                <w:szCs w:val="24"/>
              </w:rPr>
              <w:t>0</w:t>
            </w:r>
          </w:p>
        </w:tc>
        <w:tc>
          <w:tcPr>
            <w:tcW w:w="5940" w:type="dxa"/>
          </w:tcPr>
          <w:p w14:paraId="5D4CE59A"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8BF4D49" w14:textId="77777777" w:rsidTr="006E2E89">
        <w:tc>
          <w:tcPr>
            <w:tcW w:w="2425" w:type="dxa"/>
          </w:tcPr>
          <w:p w14:paraId="324C035A" w14:textId="77777777" w:rsidR="00587826" w:rsidRPr="00E44CE5" w:rsidRDefault="00587826" w:rsidP="00A60C83">
            <w:pPr>
              <w:rPr>
                <w:i/>
                <w:szCs w:val="24"/>
              </w:rPr>
            </w:pPr>
            <w:r w:rsidRPr="00E44CE5">
              <w:rPr>
                <w:i/>
                <w:szCs w:val="24"/>
              </w:rPr>
              <w:t>Anas strepera</w:t>
            </w:r>
          </w:p>
        </w:tc>
        <w:tc>
          <w:tcPr>
            <w:tcW w:w="1620" w:type="dxa"/>
          </w:tcPr>
          <w:p w14:paraId="29295449" w14:textId="77777777" w:rsidR="00587826" w:rsidRPr="00E44CE5" w:rsidRDefault="00587826" w:rsidP="00A60C83">
            <w:pPr>
              <w:rPr>
                <w:szCs w:val="24"/>
              </w:rPr>
            </w:pPr>
            <w:r w:rsidRPr="00E44CE5">
              <w:rPr>
                <w:szCs w:val="24"/>
              </w:rPr>
              <w:t>0</w:t>
            </w:r>
          </w:p>
        </w:tc>
        <w:tc>
          <w:tcPr>
            <w:tcW w:w="5940" w:type="dxa"/>
          </w:tcPr>
          <w:p w14:paraId="31933E0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600809D" w14:textId="77777777" w:rsidTr="006E2E89">
        <w:tc>
          <w:tcPr>
            <w:tcW w:w="2425" w:type="dxa"/>
          </w:tcPr>
          <w:p w14:paraId="5E04D2F1" w14:textId="77777777" w:rsidR="00587826" w:rsidRPr="00E44CE5" w:rsidRDefault="00587826" w:rsidP="00A60C83">
            <w:pPr>
              <w:rPr>
                <w:i/>
                <w:szCs w:val="24"/>
              </w:rPr>
            </w:pPr>
            <w:r w:rsidRPr="00E44CE5">
              <w:rPr>
                <w:i/>
                <w:szCs w:val="24"/>
              </w:rPr>
              <w:t>Anser albifrons</w:t>
            </w:r>
          </w:p>
        </w:tc>
        <w:tc>
          <w:tcPr>
            <w:tcW w:w="1620" w:type="dxa"/>
          </w:tcPr>
          <w:p w14:paraId="7A1D5744" w14:textId="77777777" w:rsidR="00587826" w:rsidRPr="00E44CE5" w:rsidRDefault="00587826" w:rsidP="00A60C83">
            <w:pPr>
              <w:rPr>
                <w:szCs w:val="24"/>
              </w:rPr>
            </w:pPr>
            <w:r w:rsidRPr="00E44CE5">
              <w:rPr>
                <w:szCs w:val="24"/>
              </w:rPr>
              <w:t>0</w:t>
            </w:r>
          </w:p>
        </w:tc>
        <w:tc>
          <w:tcPr>
            <w:tcW w:w="5940" w:type="dxa"/>
          </w:tcPr>
          <w:p w14:paraId="52A9C53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7B366B8" w14:textId="77777777" w:rsidTr="006E2E89">
        <w:tc>
          <w:tcPr>
            <w:tcW w:w="2425" w:type="dxa"/>
          </w:tcPr>
          <w:p w14:paraId="6C52DD80" w14:textId="77777777" w:rsidR="00587826" w:rsidRPr="00E44CE5" w:rsidRDefault="00587826" w:rsidP="00A60C83">
            <w:pPr>
              <w:rPr>
                <w:i/>
                <w:szCs w:val="24"/>
              </w:rPr>
            </w:pPr>
            <w:r w:rsidRPr="00E44CE5">
              <w:rPr>
                <w:i/>
                <w:szCs w:val="24"/>
              </w:rPr>
              <w:t>Anser anser</w:t>
            </w:r>
          </w:p>
        </w:tc>
        <w:tc>
          <w:tcPr>
            <w:tcW w:w="1620" w:type="dxa"/>
          </w:tcPr>
          <w:p w14:paraId="6EC64D08" w14:textId="77777777" w:rsidR="00587826" w:rsidRDefault="00A527DE" w:rsidP="00A60C83">
            <w:pPr>
              <w:rPr>
                <w:szCs w:val="24"/>
              </w:rPr>
            </w:pPr>
            <w:r>
              <w:rPr>
                <w:szCs w:val="24"/>
              </w:rPr>
              <w:t>&gt;</w:t>
            </w:r>
            <w:r w:rsidR="00587826" w:rsidRPr="00A527DE">
              <w:rPr>
                <w:szCs w:val="24"/>
              </w:rPr>
              <w:t>1</w:t>
            </w:r>
            <w:r>
              <w:rPr>
                <w:szCs w:val="24"/>
              </w:rPr>
              <w:t>00</w:t>
            </w:r>
          </w:p>
          <w:p w14:paraId="420868DE" w14:textId="043FD788" w:rsidR="006E2E89" w:rsidRPr="00A527DE" w:rsidRDefault="006E2E89" w:rsidP="00A60C83">
            <w:pPr>
              <w:rPr>
                <w:szCs w:val="24"/>
              </w:rPr>
            </w:pPr>
            <w:r>
              <w:rPr>
                <w:szCs w:val="24"/>
              </w:rPr>
              <w:t>Observată în pasaj</w:t>
            </w:r>
          </w:p>
        </w:tc>
        <w:tc>
          <w:tcPr>
            <w:tcW w:w="5940" w:type="dxa"/>
          </w:tcPr>
          <w:p w14:paraId="705B9721" w14:textId="77777777" w:rsidR="00587826" w:rsidRDefault="006E2E89" w:rsidP="00A60C83">
            <w:pPr>
              <w:rPr>
                <w:szCs w:val="24"/>
              </w:rPr>
            </w:pPr>
            <w:r>
              <w:rPr>
                <w:szCs w:val="24"/>
              </w:rPr>
              <w:t>Lipsă habitat potențial</w:t>
            </w:r>
          </w:p>
          <w:p w14:paraId="57ABDFBE" w14:textId="6C0E99FC" w:rsidR="006E2E89" w:rsidRPr="00A527DE" w:rsidRDefault="006E2E89" w:rsidP="00A60C83">
            <w:pPr>
              <w:rPr>
                <w:szCs w:val="24"/>
              </w:rPr>
            </w:pPr>
            <w:r>
              <w:rPr>
                <w:szCs w:val="24"/>
              </w:rPr>
              <w:t>Observată pe perioada monitorizărilor în pasaj pe traseul de migrație și/sau erație spre L. Bugeac</w:t>
            </w:r>
          </w:p>
        </w:tc>
      </w:tr>
      <w:tr w:rsidR="00587826" w:rsidRPr="00E44CE5" w14:paraId="250D070A" w14:textId="77777777" w:rsidTr="006E2E89">
        <w:tc>
          <w:tcPr>
            <w:tcW w:w="2425" w:type="dxa"/>
          </w:tcPr>
          <w:p w14:paraId="387893DC" w14:textId="77777777" w:rsidR="00587826" w:rsidRPr="00E44CE5" w:rsidRDefault="00587826" w:rsidP="00A60C83">
            <w:pPr>
              <w:rPr>
                <w:i/>
                <w:szCs w:val="24"/>
              </w:rPr>
            </w:pPr>
            <w:r w:rsidRPr="00E44CE5">
              <w:rPr>
                <w:i/>
                <w:szCs w:val="24"/>
              </w:rPr>
              <w:lastRenderedPageBreak/>
              <w:t>Ardea cinerea</w:t>
            </w:r>
          </w:p>
        </w:tc>
        <w:tc>
          <w:tcPr>
            <w:tcW w:w="1620" w:type="dxa"/>
          </w:tcPr>
          <w:p w14:paraId="04CD31DF" w14:textId="77777777" w:rsidR="00587826" w:rsidRPr="00E44CE5" w:rsidRDefault="00587826" w:rsidP="00A60C83">
            <w:pPr>
              <w:rPr>
                <w:szCs w:val="24"/>
              </w:rPr>
            </w:pPr>
            <w:r w:rsidRPr="00E44CE5">
              <w:rPr>
                <w:szCs w:val="24"/>
              </w:rPr>
              <w:t>0</w:t>
            </w:r>
          </w:p>
        </w:tc>
        <w:tc>
          <w:tcPr>
            <w:tcW w:w="5940" w:type="dxa"/>
          </w:tcPr>
          <w:p w14:paraId="4EFEEE6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7D8D507" w14:textId="77777777" w:rsidTr="006E2E89">
        <w:tc>
          <w:tcPr>
            <w:tcW w:w="2425" w:type="dxa"/>
          </w:tcPr>
          <w:p w14:paraId="7FD3DCC0" w14:textId="77777777" w:rsidR="00587826" w:rsidRPr="00E44CE5" w:rsidRDefault="00587826" w:rsidP="00A60C83">
            <w:pPr>
              <w:rPr>
                <w:i/>
                <w:szCs w:val="24"/>
              </w:rPr>
            </w:pPr>
            <w:r w:rsidRPr="00E44CE5">
              <w:rPr>
                <w:i/>
                <w:szCs w:val="24"/>
              </w:rPr>
              <w:t>Ardea purpurea</w:t>
            </w:r>
          </w:p>
        </w:tc>
        <w:tc>
          <w:tcPr>
            <w:tcW w:w="1620" w:type="dxa"/>
          </w:tcPr>
          <w:p w14:paraId="7DC8B4F2" w14:textId="77777777" w:rsidR="00587826" w:rsidRPr="00E44CE5" w:rsidRDefault="00587826" w:rsidP="00A60C83">
            <w:pPr>
              <w:rPr>
                <w:szCs w:val="24"/>
              </w:rPr>
            </w:pPr>
            <w:r w:rsidRPr="00E44CE5">
              <w:rPr>
                <w:szCs w:val="24"/>
              </w:rPr>
              <w:t>0</w:t>
            </w:r>
          </w:p>
        </w:tc>
        <w:tc>
          <w:tcPr>
            <w:tcW w:w="5940" w:type="dxa"/>
          </w:tcPr>
          <w:p w14:paraId="17D2AA38"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30BC986" w14:textId="77777777" w:rsidTr="006E2E89">
        <w:tc>
          <w:tcPr>
            <w:tcW w:w="2425" w:type="dxa"/>
          </w:tcPr>
          <w:p w14:paraId="2471273D" w14:textId="77777777" w:rsidR="00587826" w:rsidRPr="00E44CE5" w:rsidRDefault="00587826" w:rsidP="00A60C83">
            <w:pPr>
              <w:rPr>
                <w:i/>
                <w:szCs w:val="24"/>
              </w:rPr>
            </w:pPr>
            <w:r w:rsidRPr="00E44CE5">
              <w:rPr>
                <w:i/>
                <w:szCs w:val="24"/>
              </w:rPr>
              <w:t>Ardeola ralloides</w:t>
            </w:r>
          </w:p>
        </w:tc>
        <w:tc>
          <w:tcPr>
            <w:tcW w:w="1620" w:type="dxa"/>
          </w:tcPr>
          <w:p w14:paraId="23FB23C2" w14:textId="77777777" w:rsidR="00587826" w:rsidRPr="00E44CE5" w:rsidRDefault="00587826" w:rsidP="00A60C83">
            <w:pPr>
              <w:rPr>
                <w:szCs w:val="24"/>
              </w:rPr>
            </w:pPr>
            <w:r w:rsidRPr="00E44CE5">
              <w:rPr>
                <w:szCs w:val="24"/>
              </w:rPr>
              <w:t>0</w:t>
            </w:r>
          </w:p>
        </w:tc>
        <w:tc>
          <w:tcPr>
            <w:tcW w:w="5940" w:type="dxa"/>
          </w:tcPr>
          <w:p w14:paraId="74977FB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7903887" w14:textId="77777777" w:rsidTr="006E2E89">
        <w:tc>
          <w:tcPr>
            <w:tcW w:w="2425" w:type="dxa"/>
          </w:tcPr>
          <w:p w14:paraId="263F1A7C" w14:textId="77777777" w:rsidR="00587826" w:rsidRPr="00E44CE5" w:rsidRDefault="00587826" w:rsidP="00A60C83">
            <w:pPr>
              <w:rPr>
                <w:i/>
                <w:szCs w:val="24"/>
              </w:rPr>
            </w:pPr>
            <w:r w:rsidRPr="00E44CE5">
              <w:rPr>
                <w:i/>
                <w:szCs w:val="24"/>
              </w:rPr>
              <w:t>Aythya ferina</w:t>
            </w:r>
          </w:p>
        </w:tc>
        <w:tc>
          <w:tcPr>
            <w:tcW w:w="1620" w:type="dxa"/>
          </w:tcPr>
          <w:p w14:paraId="5DE7C3D0" w14:textId="77777777" w:rsidR="00587826" w:rsidRPr="00E44CE5" w:rsidRDefault="00587826" w:rsidP="00A60C83">
            <w:pPr>
              <w:rPr>
                <w:szCs w:val="24"/>
              </w:rPr>
            </w:pPr>
            <w:r w:rsidRPr="00E44CE5">
              <w:rPr>
                <w:szCs w:val="24"/>
              </w:rPr>
              <w:t>0</w:t>
            </w:r>
          </w:p>
        </w:tc>
        <w:tc>
          <w:tcPr>
            <w:tcW w:w="5940" w:type="dxa"/>
          </w:tcPr>
          <w:p w14:paraId="1F4FE85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CAC327B" w14:textId="77777777" w:rsidTr="006E2E89">
        <w:tc>
          <w:tcPr>
            <w:tcW w:w="2425" w:type="dxa"/>
          </w:tcPr>
          <w:p w14:paraId="52D5695C" w14:textId="77777777" w:rsidR="00587826" w:rsidRPr="00E44CE5" w:rsidRDefault="00587826" w:rsidP="00A60C83">
            <w:pPr>
              <w:rPr>
                <w:i/>
                <w:szCs w:val="24"/>
              </w:rPr>
            </w:pPr>
            <w:r w:rsidRPr="00E44CE5">
              <w:rPr>
                <w:i/>
                <w:szCs w:val="24"/>
              </w:rPr>
              <w:t>Aythya fuligula</w:t>
            </w:r>
          </w:p>
        </w:tc>
        <w:tc>
          <w:tcPr>
            <w:tcW w:w="1620" w:type="dxa"/>
          </w:tcPr>
          <w:p w14:paraId="6037D1DA" w14:textId="77777777" w:rsidR="00587826" w:rsidRPr="00E44CE5" w:rsidRDefault="00587826" w:rsidP="00A60C83">
            <w:pPr>
              <w:rPr>
                <w:szCs w:val="24"/>
              </w:rPr>
            </w:pPr>
            <w:r w:rsidRPr="00E44CE5">
              <w:rPr>
                <w:szCs w:val="24"/>
              </w:rPr>
              <w:t>0</w:t>
            </w:r>
          </w:p>
        </w:tc>
        <w:tc>
          <w:tcPr>
            <w:tcW w:w="5940" w:type="dxa"/>
          </w:tcPr>
          <w:p w14:paraId="587A7375"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D2B1A8F" w14:textId="77777777" w:rsidTr="006E2E89">
        <w:tc>
          <w:tcPr>
            <w:tcW w:w="2425" w:type="dxa"/>
          </w:tcPr>
          <w:p w14:paraId="251996DD" w14:textId="77777777" w:rsidR="00587826" w:rsidRPr="00E44CE5" w:rsidRDefault="00587826" w:rsidP="00A60C83">
            <w:pPr>
              <w:rPr>
                <w:i/>
                <w:szCs w:val="24"/>
              </w:rPr>
            </w:pPr>
            <w:r w:rsidRPr="00E44CE5">
              <w:rPr>
                <w:i/>
                <w:szCs w:val="24"/>
              </w:rPr>
              <w:t>Aythya nyroca</w:t>
            </w:r>
          </w:p>
        </w:tc>
        <w:tc>
          <w:tcPr>
            <w:tcW w:w="1620" w:type="dxa"/>
          </w:tcPr>
          <w:p w14:paraId="61BD71A0" w14:textId="77777777" w:rsidR="00587826" w:rsidRPr="00E44CE5" w:rsidRDefault="00587826" w:rsidP="00A60C83">
            <w:pPr>
              <w:rPr>
                <w:szCs w:val="24"/>
              </w:rPr>
            </w:pPr>
            <w:r w:rsidRPr="00E44CE5">
              <w:rPr>
                <w:szCs w:val="24"/>
              </w:rPr>
              <w:t>0</w:t>
            </w:r>
          </w:p>
        </w:tc>
        <w:tc>
          <w:tcPr>
            <w:tcW w:w="5940" w:type="dxa"/>
          </w:tcPr>
          <w:p w14:paraId="3BBD030F"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D108841" w14:textId="77777777" w:rsidTr="006E2E89">
        <w:tc>
          <w:tcPr>
            <w:tcW w:w="2425" w:type="dxa"/>
          </w:tcPr>
          <w:p w14:paraId="59A6BE0F" w14:textId="77777777" w:rsidR="00587826" w:rsidRPr="00E44CE5" w:rsidRDefault="00587826" w:rsidP="00A60C83">
            <w:pPr>
              <w:rPr>
                <w:i/>
                <w:szCs w:val="24"/>
              </w:rPr>
            </w:pPr>
            <w:r w:rsidRPr="00E44CE5">
              <w:rPr>
                <w:i/>
                <w:szCs w:val="24"/>
              </w:rPr>
              <w:t>Branta ruficollis</w:t>
            </w:r>
          </w:p>
        </w:tc>
        <w:tc>
          <w:tcPr>
            <w:tcW w:w="1620" w:type="dxa"/>
          </w:tcPr>
          <w:p w14:paraId="6CD624AE" w14:textId="77777777" w:rsidR="00587826" w:rsidRPr="00E44CE5" w:rsidRDefault="00587826" w:rsidP="00A60C83">
            <w:pPr>
              <w:rPr>
                <w:szCs w:val="24"/>
              </w:rPr>
            </w:pPr>
            <w:r w:rsidRPr="00E44CE5">
              <w:rPr>
                <w:szCs w:val="24"/>
              </w:rPr>
              <w:t>0</w:t>
            </w:r>
          </w:p>
        </w:tc>
        <w:tc>
          <w:tcPr>
            <w:tcW w:w="5940" w:type="dxa"/>
          </w:tcPr>
          <w:p w14:paraId="6E4A223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E040047" w14:textId="77777777" w:rsidTr="006E2E89">
        <w:tc>
          <w:tcPr>
            <w:tcW w:w="2425" w:type="dxa"/>
          </w:tcPr>
          <w:p w14:paraId="6E47F675" w14:textId="77777777" w:rsidR="00587826" w:rsidRPr="00E44CE5" w:rsidRDefault="00587826" w:rsidP="00A60C83">
            <w:pPr>
              <w:rPr>
                <w:i/>
                <w:szCs w:val="24"/>
              </w:rPr>
            </w:pPr>
            <w:r w:rsidRPr="00E44CE5">
              <w:rPr>
                <w:i/>
                <w:szCs w:val="24"/>
              </w:rPr>
              <w:t>Bubo bubo</w:t>
            </w:r>
          </w:p>
        </w:tc>
        <w:tc>
          <w:tcPr>
            <w:tcW w:w="1620" w:type="dxa"/>
          </w:tcPr>
          <w:p w14:paraId="59C6E655" w14:textId="77777777" w:rsidR="00587826" w:rsidRPr="00E44CE5" w:rsidRDefault="00587826" w:rsidP="00A60C83">
            <w:pPr>
              <w:rPr>
                <w:szCs w:val="24"/>
              </w:rPr>
            </w:pPr>
            <w:r w:rsidRPr="00E44CE5">
              <w:rPr>
                <w:szCs w:val="24"/>
              </w:rPr>
              <w:t>0</w:t>
            </w:r>
          </w:p>
        </w:tc>
        <w:tc>
          <w:tcPr>
            <w:tcW w:w="5940" w:type="dxa"/>
          </w:tcPr>
          <w:p w14:paraId="3E7F203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D2064F6" w14:textId="77777777" w:rsidTr="006E2E89">
        <w:tc>
          <w:tcPr>
            <w:tcW w:w="2425" w:type="dxa"/>
          </w:tcPr>
          <w:p w14:paraId="6A8B67E7" w14:textId="77777777" w:rsidR="00587826" w:rsidRPr="00E44CE5" w:rsidRDefault="00587826" w:rsidP="00A60C83">
            <w:pPr>
              <w:rPr>
                <w:i/>
                <w:szCs w:val="24"/>
              </w:rPr>
            </w:pPr>
            <w:r w:rsidRPr="00E44CE5">
              <w:rPr>
                <w:i/>
                <w:szCs w:val="24"/>
              </w:rPr>
              <w:t>Buteo rufinus</w:t>
            </w:r>
          </w:p>
        </w:tc>
        <w:tc>
          <w:tcPr>
            <w:tcW w:w="1620" w:type="dxa"/>
          </w:tcPr>
          <w:p w14:paraId="011DE708" w14:textId="77777777" w:rsidR="00587826" w:rsidRPr="00E44CE5" w:rsidRDefault="00587826" w:rsidP="00A60C83">
            <w:pPr>
              <w:rPr>
                <w:szCs w:val="24"/>
              </w:rPr>
            </w:pPr>
            <w:r w:rsidRPr="00E44CE5">
              <w:rPr>
                <w:szCs w:val="24"/>
              </w:rPr>
              <w:t>0</w:t>
            </w:r>
          </w:p>
        </w:tc>
        <w:tc>
          <w:tcPr>
            <w:tcW w:w="5940" w:type="dxa"/>
          </w:tcPr>
          <w:p w14:paraId="7334D6C6"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A529509" w14:textId="77777777" w:rsidTr="006E2E89">
        <w:tc>
          <w:tcPr>
            <w:tcW w:w="2425" w:type="dxa"/>
          </w:tcPr>
          <w:p w14:paraId="6ECE207C" w14:textId="77777777" w:rsidR="00587826" w:rsidRPr="00E44CE5" w:rsidRDefault="00587826" w:rsidP="00A60C83">
            <w:pPr>
              <w:rPr>
                <w:i/>
                <w:szCs w:val="24"/>
              </w:rPr>
            </w:pPr>
            <w:r w:rsidRPr="00E44CE5">
              <w:rPr>
                <w:i/>
                <w:szCs w:val="24"/>
              </w:rPr>
              <w:t>Calidris alba</w:t>
            </w:r>
          </w:p>
        </w:tc>
        <w:tc>
          <w:tcPr>
            <w:tcW w:w="1620" w:type="dxa"/>
          </w:tcPr>
          <w:p w14:paraId="74C11D32" w14:textId="77777777" w:rsidR="00587826" w:rsidRPr="00E44CE5" w:rsidRDefault="00587826" w:rsidP="00A60C83">
            <w:pPr>
              <w:rPr>
                <w:szCs w:val="24"/>
              </w:rPr>
            </w:pPr>
            <w:r w:rsidRPr="00E44CE5">
              <w:rPr>
                <w:szCs w:val="24"/>
              </w:rPr>
              <w:t>0</w:t>
            </w:r>
          </w:p>
        </w:tc>
        <w:tc>
          <w:tcPr>
            <w:tcW w:w="5940" w:type="dxa"/>
          </w:tcPr>
          <w:p w14:paraId="2F89F396"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A9DA718" w14:textId="77777777" w:rsidTr="006E2E89">
        <w:tc>
          <w:tcPr>
            <w:tcW w:w="2425" w:type="dxa"/>
          </w:tcPr>
          <w:p w14:paraId="2D2C686A" w14:textId="77777777" w:rsidR="00587826" w:rsidRPr="00E44CE5" w:rsidRDefault="00587826" w:rsidP="00A60C83">
            <w:pPr>
              <w:rPr>
                <w:i/>
                <w:szCs w:val="24"/>
              </w:rPr>
            </w:pPr>
            <w:r w:rsidRPr="00E44CE5">
              <w:rPr>
                <w:i/>
                <w:szCs w:val="24"/>
              </w:rPr>
              <w:t>Calidris alpina</w:t>
            </w:r>
          </w:p>
        </w:tc>
        <w:tc>
          <w:tcPr>
            <w:tcW w:w="1620" w:type="dxa"/>
          </w:tcPr>
          <w:p w14:paraId="1BAE84CD" w14:textId="77777777" w:rsidR="00587826" w:rsidRPr="00E44CE5" w:rsidRDefault="00587826" w:rsidP="00A60C83">
            <w:pPr>
              <w:rPr>
                <w:szCs w:val="24"/>
              </w:rPr>
            </w:pPr>
            <w:r w:rsidRPr="00E44CE5">
              <w:rPr>
                <w:szCs w:val="24"/>
              </w:rPr>
              <w:t>0</w:t>
            </w:r>
          </w:p>
        </w:tc>
        <w:tc>
          <w:tcPr>
            <w:tcW w:w="5940" w:type="dxa"/>
          </w:tcPr>
          <w:p w14:paraId="11295B3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8AC99A6" w14:textId="77777777" w:rsidTr="006E2E89">
        <w:tc>
          <w:tcPr>
            <w:tcW w:w="2425" w:type="dxa"/>
          </w:tcPr>
          <w:p w14:paraId="0D203A8F" w14:textId="77777777" w:rsidR="00587826" w:rsidRPr="00E44CE5" w:rsidRDefault="00587826" w:rsidP="00A60C83">
            <w:pPr>
              <w:rPr>
                <w:i/>
                <w:szCs w:val="24"/>
              </w:rPr>
            </w:pPr>
            <w:r w:rsidRPr="00E44CE5">
              <w:rPr>
                <w:i/>
                <w:szCs w:val="24"/>
              </w:rPr>
              <w:t>Calidris ferruginea</w:t>
            </w:r>
          </w:p>
        </w:tc>
        <w:tc>
          <w:tcPr>
            <w:tcW w:w="1620" w:type="dxa"/>
          </w:tcPr>
          <w:p w14:paraId="287336B9" w14:textId="77777777" w:rsidR="00587826" w:rsidRPr="00E44CE5" w:rsidRDefault="00587826" w:rsidP="00A60C83">
            <w:pPr>
              <w:rPr>
                <w:szCs w:val="24"/>
              </w:rPr>
            </w:pPr>
            <w:r w:rsidRPr="00E44CE5">
              <w:rPr>
                <w:szCs w:val="24"/>
              </w:rPr>
              <w:t>0</w:t>
            </w:r>
          </w:p>
        </w:tc>
        <w:tc>
          <w:tcPr>
            <w:tcW w:w="5940" w:type="dxa"/>
          </w:tcPr>
          <w:p w14:paraId="67072894"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40DA4D5" w14:textId="77777777" w:rsidTr="006E2E89">
        <w:tc>
          <w:tcPr>
            <w:tcW w:w="2425" w:type="dxa"/>
          </w:tcPr>
          <w:p w14:paraId="308F2DA7" w14:textId="77777777" w:rsidR="00587826" w:rsidRPr="00E44CE5" w:rsidRDefault="00587826" w:rsidP="00A60C83">
            <w:pPr>
              <w:rPr>
                <w:i/>
                <w:szCs w:val="24"/>
              </w:rPr>
            </w:pPr>
            <w:r w:rsidRPr="00E44CE5">
              <w:rPr>
                <w:i/>
                <w:szCs w:val="24"/>
              </w:rPr>
              <w:t>Calidris minuta</w:t>
            </w:r>
          </w:p>
        </w:tc>
        <w:tc>
          <w:tcPr>
            <w:tcW w:w="1620" w:type="dxa"/>
          </w:tcPr>
          <w:p w14:paraId="7FD729EB" w14:textId="77777777" w:rsidR="00587826" w:rsidRPr="00E44CE5" w:rsidRDefault="00587826" w:rsidP="00A60C83">
            <w:pPr>
              <w:rPr>
                <w:szCs w:val="24"/>
              </w:rPr>
            </w:pPr>
            <w:r w:rsidRPr="00E44CE5">
              <w:rPr>
                <w:szCs w:val="24"/>
              </w:rPr>
              <w:t>0</w:t>
            </w:r>
          </w:p>
        </w:tc>
        <w:tc>
          <w:tcPr>
            <w:tcW w:w="5940" w:type="dxa"/>
          </w:tcPr>
          <w:p w14:paraId="7C701CC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D138EA4" w14:textId="77777777" w:rsidTr="006E2E89">
        <w:tc>
          <w:tcPr>
            <w:tcW w:w="2425" w:type="dxa"/>
          </w:tcPr>
          <w:p w14:paraId="4A7980C8" w14:textId="77777777" w:rsidR="00587826" w:rsidRPr="00E44CE5" w:rsidRDefault="00587826" w:rsidP="00A60C83">
            <w:pPr>
              <w:rPr>
                <w:i/>
                <w:szCs w:val="24"/>
              </w:rPr>
            </w:pPr>
            <w:r w:rsidRPr="00E44CE5">
              <w:rPr>
                <w:i/>
                <w:szCs w:val="24"/>
              </w:rPr>
              <w:t>Calidris temminckii</w:t>
            </w:r>
          </w:p>
        </w:tc>
        <w:tc>
          <w:tcPr>
            <w:tcW w:w="1620" w:type="dxa"/>
          </w:tcPr>
          <w:p w14:paraId="324E46CF" w14:textId="77777777" w:rsidR="00587826" w:rsidRPr="00E44CE5" w:rsidRDefault="00587826" w:rsidP="00A60C83">
            <w:pPr>
              <w:rPr>
                <w:szCs w:val="24"/>
              </w:rPr>
            </w:pPr>
            <w:r w:rsidRPr="00E44CE5">
              <w:rPr>
                <w:szCs w:val="24"/>
              </w:rPr>
              <w:t>0</w:t>
            </w:r>
          </w:p>
        </w:tc>
        <w:tc>
          <w:tcPr>
            <w:tcW w:w="5940" w:type="dxa"/>
          </w:tcPr>
          <w:p w14:paraId="7FFF37F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396BC884" w14:textId="77777777" w:rsidTr="006E2E89">
        <w:tc>
          <w:tcPr>
            <w:tcW w:w="2425" w:type="dxa"/>
          </w:tcPr>
          <w:p w14:paraId="72543085" w14:textId="77777777" w:rsidR="00587826" w:rsidRPr="00E44CE5" w:rsidRDefault="00587826" w:rsidP="00A60C83">
            <w:pPr>
              <w:rPr>
                <w:i/>
                <w:szCs w:val="24"/>
              </w:rPr>
            </w:pPr>
            <w:r w:rsidRPr="00E44CE5">
              <w:rPr>
                <w:i/>
                <w:szCs w:val="24"/>
              </w:rPr>
              <w:t>Charadrius alexandrinus</w:t>
            </w:r>
          </w:p>
        </w:tc>
        <w:tc>
          <w:tcPr>
            <w:tcW w:w="1620" w:type="dxa"/>
          </w:tcPr>
          <w:p w14:paraId="22D663C4" w14:textId="77777777" w:rsidR="00587826" w:rsidRPr="00E44CE5" w:rsidRDefault="00587826" w:rsidP="00A60C83">
            <w:pPr>
              <w:rPr>
                <w:szCs w:val="24"/>
              </w:rPr>
            </w:pPr>
            <w:r w:rsidRPr="00E44CE5">
              <w:rPr>
                <w:szCs w:val="24"/>
              </w:rPr>
              <w:t>0</w:t>
            </w:r>
          </w:p>
        </w:tc>
        <w:tc>
          <w:tcPr>
            <w:tcW w:w="5940" w:type="dxa"/>
          </w:tcPr>
          <w:p w14:paraId="15BE1D03"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6BFE0B2" w14:textId="77777777" w:rsidTr="006E2E89">
        <w:tc>
          <w:tcPr>
            <w:tcW w:w="2425" w:type="dxa"/>
          </w:tcPr>
          <w:p w14:paraId="76F85447" w14:textId="77777777" w:rsidR="00587826" w:rsidRPr="00E44CE5" w:rsidRDefault="00587826" w:rsidP="00A60C83">
            <w:pPr>
              <w:rPr>
                <w:i/>
                <w:szCs w:val="24"/>
              </w:rPr>
            </w:pPr>
            <w:r w:rsidRPr="00E44CE5">
              <w:rPr>
                <w:i/>
                <w:szCs w:val="24"/>
              </w:rPr>
              <w:t>Charadrius dubius</w:t>
            </w:r>
          </w:p>
        </w:tc>
        <w:tc>
          <w:tcPr>
            <w:tcW w:w="1620" w:type="dxa"/>
          </w:tcPr>
          <w:p w14:paraId="2FC63050" w14:textId="77777777" w:rsidR="00587826" w:rsidRPr="00E44CE5" w:rsidRDefault="00587826" w:rsidP="00A60C83">
            <w:pPr>
              <w:rPr>
                <w:szCs w:val="24"/>
              </w:rPr>
            </w:pPr>
            <w:r w:rsidRPr="00E44CE5">
              <w:rPr>
                <w:szCs w:val="24"/>
              </w:rPr>
              <w:t>0</w:t>
            </w:r>
          </w:p>
        </w:tc>
        <w:tc>
          <w:tcPr>
            <w:tcW w:w="5940" w:type="dxa"/>
          </w:tcPr>
          <w:p w14:paraId="6138451A"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0F2F71B" w14:textId="77777777" w:rsidTr="006E2E89">
        <w:tc>
          <w:tcPr>
            <w:tcW w:w="2425" w:type="dxa"/>
          </w:tcPr>
          <w:p w14:paraId="4A1BD5DE" w14:textId="77777777" w:rsidR="00587826" w:rsidRPr="00E44CE5" w:rsidRDefault="00587826" w:rsidP="00A60C83">
            <w:pPr>
              <w:rPr>
                <w:i/>
                <w:szCs w:val="24"/>
              </w:rPr>
            </w:pPr>
            <w:r w:rsidRPr="00E44CE5">
              <w:rPr>
                <w:i/>
                <w:szCs w:val="24"/>
              </w:rPr>
              <w:t>Charadrius hiaticula</w:t>
            </w:r>
          </w:p>
        </w:tc>
        <w:tc>
          <w:tcPr>
            <w:tcW w:w="1620" w:type="dxa"/>
          </w:tcPr>
          <w:p w14:paraId="28E8913F" w14:textId="77777777" w:rsidR="00587826" w:rsidRPr="00E44CE5" w:rsidRDefault="00587826" w:rsidP="00A60C83">
            <w:pPr>
              <w:rPr>
                <w:szCs w:val="24"/>
              </w:rPr>
            </w:pPr>
            <w:r w:rsidRPr="00E44CE5">
              <w:rPr>
                <w:szCs w:val="24"/>
              </w:rPr>
              <w:t>0</w:t>
            </w:r>
          </w:p>
        </w:tc>
        <w:tc>
          <w:tcPr>
            <w:tcW w:w="5940" w:type="dxa"/>
          </w:tcPr>
          <w:p w14:paraId="7D18F16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2DC9076" w14:textId="77777777" w:rsidTr="006E2E89">
        <w:tc>
          <w:tcPr>
            <w:tcW w:w="2425" w:type="dxa"/>
          </w:tcPr>
          <w:p w14:paraId="43FEA13F" w14:textId="77777777" w:rsidR="00587826" w:rsidRPr="00E44CE5" w:rsidRDefault="00587826" w:rsidP="00A60C83">
            <w:pPr>
              <w:rPr>
                <w:i/>
                <w:szCs w:val="24"/>
              </w:rPr>
            </w:pPr>
            <w:r w:rsidRPr="00E44CE5">
              <w:rPr>
                <w:i/>
                <w:szCs w:val="24"/>
              </w:rPr>
              <w:t>Chlidonias hybridus</w:t>
            </w:r>
          </w:p>
        </w:tc>
        <w:tc>
          <w:tcPr>
            <w:tcW w:w="1620" w:type="dxa"/>
          </w:tcPr>
          <w:p w14:paraId="1A7CD0F2" w14:textId="77777777" w:rsidR="00587826" w:rsidRPr="00E44CE5" w:rsidRDefault="00587826" w:rsidP="00A60C83">
            <w:pPr>
              <w:rPr>
                <w:szCs w:val="24"/>
              </w:rPr>
            </w:pPr>
            <w:r w:rsidRPr="00E44CE5">
              <w:rPr>
                <w:szCs w:val="24"/>
              </w:rPr>
              <w:t>0</w:t>
            </w:r>
          </w:p>
        </w:tc>
        <w:tc>
          <w:tcPr>
            <w:tcW w:w="5940" w:type="dxa"/>
          </w:tcPr>
          <w:p w14:paraId="41688C56"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2E3FC68" w14:textId="77777777" w:rsidTr="006E2E89">
        <w:tc>
          <w:tcPr>
            <w:tcW w:w="2425" w:type="dxa"/>
          </w:tcPr>
          <w:p w14:paraId="429EFB2C" w14:textId="77777777" w:rsidR="00587826" w:rsidRPr="00E44CE5" w:rsidRDefault="00587826" w:rsidP="00A60C83">
            <w:pPr>
              <w:rPr>
                <w:i/>
                <w:szCs w:val="24"/>
              </w:rPr>
            </w:pPr>
            <w:r w:rsidRPr="00E44CE5">
              <w:rPr>
                <w:i/>
                <w:szCs w:val="24"/>
              </w:rPr>
              <w:t>Chlidonias leucopterus</w:t>
            </w:r>
          </w:p>
        </w:tc>
        <w:tc>
          <w:tcPr>
            <w:tcW w:w="1620" w:type="dxa"/>
          </w:tcPr>
          <w:p w14:paraId="6816ADEF" w14:textId="77777777" w:rsidR="00587826" w:rsidRPr="00E44CE5" w:rsidRDefault="00587826" w:rsidP="00A60C83">
            <w:pPr>
              <w:rPr>
                <w:szCs w:val="24"/>
              </w:rPr>
            </w:pPr>
            <w:r w:rsidRPr="00E44CE5">
              <w:rPr>
                <w:szCs w:val="24"/>
              </w:rPr>
              <w:t>0</w:t>
            </w:r>
          </w:p>
        </w:tc>
        <w:tc>
          <w:tcPr>
            <w:tcW w:w="5940" w:type="dxa"/>
          </w:tcPr>
          <w:p w14:paraId="491B99B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D8287E2" w14:textId="77777777" w:rsidTr="006E2E89">
        <w:tc>
          <w:tcPr>
            <w:tcW w:w="2425" w:type="dxa"/>
          </w:tcPr>
          <w:p w14:paraId="3F570B35" w14:textId="77777777" w:rsidR="00587826" w:rsidRPr="00E44CE5" w:rsidRDefault="00587826" w:rsidP="00A60C83">
            <w:pPr>
              <w:rPr>
                <w:i/>
                <w:szCs w:val="24"/>
              </w:rPr>
            </w:pPr>
            <w:r w:rsidRPr="00E44CE5">
              <w:rPr>
                <w:i/>
                <w:szCs w:val="24"/>
              </w:rPr>
              <w:t>Chlidonias niger</w:t>
            </w:r>
          </w:p>
        </w:tc>
        <w:tc>
          <w:tcPr>
            <w:tcW w:w="1620" w:type="dxa"/>
          </w:tcPr>
          <w:p w14:paraId="0955B98A" w14:textId="77777777" w:rsidR="00587826" w:rsidRPr="00E44CE5" w:rsidRDefault="00587826" w:rsidP="00A60C83">
            <w:pPr>
              <w:rPr>
                <w:szCs w:val="24"/>
              </w:rPr>
            </w:pPr>
            <w:r w:rsidRPr="00E44CE5">
              <w:rPr>
                <w:szCs w:val="24"/>
              </w:rPr>
              <w:t>0</w:t>
            </w:r>
          </w:p>
        </w:tc>
        <w:tc>
          <w:tcPr>
            <w:tcW w:w="5940" w:type="dxa"/>
          </w:tcPr>
          <w:p w14:paraId="38BB88F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6F56275" w14:textId="77777777" w:rsidTr="006E2E89">
        <w:tc>
          <w:tcPr>
            <w:tcW w:w="2425" w:type="dxa"/>
          </w:tcPr>
          <w:p w14:paraId="63A3B141" w14:textId="77777777" w:rsidR="00587826" w:rsidRPr="00E44CE5" w:rsidRDefault="00587826" w:rsidP="00A60C83">
            <w:pPr>
              <w:rPr>
                <w:i/>
                <w:szCs w:val="24"/>
              </w:rPr>
            </w:pPr>
            <w:r w:rsidRPr="00E44CE5">
              <w:rPr>
                <w:i/>
                <w:szCs w:val="24"/>
              </w:rPr>
              <w:t>Ciconia ciconia</w:t>
            </w:r>
          </w:p>
        </w:tc>
        <w:tc>
          <w:tcPr>
            <w:tcW w:w="1620" w:type="dxa"/>
          </w:tcPr>
          <w:p w14:paraId="19D407BF" w14:textId="2C8FA4F0" w:rsidR="00587826" w:rsidRPr="00E44CE5" w:rsidRDefault="00A60C83" w:rsidP="00A60C83">
            <w:pPr>
              <w:rPr>
                <w:szCs w:val="24"/>
              </w:rPr>
            </w:pPr>
            <w:r>
              <w:rPr>
                <w:szCs w:val="24"/>
              </w:rPr>
              <w:t>20</w:t>
            </w:r>
          </w:p>
        </w:tc>
        <w:tc>
          <w:tcPr>
            <w:tcW w:w="5940" w:type="dxa"/>
          </w:tcPr>
          <w:p w14:paraId="7639EAE6" w14:textId="7D95A012" w:rsidR="006E2E89" w:rsidRPr="00E44CE5" w:rsidRDefault="006E2E89" w:rsidP="00A60C83">
            <w:pPr>
              <w:rPr>
                <w:szCs w:val="24"/>
              </w:rPr>
            </w:pPr>
            <w:r>
              <w:rPr>
                <w:szCs w:val="24"/>
              </w:rPr>
              <w:t xml:space="preserve">Observată în zbor pe perioada monitorizărilor </w:t>
            </w:r>
          </w:p>
        </w:tc>
      </w:tr>
      <w:tr w:rsidR="00587826" w:rsidRPr="00E44CE5" w14:paraId="6E942052" w14:textId="77777777" w:rsidTr="006E2E89">
        <w:tc>
          <w:tcPr>
            <w:tcW w:w="2425" w:type="dxa"/>
          </w:tcPr>
          <w:p w14:paraId="2ECEE15F" w14:textId="77777777" w:rsidR="00587826" w:rsidRPr="00E44CE5" w:rsidRDefault="00587826" w:rsidP="00A60C83">
            <w:pPr>
              <w:rPr>
                <w:i/>
                <w:szCs w:val="24"/>
              </w:rPr>
            </w:pPr>
            <w:r w:rsidRPr="00E44CE5">
              <w:rPr>
                <w:i/>
                <w:szCs w:val="24"/>
              </w:rPr>
              <w:t>Ciconia nigra</w:t>
            </w:r>
          </w:p>
        </w:tc>
        <w:tc>
          <w:tcPr>
            <w:tcW w:w="1620" w:type="dxa"/>
          </w:tcPr>
          <w:p w14:paraId="51A8BC32" w14:textId="77777777" w:rsidR="00587826" w:rsidRPr="00E44CE5" w:rsidRDefault="00587826" w:rsidP="00A60C83">
            <w:pPr>
              <w:rPr>
                <w:szCs w:val="24"/>
              </w:rPr>
            </w:pPr>
            <w:r w:rsidRPr="00E44CE5">
              <w:rPr>
                <w:szCs w:val="24"/>
              </w:rPr>
              <w:t>0</w:t>
            </w:r>
          </w:p>
        </w:tc>
        <w:tc>
          <w:tcPr>
            <w:tcW w:w="5940" w:type="dxa"/>
          </w:tcPr>
          <w:p w14:paraId="5148BD54"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35054633" w14:textId="77777777" w:rsidTr="006E2E89">
        <w:tc>
          <w:tcPr>
            <w:tcW w:w="2425" w:type="dxa"/>
          </w:tcPr>
          <w:p w14:paraId="43A8DDB4" w14:textId="77777777" w:rsidR="00587826" w:rsidRPr="00E44CE5" w:rsidRDefault="00587826" w:rsidP="00A60C83">
            <w:pPr>
              <w:rPr>
                <w:i/>
                <w:szCs w:val="24"/>
              </w:rPr>
            </w:pPr>
            <w:r w:rsidRPr="00E44CE5">
              <w:rPr>
                <w:i/>
                <w:szCs w:val="24"/>
              </w:rPr>
              <w:lastRenderedPageBreak/>
              <w:t>Circaetus gallicus</w:t>
            </w:r>
          </w:p>
        </w:tc>
        <w:tc>
          <w:tcPr>
            <w:tcW w:w="1620" w:type="dxa"/>
          </w:tcPr>
          <w:p w14:paraId="404E1C3B" w14:textId="77777777" w:rsidR="00587826" w:rsidRPr="00E44CE5" w:rsidRDefault="00587826" w:rsidP="00A60C83">
            <w:pPr>
              <w:rPr>
                <w:szCs w:val="24"/>
              </w:rPr>
            </w:pPr>
            <w:r w:rsidRPr="00E44CE5">
              <w:rPr>
                <w:szCs w:val="24"/>
              </w:rPr>
              <w:t>0</w:t>
            </w:r>
          </w:p>
        </w:tc>
        <w:tc>
          <w:tcPr>
            <w:tcW w:w="5940" w:type="dxa"/>
          </w:tcPr>
          <w:p w14:paraId="0F9DD51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90ABA03" w14:textId="77777777" w:rsidTr="006E2E89">
        <w:tc>
          <w:tcPr>
            <w:tcW w:w="2425" w:type="dxa"/>
          </w:tcPr>
          <w:p w14:paraId="2662E0C1" w14:textId="77777777" w:rsidR="00587826" w:rsidRPr="00E44CE5" w:rsidRDefault="00587826" w:rsidP="00A60C83">
            <w:pPr>
              <w:rPr>
                <w:i/>
                <w:szCs w:val="24"/>
              </w:rPr>
            </w:pPr>
            <w:r w:rsidRPr="00E44CE5">
              <w:rPr>
                <w:i/>
                <w:szCs w:val="24"/>
              </w:rPr>
              <w:t>Circus aeruginosus</w:t>
            </w:r>
          </w:p>
        </w:tc>
        <w:tc>
          <w:tcPr>
            <w:tcW w:w="1620" w:type="dxa"/>
          </w:tcPr>
          <w:p w14:paraId="3A5517DE" w14:textId="77777777" w:rsidR="00587826" w:rsidRPr="00E44CE5" w:rsidRDefault="00587826" w:rsidP="00A60C83">
            <w:pPr>
              <w:rPr>
                <w:szCs w:val="24"/>
              </w:rPr>
            </w:pPr>
            <w:r w:rsidRPr="00E44CE5">
              <w:rPr>
                <w:szCs w:val="24"/>
              </w:rPr>
              <w:t>0</w:t>
            </w:r>
          </w:p>
        </w:tc>
        <w:tc>
          <w:tcPr>
            <w:tcW w:w="5940" w:type="dxa"/>
          </w:tcPr>
          <w:p w14:paraId="6D816BA0"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4CD303D" w14:textId="77777777" w:rsidTr="006E2E89">
        <w:tc>
          <w:tcPr>
            <w:tcW w:w="2425" w:type="dxa"/>
          </w:tcPr>
          <w:p w14:paraId="4B8EB352" w14:textId="77777777" w:rsidR="00587826" w:rsidRPr="00E44CE5" w:rsidRDefault="00587826" w:rsidP="00A60C83">
            <w:pPr>
              <w:rPr>
                <w:i/>
                <w:szCs w:val="24"/>
              </w:rPr>
            </w:pPr>
            <w:r w:rsidRPr="00E44CE5">
              <w:rPr>
                <w:i/>
                <w:szCs w:val="24"/>
              </w:rPr>
              <w:t>Cuculus canorus</w:t>
            </w:r>
          </w:p>
        </w:tc>
        <w:tc>
          <w:tcPr>
            <w:tcW w:w="1620" w:type="dxa"/>
          </w:tcPr>
          <w:p w14:paraId="3C822D67" w14:textId="77777777" w:rsidR="00587826" w:rsidRPr="00E44CE5" w:rsidRDefault="00587826" w:rsidP="00A60C83">
            <w:pPr>
              <w:rPr>
                <w:szCs w:val="24"/>
              </w:rPr>
            </w:pPr>
            <w:r w:rsidRPr="00E44CE5">
              <w:rPr>
                <w:szCs w:val="24"/>
              </w:rPr>
              <w:t>0</w:t>
            </w:r>
          </w:p>
        </w:tc>
        <w:tc>
          <w:tcPr>
            <w:tcW w:w="5940" w:type="dxa"/>
          </w:tcPr>
          <w:p w14:paraId="69148F5F"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2D0C7B0" w14:textId="77777777" w:rsidTr="006E2E89">
        <w:tc>
          <w:tcPr>
            <w:tcW w:w="2425" w:type="dxa"/>
          </w:tcPr>
          <w:p w14:paraId="5EC0703F" w14:textId="77777777" w:rsidR="00587826" w:rsidRPr="00E44CE5" w:rsidRDefault="00587826" w:rsidP="00A60C83">
            <w:pPr>
              <w:rPr>
                <w:i/>
                <w:szCs w:val="24"/>
              </w:rPr>
            </w:pPr>
            <w:r w:rsidRPr="00E44CE5">
              <w:rPr>
                <w:i/>
                <w:szCs w:val="24"/>
              </w:rPr>
              <w:t>Cygnus cygnus</w:t>
            </w:r>
          </w:p>
        </w:tc>
        <w:tc>
          <w:tcPr>
            <w:tcW w:w="1620" w:type="dxa"/>
          </w:tcPr>
          <w:p w14:paraId="179F03CB" w14:textId="77777777" w:rsidR="00587826" w:rsidRPr="00E44CE5" w:rsidRDefault="00587826" w:rsidP="00A60C83">
            <w:pPr>
              <w:rPr>
                <w:szCs w:val="24"/>
              </w:rPr>
            </w:pPr>
            <w:r w:rsidRPr="00E44CE5">
              <w:rPr>
                <w:szCs w:val="24"/>
              </w:rPr>
              <w:t>0</w:t>
            </w:r>
          </w:p>
        </w:tc>
        <w:tc>
          <w:tcPr>
            <w:tcW w:w="5940" w:type="dxa"/>
          </w:tcPr>
          <w:p w14:paraId="4A615398"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D817719" w14:textId="77777777" w:rsidTr="006E2E89">
        <w:tc>
          <w:tcPr>
            <w:tcW w:w="2425" w:type="dxa"/>
          </w:tcPr>
          <w:p w14:paraId="6E8959C4" w14:textId="77777777" w:rsidR="00587826" w:rsidRPr="00E44CE5" w:rsidRDefault="00587826" w:rsidP="00A60C83">
            <w:pPr>
              <w:rPr>
                <w:i/>
                <w:szCs w:val="24"/>
              </w:rPr>
            </w:pPr>
            <w:r w:rsidRPr="00E44CE5">
              <w:rPr>
                <w:i/>
                <w:szCs w:val="24"/>
              </w:rPr>
              <w:t>Cygnus olor</w:t>
            </w:r>
          </w:p>
        </w:tc>
        <w:tc>
          <w:tcPr>
            <w:tcW w:w="1620" w:type="dxa"/>
          </w:tcPr>
          <w:p w14:paraId="2645A233" w14:textId="77777777" w:rsidR="00587826" w:rsidRPr="00E44CE5" w:rsidRDefault="00587826" w:rsidP="00A60C83">
            <w:pPr>
              <w:rPr>
                <w:szCs w:val="24"/>
              </w:rPr>
            </w:pPr>
            <w:r w:rsidRPr="00E44CE5">
              <w:rPr>
                <w:szCs w:val="24"/>
              </w:rPr>
              <w:t>0</w:t>
            </w:r>
          </w:p>
        </w:tc>
        <w:tc>
          <w:tcPr>
            <w:tcW w:w="5940" w:type="dxa"/>
          </w:tcPr>
          <w:p w14:paraId="586C4AE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08BC0DE" w14:textId="77777777" w:rsidTr="006E2E89">
        <w:tc>
          <w:tcPr>
            <w:tcW w:w="2425" w:type="dxa"/>
          </w:tcPr>
          <w:p w14:paraId="7AC2E05B" w14:textId="77777777" w:rsidR="00587826" w:rsidRPr="00E44CE5" w:rsidRDefault="00587826" w:rsidP="00A60C83">
            <w:pPr>
              <w:rPr>
                <w:i/>
                <w:szCs w:val="24"/>
              </w:rPr>
            </w:pPr>
            <w:r w:rsidRPr="00E44CE5">
              <w:rPr>
                <w:i/>
                <w:szCs w:val="24"/>
              </w:rPr>
              <w:t>Egretta alba</w:t>
            </w:r>
          </w:p>
        </w:tc>
        <w:tc>
          <w:tcPr>
            <w:tcW w:w="1620" w:type="dxa"/>
          </w:tcPr>
          <w:p w14:paraId="212600F1" w14:textId="77777777" w:rsidR="00587826" w:rsidRPr="00E44CE5" w:rsidRDefault="00587826" w:rsidP="00A60C83">
            <w:pPr>
              <w:rPr>
                <w:szCs w:val="24"/>
              </w:rPr>
            </w:pPr>
            <w:r w:rsidRPr="00E44CE5">
              <w:rPr>
                <w:szCs w:val="24"/>
              </w:rPr>
              <w:t>0</w:t>
            </w:r>
          </w:p>
        </w:tc>
        <w:tc>
          <w:tcPr>
            <w:tcW w:w="5940" w:type="dxa"/>
          </w:tcPr>
          <w:p w14:paraId="49FED705"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97B8500" w14:textId="77777777" w:rsidTr="006E2E89">
        <w:tc>
          <w:tcPr>
            <w:tcW w:w="2425" w:type="dxa"/>
          </w:tcPr>
          <w:p w14:paraId="1C72EDA0" w14:textId="77777777" w:rsidR="00587826" w:rsidRPr="00E44CE5" w:rsidRDefault="00587826" w:rsidP="00A60C83">
            <w:pPr>
              <w:rPr>
                <w:i/>
                <w:szCs w:val="24"/>
              </w:rPr>
            </w:pPr>
            <w:r w:rsidRPr="00E44CE5">
              <w:rPr>
                <w:i/>
                <w:szCs w:val="24"/>
              </w:rPr>
              <w:t>Egretta garzetta</w:t>
            </w:r>
          </w:p>
        </w:tc>
        <w:tc>
          <w:tcPr>
            <w:tcW w:w="1620" w:type="dxa"/>
          </w:tcPr>
          <w:p w14:paraId="0012D8F6" w14:textId="77777777" w:rsidR="00587826" w:rsidRPr="00E44CE5" w:rsidRDefault="00587826" w:rsidP="00A60C83">
            <w:pPr>
              <w:rPr>
                <w:szCs w:val="24"/>
              </w:rPr>
            </w:pPr>
            <w:r w:rsidRPr="00E44CE5">
              <w:rPr>
                <w:szCs w:val="24"/>
              </w:rPr>
              <w:t>0</w:t>
            </w:r>
          </w:p>
        </w:tc>
        <w:tc>
          <w:tcPr>
            <w:tcW w:w="5940" w:type="dxa"/>
          </w:tcPr>
          <w:p w14:paraId="6E1A13E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D038253" w14:textId="77777777" w:rsidTr="006E2E89">
        <w:tc>
          <w:tcPr>
            <w:tcW w:w="2425" w:type="dxa"/>
          </w:tcPr>
          <w:p w14:paraId="12AA3C13" w14:textId="77777777" w:rsidR="00587826" w:rsidRPr="00E44CE5" w:rsidRDefault="00587826" w:rsidP="00A60C83">
            <w:pPr>
              <w:rPr>
                <w:i/>
                <w:szCs w:val="24"/>
              </w:rPr>
            </w:pPr>
            <w:r w:rsidRPr="00E44CE5">
              <w:rPr>
                <w:i/>
                <w:szCs w:val="24"/>
              </w:rPr>
              <w:t>Falco vespertinus</w:t>
            </w:r>
          </w:p>
        </w:tc>
        <w:tc>
          <w:tcPr>
            <w:tcW w:w="1620" w:type="dxa"/>
          </w:tcPr>
          <w:p w14:paraId="27CF6E1C" w14:textId="77777777" w:rsidR="00587826" w:rsidRPr="00E44CE5" w:rsidRDefault="00587826" w:rsidP="00A60C83">
            <w:pPr>
              <w:rPr>
                <w:szCs w:val="24"/>
              </w:rPr>
            </w:pPr>
            <w:r w:rsidRPr="00E44CE5">
              <w:rPr>
                <w:szCs w:val="24"/>
              </w:rPr>
              <w:t>0</w:t>
            </w:r>
          </w:p>
        </w:tc>
        <w:tc>
          <w:tcPr>
            <w:tcW w:w="5940" w:type="dxa"/>
          </w:tcPr>
          <w:p w14:paraId="5BBFED6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754FA4C" w14:textId="77777777" w:rsidTr="006E2E89">
        <w:tc>
          <w:tcPr>
            <w:tcW w:w="2425" w:type="dxa"/>
          </w:tcPr>
          <w:p w14:paraId="3AAB984C" w14:textId="77777777" w:rsidR="00587826" w:rsidRPr="00E44CE5" w:rsidRDefault="00587826" w:rsidP="00A60C83">
            <w:pPr>
              <w:rPr>
                <w:i/>
                <w:szCs w:val="24"/>
              </w:rPr>
            </w:pPr>
            <w:r w:rsidRPr="00E44CE5">
              <w:rPr>
                <w:i/>
                <w:szCs w:val="24"/>
              </w:rPr>
              <w:t>Gallinago gallinago</w:t>
            </w:r>
          </w:p>
        </w:tc>
        <w:tc>
          <w:tcPr>
            <w:tcW w:w="1620" w:type="dxa"/>
          </w:tcPr>
          <w:p w14:paraId="63FE760C" w14:textId="77777777" w:rsidR="00587826" w:rsidRPr="00E44CE5" w:rsidRDefault="00587826" w:rsidP="00A60C83">
            <w:pPr>
              <w:rPr>
                <w:szCs w:val="24"/>
              </w:rPr>
            </w:pPr>
            <w:r w:rsidRPr="00E44CE5">
              <w:rPr>
                <w:szCs w:val="24"/>
              </w:rPr>
              <w:t>0</w:t>
            </w:r>
          </w:p>
        </w:tc>
        <w:tc>
          <w:tcPr>
            <w:tcW w:w="5940" w:type="dxa"/>
          </w:tcPr>
          <w:p w14:paraId="34038D6A"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307EF1B7" w14:textId="77777777" w:rsidTr="006E2E89">
        <w:tc>
          <w:tcPr>
            <w:tcW w:w="2425" w:type="dxa"/>
          </w:tcPr>
          <w:p w14:paraId="6212E077" w14:textId="77777777" w:rsidR="00587826" w:rsidRPr="00E44CE5" w:rsidRDefault="00587826" w:rsidP="00A60C83">
            <w:pPr>
              <w:rPr>
                <w:i/>
                <w:szCs w:val="24"/>
              </w:rPr>
            </w:pPr>
            <w:r w:rsidRPr="00E44CE5">
              <w:rPr>
                <w:i/>
                <w:szCs w:val="24"/>
              </w:rPr>
              <w:t>Glareola pratincola</w:t>
            </w:r>
          </w:p>
        </w:tc>
        <w:tc>
          <w:tcPr>
            <w:tcW w:w="1620" w:type="dxa"/>
          </w:tcPr>
          <w:p w14:paraId="093A318A" w14:textId="77777777" w:rsidR="00587826" w:rsidRPr="00E44CE5" w:rsidRDefault="00587826" w:rsidP="00A60C83">
            <w:pPr>
              <w:rPr>
                <w:szCs w:val="24"/>
              </w:rPr>
            </w:pPr>
            <w:r w:rsidRPr="00E44CE5">
              <w:rPr>
                <w:szCs w:val="24"/>
              </w:rPr>
              <w:t>0</w:t>
            </w:r>
          </w:p>
        </w:tc>
        <w:tc>
          <w:tcPr>
            <w:tcW w:w="5940" w:type="dxa"/>
          </w:tcPr>
          <w:p w14:paraId="188B3BB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460680E" w14:textId="77777777" w:rsidTr="006E2E89">
        <w:tc>
          <w:tcPr>
            <w:tcW w:w="2425" w:type="dxa"/>
          </w:tcPr>
          <w:p w14:paraId="110BB43A" w14:textId="77777777" w:rsidR="00587826" w:rsidRPr="00E44CE5" w:rsidRDefault="00587826" w:rsidP="00A60C83">
            <w:pPr>
              <w:rPr>
                <w:i/>
                <w:szCs w:val="24"/>
              </w:rPr>
            </w:pPr>
            <w:r w:rsidRPr="00E44CE5">
              <w:rPr>
                <w:i/>
                <w:szCs w:val="24"/>
              </w:rPr>
              <w:t>Haliaeetus albicilla</w:t>
            </w:r>
          </w:p>
        </w:tc>
        <w:tc>
          <w:tcPr>
            <w:tcW w:w="1620" w:type="dxa"/>
          </w:tcPr>
          <w:p w14:paraId="090DD823" w14:textId="77777777" w:rsidR="00587826" w:rsidRPr="00E44CE5" w:rsidRDefault="00587826" w:rsidP="00A60C83">
            <w:pPr>
              <w:rPr>
                <w:szCs w:val="24"/>
              </w:rPr>
            </w:pPr>
            <w:r w:rsidRPr="00E44CE5">
              <w:rPr>
                <w:szCs w:val="24"/>
              </w:rPr>
              <w:t>0</w:t>
            </w:r>
          </w:p>
        </w:tc>
        <w:tc>
          <w:tcPr>
            <w:tcW w:w="5940" w:type="dxa"/>
          </w:tcPr>
          <w:p w14:paraId="732959A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601CE40" w14:textId="77777777" w:rsidTr="006E2E89">
        <w:tc>
          <w:tcPr>
            <w:tcW w:w="2425" w:type="dxa"/>
          </w:tcPr>
          <w:p w14:paraId="5184B096" w14:textId="77777777" w:rsidR="00587826" w:rsidRPr="00E44CE5" w:rsidRDefault="00587826" w:rsidP="00A60C83">
            <w:pPr>
              <w:rPr>
                <w:i/>
                <w:szCs w:val="24"/>
              </w:rPr>
            </w:pPr>
            <w:r w:rsidRPr="00E44CE5">
              <w:rPr>
                <w:i/>
                <w:szCs w:val="24"/>
              </w:rPr>
              <w:t>Himantopus himantopus</w:t>
            </w:r>
          </w:p>
        </w:tc>
        <w:tc>
          <w:tcPr>
            <w:tcW w:w="1620" w:type="dxa"/>
          </w:tcPr>
          <w:p w14:paraId="6A77399D" w14:textId="77777777" w:rsidR="00587826" w:rsidRPr="00E44CE5" w:rsidRDefault="00587826" w:rsidP="00A60C83">
            <w:pPr>
              <w:rPr>
                <w:szCs w:val="24"/>
              </w:rPr>
            </w:pPr>
            <w:r w:rsidRPr="00E44CE5">
              <w:rPr>
                <w:szCs w:val="24"/>
              </w:rPr>
              <w:t>0</w:t>
            </w:r>
          </w:p>
        </w:tc>
        <w:tc>
          <w:tcPr>
            <w:tcW w:w="5940" w:type="dxa"/>
          </w:tcPr>
          <w:p w14:paraId="7AEA350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B280EDD" w14:textId="77777777" w:rsidTr="006E2E89">
        <w:tc>
          <w:tcPr>
            <w:tcW w:w="2425" w:type="dxa"/>
          </w:tcPr>
          <w:p w14:paraId="0E522C6B" w14:textId="77777777" w:rsidR="00587826" w:rsidRPr="00E44CE5" w:rsidRDefault="00587826" w:rsidP="00A60C83">
            <w:pPr>
              <w:rPr>
                <w:i/>
                <w:szCs w:val="24"/>
              </w:rPr>
            </w:pPr>
            <w:r w:rsidRPr="00E44CE5">
              <w:rPr>
                <w:i/>
                <w:szCs w:val="24"/>
              </w:rPr>
              <w:t>Ixobrychus minutus</w:t>
            </w:r>
          </w:p>
        </w:tc>
        <w:tc>
          <w:tcPr>
            <w:tcW w:w="1620" w:type="dxa"/>
          </w:tcPr>
          <w:p w14:paraId="017EBD12" w14:textId="77777777" w:rsidR="00587826" w:rsidRPr="00E44CE5" w:rsidRDefault="00587826" w:rsidP="00A60C83">
            <w:pPr>
              <w:rPr>
                <w:szCs w:val="24"/>
              </w:rPr>
            </w:pPr>
            <w:r w:rsidRPr="00E44CE5">
              <w:rPr>
                <w:szCs w:val="24"/>
              </w:rPr>
              <w:t>0</w:t>
            </w:r>
          </w:p>
        </w:tc>
        <w:tc>
          <w:tcPr>
            <w:tcW w:w="5940" w:type="dxa"/>
          </w:tcPr>
          <w:p w14:paraId="762817DA"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D824BC9" w14:textId="77777777" w:rsidTr="006E2E89">
        <w:tc>
          <w:tcPr>
            <w:tcW w:w="2425" w:type="dxa"/>
          </w:tcPr>
          <w:p w14:paraId="4ACF25A7" w14:textId="77777777" w:rsidR="00587826" w:rsidRPr="00E44CE5" w:rsidRDefault="00587826" w:rsidP="00A60C83">
            <w:pPr>
              <w:rPr>
                <w:i/>
                <w:szCs w:val="24"/>
              </w:rPr>
            </w:pPr>
            <w:r w:rsidRPr="00E44CE5">
              <w:rPr>
                <w:i/>
                <w:szCs w:val="24"/>
              </w:rPr>
              <w:t>Larus cachinnans</w:t>
            </w:r>
          </w:p>
        </w:tc>
        <w:tc>
          <w:tcPr>
            <w:tcW w:w="1620" w:type="dxa"/>
          </w:tcPr>
          <w:p w14:paraId="07E44AC4" w14:textId="77777777" w:rsidR="00587826" w:rsidRPr="00E44CE5" w:rsidRDefault="00587826" w:rsidP="00A60C83">
            <w:pPr>
              <w:rPr>
                <w:szCs w:val="24"/>
              </w:rPr>
            </w:pPr>
            <w:r w:rsidRPr="00E44CE5">
              <w:rPr>
                <w:szCs w:val="24"/>
              </w:rPr>
              <w:t>0</w:t>
            </w:r>
          </w:p>
        </w:tc>
        <w:tc>
          <w:tcPr>
            <w:tcW w:w="5940" w:type="dxa"/>
          </w:tcPr>
          <w:p w14:paraId="5C15058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E99EFEA" w14:textId="77777777" w:rsidTr="006E2E89">
        <w:tc>
          <w:tcPr>
            <w:tcW w:w="2425" w:type="dxa"/>
          </w:tcPr>
          <w:p w14:paraId="7AA230E3" w14:textId="77777777" w:rsidR="00587826" w:rsidRPr="00E44CE5" w:rsidRDefault="00587826" w:rsidP="00A60C83">
            <w:pPr>
              <w:rPr>
                <w:i/>
                <w:szCs w:val="24"/>
              </w:rPr>
            </w:pPr>
            <w:r w:rsidRPr="00E44CE5">
              <w:rPr>
                <w:i/>
                <w:szCs w:val="24"/>
              </w:rPr>
              <w:t>Larus canus</w:t>
            </w:r>
          </w:p>
        </w:tc>
        <w:tc>
          <w:tcPr>
            <w:tcW w:w="1620" w:type="dxa"/>
          </w:tcPr>
          <w:p w14:paraId="3B3A709F" w14:textId="77777777" w:rsidR="00587826" w:rsidRPr="00E44CE5" w:rsidRDefault="00587826" w:rsidP="00A60C83">
            <w:pPr>
              <w:rPr>
                <w:szCs w:val="24"/>
              </w:rPr>
            </w:pPr>
            <w:r w:rsidRPr="00E44CE5">
              <w:rPr>
                <w:szCs w:val="24"/>
              </w:rPr>
              <w:t>0</w:t>
            </w:r>
          </w:p>
        </w:tc>
        <w:tc>
          <w:tcPr>
            <w:tcW w:w="5940" w:type="dxa"/>
          </w:tcPr>
          <w:p w14:paraId="4BFF5CDA"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6301783" w14:textId="77777777" w:rsidTr="006E2E89">
        <w:tc>
          <w:tcPr>
            <w:tcW w:w="2425" w:type="dxa"/>
          </w:tcPr>
          <w:p w14:paraId="129599E2" w14:textId="77777777" w:rsidR="00587826" w:rsidRPr="00E44CE5" w:rsidRDefault="00587826" w:rsidP="00A60C83">
            <w:pPr>
              <w:rPr>
                <w:i/>
                <w:szCs w:val="24"/>
              </w:rPr>
            </w:pPr>
            <w:r w:rsidRPr="00E44CE5">
              <w:rPr>
                <w:i/>
                <w:szCs w:val="24"/>
              </w:rPr>
              <w:t>Larus fuscus</w:t>
            </w:r>
          </w:p>
        </w:tc>
        <w:tc>
          <w:tcPr>
            <w:tcW w:w="1620" w:type="dxa"/>
          </w:tcPr>
          <w:p w14:paraId="103D3D95" w14:textId="77777777" w:rsidR="00587826" w:rsidRPr="00E44CE5" w:rsidRDefault="00587826" w:rsidP="00A60C83">
            <w:pPr>
              <w:rPr>
                <w:szCs w:val="24"/>
              </w:rPr>
            </w:pPr>
            <w:r w:rsidRPr="00E44CE5">
              <w:rPr>
                <w:szCs w:val="24"/>
              </w:rPr>
              <w:t>0</w:t>
            </w:r>
          </w:p>
        </w:tc>
        <w:tc>
          <w:tcPr>
            <w:tcW w:w="5940" w:type="dxa"/>
          </w:tcPr>
          <w:p w14:paraId="187045BD"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5EA7C32" w14:textId="77777777" w:rsidTr="006E2E89">
        <w:tc>
          <w:tcPr>
            <w:tcW w:w="2425" w:type="dxa"/>
          </w:tcPr>
          <w:p w14:paraId="1E02CABE" w14:textId="77777777" w:rsidR="00587826" w:rsidRPr="00E44CE5" w:rsidRDefault="00587826" w:rsidP="00A60C83">
            <w:pPr>
              <w:rPr>
                <w:i/>
                <w:szCs w:val="24"/>
              </w:rPr>
            </w:pPr>
            <w:r w:rsidRPr="00E44CE5">
              <w:rPr>
                <w:i/>
                <w:szCs w:val="24"/>
              </w:rPr>
              <w:t>Larus melanocephalus</w:t>
            </w:r>
          </w:p>
        </w:tc>
        <w:tc>
          <w:tcPr>
            <w:tcW w:w="1620" w:type="dxa"/>
          </w:tcPr>
          <w:p w14:paraId="6C289FCE" w14:textId="77777777" w:rsidR="00587826" w:rsidRPr="00E44CE5" w:rsidRDefault="00587826" w:rsidP="00A60C83">
            <w:pPr>
              <w:rPr>
                <w:szCs w:val="24"/>
              </w:rPr>
            </w:pPr>
            <w:r w:rsidRPr="00E44CE5">
              <w:rPr>
                <w:szCs w:val="24"/>
              </w:rPr>
              <w:t>0</w:t>
            </w:r>
          </w:p>
        </w:tc>
        <w:tc>
          <w:tcPr>
            <w:tcW w:w="5940" w:type="dxa"/>
          </w:tcPr>
          <w:p w14:paraId="6D87984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1B77DFF" w14:textId="77777777" w:rsidTr="006E2E89">
        <w:tc>
          <w:tcPr>
            <w:tcW w:w="2425" w:type="dxa"/>
          </w:tcPr>
          <w:p w14:paraId="0FAB42E3" w14:textId="77777777" w:rsidR="00587826" w:rsidRPr="00E44CE5" w:rsidRDefault="00587826" w:rsidP="00A60C83">
            <w:pPr>
              <w:rPr>
                <w:i/>
                <w:szCs w:val="24"/>
              </w:rPr>
            </w:pPr>
            <w:r w:rsidRPr="00E44CE5">
              <w:rPr>
                <w:i/>
                <w:szCs w:val="24"/>
              </w:rPr>
              <w:t>Larus minutus</w:t>
            </w:r>
          </w:p>
        </w:tc>
        <w:tc>
          <w:tcPr>
            <w:tcW w:w="1620" w:type="dxa"/>
          </w:tcPr>
          <w:p w14:paraId="3831C533" w14:textId="77777777" w:rsidR="00587826" w:rsidRPr="00E44CE5" w:rsidRDefault="00587826" w:rsidP="00A60C83">
            <w:pPr>
              <w:rPr>
                <w:szCs w:val="24"/>
              </w:rPr>
            </w:pPr>
            <w:r w:rsidRPr="00E44CE5">
              <w:rPr>
                <w:szCs w:val="24"/>
              </w:rPr>
              <w:t>0</w:t>
            </w:r>
          </w:p>
        </w:tc>
        <w:tc>
          <w:tcPr>
            <w:tcW w:w="5940" w:type="dxa"/>
          </w:tcPr>
          <w:p w14:paraId="6866FAF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74B208E" w14:textId="77777777" w:rsidTr="006E2E89">
        <w:tc>
          <w:tcPr>
            <w:tcW w:w="2425" w:type="dxa"/>
          </w:tcPr>
          <w:p w14:paraId="0769816C" w14:textId="77777777" w:rsidR="00587826" w:rsidRPr="00E44CE5" w:rsidRDefault="00587826" w:rsidP="00A60C83">
            <w:pPr>
              <w:rPr>
                <w:i/>
                <w:szCs w:val="24"/>
              </w:rPr>
            </w:pPr>
            <w:r w:rsidRPr="00E44CE5">
              <w:rPr>
                <w:i/>
                <w:szCs w:val="24"/>
              </w:rPr>
              <w:t>Larus ridibundus</w:t>
            </w:r>
          </w:p>
        </w:tc>
        <w:tc>
          <w:tcPr>
            <w:tcW w:w="1620" w:type="dxa"/>
          </w:tcPr>
          <w:p w14:paraId="7596C148" w14:textId="77777777" w:rsidR="00587826" w:rsidRPr="00E44CE5" w:rsidRDefault="00587826" w:rsidP="00A60C83">
            <w:pPr>
              <w:rPr>
                <w:szCs w:val="24"/>
              </w:rPr>
            </w:pPr>
            <w:r w:rsidRPr="00E44CE5">
              <w:rPr>
                <w:szCs w:val="24"/>
              </w:rPr>
              <w:t>0</w:t>
            </w:r>
          </w:p>
        </w:tc>
        <w:tc>
          <w:tcPr>
            <w:tcW w:w="5940" w:type="dxa"/>
          </w:tcPr>
          <w:p w14:paraId="3381D813"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4323BA1" w14:textId="77777777" w:rsidTr="006E2E89">
        <w:tc>
          <w:tcPr>
            <w:tcW w:w="2425" w:type="dxa"/>
          </w:tcPr>
          <w:p w14:paraId="382C9E49" w14:textId="77777777" w:rsidR="00587826" w:rsidRPr="00E44CE5" w:rsidRDefault="00587826" w:rsidP="00A60C83">
            <w:pPr>
              <w:rPr>
                <w:i/>
                <w:szCs w:val="24"/>
              </w:rPr>
            </w:pPr>
            <w:r w:rsidRPr="00E44CE5">
              <w:rPr>
                <w:i/>
                <w:szCs w:val="24"/>
              </w:rPr>
              <w:t>Limicola falcinellus</w:t>
            </w:r>
          </w:p>
        </w:tc>
        <w:tc>
          <w:tcPr>
            <w:tcW w:w="1620" w:type="dxa"/>
          </w:tcPr>
          <w:p w14:paraId="22C120ED" w14:textId="77777777" w:rsidR="00587826" w:rsidRPr="00E44CE5" w:rsidRDefault="00587826" w:rsidP="00A60C83">
            <w:pPr>
              <w:rPr>
                <w:szCs w:val="24"/>
              </w:rPr>
            </w:pPr>
            <w:r w:rsidRPr="00E44CE5">
              <w:rPr>
                <w:szCs w:val="24"/>
              </w:rPr>
              <w:t>0</w:t>
            </w:r>
          </w:p>
        </w:tc>
        <w:tc>
          <w:tcPr>
            <w:tcW w:w="5940" w:type="dxa"/>
          </w:tcPr>
          <w:p w14:paraId="6618E5B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D17C148" w14:textId="77777777" w:rsidTr="006E2E89">
        <w:tc>
          <w:tcPr>
            <w:tcW w:w="2425" w:type="dxa"/>
          </w:tcPr>
          <w:p w14:paraId="762683A0" w14:textId="77777777" w:rsidR="00587826" w:rsidRPr="00E44CE5" w:rsidRDefault="00587826" w:rsidP="00A60C83">
            <w:pPr>
              <w:tabs>
                <w:tab w:val="left" w:pos="938"/>
              </w:tabs>
              <w:rPr>
                <w:i/>
                <w:szCs w:val="24"/>
              </w:rPr>
            </w:pPr>
            <w:r w:rsidRPr="00E44CE5">
              <w:rPr>
                <w:i/>
                <w:szCs w:val="24"/>
              </w:rPr>
              <w:t>Limosa limosa</w:t>
            </w:r>
          </w:p>
        </w:tc>
        <w:tc>
          <w:tcPr>
            <w:tcW w:w="1620" w:type="dxa"/>
          </w:tcPr>
          <w:p w14:paraId="3E947FCB" w14:textId="77777777" w:rsidR="00587826" w:rsidRPr="00E44CE5" w:rsidRDefault="00587826" w:rsidP="00A60C83">
            <w:pPr>
              <w:rPr>
                <w:szCs w:val="24"/>
              </w:rPr>
            </w:pPr>
            <w:r w:rsidRPr="00E44CE5">
              <w:rPr>
                <w:szCs w:val="24"/>
              </w:rPr>
              <w:t>0</w:t>
            </w:r>
          </w:p>
        </w:tc>
        <w:tc>
          <w:tcPr>
            <w:tcW w:w="5940" w:type="dxa"/>
          </w:tcPr>
          <w:p w14:paraId="61F77386"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4C2821B" w14:textId="77777777" w:rsidTr="006E2E89">
        <w:tc>
          <w:tcPr>
            <w:tcW w:w="2425" w:type="dxa"/>
          </w:tcPr>
          <w:p w14:paraId="435ECCAF" w14:textId="77777777" w:rsidR="00587826" w:rsidRPr="00E44CE5" w:rsidRDefault="00587826" w:rsidP="00A60C83">
            <w:pPr>
              <w:rPr>
                <w:i/>
                <w:szCs w:val="24"/>
              </w:rPr>
            </w:pPr>
            <w:r w:rsidRPr="00E44CE5">
              <w:rPr>
                <w:i/>
                <w:szCs w:val="24"/>
              </w:rPr>
              <w:lastRenderedPageBreak/>
              <w:t>Locustella luscinioides</w:t>
            </w:r>
          </w:p>
        </w:tc>
        <w:tc>
          <w:tcPr>
            <w:tcW w:w="1620" w:type="dxa"/>
          </w:tcPr>
          <w:p w14:paraId="26DF3436" w14:textId="77777777" w:rsidR="00587826" w:rsidRPr="00E44CE5" w:rsidRDefault="00587826" w:rsidP="00A60C83">
            <w:pPr>
              <w:rPr>
                <w:szCs w:val="24"/>
              </w:rPr>
            </w:pPr>
            <w:r w:rsidRPr="00E44CE5">
              <w:rPr>
                <w:szCs w:val="24"/>
              </w:rPr>
              <w:t>0</w:t>
            </w:r>
          </w:p>
        </w:tc>
        <w:tc>
          <w:tcPr>
            <w:tcW w:w="5940" w:type="dxa"/>
          </w:tcPr>
          <w:p w14:paraId="5BE2BEE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D66D37C" w14:textId="77777777" w:rsidTr="006E2E89">
        <w:tc>
          <w:tcPr>
            <w:tcW w:w="2425" w:type="dxa"/>
          </w:tcPr>
          <w:p w14:paraId="550605A6" w14:textId="77777777" w:rsidR="00587826" w:rsidRPr="00A527DE" w:rsidRDefault="00587826" w:rsidP="00A60C83">
            <w:pPr>
              <w:rPr>
                <w:i/>
                <w:szCs w:val="24"/>
              </w:rPr>
            </w:pPr>
            <w:r w:rsidRPr="00A527DE">
              <w:rPr>
                <w:i/>
                <w:szCs w:val="24"/>
              </w:rPr>
              <w:t>Motacilla alba</w:t>
            </w:r>
          </w:p>
        </w:tc>
        <w:tc>
          <w:tcPr>
            <w:tcW w:w="1620" w:type="dxa"/>
          </w:tcPr>
          <w:p w14:paraId="631381DA" w14:textId="77777777" w:rsidR="00587826" w:rsidRPr="00A527DE" w:rsidRDefault="00587826" w:rsidP="00A60C83">
            <w:pPr>
              <w:rPr>
                <w:szCs w:val="24"/>
              </w:rPr>
            </w:pPr>
            <w:r w:rsidRPr="00A527DE">
              <w:rPr>
                <w:szCs w:val="24"/>
              </w:rPr>
              <w:t>10</w:t>
            </w:r>
          </w:p>
        </w:tc>
        <w:tc>
          <w:tcPr>
            <w:tcW w:w="5940" w:type="dxa"/>
          </w:tcPr>
          <w:p w14:paraId="7E696C25" w14:textId="69ABA08A" w:rsidR="00587826" w:rsidRPr="00E44CE5" w:rsidRDefault="006E2E89" w:rsidP="00A60C83">
            <w:pPr>
              <w:rPr>
                <w:szCs w:val="24"/>
              </w:rPr>
            </w:pPr>
            <w:r>
              <w:rPr>
                <w:szCs w:val="24"/>
              </w:rPr>
              <w:t xml:space="preserve">Observată </w:t>
            </w:r>
            <w:r w:rsidR="00162CF4">
              <w:rPr>
                <w:szCs w:val="24"/>
              </w:rPr>
              <w:t>în zonă; Necesită</w:t>
            </w:r>
            <w:r w:rsidR="00A527DE" w:rsidRPr="00A527DE">
              <w:rPr>
                <w:szCs w:val="24"/>
              </w:rPr>
              <w:t xml:space="preserve"> certificarea prezenței</w:t>
            </w:r>
            <w:r w:rsidR="00162CF4">
              <w:rPr>
                <w:szCs w:val="24"/>
              </w:rPr>
              <w:t xml:space="preserve"> în zona carierei</w:t>
            </w:r>
            <w:r w:rsidR="00A527DE" w:rsidRPr="00A527DE">
              <w:rPr>
                <w:szCs w:val="24"/>
              </w:rPr>
              <w:t>;</w:t>
            </w:r>
            <w:r w:rsidR="00162CF4">
              <w:rPr>
                <w:szCs w:val="24"/>
              </w:rPr>
              <w:t xml:space="preserve"> Se dmite doar rezență accidentală dată fiind absența habitatelor potențiale favorabile</w:t>
            </w:r>
          </w:p>
        </w:tc>
      </w:tr>
      <w:tr w:rsidR="00587826" w:rsidRPr="00E44CE5" w14:paraId="6541EBE8" w14:textId="77777777" w:rsidTr="006E2E89">
        <w:tc>
          <w:tcPr>
            <w:tcW w:w="2425" w:type="dxa"/>
          </w:tcPr>
          <w:p w14:paraId="5CCC0241" w14:textId="77777777" w:rsidR="00587826" w:rsidRPr="00E44CE5" w:rsidRDefault="00587826" w:rsidP="00A60C83">
            <w:pPr>
              <w:rPr>
                <w:i/>
                <w:szCs w:val="24"/>
              </w:rPr>
            </w:pPr>
            <w:r w:rsidRPr="00E44CE5">
              <w:rPr>
                <w:i/>
                <w:szCs w:val="24"/>
              </w:rPr>
              <w:t>Motacilla flava</w:t>
            </w:r>
          </w:p>
        </w:tc>
        <w:tc>
          <w:tcPr>
            <w:tcW w:w="1620" w:type="dxa"/>
          </w:tcPr>
          <w:p w14:paraId="197F5906" w14:textId="77777777" w:rsidR="00587826" w:rsidRPr="00E44CE5" w:rsidRDefault="00587826" w:rsidP="00A60C83">
            <w:pPr>
              <w:rPr>
                <w:szCs w:val="24"/>
              </w:rPr>
            </w:pPr>
            <w:r w:rsidRPr="00E44CE5">
              <w:rPr>
                <w:szCs w:val="24"/>
              </w:rPr>
              <w:t>0</w:t>
            </w:r>
          </w:p>
        </w:tc>
        <w:tc>
          <w:tcPr>
            <w:tcW w:w="5940" w:type="dxa"/>
          </w:tcPr>
          <w:p w14:paraId="4586F3C0"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BE40C2C" w14:textId="77777777" w:rsidTr="006E2E89">
        <w:tc>
          <w:tcPr>
            <w:tcW w:w="2425" w:type="dxa"/>
          </w:tcPr>
          <w:p w14:paraId="2D041759" w14:textId="77777777" w:rsidR="00587826" w:rsidRPr="00E44CE5" w:rsidRDefault="00587826" w:rsidP="00A60C83">
            <w:pPr>
              <w:rPr>
                <w:i/>
                <w:szCs w:val="24"/>
              </w:rPr>
            </w:pPr>
            <w:r w:rsidRPr="00E44CE5">
              <w:rPr>
                <w:i/>
                <w:szCs w:val="24"/>
              </w:rPr>
              <w:t>Netta rufina</w:t>
            </w:r>
          </w:p>
        </w:tc>
        <w:tc>
          <w:tcPr>
            <w:tcW w:w="1620" w:type="dxa"/>
          </w:tcPr>
          <w:p w14:paraId="110072AC" w14:textId="77777777" w:rsidR="00587826" w:rsidRPr="00E44CE5" w:rsidRDefault="00587826" w:rsidP="00A60C83">
            <w:pPr>
              <w:rPr>
                <w:szCs w:val="24"/>
              </w:rPr>
            </w:pPr>
            <w:r w:rsidRPr="00E44CE5">
              <w:rPr>
                <w:szCs w:val="24"/>
              </w:rPr>
              <w:t>0</w:t>
            </w:r>
          </w:p>
        </w:tc>
        <w:tc>
          <w:tcPr>
            <w:tcW w:w="5940" w:type="dxa"/>
          </w:tcPr>
          <w:p w14:paraId="593BF2F2"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A9556ED" w14:textId="77777777" w:rsidTr="006E2E89">
        <w:tc>
          <w:tcPr>
            <w:tcW w:w="2425" w:type="dxa"/>
          </w:tcPr>
          <w:p w14:paraId="26B3E128" w14:textId="77777777" w:rsidR="00587826" w:rsidRPr="00E44CE5" w:rsidRDefault="00587826" w:rsidP="00A60C83">
            <w:pPr>
              <w:rPr>
                <w:i/>
                <w:szCs w:val="24"/>
              </w:rPr>
            </w:pPr>
            <w:r w:rsidRPr="00E44CE5">
              <w:rPr>
                <w:i/>
                <w:szCs w:val="24"/>
              </w:rPr>
              <w:t>Numenius arquata</w:t>
            </w:r>
          </w:p>
        </w:tc>
        <w:tc>
          <w:tcPr>
            <w:tcW w:w="1620" w:type="dxa"/>
          </w:tcPr>
          <w:p w14:paraId="5DD18808" w14:textId="77777777" w:rsidR="00587826" w:rsidRPr="00E44CE5" w:rsidRDefault="00587826" w:rsidP="00A60C83">
            <w:pPr>
              <w:rPr>
                <w:szCs w:val="24"/>
              </w:rPr>
            </w:pPr>
            <w:r w:rsidRPr="00E44CE5">
              <w:rPr>
                <w:szCs w:val="24"/>
              </w:rPr>
              <w:t>0</w:t>
            </w:r>
          </w:p>
        </w:tc>
        <w:tc>
          <w:tcPr>
            <w:tcW w:w="5940" w:type="dxa"/>
          </w:tcPr>
          <w:p w14:paraId="4A5C8634"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8953307" w14:textId="77777777" w:rsidTr="006E2E89">
        <w:tc>
          <w:tcPr>
            <w:tcW w:w="2425" w:type="dxa"/>
          </w:tcPr>
          <w:p w14:paraId="2E349A5D" w14:textId="77777777" w:rsidR="00587826" w:rsidRPr="00E44CE5" w:rsidRDefault="00587826" w:rsidP="00A60C83">
            <w:pPr>
              <w:rPr>
                <w:i/>
                <w:szCs w:val="24"/>
              </w:rPr>
            </w:pPr>
            <w:r w:rsidRPr="00E44CE5">
              <w:rPr>
                <w:i/>
                <w:szCs w:val="24"/>
              </w:rPr>
              <w:t>Nycticorax nycticorax</w:t>
            </w:r>
          </w:p>
        </w:tc>
        <w:tc>
          <w:tcPr>
            <w:tcW w:w="1620" w:type="dxa"/>
          </w:tcPr>
          <w:p w14:paraId="3312BA94" w14:textId="77777777" w:rsidR="00587826" w:rsidRPr="00E44CE5" w:rsidRDefault="00587826" w:rsidP="00A60C83">
            <w:pPr>
              <w:rPr>
                <w:szCs w:val="24"/>
              </w:rPr>
            </w:pPr>
            <w:r w:rsidRPr="00E44CE5">
              <w:rPr>
                <w:szCs w:val="24"/>
              </w:rPr>
              <w:t>0</w:t>
            </w:r>
          </w:p>
        </w:tc>
        <w:tc>
          <w:tcPr>
            <w:tcW w:w="5940" w:type="dxa"/>
          </w:tcPr>
          <w:p w14:paraId="708C7C9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368E8A8" w14:textId="77777777" w:rsidTr="006E2E89">
        <w:tc>
          <w:tcPr>
            <w:tcW w:w="2425" w:type="dxa"/>
          </w:tcPr>
          <w:p w14:paraId="6ED382F5" w14:textId="77777777" w:rsidR="00587826" w:rsidRPr="00E44CE5" w:rsidRDefault="00587826" w:rsidP="00A60C83">
            <w:pPr>
              <w:rPr>
                <w:i/>
                <w:szCs w:val="24"/>
              </w:rPr>
            </w:pPr>
            <w:r w:rsidRPr="00E44CE5">
              <w:rPr>
                <w:i/>
                <w:szCs w:val="24"/>
              </w:rPr>
              <w:t>Pandion haliaetus</w:t>
            </w:r>
          </w:p>
        </w:tc>
        <w:tc>
          <w:tcPr>
            <w:tcW w:w="1620" w:type="dxa"/>
          </w:tcPr>
          <w:p w14:paraId="4353F507" w14:textId="77777777" w:rsidR="00587826" w:rsidRPr="00E44CE5" w:rsidRDefault="00587826" w:rsidP="00A60C83">
            <w:pPr>
              <w:rPr>
                <w:szCs w:val="24"/>
              </w:rPr>
            </w:pPr>
            <w:r w:rsidRPr="00E44CE5">
              <w:rPr>
                <w:szCs w:val="24"/>
              </w:rPr>
              <w:t>0</w:t>
            </w:r>
          </w:p>
        </w:tc>
        <w:tc>
          <w:tcPr>
            <w:tcW w:w="5940" w:type="dxa"/>
          </w:tcPr>
          <w:p w14:paraId="06EBE97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5787430" w14:textId="77777777" w:rsidTr="006E2E89">
        <w:tc>
          <w:tcPr>
            <w:tcW w:w="2425" w:type="dxa"/>
          </w:tcPr>
          <w:p w14:paraId="0AB227C3" w14:textId="77777777" w:rsidR="00587826" w:rsidRPr="00E44CE5" w:rsidRDefault="00587826" w:rsidP="00A60C83">
            <w:pPr>
              <w:rPr>
                <w:i/>
                <w:szCs w:val="24"/>
              </w:rPr>
            </w:pPr>
            <w:r w:rsidRPr="00E44CE5">
              <w:rPr>
                <w:i/>
                <w:szCs w:val="24"/>
              </w:rPr>
              <w:t>Pelecanus crispus</w:t>
            </w:r>
          </w:p>
        </w:tc>
        <w:tc>
          <w:tcPr>
            <w:tcW w:w="1620" w:type="dxa"/>
          </w:tcPr>
          <w:p w14:paraId="6FAC1630" w14:textId="77777777" w:rsidR="00587826" w:rsidRPr="00E44CE5" w:rsidRDefault="00587826" w:rsidP="00A60C83">
            <w:pPr>
              <w:rPr>
                <w:szCs w:val="24"/>
              </w:rPr>
            </w:pPr>
            <w:r w:rsidRPr="00E44CE5">
              <w:rPr>
                <w:szCs w:val="24"/>
              </w:rPr>
              <w:t>0</w:t>
            </w:r>
          </w:p>
        </w:tc>
        <w:tc>
          <w:tcPr>
            <w:tcW w:w="5940" w:type="dxa"/>
          </w:tcPr>
          <w:p w14:paraId="37DC320A"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011B435" w14:textId="77777777" w:rsidTr="006E2E89">
        <w:tc>
          <w:tcPr>
            <w:tcW w:w="2425" w:type="dxa"/>
          </w:tcPr>
          <w:p w14:paraId="490E2503" w14:textId="77777777" w:rsidR="00587826" w:rsidRPr="00E44CE5" w:rsidRDefault="00587826" w:rsidP="00A60C83">
            <w:pPr>
              <w:rPr>
                <w:i/>
                <w:szCs w:val="24"/>
              </w:rPr>
            </w:pPr>
            <w:r w:rsidRPr="00E44CE5">
              <w:rPr>
                <w:i/>
                <w:szCs w:val="24"/>
              </w:rPr>
              <w:t>Pelecanus onocrotalus</w:t>
            </w:r>
          </w:p>
        </w:tc>
        <w:tc>
          <w:tcPr>
            <w:tcW w:w="1620" w:type="dxa"/>
          </w:tcPr>
          <w:p w14:paraId="3EAEBA2F" w14:textId="77777777" w:rsidR="00587826" w:rsidRPr="00E44CE5" w:rsidRDefault="00587826" w:rsidP="00A60C83">
            <w:pPr>
              <w:rPr>
                <w:szCs w:val="24"/>
              </w:rPr>
            </w:pPr>
            <w:r w:rsidRPr="00E44CE5">
              <w:rPr>
                <w:szCs w:val="24"/>
              </w:rPr>
              <w:t>0</w:t>
            </w:r>
          </w:p>
        </w:tc>
        <w:tc>
          <w:tcPr>
            <w:tcW w:w="5940" w:type="dxa"/>
          </w:tcPr>
          <w:p w14:paraId="50296B9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FCD6CC5" w14:textId="77777777" w:rsidTr="006E2E89">
        <w:tc>
          <w:tcPr>
            <w:tcW w:w="2425" w:type="dxa"/>
          </w:tcPr>
          <w:p w14:paraId="223B371D" w14:textId="77777777" w:rsidR="00587826" w:rsidRPr="00E44CE5" w:rsidRDefault="00587826" w:rsidP="00A60C83">
            <w:pPr>
              <w:rPr>
                <w:i/>
                <w:szCs w:val="24"/>
              </w:rPr>
            </w:pPr>
            <w:r w:rsidRPr="00E44CE5">
              <w:rPr>
                <w:i/>
                <w:szCs w:val="24"/>
              </w:rPr>
              <w:t>Phalacrocorax carbo</w:t>
            </w:r>
          </w:p>
        </w:tc>
        <w:tc>
          <w:tcPr>
            <w:tcW w:w="1620" w:type="dxa"/>
          </w:tcPr>
          <w:p w14:paraId="54BE0F8D" w14:textId="77777777" w:rsidR="00587826" w:rsidRPr="00E44CE5" w:rsidRDefault="00587826" w:rsidP="00A60C83">
            <w:pPr>
              <w:rPr>
                <w:szCs w:val="24"/>
              </w:rPr>
            </w:pPr>
            <w:r w:rsidRPr="00E44CE5">
              <w:rPr>
                <w:szCs w:val="24"/>
              </w:rPr>
              <w:t>0</w:t>
            </w:r>
          </w:p>
        </w:tc>
        <w:tc>
          <w:tcPr>
            <w:tcW w:w="5940" w:type="dxa"/>
          </w:tcPr>
          <w:p w14:paraId="1A678105"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FE0B926" w14:textId="77777777" w:rsidTr="006E2E89">
        <w:tc>
          <w:tcPr>
            <w:tcW w:w="2425" w:type="dxa"/>
          </w:tcPr>
          <w:p w14:paraId="56D26DC6" w14:textId="77777777" w:rsidR="00587826" w:rsidRPr="00E44CE5" w:rsidRDefault="00587826" w:rsidP="00A60C83">
            <w:pPr>
              <w:rPr>
                <w:i/>
                <w:szCs w:val="24"/>
              </w:rPr>
            </w:pPr>
            <w:r w:rsidRPr="00E44CE5">
              <w:rPr>
                <w:i/>
                <w:szCs w:val="24"/>
              </w:rPr>
              <w:t>Phalacrocorax pygmeus</w:t>
            </w:r>
          </w:p>
        </w:tc>
        <w:tc>
          <w:tcPr>
            <w:tcW w:w="1620" w:type="dxa"/>
          </w:tcPr>
          <w:p w14:paraId="61CA2536" w14:textId="77777777" w:rsidR="00587826" w:rsidRPr="00E44CE5" w:rsidRDefault="00587826" w:rsidP="00A60C83">
            <w:pPr>
              <w:rPr>
                <w:szCs w:val="24"/>
              </w:rPr>
            </w:pPr>
            <w:r w:rsidRPr="00E44CE5">
              <w:rPr>
                <w:szCs w:val="24"/>
              </w:rPr>
              <w:t>0</w:t>
            </w:r>
          </w:p>
        </w:tc>
        <w:tc>
          <w:tcPr>
            <w:tcW w:w="5940" w:type="dxa"/>
          </w:tcPr>
          <w:p w14:paraId="2302721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2E1A6C4" w14:textId="77777777" w:rsidTr="006E2E89">
        <w:tc>
          <w:tcPr>
            <w:tcW w:w="2425" w:type="dxa"/>
          </w:tcPr>
          <w:p w14:paraId="5B2BAEE2" w14:textId="77777777" w:rsidR="00587826" w:rsidRPr="00E44CE5" w:rsidRDefault="00587826" w:rsidP="00A60C83">
            <w:pPr>
              <w:rPr>
                <w:i/>
                <w:szCs w:val="24"/>
              </w:rPr>
            </w:pPr>
            <w:r w:rsidRPr="00E44CE5">
              <w:rPr>
                <w:i/>
                <w:szCs w:val="24"/>
              </w:rPr>
              <w:t>Phalaropus lobatus</w:t>
            </w:r>
          </w:p>
        </w:tc>
        <w:tc>
          <w:tcPr>
            <w:tcW w:w="1620" w:type="dxa"/>
          </w:tcPr>
          <w:p w14:paraId="35E10A44" w14:textId="77777777" w:rsidR="00587826" w:rsidRPr="00E44CE5" w:rsidRDefault="00587826" w:rsidP="00A60C83">
            <w:pPr>
              <w:rPr>
                <w:szCs w:val="24"/>
              </w:rPr>
            </w:pPr>
            <w:r w:rsidRPr="00E44CE5">
              <w:rPr>
                <w:szCs w:val="24"/>
              </w:rPr>
              <w:t>0</w:t>
            </w:r>
          </w:p>
        </w:tc>
        <w:tc>
          <w:tcPr>
            <w:tcW w:w="5940" w:type="dxa"/>
          </w:tcPr>
          <w:p w14:paraId="1553975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6F6CF2B" w14:textId="77777777" w:rsidTr="006E2E89">
        <w:tc>
          <w:tcPr>
            <w:tcW w:w="2425" w:type="dxa"/>
          </w:tcPr>
          <w:p w14:paraId="65C795F3" w14:textId="77777777" w:rsidR="00587826" w:rsidRPr="00E44CE5" w:rsidRDefault="00587826" w:rsidP="00A60C83">
            <w:pPr>
              <w:rPr>
                <w:i/>
                <w:szCs w:val="24"/>
              </w:rPr>
            </w:pPr>
            <w:r w:rsidRPr="00E44CE5">
              <w:rPr>
                <w:i/>
                <w:szCs w:val="24"/>
              </w:rPr>
              <w:t>Philomachus pugnax</w:t>
            </w:r>
          </w:p>
        </w:tc>
        <w:tc>
          <w:tcPr>
            <w:tcW w:w="1620" w:type="dxa"/>
          </w:tcPr>
          <w:p w14:paraId="34D088EF" w14:textId="77777777" w:rsidR="00587826" w:rsidRPr="00E44CE5" w:rsidRDefault="00587826" w:rsidP="00A60C83">
            <w:pPr>
              <w:rPr>
                <w:szCs w:val="24"/>
              </w:rPr>
            </w:pPr>
            <w:r w:rsidRPr="00E44CE5">
              <w:rPr>
                <w:szCs w:val="24"/>
              </w:rPr>
              <w:t>0</w:t>
            </w:r>
          </w:p>
        </w:tc>
        <w:tc>
          <w:tcPr>
            <w:tcW w:w="5940" w:type="dxa"/>
          </w:tcPr>
          <w:p w14:paraId="3F2203C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7AA1201" w14:textId="77777777" w:rsidTr="006E2E89">
        <w:tc>
          <w:tcPr>
            <w:tcW w:w="2425" w:type="dxa"/>
          </w:tcPr>
          <w:p w14:paraId="1576661D" w14:textId="77777777" w:rsidR="00587826" w:rsidRPr="00E44CE5" w:rsidRDefault="00587826" w:rsidP="00A60C83">
            <w:pPr>
              <w:rPr>
                <w:i/>
                <w:szCs w:val="24"/>
              </w:rPr>
            </w:pPr>
            <w:r w:rsidRPr="00E44CE5">
              <w:rPr>
                <w:i/>
                <w:szCs w:val="24"/>
              </w:rPr>
              <w:t>Platalea leucorodia</w:t>
            </w:r>
          </w:p>
        </w:tc>
        <w:tc>
          <w:tcPr>
            <w:tcW w:w="1620" w:type="dxa"/>
          </w:tcPr>
          <w:p w14:paraId="7A381091" w14:textId="77777777" w:rsidR="00587826" w:rsidRPr="00E44CE5" w:rsidRDefault="00587826" w:rsidP="00A60C83">
            <w:pPr>
              <w:rPr>
                <w:szCs w:val="24"/>
              </w:rPr>
            </w:pPr>
            <w:r w:rsidRPr="00E44CE5">
              <w:rPr>
                <w:szCs w:val="24"/>
              </w:rPr>
              <w:t>0</w:t>
            </w:r>
          </w:p>
        </w:tc>
        <w:tc>
          <w:tcPr>
            <w:tcW w:w="5940" w:type="dxa"/>
          </w:tcPr>
          <w:p w14:paraId="53E0870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3C88615" w14:textId="77777777" w:rsidTr="006E2E89">
        <w:tc>
          <w:tcPr>
            <w:tcW w:w="2425" w:type="dxa"/>
          </w:tcPr>
          <w:p w14:paraId="02819C1D" w14:textId="77777777" w:rsidR="00587826" w:rsidRPr="00E44CE5" w:rsidRDefault="00587826" w:rsidP="00A60C83">
            <w:pPr>
              <w:rPr>
                <w:i/>
                <w:szCs w:val="24"/>
              </w:rPr>
            </w:pPr>
            <w:r w:rsidRPr="00E44CE5">
              <w:rPr>
                <w:i/>
                <w:szCs w:val="24"/>
              </w:rPr>
              <w:t>Plegadis falcinellus</w:t>
            </w:r>
          </w:p>
        </w:tc>
        <w:tc>
          <w:tcPr>
            <w:tcW w:w="1620" w:type="dxa"/>
          </w:tcPr>
          <w:p w14:paraId="414EBFA7" w14:textId="77777777" w:rsidR="00587826" w:rsidRPr="00E44CE5" w:rsidRDefault="00587826" w:rsidP="00A60C83">
            <w:pPr>
              <w:rPr>
                <w:szCs w:val="24"/>
              </w:rPr>
            </w:pPr>
            <w:r w:rsidRPr="00E44CE5">
              <w:rPr>
                <w:szCs w:val="24"/>
              </w:rPr>
              <w:t>0</w:t>
            </w:r>
          </w:p>
        </w:tc>
        <w:tc>
          <w:tcPr>
            <w:tcW w:w="5940" w:type="dxa"/>
          </w:tcPr>
          <w:p w14:paraId="051B4F94"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CBB4692" w14:textId="77777777" w:rsidTr="006E2E89">
        <w:tc>
          <w:tcPr>
            <w:tcW w:w="2425" w:type="dxa"/>
          </w:tcPr>
          <w:p w14:paraId="3ECC98A3" w14:textId="77777777" w:rsidR="00587826" w:rsidRPr="00E44CE5" w:rsidRDefault="00587826" w:rsidP="00A60C83">
            <w:pPr>
              <w:rPr>
                <w:i/>
                <w:szCs w:val="24"/>
              </w:rPr>
            </w:pPr>
            <w:r w:rsidRPr="00E44CE5">
              <w:rPr>
                <w:i/>
                <w:szCs w:val="24"/>
              </w:rPr>
              <w:t>Pluvialis squatarola</w:t>
            </w:r>
          </w:p>
        </w:tc>
        <w:tc>
          <w:tcPr>
            <w:tcW w:w="1620" w:type="dxa"/>
          </w:tcPr>
          <w:p w14:paraId="4A088A38" w14:textId="77777777" w:rsidR="00587826" w:rsidRPr="00E44CE5" w:rsidRDefault="00587826" w:rsidP="00A60C83">
            <w:pPr>
              <w:rPr>
                <w:szCs w:val="24"/>
              </w:rPr>
            </w:pPr>
            <w:r w:rsidRPr="00E44CE5">
              <w:rPr>
                <w:szCs w:val="24"/>
              </w:rPr>
              <w:t>0</w:t>
            </w:r>
          </w:p>
        </w:tc>
        <w:tc>
          <w:tcPr>
            <w:tcW w:w="5940" w:type="dxa"/>
          </w:tcPr>
          <w:p w14:paraId="44AB5A7D"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9831185" w14:textId="77777777" w:rsidTr="006E2E89">
        <w:tc>
          <w:tcPr>
            <w:tcW w:w="2425" w:type="dxa"/>
          </w:tcPr>
          <w:p w14:paraId="378F5516" w14:textId="77777777" w:rsidR="00587826" w:rsidRPr="00E44CE5" w:rsidRDefault="00587826" w:rsidP="00A60C83">
            <w:pPr>
              <w:rPr>
                <w:i/>
                <w:szCs w:val="24"/>
              </w:rPr>
            </w:pPr>
            <w:r w:rsidRPr="00E44CE5">
              <w:rPr>
                <w:i/>
                <w:szCs w:val="24"/>
              </w:rPr>
              <w:t>Podiceps cristatus</w:t>
            </w:r>
          </w:p>
        </w:tc>
        <w:tc>
          <w:tcPr>
            <w:tcW w:w="1620" w:type="dxa"/>
          </w:tcPr>
          <w:p w14:paraId="10C00530" w14:textId="77777777" w:rsidR="00587826" w:rsidRPr="00E44CE5" w:rsidRDefault="00587826" w:rsidP="00A60C83">
            <w:pPr>
              <w:rPr>
                <w:szCs w:val="24"/>
              </w:rPr>
            </w:pPr>
            <w:r w:rsidRPr="00E44CE5">
              <w:rPr>
                <w:szCs w:val="24"/>
              </w:rPr>
              <w:t>0</w:t>
            </w:r>
          </w:p>
        </w:tc>
        <w:tc>
          <w:tcPr>
            <w:tcW w:w="5940" w:type="dxa"/>
          </w:tcPr>
          <w:p w14:paraId="3193ADE6"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9013FA7" w14:textId="77777777" w:rsidTr="006E2E89">
        <w:tc>
          <w:tcPr>
            <w:tcW w:w="2425" w:type="dxa"/>
          </w:tcPr>
          <w:p w14:paraId="0443E14E" w14:textId="77777777" w:rsidR="00587826" w:rsidRPr="00E44CE5" w:rsidRDefault="00587826" w:rsidP="00A60C83">
            <w:pPr>
              <w:rPr>
                <w:i/>
                <w:szCs w:val="24"/>
              </w:rPr>
            </w:pPr>
            <w:r w:rsidRPr="00E44CE5">
              <w:rPr>
                <w:i/>
                <w:szCs w:val="24"/>
              </w:rPr>
              <w:t>Podiceps grisegena</w:t>
            </w:r>
          </w:p>
        </w:tc>
        <w:tc>
          <w:tcPr>
            <w:tcW w:w="1620" w:type="dxa"/>
          </w:tcPr>
          <w:p w14:paraId="3B27137A" w14:textId="77777777" w:rsidR="00587826" w:rsidRPr="00E44CE5" w:rsidRDefault="00587826" w:rsidP="00A60C83">
            <w:pPr>
              <w:rPr>
                <w:szCs w:val="24"/>
              </w:rPr>
            </w:pPr>
            <w:r w:rsidRPr="00E44CE5">
              <w:rPr>
                <w:szCs w:val="24"/>
              </w:rPr>
              <w:t>0</w:t>
            </w:r>
          </w:p>
        </w:tc>
        <w:tc>
          <w:tcPr>
            <w:tcW w:w="5940" w:type="dxa"/>
          </w:tcPr>
          <w:p w14:paraId="6522F44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4F0A110" w14:textId="77777777" w:rsidTr="006E2E89">
        <w:tc>
          <w:tcPr>
            <w:tcW w:w="2425" w:type="dxa"/>
          </w:tcPr>
          <w:p w14:paraId="0FF39B93" w14:textId="77777777" w:rsidR="00587826" w:rsidRPr="00E44CE5" w:rsidRDefault="00587826" w:rsidP="00A60C83">
            <w:pPr>
              <w:rPr>
                <w:i/>
                <w:szCs w:val="24"/>
              </w:rPr>
            </w:pPr>
            <w:r w:rsidRPr="00E44CE5">
              <w:rPr>
                <w:i/>
                <w:szCs w:val="24"/>
              </w:rPr>
              <w:t>Podiceps nigricollis</w:t>
            </w:r>
          </w:p>
        </w:tc>
        <w:tc>
          <w:tcPr>
            <w:tcW w:w="1620" w:type="dxa"/>
          </w:tcPr>
          <w:p w14:paraId="0FA408D5" w14:textId="77777777" w:rsidR="00587826" w:rsidRPr="00E44CE5" w:rsidRDefault="00587826" w:rsidP="00A60C83">
            <w:pPr>
              <w:rPr>
                <w:szCs w:val="24"/>
              </w:rPr>
            </w:pPr>
            <w:r w:rsidRPr="00E44CE5">
              <w:rPr>
                <w:szCs w:val="24"/>
              </w:rPr>
              <w:t>0</w:t>
            </w:r>
          </w:p>
        </w:tc>
        <w:tc>
          <w:tcPr>
            <w:tcW w:w="5940" w:type="dxa"/>
          </w:tcPr>
          <w:p w14:paraId="22F3903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A2E20D7" w14:textId="77777777" w:rsidTr="006E2E89">
        <w:tc>
          <w:tcPr>
            <w:tcW w:w="2425" w:type="dxa"/>
          </w:tcPr>
          <w:p w14:paraId="4E5FD228" w14:textId="77777777" w:rsidR="00587826" w:rsidRPr="00E44CE5" w:rsidRDefault="00587826" w:rsidP="00A60C83">
            <w:pPr>
              <w:rPr>
                <w:i/>
                <w:szCs w:val="24"/>
              </w:rPr>
            </w:pPr>
            <w:r w:rsidRPr="00E44CE5">
              <w:rPr>
                <w:i/>
                <w:szCs w:val="24"/>
              </w:rPr>
              <w:t>Porzana parva</w:t>
            </w:r>
          </w:p>
        </w:tc>
        <w:tc>
          <w:tcPr>
            <w:tcW w:w="1620" w:type="dxa"/>
          </w:tcPr>
          <w:p w14:paraId="4D0E1F5F" w14:textId="77777777" w:rsidR="00587826" w:rsidRPr="00E44CE5" w:rsidRDefault="00587826" w:rsidP="00A60C83">
            <w:pPr>
              <w:rPr>
                <w:szCs w:val="24"/>
              </w:rPr>
            </w:pPr>
            <w:r w:rsidRPr="00E44CE5">
              <w:rPr>
                <w:szCs w:val="24"/>
              </w:rPr>
              <w:t>0</w:t>
            </w:r>
          </w:p>
        </w:tc>
        <w:tc>
          <w:tcPr>
            <w:tcW w:w="5940" w:type="dxa"/>
          </w:tcPr>
          <w:p w14:paraId="31D66D5C"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023E8D59" w14:textId="77777777" w:rsidTr="006E2E89">
        <w:tc>
          <w:tcPr>
            <w:tcW w:w="2425" w:type="dxa"/>
          </w:tcPr>
          <w:p w14:paraId="26AE9759" w14:textId="77777777" w:rsidR="00587826" w:rsidRPr="00E44CE5" w:rsidRDefault="00587826" w:rsidP="00A60C83">
            <w:pPr>
              <w:rPr>
                <w:i/>
                <w:szCs w:val="24"/>
              </w:rPr>
            </w:pPr>
            <w:r w:rsidRPr="00E44CE5">
              <w:rPr>
                <w:i/>
                <w:szCs w:val="24"/>
              </w:rPr>
              <w:t>Recurvirostra avosetta</w:t>
            </w:r>
          </w:p>
        </w:tc>
        <w:tc>
          <w:tcPr>
            <w:tcW w:w="1620" w:type="dxa"/>
          </w:tcPr>
          <w:p w14:paraId="12F0F080" w14:textId="77777777" w:rsidR="00587826" w:rsidRPr="00E44CE5" w:rsidRDefault="00587826" w:rsidP="00A60C83">
            <w:pPr>
              <w:rPr>
                <w:szCs w:val="24"/>
              </w:rPr>
            </w:pPr>
            <w:r w:rsidRPr="00E44CE5">
              <w:rPr>
                <w:szCs w:val="24"/>
              </w:rPr>
              <w:t>0</w:t>
            </w:r>
          </w:p>
        </w:tc>
        <w:tc>
          <w:tcPr>
            <w:tcW w:w="5940" w:type="dxa"/>
          </w:tcPr>
          <w:p w14:paraId="404716B2"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6E420EE" w14:textId="77777777" w:rsidTr="006E2E89">
        <w:tc>
          <w:tcPr>
            <w:tcW w:w="2425" w:type="dxa"/>
          </w:tcPr>
          <w:p w14:paraId="34C14B47" w14:textId="77777777" w:rsidR="00587826" w:rsidRPr="00E44CE5" w:rsidRDefault="00587826" w:rsidP="00A60C83">
            <w:pPr>
              <w:rPr>
                <w:i/>
                <w:szCs w:val="24"/>
              </w:rPr>
            </w:pPr>
            <w:r w:rsidRPr="00E44CE5">
              <w:rPr>
                <w:i/>
                <w:szCs w:val="24"/>
              </w:rPr>
              <w:lastRenderedPageBreak/>
              <w:t>Remiz pendulinus</w:t>
            </w:r>
          </w:p>
        </w:tc>
        <w:tc>
          <w:tcPr>
            <w:tcW w:w="1620" w:type="dxa"/>
          </w:tcPr>
          <w:p w14:paraId="7671A242" w14:textId="77777777" w:rsidR="00587826" w:rsidRPr="00E44CE5" w:rsidRDefault="00587826" w:rsidP="00A60C83">
            <w:pPr>
              <w:rPr>
                <w:szCs w:val="24"/>
              </w:rPr>
            </w:pPr>
            <w:r w:rsidRPr="00E44CE5">
              <w:rPr>
                <w:szCs w:val="24"/>
              </w:rPr>
              <w:t>0</w:t>
            </w:r>
          </w:p>
        </w:tc>
        <w:tc>
          <w:tcPr>
            <w:tcW w:w="5940" w:type="dxa"/>
          </w:tcPr>
          <w:p w14:paraId="006AA90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A50DFA4" w14:textId="77777777" w:rsidTr="006E2E89">
        <w:tc>
          <w:tcPr>
            <w:tcW w:w="2425" w:type="dxa"/>
          </w:tcPr>
          <w:p w14:paraId="48D00FB2" w14:textId="77777777" w:rsidR="00587826" w:rsidRPr="00E44CE5" w:rsidRDefault="00587826" w:rsidP="00A60C83">
            <w:pPr>
              <w:rPr>
                <w:i/>
                <w:szCs w:val="24"/>
              </w:rPr>
            </w:pPr>
            <w:r w:rsidRPr="00E44CE5">
              <w:rPr>
                <w:i/>
                <w:szCs w:val="24"/>
              </w:rPr>
              <w:t>Riparia riparia</w:t>
            </w:r>
          </w:p>
        </w:tc>
        <w:tc>
          <w:tcPr>
            <w:tcW w:w="1620" w:type="dxa"/>
          </w:tcPr>
          <w:p w14:paraId="70F6FEB5" w14:textId="77777777" w:rsidR="00587826" w:rsidRPr="00E44CE5" w:rsidRDefault="00587826" w:rsidP="00A60C83">
            <w:pPr>
              <w:rPr>
                <w:szCs w:val="24"/>
              </w:rPr>
            </w:pPr>
            <w:r w:rsidRPr="00E44CE5">
              <w:rPr>
                <w:szCs w:val="24"/>
              </w:rPr>
              <w:t>0</w:t>
            </w:r>
          </w:p>
        </w:tc>
        <w:tc>
          <w:tcPr>
            <w:tcW w:w="5940" w:type="dxa"/>
          </w:tcPr>
          <w:p w14:paraId="4E966295"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2D3048D" w14:textId="77777777" w:rsidTr="006E2E89">
        <w:tc>
          <w:tcPr>
            <w:tcW w:w="2425" w:type="dxa"/>
          </w:tcPr>
          <w:p w14:paraId="0BA09DE7" w14:textId="77777777" w:rsidR="00587826" w:rsidRPr="00E44CE5" w:rsidRDefault="00587826" w:rsidP="00A60C83">
            <w:pPr>
              <w:rPr>
                <w:i/>
                <w:szCs w:val="24"/>
              </w:rPr>
            </w:pPr>
            <w:r w:rsidRPr="00E44CE5">
              <w:rPr>
                <w:i/>
                <w:szCs w:val="24"/>
              </w:rPr>
              <w:t>Sterna albifrons</w:t>
            </w:r>
          </w:p>
        </w:tc>
        <w:tc>
          <w:tcPr>
            <w:tcW w:w="1620" w:type="dxa"/>
          </w:tcPr>
          <w:p w14:paraId="2BD65C32" w14:textId="77777777" w:rsidR="00587826" w:rsidRPr="00E44CE5" w:rsidRDefault="00587826" w:rsidP="00A60C83">
            <w:pPr>
              <w:rPr>
                <w:szCs w:val="24"/>
              </w:rPr>
            </w:pPr>
            <w:r w:rsidRPr="00E44CE5">
              <w:rPr>
                <w:szCs w:val="24"/>
              </w:rPr>
              <w:t>0</w:t>
            </w:r>
          </w:p>
        </w:tc>
        <w:tc>
          <w:tcPr>
            <w:tcW w:w="5940" w:type="dxa"/>
          </w:tcPr>
          <w:p w14:paraId="599BA342"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99EEFD2" w14:textId="77777777" w:rsidTr="006E2E89">
        <w:tc>
          <w:tcPr>
            <w:tcW w:w="2425" w:type="dxa"/>
          </w:tcPr>
          <w:p w14:paraId="34626C71" w14:textId="77777777" w:rsidR="00587826" w:rsidRPr="00E44CE5" w:rsidRDefault="00587826" w:rsidP="00A60C83">
            <w:pPr>
              <w:rPr>
                <w:i/>
                <w:szCs w:val="24"/>
              </w:rPr>
            </w:pPr>
            <w:r w:rsidRPr="00E44CE5">
              <w:rPr>
                <w:i/>
                <w:szCs w:val="24"/>
              </w:rPr>
              <w:t>Sterna hirundo</w:t>
            </w:r>
          </w:p>
        </w:tc>
        <w:tc>
          <w:tcPr>
            <w:tcW w:w="1620" w:type="dxa"/>
          </w:tcPr>
          <w:p w14:paraId="3EE6EF03" w14:textId="77777777" w:rsidR="00587826" w:rsidRPr="00E44CE5" w:rsidRDefault="00587826" w:rsidP="00A60C83">
            <w:pPr>
              <w:rPr>
                <w:szCs w:val="24"/>
              </w:rPr>
            </w:pPr>
            <w:r w:rsidRPr="00E44CE5">
              <w:rPr>
                <w:szCs w:val="24"/>
              </w:rPr>
              <w:t>0</w:t>
            </w:r>
          </w:p>
        </w:tc>
        <w:tc>
          <w:tcPr>
            <w:tcW w:w="5940" w:type="dxa"/>
          </w:tcPr>
          <w:p w14:paraId="3C6C1643"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B24A0DF" w14:textId="77777777" w:rsidTr="006E2E89">
        <w:tc>
          <w:tcPr>
            <w:tcW w:w="2425" w:type="dxa"/>
          </w:tcPr>
          <w:p w14:paraId="0162F8DA" w14:textId="77777777" w:rsidR="00587826" w:rsidRPr="00E44CE5" w:rsidRDefault="00587826" w:rsidP="00A60C83">
            <w:pPr>
              <w:rPr>
                <w:i/>
                <w:szCs w:val="24"/>
              </w:rPr>
            </w:pPr>
            <w:r w:rsidRPr="00E44CE5">
              <w:rPr>
                <w:i/>
                <w:szCs w:val="24"/>
              </w:rPr>
              <w:t>Sylvia nisoria</w:t>
            </w:r>
          </w:p>
        </w:tc>
        <w:tc>
          <w:tcPr>
            <w:tcW w:w="1620" w:type="dxa"/>
          </w:tcPr>
          <w:p w14:paraId="4CF16117" w14:textId="77777777" w:rsidR="00587826" w:rsidRPr="00E44CE5" w:rsidRDefault="00587826" w:rsidP="00A60C83">
            <w:pPr>
              <w:rPr>
                <w:szCs w:val="24"/>
              </w:rPr>
            </w:pPr>
            <w:r w:rsidRPr="00E44CE5">
              <w:rPr>
                <w:szCs w:val="24"/>
              </w:rPr>
              <w:t>0</w:t>
            </w:r>
          </w:p>
        </w:tc>
        <w:tc>
          <w:tcPr>
            <w:tcW w:w="5940" w:type="dxa"/>
          </w:tcPr>
          <w:p w14:paraId="63269B67"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5F7EA05" w14:textId="77777777" w:rsidTr="006E2E89">
        <w:tc>
          <w:tcPr>
            <w:tcW w:w="2425" w:type="dxa"/>
          </w:tcPr>
          <w:p w14:paraId="273C7EC7" w14:textId="77777777" w:rsidR="00587826" w:rsidRPr="00E44CE5" w:rsidRDefault="00587826" w:rsidP="00A60C83">
            <w:pPr>
              <w:rPr>
                <w:i/>
                <w:szCs w:val="24"/>
              </w:rPr>
            </w:pPr>
            <w:r w:rsidRPr="00E44CE5">
              <w:rPr>
                <w:i/>
                <w:szCs w:val="24"/>
              </w:rPr>
              <w:t>Tachybaptus ruficollis</w:t>
            </w:r>
          </w:p>
        </w:tc>
        <w:tc>
          <w:tcPr>
            <w:tcW w:w="1620" w:type="dxa"/>
          </w:tcPr>
          <w:p w14:paraId="56D8641F" w14:textId="77777777" w:rsidR="00587826" w:rsidRPr="00E44CE5" w:rsidRDefault="00587826" w:rsidP="00A60C83">
            <w:pPr>
              <w:rPr>
                <w:szCs w:val="24"/>
              </w:rPr>
            </w:pPr>
            <w:r w:rsidRPr="00E44CE5">
              <w:rPr>
                <w:szCs w:val="24"/>
              </w:rPr>
              <w:t>0</w:t>
            </w:r>
          </w:p>
        </w:tc>
        <w:tc>
          <w:tcPr>
            <w:tcW w:w="5940" w:type="dxa"/>
          </w:tcPr>
          <w:p w14:paraId="4685CC35"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7F3370AE" w14:textId="77777777" w:rsidTr="006E2E89">
        <w:tc>
          <w:tcPr>
            <w:tcW w:w="2425" w:type="dxa"/>
          </w:tcPr>
          <w:p w14:paraId="62D97058" w14:textId="77777777" w:rsidR="00587826" w:rsidRPr="00E44CE5" w:rsidRDefault="00587826" w:rsidP="00A60C83">
            <w:pPr>
              <w:rPr>
                <w:i/>
                <w:szCs w:val="24"/>
              </w:rPr>
            </w:pPr>
            <w:r w:rsidRPr="00E44CE5">
              <w:rPr>
                <w:i/>
                <w:szCs w:val="24"/>
              </w:rPr>
              <w:t>Tadorna feruginea</w:t>
            </w:r>
          </w:p>
        </w:tc>
        <w:tc>
          <w:tcPr>
            <w:tcW w:w="1620" w:type="dxa"/>
          </w:tcPr>
          <w:p w14:paraId="4AB7D874" w14:textId="77777777" w:rsidR="00587826" w:rsidRPr="00E44CE5" w:rsidRDefault="00587826" w:rsidP="00A60C83">
            <w:pPr>
              <w:rPr>
                <w:szCs w:val="24"/>
              </w:rPr>
            </w:pPr>
            <w:r w:rsidRPr="00E44CE5">
              <w:rPr>
                <w:szCs w:val="24"/>
              </w:rPr>
              <w:t>0</w:t>
            </w:r>
          </w:p>
        </w:tc>
        <w:tc>
          <w:tcPr>
            <w:tcW w:w="5940" w:type="dxa"/>
          </w:tcPr>
          <w:p w14:paraId="09F7B6F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DB7A665" w14:textId="77777777" w:rsidTr="006E2E89">
        <w:tc>
          <w:tcPr>
            <w:tcW w:w="2425" w:type="dxa"/>
          </w:tcPr>
          <w:p w14:paraId="7376B792" w14:textId="77777777" w:rsidR="00587826" w:rsidRPr="00E44CE5" w:rsidRDefault="00587826" w:rsidP="00A60C83">
            <w:pPr>
              <w:rPr>
                <w:i/>
                <w:szCs w:val="24"/>
              </w:rPr>
            </w:pPr>
            <w:r w:rsidRPr="00E44CE5">
              <w:rPr>
                <w:i/>
                <w:szCs w:val="24"/>
              </w:rPr>
              <w:t>Tadorna tadorna</w:t>
            </w:r>
          </w:p>
        </w:tc>
        <w:tc>
          <w:tcPr>
            <w:tcW w:w="1620" w:type="dxa"/>
          </w:tcPr>
          <w:p w14:paraId="2C6D5FB1" w14:textId="77777777" w:rsidR="00587826" w:rsidRPr="00E44CE5" w:rsidRDefault="00587826" w:rsidP="00A60C83">
            <w:pPr>
              <w:rPr>
                <w:szCs w:val="24"/>
              </w:rPr>
            </w:pPr>
            <w:r w:rsidRPr="00E44CE5">
              <w:rPr>
                <w:szCs w:val="24"/>
              </w:rPr>
              <w:t>0</w:t>
            </w:r>
          </w:p>
        </w:tc>
        <w:tc>
          <w:tcPr>
            <w:tcW w:w="5940" w:type="dxa"/>
          </w:tcPr>
          <w:p w14:paraId="7AFCC25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17CA3451" w14:textId="77777777" w:rsidTr="006E2E89">
        <w:tc>
          <w:tcPr>
            <w:tcW w:w="2425" w:type="dxa"/>
          </w:tcPr>
          <w:p w14:paraId="19774C08" w14:textId="77777777" w:rsidR="00587826" w:rsidRPr="00E44CE5" w:rsidRDefault="00587826" w:rsidP="00A60C83">
            <w:pPr>
              <w:rPr>
                <w:i/>
                <w:szCs w:val="24"/>
              </w:rPr>
            </w:pPr>
            <w:r w:rsidRPr="00E44CE5">
              <w:rPr>
                <w:i/>
                <w:szCs w:val="24"/>
              </w:rPr>
              <w:t>Tringa erythropus</w:t>
            </w:r>
          </w:p>
        </w:tc>
        <w:tc>
          <w:tcPr>
            <w:tcW w:w="1620" w:type="dxa"/>
          </w:tcPr>
          <w:p w14:paraId="10AC927F" w14:textId="77777777" w:rsidR="00587826" w:rsidRPr="00E44CE5" w:rsidRDefault="00587826" w:rsidP="00A60C83">
            <w:pPr>
              <w:rPr>
                <w:szCs w:val="24"/>
              </w:rPr>
            </w:pPr>
            <w:r w:rsidRPr="00E44CE5">
              <w:rPr>
                <w:szCs w:val="24"/>
              </w:rPr>
              <w:t>0</w:t>
            </w:r>
          </w:p>
        </w:tc>
        <w:tc>
          <w:tcPr>
            <w:tcW w:w="5940" w:type="dxa"/>
          </w:tcPr>
          <w:p w14:paraId="477CBF78"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29F2C507" w14:textId="77777777" w:rsidTr="006E2E89">
        <w:tc>
          <w:tcPr>
            <w:tcW w:w="2425" w:type="dxa"/>
          </w:tcPr>
          <w:p w14:paraId="4345B31C" w14:textId="77777777" w:rsidR="00587826" w:rsidRPr="00E44CE5" w:rsidRDefault="00587826" w:rsidP="00A60C83">
            <w:pPr>
              <w:rPr>
                <w:i/>
                <w:szCs w:val="24"/>
              </w:rPr>
            </w:pPr>
            <w:r w:rsidRPr="00E44CE5">
              <w:rPr>
                <w:i/>
                <w:szCs w:val="24"/>
              </w:rPr>
              <w:t>Tringa glareola</w:t>
            </w:r>
          </w:p>
        </w:tc>
        <w:tc>
          <w:tcPr>
            <w:tcW w:w="1620" w:type="dxa"/>
          </w:tcPr>
          <w:p w14:paraId="63F50F0A" w14:textId="77777777" w:rsidR="00587826" w:rsidRPr="00E44CE5" w:rsidRDefault="00587826" w:rsidP="00A60C83">
            <w:pPr>
              <w:rPr>
                <w:szCs w:val="24"/>
              </w:rPr>
            </w:pPr>
            <w:r w:rsidRPr="00E44CE5">
              <w:rPr>
                <w:szCs w:val="24"/>
              </w:rPr>
              <w:t>0</w:t>
            </w:r>
          </w:p>
        </w:tc>
        <w:tc>
          <w:tcPr>
            <w:tcW w:w="5940" w:type="dxa"/>
          </w:tcPr>
          <w:p w14:paraId="4B4ED29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57778B5A" w14:textId="77777777" w:rsidTr="006E2E89">
        <w:tc>
          <w:tcPr>
            <w:tcW w:w="2425" w:type="dxa"/>
          </w:tcPr>
          <w:p w14:paraId="617D57E9" w14:textId="77777777" w:rsidR="00587826" w:rsidRPr="00E44CE5" w:rsidRDefault="00587826" w:rsidP="00A60C83">
            <w:pPr>
              <w:rPr>
                <w:i/>
                <w:szCs w:val="24"/>
              </w:rPr>
            </w:pPr>
            <w:r w:rsidRPr="00E44CE5">
              <w:rPr>
                <w:i/>
                <w:szCs w:val="24"/>
              </w:rPr>
              <w:t>Tringa nebularia</w:t>
            </w:r>
          </w:p>
        </w:tc>
        <w:tc>
          <w:tcPr>
            <w:tcW w:w="1620" w:type="dxa"/>
          </w:tcPr>
          <w:p w14:paraId="20A27298" w14:textId="77777777" w:rsidR="00587826" w:rsidRPr="00E44CE5" w:rsidRDefault="00587826" w:rsidP="00A60C83">
            <w:pPr>
              <w:rPr>
                <w:szCs w:val="24"/>
              </w:rPr>
            </w:pPr>
            <w:r w:rsidRPr="00E44CE5">
              <w:rPr>
                <w:szCs w:val="24"/>
              </w:rPr>
              <w:t>0</w:t>
            </w:r>
          </w:p>
        </w:tc>
        <w:tc>
          <w:tcPr>
            <w:tcW w:w="5940" w:type="dxa"/>
          </w:tcPr>
          <w:p w14:paraId="1312E8B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E5A82BE" w14:textId="77777777" w:rsidTr="006E2E89">
        <w:tc>
          <w:tcPr>
            <w:tcW w:w="2425" w:type="dxa"/>
          </w:tcPr>
          <w:p w14:paraId="2029DCBB" w14:textId="77777777" w:rsidR="00587826" w:rsidRPr="00E44CE5" w:rsidRDefault="00587826" w:rsidP="00A60C83">
            <w:pPr>
              <w:rPr>
                <w:i/>
                <w:szCs w:val="24"/>
              </w:rPr>
            </w:pPr>
            <w:r w:rsidRPr="00E44CE5">
              <w:rPr>
                <w:i/>
                <w:szCs w:val="24"/>
              </w:rPr>
              <w:t>Tringa ochropus</w:t>
            </w:r>
          </w:p>
        </w:tc>
        <w:tc>
          <w:tcPr>
            <w:tcW w:w="1620" w:type="dxa"/>
          </w:tcPr>
          <w:p w14:paraId="0105AE08" w14:textId="77777777" w:rsidR="00587826" w:rsidRPr="00E44CE5" w:rsidRDefault="00587826" w:rsidP="00A60C83">
            <w:pPr>
              <w:rPr>
                <w:szCs w:val="24"/>
              </w:rPr>
            </w:pPr>
            <w:r w:rsidRPr="00E44CE5">
              <w:rPr>
                <w:szCs w:val="24"/>
              </w:rPr>
              <w:t>0</w:t>
            </w:r>
          </w:p>
        </w:tc>
        <w:tc>
          <w:tcPr>
            <w:tcW w:w="5940" w:type="dxa"/>
          </w:tcPr>
          <w:p w14:paraId="51F20FF1"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3A40CBD3" w14:textId="77777777" w:rsidTr="006E2E89">
        <w:tc>
          <w:tcPr>
            <w:tcW w:w="2425" w:type="dxa"/>
          </w:tcPr>
          <w:p w14:paraId="01569170" w14:textId="77777777" w:rsidR="00587826" w:rsidRPr="00E44CE5" w:rsidRDefault="00587826" w:rsidP="00A60C83">
            <w:pPr>
              <w:rPr>
                <w:i/>
                <w:szCs w:val="24"/>
              </w:rPr>
            </w:pPr>
            <w:r w:rsidRPr="00E44CE5">
              <w:rPr>
                <w:i/>
                <w:szCs w:val="24"/>
              </w:rPr>
              <w:t>Tringa stagnatilis</w:t>
            </w:r>
          </w:p>
        </w:tc>
        <w:tc>
          <w:tcPr>
            <w:tcW w:w="1620" w:type="dxa"/>
          </w:tcPr>
          <w:p w14:paraId="71162411" w14:textId="77777777" w:rsidR="00587826" w:rsidRPr="00E44CE5" w:rsidRDefault="00587826" w:rsidP="00A60C83">
            <w:pPr>
              <w:rPr>
                <w:szCs w:val="24"/>
              </w:rPr>
            </w:pPr>
            <w:r w:rsidRPr="00E44CE5">
              <w:rPr>
                <w:szCs w:val="24"/>
              </w:rPr>
              <w:t>0</w:t>
            </w:r>
          </w:p>
        </w:tc>
        <w:tc>
          <w:tcPr>
            <w:tcW w:w="5940" w:type="dxa"/>
          </w:tcPr>
          <w:p w14:paraId="79728AB9"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61CC01DF" w14:textId="77777777" w:rsidTr="006E2E89">
        <w:tc>
          <w:tcPr>
            <w:tcW w:w="2425" w:type="dxa"/>
          </w:tcPr>
          <w:p w14:paraId="62D837CA" w14:textId="77777777" w:rsidR="00587826" w:rsidRPr="00E44CE5" w:rsidRDefault="00587826" w:rsidP="00A60C83">
            <w:pPr>
              <w:rPr>
                <w:i/>
                <w:szCs w:val="24"/>
              </w:rPr>
            </w:pPr>
            <w:r w:rsidRPr="00E44CE5">
              <w:rPr>
                <w:i/>
                <w:szCs w:val="24"/>
              </w:rPr>
              <w:t>Tringa totanus</w:t>
            </w:r>
          </w:p>
        </w:tc>
        <w:tc>
          <w:tcPr>
            <w:tcW w:w="1620" w:type="dxa"/>
          </w:tcPr>
          <w:p w14:paraId="1BE12DEE" w14:textId="77777777" w:rsidR="00587826" w:rsidRPr="00E44CE5" w:rsidRDefault="00587826" w:rsidP="00A60C83">
            <w:pPr>
              <w:rPr>
                <w:szCs w:val="24"/>
              </w:rPr>
            </w:pPr>
            <w:r w:rsidRPr="00E44CE5">
              <w:rPr>
                <w:szCs w:val="24"/>
              </w:rPr>
              <w:t>0</w:t>
            </w:r>
          </w:p>
        </w:tc>
        <w:tc>
          <w:tcPr>
            <w:tcW w:w="5940" w:type="dxa"/>
          </w:tcPr>
          <w:p w14:paraId="28ABCC5E"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r w:rsidR="00587826" w:rsidRPr="00E44CE5" w14:paraId="480B5082" w14:textId="77777777" w:rsidTr="006E2E89">
        <w:tc>
          <w:tcPr>
            <w:tcW w:w="2425" w:type="dxa"/>
          </w:tcPr>
          <w:p w14:paraId="6A70AC0A" w14:textId="77777777" w:rsidR="00587826" w:rsidRPr="00E44CE5" w:rsidRDefault="00587826" w:rsidP="00A60C83">
            <w:pPr>
              <w:rPr>
                <w:i/>
                <w:szCs w:val="24"/>
              </w:rPr>
            </w:pPr>
            <w:r w:rsidRPr="00E44CE5">
              <w:rPr>
                <w:i/>
                <w:szCs w:val="24"/>
              </w:rPr>
              <w:t>Vanellus vanellus</w:t>
            </w:r>
          </w:p>
        </w:tc>
        <w:tc>
          <w:tcPr>
            <w:tcW w:w="1620" w:type="dxa"/>
          </w:tcPr>
          <w:p w14:paraId="7F84E846" w14:textId="77777777" w:rsidR="00587826" w:rsidRPr="00E44CE5" w:rsidRDefault="00587826" w:rsidP="00A60C83">
            <w:pPr>
              <w:rPr>
                <w:szCs w:val="24"/>
              </w:rPr>
            </w:pPr>
            <w:r w:rsidRPr="00E44CE5">
              <w:rPr>
                <w:szCs w:val="24"/>
              </w:rPr>
              <w:t>0</w:t>
            </w:r>
          </w:p>
        </w:tc>
        <w:tc>
          <w:tcPr>
            <w:tcW w:w="5940" w:type="dxa"/>
          </w:tcPr>
          <w:p w14:paraId="28CFD42B" w14:textId="77777777" w:rsidR="00587826" w:rsidRPr="00E44CE5" w:rsidRDefault="00587826" w:rsidP="00A60C83">
            <w:pPr>
              <w:rPr>
                <w:szCs w:val="24"/>
              </w:rPr>
            </w:pPr>
            <w:r w:rsidRPr="00E44CE5">
              <w:rPr>
                <w:szCs w:val="24"/>
              </w:rPr>
              <w:t>Lipsă habitat, lipsă semnalare conform Raportului de monitorizare al biodiversității 2017-prezent.</w:t>
            </w:r>
          </w:p>
        </w:tc>
      </w:tr>
    </w:tbl>
    <w:p w14:paraId="576DD542" w14:textId="48EF2288" w:rsidR="003E03D0" w:rsidRDefault="003E03D0" w:rsidP="0035509D">
      <w:pPr>
        <w:pStyle w:val="Legend"/>
        <w:spacing w:after="0"/>
        <w:rPr>
          <w:color w:val="000000" w:themeColor="text1"/>
          <w:sz w:val="22"/>
          <w:szCs w:val="32"/>
          <w:u w:val="single"/>
        </w:rPr>
      </w:pPr>
    </w:p>
    <w:p w14:paraId="40C45026" w14:textId="77777777" w:rsidR="00587826" w:rsidRDefault="00587826" w:rsidP="00587826"/>
    <w:p w14:paraId="4643A921" w14:textId="5C8E6D6F" w:rsidR="00587826" w:rsidRPr="000F67A2" w:rsidRDefault="00587826" w:rsidP="00587826">
      <w:pPr>
        <w:pStyle w:val="Legend"/>
        <w:spacing w:after="0"/>
        <w:rPr>
          <w:b w:val="0"/>
          <w:color w:val="auto"/>
          <w:sz w:val="22"/>
          <w:szCs w:val="22"/>
          <w:u w:val="single"/>
        </w:rPr>
      </w:pPr>
      <w:r w:rsidRPr="000F67A2">
        <w:rPr>
          <w:color w:val="auto"/>
          <w:sz w:val="22"/>
          <w:szCs w:val="22"/>
          <w:u w:val="single"/>
        </w:rPr>
        <w:t xml:space="preserve">Tabel </w:t>
      </w:r>
      <w:r w:rsidR="00A527DE">
        <w:rPr>
          <w:color w:val="auto"/>
          <w:sz w:val="22"/>
          <w:szCs w:val="22"/>
          <w:u w:val="single"/>
        </w:rPr>
        <w:t>8</w:t>
      </w:r>
      <w:r w:rsidR="000F67A2" w:rsidRPr="000F67A2">
        <w:rPr>
          <w:color w:val="auto"/>
          <w:sz w:val="22"/>
          <w:szCs w:val="22"/>
          <w:u w:val="single"/>
        </w:rPr>
        <w:t xml:space="preserve"> . </w:t>
      </w:r>
      <w:r w:rsidR="000F67A2" w:rsidRPr="000F67A2">
        <w:rPr>
          <w:b w:val="0"/>
          <w:color w:val="auto"/>
          <w:sz w:val="22"/>
          <w:szCs w:val="22"/>
          <w:u w:val="single"/>
          <w:lang w:val="ro-RO"/>
        </w:rPr>
        <w:t>Sinteza prezenței speciilor la nivelul siturilor</w:t>
      </w:r>
      <w:r w:rsidRPr="000F67A2">
        <w:rPr>
          <w:b w:val="0"/>
          <w:color w:val="auto"/>
          <w:sz w:val="22"/>
          <w:szCs w:val="22"/>
          <w:u w:val="single"/>
        </w:rPr>
        <w:t xml:space="preserve"> </w:t>
      </w:r>
      <w:r w:rsidR="00C348FF">
        <w:rPr>
          <w:b w:val="0"/>
          <w:color w:val="auto"/>
          <w:sz w:val="22"/>
          <w:szCs w:val="22"/>
          <w:u w:val="single"/>
        </w:rPr>
        <w:t>ROSCI0</w:t>
      </w:r>
      <w:r w:rsidRPr="000F67A2">
        <w:rPr>
          <w:b w:val="0"/>
          <w:color w:val="auto"/>
          <w:sz w:val="22"/>
          <w:szCs w:val="22"/>
          <w:u w:val="single"/>
        </w:rPr>
        <w:t xml:space="preserve">149 Padurea </w:t>
      </w:r>
      <w:r w:rsidR="00C25F78">
        <w:rPr>
          <w:b w:val="0"/>
          <w:color w:val="auto"/>
          <w:sz w:val="22"/>
          <w:szCs w:val="22"/>
          <w:u w:val="single"/>
        </w:rPr>
        <w:t>Esechioi</w:t>
      </w:r>
      <w:r w:rsidRPr="000F67A2">
        <w:rPr>
          <w:b w:val="0"/>
          <w:color w:val="auto"/>
          <w:sz w:val="22"/>
          <w:szCs w:val="22"/>
          <w:u w:val="single"/>
        </w:rPr>
        <w:t xml:space="preserve"> – Lacul Bugeac</w:t>
      </w:r>
    </w:p>
    <w:tbl>
      <w:tblPr>
        <w:tblStyle w:val="Tabelgril"/>
        <w:tblW w:w="0" w:type="auto"/>
        <w:tblLook w:val="04A0" w:firstRow="1" w:lastRow="0" w:firstColumn="1" w:lastColumn="0" w:noHBand="0" w:noVBand="1"/>
      </w:tblPr>
      <w:tblGrid>
        <w:gridCol w:w="3006"/>
        <w:gridCol w:w="1039"/>
        <w:gridCol w:w="4971"/>
      </w:tblGrid>
      <w:tr w:rsidR="00587826" w14:paraId="34FD020A" w14:textId="77777777" w:rsidTr="00A60C83">
        <w:tc>
          <w:tcPr>
            <w:tcW w:w="3006" w:type="dxa"/>
            <w:shd w:val="clear" w:color="auto" w:fill="BFBFBF" w:themeFill="background1" w:themeFillShade="BF"/>
          </w:tcPr>
          <w:p w14:paraId="6FAED02A" w14:textId="77777777" w:rsidR="00587826" w:rsidRPr="0041443B" w:rsidRDefault="00587826" w:rsidP="00A60C83">
            <w:pPr>
              <w:rPr>
                <w:b/>
                <w:szCs w:val="24"/>
              </w:rPr>
            </w:pPr>
            <w:r w:rsidRPr="0041443B">
              <w:rPr>
                <w:b/>
                <w:szCs w:val="24"/>
              </w:rPr>
              <w:t>Specia</w:t>
            </w:r>
          </w:p>
        </w:tc>
        <w:tc>
          <w:tcPr>
            <w:tcW w:w="1039" w:type="dxa"/>
            <w:shd w:val="clear" w:color="auto" w:fill="BFBFBF" w:themeFill="background1" w:themeFillShade="BF"/>
          </w:tcPr>
          <w:p w14:paraId="2074C309" w14:textId="77777777" w:rsidR="00587826" w:rsidRPr="0041443B" w:rsidRDefault="00587826" w:rsidP="00A60C83">
            <w:pPr>
              <w:rPr>
                <w:b/>
                <w:szCs w:val="24"/>
              </w:rPr>
            </w:pPr>
            <w:r w:rsidRPr="0041443B">
              <w:rPr>
                <w:b/>
                <w:szCs w:val="24"/>
              </w:rPr>
              <w:t>Prezență</w:t>
            </w:r>
          </w:p>
        </w:tc>
        <w:tc>
          <w:tcPr>
            <w:tcW w:w="4971" w:type="dxa"/>
            <w:shd w:val="clear" w:color="auto" w:fill="BFBFBF" w:themeFill="background1" w:themeFillShade="BF"/>
          </w:tcPr>
          <w:p w14:paraId="3A6AF9C6" w14:textId="77777777" w:rsidR="00587826" w:rsidRPr="0041443B" w:rsidRDefault="00587826" w:rsidP="00A60C83">
            <w:pPr>
              <w:rPr>
                <w:b/>
                <w:szCs w:val="24"/>
              </w:rPr>
            </w:pPr>
            <w:r w:rsidRPr="0041443B">
              <w:rPr>
                <w:b/>
                <w:szCs w:val="24"/>
              </w:rPr>
              <w:t>Discuția</w:t>
            </w:r>
          </w:p>
        </w:tc>
      </w:tr>
      <w:tr w:rsidR="00587826" w:rsidRPr="00FD50EC" w14:paraId="61D3E765" w14:textId="77777777" w:rsidTr="00A60C83">
        <w:tc>
          <w:tcPr>
            <w:tcW w:w="3006" w:type="dxa"/>
          </w:tcPr>
          <w:p w14:paraId="6943FCB1" w14:textId="77777777" w:rsidR="00587826" w:rsidRPr="00FD50EC" w:rsidRDefault="00587826" w:rsidP="00A60C83">
            <w:pPr>
              <w:rPr>
                <w:i/>
                <w:szCs w:val="24"/>
              </w:rPr>
            </w:pPr>
            <w:r w:rsidRPr="00FD50EC">
              <w:rPr>
                <w:i/>
                <w:szCs w:val="24"/>
              </w:rPr>
              <w:t>Mustela eversmanii</w:t>
            </w:r>
          </w:p>
        </w:tc>
        <w:tc>
          <w:tcPr>
            <w:tcW w:w="1039" w:type="dxa"/>
          </w:tcPr>
          <w:p w14:paraId="704201F1" w14:textId="77777777" w:rsidR="00587826" w:rsidRPr="00FD50EC" w:rsidRDefault="00587826" w:rsidP="00A60C83">
            <w:pPr>
              <w:rPr>
                <w:szCs w:val="24"/>
              </w:rPr>
            </w:pPr>
          </w:p>
        </w:tc>
        <w:tc>
          <w:tcPr>
            <w:tcW w:w="4971" w:type="dxa"/>
          </w:tcPr>
          <w:p w14:paraId="2F516D1E"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586F7BE3" w14:textId="77777777" w:rsidTr="00A60C83">
        <w:tc>
          <w:tcPr>
            <w:tcW w:w="3006" w:type="dxa"/>
          </w:tcPr>
          <w:p w14:paraId="1961032F" w14:textId="77777777" w:rsidR="00587826" w:rsidRPr="00FD50EC" w:rsidRDefault="00587826" w:rsidP="00A60C83">
            <w:pPr>
              <w:jc w:val="left"/>
              <w:rPr>
                <w:i/>
                <w:szCs w:val="24"/>
              </w:rPr>
            </w:pPr>
            <w:r w:rsidRPr="00FD50EC">
              <w:rPr>
                <w:i/>
                <w:szCs w:val="24"/>
              </w:rPr>
              <w:t xml:space="preserve">Spermophilus </w:t>
            </w:r>
          </w:p>
          <w:p w14:paraId="39C3CE5C" w14:textId="77777777" w:rsidR="00587826" w:rsidRPr="00FD50EC" w:rsidRDefault="00587826" w:rsidP="00A60C83">
            <w:pPr>
              <w:jc w:val="left"/>
              <w:rPr>
                <w:i/>
                <w:szCs w:val="24"/>
              </w:rPr>
            </w:pPr>
            <w:r w:rsidRPr="00FD50EC">
              <w:rPr>
                <w:i/>
                <w:szCs w:val="24"/>
              </w:rPr>
              <w:t>citellus</w:t>
            </w:r>
          </w:p>
        </w:tc>
        <w:tc>
          <w:tcPr>
            <w:tcW w:w="1039" w:type="dxa"/>
          </w:tcPr>
          <w:p w14:paraId="27D06050" w14:textId="77777777" w:rsidR="00587826" w:rsidRPr="00FD50EC" w:rsidRDefault="00587826" w:rsidP="00A60C83">
            <w:pPr>
              <w:rPr>
                <w:szCs w:val="24"/>
              </w:rPr>
            </w:pPr>
            <w:r w:rsidRPr="00FD50EC">
              <w:rPr>
                <w:szCs w:val="24"/>
              </w:rPr>
              <w:t>20</w:t>
            </w:r>
          </w:p>
        </w:tc>
        <w:tc>
          <w:tcPr>
            <w:tcW w:w="4971" w:type="dxa"/>
          </w:tcPr>
          <w:p w14:paraId="000B9C15" w14:textId="72A25474" w:rsidR="00587826" w:rsidRPr="00FD50EC" w:rsidRDefault="00A527DE" w:rsidP="00A60C83">
            <w:pPr>
              <w:rPr>
                <w:szCs w:val="24"/>
              </w:rPr>
            </w:pPr>
            <w:r w:rsidRPr="00A527DE">
              <w:rPr>
                <w:szCs w:val="24"/>
              </w:rPr>
              <w:t>Prezență habitat potențial</w:t>
            </w:r>
            <w:r w:rsidR="00162CF4">
              <w:rPr>
                <w:szCs w:val="24"/>
              </w:rPr>
              <w:t xml:space="preserve"> proximal</w:t>
            </w:r>
            <w:r w:rsidRPr="00A527DE">
              <w:rPr>
                <w:szCs w:val="24"/>
              </w:rPr>
              <w:t xml:space="preserve">; </w:t>
            </w:r>
            <w:r w:rsidR="00162CF4">
              <w:rPr>
                <w:szCs w:val="24"/>
              </w:rPr>
              <w:t>Lipsește din zona de extindere</w:t>
            </w:r>
            <w:r w:rsidRPr="00A527DE">
              <w:rPr>
                <w:szCs w:val="24"/>
              </w:rPr>
              <w:t>;</w:t>
            </w:r>
          </w:p>
        </w:tc>
      </w:tr>
      <w:tr w:rsidR="00587826" w:rsidRPr="00FD50EC" w14:paraId="2195A488" w14:textId="77777777" w:rsidTr="00A60C83">
        <w:tc>
          <w:tcPr>
            <w:tcW w:w="3006" w:type="dxa"/>
          </w:tcPr>
          <w:p w14:paraId="47F09E64" w14:textId="77777777" w:rsidR="00587826" w:rsidRPr="00FD50EC" w:rsidRDefault="00587826" w:rsidP="00A60C83">
            <w:pPr>
              <w:jc w:val="left"/>
              <w:rPr>
                <w:i/>
                <w:szCs w:val="24"/>
              </w:rPr>
            </w:pPr>
            <w:r w:rsidRPr="00FD50EC">
              <w:rPr>
                <w:i/>
                <w:szCs w:val="24"/>
              </w:rPr>
              <w:t>Bombina bombina</w:t>
            </w:r>
          </w:p>
        </w:tc>
        <w:tc>
          <w:tcPr>
            <w:tcW w:w="1039" w:type="dxa"/>
          </w:tcPr>
          <w:p w14:paraId="74F92B28" w14:textId="77777777" w:rsidR="00587826" w:rsidRPr="00FD50EC" w:rsidRDefault="00587826" w:rsidP="00A60C83">
            <w:pPr>
              <w:rPr>
                <w:szCs w:val="24"/>
              </w:rPr>
            </w:pPr>
            <w:r w:rsidRPr="00FD50EC">
              <w:rPr>
                <w:szCs w:val="24"/>
              </w:rPr>
              <w:t>0</w:t>
            </w:r>
          </w:p>
        </w:tc>
        <w:tc>
          <w:tcPr>
            <w:tcW w:w="4971" w:type="dxa"/>
          </w:tcPr>
          <w:p w14:paraId="15F98CA7"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029E4CC2" w14:textId="77777777" w:rsidTr="00A60C83">
        <w:trPr>
          <w:trHeight w:val="368"/>
        </w:trPr>
        <w:tc>
          <w:tcPr>
            <w:tcW w:w="3006" w:type="dxa"/>
          </w:tcPr>
          <w:p w14:paraId="04D5C249" w14:textId="77777777" w:rsidR="00587826" w:rsidRPr="00FD50EC" w:rsidRDefault="00587826" w:rsidP="00A60C83">
            <w:pPr>
              <w:rPr>
                <w:i/>
                <w:szCs w:val="24"/>
              </w:rPr>
            </w:pPr>
            <w:r w:rsidRPr="00FD50EC">
              <w:rPr>
                <w:i/>
                <w:szCs w:val="24"/>
              </w:rPr>
              <w:t>Testudo graeca</w:t>
            </w:r>
          </w:p>
        </w:tc>
        <w:tc>
          <w:tcPr>
            <w:tcW w:w="1039" w:type="dxa"/>
          </w:tcPr>
          <w:p w14:paraId="178B2BEF" w14:textId="77777777" w:rsidR="00587826" w:rsidRPr="00FD50EC" w:rsidRDefault="00587826" w:rsidP="00A60C83">
            <w:pPr>
              <w:rPr>
                <w:szCs w:val="24"/>
              </w:rPr>
            </w:pPr>
            <w:r w:rsidRPr="00FD50EC">
              <w:rPr>
                <w:szCs w:val="24"/>
              </w:rPr>
              <w:t>0</w:t>
            </w:r>
          </w:p>
        </w:tc>
        <w:tc>
          <w:tcPr>
            <w:tcW w:w="4971" w:type="dxa"/>
          </w:tcPr>
          <w:p w14:paraId="51213941"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3AC93B2D" w14:textId="77777777" w:rsidTr="00A60C83">
        <w:tc>
          <w:tcPr>
            <w:tcW w:w="3006" w:type="dxa"/>
          </w:tcPr>
          <w:p w14:paraId="0DF34F4C" w14:textId="77777777" w:rsidR="00587826" w:rsidRPr="00FD50EC" w:rsidRDefault="00587826" w:rsidP="00A60C83">
            <w:pPr>
              <w:rPr>
                <w:i/>
                <w:szCs w:val="24"/>
              </w:rPr>
            </w:pPr>
            <w:r w:rsidRPr="00FD50EC">
              <w:rPr>
                <w:i/>
                <w:szCs w:val="24"/>
              </w:rPr>
              <w:t>Testudo hermani</w:t>
            </w:r>
          </w:p>
        </w:tc>
        <w:tc>
          <w:tcPr>
            <w:tcW w:w="1039" w:type="dxa"/>
          </w:tcPr>
          <w:p w14:paraId="4A35DF84" w14:textId="77777777" w:rsidR="00587826" w:rsidRPr="00FD50EC" w:rsidRDefault="00587826" w:rsidP="00A60C83">
            <w:pPr>
              <w:rPr>
                <w:szCs w:val="24"/>
              </w:rPr>
            </w:pPr>
            <w:r w:rsidRPr="00FD50EC">
              <w:rPr>
                <w:szCs w:val="24"/>
              </w:rPr>
              <w:t>0</w:t>
            </w:r>
          </w:p>
        </w:tc>
        <w:tc>
          <w:tcPr>
            <w:tcW w:w="4971" w:type="dxa"/>
          </w:tcPr>
          <w:p w14:paraId="0FCCB1AF"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78848CD8" w14:textId="77777777" w:rsidTr="00A60C83">
        <w:tc>
          <w:tcPr>
            <w:tcW w:w="3006" w:type="dxa"/>
          </w:tcPr>
          <w:p w14:paraId="54EFF474" w14:textId="77777777" w:rsidR="00587826" w:rsidRPr="00FD50EC" w:rsidRDefault="00587826" w:rsidP="00A60C83">
            <w:pPr>
              <w:rPr>
                <w:i/>
                <w:szCs w:val="24"/>
              </w:rPr>
            </w:pPr>
            <w:r w:rsidRPr="00FD50EC">
              <w:rPr>
                <w:i/>
                <w:szCs w:val="24"/>
              </w:rPr>
              <w:lastRenderedPageBreak/>
              <w:t>Triturus dobrogicus</w:t>
            </w:r>
          </w:p>
        </w:tc>
        <w:tc>
          <w:tcPr>
            <w:tcW w:w="1039" w:type="dxa"/>
          </w:tcPr>
          <w:p w14:paraId="1481EE72" w14:textId="77777777" w:rsidR="00587826" w:rsidRPr="00FD50EC" w:rsidRDefault="00587826" w:rsidP="00A60C83">
            <w:pPr>
              <w:rPr>
                <w:szCs w:val="24"/>
              </w:rPr>
            </w:pPr>
            <w:r w:rsidRPr="00FD50EC">
              <w:rPr>
                <w:szCs w:val="24"/>
              </w:rPr>
              <w:t>0</w:t>
            </w:r>
          </w:p>
        </w:tc>
        <w:tc>
          <w:tcPr>
            <w:tcW w:w="4971" w:type="dxa"/>
          </w:tcPr>
          <w:p w14:paraId="57A538E5"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4CD01F75" w14:textId="77777777" w:rsidTr="00A60C83">
        <w:tc>
          <w:tcPr>
            <w:tcW w:w="3006" w:type="dxa"/>
          </w:tcPr>
          <w:p w14:paraId="101C2AA4" w14:textId="77777777" w:rsidR="00587826" w:rsidRPr="00FD50EC" w:rsidRDefault="00587826" w:rsidP="00A60C83">
            <w:pPr>
              <w:rPr>
                <w:i/>
                <w:szCs w:val="24"/>
              </w:rPr>
            </w:pPr>
            <w:r w:rsidRPr="00FD50EC">
              <w:rPr>
                <w:i/>
                <w:szCs w:val="24"/>
              </w:rPr>
              <w:t>Aspius aspius</w:t>
            </w:r>
          </w:p>
        </w:tc>
        <w:tc>
          <w:tcPr>
            <w:tcW w:w="1039" w:type="dxa"/>
          </w:tcPr>
          <w:p w14:paraId="239C85E9" w14:textId="77777777" w:rsidR="00587826" w:rsidRPr="00FD50EC" w:rsidRDefault="00587826" w:rsidP="00A60C83">
            <w:pPr>
              <w:rPr>
                <w:szCs w:val="24"/>
              </w:rPr>
            </w:pPr>
            <w:r w:rsidRPr="00FD50EC">
              <w:rPr>
                <w:szCs w:val="24"/>
              </w:rPr>
              <w:t>0</w:t>
            </w:r>
          </w:p>
        </w:tc>
        <w:tc>
          <w:tcPr>
            <w:tcW w:w="4971" w:type="dxa"/>
          </w:tcPr>
          <w:p w14:paraId="46C9F530"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00564421" w14:textId="77777777" w:rsidTr="00A60C83">
        <w:tc>
          <w:tcPr>
            <w:tcW w:w="3006" w:type="dxa"/>
          </w:tcPr>
          <w:p w14:paraId="6753B05B" w14:textId="77777777" w:rsidR="00587826" w:rsidRPr="00FD50EC" w:rsidRDefault="00587826" w:rsidP="00A60C83">
            <w:pPr>
              <w:jc w:val="left"/>
              <w:rPr>
                <w:i/>
                <w:szCs w:val="24"/>
              </w:rPr>
            </w:pPr>
            <w:r w:rsidRPr="00FD50EC">
              <w:rPr>
                <w:i/>
                <w:szCs w:val="24"/>
              </w:rPr>
              <w:t>Cobitis taenia</w:t>
            </w:r>
          </w:p>
        </w:tc>
        <w:tc>
          <w:tcPr>
            <w:tcW w:w="1039" w:type="dxa"/>
          </w:tcPr>
          <w:p w14:paraId="10A17FA2" w14:textId="77777777" w:rsidR="00587826" w:rsidRPr="00FD50EC" w:rsidRDefault="00587826" w:rsidP="00A60C83">
            <w:pPr>
              <w:rPr>
                <w:szCs w:val="24"/>
              </w:rPr>
            </w:pPr>
            <w:r w:rsidRPr="00FD50EC">
              <w:rPr>
                <w:szCs w:val="24"/>
              </w:rPr>
              <w:t>0</w:t>
            </w:r>
          </w:p>
        </w:tc>
        <w:tc>
          <w:tcPr>
            <w:tcW w:w="4971" w:type="dxa"/>
          </w:tcPr>
          <w:p w14:paraId="1EAA24E6"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03FABC7B" w14:textId="77777777" w:rsidTr="00A60C83">
        <w:tc>
          <w:tcPr>
            <w:tcW w:w="3006" w:type="dxa"/>
          </w:tcPr>
          <w:p w14:paraId="08805ECA" w14:textId="77777777" w:rsidR="00587826" w:rsidRPr="00FD50EC" w:rsidRDefault="00587826" w:rsidP="00A60C83">
            <w:pPr>
              <w:rPr>
                <w:i/>
                <w:szCs w:val="24"/>
              </w:rPr>
            </w:pPr>
            <w:r w:rsidRPr="00FD50EC">
              <w:rPr>
                <w:i/>
                <w:szCs w:val="24"/>
              </w:rPr>
              <w:t>Gobio albipinnatus</w:t>
            </w:r>
          </w:p>
        </w:tc>
        <w:tc>
          <w:tcPr>
            <w:tcW w:w="1039" w:type="dxa"/>
          </w:tcPr>
          <w:p w14:paraId="3FC112B9" w14:textId="77777777" w:rsidR="00587826" w:rsidRPr="00FD50EC" w:rsidRDefault="00587826" w:rsidP="00A60C83">
            <w:pPr>
              <w:rPr>
                <w:szCs w:val="24"/>
              </w:rPr>
            </w:pPr>
            <w:r w:rsidRPr="00FD50EC">
              <w:rPr>
                <w:szCs w:val="24"/>
              </w:rPr>
              <w:t>0</w:t>
            </w:r>
          </w:p>
        </w:tc>
        <w:tc>
          <w:tcPr>
            <w:tcW w:w="4971" w:type="dxa"/>
          </w:tcPr>
          <w:p w14:paraId="6CF812EB"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486197D2" w14:textId="77777777" w:rsidTr="00A60C83">
        <w:tc>
          <w:tcPr>
            <w:tcW w:w="3006" w:type="dxa"/>
          </w:tcPr>
          <w:p w14:paraId="451D7EF1" w14:textId="77777777" w:rsidR="00587826" w:rsidRPr="00FD50EC" w:rsidRDefault="00587826" w:rsidP="00A60C83">
            <w:pPr>
              <w:rPr>
                <w:i/>
                <w:szCs w:val="24"/>
              </w:rPr>
            </w:pPr>
            <w:r w:rsidRPr="00FD50EC">
              <w:rPr>
                <w:i/>
                <w:szCs w:val="24"/>
              </w:rPr>
              <w:t>Pelecus cultratus</w:t>
            </w:r>
          </w:p>
        </w:tc>
        <w:tc>
          <w:tcPr>
            <w:tcW w:w="1039" w:type="dxa"/>
          </w:tcPr>
          <w:p w14:paraId="179BCF9A" w14:textId="77777777" w:rsidR="00587826" w:rsidRPr="00FD50EC" w:rsidRDefault="00587826" w:rsidP="00A60C83">
            <w:pPr>
              <w:rPr>
                <w:szCs w:val="24"/>
              </w:rPr>
            </w:pPr>
            <w:r w:rsidRPr="00FD50EC">
              <w:rPr>
                <w:szCs w:val="24"/>
              </w:rPr>
              <w:t>0</w:t>
            </w:r>
          </w:p>
        </w:tc>
        <w:tc>
          <w:tcPr>
            <w:tcW w:w="4971" w:type="dxa"/>
          </w:tcPr>
          <w:p w14:paraId="4F77F793"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4F09B6EC" w14:textId="77777777" w:rsidTr="00A60C83">
        <w:tc>
          <w:tcPr>
            <w:tcW w:w="3006" w:type="dxa"/>
          </w:tcPr>
          <w:p w14:paraId="630A2FD3" w14:textId="77777777" w:rsidR="00587826" w:rsidRPr="00FD50EC" w:rsidRDefault="00587826" w:rsidP="00A60C83">
            <w:pPr>
              <w:rPr>
                <w:i/>
                <w:szCs w:val="24"/>
              </w:rPr>
            </w:pPr>
            <w:r w:rsidRPr="00FD50EC">
              <w:rPr>
                <w:i/>
                <w:szCs w:val="24"/>
              </w:rPr>
              <w:t xml:space="preserve">Rhodeus sericeus </w:t>
            </w:r>
          </w:p>
          <w:p w14:paraId="18D99802" w14:textId="77777777" w:rsidR="00587826" w:rsidRPr="00FD50EC" w:rsidRDefault="00587826" w:rsidP="00A60C83">
            <w:pPr>
              <w:rPr>
                <w:i/>
                <w:szCs w:val="24"/>
              </w:rPr>
            </w:pPr>
            <w:r w:rsidRPr="00FD50EC">
              <w:rPr>
                <w:i/>
                <w:szCs w:val="24"/>
              </w:rPr>
              <w:t>amarus</w:t>
            </w:r>
          </w:p>
        </w:tc>
        <w:tc>
          <w:tcPr>
            <w:tcW w:w="1039" w:type="dxa"/>
          </w:tcPr>
          <w:p w14:paraId="6EA93CD8" w14:textId="77777777" w:rsidR="00587826" w:rsidRPr="00FD50EC" w:rsidRDefault="00587826" w:rsidP="00A60C83">
            <w:pPr>
              <w:rPr>
                <w:szCs w:val="24"/>
              </w:rPr>
            </w:pPr>
            <w:r w:rsidRPr="00FD50EC">
              <w:rPr>
                <w:szCs w:val="24"/>
              </w:rPr>
              <w:t>0</w:t>
            </w:r>
          </w:p>
        </w:tc>
        <w:tc>
          <w:tcPr>
            <w:tcW w:w="4971" w:type="dxa"/>
          </w:tcPr>
          <w:p w14:paraId="6D902C8B"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6D5A9F1A" w14:textId="77777777" w:rsidTr="00A60C83">
        <w:tc>
          <w:tcPr>
            <w:tcW w:w="3006" w:type="dxa"/>
          </w:tcPr>
          <w:p w14:paraId="42BB6143" w14:textId="77777777" w:rsidR="00587826" w:rsidRPr="00FD50EC" w:rsidRDefault="00587826" w:rsidP="00A60C83">
            <w:pPr>
              <w:jc w:val="left"/>
              <w:rPr>
                <w:i/>
                <w:szCs w:val="24"/>
              </w:rPr>
            </w:pPr>
            <w:r w:rsidRPr="00FD50EC">
              <w:rPr>
                <w:i/>
                <w:szCs w:val="24"/>
              </w:rPr>
              <w:t>Lucanus cervus</w:t>
            </w:r>
          </w:p>
        </w:tc>
        <w:tc>
          <w:tcPr>
            <w:tcW w:w="1039" w:type="dxa"/>
          </w:tcPr>
          <w:p w14:paraId="298F25E7" w14:textId="77777777" w:rsidR="00587826" w:rsidRPr="00FD50EC" w:rsidRDefault="00587826" w:rsidP="00A60C83">
            <w:pPr>
              <w:rPr>
                <w:szCs w:val="24"/>
              </w:rPr>
            </w:pPr>
            <w:r w:rsidRPr="00FD50EC">
              <w:rPr>
                <w:szCs w:val="24"/>
              </w:rPr>
              <w:t>0</w:t>
            </w:r>
          </w:p>
        </w:tc>
        <w:tc>
          <w:tcPr>
            <w:tcW w:w="4971" w:type="dxa"/>
          </w:tcPr>
          <w:p w14:paraId="73ADCB3B"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230A595C" w14:textId="77777777" w:rsidTr="00A60C83">
        <w:tc>
          <w:tcPr>
            <w:tcW w:w="3006" w:type="dxa"/>
          </w:tcPr>
          <w:p w14:paraId="48968E46" w14:textId="77777777" w:rsidR="00587826" w:rsidRPr="00FD50EC" w:rsidRDefault="00587826" w:rsidP="00A60C83">
            <w:pPr>
              <w:rPr>
                <w:i/>
                <w:szCs w:val="24"/>
              </w:rPr>
            </w:pPr>
            <w:r w:rsidRPr="00FD50EC">
              <w:rPr>
                <w:i/>
                <w:szCs w:val="24"/>
              </w:rPr>
              <w:t>Echium russicum</w:t>
            </w:r>
          </w:p>
        </w:tc>
        <w:tc>
          <w:tcPr>
            <w:tcW w:w="1039" w:type="dxa"/>
          </w:tcPr>
          <w:p w14:paraId="52DCE793" w14:textId="77777777" w:rsidR="00587826" w:rsidRPr="00FD50EC" w:rsidRDefault="00587826" w:rsidP="00A60C83">
            <w:pPr>
              <w:rPr>
                <w:szCs w:val="24"/>
              </w:rPr>
            </w:pPr>
            <w:r w:rsidRPr="00FD50EC">
              <w:rPr>
                <w:szCs w:val="24"/>
              </w:rPr>
              <w:t>0</w:t>
            </w:r>
          </w:p>
        </w:tc>
        <w:tc>
          <w:tcPr>
            <w:tcW w:w="4971" w:type="dxa"/>
          </w:tcPr>
          <w:p w14:paraId="7FACCB90"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r w:rsidR="00587826" w:rsidRPr="00FD50EC" w14:paraId="7E2A8885" w14:textId="77777777" w:rsidTr="00A60C83">
        <w:tc>
          <w:tcPr>
            <w:tcW w:w="3006" w:type="dxa"/>
          </w:tcPr>
          <w:p w14:paraId="5F12F69C" w14:textId="77777777" w:rsidR="00587826" w:rsidRPr="00FD50EC" w:rsidRDefault="00587826" w:rsidP="00A60C83">
            <w:pPr>
              <w:rPr>
                <w:i/>
                <w:szCs w:val="24"/>
              </w:rPr>
            </w:pPr>
            <w:r w:rsidRPr="00FD50EC">
              <w:rPr>
                <w:i/>
                <w:szCs w:val="24"/>
              </w:rPr>
              <w:t>Potentilla emiliipopii</w:t>
            </w:r>
          </w:p>
        </w:tc>
        <w:tc>
          <w:tcPr>
            <w:tcW w:w="1039" w:type="dxa"/>
          </w:tcPr>
          <w:p w14:paraId="758BB6DB" w14:textId="77777777" w:rsidR="00587826" w:rsidRPr="00FD50EC" w:rsidRDefault="00587826" w:rsidP="00A60C83">
            <w:pPr>
              <w:rPr>
                <w:szCs w:val="24"/>
              </w:rPr>
            </w:pPr>
            <w:r w:rsidRPr="00FD50EC">
              <w:rPr>
                <w:szCs w:val="24"/>
              </w:rPr>
              <w:t>0</w:t>
            </w:r>
          </w:p>
        </w:tc>
        <w:tc>
          <w:tcPr>
            <w:tcW w:w="4971" w:type="dxa"/>
          </w:tcPr>
          <w:p w14:paraId="0BF2D6E3" w14:textId="77777777" w:rsidR="00587826" w:rsidRPr="00FD50EC" w:rsidRDefault="00587826" w:rsidP="00A60C83">
            <w:pPr>
              <w:rPr>
                <w:szCs w:val="24"/>
              </w:rPr>
            </w:pPr>
            <w:r w:rsidRPr="00FD50EC">
              <w:rPr>
                <w:szCs w:val="24"/>
              </w:rPr>
              <w:t>Lipsă habitat, lipsă semnalare conform Raportului de monitorizare al biodiversității 2017-prezent.</w:t>
            </w:r>
          </w:p>
        </w:tc>
      </w:tr>
    </w:tbl>
    <w:p w14:paraId="63FB71F1" w14:textId="77777777" w:rsidR="00112C01" w:rsidRDefault="00112C01" w:rsidP="004A61ED">
      <w:pPr>
        <w:rPr>
          <w:szCs w:val="24"/>
        </w:rPr>
      </w:pPr>
    </w:p>
    <w:p w14:paraId="5791EE6A" w14:textId="77777777" w:rsidR="003E03D0" w:rsidRPr="008761ED" w:rsidRDefault="003E03D0" w:rsidP="003E03D0">
      <w:pPr>
        <w:rPr>
          <w:szCs w:val="24"/>
        </w:rPr>
      </w:pPr>
    </w:p>
    <w:p w14:paraId="147438A5" w14:textId="03539AC8" w:rsidR="003E03D0" w:rsidRDefault="003E03D0" w:rsidP="003E03D0">
      <w:pPr>
        <w:rPr>
          <w:szCs w:val="24"/>
        </w:rPr>
      </w:pPr>
      <w:r w:rsidRPr="008761ED">
        <w:rPr>
          <w:szCs w:val="24"/>
        </w:rPr>
        <w:t>Conform datelor prezentate în tabele de mai sus, se observ</w:t>
      </w:r>
      <w:r>
        <w:rPr>
          <w:rFonts w:cs="Calibri"/>
          <w:szCs w:val="24"/>
        </w:rPr>
        <w:t>ă</w:t>
      </w:r>
      <w:r w:rsidRPr="008761ED">
        <w:rPr>
          <w:szCs w:val="24"/>
        </w:rPr>
        <w:t xml:space="preserve"> o relevan</w:t>
      </w:r>
      <w:r w:rsidRPr="008761ED">
        <w:rPr>
          <w:rFonts w:cs="Arial Narrow"/>
          <w:szCs w:val="24"/>
        </w:rPr>
        <w:t>ţ</w:t>
      </w:r>
      <w:r>
        <w:rPr>
          <w:rFonts w:cs="Calibri"/>
          <w:szCs w:val="24"/>
        </w:rPr>
        <w:t>ă</w:t>
      </w:r>
      <w:r w:rsidRPr="008761ED">
        <w:rPr>
          <w:szCs w:val="24"/>
        </w:rPr>
        <w:t xml:space="preserve"> sc</w:t>
      </w:r>
      <w:r>
        <w:rPr>
          <w:rFonts w:cs="Calibri"/>
          <w:szCs w:val="24"/>
        </w:rPr>
        <w:t>ă</w:t>
      </w:r>
      <w:r w:rsidRPr="008761ED">
        <w:rPr>
          <w:szCs w:val="24"/>
        </w:rPr>
        <w:t>zut</w:t>
      </w:r>
      <w:r>
        <w:rPr>
          <w:rFonts w:cs="Calibri"/>
          <w:szCs w:val="24"/>
        </w:rPr>
        <w:t>ă</w:t>
      </w:r>
      <w:r w:rsidRPr="008761ED">
        <w:rPr>
          <w:szCs w:val="24"/>
        </w:rPr>
        <w:t xml:space="preserve"> de ansamblu a </w:t>
      </w:r>
      <w:r>
        <w:rPr>
          <w:szCs w:val="24"/>
        </w:rPr>
        <w:t xml:space="preserve">propunerii de </w:t>
      </w:r>
      <w:r w:rsidR="00C348FF">
        <w:rPr>
          <w:szCs w:val="24"/>
        </w:rPr>
        <w:t xml:space="preserve">extindere </w:t>
      </w:r>
      <w:r>
        <w:rPr>
          <w:szCs w:val="24"/>
        </w:rPr>
        <w:t>a cariere</w:t>
      </w:r>
      <w:r w:rsidR="00C348FF">
        <w:rPr>
          <w:szCs w:val="24"/>
        </w:rPr>
        <w:t>i</w:t>
      </w:r>
      <w:r w:rsidRPr="008761ED">
        <w:rPr>
          <w:szCs w:val="24"/>
        </w:rPr>
        <w:t xml:space="preserve"> asupra biodiversit</w:t>
      </w:r>
      <w:r>
        <w:rPr>
          <w:rFonts w:cs="Calibri"/>
          <w:szCs w:val="24"/>
        </w:rPr>
        <w:t>ă</w:t>
      </w:r>
      <w:r w:rsidRPr="008761ED">
        <w:rPr>
          <w:rFonts w:cs="Arial Narrow"/>
          <w:szCs w:val="24"/>
        </w:rPr>
        <w:t>ţ</w:t>
      </w:r>
      <w:r w:rsidRPr="008761ED">
        <w:rPr>
          <w:szCs w:val="24"/>
        </w:rPr>
        <w:t>ii din zon</w:t>
      </w:r>
      <w:r w:rsidR="00E00046">
        <w:rPr>
          <w:szCs w:val="24"/>
        </w:rPr>
        <w:t>ă.</w:t>
      </w:r>
      <w:r w:rsidRPr="008761ED">
        <w:rPr>
          <w:szCs w:val="24"/>
        </w:rPr>
        <w:t xml:space="preserve"> </w:t>
      </w:r>
    </w:p>
    <w:p w14:paraId="78F2E078" w14:textId="77777777" w:rsidR="003E03D0" w:rsidRPr="008F5AFA" w:rsidRDefault="003E03D0" w:rsidP="003E03D0">
      <w:r w:rsidRPr="008F5AFA">
        <w:t>Dat</w:t>
      </w:r>
      <w:r w:rsidRPr="008F5AFA">
        <w:rPr>
          <w:rFonts w:cs="Calibri"/>
        </w:rPr>
        <w:t>ă</w:t>
      </w:r>
      <w:r w:rsidRPr="008F5AFA">
        <w:t xml:space="preserve"> fiind absenţa din zona de implementare a proiectului a unor populaţii semnificative ale speciilor criteriu ce au stat la baza desemn</w:t>
      </w:r>
      <w:r w:rsidRPr="008F5AFA">
        <w:rPr>
          <w:rFonts w:cs="Calibri"/>
        </w:rPr>
        <w:t>ă</w:t>
      </w:r>
      <w:r w:rsidRPr="008F5AFA">
        <w:t xml:space="preserve">rii </w:t>
      </w:r>
      <w:r>
        <w:t xml:space="preserve">siturilor </w:t>
      </w:r>
      <w:r>
        <w:rPr>
          <w:u w:val="single"/>
        </w:rPr>
        <w:t>proximale</w:t>
      </w:r>
      <w:r w:rsidRPr="008F5AFA">
        <w:t>, respectiv ritmul de lucru şi persistenţa impactului, nu poate fi apreciat</w:t>
      </w:r>
      <w:r w:rsidRPr="008F5AFA">
        <w:rPr>
          <w:rFonts w:cs="Calibri"/>
        </w:rPr>
        <w:t>ă</w:t>
      </w:r>
      <w:r w:rsidRPr="008F5AFA">
        <w:t xml:space="preserve"> prezenţa unei perturb</w:t>
      </w:r>
      <w:r w:rsidRPr="008F5AFA">
        <w:rPr>
          <w:rFonts w:cs="Calibri"/>
        </w:rPr>
        <w:t>ă</w:t>
      </w:r>
      <w:r w:rsidRPr="008F5AFA">
        <w:t>ri semnificative de durat</w:t>
      </w:r>
      <w:r w:rsidRPr="008F5AFA">
        <w:rPr>
          <w:rFonts w:cs="Calibri"/>
        </w:rPr>
        <w:t>ă</w:t>
      </w:r>
      <w:r w:rsidRPr="008F5AFA">
        <w:t xml:space="preserve"> ce urmează a fi resimţite de elementele criteriu din cadrul siturilor – vezi secţiunea 2.3.2.</w:t>
      </w:r>
    </w:p>
    <w:p w14:paraId="189A44DF" w14:textId="77777777" w:rsidR="003E03D0" w:rsidRPr="008F5AFA" w:rsidRDefault="003E03D0" w:rsidP="003E03D0"/>
    <w:p w14:paraId="7150DA6D" w14:textId="77777777" w:rsidR="003E03D0" w:rsidRPr="008F5AFA" w:rsidRDefault="003E03D0" w:rsidP="003E03D0">
      <w:pPr>
        <w:tabs>
          <w:tab w:val="left" w:pos="90"/>
        </w:tabs>
        <w:jc w:val="center"/>
      </w:pPr>
      <w:r w:rsidRPr="008F5AFA">
        <w:rPr>
          <w:noProof/>
        </w:rPr>
        <w:drawing>
          <wp:inline distT="0" distB="0" distL="0" distR="0" wp14:anchorId="0018B7FA" wp14:editId="4F56970F">
            <wp:extent cx="5124450" cy="2962275"/>
            <wp:effectExtent l="0" t="0" r="0" b="0"/>
            <wp:docPr id="40" name="Picture 12" descr="grafic%20N2000%20proce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fic%20N2000%20procedu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2962275"/>
                    </a:xfrm>
                    <a:prstGeom prst="rect">
                      <a:avLst/>
                    </a:prstGeom>
                    <a:noFill/>
                    <a:ln>
                      <a:noFill/>
                    </a:ln>
                  </pic:spPr>
                </pic:pic>
              </a:graphicData>
            </a:graphic>
          </wp:inline>
        </w:drawing>
      </w:r>
    </w:p>
    <w:p w14:paraId="45D88960" w14:textId="4C00859F" w:rsidR="003E03D0" w:rsidRPr="00CB60F5" w:rsidRDefault="0035509D" w:rsidP="0035509D">
      <w:pPr>
        <w:pStyle w:val="Legend"/>
        <w:spacing w:after="0"/>
        <w:jc w:val="center"/>
        <w:rPr>
          <w:b w:val="0"/>
          <w:color w:val="000000" w:themeColor="text1"/>
          <w:sz w:val="20"/>
          <w:szCs w:val="22"/>
          <w:u w:val="single"/>
        </w:rPr>
      </w:pPr>
      <w:r w:rsidRPr="00CB60F5">
        <w:rPr>
          <w:color w:val="000000" w:themeColor="text1"/>
          <w:sz w:val="20"/>
          <w:szCs w:val="22"/>
          <w:u w:val="single"/>
        </w:rPr>
        <w:t xml:space="preserve">Figura </w:t>
      </w:r>
      <w:r w:rsidRPr="00CB60F5">
        <w:rPr>
          <w:color w:val="000000" w:themeColor="text1"/>
          <w:sz w:val="20"/>
          <w:szCs w:val="22"/>
          <w:u w:val="single"/>
        </w:rPr>
        <w:fldChar w:fldCharType="begin"/>
      </w:r>
      <w:r w:rsidRPr="00CB60F5">
        <w:rPr>
          <w:color w:val="000000" w:themeColor="text1"/>
          <w:sz w:val="20"/>
          <w:szCs w:val="22"/>
          <w:u w:val="single"/>
        </w:rPr>
        <w:instrText xml:space="preserve"> SEQ Figura \* ARABIC </w:instrText>
      </w:r>
      <w:r w:rsidRPr="00CB60F5">
        <w:rPr>
          <w:color w:val="000000" w:themeColor="text1"/>
          <w:sz w:val="20"/>
          <w:szCs w:val="22"/>
          <w:u w:val="single"/>
        </w:rPr>
        <w:fldChar w:fldCharType="separate"/>
      </w:r>
      <w:r w:rsidR="00B12DCA">
        <w:rPr>
          <w:noProof/>
          <w:color w:val="000000" w:themeColor="text1"/>
          <w:sz w:val="20"/>
          <w:szCs w:val="22"/>
          <w:u w:val="single"/>
        </w:rPr>
        <w:t>6</w:t>
      </w:r>
      <w:r w:rsidRPr="00CB60F5">
        <w:rPr>
          <w:color w:val="000000" w:themeColor="text1"/>
          <w:sz w:val="20"/>
          <w:szCs w:val="22"/>
          <w:u w:val="single"/>
        </w:rPr>
        <w:fldChar w:fldCharType="end"/>
      </w:r>
      <w:r w:rsidRPr="00CB60F5">
        <w:rPr>
          <w:color w:val="000000" w:themeColor="text1"/>
          <w:sz w:val="20"/>
          <w:szCs w:val="22"/>
          <w:u w:val="single"/>
        </w:rPr>
        <w:t xml:space="preserve">. </w:t>
      </w:r>
      <w:r w:rsidR="003E03D0" w:rsidRPr="00CB60F5">
        <w:rPr>
          <w:b w:val="0"/>
          <w:color w:val="000000" w:themeColor="text1"/>
          <w:sz w:val="20"/>
          <w:szCs w:val="22"/>
          <w:u w:val="single"/>
        </w:rPr>
        <w:t>Matricea de abordare a planurilor şi proiectelor ce afectează siturile Natura 2000</w:t>
      </w:r>
    </w:p>
    <w:p w14:paraId="1F1AF26E" w14:textId="77777777" w:rsidR="003E03D0" w:rsidRPr="008F5AFA" w:rsidRDefault="003E03D0" w:rsidP="003E03D0"/>
    <w:p w14:paraId="67D33588" w14:textId="77777777" w:rsidR="003E03D0" w:rsidRPr="008F5AFA" w:rsidRDefault="003E03D0" w:rsidP="003E03D0">
      <w:pPr>
        <w:tabs>
          <w:tab w:val="left" w:pos="90"/>
        </w:tabs>
      </w:pPr>
      <w:r w:rsidRPr="008F5AFA">
        <w:t>Au fost urmăriţi paşii conformi, după cum urmează:</w:t>
      </w:r>
    </w:p>
    <w:p w14:paraId="2CB99EDD" w14:textId="77777777" w:rsidR="003E03D0" w:rsidRPr="0024179A" w:rsidRDefault="003E03D0" w:rsidP="00F90B61">
      <w:pPr>
        <w:pStyle w:val="Listparagraf"/>
        <w:numPr>
          <w:ilvl w:val="1"/>
          <w:numId w:val="25"/>
        </w:numPr>
        <w:tabs>
          <w:tab w:val="left" w:pos="90"/>
        </w:tabs>
        <w:rPr>
          <w:i/>
        </w:rPr>
      </w:pPr>
      <w:bookmarkStart w:id="84" w:name="_Hlk56349338"/>
      <w:r w:rsidRPr="008F5AFA">
        <w:t>Planul sau proiectul sunt necesare sau au legătură directă cu conservarea naturii?</w:t>
      </w:r>
      <w:r w:rsidRPr="0024179A">
        <w:rPr>
          <w:i/>
        </w:rPr>
        <w:t xml:space="preserve"> Răspuns: nu</w:t>
      </w:r>
    </w:p>
    <w:p w14:paraId="681052CF" w14:textId="076B12D1" w:rsidR="003E03D0" w:rsidRDefault="003E03D0" w:rsidP="00F90B61">
      <w:pPr>
        <w:pStyle w:val="Listparagraf"/>
        <w:numPr>
          <w:ilvl w:val="1"/>
          <w:numId w:val="25"/>
        </w:numPr>
        <w:tabs>
          <w:tab w:val="left" w:pos="90"/>
        </w:tabs>
      </w:pPr>
      <w:r w:rsidRPr="008F5AFA">
        <w:t xml:space="preserve">Planul sau proiectul vor avea probabil un impact semnificativ asupra sitului. </w:t>
      </w:r>
      <w:r w:rsidRPr="0024179A">
        <w:rPr>
          <w:i/>
        </w:rPr>
        <w:t xml:space="preserve">Răspuns: nu. Motivaţie: </w:t>
      </w:r>
      <w:r w:rsidRPr="008F5AFA">
        <w:t xml:space="preserve">lucrările se vor </w:t>
      </w:r>
      <w:r>
        <w:t xml:space="preserve">desfășura pe suprafețe reduse, </w:t>
      </w:r>
      <w:r w:rsidR="00C348FF">
        <w:t>proximale ROSPA0053, respectiv ROSCI0149</w:t>
      </w:r>
      <w:r w:rsidR="00E00046">
        <w:t>.</w:t>
      </w:r>
    </w:p>
    <w:p w14:paraId="5545B6D3" w14:textId="2B98C4A2" w:rsidR="003E03D0" w:rsidRPr="008F5AFA" w:rsidRDefault="00321EAD" w:rsidP="00F90B61">
      <w:pPr>
        <w:pStyle w:val="Listparagraf"/>
        <w:numPr>
          <w:ilvl w:val="1"/>
          <w:numId w:val="25"/>
        </w:numPr>
        <w:tabs>
          <w:tab w:val="left" w:pos="90"/>
        </w:tabs>
      </w:pPr>
      <w:r>
        <w:t>Î</w:t>
      </w:r>
      <w:r w:rsidR="003E03D0">
        <w:t>n relație cu dezvoltarea proiectului, nu au putut fi puse în evidență categorii de impact direct/indirect în măsură a afecta populațiile de specii ce au stat la baza</w:t>
      </w:r>
      <w:r w:rsidR="00A60C83">
        <w:t xml:space="preserve"> desemnării sitului </w:t>
      </w:r>
      <w:r w:rsidR="00C348FF">
        <w:t>ROSPA0</w:t>
      </w:r>
      <w:r w:rsidR="00A60C83">
        <w:t xml:space="preserve">053 și </w:t>
      </w:r>
      <w:r w:rsidR="00C348FF">
        <w:t>ROSCI0</w:t>
      </w:r>
      <w:r w:rsidR="00A60C83">
        <w:t>149 Pădurea</w:t>
      </w:r>
      <w:r w:rsidR="00A60C83" w:rsidRPr="00A60C83">
        <w:rPr>
          <w:rFonts w:eastAsiaTheme="minorHAnsi"/>
          <w:szCs w:val="24"/>
          <w:lang w:eastAsia="en-US"/>
        </w:rPr>
        <w:t xml:space="preserve"> </w:t>
      </w:r>
      <w:r w:rsidR="00A60C83" w:rsidRPr="00A60C83">
        <w:rPr>
          <w:lang w:val="en-US"/>
        </w:rPr>
        <w:t xml:space="preserve">Padurea </w:t>
      </w:r>
      <w:r w:rsidR="00C25F78">
        <w:rPr>
          <w:lang w:val="en-US"/>
        </w:rPr>
        <w:t>Esechioi</w:t>
      </w:r>
      <w:r w:rsidR="00A60C83" w:rsidRPr="00A60C83">
        <w:rPr>
          <w:lang w:val="en-US"/>
        </w:rPr>
        <w:t xml:space="preserve"> – Lacul Bugeac</w:t>
      </w:r>
      <w:r w:rsidR="00A60C83">
        <w:t xml:space="preserve"> </w:t>
      </w:r>
      <w:r w:rsidR="003E03D0">
        <w:t>.</w:t>
      </w:r>
    </w:p>
    <w:bookmarkEnd w:id="84"/>
    <w:p w14:paraId="6E839E82" w14:textId="77777777" w:rsidR="003E03D0" w:rsidRPr="008F5AFA" w:rsidRDefault="003E03D0" w:rsidP="003E03D0">
      <w:pPr>
        <w:tabs>
          <w:tab w:val="left" w:pos="0"/>
          <w:tab w:val="left" w:pos="900"/>
          <w:tab w:val="left" w:pos="990"/>
        </w:tabs>
      </w:pPr>
      <w:r w:rsidRPr="008F5AFA">
        <w:t>În condiţiile absenţei unui impact direct, respectiv indirect asupra elementelor criteriu ce au stat la baza desemnării sitului, rezultă un nivel neutru al impactului cumulat, indiferent de numărul şi intensitatea celorlalte categorii de impact manifeste la nivelul sitului.</w:t>
      </w:r>
    </w:p>
    <w:p w14:paraId="4A64C39B" w14:textId="77777777" w:rsidR="003E03D0" w:rsidRPr="008F5AFA" w:rsidRDefault="003E03D0" w:rsidP="003E03D0">
      <w:r w:rsidRPr="008F5AFA">
        <w:t>Evaluarea adecvată, este documentul în m</w:t>
      </w:r>
      <w:r w:rsidRPr="008F5AFA">
        <w:rPr>
          <w:rFonts w:cs="Arial"/>
        </w:rPr>
        <w:t>ă</w:t>
      </w:r>
      <w:r w:rsidRPr="008F5AFA">
        <w:t>sur</w:t>
      </w:r>
      <w:r w:rsidRPr="008F5AFA">
        <w:rPr>
          <w:rFonts w:cs="Arial"/>
        </w:rPr>
        <w:t>ă</w:t>
      </w:r>
      <w:r w:rsidRPr="008F5AFA">
        <w:t xml:space="preserve"> a stabili eventualul impact negativ asupra </w:t>
      </w:r>
      <w:r w:rsidRPr="008F5AFA">
        <w:rPr>
          <w:b/>
        </w:rPr>
        <w:t>elementelor criteriu</w:t>
      </w:r>
      <w:r w:rsidRPr="008F5AFA">
        <w:t xml:space="preserve"> ce au stat la baza desemnării </w:t>
      </w:r>
      <w:r>
        <w:t>siturilor</w:t>
      </w:r>
      <w:r w:rsidRPr="008F5AFA">
        <w:t>.</w:t>
      </w:r>
    </w:p>
    <w:p w14:paraId="16B0FE2F" w14:textId="1EBC32E6" w:rsidR="003E03D0" w:rsidRPr="008F5AFA" w:rsidRDefault="003E03D0" w:rsidP="003E03D0">
      <w:r w:rsidRPr="008F5AFA">
        <w:t xml:space="preserve">Astfel, în parcursul de evaluare s-au analizat elementele criteriu din punct de vedere al cerinţelor ecologice ale acestora, a atributelor populaţionale definite, respectiv al efectelor pe care implementarea proiectului l-ar putea avea asupra acestora, sau asupra integrităţii </w:t>
      </w:r>
      <w:r w:rsidR="00C348FF">
        <w:t>siturilor</w:t>
      </w:r>
      <w:r w:rsidRPr="008F5AFA">
        <w:t>.</w:t>
      </w:r>
    </w:p>
    <w:p w14:paraId="1F1401A1" w14:textId="576D3EC9" w:rsidR="003E03D0" w:rsidRPr="008F5AFA" w:rsidRDefault="003E03D0" w:rsidP="003E03D0">
      <w:r>
        <w:t>Î</w:t>
      </w:r>
      <w:r w:rsidRPr="008F5AFA">
        <w:t xml:space="preserve">n ceea ce priveşte impactul potenţial asupra </w:t>
      </w:r>
      <w:r>
        <w:t>sitului</w:t>
      </w:r>
      <w:r w:rsidRPr="008F5AFA">
        <w:t xml:space="preserve">, datorită suprapunerilor modeste, a afectării unor habitate altele decât cele de interes conservativ, s-a evaluat că proiectul nu este în măsură a afecta integritatea şi stabilitatea </w:t>
      </w:r>
      <w:r w:rsidR="00C348FF">
        <w:t>siturilor ROSPA0</w:t>
      </w:r>
      <w:r w:rsidR="00A60C83" w:rsidRPr="00A60C83">
        <w:t xml:space="preserve">053 și </w:t>
      </w:r>
      <w:r w:rsidR="00C348FF">
        <w:t>ROSCI0</w:t>
      </w:r>
      <w:r w:rsidR="00A60C83" w:rsidRPr="00A60C83">
        <w:t xml:space="preserve">149 Pădurea Padurea </w:t>
      </w:r>
      <w:r w:rsidR="00C25F78">
        <w:t>Esechioi</w:t>
      </w:r>
      <w:r w:rsidR="00A60C83" w:rsidRPr="00A60C83">
        <w:t xml:space="preserve"> – Lacul Bugeac .</w:t>
      </w:r>
    </w:p>
    <w:p w14:paraId="5D8F4BF0" w14:textId="7D4407BF" w:rsidR="003E03D0" w:rsidRPr="008F5AFA" w:rsidRDefault="0035509D" w:rsidP="003E03D0">
      <w:pPr>
        <w:tabs>
          <w:tab w:val="left" w:pos="90"/>
        </w:tabs>
      </w:pPr>
      <w:r>
        <w:t>Î</w:t>
      </w:r>
      <w:r w:rsidR="003E03D0" w:rsidRPr="008F5AFA">
        <w:t>n evaluarea parcursă au fost urmăriţi paşii conformi, după cum urmează:</w:t>
      </w:r>
    </w:p>
    <w:p w14:paraId="5D6116D8" w14:textId="77777777" w:rsidR="003E03D0" w:rsidRPr="00B36337" w:rsidRDefault="003E03D0" w:rsidP="00F90B61">
      <w:pPr>
        <w:pStyle w:val="Listparagraf"/>
        <w:numPr>
          <w:ilvl w:val="0"/>
          <w:numId w:val="27"/>
        </w:numPr>
        <w:tabs>
          <w:tab w:val="left" w:pos="90"/>
        </w:tabs>
      </w:pPr>
      <w:r w:rsidRPr="00B36337">
        <w:t>Planul sau proiectul sunt necesare sau au legătură directă cu conservarea naturii? Răspuns: nu</w:t>
      </w:r>
    </w:p>
    <w:p w14:paraId="70B64272" w14:textId="150E7A11" w:rsidR="003E03D0" w:rsidRPr="00B36337" w:rsidRDefault="003E03D0" w:rsidP="00F90B61">
      <w:pPr>
        <w:pStyle w:val="Listparagraf"/>
        <w:numPr>
          <w:ilvl w:val="0"/>
          <w:numId w:val="27"/>
        </w:numPr>
        <w:tabs>
          <w:tab w:val="left" w:pos="90"/>
        </w:tabs>
      </w:pPr>
      <w:r w:rsidRPr="00B36337">
        <w:t xml:space="preserve">Planul sau proiectul vor avea probabil un impact semnificativ asupra sitului. Răspuns: nu. Motivaţie: lucrările se vor desfășura pe suprafețe reduse, </w:t>
      </w:r>
      <w:r w:rsidR="00C348FF">
        <w:t>proximale acestora, fără a fi afectate habitate vitale</w:t>
      </w:r>
      <w:r w:rsidRPr="00B36337">
        <w:t xml:space="preserve"> </w:t>
      </w:r>
    </w:p>
    <w:p w14:paraId="1B1FF16C" w14:textId="676D97DE" w:rsidR="003E03D0" w:rsidRPr="00B36337" w:rsidRDefault="0035509D" w:rsidP="00F90B61">
      <w:pPr>
        <w:pStyle w:val="Listparagraf"/>
        <w:numPr>
          <w:ilvl w:val="0"/>
          <w:numId w:val="27"/>
        </w:numPr>
        <w:tabs>
          <w:tab w:val="left" w:pos="90"/>
        </w:tabs>
      </w:pPr>
      <w:r>
        <w:t>Î</w:t>
      </w:r>
      <w:r w:rsidR="003E03D0" w:rsidRPr="00B36337">
        <w:t xml:space="preserve">n relație cu dezvoltarea proiectului, nu au putut fi puse în evidență categorii de impact direct/indirect în măsură a afecta populațiile de specii ce au stat la baza desemnării </w:t>
      </w:r>
      <w:r w:rsidR="00C348FF">
        <w:t>siturilor proximale ROSPA0053, respectiv ROSCI0149</w:t>
      </w:r>
      <w:r w:rsidR="00E00046">
        <w:t>.</w:t>
      </w:r>
    </w:p>
    <w:p w14:paraId="337D8631" w14:textId="77777777" w:rsidR="003E03D0" w:rsidRPr="00B36337" w:rsidRDefault="003E03D0" w:rsidP="00F90B61">
      <w:pPr>
        <w:pStyle w:val="Listparagraf"/>
        <w:numPr>
          <w:ilvl w:val="0"/>
          <w:numId w:val="27"/>
        </w:numPr>
        <w:tabs>
          <w:tab w:val="left" w:pos="90"/>
        </w:tabs>
      </w:pPr>
      <w:r w:rsidRPr="00B36337">
        <w:t>Proiectul nu este în măsură a conduce la fragmentarea unor habitate sau populaţii;</w:t>
      </w:r>
    </w:p>
    <w:p w14:paraId="7191C3FD" w14:textId="77777777" w:rsidR="003E03D0" w:rsidRPr="00B36337" w:rsidRDefault="003E03D0" w:rsidP="00F90B61">
      <w:pPr>
        <w:pStyle w:val="Listparagraf"/>
        <w:numPr>
          <w:ilvl w:val="0"/>
          <w:numId w:val="27"/>
        </w:numPr>
        <w:tabs>
          <w:tab w:val="left" w:pos="90"/>
        </w:tabs>
      </w:pPr>
      <w:r w:rsidRPr="00B36337">
        <w:t>Proiectul nu este în măsură a induce categorii de impact (direct/indirect/rezidual/cumulat, etc.) în măsură a afecta semnificativ populaţii desemnate criteriu la fundamentarea siturilor şi nu este în măsură a afecta semnificativ habitate vitale ale acestora.</w:t>
      </w:r>
    </w:p>
    <w:bookmarkEnd w:id="78"/>
    <w:bookmarkEnd w:id="83"/>
    <w:p w14:paraId="4C18288A" w14:textId="294DAD99" w:rsidR="00532892" w:rsidRDefault="00532892" w:rsidP="00D52FDB">
      <w:pPr>
        <w:autoSpaceDE w:val="0"/>
        <w:autoSpaceDN w:val="0"/>
        <w:adjustRightInd w:val="0"/>
        <w:rPr>
          <w:szCs w:val="24"/>
          <w:lang w:val="it-IT"/>
        </w:rPr>
      </w:pPr>
    </w:p>
    <w:p w14:paraId="44C25B32" w14:textId="79E689F5" w:rsidR="00384DF7" w:rsidRDefault="00384DF7" w:rsidP="00D52FDB">
      <w:pPr>
        <w:autoSpaceDE w:val="0"/>
        <w:autoSpaceDN w:val="0"/>
        <w:adjustRightInd w:val="0"/>
        <w:rPr>
          <w:szCs w:val="24"/>
          <w:lang w:val="it-IT"/>
        </w:rPr>
      </w:pPr>
    </w:p>
    <w:p w14:paraId="10BE5DF6" w14:textId="77777777" w:rsidR="00F051E3" w:rsidRDefault="00F051E3">
      <w:pPr>
        <w:rPr>
          <w:rFonts w:eastAsia="Calibri"/>
          <w:b/>
          <w:color w:val="C00000"/>
          <w:spacing w:val="20"/>
          <w:sz w:val="32"/>
          <w:szCs w:val="20"/>
          <w:u w:val="single"/>
          <w:lang w:val="ro-RO" w:eastAsia="ro-RO"/>
        </w:rPr>
      </w:pPr>
      <w:r>
        <w:br w:type="page"/>
      </w:r>
    </w:p>
    <w:p w14:paraId="562F0FB7" w14:textId="4288AF6A" w:rsidR="00155750" w:rsidRPr="00155750" w:rsidRDefault="00155750" w:rsidP="00155750">
      <w:pPr>
        <w:pStyle w:val="Titlu1"/>
      </w:pPr>
      <w:bookmarkStart w:id="85" w:name="_Toc114826755"/>
      <w:r w:rsidRPr="00155750">
        <w:lastRenderedPageBreak/>
        <w:t>XIV. Aspecte legate de legătura cu apele</w:t>
      </w:r>
      <w:bookmarkEnd w:id="85"/>
    </w:p>
    <w:p w14:paraId="667AB0DA" w14:textId="34793C66" w:rsidR="00155750" w:rsidRPr="00155750" w:rsidRDefault="00155750" w:rsidP="00155750">
      <w:pPr>
        <w:pStyle w:val="Titlu2"/>
      </w:pPr>
      <w:bookmarkStart w:id="86" w:name="_Toc114826756"/>
      <w:r w:rsidRPr="00155750">
        <w:t>XIV.1. Localizarea proiectului</w:t>
      </w:r>
      <w:bookmarkEnd w:id="86"/>
    </w:p>
    <w:p w14:paraId="0BDF7F14" w14:textId="157E92FF" w:rsidR="00155750" w:rsidRPr="00155750" w:rsidRDefault="00155750" w:rsidP="00155750">
      <w:pPr>
        <w:pStyle w:val="Listparagraf"/>
        <w:numPr>
          <w:ilvl w:val="0"/>
          <w:numId w:val="1"/>
        </w:numPr>
      </w:pPr>
      <w:r w:rsidRPr="00155750">
        <w:t xml:space="preserve">bazinul hidrografic: </w:t>
      </w:r>
      <w:r w:rsidRPr="00155750">
        <w:tab/>
        <w:t xml:space="preserve">ABA </w:t>
      </w:r>
      <w:r w:rsidR="00A60C83">
        <w:t>Dobrogea-Litoral</w:t>
      </w:r>
    </w:p>
    <w:p w14:paraId="181ADA9D" w14:textId="33DA08CB" w:rsidR="00155750" w:rsidRPr="00155750" w:rsidRDefault="00155750" w:rsidP="00155750">
      <w:pPr>
        <w:pStyle w:val="Listparagraf"/>
        <w:numPr>
          <w:ilvl w:val="0"/>
          <w:numId w:val="1"/>
        </w:numPr>
      </w:pPr>
      <w:r w:rsidRPr="00155750">
        <w:t>cursul de apă:</w:t>
      </w:r>
      <w:r w:rsidRPr="00155750">
        <w:tab/>
      </w:r>
      <w:r w:rsidRPr="00155750">
        <w:tab/>
      </w:r>
    </w:p>
    <w:p w14:paraId="5941834A" w14:textId="77777777" w:rsidR="00155750" w:rsidRPr="00155750" w:rsidRDefault="00155750" w:rsidP="00155750">
      <w:pPr>
        <w:pStyle w:val="Listparagraf"/>
        <w:numPr>
          <w:ilvl w:val="0"/>
          <w:numId w:val="1"/>
        </w:numPr>
      </w:pPr>
      <w:r w:rsidRPr="00155750">
        <w:t>corp de apă:</w:t>
      </w:r>
      <w:r w:rsidRPr="00155750">
        <w:tab/>
      </w:r>
      <w:r w:rsidRPr="00155750">
        <w:tab/>
        <w:t>de suprafață</w:t>
      </w:r>
    </w:p>
    <w:p w14:paraId="415687F2" w14:textId="77777777" w:rsidR="00155750" w:rsidRPr="00155750" w:rsidRDefault="00155750" w:rsidP="00155750">
      <w:pPr>
        <w:pStyle w:val="Listparagraf"/>
      </w:pPr>
    </w:p>
    <w:p w14:paraId="2FAA357E" w14:textId="6C7B38FC" w:rsidR="00155750" w:rsidRPr="00155750" w:rsidRDefault="00155750" w:rsidP="00155750">
      <w:pPr>
        <w:pStyle w:val="Titlu2"/>
      </w:pPr>
      <w:bookmarkStart w:id="87" w:name="_Toc114826757"/>
      <w:r w:rsidRPr="00155750">
        <w:t>XIV.2. Indicarea stării ecologice/potenţialului ecologic şi starea chimică a corpului de apă de suprafaţă</w:t>
      </w:r>
      <w:bookmarkEnd w:id="87"/>
    </w:p>
    <w:p w14:paraId="2FD2EFCD" w14:textId="77777777" w:rsidR="00155750" w:rsidRPr="00155750" w:rsidRDefault="00155750" w:rsidP="00155750">
      <w:r w:rsidRPr="00155750">
        <w:rPr>
          <w:bCs/>
          <w:iCs/>
        </w:rPr>
        <w:t xml:space="preserve">Starea ecologică </w:t>
      </w:r>
      <w:r w:rsidRPr="00155750">
        <w:t xml:space="preserve">este definită în conformitate cu prevederile Directivei Cadru Apă (DCA) (transpusă prin Legea Apelor nr. 107/1996 cu modificările și completările ulterioare) de </w:t>
      </w:r>
      <w:r w:rsidRPr="00155750">
        <w:rPr>
          <w:bCs/>
        </w:rPr>
        <w:t xml:space="preserve">elementele de calitate </w:t>
      </w:r>
      <w:r w:rsidRPr="00155750">
        <w:t xml:space="preserve">indicate în Anexa V a DCA, respectiv elementele </w:t>
      </w:r>
      <w:r w:rsidRPr="00155750">
        <w:rPr>
          <w:bCs/>
        </w:rPr>
        <w:t xml:space="preserve">biologice, elementele hidromorfologice, elemente fizico-chimice generale </w:t>
      </w:r>
      <w:r w:rsidRPr="00155750">
        <w:t xml:space="preserve">şi </w:t>
      </w:r>
      <w:r w:rsidRPr="00155750">
        <w:rPr>
          <w:bCs/>
        </w:rPr>
        <w:t xml:space="preserve">poluanţii specifici </w:t>
      </w:r>
      <w:r w:rsidRPr="00155750">
        <w:t>(sintetici şi nesintetici).</w:t>
      </w:r>
    </w:p>
    <w:p w14:paraId="4A465AD2" w14:textId="77777777" w:rsidR="00155750" w:rsidRPr="00155750" w:rsidRDefault="00155750" w:rsidP="00155750">
      <w:r w:rsidRPr="00155750">
        <w:rPr>
          <w:bCs/>
          <w:iCs/>
        </w:rPr>
        <w:t xml:space="preserve">Clasificarea stării ecologice </w:t>
      </w:r>
      <w:r w:rsidRPr="00155750">
        <w:t xml:space="preserve">a corpurilor de apă de suprafață se realizează în conformitate cu cerințele Directivei Cadru Apă (Anexa V), în baza metodologiilor naționale, care iau în considerare şi recomandările ghidului elaborat în cadrul Strategiei Comune de Implementare a DCA </w:t>
      </w:r>
      <w:r w:rsidRPr="00155750">
        <w:rPr>
          <w:iCs/>
        </w:rPr>
        <w:t xml:space="preserve">„Ghidul nr. 10 - Râuri şi lacuri – Tipologie, condiţii de referinţă şi sisteme de clasificare”. </w:t>
      </w:r>
      <w:r w:rsidRPr="00155750">
        <w:t xml:space="preserve">Astfel, în clasificarea stării ecologice a apelor de suprafață au fost luate în considerare elementele biologice pentru toate cele 5 clase, având la bază principiul conform căruia elementele biologice integrează/reflectă variatele tipuri de presiuni. Elementele fizico-chimice se iau în considerare în clasificarea stării “foarte bună” şi “bună”, elementele hidromorfologice fiind luate în considerare numai în clasificarea stării “foarte bună”. </w:t>
      </w:r>
    </w:p>
    <w:p w14:paraId="081711D8" w14:textId="77777777" w:rsidR="00155750" w:rsidRPr="00155750" w:rsidRDefault="00155750" w:rsidP="00155750">
      <w:r w:rsidRPr="00155750">
        <w:t xml:space="preserve">Clasificarea stării ecologice se realizează conform </w:t>
      </w:r>
      <w:r w:rsidRPr="00155750">
        <w:rPr>
          <w:bCs/>
          <w:iCs/>
        </w:rPr>
        <w:t xml:space="preserve">principiului „one out – all out”, </w:t>
      </w:r>
      <w:r w:rsidRPr="00155750">
        <w:t xml:space="preserve">conform prevederii DCA stipulată în Anexa V. </w:t>
      </w:r>
      <w:r w:rsidRPr="00155750">
        <w:rPr>
          <w:bCs/>
          <w:iCs/>
        </w:rPr>
        <w:t xml:space="preserve">Principiul „one out – all out” </w:t>
      </w:r>
      <w:r w:rsidRPr="00155750">
        <w:t xml:space="preserve">se aplică, de asemenea şi între elementele de calitate din aceeaşi grupă (elemente biologice, fizico-chimice şi hidromorfologice) ceea ce conduce la un sistem de clasificare a stării ecologice restrictiv / sever în relație cu definirea obiectivelor de mediu. </w:t>
      </w:r>
    </w:p>
    <w:p w14:paraId="78143FFE" w14:textId="2B97D365" w:rsidR="00155750" w:rsidRDefault="00155750" w:rsidP="00155750">
      <w:r w:rsidRPr="00155750">
        <w:t xml:space="preserve">La nivelul BH </w:t>
      </w:r>
      <w:r w:rsidR="00A60C83">
        <w:t xml:space="preserve">Dobrogea - Litoral </w:t>
      </w:r>
      <w:r w:rsidRPr="00155750">
        <w:t xml:space="preserve">au fost analizate şi caracterizate din punct de vedere al </w:t>
      </w:r>
      <w:r w:rsidRPr="00155750">
        <w:rPr>
          <w:bCs/>
        </w:rPr>
        <w:t xml:space="preserve">stării/potenţialului ecologic și al stării chimice </w:t>
      </w:r>
      <w:r w:rsidRPr="00155750">
        <w:t>corpurile de apă componente.</w:t>
      </w:r>
    </w:p>
    <w:p w14:paraId="7A9581F6" w14:textId="59FA4D17" w:rsidR="00C348FF" w:rsidRDefault="00C348FF" w:rsidP="00155750">
      <w:r>
        <w:t>Proximal amplasamentului se regăsește Lacul Bugeac;</w:t>
      </w:r>
    </w:p>
    <w:p w14:paraId="726C4F9B" w14:textId="093DC231" w:rsidR="00C348FF" w:rsidRPr="00155750" w:rsidRDefault="003A7734" w:rsidP="00155750">
      <w:r>
        <w:t>De la nivelul amplasamentului d</w:t>
      </w:r>
      <w:r w:rsidR="00E00046">
        <w:t>e</w:t>
      </w:r>
      <w:r>
        <w:t xml:space="preserve"> ecarieră și a zonei de extindere, lipsesc corpuri de ape.</w:t>
      </w:r>
    </w:p>
    <w:p w14:paraId="489A6D5A" w14:textId="77777777" w:rsidR="00155750" w:rsidRPr="00155750" w:rsidRDefault="00155750" w:rsidP="00155750"/>
    <w:p w14:paraId="6761E92A" w14:textId="647A2821" w:rsidR="00155750" w:rsidRPr="00155750" w:rsidRDefault="00155750" w:rsidP="00155750">
      <w:pPr>
        <w:pStyle w:val="Titlu2"/>
      </w:pPr>
      <w:bookmarkStart w:id="88" w:name="_Toc114826758"/>
      <w:r w:rsidRPr="00155750">
        <w:t>XIV.3. Indicarea obiectivului/obiectivelor de mediu pentru fiecare corp de apă identificat, cu precizarea excepţiilor aplicate şi a termenelor aferente, după caz</w:t>
      </w:r>
      <w:bookmarkEnd w:id="88"/>
    </w:p>
    <w:p w14:paraId="323AD76F" w14:textId="77777777" w:rsidR="00155750" w:rsidRPr="00155750" w:rsidRDefault="00155750" w:rsidP="00155750">
      <w:pPr>
        <w:rPr>
          <w:szCs w:val="24"/>
        </w:rPr>
      </w:pPr>
      <w:r w:rsidRPr="00155750">
        <w:rPr>
          <w:szCs w:val="24"/>
        </w:rPr>
        <w:t xml:space="preserve">Obiectivele de mediu prevăzute în Directiva Cadru Apă reprezintă unul dintre elementele centrale ale acestei reglementări europene, având ca scop protecţia pe termen lung, utilizarea şi gospodărirea durabilă a apelor. </w:t>
      </w:r>
    </w:p>
    <w:p w14:paraId="16679BBD" w14:textId="77777777" w:rsidR="00155750" w:rsidRPr="00155750" w:rsidRDefault="00155750" w:rsidP="00155750">
      <w:pPr>
        <w:rPr>
          <w:szCs w:val="24"/>
        </w:rPr>
      </w:pPr>
      <w:r w:rsidRPr="00155750">
        <w:rPr>
          <w:szCs w:val="24"/>
        </w:rPr>
        <w:t xml:space="preserve">Directiva Cadru Apă stabileşte, aşa cum s-a menţionat şi în primul </w:t>
      </w:r>
      <w:r w:rsidRPr="00155750">
        <w:rPr>
          <w:i/>
          <w:iCs/>
          <w:szCs w:val="24"/>
        </w:rPr>
        <w:t>Plan de Management</w:t>
      </w:r>
      <w:r w:rsidRPr="00155750">
        <w:rPr>
          <w:szCs w:val="24"/>
        </w:rPr>
        <w:t xml:space="preserve">, în Art. 4 (în special pct. 1) obiectivele de mediu, incluzând în esenţă următoarele elemente: </w:t>
      </w:r>
    </w:p>
    <w:p w14:paraId="1FCE500B" w14:textId="77777777" w:rsidR="00155750" w:rsidRPr="00155750" w:rsidRDefault="00155750" w:rsidP="00155750">
      <w:pPr>
        <w:pStyle w:val="Listparagraf"/>
        <w:numPr>
          <w:ilvl w:val="0"/>
          <w:numId w:val="8"/>
        </w:numPr>
        <w:rPr>
          <w:szCs w:val="24"/>
        </w:rPr>
      </w:pPr>
      <w:r w:rsidRPr="00155750">
        <w:rPr>
          <w:bCs/>
          <w:szCs w:val="24"/>
        </w:rPr>
        <w:t>pentru corpurile de apă de suprafaţă</w:t>
      </w:r>
      <w:r w:rsidRPr="00155750">
        <w:rPr>
          <w:szCs w:val="24"/>
        </w:rPr>
        <w:t xml:space="preserve">: </w:t>
      </w:r>
      <w:r w:rsidRPr="00155750">
        <w:rPr>
          <w:bCs/>
          <w:szCs w:val="24"/>
        </w:rPr>
        <w:t xml:space="preserve">atingerea stării ecologice bune şi a stării chimice bune, respectiv a potenţialului ecologic bun şi a stării chimice bune pentru corpurile de apă puternic modificate şi artificiale; </w:t>
      </w:r>
    </w:p>
    <w:p w14:paraId="48E17A2E" w14:textId="77777777" w:rsidR="00155750" w:rsidRPr="00155750" w:rsidRDefault="00155750" w:rsidP="00155750">
      <w:pPr>
        <w:pStyle w:val="Listparagraf"/>
        <w:numPr>
          <w:ilvl w:val="0"/>
          <w:numId w:val="8"/>
        </w:numPr>
        <w:rPr>
          <w:szCs w:val="24"/>
        </w:rPr>
      </w:pPr>
      <w:r w:rsidRPr="00155750">
        <w:rPr>
          <w:bCs/>
          <w:szCs w:val="24"/>
        </w:rPr>
        <w:t xml:space="preserve">pentru corpurile de apă subterane: atingerea stării chimice bune şi a stării cantitative bune; </w:t>
      </w:r>
    </w:p>
    <w:p w14:paraId="0D191BCB" w14:textId="77777777" w:rsidR="00155750" w:rsidRPr="00155750" w:rsidRDefault="00155750" w:rsidP="00155750">
      <w:pPr>
        <w:pStyle w:val="Listparagraf"/>
        <w:numPr>
          <w:ilvl w:val="0"/>
          <w:numId w:val="8"/>
        </w:numPr>
        <w:rPr>
          <w:szCs w:val="24"/>
        </w:rPr>
      </w:pPr>
      <w:r w:rsidRPr="00155750">
        <w:rPr>
          <w:bCs/>
          <w:szCs w:val="24"/>
        </w:rPr>
        <w:t xml:space="preserve">reducerea progresivă a poluării cu substanţe prioritare </w:t>
      </w:r>
      <w:r w:rsidRPr="00155750">
        <w:rPr>
          <w:szCs w:val="24"/>
        </w:rPr>
        <w:t xml:space="preserve">şi </w:t>
      </w:r>
      <w:r w:rsidRPr="00155750">
        <w:rPr>
          <w:bCs/>
          <w:szCs w:val="24"/>
        </w:rPr>
        <w:t xml:space="preserve">încetarea sau eliminarea treptată a emisiilor, evacuărilor şi pierderilor de substanţe prioritare periculoase </w:t>
      </w:r>
      <w:r w:rsidRPr="00155750">
        <w:rPr>
          <w:szCs w:val="24"/>
        </w:rPr>
        <w:t xml:space="preserve">din apele de suprafaţă, prin implementarea măsurilor necesare; </w:t>
      </w:r>
    </w:p>
    <w:p w14:paraId="174BEF80" w14:textId="77777777" w:rsidR="00155750" w:rsidRPr="00155750" w:rsidRDefault="00155750" w:rsidP="00155750">
      <w:pPr>
        <w:pStyle w:val="Listparagraf"/>
        <w:numPr>
          <w:ilvl w:val="0"/>
          <w:numId w:val="8"/>
        </w:numPr>
        <w:rPr>
          <w:szCs w:val="24"/>
        </w:rPr>
      </w:pPr>
      <w:r w:rsidRPr="00155750">
        <w:rPr>
          <w:bCs/>
          <w:szCs w:val="24"/>
        </w:rPr>
        <w:t>„prevenirea sau limitarea” evacuării de poluanţi în apele subterane</w:t>
      </w:r>
      <w:r w:rsidRPr="00155750">
        <w:rPr>
          <w:szCs w:val="24"/>
        </w:rPr>
        <w:t xml:space="preserve">, prin implementarea de măsuri; </w:t>
      </w:r>
    </w:p>
    <w:p w14:paraId="572FB02E" w14:textId="77777777" w:rsidR="00155750" w:rsidRPr="00155750" w:rsidRDefault="00155750" w:rsidP="00155750">
      <w:pPr>
        <w:pStyle w:val="Listparagraf"/>
        <w:numPr>
          <w:ilvl w:val="0"/>
          <w:numId w:val="8"/>
        </w:numPr>
        <w:rPr>
          <w:szCs w:val="24"/>
        </w:rPr>
      </w:pPr>
      <w:r w:rsidRPr="00155750">
        <w:rPr>
          <w:bCs/>
          <w:szCs w:val="24"/>
        </w:rPr>
        <w:t xml:space="preserve">inversarea tendinţelor </w:t>
      </w:r>
      <w:r w:rsidRPr="00155750">
        <w:rPr>
          <w:szCs w:val="24"/>
        </w:rPr>
        <w:t xml:space="preserve">de creştere semnificativă și durabilă a concentrațiilor de poluanţi în apele subterane; </w:t>
      </w:r>
    </w:p>
    <w:p w14:paraId="5B86B4C5" w14:textId="77777777" w:rsidR="00155750" w:rsidRPr="00155750" w:rsidRDefault="00155750" w:rsidP="00155750">
      <w:pPr>
        <w:pStyle w:val="Listparagraf"/>
        <w:numPr>
          <w:ilvl w:val="0"/>
          <w:numId w:val="8"/>
        </w:numPr>
        <w:rPr>
          <w:szCs w:val="24"/>
        </w:rPr>
      </w:pPr>
      <w:r w:rsidRPr="00155750">
        <w:rPr>
          <w:bCs/>
          <w:szCs w:val="24"/>
        </w:rPr>
        <w:t xml:space="preserve">nedeteriorarea stării </w:t>
      </w:r>
      <w:r w:rsidRPr="00155750">
        <w:rPr>
          <w:szCs w:val="24"/>
        </w:rPr>
        <w:t xml:space="preserve">apelor de suprafaţă şi subterane (art. 4.1.(a)(i), art. 4.1.(b)(i) ale DCA); </w:t>
      </w:r>
    </w:p>
    <w:p w14:paraId="59D1BE29" w14:textId="77777777" w:rsidR="00155750" w:rsidRPr="00155750" w:rsidRDefault="00155750" w:rsidP="00155750">
      <w:pPr>
        <w:pStyle w:val="Listparagraf"/>
        <w:numPr>
          <w:ilvl w:val="0"/>
          <w:numId w:val="8"/>
        </w:numPr>
        <w:rPr>
          <w:szCs w:val="24"/>
        </w:rPr>
      </w:pPr>
      <w:r w:rsidRPr="00155750">
        <w:rPr>
          <w:bCs/>
          <w:szCs w:val="24"/>
        </w:rPr>
        <w:t xml:space="preserve">pentru zonele protejate: atingerea obiectivelor prevăzute de legislaţia specifică. </w:t>
      </w:r>
    </w:p>
    <w:p w14:paraId="5E790781" w14:textId="77777777" w:rsidR="00155750" w:rsidRPr="00155750" w:rsidRDefault="00155750" w:rsidP="00155750">
      <w:pPr>
        <w:rPr>
          <w:szCs w:val="24"/>
        </w:rPr>
      </w:pPr>
      <w:r w:rsidRPr="00155750">
        <w:rPr>
          <w:bCs/>
          <w:szCs w:val="24"/>
        </w:rPr>
        <w:lastRenderedPageBreak/>
        <w:t>Pentru apele de suprafaţă din punct de vedere al stării ecologice</w:t>
      </w:r>
      <w:r w:rsidRPr="00155750">
        <w:rPr>
          <w:szCs w:val="24"/>
        </w:rPr>
        <w:t xml:space="preserve">, obiectivele de mediu reprezentate de „starea ecologică bună” pentru corpurile de apă naturale şi „potentialul ecologic bun” pentru corpurile de apă puternic modificate şi artificiale sunt definite în Anexa 6.1. a </w:t>
      </w:r>
      <w:r w:rsidRPr="00155750">
        <w:rPr>
          <w:i/>
          <w:iCs/>
          <w:szCs w:val="24"/>
        </w:rPr>
        <w:t>Planului de Management</w:t>
      </w:r>
      <w:r w:rsidRPr="00155750">
        <w:rPr>
          <w:szCs w:val="24"/>
        </w:rPr>
        <w:t xml:space="preserve">. Obiectivele de mediu vizând “starea chimică bună” a corpurilor de apă de suprafață și apelor teritoriale sunt stabilite în conformitate cu prevederile din Directiva 2008/105/CE (modificată de Directiva 2013/39/UE) și sunt prezentate în Anexa 6.1.6 a </w:t>
      </w:r>
      <w:r w:rsidRPr="00155750">
        <w:rPr>
          <w:i/>
          <w:iCs/>
          <w:szCs w:val="24"/>
        </w:rPr>
        <w:t>Planului de Management</w:t>
      </w:r>
      <w:r w:rsidRPr="00155750">
        <w:rPr>
          <w:szCs w:val="24"/>
        </w:rPr>
        <w:t>.</w:t>
      </w:r>
    </w:p>
    <w:p w14:paraId="6421CD2F" w14:textId="77777777" w:rsidR="00155750" w:rsidRDefault="00155750" w:rsidP="00155750">
      <w:r w:rsidRPr="00155750">
        <w:t>Pentru proiectul propus nu au fost identificate elemente antagonice sau care să intre în concurență/sumație negativă cu obiectivele de mediu propuse pentru corpul de apă (sectorul) studiat.</w:t>
      </w:r>
    </w:p>
    <w:p w14:paraId="7FC95E6F" w14:textId="77777777" w:rsidR="00155750" w:rsidRDefault="00155750" w:rsidP="00155750"/>
    <w:p w14:paraId="576E57D1" w14:textId="3F2BE449" w:rsidR="00F172DC" w:rsidRDefault="00F172DC" w:rsidP="00D52FDB">
      <w:pPr>
        <w:autoSpaceDE w:val="0"/>
        <w:autoSpaceDN w:val="0"/>
        <w:adjustRightInd w:val="0"/>
        <w:rPr>
          <w:szCs w:val="24"/>
          <w:lang w:val="it-IT"/>
        </w:rPr>
      </w:pPr>
    </w:p>
    <w:p w14:paraId="11E1ABEC" w14:textId="198D49B0" w:rsidR="00F172DC" w:rsidRDefault="00F172DC" w:rsidP="00D52FDB">
      <w:pPr>
        <w:autoSpaceDE w:val="0"/>
        <w:autoSpaceDN w:val="0"/>
        <w:adjustRightInd w:val="0"/>
        <w:rPr>
          <w:szCs w:val="24"/>
          <w:lang w:val="it-IT"/>
        </w:rPr>
      </w:pPr>
    </w:p>
    <w:p w14:paraId="5C50AD51" w14:textId="1E15E81A" w:rsidR="00F172DC" w:rsidRDefault="00F172DC" w:rsidP="00D52FDB">
      <w:pPr>
        <w:autoSpaceDE w:val="0"/>
        <w:autoSpaceDN w:val="0"/>
        <w:adjustRightInd w:val="0"/>
        <w:rPr>
          <w:szCs w:val="24"/>
          <w:lang w:val="it-IT"/>
        </w:rPr>
      </w:pPr>
    </w:p>
    <w:sectPr w:rsidR="00F172DC" w:rsidSect="00A112DF">
      <w:pgSz w:w="12240" w:h="15840"/>
      <w:pgMar w:top="1440" w:right="907"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E432CE" w14:textId="77777777" w:rsidR="00C92EA2" w:rsidRDefault="00C92EA2" w:rsidP="009141DF">
      <w:r>
        <w:separator/>
      </w:r>
    </w:p>
  </w:endnote>
  <w:endnote w:type="continuationSeparator" w:id="0">
    <w:p w14:paraId="1D0DCC4B" w14:textId="77777777" w:rsidR="00C92EA2" w:rsidRDefault="00C92EA2" w:rsidP="00914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eamViewer15">
    <w:panose1 w:val="00000000000000000000"/>
    <w:charset w:val="00"/>
    <w:family w:val="decorative"/>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9AAB3" w14:textId="77777777" w:rsidR="00CB60F5" w:rsidRDefault="00CB60F5">
    <w:pPr>
      <w:pStyle w:val="Subsol"/>
      <w:jc w:val="right"/>
    </w:pPr>
  </w:p>
  <w:p w14:paraId="3A468139" w14:textId="77777777" w:rsidR="00CB60F5" w:rsidRDefault="00CB60F5">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196412"/>
      <w:docPartObj>
        <w:docPartGallery w:val="Page Numbers (Bottom of Page)"/>
        <w:docPartUnique/>
      </w:docPartObj>
    </w:sdtPr>
    <w:sdtEndPr/>
    <w:sdtContent>
      <w:sdt>
        <w:sdtPr>
          <w:id w:val="402419996"/>
          <w:docPartObj>
            <w:docPartGallery w:val="Page Numbers (Top of Page)"/>
            <w:docPartUnique/>
          </w:docPartObj>
        </w:sdtPr>
        <w:sdtEndPr/>
        <w:sdtContent>
          <w:p w14:paraId="71C3C912" w14:textId="7A6F54B2" w:rsidR="00CB60F5" w:rsidRDefault="00CB60F5">
            <w:pPr>
              <w:pStyle w:val="Subsol"/>
              <w:jc w:val="right"/>
            </w:pPr>
            <w:r>
              <w:rPr>
                <w:sz w:val="20"/>
                <w:szCs w:val="20"/>
              </w:rPr>
              <w:t>Pagina</w:t>
            </w:r>
            <w:r w:rsidRPr="009A108A">
              <w:rPr>
                <w:sz w:val="20"/>
                <w:szCs w:val="20"/>
              </w:rPr>
              <w:t xml:space="preserve"> </w:t>
            </w:r>
            <w:r w:rsidRPr="009A108A">
              <w:rPr>
                <w:b/>
                <w:bCs/>
                <w:sz w:val="20"/>
                <w:szCs w:val="20"/>
              </w:rPr>
              <w:fldChar w:fldCharType="begin"/>
            </w:r>
            <w:r w:rsidRPr="009A108A">
              <w:rPr>
                <w:b/>
                <w:bCs/>
                <w:sz w:val="20"/>
                <w:szCs w:val="20"/>
              </w:rPr>
              <w:instrText xml:space="preserve"> PAGE </w:instrText>
            </w:r>
            <w:r w:rsidRPr="009A108A">
              <w:rPr>
                <w:b/>
                <w:bCs/>
                <w:sz w:val="20"/>
                <w:szCs w:val="20"/>
              </w:rPr>
              <w:fldChar w:fldCharType="separate"/>
            </w:r>
            <w:r w:rsidR="003D63E6">
              <w:rPr>
                <w:b/>
                <w:bCs/>
                <w:noProof/>
                <w:sz w:val="20"/>
                <w:szCs w:val="20"/>
              </w:rPr>
              <w:t>34</w:t>
            </w:r>
            <w:r w:rsidRPr="009A108A">
              <w:rPr>
                <w:b/>
                <w:bCs/>
                <w:sz w:val="20"/>
                <w:szCs w:val="20"/>
              </w:rPr>
              <w:fldChar w:fldCharType="end"/>
            </w:r>
          </w:p>
        </w:sdtContent>
      </w:sdt>
    </w:sdtContent>
  </w:sdt>
  <w:p w14:paraId="7F05B3B1" w14:textId="77777777" w:rsidR="00CB60F5" w:rsidRDefault="00CB60F5">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0B991" w14:textId="77777777" w:rsidR="00C92EA2" w:rsidRDefault="00C92EA2" w:rsidP="009141DF">
      <w:r>
        <w:separator/>
      </w:r>
    </w:p>
  </w:footnote>
  <w:footnote w:type="continuationSeparator" w:id="0">
    <w:p w14:paraId="323F8294" w14:textId="77777777" w:rsidR="00C92EA2" w:rsidRDefault="00C92EA2" w:rsidP="009141DF">
      <w:r>
        <w:continuationSeparator/>
      </w:r>
    </w:p>
  </w:footnote>
  <w:footnote w:id="1">
    <w:p w14:paraId="1E0E5A79" w14:textId="794D5D5F" w:rsidR="00CB60F5" w:rsidRPr="00D12C45" w:rsidRDefault="00CB60F5" w:rsidP="00D02277">
      <w:pPr>
        <w:pStyle w:val="Textnotdesubsol"/>
      </w:pPr>
      <w:r>
        <w:rPr>
          <w:rStyle w:val="Referinnotdesubsol"/>
        </w:rPr>
        <w:footnoteRef/>
      </w:r>
      <w:r>
        <w:t xml:space="preserve"> </w:t>
      </w:r>
      <w:r w:rsidRPr="00D12C45">
        <w:rPr>
          <w:rFonts w:cs="Arial"/>
          <w:color w:val="000000"/>
          <w:shd w:val="clear" w:color="auto" w:fill="FFFFFF"/>
        </w:rPr>
        <w:t>Ordonan</w:t>
      </w:r>
      <w:r>
        <w:rPr>
          <w:rFonts w:cs="Arial"/>
          <w:color w:val="000000"/>
          <w:shd w:val="clear" w:color="auto" w:fill="FFFFFF"/>
        </w:rPr>
        <w:t>ț</w:t>
      </w:r>
      <w:r w:rsidRPr="00D12C45">
        <w:rPr>
          <w:rFonts w:cs="Arial"/>
          <w:color w:val="000000"/>
          <w:shd w:val="clear" w:color="auto" w:fill="FFFFFF"/>
        </w:rPr>
        <w:t xml:space="preserve">a Guvernului nr. 6/2011 pentru modificarea </w:t>
      </w:r>
      <w:r>
        <w:rPr>
          <w:rFonts w:cs="Arial"/>
          <w:color w:val="000000"/>
          <w:shd w:val="clear" w:color="auto" w:fill="FFFFFF"/>
        </w:rPr>
        <w:t>ș</w:t>
      </w:r>
      <w:r w:rsidRPr="00D12C45">
        <w:rPr>
          <w:rFonts w:cs="Arial"/>
          <w:color w:val="000000"/>
          <w:shd w:val="clear" w:color="auto" w:fill="FFFFFF"/>
        </w:rPr>
        <w:t>i completarea Ordonan</w:t>
      </w:r>
      <w:r>
        <w:rPr>
          <w:rFonts w:cs="Arial"/>
          <w:color w:val="000000"/>
          <w:shd w:val="clear" w:color="auto" w:fill="FFFFFF"/>
        </w:rPr>
        <w:t>ț</w:t>
      </w:r>
      <w:r w:rsidRPr="00D12C45">
        <w:rPr>
          <w:rFonts w:cs="Arial"/>
          <w:color w:val="000000"/>
          <w:shd w:val="clear" w:color="auto" w:fill="FFFFFF"/>
        </w:rPr>
        <w:t xml:space="preserve">ei Guvernului nr. 57/2002 privind cercetarea </w:t>
      </w:r>
      <w:r>
        <w:rPr>
          <w:rFonts w:cs="Arial"/>
          <w:color w:val="000000"/>
          <w:shd w:val="clear" w:color="auto" w:fill="FFFFFF"/>
        </w:rPr>
        <w:t>ș</w:t>
      </w:r>
      <w:r w:rsidRPr="00D12C45">
        <w:rPr>
          <w:rFonts w:cs="Arial"/>
          <w:color w:val="000000"/>
          <w:shd w:val="clear" w:color="auto" w:fill="FFFFFF"/>
        </w:rPr>
        <w:t>tiin</w:t>
      </w:r>
      <w:r>
        <w:rPr>
          <w:rFonts w:cs="Arial"/>
          <w:color w:val="000000"/>
          <w:shd w:val="clear" w:color="auto" w:fill="FFFFFF"/>
        </w:rPr>
        <w:t>ț</w:t>
      </w:r>
      <w:r w:rsidRPr="00D12C45">
        <w:rPr>
          <w:rFonts w:cs="Arial"/>
          <w:color w:val="000000"/>
          <w:shd w:val="clear" w:color="auto" w:fill="FFFFFF"/>
        </w:rPr>
        <w:t>ific</w:t>
      </w:r>
      <w:r>
        <w:rPr>
          <w:rFonts w:cs="Arial"/>
          <w:color w:val="000000"/>
          <w:shd w:val="clear" w:color="auto" w:fill="FFFFFF"/>
        </w:rPr>
        <w:t>ă</w:t>
      </w:r>
      <w:r w:rsidRPr="00D12C45">
        <w:rPr>
          <w:rFonts w:cs="Arial"/>
          <w:color w:val="000000"/>
          <w:shd w:val="clear" w:color="auto" w:fill="FFFFFF"/>
        </w:rPr>
        <w:t xml:space="preserve"> </w:t>
      </w:r>
      <w:r>
        <w:rPr>
          <w:rFonts w:cs="Arial"/>
          <w:color w:val="000000"/>
          <w:shd w:val="clear" w:color="auto" w:fill="FFFFFF"/>
        </w:rPr>
        <w:t>ș</w:t>
      </w:r>
      <w:r w:rsidRPr="00D12C45">
        <w:rPr>
          <w:rFonts w:cs="Arial"/>
          <w:color w:val="000000"/>
          <w:shd w:val="clear" w:color="auto" w:fill="FFFFFF"/>
        </w:rPr>
        <w:t>i dezvoltarea tehnologic</w:t>
      </w:r>
      <w:r>
        <w:rPr>
          <w:rFonts w:cs="Arial"/>
          <w:color w:val="000000"/>
          <w:shd w:val="clear" w:color="auto" w:fill="FFFFFF"/>
        </w:rPr>
        <w:t>ă</w:t>
      </w:r>
    </w:p>
  </w:footnote>
  <w:footnote w:id="2">
    <w:p w14:paraId="0E15A288" w14:textId="77777777" w:rsidR="00CB60F5" w:rsidRPr="00972285" w:rsidRDefault="00CB60F5">
      <w:pPr>
        <w:pStyle w:val="Textnotdesubsol"/>
      </w:pPr>
      <w:r>
        <w:rPr>
          <w:rStyle w:val="Referinnotdesubsol"/>
        </w:rPr>
        <w:footnoteRef/>
      </w:r>
      <w:r>
        <w:t xml:space="preserve"> publicată în Monitorul Oficial al României partea I, nr. 1043 din 2018</w:t>
      </w:r>
    </w:p>
  </w:footnote>
  <w:footnote w:id="3">
    <w:p w14:paraId="6F08EBBC" w14:textId="77777777" w:rsidR="00CB60F5" w:rsidRPr="00C93CA5" w:rsidRDefault="00CB60F5">
      <w:pPr>
        <w:pStyle w:val="Textnotdesubsol"/>
      </w:pPr>
      <w:r>
        <w:rPr>
          <w:rStyle w:val="Referinnotdesubsol"/>
        </w:rPr>
        <w:footnoteRef/>
      </w:r>
      <w:r>
        <w:t xml:space="preserve"> vezi. art. 7(2) L292/2018</w:t>
      </w:r>
    </w:p>
  </w:footnote>
  <w:footnote w:id="4">
    <w:p w14:paraId="35854495" w14:textId="77777777" w:rsidR="00CB60F5" w:rsidRPr="00DC489E" w:rsidRDefault="00CB60F5" w:rsidP="00807195">
      <w:pPr>
        <w:pStyle w:val="Textnotdesubsol"/>
        <w:rPr>
          <w:bCs/>
        </w:rPr>
      </w:pPr>
      <w:r>
        <w:rPr>
          <w:rStyle w:val="Referinnotdesubsol"/>
        </w:rPr>
        <w:footnoteRef/>
      </w:r>
      <w:r>
        <w:t xml:space="preserve"> </w:t>
      </w:r>
      <w:r w:rsidRPr="00011B11">
        <w:rPr>
          <w:bCs/>
          <w:szCs w:val="16"/>
        </w:rPr>
        <w:t>Management of Tailings and Waste-rock in Mining Activities: http://eippcb.jrc.ec.europa.eu/reference/mmr.html</w:t>
      </w:r>
    </w:p>
    <w:p w14:paraId="54A4D5C1" w14:textId="77777777" w:rsidR="00CB60F5" w:rsidRPr="00DC489E" w:rsidRDefault="00CB60F5" w:rsidP="00807195">
      <w:pPr>
        <w:pStyle w:val="Textnotdesubsol"/>
      </w:pPr>
    </w:p>
  </w:footnote>
  <w:footnote w:id="5">
    <w:p w14:paraId="1CCED26A" w14:textId="77777777" w:rsidR="00CB60F5" w:rsidRDefault="00CB60F5" w:rsidP="00CD1B85">
      <w:pPr>
        <w:pStyle w:val="Textnotdesubsol"/>
      </w:pPr>
      <w:r>
        <w:rPr>
          <w:rStyle w:val="Referinnotdesubsol"/>
        </w:rPr>
        <w:footnoteRef/>
      </w:r>
      <w:r>
        <w:t xml:space="preserve"> Art. 2 alin. (4), lit. d</w:t>
      </w:r>
    </w:p>
  </w:footnote>
  <w:footnote w:id="6">
    <w:p w14:paraId="4598EDB5" w14:textId="77777777" w:rsidR="00CB60F5" w:rsidRPr="009569DA" w:rsidRDefault="00CB60F5" w:rsidP="0061295B">
      <w:pPr>
        <w:pStyle w:val="Textnotdesubsol"/>
      </w:pPr>
      <w:r>
        <w:rPr>
          <w:rStyle w:val="Referinnotdesubsol"/>
        </w:rPr>
        <w:footnoteRef/>
      </w:r>
      <w:r>
        <w:t xml:space="preserve"> </w:t>
      </w:r>
      <w:r>
        <w:rPr>
          <w:b/>
        </w:rPr>
        <w:t>Dictionary of Environment &amp; Ecology</w:t>
      </w:r>
      <w:r>
        <w:t>, the fifth Edition, Bloomsbury Eds. pg 74-75</w:t>
      </w:r>
    </w:p>
  </w:footnote>
  <w:footnote w:id="7">
    <w:p w14:paraId="6C3BC5CC" w14:textId="77777777" w:rsidR="00CB60F5" w:rsidRPr="009A12B9" w:rsidRDefault="00CB60F5" w:rsidP="005F0435">
      <w:pPr>
        <w:pStyle w:val="Textnotdesubsol"/>
      </w:pPr>
      <w:r w:rsidRPr="009A12B9">
        <w:rPr>
          <w:rStyle w:val="Referinnotdesubsol"/>
          <w:rFonts w:eastAsia="Calibri"/>
        </w:rPr>
        <w:footnoteRef/>
      </w:r>
      <w:r w:rsidRPr="009A12B9">
        <w:t xml:space="preserve"> Dictionary of Environment &amp; Ecology</w:t>
      </w:r>
      <w:r>
        <w:t xml:space="preserve"> (</w:t>
      </w:r>
      <w:r w:rsidRPr="009A12B9">
        <w:t>5th Ed.): PH Collins, 2004:51</w:t>
      </w:r>
    </w:p>
  </w:footnote>
  <w:footnote w:id="8">
    <w:p w14:paraId="4C2021F6" w14:textId="77777777" w:rsidR="00CB60F5" w:rsidRPr="00736175" w:rsidRDefault="00CB60F5" w:rsidP="005F0435">
      <w:pPr>
        <w:pStyle w:val="Textnotdesubsol"/>
      </w:pPr>
      <w:r>
        <w:rPr>
          <w:rStyle w:val="Referinnotdesubsol"/>
        </w:rPr>
        <w:footnoteRef/>
      </w:r>
      <w:r>
        <w:t xml:space="preserve"> Datele </w:t>
      </w:r>
      <w:r w:rsidRPr="00D63320">
        <w:t>de raportare au fost preluate de la operatorul carierei: SC Ancandra SRL, respectiv din Rapoartele de monitorizare realizate în baza actelor de reglementare</w:t>
      </w:r>
    </w:p>
  </w:footnote>
  <w:footnote w:id="9">
    <w:p w14:paraId="375C823C" w14:textId="77777777" w:rsidR="00CB60F5" w:rsidRPr="006A2BEF" w:rsidRDefault="00CB60F5" w:rsidP="00857504">
      <w:pPr>
        <w:pStyle w:val="Textnotdesubsol"/>
        <w:rPr>
          <w:szCs w:val="16"/>
        </w:rPr>
      </w:pPr>
      <w:r w:rsidRPr="006A2BEF">
        <w:rPr>
          <w:rStyle w:val="Referinnotdesubsol"/>
          <w:szCs w:val="16"/>
        </w:rPr>
        <w:footnoteRef/>
      </w:r>
      <w:r w:rsidRPr="006A2BEF">
        <w:rPr>
          <w:szCs w:val="16"/>
        </w:rPr>
        <w:t xml:space="preserve"> SC Wildlife Management Consulting SR: (2016): Studiu de evaluare adecvată – Cariera de andezit Ciongani, pg. 34</w:t>
      </w:r>
    </w:p>
  </w:footnote>
  <w:footnote w:id="10">
    <w:p w14:paraId="72FD03FF" w14:textId="77777777" w:rsidR="00CB60F5" w:rsidRPr="006A2BEF" w:rsidRDefault="00CB60F5" w:rsidP="00857504">
      <w:pPr>
        <w:pStyle w:val="Textnotdesubsol"/>
      </w:pPr>
      <w:r w:rsidRPr="006A2BEF">
        <w:rPr>
          <w:rStyle w:val="Referinnotdesubsol"/>
          <w:szCs w:val="16"/>
        </w:rPr>
        <w:footnoteRef/>
      </w:r>
      <w:r w:rsidRPr="006A2BEF">
        <w:rPr>
          <w:szCs w:val="16"/>
        </w:rPr>
        <w:t xml:space="preserve"> Hockin, D. &amp; Colab. (1992): </w:t>
      </w:r>
      <w:r w:rsidRPr="006A2BEF">
        <w:rPr>
          <w:b/>
          <w:szCs w:val="16"/>
        </w:rPr>
        <w:t>“Examination of the effects of disturbance on birds with reference to its importance in ecological assessments”</w:t>
      </w:r>
      <w:r w:rsidRPr="006A2BEF">
        <w:rPr>
          <w:szCs w:val="16"/>
        </w:rPr>
        <w:t>, Journ. Environm., Manag. 36:253-286.</w:t>
      </w:r>
    </w:p>
  </w:footnote>
  <w:footnote w:id="11">
    <w:p w14:paraId="07C3C824" w14:textId="77777777" w:rsidR="00CB60F5" w:rsidRPr="00BF1083" w:rsidRDefault="00CB60F5" w:rsidP="005F0435">
      <w:pPr>
        <w:pStyle w:val="Textnotdesubsol"/>
        <w:rPr>
          <w:i/>
        </w:rPr>
      </w:pPr>
      <w:r>
        <w:rPr>
          <w:rStyle w:val="Referinnotdesubsol"/>
        </w:rPr>
        <w:footnoteRef/>
      </w:r>
      <w:r>
        <w:t xml:space="preserve"> Conform Raportului la studiul de evaluare a impactului asupra mediului entru obiectivul </w:t>
      </w:r>
      <w:r>
        <w:rPr>
          <w:i/>
        </w:rPr>
        <w:t>Exploatarea nisipului şi pietrişului în perimetrul Ostrovu Corbului - Hinova: Evaluator Meilescu Cornel, 2009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08" w:type="dxa"/>
      <w:tblLook w:val="01E0" w:firstRow="1" w:lastRow="1" w:firstColumn="1" w:lastColumn="1" w:noHBand="0" w:noVBand="0"/>
    </w:tblPr>
    <w:tblGrid>
      <w:gridCol w:w="2088"/>
      <w:gridCol w:w="7920"/>
    </w:tblGrid>
    <w:tr w:rsidR="00CB60F5" w:rsidRPr="00574EE7" w14:paraId="7D1E4157" w14:textId="77777777" w:rsidTr="00E33A4F">
      <w:tc>
        <w:tcPr>
          <w:tcW w:w="2088" w:type="dxa"/>
        </w:tcPr>
        <w:p w14:paraId="2E00D664" w14:textId="77777777" w:rsidR="00CB60F5" w:rsidRPr="00574EE7" w:rsidRDefault="00CB60F5" w:rsidP="00E33A4F">
          <w:pPr>
            <w:tabs>
              <w:tab w:val="right" w:pos="-1440"/>
              <w:tab w:val="center" w:pos="-960"/>
            </w:tabs>
            <w:jc w:val="center"/>
          </w:pPr>
          <w:r>
            <w:rPr>
              <w:noProof/>
            </w:rPr>
            <w:drawing>
              <wp:inline distT="0" distB="0" distL="0" distR="0" wp14:anchorId="5EA0A11F" wp14:editId="53520EFB">
                <wp:extent cx="838200" cy="266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66700"/>
                        </a:xfrm>
                        <a:prstGeom prst="rect">
                          <a:avLst/>
                        </a:prstGeom>
                        <a:noFill/>
                        <a:ln>
                          <a:noFill/>
                        </a:ln>
                      </pic:spPr>
                    </pic:pic>
                  </a:graphicData>
                </a:graphic>
              </wp:inline>
            </w:drawing>
          </w:r>
        </w:p>
      </w:tc>
      <w:tc>
        <w:tcPr>
          <w:tcW w:w="7920" w:type="dxa"/>
          <w:vAlign w:val="center"/>
        </w:tcPr>
        <w:p w14:paraId="712D979C" w14:textId="77777777" w:rsidR="00CB60F5" w:rsidRPr="00574EE7" w:rsidRDefault="00CB60F5" w:rsidP="00E33A4F">
          <w:pPr>
            <w:tabs>
              <w:tab w:val="center" w:pos="4703"/>
              <w:tab w:val="right" w:pos="9406"/>
            </w:tabs>
            <w:rPr>
              <w:rFonts w:ascii="Arial" w:hAnsi="Arial" w:cs="Arial"/>
              <w:sz w:val="16"/>
              <w:szCs w:val="16"/>
            </w:rPr>
          </w:pPr>
          <w:r w:rsidRPr="00574EE7">
            <w:rPr>
              <w:rFonts w:ascii="Arial" w:hAnsi="Arial" w:cs="Arial"/>
              <w:sz w:val="16"/>
              <w:szCs w:val="16"/>
            </w:rPr>
            <w:t>SC Unitatea de Suport pentru Integrare SRL, www.studiidemediu.ro</w:t>
          </w:r>
        </w:p>
      </w:tc>
    </w:tr>
    <w:tr w:rsidR="00CB60F5" w:rsidRPr="00574EE7" w14:paraId="2E3E2467" w14:textId="77777777" w:rsidTr="00807195">
      <w:tc>
        <w:tcPr>
          <w:tcW w:w="2088" w:type="dxa"/>
          <w:shd w:val="clear" w:color="auto" w:fill="C00000"/>
          <w:vAlign w:val="center"/>
        </w:tcPr>
        <w:p w14:paraId="0CBDA89C" w14:textId="77777777" w:rsidR="00CB60F5" w:rsidRDefault="00CB60F5" w:rsidP="009C026F">
          <w:pPr>
            <w:tabs>
              <w:tab w:val="center" w:pos="4703"/>
              <w:tab w:val="right" w:pos="9406"/>
            </w:tabs>
            <w:jc w:val="center"/>
            <w:rPr>
              <w:rFonts w:ascii="Arial" w:hAnsi="Arial" w:cs="Arial"/>
              <w:color w:val="FFFFFF" w:themeColor="background1"/>
              <w:sz w:val="16"/>
              <w:szCs w:val="16"/>
            </w:rPr>
          </w:pPr>
          <w:r>
            <w:rPr>
              <w:rFonts w:ascii="Arial" w:hAnsi="Arial" w:cs="Arial"/>
              <w:color w:val="FFFFFF" w:themeColor="background1"/>
              <w:sz w:val="16"/>
              <w:szCs w:val="16"/>
            </w:rPr>
            <w:t>Memoriu de prezentare</w:t>
          </w:r>
        </w:p>
        <w:p w14:paraId="62FA21D7" w14:textId="2AC3D5B7" w:rsidR="00CB60F5" w:rsidRPr="00B54DF7" w:rsidRDefault="00CB60F5" w:rsidP="009C026F">
          <w:pPr>
            <w:tabs>
              <w:tab w:val="center" w:pos="4703"/>
              <w:tab w:val="right" w:pos="9406"/>
            </w:tabs>
            <w:jc w:val="center"/>
            <w:rPr>
              <w:rFonts w:ascii="Arial" w:hAnsi="Arial" w:cs="Arial"/>
              <w:color w:val="FFFFFF" w:themeColor="background1"/>
              <w:sz w:val="16"/>
              <w:szCs w:val="16"/>
            </w:rPr>
          </w:pPr>
          <w:r>
            <w:rPr>
              <w:rFonts w:ascii="Arial" w:hAnsi="Arial" w:cs="Arial"/>
              <w:color w:val="FFFFFF" w:themeColor="background1"/>
              <w:sz w:val="16"/>
              <w:szCs w:val="16"/>
            </w:rPr>
            <w:t>356/2022</w:t>
          </w:r>
        </w:p>
      </w:tc>
      <w:tc>
        <w:tcPr>
          <w:tcW w:w="7920" w:type="dxa"/>
          <w:shd w:val="clear" w:color="auto" w:fill="C00000"/>
          <w:vAlign w:val="center"/>
        </w:tcPr>
        <w:p w14:paraId="2EED6DE9" w14:textId="77777777" w:rsidR="00CB60F5" w:rsidRPr="00A527DE" w:rsidRDefault="00CB60F5" w:rsidP="00A527DE">
          <w:pPr>
            <w:pStyle w:val="Frspaiere"/>
            <w:jc w:val="right"/>
            <w:rPr>
              <w:b/>
              <w:i/>
              <w:color w:val="FFFFFF" w:themeColor="background1"/>
              <w:sz w:val="16"/>
              <w:szCs w:val="16"/>
            </w:rPr>
          </w:pPr>
          <w:r w:rsidRPr="00A527DE">
            <w:rPr>
              <w:b/>
              <w:i/>
              <w:color w:val="FFFFFF" w:themeColor="background1"/>
              <w:sz w:val="16"/>
              <w:szCs w:val="16"/>
            </w:rPr>
            <w:t>Extindere carieră de calcar Gârlița, com. Ostrov, jud Constanța</w:t>
          </w:r>
        </w:p>
        <w:p w14:paraId="30F125A6" w14:textId="35739A26" w:rsidR="00CB60F5" w:rsidRPr="00FA4C19" w:rsidRDefault="00CB60F5" w:rsidP="00807195">
          <w:pPr>
            <w:pStyle w:val="Frspaiere"/>
            <w:jc w:val="right"/>
            <w:rPr>
              <w:color w:val="FFFFFF" w:themeColor="background1"/>
              <w:sz w:val="16"/>
              <w:szCs w:val="16"/>
            </w:rPr>
          </w:pPr>
        </w:p>
      </w:tc>
    </w:tr>
  </w:tbl>
  <w:p w14:paraId="210747C1" w14:textId="77777777" w:rsidR="00CB60F5" w:rsidRDefault="00CB60F5" w:rsidP="00B54DF7">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9628F2"/>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00062255"/>
    <w:multiLevelType w:val="hybridMultilevel"/>
    <w:tmpl w:val="C228F43A"/>
    <w:lvl w:ilvl="0" w:tplc="6EDAFE3A">
      <w:start w:val="3"/>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2712B"/>
    <w:multiLevelType w:val="hybridMultilevel"/>
    <w:tmpl w:val="95C671C8"/>
    <w:lvl w:ilvl="0" w:tplc="0ED43896">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3" w15:restartNumberingAfterBreak="0">
    <w:nsid w:val="05293828"/>
    <w:multiLevelType w:val="hybridMultilevel"/>
    <w:tmpl w:val="3B8E3FCE"/>
    <w:lvl w:ilvl="0" w:tplc="F462E126">
      <w:start w:val="1"/>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7429F"/>
    <w:multiLevelType w:val="hybridMultilevel"/>
    <w:tmpl w:val="0F824108"/>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5" w15:restartNumberingAfterBreak="0">
    <w:nsid w:val="0A0C17AD"/>
    <w:multiLevelType w:val="hybridMultilevel"/>
    <w:tmpl w:val="1F94F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3D49E8"/>
    <w:multiLevelType w:val="hybridMultilevel"/>
    <w:tmpl w:val="3BEE7FD2"/>
    <w:lvl w:ilvl="0" w:tplc="4510F964">
      <w:start w:val="9"/>
      <w:numFmt w:val="bullet"/>
      <w:lvlText w:val="-"/>
      <w:lvlJc w:val="left"/>
      <w:pPr>
        <w:ind w:left="468" w:hanging="360"/>
      </w:pPr>
      <w:rPr>
        <w:rFonts w:ascii="Arial Narrow" w:eastAsia="Times New Roman" w:hAnsi="Arial Narrow" w:cs="Times New Roman"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7" w15:restartNumberingAfterBreak="0">
    <w:nsid w:val="0FB8352C"/>
    <w:multiLevelType w:val="hybridMultilevel"/>
    <w:tmpl w:val="1182EAE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FF02BB5"/>
    <w:multiLevelType w:val="hybridMultilevel"/>
    <w:tmpl w:val="D88C336E"/>
    <w:lvl w:ilvl="0" w:tplc="6EDAFE3A">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8059B4"/>
    <w:multiLevelType w:val="hybridMultilevel"/>
    <w:tmpl w:val="AE0C7696"/>
    <w:lvl w:ilvl="0" w:tplc="4B9C2C3E">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0" w15:restartNumberingAfterBreak="0">
    <w:nsid w:val="15976ECE"/>
    <w:multiLevelType w:val="multilevel"/>
    <w:tmpl w:val="2154EAF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8192AAC"/>
    <w:multiLevelType w:val="hybridMultilevel"/>
    <w:tmpl w:val="926A597C"/>
    <w:lvl w:ilvl="0" w:tplc="1500FAE0">
      <w:start w:val="1"/>
      <w:numFmt w:val="decimal"/>
      <w:pStyle w:val="Scrierenormal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44F7C"/>
    <w:multiLevelType w:val="hybridMultilevel"/>
    <w:tmpl w:val="AE94D3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F1169B"/>
    <w:multiLevelType w:val="hybridMultilevel"/>
    <w:tmpl w:val="87C4FFFC"/>
    <w:lvl w:ilvl="0" w:tplc="BFC0C748">
      <w:start w:val="1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23366"/>
    <w:multiLevelType w:val="hybridMultilevel"/>
    <w:tmpl w:val="394EB4F2"/>
    <w:lvl w:ilvl="0" w:tplc="04090015">
      <w:start w:val="1"/>
      <w:numFmt w:val="upperLetter"/>
      <w:lvlText w:val="%1."/>
      <w:lvlJc w:val="left"/>
      <w:pPr>
        <w:ind w:left="720" w:hanging="360"/>
      </w:pPr>
      <w:rPr>
        <w:rFonts w:hint="default"/>
      </w:rPr>
    </w:lvl>
    <w:lvl w:ilvl="1" w:tplc="6A781DA4">
      <w:start w:val="1"/>
      <w:numFmt w:val="decimal"/>
      <w:lvlText w:val="%2."/>
      <w:lvlJc w:val="lef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D6400"/>
    <w:multiLevelType w:val="hybridMultilevel"/>
    <w:tmpl w:val="43D4A4B8"/>
    <w:lvl w:ilvl="0" w:tplc="04180001">
      <w:start w:val="1"/>
      <w:numFmt w:val="bullet"/>
      <w:lvlText w:val=""/>
      <w:lvlJc w:val="left"/>
      <w:pPr>
        <w:tabs>
          <w:tab w:val="num" w:pos="1260"/>
        </w:tabs>
        <w:ind w:left="12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1A0CFB"/>
    <w:multiLevelType w:val="hybridMultilevel"/>
    <w:tmpl w:val="6262C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A73EE3"/>
    <w:multiLevelType w:val="hybridMultilevel"/>
    <w:tmpl w:val="11D8E5E8"/>
    <w:lvl w:ilvl="0" w:tplc="59A69046">
      <w:start w:val="16"/>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7765C0"/>
    <w:multiLevelType w:val="hybridMultilevel"/>
    <w:tmpl w:val="B4CEB820"/>
    <w:lvl w:ilvl="0" w:tplc="9838285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1107400"/>
    <w:multiLevelType w:val="multilevel"/>
    <w:tmpl w:val="0409001F"/>
    <w:styleLink w:val="111111"/>
    <w:lvl w:ilvl="0">
      <w:start w:val="1"/>
      <w:numFmt w:val="decimal"/>
      <w:lvlText w:val="%1."/>
      <w:lvlJc w:val="left"/>
      <w:pPr>
        <w:tabs>
          <w:tab w:val="num" w:pos="450"/>
        </w:tabs>
        <w:ind w:left="450" w:hanging="360"/>
      </w:pPr>
    </w:lvl>
    <w:lvl w:ilvl="1">
      <w:start w:val="1"/>
      <w:numFmt w:val="decimal"/>
      <w:lvlText w:val="%1.%2."/>
      <w:lvlJc w:val="left"/>
      <w:pPr>
        <w:tabs>
          <w:tab w:val="num" w:pos="900"/>
        </w:tabs>
        <w:ind w:left="612" w:hanging="432"/>
      </w:pPr>
    </w:lvl>
    <w:lvl w:ilvl="2">
      <w:start w:val="1"/>
      <w:numFmt w:val="decimal"/>
      <w:pStyle w:val="Stil111"/>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20" w15:restartNumberingAfterBreak="0">
    <w:nsid w:val="35454D6C"/>
    <w:multiLevelType w:val="hybridMultilevel"/>
    <w:tmpl w:val="BF26BD06"/>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3776765E"/>
    <w:multiLevelType w:val="hybridMultilevel"/>
    <w:tmpl w:val="C1C069D2"/>
    <w:lvl w:ilvl="0" w:tplc="1DE8A3E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08B5DD5"/>
    <w:multiLevelType w:val="hybridMultilevel"/>
    <w:tmpl w:val="0358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2C0FD9"/>
    <w:multiLevelType w:val="hybridMultilevel"/>
    <w:tmpl w:val="9E0808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F97395"/>
    <w:multiLevelType w:val="singleLevel"/>
    <w:tmpl w:val="FF0AE7AA"/>
    <w:lvl w:ilvl="0">
      <w:numFmt w:val="bullet"/>
      <w:lvlText w:val="-"/>
      <w:lvlJc w:val="left"/>
      <w:pPr>
        <w:tabs>
          <w:tab w:val="num" w:pos="1080"/>
        </w:tabs>
        <w:ind w:left="1080" w:hanging="360"/>
      </w:pPr>
      <w:rPr>
        <w:rFonts w:ascii="Times New Roman" w:hAnsi="Times New Roman" w:hint="default"/>
      </w:rPr>
    </w:lvl>
  </w:abstractNum>
  <w:abstractNum w:abstractNumId="25" w15:restartNumberingAfterBreak="0">
    <w:nsid w:val="550D24C2"/>
    <w:multiLevelType w:val="hybridMultilevel"/>
    <w:tmpl w:val="FBC08AEE"/>
    <w:lvl w:ilvl="0" w:tplc="9E4C724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5DB0700D"/>
    <w:multiLevelType w:val="hybridMultilevel"/>
    <w:tmpl w:val="D8886868"/>
    <w:lvl w:ilvl="0" w:tplc="B6882AF6">
      <w:numFmt w:val="bullet"/>
      <w:lvlText w:val="-"/>
      <w:lvlJc w:val="left"/>
      <w:pPr>
        <w:ind w:left="1080" w:hanging="360"/>
      </w:pPr>
      <w:rPr>
        <w:rFonts w:ascii="Arial Narrow" w:eastAsiaTheme="minorHAnsi" w:hAnsi="Arial Narrow"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E6A56FD"/>
    <w:multiLevelType w:val="hybridMultilevel"/>
    <w:tmpl w:val="B412B068"/>
    <w:lvl w:ilvl="0" w:tplc="59A69046">
      <w:start w:val="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551380"/>
    <w:multiLevelType w:val="hybridMultilevel"/>
    <w:tmpl w:val="9E0808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46719C"/>
    <w:multiLevelType w:val="hybridMultilevel"/>
    <w:tmpl w:val="F0302710"/>
    <w:lvl w:ilvl="0" w:tplc="DEBC762C">
      <w:start w:val="30"/>
      <w:numFmt w:val="bullet"/>
      <w:lvlText w:val="-"/>
      <w:lvlJc w:val="left"/>
      <w:pPr>
        <w:ind w:left="720" w:hanging="360"/>
      </w:pPr>
      <w:rPr>
        <w:rFonts w:ascii="Arial Narrow" w:eastAsiaTheme="minorHAns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4927E6"/>
    <w:multiLevelType w:val="hybridMultilevel"/>
    <w:tmpl w:val="95601D3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2433DD"/>
    <w:multiLevelType w:val="hybridMultilevel"/>
    <w:tmpl w:val="D5584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1"/>
  </w:num>
  <w:num w:numId="4">
    <w:abstractNumId w:val="12"/>
  </w:num>
  <w:num w:numId="5">
    <w:abstractNumId w:val="30"/>
  </w:num>
  <w:num w:numId="6">
    <w:abstractNumId w:val="15"/>
  </w:num>
  <w:num w:numId="7">
    <w:abstractNumId w:val="1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8"/>
  </w:num>
  <w:num w:numId="11">
    <w:abstractNumId w:val="3"/>
  </w:num>
  <w:num w:numId="12">
    <w:abstractNumId w:val="24"/>
  </w:num>
  <w:num w:numId="13">
    <w:abstractNumId w:val="18"/>
  </w:num>
  <w:num w:numId="14">
    <w:abstractNumId w:val="4"/>
  </w:num>
  <w:num w:numId="15">
    <w:abstractNumId w:val="26"/>
  </w:num>
  <w:num w:numId="16">
    <w:abstractNumId w:val="9"/>
  </w:num>
  <w:num w:numId="17">
    <w:abstractNumId w:val="29"/>
  </w:num>
  <w:num w:numId="18">
    <w:abstractNumId w:val="8"/>
  </w:num>
  <w:num w:numId="19">
    <w:abstractNumId w:val="6"/>
  </w:num>
  <w:num w:numId="20">
    <w:abstractNumId w:val="25"/>
  </w:num>
  <w:num w:numId="21">
    <w:abstractNumId w:val="21"/>
  </w:num>
  <w:num w:numId="22">
    <w:abstractNumId w:val="0"/>
  </w:num>
  <w:num w:numId="23">
    <w:abstractNumId w:val="19"/>
  </w:num>
  <w:num w:numId="24">
    <w:abstractNumId w:val="11"/>
  </w:num>
  <w:num w:numId="25">
    <w:abstractNumId w:val="14"/>
  </w:num>
  <w:num w:numId="26">
    <w:abstractNumId w:val="22"/>
  </w:num>
  <w:num w:numId="27">
    <w:abstractNumId w:val="7"/>
  </w:num>
  <w:num w:numId="28">
    <w:abstractNumId w:val="23"/>
  </w:num>
  <w:num w:numId="29">
    <w:abstractNumId w:val="5"/>
  </w:num>
  <w:num w:numId="30">
    <w:abstractNumId w:val="27"/>
  </w:num>
  <w:num w:numId="31">
    <w:abstractNumId w:val="31"/>
  </w:num>
  <w:num w:numId="32">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E1F"/>
    <w:rsid w:val="00011E42"/>
    <w:rsid w:val="0001218F"/>
    <w:rsid w:val="0001398D"/>
    <w:rsid w:val="00013A80"/>
    <w:rsid w:val="000362D9"/>
    <w:rsid w:val="00037C7F"/>
    <w:rsid w:val="000406EE"/>
    <w:rsid w:val="00042F7C"/>
    <w:rsid w:val="00044EAC"/>
    <w:rsid w:val="000503D7"/>
    <w:rsid w:val="00052E88"/>
    <w:rsid w:val="00054AAC"/>
    <w:rsid w:val="00054F0F"/>
    <w:rsid w:val="00061CC0"/>
    <w:rsid w:val="0006345F"/>
    <w:rsid w:val="00073F07"/>
    <w:rsid w:val="00074EA1"/>
    <w:rsid w:val="000771F4"/>
    <w:rsid w:val="00077C39"/>
    <w:rsid w:val="0008732D"/>
    <w:rsid w:val="000902E8"/>
    <w:rsid w:val="00090A2A"/>
    <w:rsid w:val="00091320"/>
    <w:rsid w:val="000949A0"/>
    <w:rsid w:val="000952AE"/>
    <w:rsid w:val="00096AB5"/>
    <w:rsid w:val="000A2B8F"/>
    <w:rsid w:val="000A647E"/>
    <w:rsid w:val="000A6E15"/>
    <w:rsid w:val="000B28C0"/>
    <w:rsid w:val="000B34B1"/>
    <w:rsid w:val="000B50F9"/>
    <w:rsid w:val="000B65ED"/>
    <w:rsid w:val="000D3B06"/>
    <w:rsid w:val="000D4698"/>
    <w:rsid w:val="000D5C3A"/>
    <w:rsid w:val="000D62D4"/>
    <w:rsid w:val="000D7D40"/>
    <w:rsid w:val="000E0F70"/>
    <w:rsid w:val="000E2C9E"/>
    <w:rsid w:val="000E524C"/>
    <w:rsid w:val="000F560F"/>
    <w:rsid w:val="000F67A2"/>
    <w:rsid w:val="00104A1B"/>
    <w:rsid w:val="00105786"/>
    <w:rsid w:val="001074CA"/>
    <w:rsid w:val="00107F11"/>
    <w:rsid w:val="00112C01"/>
    <w:rsid w:val="00120C36"/>
    <w:rsid w:val="0012200A"/>
    <w:rsid w:val="0012600A"/>
    <w:rsid w:val="00126A19"/>
    <w:rsid w:val="00131F94"/>
    <w:rsid w:val="00132D9A"/>
    <w:rsid w:val="00136C8C"/>
    <w:rsid w:val="00142FCE"/>
    <w:rsid w:val="001441CA"/>
    <w:rsid w:val="00145457"/>
    <w:rsid w:val="00145A74"/>
    <w:rsid w:val="001472AF"/>
    <w:rsid w:val="00150ACA"/>
    <w:rsid w:val="00153905"/>
    <w:rsid w:val="00153BE3"/>
    <w:rsid w:val="00155750"/>
    <w:rsid w:val="00162CF4"/>
    <w:rsid w:val="00163FDD"/>
    <w:rsid w:val="00165933"/>
    <w:rsid w:val="00170A08"/>
    <w:rsid w:val="001737A0"/>
    <w:rsid w:val="001769CF"/>
    <w:rsid w:val="00177EF5"/>
    <w:rsid w:val="00181B4E"/>
    <w:rsid w:val="00187A26"/>
    <w:rsid w:val="00192506"/>
    <w:rsid w:val="00193909"/>
    <w:rsid w:val="0019576F"/>
    <w:rsid w:val="001967B7"/>
    <w:rsid w:val="001967DE"/>
    <w:rsid w:val="001A1CFD"/>
    <w:rsid w:val="001A36B2"/>
    <w:rsid w:val="001A4D79"/>
    <w:rsid w:val="001A65EE"/>
    <w:rsid w:val="001B130D"/>
    <w:rsid w:val="001B1395"/>
    <w:rsid w:val="001B5F42"/>
    <w:rsid w:val="001B7496"/>
    <w:rsid w:val="001C0F8B"/>
    <w:rsid w:val="001C18B4"/>
    <w:rsid w:val="001D07D3"/>
    <w:rsid w:val="001D0F51"/>
    <w:rsid w:val="001D35F3"/>
    <w:rsid w:val="001D62E9"/>
    <w:rsid w:val="001E26E0"/>
    <w:rsid w:val="001F0967"/>
    <w:rsid w:val="00202205"/>
    <w:rsid w:val="002041C5"/>
    <w:rsid w:val="00217751"/>
    <w:rsid w:val="00220AC1"/>
    <w:rsid w:val="002213B6"/>
    <w:rsid w:val="00221998"/>
    <w:rsid w:val="00221E27"/>
    <w:rsid w:val="00222A17"/>
    <w:rsid w:val="00224728"/>
    <w:rsid w:val="00227321"/>
    <w:rsid w:val="0023112D"/>
    <w:rsid w:val="002312A0"/>
    <w:rsid w:val="0023250C"/>
    <w:rsid w:val="0023331E"/>
    <w:rsid w:val="00234F87"/>
    <w:rsid w:val="00235FD4"/>
    <w:rsid w:val="002402E0"/>
    <w:rsid w:val="002447F5"/>
    <w:rsid w:val="002454D8"/>
    <w:rsid w:val="00254A41"/>
    <w:rsid w:val="0025566B"/>
    <w:rsid w:val="00256873"/>
    <w:rsid w:val="002605E3"/>
    <w:rsid w:val="00260D03"/>
    <w:rsid w:val="002662DA"/>
    <w:rsid w:val="0026662E"/>
    <w:rsid w:val="002701A7"/>
    <w:rsid w:val="002720A7"/>
    <w:rsid w:val="002840E0"/>
    <w:rsid w:val="00285C75"/>
    <w:rsid w:val="00295BAB"/>
    <w:rsid w:val="0029758A"/>
    <w:rsid w:val="002A47E4"/>
    <w:rsid w:val="002B1569"/>
    <w:rsid w:val="002B2091"/>
    <w:rsid w:val="002B3EEE"/>
    <w:rsid w:val="002B6256"/>
    <w:rsid w:val="002C18EE"/>
    <w:rsid w:val="002C233F"/>
    <w:rsid w:val="002C7905"/>
    <w:rsid w:val="002D0718"/>
    <w:rsid w:val="002D0B7D"/>
    <w:rsid w:val="002E03A0"/>
    <w:rsid w:val="002E248A"/>
    <w:rsid w:val="002E2CCE"/>
    <w:rsid w:val="002E5704"/>
    <w:rsid w:val="002E6C6D"/>
    <w:rsid w:val="002F55A3"/>
    <w:rsid w:val="00302355"/>
    <w:rsid w:val="00302B71"/>
    <w:rsid w:val="00304340"/>
    <w:rsid w:val="00304694"/>
    <w:rsid w:val="003046E5"/>
    <w:rsid w:val="00305316"/>
    <w:rsid w:val="0031686B"/>
    <w:rsid w:val="00321EAD"/>
    <w:rsid w:val="00322671"/>
    <w:rsid w:val="003305EE"/>
    <w:rsid w:val="00340972"/>
    <w:rsid w:val="003505D5"/>
    <w:rsid w:val="0035509D"/>
    <w:rsid w:val="003554DD"/>
    <w:rsid w:val="00361D05"/>
    <w:rsid w:val="00367D90"/>
    <w:rsid w:val="00371949"/>
    <w:rsid w:val="00375762"/>
    <w:rsid w:val="00376C73"/>
    <w:rsid w:val="00384DF7"/>
    <w:rsid w:val="00387573"/>
    <w:rsid w:val="00387F58"/>
    <w:rsid w:val="003907C8"/>
    <w:rsid w:val="00395F1E"/>
    <w:rsid w:val="003A30FF"/>
    <w:rsid w:val="003A7734"/>
    <w:rsid w:val="003B6411"/>
    <w:rsid w:val="003C6DED"/>
    <w:rsid w:val="003D1519"/>
    <w:rsid w:val="003D63E6"/>
    <w:rsid w:val="003D6D93"/>
    <w:rsid w:val="003D7AAC"/>
    <w:rsid w:val="003E03D0"/>
    <w:rsid w:val="003E51C9"/>
    <w:rsid w:val="003E5D47"/>
    <w:rsid w:val="003E7D7D"/>
    <w:rsid w:val="003E7F08"/>
    <w:rsid w:val="00407677"/>
    <w:rsid w:val="00407CC5"/>
    <w:rsid w:val="00410E20"/>
    <w:rsid w:val="0041258D"/>
    <w:rsid w:val="00412E99"/>
    <w:rsid w:val="00423C48"/>
    <w:rsid w:val="00424A34"/>
    <w:rsid w:val="004256B4"/>
    <w:rsid w:val="00425DBC"/>
    <w:rsid w:val="00430B3D"/>
    <w:rsid w:val="004463ED"/>
    <w:rsid w:val="00454E98"/>
    <w:rsid w:val="00455772"/>
    <w:rsid w:val="004564FD"/>
    <w:rsid w:val="00457819"/>
    <w:rsid w:val="004643D8"/>
    <w:rsid w:val="0046511F"/>
    <w:rsid w:val="004706D9"/>
    <w:rsid w:val="00477C33"/>
    <w:rsid w:val="004854B1"/>
    <w:rsid w:val="004872F0"/>
    <w:rsid w:val="00490C94"/>
    <w:rsid w:val="004911A9"/>
    <w:rsid w:val="004938B7"/>
    <w:rsid w:val="0049402B"/>
    <w:rsid w:val="00495633"/>
    <w:rsid w:val="0049729E"/>
    <w:rsid w:val="004A05F0"/>
    <w:rsid w:val="004A1488"/>
    <w:rsid w:val="004A2DC9"/>
    <w:rsid w:val="004A42DD"/>
    <w:rsid w:val="004A61ED"/>
    <w:rsid w:val="004A6214"/>
    <w:rsid w:val="004B464F"/>
    <w:rsid w:val="004B54E5"/>
    <w:rsid w:val="004B5AE5"/>
    <w:rsid w:val="004B76D0"/>
    <w:rsid w:val="004C4868"/>
    <w:rsid w:val="004C6D7E"/>
    <w:rsid w:val="004C761B"/>
    <w:rsid w:val="004D56DB"/>
    <w:rsid w:val="004E1A5E"/>
    <w:rsid w:val="004F1745"/>
    <w:rsid w:val="004F22B6"/>
    <w:rsid w:val="004F3490"/>
    <w:rsid w:val="004F6BC6"/>
    <w:rsid w:val="004F7882"/>
    <w:rsid w:val="004F7CF7"/>
    <w:rsid w:val="00507D81"/>
    <w:rsid w:val="00511EF1"/>
    <w:rsid w:val="00517A0F"/>
    <w:rsid w:val="005227C9"/>
    <w:rsid w:val="00530E93"/>
    <w:rsid w:val="00532892"/>
    <w:rsid w:val="00534C4D"/>
    <w:rsid w:val="00540479"/>
    <w:rsid w:val="00542339"/>
    <w:rsid w:val="0054519D"/>
    <w:rsid w:val="005477F9"/>
    <w:rsid w:val="00563626"/>
    <w:rsid w:val="005643E3"/>
    <w:rsid w:val="00570100"/>
    <w:rsid w:val="0057341D"/>
    <w:rsid w:val="00575878"/>
    <w:rsid w:val="00581368"/>
    <w:rsid w:val="00582BFF"/>
    <w:rsid w:val="00582F03"/>
    <w:rsid w:val="00586A13"/>
    <w:rsid w:val="00587826"/>
    <w:rsid w:val="0059135D"/>
    <w:rsid w:val="00596594"/>
    <w:rsid w:val="00596AFF"/>
    <w:rsid w:val="005A32A2"/>
    <w:rsid w:val="005A3459"/>
    <w:rsid w:val="005A3B3E"/>
    <w:rsid w:val="005A4913"/>
    <w:rsid w:val="005A7218"/>
    <w:rsid w:val="005C6FB4"/>
    <w:rsid w:val="005D082B"/>
    <w:rsid w:val="005D1225"/>
    <w:rsid w:val="005D2E8E"/>
    <w:rsid w:val="005D3258"/>
    <w:rsid w:val="005D669A"/>
    <w:rsid w:val="005E21C4"/>
    <w:rsid w:val="005E403C"/>
    <w:rsid w:val="005E4160"/>
    <w:rsid w:val="005F0435"/>
    <w:rsid w:val="0060052D"/>
    <w:rsid w:val="006025C6"/>
    <w:rsid w:val="006038AA"/>
    <w:rsid w:val="0061295B"/>
    <w:rsid w:val="0062337E"/>
    <w:rsid w:val="00624278"/>
    <w:rsid w:val="00625DC4"/>
    <w:rsid w:val="006328CF"/>
    <w:rsid w:val="00633D48"/>
    <w:rsid w:val="00634880"/>
    <w:rsid w:val="00636D69"/>
    <w:rsid w:val="00656B4A"/>
    <w:rsid w:val="0065721D"/>
    <w:rsid w:val="00662B34"/>
    <w:rsid w:val="00663EE2"/>
    <w:rsid w:val="0066576B"/>
    <w:rsid w:val="006660DD"/>
    <w:rsid w:val="00681752"/>
    <w:rsid w:val="00686D6B"/>
    <w:rsid w:val="00690481"/>
    <w:rsid w:val="0069176E"/>
    <w:rsid w:val="006A0D5C"/>
    <w:rsid w:val="006B4D3A"/>
    <w:rsid w:val="006B55F7"/>
    <w:rsid w:val="006B72A8"/>
    <w:rsid w:val="006C0808"/>
    <w:rsid w:val="006C5331"/>
    <w:rsid w:val="006D060F"/>
    <w:rsid w:val="006D348A"/>
    <w:rsid w:val="006D5F69"/>
    <w:rsid w:val="006E130B"/>
    <w:rsid w:val="006E2E89"/>
    <w:rsid w:val="006E372B"/>
    <w:rsid w:val="006E3DF7"/>
    <w:rsid w:val="006F10FC"/>
    <w:rsid w:val="006F38C3"/>
    <w:rsid w:val="006F5096"/>
    <w:rsid w:val="00705E22"/>
    <w:rsid w:val="00710A19"/>
    <w:rsid w:val="00713DB1"/>
    <w:rsid w:val="00716BC6"/>
    <w:rsid w:val="00720F84"/>
    <w:rsid w:val="00722E28"/>
    <w:rsid w:val="00731C64"/>
    <w:rsid w:val="00732981"/>
    <w:rsid w:val="00732E08"/>
    <w:rsid w:val="007350B0"/>
    <w:rsid w:val="007405B9"/>
    <w:rsid w:val="0074108D"/>
    <w:rsid w:val="00743257"/>
    <w:rsid w:val="00745E9C"/>
    <w:rsid w:val="00754C1A"/>
    <w:rsid w:val="007631B1"/>
    <w:rsid w:val="00766A63"/>
    <w:rsid w:val="00770226"/>
    <w:rsid w:val="007749AF"/>
    <w:rsid w:val="007769A9"/>
    <w:rsid w:val="00782C9F"/>
    <w:rsid w:val="007855FB"/>
    <w:rsid w:val="007869EB"/>
    <w:rsid w:val="0078743F"/>
    <w:rsid w:val="0079264F"/>
    <w:rsid w:val="00793AB3"/>
    <w:rsid w:val="00796EA0"/>
    <w:rsid w:val="007A5E1F"/>
    <w:rsid w:val="007B4DEF"/>
    <w:rsid w:val="007C2635"/>
    <w:rsid w:val="007C407A"/>
    <w:rsid w:val="007D63DE"/>
    <w:rsid w:val="007E16A4"/>
    <w:rsid w:val="007E2276"/>
    <w:rsid w:val="007E356E"/>
    <w:rsid w:val="007E6861"/>
    <w:rsid w:val="007E6BBD"/>
    <w:rsid w:val="007F6962"/>
    <w:rsid w:val="008038D2"/>
    <w:rsid w:val="008040D5"/>
    <w:rsid w:val="00805025"/>
    <w:rsid w:val="00807195"/>
    <w:rsid w:val="00807B23"/>
    <w:rsid w:val="00807DA8"/>
    <w:rsid w:val="00812BA5"/>
    <w:rsid w:val="00820DB7"/>
    <w:rsid w:val="00836A2F"/>
    <w:rsid w:val="0084021C"/>
    <w:rsid w:val="00841DEC"/>
    <w:rsid w:val="00842B75"/>
    <w:rsid w:val="00855A3D"/>
    <w:rsid w:val="00857504"/>
    <w:rsid w:val="008616FC"/>
    <w:rsid w:val="00864B02"/>
    <w:rsid w:val="00865AD2"/>
    <w:rsid w:val="00866F3F"/>
    <w:rsid w:val="008671F7"/>
    <w:rsid w:val="0087269A"/>
    <w:rsid w:val="008761ED"/>
    <w:rsid w:val="00887A11"/>
    <w:rsid w:val="00890885"/>
    <w:rsid w:val="00893073"/>
    <w:rsid w:val="008933E5"/>
    <w:rsid w:val="008A35B9"/>
    <w:rsid w:val="008B08DE"/>
    <w:rsid w:val="008B546F"/>
    <w:rsid w:val="008B5F5B"/>
    <w:rsid w:val="008B7611"/>
    <w:rsid w:val="008C0A86"/>
    <w:rsid w:val="008C2460"/>
    <w:rsid w:val="008C5A95"/>
    <w:rsid w:val="008C5C4C"/>
    <w:rsid w:val="008C6E34"/>
    <w:rsid w:val="008C72EF"/>
    <w:rsid w:val="008E5591"/>
    <w:rsid w:val="008E65F9"/>
    <w:rsid w:val="008F2946"/>
    <w:rsid w:val="008F385D"/>
    <w:rsid w:val="008F50A8"/>
    <w:rsid w:val="008F595C"/>
    <w:rsid w:val="008F6833"/>
    <w:rsid w:val="009004FE"/>
    <w:rsid w:val="00900B40"/>
    <w:rsid w:val="00910C41"/>
    <w:rsid w:val="009141DF"/>
    <w:rsid w:val="009158C8"/>
    <w:rsid w:val="0091617E"/>
    <w:rsid w:val="009163B0"/>
    <w:rsid w:val="00923A8A"/>
    <w:rsid w:val="00923DC7"/>
    <w:rsid w:val="0092689E"/>
    <w:rsid w:val="00931795"/>
    <w:rsid w:val="009326B9"/>
    <w:rsid w:val="0093518F"/>
    <w:rsid w:val="00935546"/>
    <w:rsid w:val="00941692"/>
    <w:rsid w:val="00941F2D"/>
    <w:rsid w:val="00943522"/>
    <w:rsid w:val="009472A3"/>
    <w:rsid w:val="0095285A"/>
    <w:rsid w:val="00955F94"/>
    <w:rsid w:val="00957787"/>
    <w:rsid w:val="00963737"/>
    <w:rsid w:val="00972285"/>
    <w:rsid w:val="00973A08"/>
    <w:rsid w:val="00980369"/>
    <w:rsid w:val="009815ED"/>
    <w:rsid w:val="00983CB7"/>
    <w:rsid w:val="009921A9"/>
    <w:rsid w:val="0099373A"/>
    <w:rsid w:val="00994303"/>
    <w:rsid w:val="0099743A"/>
    <w:rsid w:val="009A108A"/>
    <w:rsid w:val="009A1840"/>
    <w:rsid w:val="009A1F6E"/>
    <w:rsid w:val="009A3A50"/>
    <w:rsid w:val="009B20C0"/>
    <w:rsid w:val="009B2712"/>
    <w:rsid w:val="009C026F"/>
    <w:rsid w:val="009C0367"/>
    <w:rsid w:val="009C3AFD"/>
    <w:rsid w:val="009D25B7"/>
    <w:rsid w:val="009E0612"/>
    <w:rsid w:val="009E2E34"/>
    <w:rsid w:val="009E7F9C"/>
    <w:rsid w:val="009F600E"/>
    <w:rsid w:val="009F7F23"/>
    <w:rsid w:val="00A00226"/>
    <w:rsid w:val="00A03FF0"/>
    <w:rsid w:val="00A06152"/>
    <w:rsid w:val="00A07DB2"/>
    <w:rsid w:val="00A112DF"/>
    <w:rsid w:val="00A16FE5"/>
    <w:rsid w:val="00A17AC0"/>
    <w:rsid w:val="00A20EB8"/>
    <w:rsid w:val="00A22DAE"/>
    <w:rsid w:val="00A32FCA"/>
    <w:rsid w:val="00A33FBF"/>
    <w:rsid w:val="00A35D35"/>
    <w:rsid w:val="00A36372"/>
    <w:rsid w:val="00A464F2"/>
    <w:rsid w:val="00A4655A"/>
    <w:rsid w:val="00A5007A"/>
    <w:rsid w:val="00A50FCC"/>
    <w:rsid w:val="00A527DE"/>
    <w:rsid w:val="00A5290B"/>
    <w:rsid w:val="00A60C83"/>
    <w:rsid w:val="00A6170B"/>
    <w:rsid w:val="00A61DD5"/>
    <w:rsid w:val="00A64B9D"/>
    <w:rsid w:val="00A72532"/>
    <w:rsid w:val="00A7354B"/>
    <w:rsid w:val="00A82C7D"/>
    <w:rsid w:val="00A83127"/>
    <w:rsid w:val="00A8491E"/>
    <w:rsid w:val="00A9139A"/>
    <w:rsid w:val="00A9673C"/>
    <w:rsid w:val="00AA02F9"/>
    <w:rsid w:val="00AA3366"/>
    <w:rsid w:val="00AB55CC"/>
    <w:rsid w:val="00AB68F3"/>
    <w:rsid w:val="00AB71A9"/>
    <w:rsid w:val="00AC08F8"/>
    <w:rsid w:val="00AC10A0"/>
    <w:rsid w:val="00AD4C19"/>
    <w:rsid w:val="00AE0C50"/>
    <w:rsid w:val="00AE1A58"/>
    <w:rsid w:val="00AE763A"/>
    <w:rsid w:val="00AF0E2F"/>
    <w:rsid w:val="00AF60AE"/>
    <w:rsid w:val="00B03E10"/>
    <w:rsid w:val="00B05BEC"/>
    <w:rsid w:val="00B06490"/>
    <w:rsid w:val="00B11207"/>
    <w:rsid w:val="00B12A38"/>
    <w:rsid w:val="00B12DCA"/>
    <w:rsid w:val="00B17405"/>
    <w:rsid w:val="00B17DE1"/>
    <w:rsid w:val="00B24B58"/>
    <w:rsid w:val="00B267BC"/>
    <w:rsid w:val="00B30D9E"/>
    <w:rsid w:val="00B3258C"/>
    <w:rsid w:val="00B329B0"/>
    <w:rsid w:val="00B41702"/>
    <w:rsid w:val="00B42C0F"/>
    <w:rsid w:val="00B53D20"/>
    <w:rsid w:val="00B54DF7"/>
    <w:rsid w:val="00B62246"/>
    <w:rsid w:val="00B62BB3"/>
    <w:rsid w:val="00B64FB0"/>
    <w:rsid w:val="00B65562"/>
    <w:rsid w:val="00B66A49"/>
    <w:rsid w:val="00B70D27"/>
    <w:rsid w:val="00B72398"/>
    <w:rsid w:val="00B72CCA"/>
    <w:rsid w:val="00B76E56"/>
    <w:rsid w:val="00B77BA1"/>
    <w:rsid w:val="00B90D47"/>
    <w:rsid w:val="00B91C78"/>
    <w:rsid w:val="00B942DB"/>
    <w:rsid w:val="00B9568B"/>
    <w:rsid w:val="00BA3465"/>
    <w:rsid w:val="00BB3DE9"/>
    <w:rsid w:val="00BB782B"/>
    <w:rsid w:val="00BC2BC6"/>
    <w:rsid w:val="00BC7959"/>
    <w:rsid w:val="00BD2D37"/>
    <w:rsid w:val="00BD57AA"/>
    <w:rsid w:val="00BD6EC5"/>
    <w:rsid w:val="00BE6506"/>
    <w:rsid w:val="00C10020"/>
    <w:rsid w:val="00C164A0"/>
    <w:rsid w:val="00C25F78"/>
    <w:rsid w:val="00C3210E"/>
    <w:rsid w:val="00C342B1"/>
    <w:rsid w:val="00C348FF"/>
    <w:rsid w:val="00C44AFD"/>
    <w:rsid w:val="00C47034"/>
    <w:rsid w:val="00C626E5"/>
    <w:rsid w:val="00C715B7"/>
    <w:rsid w:val="00C724F5"/>
    <w:rsid w:val="00C75CEE"/>
    <w:rsid w:val="00C81779"/>
    <w:rsid w:val="00C85C5B"/>
    <w:rsid w:val="00C8691D"/>
    <w:rsid w:val="00C92EA2"/>
    <w:rsid w:val="00C93A4C"/>
    <w:rsid w:val="00C93CA5"/>
    <w:rsid w:val="00C945FA"/>
    <w:rsid w:val="00CA072E"/>
    <w:rsid w:val="00CA229F"/>
    <w:rsid w:val="00CA2F31"/>
    <w:rsid w:val="00CA3C08"/>
    <w:rsid w:val="00CA5833"/>
    <w:rsid w:val="00CB30B6"/>
    <w:rsid w:val="00CB60F5"/>
    <w:rsid w:val="00CC158D"/>
    <w:rsid w:val="00CC27F4"/>
    <w:rsid w:val="00CD1210"/>
    <w:rsid w:val="00CD1B85"/>
    <w:rsid w:val="00CD34E7"/>
    <w:rsid w:val="00CD4EF1"/>
    <w:rsid w:val="00CD774F"/>
    <w:rsid w:val="00CD7949"/>
    <w:rsid w:val="00CE4291"/>
    <w:rsid w:val="00CF00EC"/>
    <w:rsid w:val="00CF01BF"/>
    <w:rsid w:val="00CF2DB4"/>
    <w:rsid w:val="00CF3313"/>
    <w:rsid w:val="00CF4E4B"/>
    <w:rsid w:val="00D02277"/>
    <w:rsid w:val="00D02486"/>
    <w:rsid w:val="00D04B18"/>
    <w:rsid w:val="00D07ACE"/>
    <w:rsid w:val="00D1412C"/>
    <w:rsid w:val="00D1496F"/>
    <w:rsid w:val="00D1572E"/>
    <w:rsid w:val="00D278E2"/>
    <w:rsid w:val="00D365A2"/>
    <w:rsid w:val="00D36DDF"/>
    <w:rsid w:val="00D4622E"/>
    <w:rsid w:val="00D47433"/>
    <w:rsid w:val="00D52FDB"/>
    <w:rsid w:val="00D53B14"/>
    <w:rsid w:val="00D56DF9"/>
    <w:rsid w:val="00D574A9"/>
    <w:rsid w:val="00D61AEF"/>
    <w:rsid w:val="00D62101"/>
    <w:rsid w:val="00D63B56"/>
    <w:rsid w:val="00D640D4"/>
    <w:rsid w:val="00D64AB4"/>
    <w:rsid w:val="00D66CDB"/>
    <w:rsid w:val="00D73741"/>
    <w:rsid w:val="00D76E23"/>
    <w:rsid w:val="00D92D94"/>
    <w:rsid w:val="00D95205"/>
    <w:rsid w:val="00D953E0"/>
    <w:rsid w:val="00D9638C"/>
    <w:rsid w:val="00D9722E"/>
    <w:rsid w:val="00DA05A6"/>
    <w:rsid w:val="00DA5EA2"/>
    <w:rsid w:val="00DA6161"/>
    <w:rsid w:val="00DA7293"/>
    <w:rsid w:val="00DB1CBF"/>
    <w:rsid w:val="00DB2CDE"/>
    <w:rsid w:val="00DB7A71"/>
    <w:rsid w:val="00DC13E9"/>
    <w:rsid w:val="00DC41BE"/>
    <w:rsid w:val="00DD070D"/>
    <w:rsid w:val="00DD67A8"/>
    <w:rsid w:val="00DD7D6E"/>
    <w:rsid w:val="00DE0385"/>
    <w:rsid w:val="00DE74F1"/>
    <w:rsid w:val="00DF14B6"/>
    <w:rsid w:val="00DF2748"/>
    <w:rsid w:val="00DF31C0"/>
    <w:rsid w:val="00DF4952"/>
    <w:rsid w:val="00E00046"/>
    <w:rsid w:val="00E05653"/>
    <w:rsid w:val="00E06360"/>
    <w:rsid w:val="00E10743"/>
    <w:rsid w:val="00E11766"/>
    <w:rsid w:val="00E11ED7"/>
    <w:rsid w:val="00E14D2F"/>
    <w:rsid w:val="00E26961"/>
    <w:rsid w:val="00E30EEE"/>
    <w:rsid w:val="00E318C6"/>
    <w:rsid w:val="00E33A4F"/>
    <w:rsid w:val="00E3670D"/>
    <w:rsid w:val="00E374AD"/>
    <w:rsid w:val="00E37E73"/>
    <w:rsid w:val="00E42318"/>
    <w:rsid w:val="00E4299A"/>
    <w:rsid w:val="00E431CF"/>
    <w:rsid w:val="00E45D65"/>
    <w:rsid w:val="00E62877"/>
    <w:rsid w:val="00E712B8"/>
    <w:rsid w:val="00E7233F"/>
    <w:rsid w:val="00E74339"/>
    <w:rsid w:val="00E809CA"/>
    <w:rsid w:val="00E81F1F"/>
    <w:rsid w:val="00E85B26"/>
    <w:rsid w:val="00E8710A"/>
    <w:rsid w:val="00EA320D"/>
    <w:rsid w:val="00EA46B9"/>
    <w:rsid w:val="00EB41DF"/>
    <w:rsid w:val="00EB510E"/>
    <w:rsid w:val="00EB7996"/>
    <w:rsid w:val="00EC23E2"/>
    <w:rsid w:val="00EC4AB1"/>
    <w:rsid w:val="00EC539C"/>
    <w:rsid w:val="00EC5CF4"/>
    <w:rsid w:val="00EC7875"/>
    <w:rsid w:val="00ED2FC4"/>
    <w:rsid w:val="00ED769D"/>
    <w:rsid w:val="00EE372B"/>
    <w:rsid w:val="00EE6520"/>
    <w:rsid w:val="00EF16E1"/>
    <w:rsid w:val="00EF2FB7"/>
    <w:rsid w:val="00EF4ABF"/>
    <w:rsid w:val="00EF77FC"/>
    <w:rsid w:val="00EF7B6A"/>
    <w:rsid w:val="00F0172F"/>
    <w:rsid w:val="00F051E3"/>
    <w:rsid w:val="00F0552D"/>
    <w:rsid w:val="00F11283"/>
    <w:rsid w:val="00F11971"/>
    <w:rsid w:val="00F1532E"/>
    <w:rsid w:val="00F16489"/>
    <w:rsid w:val="00F172DC"/>
    <w:rsid w:val="00F24B55"/>
    <w:rsid w:val="00F27822"/>
    <w:rsid w:val="00F3156C"/>
    <w:rsid w:val="00F400C1"/>
    <w:rsid w:val="00F4438E"/>
    <w:rsid w:val="00F45758"/>
    <w:rsid w:val="00F5009B"/>
    <w:rsid w:val="00F54DF3"/>
    <w:rsid w:val="00F55D95"/>
    <w:rsid w:val="00F563B5"/>
    <w:rsid w:val="00F57BFC"/>
    <w:rsid w:val="00F6209F"/>
    <w:rsid w:val="00F6330D"/>
    <w:rsid w:val="00F658A7"/>
    <w:rsid w:val="00F71ACE"/>
    <w:rsid w:val="00F90B61"/>
    <w:rsid w:val="00F91980"/>
    <w:rsid w:val="00F96987"/>
    <w:rsid w:val="00FA077F"/>
    <w:rsid w:val="00FA48BC"/>
    <w:rsid w:val="00FA4C19"/>
    <w:rsid w:val="00FA4F75"/>
    <w:rsid w:val="00FA6D01"/>
    <w:rsid w:val="00FB0394"/>
    <w:rsid w:val="00FB046F"/>
    <w:rsid w:val="00FB40C3"/>
    <w:rsid w:val="00FB4DF4"/>
    <w:rsid w:val="00FB754D"/>
    <w:rsid w:val="00FC0997"/>
    <w:rsid w:val="00FC5E52"/>
    <w:rsid w:val="00FC6F58"/>
    <w:rsid w:val="00FD18A6"/>
    <w:rsid w:val="00FD3E75"/>
    <w:rsid w:val="00FD3EE3"/>
    <w:rsid w:val="00FD51B6"/>
    <w:rsid w:val="00FD7B53"/>
    <w:rsid w:val="00FE1F60"/>
    <w:rsid w:val="00FF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59097"/>
  <w15:docId w15:val="{B970B449-89F4-4691-B355-6C188A55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C94"/>
    <w:rPr>
      <w:rFonts w:ascii="Arial Narrow" w:hAnsi="Arial Narrow"/>
      <w:sz w:val="24"/>
    </w:rPr>
  </w:style>
  <w:style w:type="paragraph" w:styleId="Titlu1">
    <w:name w:val="heading 1"/>
    <w:basedOn w:val="Normal"/>
    <w:next w:val="Normal"/>
    <w:link w:val="Titlu1Caracter"/>
    <w:qFormat/>
    <w:rsid w:val="007A5E1F"/>
    <w:pPr>
      <w:keepNext/>
      <w:outlineLvl w:val="0"/>
    </w:pPr>
    <w:rPr>
      <w:rFonts w:eastAsia="Calibri"/>
      <w:b/>
      <w:color w:val="C00000"/>
      <w:spacing w:val="20"/>
      <w:sz w:val="32"/>
      <w:szCs w:val="20"/>
      <w:u w:val="single"/>
      <w:lang w:val="ro-RO" w:eastAsia="ro-RO"/>
    </w:rPr>
  </w:style>
  <w:style w:type="paragraph" w:styleId="Titlu2">
    <w:name w:val="heading 2"/>
    <w:basedOn w:val="Normal"/>
    <w:next w:val="Normal"/>
    <w:link w:val="Titlu2Caracter"/>
    <w:uiPriority w:val="1"/>
    <w:qFormat/>
    <w:rsid w:val="007A5E1F"/>
    <w:pPr>
      <w:keepNext/>
      <w:outlineLvl w:val="1"/>
    </w:pPr>
    <w:rPr>
      <w:rFonts w:eastAsia="Calibri" w:cs="Times New Roman"/>
      <w:b/>
      <w:color w:val="C00000"/>
      <w:szCs w:val="20"/>
      <w:u w:val="single"/>
      <w:lang w:val="ro-RO" w:eastAsia="ro-RO"/>
    </w:rPr>
  </w:style>
  <w:style w:type="paragraph" w:styleId="Titlu3">
    <w:name w:val="heading 3"/>
    <w:basedOn w:val="Normal"/>
    <w:next w:val="Normal"/>
    <w:link w:val="Titlu3Caracter"/>
    <w:autoRedefine/>
    <w:uiPriority w:val="1"/>
    <w:qFormat/>
    <w:rsid w:val="00425DBC"/>
    <w:pPr>
      <w:keepNext/>
      <w:ind w:left="360"/>
      <w:outlineLvl w:val="2"/>
    </w:pPr>
    <w:rPr>
      <w:b/>
      <w:bCs/>
      <w:u w:val="single"/>
      <w:lang w:val="ro-RO" w:eastAsia="ro-RO"/>
    </w:rPr>
  </w:style>
  <w:style w:type="paragraph" w:styleId="Titlu4">
    <w:name w:val="heading 4"/>
    <w:basedOn w:val="Normal"/>
    <w:next w:val="Normal"/>
    <w:link w:val="Titlu4Caracter"/>
    <w:uiPriority w:val="9"/>
    <w:unhideWhenUsed/>
    <w:qFormat/>
    <w:rsid w:val="00C85C5B"/>
    <w:pPr>
      <w:keepNext/>
      <w:keepLines/>
      <w:outlineLvl w:val="3"/>
    </w:pPr>
    <w:rPr>
      <w:rFonts w:eastAsiaTheme="majorEastAsia" w:cstheme="majorBidi"/>
      <w:bCs/>
      <w:i/>
      <w:iCs/>
    </w:rPr>
  </w:style>
  <w:style w:type="paragraph" w:styleId="Titlu5">
    <w:name w:val="heading 5"/>
    <w:basedOn w:val="Normal"/>
    <w:next w:val="Normal"/>
    <w:link w:val="Titlu5Caracter"/>
    <w:uiPriority w:val="9"/>
    <w:unhideWhenUsed/>
    <w:qFormat/>
    <w:rsid w:val="00222A17"/>
    <w:pPr>
      <w:keepNext/>
      <w:keepLines/>
      <w:spacing w:before="40"/>
      <w:outlineLvl w:val="4"/>
    </w:pPr>
    <w:rPr>
      <w:rFonts w:asciiTheme="majorHAnsi" w:eastAsiaTheme="majorEastAsia" w:hAnsiTheme="majorHAnsi" w:cstheme="majorBidi"/>
      <w:color w:val="365F91" w:themeColor="accent1" w:themeShade="BF"/>
    </w:rPr>
  </w:style>
  <w:style w:type="paragraph" w:styleId="Titlu7">
    <w:name w:val="heading 7"/>
    <w:basedOn w:val="Normal"/>
    <w:next w:val="Normal"/>
    <w:link w:val="Titlu7Caracter"/>
    <w:qFormat/>
    <w:rsid w:val="003E03D0"/>
    <w:pPr>
      <w:spacing w:before="240" w:after="60"/>
      <w:jc w:val="left"/>
      <w:outlineLvl w:val="6"/>
    </w:pPr>
    <w:rPr>
      <w:rFonts w:ascii="Times New Roman" w:eastAsia="Times New Roman" w:hAnsi="Times New Roman" w:cs="Times New Roman"/>
      <w:szCs w:val="24"/>
    </w:rPr>
  </w:style>
  <w:style w:type="paragraph" w:styleId="Titlu9">
    <w:name w:val="heading 9"/>
    <w:basedOn w:val="Normal"/>
    <w:next w:val="Normal"/>
    <w:link w:val="Titlu9Caracter"/>
    <w:qFormat/>
    <w:rsid w:val="003E03D0"/>
    <w:pPr>
      <w:spacing w:before="240" w:after="60"/>
      <w:jc w:val="left"/>
      <w:outlineLvl w:val="8"/>
    </w:pPr>
    <w:rPr>
      <w:rFonts w:ascii="Arial" w:eastAsia="Times New Roman" w:hAnsi="Arial" w:cs="Arial"/>
      <w:sz w:val="22"/>
      <w:szCs w:val="1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7A5E1F"/>
    <w:rPr>
      <w:rFonts w:ascii="Arial Narrow" w:eastAsia="Calibri" w:hAnsi="Arial Narrow"/>
      <w:b/>
      <w:color w:val="C00000"/>
      <w:spacing w:val="20"/>
      <w:sz w:val="32"/>
      <w:szCs w:val="20"/>
      <w:u w:val="single"/>
      <w:lang w:val="ro-RO" w:eastAsia="ro-RO"/>
    </w:rPr>
  </w:style>
  <w:style w:type="character" w:customStyle="1" w:styleId="Titlu2Caracter">
    <w:name w:val="Titlu 2 Caracter"/>
    <w:basedOn w:val="Fontdeparagrafimplicit"/>
    <w:link w:val="Titlu2"/>
    <w:uiPriority w:val="1"/>
    <w:rsid w:val="007A5E1F"/>
    <w:rPr>
      <w:rFonts w:ascii="Arial Narrow" w:eastAsia="Calibri" w:hAnsi="Arial Narrow" w:cs="Times New Roman"/>
      <w:b/>
      <w:color w:val="C00000"/>
      <w:sz w:val="24"/>
      <w:szCs w:val="20"/>
      <w:u w:val="single"/>
      <w:lang w:val="ro-RO" w:eastAsia="ro-RO"/>
    </w:rPr>
  </w:style>
  <w:style w:type="character" w:customStyle="1" w:styleId="Titlu3Caracter">
    <w:name w:val="Titlu 3 Caracter"/>
    <w:basedOn w:val="Fontdeparagrafimplicit"/>
    <w:link w:val="Titlu3"/>
    <w:uiPriority w:val="1"/>
    <w:rsid w:val="00425DBC"/>
    <w:rPr>
      <w:rFonts w:ascii="Arial Narrow" w:hAnsi="Arial Narrow"/>
      <w:b/>
      <w:bCs/>
      <w:sz w:val="24"/>
      <w:u w:val="single"/>
      <w:lang w:val="ro-RO" w:eastAsia="ro-RO"/>
    </w:rPr>
  </w:style>
  <w:style w:type="character" w:customStyle="1" w:styleId="Titlu4Caracter">
    <w:name w:val="Titlu 4 Caracter"/>
    <w:basedOn w:val="Fontdeparagrafimplicit"/>
    <w:link w:val="Titlu4"/>
    <w:uiPriority w:val="9"/>
    <w:rsid w:val="00C85C5B"/>
    <w:rPr>
      <w:rFonts w:ascii="Arial Narrow" w:eastAsiaTheme="majorEastAsia" w:hAnsi="Arial Narrow" w:cstheme="majorBidi"/>
      <w:bCs/>
      <w:i/>
      <w:iCs/>
    </w:rPr>
  </w:style>
  <w:style w:type="paragraph" w:styleId="Frspaiere">
    <w:name w:val="No Spacing"/>
    <w:uiPriority w:val="1"/>
    <w:qFormat/>
    <w:rsid w:val="009F600E"/>
    <w:rPr>
      <w:rFonts w:ascii="Arial Narrow" w:hAnsi="Arial Narrow"/>
      <w:sz w:val="24"/>
    </w:rPr>
  </w:style>
  <w:style w:type="paragraph" w:styleId="Textnotdesubsol">
    <w:name w:val="footnote text"/>
    <w:aliases w:val="single space,footnote text,FOOTNOTES,fn,Reference,Podrozdział,Footnote,fn Char Char Char,fn Char Char,fn Char,Footnote Text Char Char,Fußnote Char Char Char,Fußnote,Fußnote Char,Fußnote Char Char Char Char,Footnote text"/>
    <w:basedOn w:val="Normal"/>
    <w:link w:val="TextnotdesubsolCaracter"/>
    <w:uiPriority w:val="99"/>
    <w:rsid w:val="008C2460"/>
    <w:rPr>
      <w:rFonts w:eastAsia="Times New Roman"/>
      <w:sz w:val="16"/>
    </w:rPr>
  </w:style>
  <w:style w:type="character" w:customStyle="1" w:styleId="TextnotdesubsolCaracter">
    <w:name w:val="Text notă de subsol Caracter"/>
    <w:aliases w:val="single space Caracter,footnote text Caracter,FOOTNOTES Caracter,fn Caracter,Reference Caracter,Podrozdział Caracter,Footnote Caracter,fn Char Char Char Caracter,fn Char Char Caracter,fn Char Caracter,Fußnote Caracter"/>
    <w:link w:val="Textnotdesubsol"/>
    <w:rsid w:val="008C2460"/>
    <w:rPr>
      <w:rFonts w:ascii="Arial Narrow" w:eastAsia="Times New Roman" w:hAnsi="Arial Narrow"/>
      <w:sz w:val="16"/>
    </w:rPr>
  </w:style>
  <w:style w:type="paragraph" w:styleId="Listparagraf">
    <w:name w:val="List Paragraph"/>
    <w:aliases w:val="Heading1,body 2,List Paragraph1,Header bold,heading 7,List Paragraph11,Normal bullet 2,Forth level,List1,Listă colorată - Accentuare 11,Bullet,Citation List,bullets,Arial,Bullet line,Lettre d'introduction"/>
    <w:basedOn w:val="Normal"/>
    <w:link w:val="ListparagrafCaracter"/>
    <w:uiPriority w:val="34"/>
    <w:qFormat/>
    <w:rsid w:val="001D07D3"/>
    <w:pPr>
      <w:ind w:left="720"/>
      <w:contextualSpacing/>
    </w:pPr>
    <w:rPr>
      <w:rFonts w:eastAsia="Times New Roman"/>
      <w:lang w:val="ro-RO" w:eastAsia="ro-RO"/>
    </w:rPr>
  </w:style>
  <w:style w:type="character" w:customStyle="1" w:styleId="ListparagrafCaracter">
    <w:name w:val="Listă paragraf Caracter"/>
    <w:aliases w:val="Heading1 Caracter,body 2 Caracter,List Paragraph1 Caracter,Header bold Caracter,heading 7 Caracter,List Paragraph11 Caracter,Normal bullet 2 Caracter,Forth level Caracter,List1 Caracter,Listă colorată - Accentuare 11 Caracter"/>
    <w:link w:val="Listparagraf"/>
    <w:qFormat/>
    <w:locked/>
    <w:rsid w:val="001D07D3"/>
    <w:rPr>
      <w:rFonts w:ascii="Arial Narrow" w:eastAsia="Times New Roman" w:hAnsi="Arial Narrow" w:cs="Times New Roman"/>
      <w:szCs w:val="24"/>
      <w:lang w:val="ro-RO" w:eastAsia="ro-RO"/>
    </w:rPr>
  </w:style>
  <w:style w:type="paragraph" w:styleId="TextnBalon">
    <w:name w:val="Balloon Text"/>
    <w:basedOn w:val="Normal"/>
    <w:link w:val="TextnBalonCaracter"/>
    <w:uiPriority w:val="99"/>
    <w:semiHidden/>
    <w:unhideWhenUsed/>
    <w:rsid w:val="007A5E1F"/>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7A5E1F"/>
    <w:rPr>
      <w:rFonts w:ascii="Tahoma" w:hAnsi="Tahoma" w:cs="Tahoma"/>
      <w:sz w:val="16"/>
      <w:szCs w:val="16"/>
    </w:rPr>
  </w:style>
  <w:style w:type="table" w:styleId="Tabelgril">
    <w:name w:val="Table Grid"/>
    <w:basedOn w:val="TabelNormal"/>
    <w:uiPriority w:val="39"/>
    <w:rsid w:val="007A5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81779"/>
    <w:pPr>
      <w:autoSpaceDE w:val="0"/>
      <w:autoSpaceDN w:val="0"/>
      <w:adjustRightInd w:val="0"/>
    </w:pPr>
    <w:rPr>
      <w:rFonts w:ascii="Arial" w:hAnsi="Arial" w:cs="Arial"/>
      <w:color w:val="000000"/>
      <w:sz w:val="24"/>
      <w:szCs w:val="24"/>
    </w:rPr>
  </w:style>
  <w:style w:type="character" w:styleId="Referinnotdesubsol">
    <w:name w:val="footnote reference"/>
    <w:rsid w:val="009141DF"/>
    <w:rPr>
      <w:vertAlign w:val="superscript"/>
    </w:rPr>
  </w:style>
  <w:style w:type="paragraph" w:styleId="Subsol">
    <w:name w:val="footer"/>
    <w:basedOn w:val="Normal"/>
    <w:link w:val="SubsolCaracter"/>
    <w:uiPriority w:val="99"/>
    <w:unhideWhenUsed/>
    <w:rsid w:val="000E524C"/>
    <w:pPr>
      <w:tabs>
        <w:tab w:val="center" w:pos="4680"/>
        <w:tab w:val="right" w:pos="9360"/>
      </w:tabs>
    </w:pPr>
    <w:rPr>
      <w:sz w:val="22"/>
    </w:rPr>
  </w:style>
  <w:style w:type="character" w:customStyle="1" w:styleId="SubsolCaracter">
    <w:name w:val="Subsol Caracter"/>
    <w:basedOn w:val="Fontdeparagrafimplicit"/>
    <w:link w:val="Subsol"/>
    <w:uiPriority w:val="99"/>
    <w:rsid w:val="000E524C"/>
    <w:rPr>
      <w:rFonts w:ascii="Arial Narrow" w:hAnsi="Arial Narrow"/>
    </w:rPr>
  </w:style>
  <w:style w:type="paragraph" w:styleId="Antet">
    <w:name w:val="header"/>
    <w:basedOn w:val="Normal"/>
    <w:link w:val="AntetCaracter"/>
    <w:uiPriority w:val="99"/>
    <w:unhideWhenUsed/>
    <w:rsid w:val="000E524C"/>
    <w:pPr>
      <w:tabs>
        <w:tab w:val="center" w:pos="4680"/>
        <w:tab w:val="right" w:pos="9360"/>
      </w:tabs>
    </w:pPr>
  </w:style>
  <w:style w:type="character" w:customStyle="1" w:styleId="AntetCaracter">
    <w:name w:val="Antet Caracter"/>
    <w:basedOn w:val="Fontdeparagrafimplicit"/>
    <w:link w:val="Antet"/>
    <w:uiPriority w:val="99"/>
    <w:rsid w:val="000E524C"/>
    <w:rPr>
      <w:rFonts w:ascii="Arial Narrow" w:hAnsi="Arial Narrow"/>
      <w:sz w:val="24"/>
    </w:rPr>
  </w:style>
  <w:style w:type="paragraph" w:styleId="Corptext">
    <w:name w:val="Body Text"/>
    <w:basedOn w:val="Normal"/>
    <w:link w:val="CorptextCaracter"/>
    <w:uiPriority w:val="1"/>
    <w:qFormat/>
    <w:rsid w:val="00304340"/>
    <w:pPr>
      <w:widowControl w:val="0"/>
      <w:ind w:left="460" w:hanging="360"/>
    </w:pPr>
    <w:rPr>
      <w:rFonts w:eastAsia="Arial Narrow"/>
      <w:szCs w:val="24"/>
      <w:lang w:val="ro-RO"/>
    </w:rPr>
  </w:style>
  <w:style w:type="character" w:customStyle="1" w:styleId="CorptextCaracter">
    <w:name w:val="Corp text Caracter"/>
    <w:basedOn w:val="Fontdeparagrafimplicit"/>
    <w:link w:val="Corptext"/>
    <w:uiPriority w:val="1"/>
    <w:rsid w:val="00304340"/>
    <w:rPr>
      <w:rFonts w:ascii="Arial Narrow" w:eastAsia="Arial Narrow" w:hAnsi="Arial Narrow"/>
      <w:sz w:val="24"/>
      <w:szCs w:val="24"/>
      <w:lang w:val="ro-RO"/>
    </w:rPr>
  </w:style>
  <w:style w:type="table" w:customStyle="1" w:styleId="ListTable3-Accent21">
    <w:name w:val="List Table 3 - Accent 21"/>
    <w:basedOn w:val="TabelNormal"/>
    <w:uiPriority w:val="48"/>
    <w:rsid w:val="00044EAC"/>
    <w:rPr>
      <w:lang w:val="en-GB"/>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customStyle="1" w:styleId="Body">
    <w:name w:val="Body"/>
    <w:basedOn w:val="Normal"/>
    <w:rsid w:val="00044EAC"/>
    <w:pPr>
      <w:spacing w:after="120" w:line="240" w:lineRule="atLeast"/>
    </w:pPr>
    <w:rPr>
      <w:rFonts w:ascii="Arial" w:eastAsia="Times New Roman" w:hAnsi="Arial" w:cs="Times New Roman"/>
      <w:sz w:val="18"/>
      <w:szCs w:val="18"/>
      <w:lang w:val="en-GB"/>
    </w:rPr>
  </w:style>
  <w:style w:type="paragraph" w:customStyle="1" w:styleId="TableParagraph">
    <w:name w:val="Table Paragraph"/>
    <w:basedOn w:val="Normal"/>
    <w:uiPriority w:val="1"/>
    <w:qFormat/>
    <w:rsid w:val="00044EAC"/>
    <w:pPr>
      <w:widowControl w:val="0"/>
    </w:pPr>
    <w:rPr>
      <w:rFonts w:asciiTheme="minorHAnsi" w:hAnsiTheme="minorHAnsi"/>
      <w:sz w:val="22"/>
    </w:rPr>
  </w:style>
  <w:style w:type="character" w:customStyle="1" w:styleId="TextcomentariuCaracter">
    <w:name w:val="Text comentariu Caracter"/>
    <w:basedOn w:val="Fontdeparagrafimplicit"/>
    <w:link w:val="Textcomentariu"/>
    <w:uiPriority w:val="99"/>
    <w:rsid w:val="00044EAC"/>
    <w:rPr>
      <w:sz w:val="20"/>
      <w:szCs w:val="20"/>
      <w:lang w:val="en-GB"/>
    </w:rPr>
  </w:style>
  <w:style w:type="paragraph" w:styleId="Textcomentariu">
    <w:name w:val="annotation text"/>
    <w:basedOn w:val="Normal"/>
    <w:link w:val="TextcomentariuCaracter"/>
    <w:uiPriority w:val="99"/>
    <w:unhideWhenUsed/>
    <w:rsid w:val="00044EAC"/>
    <w:pPr>
      <w:spacing w:after="160"/>
    </w:pPr>
    <w:rPr>
      <w:rFonts w:asciiTheme="minorHAnsi" w:hAnsiTheme="minorHAnsi"/>
      <w:sz w:val="20"/>
      <w:szCs w:val="20"/>
      <w:lang w:val="en-GB"/>
    </w:rPr>
  </w:style>
  <w:style w:type="character" w:customStyle="1" w:styleId="SubiectComentariuCaracter">
    <w:name w:val="Subiect Comentariu Caracter"/>
    <w:basedOn w:val="TextcomentariuCaracter"/>
    <w:link w:val="SubiectComentariu"/>
    <w:uiPriority w:val="99"/>
    <w:rsid w:val="00044EAC"/>
    <w:rPr>
      <w:b/>
      <w:bCs/>
      <w:sz w:val="20"/>
      <w:szCs w:val="20"/>
      <w:lang w:val="en-GB"/>
    </w:rPr>
  </w:style>
  <w:style w:type="paragraph" w:styleId="SubiectComentariu">
    <w:name w:val="annotation subject"/>
    <w:basedOn w:val="Textcomentariu"/>
    <w:next w:val="Textcomentariu"/>
    <w:link w:val="SubiectComentariuCaracter"/>
    <w:uiPriority w:val="99"/>
    <w:unhideWhenUsed/>
    <w:rsid w:val="00044EAC"/>
    <w:rPr>
      <w:b/>
      <w:bCs/>
    </w:rPr>
  </w:style>
  <w:style w:type="paragraph" w:styleId="Legend">
    <w:name w:val="caption"/>
    <w:basedOn w:val="Normal"/>
    <w:next w:val="Normal"/>
    <w:uiPriority w:val="35"/>
    <w:unhideWhenUsed/>
    <w:qFormat/>
    <w:rsid w:val="001C0F8B"/>
    <w:pPr>
      <w:spacing w:after="200"/>
    </w:pPr>
    <w:rPr>
      <w:b/>
      <w:bCs/>
      <w:color w:val="4F81BD" w:themeColor="accent1"/>
      <w:sz w:val="18"/>
      <w:szCs w:val="18"/>
    </w:rPr>
  </w:style>
  <w:style w:type="paragraph" w:styleId="Titlucuprins">
    <w:name w:val="TOC Heading"/>
    <w:basedOn w:val="Titlu1"/>
    <w:next w:val="Normal"/>
    <w:uiPriority w:val="39"/>
    <w:unhideWhenUsed/>
    <w:qFormat/>
    <w:rsid w:val="00935546"/>
    <w:pPr>
      <w:keepLines/>
      <w:spacing w:before="480" w:line="276" w:lineRule="auto"/>
      <w:outlineLvl w:val="9"/>
    </w:pPr>
    <w:rPr>
      <w:rFonts w:asciiTheme="majorHAnsi" w:eastAsiaTheme="majorEastAsia" w:hAnsiTheme="majorHAnsi" w:cstheme="majorBidi"/>
      <w:bCs/>
      <w:color w:val="365F91" w:themeColor="accent1" w:themeShade="BF"/>
      <w:spacing w:val="0"/>
      <w:sz w:val="28"/>
      <w:szCs w:val="28"/>
      <w:u w:val="none"/>
      <w:lang w:val="en-US" w:eastAsia="ja-JP"/>
    </w:rPr>
  </w:style>
  <w:style w:type="paragraph" w:styleId="Cuprins1">
    <w:name w:val="toc 1"/>
    <w:basedOn w:val="Normal"/>
    <w:next w:val="Normal"/>
    <w:autoRedefine/>
    <w:uiPriority w:val="39"/>
    <w:unhideWhenUsed/>
    <w:qFormat/>
    <w:rsid w:val="00935546"/>
    <w:pPr>
      <w:spacing w:after="100"/>
    </w:pPr>
  </w:style>
  <w:style w:type="paragraph" w:styleId="Cuprins2">
    <w:name w:val="toc 2"/>
    <w:basedOn w:val="Normal"/>
    <w:next w:val="Normal"/>
    <w:autoRedefine/>
    <w:uiPriority w:val="39"/>
    <w:unhideWhenUsed/>
    <w:qFormat/>
    <w:rsid w:val="00935546"/>
    <w:pPr>
      <w:spacing w:after="100"/>
      <w:ind w:left="240"/>
    </w:pPr>
  </w:style>
  <w:style w:type="paragraph" w:styleId="Cuprins3">
    <w:name w:val="toc 3"/>
    <w:basedOn w:val="Normal"/>
    <w:next w:val="Normal"/>
    <w:autoRedefine/>
    <w:uiPriority w:val="39"/>
    <w:unhideWhenUsed/>
    <w:qFormat/>
    <w:rsid w:val="00935546"/>
    <w:pPr>
      <w:spacing w:after="100"/>
      <w:ind w:left="480"/>
    </w:pPr>
  </w:style>
  <w:style w:type="character" w:styleId="Hyperlink">
    <w:name w:val="Hyperlink"/>
    <w:basedOn w:val="Fontdeparagrafimplicit"/>
    <w:uiPriority w:val="99"/>
    <w:unhideWhenUsed/>
    <w:rsid w:val="00935546"/>
    <w:rPr>
      <w:color w:val="0000FF" w:themeColor="hyperlink"/>
      <w:u w:val="single"/>
    </w:rPr>
  </w:style>
  <w:style w:type="character" w:customStyle="1" w:styleId="st1">
    <w:name w:val="st1"/>
    <w:basedOn w:val="Fontdeparagrafimplicit"/>
    <w:rsid w:val="004F7882"/>
  </w:style>
  <w:style w:type="character" w:styleId="Referincomentariu">
    <w:name w:val="annotation reference"/>
    <w:basedOn w:val="Fontdeparagrafimplicit"/>
    <w:uiPriority w:val="99"/>
    <w:unhideWhenUsed/>
    <w:rsid w:val="006D348A"/>
    <w:rPr>
      <w:sz w:val="16"/>
      <w:szCs w:val="16"/>
    </w:rPr>
  </w:style>
  <w:style w:type="character" w:styleId="Textsubstituent">
    <w:name w:val="Placeholder Text"/>
    <w:basedOn w:val="Fontdeparagrafimplicit"/>
    <w:uiPriority w:val="99"/>
    <w:semiHidden/>
    <w:rsid w:val="009815ED"/>
    <w:rPr>
      <w:color w:val="808080"/>
    </w:rPr>
  </w:style>
  <w:style w:type="paragraph" w:styleId="Indentcorptext">
    <w:name w:val="Body Text Indent"/>
    <w:basedOn w:val="Normal"/>
    <w:link w:val="IndentcorptextCaracter"/>
    <w:uiPriority w:val="99"/>
    <w:unhideWhenUsed/>
    <w:rsid w:val="0001218F"/>
    <w:pPr>
      <w:spacing w:after="120"/>
      <w:ind w:left="360"/>
    </w:pPr>
  </w:style>
  <w:style w:type="character" w:customStyle="1" w:styleId="IndentcorptextCaracter">
    <w:name w:val="Indent corp text Caracter"/>
    <w:basedOn w:val="Fontdeparagrafimplicit"/>
    <w:link w:val="Indentcorptext"/>
    <w:uiPriority w:val="99"/>
    <w:rsid w:val="0001218F"/>
    <w:rPr>
      <w:rFonts w:ascii="Arial Narrow" w:hAnsi="Arial Narrow"/>
      <w:sz w:val="24"/>
    </w:rPr>
  </w:style>
  <w:style w:type="paragraph" w:styleId="Indentcorptext2">
    <w:name w:val="Body Text Indent 2"/>
    <w:basedOn w:val="Normal"/>
    <w:link w:val="Indentcorptext2Caracter"/>
    <w:uiPriority w:val="99"/>
    <w:unhideWhenUsed/>
    <w:rsid w:val="0001218F"/>
    <w:pPr>
      <w:spacing w:after="120" w:line="480" w:lineRule="auto"/>
      <w:ind w:left="360"/>
    </w:pPr>
  </w:style>
  <w:style w:type="character" w:customStyle="1" w:styleId="Indentcorptext2Caracter">
    <w:name w:val="Indent corp text 2 Caracter"/>
    <w:basedOn w:val="Fontdeparagrafimplicit"/>
    <w:link w:val="Indentcorptext2"/>
    <w:uiPriority w:val="99"/>
    <w:rsid w:val="0001218F"/>
    <w:rPr>
      <w:rFonts w:ascii="Arial Narrow" w:hAnsi="Arial Narrow"/>
      <w:sz w:val="24"/>
    </w:rPr>
  </w:style>
  <w:style w:type="character" w:customStyle="1" w:styleId="tli1">
    <w:name w:val="tli1"/>
    <w:basedOn w:val="Fontdeparagrafimplicit"/>
    <w:rsid w:val="0001218F"/>
  </w:style>
  <w:style w:type="character" w:customStyle="1" w:styleId="Titlu5Caracter">
    <w:name w:val="Titlu 5 Caracter"/>
    <w:basedOn w:val="Fontdeparagrafimplicit"/>
    <w:link w:val="Titlu5"/>
    <w:uiPriority w:val="9"/>
    <w:rsid w:val="00222A17"/>
    <w:rPr>
      <w:rFonts w:asciiTheme="majorHAnsi" w:eastAsiaTheme="majorEastAsia" w:hAnsiTheme="majorHAnsi" w:cstheme="majorBidi"/>
      <w:color w:val="365F91" w:themeColor="accent1" w:themeShade="BF"/>
      <w:sz w:val="24"/>
    </w:rPr>
  </w:style>
  <w:style w:type="paragraph" w:styleId="Indentcorptext3">
    <w:name w:val="Body Text Indent 3"/>
    <w:basedOn w:val="Normal"/>
    <w:link w:val="Indentcorptext3Caracter"/>
    <w:uiPriority w:val="99"/>
    <w:unhideWhenUsed/>
    <w:rsid w:val="0041258D"/>
    <w:pPr>
      <w:spacing w:after="120"/>
      <w:ind w:left="360"/>
    </w:pPr>
    <w:rPr>
      <w:sz w:val="16"/>
      <w:szCs w:val="16"/>
    </w:rPr>
  </w:style>
  <w:style w:type="character" w:customStyle="1" w:styleId="Indentcorptext3Caracter">
    <w:name w:val="Indent corp text 3 Caracter"/>
    <w:basedOn w:val="Fontdeparagrafimplicit"/>
    <w:link w:val="Indentcorptext3"/>
    <w:uiPriority w:val="99"/>
    <w:rsid w:val="0041258D"/>
    <w:rPr>
      <w:rFonts w:ascii="Arial Narrow" w:hAnsi="Arial Narrow"/>
      <w:sz w:val="16"/>
      <w:szCs w:val="16"/>
    </w:rPr>
  </w:style>
  <w:style w:type="character" w:customStyle="1" w:styleId="sttlitera">
    <w:name w:val="st_tlitera"/>
    <w:basedOn w:val="Fontdeparagrafimplicit"/>
    <w:rsid w:val="00B41702"/>
  </w:style>
  <w:style w:type="paragraph" w:styleId="Textnotdefinal">
    <w:name w:val="endnote text"/>
    <w:basedOn w:val="Normal"/>
    <w:link w:val="TextnotdefinalCaracter"/>
    <w:uiPriority w:val="99"/>
    <w:unhideWhenUsed/>
    <w:rsid w:val="00D953E0"/>
    <w:rPr>
      <w:sz w:val="20"/>
      <w:szCs w:val="20"/>
    </w:rPr>
  </w:style>
  <w:style w:type="character" w:customStyle="1" w:styleId="TextnotdefinalCaracter">
    <w:name w:val="Text notă de final Caracter"/>
    <w:basedOn w:val="Fontdeparagrafimplicit"/>
    <w:link w:val="Textnotdefinal"/>
    <w:uiPriority w:val="99"/>
    <w:rsid w:val="00D953E0"/>
    <w:rPr>
      <w:rFonts w:ascii="Arial Narrow" w:hAnsi="Arial Narrow"/>
      <w:sz w:val="20"/>
      <w:szCs w:val="20"/>
    </w:rPr>
  </w:style>
  <w:style w:type="character" w:styleId="Referinnotdefinal">
    <w:name w:val="endnote reference"/>
    <w:basedOn w:val="Fontdeparagrafimplicit"/>
    <w:uiPriority w:val="99"/>
    <w:semiHidden/>
    <w:unhideWhenUsed/>
    <w:rsid w:val="00D953E0"/>
    <w:rPr>
      <w:vertAlign w:val="superscript"/>
    </w:rPr>
  </w:style>
  <w:style w:type="paragraph" w:customStyle="1" w:styleId="Char2CharCharCaracterCaracterCharCharCaracterCaracterCharChar1CaracterCaracter">
    <w:name w:val="Char2 Char Char Caracter Caracter Char Char Caracter Caracter Char Char1 Caracter Caracter"/>
    <w:basedOn w:val="Normal"/>
    <w:rsid w:val="0084021C"/>
    <w:rPr>
      <w:rFonts w:ascii="Times New Roman" w:eastAsia="SimSun" w:hAnsi="Times New Roman" w:cs="Times New Roman"/>
      <w:szCs w:val="24"/>
      <w:lang w:val="pl-PL" w:eastAsia="pl-PL"/>
    </w:rPr>
  </w:style>
  <w:style w:type="table" w:customStyle="1" w:styleId="TableGrid10">
    <w:name w:val="Table Grid10"/>
    <w:basedOn w:val="TabelNormal"/>
    <w:next w:val="Tabelgril"/>
    <w:uiPriority w:val="39"/>
    <w:rsid w:val="00957787"/>
    <w:pPr>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rsid w:val="00BD2D37"/>
  </w:style>
  <w:style w:type="table" w:styleId="TabelWeb1">
    <w:name w:val="Table Web 1"/>
    <w:basedOn w:val="TabelNormal"/>
    <w:unhideWhenUsed/>
    <w:rsid w:val="0053289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81"/>
    <w:basedOn w:val="TabelNormal"/>
    <w:next w:val="Tabelgril"/>
    <w:rsid w:val="00807195"/>
    <w:pPr>
      <w:ind w:left="357" w:hanging="357"/>
      <w:jc w:val="left"/>
    </w:pPr>
    <w:rPr>
      <w:rFonts w:ascii="Times New Roman" w:hAnsi="Times New Roman" w:cs="Times New Roman"/>
      <w: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7Caracter">
    <w:name w:val="Titlu 7 Caracter"/>
    <w:basedOn w:val="Fontdeparagrafimplicit"/>
    <w:link w:val="Titlu7"/>
    <w:rsid w:val="003E03D0"/>
    <w:rPr>
      <w:rFonts w:ascii="Times New Roman" w:eastAsia="Times New Roman" w:hAnsi="Times New Roman" w:cs="Times New Roman"/>
      <w:sz w:val="24"/>
      <w:szCs w:val="24"/>
    </w:rPr>
  </w:style>
  <w:style w:type="character" w:customStyle="1" w:styleId="Titlu9Caracter">
    <w:name w:val="Titlu 9 Caracter"/>
    <w:basedOn w:val="Fontdeparagrafimplicit"/>
    <w:link w:val="Titlu9"/>
    <w:rsid w:val="003E03D0"/>
    <w:rPr>
      <w:rFonts w:ascii="Arial" w:eastAsia="Times New Roman" w:hAnsi="Arial" w:cs="Arial"/>
      <w:szCs w:val="16"/>
    </w:rPr>
  </w:style>
  <w:style w:type="character" w:customStyle="1" w:styleId="do1">
    <w:name w:val="do1"/>
    <w:rsid w:val="003E03D0"/>
    <w:rPr>
      <w:b/>
      <w:bCs/>
      <w:sz w:val="26"/>
      <w:szCs w:val="26"/>
    </w:rPr>
  </w:style>
  <w:style w:type="character" w:customStyle="1" w:styleId="tal1">
    <w:name w:val="tal1"/>
    <w:basedOn w:val="Fontdeparagrafimplicit"/>
    <w:rsid w:val="003E03D0"/>
  </w:style>
  <w:style w:type="paragraph" w:customStyle="1" w:styleId="CaracterCaracter4CharCharCaracterCaracter">
    <w:name w:val="Caracter Caracter4 Char Char Caracter Caracter"/>
    <w:basedOn w:val="Normal"/>
    <w:rsid w:val="003E03D0"/>
    <w:pPr>
      <w:jc w:val="left"/>
    </w:pPr>
    <w:rPr>
      <w:rFonts w:ascii="Times New Roman" w:eastAsia="Times New Roman" w:hAnsi="Times New Roman" w:cs="Times New Roman"/>
      <w:szCs w:val="24"/>
      <w:lang w:val="pl-PL" w:eastAsia="pl-PL"/>
    </w:rPr>
  </w:style>
  <w:style w:type="character" w:styleId="HyperlinkParcurs">
    <w:name w:val="FollowedHyperlink"/>
    <w:basedOn w:val="Fontdeparagrafimplicit"/>
    <w:uiPriority w:val="99"/>
    <w:unhideWhenUsed/>
    <w:rsid w:val="003E03D0"/>
    <w:rPr>
      <w:color w:val="800080" w:themeColor="followedHyperlink"/>
      <w:u w:val="single"/>
    </w:rPr>
  </w:style>
  <w:style w:type="paragraph" w:styleId="Listcumarcatori">
    <w:name w:val="List Bullet"/>
    <w:basedOn w:val="Normal"/>
    <w:uiPriority w:val="99"/>
    <w:unhideWhenUsed/>
    <w:rsid w:val="003E03D0"/>
    <w:pPr>
      <w:numPr>
        <w:numId w:val="22"/>
      </w:numPr>
      <w:spacing w:after="200" w:line="276" w:lineRule="auto"/>
      <w:contextualSpacing/>
      <w:jc w:val="left"/>
    </w:pPr>
    <w:rPr>
      <w:rFonts w:cs="Times New Roman"/>
      <w:sz w:val="22"/>
      <w:szCs w:val="16"/>
    </w:rPr>
  </w:style>
  <w:style w:type="character" w:styleId="Accentuat">
    <w:name w:val="Emphasis"/>
    <w:basedOn w:val="Fontdeparagrafimplicit"/>
    <w:qFormat/>
    <w:rsid w:val="003E03D0"/>
    <w:rPr>
      <w:b/>
      <w:bCs/>
      <w:i w:val="0"/>
      <w:iCs w:val="0"/>
    </w:rPr>
  </w:style>
  <w:style w:type="character" w:customStyle="1" w:styleId="st">
    <w:name w:val="st"/>
    <w:basedOn w:val="Fontdeparagrafimplicit"/>
    <w:rsid w:val="003E03D0"/>
  </w:style>
  <w:style w:type="character" w:customStyle="1" w:styleId="Bodytext">
    <w:name w:val="Body text_"/>
    <w:basedOn w:val="Fontdeparagrafimplicit"/>
    <w:link w:val="BodyText7"/>
    <w:locked/>
    <w:rsid w:val="003E03D0"/>
    <w:rPr>
      <w:rFonts w:ascii="Times New Roman" w:eastAsia="Times New Roman" w:hAnsi="Times New Roman" w:cs="Times New Roman"/>
      <w:sz w:val="23"/>
      <w:szCs w:val="23"/>
      <w:shd w:val="clear" w:color="auto" w:fill="FFFFFF"/>
    </w:rPr>
  </w:style>
  <w:style w:type="paragraph" w:customStyle="1" w:styleId="BodyText7">
    <w:name w:val="Body Text7"/>
    <w:basedOn w:val="Normal"/>
    <w:link w:val="Bodytext"/>
    <w:rsid w:val="003E03D0"/>
    <w:pPr>
      <w:widowControl w:val="0"/>
      <w:shd w:val="clear" w:color="auto" w:fill="FFFFFF"/>
      <w:spacing w:line="0" w:lineRule="atLeast"/>
      <w:ind w:hanging="1600"/>
    </w:pPr>
    <w:rPr>
      <w:rFonts w:ascii="Times New Roman" w:eastAsia="Times New Roman" w:hAnsi="Times New Roman" w:cs="Times New Roman"/>
      <w:sz w:val="23"/>
      <w:szCs w:val="23"/>
    </w:rPr>
  </w:style>
  <w:style w:type="paragraph" w:styleId="NormalWeb">
    <w:name w:val="Normal (Web)"/>
    <w:basedOn w:val="Normal"/>
    <w:uiPriority w:val="99"/>
    <w:unhideWhenUsed/>
    <w:rsid w:val="003E03D0"/>
    <w:pPr>
      <w:spacing w:before="100" w:beforeAutospacing="1" w:after="100" w:afterAutospacing="1"/>
      <w:jc w:val="left"/>
    </w:pPr>
    <w:rPr>
      <w:rFonts w:ascii="Times New Roman" w:eastAsia="Times New Roman" w:hAnsi="Times New Roman" w:cs="Times New Roman"/>
      <w:szCs w:val="24"/>
      <w:lang w:eastAsia="ro-RO"/>
    </w:rPr>
  </w:style>
  <w:style w:type="paragraph" w:customStyle="1" w:styleId="BodyText2">
    <w:name w:val="Body Text2"/>
    <w:basedOn w:val="Normal"/>
    <w:rsid w:val="003E03D0"/>
    <w:pPr>
      <w:widowControl w:val="0"/>
      <w:shd w:val="clear" w:color="auto" w:fill="FFFFFF"/>
      <w:spacing w:line="482" w:lineRule="exact"/>
      <w:jc w:val="center"/>
    </w:pPr>
    <w:rPr>
      <w:rFonts w:ascii="Arial" w:eastAsia="Arial" w:hAnsi="Arial" w:cs="Arial"/>
      <w:sz w:val="27"/>
      <w:szCs w:val="27"/>
    </w:rPr>
  </w:style>
  <w:style w:type="table" w:customStyle="1" w:styleId="TableGrid1">
    <w:name w:val="Table Grid1"/>
    <w:basedOn w:val="TabelNormal"/>
    <w:next w:val="Tabelgril"/>
    <w:uiPriority w:val="59"/>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Tabelgril"/>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59"/>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elNormal"/>
    <w:next w:val="Tabelgril"/>
    <w:uiPriority w:val="59"/>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elNormal"/>
    <w:next w:val="Tabelgril"/>
    <w:uiPriority w:val="59"/>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ril"/>
    <w:uiPriority w:val="59"/>
    <w:rsid w:val="003E03D0"/>
    <w:pPr>
      <w:jc w:val="left"/>
    </w:pPr>
    <w:rPr>
      <w:rFonts w:ascii="Times New Roman" w:hAnsi="Times New Roman" w:cs="Times New Roman"/>
      <w: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deparagrafimplicit"/>
    <w:rsid w:val="003E03D0"/>
  </w:style>
  <w:style w:type="paragraph" w:styleId="Corptext2">
    <w:name w:val="Body Text 2"/>
    <w:basedOn w:val="Normal"/>
    <w:link w:val="Corptext2Caracter"/>
    <w:rsid w:val="003E03D0"/>
    <w:pPr>
      <w:spacing w:after="120" w:line="480" w:lineRule="auto"/>
      <w:jc w:val="left"/>
    </w:pPr>
    <w:rPr>
      <w:rFonts w:ascii="Times New Roman" w:eastAsia="Times New Roman" w:hAnsi="Times New Roman" w:cs="Times New Roman"/>
      <w:szCs w:val="24"/>
    </w:rPr>
  </w:style>
  <w:style w:type="character" w:customStyle="1" w:styleId="Corptext2Caracter">
    <w:name w:val="Corp text 2 Caracter"/>
    <w:basedOn w:val="Fontdeparagrafimplicit"/>
    <w:link w:val="Corptext2"/>
    <w:rsid w:val="003E03D0"/>
    <w:rPr>
      <w:rFonts w:ascii="Times New Roman" w:eastAsia="Times New Roman" w:hAnsi="Times New Roman" w:cs="Times New Roman"/>
      <w:sz w:val="24"/>
      <w:szCs w:val="24"/>
    </w:rPr>
  </w:style>
  <w:style w:type="paragraph" w:styleId="Revizuire">
    <w:name w:val="Revision"/>
    <w:hidden/>
    <w:uiPriority w:val="99"/>
    <w:semiHidden/>
    <w:rsid w:val="003E03D0"/>
    <w:pPr>
      <w:jc w:val="left"/>
    </w:pPr>
    <w:rPr>
      <w:rFonts w:ascii="Times New Roman" w:eastAsia="Times New Roman" w:hAnsi="Times New Roman" w:cs="Times New Roman"/>
      <w:i/>
      <w:sz w:val="24"/>
      <w:szCs w:val="24"/>
      <w:lang w:val="ro-RO" w:eastAsia="ro-RO"/>
    </w:rPr>
  </w:style>
  <w:style w:type="paragraph" w:customStyle="1" w:styleId="Char2CharCharCaracterCaracterCharCharCaracterCaracterCharChar1CaracterCaracter3">
    <w:name w:val="Char2 Char Char Caracter Caracter Char Char Caracter Caracter Char Char1 Caracter Caracter3"/>
    <w:basedOn w:val="Normal"/>
    <w:rsid w:val="003E03D0"/>
    <w:pPr>
      <w:jc w:val="left"/>
    </w:pPr>
    <w:rPr>
      <w:rFonts w:ascii="Times New Roman" w:eastAsia="Times New Roman" w:hAnsi="Times New Roman" w:cs="Times New Roman"/>
      <w:szCs w:val="24"/>
      <w:lang w:val="pl-PL" w:eastAsia="pl-PL"/>
    </w:rPr>
  </w:style>
  <w:style w:type="character" w:customStyle="1" w:styleId="tpa1">
    <w:name w:val="tpa1"/>
    <w:basedOn w:val="Fontdeparagrafimplicit"/>
    <w:rsid w:val="003E03D0"/>
  </w:style>
  <w:style w:type="paragraph" w:customStyle="1" w:styleId="Char2CharCharCaracterCaracterCharCharCaracterCaracterCharChar1CaracterCaracter2">
    <w:name w:val="Char2 Char Char Caracter Caracter Char Char Caracter Caracter Char Char1 Caracter Caracter2"/>
    <w:basedOn w:val="Normal"/>
    <w:rsid w:val="003E03D0"/>
    <w:pPr>
      <w:jc w:val="left"/>
    </w:pPr>
    <w:rPr>
      <w:rFonts w:ascii="Times New Roman" w:eastAsia="Times New Roman" w:hAnsi="Times New Roman" w:cs="Times New Roman"/>
      <w:szCs w:val="24"/>
      <w:lang w:val="pl-PL" w:eastAsia="pl-PL"/>
    </w:rPr>
  </w:style>
  <w:style w:type="paragraph" w:customStyle="1" w:styleId="Char2CharCharCaracterCaracterCharCharCaracterCaracterCharChar1CaracterCaracter1">
    <w:name w:val="Char2 Char Char Caracter Caracter Char Char Caracter Caracter Char Char1 Caracter Caracter1"/>
    <w:basedOn w:val="Normal"/>
    <w:rsid w:val="003E03D0"/>
    <w:pPr>
      <w:jc w:val="left"/>
    </w:pPr>
    <w:rPr>
      <w:rFonts w:ascii="Times New Roman" w:eastAsia="Times New Roman" w:hAnsi="Times New Roman" w:cs="Times New Roman"/>
      <w:szCs w:val="24"/>
      <w:lang w:val="pl-PL" w:eastAsia="pl-PL"/>
    </w:rPr>
  </w:style>
  <w:style w:type="paragraph" w:customStyle="1" w:styleId="CharCharCaracterCharCharChar">
    <w:name w:val="Char Char Caracter Char Char Char"/>
    <w:basedOn w:val="Normal"/>
    <w:rsid w:val="003E03D0"/>
    <w:pPr>
      <w:jc w:val="left"/>
    </w:pPr>
    <w:rPr>
      <w:rFonts w:ascii="Times New Roman" w:eastAsia="Times New Roman" w:hAnsi="Times New Roman" w:cs="Times New Roman"/>
      <w:szCs w:val="24"/>
      <w:lang w:val="pl-PL" w:eastAsia="pl-PL"/>
    </w:rPr>
  </w:style>
  <w:style w:type="character" w:styleId="Numrdepagin">
    <w:name w:val="page number"/>
    <w:basedOn w:val="Fontdeparagrafimplicit"/>
    <w:rsid w:val="003E03D0"/>
  </w:style>
  <w:style w:type="table" w:customStyle="1" w:styleId="TableGrid11">
    <w:name w:val="Table Grid11"/>
    <w:basedOn w:val="TabelNormal"/>
    <w:next w:val="Tabelgril"/>
    <w:rsid w:val="003E03D0"/>
    <w:pPr>
      <w:jc w:val="left"/>
    </w:pPr>
    <w:rPr>
      <w:rFonts w:ascii="Times New Roman" w:eastAsia="Times New Roman" w:hAnsi="Times New Roman" w:cs="Times New Roman"/>
      <w:i/>
      <w:sz w:val="16"/>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
    <w:name w:val="Zchn Zchn"/>
    <w:basedOn w:val="Normal"/>
    <w:rsid w:val="003E03D0"/>
    <w:pPr>
      <w:jc w:val="left"/>
    </w:pPr>
    <w:rPr>
      <w:rFonts w:ascii="Times New Roman" w:eastAsia="Times New Roman" w:hAnsi="Times New Roman" w:cs="Times New Roman"/>
      <w:szCs w:val="24"/>
      <w:lang w:val="pl-PL" w:eastAsia="pl-PL"/>
    </w:rPr>
  </w:style>
  <w:style w:type="numbering" w:customStyle="1" w:styleId="NoList1">
    <w:name w:val="No List1"/>
    <w:next w:val="FrListare"/>
    <w:semiHidden/>
    <w:unhideWhenUsed/>
    <w:rsid w:val="003E03D0"/>
  </w:style>
  <w:style w:type="paragraph" w:customStyle="1" w:styleId="CharChar">
    <w:name w:val="Char Char"/>
    <w:basedOn w:val="Normal"/>
    <w:rsid w:val="003E03D0"/>
    <w:pPr>
      <w:jc w:val="left"/>
    </w:pPr>
    <w:rPr>
      <w:rFonts w:ascii="Times New Roman" w:eastAsia="Times New Roman" w:hAnsi="Times New Roman" w:cs="Times New Roman"/>
      <w:szCs w:val="24"/>
      <w:lang w:val="pl-PL" w:eastAsia="pl-PL"/>
    </w:rPr>
  </w:style>
  <w:style w:type="character" w:customStyle="1" w:styleId="apple-style-span">
    <w:name w:val="apple-style-span"/>
    <w:basedOn w:val="Fontdeparagrafimplicit"/>
    <w:rsid w:val="003E03D0"/>
  </w:style>
  <w:style w:type="character" w:styleId="Robust">
    <w:name w:val="Strong"/>
    <w:qFormat/>
    <w:rsid w:val="003E03D0"/>
    <w:rPr>
      <w:b/>
      <w:bCs/>
    </w:rPr>
  </w:style>
  <w:style w:type="character" w:customStyle="1" w:styleId="binomial">
    <w:name w:val="binomial"/>
    <w:rsid w:val="003E03D0"/>
  </w:style>
  <w:style w:type="table" w:styleId="Grilmedie2">
    <w:name w:val="Medium Grid 2"/>
    <w:basedOn w:val="TabelNormal"/>
    <w:uiPriority w:val="68"/>
    <w:rsid w:val="003E03D0"/>
    <w:pPr>
      <w:jc w:val="left"/>
    </w:pPr>
    <w:rPr>
      <w:rFonts w:ascii="Cambria" w:eastAsia="Times New Roman" w:hAnsi="Cambria" w:cs="Times New Roman"/>
      <w:i/>
      <w:color w:val="000000"/>
      <w:sz w:val="16"/>
      <w:szCs w:val="16"/>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Grilmedie2-Accentuare3">
    <w:name w:val="Medium Grid 2 Accent 3"/>
    <w:basedOn w:val="TabelNormal"/>
    <w:uiPriority w:val="68"/>
    <w:rsid w:val="003E03D0"/>
    <w:pPr>
      <w:jc w:val="left"/>
    </w:pPr>
    <w:rPr>
      <w:rFonts w:ascii="Cambria" w:eastAsia="Times New Roman" w:hAnsi="Cambria" w:cs="Times New Roman"/>
      <w:i/>
      <w:color w:val="000000"/>
      <w:sz w:val="16"/>
      <w:szCs w:val="20"/>
      <w:lang w:val="ro-RO" w:eastAsia="ro-R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rildeculoaredeschis">
    <w:name w:val="Light Grid"/>
    <w:basedOn w:val="TabelNormal"/>
    <w:uiPriority w:val="62"/>
    <w:rsid w:val="003E03D0"/>
    <w:pPr>
      <w:jc w:val="left"/>
    </w:pPr>
    <w:rPr>
      <w:rFonts w:ascii="Calibri" w:eastAsia="Calibri" w:hAnsi="Calibri" w:cs="Times New Roman"/>
      <w:i/>
      <w:sz w:val="16"/>
      <w:szCs w:val="16"/>
      <w:lang w:val="ro-RO" w:eastAsia="ro-R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Umbriredeculoaredeschis">
    <w:name w:val="Light Shading"/>
    <w:basedOn w:val="TabelNormal"/>
    <w:uiPriority w:val="60"/>
    <w:rsid w:val="003E03D0"/>
    <w:pPr>
      <w:jc w:val="left"/>
    </w:pPr>
    <w:rPr>
      <w:rFonts w:ascii="Calibri" w:eastAsia="Calibri" w:hAnsi="Calibri" w:cs="Times New Roman"/>
      <w:i/>
      <w:color w:val="000000"/>
      <w:sz w:val="16"/>
      <w:szCs w:val="20"/>
      <w:lang w:val="ro-RO" w:eastAsia="ro-R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Umbriremedie1">
    <w:name w:val="Medium Shading 1"/>
    <w:basedOn w:val="TabelNormal"/>
    <w:uiPriority w:val="63"/>
    <w:rsid w:val="003E03D0"/>
    <w:pPr>
      <w:jc w:val="left"/>
    </w:pPr>
    <w:rPr>
      <w:rFonts w:ascii="Calibri" w:eastAsia="Calibri" w:hAnsi="Calibri" w:cs="Times New Roman"/>
      <w:i/>
      <w:sz w:val="16"/>
      <w:szCs w:val="20"/>
      <w:lang w:val="ro-RO" w:eastAsia="ro-RO"/>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Umbriremedie2-Accentuare3">
    <w:name w:val="Medium Shading 2 Accent 3"/>
    <w:basedOn w:val="TabelNormal"/>
    <w:uiPriority w:val="64"/>
    <w:rsid w:val="003E03D0"/>
    <w:pPr>
      <w:jc w:val="left"/>
    </w:pPr>
    <w:rPr>
      <w:rFonts w:ascii="Calibri" w:eastAsia="Calibri" w:hAnsi="Calibri" w:cs="Times New Roman"/>
      <w:i/>
      <w:sz w:val="16"/>
      <w:szCs w:val="20"/>
      <w:lang w:val="ro-RO" w:eastAsia="ro-R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Umbriremedie2-Accentuare6">
    <w:name w:val="Medium Shading 2 Accent 6"/>
    <w:basedOn w:val="TabelNormal"/>
    <w:uiPriority w:val="64"/>
    <w:rsid w:val="003E03D0"/>
    <w:pPr>
      <w:jc w:val="left"/>
    </w:pPr>
    <w:rPr>
      <w:rFonts w:ascii="Calibri" w:eastAsia="Calibri" w:hAnsi="Calibri" w:cs="Times New Roman"/>
      <w:i/>
      <w:sz w:val="16"/>
      <w:szCs w:val="16"/>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itlu">
    <w:name w:val="Title"/>
    <w:basedOn w:val="Normal"/>
    <w:link w:val="TitluCaracter"/>
    <w:qFormat/>
    <w:rsid w:val="003E03D0"/>
    <w:pPr>
      <w:jc w:val="center"/>
    </w:pPr>
    <w:rPr>
      <w:rFonts w:ascii="Times New Roman" w:eastAsia="Times New Roman" w:hAnsi="Times New Roman" w:cs="Times New Roman"/>
      <w:b/>
      <w:szCs w:val="20"/>
    </w:rPr>
  </w:style>
  <w:style w:type="character" w:customStyle="1" w:styleId="TitluCaracter">
    <w:name w:val="Titlu Caracter"/>
    <w:basedOn w:val="Fontdeparagrafimplicit"/>
    <w:link w:val="Titlu"/>
    <w:rsid w:val="003E03D0"/>
    <w:rPr>
      <w:rFonts w:ascii="Times New Roman" w:eastAsia="Times New Roman" w:hAnsi="Times New Roman" w:cs="Times New Roman"/>
      <w:b/>
      <w:sz w:val="24"/>
      <w:szCs w:val="20"/>
    </w:rPr>
  </w:style>
  <w:style w:type="paragraph" w:styleId="Subtitlu">
    <w:name w:val="Subtitle"/>
    <w:basedOn w:val="Normal"/>
    <w:link w:val="SubtitluCaracter"/>
    <w:qFormat/>
    <w:rsid w:val="003E03D0"/>
    <w:pPr>
      <w:jc w:val="left"/>
    </w:pPr>
    <w:rPr>
      <w:rFonts w:ascii="Times New Roman" w:eastAsia="Times New Roman" w:hAnsi="Times New Roman" w:cs="Times New Roman"/>
      <w:szCs w:val="20"/>
      <w:u w:val="single"/>
    </w:rPr>
  </w:style>
  <w:style w:type="character" w:customStyle="1" w:styleId="SubtitluCaracter">
    <w:name w:val="Subtitlu Caracter"/>
    <w:basedOn w:val="Fontdeparagrafimplicit"/>
    <w:link w:val="Subtitlu"/>
    <w:rsid w:val="003E03D0"/>
    <w:rPr>
      <w:rFonts w:ascii="Times New Roman" w:eastAsia="Times New Roman" w:hAnsi="Times New Roman" w:cs="Times New Roman"/>
      <w:sz w:val="24"/>
      <w:szCs w:val="20"/>
      <w:u w:val="single"/>
    </w:rPr>
  </w:style>
  <w:style w:type="paragraph" w:styleId="Parteasuperioaraformularului-z">
    <w:name w:val="HTML Top of Form"/>
    <w:basedOn w:val="Normal"/>
    <w:next w:val="Normal"/>
    <w:link w:val="Parteasuperioaraformularului-zCaracter"/>
    <w:hidden/>
    <w:rsid w:val="003E03D0"/>
    <w:pPr>
      <w:pBdr>
        <w:bottom w:val="single" w:sz="6" w:space="1" w:color="auto"/>
      </w:pBdr>
      <w:jc w:val="center"/>
    </w:pPr>
    <w:rPr>
      <w:rFonts w:ascii="Arial" w:eastAsia="Arial Unicode MS" w:hAnsi="Arial" w:cs="Arial"/>
      <w:vanish/>
      <w:sz w:val="16"/>
      <w:szCs w:val="16"/>
      <w:lang w:val="en-GB"/>
    </w:rPr>
  </w:style>
  <w:style w:type="character" w:customStyle="1" w:styleId="Parteasuperioaraformularului-zCaracter">
    <w:name w:val="Partea superioară a formularului-z Caracter"/>
    <w:basedOn w:val="Fontdeparagrafimplicit"/>
    <w:link w:val="Parteasuperioaraformularului-z"/>
    <w:rsid w:val="003E03D0"/>
    <w:rPr>
      <w:rFonts w:ascii="Arial" w:eastAsia="Arial Unicode MS" w:hAnsi="Arial" w:cs="Arial"/>
      <w:vanish/>
      <w:sz w:val="16"/>
      <w:szCs w:val="16"/>
      <w:lang w:val="en-GB"/>
    </w:rPr>
  </w:style>
  <w:style w:type="paragraph" w:styleId="Parteainferioaraformularului-z">
    <w:name w:val="HTML Bottom of Form"/>
    <w:basedOn w:val="Normal"/>
    <w:next w:val="Normal"/>
    <w:link w:val="Parteainferioaraformularului-zCaracter"/>
    <w:hidden/>
    <w:rsid w:val="003E03D0"/>
    <w:pPr>
      <w:pBdr>
        <w:top w:val="single" w:sz="6" w:space="1" w:color="auto"/>
      </w:pBdr>
      <w:jc w:val="center"/>
    </w:pPr>
    <w:rPr>
      <w:rFonts w:ascii="Arial" w:eastAsia="Arial Unicode MS" w:hAnsi="Arial" w:cs="Arial"/>
      <w:vanish/>
      <w:sz w:val="16"/>
      <w:szCs w:val="16"/>
      <w:lang w:val="en-GB"/>
    </w:rPr>
  </w:style>
  <w:style w:type="character" w:customStyle="1" w:styleId="Parteainferioaraformularului-zCaracter">
    <w:name w:val="Partea inferioară a formularului-z Caracter"/>
    <w:basedOn w:val="Fontdeparagrafimplicit"/>
    <w:link w:val="Parteainferioaraformularului-z"/>
    <w:rsid w:val="003E03D0"/>
    <w:rPr>
      <w:rFonts w:ascii="Arial" w:eastAsia="Arial Unicode MS" w:hAnsi="Arial" w:cs="Arial"/>
      <w:vanish/>
      <w:sz w:val="16"/>
      <w:szCs w:val="16"/>
      <w:lang w:val="en-GB"/>
    </w:rPr>
  </w:style>
  <w:style w:type="paragraph" w:customStyle="1" w:styleId="text1">
    <w:name w:val="text1"/>
    <w:basedOn w:val="Normal"/>
    <w:rsid w:val="003E03D0"/>
    <w:pPr>
      <w:spacing w:before="100" w:beforeAutospacing="1"/>
      <w:ind w:firstLine="150"/>
    </w:pPr>
    <w:rPr>
      <w:rFonts w:ascii="Arial" w:eastAsia="Times New Roman" w:hAnsi="Arial" w:cs="Arial"/>
      <w:color w:val="000000"/>
      <w:sz w:val="17"/>
      <w:szCs w:val="17"/>
    </w:rPr>
  </w:style>
  <w:style w:type="paragraph" w:styleId="Corptext3">
    <w:name w:val="Body Text 3"/>
    <w:basedOn w:val="Normal"/>
    <w:link w:val="Corptext3Caracter"/>
    <w:rsid w:val="003E03D0"/>
    <w:pPr>
      <w:spacing w:after="120"/>
      <w:jc w:val="left"/>
    </w:pPr>
    <w:rPr>
      <w:rFonts w:ascii="Times New Roman" w:eastAsia="Times New Roman" w:hAnsi="Times New Roman" w:cs="Times New Roman"/>
      <w:sz w:val="16"/>
      <w:szCs w:val="16"/>
    </w:rPr>
  </w:style>
  <w:style w:type="character" w:customStyle="1" w:styleId="Corptext3Caracter">
    <w:name w:val="Corp text 3 Caracter"/>
    <w:basedOn w:val="Fontdeparagrafimplicit"/>
    <w:link w:val="Corptext3"/>
    <w:rsid w:val="003E03D0"/>
    <w:rPr>
      <w:rFonts w:ascii="Times New Roman" w:eastAsia="Times New Roman" w:hAnsi="Times New Roman" w:cs="Times New Roman"/>
      <w:sz w:val="16"/>
      <w:szCs w:val="16"/>
    </w:rPr>
  </w:style>
  <w:style w:type="paragraph" w:customStyle="1" w:styleId="Char">
    <w:name w:val="Char"/>
    <w:basedOn w:val="Normal"/>
    <w:rsid w:val="003E03D0"/>
    <w:pPr>
      <w:jc w:val="left"/>
    </w:pPr>
    <w:rPr>
      <w:rFonts w:ascii="Times New Roman" w:eastAsia="Times New Roman" w:hAnsi="Times New Roman" w:cs="Times New Roman"/>
      <w:szCs w:val="24"/>
      <w:lang w:val="pl-PL" w:eastAsia="pl-PL"/>
    </w:rPr>
  </w:style>
  <w:style w:type="paragraph" w:customStyle="1" w:styleId="CharCharCharChar">
    <w:name w:val="Char Char Char Char"/>
    <w:basedOn w:val="Normal"/>
    <w:rsid w:val="003E03D0"/>
    <w:pPr>
      <w:jc w:val="left"/>
    </w:pPr>
    <w:rPr>
      <w:rFonts w:ascii="Times New Roman" w:eastAsia="Times New Roman" w:hAnsi="Times New Roman" w:cs="Times New Roman"/>
      <w:szCs w:val="24"/>
      <w:lang w:val="pl-PL" w:eastAsia="pl-PL"/>
    </w:rPr>
  </w:style>
  <w:style w:type="paragraph" w:customStyle="1" w:styleId="usertext">
    <w:name w:val="usertext"/>
    <w:basedOn w:val="Normal"/>
    <w:rsid w:val="003E03D0"/>
    <w:pPr>
      <w:spacing w:before="100" w:beforeAutospacing="1" w:after="100" w:afterAutospacing="1"/>
      <w:jc w:val="left"/>
    </w:pPr>
    <w:rPr>
      <w:rFonts w:ascii="Times New Roman" w:eastAsia="Times New Roman" w:hAnsi="Times New Roman" w:cs="Times New Roman"/>
      <w:szCs w:val="24"/>
    </w:rPr>
  </w:style>
  <w:style w:type="paragraph" w:customStyle="1" w:styleId="Headingform">
    <w:name w:val="Heading form"/>
    <w:basedOn w:val="Titlu2"/>
    <w:autoRedefine/>
    <w:rsid w:val="003E03D0"/>
    <w:pPr>
      <w:keepNext w:val="0"/>
      <w:jc w:val="center"/>
    </w:pPr>
    <w:rPr>
      <w:rFonts w:eastAsia="Times New Roman"/>
      <w:bCs/>
      <w:sz w:val="22"/>
      <w:szCs w:val="24"/>
      <w:u w:val="none"/>
      <w:lang w:val="en-US" w:eastAsia="en-US"/>
    </w:rPr>
  </w:style>
  <w:style w:type="character" w:customStyle="1" w:styleId="FontStyle86">
    <w:name w:val="Font Style86"/>
    <w:basedOn w:val="Fontdeparagrafimplicit"/>
    <w:rsid w:val="003E03D0"/>
    <w:rPr>
      <w:rFonts w:ascii="Verdana" w:eastAsia="Verdana" w:hAnsi="Verdana" w:cs="Verdana"/>
      <w:sz w:val="22"/>
      <w:szCs w:val="22"/>
    </w:rPr>
  </w:style>
  <w:style w:type="character" w:customStyle="1" w:styleId="FontStyle90">
    <w:name w:val="Font Style90"/>
    <w:basedOn w:val="Fontdeparagrafimplicit"/>
    <w:rsid w:val="003E03D0"/>
    <w:rPr>
      <w:rFonts w:ascii="Verdana" w:eastAsia="Verdana" w:hAnsi="Verdana" w:cs="Verdana"/>
      <w:b/>
      <w:bCs/>
      <w:sz w:val="22"/>
      <w:szCs w:val="22"/>
    </w:rPr>
  </w:style>
  <w:style w:type="character" w:customStyle="1" w:styleId="FontStyle106">
    <w:name w:val="Font Style106"/>
    <w:basedOn w:val="Fontdeparagrafimplicit"/>
    <w:rsid w:val="003E03D0"/>
    <w:rPr>
      <w:rFonts w:ascii="Verdana" w:eastAsia="Verdana" w:hAnsi="Verdana" w:cs="Verdana"/>
      <w:sz w:val="24"/>
      <w:szCs w:val="24"/>
    </w:rPr>
  </w:style>
  <w:style w:type="paragraph" w:customStyle="1" w:styleId="Style44">
    <w:name w:val="Style44"/>
    <w:basedOn w:val="Normal"/>
    <w:next w:val="Normal"/>
    <w:rsid w:val="003E03D0"/>
    <w:pPr>
      <w:suppressAutoHyphens/>
      <w:spacing w:line="291" w:lineRule="exact"/>
      <w:ind w:firstLine="713"/>
    </w:pPr>
    <w:rPr>
      <w:rFonts w:ascii="Times New Roman" w:eastAsia="Times New Roman" w:hAnsi="Times New Roman" w:cs="Times New Roman"/>
      <w:szCs w:val="24"/>
      <w:lang w:eastAsia="ar-SA"/>
    </w:rPr>
  </w:style>
  <w:style w:type="paragraph" w:customStyle="1" w:styleId="Style41">
    <w:name w:val="Style41"/>
    <w:basedOn w:val="Normal"/>
    <w:next w:val="Normal"/>
    <w:rsid w:val="003E03D0"/>
    <w:pPr>
      <w:suppressAutoHyphens/>
      <w:spacing w:line="338" w:lineRule="exact"/>
    </w:pPr>
    <w:rPr>
      <w:rFonts w:ascii="Times New Roman" w:eastAsia="Times New Roman" w:hAnsi="Times New Roman" w:cs="Times New Roman"/>
      <w:szCs w:val="24"/>
      <w:lang w:eastAsia="ar-SA"/>
    </w:rPr>
  </w:style>
  <w:style w:type="paragraph" w:customStyle="1" w:styleId="Style49">
    <w:name w:val="Style49"/>
    <w:basedOn w:val="Normal"/>
    <w:next w:val="Normal"/>
    <w:rsid w:val="003E03D0"/>
    <w:pPr>
      <w:suppressAutoHyphens/>
      <w:spacing w:line="382" w:lineRule="exact"/>
      <w:jc w:val="left"/>
    </w:pPr>
    <w:rPr>
      <w:rFonts w:ascii="Times New Roman" w:eastAsia="Times New Roman" w:hAnsi="Times New Roman" w:cs="Times New Roman"/>
      <w:szCs w:val="24"/>
      <w:lang w:eastAsia="ar-SA"/>
    </w:rPr>
  </w:style>
  <w:style w:type="paragraph" w:customStyle="1" w:styleId="Style50">
    <w:name w:val="Style50"/>
    <w:basedOn w:val="Normal"/>
    <w:next w:val="Normal"/>
    <w:rsid w:val="003E03D0"/>
    <w:pPr>
      <w:suppressAutoHyphens/>
      <w:spacing w:line="302" w:lineRule="exact"/>
      <w:ind w:hanging="346"/>
      <w:jc w:val="left"/>
    </w:pPr>
    <w:rPr>
      <w:rFonts w:ascii="Times New Roman" w:eastAsia="Times New Roman" w:hAnsi="Times New Roman" w:cs="Times New Roman"/>
      <w:szCs w:val="24"/>
      <w:lang w:eastAsia="ar-SA"/>
    </w:rPr>
  </w:style>
  <w:style w:type="paragraph" w:customStyle="1" w:styleId="Style36">
    <w:name w:val="Style36"/>
    <w:basedOn w:val="Normal"/>
    <w:next w:val="Normal"/>
    <w:rsid w:val="003E03D0"/>
    <w:pPr>
      <w:suppressAutoHyphens/>
      <w:spacing w:line="292" w:lineRule="exact"/>
      <w:ind w:firstLine="720"/>
    </w:pPr>
    <w:rPr>
      <w:rFonts w:ascii="Times New Roman" w:eastAsia="Times New Roman" w:hAnsi="Times New Roman" w:cs="Times New Roman"/>
      <w:szCs w:val="24"/>
      <w:lang w:eastAsia="ar-SA"/>
    </w:rPr>
  </w:style>
  <w:style w:type="character" w:customStyle="1" w:styleId="FontStyle92">
    <w:name w:val="Font Style92"/>
    <w:basedOn w:val="Fontdeparagrafimplicit"/>
    <w:rsid w:val="003E03D0"/>
    <w:rPr>
      <w:rFonts w:ascii="Verdana" w:eastAsia="Verdana" w:hAnsi="Verdana" w:cs="Verdana"/>
      <w:sz w:val="22"/>
      <w:szCs w:val="22"/>
    </w:rPr>
  </w:style>
  <w:style w:type="character" w:customStyle="1" w:styleId="FontStyle111">
    <w:name w:val="Font Style111"/>
    <w:basedOn w:val="Fontdeparagrafimplicit"/>
    <w:rsid w:val="003E03D0"/>
    <w:rPr>
      <w:rFonts w:ascii="Verdana" w:eastAsia="Verdana" w:hAnsi="Verdana" w:cs="Verdana"/>
      <w:i/>
      <w:iCs/>
      <w:sz w:val="22"/>
      <w:szCs w:val="22"/>
    </w:rPr>
  </w:style>
  <w:style w:type="paragraph" w:customStyle="1" w:styleId="Style66">
    <w:name w:val="Style66"/>
    <w:basedOn w:val="Normal"/>
    <w:next w:val="Normal"/>
    <w:rsid w:val="003E03D0"/>
    <w:pPr>
      <w:suppressAutoHyphens/>
      <w:spacing w:line="288" w:lineRule="exact"/>
      <w:jc w:val="left"/>
    </w:pPr>
    <w:rPr>
      <w:rFonts w:ascii="Times New Roman" w:eastAsia="Times New Roman" w:hAnsi="Times New Roman" w:cs="Times New Roman"/>
      <w:szCs w:val="24"/>
      <w:lang w:eastAsia="ar-SA"/>
    </w:rPr>
  </w:style>
  <w:style w:type="paragraph" w:customStyle="1" w:styleId="Style68">
    <w:name w:val="Style68"/>
    <w:basedOn w:val="Normal"/>
    <w:next w:val="Normal"/>
    <w:rsid w:val="003E03D0"/>
    <w:pPr>
      <w:suppressAutoHyphens/>
      <w:jc w:val="left"/>
    </w:pPr>
    <w:rPr>
      <w:rFonts w:ascii="Times New Roman" w:eastAsia="Times New Roman" w:hAnsi="Times New Roman" w:cs="Times New Roman"/>
      <w:szCs w:val="24"/>
      <w:lang w:eastAsia="ar-SA"/>
    </w:rPr>
  </w:style>
  <w:style w:type="paragraph" w:customStyle="1" w:styleId="Style71">
    <w:name w:val="Style71"/>
    <w:basedOn w:val="Normal"/>
    <w:next w:val="Normal"/>
    <w:rsid w:val="003E03D0"/>
    <w:pPr>
      <w:suppressAutoHyphens/>
      <w:jc w:val="left"/>
    </w:pPr>
    <w:rPr>
      <w:rFonts w:ascii="Times New Roman" w:eastAsia="Times New Roman" w:hAnsi="Times New Roman" w:cs="Times New Roman"/>
      <w:szCs w:val="24"/>
      <w:lang w:eastAsia="ar-SA"/>
    </w:rPr>
  </w:style>
  <w:style w:type="paragraph" w:customStyle="1" w:styleId="Style16">
    <w:name w:val="Style16"/>
    <w:basedOn w:val="Normal"/>
    <w:next w:val="Normal"/>
    <w:rsid w:val="003E03D0"/>
    <w:pPr>
      <w:suppressAutoHyphens/>
      <w:spacing w:line="713" w:lineRule="exact"/>
      <w:jc w:val="left"/>
    </w:pPr>
    <w:rPr>
      <w:rFonts w:ascii="Times New Roman" w:eastAsia="Times New Roman" w:hAnsi="Times New Roman" w:cs="Times New Roman"/>
      <w:szCs w:val="24"/>
      <w:lang w:eastAsia="ar-SA"/>
    </w:rPr>
  </w:style>
  <w:style w:type="paragraph" w:customStyle="1" w:styleId="nolink3">
    <w:name w:val="nolink3"/>
    <w:basedOn w:val="Normal"/>
    <w:rsid w:val="003E03D0"/>
    <w:pPr>
      <w:spacing w:before="100" w:beforeAutospacing="1" w:after="100" w:afterAutospacing="1"/>
      <w:jc w:val="left"/>
    </w:pPr>
    <w:rPr>
      <w:rFonts w:ascii="Arial" w:eastAsia="Times New Roman" w:hAnsi="Arial" w:cs="Arial"/>
      <w:color w:val="000099"/>
      <w:sz w:val="18"/>
      <w:szCs w:val="16"/>
    </w:rPr>
  </w:style>
  <w:style w:type="character" w:customStyle="1" w:styleId="CharChar8">
    <w:name w:val="Char Char8"/>
    <w:basedOn w:val="Fontdeparagrafimplicit"/>
    <w:rsid w:val="003E03D0"/>
    <w:rPr>
      <w:sz w:val="24"/>
      <w:szCs w:val="24"/>
      <w:lang w:val="ro-RO" w:eastAsia="en-US" w:bidi="ar-SA"/>
    </w:rPr>
  </w:style>
  <w:style w:type="paragraph" w:styleId="Textbloc">
    <w:name w:val="Block Text"/>
    <w:basedOn w:val="Normal"/>
    <w:rsid w:val="003E03D0"/>
    <w:pPr>
      <w:ind w:left="-720" w:right="-362" w:firstLine="900"/>
    </w:pPr>
    <w:rPr>
      <w:rFonts w:ascii="Arial" w:eastAsia="Times New Roman" w:hAnsi="Arial" w:cs="Arial"/>
      <w:szCs w:val="24"/>
      <w:lang w:val="fr-FR"/>
    </w:rPr>
  </w:style>
  <w:style w:type="table" w:customStyle="1" w:styleId="TableGrid8">
    <w:name w:val="Table Grid8"/>
    <w:basedOn w:val="TabelNormal"/>
    <w:next w:val="Tabelgril"/>
    <w:rsid w:val="003E03D0"/>
    <w:pPr>
      <w:ind w:left="357" w:hanging="357"/>
      <w:jc w:val="left"/>
    </w:pPr>
    <w:rPr>
      <w:rFonts w:ascii="Times New Roman" w:hAnsi="Times New Roman" w:cs="Times New Roman"/>
      <w:i/>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1">
    <w:name w:val="Comment Subject Char1"/>
    <w:basedOn w:val="TextcomentariuCaracter"/>
    <w:uiPriority w:val="99"/>
    <w:semiHidden/>
    <w:rsid w:val="003E03D0"/>
    <w:rPr>
      <w:rFonts w:ascii="Arial Narrow" w:hAnsi="Arial Narrow"/>
      <w:b/>
      <w:bCs/>
      <w:sz w:val="20"/>
      <w:szCs w:val="20"/>
      <w:lang w:val="en-GB"/>
    </w:rPr>
  </w:style>
  <w:style w:type="numbering" w:customStyle="1" w:styleId="NoList2">
    <w:name w:val="No List2"/>
    <w:next w:val="FrListare"/>
    <w:uiPriority w:val="99"/>
    <w:semiHidden/>
    <w:unhideWhenUsed/>
    <w:rsid w:val="003E03D0"/>
  </w:style>
  <w:style w:type="paragraph" w:styleId="Tabeldefiguri">
    <w:name w:val="table of figures"/>
    <w:basedOn w:val="Normal"/>
    <w:next w:val="Normal"/>
    <w:uiPriority w:val="99"/>
    <w:unhideWhenUsed/>
    <w:rsid w:val="003E03D0"/>
    <w:rPr>
      <w:rFonts w:eastAsia="Times New Roman" w:cs="Times New Roman"/>
      <w:sz w:val="22"/>
      <w:szCs w:val="24"/>
      <w:lang w:val="ro-RO" w:eastAsia="ro-RO"/>
    </w:rPr>
  </w:style>
  <w:style w:type="paragraph" w:customStyle="1" w:styleId="CharChar1">
    <w:name w:val="Char Char1"/>
    <w:basedOn w:val="Normal"/>
    <w:rsid w:val="003E03D0"/>
    <w:rPr>
      <w:rFonts w:eastAsia="Times New Roman" w:cs="Times New Roman"/>
      <w:sz w:val="22"/>
      <w:szCs w:val="24"/>
      <w:lang w:val="pl-PL" w:eastAsia="pl-PL"/>
    </w:rPr>
  </w:style>
  <w:style w:type="paragraph" w:customStyle="1" w:styleId="CharCharCaracterCharCharChar1">
    <w:name w:val="Char Char Caracter Char Char Char1"/>
    <w:basedOn w:val="Normal"/>
    <w:rsid w:val="003E03D0"/>
    <w:rPr>
      <w:rFonts w:eastAsia="Times New Roman" w:cs="Times New Roman"/>
      <w:sz w:val="22"/>
      <w:szCs w:val="24"/>
      <w:lang w:val="pl-PL" w:eastAsia="pl-PL"/>
    </w:rPr>
  </w:style>
  <w:style w:type="paragraph" w:customStyle="1" w:styleId="xl65">
    <w:name w:val="xl65"/>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Cs w:val="24"/>
      <w:lang w:val="ro-RO" w:eastAsia="ro-RO"/>
    </w:rPr>
  </w:style>
  <w:style w:type="paragraph" w:customStyle="1" w:styleId="xl66">
    <w:name w:val="xl66"/>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3399FF"/>
      <w:szCs w:val="24"/>
      <w:lang w:val="ro-RO" w:eastAsia="ro-RO"/>
    </w:rPr>
  </w:style>
  <w:style w:type="paragraph" w:customStyle="1" w:styleId="xl67">
    <w:name w:val="xl67"/>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3399FF"/>
      <w:szCs w:val="24"/>
      <w:lang w:val="ro-RO" w:eastAsia="ro-RO"/>
    </w:rPr>
  </w:style>
  <w:style w:type="paragraph" w:customStyle="1" w:styleId="xl68">
    <w:name w:val="xl68"/>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3399FF"/>
      <w:szCs w:val="24"/>
      <w:lang w:val="ro-RO" w:eastAsia="ro-RO"/>
    </w:rPr>
  </w:style>
  <w:style w:type="paragraph" w:customStyle="1" w:styleId="xl69">
    <w:name w:val="xl69"/>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3399FF"/>
      <w:szCs w:val="24"/>
      <w:lang w:val="ro-RO" w:eastAsia="ro-RO"/>
    </w:rPr>
  </w:style>
  <w:style w:type="paragraph" w:customStyle="1" w:styleId="xl70">
    <w:name w:val="xl70"/>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71">
    <w:name w:val="xl71"/>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3399FF"/>
      <w:szCs w:val="24"/>
      <w:lang w:val="ro-RO" w:eastAsia="ro-RO"/>
    </w:rPr>
  </w:style>
  <w:style w:type="paragraph" w:customStyle="1" w:styleId="xl72">
    <w:name w:val="xl72"/>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73">
    <w:name w:val="xl73"/>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ro-RO" w:eastAsia="ro-RO"/>
    </w:rPr>
  </w:style>
  <w:style w:type="paragraph" w:customStyle="1" w:styleId="xl74">
    <w:name w:val="xl74"/>
    <w:basedOn w:val="Normal"/>
    <w:rsid w:val="003E03D0"/>
    <w:pPr>
      <w:spacing w:before="100" w:beforeAutospacing="1" w:after="100" w:afterAutospacing="1"/>
    </w:pPr>
    <w:rPr>
      <w:rFonts w:ascii="Times New Roman" w:eastAsia="Times New Roman" w:hAnsi="Times New Roman" w:cs="Times New Roman"/>
      <w:szCs w:val="24"/>
      <w:lang w:val="ro-RO" w:eastAsia="ro-RO"/>
    </w:rPr>
  </w:style>
  <w:style w:type="paragraph" w:customStyle="1" w:styleId="xl75">
    <w:name w:val="xl75"/>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E26B0A"/>
      <w:szCs w:val="24"/>
      <w:lang w:val="ro-RO" w:eastAsia="ro-RO"/>
    </w:rPr>
  </w:style>
  <w:style w:type="paragraph" w:customStyle="1" w:styleId="xl76">
    <w:name w:val="xl76"/>
    <w:basedOn w:val="Normal"/>
    <w:rsid w:val="003E03D0"/>
    <w:pPr>
      <w:spacing w:before="100" w:beforeAutospacing="1" w:after="100" w:afterAutospacing="1"/>
    </w:pPr>
    <w:rPr>
      <w:rFonts w:ascii="Times New Roman" w:eastAsia="Times New Roman" w:hAnsi="Times New Roman" w:cs="Times New Roman"/>
      <w:szCs w:val="24"/>
      <w:lang w:val="ro-RO" w:eastAsia="ro-RO"/>
    </w:rPr>
  </w:style>
  <w:style w:type="paragraph" w:customStyle="1" w:styleId="xl77">
    <w:name w:val="xl77"/>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E26B0A"/>
      <w:szCs w:val="24"/>
      <w:lang w:val="ro-RO" w:eastAsia="ro-RO"/>
    </w:rPr>
  </w:style>
  <w:style w:type="paragraph" w:customStyle="1" w:styleId="xl78">
    <w:name w:val="xl78"/>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FF0000"/>
      <w:szCs w:val="24"/>
      <w:lang w:val="ro-RO" w:eastAsia="ro-RO"/>
    </w:rPr>
  </w:style>
  <w:style w:type="paragraph" w:customStyle="1" w:styleId="xl79">
    <w:name w:val="xl79"/>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80">
    <w:name w:val="xl80"/>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81">
    <w:name w:val="xl81"/>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3399FF"/>
      <w:szCs w:val="24"/>
      <w:lang w:val="ro-RO" w:eastAsia="ro-RO"/>
    </w:rPr>
  </w:style>
  <w:style w:type="paragraph" w:customStyle="1" w:styleId="xl82">
    <w:name w:val="xl82"/>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Cs w:val="24"/>
      <w:lang w:val="ro-RO" w:eastAsia="ro-RO"/>
    </w:rPr>
  </w:style>
  <w:style w:type="paragraph" w:customStyle="1" w:styleId="xl83">
    <w:name w:val="xl83"/>
    <w:basedOn w:val="Normal"/>
    <w:rsid w:val="003E03D0"/>
    <w:pPr>
      <w:spacing w:before="100" w:beforeAutospacing="1" w:after="100" w:afterAutospacing="1"/>
    </w:pPr>
    <w:rPr>
      <w:rFonts w:ascii="Times New Roman" w:eastAsia="Times New Roman" w:hAnsi="Times New Roman" w:cs="Times New Roman"/>
      <w:color w:val="FF0000"/>
      <w:szCs w:val="24"/>
      <w:lang w:val="ro-RO" w:eastAsia="ro-RO"/>
    </w:rPr>
  </w:style>
  <w:style w:type="paragraph" w:customStyle="1" w:styleId="xl84">
    <w:name w:val="xl84"/>
    <w:basedOn w:val="Normal"/>
    <w:rsid w:val="003E03D0"/>
    <w:pPr>
      <w:spacing w:before="100" w:beforeAutospacing="1" w:after="100" w:afterAutospacing="1"/>
    </w:pPr>
    <w:rPr>
      <w:rFonts w:ascii="Times New Roman" w:eastAsia="Times New Roman" w:hAnsi="Times New Roman" w:cs="Times New Roman"/>
      <w:color w:val="3399FF"/>
      <w:szCs w:val="24"/>
      <w:lang w:val="ro-RO" w:eastAsia="ro-RO"/>
    </w:rPr>
  </w:style>
  <w:style w:type="paragraph" w:customStyle="1" w:styleId="xl85">
    <w:name w:val="xl85"/>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Times New Roman"/>
      <w:color w:val="3399FF"/>
      <w:szCs w:val="24"/>
      <w:lang w:val="ro-RO" w:eastAsia="ro-RO"/>
    </w:rPr>
  </w:style>
  <w:style w:type="paragraph" w:customStyle="1" w:styleId="xl86">
    <w:name w:val="xl86"/>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87">
    <w:name w:val="xl87"/>
    <w:basedOn w:val="Normal"/>
    <w:rsid w:val="003E03D0"/>
    <w:pPr>
      <w:spacing w:before="100" w:beforeAutospacing="1" w:after="100" w:afterAutospacing="1"/>
    </w:pPr>
    <w:rPr>
      <w:rFonts w:ascii="Times New Roman" w:eastAsia="Times New Roman" w:hAnsi="Times New Roman" w:cs="Times New Roman"/>
      <w:color w:val="0000FF"/>
      <w:szCs w:val="24"/>
      <w:lang w:val="ro-RO" w:eastAsia="ro-RO"/>
    </w:rPr>
  </w:style>
  <w:style w:type="paragraph" w:customStyle="1" w:styleId="xl88">
    <w:name w:val="xl88"/>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lang w:val="ro-RO" w:eastAsia="ro-RO"/>
    </w:rPr>
  </w:style>
  <w:style w:type="paragraph" w:customStyle="1" w:styleId="xl89">
    <w:name w:val="xl89"/>
    <w:basedOn w:val="Normal"/>
    <w:rsid w:val="003E03D0"/>
    <w:pPr>
      <w:spacing w:before="100" w:beforeAutospacing="1" w:after="100" w:afterAutospacing="1"/>
    </w:pPr>
    <w:rPr>
      <w:rFonts w:ascii="Calibri" w:eastAsia="Times New Roman" w:hAnsi="Calibri" w:cs="Times New Roman"/>
      <w:b/>
      <w:bCs/>
      <w:szCs w:val="24"/>
      <w:lang w:val="ro-RO" w:eastAsia="ro-RO"/>
    </w:rPr>
  </w:style>
  <w:style w:type="paragraph" w:customStyle="1" w:styleId="xl90">
    <w:name w:val="xl90"/>
    <w:basedOn w:val="Normal"/>
    <w:rsid w:val="003E03D0"/>
    <w:pPr>
      <w:spacing w:before="100" w:beforeAutospacing="1" w:after="100" w:afterAutospacing="1"/>
    </w:pPr>
    <w:rPr>
      <w:rFonts w:ascii="Times New Roman" w:eastAsia="Times New Roman" w:hAnsi="Times New Roman" w:cs="Times New Roman"/>
      <w:szCs w:val="24"/>
      <w:lang w:val="ro-RO" w:eastAsia="ro-RO"/>
    </w:rPr>
  </w:style>
  <w:style w:type="paragraph" w:customStyle="1" w:styleId="xl91">
    <w:name w:val="xl91"/>
    <w:basedOn w:val="Normal"/>
    <w:rsid w:val="003E03D0"/>
    <w:pPr>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92">
    <w:name w:val="xl92"/>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93">
    <w:name w:val="xl93"/>
    <w:basedOn w:val="Normal"/>
    <w:rsid w:val="003E03D0"/>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pPr>
    <w:rPr>
      <w:rFonts w:eastAsia="Times New Roman" w:cs="Times New Roman"/>
      <w:color w:val="0000FF"/>
      <w:szCs w:val="24"/>
      <w:lang w:val="ro-RO" w:eastAsia="ro-RO"/>
    </w:rPr>
  </w:style>
  <w:style w:type="paragraph" w:customStyle="1" w:styleId="xl94">
    <w:name w:val="xl94"/>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FF0000"/>
      <w:szCs w:val="24"/>
      <w:lang w:val="ro-RO" w:eastAsia="ro-RO"/>
    </w:rPr>
  </w:style>
  <w:style w:type="paragraph" w:customStyle="1" w:styleId="xl95">
    <w:name w:val="xl95"/>
    <w:basedOn w:val="Normal"/>
    <w:rsid w:val="003E03D0"/>
    <w:pPr>
      <w:spacing w:before="100" w:beforeAutospacing="1" w:after="100" w:afterAutospacing="1"/>
    </w:pPr>
    <w:rPr>
      <w:rFonts w:ascii="Times New Roman" w:eastAsia="Times New Roman" w:hAnsi="Times New Roman" w:cs="Times New Roman"/>
      <w:color w:val="E26B0A"/>
      <w:szCs w:val="24"/>
      <w:lang w:val="ro-RO" w:eastAsia="ro-RO"/>
    </w:rPr>
  </w:style>
  <w:style w:type="paragraph" w:customStyle="1" w:styleId="xl96">
    <w:name w:val="xl96"/>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C00000"/>
      <w:szCs w:val="24"/>
      <w:lang w:val="ro-RO" w:eastAsia="ro-RO"/>
    </w:rPr>
  </w:style>
  <w:style w:type="paragraph" w:customStyle="1" w:styleId="xl97">
    <w:name w:val="xl97"/>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C00000"/>
      <w:szCs w:val="24"/>
      <w:lang w:val="ro-RO" w:eastAsia="ro-RO"/>
    </w:rPr>
  </w:style>
  <w:style w:type="paragraph" w:customStyle="1" w:styleId="xl98">
    <w:name w:val="xl98"/>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C00000"/>
      <w:szCs w:val="24"/>
      <w:lang w:val="ro-RO" w:eastAsia="ro-RO"/>
    </w:rPr>
  </w:style>
  <w:style w:type="paragraph" w:customStyle="1" w:styleId="xl99">
    <w:name w:val="xl99"/>
    <w:basedOn w:val="Normal"/>
    <w:rsid w:val="003E03D0"/>
    <w:pPr>
      <w:spacing w:before="100" w:beforeAutospacing="1" w:after="100" w:afterAutospacing="1"/>
    </w:pPr>
    <w:rPr>
      <w:rFonts w:ascii="Times New Roman" w:eastAsia="Times New Roman" w:hAnsi="Times New Roman" w:cs="Times New Roman"/>
      <w:color w:val="C00000"/>
      <w:szCs w:val="24"/>
      <w:lang w:val="ro-RO" w:eastAsia="ro-RO"/>
    </w:rPr>
  </w:style>
  <w:style w:type="paragraph" w:customStyle="1" w:styleId="xl100">
    <w:name w:val="xl100"/>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C00000"/>
      <w:szCs w:val="24"/>
      <w:lang w:val="ro-RO" w:eastAsia="ro-RO"/>
    </w:rPr>
  </w:style>
  <w:style w:type="paragraph" w:customStyle="1" w:styleId="xl101">
    <w:name w:val="xl101"/>
    <w:basedOn w:val="Normal"/>
    <w:rsid w:val="003E03D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0000FF"/>
      <w:szCs w:val="24"/>
      <w:lang w:val="ro-RO" w:eastAsia="ro-RO"/>
    </w:rPr>
  </w:style>
  <w:style w:type="paragraph" w:customStyle="1" w:styleId="xl102">
    <w:name w:val="xl102"/>
    <w:basedOn w:val="Normal"/>
    <w:rsid w:val="003E03D0"/>
    <w:pPr>
      <w:pBdr>
        <w:left w:val="single" w:sz="4" w:space="0" w:color="auto"/>
        <w:right w:val="single" w:sz="4" w:space="0" w:color="auto"/>
      </w:pBdr>
      <w:spacing w:before="100" w:beforeAutospacing="1" w:after="100" w:afterAutospacing="1"/>
      <w:jc w:val="center"/>
    </w:pPr>
    <w:rPr>
      <w:rFonts w:eastAsia="Times New Roman" w:cs="Times New Roman"/>
      <w:b/>
      <w:bCs/>
      <w:color w:val="0000FF"/>
      <w:szCs w:val="24"/>
      <w:lang w:val="ro-RO" w:eastAsia="ro-RO"/>
    </w:rPr>
  </w:style>
  <w:style w:type="paragraph" w:customStyle="1" w:styleId="xl103">
    <w:name w:val="xl103"/>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color w:val="E26B0A"/>
      <w:szCs w:val="24"/>
      <w:lang w:val="ro-RO" w:eastAsia="ro-RO"/>
    </w:rPr>
  </w:style>
  <w:style w:type="paragraph" w:customStyle="1" w:styleId="xl104">
    <w:name w:val="xl104"/>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E26B0A"/>
      <w:szCs w:val="24"/>
      <w:lang w:val="ro-RO" w:eastAsia="ro-RO"/>
    </w:rPr>
  </w:style>
  <w:style w:type="paragraph" w:customStyle="1" w:styleId="xl105">
    <w:name w:val="xl105"/>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Times New Roman"/>
      <w:color w:val="FF0000"/>
      <w:szCs w:val="24"/>
      <w:lang w:val="ro-RO" w:eastAsia="ro-RO"/>
    </w:rPr>
  </w:style>
  <w:style w:type="paragraph" w:customStyle="1" w:styleId="xl106">
    <w:name w:val="xl106"/>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s="Times New Roman"/>
      <w:b/>
      <w:bCs/>
      <w:color w:val="FF0000"/>
      <w:szCs w:val="24"/>
      <w:lang w:val="ro-RO" w:eastAsia="ro-RO"/>
    </w:rPr>
  </w:style>
  <w:style w:type="paragraph" w:customStyle="1" w:styleId="xl107">
    <w:name w:val="xl107"/>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color w:val="0000FF"/>
      <w:szCs w:val="24"/>
      <w:lang w:val="ro-RO" w:eastAsia="ro-RO"/>
    </w:rPr>
  </w:style>
  <w:style w:type="paragraph" w:customStyle="1" w:styleId="xl108">
    <w:name w:val="xl108"/>
    <w:basedOn w:val="Normal"/>
    <w:rsid w:val="003E03D0"/>
    <w:pPr>
      <w:pBdr>
        <w:left w:val="single" w:sz="4" w:space="0" w:color="auto"/>
        <w:bottom w:val="single" w:sz="4" w:space="0" w:color="auto"/>
        <w:right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109">
    <w:name w:val="xl109"/>
    <w:basedOn w:val="Normal"/>
    <w:rsid w:val="003E03D0"/>
    <w:pPr>
      <w:pBdr>
        <w:left w:val="single" w:sz="4" w:space="0" w:color="auto"/>
        <w:right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110">
    <w:name w:val="xl110"/>
    <w:basedOn w:val="Normal"/>
    <w:rsid w:val="003E03D0"/>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rFonts w:eastAsia="Times New Roman" w:cs="Times New Roman"/>
      <w:b/>
      <w:bCs/>
      <w:szCs w:val="24"/>
      <w:lang w:val="ro-RO" w:eastAsia="ro-RO"/>
    </w:rPr>
  </w:style>
  <w:style w:type="paragraph" w:customStyle="1" w:styleId="xl111">
    <w:name w:val="xl111"/>
    <w:basedOn w:val="Normal"/>
    <w:rsid w:val="003E03D0"/>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jc w:val="center"/>
    </w:pPr>
    <w:rPr>
      <w:rFonts w:eastAsia="Times New Roman" w:cs="Times New Roman"/>
      <w:b/>
      <w:bCs/>
      <w:szCs w:val="24"/>
      <w:lang w:val="ro-RO" w:eastAsia="ro-RO"/>
    </w:rPr>
  </w:style>
  <w:style w:type="paragraph" w:customStyle="1" w:styleId="xl112">
    <w:name w:val="xl112"/>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C00000"/>
      <w:szCs w:val="24"/>
      <w:lang w:val="ro-RO" w:eastAsia="ro-RO"/>
    </w:rPr>
  </w:style>
  <w:style w:type="paragraph" w:customStyle="1" w:styleId="xl113">
    <w:name w:val="xl113"/>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FF0000"/>
      <w:szCs w:val="24"/>
      <w:lang w:val="ro-RO" w:eastAsia="ro-RO"/>
    </w:rPr>
  </w:style>
  <w:style w:type="paragraph" w:customStyle="1" w:styleId="xl114">
    <w:name w:val="xl114"/>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3399FF"/>
      <w:szCs w:val="24"/>
      <w:lang w:val="ro-RO" w:eastAsia="ro-RO"/>
    </w:rPr>
  </w:style>
  <w:style w:type="paragraph" w:customStyle="1" w:styleId="xl115">
    <w:name w:val="xl115"/>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E26B0A"/>
      <w:szCs w:val="24"/>
      <w:lang w:val="ro-RO" w:eastAsia="ro-RO"/>
    </w:rPr>
  </w:style>
  <w:style w:type="paragraph" w:customStyle="1" w:styleId="xl116">
    <w:name w:val="xl116"/>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117">
    <w:name w:val="xl117"/>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szCs w:val="24"/>
      <w:lang w:val="ro-RO" w:eastAsia="ro-RO"/>
    </w:rPr>
  </w:style>
  <w:style w:type="paragraph" w:customStyle="1" w:styleId="xl118">
    <w:name w:val="xl118"/>
    <w:basedOn w:val="Normal"/>
    <w:rsid w:val="003E03D0"/>
    <w:pPr>
      <w:spacing w:before="100" w:beforeAutospacing="1" w:after="100" w:afterAutospacing="1"/>
      <w:jc w:val="right"/>
    </w:pPr>
    <w:rPr>
      <w:rFonts w:eastAsia="Times New Roman" w:cs="Times New Roman"/>
      <w:color w:val="3399FF"/>
      <w:szCs w:val="24"/>
      <w:lang w:val="ro-RO" w:eastAsia="ro-RO"/>
    </w:rPr>
  </w:style>
  <w:style w:type="paragraph" w:customStyle="1" w:styleId="xl119">
    <w:name w:val="xl119"/>
    <w:basedOn w:val="Normal"/>
    <w:rsid w:val="003E03D0"/>
    <w:pPr>
      <w:pBdr>
        <w:top w:val="single" w:sz="4" w:space="0" w:color="auto"/>
        <w:left w:val="single" w:sz="4" w:space="0" w:color="auto"/>
        <w:bottom w:val="single" w:sz="4" w:space="0" w:color="auto"/>
      </w:pBdr>
      <w:shd w:val="clear" w:color="auto" w:fill="F2F2F2"/>
      <w:spacing w:before="100" w:beforeAutospacing="1" w:after="100" w:afterAutospacing="1"/>
      <w:jc w:val="center"/>
    </w:pPr>
    <w:rPr>
      <w:rFonts w:eastAsia="Times New Roman" w:cs="Times New Roman"/>
      <w:b/>
      <w:bCs/>
      <w:szCs w:val="24"/>
      <w:lang w:val="ro-RO" w:eastAsia="ro-RO"/>
    </w:rPr>
  </w:style>
  <w:style w:type="paragraph" w:customStyle="1" w:styleId="xl120">
    <w:name w:val="xl120"/>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E26B0A"/>
      <w:szCs w:val="24"/>
      <w:lang w:val="ro-RO" w:eastAsia="ro-RO"/>
    </w:rPr>
  </w:style>
  <w:style w:type="paragraph" w:customStyle="1" w:styleId="xl121">
    <w:name w:val="xl121"/>
    <w:basedOn w:val="Normal"/>
    <w:rsid w:val="003E03D0"/>
    <w:pPr>
      <w:pBdr>
        <w:top w:val="single" w:sz="4" w:space="0" w:color="auto"/>
        <w:left w:val="single" w:sz="4" w:space="0" w:color="auto"/>
        <w:bottom w:val="single" w:sz="4" w:space="0" w:color="auto"/>
      </w:pBdr>
      <w:spacing w:before="100" w:beforeAutospacing="1" w:after="100" w:afterAutospacing="1"/>
    </w:pPr>
    <w:rPr>
      <w:rFonts w:eastAsia="Times New Roman" w:cs="Times New Roman"/>
      <w:color w:val="3399FF"/>
      <w:szCs w:val="24"/>
      <w:lang w:val="ro-RO" w:eastAsia="ro-RO"/>
    </w:rPr>
  </w:style>
  <w:style w:type="paragraph" w:customStyle="1" w:styleId="xl122">
    <w:name w:val="xl122"/>
    <w:basedOn w:val="Normal"/>
    <w:rsid w:val="003E03D0"/>
    <w:pPr>
      <w:pBdr>
        <w:lef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123">
    <w:name w:val="xl123"/>
    <w:basedOn w:val="Normal"/>
    <w:rsid w:val="003E03D0"/>
    <w:pPr>
      <w:pBdr>
        <w:top w:val="single" w:sz="4" w:space="0" w:color="auto"/>
        <w:bottom w:val="single" w:sz="4" w:space="0" w:color="auto"/>
        <w:right w:val="single" w:sz="4" w:space="0" w:color="auto"/>
      </w:pBdr>
      <w:shd w:val="clear" w:color="auto" w:fill="F2F2F2"/>
      <w:spacing w:before="100" w:beforeAutospacing="1" w:after="100" w:afterAutospacing="1"/>
    </w:pPr>
    <w:rPr>
      <w:rFonts w:eastAsia="Times New Roman" w:cs="Times New Roman"/>
      <w:b/>
      <w:bCs/>
      <w:szCs w:val="24"/>
      <w:lang w:val="ro-RO" w:eastAsia="ro-RO"/>
    </w:rPr>
  </w:style>
  <w:style w:type="paragraph" w:customStyle="1" w:styleId="xl124">
    <w:name w:val="xl124"/>
    <w:basedOn w:val="Normal"/>
    <w:rsid w:val="003E03D0"/>
    <w:pPr>
      <w:pBdr>
        <w:top w:val="single" w:sz="4" w:space="0" w:color="auto"/>
        <w:bottom w:val="single" w:sz="4" w:space="0" w:color="auto"/>
        <w:right w:val="single" w:sz="4" w:space="0" w:color="auto"/>
      </w:pBdr>
      <w:spacing w:before="100" w:beforeAutospacing="1" w:after="100" w:afterAutospacing="1"/>
      <w:jc w:val="right"/>
    </w:pPr>
    <w:rPr>
      <w:rFonts w:eastAsia="Times New Roman" w:cs="Times New Roman"/>
      <w:color w:val="C00000"/>
      <w:szCs w:val="24"/>
      <w:lang w:val="ro-RO" w:eastAsia="ro-RO"/>
    </w:rPr>
  </w:style>
  <w:style w:type="paragraph" w:customStyle="1" w:styleId="xl125">
    <w:name w:val="xl125"/>
    <w:basedOn w:val="Normal"/>
    <w:rsid w:val="003E03D0"/>
    <w:pPr>
      <w:pBdr>
        <w:top w:val="single" w:sz="4" w:space="0" w:color="auto"/>
        <w:bottom w:val="single" w:sz="4" w:space="0" w:color="auto"/>
        <w:right w:val="single" w:sz="4" w:space="0" w:color="auto"/>
      </w:pBdr>
      <w:spacing w:before="100" w:beforeAutospacing="1" w:after="100" w:afterAutospacing="1"/>
      <w:jc w:val="right"/>
    </w:pPr>
    <w:rPr>
      <w:rFonts w:eastAsia="Times New Roman" w:cs="Times New Roman"/>
      <w:color w:val="E26B0A"/>
      <w:szCs w:val="24"/>
      <w:lang w:val="ro-RO" w:eastAsia="ro-RO"/>
    </w:rPr>
  </w:style>
  <w:style w:type="paragraph" w:customStyle="1" w:styleId="xl126">
    <w:name w:val="xl126"/>
    <w:basedOn w:val="Normal"/>
    <w:rsid w:val="003E03D0"/>
    <w:pPr>
      <w:pBdr>
        <w:top w:val="single" w:sz="4" w:space="0" w:color="auto"/>
        <w:bottom w:val="single" w:sz="4" w:space="0" w:color="auto"/>
        <w:right w:val="single" w:sz="4" w:space="0" w:color="auto"/>
      </w:pBdr>
      <w:spacing w:before="100" w:beforeAutospacing="1" w:after="100" w:afterAutospacing="1"/>
      <w:jc w:val="right"/>
    </w:pPr>
    <w:rPr>
      <w:rFonts w:eastAsia="Times New Roman" w:cs="Times New Roman"/>
      <w:color w:val="3399FF"/>
      <w:szCs w:val="24"/>
      <w:lang w:val="ro-RO" w:eastAsia="ro-RO"/>
    </w:rPr>
  </w:style>
  <w:style w:type="paragraph" w:customStyle="1" w:styleId="xl127">
    <w:name w:val="xl127"/>
    <w:basedOn w:val="Normal"/>
    <w:rsid w:val="003E03D0"/>
    <w:pPr>
      <w:pBdr>
        <w:top w:val="single" w:sz="4" w:space="0" w:color="auto"/>
        <w:bottom w:val="single" w:sz="4" w:space="0" w:color="auto"/>
        <w:right w:val="single" w:sz="4" w:space="0" w:color="auto"/>
      </w:pBdr>
      <w:spacing w:before="100" w:beforeAutospacing="1" w:after="100" w:afterAutospacing="1"/>
      <w:jc w:val="right"/>
    </w:pPr>
    <w:rPr>
      <w:rFonts w:eastAsia="Times New Roman" w:cs="Times New Roman"/>
      <w:color w:val="FF0000"/>
      <w:szCs w:val="24"/>
      <w:lang w:val="ro-RO" w:eastAsia="ro-RO"/>
    </w:rPr>
  </w:style>
  <w:style w:type="paragraph" w:customStyle="1" w:styleId="xl128">
    <w:name w:val="xl128"/>
    <w:basedOn w:val="Normal"/>
    <w:rsid w:val="003E03D0"/>
    <w:pPr>
      <w:pBdr>
        <w:top w:val="single" w:sz="4" w:space="0" w:color="auto"/>
        <w:bottom w:val="single" w:sz="4" w:space="0" w:color="auto"/>
        <w:right w:val="single" w:sz="4" w:space="0" w:color="auto"/>
      </w:pBdr>
      <w:spacing w:before="100" w:beforeAutospacing="1" w:after="100" w:afterAutospacing="1"/>
      <w:jc w:val="right"/>
    </w:pPr>
    <w:rPr>
      <w:rFonts w:eastAsia="Times New Roman" w:cs="Times New Roman"/>
      <w:color w:val="0000FF"/>
      <w:szCs w:val="24"/>
      <w:lang w:val="ro-RO" w:eastAsia="ro-RO"/>
    </w:rPr>
  </w:style>
  <w:style w:type="paragraph" w:customStyle="1" w:styleId="xl129">
    <w:name w:val="xl129"/>
    <w:basedOn w:val="Normal"/>
    <w:rsid w:val="003E03D0"/>
    <w:pPr>
      <w:pBdr>
        <w:bottom w:val="single" w:sz="4" w:space="0" w:color="auto"/>
        <w:right w:val="single" w:sz="4" w:space="0" w:color="auto"/>
      </w:pBdr>
      <w:spacing w:before="100" w:beforeAutospacing="1" w:after="100" w:afterAutospacing="1"/>
      <w:jc w:val="right"/>
    </w:pPr>
    <w:rPr>
      <w:rFonts w:eastAsia="Times New Roman" w:cs="Times New Roman"/>
      <w:color w:val="0000FF"/>
      <w:szCs w:val="24"/>
      <w:lang w:val="ro-RO" w:eastAsia="ro-RO"/>
    </w:rPr>
  </w:style>
  <w:style w:type="paragraph" w:customStyle="1" w:styleId="xl130">
    <w:name w:val="xl130"/>
    <w:basedOn w:val="Normal"/>
    <w:rsid w:val="003E03D0"/>
    <w:pPr>
      <w:pBdr>
        <w:right w:val="single" w:sz="4" w:space="0" w:color="auto"/>
      </w:pBdr>
      <w:spacing w:before="100" w:beforeAutospacing="1" w:after="100" w:afterAutospacing="1"/>
      <w:jc w:val="right"/>
    </w:pPr>
    <w:rPr>
      <w:rFonts w:eastAsia="Times New Roman" w:cs="Times New Roman"/>
      <w:color w:val="0000FF"/>
      <w:szCs w:val="24"/>
      <w:lang w:val="ro-RO" w:eastAsia="ro-RO"/>
    </w:rPr>
  </w:style>
  <w:style w:type="paragraph" w:customStyle="1" w:styleId="xl131">
    <w:name w:val="xl131"/>
    <w:basedOn w:val="Normal"/>
    <w:rsid w:val="003E03D0"/>
    <w:pPr>
      <w:pBdr>
        <w:right w:val="single" w:sz="4" w:space="0" w:color="auto"/>
      </w:pBdr>
      <w:spacing w:before="100" w:beforeAutospacing="1" w:after="100" w:afterAutospacing="1"/>
      <w:jc w:val="right"/>
    </w:pPr>
    <w:rPr>
      <w:rFonts w:eastAsia="Times New Roman" w:cs="Times New Roman"/>
      <w:szCs w:val="24"/>
      <w:lang w:val="ro-RO" w:eastAsia="ro-RO"/>
    </w:rPr>
  </w:style>
  <w:style w:type="paragraph" w:customStyle="1" w:styleId="xl132">
    <w:name w:val="xl132"/>
    <w:basedOn w:val="Normal"/>
    <w:rsid w:val="003E03D0"/>
    <w:pPr>
      <w:pBdr>
        <w:top w:val="single" w:sz="4" w:space="0" w:color="auto"/>
        <w:bottom w:val="single" w:sz="4" w:space="0" w:color="auto"/>
        <w:right w:val="single" w:sz="4" w:space="0" w:color="auto"/>
      </w:pBdr>
      <w:spacing w:before="100" w:beforeAutospacing="1" w:after="100" w:afterAutospacing="1"/>
      <w:jc w:val="right"/>
    </w:pPr>
    <w:rPr>
      <w:rFonts w:eastAsia="Times New Roman" w:cs="Times New Roman"/>
      <w:szCs w:val="24"/>
      <w:lang w:val="ro-RO" w:eastAsia="ro-RO"/>
    </w:rPr>
  </w:style>
  <w:style w:type="paragraph" w:customStyle="1" w:styleId="xl133">
    <w:name w:val="xl133"/>
    <w:basedOn w:val="Normal"/>
    <w:rsid w:val="003E03D0"/>
    <w:pPr>
      <w:pBdr>
        <w:left w:val="single" w:sz="4" w:space="0" w:color="auto"/>
        <w:bottom w:val="single" w:sz="4" w:space="0" w:color="auto"/>
      </w:pBdr>
      <w:spacing w:before="100" w:beforeAutospacing="1" w:after="100" w:afterAutospacing="1"/>
    </w:pPr>
    <w:rPr>
      <w:rFonts w:eastAsia="Times New Roman" w:cs="Times New Roman"/>
      <w:color w:val="0000FF"/>
      <w:szCs w:val="24"/>
      <w:lang w:val="ro-RO" w:eastAsia="ro-RO"/>
    </w:rPr>
  </w:style>
  <w:style w:type="paragraph" w:customStyle="1" w:styleId="xl134">
    <w:name w:val="xl134"/>
    <w:basedOn w:val="Normal"/>
    <w:rsid w:val="003E03D0"/>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color w:val="3399FF"/>
      <w:szCs w:val="24"/>
      <w:lang w:val="ro-RO" w:eastAsia="ro-RO"/>
    </w:rPr>
  </w:style>
  <w:style w:type="paragraph" w:customStyle="1" w:styleId="xl135">
    <w:name w:val="xl135"/>
    <w:basedOn w:val="Normal"/>
    <w:rsid w:val="003E03D0"/>
    <w:pPr>
      <w:pBdr>
        <w:left w:val="single" w:sz="4" w:space="0" w:color="auto"/>
        <w:right w:val="single" w:sz="4" w:space="0" w:color="auto"/>
      </w:pBdr>
      <w:spacing w:before="100" w:beforeAutospacing="1" w:after="100" w:afterAutospacing="1"/>
      <w:jc w:val="center"/>
    </w:pPr>
    <w:rPr>
      <w:rFonts w:eastAsia="Times New Roman" w:cs="Times New Roman"/>
      <w:b/>
      <w:bCs/>
      <w:szCs w:val="24"/>
      <w:lang w:val="ro-RO" w:eastAsia="ro-RO"/>
    </w:rPr>
  </w:style>
  <w:style w:type="paragraph" w:customStyle="1" w:styleId="xl136">
    <w:name w:val="xl136"/>
    <w:basedOn w:val="Normal"/>
    <w:rsid w:val="003E03D0"/>
    <w:pPr>
      <w:pBdr>
        <w:left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137">
    <w:name w:val="xl137"/>
    <w:basedOn w:val="Normal"/>
    <w:rsid w:val="003E03D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138">
    <w:name w:val="xl138"/>
    <w:basedOn w:val="Normal"/>
    <w:rsid w:val="003E03D0"/>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139">
    <w:name w:val="xl139"/>
    <w:basedOn w:val="Normal"/>
    <w:rsid w:val="003E03D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140">
    <w:name w:val="xl140"/>
    <w:basedOn w:val="Normal"/>
    <w:rsid w:val="003E03D0"/>
    <w:pPr>
      <w:pBdr>
        <w:left w:val="single" w:sz="4" w:space="0" w:color="auto"/>
        <w:right w:val="single" w:sz="4" w:space="0" w:color="auto"/>
      </w:pBdr>
      <w:spacing w:before="100" w:beforeAutospacing="1" w:after="100" w:afterAutospacing="1"/>
      <w:jc w:val="center"/>
    </w:pPr>
    <w:rPr>
      <w:rFonts w:eastAsia="Times New Roman" w:cs="Times New Roman"/>
      <w:b/>
      <w:bCs/>
      <w:color w:val="0000FF"/>
      <w:szCs w:val="24"/>
      <w:lang w:val="ro-RO" w:eastAsia="ro-RO"/>
    </w:rPr>
  </w:style>
  <w:style w:type="paragraph" w:customStyle="1" w:styleId="xl141">
    <w:name w:val="xl141"/>
    <w:basedOn w:val="Normal"/>
    <w:rsid w:val="003E03D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lang w:val="ro-RO" w:eastAsia="ro-RO"/>
    </w:rPr>
  </w:style>
  <w:style w:type="paragraph" w:customStyle="1" w:styleId="xl142">
    <w:name w:val="xl142"/>
    <w:basedOn w:val="Normal"/>
    <w:rsid w:val="003E03D0"/>
    <w:pPr>
      <w:pBdr>
        <w:left w:val="single" w:sz="4" w:space="0" w:color="auto"/>
        <w:right w:val="single" w:sz="4" w:space="0" w:color="auto"/>
      </w:pBdr>
      <w:spacing w:before="100" w:beforeAutospacing="1" w:after="100" w:afterAutospacing="1"/>
      <w:jc w:val="center"/>
    </w:pPr>
    <w:rPr>
      <w:rFonts w:eastAsia="Times New Roman" w:cs="Times New Roman"/>
      <w:color w:val="0000FF"/>
      <w:szCs w:val="24"/>
      <w:lang w:val="ro-RO" w:eastAsia="ro-RO"/>
    </w:rPr>
  </w:style>
  <w:style w:type="paragraph" w:customStyle="1" w:styleId="xl143">
    <w:name w:val="xl143"/>
    <w:basedOn w:val="Normal"/>
    <w:rsid w:val="003E03D0"/>
    <w:pPr>
      <w:pBdr>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b/>
      <w:bCs/>
      <w:szCs w:val="24"/>
      <w:lang w:val="ro-RO" w:eastAsia="ro-RO"/>
    </w:rPr>
  </w:style>
  <w:style w:type="paragraph" w:customStyle="1" w:styleId="xl144">
    <w:name w:val="xl144"/>
    <w:basedOn w:val="Normal"/>
    <w:rsid w:val="003E03D0"/>
    <w:pPr>
      <w:pBdr>
        <w:top w:val="single" w:sz="4" w:space="0" w:color="auto"/>
        <w:left w:val="single" w:sz="4" w:space="0" w:color="auto"/>
        <w:right w:val="single" w:sz="4" w:space="0" w:color="auto"/>
      </w:pBdr>
      <w:spacing w:before="100" w:beforeAutospacing="1" w:after="100" w:afterAutospacing="1"/>
      <w:jc w:val="center"/>
    </w:pPr>
    <w:rPr>
      <w:rFonts w:eastAsia="Times New Roman" w:cs="Times New Roman"/>
      <w:b/>
      <w:bCs/>
      <w:szCs w:val="24"/>
      <w:lang w:val="ro-RO" w:eastAsia="ro-RO"/>
    </w:rPr>
  </w:style>
  <w:style w:type="paragraph" w:customStyle="1" w:styleId="font5">
    <w:name w:val="font5"/>
    <w:basedOn w:val="Normal"/>
    <w:rsid w:val="003E03D0"/>
    <w:pPr>
      <w:spacing w:before="100" w:beforeAutospacing="1" w:after="100" w:afterAutospacing="1"/>
    </w:pPr>
    <w:rPr>
      <w:rFonts w:ascii="Calibri" w:eastAsia="Times New Roman" w:hAnsi="Calibri" w:cs="Times New Roman"/>
      <w:b/>
      <w:bCs/>
      <w:color w:val="0000FF"/>
      <w:sz w:val="22"/>
      <w:lang w:val="ro-RO" w:eastAsia="ro-RO"/>
    </w:rPr>
  </w:style>
  <w:style w:type="paragraph" w:customStyle="1" w:styleId="font6">
    <w:name w:val="font6"/>
    <w:basedOn w:val="Normal"/>
    <w:rsid w:val="003E03D0"/>
    <w:pPr>
      <w:spacing w:before="100" w:beforeAutospacing="1" w:after="100" w:afterAutospacing="1"/>
    </w:pPr>
    <w:rPr>
      <w:rFonts w:ascii="Calibri" w:eastAsia="Times New Roman" w:hAnsi="Calibri" w:cs="Times New Roman"/>
      <w:b/>
      <w:bCs/>
      <w:color w:val="0000FF"/>
      <w:sz w:val="22"/>
      <w:lang w:val="ro-RO" w:eastAsia="ro-RO"/>
    </w:rPr>
  </w:style>
  <w:style w:type="paragraph" w:customStyle="1" w:styleId="xl145">
    <w:name w:val="xl145"/>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szCs w:val="24"/>
      <w:lang w:val="ro-RO" w:eastAsia="ro-RO"/>
    </w:rPr>
  </w:style>
  <w:style w:type="paragraph" w:customStyle="1" w:styleId="xl146">
    <w:name w:val="xl146"/>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Times New Roman"/>
      <w:szCs w:val="24"/>
      <w:lang w:val="ro-RO" w:eastAsia="ro-RO"/>
    </w:rPr>
  </w:style>
  <w:style w:type="paragraph" w:customStyle="1" w:styleId="xl147">
    <w:name w:val="xl147"/>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Times New Roman"/>
      <w:szCs w:val="24"/>
      <w:lang w:val="ro-RO" w:eastAsia="ro-RO"/>
    </w:rPr>
  </w:style>
  <w:style w:type="paragraph" w:customStyle="1" w:styleId="xl148">
    <w:name w:val="xl148"/>
    <w:basedOn w:val="Normal"/>
    <w:rsid w:val="003E03D0"/>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jc w:val="center"/>
    </w:pPr>
    <w:rPr>
      <w:rFonts w:ascii="Times New Roman" w:eastAsia="Times New Roman" w:hAnsi="Times New Roman" w:cs="Times New Roman"/>
      <w:color w:val="3399FF"/>
      <w:szCs w:val="24"/>
      <w:lang w:val="ro-RO" w:eastAsia="ro-RO"/>
    </w:rPr>
  </w:style>
  <w:style w:type="paragraph" w:customStyle="1" w:styleId="xl149">
    <w:name w:val="xl149"/>
    <w:basedOn w:val="Normal"/>
    <w:rsid w:val="003E03D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50">
    <w:name w:val="xl150"/>
    <w:basedOn w:val="Normal"/>
    <w:rsid w:val="003E03D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szCs w:val="24"/>
      <w:lang w:val="ro-RO" w:eastAsia="ro-RO"/>
    </w:rPr>
  </w:style>
  <w:style w:type="paragraph" w:customStyle="1" w:styleId="xl151">
    <w:name w:val="xl151"/>
    <w:basedOn w:val="Normal"/>
    <w:rsid w:val="003E03D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52">
    <w:name w:val="xl152"/>
    <w:basedOn w:val="Normal"/>
    <w:rsid w:val="003E03D0"/>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53">
    <w:name w:val="xl153"/>
    <w:basedOn w:val="Normal"/>
    <w:rsid w:val="003E03D0"/>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rFonts w:ascii="Times New Roman" w:eastAsia="Times New Roman" w:hAnsi="Times New Roman" w:cs="Times New Roman"/>
      <w:szCs w:val="24"/>
      <w:lang w:val="ro-RO" w:eastAsia="ro-RO"/>
    </w:rPr>
  </w:style>
  <w:style w:type="paragraph" w:customStyle="1" w:styleId="xl154">
    <w:name w:val="xl154"/>
    <w:basedOn w:val="Normal"/>
    <w:rsid w:val="003E03D0"/>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55">
    <w:name w:val="xl155"/>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color w:val="3399FF"/>
      <w:szCs w:val="24"/>
      <w:lang w:val="ro-RO" w:eastAsia="ro-RO"/>
    </w:rPr>
  </w:style>
  <w:style w:type="paragraph" w:customStyle="1" w:styleId="xl156">
    <w:name w:val="xl156"/>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eastAsia="Times New Roman" w:hAnsi="Calibri" w:cs="Times New Roman"/>
      <w:color w:val="3399FF"/>
      <w:szCs w:val="24"/>
      <w:lang w:val="ro-RO" w:eastAsia="ro-RO"/>
    </w:rPr>
  </w:style>
  <w:style w:type="paragraph" w:customStyle="1" w:styleId="xl157">
    <w:name w:val="xl157"/>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color w:val="3399FF"/>
      <w:szCs w:val="24"/>
      <w:lang w:val="ro-RO" w:eastAsia="ro-RO"/>
    </w:rPr>
  </w:style>
  <w:style w:type="paragraph" w:customStyle="1" w:styleId="xl158">
    <w:name w:val="xl158"/>
    <w:basedOn w:val="Normal"/>
    <w:rsid w:val="003E03D0"/>
    <w:pPr>
      <w:pBdr>
        <w:top w:val="single" w:sz="4" w:space="0" w:color="auto"/>
        <w:bottom w:val="single" w:sz="4" w:space="0" w:color="auto"/>
      </w:pBdr>
      <w:shd w:val="clear" w:color="auto" w:fill="B7DEE8"/>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59">
    <w:name w:val="xl159"/>
    <w:basedOn w:val="Normal"/>
    <w:rsid w:val="003E03D0"/>
    <w:pPr>
      <w:pBdr>
        <w:top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60">
    <w:name w:val="xl160"/>
    <w:basedOn w:val="Normal"/>
    <w:rsid w:val="003E03D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eastAsia="Times New Roman" w:hAnsi="Times New Roman" w:cs="Times New Roman"/>
      <w:color w:val="0000FF"/>
      <w:szCs w:val="24"/>
      <w:lang w:val="ro-RO" w:eastAsia="ro-RO"/>
    </w:rPr>
  </w:style>
  <w:style w:type="paragraph" w:customStyle="1" w:styleId="xl161">
    <w:name w:val="xl161"/>
    <w:basedOn w:val="Normal"/>
    <w:rsid w:val="003E03D0"/>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xl162">
    <w:name w:val="xl162"/>
    <w:basedOn w:val="Normal"/>
    <w:rsid w:val="003E03D0"/>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rFonts w:ascii="Calibri" w:eastAsia="Times New Roman" w:hAnsi="Calibri" w:cs="Times New Roman"/>
      <w:szCs w:val="24"/>
      <w:lang w:val="ro-RO" w:eastAsia="ro-RO"/>
    </w:rPr>
  </w:style>
  <w:style w:type="paragraph" w:customStyle="1" w:styleId="xl163">
    <w:name w:val="xl163"/>
    <w:basedOn w:val="Normal"/>
    <w:rsid w:val="003E03D0"/>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pPr>
    <w:rPr>
      <w:rFonts w:ascii="Calibri" w:eastAsia="Times New Roman" w:hAnsi="Calibri" w:cs="Times New Roman"/>
      <w:szCs w:val="24"/>
      <w:lang w:val="ro-RO" w:eastAsia="ro-RO"/>
    </w:rPr>
  </w:style>
  <w:style w:type="paragraph" w:customStyle="1" w:styleId="xl164">
    <w:name w:val="xl164"/>
    <w:basedOn w:val="Normal"/>
    <w:rsid w:val="003E03D0"/>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rFonts w:ascii="Calibri" w:eastAsia="Times New Roman" w:hAnsi="Calibri" w:cs="Times New Roman"/>
      <w:szCs w:val="24"/>
      <w:lang w:val="ro-RO" w:eastAsia="ro-RO"/>
    </w:rPr>
  </w:style>
  <w:style w:type="paragraph" w:customStyle="1" w:styleId="xl165">
    <w:name w:val="xl165"/>
    <w:basedOn w:val="Normal"/>
    <w:rsid w:val="003E03D0"/>
    <w:pPr>
      <w:pBdr>
        <w:top w:val="single" w:sz="4" w:space="0" w:color="auto"/>
        <w:left w:val="single" w:sz="4" w:space="0" w:color="auto"/>
        <w:bottom w:val="single" w:sz="4" w:space="0" w:color="auto"/>
        <w:right w:val="single" w:sz="4" w:space="0" w:color="auto"/>
      </w:pBdr>
      <w:shd w:val="clear" w:color="auto" w:fill="B7DEE8"/>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66">
    <w:name w:val="xl166"/>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67">
    <w:name w:val="xl167"/>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68">
    <w:name w:val="xl168"/>
    <w:basedOn w:val="Normal"/>
    <w:rsid w:val="003E03D0"/>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69">
    <w:name w:val="xl169"/>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color w:val="3399FF"/>
      <w:szCs w:val="24"/>
      <w:lang w:val="ro-RO" w:eastAsia="ro-RO"/>
    </w:rPr>
  </w:style>
  <w:style w:type="paragraph" w:customStyle="1" w:styleId="xl170">
    <w:name w:val="xl170"/>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3399FF"/>
      <w:szCs w:val="24"/>
      <w:lang w:val="ro-RO" w:eastAsia="ro-RO"/>
    </w:rPr>
  </w:style>
  <w:style w:type="paragraph" w:customStyle="1" w:styleId="xl171">
    <w:name w:val="xl171"/>
    <w:basedOn w:val="Normal"/>
    <w:rsid w:val="003E03D0"/>
    <w:pPr>
      <w:shd w:val="clear" w:color="auto" w:fill="FFFFFF"/>
      <w:spacing w:before="100" w:beforeAutospacing="1" w:after="100" w:afterAutospacing="1"/>
      <w:jc w:val="center"/>
    </w:pPr>
    <w:rPr>
      <w:rFonts w:ascii="Times New Roman" w:eastAsia="Times New Roman" w:hAnsi="Times New Roman" w:cs="Times New Roman"/>
      <w:color w:val="3399FF"/>
      <w:szCs w:val="24"/>
      <w:lang w:val="ro-RO" w:eastAsia="ro-RO"/>
    </w:rPr>
  </w:style>
  <w:style w:type="paragraph" w:customStyle="1" w:styleId="xl172">
    <w:name w:val="xl172"/>
    <w:basedOn w:val="Normal"/>
    <w:rsid w:val="003E03D0"/>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73">
    <w:name w:val="xl173"/>
    <w:basedOn w:val="Normal"/>
    <w:rsid w:val="003E03D0"/>
    <w:pPr>
      <w:shd w:val="clear" w:color="auto" w:fill="B7DEE8"/>
      <w:spacing w:before="100" w:beforeAutospacing="1" w:after="100" w:afterAutospacing="1"/>
      <w:jc w:val="center"/>
    </w:pPr>
    <w:rPr>
      <w:rFonts w:ascii="Times New Roman" w:eastAsia="Times New Roman" w:hAnsi="Times New Roman" w:cs="Times New Roman"/>
      <w:color w:val="0000FF"/>
      <w:szCs w:val="24"/>
      <w:lang w:val="ro-RO" w:eastAsia="ro-RO"/>
    </w:rPr>
  </w:style>
  <w:style w:type="paragraph" w:customStyle="1" w:styleId="xl174">
    <w:name w:val="xl174"/>
    <w:basedOn w:val="Normal"/>
    <w:rsid w:val="003E03D0"/>
    <w:pPr>
      <w:pBdr>
        <w:top w:val="single" w:sz="4" w:space="0" w:color="auto"/>
        <w:left w:val="single" w:sz="4" w:space="0" w:color="auto"/>
        <w:bottom w:val="single" w:sz="4" w:space="0" w:color="auto"/>
      </w:pBdr>
      <w:shd w:val="clear" w:color="auto" w:fill="FDE9D9"/>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75">
    <w:name w:val="xl175"/>
    <w:basedOn w:val="Normal"/>
    <w:rsid w:val="003E03D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Calibri" w:eastAsia="Times New Roman" w:hAnsi="Calibri" w:cs="Times New Roman"/>
      <w:b/>
      <w:bCs/>
      <w:color w:val="FF0000"/>
      <w:szCs w:val="24"/>
      <w:lang w:val="ro-RO" w:eastAsia="ro-RO"/>
    </w:rPr>
  </w:style>
  <w:style w:type="paragraph" w:customStyle="1" w:styleId="xl176">
    <w:name w:val="xl176"/>
    <w:basedOn w:val="Normal"/>
    <w:rsid w:val="003E03D0"/>
    <w:pPr>
      <w:pBdr>
        <w:top w:val="single" w:sz="4" w:space="0" w:color="auto"/>
        <w:left w:val="single" w:sz="4" w:space="0" w:color="auto"/>
        <w:bottom w:val="single" w:sz="4" w:space="0" w:color="auto"/>
      </w:pBdr>
      <w:shd w:val="clear" w:color="auto" w:fill="E26B0A"/>
      <w:spacing w:before="100" w:beforeAutospacing="1" w:after="100" w:afterAutospacing="1"/>
      <w:jc w:val="center"/>
    </w:pPr>
    <w:rPr>
      <w:rFonts w:ascii="Times New Roman" w:eastAsia="Times New Roman" w:hAnsi="Times New Roman" w:cs="Times New Roman"/>
      <w:color w:val="FFFF00"/>
      <w:szCs w:val="24"/>
      <w:lang w:val="ro-RO" w:eastAsia="ro-RO"/>
    </w:rPr>
  </w:style>
  <w:style w:type="paragraph" w:customStyle="1" w:styleId="xl177">
    <w:name w:val="xl177"/>
    <w:basedOn w:val="Normal"/>
    <w:rsid w:val="003E03D0"/>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Times New Roman" w:eastAsia="Times New Roman" w:hAnsi="Times New Roman" w:cs="Times New Roman"/>
      <w:color w:val="3399FF"/>
      <w:szCs w:val="24"/>
      <w:lang w:val="ro-RO" w:eastAsia="ro-RO"/>
    </w:rPr>
  </w:style>
  <w:style w:type="paragraph" w:customStyle="1" w:styleId="xl178">
    <w:name w:val="xl178"/>
    <w:basedOn w:val="Normal"/>
    <w:rsid w:val="003E03D0"/>
    <w:pPr>
      <w:pBdr>
        <w:top w:val="single" w:sz="4" w:space="0" w:color="auto"/>
        <w:left w:val="single" w:sz="4" w:space="0" w:color="auto"/>
        <w:bottom w:val="single" w:sz="4" w:space="0" w:color="auto"/>
      </w:pBdr>
      <w:shd w:val="clear" w:color="auto" w:fill="B7DEE8"/>
      <w:spacing w:before="100" w:beforeAutospacing="1" w:after="100" w:afterAutospacing="1"/>
      <w:jc w:val="center"/>
    </w:pPr>
    <w:rPr>
      <w:rFonts w:ascii="Calibri" w:eastAsia="Times New Roman" w:hAnsi="Calibri" w:cs="Times New Roman"/>
      <w:b/>
      <w:bCs/>
      <w:color w:val="0000FF"/>
      <w:szCs w:val="24"/>
      <w:lang w:val="ro-RO" w:eastAsia="ro-RO"/>
    </w:rPr>
  </w:style>
  <w:style w:type="paragraph" w:customStyle="1" w:styleId="xl179">
    <w:name w:val="xl179"/>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val="ro-RO" w:eastAsia="ro-RO"/>
    </w:rPr>
  </w:style>
  <w:style w:type="paragraph" w:customStyle="1" w:styleId="xl180">
    <w:name w:val="xl180"/>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val="ro-RO" w:eastAsia="ro-RO"/>
    </w:rPr>
  </w:style>
  <w:style w:type="paragraph" w:customStyle="1" w:styleId="xl181">
    <w:name w:val="xl181"/>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4"/>
      <w:lang w:val="ro-RO" w:eastAsia="ro-RO"/>
    </w:rPr>
  </w:style>
  <w:style w:type="paragraph" w:customStyle="1" w:styleId="xl182">
    <w:name w:val="xl182"/>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xl183">
    <w:name w:val="xl183"/>
    <w:basedOn w:val="Normal"/>
    <w:rsid w:val="003E03D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Times New Roman" w:hAnsi="Times New Roman" w:cs="Times New Roman"/>
      <w:szCs w:val="24"/>
      <w:lang w:val="ro-RO" w:eastAsia="ro-RO"/>
    </w:rPr>
  </w:style>
  <w:style w:type="paragraph" w:customStyle="1" w:styleId="xl184">
    <w:name w:val="xl184"/>
    <w:basedOn w:val="Normal"/>
    <w:rsid w:val="003E03D0"/>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val="ro-RO" w:eastAsia="ro-RO"/>
    </w:rPr>
  </w:style>
  <w:style w:type="paragraph" w:customStyle="1" w:styleId="xl185">
    <w:name w:val="xl185"/>
    <w:basedOn w:val="Normal"/>
    <w:rsid w:val="003E03D0"/>
    <w:pPr>
      <w:pBdr>
        <w:top w:val="single" w:sz="8" w:space="0" w:color="auto"/>
        <w:left w:val="single" w:sz="8" w:space="0" w:color="auto"/>
        <w:bottom w:val="single" w:sz="8" w:space="0" w:color="auto"/>
      </w:pBdr>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xl186">
    <w:name w:val="xl186"/>
    <w:basedOn w:val="Normal"/>
    <w:rsid w:val="003E03D0"/>
    <w:pPr>
      <w:pBdr>
        <w:top w:val="single" w:sz="8" w:space="0" w:color="auto"/>
        <w:bottom w:val="single" w:sz="8" w:space="0" w:color="auto"/>
        <w:right w:val="single" w:sz="8" w:space="0" w:color="auto"/>
      </w:pBdr>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xl187">
    <w:name w:val="xl187"/>
    <w:basedOn w:val="Normal"/>
    <w:rsid w:val="003E03D0"/>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xl188">
    <w:name w:val="xl188"/>
    <w:basedOn w:val="Normal"/>
    <w:rsid w:val="003E03D0"/>
    <w:pPr>
      <w:pBdr>
        <w:top w:val="single" w:sz="4" w:space="0" w:color="auto"/>
        <w:bottom w:val="single" w:sz="4" w:space="0" w:color="auto"/>
      </w:pBdr>
      <w:shd w:val="clear" w:color="auto" w:fill="FFFF00"/>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xl189">
    <w:name w:val="xl189"/>
    <w:basedOn w:val="Normal"/>
    <w:rsid w:val="003E03D0"/>
    <w:pPr>
      <w:shd w:val="clear" w:color="auto" w:fill="FFFF00"/>
      <w:spacing w:before="100" w:beforeAutospacing="1" w:after="100" w:afterAutospacing="1"/>
      <w:jc w:val="center"/>
    </w:pPr>
    <w:rPr>
      <w:rFonts w:ascii="Calibri" w:eastAsia="Times New Roman" w:hAnsi="Calibri" w:cs="Times New Roman"/>
      <w:b/>
      <w:bCs/>
      <w:szCs w:val="24"/>
      <w:lang w:val="ro-RO" w:eastAsia="ro-RO"/>
    </w:rPr>
  </w:style>
  <w:style w:type="paragraph" w:customStyle="1" w:styleId="Listparagraf1">
    <w:name w:val="Listă paragraf1"/>
    <w:basedOn w:val="Normal"/>
    <w:uiPriority w:val="99"/>
    <w:qFormat/>
    <w:rsid w:val="003E03D0"/>
    <w:pPr>
      <w:ind w:left="720"/>
      <w:contextualSpacing/>
    </w:pPr>
    <w:rPr>
      <w:rFonts w:ascii="Arial" w:eastAsia="Times New Roman" w:hAnsi="Arial" w:cs="Arial"/>
      <w:i/>
      <w:iCs/>
      <w:szCs w:val="24"/>
      <w:lang w:val="ro-RO" w:eastAsia="ro-RO"/>
    </w:rPr>
  </w:style>
  <w:style w:type="character" w:customStyle="1" w:styleId="Bodytext20">
    <w:name w:val="Body text (2)_"/>
    <w:basedOn w:val="Fontdeparagrafimplicit"/>
    <w:link w:val="Bodytext21"/>
    <w:locked/>
    <w:rsid w:val="003E03D0"/>
    <w:rPr>
      <w:rFonts w:ascii="Arial" w:eastAsia="Arial" w:hAnsi="Arial" w:cs="Arial"/>
      <w:sz w:val="19"/>
      <w:szCs w:val="19"/>
      <w:shd w:val="clear" w:color="auto" w:fill="FFFFFF"/>
    </w:rPr>
  </w:style>
  <w:style w:type="paragraph" w:customStyle="1" w:styleId="Bodytext21">
    <w:name w:val="Body text (2)"/>
    <w:basedOn w:val="Normal"/>
    <w:link w:val="Bodytext20"/>
    <w:rsid w:val="003E03D0"/>
    <w:pPr>
      <w:widowControl w:val="0"/>
      <w:shd w:val="clear" w:color="auto" w:fill="FFFFFF"/>
      <w:spacing w:after="360" w:line="221" w:lineRule="exact"/>
    </w:pPr>
    <w:rPr>
      <w:rFonts w:ascii="Arial" w:eastAsia="Arial" w:hAnsi="Arial" w:cs="Arial"/>
      <w:sz w:val="19"/>
      <w:szCs w:val="19"/>
    </w:rPr>
  </w:style>
  <w:style w:type="character" w:customStyle="1" w:styleId="UnresolvedMention1">
    <w:name w:val="Unresolved Mention1"/>
    <w:basedOn w:val="Fontdeparagrafimplicit"/>
    <w:uiPriority w:val="99"/>
    <w:semiHidden/>
    <w:rsid w:val="003E03D0"/>
    <w:rPr>
      <w:color w:val="808080"/>
      <w:shd w:val="clear" w:color="auto" w:fill="E6E6E6"/>
    </w:rPr>
  </w:style>
  <w:style w:type="character" w:customStyle="1" w:styleId="Bodytext285pt">
    <w:name w:val="Body text (2) + 8.5 pt"/>
    <w:aliases w:val="Bold,Small Caps,Body text (8) + 10 pt,Not Italic Exact,Body text (2) + 10 pt"/>
    <w:basedOn w:val="Bodytext20"/>
    <w:rsid w:val="003E03D0"/>
    <w:rPr>
      <w:rFonts w:ascii="Arial" w:eastAsia="Arial" w:hAnsi="Arial" w:cs="Arial"/>
      <w:b/>
      <w:bCs/>
      <w:color w:val="000000"/>
      <w:spacing w:val="0"/>
      <w:w w:val="100"/>
      <w:position w:val="0"/>
      <w:sz w:val="17"/>
      <w:szCs w:val="17"/>
      <w:shd w:val="clear" w:color="auto" w:fill="FFFFFF"/>
      <w:lang w:val="ro-RO" w:eastAsia="ro-RO" w:bidi="ro-RO"/>
    </w:rPr>
  </w:style>
  <w:style w:type="table" w:customStyle="1" w:styleId="TableWeb11">
    <w:name w:val="Table Web 11"/>
    <w:basedOn w:val="TabelNormal"/>
    <w:next w:val="TabelWeb1"/>
    <w:semiHidden/>
    <w:unhideWhenUsed/>
    <w:rsid w:val="003E03D0"/>
    <w:pPr>
      <w:jc w:val="left"/>
    </w:pPr>
    <w:rPr>
      <w:rFonts w:ascii="Times New Roman" w:eastAsia="Times New Roman" w:hAnsi="Times New Roman" w:cs="Times New Roman"/>
      <w:sz w:val="16"/>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1">
    <w:name w:val="Light Shading1"/>
    <w:basedOn w:val="TabelNormal"/>
    <w:next w:val="Umbriredeculoaredeschis"/>
    <w:uiPriority w:val="60"/>
    <w:rsid w:val="003E03D0"/>
    <w:pPr>
      <w:jc w:val="left"/>
    </w:pPr>
    <w:rPr>
      <w:rFonts w:ascii="Calibri" w:eastAsia="Calibri" w:hAnsi="Calibri" w:cs="Times New Roman"/>
      <w:color w:val="000000"/>
      <w:sz w:val="16"/>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elNormal"/>
    <w:next w:val="Grildeculoaredeschis"/>
    <w:uiPriority w:val="62"/>
    <w:rsid w:val="003E03D0"/>
    <w:pPr>
      <w:jc w:val="left"/>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TeamViewer15" w:eastAsia="Times New Roman" w:hAnsi="TeamViewer15"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TeamViewer15" w:eastAsia="Times New Roman" w:hAnsi="TeamViewer15"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eamViewer15" w:eastAsia="Times New Roman" w:hAnsi="TeamViewer15" w:cs="Times New Roman" w:hint="eastAsia"/>
        <w:b/>
        <w:bCs/>
      </w:rPr>
    </w:tblStylePr>
    <w:tblStylePr w:type="lastCol">
      <w:rPr>
        <w:rFonts w:ascii="TeamViewer15" w:eastAsia="Times New Roman" w:hAnsi="TeamViewer15"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11">
    <w:name w:val="Medium Shading 11"/>
    <w:basedOn w:val="TabelNormal"/>
    <w:next w:val="Umbriremedie1"/>
    <w:uiPriority w:val="63"/>
    <w:rsid w:val="003E03D0"/>
    <w:pPr>
      <w:jc w:val="left"/>
    </w:pPr>
    <w:rPr>
      <w:rFonts w:ascii="Calibri" w:eastAsia="Calibri" w:hAnsi="Calibri" w:cs="Times New Roman"/>
      <w:sz w:val="16"/>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Grid21">
    <w:name w:val="Medium Grid 21"/>
    <w:basedOn w:val="TabelNormal"/>
    <w:next w:val="Grilmedie2"/>
    <w:uiPriority w:val="68"/>
    <w:rsid w:val="003E03D0"/>
    <w:pPr>
      <w:jc w:val="left"/>
    </w:pPr>
    <w:rPr>
      <w:rFonts w:ascii="Cambria" w:eastAsia="Times New Roman" w:hAnsi="Cambria" w:cs="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2-Accent31">
    <w:name w:val="Medium Shading 2 - Accent 31"/>
    <w:basedOn w:val="TabelNormal"/>
    <w:next w:val="Umbriremedie2-Accentuare3"/>
    <w:uiPriority w:val="64"/>
    <w:rsid w:val="003E03D0"/>
    <w:pPr>
      <w:jc w:val="left"/>
    </w:pPr>
    <w:rPr>
      <w:rFonts w:ascii="Calibri" w:eastAsia="Calibri" w:hAnsi="Calibri" w:cs="Times New Roman"/>
      <w:sz w:val="16"/>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2-Accent31">
    <w:name w:val="Medium Grid 2 - Accent 31"/>
    <w:basedOn w:val="TabelNormal"/>
    <w:next w:val="Grilmedie2-Accentuare3"/>
    <w:uiPriority w:val="68"/>
    <w:rsid w:val="003E03D0"/>
    <w:pPr>
      <w:jc w:val="left"/>
    </w:pPr>
    <w:rPr>
      <w:rFonts w:ascii="Cambria" w:eastAsia="Times New Roman" w:hAnsi="Cambria" w:cs="Calibri"/>
      <w:color w:val="000000"/>
      <w:sz w:val="16"/>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Shading2-Accent61">
    <w:name w:val="Medium Shading 2 - Accent 61"/>
    <w:basedOn w:val="TabelNormal"/>
    <w:next w:val="Umbriremedie2-Accentuare6"/>
    <w:uiPriority w:val="64"/>
    <w:rsid w:val="003E03D0"/>
    <w:pPr>
      <w:jc w:val="left"/>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2">
    <w:name w:val="Table Grid12"/>
    <w:basedOn w:val="TabelNormal"/>
    <w:uiPriority w:val="59"/>
    <w:rsid w:val="003E03D0"/>
    <w:pPr>
      <w:jc w:val="left"/>
    </w:pPr>
    <w:rPr>
      <w:rFonts w:ascii="Calibri" w:eastAsia="Calibri" w:hAnsi="Calibri" w:cs="Times New Roman"/>
      <w:sz w:val="1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elNormal"/>
    <w:rsid w:val="003E03D0"/>
    <w:pPr>
      <w:jc w:val="left"/>
    </w:pPr>
    <w:rPr>
      <w:rFonts w:ascii="Times New Roman" w:eastAsia="Times New Roman" w:hAnsi="Times New Roman" w:cs="Times New Roma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rsid w:val="003E03D0"/>
    <w:pPr>
      <w:jc w:val="left"/>
    </w:pPr>
    <w:rPr>
      <w:rFonts w:ascii="Times New Roman" w:eastAsia="Times New Roman" w:hAnsi="Times New Roman" w:cs="Times New Roma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1">
    <w:name w:val="Grid Table 41"/>
    <w:basedOn w:val="TabelNormal"/>
    <w:uiPriority w:val="49"/>
    <w:rsid w:val="003E03D0"/>
    <w:pPr>
      <w:jc w:val="left"/>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RCADISTable01">
    <w:name w:val="ARCADIS Table 01"/>
    <w:basedOn w:val="TabelNormal"/>
    <w:uiPriority w:val="99"/>
    <w:rsid w:val="003E03D0"/>
    <w:pPr>
      <w:spacing w:before="120" w:after="120" w:line="220" w:lineRule="atLeast"/>
      <w:jc w:val="left"/>
    </w:pPr>
    <w:rPr>
      <w:rFonts w:ascii="Arial" w:eastAsia="Calibri" w:hAnsi="Arial" w:cs="Times New Roman"/>
      <w:color w:val="ED7D31"/>
      <w:sz w:val="18"/>
      <w:szCs w:val="20"/>
      <w:lang w:val="en-GB"/>
    </w:rPr>
    <w:tblPr>
      <w:tblStyleRowBandSize w:val="1"/>
    </w:tblPr>
    <w:tcPr>
      <w:vAlign w:val="center"/>
    </w:tcPr>
    <w:tblStylePr w:type="firstRow">
      <w:pPr>
        <w:wordWrap/>
        <w:spacing w:line="240" w:lineRule="atLeast"/>
      </w:pPr>
      <w:rPr>
        <w:rFonts w:ascii="Arial" w:hAnsi="Arial" w:cs="Arial" w:hint="default"/>
        <w:b w:val="0"/>
        <w:color w:val="FFFFFF"/>
        <w:sz w:val="20"/>
        <w:szCs w:val="20"/>
      </w:rPr>
      <w:tblPr/>
      <w:tcPr>
        <w:tcBorders>
          <w:top w:val="nil"/>
          <w:left w:val="nil"/>
          <w:bottom w:val="nil"/>
          <w:right w:val="nil"/>
          <w:insideH w:val="nil"/>
          <w:insideV w:val="single" w:sz="24" w:space="0" w:color="FFFFFF"/>
          <w:tl2br w:val="nil"/>
          <w:tr2bl w:val="nil"/>
        </w:tcBorders>
        <w:shd w:val="clear" w:color="auto" w:fill="000000"/>
      </w:tcPr>
    </w:tblStylePr>
    <w:tblStylePr w:type="lastRow">
      <w:tblPr/>
      <w:tcPr>
        <w:tcBorders>
          <w:top w:val="nil"/>
          <w:left w:val="nil"/>
          <w:bottom w:val="single" w:sz="4" w:space="0" w:color="000000"/>
          <w:right w:val="nil"/>
          <w:insideH w:val="nil"/>
          <w:insideV w:val="single" w:sz="2" w:space="0" w:color="E7E6E6"/>
          <w:tl2br w:val="nil"/>
          <w:tr2bl w:val="nil"/>
        </w:tcBorders>
      </w:tcPr>
    </w:tblStylePr>
    <w:tblStylePr w:type="band1Horz">
      <w:tblPr/>
      <w:tcPr>
        <w:tcBorders>
          <w:top w:val="nil"/>
          <w:left w:val="nil"/>
          <w:bottom w:val="single" w:sz="2" w:space="0" w:color="E7E6E6"/>
          <w:right w:val="nil"/>
          <w:insideH w:val="nil"/>
          <w:insideV w:val="single" w:sz="2" w:space="0" w:color="E7E6E6"/>
          <w:tl2br w:val="nil"/>
          <w:tr2bl w:val="nil"/>
        </w:tcBorders>
      </w:tcPr>
    </w:tblStylePr>
    <w:tblStylePr w:type="band2Horz">
      <w:tblPr/>
      <w:tcPr>
        <w:tcBorders>
          <w:top w:val="nil"/>
          <w:left w:val="nil"/>
          <w:bottom w:val="single" w:sz="2" w:space="0" w:color="E7E6E6"/>
          <w:right w:val="nil"/>
          <w:insideH w:val="nil"/>
          <w:insideV w:val="single" w:sz="2" w:space="0" w:color="E7E6E6"/>
          <w:tl2br w:val="nil"/>
          <w:tr2bl w:val="nil"/>
        </w:tcBorders>
      </w:tcPr>
    </w:tblStylePr>
  </w:style>
  <w:style w:type="character" w:customStyle="1" w:styleId="UnresolvedMention2">
    <w:name w:val="Unresolved Mention2"/>
    <w:basedOn w:val="Fontdeparagrafimplicit"/>
    <w:uiPriority w:val="99"/>
    <w:semiHidden/>
    <w:unhideWhenUsed/>
    <w:rsid w:val="003E03D0"/>
    <w:rPr>
      <w:color w:val="808080"/>
      <w:shd w:val="clear" w:color="auto" w:fill="E6E6E6"/>
    </w:rPr>
  </w:style>
  <w:style w:type="character" w:customStyle="1" w:styleId="UnresolvedMention3">
    <w:name w:val="Unresolved Mention3"/>
    <w:basedOn w:val="Fontdeparagrafimplicit"/>
    <w:uiPriority w:val="99"/>
    <w:semiHidden/>
    <w:rsid w:val="003E03D0"/>
    <w:rPr>
      <w:color w:val="808080"/>
      <w:shd w:val="clear" w:color="auto" w:fill="E6E6E6"/>
    </w:rPr>
  </w:style>
  <w:style w:type="table" w:customStyle="1" w:styleId="TableGrid13">
    <w:name w:val="Table Grid13"/>
    <w:basedOn w:val="TabelNormal"/>
    <w:uiPriority w:val="59"/>
    <w:rsid w:val="003E03D0"/>
    <w:pPr>
      <w:jc w:val="left"/>
    </w:pPr>
    <w:rPr>
      <w:rFonts w:ascii="Calibri" w:eastAsia="Calibri" w:hAnsi="Calibri" w:cs="Times New Roman"/>
      <w:sz w:val="16"/>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elNormal"/>
    <w:rsid w:val="003E03D0"/>
    <w:pPr>
      <w:jc w:val="left"/>
    </w:pPr>
    <w:rPr>
      <w:rFonts w:ascii="Times New Roman" w:eastAsia="Times New Roman" w:hAnsi="Times New Roman" w:cs="Times New Roma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rsid w:val="003E03D0"/>
    <w:pPr>
      <w:jc w:val="left"/>
    </w:pPr>
    <w:rPr>
      <w:rFonts w:ascii="Times New Roman" w:eastAsia="Times New Roman" w:hAnsi="Times New Roman" w:cs="Times New Roma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rsid w:val="003E03D0"/>
    <w:pPr>
      <w:jc w:val="left"/>
    </w:pPr>
    <w:rPr>
      <w:rFonts w:ascii="Times New Roman" w:eastAsia="Times New Roman" w:hAnsi="Times New Roman" w:cs="Times New Roman"/>
      <w:sz w:val="1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elNormal"/>
    <w:rsid w:val="003E03D0"/>
    <w:pPr>
      <w:jc w:val="left"/>
    </w:pPr>
    <w:rPr>
      <w:rFonts w:ascii="Times New Roman" w:eastAsia="Times New Roman" w:hAnsi="Times New Roman" w:cs="Times New Roman"/>
      <w:sz w:val="16"/>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MediumGrid22">
    <w:name w:val="Medium Grid 22"/>
    <w:basedOn w:val="TabelNormal"/>
    <w:uiPriority w:val="68"/>
    <w:rsid w:val="003E03D0"/>
    <w:pPr>
      <w:jc w:val="left"/>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32">
    <w:name w:val="Medium Grid 2 - Accent 32"/>
    <w:basedOn w:val="TabelNormal"/>
    <w:uiPriority w:val="68"/>
    <w:rsid w:val="003E03D0"/>
    <w:pPr>
      <w:jc w:val="left"/>
    </w:pPr>
    <w:rPr>
      <w:rFonts w:ascii="Cambria" w:eastAsia="Times New Roman" w:hAnsi="Cambria" w:cs="Times New Roman"/>
      <w:color w:val="000000"/>
      <w:sz w:val="16"/>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ghtGrid2">
    <w:name w:val="Light Grid2"/>
    <w:basedOn w:val="TabelNormal"/>
    <w:uiPriority w:val="62"/>
    <w:rsid w:val="003E03D0"/>
    <w:pPr>
      <w:jc w:val="left"/>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TeamViewer15" w:eastAsia="Times New Roman" w:hAnsi="TeamViewer15"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TeamViewer15" w:eastAsia="Times New Roman" w:hAnsi="TeamViewer15"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eamViewer15" w:eastAsia="Times New Roman" w:hAnsi="TeamViewer15" w:cs="Times New Roman" w:hint="eastAsia"/>
        <w:b/>
        <w:bCs/>
      </w:rPr>
    </w:tblStylePr>
    <w:tblStylePr w:type="lastCol">
      <w:rPr>
        <w:rFonts w:ascii="TeamViewer15" w:eastAsia="Times New Roman" w:hAnsi="TeamViewer15"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2">
    <w:name w:val="Light Shading2"/>
    <w:basedOn w:val="TabelNormal"/>
    <w:uiPriority w:val="60"/>
    <w:rsid w:val="003E03D0"/>
    <w:pPr>
      <w:jc w:val="left"/>
    </w:pPr>
    <w:rPr>
      <w:rFonts w:ascii="Calibri" w:eastAsia="Calibri" w:hAnsi="Calibri" w:cs="Times New Roman"/>
      <w:color w:val="000000"/>
      <w:sz w:val="16"/>
      <w:szCs w:val="20"/>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2">
    <w:name w:val="Medium Shading 12"/>
    <w:basedOn w:val="TabelNormal"/>
    <w:uiPriority w:val="63"/>
    <w:rsid w:val="003E03D0"/>
    <w:pPr>
      <w:jc w:val="left"/>
    </w:pPr>
    <w:rPr>
      <w:rFonts w:ascii="Calibri" w:eastAsia="Calibri" w:hAnsi="Calibri" w:cs="Times New Roman"/>
      <w:sz w:val="16"/>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2-Accent32">
    <w:name w:val="Medium Shading 2 - Accent 32"/>
    <w:basedOn w:val="TabelNormal"/>
    <w:uiPriority w:val="64"/>
    <w:rsid w:val="003E03D0"/>
    <w:pPr>
      <w:jc w:val="left"/>
    </w:pPr>
    <w:rPr>
      <w:rFonts w:ascii="Calibri" w:eastAsia="Calibri" w:hAnsi="Calibri" w:cs="Times New Roman"/>
      <w:sz w:val="16"/>
      <w:szCs w:val="20"/>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elNormal"/>
    <w:uiPriority w:val="64"/>
    <w:rsid w:val="003E03D0"/>
    <w:pPr>
      <w:jc w:val="left"/>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11">
    <w:name w:val="Grid Table 411"/>
    <w:basedOn w:val="TabelNormal"/>
    <w:uiPriority w:val="49"/>
    <w:rsid w:val="003E03D0"/>
    <w:pPr>
      <w:jc w:val="left"/>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RCADISTable011">
    <w:name w:val="ARCADIS Table 011"/>
    <w:basedOn w:val="TabelNormal"/>
    <w:uiPriority w:val="99"/>
    <w:rsid w:val="003E03D0"/>
    <w:pPr>
      <w:spacing w:before="120" w:after="120" w:line="220" w:lineRule="atLeast"/>
      <w:jc w:val="left"/>
    </w:pPr>
    <w:rPr>
      <w:rFonts w:ascii="Arial" w:eastAsia="Calibri" w:hAnsi="Arial" w:cs="Times New Roman"/>
      <w:color w:val="ED7D31"/>
      <w:sz w:val="18"/>
      <w:szCs w:val="20"/>
      <w:lang w:val="en-GB"/>
    </w:rPr>
    <w:tblPr>
      <w:tblStyleRowBandSize w:val="1"/>
    </w:tblPr>
    <w:tcPr>
      <w:vAlign w:val="center"/>
    </w:tcPr>
    <w:tblStylePr w:type="firstRow">
      <w:pPr>
        <w:wordWrap/>
        <w:spacing w:line="240" w:lineRule="atLeast"/>
      </w:pPr>
      <w:rPr>
        <w:rFonts w:ascii="Arial" w:hAnsi="Arial" w:cs="Arial" w:hint="default"/>
        <w:b w:val="0"/>
        <w:color w:val="FFFFFF"/>
        <w:sz w:val="20"/>
        <w:szCs w:val="20"/>
      </w:rPr>
      <w:tblPr/>
      <w:tcPr>
        <w:tcBorders>
          <w:top w:val="nil"/>
          <w:left w:val="nil"/>
          <w:bottom w:val="nil"/>
          <w:right w:val="nil"/>
          <w:insideH w:val="nil"/>
          <w:insideV w:val="single" w:sz="24" w:space="0" w:color="FFFFFF"/>
          <w:tl2br w:val="nil"/>
          <w:tr2bl w:val="nil"/>
        </w:tcBorders>
        <w:shd w:val="clear" w:color="auto" w:fill="000000"/>
      </w:tcPr>
    </w:tblStylePr>
    <w:tblStylePr w:type="lastRow">
      <w:tblPr/>
      <w:tcPr>
        <w:tcBorders>
          <w:top w:val="nil"/>
          <w:left w:val="nil"/>
          <w:bottom w:val="single" w:sz="4" w:space="0" w:color="000000"/>
          <w:right w:val="nil"/>
          <w:insideH w:val="nil"/>
          <w:insideV w:val="single" w:sz="2" w:space="0" w:color="E7E6E6"/>
          <w:tl2br w:val="nil"/>
          <w:tr2bl w:val="nil"/>
        </w:tcBorders>
      </w:tcPr>
    </w:tblStylePr>
    <w:tblStylePr w:type="band1Horz">
      <w:tblPr/>
      <w:tcPr>
        <w:tcBorders>
          <w:top w:val="nil"/>
          <w:left w:val="nil"/>
          <w:bottom w:val="single" w:sz="2" w:space="0" w:color="E7E6E6"/>
          <w:right w:val="nil"/>
          <w:insideH w:val="nil"/>
          <w:insideV w:val="single" w:sz="2" w:space="0" w:color="E7E6E6"/>
          <w:tl2br w:val="nil"/>
          <w:tr2bl w:val="nil"/>
        </w:tcBorders>
      </w:tcPr>
    </w:tblStylePr>
    <w:tblStylePr w:type="band2Horz">
      <w:tblPr/>
      <w:tcPr>
        <w:tcBorders>
          <w:top w:val="nil"/>
          <w:left w:val="nil"/>
          <w:bottom w:val="single" w:sz="2" w:space="0" w:color="E7E6E6"/>
          <w:right w:val="nil"/>
          <w:insideH w:val="nil"/>
          <w:insideV w:val="single" w:sz="2" w:space="0" w:color="E7E6E6"/>
          <w:tl2br w:val="nil"/>
          <w:tr2bl w:val="nil"/>
        </w:tcBorders>
      </w:tcPr>
    </w:tblStylePr>
  </w:style>
  <w:style w:type="character" w:styleId="Titlulcrii">
    <w:name w:val="Book Title"/>
    <w:basedOn w:val="Fontdeparagrafimplicit"/>
    <w:uiPriority w:val="33"/>
    <w:qFormat/>
    <w:rsid w:val="003E03D0"/>
    <w:rPr>
      <w:b/>
      <w:bCs/>
      <w:i/>
      <w:iCs/>
      <w:spacing w:val="5"/>
    </w:rPr>
  </w:style>
  <w:style w:type="paragraph" w:styleId="Cuprins4">
    <w:name w:val="toc 4"/>
    <w:basedOn w:val="Normal"/>
    <w:next w:val="Normal"/>
    <w:autoRedefine/>
    <w:uiPriority w:val="39"/>
    <w:unhideWhenUsed/>
    <w:rsid w:val="003E03D0"/>
    <w:pPr>
      <w:spacing w:after="100" w:line="276" w:lineRule="auto"/>
      <w:ind w:left="660"/>
      <w:jc w:val="left"/>
    </w:pPr>
    <w:rPr>
      <w:rFonts w:asciiTheme="minorHAnsi" w:eastAsiaTheme="minorEastAsia" w:hAnsiTheme="minorHAnsi" w:cs="Times New Roman"/>
      <w:sz w:val="22"/>
      <w:lang w:val="ro-RO" w:eastAsia="ro-RO"/>
    </w:rPr>
  </w:style>
  <w:style w:type="paragraph" w:styleId="Cuprins5">
    <w:name w:val="toc 5"/>
    <w:basedOn w:val="Normal"/>
    <w:next w:val="Normal"/>
    <w:autoRedefine/>
    <w:uiPriority w:val="39"/>
    <w:unhideWhenUsed/>
    <w:rsid w:val="003E03D0"/>
    <w:pPr>
      <w:spacing w:after="100" w:line="276" w:lineRule="auto"/>
      <w:ind w:left="880"/>
      <w:jc w:val="left"/>
    </w:pPr>
    <w:rPr>
      <w:rFonts w:asciiTheme="minorHAnsi" w:eastAsiaTheme="minorEastAsia" w:hAnsiTheme="minorHAnsi" w:cs="Times New Roman"/>
      <w:sz w:val="22"/>
      <w:lang w:val="ro-RO" w:eastAsia="ro-RO"/>
    </w:rPr>
  </w:style>
  <w:style w:type="paragraph" w:styleId="Cuprins6">
    <w:name w:val="toc 6"/>
    <w:basedOn w:val="Normal"/>
    <w:next w:val="Normal"/>
    <w:autoRedefine/>
    <w:uiPriority w:val="39"/>
    <w:unhideWhenUsed/>
    <w:rsid w:val="003E03D0"/>
    <w:pPr>
      <w:spacing w:after="100" w:line="276" w:lineRule="auto"/>
      <w:ind w:left="1100"/>
      <w:jc w:val="left"/>
    </w:pPr>
    <w:rPr>
      <w:rFonts w:asciiTheme="minorHAnsi" w:eastAsiaTheme="minorEastAsia" w:hAnsiTheme="minorHAnsi" w:cs="Times New Roman"/>
      <w:sz w:val="22"/>
      <w:lang w:val="ro-RO" w:eastAsia="ro-RO"/>
    </w:rPr>
  </w:style>
  <w:style w:type="paragraph" w:styleId="Cuprins7">
    <w:name w:val="toc 7"/>
    <w:basedOn w:val="Normal"/>
    <w:next w:val="Normal"/>
    <w:autoRedefine/>
    <w:uiPriority w:val="39"/>
    <w:unhideWhenUsed/>
    <w:rsid w:val="003E03D0"/>
    <w:pPr>
      <w:spacing w:after="100" w:line="276" w:lineRule="auto"/>
      <w:ind w:left="1320"/>
      <w:jc w:val="left"/>
    </w:pPr>
    <w:rPr>
      <w:rFonts w:asciiTheme="minorHAnsi" w:eastAsiaTheme="minorEastAsia" w:hAnsiTheme="minorHAnsi" w:cs="Times New Roman"/>
      <w:sz w:val="22"/>
      <w:lang w:val="ro-RO" w:eastAsia="ro-RO"/>
    </w:rPr>
  </w:style>
  <w:style w:type="paragraph" w:styleId="Cuprins8">
    <w:name w:val="toc 8"/>
    <w:basedOn w:val="Normal"/>
    <w:next w:val="Normal"/>
    <w:autoRedefine/>
    <w:uiPriority w:val="39"/>
    <w:unhideWhenUsed/>
    <w:rsid w:val="003E03D0"/>
    <w:pPr>
      <w:spacing w:after="100" w:line="276" w:lineRule="auto"/>
      <w:ind w:left="1540"/>
      <w:jc w:val="left"/>
    </w:pPr>
    <w:rPr>
      <w:rFonts w:asciiTheme="minorHAnsi" w:eastAsiaTheme="minorEastAsia" w:hAnsiTheme="minorHAnsi" w:cs="Times New Roman"/>
      <w:sz w:val="22"/>
      <w:lang w:val="ro-RO" w:eastAsia="ro-RO"/>
    </w:rPr>
  </w:style>
  <w:style w:type="paragraph" w:styleId="Cuprins9">
    <w:name w:val="toc 9"/>
    <w:basedOn w:val="Normal"/>
    <w:next w:val="Normal"/>
    <w:autoRedefine/>
    <w:uiPriority w:val="39"/>
    <w:unhideWhenUsed/>
    <w:rsid w:val="003E03D0"/>
    <w:pPr>
      <w:spacing w:after="100" w:line="276" w:lineRule="auto"/>
      <w:ind w:left="1760"/>
      <w:jc w:val="left"/>
    </w:pPr>
    <w:rPr>
      <w:rFonts w:asciiTheme="minorHAnsi" w:eastAsiaTheme="minorEastAsia" w:hAnsiTheme="minorHAnsi" w:cs="Times New Roman"/>
      <w:sz w:val="22"/>
      <w:lang w:val="ro-RO" w:eastAsia="ro-RO"/>
    </w:rPr>
  </w:style>
  <w:style w:type="table" w:styleId="TabelContemporan">
    <w:name w:val="Table Contemporary"/>
    <w:basedOn w:val="TabelNormal"/>
    <w:rsid w:val="003E03D0"/>
    <w:pPr>
      <w:jc w:val="lef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tpt1">
    <w:name w:val="tpt1"/>
    <w:rsid w:val="003E03D0"/>
    <w:rPr>
      <w:rFonts w:ascii="Tahoma" w:hAnsi="Tahoma"/>
    </w:rPr>
  </w:style>
  <w:style w:type="paragraph" w:customStyle="1" w:styleId="AbsolutNormal">
    <w:name w:val="AbsolutNormal"/>
    <w:basedOn w:val="Normal"/>
    <w:rsid w:val="003E03D0"/>
    <w:pPr>
      <w:ind w:left="720"/>
    </w:pPr>
    <w:rPr>
      <w:rFonts w:ascii="Tahoma" w:eastAsia="Times New Roman" w:hAnsi="Tahoma" w:cs="Tahoma"/>
      <w:i/>
      <w:sz w:val="22"/>
      <w:szCs w:val="28"/>
      <w:lang w:val="ro-RO"/>
    </w:rPr>
  </w:style>
  <w:style w:type="paragraph" w:customStyle="1" w:styleId="StyleNORMALArialNarrow10ptCharChar">
    <w:name w:val="Style NORMAL + Arial Narrow 10 pt Char Char"/>
    <w:basedOn w:val="Normal"/>
    <w:rsid w:val="003E03D0"/>
    <w:pPr>
      <w:spacing w:line="360" w:lineRule="auto"/>
      <w:ind w:left="965"/>
    </w:pPr>
    <w:rPr>
      <w:rFonts w:eastAsia="Times New Roman" w:cs="Times New Roman"/>
      <w:i/>
      <w:sz w:val="22"/>
      <w:szCs w:val="20"/>
      <w:lang w:val="en-GB"/>
    </w:rPr>
  </w:style>
  <w:style w:type="numbering" w:styleId="111111">
    <w:name w:val="Outline List 2"/>
    <w:basedOn w:val="FrListare"/>
    <w:rsid w:val="003E03D0"/>
    <w:pPr>
      <w:numPr>
        <w:numId w:val="23"/>
      </w:numPr>
    </w:pPr>
  </w:style>
  <w:style w:type="paragraph" w:customStyle="1" w:styleId="Stil111">
    <w:name w:val="Stil1_1_1"/>
    <w:basedOn w:val="Normal"/>
    <w:rsid w:val="003E03D0"/>
    <w:pPr>
      <w:numPr>
        <w:ilvl w:val="2"/>
        <w:numId w:val="23"/>
      </w:numPr>
      <w:tabs>
        <w:tab w:val="clear" w:pos="1800"/>
        <w:tab w:val="num" w:pos="1530"/>
      </w:tabs>
      <w:ind w:left="954"/>
    </w:pPr>
    <w:rPr>
      <w:rFonts w:ascii="Tahoma" w:eastAsia="Times New Roman" w:hAnsi="Tahoma" w:cs="Tahoma"/>
      <w:b/>
      <w:i/>
      <w:sz w:val="22"/>
      <w:szCs w:val="28"/>
      <w:lang w:val="ro-RO"/>
    </w:rPr>
  </w:style>
  <w:style w:type="character" w:customStyle="1" w:styleId="go">
    <w:name w:val="go"/>
    <w:rsid w:val="003E03D0"/>
  </w:style>
  <w:style w:type="character" w:customStyle="1" w:styleId="UnresolvedMention4">
    <w:name w:val="Unresolved Mention4"/>
    <w:uiPriority w:val="99"/>
    <w:semiHidden/>
    <w:unhideWhenUsed/>
    <w:rsid w:val="003E03D0"/>
    <w:rPr>
      <w:color w:val="605E5C"/>
      <w:shd w:val="clear" w:color="auto" w:fill="E1DFDD"/>
    </w:rPr>
  </w:style>
  <w:style w:type="paragraph" w:customStyle="1" w:styleId="TEXTDETABEL">
    <w:name w:val="TEXT DE TABEL"/>
    <w:basedOn w:val="Normal"/>
    <w:rsid w:val="003E03D0"/>
    <w:pPr>
      <w:spacing w:before="40" w:after="40"/>
      <w:jc w:val="left"/>
    </w:pPr>
    <w:rPr>
      <w:rFonts w:ascii="Times New Roman" w:eastAsia="Times New Roman" w:hAnsi="Times New Roman" w:cs="Times New Roman"/>
      <w:i/>
      <w:sz w:val="18"/>
      <w:szCs w:val="20"/>
      <w:lang w:val="ro-RO"/>
    </w:rPr>
  </w:style>
  <w:style w:type="paragraph" w:customStyle="1" w:styleId="Listparagraf2">
    <w:name w:val="Listă paragraf2"/>
    <w:basedOn w:val="Normal"/>
    <w:uiPriority w:val="99"/>
    <w:qFormat/>
    <w:rsid w:val="003E03D0"/>
    <w:pPr>
      <w:ind w:left="720"/>
      <w:contextualSpacing/>
    </w:pPr>
    <w:rPr>
      <w:rFonts w:ascii="Arial" w:eastAsia="Times New Roman" w:hAnsi="Arial" w:cs="Arial"/>
      <w:i/>
      <w:iCs/>
      <w:szCs w:val="24"/>
      <w:lang w:val="ro-RO" w:eastAsia="ro-RO"/>
    </w:rPr>
  </w:style>
  <w:style w:type="numbering" w:customStyle="1" w:styleId="NoList3">
    <w:name w:val="No List3"/>
    <w:next w:val="FrListare"/>
    <w:uiPriority w:val="99"/>
    <w:semiHidden/>
    <w:unhideWhenUsed/>
    <w:rsid w:val="003E03D0"/>
  </w:style>
  <w:style w:type="table" w:styleId="TabelList3">
    <w:name w:val="Table List 3"/>
    <w:basedOn w:val="TabelNormal"/>
    <w:uiPriority w:val="99"/>
    <w:semiHidden/>
    <w:unhideWhenUsed/>
    <w:rsid w:val="003E03D0"/>
    <w:rPr>
      <w:rFonts w:ascii="Calibri" w:eastAsia="Calibri" w:hAnsi="Calibri"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Elegant">
    <w:name w:val="Table Elegant"/>
    <w:basedOn w:val="TabelNormal"/>
    <w:unhideWhenUsed/>
    <w:rsid w:val="003E03D0"/>
    <w:rPr>
      <w:rFonts w:ascii="Calibri" w:eastAsia="Calibri" w:hAnsi="Calibri"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List31">
    <w:name w:val="Table List 31"/>
    <w:basedOn w:val="TabelNormal"/>
    <w:next w:val="TabelList3"/>
    <w:rsid w:val="003E03D0"/>
    <w:pPr>
      <w:jc w:val="lef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UnresolvedMention5">
    <w:name w:val="Unresolved Mention5"/>
    <w:basedOn w:val="Fontdeparagrafimplicit"/>
    <w:uiPriority w:val="99"/>
    <w:semiHidden/>
    <w:unhideWhenUsed/>
    <w:rsid w:val="003E03D0"/>
    <w:rPr>
      <w:color w:val="605E5C"/>
      <w:shd w:val="clear" w:color="auto" w:fill="E1DFDD"/>
    </w:rPr>
  </w:style>
  <w:style w:type="character" w:customStyle="1" w:styleId="UnresolvedMention6">
    <w:name w:val="Unresolved Mention6"/>
    <w:basedOn w:val="Fontdeparagrafimplicit"/>
    <w:uiPriority w:val="99"/>
    <w:semiHidden/>
    <w:unhideWhenUsed/>
    <w:rsid w:val="003E03D0"/>
    <w:rPr>
      <w:color w:val="605E5C"/>
      <w:shd w:val="clear" w:color="auto" w:fill="E1DFDD"/>
    </w:rPr>
  </w:style>
  <w:style w:type="paragraph" w:customStyle="1" w:styleId="Char2CharCharCaracterCaracterCharCharCaracterCaracterCharChar1CaracterCaracter6">
    <w:name w:val="Char2 Char Char Caracter Caracter Char Char Caracter Caracter Char Char1 Caracter Caracter6"/>
    <w:basedOn w:val="Normal"/>
    <w:rsid w:val="003E03D0"/>
    <w:pPr>
      <w:jc w:val="left"/>
    </w:pPr>
    <w:rPr>
      <w:rFonts w:ascii="Times New Roman" w:eastAsia="Times New Roman" w:hAnsi="Times New Roman" w:cs="Times New Roman"/>
      <w:i/>
      <w:sz w:val="22"/>
      <w:szCs w:val="24"/>
      <w:lang w:val="pl-PL" w:eastAsia="pl-PL"/>
    </w:rPr>
  </w:style>
  <w:style w:type="paragraph" w:customStyle="1" w:styleId="CharCharCharChar2">
    <w:name w:val="Char Char Char Char2"/>
    <w:basedOn w:val="Normal"/>
    <w:rsid w:val="003E03D0"/>
    <w:pPr>
      <w:jc w:val="left"/>
    </w:pPr>
    <w:rPr>
      <w:rFonts w:ascii="Times New Roman" w:eastAsia="MS Mincho" w:hAnsi="Times New Roman" w:cs="Times New Roman"/>
      <w:i/>
      <w:sz w:val="22"/>
      <w:szCs w:val="24"/>
      <w:lang w:val="pl-PL" w:eastAsia="pl-PL"/>
    </w:rPr>
  </w:style>
  <w:style w:type="paragraph" w:customStyle="1" w:styleId="CharCharCaracterCharCharChar2">
    <w:name w:val="Char Char Caracter Char Char Char2"/>
    <w:basedOn w:val="Normal"/>
    <w:rsid w:val="003E03D0"/>
    <w:pPr>
      <w:jc w:val="left"/>
    </w:pPr>
    <w:rPr>
      <w:rFonts w:ascii="Times New Roman" w:eastAsia="Times New Roman" w:hAnsi="Times New Roman" w:cs="Times New Roman"/>
      <w:i/>
      <w:sz w:val="22"/>
      <w:szCs w:val="24"/>
      <w:lang w:val="pl-PL" w:eastAsia="pl-PL"/>
    </w:rPr>
  </w:style>
  <w:style w:type="paragraph" w:customStyle="1" w:styleId="CharChar3">
    <w:name w:val="Char Char3"/>
    <w:basedOn w:val="Normal"/>
    <w:rsid w:val="003E03D0"/>
    <w:pPr>
      <w:jc w:val="left"/>
    </w:pPr>
    <w:rPr>
      <w:rFonts w:ascii="Times New Roman" w:eastAsia="Times New Roman" w:hAnsi="Times New Roman" w:cs="Times New Roman"/>
      <w:i/>
      <w:sz w:val="22"/>
      <w:szCs w:val="24"/>
      <w:lang w:val="pl-PL" w:eastAsia="pl-PL"/>
    </w:rPr>
  </w:style>
  <w:style w:type="paragraph" w:customStyle="1" w:styleId="Char2">
    <w:name w:val="Char2"/>
    <w:basedOn w:val="Normal"/>
    <w:rsid w:val="003E03D0"/>
    <w:pPr>
      <w:jc w:val="left"/>
    </w:pPr>
    <w:rPr>
      <w:rFonts w:ascii="Times New Roman" w:eastAsia="Times New Roman" w:hAnsi="Times New Roman" w:cs="Times New Roman"/>
      <w:i/>
      <w:sz w:val="22"/>
      <w:szCs w:val="24"/>
      <w:lang w:val="pl-PL" w:eastAsia="pl-PL"/>
    </w:rPr>
  </w:style>
  <w:style w:type="paragraph" w:customStyle="1" w:styleId="Char2CharCharCaracterCaracterCharCharCaracterCaracterCharChar1CaracterCaracter5">
    <w:name w:val="Char2 Char Char Caracter Caracter Char Char Caracter Caracter Char Char1 Caracter Caracter5"/>
    <w:basedOn w:val="Normal"/>
    <w:rsid w:val="003E03D0"/>
    <w:pPr>
      <w:jc w:val="left"/>
    </w:pPr>
    <w:rPr>
      <w:rFonts w:ascii="Times New Roman" w:eastAsia="Times New Roman" w:hAnsi="Times New Roman" w:cs="Times New Roman"/>
      <w:szCs w:val="24"/>
      <w:lang w:val="pl-PL" w:eastAsia="pl-PL"/>
    </w:rPr>
  </w:style>
  <w:style w:type="paragraph" w:customStyle="1" w:styleId="CharChar2">
    <w:name w:val="Char Char2"/>
    <w:basedOn w:val="Normal"/>
    <w:rsid w:val="003E03D0"/>
    <w:pPr>
      <w:jc w:val="left"/>
    </w:pPr>
    <w:rPr>
      <w:rFonts w:ascii="Times New Roman" w:eastAsia="Times New Roman" w:hAnsi="Times New Roman" w:cs="Times New Roman"/>
      <w:szCs w:val="24"/>
      <w:lang w:val="pl-PL" w:eastAsia="pl-PL"/>
    </w:rPr>
  </w:style>
  <w:style w:type="paragraph" w:customStyle="1" w:styleId="Char1">
    <w:name w:val="Char1"/>
    <w:basedOn w:val="Normal"/>
    <w:rsid w:val="003E03D0"/>
    <w:pPr>
      <w:jc w:val="left"/>
    </w:pPr>
    <w:rPr>
      <w:rFonts w:ascii="Times New Roman" w:eastAsia="Times New Roman" w:hAnsi="Times New Roman" w:cs="Times New Roman"/>
      <w:szCs w:val="24"/>
      <w:lang w:val="pl-PL" w:eastAsia="pl-PL"/>
    </w:rPr>
  </w:style>
  <w:style w:type="paragraph" w:customStyle="1" w:styleId="CharCharCharChar1">
    <w:name w:val="Char Char Char Char1"/>
    <w:basedOn w:val="Normal"/>
    <w:rsid w:val="003E03D0"/>
    <w:pPr>
      <w:jc w:val="left"/>
    </w:pPr>
    <w:rPr>
      <w:rFonts w:ascii="Times New Roman" w:eastAsia="Times New Roman" w:hAnsi="Times New Roman" w:cs="Times New Roman"/>
      <w:szCs w:val="24"/>
      <w:lang w:val="pl-PL" w:eastAsia="pl-PL"/>
    </w:rPr>
  </w:style>
  <w:style w:type="paragraph" w:customStyle="1" w:styleId="Char2CharCharCaracterCaracterCharCharCaracterCaracterCharChar1CaracterCaracter4">
    <w:name w:val="Char2 Char Char Caracter Caracter Char Char Caracter Caracter Char Char1 Caracter Caracter4"/>
    <w:basedOn w:val="Normal"/>
    <w:rsid w:val="003E03D0"/>
    <w:pPr>
      <w:jc w:val="left"/>
    </w:pPr>
    <w:rPr>
      <w:rFonts w:ascii="Times New Roman" w:eastAsia="Times New Roman" w:hAnsi="Times New Roman" w:cs="Times New Roman"/>
      <w:szCs w:val="24"/>
      <w:lang w:val="pl-PL" w:eastAsia="pl-PL"/>
    </w:rPr>
  </w:style>
  <w:style w:type="character" w:customStyle="1" w:styleId="UnresolvedMention60">
    <w:name w:val="Unresolved Mention6"/>
    <w:basedOn w:val="Fontdeparagrafimplicit"/>
    <w:uiPriority w:val="99"/>
    <w:semiHidden/>
    <w:unhideWhenUsed/>
    <w:rsid w:val="003E03D0"/>
    <w:rPr>
      <w:color w:val="605E5C"/>
      <w:shd w:val="clear" w:color="auto" w:fill="E1DFDD"/>
    </w:rPr>
  </w:style>
  <w:style w:type="paragraph" w:customStyle="1" w:styleId="Scrierenormala">
    <w:name w:val="Scriere normala"/>
    <w:basedOn w:val="Normal"/>
    <w:link w:val="ScrierenormalaChar"/>
    <w:autoRedefine/>
    <w:qFormat/>
    <w:rsid w:val="003E03D0"/>
    <w:pPr>
      <w:numPr>
        <w:numId w:val="24"/>
      </w:numPr>
      <w:jc w:val="left"/>
    </w:pPr>
    <w:rPr>
      <w:rFonts w:cs="Times New Roman"/>
      <w:sz w:val="22"/>
      <w:szCs w:val="16"/>
      <w:lang w:val="ro-RO"/>
    </w:rPr>
  </w:style>
  <w:style w:type="character" w:customStyle="1" w:styleId="ScrierenormalaChar">
    <w:name w:val="Scriere normala Char"/>
    <w:basedOn w:val="Fontdeparagrafimplicit"/>
    <w:link w:val="Scrierenormala"/>
    <w:rsid w:val="003E03D0"/>
    <w:rPr>
      <w:rFonts w:ascii="Arial Narrow" w:hAnsi="Arial Narrow" w:cs="Times New Roman"/>
      <w:szCs w:val="16"/>
      <w:lang w:val="ro-RO"/>
    </w:rPr>
  </w:style>
  <w:style w:type="table" w:styleId="TabelgrilLuminos">
    <w:name w:val="Grid Table Light"/>
    <w:basedOn w:val="TabelNormal"/>
    <w:uiPriority w:val="40"/>
    <w:rsid w:val="003E03D0"/>
    <w:pPr>
      <w:jc w:val="left"/>
    </w:pPr>
    <w:rPr>
      <w:rFonts w:ascii="Times New Roman" w:hAnsi="Times New Roman" w:cs="Times New Roman"/>
      <w:i/>
      <w:sz w:val="16"/>
      <w:szCs w:val="16"/>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7">
    <w:name w:val="Unresolved Mention7"/>
    <w:basedOn w:val="Fontdeparagrafimplicit"/>
    <w:uiPriority w:val="99"/>
    <w:semiHidden/>
    <w:unhideWhenUsed/>
    <w:rsid w:val="00596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18404">
      <w:bodyDiv w:val="1"/>
      <w:marLeft w:val="0"/>
      <w:marRight w:val="0"/>
      <w:marTop w:val="0"/>
      <w:marBottom w:val="0"/>
      <w:divBdr>
        <w:top w:val="none" w:sz="0" w:space="0" w:color="auto"/>
        <w:left w:val="none" w:sz="0" w:space="0" w:color="auto"/>
        <w:bottom w:val="none" w:sz="0" w:space="0" w:color="auto"/>
        <w:right w:val="none" w:sz="0" w:space="0" w:color="auto"/>
      </w:divBdr>
    </w:div>
    <w:div w:id="916205182">
      <w:bodyDiv w:val="1"/>
      <w:marLeft w:val="0"/>
      <w:marRight w:val="0"/>
      <w:marTop w:val="0"/>
      <w:marBottom w:val="0"/>
      <w:divBdr>
        <w:top w:val="none" w:sz="0" w:space="0" w:color="auto"/>
        <w:left w:val="none" w:sz="0" w:space="0" w:color="auto"/>
        <w:bottom w:val="none" w:sz="0" w:space="0" w:color="auto"/>
        <w:right w:val="none" w:sz="0" w:space="0" w:color="auto"/>
      </w:divBdr>
    </w:div>
    <w:div w:id="1037392471">
      <w:bodyDiv w:val="1"/>
      <w:marLeft w:val="0"/>
      <w:marRight w:val="0"/>
      <w:marTop w:val="0"/>
      <w:marBottom w:val="0"/>
      <w:divBdr>
        <w:top w:val="none" w:sz="0" w:space="0" w:color="auto"/>
        <w:left w:val="none" w:sz="0" w:space="0" w:color="auto"/>
        <w:bottom w:val="none" w:sz="0" w:space="0" w:color="auto"/>
        <w:right w:val="none" w:sz="0" w:space="0" w:color="auto"/>
      </w:divBdr>
    </w:div>
    <w:div w:id="1207257524">
      <w:bodyDiv w:val="1"/>
      <w:marLeft w:val="0"/>
      <w:marRight w:val="0"/>
      <w:marTop w:val="0"/>
      <w:marBottom w:val="0"/>
      <w:divBdr>
        <w:top w:val="none" w:sz="0" w:space="0" w:color="auto"/>
        <w:left w:val="none" w:sz="0" w:space="0" w:color="auto"/>
        <w:bottom w:val="none" w:sz="0" w:space="0" w:color="auto"/>
        <w:right w:val="none" w:sz="0" w:space="0" w:color="auto"/>
      </w:divBdr>
    </w:div>
    <w:div w:id="1252084331">
      <w:bodyDiv w:val="1"/>
      <w:marLeft w:val="0"/>
      <w:marRight w:val="0"/>
      <w:marTop w:val="0"/>
      <w:marBottom w:val="0"/>
      <w:divBdr>
        <w:top w:val="none" w:sz="0" w:space="0" w:color="auto"/>
        <w:left w:val="none" w:sz="0" w:space="0" w:color="auto"/>
        <w:bottom w:val="none" w:sz="0" w:space="0" w:color="auto"/>
        <w:right w:val="none" w:sz="0" w:space="0" w:color="auto"/>
      </w:divBdr>
    </w:div>
    <w:div w:id="1254975887">
      <w:bodyDiv w:val="1"/>
      <w:marLeft w:val="0"/>
      <w:marRight w:val="0"/>
      <w:marTop w:val="0"/>
      <w:marBottom w:val="0"/>
      <w:divBdr>
        <w:top w:val="none" w:sz="0" w:space="0" w:color="auto"/>
        <w:left w:val="none" w:sz="0" w:space="0" w:color="auto"/>
        <w:bottom w:val="none" w:sz="0" w:space="0" w:color="auto"/>
        <w:right w:val="none" w:sz="0" w:space="0" w:color="auto"/>
      </w:divBdr>
    </w:div>
    <w:div w:id="1394156068">
      <w:bodyDiv w:val="1"/>
      <w:marLeft w:val="0"/>
      <w:marRight w:val="0"/>
      <w:marTop w:val="0"/>
      <w:marBottom w:val="0"/>
      <w:divBdr>
        <w:top w:val="none" w:sz="0" w:space="0" w:color="auto"/>
        <w:left w:val="none" w:sz="0" w:space="0" w:color="auto"/>
        <w:bottom w:val="none" w:sz="0" w:space="0" w:color="auto"/>
        <w:right w:val="none" w:sz="0" w:space="0" w:color="auto"/>
      </w:divBdr>
    </w:div>
    <w:div w:id="1559708914">
      <w:bodyDiv w:val="1"/>
      <w:marLeft w:val="0"/>
      <w:marRight w:val="0"/>
      <w:marTop w:val="0"/>
      <w:marBottom w:val="0"/>
      <w:divBdr>
        <w:top w:val="none" w:sz="0" w:space="0" w:color="auto"/>
        <w:left w:val="none" w:sz="0" w:space="0" w:color="auto"/>
        <w:bottom w:val="none" w:sz="0" w:space="0" w:color="auto"/>
        <w:right w:val="none" w:sz="0" w:space="0" w:color="auto"/>
      </w:divBdr>
    </w:div>
    <w:div w:id="1704329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s://eunis.eea.europa.eu/species/Actitis%20hypoleucos"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eunis.eea.europa.eu/species/Acrocephalus%20schoenobaenu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eunis.eea.europa.eu/species/Acrocephalus%20palustri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eunis.eea.europa.eu/species/Accipiter%20brevipes" TargetMode="Externa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nând cont de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4958D3-D6A5-4968-A420-0F440BC7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17028</Words>
  <Characters>97064</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Sergiu</dc:creator>
  <cp:keywords/>
  <dc:description/>
  <cp:lastModifiedBy>Corneliu Voicu</cp:lastModifiedBy>
  <cp:revision>8</cp:revision>
  <cp:lastPrinted>2022-09-23T08:58:00Z</cp:lastPrinted>
  <dcterms:created xsi:type="dcterms:W3CDTF">2022-09-23T08:27:00Z</dcterms:created>
  <dcterms:modified xsi:type="dcterms:W3CDTF">2023-03-16T08:57:00Z</dcterms:modified>
</cp:coreProperties>
</file>