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43B6" w:rsidRPr="002D7BF4" w:rsidRDefault="00C043B6" w:rsidP="00FF2688">
      <w:pPr>
        <w:pStyle w:val="Titlu1"/>
        <w:numPr>
          <w:ilvl w:val="0"/>
          <w:numId w:val="0"/>
        </w:numPr>
        <w:jc w:val="center"/>
        <w:rPr>
          <w:b/>
          <w:sz w:val="32"/>
          <w:szCs w:val="32"/>
          <w:lang w:val="ro-RO"/>
        </w:rPr>
      </w:pPr>
      <w:bookmarkStart w:id="0" w:name="_Toc129424567"/>
      <w:r w:rsidRPr="002D7BF4">
        <w:rPr>
          <w:b/>
          <w:sz w:val="32"/>
          <w:szCs w:val="32"/>
          <w:lang w:val="ro-RO"/>
        </w:rPr>
        <w:t>AUTORIZATIE INTEGRATA DE MEDIU</w:t>
      </w:r>
    </w:p>
    <w:p w:rsidR="006E1D57" w:rsidRPr="002D7BF4" w:rsidRDefault="00FC35D3" w:rsidP="006E1D57">
      <w:pPr>
        <w:spacing w:line="240" w:lineRule="auto"/>
        <w:jc w:val="center"/>
        <w:rPr>
          <w:b/>
          <w:sz w:val="32"/>
          <w:szCs w:val="32"/>
          <w:lang w:val="ro-RO"/>
        </w:rPr>
      </w:pPr>
      <w:r>
        <w:rPr>
          <w:b/>
          <w:sz w:val="32"/>
          <w:szCs w:val="32"/>
          <w:lang w:val="ro-RO"/>
        </w:rPr>
        <w:t>................</w:t>
      </w:r>
      <w:r w:rsidR="00263B27" w:rsidRPr="002D7BF4">
        <w:rPr>
          <w:b/>
          <w:sz w:val="32"/>
          <w:szCs w:val="32"/>
          <w:lang w:val="ro-RO"/>
        </w:rPr>
        <w:t xml:space="preserve"> </w:t>
      </w:r>
      <w:r>
        <w:rPr>
          <w:b/>
          <w:sz w:val="32"/>
          <w:szCs w:val="32"/>
          <w:lang w:val="ro-RO"/>
        </w:rPr>
        <w:t>din data de</w:t>
      </w:r>
      <w:r w:rsidR="00263B27" w:rsidRPr="002D7BF4">
        <w:rPr>
          <w:b/>
          <w:sz w:val="32"/>
          <w:szCs w:val="32"/>
          <w:lang w:val="ro-RO"/>
        </w:rPr>
        <w:t xml:space="preserve"> </w:t>
      </w:r>
      <w:r>
        <w:rPr>
          <w:b/>
          <w:sz w:val="32"/>
          <w:szCs w:val="32"/>
          <w:lang w:val="ro-RO"/>
        </w:rPr>
        <w:t>........................</w:t>
      </w:r>
    </w:p>
    <w:p w:rsidR="00954DAA" w:rsidRDefault="00954DAA">
      <w:pPr>
        <w:spacing w:line="240" w:lineRule="auto"/>
        <w:rPr>
          <w:color w:val="FF0000"/>
          <w:sz w:val="24"/>
          <w:szCs w:val="24"/>
          <w:lang w:val="ro-RO"/>
        </w:rPr>
      </w:pPr>
    </w:p>
    <w:p w:rsidR="00C94D5A" w:rsidRDefault="00C94D5A">
      <w:pPr>
        <w:spacing w:line="240" w:lineRule="auto"/>
        <w:rPr>
          <w:color w:val="FF0000"/>
          <w:sz w:val="24"/>
          <w:szCs w:val="24"/>
          <w:lang w:val="ro-RO"/>
        </w:rPr>
      </w:pPr>
    </w:p>
    <w:p w:rsidR="00C94D5A" w:rsidRPr="0089665F" w:rsidRDefault="00C94D5A">
      <w:pPr>
        <w:spacing w:line="240" w:lineRule="auto"/>
        <w:rPr>
          <w:color w:val="FF0000"/>
          <w:sz w:val="24"/>
          <w:szCs w:val="24"/>
          <w:lang w:val="ro-RO"/>
        </w:rPr>
      </w:pPr>
    </w:p>
    <w:p w:rsidR="00C043B6" w:rsidRPr="002D7BF4" w:rsidRDefault="00DC329A">
      <w:pPr>
        <w:spacing w:line="240" w:lineRule="auto"/>
        <w:rPr>
          <w:b/>
          <w:sz w:val="28"/>
          <w:szCs w:val="28"/>
          <w:lang w:val="ro-RO"/>
        </w:rPr>
      </w:pPr>
      <w:r>
        <w:rPr>
          <w:b/>
          <w:sz w:val="28"/>
          <w:szCs w:val="28"/>
          <w:lang w:val="ro-RO"/>
        </w:rPr>
        <w:t>MOCIU TEODORA ÎNTREPRINDERE INDIVIDUALĂ</w:t>
      </w:r>
    </w:p>
    <w:p w:rsidR="00C043B6" w:rsidRPr="006E1D57" w:rsidRDefault="00C043B6">
      <w:pPr>
        <w:spacing w:line="240" w:lineRule="auto"/>
        <w:rPr>
          <w:b/>
          <w:snapToGrid w:val="0"/>
          <w:sz w:val="24"/>
          <w:szCs w:val="24"/>
          <w:lang w:val="ro-RO"/>
        </w:rPr>
      </w:pPr>
      <w:r w:rsidRPr="006E1D57">
        <w:rPr>
          <w:b/>
          <w:snapToGrid w:val="0"/>
          <w:sz w:val="24"/>
          <w:szCs w:val="24"/>
          <w:lang w:val="ro-RO"/>
        </w:rPr>
        <w:t xml:space="preserve">Sediul social: </w:t>
      </w:r>
      <w:r w:rsidR="006E1D57" w:rsidRPr="006E1D57">
        <w:rPr>
          <w:b/>
          <w:sz w:val="24"/>
          <w:szCs w:val="24"/>
          <w:lang w:val="ro-RO"/>
        </w:rPr>
        <w:t>municipiul C</w:t>
      </w:r>
      <w:r w:rsidR="00DC329A">
        <w:rPr>
          <w:b/>
          <w:sz w:val="24"/>
          <w:szCs w:val="24"/>
          <w:lang w:val="ro-RO"/>
        </w:rPr>
        <w:t>onstanța</w:t>
      </w:r>
      <w:r w:rsidR="006E1D57" w:rsidRPr="006E1D57">
        <w:rPr>
          <w:b/>
          <w:sz w:val="24"/>
          <w:szCs w:val="24"/>
          <w:lang w:val="ro-RO"/>
        </w:rPr>
        <w:t>, str.</w:t>
      </w:r>
      <w:r w:rsidR="00DC329A">
        <w:rPr>
          <w:b/>
          <w:sz w:val="24"/>
          <w:szCs w:val="24"/>
          <w:lang w:val="ro-RO"/>
        </w:rPr>
        <w:t>Gheorghe Barișiu</w:t>
      </w:r>
      <w:r w:rsidR="006E1D57" w:rsidRPr="006E1D57">
        <w:rPr>
          <w:b/>
          <w:sz w:val="24"/>
          <w:szCs w:val="24"/>
          <w:lang w:val="ro-RO"/>
        </w:rPr>
        <w:t>, nr.2</w:t>
      </w:r>
      <w:r w:rsidR="00DC329A">
        <w:rPr>
          <w:b/>
          <w:sz w:val="24"/>
          <w:szCs w:val="24"/>
          <w:lang w:val="ro-RO"/>
        </w:rPr>
        <w:t>A</w:t>
      </w:r>
      <w:r w:rsidR="006E1D57" w:rsidRPr="006E1D57">
        <w:rPr>
          <w:b/>
          <w:sz w:val="24"/>
          <w:szCs w:val="24"/>
          <w:lang w:val="ro-RO"/>
        </w:rPr>
        <w:t>, județul C</w:t>
      </w:r>
      <w:r w:rsidR="00DC329A">
        <w:rPr>
          <w:b/>
          <w:sz w:val="24"/>
          <w:szCs w:val="24"/>
          <w:lang w:val="ro-RO"/>
        </w:rPr>
        <w:t>onstanța</w:t>
      </w:r>
    </w:p>
    <w:p w:rsidR="00C043B6" w:rsidRPr="006E1D57" w:rsidRDefault="00C043B6">
      <w:pPr>
        <w:spacing w:line="240" w:lineRule="auto"/>
        <w:rPr>
          <w:b/>
          <w:color w:val="FF0000"/>
          <w:sz w:val="24"/>
          <w:szCs w:val="24"/>
          <w:lang w:val="ro-RO"/>
        </w:rPr>
      </w:pPr>
      <w:r w:rsidRPr="006E1D57">
        <w:rPr>
          <w:b/>
          <w:snapToGrid w:val="0"/>
          <w:sz w:val="24"/>
          <w:szCs w:val="24"/>
          <w:lang w:val="ro-RO"/>
        </w:rPr>
        <w:t xml:space="preserve">Punct de lucru: </w:t>
      </w:r>
      <w:r w:rsidR="00DC329A">
        <w:rPr>
          <w:b/>
          <w:sz w:val="24"/>
          <w:szCs w:val="24"/>
          <w:lang w:val="ro-RO"/>
        </w:rPr>
        <w:t>orașul Ovidiu, satul Culmea, parcela 237/2/1/1</w:t>
      </w:r>
      <w:r w:rsidR="001B1A27" w:rsidRPr="006E1D57">
        <w:rPr>
          <w:b/>
          <w:sz w:val="24"/>
          <w:szCs w:val="24"/>
          <w:lang w:val="ro-RO"/>
        </w:rPr>
        <w:t>, judeţul Constanţa</w:t>
      </w:r>
      <w:r w:rsidRPr="006E1D57">
        <w:rPr>
          <w:b/>
          <w:snapToGrid w:val="0"/>
          <w:color w:val="FF0000"/>
          <w:sz w:val="24"/>
          <w:szCs w:val="24"/>
          <w:lang w:val="ro-RO"/>
        </w:rPr>
        <w:t>.</w:t>
      </w:r>
    </w:p>
    <w:p w:rsidR="00C043B6" w:rsidRPr="0089665F" w:rsidRDefault="00C043B6">
      <w:pPr>
        <w:spacing w:line="240" w:lineRule="auto"/>
        <w:rPr>
          <w:color w:val="FF0000"/>
          <w:sz w:val="24"/>
          <w:szCs w:val="24"/>
          <w:lang w:val="ro-RO"/>
        </w:rPr>
      </w:pPr>
    </w:p>
    <w:p w:rsidR="00C043B6" w:rsidRPr="0089665F" w:rsidRDefault="00C043B6">
      <w:pPr>
        <w:spacing w:line="240" w:lineRule="auto"/>
        <w:rPr>
          <w:b/>
          <w:sz w:val="24"/>
          <w:szCs w:val="24"/>
          <w:lang w:val="ro-RO"/>
        </w:rPr>
      </w:pPr>
    </w:p>
    <w:p w:rsidR="00C043B6" w:rsidRPr="0089665F" w:rsidRDefault="00C043B6" w:rsidP="002847E1">
      <w:pPr>
        <w:spacing w:line="240" w:lineRule="auto"/>
        <w:rPr>
          <w:b/>
          <w:sz w:val="24"/>
          <w:szCs w:val="24"/>
          <w:lang w:val="ro-RO"/>
        </w:rPr>
      </w:pPr>
      <w:r w:rsidRPr="0089665F">
        <w:rPr>
          <w:b/>
          <w:sz w:val="24"/>
          <w:szCs w:val="24"/>
          <w:lang w:val="ro-RO"/>
        </w:rPr>
        <w:t xml:space="preserve">Categoriile de activitate conform Anexei 1. la Legea </w:t>
      </w:r>
      <w:r w:rsidR="00402429" w:rsidRPr="0089665F">
        <w:rPr>
          <w:b/>
          <w:sz w:val="24"/>
          <w:szCs w:val="24"/>
          <w:lang w:val="ro-RO"/>
        </w:rPr>
        <w:t>278</w:t>
      </w:r>
      <w:r w:rsidRPr="0089665F">
        <w:rPr>
          <w:b/>
          <w:sz w:val="24"/>
          <w:szCs w:val="24"/>
          <w:lang w:val="ro-RO"/>
        </w:rPr>
        <w:t>/20</w:t>
      </w:r>
      <w:r w:rsidR="00402429" w:rsidRPr="0089665F">
        <w:rPr>
          <w:b/>
          <w:sz w:val="24"/>
          <w:szCs w:val="24"/>
          <w:lang w:val="ro-RO"/>
        </w:rPr>
        <w:t>13 privind emisiile industriale</w:t>
      </w:r>
      <w:r w:rsidR="001B1A27" w:rsidRPr="0089665F">
        <w:rPr>
          <w:b/>
          <w:sz w:val="24"/>
          <w:szCs w:val="24"/>
          <w:lang w:val="ro-RO"/>
        </w:rPr>
        <w:t>:</w:t>
      </w:r>
      <w:r w:rsidR="00402429" w:rsidRPr="0089665F">
        <w:rPr>
          <w:b/>
          <w:sz w:val="24"/>
          <w:szCs w:val="24"/>
          <w:lang w:val="ro-RO"/>
        </w:rPr>
        <w:t xml:space="preserve"> </w:t>
      </w:r>
    </w:p>
    <w:p w:rsidR="00DC329A" w:rsidRDefault="00DC329A" w:rsidP="00FC35D3">
      <w:pPr>
        <w:spacing w:line="240" w:lineRule="auto"/>
        <w:rPr>
          <w:b/>
          <w:sz w:val="24"/>
          <w:szCs w:val="24"/>
          <w:lang w:val="ro-RO"/>
        </w:rPr>
      </w:pPr>
      <w:r w:rsidRPr="00DC329A">
        <w:rPr>
          <w:b/>
          <w:sz w:val="24"/>
          <w:szCs w:val="24"/>
          <w:lang w:val="ro-RO"/>
        </w:rPr>
        <w:t>6.6</w:t>
      </w:r>
      <w:r w:rsidR="001B1A27" w:rsidRPr="00DC329A">
        <w:rPr>
          <w:b/>
          <w:sz w:val="24"/>
          <w:szCs w:val="24"/>
          <w:lang w:val="ro-RO"/>
        </w:rPr>
        <w:t xml:space="preserve">. </w:t>
      </w:r>
      <w:r w:rsidRPr="00DC329A">
        <w:rPr>
          <w:b/>
          <w:sz w:val="24"/>
          <w:szCs w:val="24"/>
          <w:lang w:val="ro-RO"/>
        </w:rPr>
        <w:t>Creșterea intensivă a păsărilor de curte și a porcilor cu capacități de peste:</w:t>
      </w:r>
    </w:p>
    <w:p w:rsidR="00C043B6" w:rsidRDefault="00DC329A" w:rsidP="00497192">
      <w:pPr>
        <w:numPr>
          <w:ilvl w:val="0"/>
          <w:numId w:val="66"/>
        </w:numPr>
        <w:spacing w:line="240" w:lineRule="auto"/>
        <w:rPr>
          <w:b/>
          <w:sz w:val="24"/>
          <w:szCs w:val="24"/>
          <w:lang w:val="ro-RO"/>
        </w:rPr>
      </w:pPr>
      <w:r>
        <w:rPr>
          <w:b/>
          <w:sz w:val="24"/>
          <w:szCs w:val="24"/>
          <w:lang w:val="ro-RO"/>
        </w:rPr>
        <w:t>40.000 de locuri pentru păsări de curte</w:t>
      </w:r>
    </w:p>
    <w:p w:rsidR="00DC329A" w:rsidRPr="0089665F" w:rsidRDefault="00DC329A" w:rsidP="00DC329A">
      <w:pPr>
        <w:spacing w:line="240" w:lineRule="auto"/>
        <w:rPr>
          <w:b/>
          <w:sz w:val="24"/>
          <w:szCs w:val="24"/>
          <w:lang w:val="ro-RO"/>
        </w:rPr>
      </w:pPr>
    </w:p>
    <w:p w:rsidR="007C17C8" w:rsidRPr="0089665F" w:rsidRDefault="00C043B6" w:rsidP="00DD6F4F">
      <w:pPr>
        <w:spacing w:line="240" w:lineRule="auto"/>
        <w:rPr>
          <w:b/>
          <w:sz w:val="24"/>
          <w:szCs w:val="24"/>
          <w:lang w:val="ro-RO"/>
        </w:rPr>
      </w:pPr>
      <w:r w:rsidRPr="0089665F">
        <w:rPr>
          <w:b/>
          <w:sz w:val="24"/>
          <w:szCs w:val="24"/>
          <w:lang w:val="ro-RO"/>
        </w:rPr>
        <w:t>COD CAEN</w:t>
      </w:r>
      <w:r w:rsidR="00DC329A">
        <w:rPr>
          <w:b/>
          <w:sz w:val="24"/>
          <w:szCs w:val="24"/>
          <w:lang w:val="ro-RO"/>
        </w:rPr>
        <w:t xml:space="preserve"> rev.2</w:t>
      </w:r>
      <w:r w:rsidR="007C17C8" w:rsidRPr="0089665F">
        <w:rPr>
          <w:b/>
          <w:sz w:val="24"/>
          <w:szCs w:val="24"/>
          <w:lang w:val="ro-RO"/>
        </w:rPr>
        <w:t>:</w:t>
      </w:r>
    </w:p>
    <w:p w:rsidR="00DD6F4F" w:rsidRPr="0089665F" w:rsidRDefault="00DC329A" w:rsidP="00FE2CD4">
      <w:pPr>
        <w:spacing w:line="240" w:lineRule="auto"/>
        <w:rPr>
          <w:b/>
          <w:sz w:val="24"/>
          <w:szCs w:val="24"/>
          <w:lang w:val="ro-RO"/>
        </w:rPr>
      </w:pPr>
      <w:r>
        <w:rPr>
          <w:b/>
          <w:sz w:val="24"/>
          <w:szCs w:val="24"/>
          <w:lang w:val="ro-RO"/>
        </w:rPr>
        <w:t>0147</w:t>
      </w:r>
      <w:r w:rsidR="001D32D2" w:rsidRPr="0089665F">
        <w:rPr>
          <w:b/>
          <w:sz w:val="24"/>
          <w:szCs w:val="24"/>
          <w:lang w:val="ro-RO"/>
        </w:rPr>
        <w:t xml:space="preserve"> </w:t>
      </w:r>
      <w:r>
        <w:rPr>
          <w:b/>
          <w:sz w:val="24"/>
          <w:szCs w:val="24"/>
          <w:lang w:val="ro-RO"/>
        </w:rPr>
        <w:t>–</w:t>
      </w:r>
      <w:r w:rsidR="001D32D2" w:rsidRPr="0089665F">
        <w:rPr>
          <w:b/>
          <w:sz w:val="24"/>
          <w:szCs w:val="24"/>
          <w:lang w:val="ro-RO"/>
        </w:rPr>
        <w:t xml:space="preserve"> </w:t>
      </w:r>
      <w:r>
        <w:rPr>
          <w:b/>
          <w:sz w:val="24"/>
          <w:szCs w:val="24"/>
          <w:lang w:val="ro-RO"/>
        </w:rPr>
        <w:t>creștera păsărilor</w:t>
      </w:r>
    </w:p>
    <w:p w:rsidR="001B1A27" w:rsidRDefault="001B1A27">
      <w:pPr>
        <w:spacing w:line="240" w:lineRule="auto"/>
        <w:rPr>
          <w:sz w:val="24"/>
          <w:szCs w:val="24"/>
          <w:lang w:val="ro-RO"/>
        </w:rPr>
      </w:pPr>
      <w:r w:rsidRPr="0089665F">
        <w:rPr>
          <w:sz w:val="24"/>
          <w:szCs w:val="24"/>
          <w:lang w:val="ro-RO"/>
        </w:rPr>
        <w:t xml:space="preserve">                        </w:t>
      </w:r>
      <w:r w:rsidR="005B5585" w:rsidRPr="0089665F">
        <w:rPr>
          <w:sz w:val="24"/>
          <w:szCs w:val="24"/>
          <w:lang w:val="ro-RO"/>
        </w:rPr>
        <w:t xml:space="preserve">  </w:t>
      </w:r>
    </w:p>
    <w:p w:rsidR="00C94D5A" w:rsidRDefault="00C94D5A">
      <w:pPr>
        <w:spacing w:line="240" w:lineRule="auto"/>
        <w:rPr>
          <w:sz w:val="24"/>
          <w:szCs w:val="24"/>
          <w:lang w:val="ro-RO"/>
        </w:rPr>
      </w:pPr>
    </w:p>
    <w:p w:rsidR="00C94D5A" w:rsidRDefault="00C94D5A">
      <w:pPr>
        <w:spacing w:line="240" w:lineRule="auto"/>
        <w:rPr>
          <w:sz w:val="24"/>
          <w:szCs w:val="24"/>
          <w:lang w:val="ro-RO"/>
        </w:rPr>
      </w:pPr>
    </w:p>
    <w:p w:rsidR="00C94D5A" w:rsidRPr="0089665F" w:rsidRDefault="00C94D5A">
      <w:pPr>
        <w:spacing w:line="240" w:lineRule="auto"/>
        <w:rPr>
          <w:sz w:val="24"/>
          <w:szCs w:val="24"/>
          <w:lang w:val="ro-RO"/>
        </w:rPr>
      </w:pPr>
    </w:p>
    <w:p w:rsidR="00C043B6" w:rsidRPr="0089665F" w:rsidRDefault="00C043B6">
      <w:pPr>
        <w:spacing w:line="240" w:lineRule="auto"/>
        <w:rPr>
          <w:b/>
          <w:noProof/>
          <w:color w:val="FF0000"/>
          <w:sz w:val="24"/>
          <w:szCs w:val="24"/>
          <w:lang w:val="ro-RO"/>
        </w:rPr>
      </w:pPr>
    </w:p>
    <w:p w:rsidR="00DD6F4F" w:rsidRPr="0089665F" w:rsidRDefault="00DD6F4F" w:rsidP="00DD6F4F">
      <w:pPr>
        <w:pStyle w:val="Titlu7"/>
        <w:numPr>
          <w:ilvl w:val="0"/>
          <w:numId w:val="0"/>
        </w:numPr>
        <w:spacing w:before="0" w:after="0" w:line="240" w:lineRule="auto"/>
        <w:rPr>
          <w:rFonts w:ascii="Times New Roman" w:hAnsi="Times New Roman"/>
          <w:b/>
          <w:bCs/>
          <w:sz w:val="24"/>
          <w:szCs w:val="24"/>
          <w:lang w:val="ro-RO"/>
        </w:rPr>
      </w:pPr>
      <w:r w:rsidRPr="0089665F">
        <w:rPr>
          <w:rFonts w:ascii="Times New Roman" w:hAnsi="Times New Roman"/>
          <w:b/>
          <w:bCs/>
          <w:sz w:val="24"/>
          <w:szCs w:val="24"/>
          <w:lang w:val="ro-RO"/>
        </w:rPr>
        <w:t xml:space="preserve"> DIRECTOR  EXECUTIV,                        </w:t>
      </w:r>
      <w:r w:rsidRPr="0089665F">
        <w:rPr>
          <w:rFonts w:ascii="Times New Roman" w:hAnsi="Times New Roman"/>
          <w:b/>
          <w:bCs/>
          <w:sz w:val="24"/>
          <w:szCs w:val="24"/>
          <w:lang w:val="ro-RO"/>
        </w:rPr>
        <w:tab/>
      </w:r>
      <w:r w:rsidRPr="0089665F">
        <w:rPr>
          <w:rFonts w:ascii="Times New Roman" w:hAnsi="Times New Roman"/>
          <w:b/>
          <w:bCs/>
          <w:sz w:val="24"/>
          <w:szCs w:val="24"/>
          <w:lang w:val="ro-RO"/>
        </w:rPr>
        <w:tab/>
      </w:r>
      <w:r w:rsidRPr="0089665F">
        <w:rPr>
          <w:rFonts w:ascii="Times New Roman" w:hAnsi="Times New Roman"/>
          <w:b/>
          <w:bCs/>
          <w:sz w:val="24"/>
          <w:szCs w:val="24"/>
          <w:lang w:val="ro-RO"/>
        </w:rPr>
        <w:tab/>
        <w:t xml:space="preserve">                     </w:t>
      </w:r>
      <w:r w:rsidR="003A723D">
        <w:rPr>
          <w:rFonts w:ascii="Times New Roman" w:hAnsi="Times New Roman"/>
          <w:b/>
          <w:bCs/>
          <w:sz w:val="24"/>
          <w:szCs w:val="24"/>
          <w:lang w:val="ro-RO"/>
        </w:rPr>
        <w:t xml:space="preserve">       </w:t>
      </w:r>
      <w:r w:rsidRPr="0089665F">
        <w:rPr>
          <w:rFonts w:ascii="Times New Roman" w:hAnsi="Times New Roman"/>
          <w:b/>
          <w:bCs/>
          <w:sz w:val="24"/>
          <w:szCs w:val="24"/>
          <w:lang w:val="ro-RO"/>
        </w:rPr>
        <w:t xml:space="preserve">   ŞEF  SERVICIU A.A.A.,</w:t>
      </w:r>
    </w:p>
    <w:p w:rsidR="00DD6F4F" w:rsidRPr="0089665F" w:rsidRDefault="00A33BEC" w:rsidP="00DD6F4F">
      <w:pPr>
        <w:pStyle w:val="Titlu7"/>
        <w:numPr>
          <w:ilvl w:val="0"/>
          <w:numId w:val="0"/>
        </w:numPr>
        <w:spacing w:before="0" w:after="0" w:line="240" w:lineRule="auto"/>
        <w:jc w:val="left"/>
        <w:rPr>
          <w:rFonts w:ascii="Times New Roman" w:hAnsi="Times New Roman"/>
          <w:b/>
          <w:bCs/>
          <w:sz w:val="24"/>
          <w:szCs w:val="24"/>
          <w:lang w:val="ro-RO"/>
        </w:rPr>
      </w:pPr>
      <w:r w:rsidRPr="0089665F">
        <w:rPr>
          <w:rFonts w:ascii="Times New Roman" w:hAnsi="Times New Roman"/>
          <w:b/>
          <w:sz w:val="24"/>
          <w:szCs w:val="24"/>
          <w:lang w:val="ro-RO"/>
        </w:rPr>
        <w:t xml:space="preserve">   </w:t>
      </w:r>
      <w:r w:rsidR="00FF2688">
        <w:rPr>
          <w:rFonts w:ascii="Times New Roman" w:hAnsi="Times New Roman"/>
          <w:b/>
          <w:sz w:val="24"/>
          <w:szCs w:val="24"/>
          <w:lang w:val="ro-RO"/>
        </w:rPr>
        <w:t xml:space="preserve">      </w:t>
      </w:r>
      <w:r w:rsidRPr="0089665F">
        <w:rPr>
          <w:rFonts w:ascii="Times New Roman" w:hAnsi="Times New Roman"/>
          <w:b/>
          <w:sz w:val="24"/>
          <w:szCs w:val="24"/>
          <w:lang w:val="ro-RO"/>
        </w:rPr>
        <w:t>CELZIN LATIF</w:t>
      </w:r>
      <w:r w:rsidR="00DD6F4F" w:rsidRPr="0089665F">
        <w:rPr>
          <w:rFonts w:ascii="Times New Roman" w:hAnsi="Times New Roman"/>
          <w:b/>
          <w:sz w:val="24"/>
          <w:szCs w:val="24"/>
          <w:lang w:val="ro-RO"/>
        </w:rPr>
        <w:tab/>
      </w:r>
      <w:r w:rsidR="00DD6F4F" w:rsidRPr="0089665F">
        <w:rPr>
          <w:rFonts w:ascii="Times New Roman" w:hAnsi="Times New Roman"/>
          <w:b/>
          <w:sz w:val="24"/>
          <w:szCs w:val="24"/>
          <w:lang w:val="ro-RO"/>
        </w:rPr>
        <w:tab/>
      </w:r>
      <w:r w:rsidR="00DD6F4F" w:rsidRPr="0089665F">
        <w:rPr>
          <w:rFonts w:ascii="Times New Roman" w:hAnsi="Times New Roman"/>
          <w:b/>
          <w:sz w:val="24"/>
          <w:szCs w:val="24"/>
          <w:lang w:val="ro-RO"/>
        </w:rPr>
        <w:tab/>
      </w:r>
      <w:r w:rsidR="00DD6F4F" w:rsidRPr="0089665F">
        <w:rPr>
          <w:rFonts w:ascii="Times New Roman" w:hAnsi="Times New Roman"/>
          <w:b/>
          <w:sz w:val="24"/>
          <w:szCs w:val="24"/>
          <w:lang w:val="ro-RO"/>
        </w:rPr>
        <w:tab/>
        <w:t xml:space="preserve">                                                              </w:t>
      </w:r>
      <w:r w:rsidR="00263B27" w:rsidRPr="0089665F">
        <w:rPr>
          <w:rFonts w:ascii="Times New Roman" w:hAnsi="Times New Roman"/>
          <w:b/>
          <w:sz w:val="24"/>
          <w:szCs w:val="24"/>
          <w:lang w:val="ro-RO"/>
        </w:rPr>
        <w:t xml:space="preserve">   </w:t>
      </w:r>
      <w:r w:rsidR="00DD6F4F" w:rsidRPr="0089665F">
        <w:rPr>
          <w:rFonts w:ascii="Times New Roman" w:hAnsi="Times New Roman"/>
          <w:b/>
          <w:sz w:val="24"/>
          <w:szCs w:val="24"/>
          <w:lang w:val="ro-RO"/>
        </w:rPr>
        <w:t>Lavinia Monica Z</w:t>
      </w:r>
      <w:r w:rsidR="007C17C8" w:rsidRPr="0089665F">
        <w:rPr>
          <w:rFonts w:ascii="Times New Roman" w:hAnsi="Times New Roman"/>
          <w:b/>
          <w:sz w:val="24"/>
          <w:szCs w:val="24"/>
          <w:lang w:val="ro-RO"/>
        </w:rPr>
        <w:t>ECA</w:t>
      </w:r>
      <w:r w:rsidR="00DD6F4F" w:rsidRPr="0089665F">
        <w:rPr>
          <w:rFonts w:ascii="Times New Roman" w:hAnsi="Times New Roman"/>
          <w:b/>
          <w:sz w:val="24"/>
          <w:szCs w:val="24"/>
          <w:lang w:val="ro-RO"/>
        </w:rPr>
        <w:t xml:space="preserve">                       </w:t>
      </w:r>
      <w:r w:rsidR="00DD6F4F" w:rsidRPr="0089665F">
        <w:rPr>
          <w:rFonts w:ascii="Times New Roman" w:hAnsi="Times New Roman"/>
          <w:b/>
          <w:bCs/>
          <w:sz w:val="24"/>
          <w:szCs w:val="24"/>
          <w:lang w:val="ro-RO"/>
        </w:rPr>
        <w:t xml:space="preserve">                                        </w:t>
      </w:r>
    </w:p>
    <w:p w:rsidR="00DD6F4F" w:rsidRPr="0089665F" w:rsidRDefault="00DD6F4F" w:rsidP="00DD6F4F">
      <w:pPr>
        <w:spacing w:line="240" w:lineRule="auto"/>
        <w:rPr>
          <w:b/>
          <w:bCs/>
          <w:sz w:val="24"/>
          <w:szCs w:val="24"/>
          <w:lang w:val="ro-RO"/>
        </w:rPr>
      </w:pPr>
      <w:r w:rsidRPr="0089665F">
        <w:rPr>
          <w:b/>
          <w:bCs/>
          <w:sz w:val="24"/>
          <w:szCs w:val="24"/>
          <w:lang w:val="ro-RO"/>
        </w:rPr>
        <w:t xml:space="preserve">             </w:t>
      </w:r>
    </w:p>
    <w:p w:rsidR="00263B27" w:rsidRPr="0089665F" w:rsidRDefault="00263B27" w:rsidP="00DD6F4F">
      <w:pPr>
        <w:spacing w:line="240" w:lineRule="auto"/>
        <w:rPr>
          <w:b/>
          <w:bCs/>
          <w:sz w:val="24"/>
          <w:szCs w:val="24"/>
          <w:lang w:val="ro-RO"/>
        </w:rPr>
      </w:pPr>
    </w:p>
    <w:p w:rsidR="00DD6F4F" w:rsidRPr="0089665F" w:rsidRDefault="00DD6F4F" w:rsidP="00DD6F4F">
      <w:pPr>
        <w:spacing w:line="240" w:lineRule="auto"/>
        <w:rPr>
          <w:b/>
          <w:bCs/>
          <w:sz w:val="24"/>
          <w:szCs w:val="24"/>
          <w:lang w:val="ro-RO"/>
        </w:rPr>
      </w:pPr>
    </w:p>
    <w:p w:rsidR="00DD6F4F" w:rsidRPr="0089665F" w:rsidRDefault="00DD6F4F" w:rsidP="00DD6F4F">
      <w:pPr>
        <w:spacing w:line="240" w:lineRule="auto"/>
        <w:rPr>
          <w:b/>
          <w:bCs/>
          <w:sz w:val="24"/>
          <w:szCs w:val="24"/>
          <w:lang w:val="ro-RO"/>
        </w:rPr>
      </w:pPr>
      <w:r w:rsidRPr="0089665F">
        <w:rPr>
          <w:b/>
          <w:bCs/>
          <w:sz w:val="24"/>
          <w:szCs w:val="24"/>
          <w:lang w:val="ro-RO"/>
        </w:rPr>
        <w:t xml:space="preserve">                                                                                          </w:t>
      </w:r>
      <w:r w:rsidR="00FF2688">
        <w:rPr>
          <w:b/>
          <w:bCs/>
          <w:sz w:val="24"/>
          <w:szCs w:val="24"/>
          <w:lang w:val="ro-RO"/>
        </w:rPr>
        <w:t xml:space="preserve">              </w:t>
      </w:r>
      <w:r w:rsidR="003A723D">
        <w:rPr>
          <w:b/>
          <w:bCs/>
          <w:sz w:val="24"/>
          <w:szCs w:val="24"/>
          <w:lang w:val="ro-RO"/>
        </w:rPr>
        <w:t>Î</w:t>
      </w:r>
      <w:r w:rsidRPr="0089665F">
        <w:rPr>
          <w:b/>
          <w:bCs/>
          <w:sz w:val="24"/>
          <w:szCs w:val="24"/>
          <w:lang w:val="ro-RO"/>
        </w:rPr>
        <w:t xml:space="preserve">ntocmit,                                                                                                </w:t>
      </w:r>
    </w:p>
    <w:p w:rsidR="00DD6F4F" w:rsidRPr="0089665F" w:rsidRDefault="00DD6F4F" w:rsidP="00DD6F4F">
      <w:pPr>
        <w:spacing w:line="240" w:lineRule="auto"/>
        <w:rPr>
          <w:b/>
          <w:bCs/>
          <w:sz w:val="24"/>
          <w:szCs w:val="24"/>
          <w:lang w:val="ro-RO"/>
        </w:rPr>
      </w:pPr>
      <w:r w:rsidRPr="0089665F">
        <w:rPr>
          <w:b/>
          <w:bCs/>
          <w:sz w:val="24"/>
          <w:szCs w:val="24"/>
          <w:lang w:val="ro-RO"/>
        </w:rPr>
        <w:t xml:space="preserve">                                                                                Consilier  </w:t>
      </w:r>
      <w:r w:rsidR="001B1A27" w:rsidRPr="0089665F">
        <w:rPr>
          <w:b/>
          <w:bCs/>
          <w:sz w:val="24"/>
          <w:szCs w:val="24"/>
          <w:lang w:val="ro-RO"/>
        </w:rPr>
        <w:t xml:space="preserve">Monica </w:t>
      </w:r>
      <w:r w:rsidR="00FF2688">
        <w:rPr>
          <w:b/>
          <w:bCs/>
          <w:sz w:val="24"/>
          <w:szCs w:val="24"/>
          <w:lang w:val="ro-RO"/>
        </w:rPr>
        <w:t xml:space="preserve">Luminița </w:t>
      </w:r>
      <w:r w:rsidR="001B1A27" w:rsidRPr="0089665F">
        <w:rPr>
          <w:b/>
          <w:bCs/>
          <w:sz w:val="24"/>
          <w:szCs w:val="24"/>
          <w:lang w:val="ro-RO"/>
        </w:rPr>
        <w:t>BUCSAN</w:t>
      </w:r>
    </w:p>
    <w:p w:rsidR="007C17C8" w:rsidRPr="0089665F" w:rsidRDefault="001B1A27" w:rsidP="00DD6F4F">
      <w:pPr>
        <w:spacing w:line="240" w:lineRule="auto"/>
        <w:rPr>
          <w:b/>
          <w:bCs/>
          <w:sz w:val="24"/>
          <w:szCs w:val="24"/>
          <w:lang w:val="ro-RO"/>
        </w:rPr>
      </w:pPr>
      <w:r w:rsidRPr="0089665F">
        <w:rPr>
          <w:b/>
          <w:bCs/>
          <w:sz w:val="24"/>
          <w:szCs w:val="24"/>
          <w:lang w:val="ro-RO"/>
        </w:rPr>
        <w:t xml:space="preserve">                                                                                          </w:t>
      </w:r>
    </w:p>
    <w:p w:rsidR="007C17C8" w:rsidRPr="0089665F" w:rsidRDefault="007C17C8" w:rsidP="00DD6F4F">
      <w:pPr>
        <w:spacing w:line="240" w:lineRule="auto"/>
        <w:rPr>
          <w:b/>
          <w:bCs/>
          <w:sz w:val="24"/>
          <w:szCs w:val="24"/>
          <w:lang w:val="ro-RO"/>
        </w:rPr>
      </w:pPr>
    </w:p>
    <w:p w:rsidR="00C043B6" w:rsidRPr="00DC329A" w:rsidRDefault="00C043B6">
      <w:pPr>
        <w:spacing w:line="240" w:lineRule="auto"/>
        <w:rPr>
          <w:noProof/>
          <w:color w:val="FF0000"/>
          <w:sz w:val="24"/>
          <w:szCs w:val="24"/>
          <w:lang w:val="ro-RO"/>
        </w:rPr>
      </w:pPr>
    </w:p>
    <w:p w:rsidR="0074597D" w:rsidRDefault="0074597D" w:rsidP="00FE19D3">
      <w:pPr>
        <w:spacing w:line="240" w:lineRule="auto"/>
        <w:jc w:val="center"/>
        <w:rPr>
          <w:b/>
          <w:noProof/>
          <w:color w:val="FF0000"/>
          <w:sz w:val="24"/>
          <w:szCs w:val="24"/>
          <w:lang w:val="ro-RO"/>
        </w:rPr>
      </w:pPr>
    </w:p>
    <w:p w:rsidR="006E1D57" w:rsidRPr="0089665F" w:rsidRDefault="006E1D57" w:rsidP="00FE19D3">
      <w:pPr>
        <w:spacing w:line="240" w:lineRule="auto"/>
        <w:jc w:val="center"/>
        <w:rPr>
          <w:b/>
          <w:noProof/>
          <w:color w:val="FF0000"/>
          <w:sz w:val="24"/>
          <w:szCs w:val="24"/>
          <w:lang w:val="ro-RO"/>
        </w:rPr>
      </w:pPr>
    </w:p>
    <w:p w:rsidR="0074597D" w:rsidRPr="0089665F" w:rsidRDefault="0074597D" w:rsidP="00FE19D3">
      <w:pPr>
        <w:spacing w:line="240" w:lineRule="auto"/>
        <w:jc w:val="center"/>
        <w:rPr>
          <w:b/>
          <w:noProof/>
          <w:color w:val="FF0000"/>
          <w:sz w:val="24"/>
          <w:szCs w:val="24"/>
          <w:lang w:val="ro-RO"/>
        </w:rPr>
      </w:pPr>
    </w:p>
    <w:p w:rsidR="0074597D" w:rsidRDefault="0074597D" w:rsidP="00FE19D3">
      <w:pPr>
        <w:spacing w:line="240" w:lineRule="auto"/>
        <w:jc w:val="center"/>
        <w:rPr>
          <w:b/>
          <w:noProof/>
          <w:color w:val="FF0000"/>
          <w:sz w:val="24"/>
          <w:szCs w:val="24"/>
          <w:lang w:val="ro-RO"/>
        </w:rPr>
      </w:pPr>
    </w:p>
    <w:p w:rsidR="009E1588" w:rsidRDefault="009E1588" w:rsidP="00FE19D3">
      <w:pPr>
        <w:spacing w:line="240" w:lineRule="auto"/>
        <w:jc w:val="center"/>
        <w:rPr>
          <w:b/>
          <w:noProof/>
          <w:color w:val="FF0000"/>
          <w:sz w:val="24"/>
          <w:szCs w:val="24"/>
          <w:lang w:val="ro-RO"/>
        </w:rPr>
      </w:pPr>
    </w:p>
    <w:p w:rsidR="009E1588" w:rsidRDefault="009E1588" w:rsidP="00FE19D3">
      <w:pPr>
        <w:spacing w:line="240" w:lineRule="auto"/>
        <w:jc w:val="center"/>
        <w:rPr>
          <w:b/>
          <w:noProof/>
          <w:color w:val="FF0000"/>
          <w:sz w:val="24"/>
          <w:szCs w:val="24"/>
          <w:lang w:val="ro-RO"/>
        </w:rPr>
      </w:pPr>
    </w:p>
    <w:p w:rsidR="009E1588" w:rsidRDefault="009E1588" w:rsidP="00FE19D3">
      <w:pPr>
        <w:spacing w:line="240" w:lineRule="auto"/>
        <w:jc w:val="center"/>
        <w:rPr>
          <w:b/>
          <w:noProof/>
          <w:color w:val="FF0000"/>
          <w:sz w:val="24"/>
          <w:szCs w:val="24"/>
          <w:lang w:val="ro-RO"/>
        </w:rPr>
      </w:pPr>
    </w:p>
    <w:p w:rsidR="009E1588" w:rsidRDefault="009E1588" w:rsidP="00FE19D3">
      <w:pPr>
        <w:spacing w:line="240" w:lineRule="auto"/>
        <w:jc w:val="center"/>
        <w:rPr>
          <w:b/>
          <w:noProof/>
          <w:color w:val="FF0000"/>
          <w:sz w:val="24"/>
          <w:szCs w:val="24"/>
          <w:lang w:val="ro-RO"/>
        </w:rPr>
      </w:pPr>
    </w:p>
    <w:p w:rsidR="002045EF" w:rsidRDefault="002045EF" w:rsidP="00FE19D3">
      <w:pPr>
        <w:spacing w:line="240" w:lineRule="auto"/>
        <w:jc w:val="center"/>
        <w:rPr>
          <w:b/>
          <w:noProof/>
          <w:color w:val="FF0000"/>
          <w:sz w:val="24"/>
          <w:szCs w:val="24"/>
          <w:lang w:val="ro-RO"/>
        </w:rPr>
      </w:pPr>
    </w:p>
    <w:p w:rsidR="002045EF" w:rsidRPr="0089665F" w:rsidRDefault="002045EF" w:rsidP="00FE19D3">
      <w:pPr>
        <w:spacing w:line="240" w:lineRule="auto"/>
        <w:jc w:val="center"/>
        <w:rPr>
          <w:b/>
          <w:noProof/>
          <w:color w:val="FF0000"/>
          <w:sz w:val="24"/>
          <w:szCs w:val="24"/>
          <w:lang w:val="ro-RO"/>
        </w:rPr>
      </w:pPr>
    </w:p>
    <w:p w:rsidR="006E1D57" w:rsidRDefault="006E1D57" w:rsidP="00FE19D3">
      <w:pPr>
        <w:spacing w:line="240" w:lineRule="auto"/>
        <w:jc w:val="center"/>
        <w:rPr>
          <w:b/>
          <w:noProof/>
          <w:sz w:val="32"/>
          <w:szCs w:val="32"/>
          <w:lang w:val="ro-RO"/>
        </w:rPr>
      </w:pPr>
    </w:p>
    <w:p w:rsidR="006E1D57" w:rsidRDefault="006E1D57" w:rsidP="00FE19D3">
      <w:pPr>
        <w:spacing w:line="240" w:lineRule="auto"/>
        <w:jc w:val="center"/>
        <w:rPr>
          <w:b/>
          <w:noProof/>
          <w:sz w:val="32"/>
          <w:szCs w:val="32"/>
          <w:lang w:val="ro-RO"/>
        </w:rPr>
      </w:pPr>
    </w:p>
    <w:p w:rsidR="00FE19D3" w:rsidRPr="0089665F" w:rsidRDefault="00FE19D3" w:rsidP="00FE19D3">
      <w:pPr>
        <w:spacing w:line="240" w:lineRule="auto"/>
        <w:jc w:val="center"/>
        <w:rPr>
          <w:b/>
          <w:noProof/>
          <w:sz w:val="32"/>
          <w:szCs w:val="32"/>
          <w:lang w:val="ro-RO"/>
        </w:rPr>
      </w:pPr>
      <w:r w:rsidRPr="0089665F">
        <w:rPr>
          <w:b/>
          <w:noProof/>
          <w:sz w:val="32"/>
          <w:szCs w:val="32"/>
          <w:lang w:val="ro-RO"/>
        </w:rPr>
        <w:lastRenderedPageBreak/>
        <w:t>CUPRINS</w:t>
      </w:r>
    </w:p>
    <w:p w:rsidR="00FA48C6" w:rsidRPr="0089665F" w:rsidRDefault="00FA48C6" w:rsidP="00FE19D3">
      <w:pPr>
        <w:spacing w:line="240" w:lineRule="auto"/>
        <w:jc w:val="center"/>
        <w:rPr>
          <w:b/>
          <w:noProof/>
          <w:sz w:val="32"/>
          <w:szCs w:val="32"/>
          <w:lang w:val="ro-RO"/>
        </w:rPr>
      </w:pPr>
    </w:p>
    <w:p w:rsidR="00FE19D3" w:rsidRPr="0089665F" w:rsidRDefault="00FE19D3" w:rsidP="00FE19D3">
      <w:pPr>
        <w:spacing w:line="240" w:lineRule="auto"/>
        <w:rPr>
          <w:b/>
          <w:sz w:val="24"/>
          <w:szCs w:val="24"/>
          <w:lang w:val="ro-RO"/>
        </w:rPr>
      </w:pPr>
    </w:p>
    <w:p w:rsidR="00923D18" w:rsidRPr="009E1588" w:rsidRDefault="00923D18" w:rsidP="00B268ED">
      <w:pPr>
        <w:numPr>
          <w:ilvl w:val="0"/>
          <w:numId w:val="20"/>
        </w:numPr>
        <w:spacing w:line="240" w:lineRule="auto"/>
        <w:ind w:left="713"/>
        <w:jc w:val="left"/>
        <w:rPr>
          <w:b/>
          <w:sz w:val="24"/>
          <w:szCs w:val="24"/>
          <w:lang w:val="ro-RO"/>
        </w:rPr>
      </w:pPr>
      <w:r w:rsidRPr="009E1588">
        <w:rPr>
          <w:b/>
          <w:sz w:val="24"/>
          <w:szCs w:val="24"/>
          <w:lang w:val="ro-RO"/>
        </w:rPr>
        <w:t>DATE DE IDENTIF</w:t>
      </w:r>
      <w:r w:rsidR="007428BB">
        <w:rPr>
          <w:b/>
          <w:sz w:val="24"/>
          <w:szCs w:val="24"/>
          <w:lang w:val="ro-RO"/>
        </w:rPr>
        <w:t>ICARE A TITULARULUI ACTIVIT</w:t>
      </w:r>
      <w:r w:rsidR="00D82DB2">
        <w:rPr>
          <w:b/>
          <w:sz w:val="24"/>
          <w:szCs w:val="24"/>
          <w:lang w:val="ro-RO"/>
        </w:rPr>
        <w:t>ĂȚ</w:t>
      </w:r>
      <w:r w:rsidR="007428BB">
        <w:rPr>
          <w:b/>
          <w:sz w:val="24"/>
          <w:szCs w:val="24"/>
          <w:lang w:val="ro-RO"/>
        </w:rPr>
        <w:t>II</w:t>
      </w:r>
      <w:r w:rsidR="007428BB">
        <w:rPr>
          <w:b/>
          <w:sz w:val="24"/>
          <w:szCs w:val="24"/>
          <w:lang w:val="ro-RO"/>
        </w:rPr>
        <w:tab/>
      </w:r>
      <w:r w:rsidR="007428BB">
        <w:rPr>
          <w:b/>
          <w:sz w:val="24"/>
          <w:szCs w:val="24"/>
          <w:lang w:val="ro-RO"/>
        </w:rPr>
        <w:tab/>
      </w:r>
      <w:r w:rsidR="007428BB">
        <w:rPr>
          <w:b/>
          <w:sz w:val="24"/>
          <w:szCs w:val="24"/>
          <w:lang w:val="ro-RO"/>
        </w:rPr>
        <w:tab/>
      </w:r>
      <w:r w:rsidR="007428BB">
        <w:rPr>
          <w:b/>
          <w:sz w:val="24"/>
          <w:szCs w:val="24"/>
          <w:lang w:val="ro-RO"/>
        </w:rPr>
        <w:tab/>
      </w:r>
      <w:r w:rsidR="007428BB">
        <w:rPr>
          <w:b/>
          <w:sz w:val="24"/>
          <w:szCs w:val="24"/>
          <w:lang w:val="ro-RO"/>
        </w:rPr>
        <w:tab/>
      </w:r>
      <w:r w:rsidR="007428BB">
        <w:rPr>
          <w:b/>
          <w:sz w:val="24"/>
          <w:szCs w:val="24"/>
          <w:lang w:val="ro-RO"/>
        </w:rPr>
        <w:tab/>
      </w:r>
      <w:r w:rsidR="007428BB">
        <w:rPr>
          <w:b/>
          <w:sz w:val="24"/>
          <w:szCs w:val="24"/>
          <w:lang w:val="ro-RO"/>
        </w:rPr>
        <w:tab/>
      </w:r>
      <w:r w:rsidR="007428BB">
        <w:rPr>
          <w:b/>
          <w:sz w:val="24"/>
          <w:szCs w:val="24"/>
          <w:lang w:val="ro-RO"/>
        </w:rPr>
        <w:tab/>
      </w:r>
      <w:r w:rsidR="007428BB">
        <w:rPr>
          <w:b/>
          <w:sz w:val="24"/>
          <w:szCs w:val="24"/>
          <w:lang w:val="ro-RO"/>
        </w:rPr>
        <w:tab/>
      </w:r>
      <w:r w:rsidR="007428BB">
        <w:rPr>
          <w:b/>
          <w:sz w:val="24"/>
          <w:szCs w:val="24"/>
          <w:lang w:val="ro-RO"/>
        </w:rPr>
        <w:tab/>
        <w:t xml:space="preserve">                            </w:t>
      </w:r>
      <w:r w:rsidR="00B90173">
        <w:rPr>
          <w:b/>
          <w:sz w:val="24"/>
          <w:szCs w:val="24"/>
          <w:lang w:val="ro-RO"/>
        </w:rPr>
        <w:t xml:space="preserve">          </w:t>
      </w:r>
      <w:r w:rsidR="007428BB">
        <w:rPr>
          <w:b/>
          <w:sz w:val="24"/>
          <w:szCs w:val="24"/>
          <w:lang w:val="ro-RO"/>
        </w:rPr>
        <w:t xml:space="preserve">  3</w:t>
      </w:r>
    </w:p>
    <w:p w:rsidR="00923D18" w:rsidRPr="009E1588" w:rsidRDefault="00923D18" w:rsidP="00B268ED">
      <w:pPr>
        <w:numPr>
          <w:ilvl w:val="0"/>
          <w:numId w:val="20"/>
        </w:numPr>
        <w:spacing w:line="240" w:lineRule="auto"/>
        <w:ind w:left="713"/>
        <w:jc w:val="left"/>
        <w:rPr>
          <w:b/>
          <w:caps/>
          <w:sz w:val="24"/>
          <w:szCs w:val="24"/>
          <w:lang w:val="ro-RO"/>
        </w:rPr>
      </w:pPr>
      <w:r w:rsidRPr="009E1588">
        <w:rPr>
          <w:b/>
          <w:sz w:val="24"/>
          <w:szCs w:val="24"/>
          <w:lang w:val="ro-RO"/>
        </w:rPr>
        <w:t xml:space="preserve">TEMEIUL LEGAL </w:t>
      </w:r>
      <w:r w:rsidR="007428BB">
        <w:rPr>
          <w:b/>
          <w:sz w:val="24"/>
          <w:szCs w:val="24"/>
          <w:lang w:val="ro-RO"/>
        </w:rPr>
        <w:t xml:space="preserve">                                                                                             </w:t>
      </w:r>
      <w:r w:rsidR="00B90173">
        <w:rPr>
          <w:b/>
          <w:sz w:val="24"/>
          <w:szCs w:val="24"/>
          <w:lang w:val="ro-RO"/>
        </w:rPr>
        <w:t xml:space="preserve">          </w:t>
      </w:r>
      <w:r w:rsidR="007428BB">
        <w:rPr>
          <w:b/>
          <w:sz w:val="24"/>
          <w:szCs w:val="24"/>
          <w:lang w:val="ro-RO"/>
        </w:rPr>
        <w:t xml:space="preserve">    </w:t>
      </w:r>
      <w:r w:rsidR="00B90173">
        <w:rPr>
          <w:b/>
          <w:sz w:val="24"/>
          <w:szCs w:val="24"/>
          <w:lang w:val="ro-RO"/>
        </w:rPr>
        <w:t xml:space="preserve"> </w:t>
      </w:r>
      <w:r w:rsidR="007428BB">
        <w:rPr>
          <w:b/>
          <w:sz w:val="24"/>
          <w:szCs w:val="24"/>
          <w:lang w:val="ro-RO"/>
        </w:rPr>
        <w:t xml:space="preserve">  </w:t>
      </w:r>
      <w:r w:rsidR="00D82DB2">
        <w:rPr>
          <w:b/>
          <w:sz w:val="24"/>
          <w:szCs w:val="24"/>
          <w:lang w:val="ro-RO"/>
        </w:rPr>
        <w:t xml:space="preserve"> </w:t>
      </w:r>
      <w:r w:rsidR="007428BB">
        <w:rPr>
          <w:b/>
          <w:sz w:val="24"/>
          <w:szCs w:val="24"/>
          <w:lang w:val="ro-RO"/>
        </w:rPr>
        <w:t xml:space="preserve">   3</w:t>
      </w:r>
    </w:p>
    <w:p w:rsidR="00923D18" w:rsidRPr="009E1588" w:rsidRDefault="00923D18" w:rsidP="00B268ED">
      <w:pPr>
        <w:numPr>
          <w:ilvl w:val="0"/>
          <w:numId w:val="20"/>
        </w:numPr>
        <w:spacing w:line="240" w:lineRule="auto"/>
        <w:ind w:left="713"/>
        <w:jc w:val="left"/>
        <w:rPr>
          <w:b/>
          <w:caps/>
          <w:sz w:val="24"/>
          <w:szCs w:val="24"/>
          <w:lang w:val="ro-RO"/>
        </w:rPr>
      </w:pPr>
      <w:r w:rsidRPr="009E1588">
        <w:rPr>
          <w:b/>
          <w:sz w:val="24"/>
          <w:szCs w:val="24"/>
          <w:lang w:val="ro-RO"/>
        </w:rPr>
        <w:t>CATEGORIA DE ACTIVITATE</w:t>
      </w:r>
      <w:r w:rsidR="00D82DB2">
        <w:rPr>
          <w:b/>
          <w:sz w:val="24"/>
          <w:szCs w:val="24"/>
          <w:lang w:val="ro-RO"/>
        </w:rPr>
        <w:t xml:space="preserve">                                                                            </w:t>
      </w:r>
      <w:r w:rsidR="00B90173">
        <w:rPr>
          <w:b/>
          <w:sz w:val="24"/>
          <w:szCs w:val="24"/>
          <w:lang w:val="ro-RO"/>
        </w:rPr>
        <w:t xml:space="preserve">          </w:t>
      </w:r>
      <w:r w:rsidR="00D82DB2">
        <w:rPr>
          <w:b/>
          <w:sz w:val="24"/>
          <w:szCs w:val="24"/>
          <w:lang w:val="ro-RO"/>
        </w:rPr>
        <w:t xml:space="preserve">     5</w:t>
      </w:r>
    </w:p>
    <w:p w:rsidR="00923D18" w:rsidRPr="009E1588" w:rsidRDefault="00923D18" w:rsidP="00B268ED">
      <w:pPr>
        <w:numPr>
          <w:ilvl w:val="0"/>
          <w:numId w:val="20"/>
        </w:numPr>
        <w:spacing w:line="240" w:lineRule="auto"/>
        <w:ind w:left="713"/>
        <w:jc w:val="left"/>
        <w:rPr>
          <w:b/>
          <w:caps/>
          <w:sz w:val="24"/>
          <w:szCs w:val="24"/>
          <w:lang w:val="ro-RO"/>
        </w:rPr>
      </w:pPr>
      <w:r w:rsidRPr="009E1588">
        <w:rPr>
          <w:b/>
          <w:sz w:val="24"/>
          <w:szCs w:val="24"/>
          <w:lang w:val="ro-RO"/>
        </w:rPr>
        <w:t>DOCUMENTA</w:t>
      </w:r>
      <w:r w:rsidR="00D82DB2">
        <w:rPr>
          <w:b/>
          <w:sz w:val="24"/>
          <w:szCs w:val="24"/>
          <w:lang w:val="ro-RO"/>
        </w:rPr>
        <w:t>Ț</w:t>
      </w:r>
      <w:r w:rsidRPr="009E1588">
        <w:rPr>
          <w:b/>
          <w:sz w:val="24"/>
          <w:szCs w:val="24"/>
          <w:lang w:val="ro-RO"/>
        </w:rPr>
        <w:t>IA SOLICIT</w:t>
      </w:r>
      <w:r w:rsidR="00D82DB2">
        <w:rPr>
          <w:b/>
          <w:sz w:val="24"/>
          <w:szCs w:val="24"/>
          <w:lang w:val="ro-RO"/>
        </w:rPr>
        <w:t>Ă</w:t>
      </w:r>
      <w:r w:rsidRPr="009E1588">
        <w:rPr>
          <w:b/>
          <w:sz w:val="24"/>
          <w:szCs w:val="24"/>
          <w:lang w:val="ro-RO"/>
        </w:rPr>
        <w:t xml:space="preserve">RII </w:t>
      </w:r>
      <w:r w:rsidR="00D82DB2">
        <w:rPr>
          <w:b/>
          <w:sz w:val="24"/>
          <w:szCs w:val="24"/>
          <w:lang w:val="ro-RO"/>
        </w:rPr>
        <w:t xml:space="preserve">                                                                     </w:t>
      </w:r>
      <w:r w:rsidR="00B90173">
        <w:rPr>
          <w:b/>
          <w:sz w:val="24"/>
          <w:szCs w:val="24"/>
          <w:lang w:val="ro-RO"/>
        </w:rPr>
        <w:t xml:space="preserve">         </w:t>
      </w:r>
      <w:r w:rsidR="00D82DB2">
        <w:rPr>
          <w:b/>
          <w:sz w:val="24"/>
          <w:szCs w:val="24"/>
          <w:lang w:val="ro-RO"/>
        </w:rPr>
        <w:t xml:space="preserve">   </w:t>
      </w:r>
      <w:r w:rsidR="00B90173">
        <w:rPr>
          <w:b/>
          <w:sz w:val="24"/>
          <w:szCs w:val="24"/>
          <w:lang w:val="ro-RO"/>
        </w:rPr>
        <w:t xml:space="preserve"> </w:t>
      </w:r>
      <w:r w:rsidR="00D82DB2">
        <w:rPr>
          <w:b/>
          <w:sz w:val="24"/>
          <w:szCs w:val="24"/>
          <w:lang w:val="ro-RO"/>
        </w:rPr>
        <w:t xml:space="preserve">     6</w:t>
      </w:r>
    </w:p>
    <w:p w:rsidR="00D82DB2" w:rsidRPr="00D82DB2" w:rsidRDefault="00923D18" w:rsidP="00B268ED">
      <w:pPr>
        <w:numPr>
          <w:ilvl w:val="0"/>
          <w:numId w:val="20"/>
        </w:numPr>
        <w:spacing w:line="240" w:lineRule="auto"/>
        <w:ind w:left="713"/>
        <w:jc w:val="left"/>
        <w:rPr>
          <w:b/>
          <w:caps/>
          <w:sz w:val="24"/>
          <w:szCs w:val="24"/>
          <w:lang w:val="ro-RO"/>
        </w:rPr>
      </w:pPr>
      <w:r w:rsidRPr="00D82DB2">
        <w:rPr>
          <w:b/>
          <w:sz w:val="24"/>
          <w:szCs w:val="24"/>
          <w:lang w:val="ro-RO"/>
        </w:rPr>
        <w:t>MANAGEMENTUL ACTIVIT</w:t>
      </w:r>
      <w:r w:rsidR="00D82DB2" w:rsidRPr="00D82DB2">
        <w:rPr>
          <w:b/>
          <w:sz w:val="24"/>
          <w:szCs w:val="24"/>
          <w:lang w:val="ro-RO"/>
        </w:rPr>
        <w:t>ĂȚ</w:t>
      </w:r>
      <w:r w:rsidRPr="00D82DB2">
        <w:rPr>
          <w:b/>
          <w:sz w:val="24"/>
          <w:szCs w:val="24"/>
          <w:lang w:val="ro-RO"/>
        </w:rPr>
        <w:t xml:space="preserve">II </w:t>
      </w:r>
      <w:r w:rsidR="00D82DB2">
        <w:rPr>
          <w:b/>
          <w:sz w:val="24"/>
          <w:szCs w:val="24"/>
          <w:lang w:val="ro-RO"/>
        </w:rPr>
        <w:t xml:space="preserve">                                                                    </w:t>
      </w:r>
      <w:r w:rsidR="00B90173">
        <w:rPr>
          <w:b/>
          <w:sz w:val="24"/>
          <w:szCs w:val="24"/>
          <w:lang w:val="ro-RO"/>
        </w:rPr>
        <w:t xml:space="preserve">          </w:t>
      </w:r>
      <w:r w:rsidR="00D82DB2">
        <w:rPr>
          <w:b/>
          <w:sz w:val="24"/>
          <w:szCs w:val="24"/>
          <w:lang w:val="ro-RO"/>
        </w:rPr>
        <w:t xml:space="preserve">       </w:t>
      </w:r>
      <w:r w:rsidR="00C516AE">
        <w:rPr>
          <w:b/>
          <w:sz w:val="24"/>
          <w:szCs w:val="24"/>
          <w:lang w:val="ro-RO"/>
        </w:rPr>
        <w:t>9</w:t>
      </w:r>
    </w:p>
    <w:p w:rsidR="00923D18" w:rsidRPr="00D82DB2" w:rsidRDefault="00923D18" w:rsidP="00B268ED">
      <w:pPr>
        <w:numPr>
          <w:ilvl w:val="0"/>
          <w:numId w:val="20"/>
        </w:numPr>
        <w:spacing w:line="240" w:lineRule="auto"/>
        <w:ind w:left="713"/>
        <w:jc w:val="left"/>
        <w:rPr>
          <w:b/>
          <w:caps/>
          <w:sz w:val="24"/>
          <w:szCs w:val="24"/>
          <w:lang w:val="ro-RO"/>
        </w:rPr>
      </w:pPr>
      <w:r w:rsidRPr="00D82DB2">
        <w:rPr>
          <w:b/>
          <w:sz w:val="24"/>
          <w:szCs w:val="24"/>
          <w:lang w:val="ro-RO"/>
        </w:rPr>
        <w:t xml:space="preserve">MATERII PRIME </w:t>
      </w:r>
      <w:r w:rsidR="00D82DB2">
        <w:rPr>
          <w:b/>
          <w:sz w:val="24"/>
          <w:szCs w:val="24"/>
          <w:lang w:val="ro-RO"/>
        </w:rPr>
        <w:t>Ș</w:t>
      </w:r>
      <w:r w:rsidRPr="00D82DB2">
        <w:rPr>
          <w:b/>
          <w:sz w:val="24"/>
          <w:szCs w:val="24"/>
          <w:lang w:val="ro-RO"/>
        </w:rPr>
        <w:t xml:space="preserve">I AUXILIARE </w:t>
      </w:r>
      <w:r w:rsidR="00D82DB2">
        <w:rPr>
          <w:b/>
          <w:sz w:val="24"/>
          <w:szCs w:val="24"/>
          <w:lang w:val="ro-RO"/>
        </w:rPr>
        <w:t xml:space="preserve">                                                                      </w:t>
      </w:r>
      <w:r w:rsidR="00B90173">
        <w:rPr>
          <w:b/>
          <w:sz w:val="24"/>
          <w:szCs w:val="24"/>
          <w:lang w:val="ro-RO"/>
        </w:rPr>
        <w:t xml:space="preserve">          </w:t>
      </w:r>
      <w:r w:rsidR="00D82DB2">
        <w:rPr>
          <w:b/>
          <w:sz w:val="24"/>
          <w:szCs w:val="24"/>
          <w:lang w:val="ro-RO"/>
        </w:rPr>
        <w:t xml:space="preserve">     1</w:t>
      </w:r>
      <w:r w:rsidR="00C516AE">
        <w:rPr>
          <w:b/>
          <w:sz w:val="24"/>
          <w:szCs w:val="24"/>
          <w:lang w:val="ro-RO"/>
        </w:rPr>
        <w:t>2</w:t>
      </w:r>
    </w:p>
    <w:p w:rsidR="00923D18" w:rsidRPr="009E1588" w:rsidRDefault="00923D18" w:rsidP="00B268ED">
      <w:pPr>
        <w:numPr>
          <w:ilvl w:val="0"/>
          <w:numId w:val="20"/>
        </w:numPr>
        <w:spacing w:line="240" w:lineRule="auto"/>
        <w:ind w:left="713"/>
        <w:jc w:val="left"/>
        <w:rPr>
          <w:b/>
          <w:caps/>
          <w:sz w:val="24"/>
          <w:szCs w:val="24"/>
          <w:lang w:val="ro-RO"/>
        </w:rPr>
      </w:pPr>
      <w:r w:rsidRPr="009E1588">
        <w:rPr>
          <w:b/>
          <w:sz w:val="24"/>
          <w:szCs w:val="24"/>
          <w:lang w:val="ro-RO"/>
        </w:rPr>
        <w:t>RESURSE DE AP</w:t>
      </w:r>
      <w:r w:rsidR="00D82DB2">
        <w:rPr>
          <w:b/>
          <w:sz w:val="24"/>
          <w:szCs w:val="24"/>
          <w:lang w:val="ro-RO"/>
        </w:rPr>
        <w:t>Ă</w:t>
      </w:r>
      <w:r w:rsidRPr="009E1588">
        <w:rPr>
          <w:b/>
          <w:sz w:val="24"/>
          <w:szCs w:val="24"/>
          <w:lang w:val="ro-RO"/>
        </w:rPr>
        <w:t xml:space="preserve">, ENERGIE, GAZE NATURALE </w:t>
      </w:r>
      <w:r w:rsidR="00D82DB2">
        <w:rPr>
          <w:b/>
          <w:sz w:val="24"/>
          <w:szCs w:val="24"/>
          <w:lang w:val="ro-RO"/>
        </w:rPr>
        <w:t xml:space="preserve">                                          </w:t>
      </w:r>
      <w:r w:rsidR="00B90173">
        <w:rPr>
          <w:b/>
          <w:sz w:val="24"/>
          <w:szCs w:val="24"/>
          <w:lang w:val="ro-RO"/>
        </w:rPr>
        <w:t xml:space="preserve">         </w:t>
      </w:r>
      <w:r w:rsidR="00D82DB2">
        <w:rPr>
          <w:b/>
          <w:sz w:val="24"/>
          <w:szCs w:val="24"/>
          <w:lang w:val="ro-RO"/>
        </w:rPr>
        <w:t xml:space="preserve">   1</w:t>
      </w:r>
      <w:r w:rsidR="00C516AE">
        <w:rPr>
          <w:b/>
          <w:sz w:val="24"/>
          <w:szCs w:val="24"/>
          <w:lang w:val="ro-RO"/>
        </w:rPr>
        <w:t>5</w:t>
      </w:r>
    </w:p>
    <w:p w:rsidR="00D82DB2" w:rsidRDefault="00923D18" w:rsidP="00B268ED">
      <w:pPr>
        <w:numPr>
          <w:ilvl w:val="0"/>
          <w:numId w:val="20"/>
        </w:numPr>
        <w:spacing w:line="240" w:lineRule="auto"/>
        <w:ind w:left="713"/>
        <w:jc w:val="left"/>
        <w:rPr>
          <w:b/>
          <w:caps/>
          <w:sz w:val="24"/>
          <w:szCs w:val="24"/>
          <w:lang w:val="ro-RO"/>
        </w:rPr>
      </w:pPr>
      <w:r w:rsidRPr="009E1588">
        <w:rPr>
          <w:b/>
          <w:caps/>
          <w:sz w:val="24"/>
          <w:szCs w:val="24"/>
          <w:lang w:val="ro-RO"/>
        </w:rPr>
        <w:t>descrierea activit</w:t>
      </w:r>
      <w:r w:rsidR="00D82DB2">
        <w:rPr>
          <w:b/>
          <w:caps/>
          <w:sz w:val="24"/>
          <w:szCs w:val="24"/>
          <w:lang w:val="ro-RO"/>
        </w:rPr>
        <w:t>ĂȚ</w:t>
      </w:r>
      <w:r w:rsidRPr="009E1588">
        <w:rPr>
          <w:b/>
          <w:caps/>
          <w:sz w:val="24"/>
          <w:szCs w:val="24"/>
          <w:lang w:val="ro-RO"/>
        </w:rPr>
        <w:t xml:space="preserve">ii </w:t>
      </w:r>
      <w:r w:rsidR="00D82DB2">
        <w:rPr>
          <w:b/>
          <w:caps/>
          <w:sz w:val="24"/>
          <w:szCs w:val="24"/>
          <w:lang w:val="ro-RO"/>
        </w:rPr>
        <w:t>Ș</w:t>
      </w:r>
      <w:r w:rsidRPr="009E1588">
        <w:rPr>
          <w:b/>
          <w:caps/>
          <w:sz w:val="24"/>
          <w:szCs w:val="24"/>
          <w:lang w:val="ro-RO"/>
        </w:rPr>
        <w:t xml:space="preserve">i a fluxurilor tehnologice </w:t>
      </w:r>
    </w:p>
    <w:p w:rsidR="00923D18" w:rsidRDefault="00923D18" w:rsidP="00B90173">
      <w:pPr>
        <w:spacing w:line="240" w:lineRule="auto"/>
        <w:ind w:left="713"/>
        <w:jc w:val="left"/>
        <w:rPr>
          <w:b/>
          <w:caps/>
          <w:sz w:val="24"/>
          <w:szCs w:val="24"/>
          <w:lang w:val="ro-RO"/>
        </w:rPr>
      </w:pPr>
      <w:r w:rsidRPr="009E1588">
        <w:rPr>
          <w:b/>
          <w:caps/>
          <w:sz w:val="24"/>
          <w:szCs w:val="24"/>
          <w:lang w:val="ro-RO"/>
        </w:rPr>
        <w:t xml:space="preserve">existente  pe amplasament </w:t>
      </w:r>
      <w:r w:rsidR="00D82DB2">
        <w:rPr>
          <w:b/>
          <w:caps/>
          <w:sz w:val="24"/>
          <w:szCs w:val="24"/>
          <w:lang w:val="ro-RO"/>
        </w:rPr>
        <w:t xml:space="preserve">                                     </w:t>
      </w:r>
      <w:r w:rsidR="00B90173">
        <w:rPr>
          <w:b/>
          <w:caps/>
          <w:sz w:val="24"/>
          <w:szCs w:val="24"/>
          <w:lang w:val="ro-RO"/>
        </w:rPr>
        <w:t xml:space="preserve">         </w:t>
      </w:r>
      <w:r w:rsidR="00D82DB2">
        <w:rPr>
          <w:b/>
          <w:caps/>
          <w:sz w:val="24"/>
          <w:szCs w:val="24"/>
          <w:lang w:val="ro-RO"/>
        </w:rPr>
        <w:t xml:space="preserve">                                     </w:t>
      </w:r>
      <w:r w:rsidR="00C516AE">
        <w:rPr>
          <w:b/>
          <w:caps/>
          <w:sz w:val="24"/>
          <w:szCs w:val="24"/>
          <w:lang w:val="ro-RO"/>
        </w:rPr>
        <w:t>18</w:t>
      </w:r>
    </w:p>
    <w:p w:rsidR="00911318" w:rsidRPr="009E1588" w:rsidRDefault="00911318" w:rsidP="00B268ED">
      <w:pPr>
        <w:numPr>
          <w:ilvl w:val="0"/>
          <w:numId w:val="20"/>
        </w:numPr>
        <w:spacing w:line="240" w:lineRule="auto"/>
        <w:ind w:left="713"/>
        <w:jc w:val="left"/>
        <w:rPr>
          <w:b/>
          <w:caps/>
          <w:sz w:val="24"/>
          <w:szCs w:val="24"/>
          <w:lang w:val="ro-RO"/>
        </w:rPr>
      </w:pPr>
      <w:r>
        <w:rPr>
          <w:b/>
          <w:caps/>
          <w:sz w:val="24"/>
          <w:szCs w:val="24"/>
          <w:lang w:val="ro-RO"/>
        </w:rPr>
        <w:t>CONFORMAREA CU CELE MAI BUNE TEHNICI DISPONIBILE (BAT)</w:t>
      </w:r>
      <w:r w:rsidR="00D82DB2">
        <w:rPr>
          <w:b/>
          <w:caps/>
          <w:sz w:val="24"/>
          <w:szCs w:val="24"/>
          <w:lang w:val="ro-RO"/>
        </w:rPr>
        <w:t xml:space="preserve">  </w:t>
      </w:r>
      <w:r w:rsidR="00B90173">
        <w:rPr>
          <w:b/>
          <w:caps/>
          <w:sz w:val="24"/>
          <w:szCs w:val="24"/>
          <w:lang w:val="ro-RO"/>
        </w:rPr>
        <w:t xml:space="preserve">         </w:t>
      </w:r>
      <w:r w:rsidR="00D82DB2">
        <w:rPr>
          <w:b/>
          <w:caps/>
          <w:sz w:val="24"/>
          <w:szCs w:val="24"/>
          <w:lang w:val="ro-RO"/>
        </w:rPr>
        <w:t xml:space="preserve">      </w:t>
      </w:r>
      <w:r w:rsidR="00C516AE">
        <w:rPr>
          <w:b/>
          <w:caps/>
          <w:sz w:val="24"/>
          <w:szCs w:val="24"/>
          <w:lang w:val="ro-RO"/>
        </w:rPr>
        <w:t>28</w:t>
      </w:r>
    </w:p>
    <w:p w:rsidR="00923D18" w:rsidRPr="009E1588" w:rsidRDefault="00923D18" w:rsidP="00B268ED">
      <w:pPr>
        <w:numPr>
          <w:ilvl w:val="0"/>
          <w:numId w:val="20"/>
        </w:numPr>
        <w:spacing w:line="240" w:lineRule="auto"/>
        <w:ind w:left="713"/>
        <w:jc w:val="left"/>
        <w:rPr>
          <w:b/>
          <w:caps/>
          <w:sz w:val="24"/>
          <w:szCs w:val="24"/>
          <w:lang w:val="ro-RO"/>
        </w:rPr>
      </w:pPr>
      <w:r w:rsidRPr="009E1588">
        <w:rPr>
          <w:b/>
          <w:caps/>
          <w:sz w:val="24"/>
          <w:szCs w:val="24"/>
          <w:lang w:val="ro-RO"/>
        </w:rPr>
        <w:t>instala</w:t>
      </w:r>
      <w:r w:rsidR="00D82DB2">
        <w:rPr>
          <w:b/>
          <w:caps/>
          <w:sz w:val="24"/>
          <w:szCs w:val="24"/>
          <w:lang w:val="ro-RO"/>
        </w:rPr>
        <w:t>Ț</w:t>
      </w:r>
      <w:r w:rsidRPr="009E1588">
        <w:rPr>
          <w:b/>
          <w:caps/>
          <w:sz w:val="24"/>
          <w:szCs w:val="24"/>
          <w:lang w:val="ro-RO"/>
        </w:rPr>
        <w:t>ia pentru re</w:t>
      </w:r>
      <w:r w:rsidR="00D82DB2">
        <w:rPr>
          <w:b/>
          <w:caps/>
          <w:sz w:val="24"/>
          <w:szCs w:val="24"/>
          <w:lang w:val="ro-RO"/>
        </w:rPr>
        <w:t>Ț</w:t>
      </w:r>
      <w:r w:rsidRPr="009E1588">
        <w:rPr>
          <w:b/>
          <w:caps/>
          <w:sz w:val="24"/>
          <w:szCs w:val="24"/>
          <w:lang w:val="ro-RO"/>
        </w:rPr>
        <w:t xml:space="preserve">inerea, evacuarea </w:t>
      </w:r>
      <w:r w:rsidR="00D82DB2">
        <w:rPr>
          <w:b/>
          <w:caps/>
          <w:sz w:val="24"/>
          <w:szCs w:val="24"/>
          <w:lang w:val="ro-RO"/>
        </w:rPr>
        <w:t>Ș</w:t>
      </w:r>
      <w:r w:rsidRPr="009E1588">
        <w:rPr>
          <w:b/>
          <w:caps/>
          <w:sz w:val="24"/>
          <w:szCs w:val="24"/>
          <w:lang w:val="ro-RO"/>
        </w:rPr>
        <w:t xml:space="preserve">i dispersia </w:t>
      </w:r>
    </w:p>
    <w:p w:rsidR="00923D18" w:rsidRPr="009E1588" w:rsidRDefault="00923D18" w:rsidP="00B90173">
      <w:pPr>
        <w:spacing w:line="240" w:lineRule="auto"/>
        <w:ind w:left="713"/>
        <w:jc w:val="left"/>
        <w:rPr>
          <w:b/>
          <w:caps/>
          <w:sz w:val="24"/>
          <w:szCs w:val="24"/>
          <w:lang w:val="ro-RO"/>
        </w:rPr>
      </w:pPr>
      <w:r w:rsidRPr="009E1588">
        <w:rPr>
          <w:b/>
          <w:caps/>
          <w:sz w:val="24"/>
          <w:szCs w:val="24"/>
          <w:lang w:val="ro-RO"/>
        </w:rPr>
        <w:t>poluan</w:t>
      </w:r>
      <w:r w:rsidR="00D82DB2">
        <w:rPr>
          <w:b/>
          <w:caps/>
          <w:sz w:val="24"/>
          <w:szCs w:val="24"/>
          <w:lang w:val="ro-RO"/>
        </w:rPr>
        <w:t>Ț</w:t>
      </w:r>
      <w:r w:rsidRPr="009E1588">
        <w:rPr>
          <w:b/>
          <w:caps/>
          <w:sz w:val="24"/>
          <w:szCs w:val="24"/>
          <w:lang w:val="ro-RO"/>
        </w:rPr>
        <w:t xml:space="preserve">ilor </w:t>
      </w:r>
      <w:r w:rsidR="00D82DB2">
        <w:rPr>
          <w:b/>
          <w:caps/>
          <w:sz w:val="24"/>
          <w:szCs w:val="24"/>
          <w:lang w:val="ro-RO"/>
        </w:rPr>
        <w:t>Î</w:t>
      </w:r>
      <w:r w:rsidRPr="009E1588">
        <w:rPr>
          <w:b/>
          <w:caps/>
          <w:sz w:val="24"/>
          <w:szCs w:val="24"/>
          <w:lang w:val="ro-RO"/>
        </w:rPr>
        <w:t>n med</w:t>
      </w:r>
      <w:r w:rsidR="00805FBA" w:rsidRPr="009E1588">
        <w:rPr>
          <w:b/>
          <w:caps/>
          <w:sz w:val="24"/>
          <w:szCs w:val="24"/>
          <w:lang w:val="ro-RO"/>
        </w:rPr>
        <w:t xml:space="preserve">iu </w:t>
      </w:r>
      <w:r w:rsidR="00D82DB2">
        <w:rPr>
          <w:b/>
          <w:caps/>
          <w:sz w:val="24"/>
          <w:szCs w:val="24"/>
          <w:lang w:val="ro-RO"/>
        </w:rPr>
        <w:t xml:space="preserve">                                         </w:t>
      </w:r>
      <w:r w:rsidR="00B90173">
        <w:rPr>
          <w:b/>
          <w:caps/>
          <w:sz w:val="24"/>
          <w:szCs w:val="24"/>
          <w:lang w:val="ro-RO"/>
        </w:rPr>
        <w:t xml:space="preserve">         </w:t>
      </w:r>
      <w:r w:rsidR="00D82DB2">
        <w:rPr>
          <w:b/>
          <w:caps/>
          <w:sz w:val="24"/>
          <w:szCs w:val="24"/>
          <w:lang w:val="ro-RO"/>
        </w:rPr>
        <w:t xml:space="preserve">                                              56</w:t>
      </w:r>
    </w:p>
    <w:p w:rsidR="00D82DB2" w:rsidRDefault="00923D18" w:rsidP="00B268ED">
      <w:pPr>
        <w:numPr>
          <w:ilvl w:val="0"/>
          <w:numId w:val="20"/>
        </w:numPr>
        <w:spacing w:line="240" w:lineRule="auto"/>
        <w:ind w:left="713"/>
        <w:jc w:val="left"/>
        <w:rPr>
          <w:b/>
          <w:caps/>
          <w:sz w:val="24"/>
          <w:szCs w:val="24"/>
          <w:lang w:val="ro-RO"/>
        </w:rPr>
      </w:pPr>
      <w:r w:rsidRPr="009E1588">
        <w:rPr>
          <w:b/>
          <w:caps/>
          <w:sz w:val="24"/>
          <w:szCs w:val="24"/>
          <w:lang w:val="ro-RO"/>
        </w:rPr>
        <w:t>concentra</w:t>
      </w:r>
      <w:r w:rsidR="00D82DB2">
        <w:rPr>
          <w:b/>
          <w:caps/>
          <w:sz w:val="24"/>
          <w:szCs w:val="24"/>
          <w:lang w:val="ro-RO"/>
        </w:rPr>
        <w:t>Ț</w:t>
      </w:r>
      <w:r w:rsidRPr="009E1588">
        <w:rPr>
          <w:b/>
          <w:caps/>
          <w:sz w:val="24"/>
          <w:szCs w:val="24"/>
          <w:lang w:val="ro-RO"/>
        </w:rPr>
        <w:t>ii de poluan</w:t>
      </w:r>
      <w:r w:rsidR="00D82DB2">
        <w:rPr>
          <w:b/>
          <w:caps/>
          <w:sz w:val="24"/>
          <w:szCs w:val="24"/>
          <w:lang w:val="ro-RO"/>
        </w:rPr>
        <w:t>Ț</w:t>
      </w:r>
      <w:r w:rsidRPr="009E1588">
        <w:rPr>
          <w:b/>
          <w:caps/>
          <w:sz w:val="24"/>
          <w:szCs w:val="24"/>
          <w:lang w:val="ro-RO"/>
        </w:rPr>
        <w:t>i admi</w:t>
      </w:r>
      <w:r w:rsidR="00D82DB2">
        <w:rPr>
          <w:b/>
          <w:caps/>
          <w:sz w:val="24"/>
          <w:szCs w:val="24"/>
          <w:lang w:val="ro-RO"/>
        </w:rPr>
        <w:t>Ș</w:t>
      </w:r>
      <w:r w:rsidRPr="009E1588">
        <w:rPr>
          <w:b/>
          <w:caps/>
          <w:sz w:val="24"/>
          <w:szCs w:val="24"/>
          <w:lang w:val="ro-RO"/>
        </w:rPr>
        <w:t xml:space="preserve">i la evacuarea </w:t>
      </w:r>
    </w:p>
    <w:p w:rsidR="00923D18" w:rsidRPr="009E1588" w:rsidRDefault="00D82DB2" w:rsidP="00B90173">
      <w:pPr>
        <w:spacing w:line="240" w:lineRule="auto"/>
        <w:ind w:left="713"/>
        <w:jc w:val="left"/>
        <w:rPr>
          <w:b/>
          <w:caps/>
          <w:sz w:val="24"/>
          <w:szCs w:val="24"/>
          <w:lang w:val="ro-RO"/>
        </w:rPr>
      </w:pPr>
      <w:r>
        <w:rPr>
          <w:b/>
          <w:caps/>
          <w:sz w:val="24"/>
          <w:szCs w:val="24"/>
          <w:lang w:val="ro-RO"/>
        </w:rPr>
        <w:t>Î</w:t>
      </w:r>
      <w:r w:rsidR="00923D18" w:rsidRPr="009E1588">
        <w:rPr>
          <w:b/>
          <w:caps/>
          <w:sz w:val="24"/>
          <w:szCs w:val="24"/>
          <w:lang w:val="ro-RO"/>
        </w:rPr>
        <w:t xml:space="preserve">n mediul </w:t>
      </w:r>
      <w:r>
        <w:rPr>
          <w:b/>
          <w:caps/>
          <w:sz w:val="24"/>
          <w:szCs w:val="24"/>
          <w:lang w:val="ro-RO"/>
        </w:rPr>
        <w:t>ÎnconjurĂ</w:t>
      </w:r>
      <w:r w:rsidR="00923D18" w:rsidRPr="009E1588">
        <w:rPr>
          <w:b/>
          <w:caps/>
          <w:sz w:val="24"/>
          <w:szCs w:val="24"/>
          <w:lang w:val="ro-RO"/>
        </w:rPr>
        <w:t xml:space="preserve">tor, nivelul de zgomot </w:t>
      </w:r>
      <w:r>
        <w:rPr>
          <w:b/>
          <w:caps/>
          <w:sz w:val="24"/>
          <w:szCs w:val="24"/>
          <w:lang w:val="ro-RO"/>
        </w:rPr>
        <w:t xml:space="preserve">           </w:t>
      </w:r>
      <w:r w:rsidR="00B90173">
        <w:rPr>
          <w:b/>
          <w:caps/>
          <w:sz w:val="24"/>
          <w:szCs w:val="24"/>
          <w:lang w:val="ro-RO"/>
        </w:rPr>
        <w:t xml:space="preserve">        </w:t>
      </w:r>
      <w:r>
        <w:rPr>
          <w:b/>
          <w:caps/>
          <w:sz w:val="24"/>
          <w:szCs w:val="24"/>
          <w:lang w:val="ro-RO"/>
        </w:rPr>
        <w:t xml:space="preserve">                         60</w:t>
      </w:r>
    </w:p>
    <w:p w:rsidR="00923D18" w:rsidRPr="009E1588" w:rsidRDefault="00923D18" w:rsidP="00B268ED">
      <w:pPr>
        <w:numPr>
          <w:ilvl w:val="0"/>
          <w:numId w:val="20"/>
        </w:numPr>
        <w:spacing w:line="240" w:lineRule="auto"/>
        <w:ind w:left="713"/>
        <w:jc w:val="left"/>
        <w:rPr>
          <w:b/>
          <w:caps/>
          <w:sz w:val="24"/>
          <w:szCs w:val="24"/>
          <w:lang w:val="ro-RO"/>
        </w:rPr>
      </w:pPr>
      <w:r w:rsidRPr="009E1588">
        <w:rPr>
          <w:b/>
          <w:caps/>
          <w:sz w:val="24"/>
          <w:szCs w:val="24"/>
          <w:lang w:val="ro-RO"/>
        </w:rPr>
        <w:t>gestiunea de</w:t>
      </w:r>
      <w:r w:rsidR="00D82DB2">
        <w:rPr>
          <w:b/>
          <w:caps/>
          <w:sz w:val="24"/>
          <w:szCs w:val="24"/>
          <w:lang w:val="ro-RO"/>
        </w:rPr>
        <w:t>Ș</w:t>
      </w:r>
      <w:r w:rsidRPr="009E1588">
        <w:rPr>
          <w:b/>
          <w:caps/>
          <w:sz w:val="24"/>
          <w:szCs w:val="24"/>
          <w:lang w:val="ro-RO"/>
        </w:rPr>
        <w:t xml:space="preserve">eurilor </w:t>
      </w:r>
      <w:r w:rsidR="00D82DB2">
        <w:rPr>
          <w:b/>
          <w:caps/>
          <w:sz w:val="24"/>
          <w:szCs w:val="24"/>
          <w:lang w:val="ro-RO"/>
        </w:rPr>
        <w:t xml:space="preserve">                                                              </w:t>
      </w:r>
      <w:r w:rsidR="00B90173">
        <w:rPr>
          <w:b/>
          <w:caps/>
          <w:sz w:val="24"/>
          <w:szCs w:val="24"/>
          <w:lang w:val="ro-RO"/>
        </w:rPr>
        <w:t xml:space="preserve">        </w:t>
      </w:r>
      <w:r w:rsidR="00D82DB2">
        <w:rPr>
          <w:b/>
          <w:caps/>
          <w:sz w:val="24"/>
          <w:szCs w:val="24"/>
          <w:lang w:val="ro-RO"/>
        </w:rPr>
        <w:t xml:space="preserve">                         66</w:t>
      </w:r>
    </w:p>
    <w:p w:rsidR="00923D18" w:rsidRPr="009E1588" w:rsidRDefault="00923D18" w:rsidP="00B268ED">
      <w:pPr>
        <w:numPr>
          <w:ilvl w:val="0"/>
          <w:numId w:val="20"/>
        </w:numPr>
        <w:spacing w:line="240" w:lineRule="auto"/>
        <w:ind w:left="713"/>
        <w:jc w:val="left"/>
        <w:rPr>
          <w:b/>
          <w:caps/>
          <w:sz w:val="24"/>
          <w:szCs w:val="24"/>
          <w:lang w:val="ro-RO"/>
        </w:rPr>
      </w:pPr>
      <w:r w:rsidRPr="009E1588">
        <w:rPr>
          <w:b/>
          <w:caps/>
          <w:sz w:val="24"/>
          <w:szCs w:val="24"/>
          <w:lang w:val="ro-RO"/>
        </w:rPr>
        <w:t xml:space="preserve">prevenirea </w:t>
      </w:r>
      <w:r w:rsidR="00B90173">
        <w:rPr>
          <w:b/>
          <w:caps/>
          <w:sz w:val="24"/>
          <w:szCs w:val="24"/>
          <w:lang w:val="ro-RO"/>
        </w:rPr>
        <w:t>Ș</w:t>
      </w:r>
      <w:r w:rsidRPr="009E1588">
        <w:rPr>
          <w:b/>
          <w:caps/>
          <w:sz w:val="24"/>
          <w:szCs w:val="24"/>
          <w:lang w:val="ro-RO"/>
        </w:rPr>
        <w:t>i managementul s</w:t>
      </w:r>
      <w:r w:rsidR="00805FBA" w:rsidRPr="009E1588">
        <w:rPr>
          <w:b/>
          <w:caps/>
          <w:sz w:val="24"/>
          <w:szCs w:val="24"/>
          <w:lang w:val="ro-RO"/>
        </w:rPr>
        <w:t>itua</w:t>
      </w:r>
      <w:r w:rsidR="00B90173">
        <w:rPr>
          <w:b/>
          <w:caps/>
          <w:sz w:val="24"/>
          <w:szCs w:val="24"/>
          <w:lang w:val="ro-RO"/>
        </w:rPr>
        <w:t>Ț</w:t>
      </w:r>
      <w:r w:rsidR="00805FBA" w:rsidRPr="009E1588">
        <w:rPr>
          <w:b/>
          <w:caps/>
          <w:sz w:val="24"/>
          <w:szCs w:val="24"/>
          <w:lang w:val="ro-RO"/>
        </w:rPr>
        <w:t>iilor de urgen</w:t>
      </w:r>
      <w:r w:rsidR="00B90173">
        <w:rPr>
          <w:b/>
          <w:caps/>
          <w:sz w:val="24"/>
          <w:szCs w:val="24"/>
          <w:lang w:val="ro-RO"/>
        </w:rPr>
        <w:t>ȚĂ</w:t>
      </w:r>
      <w:r w:rsidR="00805FBA" w:rsidRPr="009E1588">
        <w:rPr>
          <w:b/>
          <w:caps/>
          <w:sz w:val="24"/>
          <w:szCs w:val="24"/>
          <w:lang w:val="ro-RO"/>
        </w:rPr>
        <w:t xml:space="preserve">ta </w:t>
      </w:r>
      <w:r w:rsidR="00B90173">
        <w:rPr>
          <w:b/>
          <w:caps/>
          <w:sz w:val="24"/>
          <w:szCs w:val="24"/>
          <w:lang w:val="ro-RO"/>
        </w:rPr>
        <w:t xml:space="preserve">                 72</w:t>
      </w:r>
    </w:p>
    <w:p w:rsidR="00923D18" w:rsidRPr="009E1588" w:rsidRDefault="00923D18" w:rsidP="00B268ED">
      <w:pPr>
        <w:numPr>
          <w:ilvl w:val="0"/>
          <w:numId w:val="20"/>
        </w:numPr>
        <w:spacing w:line="240" w:lineRule="auto"/>
        <w:ind w:left="713"/>
        <w:jc w:val="left"/>
        <w:rPr>
          <w:b/>
          <w:caps/>
          <w:sz w:val="24"/>
          <w:szCs w:val="24"/>
          <w:lang w:val="ro-RO"/>
        </w:rPr>
      </w:pPr>
      <w:r w:rsidRPr="009E1588">
        <w:rPr>
          <w:b/>
          <w:caps/>
          <w:sz w:val="24"/>
          <w:szCs w:val="24"/>
          <w:lang w:val="ro-RO"/>
        </w:rPr>
        <w:t>monitorizarea activit</w:t>
      </w:r>
      <w:r w:rsidR="00B90173">
        <w:rPr>
          <w:b/>
          <w:caps/>
          <w:sz w:val="24"/>
          <w:szCs w:val="24"/>
          <w:lang w:val="ro-RO"/>
        </w:rPr>
        <w:t>ĂȚ</w:t>
      </w:r>
      <w:r w:rsidRPr="009E1588">
        <w:rPr>
          <w:b/>
          <w:caps/>
          <w:sz w:val="24"/>
          <w:szCs w:val="24"/>
          <w:lang w:val="ro-RO"/>
        </w:rPr>
        <w:t xml:space="preserve">ii </w:t>
      </w:r>
      <w:r w:rsidR="00B90173">
        <w:rPr>
          <w:b/>
          <w:caps/>
          <w:sz w:val="24"/>
          <w:szCs w:val="24"/>
          <w:lang w:val="ro-RO"/>
        </w:rPr>
        <w:t xml:space="preserve">                                                                                   72</w:t>
      </w:r>
    </w:p>
    <w:p w:rsidR="00923D18" w:rsidRPr="009E1588" w:rsidRDefault="00923D18" w:rsidP="00B268ED">
      <w:pPr>
        <w:numPr>
          <w:ilvl w:val="0"/>
          <w:numId w:val="20"/>
        </w:numPr>
        <w:spacing w:line="240" w:lineRule="auto"/>
        <w:ind w:left="713"/>
        <w:jc w:val="left"/>
        <w:rPr>
          <w:b/>
          <w:caps/>
          <w:sz w:val="24"/>
          <w:szCs w:val="24"/>
          <w:lang w:val="ro-RO"/>
        </w:rPr>
      </w:pPr>
      <w:r w:rsidRPr="009E1588">
        <w:rPr>
          <w:b/>
          <w:caps/>
          <w:sz w:val="24"/>
          <w:szCs w:val="24"/>
          <w:lang w:val="ro-RO"/>
        </w:rPr>
        <w:t>raport</w:t>
      </w:r>
      <w:r w:rsidR="00B90173">
        <w:rPr>
          <w:b/>
          <w:caps/>
          <w:sz w:val="24"/>
          <w:szCs w:val="24"/>
          <w:lang w:val="ro-RO"/>
        </w:rPr>
        <w:t>Ă</w:t>
      </w:r>
      <w:r w:rsidRPr="009E1588">
        <w:rPr>
          <w:b/>
          <w:caps/>
          <w:sz w:val="24"/>
          <w:szCs w:val="24"/>
          <w:lang w:val="ro-RO"/>
        </w:rPr>
        <w:t>ri  c</w:t>
      </w:r>
      <w:r w:rsidR="00B90173">
        <w:rPr>
          <w:b/>
          <w:caps/>
          <w:sz w:val="24"/>
          <w:szCs w:val="24"/>
          <w:lang w:val="ro-RO"/>
        </w:rPr>
        <w:t>Ă</w:t>
      </w:r>
      <w:r w:rsidRPr="009E1588">
        <w:rPr>
          <w:b/>
          <w:caps/>
          <w:sz w:val="24"/>
          <w:szCs w:val="24"/>
          <w:lang w:val="ro-RO"/>
        </w:rPr>
        <w:t>tre agen</w:t>
      </w:r>
      <w:r w:rsidR="00B90173">
        <w:rPr>
          <w:b/>
          <w:caps/>
          <w:sz w:val="24"/>
          <w:szCs w:val="24"/>
          <w:lang w:val="ro-RO"/>
        </w:rPr>
        <w:t>Ț</w:t>
      </w:r>
      <w:r w:rsidRPr="009E1588">
        <w:rPr>
          <w:b/>
          <w:caps/>
          <w:sz w:val="24"/>
          <w:szCs w:val="24"/>
          <w:lang w:val="ro-RO"/>
        </w:rPr>
        <w:t xml:space="preserve">ia </w:t>
      </w:r>
      <w:r w:rsidR="00B90173">
        <w:rPr>
          <w:b/>
          <w:caps/>
          <w:sz w:val="24"/>
          <w:szCs w:val="24"/>
          <w:lang w:val="ro-RO"/>
        </w:rPr>
        <w:t>PENTRU</w:t>
      </w:r>
      <w:r w:rsidRPr="009E1588">
        <w:rPr>
          <w:b/>
          <w:caps/>
          <w:sz w:val="24"/>
          <w:szCs w:val="24"/>
          <w:lang w:val="ro-RO"/>
        </w:rPr>
        <w:t xml:space="preserve">  pr</w:t>
      </w:r>
      <w:r w:rsidR="00805FBA" w:rsidRPr="009E1588">
        <w:rPr>
          <w:b/>
          <w:caps/>
          <w:sz w:val="24"/>
          <w:szCs w:val="24"/>
          <w:lang w:val="ro-RO"/>
        </w:rPr>
        <w:t>o</w:t>
      </w:r>
      <w:r w:rsidR="00954DAA" w:rsidRPr="009E1588">
        <w:rPr>
          <w:b/>
          <w:caps/>
          <w:sz w:val="24"/>
          <w:szCs w:val="24"/>
          <w:lang w:val="ro-RO"/>
        </w:rPr>
        <w:t xml:space="preserve">tectie a mediului </w:t>
      </w:r>
      <w:r w:rsidR="00B90173">
        <w:rPr>
          <w:b/>
          <w:caps/>
          <w:sz w:val="24"/>
          <w:szCs w:val="24"/>
          <w:lang w:val="ro-RO"/>
        </w:rPr>
        <w:t xml:space="preserve">                 78</w:t>
      </w:r>
    </w:p>
    <w:p w:rsidR="00923D18" w:rsidRPr="009E1588" w:rsidRDefault="00923D18" w:rsidP="00B268ED">
      <w:pPr>
        <w:numPr>
          <w:ilvl w:val="0"/>
          <w:numId w:val="20"/>
        </w:numPr>
        <w:spacing w:line="240" w:lineRule="auto"/>
        <w:ind w:left="713"/>
        <w:jc w:val="left"/>
        <w:rPr>
          <w:b/>
          <w:caps/>
          <w:sz w:val="24"/>
          <w:szCs w:val="24"/>
          <w:lang w:val="ro-RO"/>
        </w:rPr>
      </w:pPr>
      <w:r w:rsidRPr="009E1588">
        <w:rPr>
          <w:b/>
          <w:caps/>
          <w:sz w:val="24"/>
          <w:szCs w:val="24"/>
          <w:lang w:val="ro-RO"/>
        </w:rPr>
        <w:t>obliga</w:t>
      </w:r>
      <w:r w:rsidR="00B90173">
        <w:rPr>
          <w:b/>
          <w:caps/>
          <w:sz w:val="24"/>
          <w:szCs w:val="24"/>
          <w:lang w:val="ro-RO"/>
        </w:rPr>
        <w:t>Ț</w:t>
      </w:r>
      <w:r w:rsidRPr="009E1588">
        <w:rPr>
          <w:b/>
          <w:caps/>
          <w:sz w:val="24"/>
          <w:szCs w:val="24"/>
          <w:lang w:val="ro-RO"/>
        </w:rPr>
        <w:t>iile titularului acti</w:t>
      </w:r>
      <w:r w:rsidR="00805FBA" w:rsidRPr="009E1588">
        <w:rPr>
          <w:b/>
          <w:caps/>
          <w:sz w:val="24"/>
          <w:szCs w:val="24"/>
          <w:lang w:val="ro-RO"/>
        </w:rPr>
        <w:t>vit</w:t>
      </w:r>
      <w:r w:rsidR="00B90173">
        <w:rPr>
          <w:b/>
          <w:caps/>
          <w:sz w:val="24"/>
          <w:szCs w:val="24"/>
          <w:lang w:val="ro-RO"/>
        </w:rPr>
        <w:t>ĂȚI</w:t>
      </w:r>
      <w:r w:rsidR="00805FBA" w:rsidRPr="009E1588">
        <w:rPr>
          <w:b/>
          <w:caps/>
          <w:sz w:val="24"/>
          <w:szCs w:val="24"/>
          <w:lang w:val="ro-RO"/>
        </w:rPr>
        <w:t xml:space="preserve">i </w:t>
      </w:r>
      <w:r w:rsidR="00B90173">
        <w:rPr>
          <w:b/>
          <w:caps/>
          <w:sz w:val="24"/>
          <w:szCs w:val="24"/>
          <w:lang w:val="ro-RO"/>
        </w:rPr>
        <w:tab/>
      </w:r>
      <w:r w:rsidR="00B90173">
        <w:rPr>
          <w:b/>
          <w:caps/>
          <w:sz w:val="24"/>
          <w:szCs w:val="24"/>
          <w:lang w:val="ro-RO"/>
        </w:rPr>
        <w:tab/>
        <w:t xml:space="preserve">                                                              81</w:t>
      </w:r>
    </w:p>
    <w:p w:rsidR="00B90173" w:rsidRDefault="00923D18" w:rsidP="00B268ED">
      <w:pPr>
        <w:numPr>
          <w:ilvl w:val="0"/>
          <w:numId w:val="20"/>
        </w:numPr>
        <w:spacing w:line="240" w:lineRule="auto"/>
        <w:ind w:left="713"/>
        <w:jc w:val="left"/>
        <w:rPr>
          <w:b/>
          <w:caps/>
          <w:sz w:val="24"/>
          <w:szCs w:val="24"/>
          <w:lang w:val="ro-RO"/>
        </w:rPr>
      </w:pPr>
      <w:r w:rsidRPr="009E1588">
        <w:rPr>
          <w:b/>
          <w:caps/>
          <w:sz w:val="24"/>
          <w:szCs w:val="24"/>
          <w:lang w:val="ro-RO"/>
        </w:rPr>
        <w:t xml:space="preserve">managementul </w:t>
      </w:r>
      <w:r w:rsidR="00B90173">
        <w:rPr>
          <w:b/>
          <w:caps/>
          <w:sz w:val="24"/>
          <w:szCs w:val="24"/>
          <w:lang w:val="ro-RO"/>
        </w:rPr>
        <w:t>Î</w:t>
      </w:r>
      <w:r w:rsidRPr="009E1588">
        <w:rPr>
          <w:b/>
          <w:caps/>
          <w:sz w:val="24"/>
          <w:szCs w:val="24"/>
          <w:lang w:val="ro-RO"/>
        </w:rPr>
        <w:t>nchiderii instala</w:t>
      </w:r>
      <w:r w:rsidR="00B90173">
        <w:rPr>
          <w:b/>
          <w:caps/>
          <w:sz w:val="24"/>
          <w:szCs w:val="24"/>
          <w:lang w:val="ro-RO"/>
        </w:rPr>
        <w:t>Ț</w:t>
      </w:r>
      <w:r w:rsidRPr="009E1588">
        <w:rPr>
          <w:b/>
          <w:caps/>
          <w:sz w:val="24"/>
          <w:szCs w:val="24"/>
          <w:lang w:val="ro-RO"/>
        </w:rPr>
        <w:t xml:space="preserve">iei, </w:t>
      </w:r>
    </w:p>
    <w:p w:rsidR="00805FBA" w:rsidRPr="009E1588" w:rsidRDefault="00B90173" w:rsidP="00B90173">
      <w:pPr>
        <w:spacing w:line="240" w:lineRule="auto"/>
        <w:jc w:val="left"/>
        <w:rPr>
          <w:b/>
          <w:caps/>
          <w:sz w:val="24"/>
          <w:szCs w:val="24"/>
          <w:lang w:val="ro-RO"/>
        </w:rPr>
      </w:pPr>
      <w:r>
        <w:rPr>
          <w:b/>
          <w:caps/>
          <w:sz w:val="24"/>
          <w:szCs w:val="24"/>
          <w:lang w:val="ro-RO"/>
        </w:rPr>
        <w:t xml:space="preserve">            </w:t>
      </w:r>
      <w:r w:rsidR="00923D18" w:rsidRPr="009E1588">
        <w:rPr>
          <w:b/>
          <w:caps/>
          <w:sz w:val="24"/>
          <w:szCs w:val="24"/>
          <w:lang w:val="ro-RO"/>
        </w:rPr>
        <w:t>managementul reziduurilor</w:t>
      </w:r>
      <w:r w:rsidR="00805FBA" w:rsidRPr="009E1588">
        <w:rPr>
          <w:b/>
          <w:caps/>
          <w:sz w:val="24"/>
          <w:szCs w:val="24"/>
          <w:lang w:val="ro-RO"/>
        </w:rPr>
        <w:t xml:space="preserve"> </w:t>
      </w:r>
      <w:r>
        <w:rPr>
          <w:b/>
          <w:caps/>
          <w:sz w:val="24"/>
          <w:szCs w:val="24"/>
          <w:lang w:val="ro-RO"/>
        </w:rPr>
        <w:t xml:space="preserve">                                                                             83</w:t>
      </w:r>
    </w:p>
    <w:p w:rsidR="00923D18" w:rsidRPr="009E1588" w:rsidRDefault="00923D18" w:rsidP="00B268ED">
      <w:pPr>
        <w:numPr>
          <w:ilvl w:val="0"/>
          <w:numId w:val="20"/>
        </w:numPr>
        <w:spacing w:line="240" w:lineRule="auto"/>
        <w:ind w:left="718"/>
        <w:jc w:val="left"/>
        <w:rPr>
          <w:b/>
          <w:caps/>
          <w:sz w:val="24"/>
          <w:szCs w:val="24"/>
          <w:lang w:val="ro-RO"/>
        </w:rPr>
      </w:pPr>
      <w:r w:rsidRPr="009E1588">
        <w:rPr>
          <w:b/>
          <w:caps/>
          <w:sz w:val="24"/>
          <w:szCs w:val="24"/>
          <w:lang w:val="ro-RO"/>
        </w:rPr>
        <w:t xml:space="preserve">glosar de termeni </w:t>
      </w:r>
      <w:r w:rsidR="00B90173">
        <w:rPr>
          <w:b/>
          <w:caps/>
          <w:sz w:val="24"/>
          <w:szCs w:val="24"/>
          <w:lang w:val="ro-RO"/>
        </w:rPr>
        <w:t xml:space="preserve">                                                                                                      85</w:t>
      </w:r>
    </w:p>
    <w:p w:rsidR="00923D18" w:rsidRPr="009E1588" w:rsidRDefault="00923D18" w:rsidP="00B90173">
      <w:pPr>
        <w:spacing w:line="240" w:lineRule="auto"/>
        <w:jc w:val="left"/>
        <w:rPr>
          <w:b/>
          <w:caps/>
          <w:sz w:val="24"/>
          <w:szCs w:val="24"/>
          <w:lang w:val="ro-RO"/>
        </w:rPr>
      </w:pPr>
    </w:p>
    <w:p w:rsidR="00923D18" w:rsidRPr="009E1588" w:rsidRDefault="00923D18" w:rsidP="00B90173">
      <w:pPr>
        <w:spacing w:line="240" w:lineRule="auto"/>
        <w:jc w:val="left"/>
        <w:rPr>
          <w:b/>
          <w:caps/>
          <w:sz w:val="24"/>
          <w:szCs w:val="24"/>
          <w:lang w:val="ro-RO"/>
        </w:rPr>
      </w:pPr>
      <w:r w:rsidRPr="009E1588">
        <w:rPr>
          <w:b/>
          <w:caps/>
          <w:sz w:val="24"/>
          <w:szCs w:val="24"/>
          <w:lang w:val="ro-RO"/>
        </w:rPr>
        <w:t xml:space="preserve">        Anexa I – planuri de incadrare in zona </w:t>
      </w:r>
      <w:r w:rsidR="00B90173">
        <w:rPr>
          <w:b/>
          <w:caps/>
          <w:sz w:val="24"/>
          <w:szCs w:val="24"/>
          <w:lang w:val="ro-RO"/>
        </w:rPr>
        <w:t xml:space="preserve">                                                             86</w:t>
      </w:r>
    </w:p>
    <w:p w:rsidR="00923D18" w:rsidRPr="009E1588" w:rsidRDefault="00923D18" w:rsidP="00B90173">
      <w:pPr>
        <w:spacing w:line="240" w:lineRule="auto"/>
        <w:jc w:val="left"/>
        <w:rPr>
          <w:b/>
          <w:caps/>
          <w:sz w:val="24"/>
          <w:szCs w:val="24"/>
          <w:lang w:val="ro-RO"/>
        </w:rPr>
      </w:pPr>
      <w:r w:rsidRPr="009E1588">
        <w:rPr>
          <w:b/>
          <w:caps/>
          <w:sz w:val="24"/>
          <w:szCs w:val="24"/>
          <w:lang w:val="ro-RO"/>
        </w:rPr>
        <w:t xml:space="preserve">        anexa II – modelul raportului anual de mediu </w:t>
      </w:r>
      <w:r w:rsidR="00B90173">
        <w:rPr>
          <w:b/>
          <w:caps/>
          <w:sz w:val="24"/>
          <w:szCs w:val="24"/>
          <w:lang w:val="ro-RO"/>
        </w:rPr>
        <w:t xml:space="preserve">                                          88</w:t>
      </w:r>
    </w:p>
    <w:p w:rsidR="00C043B6" w:rsidRPr="0089665F" w:rsidRDefault="00C043B6">
      <w:pPr>
        <w:spacing w:line="240" w:lineRule="auto"/>
        <w:rPr>
          <w:b/>
          <w:caps/>
          <w:color w:val="FF0000"/>
          <w:lang w:val="ro-RO"/>
        </w:rPr>
      </w:pPr>
    </w:p>
    <w:p w:rsidR="00923D18" w:rsidRPr="0089665F" w:rsidRDefault="00923D18">
      <w:pPr>
        <w:spacing w:line="240" w:lineRule="auto"/>
        <w:rPr>
          <w:b/>
          <w:caps/>
          <w:color w:val="FF0000"/>
          <w:lang w:val="ro-RO"/>
        </w:rPr>
      </w:pPr>
    </w:p>
    <w:p w:rsidR="00923D18" w:rsidRPr="0089665F" w:rsidRDefault="00923D18">
      <w:pPr>
        <w:spacing w:line="240" w:lineRule="auto"/>
        <w:rPr>
          <w:b/>
          <w:caps/>
          <w:color w:val="FF0000"/>
          <w:lang w:val="ro-RO"/>
        </w:rPr>
      </w:pPr>
    </w:p>
    <w:p w:rsidR="00923D18" w:rsidRPr="0089665F" w:rsidRDefault="00923D18">
      <w:pPr>
        <w:spacing w:line="240" w:lineRule="auto"/>
        <w:rPr>
          <w:b/>
          <w:caps/>
          <w:color w:val="FF0000"/>
          <w:lang w:val="ro-RO"/>
        </w:rPr>
      </w:pPr>
    </w:p>
    <w:p w:rsidR="00923D18" w:rsidRPr="0089665F" w:rsidRDefault="00923D18">
      <w:pPr>
        <w:spacing w:line="240" w:lineRule="auto"/>
        <w:rPr>
          <w:b/>
          <w:caps/>
          <w:color w:val="FF0000"/>
          <w:lang w:val="ro-RO"/>
        </w:rPr>
      </w:pPr>
    </w:p>
    <w:p w:rsidR="00923D18" w:rsidRPr="0089665F" w:rsidRDefault="00923D18">
      <w:pPr>
        <w:spacing w:line="240" w:lineRule="auto"/>
        <w:rPr>
          <w:b/>
          <w:caps/>
          <w:color w:val="FF0000"/>
          <w:lang w:val="ro-RO"/>
        </w:rPr>
      </w:pPr>
    </w:p>
    <w:p w:rsidR="00923D18" w:rsidRPr="0089665F" w:rsidRDefault="00923D18">
      <w:pPr>
        <w:spacing w:line="240" w:lineRule="auto"/>
        <w:rPr>
          <w:b/>
          <w:caps/>
          <w:color w:val="FF0000"/>
          <w:lang w:val="ro-RO"/>
        </w:rPr>
      </w:pPr>
    </w:p>
    <w:p w:rsidR="00923D18" w:rsidRDefault="00923D18">
      <w:pPr>
        <w:spacing w:line="240" w:lineRule="auto"/>
        <w:rPr>
          <w:b/>
          <w:caps/>
          <w:color w:val="FF0000"/>
          <w:lang w:val="ro-RO"/>
        </w:rPr>
      </w:pPr>
    </w:p>
    <w:p w:rsidR="002045EF" w:rsidRDefault="002045EF">
      <w:pPr>
        <w:spacing w:line="240" w:lineRule="auto"/>
        <w:rPr>
          <w:b/>
          <w:caps/>
          <w:color w:val="FF0000"/>
          <w:lang w:val="ro-RO"/>
        </w:rPr>
      </w:pPr>
    </w:p>
    <w:p w:rsidR="002045EF" w:rsidRDefault="002045EF">
      <w:pPr>
        <w:spacing w:line="240" w:lineRule="auto"/>
        <w:rPr>
          <w:b/>
          <w:caps/>
          <w:color w:val="FF0000"/>
          <w:lang w:val="ro-RO"/>
        </w:rPr>
      </w:pPr>
    </w:p>
    <w:p w:rsidR="002045EF" w:rsidRDefault="002045EF">
      <w:pPr>
        <w:spacing w:line="240" w:lineRule="auto"/>
        <w:rPr>
          <w:b/>
          <w:caps/>
          <w:color w:val="FF0000"/>
          <w:lang w:val="ro-RO"/>
        </w:rPr>
      </w:pPr>
    </w:p>
    <w:p w:rsidR="002045EF" w:rsidRDefault="002045EF">
      <w:pPr>
        <w:spacing w:line="240" w:lineRule="auto"/>
        <w:rPr>
          <w:b/>
          <w:caps/>
          <w:color w:val="FF0000"/>
          <w:lang w:val="ro-RO"/>
        </w:rPr>
      </w:pPr>
    </w:p>
    <w:p w:rsidR="002045EF" w:rsidRDefault="002045EF">
      <w:pPr>
        <w:spacing w:line="240" w:lineRule="auto"/>
        <w:rPr>
          <w:b/>
          <w:caps/>
          <w:color w:val="FF0000"/>
          <w:lang w:val="ro-RO"/>
        </w:rPr>
      </w:pPr>
    </w:p>
    <w:p w:rsidR="002045EF" w:rsidRDefault="002045EF">
      <w:pPr>
        <w:spacing w:line="240" w:lineRule="auto"/>
        <w:rPr>
          <w:b/>
          <w:caps/>
          <w:color w:val="FF0000"/>
          <w:lang w:val="ro-RO"/>
        </w:rPr>
      </w:pPr>
    </w:p>
    <w:p w:rsidR="002045EF" w:rsidRDefault="002045EF">
      <w:pPr>
        <w:spacing w:line="240" w:lineRule="auto"/>
        <w:rPr>
          <w:b/>
          <w:caps/>
          <w:color w:val="FF0000"/>
          <w:lang w:val="ro-RO"/>
        </w:rPr>
      </w:pPr>
    </w:p>
    <w:p w:rsidR="002045EF" w:rsidRPr="0089665F" w:rsidRDefault="002045EF">
      <w:pPr>
        <w:spacing w:line="240" w:lineRule="auto"/>
        <w:rPr>
          <w:b/>
          <w:caps/>
          <w:color w:val="FF0000"/>
          <w:lang w:val="ro-RO"/>
        </w:rPr>
      </w:pPr>
    </w:p>
    <w:p w:rsidR="00923D18" w:rsidRPr="0089665F" w:rsidRDefault="00923D18">
      <w:pPr>
        <w:spacing w:line="240" w:lineRule="auto"/>
        <w:rPr>
          <w:b/>
          <w:caps/>
          <w:color w:val="FF0000"/>
          <w:lang w:val="ro-RO"/>
        </w:rPr>
      </w:pPr>
    </w:p>
    <w:p w:rsidR="00923D18" w:rsidRPr="0089665F" w:rsidRDefault="00923D18">
      <w:pPr>
        <w:spacing w:line="240" w:lineRule="auto"/>
        <w:rPr>
          <w:b/>
          <w:caps/>
          <w:color w:val="FF0000"/>
          <w:lang w:val="ro-RO"/>
        </w:rPr>
      </w:pPr>
    </w:p>
    <w:p w:rsidR="00923D18" w:rsidRPr="0089665F" w:rsidRDefault="00923D18">
      <w:pPr>
        <w:spacing w:line="240" w:lineRule="auto"/>
        <w:rPr>
          <w:b/>
          <w:caps/>
          <w:color w:val="FF0000"/>
          <w:lang w:val="ro-RO"/>
        </w:rPr>
      </w:pPr>
    </w:p>
    <w:p w:rsidR="00C043B6" w:rsidRPr="0089665F" w:rsidRDefault="00C043B6">
      <w:pPr>
        <w:spacing w:line="240" w:lineRule="auto"/>
        <w:rPr>
          <w:b/>
          <w:caps/>
          <w:sz w:val="24"/>
          <w:szCs w:val="24"/>
          <w:lang w:val="ro-RO"/>
        </w:rPr>
      </w:pPr>
      <w:r w:rsidRPr="0089665F">
        <w:rPr>
          <w:b/>
          <w:caps/>
          <w:sz w:val="24"/>
          <w:szCs w:val="24"/>
          <w:lang w:val="ro-RO"/>
        </w:rPr>
        <w:lastRenderedPageBreak/>
        <w:t>Introducere</w:t>
      </w:r>
    </w:p>
    <w:p w:rsidR="00C043B6" w:rsidRPr="0089665F" w:rsidRDefault="00C043B6">
      <w:pPr>
        <w:spacing w:line="240" w:lineRule="auto"/>
        <w:rPr>
          <w:sz w:val="24"/>
          <w:szCs w:val="24"/>
          <w:lang w:val="ro-RO"/>
        </w:rPr>
      </w:pPr>
    </w:p>
    <w:p w:rsidR="00C043B6" w:rsidRPr="0089665F" w:rsidRDefault="00C043B6">
      <w:pPr>
        <w:spacing w:line="240" w:lineRule="auto"/>
        <w:rPr>
          <w:sz w:val="24"/>
          <w:szCs w:val="24"/>
          <w:lang w:val="ro-RO"/>
        </w:rPr>
      </w:pPr>
      <w:r w:rsidRPr="0089665F">
        <w:rPr>
          <w:sz w:val="24"/>
          <w:szCs w:val="24"/>
          <w:lang w:val="ro-RO"/>
        </w:rPr>
        <w:t xml:space="preserve">Autorizaţia </w:t>
      </w:r>
      <w:r w:rsidR="00A86952" w:rsidRPr="0089665F">
        <w:rPr>
          <w:sz w:val="24"/>
          <w:szCs w:val="24"/>
          <w:lang w:val="ro-RO"/>
        </w:rPr>
        <w:t>integrat</w:t>
      </w:r>
      <w:r w:rsidR="003A723D">
        <w:rPr>
          <w:sz w:val="24"/>
          <w:szCs w:val="24"/>
          <w:lang w:val="ro-RO"/>
        </w:rPr>
        <w:t>ă</w:t>
      </w:r>
      <w:r w:rsidR="00A86952" w:rsidRPr="0089665F">
        <w:rPr>
          <w:sz w:val="24"/>
          <w:szCs w:val="24"/>
          <w:lang w:val="ro-RO"/>
        </w:rPr>
        <w:t xml:space="preserve"> de mediu </w:t>
      </w:r>
      <w:r w:rsidRPr="0089665F">
        <w:rPr>
          <w:sz w:val="24"/>
          <w:szCs w:val="24"/>
          <w:lang w:val="ro-RO"/>
        </w:rPr>
        <w:t>include condiţiile necesare pentru a asigura că:</w:t>
      </w:r>
    </w:p>
    <w:p w:rsidR="00C043B6" w:rsidRPr="0089665F" w:rsidRDefault="00C043B6">
      <w:pPr>
        <w:spacing w:line="240" w:lineRule="auto"/>
        <w:rPr>
          <w:sz w:val="24"/>
          <w:szCs w:val="24"/>
          <w:lang w:val="ro-RO"/>
        </w:rPr>
      </w:pPr>
    </w:p>
    <w:p w:rsidR="00C043B6" w:rsidRPr="0089665F" w:rsidRDefault="003A723D" w:rsidP="003A723D">
      <w:pPr>
        <w:spacing w:line="240" w:lineRule="auto"/>
        <w:rPr>
          <w:sz w:val="24"/>
          <w:szCs w:val="24"/>
          <w:lang w:val="ro-RO"/>
        </w:rPr>
      </w:pPr>
      <w:r>
        <w:rPr>
          <w:sz w:val="24"/>
          <w:szCs w:val="24"/>
          <w:lang w:val="ro-RO"/>
        </w:rPr>
        <w:t xml:space="preserve">1. </w:t>
      </w:r>
      <w:r w:rsidR="00C043B6" w:rsidRPr="0089665F">
        <w:rPr>
          <w:sz w:val="24"/>
          <w:szCs w:val="24"/>
          <w:lang w:val="ro-RO"/>
        </w:rPr>
        <w:t>Sunt luate toate m</w:t>
      </w:r>
      <w:r>
        <w:rPr>
          <w:sz w:val="24"/>
          <w:szCs w:val="24"/>
          <w:lang w:val="ro-RO"/>
        </w:rPr>
        <w:t>ă</w:t>
      </w:r>
      <w:r w:rsidR="00C043B6" w:rsidRPr="0089665F">
        <w:rPr>
          <w:sz w:val="24"/>
          <w:szCs w:val="24"/>
          <w:lang w:val="ro-RO"/>
        </w:rPr>
        <w:t xml:space="preserve">surile preventive adecvate împotriva poluării, </w:t>
      </w:r>
      <w:r>
        <w:rPr>
          <w:sz w:val="24"/>
          <w:szCs w:val="24"/>
          <w:lang w:val="ro-RO"/>
        </w:rPr>
        <w:t>î</w:t>
      </w:r>
      <w:r w:rsidR="00C043B6" w:rsidRPr="0089665F">
        <w:rPr>
          <w:sz w:val="24"/>
          <w:szCs w:val="24"/>
          <w:lang w:val="ro-RO"/>
        </w:rPr>
        <w:t>n special prin aplicarea celor mai bune tehnici disponibile;</w:t>
      </w:r>
    </w:p>
    <w:p w:rsidR="003A723D" w:rsidRDefault="003A723D" w:rsidP="003A723D">
      <w:pPr>
        <w:spacing w:line="240" w:lineRule="auto"/>
        <w:rPr>
          <w:sz w:val="24"/>
          <w:szCs w:val="24"/>
          <w:lang w:val="ro-RO"/>
        </w:rPr>
      </w:pPr>
      <w:r>
        <w:rPr>
          <w:sz w:val="24"/>
          <w:szCs w:val="24"/>
          <w:lang w:val="ro-RO"/>
        </w:rPr>
        <w:t xml:space="preserve">2. </w:t>
      </w:r>
      <w:r w:rsidR="00C043B6" w:rsidRPr="0089665F">
        <w:rPr>
          <w:sz w:val="24"/>
          <w:szCs w:val="24"/>
          <w:lang w:val="ro-RO"/>
        </w:rPr>
        <w:t>Nu este cauzat</w:t>
      </w:r>
      <w:r>
        <w:rPr>
          <w:sz w:val="24"/>
          <w:szCs w:val="24"/>
          <w:lang w:val="ro-RO"/>
        </w:rPr>
        <w:t>ă</w:t>
      </w:r>
      <w:r w:rsidR="00C043B6" w:rsidRPr="0089665F">
        <w:rPr>
          <w:sz w:val="24"/>
          <w:szCs w:val="24"/>
          <w:lang w:val="ro-RO"/>
        </w:rPr>
        <w:t xml:space="preserve"> o poluare semnificativ</w:t>
      </w:r>
      <w:r>
        <w:rPr>
          <w:sz w:val="24"/>
          <w:szCs w:val="24"/>
          <w:lang w:val="ro-RO"/>
        </w:rPr>
        <w:t>ă</w:t>
      </w:r>
      <w:r w:rsidR="00C043B6" w:rsidRPr="0089665F">
        <w:rPr>
          <w:sz w:val="24"/>
          <w:szCs w:val="24"/>
          <w:lang w:val="ro-RO"/>
        </w:rPr>
        <w:t>;</w:t>
      </w:r>
    </w:p>
    <w:p w:rsidR="00C043B6" w:rsidRPr="0089665F" w:rsidRDefault="003A723D" w:rsidP="003A723D">
      <w:pPr>
        <w:spacing w:line="240" w:lineRule="auto"/>
        <w:rPr>
          <w:sz w:val="24"/>
          <w:szCs w:val="24"/>
          <w:lang w:val="ro-RO"/>
        </w:rPr>
      </w:pPr>
      <w:r>
        <w:rPr>
          <w:sz w:val="24"/>
          <w:szCs w:val="24"/>
          <w:lang w:val="ro-RO"/>
        </w:rPr>
        <w:t xml:space="preserve">3. </w:t>
      </w:r>
      <w:r w:rsidR="00C043B6" w:rsidRPr="0089665F">
        <w:rPr>
          <w:sz w:val="24"/>
          <w:szCs w:val="24"/>
          <w:lang w:val="ro-RO"/>
        </w:rPr>
        <w:t>Este evitat</w:t>
      </w:r>
      <w:r>
        <w:rPr>
          <w:sz w:val="24"/>
          <w:szCs w:val="24"/>
          <w:lang w:val="ro-RO"/>
        </w:rPr>
        <w:t>ă</w:t>
      </w:r>
      <w:r w:rsidR="00C043B6" w:rsidRPr="0089665F">
        <w:rPr>
          <w:sz w:val="24"/>
          <w:szCs w:val="24"/>
          <w:lang w:val="ro-RO"/>
        </w:rPr>
        <w:t xml:space="preserve"> generarea deşeurilor, iar acolo unde deşeurile sunt p</w:t>
      </w:r>
      <w:r>
        <w:rPr>
          <w:sz w:val="24"/>
          <w:szCs w:val="24"/>
          <w:lang w:val="ro-RO"/>
        </w:rPr>
        <w:t>roduse ele sunt recuperate sau î</w:t>
      </w:r>
      <w:r w:rsidR="00C043B6" w:rsidRPr="0089665F">
        <w:rPr>
          <w:sz w:val="24"/>
          <w:szCs w:val="24"/>
          <w:lang w:val="ro-RO"/>
        </w:rPr>
        <w:t xml:space="preserve">n cazul </w:t>
      </w:r>
      <w:r>
        <w:rPr>
          <w:sz w:val="24"/>
          <w:szCs w:val="24"/>
          <w:lang w:val="ro-RO"/>
        </w:rPr>
        <w:t>î</w:t>
      </w:r>
      <w:r w:rsidR="00C043B6" w:rsidRPr="0089665F">
        <w:rPr>
          <w:sz w:val="24"/>
          <w:szCs w:val="24"/>
          <w:lang w:val="ro-RO"/>
        </w:rPr>
        <w:t>n care recuperarea este imposibil</w:t>
      </w:r>
      <w:r>
        <w:rPr>
          <w:sz w:val="24"/>
          <w:szCs w:val="24"/>
          <w:lang w:val="ro-RO"/>
        </w:rPr>
        <w:t>ă</w:t>
      </w:r>
      <w:r w:rsidR="00C043B6" w:rsidRPr="0089665F">
        <w:rPr>
          <w:sz w:val="24"/>
          <w:szCs w:val="24"/>
          <w:lang w:val="ro-RO"/>
        </w:rPr>
        <w:t xml:space="preserve"> din punct de vedere tehnic </w:t>
      </w:r>
      <w:r>
        <w:rPr>
          <w:sz w:val="24"/>
          <w:szCs w:val="24"/>
          <w:lang w:val="ro-RO"/>
        </w:rPr>
        <w:t>ş</w:t>
      </w:r>
      <w:r w:rsidR="00C043B6" w:rsidRPr="0089665F">
        <w:rPr>
          <w:sz w:val="24"/>
          <w:szCs w:val="24"/>
          <w:lang w:val="ro-RO"/>
        </w:rPr>
        <w:t>i economic, deşeurile sunt eliminate evitând sau reducând orice impact asupra mediului;</w:t>
      </w:r>
    </w:p>
    <w:p w:rsidR="00C043B6" w:rsidRPr="0089665F" w:rsidRDefault="003A723D" w:rsidP="003A723D">
      <w:pPr>
        <w:spacing w:line="240" w:lineRule="auto"/>
        <w:rPr>
          <w:sz w:val="24"/>
          <w:szCs w:val="24"/>
          <w:lang w:val="ro-RO"/>
        </w:rPr>
      </w:pPr>
      <w:r>
        <w:rPr>
          <w:sz w:val="24"/>
          <w:szCs w:val="24"/>
          <w:lang w:val="ro-RO"/>
        </w:rPr>
        <w:t xml:space="preserve">4. </w:t>
      </w:r>
      <w:r w:rsidR="00C043B6" w:rsidRPr="0089665F">
        <w:rPr>
          <w:sz w:val="24"/>
          <w:szCs w:val="24"/>
          <w:lang w:val="ro-RO"/>
        </w:rPr>
        <w:t>Sunt luate m</w:t>
      </w:r>
      <w:r>
        <w:rPr>
          <w:sz w:val="24"/>
          <w:szCs w:val="24"/>
          <w:lang w:val="ro-RO"/>
        </w:rPr>
        <w:t>ă</w:t>
      </w:r>
      <w:r w:rsidR="00C043B6" w:rsidRPr="0089665F">
        <w:rPr>
          <w:sz w:val="24"/>
          <w:szCs w:val="24"/>
          <w:lang w:val="ro-RO"/>
        </w:rPr>
        <w:t xml:space="preserve">suri necesare pentru a preveni accidentele </w:t>
      </w:r>
      <w:r>
        <w:rPr>
          <w:sz w:val="24"/>
          <w:szCs w:val="24"/>
          <w:lang w:val="ro-RO"/>
        </w:rPr>
        <w:t>ş</w:t>
      </w:r>
      <w:r w:rsidR="00C043B6" w:rsidRPr="0089665F">
        <w:rPr>
          <w:sz w:val="24"/>
          <w:szCs w:val="24"/>
          <w:lang w:val="ro-RO"/>
        </w:rPr>
        <w:t>i a limita consecinţele lor;</w:t>
      </w:r>
    </w:p>
    <w:p w:rsidR="00C043B6" w:rsidRPr="0089665F" w:rsidRDefault="003A723D" w:rsidP="003A723D">
      <w:pPr>
        <w:spacing w:line="240" w:lineRule="auto"/>
        <w:rPr>
          <w:sz w:val="24"/>
          <w:szCs w:val="24"/>
          <w:lang w:val="ro-RO"/>
        </w:rPr>
      </w:pPr>
      <w:r>
        <w:rPr>
          <w:sz w:val="24"/>
          <w:szCs w:val="24"/>
          <w:lang w:val="ro-RO"/>
        </w:rPr>
        <w:t xml:space="preserve">5. </w:t>
      </w:r>
      <w:r w:rsidR="00C043B6" w:rsidRPr="0089665F">
        <w:rPr>
          <w:sz w:val="24"/>
          <w:szCs w:val="24"/>
          <w:lang w:val="ro-RO"/>
        </w:rPr>
        <w:t>Este minimizat impactul semnificativ de mediu produs de con</w:t>
      </w:r>
      <w:r>
        <w:rPr>
          <w:sz w:val="24"/>
          <w:szCs w:val="24"/>
          <w:lang w:val="ro-RO"/>
        </w:rPr>
        <w:t>diţiile anormale de funcţionare;</w:t>
      </w:r>
    </w:p>
    <w:p w:rsidR="00C043B6" w:rsidRPr="0089665F" w:rsidRDefault="003A723D" w:rsidP="003A723D">
      <w:pPr>
        <w:spacing w:line="240" w:lineRule="auto"/>
        <w:rPr>
          <w:sz w:val="24"/>
          <w:szCs w:val="24"/>
          <w:lang w:val="ro-RO"/>
        </w:rPr>
      </w:pPr>
      <w:r>
        <w:rPr>
          <w:sz w:val="24"/>
          <w:szCs w:val="24"/>
          <w:lang w:val="ro-RO"/>
        </w:rPr>
        <w:t>6. Î</w:t>
      </w:r>
      <w:r w:rsidR="00C043B6" w:rsidRPr="0089665F">
        <w:rPr>
          <w:sz w:val="24"/>
          <w:szCs w:val="24"/>
          <w:lang w:val="ro-RO"/>
        </w:rPr>
        <w:t>n caz de încetare a activităţii, vor fi luate toate m</w:t>
      </w:r>
      <w:r>
        <w:rPr>
          <w:sz w:val="24"/>
          <w:szCs w:val="24"/>
          <w:lang w:val="ro-RO"/>
        </w:rPr>
        <w:t>ă</w:t>
      </w:r>
      <w:r w:rsidR="00C043B6" w:rsidRPr="0089665F">
        <w:rPr>
          <w:sz w:val="24"/>
          <w:szCs w:val="24"/>
          <w:lang w:val="ro-RO"/>
        </w:rPr>
        <w:t xml:space="preserve">surile necesare astfel încât sa se evite orice risc de poluare </w:t>
      </w:r>
      <w:r>
        <w:rPr>
          <w:sz w:val="24"/>
          <w:szCs w:val="24"/>
          <w:lang w:val="ro-RO"/>
        </w:rPr>
        <w:t>ş</w:t>
      </w:r>
      <w:r w:rsidR="00C043B6" w:rsidRPr="0089665F">
        <w:rPr>
          <w:sz w:val="24"/>
          <w:szCs w:val="24"/>
          <w:lang w:val="ro-RO"/>
        </w:rPr>
        <w:t>i amplasamentul s</w:t>
      </w:r>
      <w:r>
        <w:rPr>
          <w:sz w:val="24"/>
          <w:szCs w:val="24"/>
          <w:lang w:val="ro-RO"/>
        </w:rPr>
        <w:t>ă</w:t>
      </w:r>
      <w:r w:rsidR="00C043B6" w:rsidRPr="0089665F">
        <w:rPr>
          <w:sz w:val="24"/>
          <w:szCs w:val="24"/>
          <w:lang w:val="ro-RO"/>
        </w:rPr>
        <w:t xml:space="preserve"> fie refăcut la starea iniţial</w:t>
      </w:r>
      <w:r>
        <w:rPr>
          <w:sz w:val="24"/>
          <w:szCs w:val="24"/>
          <w:lang w:val="ro-RO"/>
        </w:rPr>
        <w:t>ă;</w:t>
      </w:r>
      <w:r w:rsidR="00C043B6" w:rsidRPr="0089665F">
        <w:rPr>
          <w:sz w:val="24"/>
          <w:szCs w:val="24"/>
          <w:lang w:val="ro-RO"/>
        </w:rPr>
        <w:t xml:space="preserve"> </w:t>
      </w:r>
    </w:p>
    <w:p w:rsidR="00923D18" w:rsidRPr="0089665F" w:rsidRDefault="003A723D" w:rsidP="003A723D">
      <w:pPr>
        <w:spacing w:line="240" w:lineRule="auto"/>
        <w:rPr>
          <w:sz w:val="24"/>
          <w:szCs w:val="24"/>
          <w:lang w:val="ro-RO"/>
        </w:rPr>
      </w:pPr>
      <w:r>
        <w:rPr>
          <w:sz w:val="24"/>
          <w:szCs w:val="24"/>
          <w:lang w:val="ro-RO"/>
        </w:rPr>
        <w:t xml:space="preserve">7. </w:t>
      </w:r>
      <w:r w:rsidR="00C043B6" w:rsidRPr="0089665F">
        <w:rPr>
          <w:sz w:val="24"/>
          <w:szCs w:val="24"/>
          <w:lang w:val="ro-RO"/>
        </w:rPr>
        <w:t>Sunt respectate principiile B.A.T.</w:t>
      </w:r>
      <w:r w:rsidR="00726D90" w:rsidRPr="0089665F">
        <w:rPr>
          <w:sz w:val="24"/>
          <w:szCs w:val="24"/>
          <w:lang w:val="ro-RO"/>
        </w:rPr>
        <w:t xml:space="preserve"> adoptat</w:t>
      </w:r>
      <w:r>
        <w:rPr>
          <w:sz w:val="24"/>
          <w:szCs w:val="24"/>
          <w:lang w:val="ro-RO"/>
        </w:rPr>
        <w:t>e</w:t>
      </w:r>
      <w:r w:rsidR="00726D90" w:rsidRPr="0089665F">
        <w:rPr>
          <w:sz w:val="24"/>
          <w:szCs w:val="24"/>
          <w:lang w:val="ro-RO"/>
        </w:rPr>
        <w:t xml:space="preserve"> prin </w:t>
      </w:r>
      <w:r w:rsidR="00D75781" w:rsidRPr="0089665F">
        <w:rPr>
          <w:bCs/>
          <w:sz w:val="24"/>
          <w:szCs w:val="24"/>
          <w:lang w:val="ro-RO"/>
        </w:rPr>
        <w:t xml:space="preserve">Decizia de punere </w:t>
      </w:r>
      <w:r w:rsidR="00BF7975">
        <w:rPr>
          <w:bCs/>
          <w:sz w:val="24"/>
          <w:szCs w:val="24"/>
          <w:lang w:val="ro-RO"/>
        </w:rPr>
        <w:t>î</w:t>
      </w:r>
      <w:r w:rsidR="00D75781" w:rsidRPr="0089665F">
        <w:rPr>
          <w:bCs/>
          <w:sz w:val="24"/>
          <w:szCs w:val="24"/>
          <w:lang w:val="ro-RO"/>
        </w:rPr>
        <w:t>n aplicare (UE) 201</w:t>
      </w:r>
      <w:r w:rsidR="00792ACC">
        <w:rPr>
          <w:bCs/>
          <w:sz w:val="24"/>
          <w:szCs w:val="24"/>
          <w:lang w:val="ro-RO"/>
        </w:rPr>
        <w:t>7</w:t>
      </w:r>
      <w:r w:rsidR="00D75781" w:rsidRPr="0089665F">
        <w:rPr>
          <w:bCs/>
          <w:sz w:val="24"/>
          <w:szCs w:val="24"/>
          <w:lang w:val="ro-RO"/>
        </w:rPr>
        <w:t>/</w:t>
      </w:r>
      <w:r w:rsidR="00792ACC">
        <w:rPr>
          <w:bCs/>
          <w:sz w:val="24"/>
          <w:szCs w:val="24"/>
          <w:lang w:val="ro-RO"/>
        </w:rPr>
        <w:t>302</w:t>
      </w:r>
      <w:r w:rsidR="00D75781" w:rsidRPr="0089665F">
        <w:rPr>
          <w:bCs/>
          <w:sz w:val="24"/>
          <w:szCs w:val="24"/>
          <w:lang w:val="ro-RO"/>
        </w:rPr>
        <w:t xml:space="preserve"> a Comisiei din 1</w:t>
      </w:r>
      <w:r w:rsidR="00792ACC">
        <w:rPr>
          <w:bCs/>
          <w:sz w:val="24"/>
          <w:szCs w:val="24"/>
          <w:lang w:val="ro-RO"/>
        </w:rPr>
        <w:t>5</w:t>
      </w:r>
      <w:r w:rsidR="00D75781" w:rsidRPr="0089665F">
        <w:rPr>
          <w:bCs/>
          <w:sz w:val="24"/>
          <w:szCs w:val="24"/>
          <w:lang w:val="ro-RO"/>
        </w:rPr>
        <w:t xml:space="preserve"> </w:t>
      </w:r>
      <w:r w:rsidR="00792ACC">
        <w:rPr>
          <w:bCs/>
          <w:sz w:val="24"/>
          <w:szCs w:val="24"/>
          <w:lang w:val="ro-RO"/>
        </w:rPr>
        <w:t>februarie</w:t>
      </w:r>
      <w:r w:rsidR="00D75781" w:rsidRPr="0089665F">
        <w:rPr>
          <w:bCs/>
          <w:sz w:val="24"/>
          <w:szCs w:val="24"/>
          <w:lang w:val="ro-RO"/>
        </w:rPr>
        <w:t xml:space="preserve"> 201</w:t>
      </w:r>
      <w:r w:rsidR="00792ACC">
        <w:rPr>
          <w:bCs/>
          <w:sz w:val="24"/>
          <w:szCs w:val="24"/>
          <w:lang w:val="ro-RO"/>
        </w:rPr>
        <w:t>7</w:t>
      </w:r>
      <w:r w:rsidR="00D75781" w:rsidRPr="0089665F">
        <w:rPr>
          <w:bCs/>
          <w:sz w:val="24"/>
          <w:szCs w:val="24"/>
          <w:lang w:val="ro-RO"/>
        </w:rPr>
        <w:t xml:space="preserve"> de stabilire a concluziilor privind cele mai bune tehnici disponibile (BAT), </w:t>
      </w:r>
      <w:r w:rsidR="00792ACC" w:rsidRPr="00792ACC">
        <w:rPr>
          <w:sz w:val="24"/>
          <w:szCs w:val="24"/>
        </w:rPr>
        <w:t>în temeiul Directivei 2010/75/UE a Parlamentului European și a Consiliului, pentru creșterea intensivă a păsărilor de curte și a porcilor</w:t>
      </w:r>
      <w:r w:rsidR="00F44F1C" w:rsidRPr="0089665F">
        <w:rPr>
          <w:sz w:val="24"/>
          <w:szCs w:val="24"/>
          <w:lang w:val="ro-RO"/>
        </w:rPr>
        <w:t>.</w:t>
      </w:r>
    </w:p>
    <w:p w:rsidR="00C043B6" w:rsidRPr="0089665F" w:rsidRDefault="00C043B6" w:rsidP="00923D18">
      <w:pPr>
        <w:spacing w:line="240" w:lineRule="auto"/>
        <w:ind w:left="720"/>
        <w:rPr>
          <w:sz w:val="24"/>
          <w:szCs w:val="24"/>
          <w:lang w:val="ro-RO"/>
        </w:rPr>
      </w:pPr>
    </w:p>
    <w:p w:rsidR="00C043B6" w:rsidRPr="0089665F" w:rsidRDefault="00C043B6">
      <w:pPr>
        <w:spacing w:line="240" w:lineRule="auto"/>
        <w:rPr>
          <w:sz w:val="24"/>
          <w:szCs w:val="24"/>
          <w:lang w:val="ro-RO"/>
        </w:rPr>
      </w:pPr>
      <w:r w:rsidRPr="0089665F">
        <w:rPr>
          <w:sz w:val="24"/>
          <w:szCs w:val="24"/>
          <w:lang w:val="ro-RO"/>
        </w:rPr>
        <w:t xml:space="preserve">Autorizaţia </w:t>
      </w:r>
      <w:r w:rsidR="0074597D" w:rsidRPr="0089665F">
        <w:rPr>
          <w:sz w:val="24"/>
          <w:szCs w:val="24"/>
          <w:lang w:val="ro-RO"/>
        </w:rPr>
        <w:t>integrat</w:t>
      </w:r>
      <w:r w:rsidR="00BF7975">
        <w:rPr>
          <w:sz w:val="24"/>
          <w:szCs w:val="24"/>
          <w:lang w:val="ro-RO"/>
        </w:rPr>
        <w:t>ă</w:t>
      </w:r>
      <w:r w:rsidR="0074597D" w:rsidRPr="0089665F">
        <w:rPr>
          <w:sz w:val="24"/>
          <w:szCs w:val="24"/>
          <w:lang w:val="ro-RO"/>
        </w:rPr>
        <w:t xml:space="preserve"> de mediu </w:t>
      </w:r>
      <w:r w:rsidRPr="0089665F">
        <w:rPr>
          <w:sz w:val="24"/>
          <w:szCs w:val="24"/>
          <w:lang w:val="ro-RO"/>
        </w:rPr>
        <w:t>include valori limit</w:t>
      </w:r>
      <w:r w:rsidR="00BF7975">
        <w:rPr>
          <w:sz w:val="24"/>
          <w:szCs w:val="24"/>
          <w:lang w:val="ro-RO"/>
        </w:rPr>
        <w:t>ă</w:t>
      </w:r>
      <w:r w:rsidRPr="0089665F">
        <w:rPr>
          <w:sz w:val="24"/>
          <w:szCs w:val="24"/>
          <w:lang w:val="ro-RO"/>
        </w:rPr>
        <w:t xml:space="preserve"> de emisie pentru poluanţii rezultaţi de pe amplasament, care respectă prevederile Anexei 2 a </w:t>
      </w:r>
      <w:r w:rsidR="00143817" w:rsidRPr="0089665F">
        <w:rPr>
          <w:bCs/>
          <w:sz w:val="24"/>
          <w:szCs w:val="24"/>
          <w:lang w:val="ro-RO"/>
        </w:rPr>
        <w:t>Legea nr. 278/2013</w:t>
      </w:r>
      <w:r w:rsidR="00143817" w:rsidRPr="0089665F">
        <w:rPr>
          <w:sz w:val="24"/>
          <w:szCs w:val="24"/>
          <w:lang w:val="ro-RO"/>
        </w:rPr>
        <w:t xml:space="preserve"> privind emisiile industriale </w:t>
      </w:r>
      <w:r w:rsidRPr="0089665F">
        <w:rPr>
          <w:sz w:val="24"/>
          <w:szCs w:val="24"/>
          <w:lang w:val="ro-RO"/>
        </w:rPr>
        <w:t xml:space="preserve">şi ia </w:t>
      </w:r>
      <w:r w:rsidR="00FE2CD4">
        <w:rPr>
          <w:sz w:val="24"/>
          <w:szCs w:val="24"/>
          <w:lang w:val="ro-RO"/>
        </w:rPr>
        <w:t>]</w:t>
      </w:r>
      <w:r w:rsidRPr="0089665F">
        <w:rPr>
          <w:sz w:val="24"/>
          <w:szCs w:val="24"/>
          <w:lang w:val="ro-RO"/>
        </w:rPr>
        <w:t xml:space="preserve">n considerare natura lor şi potenţialul transferării poluării dintr-un mediu </w:t>
      </w:r>
      <w:r w:rsidR="00FE2CD4">
        <w:rPr>
          <w:sz w:val="24"/>
          <w:szCs w:val="24"/>
          <w:lang w:val="ro-RO"/>
        </w:rPr>
        <w:t>]</w:t>
      </w:r>
      <w:r w:rsidRPr="0089665F">
        <w:rPr>
          <w:sz w:val="24"/>
          <w:szCs w:val="24"/>
          <w:lang w:val="ro-RO"/>
        </w:rPr>
        <w:t xml:space="preserve">n altul.  </w:t>
      </w:r>
    </w:p>
    <w:p w:rsidR="00C043B6" w:rsidRPr="0089665F" w:rsidRDefault="00C043B6">
      <w:pPr>
        <w:spacing w:line="240" w:lineRule="auto"/>
        <w:rPr>
          <w:sz w:val="24"/>
          <w:szCs w:val="24"/>
          <w:lang w:val="ro-RO"/>
        </w:rPr>
      </w:pPr>
    </w:p>
    <w:p w:rsidR="00C043B6" w:rsidRPr="0089665F" w:rsidRDefault="00C043B6">
      <w:pPr>
        <w:spacing w:line="240" w:lineRule="auto"/>
        <w:rPr>
          <w:sz w:val="24"/>
          <w:szCs w:val="24"/>
          <w:lang w:val="ro-RO"/>
        </w:rPr>
      </w:pPr>
      <w:r w:rsidRPr="0089665F">
        <w:rPr>
          <w:sz w:val="24"/>
          <w:szCs w:val="24"/>
          <w:lang w:val="ro-RO"/>
        </w:rPr>
        <w:t xml:space="preserve">Autorizaţia integrată de mediu conţine: cerinţele de monitorizare adecvate emisiilor care rezultă de pe amplasament, metodologia specifică şi frecvenţa de măsurare a acestora, procedura de evaluare şi obligaţia de a furniza autorităţii competente datele solicitate de aceasta pentru verificarea conformării cu autorizaţia. </w:t>
      </w:r>
    </w:p>
    <w:p w:rsidR="00C043B6" w:rsidRPr="0089665F" w:rsidRDefault="00C043B6">
      <w:pPr>
        <w:spacing w:line="240" w:lineRule="auto"/>
        <w:rPr>
          <w:color w:val="FF0000"/>
          <w:sz w:val="24"/>
          <w:szCs w:val="24"/>
          <w:lang w:val="ro-RO"/>
        </w:rPr>
      </w:pPr>
    </w:p>
    <w:p w:rsidR="00C043B6" w:rsidRPr="0089665F" w:rsidRDefault="00C043B6">
      <w:pPr>
        <w:spacing w:line="240" w:lineRule="auto"/>
        <w:rPr>
          <w:b/>
          <w:sz w:val="24"/>
          <w:szCs w:val="24"/>
          <w:lang w:val="ro-RO"/>
        </w:rPr>
      </w:pPr>
      <w:r w:rsidRPr="0089665F">
        <w:rPr>
          <w:b/>
          <w:sz w:val="24"/>
          <w:szCs w:val="24"/>
          <w:lang w:val="ro-RO"/>
        </w:rPr>
        <w:t>1.</w:t>
      </w:r>
      <w:r w:rsidRPr="0089665F">
        <w:rPr>
          <w:b/>
          <w:sz w:val="24"/>
          <w:szCs w:val="24"/>
          <w:lang w:val="ro-RO"/>
        </w:rPr>
        <w:tab/>
      </w:r>
      <w:r w:rsidR="00AA190E" w:rsidRPr="0089665F">
        <w:rPr>
          <w:b/>
          <w:sz w:val="24"/>
          <w:szCs w:val="24"/>
          <w:lang w:val="ro-RO"/>
        </w:rPr>
        <w:t xml:space="preserve"> </w:t>
      </w:r>
      <w:r w:rsidRPr="0089665F">
        <w:rPr>
          <w:b/>
          <w:sz w:val="24"/>
          <w:szCs w:val="24"/>
          <w:lang w:val="ro-RO"/>
        </w:rPr>
        <w:t>DATE DE IDENTIFICARE A TITULARULUI ACTIVITĂŢII</w:t>
      </w:r>
    </w:p>
    <w:p w:rsidR="00792ACC" w:rsidRPr="00792ACC" w:rsidRDefault="00792ACC" w:rsidP="00792ACC">
      <w:pPr>
        <w:spacing w:line="240" w:lineRule="auto"/>
        <w:rPr>
          <w:b/>
          <w:sz w:val="24"/>
          <w:szCs w:val="24"/>
          <w:lang w:val="ro-RO"/>
        </w:rPr>
      </w:pPr>
      <w:r w:rsidRPr="00792ACC">
        <w:rPr>
          <w:b/>
          <w:sz w:val="24"/>
          <w:szCs w:val="24"/>
          <w:lang w:val="ro-RO"/>
        </w:rPr>
        <w:t>MOCIU TEODORA ÎNTREPRINDERE INDIVIDUALĂ</w:t>
      </w:r>
    </w:p>
    <w:p w:rsidR="00792ACC" w:rsidRPr="00792ACC" w:rsidRDefault="00792ACC" w:rsidP="00792ACC">
      <w:pPr>
        <w:spacing w:line="240" w:lineRule="auto"/>
        <w:rPr>
          <w:snapToGrid w:val="0"/>
          <w:sz w:val="24"/>
          <w:szCs w:val="24"/>
          <w:lang w:val="ro-RO"/>
        </w:rPr>
      </w:pPr>
      <w:r w:rsidRPr="00792ACC">
        <w:rPr>
          <w:snapToGrid w:val="0"/>
          <w:sz w:val="24"/>
          <w:szCs w:val="24"/>
          <w:lang w:val="ro-RO"/>
        </w:rPr>
        <w:t xml:space="preserve">Sediul social: </w:t>
      </w:r>
      <w:r w:rsidRPr="00792ACC">
        <w:rPr>
          <w:sz w:val="24"/>
          <w:szCs w:val="24"/>
          <w:lang w:val="ro-RO"/>
        </w:rPr>
        <w:t>municipiul Constanța, str.Gheorghe Barișiu, nr.2A, județul Constanța</w:t>
      </w:r>
    </w:p>
    <w:p w:rsidR="00792ACC" w:rsidRPr="00792ACC" w:rsidRDefault="00792ACC" w:rsidP="00792ACC">
      <w:pPr>
        <w:spacing w:line="240" w:lineRule="auto"/>
        <w:rPr>
          <w:color w:val="FF0000"/>
          <w:sz w:val="24"/>
          <w:szCs w:val="24"/>
          <w:lang w:val="ro-RO"/>
        </w:rPr>
      </w:pPr>
      <w:r w:rsidRPr="00792ACC">
        <w:rPr>
          <w:snapToGrid w:val="0"/>
          <w:sz w:val="24"/>
          <w:szCs w:val="24"/>
          <w:lang w:val="ro-RO"/>
        </w:rPr>
        <w:t xml:space="preserve">Punct de lucru: </w:t>
      </w:r>
      <w:r w:rsidRPr="00792ACC">
        <w:rPr>
          <w:sz w:val="24"/>
          <w:szCs w:val="24"/>
          <w:lang w:val="ro-RO"/>
        </w:rPr>
        <w:t>orașul Ovidiu, satul Culmea, parcela 237/2/1/1, judeţul Constanţa</w:t>
      </w:r>
      <w:r w:rsidRPr="00792ACC">
        <w:rPr>
          <w:snapToGrid w:val="0"/>
          <w:color w:val="FF0000"/>
          <w:sz w:val="24"/>
          <w:szCs w:val="24"/>
          <w:lang w:val="ro-RO"/>
        </w:rPr>
        <w:t>.</w:t>
      </w:r>
    </w:p>
    <w:p w:rsidR="00C043B6" w:rsidRPr="0089665F" w:rsidRDefault="00C043B6">
      <w:pPr>
        <w:spacing w:line="240" w:lineRule="auto"/>
        <w:rPr>
          <w:sz w:val="24"/>
          <w:szCs w:val="24"/>
          <w:lang w:val="ro-RO"/>
        </w:rPr>
      </w:pPr>
      <w:r w:rsidRPr="0089665F">
        <w:rPr>
          <w:sz w:val="24"/>
          <w:szCs w:val="24"/>
          <w:lang w:val="ro-RO"/>
        </w:rPr>
        <w:t>Telefon: 0</w:t>
      </w:r>
      <w:r w:rsidR="00792ACC">
        <w:rPr>
          <w:sz w:val="24"/>
          <w:szCs w:val="24"/>
          <w:lang w:val="ro-RO"/>
        </w:rPr>
        <w:t>723</w:t>
      </w:r>
      <w:r w:rsidR="0022628E">
        <w:rPr>
          <w:sz w:val="24"/>
          <w:szCs w:val="24"/>
          <w:lang w:val="ro-RO"/>
        </w:rPr>
        <w:t>/</w:t>
      </w:r>
      <w:r w:rsidR="00792ACC">
        <w:rPr>
          <w:sz w:val="24"/>
          <w:szCs w:val="24"/>
          <w:lang w:val="ro-RO"/>
        </w:rPr>
        <w:t>167817</w:t>
      </w:r>
    </w:p>
    <w:p w:rsidR="00C043B6" w:rsidRPr="00B64239" w:rsidRDefault="00C043B6">
      <w:pPr>
        <w:spacing w:line="240" w:lineRule="auto"/>
        <w:rPr>
          <w:sz w:val="24"/>
          <w:szCs w:val="24"/>
          <w:lang w:val="ro-RO"/>
        </w:rPr>
      </w:pPr>
      <w:r w:rsidRPr="00B64239">
        <w:rPr>
          <w:sz w:val="24"/>
          <w:szCs w:val="24"/>
          <w:lang w:val="ro-RO"/>
        </w:rPr>
        <w:t xml:space="preserve">E-mail: </w:t>
      </w:r>
      <w:r w:rsidR="00792ACC">
        <w:rPr>
          <w:sz w:val="24"/>
          <w:szCs w:val="24"/>
          <w:lang w:val="ro-RO"/>
        </w:rPr>
        <w:t>mociu_teodora@yahoo.com</w:t>
      </w:r>
    </w:p>
    <w:p w:rsidR="00C043B6" w:rsidRPr="0089665F" w:rsidRDefault="00C043B6">
      <w:pPr>
        <w:spacing w:line="240" w:lineRule="auto"/>
        <w:rPr>
          <w:sz w:val="24"/>
          <w:szCs w:val="24"/>
          <w:lang w:val="ro-RO"/>
        </w:rPr>
      </w:pPr>
      <w:r w:rsidRPr="0089665F">
        <w:rPr>
          <w:sz w:val="24"/>
          <w:szCs w:val="24"/>
          <w:lang w:val="ro-RO"/>
        </w:rPr>
        <w:t>Codul fiscal:</w:t>
      </w:r>
      <w:r w:rsidRPr="0089665F">
        <w:rPr>
          <w:sz w:val="24"/>
          <w:szCs w:val="24"/>
          <w:lang w:val="ro-RO"/>
        </w:rPr>
        <w:tab/>
      </w:r>
      <w:r w:rsidR="00F44F1C" w:rsidRPr="0089665F">
        <w:rPr>
          <w:sz w:val="24"/>
          <w:szCs w:val="24"/>
          <w:lang w:val="ro-RO"/>
        </w:rPr>
        <w:t xml:space="preserve"> </w:t>
      </w:r>
      <w:r w:rsidR="00792ACC">
        <w:rPr>
          <w:sz w:val="24"/>
          <w:szCs w:val="24"/>
          <w:lang w:val="ro-RO"/>
        </w:rPr>
        <w:t>36883123</w:t>
      </w:r>
    </w:p>
    <w:p w:rsidR="00C043B6" w:rsidRPr="0089665F" w:rsidRDefault="0074597D">
      <w:pPr>
        <w:spacing w:line="240" w:lineRule="auto"/>
        <w:rPr>
          <w:sz w:val="24"/>
          <w:szCs w:val="24"/>
          <w:lang w:val="ro-RO"/>
        </w:rPr>
      </w:pPr>
      <w:r w:rsidRPr="0089665F">
        <w:rPr>
          <w:sz w:val="24"/>
          <w:szCs w:val="24"/>
          <w:lang w:val="ro-RO"/>
        </w:rPr>
        <w:t>Nr.</w:t>
      </w:r>
      <w:r w:rsidR="00C043B6" w:rsidRPr="0089665F">
        <w:rPr>
          <w:sz w:val="24"/>
          <w:szCs w:val="24"/>
          <w:lang w:val="ro-RO"/>
        </w:rPr>
        <w:t>Registrul Comerţ</w:t>
      </w:r>
      <w:r w:rsidR="00810E01" w:rsidRPr="0089665F">
        <w:rPr>
          <w:sz w:val="24"/>
          <w:szCs w:val="24"/>
          <w:lang w:val="ro-RO"/>
        </w:rPr>
        <w:t xml:space="preserve">ului: </w:t>
      </w:r>
      <w:r w:rsidR="00792ACC">
        <w:rPr>
          <w:sz w:val="24"/>
          <w:szCs w:val="24"/>
          <w:lang w:val="ro-RO"/>
        </w:rPr>
        <w:t>F13</w:t>
      </w:r>
      <w:r w:rsidR="006620B3" w:rsidRPr="0089665F">
        <w:rPr>
          <w:sz w:val="24"/>
          <w:szCs w:val="24"/>
          <w:lang w:val="ro-RO"/>
        </w:rPr>
        <w:t>/</w:t>
      </w:r>
      <w:r w:rsidR="00792ACC">
        <w:rPr>
          <w:sz w:val="24"/>
          <w:szCs w:val="24"/>
          <w:lang w:val="ro-RO"/>
        </w:rPr>
        <w:t>835</w:t>
      </w:r>
      <w:r w:rsidR="006620B3" w:rsidRPr="0089665F">
        <w:rPr>
          <w:sz w:val="24"/>
          <w:szCs w:val="24"/>
          <w:lang w:val="ro-RO"/>
        </w:rPr>
        <w:t>/</w:t>
      </w:r>
      <w:r w:rsidR="00792ACC">
        <w:rPr>
          <w:sz w:val="24"/>
          <w:szCs w:val="24"/>
          <w:lang w:val="ro-RO"/>
        </w:rPr>
        <w:t>2016</w:t>
      </w:r>
    </w:p>
    <w:p w:rsidR="00C043B6" w:rsidRPr="0089665F" w:rsidRDefault="00C043B6">
      <w:pPr>
        <w:spacing w:line="240" w:lineRule="auto"/>
        <w:rPr>
          <w:color w:val="FF0000"/>
          <w:sz w:val="16"/>
          <w:szCs w:val="16"/>
          <w:lang w:val="ro-RO"/>
        </w:rPr>
      </w:pPr>
      <w:bookmarkStart w:id="1" w:name="_Toc129424568"/>
    </w:p>
    <w:bookmarkEnd w:id="1"/>
    <w:p w:rsidR="00CF26B8" w:rsidRPr="0089665F" w:rsidRDefault="00CF26B8" w:rsidP="00CF26B8">
      <w:pPr>
        <w:spacing w:line="240" w:lineRule="auto"/>
        <w:rPr>
          <w:b/>
          <w:sz w:val="24"/>
          <w:szCs w:val="24"/>
          <w:lang w:val="ro-RO"/>
        </w:rPr>
      </w:pPr>
      <w:r w:rsidRPr="0089665F">
        <w:rPr>
          <w:b/>
          <w:sz w:val="24"/>
          <w:szCs w:val="24"/>
          <w:lang w:val="ro-RO"/>
        </w:rPr>
        <w:t>2. TEMEIUL LEGAL</w:t>
      </w:r>
    </w:p>
    <w:p w:rsidR="00F44F1C" w:rsidRPr="0089665F" w:rsidRDefault="001332D6" w:rsidP="00F44F1C">
      <w:pPr>
        <w:autoSpaceDE w:val="0"/>
        <w:autoSpaceDN w:val="0"/>
        <w:spacing w:line="240" w:lineRule="auto"/>
        <w:ind w:right="-180"/>
        <w:rPr>
          <w:sz w:val="24"/>
          <w:szCs w:val="24"/>
          <w:lang w:val="ro-RO"/>
        </w:rPr>
      </w:pPr>
      <w:r w:rsidRPr="0089665F">
        <w:rPr>
          <w:sz w:val="24"/>
          <w:szCs w:val="24"/>
          <w:lang w:val="ro-RO"/>
        </w:rPr>
        <w:t xml:space="preserve">Activităţile specifice societăţii se vor desfăşura obligatoriu în conformitate cu prevederile următoarelor acte normative: </w:t>
      </w:r>
    </w:p>
    <w:p w:rsidR="006D536B" w:rsidRPr="0089665F" w:rsidRDefault="00792ACC" w:rsidP="00497192">
      <w:pPr>
        <w:pStyle w:val="Default"/>
        <w:numPr>
          <w:ilvl w:val="0"/>
          <w:numId w:val="65"/>
        </w:numPr>
        <w:ind w:left="720"/>
        <w:jc w:val="both"/>
        <w:rPr>
          <w:lang w:val="ro-RO"/>
        </w:rPr>
      </w:pPr>
      <w:r w:rsidRPr="0089665F">
        <w:rPr>
          <w:bCs/>
          <w:lang w:val="ro-RO"/>
        </w:rPr>
        <w:t xml:space="preserve">Decizia de punere </w:t>
      </w:r>
      <w:r>
        <w:rPr>
          <w:bCs/>
          <w:lang w:val="ro-RO"/>
        </w:rPr>
        <w:t>î</w:t>
      </w:r>
      <w:r w:rsidRPr="0089665F">
        <w:rPr>
          <w:bCs/>
          <w:lang w:val="ro-RO"/>
        </w:rPr>
        <w:t>n aplicare (UE) 201</w:t>
      </w:r>
      <w:r>
        <w:rPr>
          <w:bCs/>
          <w:lang w:val="ro-RO"/>
        </w:rPr>
        <w:t>7</w:t>
      </w:r>
      <w:r w:rsidRPr="0089665F">
        <w:rPr>
          <w:bCs/>
          <w:lang w:val="ro-RO"/>
        </w:rPr>
        <w:t>/</w:t>
      </w:r>
      <w:r>
        <w:rPr>
          <w:bCs/>
          <w:lang w:val="ro-RO"/>
        </w:rPr>
        <w:t>302</w:t>
      </w:r>
      <w:r w:rsidRPr="0089665F">
        <w:rPr>
          <w:bCs/>
          <w:lang w:val="ro-RO"/>
        </w:rPr>
        <w:t xml:space="preserve"> a Comisiei din 1</w:t>
      </w:r>
      <w:r>
        <w:rPr>
          <w:bCs/>
          <w:lang w:val="ro-RO"/>
        </w:rPr>
        <w:t>5</w:t>
      </w:r>
      <w:r w:rsidRPr="0089665F">
        <w:rPr>
          <w:bCs/>
          <w:lang w:val="ro-RO"/>
        </w:rPr>
        <w:t xml:space="preserve"> </w:t>
      </w:r>
      <w:r>
        <w:rPr>
          <w:bCs/>
          <w:lang w:val="ro-RO"/>
        </w:rPr>
        <w:t>februarie</w:t>
      </w:r>
      <w:r w:rsidRPr="0089665F">
        <w:rPr>
          <w:bCs/>
          <w:lang w:val="ro-RO"/>
        </w:rPr>
        <w:t xml:space="preserve"> 201</w:t>
      </w:r>
      <w:r>
        <w:rPr>
          <w:bCs/>
          <w:lang w:val="ro-RO"/>
        </w:rPr>
        <w:t>7</w:t>
      </w:r>
      <w:r w:rsidRPr="0089665F">
        <w:rPr>
          <w:bCs/>
          <w:lang w:val="ro-RO"/>
        </w:rPr>
        <w:t xml:space="preserve"> de stabilire a concluziilor privind cele mai bune tehnici disponibile (BAT), </w:t>
      </w:r>
      <w:r w:rsidRPr="00792ACC">
        <w:t>în temeiul Directivei 2010/75/UE a Parlamentului European și a Consiliului, pentru creșterea intensivă a păsărilor de curte și a porcilor</w:t>
      </w:r>
      <w:r w:rsidR="006D536B" w:rsidRPr="0089665F">
        <w:rPr>
          <w:lang w:val="ro-RO"/>
        </w:rPr>
        <w:t xml:space="preserve">. </w:t>
      </w:r>
    </w:p>
    <w:p w:rsidR="00F44F1C" w:rsidRPr="0089665F" w:rsidRDefault="00F44F1C" w:rsidP="00497192">
      <w:pPr>
        <w:numPr>
          <w:ilvl w:val="0"/>
          <w:numId w:val="65"/>
        </w:numPr>
        <w:spacing w:line="240" w:lineRule="auto"/>
        <w:rPr>
          <w:sz w:val="24"/>
          <w:szCs w:val="24"/>
          <w:lang w:val="ro-RO"/>
        </w:rPr>
      </w:pPr>
      <w:r w:rsidRPr="0089665F">
        <w:rPr>
          <w:sz w:val="24"/>
          <w:szCs w:val="24"/>
          <w:lang w:val="ro-RO"/>
        </w:rPr>
        <w:t>Legea nr. 226/2013</w:t>
      </w:r>
      <w:r w:rsidRPr="0089665F">
        <w:rPr>
          <w:iCs/>
          <w:sz w:val="24"/>
          <w:lang w:val="ro-RO"/>
        </w:rPr>
        <w:t xml:space="preserve"> privind aprobarea </w:t>
      </w:r>
      <w:r w:rsidRPr="0089665F">
        <w:rPr>
          <w:sz w:val="24"/>
          <w:szCs w:val="24"/>
          <w:lang w:val="ro-RO"/>
        </w:rPr>
        <w:t xml:space="preserve">O.U.G. nr. 164/2008 pentru modificarea si completarea </w:t>
      </w:r>
      <w:r w:rsidRPr="0089665F">
        <w:rPr>
          <w:iCs/>
          <w:sz w:val="24"/>
          <w:lang w:val="ro-RO"/>
        </w:rPr>
        <w:lastRenderedPageBreak/>
        <w:t xml:space="preserve">OUG 195/2005 </w:t>
      </w:r>
      <w:r w:rsidRPr="0089665F">
        <w:rPr>
          <w:sz w:val="24"/>
          <w:szCs w:val="24"/>
          <w:lang w:val="ro-RO"/>
        </w:rPr>
        <w:t>privind protecţia mediului;</w:t>
      </w:r>
    </w:p>
    <w:p w:rsidR="00F44F1C" w:rsidRPr="0089665F" w:rsidRDefault="00F44F1C" w:rsidP="00497192">
      <w:pPr>
        <w:numPr>
          <w:ilvl w:val="0"/>
          <w:numId w:val="65"/>
        </w:numPr>
        <w:spacing w:line="240" w:lineRule="auto"/>
        <w:rPr>
          <w:sz w:val="24"/>
          <w:szCs w:val="24"/>
          <w:lang w:val="ro-RO"/>
        </w:rPr>
      </w:pPr>
      <w:r w:rsidRPr="0089665F">
        <w:rPr>
          <w:noProof/>
          <w:sz w:val="24"/>
          <w:szCs w:val="24"/>
          <w:lang w:val="ro-RO"/>
        </w:rPr>
        <w:t>Ordinul M.A.P.A.M. 36</w:t>
      </w:r>
      <w:r w:rsidRPr="0089665F">
        <w:rPr>
          <w:sz w:val="24"/>
          <w:szCs w:val="24"/>
          <w:lang w:val="ro-RO"/>
        </w:rPr>
        <w:t>/07.01.2004 (M.O. 43/19.01.2004),</w:t>
      </w:r>
      <w:r w:rsidRPr="0089665F">
        <w:rPr>
          <w:noProof/>
          <w:sz w:val="24"/>
          <w:szCs w:val="24"/>
          <w:lang w:val="ro-RO"/>
        </w:rPr>
        <w:t xml:space="preserve"> pentru aprobarea Ghidului tehnic general  pentru aplicarea  procedurii de emitere a autorizatiei integrate de mediu;</w:t>
      </w:r>
    </w:p>
    <w:p w:rsidR="00F44F1C" w:rsidRPr="0089665F" w:rsidRDefault="00F44F1C" w:rsidP="00497192">
      <w:pPr>
        <w:numPr>
          <w:ilvl w:val="0"/>
          <w:numId w:val="65"/>
        </w:numPr>
        <w:spacing w:line="240" w:lineRule="auto"/>
        <w:rPr>
          <w:sz w:val="24"/>
          <w:szCs w:val="24"/>
          <w:lang w:val="ro-RO"/>
        </w:rPr>
      </w:pPr>
      <w:r w:rsidRPr="0089665F">
        <w:rPr>
          <w:sz w:val="24"/>
          <w:szCs w:val="24"/>
          <w:lang w:val="ro-RO"/>
        </w:rPr>
        <w:t>Ordinul M.A.P.A.M. 818/17.10.2003 (M.O. 800/13.11.2003), pentru aprobarea Procedurii de emitere a autorizaţiei integrate de mediu, modificată la anexă prin Ordinul M.M.G.A. nr. 1158/15.11.2005 (M.O. 1091/05.12.2005);</w:t>
      </w:r>
    </w:p>
    <w:p w:rsidR="00F44F1C" w:rsidRPr="0089665F" w:rsidRDefault="00F44F1C" w:rsidP="00497192">
      <w:pPr>
        <w:numPr>
          <w:ilvl w:val="0"/>
          <w:numId w:val="65"/>
        </w:numPr>
        <w:spacing w:line="240" w:lineRule="auto"/>
        <w:rPr>
          <w:sz w:val="24"/>
          <w:szCs w:val="24"/>
          <w:lang w:val="ro-RO"/>
        </w:rPr>
      </w:pPr>
      <w:r w:rsidRPr="0089665F">
        <w:rPr>
          <w:sz w:val="24"/>
          <w:szCs w:val="24"/>
          <w:lang w:val="ro-RO"/>
        </w:rPr>
        <w:t xml:space="preserve">Legea nr. 104/2011 privind calitatea aerului </w:t>
      </w:r>
      <w:r w:rsidR="00792ACC">
        <w:rPr>
          <w:sz w:val="24"/>
          <w:szCs w:val="24"/>
          <w:lang w:val="ro-RO"/>
        </w:rPr>
        <w:t>î</w:t>
      </w:r>
      <w:r w:rsidRPr="0089665F">
        <w:rPr>
          <w:sz w:val="24"/>
          <w:szCs w:val="24"/>
          <w:lang w:val="ro-RO"/>
        </w:rPr>
        <w:t>nconjurator;</w:t>
      </w:r>
    </w:p>
    <w:p w:rsidR="00F44F1C" w:rsidRPr="0089665F" w:rsidRDefault="00F44F1C" w:rsidP="00497192">
      <w:pPr>
        <w:numPr>
          <w:ilvl w:val="0"/>
          <w:numId w:val="65"/>
        </w:numPr>
        <w:spacing w:line="240" w:lineRule="auto"/>
        <w:rPr>
          <w:sz w:val="24"/>
          <w:szCs w:val="24"/>
          <w:lang w:val="ro-RO"/>
        </w:rPr>
      </w:pPr>
      <w:r w:rsidRPr="0089665F">
        <w:rPr>
          <w:sz w:val="24"/>
          <w:szCs w:val="24"/>
          <w:lang w:val="ro-RO"/>
        </w:rPr>
        <w:t xml:space="preserve">Ordinul M.A.P.P.M nr. 462/01.07.1993 (M.O nr.190/10.08.1993) pentru aprobarea  Condiţiilor tehnice privind protecţia atmosferei şi Normelor metodologice privind determinarea emisiilor de poluanţi atmosferici produşi de surse staţionare, cu modificarile </w:t>
      </w:r>
      <w:r w:rsidR="00FE2CD4">
        <w:rPr>
          <w:sz w:val="24"/>
          <w:szCs w:val="24"/>
          <w:lang w:val="ro-RO"/>
        </w:rPr>
        <w:t>ș</w:t>
      </w:r>
      <w:r w:rsidRPr="0089665F">
        <w:rPr>
          <w:sz w:val="24"/>
          <w:szCs w:val="24"/>
          <w:lang w:val="ro-RO"/>
        </w:rPr>
        <w:t>i complet</w:t>
      </w:r>
      <w:r w:rsidR="00FE2CD4">
        <w:rPr>
          <w:sz w:val="24"/>
          <w:szCs w:val="24"/>
          <w:lang w:val="ro-RO"/>
        </w:rPr>
        <w:t>ă</w:t>
      </w:r>
      <w:r w:rsidRPr="0089665F">
        <w:rPr>
          <w:sz w:val="24"/>
          <w:szCs w:val="24"/>
          <w:lang w:val="ro-RO"/>
        </w:rPr>
        <w:t>rile ulterioare;</w:t>
      </w:r>
    </w:p>
    <w:p w:rsidR="00F44F1C" w:rsidRPr="0089665F" w:rsidRDefault="001E4493" w:rsidP="00497192">
      <w:pPr>
        <w:numPr>
          <w:ilvl w:val="0"/>
          <w:numId w:val="65"/>
        </w:numPr>
        <w:spacing w:line="240" w:lineRule="auto"/>
        <w:rPr>
          <w:sz w:val="24"/>
          <w:szCs w:val="24"/>
          <w:lang w:val="ro-RO"/>
        </w:rPr>
      </w:pPr>
      <w:r w:rsidRPr="0089665F">
        <w:rPr>
          <w:sz w:val="24"/>
          <w:szCs w:val="24"/>
          <w:lang w:val="ro-RO"/>
        </w:rPr>
        <w:t>SR</w:t>
      </w:r>
      <w:r w:rsidR="00F44F1C" w:rsidRPr="0089665F">
        <w:rPr>
          <w:sz w:val="24"/>
          <w:szCs w:val="24"/>
          <w:lang w:val="ro-RO"/>
        </w:rPr>
        <w:t xml:space="preserve"> 10009/2017 Acustica. Limite admisibile ale nivelului de zgomot din mediul ambiant;</w:t>
      </w:r>
    </w:p>
    <w:p w:rsidR="00F44F1C" w:rsidRPr="0089665F" w:rsidRDefault="00F44F1C" w:rsidP="00497192">
      <w:pPr>
        <w:numPr>
          <w:ilvl w:val="0"/>
          <w:numId w:val="65"/>
        </w:numPr>
        <w:spacing w:line="240" w:lineRule="auto"/>
        <w:rPr>
          <w:sz w:val="24"/>
          <w:szCs w:val="24"/>
          <w:lang w:val="ro-RO"/>
        </w:rPr>
      </w:pPr>
      <w:r w:rsidRPr="0089665F">
        <w:rPr>
          <w:sz w:val="24"/>
          <w:szCs w:val="24"/>
          <w:lang w:val="ro-RO"/>
        </w:rPr>
        <w:t>Hotărârea de Guvern nr. 856/16.08.2002 (M.O. nr. 659/05.09.2002), privind evidenta  deşeurilor si pentru aprobarea listei cuprinzând deşeurile, inclusiv deşeurile periculoase, modificat</w:t>
      </w:r>
      <w:r w:rsidR="00FE2CD4">
        <w:rPr>
          <w:sz w:val="24"/>
          <w:szCs w:val="24"/>
          <w:lang w:val="ro-RO"/>
        </w:rPr>
        <w:t>ă</w:t>
      </w:r>
      <w:r w:rsidRPr="0089665F">
        <w:rPr>
          <w:sz w:val="24"/>
          <w:szCs w:val="24"/>
          <w:lang w:val="ro-RO"/>
        </w:rPr>
        <w:t xml:space="preserve"> prin HG</w:t>
      </w:r>
      <w:r w:rsidR="00FE2CD4">
        <w:rPr>
          <w:sz w:val="24"/>
          <w:szCs w:val="24"/>
          <w:lang w:val="ro-RO"/>
        </w:rPr>
        <w:t xml:space="preserve"> nr.</w:t>
      </w:r>
      <w:r w:rsidRPr="0089665F">
        <w:rPr>
          <w:sz w:val="24"/>
          <w:szCs w:val="24"/>
          <w:lang w:val="ro-RO"/>
        </w:rPr>
        <w:t xml:space="preserve"> 210/28.02.2007</w:t>
      </w:r>
      <w:r w:rsidR="00FE2CD4">
        <w:rPr>
          <w:sz w:val="24"/>
          <w:szCs w:val="24"/>
          <w:lang w:val="ro-RO"/>
        </w:rPr>
        <w:t xml:space="preserve"> </w:t>
      </w:r>
      <w:r w:rsidRPr="0089665F">
        <w:rPr>
          <w:sz w:val="24"/>
          <w:szCs w:val="24"/>
          <w:lang w:val="ro-RO"/>
        </w:rPr>
        <w:t xml:space="preserve">(M.O. </w:t>
      </w:r>
      <w:r w:rsidR="00FE2CD4">
        <w:rPr>
          <w:sz w:val="24"/>
          <w:szCs w:val="24"/>
          <w:lang w:val="ro-RO"/>
        </w:rPr>
        <w:t xml:space="preserve">nr. </w:t>
      </w:r>
      <w:r w:rsidRPr="0089665F">
        <w:rPr>
          <w:sz w:val="24"/>
          <w:szCs w:val="24"/>
          <w:lang w:val="ro-RO"/>
        </w:rPr>
        <w:t xml:space="preserve">187/19.03.2007), raportat </w:t>
      </w:r>
      <w:smartTag w:uri="urn:schemas-microsoft-com:office:smarttags" w:element="PersonName">
        <w:smartTagPr>
          <w:attr w:name="ProductID" w:val="la Catalogul European"/>
        </w:smartTagPr>
        <w:r w:rsidRPr="0089665F">
          <w:rPr>
            <w:sz w:val="24"/>
            <w:szCs w:val="24"/>
            <w:lang w:val="ro-RO"/>
          </w:rPr>
          <w:t>la Catalogul European</w:t>
        </w:r>
      </w:smartTag>
      <w:r w:rsidRPr="0089665F">
        <w:rPr>
          <w:sz w:val="24"/>
          <w:szCs w:val="24"/>
          <w:lang w:val="ro-RO"/>
        </w:rPr>
        <w:t xml:space="preserve"> al deşeurilor amendată de decizia 2001/119 a U.E.;</w:t>
      </w:r>
    </w:p>
    <w:p w:rsidR="0022628E" w:rsidRDefault="000D265E" w:rsidP="00497192">
      <w:pPr>
        <w:numPr>
          <w:ilvl w:val="0"/>
          <w:numId w:val="65"/>
        </w:numPr>
        <w:spacing w:line="240" w:lineRule="auto"/>
        <w:rPr>
          <w:sz w:val="24"/>
          <w:szCs w:val="24"/>
          <w:lang w:val="ro-RO"/>
        </w:rPr>
      </w:pPr>
      <w:r w:rsidRPr="007A08DA">
        <w:rPr>
          <w:sz w:val="24"/>
          <w:szCs w:val="24"/>
          <w:lang w:val="ro-RO"/>
        </w:rPr>
        <w:t>OUG nr. 92/2021</w:t>
      </w:r>
      <w:r>
        <w:rPr>
          <w:sz w:val="24"/>
          <w:szCs w:val="24"/>
          <w:lang w:val="ro-RO"/>
        </w:rPr>
        <w:t xml:space="preserve"> </w:t>
      </w:r>
      <w:r w:rsidR="00F44F1C" w:rsidRPr="0089665F">
        <w:rPr>
          <w:sz w:val="24"/>
          <w:szCs w:val="24"/>
          <w:lang w:val="ro-RO"/>
        </w:rPr>
        <w:t>privind regimul deseurilor</w:t>
      </w:r>
      <w:r>
        <w:rPr>
          <w:sz w:val="24"/>
          <w:szCs w:val="24"/>
          <w:lang w:val="ro-RO"/>
        </w:rPr>
        <w:t>,</w:t>
      </w:r>
      <w:r w:rsidR="004E1600">
        <w:rPr>
          <w:sz w:val="24"/>
          <w:szCs w:val="24"/>
          <w:lang w:val="ro-RO"/>
        </w:rPr>
        <w:t xml:space="preserve"> cu modificările și completările ulterioare</w:t>
      </w:r>
      <w:r w:rsidR="0022628E">
        <w:rPr>
          <w:sz w:val="24"/>
          <w:szCs w:val="24"/>
          <w:lang w:val="ro-RO"/>
        </w:rPr>
        <w:t>;</w:t>
      </w:r>
    </w:p>
    <w:p w:rsidR="00C0329B" w:rsidRPr="0089665F" w:rsidRDefault="00C0329B" w:rsidP="00497192">
      <w:pPr>
        <w:numPr>
          <w:ilvl w:val="0"/>
          <w:numId w:val="65"/>
        </w:numPr>
        <w:spacing w:line="240" w:lineRule="auto"/>
        <w:rPr>
          <w:sz w:val="24"/>
          <w:szCs w:val="24"/>
          <w:lang w:val="ro-RO"/>
        </w:rPr>
      </w:pPr>
      <w:r w:rsidRPr="0089665F">
        <w:rPr>
          <w:sz w:val="24"/>
          <w:szCs w:val="24"/>
          <w:lang w:val="ro-RO"/>
        </w:rPr>
        <w:t>Legea nr. 278/2013 privind emisiile industriale, cu modific</w:t>
      </w:r>
      <w:r w:rsidR="00FE2CD4">
        <w:rPr>
          <w:sz w:val="24"/>
          <w:szCs w:val="24"/>
          <w:lang w:val="ro-RO"/>
        </w:rPr>
        <w:t>ă</w:t>
      </w:r>
      <w:r w:rsidRPr="0089665F">
        <w:rPr>
          <w:sz w:val="24"/>
          <w:szCs w:val="24"/>
          <w:lang w:val="ro-RO"/>
        </w:rPr>
        <w:t xml:space="preserve">rile </w:t>
      </w:r>
      <w:r w:rsidR="00FE2CD4">
        <w:rPr>
          <w:sz w:val="24"/>
          <w:szCs w:val="24"/>
          <w:lang w:val="ro-RO"/>
        </w:rPr>
        <w:t>ș</w:t>
      </w:r>
      <w:r w:rsidRPr="0089665F">
        <w:rPr>
          <w:sz w:val="24"/>
          <w:szCs w:val="24"/>
          <w:lang w:val="ro-RO"/>
        </w:rPr>
        <w:t>i completarile ulterioare;</w:t>
      </w:r>
    </w:p>
    <w:p w:rsidR="004E2D85" w:rsidRPr="0089665F" w:rsidRDefault="004E2D85" w:rsidP="00497192">
      <w:pPr>
        <w:numPr>
          <w:ilvl w:val="0"/>
          <w:numId w:val="65"/>
        </w:numPr>
        <w:spacing w:line="240" w:lineRule="auto"/>
        <w:rPr>
          <w:sz w:val="24"/>
          <w:szCs w:val="24"/>
          <w:lang w:val="ro-RO"/>
        </w:rPr>
      </w:pPr>
      <w:r w:rsidRPr="0089665F">
        <w:rPr>
          <w:sz w:val="24"/>
          <w:szCs w:val="24"/>
          <w:lang w:val="ro-RO"/>
        </w:rPr>
        <w:t xml:space="preserve">Legea nr. 249/2015 privind modalitatea de gestionare a ambalajelor </w:t>
      </w:r>
      <w:r w:rsidR="00FE2CD4">
        <w:rPr>
          <w:sz w:val="24"/>
          <w:szCs w:val="24"/>
          <w:lang w:val="ro-RO"/>
        </w:rPr>
        <w:t>ș</w:t>
      </w:r>
      <w:r w:rsidRPr="0089665F">
        <w:rPr>
          <w:sz w:val="24"/>
          <w:szCs w:val="24"/>
          <w:lang w:val="ro-RO"/>
        </w:rPr>
        <w:t>i a deseurilor de ambalaje, cu modific</w:t>
      </w:r>
      <w:r w:rsidR="00FE2CD4">
        <w:rPr>
          <w:sz w:val="24"/>
          <w:szCs w:val="24"/>
          <w:lang w:val="ro-RO"/>
        </w:rPr>
        <w:t>ă</w:t>
      </w:r>
      <w:r w:rsidRPr="0089665F">
        <w:rPr>
          <w:sz w:val="24"/>
          <w:szCs w:val="24"/>
          <w:lang w:val="ro-RO"/>
        </w:rPr>
        <w:t xml:space="preserve">rile </w:t>
      </w:r>
      <w:r w:rsidR="00FE2CD4">
        <w:rPr>
          <w:sz w:val="24"/>
          <w:szCs w:val="24"/>
          <w:lang w:val="ro-RO"/>
        </w:rPr>
        <w:t>ș</w:t>
      </w:r>
      <w:r w:rsidRPr="0089665F">
        <w:rPr>
          <w:sz w:val="24"/>
          <w:szCs w:val="24"/>
          <w:lang w:val="ro-RO"/>
        </w:rPr>
        <w:t>i complet</w:t>
      </w:r>
      <w:r w:rsidR="00FE2CD4">
        <w:rPr>
          <w:sz w:val="24"/>
          <w:szCs w:val="24"/>
          <w:lang w:val="ro-RO"/>
        </w:rPr>
        <w:t>ă</w:t>
      </w:r>
      <w:r w:rsidRPr="0089665F">
        <w:rPr>
          <w:sz w:val="24"/>
          <w:szCs w:val="24"/>
          <w:lang w:val="ro-RO"/>
        </w:rPr>
        <w:t>rile ulterioare;</w:t>
      </w:r>
    </w:p>
    <w:p w:rsidR="004E2D85" w:rsidRPr="0089665F" w:rsidRDefault="004E2D85" w:rsidP="00497192">
      <w:pPr>
        <w:numPr>
          <w:ilvl w:val="0"/>
          <w:numId w:val="65"/>
        </w:numPr>
        <w:spacing w:line="240" w:lineRule="auto"/>
        <w:rPr>
          <w:sz w:val="24"/>
          <w:szCs w:val="24"/>
          <w:lang w:val="ro-RO"/>
        </w:rPr>
      </w:pPr>
      <w:r w:rsidRPr="0089665F">
        <w:rPr>
          <w:sz w:val="24"/>
          <w:szCs w:val="24"/>
          <w:lang w:val="ro-RO"/>
        </w:rPr>
        <w:t>Legea nr. 360/2003 privind regimul substan</w:t>
      </w:r>
      <w:r w:rsidR="00FE2CD4">
        <w:rPr>
          <w:sz w:val="24"/>
          <w:szCs w:val="24"/>
          <w:lang w:val="ro-RO"/>
        </w:rPr>
        <w:t>ț</w:t>
      </w:r>
      <w:r w:rsidRPr="0089665F">
        <w:rPr>
          <w:sz w:val="24"/>
          <w:szCs w:val="24"/>
          <w:lang w:val="ro-RO"/>
        </w:rPr>
        <w:t xml:space="preserve">elor </w:t>
      </w:r>
      <w:r w:rsidR="00FE2CD4">
        <w:rPr>
          <w:sz w:val="24"/>
          <w:szCs w:val="24"/>
          <w:lang w:val="ro-RO"/>
        </w:rPr>
        <w:t>ș</w:t>
      </w:r>
      <w:r w:rsidRPr="0089665F">
        <w:rPr>
          <w:sz w:val="24"/>
          <w:szCs w:val="24"/>
          <w:lang w:val="ro-RO"/>
        </w:rPr>
        <w:t>i preparatelor chimice periculoase, cu complet</w:t>
      </w:r>
      <w:r w:rsidR="00FE2CD4">
        <w:rPr>
          <w:sz w:val="24"/>
          <w:szCs w:val="24"/>
          <w:lang w:val="ro-RO"/>
        </w:rPr>
        <w:t>ă</w:t>
      </w:r>
      <w:r w:rsidRPr="0089665F">
        <w:rPr>
          <w:sz w:val="24"/>
          <w:szCs w:val="24"/>
          <w:lang w:val="ro-RO"/>
        </w:rPr>
        <w:t xml:space="preserve">rile </w:t>
      </w:r>
      <w:r w:rsidR="00FE2CD4">
        <w:rPr>
          <w:sz w:val="24"/>
          <w:szCs w:val="24"/>
          <w:lang w:val="ro-RO"/>
        </w:rPr>
        <w:t>ș</w:t>
      </w:r>
      <w:r w:rsidRPr="0089665F">
        <w:rPr>
          <w:sz w:val="24"/>
          <w:szCs w:val="24"/>
          <w:lang w:val="ro-RO"/>
        </w:rPr>
        <w:t>i modific</w:t>
      </w:r>
      <w:r w:rsidR="00FE2CD4">
        <w:rPr>
          <w:sz w:val="24"/>
          <w:szCs w:val="24"/>
          <w:lang w:val="ro-RO"/>
        </w:rPr>
        <w:t>ă</w:t>
      </w:r>
      <w:r w:rsidRPr="0089665F">
        <w:rPr>
          <w:sz w:val="24"/>
          <w:szCs w:val="24"/>
          <w:lang w:val="ro-RO"/>
        </w:rPr>
        <w:t>rile ulterioare;</w:t>
      </w:r>
    </w:p>
    <w:p w:rsidR="004E2D85" w:rsidRPr="0089665F" w:rsidRDefault="00C073C5" w:rsidP="00497192">
      <w:pPr>
        <w:widowControl/>
        <w:numPr>
          <w:ilvl w:val="0"/>
          <w:numId w:val="65"/>
        </w:numPr>
        <w:adjustRightInd/>
        <w:spacing w:line="240" w:lineRule="atLeast"/>
        <w:textAlignment w:val="auto"/>
        <w:rPr>
          <w:sz w:val="24"/>
          <w:szCs w:val="24"/>
          <w:lang w:val="ro-RO"/>
        </w:rPr>
      </w:pPr>
      <w:r w:rsidRPr="0089665F">
        <w:rPr>
          <w:sz w:val="24"/>
          <w:szCs w:val="24"/>
          <w:lang w:val="ro-RO"/>
        </w:rPr>
        <w:t xml:space="preserve">H.G. nr. 124/2003 privind prevenirea, reducerea </w:t>
      </w:r>
      <w:r w:rsidR="00FE2CD4">
        <w:rPr>
          <w:sz w:val="24"/>
          <w:szCs w:val="24"/>
          <w:lang w:val="ro-RO"/>
        </w:rPr>
        <w:t>ș</w:t>
      </w:r>
      <w:r w:rsidRPr="0089665F">
        <w:rPr>
          <w:sz w:val="24"/>
          <w:szCs w:val="24"/>
          <w:lang w:val="ro-RO"/>
        </w:rPr>
        <w:t>i controlul polu</w:t>
      </w:r>
      <w:r w:rsidR="00FE2CD4">
        <w:rPr>
          <w:sz w:val="24"/>
          <w:szCs w:val="24"/>
          <w:lang w:val="ro-RO"/>
        </w:rPr>
        <w:t>ă</w:t>
      </w:r>
      <w:r w:rsidRPr="0089665F">
        <w:rPr>
          <w:sz w:val="24"/>
          <w:szCs w:val="24"/>
          <w:lang w:val="ro-RO"/>
        </w:rPr>
        <w:t>rii mediului cu azbest, cu modific</w:t>
      </w:r>
      <w:r w:rsidR="00FE2CD4">
        <w:rPr>
          <w:sz w:val="24"/>
          <w:szCs w:val="24"/>
          <w:lang w:val="ro-RO"/>
        </w:rPr>
        <w:t>ă</w:t>
      </w:r>
      <w:r w:rsidRPr="0089665F">
        <w:rPr>
          <w:sz w:val="24"/>
          <w:szCs w:val="24"/>
          <w:lang w:val="ro-RO"/>
        </w:rPr>
        <w:t xml:space="preserve">rile </w:t>
      </w:r>
      <w:r w:rsidR="00FE2CD4">
        <w:rPr>
          <w:sz w:val="24"/>
          <w:szCs w:val="24"/>
          <w:lang w:val="ro-RO"/>
        </w:rPr>
        <w:t>ș</w:t>
      </w:r>
      <w:r w:rsidRPr="0089665F">
        <w:rPr>
          <w:sz w:val="24"/>
          <w:szCs w:val="24"/>
          <w:lang w:val="ro-RO"/>
        </w:rPr>
        <w:t>i complet</w:t>
      </w:r>
      <w:r w:rsidR="00FE2CD4">
        <w:rPr>
          <w:sz w:val="24"/>
          <w:szCs w:val="24"/>
          <w:lang w:val="ro-RO"/>
        </w:rPr>
        <w:t>ă</w:t>
      </w:r>
      <w:r w:rsidRPr="0089665F">
        <w:rPr>
          <w:sz w:val="24"/>
          <w:szCs w:val="24"/>
          <w:lang w:val="ro-RO"/>
        </w:rPr>
        <w:t>rile ulterioare;</w:t>
      </w:r>
    </w:p>
    <w:p w:rsidR="00AA471B" w:rsidRPr="00D2658F" w:rsidRDefault="00AA471B" w:rsidP="00497192">
      <w:pPr>
        <w:pStyle w:val="western"/>
        <w:numPr>
          <w:ilvl w:val="0"/>
          <w:numId w:val="65"/>
        </w:numPr>
        <w:spacing w:before="0" w:line="240" w:lineRule="atLeast"/>
        <w:jc w:val="both"/>
        <w:rPr>
          <w:color w:val="auto"/>
          <w:sz w:val="24"/>
          <w:szCs w:val="24"/>
        </w:rPr>
      </w:pPr>
      <w:r w:rsidRPr="00D2658F">
        <w:rPr>
          <w:color w:val="auto"/>
          <w:sz w:val="24"/>
          <w:szCs w:val="24"/>
        </w:rPr>
        <w:t>Ordinul MMP nr. 794/2012, privind procedura de raportare a datelor referitoare la ambalaje şi deşeuri de ambalaje;</w:t>
      </w:r>
    </w:p>
    <w:p w:rsidR="00AA471B" w:rsidRPr="0089665F" w:rsidRDefault="00AA471B" w:rsidP="00497192">
      <w:pPr>
        <w:widowControl/>
        <w:numPr>
          <w:ilvl w:val="0"/>
          <w:numId w:val="65"/>
        </w:numPr>
        <w:adjustRightInd/>
        <w:spacing w:line="240" w:lineRule="atLeast"/>
        <w:textAlignment w:val="auto"/>
        <w:rPr>
          <w:sz w:val="24"/>
          <w:szCs w:val="24"/>
          <w:lang w:val="ro-RO"/>
        </w:rPr>
      </w:pPr>
      <w:r w:rsidRPr="0089665F">
        <w:rPr>
          <w:sz w:val="24"/>
          <w:szCs w:val="24"/>
          <w:lang w:val="ro-RO"/>
        </w:rPr>
        <w:t>Ordinul M.A.P.P.M. nr. 756/03.11.1997 (M.O. nr. 303 bis/06.11.1997), pentru aprobarea Reglementării privind evaluarea poluării mediului, cu modificările ulterioare;</w:t>
      </w:r>
    </w:p>
    <w:p w:rsidR="00AA471B" w:rsidRPr="00924AF1" w:rsidRDefault="00AA471B" w:rsidP="00497192">
      <w:pPr>
        <w:numPr>
          <w:ilvl w:val="0"/>
          <w:numId w:val="65"/>
        </w:numPr>
        <w:spacing w:line="240" w:lineRule="auto"/>
        <w:rPr>
          <w:sz w:val="24"/>
          <w:szCs w:val="24"/>
          <w:lang w:val="ro-RO"/>
        </w:rPr>
      </w:pPr>
      <w:r w:rsidRPr="00924AF1">
        <w:rPr>
          <w:sz w:val="24"/>
          <w:szCs w:val="24"/>
          <w:lang w:val="ro-RO"/>
        </w:rPr>
        <w:t>Regulamentul</w:t>
      </w:r>
      <w:r w:rsidR="006A0503" w:rsidRPr="00924AF1">
        <w:rPr>
          <w:sz w:val="24"/>
          <w:szCs w:val="24"/>
          <w:lang w:val="ro-RO"/>
        </w:rPr>
        <w:t xml:space="preserve"> (UE) n</w:t>
      </w:r>
      <w:r w:rsidRPr="00924AF1">
        <w:rPr>
          <w:sz w:val="24"/>
          <w:szCs w:val="24"/>
          <w:lang w:val="ro-RO"/>
        </w:rPr>
        <w:t>r.</w:t>
      </w:r>
      <w:r w:rsidR="006A0503" w:rsidRPr="00924AF1">
        <w:rPr>
          <w:sz w:val="24"/>
          <w:szCs w:val="24"/>
          <w:lang w:val="ro-RO"/>
        </w:rPr>
        <w:t xml:space="preserve"> </w:t>
      </w:r>
      <w:r w:rsidR="00924AF1" w:rsidRPr="00924AF1">
        <w:rPr>
          <w:sz w:val="24"/>
          <w:szCs w:val="24"/>
          <w:lang w:val="ro-RO"/>
        </w:rPr>
        <w:t>878</w:t>
      </w:r>
      <w:r w:rsidRPr="00924AF1">
        <w:rPr>
          <w:sz w:val="24"/>
          <w:szCs w:val="24"/>
          <w:lang w:val="ro-RO"/>
        </w:rPr>
        <w:t>/20</w:t>
      </w:r>
      <w:r w:rsidR="00924AF1" w:rsidRPr="00924AF1">
        <w:rPr>
          <w:sz w:val="24"/>
          <w:szCs w:val="24"/>
          <w:lang w:val="ro-RO"/>
        </w:rPr>
        <w:t>20</w:t>
      </w:r>
      <w:r w:rsidR="006A0503" w:rsidRPr="00924AF1">
        <w:rPr>
          <w:sz w:val="24"/>
          <w:szCs w:val="24"/>
          <w:lang w:val="ro-RO"/>
        </w:rPr>
        <w:t xml:space="preserve"> </w:t>
      </w:r>
      <w:r w:rsidR="00924AF1" w:rsidRPr="00924AF1">
        <w:rPr>
          <w:sz w:val="24"/>
          <w:szCs w:val="24"/>
          <w:lang w:val="ro-RO"/>
        </w:rPr>
        <w:t xml:space="preserve">de modificare </w:t>
      </w:r>
      <w:r w:rsidR="006A0503" w:rsidRPr="00924AF1">
        <w:rPr>
          <w:sz w:val="24"/>
          <w:szCs w:val="24"/>
          <w:lang w:val="ro-RO"/>
        </w:rPr>
        <w:t xml:space="preserve">de modificare a </w:t>
      </w:r>
      <w:r w:rsidR="00924AF1" w:rsidRPr="00924AF1">
        <w:rPr>
          <w:sz w:val="24"/>
          <w:szCs w:val="24"/>
          <w:lang w:val="ro-RO"/>
        </w:rPr>
        <w:t xml:space="preserve">Anexei II a </w:t>
      </w:r>
      <w:r w:rsidR="006A0503" w:rsidRPr="00924AF1">
        <w:rPr>
          <w:sz w:val="24"/>
          <w:szCs w:val="24"/>
          <w:lang w:val="ro-RO"/>
        </w:rPr>
        <w:t xml:space="preserve">Regulamentului (CE) nr. 1907/2006 al Parlamentului European </w:t>
      </w:r>
      <w:r w:rsidR="00FE2CD4" w:rsidRPr="00924AF1">
        <w:rPr>
          <w:sz w:val="24"/>
          <w:szCs w:val="24"/>
          <w:lang w:val="ro-RO"/>
        </w:rPr>
        <w:t>ș</w:t>
      </w:r>
      <w:r w:rsidR="006A0503" w:rsidRPr="00924AF1">
        <w:rPr>
          <w:sz w:val="24"/>
          <w:szCs w:val="24"/>
          <w:lang w:val="ro-RO"/>
        </w:rPr>
        <w:t xml:space="preserve">i al Consiliului privind </w:t>
      </w:r>
      <w:r w:rsidR="00FE2CD4" w:rsidRPr="00924AF1">
        <w:rPr>
          <w:sz w:val="24"/>
          <w:szCs w:val="24"/>
          <w:lang w:val="ro-RO"/>
        </w:rPr>
        <w:t>î</w:t>
      </w:r>
      <w:r w:rsidR="006A0503" w:rsidRPr="00924AF1">
        <w:rPr>
          <w:sz w:val="24"/>
          <w:szCs w:val="24"/>
          <w:lang w:val="ro-RO"/>
        </w:rPr>
        <w:t xml:space="preserve">nregistrarea, evaluarea, autorizarea </w:t>
      </w:r>
      <w:r w:rsidR="00FE2CD4" w:rsidRPr="00924AF1">
        <w:rPr>
          <w:sz w:val="24"/>
          <w:szCs w:val="24"/>
          <w:lang w:val="ro-RO"/>
        </w:rPr>
        <w:t>ș</w:t>
      </w:r>
      <w:r w:rsidR="006A0503" w:rsidRPr="00924AF1">
        <w:rPr>
          <w:sz w:val="24"/>
          <w:szCs w:val="24"/>
          <w:lang w:val="ro-RO"/>
        </w:rPr>
        <w:t>i restric</w:t>
      </w:r>
      <w:r w:rsidR="00FE2CD4" w:rsidRPr="00924AF1">
        <w:rPr>
          <w:sz w:val="24"/>
          <w:szCs w:val="24"/>
          <w:lang w:val="ro-RO"/>
        </w:rPr>
        <w:t>ț</w:t>
      </w:r>
      <w:r w:rsidR="006A0503" w:rsidRPr="00924AF1">
        <w:rPr>
          <w:sz w:val="24"/>
          <w:szCs w:val="24"/>
          <w:lang w:val="ro-RO"/>
        </w:rPr>
        <w:t>ionarea substan</w:t>
      </w:r>
      <w:r w:rsidR="00FE2CD4" w:rsidRPr="00924AF1">
        <w:rPr>
          <w:sz w:val="24"/>
          <w:szCs w:val="24"/>
          <w:lang w:val="ro-RO"/>
        </w:rPr>
        <w:t>ț</w:t>
      </w:r>
      <w:r w:rsidR="006A0503" w:rsidRPr="00924AF1">
        <w:rPr>
          <w:sz w:val="24"/>
          <w:szCs w:val="24"/>
          <w:lang w:val="ro-RO"/>
        </w:rPr>
        <w:t>elor chimice (REACH);</w:t>
      </w:r>
      <w:r w:rsidRPr="00924AF1">
        <w:rPr>
          <w:sz w:val="24"/>
          <w:szCs w:val="24"/>
          <w:lang w:val="ro-RO"/>
        </w:rPr>
        <w:t> </w:t>
      </w:r>
    </w:p>
    <w:p w:rsidR="00D46D3D" w:rsidRPr="00924AF1" w:rsidRDefault="00D46D3D" w:rsidP="00497192">
      <w:pPr>
        <w:widowControl/>
        <w:numPr>
          <w:ilvl w:val="0"/>
          <w:numId w:val="65"/>
        </w:numPr>
        <w:adjustRightInd/>
        <w:spacing w:line="240" w:lineRule="atLeast"/>
        <w:textAlignment w:val="auto"/>
        <w:rPr>
          <w:sz w:val="24"/>
          <w:szCs w:val="24"/>
          <w:lang w:val="ro-RO"/>
        </w:rPr>
      </w:pPr>
      <w:r w:rsidRPr="00924AF1">
        <w:rPr>
          <w:sz w:val="24"/>
          <w:szCs w:val="24"/>
          <w:lang w:val="ro-RO"/>
        </w:rPr>
        <w:t>Regulamentul (CE) nr.</w:t>
      </w:r>
      <w:r w:rsidR="00924AF1" w:rsidRPr="00924AF1">
        <w:rPr>
          <w:sz w:val="24"/>
          <w:szCs w:val="24"/>
          <w:lang w:val="ro-RO"/>
        </w:rPr>
        <w:t>528</w:t>
      </w:r>
      <w:r w:rsidRPr="00924AF1">
        <w:rPr>
          <w:sz w:val="24"/>
          <w:szCs w:val="24"/>
          <w:lang w:val="ro-RO"/>
        </w:rPr>
        <w:t>/20</w:t>
      </w:r>
      <w:r w:rsidR="00924AF1" w:rsidRPr="00924AF1">
        <w:rPr>
          <w:sz w:val="24"/>
          <w:szCs w:val="24"/>
          <w:lang w:val="ro-RO"/>
        </w:rPr>
        <w:t>12</w:t>
      </w:r>
      <w:r w:rsidRPr="00924AF1">
        <w:rPr>
          <w:sz w:val="24"/>
          <w:szCs w:val="24"/>
          <w:lang w:val="ro-RO"/>
        </w:rPr>
        <w:t xml:space="preserve"> privind </w:t>
      </w:r>
      <w:r w:rsidR="00924AF1" w:rsidRPr="00924AF1">
        <w:rPr>
          <w:sz w:val="24"/>
          <w:szCs w:val="24"/>
          <w:lang w:val="ro-RO"/>
        </w:rPr>
        <w:t>punerea la dispoziție pe piață și utilizarea produselor biocide</w:t>
      </w:r>
      <w:r w:rsidRPr="00924AF1">
        <w:rPr>
          <w:sz w:val="24"/>
          <w:szCs w:val="24"/>
          <w:lang w:val="ro-RO"/>
        </w:rPr>
        <w:t>;</w:t>
      </w:r>
    </w:p>
    <w:p w:rsidR="00F44F1C" w:rsidRPr="0089665F" w:rsidRDefault="00F44F1C" w:rsidP="00497192">
      <w:pPr>
        <w:numPr>
          <w:ilvl w:val="0"/>
          <w:numId w:val="65"/>
        </w:numPr>
        <w:spacing w:line="240" w:lineRule="auto"/>
        <w:rPr>
          <w:sz w:val="24"/>
          <w:szCs w:val="24"/>
          <w:lang w:val="ro-RO"/>
        </w:rPr>
      </w:pPr>
      <w:r w:rsidRPr="0089665F">
        <w:rPr>
          <w:sz w:val="24"/>
          <w:szCs w:val="24"/>
          <w:lang w:val="ro-RO"/>
        </w:rPr>
        <w:t xml:space="preserve">O.U.G. 196/22.12.2005 (M.O. </w:t>
      </w:r>
      <w:r w:rsidR="005E54A4">
        <w:rPr>
          <w:sz w:val="24"/>
          <w:szCs w:val="24"/>
          <w:lang w:val="ro-RO"/>
        </w:rPr>
        <w:t>nr.</w:t>
      </w:r>
      <w:r w:rsidRPr="0089665F">
        <w:rPr>
          <w:sz w:val="24"/>
          <w:szCs w:val="24"/>
          <w:lang w:val="ro-RO"/>
        </w:rPr>
        <w:t>1193/30.12.2005) privind Fondul pentru mediu aprobat</w:t>
      </w:r>
      <w:r w:rsidR="005E54A4">
        <w:rPr>
          <w:sz w:val="24"/>
          <w:szCs w:val="24"/>
          <w:lang w:val="ro-RO"/>
        </w:rPr>
        <w:t>ă</w:t>
      </w:r>
      <w:r w:rsidRPr="0089665F">
        <w:rPr>
          <w:sz w:val="24"/>
          <w:szCs w:val="24"/>
          <w:lang w:val="ro-RO"/>
        </w:rPr>
        <w:t xml:space="preserve"> prin Legea 105/25 04 2006 (MO 393/08 05 2006);</w:t>
      </w:r>
    </w:p>
    <w:p w:rsidR="00F44F1C" w:rsidRPr="0089665F" w:rsidRDefault="00F44F1C" w:rsidP="00497192">
      <w:pPr>
        <w:numPr>
          <w:ilvl w:val="0"/>
          <w:numId w:val="65"/>
        </w:numPr>
        <w:spacing w:line="240" w:lineRule="auto"/>
        <w:rPr>
          <w:sz w:val="24"/>
          <w:szCs w:val="24"/>
          <w:lang w:val="ro-RO"/>
        </w:rPr>
      </w:pPr>
      <w:r w:rsidRPr="0089665F">
        <w:rPr>
          <w:sz w:val="24"/>
          <w:szCs w:val="24"/>
          <w:lang w:val="ro-RO"/>
        </w:rPr>
        <w:t>Legea nr. 458/02.07.2002 (M.O. nr. 552/29.07.2002) privind calitatea apei potabile modificat</w:t>
      </w:r>
      <w:r w:rsidR="005E54A4">
        <w:rPr>
          <w:sz w:val="24"/>
          <w:szCs w:val="24"/>
          <w:lang w:val="ro-RO"/>
        </w:rPr>
        <w:t>ă</w:t>
      </w:r>
      <w:r w:rsidRPr="0089665F">
        <w:rPr>
          <w:sz w:val="24"/>
          <w:szCs w:val="24"/>
          <w:lang w:val="ro-RO"/>
        </w:rPr>
        <w:t xml:space="preserve"> prin Legea nr. 311/2004, cu modific</w:t>
      </w:r>
      <w:r w:rsidR="005E54A4">
        <w:rPr>
          <w:sz w:val="24"/>
          <w:szCs w:val="24"/>
          <w:lang w:val="ro-RO"/>
        </w:rPr>
        <w:t>ă</w:t>
      </w:r>
      <w:r w:rsidRPr="0089665F">
        <w:rPr>
          <w:sz w:val="24"/>
          <w:szCs w:val="24"/>
          <w:lang w:val="ro-RO"/>
        </w:rPr>
        <w:t xml:space="preserve">rile </w:t>
      </w:r>
      <w:r w:rsidR="005E54A4">
        <w:rPr>
          <w:sz w:val="24"/>
          <w:szCs w:val="24"/>
          <w:lang w:val="ro-RO"/>
        </w:rPr>
        <w:t>ș</w:t>
      </w:r>
      <w:r w:rsidRPr="0089665F">
        <w:rPr>
          <w:sz w:val="24"/>
          <w:szCs w:val="24"/>
          <w:lang w:val="ro-RO"/>
        </w:rPr>
        <w:t>i complet</w:t>
      </w:r>
      <w:r w:rsidR="005E54A4">
        <w:rPr>
          <w:sz w:val="24"/>
          <w:szCs w:val="24"/>
          <w:lang w:val="ro-RO"/>
        </w:rPr>
        <w:t>ă</w:t>
      </w:r>
      <w:r w:rsidRPr="0089665F">
        <w:rPr>
          <w:sz w:val="24"/>
          <w:szCs w:val="24"/>
          <w:lang w:val="ro-RO"/>
        </w:rPr>
        <w:t>rile ulterioare;</w:t>
      </w:r>
      <w:r w:rsidRPr="0089665F">
        <w:rPr>
          <w:noProof/>
          <w:sz w:val="24"/>
          <w:szCs w:val="24"/>
          <w:lang w:val="ro-RO"/>
        </w:rPr>
        <w:t xml:space="preserve"> </w:t>
      </w:r>
    </w:p>
    <w:p w:rsidR="00F44F1C" w:rsidRPr="0089665F" w:rsidRDefault="00F44F1C" w:rsidP="00497192">
      <w:pPr>
        <w:numPr>
          <w:ilvl w:val="0"/>
          <w:numId w:val="65"/>
        </w:numPr>
        <w:spacing w:line="240" w:lineRule="auto"/>
        <w:rPr>
          <w:sz w:val="24"/>
          <w:szCs w:val="24"/>
          <w:lang w:val="ro-RO"/>
        </w:rPr>
      </w:pPr>
      <w:r w:rsidRPr="0089665F">
        <w:rPr>
          <w:sz w:val="24"/>
          <w:szCs w:val="24"/>
          <w:lang w:val="ro-RO"/>
        </w:rPr>
        <w:t>Ordinul M.A.P.M. nr. 140/2008 privind stabilirea unor măsuri pentru aplicarea prevederilor Regulamentului (CE) al Parlamentului European şi al Consiliului nr. 166/2006 privind înfiinţarea Registrului European al Poluanţilor Emişi şi Transferaţi şi modificarea directivelor Consiliului 91/689/CEE şi 96/61/CE;</w:t>
      </w:r>
    </w:p>
    <w:p w:rsidR="00F44F1C" w:rsidRPr="0089665F" w:rsidRDefault="00F44F1C" w:rsidP="00497192">
      <w:pPr>
        <w:numPr>
          <w:ilvl w:val="0"/>
          <w:numId w:val="65"/>
        </w:numPr>
        <w:spacing w:line="240" w:lineRule="auto"/>
        <w:rPr>
          <w:noProof/>
          <w:sz w:val="24"/>
          <w:szCs w:val="24"/>
          <w:lang w:val="ro-RO"/>
        </w:rPr>
      </w:pPr>
      <w:r w:rsidRPr="0089665F">
        <w:rPr>
          <w:noProof/>
          <w:sz w:val="24"/>
          <w:szCs w:val="24"/>
          <w:lang w:val="ro-RO"/>
        </w:rPr>
        <w:t xml:space="preserve">Legea 86/10.05.2000( M.O. 224/22.05.2000), pentru  ratificarea Conventiei privind accesul la informatie, participarea publicului la luarea deciziei </w:t>
      </w:r>
      <w:r w:rsidR="005E54A4">
        <w:rPr>
          <w:noProof/>
          <w:sz w:val="24"/>
          <w:szCs w:val="24"/>
          <w:lang w:val="ro-RO"/>
        </w:rPr>
        <w:t>ș</w:t>
      </w:r>
      <w:r w:rsidRPr="0089665F">
        <w:rPr>
          <w:noProof/>
          <w:sz w:val="24"/>
          <w:szCs w:val="24"/>
          <w:lang w:val="ro-RO"/>
        </w:rPr>
        <w:t xml:space="preserve">i accesul la justitie </w:t>
      </w:r>
      <w:r w:rsidR="005E54A4">
        <w:rPr>
          <w:noProof/>
          <w:sz w:val="24"/>
          <w:szCs w:val="24"/>
          <w:lang w:val="ro-RO"/>
        </w:rPr>
        <w:t>î</w:t>
      </w:r>
      <w:r w:rsidRPr="0089665F">
        <w:rPr>
          <w:noProof/>
          <w:sz w:val="24"/>
          <w:szCs w:val="24"/>
          <w:lang w:val="ro-RO"/>
        </w:rPr>
        <w:t xml:space="preserve">n probleme de mediu </w:t>
      </w:r>
      <w:r w:rsidRPr="0089665F">
        <w:rPr>
          <w:noProof/>
          <w:sz w:val="24"/>
          <w:szCs w:val="24"/>
          <w:lang w:val="ro-RO"/>
        </w:rPr>
        <w:lastRenderedPageBreak/>
        <w:t>semnat</w:t>
      </w:r>
      <w:r w:rsidR="005E54A4">
        <w:rPr>
          <w:noProof/>
          <w:sz w:val="24"/>
          <w:szCs w:val="24"/>
          <w:lang w:val="ro-RO"/>
        </w:rPr>
        <w:t>ă</w:t>
      </w:r>
      <w:r w:rsidRPr="0089665F">
        <w:rPr>
          <w:noProof/>
          <w:sz w:val="24"/>
          <w:szCs w:val="24"/>
          <w:lang w:val="ro-RO"/>
        </w:rPr>
        <w:t xml:space="preserve"> la Aarhus la 25.06.1998;</w:t>
      </w:r>
    </w:p>
    <w:p w:rsidR="00F44F1C" w:rsidRPr="0089665F" w:rsidRDefault="00F44F1C" w:rsidP="00497192">
      <w:pPr>
        <w:numPr>
          <w:ilvl w:val="0"/>
          <w:numId w:val="65"/>
        </w:numPr>
        <w:spacing w:line="240" w:lineRule="auto"/>
        <w:rPr>
          <w:sz w:val="24"/>
          <w:szCs w:val="24"/>
          <w:lang w:val="ro-RO"/>
        </w:rPr>
      </w:pPr>
      <w:r w:rsidRPr="0089665F">
        <w:rPr>
          <w:sz w:val="24"/>
          <w:szCs w:val="24"/>
          <w:lang w:val="ro-RO"/>
        </w:rPr>
        <w:t>H</w:t>
      </w:r>
      <w:r w:rsidR="005E54A4">
        <w:rPr>
          <w:sz w:val="24"/>
          <w:szCs w:val="24"/>
          <w:lang w:val="ro-RO"/>
        </w:rPr>
        <w:t>.</w:t>
      </w:r>
      <w:r w:rsidRPr="0089665F">
        <w:rPr>
          <w:noProof/>
          <w:sz w:val="24"/>
          <w:szCs w:val="24"/>
          <w:lang w:val="ro-RO"/>
        </w:rPr>
        <w:t>G</w:t>
      </w:r>
      <w:r w:rsidR="005E54A4">
        <w:rPr>
          <w:noProof/>
          <w:sz w:val="24"/>
          <w:szCs w:val="24"/>
          <w:lang w:val="ro-RO"/>
        </w:rPr>
        <w:t>.</w:t>
      </w:r>
      <w:r w:rsidRPr="0089665F">
        <w:rPr>
          <w:noProof/>
          <w:sz w:val="24"/>
          <w:szCs w:val="24"/>
          <w:lang w:val="ro-RO"/>
        </w:rPr>
        <w:t xml:space="preserve"> nr. 878/28.07.2005 (M.O. nr. 760/22.08.2005), privind accesul publicului la informaţia privind mediul;</w:t>
      </w:r>
    </w:p>
    <w:p w:rsidR="00F44F1C" w:rsidRPr="00D2658F" w:rsidRDefault="00F44F1C" w:rsidP="00497192">
      <w:pPr>
        <w:numPr>
          <w:ilvl w:val="0"/>
          <w:numId w:val="65"/>
        </w:numPr>
        <w:spacing w:line="240" w:lineRule="auto"/>
        <w:rPr>
          <w:sz w:val="24"/>
          <w:szCs w:val="24"/>
          <w:lang w:val="ro-RO"/>
        </w:rPr>
      </w:pPr>
      <w:r w:rsidRPr="00D2658F">
        <w:rPr>
          <w:sz w:val="24"/>
          <w:szCs w:val="24"/>
          <w:lang w:val="ro-RO"/>
        </w:rPr>
        <w:t xml:space="preserve">H.G. nr. 1061/2008 cu modificările şi completările ulterioare, privind transportul deşeurilor periculoase şi nepericuloase pe teritoriul României; </w:t>
      </w:r>
    </w:p>
    <w:p w:rsidR="00F44F1C" w:rsidRPr="0089665F" w:rsidRDefault="00F44F1C" w:rsidP="00497192">
      <w:pPr>
        <w:numPr>
          <w:ilvl w:val="0"/>
          <w:numId w:val="65"/>
        </w:numPr>
        <w:spacing w:line="240" w:lineRule="auto"/>
        <w:rPr>
          <w:sz w:val="24"/>
          <w:szCs w:val="24"/>
          <w:lang w:val="ro-RO"/>
        </w:rPr>
      </w:pPr>
      <w:r w:rsidRPr="0089665F">
        <w:rPr>
          <w:sz w:val="24"/>
          <w:szCs w:val="24"/>
          <w:lang w:val="ro-RO"/>
        </w:rPr>
        <w:t xml:space="preserve">Ordinul Ministerului Sănătăţii nr. 119/2014 </w:t>
      </w:r>
      <w:r w:rsidRPr="0089665F">
        <w:rPr>
          <w:sz w:val="24"/>
          <w:szCs w:val="24"/>
          <w:lang w:val="ro-RO" w:eastAsia="en-US"/>
        </w:rPr>
        <w:t>pentru aprobarea Normelor de igienă şi sănătate publică privind mediul de viaţă al populaţiei</w:t>
      </w:r>
      <w:r w:rsidR="00D75781" w:rsidRPr="0089665F">
        <w:rPr>
          <w:sz w:val="24"/>
          <w:szCs w:val="24"/>
          <w:lang w:val="ro-RO" w:eastAsia="en-US"/>
        </w:rPr>
        <w:t>, cu modific</w:t>
      </w:r>
      <w:r w:rsidR="005E54A4">
        <w:rPr>
          <w:sz w:val="24"/>
          <w:szCs w:val="24"/>
          <w:lang w:val="ro-RO" w:eastAsia="en-US"/>
        </w:rPr>
        <w:t>ă</w:t>
      </w:r>
      <w:r w:rsidR="00D75781" w:rsidRPr="0089665F">
        <w:rPr>
          <w:sz w:val="24"/>
          <w:szCs w:val="24"/>
          <w:lang w:val="ro-RO" w:eastAsia="en-US"/>
        </w:rPr>
        <w:t xml:space="preserve">ri </w:t>
      </w:r>
      <w:r w:rsidR="005E54A4">
        <w:rPr>
          <w:sz w:val="24"/>
          <w:szCs w:val="24"/>
          <w:lang w:val="ro-RO" w:eastAsia="en-US"/>
        </w:rPr>
        <w:t>ș</w:t>
      </w:r>
      <w:r w:rsidR="00D75781" w:rsidRPr="0089665F">
        <w:rPr>
          <w:sz w:val="24"/>
          <w:szCs w:val="24"/>
          <w:lang w:val="ro-RO" w:eastAsia="en-US"/>
        </w:rPr>
        <w:t>i complet</w:t>
      </w:r>
      <w:r w:rsidR="005E54A4">
        <w:rPr>
          <w:sz w:val="24"/>
          <w:szCs w:val="24"/>
          <w:lang w:val="ro-RO" w:eastAsia="en-US"/>
        </w:rPr>
        <w:t>ă</w:t>
      </w:r>
      <w:r w:rsidR="00D75781" w:rsidRPr="0089665F">
        <w:rPr>
          <w:sz w:val="24"/>
          <w:szCs w:val="24"/>
          <w:lang w:val="ro-RO" w:eastAsia="en-US"/>
        </w:rPr>
        <w:t>ri</w:t>
      </w:r>
      <w:r w:rsidRPr="0089665F">
        <w:rPr>
          <w:sz w:val="24"/>
          <w:szCs w:val="24"/>
          <w:lang w:val="ro-RO" w:eastAsia="en-US"/>
        </w:rPr>
        <w:t>;</w:t>
      </w:r>
    </w:p>
    <w:p w:rsidR="00F44F1C" w:rsidRPr="0089665F" w:rsidRDefault="00F44F1C" w:rsidP="00497192">
      <w:pPr>
        <w:numPr>
          <w:ilvl w:val="0"/>
          <w:numId w:val="65"/>
        </w:numPr>
        <w:spacing w:line="240" w:lineRule="auto"/>
        <w:rPr>
          <w:sz w:val="24"/>
          <w:szCs w:val="24"/>
          <w:lang w:val="ro-RO"/>
        </w:rPr>
      </w:pPr>
      <w:r w:rsidRPr="0089665F">
        <w:rPr>
          <w:sz w:val="24"/>
          <w:szCs w:val="24"/>
          <w:lang w:val="ro-RO"/>
        </w:rPr>
        <w:t>O</w:t>
      </w:r>
      <w:r w:rsidR="005E54A4">
        <w:rPr>
          <w:sz w:val="24"/>
          <w:szCs w:val="24"/>
          <w:lang w:val="ro-RO"/>
        </w:rPr>
        <w:t>.</w:t>
      </w:r>
      <w:r w:rsidRPr="0089665F">
        <w:rPr>
          <w:sz w:val="24"/>
          <w:szCs w:val="24"/>
          <w:lang w:val="ro-RO"/>
        </w:rPr>
        <w:t>U</w:t>
      </w:r>
      <w:r w:rsidR="005E54A4">
        <w:rPr>
          <w:sz w:val="24"/>
          <w:szCs w:val="24"/>
          <w:lang w:val="ro-RO"/>
        </w:rPr>
        <w:t>.</w:t>
      </w:r>
      <w:r w:rsidRPr="0089665F">
        <w:rPr>
          <w:sz w:val="24"/>
          <w:szCs w:val="24"/>
          <w:lang w:val="ro-RO"/>
        </w:rPr>
        <w:t>G</w:t>
      </w:r>
      <w:r w:rsidR="005E54A4">
        <w:rPr>
          <w:sz w:val="24"/>
          <w:szCs w:val="24"/>
          <w:lang w:val="ro-RO"/>
        </w:rPr>
        <w:t>.</w:t>
      </w:r>
      <w:r w:rsidRPr="0089665F">
        <w:rPr>
          <w:sz w:val="24"/>
          <w:szCs w:val="24"/>
          <w:lang w:val="ro-RO"/>
        </w:rPr>
        <w:t xml:space="preserve"> nr. 68/28.06.2007</w:t>
      </w:r>
      <w:r w:rsidR="00CD4D62">
        <w:rPr>
          <w:sz w:val="24"/>
          <w:szCs w:val="24"/>
          <w:lang w:val="ro-RO"/>
        </w:rPr>
        <w:t xml:space="preserve"> </w:t>
      </w:r>
      <w:r w:rsidRPr="0089665F">
        <w:rPr>
          <w:sz w:val="24"/>
          <w:szCs w:val="24"/>
          <w:lang w:val="ro-RO"/>
        </w:rPr>
        <w:t xml:space="preserve">(M.O.446/29.06.2007) privind răspunderea de mediu cu privire la prevenirea </w:t>
      </w:r>
      <w:r w:rsidR="005E54A4">
        <w:rPr>
          <w:sz w:val="24"/>
          <w:szCs w:val="24"/>
          <w:lang w:val="ro-RO"/>
        </w:rPr>
        <w:t>ș</w:t>
      </w:r>
      <w:r w:rsidRPr="0089665F">
        <w:rPr>
          <w:sz w:val="24"/>
          <w:szCs w:val="24"/>
          <w:lang w:val="ro-RO"/>
        </w:rPr>
        <w:t>i repararea prejudiciului adus mediului;</w:t>
      </w:r>
    </w:p>
    <w:p w:rsidR="0022628E" w:rsidRDefault="0022628E" w:rsidP="00497192">
      <w:pPr>
        <w:numPr>
          <w:ilvl w:val="0"/>
          <w:numId w:val="65"/>
        </w:numPr>
        <w:spacing w:line="240" w:lineRule="auto"/>
        <w:rPr>
          <w:noProof/>
          <w:sz w:val="24"/>
          <w:szCs w:val="24"/>
          <w:lang w:val="ro-RO"/>
        </w:rPr>
      </w:pPr>
      <w:r>
        <w:rPr>
          <w:iCs/>
          <w:sz w:val="24"/>
          <w:szCs w:val="24"/>
          <w:lang w:val="ro-RO"/>
        </w:rPr>
        <w:t>H</w:t>
      </w:r>
      <w:r w:rsidR="005E54A4">
        <w:rPr>
          <w:iCs/>
          <w:sz w:val="24"/>
          <w:szCs w:val="24"/>
          <w:lang w:val="ro-RO"/>
        </w:rPr>
        <w:t>.</w:t>
      </w:r>
      <w:r>
        <w:rPr>
          <w:iCs/>
          <w:sz w:val="24"/>
          <w:szCs w:val="24"/>
          <w:lang w:val="ro-RO"/>
        </w:rPr>
        <w:t>G</w:t>
      </w:r>
      <w:r w:rsidR="005E54A4">
        <w:rPr>
          <w:iCs/>
          <w:sz w:val="24"/>
          <w:szCs w:val="24"/>
          <w:lang w:val="ro-RO"/>
        </w:rPr>
        <w:t>.</w:t>
      </w:r>
      <w:r>
        <w:rPr>
          <w:iCs/>
          <w:sz w:val="24"/>
          <w:szCs w:val="24"/>
          <w:lang w:val="ro-RO"/>
        </w:rPr>
        <w:t xml:space="preserve"> nr.43/2020</w:t>
      </w:r>
      <w:r w:rsidRPr="00CF39DB">
        <w:rPr>
          <w:iCs/>
          <w:sz w:val="24"/>
          <w:szCs w:val="24"/>
          <w:lang w:val="ro-RO"/>
        </w:rPr>
        <w:t xml:space="preserve"> </w:t>
      </w:r>
      <w:r w:rsidRPr="00FD60A1">
        <w:rPr>
          <w:sz w:val="24"/>
          <w:szCs w:val="24"/>
          <w:lang w:val="ro-RO" w:eastAsia="en-GB"/>
        </w:rPr>
        <w:t>privind organizarea şi funcţionarea Ministerului Mediului, Apelor şi Pădurilor</w:t>
      </w:r>
      <w:r w:rsidR="005E54A4">
        <w:rPr>
          <w:sz w:val="24"/>
          <w:szCs w:val="24"/>
          <w:lang w:val="ro-RO"/>
        </w:rPr>
        <w:t>;</w:t>
      </w:r>
    </w:p>
    <w:p w:rsidR="00F44F1C" w:rsidRPr="0089665F" w:rsidRDefault="00F44F1C" w:rsidP="00497192">
      <w:pPr>
        <w:numPr>
          <w:ilvl w:val="0"/>
          <w:numId w:val="65"/>
        </w:numPr>
        <w:spacing w:line="240" w:lineRule="auto"/>
        <w:rPr>
          <w:noProof/>
          <w:sz w:val="24"/>
          <w:szCs w:val="24"/>
          <w:lang w:val="ro-RO"/>
        </w:rPr>
      </w:pPr>
      <w:r w:rsidRPr="0089665F">
        <w:rPr>
          <w:sz w:val="24"/>
          <w:szCs w:val="24"/>
          <w:lang w:val="ro-RO"/>
        </w:rPr>
        <w:t>H.G. nr. 1000/2012, privind reorganizarea şi funcţionarea Agen</w:t>
      </w:r>
      <w:r w:rsidR="005E54A4">
        <w:rPr>
          <w:sz w:val="24"/>
          <w:szCs w:val="24"/>
          <w:lang w:val="ro-RO"/>
        </w:rPr>
        <w:t>ț</w:t>
      </w:r>
      <w:r w:rsidRPr="0089665F">
        <w:rPr>
          <w:sz w:val="24"/>
          <w:szCs w:val="24"/>
          <w:lang w:val="ro-RO"/>
        </w:rPr>
        <w:t>iei Na</w:t>
      </w:r>
      <w:r w:rsidR="005E54A4">
        <w:rPr>
          <w:sz w:val="24"/>
          <w:szCs w:val="24"/>
          <w:lang w:val="ro-RO"/>
        </w:rPr>
        <w:t>ț</w:t>
      </w:r>
      <w:r w:rsidRPr="0089665F">
        <w:rPr>
          <w:sz w:val="24"/>
          <w:szCs w:val="24"/>
          <w:lang w:val="ro-RO"/>
        </w:rPr>
        <w:t>ionale pentru Protec</w:t>
      </w:r>
      <w:r w:rsidR="005E54A4">
        <w:rPr>
          <w:sz w:val="24"/>
          <w:szCs w:val="24"/>
          <w:lang w:val="ro-RO"/>
        </w:rPr>
        <w:t>ț</w:t>
      </w:r>
      <w:r w:rsidRPr="0089665F">
        <w:rPr>
          <w:sz w:val="24"/>
          <w:szCs w:val="24"/>
          <w:lang w:val="ro-RO"/>
        </w:rPr>
        <w:t xml:space="preserve">ia Mediului </w:t>
      </w:r>
      <w:r w:rsidR="005E54A4">
        <w:rPr>
          <w:sz w:val="24"/>
          <w:szCs w:val="24"/>
          <w:lang w:val="ro-RO"/>
        </w:rPr>
        <w:t>ș</w:t>
      </w:r>
      <w:r w:rsidRPr="0089665F">
        <w:rPr>
          <w:sz w:val="24"/>
          <w:szCs w:val="24"/>
          <w:lang w:val="ro-RO"/>
        </w:rPr>
        <w:t>i a institu</w:t>
      </w:r>
      <w:r w:rsidR="005E54A4">
        <w:rPr>
          <w:sz w:val="24"/>
          <w:szCs w:val="24"/>
          <w:lang w:val="ro-RO"/>
        </w:rPr>
        <w:t>ț</w:t>
      </w:r>
      <w:r w:rsidRPr="0089665F">
        <w:rPr>
          <w:sz w:val="24"/>
          <w:szCs w:val="24"/>
          <w:lang w:val="ro-RO"/>
        </w:rPr>
        <w:t xml:space="preserve">iilor publice aflate </w:t>
      </w:r>
      <w:r w:rsidR="005E54A4">
        <w:rPr>
          <w:sz w:val="24"/>
          <w:szCs w:val="24"/>
          <w:lang w:val="ro-RO"/>
        </w:rPr>
        <w:t>î</w:t>
      </w:r>
      <w:r w:rsidRPr="0089665F">
        <w:rPr>
          <w:sz w:val="24"/>
          <w:szCs w:val="24"/>
          <w:lang w:val="ro-RO"/>
        </w:rPr>
        <w:t>n subordinea acesteia</w:t>
      </w:r>
      <w:r w:rsidR="0022628E">
        <w:rPr>
          <w:noProof/>
          <w:sz w:val="24"/>
          <w:szCs w:val="24"/>
          <w:lang w:val="ro-RO"/>
        </w:rPr>
        <w:t>;</w:t>
      </w:r>
    </w:p>
    <w:p w:rsidR="005E54A4" w:rsidRPr="005E54A4" w:rsidRDefault="005E54A4" w:rsidP="00497192">
      <w:pPr>
        <w:widowControl/>
        <w:numPr>
          <w:ilvl w:val="0"/>
          <w:numId w:val="65"/>
        </w:numPr>
        <w:autoSpaceDE w:val="0"/>
        <w:autoSpaceDN w:val="0"/>
        <w:spacing w:line="240" w:lineRule="auto"/>
        <w:textAlignment w:val="auto"/>
        <w:rPr>
          <w:sz w:val="24"/>
          <w:szCs w:val="24"/>
          <w:lang w:val="en-GB" w:eastAsia="en-GB"/>
        </w:rPr>
      </w:pPr>
      <w:r w:rsidRPr="005E54A4">
        <w:rPr>
          <w:sz w:val="24"/>
          <w:szCs w:val="24"/>
        </w:rPr>
        <w:t>Ordin</w:t>
      </w:r>
      <w:r w:rsidR="00792ACC">
        <w:rPr>
          <w:sz w:val="24"/>
          <w:szCs w:val="24"/>
        </w:rPr>
        <w:t>ul nr</w:t>
      </w:r>
      <w:r w:rsidRPr="005E54A4">
        <w:rPr>
          <w:sz w:val="24"/>
          <w:szCs w:val="24"/>
        </w:rPr>
        <w:t xml:space="preserve">.1108/2007 </w:t>
      </w:r>
      <w:r w:rsidRPr="005E54A4">
        <w:rPr>
          <w:sz w:val="24"/>
          <w:szCs w:val="24"/>
          <w:lang w:val="en-GB" w:eastAsia="en-GB"/>
        </w:rPr>
        <w:t>privind aprobarea Nomenclatorului lucrărilor şi serviciilor care se prestează de către autorităţile publice pentru protecţia mediului în regim de tarifare şi cuantumul tarifelor aferente acestora</w:t>
      </w:r>
      <w:r>
        <w:rPr>
          <w:sz w:val="24"/>
          <w:szCs w:val="24"/>
          <w:lang w:val="en-GB" w:eastAsia="en-GB"/>
        </w:rPr>
        <w:t>, cu modificări și completări ulterioare;</w:t>
      </w:r>
    </w:p>
    <w:p w:rsidR="00F44F1C" w:rsidRPr="0089665F" w:rsidRDefault="00F44F1C" w:rsidP="00497192">
      <w:pPr>
        <w:numPr>
          <w:ilvl w:val="0"/>
          <w:numId w:val="65"/>
        </w:numPr>
        <w:spacing w:line="240" w:lineRule="auto"/>
        <w:rPr>
          <w:sz w:val="24"/>
          <w:szCs w:val="24"/>
          <w:lang w:val="ro-RO"/>
        </w:rPr>
      </w:pPr>
      <w:r w:rsidRPr="0089665F">
        <w:rPr>
          <w:sz w:val="24"/>
          <w:szCs w:val="24"/>
          <w:lang w:val="ro-RO"/>
        </w:rPr>
        <w:t>Ordinul MMGA nr.161/2006(M.O 511/13.06.2006) pentru aprobarea Normativului privind clasificarea calităţii apelor de suprafaţă în vederea stabilirii stării ecologice a corpurilor de apă</w:t>
      </w:r>
      <w:r w:rsidR="005E54A4">
        <w:rPr>
          <w:sz w:val="24"/>
          <w:szCs w:val="24"/>
          <w:lang w:val="ro-RO"/>
        </w:rPr>
        <w:t xml:space="preserve"> </w:t>
      </w:r>
      <w:r w:rsidRPr="0089665F">
        <w:rPr>
          <w:sz w:val="24"/>
          <w:szCs w:val="24"/>
          <w:lang w:val="ro-RO"/>
        </w:rPr>
        <w:t>(Anexa fiind publicată în M.O.511 bis/13.06.2006)</w:t>
      </w:r>
    </w:p>
    <w:p w:rsidR="00F44F1C" w:rsidRPr="00223590" w:rsidRDefault="00F44F1C" w:rsidP="00497192">
      <w:pPr>
        <w:numPr>
          <w:ilvl w:val="0"/>
          <w:numId w:val="65"/>
        </w:numPr>
        <w:spacing w:line="240" w:lineRule="auto"/>
        <w:rPr>
          <w:sz w:val="24"/>
          <w:szCs w:val="24"/>
          <w:lang w:val="ro-RO"/>
        </w:rPr>
      </w:pPr>
      <w:r w:rsidRPr="00223590">
        <w:rPr>
          <w:sz w:val="24"/>
          <w:szCs w:val="24"/>
          <w:lang w:val="ro-RO"/>
        </w:rPr>
        <w:t>Ordinul MMGA nr.95/12.02.2005(M.O. 194/08.03.2005) privind stabilirea criteriilor de acceptare şi procedurile preliminare de acceptare a deşeurilor la depozitare şi lista naţională de deşeuri acceptate în fiecare clasă de depozit de deşeuri.</w:t>
      </w:r>
    </w:p>
    <w:p w:rsidR="009C2B57" w:rsidRPr="0089665F" w:rsidRDefault="009C2B57" w:rsidP="009C2B57">
      <w:pPr>
        <w:spacing w:line="240" w:lineRule="auto"/>
        <w:ind w:left="720"/>
        <w:rPr>
          <w:sz w:val="24"/>
          <w:szCs w:val="24"/>
          <w:lang w:val="ro-RO"/>
        </w:rPr>
      </w:pPr>
    </w:p>
    <w:p w:rsidR="00F44F1C" w:rsidRPr="0089665F" w:rsidRDefault="00F44F1C" w:rsidP="00F44F1C">
      <w:pPr>
        <w:spacing w:line="240" w:lineRule="auto"/>
        <w:rPr>
          <w:b/>
          <w:sz w:val="24"/>
          <w:szCs w:val="24"/>
          <w:lang w:val="ro-RO"/>
        </w:rPr>
      </w:pPr>
      <w:r w:rsidRPr="0089665F">
        <w:rPr>
          <w:b/>
          <w:sz w:val="24"/>
          <w:szCs w:val="24"/>
          <w:lang w:val="ro-RO"/>
        </w:rPr>
        <w:t>Încălcarea prevederilor legislaţiei de mai sus atrage răspunderea civilă, contravenţională sau penală, după caz. Nerespectarea prevederilor prezentei autoriza</w:t>
      </w:r>
      <w:r w:rsidR="005E54A4">
        <w:rPr>
          <w:b/>
          <w:sz w:val="24"/>
          <w:szCs w:val="24"/>
          <w:lang w:val="ro-RO"/>
        </w:rPr>
        <w:t>ț</w:t>
      </w:r>
      <w:r w:rsidRPr="0089665F">
        <w:rPr>
          <w:b/>
          <w:sz w:val="24"/>
          <w:szCs w:val="24"/>
          <w:lang w:val="ro-RO"/>
        </w:rPr>
        <w:t>ii integrate de mediu se sanc</w:t>
      </w:r>
      <w:r w:rsidR="0022628E">
        <w:rPr>
          <w:b/>
          <w:sz w:val="24"/>
          <w:szCs w:val="24"/>
          <w:lang w:val="ro-RO"/>
        </w:rPr>
        <w:t>ţ</w:t>
      </w:r>
      <w:r w:rsidRPr="0089665F">
        <w:rPr>
          <w:b/>
          <w:sz w:val="24"/>
          <w:szCs w:val="24"/>
          <w:lang w:val="ro-RO"/>
        </w:rPr>
        <w:t>ioneaz</w:t>
      </w:r>
      <w:r w:rsidR="0022628E">
        <w:rPr>
          <w:b/>
          <w:sz w:val="24"/>
          <w:szCs w:val="24"/>
          <w:lang w:val="ro-RO"/>
        </w:rPr>
        <w:t>ă</w:t>
      </w:r>
      <w:r w:rsidRPr="0089665F">
        <w:rPr>
          <w:b/>
          <w:sz w:val="24"/>
          <w:szCs w:val="24"/>
          <w:lang w:val="ro-RO"/>
        </w:rPr>
        <w:t xml:space="preserve"> conform prevederilor legale </w:t>
      </w:r>
      <w:r w:rsidR="0022628E">
        <w:rPr>
          <w:b/>
          <w:sz w:val="24"/>
          <w:szCs w:val="24"/>
          <w:lang w:val="ro-RO"/>
        </w:rPr>
        <w:t>î</w:t>
      </w:r>
      <w:r w:rsidRPr="0089665F">
        <w:rPr>
          <w:b/>
          <w:sz w:val="24"/>
          <w:szCs w:val="24"/>
          <w:lang w:val="ro-RO"/>
        </w:rPr>
        <w:t xml:space="preserve">n vigoare. </w:t>
      </w:r>
    </w:p>
    <w:p w:rsidR="00F44F1C" w:rsidRDefault="00F44F1C" w:rsidP="00F44F1C">
      <w:pPr>
        <w:autoSpaceDE w:val="0"/>
        <w:autoSpaceDN w:val="0"/>
        <w:spacing w:line="240" w:lineRule="auto"/>
        <w:ind w:left="720" w:right="-180"/>
        <w:rPr>
          <w:color w:val="FF0000"/>
          <w:sz w:val="24"/>
          <w:szCs w:val="24"/>
          <w:lang w:val="ro-RO"/>
        </w:rPr>
      </w:pPr>
    </w:p>
    <w:p w:rsidR="00C043B6" w:rsidRPr="0089665F" w:rsidRDefault="00C043B6">
      <w:pPr>
        <w:spacing w:line="240" w:lineRule="auto"/>
        <w:rPr>
          <w:b/>
          <w:sz w:val="24"/>
          <w:szCs w:val="24"/>
          <w:lang w:val="ro-RO" w:eastAsia="en-US"/>
        </w:rPr>
      </w:pPr>
      <w:bookmarkStart w:id="2" w:name="_Toc129424569"/>
      <w:r w:rsidRPr="0089665F">
        <w:rPr>
          <w:b/>
          <w:sz w:val="24"/>
          <w:szCs w:val="24"/>
          <w:lang w:val="ro-RO" w:eastAsia="en-US"/>
        </w:rPr>
        <w:t>3.</w:t>
      </w:r>
      <w:r w:rsidRPr="0089665F">
        <w:rPr>
          <w:b/>
          <w:sz w:val="24"/>
          <w:szCs w:val="24"/>
          <w:lang w:val="ro-RO" w:eastAsia="en-US"/>
        </w:rPr>
        <w:tab/>
      </w:r>
      <w:r w:rsidRPr="0089665F">
        <w:rPr>
          <w:b/>
          <w:sz w:val="24"/>
          <w:szCs w:val="24"/>
          <w:lang w:val="ro-RO" w:eastAsia="en-US"/>
        </w:rPr>
        <w:tab/>
        <w:t>CATEGORIA DE ACTIVITATE</w:t>
      </w:r>
      <w:bookmarkEnd w:id="2"/>
    </w:p>
    <w:p w:rsidR="003414D9" w:rsidRPr="00FC35D3" w:rsidRDefault="003414D9" w:rsidP="00FC35D3">
      <w:pPr>
        <w:spacing w:line="240" w:lineRule="auto"/>
        <w:rPr>
          <w:sz w:val="24"/>
          <w:szCs w:val="24"/>
        </w:rPr>
      </w:pPr>
      <w:r w:rsidRPr="00FC35D3">
        <w:rPr>
          <w:sz w:val="24"/>
          <w:szCs w:val="24"/>
        </w:rPr>
        <w:t>Activităţile desfăşurate pe amplasament:</w:t>
      </w:r>
    </w:p>
    <w:p w:rsidR="003414D9" w:rsidRPr="003414D9" w:rsidRDefault="003414D9" w:rsidP="00497192">
      <w:pPr>
        <w:pStyle w:val="Listparagraf"/>
        <w:numPr>
          <w:ilvl w:val="0"/>
          <w:numId w:val="67"/>
        </w:numPr>
        <w:rPr>
          <w:b/>
          <w:szCs w:val="24"/>
        </w:rPr>
      </w:pPr>
      <w:r w:rsidRPr="003414D9">
        <w:rPr>
          <w:b/>
          <w:szCs w:val="24"/>
        </w:rPr>
        <w:t>Creșterea intensivă a păsărilor de curte și a porcilor cu capacități de peste: 40.000 de locuri pentru păsări de curte</w:t>
      </w:r>
    </w:p>
    <w:p w:rsidR="003414D9" w:rsidRPr="0089665F" w:rsidRDefault="003414D9" w:rsidP="003414D9">
      <w:pPr>
        <w:spacing w:line="240" w:lineRule="auto"/>
        <w:rPr>
          <w:b/>
          <w:sz w:val="24"/>
          <w:szCs w:val="24"/>
          <w:lang w:val="ro-RO"/>
        </w:rPr>
      </w:pPr>
    </w:p>
    <w:p w:rsidR="003414D9" w:rsidRPr="0089665F" w:rsidRDefault="003414D9" w:rsidP="003414D9">
      <w:pPr>
        <w:spacing w:line="240" w:lineRule="auto"/>
        <w:rPr>
          <w:b/>
          <w:sz w:val="24"/>
          <w:szCs w:val="24"/>
          <w:lang w:val="ro-RO"/>
        </w:rPr>
      </w:pPr>
      <w:r w:rsidRPr="0089665F">
        <w:rPr>
          <w:b/>
          <w:sz w:val="24"/>
          <w:szCs w:val="24"/>
          <w:lang w:val="ro-RO"/>
        </w:rPr>
        <w:t>COD CAEN</w:t>
      </w:r>
      <w:r>
        <w:rPr>
          <w:b/>
          <w:sz w:val="24"/>
          <w:szCs w:val="24"/>
          <w:lang w:val="ro-RO"/>
        </w:rPr>
        <w:t xml:space="preserve"> rev.2</w:t>
      </w:r>
      <w:r w:rsidRPr="0089665F">
        <w:rPr>
          <w:b/>
          <w:sz w:val="24"/>
          <w:szCs w:val="24"/>
          <w:lang w:val="ro-RO"/>
        </w:rPr>
        <w:t>:</w:t>
      </w:r>
    </w:p>
    <w:p w:rsidR="003414D9" w:rsidRPr="0089665F" w:rsidRDefault="003414D9" w:rsidP="003414D9">
      <w:pPr>
        <w:spacing w:line="240" w:lineRule="auto"/>
        <w:rPr>
          <w:b/>
          <w:sz w:val="24"/>
          <w:szCs w:val="24"/>
          <w:lang w:val="ro-RO"/>
        </w:rPr>
      </w:pPr>
      <w:r>
        <w:rPr>
          <w:b/>
          <w:sz w:val="24"/>
          <w:szCs w:val="24"/>
          <w:lang w:val="ro-RO"/>
        </w:rPr>
        <w:t>0147</w:t>
      </w:r>
      <w:r w:rsidRPr="0089665F">
        <w:rPr>
          <w:b/>
          <w:sz w:val="24"/>
          <w:szCs w:val="24"/>
          <w:lang w:val="ro-RO"/>
        </w:rPr>
        <w:t xml:space="preserve"> </w:t>
      </w:r>
      <w:r>
        <w:rPr>
          <w:b/>
          <w:sz w:val="24"/>
          <w:szCs w:val="24"/>
          <w:lang w:val="ro-RO"/>
        </w:rPr>
        <w:t>–</w:t>
      </w:r>
      <w:r w:rsidRPr="0089665F">
        <w:rPr>
          <w:b/>
          <w:sz w:val="24"/>
          <w:szCs w:val="24"/>
          <w:lang w:val="ro-RO"/>
        </w:rPr>
        <w:t xml:space="preserve"> </w:t>
      </w:r>
      <w:r>
        <w:rPr>
          <w:b/>
          <w:sz w:val="24"/>
          <w:szCs w:val="24"/>
          <w:lang w:val="ro-RO"/>
        </w:rPr>
        <w:t>creștera păsărilor</w:t>
      </w:r>
    </w:p>
    <w:p w:rsidR="009C2B57" w:rsidRPr="0089665F" w:rsidRDefault="009C2B57" w:rsidP="00911318">
      <w:pPr>
        <w:spacing w:line="240" w:lineRule="auto"/>
        <w:rPr>
          <w:b/>
          <w:bCs/>
          <w:sz w:val="24"/>
          <w:szCs w:val="24"/>
          <w:lang w:val="ro-RO"/>
        </w:rPr>
      </w:pPr>
    </w:p>
    <w:p w:rsidR="00D610FD" w:rsidRPr="0089665F" w:rsidRDefault="00D610FD" w:rsidP="00911318">
      <w:pPr>
        <w:spacing w:line="240" w:lineRule="auto"/>
        <w:rPr>
          <w:sz w:val="24"/>
          <w:szCs w:val="24"/>
          <w:lang w:val="ro-RO"/>
        </w:rPr>
      </w:pPr>
      <w:r w:rsidRPr="0089665F">
        <w:rPr>
          <w:b/>
          <w:bCs/>
          <w:sz w:val="24"/>
          <w:szCs w:val="24"/>
          <w:lang w:val="ro-RO"/>
        </w:rPr>
        <w:t>C</w:t>
      </w:r>
      <w:r w:rsidRPr="0089665F">
        <w:rPr>
          <w:b/>
          <w:sz w:val="24"/>
          <w:szCs w:val="24"/>
          <w:lang w:val="ro-RO"/>
        </w:rPr>
        <w:t>apacitatea proiectată este urm</w:t>
      </w:r>
      <w:r w:rsidR="005527E3">
        <w:rPr>
          <w:b/>
          <w:sz w:val="24"/>
          <w:szCs w:val="24"/>
          <w:lang w:val="ro-RO"/>
        </w:rPr>
        <w:t>ă</w:t>
      </w:r>
      <w:r w:rsidRPr="0089665F">
        <w:rPr>
          <w:b/>
          <w:sz w:val="24"/>
          <w:szCs w:val="24"/>
          <w:lang w:val="ro-RO"/>
        </w:rPr>
        <w:t>toarea</w:t>
      </w:r>
      <w:r w:rsidRPr="0089665F">
        <w:rPr>
          <w:sz w:val="24"/>
          <w:szCs w:val="24"/>
          <w:lang w:val="ro-RO"/>
        </w:rPr>
        <w:t xml:space="preserve">: </w:t>
      </w:r>
    </w:p>
    <w:p w:rsidR="003414D9" w:rsidRPr="003414D9" w:rsidRDefault="003414D9" w:rsidP="00497192">
      <w:pPr>
        <w:pStyle w:val="Indentcorptext3"/>
        <w:widowControl/>
        <w:numPr>
          <w:ilvl w:val="0"/>
          <w:numId w:val="68"/>
        </w:numPr>
        <w:adjustRightInd/>
        <w:spacing w:line="240" w:lineRule="auto"/>
        <w:ind w:left="360"/>
        <w:textAlignment w:val="auto"/>
        <w:rPr>
          <w:szCs w:val="24"/>
        </w:rPr>
      </w:pPr>
      <w:r w:rsidRPr="003414D9">
        <w:rPr>
          <w:szCs w:val="24"/>
          <w:lang w:val="en-US"/>
        </w:rPr>
        <w:t>19.500 pui/hala;</w:t>
      </w:r>
    </w:p>
    <w:p w:rsidR="003414D9" w:rsidRPr="003414D9" w:rsidRDefault="003414D9" w:rsidP="00497192">
      <w:pPr>
        <w:pStyle w:val="Indentcorptext3"/>
        <w:widowControl/>
        <w:numPr>
          <w:ilvl w:val="0"/>
          <w:numId w:val="68"/>
        </w:numPr>
        <w:adjustRightInd/>
        <w:spacing w:line="240" w:lineRule="auto"/>
        <w:ind w:left="360"/>
        <w:textAlignment w:val="auto"/>
        <w:rPr>
          <w:szCs w:val="24"/>
        </w:rPr>
      </w:pPr>
      <w:r w:rsidRPr="003414D9">
        <w:rPr>
          <w:szCs w:val="24"/>
          <w:lang w:val="en-US"/>
        </w:rPr>
        <w:t>58.500 pui/serie;</w:t>
      </w:r>
    </w:p>
    <w:p w:rsidR="003414D9" w:rsidRPr="003414D9" w:rsidRDefault="003414D9" w:rsidP="00497192">
      <w:pPr>
        <w:pStyle w:val="Indentcorptext3"/>
        <w:widowControl/>
        <w:numPr>
          <w:ilvl w:val="0"/>
          <w:numId w:val="68"/>
        </w:numPr>
        <w:adjustRightInd/>
        <w:spacing w:line="240" w:lineRule="auto"/>
        <w:ind w:left="360"/>
        <w:textAlignment w:val="auto"/>
        <w:rPr>
          <w:szCs w:val="24"/>
        </w:rPr>
      </w:pPr>
      <w:r w:rsidRPr="003414D9">
        <w:rPr>
          <w:szCs w:val="24"/>
          <w:lang w:val="en-US"/>
        </w:rPr>
        <w:t>6,5 serii/an</w:t>
      </w:r>
      <w:r w:rsidRPr="003414D9">
        <w:rPr>
          <w:szCs w:val="24"/>
        </w:rPr>
        <w:t>;</w:t>
      </w:r>
    </w:p>
    <w:p w:rsidR="003414D9" w:rsidRPr="003414D9" w:rsidRDefault="003414D9" w:rsidP="00497192">
      <w:pPr>
        <w:pStyle w:val="Indentcorptext3"/>
        <w:widowControl/>
        <w:numPr>
          <w:ilvl w:val="0"/>
          <w:numId w:val="68"/>
        </w:numPr>
        <w:adjustRightInd/>
        <w:spacing w:line="240" w:lineRule="auto"/>
        <w:ind w:left="360"/>
        <w:textAlignment w:val="auto"/>
        <w:rPr>
          <w:szCs w:val="24"/>
        </w:rPr>
      </w:pPr>
      <w:r w:rsidRPr="003414D9">
        <w:rPr>
          <w:szCs w:val="24"/>
          <w:lang w:val="en-US"/>
        </w:rPr>
        <w:t>380.250 pui/an.</w:t>
      </w:r>
    </w:p>
    <w:p w:rsidR="003414D9" w:rsidRPr="0089665F" w:rsidRDefault="003414D9">
      <w:pPr>
        <w:spacing w:line="240" w:lineRule="auto"/>
        <w:rPr>
          <w:b/>
          <w:sz w:val="24"/>
          <w:szCs w:val="24"/>
          <w:lang w:val="ro-RO"/>
        </w:rPr>
      </w:pPr>
    </w:p>
    <w:p w:rsidR="00133905" w:rsidRPr="00802D47" w:rsidRDefault="00133905" w:rsidP="00133905">
      <w:pPr>
        <w:spacing w:line="240" w:lineRule="auto"/>
        <w:rPr>
          <w:b/>
          <w:sz w:val="24"/>
          <w:szCs w:val="24"/>
          <w:lang w:val="ro-RO"/>
        </w:rPr>
      </w:pPr>
      <w:r w:rsidRPr="00802D47">
        <w:rPr>
          <w:b/>
          <w:sz w:val="24"/>
          <w:szCs w:val="24"/>
          <w:lang w:val="ro-RO"/>
        </w:rPr>
        <w:t>Motivarea deciziei</w:t>
      </w:r>
    </w:p>
    <w:p w:rsidR="00133905" w:rsidRPr="00802D47" w:rsidRDefault="001F56F1" w:rsidP="00133905">
      <w:pPr>
        <w:pStyle w:val="Antet"/>
        <w:spacing w:line="240" w:lineRule="auto"/>
        <w:rPr>
          <w:b/>
          <w:caps/>
          <w:sz w:val="24"/>
          <w:szCs w:val="24"/>
          <w:lang w:val="ro-RO"/>
        </w:rPr>
      </w:pPr>
      <w:r w:rsidRPr="00802D47">
        <w:rPr>
          <w:sz w:val="24"/>
          <w:szCs w:val="24"/>
          <w:lang w:val="ro-RO" w:eastAsia="en-US"/>
        </w:rPr>
        <w:t>Î</w:t>
      </w:r>
      <w:r w:rsidR="00133905" w:rsidRPr="00802D47">
        <w:rPr>
          <w:sz w:val="24"/>
          <w:szCs w:val="24"/>
          <w:lang w:val="ro-RO" w:eastAsia="en-US"/>
        </w:rPr>
        <w:t>n urma analiz</w:t>
      </w:r>
      <w:r w:rsidRPr="00802D47">
        <w:rPr>
          <w:sz w:val="24"/>
          <w:szCs w:val="24"/>
          <w:lang w:val="ro-RO" w:eastAsia="en-US"/>
        </w:rPr>
        <w:t>ă</w:t>
      </w:r>
      <w:r w:rsidR="00133905" w:rsidRPr="00802D47">
        <w:rPr>
          <w:sz w:val="24"/>
          <w:szCs w:val="24"/>
          <w:lang w:val="ro-RO" w:eastAsia="en-US"/>
        </w:rPr>
        <w:t xml:space="preserve">rii documentelor transmise </w:t>
      </w:r>
      <w:r w:rsidRPr="00802D47">
        <w:rPr>
          <w:sz w:val="24"/>
          <w:szCs w:val="24"/>
          <w:lang w:val="ro-RO" w:eastAsia="en-US"/>
        </w:rPr>
        <w:t>ş</w:t>
      </w:r>
      <w:r w:rsidR="00133905" w:rsidRPr="00802D47">
        <w:rPr>
          <w:sz w:val="24"/>
          <w:szCs w:val="24"/>
          <w:lang w:val="ro-RO" w:eastAsia="en-US"/>
        </w:rPr>
        <w:t>i a verific</w:t>
      </w:r>
      <w:r w:rsidRPr="00802D47">
        <w:rPr>
          <w:sz w:val="24"/>
          <w:szCs w:val="24"/>
          <w:lang w:val="ro-RO" w:eastAsia="en-US"/>
        </w:rPr>
        <w:t>ă</w:t>
      </w:r>
      <w:r w:rsidR="00133905" w:rsidRPr="00802D47">
        <w:rPr>
          <w:sz w:val="24"/>
          <w:szCs w:val="24"/>
          <w:lang w:val="ro-RO" w:eastAsia="en-US"/>
        </w:rPr>
        <w:t xml:space="preserve">rii </w:t>
      </w:r>
      <w:r w:rsidRPr="00802D47">
        <w:rPr>
          <w:sz w:val="24"/>
          <w:szCs w:val="24"/>
          <w:lang w:val="ro-RO" w:eastAsia="en-US"/>
        </w:rPr>
        <w:t>î</w:t>
      </w:r>
      <w:r w:rsidR="00133905" w:rsidRPr="00802D47">
        <w:rPr>
          <w:sz w:val="24"/>
          <w:szCs w:val="24"/>
          <w:lang w:val="ro-RO" w:eastAsia="en-US"/>
        </w:rPr>
        <w:t xml:space="preserve">n teren, </w:t>
      </w:r>
      <w:r w:rsidRPr="00802D47">
        <w:rPr>
          <w:sz w:val="24"/>
          <w:szCs w:val="24"/>
          <w:lang w:val="ro-RO" w:eastAsia="en-US"/>
        </w:rPr>
        <w:t>ţ</w:t>
      </w:r>
      <w:r w:rsidR="00133905" w:rsidRPr="00802D47">
        <w:rPr>
          <w:sz w:val="24"/>
          <w:szCs w:val="24"/>
          <w:lang w:val="ro-RO" w:eastAsia="en-US"/>
        </w:rPr>
        <w:t>in</w:t>
      </w:r>
      <w:r w:rsidRPr="00802D47">
        <w:rPr>
          <w:sz w:val="24"/>
          <w:szCs w:val="24"/>
          <w:lang w:val="ro-RO" w:eastAsia="en-US"/>
        </w:rPr>
        <w:t>â</w:t>
      </w:r>
      <w:r w:rsidR="00133905" w:rsidRPr="00802D47">
        <w:rPr>
          <w:sz w:val="24"/>
          <w:szCs w:val="24"/>
          <w:lang w:val="ro-RO" w:eastAsia="en-US"/>
        </w:rPr>
        <w:t>nd cont de observa</w:t>
      </w:r>
      <w:r w:rsidRPr="00802D47">
        <w:rPr>
          <w:sz w:val="24"/>
          <w:szCs w:val="24"/>
          <w:lang w:val="ro-RO" w:eastAsia="en-US"/>
        </w:rPr>
        <w:t>ţ</w:t>
      </w:r>
      <w:r w:rsidR="00133905" w:rsidRPr="00802D47">
        <w:rPr>
          <w:sz w:val="24"/>
          <w:szCs w:val="24"/>
          <w:lang w:val="ro-RO" w:eastAsia="en-US"/>
        </w:rPr>
        <w:t>iile primite de la autorit</w:t>
      </w:r>
      <w:r w:rsidR="00802D47" w:rsidRPr="00802D47">
        <w:rPr>
          <w:sz w:val="24"/>
          <w:szCs w:val="24"/>
          <w:lang w:val="ro-RO" w:eastAsia="en-US"/>
        </w:rPr>
        <w:t>ăț</w:t>
      </w:r>
      <w:r w:rsidR="00133905" w:rsidRPr="00802D47">
        <w:rPr>
          <w:sz w:val="24"/>
          <w:szCs w:val="24"/>
          <w:lang w:val="ro-RO" w:eastAsia="en-US"/>
        </w:rPr>
        <w:t xml:space="preserve">i, precum </w:t>
      </w:r>
      <w:r w:rsidR="00802D47" w:rsidRPr="00802D47">
        <w:rPr>
          <w:sz w:val="24"/>
          <w:szCs w:val="24"/>
          <w:lang w:val="ro-RO" w:eastAsia="en-US"/>
        </w:rPr>
        <w:t>ș</w:t>
      </w:r>
      <w:r w:rsidR="00133905" w:rsidRPr="00802D47">
        <w:rPr>
          <w:sz w:val="24"/>
          <w:szCs w:val="24"/>
          <w:lang w:val="ro-RO" w:eastAsia="en-US"/>
        </w:rPr>
        <w:t>i observa</w:t>
      </w:r>
      <w:r w:rsidR="00802D47" w:rsidRPr="00802D47">
        <w:rPr>
          <w:sz w:val="24"/>
          <w:szCs w:val="24"/>
          <w:lang w:val="ro-RO" w:eastAsia="en-US"/>
        </w:rPr>
        <w:t>ț</w:t>
      </w:r>
      <w:r w:rsidR="00133905" w:rsidRPr="00802D47">
        <w:rPr>
          <w:sz w:val="24"/>
          <w:szCs w:val="24"/>
          <w:lang w:val="ro-RO" w:eastAsia="en-US"/>
        </w:rPr>
        <w:t>iile membrilor</w:t>
      </w:r>
      <w:r w:rsidR="00AD7253" w:rsidRPr="00802D47">
        <w:rPr>
          <w:sz w:val="24"/>
          <w:szCs w:val="24"/>
          <w:lang w:val="ro-RO" w:eastAsia="en-US"/>
        </w:rPr>
        <w:t xml:space="preserve"> </w:t>
      </w:r>
      <w:r w:rsidR="00133905" w:rsidRPr="00802D47">
        <w:rPr>
          <w:sz w:val="24"/>
          <w:szCs w:val="24"/>
          <w:lang w:val="ro-RO" w:eastAsia="en-US"/>
        </w:rPr>
        <w:t xml:space="preserve"> CAT, APM Constan</w:t>
      </w:r>
      <w:r w:rsidR="00AD7253" w:rsidRPr="00802D47">
        <w:rPr>
          <w:sz w:val="24"/>
          <w:szCs w:val="24"/>
          <w:lang w:val="ro-RO" w:eastAsia="en-US"/>
        </w:rPr>
        <w:t>ț</w:t>
      </w:r>
      <w:r w:rsidR="00133905" w:rsidRPr="00802D47">
        <w:rPr>
          <w:sz w:val="24"/>
          <w:szCs w:val="24"/>
          <w:lang w:val="ro-RO" w:eastAsia="en-US"/>
        </w:rPr>
        <w:t xml:space="preserve">a a luat decizia de </w:t>
      </w:r>
      <w:r w:rsidR="003414D9">
        <w:rPr>
          <w:sz w:val="24"/>
          <w:szCs w:val="24"/>
          <w:lang w:val="ro-RO" w:eastAsia="en-US"/>
        </w:rPr>
        <w:t xml:space="preserve">emitere a </w:t>
      </w:r>
      <w:r w:rsidR="00133905" w:rsidRPr="00802D47">
        <w:rPr>
          <w:b/>
          <w:sz w:val="24"/>
          <w:szCs w:val="24"/>
          <w:lang w:val="ro-RO"/>
        </w:rPr>
        <w:lastRenderedPageBreak/>
        <w:t>autorizatiei integrate de mediu.</w:t>
      </w:r>
    </w:p>
    <w:p w:rsidR="00133905" w:rsidRPr="0089665F" w:rsidRDefault="00133905">
      <w:pPr>
        <w:spacing w:line="240" w:lineRule="auto"/>
        <w:rPr>
          <w:b/>
          <w:sz w:val="24"/>
          <w:szCs w:val="24"/>
          <w:lang w:val="ro-RO"/>
        </w:rPr>
      </w:pPr>
    </w:p>
    <w:p w:rsidR="00C043B6" w:rsidRPr="00802D47" w:rsidRDefault="00C043B6">
      <w:pPr>
        <w:spacing w:line="240" w:lineRule="auto"/>
        <w:rPr>
          <w:b/>
          <w:noProof/>
          <w:sz w:val="24"/>
          <w:szCs w:val="24"/>
          <w:lang w:val="ro-RO"/>
        </w:rPr>
      </w:pPr>
      <w:bookmarkStart w:id="3" w:name="_Toc129424570"/>
      <w:r w:rsidRPr="00802D47">
        <w:rPr>
          <w:b/>
          <w:noProof/>
          <w:sz w:val="24"/>
          <w:szCs w:val="24"/>
          <w:lang w:val="ro-RO"/>
        </w:rPr>
        <w:t>4.</w:t>
      </w:r>
      <w:r w:rsidRPr="00802D47">
        <w:rPr>
          <w:b/>
          <w:noProof/>
          <w:sz w:val="24"/>
          <w:szCs w:val="24"/>
          <w:lang w:val="ro-RO"/>
        </w:rPr>
        <w:tab/>
      </w:r>
      <w:r w:rsidRPr="00802D47">
        <w:rPr>
          <w:b/>
          <w:noProof/>
          <w:sz w:val="24"/>
          <w:szCs w:val="24"/>
          <w:lang w:val="ro-RO"/>
        </w:rPr>
        <w:tab/>
      </w:r>
      <w:r w:rsidRPr="00802D47">
        <w:rPr>
          <w:b/>
          <w:noProof/>
          <w:sz w:val="24"/>
          <w:szCs w:val="24"/>
          <w:lang w:val="ro-RO"/>
        </w:rPr>
        <w:tab/>
      </w:r>
      <w:r w:rsidRPr="00802D47">
        <w:rPr>
          <w:b/>
          <w:noProof/>
          <w:sz w:val="24"/>
          <w:szCs w:val="24"/>
          <w:lang w:val="ro-RO"/>
        </w:rPr>
        <w:tab/>
      </w:r>
      <w:r w:rsidRPr="00802D47">
        <w:rPr>
          <w:b/>
          <w:noProof/>
          <w:sz w:val="24"/>
          <w:szCs w:val="24"/>
          <w:lang w:val="ro-RO"/>
        </w:rPr>
        <w:tab/>
      </w:r>
      <w:r w:rsidR="00AA190E" w:rsidRPr="00802D47">
        <w:rPr>
          <w:b/>
          <w:noProof/>
          <w:sz w:val="24"/>
          <w:szCs w:val="24"/>
          <w:lang w:val="ro-RO"/>
        </w:rPr>
        <w:t xml:space="preserve"> </w:t>
      </w:r>
      <w:r w:rsidRPr="00802D47">
        <w:rPr>
          <w:b/>
          <w:noProof/>
          <w:sz w:val="24"/>
          <w:szCs w:val="24"/>
          <w:lang w:val="ro-RO"/>
        </w:rPr>
        <w:t>DOCUMENTA</w:t>
      </w:r>
      <w:r w:rsidR="00FC35D3">
        <w:rPr>
          <w:b/>
          <w:noProof/>
          <w:sz w:val="24"/>
          <w:szCs w:val="24"/>
          <w:lang w:val="ro-RO"/>
        </w:rPr>
        <w:t>Ț</w:t>
      </w:r>
      <w:r w:rsidRPr="00802D47">
        <w:rPr>
          <w:b/>
          <w:noProof/>
          <w:sz w:val="24"/>
          <w:szCs w:val="24"/>
          <w:lang w:val="ro-RO"/>
        </w:rPr>
        <w:t>IA SOLICIT</w:t>
      </w:r>
      <w:r w:rsidR="00FC35D3">
        <w:rPr>
          <w:b/>
          <w:noProof/>
          <w:sz w:val="24"/>
          <w:szCs w:val="24"/>
          <w:lang w:val="ro-RO"/>
        </w:rPr>
        <w:t>Ă</w:t>
      </w:r>
      <w:r w:rsidRPr="00802D47">
        <w:rPr>
          <w:b/>
          <w:noProof/>
          <w:sz w:val="24"/>
          <w:szCs w:val="24"/>
          <w:lang w:val="ro-RO"/>
        </w:rPr>
        <w:t>RII</w:t>
      </w:r>
      <w:bookmarkEnd w:id="3"/>
      <w:r w:rsidRPr="00802D47">
        <w:rPr>
          <w:b/>
          <w:noProof/>
          <w:sz w:val="24"/>
          <w:szCs w:val="24"/>
          <w:lang w:val="ro-RO"/>
        </w:rPr>
        <w:t xml:space="preserve"> </w:t>
      </w:r>
    </w:p>
    <w:p w:rsidR="00C043B6" w:rsidRDefault="00C043B6">
      <w:pPr>
        <w:spacing w:line="240" w:lineRule="auto"/>
        <w:rPr>
          <w:sz w:val="24"/>
          <w:szCs w:val="24"/>
          <w:lang w:val="ro-RO"/>
        </w:rPr>
      </w:pPr>
      <w:r w:rsidRPr="00802D47">
        <w:rPr>
          <w:sz w:val="24"/>
          <w:szCs w:val="24"/>
          <w:lang w:val="ro-RO"/>
        </w:rPr>
        <w:t>Documentaţia care a stat la baza emiterii autorizaţiei integrate de mediu cuprinde:</w:t>
      </w:r>
    </w:p>
    <w:p w:rsidR="00223590" w:rsidRDefault="00223590" w:rsidP="00497192">
      <w:pPr>
        <w:numPr>
          <w:ilvl w:val="0"/>
          <w:numId w:val="69"/>
        </w:numPr>
        <w:spacing w:line="240" w:lineRule="auto"/>
        <w:rPr>
          <w:sz w:val="24"/>
          <w:szCs w:val="24"/>
          <w:lang w:val="ro-RO"/>
        </w:rPr>
      </w:pPr>
      <w:r>
        <w:rPr>
          <w:sz w:val="24"/>
          <w:szCs w:val="24"/>
          <w:lang w:val="ro-RO"/>
        </w:rPr>
        <w:t>Proces verbal de recepție la terminarea lucrărilor nr.22 din 06.03.2023;</w:t>
      </w:r>
    </w:p>
    <w:p w:rsidR="00223590" w:rsidRDefault="00223590" w:rsidP="00497192">
      <w:pPr>
        <w:numPr>
          <w:ilvl w:val="0"/>
          <w:numId w:val="69"/>
        </w:numPr>
        <w:spacing w:line="240" w:lineRule="auto"/>
        <w:rPr>
          <w:sz w:val="24"/>
          <w:szCs w:val="24"/>
          <w:lang w:val="ro-RO"/>
        </w:rPr>
      </w:pPr>
      <w:r>
        <w:rPr>
          <w:sz w:val="24"/>
          <w:szCs w:val="24"/>
          <w:lang w:val="ro-RO"/>
        </w:rPr>
        <w:t>Contract de prestări servicii nr.391/28.02.2023, încheiat cu ENVIROTECH SRL;</w:t>
      </w:r>
    </w:p>
    <w:p w:rsidR="003414D9" w:rsidRPr="00802D47" w:rsidRDefault="003414D9" w:rsidP="00497192">
      <w:pPr>
        <w:numPr>
          <w:ilvl w:val="0"/>
          <w:numId w:val="69"/>
        </w:numPr>
        <w:spacing w:line="240" w:lineRule="auto"/>
        <w:rPr>
          <w:sz w:val="24"/>
          <w:szCs w:val="24"/>
          <w:lang w:val="ro-RO"/>
        </w:rPr>
      </w:pPr>
      <w:r w:rsidRPr="00802D47">
        <w:rPr>
          <w:sz w:val="24"/>
          <w:szCs w:val="24"/>
          <w:lang w:val="ro-RO"/>
        </w:rPr>
        <w:t>Cerere pentru emiterea autorizatiei integrate de mediu, înregistrată la A.P.M. Constan</w:t>
      </w:r>
      <w:r>
        <w:rPr>
          <w:sz w:val="24"/>
          <w:szCs w:val="24"/>
          <w:lang w:val="ro-RO"/>
        </w:rPr>
        <w:t>ț</w:t>
      </w:r>
      <w:r w:rsidRPr="00802D47">
        <w:rPr>
          <w:sz w:val="24"/>
          <w:szCs w:val="24"/>
          <w:lang w:val="ro-RO"/>
        </w:rPr>
        <w:t xml:space="preserve">a cu nr. </w:t>
      </w:r>
      <w:r>
        <w:rPr>
          <w:sz w:val="24"/>
          <w:szCs w:val="24"/>
          <w:lang w:val="ro-RO"/>
        </w:rPr>
        <w:t>5616RP</w:t>
      </w:r>
      <w:r w:rsidRPr="00802D47">
        <w:rPr>
          <w:sz w:val="24"/>
          <w:szCs w:val="24"/>
          <w:lang w:val="ro-RO"/>
        </w:rPr>
        <w:t>/</w:t>
      </w:r>
      <w:r>
        <w:rPr>
          <w:sz w:val="24"/>
          <w:szCs w:val="24"/>
          <w:lang w:val="ro-RO"/>
        </w:rPr>
        <w:t>30.06.2023</w:t>
      </w:r>
      <w:r w:rsidRPr="00802D47">
        <w:rPr>
          <w:sz w:val="24"/>
          <w:szCs w:val="24"/>
          <w:lang w:val="ro-RO"/>
        </w:rPr>
        <w:t xml:space="preserve"> si dovada achitare tarif 2500 lei cu OP </w:t>
      </w:r>
      <w:r>
        <w:rPr>
          <w:sz w:val="24"/>
          <w:szCs w:val="24"/>
          <w:lang w:val="ro-RO"/>
        </w:rPr>
        <w:t xml:space="preserve">seria PAZ </w:t>
      </w:r>
      <w:r w:rsidRPr="00802D47">
        <w:rPr>
          <w:sz w:val="24"/>
          <w:szCs w:val="24"/>
          <w:lang w:val="ro-RO"/>
        </w:rPr>
        <w:t>nr.1</w:t>
      </w:r>
      <w:r>
        <w:rPr>
          <w:sz w:val="24"/>
          <w:szCs w:val="24"/>
          <w:lang w:val="ro-RO"/>
        </w:rPr>
        <w:t>728</w:t>
      </w:r>
      <w:r w:rsidRPr="00802D47">
        <w:rPr>
          <w:sz w:val="24"/>
          <w:szCs w:val="24"/>
          <w:lang w:val="ro-RO"/>
        </w:rPr>
        <w:t>/</w:t>
      </w:r>
      <w:r>
        <w:rPr>
          <w:sz w:val="24"/>
          <w:szCs w:val="24"/>
          <w:lang w:val="ro-RO"/>
        </w:rPr>
        <w:t>29.06.2023</w:t>
      </w:r>
      <w:r w:rsidRPr="00802D47">
        <w:rPr>
          <w:sz w:val="24"/>
          <w:szCs w:val="24"/>
          <w:lang w:val="ro-RO"/>
        </w:rPr>
        <w:t>;</w:t>
      </w:r>
    </w:p>
    <w:p w:rsidR="003414D9" w:rsidRPr="00CA785E" w:rsidRDefault="003414D9" w:rsidP="00497192">
      <w:pPr>
        <w:numPr>
          <w:ilvl w:val="0"/>
          <w:numId w:val="69"/>
        </w:numPr>
        <w:spacing w:line="240" w:lineRule="auto"/>
        <w:rPr>
          <w:sz w:val="24"/>
          <w:szCs w:val="24"/>
          <w:lang w:val="ro-RO"/>
        </w:rPr>
      </w:pPr>
      <w:r w:rsidRPr="00CA785E">
        <w:rPr>
          <w:sz w:val="24"/>
          <w:szCs w:val="24"/>
          <w:lang w:val="ro-RO"/>
        </w:rPr>
        <w:t xml:space="preserve">Anunţuri publice privind solicitarea de actualizare a autorizației integrate de mediu, apărute în </w:t>
      </w:r>
      <w:r>
        <w:rPr>
          <w:sz w:val="24"/>
          <w:szCs w:val="24"/>
          <w:lang w:val="ro-RO"/>
        </w:rPr>
        <w:t>Ziarul Anunț de Mediu</w:t>
      </w:r>
      <w:r w:rsidRPr="00CA785E">
        <w:rPr>
          <w:sz w:val="24"/>
          <w:szCs w:val="24"/>
          <w:lang w:val="ro-RO"/>
        </w:rPr>
        <w:t>, în</w:t>
      </w:r>
      <w:r>
        <w:rPr>
          <w:sz w:val="24"/>
          <w:szCs w:val="24"/>
          <w:lang w:val="ro-RO"/>
        </w:rPr>
        <w:t>cepând cu</w:t>
      </w:r>
      <w:r w:rsidRPr="00CA785E">
        <w:rPr>
          <w:sz w:val="24"/>
          <w:szCs w:val="24"/>
          <w:lang w:val="ro-RO"/>
        </w:rPr>
        <w:t xml:space="preserve"> data </w:t>
      </w:r>
      <w:r>
        <w:rPr>
          <w:sz w:val="24"/>
          <w:szCs w:val="24"/>
          <w:lang w:val="ro-RO"/>
        </w:rPr>
        <w:t>de 30.06.2023</w:t>
      </w:r>
      <w:r w:rsidRPr="00CA785E">
        <w:rPr>
          <w:sz w:val="24"/>
          <w:szCs w:val="24"/>
          <w:lang w:val="ro-RO"/>
        </w:rPr>
        <w:t>.</w:t>
      </w:r>
    </w:p>
    <w:p w:rsidR="003414D9" w:rsidRDefault="003414D9" w:rsidP="00497192">
      <w:pPr>
        <w:pStyle w:val="Listparagraf"/>
        <w:numPr>
          <w:ilvl w:val="0"/>
          <w:numId w:val="69"/>
        </w:numPr>
        <w:rPr>
          <w:szCs w:val="24"/>
        </w:rPr>
      </w:pPr>
      <w:r>
        <w:rPr>
          <w:szCs w:val="24"/>
        </w:rPr>
        <w:t>Raport privind situația de referință;</w:t>
      </w:r>
    </w:p>
    <w:p w:rsidR="003414D9" w:rsidRDefault="003414D9" w:rsidP="00497192">
      <w:pPr>
        <w:pStyle w:val="Listparagraf"/>
        <w:numPr>
          <w:ilvl w:val="0"/>
          <w:numId w:val="69"/>
        </w:numPr>
        <w:rPr>
          <w:szCs w:val="24"/>
        </w:rPr>
      </w:pPr>
      <w:r>
        <w:rPr>
          <w:szCs w:val="24"/>
        </w:rPr>
        <w:t>Formular de solicitare;</w:t>
      </w:r>
    </w:p>
    <w:p w:rsidR="003414D9" w:rsidRDefault="003414D9" w:rsidP="00497192">
      <w:pPr>
        <w:pStyle w:val="Listparagraf"/>
        <w:numPr>
          <w:ilvl w:val="0"/>
          <w:numId w:val="69"/>
        </w:numPr>
        <w:rPr>
          <w:szCs w:val="24"/>
        </w:rPr>
      </w:pPr>
      <w:r>
        <w:rPr>
          <w:szCs w:val="24"/>
        </w:rPr>
        <w:t xml:space="preserve">Contract </w:t>
      </w:r>
      <w:r w:rsidR="00924AF1">
        <w:rPr>
          <w:szCs w:val="24"/>
        </w:rPr>
        <w:t>de vanzare cumpărare cu încheiere de autentificare nr.2144/06.10.2020, încheiat cu UDĂ STERE;</w:t>
      </w:r>
    </w:p>
    <w:p w:rsidR="00924AF1" w:rsidRDefault="00924AF1" w:rsidP="00497192">
      <w:pPr>
        <w:pStyle w:val="Listparagraf"/>
        <w:numPr>
          <w:ilvl w:val="0"/>
          <w:numId w:val="69"/>
        </w:numPr>
        <w:rPr>
          <w:szCs w:val="24"/>
        </w:rPr>
      </w:pPr>
      <w:r>
        <w:rPr>
          <w:szCs w:val="24"/>
        </w:rPr>
        <w:t>Autorizație de construire nr.248/18.11.2019, emisă de Primăria Orașului Ovidiu;</w:t>
      </w:r>
    </w:p>
    <w:p w:rsidR="00924AF1" w:rsidRDefault="00924AF1" w:rsidP="00497192">
      <w:pPr>
        <w:pStyle w:val="Listparagraf"/>
        <w:numPr>
          <w:ilvl w:val="0"/>
          <w:numId w:val="69"/>
        </w:numPr>
        <w:rPr>
          <w:szCs w:val="24"/>
        </w:rPr>
      </w:pPr>
      <w:r>
        <w:rPr>
          <w:szCs w:val="24"/>
        </w:rPr>
        <w:t>Contract de prestări servicii deratizare, dezinsecție, dezinfecție, încheiat cu TOPILINO 3 DDD IMPEX SRL;</w:t>
      </w:r>
    </w:p>
    <w:p w:rsidR="00924AF1" w:rsidRDefault="00924AF1" w:rsidP="00497192">
      <w:pPr>
        <w:pStyle w:val="Listparagraf"/>
        <w:numPr>
          <w:ilvl w:val="0"/>
          <w:numId w:val="69"/>
        </w:numPr>
        <w:rPr>
          <w:szCs w:val="24"/>
        </w:rPr>
      </w:pPr>
      <w:r>
        <w:rPr>
          <w:szCs w:val="24"/>
        </w:rPr>
        <w:t>Contract de prestări servicii colectarea deșeurilor nepericuloase S.N.C.U. nr.154/07.03.2023, încheiat cu GRAND PROTAN SRL;</w:t>
      </w:r>
    </w:p>
    <w:p w:rsidR="00924AF1" w:rsidRDefault="00924AF1" w:rsidP="00497192">
      <w:pPr>
        <w:pStyle w:val="Listparagraf"/>
        <w:numPr>
          <w:ilvl w:val="0"/>
          <w:numId w:val="69"/>
        </w:numPr>
        <w:rPr>
          <w:szCs w:val="24"/>
        </w:rPr>
      </w:pPr>
      <w:r>
        <w:rPr>
          <w:szCs w:val="24"/>
        </w:rPr>
        <w:t>Contract de prestmări servicii nr.1/01.03.2023, încheiat cu I.I.ILIE ADRIAN MARIUS;</w:t>
      </w:r>
    </w:p>
    <w:p w:rsidR="00924AF1" w:rsidRDefault="00924AF1" w:rsidP="00497192">
      <w:pPr>
        <w:pStyle w:val="Listparagraf"/>
        <w:numPr>
          <w:ilvl w:val="0"/>
          <w:numId w:val="69"/>
        </w:numPr>
        <w:rPr>
          <w:szCs w:val="24"/>
        </w:rPr>
      </w:pPr>
      <w:r>
        <w:rPr>
          <w:szCs w:val="24"/>
        </w:rPr>
        <w:t>Contract de prestări servicii de neutralizare prin incinerare nr.EFS 6124/24.03.2023, încheiat cu ECO FIRE SISTEMS SRL;</w:t>
      </w:r>
    </w:p>
    <w:p w:rsidR="00924AF1" w:rsidRDefault="00924AF1" w:rsidP="00497192">
      <w:pPr>
        <w:pStyle w:val="Listparagraf"/>
        <w:numPr>
          <w:ilvl w:val="0"/>
          <w:numId w:val="69"/>
        </w:numPr>
        <w:rPr>
          <w:szCs w:val="24"/>
        </w:rPr>
      </w:pPr>
      <w:r>
        <w:rPr>
          <w:szCs w:val="24"/>
        </w:rPr>
        <w:t>Contract de prestare a serviciului de salubrizare nr.31/20.03.2023, încheiat cu OVI-PRESTCON SRL;</w:t>
      </w:r>
    </w:p>
    <w:p w:rsidR="00924AF1" w:rsidRDefault="00924AF1" w:rsidP="00497192">
      <w:pPr>
        <w:pStyle w:val="Listparagraf"/>
        <w:numPr>
          <w:ilvl w:val="0"/>
          <w:numId w:val="69"/>
        </w:numPr>
        <w:rPr>
          <w:szCs w:val="24"/>
        </w:rPr>
      </w:pPr>
      <w:r>
        <w:rPr>
          <w:szCs w:val="24"/>
        </w:rPr>
        <w:t>Buletine de analiză apă subterană (Forajul nr.1 și Forajul nr.2), nr.2816/29.05.2023, 2818/29.05.2023, emise de ROMPETROL QUALITY CONTROL SRL;</w:t>
      </w:r>
    </w:p>
    <w:p w:rsidR="00924AF1" w:rsidRDefault="00924AF1" w:rsidP="00497192">
      <w:pPr>
        <w:pStyle w:val="Listparagraf"/>
        <w:numPr>
          <w:ilvl w:val="0"/>
          <w:numId w:val="69"/>
        </w:numPr>
        <w:rPr>
          <w:szCs w:val="24"/>
        </w:rPr>
      </w:pPr>
      <w:r>
        <w:rPr>
          <w:szCs w:val="24"/>
        </w:rPr>
        <w:t>Buletine de analiză sol nr.2813/29.05.2023, 2815/29.05.2023, emise de ROMPETROL QUALITY CONTROL SRL;</w:t>
      </w:r>
    </w:p>
    <w:p w:rsidR="00924AF1" w:rsidRDefault="00924AF1" w:rsidP="00497192">
      <w:pPr>
        <w:pStyle w:val="Listparagraf"/>
        <w:numPr>
          <w:ilvl w:val="0"/>
          <w:numId w:val="69"/>
        </w:numPr>
        <w:rPr>
          <w:szCs w:val="24"/>
        </w:rPr>
      </w:pPr>
      <w:r>
        <w:rPr>
          <w:szCs w:val="24"/>
        </w:rPr>
        <w:t>Harta cu punctele de prele</w:t>
      </w:r>
      <w:r w:rsidR="00D2658F">
        <w:rPr>
          <w:szCs w:val="24"/>
        </w:rPr>
        <w:t>vare probe pentru apă subterană;</w:t>
      </w:r>
    </w:p>
    <w:p w:rsidR="00D2658F" w:rsidRDefault="00D2658F" w:rsidP="00497192">
      <w:pPr>
        <w:pStyle w:val="Listparagraf"/>
        <w:numPr>
          <w:ilvl w:val="0"/>
          <w:numId w:val="69"/>
        </w:numPr>
        <w:rPr>
          <w:szCs w:val="24"/>
        </w:rPr>
      </w:pPr>
      <w:r>
        <w:rPr>
          <w:szCs w:val="24"/>
        </w:rPr>
        <w:t>Certificat de înregistrare seria B, nr.3215716, emis de Oficiul Regsitrului Comerțului de pe lângă Tribunalul Constanța;</w:t>
      </w:r>
    </w:p>
    <w:p w:rsidR="00D2658F" w:rsidRDefault="00D2658F" w:rsidP="00497192">
      <w:pPr>
        <w:pStyle w:val="Listparagraf"/>
        <w:numPr>
          <w:ilvl w:val="0"/>
          <w:numId w:val="69"/>
        </w:numPr>
        <w:rPr>
          <w:szCs w:val="24"/>
        </w:rPr>
      </w:pPr>
      <w:r>
        <w:rPr>
          <w:szCs w:val="24"/>
        </w:rPr>
        <w:t>Certificat constatator din data de 12.05.2020, în temeiul art.17, alin.(1), lit © din Legea nr.359/2004, emis de Oficiul Regsitrului Comerțului de pe lângă Tribunalul Constanța;</w:t>
      </w:r>
    </w:p>
    <w:p w:rsidR="00D2658F" w:rsidRDefault="00D2658F" w:rsidP="00497192">
      <w:pPr>
        <w:pStyle w:val="Listparagraf"/>
        <w:numPr>
          <w:ilvl w:val="0"/>
          <w:numId w:val="69"/>
        </w:numPr>
        <w:rPr>
          <w:szCs w:val="24"/>
        </w:rPr>
      </w:pPr>
      <w:r>
        <w:rPr>
          <w:szCs w:val="24"/>
        </w:rPr>
        <w:t>Plan de încadrare în zonă;</w:t>
      </w:r>
    </w:p>
    <w:p w:rsidR="00D2658F" w:rsidRDefault="00D2658F" w:rsidP="00497192">
      <w:pPr>
        <w:pStyle w:val="Listparagraf"/>
        <w:numPr>
          <w:ilvl w:val="0"/>
          <w:numId w:val="69"/>
        </w:numPr>
        <w:rPr>
          <w:szCs w:val="24"/>
        </w:rPr>
      </w:pPr>
      <w:r>
        <w:rPr>
          <w:szCs w:val="24"/>
        </w:rPr>
        <w:t>Autorizație de gospodărire a apelor nr.34 din 29.03.2023 valabilă până la data de 29.03.2026, emisă de Administrația Bazinală de Apă Dobrogea-Litoral;</w:t>
      </w:r>
    </w:p>
    <w:p w:rsidR="00D2658F" w:rsidRDefault="00D2658F" w:rsidP="00497192">
      <w:pPr>
        <w:pStyle w:val="Listparagraf"/>
        <w:numPr>
          <w:ilvl w:val="0"/>
          <w:numId w:val="69"/>
        </w:numPr>
        <w:rPr>
          <w:szCs w:val="24"/>
        </w:rPr>
      </w:pPr>
      <w:r>
        <w:rPr>
          <w:szCs w:val="24"/>
        </w:rPr>
        <w:t>Autorizație sanitar-veterinară nr.533 din 24.03.2023, emisă de Direcția Sanitară Veterinară și Pentru Siguranța Alimentelor Constanța;</w:t>
      </w:r>
    </w:p>
    <w:p w:rsidR="00D2658F" w:rsidRDefault="00D2658F" w:rsidP="00497192">
      <w:pPr>
        <w:pStyle w:val="Listparagraf"/>
        <w:numPr>
          <w:ilvl w:val="0"/>
          <w:numId w:val="69"/>
        </w:numPr>
        <w:rPr>
          <w:szCs w:val="24"/>
        </w:rPr>
      </w:pPr>
      <w:r>
        <w:rPr>
          <w:szCs w:val="24"/>
        </w:rPr>
        <w:t>Scenariu de securitate la incendiu;</w:t>
      </w:r>
    </w:p>
    <w:p w:rsidR="00D2658F" w:rsidRDefault="00D2658F" w:rsidP="00497192">
      <w:pPr>
        <w:pStyle w:val="Listparagraf"/>
        <w:numPr>
          <w:ilvl w:val="0"/>
          <w:numId w:val="69"/>
        </w:numPr>
        <w:rPr>
          <w:szCs w:val="24"/>
        </w:rPr>
      </w:pPr>
      <w:r>
        <w:rPr>
          <w:szCs w:val="24"/>
        </w:rPr>
        <w:t>Program de biosecuritate anul 2023;</w:t>
      </w:r>
    </w:p>
    <w:p w:rsidR="00D2658F" w:rsidRPr="003414D9" w:rsidRDefault="00D2658F" w:rsidP="00497192">
      <w:pPr>
        <w:pStyle w:val="Listparagraf"/>
        <w:numPr>
          <w:ilvl w:val="0"/>
          <w:numId w:val="69"/>
        </w:numPr>
        <w:rPr>
          <w:szCs w:val="24"/>
        </w:rPr>
      </w:pPr>
      <w:r>
        <w:rPr>
          <w:szCs w:val="24"/>
        </w:rPr>
        <w:t>Plan amplasare puțuri forate</w:t>
      </w:r>
      <w:r w:rsidR="0035215E">
        <w:rPr>
          <w:szCs w:val="24"/>
        </w:rPr>
        <w:t>monitorizare apă subterană șți punct monitorizare sol.</w:t>
      </w:r>
    </w:p>
    <w:p w:rsidR="007E3FAF" w:rsidRPr="0089665F" w:rsidRDefault="007E3FAF" w:rsidP="007E3FAF">
      <w:pPr>
        <w:spacing w:line="240" w:lineRule="auto"/>
        <w:rPr>
          <w:sz w:val="24"/>
          <w:szCs w:val="24"/>
          <w:lang w:val="ro-RO"/>
        </w:rPr>
      </w:pPr>
    </w:p>
    <w:p w:rsidR="00C043B6" w:rsidRPr="0089665F" w:rsidRDefault="00C043B6">
      <w:pPr>
        <w:spacing w:line="240" w:lineRule="auto"/>
        <w:rPr>
          <w:sz w:val="24"/>
          <w:szCs w:val="24"/>
          <w:lang w:val="ro-RO"/>
        </w:rPr>
      </w:pPr>
      <w:r w:rsidRPr="0089665F">
        <w:rPr>
          <w:b/>
          <w:caps/>
          <w:sz w:val="24"/>
          <w:szCs w:val="24"/>
          <w:lang w:val="ro-RO"/>
        </w:rPr>
        <w:t>Scopul</w:t>
      </w:r>
    </w:p>
    <w:p w:rsidR="00C043B6" w:rsidRPr="0089665F" w:rsidRDefault="00C043B6" w:rsidP="00497192">
      <w:pPr>
        <w:numPr>
          <w:ilvl w:val="0"/>
          <w:numId w:val="60"/>
        </w:numPr>
        <w:spacing w:line="240" w:lineRule="auto"/>
        <w:rPr>
          <w:sz w:val="24"/>
          <w:szCs w:val="24"/>
          <w:lang w:val="ro-RO"/>
        </w:rPr>
      </w:pPr>
      <w:bookmarkStart w:id="4" w:name="_Toc129408862"/>
      <w:bookmarkStart w:id="5" w:name="_Toc129409464"/>
      <w:bookmarkStart w:id="6" w:name="_Toc129414125"/>
      <w:bookmarkStart w:id="7" w:name="_Toc129424225"/>
      <w:bookmarkStart w:id="8" w:name="_Toc129424571"/>
      <w:r w:rsidRPr="0089665F">
        <w:rPr>
          <w:sz w:val="24"/>
          <w:szCs w:val="24"/>
          <w:lang w:val="ro-RO"/>
        </w:rPr>
        <w:lastRenderedPageBreak/>
        <w:t>Instalaţia I.</w:t>
      </w:r>
      <w:r w:rsidR="006A5C69" w:rsidRPr="0089665F">
        <w:rPr>
          <w:sz w:val="24"/>
          <w:szCs w:val="24"/>
          <w:lang w:val="ro-RO"/>
        </w:rPr>
        <w:t>E</w:t>
      </w:r>
      <w:r w:rsidRPr="0089665F">
        <w:rPr>
          <w:sz w:val="24"/>
          <w:szCs w:val="24"/>
          <w:lang w:val="ro-RO"/>
        </w:rPr>
        <w:t>.</w:t>
      </w:r>
      <w:r w:rsidR="006A5C69" w:rsidRPr="0089665F">
        <w:rPr>
          <w:sz w:val="24"/>
          <w:szCs w:val="24"/>
          <w:lang w:val="ro-RO"/>
        </w:rPr>
        <w:t>D.</w:t>
      </w:r>
      <w:r w:rsidRPr="0089665F">
        <w:rPr>
          <w:sz w:val="24"/>
          <w:szCs w:val="24"/>
          <w:lang w:val="ro-RO"/>
        </w:rPr>
        <w:t xml:space="preserve"> va fi controlată, exploatată şi întreţinută, iar emisiile vor fi evacuate aşa cum s-a stabilit în prezenta Autorizaţie Integrată de Mediu.</w:t>
      </w:r>
      <w:bookmarkEnd w:id="4"/>
      <w:bookmarkEnd w:id="5"/>
      <w:bookmarkEnd w:id="6"/>
      <w:bookmarkEnd w:id="7"/>
      <w:bookmarkEnd w:id="8"/>
      <w:r w:rsidRPr="0089665F">
        <w:rPr>
          <w:sz w:val="24"/>
          <w:szCs w:val="24"/>
          <w:lang w:val="ro-RO"/>
        </w:rPr>
        <w:t xml:space="preserve"> </w:t>
      </w:r>
    </w:p>
    <w:p w:rsidR="009179BE" w:rsidRPr="0089665F" w:rsidRDefault="005527E3" w:rsidP="00497192">
      <w:pPr>
        <w:numPr>
          <w:ilvl w:val="0"/>
          <w:numId w:val="60"/>
        </w:numPr>
        <w:spacing w:line="240" w:lineRule="auto"/>
        <w:rPr>
          <w:sz w:val="24"/>
          <w:szCs w:val="24"/>
          <w:lang w:val="ro-RO"/>
        </w:rPr>
      </w:pPr>
      <w:bookmarkStart w:id="9" w:name="_Toc129408865"/>
      <w:bookmarkStart w:id="10" w:name="_Toc129409467"/>
      <w:bookmarkStart w:id="11" w:name="_Toc129414128"/>
      <w:bookmarkStart w:id="12" w:name="_Toc129424228"/>
      <w:bookmarkStart w:id="13" w:name="_Toc129424574"/>
      <w:r>
        <w:rPr>
          <w:sz w:val="24"/>
          <w:szCs w:val="24"/>
          <w:lang w:val="ro-RO"/>
        </w:rPr>
        <w:t>Î</w:t>
      </w:r>
      <w:r w:rsidR="00C043B6" w:rsidRPr="0089665F">
        <w:rPr>
          <w:sz w:val="24"/>
          <w:szCs w:val="24"/>
          <w:lang w:val="ro-RO"/>
        </w:rPr>
        <w:t xml:space="preserve">n cazul modificării actelor de reglementare care au stat la baza emiterii autorizaţiei şi parametrilor pentru care s-a emis, se va notifica </w:t>
      </w:r>
      <w:r w:rsidR="00133905" w:rsidRPr="0089665F">
        <w:rPr>
          <w:sz w:val="24"/>
          <w:szCs w:val="24"/>
          <w:lang w:val="ro-RO"/>
        </w:rPr>
        <w:t>APM Constan</w:t>
      </w:r>
      <w:r>
        <w:rPr>
          <w:sz w:val="24"/>
          <w:szCs w:val="24"/>
          <w:lang w:val="ro-RO"/>
        </w:rPr>
        <w:t>ţ</w:t>
      </w:r>
      <w:r w:rsidR="00133905" w:rsidRPr="0089665F">
        <w:rPr>
          <w:sz w:val="24"/>
          <w:szCs w:val="24"/>
          <w:lang w:val="ro-RO"/>
        </w:rPr>
        <w:t>a</w:t>
      </w:r>
      <w:r w:rsidR="00C043B6" w:rsidRPr="0089665F">
        <w:rPr>
          <w:sz w:val="24"/>
          <w:szCs w:val="24"/>
          <w:lang w:val="ro-RO"/>
        </w:rPr>
        <w:t xml:space="preserve">. </w:t>
      </w:r>
    </w:p>
    <w:p w:rsidR="00C043B6" w:rsidRPr="0089665F" w:rsidRDefault="00C043B6" w:rsidP="00497192">
      <w:pPr>
        <w:numPr>
          <w:ilvl w:val="0"/>
          <w:numId w:val="60"/>
        </w:numPr>
        <w:spacing w:line="240" w:lineRule="auto"/>
        <w:rPr>
          <w:sz w:val="24"/>
          <w:szCs w:val="24"/>
          <w:lang w:val="ro-RO"/>
        </w:rPr>
      </w:pPr>
      <w:r w:rsidRPr="0089665F">
        <w:rPr>
          <w:sz w:val="24"/>
          <w:szCs w:val="24"/>
          <w:lang w:val="ro-RO"/>
        </w:rPr>
        <w:t>Nerespectarea prevederilor prezentei autorizaţii atrage după sine suspendarea/anularea după caz.</w:t>
      </w:r>
      <w:bookmarkEnd w:id="9"/>
      <w:bookmarkEnd w:id="10"/>
      <w:bookmarkEnd w:id="11"/>
      <w:bookmarkEnd w:id="12"/>
      <w:bookmarkEnd w:id="13"/>
    </w:p>
    <w:p w:rsidR="00C043B6" w:rsidRPr="0089665F" w:rsidRDefault="00C043B6" w:rsidP="00497192">
      <w:pPr>
        <w:numPr>
          <w:ilvl w:val="0"/>
          <w:numId w:val="60"/>
        </w:numPr>
        <w:spacing w:line="240" w:lineRule="auto"/>
        <w:rPr>
          <w:sz w:val="24"/>
          <w:szCs w:val="24"/>
          <w:lang w:val="ro-RO"/>
        </w:rPr>
      </w:pPr>
      <w:bookmarkStart w:id="14" w:name="_Toc129408866"/>
      <w:bookmarkStart w:id="15" w:name="_Toc129409468"/>
      <w:bookmarkStart w:id="16" w:name="_Toc129414129"/>
      <w:bookmarkStart w:id="17" w:name="_Toc129424229"/>
      <w:bookmarkStart w:id="18" w:name="_Toc129424575"/>
      <w:r w:rsidRPr="0089665F">
        <w:rPr>
          <w:sz w:val="24"/>
          <w:szCs w:val="24"/>
          <w:lang w:val="ro-RO"/>
        </w:rPr>
        <w:t xml:space="preserve">Nici o modificare a activităţii sau reconstrucţie pe amplasament afectând activitatea </w:t>
      </w:r>
      <w:r w:rsidR="006A5C69" w:rsidRPr="0089665F">
        <w:rPr>
          <w:sz w:val="24"/>
          <w:szCs w:val="24"/>
          <w:lang w:val="ro-RO"/>
        </w:rPr>
        <w:t>I.E.D.</w:t>
      </w:r>
      <w:r w:rsidRPr="0089665F">
        <w:rPr>
          <w:sz w:val="24"/>
          <w:szCs w:val="24"/>
          <w:lang w:val="ro-RO"/>
        </w:rPr>
        <w:t xml:space="preserve"> sau orice parte a activităţii, care va rezulta sau este probabil să rezulte într-o schimbare în termeni reali sau creştere în ceea ce priveşte </w:t>
      </w:r>
      <w:bookmarkStart w:id="19" w:name="_Ref89497366"/>
      <w:r w:rsidRPr="0089665F">
        <w:rPr>
          <w:sz w:val="24"/>
          <w:szCs w:val="24"/>
          <w:lang w:val="ro-RO"/>
        </w:rPr>
        <w:t>natura şi cantitatea oricărei emisii,</w:t>
      </w:r>
      <w:bookmarkEnd w:id="19"/>
      <w:r w:rsidRPr="0089665F">
        <w:rPr>
          <w:sz w:val="24"/>
          <w:szCs w:val="24"/>
          <w:lang w:val="ro-RO"/>
        </w:rPr>
        <w:t xml:space="preserve"> sistemele de reducere a poluării/tratare sau recuperare, fluxul tehnologic, combustibilul, materia primă, produsele intermediare, produsele sau deşeurile generate,</w:t>
      </w:r>
      <w:bookmarkStart w:id="20" w:name="_Ref89497375"/>
      <w:r w:rsidRPr="0089665F">
        <w:rPr>
          <w:sz w:val="24"/>
          <w:szCs w:val="24"/>
          <w:lang w:val="ro-RO"/>
        </w:rPr>
        <w:t xml:space="preserve"> sau orice schimbări în ceea ce priveşte managementul şi controlul amplasamentului</w:t>
      </w:r>
      <w:bookmarkEnd w:id="20"/>
      <w:r w:rsidRPr="0089665F">
        <w:rPr>
          <w:sz w:val="24"/>
          <w:szCs w:val="24"/>
          <w:lang w:val="ro-RO"/>
        </w:rPr>
        <w:t xml:space="preserve"> precum şi modificarea celor mai bune tehnici disponibile care permit o reducere semnificativă a emisiilor, nu vor fi realizate sau impuse fără notificare şi fără acordul prealabil scris al APM Constanţa.</w:t>
      </w:r>
      <w:bookmarkEnd w:id="14"/>
      <w:bookmarkEnd w:id="15"/>
      <w:bookmarkEnd w:id="16"/>
      <w:bookmarkEnd w:id="17"/>
      <w:bookmarkEnd w:id="18"/>
    </w:p>
    <w:p w:rsidR="00C043B6" w:rsidRPr="0089665F" w:rsidRDefault="00C043B6" w:rsidP="00497192">
      <w:pPr>
        <w:numPr>
          <w:ilvl w:val="0"/>
          <w:numId w:val="60"/>
        </w:numPr>
        <w:spacing w:line="240" w:lineRule="auto"/>
        <w:rPr>
          <w:sz w:val="24"/>
          <w:szCs w:val="24"/>
          <w:lang w:val="ro-RO"/>
        </w:rPr>
      </w:pPr>
      <w:bookmarkStart w:id="21" w:name="_Toc129408867"/>
      <w:bookmarkStart w:id="22" w:name="_Toc129409469"/>
      <w:bookmarkStart w:id="23" w:name="_Toc129414130"/>
      <w:bookmarkStart w:id="24" w:name="_Toc129424230"/>
      <w:bookmarkStart w:id="25" w:name="_Toc129424576"/>
      <w:r w:rsidRPr="0089665F">
        <w:rPr>
          <w:sz w:val="24"/>
          <w:szCs w:val="24"/>
          <w:lang w:val="ro-RO"/>
        </w:rPr>
        <w:t>Prezenta Autorizaţie Integrat</w:t>
      </w:r>
      <w:r w:rsidR="00677044">
        <w:rPr>
          <w:sz w:val="24"/>
          <w:szCs w:val="24"/>
          <w:lang w:val="ro-RO"/>
        </w:rPr>
        <w:t>ă</w:t>
      </w:r>
      <w:r w:rsidRPr="0089665F">
        <w:rPr>
          <w:sz w:val="24"/>
          <w:szCs w:val="24"/>
          <w:lang w:val="ro-RO"/>
        </w:rPr>
        <w:t xml:space="preserve"> de Mediu este emisă în scopul respectării prevederilor legale privind protecţia mediului; nimic din prezenta Autorizaţie nu va fi interpretat ca negând obligaţiile statutare ale titularului autorizaţiei sau cerinţele altor acte juridice sau reglementări.</w:t>
      </w:r>
      <w:bookmarkEnd w:id="21"/>
      <w:bookmarkEnd w:id="22"/>
      <w:bookmarkEnd w:id="23"/>
      <w:bookmarkEnd w:id="24"/>
      <w:bookmarkEnd w:id="25"/>
    </w:p>
    <w:p w:rsidR="00C043B6" w:rsidRPr="0089665F" w:rsidRDefault="00C043B6" w:rsidP="00497192">
      <w:pPr>
        <w:numPr>
          <w:ilvl w:val="0"/>
          <w:numId w:val="60"/>
        </w:numPr>
        <w:spacing w:line="240" w:lineRule="auto"/>
        <w:rPr>
          <w:sz w:val="24"/>
          <w:szCs w:val="24"/>
          <w:lang w:val="ro-RO"/>
        </w:rPr>
      </w:pPr>
      <w:bookmarkStart w:id="26" w:name="_Toc129408868"/>
      <w:bookmarkStart w:id="27" w:name="_Toc129409470"/>
      <w:bookmarkStart w:id="28" w:name="_Toc129414131"/>
      <w:bookmarkStart w:id="29" w:name="_Toc129424231"/>
      <w:bookmarkStart w:id="30" w:name="_Toc129424577"/>
      <w:r w:rsidRPr="0089665F">
        <w:rPr>
          <w:sz w:val="24"/>
          <w:szCs w:val="24"/>
          <w:lang w:val="ro-RO"/>
        </w:rPr>
        <w:t>Orice referire la „amplasament” din prezenta Autorizaţie va însemna zona principală a planului/planurilor cu limitele trasate conform Anexei I a prezentei Autorizaţii.</w:t>
      </w:r>
      <w:bookmarkEnd w:id="26"/>
      <w:bookmarkEnd w:id="27"/>
      <w:bookmarkEnd w:id="28"/>
      <w:bookmarkEnd w:id="29"/>
      <w:bookmarkEnd w:id="30"/>
    </w:p>
    <w:p w:rsidR="00C043B6" w:rsidRPr="0089665F" w:rsidRDefault="00C043B6" w:rsidP="00497192">
      <w:pPr>
        <w:numPr>
          <w:ilvl w:val="0"/>
          <w:numId w:val="60"/>
        </w:numPr>
        <w:spacing w:line="240" w:lineRule="auto"/>
        <w:rPr>
          <w:sz w:val="24"/>
          <w:szCs w:val="24"/>
          <w:lang w:val="ro-RO"/>
        </w:rPr>
      </w:pPr>
      <w:bookmarkStart w:id="31" w:name="_Toc129408869"/>
      <w:bookmarkStart w:id="32" w:name="_Toc129409471"/>
      <w:bookmarkStart w:id="33" w:name="_Toc129414132"/>
      <w:bookmarkStart w:id="34" w:name="_Toc129424232"/>
      <w:bookmarkStart w:id="35" w:name="_Toc129424578"/>
      <w:r w:rsidRPr="0089665F">
        <w:rPr>
          <w:sz w:val="24"/>
          <w:szCs w:val="24"/>
          <w:lang w:val="ro-RO"/>
        </w:rPr>
        <w:t xml:space="preserve">Actualizarea actelor de reglementare care au stat la baza emiterii ei pe perioada de valabilitate a prezentei Autorizaţii va conduce la înlocuirea de către </w:t>
      </w:r>
      <w:r w:rsidR="006A5C69" w:rsidRPr="0089665F">
        <w:rPr>
          <w:sz w:val="24"/>
          <w:szCs w:val="24"/>
          <w:lang w:val="ro-RO"/>
        </w:rPr>
        <w:t>APM Constan</w:t>
      </w:r>
      <w:r w:rsidR="00677044">
        <w:rPr>
          <w:sz w:val="24"/>
          <w:szCs w:val="24"/>
          <w:lang w:val="ro-RO"/>
        </w:rPr>
        <w:t>ț</w:t>
      </w:r>
      <w:r w:rsidR="006A5C69" w:rsidRPr="0089665F">
        <w:rPr>
          <w:sz w:val="24"/>
          <w:szCs w:val="24"/>
          <w:lang w:val="ro-RO"/>
        </w:rPr>
        <w:t>a</w:t>
      </w:r>
      <w:r w:rsidRPr="0089665F">
        <w:rPr>
          <w:sz w:val="24"/>
          <w:szCs w:val="24"/>
          <w:lang w:val="ro-RO"/>
        </w:rPr>
        <w:t xml:space="preserve"> a anexelor corespunzătoare care fac parte integrant</w:t>
      </w:r>
      <w:r w:rsidR="005527E3">
        <w:rPr>
          <w:sz w:val="24"/>
          <w:szCs w:val="24"/>
          <w:lang w:val="ro-RO"/>
        </w:rPr>
        <w:t>ă</w:t>
      </w:r>
      <w:r w:rsidRPr="0089665F">
        <w:rPr>
          <w:sz w:val="24"/>
          <w:szCs w:val="24"/>
          <w:lang w:val="ro-RO"/>
        </w:rPr>
        <w:t xml:space="preserve"> din Autorizaţie, titularul autorizaţiei fiind obligat s</w:t>
      </w:r>
      <w:r w:rsidR="005527E3">
        <w:rPr>
          <w:sz w:val="24"/>
          <w:szCs w:val="24"/>
          <w:lang w:val="ro-RO"/>
        </w:rPr>
        <w:t>ă</w:t>
      </w:r>
      <w:r w:rsidRPr="0089665F">
        <w:rPr>
          <w:sz w:val="24"/>
          <w:szCs w:val="24"/>
          <w:lang w:val="ro-RO"/>
        </w:rPr>
        <w:t xml:space="preserve"> prezinte </w:t>
      </w:r>
      <w:r w:rsidR="005527E3">
        <w:rPr>
          <w:sz w:val="24"/>
          <w:szCs w:val="24"/>
          <w:lang w:val="ro-RO"/>
        </w:rPr>
        <w:t>î</w:t>
      </w:r>
      <w:r w:rsidRPr="0089665F">
        <w:rPr>
          <w:sz w:val="24"/>
          <w:szCs w:val="24"/>
          <w:lang w:val="ro-RO"/>
        </w:rPr>
        <w:t xml:space="preserve">n acest scop la APM Constanţa orice astfel de act de reglementare actualizat, </w:t>
      </w:r>
      <w:r w:rsidR="005527E3">
        <w:rPr>
          <w:sz w:val="24"/>
          <w:szCs w:val="24"/>
          <w:lang w:val="ro-RO"/>
        </w:rPr>
        <w:t>î</w:t>
      </w:r>
      <w:r w:rsidRPr="0089665F">
        <w:rPr>
          <w:sz w:val="24"/>
          <w:szCs w:val="24"/>
          <w:lang w:val="ro-RO"/>
        </w:rPr>
        <w:t>n termen de 30 de zile de la obţinerea acestuia.</w:t>
      </w:r>
      <w:bookmarkEnd w:id="31"/>
      <w:bookmarkEnd w:id="32"/>
      <w:bookmarkEnd w:id="33"/>
      <w:bookmarkEnd w:id="34"/>
      <w:bookmarkEnd w:id="35"/>
    </w:p>
    <w:p w:rsidR="00C043B6" w:rsidRPr="0089665F" w:rsidRDefault="00C043B6" w:rsidP="00497192">
      <w:pPr>
        <w:numPr>
          <w:ilvl w:val="0"/>
          <w:numId w:val="60"/>
        </w:numPr>
        <w:spacing w:line="240" w:lineRule="auto"/>
        <w:rPr>
          <w:sz w:val="24"/>
          <w:szCs w:val="24"/>
          <w:lang w:val="ro-RO"/>
        </w:rPr>
      </w:pPr>
      <w:r w:rsidRPr="0089665F">
        <w:rPr>
          <w:sz w:val="24"/>
          <w:szCs w:val="24"/>
          <w:lang w:val="ro-RO"/>
        </w:rPr>
        <w:t>Operatorul este obligat s</w:t>
      </w:r>
      <w:r w:rsidR="005527E3">
        <w:rPr>
          <w:sz w:val="24"/>
          <w:szCs w:val="24"/>
          <w:lang w:val="ro-RO"/>
        </w:rPr>
        <w:t>ă</w:t>
      </w:r>
      <w:r w:rsidRPr="0089665F">
        <w:rPr>
          <w:sz w:val="24"/>
          <w:szCs w:val="24"/>
          <w:lang w:val="ro-RO"/>
        </w:rPr>
        <w:t xml:space="preserve"> notifice APM Constanţa orice modificare afectând activitatea I.</w:t>
      </w:r>
      <w:r w:rsidR="006A5C69" w:rsidRPr="0089665F">
        <w:rPr>
          <w:sz w:val="24"/>
          <w:szCs w:val="24"/>
          <w:lang w:val="ro-RO"/>
        </w:rPr>
        <w:t>E.D.</w:t>
      </w:r>
      <w:r w:rsidRPr="0089665F">
        <w:rPr>
          <w:sz w:val="24"/>
          <w:szCs w:val="24"/>
          <w:lang w:val="ro-RO"/>
        </w:rPr>
        <w:t xml:space="preserve"> sau orice parte a activităţii.</w:t>
      </w:r>
    </w:p>
    <w:p w:rsidR="00C043B6" w:rsidRPr="0089665F" w:rsidRDefault="00C043B6" w:rsidP="00497192">
      <w:pPr>
        <w:numPr>
          <w:ilvl w:val="0"/>
          <w:numId w:val="60"/>
        </w:numPr>
        <w:spacing w:line="240" w:lineRule="auto"/>
        <w:rPr>
          <w:sz w:val="24"/>
          <w:szCs w:val="24"/>
          <w:lang w:val="ro-RO"/>
        </w:rPr>
      </w:pPr>
      <w:bookmarkStart w:id="36" w:name="_Toc129408870"/>
      <w:bookmarkStart w:id="37" w:name="_Toc129409472"/>
      <w:bookmarkStart w:id="38" w:name="_Toc129414133"/>
      <w:bookmarkStart w:id="39" w:name="_Toc129424233"/>
      <w:bookmarkStart w:id="40" w:name="_Toc129424579"/>
      <w:r w:rsidRPr="0089665F">
        <w:rPr>
          <w:sz w:val="24"/>
          <w:szCs w:val="24"/>
          <w:lang w:val="ro-RO"/>
        </w:rPr>
        <w:t>Prezenta autorizaţie se aplic</w:t>
      </w:r>
      <w:r w:rsidR="00677044">
        <w:rPr>
          <w:sz w:val="24"/>
          <w:szCs w:val="24"/>
          <w:lang w:val="ro-RO"/>
        </w:rPr>
        <w:t>ă</w:t>
      </w:r>
      <w:r w:rsidRPr="0089665F">
        <w:rPr>
          <w:sz w:val="24"/>
          <w:szCs w:val="24"/>
          <w:lang w:val="ro-RO"/>
        </w:rPr>
        <w:t xml:space="preserve"> tuturor activităţilor desfăşurate pe amplasament sub controlul operatorului, de la primirea materialelor </w:t>
      </w:r>
      <w:r w:rsidR="005527E3">
        <w:rPr>
          <w:sz w:val="24"/>
          <w:szCs w:val="24"/>
          <w:lang w:val="ro-RO"/>
        </w:rPr>
        <w:t>ş</w:t>
      </w:r>
      <w:r w:rsidRPr="0089665F">
        <w:rPr>
          <w:sz w:val="24"/>
          <w:szCs w:val="24"/>
          <w:lang w:val="ro-RO"/>
        </w:rPr>
        <w:t>i materiilor prime</w:t>
      </w:r>
      <w:r w:rsidR="00133905" w:rsidRPr="0089665F">
        <w:rPr>
          <w:sz w:val="24"/>
          <w:szCs w:val="24"/>
          <w:lang w:val="ro-RO"/>
        </w:rPr>
        <w:t xml:space="preserve"> </w:t>
      </w:r>
      <w:r w:rsidR="005527E3">
        <w:rPr>
          <w:sz w:val="24"/>
          <w:szCs w:val="24"/>
          <w:lang w:val="ro-RO"/>
        </w:rPr>
        <w:t>ş</w:t>
      </w:r>
      <w:r w:rsidR="00133905" w:rsidRPr="0089665F">
        <w:rPr>
          <w:sz w:val="24"/>
          <w:szCs w:val="24"/>
          <w:lang w:val="ro-RO"/>
        </w:rPr>
        <w:t>i</w:t>
      </w:r>
      <w:r w:rsidRPr="0089665F">
        <w:rPr>
          <w:sz w:val="24"/>
          <w:szCs w:val="24"/>
          <w:lang w:val="ro-RO"/>
        </w:rPr>
        <w:t xml:space="preserve"> până la expedierea produselor finite.</w:t>
      </w:r>
      <w:bookmarkEnd w:id="36"/>
      <w:bookmarkEnd w:id="37"/>
      <w:bookmarkEnd w:id="38"/>
      <w:bookmarkEnd w:id="39"/>
      <w:bookmarkEnd w:id="40"/>
    </w:p>
    <w:p w:rsidR="00C043B6" w:rsidRPr="0089665F" w:rsidRDefault="00C043B6" w:rsidP="00497192">
      <w:pPr>
        <w:numPr>
          <w:ilvl w:val="0"/>
          <w:numId w:val="60"/>
        </w:numPr>
        <w:spacing w:line="240" w:lineRule="auto"/>
        <w:rPr>
          <w:sz w:val="24"/>
          <w:szCs w:val="24"/>
          <w:lang w:val="ro-RO"/>
        </w:rPr>
      </w:pPr>
      <w:bookmarkStart w:id="41" w:name="_Toc129408871"/>
      <w:bookmarkStart w:id="42" w:name="_Toc129409473"/>
      <w:bookmarkStart w:id="43" w:name="_Toc129414134"/>
      <w:bookmarkStart w:id="44" w:name="_Toc129424234"/>
      <w:bookmarkStart w:id="45" w:name="_Toc129424580"/>
      <w:r w:rsidRPr="0089665F">
        <w:rPr>
          <w:sz w:val="24"/>
          <w:szCs w:val="24"/>
          <w:lang w:val="ro-RO"/>
        </w:rPr>
        <w:t>Prezenta autorizaţie se aplica activităţilor de management al deşeurilor de la punctul de colectare până la punctul de eliminare sau valorificare.</w:t>
      </w:r>
      <w:bookmarkEnd w:id="41"/>
      <w:bookmarkEnd w:id="42"/>
      <w:bookmarkEnd w:id="43"/>
      <w:bookmarkEnd w:id="44"/>
      <w:bookmarkEnd w:id="45"/>
    </w:p>
    <w:p w:rsidR="00C043B6" w:rsidRDefault="00C043B6">
      <w:pPr>
        <w:spacing w:line="240" w:lineRule="auto"/>
        <w:rPr>
          <w:noProof/>
          <w:color w:val="FF0000"/>
          <w:sz w:val="24"/>
          <w:szCs w:val="24"/>
          <w:lang w:val="ro-RO"/>
        </w:rPr>
      </w:pPr>
    </w:p>
    <w:p w:rsidR="004E3121" w:rsidRPr="0089665F" w:rsidRDefault="00040343" w:rsidP="004E3121">
      <w:pPr>
        <w:spacing w:line="240" w:lineRule="auto"/>
        <w:rPr>
          <w:b/>
          <w:sz w:val="24"/>
          <w:szCs w:val="24"/>
          <w:lang w:val="ro-RO"/>
        </w:rPr>
      </w:pPr>
      <w:bookmarkStart w:id="46" w:name="_Toc129424581"/>
      <w:r w:rsidRPr="0089665F">
        <w:rPr>
          <w:b/>
          <w:sz w:val="24"/>
          <w:szCs w:val="24"/>
          <w:lang w:val="ro-RO"/>
        </w:rPr>
        <w:t>Actualizarea</w:t>
      </w:r>
      <w:r w:rsidR="004E3121" w:rsidRPr="0089665F">
        <w:rPr>
          <w:b/>
          <w:sz w:val="24"/>
          <w:szCs w:val="24"/>
          <w:lang w:val="ro-RO"/>
        </w:rPr>
        <w:t xml:space="preserve"> autorizaţiei</w:t>
      </w:r>
    </w:p>
    <w:p w:rsidR="004E3121" w:rsidRPr="0089665F" w:rsidRDefault="004E3121" w:rsidP="004E3121">
      <w:pPr>
        <w:pStyle w:val="Heading3nonum"/>
        <w:tabs>
          <w:tab w:val="left" w:pos="-90"/>
        </w:tabs>
        <w:spacing w:before="0"/>
        <w:jc w:val="both"/>
        <w:rPr>
          <w:rFonts w:ascii="Times New Roman" w:hAnsi="Times New Roman"/>
          <w:sz w:val="24"/>
          <w:szCs w:val="24"/>
          <w:lang w:val="ro-RO"/>
        </w:rPr>
      </w:pPr>
      <w:r w:rsidRPr="0089665F">
        <w:rPr>
          <w:rFonts w:ascii="Times New Roman" w:hAnsi="Times New Roman"/>
          <w:sz w:val="24"/>
          <w:szCs w:val="24"/>
          <w:lang w:val="ro-RO"/>
        </w:rPr>
        <w:t xml:space="preserve">Prezenta autorizaţie poate fi </w:t>
      </w:r>
      <w:r w:rsidR="00322E77" w:rsidRPr="0089665F">
        <w:rPr>
          <w:rFonts w:ascii="Times New Roman" w:hAnsi="Times New Roman"/>
          <w:sz w:val="24"/>
          <w:szCs w:val="24"/>
          <w:lang w:val="ro-RO"/>
        </w:rPr>
        <w:t>actualizat</w:t>
      </w:r>
      <w:r w:rsidRPr="0089665F">
        <w:rPr>
          <w:rFonts w:ascii="Times New Roman" w:hAnsi="Times New Roman"/>
          <w:sz w:val="24"/>
          <w:szCs w:val="24"/>
          <w:lang w:val="ro-RO"/>
        </w:rPr>
        <w:t xml:space="preserve">ă de către </w:t>
      </w:r>
      <w:r w:rsidR="006A5C69" w:rsidRPr="0089665F">
        <w:rPr>
          <w:rFonts w:ascii="Times New Roman" w:hAnsi="Times New Roman"/>
          <w:sz w:val="24"/>
          <w:szCs w:val="24"/>
          <w:lang w:val="ro-RO"/>
        </w:rPr>
        <w:t>APM</w:t>
      </w:r>
      <w:r w:rsidR="00C7271E">
        <w:rPr>
          <w:rFonts w:ascii="Times New Roman" w:hAnsi="Times New Roman"/>
          <w:sz w:val="24"/>
          <w:szCs w:val="24"/>
          <w:lang w:val="ro-RO"/>
        </w:rPr>
        <w:t xml:space="preserve"> </w:t>
      </w:r>
      <w:r w:rsidR="006A5C69" w:rsidRPr="0089665F">
        <w:rPr>
          <w:rFonts w:ascii="Times New Roman" w:hAnsi="Times New Roman"/>
          <w:sz w:val="24"/>
          <w:szCs w:val="24"/>
          <w:lang w:val="ro-RO"/>
        </w:rPr>
        <w:t>Constan</w:t>
      </w:r>
      <w:r w:rsidR="005527E3">
        <w:rPr>
          <w:rFonts w:ascii="Times New Roman" w:hAnsi="Times New Roman"/>
          <w:sz w:val="24"/>
          <w:szCs w:val="24"/>
          <w:lang w:val="ro-RO"/>
        </w:rPr>
        <w:t>ţ</w:t>
      </w:r>
      <w:r w:rsidR="006A5C69" w:rsidRPr="0089665F">
        <w:rPr>
          <w:rFonts w:ascii="Times New Roman" w:hAnsi="Times New Roman"/>
          <w:sz w:val="24"/>
          <w:szCs w:val="24"/>
          <w:lang w:val="ro-RO"/>
        </w:rPr>
        <w:t>a</w:t>
      </w:r>
      <w:r w:rsidRPr="0089665F">
        <w:rPr>
          <w:rFonts w:ascii="Times New Roman" w:hAnsi="Times New Roman"/>
          <w:sz w:val="24"/>
          <w:szCs w:val="24"/>
          <w:lang w:val="ro-RO"/>
        </w:rPr>
        <w:t xml:space="preserve"> în conformitate cu prevederile legislaţiei de mediu în vigoare, la solicitarea titularului de activitate.</w:t>
      </w:r>
    </w:p>
    <w:p w:rsidR="004E3121" w:rsidRPr="0089665F" w:rsidRDefault="004E3121" w:rsidP="004E3121">
      <w:pPr>
        <w:pStyle w:val="Heading3nonum"/>
        <w:tabs>
          <w:tab w:val="left" w:pos="-90"/>
        </w:tabs>
        <w:spacing w:before="0"/>
        <w:jc w:val="both"/>
        <w:rPr>
          <w:rFonts w:ascii="Times New Roman" w:hAnsi="Times New Roman"/>
          <w:sz w:val="24"/>
          <w:szCs w:val="24"/>
          <w:lang w:val="ro-RO"/>
        </w:rPr>
      </w:pPr>
      <w:r w:rsidRPr="0089665F">
        <w:rPr>
          <w:rFonts w:ascii="Times New Roman" w:hAnsi="Times New Roman"/>
          <w:sz w:val="24"/>
          <w:szCs w:val="24"/>
          <w:lang w:val="ro-RO"/>
        </w:rPr>
        <w:t xml:space="preserve">Reexaminarea şi </w:t>
      </w:r>
      <w:r w:rsidR="00D75781" w:rsidRPr="0089665F">
        <w:rPr>
          <w:rFonts w:ascii="Times New Roman" w:hAnsi="Times New Roman"/>
          <w:sz w:val="24"/>
          <w:szCs w:val="24"/>
          <w:lang w:val="ro-RO"/>
        </w:rPr>
        <w:t>actualizarea</w:t>
      </w:r>
      <w:r w:rsidRPr="0089665F">
        <w:rPr>
          <w:rFonts w:ascii="Times New Roman" w:hAnsi="Times New Roman"/>
          <w:sz w:val="24"/>
          <w:szCs w:val="24"/>
          <w:lang w:val="ro-RO"/>
        </w:rPr>
        <w:t xml:space="preserve"> autorizaţiei integrate de mediu este obligatorie în următoarele situaţii:</w:t>
      </w:r>
    </w:p>
    <w:p w:rsidR="004E3121" w:rsidRPr="0089665F" w:rsidRDefault="004E3121" w:rsidP="00B268ED">
      <w:pPr>
        <w:pStyle w:val="Heading3nonum"/>
        <w:numPr>
          <w:ilvl w:val="0"/>
          <w:numId w:val="17"/>
        </w:numPr>
        <w:tabs>
          <w:tab w:val="left" w:pos="-90"/>
        </w:tabs>
        <w:adjustRightInd/>
        <w:spacing w:before="0" w:line="240" w:lineRule="auto"/>
        <w:ind w:left="720"/>
        <w:jc w:val="both"/>
        <w:textAlignment w:val="auto"/>
        <w:rPr>
          <w:rFonts w:ascii="Times New Roman" w:hAnsi="Times New Roman"/>
          <w:sz w:val="24"/>
          <w:szCs w:val="24"/>
          <w:lang w:val="ro-RO"/>
        </w:rPr>
      </w:pPr>
      <w:r w:rsidRPr="0089665F">
        <w:rPr>
          <w:rFonts w:ascii="Times New Roman" w:hAnsi="Times New Roman"/>
          <w:sz w:val="24"/>
          <w:szCs w:val="24"/>
          <w:lang w:val="ro-RO"/>
        </w:rPr>
        <w:t>poluarea cauzată de instalaţie necesită revizuirea valorilor limită de emisie existente în autorizaţie sau necesită stabilirea de noi valori limită de emisie,</w:t>
      </w:r>
    </w:p>
    <w:p w:rsidR="004E3121" w:rsidRPr="0089665F" w:rsidRDefault="004E3121" w:rsidP="00B268ED">
      <w:pPr>
        <w:pStyle w:val="Heading3nonum"/>
        <w:numPr>
          <w:ilvl w:val="0"/>
          <w:numId w:val="17"/>
        </w:numPr>
        <w:tabs>
          <w:tab w:val="left" w:pos="-90"/>
        </w:tabs>
        <w:adjustRightInd/>
        <w:spacing w:before="0" w:line="240" w:lineRule="auto"/>
        <w:ind w:left="720"/>
        <w:jc w:val="both"/>
        <w:textAlignment w:val="auto"/>
        <w:rPr>
          <w:rFonts w:ascii="Times New Roman" w:hAnsi="Times New Roman"/>
          <w:sz w:val="24"/>
          <w:szCs w:val="24"/>
          <w:lang w:val="ro-RO"/>
        </w:rPr>
      </w:pPr>
      <w:r w:rsidRPr="0089665F">
        <w:rPr>
          <w:rFonts w:ascii="Times New Roman" w:hAnsi="Times New Roman"/>
          <w:sz w:val="24"/>
          <w:szCs w:val="24"/>
          <w:lang w:val="ro-RO"/>
        </w:rPr>
        <w:t>schimbări substanţiale şi extinderi ale instalaţiilor, precum şi modificarea celor mai bune tehnici disponibile care permit o reducere semnificativă a emisiilor,</w:t>
      </w:r>
    </w:p>
    <w:p w:rsidR="004E3121" w:rsidRPr="0089665F" w:rsidRDefault="004E3121" w:rsidP="00B268ED">
      <w:pPr>
        <w:pStyle w:val="Heading3nonum"/>
        <w:numPr>
          <w:ilvl w:val="0"/>
          <w:numId w:val="17"/>
        </w:numPr>
        <w:tabs>
          <w:tab w:val="left" w:pos="-90"/>
        </w:tabs>
        <w:adjustRightInd/>
        <w:spacing w:before="0"/>
        <w:jc w:val="both"/>
        <w:textAlignment w:val="auto"/>
        <w:rPr>
          <w:rFonts w:ascii="Times New Roman" w:hAnsi="Times New Roman"/>
          <w:sz w:val="24"/>
          <w:szCs w:val="24"/>
          <w:lang w:val="ro-RO"/>
        </w:rPr>
      </w:pPr>
      <w:r w:rsidRPr="0089665F">
        <w:rPr>
          <w:rFonts w:ascii="Times New Roman" w:hAnsi="Times New Roman"/>
          <w:sz w:val="24"/>
          <w:szCs w:val="24"/>
          <w:lang w:val="ro-RO"/>
        </w:rPr>
        <w:t>siguranţa exploatării şi a desfăşurării activităţii face necesară introducere</w:t>
      </w:r>
      <w:r w:rsidR="005527E3">
        <w:rPr>
          <w:rFonts w:ascii="Times New Roman" w:hAnsi="Times New Roman"/>
          <w:sz w:val="24"/>
          <w:szCs w:val="24"/>
          <w:lang w:val="ro-RO"/>
        </w:rPr>
        <w:t>a</w:t>
      </w:r>
      <w:r w:rsidRPr="0089665F">
        <w:rPr>
          <w:rFonts w:ascii="Times New Roman" w:hAnsi="Times New Roman"/>
          <w:sz w:val="24"/>
          <w:szCs w:val="24"/>
          <w:lang w:val="ro-RO"/>
        </w:rPr>
        <w:t xml:space="preserve"> de tehnici speciale şi măsuri de management,</w:t>
      </w:r>
    </w:p>
    <w:p w:rsidR="004E3121" w:rsidRPr="0089665F" w:rsidRDefault="004E3121" w:rsidP="00B268ED">
      <w:pPr>
        <w:pStyle w:val="Heading3nonum"/>
        <w:numPr>
          <w:ilvl w:val="0"/>
          <w:numId w:val="17"/>
        </w:numPr>
        <w:tabs>
          <w:tab w:val="left" w:pos="-90"/>
        </w:tabs>
        <w:adjustRightInd/>
        <w:spacing w:before="0"/>
        <w:jc w:val="both"/>
        <w:textAlignment w:val="auto"/>
        <w:rPr>
          <w:rFonts w:ascii="Times New Roman" w:hAnsi="Times New Roman"/>
          <w:sz w:val="24"/>
          <w:szCs w:val="24"/>
          <w:lang w:val="ro-RO"/>
        </w:rPr>
      </w:pPr>
      <w:r w:rsidRPr="0089665F">
        <w:rPr>
          <w:rFonts w:ascii="Times New Roman" w:hAnsi="Times New Roman"/>
          <w:sz w:val="24"/>
          <w:szCs w:val="24"/>
          <w:lang w:val="ro-RO"/>
        </w:rPr>
        <w:lastRenderedPageBreak/>
        <w:t>rezultatele acţiunilor de inspecţie şi control al conformării relevă aspecte noi, neprecizate de documentaţia depusă pentru susţinerea solicitării, sau modificări ulterioare emiterii actului de autorizare,</w:t>
      </w:r>
    </w:p>
    <w:p w:rsidR="004E3121" w:rsidRPr="0089665F" w:rsidRDefault="004E3121" w:rsidP="00B268ED">
      <w:pPr>
        <w:pStyle w:val="Heading3nonum"/>
        <w:numPr>
          <w:ilvl w:val="0"/>
          <w:numId w:val="17"/>
        </w:numPr>
        <w:tabs>
          <w:tab w:val="left" w:pos="-90"/>
        </w:tabs>
        <w:adjustRightInd/>
        <w:spacing w:before="0"/>
        <w:jc w:val="both"/>
        <w:textAlignment w:val="auto"/>
        <w:rPr>
          <w:rFonts w:ascii="Times New Roman" w:hAnsi="Times New Roman"/>
          <w:sz w:val="24"/>
          <w:szCs w:val="24"/>
          <w:lang w:val="ro-RO"/>
        </w:rPr>
      </w:pPr>
      <w:r w:rsidRPr="0089665F">
        <w:rPr>
          <w:rFonts w:ascii="Times New Roman" w:hAnsi="Times New Roman"/>
          <w:sz w:val="24"/>
          <w:szCs w:val="24"/>
          <w:lang w:val="ro-RO"/>
        </w:rPr>
        <w:t xml:space="preserve">emiterea unor noi reglementări legale. </w:t>
      </w:r>
    </w:p>
    <w:p w:rsidR="00263B27" w:rsidRPr="0089665F" w:rsidRDefault="00263B27" w:rsidP="0089665F">
      <w:pPr>
        <w:pStyle w:val="Titlu3"/>
        <w:spacing w:line="240" w:lineRule="auto"/>
        <w:jc w:val="both"/>
        <w:rPr>
          <w:b w:val="0"/>
          <w:i w:val="0"/>
          <w:sz w:val="24"/>
          <w:szCs w:val="24"/>
        </w:rPr>
      </w:pPr>
      <w:r w:rsidRPr="0089665F">
        <w:rPr>
          <w:b w:val="0"/>
          <w:i w:val="0"/>
          <w:sz w:val="24"/>
          <w:szCs w:val="24"/>
        </w:rPr>
        <w:t>Conform art.21, alin.4 din Legea nr.278/2013 privind emisiile industriale, cu modificările și completările ulterioare, autoritatea competentă pentru protecția mediului responsabilă cu emiterea autorizației integrate de mediu ia măsurile necesare pentru ca, în termen de 4 ani de la publicarea deciziilor privind concluziile BAT aplicabile activității principale a unei instalații, să asigure că:</w:t>
      </w:r>
    </w:p>
    <w:p w:rsidR="00263B27" w:rsidRPr="0089665F" w:rsidRDefault="00263B27" w:rsidP="00497192">
      <w:pPr>
        <w:numPr>
          <w:ilvl w:val="0"/>
          <w:numId w:val="64"/>
        </w:numPr>
        <w:spacing w:line="240" w:lineRule="auto"/>
        <w:rPr>
          <w:sz w:val="24"/>
          <w:szCs w:val="24"/>
          <w:lang w:val="ro-RO"/>
        </w:rPr>
      </w:pPr>
      <w:r w:rsidRPr="0089665F">
        <w:rPr>
          <w:sz w:val="24"/>
          <w:szCs w:val="24"/>
          <w:lang w:val="ro-RO"/>
        </w:rPr>
        <w:t xml:space="preserve"> Toate condițiile</w:t>
      </w:r>
      <w:r w:rsidR="0089665F" w:rsidRPr="0089665F">
        <w:rPr>
          <w:sz w:val="24"/>
          <w:szCs w:val="24"/>
          <w:lang w:val="ro-RO"/>
        </w:rPr>
        <w:t xml:space="preserve"> din autorizația integrată de mediu pentru instalația respectivă sunt reexaminate și, dacă este necesar, actualizate, în vederea asigurării conformării cu prevederile prezentei legi, în special cele cuprinse în art.15, alin.(3)-(4), după caz;</w:t>
      </w:r>
    </w:p>
    <w:p w:rsidR="0089665F" w:rsidRPr="0089665F" w:rsidRDefault="0089665F" w:rsidP="00497192">
      <w:pPr>
        <w:numPr>
          <w:ilvl w:val="0"/>
          <w:numId w:val="64"/>
        </w:numPr>
        <w:spacing w:line="240" w:lineRule="auto"/>
        <w:rPr>
          <w:sz w:val="24"/>
          <w:szCs w:val="24"/>
          <w:lang w:val="ro-RO"/>
        </w:rPr>
      </w:pPr>
      <w:r w:rsidRPr="0089665F">
        <w:rPr>
          <w:sz w:val="24"/>
          <w:szCs w:val="24"/>
          <w:lang w:val="ro-RO"/>
        </w:rPr>
        <w:t xml:space="preserve"> Instalația este conformă cu noile condiții de autorizare.</w:t>
      </w:r>
    </w:p>
    <w:p w:rsidR="00263B27" w:rsidRDefault="00263B27" w:rsidP="00263B27">
      <w:pPr>
        <w:pStyle w:val="Heading3nonum"/>
        <w:numPr>
          <w:ilvl w:val="0"/>
          <w:numId w:val="0"/>
        </w:numPr>
        <w:tabs>
          <w:tab w:val="left" w:pos="-90"/>
        </w:tabs>
        <w:spacing w:before="0"/>
        <w:ind w:left="720" w:hanging="432"/>
        <w:jc w:val="both"/>
        <w:rPr>
          <w:rFonts w:ascii="Times New Roman" w:hAnsi="Times New Roman"/>
          <w:sz w:val="24"/>
          <w:szCs w:val="24"/>
          <w:lang w:val="ro-RO"/>
        </w:rPr>
      </w:pPr>
    </w:p>
    <w:p w:rsidR="00924AF1" w:rsidRPr="0089665F" w:rsidRDefault="00924AF1" w:rsidP="00263B27">
      <w:pPr>
        <w:pStyle w:val="Heading3nonum"/>
        <w:numPr>
          <w:ilvl w:val="0"/>
          <w:numId w:val="0"/>
        </w:numPr>
        <w:tabs>
          <w:tab w:val="left" w:pos="-90"/>
        </w:tabs>
        <w:spacing w:before="0"/>
        <w:ind w:left="720" w:hanging="432"/>
        <w:jc w:val="both"/>
        <w:rPr>
          <w:rFonts w:ascii="Times New Roman" w:hAnsi="Times New Roman"/>
          <w:sz w:val="24"/>
          <w:szCs w:val="24"/>
          <w:lang w:val="ro-RO"/>
        </w:rPr>
      </w:pPr>
    </w:p>
    <w:p w:rsidR="005E3AF9" w:rsidRPr="005E3AF9" w:rsidRDefault="005E3AF9" w:rsidP="005E3AF9">
      <w:pPr>
        <w:spacing w:line="240" w:lineRule="auto"/>
        <w:rPr>
          <w:sz w:val="24"/>
          <w:szCs w:val="24"/>
          <w:lang w:val="ro-RO"/>
        </w:rPr>
      </w:pPr>
      <w:r w:rsidRPr="00B1350E">
        <w:rPr>
          <w:b/>
          <w:sz w:val="24"/>
          <w:szCs w:val="24"/>
        </w:rPr>
        <w:t xml:space="preserve">Titularul activității va solicita aplicarea vizei anuale </w:t>
      </w:r>
      <w:r>
        <w:rPr>
          <w:b/>
          <w:sz w:val="24"/>
          <w:szCs w:val="24"/>
        </w:rPr>
        <w:t>î</w:t>
      </w:r>
      <w:r w:rsidRPr="00B1350E">
        <w:rPr>
          <w:b/>
          <w:sz w:val="24"/>
          <w:szCs w:val="24"/>
        </w:rPr>
        <w:t>n termen de maximum 90 de zile şi de minimum 60 de zile înainte de ziua şi luna corespunzătoare zilei şi lunii în care a fost emisă autorizația de mediu, conform prevederilor Ord</w:t>
      </w:r>
      <w:r>
        <w:rPr>
          <w:b/>
          <w:sz w:val="24"/>
          <w:szCs w:val="24"/>
        </w:rPr>
        <w:t>inului</w:t>
      </w:r>
      <w:r w:rsidRPr="00B1350E">
        <w:rPr>
          <w:b/>
          <w:sz w:val="24"/>
          <w:szCs w:val="24"/>
        </w:rPr>
        <w:t xml:space="preserve"> MMAP nr. 1150/2020</w:t>
      </w:r>
      <w:r>
        <w:rPr>
          <w:b/>
          <w:sz w:val="24"/>
          <w:szCs w:val="24"/>
        </w:rPr>
        <w:t xml:space="preserve"> cu modificările și completările ulterioare</w:t>
      </w:r>
      <w:r w:rsidRPr="00B1350E">
        <w:rPr>
          <w:b/>
          <w:sz w:val="24"/>
          <w:szCs w:val="24"/>
        </w:rPr>
        <w:t>.</w:t>
      </w:r>
    </w:p>
    <w:p w:rsidR="00150DE1" w:rsidRPr="003904D8" w:rsidRDefault="00150DE1" w:rsidP="00150DE1">
      <w:pPr>
        <w:autoSpaceDE w:val="0"/>
        <w:autoSpaceDN w:val="0"/>
        <w:spacing w:line="240" w:lineRule="auto"/>
        <w:rPr>
          <w:b/>
          <w:sz w:val="24"/>
          <w:szCs w:val="24"/>
        </w:rPr>
      </w:pPr>
      <w:r w:rsidRPr="003904D8">
        <w:rPr>
          <w:b/>
          <w:sz w:val="24"/>
          <w:szCs w:val="24"/>
        </w:rPr>
        <w:t>Autorizația de mediu își păstrează valabilitatea pe toată perioada în care beneficiarii lor obțin viza anuală.</w:t>
      </w:r>
    </w:p>
    <w:p w:rsidR="005E3AF9" w:rsidRPr="005E3AF9" w:rsidRDefault="005E3AF9" w:rsidP="005E3AF9">
      <w:pPr>
        <w:spacing w:line="240" w:lineRule="auto"/>
        <w:rPr>
          <w:sz w:val="24"/>
          <w:szCs w:val="24"/>
          <w:lang w:val="ro-RO"/>
        </w:rPr>
      </w:pPr>
      <w:r w:rsidRPr="003904D8">
        <w:rPr>
          <w:b/>
          <w:sz w:val="24"/>
          <w:szCs w:val="24"/>
        </w:rPr>
        <w:t>În cazul în care autoritatea competent</w:t>
      </w:r>
      <w:r>
        <w:rPr>
          <w:b/>
          <w:sz w:val="24"/>
          <w:szCs w:val="24"/>
        </w:rPr>
        <w:t>ă</w:t>
      </w:r>
      <w:r w:rsidRPr="003904D8">
        <w:rPr>
          <w:b/>
          <w:sz w:val="24"/>
          <w:szCs w:val="24"/>
        </w:rPr>
        <w:t xml:space="preserve"> pentru protecția mediului constată că nu a fost solicitată sau obținută viza anuală, se aplică dispozițiile art. 17 alin. (3) şi (4) din Ordonanța de urgență a Guvernului nr. 195/2005 privind protecția mediului,  aprobată cu modificări şi completări prin Legea nr. 265/2006, cu modificările şi completările ulterioare</w:t>
      </w:r>
      <w:r>
        <w:rPr>
          <w:b/>
          <w:sz w:val="24"/>
          <w:szCs w:val="24"/>
        </w:rPr>
        <w:t>.</w:t>
      </w:r>
    </w:p>
    <w:p w:rsidR="00911318" w:rsidRDefault="00911318">
      <w:pPr>
        <w:spacing w:line="240" w:lineRule="auto"/>
        <w:rPr>
          <w:b/>
          <w:noProof/>
          <w:sz w:val="24"/>
          <w:szCs w:val="24"/>
          <w:lang w:val="ro-RO"/>
        </w:rPr>
      </w:pPr>
    </w:p>
    <w:p w:rsidR="00C043B6" w:rsidRPr="0089665F" w:rsidRDefault="00C043B6">
      <w:pPr>
        <w:spacing w:line="240" w:lineRule="auto"/>
        <w:rPr>
          <w:b/>
          <w:noProof/>
          <w:sz w:val="24"/>
          <w:szCs w:val="24"/>
          <w:lang w:val="ro-RO"/>
        </w:rPr>
      </w:pPr>
      <w:r w:rsidRPr="0089665F">
        <w:rPr>
          <w:b/>
          <w:noProof/>
          <w:sz w:val="24"/>
          <w:szCs w:val="24"/>
          <w:lang w:val="ro-RO"/>
        </w:rPr>
        <w:t xml:space="preserve">5. </w:t>
      </w:r>
      <w:r w:rsidRPr="0089665F">
        <w:rPr>
          <w:b/>
          <w:noProof/>
          <w:sz w:val="24"/>
          <w:szCs w:val="24"/>
          <w:lang w:val="ro-RO"/>
        </w:rPr>
        <w:tab/>
        <w:t>MANAGEMENTUL ACTIVIT</w:t>
      </w:r>
      <w:r w:rsidR="005527E3">
        <w:rPr>
          <w:b/>
          <w:noProof/>
          <w:sz w:val="24"/>
          <w:szCs w:val="24"/>
          <w:lang w:val="ro-RO"/>
        </w:rPr>
        <w:t>ĂŢ</w:t>
      </w:r>
      <w:r w:rsidRPr="0089665F">
        <w:rPr>
          <w:b/>
          <w:noProof/>
          <w:sz w:val="24"/>
          <w:szCs w:val="24"/>
          <w:lang w:val="ro-RO"/>
        </w:rPr>
        <w:t>II</w:t>
      </w:r>
      <w:bookmarkEnd w:id="46"/>
    </w:p>
    <w:p w:rsidR="00BD2FEF" w:rsidRPr="0089665F" w:rsidRDefault="00BD2FEF" w:rsidP="00BD2FEF">
      <w:pPr>
        <w:spacing w:line="240" w:lineRule="auto"/>
        <w:rPr>
          <w:b/>
          <w:sz w:val="24"/>
          <w:szCs w:val="24"/>
          <w:lang w:val="ro-RO"/>
        </w:rPr>
      </w:pPr>
      <w:bookmarkStart w:id="47" w:name="_Toc129408873"/>
      <w:bookmarkStart w:id="48" w:name="_Toc129409475"/>
      <w:bookmarkStart w:id="49" w:name="_Toc129414136"/>
      <w:bookmarkStart w:id="50" w:name="_Toc129424236"/>
      <w:bookmarkStart w:id="51" w:name="_Toc129424582"/>
      <w:bookmarkStart w:id="52" w:name="_Toc129424604"/>
      <w:r w:rsidRPr="0089665F">
        <w:rPr>
          <w:b/>
          <w:sz w:val="24"/>
          <w:szCs w:val="24"/>
          <w:lang w:val="ro-RO"/>
        </w:rPr>
        <w:t xml:space="preserve">Activitatea se va desfăşura </w:t>
      </w:r>
      <w:r w:rsidR="005527E3">
        <w:rPr>
          <w:b/>
          <w:sz w:val="24"/>
          <w:szCs w:val="24"/>
          <w:lang w:val="ro-RO"/>
        </w:rPr>
        <w:t>î</w:t>
      </w:r>
      <w:r w:rsidRPr="0089665F">
        <w:rPr>
          <w:b/>
          <w:sz w:val="24"/>
          <w:szCs w:val="24"/>
          <w:lang w:val="ro-RO"/>
        </w:rPr>
        <w:t>n următoarele condiţii:</w:t>
      </w:r>
      <w:bookmarkEnd w:id="47"/>
      <w:bookmarkEnd w:id="48"/>
      <w:bookmarkEnd w:id="49"/>
      <w:bookmarkEnd w:id="50"/>
      <w:bookmarkEnd w:id="51"/>
    </w:p>
    <w:p w:rsidR="003F33DC" w:rsidRPr="0089665F" w:rsidRDefault="003F33DC" w:rsidP="0059420A">
      <w:pPr>
        <w:widowControl/>
        <w:autoSpaceDE w:val="0"/>
        <w:autoSpaceDN w:val="0"/>
        <w:spacing w:line="240" w:lineRule="auto"/>
        <w:jc w:val="left"/>
        <w:textAlignment w:val="auto"/>
        <w:rPr>
          <w:b/>
          <w:bCs/>
          <w:sz w:val="24"/>
          <w:szCs w:val="24"/>
          <w:lang w:val="ro-RO" w:eastAsia="en-US"/>
        </w:rPr>
      </w:pPr>
    </w:p>
    <w:p w:rsidR="0059420A" w:rsidRPr="0089665F" w:rsidRDefault="0059420A" w:rsidP="0059420A">
      <w:pPr>
        <w:widowControl/>
        <w:autoSpaceDE w:val="0"/>
        <w:autoSpaceDN w:val="0"/>
        <w:spacing w:line="240" w:lineRule="auto"/>
        <w:jc w:val="left"/>
        <w:textAlignment w:val="auto"/>
        <w:rPr>
          <w:sz w:val="24"/>
          <w:szCs w:val="24"/>
          <w:lang w:val="ro-RO" w:eastAsia="en-US"/>
        </w:rPr>
      </w:pPr>
      <w:r w:rsidRPr="0089665F">
        <w:rPr>
          <w:b/>
          <w:bCs/>
          <w:sz w:val="24"/>
          <w:szCs w:val="24"/>
          <w:lang w:val="ro-RO" w:eastAsia="en-US"/>
        </w:rPr>
        <w:t>5.1. Responsabilit</w:t>
      </w:r>
      <w:r w:rsidR="00B5633A">
        <w:rPr>
          <w:b/>
          <w:bCs/>
          <w:sz w:val="24"/>
          <w:szCs w:val="24"/>
          <w:lang w:val="ro-RO" w:eastAsia="en-US"/>
        </w:rPr>
        <w:t>ăţ</w:t>
      </w:r>
      <w:r w:rsidRPr="0089665F">
        <w:rPr>
          <w:b/>
          <w:bCs/>
          <w:sz w:val="24"/>
          <w:szCs w:val="24"/>
          <w:lang w:val="ro-RO" w:eastAsia="en-US"/>
        </w:rPr>
        <w:t>i</w:t>
      </w:r>
    </w:p>
    <w:p w:rsidR="0059420A" w:rsidRPr="0089665F" w:rsidRDefault="0059420A" w:rsidP="0059420A">
      <w:pPr>
        <w:widowControl/>
        <w:autoSpaceDE w:val="0"/>
        <w:autoSpaceDN w:val="0"/>
        <w:spacing w:line="240" w:lineRule="auto"/>
        <w:textAlignment w:val="auto"/>
        <w:rPr>
          <w:sz w:val="24"/>
          <w:szCs w:val="24"/>
          <w:lang w:val="ro-RO" w:eastAsia="en-US"/>
        </w:rPr>
      </w:pPr>
      <w:r w:rsidRPr="0089665F">
        <w:rPr>
          <w:sz w:val="24"/>
          <w:szCs w:val="24"/>
          <w:lang w:val="ro-RO" w:eastAsia="en-US"/>
        </w:rPr>
        <w:t xml:space="preserve">1. La stabilirea programului de sarcini </w:t>
      </w:r>
      <w:r w:rsidR="005527E3">
        <w:rPr>
          <w:sz w:val="24"/>
          <w:szCs w:val="24"/>
          <w:lang w:val="ro-RO" w:eastAsia="en-US"/>
        </w:rPr>
        <w:t>ş</w:t>
      </w:r>
      <w:r w:rsidRPr="0089665F">
        <w:rPr>
          <w:sz w:val="24"/>
          <w:szCs w:val="24"/>
          <w:lang w:val="ro-RO" w:eastAsia="en-US"/>
        </w:rPr>
        <w:t>i obiective, titularul autoriza</w:t>
      </w:r>
      <w:r w:rsidR="005527E3">
        <w:rPr>
          <w:sz w:val="24"/>
          <w:szCs w:val="24"/>
          <w:lang w:val="ro-RO" w:eastAsia="en-US"/>
        </w:rPr>
        <w:t>ţiei trebuie să</w:t>
      </w:r>
      <w:r w:rsidRPr="0089665F">
        <w:rPr>
          <w:sz w:val="24"/>
          <w:szCs w:val="24"/>
          <w:lang w:val="ro-RO" w:eastAsia="en-US"/>
        </w:rPr>
        <w:t xml:space="preserve"> aib</w:t>
      </w:r>
      <w:r w:rsidR="00C7271E">
        <w:rPr>
          <w:sz w:val="24"/>
          <w:szCs w:val="24"/>
          <w:lang w:val="ro-RO" w:eastAsia="en-US"/>
        </w:rPr>
        <w:t>ă</w:t>
      </w:r>
      <w:r w:rsidRPr="0089665F">
        <w:rPr>
          <w:sz w:val="24"/>
          <w:szCs w:val="24"/>
          <w:lang w:val="ro-RO" w:eastAsia="en-US"/>
        </w:rPr>
        <w:t xml:space="preserve"> </w:t>
      </w:r>
      <w:r w:rsidR="005527E3">
        <w:rPr>
          <w:sz w:val="24"/>
          <w:szCs w:val="24"/>
          <w:lang w:val="ro-RO" w:eastAsia="en-US"/>
        </w:rPr>
        <w:t>î</w:t>
      </w:r>
      <w:r w:rsidRPr="0089665F">
        <w:rPr>
          <w:sz w:val="24"/>
          <w:szCs w:val="24"/>
          <w:lang w:val="ro-RO" w:eastAsia="en-US"/>
        </w:rPr>
        <w:t>n vedere aspectele men</w:t>
      </w:r>
      <w:r w:rsidR="005527E3">
        <w:rPr>
          <w:sz w:val="24"/>
          <w:szCs w:val="24"/>
          <w:lang w:val="ro-RO" w:eastAsia="en-US"/>
        </w:rPr>
        <w:t>ţ</w:t>
      </w:r>
      <w:r w:rsidRPr="0089665F">
        <w:rPr>
          <w:sz w:val="24"/>
          <w:szCs w:val="24"/>
          <w:lang w:val="ro-RO" w:eastAsia="en-US"/>
        </w:rPr>
        <w:t>ionate la punctul 5.4. - Raport</w:t>
      </w:r>
      <w:r w:rsidR="005527E3">
        <w:rPr>
          <w:sz w:val="24"/>
          <w:szCs w:val="24"/>
          <w:lang w:val="ro-RO" w:eastAsia="en-US"/>
        </w:rPr>
        <w:t>ă</w:t>
      </w:r>
      <w:r w:rsidRPr="0089665F">
        <w:rPr>
          <w:sz w:val="24"/>
          <w:szCs w:val="24"/>
          <w:lang w:val="ro-RO" w:eastAsia="en-US"/>
        </w:rPr>
        <w:t xml:space="preserve">ri </w:t>
      </w:r>
      <w:r w:rsidR="005527E3">
        <w:rPr>
          <w:sz w:val="24"/>
          <w:szCs w:val="24"/>
          <w:lang w:val="ro-RO" w:eastAsia="en-US"/>
        </w:rPr>
        <w:t>ş</w:t>
      </w:r>
      <w:r w:rsidRPr="0089665F">
        <w:rPr>
          <w:sz w:val="24"/>
          <w:szCs w:val="24"/>
          <w:lang w:val="ro-RO" w:eastAsia="en-US"/>
        </w:rPr>
        <w:t xml:space="preserve">i </w:t>
      </w:r>
      <w:r w:rsidR="005527E3">
        <w:rPr>
          <w:sz w:val="24"/>
          <w:szCs w:val="24"/>
          <w:lang w:val="ro-RO" w:eastAsia="en-US"/>
        </w:rPr>
        <w:t>î</w:t>
      </w:r>
      <w:r w:rsidRPr="0089665F">
        <w:rPr>
          <w:sz w:val="24"/>
          <w:szCs w:val="24"/>
          <w:lang w:val="ro-RO" w:eastAsia="en-US"/>
        </w:rPr>
        <w:t>n Cap</w:t>
      </w:r>
      <w:r w:rsidR="00F24BD1">
        <w:rPr>
          <w:sz w:val="24"/>
          <w:szCs w:val="24"/>
          <w:lang w:val="ro-RO" w:eastAsia="en-US"/>
        </w:rPr>
        <w:t>itolul</w:t>
      </w:r>
      <w:r w:rsidR="00B5633A">
        <w:rPr>
          <w:sz w:val="24"/>
          <w:szCs w:val="24"/>
          <w:lang w:val="ro-RO" w:eastAsia="en-US"/>
        </w:rPr>
        <w:t xml:space="preserve"> </w:t>
      </w:r>
      <w:r w:rsidRPr="0089665F">
        <w:rPr>
          <w:sz w:val="24"/>
          <w:szCs w:val="24"/>
          <w:lang w:val="ro-RO" w:eastAsia="en-US"/>
        </w:rPr>
        <w:t>1</w:t>
      </w:r>
      <w:r w:rsidR="00911318">
        <w:rPr>
          <w:sz w:val="24"/>
          <w:szCs w:val="24"/>
          <w:lang w:val="ro-RO" w:eastAsia="en-US"/>
        </w:rPr>
        <w:t>5</w:t>
      </w:r>
      <w:r w:rsidRPr="0089665F">
        <w:rPr>
          <w:sz w:val="24"/>
          <w:szCs w:val="24"/>
          <w:lang w:val="ro-RO" w:eastAsia="en-US"/>
        </w:rPr>
        <w:t xml:space="preserve">  - Raportarea c</w:t>
      </w:r>
      <w:r w:rsidR="00F24BD1">
        <w:rPr>
          <w:sz w:val="24"/>
          <w:szCs w:val="24"/>
          <w:lang w:val="ro-RO" w:eastAsia="en-US"/>
        </w:rPr>
        <w:t>ă</w:t>
      </w:r>
      <w:r w:rsidRPr="0089665F">
        <w:rPr>
          <w:sz w:val="24"/>
          <w:szCs w:val="24"/>
          <w:lang w:val="ro-RO" w:eastAsia="en-US"/>
        </w:rPr>
        <w:t>tre autorit</w:t>
      </w:r>
      <w:r w:rsidR="00F24BD1">
        <w:rPr>
          <w:sz w:val="24"/>
          <w:szCs w:val="24"/>
          <w:lang w:val="ro-RO" w:eastAsia="en-US"/>
        </w:rPr>
        <w:t>ăţ</w:t>
      </w:r>
      <w:r w:rsidRPr="0089665F">
        <w:rPr>
          <w:sz w:val="24"/>
          <w:szCs w:val="24"/>
          <w:lang w:val="ro-RO" w:eastAsia="en-US"/>
        </w:rPr>
        <w:t>ile de mediu.</w:t>
      </w:r>
    </w:p>
    <w:p w:rsidR="0059420A" w:rsidRPr="0089665F" w:rsidRDefault="0059420A" w:rsidP="0059420A">
      <w:pPr>
        <w:widowControl/>
        <w:autoSpaceDE w:val="0"/>
        <w:autoSpaceDN w:val="0"/>
        <w:spacing w:line="240" w:lineRule="auto"/>
        <w:textAlignment w:val="auto"/>
        <w:rPr>
          <w:sz w:val="24"/>
          <w:szCs w:val="24"/>
          <w:lang w:val="ro-RO" w:eastAsia="en-US"/>
        </w:rPr>
      </w:pPr>
      <w:r w:rsidRPr="0089665F">
        <w:rPr>
          <w:sz w:val="24"/>
          <w:szCs w:val="24"/>
          <w:lang w:val="ro-RO" w:eastAsia="en-US"/>
        </w:rPr>
        <w:t>2. Titularul activit</w:t>
      </w:r>
      <w:r w:rsidR="00F24BD1">
        <w:rPr>
          <w:sz w:val="24"/>
          <w:szCs w:val="24"/>
          <w:lang w:val="ro-RO" w:eastAsia="en-US"/>
        </w:rPr>
        <w:t>ăţ</w:t>
      </w:r>
      <w:r w:rsidRPr="0089665F">
        <w:rPr>
          <w:sz w:val="24"/>
          <w:szCs w:val="24"/>
          <w:lang w:val="ro-RO" w:eastAsia="en-US"/>
        </w:rPr>
        <w:t>ii trebuie s</w:t>
      </w:r>
      <w:r w:rsidR="00F24BD1">
        <w:rPr>
          <w:sz w:val="24"/>
          <w:szCs w:val="24"/>
          <w:lang w:val="ro-RO" w:eastAsia="en-US"/>
        </w:rPr>
        <w:t>ă</w:t>
      </w:r>
      <w:r w:rsidRPr="0089665F">
        <w:rPr>
          <w:sz w:val="24"/>
          <w:szCs w:val="24"/>
          <w:lang w:val="ro-RO" w:eastAsia="en-US"/>
        </w:rPr>
        <w:t xml:space="preserve"> asigure prin decizie c</w:t>
      </w:r>
      <w:r w:rsidR="00F24BD1">
        <w:rPr>
          <w:sz w:val="24"/>
          <w:szCs w:val="24"/>
          <w:lang w:val="ro-RO" w:eastAsia="en-US"/>
        </w:rPr>
        <w:t>ă</w:t>
      </w:r>
      <w:r w:rsidRPr="0089665F">
        <w:rPr>
          <w:sz w:val="24"/>
          <w:szCs w:val="24"/>
          <w:lang w:val="ro-RO" w:eastAsia="en-US"/>
        </w:rPr>
        <w:t xml:space="preserve"> o persoan</w:t>
      </w:r>
      <w:r w:rsidR="00F24BD1">
        <w:rPr>
          <w:sz w:val="24"/>
          <w:szCs w:val="24"/>
          <w:lang w:val="ro-RO" w:eastAsia="en-US"/>
        </w:rPr>
        <w:t>ă</w:t>
      </w:r>
      <w:r w:rsidRPr="0089665F">
        <w:rPr>
          <w:sz w:val="24"/>
          <w:szCs w:val="24"/>
          <w:lang w:val="ro-RO" w:eastAsia="en-US"/>
        </w:rPr>
        <w:t xml:space="preserve"> responsabil</w:t>
      </w:r>
      <w:r w:rsidR="00283184">
        <w:rPr>
          <w:sz w:val="24"/>
          <w:szCs w:val="24"/>
          <w:lang w:val="ro-RO" w:eastAsia="en-US"/>
        </w:rPr>
        <w:t>ă</w:t>
      </w:r>
      <w:r w:rsidRPr="0089665F">
        <w:rPr>
          <w:sz w:val="24"/>
          <w:szCs w:val="24"/>
          <w:lang w:val="ro-RO" w:eastAsia="en-US"/>
        </w:rPr>
        <w:t xml:space="preserve"> cu probleme de protec</w:t>
      </w:r>
      <w:r w:rsidR="00F24BD1">
        <w:rPr>
          <w:sz w:val="24"/>
          <w:szCs w:val="24"/>
          <w:lang w:val="ro-RO" w:eastAsia="en-US"/>
        </w:rPr>
        <w:t>ţ</w:t>
      </w:r>
      <w:r w:rsidRPr="0089665F">
        <w:rPr>
          <w:sz w:val="24"/>
          <w:szCs w:val="24"/>
          <w:lang w:val="ro-RO" w:eastAsia="en-US"/>
        </w:rPr>
        <w:t xml:space="preserve">ia mediului va fi </w:t>
      </w:r>
      <w:r w:rsidR="00F24BD1">
        <w:rPr>
          <w:sz w:val="24"/>
          <w:szCs w:val="24"/>
          <w:lang w:val="ro-RO" w:eastAsia="en-US"/>
        </w:rPr>
        <w:t>î</w:t>
      </w:r>
      <w:r w:rsidRPr="0089665F">
        <w:rPr>
          <w:sz w:val="24"/>
          <w:szCs w:val="24"/>
          <w:lang w:val="ro-RO" w:eastAsia="en-US"/>
        </w:rPr>
        <w:t>n orice moment disponibil</w:t>
      </w:r>
      <w:r w:rsidR="00F24BD1">
        <w:rPr>
          <w:sz w:val="24"/>
          <w:szCs w:val="24"/>
          <w:lang w:val="ro-RO" w:eastAsia="en-US"/>
        </w:rPr>
        <w:t>ă</w:t>
      </w:r>
      <w:r w:rsidRPr="0089665F">
        <w:rPr>
          <w:sz w:val="24"/>
          <w:szCs w:val="24"/>
          <w:lang w:val="ro-RO" w:eastAsia="en-US"/>
        </w:rPr>
        <w:t xml:space="preserve"> pentru a se </w:t>
      </w:r>
      <w:r w:rsidR="00F24BD1">
        <w:rPr>
          <w:sz w:val="24"/>
          <w:szCs w:val="24"/>
          <w:lang w:val="ro-RO" w:eastAsia="en-US"/>
        </w:rPr>
        <w:t>î</w:t>
      </w:r>
      <w:r w:rsidRPr="0089665F">
        <w:rPr>
          <w:sz w:val="24"/>
          <w:szCs w:val="24"/>
          <w:lang w:val="ro-RO" w:eastAsia="en-US"/>
        </w:rPr>
        <w:t>nt</w:t>
      </w:r>
      <w:r w:rsidR="00F24BD1">
        <w:rPr>
          <w:sz w:val="24"/>
          <w:szCs w:val="24"/>
          <w:lang w:val="ro-RO" w:eastAsia="en-US"/>
        </w:rPr>
        <w:t>â</w:t>
      </w:r>
      <w:r w:rsidRPr="0089665F">
        <w:rPr>
          <w:sz w:val="24"/>
          <w:szCs w:val="24"/>
          <w:lang w:val="ro-RO" w:eastAsia="en-US"/>
        </w:rPr>
        <w:t>lni cu reprezentan</w:t>
      </w:r>
      <w:r w:rsidR="00F24BD1">
        <w:rPr>
          <w:sz w:val="24"/>
          <w:szCs w:val="24"/>
          <w:lang w:val="ro-RO" w:eastAsia="en-US"/>
        </w:rPr>
        <w:t>ţ</w:t>
      </w:r>
      <w:r w:rsidRPr="0089665F">
        <w:rPr>
          <w:sz w:val="24"/>
          <w:szCs w:val="24"/>
          <w:lang w:val="ro-RO" w:eastAsia="en-US"/>
        </w:rPr>
        <w:t>ii autorit</w:t>
      </w:r>
      <w:r w:rsidR="00F24BD1">
        <w:rPr>
          <w:sz w:val="24"/>
          <w:szCs w:val="24"/>
          <w:lang w:val="ro-RO" w:eastAsia="en-US"/>
        </w:rPr>
        <w:t>ăţilor de mediu. Î</w:t>
      </w:r>
      <w:r w:rsidRPr="0089665F">
        <w:rPr>
          <w:sz w:val="24"/>
          <w:szCs w:val="24"/>
          <w:lang w:val="ro-RO" w:eastAsia="en-US"/>
        </w:rPr>
        <w:t>n conformitate cu prevederile OUG nr. 195/2005, aprobat</w:t>
      </w:r>
      <w:r w:rsidR="00F24BD1">
        <w:rPr>
          <w:sz w:val="24"/>
          <w:szCs w:val="24"/>
          <w:lang w:val="ro-RO" w:eastAsia="en-US"/>
        </w:rPr>
        <w:t>ă</w:t>
      </w:r>
      <w:r w:rsidRPr="0089665F">
        <w:rPr>
          <w:sz w:val="24"/>
          <w:szCs w:val="24"/>
          <w:lang w:val="ro-RO" w:eastAsia="en-US"/>
        </w:rPr>
        <w:t xml:space="preserve"> cu modific</w:t>
      </w:r>
      <w:r w:rsidR="00F24BD1">
        <w:rPr>
          <w:sz w:val="24"/>
          <w:szCs w:val="24"/>
          <w:lang w:val="ro-RO" w:eastAsia="en-US"/>
        </w:rPr>
        <w:t>ă</w:t>
      </w:r>
      <w:r w:rsidRPr="0089665F">
        <w:rPr>
          <w:sz w:val="24"/>
          <w:szCs w:val="24"/>
          <w:lang w:val="ro-RO" w:eastAsia="en-US"/>
        </w:rPr>
        <w:t xml:space="preserve">ri </w:t>
      </w:r>
      <w:r w:rsidR="00F24BD1">
        <w:rPr>
          <w:sz w:val="24"/>
          <w:szCs w:val="24"/>
          <w:lang w:val="ro-RO" w:eastAsia="en-US"/>
        </w:rPr>
        <w:t>ş</w:t>
      </w:r>
      <w:r w:rsidRPr="0089665F">
        <w:rPr>
          <w:sz w:val="24"/>
          <w:szCs w:val="24"/>
          <w:lang w:val="ro-RO" w:eastAsia="en-US"/>
        </w:rPr>
        <w:t>i complet</w:t>
      </w:r>
      <w:r w:rsidR="00F24BD1">
        <w:rPr>
          <w:sz w:val="24"/>
          <w:szCs w:val="24"/>
          <w:lang w:val="ro-RO" w:eastAsia="en-US"/>
        </w:rPr>
        <w:t>ă</w:t>
      </w:r>
      <w:r w:rsidRPr="0089665F">
        <w:rPr>
          <w:sz w:val="24"/>
          <w:szCs w:val="24"/>
          <w:lang w:val="ro-RO" w:eastAsia="en-US"/>
        </w:rPr>
        <w:t>ri prin Legea nr. 265/2006 cu complet</w:t>
      </w:r>
      <w:r w:rsidR="00F24BD1">
        <w:rPr>
          <w:sz w:val="24"/>
          <w:szCs w:val="24"/>
          <w:lang w:val="ro-RO" w:eastAsia="en-US"/>
        </w:rPr>
        <w:t>ă</w:t>
      </w:r>
      <w:r w:rsidRPr="0089665F">
        <w:rPr>
          <w:sz w:val="24"/>
          <w:szCs w:val="24"/>
          <w:lang w:val="ro-RO" w:eastAsia="en-US"/>
        </w:rPr>
        <w:t xml:space="preserve">rile </w:t>
      </w:r>
      <w:r w:rsidR="00F24BD1">
        <w:rPr>
          <w:sz w:val="24"/>
          <w:szCs w:val="24"/>
          <w:lang w:val="ro-RO" w:eastAsia="en-US"/>
        </w:rPr>
        <w:t>ş</w:t>
      </w:r>
      <w:r w:rsidRPr="0089665F">
        <w:rPr>
          <w:sz w:val="24"/>
          <w:szCs w:val="24"/>
          <w:lang w:val="ro-RO" w:eastAsia="en-US"/>
        </w:rPr>
        <w:t>i modific</w:t>
      </w:r>
      <w:r w:rsidR="00F24BD1">
        <w:rPr>
          <w:sz w:val="24"/>
          <w:szCs w:val="24"/>
          <w:lang w:val="ro-RO" w:eastAsia="en-US"/>
        </w:rPr>
        <w:t>ă</w:t>
      </w:r>
      <w:r w:rsidRPr="0089665F">
        <w:rPr>
          <w:sz w:val="24"/>
          <w:szCs w:val="24"/>
          <w:lang w:val="ro-RO" w:eastAsia="en-US"/>
        </w:rPr>
        <w:t>rile ulterioare, persoana desemnat</w:t>
      </w:r>
      <w:r w:rsidR="00F24BD1">
        <w:rPr>
          <w:sz w:val="24"/>
          <w:szCs w:val="24"/>
          <w:lang w:val="ro-RO" w:eastAsia="en-US"/>
        </w:rPr>
        <w:t>ă</w:t>
      </w:r>
      <w:r w:rsidRPr="0089665F">
        <w:rPr>
          <w:sz w:val="24"/>
          <w:szCs w:val="24"/>
          <w:lang w:val="ro-RO" w:eastAsia="en-US"/>
        </w:rPr>
        <w:t xml:space="preserve"> cu atribu</w:t>
      </w:r>
      <w:r w:rsidR="00F24BD1">
        <w:rPr>
          <w:sz w:val="24"/>
          <w:szCs w:val="24"/>
          <w:lang w:val="ro-RO" w:eastAsia="en-US"/>
        </w:rPr>
        <w:t>ţ</w:t>
      </w:r>
      <w:r w:rsidRPr="0089665F">
        <w:rPr>
          <w:sz w:val="24"/>
          <w:szCs w:val="24"/>
          <w:lang w:val="ro-RO" w:eastAsia="en-US"/>
        </w:rPr>
        <w:t xml:space="preserve">ii </w:t>
      </w:r>
      <w:r w:rsidR="00F24BD1">
        <w:rPr>
          <w:sz w:val="24"/>
          <w:szCs w:val="24"/>
          <w:lang w:val="ro-RO" w:eastAsia="en-US"/>
        </w:rPr>
        <w:t>î</w:t>
      </w:r>
      <w:r w:rsidRPr="0089665F">
        <w:rPr>
          <w:sz w:val="24"/>
          <w:szCs w:val="24"/>
          <w:lang w:val="ro-RO" w:eastAsia="en-US"/>
        </w:rPr>
        <w:t>n domeniul protec</w:t>
      </w:r>
      <w:r w:rsidR="00F24BD1">
        <w:rPr>
          <w:sz w:val="24"/>
          <w:szCs w:val="24"/>
          <w:lang w:val="ro-RO" w:eastAsia="en-US"/>
        </w:rPr>
        <w:t>ţ</w:t>
      </w:r>
      <w:r w:rsidRPr="0089665F">
        <w:rPr>
          <w:sz w:val="24"/>
          <w:szCs w:val="24"/>
          <w:lang w:val="ro-RO" w:eastAsia="en-US"/>
        </w:rPr>
        <w:t xml:space="preserve">iei mediului, va asista persoanele </w:t>
      </w:r>
      <w:r w:rsidR="00F24BD1">
        <w:rPr>
          <w:sz w:val="24"/>
          <w:szCs w:val="24"/>
          <w:lang w:val="ro-RO" w:eastAsia="en-US"/>
        </w:rPr>
        <w:t>î</w:t>
      </w:r>
      <w:r w:rsidRPr="0089665F">
        <w:rPr>
          <w:sz w:val="24"/>
          <w:szCs w:val="24"/>
          <w:lang w:val="ro-RO" w:eastAsia="en-US"/>
        </w:rPr>
        <w:t>mputernicite cu activitatea de verificare</w:t>
      </w:r>
      <w:r w:rsidR="00F24BD1">
        <w:rPr>
          <w:sz w:val="24"/>
          <w:szCs w:val="24"/>
          <w:lang w:val="ro-RO" w:eastAsia="en-US"/>
        </w:rPr>
        <w:t>,</w:t>
      </w:r>
      <w:r w:rsidRPr="0089665F">
        <w:rPr>
          <w:sz w:val="24"/>
          <w:szCs w:val="24"/>
          <w:lang w:val="ro-RO" w:eastAsia="en-US"/>
        </w:rPr>
        <w:t xml:space="preserve"> inspec</w:t>
      </w:r>
      <w:r w:rsidR="00F24BD1">
        <w:rPr>
          <w:sz w:val="24"/>
          <w:szCs w:val="24"/>
          <w:lang w:val="ro-RO" w:eastAsia="en-US"/>
        </w:rPr>
        <w:t>ţ</w:t>
      </w:r>
      <w:r w:rsidRPr="0089665F">
        <w:rPr>
          <w:sz w:val="24"/>
          <w:szCs w:val="24"/>
          <w:lang w:val="ro-RO" w:eastAsia="en-US"/>
        </w:rPr>
        <w:t xml:space="preserve">ie </w:t>
      </w:r>
      <w:r w:rsidR="00F24BD1">
        <w:rPr>
          <w:sz w:val="24"/>
          <w:szCs w:val="24"/>
          <w:lang w:val="ro-RO" w:eastAsia="en-US"/>
        </w:rPr>
        <w:t>ş</w:t>
      </w:r>
      <w:r w:rsidRPr="0089665F">
        <w:rPr>
          <w:sz w:val="24"/>
          <w:szCs w:val="24"/>
          <w:lang w:val="ro-RO" w:eastAsia="en-US"/>
        </w:rPr>
        <w:t>i control, pun</w:t>
      </w:r>
      <w:r w:rsidR="00F24BD1">
        <w:rPr>
          <w:sz w:val="24"/>
          <w:szCs w:val="24"/>
          <w:lang w:val="ro-RO" w:eastAsia="en-US"/>
        </w:rPr>
        <w:t>â</w:t>
      </w:r>
      <w:r w:rsidRPr="0089665F">
        <w:rPr>
          <w:sz w:val="24"/>
          <w:szCs w:val="24"/>
          <w:lang w:val="ro-RO" w:eastAsia="en-US"/>
        </w:rPr>
        <w:t>ndu-le la dispozi</w:t>
      </w:r>
      <w:r w:rsidR="00F24BD1">
        <w:rPr>
          <w:sz w:val="24"/>
          <w:szCs w:val="24"/>
          <w:lang w:val="ro-RO" w:eastAsia="en-US"/>
        </w:rPr>
        <w:t>ţ</w:t>
      </w:r>
      <w:r w:rsidRPr="0089665F">
        <w:rPr>
          <w:sz w:val="24"/>
          <w:szCs w:val="24"/>
          <w:lang w:val="ro-RO" w:eastAsia="en-US"/>
        </w:rPr>
        <w:t>ie eviden</w:t>
      </w:r>
      <w:r w:rsidR="00F24BD1">
        <w:rPr>
          <w:sz w:val="24"/>
          <w:szCs w:val="24"/>
          <w:lang w:val="ro-RO" w:eastAsia="en-US"/>
        </w:rPr>
        <w:t>ţ</w:t>
      </w:r>
      <w:r w:rsidRPr="0089665F">
        <w:rPr>
          <w:sz w:val="24"/>
          <w:szCs w:val="24"/>
          <w:lang w:val="ro-RO" w:eastAsia="en-US"/>
        </w:rPr>
        <w:t>a m</w:t>
      </w:r>
      <w:r w:rsidR="00F24BD1">
        <w:rPr>
          <w:sz w:val="24"/>
          <w:szCs w:val="24"/>
          <w:lang w:val="ro-RO" w:eastAsia="en-US"/>
        </w:rPr>
        <w:t>ă</w:t>
      </w:r>
      <w:r w:rsidRPr="0089665F">
        <w:rPr>
          <w:sz w:val="24"/>
          <w:szCs w:val="24"/>
          <w:lang w:val="ro-RO" w:eastAsia="en-US"/>
        </w:rPr>
        <w:t>sur</w:t>
      </w:r>
      <w:r w:rsidR="00F24BD1">
        <w:rPr>
          <w:sz w:val="24"/>
          <w:szCs w:val="24"/>
          <w:lang w:val="ro-RO" w:eastAsia="en-US"/>
        </w:rPr>
        <w:t>ă</w:t>
      </w:r>
      <w:r w:rsidRPr="0089665F">
        <w:rPr>
          <w:sz w:val="24"/>
          <w:szCs w:val="24"/>
          <w:lang w:val="ro-RO" w:eastAsia="en-US"/>
        </w:rPr>
        <w:t xml:space="preserve">torilor proprii </w:t>
      </w:r>
      <w:r w:rsidR="00F24BD1">
        <w:rPr>
          <w:sz w:val="24"/>
          <w:szCs w:val="24"/>
          <w:lang w:val="ro-RO" w:eastAsia="en-US"/>
        </w:rPr>
        <w:t>ş</w:t>
      </w:r>
      <w:r w:rsidRPr="0089665F">
        <w:rPr>
          <w:sz w:val="24"/>
          <w:szCs w:val="24"/>
          <w:lang w:val="ro-RO" w:eastAsia="en-US"/>
        </w:rPr>
        <w:t xml:space="preserve">i toate celelalte documente relevante </w:t>
      </w:r>
      <w:r w:rsidR="00F24BD1">
        <w:rPr>
          <w:sz w:val="24"/>
          <w:szCs w:val="24"/>
          <w:lang w:val="ro-RO" w:eastAsia="en-US"/>
        </w:rPr>
        <w:t>ş</w:t>
      </w:r>
      <w:r w:rsidRPr="0089665F">
        <w:rPr>
          <w:sz w:val="24"/>
          <w:szCs w:val="24"/>
          <w:lang w:val="ro-RO" w:eastAsia="en-US"/>
        </w:rPr>
        <w:t>i le va facilita controlul activit</w:t>
      </w:r>
      <w:r w:rsidR="00F24BD1">
        <w:rPr>
          <w:sz w:val="24"/>
          <w:szCs w:val="24"/>
          <w:lang w:val="ro-RO" w:eastAsia="en-US"/>
        </w:rPr>
        <w:t>ăţ</w:t>
      </w:r>
      <w:r w:rsidRPr="0089665F">
        <w:rPr>
          <w:sz w:val="24"/>
          <w:szCs w:val="24"/>
          <w:lang w:val="ro-RO" w:eastAsia="en-US"/>
        </w:rPr>
        <w:t xml:space="preserve">ii precum </w:t>
      </w:r>
      <w:r w:rsidR="00F24BD1">
        <w:rPr>
          <w:sz w:val="24"/>
          <w:szCs w:val="24"/>
          <w:lang w:val="ro-RO" w:eastAsia="en-US"/>
        </w:rPr>
        <w:t>ş</w:t>
      </w:r>
      <w:r w:rsidRPr="0089665F">
        <w:rPr>
          <w:sz w:val="24"/>
          <w:szCs w:val="24"/>
          <w:lang w:val="ro-RO" w:eastAsia="en-US"/>
        </w:rPr>
        <w:t xml:space="preserve">i prelevarea de probe. Va asigura, de asemenea, accesul persoanelor </w:t>
      </w:r>
      <w:r w:rsidR="00F24BD1">
        <w:rPr>
          <w:sz w:val="24"/>
          <w:szCs w:val="24"/>
          <w:lang w:val="ro-RO" w:eastAsia="en-US"/>
        </w:rPr>
        <w:t>î</w:t>
      </w:r>
      <w:r w:rsidRPr="0089665F">
        <w:rPr>
          <w:sz w:val="24"/>
          <w:szCs w:val="24"/>
          <w:lang w:val="ro-RO" w:eastAsia="en-US"/>
        </w:rPr>
        <w:t xml:space="preserve">mputernicite pentru verificare, inspectie </w:t>
      </w:r>
      <w:r w:rsidR="00F24BD1">
        <w:rPr>
          <w:sz w:val="24"/>
          <w:szCs w:val="24"/>
          <w:lang w:val="ro-RO" w:eastAsia="en-US"/>
        </w:rPr>
        <w:t>ş</w:t>
      </w:r>
      <w:r w:rsidRPr="0089665F">
        <w:rPr>
          <w:sz w:val="24"/>
          <w:szCs w:val="24"/>
          <w:lang w:val="ro-RO" w:eastAsia="en-US"/>
        </w:rPr>
        <w:t>i control la instala</w:t>
      </w:r>
      <w:r w:rsidR="00F24BD1">
        <w:rPr>
          <w:sz w:val="24"/>
          <w:szCs w:val="24"/>
          <w:lang w:val="ro-RO" w:eastAsia="en-US"/>
        </w:rPr>
        <w:t>ţ</w:t>
      </w:r>
      <w:r w:rsidRPr="0089665F">
        <w:rPr>
          <w:sz w:val="24"/>
          <w:szCs w:val="24"/>
          <w:lang w:val="ro-RO" w:eastAsia="en-US"/>
        </w:rPr>
        <w:t xml:space="preserve">iile tehnologice generatoare de impact asupra mediului, la echipamentele </w:t>
      </w:r>
      <w:r w:rsidR="00F24BD1">
        <w:rPr>
          <w:sz w:val="24"/>
          <w:szCs w:val="24"/>
          <w:lang w:val="ro-RO" w:eastAsia="en-US"/>
        </w:rPr>
        <w:t>ş</w:t>
      </w:r>
      <w:r w:rsidRPr="0089665F">
        <w:rPr>
          <w:sz w:val="24"/>
          <w:szCs w:val="24"/>
          <w:lang w:val="ro-RO" w:eastAsia="en-US"/>
        </w:rPr>
        <w:t>i instala</w:t>
      </w:r>
      <w:r w:rsidR="00F24BD1">
        <w:rPr>
          <w:sz w:val="24"/>
          <w:szCs w:val="24"/>
          <w:lang w:val="ro-RO" w:eastAsia="en-US"/>
        </w:rPr>
        <w:t>ţ</w:t>
      </w:r>
      <w:r w:rsidRPr="0089665F">
        <w:rPr>
          <w:sz w:val="24"/>
          <w:szCs w:val="24"/>
          <w:lang w:val="ro-RO" w:eastAsia="en-US"/>
        </w:rPr>
        <w:t xml:space="preserve">iile de depoluare a mediului, precum </w:t>
      </w:r>
      <w:r w:rsidR="00F24BD1">
        <w:rPr>
          <w:sz w:val="24"/>
          <w:szCs w:val="24"/>
          <w:lang w:val="ro-RO" w:eastAsia="en-US"/>
        </w:rPr>
        <w:t>ş</w:t>
      </w:r>
      <w:r w:rsidRPr="0089665F">
        <w:rPr>
          <w:sz w:val="24"/>
          <w:szCs w:val="24"/>
          <w:lang w:val="ro-RO" w:eastAsia="en-US"/>
        </w:rPr>
        <w:t xml:space="preserve">i </w:t>
      </w:r>
      <w:r w:rsidR="00F24BD1">
        <w:rPr>
          <w:sz w:val="24"/>
          <w:szCs w:val="24"/>
          <w:lang w:val="ro-RO" w:eastAsia="en-US"/>
        </w:rPr>
        <w:t>î</w:t>
      </w:r>
      <w:r w:rsidRPr="0089665F">
        <w:rPr>
          <w:sz w:val="24"/>
          <w:szCs w:val="24"/>
          <w:lang w:val="ro-RO" w:eastAsia="en-US"/>
        </w:rPr>
        <w:t>n spa</w:t>
      </w:r>
      <w:r w:rsidR="00F24BD1">
        <w:rPr>
          <w:sz w:val="24"/>
          <w:szCs w:val="24"/>
          <w:lang w:val="ro-RO" w:eastAsia="en-US"/>
        </w:rPr>
        <w:t>ţ</w:t>
      </w:r>
      <w:r w:rsidRPr="0089665F">
        <w:rPr>
          <w:sz w:val="24"/>
          <w:szCs w:val="24"/>
          <w:lang w:val="ro-RO" w:eastAsia="en-US"/>
        </w:rPr>
        <w:t xml:space="preserve">iile sau </w:t>
      </w:r>
      <w:r w:rsidR="00F24BD1">
        <w:rPr>
          <w:sz w:val="24"/>
          <w:szCs w:val="24"/>
          <w:lang w:val="ro-RO" w:eastAsia="en-US"/>
        </w:rPr>
        <w:t>î</w:t>
      </w:r>
      <w:r w:rsidRPr="0089665F">
        <w:rPr>
          <w:sz w:val="24"/>
          <w:szCs w:val="24"/>
          <w:lang w:val="ro-RO" w:eastAsia="en-US"/>
        </w:rPr>
        <w:t>n zonele aferente.</w:t>
      </w:r>
    </w:p>
    <w:p w:rsidR="0059420A" w:rsidRPr="0089665F" w:rsidRDefault="0059420A" w:rsidP="0059420A">
      <w:pPr>
        <w:widowControl/>
        <w:autoSpaceDE w:val="0"/>
        <w:autoSpaceDN w:val="0"/>
        <w:spacing w:line="240" w:lineRule="auto"/>
        <w:textAlignment w:val="auto"/>
        <w:rPr>
          <w:sz w:val="24"/>
          <w:szCs w:val="24"/>
          <w:lang w:val="ro-RO" w:eastAsia="en-US"/>
        </w:rPr>
      </w:pPr>
      <w:r w:rsidRPr="0089665F">
        <w:rPr>
          <w:sz w:val="24"/>
          <w:szCs w:val="24"/>
          <w:lang w:val="ro-RO" w:eastAsia="en-US"/>
        </w:rPr>
        <w:lastRenderedPageBreak/>
        <w:t>3. Titularul activit</w:t>
      </w:r>
      <w:r w:rsidR="00F24BD1">
        <w:rPr>
          <w:sz w:val="24"/>
          <w:szCs w:val="24"/>
          <w:lang w:val="ro-RO" w:eastAsia="en-US"/>
        </w:rPr>
        <w:t>ăţ</w:t>
      </w:r>
      <w:r w:rsidRPr="0089665F">
        <w:rPr>
          <w:sz w:val="24"/>
          <w:szCs w:val="24"/>
          <w:lang w:val="ro-RO" w:eastAsia="en-US"/>
        </w:rPr>
        <w:t>ii are obliga</w:t>
      </w:r>
      <w:r w:rsidR="00F24BD1">
        <w:rPr>
          <w:sz w:val="24"/>
          <w:szCs w:val="24"/>
          <w:lang w:val="ro-RO" w:eastAsia="en-US"/>
        </w:rPr>
        <w:t>ţ</w:t>
      </w:r>
      <w:r w:rsidRPr="0089665F">
        <w:rPr>
          <w:sz w:val="24"/>
          <w:szCs w:val="24"/>
          <w:lang w:val="ro-RO" w:eastAsia="en-US"/>
        </w:rPr>
        <w:t>ia de a lua m</w:t>
      </w:r>
      <w:r w:rsidR="00F24BD1">
        <w:rPr>
          <w:sz w:val="24"/>
          <w:szCs w:val="24"/>
          <w:lang w:val="ro-RO" w:eastAsia="en-US"/>
        </w:rPr>
        <w:t>ă</w:t>
      </w:r>
      <w:r w:rsidRPr="0089665F">
        <w:rPr>
          <w:sz w:val="24"/>
          <w:szCs w:val="24"/>
          <w:lang w:val="ro-RO" w:eastAsia="en-US"/>
        </w:rPr>
        <w:t>surile necesare remedierii oric</w:t>
      </w:r>
      <w:r w:rsidR="00F24BD1">
        <w:rPr>
          <w:sz w:val="24"/>
          <w:szCs w:val="24"/>
          <w:lang w:val="ro-RO" w:eastAsia="en-US"/>
        </w:rPr>
        <w:t>ă</w:t>
      </w:r>
      <w:r w:rsidRPr="0089665F">
        <w:rPr>
          <w:sz w:val="24"/>
          <w:szCs w:val="24"/>
          <w:lang w:val="ro-RO" w:eastAsia="en-US"/>
        </w:rPr>
        <w:t>rui prejudiciu cauzat vecin</w:t>
      </w:r>
      <w:r w:rsidR="00F24BD1">
        <w:rPr>
          <w:sz w:val="24"/>
          <w:szCs w:val="24"/>
          <w:lang w:val="ro-RO" w:eastAsia="en-US"/>
        </w:rPr>
        <w:t>ă</w:t>
      </w:r>
      <w:r w:rsidRPr="0089665F">
        <w:rPr>
          <w:sz w:val="24"/>
          <w:szCs w:val="24"/>
          <w:lang w:val="ro-RO" w:eastAsia="en-US"/>
        </w:rPr>
        <w:t>t</w:t>
      </w:r>
      <w:r w:rsidR="00F24BD1">
        <w:rPr>
          <w:sz w:val="24"/>
          <w:szCs w:val="24"/>
          <w:lang w:val="ro-RO" w:eastAsia="en-US"/>
        </w:rPr>
        <w:t>ăţ</w:t>
      </w:r>
      <w:r w:rsidRPr="0089665F">
        <w:rPr>
          <w:sz w:val="24"/>
          <w:szCs w:val="24"/>
          <w:lang w:val="ro-RO" w:eastAsia="en-US"/>
        </w:rPr>
        <w:t xml:space="preserve">ilor sau mediului </w:t>
      </w:r>
      <w:r w:rsidR="00F24BD1">
        <w:rPr>
          <w:sz w:val="24"/>
          <w:szCs w:val="24"/>
          <w:lang w:val="ro-RO" w:eastAsia="en-US"/>
        </w:rPr>
        <w:t>î</w:t>
      </w:r>
      <w:r w:rsidRPr="0089665F">
        <w:rPr>
          <w:sz w:val="24"/>
          <w:szCs w:val="24"/>
          <w:lang w:val="ro-RO" w:eastAsia="en-US"/>
        </w:rPr>
        <w:t>n general.</w:t>
      </w:r>
    </w:p>
    <w:p w:rsidR="0059420A" w:rsidRPr="00C94D5A" w:rsidRDefault="00C94D5A" w:rsidP="0003418E">
      <w:pPr>
        <w:widowControl/>
        <w:autoSpaceDE w:val="0"/>
        <w:autoSpaceDN w:val="0"/>
        <w:spacing w:line="240" w:lineRule="auto"/>
        <w:textAlignment w:val="auto"/>
        <w:rPr>
          <w:b/>
          <w:bCs/>
          <w:sz w:val="24"/>
          <w:szCs w:val="24"/>
          <w:lang w:val="ro-RO" w:eastAsia="en-US"/>
        </w:rPr>
      </w:pPr>
      <w:r w:rsidRPr="00C94D5A">
        <w:rPr>
          <w:color w:val="19161A"/>
          <w:sz w:val="24"/>
          <w:szCs w:val="24"/>
          <w:lang w:val="ro-RO" w:eastAsia="en-US"/>
        </w:rPr>
        <w:t xml:space="preserve">4. </w:t>
      </w:r>
      <w:r w:rsidR="0003418E" w:rsidRPr="00C94D5A">
        <w:rPr>
          <w:color w:val="19161A"/>
          <w:sz w:val="24"/>
          <w:szCs w:val="24"/>
          <w:lang w:val="ro-RO" w:eastAsia="en-US"/>
        </w:rPr>
        <w:t>În vederea îmbunătățirii performanței generale de mediu, BAT constă în punerea în aplicare și aderarea la un sistem de management de mediu (EMS) care are toate caracteristicile următoare:</w:t>
      </w:r>
    </w:p>
    <w:p w:rsidR="00C94D5A" w:rsidRPr="005E7CEA" w:rsidRDefault="00C94D5A" w:rsidP="005E7CEA">
      <w:pPr>
        <w:widowControl/>
        <w:autoSpaceDE w:val="0"/>
        <w:autoSpaceDN w:val="0"/>
        <w:spacing w:line="240" w:lineRule="auto"/>
        <w:textAlignment w:val="auto"/>
        <w:rPr>
          <w:color w:val="19161A"/>
          <w:sz w:val="24"/>
          <w:szCs w:val="24"/>
          <w:lang w:val="ro-RO" w:eastAsia="en-US"/>
        </w:rPr>
      </w:pPr>
      <w:r w:rsidRPr="00C94D5A">
        <w:rPr>
          <w:color w:val="19161A"/>
          <w:sz w:val="24"/>
          <w:szCs w:val="24"/>
          <w:lang w:val="ro-RO" w:eastAsia="en-US"/>
        </w:rPr>
        <w:t xml:space="preserve">a) </w:t>
      </w:r>
      <w:r w:rsidR="005E7CEA" w:rsidRPr="005E7CEA">
        <w:rPr>
          <w:sz w:val="24"/>
          <w:szCs w:val="24"/>
        </w:rPr>
        <w:t>angajamentul conducerii, inclusiv al conducerii superioare</w:t>
      </w:r>
      <w:r w:rsidRPr="005E7CEA">
        <w:rPr>
          <w:color w:val="19161A"/>
          <w:sz w:val="24"/>
          <w:szCs w:val="24"/>
          <w:lang w:val="ro-RO" w:eastAsia="en-US"/>
        </w:rPr>
        <w:t xml:space="preserve">; </w:t>
      </w:r>
    </w:p>
    <w:p w:rsidR="00C94D5A" w:rsidRPr="005E7CEA" w:rsidRDefault="00C94D5A" w:rsidP="005E7CEA">
      <w:pPr>
        <w:widowControl/>
        <w:autoSpaceDE w:val="0"/>
        <w:autoSpaceDN w:val="0"/>
        <w:spacing w:line="240" w:lineRule="auto"/>
        <w:textAlignment w:val="auto"/>
        <w:rPr>
          <w:color w:val="19161A"/>
          <w:sz w:val="24"/>
          <w:szCs w:val="24"/>
          <w:lang w:val="ro-RO" w:eastAsia="en-US"/>
        </w:rPr>
      </w:pPr>
      <w:r w:rsidRPr="005E7CEA">
        <w:rPr>
          <w:color w:val="19161A"/>
          <w:sz w:val="24"/>
          <w:szCs w:val="24"/>
          <w:lang w:val="ro-RO" w:eastAsia="en-US"/>
        </w:rPr>
        <w:t xml:space="preserve">b) </w:t>
      </w:r>
      <w:r w:rsidR="005E7CEA" w:rsidRPr="005E7CEA">
        <w:rPr>
          <w:sz w:val="24"/>
          <w:szCs w:val="24"/>
        </w:rPr>
        <w:t>definirea de către conducere a unei politici de mediu care include îmbunătățirea continuă a performanței de mediu a instalației</w:t>
      </w:r>
      <w:r w:rsidRPr="005E7CEA">
        <w:rPr>
          <w:color w:val="19161A"/>
          <w:sz w:val="24"/>
          <w:szCs w:val="24"/>
          <w:lang w:val="ro-RO" w:eastAsia="en-US"/>
        </w:rPr>
        <w:t xml:space="preserve">; </w:t>
      </w:r>
    </w:p>
    <w:p w:rsidR="00C94D5A" w:rsidRPr="005E7CEA" w:rsidRDefault="00C94D5A" w:rsidP="005E7CEA">
      <w:pPr>
        <w:widowControl/>
        <w:autoSpaceDE w:val="0"/>
        <w:autoSpaceDN w:val="0"/>
        <w:spacing w:line="240" w:lineRule="auto"/>
        <w:textAlignment w:val="auto"/>
        <w:rPr>
          <w:color w:val="19161A"/>
          <w:sz w:val="24"/>
          <w:szCs w:val="24"/>
          <w:lang w:val="ro-RO" w:eastAsia="en-US"/>
        </w:rPr>
      </w:pPr>
      <w:r w:rsidRPr="005E7CEA">
        <w:rPr>
          <w:color w:val="19161A"/>
          <w:sz w:val="24"/>
          <w:szCs w:val="24"/>
          <w:lang w:val="ro-RO" w:eastAsia="en-US"/>
        </w:rPr>
        <w:t xml:space="preserve">c) </w:t>
      </w:r>
      <w:r w:rsidR="005E7CEA" w:rsidRPr="005E7CEA">
        <w:rPr>
          <w:sz w:val="24"/>
          <w:szCs w:val="24"/>
        </w:rPr>
        <w:t>planificarea și stabilirea procedurilor necesare, stabilirea obiectivelor și a țintelor, în corelare cu planificarea financiară și cu investițiile</w:t>
      </w:r>
      <w:r w:rsidRPr="005E7CEA">
        <w:rPr>
          <w:color w:val="19161A"/>
          <w:sz w:val="24"/>
          <w:szCs w:val="24"/>
          <w:lang w:val="ro-RO" w:eastAsia="en-US"/>
        </w:rPr>
        <w:t xml:space="preserve">; </w:t>
      </w:r>
    </w:p>
    <w:p w:rsidR="00C94D5A" w:rsidRPr="005E7CEA" w:rsidRDefault="00C94D5A" w:rsidP="005E7CEA">
      <w:pPr>
        <w:widowControl/>
        <w:autoSpaceDE w:val="0"/>
        <w:autoSpaceDN w:val="0"/>
        <w:spacing w:line="240" w:lineRule="auto"/>
        <w:textAlignment w:val="auto"/>
        <w:rPr>
          <w:color w:val="19161A"/>
          <w:sz w:val="24"/>
          <w:szCs w:val="24"/>
          <w:lang w:val="ro-RO" w:eastAsia="en-US"/>
        </w:rPr>
      </w:pPr>
      <w:r w:rsidRPr="005E7CEA">
        <w:rPr>
          <w:color w:val="19161A"/>
          <w:sz w:val="24"/>
          <w:szCs w:val="24"/>
          <w:lang w:val="ro-RO" w:eastAsia="en-US"/>
        </w:rPr>
        <w:t xml:space="preserve">d) </w:t>
      </w:r>
      <w:r w:rsidR="005E7CEA" w:rsidRPr="005E7CEA">
        <w:rPr>
          <w:sz w:val="24"/>
          <w:szCs w:val="24"/>
        </w:rPr>
        <w:t>în aplicare a procedurilor, acordând o atenție specială</w:t>
      </w:r>
      <w:r w:rsidRPr="005E7CEA">
        <w:rPr>
          <w:color w:val="19161A"/>
          <w:sz w:val="24"/>
          <w:szCs w:val="24"/>
          <w:lang w:val="ro-RO" w:eastAsia="en-US"/>
        </w:rPr>
        <w:t xml:space="preserve">: </w:t>
      </w:r>
    </w:p>
    <w:p w:rsidR="00C94D5A" w:rsidRPr="005E7CEA" w:rsidRDefault="00C94D5A" w:rsidP="005E7CEA">
      <w:pPr>
        <w:pStyle w:val="Normal0"/>
        <w:ind w:left="6" w:firstLine="1"/>
        <w:rPr>
          <w:rFonts w:ascii="Times New Roman" w:hAnsi="Times New Roman" w:cs="Times New Roman"/>
        </w:rPr>
      </w:pPr>
      <w:r w:rsidRPr="005E7CEA">
        <w:rPr>
          <w:rFonts w:ascii="Times New Roman" w:hAnsi="Times New Roman" w:cs="Times New Roman"/>
        </w:rPr>
        <w:t xml:space="preserve">       (i) </w:t>
      </w:r>
      <w:r w:rsidR="005E7CEA" w:rsidRPr="005E7CEA">
        <w:rPr>
          <w:rFonts w:ascii="Times New Roman" w:hAnsi="Times New Roman" w:cs="Times New Roman"/>
        </w:rPr>
        <w:t>structurii și responsabilității</w:t>
      </w:r>
      <w:r w:rsidRPr="005E7CEA">
        <w:rPr>
          <w:rFonts w:ascii="Times New Roman" w:hAnsi="Times New Roman" w:cs="Times New Roman"/>
        </w:rPr>
        <w:t xml:space="preserve">; </w:t>
      </w:r>
    </w:p>
    <w:p w:rsidR="00C94D5A" w:rsidRPr="005E7CEA" w:rsidRDefault="00C94D5A" w:rsidP="005E7CEA">
      <w:pPr>
        <w:pStyle w:val="Normal0"/>
        <w:ind w:left="4"/>
        <w:rPr>
          <w:rFonts w:ascii="Times New Roman" w:hAnsi="Times New Roman" w:cs="Times New Roman"/>
        </w:rPr>
      </w:pPr>
      <w:r w:rsidRPr="005E7CEA">
        <w:rPr>
          <w:rFonts w:ascii="Times New Roman" w:hAnsi="Times New Roman" w:cs="Times New Roman"/>
        </w:rPr>
        <w:t xml:space="preserve">       (ii) </w:t>
      </w:r>
      <w:r w:rsidR="005E7CEA" w:rsidRPr="005E7CEA">
        <w:rPr>
          <w:rFonts w:ascii="Times New Roman" w:hAnsi="Times New Roman" w:cs="Times New Roman"/>
        </w:rPr>
        <w:t>formării, conștientizării și competenței</w:t>
      </w:r>
      <w:r w:rsidRPr="005E7CEA">
        <w:rPr>
          <w:rFonts w:ascii="Times New Roman" w:hAnsi="Times New Roman" w:cs="Times New Roman"/>
        </w:rPr>
        <w:t xml:space="preserve">; </w:t>
      </w:r>
    </w:p>
    <w:p w:rsidR="00C94D5A" w:rsidRPr="005E7CEA" w:rsidRDefault="00C94D5A" w:rsidP="005E7CEA">
      <w:pPr>
        <w:pStyle w:val="Normal0"/>
        <w:ind w:left="4"/>
        <w:rPr>
          <w:rFonts w:ascii="Times New Roman" w:hAnsi="Times New Roman" w:cs="Times New Roman"/>
        </w:rPr>
      </w:pPr>
      <w:r w:rsidRPr="005E7CEA">
        <w:rPr>
          <w:rFonts w:ascii="Times New Roman" w:hAnsi="Times New Roman" w:cs="Times New Roman"/>
        </w:rPr>
        <w:t xml:space="preserve">       (iii) </w:t>
      </w:r>
      <w:r w:rsidR="005E7CEA" w:rsidRPr="005E7CEA">
        <w:rPr>
          <w:rFonts w:ascii="Times New Roman" w:hAnsi="Times New Roman" w:cs="Times New Roman"/>
        </w:rPr>
        <w:t>comunicării</w:t>
      </w:r>
      <w:r w:rsidRPr="005E7CEA">
        <w:rPr>
          <w:rFonts w:ascii="Times New Roman" w:hAnsi="Times New Roman" w:cs="Times New Roman"/>
        </w:rPr>
        <w:t xml:space="preserve">; </w:t>
      </w:r>
    </w:p>
    <w:p w:rsidR="00C94D5A" w:rsidRPr="005E7CEA" w:rsidRDefault="00C94D5A" w:rsidP="005E7CEA">
      <w:pPr>
        <w:pStyle w:val="Normal0"/>
        <w:ind w:left="4"/>
        <w:rPr>
          <w:rFonts w:ascii="Times New Roman" w:hAnsi="Times New Roman" w:cs="Times New Roman"/>
        </w:rPr>
      </w:pPr>
      <w:r w:rsidRPr="005E7CEA">
        <w:rPr>
          <w:rFonts w:ascii="Times New Roman" w:hAnsi="Times New Roman" w:cs="Times New Roman"/>
        </w:rPr>
        <w:t xml:space="preserve">       (iv) </w:t>
      </w:r>
      <w:r w:rsidR="005E7CEA" w:rsidRPr="005E7CEA">
        <w:rPr>
          <w:rFonts w:ascii="Times New Roman" w:hAnsi="Times New Roman" w:cs="Times New Roman"/>
        </w:rPr>
        <w:t>implicării angajaților</w:t>
      </w:r>
      <w:r w:rsidRPr="005E7CEA">
        <w:rPr>
          <w:rFonts w:ascii="Times New Roman" w:hAnsi="Times New Roman" w:cs="Times New Roman"/>
        </w:rPr>
        <w:t xml:space="preserve">; </w:t>
      </w:r>
    </w:p>
    <w:p w:rsidR="00C94D5A" w:rsidRPr="005E7CEA" w:rsidRDefault="00C94D5A" w:rsidP="005E7CEA">
      <w:pPr>
        <w:pStyle w:val="Normal0"/>
        <w:ind w:left="4"/>
        <w:rPr>
          <w:rFonts w:ascii="Times New Roman" w:hAnsi="Times New Roman" w:cs="Times New Roman"/>
        </w:rPr>
      </w:pPr>
      <w:r w:rsidRPr="005E7CEA">
        <w:rPr>
          <w:rFonts w:ascii="Times New Roman" w:hAnsi="Times New Roman" w:cs="Times New Roman"/>
        </w:rPr>
        <w:t xml:space="preserve">       (v) </w:t>
      </w:r>
      <w:r w:rsidR="005E7CEA" w:rsidRPr="005E7CEA">
        <w:rPr>
          <w:rFonts w:ascii="Times New Roman" w:hAnsi="Times New Roman" w:cs="Times New Roman"/>
        </w:rPr>
        <w:t>documentației</w:t>
      </w:r>
      <w:r w:rsidRPr="005E7CEA">
        <w:rPr>
          <w:rFonts w:ascii="Times New Roman" w:hAnsi="Times New Roman" w:cs="Times New Roman"/>
        </w:rPr>
        <w:t xml:space="preserve">; </w:t>
      </w:r>
    </w:p>
    <w:p w:rsidR="00C94D5A" w:rsidRPr="005E7CEA" w:rsidRDefault="00C94D5A" w:rsidP="005E7CEA">
      <w:pPr>
        <w:pStyle w:val="Normal0"/>
        <w:ind w:left="4"/>
        <w:rPr>
          <w:rFonts w:ascii="Times New Roman" w:hAnsi="Times New Roman" w:cs="Times New Roman"/>
        </w:rPr>
      </w:pPr>
      <w:r w:rsidRPr="005E7CEA">
        <w:rPr>
          <w:rFonts w:ascii="Times New Roman" w:hAnsi="Times New Roman" w:cs="Times New Roman"/>
        </w:rPr>
        <w:t xml:space="preserve">       (vi) </w:t>
      </w:r>
      <w:r w:rsidR="005E7CEA" w:rsidRPr="005E7CEA">
        <w:rPr>
          <w:rFonts w:ascii="Times New Roman" w:hAnsi="Times New Roman" w:cs="Times New Roman"/>
        </w:rPr>
        <w:t>controlului eficient al proceselor</w:t>
      </w:r>
      <w:r w:rsidRPr="005E7CEA">
        <w:rPr>
          <w:rFonts w:ascii="Times New Roman" w:hAnsi="Times New Roman" w:cs="Times New Roman"/>
        </w:rPr>
        <w:t xml:space="preserve">; </w:t>
      </w:r>
    </w:p>
    <w:p w:rsidR="00C94D5A" w:rsidRPr="005E7CEA" w:rsidRDefault="00C94D5A" w:rsidP="005E7CEA">
      <w:pPr>
        <w:pStyle w:val="Normal0"/>
        <w:ind w:left="4"/>
        <w:rPr>
          <w:rFonts w:ascii="Times New Roman" w:hAnsi="Times New Roman" w:cs="Times New Roman"/>
        </w:rPr>
      </w:pPr>
      <w:r w:rsidRPr="005E7CEA">
        <w:rPr>
          <w:rFonts w:ascii="Times New Roman" w:hAnsi="Times New Roman" w:cs="Times New Roman"/>
        </w:rPr>
        <w:t xml:space="preserve">       (vii) </w:t>
      </w:r>
      <w:r w:rsidR="005E7CEA" w:rsidRPr="005E7CEA">
        <w:rPr>
          <w:rFonts w:ascii="Times New Roman" w:hAnsi="Times New Roman" w:cs="Times New Roman"/>
        </w:rPr>
        <w:t>programelor de întreținere</w:t>
      </w:r>
      <w:r w:rsidRPr="005E7CEA">
        <w:rPr>
          <w:rFonts w:ascii="Times New Roman" w:hAnsi="Times New Roman" w:cs="Times New Roman"/>
        </w:rPr>
        <w:t xml:space="preserve">; </w:t>
      </w:r>
    </w:p>
    <w:p w:rsidR="00C94D5A" w:rsidRPr="005E7CEA" w:rsidRDefault="00C94D5A" w:rsidP="005E7CEA">
      <w:pPr>
        <w:pStyle w:val="Normal0"/>
        <w:ind w:left="4"/>
        <w:rPr>
          <w:rFonts w:ascii="Times New Roman" w:hAnsi="Times New Roman" w:cs="Times New Roman"/>
        </w:rPr>
      </w:pPr>
      <w:r w:rsidRPr="005E7CEA">
        <w:rPr>
          <w:rFonts w:ascii="Times New Roman" w:hAnsi="Times New Roman" w:cs="Times New Roman"/>
        </w:rPr>
        <w:t xml:space="preserve">       (viii) pregătirii și intervenției în caz de urgență; </w:t>
      </w:r>
    </w:p>
    <w:p w:rsidR="00C94D5A" w:rsidRPr="005E7CEA" w:rsidRDefault="00C94D5A" w:rsidP="005E7CEA">
      <w:pPr>
        <w:pStyle w:val="Normal0"/>
        <w:ind w:left="4"/>
        <w:rPr>
          <w:rFonts w:ascii="Times New Roman" w:hAnsi="Times New Roman" w:cs="Times New Roman"/>
        </w:rPr>
      </w:pPr>
      <w:r w:rsidRPr="005E7CEA">
        <w:rPr>
          <w:rFonts w:ascii="Times New Roman" w:hAnsi="Times New Roman" w:cs="Times New Roman"/>
        </w:rPr>
        <w:t xml:space="preserve">       (ix) </w:t>
      </w:r>
      <w:r w:rsidR="005E7CEA" w:rsidRPr="005E7CEA">
        <w:rPr>
          <w:rFonts w:ascii="Times New Roman" w:hAnsi="Times New Roman" w:cs="Times New Roman"/>
        </w:rPr>
        <w:t>garantării conformității cu legislația in domeniul mediului</w:t>
      </w:r>
      <w:r w:rsidRPr="005E7CEA">
        <w:rPr>
          <w:rFonts w:ascii="Times New Roman" w:hAnsi="Times New Roman" w:cs="Times New Roman"/>
        </w:rPr>
        <w:t xml:space="preserve">; </w:t>
      </w:r>
    </w:p>
    <w:p w:rsidR="00C94D5A" w:rsidRPr="005E7CEA" w:rsidRDefault="00C94D5A" w:rsidP="005E7CEA">
      <w:pPr>
        <w:widowControl/>
        <w:autoSpaceDE w:val="0"/>
        <w:autoSpaceDN w:val="0"/>
        <w:spacing w:line="240" w:lineRule="auto"/>
        <w:jc w:val="left"/>
        <w:textAlignment w:val="auto"/>
        <w:rPr>
          <w:color w:val="19161A"/>
          <w:sz w:val="24"/>
          <w:szCs w:val="24"/>
          <w:lang w:val="ro-RO" w:eastAsia="en-US"/>
        </w:rPr>
      </w:pPr>
      <w:r w:rsidRPr="005E7CEA">
        <w:rPr>
          <w:color w:val="19161A"/>
          <w:sz w:val="24"/>
          <w:szCs w:val="24"/>
          <w:lang w:val="ro-RO" w:eastAsia="en-US"/>
        </w:rPr>
        <w:t xml:space="preserve">e) verificarea performanței și luarea de măsuri corective, acordând o atenție deosebită: </w:t>
      </w:r>
    </w:p>
    <w:p w:rsidR="00C94D5A" w:rsidRPr="005E7CEA" w:rsidRDefault="00C94D5A" w:rsidP="005E7CEA">
      <w:pPr>
        <w:widowControl/>
        <w:autoSpaceDE w:val="0"/>
        <w:autoSpaceDN w:val="0"/>
        <w:spacing w:line="240" w:lineRule="auto"/>
        <w:jc w:val="left"/>
        <w:textAlignment w:val="auto"/>
        <w:rPr>
          <w:color w:val="19161A"/>
          <w:sz w:val="24"/>
          <w:szCs w:val="24"/>
          <w:lang w:val="ro-RO" w:eastAsia="en-US"/>
        </w:rPr>
      </w:pPr>
      <w:r w:rsidRPr="005E7CEA">
        <w:rPr>
          <w:color w:val="19161A"/>
          <w:sz w:val="24"/>
          <w:szCs w:val="24"/>
          <w:lang w:val="ro-RO" w:eastAsia="en-US"/>
        </w:rPr>
        <w:t xml:space="preserve">       (i) </w:t>
      </w:r>
      <w:r w:rsidR="005E7CEA" w:rsidRPr="005E7CEA">
        <w:rPr>
          <w:sz w:val="24"/>
          <w:szCs w:val="24"/>
        </w:rPr>
        <w:t>monitorizării și măsurării (a se vedea, de asemenea, Raportul de referință al JRC privind monitorizarea emisiilor în aer și în apă provenite de la instalațiile IED – ROM)</w:t>
      </w:r>
      <w:r w:rsidRPr="005E7CEA">
        <w:rPr>
          <w:color w:val="19161A"/>
          <w:sz w:val="24"/>
          <w:szCs w:val="24"/>
          <w:lang w:val="ro-RO" w:eastAsia="en-US"/>
        </w:rPr>
        <w:t xml:space="preserve">; </w:t>
      </w:r>
    </w:p>
    <w:p w:rsidR="00C94D5A" w:rsidRPr="005E7CEA" w:rsidRDefault="00C94D5A" w:rsidP="005E7CEA">
      <w:pPr>
        <w:widowControl/>
        <w:autoSpaceDE w:val="0"/>
        <w:autoSpaceDN w:val="0"/>
        <w:spacing w:line="240" w:lineRule="auto"/>
        <w:jc w:val="left"/>
        <w:textAlignment w:val="auto"/>
        <w:rPr>
          <w:color w:val="19161A"/>
          <w:sz w:val="24"/>
          <w:szCs w:val="24"/>
          <w:lang w:val="ro-RO" w:eastAsia="en-US"/>
        </w:rPr>
      </w:pPr>
      <w:r w:rsidRPr="005E7CEA">
        <w:rPr>
          <w:color w:val="19161A"/>
          <w:sz w:val="24"/>
          <w:szCs w:val="24"/>
          <w:lang w:val="ro-RO" w:eastAsia="en-US"/>
        </w:rPr>
        <w:t xml:space="preserve">       (ii) acțiunilor corective și preventive; </w:t>
      </w:r>
    </w:p>
    <w:p w:rsidR="00C94D5A" w:rsidRPr="005E7CEA" w:rsidRDefault="00C94D5A" w:rsidP="005E7CEA">
      <w:pPr>
        <w:widowControl/>
        <w:autoSpaceDE w:val="0"/>
        <w:autoSpaceDN w:val="0"/>
        <w:spacing w:line="240" w:lineRule="auto"/>
        <w:jc w:val="left"/>
        <w:textAlignment w:val="auto"/>
        <w:rPr>
          <w:color w:val="19161A"/>
          <w:sz w:val="24"/>
          <w:szCs w:val="24"/>
          <w:lang w:val="ro-RO" w:eastAsia="en-US"/>
        </w:rPr>
      </w:pPr>
      <w:r w:rsidRPr="005E7CEA">
        <w:rPr>
          <w:color w:val="19161A"/>
          <w:sz w:val="24"/>
          <w:szCs w:val="24"/>
          <w:lang w:val="ro-RO" w:eastAsia="en-US"/>
        </w:rPr>
        <w:t xml:space="preserve">       (iii) păstrării evidențelor; </w:t>
      </w:r>
    </w:p>
    <w:p w:rsidR="00C94D5A" w:rsidRPr="005E7CEA" w:rsidRDefault="00C94D5A" w:rsidP="005E7CEA">
      <w:pPr>
        <w:widowControl/>
        <w:autoSpaceDE w:val="0"/>
        <w:autoSpaceDN w:val="0"/>
        <w:spacing w:line="240" w:lineRule="auto"/>
        <w:textAlignment w:val="auto"/>
        <w:rPr>
          <w:color w:val="19161A"/>
          <w:sz w:val="24"/>
          <w:szCs w:val="24"/>
          <w:lang w:val="ro-RO" w:eastAsia="en-US"/>
        </w:rPr>
      </w:pPr>
      <w:r w:rsidRPr="005E7CEA">
        <w:rPr>
          <w:color w:val="19161A"/>
          <w:sz w:val="24"/>
          <w:szCs w:val="24"/>
          <w:lang w:val="ro-RO" w:eastAsia="en-US"/>
        </w:rPr>
        <w:t xml:space="preserve">       (iv) </w:t>
      </w:r>
      <w:r w:rsidR="005E7CEA" w:rsidRPr="005E7CEA">
        <w:rPr>
          <w:sz w:val="24"/>
          <w:szCs w:val="24"/>
        </w:rPr>
        <w:t>auditului intern sau extern independent (dacă este posibil), pentru a se stabili dacă EMS respectă sau nu dispozițiile prevăzute și dacă acesta a fost pus în aplicare și menținut în mod corespunzător</w:t>
      </w:r>
      <w:r w:rsidRPr="005E7CEA">
        <w:rPr>
          <w:color w:val="19161A"/>
          <w:sz w:val="24"/>
          <w:szCs w:val="24"/>
          <w:lang w:val="ro-RO" w:eastAsia="en-US"/>
        </w:rPr>
        <w:t xml:space="preserve">; </w:t>
      </w:r>
    </w:p>
    <w:p w:rsidR="00C94D5A" w:rsidRPr="005E7CEA" w:rsidRDefault="00C94D5A" w:rsidP="005E7CEA">
      <w:pPr>
        <w:widowControl/>
        <w:autoSpaceDE w:val="0"/>
        <w:autoSpaceDN w:val="0"/>
        <w:spacing w:line="240" w:lineRule="auto"/>
        <w:textAlignment w:val="auto"/>
        <w:rPr>
          <w:color w:val="19161A"/>
          <w:sz w:val="24"/>
          <w:szCs w:val="24"/>
          <w:lang w:val="ro-RO" w:eastAsia="en-US"/>
        </w:rPr>
      </w:pPr>
      <w:r w:rsidRPr="005E7CEA">
        <w:rPr>
          <w:color w:val="19161A"/>
          <w:sz w:val="24"/>
          <w:szCs w:val="24"/>
          <w:lang w:val="ro-RO" w:eastAsia="en-US"/>
        </w:rPr>
        <w:t xml:space="preserve">f) </w:t>
      </w:r>
      <w:r w:rsidR="005E7CEA" w:rsidRPr="005E7CEA">
        <w:rPr>
          <w:sz w:val="24"/>
          <w:szCs w:val="24"/>
        </w:rPr>
        <w:t>revizuirea de către conducerea superioară a EMS și a conformității, a adecvării și a eficacității continue a acestuia</w:t>
      </w:r>
      <w:r w:rsidRPr="005E7CEA">
        <w:rPr>
          <w:color w:val="19161A"/>
          <w:sz w:val="24"/>
          <w:szCs w:val="24"/>
          <w:lang w:val="ro-RO" w:eastAsia="en-US"/>
        </w:rPr>
        <w:t xml:space="preserve">; </w:t>
      </w:r>
    </w:p>
    <w:p w:rsidR="00C94D5A" w:rsidRPr="005E7CEA" w:rsidRDefault="00C94D5A" w:rsidP="005E7CEA">
      <w:pPr>
        <w:widowControl/>
        <w:autoSpaceDE w:val="0"/>
        <w:autoSpaceDN w:val="0"/>
        <w:spacing w:line="240" w:lineRule="auto"/>
        <w:textAlignment w:val="auto"/>
        <w:rPr>
          <w:color w:val="19161A"/>
          <w:sz w:val="24"/>
          <w:szCs w:val="24"/>
          <w:lang w:val="ro-RO" w:eastAsia="en-US"/>
        </w:rPr>
      </w:pPr>
      <w:r w:rsidRPr="005E7CEA">
        <w:rPr>
          <w:color w:val="19161A"/>
          <w:sz w:val="24"/>
          <w:szCs w:val="24"/>
          <w:lang w:val="ro-RO" w:eastAsia="en-US"/>
        </w:rPr>
        <w:t xml:space="preserve">g) </w:t>
      </w:r>
      <w:r w:rsidR="005E7CEA" w:rsidRPr="005E7CEA">
        <w:rPr>
          <w:sz w:val="24"/>
          <w:szCs w:val="24"/>
        </w:rPr>
        <w:t>urmărirea dezvoltării unor tehnologii mai curate</w:t>
      </w:r>
      <w:r w:rsidRPr="005E7CEA">
        <w:rPr>
          <w:color w:val="19161A"/>
          <w:sz w:val="24"/>
          <w:szCs w:val="24"/>
          <w:lang w:val="ro-RO" w:eastAsia="en-US"/>
        </w:rPr>
        <w:t xml:space="preserve">; </w:t>
      </w:r>
    </w:p>
    <w:p w:rsidR="00C94D5A" w:rsidRPr="005E7CEA" w:rsidRDefault="00C94D5A" w:rsidP="005E7CEA">
      <w:pPr>
        <w:widowControl/>
        <w:autoSpaceDE w:val="0"/>
        <w:autoSpaceDN w:val="0"/>
        <w:spacing w:line="240" w:lineRule="auto"/>
        <w:textAlignment w:val="auto"/>
        <w:rPr>
          <w:color w:val="19161A"/>
          <w:sz w:val="24"/>
          <w:szCs w:val="24"/>
          <w:lang w:val="ro-RO" w:eastAsia="en-US"/>
        </w:rPr>
      </w:pPr>
      <w:r w:rsidRPr="005E7CEA">
        <w:rPr>
          <w:color w:val="19161A"/>
          <w:sz w:val="24"/>
          <w:szCs w:val="24"/>
          <w:lang w:val="ro-RO" w:eastAsia="en-US"/>
        </w:rPr>
        <w:t xml:space="preserve">h) </w:t>
      </w:r>
      <w:r w:rsidR="005E7CEA" w:rsidRPr="005E7CEA">
        <w:rPr>
          <w:sz w:val="24"/>
          <w:szCs w:val="24"/>
        </w:rPr>
        <w:t>luarea în considerare a efectelor asupra mediului generate de eventuala dezafectare a instalației încă din etapa de proiectare a unei noi instalații și pe tot parcursul perioadei sale de funcționare</w:t>
      </w:r>
      <w:r w:rsidRPr="005E7CEA">
        <w:rPr>
          <w:color w:val="19161A"/>
          <w:sz w:val="24"/>
          <w:szCs w:val="24"/>
          <w:lang w:val="ro-RO" w:eastAsia="en-US"/>
        </w:rPr>
        <w:t xml:space="preserve">; </w:t>
      </w:r>
    </w:p>
    <w:p w:rsidR="005E7CEA" w:rsidRPr="005E7CEA" w:rsidRDefault="00C94D5A" w:rsidP="005E7CEA">
      <w:pPr>
        <w:widowControl/>
        <w:autoSpaceDE w:val="0"/>
        <w:autoSpaceDN w:val="0"/>
        <w:spacing w:line="240" w:lineRule="auto"/>
        <w:jc w:val="left"/>
        <w:textAlignment w:val="auto"/>
        <w:rPr>
          <w:sz w:val="24"/>
          <w:szCs w:val="24"/>
        </w:rPr>
      </w:pPr>
      <w:r w:rsidRPr="005E7CEA">
        <w:rPr>
          <w:color w:val="19161A"/>
          <w:sz w:val="24"/>
          <w:szCs w:val="24"/>
          <w:lang w:val="ro-RO" w:eastAsia="en-US"/>
        </w:rPr>
        <w:t xml:space="preserve">(i) </w:t>
      </w:r>
      <w:r w:rsidR="005E7CEA" w:rsidRPr="005E7CEA">
        <w:rPr>
          <w:sz w:val="24"/>
          <w:szCs w:val="24"/>
        </w:rPr>
        <w:t>aplicarea cu regularitate a evaluărilor sectoriale comparative (de exemplu Documentul sectorial de referință EMAS),</w:t>
      </w:r>
    </w:p>
    <w:p w:rsidR="005E7CEA" w:rsidRPr="005E7CEA" w:rsidRDefault="005E7CEA" w:rsidP="005E7CEA">
      <w:pPr>
        <w:widowControl/>
        <w:autoSpaceDE w:val="0"/>
        <w:autoSpaceDN w:val="0"/>
        <w:spacing w:line="240" w:lineRule="auto"/>
        <w:jc w:val="left"/>
        <w:textAlignment w:val="auto"/>
        <w:rPr>
          <w:sz w:val="24"/>
          <w:szCs w:val="24"/>
        </w:rPr>
      </w:pPr>
      <w:r w:rsidRPr="005E7CEA">
        <w:rPr>
          <w:sz w:val="24"/>
          <w:szCs w:val="24"/>
        </w:rPr>
        <w:t>(j) punerea în aplicare a unui plan de gestionare a zgomotului;</w:t>
      </w:r>
    </w:p>
    <w:p w:rsidR="00C94D5A" w:rsidRPr="005E7CEA" w:rsidRDefault="005E7CEA" w:rsidP="005E7CEA">
      <w:pPr>
        <w:widowControl/>
        <w:autoSpaceDE w:val="0"/>
        <w:autoSpaceDN w:val="0"/>
        <w:spacing w:line="240" w:lineRule="auto"/>
        <w:jc w:val="left"/>
        <w:textAlignment w:val="auto"/>
        <w:rPr>
          <w:color w:val="19161A"/>
          <w:sz w:val="24"/>
          <w:szCs w:val="24"/>
          <w:lang w:val="ro-RO" w:eastAsia="en-US"/>
        </w:rPr>
      </w:pPr>
      <w:r w:rsidRPr="005E7CEA">
        <w:rPr>
          <w:sz w:val="24"/>
          <w:szCs w:val="24"/>
        </w:rPr>
        <w:t>(k) punerea în aplicare a unui plan de gestionare a mirosului</w:t>
      </w:r>
      <w:r w:rsidR="00C94D5A" w:rsidRPr="005E7CEA">
        <w:rPr>
          <w:color w:val="19161A"/>
          <w:sz w:val="24"/>
          <w:szCs w:val="24"/>
          <w:lang w:val="ro-RO" w:eastAsia="en-US"/>
        </w:rPr>
        <w:t xml:space="preserve">. </w:t>
      </w:r>
    </w:p>
    <w:p w:rsidR="005E7CEA" w:rsidRDefault="005E7CEA" w:rsidP="00C94D5A">
      <w:pPr>
        <w:widowControl/>
        <w:autoSpaceDE w:val="0"/>
        <w:autoSpaceDN w:val="0"/>
        <w:spacing w:line="240" w:lineRule="auto"/>
        <w:textAlignment w:val="auto"/>
        <w:rPr>
          <w:color w:val="19161A"/>
          <w:sz w:val="24"/>
          <w:szCs w:val="24"/>
          <w:lang w:val="ro-RO" w:eastAsia="en-US"/>
        </w:rPr>
      </w:pPr>
    </w:p>
    <w:p w:rsidR="0059420A" w:rsidRPr="0089665F" w:rsidRDefault="0059420A" w:rsidP="0059420A">
      <w:pPr>
        <w:widowControl/>
        <w:autoSpaceDE w:val="0"/>
        <w:autoSpaceDN w:val="0"/>
        <w:spacing w:line="240" w:lineRule="auto"/>
        <w:textAlignment w:val="auto"/>
        <w:rPr>
          <w:b/>
          <w:bCs/>
          <w:sz w:val="24"/>
          <w:szCs w:val="24"/>
          <w:lang w:val="ro-RO" w:eastAsia="en-US"/>
        </w:rPr>
      </w:pPr>
      <w:r w:rsidRPr="0089665F">
        <w:rPr>
          <w:b/>
          <w:bCs/>
          <w:sz w:val="24"/>
          <w:szCs w:val="24"/>
          <w:lang w:val="ro-RO" w:eastAsia="en-US"/>
        </w:rPr>
        <w:t>5.2. Ac</w:t>
      </w:r>
      <w:r w:rsidR="00F24BD1">
        <w:rPr>
          <w:b/>
          <w:bCs/>
          <w:sz w:val="24"/>
          <w:szCs w:val="24"/>
          <w:lang w:val="ro-RO" w:eastAsia="en-US"/>
        </w:rPr>
        <w:t>ţ</w:t>
      </w:r>
      <w:r w:rsidRPr="0089665F">
        <w:rPr>
          <w:b/>
          <w:bCs/>
          <w:sz w:val="24"/>
          <w:szCs w:val="24"/>
          <w:lang w:val="ro-RO" w:eastAsia="en-US"/>
        </w:rPr>
        <w:t>iuni de control</w:t>
      </w:r>
    </w:p>
    <w:p w:rsidR="0059420A" w:rsidRPr="0089665F" w:rsidRDefault="0059420A" w:rsidP="005E7CEA">
      <w:pPr>
        <w:widowControl/>
        <w:autoSpaceDE w:val="0"/>
        <w:autoSpaceDN w:val="0"/>
        <w:spacing w:line="240" w:lineRule="auto"/>
        <w:textAlignment w:val="auto"/>
        <w:rPr>
          <w:sz w:val="24"/>
          <w:szCs w:val="24"/>
          <w:lang w:val="ro-RO" w:eastAsia="en-US"/>
        </w:rPr>
      </w:pPr>
      <w:r w:rsidRPr="0089665F">
        <w:rPr>
          <w:sz w:val="24"/>
          <w:szCs w:val="24"/>
          <w:lang w:val="ro-RO" w:eastAsia="en-US"/>
        </w:rPr>
        <w:t>1. Titularul activit</w:t>
      </w:r>
      <w:r w:rsidR="00F24BD1">
        <w:rPr>
          <w:sz w:val="24"/>
          <w:szCs w:val="24"/>
          <w:lang w:val="ro-RO" w:eastAsia="en-US"/>
        </w:rPr>
        <w:t>ăţ</w:t>
      </w:r>
      <w:r w:rsidRPr="0089665F">
        <w:rPr>
          <w:sz w:val="24"/>
          <w:szCs w:val="24"/>
          <w:lang w:val="ro-RO" w:eastAsia="en-US"/>
        </w:rPr>
        <w:t>ii are obliga</w:t>
      </w:r>
      <w:r w:rsidR="00F24BD1">
        <w:rPr>
          <w:sz w:val="24"/>
          <w:szCs w:val="24"/>
          <w:lang w:val="ro-RO" w:eastAsia="en-US"/>
        </w:rPr>
        <w:t>ţ</w:t>
      </w:r>
      <w:r w:rsidRPr="0089665F">
        <w:rPr>
          <w:sz w:val="24"/>
          <w:szCs w:val="24"/>
          <w:lang w:val="ro-RO" w:eastAsia="en-US"/>
        </w:rPr>
        <w:t>ia s</w:t>
      </w:r>
      <w:r w:rsidR="00F24BD1">
        <w:rPr>
          <w:sz w:val="24"/>
          <w:szCs w:val="24"/>
          <w:lang w:val="ro-RO" w:eastAsia="en-US"/>
        </w:rPr>
        <w:t>ă</w:t>
      </w:r>
      <w:r w:rsidRPr="0089665F">
        <w:rPr>
          <w:sz w:val="24"/>
          <w:szCs w:val="24"/>
          <w:lang w:val="ro-RO" w:eastAsia="en-US"/>
        </w:rPr>
        <w:t xml:space="preserve"> respecte condi</w:t>
      </w:r>
      <w:r w:rsidR="00F24BD1">
        <w:rPr>
          <w:sz w:val="24"/>
          <w:szCs w:val="24"/>
          <w:lang w:val="ro-RO" w:eastAsia="en-US"/>
        </w:rPr>
        <w:t>ţ</w:t>
      </w:r>
      <w:r w:rsidRPr="0089665F">
        <w:rPr>
          <w:sz w:val="24"/>
          <w:szCs w:val="24"/>
          <w:lang w:val="ro-RO" w:eastAsia="en-US"/>
        </w:rPr>
        <w:t>iile impuse prin prezenta autoriza</w:t>
      </w:r>
      <w:r w:rsidR="00F24BD1">
        <w:rPr>
          <w:sz w:val="24"/>
          <w:szCs w:val="24"/>
          <w:lang w:val="ro-RO" w:eastAsia="en-US"/>
        </w:rPr>
        <w:t>ţ</w:t>
      </w:r>
      <w:r w:rsidRPr="0089665F">
        <w:rPr>
          <w:sz w:val="24"/>
          <w:szCs w:val="24"/>
          <w:lang w:val="ro-RO" w:eastAsia="en-US"/>
        </w:rPr>
        <w:t xml:space="preserve">ie </w:t>
      </w:r>
      <w:r w:rsidR="00F24BD1">
        <w:rPr>
          <w:sz w:val="24"/>
          <w:szCs w:val="24"/>
          <w:lang w:val="ro-RO" w:eastAsia="en-US"/>
        </w:rPr>
        <w:t>ş</w:t>
      </w:r>
      <w:r w:rsidRPr="0089665F">
        <w:rPr>
          <w:sz w:val="24"/>
          <w:szCs w:val="24"/>
          <w:lang w:val="ro-RO" w:eastAsia="en-US"/>
        </w:rPr>
        <w:t>i va ini</w:t>
      </w:r>
      <w:r w:rsidR="00F24BD1">
        <w:rPr>
          <w:sz w:val="24"/>
          <w:szCs w:val="24"/>
          <w:lang w:val="ro-RO" w:eastAsia="en-US"/>
        </w:rPr>
        <w:t>ţ</w:t>
      </w:r>
      <w:r w:rsidRPr="0089665F">
        <w:rPr>
          <w:sz w:val="24"/>
          <w:szCs w:val="24"/>
          <w:lang w:val="ro-RO" w:eastAsia="en-US"/>
        </w:rPr>
        <w:t>ia investiga</w:t>
      </w:r>
      <w:r w:rsidR="00F24BD1">
        <w:rPr>
          <w:sz w:val="24"/>
          <w:szCs w:val="24"/>
          <w:lang w:val="ro-RO" w:eastAsia="en-US"/>
        </w:rPr>
        <w:t>ţ</w:t>
      </w:r>
      <w:r w:rsidRPr="0089665F">
        <w:rPr>
          <w:sz w:val="24"/>
          <w:szCs w:val="24"/>
          <w:lang w:val="ro-RO" w:eastAsia="en-US"/>
        </w:rPr>
        <w:t xml:space="preserve">ii </w:t>
      </w:r>
      <w:r w:rsidR="00F24BD1">
        <w:rPr>
          <w:sz w:val="24"/>
          <w:szCs w:val="24"/>
          <w:lang w:val="ro-RO" w:eastAsia="en-US"/>
        </w:rPr>
        <w:t>ş</w:t>
      </w:r>
      <w:r w:rsidRPr="0089665F">
        <w:rPr>
          <w:sz w:val="24"/>
          <w:szCs w:val="24"/>
          <w:lang w:val="ro-RO" w:eastAsia="en-US"/>
        </w:rPr>
        <w:t>i ac</w:t>
      </w:r>
      <w:r w:rsidR="00F24BD1">
        <w:rPr>
          <w:sz w:val="24"/>
          <w:szCs w:val="24"/>
          <w:lang w:val="ro-RO" w:eastAsia="en-US"/>
        </w:rPr>
        <w:t>ţ</w:t>
      </w:r>
      <w:r w:rsidRPr="0089665F">
        <w:rPr>
          <w:sz w:val="24"/>
          <w:szCs w:val="24"/>
          <w:lang w:val="ro-RO" w:eastAsia="en-US"/>
        </w:rPr>
        <w:t xml:space="preserve">iuni de remediere </w:t>
      </w:r>
      <w:r w:rsidR="00F24BD1">
        <w:rPr>
          <w:sz w:val="24"/>
          <w:szCs w:val="24"/>
          <w:lang w:val="ro-RO" w:eastAsia="en-US"/>
        </w:rPr>
        <w:t>î</w:t>
      </w:r>
      <w:r w:rsidRPr="0089665F">
        <w:rPr>
          <w:sz w:val="24"/>
          <w:szCs w:val="24"/>
          <w:lang w:val="ro-RO" w:eastAsia="en-US"/>
        </w:rPr>
        <w:t>n cazul unor neconformit</w:t>
      </w:r>
      <w:r w:rsidR="00F24BD1">
        <w:rPr>
          <w:sz w:val="24"/>
          <w:szCs w:val="24"/>
          <w:lang w:val="ro-RO" w:eastAsia="en-US"/>
        </w:rPr>
        <w:t>ăţ</w:t>
      </w:r>
      <w:r w:rsidRPr="0089665F">
        <w:rPr>
          <w:sz w:val="24"/>
          <w:szCs w:val="24"/>
          <w:lang w:val="ro-RO" w:eastAsia="en-US"/>
        </w:rPr>
        <w:t>i cu prevederile acesteia.</w:t>
      </w:r>
    </w:p>
    <w:p w:rsidR="0059420A" w:rsidRPr="0089665F" w:rsidRDefault="0059420A" w:rsidP="005E7CEA">
      <w:pPr>
        <w:widowControl/>
        <w:autoSpaceDE w:val="0"/>
        <w:autoSpaceDN w:val="0"/>
        <w:spacing w:line="240" w:lineRule="auto"/>
        <w:textAlignment w:val="auto"/>
        <w:rPr>
          <w:sz w:val="24"/>
          <w:szCs w:val="24"/>
          <w:lang w:val="ro-RO" w:eastAsia="en-US"/>
        </w:rPr>
      </w:pPr>
      <w:r w:rsidRPr="0089665F">
        <w:rPr>
          <w:sz w:val="24"/>
          <w:szCs w:val="24"/>
          <w:lang w:val="ro-RO" w:eastAsia="en-US"/>
        </w:rPr>
        <w:t>2. Titularul activit</w:t>
      </w:r>
      <w:r w:rsidR="00F24BD1">
        <w:rPr>
          <w:sz w:val="24"/>
          <w:szCs w:val="24"/>
          <w:lang w:val="ro-RO" w:eastAsia="en-US"/>
        </w:rPr>
        <w:t>ăţ</w:t>
      </w:r>
      <w:r w:rsidRPr="0089665F">
        <w:rPr>
          <w:sz w:val="24"/>
          <w:szCs w:val="24"/>
          <w:lang w:val="ro-RO" w:eastAsia="en-US"/>
        </w:rPr>
        <w:t>ii va lua toate m</w:t>
      </w:r>
      <w:r w:rsidR="00F24BD1">
        <w:rPr>
          <w:sz w:val="24"/>
          <w:szCs w:val="24"/>
          <w:lang w:val="ro-RO" w:eastAsia="en-US"/>
        </w:rPr>
        <w:t>ă</w:t>
      </w:r>
      <w:r w:rsidRPr="0089665F">
        <w:rPr>
          <w:sz w:val="24"/>
          <w:szCs w:val="24"/>
          <w:lang w:val="ro-RO" w:eastAsia="en-US"/>
        </w:rPr>
        <w:t>surile prin care s</w:t>
      </w:r>
      <w:r w:rsidR="00F24BD1">
        <w:rPr>
          <w:sz w:val="24"/>
          <w:szCs w:val="24"/>
          <w:lang w:val="ro-RO" w:eastAsia="en-US"/>
        </w:rPr>
        <w:t>ă</w:t>
      </w:r>
      <w:r w:rsidRPr="0089665F">
        <w:rPr>
          <w:sz w:val="24"/>
          <w:szCs w:val="24"/>
          <w:lang w:val="ro-RO" w:eastAsia="en-US"/>
        </w:rPr>
        <w:t xml:space="preserve"> asigure c</w:t>
      </w:r>
      <w:r w:rsidR="00F24BD1">
        <w:rPr>
          <w:sz w:val="24"/>
          <w:szCs w:val="24"/>
          <w:lang w:val="ro-RO" w:eastAsia="en-US"/>
        </w:rPr>
        <w:t>ă</w:t>
      </w:r>
      <w:r w:rsidRPr="0089665F">
        <w:rPr>
          <w:sz w:val="24"/>
          <w:szCs w:val="24"/>
          <w:lang w:val="ro-RO" w:eastAsia="en-US"/>
        </w:rPr>
        <w:t xml:space="preserve"> nu va fi produs</w:t>
      </w:r>
      <w:r w:rsidR="00F24BD1">
        <w:rPr>
          <w:sz w:val="24"/>
          <w:szCs w:val="24"/>
          <w:lang w:val="ro-RO" w:eastAsia="en-US"/>
        </w:rPr>
        <w:t>ă</w:t>
      </w:r>
      <w:r w:rsidRPr="0089665F">
        <w:rPr>
          <w:sz w:val="24"/>
          <w:szCs w:val="24"/>
          <w:lang w:val="ro-RO" w:eastAsia="en-US"/>
        </w:rPr>
        <w:t xml:space="preserve"> nici o poluare asupra mediului.</w:t>
      </w:r>
    </w:p>
    <w:p w:rsidR="0059420A" w:rsidRPr="00F24BD1" w:rsidRDefault="0059420A" w:rsidP="005E7CEA">
      <w:pPr>
        <w:widowControl/>
        <w:autoSpaceDE w:val="0"/>
        <w:autoSpaceDN w:val="0"/>
        <w:spacing w:line="240" w:lineRule="auto"/>
        <w:textAlignment w:val="auto"/>
        <w:rPr>
          <w:sz w:val="24"/>
          <w:szCs w:val="24"/>
          <w:lang w:val="ro-RO"/>
        </w:rPr>
      </w:pPr>
      <w:r w:rsidRPr="00F24BD1">
        <w:rPr>
          <w:sz w:val="24"/>
          <w:szCs w:val="24"/>
          <w:lang w:val="ro-RO"/>
        </w:rPr>
        <w:t>3. Titularul activit</w:t>
      </w:r>
      <w:r w:rsidR="00F24BD1" w:rsidRPr="00F24BD1">
        <w:rPr>
          <w:sz w:val="24"/>
          <w:szCs w:val="24"/>
          <w:lang w:val="ro-RO"/>
        </w:rPr>
        <w:t>ăţ</w:t>
      </w:r>
      <w:r w:rsidRPr="00F24BD1">
        <w:rPr>
          <w:sz w:val="24"/>
          <w:szCs w:val="24"/>
          <w:lang w:val="ro-RO"/>
        </w:rPr>
        <w:t>ii va lua toate m</w:t>
      </w:r>
      <w:r w:rsidR="00F24BD1" w:rsidRPr="00F24BD1">
        <w:rPr>
          <w:sz w:val="24"/>
          <w:szCs w:val="24"/>
          <w:lang w:val="ro-RO"/>
        </w:rPr>
        <w:t>ă</w:t>
      </w:r>
      <w:r w:rsidRPr="00F24BD1">
        <w:rPr>
          <w:sz w:val="24"/>
          <w:szCs w:val="24"/>
          <w:lang w:val="ro-RO"/>
        </w:rPr>
        <w:t>surile de prevenire eficient</w:t>
      </w:r>
      <w:r w:rsidR="00F24BD1" w:rsidRPr="00F24BD1">
        <w:rPr>
          <w:sz w:val="24"/>
          <w:szCs w:val="24"/>
          <w:lang w:val="ro-RO"/>
        </w:rPr>
        <w:t>ă</w:t>
      </w:r>
      <w:r w:rsidRPr="00F24BD1">
        <w:rPr>
          <w:sz w:val="24"/>
          <w:szCs w:val="24"/>
          <w:lang w:val="ro-RO"/>
        </w:rPr>
        <w:t xml:space="preserve"> a poluarii, </w:t>
      </w:r>
      <w:r w:rsidR="00F24BD1" w:rsidRPr="00F24BD1">
        <w:rPr>
          <w:sz w:val="24"/>
          <w:szCs w:val="24"/>
          <w:lang w:val="ro-RO"/>
        </w:rPr>
        <w:t>î</w:t>
      </w:r>
      <w:r w:rsidRPr="00F24BD1">
        <w:rPr>
          <w:sz w:val="24"/>
          <w:szCs w:val="24"/>
          <w:lang w:val="ro-RO"/>
        </w:rPr>
        <w:t>n special prin</w:t>
      </w:r>
      <w:r w:rsidR="00F24BD1" w:rsidRPr="00F24BD1">
        <w:rPr>
          <w:sz w:val="24"/>
          <w:szCs w:val="24"/>
          <w:lang w:val="ro-RO"/>
        </w:rPr>
        <w:t xml:space="preserve"> </w:t>
      </w:r>
      <w:r w:rsidRPr="00F24BD1">
        <w:rPr>
          <w:sz w:val="24"/>
          <w:szCs w:val="24"/>
          <w:lang w:val="ro-RO"/>
        </w:rPr>
        <w:t>recurgerea la cele mai bune tehnici disponibile.</w:t>
      </w:r>
    </w:p>
    <w:p w:rsidR="0059420A" w:rsidRPr="0089665F" w:rsidRDefault="0059420A" w:rsidP="005E7CEA">
      <w:pPr>
        <w:widowControl/>
        <w:autoSpaceDE w:val="0"/>
        <w:autoSpaceDN w:val="0"/>
        <w:spacing w:line="240" w:lineRule="auto"/>
        <w:textAlignment w:val="auto"/>
        <w:rPr>
          <w:sz w:val="24"/>
          <w:szCs w:val="24"/>
          <w:lang w:val="ro-RO" w:eastAsia="en-US"/>
        </w:rPr>
      </w:pPr>
      <w:r w:rsidRPr="0089665F">
        <w:rPr>
          <w:sz w:val="24"/>
          <w:szCs w:val="24"/>
          <w:lang w:val="ro-RO" w:eastAsia="en-US"/>
        </w:rPr>
        <w:lastRenderedPageBreak/>
        <w:t>4. Titularul activit</w:t>
      </w:r>
      <w:r w:rsidR="00F24BD1">
        <w:rPr>
          <w:sz w:val="24"/>
          <w:szCs w:val="24"/>
          <w:lang w:val="ro-RO" w:eastAsia="en-US"/>
        </w:rPr>
        <w:t>ăţ</w:t>
      </w:r>
      <w:r w:rsidRPr="0089665F">
        <w:rPr>
          <w:sz w:val="24"/>
          <w:szCs w:val="24"/>
          <w:lang w:val="ro-RO" w:eastAsia="en-US"/>
        </w:rPr>
        <w:t>ii trebuie s</w:t>
      </w:r>
      <w:r w:rsidR="00F24BD1">
        <w:rPr>
          <w:sz w:val="24"/>
          <w:szCs w:val="24"/>
          <w:lang w:val="ro-RO" w:eastAsia="en-US"/>
        </w:rPr>
        <w:t>ă</w:t>
      </w:r>
      <w:r w:rsidRPr="0089665F">
        <w:rPr>
          <w:sz w:val="24"/>
          <w:szCs w:val="24"/>
          <w:lang w:val="ro-RO" w:eastAsia="en-US"/>
        </w:rPr>
        <w:t xml:space="preserve"> se asigure c</w:t>
      </w:r>
      <w:r w:rsidR="00F24BD1">
        <w:rPr>
          <w:sz w:val="24"/>
          <w:szCs w:val="24"/>
          <w:lang w:val="ro-RO" w:eastAsia="en-US"/>
        </w:rPr>
        <w:t>ă</w:t>
      </w:r>
      <w:r w:rsidRPr="0089665F">
        <w:rPr>
          <w:sz w:val="24"/>
          <w:szCs w:val="24"/>
          <w:lang w:val="ro-RO" w:eastAsia="en-US"/>
        </w:rPr>
        <w:t xml:space="preserve"> toate opera</w:t>
      </w:r>
      <w:r w:rsidR="00F24BD1">
        <w:rPr>
          <w:sz w:val="24"/>
          <w:szCs w:val="24"/>
          <w:lang w:val="ro-RO" w:eastAsia="en-US"/>
        </w:rPr>
        <w:t>ţ</w:t>
      </w:r>
      <w:r w:rsidRPr="0089665F">
        <w:rPr>
          <w:sz w:val="24"/>
          <w:szCs w:val="24"/>
          <w:lang w:val="ro-RO" w:eastAsia="en-US"/>
        </w:rPr>
        <w:t xml:space="preserve">iunile de pe amplasament vor fi realizate </w:t>
      </w:r>
      <w:r w:rsidR="00F24BD1">
        <w:rPr>
          <w:sz w:val="24"/>
          <w:szCs w:val="24"/>
          <w:lang w:val="ro-RO" w:eastAsia="en-US"/>
        </w:rPr>
        <w:t>î</w:t>
      </w:r>
      <w:r w:rsidRPr="0089665F">
        <w:rPr>
          <w:sz w:val="24"/>
          <w:szCs w:val="24"/>
          <w:lang w:val="ro-RO" w:eastAsia="en-US"/>
        </w:rPr>
        <w:t>n asemenea manier</w:t>
      </w:r>
      <w:r w:rsidR="00F24BD1">
        <w:rPr>
          <w:sz w:val="24"/>
          <w:szCs w:val="24"/>
          <w:lang w:val="ro-RO" w:eastAsia="en-US"/>
        </w:rPr>
        <w:t>ă</w:t>
      </w:r>
      <w:r w:rsidRPr="0089665F">
        <w:rPr>
          <w:sz w:val="24"/>
          <w:szCs w:val="24"/>
          <w:lang w:val="ro-RO" w:eastAsia="en-US"/>
        </w:rPr>
        <w:t xml:space="preserve"> </w:t>
      </w:r>
      <w:r w:rsidR="00F24BD1">
        <w:rPr>
          <w:sz w:val="24"/>
          <w:szCs w:val="24"/>
          <w:lang w:val="ro-RO" w:eastAsia="en-US"/>
        </w:rPr>
        <w:t>î</w:t>
      </w:r>
      <w:r w:rsidRPr="0089665F">
        <w:rPr>
          <w:sz w:val="24"/>
          <w:szCs w:val="24"/>
          <w:lang w:val="ro-RO" w:eastAsia="en-US"/>
        </w:rPr>
        <w:t>nc</w:t>
      </w:r>
      <w:r w:rsidR="00F24BD1">
        <w:rPr>
          <w:sz w:val="24"/>
          <w:szCs w:val="24"/>
          <w:lang w:val="ro-RO" w:eastAsia="en-US"/>
        </w:rPr>
        <w:t>â</w:t>
      </w:r>
      <w:r w:rsidRPr="0089665F">
        <w:rPr>
          <w:sz w:val="24"/>
          <w:szCs w:val="24"/>
          <w:lang w:val="ro-RO" w:eastAsia="en-US"/>
        </w:rPr>
        <w:t>t emisiile s</w:t>
      </w:r>
      <w:r w:rsidR="00F24BD1">
        <w:rPr>
          <w:sz w:val="24"/>
          <w:szCs w:val="24"/>
          <w:lang w:val="ro-RO" w:eastAsia="en-US"/>
        </w:rPr>
        <w:t>ă</w:t>
      </w:r>
      <w:r w:rsidRPr="0089665F">
        <w:rPr>
          <w:sz w:val="24"/>
          <w:szCs w:val="24"/>
          <w:lang w:val="ro-RO" w:eastAsia="en-US"/>
        </w:rPr>
        <w:t xml:space="preserve"> nu determine deteriorarea sau perturbarea semnificativ</w:t>
      </w:r>
      <w:r w:rsidR="00F24BD1">
        <w:rPr>
          <w:sz w:val="24"/>
          <w:szCs w:val="24"/>
          <w:lang w:val="ro-RO" w:eastAsia="en-US"/>
        </w:rPr>
        <w:t>ă</w:t>
      </w:r>
      <w:r w:rsidRPr="0089665F">
        <w:rPr>
          <w:sz w:val="24"/>
          <w:szCs w:val="24"/>
          <w:lang w:val="ro-RO" w:eastAsia="en-US"/>
        </w:rPr>
        <w:t xml:space="preserve"> a mediului din afara limitelor amplasamentului.</w:t>
      </w:r>
    </w:p>
    <w:p w:rsidR="0059420A" w:rsidRPr="0089665F" w:rsidRDefault="0059420A" w:rsidP="003C0840">
      <w:pPr>
        <w:widowControl/>
        <w:autoSpaceDE w:val="0"/>
        <w:autoSpaceDN w:val="0"/>
        <w:spacing w:line="240" w:lineRule="auto"/>
        <w:textAlignment w:val="auto"/>
        <w:rPr>
          <w:b/>
          <w:bCs/>
          <w:sz w:val="24"/>
          <w:szCs w:val="24"/>
          <w:lang w:val="ro-RO" w:eastAsia="en-US"/>
        </w:rPr>
      </w:pPr>
    </w:p>
    <w:p w:rsidR="0059420A" w:rsidRPr="0089665F" w:rsidRDefault="0059420A" w:rsidP="003C0840">
      <w:pPr>
        <w:widowControl/>
        <w:autoSpaceDE w:val="0"/>
        <w:autoSpaceDN w:val="0"/>
        <w:spacing w:line="240" w:lineRule="auto"/>
        <w:textAlignment w:val="auto"/>
        <w:rPr>
          <w:b/>
          <w:bCs/>
          <w:sz w:val="24"/>
          <w:szCs w:val="24"/>
          <w:lang w:val="ro-RO" w:eastAsia="en-US"/>
        </w:rPr>
      </w:pPr>
      <w:r w:rsidRPr="0089665F">
        <w:rPr>
          <w:b/>
          <w:bCs/>
          <w:sz w:val="24"/>
          <w:szCs w:val="24"/>
          <w:lang w:val="ro-RO" w:eastAsia="en-US"/>
        </w:rPr>
        <w:t>5.3. Con</w:t>
      </w:r>
      <w:r w:rsidR="00F24BD1">
        <w:rPr>
          <w:b/>
          <w:bCs/>
          <w:sz w:val="24"/>
          <w:szCs w:val="24"/>
          <w:lang w:val="ro-RO" w:eastAsia="en-US"/>
        </w:rPr>
        <w:t>ş</w:t>
      </w:r>
      <w:r w:rsidRPr="0089665F">
        <w:rPr>
          <w:b/>
          <w:bCs/>
          <w:sz w:val="24"/>
          <w:szCs w:val="24"/>
          <w:lang w:val="ro-RO" w:eastAsia="en-US"/>
        </w:rPr>
        <w:t xml:space="preserve">tientizare </w:t>
      </w:r>
      <w:r w:rsidR="00F24BD1">
        <w:rPr>
          <w:b/>
          <w:bCs/>
          <w:sz w:val="24"/>
          <w:szCs w:val="24"/>
          <w:lang w:val="ro-RO" w:eastAsia="en-US"/>
        </w:rPr>
        <w:t>ş</w:t>
      </w:r>
      <w:r w:rsidRPr="0089665F">
        <w:rPr>
          <w:b/>
          <w:bCs/>
          <w:sz w:val="24"/>
          <w:szCs w:val="24"/>
          <w:lang w:val="ro-RO" w:eastAsia="en-US"/>
        </w:rPr>
        <w:t>i instruire</w:t>
      </w:r>
    </w:p>
    <w:p w:rsidR="0059420A" w:rsidRPr="0089665F" w:rsidRDefault="0059420A" w:rsidP="003C0840">
      <w:pPr>
        <w:widowControl/>
        <w:autoSpaceDE w:val="0"/>
        <w:autoSpaceDN w:val="0"/>
        <w:spacing w:line="240" w:lineRule="auto"/>
        <w:textAlignment w:val="auto"/>
        <w:rPr>
          <w:sz w:val="24"/>
          <w:szCs w:val="24"/>
          <w:lang w:val="ro-RO" w:eastAsia="en-US"/>
        </w:rPr>
      </w:pPr>
      <w:r w:rsidRPr="0089665F">
        <w:rPr>
          <w:sz w:val="24"/>
          <w:szCs w:val="24"/>
          <w:lang w:val="ro-RO" w:eastAsia="en-US"/>
        </w:rPr>
        <w:t>1. Titularul activit</w:t>
      </w:r>
      <w:r w:rsidR="00F24BD1">
        <w:rPr>
          <w:sz w:val="24"/>
          <w:szCs w:val="24"/>
          <w:lang w:val="ro-RO" w:eastAsia="en-US"/>
        </w:rPr>
        <w:t>ăţ</w:t>
      </w:r>
      <w:r w:rsidRPr="0089665F">
        <w:rPr>
          <w:sz w:val="24"/>
          <w:szCs w:val="24"/>
          <w:lang w:val="ro-RO" w:eastAsia="en-US"/>
        </w:rPr>
        <w:t>ii trebuie s</w:t>
      </w:r>
      <w:r w:rsidR="00F24BD1">
        <w:rPr>
          <w:sz w:val="24"/>
          <w:szCs w:val="24"/>
          <w:lang w:val="ro-RO" w:eastAsia="en-US"/>
        </w:rPr>
        <w:t>ă</w:t>
      </w:r>
      <w:r w:rsidRPr="0089665F">
        <w:rPr>
          <w:sz w:val="24"/>
          <w:szCs w:val="24"/>
          <w:lang w:val="ro-RO" w:eastAsia="en-US"/>
        </w:rPr>
        <w:t xml:space="preserve"> transmit</w:t>
      </w:r>
      <w:r w:rsidR="00F24BD1">
        <w:rPr>
          <w:sz w:val="24"/>
          <w:szCs w:val="24"/>
          <w:lang w:val="ro-RO" w:eastAsia="en-US"/>
        </w:rPr>
        <w:t>ă</w:t>
      </w:r>
      <w:r w:rsidRPr="0089665F">
        <w:rPr>
          <w:sz w:val="24"/>
          <w:szCs w:val="24"/>
          <w:lang w:val="ro-RO" w:eastAsia="en-US"/>
        </w:rPr>
        <w:t xml:space="preserve"> c</w:t>
      </w:r>
      <w:r w:rsidR="00F24BD1">
        <w:rPr>
          <w:sz w:val="24"/>
          <w:szCs w:val="24"/>
          <w:lang w:val="ro-RO" w:eastAsia="en-US"/>
        </w:rPr>
        <w:t>â</w:t>
      </w:r>
      <w:r w:rsidRPr="0089665F">
        <w:rPr>
          <w:sz w:val="24"/>
          <w:szCs w:val="24"/>
          <w:lang w:val="ro-RO" w:eastAsia="en-US"/>
        </w:rPr>
        <w:t>te o copie a prezentei autoriza</w:t>
      </w:r>
      <w:r w:rsidR="00F24BD1">
        <w:rPr>
          <w:sz w:val="24"/>
          <w:szCs w:val="24"/>
          <w:lang w:val="ro-RO" w:eastAsia="en-US"/>
        </w:rPr>
        <w:t>ţ</w:t>
      </w:r>
      <w:r w:rsidRPr="0089665F">
        <w:rPr>
          <w:sz w:val="24"/>
          <w:szCs w:val="24"/>
          <w:lang w:val="ro-RO" w:eastAsia="en-US"/>
        </w:rPr>
        <w:t>ii tuturor angaja</w:t>
      </w:r>
      <w:r w:rsidR="00F24BD1">
        <w:rPr>
          <w:sz w:val="24"/>
          <w:szCs w:val="24"/>
          <w:lang w:val="ro-RO" w:eastAsia="en-US"/>
        </w:rPr>
        <w:t>ţ</w:t>
      </w:r>
      <w:r w:rsidRPr="0089665F">
        <w:rPr>
          <w:sz w:val="24"/>
          <w:szCs w:val="24"/>
          <w:lang w:val="ro-RO" w:eastAsia="en-US"/>
        </w:rPr>
        <w:t>ilor ale c</w:t>
      </w:r>
      <w:r w:rsidR="00F24BD1">
        <w:rPr>
          <w:sz w:val="24"/>
          <w:szCs w:val="24"/>
          <w:lang w:val="ro-RO" w:eastAsia="en-US"/>
        </w:rPr>
        <w:t>ă</w:t>
      </w:r>
      <w:r w:rsidRPr="0089665F">
        <w:rPr>
          <w:sz w:val="24"/>
          <w:szCs w:val="24"/>
          <w:lang w:val="ro-RO" w:eastAsia="en-US"/>
        </w:rPr>
        <w:t>ror sarcini sunt legate de oricare din condi</w:t>
      </w:r>
      <w:r w:rsidR="00F24BD1">
        <w:rPr>
          <w:sz w:val="24"/>
          <w:szCs w:val="24"/>
          <w:lang w:val="ro-RO" w:eastAsia="en-US"/>
        </w:rPr>
        <w:t>ţ</w:t>
      </w:r>
      <w:r w:rsidRPr="0089665F">
        <w:rPr>
          <w:sz w:val="24"/>
          <w:szCs w:val="24"/>
          <w:lang w:val="ro-RO" w:eastAsia="en-US"/>
        </w:rPr>
        <w:t xml:space="preserve">iile cuprinse </w:t>
      </w:r>
      <w:r w:rsidR="00F24BD1">
        <w:rPr>
          <w:sz w:val="24"/>
          <w:szCs w:val="24"/>
          <w:lang w:val="ro-RO" w:eastAsia="en-US"/>
        </w:rPr>
        <w:t>î</w:t>
      </w:r>
      <w:r w:rsidRPr="0089665F">
        <w:rPr>
          <w:sz w:val="24"/>
          <w:szCs w:val="24"/>
          <w:lang w:val="ro-RO" w:eastAsia="en-US"/>
        </w:rPr>
        <w:t>n aceasta.</w:t>
      </w:r>
    </w:p>
    <w:p w:rsidR="0059420A" w:rsidRPr="0089665F" w:rsidRDefault="0059420A" w:rsidP="003C0840">
      <w:pPr>
        <w:widowControl/>
        <w:autoSpaceDE w:val="0"/>
        <w:autoSpaceDN w:val="0"/>
        <w:spacing w:line="240" w:lineRule="auto"/>
        <w:textAlignment w:val="auto"/>
        <w:rPr>
          <w:sz w:val="24"/>
          <w:szCs w:val="24"/>
          <w:lang w:val="ro-RO" w:eastAsia="en-US"/>
        </w:rPr>
      </w:pPr>
      <w:r w:rsidRPr="0089665F">
        <w:rPr>
          <w:sz w:val="24"/>
          <w:szCs w:val="24"/>
          <w:lang w:val="ro-RO" w:eastAsia="en-US"/>
        </w:rPr>
        <w:t>2. Personalul care are sarcini clar desemnate trebuie s</w:t>
      </w:r>
      <w:r w:rsidR="00F24BD1">
        <w:rPr>
          <w:sz w:val="24"/>
          <w:szCs w:val="24"/>
          <w:lang w:val="ro-RO" w:eastAsia="en-US"/>
        </w:rPr>
        <w:t>ă</w:t>
      </w:r>
      <w:r w:rsidRPr="0089665F">
        <w:rPr>
          <w:sz w:val="24"/>
          <w:szCs w:val="24"/>
          <w:lang w:val="ro-RO" w:eastAsia="en-US"/>
        </w:rPr>
        <w:t xml:space="preserve"> fie calificat conform specificului instala</w:t>
      </w:r>
      <w:r w:rsidR="00F24BD1">
        <w:rPr>
          <w:sz w:val="24"/>
          <w:szCs w:val="24"/>
          <w:lang w:val="ro-RO" w:eastAsia="en-US"/>
        </w:rPr>
        <w:t>ţ</w:t>
      </w:r>
      <w:r w:rsidRPr="0089665F">
        <w:rPr>
          <w:sz w:val="24"/>
          <w:szCs w:val="24"/>
          <w:lang w:val="ro-RO" w:eastAsia="en-US"/>
        </w:rPr>
        <w:t>iei, pe baz</w:t>
      </w:r>
      <w:r w:rsidR="00F24BD1">
        <w:rPr>
          <w:sz w:val="24"/>
          <w:szCs w:val="24"/>
          <w:lang w:val="ro-RO" w:eastAsia="en-US"/>
        </w:rPr>
        <w:t>ă de studii, instruiri ş</w:t>
      </w:r>
      <w:r w:rsidRPr="0089665F">
        <w:rPr>
          <w:sz w:val="24"/>
          <w:szCs w:val="24"/>
          <w:lang w:val="ro-RO" w:eastAsia="en-US"/>
        </w:rPr>
        <w:t>i/sau experien</w:t>
      </w:r>
      <w:r w:rsidR="00F24BD1">
        <w:rPr>
          <w:sz w:val="24"/>
          <w:szCs w:val="24"/>
          <w:lang w:val="ro-RO" w:eastAsia="en-US"/>
        </w:rPr>
        <w:t>ţă</w:t>
      </w:r>
      <w:r w:rsidRPr="0089665F">
        <w:rPr>
          <w:sz w:val="24"/>
          <w:szCs w:val="24"/>
          <w:lang w:val="ro-RO" w:eastAsia="en-US"/>
        </w:rPr>
        <w:t xml:space="preserve"> adecvat</w:t>
      </w:r>
      <w:r w:rsidR="00F24BD1">
        <w:rPr>
          <w:sz w:val="24"/>
          <w:szCs w:val="24"/>
          <w:lang w:val="ro-RO" w:eastAsia="en-US"/>
        </w:rPr>
        <w:t>ă</w:t>
      </w:r>
      <w:r w:rsidRPr="0089665F">
        <w:rPr>
          <w:sz w:val="24"/>
          <w:szCs w:val="24"/>
          <w:lang w:val="ro-RO" w:eastAsia="en-US"/>
        </w:rPr>
        <w:t xml:space="preserve"> confirmat</w:t>
      </w:r>
      <w:r w:rsidR="00F24BD1">
        <w:rPr>
          <w:sz w:val="24"/>
          <w:szCs w:val="24"/>
          <w:lang w:val="ro-RO" w:eastAsia="en-US"/>
        </w:rPr>
        <w:t>ă</w:t>
      </w:r>
      <w:r w:rsidRPr="0089665F">
        <w:rPr>
          <w:sz w:val="24"/>
          <w:szCs w:val="24"/>
          <w:lang w:val="ro-RO" w:eastAsia="en-US"/>
        </w:rPr>
        <w:t>.</w:t>
      </w:r>
    </w:p>
    <w:p w:rsidR="0059420A" w:rsidRPr="0089665F" w:rsidRDefault="0059420A" w:rsidP="003C0840">
      <w:pPr>
        <w:widowControl/>
        <w:autoSpaceDE w:val="0"/>
        <w:autoSpaceDN w:val="0"/>
        <w:spacing w:line="240" w:lineRule="auto"/>
        <w:textAlignment w:val="auto"/>
        <w:rPr>
          <w:sz w:val="24"/>
          <w:szCs w:val="24"/>
          <w:lang w:val="ro-RO" w:eastAsia="en-US"/>
        </w:rPr>
      </w:pPr>
      <w:r w:rsidRPr="0089665F">
        <w:rPr>
          <w:sz w:val="24"/>
          <w:szCs w:val="24"/>
          <w:lang w:val="ro-RO" w:eastAsia="en-US"/>
        </w:rPr>
        <w:t>3. Se vor prelucra instructiunile de lucru at</w:t>
      </w:r>
      <w:r w:rsidR="00677044">
        <w:rPr>
          <w:sz w:val="24"/>
          <w:szCs w:val="24"/>
          <w:lang w:val="ro-RO" w:eastAsia="en-US"/>
        </w:rPr>
        <w:t>â</w:t>
      </w:r>
      <w:r w:rsidRPr="0089665F">
        <w:rPr>
          <w:sz w:val="24"/>
          <w:szCs w:val="24"/>
          <w:lang w:val="ro-RO" w:eastAsia="en-US"/>
        </w:rPr>
        <w:t>t pentru operare c</w:t>
      </w:r>
      <w:r w:rsidR="00F24BD1">
        <w:rPr>
          <w:sz w:val="24"/>
          <w:szCs w:val="24"/>
          <w:lang w:val="ro-RO" w:eastAsia="en-US"/>
        </w:rPr>
        <w:t>â</w:t>
      </w:r>
      <w:r w:rsidRPr="0089665F">
        <w:rPr>
          <w:sz w:val="24"/>
          <w:szCs w:val="24"/>
          <w:lang w:val="ro-RO" w:eastAsia="en-US"/>
        </w:rPr>
        <w:t xml:space="preserve">t </w:t>
      </w:r>
      <w:r w:rsidR="00F24BD1">
        <w:rPr>
          <w:sz w:val="24"/>
          <w:szCs w:val="24"/>
          <w:lang w:val="ro-RO" w:eastAsia="en-US"/>
        </w:rPr>
        <w:t>ş</w:t>
      </w:r>
      <w:r w:rsidRPr="0089665F">
        <w:rPr>
          <w:sz w:val="24"/>
          <w:szCs w:val="24"/>
          <w:lang w:val="ro-RO" w:eastAsia="en-US"/>
        </w:rPr>
        <w:t>i pentru procesele de</w:t>
      </w:r>
      <w:r w:rsidR="00F24BD1">
        <w:rPr>
          <w:sz w:val="24"/>
          <w:szCs w:val="24"/>
          <w:lang w:val="ro-RO" w:eastAsia="en-US"/>
        </w:rPr>
        <w:t xml:space="preserve"> p</w:t>
      </w:r>
      <w:r w:rsidRPr="0089665F">
        <w:rPr>
          <w:sz w:val="24"/>
          <w:szCs w:val="24"/>
          <w:lang w:val="ro-RO" w:eastAsia="en-US"/>
        </w:rPr>
        <w:t xml:space="preserve">ornire/oprire </w:t>
      </w:r>
      <w:r w:rsidR="00F24BD1">
        <w:rPr>
          <w:sz w:val="24"/>
          <w:szCs w:val="24"/>
          <w:lang w:val="ro-RO" w:eastAsia="en-US"/>
        </w:rPr>
        <w:t>ş</w:t>
      </w:r>
      <w:r w:rsidRPr="0089665F">
        <w:rPr>
          <w:sz w:val="24"/>
          <w:szCs w:val="24"/>
          <w:lang w:val="ro-RO" w:eastAsia="en-US"/>
        </w:rPr>
        <w:t>i pentru lucr</w:t>
      </w:r>
      <w:r w:rsidR="00F24BD1">
        <w:rPr>
          <w:sz w:val="24"/>
          <w:szCs w:val="24"/>
          <w:lang w:val="ro-RO" w:eastAsia="en-US"/>
        </w:rPr>
        <w:t>ă</w:t>
      </w:r>
      <w:r w:rsidRPr="0089665F">
        <w:rPr>
          <w:sz w:val="24"/>
          <w:szCs w:val="24"/>
          <w:lang w:val="ro-RO" w:eastAsia="en-US"/>
        </w:rPr>
        <w:t>rile de repara</w:t>
      </w:r>
      <w:r w:rsidR="00F24BD1">
        <w:rPr>
          <w:sz w:val="24"/>
          <w:szCs w:val="24"/>
          <w:lang w:val="ro-RO" w:eastAsia="en-US"/>
        </w:rPr>
        <w:t>ţ</w:t>
      </w:r>
      <w:r w:rsidRPr="0089665F">
        <w:rPr>
          <w:sz w:val="24"/>
          <w:szCs w:val="24"/>
          <w:lang w:val="ro-RO" w:eastAsia="en-US"/>
        </w:rPr>
        <w:t>ie/revizie a instala</w:t>
      </w:r>
      <w:r w:rsidR="00F24BD1">
        <w:rPr>
          <w:sz w:val="24"/>
          <w:szCs w:val="24"/>
          <w:lang w:val="ro-RO" w:eastAsia="en-US"/>
        </w:rPr>
        <w:t>ţ</w:t>
      </w:r>
      <w:r w:rsidRPr="0089665F">
        <w:rPr>
          <w:sz w:val="24"/>
          <w:szCs w:val="24"/>
          <w:lang w:val="ro-RO" w:eastAsia="en-US"/>
        </w:rPr>
        <w:t>iei.</w:t>
      </w:r>
    </w:p>
    <w:p w:rsidR="0059420A" w:rsidRPr="0089665F" w:rsidRDefault="0059420A" w:rsidP="003C0840">
      <w:pPr>
        <w:widowControl/>
        <w:autoSpaceDE w:val="0"/>
        <w:autoSpaceDN w:val="0"/>
        <w:spacing w:line="240" w:lineRule="auto"/>
        <w:textAlignment w:val="auto"/>
        <w:rPr>
          <w:sz w:val="24"/>
          <w:szCs w:val="24"/>
          <w:lang w:val="ro-RO" w:eastAsia="en-US"/>
        </w:rPr>
      </w:pPr>
      <w:r w:rsidRPr="0089665F">
        <w:rPr>
          <w:sz w:val="24"/>
          <w:szCs w:val="24"/>
          <w:lang w:val="ro-RO" w:eastAsia="en-US"/>
        </w:rPr>
        <w:t>4. Titularul activit</w:t>
      </w:r>
      <w:r w:rsidR="00F24BD1">
        <w:rPr>
          <w:sz w:val="24"/>
          <w:szCs w:val="24"/>
          <w:lang w:val="ro-RO" w:eastAsia="en-US"/>
        </w:rPr>
        <w:t>ăţ</w:t>
      </w:r>
      <w:r w:rsidRPr="0089665F">
        <w:rPr>
          <w:sz w:val="24"/>
          <w:szCs w:val="24"/>
          <w:lang w:val="ro-RO" w:eastAsia="en-US"/>
        </w:rPr>
        <w:t>ii are obliga</w:t>
      </w:r>
      <w:r w:rsidR="00F24BD1">
        <w:rPr>
          <w:sz w:val="24"/>
          <w:szCs w:val="24"/>
          <w:lang w:val="ro-RO" w:eastAsia="en-US"/>
        </w:rPr>
        <w:t>ţ</w:t>
      </w:r>
      <w:r w:rsidRPr="0089665F">
        <w:rPr>
          <w:sz w:val="24"/>
          <w:szCs w:val="24"/>
          <w:lang w:val="ro-RO" w:eastAsia="en-US"/>
        </w:rPr>
        <w:t>ia s</w:t>
      </w:r>
      <w:r w:rsidR="00F24BD1">
        <w:rPr>
          <w:sz w:val="24"/>
          <w:szCs w:val="24"/>
          <w:lang w:val="ro-RO" w:eastAsia="en-US"/>
        </w:rPr>
        <w:t>ă</w:t>
      </w:r>
      <w:r w:rsidRPr="0089665F">
        <w:rPr>
          <w:sz w:val="24"/>
          <w:szCs w:val="24"/>
          <w:lang w:val="ro-RO" w:eastAsia="en-US"/>
        </w:rPr>
        <w:t xml:space="preserve"> stabileasc</w:t>
      </w:r>
      <w:r w:rsidR="00F24BD1">
        <w:rPr>
          <w:sz w:val="24"/>
          <w:szCs w:val="24"/>
          <w:lang w:val="ro-RO" w:eastAsia="en-US"/>
        </w:rPr>
        <w:t>ă</w:t>
      </w:r>
      <w:r w:rsidRPr="0089665F">
        <w:rPr>
          <w:sz w:val="24"/>
          <w:szCs w:val="24"/>
          <w:lang w:val="ro-RO" w:eastAsia="en-US"/>
        </w:rPr>
        <w:t xml:space="preserve"> </w:t>
      </w:r>
      <w:r w:rsidR="00F24BD1">
        <w:rPr>
          <w:sz w:val="24"/>
          <w:szCs w:val="24"/>
          <w:lang w:val="ro-RO" w:eastAsia="en-US"/>
        </w:rPr>
        <w:t>ş</w:t>
      </w:r>
      <w:r w:rsidRPr="0089665F">
        <w:rPr>
          <w:sz w:val="24"/>
          <w:szCs w:val="24"/>
          <w:lang w:val="ro-RO" w:eastAsia="en-US"/>
        </w:rPr>
        <w:t>i s</w:t>
      </w:r>
      <w:r w:rsidR="00F24BD1">
        <w:rPr>
          <w:sz w:val="24"/>
          <w:szCs w:val="24"/>
          <w:lang w:val="ro-RO" w:eastAsia="en-US"/>
        </w:rPr>
        <w:t>ă</w:t>
      </w:r>
      <w:r w:rsidRPr="0089665F">
        <w:rPr>
          <w:sz w:val="24"/>
          <w:szCs w:val="24"/>
          <w:lang w:val="ro-RO" w:eastAsia="en-US"/>
        </w:rPr>
        <w:t xml:space="preserve"> implementeze proceduri pentru instruiri adecvate privind protec</w:t>
      </w:r>
      <w:r w:rsidR="00F24BD1">
        <w:rPr>
          <w:sz w:val="24"/>
          <w:szCs w:val="24"/>
          <w:lang w:val="ro-RO" w:eastAsia="en-US"/>
        </w:rPr>
        <w:t>ţ</w:t>
      </w:r>
      <w:r w:rsidRPr="0089665F">
        <w:rPr>
          <w:sz w:val="24"/>
          <w:szCs w:val="24"/>
          <w:lang w:val="ro-RO" w:eastAsia="en-US"/>
        </w:rPr>
        <w:t>ia mediului pentru to</w:t>
      </w:r>
      <w:r w:rsidR="00F24BD1">
        <w:rPr>
          <w:sz w:val="24"/>
          <w:szCs w:val="24"/>
          <w:lang w:val="ro-RO" w:eastAsia="en-US"/>
        </w:rPr>
        <w:t>ţ</w:t>
      </w:r>
      <w:r w:rsidRPr="0089665F">
        <w:rPr>
          <w:sz w:val="24"/>
          <w:szCs w:val="24"/>
          <w:lang w:val="ro-RO" w:eastAsia="en-US"/>
        </w:rPr>
        <w:t>i angaja</w:t>
      </w:r>
      <w:r w:rsidR="00F24BD1">
        <w:rPr>
          <w:sz w:val="24"/>
          <w:szCs w:val="24"/>
          <w:lang w:val="ro-RO" w:eastAsia="en-US"/>
        </w:rPr>
        <w:t>ţ</w:t>
      </w:r>
      <w:r w:rsidRPr="0089665F">
        <w:rPr>
          <w:sz w:val="24"/>
          <w:szCs w:val="24"/>
          <w:lang w:val="ro-RO" w:eastAsia="en-US"/>
        </w:rPr>
        <w:t>ii a c</w:t>
      </w:r>
      <w:r w:rsidR="00F24BD1">
        <w:rPr>
          <w:sz w:val="24"/>
          <w:szCs w:val="24"/>
          <w:lang w:val="ro-RO" w:eastAsia="en-US"/>
        </w:rPr>
        <w:t>ă</w:t>
      </w:r>
      <w:r w:rsidRPr="0089665F">
        <w:rPr>
          <w:sz w:val="24"/>
          <w:szCs w:val="24"/>
          <w:lang w:val="ro-RO" w:eastAsia="en-US"/>
        </w:rPr>
        <w:t>ror activitate poate avea efect semnificativ asupra mediului, asigur</w:t>
      </w:r>
      <w:r w:rsidR="00F24BD1">
        <w:rPr>
          <w:sz w:val="24"/>
          <w:szCs w:val="24"/>
          <w:lang w:val="ro-RO" w:eastAsia="en-US"/>
        </w:rPr>
        <w:t>â</w:t>
      </w:r>
      <w:r w:rsidRPr="0089665F">
        <w:rPr>
          <w:sz w:val="24"/>
          <w:szCs w:val="24"/>
          <w:lang w:val="ro-RO" w:eastAsia="en-US"/>
        </w:rPr>
        <w:t>nd p</w:t>
      </w:r>
      <w:r w:rsidR="00F24BD1">
        <w:rPr>
          <w:sz w:val="24"/>
          <w:szCs w:val="24"/>
          <w:lang w:val="ro-RO" w:eastAsia="en-US"/>
        </w:rPr>
        <w:t>ă</w:t>
      </w:r>
      <w:r w:rsidRPr="0089665F">
        <w:rPr>
          <w:sz w:val="24"/>
          <w:szCs w:val="24"/>
          <w:lang w:val="ro-RO" w:eastAsia="en-US"/>
        </w:rPr>
        <w:t>strarea documentelor privind instruirile efectuate</w:t>
      </w:r>
      <w:r w:rsidRPr="00283184">
        <w:rPr>
          <w:bCs/>
          <w:sz w:val="24"/>
          <w:szCs w:val="24"/>
          <w:lang w:val="ro-RO" w:eastAsia="en-US"/>
        </w:rPr>
        <w:t>.</w:t>
      </w:r>
    </w:p>
    <w:p w:rsidR="0059420A" w:rsidRPr="0089665F" w:rsidRDefault="0059420A" w:rsidP="003C0840">
      <w:pPr>
        <w:widowControl/>
        <w:autoSpaceDE w:val="0"/>
        <w:autoSpaceDN w:val="0"/>
        <w:spacing w:line="240" w:lineRule="auto"/>
        <w:textAlignment w:val="auto"/>
        <w:rPr>
          <w:sz w:val="24"/>
          <w:szCs w:val="24"/>
          <w:lang w:val="ro-RO" w:eastAsia="en-US"/>
        </w:rPr>
      </w:pPr>
      <w:r w:rsidRPr="0089665F">
        <w:rPr>
          <w:sz w:val="24"/>
          <w:szCs w:val="24"/>
          <w:lang w:val="ro-RO" w:eastAsia="en-US"/>
        </w:rPr>
        <w:t>5. Titularul activit</w:t>
      </w:r>
      <w:r w:rsidR="00F24BD1">
        <w:rPr>
          <w:sz w:val="24"/>
          <w:szCs w:val="24"/>
          <w:lang w:val="ro-RO" w:eastAsia="en-US"/>
        </w:rPr>
        <w:t>ăţi</w:t>
      </w:r>
      <w:r w:rsidRPr="0089665F">
        <w:rPr>
          <w:sz w:val="24"/>
          <w:szCs w:val="24"/>
          <w:lang w:val="ro-RO" w:eastAsia="en-US"/>
        </w:rPr>
        <w:t>i trebuie s</w:t>
      </w:r>
      <w:r w:rsidR="00F24BD1">
        <w:rPr>
          <w:sz w:val="24"/>
          <w:szCs w:val="24"/>
          <w:lang w:val="ro-RO" w:eastAsia="en-US"/>
        </w:rPr>
        <w:t>ă</w:t>
      </w:r>
      <w:r w:rsidRPr="0089665F">
        <w:rPr>
          <w:sz w:val="24"/>
          <w:szCs w:val="24"/>
          <w:lang w:val="ro-RO" w:eastAsia="en-US"/>
        </w:rPr>
        <w:t xml:space="preserve"> asigure accesul publicului interesat la informa</w:t>
      </w:r>
      <w:r w:rsidR="00F24BD1">
        <w:rPr>
          <w:sz w:val="24"/>
          <w:szCs w:val="24"/>
          <w:lang w:val="ro-RO" w:eastAsia="en-US"/>
        </w:rPr>
        <w:t>ţ</w:t>
      </w:r>
      <w:r w:rsidRPr="0089665F">
        <w:rPr>
          <w:sz w:val="24"/>
          <w:szCs w:val="24"/>
          <w:lang w:val="ro-RO" w:eastAsia="en-US"/>
        </w:rPr>
        <w:t>iile privind</w:t>
      </w:r>
      <w:r w:rsidR="00F24BD1">
        <w:rPr>
          <w:sz w:val="24"/>
          <w:szCs w:val="24"/>
          <w:lang w:val="ro-RO" w:eastAsia="en-US"/>
        </w:rPr>
        <w:t xml:space="preserve"> </w:t>
      </w:r>
      <w:r w:rsidRPr="0089665F">
        <w:rPr>
          <w:sz w:val="24"/>
          <w:szCs w:val="24"/>
          <w:lang w:val="ro-RO" w:eastAsia="en-US"/>
        </w:rPr>
        <w:t>performan</w:t>
      </w:r>
      <w:r w:rsidR="00F24BD1">
        <w:rPr>
          <w:sz w:val="24"/>
          <w:szCs w:val="24"/>
          <w:lang w:val="ro-RO" w:eastAsia="en-US"/>
        </w:rPr>
        <w:t>ţ</w:t>
      </w:r>
      <w:r w:rsidRPr="0089665F">
        <w:rPr>
          <w:sz w:val="24"/>
          <w:szCs w:val="24"/>
          <w:lang w:val="ro-RO" w:eastAsia="en-US"/>
        </w:rPr>
        <w:t>ele de mediu ale instala</w:t>
      </w:r>
      <w:r w:rsidR="00F24BD1">
        <w:rPr>
          <w:sz w:val="24"/>
          <w:szCs w:val="24"/>
          <w:lang w:val="ro-RO" w:eastAsia="en-US"/>
        </w:rPr>
        <w:t>ţ</w:t>
      </w:r>
      <w:r w:rsidRPr="0089665F">
        <w:rPr>
          <w:sz w:val="24"/>
          <w:szCs w:val="24"/>
          <w:lang w:val="ro-RO" w:eastAsia="en-US"/>
        </w:rPr>
        <w:t>iei care face obiectul prezentei autoriza</w:t>
      </w:r>
      <w:r w:rsidR="00F24BD1">
        <w:rPr>
          <w:sz w:val="24"/>
          <w:szCs w:val="24"/>
          <w:lang w:val="ro-RO" w:eastAsia="en-US"/>
        </w:rPr>
        <w:t>ţ</w:t>
      </w:r>
      <w:r w:rsidRPr="0089665F">
        <w:rPr>
          <w:sz w:val="24"/>
          <w:szCs w:val="24"/>
          <w:lang w:val="ro-RO" w:eastAsia="en-US"/>
        </w:rPr>
        <w:t>ii.</w:t>
      </w:r>
    </w:p>
    <w:p w:rsidR="0059420A" w:rsidRPr="0089665F" w:rsidRDefault="0059420A" w:rsidP="0059420A">
      <w:pPr>
        <w:widowControl/>
        <w:autoSpaceDE w:val="0"/>
        <w:autoSpaceDN w:val="0"/>
        <w:spacing w:line="240" w:lineRule="auto"/>
        <w:textAlignment w:val="auto"/>
        <w:rPr>
          <w:b/>
          <w:bCs/>
          <w:sz w:val="24"/>
          <w:szCs w:val="24"/>
          <w:lang w:val="ro-RO" w:eastAsia="en-US"/>
        </w:rPr>
      </w:pPr>
      <w:r w:rsidRPr="0089665F">
        <w:rPr>
          <w:b/>
          <w:bCs/>
          <w:sz w:val="24"/>
          <w:szCs w:val="24"/>
          <w:lang w:val="ro-RO" w:eastAsia="en-US"/>
        </w:rPr>
        <w:t>5.4. Raport</w:t>
      </w:r>
      <w:r w:rsidR="00F24BD1">
        <w:rPr>
          <w:b/>
          <w:bCs/>
          <w:sz w:val="24"/>
          <w:szCs w:val="24"/>
          <w:lang w:val="ro-RO" w:eastAsia="en-US"/>
        </w:rPr>
        <w:t>ă</w:t>
      </w:r>
      <w:r w:rsidRPr="0089665F">
        <w:rPr>
          <w:b/>
          <w:bCs/>
          <w:sz w:val="24"/>
          <w:szCs w:val="24"/>
          <w:lang w:val="ro-RO" w:eastAsia="en-US"/>
        </w:rPr>
        <w:t>ri</w:t>
      </w:r>
    </w:p>
    <w:p w:rsidR="0059420A" w:rsidRPr="0089665F" w:rsidRDefault="0059420A" w:rsidP="0059420A">
      <w:pPr>
        <w:widowControl/>
        <w:autoSpaceDE w:val="0"/>
        <w:autoSpaceDN w:val="0"/>
        <w:spacing w:line="240" w:lineRule="auto"/>
        <w:textAlignment w:val="auto"/>
        <w:rPr>
          <w:sz w:val="24"/>
          <w:szCs w:val="24"/>
          <w:lang w:val="ro-RO" w:eastAsia="en-US"/>
        </w:rPr>
      </w:pPr>
      <w:r w:rsidRPr="0089665F">
        <w:rPr>
          <w:sz w:val="24"/>
          <w:szCs w:val="24"/>
          <w:lang w:val="ro-RO" w:eastAsia="en-US"/>
        </w:rPr>
        <w:t>1. Titularul activit</w:t>
      </w:r>
      <w:r w:rsidR="00F24BD1">
        <w:rPr>
          <w:sz w:val="24"/>
          <w:szCs w:val="24"/>
          <w:lang w:val="ro-RO" w:eastAsia="en-US"/>
        </w:rPr>
        <w:t>ăţ</w:t>
      </w:r>
      <w:r w:rsidRPr="0089665F">
        <w:rPr>
          <w:sz w:val="24"/>
          <w:szCs w:val="24"/>
          <w:lang w:val="ro-RO" w:eastAsia="en-US"/>
        </w:rPr>
        <w:t>ii trebuie s</w:t>
      </w:r>
      <w:r w:rsidR="00F24BD1">
        <w:rPr>
          <w:sz w:val="24"/>
          <w:szCs w:val="24"/>
          <w:lang w:val="ro-RO" w:eastAsia="en-US"/>
        </w:rPr>
        <w:t>ă</w:t>
      </w:r>
      <w:r w:rsidRPr="0089665F">
        <w:rPr>
          <w:sz w:val="24"/>
          <w:szCs w:val="24"/>
          <w:lang w:val="ro-RO" w:eastAsia="en-US"/>
        </w:rPr>
        <w:t xml:space="preserve"> depun</w:t>
      </w:r>
      <w:r w:rsidR="00F24BD1">
        <w:rPr>
          <w:sz w:val="24"/>
          <w:szCs w:val="24"/>
          <w:lang w:val="ro-RO" w:eastAsia="en-US"/>
        </w:rPr>
        <w:t>ă la APM Constan</w:t>
      </w:r>
      <w:r w:rsidR="00283184">
        <w:rPr>
          <w:sz w:val="24"/>
          <w:szCs w:val="24"/>
          <w:lang w:val="ro-RO" w:eastAsia="en-US"/>
        </w:rPr>
        <w:t>ț</w:t>
      </w:r>
      <w:r w:rsidR="00F24BD1">
        <w:rPr>
          <w:sz w:val="24"/>
          <w:szCs w:val="24"/>
          <w:lang w:val="ro-RO" w:eastAsia="en-US"/>
        </w:rPr>
        <w:t>a</w:t>
      </w:r>
      <w:r w:rsidRPr="0089665F">
        <w:rPr>
          <w:sz w:val="24"/>
          <w:szCs w:val="24"/>
          <w:lang w:val="ro-RO" w:eastAsia="en-US"/>
        </w:rPr>
        <w:t xml:space="preserve">, </w:t>
      </w:r>
      <w:r w:rsidR="00F24BD1">
        <w:rPr>
          <w:sz w:val="24"/>
          <w:szCs w:val="24"/>
          <w:lang w:val="ro-RO" w:eastAsia="en-US"/>
        </w:rPr>
        <w:t>î</w:t>
      </w:r>
      <w:r w:rsidRPr="0089665F">
        <w:rPr>
          <w:sz w:val="24"/>
          <w:szCs w:val="24"/>
          <w:lang w:val="ro-RO" w:eastAsia="en-US"/>
        </w:rPr>
        <w:t xml:space="preserve">n fiecare an, nu mai tarziu de 01 februarie, un Raport anual de mediu (R.A.M.) pentru </w:t>
      </w:r>
      <w:r w:rsidR="00F24BD1">
        <w:rPr>
          <w:sz w:val="24"/>
          <w:szCs w:val="24"/>
          <w:lang w:val="ro-RO" w:eastAsia="en-US"/>
        </w:rPr>
        <w:t>î</w:t>
      </w:r>
      <w:r w:rsidRPr="0089665F">
        <w:rPr>
          <w:sz w:val="24"/>
          <w:szCs w:val="24"/>
          <w:lang w:val="ro-RO" w:eastAsia="en-US"/>
        </w:rPr>
        <w:t xml:space="preserve">ntregul an calendaristic precedent. </w:t>
      </w:r>
      <w:r w:rsidRPr="0089665F">
        <w:rPr>
          <w:b/>
          <w:bCs/>
          <w:sz w:val="24"/>
          <w:szCs w:val="24"/>
          <w:lang w:val="ro-RO" w:eastAsia="en-US"/>
        </w:rPr>
        <w:t>Acest</w:t>
      </w:r>
      <w:r w:rsidRPr="0089665F">
        <w:rPr>
          <w:sz w:val="24"/>
          <w:szCs w:val="24"/>
          <w:lang w:val="ro-RO" w:eastAsia="en-US"/>
        </w:rPr>
        <w:t xml:space="preserve"> </w:t>
      </w:r>
      <w:r w:rsidRPr="0089665F">
        <w:rPr>
          <w:b/>
          <w:bCs/>
          <w:sz w:val="24"/>
          <w:szCs w:val="24"/>
          <w:lang w:val="ro-RO" w:eastAsia="en-US"/>
        </w:rPr>
        <w:t>raport va fi transmis autorit</w:t>
      </w:r>
      <w:r w:rsidR="00F24BD1">
        <w:rPr>
          <w:b/>
          <w:bCs/>
          <w:sz w:val="24"/>
          <w:szCs w:val="24"/>
          <w:lang w:val="ro-RO" w:eastAsia="en-US"/>
        </w:rPr>
        <w:t>ăţ</w:t>
      </w:r>
      <w:r w:rsidRPr="0089665F">
        <w:rPr>
          <w:b/>
          <w:bCs/>
          <w:sz w:val="24"/>
          <w:szCs w:val="24"/>
          <w:lang w:val="ro-RO" w:eastAsia="en-US"/>
        </w:rPr>
        <w:t xml:space="preserve">ii </w:t>
      </w:r>
      <w:r w:rsidR="00F24BD1">
        <w:rPr>
          <w:b/>
          <w:bCs/>
          <w:sz w:val="24"/>
          <w:szCs w:val="24"/>
          <w:lang w:val="ro-RO" w:eastAsia="en-US"/>
        </w:rPr>
        <w:t>î</w:t>
      </w:r>
      <w:r w:rsidRPr="0089665F">
        <w:rPr>
          <w:b/>
          <w:bCs/>
          <w:sz w:val="24"/>
          <w:szCs w:val="24"/>
          <w:lang w:val="ro-RO" w:eastAsia="en-US"/>
        </w:rPr>
        <w:t xml:space="preserve">n format electronic </w:t>
      </w:r>
      <w:r w:rsidR="00F24BD1">
        <w:rPr>
          <w:b/>
          <w:bCs/>
          <w:sz w:val="24"/>
          <w:szCs w:val="24"/>
          <w:lang w:val="ro-RO" w:eastAsia="en-US"/>
        </w:rPr>
        <w:t>ş</w:t>
      </w:r>
      <w:r w:rsidRPr="0089665F">
        <w:rPr>
          <w:sz w:val="24"/>
          <w:szCs w:val="24"/>
          <w:lang w:val="ro-RO" w:eastAsia="en-US"/>
        </w:rPr>
        <w:t>i trebuie s</w:t>
      </w:r>
      <w:r w:rsidR="00F24BD1">
        <w:rPr>
          <w:sz w:val="24"/>
          <w:szCs w:val="24"/>
          <w:lang w:val="ro-RO" w:eastAsia="en-US"/>
        </w:rPr>
        <w:t>ă</w:t>
      </w:r>
      <w:r w:rsidRPr="0089665F">
        <w:rPr>
          <w:sz w:val="24"/>
          <w:szCs w:val="24"/>
          <w:lang w:val="ro-RO" w:eastAsia="en-US"/>
        </w:rPr>
        <w:t xml:space="preserve"> includ</w:t>
      </w:r>
      <w:r w:rsidR="00F24BD1">
        <w:rPr>
          <w:sz w:val="24"/>
          <w:szCs w:val="24"/>
          <w:lang w:val="ro-RO" w:eastAsia="en-US"/>
        </w:rPr>
        <w:t>ă</w:t>
      </w:r>
      <w:r w:rsidRPr="0089665F">
        <w:rPr>
          <w:sz w:val="24"/>
          <w:szCs w:val="24"/>
          <w:lang w:val="ro-RO" w:eastAsia="en-US"/>
        </w:rPr>
        <w:t xml:space="preserve"> cel pu</w:t>
      </w:r>
      <w:r w:rsidR="00F24BD1">
        <w:rPr>
          <w:sz w:val="24"/>
          <w:szCs w:val="24"/>
          <w:lang w:val="ro-RO" w:eastAsia="en-US"/>
        </w:rPr>
        <w:t>ţ</w:t>
      </w:r>
      <w:r w:rsidRPr="0089665F">
        <w:rPr>
          <w:sz w:val="24"/>
          <w:szCs w:val="24"/>
          <w:lang w:val="ro-RO" w:eastAsia="en-US"/>
        </w:rPr>
        <w:t>in informa</w:t>
      </w:r>
      <w:r w:rsidR="00F24BD1">
        <w:rPr>
          <w:sz w:val="24"/>
          <w:szCs w:val="24"/>
          <w:lang w:val="ro-RO" w:eastAsia="en-US"/>
        </w:rPr>
        <w:t>ţ</w:t>
      </w:r>
      <w:r w:rsidRPr="0089665F">
        <w:rPr>
          <w:sz w:val="24"/>
          <w:szCs w:val="24"/>
          <w:lang w:val="ro-RO" w:eastAsia="en-US"/>
        </w:rPr>
        <w:t>iile men</w:t>
      </w:r>
      <w:r w:rsidR="00F24BD1">
        <w:rPr>
          <w:sz w:val="24"/>
          <w:szCs w:val="24"/>
          <w:lang w:val="ro-RO" w:eastAsia="en-US"/>
        </w:rPr>
        <w:t>ţ</w:t>
      </w:r>
      <w:r w:rsidRPr="0089665F">
        <w:rPr>
          <w:sz w:val="24"/>
          <w:szCs w:val="24"/>
          <w:lang w:val="ro-RO" w:eastAsia="en-US"/>
        </w:rPr>
        <w:t xml:space="preserve">ionate </w:t>
      </w:r>
      <w:r w:rsidR="00F24BD1">
        <w:rPr>
          <w:sz w:val="24"/>
          <w:szCs w:val="24"/>
          <w:lang w:val="ro-RO" w:eastAsia="en-US"/>
        </w:rPr>
        <w:t>î</w:t>
      </w:r>
      <w:r w:rsidRPr="0089665F">
        <w:rPr>
          <w:sz w:val="24"/>
          <w:szCs w:val="24"/>
          <w:lang w:val="ro-RO" w:eastAsia="en-US"/>
        </w:rPr>
        <w:t xml:space="preserve">n </w:t>
      </w:r>
      <w:r w:rsidRPr="005E7CEA">
        <w:rPr>
          <w:b/>
          <w:sz w:val="24"/>
          <w:szCs w:val="24"/>
          <w:lang w:val="ro-RO" w:eastAsia="en-US"/>
        </w:rPr>
        <w:t>Cap</w:t>
      </w:r>
      <w:r w:rsidR="00F24BD1" w:rsidRPr="005E7CEA">
        <w:rPr>
          <w:b/>
          <w:sz w:val="24"/>
          <w:szCs w:val="24"/>
          <w:lang w:val="ro-RO" w:eastAsia="en-US"/>
        </w:rPr>
        <w:t>itolul</w:t>
      </w:r>
      <w:r w:rsidRPr="005E7CEA">
        <w:rPr>
          <w:b/>
          <w:sz w:val="24"/>
          <w:szCs w:val="24"/>
          <w:lang w:val="ro-RO" w:eastAsia="en-US"/>
        </w:rPr>
        <w:t xml:space="preserve"> 1</w:t>
      </w:r>
      <w:r w:rsidR="00E62EC0" w:rsidRPr="005E7CEA">
        <w:rPr>
          <w:b/>
          <w:sz w:val="24"/>
          <w:szCs w:val="24"/>
          <w:lang w:val="ro-RO" w:eastAsia="en-US"/>
        </w:rPr>
        <w:t>5</w:t>
      </w:r>
      <w:r w:rsidRPr="005E7CEA">
        <w:rPr>
          <w:b/>
          <w:sz w:val="24"/>
          <w:szCs w:val="24"/>
          <w:lang w:val="ro-RO" w:eastAsia="en-US"/>
        </w:rPr>
        <w:t>. Raport</w:t>
      </w:r>
      <w:r w:rsidR="00F24BD1" w:rsidRPr="005E7CEA">
        <w:rPr>
          <w:b/>
          <w:sz w:val="24"/>
          <w:szCs w:val="24"/>
          <w:lang w:val="ro-RO" w:eastAsia="en-US"/>
        </w:rPr>
        <w:t>ă</w:t>
      </w:r>
      <w:r w:rsidRPr="005E7CEA">
        <w:rPr>
          <w:b/>
          <w:sz w:val="24"/>
          <w:szCs w:val="24"/>
          <w:lang w:val="ro-RO" w:eastAsia="en-US"/>
        </w:rPr>
        <w:t>ri c</w:t>
      </w:r>
      <w:r w:rsidR="00F24BD1" w:rsidRPr="005E7CEA">
        <w:rPr>
          <w:b/>
          <w:sz w:val="24"/>
          <w:szCs w:val="24"/>
          <w:lang w:val="ro-RO" w:eastAsia="en-US"/>
        </w:rPr>
        <w:t>ă</w:t>
      </w:r>
      <w:r w:rsidRPr="005E7CEA">
        <w:rPr>
          <w:b/>
          <w:sz w:val="24"/>
          <w:szCs w:val="24"/>
          <w:lang w:val="ro-RO" w:eastAsia="en-US"/>
        </w:rPr>
        <w:t>tre autorit</w:t>
      </w:r>
      <w:r w:rsidR="00F24BD1" w:rsidRPr="005E7CEA">
        <w:rPr>
          <w:b/>
          <w:sz w:val="24"/>
          <w:szCs w:val="24"/>
          <w:lang w:val="ro-RO" w:eastAsia="en-US"/>
        </w:rPr>
        <w:t>ăţ</w:t>
      </w:r>
      <w:r w:rsidRPr="005E7CEA">
        <w:rPr>
          <w:b/>
          <w:sz w:val="24"/>
          <w:szCs w:val="24"/>
          <w:lang w:val="ro-RO" w:eastAsia="en-US"/>
        </w:rPr>
        <w:t>ile de mediu</w:t>
      </w:r>
      <w:r w:rsidRPr="0089665F">
        <w:rPr>
          <w:sz w:val="24"/>
          <w:szCs w:val="24"/>
          <w:lang w:val="ro-RO" w:eastAsia="en-US"/>
        </w:rPr>
        <w:t>.</w:t>
      </w:r>
    </w:p>
    <w:p w:rsidR="0059420A" w:rsidRPr="0089665F" w:rsidRDefault="0059420A" w:rsidP="0059420A">
      <w:pPr>
        <w:widowControl/>
        <w:autoSpaceDE w:val="0"/>
        <w:autoSpaceDN w:val="0"/>
        <w:spacing w:line="240" w:lineRule="auto"/>
        <w:textAlignment w:val="auto"/>
        <w:rPr>
          <w:sz w:val="24"/>
          <w:szCs w:val="24"/>
          <w:lang w:val="ro-RO" w:eastAsia="en-US"/>
        </w:rPr>
      </w:pPr>
      <w:r w:rsidRPr="0089665F">
        <w:rPr>
          <w:sz w:val="24"/>
          <w:szCs w:val="24"/>
          <w:lang w:val="ro-RO" w:eastAsia="en-US"/>
        </w:rPr>
        <w:t>2. Titularul activit</w:t>
      </w:r>
      <w:r w:rsidR="00F24BD1">
        <w:rPr>
          <w:sz w:val="24"/>
          <w:szCs w:val="24"/>
          <w:lang w:val="ro-RO" w:eastAsia="en-US"/>
        </w:rPr>
        <w:t>ăţ</w:t>
      </w:r>
      <w:r w:rsidRPr="0089665F">
        <w:rPr>
          <w:sz w:val="24"/>
          <w:szCs w:val="24"/>
          <w:lang w:val="ro-RO" w:eastAsia="en-US"/>
        </w:rPr>
        <w:t xml:space="preserve">ii va transmite, ca parte a R.A.M., rapoartele </w:t>
      </w:r>
      <w:r w:rsidR="00F24BD1">
        <w:rPr>
          <w:sz w:val="24"/>
          <w:szCs w:val="24"/>
          <w:lang w:val="ro-RO" w:eastAsia="en-US"/>
        </w:rPr>
        <w:t>î</w:t>
      </w:r>
      <w:r w:rsidRPr="0089665F">
        <w:rPr>
          <w:sz w:val="24"/>
          <w:szCs w:val="24"/>
          <w:lang w:val="ro-RO" w:eastAsia="en-US"/>
        </w:rPr>
        <w:t>ntocmite conform Registrului European al Poluan</w:t>
      </w:r>
      <w:r w:rsidR="00F24BD1">
        <w:rPr>
          <w:sz w:val="24"/>
          <w:szCs w:val="24"/>
          <w:lang w:val="ro-RO" w:eastAsia="en-US"/>
        </w:rPr>
        <w:t>ţ</w:t>
      </w:r>
      <w:r w:rsidRPr="0089665F">
        <w:rPr>
          <w:sz w:val="24"/>
          <w:szCs w:val="24"/>
          <w:lang w:val="ro-RO" w:eastAsia="en-US"/>
        </w:rPr>
        <w:t>ilor Emi</w:t>
      </w:r>
      <w:r w:rsidR="00F24BD1">
        <w:rPr>
          <w:sz w:val="24"/>
          <w:szCs w:val="24"/>
          <w:lang w:val="ro-RO" w:eastAsia="en-US"/>
        </w:rPr>
        <w:t>ş</w:t>
      </w:r>
      <w:r w:rsidRPr="0089665F">
        <w:rPr>
          <w:sz w:val="24"/>
          <w:szCs w:val="24"/>
          <w:lang w:val="ro-RO" w:eastAsia="en-US"/>
        </w:rPr>
        <w:t xml:space="preserve">i </w:t>
      </w:r>
      <w:r w:rsidR="00F24BD1">
        <w:rPr>
          <w:sz w:val="24"/>
          <w:szCs w:val="24"/>
          <w:lang w:val="ro-RO" w:eastAsia="en-US"/>
        </w:rPr>
        <w:t>ş</w:t>
      </w:r>
      <w:r w:rsidRPr="0089665F">
        <w:rPr>
          <w:sz w:val="24"/>
          <w:szCs w:val="24"/>
          <w:lang w:val="ro-RO" w:eastAsia="en-US"/>
        </w:rPr>
        <w:t>i Transfera</w:t>
      </w:r>
      <w:r w:rsidR="00F24BD1">
        <w:rPr>
          <w:sz w:val="24"/>
          <w:szCs w:val="24"/>
          <w:lang w:val="ro-RO" w:eastAsia="en-US"/>
        </w:rPr>
        <w:t>ţ</w:t>
      </w:r>
      <w:r w:rsidRPr="0089665F">
        <w:rPr>
          <w:sz w:val="24"/>
          <w:szCs w:val="24"/>
          <w:lang w:val="ro-RO" w:eastAsia="en-US"/>
        </w:rPr>
        <w:t xml:space="preserve">i (E-PRTR) </w:t>
      </w:r>
      <w:r w:rsidR="00F24BD1">
        <w:rPr>
          <w:sz w:val="24"/>
          <w:szCs w:val="24"/>
          <w:lang w:val="ro-RO" w:eastAsia="en-US"/>
        </w:rPr>
        <w:t>î</w:t>
      </w:r>
      <w:r w:rsidRPr="0089665F">
        <w:rPr>
          <w:sz w:val="24"/>
          <w:szCs w:val="24"/>
          <w:lang w:val="ro-RO" w:eastAsia="en-US"/>
        </w:rPr>
        <w:t>n concordan</w:t>
      </w:r>
      <w:r w:rsidR="00F24BD1">
        <w:rPr>
          <w:sz w:val="24"/>
          <w:szCs w:val="24"/>
          <w:lang w:val="ro-RO" w:eastAsia="en-US"/>
        </w:rPr>
        <w:t>ţă</w:t>
      </w:r>
      <w:r w:rsidRPr="0089665F">
        <w:rPr>
          <w:sz w:val="24"/>
          <w:szCs w:val="24"/>
          <w:lang w:val="ro-RO" w:eastAsia="en-US"/>
        </w:rPr>
        <w:t xml:space="preserve"> cu precizarile Cap</w:t>
      </w:r>
      <w:r w:rsidR="00F24BD1">
        <w:rPr>
          <w:sz w:val="24"/>
          <w:szCs w:val="24"/>
          <w:lang w:val="ro-RO" w:eastAsia="en-US"/>
        </w:rPr>
        <w:t>itolului</w:t>
      </w:r>
      <w:r w:rsidR="00E62EC0">
        <w:rPr>
          <w:sz w:val="24"/>
          <w:szCs w:val="24"/>
          <w:lang w:val="ro-RO" w:eastAsia="en-US"/>
        </w:rPr>
        <w:t xml:space="preserve"> 14</w:t>
      </w:r>
      <w:r w:rsidRPr="0089665F">
        <w:rPr>
          <w:sz w:val="24"/>
          <w:szCs w:val="24"/>
          <w:lang w:val="ro-RO" w:eastAsia="en-US"/>
        </w:rPr>
        <w:t xml:space="preserve">  - Monitorizarea activit</w:t>
      </w:r>
      <w:r w:rsidR="00283CBB">
        <w:rPr>
          <w:sz w:val="24"/>
          <w:szCs w:val="24"/>
          <w:lang w:val="ro-RO" w:eastAsia="en-US"/>
        </w:rPr>
        <w:t>ăţii ş</w:t>
      </w:r>
      <w:r w:rsidRPr="0089665F">
        <w:rPr>
          <w:sz w:val="24"/>
          <w:szCs w:val="24"/>
          <w:lang w:val="ro-RO" w:eastAsia="en-US"/>
        </w:rPr>
        <w:t>i Cap</w:t>
      </w:r>
      <w:r w:rsidR="00283CBB">
        <w:rPr>
          <w:sz w:val="24"/>
          <w:szCs w:val="24"/>
          <w:lang w:val="ro-RO" w:eastAsia="en-US"/>
        </w:rPr>
        <w:t>itolului</w:t>
      </w:r>
      <w:r w:rsidRPr="0089665F">
        <w:rPr>
          <w:sz w:val="24"/>
          <w:szCs w:val="24"/>
          <w:lang w:val="ro-RO" w:eastAsia="en-US"/>
        </w:rPr>
        <w:t xml:space="preserve"> 1</w:t>
      </w:r>
      <w:r w:rsidR="00E62EC0">
        <w:rPr>
          <w:sz w:val="24"/>
          <w:szCs w:val="24"/>
          <w:lang w:val="ro-RO" w:eastAsia="en-US"/>
        </w:rPr>
        <w:t>5</w:t>
      </w:r>
      <w:r w:rsidRPr="0089665F">
        <w:rPr>
          <w:sz w:val="24"/>
          <w:szCs w:val="24"/>
          <w:lang w:val="ro-RO" w:eastAsia="en-US"/>
        </w:rPr>
        <w:t xml:space="preserve"> - Raport</w:t>
      </w:r>
      <w:r w:rsidR="00283CBB">
        <w:rPr>
          <w:sz w:val="24"/>
          <w:szCs w:val="24"/>
          <w:lang w:val="ro-RO" w:eastAsia="en-US"/>
        </w:rPr>
        <w:t>ă</w:t>
      </w:r>
      <w:r w:rsidRPr="0089665F">
        <w:rPr>
          <w:sz w:val="24"/>
          <w:szCs w:val="24"/>
          <w:lang w:val="ro-RO" w:eastAsia="en-US"/>
        </w:rPr>
        <w:t>ri c</w:t>
      </w:r>
      <w:r w:rsidR="00283CBB">
        <w:rPr>
          <w:sz w:val="24"/>
          <w:szCs w:val="24"/>
          <w:lang w:val="ro-RO" w:eastAsia="en-US"/>
        </w:rPr>
        <w:t>ă</w:t>
      </w:r>
      <w:r w:rsidRPr="0089665F">
        <w:rPr>
          <w:sz w:val="24"/>
          <w:szCs w:val="24"/>
          <w:lang w:val="ro-RO" w:eastAsia="en-US"/>
        </w:rPr>
        <w:t>tre autorit</w:t>
      </w:r>
      <w:r w:rsidR="00283CBB">
        <w:rPr>
          <w:sz w:val="24"/>
          <w:szCs w:val="24"/>
          <w:lang w:val="ro-RO" w:eastAsia="en-US"/>
        </w:rPr>
        <w:t>ăţ</w:t>
      </w:r>
      <w:r w:rsidRPr="0089665F">
        <w:rPr>
          <w:sz w:val="24"/>
          <w:szCs w:val="24"/>
          <w:lang w:val="ro-RO" w:eastAsia="en-US"/>
        </w:rPr>
        <w:t>ile de mediu.</w:t>
      </w:r>
    </w:p>
    <w:p w:rsidR="0059420A" w:rsidRPr="0089665F" w:rsidRDefault="0059420A" w:rsidP="0059420A">
      <w:pPr>
        <w:widowControl/>
        <w:autoSpaceDE w:val="0"/>
        <w:autoSpaceDN w:val="0"/>
        <w:spacing w:line="240" w:lineRule="auto"/>
        <w:textAlignment w:val="auto"/>
        <w:rPr>
          <w:sz w:val="24"/>
          <w:szCs w:val="24"/>
          <w:lang w:val="ro-RO" w:eastAsia="en-US"/>
        </w:rPr>
      </w:pPr>
      <w:r w:rsidRPr="0089665F">
        <w:rPr>
          <w:sz w:val="24"/>
          <w:szCs w:val="24"/>
          <w:lang w:val="ro-RO" w:eastAsia="en-US"/>
        </w:rPr>
        <w:t>3. Titularul activit</w:t>
      </w:r>
      <w:r w:rsidR="00283CBB">
        <w:rPr>
          <w:sz w:val="24"/>
          <w:szCs w:val="24"/>
          <w:lang w:val="ro-RO" w:eastAsia="en-US"/>
        </w:rPr>
        <w:t>ăţ</w:t>
      </w:r>
      <w:r w:rsidRPr="0089665F">
        <w:rPr>
          <w:sz w:val="24"/>
          <w:szCs w:val="24"/>
          <w:lang w:val="ro-RO" w:eastAsia="en-US"/>
        </w:rPr>
        <w:t>ii trebuie s</w:t>
      </w:r>
      <w:r w:rsidR="00283CBB">
        <w:rPr>
          <w:sz w:val="24"/>
          <w:szCs w:val="24"/>
          <w:lang w:val="ro-RO" w:eastAsia="en-US"/>
        </w:rPr>
        <w:t>ă</w:t>
      </w:r>
      <w:r w:rsidRPr="0089665F">
        <w:rPr>
          <w:sz w:val="24"/>
          <w:szCs w:val="24"/>
          <w:lang w:val="ro-RO" w:eastAsia="en-US"/>
        </w:rPr>
        <w:t xml:space="preserve"> </w:t>
      </w:r>
      <w:r w:rsidR="00283CBB">
        <w:rPr>
          <w:sz w:val="24"/>
          <w:szCs w:val="24"/>
          <w:lang w:val="ro-RO" w:eastAsia="en-US"/>
        </w:rPr>
        <w:t>î</w:t>
      </w:r>
      <w:r w:rsidRPr="0089665F">
        <w:rPr>
          <w:sz w:val="24"/>
          <w:szCs w:val="24"/>
          <w:lang w:val="ro-RO" w:eastAsia="en-US"/>
        </w:rPr>
        <w:t xml:space="preserve">nregistreze </w:t>
      </w:r>
      <w:r w:rsidR="00283CBB">
        <w:rPr>
          <w:sz w:val="24"/>
          <w:szCs w:val="24"/>
          <w:lang w:val="ro-RO" w:eastAsia="en-US"/>
        </w:rPr>
        <w:t>ş</w:t>
      </w:r>
      <w:r w:rsidRPr="0089665F">
        <w:rPr>
          <w:sz w:val="24"/>
          <w:szCs w:val="24"/>
          <w:lang w:val="ro-RO" w:eastAsia="en-US"/>
        </w:rPr>
        <w:t>i s</w:t>
      </w:r>
      <w:r w:rsidR="00283CBB">
        <w:rPr>
          <w:sz w:val="24"/>
          <w:szCs w:val="24"/>
          <w:lang w:val="ro-RO" w:eastAsia="en-US"/>
        </w:rPr>
        <w:t>ă</w:t>
      </w:r>
      <w:r w:rsidRPr="0089665F">
        <w:rPr>
          <w:sz w:val="24"/>
          <w:szCs w:val="24"/>
          <w:lang w:val="ro-RO" w:eastAsia="en-US"/>
        </w:rPr>
        <w:t xml:space="preserve"> p</w:t>
      </w:r>
      <w:r w:rsidR="00283CBB">
        <w:rPr>
          <w:sz w:val="24"/>
          <w:szCs w:val="24"/>
          <w:lang w:val="ro-RO" w:eastAsia="en-US"/>
        </w:rPr>
        <w:t>ă</w:t>
      </w:r>
      <w:r w:rsidRPr="0089665F">
        <w:rPr>
          <w:sz w:val="24"/>
          <w:szCs w:val="24"/>
          <w:lang w:val="ro-RO" w:eastAsia="en-US"/>
        </w:rPr>
        <w:t xml:space="preserve">streze </w:t>
      </w:r>
      <w:r w:rsidR="00283CBB">
        <w:rPr>
          <w:sz w:val="24"/>
          <w:szCs w:val="24"/>
          <w:lang w:val="ro-RO" w:eastAsia="en-US"/>
        </w:rPr>
        <w:t>î</w:t>
      </w:r>
      <w:r w:rsidRPr="0089665F">
        <w:rPr>
          <w:sz w:val="24"/>
          <w:szCs w:val="24"/>
          <w:lang w:val="ro-RO" w:eastAsia="en-US"/>
        </w:rPr>
        <w:t>n registre toate datele privind punctele de prelevare a probelor, analizele, m</w:t>
      </w:r>
      <w:r w:rsidR="00283CBB">
        <w:rPr>
          <w:sz w:val="24"/>
          <w:szCs w:val="24"/>
          <w:lang w:val="ro-RO" w:eastAsia="en-US"/>
        </w:rPr>
        <w:t>ă</w:t>
      </w:r>
      <w:r w:rsidRPr="0089665F">
        <w:rPr>
          <w:sz w:val="24"/>
          <w:szCs w:val="24"/>
          <w:lang w:val="ro-RO" w:eastAsia="en-US"/>
        </w:rPr>
        <w:t>sur</w:t>
      </w:r>
      <w:r w:rsidR="00283CBB">
        <w:rPr>
          <w:sz w:val="24"/>
          <w:szCs w:val="24"/>
          <w:lang w:val="ro-RO" w:eastAsia="en-US"/>
        </w:rPr>
        <w:t>ă</w:t>
      </w:r>
      <w:r w:rsidRPr="0089665F">
        <w:rPr>
          <w:sz w:val="24"/>
          <w:szCs w:val="24"/>
          <w:lang w:val="ro-RO" w:eastAsia="en-US"/>
        </w:rPr>
        <w:t>torile, examin</w:t>
      </w:r>
      <w:r w:rsidR="00283CBB">
        <w:rPr>
          <w:sz w:val="24"/>
          <w:szCs w:val="24"/>
          <w:lang w:val="ro-RO" w:eastAsia="en-US"/>
        </w:rPr>
        <w:t>ă</w:t>
      </w:r>
      <w:r w:rsidRPr="0089665F">
        <w:rPr>
          <w:sz w:val="24"/>
          <w:szCs w:val="24"/>
          <w:lang w:val="ro-RO" w:eastAsia="en-US"/>
        </w:rPr>
        <w:t xml:space="preserve">rile </w:t>
      </w:r>
      <w:r w:rsidR="00283CBB">
        <w:rPr>
          <w:sz w:val="24"/>
          <w:szCs w:val="24"/>
          <w:lang w:val="ro-RO" w:eastAsia="en-US"/>
        </w:rPr>
        <w:t>ş</w:t>
      </w:r>
      <w:r w:rsidRPr="0089665F">
        <w:rPr>
          <w:sz w:val="24"/>
          <w:szCs w:val="24"/>
          <w:lang w:val="ro-RO" w:eastAsia="en-US"/>
        </w:rPr>
        <w:t>i alte cerin</w:t>
      </w:r>
      <w:r w:rsidR="00283CBB">
        <w:rPr>
          <w:sz w:val="24"/>
          <w:szCs w:val="24"/>
          <w:lang w:val="ro-RO" w:eastAsia="en-US"/>
        </w:rPr>
        <w:t>ţ</w:t>
      </w:r>
      <w:r w:rsidRPr="0089665F">
        <w:rPr>
          <w:sz w:val="24"/>
          <w:szCs w:val="24"/>
          <w:lang w:val="ro-RO" w:eastAsia="en-US"/>
        </w:rPr>
        <w:t xml:space="preserve">e </w:t>
      </w:r>
      <w:r w:rsidR="00283CBB">
        <w:rPr>
          <w:sz w:val="24"/>
          <w:szCs w:val="24"/>
          <w:lang w:val="ro-RO" w:eastAsia="en-US"/>
        </w:rPr>
        <w:t>î</w:t>
      </w:r>
      <w:r w:rsidRPr="0089665F">
        <w:rPr>
          <w:sz w:val="24"/>
          <w:szCs w:val="24"/>
          <w:lang w:val="ro-RO" w:eastAsia="en-US"/>
        </w:rPr>
        <w:t xml:space="preserve">nscrise </w:t>
      </w:r>
      <w:r w:rsidR="00283CBB">
        <w:rPr>
          <w:sz w:val="24"/>
          <w:szCs w:val="24"/>
          <w:lang w:val="ro-RO" w:eastAsia="en-US"/>
        </w:rPr>
        <w:t>î</w:t>
      </w:r>
      <w:r w:rsidRPr="0089665F">
        <w:rPr>
          <w:sz w:val="24"/>
          <w:szCs w:val="24"/>
          <w:lang w:val="ro-RO" w:eastAsia="en-US"/>
        </w:rPr>
        <w:t>n autoriza</w:t>
      </w:r>
      <w:r w:rsidR="00283CBB">
        <w:rPr>
          <w:sz w:val="24"/>
          <w:szCs w:val="24"/>
          <w:lang w:val="ro-RO" w:eastAsia="en-US"/>
        </w:rPr>
        <w:t>ţ</w:t>
      </w:r>
      <w:r w:rsidRPr="0089665F">
        <w:rPr>
          <w:sz w:val="24"/>
          <w:szCs w:val="24"/>
          <w:lang w:val="ro-RO" w:eastAsia="en-US"/>
        </w:rPr>
        <w:t>ie.</w:t>
      </w:r>
    </w:p>
    <w:p w:rsidR="0059420A" w:rsidRPr="0089665F" w:rsidRDefault="0059420A" w:rsidP="0059420A">
      <w:pPr>
        <w:widowControl/>
        <w:autoSpaceDE w:val="0"/>
        <w:autoSpaceDN w:val="0"/>
        <w:spacing w:line="240" w:lineRule="auto"/>
        <w:textAlignment w:val="auto"/>
        <w:rPr>
          <w:sz w:val="24"/>
          <w:szCs w:val="24"/>
          <w:lang w:val="ro-RO" w:eastAsia="en-US"/>
        </w:rPr>
      </w:pPr>
      <w:r w:rsidRPr="0089665F">
        <w:rPr>
          <w:sz w:val="24"/>
          <w:szCs w:val="24"/>
          <w:lang w:val="ro-RO" w:eastAsia="en-US"/>
        </w:rPr>
        <w:t>4. Registrele vor fi puse la dispozi</w:t>
      </w:r>
      <w:r w:rsidR="00283CBB">
        <w:rPr>
          <w:sz w:val="24"/>
          <w:szCs w:val="24"/>
          <w:lang w:val="ro-RO" w:eastAsia="en-US"/>
        </w:rPr>
        <w:t>ţ</w:t>
      </w:r>
      <w:r w:rsidRPr="0089665F">
        <w:rPr>
          <w:sz w:val="24"/>
          <w:szCs w:val="24"/>
          <w:lang w:val="ro-RO" w:eastAsia="en-US"/>
        </w:rPr>
        <w:t>ie, pen</w:t>
      </w:r>
      <w:r w:rsidR="00283CBB">
        <w:rPr>
          <w:sz w:val="24"/>
          <w:szCs w:val="24"/>
          <w:lang w:val="ro-RO" w:eastAsia="en-US"/>
        </w:rPr>
        <w:t>tru verifică</w:t>
      </w:r>
      <w:r w:rsidRPr="0089665F">
        <w:rPr>
          <w:sz w:val="24"/>
          <w:szCs w:val="24"/>
          <w:lang w:val="ro-RO" w:eastAsia="en-US"/>
        </w:rPr>
        <w:t>ri, autorit</w:t>
      </w:r>
      <w:r w:rsidR="00283CBB">
        <w:rPr>
          <w:sz w:val="24"/>
          <w:szCs w:val="24"/>
          <w:lang w:val="ro-RO" w:eastAsia="en-US"/>
        </w:rPr>
        <w:t>ăţ</w:t>
      </w:r>
      <w:r w:rsidRPr="0089665F">
        <w:rPr>
          <w:sz w:val="24"/>
          <w:szCs w:val="24"/>
          <w:lang w:val="ro-RO" w:eastAsia="en-US"/>
        </w:rPr>
        <w:t>ii competente pentru protec</w:t>
      </w:r>
      <w:r w:rsidR="00283CBB">
        <w:rPr>
          <w:sz w:val="24"/>
          <w:szCs w:val="24"/>
          <w:lang w:val="ro-RO" w:eastAsia="en-US"/>
        </w:rPr>
        <w:t>ţ</w:t>
      </w:r>
      <w:r w:rsidRPr="0089665F">
        <w:rPr>
          <w:sz w:val="24"/>
          <w:szCs w:val="24"/>
          <w:lang w:val="ro-RO" w:eastAsia="en-US"/>
        </w:rPr>
        <w:t xml:space="preserve">ia mediului </w:t>
      </w:r>
      <w:r w:rsidR="00283CBB">
        <w:rPr>
          <w:sz w:val="24"/>
          <w:szCs w:val="24"/>
          <w:lang w:val="ro-RO" w:eastAsia="en-US"/>
        </w:rPr>
        <w:t>ş</w:t>
      </w:r>
      <w:r w:rsidRPr="0089665F">
        <w:rPr>
          <w:sz w:val="24"/>
          <w:szCs w:val="24"/>
          <w:lang w:val="ro-RO" w:eastAsia="en-US"/>
        </w:rPr>
        <w:t>i/sau autorit</w:t>
      </w:r>
      <w:r w:rsidR="00283CBB">
        <w:rPr>
          <w:sz w:val="24"/>
          <w:szCs w:val="24"/>
          <w:lang w:val="ro-RO" w:eastAsia="en-US"/>
        </w:rPr>
        <w:t>ăţ</w:t>
      </w:r>
      <w:r w:rsidRPr="0089665F">
        <w:rPr>
          <w:sz w:val="24"/>
          <w:szCs w:val="24"/>
          <w:lang w:val="ro-RO" w:eastAsia="en-US"/>
        </w:rPr>
        <w:t>ii de control.</w:t>
      </w:r>
    </w:p>
    <w:p w:rsidR="0059420A" w:rsidRPr="0089665F" w:rsidRDefault="0059420A" w:rsidP="0059420A">
      <w:pPr>
        <w:widowControl/>
        <w:autoSpaceDE w:val="0"/>
        <w:autoSpaceDN w:val="0"/>
        <w:spacing w:line="240" w:lineRule="auto"/>
        <w:textAlignment w:val="auto"/>
        <w:rPr>
          <w:sz w:val="24"/>
          <w:szCs w:val="24"/>
          <w:lang w:val="ro-RO" w:eastAsia="en-US"/>
        </w:rPr>
      </w:pPr>
      <w:r w:rsidRPr="0089665F">
        <w:rPr>
          <w:sz w:val="24"/>
          <w:szCs w:val="24"/>
          <w:lang w:val="ro-RO" w:eastAsia="en-US"/>
        </w:rPr>
        <w:t>5. Registrele/rapoartele vor fi p</w:t>
      </w:r>
      <w:r w:rsidR="00283CBB">
        <w:rPr>
          <w:sz w:val="24"/>
          <w:szCs w:val="24"/>
          <w:lang w:val="ro-RO" w:eastAsia="en-US"/>
        </w:rPr>
        <w:t>ă</w:t>
      </w:r>
      <w:r w:rsidR="00677044">
        <w:rPr>
          <w:sz w:val="24"/>
          <w:szCs w:val="24"/>
          <w:lang w:val="ro-RO" w:eastAsia="en-US"/>
        </w:rPr>
        <w:t>s</w:t>
      </w:r>
      <w:r w:rsidRPr="0089665F">
        <w:rPr>
          <w:sz w:val="24"/>
          <w:szCs w:val="24"/>
          <w:lang w:val="ro-RO" w:eastAsia="en-US"/>
        </w:rPr>
        <w:t>trate pe amplasament pentru o perioad</w:t>
      </w:r>
      <w:r w:rsidR="00283CBB">
        <w:rPr>
          <w:sz w:val="24"/>
          <w:szCs w:val="24"/>
          <w:lang w:val="ro-RO" w:eastAsia="en-US"/>
        </w:rPr>
        <w:t>ă</w:t>
      </w:r>
      <w:r w:rsidRPr="0089665F">
        <w:rPr>
          <w:sz w:val="24"/>
          <w:szCs w:val="24"/>
          <w:lang w:val="ro-RO" w:eastAsia="en-US"/>
        </w:rPr>
        <w:t xml:space="preserve"> de cel pu</w:t>
      </w:r>
      <w:r w:rsidR="00283CBB">
        <w:rPr>
          <w:sz w:val="24"/>
          <w:szCs w:val="24"/>
          <w:lang w:val="ro-RO" w:eastAsia="en-US"/>
        </w:rPr>
        <w:t>ţin 7 ani ş</w:t>
      </w:r>
      <w:r w:rsidRPr="0089665F">
        <w:rPr>
          <w:sz w:val="24"/>
          <w:szCs w:val="24"/>
          <w:lang w:val="ro-RO" w:eastAsia="en-US"/>
        </w:rPr>
        <w:t>i vor fi puse la dispozi</w:t>
      </w:r>
      <w:r w:rsidR="00283CBB">
        <w:rPr>
          <w:sz w:val="24"/>
          <w:szCs w:val="24"/>
          <w:lang w:val="ro-RO" w:eastAsia="en-US"/>
        </w:rPr>
        <w:t>ţ</w:t>
      </w:r>
      <w:r w:rsidRPr="0089665F">
        <w:rPr>
          <w:sz w:val="24"/>
          <w:szCs w:val="24"/>
          <w:lang w:val="ro-RO" w:eastAsia="en-US"/>
        </w:rPr>
        <w:t>ia persoanelor cu drept de control conform legisla</w:t>
      </w:r>
      <w:r w:rsidR="00283CBB">
        <w:rPr>
          <w:sz w:val="24"/>
          <w:szCs w:val="24"/>
          <w:lang w:val="ro-RO" w:eastAsia="en-US"/>
        </w:rPr>
        <w:t>ţ</w:t>
      </w:r>
      <w:r w:rsidRPr="0089665F">
        <w:rPr>
          <w:sz w:val="24"/>
          <w:szCs w:val="24"/>
          <w:lang w:val="ro-RO" w:eastAsia="en-US"/>
        </w:rPr>
        <w:t xml:space="preserve">iei </w:t>
      </w:r>
      <w:r w:rsidR="00283CBB">
        <w:rPr>
          <w:sz w:val="24"/>
          <w:szCs w:val="24"/>
          <w:lang w:val="ro-RO" w:eastAsia="en-US"/>
        </w:rPr>
        <w:t>î</w:t>
      </w:r>
      <w:r w:rsidRPr="0089665F">
        <w:rPr>
          <w:sz w:val="24"/>
          <w:szCs w:val="24"/>
          <w:lang w:val="ro-RO" w:eastAsia="en-US"/>
        </w:rPr>
        <w:t>n vigoare.</w:t>
      </w:r>
    </w:p>
    <w:p w:rsidR="0059420A" w:rsidRPr="0089665F" w:rsidRDefault="0059420A" w:rsidP="0059420A">
      <w:pPr>
        <w:widowControl/>
        <w:autoSpaceDE w:val="0"/>
        <w:autoSpaceDN w:val="0"/>
        <w:spacing w:line="240" w:lineRule="auto"/>
        <w:textAlignment w:val="auto"/>
        <w:rPr>
          <w:sz w:val="24"/>
          <w:szCs w:val="24"/>
          <w:lang w:val="ro-RO" w:eastAsia="en-US"/>
        </w:rPr>
      </w:pPr>
      <w:r w:rsidRPr="0089665F">
        <w:rPr>
          <w:sz w:val="24"/>
          <w:szCs w:val="24"/>
          <w:lang w:val="ro-RO" w:eastAsia="en-US"/>
        </w:rPr>
        <w:t xml:space="preserve">6. Persoana </w:t>
      </w:r>
      <w:r w:rsidR="00283CBB">
        <w:rPr>
          <w:sz w:val="24"/>
          <w:szCs w:val="24"/>
          <w:lang w:val="ro-RO" w:eastAsia="en-US"/>
        </w:rPr>
        <w:t>î</w:t>
      </w:r>
      <w:r w:rsidRPr="0089665F">
        <w:rPr>
          <w:sz w:val="24"/>
          <w:szCs w:val="24"/>
          <w:lang w:val="ro-RO" w:eastAsia="en-US"/>
        </w:rPr>
        <w:t>mputernicit</w:t>
      </w:r>
      <w:r w:rsidR="00283CBB">
        <w:rPr>
          <w:sz w:val="24"/>
          <w:szCs w:val="24"/>
          <w:lang w:val="ro-RO" w:eastAsia="en-US"/>
        </w:rPr>
        <w:t>ă</w:t>
      </w:r>
      <w:r w:rsidRPr="0089665F">
        <w:rPr>
          <w:sz w:val="24"/>
          <w:szCs w:val="24"/>
          <w:lang w:val="ro-RO" w:eastAsia="en-US"/>
        </w:rPr>
        <w:t xml:space="preserve"> cu atribu</w:t>
      </w:r>
      <w:r w:rsidR="00283CBB">
        <w:rPr>
          <w:sz w:val="24"/>
          <w:szCs w:val="24"/>
          <w:lang w:val="ro-RO" w:eastAsia="en-US"/>
        </w:rPr>
        <w:t>ţ</w:t>
      </w:r>
      <w:r w:rsidRPr="0089665F">
        <w:rPr>
          <w:sz w:val="24"/>
          <w:szCs w:val="24"/>
          <w:lang w:val="ro-RO" w:eastAsia="en-US"/>
        </w:rPr>
        <w:t xml:space="preserve">ii </w:t>
      </w:r>
      <w:r w:rsidR="00283CBB">
        <w:rPr>
          <w:sz w:val="24"/>
          <w:szCs w:val="24"/>
          <w:lang w:val="ro-RO" w:eastAsia="en-US"/>
        </w:rPr>
        <w:t>î</w:t>
      </w:r>
      <w:r w:rsidRPr="0089665F">
        <w:rPr>
          <w:sz w:val="24"/>
          <w:szCs w:val="24"/>
          <w:lang w:val="ro-RO" w:eastAsia="en-US"/>
        </w:rPr>
        <w:t>n domeniul protec</w:t>
      </w:r>
      <w:r w:rsidR="00283CBB">
        <w:rPr>
          <w:sz w:val="24"/>
          <w:szCs w:val="24"/>
          <w:lang w:val="ro-RO" w:eastAsia="en-US"/>
        </w:rPr>
        <w:t>ţ</w:t>
      </w:r>
      <w:r w:rsidRPr="0089665F">
        <w:rPr>
          <w:sz w:val="24"/>
          <w:szCs w:val="24"/>
          <w:lang w:val="ro-RO" w:eastAsia="en-US"/>
        </w:rPr>
        <w:t xml:space="preserve">iei mediului va transmite </w:t>
      </w:r>
      <w:r w:rsidR="00283CBB">
        <w:rPr>
          <w:sz w:val="24"/>
          <w:szCs w:val="24"/>
          <w:lang w:val="ro-RO" w:eastAsia="en-US"/>
        </w:rPr>
        <w:t xml:space="preserve">la </w:t>
      </w:r>
      <w:r w:rsidRPr="0089665F">
        <w:rPr>
          <w:sz w:val="24"/>
          <w:szCs w:val="24"/>
          <w:lang w:val="ro-RO" w:eastAsia="en-US"/>
        </w:rPr>
        <w:t>APM Constan</w:t>
      </w:r>
      <w:r w:rsidR="00283CBB">
        <w:rPr>
          <w:sz w:val="24"/>
          <w:szCs w:val="24"/>
          <w:lang w:val="ro-RO" w:eastAsia="en-US"/>
        </w:rPr>
        <w:t>ţ</w:t>
      </w:r>
      <w:r w:rsidRPr="0089665F">
        <w:rPr>
          <w:sz w:val="24"/>
          <w:szCs w:val="24"/>
          <w:lang w:val="ro-RO" w:eastAsia="en-US"/>
        </w:rPr>
        <w:t>a raport</w:t>
      </w:r>
      <w:r w:rsidR="00283CBB">
        <w:rPr>
          <w:sz w:val="24"/>
          <w:szCs w:val="24"/>
          <w:lang w:val="ro-RO" w:eastAsia="en-US"/>
        </w:rPr>
        <w:t>ă</w:t>
      </w:r>
      <w:r w:rsidRPr="0089665F">
        <w:rPr>
          <w:sz w:val="24"/>
          <w:szCs w:val="24"/>
          <w:lang w:val="ro-RO" w:eastAsia="en-US"/>
        </w:rPr>
        <w:t>rile solicitate la datele stabilite, conform cerin</w:t>
      </w:r>
      <w:r w:rsidR="00283CBB">
        <w:rPr>
          <w:sz w:val="24"/>
          <w:szCs w:val="24"/>
          <w:lang w:val="ro-RO" w:eastAsia="en-US"/>
        </w:rPr>
        <w:t>ţ</w:t>
      </w:r>
      <w:r w:rsidRPr="0089665F">
        <w:rPr>
          <w:sz w:val="24"/>
          <w:szCs w:val="24"/>
          <w:lang w:val="ro-RO" w:eastAsia="en-US"/>
        </w:rPr>
        <w:t>elor prezentei autoriza</w:t>
      </w:r>
      <w:r w:rsidR="00283CBB">
        <w:rPr>
          <w:sz w:val="24"/>
          <w:szCs w:val="24"/>
          <w:lang w:val="ro-RO" w:eastAsia="en-US"/>
        </w:rPr>
        <w:t>ţ</w:t>
      </w:r>
      <w:r w:rsidRPr="0089665F">
        <w:rPr>
          <w:sz w:val="24"/>
          <w:szCs w:val="24"/>
          <w:lang w:val="ro-RO" w:eastAsia="en-US"/>
        </w:rPr>
        <w:t>ii.</w:t>
      </w:r>
    </w:p>
    <w:p w:rsidR="0059420A" w:rsidRDefault="0059420A" w:rsidP="0059420A">
      <w:pPr>
        <w:widowControl/>
        <w:autoSpaceDE w:val="0"/>
        <w:autoSpaceDN w:val="0"/>
        <w:spacing w:line="240" w:lineRule="auto"/>
        <w:textAlignment w:val="auto"/>
        <w:rPr>
          <w:b/>
          <w:bCs/>
          <w:sz w:val="24"/>
          <w:szCs w:val="24"/>
          <w:lang w:val="ro-RO" w:eastAsia="en-US"/>
        </w:rPr>
      </w:pPr>
    </w:p>
    <w:p w:rsidR="0059420A" w:rsidRPr="0089665F" w:rsidRDefault="0059420A" w:rsidP="0059420A">
      <w:pPr>
        <w:widowControl/>
        <w:autoSpaceDE w:val="0"/>
        <w:autoSpaceDN w:val="0"/>
        <w:spacing w:line="240" w:lineRule="auto"/>
        <w:textAlignment w:val="auto"/>
        <w:rPr>
          <w:b/>
          <w:bCs/>
          <w:sz w:val="24"/>
          <w:szCs w:val="24"/>
          <w:lang w:val="ro-RO" w:eastAsia="en-US"/>
        </w:rPr>
      </w:pPr>
      <w:r w:rsidRPr="0089665F">
        <w:rPr>
          <w:b/>
          <w:bCs/>
          <w:sz w:val="24"/>
          <w:szCs w:val="24"/>
          <w:lang w:val="ro-RO" w:eastAsia="en-US"/>
        </w:rPr>
        <w:t>5.5. Notificarea autorit</w:t>
      </w:r>
      <w:r w:rsidR="00283CBB">
        <w:rPr>
          <w:b/>
          <w:bCs/>
          <w:sz w:val="24"/>
          <w:szCs w:val="24"/>
          <w:lang w:val="ro-RO" w:eastAsia="en-US"/>
        </w:rPr>
        <w:t>ăţ</w:t>
      </w:r>
      <w:r w:rsidRPr="0089665F">
        <w:rPr>
          <w:b/>
          <w:bCs/>
          <w:sz w:val="24"/>
          <w:szCs w:val="24"/>
          <w:lang w:val="ro-RO" w:eastAsia="en-US"/>
        </w:rPr>
        <w:t>ilor</w:t>
      </w:r>
    </w:p>
    <w:p w:rsidR="0059420A" w:rsidRPr="0089665F" w:rsidRDefault="0059420A" w:rsidP="0059420A">
      <w:pPr>
        <w:widowControl/>
        <w:autoSpaceDE w:val="0"/>
        <w:autoSpaceDN w:val="0"/>
        <w:spacing w:line="240" w:lineRule="auto"/>
        <w:textAlignment w:val="auto"/>
        <w:rPr>
          <w:sz w:val="24"/>
          <w:szCs w:val="24"/>
          <w:lang w:val="ro-RO" w:eastAsia="en-US"/>
        </w:rPr>
      </w:pPr>
      <w:r w:rsidRPr="0089665F">
        <w:rPr>
          <w:sz w:val="24"/>
          <w:szCs w:val="24"/>
          <w:lang w:val="ro-RO" w:eastAsia="en-US"/>
        </w:rPr>
        <w:t xml:space="preserve">1. </w:t>
      </w:r>
      <w:r w:rsidR="00283CBB">
        <w:rPr>
          <w:sz w:val="24"/>
          <w:szCs w:val="24"/>
          <w:lang w:val="ro-RO" w:eastAsia="en-US"/>
        </w:rPr>
        <w:t>Î</w:t>
      </w:r>
      <w:r w:rsidRPr="0089665F">
        <w:rPr>
          <w:sz w:val="24"/>
          <w:szCs w:val="24"/>
          <w:lang w:val="ro-RO" w:eastAsia="en-US"/>
        </w:rPr>
        <w:t>n cazul producerii unui eveniment (indiferent de factorul de mediu afectat - ap</w:t>
      </w:r>
      <w:r w:rsidR="00283CBB">
        <w:rPr>
          <w:sz w:val="24"/>
          <w:szCs w:val="24"/>
          <w:lang w:val="ro-RO" w:eastAsia="en-US"/>
        </w:rPr>
        <w:t>ă</w:t>
      </w:r>
      <w:r w:rsidRPr="0089665F">
        <w:rPr>
          <w:sz w:val="24"/>
          <w:szCs w:val="24"/>
          <w:lang w:val="ro-RO" w:eastAsia="en-US"/>
        </w:rPr>
        <w:t>, aer, sol) care poate conduce la accidente/incidente ecologice, agentul economic are obliga</w:t>
      </w:r>
      <w:r w:rsidR="00283CBB">
        <w:rPr>
          <w:sz w:val="24"/>
          <w:szCs w:val="24"/>
          <w:lang w:val="ro-RO" w:eastAsia="en-US"/>
        </w:rPr>
        <w:t>ţ</w:t>
      </w:r>
      <w:r w:rsidRPr="0089665F">
        <w:rPr>
          <w:sz w:val="24"/>
          <w:szCs w:val="24"/>
          <w:lang w:val="ro-RO" w:eastAsia="en-US"/>
        </w:rPr>
        <w:t>ia de a notifica imediat APM Constan</w:t>
      </w:r>
      <w:r w:rsidR="00283CBB">
        <w:rPr>
          <w:sz w:val="24"/>
          <w:szCs w:val="24"/>
          <w:lang w:val="ro-RO" w:eastAsia="en-US"/>
        </w:rPr>
        <w:t>ţ</w:t>
      </w:r>
      <w:r w:rsidRPr="0089665F">
        <w:rPr>
          <w:sz w:val="24"/>
          <w:szCs w:val="24"/>
          <w:lang w:val="ro-RO" w:eastAsia="en-US"/>
        </w:rPr>
        <w:t>a.</w:t>
      </w:r>
    </w:p>
    <w:p w:rsidR="00AD76A9" w:rsidRPr="003219F1" w:rsidRDefault="00AD76A9" w:rsidP="00AD76A9">
      <w:pPr>
        <w:widowControl/>
        <w:autoSpaceDE w:val="0"/>
        <w:autoSpaceDN w:val="0"/>
        <w:spacing w:line="240" w:lineRule="auto"/>
        <w:textAlignment w:val="auto"/>
        <w:rPr>
          <w:sz w:val="24"/>
          <w:szCs w:val="24"/>
          <w:lang w:val="en-US" w:eastAsia="en-US"/>
        </w:rPr>
      </w:pPr>
      <w:r w:rsidRPr="00AD76A9">
        <w:rPr>
          <w:sz w:val="24"/>
          <w:szCs w:val="24"/>
          <w:lang w:val="en-US" w:eastAsia="en-US"/>
        </w:rPr>
        <w:t>2.</w:t>
      </w:r>
      <w:r w:rsidRPr="00AD76A9">
        <w:rPr>
          <w:i/>
          <w:iCs/>
          <w:sz w:val="24"/>
          <w:szCs w:val="24"/>
          <w:lang w:val="en-US" w:eastAsia="en-US"/>
        </w:rPr>
        <w:t xml:space="preserve"> </w:t>
      </w:r>
      <w:r w:rsidR="00C7271E">
        <w:rPr>
          <w:sz w:val="24"/>
          <w:szCs w:val="24"/>
          <w:lang w:val="en-US" w:eastAsia="en-US"/>
        </w:rPr>
        <w:t>Î</w:t>
      </w:r>
      <w:r w:rsidR="00677044">
        <w:rPr>
          <w:sz w:val="24"/>
          <w:szCs w:val="24"/>
          <w:lang w:val="en-US" w:eastAsia="en-US"/>
        </w:rPr>
        <w:t>n</w:t>
      </w:r>
      <w:r w:rsidRPr="00AD76A9">
        <w:rPr>
          <w:sz w:val="24"/>
          <w:szCs w:val="24"/>
          <w:lang w:val="en-US" w:eastAsia="en-US"/>
        </w:rPr>
        <w:t xml:space="preserve"> cel mult 2 ore de la producerea evenimentului </w:t>
      </w:r>
      <w:r w:rsidRPr="00AD76A9">
        <w:rPr>
          <w:sz w:val="24"/>
          <w:szCs w:val="24"/>
          <w:lang w:val="ro-RO" w:eastAsia="en-US"/>
        </w:rPr>
        <w:t xml:space="preserve">titularul activităţii </w:t>
      </w:r>
      <w:r w:rsidRPr="00AD76A9">
        <w:rPr>
          <w:sz w:val="24"/>
          <w:szCs w:val="24"/>
          <w:lang w:val="en-US" w:eastAsia="en-US"/>
        </w:rPr>
        <w:t xml:space="preserve">are obligatia de a notifica APM </w:t>
      </w:r>
      <w:r>
        <w:rPr>
          <w:sz w:val="24"/>
          <w:szCs w:val="24"/>
          <w:lang w:val="en-US" w:eastAsia="en-US"/>
        </w:rPr>
        <w:t xml:space="preserve">Constanța </w:t>
      </w:r>
      <w:r w:rsidRPr="00AD76A9">
        <w:rPr>
          <w:sz w:val="24"/>
          <w:szCs w:val="24"/>
          <w:lang w:val="en-US" w:eastAsia="en-US"/>
        </w:rPr>
        <w:t>prin SMS/email</w:t>
      </w:r>
      <w:r w:rsidR="00677044">
        <w:rPr>
          <w:sz w:val="24"/>
          <w:szCs w:val="24"/>
          <w:lang w:val="en-US" w:eastAsia="en-US"/>
        </w:rPr>
        <w:t>,</w:t>
      </w:r>
      <w:r w:rsidRPr="00AD76A9">
        <w:rPr>
          <w:sz w:val="24"/>
          <w:szCs w:val="24"/>
          <w:lang w:val="en-US" w:eastAsia="en-US"/>
        </w:rPr>
        <w:t xml:space="preserve"> iar ulterior rezolv</w:t>
      </w:r>
      <w:r>
        <w:rPr>
          <w:sz w:val="24"/>
          <w:szCs w:val="24"/>
          <w:lang w:val="en-US" w:eastAsia="en-US"/>
        </w:rPr>
        <w:t>ă</w:t>
      </w:r>
      <w:r w:rsidRPr="00AD76A9">
        <w:rPr>
          <w:sz w:val="24"/>
          <w:szCs w:val="24"/>
          <w:lang w:val="en-US" w:eastAsia="en-US"/>
        </w:rPr>
        <w:t>rii urgen</w:t>
      </w:r>
      <w:r>
        <w:rPr>
          <w:sz w:val="24"/>
          <w:szCs w:val="24"/>
          <w:lang w:val="en-US" w:eastAsia="en-US"/>
        </w:rPr>
        <w:t>ț</w:t>
      </w:r>
      <w:r w:rsidRPr="00AD76A9">
        <w:rPr>
          <w:sz w:val="24"/>
          <w:szCs w:val="24"/>
          <w:lang w:val="en-US" w:eastAsia="en-US"/>
        </w:rPr>
        <w:t>ei dar c</w:t>
      </w:r>
      <w:r>
        <w:rPr>
          <w:sz w:val="24"/>
          <w:szCs w:val="24"/>
          <w:lang w:val="en-US" w:eastAsia="en-US"/>
        </w:rPr>
        <w:t>â</w:t>
      </w:r>
      <w:r w:rsidRPr="00AD76A9">
        <w:rPr>
          <w:sz w:val="24"/>
          <w:szCs w:val="24"/>
          <w:lang w:val="en-US" w:eastAsia="en-US"/>
        </w:rPr>
        <w:t xml:space="preserve">t de repede posibil va transmite Raportul de informare </w:t>
      </w:r>
      <w:r>
        <w:rPr>
          <w:sz w:val="24"/>
          <w:szCs w:val="24"/>
          <w:lang w:val="en-US" w:eastAsia="en-US"/>
        </w:rPr>
        <w:t>î</w:t>
      </w:r>
      <w:r w:rsidRPr="00AD76A9">
        <w:rPr>
          <w:sz w:val="24"/>
          <w:szCs w:val="24"/>
          <w:lang w:val="en-US" w:eastAsia="en-US"/>
        </w:rPr>
        <w:t>n cazul polu</w:t>
      </w:r>
      <w:r>
        <w:rPr>
          <w:sz w:val="24"/>
          <w:szCs w:val="24"/>
          <w:lang w:val="en-US" w:eastAsia="en-US"/>
        </w:rPr>
        <w:t>ă</w:t>
      </w:r>
      <w:r w:rsidRPr="00AD76A9">
        <w:rPr>
          <w:sz w:val="24"/>
          <w:szCs w:val="24"/>
          <w:lang w:val="en-US" w:eastAsia="en-US"/>
        </w:rPr>
        <w:t>rilor accidentale la APM Constan</w:t>
      </w:r>
      <w:r>
        <w:rPr>
          <w:sz w:val="24"/>
          <w:szCs w:val="24"/>
          <w:lang w:val="en-US" w:eastAsia="en-US"/>
        </w:rPr>
        <w:t>ț</w:t>
      </w:r>
      <w:r w:rsidRPr="00AD76A9">
        <w:rPr>
          <w:sz w:val="24"/>
          <w:szCs w:val="24"/>
          <w:lang w:val="en-US" w:eastAsia="en-US"/>
        </w:rPr>
        <w:t>a, conform anexei afi</w:t>
      </w:r>
      <w:r>
        <w:rPr>
          <w:sz w:val="24"/>
          <w:szCs w:val="24"/>
          <w:lang w:val="en-US" w:eastAsia="en-US"/>
        </w:rPr>
        <w:t>ș</w:t>
      </w:r>
      <w:r w:rsidRPr="00AD76A9">
        <w:rPr>
          <w:sz w:val="24"/>
          <w:szCs w:val="24"/>
          <w:lang w:val="en-US" w:eastAsia="en-US"/>
        </w:rPr>
        <w:t>ate pe site-ul institu</w:t>
      </w:r>
      <w:r w:rsidR="00677044">
        <w:rPr>
          <w:sz w:val="24"/>
          <w:szCs w:val="24"/>
          <w:lang w:val="en-US" w:eastAsia="en-US"/>
        </w:rPr>
        <w:t>ț</w:t>
      </w:r>
      <w:r w:rsidRPr="00AD76A9">
        <w:rPr>
          <w:sz w:val="24"/>
          <w:szCs w:val="24"/>
          <w:lang w:val="en-US" w:eastAsia="en-US"/>
        </w:rPr>
        <w:t>iei.</w:t>
      </w:r>
    </w:p>
    <w:p w:rsidR="0059420A" w:rsidRPr="0089665F" w:rsidRDefault="0059420A" w:rsidP="0059420A">
      <w:pPr>
        <w:widowControl/>
        <w:autoSpaceDE w:val="0"/>
        <w:autoSpaceDN w:val="0"/>
        <w:spacing w:line="240" w:lineRule="auto"/>
        <w:textAlignment w:val="auto"/>
        <w:rPr>
          <w:sz w:val="24"/>
          <w:szCs w:val="24"/>
          <w:lang w:val="ro-RO" w:eastAsia="en-US"/>
        </w:rPr>
      </w:pPr>
      <w:r w:rsidRPr="0089665F">
        <w:rPr>
          <w:sz w:val="24"/>
          <w:szCs w:val="24"/>
          <w:lang w:val="ro-RO" w:eastAsia="en-US"/>
        </w:rPr>
        <w:t>Notific</w:t>
      </w:r>
      <w:r w:rsidR="00283CBB">
        <w:rPr>
          <w:sz w:val="24"/>
          <w:szCs w:val="24"/>
          <w:lang w:val="ro-RO" w:eastAsia="en-US"/>
        </w:rPr>
        <w:t>ă</w:t>
      </w:r>
      <w:r w:rsidRPr="0089665F">
        <w:rPr>
          <w:sz w:val="24"/>
          <w:szCs w:val="24"/>
          <w:lang w:val="ro-RO" w:eastAsia="en-US"/>
        </w:rPr>
        <w:t xml:space="preserve">rile vor cuprinde: data </w:t>
      </w:r>
      <w:r w:rsidR="00283CBB">
        <w:rPr>
          <w:sz w:val="24"/>
          <w:szCs w:val="24"/>
          <w:lang w:val="ro-RO" w:eastAsia="en-US"/>
        </w:rPr>
        <w:t>ş</w:t>
      </w:r>
      <w:r w:rsidRPr="0089665F">
        <w:rPr>
          <w:sz w:val="24"/>
          <w:szCs w:val="24"/>
          <w:lang w:val="ro-RO" w:eastAsia="en-US"/>
        </w:rPr>
        <w:t>i ora accidentului, detalii privind natura oric</w:t>
      </w:r>
      <w:r w:rsidR="00283CBB">
        <w:rPr>
          <w:sz w:val="24"/>
          <w:szCs w:val="24"/>
          <w:lang w:val="ro-RO" w:eastAsia="en-US"/>
        </w:rPr>
        <w:t>ă</w:t>
      </w:r>
      <w:r w:rsidRPr="0089665F">
        <w:rPr>
          <w:sz w:val="24"/>
          <w:szCs w:val="24"/>
          <w:lang w:val="ro-RO" w:eastAsia="en-US"/>
        </w:rPr>
        <w:t xml:space="preserve">rei emisii </w:t>
      </w:r>
      <w:r w:rsidR="00283CBB">
        <w:rPr>
          <w:sz w:val="24"/>
          <w:szCs w:val="24"/>
          <w:lang w:val="ro-RO" w:eastAsia="en-US"/>
        </w:rPr>
        <w:t>ş</w:t>
      </w:r>
      <w:r w:rsidRPr="0089665F">
        <w:rPr>
          <w:sz w:val="24"/>
          <w:szCs w:val="24"/>
          <w:lang w:val="ro-RO" w:eastAsia="en-US"/>
        </w:rPr>
        <w:t>i a</w:t>
      </w:r>
      <w:r w:rsidR="00283CBB">
        <w:rPr>
          <w:sz w:val="24"/>
          <w:szCs w:val="24"/>
          <w:lang w:val="ro-RO" w:eastAsia="en-US"/>
        </w:rPr>
        <w:t xml:space="preserve"> </w:t>
      </w:r>
      <w:r w:rsidRPr="0089665F">
        <w:rPr>
          <w:sz w:val="24"/>
          <w:szCs w:val="24"/>
          <w:lang w:val="ro-RO" w:eastAsia="en-US"/>
        </w:rPr>
        <w:t>oric</w:t>
      </w:r>
      <w:r w:rsidR="00283CBB">
        <w:rPr>
          <w:sz w:val="24"/>
          <w:szCs w:val="24"/>
          <w:lang w:val="ro-RO" w:eastAsia="en-US"/>
        </w:rPr>
        <w:t>ă</w:t>
      </w:r>
      <w:r w:rsidRPr="0089665F">
        <w:rPr>
          <w:sz w:val="24"/>
          <w:szCs w:val="24"/>
          <w:lang w:val="ro-RO" w:eastAsia="en-US"/>
        </w:rPr>
        <w:t xml:space="preserve">rui risc creat de accident </w:t>
      </w:r>
      <w:r w:rsidR="00283CBB">
        <w:rPr>
          <w:sz w:val="24"/>
          <w:szCs w:val="24"/>
          <w:lang w:val="ro-RO" w:eastAsia="en-US"/>
        </w:rPr>
        <w:t>ş</w:t>
      </w:r>
      <w:r w:rsidRPr="0089665F">
        <w:rPr>
          <w:sz w:val="24"/>
          <w:szCs w:val="24"/>
          <w:lang w:val="ro-RO" w:eastAsia="en-US"/>
        </w:rPr>
        <w:t>i m</w:t>
      </w:r>
      <w:r w:rsidR="00283CBB">
        <w:rPr>
          <w:sz w:val="24"/>
          <w:szCs w:val="24"/>
          <w:lang w:val="ro-RO" w:eastAsia="en-US"/>
        </w:rPr>
        <w:t>ă</w:t>
      </w:r>
      <w:r w:rsidRPr="0089665F">
        <w:rPr>
          <w:sz w:val="24"/>
          <w:szCs w:val="24"/>
          <w:lang w:val="ro-RO" w:eastAsia="en-US"/>
        </w:rPr>
        <w:t xml:space="preserve">surile luate pentru minimizarea emisiilor </w:t>
      </w:r>
      <w:r w:rsidR="00283CBB">
        <w:rPr>
          <w:sz w:val="24"/>
          <w:szCs w:val="24"/>
          <w:lang w:val="ro-RO" w:eastAsia="en-US"/>
        </w:rPr>
        <w:t>ş</w:t>
      </w:r>
      <w:r w:rsidRPr="0089665F">
        <w:rPr>
          <w:sz w:val="24"/>
          <w:szCs w:val="24"/>
          <w:lang w:val="ro-RO" w:eastAsia="en-US"/>
        </w:rPr>
        <w:t>i evitarea repet</w:t>
      </w:r>
      <w:r w:rsidR="00283CBB">
        <w:rPr>
          <w:sz w:val="24"/>
          <w:szCs w:val="24"/>
          <w:lang w:val="ro-RO" w:eastAsia="en-US"/>
        </w:rPr>
        <w:t>ă</w:t>
      </w:r>
      <w:r w:rsidRPr="0089665F">
        <w:rPr>
          <w:sz w:val="24"/>
          <w:szCs w:val="24"/>
          <w:lang w:val="ro-RO" w:eastAsia="en-US"/>
        </w:rPr>
        <w:t xml:space="preserve">rii incidentului. </w:t>
      </w:r>
      <w:r w:rsidRPr="0089665F">
        <w:rPr>
          <w:sz w:val="24"/>
          <w:szCs w:val="24"/>
          <w:lang w:val="ro-RO" w:eastAsia="en-US"/>
        </w:rPr>
        <w:lastRenderedPageBreak/>
        <w:t>Transmiterea se efectueaz</w:t>
      </w:r>
      <w:r w:rsidR="00283CBB">
        <w:rPr>
          <w:sz w:val="24"/>
          <w:szCs w:val="24"/>
          <w:lang w:val="ro-RO" w:eastAsia="en-US"/>
        </w:rPr>
        <w:t>ă</w:t>
      </w:r>
      <w:r w:rsidRPr="0089665F">
        <w:rPr>
          <w:sz w:val="24"/>
          <w:szCs w:val="24"/>
          <w:lang w:val="ro-RO" w:eastAsia="en-US"/>
        </w:rPr>
        <w:t xml:space="preserve"> </w:t>
      </w:r>
      <w:r w:rsidR="00AD76A9">
        <w:rPr>
          <w:sz w:val="24"/>
          <w:szCs w:val="24"/>
          <w:lang w:val="ro-RO" w:eastAsia="en-US"/>
        </w:rPr>
        <w:t>inițial prin SMS</w:t>
      </w:r>
      <w:r w:rsidRPr="0089665F">
        <w:rPr>
          <w:sz w:val="24"/>
          <w:szCs w:val="24"/>
          <w:lang w:val="ro-RO" w:eastAsia="en-US"/>
        </w:rPr>
        <w:t>. Dac</w:t>
      </w:r>
      <w:r w:rsidR="00283CBB">
        <w:rPr>
          <w:sz w:val="24"/>
          <w:szCs w:val="24"/>
          <w:lang w:val="ro-RO" w:eastAsia="en-US"/>
        </w:rPr>
        <w:t>ă</w:t>
      </w:r>
      <w:r w:rsidRPr="0089665F">
        <w:rPr>
          <w:sz w:val="24"/>
          <w:szCs w:val="24"/>
          <w:lang w:val="ro-RO" w:eastAsia="en-US"/>
        </w:rPr>
        <w:t xml:space="preserve"> este cazul, agentul economic retransmite acest raport con</w:t>
      </w:r>
      <w:r w:rsidR="00283CBB">
        <w:rPr>
          <w:sz w:val="24"/>
          <w:szCs w:val="24"/>
          <w:lang w:val="ro-RO" w:eastAsia="en-US"/>
        </w:rPr>
        <w:t>ţ</w:t>
      </w:r>
      <w:r w:rsidRPr="0089665F">
        <w:rPr>
          <w:sz w:val="24"/>
          <w:szCs w:val="24"/>
          <w:lang w:val="ro-RO" w:eastAsia="en-US"/>
        </w:rPr>
        <w:t>in</w:t>
      </w:r>
      <w:r w:rsidR="00283CBB">
        <w:rPr>
          <w:sz w:val="24"/>
          <w:szCs w:val="24"/>
          <w:lang w:val="ro-RO" w:eastAsia="en-US"/>
        </w:rPr>
        <w:t>â</w:t>
      </w:r>
      <w:r w:rsidRPr="0089665F">
        <w:rPr>
          <w:sz w:val="24"/>
          <w:szCs w:val="24"/>
          <w:lang w:val="ro-RO" w:eastAsia="en-US"/>
        </w:rPr>
        <w:t>nd informa</w:t>
      </w:r>
      <w:r w:rsidR="00283CBB">
        <w:rPr>
          <w:sz w:val="24"/>
          <w:szCs w:val="24"/>
          <w:lang w:val="ro-RO" w:eastAsia="en-US"/>
        </w:rPr>
        <w:t>ţ</w:t>
      </w:r>
      <w:r w:rsidRPr="0089665F">
        <w:rPr>
          <w:sz w:val="24"/>
          <w:szCs w:val="24"/>
          <w:lang w:val="ro-RO" w:eastAsia="en-US"/>
        </w:rPr>
        <w:t>ii suplimentare ob</w:t>
      </w:r>
      <w:r w:rsidR="00283CBB">
        <w:rPr>
          <w:sz w:val="24"/>
          <w:szCs w:val="24"/>
          <w:lang w:val="ro-RO" w:eastAsia="en-US"/>
        </w:rPr>
        <w:t>ţ</w:t>
      </w:r>
      <w:r w:rsidRPr="0089665F">
        <w:rPr>
          <w:sz w:val="24"/>
          <w:szCs w:val="24"/>
          <w:lang w:val="ro-RO" w:eastAsia="en-US"/>
        </w:rPr>
        <w:t xml:space="preserve">inute </w:t>
      </w:r>
      <w:r w:rsidR="00283CBB">
        <w:rPr>
          <w:sz w:val="24"/>
          <w:szCs w:val="24"/>
          <w:lang w:val="ro-RO" w:eastAsia="en-US"/>
        </w:rPr>
        <w:t>î</w:t>
      </w:r>
      <w:r w:rsidRPr="0089665F">
        <w:rPr>
          <w:sz w:val="24"/>
          <w:szCs w:val="24"/>
          <w:lang w:val="ro-RO" w:eastAsia="en-US"/>
        </w:rPr>
        <w:t>n urma efectu</w:t>
      </w:r>
      <w:r w:rsidR="00283CBB">
        <w:rPr>
          <w:sz w:val="24"/>
          <w:szCs w:val="24"/>
          <w:lang w:val="ro-RO" w:eastAsia="en-US"/>
        </w:rPr>
        <w:t>ă</w:t>
      </w:r>
      <w:r w:rsidRPr="0089665F">
        <w:rPr>
          <w:sz w:val="24"/>
          <w:szCs w:val="24"/>
          <w:lang w:val="ro-RO" w:eastAsia="en-US"/>
        </w:rPr>
        <w:t>rii analizelor de laborator.</w:t>
      </w:r>
    </w:p>
    <w:p w:rsidR="0059420A" w:rsidRPr="0089665F" w:rsidRDefault="0059420A" w:rsidP="0059420A">
      <w:pPr>
        <w:widowControl/>
        <w:autoSpaceDE w:val="0"/>
        <w:autoSpaceDN w:val="0"/>
        <w:spacing w:line="240" w:lineRule="auto"/>
        <w:textAlignment w:val="auto"/>
        <w:rPr>
          <w:sz w:val="24"/>
          <w:szCs w:val="24"/>
          <w:lang w:val="ro-RO" w:eastAsia="en-US"/>
        </w:rPr>
      </w:pPr>
      <w:r w:rsidRPr="0089665F">
        <w:rPr>
          <w:sz w:val="24"/>
          <w:szCs w:val="24"/>
          <w:lang w:val="ro-RO" w:eastAsia="en-US"/>
        </w:rPr>
        <w:t>3. Titularul activit</w:t>
      </w:r>
      <w:r w:rsidR="00283CBB">
        <w:rPr>
          <w:sz w:val="24"/>
          <w:szCs w:val="24"/>
          <w:lang w:val="ro-RO" w:eastAsia="en-US"/>
        </w:rPr>
        <w:t>ăţ</w:t>
      </w:r>
      <w:r w:rsidRPr="0089665F">
        <w:rPr>
          <w:sz w:val="24"/>
          <w:szCs w:val="24"/>
          <w:lang w:val="ro-RO" w:eastAsia="en-US"/>
        </w:rPr>
        <w:t>ii trebuie s</w:t>
      </w:r>
      <w:r w:rsidR="00283CBB">
        <w:rPr>
          <w:sz w:val="24"/>
          <w:szCs w:val="24"/>
          <w:lang w:val="ro-RO" w:eastAsia="en-US"/>
        </w:rPr>
        <w:t>ă</w:t>
      </w:r>
      <w:r w:rsidRPr="0089665F">
        <w:rPr>
          <w:sz w:val="24"/>
          <w:szCs w:val="24"/>
          <w:lang w:val="ro-RO" w:eastAsia="en-US"/>
        </w:rPr>
        <w:t xml:space="preserve"> </w:t>
      </w:r>
      <w:r w:rsidR="00283CBB">
        <w:rPr>
          <w:sz w:val="24"/>
          <w:szCs w:val="24"/>
          <w:lang w:val="ro-RO" w:eastAsia="en-US"/>
        </w:rPr>
        <w:t>î</w:t>
      </w:r>
      <w:r w:rsidRPr="0089665F">
        <w:rPr>
          <w:sz w:val="24"/>
          <w:szCs w:val="24"/>
          <w:lang w:val="ro-RO" w:eastAsia="en-US"/>
        </w:rPr>
        <w:t>nregistreze orice accident. Aceast</w:t>
      </w:r>
      <w:r w:rsidR="00283CBB">
        <w:rPr>
          <w:sz w:val="24"/>
          <w:szCs w:val="24"/>
          <w:lang w:val="ro-RO" w:eastAsia="en-US"/>
        </w:rPr>
        <w:t>ă</w:t>
      </w:r>
      <w:r w:rsidRPr="0089665F">
        <w:rPr>
          <w:sz w:val="24"/>
          <w:szCs w:val="24"/>
          <w:lang w:val="ro-RO" w:eastAsia="en-US"/>
        </w:rPr>
        <w:t xml:space="preserve"> </w:t>
      </w:r>
      <w:r w:rsidR="00283CBB">
        <w:rPr>
          <w:sz w:val="24"/>
          <w:szCs w:val="24"/>
          <w:lang w:val="ro-RO" w:eastAsia="en-US"/>
        </w:rPr>
        <w:t>î</w:t>
      </w:r>
      <w:r w:rsidRPr="0089665F">
        <w:rPr>
          <w:sz w:val="24"/>
          <w:szCs w:val="24"/>
          <w:lang w:val="ro-RO" w:eastAsia="en-US"/>
        </w:rPr>
        <w:t>nregistrare trebuie s</w:t>
      </w:r>
      <w:r w:rsidR="00283CBB">
        <w:rPr>
          <w:sz w:val="24"/>
          <w:szCs w:val="24"/>
          <w:lang w:val="ro-RO" w:eastAsia="en-US"/>
        </w:rPr>
        <w:t>ă</w:t>
      </w:r>
      <w:r w:rsidRPr="0089665F">
        <w:rPr>
          <w:sz w:val="24"/>
          <w:szCs w:val="24"/>
          <w:lang w:val="ro-RO" w:eastAsia="en-US"/>
        </w:rPr>
        <w:t xml:space="preserve"> includ</w:t>
      </w:r>
      <w:r w:rsidR="00283CBB">
        <w:rPr>
          <w:sz w:val="24"/>
          <w:szCs w:val="24"/>
          <w:lang w:val="ro-RO" w:eastAsia="en-US"/>
        </w:rPr>
        <w:t>ă</w:t>
      </w:r>
      <w:r w:rsidRPr="0089665F">
        <w:rPr>
          <w:sz w:val="24"/>
          <w:szCs w:val="24"/>
          <w:lang w:val="ro-RO" w:eastAsia="en-US"/>
        </w:rPr>
        <w:t xml:space="preserve"> detalii privind natura, extinderea </w:t>
      </w:r>
      <w:r w:rsidR="00283CBB">
        <w:rPr>
          <w:sz w:val="24"/>
          <w:szCs w:val="24"/>
          <w:lang w:val="ro-RO" w:eastAsia="en-US"/>
        </w:rPr>
        <w:t>ş</w:t>
      </w:r>
      <w:r w:rsidRPr="0089665F">
        <w:rPr>
          <w:sz w:val="24"/>
          <w:szCs w:val="24"/>
          <w:lang w:val="ro-RO" w:eastAsia="en-US"/>
        </w:rPr>
        <w:t xml:space="preserve">i impactul accidentului, precum </w:t>
      </w:r>
      <w:r w:rsidR="00283CBB">
        <w:rPr>
          <w:sz w:val="24"/>
          <w:szCs w:val="24"/>
          <w:lang w:val="ro-RO" w:eastAsia="en-US"/>
        </w:rPr>
        <w:t>ş</w:t>
      </w:r>
      <w:r w:rsidRPr="0089665F">
        <w:rPr>
          <w:sz w:val="24"/>
          <w:szCs w:val="24"/>
          <w:lang w:val="ro-RO" w:eastAsia="en-US"/>
        </w:rPr>
        <w:t>i circumstan</w:t>
      </w:r>
      <w:r w:rsidR="00283CBB">
        <w:rPr>
          <w:sz w:val="24"/>
          <w:szCs w:val="24"/>
          <w:lang w:val="ro-RO" w:eastAsia="en-US"/>
        </w:rPr>
        <w:t>ţ</w:t>
      </w:r>
      <w:r w:rsidRPr="0089665F">
        <w:rPr>
          <w:sz w:val="24"/>
          <w:szCs w:val="24"/>
          <w:lang w:val="ro-RO" w:eastAsia="en-US"/>
        </w:rPr>
        <w:t>ele care au dat na</w:t>
      </w:r>
      <w:r w:rsidR="00283CBB">
        <w:rPr>
          <w:sz w:val="24"/>
          <w:szCs w:val="24"/>
          <w:lang w:val="ro-RO" w:eastAsia="en-US"/>
        </w:rPr>
        <w:t>ş</w:t>
      </w:r>
      <w:r w:rsidRPr="0089665F">
        <w:rPr>
          <w:sz w:val="24"/>
          <w:szCs w:val="24"/>
          <w:lang w:val="ro-RO" w:eastAsia="en-US"/>
        </w:rPr>
        <w:t xml:space="preserve">tere acestuia. </w:t>
      </w:r>
      <w:r w:rsidR="00283CBB">
        <w:rPr>
          <w:sz w:val="24"/>
          <w:szCs w:val="24"/>
          <w:lang w:val="ro-RO" w:eastAsia="en-US"/>
        </w:rPr>
        <w:t>Î</w:t>
      </w:r>
      <w:r w:rsidRPr="0089665F">
        <w:rPr>
          <w:sz w:val="24"/>
          <w:szCs w:val="24"/>
          <w:lang w:val="ro-RO" w:eastAsia="en-US"/>
        </w:rPr>
        <w:t>nregistrarea trebuie s</w:t>
      </w:r>
      <w:r w:rsidR="00283CBB">
        <w:rPr>
          <w:sz w:val="24"/>
          <w:szCs w:val="24"/>
          <w:lang w:val="ro-RO" w:eastAsia="en-US"/>
        </w:rPr>
        <w:t>ă</w:t>
      </w:r>
      <w:r w:rsidRPr="0089665F">
        <w:rPr>
          <w:sz w:val="24"/>
          <w:szCs w:val="24"/>
          <w:lang w:val="ro-RO" w:eastAsia="en-US"/>
        </w:rPr>
        <w:t xml:space="preserve"> includ</w:t>
      </w:r>
      <w:r w:rsidR="00283CBB">
        <w:rPr>
          <w:sz w:val="24"/>
          <w:szCs w:val="24"/>
          <w:lang w:val="ro-RO" w:eastAsia="en-US"/>
        </w:rPr>
        <w:t>ă</w:t>
      </w:r>
      <w:r w:rsidRPr="0089665F">
        <w:rPr>
          <w:sz w:val="24"/>
          <w:szCs w:val="24"/>
          <w:lang w:val="ro-RO" w:eastAsia="en-US"/>
        </w:rPr>
        <w:t xml:space="preserve"> toate m</w:t>
      </w:r>
      <w:r w:rsidR="00283CBB">
        <w:rPr>
          <w:sz w:val="24"/>
          <w:szCs w:val="24"/>
          <w:lang w:val="ro-RO" w:eastAsia="en-US"/>
        </w:rPr>
        <w:t>ă</w:t>
      </w:r>
      <w:r w:rsidRPr="0089665F">
        <w:rPr>
          <w:sz w:val="24"/>
          <w:szCs w:val="24"/>
          <w:lang w:val="ro-RO" w:eastAsia="en-US"/>
        </w:rPr>
        <w:t xml:space="preserve">surile corective luate pentru protejarea mediului </w:t>
      </w:r>
      <w:r w:rsidR="00283CBB">
        <w:rPr>
          <w:sz w:val="24"/>
          <w:szCs w:val="24"/>
          <w:lang w:val="ro-RO" w:eastAsia="en-US"/>
        </w:rPr>
        <w:t>ş</w:t>
      </w:r>
      <w:r w:rsidRPr="0089665F">
        <w:rPr>
          <w:sz w:val="24"/>
          <w:szCs w:val="24"/>
          <w:lang w:val="ro-RO" w:eastAsia="en-US"/>
        </w:rPr>
        <w:t>i evitarea repet</w:t>
      </w:r>
      <w:r w:rsidR="00283CBB">
        <w:rPr>
          <w:sz w:val="24"/>
          <w:szCs w:val="24"/>
          <w:lang w:val="ro-RO" w:eastAsia="en-US"/>
        </w:rPr>
        <w:t>ă</w:t>
      </w:r>
      <w:r w:rsidRPr="0089665F">
        <w:rPr>
          <w:sz w:val="24"/>
          <w:szCs w:val="24"/>
          <w:lang w:val="ro-RO" w:eastAsia="en-US"/>
        </w:rPr>
        <w:t xml:space="preserve">rii </w:t>
      </w:r>
      <w:r w:rsidR="00283CBB">
        <w:rPr>
          <w:sz w:val="24"/>
          <w:szCs w:val="24"/>
          <w:lang w:val="ro-RO" w:eastAsia="en-US"/>
        </w:rPr>
        <w:t>î</w:t>
      </w:r>
      <w:r w:rsidRPr="0089665F">
        <w:rPr>
          <w:sz w:val="24"/>
          <w:szCs w:val="24"/>
          <w:lang w:val="ro-RO" w:eastAsia="en-US"/>
        </w:rPr>
        <w:t>n timp. Dup</w:t>
      </w:r>
      <w:r w:rsidR="00283CBB">
        <w:rPr>
          <w:sz w:val="24"/>
          <w:szCs w:val="24"/>
          <w:lang w:val="ro-RO" w:eastAsia="en-US"/>
        </w:rPr>
        <w:t>ă</w:t>
      </w:r>
      <w:r w:rsidRPr="0089665F">
        <w:rPr>
          <w:sz w:val="24"/>
          <w:szCs w:val="24"/>
          <w:lang w:val="ro-RO" w:eastAsia="en-US"/>
        </w:rPr>
        <w:t xml:space="preserve"> notificarea accidentului, titularul trebuie s</w:t>
      </w:r>
      <w:r w:rsidR="00283CBB">
        <w:rPr>
          <w:sz w:val="24"/>
          <w:szCs w:val="24"/>
          <w:lang w:val="ro-RO" w:eastAsia="en-US"/>
        </w:rPr>
        <w:t>ă</w:t>
      </w:r>
      <w:r w:rsidRPr="0089665F">
        <w:rPr>
          <w:sz w:val="24"/>
          <w:szCs w:val="24"/>
          <w:lang w:val="ro-RO" w:eastAsia="en-US"/>
        </w:rPr>
        <w:t xml:space="preserve"> depun</w:t>
      </w:r>
      <w:r w:rsidR="00283CBB">
        <w:rPr>
          <w:sz w:val="24"/>
          <w:szCs w:val="24"/>
          <w:lang w:val="ro-RO" w:eastAsia="en-US"/>
        </w:rPr>
        <w:t>ă</w:t>
      </w:r>
      <w:r w:rsidRPr="0089665F">
        <w:rPr>
          <w:sz w:val="24"/>
          <w:szCs w:val="24"/>
          <w:lang w:val="ro-RO" w:eastAsia="en-US"/>
        </w:rPr>
        <w:t xml:space="preserve"> la sediul APM Constan</w:t>
      </w:r>
      <w:r w:rsidR="00283CBB">
        <w:rPr>
          <w:sz w:val="24"/>
          <w:szCs w:val="24"/>
          <w:lang w:val="ro-RO" w:eastAsia="en-US"/>
        </w:rPr>
        <w:t>ţ</w:t>
      </w:r>
      <w:r w:rsidRPr="0089665F">
        <w:rPr>
          <w:sz w:val="24"/>
          <w:szCs w:val="24"/>
          <w:lang w:val="ro-RO" w:eastAsia="en-US"/>
        </w:rPr>
        <w:t>a raportul privind incidentul. Un raport succint asupra incidentelor consemnate trebuie depus la APM Constan</w:t>
      </w:r>
      <w:r w:rsidR="00283CBB">
        <w:rPr>
          <w:sz w:val="24"/>
          <w:szCs w:val="24"/>
          <w:lang w:val="ro-RO" w:eastAsia="en-US"/>
        </w:rPr>
        <w:t>ţ</w:t>
      </w:r>
      <w:r w:rsidRPr="0089665F">
        <w:rPr>
          <w:sz w:val="24"/>
          <w:szCs w:val="24"/>
          <w:lang w:val="ro-RO" w:eastAsia="en-US"/>
        </w:rPr>
        <w:t xml:space="preserve">a conform </w:t>
      </w:r>
      <w:r w:rsidRPr="00223590">
        <w:rPr>
          <w:sz w:val="24"/>
          <w:szCs w:val="24"/>
          <w:lang w:val="ro-RO" w:eastAsia="en-US"/>
        </w:rPr>
        <w:t xml:space="preserve">O.U.G. nr. 21/2004 aprobata prin Legea 15/2005 </w:t>
      </w:r>
      <w:r w:rsidR="005E7CEA" w:rsidRPr="00223590">
        <w:rPr>
          <w:sz w:val="24"/>
          <w:szCs w:val="24"/>
          <w:lang w:val="ro-RO" w:eastAsia="en-US"/>
        </w:rPr>
        <w:t>(de verificat daca mai sunt în vigoare)</w:t>
      </w:r>
      <w:r w:rsidR="005E7CEA">
        <w:rPr>
          <w:sz w:val="24"/>
          <w:szCs w:val="24"/>
          <w:lang w:val="ro-RO" w:eastAsia="en-US"/>
        </w:rPr>
        <w:t xml:space="preserve"> </w:t>
      </w:r>
      <w:r w:rsidRPr="0089665F">
        <w:rPr>
          <w:sz w:val="24"/>
          <w:szCs w:val="24"/>
          <w:lang w:val="ro-RO" w:eastAsia="en-US"/>
        </w:rPr>
        <w:t>cu modific</w:t>
      </w:r>
      <w:r w:rsidR="00283CBB">
        <w:rPr>
          <w:sz w:val="24"/>
          <w:szCs w:val="24"/>
          <w:lang w:val="ro-RO" w:eastAsia="en-US"/>
        </w:rPr>
        <w:t>ă</w:t>
      </w:r>
      <w:r w:rsidRPr="0089665F">
        <w:rPr>
          <w:sz w:val="24"/>
          <w:szCs w:val="24"/>
          <w:lang w:val="ro-RO" w:eastAsia="en-US"/>
        </w:rPr>
        <w:t xml:space="preserve">rile </w:t>
      </w:r>
      <w:r w:rsidR="00283CBB">
        <w:rPr>
          <w:sz w:val="24"/>
          <w:szCs w:val="24"/>
          <w:lang w:val="ro-RO" w:eastAsia="en-US"/>
        </w:rPr>
        <w:t>ş</w:t>
      </w:r>
      <w:r w:rsidRPr="0089665F">
        <w:rPr>
          <w:sz w:val="24"/>
          <w:szCs w:val="24"/>
          <w:lang w:val="ro-RO" w:eastAsia="en-US"/>
        </w:rPr>
        <w:t>i complet</w:t>
      </w:r>
      <w:r w:rsidR="00283CBB">
        <w:rPr>
          <w:sz w:val="24"/>
          <w:szCs w:val="24"/>
          <w:lang w:val="ro-RO" w:eastAsia="en-US"/>
        </w:rPr>
        <w:t>ă</w:t>
      </w:r>
      <w:r w:rsidRPr="0089665F">
        <w:rPr>
          <w:sz w:val="24"/>
          <w:szCs w:val="24"/>
          <w:lang w:val="ro-RO" w:eastAsia="en-US"/>
        </w:rPr>
        <w:t>rile ulterioare, va fi anun</w:t>
      </w:r>
      <w:r w:rsidR="00283CBB">
        <w:rPr>
          <w:sz w:val="24"/>
          <w:szCs w:val="24"/>
          <w:lang w:val="ro-RO" w:eastAsia="en-US"/>
        </w:rPr>
        <w:t>ţ</w:t>
      </w:r>
      <w:r w:rsidRPr="0089665F">
        <w:rPr>
          <w:sz w:val="24"/>
          <w:szCs w:val="24"/>
          <w:lang w:val="ro-RO" w:eastAsia="en-US"/>
        </w:rPr>
        <w:t>at Inspectoratul Jude</w:t>
      </w:r>
      <w:r w:rsidR="00283CBB">
        <w:rPr>
          <w:sz w:val="24"/>
          <w:szCs w:val="24"/>
          <w:lang w:val="ro-RO" w:eastAsia="en-US"/>
        </w:rPr>
        <w:t>ţ</w:t>
      </w:r>
      <w:r w:rsidRPr="0089665F">
        <w:rPr>
          <w:sz w:val="24"/>
          <w:szCs w:val="24"/>
          <w:lang w:val="ro-RO" w:eastAsia="en-US"/>
        </w:rPr>
        <w:t>ean pentru Situa</w:t>
      </w:r>
      <w:r w:rsidR="00283CBB">
        <w:rPr>
          <w:sz w:val="24"/>
          <w:szCs w:val="24"/>
          <w:lang w:val="ro-RO" w:eastAsia="en-US"/>
        </w:rPr>
        <w:t>ţ</w:t>
      </w:r>
      <w:r w:rsidRPr="0089665F">
        <w:rPr>
          <w:sz w:val="24"/>
          <w:szCs w:val="24"/>
          <w:lang w:val="ro-RO" w:eastAsia="en-US"/>
        </w:rPr>
        <w:t>ii de Urgen</w:t>
      </w:r>
      <w:r w:rsidR="00283CBB">
        <w:rPr>
          <w:sz w:val="24"/>
          <w:szCs w:val="24"/>
          <w:lang w:val="ro-RO" w:eastAsia="en-US"/>
        </w:rPr>
        <w:t>ţă</w:t>
      </w:r>
      <w:r w:rsidRPr="0089665F">
        <w:rPr>
          <w:sz w:val="24"/>
          <w:szCs w:val="24"/>
          <w:lang w:val="ro-RO" w:eastAsia="en-US"/>
        </w:rPr>
        <w:t>, care asigur</w:t>
      </w:r>
      <w:r w:rsidR="00283CBB">
        <w:rPr>
          <w:sz w:val="24"/>
          <w:szCs w:val="24"/>
          <w:lang w:val="ro-RO" w:eastAsia="en-US"/>
        </w:rPr>
        <w:t>ă</w:t>
      </w:r>
      <w:r w:rsidRPr="0089665F">
        <w:rPr>
          <w:sz w:val="24"/>
          <w:szCs w:val="24"/>
          <w:lang w:val="ro-RO" w:eastAsia="en-US"/>
        </w:rPr>
        <w:t xml:space="preserve"> coordonarea unitar</w:t>
      </w:r>
      <w:r w:rsidR="00283CBB">
        <w:rPr>
          <w:sz w:val="24"/>
          <w:szCs w:val="24"/>
          <w:lang w:val="ro-RO" w:eastAsia="en-US"/>
        </w:rPr>
        <w:t>ă</w:t>
      </w:r>
      <w:r w:rsidRPr="0089665F">
        <w:rPr>
          <w:sz w:val="24"/>
          <w:szCs w:val="24"/>
          <w:lang w:val="ro-RO" w:eastAsia="en-US"/>
        </w:rPr>
        <w:t xml:space="preserve"> </w:t>
      </w:r>
      <w:r w:rsidR="00283CBB">
        <w:rPr>
          <w:sz w:val="24"/>
          <w:szCs w:val="24"/>
          <w:lang w:val="ro-RO" w:eastAsia="en-US"/>
        </w:rPr>
        <w:t>ş</w:t>
      </w:r>
      <w:r w:rsidRPr="0089665F">
        <w:rPr>
          <w:sz w:val="24"/>
          <w:szCs w:val="24"/>
          <w:lang w:val="ro-RO" w:eastAsia="en-US"/>
        </w:rPr>
        <w:t>i permanent</w:t>
      </w:r>
      <w:r w:rsidR="00283CBB">
        <w:rPr>
          <w:sz w:val="24"/>
          <w:szCs w:val="24"/>
          <w:lang w:val="ro-RO" w:eastAsia="en-US"/>
        </w:rPr>
        <w:t>ă</w:t>
      </w:r>
      <w:r w:rsidRPr="0089665F">
        <w:rPr>
          <w:sz w:val="24"/>
          <w:szCs w:val="24"/>
          <w:lang w:val="ro-RO" w:eastAsia="en-US"/>
        </w:rPr>
        <w:t xml:space="preserve"> a activit</w:t>
      </w:r>
      <w:r w:rsidR="00283CBB">
        <w:rPr>
          <w:sz w:val="24"/>
          <w:szCs w:val="24"/>
          <w:lang w:val="ro-RO" w:eastAsia="en-US"/>
        </w:rPr>
        <w:t>ăţ</w:t>
      </w:r>
      <w:r w:rsidRPr="0089665F">
        <w:rPr>
          <w:sz w:val="24"/>
          <w:szCs w:val="24"/>
          <w:lang w:val="ro-RO" w:eastAsia="en-US"/>
        </w:rPr>
        <w:t xml:space="preserve">ii de prevenire </w:t>
      </w:r>
      <w:r w:rsidR="00283CBB">
        <w:rPr>
          <w:sz w:val="24"/>
          <w:szCs w:val="24"/>
          <w:lang w:val="ro-RO" w:eastAsia="en-US"/>
        </w:rPr>
        <w:t>ş</w:t>
      </w:r>
      <w:r w:rsidRPr="0089665F">
        <w:rPr>
          <w:sz w:val="24"/>
          <w:szCs w:val="24"/>
          <w:lang w:val="ro-RO" w:eastAsia="en-US"/>
        </w:rPr>
        <w:t>i gestionare a situa</w:t>
      </w:r>
      <w:r w:rsidR="00283CBB">
        <w:rPr>
          <w:sz w:val="24"/>
          <w:szCs w:val="24"/>
          <w:lang w:val="ro-RO" w:eastAsia="en-US"/>
        </w:rPr>
        <w:t>ţ</w:t>
      </w:r>
      <w:r w:rsidRPr="0089665F">
        <w:rPr>
          <w:sz w:val="24"/>
          <w:szCs w:val="24"/>
          <w:lang w:val="ro-RO" w:eastAsia="en-US"/>
        </w:rPr>
        <w:t>iilor de urgen</w:t>
      </w:r>
      <w:r w:rsidR="00283CBB">
        <w:rPr>
          <w:sz w:val="24"/>
          <w:szCs w:val="24"/>
          <w:lang w:val="ro-RO" w:eastAsia="en-US"/>
        </w:rPr>
        <w:t>ţă</w:t>
      </w:r>
      <w:r w:rsidRPr="0089665F">
        <w:rPr>
          <w:sz w:val="24"/>
          <w:szCs w:val="24"/>
          <w:lang w:val="ro-RO" w:eastAsia="en-US"/>
        </w:rPr>
        <w:t>.</w:t>
      </w:r>
    </w:p>
    <w:p w:rsidR="0059420A" w:rsidRPr="0089665F" w:rsidRDefault="003F33DC" w:rsidP="0059420A">
      <w:pPr>
        <w:widowControl/>
        <w:autoSpaceDE w:val="0"/>
        <w:autoSpaceDN w:val="0"/>
        <w:spacing w:line="240" w:lineRule="auto"/>
        <w:textAlignment w:val="auto"/>
        <w:rPr>
          <w:sz w:val="24"/>
          <w:szCs w:val="24"/>
          <w:lang w:val="ro-RO" w:eastAsia="en-US"/>
        </w:rPr>
      </w:pPr>
      <w:r w:rsidRPr="0089665F">
        <w:rPr>
          <w:sz w:val="24"/>
          <w:szCs w:val="24"/>
          <w:lang w:val="ro-RO" w:eastAsia="en-US"/>
        </w:rPr>
        <w:t>4</w:t>
      </w:r>
      <w:r w:rsidR="0059420A" w:rsidRPr="0089665F">
        <w:rPr>
          <w:sz w:val="24"/>
          <w:szCs w:val="24"/>
          <w:lang w:val="ro-RO" w:eastAsia="en-US"/>
        </w:rPr>
        <w:t>. Alte notific</w:t>
      </w:r>
      <w:r w:rsidR="00283CBB">
        <w:rPr>
          <w:sz w:val="24"/>
          <w:szCs w:val="24"/>
          <w:lang w:val="ro-RO" w:eastAsia="en-US"/>
        </w:rPr>
        <w:t>ă</w:t>
      </w:r>
      <w:r w:rsidR="0059420A" w:rsidRPr="0089665F">
        <w:rPr>
          <w:sz w:val="24"/>
          <w:szCs w:val="24"/>
          <w:lang w:val="ro-RO" w:eastAsia="en-US"/>
        </w:rPr>
        <w:t>ri transmise autorit</w:t>
      </w:r>
      <w:r w:rsidR="00283CBB">
        <w:rPr>
          <w:sz w:val="24"/>
          <w:szCs w:val="24"/>
          <w:lang w:val="ro-RO" w:eastAsia="en-US"/>
        </w:rPr>
        <w:t>ăţ</w:t>
      </w:r>
      <w:r w:rsidR="0059420A" w:rsidRPr="0089665F">
        <w:rPr>
          <w:sz w:val="24"/>
          <w:szCs w:val="24"/>
          <w:lang w:val="ro-RO" w:eastAsia="en-US"/>
        </w:rPr>
        <w:t>ilor competente pentru protec</w:t>
      </w:r>
      <w:r w:rsidR="00283CBB">
        <w:rPr>
          <w:sz w:val="24"/>
          <w:szCs w:val="24"/>
          <w:lang w:val="ro-RO" w:eastAsia="en-US"/>
        </w:rPr>
        <w:t>ţ</w:t>
      </w:r>
      <w:r w:rsidR="0059420A" w:rsidRPr="0089665F">
        <w:rPr>
          <w:sz w:val="24"/>
          <w:szCs w:val="24"/>
          <w:lang w:val="ro-RO" w:eastAsia="en-US"/>
        </w:rPr>
        <w:t xml:space="preserve">ia mediului, </w:t>
      </w:r>
      <w:r w:rsidR="00283CBB">
        <w:rPr>
          <w:sz w:val="24"/>
          <w:szCs w:val="24"/>
          <w:lang w:val="ro-RO" w:eastAsia="en-US"/>
        </w:rPr>
        <w:t>î</w:t>
      </w:r>
      <w:r w:rsidR="0059420A" w:rsidRPr="0089665F">
        <w:rPr>
          <w:sz w:val="24"/>
          <w:szCs w:val="24"/>
          <w:lang w:val="ro-RO" w:eastAsia="en-US"/>
        </w:rPr>
        <w:t xml:space="preserve">n termen de 14 zile de la producere: </w:t>
      </w:r>
    </w:p>
    <w:p w:rsidR="0059420A" w:rsidRPr="00CD4D62" w:rsidRDefault="0059420A" w:rsidP="00B268ED">
      <w:pPr>
        <w:widowControl/>
        <w:numPr>
          <w:ilvl w:val="0"/>
          <w:numId w:val="21"/>
        </w:numPr>
        <w:autoSpaceDE w:val="0"/>
        <w:autoSpaceDN w:val="0"/>
        <w:spacing w:line="240" w:lineRule="auto"/>
        <w:textAlignment w:val="auto"/>
        <w:rPr>
          <w:sz w:val="24"/>
          <w:szCs w:val="24"/>
          <w:lang w:val="ro-RO" w:eastAsia="en-US"/>
        </w:rPr>
      </w:pPr>
      <w:r w:rsidRPr="00CD4D62">
        <w:rPr>
          <w:sz w:val="24"/>
          <w:szCs w:val="24"/>
          <w:lang w:val="ro-RO" w:eastAsia="en-US"/>
        </w:rPr>
        <w:t xml:space="preserve"> </w:t>
      </w:r>
      <w:r w:rsidR="00283CBB" w:rsidRPr="00CD4D62">
        <w:rPr>
          <w:sz w:val="24"/>
          <w:szCs w:val="24"/>
          <w:lang w:val="ro-RO" w:eastAsia="en-US"/>
        </w:rPr>
        <w:t>î</w:t>
      </w:r>
      <w:r w:rsidRPr="00CD4D62">
        <w:rPr>
          <w:sz w:val="24"/>
          <w:szCs w:val="24"/>
          <w:lang w:val="ro-RO" w:eastAsia="en-US"/>
        </w:rPr>
        <w:t>ncetarea permanent</w:t>
      </w:r>
      <w:r w:rsidR="00283CBB" w:rsidRPr="00CD4D62">
        <w:rPr>
          <w:sz w:val="24"/>
          <w:szCs w:val="24"/>
          <w:lang w:val="ro-RO" w:eastAsia="en-US"/>
        </w:rPr>
        <w:t>ă</w:t>
      </w:r>
      <w:r w:rsidRPr="00CD4D62">
        <w:rPr>
          <w:sz w:val="24"/>
          <w:szCs w:val="24"/>
          <w:lang w:val="ro-RO" w:eastAsia="en-US"/>
        </w:rPr>
        <w:t xml:space="preserve"> a activit</w:t>
      </w:r>
      <w:r w:rsidR="00283CBB" w:rsidRPr="00CD4D62">
        <w:rPr>
          <w:sz w:val="24"/>
          <w:szCs w:val="24"/>
          <w:lang w:val="ro-RO" w:eastAsia="en-US"/>
        </w:rPr>
        <w:t>ăţ</w:t>
      </w:r>
      <w:r w:rsidRPr="00CD4D62">
        <w:rPr>
          <w:sz w:val="24"/>
          <w:szCs w:val="24"/>
          <w:lang w:val="ro-RO" w:eastAsia="en-US"/>
        </w:rPr>
        <w:t>ii oric</w:t>
      </w:r>
      <w:r w:rsidR="00283CBB" w:rsidRPr="00CD4D62">
        <w:rPr>
          <w:sz w:val="24"/>
          <w:szCs w:val="24"/>
          <w:lang w:val="ro-RO" w:eastAsia="en-US"/>
        </w:rPr>
        <w:t>ă</w:t>
      </w:r>
      <w:r w:rsidRPr="00CD4D62">
        <w:rPr>
          <w:sz w:val="24"/>
          <w:szCs w:val="24"/>
          <w:lang w:val="ro-RO" w:eastAsia="en-US"/>
        </w:rPr>
        <w:t>rei p</w:t>
      </w:r>
      <w:r w:rsidR="00283CBB" w:rsidRPr="00CD4D62">
        <w:rPr>
          <w:sz w:val="24"/>
          <w:szCs w:val="24"/>
          <w:lang w:val="ro-RO" w:eastAsia="en-US"/>
        </w:rPr>
        <w:t>ă</w:t>
      </w:r>
      <w:r w:rsidRPr="00CD4D62">
        <w:rPr>
          <w:sz w:val="24"/>
          <w:szCs w:val="24"/>
          <w:lang w:val="ro-RO" w:eastAsia="en-US"/>
        </w:rPr>
        <w:t>r</w:t>
      </w:r>
      <w:r w:rsidR="00283CBB" w:rsidRPr="00CD4D62">
        <w:rPr>
          <w:sz w:val="24"/>
          <w:szCs w:val="24"/>
          <w:lang w:val="ro-RO" w:eastAsia="en-US"/>
        </w:rPr>
        <w:t>ţ</w:t>
      </w:r>
      <w:r w:rsidRPr="00CD4D62">
        <w:rPr>
          <w:sz w:val="24"/>
          <w:szCs w:val="24"/>
          <w:lang w:val="ro-RO" w:eastAsia="en-US"/>
        </w:rPr>
        <w:t xml:space="preserve">i sau a </w:t>
      </w:r>
      <w:r w:rsidR="00283CBB" w:rsidRPr="00CD4D62">
        <w:rPr>
          <w:sz w:val="24"/>
          <w:szCs w:val="24"/>
          <w:lang w:val="ro-RO" w:eastAsia="en-US"/>
        </w:rPr>
        <w:t>î</w:t>
      </w:r>
      <w:r w:rsidRPr="00CD4D62">
        <w:rPr>
          <w:sz w:val="24"/>
          <w:szCs w:val="24"/>
          <w:lang w:val="ro-RO" w:eastAsia="en-US"/>
        </w:rPr>
        <w:t>ntregii instala</w:t>
      </w:r>
      <w:r w:rsidR="00283CBB" w:rsidRPr="00CD4D62">
        <w:rPr>
          <w:sz w:val="24"/>
          <w:szCs w:val="24"/>
          <w:lang w:val="ro-RO" w:eastAsia="en-US"/>
        </w:rPr>
        <w:t>ţ</w:t>
      </w:r>
      <w:r w:rsidRPr="00CD4D62">
        <w:rPr>
          <w:sz w:val="24"/>
          <w:szCs w:val="24"/>
          <w:lang w:val="ro-RO" w:eastAsia="en-US"/>
        </w:rPr>
        <w:t>ii autorizate;</w:t>
      </w:r>
    </w:p>
    <w:p w:rsidR="0059420A" w:rsidRPr="00CD4D62" w:rsidRDefault="0059420A" w:rsidP="00B268ED">
      <w:pPr>
        <w:widowControl/>
        <w:numPr>
          <w:ilvl w:val="0"/>
          <w:numId w:val="21"/>
        </w:numPr>
        <w:autoSpaceDE w:val="0"/>
        <w:autoSpaceDN w:val="0"/>
        <w:spacing w:line="240" w:lineRule="auto"/>
        <w:textAlignment w:val="auto"/>
        <w:rPr>
          <w:sz w:val="24"/>
          <w:szCs w:val="24"/>
          <w:lang w:val="ro-RO" w:eastAsia="en-US"/>
        </w:rPr>
      </w:pPr>
      <w:r w:rsidRPr="00CD4D62">
        <w:rPr>
          <w:sz w:val="24"/>
          <w:szCs w:val="24"/>
          <w:lang w:val="ro-RO" w:eastAsia="en-US"/>
        </w:rPr>
        <w:t xml:space="preserve"> </w:t>
      </w:r>
      <w:r w:rsidR="00283CBB" w:rsidRPr="00CD4D62">
        <w:rPr>
          <w:sz w:val="24"/>
          <w:szCs w:val="24"/>
          <w:lang w:val="ro-RO" w:eastAsia="en-US"/>
        </w:rPr>
        <w:t>î</w:t>
      </w:r>
      <w:r w:rsidRPr="00CD4D62">
        <w:rPr>
          <w:sz w:val="24"/>
          <w:szCs w:val="24"/>
          <w:lang w:val="ro-RO" w:eastAsia="en-US"/>
        </w:rPr>
        <w:t>ncetarea provizorie a activit</w:t>
      </w:r>
      <w:r w:rsidR="00283CBB" w:rsidRPr="00CD4D62">
        <w:rPr>
          <w:sz w:val="24"/>
          <w:szCs w:val="24"/>
          <w:lang w:val="ro-RO" w:eastAsia="en-US"/>
        </w:rPr>
        <w:t>ăţ</w:t>
      </w:r>
      <w:r w:rsidRPr="00CD4D62">
        <w:rPr>
          <w:sz w:val="24"/>
          <w:szCs w:val="24"/>
          <w:lang w:val="ro-RO" w:eastAsia="en-US"/>
        </w:rPr>
        <w:t>ii oric</w:t>
      </w:r>
      <w:r w:rsidR="00283CBB" w:rsidRPr="00CD4D62">
        <w:rPr>
          <w:sz w:val="24"/>
          <w:szCs w:val="24"/>
          <w:lang w:val="ro-RO" w:eastAsia="en-US"/>
        </w:rPr>
        <w:t>ă</w:t>
      </w:r>
      <w:r w:rsidRPr="00CD4D62">
        <w:rPr>
          <w:sz w:val="24"/>
          <w:szCs w:val="24"/>
          <w:lang w:val="ro-RO" w:eastAsia="en-US"/>
        </w:rPr>
        <w:t>rei p</w:t>
      </w:r>
      <w:r w:rsidR="00283CBB" w:rsidRPr="00CD4D62">
        <w:rPr>
          <w:sz w:val="24"/>
          <w:szCs w:val="24"/>
          <w:lang w:val="ro-RO" w:eastAsia="en-US"/>
        </w:rPr>
        <w:t>ă</w:t>
      </w:r>
      <w:r w:rsidRPr="00CD4D62">
        <w:rPr>
          <w:sz w:val="24"/>
          <w:szCs w:val="24"/>
          <w:lang w:val="ro-RO" w:eastAsia="en-US"/>
        </w:rPr>
        <w:t>r</w:t>
      </w:r>
      <w:r w:rsidR="00283CBB" w:rsidRPr="00CD4D62">
        <w:rPr>
          <w:sz w:val="24"/>
          <w:szCs w:val="24"/>
          <w:lang w:val="ro-RO" w:eastAsia="en-US"/>
        </w:rPr>
        <w:t>ţ</w:t>
      </w:r>
      <w:r w:rsidRPr="00CD4D62">
        <w:rPr>
          <w:sz w:val="24"/>
          <w:szCs w:val="24"/>
          <w:lang w:val="ro-RO" w:eastAsia="en-US"/>
        </w:rPr>
        <w:t xml:space="preserve">i sau a </w:t>
      </w:r>
      <w:r w:rsidR="00283CBB" w:rsidRPr="00CD4D62">
        <w:rPr>
          <w:sz w:val="24"/>
          <w:szCs w:val="24"/>
          <w:lang w:val="ro-RO" w:eastAsia="en-US"/>
        </w:rPr>
        <w:t>î</w:t>
      </w:r>
      <w:r w:rsidRPr="00CD4D62">
        <w:rPr>
          <w:sz w:val="24"/>
          <w:szCs w:val="24"/>
          <w:lang w:val="ro-RO" w:eastAsia="en-US"/>
        </w:rPr>
        <w:t>ntregii instala</w:t>
      </w:r>
      <w:r w:rsidR="00283CBB" w:rsidRPr="00CD4D62">
        <w:rPr>
          <w:sz w:val="24"/>
          <w:szCs w:val="24"/>
          <w:lang w:val="ro-RO" w:eastAsia="en-US"/>
        </w:rPr>
        <w:t>ţ</w:t>
      </w:r>
      <w:r w:rsidRPr="00CD4D62">
        <w:rPr>
          <w:sz w:val="24"/>
          <w:szCs w:val="24"/>
          <w:lang w:val="ro-RO" w:eastAsia="en-US"/>
        </w:rPr>
        <w:t>ii autorizate;</w:t>
      </w:r>
    </w:p>
    <w:p w:rsidR="0059420A" w:rsidRPr="00CD4D62" w:rsidRDefault="0059420A" w:rsidP="00B268ED">
      <w:pPr>
        <w:widowControl/>
        <w:numPr>
          <w:ilvl w:val="0"/>
          <w:numId w:val="21"/>
        </w:numPr>
        <w:autoSpaceDE w:val="0"/>
        <w:autoSpaceDN w:val="0"/>
        <w:spacing w:line="240" w:lineRule="auto"/>
        <w:textAlignment w:val="auto"/>
        <w:rPr>
          <w:sz w:val="24"/>
          <w:szCs w:val="24"/>
          <w:lang w:val="ro-RO" w:eastAsia="en-US"/>
        </w:rPr>
      </w:pPr>
      <w:r w:rsidRPr="00CD4D62">
        <w:rPr>
          <w:sz w:val="24"/>
          <w:szCs w:val="24"/>
          <w:lang w:val="ro-RO" w:eastAsia="en-US"/>
        </w:rPr>
        <w:t xml:space="preserve"> orice modificare planificat</w:t>
      </w:r>
      <w:r w:rsidR="00283CBB" w:rsidRPr="00CD4D62">
        <w:rPr>
          <w:sz w:val="24"/>
          <w:szCs w:val="24"/>
          <w:lang w:val="ro-RO" w:eastAsia="en-US"/>
        </w:rPr>
        <w:t>ă în exploatarea instalaţ</w:t>
      </w:r>
      <w:r w:rsidRPr="00CD4D62">
        <w:rPr>
          <w:sz w:val="24"/>
          <w:szCs w:val="24"/>
          <w:lang w:val="ro-RO" w:eastAsia="en-US"/>
        </w:rPr>
        <w:t>iei;</w:t>
      </w:r>
    </w:p>
    <w:p w:rsidR="0059420A" w:rsidRPr="00CD4D62" w:rsidRDefault="0059420A" w:rsidP="00B268ED">
      <w:pPr>
        <w:widowControl/>
        <w:numPr>
          <w:ilvl w:val="0"/>
          <w:numId w:val="21"/>
        </w:numPr>
        <w:autoSpaceDE w:val="0"/>
        <w:autoSpaceDN w:val="0"/>
        <w:spacing w:line="240" w:lineRule="auto"/>
        <w:ind w:left="360" w:firstLine="0"/>
        <w:textAlignment w:val="auto"/>
        <w:rPr>
          <w:sz w:val="24"/>
          <w:szCs w:val="24"/>
          <w:lang w:val="ro-RO" w:eastAsia="en-US"/>
        </w:rPr>
      </w:pPr>
      <w:r w:rsidRPr="00CD4D62">
        <w:rPr>
          <w:sz w:val="24"/>
          <w:szCs w:val="24"/>
          <w:lang w:val="ro-RO" w:eastAsia="en-US"/>
        </w:rPr>
        <w:t xml:space="preserve"> orice modificare a actelor emise de autorit</w:t>
      </w:r>
      <w:r w:rsidR="00283CBB" w:rsidRPr="00CD4D62">
        <w:rPr>
          <w:sz w:val="24"/>
          <w:szCs w:val="24"/>
          <w:lang w:val="ro-RO" w:eastAsia="en-US"/>
        </w:rPr>
        <w:t>ăţ</w:t>
      </w:r>
      <w:r w:rsidRPr="00CD4D62">
        <w:rPr>
          <w:sz w:val="24"/>
          <w:szCs w:val="24"/>
          <w:lang w:val="ro-RO" w:eastAsia="en-US"/>
        </w:rPr>
        <w:t>ile competente care au stat la baza emiterii autoriza</w:t>
      </w:r>
      <w:r w:rsidR="00283CBB" w:rsidRPr="00CD4D62">
        <w:rPr>
          <w:sz w:val="24"/>
          <w:szCs w:val="24"/>
          <w:lang w:val="ro-RO" w:eastAsia="en-US"/>
        </w:rPr>
        <w:t>ţ</w:t>
      </w:r>
      <w:r w:rsidRPr="00CD4D62">
        <w:rPr>
          <w:sz w:val="24"/>
          <w:szCs w:val="24"/>
          <w:lang w:val="ro-RO" w:eastAsia="en-US"/>
        </w:rPr>
        <w:t>iei integrate de mediu.</w:t>
      </w:r>
    </w:p>
    <w:p w:rsidR="0059420A" w:rsidRPr="00CD4D62" w:rsidRDefault="003F33DC" w:rsidP="0059420A">
      <w:pPr>
        <w:widowControl/>
        <w:autoSpaceDE w:val="0"/>
        <w:autoSpaceDN w:val="0"/>
        <w:spacing w:line="240" w:lineRule="auto"/>
        <w:textAlignment w:val="auto"/>
        <w:rPr>
          <w:sz w:val="24"/>
          <w:szCs w:val="24"/>
          <w:lang w:val="ro-RO" w:eastAsia="en-US"/>
        </w:rPr>
      </w:pPr>
      <w:r w:rsidRPr="00CD4D62">
        <w:rPr>
          <w:sz w:val="24"/>
          <w:szCs w:val="24"/>
          <w:lang w:val="ro-RO" w:eastAsia="en-US"/>
        </w:rPr>
        <w:t>5</w:t>
      </w:r>
      <w:r w:rsidR="0059420A" w:rsidRPr="00CD4D62">
        <w:rPr>
          <w:sz w:val="24"/>
          <w:szCs w:val="24"/>
          <w:lang w:val="ro-RO" w:eastAsia="en-US"/>
        </w:rPr>
        <w:t>. Conform prevederilor OUG nr. 195/2005, aprobat</w:t>
      </w:r>
      <w:r w:rsidR="00283CBB" w:rsidRPr="00CD4D62">
        <w:rPr>
          <w:sz w:val="24"/>
          <w:szCs w:val="24"/>
          <w:lang w:val="ro-RO" w:eastAsia="en-US"/>
        </w:rPr>
        <w:t>ă</w:t>
      </w:r>
      <w:r w:rsidR="0059420A" w:rsidRPr="00CD4D62">
        <w:rPr>
          <w:sz w:val="24"/>
          <w:szCs w:val="24"/>
          <w:lang w:val="ro-RO" w:eastAsia="en-US"/>
        </w:rPr>
        <w:t xml:space="preserve"> cu modific</w:t>
      </w:r>
      <w:r w:rsidR="00283CBB" w:rsidRPr="00CD4D62">
        <w:rPr>
          <w:sz w:val="24"/>
          <w:szCs w:val="24"/>
          <w:lang w:val="ro-RO" w:eastAsia="en-US"/>
        </w:rPr>
        <w:t>ă</w:t>
      </w:r>
      <w:r w:rsidR="0059420A" w:rsidRPr="00CD4D62">
        <w:rPr>
          <w:sz w:val="24"/>
          <w:szCs w:val="24"/>
          <w:lang w:val="ro-RO" w:eastAsia="en-US"/>
        </w:rPr>
        <w:t xml:space="preserve">ri </w:t>
      </w:r>
      <w:r w:rsidR="00283CBB" w:rsidRPr="00CD4D62">
        <w:rPr>
          <w:sz w:val="24"/>
          <w:szCs w:val="24"/>
          <w:lang w:val="ro-RO" w:eastAsia="en-US"/>
        </w:rPr>
        <w:t>ş</w:t>
      </w:r>
      <w:r w:rsidR="0059420A" w:rsidRPr="00CD4D62">
        <w:rPr>
          <w:sz w:val="24"/>
          <w:szCs w:val="24"/>
          <w:lang w:val="ro-RO" w:eastAsia="en-US"/>
        </w:rPr>
        <w:t>i complet</w:t>
      </w:r>
      <w:r w:rsidR="00283CBB" w:rsidRPr="00CD4D62">
        <w:rPr>
          <w:sz w:val="24"/>
          <w:szCs w:val="24"/>
          <w:lang w:val="ro-RO" w:eastAsia="en-US"/>
        </w:rPr>
        <w:t>ă</w:t>
      </w:r>
      <w:r w:rsidR="0059420A" w:rsidRPr="00CD4D62">
        <w:rPr>
          <w:sz w:val="24"/>
          <w:szCs w:val="24"/>
          <w:lang w:val="ro-RO" w:eastAsia="en-US"/>
        </w:rPr>
        <w:t>ri prin Legea nr. 265/2006 cu modific</w:t>
      </w:r>
      <w:r w:rsidR="00283CBB" w:rsidRPr="00CD4D62">
        <w:rPr>
          <w:sz w:val="24"/>
          <w:szCs w:val="24"/>
          <w:lang w:val="ro-RO" w:eastAsia="en-US"/>
        </w:rPr>
        <w:t>ă</w:t>
      </w:r>
      <w:r w:rsidR="0059420A" w:rsidRPr="00CD4D62">
        <w:rPr>
          <w:sz w:val="24"/>
          <w:szCs w:val="24"/>
          <w:lang w:val="ro-RO" w:eastAsia="en-US"/>
        </w:rPr>
        <w:t xml:space="preserve">rile </w:t>
      </w:r>
      <w:r w:rsidR="00283CBB" w:rsidRPr="00CD4D62">
        <w:rPr>
          <w:sz w:val="24"/>
          <w:szCs w:val="24"/>
          <w:lang w:val="ro-RO" w:eastAsia="en-US"/>
        </w:rPr>
        <w:t>ş</w:t>
      </w:r>
      <w:r w:rsidR="0059420A" w:rsidRPr="00CD4D62">
        <w:rPr>
          <w:sz w:val="24"/>
          <w:szCs w:val="24"/>
          <w:lang w:val="ro-RO" w:eastAsia="en-US"/>
        </w:rPr>
        <w:t>i complet</w:t>
      </w:r>
      <w:r w:rsidR="00283CBB" w:rsidRPr="00CD4D62">
        <w:rPr>
          <w:sz w:val="24"/>
          <w:szCs w:val="24"/>
          <w:lang w:val="ro-RO" w:eastAsia="en-US"/>
        </w:rPr>
        <w:t>ă</w:t>
      </w:r>
      <w:r w:rsidR="0059420A" w:rsidRPr="00CD4D62">
        <w:rPr>
          <w:sz w:val="24"/>
          <w:szCs w:val="24"/>
          <w:lang w:val="ro-RO" w:eastAsia="en-US"/>
        </w:rPr>
        <w:t xml:space="preserve">rile ulterioare, solicitarea </w:t>
      </w:r>
      <w:r w:rsidR="00283CBB" w:rsidRPr="00CD4D62">
        <w:rPr>
          <w:sz w:val="24"/>
          <w:szCs w:val="24"/>
          <w:lang w:val="ro-RO" w:eastAsia="en-US"/>
        </w:rPr>
        <w:t>ş</w:t>
      </w:r>
      <w:r w:rsidR="0059420A" w:rsidRPr="00CD4D62">
        <w:rPr>
          <w:sz w:val="24"/>
          <w:szCs w:val="24"/>
          <w:lang w:val="ro-RO" w:eastAsia="en-US"/>
        </w:rPr>
        <w:t>i obtinerea avizului de mediu pentru stabilirea obliga</w:t>
      </w:r>
      <w:r w:rsidR="00283CBB" w:rsidRPr="00CD4D62">
        <w:rPr>
          <w:sz w:val="24"/>
          <w:szCs w:val="24"/>
          <w:lang w:val="ro-RO" w:eastAsia="en-US"/>
        </w:rPr>
        <w:t>ţ</w:t>
      </w:r>
      <w:r w:rsidR="0059420A" w:rsidRPr="00CD4D62">
        <w:rPr>
          <w:sz w:val="24"/>
          <w:szCs w:val="24"/>
          <w:lang w:val="ro-RO" w:eastAsia="en-US"/>
        </w:rPr>
        <w:t xml:space="preserve">iilor de mediu sunt obligatorii </w:t>
      </w:r>
      <w:r w:rsidR="00283CBB" w:rsidRPr="00CD4D62">
        <w:rPr>
          <w:sz w:val="24"/>
          <w:szCs w:val="24"/>
          <w:lang w:val="ro-RO" w:eastAsia="en-US"/>
        </w:rPr>
        <w:t>î</w:t>
      </w:r>
      <w:r w:rsidR="0059420A" w:rsidRPr="00CD4D62">
        <w:rPr>
          <w:sz w:val="24"/>
          <w:szCs w:val="24"/>
          <w:lang w:val="ro-RO" w:eastAsia="en-US"/>
        </w:rPr>
        <w:t xml:space="preserve">n cazul </w:t>
      </w:r>
      <w:r w:rsidR="00283CBB" w:rsidRPr="00CD4D62">
        <w:rPr>
          <w:sz w:val="24"/>
          <w:szCs w:val="24"/>
          <w:lang w:val="ro-RO" w:eastAsia="en-US"/>
        </w:rPr>
        <w:t>î</w:t>
      </w:r>
      <w:r w:rsidR="0059420A" w:rsidRPr="00CD4D62">
        <w:rPr>
          <w:sz w:val="24"/>
          <w:szCs w:val="24"/>
          <w:lang w:val="ro-RO" w:eastAsia="en-US"/>
        </w:rPr>
        <w:t>n care titularii de activitate cu posibil impact semnificativ asupra mediului urmeaz</w:t>
      </w:r>
      <w:r w:rsidR="00283CBB" w:rsidRPr="00CD4D62">
        <w:rPr>
          <w:sz w:val="24"/>
          <w:szCs w:val="24"/>
          <w:lang w:val="ro-RO" w:eastAsia="en-US"/>
        </w:rPr>
        <w:t>ă</w:t>
      </w:r>
      <w:r w:rsidR="0059420A" w:rsidRPr="00CD4D62">
        <w:rPr>
          <w:sz w:val="24"/>
          <w:szCs w:val="24"/>
          <w:lang w:val="ro-RO" w:eastAsia="en-US"/>
        </w:rPr>
        <w:t xml:space="preserve"> s</w:t>
      </w:r>
      <w:r w:rsidR="00283CBB" w:rsidRPr="00CD4D62">
        <w:rPr>
          <w:sz w:val="24"/>
          <w:szCs w:val="24"/>
          <w:lang w:val="ro-RO" w:eastAsia="en-US"/>
        </w:rPr>
        <w:t>ă</w:t>
      </w:r>
      <w:r w:rsidR="0059420A" w:rsidRPr="00CD4D62">
        <w:rPr>
          <w:sz w:val="24"/>
          <w:szCs w:val="24"/>
          <w:lang w:val="ro-RO" w:eastAsia="en-US"/>
        </w:rPr>
        <w:t xml:space="preserve"> deruleze sau s</w:t>
      </w:r>
      <w:r w:rsidR="00283CBB" w:rsidRPr="00CD4D62">
        <w:rPr>
          <w:sz w:val="24"/>
          <w:szCs w:val="24"/>
          <w:lang w:val="ro-RO" w:eastAsia="en-US"/>
        </w:rPr>
        <w:t>ă</w:t>
      </w:r>
      <w:r w:rsidR="0059420A" w:rsidRPr="00CD4D62">
        <w:rPr>
          <w:sz w:val="24"/>
          <w:szCs w:val="24"/>
          <w:lang w:val="ro-RO" w:eastAsia="en-US"/>
        </w:rPr>
        <w:t xml:space="preserve"> fie supu</w:t>
      </w:r>
      <w:r w:rsidR="00283CBB" w:rsidRPr="00CD4D62">
        <w:rPr>
          <w:sz w:val="24"/>
          <w:szCs w:val="24"/>
          <w:lang w:val="ro-RO" w:eastAsia="en-US"/>
        </w:rPr>
        <w:t>ş</w:t>
      </w:r>
      <w:r w:rsidR="0059420A" w:rsidRPr="00CD4D62">
        <w:rPr>
          <w:sz w:val="24"/>
          <w:szCs w:val="24"/>
          <w:lang w:val="ro-RO" w:eastAsia="en-US"/>
        </w:rPr>
        <w:t>i unei proceduri de: v</w:t>
      </w:r>
      <w:r w:rsidR="00283CBB" w:rsidRPr="00CD4D62">
        <w:rPr>
          <w:sz w:val="24"/>
          <w:szCs w:val="24"/>
          <w:lang w:val="ro-RO" w:eastAsia="en-US"/>
        </w:rPr>
        <w:t>â</w:t>
      </w:r>
      <w:r w:rsidR="0059420A" w:rsidRPr="00CD4D62">
        <w:rPr>
          <w:sz w:val="24"/>
          <w:szCs w:val="24"/>
          <w:lang w:val="ro-RO" w:eastAsia="en-US"/>
        </w:rPr>
        <w:t>nzare a pachetului majoritar de ac</w:t>
      </w:r>
      <w:r w:rsidR="00283CBB" w:rsidRPr="00CD4D62">
        <w:rPr>
          <w:sz w:val="24"/>
          <w:szCs w:val="24"/>
          <w:lang w:val="ro-RO" w:eastAsia="en-US"/>
        </w:rPr>
        <w:t>ţ</w:t>
      </w:r>
      <w:r w:rsidR="0059420A" w:rsidRPr="00CD4D62">
        <w:rPr>
          <w:sz w:val="24"/>
          <w:szCs w:val="24"/>
          <w:lang w:val="ro-RO" w:eastAsia="en-US"/>
        </w:rPr>
        <w:t>iuni, v</w:t>
      </w:r>
      <w:r w:rsidR="005E7CEA">
        <w:rPr>
          <w:sz w:val="24"/>
          <w:szCs w:val="24"/>
          <w:lang w:val="ro-RO" w:eastAsia="en-US"/>
        </w:rPr>
        <w:t>â</w:t>
      </w:r>
      <w:r w:rsidR="00C34640">
        <w:rPr>
          <w:sz w:val="24"/>
          <w:szCs w:val="24"/>
          <w:lang w:val="ro-RO" w:eastAsia="en-US"/>
        </w:rPr>
        <w:t xml:space="preserve">  </w:t>
      </w:r>
      <w:r w:rsidR="0059420A" w:rsidRPr="00CD4D62">
        <w:rPr>
          <w:sz w:val="24"/>
          <w:szCs w:val="24"/>
          <w:lang w:val="ro-RO" w:eastAsia="en-US"/>
        </w:rPr>
        <w:t xml:space="preserve">nzare de active, fuziune, divizare, concesionare sau </w:t>
      </w:r>
      <w:r w:rsidR="00283CBB" w:rsidRPr="00CD4D62">
        <w:rPr>
          <w:sz w:val="24"/>
          <w:szCs w:val="24"/>
          <w:lang w:val="ro-RO" w:eastAsia="en-US"/>
        </w:rPr>
        <w:t>î</w:t>
      </w:r>
      <w:r w:rsidR="0059420A" w:rsidRPr="00CD4D62">
        <w:rPr>
          <w:sz w:val="24"/>
          <w:szCs w:val="24"/>
          <w:lang w:val="ro-RO" w:eastAsia="en-US"/>
        </w:rPr>
        <w:t>n alte situa</w:t>
      </w:r>
      <w:r w:rsidR="00283CBB" w:rsidRPr="00CD4D62">
        <w:rPr>
          <w:sz w:val="24"/>
          <w:szCs w:val="24"/>
          <w:lang w:val="ro-RO" w:eastAsia="en-US"/>
        </w:rPr>
        <w:t>ţ</w:t>
      </w:r>
      <w:r w:rsidR="0059420A" w:rsidRPr="00CD4D62">
        <w:rPr>
          <w:sz w:val="24"/>
          <w:szCs w:val="24"/>
          <w:lang w:val="ro-RO" w:eastAsia="en-US"/>
        </w:rPr>
        <w:t>ii care implic</w:t>
      </w:r>
      <w:r w:rsidR="00283CBB" w:rsidRPr="00CD4D62">
        <w:rPr>
          <w:sz w:val="24"/>
          <w:szCs w:val="24"/>
          <w:lang w:val="ro-RO" w:eastAsia="en-US"/>
        </w:rPr>
        <w:t>ă</w:t>
      </w:r>
      <w:r w:rsidR="0059420A" w:rsidRPr="00CD4D62">
        <w:rPr>
          <w:sz w:val="24"/>
          <w:szCs w:val="24"/>
          <w:lang w:val="ro-RO" w:eastAsia="en-US"/>
        </w:rPr>
        <w:t xml:space="preserve"> schimbarea titularului activit</w:t>
      </w:r>
      <w:r w:rsidR="00283CBB" w:rsidRPr="00CD4D62">
        <w:rPr>
          <w:sz w:val="24"/>
          <w:szCs w:val="24"/>
          <w:lang w:val="ro-RO" w:eastAsia="en-US"/>
        </w:rPr>
        <w:t>ăţ</w:t>
      </w:r>
      <w:r w:rsidR="0059420A" w:rsidRPr="00CD4D62">
        <w:rPr>
          <w:sz w:val="24"/>
          <w:szCs w:val="24"/>
          <w:lang w:val="ro-RO" w:eastAsia="en-US"/>
        </w:rPr>
        <w:t xml:space="preserve">ii, precum </w:t>
      </w:r>
      <w:r w:rsidR="00283CBB" w:rsidRPr="00CD4D62">
        <w:rPr>
          <w:sz w:val="24"/>
          <w:szCs w:val="24"/>
          <w:lang w:val="ro-RO" w:eastAsia="en-US"/>
        </w:rPr>
        <w:t>ş</w:t>
      </w:r>
      <w:r w:rsidR="0059420A" w:rsidRPr="00CD4D62">
        <w:rPr>
          <w:sz w:val="24"/>
          <w:szCs w:val="24"/>
          <w:lang w:val="ro-RO" w:eastAsia="en-US"/>
        </w:rPr>
        <w:t xml:space="preserve">i </w:t>
      </w:r>
      <w:r w:rsidR="00283CBB" w:rsidRPr="00CD4D62">
        <w:rPr>
          <w:sz w:val="24"/>
          <w:szCs w:val="24"/>
          <w:lang w:val="ro-RO" w:eastAsia="en-US"/>
        </w:rPr>
        <w:t>î</w:t>
      </w:r>
      <w:r w:rsidR="0059420A" w:rsidRPr="00CD4D62">
        <w:rPr>
          <w:sz w:val="24"/>
          <w:szCs w:val="24"/>
          <w:lang w:val="ro-RO" w:eastAsia="en-US"/>
        </w:rPr>
        <w:t>n caz de dizolvare urmat</w:t>
      </w:r>
      <w:r w:rsidR="00283CBB" w:rsidRPr="00CD4D62">
        <w:rPr>
          <w:sz w:val="24"/>
          <w:szCs w:val="24"/>
          <w:lang w:val="ro-RO" w:eastAsia="en-US"/>
        </w:rPr>
        <w:t>ă</w:t>
      </w:r>
      <w:r w:rsidR="0059420A" w:rsidRPr="00CD4D62">
        <w:rPr>
          <w:sz w:val="24"/>
          <w:szCs w:val="24"/>
          <w:lang w:val="ro-RO" w:eastAsia="en-US"/>
        </w:rPr>
        <w:t xml:space="preserve"> de lichidare, lichidare, faliment, </w:t>
      </w:r>
      <w:r w:rsidR="00283CBB" w:rsidRPr="00CD4D62">
        <w:rPr>
          <w:sz w:val="24"/>
          <w:szCs w:val="24"/>
          <w:lang w:val="ro-RO" w:eastAsia="en-US"/>
        </w:rPr>
        <w:t>î</w:t>
      </w:r>
      <w:r w:rsidR="0059420A" w:rsidRPr="00CD4D62">
        <w:rPr>
          <w:sz w:val="24"/>
          <w:szCs w:val="24"/>
          <w:lang w:val="ro-RO" w:eastAsia="en-US"/>
        </w:rPr>
        <w:t>ncetarea activit</w:t>
      </w:r>
      <w:r w:rsidR="00283CBB" w:rsidRPr="00CD4D62">
        <w:rPr>
          <w:sz w:val="24"/>
          <w:szCs w:val="24"/>
          <w:lang w:val="ro-RO" w:eastAsia="en-US"/>
        </w:rPr>
        <w:t>ăţ</w:t>
      </w:r>
      <w:r w:rsidR="0059420A" w:rsidRPr="00CD4D62">
        <w:rPr>
          <w:sz w:val="24"/>
          <w:szCs w:val="24"/>
          <w:lang w:val="ro-RO" w:eastAsia="en-US"/>
        </w:rPr>
        <w:t xml:space="preserve">ii, conform legii. </w:t>
      </w:r>
      <w:r w:rsidR="00283CBB" w:rsidRPr="00CD4D62">
        <w:rPr>
          <w:sz w:val="24"/>
          <w:szCs w:val="24"/>
          <w:lang w:val="ro-RO" w:eastAsia="en-US"/>
        </w:rPr>
        <w:t>Î</w:t>
      </w:r>
      <w:r w:rsidR="0059420A" w:rsidRPr="00CD4D62">
        <w:rPr>
          <w:sz w:val="24"/>
          <w:szCs w:val="24"/>
          <w:lang w:val="ro-RO" w:eastAsia="en-US"/>
        </w:rPr>
        <w:t>n termen de 30 zile de la data semn</w:t>
      </w:r>
      <w:r w:rsidR="00283CBB" w:rsidRPr="00CD4D62">
        <w:rPr>
          <w:sz w:val="24"/>
          <w:szCs w:val="24"/>
          <w:lang w:val="ro-RO" w:eastAsia="en-US"/>
        </w:rPr>
        <w:t>ă</w:t>
      </w:r>
      <w:r w:rsidR="0059420A" w:rsidRPr="00CD4D62">
        <w:rPr>
          <w:sz w:val="24"/>
          <w:szCs w:val="24"/>
          <w:lang w:val="ro-RO" w:eastAsia="en-US"/>
        </w:rPr>
        <w:t>rii/e</w:t>
      </w:r>
      <w:r w:rsidR="00283CBB" w:rsidRPr="00CD4D62">
        <w:rPr>
          <w:sz w:val="24"/>
          <w:szCs w:val="24"/>
          <w:lang w:val="ro-RO" w:eastAsia="en-US"/>
        </w:rPr>
        <w:t>miterii documentului care atestă</w:t>
      </w:r>
      <w:r w:rsidR="0059420A" w:rsidRPr="00CD4D62">
        <w:rPr>
          <w:sz w:val="24"/>
          <w:szCs w:val="24"/>
          <w:lang w:val="ro-RO" w:eastAsia="en-US"/>
        </w:rPr>
        <w:t xml:space="preserve"> </w:t>
      </w:r>
      <w:r w:rsidR="00283CBB" w:rsidRPr="00CD4D62">
        <w:rPr>
          <w:sz w:val="24"/>
          <w:szCs w:val="24"/>
          <w:lang w:val="ro-RO" w:eastAsia="en-US"/>
        </w:rPr>
        <w:t>î</w:t>
      </w:r>
      <w:r w:rsidR="0059420A" w:rsidRPr="00CD4D62">
        <w:rPr>
          <w:sz w:val="24"/>
          <w:szCs w:val="24"/>
          <w:lang w:val="ro-RO" w:eastAsia="en-US"/>
        </w:rPr>
        <w:t>ncheierea uneia din procedurile men</w:t>
      </w:r>
      <w:r w:rsidR="00283CBB" w:rsidRPr="00CD4D62">
        <w:rPr>
          <w:sz w:val="24"/>
          <w:szCs w:val="24"/>
          <w:lang w:val="ro-RO" w:eastAsia="en-US"/>
        </w:rPr>
        <w:t>ţ</w:t>
      </w:r>
      <w:r w:rsidR="0059420A" w:rsidRPr="00CD4D62">
        <w:rPr>
          <w:sz w:val="24"/>
          <w:szCs w:val="24"/>
          <w:lang w:val="ro-RO" w:eastAsia="en-US"/>
        </w:rPr>
        <w:t>ionate, p</w:t>
      </w:r>
      <w:r w:rsidR="00283CBB" w:rsidRPr="00CD4D62">
        <w:rPr>
          <w:sz w:val="24"/>
          <w:szCs w:val="24"/>
          <w:lang w:val="ro-RO" w:eastAsia="en-US"/>
        </w:rPr>
        <w:t>ă</w:t>
      </w:r>
      <w:r w:rsidR="0059420A" w:rsidRPr="00CD4D62">
        <w:rPr>
          <w:sz w:val="24"/>
          <w:szCs w:val="24"/>
          <w:lang w:val="ro-RO" w:eastAsia="en-US"/>
        </w:rPr>
        <w:t>r</w:t>
      </w:r>
      <w:r w:rsidR="00283CBB" w:rsidRPr="00CD4D62">
        <w:rPr>
          <w:sz w:val="24"/>
          <w:szCs w:val="24"/>
          <w:lang w:val="ro-RO" w:eastAsia="en-US"/>
        </w:rPr>
        <w:t>ţ</w:t>
      </w:r>
      <w:r w:rsidR="0059420A" w:rsidRPr="00CD4D62">
        <w:rPr>
          <w:sz w:val="24"/>
          <w:szCs w:val="24"/>
          <w:lang w:val="ro-RO" w:eastAsia="en-US"/>
        </w:rPr>
        <w:t xml:space="preserve">ile implicate transmit </w:t>
      </w:r>
      <w:r w:rsidR="00283CBB" w:rsidRPr="00CD4D62">
        <w:rPr>
          <w:sz w:val="24"/>
          <w:szCs w:val="24"/>
          <w:lang w:val="ro-RO" w:eastAsia="en-US"/>
        </w:rPr>
        <w:t>î</w:t>
      </w:r>
      <w:r w:rsidR="0059420A" w:rsidRPr="00CD4D62">
        <w:rPr>
          <w:sz w:val="24"/>
          <w:szCs w:val="24"/>
          <w:lang w:val="ro-RO" w:eastAsia="en-US"/>
        </w:rPr>
        <w:t>n scris autorit</w:t>
      </w:r>
      <w:r w:rsidR="00283CBB" w:rsidRPr="00CD4D62">
        <w:rPr>
          <w:sz w:val="24"/>
          <w:szCs w:val="24"/>
          <w:lang w:val="ro-RO" w:eastAsia="en-US"/>
        </w:rPr>
        <w:t>ăţ</w:t>
      </w:r>
      <w:r w:rsidR="0059420A" w:rsidRPr="00CD4D62">
        <w:rPr>
          <w:sz w:val="24"/>
          <w:szCs w:val="24"/>
          <w:lang w:val="ro-RO" w:eastAsia="en-US"/>
        </w:rPr>
        <w:t>ii competente pentru protec</w:t>
      </w:r>
      <w:r w:rsidR="00283CBB" w:rsidRPr="00CD4D62">
        <w:rPr>
          <w:sz w:val="24"/>
          <w:szCs w:val="24"/>
          <w:lang w:val="ro-RO" w:eastAsia="en-US"/>
        </w:rPr>
        <w:t>ţ</w:t>
      </w:r>
      <w:r w:rsidR="0059420A" w:rsidRPr="00CD4D62">
        <w:rPr>
          <w:sz w:val="24"/>
          <w:szCs w:val="24"/>
          <w:lang w:val="ro-RO" w:eastAsia="en-US"/>
        </w:rPr>
        <w:t>ia mediului obliga</w:t>
      </w:r>
      <w:r w:rsidR="00283CBB" w:rsidRPr="00CD4D62">
        <w:rPr>
          <w:sz w:val="24"/>
          <w:szCs w:val="24"/>
          <w:lang w:val="ro-RO" w:eastAsia="en-US"/>
        </w:rPr>
        <w:t>ţ</w:t>
      </w:r>
      <w:r w:rsidR="0059420A" w:rsidRPr="00CD4D62">
        <w:rPr>
          <w:sz w:val="24"/>
          <w:szCs w:val="24"/>
          <w:lang w:val="ro-RO" w:eastAsia="en-US"/>
        </w:rPr>
        <w:t>iile asumate privind protec</w:t>
      </w:r>
      <w:r w:rsidR="001E2D2A" w:rsidRPr="00CD4D62">
        <w:rPr>
          <w:sz w:val="24"/>
          <w:szCs w:val="24"/>
          <w:lang w:val="ro-RO" w:eastAsia="en-US"/>
        </w:rPr>
        <w:t>ţ</w:t>
      </w:r>
      <w:r w:rsidR="0059420A" w:rsidRPr="00CD4D62">
        <w:rPr>
          <w:sz w:val="24"/>
          <w:szCs w:val="24"/>
          <w:lang w:val="ro-RO" w:eastAsia="en-US"/>
        </w:rPr>
        <w:t xml:space="preserve">ia mediului, printr-un document certificat pentru </w:t>
      </w:r>
      <w:r w:rsidR="0059420A" w:rsidRPr="00CD4D62">
        <w:rPr>
          <w:sz w:val="24"/>
          <w:szCs w:val="24"/>
          <w:lang w:val="ro-RO"/>
        </w:rPr>
        <w:t>conformitate cu originalul.</w:t>
      </w:r>
    </w:p>
    <w:p w:rsidR="00C043B6" w:rsidRPr="0089665F" w:rsidRDefault="00C043B6">
      <w:pPr>
        <w:spacing w:line="240" w:lineRule="auto"/>
        <w:rPr>
          <w:b/>
          <w:noProof/>
          <w:color w:val="FF0000"/>
          <w:sz w:val="18"/>
          <w:szCs w:val="18"/>
          <w:lang w:val="ro-RO"/>
        </w:rPr>
      </w:pPr>
    </w:p>
    <w:p w:rsidR="00C043B6" w:rsidRPr="0089665F" w:rsidRDefault="00C043B6">
      <w:pPr>
        <w:spacing w:line="240" w:lineRule="auto"/>
        <w:rPr>
          <w:b/>
          <w:noProof/>
          <w:sz w:val="24"/>
          <w:szCs w:val="24"/>
          <w:lang w:val="ro-RO"/>
        </w:rPr>
      </w:pPr>
      <w:r w:rsidRPr="0089665F">
        <w:rPr>
          <w:b/>
          <w:noProof/>
          <w:sz w:val="24"/>
          <w:szCs w:val="24"/>
          <w:lang w:val="ro-RO"/>
        </w:rPr>
        <w:t xml:space="preserve">6. </w:t>
      </w:r>
      <w:r w:rsidRPr="0089665F">
        <w:rPr>
          <w:b/>
          <w:noProof/>
          <w:sz w:val="24"/>
          <w:szCs w:val="24"/>
          <w:lang w:val="ro-RO"/>
        </w:rPr>
        <w:tab/>
      </w:r>
      <w:r w:rsidRPr="0089665F">
        <w:rPr>
          <w:b/>
          <w:noProof/>
          <w:sz w:val="24"/>
          <w:szCs w:val="24"/>
          <w:lang w:val="ro-RO"/>
        </w:rPr>
        <w:tab/>
        <w:t xml:space="preserve">MATERII PRIME </w:t>
      </w:r>
      <w:r w:rsidR="0063184E">
        <w:rPr>
          <w:b/>
          <w:noProof/>
          <w:sz w:val="24"/>
          <w:szCs w:val="24"/>
          <w:lang w:val="ro-RO"/>
        </w:rPr>
        <w:t>Ş</w:t>
      </w:r>
      <w:r w:rsidRPr="0089665F">
        <w:rPr>
          <w:b/>
          <w:noProof/>
          <w:sz w:val="24"/>
          <w:szCs w:val="24"/>
          <w:lang w:val="ro-RO"/>
        </w:rPr>
        <w:t>I AUXILIARE</w:t>
      </w:r>
      <w:bookmarkEnd w:id="52"/>
    </w:p>
    <w:p w:rsidR="00591D04" w:rsidRDefault="00591D04" w:rsidP="009E3800">
      <w:pPr>
        <w:pStyle w:val="Default"/>
        <w:rPr>
          <w:b/>
          <w:color w:val="auto"/>
          <w:lang w:val="ro-RO"/>
        </w:rPr>
      </w:pPr>
    </w:p>
    <w:tbl>
      <w:tblPr>
        <w:tblStyle w:val="Tabelgril"/>
        <w:tblW w:w="0" w:type="auto"/>
        <w:tblLook w:val="04A0" w:firstRow="1" w:lastRow="0" w:firstColumn="1" w:lastColumn="0" w:noHBand="0" w:noVBand="1"/>
      </w:tblPr>
      <w:tblGrid>
        <w:gridCol w:w="2802"/>
        <w:gridCol w:w="2268"/>
        <w:gridCol w:w="4253"/>
      </w:tblGrid>
      <w:tr w:rsidR="0035215E" w:rsidTr="0035215E">
        <w:tc>
          <w:tcPr>
            <w:tcW w:w="2802" w:type="dxa"/>
          </w:tcPr>
          <w:p w:rsidR="0035215E" w:rsidRDefault="0035215E" w:rsidP="009E3800">
            <w:pPr>
              <w:pStyle w:val="Default"/>
              <w:rPr>
                <w:b/>
                <w:color w:val="auto"/>
                <w:lang w:val="ro-RO"/>
              </w:rPr>
            </w:pPr>
            <w:r>
              <w:rPr>
                <w:b/>
                <w:color w:val="auto"/>
                <w:lang w:val="ro-RO"/>
              </w:rPr>
              <w:t>Materii prime / auxiliare utilizări</w:t>
            </w:r>
          </w:p>
        </w:tc>
        <w:tc>
          <w:tcPr>
            <w:tcW w:w="2268" w:type="dxa"/>
          </w:tcPr>
          <w:p w:rsidR="0035215E" w:rsidRDefault="0035215E" w:rsidP="009E3800">
            <w:pPr>
              <w:pStyle w:val="Default"/>
              <w:rPr>
                <w:b/>
                <w:color w:val="auto"/>
                <w:lang w:val="ro-RO"/>
              </w:rPr>
            </w:pPr>
            <w:r>
              <w:rPr>
                <w:b/>
                <w:color w:val="auto"/>
                <w:lang w:val="ro-RO"/>
              </w:rPr>
              <w:t>Capacitate maximă de depozitare (tone)</w:t>
            </w:r>
          </w:p>
        </w:tc>
        <w:tc>
          <w:tcPr>
            <w:tcW w:w="4253" w:type="dxa"/>
          </w:tcPr>
          <w:p w:rsidR="0035215E" w:rsidRDefault="0035215E" w:rsidP="009E3800">
            <w:pPr>
              <w:pStyle w:val="Default"/>
              <w:rPr>
                <w:b/>
                <w:color w:val="auto"/>
                <w:lang w:val="ro-RO"/>
              </w:rPr>
            </w:pPr>
            <w:r>
              <w:rPr>
                <w:b/>
                <w:color w:val="auto"/>
                <w:lang w:val="ro-RO"/>
              </w:rPr>
              <w:t>Cum sunt stocate</w:t>
            </w:r>
          </w:p>
        </w:tc>
      </w:tr>
      <w:tr w:rsidR="0035215E" w:rsidTr="0035215E">
        <w:tc>
          <w:tcPr>
            <w:tcW w:w="2802" w:type="dxa"/>
          </w:tcPr>
          <w:p w:rsidR="0035215E" w:rsidRPr="0035215E" w:rsidRDefault="0035215E" w:rsidP="009E3800">
            <w:pPr>
              <w:pStyle w:val="Default"/>
              <w:rPr>
                <w:color w:val="auto"/>
                <w:lang w:val="ro-RO"/>
              </w:rPr>
            </w:pPr>
            <w:r w:rsidRPr="0035215E">
              <w:rPr>
                <w:color w:val="auto"/>
                <w:lang w:val="ro-RO"/>
              </w:rPr>
              <w:t>Pui de o zi</w:t>
            </w:r>
          </w:p>
        </w:tc>
        <w:tc>
          <w:tcPr>
            <w:tcW w:w="2268" w:type="dxa"/>
          </w:tcPr>
          <w:p w:rsidR="0035215E" w:rsidRPr="0035215E" w:rsidRDefault="0035215E" w:rsidP="009E3800">
            <w:pPr>
              <w:pStyle w:val="Default"/>
              <w:rPr>
                <w:color w:val="auto"/>
                <w:lang w:val="ro-RO"/>
              </w:rPr>
            </w:pPr>
            <w:r>
              <w:rPr>
                <w:color w:val="auto"/>
                <w:lang w:val="ro-RO"/>
              </w:rPr>
              <w:t>19500 pui/hală, 380250 pui/an</w:t>
            </w:r>
          </w:p>
        </w:tc>
        <w:tc>
          <w:tcPr>
            <w:tcW w:w="4253" w:type="dxa"/>
          </w:tcPr>
          <w:p w:rsidR="0035215E" w:rsidRPr="0035215E" w:rsidRDefault="0035215E" w:rsidP="009E3800">
            <w:pPr>
              <w:pStyle w:val="Default"/>
              <w:rPr>
                <w:color w:val="auto"/>
                <w:lang w:val="ro-RO"/>
              </w:rPr>
            </w:pPr>
            <w:r>
              <w:rPr>
                <w:color w:val="auto"/>
                <w:lang w:val="ro-RO"/>
              </w:rPr>
              <w:t>3 hale de creștere păsări</w:t>
            </w:r>
          </w:p>
        </w:tc>
      </w:tr>
      <w:tr w:rsidR="0035215E" w:rsidTr="0035215E">
        <w:tc>
          <w:tcPr>
            <w:tcW w:w="2802" w:type="dxa"/>
          </w:tcPr>
          <w:p w:rsidR="0035215E" w:rsidRPr="0035215E" w:rsidRDefault="0035215E" w:rsidP="009E3800">
            <w:pPr>
              <w:pStyle w:val="Default"/>
              <w:rPr>
                <w:color w:val="auto"/>
                <w:lang w:val="ro-RO"/>
              </w:rPr>
            </w:pPr>
            <w:r>
              <w:rPr>
                <w:color w:val="auto"/>
                <w:lang w:val="ro-RO"/>
              </w:rPr>
              <w:t>Paie pentru așternutul păsărilor</w:t>
            </w:r>
          </w:p>
        </w:tc>
        <w:tc>
          <w:tcPr>
            <w:tcW w:w="2268" w:type="dxa"/>
          </w:tcPr>
          <w:p w:rsidR="0035215E" w:rsidRPr="0035215E" w:rsidRDefault="0035215E" w:rsidP="009E3800">
            <w:pPr>
              <w:pStyle w:val="Default"/>
              <w:rPr>
                <w:color w:val="auto"/>
                <w:lang w:val="ro-RO"/>
              </w:rPr>
            </w:pPr>
            <w:r>
              <w:rPr>
                <w:color w:val="auto"/>
                <w:lang w:val="ro-RO"/>
              </w:rPr>
              <w:t>30 to</w:t>
            </w:r>
          </w:p>
        </w:tc>
        <w:tc>
          <w:tcPr>
            <w:tcW w:w="4253" w:type="dxa"/>
          </w:tcPr>
          <w:p w:rsidR="0035215E" w:rsidRPr="0035215E" w:rsidRDefault="0035215E" w:rsidP="009E3800">
            <w:pPr>
              <w:pStyle w:val="Default"/>
              <w:rPr>
                <w:color w:val="auto"/>
                <w:lang w:val="ro-RO"/>
              </w:rPr>
            </w:pPr>
            <w:r>
              <w:rPr>
                <w:color w:val="auto"/>
                <w:lang w:val="ro-RO"/>
              </w:rPr>
              <w:t>Platformă acoperită, tip șură cu S=200 mp</w:t>
            </w:r>
          </w:p>
        </w:tc>
      </w:tr>
      <w:tr w:rsidR="0035215E" w:rsidTr="0035215E">
        <w:tc>
          <w:tcPr>
            <w:tcW w:w="2802" w:type="dxa"/>
          </w:tcPr>
          <w:p w:rsidR="0035215E" w:rsidRPr="0035215E" w:rsidRDefault="0035215E" w:rsidP="0035215E">
            <w:pPr>
              <w:pStyle w:val="Default"/>
              <w:rPr>
                <w:color w:val="auto"/>
                <w:lang w:val="ro-RO"/>
              </w:rPr>
            </w:pPr>
            <w:r>
              <w:rPr>
                <w:color w:val="auto"/>
                <w:lang w:val="ro-RO"/>
              </w:rPr>
              <w:t>Furaje</w:t>
            </w:r>
          </w:p>
        </w:tc>
        <w:tc>
          <w:tcPr>
            <w:tcW w:w="2268" w:type="dxa"/>
          </w:tcPr>
          <w:p w:rsidR="0035215E" w:rsidRPr="0035215E" w:rsidRDefault="0035215E" w:rsidP="009E3800">
            <w:pPr>
              <w:pStyle w:val="Default"/>
              <w:rPr>
                <w:color w:val="auto"/>
                <w:lang w:val="ro-RO"/>
              </w:rPr>
            </w:pPr>
            <w:r>
              <w:rPr>
                <w:color w:val="auto"/>
                <w:lang w:val="ro-RO"/>
              </w:rPr>
              <w:t>3x20.91 tone</w:t>
            </w:r>
          </w:p>
        </w:tc>
        <w:tc>
          <w:tcPr>
            <w:tcW w:w="4253" w:type="dxa"/>
          </w:tcPr>
          <w:p w:rsidR="0035215E" w:rsidRPr="0035215E" w:rsidRDefault="0035215E" w:rsidP="009E3800">
            <w:pPr>
              <w:pStyle w:val="Default"/>
              <w:rPr>
                <w:color w:val="auto"/>
                <w:lang w:val="ro-RO"/>
              </w:rPr>
            </w:pPr>
            <w:r>
              <w:rPr>
                <w:color w:val="auto"/>
                <w:lang w:val="ro-RO"/>
              </w:rPr>
              <w:t>Silozuri metalice în exteriorul halelor</w:t>
            </w:r>
          </w:p>
        </w:tc>
      </w:tr>
      <w:tr w:rsidR="0035215E" w:rsidTr="0035215E">
        <w:tc>
          <w:tcPr>
            <w:tcW w:w="2802" w:type="dxa"/>
          </w:tcPr>
          <w:p w:rsidR="0035215E" w:rsidRPr="0035215E" w:rsidRDefault="0035215E" w:rsidP="009E3800">
            <w:pPr>
              <w:pStyle w:val="Default"/>
              <w:rPr>
                <w:color w:val="auto"/>
                <w:lang w:val="ro-RO"/>
              </w:rPr>
            </w:pPr>
            <w:r>
              <w:rPr>
                <w:color w:val="auto"/>
                <w:lang w:val="ro-RO"/>
              </w:rPr>
              <w:t>Medicamente de uz veterinar (antibiotice, vitamine, vaccinuri)</w:t>
            </w:r>
          </w:p>
        </w:tc>
        <w:tc>
          <w:tcPr>
            <w:tcW w:w="2268" w:type="dxa"/>
          </w:tcPr>
          <w:p w:rsidR="0035215E" w:rsidRPr="0035215E" w:rsidRDefault="0035215E" w:rsidP="009E3800">
            <w:pPr>
              <w:pStyle w:val="Default"/>
              <w:rPr>
                <w:color w:val="auto"/>
                <w:lang w:val="ro-RO"/>
              </w:rPr>
            </w:pPr>
            <w:r>
              <w:rPr>
                <w:color w:val="auto"/>
                <w:lang w:val="ro-RO"/>
              </w:rPr>
              <w:t>În funcție de necesități</w:t>
            </w:r>
          </w:p>
        </w:tc>
        <w:tc>
          <w:tcPr>
            <w:tcW w:w="4253" w:type="dxa"/>
          </w:tcPr>
          <w:p w:rsidR="0035215E" w:rsidRPr="0035215E" w:rsidRDefault="0035215E" w:rsidP="009E3800">
            <w:pPr>
              <w:pStyle w:val="Default"/>
              <w:rPr>
                <w:color w:val="auto"/>
                <w:lang w:val="ro-RO"/>
              </w:rPr>
            </w:pPr>
            <w:r>
              <w:rPr>
                <w:color w:val="auto"/>
                <w:lang w:val="ro-RO"/>
              </w:rPr>
              <w:t>Farmacie veterinară în interiorul clădirii anexe</w:t>
            </w:r>
          </w:p>
        </w:tc>
      </w:tr>
      <w:tr w:rsidR="0035215E" w:rsidTr="0035215E">
        <w:tc>
          <w:tcPr>
            <w:tcW w:w="2802" w:type="dxa"/>
          </w:tcPr>
          <w:p w:rsidR="0035215E" w:rsidRDefault="0035215E" w:rsidP="0035215E">
            <w:pPr>
              <w:pStyle w:val="Default"/>
              <w:rPr>
                <w:color w:val="auto"/>
                <w:lang w:val="ro-RO"/>
              </w:rPr>
            </w:pPr>
            <w:r>
              <w:rPr>
                <w:color w:val="auto"/>
                <w:lang w:val="ro-RO"/>
              </w:rPr>
              <w:t>Aldezin (produs dezinfectant pentru suprafețe)</w:t>
            </w:r>
          </w:p>
        </w:tc>
        <w:tc>
          <w:tcPr>
            <w:tcW w:w="2268" w:type="dxa"/>
          </w:tcPr>
          <w:p w:rsidR="0035215E" w:rsidRPr="0035215E" w:rsidRDefault="0035215E" w:rsidP="0035215E">
            <w:pPr>
              <w:pStyle w:val="Default"/>
              <w:rPr>
                <w:color w:val="auto"/>
                <w:lang w:val="ro-RO"/>
              </w:rPr>
            </w:pPr>
            <w:r>
              <w:rPr>
                <w:color w:val="auto"/>
                <w:lang w:val="ro-RO"/>
              </w:rPr>
              <w:t>În funcție de necesități</w:t>
            </w:r>
          </w:p>
        </w:tc>
        <w:tc>
          <w:tcPr>
            <w:tcW w:w="4253" w:type="dxa"/>
          </w:tcPr>
          <w:p w:rsidR="0035215E" w:rsidRPr="0035215E" w:rsidRDefault="0035215E" w:rsidP="0035215E">
            <w:pPr>
              <w:pStyle w:val="Default"/>
              <w:rPr>
                <w:color w:val="auto"/>
                <w:lang w:val="ro-RO"/>
              </w:rPr>
            </w:pPr>
            <w:r>
              <w:rPr>
                <w:color w:val="auto"/>
                <w:lang w:val="ro-RO"/>
              </w:rPr>
              <w:t>În cadrul farmaciei veterinare în interiorul clădirii anexe</w:t>
            </w:r>
          </w:p>
        </w:tc>
      </w:tr>
      <w:tr w:rsidR="00FA7D9A" w:rsidTr="00E04492">
        <w:tc>
          <w:tcPr>
            <w:tcW w:w="9323" w:type="dxa"/>
            <w:gridSpan w:val="3"/>
          </w:tcPr>
          <w:p w:rsidR="00FA7D9A" w:rsidRPr="00FA7D9A" w:rsidRDefault="00FA7D9A" w:rsidP="0035215E">
            <w:pPr>
              <w:pStyle w:val="Default"/>
              <w:rPr>
                <w:b/>
                <w:color w:val="auto"/>
                <w:lang w:val="ro-RO"/>
              </w:rPr>
            </w:pPr>
            <w:r w:rsidRPr="00FA7D9A">
              <w:rPr>
                <w:b/>
                <w:color w:val="auto"/>
                <w:lang w:val="ro-RO"/>
              </w:rPr>
              <w:lastRenderedPageBreak/>
              <w:t>Utilități</w:t>
            </w:r>
          </w:p>
        </w:tc>
      </w:tr>
      <w:tr w:rsidR="00FA7D9A" w:rsidTr="0035215E">
        <w:tc>
          <w:tcPr>
            <w:tcW w:w="2802" w:type="dxa"/>
          </w:tcPr>
          <w:p w:rsidR="00FA7D9A" w:rsidRDefault="00FA7D9A" w:rsidP="00FA7D9A">
            <w:pPr>
              <w:pStyle w:val="Default"/>
              <w:rPr>
                <w:color w:val="auto"/>
                <w:lang w:val="ro-RO"/>
              </w:rPr>
            </w:pPr>
            <w:r>
              <w:rPr>
                <w:color w:val="auto"/>
                <w:lang w:val="ro-RO"/>
              </w:rPr>
              <w:t>Combustibil solid (lemn, peleți vegetali)</w:t>
            </w:r>
          </w:p>
        </w:tc>
        <w:tc>
          <w:tcPr>
            <w:tcW w:w="2268" w:type="dxa"/>
          </w:tcPr>
          <w:p w:rsidR="00FA7D9A" w:rsidRDefault="00FA7D9A" w:rsidP="00FA7D9A">
            <w:pPr>
              <w:pStyle w:val="Default"/>
              <w:rPr>
                <w:color w:val="auto"/>
                <w:lang w:val="ro-RO"/>
              </w:rPr>
            </w:pPr>
            <w:r>
              <w:rPr>
                <w:color w:val="auto"/>
                <w:lang w:val="ro-RO"/>
              </w:rPr>
              <w:t>40 tone</w:t>
            </w:r>
          </w:p>
        </w:tc>
        <w:tc>
          <w:tcPr>
            <w:tcW w:w="4253" w:type="dxa"/>
          </w:tcPr>
          <w:p w:rsidR="00FA7D9A" w:rsidRPr="0035215E" w:rsidRDefault="00FA7D9A" w:rsidP="00FA7D9A">
            <w:pPr>
              <w:pStyle w:val="Default"/>
              <w:rPr>
                <w:color w:val="auto"/>
                <w:lang w:val="ro-RO"/>
              </w:rPr>
            </w:pPr>
            <w:r>
              <w:rPr>
                <w:color w:val="auto"/>
                <w:lang w:val="ro-RO"/>
              </w:rPr>
              <w:t>Platformă acoperită, tip șură cu S=200 mp (se depozitează în șura pentru paie)</w:t>
            </w:r>
          </w:p>
        </w:tc>
      </w:tr>
      <w:tr w:rsidR="00FA7D9A" w:rsidTr="0035215E">
        <w:tc>
          <w:tcPr>
            <w:tcW w:w="2802" w:type="dxa"/>
          </w:tcPr>
          <w:p w:rsidR="00FA7D9A" w:rsidRDefault="00FA7D9A" w:rsidP="00FA7D9A">
            <w:pPr>
              <w:pStyle w:val="Default"/>
              <w:rPr>
                <w:color w:val="auto"/>
                <w:lang w:val="ro-RO"/>
              </w:rPr>
            </w:pPr>
            <w:r>
              <w:rPr>
                <w:color w:val="auto"/>
                <w:lang w:val="ro-RO"/>
              </w:rPr>
              <w:t>Apă</w:t>
            </w:r>
          </w:p>
        </w:tc>
        <w:tc>
          <w:tcPr>
            <w:tcW w:w="2268" w:type="dxa"/>
          </w:tcPr>
          <w:p w:rsidR="00FA7D9A" w:rsidRDefault="00FA7D9A" w:rsidP="00FA7D9A">
            <w:pPr>
              <w:pStyle w:val="Default"/>
              <w:rPr>
                <w:color w:val="auto"/>
                <w:lang w:val="ro-RO"/>
              </w:rPr>
            </w:pPr>
          </w:p>
        </w:tc>
        <w:tc>
          <w:tcPr>
            <w:tcW w:w="4253" w:type="dxa"/>
          </w:tcPr>
          <w:p w:rsidR="00FA7D9A" w:rsidRDefault="00FA7D9A" w:rsidP="00FA7D9A">
            <w:pPr>
              <w:pStyle w:val="Default"/>
              <w:rPr>
                <w:color w:val="auto"/>
                <w:lang w:val="ro-RO"/>
              </w:rPr>
            </w:pPr>
            <w:r>
              <w:rPr>
                <w:color w:val="auto"/>
                <w:lang w:val="ro-RO"/>
              </w:rPr>
              <w:t>Rezervor din fibră de sticlă</w:t>
            </w:r>
          </w:p>
        </w:tc>
      </w:tr>
      <w:tr w:rsidR="00FA7D9A" w:rsidTr="0035215E">
        <w:tc>
          <w:tcPr>
            <w:tcW w:w="2802" w:type="dxa"/>
          </w:tcPr>
          <w:p w:rsidR="00FA7D9A" w:rsidRDefault="00FA7D9A" w:rsidP="00FA7D9A">
            <w:pPr>
              <w:pStyle w:val="Default"/>
              <w:rPr>
                <w:color w:val="auto"/>
                <w:lang w:val="ro-RO"/>
              </w:rPr>
            </w:pPr>
            <w:r>
              <w:rPr>
                <w:color w:val="auto"/>
                <w:lang w:val="ro-RO"/>
              </w:rPr>
              <w:t>Energie electrică</w:t>
            </w:r>
          </w:p>
        </w:tc>
        <w:tc>
          <w:tcPr>
            <w:tcW w:w="2268" w:type="dxa"/>
          </w:tcPr>
          <w:p w:rsidR="00FA7D9A" w:rsidRDefault="00FA7D9A" w:rsidP="00FA7D9A">
            <w:pPr>
              <w:pStyle w:val="Default"/>
              <w:rPr>
                <w:color w:val="auto"/>
                <w:lang w:val="ro-RO"/>
              </w:rPr>
            </w:pPr>
          </w:p>
        </w:tc>
        <w:tc>
          <w:tcPr>
            <w:tcW w:w="4253" w:type="dxa"/>
          </w:tcPr>
          <w:p w:rsidR="00FA7D9A" w:rsidRDefault="00FA7D9A" w:rsidP="00FA7D9A">
            <w:pPr>
              <w:pStyle w:val="Default"/>
              <w:rPr>
                <w:color w:val="auto"/>
                <w:lang w:val="ro-RO"/>
              </w:rPr>
            </w:pPr>
            <w:r>
              <w:rPr>
                <w:color w:val="auto"/>
                <w:lang w:val="ro-RO"/>
              </w:rPr>
              <w:t>Din rețea</w:t>
            </w:r>
          </w:p>
        </w:tc>
      </w:tr>
      <w:tr w:rsidR="00FA7D9A" w:rsidTr="0035215E">
        <w:tc>
          <w:tcPr>
            <w:tcW w:w="2802" w:type="dxa"/>
          </w:tcPr>
          <w:p w:rsidR="00FA7D9A" w:rsidRDefault="00FA7D9A" w:rsidP="00FA7D9A">
            <w:pPr>
              <w:pStyle w:val="Default"/>
              <w:rPr>
                <w:color w:val="auto"/>
                <w:lang w:val="ro-RO"/>
              </w:rPr>
            </w:pPr>
            <w:r>
              <w:rPr>
                <w:color w:val="auto"/>
                <w:lang w:val="ro-RO"/>
              </w:rPr>
              <w:t>Motorină pentru grupul electrogen</w:t>
            </w:r>
          </w:p>
        </w:tc>
        <w:tc>
          <w:tcPr>
            <w:tcW w:w="2268" w:type="dxa"/>
          </w:tcPr>
          <w:p w:rsidR="00FA7D9A" w:rsidRDefault="00FA7D9A" w:rsidP="00FA7D9A">
            <w:pPr>
              <w:pStyle w:val="Default"/>
              <w:rPr>
                <w:color w:val="auto"/>
                <w:lang w:val="ro-RO"/>
              </w:rPr>
            </w:pPr>
            <w:r>
              <w:rPr>
                <w:color w:val="auto"/>
                <w:lang w:val="ro-RO"/>
              </w:rPr>
              <w:t>Nu sew depozitează pe amplasament</w:t>
            </w:r>
          </w:p>
        </w:tc>
        <w:tc>
          <w:tcPr>
            <w:tcW w:w="4253" w:type="dxa"/>
          </w:tcPr>
          <w:p w:rsidR="00FA7D9A" w:rsidRDefault="00FA7D9A" w:rsidP="00FA7D9A">
            <w:pPr>
              <w:pStyle w:val="Default"/>
              <w:rPr>
                <w:color w:val="auto"/>
                <w:lang w:val="ro-RO"/>
              </w:rPr>
            </w:pPr>
            <w:r>
              <w:rPr>
                <w:color w:val="auto"/>
                <w:lang w:val="ro-RO"/>
              </w:rPr>
              <w:t>Se aprovizionează la nevoie</w:t>
            </w:r>
          </w:p>
        </w:tc>
      </w:tr>
    </w:tbl>
    <w:p w:rsidR="00C34640" w:rsidRDefault="00C34640" w:rsidP="009E3800">
      <w:pPr>
        <w:pStyle w:val="Default"/>
        <w:rPr>
          <w:b/>
          <w:color w:val="auto"/>
          <w:lang w:val="ro-RO"/>
        </w:rPr>
      </w:pPr>
    </w:p>
    <w:p w:rsidR="00C043B6" w:rsidRPr="0089665F" w:rsidRDefault="00C043B6" w:rsidP="009E3800">
      <w:pPr>
        <w:spacing w:line="240" w:lineRule="auto"/>
        <w:rPr>
          <w:b/>
          <w:caps/>
          <w:noProof/>
          <w:sz w:val="24"/>
          <w:szCs w:val="24"/>
          <w:lang w:val="ro-RO"/>
        </w:rPr>
      </w:pPr>
      <w:r w:rsidRPr="0089665F">
        <w:rPr>
          <w:b/>
          <w:caps/>
          <w:noProof/>
          <w:sz w:val="24"/>
          <w:szCs w:val="24"/>
          <w:lang w:val="ro-RO"/>
        </w:rPr>
        <w:t xml:space="preserve">7. </w:t>
      </w:r>
      <w:r w:rsidRPr="0089665F">
        <w:rPr>
          <w:b/>
          <w:caps/>
          <w:noProof/>
          <w:sz w:val="24"/>
          <w:szCs w:val="24"/>
          <w:lang w:val="ro-RO"/>
        </w:rPr>
        <w:tab/>
      </w:r>
      <w:bookmarkStart w:id="53" w:name="_Toc129424605"/>
      <w:r w:rsidRPr="0089665F">
        <w:rPr>
          <w:b/>
          <w:caps/>
          <w:noProof/>
          <w:sz w:val="24"/>
          <w:szCs w:val="24"/>
          <w:lang w:val="ro-RO"/>
        </w:rPr>
        <w:t>RESURSE de AP</w:t>
      </w:r>
      <w:r w:rsidR="00B5633A">
        <w:rPr>
          <w:b/>
          <w:caps/>
          <w:noProof/>
          <w:sz w:val="24"/>
          <w:szCs w:val="24"/>
          <w:lang w:val="ro-RO"/>
        </w:rPr>
        <w:t>Ă</w:t>
      </w:r>
      <w:r w:rsidRPr="0089665F">
        <w:rPr>
          <w:b/>
          <w:caps/>
          <w:noProof/>
          <w:sz w:val="24"/>
          <w:szCs w:val="24"/>
          <w:lang w:val="ro-RO"/>
        </w:rPr>
        <w:t>, ENERGIE, Combustibili</w:t>
      </w:r>
      <w:bookmarkEnd w:id="53"/>
    </w:p>
    <w:p w:rsidR="00C043B6" w:rsidRPr="0089665F" w:rsidRDefault="006C4567" w:rsidP="009E3800">
      <w:pPr>
        <w:spacing w:line="240" w:lineRule="auto"/>
        <w:rPr>
          <w:b/>
          <w:noProof/>
          <w:sz w:val="24"/>
          <w:szCs w:val="24"/>
          <w:lang w:val="ro-RO"/>
        </w:rPr>
      </w:pPr>
      <w:bookmarkStart w:id="54" w:name="_Toc129424606"/>
      <w:r w:rsidRPr="0089665F">
        <w:rPr>
          <w:b/>
          <w:noProof/>
          <w:sz w:val="24"/>
          <w:szCs w:val="24"/>
          <w:lang w:val="ro-RO"/>
        </w:rPr>
        <w:t xml:space="preserve">7.1. </w:t>
      </w:r>
      <w:r w:rsidRPr="0089665F">
        <w:rPr>
          <w:b/>
          <w:noProof/>
          <w:sz w:val="24"/>
          <w:szCs w:val="24"/>
          <w:lang w:val="ro-RO"/>
        </w:rPr>
        <w:tab/>
      </w:r>
      <w:r w:rsidR="007E6938">
        <w:rPr>
          <w:b/>
          <w:noProof/>
          <w:sz w:val="24"/>
          <w:szCs w:val="24"/>
          <w:lang w:val="ro-RO"/>
        </w:rPr>
        <w:t>Aimentare cu apă</w:t>
      </w:r>
      <w:bookmarkEnd w:id="54"/>
    </w:p>
    <w:p w:rsidR="00C34640" w:rsidRPr="00C34640" w:rsidRDefault="00C34640" w:rsidP="00C34640">
      <w:pPr>
        <w:pStyle w:val="Indentcorptext3"/>
        <w:tabs>
          <w:tab w:val="left" w:pos="1080"/>
        </w:tabs>
        <w:spacing w:line="240" w:lineRule="auto"/>
        <w:ind w:firstLine="0"/>
        <w:rPr>
          <w:szCs w:val="24"/>
          <w:lang w:val="en-US"/>
        </w:rPr>
      </w:pPr>
      <w:r w:rsidRPr="00C34640">
        <w:rPr>
          <w:szCs w:val="24"/>
          <w:lang w:val="en-US"/>
        </w:rPr>
        <w:t>Sursa de ap</w:t>
      </w:r>
      <w:r>
        <w:rPr>
          <w:szCs w:val="24"/>
          <w:lang w:val="en-US"/>
        </w:rPr>
        <w:t>ă</w:t>
      </w:r>
      <w:r w:rsidRPr="00C34640">
        <w:rPr>
          <w:szCs w:val="24"/>
          <w:lang w:val="en-US"/>
        </w:rPr>
        <w:t xml:space="preserve"> pentru asigurarea apei potabile </w:t>
      </w:r>
      <w:r>
        <w:rPr>
          <w:szCs w:val="24"/>
          <w:lang w:val="en-US"/>
        </w:rPr>
        <w:t>ș</w:t>
      </w:r>
      <w:r w:rsidRPr="00C34640">
        <w:rPr>
          <w:szCs w:val="24"/>
          <w:lang w:val="en-US"/>
        </w:rPr>
        <w:t>i tehnologice este reprezentat</w:t>
      </w:r>
      <w:r>
        <w:rPr>
          <w:szCs w:val="24"/>
          <w:lang w:val="en-US"/>
        </w:rPr>
        <w:t>ă</w:t>
      </w:r>
      <w:r w:rsidRPr="00C34640">
        <w:rPr>
          <w:szCs w:val="24"/>
          <w:lang w:val="en-US"/>
        </w:rPr>
        <w:t xml:space="preserve"> de un foraj de alimentare cu ap</w:t>
      </w:r>
      <w:r>
        <w:rPr>
          <w:szCs w:val="24"/>
          <w:lang w:val="en-US"/>
        </w:rPr>
        <w:t>ă</w:t>
      </w:r>
      <w:r w:rsidRPr="00C34640">
        <w:rPr>
          <w:szCs w:val="24"/>
          <w:lang w:val="en-US"/>
        </w:rPr>
        <w:t>, cu urmatoarele caracteristici:</w:t>
      </w:r>
    </w:p>
    <w:p w:rsidR="00C34640" w:rsidRPr="00C34640" w:rsidRDefault="00C34640" w:rsidP="00C34640">
      <w:pPr>
        <w:pStyle w:val="Indentcorptext3"/>
        <w:tabs>
          <w:tab w:val="left" w:pos="1080"/>
        </w:tabs>
        <w:spacing w:line="240" w:lineRule="auto"/>
        <w:ind w:firstLine="0"/>
        <w:rPr>
          <w:szCs w:val="24"/>
          <w:lang w:val="en-US"/>
        </w:rPr>
      </w:pPr>
      <w:r w:rsidRPr="00C34640">
        <w:rPr>
          <w:szCs w:val="24"/>
          <w:lang w:val="en-US"/>
        </w:rPr>
        <w:t>-</w:t>
      </w:r>
      <w:r>
        <w:rPr>
          <w:szCs w:val="24"/>
          <w:lang w:val="en-US"/>
        </w:rPr>
        <w:t xml:space="preserve"> </w:t>
      </w:r>
      <w:r w:rsidRPr="00C34640">
        <w:rPr>
          <w:szCs w:val="24"/>
          <w:lang w:val="en-US"/>
        </w:rPr>
        <w:t>H=120 m;</w:t>
      </w:r>
    </w:p>
    <w:p w:rsidR="00C34640" w:rsidRPr="00C34640" w:rsidRDefault="00C34640" w:rsidP="00C34640">
      <w:pPr>
        <w:pStyle w:val="Indentcorptext3"/>
        <w:tabs>
          <w:tab w:val="left" w:pos="1080"/>
        </w:tabs>
        <w:spacing w:line="240" w:lineRule="auto"/>
        <w:ind w:firstLine="0"/>
        <w:rPr>
          <w:szCs w:val="24"/>
          <w:lang w:val="en-US"/>
        </w:rPr>
      </w:pPr>
      <w:r w:rsidRPr="00C34640">
        <w:rPr>
          <w:szCs w:val="24"/>
          <w:lang w:val="en-US"/>
        </w:rPr>
        <w:t>-</w:t>
      </w:r>
      <w:r>
        <w:rPr>
          <w:szCs w:val="24"/>
          <w:lang w:val="en-US"/>
        </w:rPr>
        <w:t xml:space="preserve"> </w:t>
      </w:r>
      <w:r w:rsidRPr="00C34640">
        <w:rPr>
          <w:szCs w:val="24"/>
          <w:lang w:val="en-US"/>
        </w:rPr>
        <w:t>Dn=125 mm;</w:t>
      </w:r>
    </w:p>
    <w:p w:rsidR="00C34640" w:rsidRPr="00C34640" w:rsidRDefault="00C34640" w:rsidP="00C34640">
      <w:pPr>
        <w:pStyle w:val="Indentcorptext3"/>
        <w:tabs>
          <w:tab w:val="left" w:pos="1080"/>
        </w:tabs>
        <w:spacing w:line="240" w:lineRule="auto"/>
        <w:ind w:firstLine="0"/>
        <w:rPr>
          <w:szCs w:val="24"/>
          <w:lang w:val="en-US"/>
        </w:rPr>
      </w:pPr>
      <w:r w:rsidRPr="00C34640">
        <w:rPr>
          <w:szCs w:val="24"/>
          <w:lang w:val="en-US"/>
        </w:rPr>
        <w:t>-</w:t>
      </w:r>
      <w:r>
        <w:rPr>
          <w:szCs w:val="24"/>
          <w:lang w:val="en-US"/>
        </w:rPr>
        <w:t xml:space="preserve"> </w:t>
      </w:r>
      <w:r w:rsidRPr="00C34640">
        <w:rPr>
          <w:szCs w:val="24"/>
          <w:lang w:val="en-US"/>
        </w:rPr>
        <w:t>N</w:t>
      </w:r>
      <w:r w:rsidRPr="00C34640">
        <w:rPr>
          <w:szCs w:val="24"/>
          <w:vertAlign w:val="subscript"/>
          <w:lang w:val="en-US"/>
        </w:rPr>
        <w:t>Hs</w:t>
      </w:r>
      <w:r w:rsidRPr="00C34640">
        <w:rPr>
          <w:szCs w:val="24"/>
          <w:lang w:val="en-US"/>
        </w:rPr>
        <w:t>=43 m;</w:t>
      </w:r>
    </w:p>
    <w:p w:rsidR="00C34640" w:rsidRPr="00C34640" w:rsidRDefault="00C34640" w:rsidP="00C34640">
      <w:pPr>
        <w:pStyle w:val="Indentcorptext3"/>
        <w:tabs>
          <w:tab w:val="left" w:pos="1080"/>
        </w:tabs>
        <w:spacing w:line="240" w:lineRule="auto"/>
        <w:ind w:firstLine="0"/>
        <w:rPr>
          <w:szCs w:val="24"/>
          <w:lang w:val="en-US"/>
        </w:rPr>
      </w:pPr>
      <w:r w:rsidRPr="00C34640">
        <w:rPr>
          <w:szCs w:val="24"/>
          <w:lang w:val="en-US"/>
        </w:rPr>
        <w:t>-</w:t>
      </w:r>
      <w:r>
        <w:rPr>
          <w:szCs w:val="24"/>
          <w:lang w:val="en-US"/>
        </w:rPr>
        <w:t xml:space="preserve"> </w:t>
      </w:r>
      <w:r w:rsidRPr="00C34640">
        <w:rPr>
          <w:szCs w:val="24"/>
          <w:lang w:val="en-US"/>
        </w:rPr>
        <w:t>N</w:t>
      </w:r>
      <w:r w:rsidRPr="00C34640">
        <w:rPr>
          <w:szCs w:val="24"/>
          <w:vertAlign w:val="subscript"/>
          <w:lang w:val="en-US"/>
        </w:rPr>
        <w:t>Hd</w:t>
      </w:r>
      <w:r w:rsidRPr="00C34640">
        <w:rPr>
          <w:szCs w:val="24"/>
          <w:lang w:val="en-US"/>
        </w:rPr>
        <w:t>=51 m;</w:t>
      </w:r>
    </w:p>
    <w:p w:rsidR="00C34640" w:rsidRPr="00C34640" w:rsidRDefault="00C34640" w:rsidP="00C34640">
      <w:pPr>
        <w:pStyle w:val="Indentcorptext3"/>
        <w:tabs>
          <w:tab w:val="left" w:pos="1080"/>
        </w:tabs>
        <w:spacing w:line="240" w:lineRule="auto"/>
        <w:ind w:firstLine="0"/>
        <w:rPr>
          <w:szCs w:val="24"/>
          <w:lang w:val="en-US"/>
        </w:rPr>
      </w:pPr>
      <w:r w:rsidRPr="00C34640">
        <w:rPr>
          <w:szCs w:val="24"/>
          <w:lang w:val="en-US"/>
        </w:rPr>
        <w:t>-</w:t>
      </w:r>
      <w:r>
        <w:rPr>
          <w:szCs w:val="24"/>
          <w:lang w:val="en-US"/>
        </w:rPr>
        <w:t xml:space="preserve"> </w:t>
      </w:r>
      <w:r w:rsidRPr="00C34640">
        <w:rPr>
          <w:szCs w:val="24"/>
          <w:lang w:val="en-US"/>
        </w:rPr>
        <w:t>Q=5,4 mc/h;</w:t>
      </w:r>
    </w:p>
    <w:p w:rsidR="00C34640" w:rsidRPr="00C34640" w:rsidRDefault="00C34640" w:rsidP="00C34640">
      <w:pPr>
        <w:pStyle w:val="Indentcorptext3"/>
        <w:tabs>
          <w:tab w:val="left" w:pos="1080"/>
        </w:tabs>
        <w:spacing w:line="240" w:lineRule="auto"/>
        <w:ind w:firstLine="0"/>
        <w:rPr>
          <w:szCs w:val="24"/>
          <w:lang w:val="en-US"/>
        </w:rPr>
      </w:pPr>
      <w:r w:rsidRPr="00C34640">
        <w:rPr>
          <w:szCs w:val="24"/>
          <w:lang w:val="en-US"/>
        </w:rPr>
        <w:t>-</w:t>
      </w:r>
      <w:r>
        <w:rPr>
          <w:szCs w:val="24"/>
          <w:lang w:val="en-US"/>
        </w:rPr>
        <w:t xml:space="preserve"> </w:t>
      </w:r>
      <w:r w:rsidRPr="00C34640">
        <w:rPr>
          <w:szCs w:val="24"/>
          <w:lang w:val="en-US"/>
        </w:rPr>
        <w:t>coordonate foraj: X=313840; Y=777366.</w:t>
      </w:r>
    </w:p>
    <w:p w:rsidR="00C34640" w:rsidRPr="00C34640" w:rsidRDefault="00C34640" w:rsidP="00C34640">
      <w:pPr>
        <w:pStyle w:val="Indentcorptext3"/>
        <w:tabs>
          <w:tab w:val="left" w:pos="1080"/>
        </w:tabs>
        <w:spacing w:line="240" w:lineRule="auto"/>
        <w:ind w:firstLine="0"/>
        <w:rPr>
          <w:szCs w:val="24"/>
          <w:lang w:val="en-US"/>
        </w:rPr>
      </w:pPr>
      <w:r w:rsidRPr="00C34640">
        <w:rPr>
          <w:szCs w:val="24"/>
          <w:lang w:val="en-US"/>
        </w:rPr>
        <w:t>Forajul este echipat cu o pomp</w:t>
      </w:r>
      <w:r>
        <w:rPr>
          <w:szCs w:val="24"/>
          <w:lang w:val="en-US"/>
        </w:rPr>
        <w:t xml:space="preserve">ă submersibilă </w:t>
      </w:r>
      <w:r w:rsidRPr="00C34640">
        <w:rPr>
          <w:szCs w:val="24"/>
          <w:lang w:val="en-US"/>
        </w:rPr>
        <w:t>tip Pedrollo (Q=5 mc/h, P</w:t>
      </w:r>
      <w:r w:rsidRPr="00C34640">
        <w:rPr>
          <w:szCs w:val="24"/>
          <w:vertAlign w:val="subscript"/>
          <w:lang w:val="en-US"/>
        </w:rPr>
        <w:t>max</w:t>
      </w:r>
      <w:r w:rsidRPr="00C34640">
        <w:rPr>
          <w:szCs w:val="24"/>
          <w:lang w:val="en-US"/>
        </w:rPr>
        <w:t>=2,2 kW, H=70 mCA).</w:t>
      </w:r>
    </w:p>
    <w:p w:rsidR="00C34640" w:rsidRPr="00C34640" w:rsidRDefault="00C34640" w:rsidP="00C34640">
      <w:pPr>
        <w:pStyle w:val="Indentcorptext3"/>
        <w:tabs>
          <w:tab w:val="left" w:pos="1080"/>
        </w:tabs>
        <w:spacing w:line="240" w:lineRule="auto"/>
        <w:ind w:firstLine="0"/>
        <w:rPr>
          <w:szCs w:val="24"/>
          <w:lang w:val="en-US"/>
        </w:rPr>
      </w:pPr>
      <w:bookmarkStart w:id="55" w:name="_Hlk135311754"/>
      <w:r w:rsidRPr="00C34640">
        <w:rPr>
          <w:szCs w:val="24"/>
          <w:lang w:val="en-US"/>
        </w:rPr>
        <w:t xml:space="preserve">Pentru determinarea debitelor </w:t>
      </w:r>
      <w:r>
        <w:rPr>
          <w:szCs w:val="24"/>
          <w:lang w:val="en-US"/>
        </w:rPr>
        <w:t>ș</w:t>
      </w:r>
      <w:r w:rsidRPr="00C34640">
        <w:rPr>
          <w:szCs w:val="24"/>
          <w:lang w:val="en-US"/>
        </w:rPr>
        <w:t>i volumelor de ap</w:t>
      </w:r>
      <w:r>
        <w:rPr>
          <w:szCs w:val="24"/>
          <w:lang w:val="en-US"/>
        </w:rPr>
        <w:t>ă</w:t>
      </w:r>
      <w:r w:rsidRPr="00C34640">
        <w:rPr>
          <w:szCs w:val="24"/>
          <w:lang w:val="en-US"/>
        </w:rPr>
        <w:t xml:space="preserve"> prelevate din subteran, forajul este dotat cu un apometru tip MNK DN 50.</w:t>
      </w:r>
    </w:p>
    <w:p w:rsidR="00C34640" w:rsidRPr="00C34640" w:rsidRDefault="00C34640" w:rsidP="00C34640">
      <w:pPr>
        <w:pStyle w:val="Indentcorptext3"/>
        <w:tabs>
          <w:tab w:val="left" w:pos="1080"/>
        </w:tabs>
        <w:spacing w:line="240" w:lineRule="auto"/>
        <w:ind w:firstLine="0"/>
        <w:rPr>
          <w:szCs w:val="24"/>
          <w:lang w:val="en-US"/>
        </w:rPr>
      </w:pPr>
      <w:r w:rsidRPr="00C34640">
        <w:rPr>
          <w:szCs w:val="24"/>
          <w:lang w:val="en-US"/>
        </w:rPr>
        <w:t xml:space="preserve">Conducta de refulare de la foraj la bazinul de </w:t>
      </w:r>
      <w:r>
        <w:rPr>
          <w:szCs w:val="24"/>
          <w:lang w:val="en-US"/>
        </w:rPr>
        <w:t>î</w:t>
      </w:r>
      <w:r w:rsidRPr="00C34640">
        <w:rPr>
          <w:szCs w:val="24"/>
          <w:lang w:val="en-US"/>
        </w:rPr>
        <w:t>nmagazinare ap</w:t>
      </w:r>
      <w:r>
        <w:rPr>
          <w:szCs w:val="24"/>
          <w:lang w:val="en-US"/>
        </w:rPr>
        <w:t>ă</w:t>
      </w:r>
      <w:r w:rsidRPr="00C34640">
        <w:rPr>
          <w:szCs w:val="24"/>
          <w:lang w:val="en-US"/>
        </w:rPr>
        <w:t xml:space="preserve"> este din polietilen</w:t>
      </w:r>
      <w:r>
        <w:rPr>
          <w:szCs w:val="24"/>
          <w:lang w:val="en-US"/>
        </w:rPr>
        <w:t>ă</w:t>
      </w:r>
      <w:r w:rsidRPr="00C34640">
        <w:rPr>
          <w:szCs w:val="24"/>
          <w:lang w:val="en-US"/>
        </w:rPr>
        <w:t xml:space="preserve"> PE80</w:t>
      </w:r>
      <w:r w:rsidR="00FA7D9A">
        <w:rPr>
          <w:szCs w:val="24"/>
          <w:lang w:val="en-US"/>
        </w:rPr>
        <w:t xml:space="preserve"> SDR11 De 110x10 mm</w:t>
      </w:r>
      <w:r w:rsidRPr="00C34640">
        <w:rPr>
          <w:szCs w:val="24"/>
          <w:lang w:val="en-US"/>
        </w:rPr>
        <w:t xml:space="preserve">, lungime cca. 2 m. Apa este </w:t>
      </w:r>
      <w:r>
        <w:rPr>
          <w:szCs w:val="24"/>
          <w:lang w:val="en-US"/>
        </w:rPr>
        <w:t>î</w:t>
      </w:r>
      <w:r w:rsidRPr="00C34640">
        <w:rPr>
          <w:szCs w:val="24"/>
          <w:lang w:val="en-US"/>
        </w:rPr>
        <w:t>nmagazinat</w:t>
      </w:r>
      <w:r>
        <w:rPr>
          <w:szCs w:val="24"/>
          <w:lang w:val="en-US"/>
        </w:rPr>
        <w:t>ă</w:t>
      </w:r>
      <w:r w:rsidRPr="00C34640">
        <w:rPr>
          <w:szCs w:val="24"/>
          <w:lang w:val="en-US"/>
        </w:rPr>
        <w:t xml:space="preserve"> </w:t>
      </w:r>
      <w:r>
        <w:rPr>
          <w:szCs w:val="24"/>
          <w:lang w:val="en-US"/>
        </w:rPr>
        <w:t>î</w:t>
      </w:r>
      <w:r w:rsidRPr="00C34640">
        <w:rPr>
          <w:szCs w:val="24"/>
          <w:lang w:val="en-US"/>
        </w:rPr>
        <w:t>ntr-un bazin din fibr</w:t>
      </w:r>
      <w:r>
        <w:rPr>
          <w:szCs w:val="24"/>
          <w:lang w:val="en-US"/>
        </w:rPr>
        <w:t>ă</w:t>
      </w:r>
      <w:r w:rsidRPr="00C34640">
        <w:rPr>
          <w:szCs w:val="24"/>
          <w:lang w:val="en-US"/>
        </w:rPr>
        <w:t xml:space="preserve"> de stic</w:t>
      </w:r>
      <w:r w:rsidR="00FA7D9A">
        <w:rPr>
          <w:szCs w:val="24"/>
          <w:lang w:val="en-US"/>
        </w:rPr>
        <w:t>l</w:t>
      </w:r>
      <w:r>
        <w:rPr>
          <w:szCs w:val="24"/>
          <w:lang w:val="en-US"/>
        </w:rPr>
        <w:t>ă</w:t>
      </w:r>
      <w:r w:rsidRPr="00C34640">
        <w:rPr>
          <w:szCs w:val="24"/>
          <w:lang w:val="en-US"/>
        </w:rPr>
        <w:t xml:space="preserve">, cu V=55 mc, montat </w:t>
      </w:r>
      <w:r>
        <w:rPr>
          <w:szCs w:val="24"/>
          <w:lang w:val="en-US"/>
        </w:rPr>
        <w:t>î</w:t>
      </w:r>
      <w:r w:rsidRPr="00C34640">
        <w:rPr>
          <w:szCs w:val="24"/>
          <w:lang w:val="en-US"/>
        </w:rPr>
        <w:t>ngropat. Acest bazin asigur</w:t>
      </w:r>
      <w:r>
        <w:rPr>
          <w:szCs w:val="24"/>
          <w:lang w:val="en-US"/>
        </w:rPr>
        <w:t>ă</w:t>
      </w:r>
      <w:r w:rsidRPr="00C34640">
        <w:rPr>
          <w:szCs w:val="24"/>
          <w:lang w:val="en-US"/>
        </w:rPr>
        <w:t xml:space="preserve"> </w:t>
      </w:r>
      <w:r>
        <w:rPr>
          <w:szCs w:val="24"/>
          <w:lang w:val="en-US"/>
        </w:rPr>
        <w:t>ș</w:t>
      </w:r>
      <w:r w:rsidRPr="00C34640">
        <w:rPr>
          <w:szCs w:val="24"/>
          <w:lang w:val="en-US"/>
        </w:rPr>
        <w:t>i rezerva intangibil</w:t>
      </w:r>
      <w:r>
        <w:rPr>
          <w:szCs w:val="24"/>
          <w:lang w:val="en-US"/>
        </w:rPr>
        <w:t>ă</w:t>
      </w:r>
      <w:r w:rsidRPr="00C34640">
        <w:rPr>
          <w:szCs w:val="24"/>
          <w:lang w:val="en-US"/>
        </w:rPr>
        <w:t xml:space="preserve"> de apa pentru un eventual incendiu. </w:t>
      </w:r>
    </w:p>
    <w:bookmarkEnd w:id="55"/>
    <w:p w:rsidR="00C34640" w:rsidRPr="00C34640" w:rsidRDefault="00C34640" w:rsidP="00C34640">
      <w:pPr>
        <w:pStyle w:val="Indentcorptext3"/>
        <w:tabs>
          <w:tab w:val="left" w:pos="1080"/>
        </w:tabs>
        <w:spacing w:line="240" w:lineRule="auto"/>
        <w:ind w:firstLine="0"/>
        <w:rPr>
          <w:szCs w:val="24"/>
          <w:lang w:val="en-US"/>
        </w:rPr>
      </w:pPr>
      <w:r w:rsidRPr="00C34640">
        <w:rPr>
          <w:szCs w:val="24"/>
          <w:lang w:val="en-US"/>
        </w:rPr>
        <w:t>Presiune</w:t>
      </w:r>
      <w:r>
        <w:rPr>
          <w:szCs w:val="24"/>
          <w:lang w:val="en-US"/>
        </w:rPr>
        <w:t>a</w:t>
      </w:r>
      <w:r w:rsidRPr="00C34640">
        <w:rPr>
          <w:szCs w:val="24"/>
          <w:lang w:val="en-US"/>
        </w:rPr>
        <w:t xml:space="preserve"> </w:t>
      </w:r>
      <w:r>
        <w:rPr>
          <w:szCs w:val="24"/>
          <w:lang w:val="en-US"/>
        </w:rPr>
        <w:t>în reț</w:t>
      </w:r>
      <w:r w:rsidRPr="00C34640">
        <w:rPr>
          <w:szCs w:val="24"/>
          <w:lang w:val="en-US"/>
        </w:rPr>
        <w:t>ea este asigurat</w:t>
      </w:r>
      <w:r>
        <w:rPr>
          <w:szCs w:val="24"/>
          <w:lang w:val="en-US"/>
        </w:rPr>
        <w:t>ă</w:t>
      </w:r>
      <w:r w:rsidRPr="00C34640">
        <w:rPr>
          <w:szCs w:val="24"/>
          <w:lang w:val="en-US"/>
        </w:rPr>
        <w:t xml:space="preserve"> de sta</w:t>
      </w:r>
      <w:r>
        <w:rPr>
          <w:szCs w:val="24"/>
          <w:lang w:val="en-US"/>
        </w:rPr>
        <w:t>ț</w:t>
      </w:r>
      <w:r w:rsidRPr="00C34640">
        <w:rPr>
          <w:szCs w:val="24"/>
          <w:lang w:val="en-US"/>
        </w:rPr>
        <w:t>ia de repompare echipa</w:t>
      </w:r>
      <w:r>
        <w:rPr>
          <w:szCs w:val="24"/>
          <w:lang w:val="en-US"/>
        </w:rPr>
        <w:t>tă</w:t>
      </w:r>
      <w:r w:rsidRPr="00C34640">
        <w:rPr>
          <w:szCs w:val="24"/>
          <w:lang w:val="en-US"/>
        </w:rPr>
        <w:t xml:space="preserve"> cu o sta</w:t>
      </w:r>
      <w:r>
        <w:rPr>
          <w:szCs w:val="24"/>
          <w:lang w:val="en-US"/>
        </w:rPr>
        <w:t>ț</w:t>
      </w:r>
      <w:r w:rsidRPr="00C34640">
        <w:rPr>
          <w:szCs w:val="24"/>
          <w:lang w:val="en-US"/>
        </w:rPr>
        <w:t xml:space="preserve">ie </w:t>
      </w:r>
      <w:r>
        <w:rPr>
          <w:szCs w:val="24"/>
          <w:lang w:val="en-US"/>
        </w:rPr>
        <w:t>hidrofor tip HWW 2100 G, cu urmă</w:t>
      </w:r>
      <w:r w:rsidRPr="00C34640">
        <w:rPr>
          <w:szCs w:val="24"/>
          <w:lang w:val="en-US"/>
        </w:rPr>
        <w:t xml:space="preserve">toarele caracteristici: Q=6 mc/h, P=2,1 kW, H=8 mCA. </w:t>
      </w:r>
    </w:p>
    <w:p w:rsidR="00C34640" w:rsidRPr="00C34640" w:rsidRDefault="00C34640" w:rsidP="00C34640">
      <w:pPr>
        <w:pStyle w:val="Indentcorptext3"/>
        <w:tabs>
          <w:tab w:val="left" w:pos="1080"/>
        </w:tabs>
        <w:spacing w:line="240" w:lineRule="auto"/>
        <w:ind w:firstLine="0"/>
        <w:rPr>
          <w:szCs w:val="24"/>
          <w:lang w:val="en-US"/>
        </w:rPr>
      </w:pPr>
      <w:r w:rsidRPr="00C34640">
        <w:rPr>
          <w:szCs w:val="24"/>
          <w:lang w:val="en-US"/>
        </w:rPr>
        <w:t>Re</w:t>
      </w:r>
      <w:r>
        <w:rPr>
          <w:szCs w:val="24"/>
          <w:lang w:val="en-US"/>
        </w:rPr>
        <w:t>ț</w:t>
      </w:r>
      <w:r w:rsidRPr="00C34640">
        <w:rPr>
          <w:szCs w:val="24"/>
          <w:lang w:val="en-US"/>
        </w:rPr>
        <w:t>eaua de distribu</w:t>
      </w:r>
      <w:r>
        <w:rPr>
          <w:szCs w:val="24"/>
          <w:lang w:val="en-US"/>
        </w:rPr>
        <w:t>ț</w:t>
      </w:r>
      <w:r w:rsidRPr="00C34640">
        <w:rPr>
          <w:szCs w:val="24"/>
          <w:lang w:val="en-US"/>
        </w:rPr>
        <w:t xml:space="preserve">ie </w:t>
      </w:r>
      <w:r>
        <w:rPr>
          <w:szCs w:val="24"/>
          <w:lang w:val="en-US"/>
        </w:rPr>
        <w:t>în</w:t>
      </w:r>
      <w:r w:rsidRPr="00C34640">
        <w:rPr>
          <w:szCs w:val="24"/>
          <w:lang w:val="en-US"/>
        </w:rPr>
        <w:t xml:space="preserve"> ferm</w:t>
      </w:r>
      <w:r>
        <w:rPr>
          <w:szCs w:val="24"/>
          <w:lang w:val="en-US"/>
        </w:rPr>
        <w:t>ă</w:t>
      </w:r>
      <w:r w:rsidRPr="00C34640">
        <w:rPr>
          <w:szCs w:val="24"/>
          <w:lang w:val="en-US"/>
        </w:rPr>
        <w:t xml:space="preserve"> este executat</w:t>
      </w:r>
      <w:r>
        <w:rPr>
          <w:szCs w:val="24"/>
          <w:lang w:val="en-US"/>
        </w:rPr>
        <w:t>ă</w:t>
      </w:r>
      <w:r w:rsidRPr="00C34640">
        <w:rPr>
          <w:szCs w:val="24"/>
          <w:lang w:val="en-US"/>
        </w:rPr>
        <w:t xml:space="preserve"> din conducte PE80 SRD11, De 90x11mm </w:t>
      </w:r>
      <w:r>
        <w:rPr>
          <w:szCs w:val="24"/>
          <w:lang w:val="en-US"/>
        </w:rPr>
        <w:t>ș</w:t>
      </w:r>
      <w:r w:rsidRPr="00C34640">
        <w:rPr>
          <w:szCs w:val="24"/>
          <w:lang w:val="en-US"/>
        </w:rPr>
        <w:t xml:space="preserve">i De 50x11mm, </w:t>
      </w:r>
      <w:r>
        <w:rPr>
          <w:szCs w:val="24"/>
          <w:lang w:val="en-US"/>
        </w:rPr>
        <w:t>î</w:t>
      </w:r>
      <w:r w:rsidRPr="00C34640">
        <w:rPr>
          <w:szCs w:val="24"/>
          <w:lang w:val="en-US"/>
        </w:rPr>
        <w:t>n lungime total</w:t>
      </w:r>
      <w:r>
        <w:rPr>
          <w:szCs w:val="24"/>
          <w:lang w:val="en-US"/>
        </w:rPr>
        <w:t>ă</w:t>
      </w:r>
      <w:r w:rsidRPr="00C34640">
        <w:rPr>
          <w:szCs w:val="24"/>
          <w:lang w:val="en-US"/>
        </w:rPr>
        <w:t xml:space="preserve"> de cca. 800 m.</w:t>
      </w:r>
    </w:p>
    <w:p w:rsidR="00C34640" w:rsidRPr="00C34640" w:rsidRDefault="00C34640" w:rsidP="00C34640">
      <w:pPr>
        <w:pStyle w:val="Indentcorptext3"/>
        <w:tabs>
          <w:tab w:val="left" w:pos="1080"/>
        </w:tabs>
        <w:spacing w:line="240" w:lineRule="auto"/>
        <w:ind w:firstLine="0"/>
        <w:rPr>
          <w:szCs w:val="24"/>
          <w:lang w:val="en-US"/>
        </w:rPr>
      </w:pPr>
      <w:r w:rsidRPr="00C34640">
        <w:rPr>
          <w:szCs w:val="24"/>
          <w:lang w:val="en-US"/>
        </w:rPr>
        <w:t xml:space="preserve">Volume </w:t>
      </w:r>
      <w:r>
        <w:rPr>
          <w:szCs w:val="24"/>
          <w:lang w:val="en-US"/>
        </w:rPr>
        <w:t>ș</w:t>
      </w:r>
      <w:r w:rsidRPr="00C34640">
        <w:rPr>
          <w:szCs w:val="24"/>
          <w:lang w:val="en-US"/>
        </w:rPr>
        <w:t>i debite de ap</w:t>
      </w:r>
      <w:r>
        <w:rPr>
          <w:szCs w:val="24"/>
          <w:lang w:val="en-US"/>
        </w:rPr>
        <w:t>ă</w:t>
      </w:r>
      <w:r w:rsidRPr="00C34640">
        <w:rPr>
          <w:szCs w:val="24"/>
          <w:lang w:val="en-US"/>
        </w:rPr>
        <w:t xml:space="preserve"> autorizate (conform Autorizatiei de gospodarire a apelor):</w:t>
      </w:r>
    </w:p>
    <w:p w:rsidR="00C34640" w:rsidRPr="00C34640" w:rsidRDefault="00C34640" w:rsidP="00C34640">
      <w:pPr>
        <w:pStyle w:val="Indentcorptext3"/>
        <w:tabs>
          <w:tab w:val="left" w:pos="1080"/>
        </w:tabs>
        <w:spacing w:line="240" w:lineRule="auto"/>
        <w:ind w:firstLine="0"/>
        <w:rPr>
          <w:szCs w:val="24"/>
          <w:lang w:val="en-US"/>
        </w:rPr>
      </w:pPr>
      <w:r w:rsidRPr="00C34640">
        <w:rPr>
          <w:szCs w:val="24"/>
          <w:lang w:val="en-US"/>
        </w:rPr>
        <w:t>-</w:t>
      </w:r>
      <w:r>
        <w:rPr>
          <w:szCs w:val="24"/>
          <w:lang w:val="en-US"/>
        </w:rPr>
        <w:t xml:space="preserve"> </w:t>
      </w:r>
      <w:r w:rsidRPr="00C34640">
        <w:rPr>
          <w:szCs w:val="24"/>
          <w:lang w:val="en-US"/>
        </w:rPr>
        <w:t>necesarul de ap</w:t>
      </w:r>
      <w:r>
        <w:rPr>
          <w:szCs w:val="24"/>
          <w:lang w:val="en-US"/>
        </w:rPr>
        <w:t>ă</w:t>
      </w:r>
      <w:r w:rsidRPr="00C34640">
        <w:rPr>
          <w:szCs w:val="24"/>
          <w:lang w:val="en-US"/>
        </w:rPr>
        <w:t>:</w:t>
      </w:r>
    </w:p>
    <w:p w:rsidR="00C34640" w:rsidRPr="00C34640" w:rsidRDefault="00C34640" w:rsidP="00497192">
      <w:pPr>
        <w:pStyle w:val="Indentcorptext3"/>
        <w:widowControl/>
        <w:numPr>
          <w:ilvl w:val="0"/>
          <w:numId w:val="71"/>
        </w:numPr>
        <w:tabs>
          <w:tab w:val="left" w:pos="1560"/>
        </w:tabs>
        <w:adjustRightInd/>
        <w:spacing w:line="240" w:lineRule="auto"/>
        <w:ind w:left="792"/>
        <w:textAlignment w:val="auto"/>
        <w:rPr>
          <w:szCs w:val="24"/>
          <w:lang w:val="en-US"/>
        </w:rPr>
      </w:pPr>
      <w:r w:rsidRPr="00C34640">
        <w:rPr>
          <w:szCs w:val="24"/>
          <w:lang w:val="en-US"/>
        </w:rPr>
        <w:t>zilnic mediu = 25,09 mc;</w:t>
      </w:r>
    </w:p>
    <w:p w:rsidR="00C34640" w:rsidRPr="00C34640" w:rsidRDefault="00C34640" w:rsidP="00497192">
      <w:pPr>
        <w:pStyle w:val="Indentcorptext3"/>
        <w:widowControl/>
        <w:numPr>
          <w:ilvl w:val="0"/>
          <w:numId w:val="71"/>
        </w:numPr>
        <w:tabs>
          <w:tab w:val="left" w:pos="1560"/>
        </w:tabs>
        <w:adjustRightInd/>
        <w:spacing w:line="240" w:lineRule="auto"/>
        <w:ind w:left="792"/>
        <w:textAlignment w:val="auto"/>
        <w:rPr>
          <w:szCs w:val="24"/>
          <w:lang w:val="en-US"/>
        </w:rPr>
      </w:pPr>
      <w:r w:rsidRPr="00C34640">
        <w:rPr>
          <w:szCs w:val="24"/>
          <w:lang w:val="en-US"/>
        </w:rPr>
        <w:t>zilnic maxim = 32,63 mc;</w:t>
      </w:r>
    </w:p>
    <w:p w:rsidR="00C34640" w:rsidRPr="00C34640" w:rsidRDefault="00C34640" w:rsidP="00C34640">
      <w:pPr>
        <w:pStyle w:val="Indentcorptext3"/>
        <w:tabs>
          <w:tab w:val="left" w:pos="1560"/>
        </w:tabs>
        <w:spacing w:line="240" w:lineRule="auto"/>
        <w:rPr>
          <w:szCs w:val="24"/>
          <w:lang w:val="en-US"/>
        </w:rPr>
      </w:pPr>
      <w:r>
        <w:rPr>
          <w:szCs w:val="24"/>
          <w:lang w:val="en-US"/>
        </w:rPr>
        <w:t xml:space="preserve">- </w:t>
      </w:r>
      <w:r w:rsidRPr="00C34640">
        <w:rPr>
          <w:szCs w:val="24"/>
          <w:lang w:val="en-US"/>
        </w:rPr>
        <w:t>cerin</w:t>
      </w:r>
      <w:r>
        <w:rPr>
          <w:szCs w:val="24"/>
          <w:lang w:val="en-US"/>
        </w:rPr>
        <w:t>ț</w:t>
      </w:r>
      <w:r w:rsidRPr="00C34640">
        <w:rPr>
          <w:szCs w:val="24"/>
          <w:lang w:val="en-US"/>
        </w:rPr>
        <w:t>a de ap</w:t>
      </w:r>
      <w:r>
        <w:rPr>
          <w:szCs w:val="24"/>
          <w:lang w:val="en-US"/>
        </w:rPr>
        <w:t>ă</w:t>
      </w:r>
      <w:r w:rsidRPr="00C34640">
        <w:rPr>
          <w:szCs w:val="24"/>
          <w:lang w:val="en-US"/>
        </w:rPr>
        <w:t>:</w:t>
      </w:r>
    </w:p>
    <w:p w:rsidR="00C34640" w:rsidRPr="00C34640" w:rsidRDefault="00C34640" w:rsidP="00497192">
      <w:pPr>
        <w:pStyle w:val="Indentcorptext3"/>
        <w:widowControl/>
        <w:numPr>
          <w:ilvl w:val="0"/>
          <w:numId w:val="71"/>
        </w:numPr>
        <w:tabs>
          <w:tab w:val="left" w:pos="1560"/>
        </w:tabs>
        <w:adjustRightInd/>
        <w:spacing w:line="240" w:lineRule="auto"/>
        <w:ind w:left="792"/>
        <w:textAlignment w:val="auto"/>
        <w:rPr>
          <w:szCs w:val="24"/>
          <w:lang w:val="en-US"/>
        </w:rPr>
      </w:pPr>
      <w:r w:rsidRPr="00C34640">
        <w:rPr>
          <w:szCs w:val="24"/>
          <w:lang w:val="en-US"/>
        </w:rPr>
        <w:t xml:space="preserve"> zilnic mediu = 29,43 mc;</w:t>
      </w:r>
    </w:p>
    <w:p w:rsidR="00C34640" w:rsidRPr="00C34640" w:rsidRDefault="00C34640" w:rsidP="00497192">
      <w:pPr>
        <w:pStyle w:val="Indentcorptext3"/>
        <w:widowControl/>
        <w:numPr>
          <w:ilvl w:val="0"/>
          <w:numId w:val="71"/>
        </w:numPr>
        <w:tabs>
          <w:tab w:val="left" w:pos="1560"/>
        </w:tabs>
        <w:adjustRightInd/>
        <w:spacing w:line="240" w:lineRule="auto"/>
        <w:ind w:left="792"/>
        <w:textAlignment w:val="auto"/>
        <w:rPr>
          <w:szCs w:val="24"/>
          <w:lang w:val="en-US"/>
        </w:rPr>
      </w:pPr>
      <w:r w:rsidRPr="00C34640">
        <w:rPr>
          <w:szCs w:val="24"/>
          <w:lang w:val="en-US"/>
        </w:rPr>
        <w:t xml:space="preserve"> zilnic maxim = 38,26 mc.</w:t>
      </w:r>
    </w:p>
    <w:p w:rsidR="00C34640" w:rsidRPr="00C34640" w:rsidRDefault="00C34640" w:rsidP="00C34640">
      <w:pPr>
        <w:pStyle w:val="Indentcorptext3"/>
        <w:tabs>
          <w:tab w:val="left" w:pos="1080"/>
        </w:tabs>
        <w:spacing w:line="240" w:lineRule="auto"/>
        <w:ind w:left="0" w:firstLine="0"/>
        <w:rPr>
          <w:szCs w:val="24"/>
          <w:lang w:val="en-US"/>
        </w:rPr>
      </w:pPr>
      <w:r w:rsidRPr="00C34640">
        <w:rPr>
          <w:szCs w:val="24"/>
          <w:lang w:val="en-US"/>
        </w:rPr>
        <w:t>Norme de ap</w:t>
      </w:r>
      <w:r>
        <w:rPr>
          <w:szCs w:val="24"/>
          <w:lang w:val="en-US"/>
        </w:rPr>
        <w:t>ă</w:t>
      </w:r>
      <w:r w:rsidRPr="00C34640">
        <w:rPr>
          <w:szCs w:val="24"/>
          <w:lang w:val="en-US"/>
        </w:rPr>
        <w:t>:</w:t>
      </w:r>
    </w:p>
    <w:p w:rsidR="00C34640" w:rsidRPr="00C34640" w:rsidRDefault="00C34640" w:rsidP="00C34640">
      <w:pPr>
        <w:pStyle w:val="Indentcorptext3"/>
        <w:tabs>
          <w:tab w:val="left" w:pos="1080"/>
        </w:tabs>
        <w:spacing w:line="240" w:lineRule="auto"/>
        <w:ind w:left="288" w:firstLine="0"/>
        <w:rPr>
          <w:szCs w:val="24"/>
          <w:lang w:val="en-US"/>
        </w:rPr>
      </w:pPr>
      <w:r w:rsidRPr="00C34640">
        <w:rPr>
          <w:szCs w:val="24"/>
          <w:lang w:val="en-US"/>
        </w:rPr>
        <w:t>- ad</w:t>
      </w:r>
      <w:r>
        <w:rPr>
          <w:szCs w:val="24"/>
          <w:lang w:val="en-US"/>
        </w:rPr>
        <w:t>ă</w:t>
      </w:r>
      <w:r w:rsidRPr="00C34640">
        <w:rPr>
          <w:szCs w:val="24"/>
          <w:lang w:val="en-US"/>
        </w:rPr>
        <w:t>pat pui (s</w:t>
      </w:r>
      <w:r w:rsidR="00FA7D9A">
        <w:rPr>
          <w:szCs w:val="24"/>
          <w:lang w:val="en-US"/>
        </w:rPr>
        <w:t>ă</w:t>
      </w:r>
      <w:r w:rsidRPr="00C34640">
        <w:rPr>
          <w:szCs w:val="24"/>
          <w:lang w:val="en-US"/>
        </w:rPr>
        <w:t>pt</w:t>
      </w:r>
      <w:r w:rsidR="00FA7D9A">
        <w:rPr>
          <w:szCs w:val="24"/>
          <w:lang w:val="en-US"/>
        </w:rPr>
        <w:t>ă</w:t>
      </w:r>
      <w:r w:rsidRPr="00C34640">
        <w:rPr>
          <w:szCs w:val="24"/>
          <w:lang w:val="en-US"/>
        </w:rPr>
        <w:t>m</w:t>
      </w:r>
      <w:r w:rsidR="00FA7D9A">
        <w:rPr>
          <w:szCs w:val="24"/>
          <w:lang w:val="en-US"/>
        </w:rPr>
        <w:t>â</w:t>
      </w:r>
      <w:r w:rsidRPr="00C34640">
        <w:rPr>
          <w:szCs w:val="24"/>
          <w:lang w:val="en-US"/>
        </w:rPr>
        <w:t>nile 1-4)</w:t>
      </w:r>
      <w:r w:rsidR="00FA7D9A">
        <w:rPr>
          <w:szCs w:val="24"/>
          <w:lang w:val="en-US"/>
        </w:rPr>
        <w:t>=</w:t>
      </w:r>
      <w:r w:rsidRPr="00C34640">
        <w:rPr>
          <w:szCs w:val="24"/>
          <w:lang w:val="en-US"/>
        </w:rPr>
        <w:t>0,06 l/pasare/zi;</w:t>
      </w:r>
    </w:p>
    <w:p w:rsidR="00C34640" w:rsidRPr="00C34640" w:rsidRDefault="00C34640" w:rsidP="00C34640">
      <w:pPr>
        <w:pStyle w:val="Indentcorptext3"/>
        <w:tabs>
          <w:tab w:val="left" w:pos="1080"/>
        </w:tabs>
        <w:spacing w:line="240" w:lineRule="auto"/>
        <w:ind w:left="288" w:firstLine="0"/>
        <w:rPr>
          <w:szCs w:val="24"/>
          <w:lang w:val="en-US"/>
        </w:rPr>
      </w:pPr>
      <w:r>
        <w:rPr>
          <w:szCs w:val="24"/>
          <w:lang w:val="en-US"/>
        </w:rPr>
        <w:t>- adă</w:t>
      </w:r>
      <w:r w:rsidRPr="00C34640">
        <w:rPr>
          <w:szCs w:val="24"/>
          <w:lang w:val="en-US"/>
        </w:rPr>
        <w:t>pat pui (s</w:t>
      </w:r>
      <w:r w:rsidR="00FA7D9A">
        <w:rPr>
          <w:szCs w:val="24"/>
          <w:lang w:val="en-US"/>
        </w:rPr>
        <w:t>ă</w:t>
      </w:r>
      <w:r w:rsidRPr="00C34640">
        <w:rPr>
          <w:szCs w:val="24"/>
          <w:lang w:val="en-US"/>
        </w:rPr>
        <w:t>pt</w:t>
      </w:r>
      <w:r w:rsidR="00FA7D9A">
        <w:rPr>
          <w:szCs w:val="24"/>
          <w:lang w:val="en-US"/>
        </w:rPr>
        <w:t>ă</w:t>
      </w:r>
      <w:r w:rsidRPr="00C34640">
        <w:rPr>
          <w:szCs w:val="24"/>
          <w:lang w:val="en-US"/>
        </w:rPr>
        <w:t>m</w:t>
      </w:r>
      <w:r w:rsidR="00FA7D9A">
        <w:rPr>
          <w:szCs w:val="24"/>
          <w:lang w:val="en-US"/>
        </w:rPr>
        <w:t>â</w:t>
      </w:r>
      <w:r w:rsidRPr="00C34640">
        <w:rPr>
          <w:szCs w:val="24"/>
          <w:lang w:val="en-US"/>
        </w:rPr>
        <w:t>nile 5-6)</w:t>
      </w:r>
      <w:r w:rsidR="00FA7D9A">
        <w:rPr>
          <w:szCs w:val="24"/>
          <w:lang w:val="en-US"/>
        </w:rPr>
        <w:t>=</w:t>
      </w:r>
      <w:r w:rsidRPr="00C34640">
        <w:rPr>
          <w:szCs w:val="24"/>
          <w:lang w:val="en-US"/>
        </w:rPr>
        <w:t>0,357 l/pasare/zi;</w:t>
      </w:r>
    </w:p>
    <w:p w:rsidR="00C34640" w:rsidRPr="00C34640" w:rsidRDefault="00C34640" w:rsidP="00C34640">
      <w:pPr>
        <w:pStyle w:val="Indentcorptext3"/>
        <w:tabs>
          <w:tab w:val="left" w:pos="1080"/>
        </w:tabs>
        <w:spacing w:line="240" w:lineRule="auto"/>
        <w:ind w:left="288" w:firstLine="0"/>
        <w:rPr>
          <w:szCs w:val="24"/>
          <w:lang w:val="en-US"/>
        </w:rPr>
      </w:pPr>
      <w:r w:rsidRPr="00C34640">
        <w:rPr>
          <w:szCs w:val="24"/>
          <w:lang w:val="en-US"/>
        </w:rPr>
        <w:t>- igienizare hale: 2 l/mp/zi;</w:t>
      </w:r>
    </w:p>
    <w:p w:rsidR="00C34640" w:rsidRPr="00C34640" w:rsidRDefault="00C34640" w:rsidP="00C34640">
      <w:pPr>
        <w:pStyle w:val="Indentcorptext3"/>
        <w:tabs>
          <w:tab w:val="left" w:pos="1080"/>
        </w:tabs>
        <w:spacing w:line="240" w:lineRule="auto"/>
        <w:ind w:left="288" w:firstLine="0"/>
        <w:rPr>
          <w:szCs w:val="24"/>
          <w:lang w:val="en-US"/>
        </w:rPr>
      </w:pPr>
      <w:r w:rsidRPr="00C34640">
        <w:rPr>
          <w:szCs w:val="24"/>
          <w:lang w:val="en-US"/>
        </w:rPr>
        <w:t>- personal: 50 l/persoana/zi;</w:t>
      </w:r>
    </w:p>
    <w:p w:rsidR="00C34640" w:rsidRPr="00C34640" w:rsidRDefault="00C34640" w:rsidP="00C34640">
      <w:pPr>
        <w:pStyle w:val="Indentcorptext3"/>
        <w:tabs>
          <w:tab w:val="left" w:pos="1080"/>
        </w:tabs>
        <w:spacing w:line="240" w:lineRule="auto"/>
        <w:ind w:left="288" w:firstLine="0"/>
        <w:rPr>
          <w:szCs w:val="24"/>
          <w:lang w:val="en-US"/>
        </w:rPr>
      </w:pPr>
      <w:r w:rsidRPr="00C34640">
        <w:rPr>
          <w:szCs w:val="24"/>
          <w:lang w:val="en-US"/>
        </w:rPr>
        <w:t>- stropit spatii verzi: 2 l/mp/zi.</w:t>
      </w:r>
    </w:p>
    <w:p w:rsidR="00C34640" w:rsidRDefault="00C34640" w:rsidP="00C34640">
      <w:pPr>
        <w:spacing w:line="240" w:lineRule="auto"/>
        <w:rPr>
          <w:b/>
          <w:noProof/>
          <w:sz w:val="24"/>
          <w:szCs w:val="24"/>
          <w:lang w:val="ro-RO"/>
        </w:rPr>
      </w:pPr>
    </w:p>
    <w:p w:rsidR="00C34640" w:rsidRPr="00C34640" w:rsidRDefault="00C34640" w:rsidP="00C34640">
      <w:pPr>
        <w:spacing w:line="240" w:lineRule="auto"/>
        <w:rPr>
          <w:b/>
          <w:noProof/>
          <w:sz w:val="24"/>
          <w:szCs w:val="24"/>
          <w:lang w:val="ro-RO"/>
        </w:rPr>
      </w:pPr>
      <w:r w:rsidRPr="00C34640">
        <w:rPr>
          <w:b/>
          <w:noProof/>
          <w:sz w:val="24"/>
          <w:szCs w:val="24"/>
          <w:lang w:val="ro-RO"/>
        </w:rPr>
        <w:t xml:space="preserve">7.2. Sistemul de evacuare a apelor uzate </w:t>
      </w:r>
    </w:p>
    <w:p w:rsidR="00C34640" w:rsidRPr="00C34640" w:rsidRDefault="00C34640" w:rsidP="00C34640">
      <w:pPr>
        <w:pStyle w:val="Indentcorptext3"/>
        <w:spacing w:line="240" w:lineRule="auto"/>
        <w:rPr>
          <w:szCs w:val="24"/>
          <w:lang w:val="en-US"/>
        </w:rPr>
      </w:pPr>
      <w:r w:rsidRPr="00C34640">
        <w:rPr>
          <w:szCs w:val="24"/>
          <w:lang w:val="en-US"/>
        </w:rPr>
        <w:t>Din activitatea fermei rezult</w:t>
      </w:r>
      <w:r>
        <w:rPr>
          <w:szCs w:val="24"/>
          <w:lang w:val="en-US"/>
        </w:rPr>
        <w:t>ă</w:t>
      </w:r>
      <w:r w:rsidRPr="00C34640">
        <w:rPr>
          <w:szCs w:val="24"/>
          <w:lang w:val="en-US"/>
        </w:rPr>
        <w:t xml:space="preserve"> ape uzate tehnologice </w:t>
      </w:r>
      <w:r>
        <w:rPr>
          <w:szCs w:val="24"/>
          <w:lang w:val="en-US"/>
        </w:rPr>
        <w:t>ș</w:t>
      </w:r>
      <w:r w:rsidRPr="00C34640">
        <w:rPr>
          <w:szCs w:val="24"/>
          <w:lang w:val="en-US"/>
        </w:rPr>
        <w:t>i ape uzate menajere.</w:t>
      </w:r>
    </w:p>
    <w:p w:rsidR="00C34640" w:rsidRPr="00C34640" w:rsidRDefault="00C34640" w:rsidP="00C34640">
      <w:pPr>
        <w:pStyle w:val="Indentcorptext3"/>
        <w:spacing w:line="240" w:lineRule="auto"/>
        <w:rPr>
          <w:szCs w:val="24"/>
          <w:lang w:val="en-US"/>
        </w:rPr>
      </w:pPr>
      <w:r w:rsidRPr="00C34640">
        <w:rPr>
          <w:szCs w:val="24"/>
          <w:lang w:val="en-US"/>
        </w:rPr>
        <w:lastRenderedPageBreak/>
        <w:t>Apele uzate tehnologice provin de la sp</w:t>
      </w:r>
      <w:r>
        <w:rPr>
          <w:szCs w:val="24"/>
          <w:lang w:val="en-US"/>
        </w:rPr>
        <w:t>ă</w:t>
      </w:r>
      <w:r w:rsidRPr="00C34640">
        <w:rPr>
          <w:szCs w:val="24"/>
          <w:lang w:val="en-US"/>
        </w:rPr>
        <w:t xml:space="preserve">larea </w:t>
      </w:r>
      <w:r>
        <w:rPr>
          <w:szCs w:val="24"/>
          <w:lang w:val="en-US"/>
        </w:rPr>
        <w:t>ș</w:t>
      </w:r>
      <w:r w:rsidRPr="00C34640">
        <w:rPr>
          <w:szCs w:val="24"/>
          <w:lang w:val="en-US"/>
        </w:rPr>
        <w:t>i dezinfec</w:t>
      </w:r>
      <w:r>
        <w:rPr>
          <w:szCs w:val="24"/>
          <w:lang w:val="en-US"/>
        </w:rPr>
        <w:t>ț</w:t>
      </w:r>
      <w:r w:rsidRPr="00C34640">
        <w:rPr>
          <w:szCs w:val="24"/>
          <w:lang w:val="en-US"/>
        </w:rPr>
        <w:t xml:space="preserve">ia halelor (are loc </w:t>
      </w:r>
      <w:r>
        <w:rPr>
          <w:szCs w:val="24"/>
          <w:lang w:val="en-US"/>
        </w:rPr>
        <w:t>î</w:t>
      </w:r>
      <w:r w:rsidRPr="00C34640">
        <w:rPr>
          <w:szCs w:val="24"/>
          <w:lang w:val="en-US"/>
        </w:rPr>
        <w:t>ntre dou</w:t>
      </w:r>
      <w:r w:rsidR="00FA7D9A">
        <w:rPr>
          <w:szCs w:val="24"/>
          <w:lang w:val="en-US"/>
        </w:rPr>
        <w:t>ă</w:t>
      </w:r>
      <w:r w:rsidRPr="00C34640">
        <w:rPr>
          <w:szCs w:val="24"/>
          <w:lang w:val="en-US"/>
        </w:rPr>
        <w:t xml:space="preserve"> serii de cre</w:t>
      </w:r>
      <w:r>
        <w:rPr>
          <w:szCs w:val="24"/>
          <w:lang w:val="en-US"/>
        </w:rPr>
        <w:t>ș</w:t>
      </w:r>
      <w:r w:rsidRPr="00C34640">
        <w:rPr>
          <w:szCs w:val="24"/>
          <w:lang w:val="en-US"/>
        </w:rPr>
        <w:t>tere p</w:t>
      </w:r>
      <w:r>
        <w:rPr>
          <w:szCs w:val="24"/>
          <w:lang w:val="en-US"/>
        </w:rPr>
        <w:t>ă</w:t>
      </w:r>
      <w:r w:rsidRPr="00C34640">
        <w:rPr>
          <w:szCs w:val="24"/>
          <w:lang w:val="en-US"/>
        </w:rPr>
        <w:t>s</w:t>
      </w:r>
      <w:r>
        <w:rPr>
          <w:szCs w:val="24"/>
          <w:lang w:val="en-US"/>
        </w:rPr>
        <w:t>ă</w:t>
      </w:r>
      <w:r w:rsidRPr="00C34640">
        <w:rPr>
          <w:szCs w:val="24"/>
          <w:lang w:val="en-US"/>
        </w:rPr>
        <w:t xml:space="preserve">ri) </w:t>
      </w:r>
      <w:r>
        <w:rPr>
          <w:szCs w:val="24"/>
          <w:lang w:val="en-US"/>
        </w:rPr>
        <w:t>ș</w:t>
      </w:r>
      <w:r w:rsidRPr="00C34640">
        <w:rPr>
          <w:szCs w:val="24"/>
          <w:lang w:val="en-US"/>
        </w:rPr>
        <w:t>i din levigatul (frac</w:t>
      </w:r>
      <w:r>
        <w:rPr>
          <w:szCs w:val="24"/>
          <w:lang w:val="en-US"/>
        </w:rPr>
        <w:t>ț</w:t>
      </w:r>
      <w:r w:rsidRPr="00C34640">
        <w:rPr>
          <w:szCs w:val="24"/>
          <w:lang w:val="en-US"/>
        </w:rPr>
        <w:t>ia lichid</w:t>
      </w:r>
      <w:r>
        <w:rPr>
          <w:szCs w:val="24"/>
          <w:lang w:val="en-US"/>
        </w:rPr>
        <w:t>ă</w:t>
      </w:r>
      <w:r w:rsidRPr="00C34640">
        <w:rPr>
          <w:szCs w:val="24"/>
          <w:lang w:val="en-US"/>
        </w:rPr>
        <w:t>) rezultat de la rampa de depozitare dejec</w:t>
      </w:r>
      <w:r>
        <w:rPr>
          <w:szCs w:val="24"/>
          <w:lang w:val="en-US"/>
        </w:rPr>
        <w:t>ț</w:t>
      </w:r>
      <w:r w:rsidRPr="00C34640">
        <w:rPr>
          <w:szCs w:val="24"/>
          <w:lang w:val="en-US"/>
        </w:rPr>
        <w:t xml:space="preserve">ii </w:t>
      </w:r>
      <w:r>
        <w:rPr>
          <w:szCs w:val="24"/>
          <w:lang w:val="en-US"/>
        </w:rPr>
        <w:t>ș</w:t>
      </w:r>
      <w:r w:rsidRPr="00C34640">
        <w:rPr>
          <w:szCs w:val="24"/>
          <w:lang w:val="en-US"/>
        </w:rPr>
        <w:t>i a</w:t>
      </w:r>
      <w:r>
        <w:rPr>
          <w:szCs w:val="24"/>
          <w:lang w:val="en-US"/>
        </w:rPr>
        <w:t>ș</w:t>
      </w:r>
      <w:r w:rsidRPr="00C34640">
        <w:rPr>
          <w:szCs w:val="24"/>
          <w:lang w:val="en-US"/>
        </w:rPr>
        <w:t>ternut de paie uzat.</w:t>
      </w:r>
    </w:p>
    <w:p w:rsidR="00C34640" w:rsidRPr="00C34640" w:rsidRDefault="00C34640" w:rsidP="00C34640">
      <w:pPr>
        <w:pStyle w:val="Indentcorptext3"/>
        <w:spacing w:line="240" w:lineRule="auto"/>
        <w:rPr>
          <w:szCs w:val="24"/>
          <w:lang w:val="en-US"/>
        </w:rPr>
      </w:pPr>
      <w:r w:rsidRPr="00C34640">
        <w:rPr>
          <w:szCs w:val="24"/>
          <w:lang w:val="en-US"/>
        </w:rPr>
        <w:t>Volumele totale de ape uzate evacuate, conform Autorizatiei de gospodarire a apelor, sunt:</w:t>
      </w:r>
    </w:p>
    <w:p w:rsidR="00C34640" w:rsidRPr="00C34640" w:rsidRDefault="00C34640" w:rsidP="00497192">
      <w:pPr>
        <w:pStyle w:val="Indentcorptext3"/>
        <w:widowControl/>
        <w:numPr>
          <w:ilvl w:val="0"/>
          <w:numId w:val="70"/>
        </w:numPr>
        <w:tabs>
          <w:tab w:val="left" w:pos="633"/>
          <w:tab w:val="left" w:pos="709"/>
        </w:tabs>
        <w:adjustRightInd/>
        <w:spacing w:line="240" w:lineRule="auto"/>
        <w:ind w:left="648"/>
        <w:textAlignment w:val="auto"/>
        <w:rPr>
          <w:szCs w:val="24"/>
          <w:lang w:val="en-US"/>
        </w:rPr>
      </w:pPr>
      <w:r w:rsidRPr="00C34640">
        <w:rPr>
          <w:szCs w:val="24"/>
          <w:lang w:val="en-US"/>
        </w:rPr>
        <w:t>zilnic mediu: 4,94 mc (din care 0,75 mc ape uzate menajere, 4,19 mc ape uzate tehnologice);</w:t>
      </w:r>
    </w:p>
    <w:p w:rsidR="00C34640" w:rsidRPr="00C34640" w:rsidRDefault="00C34640" w:rsidP="00497192">
      <w:pPr>
        <w:pStyle w:val="Indentcorptext3"/>
        <w:widowControl/>
        <w:numPr>
          <w:ilvl w:val="0"/>
          <w:numId w:val="70"/>
        </w:numPr>
        <w:adjustRightInd/>
        <w:spacing w:line="240" w:lineRule="auto"/>
        <w:ind w:left="648"/>
        <w:textAlignment w:val="auto"/>
        <w:rPr>
          <w:szCs w:val="24"/>
          <w:lang w:val="en-US"/>
        </w:rPr>
      </w:pPr>
      <w:r w:rsidRPr="00C34640">
        <w:rPr>
          <w:szCs w:val="24"/>
          <w:lang w:val="en-US"/>
        </w:rPr>
        <w:t>zilnic maxim: 6,43 mc (din care 0,98 mc ape uzate menajere, 5,45 mc ape uzate tehnologice).</w:t>
      </w:r>
    </w:p>
    <w:p w:rsidR="00C34640" w:rsidRPr="00C34640" w:rsidRDefault="00C34640" w:rsidP="00497192">
      <w:pPr>
        <w:pStyle w:val="Indentcorptext3"/>
        <w:widowControl/>
        <w:numPr>
          <w:ilvl w:val="0"/>
          <w:numId w:val="70"/>
        </w:numPr>
        <w:adjustRightInd/>
        <w:spacing w:line="240" w:lineRule="auto"/>
        <w:ind w:left="648"/>
        <w:textAlignment w:val="auto"/>
        <w:rPr>
          <w:szCs w:val="24"/>
          <w:lang w:val="en-US"/>
        </w:rPr>
      </w:pPr>
      <w:r w:rsidRPr="00C34640">
        <w:rPr>
          <w:szCs w:val="24"/>
          <w:lang w:val="en-US"/>
        </w:rPr>
        <w:t>volume anuale maxime: 358 mc ape uzate menajere, 496 mc ape uzate tehnologice.</w:t>
      </w:r>
    </w:p>
    <w:p w:rsidR="00C34640" w:rsidRPr="00C34640" w:rsidRDefault="00C34640" w:rsidP="00C34640">
      <w:pPr>
        <w:pStyle w:val="Indentcorptext3"/>
        <w:spacing w:line="240" w:lineRule="auto"/>
        <w:rPr>
          <w:szCs w:val="24"/>
          <w:lang w:val="en-US"/>
        </w:rPr>
      </w:pPr>
      <w:r w:rsidRPr="00C34640">
        <w:rPr>
          <w:i/>
          <w:iCs/>
          <w:szCs w:val="24"/>
          <w:lang w:val="en-US"/>
        </w:rPr>
        <w:t>Apele uzate menajere</w:t>
      </w:r>
      <w:r w:rsidRPr="00C34640">
        <w:rPr>
          <w:szCs w:val="24"/>
          <w:lang w:val="en-US"/>
        </w:rPr>
        <w:t xml:space="preserve"> sunt colectate </w:t>
      </w:r>
      <w:r>
        <w:rPr>
          <w:szCs w:val="24"/>
          <w:lang w:val="en-US"/>
        </w:rPr>
        <w:t>î</w:t>
      </w:r>
      <w:r w:rsidRPr="00C34640">
        <w:rPr>
          <w:szCs w:val="24"/>
          <w:lang w:val="en-US"/>
        </w:rPr>
        <w:t>ntr-un bazin betonat vidanjabil, c</w:t>
      </w:r>
      <w:r>
        <w:rPr>
          <w:szCs w:val="24"/>
          <w:lang w:val="en-US"/>
        </w:rPr>
        <w:t>u</w:t>
      </w:r>
      <w:r w:rsidRPr="00C34640">
        <w:rPr>
          <w:szCs w:val="24"/>
          <w:lang w:val="en-US"/>
        </w:rPr>
        <w:t xml:space="preserve"> volumul de 6 mc</w:t>
      </w:r>
      <w:r w:rsidR="00FA7D9A">
        <w:rPr>
          <w:szCs w:val="24"/>
          <w:lang w:val="en-US"/>
        </w:rPr>
        <w:t xml:space="preserve"> (2mx1,5mx2m)</w:t>
      </w:r>
      <w:r w:rsidRPr="00C34640">
        <w:rPr>
          <w:szCs w:val="24"/>
          <w:lang w:val="en-US"/>
        </w:rPr>
        <w:t>.</w:t>
      </w:r>
    </w:p>
    <w:p w:rsidR="00C34640" w:rsidRPr="00C34640" w:rsidRDefault="00C34640" w:rsidP="00C34640">
      <w:pPr>
        <w:pStyle w:val="Indentcorptext3"/>
        <w:spacing w:line="240" w:lineRule="auto"/>
        <w:rPr>
          <w:szCs w:val="24"/>
          <w:lang w:val="en-US"/>
        </w:rPr>
      </w:pPr>
      <w:r w:rsidRPr="00C34640">
        <w:rPr>
          <w:i/>
          <w:iCs/>
          <w:szCs w:val="24"/>
          <w:lang w:val="en-US"/>
        </w:rPr>
        <w:t>Apele uzate tehnologice</w:t>
      </w:r>
      <w:r w:rsidRPr="00C34640">
        <w:rPr>
          <w:szCs w:val="24"/>
          <w:lang w:val="en-US"/>
        </w:rPr>
        <w:t xml:space="preserve"> sunt colectate </w:t>
      </w:r>
      <w:r>
        <w:rPr>
          <w:szCs w:val="24"/>
          <w:lang w:val="en-US"/>
        </w:rPr>
        <w:t>î</w:t>
      </w:r>
      <w:r w:rsidRPr="00C34640">
        <w:rPr>
          <w:szCs w:val="24"/>
          <w:lang w:val="en-US"/>
        </w:rPr>
        <w:t xml:space="preserve">ntr-un bazin betonat vidanjabil, care are un volum de 30 mc (5mx3mx2m). </w:t>
      </w:r>
    </w:p>
    <w:p w:rsidR="00C34640" w:rsidRPr="00C34640" w:rsidRDefault="00C34640" w:rsidP="00C34640">
      <w:pPr>
        <w:pStyle w:val="Indentcorptext3"/>
        <w:spacing w:line="240" w:lineRule="auto"/>
        <w:rPr>
          <w:szCs w:val="24"/>
          <w:lang w:val="en-US"/>
        </w:rPr>
      </w:pPr>
      <w:r w:rsidRPr="00C34640">
        <w:rPr>
          <w:szCs w:val="24"/>
          <w:lang w:val="en-US"/>
        </w:rPr>
        <w:t xml:space="preserve">Apele uzate </w:t>
      </w:r>
      <w:r w:rsidR="00FA7D9A">
        <w:rPr>
          <w:szCs w:val="24"/>
          <w:lang w:val="en-US"/>
        </w:rPr>
        <w:t xml:space="preserve">tehnologice </w:t>
      </w:r>
      <w:r w:rsidR="0007568A">
        <w:rPr>
          <w:szCs w:val="24"/>
          <w:lang w:val="en-US"/>
        </w:rPr>
        <w:t xml:space="preserve">din fiecare hală </w:t>
      </w:r>
      <w:r w:rsidRPr="00C34640">
        <w:rPr>
          <w:szCs w:val="24"/>
          <w:lang w:val="en-US"/>
        </w:rPr>
        <w:t xml:space="preserve">sunt colectate </w:t>
      </w:r>
      <w:r w:rsidR="0007568A">
        <w:rPr>
          <w:szCs w:val="24"/>
          <w:lang w:val="en-US"/>
        </w:rPr>
        <w:t>p</w:t>
      </w:r>
      <w:r w:rsidRPr="00C34640">
        <w:rPr>
          <w:szCs w:val="24"/>
          <w:lang w:val="en-US"/>
        </w:rPr>
        <w:t>rin intermediul un</w:t>
      </w:r>
      <w:r w:rsidR="0007568A">
        <w:rPr>
          <w:szCs w:val="24"/>
          <w:lang w:val="en-US"/>
        </w:rPr>
        <w:t>ei</w:t>
      </w:r>
      <w:r w:rsidRPr="00C34640">
        <w:rPr>
          <w:szCs w:val="24"/>
          <w:lang w:val="en-US"/>
        </w:rPr>
        <w:t xml:space="preserve"> rigole betonate amplasat</w:t>
      </w:r>
      <w:r w:rsidR="0007568A">
        <w:rPr>
          <w:szCs w:val="24"/>
          <w:lang w:val="en-US"/>
        </w:rPr>
        <w:t>ă</w:t>
      </w:r>
      <w:r w:rsidRPr="00C34640">
        <w:rPr>
          <w:szCs w:val="24"/>
          <w:lang w:val="en-US"/>
        </w:rPr>
        <w:t xml:space="preserve"> pe mijlocul halei </w:t>
      </w:r>
      <w:r>
        <w:rPr>
          <w:szCs w:val="24"/>
          <w:lang w:val="en-US"/>
        </w:rPr>
        <w:t>ș</w:t>
      </w:r>
      <w:r w:rsidRPr="00C34640">
        <w:rPr>
          <w:szCs w:val="24"/>
          <w:lang w:val="en-US"/>
        </w:rPr>
        <w:t>i prevazut</w:t>
      </w:r>
      <w:r w:rsidR="0007568A">
        <w:rPr>
          <w:szCs w:val="24"/>
          <w:lang w:val="en-US"/>
        </w:rPr>
        <w:t>ă</w:t>
      </w:r>
      <w:r w:rsidRPr="00C34640">
        <w:rPr>
          <w:szCs w:val="24"/>
          <w:lang w:val="en-US"/>
        </w:rPr>
        <w:t xml:space="preserve"> cu sifoane de pardoseal</w:t>
      </w:r>
      <w:r>
        <w:rPr>
          <w:szCs w:val="24"/>
          <w:lang w:val="en-US"/>
        </w:rPr>
        <w:t>ă</w:t>
      </w:r>
      <w:r w:rsidRPr="00C34640">
        <w:rPr>
          <w:szCs w:val="24"/>
          <w:lang w:val="en-US"/>
        </w:rPr>
        <w:t>, apoi sunt dirijate c</w:t>
      </w:r>
      <w:r>
        <w:rPr>
          <w:szCs w:val="24"/>
          <w:lang w:val="en-US"/>
        </w:rPr>
        <w:t>ă</w:t>
      </w:r>
      <w:r w:rsidRPr="00C34640">
        <w:rPr>
          <w:szCs w:val="24"/>
          <w:lang w:val="en-US"/>
        </w:rPr>
        <w:t>tre c</w:t>
      </w:r>
      <w:r>
        <w:rPr>
          <w:szCs w:val="24"/>
          <w:lang w:val="en-US"/>
        </w:rPr>
        <w:t>ă</w:t>
      </w:r>
      <w:r w:rsidRPr="00C34640">
        <w:rPr>
          <w:szCs w:val="24"/>
          <w:lang w:val="en-US"/>
        </w:rPr>
        <w:t xml:space="preserve">minele betonate situate </w:t>
      </w:r>
      <w:r>
        <w:rPr>
          <w:szCs w:val="24"/>
          <w:lang w:val="en-US"/>
        </w:rPr>
        <w:t xml:space="preserve">în exteriorul fiecărei </w:t>
      </w:r>
      <w:r w:rsidRPr="00C34640">
        <w:rPr>
          <w:szCs w:val="24"/>
          <w:lang w:val="en-US"/>
        </w:rPr>
        <w:t>hale (V=1 mc fiecare).</w:t>
      </w:r>
    </w:p>
    <w:p w:rsidR="00C34640" w:rsidRPr="00C34640" w:rsidRDefault="00C34640" w:rsidP="00C34640">
      <w:pPr>
        <w:pStyle w:val="Indentcorptext3"/>
        <w:spacing w:line="240" w:lineRule="auto"/>
        <w:rPr>
          <w:szCs w:val="24"/>
          <w:lang w:val="en-US"/>
        </w:rPr>
      </w:pPr>
      <w:r w:rsidRPr="00C34640">
        <w:rPr>
          <w:szCs w:val="24"/>
          <w:lang w:val="en-US"/>
        </w:rPr>
        <w:t>Frac</w:t>
      </w:r>
      <w:r>
        <w:rPr>
          <w:szCs w:val="24"/>
          <w:lang w:val="en-US"/>
        </w:rPr>
        <w:t>ț</w:t>
      </w:r>
      <w:r w:rsidRPr="00C34640">
        <w:rPr>
          <w:szCs w:val="24"/>
          <w:lang w:val="en-US"/>
        </w:rPr>
        <w:t>ia lichid</w:t>
      </w:r>
      <w:r>
        <w:rPr>
          <w:szCs w:val="24"/>
          <w:lang w:val="en-US"/>
        </w:rPr>
        <w:t>ă</w:t>
      </w:r>
      <w:r w:rsidRPr="00C34640">
        <w:rPr>
          <w:szCs w:val="24"/>
          <w:lang w:val="en-US"/>
        </w:rPr>
        <w:t xml:space="preserve"> provenit</w:t>
      </w:r>
      <w:r>
        <w:rPr>
          <w:szCs w:val="24"/>
          <w:lang w:val="en-US"/>
        </w:rPr>
        <w:t>ă</w:t>
      </w:r>
      <w:r w:rsidRPr="00C34640">
        <w:rPr>
          <w:szCs w:val="24"/>
          <w:lang w:val="en-US"/>
        </w:rPr>
        <w:t xml:space="preserve"> de la platforma de depozitare dejec</w:t>
      </w:r>
      <w:r>
        <w:rPr>
          <w:szCs w:val="24"/>
          <w:lang w:val="en-US"/>
        </w:rPr>
        <w:t>ț</w:t>
      </w:r>
      <w:r w:rsidRPr="00C34640">
        <w:rPr>
          <w:szCs w:val="24"/>
          <w:lang w:val="en-US"/>
        </w:rPr>
        <w:t>ii se evacueaz</w:t>
      </w:r>
      <w:r>
        <w:rPr>
          <w:szCs w:val="24"/>
          <w:lang w:val="en-US"/>
        </w:rPr>
        <w:t>ă</w:t>
      </w:r>
      <w:r w:rsidRPr="00C34640">
        <w:rPr>
          <w:szCs w:val="24"/>
          <w:lang w:val="en-US"/>
        </w:rPr>
        <w:t xml:space="preserve"> gravitational c</w:t>
      </w:r>
      <w:r>
        <w:rPr>
          <w:szCs w:val="24"/>
          <w:lang w:val="en-US"/>
        </w:rPr>
        <w:t>ă</w:t>
      </w:r>
      <w:r w:rsidRPr="00C34640">
        <w:rPr>
          <w:szCs w:val="24"/>
          <w:lang w:val="en-US"/>
        </w:rPr>
        <w:t>tre c</w:t>
      </w:r>
      <w:r>
        <w:rPr>
          <w:szCs w:val="24"/>
          <w:lang w:val="en-US"/>
        </w:rPr>
        <w:t>ă</w:t>
      </w:r>
      <w:r w:rsidRPr="00C34640">
        <w:rPr>
          <w:szCs w:val="24"/>
          <w:lang w:val="en-US"/>
        </w:rPr>
        <w:t xml:space="preserve">minul aferent halei 1. De aici, </w:t>
      </w:r>
      <w:r>
        <w:rPr>
          <w:szCs w:val="24"/>
          <w:lang w:val="en-US"/>
        </w:rPr>
        <w:t>î</w:t>
      </w:r>
      <w:r w:rsidRPr="00C34640">
        <w:rPr>
          <w:szCs w:val="24"/>
          <w:lang w:val="en-US"/>
        </w:rPr>
        <w:t>mpreuna cu apele uzate tehnologice de la hala 1, se evacueaz</w:t>
      </w:r>
      <w:r>
        <w:rPr>
          <w:szCs w:val="24"/>
          <w:lang w:val="en-US"/>
        </w:rPr>
        <w:t>ă</w:t>
      </w:r>
      <w:r w:rsidRPr="00C34640">
        <w:rPr>
          <w:szCs w:val="24"/>
          <w:lang w:val="en-US"/>
        </w:rPr>
        <w:t xml:space="preserve"> gravita</w:t>
      </w:r>
      <w:r>
        <w:rPr>
          <w:szCs w:val="24"/>
          <w:lang w:val="en-US"/>
        </w:rPr>
        <w:t>ț</w:t>
      </w:r>
      <w:r w:rsidRPr="00C34640">
        <w:rPr>
          <w:szCs w:val="24"/>
          <w:lang w:val="en-US"/>
        </w:rPr>
        <w:t>ional c</w:t>
      </w:r>
      <w:r>
        <w:rPr>
          <w:szCs w:val="24"/>
          <w:lang w:val="en-US"/>
        </w:rPr>
        <w:t>ă</w:t>
      </w:r>
      <w:r w:rsidRPr="00C34640">
        <w:rPr>
          <w:szCs w:val="24"/>
          <w:lang w:val="en-US"/>
        </w:rPr>
        <w:t>tre c</w:t>
      </w:r>
      <w:r>
        <w:rPr>
          <w:szCs w:val="24"/>
          <w:lang w:val="en-US"/>
        </w:rPr>
        <w:t>ă</w:t>
      </w:r>
      <w:r w:rsidRPr="00C34640">
        <w:rPr>
          <w:szCs w:val="24"/>
          <w:lang w:val="en-US"/>
        </w:rPr>
        <w:t>minul halei 2, respectiv c</w:t>
      </w:r>
      <w:r>
        <w:rPr>
          <w:szCs w:val="24"/>
          <w:lang w:val="en-US"/>
        </w:rPr>
        <w:t>ă</w:t>
      </w:r>
      <w:r w:rsidRPr="00C34640">
        <w:rPr>
          <w:szCs w:val="24"/>
          <w:lang w:val="en-US"/>
        </w:rPr>
        <w:t>tre c</w:t>
      </w:r>
      <w:r>
        <w:rPr>
          <w:szCs w:val="24"/>
          <w:lang w:val="en-US"/>
        </w:rPr>
        <w:t>ă</w:t>
      </w:r>
      <w:r w:rsidRPr="00C34640">
        <w:rPr>
          <w:szCs w:val="24"/>
          <w:lang w:val="en-US"/>
        </w:rPr>
        <w:t xml:space="preserve">minul halei 3, de unde ajung </w:t>
      </w:r>
      <w:r>
        <w:rPr>
          <w:szCs w:val="24"/>
          <w:lang w:val="en-US"/>
        </w:rPr>
        <w:t>î</w:t>
      </w:r>
      <w:r w:rsidRPr="00C34640">
        <w:rPr>
          <w:szCs w:val="24"/>
          <w:lang w:val="en-US"/>
        </w:rPr>
        <w:t>n bazinul vidanjabil (V=30 mc).</w:t>
      </w:r>
    </w:p>
    <w:p w:rsidR="00C34640" w:rsidRPr="00C34640" w:rsidRDefault="00C34640" w:rsidP="00C34640">
      <w:pPr>
        <w:pStyle w:val="Indentcorptext3"/>
        <w:spacing w:line="240" w:lineRule="auto"/>
        <w:rPr>
          <w:szCs w:val="24"/>
          <w:lang w:val="en-US"/>
        </w:rPr>
      </w:pPr>
      <w:r w:rsidRPr="00C34640">
        <w:rPr>
          <w:i/>
          <w:iCs/>
          <w:szCs w:val="24"/>
          <w:lang w:val="en-US"/>
        </w:rPr>
        <w:t>Reteaua de canalizare</w:t>
      </w:r>
      <w:r w:rsidRPr="00C34640">
        <w:rPr>
          <w:szCs w:val="24"/>
          <w:lang w:val="en-US"/>
        </w:rPr>
        <w:t xml:space="preserve"> interioar</w:t>
      </w:r>
      <w:r>
        <w:rPr>
          <w:szCs w:val="24"/>
          <w:lang w:val="en-US"/>
        </w:rPr>
        <w:t>ă</w:t>
      </w:r>
      <w:r w:rsidRPr="00C34640">
        <w:rPr>
          <w:szCs w:val="24"/>
          <w:lang w:val="en-US"/>
        </w:rPr>
        <w:t xml:space="preserve"> a fermei este realizat</w:t>
      </w:r>
      <w:r>
        <w:rPr>
          <w:szCs w:val="24"/>
          <w:lang w:val="en-US"/>
        </w:rPr>
        <w:t>ă</w:t>
      </w:r>
      <w:r w:rsidRPr="00C34640">
        <w:rPr>
          <w:szCs w:val="24"/>
          <w:lang w:val="en-US"/>
        </w:rPr>
        <w:t xml:space="preserve"> din conducte PVC-KG, </w:t>
      </w:r>
      <w:r>
        <w:rPr>
          <w:szCs w:val="24"/>
          <w:lang w:val="en-US"/>
        </w:rPr>
        <w:t>î</w:t>
      </w:r>
      <w:r w:rsidRPr="00C34640">
        <w:rPr>
          <w:szCs w:val="24"/>
          <w:lang w:val="en-US"/>
        </w:rPr>
        <w:t>n lungime total</w:t>
      </w:r>
      <w:r>
        <w:rPr>
          <w:szCs w:val="24"/>
          <w:lang w:val="en-US"/>
        </w:rPr>
        <w:t>ă</w:t>
      </w:r>
      <w:r w:rsidRPr="00C34640">
        <w:rPr>
          <w:szCs w:val="24"/>
          <w:lang w:val="en-US"/>
        </w:rPr>
        <w:t xml:space="preserve"> de cca. 75 m.</w:t>
      </w:r>
    </w:p>
    <w:p w:rsidR="00C34640" w:rsidRPr="00C34640" w:rsidRDefault="00C34640" w:rsidP="00C34640">
      <w:pPr>
        <w:pStyle w:val="Indentcorptext3"/>
        <w:spacing w:line="240" w:lineRule="auto"/>
        <w:rPr>
          <w:szCs w:val="24"/>
          <w:lang w:val="en-US"/>
        </w:rPr>
      </w:pPr>
      <w:r w:rsidRPr="00C34640">
        <w:rPr>
          <w:szCs w:val="24"/>
          <w:lang w:val="en-US"/>
        </w:rPr>
        <w:t>Conducta de canalizare a apelor uzate menajere de la spatiul anex</w:t>
      </w:r>
      <w:r>
        <w:rPr>
          <w:szCs w:val="24"/>
          <w:lang w:val="en-US"/>
        </w:rPr>
        <w:t>ă</w:t>
      </w:r>
      <w:r w:rsidRPr="00C34640">
        <w:rPr>
          <w:szCs w:val="24"/>
          <w:lang w:val="en-US"/>
        </w:rPr>
        <w:t xml:space="preserve"> (zona administrativ</w:t>
      </w:r>
      <w:r>
        <w:rPr>
          <w:szCs w:val="24"/>
          <w:lang w:val="en-US"/>
        </w:rPr>
        <w:t>ă</w:t>
      </w:r>
      <w:r w:rsidRPr="00C34640">
        <w:rPr>
          <w:szCs w:val="24"/>
          <w:lang w:val="en-US"/>
        </w:rPr>
        <w:t xml:space="preserve">) spre bazin are diametrul Dn 160 mm </w:t>
      </w:r>
      <w:r>
        <w:rPr>
          <w:szCs w:val="24"/>
          <w:lang w:val="en-US"/>
        </w:rPr>
        <w:t>ș</w:t>
      </w:r>
      <w:r w:rsidRPr="00C34640">
        <w:rPr>
          <w:szCs w:val="24"/>
          <w:lang w:val="en-US"/>
        </w:rPr>
        <w:t>i lungime</w:t>
      </w:r>
      <w:r>
        <w:rPr>
          <w:szCs w:val="24"/>
          <w:lang w:val="en-US"/>
        </w:rPr>
        <w:t>a</w:t>
      </w:r>
      <w:r w:rsidRPr="00C34640">
        <w:rPr>
          <w:szCs w:val="24"/>
          <w:lang w:val="en-US"/>
        </w:rPr>
        <w:t xml:space="preserve"> de cca. 2 m.</w:t>
      </w:r>
    </w:p>
    <w:p w:rsidR="00C34640" w:rsidRPr="00C34640" w:rsidRDefault="00C34640" w:rsidP="00C34640">
      <w:pPr>
        <w:pStyle w:val="Indentcorptext3"/>
        <w:spacing w:line="240" w:lineRule="auto"/>
        <w:rPr>
          <w:szCs w:val="24"/>
          <w:lang w:val="en-US"/>
        </w:rPr>
      </w:pPr>
      <w:r w:rsidRPr="00C34640">
        <w:rPr>
          <w:i/>
          <w:iCs/>
          <w:szCs w:val="24"/>
          <w:lang w:val="en-US"/>
        </w:rPr>
        <w:t>Evacuarea apelor uzate</w:t>
      </w:r>
      <w:r w:rsidRPr="00C34640">
        <w:rPr>
          <w:szCs w:val="24"/>
          <w:lang w:val="en-US"/>
        </w:rPr>
        <w:t xml:space="preserve"> colectate </w:t>
      </w:r>
      <w:r>
        <w:rPr>
          <w:szCs w:val="24"/>
          <w:lang w:val="en-US"/>
        </w:rPr>
        <w:t>î</w:t>
      </w:r>
      <w:r w:rsidRPr="00C34640">
        <w:rPr>
          <w:szCs w:val="24"/>
          <w:lang w:val="en-US"/>
        </w:rPr>
        <w:t xml:space="preserve">n bazinele betonate este realizata prin vidanjare, </w:t>
      </w:r>
      <w:r>
        <w:rPr>
          <w:szCs w:val="24"/>
          <w:lang w:val="en-US"/>
        </w:rPr>
        <w:t>î</w:t>
      </w:r>
      <w:r w:rsidRPr="00C34640">
        <w:rPr>
          <w:szCs w:val="24"/>
          <w:lang w:val="en-US"/>
        </w:rPr>
        <w:t xml:space="preserve">n baza Contractului de prestari servicii nr. 391/28.02.2023 </w:t>
      </w:r>
      <w:r>
        <w:rPr>
          <w:szCs w:val="24"/>
          <w:lang w:val="en-US"/>
        </w:rPr>
        <w:t>î</w:t>
      </w:r>
      <w:r w:rsidRPr="00C34640">
        <w:rPr>
          <w:szCs w:val="24"/>
          <w:lang w:val="en-US"/>
        </w:rPr>
        <w:t>ncheiat cu SC Envirotech SRL.</w:t>
      </w:r>
    </w:p>
    <w:p w:rsidR="00C34640" w:rsidRPr="00C34640" w:rsidRDefault="00C34640" w:rsidP="00C34640">
      <w:pPr>
        <w:pStyle w:val="Indentcorptext3"/>
        <w:spacing w:line="240" w:lineRule="auto"/>
        <w:rPr>
          <w:szCs w:val="24"/>
          <w:lang w:val="en-US"/>
        </w:rPr>
      </w:pPr>
      <w:r w:rsidRPr="00C34640">
        <w:rPr>
          <w:i/>
          <w:iCs/>
          <w:szCs w:val="24"/>
          <w:lang w:val="en-US"/>
        </w:rPr>
        <w:t>Apele pluviale</w:t>
      </w:r>
      <w:r w:rsidRPr="00C34640">
        <w:rPr>
          <w:szCs w:val="24"/>
          <w:lang w:val="en-US"/>
        </w:rPr>
        <w:t xml:space="preserve"> de pe acoperi</w:t>
      </w:r>
      <w:r>
        <w:rPr>
          <w:szCs w:val="24"/>
          <w:lang w:val="en-US"/>
        </w:rPr>
        <w:t>ș</w:t>
      </w:r>
      <w:r w:rsidRPr="00C34640">
        <w:rPr>
          <w:szCs w:val="24"/>
          <w:lang w:val="en-US"/>
        </w:rPr>
        <w:t>ul halelor sunt dirijate c</w:t>
      </w:r>
      <w:r>
        <w:rPr>
          <w:szCs w:val="24"/>
          <w:lang w:val="en-US"/>
        </w:rPr>
        <w:t>ă</w:t>
      </w:r>
      <w:r w:rsidRPr="00C34640">
        <w:rPr>
          <w:szCs w:val="24"/>
          <w:lang w:val="en-US"/>
        </w:rPr>
        <w:t>tre spa</w:t>
      </w:r>
      <w:r>
        <w:rPr>
          <w:szCs w:val="24"/>
          <w:lang w:val="en-US"/>
        </w:rPr>
        <w:t>ț</w:t>
      </w:r>
      <w:r w:rsidRPr="00C34640">
        <w:rPr>
          <w:szCs w:val="24"/>
          <w:lang w:val="en-US"/>
        </w:rPr>
        <w:t xml:space="preserve">iul verde </w:t>
      </w:r>
      <w:r>
        <w:rPr>
          <w:szCs w:val="24"/>
          <w:lang w:val="en-US"/>
        </w:rPr>
        <w:t>ș</w:t>
      </w:r>
      <w:r w:rsidRPr="00C34640">
        <w:rPr>
          <w:szCs w:val="24"/>
          <w:lang w:val="en-US"/>
        </w:rPr>
        <w:t>i terenul adiacent halelor.</w:t>
      </w:r>
    </w:p>
    <w:p w:rsidR="00C34640" w:rsidRPr="009E4001" w:rsidRDefault="00C34640" w:rsidP="00C34640">
      <w:pPr>
        <w:pStyle w:val="Indentcorptext3"/>
        <w:spacing w:line="276" w:lineRule="auto"/>
        <w:rPr>
          <w:sz w:val="28"/>
          <w:lang w:val="en-US"/>
        </w:rPr>
      </w:pPr>
    </w:p>
    <w:p w:rsidR="00C34640" w:rsidRPr="00C34640" w:rsidRDefault="00C34640" w:rsidP="00C34640">
      <w:pPr>
        <w:spacing w:line="240" w:lineRule="auto"/>
        <w:rPr>
          <w:b/>
          <w:noProof/>
          <w:sz w:val="24"/>
          <w:szCs w:val="24"/>
          <w:lang w:val="ro-RO"/>
        </w:rPr>
      </w:pPr>
      <w:r w:rsidRPr="00C34640">
        <w:rPr>
          <w:b/>
          <w:noProof/>
          <w:sz w:val="24"/>
          <w:szCs w:val="24"/>
          <w:lang w:val="ro-RO"/>
        </w:rPr>
        <w:t xml:space="preserve">7.3. Alimentarea cu energie </w:t>
      </w:r>
      <w:r w:rsidR="00FC35D3">
        <w:rPr>
          <w:b/>
          <w:noProof/>
          <w:sz w:val="24"/>
          <w:szCs w:val="24"/>
          <w:lang w:val="ro-RO"/>
        </w:rPr>
        <w:t>electrică</w:t>
      </w:r>
    </w:p>
    <w:p w:rsidR="00C34640" w:rsidRPr="00C34640" w:rsidRDefault="00C34640" w:rsidP="00C34640">
      <w:pPr>
        <w:spacing w:line="240" w:lineRule="auto"/>
        <w:rPr>
          <w:sz w:val="24"/>
          <w:szCs w:val="24"/>
        </w:rPr>
      </w:pPr>
      <w:r w:rsidRPr="00C34640">
        <w:rPr>
          <w:sz w:val="24"/>
          <w:szCs w:val="24"/>
        </w:rPr>
        <w:t>Alimentarea cu energie electric</w:t>
      </w:r>
      <w:r>
        <w:rPr>
          <w:sz w:val="24"/>
          <w:szCs w:val="24"/>
        </w:rPr>
        <w:t>ă</w:t>
      </w:r>
      <w:r w:rsidRPr="00C34640">
        <w:rPr>
          <w:sz w:val="24"/>
          <w:szCs w:val="24"/>
        </w:rPr>
        <w:t xml:space="preserve"> din re</w:t>
      </w:r>
      <w:r>
        <w:rPr>
          <w:sz w:val="24"/>
          <w:szCs w:val="24"/>
        </w:rPr>
        <w:t>ț</w:t>
      </w:r>
      <w:r w:rsidRPr="00C34640">
        <w:rPr>
          <w:sz w:val="24"/>
          <w:szCs w:val="24"/>
        </w:rPr>
        <w:t>eaua centralizat</w:t>
      </w:r>
      <w:r>
        <w:rPr>
          <w:sz w:val="24"/>
          <w:szCs w:val="24"/>
        </w:rPr>
        <w:t>ă</w:t>
      </w:r>
      <w:r w:rsidRPr="00C34640">
        <w:rPr>
          <w:sz w:val="24"/>
          <w:szCs w:val="24"/>
        </w:rPr>
        <w:t xml:space="preserve"> se realizeaza </w:t>
      </w:r>
      <w:r>
        <w:rPr>
          <w:sz w:val="24"/>
          <w:szCs w:val="24"/>
        </w:rPr>
        <w:t>î</w:t>
      </w:r>
      <w:r w:rsidRPr="00C34640">
        <w:rPr>
          <w:sz w:val="24"/>
          <w:szCs w:val="24"/>
        </w:rPr>
        <w:t xml:space="preserve">n baza Contractului de furnizare nr. 4871/20.03.2023, </w:t>
      </w:r>
      <w:r>
        <w:rPr>
          <w:sz w:val="24"/>
          <w:szCs w:val="24"/>
        </w:rPr>
        <w:t>î</w:t>
      </w:r>
      <w:r w:rsidRPr="00C34640">
        <w:rPr>
          <w:sz w:val="24"/>
          <w:szCs w:val="24"/>
        </w:rPr>
        <w:t>ncheiat cu Enel Energie SA.</w:t>
      </w:r>
    </w:p>
    <w:p w:rsidR="00C34640" w:rsidRPr="00C34640" w:rsidRDefault="00C34640" w:rsidP="00C34640">
      <w:pPr>
        <w:spacing w:line="240" w:lineRule="auto"/>
        <w:rPr>
          <w:sz w:val="24"/>
          <w:szCs w:val="24"/>
        </w:rPr>
      </w:pPr>
      <w:r>
        <w:rPr>
          <w:sz w:val="24"/>
          <w:szCs w:val="24"/>
        </w:rPr>
        <w:t>Obiectivul se alimentează</w:t>
      </w:r>
      <w:r w:rsidRPr="00C34640">
        <w:rPr>
          <w:sz w:val="24"/>
          <w:szCs w:val="24"/>
        </w:rPr>
        <w:t xml:space="preserve"> cu energie </w:t>
      </w:r>
      <w:r>
        <w:rPr>
          <w:sz w:val="24"/>
          <w:szCs w:val="24"/>
        </w:rPr>
        <w:t>electric în</w:t>
      </w:r>
      <w:r w:rsidRPr="00C34640">
        <w:rPr>
          <w:sz w:val="24"/>
          <w:szCs w:val="24"/>
        </w:rPr>
        <w:t xml:space="preserve"> regim trifazat 400 V/50 Hz de la re</w:t>
      </w:r>
      <w:r>
        <w:rPr>
          <w:sz w:val="24"/>
          <w:szCs w:val="24"/>
        </w:rPr>
        <w:t>ț</w:t>
      </w:r>
      <w:r w:rsidRPr="00C34640">
        <w:rPr>
          <w:sz w:val="24"/>
          <w:szCs w:val="24"/>
        </w:rPr>
        <w:t>eaua de medie tensiune existent</w:t>
      </w:r>
      <w:r>
        <w:rPr>
          <w:sz w:val="24"/>
          <w:szCs w:val="24"/>
        </w:rPr>
        <w:t>ă</w:t>
      </w:r>
      <w:r w:rsidRPr="00C34640">
        <w:rPr>
          <w:sz w:val="24"/>
          <w:szCs w:val="24"/>
        </w:rPr>
        <w:t xml:space="preserve"> </w:t>
      </w:r>
      <w:r>
        <w:rPr>
          <w:sz w:val="24"/>
          <w:szCs w:val="24"/>
        </w:rPr>
        <w:t>î</w:t>
      </w:r>
      <w:r w:rsidRPr="00C34640">
        <w:rPr>
          <w:sz w:val="24"/>
          <w:szCs w:val="24"/>
        </w:rPr>
        <w:t>n apropierea amplasamentului, prin sta</w:t>
      </w:r>
      <w:r>
        <w:rPr>
          <w:sz w:val="24"/>
          <w:szCs w:val="24"/>
        </w:rPr>
        <w:t>ț</w:t>
      </w:r>
      <w:r w:rsidRPr="00C34640">
        <w:rPr>
          <w:sz w:val="24"/>
          <w:szCs w:val="24"/>
        </w:rPr>
        <w:t>ia de transformare.</w:t>
      </w:r>
    </w:p>
    <w:p w:rsidR="00C34640" w:rsidRPr="00C34640" w:rsidRDefault="00C34640" w:rsidP="00C34640">
      <w:pPr>
        <w:spacing w:line="240" w:lineRule="auto"/>
        <w:rPr>
          <w:sz w:val="24"/>
          <w:szCs w:val="24"/>
        </w:rPr>
      </w:pPr>
      <w:r w:rsidRPr="00C34640">
        <w:rPr>
          <w:sz w:val="24"/>
          <w:szCs w:val="24"/>
        </w:rPr>
        <w:t>Alimentarea se face prin intermediul unui tablou electric general de la care se alimentaz</w:t>
      </w:r>
      <w:r>
        <w:rPr>
          <w:sz w:val="24"/>
          <w:szCs w:val="24"/>
        </w:rPr>
        <w:t>ă</w:t>
      </w:r>
      <w:r w:rsidRPr="00C34640">
        <w:rPr>
          <w:sz w:val="24"/>
          <w:szCs w:val="24"/>
        </w:rPr>
        <w:t xml:space="preserve"> c</w:t>
      </w:r>
      <w:r>
        <w:rPr>
          <w:sz w:val="24"/>
          <w:szCs w:val="24"/>
        </w:rPr>
        <w:t>â</w:t>
      </w:r>
      <w:r w:rsidRPr="00C34640">
        <w:rPr>
          <w:sz w:val="24"/>
          <w:szCs w:val="24"/>
        </w:rPr>
        <w:t>te un tablou electric pentru fiecare hal</w:t>
      </w:r>
      <w:r>
        <w:rPr>
          <w:sz w:val="24"/>
          <w:szCs w:val="24"/>
        </w:rPr>
        <w:t>ă</w:t>
      </w:r>
      <w:r w:rsidRPr="00C34640">
        <w:rPr>
          <w:sz w:val="24"/>
          <w:szCs w:val="24"/>
        </w:rPr>
        <w:t xml:space="preserve"> </w:t>
      </w:r>
      <w:r>
        <w:rPr>
          <w:sz w:val="24"/>
          <w:szCs w:val="24"/>
        </w:rPr>
        <w:t>ș</w:t>
      </w:r>
      <w:r w:rsidRPr="00C34640">
        <w:rPr>
          <w:sz w:val="24"/>
          <w:szCs w:val="24"/>
        </w:rPr>
        <w:t>i spa</w:t>
      </w:r>
      <w:r>
        <w:rPr>
          <w:sz w:val="24"/>
          <w:szCs w:val="24"/>
        </w:rPr>
        <w:t>ț</w:t>
      </w:r>
      <w:r w:rsidRPr="00C34640">
        <w:rPr>
          <w:sz w:val="24"/>
          <w:szCs w:val="24"/>
        </w:rPr>
        <w:t>iile anex</w:t>
      </w:r>
      <w:r>
        <w:rPr>
          <w:sz w:val="24"/>
          <w:szCs w:val="24"/>
        </w:rPr>
        <w:t>ă</w:t>
      </w:r>
      <w:r w:rsidRPr="00C34640">
        <w:rPr>
          <w:sz w:val="24"/>
          <w:szCs w:val="24"/>
        </w:rPr>
        <w:t>, leg</w:t>
      </w:r>
      <w:r>
        <w:rPr>
          <w:sz w:val="24"/>
          <w:szCs w:val="24"/>
        </w:rPr>
        <w:t>ă</w:t>
      </w:r>
      <w:r w:rsidRPr="00C34640">
        <w:rPr>
          <w:sz w:val="24"/>
          <w:szCs w:val="24"/>
        </w:rPr>
        <w:t xml:space="preserve">turile fiind </w:t>
      </w:r>
      <w:r>
        <w:rPr>
          <w:sz w:val="24"/>
          <w:szCs w:val="24"/>
        </w:rPr>
        <w:t xml:space="preserve">realizate </w:t>
      </w:r>
      <w:r w:rsidRPr="00C34640">
        <w:rPr>
          <w:sz w:val="24"/>
          <w:szCs w:val="24"/>
        </w:rPr>
        <w:t>prin cabluri electrice montate subteran.</w:t>
      </w:r>
    </w:p>
    <w:p w:rsidR="00C34640" w:rsidRPr="00C34640" w:rsidRDefault="00C34640" w:rsidP="00C34640">
      <w:pPr>
        <w:spacing w:line="240" w:lineRule="auto"/>
        <w:rPr>
          <w:sz w:val="24"/>
          <w:szCs w:val="24"/>
        </w:rPr>
      </w:pPr>
      <w:r w:rsidRPr="00C34640">
        <w:rPr>
          <w:sz w:val="24"/>
          <w:szCs w:val="24"/>
        </w:rPr>
        <w:t>Instalatia electric</w:t>
      </w:r>
      <w:r>
        <w:rPr>
          <w:sz w:val="24"/>
          <w:szCs w:val="24"/>
        </w:rPr>
        <w:t>ă</w:t>
      </w:r>
      <w:r w:rsidRPr="00C34640">
        <w:rPr>
          <w:sz w:val="24"/>
          <w:szCs w:val="24"/>
        </w:rPr>
        <w:t xml:space="preserve"> a fermei este compus</w:t>
      </w:r>
      <w:r>
        <w:rPr>
          <w:sz w:val="24"/>
          <w:szCs w:val="24"/>
        </w:rPr>
        <w:t>ă</w:t>
      </w:r>
      <w:r w:rsidRPr="00C34640">
        <w:rPr>
          <w:sz w:val="24"/>
          <w:szCs w:val="24"/>
        </w:rPr>
        <w:t xml:space="preserve"> din: instala</w:t>
      </w:r>
      <w:r>
        <w:rPr>
          <w:sz w:val="24"/>
          <w:szCs w:val="24"/>
        </w:rPr>
        <w:t>ț</w:t>
      </w:r>
      <w:r w:rsidRPr="00C34640">
        <w:rPr>
          <w:sz w:val="24"/>
          <w:szCs w:val="24"/>
        </w:rPr>
        <w:t>ii electrice de iluminat, instala</w:t>
      </w:r>
      <w:r>
        <w:rPr>
          <w:sz w:val="24"/>
          <w:szCs w:val="24"/>
        </w:rPr>
        <w:t>ț</w:t>
      </w:r>
      <w:r w:rsidRPr="00C34640">
        <w:rPr>
          <w:sz w:val="24"/>
          <w:szCs w:val="24"/>
        </w:rPr>
        <w:t>ii electrice de prize, instala</w:t>
      </w:r>
      <w:r>
        <w:rPr>
          <w:sz w:val="24"/>
          <w:szCs w:val="24"/>
        </w:rPr>
        <w:t>ții</w:t>
      </w:r>
      <w:r w:rsidRPr="00C34640">
        <w:rPr>
          <w:sz w:val="24"/>
          <w:szCs w:val="24"/>
        </w:rPr>
        <w:t xml:space="preserve"> electrice de for</w:t>
      </w:r>
      <w:r>
        <w:rPr>
          <w:sz w:val="24"/>
          <w:szCs w:val="24"/>
        </w:rPr>
        <w:t>ță</w:t>
      </w:r>
      <w:r w:rsidRPr="00C34640">
        <w:rPr>
          <w:sz w:val="24"/>
          <w:szCs w:val="24"/>
        </w:rPr>
        <w:t>, instala</w:t>
      </w:r>
      <w:r>
        <w:rPr>
          <w:sz w:val="24"/>
          <w:szCs w:val="24"/>
        </w:rPr>
        <w:t>ț</w:t>
      </w:r>
      <w:r w:rsidRPr="00C34640">
        <w:rPr>
          <w:sz w:val="24"/>
          <w:szCs w:val="24"/>
        </w:rPr>
        <w:t>ii electrice de protec</w:t>
      </w:r>
      <w:r>
        <w:rPr>
          <w:sz w:val="24"/>
          <w:szCs w:val="24"/>
        </w:rPr>
        <w:t>ț</w:t>
      </w:r>
      <w:r w:rsidRPr="00C34640">
        <w:rPr>
          <w:sz w:val="24"/>
          <w:szCs w:val="24"/>
        </w:rPr>
        <w:t>ie.</w:t>
      </w:r>
    </w:p>
    <w:p w:rsidR="00C34640" w:rsidRPr="00C34640" w:rsidRDefault="00C34640" w:rsidP="00C34640">
      <w:pPr>
        <w:spacing w:line="240" w:lineRule="auto"/>
        <w:rPr>
          <w:sz w:val="24"/>
          <w:szCs w:val="24"/>
        </w:rPr>
      </w:pPr>
      <w:r w:rsidRPr="00C34640">
        <w:rPr>
          <w:sz w:val="24"/>
          <w:szCs w:val="24"/>
        </w:rPr>
        <w:t>Puterea instalat</w:t>
      </w:r>
      <w:r>
        <w:rPr>
          <w:sz w:val="24"/>
          <w:szCs w:val="24"/>
        </w:rPr>
        <w:t>ă</w:t>
      </w:r>
      <w:r w:rsidRPr="00C34640">
        <w:rPr>
          <w:sz w:val="24"/>
          <w:szCs w:val="24"/>
        </w:rPr>
        <w:t xml:space="preserve"> este de 151,2 kW, iar puterea absorbit</w:t>
      </w:r>
      <w:r>
        <w:rPr>
          <w:sz w:val="24"/>
          <w:szCs w:val="24"/>
        </w:rPr>
        <w:t>ă</w:t>
      </w:r>
      <w:r w:rsidRPr="00C34640">
        <w:rPr>
          <w:sz w:val="24"/>
          <w:szCs w:val="24"/>
        </w:rPr>
        <w:t xml:space="preserve"> de 77, 90 kW.</w:t>
      </w:r>
    </w:p>
    <w:p w:rsidR="00C34640" w:rsidRPr="00C34640" w:rsidRDefault="00C34640" w:rsidP="00C34640">
      <w:pPr>
        <w:spacing w:line="240" w:lineRule="auto"/>
        <w:rPr>
          <w:sz w:val="24"/>
          <w:szCs w:val="24"/>
        </w:rPr>
      </w:pPr>
      <w:r w:rsidRPr="00C34640">
        <w:rPr>
          <w:sz w:val="24"/>
          <w:szCs w:val="24"/>
        </w:rPr>
        <w:t xml:space="preserve">Pentru asigurarea energiei </w:t>
      </w:r>
      <w:r>
        <w:rPr>
          <w:sz w:val="24"/>
          <w:szCs w:val="24"/>
        </w:rPr>
        <w:t>î</w:t>
      </w:r>
      <w:r w:rsidRPr="00C34640">
        <w:rPr>
          <w:sz w:val="24"/>
          <w:szCs w:val="24"/>
        </w:rPr>
        <w:t>n caz de urgen</w:t>
      </w:r>
      <w:r>
        <w:rPr>
          <w:sz w:val="24"/>
          <w:szCs w:val="24"/>
        </w:rPr>
        <w:t>ță,</w:t>
      </w:r>
      <w:r w:rsidRPr="00C34640">
        <w:rPr>
          <w:sz w:val="24"/>
          <w:szCs w:val="24"/>
        </w:rPr>
        <w:t xml:space="preserve"> obiectivul a fost dotat un grup electrogen</w:t>
      </w:r>
      <w:r>
        <w:rPr>
          <w:sz w:val="24"/>
          <w:szCs w:val="24"/>
        </w:rPr>
        <w:t>.</w:t>
      </w:r>
    </w:p>
    <w:p w:rsidR="00C34640" w:rsidRDefault="00C34640" w:rsidP="00C34640">
      <w:pPr>
        <w:spacing w:line="276" w:lineRule="auto"/>
        <w:ind w:firstLine="720"/>
        <w:rPr>
          <w:sz w:val="28"/>
          <w:szCs w:val="28"/>
        </w:rPr>
      </w:pPr>
    </w:p>
    <w:p w:rsidR="00C34640" w:rsidRPr="00C34640" w:rsidRDefault="00C34640" w:rsidP="00C34640">
      <w:pPr>
        <w:spacing w:line="240" w:lineRule="auto"/>
        <w:rPr>
          <w:b/>
          <w:noProof/>
          <w:sz w:val="24"/>
          <w:szCs w:val="24"/>
          <w:lang w:val="ro-RO"/>
        </w:rPr>
      </w:pPr>
      <w:r w:rsidRPr="00C34640">
        <w:rPr>
          <w:b/>
          <w:noProof/>
          <w:sz w:val="24"/>
          <w:szCs w:val="24"/>
          <w:lang w:val="ro-RO"/>
        </w:rPr>
        <w:t>7.4. Asigurarea agentului termic</w:t>
      </w:r>
    </w:p>
    <w:p w:rsidR="00C34640" w:rsidRPr="00C34640" w:rsidRDefault="00C34640" w:rsidP="0007568A">
      <w:pPr>
        <w:spacing w:line="240" w:lineRule="auto"/>
        <w:rPr>
          <w:sz w:val="24"/>
          <w:szCs w:val="24"/>
        </w:rPr>
      </w:pPr>
      <w:r w:rsidRPr="00C34640">
        <w:rPr>
          <w:sz w:val="24"/>
          <w:szCs w:val="24"/>
        </w:rPr>
        <w:t>Fiecare hal</w:t>
      </w:r>
      <w:r>
        <w:rPr>
          <w:sz w:val="24"/>
          <w:szCs w:val="24"/>
        </w:rPr>
        <w:t>ă</w:t>
      </w:r>
      <w:r w:rsidRPr="00C34640">
        <w:rPr>
          <w:sz w:val="24"/>
          <w:szCs w:val="24"/>
        </w:rPr>
        <w:t xml:space="preserve"> de cre</w:t>
      </w:r>
      <w:r>
        <w:rPr>
          <w:sz w:val="24"/>
          <w:szCs w:val="24"/>
        </w:rPr>
        <w:t>ș</w:t>
      </w:r>
      <w:r w:rsidRPr="00C34640">
        <w:rPr>
          <w:sz w:val="24"/>
          <w:szCs w:val="24"/>
        </w:rPr>
        <w:t>tere a puilor este dotat</w:t>
      </w:r>
      <w:r>
        <w:rPr>
          <w:sz w:val="24"/>
          <w:szCs w:val="24"/>
        </w:rPr>
        <w:t>ă</w:t>
      </w:r>
      <w:r w:rsidRPr="00C34640">
        <w:rPr>
          <w:sz w:val="24"/>
          <w:szCs w:val="24"/>
        </w:rPr>
        <w:t xml:space="preserve"> cu c</w:t>
      </w:r>
      <w:r>
        <w:rPr>
          <w:sz w:val="24"/>
          <w:szCs w:val="24"/>
        </w:rPr>
        <w:t>â</w:t>
      </w:r>
      <w:r w:rsidRPr="00C34640">
        <w:rPr>
          <w:sz w:val="24"/>
          <w:szCs w:val="24"/>
        </w:rPr>
        <w:t>te o central</w:t>
      </w:r>
      <w:r>
        <w:rPr>
          <w:sz w:val="24"/>
          <w:szCs w:val="24"/>
        </w:rPr>
        <w:t>ă</w:t>
      </w:r>
      <w:r w:rsidRPr="00C34640">
        <w:rPr>
          <w:sz w:val="24"/>
          <w:szCs w:val="24"/>
        </w:rPr>
        <w:t xml:space="preserve"> termic</w:t>
      </w:r>
      <w:r>
        <w:rPr>
          <w:sz w:val="24"/>
          <w:szCs w:val="24"/>
        </w:rPr>
        <w:t>ă</w:t>
      </w:r>
      <w:r w:rsidRPr="00C34640">
        <w:rPr>
          <w:sz w:val="24"/>
          <w:szCs w:val="24"/>
        </w:rPr>
        <w:t xml:space="preserve"> c</w:t>
      </w:r>
      <w:r>
        <w:rPr>
          <w:sz w:val="24"/>
          <w:szCs w:val="24"/>
        </w:rPr>
        <w:t>are</w:t>
      </w:r>
      <w:r w:rsidRPr="00C34640">
        <w:rPr>
          <w:sz w:val="24"/>
          <w:szCs w:val="24"/>
        </w:rPr>
        <w:t xml:space="preserve"> func</w:t>
      </w:r>
      <w:r>
        <w:rPr>
          <w:sz w:val="24"/>
          <w:szCs w:val="24"/>
        </w:rPr>
        <w:t>ț</w:t>
      </w:r>
      <w:r w:rsidRPr="00C34640">
        <w:rPr>
          <w:sz w:val="24"/>
          <w:szCs w:val="24"/>
        </w:rPr>
        <w:t>ioneaz</w:t>
      </w:r>
      <w:r>
        <w:rPr>
          <w:sz w:val="24"/>
          <w:szCs w:val="24"/>
        </w:rPr>
        <w:t>ă</w:t>
      </w:r>
      <w:r w:rsidRPr="00C34640">
        <w:rPr>
          <w:sz w:val="24"/>
          <w:szCs w:val="24"/>
        </w:rPr>
        <w:t xml:space="preserve"> cu combustibil solid (</w:t>
      </w:r>
      <w:r>
        <w:rPr>
          <w:sz w:val="24"/>
          <w:szCs w:val="24"/>
        </w:rPr>
        <w:t>peleți vegetali, lemne</w:t>
      </w:r>
      <w:r w:rsidRPr="00C34640">
        <w:rPr>
          <w:sz w:val="24"/>
          <w:szCs w:val="24"/>
        </w:rPr>
        <w:t xml:space="preserve">), </w:t>
      </w:r>
      <w:r>
        <w:rPr>
          <w:sz w:val="24"/>
          <w:szCs w:val="24"/>
        </w:rPr>
        <w:t xml:space="preserve">cu puterea de 150 kW, </w:t>
      </w:r>
      <w:r w:rsidRPr="00C34640">
        <w:rPr>
          <w:sz w:val="24"/>
          <w:szCs w:val="24"/>
        </w:rPr>
        <w:t xml:space="preserve">cu aeroterme </w:t>
      </w:r>
      <w:r>
        <w:rPr>
          <w:sz w:val="24"/>
          <w:szCs w:val="24"/>
        </w:rPr>
        <w:t>î</w:t>
      </w:r>
      <w:r w:rsidRPr="00C34640">
        <w:rPr>
          <w:sz w:val="24"/>
          <w:szCs w:val="24"/>
        </w:rPr>
        <w:t>n hal</w:t>
      </w:r>
      <w:r>
        <w:rPr>
          <w:sz w:val="24"/>
          <w:szCs w:val="24"/>
        </w:rPr>
        <w:t>ă</w:t>
      </w:r>
      <w:r w:rsidRPr="00C34640">
        <w:rPr>
          <w:sz w:val="24"/>
          <w:szCs w:val="24"/>
        </w:rPr>
        <w:t xml:space="preserve"> ca </w:t>
      </w:r>
      <w:r>
        <w:rPr>
          <w:sz w:val="24"/>
          <w:szCs w:val="24"/>
        </w:rPr>
        <w:t>ș</w:t>
      </w:r>
      <w:r w:rsidRPr="00C34640">
        <w:rPr>
          <w:sz w:val="24"/>
          <w:szCs w:val="24"/>
        </w:rPr>
        <w:t xml:space="preserve">i corpuri de </w:t>
      </w:r>
      <w:r>
        <w:rPr>
          <w:sz w:val="24"/>
          <w:szCs w:val="24"/>
        </w:rPr>
        <w:t>î</w:t>
      </w:r>
      <w:r w:rsidRPr="00C34640">
        <w:rPr>
          <w:sz w:val="24"/>
          <w:szCs w:val="24"/>
        </w:rPr>
        <w:t>nc</w:t>
      </w:r>
      <w:r>
        <w:rPr>
          <w:sz w:val="24"/>
          <w:szCs w:val="24"/>
        </w:rPr>
        <w:t>ă</w:t>
      </w:r>
      <w:r w:rsidRPr="00C34640">
        <w:rPr>
          <w:sz w:val="24"/>
          <w:szCs w:val="24"/>
        </w:rPr>
        <w:t>lzire.</w:t>
      </w:r>
    </w:p>
    <w:p w:rsidR="00C34640" w:rsidRPr="00C34640" w:rsidRDefault="00C34640" w:rsidP="0007568A">
      <w:pPr>
        <w:spacing w:line="240" w:lineRule="auto"/>
        <w:rPr>
          <w:sz w:val="24"/>
          <w:szCs w:val="24"/>
        </w:rPr>
      </w:pPr>
      <w:r w:rsidRPr="00C34640">
        <w:rPr>
          <w:sz w:val="24"/>
          <w:szCs w:val="24"/>
        </w:rPr>
        <w:t>Spatiul anexa (zona administrativ</w:t>
      </w:r>
      <w:r>
        <w:rPr>
          <w:sz w:val="24"/>
          <w:szCs w:val="24"/>
        </w:rPr>
        <w:t>ă</w:t>
      </w:r>
      <w:r w:rsidRPr="00C34640">
        <w:rPr>
          <w:sz w:val="24"/>
          <w:szCs w:val="24"/>
        </w:rPr>
        <w:t xml:space="preserve">) este dotat cu o centrala </w:t>
      </w:r>
      <w:r>
        <w:rPr>
          <w:sz w:val="24"/>
          <w:szCs w:val="24"/>
        </w:rPr>
        <w:t xml:space="preserve">electric cu puterea de 24 kW, </w:t>
      </w:r>
      <w:r w:rsidRPr="00C34640">
        <w:rPr>
          <w:sz w:val="24"/>
          <w:szCs w:val="24"/>
        </w:rPr>
        <w:t xml:space="preserve">pentru </w:t>
      </w:r>
      <w:r w:rsidRPr="00C34640">
        <w:rPr>
          <w:sz w:val="24"/>
          <w:szCs w:val="24"/>
        </w:rPr>
        <w:lastRenderedPageBreak/>
        <w:t xml:space="preserve">asigurarea apei calde </w:t>
      </w:r>
      <w:r>
        <w:rPr>
          <w:sz w:val="24"/>
          <w:szCs w:val="24"/>
        </w:rPr>
        <w:t>ș</w:t>
      </w:r>
      <w:r w:rsidRPr="00C34640">
        <w:rPr>
          <w:sz w:val="24"/>
          <w:szCs w:val="24"/>
        </w:rPr>
        <w:t xml:space="preserve">i a </w:t>
      </w:r>
      <w:r>
        <w:rPr>
          <w:sz w:val="24"/>
          <w:szCs w:val="24"/>
        </w:rPr>
        <w:t>î</w:t>
      </w:r>
      <w:r w:rsidRPr="00C34640">
        <w:rPr>
          <w:sz w:val="24"/>
          <w:szCs w:val="24"/>
        </w:rPr>
        <w:t>nc</w:t>
      </w:r>
      <w:r>
        <w:rPr>
          <w:sz w:val="24"/>
          <w:szCs w:val="24"/>
        </w:rPr>
        <w:t>ă</w:t>
      </w:r>
      <w:r w:rsidRPr="00C34640">
        <w:rPr>
          <w:sz w:val="24"/>
          <w:szCs w:val="24"/>
        </w:rPr>
        <w:t>lzirii spa</w:t>
      </w:r>
      <w:r>
        <w:rPr>
          <w:sz w:val="24"/>
          <w:szCs w:val="24"/>
        </w:rPr>
        <w:t>ț</w:t>
      </w:r>
      <w:r w:rsidRPr="00C34640">
        <w:rPr>
          <w:sz w:val="24"/>
          <w:szCs w:val="24"/>
        </w:rPr>
        <w:t>iilor pentru personal.</w:t>
      </w:r>
    </w:p>
    <w:p w:rsidR="00107442" w:rsidRDefault="00107442" w:rsidP="009E3800">
      <w:pPr>
        <w:autoSpaceDE w:val="0"/>
        <w:autoSpaceDN w:val="0"/>
        <w:spacing w:line="240" w:lineRule="auto"/>
        <w:rPr>
          <w:rFonts w:cs="Calibri"/>
          <w:b/>
          <w:sz w:val="24"/>
          <w:szCs w:val="24"/>
          <w:lang w:val="ro-RO"/>
        </w:rPr>
      </w:pPr>
    </w:p>
    <w:p w:rsidR="00C043B6" w:rsidRPr="0089665F" w:rsidRDefault="00C043B6" w:rsidP="009E3800">
      <w:pPr>
        <w:spacing w:line="240" w:lineRule="auto"/>
        <w:rPr>
          <w:b/>
          <w:noProof/>
          <w:sz w:val="24"/>
          <w:szCs w:val="24"/>
          <w:lang w:val="ro-RO"/>
        </w:rPr>
      </w:pPr>
      <w:bookmarkStart w:id="56" w:name="_Toc129424611"/>
      <w:r w:rsidRPr="0089665F">
        <w:rPr>
          <w:b/>
          <w:noProof/>
          <w:sz w:val="24"/>
          <w:szCs w:val="24"/>
          <w:lang w:val="ro-RO"/>
        </w:rPr>
        <w:t>8. DESCRIEREA ACTIVIT</w:t>
      </w:r>
      <w:r w:rsidR="00FC35D3">
        <w:rPr>
          <w:b/>
          <w:noProof/>
          <w:sz w:val="24"/>
          <w:szCs w:val="24"/>
          <w:lang w:val="ro-RO"/>
        </w:rPr>
        <w:t>ĂȚ</w:t>
      </w:r>
      <w:r w:rsidRPr="0089665F">
        <w:rPr>
          <w:b/>
          <w:noProof/>
          <w:sz w:val="24"/>
          <w:szCs w:val="24"/>
          <w:lang w:val="ro-RO"/>
        </w:rPr>
        <w:t xml:space="preserve">II </w:t>
      </w:r>
      <w:r w:rsidR="00FC35D3">
        <w:rPr>
          <w:b/>
          <w:noProof/>
          <w:sz w:val="24"/>
          <w:szCs w:val="24"/>
          <w:lang w:val="ro-RO"/>
        </w:rPr>
        <w:t>Ș</w:t>
      </w:r>
      <w:r w:rsidRPr="0089665F">
        <w:rPr>
          <w:b/>
          <w:noProof/>
          <w:sz w:val="24"/>
          <w:szCs w:val="24"/>
          <w:lang w:val="ro-RO"/>
        </w:rPr>
        <w:t>I A FLUXURILOR TEHNOLOGIE EXISTENTE PE AMPLASAMENT</w:t>
      </w:r>
      <w:bookmarkEnd w:id="56"/>
      <w:r w:rsidRPr="0089665F">
        <w:rPr>
          <w:b/>
          <w:noProof/>
          <w:sz w:val="24"/>
          <w:szCs w:val="24"/>
          <w:lang w:val="ro-RO"/>
        </w:rPr>
        <w:t xml:space="preserve"> </w:t>
      </w:r>
    </w:p>
    <w:p w:rsidR="00223590" w:rsidRDefault="00223590" w:rsidP="009E3800">
      <w:pPr>
        <w:spacing w:line="240" w:lineRule="auto"/>
        <w:rPr>
          <w:sz w:val="24"/>
          <w:szCs w:val="24"/>
          <w:lang w:val="ro-RO"/>
        </w:rPr>
      </w:pPr>
    </w:p>
    <w:p w:rsidR="0007568A" w:rsidRDefault="0007568A" w:rsidP="009E3800">
      <w:pPr>
        <w:spacing w:line="240" w:lineRule="auto"/>
        <w:rPr>
          <w:sz w:val="24"/>
          <w:szCs w:val="24"/>
          <w:lang w:val="ro-RO"/>
        </w:rPr>
      </w:pPr>
      <w:bookmarkStart w:id="57" w:name="_GoBack"/>
      <w:bookmarkEnd w:id="57"/>
      <w:r>
        <w:rPr>
          <w:sz w:val="24"/>
          <w:szCs w:val="24"/>
          <w:lang w:val="ro-RO"/>
        </w:rPr>
        <w:t>Profilul de activitate îl constituie creșterea intensivă a păsărilor și comercializarea lor către beneficiari.</w:t>
      </w:r>
    </w:p>
    <w:p w:rsidR="0007568A" w:rsidRDefault="0007568A" w:rsidP="009E3800">
      <w:pPr>
        <w:spacing w:line="240" w:lineRule="auto"/>
        <w:rPr>
          <w:sz w:val="24"/>
          <w:szCs w:val="24"/>
          <w:lang w:val="ro-RO"/>
        </w:rPr>
      </w:pPr>
    </w:p>
    <w:p w:rsidR="00BE475C" w:rsidRPr="0089665F" w:rsidRDefault="00BE475C" w:rsidP="009E3800">
      <w:pPr>
        <w:spacing w:line="240" w:lineRule="auto"/>
        <w:rPr>
          <w:sz w:val="24"/>
          <w:szCs w:val="24"/>
          <w:lang w:val="ro-RO"/>
        </w:rPr>
      </w:pPr>
      <w:r w:rsidRPr="0089665F">
        <w:rPr>
          <w:sz w:val="24"/>
          <w:szCs w:val="24"/>
          <w:lang w:val="ro-RO"/>
        </w:rPr>
        <w:t xml:space="preserve">Evaluarea tehnologiilor aplicate </w:t>
      </w:r>
      <w:r>
        <w:rPr>
          <w:sz w:val="24"/>
          <w:szCs w:val="24"/>
          <w:lang w:val="ro-RO"/>
        </w:rPr>
        <w:t>î</w:t>
      </w:r>
      <w:r w:rsidRPr="0089665F">
        <w:rPr>
          <w:sz w:val="24"/>
          <w:szCs w:val="24"/>
          <w:lang w:val="ro-RO"/>
        </w:rPr>
        <w:t>n cadrul instala</w:t>
      </w:r>
      <w:r>
        <w:rPr>
          <w:sz w:val="24"/>
          <w:szCs w:val="24"/>
          <w:lang w:val="ro-RO"/>
        </w:rPr>
        <w:t>ț</w:t>
      </w:r>
      <w:r w:rsidRPr="0089665F">
        <w:rPr>
          <w:sz w:val="24"/>
          <w:szCs w:val="24"/>
          <w:lang w:val="ro-RO"/>
        </w:rPr>
        <w:t>iilor s-a realizat av</w:t>
      </w:r>
      <w:r>
        <w:rPr>
          <w:sz w:val="24"/>
          <w:szCs w:val="24"/>
          <w:lang w:val="ro-RO"/>
        </w:rPr>
        <w:t>â</w:t>
      </w:r>
      <w:r w:rsidRPr="0089665F">
        <w:rPr>
          <w:sz w:val="24"/>
          <w:szCs w:val="24"/>
          <w:lang w:val="ro-RO"/>
        </w:rPr>
        <w:t>nd la baz</w:t>
      </w:r>
      <w:r>
        <w:rPr>
          <w:sz w:val="24"/>
          <w:szCs w:val="24"/>
          <w:lang w:val="ro-RO"/>
        </w:rPr>
        <w:t>ă</w:t>
      </w:r>
      <w:r w:rsidRPr="0089665F">
        <w:rPr>
          <w:sz w:val="24"/>
          <w:szCs w:val="24"/>
          <w:lang w:val="ro-RO"/>
        </w:rPr>
        <w:t xml:space="preserve"> considera</w:t>
      </w:r>
      <w:r>
        <w:rPr>
          <w:sz w:val="24"/>
          <w:szCs w:val="24"/>
          <w:lang w:val="ro-RO"/>
        </w:rPr>
        <w:t>ț</w:t>
      </w:r>
      <w:r w:rsidRPr="0089665F">
        <w:rPr>
          <w:sz w:val="24"/>
          <w:szCs w:val="24"/>
          <w:lang w:val="ro-RO"/>
        </w:rPr>
        <w:t xml:space="preserve">iile documentelor privind cele mai bune tehnici aplicabile conform </w:t>
      </w:r>
      <w:r w:rsidR="00F45B79" w:rsidRPr="0089665F">
        <w:rPr>
          <w:bCs/>
          <w:sz w:val="24"/>
          <w:szCs w:val="24"/>
          <w:lang w:val="ro-RO"/>
        </w:rPr>
        <w:t xml:space="preserve">Decizia de punere </w:t>
      </w:r>
      <w:r w:rsidR="00F45B79">
        <w:rPr>
          <w:bCs/>
          <w:sz w:val="24"/>
          <w:szCs w:val="24"/>
          <w:lang w:val="ro-RO"/>
        </w:rPr>
        <w:t>î</w:t>
      </w:r>
      <w:r w:rsidR="00F45B79" w:rsidRPr="0089665F">
        <w:rPr>
          <w:bCs/>
          <w:sz w:val="24"/>
          <w:szCs w:val="24"/>
          <w:lang w:val="ro-RO"/>
        </w:rPr>
        <w:t>n aplicare (UE) 201</w:t>
      </w:r>
      <w:r w:rsidR="00F45B79">
        <w:rPr>
          <w:bCs/>
          <w:sz w:val="24"/>
          <w:szCs w:val="24"/>
          <w:lang w:val="ro-RO"/>
        </w:rPr>
        <w:t>7</w:t>
      </w:r>
      <w:r w:rsidR="00F45B79" w:rsidRPr="0089665F">
        <w:rPr>
          <w:bCs/>
          <w:sz w:val="24"/>
          <w:szCs w:val="24"/>
          <w:lang w:val="ro-RO"/>
        </w:rPr>
        <w:t>/</w:t>
      </w:r>
      <w:r w:rsidR="00F45B79">
        <w:rPr>
          <w:bCs/>
          <w:sz w:val="24"/>
          <w:szCs w:val="24"/>
          <w:lang w:val="ro-RO"/>
        </w:rPr>
        <w:t>302</w:t>
      </w:r>
      <w:r w:rsidR="00F45B79" w:rsidRPr="0089665F">
        <w:rPr>
          <w:bCs/>
          <w:sz w:val="24"/>
          <w:szCs w:val="24"/>
          <w:lang w:val="ro-RO"/>
        </w:rPr>
        <w:t xml:space="preserve"> a Comisiei din 1</w:t>
      </w:r>
      <w:r w:rsidR="00F45B79">
        <w:rPr>
          <w:bCs/>
          <w:sz w:val="24"/>
          <w:szCs w:val="24"/>
          <w:lang w:val="ro-RO"/>
        </w:rPr>
        <w:t>5</w:t>
      </w:r>
      <w:r w:rsidR="00F45B79" w:rsidRPr="0089665F">
        <w:rPr>
          <w:bCs/>
          <w:sz w:val="24"/>
          <w:szCs w:val="24"/>
          <w:lang w:val="ro-RO"/>
        </w:rPr>
        <w:t xml:space="preserve"> </w:t>
      </w:r>
      <w:r w:rsidR="00F45B79">
        <w:rPr>
          <w:bCs/>
          <w:sz w:val="24"/>
          <w:szCs w:val="24"/>
          <w:lang w:val="ro-RO"/>
        </w:rPr>
        <w:t>februarie</w:t>
      </w:r>
      <w:r w:rsidR="00F45B79" w:rsidRPr="0089665F">
        <w:rPr>
          <w:bCs/>
          <w:sz w:val="24"/>
          <w:szCs w:val="24"/>
          <w:lang w:val="ro-RO"/>
        </w:rPr>
        <w:t xml:space="preserve"> 201</w:t>
      </w:r>
      <w:r w:rsidR="00F45B79">
        <w:rPr>
          <w:bCs/>
          <w:sz w:val="24"/>
          <w:szCs w:val="24"/>
          <w:lang w:val="ro-RO"/>
        </w:rPr>
        <w:t>7</w:t>
      </w:r>
      <w:r w:rsidR="00F45B79" w:rsidRPr="0089665F">
        <w:rPr>
          <w:bCs/>
          <w:sz w:val="24"/>
          <w:szCs w:val="24"/>
          <w:lang w:val="ro-RO"/>
        </w:rPr>
        <w:t xml:space="preserve"> de stabilire a concluziilor privind cele mai bune tehnici disponibile (BAT), </w:t>
      </w:r>
      <w:r w:rsidR="00F45B79" w:rsidRPr="00792ACC">
        <w:rPr>
          <w:sz w:val="24"/>
          <w:szCs w:val="24"/>
        </w:rPr>
        <w:t>în temeiul Directivei 2010/75/UE a Parlamentului European și a Consiliului, pentru creșterea intensivă a păsărilor de curte și a porcilor</w:t>
      </w:r>
      <w:r w:rsidRPr="0089665F">
        <w:rPr>
          <w:rFonts w:cs="Calibri"/>
          <w:sz w:val="24"/>
          <w:szCs w:val="24"/>
          <w:lang w:val="ro-RO"/>
        </w:rPr>
        <w:t>.</w:t>
      </w:r>
    </w:p>
    <w:p w:rsidR="00BE475C" w:rsidRDefault="00BE475C" w:rsidP="00FF6033">
      <w:pPr>
        <w:autoSpaceDE w:val="0"/>
        <w:autoSpaceDN w:val="0"/>
        <w:spacing w:line="240" w:lineRule="auto"/>
        <w:rPr>
          <w:rFonts w:cs="Calibri"/>
          <w:b/>
          <w:sz w:val="24"/>
          <w:szCs w:val="24"/>
          <w:lang w:val="ro-RO"/>
        </w:rPr>
      </w:pPr>
    </w:p>
    <w:p w:rsidR="00E8571B" w:rsidRPr="0089665F" w:rsidRDefault="00F45B79" w:rsidP="009E3800">
      <w:pPr>
        <w:autoSpaceDE w:val="0"/>
        <w:autoSpaceDN w:val="0"/>
        <w:rPr>
          <w:sz w:val="24"/>
          <w:szCs w:val="24"/>
          <w:lang w:val="ro-RO"/>
        </w:rPr>
      </w:pPr>
      <w:r>
        <w:rPr>
          <w:rFonts w:cs="Calibri"/>
          <w:b/>
          <w:sz w:val="24"/>
          <w:szCs w:val="24"/>
          <w:lang w:val="ro-RO"/>
        </w:rPr>
        <w:t>MOCIU TEODORA I.I.</w:t>
      </w:r>
      <w:r w:rsidR="00E8571B" w:rsidRPr="0089665F">
        <w:rPr>
          <w:b/>
          <w:sz w:val="24"/>
          <w:szCs w:val="24"/>
          <w:lang w:val="ro-RO"/>
        </w:rPr>
        <w:t xml:space="preserve"> </w:t>
      </w:r>
      <w:r w:rsidR="00E8571B" w:rsidRPr="0089665F">
        <w:rPr>
          <w:sz w:val="24"/>
          <w:szCs w:val="24"/>
          <w:lang w:val="ro-RO"/>
        </w:rPr>
        <w:t>de</w:t>
      </w:r>
      <w:r>
        <w:rPr>
          <w:sz w:val="24"/>
          <w:szCs w:val="24"/>
          <w:lang w:val="ro-RO"/>
        </w:rPr>
        <w:t>ț</w:t>
      </w:r>
      <w:r w:rsidR="00E8571B" w:rsidRPr="0089665F">
        <w:rPr>
          <w:sz w:val="24"/>
          <w:szCs w:val="24"/>
          <w:lang w:val="ro-RO"/>
        </w:rPr>
        <w:t>ine o suprafa</w:t>
      </w:r>
      <w:r w:rsidR="003E2990">
        <w:rPr>
          <w:sz w:val="24"/>
          <w:szCs w:val="24"/>
          <w:lang w:val="ro-RO"/>
        </w:rPr>
        <w:t>ţă</w:t>
      </w:r>
      <w:r w:rsidR="00E8571B" w:rsidRPr="0089665F">
        <w:rPr>
          <w:sz w:val="24"/>
          <w:szCs w:val="24"/>
          <w:lang w:val="ro-RO"/>
        </w:rPr>
        <w:t xml:space="preserve"> total</w:t>
      </w:r>
      <w:r w:rsidR="003E2990">
        <w:rPr>
          <w:sz w:val="24"/>
          <w:szCs w:val="24"/>
          <w:lang w:val="ro-RO"/>
        </w:rPr>
        <w:t>ă</w:t>
      </w:r>
      <w:r w:rsidR="00E8571B" w:rsidRPr="0089665F">
        <w:rPr>
          <w:sz w:val="24"/>
          <w:szCs w:val="24"/>
          <w:lang w:val="ro-RO"/>
        </w:rPr>
        <w:t xml:space="preserve"> de </w:t>
      </w:r>
      <w:r w:rsidR="00FF22A9">
        <w:rPr>
          <w:sz w:val="24"/>
          <w:szCs w:val="24"/>
          <w:lang w:val="ro-RO"/>
        </w:rPr>
        <w:t>1</w:t>
      </w:r>
      <w:r>
        <w:rPr>
          <w:sz w:val="24"/>
          <w:szCs w:val="24"/>
          <w:lang w:val="ro-RO"/>
        </w:rPr>
        <w:t>0000</w:t>
      </w:r>
      <w:r w:rsidR="00E8571B" w:rsidRPr="0089665F">
        <w:rPr>
          <w:sz w:val="24"/>
          <w:szCs w:val="24"/>
          <w:lang w:val="ro-RO"/>
        </w:rPr>
        <w:t xml:space="preserve"> mp, care este amenajata astfel:</w:t>
      </w:r>
    </w:p>
    <w:p w:rsidR="00F45B79" w:rsidRPr="00F45B79" w:rsidRDefault="00F45B79" w:rsidP="00497192">
      <w:pPr>
        <w:pStyle w:val="Indentcorptext3"/>
        <w:widowControl/>
        <w:numPr>
          <w:ilvl w:val="0"/>
          <w:numId w:val="72"/>
        </w:numPr>
        <w:adjustRightInd/>
        <w:spacing w:line="240" w:lineRule="auto"/>
        <w:ind w:left="360"/>
        <w:textAlignment w:val="auto"/>
        <w:rPr>
          <w:szCs w:val="24"/>
        </w:rPr>
      </w:pPr>
      <w:r w:rsidRPr="00F45B79">
        <w:rPr>
          <w:szCs w:val="24"/>
          <w:lang w:val="en-US"/>
        </w:rPr>
        <w:t>3 hale de p</w:t>
      </w:r>
      <w:r>
        <w:rPr>
          <w:szCs w:val="24"/>
          <w:lang w:val="en-US"/>
        </w:rPr>
        <w:t>ă</w:t>
      </w:r>
      <w:r w:rsidRPr="00F45B79">
        <w:rPr>
          <w:szCs w:val="24"/>
          <w:lang w:val="en-US"/>
        </w:rPr>
        <w:t>s</w:t>
      </w:r>
      <w:r>
        <w:rPr>
          <w:szCs w:val="24"/>
          <w:lang w:val="en-US"/>
        </w:rPr>
        <w:t>ă</w:t>
      </w:r>
      <w:r w:rsidRPr="00F45B79">
        <w:rPr>
          <w:szCs w:val="24"/>
          <w:lang w:val="en-US"/>
        </w:rPr>
        <w:t>ri</w:t>
      </w:r>
      <w:r w:rsidRPr="00F45B79">
        <w:rPr>
          <w:szCs w:val="24"/>
        </w:rPr>
        <w:t>=</w:t>
      </w:r>
      <w:r w:rsidRPr="00F45B79">
        <w:rPr>
          <w:szCs w:val="24"/>
          <w:lang w:val="en-US"/>
        </w:rPr>
        <w:t>3792</w:t>
      </w:r>
      <w:r w:rsidRPr="00F45B79">
        <w:rPr>
          <w:szCs w:val="24"/>
        </w:rPr>
        <w:t xml:space="preserve"> mp</w:t>
      </w:r>
      <w:r w:rsidRPr="00F45B79">
        <w:rPr>
          <w:szCs w:val="24"/>
          <w:lang w:val="en-US"/>
        </w:rPr>
        <w:t xml:space="preserve"> (Sc=Sd);</w:t>
      </w:r>
    </w:p>
    <w:p w:rsidR="00F45B79" w:rsidRPr="00F45B79" w:rsidRDefault="00F45B79" w:rsidP="00497192">
      <w:pPr>
        <w:pStyle w:val="Indentcorptext3"/>
        <w:widowControl/>
        <w:numPr>
          <w:ilvl w:val="0"/>
          <w:numId w:val="72"/>
        </w:numPr>
        <w:adjustRightInd/>
        <w:spacing w:line="240" w:lineRule="auto"/>
        <w:ind w:left="360"/>
        <w:textAlignment w:val="auto"/>
        <w:rPr>
          <w:szCs w:val="24"/>
        </w:rPr>
      </w:pPr>
      <w:r w:rsidRPr="00F45B79">
        <w:rPr>
          <w:szCs w:val="24"/>
          <w:lang w:val="en-US"/>
        </w:rPr>
        <w:t>spa</w:t>
      </w:r>
      <w:r>
        <w:rPr>
          <w:szCs w:val="24"/>
          <w:lang w:val="en-US"/>
        </w:rPr>
        <w:t>ț</w:t>
      </w:r>
      <w:r w:rsidRPr="00F45B79">
        <w:rPr>
          <w:szCs w:val="24"/>
          <w:lang w:val="en-US"/>
        </w:rPr>
        <w:t>iu anex</w:t>
      </w:r>
      <w:r>
        <w:rPr>
          <w:szCs w:val="24"/>
          <w:lang w:val="en-US"/>
        </w:rPr>
        <w:t>ă</w:t>
      </w:r>
      <w:r w:rsidRPr="00F45B79">
        <w:rPr>
          <w:szCs w:val="24"/>
        </w:rPr>
        <w:t>=</w:t>
      </w:r>
      <w:r w:rsidRPr="00F45B79">
        <w:rPr>
          <w:szCs w:val="24"/>
          <w:lang w:val="en-US"/>
        </w:rPr>
        <w:t>150</w:t>
      </w:r>
      <w:r w:rsidRPr="00F45B79">
        <w:rPr>
          <w:szCs w:val="24"/>
        </w:rPr>
        <w:t xml:space="preserve"> mp</w:t>
      </w:r>
      <w:r w:rsidRPr="00F45B79">
        <w:rPr>
          <w:szCs w:val="24"/>
          <w:lang w:val="en-US"/>
        </w:rPr>
        <w:t xml:space="preserve"> (Sc=Sd);</w:t>
      </w:r>
      <w:r w:rsidRPr="00F45B79">
        <w:rPr>
          <w:szCs w:val="24"/>
        </w:rPr>
        <w:t xml:space="preserve"> </w:t>
      </w:r>
    </w:p>
    <w:p w:rsidR="00F45B79" w:rsidRPr="00F45B79" w:rsidRDefault="00F45B79" w:rsidP="00497192">
      <w:pPr>
        <w:pStyle w:val="Indentcorptext3"/>
        <w:widowControl/>
        <w:numPr>
          <w:ilvl w:val="0"/>
          <w:numId w:val="72"/>
        </w:numPr>
        <w:adjustRightInd/>
        <w:spacing w:line="240" w:lineRule="auto"/>
        <w:ind w:left="360"/>
        <w:textAlignment w:val="auto"/>
        <w:rPr>
          <w:szCs w:val="24"/>
        </w:rPr>
      </w:pPr>
      <w:r w:rsidRPr="00F45B79">
        <w:rPr>
          <w:szCs w:val="24"/>
          <w:lang w:val="en-US"/>
        </w:rPr>
        <w:t>suprafa</w:t>
      </w:r>
      <w:r>
        <w:rPr>
          <w:szCs w:val="24"/>
          <w:lang w:val="en-US"/>
        </w:rPr>
        <w:t>ț</w:t>
      </w:r>
      <w:r w:rsidRPr="00F45B79">
        <w:rPr>
          <w:szCs w:val="24"/>
          <w:lang w:val="en-US"/>
        </w:rPr>
        <w:t>a betonat</w:t>
      </w:r>
      <w:r>
        <w:rPr>
          <w:szCs w:val="24"/>
          <w:lang w:val="en-US"/>
        </w:rPr>
        <w:t>ă</w:t>
      </w:r>
      <w:r w:rsidRPr="00F45B79">
        <w:rPr>
          <w:szCs w:val="24"/>
          <w:lang w:val="en-US"/>
        </w:rPr>
        <w:t xml:space="preserve"> pentru depozitare paie=200 mp;</w:t>
      </w:r>
    </w:p>
    <w:p w:rsidR="00F45B79" w:rsidRPr="00F45B79" w:rsidRDefault="00F45B79" w:rsidP="00497192">
      <w:pPr>
        <w:pStyle w:val="Indentcorptext3"/>
        <w:widowControl/>
        <w:numPr>
          <w:ilvl w:val="0"/>
          <w:numId w:val="72"/>
        </w:numPr>
        <w:adjustRightInd/>
        <w:spacing w:line="240" w:lineRule="auto"/>
        <w:ind w:left="360"/>
        <w:textAlignment w:val="auto"/>
        <w:rPr>
          <w:szCs w:val="24"/>
        </w:rPr>
      </w:pPr>
      <w:r w:rsidRPr="00F45B79">
        <w:rPr>
          <w:szCs w:val="24"/>
          <w:lang w:val="en-US"/>
        </w:rPr>
        <w:t>3 silozuri pentru stocarea furajelor;</w:t>
      </w:r>
    </w:p>
    <w:p w:rsidR="00F45B79" w:rsidRPr="00F45B79" w:rsidRDefault="00F45B79" w:rsidP="00497192">
      <w:pPr>
        <w:pStyle w:val="Indentcorptext3"/>
        <w:widowControl/>
        <w:numPr>
          <w:ilvl w:val="0"/>
          <w:numId w:val="72"/>
        </w:numPr>
        <w:adjustRightInd/>
        <w:spacing w:line="240" w:lineRule="auto"/>
        <w:ind w:left="360"/>
        <w:textAlignment w:val="auto"/>
        <w:rPr>
          <w:szCs w:val="24"/>
        </w:rPr>
      </w:pPr>
      <w:r>
        <w:rPr>
          <w:szCs w:val="24"/>
          <w:lang w:val="en-US"/>
        </w:rPr>
        <w:t>s</w:t>
      </w:r>
      <w:r w:rsidRPr="00F45B79">
        <w:rPr>
          <w:szCs w:val="24"/>
          <w:lang w:val="en-US"/>
        </w:rPr>
        <w:t>uprafa</w:t>
      </w:r>
      <w:r>
        <w:rPr>
          <w:szCs w:val="24"/>
          <w:lang w:val="en-US"/>
        </w:rPr>
        <w:t>ță</w:t>
      </w:r>
      <w:r w:rsidRPr="00F45B79">
        <w:rPr>
          <w:szCs w:val="24"/>
          <w:lang w:val="en-US"/>
        </w:rPr>
        <w:t xml:space="preserve"> platform</w:t>
      </w:r>
      <w:r>
        <w:rPr>
          <w:szCs w:val="24"/>
          <w:lang w:val="en-US"/>
        </w:rPr>
        <w:t>ă</w:t>
      </w:r>
      <w:r w:rsidRPr="00F45B79">
        <w:rPr>
          <w:szCs w:val="24"/>
          <w:lang w:val="en-US"/>
        </w:rPr>
        <w:t xml:space="preserve"> betonat</w:t>
      </w:r>
      <w:r>
        <w:rPr>
          <w:szCs w:val="24"/>
          <w:lang w:val="en-US"/>
        </w:rPr>
        <w:t>ă</w:t>
      </w:r>
      <w:r w:rsidRPr="00F45B79">
        <w:rPr>
          <w:szCs w:val="24"/>
          <w:lang w:val="en-US"/>
        </w:rPr>
        <w:t xml:space="preserve"> pentru depozitare dejec</w:t>
      </w:r>
      <w:r>
        <w:rPr>
          <w:szCs w:val="24"/>
          <w:lang w:val="en-US"/>
        </w:rPr>
        <w:t>ț</w:t>
      </w:r>
      <w:r w:rsidRPr="00F45B79">
        <w:rPr>
          <w:szCs w:val="24"/>
          <w:lang w:val="en-US"/>
        </w:rPr>
        <w:t xml:space="preserve">ii </w:t>
      </w:r>
      <w:r>
        <w:rPr>
          <w:szCs w:val="24"/>
          <w:lang w:val="en-US"/>
        </w:rPr>
        <w:t>ș</w:t>
      </w:r>
      <w:r w:rsidRPr="00F45B79">
        <w:rPr>
          <w:szCs w:val="24"/>
          <w:lang w:val="en-US"/>
        </w:rPr>
        <w:t>i a</w:t>
      </w:r>
      <w:r>
        <w:rPr>
          <w:szCs w:val="24"/>
          <w:lang w:val="en-US"/>
        </w:rPr>
        <w:t>ș</w:t>
      </w:r>
      <w:r w:rsidRPr="00F45B79">
        <w:rPr>
          <w:szCs w:val="24"/>
          <w:lang w:val="en-US"/>
        </w:rPr>
        <w:t>ternut de paie uzat=760 mp;</w:t>
      </w:r>
    </w:p>
    <w:p w:rsidR="00F45B79" w:rsidRPr="00F45B79" w:rsidRDefault="00F45B79" w:rsidP="00497192">
      <w:pPr>
        <w:pStyle w:val="Indentcorptext3"/>
        <w:widowControl/>
        <w:numPr>
          <w:ilvl w:val="0"/>
          <w:numId w:val="72"/>
        </w:numPr>
        <w:adjustRightInd/>
        <w:spacing w:line="240" w:lineRule="auto"/>
        <w:ind w:left="360"/>
        <w:textAlignment w:val="auto"/>
        <w:rPr>
          <w:szCs w:val="24"/>
        </w:rPr>
      </w:pPr>
      <w:r w:rsidRPr="00F45B79">
        <w:rPr>
          <w:szCs w:val="24"/>
          <w:lang w:val="en-US"/>
        </w:rPr>
        <w:t>suprafa</w:t>
      </w:r>
      <w:r>
        <w:rPr>
          <w:szCs w:val="24"/>
          <w:lang w:val="en-US"/>
        </w:rPr>
        <w:t>ță</w:t>
      </w:r>
      <w:r w:rsidRPr="00F45B79">
        <w:rPr>
          <w:szCs w:val="24"/>
          <w:lang w:val="en-US"/>
        </w:rPr>
        <w:t xml:space="preserve"> trotuare </w:t>
      </w:r>
      <w:r>
        <w:rPr>
          <w:szCs w:val="24"/>
          <w:lang w:val="en-US"/>
        </w:rPr>
        <w:t>ș</w:t>
      </w:r>
      <w:r w:rsidRPr="00F45B79">
        <w:rPr>
          <w:szCs w:val="24"/>
          <w:lang w:val="en-US"/>
        </w:rPr>
        <w:t>i parc</w:t>
      </w:r>
      <w:r>
        <w:rPr>
          <w:szCs w:val="24"/>
          <w:lang w:val="en-US"/>
        </w:rPr>
        <w:t>ă</w:t>
      </w:r>
      <w:r w:rsidRPr="00F45B79">
        <w:rPr>
          <w:szCs w:val="24"/>
          <w:lang w:val="en-US"/>
        </w:rPr>
        <w:t>ri=1120 mp;</w:t>
      </w:r>
    </w:p>
    <w:p w:rsidR="00F45B79" w:rsidRPr="00F45B79" w:rsidRDefault="00F45B79" w:rsidP="00497192">
      <w:pPr>
        <w:pStyle w:val="Indentcorptext3"/>
        <w:widowControl/>
        <w:numPr>
          <w:ilvl w:val="0"/>
          <w:numId w:val="72"/>
        </w:numPr>
        <w:adjustRightInd/>
        <w:spacing w:line="240" w:lineRule="auto"/>
        <w:ind w:left="360"/>
        <w:textAlignment w:val="auto"/>
        <w:rPr>
          <w:szCs w:val="24"/>
        </w:rPr>
      </w:pPr>
      <w:r w:rsidRPr="00F45B79">
        <w:rPr>
          <w:szCs w:val="24"/>
          <w:lang w:val="en-US"/>
        </w:rPr>
        <w:t>alei auto=</w:t>
      </w:r>
      <w:r>
        <w:rPr>
          <w:szCs w:val="24"/>
          <w:lang w:val="en-US"/>
        </w:rPr>
        <w:t>1</w:t>
      </w:r>
      <w:r w:rsidRPr="00F45B79">
        <w:rPr>
          <w:szCs w:val="24"/>
          <w:lang w:val="en-US"/>
        </w:rPr>
        <w:t>531 mp;</w:t>
      </w:r>
    </w:p>
    <w:p w:rsidR="00F45B79" w:rsidRPr="00F45B79" w:rsidRDefault="00F45B79" w:rsidP="00497192">
      <w:pPr>
        <w:pStyle w:val="Indentcorptext3"/>
        <w:widowControl/>
        <w:numPr>
          <w:ilvl w:val="0"/>
          <w:numId w:val="72"/>
        </w:numPr>
        <w:adjustRightInd/>
        <w:spacing w:line="240" w:lineRule="auto"/>
        <w:ind w:left="360"/>
        <w:textAlignment w:val="auto"/>
        <w:rPr>
          <w:szCs w:val="24"/>
        </w:rPr>
      </w:pPr>
      <w:r w:rsidRPr="00F45B79">
        <w:rPr>
          <w:szCs w:val="24"/>
          <w:lang w:val="en-US"/>
        </w:rPr>
        <w:t>bazin stocare ape uzate tehnologice;</w:t>
      </w:r>
    </w:p>
    <w:p w:rsidR="00F45B79" w:rsidRPr="00F45B79" w:rsidRDefault="00F45B79" w:rsidP="00497192">
      <w:pPr>
        <w:pStyle w:val="Indentcorptext3"/>
        <w:widowControl/>
        <w:numPr>
          <w:ilvl w:val="0"/>
          <w:numId w:val="72"/>
        </w:numPr>
        <w:adjustRightInd/>
        <w:spacing w:line="240" w:lineRule="auto"/>
        <w:ind w:left="360"/>
        <w:textAlignment w:val="auto"/>
        <w:rPr>
          <w:szCs w:val="24"/>
        </w:rPr>
      </w:pPr>
      <w:r w:rsidRPr="00F45B79">
        <w:rPr>
          <w:szCs w:val="24"/>
          <w:lang w:val="en-US"/>
        </w:rPr>
        <w:t>bazin stocare ape uzate menajere;</w:t>
      </w:r>
    </w:p>
    <w:p w:rsidR="00F45B79" w:rsidRPr="00F45B79" w:rsidRDefault="00F45B79" w:rsidP="00497192">
      <w:pPr>
        <w:pStyle w:val="Indentcorptext3"/>
        <w:widowControl/>
        <w:numPr>
          <w:ilvl w:val="0"/>
          <w:numId w:val="72"/>
        </w:numPr>
        <w:adjustRightInd/>
        <w:spacing w:line="240" w:lineRule="auto"/>
        <w:ind w:left="360"/>
        <w:textAlignment w:val="auto"/>
        <w:rPr>
          <w:szCs w:val="24"/>
        </w:rPr>
      </w:pPr>
      <w:r w:rsidRPr="00F45B79">
        <w:rPr>
          <w:szCs w:val="24"/>
          <w:lang w:val="en-US"/>
        </w:rPr>
        <w:t>bazin stocare ap</w:t>
      </w:r>
      <w:r>
        <w:rPr>
          <w:szCs w:val="24"/>
          <w:lang w:val="en-US"/>
        </w:rPr>
        <w:t>ă</w:t>
      </w:r>
      <w:r w:rsidRPr="00F45B79">
        <w:rPr>
          <w:szCs w:val="24"/>
          <w:lang w:val="en-US"/>
        </w:rPr>
        <w:t>;</w:t>
      </w:r>
    </w:p>
    <w:p w:rsidR="00F45B79" w:rsidRPr="00F45B79" w:rsidRDefault="00F45B79" w:rsidP="00497192">
      <w:pPr>
        <w:pStyle w:val="Indentcorptext3"/>
        <w:widowControl/>
        <w:numPr>
          <w:ilvl w:val="0"/>
          <w:numId w:val="72"/>
        </w:numPr>
        <w:adjustRightInd/>
        <w:spacing w:line="240" w:lineRule="auto"/>
        <w:ind w:left="360"/>
        <w:textAlignment w:val="auto"/>
        <w:rPr>
          <w:szCs w:val="24"/>
        </w:rPr>
      </w:pPr>
      <w:r w:rsidRPr="00F45B79">
        <w:rPr>
          <w:szCs w:val="24"/>
          <w:lang w:val="en-US"/>
        </w:rPr>
        <w:t>suprafa</w:t>
      </w:r>
      <w:r>
        <w:rPr>
          <w:szCs w:val="24"/>
          <w:lang w:val="en-US"/>
        </w:rPr>
        <w:t>ță</w:t>
      </w:r>
      <w:r w:rsidRPr="00F45B79">
        <w:rPr>
          <w:szCs w:val="24"/>
          <w:lang w:val="en-US"/>
        </w:rPr>
        <w:t xml:space="preserve"> spa</w:t>
      </w:r>
      <w:r>
        <w:rPr>
          <w:szCs w:val="24"/>
          <w:lang w:val="en-US"/>
        </w:rPr>
        <w:t>ț</w:t>
      </w:r>
      <w:r w:rsidRPr="00F45B79">
        <w:rPr>
          <w:szCs w:val="24"/>
          <w:lang w:val="en-US"/>
        </w:rPr>
        <w:t>ii verzi=1489 mp</w:t>
      </w:r>
      <w:r>
        <w:rPr>
          <w:szCs w:val="24"/>
          <w:lang w:val="en-US"/>
        </w:rPr>
        <w:t>.</w:t>
      </w:r>
    </w:p>
    <w:p w:rsidR="00150DE1" w:rsidRDefault="00150DE1" w:rsidP="009E3800">
      <w:pPr>
        <w:pStyle w:val="Listparagraf"/>
        <w:ind w:left="0"/>
        <w:rPr>
          <w:szCs w:val="24"/>
        </w:rPr>
      </w:pPr>
    </w:p>
    <w:p w:rsidR="00E8571B" w:rsidRDefault="00F45B79" w:rsidP="009E3800">
      <w:pPr>
        <w:pStyle w:val="Listparagraf"/>
        <w:ind w:left="0"/>
        <w:rPr>
          <w:szCs w:val="24"/>
        </w:rPr>
      </w:pPr>
      <w:r>
        <w:rPr>
          <w:b/>
          <w:szCs w:val="24"/>
        </w:rPr>
        <w:t xml:space="preserve">8.1. </w:t>
      </w:r>
      <w:r w:rsidR="00E8571B" w:rsidRPr="0020127E">
        <w:rPr>
          <w:b/>
          <w:szCs w:val="24"/>
        </w:rPr>
        <w:t>Suprafe</w:t>
      </w:r>
      <w:r>
        <w:rPr>
          <w:b/>
          <w:szCs w:val="24"/>
        </w:rPr>
        <w:t>ț</w:t>
      </w:r>
      <w:r w:rsidR="00E8571B" w:rsidRPr="0020127E">
        <w:rPr>
          <w:b/>
          <w:szCs w:val="24"/>
        </w:rPr>
        <w:t>ele ocupate de construc</w:t>
      </w:r>
      <w:r w:rsidR="003E2990" w:rsidRPr="0020127E">
        <w:rPr>
          <w:b/>
          <w:szCs w:val="24"/>
        </w:rPr>
        <w:t>ţ</w:t>
      </w:r>
      <w:r w:rsidR="00E8571B" w:rsidRPr="0020127E">
        <w:rPr>
          <w:b/>
          <w:szCs w:val="24"/>
        </w:rPr>
        <w:t xml:space="preserve">ii </w:t>
      </w:r>
      <w:r w:rsidR="003E2990" w:rsidRPr="0020127E">
        <w:rPr>
          <w:b/>
          <w:szCs w:val="24"/>
        </w:rPr>
        <w:t>ş</w:t>
      </w:r>
      <w:r w:rsidR="00E8571B" w:rsidRPr="0020127E">
        <w:rPr>
          <w:b/>
          <w:szCs w:val="24"/>
        </w:rPr>
        <w:t>i amenaj</w:t>
      </w:r>
      <w:r w:rsidR="003E2990" w:rsidRPr="0020127E">
        <w:rPr>
          <w:b/>
          <w:szCs w:val="24"/>
        </w:rPr>
        <w:t>ă</w:t>
      </w:r>
      <w:r w:rsidR="00E8571B" w:rsidRPr="0020127E">
        <w:rPr>
          <w:b/>
          <w:szCs w:val="24"/>
        </w:rPr>
        <w:t>ri</w:t>
      </w:r>
      <w:r w:rsidR="00595FBB" w:rsidRPr="0089665F">
        <w:rPr>
          <w:szCs w:val="24"/>
        </w:rPr>
        <w:t xml:space="preserve"> </w:t>
      </w:r>
      <w:r w:rsidR="00E8571B" w:rsidRPr="0089665F">
        <w:rPr>
          <w:szCs w:val="24"/>
        </w:rPr>
        <w:t>se reg</w:t>
      </w:r>
      <w:r w:rsidR="003E2990">
        <w:rPr>
          <w:szCs w:val="24"/>
        </w:rPr>
        <w:t>ă</w:t>
      </w:r>
      <w:r w:rsidR="00E8571B" w:rsidRPr="0089665F">
        <w:rPr>
          <w:szCs w:val="24"/>
        </w:rPr>
        <w:t>sesc</w:t>
      </w:r>
      <w:r w:rsidR="003E2990">
        <w:rPr>
          <w:szCs w:val="24"/>
        </w:rPr>
        <w:t xml:space="preserve"> î</w:t>
      </w:r>
      <w:r w:rsidR="00E8571B" w:rsidRPr="0089665F">
        <w:rPr>
          <w:szCs w:val="24"/>
        </w:rPr>
        <w:t>n tabelul de mai jos:</w:t>
      </w:r>
    </w:p>
    <w:p w:rsidR="00F45B79" w:rsidRDefault="00F45B79" w:rsidP="009E3800">
      <w:pPr>
        <w:pStyle w:val="Listparagraf"/>
        <w:ind w:left="0"/>
        <w:rPr>
          <w:szCs w:val="24"/>
        </w:rPr>
      </w:pPr>
    </w:p>
    <w:tbl>
      <w:tblPr>
        <w:tblW w:w="0" w:type="auto"/>
        <w:tblCellSpacing w:w="0" w:type="dxa"/>
        <w:tblInd w:w="2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3960"/>
        <w:gridCol w:w="5679"/>
      </w:tblGrid>
      <w:tr w:rsidR="00F45B79" w:rsidRPr="00F45B79" w:rsidTr="00F45B79">
        <w:trPr>
          <w:tblCellSpacing w:w="0" w:type="dxa"/>
        </w:trPr>
        <w:tc>
          <w:tcPr>
            <w:tcW w:w="3960" w:type="dxa"/>
            <w:shd w:val="clear" w:color="auto" w:fill="auto"/>
          </w:tcPr>
          <w:p w:rsidR="00F45B79" w:rsidRPr="00F45B79" w:rsidRDefault="00F45B79" w:rsidP="00F45B79">
            <w:pPr>
              <w:tabs>
                <w:tab w:val="left" w:pos="10440"/>
              </w:tabs>
              <w:spacing w:line="240" w:lineRule="auto"/>
              <w:jc w:val="left"/>
              <w:rPr>
                <w:rFonts w:eastAsia="Arial"/>
                <w:b/>
                <w:sz w:val="24"/>
                <w:szCs w:val="24"/>
              </w:rPr>
            </w:pPr>
            <w:r w:rsidRPr="00F45B79">
              <w:rPr>
                <w:rFonts w:eastAsia="Arial"/>
                <w:b/>
                <w:sz w:val="24"/>
                <w:szCs w:val="24"/>
              </w:rPr>
              <w:t>Tip construc</w:t>
            </w:r>
            <w:r>
              <w:rPr>
                <w:rFonts w:eastAsia="Arial"/>
                <w:b/>
                <w:sz w:val="24"/>
                <w:szCs w:val="24"/>
              </w:rPr>
              <w:t>ț</w:t>
            </w:r>
            <w:r w:rsidRPr="00F45B79">
              <w:rPr>
                <w:rFonts w:eastAsia="Arial"/>
                <w:b/>
                <w:sz w:val="24"/>
                <w:szCs w:val="24"/>
              </w:rPr>
              <w:t>ie</w:t>
            </w:r>
          </w:p>
        </w:tc>
        <w:tc>
          <w:tcPr>
            <w:tcW w:w="5679" w:type="dxa"/>
            <w:shd w:val="clear" w:color="auto" w:fill="auto"/>
          </w:tcPr>
          <w:p w:rsidR="00F45B79" w:rsidRPr="00F45B79" w:rsidRDefault="00F45B79" w:rsidP="00F45B79">
            <w:pPr>
              <w:tabs>
                <w:tab w:val="left" w:pos="10440"/>
              </w:tabs>
              <w:spacing w:line="240" w:lineRule="auto"/>
              <w:jc w:val="left"/>
              <w:rPr>
                <w:rFonts w:eastAsia="Arial"/>
                <w:b/>
                <w:sz w:val="24"/>
                <w:szCs w:val="24"/>
              </w:rPr>
            </w:pPr>
            <w:r w:rsidRPr="00F45B79">
              <w:rPr>
                <w:rFonts w:eastAsia="Arial"/>
                <w:b/>
                <w:sz w:val="24"/>
                <w:szCs w:val="24"/>
              </w:rPr>
              <w:t>Dimensiuni/suprafe</w:t>
            </w:r>
            <w:r>
              <w:rPr>
                <w:rFonts w:eastAsia="Arial"/>
                <w:b/>
                <w:sz w:val="24"/>
                <w:szCs w:val="24"/>
              </w:rPr>
              <w:t>ț</w:t>
            </w:r>
            <w:r w:rsidRPr="00F45B79">
              <w:rPr>
                <w:rFonts w:eastAsia="Arial"/>
                <w:b/>
                <w:sz w:val="24"/>
                <w:szCs w:val="24"/>
              </w:rPr>
              <w:t>e</w:t>
            </w:r>
          </w:p>
        </w:tc>
      </w:tr>
      <w:tr w:rsidR="00F45B79" w:rsidRPr="00F45B79" w:rsidTr="00F45B79">
        <w:trPr>
          <w:tblCellSpacing w:w="0" w:type="dxa"/>
        </w:trPr>
        <w:tc>
          <w:tcPr>
            <w:tcW w:w="3960" w:type="dxa"/>
            <w:shd w:val="clear" w:color="auto" w:fill="auto"/>
          </w:tcPr>
          <w:p w:rsidR="00F45B79" w:rsidRPr="00F45B79" w:rsidRDefault="00F45B79" w:rsidP="00F45B79">
            <w:pPr>
              <w:tabs>
                <w:tab w:val="left" w:pos="10440"/>
              </w:tabs>
              <w:spacing w:line="240" w:lineRule="auto"/>
              <w:jc w:val="left"/>
              <w:rPr>
                <w:rFonts w:eastAsia="Arial"/>
                <w:sz w:val="24"/>
                <w:szCs w:val="24"/>
              </w:rPr>
            </w:pPr>
            <w:r w:rsidRPr="00F45B79">
              <w:rPr>
                <w:rFonts w:eastAsia="Arial"/>
                <w:sz w:val="24"/>
                <w:szCs w:val="24"/>
              </w:rPr>
              <w:t>3 hale cre</w:t>
            </w:r>
            <w:r>
              <w:rPr>
                <w:rFonts w:eastAsia="Arial"/>
                <w:sz w:val="24"/>
                <w:szCs w:val="24"/>
              </w:rPr>
              <w:t>ș</w:t>
            </w:r>
            <w:r w:rsidRPr="00F45B79">
              <w:rPr>
                <w:rFonts w:eastAsia="Arial"/>
                <w:sz w:val="24"/>
                <w:szCs w:val="24"/>
              </w:rPr>
              <w:t>tere p</w:t>
            </w:r>
            <w:r>
              <w:rPr>
                <w:rFonts w:eastAsia="Arial"/>
                <w:sz w:val="24"/>
                <w:szCs w:val="24"/>
              </w:rPr>
              <w:t>ă</w:t>
            </w:r>
            <w:r w:rsidRPr="00F45B79">
              <w:rPr>
                <w:rFonts w:eastAsia="Arial"/>
                <w:sz w:val="24"/>
                <w:szCs w:val="24"/>
              </w:rPr>
              <w:t>s</w:t>
            </w:r>
            <w:r>
              <w:rPr>
                <w:rFonts w:eastAsia="Arial"/>
                <w:sz w:val="24"/>
                <w:szCs w:val="24"/>
              </w:rPr>
              <w:t>ă</w:t>
            </w:r>
            <w:r w:rsidRPr="00F45B79">
              <w:rPr>
                <w:rFonts w:eastAsia="Arial"/>
                <w:sz w:val="24"/>
                <w:szCs w:val="24"/>
              </w:rPr>
              <w:t>ri</w:t>
            </w:r>
          </w:p>
          <w:p w:rsidR="00F45B79" w:rsidRPr="00F45B79" w:rsidRDefault="00F45B79" w:rsidP="00F45B79">
            <w:pPr>
              <w:tabs>
                <w:tab w:val="left" w:pos="10440"/>
              </w:tabs>
              <w:spacing w:line="240" w:lineRule="auto"/>
              <w:jc w:val="left"/>
              <w:rPr>
                <w:rFonts w:eastAsia="Arial"/>
                <w:sz w:val="24"/>
                <w:szCs w:val="24"/>
              </w:rPr>
            </w:pPr>
          </w:p>
        </w:tc>
        <w:tc>
          <w:tcPr>
            <w:tcW w:w="5679" w:type="dxa"/>
            <w:shd w:val="clear" w:color="auto" w:fill="auto"/>
          </w:tcPr>
          <w:p w:rsidR="00F45B79" w:rsidRPr="00F45B79" w:rsidRDefault="00F45B79" w:rsidP="00F45B79">
            <w:pPr>
              <w:tabs>
                <w:tab w:val="left" w:pos="10440"/>
              </w:tabs>
              <w:spacing w:line="240" w:lineRule="auto"/>
              <w:jc w:val="left"/>
              <w:rPr>
                <w:rFonts w:eastAsia="Arial"/>
                <w:sz w:val="24"/>
                <w:szCs w:val="24"/>
              </w:rPr>
            </w:pPr>
            <w:r w:rsidRPr="00F45B79">
              <w:rPr>
                <w:rFonts w:eastAsia="Arial"/>
                <w:sz w:val="24"/>
                <w:szCs w:val="24"/>
              </w:rPr>
              <w:t>-suprafa</w:t>
            </w:r>
            <w:r>
              <w:rPr>
                <w:rFonts w:eastAsia="Arial"/>
                <w:sz w:val="24"/>
                <w:szCs w:val="24"/>
              </w:rPr>
              <w:t>ț</w:t>
            </w:r>
            <w:r w:rsidRPr="00F45B79">
              <w:rPr>
                <w:rFonts w:eastAsia="Arial"/>
                <w:sz w:val="24"/>
                <w:szCs w:val="24"/>
              </w:rPr>
              <w:t>a construit</w:t>
            </w:r>
            <w:r>
              <w:rPr>
                <w:rFonts w:eastAsia="Arial"/>
                <w:sz w:val="24"/>
                <w:szCs w:val="24"/>
              </w:rPr>
              <w:t>ă=</w:t>
            </w:r>
            <w:r w:rsidRPr="00F45B79">
              <w:rPr>
                <w:rFonts w:eastAsia="Arial"/>
                <w:sz w:val="24"/>
                <w:szCs w:val="24"/>
              </w:rPr>
              <w:t>1264 mp/hal</w:t>
            </w:r>
            <w:r>
              <w:rPr>
                <w:rFonts w:eastAsia="Arial"/>
                <w:sz w:val="24"/>
                <w:szCs w:val="24"/>
              </w:rPr>
              <w:t>ă</w:t>
            </w:r>
            <w:r w:rsidRPr="00F45B79">
              <w:rPr>
                <w:rFonts w:eastAsia="Arial"/>
                <w:sz w:val="24"/>
                <w:szCs w:val="24"/>
              </w:rPr>
              <w:t>;</w:t>
            </w:r>
          </w:p>
          <w:p w:rsidR="00F45B79" w:rsidRPr="00F45B79" w:rsidRDefault="00F45B79" w:rsidP="00F45B79">
            <w:pPr>
              <w:tabs>
                <w:tab w:val="left" w:pos="10440"/>
              </w:tabs>
              <w:spacing w:line="240" w:lineRule="auto"/>
              <w:jc w:val="left"/>
              <w:rPr>
                <w:rFonts w:eastAsia="Arial"/>
                <w:sz w:val="24"/>
                <w:szCs w:val="24"/>
              </w:rPr>
            </w:pPr>
            <w:r w:rsidRPr="00F45B79">
              <w:rPr>
                <w:rFonts w:eastAsia="Arial"/>
                <w:sz w:val="24"/>
                <w:szCs w:val="24"/>
              </w:rPr>
              <w:t>-regim de inaltime: parter;</w:t>
            </w:r>
          </w:p>
        </w:tc>
      </w:tr>
      <w:tr w:rsidR="00F45B79" w:rsidRPr="00F45B79" w:rsidTr="00F45B79">
        <w:trPr>
          <w:tblCellSpacing w:w="0" w:type="dxa"/>
        </w:trPr>
        <w:tc>
          <w:tcPr>
            <w:tcW w:w="3960" w:type="dxa"/>
            <w:shd w:val="clear" w:color="auto" w:fill="auto"/>
          </w:tcPr>
          <w:p w:rsidR="00F45B79" w:rsidRPr="00F45B79" w:rsidRDefault="00F45B79" w:rsidP="00F45B79">
            <w:pPr>
              <w:tabs>
                <w:tab w:val="left" w:pos="10440"/>
              </w:tabs>
              <w:spacing w:line="240" w:lineRule="auto"/>
              <w:jc w:val="left"/>
              <w:rPr>
                <w:rFonts w:eastAsia="Arial"/>
                <w:sz w:val="24"/>
                <w:szCs w:val="24"/>
              </w:rPr>
            </w:pPr>
            <w:r w:rsidRPr="00F45B79">
              <w:rPr>
                <w:rFonts w:eastAsia="Arial"/>
                <w:sz w:val="24"/>
                <w:szCs w:val="24"/>
              </w:rPr>
              <w:t>Spa</w:t>
            </w:r>
            <w:r>
              <w:rPr>
                <w:rFonts w:eastAsia="Arial"/>
                <w:sz w:val="24"/>
                <w:szCs w:val="24"/>
              </w:rPr>
              <w:t>ț</w:t>
            </w:r>
            <w:r w:rsidRPr="00F45B79">
              <w:rPr>
                <w:rFonts w:eastAsia="Arial"/>
                <w:sz w:val="24"/>
                <w:szCs w:val="24"/>
              </w:rPr>
              <w:t>iu anex</w:t>
            </w:r>
            <w:r>
              <w:rPr>
                <w:rFonts w:eastAsia="Arial"/>
                <w:sz w:val="24"/>
                <w:szCs w:val="24"/>
              </w:rPr>
              <w:t>ă</w:t>
            </w:r>
            <w:r w:rsidRPr="00F45B79">
              <w:rPr>
                <w:rFonts w:eastAsia="Arial"/>
                <w:sz w:val="24"/>
                <w:szCs w:val="24"/>
              </w:rPr>
              <w:t>, cu utilizarile:</w:t>
            </w:r>
          </w:p>
          <w:p w:rsidR="00F45B79" w:rsidRPr="00F45B79" w:rsidRDefault="00F45B79" w:rsidP="00F45B79">
            <w:pPr>
              <w:tabs>
                <w:tab w:val="left" w:pos="10440"/>
              </w:tabs>
              <w:spacing w:line="240" w:lineRule="auto"/>
              <w:jc w:val="left"/>
              <w:rPr>
                <w:rFonts w:eastAsia="Arial"/>
                <w:sz w:val="24"/>
                <w:szCs w:val="24"/>
              </w:rPr>
            </w:pPr>
            <w:r w:rsidRPr="00F45B79">
              <w:rPr>
                <w:rFonts w:eastAsia="Arial"/>
                <w:sz w:val="24"/>
                <w:szCs w:val="24"/>
              </w:rPr>
              <w:t>-vestiar-filtru sanitar;</w:t>
            </w:r>
          </w:p>
          <w:p w:rsidR="00F45B79" w:rsidRPr="00F45B79" w:rsidRDefault="00F45B79" w:rsidP="00F45B79">
            <w:pPr>
              <w:tabs>
                <w:tab w:val="left" w:pos="10440"/>
              </w:tabs>
              <w:spacing w:line="240" w:lineRule="auto"/>
              <w:jc w:val="left"/>
              <w:rPr>
                <w:rFonts w:eastAsia="Arial"/>
                <w:sz w:val="24"/>
                <w:szCs w:val="24"/>
              </w:rPr>
            </w:pPr>
            <w:r w:rsidRPr="00F45B79">
              <w:rPr>
                <w:rFonts w:eastAsia="Arial"/>
                <w:sz w:val="24"/>
                <w:szCs w:val="24"/>
              </w:rPr>
              <w:t xml:space="preserve">-birouri </w:t>
            </w:r>
            <w:r>
              <w:rPr>
                <w:rFonts w:eastAsia="Arial"/>
                <w:sz w:val="24"/>
                <w:szCs w:val="24"/>
              </w:rPr>
              <w:t>ș</w:t>
            </w:r>
            <w:r w:rsidRPr="00F45B79">
              <w:rPr>
                <w:rFonts w:eastAsia="Arial"/>
                <w:sz w:val="24"/>
                <w:szCs w:val="24"/>
              </w:rPr>
              <w:t>ef ferm</w:t>
            </w:r>
            <w:r>
              <w:rPr>
                <w:rFonts w:eastAsia="Arial"/>
                <w:sz w:val="24"/>
                <w:szCs w:val="24"/>
              </w:rPr>
              <w:t>ă</w:t>
            </w:r>
            <w:r w:rsidRPr="00F45B79">
              <w:rPr>
                <w:rFonts w:eastAsia="Arial"/>
                <w:sz w:val="24"/>
                <w:szCs w:val="24"/>
              </w:rPr>
              <w:t xml:space="preserve"> </w:t>
            </w:r>
            <w:r>
              <w:rPr>
                <w:rFonts w:eastAsia="Arial"/>
                <w:sz w:val="24"/>
                <w:szCs w:val="24"/>
              </w:rPr>
              <w:t>ș</w:t>
            </w:r>
            <w:r w:rsidRPr="00F45B79">
              <w:rPr>
                <w:rFonts w:eastAsia="Arial"/>
                <w:sz w:val="24"/>
                <w:szCs w:val="24"/>
              </w:rPr>
              <w:t>i medic veterinar;</w:t>
            </w:r>
          </w:p>
          <w:p w:rsidR="00F45B79" w:rsidRPr="00F45B79" w:rsidRDefault="00F45B79" w:rsidP="00F45B79">
            <w:pPr>
              <w:tabs>
                <w:tab w:val="left" w:pos="10440"/>
              </w:tabs>
              <w:spacing w:line="240" w:lineRule="auto"/>
              <w:jc w:val="left"/>
              <w:rPr>
                <w:rFonts w:eastAsia="Arial"/>
                <w:sz w:val="24"/>
                <w:szCs w:val="24"/>
              </w:rPr>
            </w:pPr>
            <w:r w:rsidRPr="00F45B79">
              <w:rPr>
                <w:rFonts w:eastAsia="Arial"/>
                <w:sz w:val="24"/>
                <w:szCs w:val="24"/>
              </w:rPr>
              <w:t>-farmacie veterinar</w:t>
            </w:r>
            <w:r>
              <w:rPr>
                <w:rFonts w:eastAsia="Arial"/>
                <w:sz w:val="24"/>
                <w:szCs w:val="24"/>
              </w:rPr>
              <w:t>ă</w:t>
            </w:r>
            <w:r w:rsidRPr="00F45B79">
              <w:rPr>
                <w:rFonts w:eastAsia="Arial"/>
                <w:sz w:val="24"/>
                <w:szCs w:val="24"/>
              </w:rPr>
              <w:t>;</w:t>
            </w:r>
          </w:p>
          <w:p w:rsidR="00F45B79" w:rsidRPr="00F45B79" w:rsidRDefault="00F45B79" w:rsidP="00F45B79">
            <w:pPr>
              <w:tabs>
                <w:tab w:val="left" w:pos="10440"/>
              </w:tabs>
              <w:spacing w:line="240" w:lineRule="auto"/>
              <w:jc w:val="left"/>
              <w:rPr>
                <w:rFonts w:eastAsia="Arial"/>
                <w:sz w:val="24"/>
                <w:szCs w:val="24"/>
              </w:rPr>
            </w:pPr>
            <w:r w:rsidRPr="00F45B79">
              <w:rPr>
                <w:rFonts w:eastAsia="Arial"/>
                <w:sz w:val="24"/>
                <w:szCs w:val="24"/>
              </w:rPr>
              <w:t>-spa</w:t>
            </w:r>
            <w:r>
              <w:rPr>
                <w:rFonts w:eastAsia="Arial"/>
                <w:sz w:val="24"/>
                <w:szCs w:val="24"/>
              </w:rPr>
              <w:t>ț</w:t>
            </w:r>
            <w:r w:rsidRPr="00F45B79">
              <w:rPr>
                <w:rFonts w:eastAsia="Arial"/>
                <w:sz w:val="24"/>
                <w:szCs w:val="24"/>
              </w:rPr>
              <w:t>iu pentru servirea mesei;</w:t>
            </w:r>
          </w:p>
          <w:p w:rsidR="00F45B79" w:rsidRPr="00F45B79" w:rsidRDefault="00F45B79" w:rsidP="00F45B79">
            <w:pPr>
              <w:tabs>
                <w:tab w:val="left" w:pos="10440"/>
              </w:tabs>
              <w:spacing w:line="240" w:lineRule="auto"/>
              <w:jc w:val="left"/>
              <w:rPr>
                <w:rFonts w:eastAsia="Arial"/>
                <w:sz w:val="24"/>
                <w:szCs w:val="24"/>
              </w:rPr>
            </w:pPr>
            <w:r w:rsidRPr="00F45B79">
              <w:rPr>
                <w:rFonts w:eastAsia="Arial"/>
                <w:sz w:val="24"/>
                <w:szCs w:val="24"/>
              </w:rPr>
              <w:t>-holuri acces.</w:t>
            </w:r>
          </w:p>
        </w:tc>
        <w:tc>
          <w:tcPr>
            <w:tcW w:w="5679" w:type="dxa"/>
            <w:shd w:val="clear" w:color="auto" w:fill="auto"/>
          </w:tcPr>
          <w:p w:rsidR="00F45B79" w:rsidRPr="00F45B79" w:rsidRDefault="00F45B79" w:rsidP="00F45B79">
            <w:pPr>
              <w:tabs>
                <w:tab w:val="left" w:pos="10440"/>
              </w:tabs>
              <w:spacing w:line="240" w:lineRule="auto"/>
              <w:jc w:val="left"/>
              <w:rPr>
                <w:rFonts w:eastAsia="Arial"/>
                <w:sz w:val="24"/>
                <w:szCs w:val="24"/>
              </w:rPr>
            </w:pPr>
            <w:r w:rsidRPr="00F45B79">
              <w:rPr>
                <w:rFonts w:eastAsia="Arial"/>
                <w:sz w:val="24"/>
                <w:szCs w:val="24"/>
              </w:rPr>
              <w:t>-suprafa</w:t>
            </w:r>
            <w:r>
              <w:rPr>
                <w:rFonts w:eastAsia="Arial"/>
                <w:sz w:val="24"/>
                <w:szCs w:val="24"/>
              </w:rPr>
              <w:t>ț</w:t>
            </w:r>
            <w:r w:rsidRPr="00F45B79">
              <w:rPr>
                <w:rFonts w:eastAsia="Arial"/>
                <w:sz w:val="24"/>
                <w:szCs w:val="24"/>
              </w:rPr>
              <w:t>a construit</w:t>
            </w:r>
            <w:r>
              <w:rPr>
                <w:rFonts w:eastAsia="Arial"/>
                <w:sz w:val="24"/>
                <w:szCs w:val="24"/>
              </w:rPr>
              <w:t>ă=</w:t>
            </w:r>
            <w:r w:rsidRPr="00F45B79">
              <w:rPr>
                <w:rFonts w:eastAsia="Arial"/>
                <w:sz w:val="24"/>
                <w:szCs w:val="24"/>
              </w:rPr>
              <w:t>150 mp;</w:t>
            </w:r>
          </w:p>
          <w:p w:rsidR="00F45B79" w:rsidRPr="00F45B79" w:rsidRDefault="00F45B79" w:rsidP="00F45B79">
            <w:pPr>
              <w:tabs>
                <w:tab w:val="left" w:pos="10440"/>
              </w:tabs>
              <w:spacing w:line="240" w:lineRule="auto"/>
              <w:jc w:val="left"/>
              <w:rPr>
                <w:rFonts w:eastAsia="Arial"/>
                <w:sz w:val="24"/>
                <w:szCs w:val="24"/>
              </w:rPr>
            </w:pPr>
            <w:r w:rsidRPr="00F45B79">
              <w:rPr>
                <w:rFonts w:eastAsia="Arial"/>
                <w:sz w:val="24"/>
                <w:szCs w:val="24"/>
              </w:rPr>
              <w:t>-suprafata util</w:t>
            </w:r>
            <w:r>
              <w:rPr>
                <w:rFonts w:eastAsia="Arial"/>
                <w:sz w:val="24"/>
                <w:szCs w:val="24"/>
              </w:rPr>
              <w:t>ă=</w:t>
            </w:r>
            <w:r w:rsidRPr="00F45B79">
              <w:rPr>
                <w:rFonts w:eastAsia="Arial"/>
                <w:sz w:val="24"/>
                <w:szCs w:val="24"/>
              </w:rPr>
              <w:t>129,41 mp;</w:t>
            </w:r>
          </w:p>
          <w:p w:rsidR="00F45B79" w:rsidRPr="00F45B79" w:rsidRDefault="00F45B79" w:rsidP="00F45B79">
            <w:pPr>
              <w:tabs>
                <w:tab w:val="left" w:pos="10440"/>
              </w:tabs>
              <w:spacing w:line="240" w:lineRule="auto"/>
              <w:jc w:val="left"/>
              <w:rPr>
                <w:rFonts w:eastAsia="Arial"/>
                <w:sz w:val="24"/>
                <w:szCs w:val="24"/>
              </w:rPr>
            </w:pPr>
            <w:r w:rsidRPr="00F45B79">
              <w:rPr>
                <w:rFonts w:eastAsia="Arial"/>
                <w:sz w:val="24"/>
                <w:szCs w:val="24"/>
              </w:rPr>
              <w:t>-dimensiuni: 10mx15m;</w:t>
            </w:r>
          </w:p>
          <w:p w:rsidR="00F45B79" w:rsidRPr="00F45B79" w:rsidRDefault="00F45B79" w:rsidP="00F45B79">
            <w:pPr>
              <w:tabs>
                <w:tab w:val="left" w:pos="10440"/>
              </w:tabs>
              <w:spacing w:line="240" w:lineRule="auto"/>
              <w:jc w:val="left"/>
              <w:rPr>
                <w:rFonts w:eastAsia="Arial"/>
                <w:sz w:val="24"/>
                <w:szCs w:val="24"/>
              </w:rPr>
            </w:pPr>
            <w:r w:rsidRPr="00F45B79">
              <w:rPr>
                <w:rFonts w:eastAsia="Arial"/>
                <w:sz w:val="24"/>
                <w:szCs w:val="24"/>
              </w:rPr>
              <w:t xml:space="preserve">-regim de </w:t>
            </w:r>
            <w:r>
              <w:rPr>
                <w:rFonts w:eastAsia="Arial"/>
                <w:sz w:val="24"/>
                <w:szCs w:val="24"/>
              </w:rPr>
              <w:t>î</w:t>
            </w:r>
            <w:r w:rsidRPr="00F45B79">
              <w:rPr>
                <w:rFonts w:eastAsia="Arial"/>
                <w:sz w:val="24"/>
                <w:szCs w:val="24"/>
              </w:rPr>
              <w:t>n</w:t>
            </w:r>
            <w:r>
              <w:rPr>
                <w:rFonts w:eastAsia="Arial"/>
                <w:sz w:val="24"/>
                <w:szCs w:val="24"/>
              </w:rPr>
              <w:t>ă</w:t>
            </w:r>
            <w:r w:rsidRPr="00F45B79">
              <w:rPr>
                <w:rFonts w:eastAsia="Arial"/>
                <w:sz w:val="24"/>
                <w:szCs w:val="24"/>
              </w:rPr>
              <w:t>l</w:t>
            </w:r>
            <w:r>
              <w:rPr>
                <w:rFonts w:eastAsia="Arial"/>
                <w:sz w:val="24"/>
                <w:szCs w:val="24"/>
              </w:rPr>
              <w:t>ț</w:t>
            </w:r>
            <w:r w:rsidRPr="00F45B79">
              <w:rPr>
                <w:rFonts w:eastAsia="Arial"/>
                <w:sz w:val="24"/>
                <w:szCs w:val="24"/>
              </w:rPr>
              <w:t>ime: parter</w:t>
            </w:r>
            <w:r>
              <w:rPr>
                <w:rFonts w:eastAsia="Arial"/>
                <w:sz w:val="24"/>
                <w:szCs w:val="24"/>
              </w:rPr>
              <w:t>.</w:t>
            </w:r>
          </w:p>
        </w:tc>
      </w:tr>
      <w:tr w:rsidR="00F45B79" w:rsidRPr="00F45B79" w:rsidTr="00F45B79">
        <w:trPr>
          <w:tblCellSpacing w:w="0" w:type="dxa"/>
        </w:trPr>
        <w:tc>
          <w:tcPr>
            <w:tcW w:w="3960" w:type="dxa"/>
            <w:shd w:val="clear" w:color="auto" w:fill="auto"/>
          </w:tcPr>
          <w:p w:rsidR="00F45B79" w:rsidRPr="00F45B79" w:rsidRDefault="00F45B79" w:rsidP="00F45B79">
            <w:pPr>
              <w:tabs>
                <w:tab w:val="left" w:pos="10440"/>
              </w:tabs>
              <w:spacing w:line="240" w:lineRule="auto"/>
              <w:jc w:val="left"/>
              <w:rPr>
                <w:rFonts w:eastAsia="Arial"/>
                <w:sz w:val="24"/>
                <w:szCs w:val="24"/>
              </w:rPr>
            </w:pPr>
            <w:r w:rsidRPr="00F45B79">
              <w:rPr>
                <w:rFonts w:eastAsia="Arial"/>
                <w:sz w:val="24"/>
                <w:szCs w:val="24"/>
              </w:rPr>
              <w:t>Rezervor ap</w:t>
            </w:r>
            <w:r>
              <w:rPr>
                <w:rFonts w:eastAsia="Arial"/>
                <w:sz w:val="24"/>
                <w:szCs w:val="24"/>
              </w:rPr>
              <w:t>ă</w:t>
            </w:r>
            <w:r w:rsidRPr="00F45B79">
              <w:rPr>
                <w:rFonts w:eastAsia="Arial"/>
                <w:sz w:val="24"/>
                <w:szCs w:val="24"/>
              </w:rPr>
              <w:t xml:space="preserve"> </w:t>
            </w:r>
          </w:p>
        </w:tc>
        <w:tc>
          <w:tcPr>
            <w:tcW w:w="5679" w:type="dxa"/>
            <w:shd w:val="clear" w:color="auto" w:fill="auto"/>
          </w:tcPr>
          <w:p w:rsidR="00F45B79" w:rsidRPr="00F45B79" w:rsidRDefault="00F45B79" w:rsidP="00F45B79">
            <w:pPr>
              <w:tabs>
                <w:tab w:val="left" w:pos="10440"/>
              </w:tabs>
              <w:spacing w:line="240" w:lineRule="auto"/>
              <w:jc w:val="left"/>
              <w:rPr>
                <w:rFonts w:eastAsia="Arial"/>
                <w:sz w:val="24"/>
                <w:szCs w:val="24"/>
              </w:rPr>
            </w:pPr>
            <w:r>
              <w:rPr>
                <w:rFonts w:eastAsia="Arial"/>
                <w:sz w:val="24"/>
                <w:szCs w:val="24"/>
              </w:rPr>
              <w:t>V=55 mc.</w:t>
            </w:r>
          </w:p>
        </w:tc>
      </w:tr>
      <w:tr w:rsidR="00F45B79" w:rsidRPr="00F45B79" w:rsidTr="00F45B79">
        <w:trPr>
          <w:tblCellSpacing w:w="0" w:type="dxa"/>
        </w:trPr>
        <w:tc>
          <w:tcPr>
            <w:tcW w:w="3960" w:type="dxa"/>
            <w:shd w:val="clear" w:color="auto" w:fill="auto"/>
          </w:tcPr>
          <w:p w:rsidR="00F45B79" w:rsidRPr="00F45B79" w:rsidRDefault="00F45B79" w:rsidP="00F45B79">
            <w:pPr>
              <w:tabs>
                <w:tab w:val="left" w:pos="10440"/>
              </w:tabs>
              <w:spacing w:line="240" w:lineRule="auto"/>
              <w:jc w:val="left"/>
              <w:rPr>
                <w:rFonts w:eastAsia="Arial"/>
                <w:sz w:val="24"/>
                <w:szCs w:val="24"/>
              </w:rPr>
            </w:pPr>
            <w:r w:rsidRPr="00F45B79">
              <w:rPr>
                <w:rFonts w:eastAsia="Arial"/>
                <w:sz w:val="24"/>
                <w:szCs w:val="24"/>
              </w:rPr>
              <w:t>Bazin stocare ape uzate tehnologice;</w:t>
            </w:r>
          </w:p>
          <w:p w:rsidR="00F45B79" w:rsidRPr="00F45B79" w:rsidRDefault="00F45B79" w:rsidP="00F45B79">
            <w:pPr>
              <w:tabs>
                <w:tab w:val="left" w:pos="10440"/>
              </w:tabs>
              <w:spacing w:line="240" w:lineRule="auto"/>
              <w:jc w:val="left"/>
              <w:rPr>
                <w:rFonts w:eastAsia="Arial"/>
                <w:sz w:val="24"/>
                <w:szCs w:val="24"/>
              </w:rPr>
            </w:pPr>
            <w:r w:rsidRPr="00F45B79">
              <w:rPr>
                <w:rFonts w:eastAsia="Arial"/>
                <w:sz w:val="24"/>
                <w:szCs w:val="24"/>
              </w:rPr>
              <w:t>Va colecta:</w:t>
            </w:r>
          </w:p>
          <w:p w:rsidR="00F45B79" w:rsidRPr="00F45B79" w:rsidRDefault="00F45B79" w:rsidP="00F45B79">
            <w:pPr>
              <w:tabs>
                <w:tab w:val="left" w:pos="10440"/>
              </w:tabs>
              <w:spacing w:line="240" w:lineRule="auto"/>
              <w:jc w:val="left"/>
              <w:rPr>
                <w:rFonts w:eastAsia="Arial"/>
                <w:sz w:val="24"/>
                <w:szCs w:val="24"/>
              </w:rPr>
            </w:pPr>
            <w:r w:rsidRPr="00F45B79">
              <w:rPr>
                <w:rFonts w:eastAsia="Arial"/>
                <w:sz w:val="24"/>
                <w:szCs w:val="24"/>
              </w:rPr>
              <w:t>-apele uzate de la sp</w:t>
            </w:r>
            <w:r>
              <w:rPr>
                <w:rFonts w:eastAsia="Arial"/>
                <w:sz w:val="24"/>
                <w:szCs w:val="24"/>
              </w:rPr>
              <w:t>ă</w:t>
            </w:r>
            <w:r w:rsidRPr="00F45B79">
              <w:rPr>
                <w:rFonts w:eastAsia="Arial"/>
                <w:sz w:val="24"/>
                <w:szCs w:val="24"/>
              </w:rPr>
              <w:t>larea halelor;</w:t>
            </w:r>
          </w:p>
          <w:p w:rsidR="00F45B79" w:rsidRPr="00F45B79" w:rsidRDefault="00F45B79" w:rsidP="00F45B79">
            <w:pPr>
              <w:tabs>
                <w:tab w:val="left" w:pos="10440"/>
              </w:tabs>
              <w:spacing w:line="240" w:lineRule="auto"/>
              <w:jc w:val="left"/>
              <w:rPr>
                <w:rFonts w:eastAsia="Arial"/>
                <w:sz w:val="24"/>
                <w:szCs w:val="24"/>
              </w:rPr>
            </w:pPr>
            <w:r w:rsidRPr="00F45B79">
              <w:rPr>
                <w:rFonts w:eastAsia="Arial"/>
                <w:sz w:val="24"/>
                <w:szCs w:val="24"/>
              </w:rPr>
              <w:t xml:space="preserve">-apele uzate de la rampa de depozitare </w:t>
            </w:r>
            <w:r w:rsidRPr="00F45B79">
              <w:rPr>
                <w:rFonts w:eastAsia="Arial"/>
                <w:sz w:val="24"/>
                <w:szCs w:val="24"/>
              </w:rPr>
              <w:lastRenderedPageBreak/>
              <w:t>dejec</w:t>
            </w:r>
            <w:r>
              <w:rPr>
                <w:rFonts w:eastAsia="Arial"/>
                <w:sz w:val="24"/>
                <w:szCs w:val="24"/>
              </w:rPr>
              <w:t>ț</w:t>
            </w:r>
            <w:r w:rsidRPr="00F45B79">
              <w:rPr>
                <w:rFonts w:eastAsia="Arial"/>
                <w:sz w:val="24"/>
                <w:szCs w:val="24"/>
              </w:rPr>
              <w:t>ii</w:t>
            </w:r>
            <w:r>
              <w:rPr>
                <w:rFonts w:eastAsia="Arial"/>
                <w:sz w:val="24"/>
                <w:szCs w:val="24"/>
              </w:rPr>
              <w:t>.</w:t>
            </w:r>
          </w:p>
        </w:tc>
        <w:tc>
          <w:tcPr>
            <w:tcW w:w="5679" w:type="dxa"/>
            <w:shd w:val="clear" w:color="auto" w:fill="auto"/>
          </w:tcPr>
          <w:p w:rsidR="00F45B79" w:rsidRPr="00F45B79" w:rsidRDefault="00F45B79" w:rsidP="00F45B79">
            <w:pPr>
              <w:tabs>
                <w:tab w:val="left" w:pos="10440"/>
              </w:tabs>
              <w:spacing w:line="240" w:lineRule="auto"/>
              <w:jc w:val="left"/>
              <w:rPr>
                <w:rFonts w:eastAsia="Arial"/>
                <w:sz w:val="24"/>
                <w:szCs w:val="24"/>
              </w:rPr>
            </w:pPr>
            <w:r>
              <w:rPr>
                <w:rFonts w:eastAsia="Arial"/>
                <w:sz w:val="24"/>
                <w:szCs w:val="24"/>
              </w:rPr>
              <w:lastRenderedPageBreak/>
              <w:t>V=30 mc.</w:t>
            </w:r>
          </w:p>
          <w:p w:rsidR="00F45B79" w:rsidRPr="00F45B79" w:rsidRDefault="00F45B79" w:rsidP="00F45B79">
            <w:pPr>
              <w:tabs>
                <w:tab w:val="left" w:pos="10440"/>
              </w:tabs>
              <w:spacing w:line="240" w:lineRule="auto"/>
              <w:jc w:val="left"/>
              <w:rPr>
                <w:rFonts w:eastAsia="Arial"/>
                <w:sz w:val="24"/>
                <w:szCs w:val="24"/>
              </w:rPr>
            </w:pPr>
          </w:p>
        </w:tc>
      </w:tr>
      <w:tr w:rsidR="00F45B79" w:rsidRPr="00F45B79" w:rsidTr="00F45B79">
        <w:trPr>
          <w:tblCellSpacing w:w="0" w:type="dxa"/>
        </w:trPr>
        <w:tc>
          <w:tcPr>
            <w:tcW w:w="3960" w:type="dxa"/>
            <w:shd w:val="clear" w:color="auto" w:fill="auto"/>
          </w:tcPr>
          <w:p w:rsidR="00F45B79" w:rsidRPr="00F45B79" w:rsidRDefault="00F45B79" w:rsidP="00F45B79">
            <w:pPr>
              <w:tabs>
                <w:tab w:val="left" w:pos="10440"/>
              </w:tabs>
              <w:spacing w:line="240" w:lineRule="auto"/>
              <w:jc w:val="left"/>
              <w:rPr>
                <w:rFonts w:eastAsia="Arial"/>
                <w:sz w:val="24"/>
                <w:szCs w:val="24"/>
              </w:rPr>
            </w:pPr>
            <w:r w:rsidRPr="00F45B79">
              <w:rPr>
                <w:rFonts w:eastAsia="Arial"/>
                <w:sz w:val="24"/>
                <w:szCs w:val="24"/>
              </w:rPr>
              <w:t>Bazin stocare ape uzate menajere</w:t>
            </w:r>
          </w:p>
        </w:tc>
        <w:tc>
          <w:tcPr>
            <w:tcW w:w="5679" w:type="dxa"/>
            <w:shd w:val="clear" w:color="auto" w:fill="auto"/>
          </w:tcPr>
          <w:p w:rsidR="00F45B79" w:rsidRPr="00F45B79" w:rsidRDefault="00F45B79" w:rsidP="00F45B79">
            <w:pPr>
              <w:tabs>
                <w:tab w:val="left" w:pos="10440"/>
              </w:tabs>
              <w:spacing w:line="240" w:lineRule="auto"/>
              <w:jc w:val="left"/>
              <w:rPr>
                <w:rFonts w:eastAsia="Arial"/>
                <w:sz w:val="24"/>
                <w:szCs w:val="24"/>
              </w:rPr>
            </w:pPr>
            <w:r w:rsidRPr="00F45B79">
              <w:rPr>
                <w:rFonts w:eastAsia="Arial"/>
                <w:sz w:val="24"/>
                <w:szCs w:val="24"/>
              </w:rPr>
              <w:t>V= 6 mc;</w:t>
            </w:r>
          </w:p>
          <w:p w:rsidR="00F45B79" w:rsidRPr="00F45B79" w:rsidRDefault="00F45B79" w:rsidP="00F45B79">
            <w:pPr>
              <w:tabs>
                <w:tab w:val="left" w:pos="10440"/>
              </w:tabs>
              <w:spacing w:line="240" w:lineRule="auto"/>
              <w:jc w:val="left"/>
              <w:rPr>
                <w:rFonts w:eastAsia="Arial"/>
                <w:sz w:val="24"/>
                <w:szCs w:val="24"/>
              </w:rPr>
            </w:pPr>
            <w:r w:rsidRPr="00F45B79">
              <w:rPr>
                <w:rFonts w:eastAsia="Arial"/>
                <w:sz w:val="24"/>
                <w:szCs w:val="24"/>
              </w:rPr>
              <w:t xml:space="preserve">dimensiuni: 2mx1,5mx2m; </w:t>
            </w:r>
          </w:p>
        </w:tc>
      </w:tr>
      <w:tr w:rsidR="00F45B79" w:rsidRPr="00F45B79" w:rsidTr="00F45B79">
        <w:trPr>
          <w:tblCellSpacing w:w="0" w:type="dxa"/>
        </w:trPr>
        <w:tc>
          <w:tcPr>
            <w:tcW w:w="3960" w:type="dxa"/>
            <w:shd w:val="clear" w:color="auto" w:fill="auto"/>
          </w:tcPr>
          <w:p w:rsidR="00F45B79" w:rsidRPr="00F45B79" w:rsidRDefault="00F45B79" w:rsidP="00F45B79">
            <w:pPr>
              <w:tabs>
                <w:tab w:val="left" w:pos="10440"/>
              </w:tabs>
              <w:spacing w:line="240" w:lineRule="auto"/>
              <w:jc w:val="left"/>
              <w:rPr>
                <w:rFonts w:eastAsia="Arial"/>
                <w:sz w:val="24"/>
                <w:szCs w:val="24"/>
              </w:rPr>
            </w:pPr>
            <w:r w:rsidRPr="00F45B79">
              <w:rPr>
                <w:rFonts w:eastAsia="Arial"/>
                <w:sz w:val="24"/>
                <w:szCs w:val="24"/>
              </w:rPr>
              <w:t>Platforma depozitare dejec</w:t>
            </w:r>
            <w:r>
              <w:rPr>
                <w:rFonts w:eastAsia="Arial"/>
                <w:sz w:val="24"/>
                <w:szCs w:val="24"/>
              </w:rPr>
              <w:t>ț</w:t>
            </w:r>
            <w:r w:rsidRPr="00F45B79">
              <w:rPr>
                <w:rFonts w:eastAsia="Arial"/>
                <w:sz w:val="24"/>
                <w:szCs w:val="24"/>
              </w:rPr>
              <w:t xml:space="preserve">ii </w:t>
            </w:r>
            <w:r>
              <w:rPr>
                <w:rFonts w:eastAsia="Arial"/>
                <w:sz w:val="24"/>
                <w:szCs w:val="24"/>
              </w:rPr>
              <w:t>ș</w:t>
            </w:r>
            <w:r w:rsidRPr="00F45B79">
              <w:rPr>
                <w:rFonts w:eastAsia="Arial"/>
                <w:sz w:val="24"/>
                <w:szCs w:val="24"/>
              </w:rPr>
              <w:t>i a</w:t>
            </w:r>
            <w:r>
              <w:rPr>
                <w:rFonts w:eastAsia="Arial"/>
                <w:sz w:val="24"/>
                <w:szCs w:val="24"/>
              </w:rPr>
              <w:t>ș</w:t>
            </w:r>
            <w:r w:rsidRPr="00F45B79">
              <w:rPr>
                <w:rFonts w:eastAsia="Arial"/>
                <w:sz w:val="24"/>
                <w:szCs w:val="24"/>
              </w:rPr>
              <w:t>ternut de paie uzat</w:t>
            </w:r>
          </w:p>
        </w:tc>
        <w:tc>
          <w:tcPr>
            <w:tcW w:w="5679" w:type="dxa"/>
            <w:shd w:val="clear" w:color="auto" w:fill="auto"/>
          </w:tcPr>
          <w:p w:rsidR="00F45B79" w:rsidRPr="00F45B79" w:rsidRDefault="00F45B79" w:rsidP="00F45B79">
            <w:pPr>
              <w:tabs>
                <w:tab w:val="left" w:pos="10440"/>
              </w:tabs>
              <w:spacing w:line="240" w:lineRule="auto"/>
              <w:jc w:val="left"/>
              <w:rPr>
                <w:rFonts w:eastAsia="Arial"/>
                <w:sz w:val="24"/>
                <w:szCs w:val="24"/>
              </w:rPr>
            </w:pPr>
            <w:r w:rsidRPr="00F45B79">
              <w:rPr>
                <w:rFonts w:eastAsia="Arial"/>
                <w:sz w:val="24"/>
                <w:szCs w:val="24"/>
              </w:rPr>
              <w:t>-suprafa</w:t>
            </w:r>
            <w:r>
              <w:rPr>
                <w:rFonts w:eastAsia="Arial"/>
                <w:sz w:val="24"/>
                <w:szCs w:val="24"/>
              </w:rPr>
              <w:t>ț</w:t>
            </w:r>
            <w:r w:rsidRPr="00F45B79">
              <w:rPr>
                <w:rFonts w:eastAsia="Arial"/>
                <w:sz w:val="24"/>
                <w:szCs w:val="24"/>
              </w:rPr>
              <w:t>a construit</w:t>
            </w:r>
            <w:r>
              <w:rPr>
                <w:rFonts w:eastAsia="Arial"/>
                <w:sz w:val="24"/>
                <w:szCs w:val="24"/>
              </w:rPr>
              <w:t>ă</w:t>
            </w:r>
            <w:r w:rsidRPr="00F45B79">
              <w:rPr>
                <w:rFonts w:eastAsia="Arial"/>
                <w:sz w:val="24"/>
                <w:szCs w:val="24"/>
              </w:rPr>
              <w:t>=760 mp;</w:t>
            </w:r>
          </w:p>
          <w:p w:rsidR="00F45B79" w:rsidRPr="00F45B79" w:rsidRDefault="00F45B79" w:rsidP="00F45B79">
            <w:pPr>
              <w:tabs>
                <w:tab w:val="left" w:pos="10440"/>
              </w:tabs>
              <w:spacing w:line="240" w:lineRule="auto"/>
              <w:jc w:val="left"/>
              <w:rPr>
                <w:rFonts w:eastAsia="Arial"/>
                <w:sz w:val="24"/>
                <w:szCs w:val="24"/>
              </w:rPr>
            </w:pPr>
            <w:r w:rsidRPr="00F45B79">
              <w:rPr>
                <w:rFonts w:eastAsia="Arial"/>
                <w:sz w:val="24"/>
                <w:szCs w:val="24"/>
              </w:rPr>
              <w:t>-dimensiuni: 10mx76m;</w:t>
            </w:r>
          </w:p>
          <w:p w:rsidR="00F45B79" w:rsidRPr="00F45B79" w:rsidRDefault="00F45B79" w:rsidP="00F45B79">
            <w:pPr>
              <w:tabs>
                <w:tab w:val="left" w:pos="10440"/>
              </w:tabs>
              <w:spacing w:line="240" w:lineRule="auto"/>
              <w:jc w:val="left"/>
              <w:rPr>
                <w:rFonts w:eastAsia="Arial"/>
                <w:sz w:val="24"/>
                <w:szCs w:val="24"/>
              </w:rPr>
            </w:pPr>
            <w:r w:rsidRPr="00F45B79">
              <w:rPr>
                <w:rFonts w:eastAsia="Arial"/>
                <w:sz w:val="24"/>
                <w:szCs w:val="24"/>
              </w:rPr>
              <w:t>-volum total=1216 mc;</w:t>
            </w:r>
          </w:p>
          <w:p w:rsidR="00F45B79" w:rsidRPr="00F45B79" w:rsidRDefault="00F45B79" w:rsidP="00F45B79">
            <w:pPr>
              <w:tabs>
                <w:tab w:val="left" w:pos="10440"/>
              </w:tabs>
              <w:spacing w:line="240" w:lineRule="auto"/>
              <w:jc w:val="left"/>
              <w:rPr>
                <w:rFonts w:eastAsia="Arial"/>
                <w:sz w:val="24"/>
                <w:szCs w:val="24"/>
              </w:rPr>
            </w:pPr>
            <w:r w:rsidRPr="00F45B79">
              <w:rPr>
                <w:rFonts w:eastAsia="Arial"/>
                <w:sz w:val="24"/>
                <w:szCs w:val="24"/>
              </w:rPr>
              <w:t>-volum util=1000 mc;</w:t>
            </w:r>
          </w:p>
          <w:p w:rsidR="00F45B79" w:rsidRPr="00F45B79" w:rsidRDefault="00F45B79" w:rsidP="00F45B79">
            <w:pPr>
              <w:tabs>
                <w:tab w:val="left" w:pos="10440"/>
              </w:tabs>
              <w:spacing w:line="240" w:lineRule="auto"/>
              <w:jc w:val="left"/>
              <w:rPr>
                <w:rFonts w:eastAsia="Arial"/>
                <w:sz w:val="24"/>
                <w:szCs w:val="24"/>
              </w:rPr>
            </w:pPr>
            <w:r w:rsidRPr="00F45B79">
              <w:rPr>
                <w:rFonts w:eastAsia="Arial"/>
                <w:sz w:val="24"/>
                <w:szCs w:val="24"/>
              </w:rPr>
              <w:t>-</w:t>
            </w:r>
            <w:r>
              <w:rPr>
                <w:rFonts w:eastAsia="Arial"/>
                <w:sz w:val="24"/>
                <w:szCs w:val="24"/>
              </w:rPr>
              <w:t>î</w:t>
            </w:r>
            <w:r w:rsidRPr="00F45B79">
              <w:rPr>
                <w:rFonts w:eastAsia="Arial"/>
                <w:sz w:val="24"/>
                <w:szCs w:val="24"/>
              </w:rPr>
              <w:t>n</w:t>
            </w:r>
            <w:r>
              <w:rPr>
                <w:rFonts w:eastAsia="Arial"/>
                <w:sz w:val="24"/>
                <w:szCs w:val="24"/>
              </w:rPr>
              <w:t>ă</w:t>
            </w:r>
            <w:r w:rsidRPr="00F45B79">
              <w:rPr>
                <w:rFonts w:eastAsia="Arial"/>
                <w:sz w:val="24"/>
                <w:szCs w:val="24"/>
              </w:rPr>
              <w:t>l</w:t>
            </w:r>
            <w:r>
              <w:rPr>
                <w:rFonts w:eastAsia="Arial"/>
                <w:sz w:val="24"/>
                <w:szCs w:val="24"/>
              </w:rPr>
              <w:t>ț</w:t>
            </w:r>
            <w:r w:rsidRPr="00F45B79">
              <w:rPr>
                <w:rFonts w:eastAsia="Arial"/>
                <w:sz w:val="24"/>
                <w:szCs w:val="24"/>
              </w:rPr>
              <w:t xml:space="preserve">ime </w:t>
            </w:r>
            <w:r>
              <w:rPr>
                <w:rFonts w:eastAsia="Arial"/>
                <w:sz w:val="24"/>
                <w:szCs w:val="24"/>
              </w:rPr>
              <w:t>î</w:t>
            </w:r>
            <w:r w:rsidRPr="00F45B79">
              <w:rPr>
                <w:rFonts w:eastAsia="Arial"/>
                <w:sz w:val="24"/>
                <w:szCs w:val="24"/>
              </w:rPr>
              <w:t>mprejmuire</w:t>
            </w:r>
            <w:r>
              <w:rPr>
                <w:rFonts w:eastAsia="Arial"/>
                <w:sz w:val="24"/>
                <w:szCs w:val="24"/>
              </w:rPr>
              <w:t>=</w:t>
            </w:r>
            <w:r w:rsidRPr="00F45B79">
              <w:rPr>
                <w:rFonts w:eastAsia="Arial"/>
                <w:sz w:val="24"/>
                <w:szCs w:val="24"/>
              </w:rPr>
              <w:t>1,80 m</w:t>
            </w:r>
            <w:r>
              <w:rPr>
                <w:rFonts w:eastAsia="Arial"/>
                <w:sz w:val="24"/>
                <w:szCs w:val="24"/>
              </w:rPr>
              <w:t>.</w:t>
            </w:r>
          </w:p>
        </w:tc>
      </w:tr>
      <w:tr w:rsidR="00F45B79" w:rsidRPr="00F45B79" w:rsidTr="00F45B79">
        <w:trPr>
          <w:tblCellSpacing w:w="0" w:type="dxa"/>
        </w:trPr>
        <w:tc>
          <w:tcPr>
            <w:tcW w:w="3960" w:type="dxa"/>
            <w:shd w:val="clear" w:color="auto" w:fill="auto"/>
          </w:tcPr>
          <w:p w:rsidR="00F45B79" w:rsidRPr="00F45B79" w:rsidRDefault="00F45B79" w:rsidP="00F45B79">
            <w:pPr>
              <w:tabs>
                <w:tab w:val="left" w:pos="10440"/>
              </w:tabs>
              <w:spacing w:line="240" w:lineRule="auto"/>
              <w:jc w:val="left"/>
              <w:rPr>
                <w:rFonts w:eastAsia="Arial"/>
                <w:sz w:val="24"/>
                <w:szCs w:val="24"/>
              </w:rPr>
            </w:pPr>
            <w:r w:rsidRPr="00F45B79">
              <w:rPr>
                <w:rFonts w:eastAsia="Arial"/>
                <w:sz w:val="24"/>
                <w:szCs w:val="24"/>
              </w:rPr>
              <w:t>Platform</w:t>
            </w:r>
            <w:r>
              <w:rPr>
                <w:rFonts w:eastAsia="Arial"/>
                <w:sz w:val="24"/>
                <w:szCs w:val="24"/>
              </w:rPr>
              <w:t>ă depozitare paie pentru aș</w:t>
            </w:r>
            <w:r w:rsidRPr="00F45B79">
              <w:rPr>
                <w:rFonts w:eastAsia="Arial"/>
                <w:sz w:val="24"/>
                <w:szCs w:val="24"/>
              </w:rPr>
              <w:t>ternutul puilor</w:t>
            </w:r>
          </w:p>
        </w:tc>
        <w:tc>
          <w:tcPr>
            <w:tcW w:w="5679" w:type="dxa"/>
            <w:shd w:val="clear" w:color="auto" w:fill="auto"/>
          </w:tcPr>
          <w:p w:rsidR="00F45B79" w:rsidRPr="00F45B79" w:rsidRDefault="00F45B79" w:rsidP="00F45B79">
            <w:pPr>
              <w:tabs>
                <w:tab w:val="left" w:pos="10440"/>
              </w:tabs>
              <w:spacing w:line="240" w:lineRule="auto"/>
              <w:jc w:val="left"/>
              <w:rPr>
                <w:rFonts w:eastAsia="Arial"/>
                <w:sz w:val="24"/>
                <w:szCs w:val="24"/>
              </w:rPr>
            </w:pPr>
            <w:r w:rsidRPr="00F45B79">
              <w:rPr>
                <w:rFonts w:eastAsia="Arial"/>
                <w:sz w:val="24"/>
                <w:szCs w:val="24"/>
              </w:rPr>
              <w:t>-suprafa</w:t>
            </w:r>
            <w:r>
              <w:rPr>
                <w:rFonts w:eastAsia="Arial"/>
                <w:sz w:val="24"/>
                <w:szCs w:val="24"/>
              </w:rPr>
              <w:t>ț</w:t>
            </w:r>
            <w:r w:rsidRPr="00F45B79">
              <w:rPr>
                <w:rFonts w:eastAsia="Arial"/>
                <w:sz w:val="24"/>
                <w:szCs w:val="24"/>
              </w:rPr>
              <w:t>a construit</w:t>
            </w:r>
            <w:r>
              <w:rPr>
                <w:rFonts w:eastAsia="Arial"/>
                <w:sz w:val="24"/>
                <w:szCs w:val="24"/>
              </w:rPr>
              <w:t>ă</w:t>
            </w:r>
            <w:r w:rsidRPr="00F45B79">
              <w:rPr>
                <w:rFonts w:eastAsia="Arial"/>
                <w:sz w:val="24"/>
                <w:szCs w:val="24"/>
              </w:rPr>
              <w:t>=200 mp;</w:t>
            </w:r>
          </w:p>
          <w:p w:rsidR="00F45B79" w:rsidRPr="00F45B79" w:rsidRDefault="00F45B79" w:rsidP="00F45B79">
            <w:pPr>
              <w:tabs>
                <w:tab w:val="left" w:pos="10440"/>
              </w:tabs>
              <w:spacing w:line="240" w:lineRule="auto"/>
              <w:jc w:val="left"/>
              <w:rPr>
                <w:rFonts w:eastAsia="Arial"/>
                <w:sz w:val="24"/>
                <w:szCs w:val="24"/>
              </w:rPr>
            </w:pPr>
            <w:r>
              <w:rPr>
                <w:rFonts w:eastAsia="Arial"/>
                <w:sz w:val="24"/>
                <w:szCs w:val="24"/>
              </w:rPr>
              <w:t>-dimensiuni:10mx20m.</w:t>
            </w:r>
          </w:p>
        </w:tc>
      </w:tr>
    </w:tbl>
    <w:p w:rsidR="00770A07" w:rsidRDefault="00770A07" w:rsidP="009E3800">
      <w:pPr>
        <w:pStyle w:val="Listparagraf"/>
        <w:spacing w:after="200" w:line="276" w:lineRule="auto"/>
        <w:ind w:left="0"/>
        <w:contextualSpacing/>
        <w:rPr>
          <w:b/>
          <w:szCs w:val="24"/>
        </w:rPr>
      </w:pPr>
    </w:p>
    <w:p w:rsidR="00F45B79" w:rsidRDefault="00F45B79" w:rsidP="00F45B79">
      <w:pPr>
        <w:pStyle w:val="Listparagraf"/>
        <w:ind w:left="0"/>
        <w:rPr>
          <w:b/>
          <w:szCs w:val="24"/>
        </w:rPr>
      </w:pPr>
      <w:r w:rsidRPr="00F45B79">
        <w:rPr>
          <w:b/>
          <w:szCs w:val="24"/>
        </w:rPr>
        <w:t>8.2. Structuri subterane:</w:t>
      </w:r>
    </w:p>
    <w:p w:rsidR="00F45B79" w:rsidRPr="00F45B79" w:rsidRDefault="00F45B79" w:rsidP="00F45B79">
      <w:pPr>
        <w:pStyle w:val="Listparagraf"/>
        <w:ind w:left="0"/>
        <w:rPr>
          <w:b/>
          <w:szCs w:val="24"/>
        </w:rPr>
      </w:pPr>
    </w:p>
    <w:tbl>
      <w:tblPr>
        <w:tblW w:w="9214" w:type="dxa"/>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2764"/>
        <w:gridCol w:w="1608"/>
        <w:gridCol w:w="4842"/>
      </w:tblGrid>
      <w:tr w:rsidR="00F45B79" w:rsidRPr="00252998" w:rsidTr="00F45B79">
        <w:trPr>
          <w:tblCellSpacing w:w="0" w:type="dxa"/>
        </w:trPr>
        <w:tc>
          <w:tcPr>
            <w:tcW w:w="2716" w:type="dxa"/>
            <w:shd w:val="clear" w:color="auto" w:fill="auto"/>
          </w:tcPr>
          <w:p w:rsidR="00F45B79" w:rsidRPr="00252998" w:rsidRDefault="00F45B79" w:rsidP="00F45B79">
            <w:pPr>
              <w:pStyle w:val="Indentcorptext3"/>
              <w:spacing w:line="240" w:lineRule="auto"/>
              <w:ind w:left="0" w:firstLine="0"/>
              <w:jc w:val="left"/>
              <w:rPr>
                <w:b/>
                <w:szCs w:val="24"/>
                <w:lang w:val="en-US"/>
              </w:rPr>
            </w:pPr>
            <w:r w:rsidRPr="00252998">
              <w:rPr>
                <w:b/>
                <w:szCs w:val="24"/>
                <w:lang w:val="en-US"/>
              </w:rPr>
              <w:t>Obiectiv</w:t>
            </w:r>
          </w:p>
        </w:tc>
        <w:tc>
          <w:tcPr>
            <w:tcW w:w="1580" w:type="dxa"/>
            <w:shd w:val="clear" w:color="auto" w:fill="auto"/>
          </w:tcPr>
          <w:p w:rsidR="00F45B79" w:rsidRPr="00252998" w:rsidRDefault="00F45B79" w:rsidP="00F45B79">
            <w:pPr>
              <w:pStyle w:val="Indentcorptext3"/>
              <w:spacing w:line="240" w:lineRule="auto"/>
              <w:ind w:left="0" w:firstLine="0"/>
              <w:jc w:val="center"/>
              <w:rPr>
                <w:b/>
                <w:szCs w:val="24"/>
                <w:lang w:val="en-US"/>
              </w:rPr>
            </w:pPr>
            <w:r w:rsidRPr="00252998">
              <w:rPr>
                <w:b/>
                <w:szCs w:val="24"/>
                <w:lang w:val="en-US"/>
              </w:rPr>
              <w:t>Dimensiuni</w:t>
            </w:r>
          </w:p>
          <w:p w:rsidR="00F45B79" w:rsidRPr="00252998" w:rsidRDefault="00F45B79" w:rsidP="00F45B79">
            <w:pPr>
              <w:pStyle w:val="Indentcorptext3"/>
              <w:spacing w:line="240" w:lineRule="auto"/>
              <w:ind w:left="0" w:firstLine="0"/>
              <w:jc w:val="center"/>
              <w:rPr>
                <w:b/>
                <w:szCs w:val="24"/>
                <w:lang w:val="en-US"/>
              </w:rPr>
            </w:pPr>
            <w:r w:rsidRPr="00252998">
              <w:rPr>
                <w:b/>
                <w:szCs w:val="24"/>
                <w:lang w:val="en-US"/>
              </w:rPr>
              <w:t>/</w:t>
            </w:r>
            <w:r>
              <w:rPr>
                <w:b/>
                <w:szCs w:val="24"/>
                <w:lang w:val="en-US"/>
              </w:rPr>
              <w:t xml:space="preserve"> </w:t>
            </w:r>
            <w:r w:rsidRPr="00252998">
              <w:rPr>
                <w:b/>
                <w:szCs w:val="24"/>
                <w:lang w:val="en-US"/>
              </w:rPr>
              <w:t>capacitate</w:t>
            </w:r>
          </w:p>
        </w:tc>
        <w:tc>
          <w:tcPr>
            <w:tcW w:w="4758" w:type="dxa"/>
            <w:shd w:val="clear" w:color="auto" w:fill="auto"/>
          </w:tcPr>
          <w:p w:rsidR="00F45B79" w:rsidRPr="00252998" w:rsidRDefault="00F45B79" w:rsidP="00F45B79">
            <w:pPr>
              <w:pStyle w:val="Indentcorptext3"/>
              <w:spacing w:line="240" w:lineRule="auto"/>
              <w:ind w:left="0" w:firstLine="0"/>
              <w:jc w:val="left"/>
              <w:rPr>
                <w:b/>
                <w:szCs w:val="24"/>
                <w:lang w:val="en-US"/>
              </w:rPr>
            </w:pPr>
            <w:r w:rsidRPr="00252998">
              <w:rPr>
                <w:b/>
                <w:szCs w:val="24"/>
                <w:lang w:val="en-US"/>
              </w:rPr>
              <w:t>Substan</w:t>
            </w:r>
            <w:r>
              <w:rPr>
                <w:b/>
                <w:szCs w:val="24"/>
                <w:lang w:val="en-US"/>
              </w:rPr>
              <w:t>ț</w:t>
            </w:r>
            <w:r w:rsidRPr="00252998">
              <w:rPr>
                <w:b/>
                <w:szCs w:val="24"/>
                <w:lang w:val="en-US"/>
              </w:rPr>
              <w:t>a stocat</w:t>
            </w:r>
            <w:r>
              <w:rPr>
                <w:b/>
                <w:szCs w:val="24"/>
                <w:lang w:val="en-US"/>
              </w:rPr>
              <w:t>ă</w:t>
            </w:r>
          </w:p>
        </w:tc>
      </w:tr>
      <w:tr w:rsidR="00F45B79" w:rsidRPr="00252998" w:rsidTr="00F45B79">
        <w:trPr>
          <w:tblCellSpacing w:w="0" w:type="dxa"/>
        </w:trPr>
        <w:tc>
          <w:tcPr>
            <w:tcW w:w="2716" w:type="dxa"/>
            <w:shd w:val="clear" w:color="auto" w:fill="auto"/>
          </w:tcPr>
          <w:p w:rsidR="00F45B79" w:rsidRPr="00252998" w:rsidRDefault="00F45B79" w:rsidP="00F45B79">
            <w:pPr>
              <w:pStyle w:val="Indentcorptext3"/>
              <w:spacing w:line="240" w:lineRule="auto"/>
              <w:ind w:left="0" w:firstLine="0"/>
              <w:jc w:val="left"/>
              <w:rPr>
                <w:bCs/>
                <w:szCs w:val="24"/>
                <w:lang w:val="en-US"/>
              </w:rPr>
            </w:pPr>
            <w:r w:rsidRPr="00252998">
              <w:rPr>
                <w:bCs/>
                <w:szCs w:val="24"/>
                <w:lang w:val="en-US"/>
              </w:rPr>
              <w:t>Bazin colectare ape uzate tehnologice</w:t>
            </w:r>
          </w:p>
        </w:tc>
        <w:tc>
          <w:tcPr>
            <w:tcW w:w="1580" w:type="dxa"/>
            <w:shd w:val="clear" w:color="auto" w:fill="auto"/>
          </w:tcPr>
          <w:p w:rsidR="00F45B79" w:rsidRPr="00252998" w:rsidRDefault="00F45B79" w:rsidP="00F45B79">
            <w:pPr>
              <w:pStyle w:val="Indentcorptext3"/>
              <w:spacing w:line="240" w:lineRule="auto"/>
              <w:ind w:left="0" w:firstLine="0"/>
              <w:jc w:val="center"/>
              <w:rPr>
                <w:bCs/>
                <w:szCs w:val="24"/>
                <w:lang w:val="en-US"/>
              </w:rPr>
            </w:pPr>
            <w:r w:rsidRPr="00252998">
              <w:rPr>
                <w:bCs/>
                <w:szCs w:val="24"/>
                <w:lang w:val="en-US"/>
              </w:rPr>
              <w:t>30 mc</w:t>
            </w:r>
          </w:p>
        </w:tc>
        <w:tc>
          <w:tcPr>
            <w:tcW w:w="4758" w:type="dxa"/>
            <w:shd w:val="clear" w:color="auto" w:fill="auto"/>
          </w:tcPr>
          <w:p w:rsidR="00F45B79" w:rsidRPr="00252998" w:rsidRDefault="00F45B79" w:rsidP="00F45B79">
            <w:pPr>
              <w:pStyle w:val="Indentcorptext3"/>
              <w:spacing w:line="240" w:lineRule="auto"/>
              <w:ind w:left="0" w:firstLine="0"/>
              <w:jc w:val="left"/>
              <w:rPr>
                <w:bCs/>
                <w:szCs w:val="24"/>
                <w:lang w:val="en-US"/>
              </w:rPr>
            </w:pPr>
            <w:r w:rsidRPr="00252998">
              <w:rPr>
                <w:bCs/>
                <w:szCs w:val="24"/>
                <w:lang w:val="en-US"/>
              </w:rPr>
              <w:t>Ap</w:t>
            </w:r>
            <w:r>
              <w:rPr>
                <w:bCs/>
                <w:szCs w:val="24"/>
                <w:lang w:val="en-US"/>
              </w:rPr>
              <w:t>ă uzată</w:t>
            </w:r>
            <w:r w:rsidRPr="00252998">
              <w:rPr>
                <w:bCs/>
                <w:szCs w:val="24"/>
                <w:lang w:val="en-US"/>
              </w:rPr>
              <w:t xml:space="preserve"> rezultat</w:t>
            </w:r>
            <w:r>
              <w:rPr>
                <w:bCs/>
                <w:szCs w:val="24"/>
                <w:lang w:val="en-US"/>
              </w:rPr>
              <w:t>ă</w:t>
            </w:r>
            <w:r w:rsidRPr="00252998">
              <w:rPr>
                <w:bCs/>
                <w:szCs w:val="24"/>
                <w:lang w:val="en-US"/>
              </w:rPr>
              <w:t xml:space="preserve"> din sp</w:t>
            </w:r>
            <w:r>
              <w:rPr>
                <w:bCs/>
                <w:szCs w:val="24"/>
                <w:lang w:val="en-US"/>
              </w:rPr>
              <w:t>ă</w:t>
            </w:r>
            <w:r w:rsidRPr="00252998">
              <w:rPr>
                <w:bCs/>
                <w:szCs w:val="24"/>
                <w:lang w:val="en-US"/>
              </w:rPr>
              <w:t xml:space="preserve">larea halelor </w:t>
            </w:r>
            <w:r>
              <w:rPr>
                <w:bCs/>
                <w:szCs w:val="24"/>
                <w:lang w:val="en-US"/>
              </w:rPr>
              <w:t>ș</w:t>
            </w:r>
            <w:r w:rsidRPr="00252998">
              <w:rPr>
                <w:bCs/>
                <w:szCs w:val="24"/>
                <w:lang w:val="en-US"/>
              </w:rPr>
              <w:t>i ap</w:t>
            </w:r>
            <w:r>
              <w:rPr>
                <w:bCs/>
                <w:szCs w:val="24"/>
                <w:lang w:val="en-US"/>
              </w:rPr>
              <w:t>ă uzată</w:t>
            </w:r>
            <w:r w:rsidRPr="00252998">
              <w:rPr>
                <w:bCs/>
                <w:szCs w:val="24"/>
                <w:lang w:val="en-US"/>
              </w:rPr>
              <w:t xml:space="preserve"> rezultat</w:t>
            </w:r>
            <w:r>
              <w:rPr>
                <w:bCs/>
                <w:szCs w:val="24"/>
                <w:lang w:val="en-US"/>
              </w:rPr>
              <w:t>ă</w:t>
            </w:r>
            <w:r w:rsidRPr="00252998">
              <w:rPr>
                <w:bCs/>
                <w:szCs w:val="24"/>
                <w:lang w:val="en-US"/>
              </w:rPr>
              <w:t xml:space="preserve"> de la rampa de depozitare dejec</w:t>
            </w:r>
            <w:r>
              <w:rPr>
                <w:bCs/>
                <w:szCs w:val="24"/>
                <w:lang w:val="en-US"/>
              </w:rPr>
              <w:t>ț</w:t>
            </w:r>
            <w:r w:rsidRPr="00252998">
              <w:rPr>
                <w:bCs/>
                <w:szCs w:val="24"/>
                <w:lang w:val="en-US"/>
              </w:rPr>
              <w:t xml:space="preserve">ii </w:t>
            </w:r>
          </w:p>
        </w:tc>
      </w:tr>
      <w:tr w:rsidR="00F45B79" w:rsidRPr="00252998" w:rsidTr="00F45B79">
        <w:trPr>
          <w:tblCellSpacing w:w="0" w:type="dxa"/>
        </w:trPr>
        <w:tc>
          <w:tcPr>
            <w:tcW w:w="2716" w:type="dxa"/>
            <w:shd w:val="clear" w:color="auto" w:fill="auto"/>
          </w:tcPr>
          <w:p w:rsidR="00F45B79" w:rsidRPr="00252998" w:rsidRDefault="00F45B79" w:rsidP="00F45B79">
            <w:pPr>
              <w:pStyle w:val="Indentcorptext3"/>
              <w:spacing w:line="240" w:lineRule="auto"/>
              <w:ind w:left="0" w:firstLine="0"/>
              <w:jc w:val="left"/>
              <w:rPr>
                <w:bCs/>
                <w:szCs w:val="24"/>
                <w:lang w:val="en-US"/>
              </w:rPr>
            </w:pPr>
            <w:r w:rsidRPr="00252998">
              <w:rPr>
                <w:bCs/>
                <w:szCs w:val="24"/>
                <w:lang w:val="en-US"/>
              </w:rPr>
              <w:t>Bazin colectare ape uzate menajere</w:t>
            </w:r>
          </w:p>
        </w:tc>
        <w:tc>
          <w:tcPr>
            <w:tcW w:w="1580" w:type="dxa"/>
            <w:shd w:val="clear" w:color="auto" w:fill="auto"/>
          </w:tcPr>
          <w:p w:rsidR="00F45B79" w:rsidRPr="00252998" w:rsidRDefault="00F45B79" w:rsidP="00F45B79">
            <w:pPr>
              <w:pStyle w:val="Indentcorptext3"/>
              <w:spacing w:line="240" w:lineRule="auto"/>
              <w:ind w:left="0" w:firstLine="0"/>
              <w:jc w:val="center"/>
              <w:rPr>
                <w:bCs/>
                <w:szCs w:val="24"/>
                <w:lang w:val="en-US"/>
              </w:rPr>
            </w:pPr>
            <w:r w:rsidRPr="00252998">
              <w:rPr>
                <w:bCs/>
                <w:szCs w:val="24"/>
                <w:lang w:val="en-US"/>
              </w:rPr>
              <w:t>6 mc</w:t>
            </w:r>
          </w:p>
        </w:tc>
        <w:tc>
          <w:tcPr>
            <w:tcW w:w="4758" w:type="dxa"/>
            <w:shd w:val="clear" w:color="auto" w:fill="auto"/>
          </w:tcPr>
          <w:p w:rsidR="00F45B79" w:rsidRPr="00252998" w:rsidRDefault="00F45B79" w:rsidP="00F45B79">
            <w:pPr>
              <w:pStyle w:val="Indentcorptext3"/>
              <w:spacing w:line="240" w:lineRule="auto"/>
              <w:ind w:left="0" w:firstLine="0"/>
              <w:rPr>
                <w:bCs/>
                <w:szCs w:val="24"/>
                <w:lang w:val="en-US"/>
              </w:rPr>
            </w:pPr>
            <w:r w:rsidRPr="00252998">
              <w:rPr>
                <w:bCs/>
                <w:szCs w:val="24"/>
                <w:lang w:val="en-US"/>
              </w:rPr>
              <w:t>Ape uzate menajere</w:t>
            </w:r>
          </w:p>
        </w:tc>
      </w:tr>
      <w:tr w:rsidR="00F45B79" w:rsidRPr="00252998" w:rsidTr="00F45B79">
        <w:trPr>
          <w:tblCellSpacing w:w="0" w:type="dxa"/>
        </w:trPr>
        <w:tc>
          <w:tcPr>
            <w:tcW w:w="2716" w:type="dxa"/>
            <w:shd w:val="clear" w:color="auto" w:fill="auto"/>
          </w:tcPr>
          <w:p w:rsidR="00F45B79" w:rsidRPr="00252998" w:rsidRDefault="00F45B79" w:rsidP="00F45B79">
            <w:pPr>
              <w:pStyle w:val="Indentcorptext3"/>
              <w:spacing w:line="240" w:lineRule="auto"/>
              <w:ind w:left="0" w:firstLine="0"/>
              <w:jc w:val="left"/>
              <w:rPr>
                <w:bCs/>
                <w:szCs w:val="24"/>
                <w:lang w:val="en-US"/>
              </w:rPr>
            </w:pPr>
            <w:r w:rsidRPr="00252998">
              <w:rPr>
                <w:bCs/>
                <w:szCs w:val="24"/>
                <w:lang w:val="en-US"/>
              </w:rPr>
              <w:t xml:space="preserve">Bazin </w:t>
            </w:r>
            <w:r>
              <w:rPr>
                <w:bCs/>
                <w:szCs w:val="24"/>
                <w:lang w:val="en-US"/>
              </w:rPr>
              <w:t>î</w:t>
            </w:r>
            <w:r w:rsidRPr="00252998">
              <w:rPr>
                <w:bCs/>
                <w:szCs w:val="24"/>
                <w:lang w:val="en-US"/>
              </w:rPr>
              <w:t>nmagazinare ap</w:t>
            </w:r>
            <w:r>
              <w:rPr>
                <w:bCs/>
                <w:szCs w:val="24"/>
                <w:lang w:val="en-US"/>
              </w:rPr>
              <w:t>ă</w:t>
            </w:r>
            <w:r w:rsidRPr="00252998">
              <w:rPr>
                <w:bCs/>
                <w:szCs w:val="24"/>
                <w:lang w:val="en-US"/>
              </w:rPr>
              <w:t xml:space="preserve"> </w:t>
            </w:r>
          </w:p>
        </w:tc>
        <w:tc>
          <w:tcPr>
            <w:tcW w:w="1580" w:type="dxa"/>
            <w:shd w:val="clear" w:color="auto" w:fill="auto"/>
          </w:tcPr>
          <w:p w:rsidR="00F45B79" w:rsidRPr="00252998" w:rsidRDefault="00F45B79" w:rsidP="00F45B79">
            <w:pPr>
              <w:pStyle w:val="Indentcorptext3"/>
              <w:spacing w:line="240" w:lineRule="auto"/>
              <w:ind w:left="0" w:firstLine="0"/>
              <w:jc w:val="center"/>
              <w:rPr>
                <w:bCs/>
                <w:szCs w:val="24"/>
                <w:lang w:val="en-US"/>
              </w:rPr>
            </w:pPr>
            <w:r w:rsidRPr="00252998">
              <w:rPr>
                <w:bCs/>
                <w:szCs w:val="24"/>
                <w:lang w:val="en-US"/>
              </w:rPr>
              <w:t>55 mc</w:t>
            </w:r>
          </w:p>
        </w:tc>
        <w:tc>
          <w:tcPr>
            <w:tcW w:w="4758" w:type="dxa"/>
            <w:shd w:val="clear" w:color="auto" w:fill="auto"/>
          </w:tcPr>
          <w:p w:rsidR="00F45B79" w:rsidRPr="00252998" w:rsidRDefault="00F45B79" w:rsidP="00F45B79">
            <w:pPr>
              <w:pStyle w:val="Indentcorptext3"/>
              <w:spacing w:line="240" w:lineRule="auto"/>
              <w:ind w:left="0" w:firstLine="0"/>
              <w:rPr>
                <w:bCs/>
                <w:szCs w:val="24"/>
                <w:lang w:val="en-US"/>
              </w:rPr>
            </w:pPr>
            <w:r w:rsidRPr="00252998">
              <w:rPr>
                <w:bCs/>
                <w:szCs w:val="24"/>
                <w:lang w:val="en-US"/>
              </w:rPr>
              <w:t>Apa pompat</w:t>
            </w:r>
            <w:r>
              <w:rPr>
                <w:bCs/>
                <w:szCs w:val="24"/>
                <w:lang w:val="en-US"/>
              </w:rPr>
              <w:t>ă</w:t>
            </w:r>
            <w:r w:rsidRPr="00252998">
              <w:rPr>
                <w:bCs/>
                <w:szCs w:val="24"/>
                <w:lang w:val="en-US"/>
              </w:rPr>
              <w:t xml:space="preserve"> din pu</w:t>
            </w:r>
            <w:r>
              <w:rPr>
                <w:bCs/>
                <w:szCs w:val="24"/>
                <w:lang w:val="en-US"/>
              </w:rPr>
              <w:t>ț</w:t>
            </w:r>
            <w:r w:rsidRPr="00252998">
              <w:rPr>
                <w:bCs/>
                <w:szCs w:val="24"/>
                <w:lang w:val="en-US"/>
              </w:rPr>
              <w:t>ul forat</w:t>
            </w:r>
          </w:p>
        </w:tc>
      </w:tr>
    </w:tbl>
    <w:p w:rsidR="00616314" w:rsidRDefault="00616314" w:rsidP="009E3800">
      <w:pPr>
        <w:pStyle w:val="Listparagraf"/>
        <w:spacing w:after="200" w:line="276" w:lineRule="auto"/>
        <w:ind w:left="0"/>
        <w:contextualSpacing/>
        <w:rPr>
          <w:b/>
          <w:szCs w:val="24"/>
        </w:rPr>
      </w:pPr>
    </w:p>
    <w:p w:rsidR="00EB0BF8" w:rsidRPr="00EB0BF8" w:rsidRDefault="007B5546" w:rsidP="009E3800">
      <w:pPr>
        <w:pStyle w:val="Listparagraf"/>
        <w:spacing w:after="200" w:line="276" w:lineRule="auto"/>
        <w:ind w:left="0"/>
        <w:contextualSpacing/>
        <w:rPr>
          <w:b/>
          <w:szCs w:val="24"/>
        </w:rPr>
      </w:pPr>
      <w:r>
        <w:rPr>
          <w:b/>
          <w:szCs w:val="24"/>
        </w:rPr>
        <w:t>8.</w:t>
      </w:r>
      <w:r w:rsidR="00F45B79">
        <w:rPr>
          <w:b/>
          <w:szCs w:val="24"/>
        </w:rPr>
        <w:t>3</w:t>
      </w:r>
      <w:r>
        <w:rPr>
          <w:b/>
          <w:szCs w:val="24"/>
        </w:rPr>
        <w:t xml:space="preserve"> </w:t>
      </w:r>
      <w:r w:rsidR="00EB0BF8">
        <w:rPr>
          <w:b/>
          <w:szCs w:val="24"/>
        </w:rPr>
        <w:t>Instalaţii, echipamente şi utilaje existente pe amplasament</w:t>
      </w:r>
      <w:r w:rsidR="00EB0BF8" w:rsidRPr="00EB0BF8">
        <w:rPr>
          <w:b/>
          <w:szCs w:val="24"/>
        </w:rPr>
        <w:t>:</w:t>
      </w:r>
    </w:p>
    <w:p w:rsidR="009A65DB" w:rsidRDefault="009A65DB" w:rsidP="009E3800">
      <w:pPr>
        <w:pStyle w:val="Listparagraf"/>
        <w:ind w:left="0"/>
        <w:contextualSpacing/>
        <w:rPr>
          <w:szCs w:val="24"/>
        </w:rPr>
      </w:pPr>
    </w:p>
    <w:tbl>
      <w:tblPr>
        <w:tblW w:w="9674" w:type="dxa"/>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4A0" w:firstRow="1" w:lastRow="0" w:firstColumn="1" w:lastColumn="0" w:noHBand="0" w:noVBand="1"/>
      </w:tblPr>
      <w:tblGrid>
        <w:gridCol w:w="2121"/>
        <w:gridCol w:w="6281"/>
        <w:gridCol w:w="1272"/>
      </w:tblGrid>
      <w:tr w:rsidR="00F45B79" w:rsidRPr="00F45B79" w:rsidTr="00F45B79">
        <w:trPr>
          <w:trHeight w:val="776"/>
          <w:tblCellSpacing w:w="0" w:type="dxa"/>
        </w:trPr>
        <w:tc>
          <w:tcPr>
            <w:tcW w:w="2086" w:type="dxa"/>
            <w:shd w:val="clear" w:color="auto" w:fill="auto"/>
            <w:hideMark/>
          </w:tcPr>
          <w:p w:rsidR="00F45B79" w:rsidRPr="00F45B79" w:rsidRDefault="00F45B79" w:rsidP="00F45B79">
            <w:pPr>
              <w:spacing w:line="240" w:lineRule="auto"/>
              <w:jc w:val="center"/>
              <w:rPr>
                <w:b/>
                <w:bCs/>
                <w:sz w:val="24"/>
                <w:szCs w:val="24"/>
                <w:lang w:val="en-US"/>
              </w:rPr>
            </w:pPr>
            <w:r w:rsidRPr="00F45B79">
              <w:rPr>
                <w:b/>
                <w:bCs/>
                <w:sz w:val="24"/>
                <w:szCs w:val="24"/>
                <w:lang w:val="en-US"/>
              </w:rPr>
              <w:t>Tip echipament</w:t>
            </w:r>
          </w:p>
        </w:tc>
        <w:tc>
          <w:tcPr>
            <w:tcW w:w="6177" w:type="dxa"/>
            <w:shd w:val="clear" w:color="auto" w:fill="auto"/>
            <w:hideMark/>
          </w:tcPr>
          <w:p w:rsidR="00F45B79" w:rsidRPr="00F45B79" w:rsidRDefault="00F45B79" w:rsidP="00F45B79">
            <w:pPr>
              <w:spacing w:line="240" w:lineRule="auto"/>
              <w:jc w:val="left"/>
              <w:rPr>
                <w:b/>
                <w:bCs/>
                <w:sz w:val="24"/>
                <w:szCs w:val="24"/>
                <w:lang w:val="en-US"/>
              </w:rPr>
            </w:pPr>
            <w:r w:rsidRPr="00F45B79">
              <w:rPr>
                <w:b/>
                <w:bCs/>
                <w:sz w:val="24"/>
                <w:szCs w:val="24"/>
                <w:lang w:val="en-US"/>
              </w:rPr>
              <w:t>Caracteristici</w:t>
            </w:r>
          </w:p>
        </w:tc>
        <w:tc>
          <w:tcPr>
            <w:tcW w:w="1251" w:type="dxa"/>
            <w:shd w:val="clear" w:color="auto" w:fill="auto"/>
            <w:hideMark/>
          </w:tcPr>
          <w:p w:rsidR="00F45B79" w:rsidRPr="00F45B79" w:rsidRDefault="00F45B79" w:rsidP="00F45B79">
            <w:pPr>
              <w:spacing w:line="240" w:lineRule="auto"/>
              <w:jc w:val="center"/>
              <w:rPr>
                <w:b/>
                <w:bCs/>
                <w:sz w:val="24"/>
                <w:szCs w:val="24"/>
                <w:lang w:val="en-US"/>
              </w:rPr>
            </w:pPr>
            <w:r w:rsidRPr="00F45B79">
              <w:rPr>
                <w:b/>
                <w:bCs/>
                <w:sz w:val="24"/>
                <w:szCs w:val="24"/>
                <w:lang w:val="en-US"/>
              </w:rPr>
              <w:br/>
            </w:r>
            <w:r w:rsidRPr="00F45B79">
              <w:rPr>
                <w:b/>
                <w:iCs/>
                <w:sz w:val="24"/>
                <w:szCs w:val="24"/>
                <w:lang w:val="en-US"/>
              </w:rPr>
              <w:t>Cantitate (buc.)</w:t>
            </w:r>
          </w:p>
        </w:tc>
      </w:tr>
      <w:tr w:rsidR="00F45B79" w:rsidRPr="00F45B79" w:rsidTr="00F45B79">
        <w:trPr>
          <w:trHeight w:val="315"/>
          <w:tblCellSpacing w:w="0" w:type="dxa"/>
        </w:trPr>
        <w:tc>
          <w:tcPr>
            <w:tcW w:w="2086" w:type="dxa"/>
            <w:shd w:val="clear" w:color="auto" w:fill="auto"/>
          </w:tcPr>
          <w:p w:rsidR="00F45B79" w:rsidRPr="00F45B79" w:rsidRDefault="00F45B79" w:rsidP="00F45B79">
            <w:pPr>
              <w:spacing w:line="240" w:lineRule="auto"/>
              <w:jc w:val="left"/>
              <w:rPr>
                <w:sz w:val="24"/>
                <w:szCs w:val="24"/>
                <w:lang w:val="en-US"/>
              </w:rPr>
            </w:pPr>
            <w:r w:rsidRPr="00F45B79">
              <w:rPr>
                <w:sz w:val="24"/>
                <w:szCs w:val="24"/>
                <w:lang w:val="en-US"/>
              </w:rPr>
              <w:t>Sistem furajare</w:t>
            </w:r>
          </w:p>
        </w:tc>
        <w:tc>
          <w:tcPr>
            <w:tcW w:w="6177" w:type="dxa"/>
            <w:shd w:val="clear" w:color="auto" w:fill="auto"/>
          </w:tcPr>
          <w:p w:rsidR="00F45B79" w:rsidRPr="00F45B79" w:rsidRDefault="00F45B79" w:rsidP="00F45B79">
            <w:pPr>
              <w:spacing w:line="240" w:lineRule="auto"/>
              <w:jc w:val="left"/>
              <w:rPr>
                <w:sz w:val="24"/>
                <w:szCs w:val="24"/>
                <w:lang w:val="en-US"/>
              </w:rPr>
            </w:pPr>
            <w:r w:rsidRPr="00F45B79">
              <w:rPr>
                <w:sz w:val="24"/>
                <w:szCs w:val="24"/>
                <w:lang w:val="en-US"/>
              </w:rPr>
              <w:t>-bunc</w:t>
            </w:r>
            <w:r>
              <w:rPr>
                <w:sz w:val="24"/>
                <w:szCs w:val="24"/>
                <w:lang w:val="en-US"/>
              </w:rPr>
              <w:t>ă</w:t>
            </w:r>
            <w:r w:rsidRPr="00F45B79">
              <w:rPr>
                <w:sz w:val="24"/>
                <w:szCs w:val="24"/>
                <w:lang w:val="en-US"/>
              </w:rPr>
              <w:t xml:space="preserve">re (silozuri) exterioare pentru depozitare furaje (capacitate aprox. 31,20 mc echivalent a cca. 20,91 to furaj), cu </w:t>
            </w:r>
            <w:r>
              <w:rPr>
                <w:sz w:val="24"/>
                <w:szCs w:val="24"/>
                <w:lang w:val="en-US"/>
              </w:rPr>
              <w:t>î</w:t>
            </w:r>
            <w:r w:rsidRPr="00F45B79">
              <w:rPr>
                <w:sz w:val="24"/>
                <w:szCs w:val="24"/>
                <w:lang w:val="en-US"/>
              </w:rPr>
              <w:t>nc</w:t>
            </w:r>
            <w:r>
              <w:rPr>
                <w:sz w:val="24"/>
                <w:szCs w:val="24"/>
                <w:lang w:val="en-US"/>
              </w:rPr>
              <w:t>ă</w:t>
            </w:r>
            <w:r w:rsidRPr="00F45B79">
              <w:rPr>
                <w:sz w:val="24"/>
                <w:szCs w:val="24"/>
                <w:lang w:val="en-US"/>
              </w:rPr>
              <w:t>rcare mecanic</w:t>
            </w:r>
            <w:r>
              <w:rPr>
                <w:sz w:val="24"/>
                <w:szCs w:val="24"/>
                <w:lang w:val="en-US"/>
              </w:rPr>
              <w:t>ă</w:t>
            </w:r>
            <w:r w:rsidRPr="00F45B79">
              <w:rPr>
                <w:sz w:val="24"/>
                <w:szCs w:val="24"/>
                <w:lang w:val="en-US"/>
              </w:rPr>
              <w:t xml:space="preserve"> </w:t>
            </w:r>
            <w:r>
              <w:rPr>
                <w:sz w:val="24"/>
                <w:szCs w:val="24"/>
                <w:lang w:val="en-US"/>
              </w:rPr>
              <w:t>ș</w:t>
            </w:r>
            <w:r w:rsidRPr="00F45B79">
              <w:rPr>
                <w:sz w:val="24"/>
                <w:szCs w:val="24"/>
                <w:lang w:val="en-US"/>
              </w:rPr>
              <w:t>i pneumatic</w:t>
            </w:r>
            <w:r>
              <w:rPr>
                <w:sz w:val="24"/>
                <w:szCs w:val="24"/>
                <w:lang w:val="en-US"/>
              </w:rPr>
              <w:t>ă</w:t>
            </w:r>
            <w:r w:rsidRPr="00F45B79">
              <w:rPr>
                <w:sz w:val="24"/>
                <w:szCs w:val="24"/>
                <w:lang w:val="en-US"/>
              </w:rPr>
              <w:t>;</w:t>
            </w:r>
          </w:p>
          <w:p w:rsidR="00F45B79" w:rsidRPr="00F45B79" w:rsidRDefault="00F45B79" w:rsidP="00F45B79">
            <w:pPr>
              <w:spacing w:line="240" w:lineRule="auto"/>
              <w:jc w:val="left"/>
              <w:rPr>
                <w:sz w:val="24"/>
                <w:szCs w:val="24"/>
                <w:lang w:val="en-US"/>
              </w:rPr>
            </w:pPr>
            <w:r w:rsidRPr="00F45B79">
              <w:rPr>
                <w:sz w:val="24"/>
                <w:szCs w:val="24"/>
                <w:lang w:val="en-US"/>
              </w:rPr>
              <w:t>-transportor tip snec pentru furaj;</w:t>
            </w:r>
          </w:p>
          <w:p w:rsidR="00F45B79" w:rsidRPr="00F45B79" w:rsidRDefault="00F45B79" w:rsidP="00F45B79">
            <w:pPr>
              <w:spacing w:line="240" w:lineRule="auto"/>
              <w:jc w:val="left"/>
              <w:rPr>
                <w:sz w:val="24"/>
                <w:szCs w:val="24"/>
                <w:lang w:val="en-US"/>
              </w:rPr>
            </w:pPr>
            <w:r w:rsidRPr="00F45B79">
              <w:rPr>
                <w:sz w:val="24"/>
                <w:szCs w:val="24"/>
                <w:lang w:val="en-US"/>
              </w:rPr>
              <w:t>-linii de furajare cu urm</w:t>
            </w:r>
            <w:r>
              <w:rPr>
                <w:sz w:val="24"/>
                <w:szCs w:val="24"/>
                <w:lang w:val="en-US"/>
              </w:rPr>
              <w:t>ă</w:t>
            </w:r>
            <w:r w:rsidRPr="00F45B79">
              <w:rPr>
                <w:sz w:val="24"/>
                <w:szCs w:val="24"/>
                <w:lang w:val="en-US"/>
              </w:rPr>
              <w:t>toarele caracteristici:</w:t>
            </w:r>
          </w:p>
          <w:p w:rsidR="00F45B79" w:rsidRPr="00F45B79" w:rsidRDefault="00F45B79" w:rsidP="00497192">
            <w:pPr>
              <w:widowControl/>
              <w:numPr>
                <w:ilvl w:val="0"/>
                <w:numId w:val="73"/>
              </w:numPr>
              <w:adjustRightInd/>
              <w:spacing w:line="240" w:lineRule="auto"/>
              <w:ind w:left="0" w:firstLine="0"/>
              <w:jc w:val="left"/>
              <w:textAlignment w:val="auto"/>
              <w:rPr>
                <w:sz w:val="24"/>
                <w:szCs w:val="24"/>
                <w:lang w:val="en-US"/>
              </w:rPr>
            </w:pPr>
            <w:r w:rsidRPr="00F45B79">
              <w:rPr>
                <w:sz w:val="24"/>
                <w:szCs w:val="24"/>
                <w:lang w:val="en-US"/>
              </w:rPr>
              <w:t>lungime linie: 81 m;</w:t>
            </w:r>
          </w:p>
          <w:p w:rsidR="00F45B79" w:rsidRPr="00F45B79" w:rsidRDefault="00F45B79" w:rsidP="00497192">
            <w:pPr>
              <w:widowControl/>
              <w:numPr>
                <w:ilvl w:val="0"/>
                <w:numId w:val="73"/>
              </w:numPr>
              <w:adjustRightInd/>
              <w:spacing w:line="240" w:lineRule="auto"/>
              <w:ind w:left="0" w:firstLine="0"/>
              <w:jc w:val="left"/>
              <w:textAlignment w:val="auto"/>
              <w:rPr>
                <w:sz w:val="24"/>
                <w:szCs w:val="24"/>
                <w:lang w:val="en-US"/>
              </w:rPr>
            </w:pPr>
            <w:r>
              <w:rPr>
                <w:sz w:val="24"/>
                <w:szCs w:val="24"/>
                <w:lang w:val="en-US"/>
              </w:rPr>
              <w:t>ț</w:t>
            </w:r>
            <w:r w:rsidRPr="00F45B79">
              <w:rPr>
                <w:sz w:val="24"/>
                <w:szCs w:val="24"/>
                <w:lang w:val="en-US"/>
              </w:rPr>
              <w:t>evi pe linie: 27;</w:t>
            </w:r>
          </w:p>
          <w:p w:rsidR="00F45B79" w:rsidRPr="00F45B79" w:rsidRDefault="00F45B79" w:rsidP="00497192">
            <w:pPr>
              <w:widowControl/>
              <w:numPr>
                <w:ilvl w:val="0"/>
                <w:numId w:val="73"/>
              </w:numPr>
              <w:adjustRightInd/>
              <w:spacing w:line="240" w:lineRule="auto"/>
              <w:ind w:left="0" w:firstLine="0"/>
              <w:jc w:val="left"/>
              <w:textAlignment w:val="auto"/>
              <w:rPr>
                <w:sz w:val="24"/>
                <w:szCs w:val="24"/>
                <w:lang w:val="en-US"/>
              </w:rPr>
            </w:pPr>
            <w:r w:rsidRPr="00F45B79">
              <w:rPr>
                <w:sz w:val="24"/>
                <w:szCs w:val="24"/>
                <w:lang w:val="en-US"/>
              </w:rPr>
              <w:t>nr. hr</w:t>
            </w:r>
            <w:r>
              <w:rPr>
                <w:sz w:val="24"/>
                <w:szCs w:val="24"/>
                <w:lang w:val="en-US"/>
              </w:rPr>
              <w:t>ă</w:t>
            </w:r>
            <w:r w:rsidRPr="00F45B79">
              <w:rPr>
                <w:sz w:val="24"/>
                <w:szCs w:val="24"/>
                <w:lang w:val="en-US"/>
              </w:rPr>
              <w:t>nitori/linie: 108</w:t>
            </w:r>
            <w:r w:rsidR="00616314">
              <w:rPr>
                <w:sz w:val="24"/>
                <w:szCs w:val="24"/>
                <w:lang w:val="en-US"/>
              </w:rPr>
              <w:t>.</w:t>
            </w:r>
          </w:p>
        </w:tc>
        <w:tc>
          <w:tcPr>
            <w:tcW w:w="1251" w:type="dxa"/>
            <w:shd w:val="clear" w:color="auto" w:fill="auto"/>
            <w:vAlign w:val="center"/>
          </w:tcPr>
          <w:p w:rsidR="00F45B79" w:rsidRPr="00F45B79" w:rsidRDefault="00F45B79" w:rsidP="00F45B79">
            <w:pPr>
              <w:spacing w:line="240" w:lineRule="auto"/>
              <w:jc w:val="center"/>
              <w:rPr>
                <w:sz w:val="24"/>
                <w:szCs w:val="24"/>
                <w:lang w:val="en-US"/>
              </w:rPr>
            </w:pPr>
            <w:r w:rsidRPr="00F45B79">
              <w:rPr>
                <w:sz w:val="24"/>
                <w:szCs w:val="24"/>
                <w:lang w:val="en-US"/>
              </w:rPr>
              <w:t>3</w:t>
            </w:r>
          </w:p>
        </w:tc>
      </w:tr>
      <w:tr w:rsidR="00F45B79" w:rsidRPr="00F45B79" w:rsidTr="00F45B79">
        <w:trPr>
          <w:trHeight w:val="315"/>
          <w:tblCellSpacing w:w="0" w:type="dxa"/>
        </w:trPr>
        <w:tc>
          <w:tcPr>
            <w:tcW w:w="2086" w:type="dxa"/>
            <w:shd w:val="clear" w:color="auto" w:fill="auto"/>
          </w:tcPr>
          <w:p w:rsidR="00F45B79" w:rsidRPr="00F45B79" w:rsidRDefault="00F45B79" w:rsidP="00616314">
            <w:pPr>
              <w:spacing w:line="240" w:lineRule="auto"/>
              <w:jc w:val="left"/>
              <w:rPr>
                <w:sz w:val="24"/>
                <w:szCs w:val="24"/>
                <w:lang w:val="en-US"/>
              </w:rPr>
            </w:pPr>
            <w:r w:rsidRPr="00F45B79">
              <w:rPr>
                <w:sz w:val="24"/>
                <w:szCs w:val="24"/>
                <w:lang w:val="en-US"/>
              </w:rPr>
              <w:t>Sitem ad</w:t>
            </w:r>
            <w:r w:rsidR="00616314">
              <w:rPr>
                <w:sz w:val="24"/>
                <w:szCs w:val="24"/>
                <w:lang w:val="en-US"/>
              </w:rPr>
              <w:t>ă</w:t>
            </w:r>
            <w:r w:rsidRPr="00F45B79">
              <w:rPr>
                <w:sz w:val="24"/>
                <w:szCs w:val="24"/>
                <w:lang w:val="en-US"/>
              </w:rPr>
              <w:t>pare</w:t>
            </w:r>
          </w:p>
        </w:tc>
        <w:tc>
          <w:tcPr>
            <w:tcW w:w="6177" w:type="dxa"/>
            <w:shd w:val="clear" w:color="auto" w:fill="auto"/>
          </w:tcPr>
          <w:p w:rsidR="00F45B79" w:rsidRPr="00F45B79" w:rsidRDefault="00F45B79" w:rsidP="00F45B79">
            <w:pPr>
              <w:spacing w:line="240" w:lineRule="auto"/>
              <w:jc w:val="left"/>
              <w:rPr>
                <w:sz w:val="24"/>
                <w:szCs w:val="24"/>
                <w:lang w:val="en-US"/>
              </w:rPr>
            </w:pPr>
            <w:r w:rsidRPr="00F45B79">
              <w:rPr>
                <w:sz w:val="24"/>
                <w:szCs w:val="24"/>
                <w:lang w:val="en-US"/>
              </w:rPr>
              <w:t>-ad</w:t>
            </w:r>
            <w:r w:rsidR="00616314">
              <w:rPr>
                <w:sz w:val="24"/>
                <w:szCs w:val="24"/>
                <w:lang w:val="en-US"/>
              </w:rPr>
              <w:t>ă</w:t>
            </w:r>
            <w:r w:rsidRPr="00F45B79">
              <w:rPr>
                <w:sz w:val="24"/>
                <w:szCs w:val="24"/>
                <w:lang w:val="en-US"/>
              </w:rPr>
              <w:t>p</w:t>
            </w:r>
            <w:r w:rsidR="00616314">
              <w:rPr>
                <w:sz w:val="24"/>
                <w:szCs w:val="24"/>
                <w:lang w:val="en-US"/>
              </w:rPr>
              <w:t>ă</w:t>
            </w:r>
            <w:r w:rsidRPr="00F45B79">
              <w:rPr>
                <w:sz w:val="24"/>
                <w:szCs w:val="24"/>
                <w:lang w:val="en-US"/>
              </w:rPr>
              <w:t>tori tip niplu;</w:t>
            </w:r>
          </w:p>
          <w:p w:rsidR="00F45B79" w:rsidRPr="00F45B79" w:rsidRDefault="00F45B79" w:rsidP="00F45B79">
            <w:pPr>
              <w:spacing w:line="240" w:lineRule="auto"/>
              <w:jc w:val="left"/>
              <w:rPr>
                <w:sz w:val="24"/>
                <w:szCs w:val="24"/>
                <w:lang w:val="en-US"/>
              </w:rPr>
            </w:pPr>
            <w:r w:rsidRPr="00F45B79">
              <w:rPr>
                <w:sz w:val="24"/>
                <w:szCs w:val="24"/>
                <w:lang w:val="en-US"/>
              </w:rPr>
              <w:t>-5 linii/hal</w:t>
            </w:r>
            <w:r w:rsidR="00616314">
              <w:rPr>
                <w:sz w:val="24"/>
                <w:szCs w:val="24"/>
                <w:lang w:val="en-US"/>
              </w:rPr>
              <w:t>ă</w:t>
            </w:r>
            <w:r w:rsidRPr="00F45B79">
              <w:rPr>
                <w:sz w:val="24"/>
                <w:szCs w:val="24"/>
                <w:lang w:val="en-US"/>
              </w:rPr>
              <w:t>;</w:t>
            </w:r>
          </w:p>
          <w:p w:rsidR="00F45B79" w:rsidRPr="00F45B79" w:rsidRDefault="00F45B79" w:rsidP="00497192">
            <w:pPr>
              <w:widowControl/>
              <w:numPr>
                <w:ilvl w:val="0"/>
                <w:numId w:val="74"/>
              </w:numPr>
              <w:adjustRightInd/>
              <w:spacing w:line="240" w:lineRule="auto"/>
              <w:ind w:left="0" w:firstLine="0"/>
              <w:jc w:val="left"/>
              <w:textAlignment w:val="auto"/>
              <w:rPr>
                <w:sz w:val="24"/>
                <w:szCs w:val="24"/>
                <w:lang w:val="en-US"/>
              </w:rPr>
            </w:pPr>
            <w:r w:rsidRPr="00F45B79">
              <w:rPr>
                <w:sz w:val="24"/>
                <w:szCs w:val="24"/>
                <w:lang w:val="en-US"/>
              </w:rPr>
              <w:t>lungime linie: 81 m;</w:t>
            </w:r>
          </w:p>
          <w:p w:rsidR="00F45B79" w:rsidRPr="00F45B79" w:rsidRDefault="00F45B79" w:rsidP="00497192">
            <w:pPr>
              <w:widowControl/>
              <w:numPr>
                <w:ilvl w:val="0"/>
                <w:numId w:val="74"/>
              </w:numPr>
              <w:adjustRightInd/>
              <w:spacing w:line="240" w:lineRule="auto"/>
              <w:ind w:left="0" w:firstLine="0"/>
              <w:jc w:val="left"/>
              <w:textAlignment w:val="auto"/>
              <w:rPr>
                <w:sz w:val="24"/>
                <w:szCs w:val="24"/>
                <w:lang w:val="en-US"/>
              </w:rPr>
            </w:pPr>
            <w:r w:rsidRPr="00F45B79">
              <w:rPr>
                <w:sz w:val="24"/>
                <w:szCs w:val="24"/>
                <w:lang w:val="en-US"/>
              </w:rPr>
              <w:t xml:space="preserve">nr. </w:t>
            </w:r>
            <w:r w:rsidR="00616314">
              <w:rPr>
                <w:sz w:val="24"/>
                <w:szCs w:val="24"/>
                <w:lang w:val="en-US"/>
              </w:rPr>
              <w:t>ț</w:t>
            </w:r>
            <w:r w:rsidRPr="00F45B79">
              <w:rPr>
                <w:sz w:val="24"/>
                <w:szCs w:val="24"/>
                <w:lang w:val="en-US"/>
              </w:rPr>
              <w:t>evi/linie: 27;</w:t>
            </w:r>
          </w:p>
          <w:p w:rsidR="00F45B79" w:rsidRPr="00F45B79" w:rsidRDefault="00F45B79" w:rsidP="00497192">
            <w:pPr>
              <w:widowControl/>
              <w:numPr>
                <w:ilvl w:val="0"/>
                <w:numId w:val="74"/>
              </w:numPr>
              <w:adjustRightInd/>
              <w:spacing w:line="240" w:lineRule="auto"/>
              <w:ind w:left="0" w:firstLine="0"/>
              <w:jc w:val="left"/>
              <w:textAlignment w:val="auto"/>
              <w:rPr>
                <w:sz w:val="24"/>
                <w:szCs w:val="24"/>
                <w:lang w:val="en-US"/>
              </w:rPr>
            </w:pPr>
            <w:r w:rsidRPr="00F45B79">
              <w:rPr>
                <w:sz w:val="24"/>
                <w:szCs w:val="24"/>
                <w:lang w:val="en-US"/>
              </w:rPr>
              <w:t>nr nipluri/</w:t>
            </w:r>
            <w:r w:rsidR="00616314">
              <w:rPr>
                <w:sz w:val="24"/>
                <w:szCs w:val="24"/>
                <w:lang w:val="en-US"/>
              </w:rPr>
              <w:t>ț</w:t>
            </w:r>
            <w:r w:rsidRPr="00F45B79">
              <w:rPr>
                <w:sz w:val="24"/>
                <w:szCs w:val="24"/>
                <w:lang w:val="en-US"/>
              </w:rPr>
              <w:t>eav</w:t>
            </w:r>
            <w:r w:rsidR="00616314">
              <w:rPr>
                <w:sz w:val="24"/>
                <w:szCs w:val="24"/>
                <w:lang w:val="en-US"/>
              </w:rPr>
              <w:t>ă</w:t>
            </w:r>
            <w:r w:rsidRPr="00F45B79">
              <w:rPr>
                <w:sz w:val="24"/>
                <w:szCs w:val="24"/>
                <w:lang w:val="en-US"/>
              </w:rPr>
              <w:t>: 15;</w:t>
            </w:r>
          </w:p>
          <w:p w:rsidR="00F45B79" w:rsidRPr="00F45B79" w:rsidRDefault="00F45B79" w:rsidP="00497192">
            <w:pPr>
              <w:widowControl/>
              <w:numPr>
                <w:ilvl w:val="0"/>
                <w:numId w:val="74"/>
              </w:numPr>
              <w:adjustRightInd/>
              <w:spacing w:line="240" w:lineRule="auto"/>
              <w:ind w:left="0" w:firstLine="0"/>
              <w:jc w:val="left"/>
              <w:textAlignment w:val="auto"/>
              <w:rPr>
                <w:sz w:val="24"/>
                <w:szCs w:val="24"/>
                <w:lang w:val="en-US"/>
              </w:rPr>
            </w:pPr>
            <w:r w:rsidRPr="00F45B79">
              <w:rPr>
                <w:sz w:val="24"/>
                <w:szCs w:val="24"/>
                <w:lang w:val="en-US"/>
              </w:rPr>
              <w:t>nr. nipluri/linie:405;</w:t>
            </w:r>
          </w:p>
          <w:p w:rsidR="00F45B79" w:rsidRPr="00F45B79" w:rsidRDefault="00616314" w:rsidP="00F45B79">
            <w:pPr>
              <w:spacing w:line="240" w:lineRule="auto"/>
              <w:jc w:val="left"/>
              <w:rPr>
                <w:sz w:val="24"/>
                <w:szCs w:val="24"/>
                <w:lang w:val="en-US"/>
              </w:rPr>
            </w:pPr>
            <w:r>
              <w:rPr>
                <w:sz w:val="24"/>
                <w:szCs w:val="24"/>
                <w:lang w:val="en-US"/>
              </w:rPr>
              <w:t>-prevăzut cu dozator de medicamente.</w:t>
            </w:r>
          </w:p>
        </w:tc>
        <w:tc>
          <w:tcPr>
            <w:tcW w:w="1251" w:type="dxa"/>
            <w:shd w:val="clear" w:color="auto" w:fill="auto"/>
            <w:vAlign w:val="center"/>
          </w:tcPr>
          <w:p w:rsidR="00F45B79" w:rsidRPr="00F45B79" w:rsidRDefault="00F45B79" w:rsidP="00F45B79">
            <w:pPr>
              <w:spacing w:line="240" w:lineRule="auto"/>
              <w:jc w:val="center"/>
              <w:rPr>
                <w:sz w:val="24"/>
                <w:szCs w:val="24"/>
                <w:lang w:val="en-US"/>
              </w:rPr>
            </w:pPr>
            <w:r w:rsidRPr="00F45B79">
              <w:rPr>
                <w:sz w:val="24"/>
                <w:szCs w:val="24"/>
                <w:lang w:val="en-US"/>
              </w:rPr>
              <w:t>3</w:t>
            </w:r>
          </w:p>
        </w:tc>
      </w:tr>
      <w:tr w:rsidR="00F45B79" w:rsidRPr="00F45B79" w:rsidTr="00F45B79">
        <w:trPr>
          <w:trHeight w:val="315"/>
          <w:tblCellSpacing w:w="0" w:type="dxa"/>
        </w:trPr>
        <w:tc>
          <w:tcPr>
            <w:tcW w:w="2086" w:type="dxa"/>
            <w:shd w:val="clear" w:color="auto" w:fill="auto"/>
          </w:tcPr>
          <w:p w:rsidR="00F45B79" w:rsidRPr="00F45B79" w:rsidRDefault="00F45B79" w:rsidP="00616314">
            <w:pPr>
              <w:spacing w:line="240" w:lineRule="auto"/>
              <w:jc w:val="left"/>
              <w:rPr>
                <w:sz w:val="24"/>
                <w:szCs w:val="24"/>
                <w:lang w:val="en-US"/>
              </w:rPr>
            </w:pPr>
            <w:r w:rsidRPr="00F45B79">
              <w:rPr>
                <w:sz w:val="24"/>
                <w:szCs w:val="24"/>
                <w:lang w:val="en-US"/>
              </w:rPr>
              <w:lastRenderedPageBreak/>
              <w:t>Sistem ventila</w:t>
            </w:r>
            <w:r w:rsidR="00616314">
              <w:rPr>
                <w:sz w:val="24"/>
                <w:szCs w:val="24"/>
                <w:lang w:val="en-US"/>
              </w:rPr>
              <w:t>ț</w:t>
            </w:r>
            <w:r w:rsidRPr="00F45B79">
              <w:rPr>
                <w:sz w:val="24"/>
                <w:szCs w:val="24"/>
                <w:lang w:val="en-US"/>
              </w:rPr>
              <w:t>ie</w:t>
            </w:r>
          </w:p>
        </w:tc>
        <w:tc>
          <w:tcPr>
            <w:tcW w:w="6177" w:type="dxa"/>
            <w:shd w:val="clear" w:color="auto" w:fill="auto"/>
          </w:tcPr>
          <w:p w:rsidR="00F45B79" w:rsidRPr="00F45B79" w:rsidRDefault="00F45B79" w:rsidP="00F45B79">
            <w:pPr>
              <w:spacing w:line="240" w:lineRule="auto"/>
              <w:jc w:val="left"/>
              <w:rPr>
                <w:sz w:val="24"/>
                <w:szCs w:val="24"/>
                <w:lang w:val="en-US"/>
              </w:rPr>
            </w:pPr>
            <w:r w:rsidRPr="00F45B79">
              <w:rPr>
                <w:sz w:val="24"/>
                <w:szCs w:val="24"/>
                <w:lang w:val="en-US"/>
              </w:rPr>
              <w:t>-ventila</w:t>
            </w:r>
            <w:r w:rsidR="00616314">
              <w:rPr>
                <w:sz w:val="24"/>
                <w:szCs w:val="24"/>
                <w:lang w:val="en-US"/>
              </w:rPr>
              <w:t>ț</w:t>
            </w:r>
            <w:r w:rsidRPr="00F45B79">
              <w:rPr>
                <w:sz w:val="24"/>
                <w:szCs w:val="24"/>
                <w:lang w:val="en-US"/>
              </w:rPr>
              <w:t xml:space="preserve">ie tip tunel </w:t>
            </w:r>
            <w:r w:rsidR="00616314">
              <w:rPr>
                <w:sz w:val="24"/>
                <w:szCs w:val="24"/>
                <w:lang w:val="en-US"/>
              </w:rPr>
              <w:t>ș</w:t>
            </w:r>
            <w:r w:rsidRPr="00F45B79">
              <w:rPr>
                <w:sz w:val="24"/>
                <w:szCs w:val="24"/>
                <w:lang w:val="en-US"/>
              </w:rPr>
              <w:t>i ventila</w:t>
            </w:r>
            <w:r w:rsidR="00616314">
              <w:rPr>
                <w:sz w:val="24"/>
                <w:szCs w:val="24"/>
                <w:lang w:val="en-US"/>
              </w:rPr>
              <w:t>ț</w:t>
            </w:r>
            <w:r w:rsidRPr="00F45B79">
              <w:rPr>
                <w:sz w:val="24"/>
                <w:szCs w:val="24"/>
                <w:lang w:val="en-US"/>
              </w:rPr>
              <w:t>ie de coam</w:t>
            </w:r>
            <w:r w:rsidR="00616314">
              <w:rPr>
                <w:sz w:val="24"/>
                <w:szCs w:val="24"/>
                <w:lang w:val="en-US"/>
              </w:rPr>
              <w:t>ă</w:t>
            </w:r>
            <w:r w:rsidRPr="00F45B79">
              <w:rPr>
                <w:sz w:val="24"/>
                <w:szCs w:val="24"/>
                <w:lang w:val="en-US"/>
              </w:rPr>
              <w:t>, alternan</w:t>
            </w:r>
            <w:r w:rsidR="00616314">
              <w:rPr>
                <w:sz w:val="24"/>
                <w:szCs w:val="24"/>
                <w:lang w:val="en-US"/>
              </w:rPr>
              <w:t>ț</w:t>
            </w:r>
            <w:r w:rsidRPr="00F45B79">
              <w:rPr>
                <w:sz w:val="24"/>
                <w:szCs w:val="24"/>
                <w:lang w:val="en-US"/>
              </w:rPr>
              <w:t>a celor doua f</w:t>
            </w:r>
            <w:r w:rsidR="00616314">
              <w:rPr>
                <w:sz w:val="24"/>
                <w:szCs w:val="24"/>
                <w:lang w:val="en-US"/>
              </w:rPr>
              <w:t>ă</w:t>
            </w:r>
            <w:r w:rsidRPr="00F45B79">
              <w:rPr>
                <w:sz w:val="24"/>
                <w:szCs w:val="24"/>
                <w:lang w:val="en-US"/>
              </w:rPr>
              <w:t>c</w:t>
            </w:r>
            <w:r w:rsidR="00616314">
              <w:rPr>
                <w:sz w:val="24"/>
                <w:szCs w:val="24"/>
                <w:lang w:val="en-US"/>
              </w:rPr>
              <w:t>â</w:t>
            </w:r>
            <w:r w:rsidRPr="00F45B79">
              <w:rPr>
                <w:sz w:val="24"/>
                <w:szCs w:val="24"/>
                <w:lang w:val="en-US"/>
              </w:rPr>
              <w:t>ndu-se automatizat, func</w:t>
            </w:r>
            <w:r w:rsidR="00616314">
              <w:rPr>
                <w:sz w:val="24"/>
                <w:szCs w:val="24"/>
                <w:lang w:val="en-US"/>
              </w:rPr>
              <w:t>ț</w:t>
            </w:r>
            <w:r w:rsidRPr="00F45B79">
              <w:rPr>
                <w:sz w:val="24"/>
                <w:szCs w:val="24"/>
                <w:lang w:val="en-US"/>
              </w:rPr>
              <w:t>ie de anotimp;</w:t>
            </w:r>
          </w:p>
          <w:p w:rsidR="00F45B79" w:rsidRPr="00F45B79" w:rsidRDefault="00F45B79" w:rsidP="00F45B79">
            <w:pPr>
              <w:spacing w:line="240" w:lineRule="auto"/>
              <w:jc w:val="left"/>
              <w:rPr>
                <w:sz w:val="24"/>
                <w:szCs w:val="24"/>
                <w:lang w:val="en-US"/>
              </w:rPr>
            </w:pPr>
            <w:r w:rsidRPr="00F45B79">
              <w:rPr>
                <w:sz w:val="24"/>
                <w:szCs w:val="24"/>
                <w:lang w:val="en-US"/>
              </w:rPr>
              <w:t>-control automatizat;</w:t>
            </w:r>
          </w:p>
          <w:p w:rsidR="00F45B79" w:rsidRPr="00F45B79" w:rsidRDefault="00F45B79" w:rsidP="00616314">
            <w:pPr>
              <w:spacing w:line="240" w:lineRule="auto"/>
              <w:jc w:val="left"/>
              <w:rPr>
                <w:sz w:val="24"/>
                <w:szCs w:val="24"/>
                <w:lang w:val="en-US"/>
              </w:rPr>
            </w:pPr>
            <w:r w:rsidRPr="00F45B79">
              <w:rPr>
                <w:sz w:val="24"/>
                <w:szCs w:val="24"/>
                <w:lang w:val="en-US"/>
              </w:rPr>
              <w:t>-pe fiecare hal</w:t>
            </w:r>
            <w:r w:rsidR="00616314">
              <w:rPr>
                <w:sz w:val="24"/>
                <w:szCs w:val="24"/>
                <w:lang w:val="en-US"/>
              </w:rPr>
              <w:t>ă</w:t>
            </w:r>
            <w:r w:rsidRPr="00F45B79">
              <w:rPr>
                <w:sz w:val="24"/>
                <w:szCs w:val="24"/>
                <w:lang w:val="en-US"/>
              </w:rPr>
              <w:t xml:space="preserve"> sunt: 7 ventilatoare de evacuare cu debit de 40.000 mc/h, 1 ventilator de evacuare cu debit de 20.000 mc/h </w:t>
            </w:r>
            <w:r w:rsidR="00616314">
              <w:rPr>
                <w:sz w:val="24"/>
                <w:szCs w:val="24"/>
                <w:lang w:val="en-US"/>
              </w:rPr>
              <w:t>ș</w:t>
            </w:r>
            <w:r w:rsidRPr="00F45B79">
              <w:rPr>
                <w:sz w:val="24"/>
                <w:szCs w:val="24"/>
                <w:lang w:val="en-US"/>
              </w:rPr>
              <w:t>i un ventilator cu vitez</w:t>
            </w:r>
            <w:r w:rsidR="00616314">
              <w:rPr>
                <w:sz w:val="24"/>
                <w:szCs w:val="24"/>
                <w:lang w:val="en-US"/>
              </w:rPr>
              <w:t>ă</w:t>
            </w:r>
            <w:r w:rsidRPr="00F45B79">
              <w:rPr>
                <w:sz w:val="24"/>
                <w:szCs w:val="24"/>
                <w:lang w:val="en-US"/>
              </w:rPr>
              <w:t xml:space="preserve"> variabil</w:t>
            </w:r>
            <w:r w:rsidR="00616314">
              <w:rPr>
                <w:sz w:val="24"/>
                <w:szCs w:val="24"/>
                <w:lang w:val="en-US"/>
              </w:rPr>
              <w:t>ă.</w:t>
            </w:r>
          </w:p>
        </w:tc>
        <w:tc>
          <w:tcPr>
            <w:tcW w:w="1251" w:type="dxa"/>
            <w:shd w:val="clear" w:color="auto" w:fill="auto"/>
            <w:vAlign w:val="center"/>
          </w:tcPr>
          <w:p w:rsidR="00F45B79" w:rsidRPr="00F45B79" w:rsidRDefault="00F45B79" w:rsidP="00F45B79">
            <w:pPr>
              <w:spacing w:line="240" w:lineRule="auto"/>
              <w:jc w:val="center"/>
              <w:rPr>
                <w:sz w:val="24"/>
                <w:szCs w:val="24"/>
                <w:lang w:val="en-US"/>
              </w:rPr>
            </w:pPr>
          </w:p>
        </w:tc>
      </w:tr>
      <w:tr w:rsidR="00F45B79" w:rsidRPr="00F45B79" w:rsidTr="00F45B79">
        <w:trPr>
          <w:trHeight w:val="315"/>
          <w:tblCellSpacing w:w="0" w:type="dxa"/>
        </w:trPr>
        <w:tc>
          <w:tcPr>
            <w:tcW w:w="2086" w:type="dxa"/>
            <w:shd w:val="clear" w:color="auto" w:fill="auto"/>
          </w:tcPr>
          <w:p w:rsidR="00F45B79" w:rsidRPr="00F45B79" w:rsidRDefault="00F45B79" w:rsidP="00616314">
            <w:pPr>
              <w:spacing w:line="240" w:lineRule="auto"/>
              <w:jc w:val="left"/>
              <w:rPr>
                <w:sz w:val="24"/>
                <w:szCs w:val="24"/>
                <w:lang w:val="en-US"/>
              </w:rPr>
            </w:pPr>
            <w:r w:rsidRPr="00F45B79">
              <w:rPr>
                <w:sz w:val="24"/>
                <w:szCs w:val="24"/>
                <w:lang w:val="en-US"/>
              </w:rPr>
              <w:t>Sistem r</w:t>
            </w:r>
            <w:r w:rsidR="00616314">
              <w:rPr>
                <w:sz w:val="24"/>
                <w:szCs w:val="24"/>
                <w:lang w:val="en-US"/>
              </w:rPr>
              <w:t>ă</w:t>
            </w:r>
            <w:r w:rsidRPr="00F45B79">
              <w:rPr>
                <w:sz w:val="24"/>
                <w:szCs w:val="24"/>
                <w:lang w:val="en-US"/>
              </w:rPr>
              <w:t>cire</w:t>
            </w:r>
          </w:p>
        </w:tc>
        <w:tc>
          <w:tcPr>
            <w:tcW w:w="6177" w:type="dxa"/>
            <w:shd w:val="clear" w:color="auto" w:fill="auto"/>
          </w:tcPr>
          <w:p w:rsidR="00F45B79" w:rsidRPr="00F45B79" w:rsidRDefault="00F45B79" w:rsidP="00F45B79">
            <w:pPr>
              <w:spacing w:line="240" w:lineRule="auto"/>
              <w:jc w:val="left"/>
              <w:rPr>
                <w:sz w:val="24"/>
                <w:szCs w:val="24"/>
                <w:lang w:val="en-US"/>
              </w:rPr>
            </w:pPr>
            <w:r w:rsidRPr="00F45B79">
              <w:rPr>
                <w:sz w:val="24"/>
                <w:szCs w:val="24"/>
                <w:lang w:val="en-US"/>
              </w:rPr>
              <w:t>-tip: panouri amplasate pe pere</w:t>
            </w:r>
            <w:r w:rsidR="00616314">
              <w:rPr>
                <w:sz w:val="24"/>
                <w:szCs w:val="24"/>
                <w:lang w:val="en-US"/>
              </w:rPr>
              <w:t>ț</w:t>
            </w:r>
            <w:r w:rsidRPr="00F45B79">
              <w:rPr>
                <w:sz w:val="24"/>
                <w:szCs w:val="24"/>
                <w:lang w:val="en-US"/>
              </w:rPr>
              <w:t>ii laterali ai halei;</w:t>
            </w:r>
          </w:p>
          <w:p w:rsidR="00F45B79" w:rsidRPr="00F45B79" w:rsidRDefault="00F45B79" w:rsidP="00F45B79">
            <w:pPr>
              <w:spacing w:line="240" w:lineRule="auto"/>
              <w:jc w:val="left"/>
              <w:rPr>
                <w:sz w:val="24"/>
                <w:szCs w:val="24"/>
                <w:lang w:val="en-US"/>
              </w:rPr>
            </w:pPr>
            <w:r w:rsidRPr="00F45B79">
              <w:rPr>
                <w:sz w:val="24"/>
                <w:szCs w:val="24"/>
                <w:lang w:val="en-US"/>
              </w:rPr>
              <w:t>-54 mp (18m x 1,5m x 2m);</w:t>
            </w:r>
          </w:p>
          <w:p w:rsidR="00F45B79" w:rsidRPr="00F45B79" w:rsidRDefault="00F45B79" w:rsidP="00616314">
            <w:pPr>
              <w:spacing w:line="240" w:lineRule="auto"/>
              <w:jc w:val="left"/>
              <w:rPr>
                <w:sz w:val="24"/>
                <w:szCs w:val="24"/>
                <w:lang w:val="en-US"/>
              </w:rPr>
            </w:pPr>
            <w:r w:rsidRPr="00F45B79">
              <w:rPr>
                <w:sz w:val="24"/>
                <w:szCs w:val="24"/>
                <w:lang w:val="en-US"/>
              </w:rPr>
              <w:t>-r</w:t>
            </w:r>
            <w:r w:rsidR="00616314">
              <w:rPr>
                <w:sz w:val="24"/>
                <w:szCs w:val="24"/>
                <w:lang w:val="en-US"/>
              </w:rPr>
              <w:t>ă</w:t>
            </w:r>
            <w:r w:rsidRPr="00F45B79">
              <w:rPr>
                <w:sz w:val="24"/>
                <w:szCs w:val="24"/>
                <w:lang w:val="en-US"/>
              </w:rPr>
              <w:t>cire prin evaporare</w:t>
            </w:r>
            <w:r w:rsidR="00616314">
              <w:rPr>
                <w:sz w:val="24"/>
                <w:szCs w:val="24"/>
                <w:lang w:val="en-US"/>
              </w:rPr>
              <w:t>.</w:t>
            </w:r>
          </w:p>
        </w:tc>
        <w:tc>
          <w:tcPr>
            <w:tcW w:w="1251" w:type="dxa"/>
            <w:shd w:val="clear" w:color="auto" w:fill="auto"/>
            <w:vAlign w:val="center"/>
          </w:tcPr>
          <w:p w:rsidR="00F45B79" w:rsidRPr="00F45B79" w:rsidRDefault="00F45B79" w:rsidP="00F45B79">
            <w:pPr>
              <w:spacing w:line="240" w:lineRule="auto"/>
              <w:jc w:val="center"/>
              <w:rPr>
                <w:sz w:val="24"/>
                <w:szCs w:val="24"/>
                <w:lang w:val="en-US"/>
              </w:rPr>
            </w:pPr>
            <w:r w:rsidRPr="00F45B79">
              <w:rPr>
                <w:sz w:val="24"/>
                <w:szCs w:val="24"/>
                <w:lang w:val="en-US"/>
              </w:rPr>
              <w:t>3</w:t>
            </w:r>
          </w:p>
        </w:tc>
      </w:tr>
      <w:tr w:rsidR="00F45B79" w:rsidRPr="00F45B79" w:rsidTr="00F45B79">
        <w:trPr>
          <w:trHeight w:val="315"/>
          <w:tblCellSpacing w:w="0" w:type="dxa"/>
        </w:trPr>
        <w:tc>
          <w:tcPr>
            <w:tcW w:w="2086" w:type="dxa"/>
            <w:shd w:val="clear" w:color="auto" w:fill="auto"/>
          </w:tcPr>
          <w:p w:rsidR="00F45B79" w:rsidRPr="00F45B79" w:rsidRDefault="00F45B79" w:rsidP="00616314">
            <w:pPr>
              <w:spacing w:line="240" w:lineRule="auto"/>
              <w:jc w:val="left"/>
              <w:rPr>
                <w:sz w:val="24"/>
                <w:szCs w:val="24"/>
                <w:lang w:val="en-US"/>
              </w:rPr>
            </w:pPr>
            <w:r w:rsidRPr="00F45B79">
              <w:rPr>
                <w:sz w:val="24"/>
                <w:szCs w:val="24"/>
                <w:lang w:val="en-US"/>
              </w:rPr>
              <w:t xml:space="preserve">Sistem </w:t>
            </w:r>
            <w:r w:rsidR="00616314">
              <w:rPr>
                <w:sz w:val="24"/>
                <w:szCs w:val="24"/>
                <w:lang w:val="en-US"/>
              </w:rPr>
              <w:t>î</w:t>
            </w:r>
            <w:r w:rsidRPr="00F45B79">
              <w:rPr>
                <w:sz w:val="24"/>
                <w:szCs w:val="24"/>
                <w:lang w:val="en-US"/>
              </w:rPr>
              <w:t>nc</w:t>
            </w:r>
            <w:r w:rsidR="00616314">
              <w:rPr>
                <w:sz w:val="24"/>
                <w:szCs w:val="24"/>
                <w:lang w:val="en-US"/>
              </w:rPr>
              <w:t>ă</w:t>
            </w:r>
            <w:r w:rsidRPr="00F45B79">
              <w:rPr>
                <w:sz w:val="24"/>
                <w:szCs w:val="24"/>
                <w:lang w:val="en-US"/>
              </w:rPr>
              <w:t>lzire</w:t>
            </w:r>
          </w:p>
        </w:tc>
        <w:tc>
          <w:tcPr>
            <w:tcW w:w="6177" w:type="dxa"/>
            <w:shd w:val="clear" w:color="auto" w:fill="auto"/>
          </w:tcPr>
          <w:p w:rsidR="00F45B79" w:rsidRPr="00F45B79" w:rsidRDefault="00F45B79" w:rsidP="00F45B79">
            <w:pPr>
              <w:spacing w:line="240" w:lineRule="auto"/>
              <w:jc w:val="left"/>
              <w:rPr>
                <w:sz w:val="24"/>
                <w:szCs w:val="24"/>
                <w:lang w:val="en-US"/>
              </w:rPr>
            </w:pPr>
            <w:r w:rsidRPr="00F45B79">
              <w:rPr>
                <w:sz w:val="24"/>
                <w:szCs w:val="24"/>
                <w:lang w:val="en-US"/>
              </w:rPr>
              <w:t>-central</w:t>
            </w:r>
            <w:r w:rsidR="00616314">
              <w:rPr>
                <w:sz w:val="24"/>
                <w:szCs w:val="24"/>
                <w:lang w:val="en-US"/>
              </w:rPr>
              <w:t>ă</w:t>
            </w:r>
            <w:r w:rsidRPr="00F45B79">
              <w:rPr>
                <w:sz w:val="24"/>
                <w:szCs w:val="24"/>
                <w:lang w:val="en-US"/>
              </w:rPr>
              <w:t xml:space="preserve"> termic</w:t>
            </w:r>
            <w:r w:rsidR="00616314">
              <w:rPr>
                <w:sz w:val="24"/>
                <w:szCs w:val="24"/>
                <w:lang w:val="en-US"/>
              </w:rPr>
              <w:t>ă</w:t>
            </w:r>
            <w:r w:rsidRPr="00F45B79">
              <w:rPr>
                <w:sz w:val="24"/>
                <w:szCs w:val="24"/>
                <w:lang w:val="en-US"/>
              </w:rPr>
              <w:t xml:space="preserve"> cu combustibil solid (pele</w:t>
            </w:r>
            <w:r w:rsidR="00616314">
              <w:rPr>
                <w:sz w:val="24"/>
                <w:szCs w:val="24"/>
                <w:lang w:val="en-US"/>
              </w:rPr>
              <w:t>ț</w:t>
            </w:r>
            <w:r w:rsidRPr="00F45B79">
              <w:rPr>
                <w:sz w:val="24"/>
                <w:szCs w:val="24"/>
                <w:lang w:val="en-US"/>
              </w:rPr>
              <w:t>i vegetali, lemne), cu control automat al func</w:t>
            </w:r>
            <w:r w:rsidR="00616314">
              <w:rPr>
                <w:sz w:val="24"/>
                <w:szCs w:val="24"/>
                <w:lang w:val="en-US"/>
              </w:rPr>
              <w:t>ț</w:t>
            </w:r>
            <w:r w:rsidRPr="00F45B79">
              <w:rPr>
                <w:sz w:val="24"/>
                <w:szCs w:val="24"/>
                <w:lang w:val="en-US"/>
              </w:rPr>
              <w:t>ion</w:t>
            </w:r>
            <w:r w:rsidR="00616314">
              <w:rPr>
                <w:sz w:val="24"/>
                <w:szCs w:val="24"/>
                <w:lang w:val="en-US"/>
              </w:rPr>
              <w:t>ă</w:t>
            </w:r>
            <w:r w:rsidRPr="00F45B79">
              <w:rPr>
                <w:sz w:val="24"/>
                <w:szCs w:val="24"/>
                <w:lang w:val="en-US"/>
              </w:rPr>
              <w:t>rii, sistem alimentare automatizat, putere termic</w:t>
            </w:r>
            <w:r w:rsidR="00616314">
              <w:rPr>
                <w:sz w:val="24"/>
                <w:szCs w:val="24"/>
                <w:lang w:val="en-US"/>
              </w:rPr>
              <w:t>ă</w:t>
            </w:r>
            <w:r w:rsidRPr="00F45B79">
              <w:rPr>
                <w:sz w:val="24"/>
                <w:szCs w:val="24"/>
                <w:lang w:val="en-US"/>
              </w:rPr>
              <w:t xml:space="preserve"> 150 kW, randament min. 89%;</w:t>
            </w:r>
          </w:p>
          <w:p w:rsidR="00F45B79" w:rsidRPr="00F45B79" w:rsidRDefault="00F45B79" w:rsidP="00F45B79">
            <w:pPr>
              <w:spacing w:line="240" w:lineRule="auto"/>
              <w:jc w:val="left"/>
              <w:rPr>
                <w:sz w:val="24"/>
                <w:szCs w:val="24"/>
                <w:lang w:val="en-US"/>
              </w:rPr>
            </w:pPr>
            <w:r w:rsidRPr="00F45B79">
              <w:rPr>
                <w:sz w:val="24"/>
                <w:szCs w:val="24"/>
                <w:lang w:val="en-US"/>
              </w:rPr>
              <w:t>-</w:t>
            </w:r>
            <w:r w:rsidR="00616314">
              <w:rPr>
                <w:sz w:val="24"/>
                <w:szCs w:val="24"/>
                <w:lang w:val="en-US"/>
              </w:rPr>
              <w:t>î</w:t>
            </w:r>
            <w:r w:rsidRPr="00F45B79">
              <w:rPr>
                <w:sz w:val="24"/>
                <w:szCs w:val="24"/>
                <w:lang w:val="en-US"/>
              </w:rPr>
              <w:t>nal</w:t>
            </w:r>
            <w:r w:rsidR="00616314">
              <w:rPr>
                <w:sz w:val="24"/>
                <w:szCs w:val="24"/>
                <w:lang w:val="en-US"/>
              </w:rPr>
              <w:t>ț</w:t>
            </w:r>
            <w:r w:rsidRPr="00F45B79">
              <w:rPr>
                <w:sz w:val="24"/>
                <w:szCs w:val="24"/>
                <w:lang w:val="en-US"/>
              </w:rPr>
              <w:t>ime co</w:t>
            </w:r>
            <w:r w:rsidR="00616314">
              <w:rPr>
                <w:sz w:val="24"/>
                <w:szCs w:val="24"/>
                <w:lang w:val="en-US"/>
              </w:rPr>
              <w:t>ș</w:t>
            </w:r>
            <w:r w:rsidRPr="00F45B79">
              <w:rPr>
                <w:sz w:val="24"/>
                <w:szCs w:val="24"/>
                <w:lang w:val="en-US"/>
              </w:rPr>
              <w:t>: H=4,00 m;</w:t>
            </w:r>
          </w:p>
          <w:p w:rsidR="00F45B79" w:rsidRPr="00F45B79" w:rsidRDefault="00F45B79" w:rsidP="00F45B79">
            <w:pPr>
              <w:spacing w:line="240" w:lineRule="auto"/>
              <w:jc w:val="left"/>
              <w:rPr>
                <w:sz w:val="24"/>
                <w:szCs w:val="24"/>
                <w:lang w:val="en-US"/>
              </w:rPr>
            </w:pPr>
            <w:r w:rsidRPr="00F45B79">
              <w:rPr>
                <w:sz w:val="24"/>
                <w:szCs w:val="24"/>
                <w:lang w:val="en-US"/>
              </w:rPr>
              <w:t>-diamteru cos:D</w:t>
            </w:r>
            <w:r w:rsidRPr="00F45B79">
              <w:rPr>
                <w:sz w:val="24"/>
                <w:szCs w:val="24"/>
                <w:vertAlign w:val="subscript"/>
                <w:lang w:val="en-US"/>
              </w:rPr>
              <w:t>int</w:t>
            </w:r>
            <w:r w:rsidRPr="00F45B79">
              <w:rPr>
                <w:sz w:val="24"/>
                <w:szCs w:val="24"/>
                <w:lang w:val="en-US"/>
              </w:rPr>
              <w:t>/D</w:t>
            </w:r>
            <w:r w:rsidRPr="00F45B79">
              <w:rPr>
                <w:sz w:val="24"/>
                <w:szCs w:val="24"/>
                <w:vertAlign w:val="subscript"/>
                <w:lang w:val="en-US"/>
              </w:rPr>
              <w:t>ext</w:t>
            </w:r>
            <w:r w:rsidRPr="00F45B79">
              <w:rPr>
                <w:sz w:val="24"/>
                <w:szCs w:val="24"/>
                <w:lang w:val="en-US"/>
              </w:rPr>
              <w:t>=300/400 mm;</w:t>
            </w:r>
          </w:p>
          <w:p w:rsidR="00F45B79" w:rsidRPr="00F45B79" w:rsidRDefault="00F45B79" w:rsidP="00F45B79">
            <w:pPr>
              <w:spacing w:line="240" w:lineRule="auto"/>
              <w:jc w:val="left"/>
              <w:rPr>
                <w:sz w:val="24"/>
                <w:szCs w:val="24"/>
                <w:lang w:val="en-US"/>
              </w:rPr>
            </w:pPr>
            <w:r w:rsidRPr="00F45B79">
              <w:rPr>
                <w:sz w:val="24"/>
                <w:szCs w:val="24"/>
                <w:lang w:val="en-US"/>
              </w:rPr>
              <w:t>-combustibilul se depoziteaz</w:t>
            </w:r>
            <w:r w:rsidR="00616314">
              <w:rPr>
                <w:sz w:val="24"/>
                <w:szCs w:val="24"/>
                <w:lang w:val="en-US"/>
              </w:rPr>
              <w:t>ă</w:t>
            </w:r>
            <w:r w:rsidRPr="00F45B79">
              <w:rPr>
                <w:sz w:val="24"/>
                <w:szCs w:val="24"/>
                <w:lang w:val="en-US"/>
              </w:rPr>
              <w:t xml:space="preserve"> pe platforma de depozitare paie;</w:t>
            </w:r>
          </w:p>
          <w:p w:rsidR="00F45B79" w:rsidRPr="00F45B79" w:rsidRDefault="00F45B79" w:rsidP="00616314">
            <w:pPr>
              <w:spacing w:line="240" w:lineRule="auto"/>
              <w:jc w:val="left"/>
              <w:rPr>
                <w:sz w:val="24"/>
                <w:szCs w:val="24"/>
                <w:lang w:val="en-US"/>
              </w:rPr>
            </w:pPr>
            <w:r w:rsidRPr="00F45B79">
              <w:rPr>
                <w:sz w:val="24"/>
                <w:szCs w:val="24"/>
                <w:lang w:val="en-US"/>
              </w:rPr>
              <w:t xml:space="preserve">-corpuri de </w:t>
            </w:r>
            <w:r w:rsidR="00616314">
              <w:rPr>
                <w:sz w:val="24"/>
                <w:szCs w:val="24"/>
                <w:lang w:val="en-US"/>
              </w:rPr>
              <w:t>î</w:t>
            </w:r>
            <w:r w:rsidRPr="00F45B79">
              <w:rPr>
                <w:sz w:val="24"/>
                <w:szCs w:val="24"/>
                <w:lang w:val="en-US"/>
              </w:rPr>
              <w:t>nc</w:t>
            </w:r>
            <w:r w:rsidR="00616314">
              <w:rPr>
                <w:sz w:val="24"/>
                <w:szCs w:val="24"/>
                <w:lang w:val="en-US"/>
              </w:rPr>
              <w:t>ă</w:t>
            </w:r>
            <w:r w:rsidRPr="00F45B79">
              <w:rPr>
                <w:sz w:val="24"/>
                <w:szCs w:val="24"/>
                <w:lang w:val="en-US"/>
              </w:rPr>
              <w:t xml:space="preserve">lzire </w:t>
            </w:r>
            <w:r w:rsidR="00616314">
              <w:rPr>
                <w:sz w:val="24"/>
                <w:szCs w:val="24"/>
                <w:lang w:val="en-US"/>
              </w:rPr>
              <w:t>î</w:t>
            </w:r>
            <w:r w:rsidRPr="00F45B79">
              <w:rPr>
                <w:sz w:val="24"/>
                <w:szCs w:val="24"/>
                <w:lang w:val="en-US"/>
              </w:rPr>
              <w:t>n interiorul halei: aeroterme</w:t>
            </w:r>
            <w:r w:rsidR="00616314">
              <w:rPr>
                <w:sz w:val="24"/>
                <w:szCs w:val="24"/>
                <w:lang w:val="en-US"/>
              </w:rPr>
              <w:t>.</w:t>
            </w:r>
          </w:p>
        </w:tc>
        <w:tc>
          <w:tcPr>
            <w:tcW w:w="1251" w:type="dxa"/>
            <w:shd w:val="clear" w:color="auto" w:fill="auto"/>
            <w:vAlign w:val="center"/>
          </w:tcPr>
          <w:p w:rsidR="00F45B79" w:rsidRPr="00F45B79" w:rsidRDefault="00F45B79" w:rsidP="00F45B79">
            <w:pPr>
              <w:spacing w:line="240" w:lineRule="auto"/>
              <w:jc w:val="center"/>
              <w:rPr>
                <w:sz w:val="24"/>
                <w:szCs w:val="24"/>
                <w:lang w:val="en-US"/>
              </w:rPr>
            </w:pPr>
            <w:r w:rsidRPr="00F45B79">
              <w:rPr>
                <w:sz w:val="24"/>
                <w:szCs w:val="24"/>
                <w:lang w:val="en-US"/>
              </w:rPr>
              <w:t>3</w:t>
            </w:r>
          </w:p>
        </w:tc>
      </w:tr>
      <w:tr w:rsidR="00F45B79" w:rsidRPr="00F45B79" w:rsidTr="00F45B79">
        <w:trPr>
          <w:trHeight w:val="315"/>
          <w:tblCellSpacing w:w="0" w:type="dxa"/>
        </w:trPr>
        <w:tc>
          <w:tcPr>
            <w:tcW w:w="2086" w:type="dxa"/>
            <w:shd w:val="clear" w:color="auto" w:fill="auto"/>
          </w:tcPr>
          <w:p w:rsidR="00F45B79" w:rsidRPr="00F45B79" w:rsidRDefault="00F45B79" w:rsidP="00F45B79">
            <w:pPr>
              <w:spacing w:line="240" w:lineRule="auto"/>
              <w:jc w:val="left"/>
              <w:rPr>
                <w:sz w:val="24"/>
                <w:szCs w:val="24"/>
                <w:lang w:val="en-US"/>
              </w:rPr>
            </w:pPr>
            <w:r w:rsidRPr="00F45B79">
              <w:rPr>
                <w:sz w:val="24"/>
                <w:szCs w:val="24"/>
                <w:lang w:val="en-US"/>
              </w:rPr>
              <w:t>Sistem iluminat</w:t>
            </w:r>
          </w:p>
        </w:tc>
        <w:tc>
          <w:tcPr>
            <w:tcW w:w="6177" w:type="dxa"/>
            <w:shd w:val="clear" w:color="auto" w:fill="auto"/>
          </w:tcPr>
          <w:p w:rsidR="00F45B79" w:rsidRPr="00F45B79" w:rsidRDefault="00F45B79" w:rsidP="00F45B79">
            <w:pPr>
              <w:spacing w:line="240" w:lineRule="auto"/>
              <w:jc w:val="left"/>
              <w:rPr>
                <w:sz w:val="24"/>
                <w:szCs w:val="24"/>
                <w:lang w:val="en-US"/>
              </w:rPr>
            </w:pPr>
            <w:r w:rsidRPr="00F45B79">
              <w:rPr>
                <w:sz w:val="24"/>
                <w:szCs w:val="24"/>
                <w:lang w:val="en-US"/>
              </w:rPr>
              <w:t>-dou</w:t>
            </w:r>
            <w:r w:rsidR="00616314">
              <w:rPr>
                <w:sz w:val="24"/>
                <w:szCs w:val="24"/>
                <w:lang w:val="en-US"/>
              </w:rPr>
              <w:t>ă</w:t>
            </w:r>
            <w:r w:rsidRPr="00F45B79">
              <w:rPr>
                <w:sz w:val="24"/>
                <w:szCs w:val="24"/>
                <w:lang w:val="en-US"/>
              </w:rPr>
              <w:t xml:space="preserve"> linii/hal</w:t>
            </w:r>
            <w:r w:rsidR="00616314">
              <w:rPr>
                <w:sz w:val="24"/>
                <w:szCs w:val="24"/>
                <w:lang w:val="en-US"/>
              </w:rPr>
              <w:t>ă</w:t>
            </w:r>
            <w:r w:rsidRPr="00F45B79">
              <w:rPr>
                <w:sz w:val="24"/>
                <w:szCs w:val="24"/>
                <w:lang w:val="en-US"/>
              </w:rPr>
              <w:t>;</w:t>
            </w:r>
          </w:p>
          <w:p w:rsidR="00F45B79" w:rsidRPr="00F45B79" w:rsidRDefault="00F45B79" w:rsidP="00616314">
            <w:pPr>
              <w:spacing w:line="240" w:lineRule="auto"/>
              <w:jc w:val="left"/>
              <w:rPr>
                <w:sz w:val="24"/>
                <w:szCs w:val="24"/>
                <w:lang w:val="en-US"/>
              </w:rPr>
            </w:pPr>
            <w:r w:rsidRPr="00F45B79">
              <w:rPr>
                <w:sz w:val="24"/>
                <w:szCs w:val="24"/>
                <w:lang w:val="en-US"/>
              </w:rPr>
              <w:t>-corpuri de iluminat fluorescente tip led max 8W, cu lumina alb</w:t>
            </w:r>
            <w:r w:rsidR="00616314">
              <w:rPr>
                <w:sz w:val="24"/>
                <w:szCs w:val="24"/>
                <w:lang w:val="en-US"/>
              </w:rPr>
              <w:t>ș</w:t>
            </w:r>
            <w:r w:rsidRPr="00F45B79">
              <w:rPr>
                <w:sz w:val="24"/>
                <w:szCs w:val="24"/>
                <w:lang w:val="en-US"/>
              </w:rPr>
              <w:t>, l</w:t>
            </w:r>
            <w:r w:rsidR="00616314">
              <w:rPr>
                <w:sz w:val="24"/>
                <w:szCs w:val="24"/>
                <w:lang w:val="en-US"/>
              </w:rPr>
              <w:t>ă</w:t>
            </w:r>
            <w:r w:rsidRPr="00F45B79">
              <w:rPr>
                <w:sz w:val="24"/>
                <w:szCs w:val="24"/>
                <w:lang w:val="en-US"/>
              </w:rPr>
              <w:t>mpi cu intensitate luminoas</w:t>
            </w:r>
            <w:r w:rsidR="00616314">
              <w:rPr>
                <w:sz w:val="24"/>
                <w:szCs w:val="24"/>
                <w:lang w:val="en-US"/>
              </w:rPr>
              <w:t>ă</w:t>
            </w:r>
            <w:r w:rsidRPr="00F45B79">
              <w:rPr>
                <w:sz w:val="24"/>
                <w:szCs w:val="24"/>
                <w:lang w:val="en-US"/>
              </w:rPr>
              <w:t xml:space="preserve"> reglabil</w:t>
            </w:r>
            <w:r w:rsidR="00616314">
              <w:rPr>
                <w:sz w:val="24"/>
                <w:szCs w:val="24"/>
                <w:lang w:val="en-US"/>
              </w:rPr>
              <w:t>ă.</w:t>
            </w:r>
          </w:p>
        </w:tc>
        <w:tc>
          <w:tcPr>
            <w:tcW w:w="1251" w:type="dxa"/>
            <w:shd w:val="clear" w:color="auto" w:fill="auto"/>
            <w:vAlign w:val="center"/>
          </w:tcPr>
          <w:p w:rsidR="00F45B79" w:rsidRPr="00F45B79" w:rsidRDefault="00F45B79" w:rsidP="00F45B79">
            <w:pPr>
              <w:spacing w:line="240" w:lineRule="auto"/>
              <w:jc w:val="center"/>
              <w:rPr>
                <w:sz w:val="24"/>
                <w:szCs w:val="24"/>
                <w:lang w:val="en-US"/>
              </w:rPr>
            </w:pPr>
            <w:r w:rsidRPr="00F45B79">
              <w:rPr>
                <w:sz w:val="24"/>
                <w:szCs w:val="24"/>
                <w:lang w:val="en-US"/>
              </w:rPr>
              <w:t>3</w:t>
            </w:r>
          </w:p>
        </w:tc>
      </w:tr>
      <w:tr w:rsidR="00F45B79" w:rsidRPr="00F45B79" w:rsidTr="00F45B79">
        <w:trPr>
          <w:trHeight w:val="315"/>
          <w:tblCellSpacing w:w="0" w:type="dxa"/>
        </w:trPr>
        <w:tc>
          <w:tcPr>
            <w:tcW w:w="2086" w:type="dxa"/>
            <w:shd w:val="clear" w:color="auto" w:fill="auto"/>
          </w:tcPr>
          <w:p w:rsidR="00F45B79" w:rsidRPr="00F45B79" w:rsidRDefault="00F45B79" w:rsidP="00F45B79">
            <w:pPr>
              <w:spacing w:line="240" w:lineRule="auto"/>
              <w:jc w:val="left"/>
              <w:rPr>
                <w:sz w:val="24"/>
                <w:szCs w:val="24"/>
                <w:lang w:val="en-US"/>
              </w:rPr>
            </w:pPr>
            <w:r w:rsidRPr="00F45B79">
              <w:rPr>
                <w:sz w:val="24"/>
                <w:szCs w:val="24"/>
                <w:lang w:val="en-US"/>
              </w:rPr>
              <w:t>Sistem de control computerizat al procesului tehnologic</w:t>
            </w:r>
          </w:p>
        </w:tc>
        <w:tc>
          <w:tcPr>
            <w:tcW w:w="6177" w:type="dxa"/>
            <w:shd w:val="clear" w:color="auto" w:fill="auto"/>
          </w:tcPr>
          <w:p w:rsidR="00F45B79" w:rsidRPr="00F45B79" w:rsidRDefault="00F45B79" w:rsidP="00F45B79">
            <w:pPr>
              <w:spacing w:line="240" w:lineRule="auto"/>
              <w:jc w:val="left"/>
              <w:rPr>
                <w:sz w:val="24"/>
                <w:szCs w:val="24"/>
                <w:lang w:val="en-US"/>
              </w:rPr>
            </w:pPr>
            <w:r w:rsidRPr="00F45B79">
              <w:rPr>
                <w:sz w:val="24"/>
                <w:szCs w:val="24"/>
                <w:lang w:val="en-US"/>
              </w:rPr>
              <w:t>-sistem alarmare;</w:t>
            </w:r>
          </w:p>
          <w:p w:rsidR="00F45B79" w:rsidRPr="00F45B79" w:rsidRDefault="00F45B79" w:rsidP="00616314">
            <w:pPr>
              <w:spacing w:line="240" w:lineRule="auto"/>
              <w:jc w:val="left"/>
              <w:rPr>
                <w:sz w:val="24"/>
                <w:szCs w:val="24"/>
                <w:lang w:val="en-US"/>
              </w:rPr>
            </w:pPr>
            <w:r w:rsidRPr="00F45B79">
              <w:rPr>
                <w:sz w:val="24"/>
                <w:szCs w:val="24"/>
                <w:lang w:val="en-US"/>
              </w:rPr>
              <w:t>-senzori presiune, temperatur</w:t>
            </w:r>
            <w:r w:rsidR="00616314">
              <w:rPr>
                <w:sz w:val="24"/>
                <w:szCs w:val="24"/>
                <w:lang w:val="en-US"/>
              </w:rPr>
              <w:t>ă</w:t>
            </w:r>
            <w:r w:rsidRPr="00F45B79">
              <w:rPr>
                <w:sz w:val="24"/>
                <w:szCs w:val="24"/>
                <w:lang w:val="en-US"/>
              </w:rPr>
              <w:t xml:space="preserve">, umiditate, consum furaje </w:t>
            </w:r>
            <w:r w:rsidR="00616314">
              <w:rPr>
                <w:sz w:val="24"/>
                <w:szCs w:val="24"/>
                <w:lang w:val="en-US"/>
              </w:rPr>
              <w:t>ș</w:t>
            </w:r>
            <w:r w:rsidRPr="00F45B79">
              <w:rPr>
                <w:sz w:val="24"/>
                <w:szCs w:val="24"/>
                <w:lang w:val="en-US"/>
              </w:rPr>
              <w:t>i ap</w:t>
            </w:r>
            <w:r w:rsidR="00616314">
              <w:rPr>
                <w:sz w:val="24"/>
                <w:szCs w:val="24"/>
                <w:lang w:val="en-US"/>
              </w:rPr>
              <w:t>ă</w:t>
            </w:r>
          </w:p>
        </w:tc>
        <w:tc>
          <w:tcPr>
            <w:tcW w:w="1251" w:type="dxa"/>
            <w:shd w:val="clear" w:color="auto" w:fill="auto"/>
            <w:vAlign w:val="center"/>
          </w:tcPr>
          <w:p w:rsidR="00F45B79" w:rsidRPr="00F45B79" w:rsidRDefault="00F45B79" w:rsidP="00F45B79">
            <w:pPr>
              <w:spacing w:line="240" w:lineRule="auto"/>
              <w:jc w:val="center"/>
              <w:rPr>
                <w:sz w:val="24"/>
                <w:szCs w:val="24"/>
                <w:lang w:val="en-US"/>
              </w:rPr>
            </w:pPr>
            <w:r w:rsidRPr="00F45B79">
              <w:rPr>
                <w:sz w:val="24"/>
                <w:szCs w:val="24"/>
                <w:lang w:val="en-US"/>
              </w:rPr>
              <w:t>3</w:t>
            </w:r>
          </w:p>
        </w:tc>
      </w:tr>
      <w:tr w:rsidR="00F45B79" w:rsidRPr="00F45B79" w:rsidTr="00F45B79">
        <w:trPr>
          <w:trHeight w:val="315"/>
          <w:tblCellSpacing w:w="0" w:type="dxa"/>
        </w:trPr>
        <w:tc>
          <w:tcPr>
            <w:tcW w:w="2086" w:type="dxa"/>
            <w:shd w:val="clear" w:color="auto" w:fill="auto"/>
          </w:tcPr>
          <w:p w:rsidR="00F45B79" w:rsidRPr="00F45B79" w:rsidRDefault="00F45B79" w:rsidP="00F45B79">
            <w:pPr>
              <w:spacing w:line="240" w:lineRule="auto"/>
              <w:jc w:val="left"/>
              <w:rPr>
                <w:sz w:val="24"/>
                <w:szCs w:val="24"/>
                <w:lang w:val="en-US"/>
              </w:rPr>
            </w:pPr>
            <w:r w:rsidRPr="00F45B79">
              <w:rPr>
                <w:sz w:val="24"/>
                <w:szCs w:val="24"/>
                <w:lang w:val="en-US"/>
              </w:rPr>
              <w:t>Tablouri electrice</w:t>
            </w:r>
          </w:p>
        </w:tc>
        <w:tc>
          <w:tcPr>
            <w:tcW w:w="6177" w:type="dxa"/>
            <w:shd w:val="clear" w:color="auto" w:fill="auto"/>
          </w:tcPr>
          <w:p w:rsidR="00F45B79" w:rsidRPr="00F45B79" w:rsidRDefault="00F45B79" w:rsidP="00F45B79">
            <w:pPr>
              <w:spacing w:line="240" w:lineRule="auto"/>
              <w:jc w:val="left"/>
              <w:rPr>
                <w:sz w:val="24"/>
                <w:szCs w:val="24"/>
                <w:lang w:val="en-US"/>
              </w:rPr>
            </w:pPr>
          </w:p>
        </w:tc>
        <w:tc>
          <w:tcPr>
            <w:tcW w:w="1251" w:type="dxa"/>
            <w:shd w:val="clear" w:color="auto" w:fill="auto"/>
          </w:tcPr>
          <w:p w:rsidR="00F45B79" w:rsidRPr="00F45B79" w:rsidRDefault="00F45B79" w:rsidP="00F45B79">
            <w:pPr>
              <w:spacing w:line="240" w:lineRule="auto"/>
              <w:jc w:val="center"/>
              <w:rPr>
                <w:sz w:val="24"/>
                <w:szCs w:val="24"/>
                <w:lang w:val="en-US"/>
              </w:rPr>
            </w:pPr>
            <w:r w:rsidRPr="00F45B79">
              <w:rPr>
                <w:sz w:val="24"/>
                <w:szCs w:val="24"/>
                <w:lang w:val="en-US"/>
              </w:rPr>
              <w:t>3</w:t>
            </w:r>
          </w:p>
        </w:tc>
      </w:tr>
    </w:tbl>
    <w:p w:rsidR="00F45B79" w:rsidRDefault="00F45B79" w:rsidP="009E3800">
      <w:pPr>
        <w:pStyle w:val="Listparagraf"/>
        <w:ind w:left="0"/>
        <w:contextualSpacing/>
        <w:rPr>
          <w:szCs w:val="24"/>
        </w:rPr>
      </w:pPr>
    </w:p>
    <w:p w:rsidR="00616314" w:rsidRDefault="00616314" w:rsidP="009E3800">
      <w:pPr>
        <w:pStyle w:val="Listparagraf"/>
        <w:spacing w:after="200" w:line="276" w:lineRule="auto"/>
        <w:ind w:left="0"/>
        <w:contextualSpacing/>
        <w:rPr>
          <w:rFonts w:cs="Calibri"/>
          <w:b/>
          <w:szCs w:val="24"/>
        </w:rPr>
      </w:pPr>
      <w:r>
        <w:rPr>
          <w:rFonts w:cs="Calibri"/>
          <w:b/>
          <w:szCs w:val="24"/>
        </w:rPr>
        <w:t xml:space="preserve">8.4 Alte echipamente utilizate pe amplasament: </w:t>
      </w:r>
    </w:p>
    <w:tbl>
      <w:tblPr>
        <w:tblW w:w="9674" w:type="dxa"/>
        <w:tblCellSpacing w:w="0" w:type="dxa"/>
        <w:tblInd w:w="2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4A0" w:firstRow="1" w:lastRow="0" w:firstColumn="1" w:lastColumn="0" w:noHBand="0" w:noVBand="1"/>
      </w:tblPr>
      <w:tblGrid>
        <w:gridCol w:w="2664"/>
        <w:gridCol w:w="5670"/>
        <w:gridCol w:w="1340"/>
      </w:tblGrid>
      <w:tr w:rsidR="00616314" w:rsidRPr="00616314" w:rsidTr="00FC35D3">
        <w:trPr>
          <w:trHeight w:val="776"/>
          <w:tblCellSpacing w:w="0" w:type="dxa"/>
        </w:trPr>
        <w:tc>
          <w:tcPr>
            <w:tcW w:w="2664" w:type="dxa"/>
            <w:shd w:val="clear" w:color="auto" w:fill="auto"/>
            <w:hideMark/>
          </w:tcPr>
          <w:p w:rsidR="00616314" w:rsidRPr="00616314" w:rsidRDefault="00616314" w:rsidP="00616314">
            <w:pPr>
              <w:spacing w:line="240" w:lineRule="auto"/>
              <w:jc w:val="left"/>
              <w:rPr>
                <w:b/>
                <w:bCs/>
                <w:sz w:val="24"/>
                <w:szCs w:val="24"/>
                <w:lang w:val="en-US"/>
              </w:rPr>
            </w:pPr>
            <w:r w:rsidRPr="00616314">
              <w:rPr>
                <w:b/>
                <w:bCs/>
                <w:sz w:val="24"/>
                <w:szCs w:val="24"/>
                <w:lang w:val="en-US"/>
              </w:rPr>
              <w:t>Tip echipament</w:t>
            </w:r>
          </w:p>
        </w:tc>
        <w:tc>
          <w:tcPr>
            <w:tcW w:w="5670" w:type="dxa"/>
            <w:shd w:val="clear" w:color="auto" w:fill="auto"/>
            <w:hideMark/>
          </w:tcPr>
          <w:p w:rsidR="00616314" w:rsidRPr="00616314" w:rsidRDefault="00616314" w:rsidP="00616314">
            <w:pPr>
              <w:spacing w:line="240" w:lineRule="auto"/>
              <w:jc w:val="left"/>
              <w:rPr>
                <w:b/>
                <w:bCs/>
                <w:sz w:val="24"/>
                <w:szCs w:val="24"/>
                <w:lang w:val="en-US"/>
              </w:rPr>
            </w:pPr>
            <w:r w:rsidRPr="00616314">
              <w:rPr>
                <w:b/>
                <w:bCs/>
                <w:sz w:val="24"/>
                <w:szCs w:val="24"/>
                <w:lang w:val="en-US"/>
              </w:rPr>
              <w:t>Caracteristici</w:t>
            </w:r>
          </w:p>
        </w:tc>
        <w:tc>
          <w:tcPr>
            <w:tcW w:w="1340" w:type="dxa"/>
            <w:shd w:val="clear" w:color="auto" w:fill="auto"/>
            <w:hideMark/>
          </w:tcPr>
          <w:p w:rsidR="00616314" w:rsidRPr="00616314" w:rsidRDefault="00616314" w:rsidP="00616314">
            <w:pPr>
              <w:spacing w:line="240" w:lineRule="auto"/>
              <w:rPr>
                <w:b/>
                <w:bCs/>
                <w:sz w:val="24"/>
                <w:szCs w:val="24"/>
                <w:lang w:val="en-US"/>
              </w:rPr>
            </w:pPr>
            <w:r w:rsidRPr="00616314">
              <w:rPr>
                <w:b/>
                <w:iCs/>
                <w:sz w:val="24"/>
                <w:szCs w:val="24"/>
                <w:lang w:val="en-US"/>
              </w:rPr>
              <w:t>Cantitate (buc.)</w:t>
            </w:r>
          </w:p>
        </w:tc>
      </w:tr>
      <w:tr w:rsidR="00616314" w:rsidRPr="00616314" w:rsidTr="00FC35D3">
        <w:trPr>
          <w:trHeight w:val="315"/>
          <w:tblCellSpacing w:w="0" w:type="dxa"/>
        </w:trPr>
        <w:tc>
          <w:tcPr>
            <w:tcW w:w="2664" w:type="dxa"/>
            <w:shd w:val="clear" w:color="auto" w:fill="auto"/>
          </w:tcPr>
          <w:p w:rsidR="00616314" w:rsidRPr="00616314" w:rsidRDefault="00616314" w:rsidP="00616314">
            <w:pPr>
              <w:spacing w:line="240" w:lineRule="auto"/>
              <w:jc w:val="left"/>
              <w:rPr>
                <w:sz w:val="24"/>
                <w:szCs w:val="24"/>
                <w:lang w:val="en-US"/>
              </w:rPr>
            </w:pPr>
            <w:r w:rsidRPr="00616314">
              <w:rPr>
                <w:sz w:val="24"/>
                <w:szCs w:val="24"/>
                <w:lang w:val="en-US"/>
              </w:rPr>
              <w:t>Central</w:t>
            </w:r>
            <w:r>
              <w:rPr>
                <w:sz w:val="24"/>
                <w:szCs w:val="24"/>
                <w:lang w:val="en-US"/>
              </w:rPr>
              <w:t>ă</w:t>
            </w:r>
            <w:r w:rsidRPr="00616314">
              <w:rPr>
                <w:sz w:val="24"/>
                <w:szCs w:val="24"/>
                <w:lang w:val="en-US"/>
              </w:rPr>
              <w:t xml:space="preserve"> electric</w:t>
            </w:r>
            <w:r>
              <w:rPr>
                <w:sz w:val="24"/>
                <w:szCs w:val="24"/>
                <w:lang w:val="en-US"/>
              </w:rPr>
              <w:t>ă pentru cladireă</w:t>
            </w:r>
            <w:r w:rsidRPr="00616314">
              <w:rPr>
                <w:sz w:val="24"/>
                <w:szCs w:val="24"/>
                <w:lang w:val="en-US"/>
              </w:rPr>
              <w:t xml:space="preserve"> anex</w:t>
            </w:r>
            <w:r>
              <w:rPr>
                <w:sz w:val="24"/>
                <w:szCs w:val="24"/>
                <w:lang w:val="en-US"/>
              </w:rPr>
              <w:t>ă</w:t>
            </w:r>
          </w:p>
        </w:tc>
        <w:tc>
          <w:tcPr>
            <w:tcW w:w="5670" w:type="dxa"/>
            <w:shd w:val="clear" w:color="auto" w:fill="auto"/>
          </w:tcPr>
          <w:p w:rsidR="00616314" w:rsidRPr="00616314" w:rsidRDefault="00616314" w:rsidP="00616314">
            <w:pPr>
              <w:spacing w:line="240" w:lineRule="auto"/>
              <w:jc w:val="left"/>
              <w:rPr>
                <w:sz w:val="24"/>
                <w:szCs w:val="24"/>
                <w:lang w:val="en-US"/>
              </w:rPr>
            </w:pPr>
            <w:r w:rsidRPr="00616314">
              <w:rPr>
                <w:sz w:val="24"/>
                <w:szCs w:val="24"/>
                <w:lang w:val="en-US"/>
              </w:rPr>
              <w:t>-putere cca. 24 kW;</w:t>
            </w:r>
          </w:p>
          <w:p w:rsidR="00616314" w:rsidRPr="00616314" w:rsidRDefault="00616314" w:rsidP="00616314">
            <w:pPr>
              <w:spacing w:line="240" w:lineRule="auto"/>
              <w:jc w:val="left"/>
              <w:rPr>
                <w:sz w:val="24"/>
                <w:szCs w:val="24"/>
                <w:lang w:val="en-US"/>
              </w:rPr>
            </w:pPr>
            <w:r w:rsidRPr="00616314">
              <w:rPr>
                <w:sz w:val="24"/>
                <w:szCs w:val="24"/>
                <w:lang w:val="en-US"/>
              </w:rPr>
              <w:t>-asigur</w:t>
            </w:r>
            <w:r>
              <w:rPr>
                <w:sz w:val="24"/>
                <w:szCs w:val="24"/>
                <w:lang w:val="en-US"/>
              </w:rPr>
              <w:t>ă</w:t>
            </w:r>
            <w:r w:rsidRPr="00616314">
              <w:rPr>
                <w:sz w:val="24"/>
                <w:szCs w:val="24"/>
                <w:lang w:val="en-US"/>
              </w:rPr>
              <w:t xml:space="preserve"> </w:t>
            </w:r>
            <w:r>
              <w:rPr>
                <w:sz w:val="24"/>
                <w:szCs w:val="24"/>
                <w:lang w:val="en-US"/>
              </w:rPr>
              <w:t>î</w:t>
            </w:r>
            <w:r w:rsidRPr="00616314">
              <w:rPr>
                <w:sz w:val="24"/>
                <w:szCs w:val="24"/>
                <w:lang w:val="en-US"/>
              </w:rPr>
              <w:t>nc</w:t>
            </w:r>
            <w:r>
              <w:rPr>
                <w:sz w:val="24"/>
                <w:szCs w:val="24"/>
                <w:lang w:val="en-US"/>
              </w:rPr>
              <w:t>ă</w:t>
            </w:r>
            <w:r w:rsidRPr="00616314">
              <w:rPr>
                <w:sz w:val="24"/>
                <w:szCs w:val="24"/>
                <w:lang w:val="en-US"/>
              </w:rPr>
              <w:t xml:space="preserve">lzirea </w:t>
            </w:r>
            <w:r>
              <w:rPr>
                <w:sz w:val="24"/>
                <w:szCs w:val="24"/>
                <w:lang w:val="en-US"/>
              </w:rPr>
              <w:t>ș</w:t>
            </w:r>
            <w:r w:rsidRPr="00616314">
              <w:rPr>
                <w:sz w:val="24"/>
                <w:szCs w:val="24"/>
                <w:lang w:val="en-US"/>
              </w:rPr>
              <w:t>i apa cald</w:t>
            </w:r>
            <w:r>
              <w:rPr>
                <w:sz w:val="24"/>
                <w:szCs w:val="24"/>
                <w:lang w:val="en-US"/>
              </w:rPr>
              <w:t>ă</w:t>
            </w:r>
            <w:r w:rsidRPr="00616314">
              <w:rPr>
                <w:sz w:val="24"/>
                <w:szCs w:val="24"/>
                <w:lang w:val="en-US"/>
              </w:rPr>
              <w:t xml:space="preserve"> </w:t>
            </w:r>
            <w:r>
              <w:rPr>
                <w:sz w:val="24"/>
                <w:szCs w:val="24"/>
                <w:lang w:val="en-US"/>
              </w:rPr>
              <w:t>î</w:t>
            </w:r>
            <w:r w:rsidRPr="00616314">
              <w:rPr>
                <w:sz w:val="24"/>
                <w:szCs w:val="24"/>
                <w:lang w:val="en-US"/>
              </w:rPr>
              <w:t>n spa</w:t>
            </w:r>
            <w:r>
              <w:rPr>
                <w:sz w:val="24"/>
                <w:szCs w:val="24"/>
                <w:lang w:val="en-US"/>
              </w:rPr>
              <w:t>ț</w:t>
            </w:r>
            <w:r w:rsidRPr="00616314">
              <w:rPr>
                <w:sz w:val="24"/>
                <w:szCs w:val="24"/>
                <w:lang w:val="en-US"/>
              </w:rPr>
              <w:t>iul administrativ;</w:t>
            </w:r>
          </w:p>
        </w:tc>
        <w:tc>
          <w:tcPr>
            <w:tcW w:w="1340" w:type="dxa"/>
            <w:shd w:val="clear" w:color="auto" w:fill="auto"/>
            <w:vAlign w:val="center"/>
          </w:tcPr>
          <w:p w:rsidR="00616314" w:rsidRPr="00616314" w:rsidRDefault="00616314" w:rsidP="00616314">
            <w:pPr>
              <w:spacing w:line="240" w:lineRule="auto"/>
              <w:jc w:val="center"/>
              <w:rPr>
                <w:sz w:val="24"/>
                <w:szCs w:val="24"/>
                <w:lang w:val="en-US"/>
              </w:rPr>
            </w:pPr>
            <w:r w:rsidRPr="00616314">
              <w:rPr>
                <w:sz w:val="24"/>
                <w:szCs w:val="24"/>
                <w:lang w:val="en-US"/>
              </w:rPr>
              <w:t>1</w:t>
            </w:r>
          </w:p>
        </w:tc>
      </w:tr>
      <w:tr w:rsidR="00616314" w:rsidRPr="00616314" w:rsidTr="00FC35D3">
        <w:trPr>
          <w:trHeight w:val="315"/>
          <w:tblCellSpacing w:w="0" w:type="dxa"/>
        </w:trPr>
        <w:tc>
          <w:tcPr>
            <w:tcW w:w="2664" w:type="dxa"/>
            <w:shd w:val="clear" w:color="auto" w:fill="auto"/>
          </w:tcPr>
          <w:p w:rsidR="00616314" w:rsidRPr="00616314" w:rsidRDefault="00616314" w:rsidP="00616314">
            <w:pPr>
              <w:spacing w:line="240" w:lineRule="auto"/>
              <w:jc w:val="left"/>
              <w:rPr>
                <w:sz w:val="24"/>
                <w:szCs w:val="24"/>
                <w:lang w:val="en-US"/>
              </w:rPr>
            </w:pPr>
            <w:r w:rsidRPr="00616314">
              <w:rPr>
                <w:sz w:val="24"/>
                <w:szCs w:val="24"/>
                <w:lang w:val="en-US"/>
              </w:rPr>
              <w:t>Grup electrogen</w:t>
            </w:r>
          </w:p>
        </w:tc>
        <w:tc>
          <w:tcPr>
            <w:tcW w:w="5670" w:type="dxa"/>
            <w:shd w:val="clear" w:color="auto" w:fill="auto"/>
          </w:tcPr>
          <w:p w:rsidR="00616314" w:rsidRPr="00616314" w:rsidRDefault="00616314" w:rsidP="00616314">
            <w:pPr>
              <w:spacing w:line="240" w:lineRule="auto"/>
              <w:jc w:val="left"/>
              <w:rPr>
                <w:sz w:val="24"/>
                <w:szCs w:val="24"/>
                <w:lang w:val="en-US"/>
              </w:rPr>
            </w:pPr>
            <w:r w:rsidRPr="00616314">
              <w:rPr>
                <w:sz w:val="24"/>
                <w:szCs w:val="24"/>
                <w:lang w:val="en-US"/>
              </w:rPr>
              <w:t>-putere: 65 kW;</w:t>
            </w:r>
          </w:p>
          <w:p w:rsidR="00616314" w:rsidRPr="00616314" w:rsidRDefault="00616314" w:rsidP="00616314">
            <w:pPr>
              <w:spacing w:line="240" w:lineRule="auto"/>
              <w:jc w:val="left"/>
              <w:rPr>
                <w:sz w:val="24"/>
                <w:szCs w:val="24"/>
                <w:lang w:val="en-US"/>
              </w:rPr>
            </w:pPr>
            <w:r w:rsidRPr="00616314">
              <w:rPr>
                <w:sz w:val="24"/>
                <w:szCs w:val="24"/>
                <w:lang w:val="en-US"/>
              </w:rPr>
              <w:t>-tensiune: 400 V;</w:t>
            </w:r>
          </w:p>
          <w:p w:rsidR="00616314" w:rsidRPr="00616314" w:rsidRDefault="00616314" w:rsidP="00616314">
            <w:pPr>
              <w:spacing w:line="240" w:lineRule="auto"/>
              <w:jc w:val="left"/>
              <w:rPr>
                <w:sz w:val="24"/>
                <w:szCs w:val="24"/>
                <w:lang w:val="en-US"/>
              </w:rPr>
            </w:pPr>
            <w:r w:rsidRPr="00616314">
              <w:rPr>
                <w:sz w:val="24"/>
                <w:szCs w:val="24"/>
                <w:lang w:val="en-US"/>
              </w:rPr>
              <w:t>-frecven</w:t>
            </w:r>
            <w:r>
              <w:rPr>
                <w:sz w:val="24"/>
                <w:szCs w:val="24"/>
                <w:lang w:val="en-US"/>
              </w:rPr>
              <w:t>ță</w:t>
            </w:r>
            <w:r w:rsidRPr="00616314">
              <w:rPr>
                <w:sz w:val="24"/>
                <w:szCs w:val="24"/>
                <w:lang w:val="en-US"/>
              </w:rPr>
              <w:t>: 50 Hz;</w:t>
            </w:r>
          </w:p>
          <w:p w:rsidR="00616314" w:rsidRPr="00616314" w:rsidRDefault="00616314" w:rsidP="00616314">
            <w:pPr>
              <w:spacing w:line="240" w:lineRule="auto"/>
              <w:jc w:val="left"/>
              <w:rPr>
                <w:sz w:val="24"/>
                <w:szCs w:val="24"/>
                <w:lang w:val="en-US"/>
              </w:rPr>
            </w:pPr>
            <w:r w:rsidRPr="00616314">
              <w:rPr>
                <w:sz w:val="24"/>
                <w:szCs w:val="24"/>
                <w:lang w:val="en-US"/>
              </w:rPr>
              <w:t xml:space="preserve">-motor Diesel </w:t>
            </w:r>
            <w:r>
              <w:rPr>
                <w:sz w:val="24"/>
                <w:szCs w:val="24"/>
                <w:lang w:val="en-US"/>
              </w:rPr>
              <w:t>î</w:t>
            </w:r>
            <w:r w:rsidRPr="00616314">
              <w:rPr>
                <w:sz w:val="24"/>
                <w:szCs w:val="24"/>
                <w:lang w:val="en-US"/>
              </w:rPr>
              <w:t>n 4 timpi, 1500 rot/min;</w:t>
            </w:r>
          </w:p>
          <w:p w:rsidR="00616314" w:rsidRPr="00616314" w:rsidRDefault="00616314" w:rsidP="00616314">
            <w:pPr>
              <w:spacing w:line="240" w:lineRule="auto"/>
              <w:jc w:val="left"/>
              <w:rPr>
                <w:sz w:val="24"/>
                <w:szCs w:val="24"/>
                <w:lang w:val="en-US"/>
              </w:rPr>
            </w:pPr>
            <w:r w:rsidRPr="00616314">
              <w:rPr>
                <w:sz w:val="24"/>
                <w:szCs w:val="24"/>
                <w:lang w:val="en-US"/>
              </w:rPr>
              <w:t>-filtru de aer uscat cu indicator de colmatare;</w:t>
            </w:r>
          </w:p>
          <w:p w:rsidR="00616314" w:rsidRPr="00616314" w:rsidRDefault="00616314" w:rsidP="00616314">
            <w:pPr>
              <w:spacing w:line="240" w:lineRule="auto"/>
              <w:jc w:val="left"/>
              <w:rPr>
                <w:sz w:val="24"/>
                <w:szCs w:val="24"/>
                <w:lang w:val="en-US"/>
              </w:rPr>
            </w:pPr>
            <w:r w:rsidRPr="00616314">
              <w:rPr>
                <w:sz w:val="24"/>
                <w:szCs w:val="24"/>
                <w:lang w:val="en-US"/>
              </w:rPr>
              <w:t>-dimensiuni: 2.800mm/980mm/1.535mm;</w:t>
            </w:r>
          </w:p>
          <w:p w:rsidR="00616314" w:rsidRPr="00616314" w:rsidRDefault="00616314" w:rsidP="00616314">
            <w:pPr>
              <w:spacing w:line="240" w:lineRule="auto"/>
              <w:jc w:val="left"/>
              <w:rPr>
                <w:sz w:val="24"/>
                <w:szCs w:val="24"/>
                <w:lang w:val="en-US"/>
              </w:rPr>
            </w:pPr>
            <w:r>
              <w:rPr>
                <w:sz w:val="24"/>
                <w:szCs w:val="24"/>
                <w:lang w:val="en-US"/>
              </w:rPr>
              <w:t>-greutate: 1.640 kg.</w:t>
            </w:r>
          </w:p>
        </w:tc>
        <w:tc>
          <w:tcPr>
            <w:tcW w:w="1340" w:type="dxa"/>
            <w:shd w:val="clear" w:color="auto" w:fill="auto"/>
            <w:vAlign w:val="center"/>
          </w:tcPr>
          <w:p w:rsidR="00616314" w:rsidRPr="00616314" w:rsidRDefault="00616314" w:rsidP="00616314">
            <w:pPr>
              <w:spacing w:line="240" w:lineRule="auto"/>
              <w:jc w:val="center"/>
              <w:rPr>
                <w:sz w:val="24"/>
                <w:szCs w:val="24"/>
                <w:lang w:val="en-US"/>
              </w:rPr>
            </w:pPr>
            <w:r w:rsidRPr="00616314">
              <w:rPr>
                <w:sz w:val="24"/>
                <w:szCs w:val="24"/>
                <w:lang w:val="en-US"/>
              </w:rPr>
              <w:t>1</w:t>
            </w:r>
          </w:p>
        </w:tc>
      </w:tr>
      <w:tr w:rsidR="00616314" w:rsidRPr="00616314" w:rsidTr="00FC35D3">
        <w:trPr>
          <w:trHeight w:val="315"/>
          <w:tblCellSpacing w:w="0" w:type="dxa"/>
        </w:trPr>
        <w:tc>
          <w:tcPr>
            <w:tcW w:w="2664" w:type="dxa"/>
            <w:shd w:val="clear" w:color="auto" w:fill="auto"/>
          </w:tcPr>
          <w:p w:rsidR="00616314" w:rsidRPr="00616314" w:rsidRDefault="00616314" w:rsidP="00616314">
            <w:pPr>
              <w:spacing w:line="240" w:lineRule="auto"/>
              <w:jc w:val="left"/>
              <w:rPr>
                <w:sz w:val="24"/>
                <w:szCs w:val="24"/>
                <w:lang w:val="en-US"/>
              </w:rPr>
            </w:pPr>
            <w:r w:rsidRPr="00616314">
              <w:rPr>
                <w:sz w:val="24"/>
                <w:szCs w:val="24"/>
                <w:lang w:val="en-US"/>
              </w:rPr>
              <w:t xml:space="preserve">Panouri fotovoltaice </w:t>
            </w:r>
          </w:p>
        </w:tc>
        <w:tc>
          <w:tcPr>
            <w:tcW w:w="5670" w:type="dxa"/>
            <w:shd w:val="clear" w:color="auto" w:fill="auto"/>
          </w:tcPr>
          <w:p w:rsidR="00616314" w:rsidRPr="00616314" w:rsidRDefault="00616314" w:rsidP="00616314">
            <w:pPr>
              <w:spacing w:line="240" w:lineRule="auto"/>
              <w:jc w:val="left"/>
              <w:rPr>
                <w:sz w:val="24"/>
                <w:szCs w:val="24"/>
                <w:lang w:val="en-US"/>
              </w:rPr>
            </w:pPr>
            <w:r w:rsidRPr="00616314">
              <w:rPr>
                <w:sz w:val="24"/>
                <w:szCs w:val="24"/>
                <w:lang w:val="en-US"/>
              </w:rPr>
              <w:t>80 kW</w:t>
            </w:r>
          </w:p>
        </w:tc>
        <w:tc>
          <w:tcPr>
            <w:tcW w:w="1340" w:type="dxa"/>
            <w:shd w:val="clear" w:color="auto" w:fill="auto"/>
            <w:vAlign w:val="center"/>
          </w:tcPr>
          <w:p w:rsidR="00616314" w:rsidRPr="00616314" w:rsidRDefault="00616314" w:rsidP="00616314">
            <w:pPr>
              <w:spacing w:line="240" w:lineRule="auto"/>
              <w:jc w:val="center"/>
              <w:rPr>
                <w:sz w:val="24"/>
                <w:szCs w:val="24"/>
                <w:lang w:val="en-US"/>
              </w:rPr>
            </w:pPr>
            <w:r w:rsidRPr="00616314">
              <w:rPr>
                <w:sz w:val="24"/>
                <w:szCs w:val="24"/>
                <w:lang w:val="en-US"/>
              </w:rPr>
              <w:t>Amplasate pe dou</w:t>
            </w:r>
            <w:r>
              <w:rPr>
                <w:sz w:val="24"/>
                <w:szCs w:val="24"/>
                <w:lang w:val="en-US"/>
              </w:rPr>
              <w:t>ă</w:t>
            </w:r>
            <w:r w:rsidRPr="00616314">
              <w:rPr>
                <w:sz w:val="24"/>
                <w:szCs w:val="24"/>
                <w:lang w:val="en-US"/>
              </w:rPr>
              <w:t xml:space="preserve"> din hale</w:t>
            </w:r>
          </w:p>
        </w:tc>
      </w:tr>
      <w:tr w:rsidR="00616314" w:rsidRPr="00616314" w:rsidTr="00FC35D3">
        <w:trPr>
          <w:trHeight w:val="315"/>
          <w:tblCellSpacing w:w="0" w:type="dxa"/>
        </w:trPr>
        <w:tc>
          <w:tcPr>
            <w:tcW w:w="2664" w:type="dxa"/>
            <w:shd w:val="clear" w:color="auto" w:fill="auto"/>
          </w:tcPr>
          <w:p w:rsidR="00616314" w:rsidRPr="00616314" w:rsidRDefault="00616314" w:rsidP="00616314">
            <w:pPr>
              <w:spacing w:line="240" w:lineRule="auto"/>
              <w:jc w:val="left"/>
              <w:rPr>
                <w:sz w:val="24"/>
                <w:szCs w:val="24"/>
                <w:lang w:val="en-US"/>
              </w:rPr>
            </w:pPr>
            <w:r w:rsidRPr="00616314">
              <w:rPr>
                <w:sz w:val="24"/>
                <w:szCs w:val="24"/>
                <w:lang w:val="en-US"/>
              </w:rPr>
              <w:t>Hidrofor</w:t>
            </w:r>
          </w:p>
        </w:tc>
        <w:tc>
          <w:tcPr>
            <w:tcW w:w="5670" w:type="dxa"/>
            <w:shd w:val="clear" w:color="auto" w:fill="auto"/>
          </w:tcPr>
          <w:p w:rsidR="00616314" w:rsidRPr="00616314" w:rsidRDefault="00616314" w:rsidP="00616314">
            <w:pPr>
              <w:spacing w:line="240" w:lineRule="auto"/>
              <w:jc w:val="left"/>
              <w:rPr>
                <w:sz w:val="24"/>
                <w:szCs w:val="24"/>
                <w:lang w:val="en-US"/>
              </w:rPr>
            </w:pPr>
            <w:r w:rsidRPr="00616314">
              <w:rPr>
                <w:sz w:val="24"/>
                <w:szCs w:val="24"/>
                <w:lang w:val="en-US"/>
              </w:rPr>
              <w:t>-capacitate livrare: 6 mc/h;</w:t>
            </w:r>
          </w:p>
          <w:p w:rsidR="00616314" w:rsidRPr="00616314" w:rsidRDefault="00616314" w:rsidP="00616314">
            <w:pPr>
              <w:spacing w:line="240" w:lineRule="auto"/>
              <w:jc w:val="left"/>
              <w:rPr>
                <w:sz w:val="24"/>
                <w:szCs w:val="24"/>
                <w:lang w:val="en-US"/>
              </w:rPr>
            </w:pPr>
            <w:r w:rsidRPr="00616314">
              <w:rPr>
                <w:sz w:val="24"/>
                <w:szCs w:val="24"/>
                <w:lang w:val="en-US"/>
              </w:rPr>
              <w:lastRenderedPageBreak/>
              <w:t>-putere: 2,1 kW;</w:t>
            </w:r>
          </w:p>
          <w:p w:rsidR="00616314" w:rsidRPr="00616314" w:rsidRDefault="00616314" w:rsidP="00616314">
            <w:pPr>
              <w:spacing w:line="240" w:lineRule="auto"/>
              <w:jc w:val="left"/>
              <w:rPr>
                <w:sz w:val="24"/>
                <w:szCs w:val="24"/>
                <w:lang w:val="en-US"/>
              </w:rPr>
            </w:pPr>
            <w:r w:rsidRPr="00616314">
              <w:rPr>
                <w:sz w:val="24"/>
                <w:szCs w:val="24"/>
                <w:lang w:val="en-US"/>
              </w:rPr>
              <w:t>-H: 8 mCA;</w:t>
            </w:r>
          </w:p>
          <w:p w:rsidR="00616314" w:rsidRPr="00616314" w:rsidRDefault="00616314" w:rsidP="00616314">
            <w:pPr>
              <w:spacing w:line="240" w:lineRule="auto"/>
              <w:jc w:val="left"/>
              <w:rPr>
                <w:sz w:val="24"/>
                <w:szCs w:val="24"/>
                <w:lang w:val="en-US"/>
              </w:rPr>
            </w:pPr>
            <w:r w:rsidRPr="00616314">
              <w:rPr>
                <w:sz w:val="24"/>
                <w:szCs w:val="24"/>
                <w:lang w:val="en-US"/>
              </w:rPr>
              <w:t>-</w:t>
            </w:r>
            <w:r>
              <w:rPr>
                <w:sz w:val="24"/>
                <w:szCs w:val="24"/>
                <w:lang w:val="en-US"/>
              </w:rPr>
              <w:t>prevazut cu panou de control.</w:t>
            </w:r>
          </w:p>
        </w:tc>
        <w:tc>
          <w:tcPr>
            <w:tcW w:w="1340" w:type="dxa"/>
            <w:shd w:val="clear" w:color="auto" w:fill="auto"/>
            <w:vAlign w:val="center"/>
          </w:tcPr>
          <w:p w:rsidR="00616314" w:rsidRPr="00616314" w:rsidRDefault="00616314" w:rsidP="00616314">
            <w:pPr>
              <w:spacing w:line="240" w:lineRule="auto"/>
              <w:jc w:val="center"/>
              <w:rPr>
                <w:sz w:val="24"/>
                <w:szCs w:val="24"/>
                <w:lang w:val="en-US"/>
              </w:rPr>
            </w:pPr>
            <w:r w:rsidRPr="00616314">
              <w:rPr>
                <w:sz w:val="24"/>
                <w:szCs w:val="24"/>
                <w:lang w:val="en-US"/>
              </w:rPr>
              <w:lastRenderedPageBreak/>
              <w:t>1</w:t>
            </w:r>
          </w:p>
        </w:tc>
      </w:tr>
      <w:tr w:rsidR="00616314" w:rsidRPr="00616314" w:rsidTr="00FC35D3">
        <w:trPr>
          <w:trHeight w:val="315"/>
          <w:tblCellSpacing w:w="0" w:type="dxa"/>
        </w:trPr>
        <w:tc>
          <w:tcPr>
            <w:tcW w:w="2664" w:type="dxa"/>
            <w:shd w:val="clear" w:color="auto" w:fill="auto"/>
          </w:tcPr>
          <w:p w:rsidR="00616314" w:rsidRPr="00616314" w:rsidRDefault="00616314" w:rsidP="00616314">
            <w:pPr>
              <w:spacing w:line="240" w:lineRule="auto"/>
              <w:jc w:val="left"/>
              <w:rPr>
                <w:sz w:val="24"/>
                <w:szCs w:val="24"/>
                <w:lang w:val="en-US"/>
              </w:rPr>
            </w:pPr>
            <w:r w:rsidRPr="00616314">
              <w:rPr>
                <w:sz w:val="24"/>
                <w:szCs w:val="24"/>
                <w:lang w:val="en-US"/>
              </w:rPr>
              <w:t>Toc</w:t>
            </w:r>
            <w:r>
              <w:rPr>
                <w:sz w:val="24"/>
                <w:szCs w:val="24"/>
                <w:lang w:val="en-US"/>
              </w:rPr>
              <w:t>ă</w:t>
            </w:r>
            <w:r w:rsidRPr="00616314">
              <w:rPr>
                <w:sz w:val="24"/>
                <w:szCs w:val="24"/>
                <w:lang w:val="en-US"/>
              </w:rPr>
              <w:t>tor paie</w:t>
            </w:r>
          </w:p>
        </w:tc>
        <w:tc>
          <w:tcPr>
            <w:tcW w:w="5670" w:type="dxa"/>
            <w:shd w:val="clear" w:color="auto" w:fill="auto"/>
          </w:tcPr>
          <w:p w:rsidR="00616314" w:rsidRPr="00616314" w:rsidRDefault="00616314" w:rsidP="00616314">
            <w:pPr>
              <w:spacing w:line="240" w:lineRule="auto"/>
              <w:jc w:val="left"/>
              <w:rPr>
                <w:sz w:val="24"/>
                <w:szCs w:val="24"/>
                <w:lang w:val="en-US"/>
              </w:rPr>
            </w:pPr>
            <w:r w:rsidRPr="00616314">
              <w:rPr>
                <w:sz w:val="24"/>
                <w:szCs w:val="24"/>
                <w:lang w:val="en-US"/>
              </w:rPr>
              <w:t>-dotat cu motor de 7,5 kW;</w:t>
            </w:r>
          </w:p>
          <w:p w:rsidR="00616314" w:rsidRPr="00616314" w:rsidRDefault="00616314" w:rsidP="00616314">
            <w:pPr>
              <w:spacing w:line="240" w:lineRule="auto"/>
              <w:jc w:val="left"/>
              <w:rPr>
                <w:sz w:val="24"/>
                <w:szCs w:val="24"/>
                <w:lang w:val="en-US"/>
              </w:rPr>
            </w:pPr>
            <w:r w:rsidRPr="00616314">
              <w:rPr>
                <w:sz w:val="24"/>
                <w:szCs w:val="24"/>
                <w:lang w:val="en-US"/>
              </w:rPr>
              <w:t xml:space="preserve">-capacitate de </w:t>
            </w:r>
            <w:r>
              <w:rPr>
                <w:sz w:val="24"/>
                <w:szCs w:val="24"/>
                <w:lang w:val="en-US"/>
              </w:rPr>
              <w:t>ă</w:t>
            </w:r>
            <w:r w:rsidRPr="00616314">
              <w:rPr>
                <w:sz w:val="24"/>
                <w:szCs w:val="24"/>
                <w:lang w:val="en-US"/>
              </w:rPr>
              <w:t>aiere: cca. 300 kg/h</w:t>
            </w:r>
            <w:r>
              <w:rPr>
                <w:sz w:val="24"/>
                <w:szCs w:val="24"/>
                <w:lang w:val="en-US"/>
              </w:rPr>
              <w:t>.</w:t>
            </w:r>
          </w:p>
        </w:tc>
        <w:tc>
          <w:tcPr>
            <w:tcW w:w="1340" w:type="dxa"/>
            <w:shd w:val="clear" w:color="auto" w:fill="auto"/>
            <w:vAlign w:val="center"/>
          </w:tcPr>
          <w:p w:rsidR="00616314" w:rsidRPr="00616314" w:rsidRDefault="00616314" w:rsidP="00616314">
            <w:pPr>
              <w:spacing w:line="240" w:lineRule="auto"/>
              <w:jc w:val="center"/>
              <w:rPr>
                <w:sz w:val="24"/>
                <w:szCs w:val="24"/>
                <w:lang w:val="en-US"/>
              </w:rPr>
            </w:pPr>
            <w:r w:rsidRPr="00616314">
              <w:rPr>
                <w:sz w:val="24"/>
                <w:szCs w:val="24"/>
                <w:lang w:val="en-US"/>
              </w:rPr>
              <w:t>1</w:t>
            </w:r>
          </w:p>
        </w:tc>
      </w:tr>
      <w:tr w:rsidR="00616314" w:rsidRPr="00616314" w:rsidTr="00FC35D3">
        <w:trPr>
          <w:trHeight w:val="315"/>
          <w:tblCellSpacing w:w="0" w:type="dxa"/>
        </w:trPr>
        <w:tc>
          <w:tcPr>
            <w:tcW w:w="2664" w:type="dxa"/>
            <w:shd w:val="clear" w:color="auto" w:fill="auto"/>
          </w:tcPr>
          <w:p w:rsidR="00616314" w:rsidRPr="00616314" w:rsidRDefault="00616314" w:rsidP="00616314">
            <w:pPr>
              <w:spacing w:line="240" w:lineRule="auto"/>
              <w:jc w:val="left"/>
              <w:rPr>
                <w:sz w:val="24"/>
                <w:szCs w:val="24"/>
                <w:lang w:val="en-US"/>
              </w:rPr>
            </w:pPr>
            <w:r w:rsidRPr="00616314">
              <w:rPr>
                <w:sz w:val="24"/>
                <w:szCs w:val="24"/>
                <w:lang w:val="en-US"/>
              </w:rPr>
              <w:t>Lad</w:t>
            </w:r>
            <w:r>
              <w:rPr>
                <w:sz w:val="24"/>
                <w:szCs w:val="24"/>
                <w:lang w:val="en-US"/>
              </w:rPr>
              <w:t>ă</w:t>
            </w:r>
            <w:r w:rsidRPr="00616314">
              <w:rPr>
                <w:sz w:val="24"/>
                <w:szCs w:val="24"/>
                <w:lang w:val="en-US"/>
              </w:rPr>
              <w:t xml:space="preserve"> frigorific</w:t>
            </w:r>
            <w:r>
              <w:rPr>
                <w:sz w:val="24"/>
                <w:szCs w:val="24"/>
                <w:lang w:val="en-US"/>
              </w:rPr>
              <w:t>ă</w:t>
            </w:r>
          </w:p>
        </w:tc>
        <w:tc>
          <w:tcPr>
            <w:tcW w:w="5670" w:type="dxa"/>
            <w:shd w:val="clear" w:color="auto" w:fill="auto"/>
          </w:tcPr>
          <w:p w:rsidR="00616314" w:rsidRPr="00616314" w:rsidRDefault="00616314" w:rsidP="00616314">
            <w:pPr>
              <w:spacing w:line="240" w:lineRule="auto"/>
              <w:jc w:val="left"/>
              <w:rPr>
                <w:sz w:val="24"/>
                <w:szCs w:val="24"/>
                <w:lang w:val="en-US"/>
              </w:rPr>
            </w:pPr>
            <w:r w:rsidRPr="00616314">
              <w:rPr>
                <w:sz w:val="24"/>
                <w:szCs w:val="24"/>
                <w:lang w:val="en-US"/>
              </w:rPr>
              <w:t>-capacitate: 300 l;</w:t>
            </w:r>
          </w:p>
          <w:p w:rsidR="00616314" w:rsidRPr="00616314" w:rsidRDefault="00616314" w:rsidP="00616314">
            <w:pPr>
              <w:spacing w:line="240" w:lineRule="auto"/>
              <w:jc w:val="left"/>
              <w:rPr>
                <w:sz w:val="24"/>
                <w:szCs w:val="24"/>
                <w:lang w:val="en-US"/>
              </w:rPr>
            </w:pPr>
            <w:r w:rsidRPr="00616314">
              <w:rPr>
                <w:sz w:val="24"/>
                <w:szCs w:val="24"/>
                <w:lang w:val="en-US"/>
              </w:rPr>
              <w:t>-clasa energetica A+</w:t>
            </w:r>
          </w:p>
        </w:tc>
        <w:tc>
          <w:tcPr>
            <w:tcW w:w="1340" w:type="dxa"/>
            <w:shd w:val="clear" w:color="auto" w:fill="auto"/>
            <w:vAlign w:val="center"/>
          </w:tcPr>
          <w:p w:rsidR="00616314" w:rsidRPr="00616314" w:rsidRDefault="00616314" w:rsidP="00616314">
            <w:pPr>
              <w:spacing w:line="240" w:lineRule="auto"/>
              <w:jc w:val="center"/>
              <w:rPr>
                <w:sz w:val="24"/>
                <w:szCs w:val="24"/>
                <w:lang w:val="en-US"/>
              </w:rPr>
            </w:pPr>
            <w:r w:rsidRPr="00616314">
              <w:rPr>
                <w:sz w:val="24"/>
                <w:szCs w:val="24"/>
                <w:lang w:val="en-US"/>
              </w:rPr>
              <w:t>1</w:t>
            </w:r>
          </w:p>
        </w:tc>
      </w:tr>
      <w:tr w:rsidR="00616314" w:rsidRPr="00616314" w:rsidTr="00FC35D3">
        <w:trPr>
          <w:trHeight w:val="315"/>
          <w:tblCellSpacing w:w="0" w:type="dxa"/>
        </w:trPr>
        <w:tc>
          <w:tcPr>
            <w:tcW w:w="2664" w:type="dxa"/>
            <w:shd w:val="clear" w:color="auto" w:fill="auto"/>
          </w:tcPr>
          <w:p w:rsidR="00616314" w:rsidRPr="00616314" w:rsidRDefault="00616314" w:rsidP="00616314">
            <w:pPr>
              <w:spacing w:line="240" w:lineRule="auto"/>
              <w:jc w:val="left"/>
              <w:rPr>
                <w:sz w:val="24"/>
                <w:szCs w:val="24"/>
                <w:lang w:val="en-US"/>
              </w:rPr>
            </w:pPr>
            <w:r>
              <w:rPr>
                <w:sz w:val="24"/>
                <w:szCs w:val="24"/>
                <w:lang w:val="en-US"/>
              </w:rPr>
              <w:t>Î</w:t>
            </w:r>
            <w:r w:rsidRPr="00616314">
              <w:rPr>
                <w:sz w:val="24"/>
                <w:szCs w:val="24"/>
                <w:lang w:val="en-US"/>
              </w:rPr>
              <w:t>nc</w:t>
            </w:r>
            <w:r>
              <w:rPr>
                <w:sz w:val="24"/>
                <w:szCs w:val="24"/>
                <w:lang w:val="en-US"/>
              </w:rPr>
              <w:t>ă</w:t>
            </w:r>
            <w:r w:rsidRPr="00616314">
              <w:rPr>
                <w:sz w:val="24"/>
                <w:szCs w:val="24"/>
                <w:lang w:val="en-US"/>
              </w:rPr>
              <w:t>rc</w:t>
            </w:r>
            <w:r>
              <w:rPr>
                <w:sz w:val="24"/>
                <w:szCs w:val="24"/>
                <w:lang w:val="en-US"/>
              </w:rPr>
              <w:t>ă</w:t>
            </w:r>
            <w:r w:rsidRPr="00616314">
              <w:rPr>
                <w:sz w:val="24"/>
                <w:szCs w:val="24"/>
                <w:lang w:val="en-US"/>
              </w:rPr>
              <w:t>tor frontal</w:t>
            </w:r>
          </w:p>
        </w:tc>
        <w:tc>
          <w:tcPr>
            <w:tcW w:w="5670" w:type="dxa"/>
            <w:shd w:val="clear" w:color="auto" w:fill="auto"/>
          </w:tcPr>
          <w:p w:rsidR="00616314" w:rsidRPr="00616314" w:rsidRDefault="00616314" w:rsidP="00616314">
            <w:pPr>
              <w:spacing w:line="240" w:lineRule="auto"/>
              <w:jc w:val="left"/>
              <w:rPr>
                <w:sz w:val="24"/>
                <w:szCs w:val="24"/>
                <w:lang w:val="en-US"/>
              </w:rPr>
            </w:pPr>
            <w:r w:rsidRPr="00616314">
              <w:rPr>
                <w:sz w:val="24"/>
                <w:szCs w:val="24"/>
                <w:lang w:val="en-US"/>
              </w:rPr>
              <w:t xml:space="preserve">-capacitate de </w:t>
            </w:r>
            <w:r>
              <w:rPr>
                <w:sz w:val="24"/>
                <w:szCs w:val="24"/>
                <w:lang w:val="en-US"/>
              </w:rPr>
              <w:t>î</w:t>
            </w:r>
            <w:r w:rsidRPr="00616314">
              <w:rPr>
                <w:sz w:val="24"/>
                <w:szCs w:val="24"/>
                <w:lang w:val="en-US"/>
              </w:rPr>
              <w:t>nc</w:t>
            </w:r>
            <w:r>
              <w:rPr>
                <w:sz w:val="24"/>
                <w:szCs w:val="24"/>
                <w:lang w:val="en-US"/>
              </w:rPr>
              <w:t>ă</w:t>
            </w:r>
            <w:r w:rsidRPr="00616314">
              <w:rPr>
                <w:sz w:val="24"/>
                <w:szCs w:val="24"/>
                <w:lang w:val="en-US"/>
              </w:rPr>
              <w:t>rcare: 900-1.000 kg;</w:t>
            </w:r>
          </w:p>
          <w:p w:rsidR="00616314" w:rsidRPr="00616314" w:rsidRDefault="00616314" w:rsidP="00616314">
            <w:pPr>
              <w:spacing w:line="240" w:lineRule="auto"/>
              <w:jc w:val="left"/>
              <w:rPr>
                <w:sz w:val="24"/>
                <w:szCs w:val="24"/>
                <w:lang w:val="en-US"/>
              </w:rPr>
            </w:pPr>
            <w:r w:rsidRPr="00616314">
              <w:rPr>
                <w:sz w:val="24"/>
                <w:szCs w:val="24"/>
                <w:lang w:val="en-US"/>
              </w:rPr>
              <w:t>-caracteristici cup</w:t>
            </w:r>
            <w:r>
              <w:rPr>
                <w:sz w:val="24"/>
                <w:szCs w:val="24"/>
                <w:lang w:val="en-US"/>
              </w:rPr>
              <w:t>ă</w:t>
            </w:r>
            <w:r w:rsidRPr="00616314">
              <w:rPr>
                <w:sz w:val="24"/>
                <w:szCs w:val="24"/>
                <w:lang w:val="en-US"/>
              </w:rPr>
              <w:t>: 400 l;</w:t>
            </w:r>
          </w:p>
          <w:p w:rsidR="00616314" w:rsidRPr="00616314" w:rsidRDefault="00616314" w:rsidP="00616314">
            <w:pPr>
              <w:spacing w:line="240" w:lineRule="auto"/>
              <w:jc w:val="left"/>
              <w:rPr>
                <w:sz w:val="24"/>
                <w:szCs w:val="24"/>
                <w:lang w:val="en-US"/>
              </w:rPr>
            </w:pPr>
            <w:r w:rsidRPr="00616314">
              <w:rPr>
                <w:sz w:val="24"/>
                <w:szCs w:val="24"/>
                <w:lang w:val="en-US"/>
              </w:rPr>
              <w:t>-</w:t>
            </w:r>
            <w:r>
              <w:rPr>
                <w:sz w:val="24"/>
                <w:szCs w:val="24"/>
                <w:lang w:val="en-US"/>
              </w:rPr>
              <w:t>î</w:t>
            </w:r>
            <w:r w:rsidRPr="00616314">
              <w:rPr>
                <w:sz w:val="24"/>
                <w:szCs w:val="24"/>
                <w:lang w:val="en-US"/>
              </w:rPr>
              <w:t>n</w:t>
            </w:r>
            <w:r>
              <w:rPr>
                <w:sz w:val="24"/>
                <w:szCs w:val="24"/>
                <w:lang w:val="en-US"/>
              </w:rPr>
              <w:t>ă</w:t>
            </w:r>
            <w:r w:rsidRPr="00616314">
              <w:rPr>
                <w:sz w:val="24"/>
                <w:szCs w:val="24"/>
                <w:lang w:val="en-US"/>
              </w:rPr>
              <w:t>l</w:t>
            </w:r>
            <w:r>
              <w:rPr>
                <w:sz w:val="24"/>
                <w:szCs w:val="24"/>
                <w:lang w:val="en-US"/>
              </w:rPr>
              <w:t>ț</w:t>
            </w:r>
            <w:r w:rsidRPr="00616314">
              <w:rPr>
                <w:sz w:val="24"/>
                <w:szCs w:val="24"/>
                <w:lang w:val="en-US"/>
              </w:rPr>
              <w:t>ime de ridicare: max. 2,8 m;</w:t>
            </w:r>
          </w:p>
          <w:p w:rsidR="00616314" w:rsidRPr="00616314" w:rsidRDefault="00616314" w:rsidP="00616314">
            <w:pPr>
              <w:spacing w:line="240" w:lineRule="auto"/>
              <w:jc w:val="left"/>
              <w:rPr>
                <w:sz w:val="24"/>
                <w:szCs w:val="24"/>
                <w:lang w:val="en-US"/>
              </w:rPr>
            </w:pPr>
            <w:r w:rsidRPr="00616314">
              <w:rPr>
                <w:sz w:val="24"/>
                <w:szCs w:val="24"/>
                <w:lang w:val="en-US"/>
              </w:rPr>
              <w:t>-l</w:t>
            </w:r>
            <w:r>
              <w:rPr>
                <w:sz w:val="24"/>
                <w:szCs w:val="24"/>
                <w:lang w:val="en-US"/>
              </w:rPr>
              <w:t>ăț</w:t>
            </w:r>
            <w:r w:rsidRPr="00616314">
              <w:rPr>
                <w:sz w:val="24"/>
                <w:szCs w:val="24"/>
                <w:lang w:val="en-US"/>
              </w:rPr>
              <w:t>ime total</w:t>
            </w:r>
            <w:r>
              <w:rPr>
                <w:sz w:val="24"/>
                <w:szCs w:val="24"/>
                <w:lang w:val="en-US"/>
              </w:rPr>
              <w:t>ă</w:t>
            </w:r>
            <w:r w:rsidRPr="00616314">
              <w:rPr>
                <w:sz w:val="24"/>
                <w:szCs w:val="24"/>
                <w:lang w:val="en-US"/>
              </w:rPr>
              <w:t>: max. 2,8 m;</w:t>
            </w:r>
          </w:p>
        </w:tc>
        <w:tc>
          <w:tcPr>
            <w:tcW w:w="1340" w:type="dxa"/>
            <w:shd w:val="clear" w:color="auto" w:fill="auto"/>
            <w:vAlign w:val="center"/>
          </w:tcPr>
          <w:p w:rsidR="00616314" w:rsidRPr="00616314" w:rsidRDefault="00616314" w:rsidP="00616314">
            <w:pPr>
              <w:spacing w:line="240" w:lineRule="auto"/>
              <w:jc w:val="center"/>
              <w:rPr>
                <w:sz w:val="24"/>
                <w:szCs w:val="24"/>
                <w:lang w:val="en-US"/>
              </w:rPr>
            </w:pPr>
            <w:r w:rsidRPr="00616314">
              <w:rPr>
                <w:sz w:val="24"/>
                <w:szCs w:val="24"/>
                <w:lang w:val="en-US"/>
              </w:rPr>
              <w:t>1</w:t>
            </w:r>
          </w:p>
        </w:tc>
      </w:tr>
      <w:tr w:rsidR="00616314" w:rsidRPr="00616314" w:rsidTr="00FC35D3">
        <w:trPr>
          <w:trHeight w:val="315"/>
          <w:tblCellSpacing w:w="0" w:type="dxa"/>
        </w:trPr>
        <w:tc>
          <w:tcPr>
            <w:tcW w:w="2664" w:type="dxa"/>
            <w:shd w:val="clear" w:color="auto" w:fill="auto"/>
          </w:tcPr>
          <w:p w:rsidR="00616314" w:rsidRPr="00616314" w:rsidRDefault="00616314" w:rsidP="00616314">
            <w:pPr>
              <w:spacing w:line="240" w:lineRule="auto"/>
              <w:jc w:val="left"/>
              <w:rPr>
                <w:sz w:val="24"/>
                <w:szCs w:val="24"/>
                <w:lang w:val="en-US"/>
              </w:rPr>
            </w:pPr>
            <w:r w:rsidRPr="00616314">
              <w:rPr>
                <w:sz w:val="24"/>
                <w:szCs w:val="24"/>
                <w:lang w:val="en-US"/>
              </w:rPr>
              <w:t>Dotari PSI</w:t>
            </w:r>
          </w:p>
        </w:tc>
        <w:tc>
          <w:tcPr>
            <w:tcW w:w="5670" w:type="dxa"/>
            <w:shd w:val="clear" w:color="auto" w:fill="auto"/>
          </w:tcPr>
          <w:p w:rsidR="00616314" w:rsidRPr="00616314" w:rsidRDefault="00616314" w:rsidP="00616314">
            <w:pPr>
              <w:spacing w:line="240" w:lineRule="auto"/>
              <w:jc w:val="left"/>
              <w:rPr>
                <w:sz w:val="24"/>
                <w:szCs w:val="24"/>
                <w:lang w:val="en-US"/>
              </w:rPr>
            </w:pPr>
            <w:r w:rsidRPr="00616314">
              <w:rPr>
                <w:sz w:val="24"/>
                <w:szCs w:val="24"/>
                <w:lang w:val="en-US"/>
              </w:rPr>
              <w:t>-pichet de incendiu</w:t>
            </w:r>
          </w:p>
        </w:tc>
        <w:tc>
          <w:tcPr>
            <w:tcW w:w="1340" w:type="dxa"/>
            <w:shd w:val="clear" w:color="auto" w:fill="auto"/>
            <w:vAlign w:val="center"/>
          </w:tcPr>
          <w:p w:rsidR="00616314" w:rsidRPr="00616314" w:rsidRDefault="00616314" w:rsidP="00616314">
            <w:pPr>
              <w:spacing w:line="240" w:lineRule="auto"/>
              <w:jc w:val="center"/>
              <w:rPr>
                <w:sz w:val="24"/>
                <w:szCs w:val="24"/>
                <w:lang w:val="en-US"/>
              </w:rPr>
            </w:pPr>
            <w:r w:rsidRPr="00616314">
              <w:rPr>
                <w:sz w:val="24"/>
                <w:szCs w:val="24"/>
                <w:lang w:val="en-US"/>
              </w:rPr>
              <w:t>1</w:t>
            </w:r>
          </w:p>
        </w:tc>
      </w:tr>
      <w:tr w:rsidR="00616314" w:rsidRPr="00616314" w:rsidTr="00FC35D3">
        <w:trPr>
          <w:trHeight w:val="315"/>
          <w:tblCellSpacing w:w="0" w:type="dxa"/>
        </w:trPr>
        <w:tc>
          <w:tcPr>
            <w:tcW w:w="2664" w:type="dxa"/>
            <w:shd w:val="clear" w:color="auto" w:fill="auto"/>
          </w:tcPr>
          <w:p w:rsidR="00616314" w:rsidRPr="00616314" w:rsidRDefault="00616314" w:rsidP="00616314">
            <w:pPr>
              <w:spacing w:line="240" w:lineRule="auto"/>
              <w:jc w:val="left"/>
              <w:rPr>
                <w:sz w:val="24"/>
                <w:szCs w:val="24"/>
                <w:lang w:val="en-US"/>
              </w:rPr>
            </w:pPr>
            <w:r w:rsidRPr="00616314">
              <w:rPr>
                <w:sz w:val="24"/>
                <w:szCs w:val="24"/>
                <w:lang w:val="en-US"/>
              </w:rPr>
              <w:t>Aparat de sp</w:t>
            </w:r>
            <w:r>
              <w:rPr>
                <w:sz w:val="24"/>
                <w:szCs w:val="24"/>
                <w:lang w:val="en-US"/>
              </w:rPr>
              <w:t>ă</w:t>
            </w:r>
            <w:r w:rsidRPr="00616314">
              <w:rPr>
                <w:sz w:val="24"/>
                <w:szCs w:val="24"/>
                <w:lang w:val="en-US"/>
              </w:rPr>
              <w:t>lat cu presiune</w:t>
            </w:r>
          </w:p>
        </w:tc>
        <w:tc>
          <w:tcPr>
            <w:tcW w:w="5670" w:type="dxa"/>
            <w:shd w:val="clear" w:color="auto" w:fill="auto"/>
          </w:tcPr>
          <w:p w:rsidR="00616314" w:rsidRPr="00616314" w:rsidRDefault="00616314" w:rsidP="00616314">
            <w:pPr>
              <w:spacing w:line="240" w:lineRule="auto"/>
              <w:jc w:val="left"/>
              <w:rPr>
                <w:sz w:val="24"/>
                <w:szCs w:val="24"/>
                <w:lang w:val="en-US"/>
              </w:rPr>
            </w:pPr>
            <w:r w:rsidRPr="00616314">
              <w:rPr>
                <w:sz w:val="24"/>
                <w:szCs w:val="24"/>
                <w:lang w:val="en-US"/>
              </w:rPr>
              <w:t>-presiune de lucru: max. 200 bar;</w:t>
            </w:r>
          </w:p>
          <w:p w:rsidR="00616314" w:rsidRPr="00616314" w:rsidRDefault="00616314" w:rsidP="00616314">
            <w:pPr>
              <w:spacing w:line="240" w:lineRule="auto"/>
              <w:jc w:val="left"/>
              <w:rPr>
                <w:sz w:val="24"/>
                <w:szCs w:val="24"/>
                <w:lang w:val="en-US"/>
              </w:rPr>
            </w:pPr>
            <w:r>
              <w:rPr>
                <w:sz w:val="24"/>
                <w:szCs w:val="24"/>
                <w:lang w:val="en-US"/>
              </w:rPr>
              <w:t>-debit maxim: 20 l/min.</w:t>
            </w:r>
          </w:p>
        </w:tc>
        <w:tc>
          <w:tcPr>
            <w:tcW w:w="1340" w:type="dxa"/>
            <w:shd w:val="clear" w:color="auto" w:fill="auto"/>
          </w:tcPr>
          <w:p w:rsidR="00616314" w:rsidRPr="00616314" w:rsidRDefault="00616314" w:rsidP="00616314">
            <w:pPr>
              <w:spacing w:line="240" w:lineRule="auto"/>
              <w:jc w:val="center"/>
              <w:rPr>
                <w:sz w:val="24"/>
                <w:szCs w:val="24"/>
                <w:lang w:val="en-US"/>
              </w:rPr>
            </w:pPr>
            <w:r w:rsidRPr="00616314">
              <w:rPr>
                <w:sz w:val="24"/>
                <w:szCs w:val="24"/>
                <w:lang w:val="en-US"/>
              </w:rPr>
              <w:t>1</w:t>
            </w:r>
          </w:p>
        </w:tc>
      </w:tr>
      <w:tr w:rsidR="00616314" w:rsidRPr="00616314" w:rsidTr="00FC35D3">
        <w:trPr>
          <w:trHeight w:val="315"/>
          <w:tblCellSpacing w:w="0" w:type="dxa"/>
        </w:trPr>
        <w:tc>
          <w:tcPr>
            <w:tcW w:w="2664" w:type="dxa"/>
            <w:shd w:val="clear" w:color="auto" w:fill="auto"/>
          </w:tcPr>
          <w:p w:rsidR="00616314" w:rsidRPr="00616314" w:rsidRDefault="00616314" w:rsidP="00616314">
            <w:pPr>
              <w:spacing w:line="240" w:lineRule="auto"/>
              <w:jc w:val="left"/>
              <w:rPr>
                <w:sz w:val="24"/>
                <w:szCs w:val="24"/>
                <w:lang w:val="en-US"/>
              </w:rPr>
            </w:pPr>
            <w:r w:rsidRPr="00616314">
              <w:rPr>
                <w:sz w:val="24"/>
                <w:szCs w:val="24"/>
                <w:lang w:val="en-US"/>
              </w:rPr>
              <w:t>Termonebulizator</w:t>
            </w:r>
          </w:p>
        </w:tc>
        <w:tc>
          <w:tcPr>
            <w:tcW w:w="5670" w:type="dxa"/>
            <w:shd w:val="clear" w:color="auto" w:fill="auto"/>
          </w:tcPr>
          <w:p w:rsidR="00616314" w:rsidRPr="00616314" w:rsidRDefault="00616314" w:rsidP="00616314">
            <w:pPr>
              <w:spacing w:line="240" w:lineRule="auto"/>
              <w:jc w:val="left"/>
              <w:rPr>
                <w:sz w:val="24"/>
                <w:szCs w:val="24"/>
                <w:lang w:val="en-US"/>
              </w:rPr>
            </w:pPr>
            <w:r w:rsidRPr="00616314">
              <w:rPr>
                <w:sz w:val="24"/>
                <w:szCs w:val="24"/>
                <w:lang w:val="en-US"/>
              </w:rPr>
              <w:t>-distan</w:t>
            </w:r>
            <w:r>
              <w:rPr>
                <w:sz w:val="24"/>
                <w:szCs w:val="24"/>
                <w:lang w:val="en-US"/>
              </w:rPr>
              <w:t>ț</w:t>
            </w:r>
            <w:r w:rsidRPr="00616314">
              <w:rPr>
                <w:sz w:val="24"/>
                <w:szCs w:val="24"/>
                <w:lang w:val="en-US"/>
              </w:rPr>
              <w:t>a de pulverizare: 20-50 m;</w:t>
            </w:r>
          </w:p>
          <w:p w:rsidR="00616314" w:rsidRPr="00616314" w:rsidRDefault="00616314" w:rsidP="00616314">
            <w:pPr>
              <w:spacing w:line="240" w:lineRule="auto"/>
              <w:jc w:val="left"/>
              <w:rPr>
                <w:sz w:val="24"/>
                <w:szCs w:val="24"/>
                <w:lang w:val="en-US"/>
              </w:rPr>
            </w:pPr>
            <w:r w:rsidRPr="00616314">
              <w:rPr>
                <w:sz w:val="24"/>
                <w:szCs w:val="24"/>
                <w:lang w:val="en-US"/>
              </w:rPr>
              <w:t xml:space="preserve">-utilizat pentru eliminarea insectelor instalate </w:t>
            </w:r>
            <w:r>
              <w:rPr>
                <w:sz w:val="24"/>
                <w:szCs w:val="24"/>
                <w:lang w:val="en-US"/>
              </w:rPr>
              <w:t>î</w:t>
            </w:r>
            <w:r w:rsidRPr="00616314">
              <w:rPr>
                <w:sz w:val="24"/>
                <w:szCs w:val="24"/>
                <w:lang w:val="en-US"/>
              </w:rPr>
              <w:t>n ad</w:t>
            </w:r>
            <w:r>
              <w:rPr>
                <w:sz w:val="24"/>
                <w:szCs w:val="24"/>
                <w:lang w:val="en-US"/>
              </w:rPr>
              <w:t>ă</w:t>
            </w:r>
            <w:r w:rsidRPr="00616314">
              <w:rPr>
                <w:sz w:val="24"/>
                <w:szCs w:val="24"/>
                <w:lang w:val="en-US"/>
              </w:rPr>
              <w:t xml:space="preserve">posturi </w:t>
            </w:r>
            <w:r>
              <w:rPr>
                <w:sz w:val="24"/>
                <w:szCs w:val="24"/>
                <w:lang w:val="en-US"/>
              </w:rPr>
              <w:t>î</w:t>
            </w:r>
            <w:r w:rsidRPr="00616314">
              <w:rPr>
                <w:sz w:val="24"/>
                <w:szCs w:val="24"/>
                <w:lang w:val="en-US"/>
              </w:rPr>
              <w:t>n perioada unui ciclu de productie</w:t>
            </w:r>
            <w:r>
              <w:rPr>
                <w:sz w:val="24"/>
                <w:szCs w:val="24"/>
                <w:lang w:val="en-US"/>
              </w:rPr>
              <w:t>.</w:t>
            </w:r>
          </w:p>
        </w:tc>
        <w:tc>
          <w:tcPr>
            <w:tcW w:w="1340" w:type="dxa"/>
            <w:shd w:val="clear" w:color="auto" w:fill="auto"/>
          </w:tcPr>
          <w:p w:rsidR="00616314" w:rsidRPr="00616314" w:rsidRDefault="00616314" w:rsidP="00616314">
            <w:pPr>
              <w:spacing w:line="240" w:lineRule="auto"/>
              <w:jc w:val="center"/>
              <w:rPr>
                <w:sz w:val="24"/>
                <w:szCs w:val="24"/>
                <w:lang w:val="en-US"/>
              </w:rPr>
            </w:pPr>
            <w:r w:rsidRPr="00616314">
              <w:rPr>
                <w:sz w:val="24"/>
                <w:szCs w:val="24"/>
                <w:lang w:val="en-US"/>
              </w:rPr>
              <w:t>1</w:t>
            </w:r>
          </w:p>
        </w:tc>
      </w:tr>
      <w:tr w:rsidR="00616314" w:rsidRPr="00616314" w:rsidTr="00FC35D3">
        <w:trPr>
          <w:trHeight w:val="315"/>
          <w:tblCellSpacing w:w="0" w:type="dxa"/>
        </w:trPr>
        <w:tc>
          <w:tcPr>
            <w:tcW w:w="2664" w:type="dxa"/>
            <w:shd w:val="clear" w:color="auto" w:fill="auto"/>
          </w:tcPr>
          <w:p w:rsidR="00616314" w:rsidRPr="00616314" w:rsidRDefault="00616314" w:rsidP="00616314">
            <w:pPr>
              <w:spacing w:line="240" w:lineRule="auto"/>
              <w:jc w:val="left"/>
              <w:rPr>
                <w:sz w:val="24"/>
                <w:szCs w:val="24"/>
                <w:lang w:val="en-US"/>
              </w:rPr>
            </w:pPr>
            <w:r w:rsidRPr="00616314">
              <w:rPr>
                <w:sz w:val="24"/>
                <w:szCs w:val="24"/>
                <w:lang w:val="en-US"/>
              </w:rPr>
              <w:t>Sitem de supraveghre video</w:t>
            </w:r>
          </w:p>
        </w:tc>
        <w:tc>
          <w:tcPr>
            <w:tcW w:w="5670" w:type="dxa"/>
            <w:shd w:val="clear" w:color="auto" w:fill="auto"/>
          </w:tcPr>
          <w:p w:rsidR="00616314" w:rsidRPr="00616314" w:rsidRDefault="00616314" w:rsidP="00616314">
            <w:pPr>
              <w:spacing w:line="240" w:lineRule="auto"/>
              <w:jc w:val="left"/>
              <w:rPr>
                <w:sz w:val="24"/>
                <w:szCs w:val="24"/>
                <w:lang w:val="es-ES_tradnl"/>
              </w:rPr>
            </w:pPr>
            <w:r w:rsidRPr="00616314">
              <w:rPr>
                <w:sz w:val="24"/>
                <w:szCs w:val="24"/>
                <w:lang w:val="es-ES_tradnl"/>
              </w:rPr>
              <w:t>-16 camere exterioare;</w:t>
            </w:r>
          </w:p>
          <w:p w:rsidR="00616314" w:rsidRPr="00616314" w:rsidRDefault="00616314" w:rsidP="00616314">
            <w:pPr>
              <w:spacing w:line="240" w:lineRule="auto"/>
              <w:jc w:val="left"/>
              <w:rPr>
                <w:sz w:val="24"/>
                <w:szCs w:val="24"/>
                <w:lang w:val="es-ES_tradnl"/>
              </w:rPr>
            </w:pPr>
            <w:r>
              <w:rPr>
                <w:sz w:val="24"/>
                <w:szCs w:val="24"/>
                <w:lang w:val="es-ES_tradnl"/>
              </w:rPr>
              <w:t>-8 camere interioare.</w:t>
            </w:r>
          </w:p>
        </w:tc>
        <w:tc>
          <w:tcPr>
            <w:tcW w:w="1340" w:type="dxa"/>
            <w:shd w:val="clear" w:color="auto" w:fill="auto"/>
          </w:tcPr>
          <w:p w:rsidR="00616314" w:rsidRPr="00616314" w:rsidRDefault="00616314" w:rsidP="00616314">
            <w:pPr>
              <w:spacing w:line="240" w:lineRule="auto"/>
              <w:jc w:val="center"/>
              <w:rPr>
                <w:sz w:val="24"/>
                <w:szCs w:val="24"/>
                <w:lang w:val="en-US"/>
              </w:rPr>
            </w:pPr>
            <w:r w:rsidRPr="00616314">
              <w:rPr>
                <w:sz w:val="24"/>
                <w:szCs w:val="24"/>
                <w:lang w:val="en-US"/>
              </w:rPr>
              <w:t>1</w:t>
            </w:r>
          </w:p>
        </w:tc>
      </w:tr>
    </w:tbl>
    <w:p w:rsidR="00616314" w:rsidRDefault="00616314" w:rsidP="009E3800">
      <w:pPr>
        <w:pStyle w:val="Listparagraf"/>
        <w:spacing w:after="200" w:line="276" w:lineRule="auto"/>
        <w:ind w:left="0"/>
        <w:contextualSpacing/>
        <w:rPr>
          <w:rFonts w:cs="Calibri"/>
          <w:b/>
          <w:szCs w:val="24"/>
        </w:rPr>
      </w:pPr>
    </w:p>
    <w:p w:rsidR="00705C08" w:rsidRPr="0089665F" w:rsidRDefault="00705C08" w:rsidP="009E3800">
      <w:pPr>
        <w:pStyle w:val="Listparagraf"/>
        <w:spacing w:after="200" w:line="276" w:lineRule="auto"/>
        <w:ind w:left="0"/>
        <w:contextualSpacing/>
        <w:rPr>
          <w:rFonts w:cs="Calibri"/>
          <w:b/>
          <w:szCs w:val="24"/>
        </w:rPr>
      </w:pPr>
      <w:r w:rsidRPr="0089665F">
        <w:rPr>
          <w:rFonts w:cs="Calibri"/>
          <w:b/>
          <w:szCs w:val="24"/>
        </w:rPr>
        <w:t>8.</w:t>
      </w:r>
      <w:r w:rsidR="00616314">
        <w:rPr>
          <w:rFonts w:cs="Calibri"/>
          <w:b/>
          <w:szCs w:val="24"/>
        </w:rPr>
        <w:t>5</w:t>
      </w:r>
      <w:r w:rsidRPr="0089665F">
        <w:rPr>
          <w:rFonts w:cs="Calibri"/>
          <w:b/>
          <w:szCs w:val="24"/>
        </w:rPr>
        <w:t xml:space="preserve">.  </w:t>
      </w:r>
      <w:r w:rsidR="003E2990" w:rsidRPr="0089665F">
        <w:rPr>
          <w:rFonts w:cs="Calibri"/>
          <w:b/>
          <w:szCs w:val="24"/>
        </w:rPr>
        <w:t>Activitatea principal</w:t>
      </w:r>
      <w:r w:rsidR="003E2990">
        <w:rPr>
          <w:rFonts w:cs="Calibri"/>
          <w:b/>
          <w:szCs w:val="24"/>
        </w:rPr>
        <w:t>ă</w:t>
      </w:r>
      <w:r w:rsidR="003E2990" w:rsidRPr="0089665F">
        <w:rPr>
          <w:rFonts w:cs="Calibri"/>
          <w:b/>
          <w:szCs w:val="24"/>
        </w:rPr>
        <w:t xml:space="preserve"> de produc</w:t>
      </w:r>
      <w:r w:rsidR="003E2990">
        <w:rPr>
          <w:rFonts w:cs="Calibri"/>
          <w:b/>
          <w:szCs w:val="24"/>
        </w:rPr>
        <w:t>ţ</w:t>
      </w:r>
      <w:r w:rsidR="003E2990" w:rsidRPr="0089665F">
        <w:rPr>
          <w:rFonts w:cs="Calibri"/>
          <w:b/>
          <w:szCs w:val="24"/>
        </w:rPr>
        <w:t>ie</w:t>
      </w:r>
      <w:r w:rsidR="0020127E">
        <w:rPr>
          <w:rFonts w:cs="Calibri"/>
          <w:b/>
          <w:szCs w:val="24"/>
        </w:rPr>
        <w:t xml:space="preserve"> desfășurată pe amplasament</w:t>
      </w:r>
    </w:p>
    <w:p w:rsidR="003E2990" w:rsidRDefault="00705C08" w:rsidP="00616314">
      <w:pPr>
        <w:pStyle w:val="Listparagraf"/>
        <w:ind w:left="0"/>
        <w:rPr>
          <w:rFonts w:cs="Calibri"/>
          <w:szCs w:val="24"/>
        </w:rPr>
      </w:pPr>
      <w:r w:rsidRPr="0089665F">
        <w:rPr>
          <w:rFonts w:cs="Calibri"/>
          <w:b/>
          <w:szCs w:val="24"/>
        </w:rPr>
        <w:t>Activitatea principal</w:t>
      </w:r>
      <w:r w:rsidR="003E2990">
        <w:rPr>
          <w:rFonts w:cs="Calibri"/>
          <w:b/>
          <w:szCs w:val="24"/>
        </w:rPr>
        <w:t>ă</w:t>
      </w:r>
      <w:r w:rsidRPr="0089665F">
        <w:rPr>
          <w:rFonts w:cs="Calibri"/>
          <w:b/>
          <w:szCs w:val="24"/>
        </w:rPr>
        <w:t xml:space="preserve"> de produc</w:t>
      </w:r>
      <w:r w:rsidR="003E2990">
        <w:rPr>
          <w:rFonts w:cs="Calibri"/>
          <w:b/>
          <w:szCs w:val="24"/>
        </w:rPr>
        <w:t>ţ</w:t>
      </w:r>
      <w:r w:rsidRPr="0089665F">
        <w:rPr>
          <w:rFonts w:cs="Calibri"/>
          <w:b/>
          <w:szCs w:val="24"/>
        </w:rPr>
        <w:t>ie</w:t>
      </w:r>
      <w:r w:rsidRPr="0089665F">
        <w:rPr>
          <w:rFonts w:cs="Calibri"/>
          <w:szCs w:val="24"/>
        </w:rPr>
        <w:t xml:space="preserve"> const</w:t>
      </w:r>
      <w:r w:rsidR="003E2990">
        <w:rPr>
          <w:rFonts w:cs="Calibri"/>
          <w:szCs w:val="24"/>
        </w:rPr>
        <w:t>ă</w:t>
      </w:r>
      <w:r w:rsidRPr="0089665F">
        <w:rPr>
          <w:rFonts w:cs="Calibri"/>
          <w:szCs w:val="24"/>
        </w:rPr>
        <w:t xml:space="preserve"> </w:t>
      </w:r>
      <w:r w:rsidR="003E2990">
        <w:rPr>
          <w:rFonts w:cs="Calibri"/>
          <w:szCs w:val="24"/>
        </w:rPr>
        <w:t>î</w:t>
      </w:r>
      <w:r w:rsidRPr="0089665F">
        <w:rPr>
          <w:rFonts w:cs="Calibri"/>
          <w:szCs w:val="24"/>
        </w:rPr>
        <w:t xml:space="preserve">n </w:t>
      </w:r>
      <w:r w:rsidR="00616314">
        <w:rPr>
          <w:rFonts w:cs="Calibri"/>
          <w:szCs w:val="24"/>
        </w:rPr>
        <w:t>creșterea intensivă a păsărilor.</w:t>
      </w:r>
    </w:p>
    <w:p w:rsidR="0020127E" w:rsidRDefault="0020127E" w:rsidP="009E3800">
      <w:pPr>
        <w:pStyle w:val="Listparagraf"/>
        <w:ind w:left="0"/>
        <w:rPr>
          <w:rFonts w:cs="Calibri"/>
          <w:b/>
          <w:szCs w:val="24"/>
        </w:rPr>
      </w:pPr>
    </w:p>
    <w:p w:rsidR="0007568A" w:rsidRDefault="0007568A" w:rsidP="009E3800">
      <w:pPr>
        <w:pStyle w:val="Listparagraf"/>
        <w:ind w:left="0"/>
        <w:rPr>
          <w:rFonts w:cs="Calibri"/>
          <w:b/>
          <w:szCs w:val="24"/>
        </w:rPr>
      </w:pPr>
      <w:r>
        <w:rPr>
          <w:rFonts w:cs="Calibri"/>
          <w:b/>
          <w:szCs w:val="24"/>
        </w:rPr>
        <w:t>Etapele principale ale fluxului tehnologic de creștere a puilor:</w:t>
      </w:r>
    </w:p>
    <w:p w:rsidR="0007568A" w:rsidRPr="0007568A" w:rsidRDefault="0007568A" w:rsidP="009E3800">
      <w:pPr>
        <w:pStyle w:val="Listparagraf"/>
        <w:ind w:left="0"/>
        <w:rPr>
          <w:rFonts w:cs="Calibri"/>
          <w:szCs w:val="24"/>
        </w:rPr>
      </w:pPr>
      <w:r w:rsidRPr="0007568A">
        <w:rPr>
          <w:rFonts w:cs="Calibri"/>
          <w:szCs w:val="24"/>
        </w:rPr>
        <w:t>- aprovizionare cu pui de o zi;</w:t>
      </w:r>
    </w:p>
    <w:p w:rsidR="0007568A" w:rsidRPr="0007568A" w:rsidRDefault="0007568A" w:rsidP="009E3800">
      <w:pPr>
        <w:pStyle w:val="Listparagraf"/>
        <w:ind w:left="0"/>
        <w:rPr>
          <w:rFonts w:cs="Calibri"/>
          <w:szCs w:val="24"/>
        </w:rPr>
      </w:pPr>
      <w:r w:rsidRPr="0007568A">
        <w:rPr>
          <w:rFonts w:cs="Calibri"/>
          <w:szCs w:val="24"/>
        </w:rPr>
        <w:t>- aprovizionare cu materiale auxiliare: furaje, vitamine, medicamente;</w:t>
      </w:r>
    </w:p>
    <w:p w:rsidR="0007568A" w:rsidRPr="0007568A" w:rsidRDefault="0007568A" w:rsidP="009E3800">
      <w:pPr>
        <w:pStyle w:val="Listparagraf"/>
        <w:ind w:left="0"/>
        <w:rPr>
          <w:rFonts w:cs="Calibri"/>
          <w:szCs w:val="24"/>
        </w:rPr>
      </w:pPr>
      <w:r w:rsidRPr="0007568A">
        <w:rPr>
          <w:rFonts w:cs="Calibri"/>
          <w:szCs w:val="24"/>
        </w:rPr>
        <w:t>- creșterea și îngrijirea păsărilor în cicluri ce durează 42 de zile; furajare, adăpare, gestionare instalații de climatizare și iluminat, supravegherea stării de sănătate și administrarea de vitamine și medicamente, după caz;</w:t>
      </w:r>
    </w:p>
    <w:p w:rsidR="0007568A" w:rsidRPr="0007568A" w:rsidRDefault="0007568A" w:rsidP="009E3800">
      <w:pPr>
        <w:pStyle w:val="Listparagraf"/>
        <w:ind w:left="0"/>
        <w:rPr>
          <w:rFonts w:cs="Calibri"/>
          <w:szCs w:val="24"/>
        </w:rPr>
      </w:pPr>
      <w:r w:rsidRPr="0007568A">
        <w:rPr>
          <w:rFonts w:cs="Calibri"/>
          <w:szCs w:val="24"/>
        </w:rPr>
        <w:t>- depopularea halei la sfârșitul ciclului de creștere și transferarea puilor la abatoare;</w:t>
      </w:r>
    </w:p>
    <w:p w:rsidR="0007568A" w:rsidRPr="0007568A" w:rsidRDefault="0007568A" w:rsidP="009E3800">
      <w:pPr>
        <w:pStyle w:val="Listparagraf"/>
        <w:ind w:left="0"/>
        <w:rPr>
          <w:rFonts w:cs="Calibri"/>
          <w:szCs w:val="24"/>
        </w:rPr>
      </w:pPr>
      <w:r w:rsidRPr="0007568A">
        <w:rPr>
          <w:rFonts w:cs="Calibri"/>
          <w:szCs w:val="24"/>
        </w:rPr>
        <w:t>- pregătirea halei pentru următorul ciclu de producție: evacuarea așternutului uzat, spălare, dezinfecție, mentenanță instalații, asigurarea perioadei de vid sanitar.</w:t>
      </w:r>
    </w:p>
    <w:p w:rsidR="0007568A" w:rsidRDefault="0007568A" w:rsidP="009E3800">
      <w:pPr>
        <w:spacing w:line="240" w:lineRule="auto"/>
        <w:rPr>
          <w:b/>
          <w:sz w:val="24"/>
          <w:szCs w:val="24"/>
          <w:lang w:val="ro-RO"/>
        </w:rPr>
      </w:pPr>
    </w:p>
    <w:p w:rsidR="00BE475C" w:rsidRDefault="00BE475C" w:rsidP="009E3800">
      <w:pPr>
        <w:spacing w:line="240" w:lineRule="auto"/>
        <w:rPr>
          <w:b/>
          <w:sz w:val="24"/>
          <w:szCs w:val="24"/>
          <w:lang w:val="ro-RO"/>
        </w:rPr>
      </w:pPr>
      <w:r w:rsidRPr="0089665F">
        <w:rPr>
          <w:b/>
          <w:sz w:val="24"/>
          <w:szCs w:val="24"/>
          <w:lang w:val="ro-RO"/>
        </w:rPr>
        <w:t xml:space="preserve">Procesul tehnologic </w:t>
      </w:r>
      <w:r w:rsidR="00616314">
        <w:rPr>
          <w:b/>
          <w:sz w:val="24"/>
          <w:szCs w:val="24"/>
          <w:lang w:val="ro-RO"/>
        </w:rPr>
        <w:t>de creștere intensivă a păsărilor este</w:t>
      </w:r>
      <w:r w:rsidRPr="0089665F">
        <w:rPr>
          <w:b/>
          <w:sz w:val="24"/>
          <w:szCs w:val="24"/>
          <w:lang w:val="ro-RO"/>
        </w:rPr>
        <w:t xml:space="preserve">: </w:t>
      </w:r>
    </w:p>
    <w:p w:rsidR="00BE475C" w:rsidRPr="0089665F" w:rsidRDefault="00616314" w:rsidP="009E3800">
      <w:pPr>
        <w:spacing w:line="240" w:lineRule="auto"/>
        <w:rPr>
          <w:color w:val="FF0000"/>
          <w:sz w:val="24"/>
          <w:szCs w:val="24"/>
          <w:lang w:val="ro-RO"/>
        </w:rPr>
      </w:pPr>
      <w:r>
        <w:rPr>
          <w:noProof/>
          <w:lang w:val="en-US" w:eastAsia="en-US"/>
        </w:rPr>
        <w:lastRenderedPageBreak/>
        <w:drawing>
          <wp:inline distT="0" distB="0" distL="0" distR="0">
            <wp:extent cx="6210935" cy="2948265"/>
            <wp:effectExtent l="19050" t="0" r="0" b="0"/>
            <wp:docPr id="9" name="Picture 76064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640518"/>
                    <pic:cNvPicPr>
                      <a:picLocks noChangeAspect="1" noChangeArrowheads="1"/>
                    </pic:cNvPicPr>
                  </pic:nvPicPr>
                  <pic:blipFill>
                    <a:blip r:embed="rId8"/>
                    <a:srcRect/>
                    <a:stretch>
                      <a:fillRect/>
                    </a:stretch>
                  </pic:blipFill>
                  <pic:spPr bwMode="auto">
                    <a:xfrm>
                      <a:off x="0" y="0"/>
                      <a:ext cx="6210935" cy="2948265"/>
                    </a:xfrm>
                    <a:prstGeom prst="rect">
                      <a:avLst/>
                    </a:prstGeom>
                    <a:noFill/>
                    <a:ln w="9525">
                      <a:noFill/>
                      <a:miter lim="800000"/>
                      <a:headEnd/>
                      <a:tailEnd/>
                    </a:ln>
                  </pic:spPr>
                </pic:pic>
              </a:graphicData>
            </a:graphic>
          </wp:inline>
        </w:drawing>
      </w:r>
    </w:p>
    <w:p w:rsidR="00BE475C" w:rsidRPr="0089665F" w:rsidRDefault="00BE475C" w:rsidP="009E3800">
      <w:pPr>
        <w:spacing w:line="240" w:lineRule="auto"/>
        <w:jc w:val="center"/>
        <w:rPr>
          <w:color w:val="FF0000"/>
          <w:sz w:val="24"/>
          <w:szCs w:val="24"/>
          <w:lang w:val="ro-RO"/>
        </w:rPr>
      </w:pPr>
    </w:p>
    <w:p w:rsidR="003E2990" w:rsidRPr="003E2990" w:rsidRDefault="003E2990" w:rsidP="009E3800">
      <w:pPr>
        <w:pStyle w:val="Listparagraf"/>
        <w:ind w:left="0"/>
        <w:rPr>
          <w:rFonts w:cs="Calibri"/>
          <w:szCs w:val="24"/>
        </w:rPr>
      </w:pPr>
    </w:p>
    <w:p w:rsidR="00616314" w:rsidRPr="00616314" w:rsidRDefault="00616314" w:rsidP="00616314">
      <w:pPr>
        <w:spacing w:line="240" w:lineRule="auto"/>
        <w:rPr>
          <w:sz w:val="24"/>
          <w:szCs w:val="24"/>
        </w:rPr>
      </w:pPr>
      <w:r w:rsidRPr="00616314">
        <w:rPr>
          <w:sz w:val="24"/>
          <w:szCs w:val="24"/>
        </w:rPr>
        <w:t>Activitatea de cre</w:t>
      </w:r>
      <w:r>
        <w:rPr>
          <w:sz w:val="24"/>
          <w:szCs w:val="24"/>
        </w:rPr>
        <w:t>ș</w:t>
      </w:r>
      <w:r w:rsidRPr="00616314">
        <w:rPr>
          <w:sz w:val="24"/>
          <w:szCs w:val="24"/>
        </w:rPr>
        <w:t>tere a unei serii de p</w:t>
      </w:r>
      <w:r>
        <w:rPr>
          <w:sz w:val="24"/>
          <w:szCs w:val="24"/>
        </w:rPr>
        <w:t>ă</w:t>
      </w:r>
      <w:r w:rsidRPr="00616314">
        <w:rPr>
          <w:sz w:val="24"/>
          <w:szCs w:val="24"/>
        </w:rPr>
        <w:t>s</w:t>
      </w:r>
      <w:r>
        <w:rPr>
          <w:sz w:val="24"/>
          <w:szCs w:val="24"/>
        </w:rPr>
        <w:t>ă</w:t>
      </w:r>
      <w:r w:rsidRPr="00616314">
        <w:rPr>
          <w:sz w:val="24"/>
          <w:szCs w:val="24"/>
        </w:rPr>
        <w:t>ri dureaz</w:t>
      </w:r>
      <w:r>
        <w:rPr>
          <w:sz w:val="24"/>
          <w:szCs w:val="24"/>
        </w:rPr>
        <w:t>ă</w:t>
      </w:r>
      <w:r w:rsidRPr="00616314">
        <w:rPr>
          <w:sz w:val="24"/>
          <w:szCs w:val="24"/>
        </w:rPr>
        <w:t xml:space="preserve"> 42 de zile </w:t>
      </w:r>
      <w:r>
        <w:rPr>
          <w:sz w:val="24"/>
          <w:szCs w:val="24"/>
        </w:rPr>
        <w:t>ș</w:t>
      </w:r>
      <w:r w:rsidRPr="00616314">
        <w:rPr>
          <w:sz w:val="24"/>
          <w:szCs w:val="24"/>
        </w:rPr>
        <w:t>i este urmat</w:t>
      </w:r>
      <w:r>
        <w:rPr>
          <w:sz w:val="24"/>
          <w:szCs w:val="24"/>
        </w:rPr>
        <w:t>ă de 14 zile de vid sanitar. Î</w:t>
      </w:r>
      <w:r w:rsidRPr="00616314">
        <w:rPr>
          <w:sz w:val="24"/>
          <w:szCs w:val="24"/>
        </w:rPr>
        <w:t>n intervalul unui an de zile se vor</w:t>
      </w:r>
      <w:r w:rsidRPr="00616314">
        <w:rPr>
          <w:color w:val="FF0000"/>
          <w:sz w:val="24"/>
          <w:szCs w:val="24"/>
        </w:rPr>
        <w:t xml:space="preserve"> </w:t>
      </w:r>
      <w:r w:rsidRPr="00616314">
        <w:rPr>
          <w:sz w:val="24"/>
          <w:szCs w:val="24"/>
        </w:rPr>
        <w:t>realiza 6,5 cicluri de crestere.</w:t>
      </w:r>
    </w:p>
    <w:p w:rsidR="00616314" w:rsidRPr="00616314" w:rsidRDefault="00616314" w:rsidP="00616314">
      <w:pPr>
        <w:spacing w:line="240" w:lineRule="auto"/>
        <w:rPr>
          <w:sz w:val="24"/>
          <w:szCs w:val="24"/>
        </w:rPr>
      </w:pPr>
      <w:r w:rsidRPr="00616314">
        <w:rPr>
          <w:sz w:val="24"/>
          <w:szCs w:val="24"/>
        </w:rPr>
        <w:t>Opera</w:t>
      </w:r>
      <w:r>
        <w:rPr>
          <w:sz w:val="24"/>
          <w:szCs w:val="24"/>
        </w:rPr>
        <w:t>ț</w:t>
      </w:r>
      <w:r w:rsidRPr="00616314">
        <w:rPr>
          <w:sz w:val="24"/>
          <w:szCs w:val="24"/>
        </w:rPr>
        <w:t xml:space="preserve">iunile </w:t>
      </w:r>
      <w:r>
        <w:rPr>
          <w:sz w:val="24"/>
          <w:szCs w:val="24"/>
        </w:rPr>
        <w:t>î</w:t>
      </w:r>
      <w:r w:rsidRPr="00616314">
        <w:rPr>
          <w:sz w:val="24"/>
          <w:szCs w:val="24"/>
        </w:rPr>
        <w:t xml:space="preserve">ncep cu popularea complexului, furajarea </w:t>
      </w:r>
      <w:r>
        <w:rPr>
          <w:sz w:val="24"/>
          <w:szCs w:val="24"/>
        </w:rPr>
        <w:t>ș</w:t>
      </w:r>
      <w:r w:rsidRPr="00616314">
        <w:rPr>
          <w:sz w:val="24"/>
          <w:szCs w:val="24"/>
        </w:rPr>
        <w:t xml:space="preserve">i </w:t>
      </w:r>
      <w:r>
        <w:rPr>
          <w:sz w:val="24"/>
          <w:szCs w:val="24"/>
        </w:rPr>
        <w:t>î</w:t>
      </w:r>
      <w:r w:rsidRPr="00616314">
        <w:rPr>
          <w:sz w:val="24"/>
          <w:szCs w:val="24"/>
        </w:rPr>
        <w:t>ntre</w:t>
      </w:r>
      <w:r>
        <w:rPr>
          <w:sz w:val="24"/>
          <w:szCs w:val="24"/>
        </w:rPr>
        <w:t>ț</w:t>
      </w:r>
      <w:r w:rsidRPr="00616314">
        <w:rPr>
          <w:sz w:val="24"/>
          <w:szCs w:val="24"/>
        </w:rPr>
        <w:t>inerea corespunz</w:t>
      </w:r>
      <w:r>
        <w:rPr>
          <w:sz w:val="24"/>
          <w:szCs w:val="24"/>
        </w:rPr>
        <w:t>ă</w:t>
      </w:r>
      <w:r w:rsidRPr="00616314">
        <w:rPr>
          <w:sz w:val="24"/>
          <w:szCs w:val="24"/>
        </w:rPr>
        <w:t>toare a p</w:t>
      </w:r>
      <w:r>
        <w:rPr>
          <w:sz w:val="24"/>
          <w:szCs w:val="24"/>
        </w:rPr>
        <w:t>ă</w:t>
      </w:r>
      <w:r w:rsidRPr="00616314">
        <w:rPr>
          <w:sz w:val="24"/>
          <w:szCs w:val="24"/>
        </w:rPr>
        <w:t>s</w:t>
      </w:r>
      <w:r>
        <w:rPr>
          <w:sz w:val="24"/>
          <w:szCs w:val="24"/>
        </w:rPr>
        <w:t>ă</w:t>
      </w:r>
      <w:r w:rsidRPr="00616314">
        <w:rPr>
          <w:sz w:val="24"/>
          <w:szCs w:val="24"/>
        </w:rPr>
        <w:t>rilor, livrarea animalelor spre unit</w:t>
      </w:r>
      <w:r>
        <w:rPr>
          <w:sz w:val="24"/>
          <w:szCs w:val="24"/>
        </w:rPr>
        <w:t>ăț</w:t>
      </w:r>
      <w:r w:rsidRPr="00616314">
        <w:rPr>
          <w:sz w:val="24"/>
          <w:szCs w:val="24"/>
        </w:rPr>
        <w:t>ile beneficiare.</w:t>
      </w:r>
    </w:p>
    <w:p w:rsidR="00616314" w:rsidRPr="00616314" w:rsidRDefault="00616314" w:rsidP="00616314">
      <w:pPr>
        <w:spacing w:line="240" w:lineRule="auto"/>
        <w:rPr>
          <w:sz w:val="24"/>
          <w:szCs w:val="24"/>
        </w:rPr>
      </w:pPr>
      <w:r w:rsidRPr="00616314">
        <w:rPr>
          <w:sz w:val="24"/>
          <w:szCs w:val="24"/>
        </w:rPr>
        <w:t xml:space="preserve">Din considerente sanitar-veterinare </w:t>
      </w:r>
      <w:r>
        <w:rPr>
          <w:sz w:val="24"/>
          <w:szCs w:val="24"/>
        </w:rPr>
        <w:t>ș</w:t>
      </w:r>
      <w:r w:rsidRPr="00616314">
        <w:rPr>
          <w:sz w:val="24"/>
          <w:szCs w:val="24"/>
        </w:rPr>
        <w:t xml:space="preserve">i zootehnice, popularea </w:t>
      </w:r>
      <w:r>
        <w:rPr>
          <w:sz w:val="24"/>
          <w:szCs w:val="24"/>
        </w:rPr>
        <w:t>ș</w:t>
      </w:r>
      <w:r w:rsidRPr="00616314">
        <w:rPr>
          <w:sz w:val="24"/>
          <w:szCs w:val="24"/>
        </w:rPr>
        <w:t>i depopularea se realizeaz</w:t>
      </w:r>
      <w:r>
        <w:rPr>
          <w:sz w:val="24"/>
          <w:szCs w:val="24"/>
        </w:rPr>
        <w:t>ă</w:t>
      </w:r>
      <w:r w:rsidRPr="00616314">
        <w:rPr>
          <w:sz w:val="24"/>
          <w:szCs w:val="24"/>
        </w:rPr>
        <w:t xml:space="preserve"> pe principiul „totul plin” </w:t>
      </w:r>
      <w:r>
        <w:rPr>
          <w:sz w:val="24"/>
          <w:szCs w:val="24"/>
        </w:rPr>
        <w:t>ș</w:t>
      </w:r>
      <w:r w:rsidRPr="00616314">
        <w:rPr>
          <w:sz w:val="24"/>
          <w:szCs w:val="24"/>
        </w:rPr>
        <w:t xml:space="preserve">i „totul gol”. Popularea halei cu un lot compact reduce posibilitatea </w:t>
      </w:r>
      <w:r>
        <w:rPr>
          <w:sz w:val="24"/>
          <w:szCs w:val="24"/>
        </w:rPr>
        <w:t>î</w:t>
      </w:r>
      <w:r w:rsidRPr="00616314">
        <w:rPr>
          <w:sz w:val="24"/>
          <w:szCs w:val="24"/>
        </w:rPr>
        <w:t>mboln</w:t>
      </w:r>
      <w:r>
        <w:rPr>
          <w:sz w:val="24"/>
          <w:szCs w:val="24"/>
        </w:rPr>
        <w:t>ă</w:t>
      </w:r>
      <w:r w:rsidRPr="00616314">
        <w:rPr>
          <w:sz w:val="24"/>
          <w:szCs w:val="24"/>
        </w:rPr>
        <w:t xml:space="preserve">virilor </w:t>
      </w:r>
      <w:r>
        <w:rPr>
          <w:sz w:val="24"/>
          <w:szCs w:val="24"/>
        </w:rPr>
        <w:t>ș</w:t>
      </w:r>
      <w:r w:rsidRPr="00616314">
        <w:rPr>
          <w:sz w:val="24"/>
          <w:szCs w:val="24"/>
        </w:rPr>
        <w:t>i asigur</w:t>
      </w:r>
      <w:r>
        <w:rPr>
          <w:sz w:val="24"/>
          <w:szCs w:val="24"/>
        </w:rPr>
        <w:t>ă</w:t>
      </w:r>
      <w:r w:rsidRPr="00616314">
        <w:rPr>
          <w:sz w:val="24"/>
          <w:szCs w:val="24"/>
        </w:rPr>
        <w:t xml:space="preserve"> o structur</w:t>
      </w:r>
      <w:r>
        <w:rPr>
          <w:sz w:val="24"/>
          <w:szCs w:val="24"/>
        </w:rPr>
        <w:t>ă</w:t>
      </w:r>
      <w:r w:rsidRPr="00616314">
        <w:rPr>
          <w:sz w:val="24"/>
          <w:szCs w:val="24"/>
        </w:rPr>
        <w:t xml:space="preserve"> apropiat</w:t>
      </w:r>
      <w:r>
        <w:rPr>
          <w:sz w:val="24"/>
          <w:szCs w:val="24"/>
        </w:rPr>
        <w:t>ă</w:t>
      </w:r>
      <w:r w:rsidRPr="00616314">
        <w:rPr>
          <w:sz w:val="24"/>
          <w:szCs w:val="24"/>
        </w:rPr>
        <w:t xml:space="preserve"> de greutate </w:t>
      </w:r>
      <w:r>
        <w:rPr>
          <w:sz w:val="24"/>
          <w:szCs w:val="24"/>
        </w:rPr>
        <w:t>ș</w:t>
      </w:r>
      <w:r w:rsidRPr="00616314">
        <w:rPr>
          <w:sz w:val="24"/>
          <w:szCs w:val="24"/>
        </w:rPr>
        <w:t>i de v</w:t>
      </w:r>
      <w:r>
        <w:rPr>
          <w:sz w:val="24"/>
          <w:szCs w:val="24"/>
        </w:rPr>
        <w:t>â</w:t>
      </w:r>
      <w:r w:rsidRPr="00616314">
        <w:rPr>
          <w:sz w:val="24"/>
          <w:szCs w:val="24"/>
        </w:rPr>
        <w:t>r</w:t>
      </w:r>
      <w:r>
        <w:rPr>
          <w:sz w:val="24"/>
          <w:szCs w:val="24"/>
        </w:rPr>
        <w:t>s</w:t>
      </w:r>
      <w:r w:rsidRPr="00616314">
        <w:rPr>
          <w:sz w:val="24"/>
          <w:szCs w:val="24"/>
        </w:rPr>
        <w:t>ta pentru respectivul lot. Depopularea complet</w:t>
      </w:r>
      <w:r>
        <w:rPr>
          <w:sz w:val="24"/>
          <w:szCs w:val="24"/>
        </w:rPr>
        <w:t>ă</w:t>
      </w:r>
      <w:r w:rsidRPr="00616314">
        <w:rPr>
          <w:sz w:val="24"/>
          <w:szCs w:val="24"/>
        </w:rPr>
        <w:t xml:space="preserve">, </w:t>
      </w:r>
      <w:r>
        <w:rPr>
          <w:sz w:val="24"/>
          <w:szCs w:val="24"/>
        </w:rPr>
        <w:t>î</w:t>
      </w:r>
      <w:r w:rsidRPr="00616314">
        <w:rPr>
          <w:sz w:val="24"/>
          <w:szCs w:val="24"/>
        </w:rPr>
        <w:t>n aceea</w:t>
      </w:r>
      <w:r>
        <w:rPr>
          <w:sz w:val="24"/>
          <w:szCs w:val="24"/>
        </w:rPr>
        <w:t>ș</w:t>
      </w:r>
      <w:r w:rsidRPr="00616314">
        <w:rPr>
          <w:sz w:val="24"/>
          <w:szCs w:val="24"/>
        </w:rPr>
        <w:t>i zi permite asigurarea unei dezinfec</w:t>
      </w:r>
      <w:r>
        <w:rPr>
          <w:sz w:val="24"/>
          <w:szCs w:val="24"/>
        </w:rPr>
        <w:t>ț</w:t>
      </w:r>
      <w:r w:rsidRPr="00616314">
        <w:rPr>
          <w:sz w:val="24"/>
          <w:szCs w:val="24"/>
        </w:rPr>
        <w:t>ii corespunz</w:t>
      </w:r>
      <w:r>
        <w:rPr>
          <w:sz w:val="24"/>
          <w:szCs w:val="24"/>
        </w:rPr>
        <w:t>ă</w:t>
      </w:r>
      <w:r w:rsidRPr="00616314">
        <w:rPr>
          <w:sz w:val="24"/>
          <w:szCs w:val="24"/>
        </w:rPr>
        <w:t xml:space="preserve">toare a </w:t>
      </w:r>
      <w:r>
        <w:rPr>
          <w:sz w:val="24"/>
          <w:szCs w:val="24"/>
        </w:rPr>
        <w:t>î</w:t>
      </w:r>
      <w:r w:rsidRPr="00616314">
        <w:rPr>
          <w:sz w:val="24"/>
          <w:szCs w:val="24"/>
        </w:rPr>
        <w:t>ntregului spa</w:t>
      </w:r>
      <w:r>
        <w:rPr>
          <w:sz w:val="24"/>
          <w:szCs w:val="24"/>
        </w:rPr>
        <w:t>ț</w:t>
      </w:r>
      <w:r w:rsidRPr="00616314">
        <w:rPr>
          <w:sz w:val="24"/>
          <w:szCs w:val="24"/>
        </w:rPr>
        <w:t>iu, asigur</w:t>
      </w:r>
      <w:r>
        <w:rPr>
          <w:sz w:val="24"/>
          <w:szCs w:val="24"/>
        </w:rPr>
        <w:t>ă</w:t>
      </w:r>
      <w:r w:rsidRPr="00616314">
        <w:rPr>
          <w:sz w:val="24"/>
          <w:szCs w:val="24"/>
        </w:rPr>
        <w:t xml:space="preserve"> fluidizarea procesului de produc</w:t>
      </w:r>
      <w:r>
        <w:rPr>
          <w:sz w:val="24"/>
          <w:szCs w:val="24"/>
        </w:rPr>
        <w:t>ț</w:t>
      </w:r>
      <w:r w:rsidRPr="00616314">
        <w:rPr>
          <w:sz w:val="24"/>
          <w:szCs w:val="24"/>
        </w:rPr>
        <w:t xml:space="preserve">ie </w:t>
      </w:r>
      <w:r>
        <w:rPr>
          <w:sz w:val="24"/>
          <w:szCs w:val="24"/>
        </w:rPr>
        <w:t>ș</w:t>
      </w:r>
      <w:r w:rsidRPr="00616314">
        <w:rPr>
          <w:sz w:val="24"/>
          <w:szCs w:val="24"/>
        </w:rPr>
        <w:t>i r</w:t>
      </w:r>
      <w:r>
        <w:rPr>
          <w:sz w:val="24"/>
          <w:szCs w:val="24"/>
        </w:rPr>
        <w:t>e</w:t>
      </w:r>
      <w:r w:rsidRPr="00616314">
        <w:rPr>
          <w:sz w:val="24"/>
          <w:szCs w:val="24"/>
        </w:rPr>
        <w:t>spectarea zilelor de vid sanitar.</w:t>
      </w:r>
    </w:p>
    <w:p w:rsidR="00616314" w:rsidRPr="00616314" w:rsidRDefault="00616314" w:rsidP="00616314">
      <w:pPr>
        <w:spacing w:line="240" w:lineRule="auto"/>
        <w:rPr>
          <w:sz w:val="24"/>
          <w:szCs w:val="24"/>
        </w:rPr>
      </w:pPr>
      <w:r w:rsidRPr="00616314">
        <w:rPr>
          <w:sz w:val="24"/>
          <w:szCs w:val="24"/>
        </w:rPr>
        <w:t>Se achizitioneaz</w:t>
      </w:r>
      <w:r>
        <w:rPr>
          <w:sz w:val="24"/>
          <w:szCs w:val="24"/>
        </w:rPr>
        <w:t>ă</w:t>
      </w:r>
      <w:r w:rsidRPr="00616314">
        <w:rPr>
          <w:sz w:val="24"/>
          <w:szCs w:val="24"/>
        </w:rPr>
        <w:t xml:space="preserve"> pui de o zi, iar </w:t>
      </w:r>
      <w:r>
        <w:rPr>
          <w:sz w:val="24"/>
          <w:szCs w:val="24"/>
        </w:rPr>
        <w:t>î</w:t>
      </w:r>
      <w:r w:rsidRPr="00616314">
        <w:rPr>
          <w:sz w:val="24"/>
          <w:szCs w:val="24"/>
        </w:rPr>
        <w:t>n cursul celor 42 de zile ace</w:t>
      </w:r>
      <w:r>
        <w:rPr>
          <w:sz w:val="24"/>
          <w:szCs w:val="24"/>
        </w:rPr>
        <w:t>ș</w:t>
      </w:r>
      <w:r w:rsidRPr="00616314">
        <w:rPr>
          <w:sz w:val="24"/>
          <w:szCs w:val="24"/>
        </w:rPr>
        <w:t xml:space="preserve">tia </w:t>
      </w:r>
      <w:r>
        <w:rPr>
          <w:sz w:val="24"/>
          <w:szCs w:val="24"/>
        </w:rPr>
        <w:t xml:space="preserve">trebuie </w:t>
      </w:r>
      <w:r w:rsidRPr="00616314">
        <w:rPr>
          <w:sz w:val="24"/>
          <w:szCs w:val="24"/>
        </w:rPr>
        <w:t>s</w:t>
      </w:r>
      <w:r>
        <w:rPr>
          <w:sz w:val="24"/>
          <w:szCs w:val="24"/>
        </w:rPr>
        <w:t>ă</w:t>
      </w:r>
      <w:r w:rsidRPr="00616314">
        <w:rPr>
          <w:sz w:val="24"/>
          <w:szCs w:val="24"/>
        </w:rPr>
        <w:t xml:space="preserve"> ajung</w:t>
      </w:r>
      <w:r>
        <w:rPr>
          <w:sz w:val="24"/>
          <w:szCs w:val="24"/>
        </w:rPr>
        <w:t>ă</w:t>
      </w:r>
      <w:r w:rsidRPr="00616314">
        <w:rPr>
          <w:sz w:val="24"/>
          <w:szCs w:val="24"/>
        </w:rPr>
        <w:t xml:space="preserve"> la o greutate medie de 2,3 kg/pui. Sistemul de cre</w:t>
      </w:r>
      <w:r>
        <w:rPr>
          <w:sz w:val="24"/>
          <w:szCs w:val="24"/>
        </w:rPr>
        <w:t>ș</w:t>
      </w:r>
      <w:r w:rsidRPr="00616314">
        <w:rPr>
          <w:sz w:val="24"/>
          <w:szCs w:val="24"/>
        </w:rPr>
        <w:t xml:space="preserve">tere este </w:t>
      </w:r>
      <w:r>
        <w:rPr>
          <w:sz w:val="24"/>
          <w:szCs w:val="24"/>
        </w:rPr>
        <w:t xml:space="preserve">un </w:t>
      </w:r>
      <w:r w:rsidRPr="00616314">
        <w:rPr>
          <w:sz w:val="24"/>
          <w:szCs w:val="24"/>
        </w:rPr>
        <w:t>sistem de cre</w:t>
      </w:r>
      <w:r>
        <w:rPr>
          <w:sz w:val="24"/>
          <w:szCs w:val="24"/>
        </w:rPr>
        <w:t>ș</w:t>
      </w:r>
      <w:r w:rsidRPr="00616314">
        <w:rPr>
          <w:sz w:val="24"/>
          <w:szCs w:val="24"/>
        </w:rPr>
        <w:t>tere la sol, pe a</w:t>
      </w:r>
      <w:r>
        <w:rPr>
          <w:sz w:val="24"/>
          <w:szCs w:val="24"/>
        </w:rPr>
        <w:t>ș</w:t>
      </w:r>
      <w:r w:rsidRPr="00616314">
        <w:rPr>
          <w:sz w:val="24"/>
          <w:szCs w:val="24"/>
        </w:rPr>
        <w:t>ternut permanent. Se asigur</w:t>
      </w:r>
      <w:r>
        <w:rPr>
          <w:sz w:val="24"/>
          <w:szCs w:val="24"/>
        </w:rPr>
        <w:t>ă</w:t>
      </w:r>
      <w:r w:rsidRPr="00616314">
        <w:rPr>
          <w:sz w:val="24"/>
          <w:szCs w:val="24"/>
        </w:rPr>
        <w:t xml:space="preserve"> un sistem de furajare controlat</w:t>
      </w:r>
      <w:r>
        <w:rPr>
          <w:sz w:val="24"/>
          <w:szCs w:val="24"/>
        </w:rPr>
        <w:t>ă</w:t>
      </w:r>
      <w:r w:rsidRPr="00616314">
        <w:rPr>
          <w:sz w:val="24"/>
          <w:szCs w:val="24"/>
        </w:rPr>
        <w:t xml:space="preserve"> (cca. 3,6 kg furaje/pui/ciclu) </w:t>
      </w:r>
      <w:r>
        <w:rPr>
          <w:sz w:val="24"/>
          <w:szCs w:val="24"/>
        </w:rPr>
        <w:t>ș</w:t>
      </w:r>
      <w:r w:rsidRPr="00616314">
        <w:rPr>
          <w:sz w:val="24"/>
          <w:szCs w:val="24"/>
        </w:rPr>
        <w:t>i condi</w:t>
      </w:r>
      <w:r>
        <w:rPr>
          <w:sz w:val="24"/>
          <w:szCs w:val="24"/>
        </w:rPr>
        <w:t>ț</w:t>
      </w:r>
      <w:r w:rsidRPr="00616314">
        <w:rPr>
          <w:sz w:val="24"/>
          <w:szCs w:val="24"/>
        </w:rPr>
        <w:t>ii de cre</w:t>
      </w:r>
      <w:r>
        <w:rPr>
          <w:sz w:val="24"/>
          <w:szCs w:val="24"/>
        </w:rPr>
        <w:t>ș</w:t>
      </w:r>
      <w:r w:rsidRPr="00616314">
        <w:rPr>
          <w:sz w:val="24"/>
          <w:szCs w:val="24"/>
        </w:rPr>
        <w:t xml:space="preserve">tere astfel </w:t>
      </w:r>
      <w:r>
        <w:rPr>
          <w:sz w:val="24"/>
          <w:szCs w:val="24"/>
        </w:rPr>
        <w:t>î</w:t>
      </w:r>
      <w:r w:rsidRPr="00616314">
        <w:rPr>
          <w:sz w:val="24"/>
          <w:szCs w:val="24"/>
        </w:rPr>
        <w:t>nc</w:t>
      </w:r>
      <w:r>
        <w:rPr>
          <w:sz w:val="24"/>
          <w:szCs w:val="24"/>
        </w:rPr>
        <w:t>â</w:t>
      </w:r>
      <w:r w:rsidRPr="00616314">
        <w:rPr>
          <w:sz w:val="24"/>
          <w:szCs w:val="24"/>
        </w:rPr>
        <w:t>t rata mortalit</w:t>
      </w:r>
      <w:r>
        <w:rPr>
          <w:sz w:val="24"/>
          <w:szCs w:val="24"/>
        </w:rPr>
        <w:t>ăț</w:t>
      </w:r>
      <w:r w:rsidRPr="00616314">
        <w:rPr>
          <w:sz w:val="24"/>
          <w:szCs w:val="24"/>
        </w:rPr>
        <w:t>ii s</w:t>
      </w:r>
      <w:r>
        <w:rPr>
          <w:sz w:val="24"/>
          <w:szCs w:val="24"/>
        </w:rPr>
        <w:t>ă</w:t>
      </w:r>
      <w:r w:rsidRPr="00616314">
        <w:rPr>
          <w:sz w:val="24"/>
          <w:szCs w:val="24"/>
        </w:rPr>
        <w:t xml:space="preserve"> nu dep</w:t>
      </w:r>
      <w:r>
        <w:rPr>
          <w:sz w:val="24"/>
          <w:szCs w:val="24"/>
        </w:rPr>
        <w:t>ăș</w:t>
      </w:r>
      <w:r w:rsidRPr="00616314">
        <w:rPr>
          <w:sz w:val="24"/>
          <w:szCs w:val="24"/>
        </w:rPr>
        <w:t>easc</w:t>
      </w:r>
      <w:r>
        <w:rPr>
          <w:sz w:val="24"/>
          <w:szCs w:val="24"/>
        </w:rPr>
        <w:t>ă</w:t>
      </w:r>
      <w:r w:rsidRPr="00616314">
        <w:rPr>
          <w:sz w:val="24"/>
          <w:szCs w:val="24"/>
        </w:rPr>
        <w:t xml:space="preserve"> 2%.</w:t>
      </w:r>
    </w:p>
    <w:p w:rsidR="00616314" w:rsidRPr="00616314" w:rsidRDefault="00616314" w:rsidP="00616314">
      <w:pPr>
        <w:spacing w:line="240" w:lineRule="auto"/>
        <w:rPr>
          <w:sz w:val="24"/>
          <w:szCs w:val="24"/>
        </w:rPr>
      </w:pPr>
      <w:r w:rsidRPr="00616314">
        <w:rPr>
          <w:sz w:val="24"/>
          <w:szCs w:val="24"/>
        </w:rPr>
        <w:t>Sistemul de control computerizat al procesului de cre</w:t>
      </w:r>
      <w:r>
        <w:rPr>
          <w:sz w:val="24"/>
          <w:szCs w:val="24"/>
        </w:rPr>
        <w:t>ș</w:t>
      </w:r>
      <w:r w:rsidRPr="00616314">
        <w:rPr>
          <w:sz w:val="24"/>
          <w:szCs w:val="24"/>
        </w:rPr>
        <w:t>tere are rolul de men</w:t>
      </w:r>
      <w:r>
        <w:rPr>
          <w:sz w:val="24"/>
          <w:szCs w:val="24"/>
        </w:rPr>
        <w:t>ț</w:t>
      </w:r>
      <w:r w:rsidRPr="00616314">
        <w:rPr>
          <w:sz w:val="24"/>
          <w:szCs w:val="24"/>
        </w:rPr>
        <w:t xml:space="preserve">inere a parametrilor optimi </w:t>
      </w:r>
      <w:r>
        <w:rPr>
          <w:sz w:val="24"/>
          <w:szCs w:val="24"/>
        </w:rPr>
        <w:t>ș</w:t>
      </w:r>
      <w:r w:rsidRPr="00616314">
        <w:rPr>
          <w:sz w:val="24"/>
          <w:szCs w:val="24"/>
        </w:rPr>
        <w:t>i este dotat cu senzor de temperatur</w:t>
      </w:r>
      <w:r>
        <w:rPr>
          <w:sz w:val="24"/>
          <w:szCs w:val="24"/>
        </w:rPr>
        <w:t>ă</w:t>
      </w:r>
      <w:r w:rsidRPr="00616314">
        <w:rPr>
          <w:sz w:val="24"/>
          <w:szCs w:val="24"/>
        </w:rPr>
        <w:t>, senzor de umiditate, celul</w:t>
      </w:r>
      <w:r>
        <w:rPr>
          <w:sz w:val="24"/>
          <w:szCs w:val="24"/>
        </w:rPr>
        <w:t>ă</w:t>
      </w:r>
      <w:r w:rsidRPr="00616314">
        <w:rPr>
          <w:sz w:val="24"/>
          <w:szCs w:val="24"/>
        </w:rPr>
        <w:t xml:space="preserve"> de c</w:t>
      </w:r>
      <w:r>
        <w:rPr>
          <w:sz w:val="24"/>
          <w:szCs w:val="24"/>
        </w:rPr>
        <w:t>â</w:t>
      </w:r>
      <w:r w:rsidRPr="00616314">
        <w:rPr>
          <w:sz w:val="24"/>
          <w:szCs w:val="24"/>
        </w:rPr>
        <w:t>nt</w:t>
      </w:r>
      <w:r>
        <w:rPr>
          <w:sz w:val="24"/>
          <w:szCs w:val="24"/>
        </w:rPr>
        <w:t>ă</w:t>
      </w:r>
      <w:r w:rsidRPr="00616314">
        <w:rPr>
          <w:sz w:val="24"/>
          <w:szCs w:val="24"/>
        </w:rPr>
        <w:t>rire a furajului, celul</w:t>
      </w:r>
      <w:r>
        <w:rPr>
          <w:sz w:val="24"/>
          <w:szCs w:val="24"/>
        </w:rPr>
        <w:t>ă</w:t>
      </w:r>
      <w:r w:rsidRPr="00616314">
        <w:rPr>
          <w:sz w:val="24"/>
          <w:szCs w:val="24"/>
        </w:rPr>
        <w:t xml:space="preserve"> de c</w:t>
      </w:r>
      <w:r>
        <w:rPr>
          <w:sz w:val="24"/>
          <w:szCs w:val="24"/>
        </w:rPr>
        <w:t>â</w:t>
      </w:r>
      <w:r w:rsidRPr="00616314">
        <w:rPr>
          <w:sz w:val="24"/>
          <w:szCs w:val="24"/>
        </w:rPr>
        <w:t>nt</w:t>
      </w:r>
      <w:r>
        <w:rPr>
          <w:sz w:val="24"/>
          <w:szCs w:val="24"/>
        </w:rPr>
        <w:t>ă</w:t>
      </w:r>
      <w:r w:rsidRPr="00616314">
        <w:rPr>
          <w:sz w:val="24"/>
          <w:szCs w:val="24"/>
        </w:rPr>
        <w:t>rire a p</w:t>
      </w:r>
      <w:r>
        <w:rPr>
          <w:sz w:val="24"/>
          <w:szCs w:val="24"/>
        </w:rPr>
        <w:t>ă</w:t>
      </w:r>
      <w:r w:rsidRPr="00616314">
        <w:rPr>
          <w:sz w:val="24"/>
          <w:szCs w:val="24"/>
        </w:rPr>
        <w:t>s</w:t>
      </w:r>
      <w:r>
        <w:rPr>
          <w:sz w:val="24"/>
          <w:szCs w:val="24"/>
        </w:rPr>
        <w:t>ă</w:t>
      </w:r>
      <w:r w:rsidRPr="00616314">
        <w:rPr>
          <w:sz w:val="24"/>
          <w:szCs w:val="24"/>
        </w:rPr>
        <w:t>rilor.</w:t>
      </w:r>
    </w:p>
    <w:p w:rsidR="007E6938" w:rsidRDefault="007E6938" w:rsidP="00616314">
      <w:pPr>
        <w:spacing w:line="240" w:lineRule="auto"/>
        <w:rPr>
          <w:i/>
          <w:iCs/>
          <w:sz w:val="24"/>
          <w:szCs w:val="24"/>
        </w:rPr>
      </w:pPr>
    </w:p>
    <w:p w:rsidR="00616314" w:rsidRPr="00616314" w:rsidRDefault="00616314" w:rsidP="00616314">
      <w:pPr>
        <w:spacing w:line="240" w:lineRule="auto"/>
        <w:rPr>
          <w:sz w:val="24"/>
          <w:szCs w:val="24"/>
        </w:rPr>
      </w:pPr>
      <w:r w:rsidRPr="00616314">
        <w:rPr>
          <w:i/>
          <w:iCs/>
          <w:sz w:val="24"/>
          <w:szCs w:val="24"/>
        </w:rPr>
        <w:t>Preg</w:t>
      </w:r>
      <w:r>
        <w:rPr>
          <w:i/>
          <w:iCs/>
          <w:sz w:val="24"/>
          <w:szCs w:val="24"/>
        </w:rPr>
        <w:t>ă</w:t>
      </w:r>
      <w:r w:rsidRPr="00616314">
        <w:rPr>
          <w:i/>
          <w:iCs/>
          <w:sz w:val="24"/>
          <w:szCs w:val="24"/>
        </w:rPr>
        <w:t>tirea ad</w:t>
      </w:r>
      <w:r>
        <w:rPr>
          <w:i/>
          <w:iCs/>
          <w:sz w:val="24"/>
          <w:szCs w:val="24"/>
        </w:rPr>
        <w:t>ă</w:t>
      </w:r>
      <w:r w:rsidRPr="00616314">
        <w:rPr>
          <w:i/>
          <w:iCs/>
          <w:sz w:val="24"/>
          <w:szCs w:val="24"/>
        </w:rPr>
        <w:t>postului</w:t>
      </w:r>
      <w:r w:rsidRPr="00616314">
        <w:rPr>
          <w:sz w:val="24"/>
          <w:szCs w:val="24"/>
        </w:rPr>
        <w:t xml:space="preserve"> </w:t>
      </w:r>
      <w:r>
        <w:rPr>
          <w:sz w:val="24"/>
          <w:szCs w:val="24"/>
        </w:rPr>
        <w:t>î</w:t>
      </w:r>
      <w:r w:rsidRPr="00616314">
        <w:rPr>
          <w:sz w:val="24"/>
          <w:szCs w:val="24"/>
        </w:rPr>
        <w:t xml:space="preserve">nainte de populare prevede ca sistemul de </w:t>
      </w:r>
      <w:r>
        <w:rPr>
          <w:sz w:val="24"/>
          <w:szCs w:val="24"/>
        </w:rPr>
        <w:t>î</w:t>
      </w:r>
      <w:r w:rsidRPr="00616314">
        <w:rPr>
          <w:sz w:val="24"/>
          <w:szCs w:val="24"/>
        </w:rPr>
        <w:t>nc</w:t>
      </w:r>
      <w:r>
        <w:rPr>
          <w:sz w:val="24"/>
          <w:szCs w:val="24"/>
        </w:rPr>
        <w:t>ă</w:t>
      </w:r>
      <w:r w:rsidRPr="00616314">
        <w:rPr>
          <w:sz w:val="24"/>
          <w:szCs w:val="24"/>
        </w:rPr>
        <w:t>lzire s</w:t>
      </w:r>
      <w:r>
        <w:rPr>
          <w:sz w:val="24"/>
          <w:szCs w:val="24"/>
        </w:rPr>
        <w:t>ă</w:t>
      </w:r>
      <w:r w:rsidRPr="00616314">
        <w:rPr>
          <w:sz w:val="24"/>
          <w:szCs w:val="24"/>
        </w:rPr>
        <w:t xml:space="preserve"> f</w:t>
      </w:r>
      <w:r>
        <w:rPr>
          <w:sz w:val="24"/>
          <w:szCs w:val="24"/>
        </w:rPr>
        <w:t>ie</w:t>
      </w:r>
      <w:r w:rsidRPr="00616314">
        <w:rPr>
          <w:sz w:val="24"/>
          <w:szCs w:val="24"/>
        </w:rPr>
        <w:t xml:space="preserve"> pornit cu cel pu</w:t>
      </w:r>
      <w:r>
        <w:rPr>
          <w:sz w:val="24"/>
          <w:szCs w:val="24"/>
        </w:rPr>
        <w:t>ț</w:t>
      </w:r>
      <w:r w:rsidRPr="00616314">
        <w:rPr>
          <w:sz w:val="24"/>
          <w:szCs w:val="24"/>
        </w:rPr>
        <w:t xml:space="preserve">in 3 zile </w:t>
      </w:r>
      <w:r>
        <w:rPr>
          <w:sz w:val="24"/>
          <w:szCs w:val="24"/>
        </w:rPr>
        <w:t>î</w:t>
      </w:r>
      <w:r w:rsidRPr="00616314">
        <w:rPr>
          <w:sz w:val="24"/>
          <w:szCs w:val="24"/>
        </w:rPr>
        <w:t>nainte de primirea puilor. A</w:t>
      </w:r>
      <w:r>
        <w:rPr>
          <w:sz w:val="24"/>
          <w:szCs w:val="24"/>
        </w:rPr>
        <w:t>ș</w:t>
      </w:r>
      <w:r w:rsidRPr="00616314">
        <w:rPr>
          <w:sz w:val="24"/>
          <w:szCs w:val="24"/>
        </w:rPr>
        <w:t xml:space="preserve">ternutul este </w:t>
      </w:r>
      <w:r>
        <w:rPr>
          <w:sz w:val="24"/>
          <w:szCs w:val="24"/>
        </w:rPr>
        <w:t>î</w:t>
      </w:r>
      <w:r w:rsidRPr="00616314">
        <w:rPr>
          <w:sz w:val="24"/>
          <w:szCs w:val="24"/>
        </w:rPr>
        <w:t>mpr</w:t>
      </w:r>
      <w:r>
        <w:rPr>
          <w:sz w:val="24"/>
          <w:szCs w:val="24"/>
        </w:rPr>
        <w:t>ăș</w:t>
      </w:r>
      <w:r w:rsidRPr="00616314">
        <w:rPr>
          <w:sz w:val="24"/>
          <w:szCs w:val="24"/>
        </w:rPr>
        <w:t>tiat uniform pe toat</w:t>
      </w:r>
      <w:r>
        <w:rPr>
          <w:sz w:val="24"/>
          <w:szCs w:val="24"/>
        </w:rPr>
        <w:t>ă</w:t>
      </w:r>
      <w:r w:rsidRPr="00616314">
        <w:rPr>
          <w:sz w:val="24"/>
          <w:szCs w:val="24"/>
        </w:rPr>
        <w:t xml:space="preserve"> suprafa</w:t>
      </w:r>
      <w:r>
        <w:rPr>
          <w:sz w:val="24"/>
          <w:szCs w:val="24"/>
        </w:rPr>
        <w:t>ț</w:t>
      </w:r>
      <w:r w:rsidRPr="00616314">
        <w:rPr>
          <w:sz w:val="24"/>
          <w:szCs w:val="24"/>
        </w:rPr>
        <w:t xml:space="preserve">a cu 1-2 zile </w:t>
      </w:r>
      <w:r>
        <w:rPr>
          <w:sz w:val="24"/>
          <w:szCs w:val="24"/>
        </w:rPr>
        <w:t>î</w:t>
      </w:r>
      <w:r w:rsidRPr="00616314">
        <w:rPr>
          <w:sz w:val="24"/>
          <w:szCs w:val="24"/>
        </w:rPr>
        <w:t xml:space="preserve">nainte de populare. Sunt asigurate </w:t>
      </w:r>
      <w:r>
        <w:rPr>
          <w:sz w:val="24"/>
          <w:szCs w:val="24"/>
        </w:rPr>
        <w:t>î</w:t>
      </w:r>
      <w:r w:rsidRPr="00616314">
        <w:rPr>
          <w:sz w:val="24"/>
          <w:szCs w:val="24"/>
        </w:rPr>
        <w:t>n</w:t>
      </w:r>
      <w:r>
        <w:rPr>
          <w:sz w:val="24"/>
          <w:szCs w:val="24"/>
        </w:rPr>
        <w:t>ă</w:t>
      </w:r>
      <w:r w:rsidRPr="00616314">
        <w:rPr>
          <w:sz w:val="24"/>
          <w:szCs w:val="24"/>
        </w:rPr>
        <w:t>l</w:t>
      </w:r>
      <w:r>
        <w:rPr>
          <w:sz w:val="24"/>
          <w:szCs w:val="24"/>
        </w:rPr>
        <w:t>ț</w:t>
      </w:r>
      <w:r w:rsidRPr="00616314">
        <w:rPr>
          <w:sz w:val="24"/>
          <w:szCs w:val="24"/>
        </w:rPr>
        <w:t xml:space="preserve">imile corespunztoare pentru sistemele de adapare </w:t>
      </w:r>
      <w:r>
        <w:rPr>
          <w:sz w:val="24"/>
          <w:szCs w:val="24"/>
        </w:rPr>
        <w:t>ș</w:t>
      </w:r>
      <w:r w:rsidRPr="00616314">
        <w:rPr>
          <w:sz w:val="24"/>
          <w:szCs w:val="24"/>
        </w:rPr>
        <w:t>i furajare.</w:t>
      </w:r>
    </w:p>
    <w:p w:rsidR="00616314" w:rsidRPr="00616314" w:rsidRDefault="00616314" w:rsidP="00616314">
      <w:pPr>
        <w:spacing w:line="240" w:lineRule="auto"/>
        <w:rPr>
          <w:sz w:val="24"/>
          <w:szCs w:val="24"/>
        </w:rPr>
      </w:pPr>
      <w:r w:rsidRPr="00616314">
        <w:rPr>
          <w:sz w:val="24"/>
          <w:szCs w:val="24"/>
        </w:rPr>
        <w:t>A</w:t>
      </w:r>
      <w:r>
        <w:rPr>
          <w:sz w:val="24"/>
          <w:szCs w:val="24"/>
        </w:rPr>
        <w:t>ș</w:t>
      </w:r>
      <w:r w:rsidRPr="00616314">
        <w:rPr>
          <w:sz w:val="24"/>
          <w:szCs w:val="24"/>
        </w:rPr>
        <w:t xml:space="preserve">ternutul este realizat din paie tocate. Materialul este adus </w:t>
      </w:r>
      <w:r>
        <w:rPr>
          <w:sz w:val="24"/>
          <w:szCs w:val="24"/>
        </w:rPr>
        <w:t>î</w:t>
      </w:r>
      <w:r w:rsidRPr="00616314">
        <w:rPr>
          <w:sz w:val="24"/>
          <w:szCs w:val="24"/>
        </w:rPr>
        <w:t>n ad</w:t>
      </w:r>
      <w:r>
        <w:rPr>
          <w:sz w:val="24"/>
          <w:szCs w:val="24"/>
        </w:rPr>
        <w:t>ă</w:t>
      </w:r>
      <w:r w:rsidRPr="00616314">
        <w:rPr>
          <w:sz w:val="24"/>
          <w:szCs w:val="24"/>
        </w:rPr>
        <w:t xml:space="preserve">post </w:t>
      </w:r>
      <w:r>
        <w:rPr>
          <w:sz w:val="24"/>
          <w:szCs w:val="24"/>
        </w:rPr>
        <w:t>ș</w:t>
      </w:r>
      <w:r w:rsidRPr="00616314">
        <w:rPr>
          <w:sz w:val="24"/>
          <w:szCs w:val="24"/>
        </w:rPr>
        <w:t xml:space="preserve">i </w:t>
      </w:r>
      <w:r>
        <w:rPr>
          <w:sz w:val="24"/>
          <w:szCs w:val="24"/>
        </w:rPr>
        <w:t>î</w:t>
      </w:r>
      <w:r w:rsidRPr="00616314">
        <w:rPr>
          <w:sz w:val="24"/>
          <w:szCs w:val="24"/>
        </w:rPr>
        <w:t>mpr</w:t>
      </w:r>
      <w:r>
        <w:rPr>
          <w:sz w:val="24"/>
          <w:szCs w:val="24"/>
        </w:rPr>
        <w:t>ăș</w:t>
      </w:r>
      <w:r w:rsidRPr="00616314">
        <w:rPr>
          <w:sz w:val="24"/>
          <w:szCs w:val="24"/>
        </w:rPr>
        <w:t xml:space="preserve">tiat mecanic, cu ajutorul </w:t>
      </w:r>
      <w:r>
        <w:rPr>
          <w:sz w:val="24"/>
          <w:szCs w:val="24"/>
        </w:rPr>
        <w:t>î</w:t>
      </w:r>
      <w:r w:rsidRPr="00616314">
        <w:rPr>
          <w:sz w:val="24"/>
          <w:szCs w:val="24"/>
        </w:rPr>
        <w:t>nc</w:t>
      </w:r>
      <w:r>
        <w:rPr>
          <w:sz w:val="24"/>
          <w:szCs w:val="24"/>
        </w:rPr>
        <w:t>ă</w:t>
      </w:r>
      <w:r w:rsidRPr="00616314">
        <w:rPr>
          <w:sz w:val="24"/>
          <w:szCs w:val="24"/>
        </w:rPr>
        <w:t>rc</w:t>
      </w:r>
      <w:r>
        <w:rPr>
          <w:sz w:val="24"/>
          <w:szCs w:val="24"/>
        </w:rPr>
        <w:t>ă</w:t>
      </w:r>
      <w:r w:rsidRPr="00616314">
        <w:rPr>
          <w:sz w:val="24"/>
          <w:szCs w:val="24"/>
        </w:rPr>
        <w:t>torului frontal. To</w:t>
      </w:r>
      <w:r>
        <w:rPr>
          <w:sz w:val="24"/>
          <w:szCs w:val="24"/>
        </w:rPr>
        <w:t>ț</w:t>
      </w:r>
      <w:r w:rsidRPr="00616314">
        <w:rPr>
          <w:sz w:val="24"/>
          <w:szCs w:val="24"/>
        </w:rPr>
        <w:t>i puii trebuie s</w:t>
      </w:r>
      <w:r>
        <w:rPr>
          <w:sz w:val="24"/>
          <w:szCs w:val="24"/>
        </w:rPr>
        <w:t>ă</w:t>
      </w:r>
      <w:r w:rsidRPr="00616314">
        <w:rPr>
          <w:sz w:val="24"/>
          <w:szCs w:val="24"/>
        </w:rPr>
        <w:t xml:space="preserve"> aib</w:t>
      </w:r>
      <w:r>
        <w:rPr>
          <w:sz w:val="24"/>
          <w:szCs w:val="24"/>
        </w:rPr>
        <w:t>ă</w:t>
      </w:r>
      <w:r w:rsidRPr="00616314">
        <w:rPr>
          <w:sz w:val="24"/>
          <w:szCs w:val="24"/>
        </w:rPr>
        <w:t xml:space="preserve"> acces la a</w:t>
      </w:r>
      <w:r>
        <w:rPr>
          <w:sz w:val="24"/>
          <w:szCs w:val="24"/>
        </w:rPr>
        <w:t>ă</w:t>
      </w:r>
      <w:r w:rsidRPr="00616314">
        <w:rPr>
          <w:sz w:val="24"/>
          <w:szCs w:val="24"/>
        </w:rPr>
        <w:t xml:space="preserve">ternut uscat. Tipul </w:t>
      </w:r>
      <w:r>
        <w:rPr>
          <w:sz w:val="24"/>
          <w:szCs w:val="24"/>
        </w:rPr>
        <w:t>ș</w:t>
      </w:r>
      <w:r w:rsidRPr="00616314">
        <w:rPr>
          <w:sz w:val="24"/>
          <w:szCs w:val="24"/>
        </w:rPr>
        <w:t>i calitatea a</w:t>
      </w:r>
      <w:r>
        <w:rPr>
          <w:sz w:val="24"/>
          <w:szCs w:val="24"/>
        </w:rPr>
        <w:t>ș</w:t>
      </w:r>
      <w:r w:rsidRPr="00616314">
        <w:rPr>
          <w:sz w:val="24"/>
          <w:szCs w:val="24"/>
        </w:rPr>
        <w:t>ternutului influen</w:t>
      </w:r>
      <w:r>
        <w:rPr>
          <w:sz w:val="24"/>
          <w:szCs w:val="24"/>
        </w:rPr>
        <w:t>ț</w:t>
      </w:r>
      <w:r w:rsidRPr="00616314">
        <w:rPr>
          <w:sz w:val="24"/>
          <w:szCs w:val="24"/>
        </w:rPr>
        <w:t>eaz</w:t>
      </w:r>
      <w:r>
        <w:rPr>
          <w:sz w:val="24"/>
          <w:szCs w:val="24"/>
        </w:rPr>
        <w:t>ă</w:t>
      </w:r>
      <w:r w:rsidRPr="00616314">
        <w:rPr>
          <w:sz w:val="24"/>
          <w:szCs w:val="24"/>
        </w:rPr>
        <w:t xml:space="preserve"> microclimatul din ad</w:t>
      </w:r>
      <w:r>
        <w:rPr>
          <w:sz w:val="24"/>
          <w:szCs w:val="24"/>
        </w:rPr>
        <w:t>ă</w:t>
      </w:r>
      <w:r w:rsidRPr="00616314">
        <w:rPr>
          <w:sz w:val="24"/>
          <w:szCs w:val="24"/>
        </w:rPr>
        <w:t>postul pentru p</w:t>
      </w:r>
      <w:r>
        <w:rPr>
          <w:sz w:val="24"/>
          <w:szCs w:val="24"/>
        </w:rPr>
        <w:t>ă</w:t>
      </w:r>
      <w:r w:rsidRPr="00616314">
        <w:rPr>
          <w:sz w:val="24"/>
          <w:szCs w:val="24"/>
        </w:rPr>
        <w:t>s</w:t>
      </w:r>
      <w:r>
        <w:rPr>
          <w:sz w:val="24"/>
          <w:szCs w:val="24"/>
        </w:rPr>
        <w:t>ă</w:t>
      </w:r>
      <w:r w:rsidRPr="00616314">
        <w:rPr>
          <w:sz w:val="24"/>
          <w:szCs w:val="24"/>
        </w:rPr>
        <w:t>ri. De aceea este important ca a</w:t>
      </w:r>
      <w:r>
        <w:rPr>
          <w:sz w:val="24"/>
          <w:szCs w:val="24"/>
        </w:rPr>
        <w:t>ș</w:t>
      </w:r>
      <w:r w:rsidRPr="00616314">
        <w:rPr>
          <w:sz w:val="24"/>
          <w:szCs w:val="24"/>
        </w:rPr>
        <w:t>ternutul s</w:t>
      </w:r>
      <w:r>
        <w:rPr>
          <w:sz w:val="24"/>
          <w:szCs w:val="24"/>
        </w:rPr>
        <w:t>ă</w:t>
      </w:r>
      <w:r w:rsidRPr="00616314">
        <w:rPr>
          <w:sz w:val="24"/>
          <w:szCs w:val="24"/>
        </w:rPr>
        <w:t xml:space="preserve"> fie uscat, curat, f</w:t>
      </w:r>
      <w:r>
        <w:rPr>
          <w:sz w:val="24"/>
          <w:szCs w:val="24"/>
        </w:rPr>
        <w:t>ă</w:t>
      </w:r>
      <w:r w:rsidRPr="00616314">
        <w:rPr>
          <w:sz w:val="24"/>
          <w:szCs w:val="24"/>
        </w:rPr>
        <w:t>r</w:t>
      </w:r>
      <w:r>
        <w:rPr>
          <w:sz w:val="24"/>
          <w:szCs w:val="24"/>
        </w:rPr>
        <w:t>ă</w:t>
      </w:r>
      <w:r w:rsidRPr="00616314">
        <w:rPr>
          <w:sz w:val="24"/>
          <w:szCs w:val="24"/>
        </w:rPr>
        <w:t xml:space="preserve"> impurit</w:t>
      </w:r>
      <w:r>
        <w:rPr>
          <w:sz w:val="24"/>
          <w:szCs w:val="24"/>
        </w:rPr>
        <w:t>ăț</w:t>
      </w:r>
      <w:r w:rsidRPr="00616314">
        <w:rPr>
          <w:sz w:val="24"/>
          <w:szCs w:val="24"/>
        </w:rPr>
        <w:t>i de natur</w:t>
      </w:r>
      <w:r>
        <w:rPr>
          <w:sz w:val="24"/>
          <w:szCs w:val="24"/>
        </w:rPr>
        <w:t>ă</w:t>
      </w:r>
      <w:r w:rsidRPr="00616314">
        <w:rPr>
          <w:sz w:val="24"/>
          <w:szCs w:val="24"/>
        </w:rPr>
        <w:t xml:space="preserve"> mecanic</w:t>
      </w:r>
      <w:r>
        <w:rPr>
          <w:sz w:val="24"/>
          <w:szCs w:val="24"/>
        </w:rPr>
        <w:t>ă</w:t>
      </w:r>
      <w:r w:rsidRPr="00616314">
        <w:rPr>
          <w:sz w:val="24"/>
          <w:szCs w:val="24"/>
        </w:rPr>
        <w:t xml:space="preserve"> sau biologic</w:t>
      </w:r>
      <w:r>
        <w:rPr>
          <w:sz w:val="24"/>
          <w:szCs w:val="24"/>
        </w:rPr>
        <w:t>ă</w:t>
      </w:r>
      <w:r w:rsidRPr="00616314">
        <w:rPr>
          <w:sz w:val="24"/>
          <w:szCs w:val="24"/>
        </w:rPr>
        <w:t xml:space="preserve">. </w:t>
      </w:r>
    </w:p>
    <w:p w:rsidR="00616314" w:rsidRPr="00616314" w:rsidRDefault="00616314" w:rsidP="00616314">
      <w:pPr>
        <w:spacing w:line="240" w:lineRule="auto"/>
        <w:rPr>
          <w:sz w:val="24"/>
          <w:szCs w:val="24"/>
        </w:rPr>
      </w:pPr>
      <w:r>
        <w:rPr>
          <w:sz w:val="24"/>
          <w:szCs w:val="24"/>
        </w:rPr>
        <w:t>Temperatura indicată</w:t>
      </w:r>
      <w:r w:rsidRPr="00616314">
        <w:rPr>
          <w:sz w:val="24"/>
          <w:szCs w:val="24"/>
        </w:rPr>
        <w:t xml:space="preserve"> la sosirea puilor este de cca</w:t>
      </w:r>
      <w:r>
        <w:rPr>
          <w:sz w:val="24"/>
          <w:szCs w:val="24"/>
        </w:rPr>
        <w:t>.</w:t>
      </w:r>
      <w:r w:rsidRPr="00616314">
        <w:rPr>
          <w:sz w:val="24"/>
          <w:szCs w:val="24"/>
        </w:rPr>
        <w:t xml:space="preserve"> 33-34°C. Temperatura scade cu cca. 0,5°C zilnic, </w:t>
      </w:r>
      <w:r w:rsidRPr="00616314">
        <w:rPr>
          <w:sz w:val="24"/>
          <w:szCs w:val="24"/>
        </w:rPr>
        <w:lastRenderedPageBreak/>
        <w:t xml:space="preserve">astfel </w:t>
      </w:r>
      <w:r>
        <w:rPr>
          <w:sz w:val="24"/>
          <w:szCs w:val="24"/>
        </w:rPr>
        <w:t>î</w:t>
      </w:r>
      <w:r w:rsidRPr="00616314">
        <w:rPr>
          <w:sz w:val="24"/>
          <w:szCs w:val="24"/>
        </w:rPr>
        <w:t>nc</w:t>
      </w:r>
      <w:r>
        <w:rPr>
          <w:sz w:val="24"/>
          <w:szCs w:val="24"/>
        </w:rPr>
        <w:t>â</w:t>
      </w:r>
      <w:r w:rsidRPr="00616314">
        <w:rPr>
          <w:sz w:val="24"/>
          <w:szCs w:val="24"/>
        </w:rPr>
        <w:t>t la sf</w:t>
      </w:r>
      <w:r>
        <w:rPr>
          <w:sz w:val="24"/>
          <w:szCs w:val="24"/>
        </w:rPr>
        <w:t>â</w:t>
      </w:r>
      <w:r w:rsidRPr="00616314">
        <w:rPr>
          <w:sz w:val="24"/>
          <w:szCs w:val="24"/>
        </w:rPr>
        <w:t>r</w:t>
      </w:r>
      <w:r>
        <w:rPr>
          <w:sz w:val="24"/>
          <w:szCs w:val="24"/>
        </w:rPr>
        <w:t>ș</w:t>
      </w:r>
      <w:r w:rsidRPr="00616314">
        <w:rPr>
          <w:sz w:val="24"/>
          <w:szCs w:val="24"/>
        </w:rPr>
        <w:t>itul primei s</w:t>
      </w:r>
      <w:r>
        <w:rPr>
          <w:sz w:val="24"/>
          <w:szCs w:val="24"/>
        </w:rPr>
        <w:t>ă</w:t>
      </w:r>
      <w:r w:rsidRPr="00616314">
        <w:rPr>
          <w:sz w:val="24"/>
          <w:szCs w:val="24"/>
        </w:rPr>
        <w:t>pt</w:t>
      </w:r>
      <w:r>
        <w:rPr>
          <w:sz w:val="24"/>
          <w:szCs w:val="24"/>
        </w:rPr>
        <w:t>ă</w:t>
      </w:r>
      <w:r w:rsidRPr="00616314">
        <w:rPr>
          <w:sz w:val="24"/>
          <w:szCs w:val="24"/>
        </w:rPr>
        <w:t>m</w:t>
      </w:r>
      <w:r>
        <w:rPr>
          <w:sz w:val="24"/>
          <w:szCs w:val="24"/>
        </w:rPr>
        <w:t>â</w:t>
      </w:r>
      <w:r w:rsidRPr="00616314">
        <w:rPr>
          <w:sz w:val="24"/>
          <w:szCs w:val="24"/>
        </w:rPr>
        <w:t>ni ajunge la cca. 30°C. Pentru prima s</w:t>
      </w:r>
      <w:r>
        <w:rPr>
          <w:sz w:val="24"/>
          <w:szCs w:val="24"/>
        </w:rPr>
        <w:t>ă</w:t>
      </w:r>
      <w:r w:rsidRPr="00616314">
        <w:rPr>
          <w:sz w:val="24"/>
          <w:szCs w:val="24"/>
        </w:rPr>
        <w:t>pt</w:t>
      </w:r>
      <w:r>
        <w:rPr>
          <w:sz w:val="24"/>
          <w:szCs w:val="24"/>
        </w:rPr>
        <w:t>ă</w:t>
      </w:r>
      <w:r w:rsidRPr="00616314">
        <w:rPr>
          <w:sz w:val="24"/>
          <w:szCs w:val="24"/>
        </w:rPr>
        <w:t>m</w:t>
      </w:r>
      <w:r>
        <w:rPr>
          <w:sz w:val="24"/>
          <w:szCs w:val="24"/>
        </w:rPr>
        <w:t>â</w:t>
      </w:r>
      <w:r w:rsidRPr="00616314">
        <w:rPr>
          <w:sz w:val="24"/>
          <w:szCs w:val="24"/>
        </w:rPr>
        <w:t>n</w:t>
      </w:r>
      <w:r>
        <w:rPr>
          <w:sz w:val="24"/>
          <w:szCs w:val="24"/>
        </w:rPr>
        <w:t>ă</w:t>
      </w:r>
      <w:r w:rsidRPr="00616314">
        <w:rPr>
          <w:sz w:val="24"/>
          <w:szCs w:val="24"/>
        </w:rPr>
        <w:t xml:space="preserve"> valoarea recomandat</w:t>
      </w:r>
      <w:r>
        <w:rPr>
          <w:sz w:val="24"/>
          <w:szCs w:val="24"/>
        </w:rPr>
        <w:t>ă</w:t>
      </w:r>
      <w:r w:rsidRPr="00616314">
        <w:rPr>
          <w:sz w:val="24"/>
          <w:szCs w:val="24"/>
        </w:rPr>
        <w:t xml:space="preserve"> pentru umiditatea relativ</w:t>
      </w:r>
      <w:r>
        <w:rPr>
          <w:sz w:val="24"/>
          <w:szCs w:val="24"/>
        </w:rPr>
        <w:t>ă</w:t>
      </w:r>
      <w:r w:rsidRPr="00616314">
        <w:rPr>
          <w:sz w:val="24"/>
          <w:szCs w:val="24"/>
        </w:rPr>
        <w:t xml:space="preserve"> </w:t>
      </w:r>
      <w:r>
        <w:rPr>
          <w:sz w:val="24"/>
          <w:szCs w:val="24"/>
        </w:rPr>
        <w:t>î</w:t>
      </w:r>
      <w:r w:rsidRPr="00616314">
        <w:rPr>
          <w:sz w:val="24"/>
          <w:szCs w:val="24"/>
        </w:rPr>
        <w:t>n ad</w:t>
      </w:r>
      <w:r>
        <w:rPr>
          <w:sz w:val="24"/>
          <w:szCs w:val="24"/>
        </w:rPr>
        <w:t>ă</w:t>
      </w:r>
      <w:r w:rsidRPr="00616314">
        <w:rPr>
          <w:sz w:val="24"/>
          <w:szCs w:val="24"/>
        </w:rPr>
        <w:t>post este de 55-60%. Un nivel mai ridicat al umidit</w:t>
      </w:r>
      <w:r>
        <w:rPr>
          <w:sz w:val="24"/>
          <w:szCs w:val="24"/>
        </w:rPr>
        <w:t>ăț</w:t>
      </w:r>
      <w:r w:rsidRPr="00616314">
        <w:rPr>
          <w:sz w:val="24"/>
          <w:szCs w:val="24"/>
        </w:rPr>
        <w:t>ii poate deteriora calitatea a</w:t>
      </w:r>
      <w:r>
        <w:rPr>
          <w:sz w:val="24"/>
          <w:szCs w:val="24"/>
        </w:rPr>
        <w:t>ș</w:t>
      </w:r>
      <w:r w:rsidRPr="00616314">
        <w:rPr>
          <w:sz w:val="24"/>
          <w:szCs w:val="24"/>
        </w:rPr>
        <w:t>ternutului.</w:t>
      </w:r>
    </w:p>
    <w:p w:rsidR="00616314" w:rsidRPr="00616314" w:rsidRDefault="00616314" w:rsidP="00616314">
      <w:pPr>
        <w:spacing w:line="240" w:lineRule="auto"/>
        <w:rPr>
          <w:sz w:val="24"/>
          <w:szCs w:val="24"/>
        </w:rPr>
      </w:pPr>
      <w:r w:rsidRPr="00616314">
        <w:rPr>
          <w:sz w:val="24"/>
          <w:szCs w:val="24"/>
        </w:rPr>
        <w:t>Sistemul de ventila</w:t>
      </w:r>
      <w:r>
        <w:rPr>
          <w:sz w:val="24"/>
          <w:szCs w:val="24"/>
        </w:rPr>
        <w:t>ț</w:t>
      </w:r>
      <w:r w:rsidRPr="00616314">
        <w:rPr>
          <w:sz w:val="24"/>
          <w:szCs w:val="24"/>
        </w:rPr>
        <w:t>ie trebuie s</w:t>
      </w:r>
      <w:r>
        <w:rPr>
          <w:sz w:val="24"/>
          <w:szCs w:val="24"/>
        </w:rPr>
        <w:t>ă</w:t>
      </w:r>
      <w:r w:rsidRPr="00616314">
        <w:rPr>
          <w:sz w:val="24"/>
          <w:szCs w:val="24"/>
        </w:rPr>
        <w:t xml:space="preserve"> asigure aer proasp</w:t>
      </w:r>
      <w:r>
        <w:rPr>
          <w:sz w:val="24"/>
          <w:szCs w:val="24"/>
        </w:rPr>
        <w:t>ă</w:t>
      </w:r>
      <w:r w:rsidRPr="00616314">
        <w:rPr>
          <w:sz w:val="24"/>
          <w:szCs w:val="24"/>
        </w:rPr>
        <w:t>t la intervale regulate.</w:t>
      </w:r>
    </w:p>
    <w:p w:rsidR="00616314" w:rsidRPr="00616314" w:rsidRDefault="00616314" w:rsidP="00616314">
      <w:pPr>
        <w:spacing w:line="240" w:lineRule="auto"/>
        <w:rPr>
          <w:sz w:val="24"/>
          <w:szCs w:val="24"/>
        </w:rPr>
      </w:pPr>
      <w:r w:rsidRPr="00616314">
        <w:rPr>
          <w:sz w:val="24"/>
          <w:szCs w:val="24"/>
        </w:rPr>
        <w:t xml:space="preserve">La </w:t>
      </w:r>
      <w:r>
        <w:rPr>
          <w:sz w:val="24"/>
          <w:szCs w:val="24"/>
        </w:rPr>
        <w:t>î</w:t>
      </w:r>
      <w:r w:rsidRPr="00616314">
        <w:rPr>
          <w:sz w:val="24"/>
          <w:szCs w:val="24"/>
        </w:rPr>
        <w:t>nceputul perioadei de populare, puii sunt inspecta</w:t>
      </w:r>
      <w:r>
        <w:rPr>
          <w:sz w:val="24"/>
          <w:szCs w:val="24"/>
        </w:rPr>
        <w:t>ț</w:t>
      </w:r>
      <w:r w:rsidRPr="00616314">
        <w:rPr>
          <w:sz w:val="24"/>
          <w:szCs w:val="24"/>
        </w:rPr>
        <w:t>i de c</w:t>
      </w:r>
      <w:r>
        <w:rPr>
          <w:sz w:val="24"/>
          <w:szCs w:val="24"/>
        </w:rPr>
        <w:t>â</w:t>
      </w:r>
      <w:r w:rsidRPr="00616314">
        <w:rPr>
          <w:sz w:val="24"/>
          <w:szCs w:val="24"/>
        </w:rPr>
        <w:t>teva ori pe zi, asigur</w:t>
      </w:r>
      <w:r>
        <w:rPr>
          <w:sz w:val="24"/>
          <w:szCs w:val="24"/>
        </w:rPr>
        <w:t>â</w:t>
      </w:r>
      <w:r w:rsidRPr="00616314">
        <w:rPr>
          <w:sz w:val="24"/>
          <w:szCs w:val="24"/>
        </w:rPr>
        <w:t xml:space="preserve">ndu-se astfel </w:t>
      </w:r>
      <w:r>
        <w:rPr>
          <w:sz w:val="24"/>
          <w:szCs w:val="24"/>
        </w:rPr>
        <w:t>î</w:t>
      </w:r>
      <w:r w:rsidRPr="00616314">
        <w:rPr>
          <w:sz w:val="24"/>
          <w:szCs w:val="24"/>
        </w:rPr>
        <w:t>ncurajarea consumului de hran</w:t>
      </w:r>
      <w:r>
        <w:rPr>
          <w:sz w:val="24"/>
          <w:szCs w:val="24"/>
        </w:rPr>
        <w:t>ă</w:t>
      </w:r>
      <w:r w:rsidRPr="00616314">
        <w:rPr>
          <w:sz w:val="24"/>
          <w:szCs w:val="24"/>
        </w:rPr>
        <w:t xml:space="preserve"> </w:t>
      </w:r>
      <w:r>
        <w:rPr>
          <w:sz w:val="24"/>
          <w:szCs w:val="24"/>
        </w:rPr>
        <w:t>ș</w:t>
      </w:r>
      <w:r w:rsidRPr="00616314">
        <w:rPr>
          <w:sz w:val="24"/>
          <w:szCs w:val="24"/>
        </w:rPr>
        <w:t>i ap</w:t>
      </w:r>
      <w:r>
        <w:rPr>
          <w:sz w:val="24"/>
          <w:szCs w:val="24"/>
        </w:rPr>
        <w:t>ă</w:t>
      </w:r>
      <w:r w:rsidRPr="00616314">
        <w:rPr>
          <w:sz w:val="24"/>
          <w:szCs w:val="24"/>
        </w:rPr>
        <w:t xml:space="preserve"> </w:t>
      </w:r>
      <w:r>
        <w:rPr>
          <w:sz w:val="24"/>
          <w:szCs w:val="24"/>
        </w:rPr>
        <w:t xml:space="preserve">și </w:t>
      </w:r>
      <w:r w:rsidRPr="00616314">
        <w:rPr>
          <w:sz w:val="24"/>
          <w:szCs w:val="24"/>
        </w:rPr>
        <w:t>adoptarea de m</w:t>
      </w:r>
      <w:r>
        <w:rPr>
          <w:sz w:val="24"/>
          <w:szCs w:val="24"/>
        </w:rPr>
        <w:t>ă</w:t>
      </w:r>
      <w:r w:rsidRPr="00616314">
        <w:rPr>
          <w:sz w:val="24"/>
          <w:szCs w:val="24"/>
        </w:rPr>
        <w:t>suri adecvate la timp, dac</w:t>
      </w:r>
      <w:r>
        <w:rPr>
          <w:sz w:val="24"/>
          <w:szCs w:val="24"/>
        </w:rPr>
        <w:t>=</w:t>
      </w:r>
      <w:r w:rsidRPr="00616314">
        <w:rPr>
          <w:sz w:val="24"/>
          <w:szCs w:val="24"/>
        </w:rPr>
        <w:t xml:space="preserve"> sunt identificate probleme.</w:t>
      </w:r>
    </w:p>
    <w:p w:rsidR="007E6938" w:rsidRDefault="007E6938" w:rsidP="00616314">
      <w:pPr>
        <w:spacing w:line="240" w:lineRule="auto"/>
        <w:rPr>
          <w:i/>
          <w:iCs/>
          <w:sz w:val="24"/>
          <w:szCs w:val="24"/>
        </w:rPr>
      </w:pPr>
    </w:p>
    <w:p w:rsidR="00616314" w:rsidRPr="00616314" w:rsidRDefault="00616314" w:rsidP="00616314">
      <w:pPr>
        <w:spacing w:line="240" w:lineRule="auto"/>
        <w:rPr>
          <w:sz w:val="24"/>
          <w:szCs w:val="24"/>
        </w:rPr>
      </w:pPr>
      <w:r w:rsidRPr="00616314">
        <w:rPr>
          <w:i/>
          <w:iCs/>
          <w:sz w:val="24"/>
          <w:szCs w:val="24"/>
        </w:rPr>
        <w:t>Popularea adapostului</w:t>
      </w:r>
      <w:r w:rsidRPr="00616314">
        <w:rPr>
          <w:sz w:val="24"/>
          <w:szCs w:val="24"/>
        </w:rPr>
        <w:t xml:space="preserve"> se realizeaz</w:t>
      </w:r>
      <w:r>
        <w:rPr>
          <w:sz w:val="24"/>
          <w:szCs w:val="24"/>
        </w:rPr>
        <w:t>ă</w:t>
      </w:r>
      <w:r w:rsidRPr="00616314">
        <w:rPr>
          <w:sz w:val="24"/>
          <w:szCs w:val="24"/>
        </w:rPr>
        <w:t xml:space="preserve"> cu pui de o zi livra</w:t>
      </w:r>
      <w:r>
        <w:rPr>
          <w:sz w:val="24"/>
          <w:szCs w:val="24"/>
        </w:rPr>
        <w:t>ț</w:t>
      </w:r>
      <w:r w:rsidRPr="00616314">
        <w:rPr>
          <w:sz w:val="24"/>
          <w:szCs w:val="24"/>
        </w:rPr>
        <w:t>i de la sta</w:t>
      </w:r>
      <w:r>
        <w:rPr>
          <w:sz w:val="24"/>
          <w:szCs w:val="24"/>
        </w:rPr>
        <w:t>ț</w:t>
      </w:r>
      <w:r w:rsidRPr="00616314">
        <w:rPr>
          <w:sz w:val="24"/>
          <w:szCs w:val="24"/>
        </w:rPr>
        <w:t>ia de incuba</w:t>
      </w:r>
      <w:r>
        <w:rPr>
          <w:sz w:val="24"/>
          <w:szCs w:val="24"/>
        </w:rPr>
        <w:t>ț</w:t>
      </w:r>
      <w:r w:rsidRPr="00616314">
        <w:rPr>
          <w:sz w:val="24"/>
          <w:szCs w:val="24"/>
        </w:rPr>
        <w:t xml:space="preserve">ie </w:t>
      </w:r>
      <w:r>
        <w:rPr>
          <w:sz w:val="24"/>
          <w:szCs w:val="24"/>
        </w:rPr>
        <w:t>î</w:t>
      </w:r>
      <w:r w:rsidRPr="00616314">
        <w:rPr>
          <w:sz w:val="24"/>
          <w:szCs w:val="24"/>
        </w:rPr>
        <w:t>n cutii, transporta</w:t>
      </w:r>
      <w:r>
        <w:rPr>
          <w:sz w:val="24"/>
          <w:szCs w:val="24"/>
        </w:rPr>
        <w:t>ț</w:t>
      </w:r>
      <w:r w:rsidRPr="00616314">
        <w:rPr>
          <w:sz w:val="24"/>
          <w:szCs w:val="24"/>
        </w:rPr>
        <w:t xml:space="preserve">i </w:t>
      </w:r>
      <w:r>
        <w:rPr>
          <w:sz w:val="24"/>
          <w:szCs w:val="24"/>
        </w:rPr>
        <w:t>î</w:t>
      </w:r>
      <w:r w:rsidRPr="00616314">
        <w:rPr>
          <w:sz w:val="24"/>
          <w:szCs w:val="24"/>
        </w:rPr>
        <w:t>n camioane cu sisteme de ventila</w:t>
      </w:r>
      <w:r>
        <w:rPr>
          <w:sz w:val="24"/>
          <w:szCs w:val="24"/>
        </w:rPr>
        <w:t>ț</w:t>
      </w:r>
      <w:r w:rsidRPr="00616314">
        <w:rPr>
          <w:sz w:val="24"/>
          <w:szCs w:val="24"/>
        </w:rPr>
        <w:t xml:space="preserve">ie </w:t>
      </w:r>
      <w:r>
        <w:rPr>
          <w:sz w:val="24"/>
          <w:szCs w:val="24"/>
        </w:rPr>
        <w:t>ș</w:t>
      </w:r>
      <w:r w:rsidRPr="00616314">
        <w:rPr>
          <w:sz w:val="24"/>
          <w:szCs w:val="24"/>
        </w:rPr>
        <w:t>i desc</w:t>
      </w:r>
      <w:r>
        <w:rPr>
          <w:sz w:val="24"/>
          <w:szCs w:val="24"/>
        </w:rPr>
        <w:t>ă</w:t>
      </w:r>
      <w:r w:rsidRPr="00616314">
        <w:rPr>
          <w:sz w:val="24"/>
          <w:szCs w:val="24"/>
        </w:rPr>
        <w:t>rca</w:t>
      </w:r>
      <w:r>
        <w:rPr>
          <w:sz w:val="24"/>
          <w:szCs w:val="24"/>
        </w:rPr>
        <w:t>ț</w:t>
      </w:r>
      <w:r w:rsidRPr="00616314">
        <w:rPr>
          <w:sz w:val="24"/>
          <w:szCs w:val="24"/>
        </w:rPr>
        <w:t xml:space="preserve">i </w:t>
      </w:r>
      <w:r>
        <w:rPr>
          <w:sz w:val="24"/>
          <w:szCs w:val="24"/>
        </w:rPr>
        <w:t>î</w:t>
      </w:r>
      <w:r w:rsidRPr="00616314">
        <w:rPr>
          <w:sz w:val="24"/>
          <w:szCs w:val="24"/>
        </w:rPr>
        <w:t>n ad</w:t>
      </w:r>
      <w:r>
        <w:rPr>
          <w:sz w:val="24"/>
          <w:szCs w:val="24"/>
        </w:rPr>
        <w:t>ă</w:t>
      </w:r>
      <w:r w:rsidRPr="00616314">
        <w:rPr>
          <w:sz w:val="24"/>
          <w:szCs w:val="24"/>
        </w:rPr>
        <w:t>postul deja preg</w:t>
      </w:r>
      <w:r>
        <w:rPr>
          <w:sz w:val="24"/>
          <w:szCs w:val="24"/>
        </w:rPr>
        <w:t>ă</w:t>
      </w:r>
      <w:r w:rsidRPr="00616314">
        <w:rPr>
          <w:sz w:val="24"/>
          <w:szCs w:val="24"/>
        </w:rPr>
        <w:t>tit.</w:t>
      </w:r>
    </w:p>
    <w:p w:rsidR="00616314" w:rsidRPr="00616314" w:rsidRDefault="00616314" w:rsidP="00616314">
      <w:pPr>
        <w:spacing w:line="240" w:lineRule="auto"/>
        <w:rPr>
          <w:sz w:val="24"/>
          <w:szCs w:val="24"/>
        </w:rPr>
      </w:pPr>
      <w:r w:rsidRPr="00616314">
        <w:rPr>
          <w:sz w:val="24"/>
          <w:szCs w:val="24"/>
        </w:rPr>
        <w:t>Dupa o perioad</w:t>
      </w:r>
      <w:r>
        <w:rPr>
          <w:sz w:val="24"/>
          <w:szCs w:val="24"/>
        </w:rPr>
        <w:t>ă</w:t>
      </w:r>
      <w:r w:rsidRPr="00616314">
        <w:rPr>
          <w:sz w:val="24"/>
          <w:szCs w:val="24"/>
        </w:rPr>
        <w:t xml:space="preserve"> de 3-4 ore necesare pentru adaptare dup</w:t>
      </w:r>
      <w:r>
        <w:rPr>
          <w:sz w:val="24"/>
          <w:szCs w:val="24"/>
        </w:rPr>
        <w:t>ă</w:t>
      </w:r>
      <w:r w:rsidRPr="00616314">
        <w:rPr>
          <w:sz w:val="24"/>
          <w:szCs w:val="24"/>
        </w:rPr>
        <w:t xml:space="preserve"> desc</w:t>
      </w:r>
      <w:r>
        <w:rPr>
          <w:sz w:val="24"/>
          <w:szCs w:val="24"/>
        </w:rPr>
        <w:t>ă</w:t>
      </w:r>
      <w:r w:rsidRPr="00616314">
        <w:rPr>
          <w:sz w:val="24"/>
          <w:szCs w:val="24"/>
        </w:rPr>
        <w:t>rcarea puilor, se realizeaza opera</w:t>
      </w:r>
      <w:r>
        <w:rPr>
          <w:sz w:val="24"/>
          <w:szCs w:val="24"/>
        </w:rPr>
        <w:t>ț</w:t>
      </w:r>
      <w:r w:rsidRPr="00616314">
        <w:rPr>
          <w:sz w:val="24"/>
          <w:szCs w:val="24"/>
        </w:rPr>
        <w:t>iuni de verificare a distribu</w:t>
      </w:r>
      <w:r>
        <w:rPr>
          <w:sz w:val="24"/>
          <w:szCs w:val="24"/>
        </w:rPr>
        <w:t>ț</w:t>
      </w:r>
      <w:r w:rsidRPr="00616314">
        <w:rPr>
          <w:sz w:val="24"/>
          <w:szCs w:val="24"/>
        </w:rPr>
        <w:t xml:space="preserve">iei puilor </w:t>
      </w:r>
      <w:r>
        <w:rPr>
          <w:sz w:val="24"/>
          <w:szCs w:val="24"/>
        </w:rPr>
        <w:t>î</w:t>
      </w:r>
      <w:r w:rsidRPr="00616314">
        <w:rPr>
          <w:sz w:val="24"/>
          <w:szCs w:val="24"/>
        </w:rPr>
        <w:t>n ad</w:t>
      </w:r>
      <w:r>
        <w:rPr>
          <w:sz w:val="24"/>
          <w:szCs w:val="24"/>
        </w:rPr>
        <w:t>ă</w:t>
      </w:r>
      <w:r w:rsidRPr="00616314">
        <w:rPr>
          <w:sz w:val="24"/>
          <w:szCs w:val="24"/>
        </w:rPr>
        <w:t>post, verificare a faptului c</w:t>
      </w:r>
      <w:r>
        <w:rPr>
          <w:sz w:val="24"/>
          <w:szCs w:val="24"/>
        </w:rPr>
        <w:t>ă</w:t>
      </w:r>
      <w:r w:rsidRPr="00616314">
        <w:rPr>
          <w:sz w:val="24"/>
          <w:szCs w:val="24"/>
        </w:rPr>
        <w:t xml:space="preserve"> puii consum</w:t>
      </w:r>
      <w:r>
        <w:rPr>
          <w:sz w:val="24"/>
          <w:szCs w:val="24"/>
        </w:rPr>
        <w:t>ă</w:t>
      </w:r>
      <w:r w:rsidRPr="00616314">
        <w:rPr>
          <w:sz w:val="24"/>
          <w:szCs w:val="24"/>
        </w:rPr>
        <w:t xml:space="preserve"> ap</w:t>
      </w:r>
      <w:r>
        <w:rPr>
          <w:sz w:val="24"/>
          <w:szCs w:val="24"/>
        </w:rPr>
        <w:t>ă</w:t>
      </w:r>
      <w:r w:rsidRPr="00616314">
        <w:rPr>
          <w:sz w:val="24"/>
          <w:szCs w:val="24"/>
        </w:rPr>
        <w:t xml:space="preserve"> </w:t>
      </w:r>
      <w:r>
        <w:rPr>
          <w:sz w:val="24"/>
          <w:szCs w:val="24"/>
        </w:rPr>
        <w:t>ș</w:t>
      </w:r>
      <w:r w:rsidRPr="00616314">
        <w:rPr>
          <w:sz w:val="24"/>
          <w:szCs w:val="24"/>
        </w:rPr>
        <w:t>i furaje, evacuarea puilor bolnavi sau r</w:t>
      </w:r>
      <w:r>
        <w:rPr>
          <w:sz w:val="24"/>
          <w:szCs w:val="24"/>
        </w:rPr>
        <w:t>ă</w:t>
      </w:r>
      <w:r w:rsidRPr="00616314">
        <w:rPr>
          <w:sz w:val="24"/>
          <w:szCs w:val="24"/>
        </w:rPr>
        <w:t>ni</w:t>
      </w:r>
      <w:r>
        <w:rPr>
          <w:sz w:val="24"/>
          <w:szCs w:val="24"/>
        </w:rPr>
        <w:t>ț</w:t>
      </w:r>
      <w:r w:rsidRPr="00616314">
        <w:rPr>
          <w:sz w:val="24"/>
          <w:szCs w:val="24"/>
        </w:rPr>
        <w:t>i, verificarea umidit</w:t>
      </w:r>
      <w:r>
        <w:rPr>
          <w:sz w:val="24"/>
          <w:szCs w:val="24"/>
        </w:rPr>
        <w:t>ăț</w:t>
      </w:r>
      <w:r w:rsidRPr="00616314">
        <w:rPr>
          <w:sz w:val="24"/>
          <w:szCs w:val="24"/>
        </w:rPr>
        <w:t xml:space="preserve">ii </w:t>
      </w:r>
      <w:r>
        <w:rPr>
          <w:sz w:val="24"/>
          <w:szCs w:val="24"/>
        </w:rPr>
        <w:t>î</w:t>
      </w:r>
      <w:r w:rsidRPr="00616314">
        <w:rPr>
          <w:sz w:val="24"/>
          <w:szCs w:val="24"/>
        </w:rPr>
        <w:t>n ad</w:t>
      </w:r>
      <w:r>
        <w:rPr>
          <w:sz w:val="24"/>
          <w:szCs w:val="24"/>
        </w:rPr>
        <w:t>ă</w:t>
      </w:r>
      <w:r w:rsidRPr="00616314">
        <w:rPr>
          <w:sz w:val="24"/>
          <w:szCs w:val="24"/>
        </w:rPr>
        <w:t>post. Pentru a ajuta puii s</w:t>
      </w:r>
      <w:r>
        <w:rPr>
          <w:sz w:val="24"/>
          <w:szCs w:val="24"/>
        </w:rPr>
        <w:t>ă</w:t>
      </w:r>
      <w:r w:rsidRPr="00616314">
        <w:rPr>
          <w:sz w:val="24"/>
          <w:szCs w:val="24"/>
        </w:rPr>
        <w:t xml:space="preserve"> se adapteze, s</w:t>
      </w:r>
      <w:r>
        <w:rPr>
          <w:sz w:val="24"/>
          <w:szCs w:val="24"/>
        </w:rPr>
        <w:t>ă</w:t>
      </w:r>
      <w:r w:rsidRPr="00616314">
        <w:rPr>
          <w:sz w:val="24"/>
          <w:szCs w:val="24"/>
        </w:rPr>
        <w:t xml:space="preserve"> consume ap</w:t>
      </w:r>
      <w:r>
        <w:rPr>
          <w:sz w:val="24"/>
          <w:szCs w:val="24"/>
        </w:rPr>
        <w:t>ă</w:t>
      </w:r>
      <w:r w:rsidRPr="00616314">
        <w:rPr>
          <w:sz w:val="24"/>
          <w:szCs w:val="24"/>
        </w:rPr>
        <w:t xml:space="preserve"> </w:t>
      </w:r>
      <w:r>
        <w:rPr>
          <w:sz w:val="24"/>
          <w:szCs w:val="24"/>
        </w:rPr>
        <w:t>ș</w:t>
      </w:r>
      <w:r w:rsidRPr="00616314">
        <w:rPr>
          <w:sz w:val="24"/>
          <w:szCs w:val="24"/>
        </w:rPr>
        <w:t>i hran</w:t>
      </w:r>
      <w:r>
        <w:rPr>
          <w:sz w:val="24"/>
          <w:szCs w:val="24"/>
        </w:rPr>
        <w:t>ă</w:t>
      </w:r>
      <w:r w:rsidRPr="00616314">
        <w:rPr>
          <w:sz w:val="24"/>
          <w:szCs w:val="24"/>
        </w:rPr>
        <w:t>, lumina trebuie reglat</w:t>
      </w:r>
      <w:r>
        <w:rPr>
          <w:sz w:val="24"/>
          <w:szCs w:val="24"/>
        </w:rPr>
        <w:t>ă</w:t>
      </w:r>
      <w:r w:rsidRPr="00616314">
        <w:rPr>
          <w:sz w:val="24"/>
          <w:szCs w:val="24"/>
        </w:rPr>
        <w:t xml:space="preserve"> la intensitate mare </w:t>
      </w:r>
      <w:r>
        <w:rPr>
          <w:sz w:val="24"/>
          <w:szCs w:val="24"/>
        </w:rPr>
        <w:t>î</w:t>
      </w:r>
      <w:r w:rsidRPr="00616314">
        <w:rPr>
          <w:sz w:val="24"/>
          <w:szCs w:val="24"/>
        </w:rPr>
        <w:t>n primele zile.</w:t>
      </w:r>
    </w:p>
    <w:p w:rsidR="00616314" w:rsidRPr="00616314" w:rsidRDefault="00616314" w:rsidP="00616314">
      <w:pPr>
        <w:spacing w:line="240" w:lineRule="auto"/>
        <w:rPr>
          <w:sz w:val="24"/>
          <w:szCs w:val="24"/>
        </w:rPr>
      </w:pPr>
      <w:r w:rsidRPr="00616314">
        <w:rPr>
          <w:sz w:val="24"/>
          <w:szCs w:val="24"/>
        </w:rPr>
        <w:t>Asigurarea unei densit</w:t>
      </w:r>
      <w:r>
        <w:rPr>
          <w:sz w:val="24"/>
          <w:szCs w:val="24"/>
        </w:rPr>
        <w:t>ăț</w:t>
      </w:r>
      <w:r w:rsidRPr="00616314">
        <w:rPr>
          <w:sz w:val="24"/>
          <w:szCs w:val="24"/>
        </w:rPr>
        <w:t>i corespunz</w:t>
      </w:r>
      <w:r>
        <w:rPr>
          <w:sz w:val="24"/>
          <w:szCs w:val="24"/>
        </w:rPr>
        <w:t>ă</w:t>
      </w:r>
      <w:r w:rsidRPr="00616314">
        <w:rPr>
          <w:sz w:val="24"/>
          <w:szCs w:val="24"/>
        </w:rPr>
        <w:t xml:space="preserve">toare a puilor </w:t>
      </w:r>
      <w:r>
        <w:rPr>
          <w:sz w:val="24"/>
          <w:szCs w:val="24"/>
        </w:rPr>
        <w:t>î</w:t>
      </w:r>
      <w:r w:rsidRPr="00616314">
        <w:rPr>
          <w:sz w:val="24"/>
          <w:szCs w:val="24"/>
        </w:rPr>
        <w:t>n ad</w:t>
      </w:r>
      <w:r>
        <w:rPr>
          <w:sz w:val="24"/>
          <w:szCs w:val="24"/>
        </w:rPr>
        <w:t>ă</w:t>
      </w:r>
      <w:r w:rsidRPr="00616314">
        <w:rPr>
          <w:sz w:val="24"/>
          <w:szCs w:val="24"/>
        </w:rPr>
        <w:t>post prin asigurarea unei suprafe</w:t>
      </w:r>
      <w:r>
        <w:rPr>
          <w:sz w:val="24"/>
          <w:szCs w:val="24"/>
        </w:rPr>
        <w:t>ț</w:t>
      </w:r>
      <w:r w:rsidRPr="00616314">
        <w:rPr>
          <w:sz w:val="24"/>
          <w:szCs w:val="24"/>
        </w:rPr>
        <w:t>e de padoseal</w:t>
      </w:r>
      <w:r>
        <w:rPr>
          <w:sz w:val="24"/>
          <w:szCs w:val="24"/>
        </w:rPr>
        <w:t>ă</w:t>
      </w:r>
      <w:r w:rsidRPr="00616314">
        <w:rPr>
          <w:sz w:val="24"/>
          <w:szCs w:val="24"/>
        </w:rPr>
        <w:t xml:space="preserve"> suficiente pentru fiecare pui de carne este factor important pentru dezvoltarea, s</w:t>
      </w:r>
      <w:r>
        <w:rPr>
          <w:sz w:val="24"/>
          <w:szCs w:val="24"/>
        </w:rPr>
        <w:t>ănă</w:t>
      </w:r>
      <w:r w:rsidRPr="00616314">
        <w:rPr>
          <w:sz w:val="24"/>
          <w:szCs w:val="24"/>
        </w:rPr>
        <w:t>tatea, bun</w:t>
      </w:r>
      <w:r>
        <w:rPr>
          <w:sz w:val="24"/>
          <w:szCs w:val="24"/>
        </w:rPr>
        <w:t>ă</w:t>
      </w:r>
      <w:r w:rsidRPr="00616314">
        <w:rPr>
          <w:sz w:val="24"/>
          <w:szCs w:val="24"/>
        </w:rPr>
        <w:t>starea acestuia. Densitatea maxim</w:t>
      </w:r>
      <w:r>
        <w:rPr>
          <w:sz w:val="24"/>
          <w:szCs w:val="24"/>
        </w:rPr>
        <w:t>ă</w:t>
      </w:r>
      <w:r w:rsidRPr="00616314">
        <w:rPr>
          <w:sz w:val="24"/>
          <w:szCs w:val="24"/>
        </w:rPr>
        <w:t xml:space="preserve"> admisibil</w:t>
      </w:r>
      <w:r>
        <w:rPr>
          <w:sz w:val="24"/>
          <w:szCs w:val="24"/>
        </w:rPr>
        <w:t>ă</w:t>
      </w:r>
      <w:r w:rsidRPr="00616314">
        <w:rPr>
          <w:sz w:val="24"/>
          <w:szCs w:val="24"/>
        </w:rPr>
        <w:t xml:space="preserve"> este impusa prin Ordin ANSVA nr. 30/30.03.2010 pentru aprobarea Normei sanitare veterinare privind stabilirea normelor minime de protec</w:t>
      </w:r>
      <w:r>
        <w:rPr>
          <w:sz w:val="24"/>
          <w:szCs w:val="24"/>
        </w:rPr>
        <w:t>ț</w:t>
      </w:r>
      <w:r w:rsidRPr="00616314">
        <w:rPr>
          <w:sz w:val="24"/>
          <w:szCs w:val="24"/>
        </w:rPr>
        <w:t>ie a puilor destina</w:t>
      </w:r>
      <w:r>
        <w:rPr>
          <w:sz w:val="24"/>
          <w:szCs w:val="24"/>
        </w:rPr>
        <w:t>ț</w:t>
      </w:r>
      <w:r w:rsidRPr="00616314">
        <w:rPr>
          <w:sz w:val="24"/>
          <w:szCs w:val="24"/>
        </w:rPr>
        <w:t>i produc</w:t>
      </w:r>
      <w:r>
        <w:rPr>
          <w:sz w:val="24"/>
          <w:szCs w:val="24"/>
        </w:rPr>
        <w:t>ț</w:t>
      </w:r>
      <w:r w:rsidRPr="00616314">
        <w:rPr>
          <w:sz w:val="24"/>
          <w:szCs w:val="24"/>
        </w:rPr>
        <w:t>iei de carne (transpune Directiva CE 2007/43).</w:t>
      </w:r>
    </w:p>
    <w:p w:rsidR="00616314" w:rsidRPr="00616314" w:rsidRDefault="00616314" w:rsidP="00616314">
      <w:pPr>
        <w:spacing w:line="240" w:lineRule="auto"/>
        <w:rPr>
          <w:sz w:val="24"/>
          <w:szCs w:val="24"/>
        </w:rPr>
      </w:pPr>
      <w:r w:rsidRPr="00616314">
        <w:rPr>
          <w:sz w:val="24"/>
          <w:szCs w:val="24"/>
        </w:rPr>
        <w:t>Densitatea de populare se stabile</w:t>
      </w:r>
      <w:r>
        <w:rPr>
          <w:sz w:val="24"/>
          <w:szCs w:val="24"/>
        </w:rPr>
        <w:t xml:space="preserve">ște în </w:t>
      </w:r>
      <w:r w:rsidRPr="00616314">
        <w:rPr>
          <w:sz w:val="24"/>
          <w:szCs w:val="24"/>
        </w:rPr>
        <w:t>functie de greutatea medie cerut</w:t>
      </w:r>
      <w:r>
        <w:rPr>
          <w:sz w:val="24"/>
          <w:szCs w:val="24"/>
        </w:rPr>
        <w:t>ă</w:t>
      </w:r>
      <w:r w:rsidRPr="00616314">
        <w:rPr>
          <w:sz w:val="24"/>
          <w:szCs w:val="24"/>
        </w:rPr>
        <w:t xml:space="preserve"> de abator, precum </w:t>
      </w:r>
      <w:r>
        <w:rPr>
          <w:sz w:val="24"/>
          <w:szCs w:val="24"/>
        </w:rPr>
        <w:t>ș</w:t>
      </w:r>
      <w:r w:rsidRPr="00616314">
        <w:rPr>
          <w:sz w:val="24"/>
          <w:szCs w:val="24"/>
        </w:rPr>
        <w:t>i de dot</w:t>
      </w:r>
      <w:r>
        <w:rPr>
          <w:sz w:val="24"/>
          <w:szCs w:val="24"/>
        </w:rPr>
        <w:t>ă</w:t>
      </w:r>
      <w:r w:rsidRPr="00616314">
        <w:rPr>
          <w:sz w:val="24"/>
          <w:szCs w:val="24"/>
        </w:rPr>
        <w:t>rile tehnologice din hale (</w:t>
      </w:r>
      <w:r>
        <w:rPr>
          <w:sz w:val="24"/>
          <w:szCs w:val="24"/>
        </w:rPr>
        <w:t>î</w:t>
      </w:r>
      <w:r w:rsidRPr="00616314">
        <w:rPr>
          <w:sz w:val="24"/>
          <w:szCs w:val="24"/>
        </w:rPr>
        <w:t>n special echipamentele care asigur</w:t>
      </w:r>
      <w:r>
        <w:rPr>
          <w:sz w:val="24"/>
          <w:szCs w:val="24"/>
        </w:rPr>
        <w:t>ă</w:t>
      </w:r>
      <w:r w:rsidRPr="00616314">
        <w:rPr>
          <w:sz w:val="24"/>
          <w:szCs w:val="24"/>
        </w:rPr>
        <w:t xml:space="preserve"> ventila</w:t>
      </w:r>
      <w:r>
        <w:rPr>
          <w:sz w:val="24"/>
          <w:szCs w:val="24"/>
        </w:rPr>
        <w:t>ț</w:t>
      </w:r>
      <w:r w:rsidRPr="00616314">
        <w:rPr>
          <w:sz w:val="24"/>
          <w:szCs w:val="24"/>
        </w:rPr>
        <w:t>ie corespunz</w:t>
      </w:r>
      <w:r>
        <w:rPr>
          <w:sz w:val="24"/>
          <w:szCs w:val="24"/>
        </w:rPr>
        <w:t>ă</w:t>
      </w:r>
      <w:r w:rsidRPr="00616314">
        <w:rPr>
          <w:sz w:val="24"/>
          <w:szCs w:val="24"/>
        </w:rPr>
        <w:t>toare). Densitatea maxim</w:t>
      </w:r>
      <w:r>
        <w:rPr>
          <w:sz w:val="24"/>
          <w:szCs w:val="24"/>
        </w:rPr>
        <w:t>ă</w:t>
      </w:r>
      <w:r w:rsidRPr="00616314">
        <w:rPr>
          <w:sz w:val="24"/>
          <w:szCs w:val="24"/>
        </w:rPr>
        <w:t xml:space="preserve"> admisibil</w:t>
      </w:r>
      <w:r>
        <w:rPr>
          <w:sz w:val="24"/>
          <w:szCs w:val="24"/>
        </w:rPr>
        <w:t>ă</w:t>
      </w:r>
      <w:r w:rsidRPr="00616314">
        <w:rPr>
          <w:sz w:val="24"/>
          <w:szCs w:val="24"/>
        </w:rPr>
        <w:t xml:space="preserve"> acceptat</w:t>
      </w:r>
      <w:r>
        <w:rPr>
          <w:sz w:val="24"/>
          <w:szCs w:val="24"/>
        </w:rPr>
        <w:t>ă</w:t>
      </w:r>
      <w:r w:rsidRPr="00616314">
        <w:rPr>
          <w:sz w:val="24"/>
          <w:szCs w:val="24"/>
        </w:rPr>
        <w:t xml:space="preserve"> </w:t>
      </w:r>
      <w:r>
        <w:rPr>
          <w:sz w:val="24"/>
          <w:szCs w:val="24"/>
        </w:rPr>
        <w:t>î</w:t>
      </w:r>
      <w:r w:rsidRPr="00616314">
        <w:rPr>
          <w:sz w:val="24"/>
          <w:szCs w:val="24"/>
        </w:rPr>
        <w:t xml:space="preserve">n UE este de 33-39 kg/mp. Pentru unitatea prezentat, </w:t>
      </w:r>
      <w:r>
        <w:rPr>
          <w:sz w:val="24"/>
          <w:szCs w:val="24"/>
        </w:rPr>
        <w:t>ț</w:t>
      </w:r>
      <w:r w:rsidRPr="00616314">
        <w:rPr>
          <w:sz w:val="24"/>
          <w:szCs w:val="24"/>
        </w:rPr>
        <w:t>in</w:t>
      </w:r>
      <w:r>
        <w:rPr>
          <w:sz w:val="24"/>
          <w:szCs w:val="24"/>
        </w:rPr>
        <w:t>â</w:t>
      </w:r>
      <w:r w:rsidRPr="00616314">
        <w:rPr>
          <w:sz w:val="24"/>
          <w:szCs w:val="24"/>
        </w:rPr>
        <w:t xml:space="preserve">nd cont de caracteristicile echipamentelor, se va putea asigura o densitate la limita superioara de </w:t>
      </w:r>
      <w:r>
        <w:rPr>
          <w:sz w:val="24"/>
          <w:szCs w:val="24"/>
        </w:rPr>
        <w:t>39 kg/mp, respectâ</w:t>
      </w:r>
      <w:r w:rsidRPr="00616314">
        <w:rPr>
          <w:sz w:val="24"/>
          <w:szCs w:val="24"/>
        </w:rPr>
        <w:t>ndu-se normele Ordinului ANSVA men</w:t>
      </w:r>
      <w:r>
        <w:rPr>
          <w:sz w:val="24"/>
          <w:szCs w:val="24"/>
        </w:rPr>
        <w:t>ț</w:t>
      </w:r>
      <w:r w:rsidRPr="00616314">
        <w:rPr>
          <w:sz w:val="24"/>
          <w:szCs w:val="24"/>
        </w:rPr>
        <w:t>ionat mai sus.</w:t>
      </w:r>
    </w:p>
    <w:p w:rsidR="007E6938" w:rsidRDefault="007E6938" w:rsidP="00616314">
      <w:pPr>
        <w:spacing w:line="240" w:lineRule="auto"/>
        <w:rPr>
          <w:i/>
          <w:iCs/>
          <w:sz w:val="24"/>
          <w:szCs w:val="24"/>
        </w:rPr>
      </w:pPr>
    </w:p>
    <w:p w:rsidR="00616314" w:rsidRPr="00616314" w:rsidRDefault="00616314" w:rsidP="00616314">
      <w:pPr>
        <w:spacing w:line="240" w:lineRule="auto"/>
        <w:rPr>
          <w:sz w:val="24"/>
          <w:szCs w:val="24"/>
        </w:rPr>
      </w:pPr>
      <w:r w:rsidRPr="00616314">
        <w:rPr>
          <w:i/>
          <w:iCs/>
          <w:sz w:val="24"/>
          <w:szCs w:val="24"/>
        </w:rPr>
        <w:t>Cre</w:t>
      </w:r>
      <w:r>
        <w:rPr>
          <w:i/>
          <w:iCs/>
          <w:sz w:val="24"/>
          <w:szCs w:val="24"/>
        </w:rPr>
        <w:t>ș</w:t>
      </w:r>
      <w:r w:rsidRPr="00616314">
        <w:rPr>
          <w:i/>
          <w:iCs/>
          <w:sz w:val="24"/>
          <w:szCs w:val="24"/>
        </w:rPr>
        <w:t>terea puilor</w:t>
      </w:r>
      <w:r w:rsidRPr="00616314">
        <w:rPr>
          <w:sz w:val="24"/>
          <w:szCs w:val="24"/>
        </w:rPr>
        <w:t xml:space="preserve"> </w:t>
      </w:r>
      <w:r>
        <w:rPr>
          <w:sz w:val="24"/>
          <w:szCs w:val="24"/>
        </w:rPr>
        <w:t>î</w:t>
      </w:r>
      <w:r w:rsidRPr="00616314">
        <w:rPr>
          <w:sz w:val="24"/>
          <w:szCs w:val="24"/>
        </w:rPr>
        <w:t>ntr-un ciclu de productie se realizeaz</w:t>
      </w:r>
      <w:r>
        <w:rPr>
          <w:sz w:val="24"/>
          <w:szCs w:val="24"/>
        </w:rPr>
        <w:t>ă</w:t>
      </w:r>
      <w:r w:rsidRPr="00616314">
        <w:rPr>
          <w:sz w:val="24"/>
          <w:szCs w:val="24"/>
        </w:rPr>
        <w:t xml:space="preserve"> cu asigurarea cerin</w:t>
      </w:r>
      <w:r>
        <w:rPr>
          <w:sz w:val="24"/>
          <w:szCs w:val="24"/>
        </w:rPr>
        <w:t>ț</w:t>
      </w:r>
      <w:r w:rsidRPr="00616314">
        <w:rPr>
          <w:sz w:val="24"/>
          <w:szCs w:val="24"/>
        </w:rPr>
        <w:t>elor optime pentru microclimat, iluminare, furajare, ad</w:t>
      </w:r>
      <w:r>
        <w:rPr>
          <w:sz w:val="24"/>
          <w:szCs w:val="24"/>
        </w:rPr>
        <w:t>ă</w:t>
      </w:r>
      <w:r w:rsidRPr="00616314">
        <w:rPr>
          <w:sz w:val="24"/>
          <w:szCs w:val="24"/>
        </w:rPr>
        <w:t>pare.</w:t>
      </w:r>
    </w:p>
    <w:p w:rsidR="00616314" w:rsidRPr="00616314" w:rsidRDefault="00616314" w:rsidP="00616314">
      <w:pPr>
        <w:spacing w:line="240" w:lineRule="auto"/>
        <w:rPr>
          <w:sz w:val="24"/>
          <w:szCs w:val="24"/>
        </w:rPr>
      </w:pPr>
      <w:r w:rsidRPr="00616314">
        <w:rPr>
          <w:sz w:val="24"/>
          <w:szCs w:val="24"/>
          <w:u w:val="single"/>
        </w:rPr>
        <w:t>Condi</w:t>
      </w:r>
      <w:r>
        <w:rPr>
          <w:sz w:val="24"/>
          <w:szCs w:val="24"/>
          <w:u w:val="single"/>
        </w:rPr>
        <w:t>ț</w:t>
      </w:r>
      <w:r w:rsidRPr="00616314">
        <w:rPr>
          <w:sz w:val="24"/>
          <w:szCs w:val="24"/>
          <w:u w:val="single"/>
        </w:rPr>
        <w:t>iile de microclimat</w:t>
      </w:r>
      <w:r w:rsidRPr="00616314">
        <w:rPr>
          <w:sz w:val="24"/>
          <w:szCs w:val="24"/>
        </w:rPr>
        <w:t xml:space="preserve"> (temperatur</w:t>
      </w:r>
      <w:r>
        <w:rPr>
          <w:sz w:val="24"/>
          <w:szCs w:val="24"/>
        </w:rPr>
        <w:t>ă</w:t>
      </w:r>
      <w:r w:rsidRPr="00616314">
        <w:rPr>
          <w:sz w:val="24"/>
          <w:szCs w:val="24"/>
        </w:rPr>
        <w:t xml:space="preserve">/umiditate) ce trebuie asigurate </w:t>
      </w:r>
      <w:r>
        <w:rPr>
          <w:sz w:val="24"/>
          <w:szCs w:val="24"/>
        </w:rPr>
        <w:t>î</w:t>
      </w:r>
      <w:r w:rsidRPr="00616314">
        <w:rPr>
          <w:sz w:val="24"/>
          <w:szCs w:val="24"/>
        </w:rPr>
        <w:t>n ad</w:t>
      </w:r>
      <w:r>
        <w:rPr>
          <w:sz w:val="24"/>
          <w:szCs w:val="24"/>
        </w:rPr>
        <w:t>ă</w:t>
      </w:r>
      <w:r w:rsidRPr="00616314">
        <w:rPr>
          <w:sz w:val="24"/>
          <w:szCs w:val="24"/>
        </w:rPr>
        <w:t>post depind de s</w:t>
      </w:r>
      <w:r>
        <w:rPr>
          <w:sz w:val="24"/>
          <w:szCs w:val="24"/>
        </w:rPr>
        <w:t>ă</w:t>
      </w:r>
      <w:r w:rsidRPr="00616314">
        <w:rPr>
          <w:sz w:val="24"/>
          <w:szCs w:val="24"/>
        </w:rPr>
        <w:t>ptam</w:t>
      </w:r>
      <w:r>
        <w:rPr>
          <w:sz w:val="24"/>
          <w:szCs w:val="24"/>
        </w:rPr>
        <w:t>â</w:t>
      </w:r>
      <w:r w:rsidRPr="00616314">
        <w:rPr>
          <w:sz w:val="24"/>
          <w:szCs w:val="24"/>
        </w:rPr>
        <w:t>na de dezvoltare a puilor (temperatur</w:t>
      </w:r>
      <w:r>
        <w:rPr>
          <w:sz w:val="24"/>
          <w:szCs w:val="24"/>
        </w:rPr>
        <w:t>ă</w:t>
      </w:r>
      <w:r w:rsidRPr="00616314">
        <w:rPr>
          <w:sz w:val="24"/>
          <w:szCs w:val="24"/>
        </w:rPr>
        <w:t>/umiditate).</w:t>
      </w:r>
    </w:p>
    <w:p w:rsidR="00616314" w:rsidRPr="00616314" w:rsidRDefault="00616314" w:rsidP="00616314">
      <w:pPr>
        <w:spacing w:line="240" w:lineRule="auto"/>
        <w:rPr>
          <w:sz w:val="24"/>
          <w:szCs w:val="24"/>
        </w:rPr>
      </w:pPr>
      <w:r w:rsidRPr="00616314">
        <w:rPr>
          <w:sz w:val="24"/>
          <w:szCs w:val="24"/>
        </w:rPr>
        <w:t>Valori recomandate:</w:t>
      </w:r>
    </w:p>
    <w:p w:rsidR="00616314" w:rsidRPr="00616314" w:rsidRDefault="00616314" w:rsidP="00616314">
      <w:pPr>
        <w:spacing w:line="240" w:lineRule="auto"/>
        <w:rPr>
          <w:sz w:val="24"/>
          <w:szCs w:val="24"/>
        </w:rPr>
      </w:pPr>
      <w:r w:rsidRPr="00616314">
        <w:rPr>
          <w:sz w:val="24"/>
          <w:szCs w:val="24"/>
        </w:rPr>
        <w:t xml:space="preserve">                        </w:t>
      </w:r>
      <w:r w:rsidRPr="00616314">
        <w:rPr>
          <w:i/>
          <w:iCs/>
          <w:sz w:val="24"/>
          <w:szCs w:val="24"/>
        </w:rPr>
        <w:t>temperatur</w:t>
      </w:r>
      <w:r>
        <w:rPr>
          <w:i/>
          <w:iCs/>
          <w:sz w:val="24"/>
          <w:szCs w:val="24"/>
        </w:rPr>
        <w:t>ă</w:t>
      </w:r>
      <w:r w:rsidRPr="00616314">
        <w:rPr>
          <w:sz w:val="24"/>
          <w:szCs w:val="24"/>
        </w:rPr>
        <w:t xml:space="preserve"> (°C) – </w:t>
      </w:r>
      <w:r w:rsidRPr="00616314">
        <w:rPr>
          <w:i/>
          <w:iCs/>
          <w:sz w:val="24"/>
          <w:szCs w:val="24"/>
        </w:rPr>
        <w:t xml:space="preserve">umiditate </w:t>
      </w:r>
      <w:r w:rsidRPr="00616314">
        <w:rPr>
          <w:sz w:val="24"/>
          <w:szCs w:val="24"/>
        </w:rPr>
        <w:t>(%)</w:t>
      </w:r>
    </w:p>
    <w:p w:rsidR="00616314" w:rsidRPr="00616314" w:rsidRDefault="00616314" w:rsidP="00616314">
      <w:pPr>
        <w:spacing w:line="240" w:lineRule="auto"/>
        <w:rPr>
          <w:sz w:val="24"/>
          <w:szCs w:val="24"/>
        </w:rPr>
      </w:pPr>
      <w:r w:rsidRPr="00616314">
        <w:rPr>
          <w:sz w:val="24"/>
          <w:szCs w:val="24"/>
        </w:rPr>
        <w:t>- s</w:t>
      </w:r>
      <w:r>
        <w:rPr>
          <w:sz w:val="24"/>
          <w:szCs w:val="24"/>
        </w:rPr>
        <w:t>ă</w:t>
      </w:r>
      <w:r w:rsidRPr="00616314">
        <w:rPr>
          <w:sz w:val="24"/>
          <w:szCs w:val="24"/>
        </w:rPr>
        <w:t>pt</w:t>
      </w:r>
      <w:r>
        <w:rPr>
          <w:sz w:val="24"/>
          <w:szCs w:val="24"/>
        </w:rPr>
        <w:t>ămâ</w:t>
      </w:r>
      <w:r w:rsidRPr="00616314">
        <w:rPr>
          <w:sz w:val="24"/>
          <w:szCs w:val="24"/>
        </w:rPr>
        <w:t xml:space="preserve">na 1: </w:t>
      </w:r>
      <w:r>
        <w:rPr>
          <w:sz w:val="24"/>
          <w:szCs w:val="24"/>
        </w:rPr>
        <w:tab/>
      </w:r>
      <w:r>
        <w:rPr>
          <w:sz w:val="24"/>
          <w:szCs w:val="24"/>
        </w:rPr>
        <w:tab/>
      </w:r>
      <w:r>
        <w:rPr>
          <w:sz w:val="24"/>
          <w:szCs w:val="24"/>
        </w:rPr>
        <w:tab/>
      </w:r>
      <w:r>
        <w:rPr>
          <w:sz w:val="24"/>
          <w:szCs w:val="24"/>
        </w:rPr>
        <w:tab/>
        <w:t xml:space="preserve">       </w:t>
      </w:r>
      <w:r w:rsidRPr="00616314">
        <w:rPr>
          <w:sz w:val="24"/>
          <w:szCs w:val="24"/>
        </w:rPr>
        <w:t>33                            50-70</w:t>
      </w:r>
    </w:p>
    <w:p w:rsidR="00616314" w:rsidRPr="00616314" w:rsidRDefault="00616314" w:rsidP="00616314">
      <w:pPr>
        <w:spacing w:line="240" w:lineRule="auto"/>
        <w:rPr>
          <w:sz w:val="24"/>
          <w:szCs w:val="24"/>
        </w:rPr>
      </w:pPr>
      <w:r w:rsidRPr="00616314">
        <w:rPr>
          <w:sz w:val="24"/>
          <w:szCs w:val="24"/>
        </w:rPr>
        <w:t>- s</w:t>
      </w:r>
      <w:r>
        <w:rPr>
          <w:sz w:val="24"/>
          <w:szCs w:val="24"/>
        </w:rPr>
        <w:t>ă</w:t>
      </w:r>
      <w:r w:rsidRPr="00616314">
        <w:rPr>
          <w:sz w:val="24"/>
          <w:szCs w:val="24"/>
        </w:rPr>
        <w:t>pt</w:t>
      </w:r>
      <w:r>
        <w:rPr>
          <w:sz w:val="24"/>
          <w:szCs w:val="24"/>
        </w:rPr>
        <w:t>ămâ</w:t>
      </w:r>
      <w:r w:rsidRPr="00616314">
        <w:rPr>
          <w:sz w:val="24"/>
          <w:szCs w:val="24"/>
        </w:rPr>
        <w:t>na 2:        29                            50-60</w:t>
      </w:r>
    </w:p>
    <w:p w:rsidR="00616314" w:rsidRPr="00616314" w:rsidRDefault="00616314" w:rsidP="00616314">
      <w:pPr>
        <w:spacing w:line="240" w:lineRule="auto"/>
        <w:rPr>
          <w:sz w:val="24"/>
          <w:szCs w:val="24"/>
        </w:rPr>
      </w:pPr>
      <w:r w:rsidRPr="00616314">
        <w:rPr>
          <w:sz w:val="24"/>
          <w:szCs w:val="24"/>
        </w:rPr>
        <w:t>- s</w:t>
      </w:r>
      <w:r>
        <w:rPr>
          <w:sz w:val="24"/>
          <w:szCs w:val="24"/>
        </w:rPr>
        <w:t>ă</w:t>
      </w:r>
      <w:r w:rsidRPr="00616314">
        <w:rPr>
          <w:sz w:val="24"/>
          <w:szCs w:val="24"/>
        </w:rPr>
        <w:t>pt</w:t>
      </w:r>
      <w:r>
        <w:rPr>
          <w:sz w:val="24"/>
          <w:szCs w:val="24"/>
        </w:rPr>
        <w:t>ămâ</w:t>
      </w:r>
      <w:r w:rsidRPr="00616314">
        <w:rPr>
          <w:sz w:val="24"/>
          <w:szCs w:val="24"/>
        </w:rPr>
        <w:t>na 3:        25                            50-70</w:t>
      </w:r>
    </w:p>
    <w:p w:rsidR="00616314" w:rsidRPr="00616314" w:rsidRDefault="00616314" w:rsidP="00616314">
      <w:pPr>
        <w:spacing w:line="240" w:lineRule="auto"/>
        <w:rPr>
          <w:sz w:val="24"/>
          <w:szCs w:val="24"/>
        </w:rPr>
      </w:pPr>
      <w:r w:rsidRPr="00616314">
        <w:rPr>
          <w:sz w:val="24"/>
          <w:szCs w:val="24"/>
        </w:rPr>
        <w:t>- s</w:t>
      </w:r>
      <w:r>
        <w:rPr>
          <w:sz w:val="24"/>
          <w:szCs w:val="24"/>
        </w:rPr>
        <w:t>ă</w:t>
      </w:r>
      <w:r w:rsidRPr="00616314">
        <w:rPr>
          <w:sz w:val="24"/>
          <w:szCs w:val="24"/>
        </w:rPr>
        <w:t>pt</w:t>
      </w:r>
      <w:r>
        <w:rPr>
          <w:sz w:val="24"/>
          <w:szCs w:val="24"/>
        </w:rPr>
        <w:t>ămâ</w:t>
      </w:r>
      <w:r w:rsidRPr="00616314">
        <w:rPr>
          <w:sz w:val="24"/>
          <w:szCs w:val="24"/>
        </w:rPr>
        <w:t xml:space="preserve">na 4:        22                   </w:t>
      </w:r>
      <w:r>
        <w:rPr>
          <w:sz w:val="24"/>
          <w:szCs w:val="24"/>
        </w:rPr>
        <w:t xml:space="preserve"> </w:t>
      </w:r>
      <w:r w:rsidRPr="00616314">
        <w:rPr>
          <w:sz w:val="24"/>
          <w:szCs w:val="24"/>
        </w:rPr>
        <w:t xml:space="preserve"> </w:t>
      </w:r>
      <w:r>
        <w:rPr>
          <w:sz w:val="24"/>
          <w:szCs w:val="24"/>
        </w:rPr>
        <w:t xml:space="preserve"> </w:t>
      </w:r>
      <w:r w:rsidRPr="00616314">
        <w:rPr>
          <w:sz w:val="24"/>
          <w:szCs w:val="24"/>
        </w:rPr>
        <w:t xml:space="preserve">      55-75</w:t>
      </w:r>
    </w:p>
    <w:p w:rsidR="00616314" w:rsidRPr="00616314" w:rsidRDefault="00616314" w:rsidP="00616314">
      <w:pPr>
        <w:spacing w:line="240" w:lineRule="auto"/>
        <w:rPr>
          <w:sz w:val="24"/>
          <w:szCs w:val="24"/>
        </w:rPr>
      </w:pPr>
      <w:r w:rsidRPr="00616314">
        <w:rPr>
          <w:sz w:val="24"/>
          <w:szCs w:val="24"/>
        </w:rPr>
        <w:t>- s</w:t>
      </w:r>
      <w:r>
        <w:rPr>
          <w:sz w:val="24"/>
          <w:szCs w:val="24"/>
        </w:rPr>
        <w:t>ă</w:t>
      </w:r>
      <w:r w:rsidRPr="00616314">
        <w:rPr>
          <w:sz w:val="24"/>
          <w:szCs w:val="24"/>
        </w:rPr>
        <w:t>pt</w:t>
      </w:r>
      <w:r>
        <w:rPr>
          <w:sz w:val="24"/>
          <w:szCs w:val="24"/>
        </w:rPr>
        <w:t>ămâ</w:t>
      </w:r>
      <w:r w:rsidRPr="00616314">
        <w:rPr>
          <w:sz w:val="24"/>
          <w:szCs w:val="24"/>
        </w:rPr>
        <w:t xml:space="preserve">na 5:        20                    </w:t>
      </w:r>
      <w:r>
        <w:rPr>
          <w:sz w:val="24"/>
          <w:szCs w:val="24"/>
        </w:rPr>
        <w:t xml:space="preserve"> </w:t>
      </w:r>
      <w:r w:rsidRPr="00616314">
        <w:rPr>
          <w:sz w:val="24"/>
          <w:szCs w:val="24"/>
        </w:rPr>
        <w:t xml:space="preserve"> </w:t>
      </w:r>
      <w:r>
        <w:rPr>
          <w:sz w:val="24"/>
          <w:szCs w:val="24"/>
        </w:rPr>
        <w:t xml:space="preserve"> </w:t>
      </w:r>
      <w:r w:rsidRPr="00616314">
        <w:rPr>
          <w:sz w:val="24"/>
          <w:szCs w:val="24"/>
        </w:rPr>
        <w:t xml:space="preserve">     55-75</w:t>
      </w:r>
    </w:p>
    <w:p w:rsidR="00616314" w:rsidRPr="00616314" w:rsidRDefault="00616314" w:rsidP="00616314">
      <w:pPr>
        <w:spacing w:line="240" w:lineRule="auto"/>
        <w:rPr>
          <w:sz w:val="24"/>
          <w:szCs w:val="24"/>
        </w:rPr>
      </w:pPr>
      <w:r w:rsidRPr="00616314">
        <w:rPr>
          <w:sz w:val="24"/>
          <w:szCs w:val="24"/>
        </w:rPr>
        <w:t xml:space="preserve">-in continuare:        18                      </w:t>
      </w:r>
      <w:r>
        <w:rPr>
          <w:sz w:val="24"/>
          <w:szCs w:val="24"/>
        </w:rPr>
        <w:t xml:space="preserve"> </w:t>
      </w:r>
      <w:r w:rsidRPr="00616314">
        <w:rPr>
          <w:sz w:val="24"/>
          <w:szCs w:val="24"/>
        </w:rPr>
        <w:t xml:space="preserve"> </w:t>
      </w:r>
      <w:r>
        <w:rPr>
          <w:sz w:val="24"/>
          <w:szCs w:val="24"/>
        </w:rPr>
        <w:t xml:space="preserve"> </w:t>
      </w:r>
      <w:r w:rsidRPr="00616314">
        <w:rPr>
          <w:sz w:val="24"/>
          <w:szCs w:val="24"/>
        </w:rPr>
        <w:t xml:space="preserve">   55-75.</w:t>
      </w:r>
    </w:p>
    <w:p w:rsidR="00616314" w:rsidRPr="00616314" w:rsidRDefault="00616314" w:rsidP="00616314">
      <w:pPr>
        <w:spacing w:line="240" w:lineRule="auto"/>
        <w:rPr>
          <w:sz w:val="24"/>
          <w:szCs w:val="24"/>
        </w:rPr>
      </w:pPr>
      <w:r>
        <w:rPr>
          <w:sz w:val="24"/>
          <w:szCs w:val="24"/>
        </w:rPr>
        <w:t>Ventilaț</w:t>
      </w:r>
      <w:r w:rsidRPr="00616314">
        <w:rPr>
          <w:sz w:val="24"/>
          <w:szCs w:val="24"/>
        </w:rPr>
        <w:t>ia are rolul de a evita supra</w:t>
      </w:r>
      <w:r>
        <w:rPr>
          <w:sz w:val="24"/>
          <w:szCs w:val="24"/>
        </w:rPr>
        <w:t>î</w:t>
      </w:r>
      <w:r w:rsidRPr="00616314">
        <w:rPr>
          <w:sz w:val="24"/>
          <w:szCs w:val="24"/>
        </w:rPr>
        <w:t>nc</w:t>
      </w:r>
      <w:r>
        <w:rPr>
          <w:sz w:val="24"/>
          <w:szCs w:val="24"/>
        </w:rPr>
        <w:t>ă</w:t>
      </w:r>
      <w:r w:rsidRPr="00616314">
        <w:rPr>
          <w:sz w:val="24"/>
          <w:szCs w:val="24"/>
        </w:rPr>
        <w:t xml:space="preserve">lzirea </w:t>
      </w:r>
      <w:r>
        <w:rPr>
          <w:sz w:val="24"/>
          <w:szCs w:val="24"/>
        </w:rPr>
        <w:t>ș</w:t>
      </w:r>
      <w:r w:rsidRPr="00616314">
        <w:rPr>
          <w:sz w:val="24"/>
          <w:szCs w:val="24"/>
        </w:rPr>
        <w:t xml:space="preserve">i de a </w:t>
      </w:r>
      <w:r>
        <w:rPr>
          <w:sz w:val="24"/>
          <w:szCs w:val="24"/>
        </w:rPr>
        <w:t>î</w:t>
      </w:r>
      <w:r w:rsidRPr="00616314">
        <w:rPr>
          <w:sz w:val="24"/>
          <w:szCs w:val="24"/>
        </w:rPr>
        <w:t>ndep</w:t>
      </w:r>
      <w:r>
        <w:rPr>
          <w:sz w:val="24"/>
          <w:szCs w:val="24"/>
        </w:rPr>
        <w:t>ă</w:t>
      </w:r>
      <w:r w:rsidRPr="00616314">
        <w:rPr>
          <w:sz w:val="24"/>
          <w:szCs w:val="24"/>
        </w:rPr>
        <w:t>rta excesul de umiditate. Sistemul de ventila</w:t>
      </w:r>
      <w:r>
        <w:rPr>
          <w:sz w:val="24"/>
          <w:szCs w:val="24"/>
        </w:rPr>
        <w:t>ț</w:t>
      </w:r>
      <w:r w:rsidRPr="00616314">
        <w:rPr>
          <w:sz w:val="24"/>
          <w:szCs w:val="24"/>
        </w:rPr>
        <w:t xml:space="preserve">ie are </w:t>
      </w:r>
      <w:r>
        <w:rPr>
          <w:sz w:val="24"/>
          <w:szCs w:val="24"/>
        </w:rPr>
        <w:t>ș</w:t>
      </w:r>
      <w:r w:rsidRPr="00616314">
        <w:rPr>
          <w:sz w:val="24"/>
          <w:szCs w:val="24"/>
        </w:rPr>
        <w:t>i rolul de a men</w:t>
      </w:r>
      <w:r>
        <w:rPr>
          <w:sz w:val="24"/>
          <w:szCs w:val="24"/>
        </w:rPr>
        <w:t>ț</w:t>
      </w:r>
      <w:r w:rsidRPr="00616314">
        <w:rPr>
          <w:sz w:val="24"/>
          <w:szCs w:val="24"/>
        </w:rPr>
        <w:t>ine la nivelul p</w:t>
      </w:r>
      <w:r>
        <w:rPr>
          <w:sz w:val="24"/>
          <w:szCs w:val="24"/>
        </w:rPr>
        <w:t>ă</w:t>
      </w:r>
      <w:r w:rsidRPr="00616314">
        <w:rPr>
          <w:sz w:val="24"/>
          <w:szCs w:val="24"/>
        </w:rPr>
        <w:t>s</w:t>
      </w:r>
      <w:r>
        <w:rPr>
          <w:sz w:val="24"/>
          <w:szCs w:val="24"/>
        </w:rPr>
        <w:t>ă</w:t>
      </w:r>
      <w:r w:rsidRPr="00616314">
        <w:rPr>
          <w:sz w:val="24"/>
          <w:szCs w:val="24"/>
        </w:rPr>
        <w:t>rilor concentra</w:t>
      </w:r>
      <w:r>
        <w:rPr>
          <w:sz w:val="24"/>
          <w:szCs w:val="24"/>
        </w:rPr>
        <w:t>ț</w:t>
      </w:r>
      <w:r w:rsidRPr="00616314">
        <w:rPr>
          <w:sz w:val="24"/>
          <w:szCs w:val="24"/>
        </w:rPr>
        <w:t xml:space="preserve">ia de amoniac sub 20 ppm </w:t>
      </w:r>
      <w:r>
        <w:rPr>
          <w:sz w:val="24"/>
          <w:szCs w:val="24"/>
        </w:rPr>
        <w:t>ș</w:t>
      </w:r>
      <w:r w:rsidRPr="00616314">
        <w:rPr>
          <w:sz w:val="24"/>
          <w:szCs w:val="24"/>
        </w:rPr>
        <w:t>i cea de dioxid de carbon sub 3.000 ppm.</w:t>
      </w:r>
    </w:p>
    <w:p w:rsidR="00616314" w:rsidRPr="00616314" w:rsidRDefault="00616314" w:rsidP="00616314">
      <w:pPr>
        <w:spacing w:line="240" w:lineRule="auto"/>
        <w:rPr>
          <w:sz w:val="24"/>
          <w:szCs w:val="24"/>
        </w:rPr>
      </w:pPr>
      <w:r w:rsidRPr="00616314">
        <w:rPr>
          <w:sz w:val="24"/>
          <w:szCs w:val="24"/>
        </w:rPr>
        <w:t>Ventilatoarele sunt amplasate la un cap</w:t>
      </w:r>
      <w:r>
        <w:rPr>
          <w:sz w:val="24"/>
          <w:szCs w:val="24"/>
        </w:rPr>
        <w:t>ă</w:t>
      </w:r>
      <w:r w:rsidRPr="00616314">
        <w:rPr>
          <w:sz w:val="24"/>
          <w:szCs w:val="24"/>
        </w:rPr>
        <w:t>t al ad</w:t>
      </w:r>
      <w:r>
        <w:rPr>
          <w:sz w:val="24"/>
          <w:szCs w:val="24"/>
        </w:rPr>
        <w:t>ă</w:t>
      </w:r>
      <w:r w:rsidRPr="00616314">
        <w:rPr>
          <w:sz w:val="24"/>
          <w:szCs w:val="24"/>
        </w:rPr>
        <w:t>postului, iar gurile de admisie sunt amplasate pe pere</w:t>
      </w:r>
      <w:r>
        <w:rPr>
          <w:sz w:val="24"/>
          <w:szCs w:val="24"/>
        </w:rPr>
        <w:t>ț</w:t>
      </w:r>
      <w:r w:rsidRPr="00616314">
        <w:rPr>
          <w:sz w:val="24"/>
          <w:szCs w:val="24"/>
        </w:rPr>
        <w:t xml:space="preserve">ii laterali. Admisia se face </w:t>
      </w:r>
      <w:r>
        <w:rPr>
          <w:sz w:val="24"/>
          <w:szCs w:val="24"/>
        </w:rPr>
        <w:t>î</w:t>
      </w:r>
      <w:r w:rsidRPr="00616314">
        <w:rPr>
          <w:sz w:val="24"/>
          <w:szCs w:val="24"/>
        </w:rPr>
        <w:t>n mod natural, iar evacuarea se face for</w:t>
      </w:r>
      <w:r>
        <w:rPr>
          <w:sz w:val="24"/>
          <w:szCs w:val="24"/>
        </w:rPr>
        <w:t>ț</w:t>
      </w:r>
      <w:r w:rsidRPr="00616314">
        <w:rPr>
          <w:sz w:val="24"/>
          <w:szCs w:val="24"/>
        </w:rPr>
        <w:t xml:space="preserve">at cu ventilatoare. Aerul introdus </w:t>
      </w:r>
      <w:r>
        <w:rPr>
          <w:sz w:val="24"/>
          <w:szCs w:val="24"/>
        </w:rPr>
        <w:t>î</w:t>
      </w:r>
      <w:r w:rsidRPr="00616314">
        <w:rPr>
          <w:sz w:val="24"/>
          <w:szCs w:val="24"/>
        </w:rPr>
        <w:t>n ad</w:t>
      </w:r>
      <w:r>
        <w:rPr>
          <w:sz w:val="24"/>
          <w:szCs w:val="24"/>
        </w:rPr>
        <w:t>ă</w:t>
      </w:r>
      <w:r w:rsidRPr="00616314">
        <w:rPr>
          <w:sz w:val="24"/>
          <w:szCs w:val="24"/>
        </w:rPr>
        <w:t>post este dirijat spre tavanul ad</w:t>
      </w:r>
      <w:r>
        <w:rPr>
          <w:sz w:val="24"/>
          <w:szCs w:val="24"/>
        </w:rPr>
        <w:t>ă</w:t>
      </w:r>
      <w:r w:rsidRPr="00616314">
        <w:rPr>
          <w:sz w:val="24"/>
          <w:szCs w:val="24"/>
        </w:rPr>
        <w:t>postului pentru evitarea form</w:t>
      </w:r>
      <w:r>
        <w:rPr>
          <w:sz w:val="24"/>
          <w:szCs w:val="24"/>
        </w:rPr>
        <w:t>ă</w:t>
      </w:r>
      <w:r w:rsidRPr="00616314">
        <w:rPr>
          <w:sz w:val="24"/>
          <w:szCs w:val="24"/>
        </w:rPr>
        <w:t>rii de curen</w:t>
      </w:r>
      <w:r>
        <w:rPr>
          <w:sz w:val="24"/>
          <w:szCs w:val="24"/>
        </w:rPr>
        <w:t>ți</w:t>
      </w:r>
      <w:r w:rsidRPr="00616314">
        <w:rPr>
          <w:sz w:val="24"/>
          <w:szCs w:val="24"/>
        </w:rPr>
        <w:t xml:space="preserve"> de aer rece la nivelul solului i pentru a da timp aerului proasp</w:t>
      </w:r>
      <w:r>
        <w:rPr>
          <w:sz w:val="24"/>
          <w:szCs w:val="24"/>
        </w:rPr>
        <w:t>ă</w:t>
      </w:r>
      <w:r w:rsidRPr="00616314">
        <w:rPr>
          <w:sz w:val="24"/>
          <w:szCs w:val="24"/>
        </w:rPr>
        <w:t>t s</w:t>
      </w:r>
      <w:r>
        <w:rPr>
          <w:sz w:val="24"/>
          <w:szCs w:val="24"/>
        </w:rPr>
        <w:t>ă</w:t>
      </w:r>
      <w:r w:rsidRPr="00616314">
        <w:rPr>
          <w:sz w:val="24"/>
          <w:szCs w:val="24"/>
        </w:rPr>
        <w:t xml:space="preserve"> ajung la temperatura din ad</w:t>
      </w:r>
      <w:r>
        <w:rPr>
          <w:sz w:val="24"/>
          <w:szCs w:val="24"/>
        </w:rPr>
        <w:t>ă</w:t>
      </w:r>
      <w:r w:rsidRPr="00616314">
        <w:rPr>
          <w:sz w:val="24"/>
          <w:szCs w:val="24"/>
        </w:rPr>
        <w:t xml:space="preserve">post. La intrarea </w:t>
      </w:r>
      <w:r w:rsidRPr="00616314">
        <w:rPr>
          <w:sz w:val="24"/>
          <w:szCs w:val="24"/>
        </w:rPr>
        <w:lastRenderedPageBreak/>
        <w:t xml:space="preserve">aerului </w:t>
      </w:r>
      <w:r>
        <w:rPr>
          <w:sz w:val="24"/>
          <w:szCs w:val="24"/>
        </w:rPr>
        <w:t>î</w:t>
      </w:r>
      <w:r w:rsidRPr="00616314">
        <w:rPr>
          <w:sz w:val="24"/>
          <w:szCs w:val="24"/>
        </w:rPr>
        <w:t>n ad</w:t>
      </w:r>
      <w:r>
        <w:rPr>
          <w:sz w:val="24"/>
          <w:szCs w:val="24"/>
        </w:rPr>
        <w:t>ă</w:t>
      </w:r>
      <w:r w:rsidRPr="00616314">
        <w:rPr>
          <w:sz w:val="24"/>
          <w:szCs w:val="24"/>
        </w:rPr>
        <w:t>pos</w:t>
      </w:r>
      <w:r>
        <w:rPr>
          <w:sz w:val="24"/>
          <w:szCs w:val="24"/>
        </w:rPr>
        <w:t>t sunt dispuse filtre pentru reț</w:t>
      </w:r>
      <w:r w:rsidRPr="00616314">
        <w:rPr>
          <w:sz w:val="24"/>
          <w:szCs w:val="24"/>
        </w:rPr>
        <w:t>inerea impurit</w:t>
      </w:r>
      <w:r>
        <w:rPr>
          <w:sz w:val="24"/>
          <w:szCs w:val="24"/>
        </w:rPr>
        <w:t>ăț</w:t>
      </w:r>
      <w:r w:rsidRPr="00616314">
        <w:rPr>
          <w:sz w:val="24"/>
          <w:szCs w:val="24"/>
        </w:rPr>
        <w:t>ilor.</w:t>
      </w:r>
    </w:p>
    <w:p w:rsidR="00616314" w:rsidRPr="00616314" w:rsidRDefault="00616314" w:rsidP="00616314">
      <w:pPr>
        <w:spacing w:line="240" w:lineRule="auto"/>
        <w:rPr>
          <w:sz w:val="24"/>
          <w:szCs w:val="24"/>
        </w:rPr>
      </w:pPr>
      <w:r w:rsidRPr="00616314">
        <w:rPr>
          <w:sz w:val="24"/>
          <w:szCs w:val="24"/>
        </w:rPr>
        <w:t>Curen</w:t>
      </w:r>
      <w:r>
        <w:rPr>
          <w:sz w:val="24"/>
          <w:szCs w:val="24"/>
        </w:rPr>
        <w:t>ț</w:t>
      </w:r>
      <w:r w:rsidRPr="00616314">
        <w:rPr>
          <w:sz w:val="24"/>
          <w:szCs w:val="24"/>
        </w:rPr>
        <w:t>ii de aer sunt importan</w:t>
      </w:r>
      <w:r>
        <w:rPr>
          <w:sz w:val="24"/>
          <w:szCs w:val="24"/>
        </w:rPr>
        <w:t>ț</w:t>
      </w:r>
      <w:r w:rsidRPr="00616314">
        <w:rPr>
          <w:sz w:val="24"/>
          <w:szCs w:val="24"/>
        </w:rPr>
        <w:t>i pentru men</w:t>
      </w:r>
      <w:r>
        <w:rPr>
          <w:sz w:val="24"/>
          <w:szCs w:val="24"/>
        </w:rPr>
        <w:t>ț</w:t>
      </w:r>
      <w:r w:rsidRPr="00616314">
        <w:rPr>
          <w:sz w:val="24"/>
          <w:szCs w:val="24"/>
        </w:rPr>
        <w:t>inerea echilibrului termic al p</w:t>
      </w:r>
      <w:r>
        <w:rPr>
          <w:sz w:val="24"/>
          <w:szCs w:val="24"/>
        </w:rPr>
        <w:t>ă</w:t>
      </w:r>
      <w:r w:rsidRPr="00616314">
        <w:rPr>
          <w:sz w:val="24"/>
          <w:szCs w:val="24"/>
        </w:rPr>
        <w:t>s</w:t>
      </w:r>
      <w:r>
        <w:rPr>
          <w:sz w:val="24"/>
          <w:szCs w:val="24"/>
        </w:rPr>
        <w:t>ă</w:t>
      </w:r>
      <w:r w:rsidRPr="00616314">
        <w:rPr>
          <w:sz w:val="24"/>
          <w:szCs w:val="24"/>
        </w:rPr>
        <w:t>rilor prin condi</w:t>
      </w:r>
      <w:r>
        <w:rPr>
          <w:sz w:val="24"/>
          <w:szCs w:val="24"/>
        </w:rPr>
        <w:t>ț</w:t>
      </w:r>
      <w:r w:rsidRPr="00616314">
        <w:rPr>
          <w:sz w:val="24"/>
          <w:szCs w:val="24"/>
        </w:rPr>
        <w:t>ionarea limitelor de varia</w:t>
      </w:r>
      <w:r>
        <w:rPr>
          <w:sz w:val="24"/>
          <w:szCs w:val="24"/>
        </w:rPr>
        <w:t>ț</w:t>
      </w:r>
      <w:r w:rsidRPr="00616314">
        <w:rPr>
          <w:sz w:val="24"/>
          <w:szCs w:val="24"/>
        </w:rPr>
        <w:t>ie a temperaturilor critice pentru organismul p</w:t>
      </w:r>
      <w:r>
        <w:rPr>
          <w:sz w:val="24"/>
          <w:szCs w:val="24"/>
        </w:rPr>
        <w:t>ă</w:t>
      </w:r>
      <w:r w:rsidRPr="00616314">
        <w:rPr>
          <w:sz w:val="24"/>
          <w:szCs w:val="24"/>
        </w:rPr>
        <w:t>s</w:t>
      </w:r>
      <w:r>
        <w:rPr>
          <w:sz w:val="24"/>
          <w:szCs w:val="24"/>
        </w:rPr>
        <w:t>ă</w:t>
      </w:r>
      <w:r w:rsidRPr="00616314">
        <w:rPr>
          <w:sz w:val="24"/>
          <w:szCs w:val="24"/>
        </w:rPr>
        <w:t xml:space="preserve">rilor. </w:t>
      </w:r>
      <w:r>
        <w:rPr>
          <w:sz w:val="24"/>
          <w:szCs w:val="24"/>
        </w:rPr>
        <w:t xml:space="preserve">În general, </w:t>
      </w:r>
      <w:r w:rsidRPr="00616314">
        <w:rPr>
          <w:sz w:val="24"/>
          <w:szCs w:val="24"/>
        </w:rPr>
        <w:t>urm</w:t>
      </w:r>
      <w:r>
        <w:rPr>
          <w:sz w:val="24"/>
          <w:szCs w:val="24"/>
        </w:rPr>
        <w:t>ă</w:t>
      </w:r>
      <w:r w:rsidRPr="00616314">
        <w:rPr>
          <w:sz w:val="24"/>
          <w:szCs w:val="24"/>
        </w:rPr>
        <w:t>toarele valori sunt admise ca optime pentru acest factor de microclimat:</w:t>
      </w:r>
    </w:p>
    <w:p w:rsidR="00616314" w:rsidRPr="00616314" w:rsidRDefault="00616314" w:rsidP="00616314">
      <w:pPr>
        <w:spacing w:line="240" w:lineRule="auto"/>
        <w:rPr>
          <w:sz w:val="24"/>
          <w:szCs w:val="24"/>
        </w:rPr>
      </w:pPr>
      <w:r w:rsidRPr="00616314">
        <w:rPr>
          <w:sz w:val="24"/>
          <w:szCs w:val="24"/>
        </w:rPr>
        <w:t>- pe timp de var</w:t>
      </w:r>
      <w:r>
        <w:rPr>
          <w:sz w:val="24"/>
          <w:szCs w:val="24"/>
        </w:rPr>
        <w:t>ă</w:t>
      </w:r>
      <w:r w:rsidRPr="00616314">
        <w:rPr>
          <w:sz w:val="24"/>
          <w:szCs w:val="24"/>
        </w:rPr>
        <w:t>: 0,3-1,5 m/sec;</w:t>
      </w:r>
    </w:p>
    <w:p w:rsidR="00616314" w:rsidRPr="00616314" w:rsidRDefault="00616314" w:rsidP="00616314">
      <w:pPr>
        <w:spacing w:line="240" w:lineRule="auto"/>
        <w:rPr>
          <w:sz w:val="24"/>
          <w:szCs w:val="24"/>
        </w:rPr>
      </w:pPr>
      <w:r w:rsidRPr="00616314">
        <w:rPr>
          <w:sz w:val="24"/>
          <w:szCs w:val="24"/>
        </w:rPr>
        <w:t>- pe timp de iarn</w:t>
      </w:r>
      <w:r>
        <w:rPr>
          <w:sz w:val="24"/>
          <w:szCs w:val="24"/>
        </w:rPr>
        <w:t>ă</w:t>
      </w:r>
      <w:r w:rsidRPr="00616314">
        <w:rPr>
          <w:sz w:val="24"/>
          <w:szCs w:val="24"/>
        </w:rPr>
        <w:t>: 0,1-0,3 m/sec.</w:t>
      </w:r>
    </w:p>
    <w:p w:rsidR="00616314" w:rsidRPr="00616314" w:rsidRDefault="00616314" w:rsidP="00616314">
      <w:pPr>
        <w:spacing w:line="240" w:lineRule="auto"/>
        <w:rPr>
          <w:sz w:val="24"/>
          <w:szCs w:val="24"/>
        </w:rPr>
      </w:pPr>
      <w:r w:rsidRPr="00616314">
        <w:rPr>
          <w:sz w:val="24"/>
          <w:szCs w:val="24"/>
        </w:rPr>
        <w:t>Performan</w:t>
      </w:r>
      <w:r>
        <w:rPr>
          <w:sz w:val="24"/>
          <w:szCs w:val="24"/>
        </w:rPr>
        <w:t>ț</w:t>
      </w:r>
      <w:r w:rsidRPr="00616314">
        <w:rPr>
          <w:sz w:val="24"/>
          <w:szCs w:val="24"/>
        </w:rPr>
        <w:t>ele puilor variaz</w:t>
      </w:r>
      <w:r>
        <w:rPr>
          <w:sz w:val="24"/>
          <w:szCs w:val="24"/>
        </w:rPr>
        <w:t>ă</w:t>
      </w:r>
      <w:r w:rsidRPr="00616314">
        <w:rPr>
          <w:sz w:val="24"/>
          <w:szCs w:val="24"/>
        </w:rPr>
        <w:t xml:space="preserve"> relativ pu</w:t>
      </w:r>
      <w:r>
        <w:rPr>
          <w:sz w:val="24"/>
          <w:szCs w:val="24"/>
        </w:rPr>
        <w:t>ț</w:t>
      </w:r>
      <w:r w:rsidRPr="00616314">
        <w:rPr>
          <w:sz w:val="24"/>
          <w:szCs w:val="24"/>
        </w:rPr>
        <w:t>in atunci c</w:t>
      </w:r>
      <w:r>
        <w:rPr>
          <w:sz w:val="24"/>
          <w:szCs w:val="24"/>
        </w:rPr>
        <w:t>â</w:t>
      </w:r>
      <w:r w:rsidRPr="00616314">
        <w:rPr>
          <w:sz w:val="24"/>
          <w:szCs w:val="24"/>
        </w:rPr>
        <w:t xml:space="preserve">nd temperatura se menine </w:t>
      </w:r>
      <w:r>
        <w:rPr>
          <w:sz w:val="24"/>
          <w:szCs w:val="24"/>
        </w:rPr>
        <w:t>î</w:t>
      </w:r>
      <w:r w:rsidRPr="00616314">
        <w:rPr>
          <w:sz w:val="24"/>
          <w:szCs w:val="24"/>
        </w:rPr>
        <w:t>n intervalul 20-25°C, acest lucru asigur</w:t>
      </w:r>
      <w:r>
        <w:rPr>
          <w:sz w:val="24"/>
          <w:szCs w:val="24"/>
        </w:rPr>
        <w:t>â</w:t>
      </w:r>
      <w:r w:rsidRPr="00616314">
        <w:rPr>
          <w:sz w:val="24"/>
          <w:szCs w:val="24"/>
        </w:rPr>
        <w:t>nd un volum maxim de aer proasp</w:t>
      </w:r>
      <w:r>
        <w:rPr>
          <w:sz w:val="24"/>
          <w:szCs w:val="24"/>
        </w:rPr>
        <w:t>ă</w:t>
      </w:r>
      <w:r w:rsidRPr="00616314">
        <w:rPr>
          <w:sz w:val="24"/>
          <w:szCs w:val="24"/>
        </w:rPr>
        <w:t xml:space="preserve">t la un necesear minim de </w:t>
      </w:r>
      <w:r>
        <w:rPr>
          <w:sz w:val="24"/>
          <w:szCs w:val="24"/>
        </w:rPr>
        <w:t>î</w:t>
      </w:r>
      <w:r w:rsidRPr="00616314">
        <w:rPr>
          <w:sz w:val="24"/>
          <w:szCs w:val="24"/>
        </w:rPr>
        <w:t>nc</w:t>
      </w:r>
      <w:r>
        <w:rPr>
          <w:sz w:val="24"/>
          <w:szCs w:val="24"/>
        </w:rPr>
        <w:t>ă</w:t>
      </w:r>
      <w:r w:rsidRPr="00616314">
        <w:rPr>
          <w:sz w:val="24"/>
          <w:szCs w:val="24"/>
        </w:rPr>
        <w:t>lzire.</w:t>
      </w:r>
    </w:p>
    <w:p w:rsidR="00616314" w:rsidRPr="00616314" w:rsidRDefault="00616314" w:rsidP="00616314">
      <w:pPr>
        <w:spacing w:line="240" w:lineRule="auto"/>
        <w:rPr>
          <w:sz w:val="24"/>
          <w:szCs w:val="24"/>
        </w:rPr>
      </w:pPr>
      <w:r w:rsidRPr="00616314">
        <w:rPr>
          <w:sz w:val="24"/>
          <w:szCs w:val="24"/>
        </w:rPr>
        <w:t>Sistemul de r</w:t>
      </w:r>
      <w:r>
        <w:rPr>
          <w:sz w:val="24"/>
          <w:szCs w:val="24"/>
        </w:rPr>
        <w:t>ă</w:t>
      </w:r>
      <w:r w:rsidRPr="00616314">
        <w:rPr>
          <w:sz w:val="24"/>
          <w:szCs w:val="24"/>
        </w:rPr>
        <w:t>cire necesar men</w:t>
      </w:r>
      <w:r>
        <w:rPr>
          <w:sz w:val="24"/>
          <w:szCs w:val="24"/>
        </w:rPr>
        <w:t>ț</w:t>
      </w:r>
      <w:r w:rsidRPr="00616314">
        <w:rPr>
          <w:sz w:val="24"/>
          <w:szCs w:val="24"/>
        </w:rPr>
        <w:t>inerii temperaturii este compus din panouri de r</w:t>
      </w:r>
      <w:r>
        <w:rPr>
          <w:sz w:val="24"/>
          <w:szCs w:val="24"/>
        </w:rPr>
        <w:t>ă</w:t>
      </w:r>
      <w:r w:rsidRPr="00616314">
        <w:rPr>
          <w:sz w:val="24"/>
          <w:szCs w:val="24"/>
        </w:rPr>
        <w:t>cire (r</w:t>
      </w:r>
      <w:r>
        <w:rPr>
          <w:sz w:val="24"/>
          <w:szCs w:val="24"/>
        </w:rPr>
        <w:t>ă</w:t>
      </w:r>
      <w:r w:rsidRPr="00616314">
        <w:rPr>
          <w:sz w:val="24"/>
          <w:szCs w:val="24"/>
        </w:rPr>
        <w:t>cire prin evaporare) dispuse pe pere</w:t>
      </w:r>
      <w:r>
        <w:rPr>
          <w:sz w:val="24"/>
          <w:szCs w:val="24"/>
        </w:rPr>
        <w:t>î</w:t>
      </w:r>
      <w:r w:rsidRPr="00616314">
        <w:rPr>
          <w:sz w:val="24"/>
          <w:szCs w:val="24"/>
        </w:rPr>
        <w:t xml:space="preserve">ii laterali ai halei </w:t>
      </w:r>
      <w:r>
        <w:rPr>
          <w:sz w:val="24"/>
          <w:szCs w:val="24"/>
        </w:rPr>
        <w:t>ș</w:t>
      </w:r>
      <w:r w:rsidRPr="00616314">
        <w:rPr>
          <w:sz w:val="24"/>
          <w:szCs w:val="24"/>
        </w:rPr>
        <w:t>i sunt ac</w:t>
      </w:r>
      <w:r>
        <w:rPr>
          <w:sz w:val="24"/>
          <w:szCs w:val="24"/>
        </w:rPr>
        <w:t>ț</w:t>
      </w:r>
      <w:r w:rsidRPr="00616314">
        <w:rPr>
          <w:sz w:val="24"/>
          <w:szCs w:val="24"/>
        </w:rPr>
        <w:t xml:space="preserve">ionate de la un panou de comanda automatizat amplasat </w:t>
      </w:r>
      <w:r>
        <w:rPr>
          <w:sz w:val="24"/>
          <w:szCs w:val="24"/>
        </w:rPr>
        <w:t>î</w:t>
      </w:r>
      <w:r w:rsidRPr="00616314">
        <w:rPr>
          <w:sz w:val="24"/>
          <w:szCs w:val="24"/>
        </w:rPr>
        <w:t>n camera tampon. Viteza maxim</w:t>
      </w:r>
      <w:r>
        <w:rPr>
          <w:sz w:val="24"/>
          <w:szCs w:val="24"/>
        </w:rPr>
        <w:t>ă</w:t>
      </w:r>
      <w:r w:rsidRPr="00616314">
        <w:rPr>
          <w:sz w:val="24"/>
          <w:szCs w:val="24"/>
        </w:rPr>
        <w:t xml:space="preserve"> de admisie a aerului este de 1,5 m/sec.</w:t>
      </w:r>
    </w:p>
    <w:p w:rsidR="00616314" w:rsidRPr="00616314" w:rsidRDefault="00616314" w:rsidP="00616314">
      <w:pPr>
        <w:spacing w:line="240" w:lineRule="auto"/>
        <w:rPr>
          <w:sz w:val="24"/>
          <w:szCs w:val="24"/>
        </w:rPr>
      </w:pPr>
      <w:r w:rsidRPr="00616314">
        <w:rPr>
          <w:sz w:val="24"/>
          <w:szCs w:val="24"/>
        </w:rPr>
        <w:t xml:space="preserve">Un al factor important este </w:t>
      </w:r>
      <w:r w:rsidRPr="00616314">
        <w:rPr>
          <w:sz w:val="24"/>
          <w:szCs w:val="24"/>
          <w:u w:val="single"/>
        </w:rPr>
        <w:t>sistemul de iluminare</w:t>
      </w:r>
      <w:r w:rsidRPr="00616314">
        <w:rPr>
          <w:sz w:val="24"/>
          <w:szCs w:val="24"/>
        </w:rPr>
        <w:t xml:space="preserve"> interioar</w:t>
      </w:r>
      <w:r>
        <w:rPr>
          <w:sz w:val="24"/>
          <w:szCs w:val="24"/>
        </w:rPr>
        <w:t>ă</w:t>
      </w:r>
      <w:r w:rsidRPr="00616314">
        <w:rPr>
          <w:sz w:val="24"/>
          <w:szCs w:val="24"/>
        </w:rPr>
        <w:t xml:space="preserve"> a halei. </w:t>
      </w:r>
    </w:p>
    <w:p w:rsidR="00616314" w:rsidRPr="00616314" w:rsidRDefault="00616314" w:rsidP="00616314">
      <w:pPr>
        <w:spacing w:line="240" w:lineRule="auto"/>
        <w:rPr>
          <w:sz w:val="24"/>
          <w:szCs w:val="24"/>
        </w:rPr>
      </w:pPr>
      <w:r>
        <w:rPr>
          <w:sz w:val="24"/>
          <w:szCs w:val="24"/>
        </w:rPr>
        <w:t>Î</w:t>
      </w:r>
      <w:r w:rsidRPr="00616314">
        <w:rPr>
          <w:sz w:val="24"/>
          <w:szCs w:val="24"/>
        </w:rPr>
        <w:t>n prima s</w:t>
      </w:r>
      <w:r>
        <w:rPr>
          <w:sz w:val="24"/>
          <w:szCs w:val="24"/>
        </w:rPr>
        <w:t>ă</w:t>
      </w:r>
      <w:r w:rsidRPr="00616314">
        <w:rPr>
          <w:sz w:val="24"/>
          <w:szCs w:val="24"/>
        </w:rPr>
        <w:t>pt</w:t>
      </w:r>
      <w:r>
        <w:rPr>
          <w:sz w:val="24"/>
          <w:szCs w:val="24"/>
        </w:rPr>
        <w:t>ămână</w:t>
      </w:r>
      <w:r w:rsidRPr="00616314">
        <w:rPr>
          <w:sz w:val="24"/>
          <w:szCs w:val="24"/>
        </w:rPr>
        <w:t xml:space="preserve"> se asigur</w:t>
      </w:r>
      <w:r>
        <w:rPr>
          <w:sz w:val="24"/>
          <w:szCs w:val="24"/>
        </w:rPr>
        <w:t>ă 23 de ore de lumină</w:t>
      </w:r>
      <w:r w:rsidRPr="00616314">
        <w:rPr>
          <w:sz w:val="24"/>
          <w:szCs w:val="24"/>
        </w:rPr>
        <w:t xml:space="preserve"> </w:t>
      </w:r>
      <w:r>
        <w:rPr>
          <w:sz w:val="24"/>
          <w:szCs w:val="24"/>
        </w:rPr>
        <w:t>ș</w:t>
      </w:r>
      <w:r w:rsidRPr="00616314">
        <w:rPr>
          <w:sz w:val="24"/>
          <w:szCs w:val="24"/>
        </w:rPr>
        <w:t>i o or</w:t>
      </w:r>
      <w:r>
        <w:rPr>
          <w:sz w:val="24"/>
          <w:szCs w:val="24"/>
        </w:rPr>
        <w:t>ă</w:t>
      </w:r>
      <w:r w:rsidRPr="00616314">
        <w:rPr>
          <w:sz w:val="24"/>
          <w:szCs w:val="24"/>
        </w:rPr>
        <w:t xml:space="preserve"> de </w:t>
      </w:r>
      <w:r>
        <w:rPr>
          <w:sz w:val="24"/>
          <w:szCs w:val="24"/>
        </w:rPr>
        <w:t>î</w:t>
      </w:r>
      <w:r w:rsidRPr="00616314">
        <w:rPr>
          <w:sz w:val="24"/>
          <w:szCs w:val="24"/>
        </w:rPr>
        <w:t xml:space="preserve">ntuneric. </w:t>
      </w:r>
      <w:r>
        <w:rPr>
          <w:sz w:val="24"/>
          <w:szCs w:val="24"/>
        </w:rPr>
        <w:t>Î</w:t>
      </w:r>
      <w:r w:rsidRPr="00616314">
        <w:rPr>
          <w:sz w:val="24"/>
          <w:szCs w:val="24"/>
        </w:rPr>
        <w:t>ncep</w:t>
      </w:r>
      <w:r>
        <w:rPr>
          <w:sz w:val="24"/>
          <w:szCs w:val="24"/>
        </w:rPr>
        <w:t>â</w:t>
      </w:r>
      <w:r w:rsidRPr="00616314">
        <w:rPr>
          <w:sz w:val="24"/>
          <w:szCs w:val="24"/>
        </w:rPr>
        <w:t xml:space="preserve">nd </w:t>
      </w:r>
      <w:r>
        <w:rPr>
          <w:sz w:val="24"/>
          <w:szCs w:val="24"/>
        </w:rPr>
        <w:t>î</w:t>
      </w:r>
      <w:r w:rsidRPr="00616314">
        <w:rPr>
          <w:sz w:val="24"/>
          <w:szCs w:val="24"/>
        </w:rPr>
        <w:t xml:space="preserve">n ziua a 7-a </w:t>
      </w:r>
      <w:r>
        <w:rPr>
          <w:sz w:val="24"/>
          <w:szCs w:val="24"/>
        </w:rPr>
        <w:t>ș</w:t>
      </w:r>
      <w:r w:rsidRPr="00616314">
        <w:rPr>
          <w:sz w:val="24"/>
          <w:szCs w:val="24"/>
        </w:rPr>
        <w:t>i p</w:t>
      </w:r>
      <w:r>
        <w:rPr>
          <w:sz w:val="24"/>
          <w:szCs w:val="24"/>
        </w:rPr>
        <w:t>â</w:t>
      </w:r>
      <w:r w:rsidRPr="00616314">
        <w:rPr>
          <w:sz w:val="24"/>
          <w:szCs w:val="24"/>
        </w:rPr>
        <w:t>n</w:t>
      </w:r>
      <w:r>
        <w:rPr>
          <w:sz w:val="24"/>
          <w:szCs w:val="24"/>
        </w:rPr>
        <w:t>ă</w:t>
      </w:r>
      <w:r w:rsidRPr="00616314">
        <w:rPr>
          <w:sz w:val="24"/>
          <w:szCs w:val="24"/>
        </w:rPr>
        <w:t xml:space="preserve"> la 3 zile </w:t>
      </w:r>
      <w:r>
        <w:rPr>
          <w:sz w:val="24"/>
          <w:szCs w:val="24"/>
        </w:rPr>
        <w:t>î</w:t>
      </w:r>
      <w:r w:rsidRPr="00616314">
        <w:rPr>
          <w:sz w:val="24"/>
          <w:szCs w:val="24"/>
        </w:rPr>
        <w:t>nainte de sacrificare, pe parcursul a 24 de ore iluminatul trebuie s</w:t>
      </w:r>
      <w:r w:rsidR="007E6938">
        <w:rPr>
          <w:sz w:val="24"/>
          <w:szCs w:val="24"/>
        </w:rPr>
        <w:t>ă</w:t>
      </w:r>
      <w:r w:rsidRPr="00616314">
        <w:rPr>
          <w:sz w:val="24"/>
          <w:szCs w:val="24"/>
        </w:rPr>
        <w:t xml:space="preserve"> includ</w:t>
      </w:r>
      <w:r w:rsidR="007E6938">
        <w:rPr>
          <w:sz w:val="24"/>
          <w:szCs w:val="24"/>
        </w:rPr>
        <w:t>ă</w:t>
      </w:r>
      <w:r w:rsidRPr="00616314">
        <w:rPr>
          <w:sz w:val="24"/>
          <w:szCs w:val="24"/>
        </w:rPr>
        <w:t xml:space="preserve"> perioade de </w:t>
      </w:r>
      <w:r w:rsidR="007E6938">
        <w:rPr>
          <w:sz w:val="24"/>
          <w:szCs w:val="24"/>
        </w:rPr>
        <w:t>î</w:t>
      </w:r>
      <w:r w:rsidRPr="00616314">
        <w:rPr>
          <w:sz w:val="24"/>
          <w:szCs w:val="24"/>
        </w:rPr>
        <w:t>ntuneric de 6/8 ore, din care cel pu</w:t>
      </w:r>
      <w:r w:rsidR="007E6938">
        <w:rPr>
          <w:sz w:val="24"/>
          <w:szCs w:val="24"/>
        </w:rPr>
        <w:t>ț</w:t>
      </w:r>
      <w:r w:rsidRPr="00616314">
        <w:rPr>
          <w:sz w:val="24"/>
          <w:szCs w:val="24"/>
        </w:rPr>
        <w:t>in 4 ne</w:t>
      </w:r>
      <w:r w:rsidR="007E6938">
        <w:rPr>
          <w:sz w:val="24"/>
          <w:szCs w:val="24"/>
        </w:rPr>
        <w:t>î</w:t>
      </w:r>
      <w:r w:rsidRPr="00616314">
        <w:rPr>
          <w:sz w:val="24"/>
          <w:szCs w:val="24"/>
        </w:rPr>
        <w:t>ntrerupte.</w:t>
      </w:r>
    </w:p>
    <w:p w:rsidR="00616314" w:rsidRPr="00616314" w:rsidRDefault="00616314" w:rsidP="00616314">
      <w:pPr>
        <w:spacing w:line="240" w:lineRule="auto"/>
        <w:rPr>
          <w:sz w:val="24"/>
          <w:szCs w:val="24"/>
        </w:rPr>
      </w:pPr>
      <w:r w:rsidRPr="00616314">
        <w:rPr>
          <w:sz w:val="24"/>
          <w:szCs w:val="24"/>
        </w:rPr>
        <w:t>Cea mai eficient</w:t>
      </w:r>
      <w:r w:rsidR="007E6938">
        <w:rPr>
          <w:sz w:val="24"/>
          <w:szCs w:val="24"/>
        </w:rPr>
        <w:t>ă</w:t>
      </w:r>
      <w:r w:rsidRPr="00616314">
        <w:rPr>
          <w:sz w:val="24"/>
          <w:szCs w:val="24"/>
        </w:rPr>
        <w:t xml:space="preserve"> metod</w:t>
      </w:r>
      <w:r w:rsidR="007E6938">
        <w:rPr>
          <w:sz w:val="24"/>
          <w:szCs w:val="24"/>
        </w:rPr>
        <w:t>ă</w:t>
      </w:r>
      <w:r w:rsidRPr="00616314">
        <w:rPr>
          <w:sz w:val="24"/>
          <w:szCs w:val="24"/>
        </w:rPr>
        <w:t xml:space="preserve"> este utilizarea de l</w:t>
      </w:r>
      <w:r w:rsidR="007E6938">
        <w:rPr>
          <w:sz w:val="24"/>
          <w:szCs w:val="24"/>
        </w:rPr>
        <w:t>ă</w:t>
      </w:r>
      <w:r w:rsidRPr="00616314">
        <w:rPr>
          <w:sz w:val="24"/>
          <w:szCs w:val="24"/>
        </w:rPr>
        <w:t>mpi fluorescente, deoarece, pe l</w:t>
      </w:r>
      <w:r w:rsidR="007E6938">
        <w:rPr>
          <w:sz w:val="24"/>
          <w:szCs w:val="24"/>
        </w:rPr>
        <w:t>â</w:t>
      </w:r>
      <w:r w:rsidRPr="00616314">
        <w:rPr>
          <w:sz w:val="24"/>
          <w:szCs w:val="24"/>
        </w:rPr>
        <w:t>ng</w:t>
      </w:r>
      <w:r w:rsidR="007E6938">
        <w:rPr>
          <w:sz w:val="24"/>
          <w:szCs w:val="24"/>
        </w:rPr>
        <w:t>ă</w:t>
      </w:r>
      <w:r w:rsidRPr="00616314">
        <w:rPr>
          <w:sz w:val="24"/>
          <w:szCs w:val="24"/>
        </w:rPr>
        <w:t xml:space="preserve"> consumul redus de energie, favorizeaz</w:t>
      </w:r>
      <w:r w:rsidR="007E6938">
        <w:rPr>
          <w:sz w:val="24"/>
          <w:szCs w:val="24"/>
        </w:rPr>
        <w:t>ă</w:t>
      </w:r>
      <w:r w:rsidRPr="00616314">
        <w:rPr>
          <w:sz w:val="24"/>
          <w:szCs w:val="24"/>
        </w:rPr>
        <w:t xml:space="preserve"> conversia optim</w:t>
      </w:r>
      <w:r w:rsidR="007E6938">
        <w:rPr>
          <w:sz w:val="24"/>
          <w:szCs w:val="24"/>
        </w:rPr>
        <w:t>ă</w:t>
      </w:r>
      <w:r w:rsidRPr="00616314">
        <w:rPr>
          <w:sz w:val="24"/>
          <w:szCs w:val="24"/>
        </w:rPr>
        <w:t xml:space="preserve"> a furajului, cre</w:t>
      </w:r>
      <w:r w:rsidR="007E6938">
        <w:rPr>
          <w:sz w:val="24"/>
          <w:szCs w:val="24"/>
        </w:rPr>
        <w:t>ș</w:t>
      </w:r>
      <w:r w:rsidRPr="00616314">
        <w:rPr>
          <w:sz w:val="24"/>
          <w:szCs w:val="24"/>
        </w:rPr>
        <w:t>te uniformitatea efectivelor, diminueaz</w:t>
      </w:r>
      <w:r w:rsidR="007E6938">
        <w:rPr>
          <w:sz w:val="24"/>
          <w:szCs w:val="24"/>
        </w:rPr>
        <w:t>ă</w:t>
      </w:r>
      <w:r w:rsidRPr="00616314">
        <w:rPr>
          <w:sz w:val="24"/>
          <w:szCs w:val="24"/>
        </w:rPr>
        <w:t xml:space="preserve"> mortalitatea.</w:t>
      </w:r>
    </w:p>
    <w:p w:rsidR="007E6938" w:rsidRDefault="007E6938" w:rsidP="00616314">
      <w:pPr>
        <w:spacing w:line="240" w:lineRule="auto"/>
        <w:rPr>
          <w:i/>
          <w:sz w:val="24"/>
          <w:szCs w:val="24"/>
        </w:rPr>
      </w:pPr>
    </w:p>
    <w:p w:rsidR="00616314" w:rsidRPr="00616314" w:rsidRDefault="00616314" w:rsidP="00616314">
      <w:pPr>
        <w:spacing w:line="240" w:lineRule="auto"/>
        <w:rPr>
          <w:sz w:val="24"/>
          <w:szCs w:val="24"/>
        </w:rPr>
      </w:pPr>
      <w:r w:rsidRPr="007E6938">
        <w:rPr>
          <w:i/>
          <w:sz w:val="24"/>
          <w:szCs w:val="24"/>
        </w:rPr>
        <w:t>Furajarea puilor de carne</w:t>
      </w:r>
      <w:r w:rsidRPr="00616314">
        <w:rPr>
          <w:sz w:val="24"/>
          <w:szCs w:val="24"/>
        </w:rPr>
        <w:t xml:space="preserve"> se face cu asigurarea unei compoz</w:t>
      </w:r>
      <w:r w:rsidR="007E6938">
        <w:rPr>
          <w:sz w:val="24"/>
          <w:szCs w:val="24"/>
        </w:rPr>
        <w:t>ț</w:t>
      </w:r>
      <w:r w:rsidRPr="00616314">
        <w:rPr>
          <w:sz w:val="24"/>
          <w:szCs w:val="24"/>
        </w:rPr>
        <w:t xml:space="preserve">tii optimizate pentru furaje, astfel </w:t>
      </w:r>
      <w:r w:rsidR="007E6938">
        <w:rPr>
          <w:sz w:val="24"/>
          <w:szCs w:val="24"/>
        </w:rPr>
        <w:t>î</w:t>
      </w:r>
      <w:r w:rsidRPr="00616314">
        <w:rPr>
          <w:sz w:val="24"/>
          <w:szCs w:val="24"/>
        </w:rPr>
        <w:t>nc</w:t>
      </w:r>
      <w:r w:rsidR="007E6938">
        <w:rPr>
          <w:sz w:val="24"/>
          <w:szCs w:val="24"/>
        </w:rPr>
        <w:t>â</w:t>
      </w:r>
      <w:r w:rsidRPr="00616314">
        <w:rPr>
          <w:sz w:val="24"/>
          <w:szCs w:val="24"/>
        </w:rPr>
        <w:t>t s</w:t>
      </w:r>
      <w:r w:rsidR="007E6938">
        <w:rPr>
          <w:sz w:val="24"/>
          <w:szCs w:val="24"/>
        </w:rPr>
        <w:t>ă</w:t>
      </w:r>
      <w:r w:rsidRPr="00616314">
        <w:rPr>
          <w:sz w:val="24"/>
          <w:szCs w:val="24"/>
        </w:rPr>
        <w:t xml:space="preserve"> corespund</w:t>
      </w:r>
      <w:r w:rsidR="007E6938">
        <w:rPr>
          <w:sz w:val="24"/>
          <w:szCs w:val="24"/>
        </w:rPr>
        <w:t>ă</w:t>
      </w:r>
      <w:r w:rsidRPr="00616314">
        <w:rPr>
          <w:sz w:val="24"/>
          <w:szCs w:val="24"/>
        </w:rPr>
        <w:t xml:space="preserve"> cerin</w:t>
      </w:r>
      <w:r w:rsidR="007E6938">
        <w:rPr>
          <w:sz w:val="24"/>
          <w:szCs w:val="24"/>
        </w:rPr>
        <w:t>ț</w:t>
      </w:r>
      <w:r w:rsidRPr="00616314">
        <w:rPr>
          <w:sz w:val="24"/>
          <w:szCs w:val="24"/>
        </w:rPr>
        <w:t>elor de furajare din fiecare faz</w:t>
      </w:r>
      <w:r w:rsidR="007E6938">
        <w:rPr>
          <w:sz w:val="24"/>
          <w:szCs w:val="24"/>
        </w:rPr>
        <w:t>ă</w:t>
      </w:r>
      <w:r w:rsidRPr="00616314">
        <w:rPr>
          <w:sz w:val="24"/>
          <w:szCs w:val="24"/>
        </w:rPr>
        <w:t xml:space="preserve"> de cre</w:t>
      </w:r>
      <w:r w:rsidR="007E6938">
        <w:rPr>
          <w:sz w:val="24"/>
          <w:szCs w:val="24"/>
        </w:rPr>
        <w:t>ș</w:t>
      </w:r>
      <w:r w:rsidRPr="00616314">
        <w:rPr>
          <w:sz w:val="24"/>
          <w:szCs w:val="24"/>
        </w:rPr>
        <w:t xml:space="preserve">tere a puilor. </w:t>
      </w:r>
    </w:p>
    <w:p w:rsidR="00616314" w:rsidRPr="00616314" w:rsidRDefault="007E6938" w:rsidP="00616314">
      <w:pPr>
        <w:spacing w:line="240" w:lineRule="auto"/>
        <w:rPr>
          <w:sz w:val="24"/>
          <w:szCs w:val="24"/>
        </w:rPr>
      </w:pPr>
      <w:r>
        <w:rPr>
          <w:sz w:val="24"/>
          <w:szCs w:val="24"/>
        </w:rPr>
        <w:t>Î</w:t>
      </w:r>
      <w:r w:rsidR="00616314" w:rsidRPr="00616314">
        <w:rPr>
          <w:sz w:val="24"/>
          <w:szCs w:val="24"/>
        </w:rPr>
        <w:t>n perioada de produc</w:t>
      </w:r>
      <w:r>
        <w:rPr>
          <w:sz w:val="24"/>
          <w:szCs w:val="24"/>
        </w:rPr>
        <w:t>ț</w:t>
      </w:r>
      <w:r w:rsidR="00616314" w:rsidRPr="00616314">
        <w:rPr>
          <w:sz w:val="24"/>
          <w:szCs w:val="24"/>
        </w:rPr>
        <w:t>ie se utilizeaz</w:t>
      </w:r>
      <w:r>
        <w:rPr>
          <w:sz w:val="24"/>
          <w:szCs w:val="24"/>
        </w:rPr>
        <w:t>ă</w:t>
      </w:r>
      <w:r w:rsidR="00616314" w:rsidRPr="00616314">
        <w:rPr>
          <w:sz w:val="24"/>
          <w:szCs w:val="24"/>
        </w:rPr>
        <w:t xml:space="preserve"> o serie de re</w:t>
      </w:r>
      <w:r>
        <w:rPr>
          <w:sz w:val="24"/>
          <w:szCs w:val="24"/>
        </w:rPr>
        <w:t>ț</w:t>
      </w:r>
      <w:r w:rsidR="00616314" w:rsidRPr="00616314">
        <w:rPr>
          <w:sz w:val="24"/>
          <w:szCs w:val="24"/>
        </w:rPr>
        <w:t>etare pentru furaje:</w:t>
      </w:r>
    </w:p>
    <w:p w:rsidR="00616314" w:rsidRPr="00616314" w:rsidRDefault="00616314" w:rsidP="00616314">
      <w:pPr>
        <w:spacing w:line="240" w:lineRule="auto"/>
        <w:rPr>
          <w:sz w:val="24"/>
          <w:szCs w:val="24"/>
        </w:rPr>
      </w:pPr>
      <w:r w:rsidRPr="00616314">
        <w:rPr>
          <w:sz w:val="24"/>
          <w:szCs w:val="24"/>
        </w:rPr>
        <w:t>-reteta starter, administrat</w:t>
      </w:r>
      <w:r w:rsidR="007E6938">
        <w:rPr>
          <w:sz w:val="24"/>
          <w:szCs w:val="24"/>
        </w:rPr>
        <w:t>ă</w:t>
      </w:r>
      <w:r w:rsidRPr="00616314">
        <w:rPr>
          <w:sz w:val="24"/>
          <w:szCs w:val="24"/>
        </w:rPr>
        <w:t xml:space="preserve"> de la ziua 1 p</w:t>
      </w:r>
      <w:r w:rsidR="007E6938">
        <w:rPr>
          <w:sz w:val="24"/>
          <w:szCs w:val="24"/>
        </w:rPr>
        <w:t>â</w:t>
      </w:r>
      <w:r w:rsidRPr="00616314">
        <w:rPr>
          <w:sz w:val="24"/>
          <w:szCs w:val="24"/>
        </w:rPr>
        <w:t>n</w:t>
      </w:r>
      <w:r w:rsidR="007E6938">
        <w:rPr>
          <w:sz w:val="24"/>
          <w:szCs w:val="24"/>
        </w:rPr>
        <w:t>ă</w:t>
      </w:r>
      <w:r w:rsidRPr="00616314">
        <w:rPr>
          <w:sz w:val="24"/>
          <w:szCs w:val="24"/>
        </w:rPr>
        <w:t xml:space="preserve"> la ziua 20: con</w:t>
      </w:r>
      <w:r w:rsidR="007E6938">
        <w:rPr>
          <w:sz w:val="24"/>
          <w:szCs w:val="24"/>
        </w:rPr>
        <w:t>ț</w:t>
      </w:r>
      <w:r w:rsidRPr="00616314">
        <w:rPr>
          <w:sz w:val="24"/>
          <w:szCs w:val="24"/>
        </w:rPr>
        <w:t>ine porumb, srot, f</w:t>
      </w:r>
      <w:r w:rsidR="007E6938">
        <w:rPr>
          <w:sz w:val="24"/>
          <w:szCs w:val="24"/>
        </w:rPr>
        <w:t>ă</w:t>
      </w:r>
      <w:r w:rsidRPr="00616314">
        <w:rPr>
          <w:sz w:val="24"/>
          <w:szCs w:val="24"/>
        </w:rPr>
        <w:t>in</w:t>
      </w:r>
      <w:r w:rsidR="007E6938">
        <w:rPr>
          <w:sz w:val="24"/>
          <w:szCs w:val="24"/>
        </w:rPr>
        <w:t>ă</w:t>
      </w:r>
      <w:r w:rsidRPr="00616314">
        <w:rPr>
          <w:sz w:val="24"/>
          <w:szCs w:val="24"/>
        </w:rPr>
        <w:t xml:space="preserve"> de pe</w:t>
      </w:r>
      <w:r w:rsidR="007E6938">
        <w:rPr>
          <w:sz w:val="24"/>
          <w:szCs w:val="24"/>
        </w:rPr>
        <w:t>ș</w:t>
      </w:r>
      <w:r w:rsidRPr="00616314">
        <w:rPr>
          <w:sz w:val="24"/>
          <w:szCs w:val="24"/>
        </w:rPr>
        <w:t>te, germeni de porumb, clorur</w:t>
      </w:r>
      <w:r w:rsidR="007E6938">
        <w:rPr>
          <w:sz w:val="24"/>
          <w:szCs w:val="24"/>
        </w:rPr>
        <w:t>ă</w:t>
      </w:r>
      <w:r w:rsidRPr="00616314">
        <w:rPr>
          <w:sz w:val="24"/>
          <w:szCs w:val="24"/>
        </w:rPr>
        <w:t xml:space="preserve"> de sodiu, aminoacizi esen</w:t>
      </w:r>
      <w:r w:rsidR="007E6938">
        <w:rPr>
          <w:sz w:val="24"/>
          <w:szCs w:val="24"/>
        </w:rPr>
        <w:t>ț</w:t>
      </w:r>
      <w:r w:rsidRPr="00616314">
        <w:rPr>
          <w:sz w:val="24"/>
          <w:szCs w:val="24"/>
        </w:rPr>
        <w:t xml:space="preserve">iali </w:t>
      </w:r>
      <w:r w:rsidR="007E6938">
        <w:rPr>
          <w:sz w:val="24"/>
          <w:szCs w:val="24"/>
        </w:rPr>
        <w:t>ș</w:t>
      </w:r>
      <w:r w:rsidRPr="00616314">
        <w:rPr>
          <w:sz w:val="24"/>
          <w:szCs w:val="24"/>
        </w:rPr>
        <w:t>i enzime;</w:t>
      </w:r>
    </w:p>
    <w:p w:rsidR="00616314" w:rsidRPr="00616314" w:rsidRDefault="00616314" w:rsidP="00616314">
      <w:pPr>
        <w:spacing w:line="240" w:lineRule="auto"/>
        <w:rPr>
          <w:sz w:val="24"/>
          <w:szCs w:val="24"/>
        </w:rPr>
      </w:pPr>
      <w:r w:rsidRPr="00616314">
        <w:rPr>
          <w:sz w:val="24"/>
          <w:szCs w:val="24"/>
        </w:rPr>
        <w:t>-re</w:t>
      </w:r>
      <w:r w:rsidR="007E6938">
        <w:rPr>
          <w:sz w:val="24"/>
          <w:szCs w:val="24"/>
        </w:rPr>
        <w:t>ț</w:t>
      </w:r>
      <w:r w:rsidRPr="00616314">
        <w:rPr>
          <w:sz w:val="24"/>
          <w:szCs w:val="24"/>
        </w:rPr>
        <w:t>eta de cre</w:t>
      </w:r>
      <w:r w:rsidR="007E6938">
        <w:rPr>
          <w:sz w:val="24"/>
          <w:szCs w:val="24"/>
        </w:rPr>
        <w:t>ș</w:t>
      </w:r>
      <w:r w:rsidRPr="00616314">
        <w:rPr>
          <w:sz w:val="24"/>
          <w:szCs w:val="24"/>
        </w:rPr>
        <w:t>tere, administrat</w:t>
      </w:r>
      <w:r w:rsidR="007E6938">
        <w:rPr>
          <w:sz w:val="24"/>
          <w:szCs w:val="24"/>
        </w:rPr>
        <w:t>ă</w:t>
      </w:r>
      <w:r w:rsidRPr="00616314">
        <w:rPr>
          <w:sz w:val="24"/>
          <w:szCs w:val="24"/>
        </w:rPr>
        <w:t xml:space="preserve"> din ziua 21 p</w:t>
      </w:r>
      <w:r w:rsidR="007E6938">
        <w:rPr>
          <w:sz w:val="24"/>
          <w:szCs w:val="24"/>
        </w:rPr>
        <w:t>â</w:t>
      </w:r>
      <w:r w:rsidRPr="00616314">
        <w:rPr>
          <w:sz w:val="24"/>
          <w:szCs w:val="24"/>
        </w:rPr>
        <w:t>n</w:t>
      </w:r>
      <w:r w:rsidR="007E6938">
        <w:rPr>
          <w:sz w:val="24"/>
          <w:szCs w:val="24"/>
        </w:rPr>
        <w:t>ă î</w:t>
      </w:r>
      <w:r w:rsidRPr="00616314">
        <w:rPr>
          <w:sz w:val="24"/>
          <w:szCs w:val="24"/>
        </w:rPr>
        <w:t>n ziua 33: con</w:t>
      </w:r>
      <w:r w:rsidR="007E6938">
        <w:rPr>
          <w:sz w:val="24"/>
          <w:szCs w:val="24"/>
        </w:rPr>
        <w:t>ț</w:t>
      </w:r>
      <w:r w:rsidRPr="00616314">
        <w:rPr>
          <w:sz w:val="24"/>
          <w:szCs w:val="24"/>
        </w:rPr>
        <w:t>ine 60% porumb, gluten, soia, ulei de porumb, premix vitamino-mineral 1%, acidifian</w:t>
      </w:r>
      <w:r w:rsidR="007E6938">
        <w:rPr>
          <w:sz w:val="24"/>
          <w:szCs w:val="24"/>
        </w:rPr>
        <w:t>ț</w:t>
      </w:r>
      <w:r w:rsidRPr="00616314">
        <w:rPr>
          <w:sz w:val="24"/>
          <w:szCs w:val="24"/>
        </w:rPr>
        <w:t>i, coccidiostatice;</w:t>
      </w:r>
    </w:p>
    <w:p w:rsidR="00616314" w:rsidRPr="00616314" w:rsidRDefault="00616314" w:rsidP="00616314">
      <w:pPr>
        <w:spacing w:line="240" w:lineRule="auto"/>
        <w:rPr>
          <w:sz w:val="24"/>
          <w:szCs w:val="24"/>
        </w:rPr>
      </w:pPr>
      <w:r w:rsidRPr="00616314">
        <w:rPr>
          <w:sz w:val="24"/>
          <w:szCs w:val="24"/>
        </w:rPr>
        <w:t>-re</w:t>
      </w:r>
      <w:r w:rsidR="007E6938">
        <w:rPr>
          <w:sz w:val="24"/>
          <w:szCs w:val="24"/>
        </w:rPr>
        <w:t>ț</w:t>
      </w:r>
      <w:r w:rsidRPr="00616314">
        <w:rPr>
          <w:sz w:val="24"/>
          <w:szCs w:val="24"/>
        </w:rPr>
        <w:t>eta de finisare, administrat</w:t>
      </w:r>
      <w:r w:rsidR="007E6938">
        <w:rPr>
          <w:sz w:val="24"/>
          <w:szCs w:val="24"/>
        </w:rPr>
        <w:t>ă</w:t>
      </w:r>
      <w:r w:rsidRPr="00616314">
        <w:rPr>
          <w:sz w:val="24"/>
          <w:szCs w:val="24"/>
        </w:rPr>
        <w:t xml:space="preserve"> din ziua 34 </w:t>
      </w:r>
      <w:r w:rsidR="007E6938">
        <w:rPr>
          <w:sz w:val="24"/>
          <w:szCs w:val="24"/>
        </w:rPr>
        <w:t>ș</w:t>
      </w:r>
      <w:r w:rsidRPr="00616314">
        <w:rPr>
          <w:sz w:val="24"/>
          <w:szCs w:val="24"/>
        </w:rPr>
        <w:t>i p</w:t>
      </w:r>
      <w:r w:rsidR="007E6938">
        <w:rPr>
          <w:sz w:val="24"/>
          <w:szCs w:val="24"/>
        </w:rPr>
        <w:t>â</w:t>
      </w:r>
      <w:r w:rsidRPr="00616314">
        <w:rPr>
          <w:sz w:val="24"/>
          <w:szCs w:val="24"/>
        </w:rPr>
        <w:t>n</w:t>
      </w:r>
      <w:r w:rsidR="007E6938">
        <w:rPr>
          <w:sz w:val="24"/>
          <w:szCs w:val="24"/>
        </w:rPr>
        <w:t>ă</w:t>
      </w:r>
      <w:r w:rsidRPr="00616314">
        <w:rPr>
          <w:sz w:val="24"/>
          <w:szCs w:val="24"/>
        </w:rPr>
        <w:t xml:space="preserve"> la sacrificare: con</w:t>
      </w:r>
      <w:r w:rsidR="007E6938">
        <w:rPr>
          <w:sz w:val="24"/>
          <w:szCs w:val="24"/>
        </w:rPr>
        <w:t>ț</w:t>
      </w:r>
      <w:r w:rsidRPr="00616314">
        <w:rPr>
          <w:sz w:val="24"/>
          <w:szCs w:val="24"/>
        </w:rPr>
        <w:t xml:space="preserve">ine 59% porumb, soia </w:t>
      </w:r>
      <w:r w:rsidR="007E6938">
        <w:rPr>
          <w:sz w:val="24"/>
          <w:szCs w:val="24"/>
        </w:rPr>
        <w:t>ș</w:t>
      </w:r>
      <w:r w:rsidRPr="00616314">
        <w:rPr>
          <w:sz w:val="24"/>
          <w:szCs w:val="24"/>
        </w:rPr>
        <w:t>i f</w:t>
      </w:r>
      <w:r w:rsidR="007E6938">
        <w:rPr>
          <w:sz w:val="24"/>
          <w:szCs w:val="24"/>
        </w:rPr>
        <w:t>ă</w:t>
      </w:r>
      <w:r w:rsidRPr="00616314">
        <w:rPr>
          <w:sz w:val="24"/>
          <w:szCs w:val="24"/>
        </w:rPr>
        <w:t>in</w:t>
      </w:r>
      <w:r w:rsidR="007E6938">
        <w:rPr>
          <w:sz w:val="24"/>
          <w:szCs w:val="24"/>
        </w:rPr>
        <w:t>ă</w:t>
      </w:r>
      <w:r w:rsidRPr="00616314">
        <w:rPr>
          <w:sz w:val="24"/>
          <w:szCs w:val="24"/>
        </w:rPr>
        <w:t xml:space="preserve"> furajer</w:t>
      </w:r>
      <w:r w:rsidR="007E6938">
        <w:rPr>
          <w:sz w:val="24"/>
          <w:szCs w:val="24"/>
        </w:rPr>
        <w:t>ă</w:t>
      </w:r>
      <w:r w:rsidRPr="00616314">
        <w:rPr>
          <w:sz w:val="24"/>
          <w:szCs w:val="24"/>
        </w:rPr>
        <w:t xml:space="preserve"> </w:t>
      </w:r>
      <w:r w:rsidR="007E6938">
        <w:rPr>
          <w:sz w:val="24"/>
          <w:szCs w:val="24"/>
        </w:rPr>
        <w:t>ș</w:t>
      </w:r>
      <w:r w:rsidRPr="00616314">
        <w:rPr>
          <w:sz w:val="24"/>
          <w:szCs w:val="24"/>
        </w:rPr>
        <w:t>i nu trebuie s</w:t>
      </w:r>
      <w:r w:rsidR="007E6938">
        <w:rPr>
          <w:sz w:val="24"/>
          <w:szCs w:val="24"/>
        </w:rPr>
        <w:t>ă</w:t>
      </w:r>
      <w:r w:rsidRPr="00616314">
        <w:rPr>
          <w:sz w:val="24"/>
          <w:szCs w:val="24"/>
        </w:rPr>
        <w:t xml:space="preserve"> con</w:t>
      </w:r>
      <w:r w:rsidR="007E6938">
        <w:rPr>
          <w:sz w:val="24"/>
          <w:szCs w:val="24"/>
        </w:rPr>
        <w:t>ț</w:t>
      </w:r>
      <w:r w:rsidRPr="00616314">
        <w:rPr>
          <w:sz w:val="24"/>
          <w:szCs w:val="24"/>
        </w:rPr>
        <w:t>in</w:t>
      </w:r>
      <w:r w:rsidR="007E6938">
        <w:rPr>
          <w:sz w:val="24"/>
          <w:szCs w:val="24"/>
        </w:rPr>
        <w:t>ă</w:t>
      </w:r>
      <w:r w:rsidRPr="00616314">
        <w:rPr>
          <w:sz w:val="24"/>
          <w:szCs w:val="24"/>
        </w:rPr>
        <w:t xml:space="preserve"> coccidiostatice sau antibiotice.</w:t>
      </w:r>
    </w:p>
    <w:p w:rsidR="00616314" w:rsidRPr="00616314" w:rsidRDefault="00616314" w:rsidP="00616314">
      <w:pPr>
        <w:spacing w:line="240" w:lineRule="auto"/>
        <w:rPr>
          <w:sz w:val="24"/>
          <w:szCs w:val="24"/>
        </w:rPr>
      </w:pPr>
    </w:p>
    <w:p w:rsidR="00616314" w:rsidRPr="00616314" w:rsidRDefault="00616314" w:rsidP="00616314">
      <w:pPr>
        <w:spacing w:line="240" w:lineRule="auto"/>
        <w:rPr>
          <w:sz w:val="24"/>
          <w:szCs w:val="24"/>
        </w:rPr>
      </w:pPr>
      <w:r w:rsidRPr="00616314">
        <w:rPr>
          <w:sz w:val="24"/>
          <w:szCs w:val="24"/>
        </w:rPr>
        <w:t xml:space="preserve">Consumul de furaj </w:t>
      </w:r>
      <w:r w:rsidR="007E6938">
        <w:rPr>
          <w:sz w:val="24"/>
          <w:szCs w:val="24"/>
        </w:rPr>
        <w:t>î</w:t>
      </w:r>
      <w:r w:rsidRPr="00616314">
        <w:rPr>
          <w:sz w:val="24"/>
          <w:szCs w:val="24"/>
        </w:rPr>
        <w:t>n perioada unui ciclu de produc</w:t>
      </w:r>
      <w:r w:rsidR="007E6938">
        <w:rPr>
          <w:sz w:val="24"/>
          <w:szCs w:val="24"/>
        </w:rPr>
        <w:t>ț</w:t>
      </w:r>
      <w:r w:rsidRPr="00616314">
        <w:rPr>
          <w:sz w:val="24"/>
          <w:szCs w:val="24"/>
        </w:rPr>
        <w:t xml:space="preserve">ie, </w:t>
      </w:r>
      <w:r w:rsidR="007E6938">
        <w:rPr>
          <w:sz w:val="24"/>
          <w:szCs w:val="24"/>
        </w:rPr>
        <w:t>î</w:t>
      </w:r>
      <w:r w:rsidRPr="00616314">
        <w:rPr>
          <w:sz w:val="24"/>
          <w:szCs w:val="24"/>
        </w:rPr>
        <w:t>n condi</w:t>
      </w:r>
      <w:r w:rsidR="007E6938">
        <w:rPr>
          <w:sz w:val="24"/>
          <w:szCs w:val="24"/>
        </w:rPr>
        <w:t>ț</w:t>
      </w:r>
      <w:r w:rsidRPr="00616314">
        <w:rPr>
          <w:sz w:val="24"/>
          <w:szCs w:val="24"/>
        </w:rPr>
        <w:t>ile de furajare nerestric</w:t>
      </w:r>
      <w:r w:rsidR="007E6938">
        <w:rPr>
          <w:sz w:val="24"/>
          <w:szCs w:val="24"/>
        </w:rPr>
        <w:t>ț</w:t>
      </w:r>
      <w:r w:rsidRPr="00616314">
        <w:rPr>
          <w:sz w:val="24"/>
          <w:szCs w:val="24"/>
        </w:rPr>
        <w:t>ionat</w:t>
      </w:r>
      <w:r w:rsidR="007E6938">
        <w:rPr>
          <w:sz w:val="24"/>
          <w:szCs w:val="24"/>
        </w:rPr>
        <w:t>ă</w:t>
      </w:r>
      <w:r w:rsidRPr="00616314">
        <w:rPr>
          <w:sz w:val="24"/>
          <w:szCs w:val="24"/>
        </w:rPr>
        <w:t>, este:</w:t>
      </w:r>
    </w:p>
    <w:p w:rsidR="00616314" w:rsidRPr="00616314" w:rsidRDefault="00616314" w:rsidP="00497192">
      <w:pPr>
        <w:widowControl/>
        <w:numPr>
          <w:ilvl w:val="0"/>
          <w:numId w:val="75"/>
        </w:numPr>
        <w:adjustRightInd/>
        <w:spacing w:line="240" w:lineRule="auto"/>
        <w:ind w:left="0" w:firstLine="0"/>
        <w:textAlignment w:val="auto"/>
        <w:rPr>
          <w:sz w:val="24"/>
          <w:szCs w:val="24"/>
        </w:rPr>
      </w:pPr>
      <w:r w:rsidRPr="00616314">
        <w:rPr>
          <w:sz w:val="24"/>
          <w:szCs w:val="24"/>
        </w:rPr>
        <w:t>1- 15 zile: 0,03 kg furaj/pui/zi;</w:t>
      </w:r>
    </w:p>
    <w:p w:rsidR="00616314" w:rsidRPr="00616314" w:rsidRDefault="00616314" w:rsidP="00497192">
      <w:pPr>
        <w:widowControl/>
        <w:numPr>
          <w:ilvl w:val="0"/>
          <w:numId w:val="75"/>
        </w:numPr>
        <w:adjustRightInd/>
        <w:spacing w:line="240" w:lineRule="auto"/>
        <w:ind w:left="0" w:firstLine="0"/>
        <w:textAlignment w:val="auto"/>
        <w:rPr>
          <w:sz w:val="24"/>
          <w:szCs w:val="24"/>
        </w:rPr>
      </w:pPr>
      <w:r w:rsidRPr="00616314">
        <w:rPr>
          <w:sz w:val="24"/>
          <w:szCs w:val="24"/>
        </w:rPr>
        <w:t>16- 34 zile: 0,13 kg furaj/pui/zi;</w:t>
      </w:r>
    </w:p>
    <w:p w:rsidR="00616314" w:rsidRPr="00616314" w:rsidRDefault="00616314" w:rsidP="00497192">
      <w:pPr>
        <w:widowControl/>
        <w:numPr>
          <w:ilvl w:val="0"/>
          <w:numId w:val="75"/>
        </w:numPr>
        <w:adjustRightInd/>
        <w:spacing w:line="240" w:lineRule="auto"/>
        <w:ind w:left="0" w:firstLine="0"/>
        <w:textAlignment w:val="auto"/>
        <w:rPr>
          <w:sz w:val="24"/>
          <w:szCs w:val="24"/>
        </w:rPr>
      </w:pPr>
      <w:r w:rsidRPr="00616314">
        <w:rPr>
          <w:sz w:val="24"/>
          <w:szCs w:val="24"/>
        </w:rPr>
        <w:t>35-42 zile: 0,19 kg furaj/pui/zi.</w:t>
      </w:r>
    </w:p>
    <w:p w:rsidR="00616314" w:rsidRPr="00616314" w:rsidRDefault="00616314" w:rsidP="00616314">
      <w:pPr>
        <w:spacing w:line="240" w:lineRule="auto"/>
        <w:rPr>
          <w:sz w:val="24"/>
          <w:szCs w:val="24"/>
        </w:rPr>
      </w:pPr>
    </w:p>
    <w:p w:rsidR="00616314" w:rsidRPr="00616314" w:rsidRDefault="00616314" w:rsidP="00616314">
      <w:pPr>
        <w:pStyle w:val="Indentcorptext3"/>
        <w:spacing w:line="240" w:lineRule="auto"/>
        <w:ind w:left="0" w:firstLine="0"/>
        <w:rPr>
          <w:szCs w:val="24"/>
          <w:lang w:val="en-US"/>
        </w:rPr>
      </w:pPr>
      <w:r w:rsidRPr="00616314">
        <w:rPr>
          <w:szCs w:val="24"/>
          <w:lang w:val="en-US"/>
        </w:rPr>
        <w:t xml:space="preserve">Sistemul de furajare este compus din liniile de furajare din interiorul halei, siloz </w:t>
      </w:r>
      <w:r w:rsidR="007E6938">
        <w:rPr>
          <w:szCs w:val="24"/>
          <w:lang w:val="en-US"/>
        </w:rPr>
        <w:t>ș</w:t>
      </w:r>
      <w:r w:rsidRPr="00616314">
        <w:rPr>
          <w:szCs w:val="24"/>
          <w:lang w:val="en-US"/>
        </w:rPr>
        <w:t xml:space="preserve">i transportor spiralat. Din siloz, cu ajutorul transportorului spiralat, furajul ajunge </w:t>
      </w:r>
      <w:r w:rsidR="007E6938">
        <w:rPr>
          <w:szCs w:val="24"/>
          <w:lang w:val="en-US"/>
        </w:rPr>
        <w:t>î</w:t>
      </w:r>
      <w:r w:rsidRPr="00616314">
        <w:rPr>
          <w:szCs w:val="24"/>
          <w:lang w:val="en-US"/>
        </w:rPr>
        <w:t xml:space="preserve">n liniile de furajare din interiorul halei </w:t>
      </w:r>
      <w:r w:rsidR="007E6938">
        <w:rPr>
          <w:szCs w:val="24"/>
          <w:lang w:val="en-US"/>
        </w:rPr>
        <w:t>ș</w:t>
      </w:r>
      <w:r w:rsidRPr="00616314">
        <w:rPr>
          <w:szCs w:val="24"/>
          <w:lang w:val="en-US"/>
        </w:rPr>
        <w:t xml:space="preserve">i apoi direct </w:t>
      </w:r>
      <w:r w:rsidR="007E6938">
        <w:rPr>
          <w:szCs w:val="24"/>
          <w:lang w:val="en-US"/>
        </w:rPr>
        <w:t>î</w:t>
      </w:r>
      <w:r w:rsidRPr="00616314">
        <w:rPr>
          <w:szCs w:val="24"/>
          <w:lang w:val="en-US"/>
        </w:rPr>
        <w:t>n hr</w:t>
      </w:r>
      <w:r w:rsidR="007E6938">
        <w:rPr>
          <w:szCs w:val="24"/>
          <w:lang w:val="en-US"/>
        </w:rPr>
        <w:t>ă</w:t>
      </w:r>
      <w:r w:rsidRPr="00616314">
        <w:rPr>
          <w:szCs w:val="24"/>
          <w:lang w:val="en-US"/>
        </w:rPr>
        <w:t xml:space="preserve">nitori. </w:t>
      </w:r>
    </w:p>
    <w:p w:rsidR="00616314" w:rsidRPr="00616314" w:rsidRDefault="00616314" w:rsidP="00616314">
      <w:pPr>
        <w:pStyle w:val="Indentcorptext3"/>
        <w:spacing w:line="240" w:lineRule="auto"/>
        <w:ind w:left="0" w:firstLine="0"/>
        <w:rPr>
          <w:szCs w:val="24"/>
          <w:lang w:val="en-US"/>
        </w:rPr>
      </w:pPr>
      <w:r w:rsidRPr="00616314">
        <w:rPr>
          <w:szCs w:val="24"/>
          <w:lang w:val="en-US"/>
        </w:rPr>
        <w:t>Liniile de furajare sunt conectate la computer</w:t>
      </w:r>
      <w:r w:rsidR="007E6938">
        <w:rPr>
          <w:szCs w:val="24"/>
          <w:lang w:val="en-US"/>
        </w:rPr>
        <w:t>,</w:t>
      </w:r>
      <w:r w:rsidRPr="00616314">
        <w:rPr>
          <w:szCs w:val="24"/>
          <w:lang w:val="en-US"/>
        </w:rPr>
        <w:t xml:space="preserve"> ce controleaza num</w:t>
      </w:r>
      <w:r w:rsidR="007E6938">
        <w:rPr>
          <w:szCs w:val="24"/>
          <w:lang w:val="en-US"/>
        </w:rPr>
        <w:t>ă</w:t>
      </w:r>
      <w:r w:rsidRPr="00616314">
        <w:rPr>
          <w:szCs w:val="24"/>
          <w:lang w:val="en-US"/>
        </w:rPr>
        <w:t>rul de furaj</w:t>
      </w:r>
      <w:r w:rsidR="007E6938">
        <w:rPr>
          <w:szCs w:val="24"/>
          <w:lang w:val="en-US"/>
        </w:rPr>
        <w:t>ă</w:t>
      </w:r>
      <w:r w:rsidRPr="00616314">
        <w:rPr>
          <w:szCs w:val="24"/>
          <w:lang w:val="en-US"/>
        </w:rPr>
        <w:t>ri pe zi, iar un senzor opre</w:t>
      </w:r>
      <w:r w:rsidR="007E6938">
        <w:rPr>
          <w:szCs w:val="24"/>
          <w:lang w:val="en-US"/>
        </w:rPr>
        <w:t>ș</w:t>
      </w:r>
      <w:r w:rsidRPr="00616314">
        <w:rPr>
          <w:szCs w:val="24"/>
          <w:lang w:val="en-US"/>
        </w:rPr>
        <w:t>te automat alimentarea atunci cand hr</w:t>
      </w:r>
      <w:r w:rsidR="007E6938">
        <w:rPr>
          <w:szCs w:val="24"/>
          <w:lang w:val="en-US"/>
        </w:rPr>
        <w:t>ă</w:t>
      </w:r>
      <w:r w:rsidRPr="00616314">
        <w:rPr>
          <w:szCs w:val="24"/>
          <w:lang w:val="en-US"/>
        </w:rPr>
        <w:t xml:space="preserve">nitorile sunt pline. </w:t>
      </w:r>
    </w:p>
    <w:p w:rsidR="00616314" w:rsidRPr="00616314" w:rsidRDefault="00616314" w:rsidP="00616314">
      <w:pPr>
        <w:pStyle w:val="Indentcorptext3"/>
        <w:spacing w:line="240" w:lineRule="auto"/>
        <w:ind w:left="0" w:firstLine="0"/>
        <w:rPr>
          <w:szCs w:val="24"/>
          <w:lang w:val="en-US"/>
        </w:rPr>
      </w:pPr>
      <w:r w:rsidRPr="00616314">
        <w:rPr>
          <w:szCs w:val="24"/>
          <w:lang w:val="en-US"/>
        </w:rPr>
        <w:t>Sistemul de furajare este prev</w:t>
      </w:r>
      <w:r w:rsidR="007E6938">
        <w:rPr>
          <w:szCs w:val="24"/>
          <w:lang w:val="en-US"/>
        </w:rPr>
        <w:t>ă</w:t>
      </w:r>
      <w:r w:rsidRPr="00616314">
        <w:rPr>
          <w:szCs w:val="24"/>
          <w:lang w:val="en-US"/>
        </w:rPr>
        <w:t>zut cu sistem de suspendare penrtu a facilita opera</w:t>
      </w:r>
      <w:r w:rsidR="007E6938">
        <w:rPr>
          <w:szCs w:val="24"/>
          <w:lang w:val="en-US"/>
        </w:rPr>
        <w:t>ț</w:t>
      </w:r>
      <w:r w:rsidRPr="00616314">
        <w:rPr>
          <w:szCs w:val="24"/>
          <w:lang w:val="en-US"/>
        </w:rPr>
        <w:t xml:space="preserve">iunile executate </w:t>
      </w:r>
      <w:r w:rsidR="007E6938">
        <w:rPr>
          <w:szCs w:val="24"/>
          <w:lang w:val="en-US"/>
        </w:rPr>
        <w:t>î</w:t>
      </w:r>
      <w:r w:rsidRPr="00616314">
        <w:rPr>
          <w:szCs w:val="24"/>
          <w:lang w:val="en-US"/>
        </w:rPr>
        <w:t>n perioada de vid sanitar.</w:t>
      </w:r>
    </w:p>
    <w:p w:rsidR="00616314" w:rsidRPr="00616314" w:rsidRDefault="00616314" w:rsidP="00616314">
      <w:pPr>
        <w:pStyle w:val="Indentcorptext3"/>
        <w:spacing w:line="240" w:lineRule="auto"/>
        <w:ind w:left="0" w:firstLine="0"/>
        <w:rPr>
          <w:szCs w:val="24"/>
          <w:lang w:val="en-US"/>
        </w:rPr>
      </w:pPr>
    </w:p>
    <w:p w:rsidR="00616314" w:rsidRPr="00616314" w:rsidRDefault="00616314" w:rsidP="00616314">
      <w:pPr>
        <w:pStyle w:val="Indentcorptext3"/>
        <w:spacing w:line="240" w:lineRule="auto"/>
        <w:ind w:left="0" w:firstLine="0"/>
        <w:rPr>
          <w:szCs w:val="24"/>
          <w:lang w:val="en-US"/>
        </w:rPr>
      </w:pPr>
      <w:r w:rsidRPr="00616314">
        <w:rPr>
          <w:szCs w:val="24"/>
          <w:u w:val="single"/>
          <w:lang w:val="en-US"/>
        </w:rPr>
        <w:t>Ad</w:t>
      </w:r>
      <w:r w:rsidR="007E6938">
        <w:rPr>
          <w:szCs w:val="24"/>
          <w:u w:val="single"/>
          <w:lang w:val="en-US"/>
        </w:rPr>
        <w:t>ă</w:t>
      </w:r>
      <w:r w:rsidRPr="00616314">
        <w:rPr>
          <w:szCs w:val="24"/>
          <w:u w:val="single"/>
          <w:lang w:val="en-US"/>
        </w:rPr>
        <w:t>parea puilor</w:t>
      </w:r>
      <w:r w:rsidRPr="00616314">
        <w:rPr>
          <w:szCs w:val="24"/>
          <w:lang w:val="en-US"/>
        </w:rPr>
        <w:t xml:space="preserve"> </w:t>
      </w:r>
      <w:r w:rsidR="007E6938">
        <w:rPr>
          <w:szCs w:val="24"/>
          <w:lang w:val="en-US"/>
        </w:rPr>
        <w:t>se realizează</w:t>
      </w:r>
      <w:r w:rsidRPr="00616314">
        <w:rPr>
          <w:szCs w:val="24"/>
          <w:lang w:val="en-US"/>
        </w:rPr>
        <w:t xml:space="preserve"> prin liniile de ad</w:t>
      </w:r>
      <w:r w:rsidR="007E6938">
        <w:rPr>
          <w:szCs w:val="24"/>
          <w:lang w:val="en-US"/>
        </w:rPr>
        <w:t>ă</w:t>
      </w:r>
      <w:r w:rsidRPr="00616314">
        <w:rPr>
          <w:szCs w:val="24"/>
          <w:lang w:val="en-US"/>
        </w:rPr>
        <w:t xml:space="preserve">pare montate </w:t>
      </w:r>
      <w:r w:rsidR="007E6938">
        <w:rPr>
          <w:szCs w:val="24"/>
          <w:lang w:val="en-US"/>
        </w:rPr>
        <w:t>î</w:t>
      </w:r>
      <w:r w:rsidRPr="00616314">
        <w:rPr>
          <w:szCs w:val="24"/>
          <w:lang w:val="en-US"/>
        </w:rPr>
        <w:t>n hal</w:t>
      </w:r>
      <w:r w:rsidR="007E6938">
        <w:rPr>
          <w:szCs w:val="24"/>
          <w:lang w:val="en-US"/>
        </w:rPr>
        <w:t>ă</w:t>
      </w:r>
      <w:r w:rsidRPr="00616314">
        <w:rPr>
          <w:szCs w:val="24"/>
          <w:lang w:val="en-US"/>
        </w:rPr>
        <w:t>. Din sistemul de aduc</w:t>
      </w:r>
      <w:r w:rsidR="007E6938">
        <w:rPr>
          <w:szCs w:val="24"/>
          <w:lang w:val="en-US"/>
        </w:rPr>
        <w:t>ț</w:t>
      </w:r>
      <w:r w:rsidRPr="00616314">
        <w:rPr>
          <w:szCs w:val="24"/>
          <w:lang w:val="en-US"/>
        </w:rPr>
        <w:t>iune a apei</w:t>
      </w:r>
      <w:r w:rsidR="007E6938">
        <w:rPr>
          <w:szCs w:val="24"/>
          <w:lang w:val="en-US"/>
        </w:rPr>
        <w:t>,</w:t>
      </w:r>
      <w:r w:rsidRPr="00616314">
        <w:rPr>
          <w:szCs w:val="24"/>
          <w:lang w:val="en-US"/>
        </w:rPr>
        <w:t xml:space="preserve"> de la surs</w:t>
      </w:r>
      <w:r w:rsidR="007E6938">
        <w:rPr>
          <w:szCs w:val="24"/>
          <w:lang w:val="en-US"/>
        </w:rPr>
        <w:t>ă,</w:t>
      </w:r>
      <w:r w:rsidRPr="00616314">
        <w:rPr>
          <w:szCs w:val="24"/>
          <w:lang w:val="en-US"/>
        </w:rPr>
        <w:t xml:space="preserve"> apa ajunge </w:t>
      </w:r>
      <w:r w:rsidR="007E6938">
        <w:rPr>
          <w:szCs w:val="24"/>
          <w:lang w:val="en-US"/>
        </w:rPr>
        <w:t>î</w:t>
      </w:r>
      <w:r w:rsidRPr="00616314">
        <w:rPr>
          <w:szCs w:val="24"/>
          <w:lang w:val="en-US"/>
        </w:rPr>
        <w:t xml:space="preserve">n sistemul de conducte instalat </w:t>
      </w:r>
      <w:r w:rsidR="007E6938">
        <w:rPr>
          <w:szCs w:val="24"/>
          <w:lang w:val="en-US"/>
        </w:rPr>
        <w:t>î</w:t>
      </w:r>
      <w:r w:rsidRPr="00616314">
        <w:rPr>
          <w:szCs w:val="24"/>
          <w:lang w:val="en-US"/>
        </w:rPr>
        <w:t>n interiorul ad</w:t>
      </w:r>
      <w:r w:rsidR="007E6938">
        <w:rPr>
          <w:szCs w:val="24"/>
          <w:lang w:val="en-US"/>
        </w:rPr>
        <w:t>ă</w:t>
      </w:r>
      <w:r w:rsidRPr="00616314">
        <w:rPr>
          <w:szCs w:val="24"/>
          <w:lang w:val="en-US"/>
        </w:rPr>
        <w:t xml:space="preserve">postului, trece printr-un </w:t>
      </w:r>
      <w:r w:rsidRPr="00616314">
        <w:rPr>
          <w:szCs w:val="24"/>
          <w:lang w:val="en-US"/>
        </w:rPr>
        <w:lastRenderedPageBreak/>
        <w:t>filtru de ap</w:t>
      </w:r>
      <w:r w:rsidR="007E6938">
        <w:rPr>
          <w:szCs w:val="24"/>
          <w:lang w:val="en-US"/>
        </w:rPr>
        <w:t>ă</w:t>
      </w:r>
      <w:r w:rsidRPr="00616314">
        <w:rPr>
          <w:szCs w:val="24"/>
          <w:lang w:val="en-US"/>
        </w:rPr>
        <w:t>, apoi ajunge la a</w:t>
      </w:r>
      <w:r w:rsidR="007E6938">
        <w:rPr>
          <w:szCs w:val="24"/>
          <w:lang w:val="en-US"/>
        </w:rPr>
        <w:t>dă</w:t>
      </w:r>
      <w:r w:rsidRPr="00616314">
        <w:rPr>
          <w:szCs w:val="24"/>
          <w:lang w:val="en-US"/>
        </w:rPr>
        <w:t>p</w:t>
      </w:r>
      <w:r w:rsidR="007E6938">
        <w:rPr>
          <w:szCs w:val="24"/>
          <w:lang w:val="en-US"/>
        </w:rPr>
        <w:t>ă</w:t>
      </w:r>
      <w:r w:rsidRPr="00616314">
        <w:rPr>
          <w:szCs w:val="24"/>
          <w:lang w:val="en-US"/>
        </w:rPr>
        <w:t xml:space="preserve">torile cu niplu. </w:t>
      </w:r>
    </w:p>
    <w:p w:rsidR="00616314" w:rsidRPr="00616314" w:rsidRDefault="00616314" w:rsidP="00616314">
      <w:pPr>
        <w:pStyle w:val="Indentcorptext3"/>
        <w:spacing w:line="240" w:lineRule="auto"/>
        <w:ind w:left="0" w:firstLine="0"/>
        <w:rPr>
          <w:szCs w:val="24"/>
          <w:lang w:val="en-US"/>
        </w:rPr>
      </w:pPr>
      <w:r w:rsidRPr="00616314">
        <w:rPr>
          <w:szCs w:val="24"/>
          <w:lang w:val="en-US"/>
        </w:rPr>
        <w:t>Sistemul de ad</w:t>
      </w:r>
      <w:r w:rsidR="007E6938">
        <w:rPr>
          <w:szCs w:val="24"/>
          <w:lang w:val="en-US"/>
        </w:rPr>
        <w:t>ă</w:t>
      </w:r>
      <w:r w:rsidRPr="00616314">
        <w:rPr>
          <w:szCs w:val="24"/>
          <w:lang w:val="en-US"/>
        </w:rPr>
        <w:t xml:space="preserve">pare include </w:t>
      </w:r>
      <w:r w:rsidR="007E6938">
        <w:rPr>
          <w:szCs w:val="24"/>
          <w:lang w:val="en-US"/>
        </w:rPr>
        <w:t>ș</w:t>
      </w:r>
      <w:r w:rsidRPr="00616314">
        <w:rPr>
          <w:szCs w:val="24"/>
          <w:lang w:val="en-US"/>
        </w:rPr>
        <w:t>i mecanismul de dozare a medicamentelor, tratamentele sanitare realiz</w:t>
      </w:r>
      <w:r w:rsidR="007E6938">
        <w:rPr>
          <w:szCs w:val="24"/>
          <w:lang w:val="en-US"/>
        </w:rPr>
        <w:t>â</w:t>
      </w:r>
      <w:r w:rsidRPr="00616314">
        <w:rPr>
          <w:szCs w:val="24"/>
          <w:lang w:val="en-US"/>
        </w:rPr>
        <w:t>ndu-se prin intermediul apei.</w:t>
      </w:r>
    </w:p>
    <w:p w:rsidR="00616314" w:rsidRPr="00616314" w:rsidRDefault="00616314" w:rsidP="00616314">
      <w:pPr>
        <w:pStyle w:val="Indentcorptext3"/>
        <w:spacing w:line="240" w:lineRule="auto"/>
        <w:ind w:left="0" w:firstLine="0"/>
        <w:rPr>
          <w:szCs w:val="24"/>
          <w:lang w:val="en-US"/>
        </w:rPr>
      </w:pPr>
      <w:r w:rsidRPr="00616314">
        <w:rPr>
          <w:szCs w:val="24"/>
          <w:lang w:val="en-US"/>
        </w:rPr>
        <w:t>Media c</w:t>
      </w:r>
      <w:r w:rsidR="007E6938">
        <w:rPr>
          <w:szCs w:val="24"/>
          <w:lang w:val="en-US"/>
        </w:rPr>
        <w:t>onsumului de apă</w:t>
      </w:r>
      <w:r w:rsidRPr="00616314">
        <w:rPr>
          <w:szCs w:val="24"/>
          <w:lang w:val="en-US"/>
        </w:rPr>
        <w:t xml:space="preserve"> pe durata unui ciclu este de 0,3 l ap</w:t>
      </w:r>
      <w:r w:rsidR="007E6938">
        <w:rPr>
          <w:szCs w:val="24"/>
          <w:lang w:val="en-US"/>
        </w:rPr>
        <w:t>ă</w:t>
      </w:r>
      <w:r w:rsidRPr="00616314">
        <w:rPr>
          <w:szCs w:val="24"/>
          <w:lang w:val="en-US"/>
        </w:rPr>
        <w:t>/zi/pas</w:t>
      </w:r>
      <w:r w:rsidR="007E6938">
        <w:rPr>
          <w:szCs w:val="24"/>
          <w:lang w:val="en-US"/>
        </w:rPr>
        <w:t>ă</w:t>
      </w:r>
      <w:r w:rsidRPr="00616314">
        <w:rPr>
          <w:szCs w:val="24"/>
          <w:lang w:val="en-US"/>
        </w:rPr>
        <w:t>re.</w:t>
      </w:r>
    </w:p>
    <w:p w:rsidR="00EB0BF8" w:rsidRDefault="00EB0BF8" w:rsidP="009E3800">
      <w:pPr>
        <w:autoSpaceDE w:val="0"/>
        <w:autoSpaceDN w:val="0"/>
        <w:spacing w:line="240" w:lineRule="auto"/>
        <w:rPr>
          <w:rFonts w:cs="Calibri"/>
          <w:sz w:val="24"/>
          <w:szCs w:val="24"/>
          <w:lang w:val="ro-RO"/>
        </w:rPr>
      </w:pPr>
    </w:p>
    <w:p w:rsidR="00494B27" w:rsidRDefault="00494B27" w:rsidP="009E3800">
      <w:pPr>
        <w:tabs>
          <w:tab w:val="left" w:pos="480"/>
        </w:tabs>
        <w:spacing w:line="240" w:lineRule="auto"/>
        <w:outlineLvl w:val="0"/>
        <w:rPr>
          <w:b/>
          <w:noProof/>
          <w:sz w:val="24"/>
          <w:szCs w:val="24"/>
          <w:lang w:val="ro-RO"/>
        </w:rPr>
      </w:pPr>
      <w:bookmarkStart w:id="58" w:name="_Toc129424612"/>
      <w:r>
        <w:rPr>
          <w:b/>
          <w:noProof/>
          <w:sz w:val="24"/>
          <w:szCs w:val="24"/>
          <w:lang w:val="ro-RO"/>
        </w:rPr>
        <w:t>9.</w:t>
      </w:r>
      <w:r w:rsidR="0003418E">
        <w:rPr>
          <w:b/>
          <w:noProof/>
          <w:sz w:val="24"/>
          <w:szCs w:val="24"/>
          <w:lang w:val="ro-RO"/>
        </w:rPr>
        <w:t xml:space="preserve"> </w:t>
      </w:r>
      <w:r>
        <w:rPr>
          <w:b/>
          <w:noProof/>
          <w:sz w:val="24"/>
          <w:szCs w:val="24"/>
          <w:lang w:val="ro-RO"/>
        </w:rPr>
        <w:t>CONFORMAREA CU CELE MAI BUNE TEHNICI DISPONIBILE</w:t>
      </w:r>
      <w:r w:rsidR="0073294C">
        <w:rPr>
          <w:b/>
          <w:noProof/>
          <w:sz w:val="24"/>
          <w:szCs w:val="24"/>
          <w:lang w:val="ro-RO"/>
        </w:rPr>
        <w:t xml:space="preserve"> (BAT)</w:t>
      </w:r>
    </w:p>
    <w:p w:rsidR="00494B27" w:rsidRDefault="00494B27" w:rsidP="009E3800">
      <w:pPr>
        <w:tabs>
          <w:tab w:val="left" w:pos="480"/>
        </w:tabs>
        <w:spacing w:line="240" w:lineRule="auto"/>
        <w:outlineLvl w:val="0"/>
        <w:rPr>
          <w:b/>
          <w:noProof/>
          <w:sz w:val="24"/>
          <w:szCs w:val="24"/>
          <w:lang w:val="ro-RO"/>
        </w:rPr>
      </w:pPr>
    </w:p>
    <w:p w:rsidR="00494B27" w:rsidRPr="00311097" w:rsidRDefault="00494B27" w:rsidP="00494B27">
      <w:pPr>
        <w:spacing w:line="240" w:lineRule="auto"/>
        <w:rPr>
          <w:sz w:val="24"/>
          <w:szCs w:val="24"/>
        </w:rPr>
      </w:pPr>
      <w:r w:rsidRPr="00311097">
        <w:rPr>
          <w:sz w:val="24"/>
          <w:szCs w:val="24"/>
        </w:rPr>
        <w:t xml:space="preserve">Analiza conformarii organizatiei cu </w:t>
      </w:r>
      <w:r w:rsidR="007E6938" w:rsidRPr="0089665F">
        <w:rPr>
          <w:bCs/>
          <w:sz w:val="24"/>
          <w:szCs w:val="24"/>
          <w:lang w:val="ro-RO"/>
        </w:rPr>
        <w:t xml:space="preserve">Decizia de punere </w:t>
      </w:r>
      <w:r w:rsidR="007E6938">
        <w:rPr>
          <w:bCs/>
          <w:sz w:val="24"/>
          <w:szCs w:val="24"/>
          <w:lang w:val="ro-RO"/>
        </w:rPr>
        <w:t>î</w:t>
      </w:r>
      <w:r w:rsidR="007E6938" w:rsidRPr="0089665F">
        <w:rPr>
          <w:bCs/>
          <w:sz w:val="24"/>
          <w:szCs w:val="24"/>
          <w:lang w:val="ro-RO"/>
        </w:rPr>
        <w:t>n aplicare (UE) 201</w:t>
      </w:r>
      <w:r w:rsidR="007E6938">
        <w:rPr>
          <w:bCs/>
          <w:sz w:val="24"/>
          <w:szCs w:val="24"/>
          <w:lang w:val="ro-RO"/>
        </w:rPr>
        <w:t>7</w:t>
      </w:r>
      <w:r w:rsidR="007E6938" w:rsidRPr="0089665F">
        <w:rPr>
          <w:bCs/>
          <w:sz w:val="24"/>
          <w:szCs w:val="24"/>
          <w:lang w:val="ro-RO"/>
        </w:rPr>
        <w:t>/</w:t>
      </w:r>
      <w:r w:rsidR="007E6938">
        <w:rPr>
          <w:bCs/>
          <w:sz w:val="24"/>
          <w:szCs w:val="24"/>
          <w:lang w:val="ro-RO"/>
        </w:rPr>
        <w:t>302</w:t>
      </w:r>
      <w:r w:rsidR="007E6938" w:rsidRPr="0089665F">
        <w:rPr>
          <w:bCs/>
          <w:sz w:val="24"/>
          <w:szCs w:val="24"/>
          <w:lang w:val="ro-RO"/>
        </w:rPr>
        <w:t xml:space="preserve"> a Comisiei din 1</w:t>
      </w:r>
      <w:r w:rsidR="007E6938">
        <w:rPr>
          <w:bCs/>
          <w:sz w:val="24"/>
          <w:szCs w:val="24"/>
          <w:lang w:val="ro-RO"/>
        </w:rPr>
        <w:t>5</w:t>
      </w:r>
      <w:r w:rsidR="007E6938" w:rsidRPr="0089665F">
        <w:rPr>
          <w:bCs/>
          <w:sz w:val="24"/>
          <w:szCs w:val="24"/>
          <w:lang w:val="ro-RO"/>
        </w:rPr>
        <w:t xml:space="preserve"> </w:t>
      </w:r>
      <w:r w:rsidR="007E6938">
        <w:rPr>
          <w:bCs/>
          <w:sz w:val="24"/>
          <w:szCs w:val="24"/>
          <w:lang w:val="ro-RO"/>
        </w:rPr>
        <w:t>februarie</w:t>
      </w:r>
      <w:r w:rsidR="007E6938" w:rsidRPr="0089665F">
        <w:rPr>
          <w:bCs/>
          <w:sz w:val="24"/>
          <w:szCs w:val="24"/>
          <w:lang w:val="ro-RO"/>
        </w:rPr>
        <w:t xml:space="preserve"> 201</w:t>
      </w:r>
      <w:r w:rsidR="007E6938">
        <w:rPr>
          <w:bCs/>
          <w:sz w:val="24"/>
          <w:szCs w:val="24"/>
          <w:lang w:val="ro-RO"/>
        </w:rPr>
        <w:t>7</w:t>
      </w:r>
      <w:r w:rsidR="007E6938" w:rsidRPr="0089665F">
        <w:rPr>
          <w:bCs/>
          <w:sz w:val="24"/>
          <w:szCs w:val="24"/>
          <w:lang w:val="ro-RO"/>
        </w:rPr>
        <w:t xml:space="preserve"> de stabilire a concluziilor privind cele mai bune tehnici disponibile (BAT), </w:t>
      </w:r>
      <w:r w:rsidR="007E6938" w:rsidRPr="00792ACC">
        <w:rPr>
          <w:sz w:val="24"/>
          <w:szCs w:val="24"/>
        </w:rPr>
        <w:t>în temeiul Directivei 2010/75/UE a Parlamentului European și a Consiliului, pentru creșterea intensivă a păsărilor de curte și a porcilor</w:t>
      </w:r>
      <w:r w:rsidR="00FC35D3">
        <w:rPr>
          <w:sz w:val="24"/>
          <w:szCs w:val="24"/>
        </w:rPr>
        <w:t xml:space="preserve"> </w:t>
      </w:r>
      <w:r w:rsidRPr="00311097">
        <w:rPr>
          <w:rFonts w:cs="Calibri"/>
          <w:sz w:val="24"/>
          <w:szCs w:val="24"/>
          <w:lang w:val="it-IT"/>
        </w:rPr>
        <w:t>este prezentat</w:t>
      </w:r>
      <w:r w:rsidR="00C94D5A">
        <w:rPr>
          <w:rFonts w:cs="Calibri"/>
          <w:sz w:val="24"/>
          <w:szCs w:val="24"/>
          <w:lang w:val="it-IT"/>
        </w:rPr>
        <w:t>ă</w:t>
      </w:r>
      <w:r w:rsidRPr="00311097">
        <w:rPr>
          <w:rFonts w:cs="Calibri"/>
          <w:sz w:val="24"/>
          <w:szCs w:val="24"/>
          <w:lang w:val="it-IT"/>
        </w:rPr>
        <w:t xml:space="preserve"> mai jos:</w:t>
      </w:r>
    </w:p>
    <w:p w:rsidR="00944414" w:rsidRDefault="00944414" w:rsidP="006810EE">
      <w:pPr>
        <w:pStyle w:val="Default"/>
        <w:rPr>
          <w:color w:val="auto"/>
        </w:rPr>
      </w:pPr>
    </w:p>
    <w:tbl>
      <w:tblPr>
        <w:tblStyle w:val="TableGrid"/>
        <w:tblW w:w="0" w:type="auto"/>
        <w:tblInd w:w="90" w:type="dxa"/>
        <w:tblBorders>
          <w:top w:val="single" w:sz="4" w:space="0" w:color="050004"/>
          <w:left w:val="single" w:sz="4" w:space="0" w:color="050004"/>
          <w:bottom w:val="single" w:sz="4" w:space="0" w:color="050004"/>
          <w:right w:val="single" w:sz="4" w:space="0" w:color="050004"/>
          <w:insideH w:val="single" w:sz="4" w:space="0" w:color="050004"/>
          <w:insideV w:val="single" w:sz="4" w:space="0" w:color="050004"/>
        </w:tblBorders>
        <w:tblLayout w:type="fixed"/>
        <w:tblCellMar>
          <w:top w:w="104" w:type="dxa"/>
          <w:left w:w="90" w:type="dxa"/>
        </w:tblCellMar>
        <w:tblLook w:val="04A0" w:firstRow="1" w:lastRow="0" w:firstColumn="1" w:lastColumn="0" w:noHBand="0" w:noVBand="1"/>
      </w:tblPr>
      <w:tblGrid>
        <w:gridCol w:w="5245"/>
        <w:gridCol w:w="4536"/>
      </w:tblGrid>
      <w:tr w:rsidR="00E04492" w:rsidRPr="00E04492" w:rsidTr="00C95C7C">
        <w:tc>
          <w:tcPr>
            <w:tcW w:w="5245" w:type="dxa"/>
          </w:tcPr>
          <w:p w:rsidR="00E04492" w:rsidRPr="00E04492" w:rsidRDefault="00E04492" w:rsidP="0026451F">
            <w:pPr>
              <w:spacing w:line="240" w:lineRule="auto"/>
              <w:ind w:right="57"/>
              <w:jc w:val="center"/>
              <w:rPr>
                <w:sz w:val="24"/>
                <w:szCs w:val="24"/>
              </w:rPr>
            </w:pPr>
          </w:p>
        </w:tc>
        <w:tc>
          <w:tcPr>
            <w:tcW w:w="4536" w:type="dxa"/>
          </w:tcPr>
          <w:p w:rsidR="00E04492" w:rsidRPr="00E04492" w:rsidRDefault="00E04492" w:rsidP="00E00CD6">
            <w:pPr>
              <w:spacing w:line="240" w:lineRule="auto"/>
              <w:ind w:right="57"/>
              <w:jc w:val="center"/>
              <w:rPr>
                <w:sz w:val="24"/>
                <w:szCs w:val="24"/>
              </w:rPr>
            </w:pPr>
          </w:p>
        </w:tc>
      </w:tr>
      <w:tr w:rsidR="00E04492" w:rsidRPr="00E04492" w:rsidTr="00C95C7C">
        <w:tc>
          <w:tcPr>
            <w:tcW w:w="5245" w:type="dxa"/>
          </w:tcPr>
          <w:p w:rsidR="00E04492" w:rsidRPr="00E04492" w:rsidRDefault="00E04492" w:rsidP="0026451F">
            <w:pPr>
              <w:spacing w:line="240" w:lineRule="auto"/>
              <w:ind w:right="57"/>
              <w:jc w:val="center"/>
              <w:rPr>
                <w:sz w:val="24"/>
                <w:szCs w:val="24"/>
              </w:rPr>
            </w:pPr>
          </w:p>
        </w:tc>
        <w:tc>
          <w:tcPr>
            <w:tcW w:w="4536" w:type="dxa"/>
          </w:tcPr>
          <w:p w:rsidR="00E04492" w:rsidRPr="00E04492" w:rsidRDefault="00E04492" w:rsidP="00E00CD6">
            <w:pPr>
              <w:spacing w:line="240" w:lineRule="auto"/>
              <w:ind w:right="57"/>
              <w:jc w:val="center"/>
              <w:rPr>
                <w:sz w:val="24"/>
                <w:szCs w:val="24"/>
              </w:rPr>
            </w:pPr>
          </w:p>
        </w:tc>
      </w:tr>
      <w:tr w:rsidR="00F60E49" w:rsidRPr="00E04492" w:rsidTr="00C95C7C">
        <w:tc>
          <w:tcPr>
            <w:tcW w:w="9781" w:type="dxa"/>
            <w:gridSpan w:val="2"/>
          </w:tcPr>
          <w:p w:rsidR="00F60E49" w:rsidRPr="00E04492" w:rsidRDefault="00F60E49" w:rsidP="0026451F">
            <w:pPr>
              <w:spacing w:line="240" w:lineRule="auto"/>
              <w:ind w:right="57"/>
              <w:jc w:val="left"/>
              <w:rPr>
                <w:rFonts w:ascii="Times New Roman" w:hAnsi="Times New Roman" w:cs="Times New Roman"/>
                <w:sz w:val="24"/>
                <w:szCs w:val="24"/>
              </w:rPr>
            </w:pPr>
            <w:r w:rsidRPr="00E04492">
              <w:rPr>
                <w:rFonts w:ascii="Times New Roman" w:hAnsi="Times New Roman" w:cs="Times New Roman"/>
                <w:b/>
                <w:sz w:val="24"/>
                <w:szCs w:val="24"/>
              </w:rPr>
              <w:t>1.2. Buna organizare intern</w:t>
            </w:r>
            <w:r w:rsidRPr="00E04492">
              <w:rPr>
                <w:rFonts w:ascii="Times New Roman" w:hAnsi="Times New Roman" w:cs="Times New Roman"/>
                <w:b/>
                <w:sz w:val="24"/>
                <w:szCs w:val="24"/>
                <w:lang w:val="ro-RO"/>
              </w:rPr>
              <w:t>ă</w:t>
            </w:r>
            <w:r w:rsidRPr="00E04492">
              <w:rPr>
                <w:rFonts w:ascii="Times New Roman" w:hAnsi="Times New Roman" w:cs="Times New Roman"/>
                <w:b/>
                <w:sz w:val="24"/>
                <w:szCs w:val="24"/>
              </w:rPr>
              <w:t xml:space="preserve"> </w:t>
            </w:r>
          </w:p>
        </w:tc>
      </w:tr>
      <w:tr w:rsidR="00F60E49" w:rsidRPr="00E04492" w:rsidTr="00C95C7C">
        <w:tc>
          <w:tcPr>
            <w:tcW w:w="9781" w:type="dxa"/>
            <w:gridSpan w:val="2"/>
          </w:tcPr>
          <w:p w:rsidR="00F60E49" w:rsidRPr="00F60E49" w:rsidRDefault="00F60E49" w:rsidP="0026451F">
            <w:pPr>
              <w:spacing w:line="240" w:lineRule="auto"/>
              <w:ind w:right="57"/>
              <w:jc w:val="left"/>
              <w:rPr>
                <w:rFonts w:ascii="Times New Roman" w:hAnsi="Times New Roman" w:cs="Times New Roman"/>
                <w:b/>
                <w:sz w:val="24"/>
                <w:szCs w:val="24"/>
              </w:rPr>
            </w:pPr>
            <w:r w:rsidRPr="00F60E49">
              <w:rPr>
                <w:rFonts w:ascii="Times New Roman" w:hAnsi="Times New Roman" w:cs="Times New Roman"/>
                <w:b/>
                <w:sz w:val="24"/>
                <w:szCs w:val="24"/>
              </w:rPr>
              <w:t>BAT 2: Pentru a preveni sau a reduce efectele asupra mediului și pentru a îmbunătăți performanța globală, BAT constau în utilizarea următoarelor tehnici:</w:t>
            </w:r>
          </w:p>
        </w:tc>
      </w:tr>
      <w:tr w:rsidR="00E04492" w:rsidRPr="00E04492" w:rsidTr="00C95C7C">
        <w:tc>
          <w:tcPr>
            <w:tcW w:w="5245" w:type="dxa"/>
            <w:vAlign w:val="center"/>
          </w:tcPr>
          <w:p w:rsidR="00E04492" w:rsidRPr="00E04492" w:rsidRDefault="00E04492" w:rsidP="0026451F">
            <w:pPr>
              <w:spacing w:line="240" w:lineRule="auto"/>
              <w:ind w:right="57"/>
              <w:jc w:val="left"/>
              <w:rPr>
                <w:rFonts w:ascii="Times New Roman" w:hAnsi="Times New Roman" w:cs="Times New Roman"/>
                <w:sz w:val="24"/>
                <w:szCs w:val="24"/>
              </w:rPr>
            </w:pPr>
            <w:r>
              <w:rPr>
                <w:rFonts w:ascii="Times New Roman" w:hAnsi="Times New Roman" w:cs="Times New Roman"/>
                <w:sz w:val="24"/>
                <w:szCs w:val="24"/>
              </w:rPr>
              <w:t>a) a</w:t>
            </w:r>
            <w:r w:rsidRPr="00E04492">
              <w:rPr>
                <w:rFonts w:ascii="Times New Roman" w:hAnsi="Times New Roman" w:cs="Times New Roman"/>
                <w:sz w:val="24"/>
                <w:szCs w:val="24"/>
              </w:rPr>
              <w:t xml:space="preserve">mplasarea corespunzătoare a fermei și o bună amenajare spațială a activităților pentru: </w:t>
            </w:r>
          </w:p>
          <w:p w:rsidR="00E04492" w:rsidRPr="00E04492" w:rsidRDefault="00E04492" w:rsidP="0026451F">
            <w:pPr>
              <w:spacing w:line="240" w:lineRule="auto"/>
              <w:ind w:right="57"/>
              <w:rPr>
                <w:rFonts w:ascii="Times New Roman" w:hAnsi="Times New Roman" w:cs="Times New Roman"/>
                <w:sz w:val="24"/>
                <w:szCs w:val="24"/>
              </w:rPr>
            </w:pPr>
            <w:r>
              <w:rPr>
                <w:rFonts w:ascii="Times New Roman" w:hAnsi="Times New Roman" w:cs="Times New Roman"/>
                <w:sz w:val="24"/>
                <w:szCs w:val="24"/>
              </w:rPr>
              <w:t xml:space="preserve">- </w:t>
            </w:r>
            <w:r w:rsidRPr="00E04492">
              <w:rPr>
                <w:rFonts w:ascii="Times New Roman" w:hAnsi="Times New Roman" w:cs="Times New Roman"/>
                <w:sz w:val="24"/>
                <w:szCs w:val="24"/>
              </w:rPr>
              <w:t xml:space="preserve">a reduce transporturile de animale și de materiale (inclusiv a dejecțiilor animaliere); </w:t>
            </w:r>
          </w:p>
          <w:p w:rsidR="00E04492" w:rsidRPr="00E04492" w:rsidRDefault="00E04492" w:rsidP="0026451F">
            <w:pPr>
              <w:spacing w:line="240" w:lineRule="auto"/>
              <w:ind w:right="57"/>
              <w:rPr>
                <w:rFonts w:ascii="Times New Roman" w:hAnsi="Times New Roman" w:cs="Times New Roman"/>
                <w:sz w:val="24"/>
                <w:szCs w:val="24"/>
              </w:rPr>
            </w:pPr>
            <w:r>
              <w:rPr>
                <w:rFonts w:ascii="Times New Roman" w:hAnsi="Times New Roman" w:cs="Times New Roman"/>
                <w:sz w:val="24"/>
                <w:szCs w:val="24"/>
              </w:rPr>
              <w:t>-</w:t>
            </w:r>
            <w:r w:rsidRPr="00E04492">
              <w:rPr>
                <w:rFonts w:ascii="Times New Roman" w:hAnsi="Times New Roman" w:cs="Times New Roman"/>
                <w:sz w:val="24"/>
                <w:szCs w:val="24"/>
              </w:rPr>
              <w:t xml:space="preserve">  a asigura distanțe adecvate față de receptorii sensibili care au nevoie de protecție; </w:t>
            </w:r>
          </w:p>
          <w:p w:rsidR="00E04492" w:rsidRPr="00E04492" w:rsidRDefault="00E04492" w:rsidP="0026451F">
            <w:pPr>
              <w:spacing w:line="240" w:lineRule="auto"/>
              <w:ind w:right="57"/>
              <w:rPr>
                <w:rFonts w:ascii="Times New Roman" w:hAnsi="Times New Roman" w:cs="Times New Roman"/>
                <w:sz w:val="24"/>
                <w:szCs w:val="24"/>
              </w:rPr>
            </w:pPr>
            <w:r>
              <w:rPr>
                <w:rFonts w:ascii="Times New Roman" w:hAnsi="Times New Roman" w:cs="Times New Roman"/>
                <w:sz w:val="24"/>
                <w:szCs w:val="24"/>
              </w:rPr>
              <w:t>-</w:t>
            </w:r>
            <w:r w:rsidRPr="00E04492">
              <w:rPr>
                <w:rFonts w:ascii="Times New Roman" w:hAnsi="Times New Roman" w:cs="Times New Roman"/>
                <w:sz w:val="24"/>
                <w:szCs w:val="24"/>
              </w:rPr>
              <w:t xml:space="preserve"> a lua în considerare condițiile climatice existente (de exemplu vântul și precipitațiile); </w:t>
            </w:r>
          </w:p>
          <w:p w:rsidR="00E04492" w:rsidRPr="00E04492" w:rsidRDefault="00E04492" w:rsidP="0026451F">
            <w:pPr>
              <w:spacing w:line="240" w:lineRule="auto"/>
              <w:ind w:right="57"/>
              <w:rPr>
                <w:rFonts w:ascii="Times New Roman" w:hAnsi="Times New Roman" w:cs="Times New Roman"/>
                <w:sz w:val="24"/>
                <w:szCs w:val="24"/>
              </w:rPr>
            </w:pPr>
            <w:r>
              <w:rPr>
                <w:rFonts w:ascii="Times New Roman" w:hAnsi="Times New Roman" w:cs="Times New Roman"/>
                <w:sz w:val="24"/>
                <w:szCs w:val="24"/>
              </w:rPr>
              <w:t>-</w:t>
            </w:r>
            <w:r w:rsidRPr="00E04492">
              <w:rPr>
                <w:rFonts w:ascii="Times New Roman" w:hAnsi="Times New Roman" w:cs="Times New Roman"/>
                <w:sz w:val="24"/>
                <w:szCs w:val="24"/>
              </w:rPr>
              <w:t xml:space="preserve"> a lua în considerare capacitatea potențială de dezvoltare ulterioară a fermei; </w:t>
            </w:r>
          </w:p>
          <w:p w:rsidR="00E04492" w:rsidRPr="00E04492" w:rsidRDefault="00E04492" w:rsidP="0026451F">
            <w:pPr>
              <w:spacing w:line="240" w:lineRule="auto"/>
              <w:ind w:right="57"/>
              <w:jc w:val="left"/>
              <w:rPr>
                <w:rFonts w:ascii="Times New Roman" w:hAnsi="Times New Roman" w:cs="Times New Roman"/>
                <w:sz w:val="24"/>
                <w:szCs w:val="24"/>
              </w:rPr>
            </w:pPr>
            <w:r>
              <w:rPr>
                <w:rFonts w:ascii="Times New Roman" w:hAnsi="Times New Roman" w:cs="Times New Roman"/>
                <w:sz w:val="24"/>
                <w:szCs w:val="24"/>
              </w:rPr>
              <w:t>-</w:t>
            </w:r>
            <w:r w:rsidRPr="00E04492">
              <w:rPr>
                <w:rFonts w:ascii="Times New Roman" w:hAnsi="Times New Roman" w:cs="Times New Roman"/>
                <w:sz w:val="24"/>
                <w:szCs w:val="24"/>
              </w:rPr>
              <w:t xml:space="preserve">  a preveni contaminarea apelor. </w:t>
            </w:r>
          </w:p>
        </w:tc>
        <w:tc>
          <w:tcPr>
            <w:tcW w:w="4536" w:type="dxa"/>
          </w:tcPr>
          <w:p w:rsidR="00E04492" w:rsidRPr="00E04492" w:rsidRDefault="00E04492" w:rsidP="00E00CD6">
            <w:pPr>
              <w:spacing w:line="240" w:lineRule="auto"/>
              <w:ind w:right="57"/>
              <w:rPr>
                <w:rFonts w:ascii="Times New Roman" w:hAnsi="Times New Roman" w:cs="Times New Roman"/>
                <w:sz w:val="24"/>
                <w:szCs w:val="24"/>
              </w:rPr>
            </w:pPr>
            <w:r>
              <w:rPr>
                <w:rFonts w:ascii="Times New Roman" w:hAnsi="Times New Roman" w:cs="Times New Roman"/>
                <w:sz w:val="24"/>
                <w:szCs w:val="24"/>
              </w:rPr>
              <w:t>S-a asigurat distanța minim</w:t>
            </w:r>
            <w:r w:rsidR="00506D09">
              <w:rPr>
                <w:rFonts w:ascii="Times New Roman" w:hAnsi="Times New Roman" w:cs="Times New Roman"/>
                <w:sz w:val="24"/>
                <w:szCs w:val="24"/>
              </w:rPr>
              <w:t>ă</w:t>
            </w:r>
            <w:r>
              <w:rPr>
                <w:rFonts w:ascii="Times New Roman" w:hAnsi="Times New Roman" w:cs="Times New Roman"/>
                <w:sz w:val="24"/>
                <w:szCs w:val="24"/>
              </w:rPr>
              <w:t xml:space="preserve"> conform cerințelor legislației sanitare, față de cea mai apropiată zonă rezidențială; </w:t>
            </w:r>
            <w:r w:rsidR="00506D09">
              <w:rPr>
                <w:rFonts w:ascii="Times New Roman" w:hAnsi="Times New Roman" w:cs="Times New Roman"/>
                <w:sz w:val="24"/>
                <w:szCs w:val="24"/>
              </w:rPr>
              <w:t>pe amplasament s-au realizat foraje geotehnice până la adâncimea de 6,00 m, iar pânza de apă featică nu a fost întâlnită; suprafața terenului nu este suficentă pentru amplasarea tuturor clădirilor și amenajărilor necesare fermei, iar procentul de ocupare al terenului, așa cum a fost el calculate la faza de proiect, este de 39,42%, decirelativ redus, existând potential pentru dezvoltări viitoare, dacă va fi necesar.</w:t>
            </w:r>
          </w:p>
        </w:tc>
      </w:tr>
      <w:tr w:rsidR="00E04492" w:rsidRPr="00E04492" w:rsidTr="00C95C7C">
        <w:tc>
          <w:tcPr>
            <w:tcW w:w="5245" w:type="dxa"/>
            <w:vAlign w:val="center"/>
          </w:tcPr>
          <w:p w:rsidR="00E04492" w:rsidRPr="00E04492" w:rsidRDefault="00506D09" w:rsidP="0026451F">
            <w:pPr>
              <w:spacing w:line="240" w:lineRule="auto"/>
              <w:ind w:right="57"/>
              <w:jc w:val="left"/>
              <w:rPr>
                <w:rFonts w:ascii="Times New Roman" w:hAnsi="Times New Roman" w:cs="Times New Roman"/>
                <w:sz w:val="24"/>
                <w:szCs w:val="24"/>
              </w:rPr>
            </w:pPr>
            <w:r>
              <w:rPr>
                <w:rFonts w:ascii="Times New Roman" w:hAnsi="Times New Roman" w:cs="Times New Roman"/>
                <w:sz w:val="24"/>
                <w:szCs w:val="24"/>
              </w:rPr>
              <w:t>b) e</w:t>
            </w:r>
            <w:r w:rsidR="00E04492" w:rsidRPr="00E04492">
              <w:rPr>
                <w:rFonts w:ascii="Times New Roman" w:hAnsi="Times New Roman" w:cs="Times New Roman"/>
                <w:sz w:val="24"/>
                <w:szCs w:val="24"/>
              </w:rPr>
              <w:t xml:space="preserve">ducarea și formarea personalului, în special pentru: </w:t>
            </w:r>
          </w:p>
          <w:p w:rsidR="00E04492" w:rsidRPr="00E04492" w:rsidRDefault="00506D09" w:rsidP="0026451F">
            <w:pPr>
              <w:spacing w:line="240" w:lineRule="auto"/>
              <w:ind w:right="57"/>
              <w:rPr>
                <w:rFonts w:ascii="Times New Roman" w:hAnsi="Times New Roman" w:cs="Times New Roman"/>
                <w:sz w:val="24"/>
                <w:szCs w:val="24"/>
              </w:rPr>
            </w:pPr>
            <w:r>
              <w:rPr>
                <w:rFonts w:ascii="Times New Roman" w:hAnsi="Times New Roman" w:cs="Times New Roman"/>
                <w:sz w:val="24"/>
                <w:szCs w:val="24"/>
              </w:rPr>
              <w:t xml:space="preserve">- </w:t>
            </w:r>
            <w:r w:rsidR="00E04492" w:rsidRPr="00E04492">
              <w:rPr>
                <w:rFonts w:ascii="Times New Roman" w:hAnsi="Times New Roman" w:cs="Times New Roman"/>
                <w:sz w:val="24"/>
                <w:szCs w:val="24"/>
              </w:rPr>
              <w:t xml:space="preserve">reglementări relevante, creșterea animalelor, sănătatea și bunăstarea animalelor, gestionarea dejecțiilor animaliere, siguranța lucrătorilor; </w:t>
            </w:r>
          </w:p>
          <w:p w:rsidR="00E04492" w:rsidRPr="00E04492" w:rsidRDefault="00506D09" w:rsidP="0026451F">
            <w:pPr>
              <w:spacing w:line="240" w:lineRule="auto"/>
              <w:ind w:right="57"/>
              <w:jc w:val="left"/>
              <w:rPr>
                <w:rFonts w:ascii="Times New Roman" w:hAnsi="Times New Roman" w:cs="Times New Roman"/>
                <w:sz w:val="24"/>
                <w:szCs w:val="24"/>
              </w:rPr>
            </w:pPr>
            <w:r>
              <w:rPr>
                <w:rFonts w:ascii="Times New Roman" w:hAnsi="Times New Roman" w:cs="Times New Roman"/>
                <w:sz w:val="24"/>
                <w:szCs w:val="24"/>
              </w:rPr>
              <w:t>-</w:t>
            </w:r>
            <w:r w:rsidR="00E04492" w:rsidRPr="00E04492">
              <w:rPr>
                <w:rFonts w:ascii="Times New Roman" w:hAnsi="Times New Roman" w:cs="Times New Roman"/>
                <w:sz w:val="24"/>
                <w:szCs w:val="24"/>
              </w:rPr>
              <w:t xml:space="preserve">  transportul și împrăștierea pe sol a dejecțiilor animaliere; </w:t>
            </w:r>
          </w:p>
          <w:p w:rsidR="00E04492" w:rsidRPr="00E04492" w:rsidRDefault="00506D09" w:rsidP="0026451F">
            <w:pPr>
              <w:spacing w:line="240" w:lineRule="auto"/>
              <w:ind w:right="57"/>
              <w:jc w:val="left"/>
              <w:rPr>
                <w:rFonts w:ascii="Times New Roman" w:hAnsi="Times New Roman" w:cs="Times New Roman"/>
                <w:sz w:val="24"/>
                <w:szCs w:val="24"/>
              </w:rPr>
            </w:pPr>
            <w:r>
              <w:rPr>
                <w:rFonts w:ascii="Times New Roman" w:hAnsi="Times New Roman" w:cs="Times New Roman"/>
                <w:sz w:val="24"/>
                <w:szCs w:val="24"/>
              </w:rPr>
              <w:t>-</w:t>
            </w:r>
            <w:r w:rsidR="00E04492" w:rsidRPr="00E04492">
              <w:rPr>
                <w:rFonts w:ascii="Times New Roman" w:hAnsi="Times New Roman" w:cs="Times New Roman"/>
                <w:sz w:val="24"/>
                <w:szCs w:val="24"/>
              </w:rPr>
              <w:t xml:space="preserve">  planificarea activităților; </w:t>
            </w:r>
          </w:p>
          <w:p w:rsidR="00506D09" w:rsidRDefault="00506D09" w:rsidP="0026451F">
            <w:pPr>
              <w:spacing w:line="240" w:lineRule="auto"/>
              <w:ind w:right="57"/>
              <w:jc w:val="left"/>
              <w:rPr>
                <w:rFonts w:ascii="Times New Roman" w:hAnsi="Times New Roman" w:cs="Times New Roman"/>
                <w:sz w:val="24"/>
                <w:szCs w:val="24"/>
              </w:rPr>
            </w:pPr>
            <w:r>
              <w:rPr>
                <w:rFonts w:ascii="Times New Roman" w:hAnsi="Times New Roman" w:cs="Times New Roman"/>
                <w:sz w:val="24"/>
                <w:szCs w:val="24"/>
              </w:rPr>
              <w:t>-</w:t>
            </w:r>
            <w:r w:rsidR="00E04492" w:rsidRPr="00E04492">
              <w:rPr>
                <w:rFonts w:ascii="Times New Roman" w:hAnsi="Times New Roman" w:cs="Times New Roman"/>
                <w:sz w:val="24"/>
                <w:szCs w:val="24"/>
              </w:rPr>
              <w:t xml:space="preserve">  planificarea și gestionarea situațiilor de urgență; </w:t>
            </w:r>
          </w:p>
          <w:p w:rsidR="00E04492" w:rsidRPr="00E04492" w:rsidRDefault="00506D09" w:rsidP="0026451F">
            <w:pPr>
              <w:spacing w:line="240" w:lineRule="auto"/>
              <w:ind w:right="57"/>
              <w:jc w:val="left"/>
              <w:rPr>
                <w:rFonts w:ascii="Times New Roman" w:hAnsi="Times New Roman" w:cs="Times New Roman"/>
                <w:sz w:val="24"/>
                <w:szCs w:val="24"/>
              </w:rPr>
            </w:pPr>
            <w:r>
              <w:rPr>
                <w:rFonts w:ascii="Times New Roman" w:hAnsi="Times New Roman" w:cs="Times New Roman"/>
                <w:sz w:val="24"/>
                <w:szCs w:val="24"/>
              </w:rPr>
              <w:t>-</w:t>
            </w:r>
            <w:r w:rsidR="00E04492" w:rsidRPr="00E04492">
              <w:rPr>
                <w:rFonts w:ascii="Times New Roman" w:hAnsi="Times New Roman" w:cs="Times New Roman"/>
                <w:sz w:val="24"/>
                <w:szCs w:val="24"/>
              </w:rPr>
              <w:t xml:space="preserve">  repararea și întreținerea echipamentelor. </w:t>
            </w:r>
          </w:p>
        </w:tc>
        <w:tc>
          <w:tcPr>
            <w:tcW w:w="4536" w:type="dxa"/>
          </w:tcPr>
          <w:p w:rsidR="00E04492" w:rsidRPr="00E04492" w:rsidRDefault="00506D09" w:rsidP="00E00CD6">
            <w:pPr>
              <w:spacing w:line="240" w:lineRule="auto"/>
              <w:ind w:right="57"/>
              <w:jc w:val="left"/>
              <w:rPr>
                <w:rFonts w:ascii="Times New Roman" w:hAnsi="Times New Roman" w:cs="Times New Roman"/>
                <w:sz w:val="24"/>
                <w:szCs w:val="24"/>
              </w:rPr>
            </w:pPr>
            <w:r>
              <w:rPr>
                <w:rFonts w:ascii="Times New Roman" w:hAnsi="Times New Roman" w:cs="Times New Roman"/>
                <w:sz w:val="24"/>
                <w:szCs w:val="24"/>
              </w:rPr>
              <w:t>Activitatea din fermă se desfățoară în mare parte cu echipamente automatizate, astfel încât necesarul de personal este relative redus; activitățile sanitar veterinare, cele de biosecuritate sunt coordinate de un medic specialist veterinary, în baza unui contract; verificarea echipamentelor se realizează la fiecare schimbare de ciclu de creștere</w:t>
            </w:r>
            <w:r w:rsidR="00E04492" w:rsidRPr="00E04492">
              <w:rPr>
                <w:rFonts w:ascii="Times New Roman" w:hAnsi="Times New Roman" w:cs="Times New Roman"/>
                <w:sz w:val="24"/>
                <w:szCs w:val="24"/>
              </w:rPr>
              <w:t xml:space="preserve">. </w:t>
            </w:r>
          </w:p>
        </w:tc>
      </w:tr>
      <w:tr w:rsidR="00E04492" w:rsidRPr="00E04492" w:rsidTr="00C95C7C">
        <w:tc>
          <w:tcPr>
            <w:tcW w:w="5245" w:type="dxa"/>
            <w:vAlign w:val="center"/>
          </w:tcPr>
          <w:p w:rsidR="00E04492" w:rsidRPr="00E04492" w:rsidRDefault="00506D09" w:rsidP="0026451F">
            <w:pPr>
              <w:spacing w:line="240" w:lineRule="auto"/>
              <w:ind w:right="57"/>
              <w:rPr>
                <w:rFonts w:ascii="Times New Roman" w:hAnsi="Times New Roman" w:cs="Times New Roman"/>
                <w:sz w:val="24"/>
                <w:szCs w:val="24"/>
              </w:rPr>
            </w:pPr>
            <w:r>
              <w:rPr>
                <w:rFonts w:ascii="Times New Roman" w:hAnsi="Times New Roman" w:cs="Times New Roman"/>
                <w:sz w:val="24"/>
                <w:szCs w:val="24"/>
              </w:rPr>
              <w:t>c) p</w:t>
            </w:r>
            <w:r w:rsidR="00E04492" w:rsidRPr="00E04492">
              <w:rPr>
                <w:rFonts w:ascii="Times New Roman" w:hAnsi="Times New Roman" w:cs="Times New Roman"/>
                <w:sz w:val="24"/>
                <w:szCs w:val="24"/>
              </w:rPr>
              <w:t xml:space="preserve">regătirea unui plan de urgență pentru a face față emisiilor și incidentelor neprevăzute, cum ar fi </w:t>
            </w:r>
            <w:r w:rsidR="00E04492" w:rsidRPr="00E04492">
              <w:rPr>
                <w:rFonts w:ascii="Times New Roman" w:hAnsi="Times New Roman" w:cs="Times New Roman"/>
                <w:sz w:val="24"/>
                <w:szCs w:val="24"/>
              </w:rPr>
              <w:lastRenderedPageBreak/>
              <w:t xml:space="preserve">poluarea corpurilor de apă. Acesta poate include: </w:t>
            </w:r>
          </w:p>
          <w:p w:rsidR="00E04492" w:rsidRPr="00E04492" w:rsidRDefault="00506D09" w:rsidP="0026451F">
            <w:pPr>
              <w:spacing w:line="240" w:lineRule="auto"/>
              <w:ind w:right="57"/>
              <w:rPr>
                <w:rFonts w:ascii="Times New Roman" w:hAnsi="Times New Roman" w:cs="Times New Roman"/>
                <w:sz w:val="24"/>
                <w:szCs w:val="24"/>
              </w:rPr>
            </w:pPr>
            <w:r>
              <w:rPr>
                <w:rFonts w:ascii="Times New Roman" w:hAnsi="Times New Roman" w:cs="Times New Roman"/>
                <w:sz w:val="24"/>
                <w:szCs w:val="24"/>
              </w:rPr>
              <w:t>-</w:t>
            </w:r>
            <w:r w:rsidR="00E04492" w:rsidRPr="00E04492">
              <w:rPr>
                <w:rFonts w:ascii="Times New Roman" w:hAnsi="Times New Roman" w:cs="Times New Roman"/>
                <w:sz w:val="24"/>
                <w:szCs w:val="24"/>
              </w:rPr>
              <w:t xml:space="preserve"> un plan al fermei care cuprinde sistemele de canalizare și sursele de apă/efluenți; </w:t>
            </w:r>
          </w:p>
          <w:p w:rsidR="00E04492" w:rsidRPr="00E04492" w:rsidRDefault="00506D09" w:rsidP="0026451F">
            <w:pPr>
              <w:spacing w:line="240" w:lineRule="auto"/>
              <w:ind w:right="57"/>
              <w:rPr>
                <w:rFonts w:ascii="Times New Roman" w:hAnsi="Times New Roman" w:cs="Times New Roman"/>
                <w:sz w:val="24"/>
                <w:szCs w:val="24"/>
              </w:rPr>
            </w:pPr>
            <w:r>
              <w:rPr>
                <w:rFonts w:ascii="Times New Roman" w:hAnsi="Times New Roman" w:cs="Times New Roman"/>
                <w:sz w:val="24"/>
                <w:szCs w:val="24"/>
              </w:rPr>
              <w:t>-</w:t>
            </w:r>
            <w:r w:rsidR="00E04492" w:rsidRPr="00E04492">
              <w:rPr>
                <w:rFonts w:ascii="Times New Roman" w:hAnsi="Times New Roman" w:cs="Times New Roman"/>
                <w:sz w:val="24"/>
                <w:szCs w:val="24"/>
              </w:rPr>
              <w:t xml:space="preserve"> planuri de acțiune pentru intervenție în cazul unor evenimente posibile (de exemplu incendii, scurgeri ale depozitelor de dejecții lichide sau prăbușirea acestora, scurgerea necontrolată din grămezile de dejecții animaliere, scurgeri de combustibil); </w:t>
            </w:r>
          </w:p>
          <w:p w:rsidR="00E04492" w:rsidRPr="00E04492" w:rsidRDefault="00506D09" w:rsidP="0026451F">
            <w:pPr>
              <w:spacing w:line="240" w:lineRule="auto"/>
              <w:ind w:right="57"/>
              <w:rPr>
                <w:rFonts w:ascii="Times New Roman" w:hAnsi="Times New Roman" w:cs="Times New Roman"/>
                <w:sz w:val="24"/>
                <w:szCs w:val="24"/>
              </w:rPr>
            </w:pPr>
            <w:r>
              <w:rPr>
                <w:rFonts w:ascii="Times New Roman" w:hAnsi="Times New Roman" w:cs="Times New Roman"/>
                <w:sz w:val="24"/>
                <w:szCs w:val="24"/>
              </w:rPr>
              <w:t>-</w:t>
            </w:r>
            <w:r w:rsidR="00E04492" w:rsidRPr="00E04492">
              <w:rPr>
                <w:rFonts w:ascii="Times New Roman" w:hAnsi="Times New Roman" w:cs="Times New Roman"/>
                <w:sz w:val="24"/>
                <w:szCs w:val="24"/>
              </w:rPr>
              <w:t xml:space="preserve"> echipamentele disponibile pentru gestionarea unui incident de poluare (de exemplu echipament pentru blocarea drenărilor în teren, îndiguirea șanțurilor, baraje flotante pentru scurgerile de combustibil). </w:t>
            </w:r>
          </w:p>
        </w:tc>
        <w:tc>
          <w:tcPr>
            <w:tcW w:w="4536" w:type="dxa"/>
          </w:tcPr>
          <w:p w:rsidR="00E04492" w:rsidRPr="00E04492" w:rsidRDefault="00F60E49" w:rsidP="00E00CD6">
            <w:pPr>
              <w:spacing w:line="240" w:lineRule="auto"/>
              <w:ind w:right="57"/>
              <w:jc w:val="left"/>
              <w:rPr>
                <w:rFonts w:ascii="Times New Roman" w:hAnsi="Times New Roman" w:cs="Times New Roman"/>
                <w:sz w:val="24"/>
                <w:szCs w:val="24"/>
              </w:rPr>
            </w:pPr>
            <w:r>
              <w:rPr>
                <w:rFonts w:ascii="Times New Roman" w:hAnsi="Times New Roman" w:cs="Times New Roman"/>
                <w:sz w:val="24"/>
                <w:szCs w:val="24"/>
              </w:rPr>
              <w:lastRenderedPageBreak/>
              <w:t xml:space="preserve">Amplasamentul deține un plan cu rețeaua de canalizare; s-a realizat un scenario la </w:t>
            </w:r>
            <w:r>
              <w:rPr>
                <w:rFonts w:ascii="Times New Roman" w:hAnsi="Times New Roman" w:cs="Times New Roman"/>
                <w:sz w:val="24"/>
                <w:szCs w:val="24"/>
              </w:rPr>
              <w:lastRenderedPageBreak/>
              <w:t>incendiu în vederea obținerii avizului de protecție la incendiu; s-a realizat un program de biosecuritate</w:t>
            </w:r>
            <w:r w:rsidR="00E04492" w:rsidRPr="00E04492">
              <w:rPr>
                <w:rFonts w:ascii="Times New Roman" w:hAnsi="Times New Roman" w:cs="Times New Roman"/>
                <w:sz w:val="24"/>
                <w:szCs w:val="24"/>
              </w:rPr>
              <w:t xml:space="preserve">. </w:t>
            </w:r>
          </w:p>
        </w:tc>
      </w:tr>
      <w:tr w:rsidR="00E04492" w:rsidRPr="00E04492" w:rsidTr="00C95C7C">
        <w:tc>
          <w:tcPr>
            <w:tcW w:w="5245" w:type="dxa"/>
            <w:vAlign w:val="center"/>
          </w:tcPr>
          <w:p w:rsidR="00E04492" w:rsidRPr="00E04492" w:rsidRDefault="00F60E49" w:rsidP="0026451F">
            <w:pPr>
              <w:spacing w:line="240" w:lineRule="auto"/>
              <w:ind w:right="57"/>
              <w:rPr>
                <w:rFonts w:ascii="Times New Roman" w:hAnsi="Times New Roman" w:cs="Times New Roman"/>
                <w:sz w:val="24"/>
                <w:szCs w:val="24"/>
              </w:rPr>
            </w:pPr>
            <w:r>
              <w:rPr>
                <w:rFonts w:ascii="Times New Roman" w:hAnsi="Times New Roman" w:cs="Times New Roman"/>
                <w:sz w:val="24"/>
                <w:szCs w:val="24"/>
              </w:rPr>
              <w:lastRenderedPageBreak/>
              <w:t>d) v</w:t>
            </w:r>
            <w:r w:rsidR="00E04492" w:rsidRPr="00E04492">
              <w:rPr>
                <w:rFonts w:ascii="Times New Roman" w:hAnsi="Times New Roman" w:cs="Times New Roman"/>
                <w:sz w:val="24"/>
                <w:szCs w:val="24"/>
              </w:rPr>
              <w:t xml:space="preserve">erificarea, repararea și întreținerea periodică a structurilor și a echipamentelor, cum ar fi: </w:t>
            </w:r>
          </w:p>
          <w:p w:rsidR="00E04492" w:rsidRPr="00E04492" w:rsidRDefault="00F60E49" w:rsidP="0026451F">
            <w:pPr>
              <w:spacing w:line="240" w:lineRule="auto"/>
              <w:ind w:right="57"/>
              <w:rPr>
                <w:rFonts w:ascii="Times New Roman" w:hAnsi="Times New Roman" w:cs="Times New Roman"/>
                <w:sz w:val="24"/>
                <w:szCs w:val="24"/>
              </w:rPr>
            </w:pPr>
            <w:r>
              <w:rPr>
                <w:rFonts w:ascii="Times New Roman" w:hAnsi="Times New Roman" w:cs="Times New Roman"/>
                <w:sz w:val="24"/>
                <w:szCs w:val="24"/>
              </w:rPr>
              <w:t xml:space="preserve">- </w:t>
            </w:r>
            <w:r w:rsidR="00E04492" w:rsidRPr="00E04492">
              <w:rPr>
                <w:rFonts w:ascii="Times New Roman" w:hAnsi="Times New Roman" w:cs="Times New Roman"/>
                <w:sz w:val="24"/>
                <w:szCs w:val="24"/>
              </w:rPr>
              <w:t xml:space="preserve">depozitele de dejecții lichide, la orice semn de deteriorare, degradare, scurgere; </w:t>
            </w:r>
          </w:p>
          <w:p w:rsidR="00E04492" w:rsidRPr="00E04492" w:rsidRDefault="00F60E49" w:rsidP="0026451F">
            <w:pPr>
              <w:spacing w:line="240" w:lineRule="auto"/>
              <w:ind w:right="57"/>
              <w:rPr>
                <w:rFonts w:ascii="Times New Roman" w:hAnsi="Times New Roman" w:cs="Times New Roman"/>
                <w:sz w:val="24"/>
                <w:szCs w:val="24"/>
              </w:rPr>
            </w:pPr>
            <w:r>
              <w:rPr>
                <w:rFonts w:ascii="Times New Roman" w:hAnsi="Times New Roman" w:cs="Times New Roman"/>
                <w:sz w:val="24"/>
                <w:szCs w:val="24"/>
              </w:rPr>
              <w:t>-</w:t>
            </w:r>
            <w:r w:rsidR="00E04492" w:rsidRPr="00E04492">
              <w:rPr>
                <w:rFonts w:ascii="Times New Roman" w:hAnsi="Times New Roman" w:cs="Times New Roman"/>
                <w:sz w:val="24"/>
                <w:szCs w:val="24"/>
              </w:rPr>
              <w:t xml:space="preserve"> pompele pentru dejecții lichide, dispozitive de amestec, separatoare și irigatoare; </w:t>
            </w:r>
          </w:p>
          <w:p w:rsidR="00E04492" w:rsidRPr="00E04492" w:rsidRDefault="00F60E49" w:rsidP="0026451F">
            <w:pPr>
              <w:spacing w:line="240" w:lineRule="auto"/>
              <w:ind w:right="57"/>
              <w:jc w:val="left"/>
              <w:rPr>
                <w:rFonts w:ascii="Times New Roman" w:hAnsi="Times New Roman" w:cs="Times New Roman"/>
                <w:sz w:val="24"/>
                <w:szCs w:val="24"/>
              </w:rPr>
            </w:pPr>
            <w:r>
              <w:rPr>
                <w:rFonts w:ascii="Times New Roman" w:hAnsi="Times New Roman" w:cs="Times New Roman"/>
                <w:sz w:val="24"/>
                <w:szCs w:val="24"/>
              </w:rPr>
              <w:t>-</w:t>
            </w:r>
            <w:r w:rsidR="00E04492" w:rsidRPr="00E04492">
              <w:rPr>
                <w:rFonts w:ascii="Times New Roman" w:hAnsi="Times New Roman" w:cs="Times New Roman"/>
                <w:sz w:val="24"/>
                <w:szCs w:val="24"/>
              </w:rPr>
              <w:t xml:space="preserve">  sistemele de aprovizionare cu apă și furaje; </w:t>
            </w:r>
          </w:p>
          <w:p w:rsidR="00E04492" w:rsidRPr="00E04492" w:rsidRDefault="00F60E49" w:rsidP="0026451F">
            <w:pPr>
              <w:spacing w:line="240" w:lineRule="auto"/>
              <w:ind w:right="57"/>
              <w:jc w:val="left"/>
              <w:rPr>
                <w:rFonts w:ascii="Times New Roman" w:hAnsi="Times New Roman" w:cs="Times New Roman"/>
                <w:sz w:val="24"/>
                <w:szCs w:val="24"/>
              </w:rPr>
            </w:pPr>
            <w:r>
              <w:rPr>
                <w:rFonts w:ascii="Times New Roman" w:hAnsi="Times New Roman" w:cs="Times New Roman"/>
                <w:sz w:val="24"/>
                <w:szCs w:val="24"/>
              </w:rPr>
              <w:t>-</w:t>
            </w:r>
            <w:r w:rsidR="00E04492" w:rsidRPr="00E04492">
              <w:rPr>
                <w:rFonts w:ascii="Times New Roman" w:hAnsi="Times New Roman" w:cs="Times New Roman"/>
                <w:sz w:val="24"/>
                <w:szCs w:val="24"/>
              </w:rPr>
              <w:t xml:space="preserve">  sistemul de ventilație și senzorii de temperatură; </w:t>
            </w:r>
          </w:p>
          <w:p w:rsidR="00E04492" w:rsidRPr="00E04492" w:rsidRDefault="00F60E49" w:rsidP="0026451F">
            <w:pPr>
              <w:spacing w:line="240" w:lineRule="auto"/>
              <w:ind w:right="57"/>
              <w:jc w:val="left"/>
              <w:rPr>
                <w:rFonts w:ascii="Times New Roman" w:hAnsi="Times New Roman" w:cs="Times New Roman"/>
                <w:sz w:val="24"/>
                <w:szCs w:val="24"/>
              </w:rPr>
            </w:pPr>
            <w:r>
              <w:rPr>
                <w:rFonts w:ascii="Times New Roman" w:hAnsi="Times New Roman" w:cs="Times New Roman"/>
                <w:sz w:val="24"/>
                <w:szCs w:val="24"/>
              </w:rPr>
              <w:t>-</w:t>
            </w:r>
            <w:r w:rsidR="00E04492" w:rsidRPr="00E04492">
              <w:rPr>
                <w:rFonts w:ascii="Times New Roman" w:hAnsi="Times New Roman" w:cs="Times New Roman"/>
                <w:sz w:val="24"/>
                <w:szCs w:val="24"/>
              </w:rPr>
              <w:t xml:space="preserve"> silozurile și echipamentele de transport (de exemplu, su­</w:t>
            </w:r>
          </w:p>
          <w:p w:rsidR="00E04492" w:rsidRPr="00E04492" w:rsidRDefault="00E04492" w:rsidP="0026451F">
            <w:pPr>
              <w:spacing w:line="240" w:lineRule="auto"/>
              <w:ind w:right="57"/>
              <w:jc w:val="left"/>
              <w:rPr>
                <w:rFonts w:ascii="Times New Roman" w:hAnsi="Times New Roman" w:cs="Times New Roman"/>
                <w:sz w:val="24"/>
                <w:szCs w:val="24"/>
              </w:rPr>
            </w:pPr>
            <w:r w:rsidRPr="00E04492">
              <w:rPr>
                <w:rFonts w:ascii="Times New Roman" w:hAnsi="Times New Roman" w:cs="Times New Roman"/>
                <w:sz w:val="24"/>
                <w:szCs w:val="24"/>
              </w:rPr>
              <w:t xml:space="preserve">pape, țevi); </w:t>
            </w:r>
          </w:p>
          <w:p w:rsidR="00E04492" w:rsidRPr="00E04492" w:rsidRDefault="00F60E49" w:rsidP="0026451F">
            <w:pPr>
              <w:spacing w:line="240" w:lineRule="auto"/>
              <w:ind w:right="57"/>
              <w:jc w:val="left"/>
              <w:rPr>
                <w:rFonts w:ascii="Times New Roman" w:hAnsi="Times New Roman" w:cs="Times New Roman"/>
                <w:sz w:val="24"/>
                <w:szCs w:val="24"/>
              </w:rPr>
            </w:pPr>
            <w:r>
              <w:rPr>
                <w:rFonts w:ascii="Times New Roman" w:hAnsi="Times New Roman" w:cs="Times New Roman"/>
                <w:sz w:val="24"/>
                <w:szCs w:val="24"/>
              </w:rPr>
              <w:t>-</w:t>
            </w:r>
            <w:r w:rsidR="00E04492" w:rsidRPr="00E04492">
              <w:rPr>
                <w:rFonts w:ascii="Times New Roman" w:hAnsi="Times New Roman" w:cs="Times New Roman"/>
                <w:sz w:val="24"/>
                <w:szCs w:val="24"/>
              </w:rPr>
              <w:t xml:space="preserve">  sistemele de purificare a aerului (de exemplu, prin inspecții periodice). </w:t>
            </w:r>
          </w:p>
          <w:p w:rsidR="00E04492" w:rsidRPr="00E04492" w:rsidRDefault="00E04492" w:rsidP="0026451F">
            <w:pPr>
              <w:spacing w:line="240" w:lineRule="auto"/>
              <w:ind w:right="57"/>
              <w:rPr>
                <w:rFonts w:ascii="Times New Roman" w:hAnsi="Times New Roman" w:cs="Times New Roman"/>
                <w:sz w:val="24"/>
                <w:szCs w:val="24"/>
              </w:rPr>
            </w:pPr>
            <w:r w:rsidRPr="00E04492">
              <w:rPr>
                <w:rFonts w:ascii="Times New Roman" w:hAnsi="Times New Roman" w:cs="Times New Roman"/>
                <w:sz w:val="24"/>
                <w:szCs w:val="24"/>
              </w:rPr>
              <w:t xml:space="preserve">Acestea pot include curățenia fermei și gestionarea dăunătorilor. </w:t>
            </w:r>
          </w:p>
        </w:tc>
        <w:tc>
          <w:tcPr>
            <w:tcW w:w="4536" w:type="dxa"/>
          </w:tcPr>
          <w:p w:rsidR="00E04492" w:rsidRPr="00E04492" w:rsidRDefault="00F60E49" w:rsidP="00E00CD6">
            <w:pPr>
              <w:spacing w:line="240" w:lineRule="auto"/>
              <w:ind w:right="57"/>
              <w:jc w:val="left"/>
              <w:rPr>
                <w:rFonts w:ascii="Times New Roman" w:hAnsi="Times New Roman" w:cs="Times New Roman"/>
                <w:sz w:val="24"/>
                <w:szCs w:val="24"/>
              </w:rPr>
            </w:pPr>
            <w:r>
              <w:rPr>
                <w:rFonts w:ascii="Times New Roman" w:hAnsi="Times New Roman" w:cs="Times New Roman"/>
                <w:sz w:val="24"/>
                <w:szCs w:val="24"/>
              </w:rPr>
              <w:t>Pe amplasamnt nu sunt sisteme de depozitare pentru dejecții lichide; echipamentele din hale sunt verificate în perioada de vid sanitar, între două cicluri de creștere; se realizează periodic curățenia și dezinfecția în fermă</w:t>
            </w:r>
            <w:r w:rsidR="00E04492" w:rsidRPr="00E04492">
              <w:rPr>
                <w:rFonts w:ascii="Times New Roman" w:hAnsi="Times New Roman" w:cs="Times New Roman"/>
                <w:sz w:val="24"/>
                <w:szCs w:val="24"/>
              </w:rPr>
              <w:t xml:space="preserve">. </w:t>
            </w:r>
          </w:p>
        </w:tc>
      </w:tr>
      <w:tr w:rsidR="00E04492" w:rsidRPr="00E04492" w:rsidTr="00C95C7C">
        <w:tc>
          <w:tcPr>
            <w:tcW w:w="5245" w:type="dxa"/>
            <w:tcBorders>
              <w:bottom w:val="single" w:sz="4" w:space="0" w:color="050004"/>
            </w:tcBorders>
            <w:vAlign w:val="center"/>
          </w:tcPr>
          <w:p w:rsidR="00E04492" w:rsidRPr="00E04492" w:rsidRDefault="00F60E49" w:rsidP="0026451F">
            <w:pPr>
              <w:spacing w:line="240" w:lineRule="auto"/>
              <w:ind w:right="57"/>
              <w:rPr>
                <w:rFonts w:ascii="Times New Roman" w:hAnsi="Times New Roman" w:cs="Times New Roman"/>
                <w:sz w:val="24"/>
                <w:szCs w:val="24"/>
              </w:rPr>
            </w:pPr>
            <w:r>
              <w:rPr>
                <w:rFonts w:ascii="Times New Roman" w:hAnsi="Times New Roman" w:cs="Times New Roman"/>
                <w:sz w:val="24"/>
                <w:szCs w:val="24"/>
              </w:rPr>
              <w:t>e) d</w:t>
            </w:r>
            <w:r w:rsidR="00E04492" w:rsidRPr="00E04492">
              <w:rPr>
                <w:rFonts w:ascii="Times New Roman" w:hAnsi="Times New Roman" w:cs="Times New Roman"/>
                <w:sz w:val="24"/>
                <w:szCs w:val="24"/>
              </w:rPr>
              <w:t xml:space="preserve">epozitarea animalelor moarte astfel încât să se prevină sau să se reducă emisiile. </w:t>
            </w:r>
          </w:p>
        </w:tc>
        <w:tc>
          <w:tcPr>
            <w:tcW w:w="4536" w:type="dxa"/>
            <w:tcBorders>
              <w:bottom w:val="single" w:sz="4" w:space="0" w:color="050004"/>
            </w:tcBorders>
          </w:tcPr>
          <w:p w:rsidR="00E04492" w:rsidRPr="00E04492" w:rsidRDefault="00F60E49" w:rsidP="00E00CD6">
            <w:pPr>
              <w:spacing w:line="240" w:lineRule="auto"/>
              <w:ind w:right="57"/>
              <w:jc w:val="left"/>
              <w:rPr>
                <w:rFonts w:ascii="Times New Roman" w:hAnsi="Times New Roman" w:cs="Times New Roman"/>
                <w:sz w:val="24"/>
                <w:szCs w:val="24"/>
              </w:rPr>
            </w:pPr>
            <w:r>
              <w:rPr>
                <w:rFonts w:ascii="Times New Roman" w:hAnsi="Times New Roman" w:cs="Times New Roman"/>
                <w:sz w:val="24"/>
                <w:szCs w:val="24"/>
              </w:rPr>
              <w:t>Mortalitățile sunt depozitate în ladă frigorifică</w:t>
            </w:r>
            <w:r w:rsidR="00E04492" w:rsidRPr="00E04492">
              <w:rPr>
                <w:rFonts w:ascii="Times New Roman" w:hAnsi="Times New Roman" w:cs="Times New Roman"/>
                <w:sz w:val="24"/>
                <w:szCs w:val="24"/>
              </w:rPr>
              <w:t xml:space="preserve">.  </w:t>
            </w:r>
          </w:p>
        </w:tc>
      </w:tr>
      <w:tr w:rsidR="00F60E49" w:rsidRPr="00F60E49"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369"/>
        </w:trPr>
        <w:tc>
          <w:tcPr>
            <w:tcW w:w="9781" w:type="dxa"/>
            <w:gridSpan w:val="2"/>
            <w:tcBorders>
              <w:top w:val="single" w:sz="4" w:space="0" w:color="050004"/>
              <w:left w:val="single" w:sz="4" w:space="0" w:color="050004"/>
              <w:bottom w:val="single" w:sz="4" w:space="0" w:color="050004"/>
              <w:right w:val="single" w:sz="4" w:space="0" w:color="050004"/>
            </w:tcBorders>
          </w:tcPr>
          <w:p w:rsidR="00F60E49" w:rsidRPr="00F60E49" w:rsidRDefault="00F60E49" w:rsidP="0026451F">
            <w:pPr>
              <w:spacing w:line="240" w:lineRule="auto"/>
              <w:ind w:right="85"/>
              <w:jc w:val="left"/>
              <w:rPr>
                <w:rFonts w:ascii="Times New Roman" w:hAnsi="Times New Roman" w:cs="Times New Roman"/>
                <w:b/>
                <w:sz w:val="24"/>
                <w:szCs w:val="24"/>
              </w:rPr>
            </w:pPr>
            <w:r w:rsidRPr="00F60E49">
              <w:rPr>
                <w:rFonts w:ascii="Times New Roman" w:hAnsi="Times New Roman" w:cs="Times New Roman"/>
                <w:b/>
                <w:sz w:val="24"/>
                <w:szCs w:val="24"/>
              </w:rPr>
              <w:t xml:space="preserve">1.3 Managementul nutrițional </w:t>
            </w:r>
          </w:p>
        </w:tc>
      </w:tr>
      <w:tr w:rsidR="008F3819" w:rsidRPr="00F60E49"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949"/>
        </w:trPr>
        <w:tc>
          <w:tcPr>
            <w:tcW w:w="5245" w:type="dxa"/>
            <w:tcBorders>
              <w:top w:val="single" w:sz="4" w:space="0" w:color="050004"/>
              <w:left w:val="single" w:sz="4" w:space="0" w:color="050004"/>
              <w:bottom w:val="single" w:sz="4" w:space="0" w:color="050004"/>
              <w:right w:val="single" w:sz="4" w:space="0" w:color="050004"/>
            </w:tcBorders>
          </w:tcPr>
          <w:p w:rsidR="008F3819" w:rsidRDefault="008F3819" w:rsidP="0026451F">
            <w:pPr>
              <w:spacing w:line="240" w:lineRule="auto"/>
              <w:ind w:left="57" w:right="57"/>
              <w:rPr>
                <w:rFonts w:ascii="Times New Roman" w:hAnsi="Times New Roman" w:cs="Times New Roman"/>
                <w:sz w:val="24"/>
                <w:szCs w:val="24"/>
              </w:rPr>
            </w:pPr>
            <w:r w:rsidRPr="008E156F">
              <w:rPr>
                <w:rFonts w:ascii="Times New Roman" w:hAnsi="Times New Roman" w:cs="Times New Roman"/>
                <w:b/>
                <w:sz w:val="24"/>
                <w:szCs w:val="24"/>
              </w:rPr>
              <w:t>BAT 3: Pentru a reduce azotul total excretat și, prin urmare, emisiile de amoniac, satisfăcând în același timp nevoile nutriționale ale animalelor, BAT constau în utilizarea unui regim alimentar și în aplicarea unei strategii nutriționale care include una dintre tehnicile indicate mai jos sau a unei combinații a acestora</w:t>
            </w:r>
          </w:p>
          <w:p w:rsidR="008F3819" w:rsidRPr="00F60E49" w:rsidRDefault="008F3819" w:rsidP="0026451F">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a) r</w:t>
            </w:r>
            <w:r w:rsidRPr="00F60E49">
              <w:rPr>
                <w:rFonts w:ascii="Times New Roman" w:hAnsi="Times New Roman" w:cs="Times New Roman"/>
                <w:sz w:val="24"/>
                <w:szCs w:val="24"/>
              </w:rPr>
              <w:t xml:space="preserve">educerea conținutului de proteine brute prin utilizarea unui regim alimentar echilibrat în azot bazat pe necesitățile de energie și aminoacizi digestibili. </w:t>
            </w:r>
          </w:p>
        </w:tc>
        <w:tc>
          <w:tcPr>
            <w:tcW w:w="4536" w:type="dxa"/>
            <w:vMerge w:val="restart"/>
            <w:tcBorders>
              <w:top w:val="single" w:sz="4" w:space="0" w:color="050004"/>
              <w:left w:val="single" w:sz="4" w:space="0" w:color="050004"/>
              <w:right w:val="single" w:sz="4" w:space="0" w:color="050004"/>
            </w:tcBorders>
            <w:vAlign w:val="center"/>
          </w:tcPr>
          <w:p w:rsidR="008F3819" w:rsidRDefault="008F3819" w:rsidP="008F3819">
            <w:pPr>
              <w:spacing w:line="259" w:lineRule="auto"/>
              <w:ind w:left="57" w:right="57"/>
              <w:jc w:val="left"/>
              <w:rPr>
                <w:rFonts w:ascii="Times New Roman" w:hAnsi="Times New Roman" w:cs="Times New Roman"/>
                <w:sz w:val="24"/>
                <w:szCs w:val="24"/>
              </w:rPr>
            </w:pPr>
            <w:r>
              <w:rPr>
                <w:rFonts w:ascii="Times New Roman" w:hAnsi="Times New Roman" w:cs="Times New Roman"/>
                <w:sz w:val="24"/>
                <w:szCs w:val="24"/>
              </w:rPr>
              <w:t>Rețetele de furajare asigură o compoziție optima care corespunde diferitelor faze de creștere a puilor, rețetele conțin aminoacizi esențiali și enzime, au conținut controlat de proteină brută și aditivi furajeri care reduc cantitățile de azot și fosfor excretate.</w:t>
            </w:r>
          </w:p>
          <w:p w:rsidR="008F3819" w:rsidRPr="00F60E49" w:rsidRDefault="008F3819" w:rsidP="008F3819">
            <w:pPr>
              <w:spacing w:line="259" w:lineRule="auto"/>
              <w:ind w:left="57" w:right="57"/>
              <w:jc w:val="left"/>
              <w:rPr>
                <w:rFonts w:ascii="Times New Roman" w:hAnsi="Times New Roman" w:cs="Times New Roman"/>
                <w:sz w:val="24"/>
                <w:szCs w:val="24"/>
              </w:rPr>
            </w:pPr>
            <w:r>
              <w:rPr>
                <w:rFonts w:ascii="Times New Roman" w:hAnsi="Times New Roman" w:cs="Times New Roman"/>
                <w:sz w:val="24"/>
                <w:szCs w:val="24"/>
              </w:rPr>
              <w:t>Unitatea este nouă, la realizarea rețetelor se vor avea în vedere tehnicile aplicabile în vederea reducerii de zot și fosfor excretate.</w:t>
            </w:r>
          </w:p>
        </w:tc>
      </w:tr>
      <w:tr w:rsidR="008F3819" w:rsidRPr="00F60E49"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787"/>
        </w:trPr>
        <w:tc>
          <w:tcPr>
            <w:tcW w:w="5245" w:type="dxa"/>
            <w:tcBorders>
              <w:top w:val="single" w:sz="4" w:space="0" w:color="050004"/>
              <w:left w:val="single" w:sz="4" w:space="0" w:color="050004"/>
              <w:bottom w:val="single" w:sz="4" w:space="0" w:color="050004"/>
              <w:right w:val="single" w:sz="4" w:space="0" w:color="050004"/>
            </w:tcBorders>
          </w:tcPr>
          <w:p w:rsidR="008F3819" w:rsidRPr="00F60E49" w:rsidRDefault="008F3819" w:rsidP="0026451F">
            <w:pPr>
              <w:spacing w:line="240" w:lineRule="auto"/>
              <w:ind w:left="57" w:right="57"/>
              <w:rPr>
                <w:rFonts w:ascii="Times New Roman" w:hAnsi="Times New Roman" w:cs="Times New Roman"/>
                <w:sz w:val="24"/>
                <w:szCs w:val="24"/>
              </w:rPr>
            </w:pPr>
            <w:r>
              <w:rPr>
                <w:rFonts w:ascii="Times New Roman" w:hAnsi="Times New Roman" w:cs="Times New Roman"/>
                <w:sz w:val="24"/>
                <w:szCs w:val="24"/>
              </w:rPr>
              <w:lastRenderedPageBreak/>
              <w:t>b) h</w:t>
            </w:r>
            <w:r w:rsidRPr="00F60E49">
              <w:rPr>
                <w:rFonts w:ascii="Times New Roman" w:hAnsi="Times New Roman" w:cs="Times New Roman"/>
                <w:sz w:val="24"/>
                <w:szCs w:val="24"/>
              </w:rPr>
              <w:t xml:space="preserve">rănirea în mai multe etape cu asigurarea unui regim alimentar adaptat cerințelor specifice ale perioadei de producție. </w:t>
            </w:r>
          </w:p>
        </w:tc>
        <w:tc>
          <w:tcPr>
            <w:tcW w:w="4536" w:type="dxa"/>
            <w:vMerge/>
            <w:tcBorders>
              <w:left w:val="single" w:sz="4" w:space="0" w:color="050004"/>
              <w:right w:val="single" w:sz="4" w:space="0" w:color="050004"/>
            </w:tcBorders>
          </w:tcPr>
          <w:p w:rsidR="008F3819" w:rsidRPr="00F60E49" w:rsidRDefault="008F3819" w:rsidP="00F60E49">
            <w:pPr>
              <w:spacing w:line="259" w:lineRule="auto"/>
              <w:ind w:left="57" w:right="57"/>
              <w:jc w:val="left"/>
              <w:rPr>
                <w:rFonts w:ascii="Times New Roman" w:hAnsi="Times New Roman" w:cs="Times New Roman"/>
                <w:sz w:val="24"/>
                <w:szCs w:val="24"/>
              </w:rPr>
            </w:pPr>
          </w:p>
        </w:tc>
      </w:tr>
      <w:tr w:rsidR="008F3819" w:rsidRPr="00F60E49"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934"/>
        </w:trPr>
        <w:tc>
          <w:tcPr>
            <w:tcW w:w="5245" w:type="dxa"/>
            <w:tcBorders>
              <w:top w:val="single" w:sz="4" w:space="0" w:color="050004"/>
              <w:left w:val="single" w:sz="4" w:space="0" w:color="050004"/>
              <w:bottom w:val="single" w:sz="4" w:space="0" w:color="050004"/>
              <w:right w:val="single" w:sz="4" w:space="0" w:color="050004"/>
            </w:tcBorders>
          </w:tcPr>
          <w:p w:rsidR="008F3819" w:rsidRPr="00F60E49" w:rsidRDefault="008F3819" w:rsidP="0026451F">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c) a</w:t>
            </w:r>
            <w:r w:rsidRPr="00F60E49">
              <w:rPr>
                <w:rFonts w:ascii="Times New Roman" w:hAnsi="Times New Roman" w:cs="Times New Roman"/>
                <w:sz w:val="24"/>
                <w:szCs w:val="24"/>
              </w:rPr>
              <w:t xml:space="preserve">dăugarea unei cantități controlate de aminoacizi esențiali la un regim alimentar cu un nivel scăzut de proteine brute. </w:t>
            </w:r>
          </w:p>
        </w:tc>
        <w:tc>
          <w:tcPr>
            <w:tcW w:w="4536" w:type="dxa"/>
            <w:vMerge/>
            <w:tcBorders>
              <w:left w:val="single" w:sz="4" w:space="0" w:color="050004"/>
              <w:right w:val="single" w:sz="4" w:space="0" w:color="050004"/>
            </w:tcBorders>
          </w:tcPr>
          <w:p w:rsidR="008F3819" w:rsidRPr="00F60E49" w:rsidRDefault="008F3819" w:rsidP="00F60E49">
            <w:pPr>
              <w:spacing w:line="259" w:lineRule="auto"/>
              <w:ind w:left="57" w:right="57"/>
              <w:rPr>
                <w:rFonts w:ascii="Times New Roman" w:hAnsi="Times New Roman" w:cs="Times New Roman"/>
                <w:sz w:val="24"/>
                <w:szCs w:val="24"/>
              </w:rPr>
            </w:pPr>
          </w:p>
        </w:tc>
      </w:tr>
      <w:tr w:rsidR="008F3819" w:rsidRPr="00F60E49"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719"/>
        </w:trPr>
        <w:tc>
          <w:tcPr>
            <w:tcW w:w="5245" w:type="dxa"/>
            <w:tcBorders>
              <w:top w:val="single" w:sz="4" w:space="0" w:color="050004"/>
              <w:left w:val="single" w:sz="4" w:space="0" w:color="050004"/>
              <w:bottom w:val="single" w:sz="4" w:space="0" w:color="050004"/>
              <w:right w:val="single" w:sz="4" w:space="0" w:color="050004"/>
            </w:tcBorders>
          </w:tcPr>
          <w:p w:rsidR="008F3819" w:rsidRDefault="008F3819" w:rsidP="0026451F">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d) u</w:t>
            </w:r>
            <w:r w:rsidRPr="00F60E49">
              <w:rPr>
                <w:rFonts w:ascii="Times New Roman" w:hAnsi="Times New Roman" w:cs="Times New Roman"/>
                <w:sz w:val="24"/>
                <w:szCs w:val="24"/>
              </w:rPr>
              <w:t xml:space="preserve">tilizarea de aditivi furajeri autorizați care reduc azotul total excretat. </w:t>
            </w:r>
          </w:p>
          <w:p w:rsidR="008F3819" w:rsidRPr="00F60E49" w:rsidRDefault="008F3819" w:rsidP="0026451F">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Azotul total excretat asociat BAT, exprimat în N, pentru pui de carne este de 0,2-0,6 kg N excretat/spațiu pentru animal/an.</w:t>
            </w:r>
          </w:p>
        </w:tc>
        <w:tc>
          <w:tcPr>
            <w:tcW w:w="4536" w:type="dxa"/>
            <w:vMerge/>
            <w:tcBorders>
              <w:left w:val="single" w:sz="4" w:space="0" w:color="050004"/>
              <w:right w:val="single" w:sz="4" w:space="0" w:color="050004"/>
            </w:tcBorders>
          </w:tcPr>
          <w:p w:rsidR="008F3819" w:rsidRPr="00F60E49" w:rsidRDefault="008F3819" w:rsidP="00F60E49">
            <w:pPr>
              <w:spacing w:line="259" w:lineRule="auto"/>
              <w:ind w:left="57" w:right="57"/>
              <w:jc w:val="left"/>
              <w:rPr>
                <w:rFonts w:ascii="Times New Roman" w:hAnsi="Times New Roman" w:cs="Times New Roman"/>
                <w:sz w:val="24"/>
                <w:szCs w:val="24"/>
              </w:rPr>
            </w:pPr>
          </w:p>
        </w:tc>
      </w:tr>
      <w:tr w:rsidR="008F3819" w:rsidRPr="00F60E49"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719"/>
        </w:trPr>
        <w:tc>
          <w:tcPr>
            <w:tcW w:w="5245" w:type="dxa"/>
            <w:tcBorders>
              <w:top w:val="single" w:sz="4" w:space="0" w:color="050004"/>
              <w:left w:val="single" w:sz="4" w:space="0" w:color="050004"/>
              <w:bottom w:val="single" w:sz="4" w:space="0" w:color="050004"/>
              <w:right w:val="single" w:sz="4" w:space="0" w:color="050004"/>
            </w:tcBorders>
          </w:tcPr>
          <w:p w:rsidR="008F3819" w:rsidRPr="008F3819" w:rsidRDefault="008F3819" w:rsidP="0026451F">
            <w:pPr>
              <w:spacing w:line="240" w:lineRule="auto"/>
              <w:ind w:left="57" w:right="57"/>
              <w:jc w:val="left"/>
              <w:rPr>
                <w:rFonts w:ascii="Times New Roman" w:hAnsi="Times New Roman" w:cs="Times New Roman"/>
                <w:b/>
                <w:sz w:val="24"/>
                <w:szCs w:val="24"/>
              </w:rPr>
            </w:pPr>
            <w:r w:rsidRPr="008F3819">
              <w:rPr>
                <w:rFonts w:ascii="Times New Roman" w:hAnsi="Times New Roman" w:cs="Times New Roman"/>
                <w:b/>
                <w:sz w:val="24"/>
                <w:szCs w:val="24"/>
              </w:rPr>
              <w:t xml:space="preserve">BAT 4: Pentru a reduce fosforul total excretat, satisfăcând în același timp nevoile nutriționale ale animalelor, BAT constau în utilizarea unui regim alimentar și în aplicarea unei strategii nutriționale care include una dintre tehnicile indicate mai jos sau a unei combinații a acestora.  </w:t>
            </w:r>
          </w:p>
          <w:p w:rsidR="008F3819" w:rsidRPr="00632A6F" w:rsidRDefault="0026451F" w:rsidP="0026451F">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a) h</w:t>
            </w:r>
            <w:r w:rsidR="008F3819" w:rsidRPr="00632A6F">
              <w:rPr>
                <w:rFonts w:ascii="Times New Roman" w:hAnsi="Times New Roman" w:cs="Times New Roman"/>
                <w:sz w:val="24"/>
                <w:szCs w:val="24"/>
              </w:rPr>
              <w:t>rănirea în mai multe etape cu asigurarea unui regim alimentar adaptat cerințelor specifice ale perioadei de producție.</w:t>
            </w:r>
          </w:p>
        </w:tc>
        <w:tc>
          <w:tcPr>
            <w:tcW w:w="4536" w:type="dxa"/>
            <w:vMerge/>
            <w:tcBorders>
              <w:left w:val="single" w:sz="4" w:space="0" w:color="050004"/>
              <w:right w:val="single" w:sz="4" w:space="0" w:color="050004"/>
            </w:tcBorders>
          </w:tcPr>
          <w:p w:rsidR="008F3819" w:rsidRPr="00F60E49" w:rsidRDefault="008F3819" w:rsidP="00F60E49">
            <w:pPr>
              <w:spacing w:line="259" w:lineRule="auto"/>
              <w:ind w:left="57" w:right="57"/>
              <w:jc w:val="left"/>
              <w:rPr>
                <w:sz w:val="24"/>
                <w:szCs w:val="24"/>
              </w:rPr>
            </w:pPr>
          </w:p>
        </w:tc>
      </w:tr>
      <w:tr w:rsidR="008F3819"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680"/>
        </w:trPr>
        <w:tc>
          <w:tcPr>
            <w:tcW w:w="5245" w:type="dxa"/>
            <w:tcBorders>
              <w:top w:val="single" w:sz="4" w:space="0" w:color="050004"/>
              <w:left w:val="single" w:sz="4" w:space="0" w:color="050004"/>
              <w:bottom w:val="single" w:sz="4" w:space="0" w:color="050004"/>
              <w:right w:val="single" w:sz="4" w:space="0" w:color="050004"/>
            </w:tcBorders>
          </w:tcPr>
          <w:p w:rsidR="008F3819" w:rsidRPr="00632A6F" w:rsidRDefault="0026451F" w:rsidP="0026451F">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b) u</w:t>
            </w:r>
            <w:r w:rsidR="008F3819" w:rsidRPr="00632A6F">
              <w:rPr>
                <w:rFonts w:ascii="Times New Roman" w:hAnsi="Times New Roman" w:cs="Times New Roman"/>
                <w:sz w:val="24"/>
                <w:szCs w:val="24"/>
              </w:rPr>
              <w:t xml:space="preserve">tilizarea de aditivi furajeri autorizați care reduc cantitatea totală de fosfor excretat (de exemplu fitază). </w:t>
            </w:r>
          </w:p>
        </w:tc>
        <w:tc>
          <w:tcPr>
            <w:tcW w:w="4536" w:type="dxa"/>
            <w:vMerge/>
            <w:tcBorders>
              <w:left w:val="single" w:sz="4" w:space="0" w:color="050004"/>
              <w:right w:val="single" w:sz="4" w:space="0" w:color="050004"/>
            </w:tcBorders>
          </w:tcPr>
          <w:p w:rsidR="008F3819" w:rsidRDefault="008F3819" w:rsidP="00632A6F">
            <w:pPr>
              <w:spacing w:line="259" w:lineRule="auto"/>
              <w:jc w:val="left"/>
            </w:pPr>
          </w:p>
        </w:tc>
      </w:tr>
      <w:tr w:rsidR="008F3819"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961"/>
        </w:trPr>
        <w:tc>
          <w:tcPr>
            <w:tcW w:w="5245" w:type="dxa"/>
            <w:tcBorders>
              <w:top w:val="single" w:sz="4" w:space="0" w:color="050004"/>
              <w:left w:val="single" w:sz="4" w:space="0" w:color="050004"/>
              <w:bottom w:val="single" w:sz="4" w:space="0" w:color="050004"/>
              <w:right w:val="single" w:sz="4" w:space="0" w:color="050004"/>
            </w:tcBorders>
          </w:tcPr>
          <w:p w:rsidR="008F3819" w:rsidRDefault="0026451F" w:rsidP="0026451F">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c) u</w:t>
            </w:r>
            <w:r w:rsidR="008F3819" w:rsidRPr="00632A6F">
              <w:rPr>
                <w:rFonts w:ascii="Times New Roman" w:hAnsi="Times New Roman" w:cs="Times New Roman"/>
                <w:sz w:val="24"/>
                <w:szCs w:val="24"/>
              </w:rPr>
              <w:t xml:space="preserve">tilizarea fosfaților anorganici cu grad ridicat de digerare pentru înlocuirea parțială a surselor convenționale de fosfor din furaje. </w:t>
            </w:r>
          </w:p>
          <w:p w:rsidR="008F3819" w:rsidRPr="00632A6F" w:rsidRDefault="008F3819" w:rsidP="0026451F">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Fosforul total excretat asociat BAT, exprimat ca P</w:t>
            </w:r>
            <w:r w:rsidRPr="008F3819">
              <w:rPr>
                <w:rFonts w:ascii="Times New Roman" w:hAnsi="Times New Roman" w:cs="Times New Roman"/>
                <w:sz w:val="24"/>
                <w:szCs w:val="24"/>
                <w:vertAlign w:val="subscript"/>
              </w:rPr>
              <w:t>2</w:t>
            </w:r>
            <w:r>
              <w:rPr>
                <w:rFonts w:ascii="Times New Roman" w:hAnsi="Times New Roman" w:cs="Times New Roman"/>
                <w:sz w:val="24"/>
                <w:szCs w:val="24"/>
              </w:rPr>
              <w:t>O</w:t>
            </w:r>
            <w:r w:rsidRPr="008F3819">
              <w:rPr>
                <w:rFonts w:ascii="Times New Roman" w:hAnsi="Times New Roman" w:cs="Times New Roman"/>
                <w:sz w:val="24"/>
                <w:szCs w:val="24"/>
                <w:vertAlign w:val="subscript"/>
              </w:rPr>
              <w:t>5</w:t>
            </w:r>
            <w:r>
              <w:rPr>
                <w:rFonts w:ascii="Times New Roman" w:hAnsi="Times New Roman" w:cs="Times New Roman"/>
                <w:sz w:val="24"/>
                <w:szCs w:val="24"/>
              </w:rPr>
              <w:t>, pentru pui de carne este de 0,05-0,25 kg P</w:t>
            </w:r>
            <w:r w:rsidRPr="008F3819">
              <w:rPr>
                <w:rFonts w:ascii="Times New Roman" w:hAnsi="Times New Roman" w:cs="Times New Roman"/>
                <w:sz w:val="24"/>
                <w:szCs w:val="24"/>
                <w:vertAlign w:val="subscript"/>
              </w:rPr>
              <w:t>2</w:t>
            </w:r>
            <w:r>
              <w:rPr>
                <w:rFonts w:ascii="Times New Roman" w:hAnsi="Times New Roman" w:cs="Times New Roman"/>
                <w:sz w:val="24"/>
                <w:szCs w:val="24"/>
              </w:rPr>
              <w:t>O</w:t>
            </w:r>
            <w:r w:rsidRPr="008F3819">
              <w:rPr>
                <w:rFonts w:ascii="Times New Roman" w:hAnsi="Times New Roman" w:cs="Times New Roman"/>
                <w:sz w:val="24"/>
                <w:szCs w:val="24"/>
                <w:vertAlign w:val="subscript"/>
              </w:rPr>
              <w:t>5</w:t>
            </w:r>
            <w:r>
              <w:rPr>
                <w:rFonts w:ascii="Times New Roman" w:hAnsi="Times New Roman" w:cs="Times New Roman"/>
                <w:sz w:val="24"/>
                <w:szCs w:val="24"/>
              </w:rPr>
              <w:t xml:space="preserve"> excretat/spațiu pentru animal/an.</w:t>
            </w:r>
          </w:p>
        </w:tc>
        <w:tc>
          <w:tcPr>
            <w:tcW w:w="4536" w:type="dxa"/>
            <w:vMerge/>
            <w:tcBorders>
              <w:left w:val="single" w:sz="4" w:space="0" w:color="050004"/>
              <w:bottom w:val="single" w:sz="4" w:space="0" w:color="050004"/>
              <w:right w:val="single" w:sz="4" w:space="0" w:color="050004"/>
            </w:tcBorders>
          </w:tcPr>
          <w:p w:rsidR="008F3819" w:rsidRDefault="008F3819" w:rsidP="00632A6F">
            <w:pPr>
              <w:spacing w:line="259" w:lineRule="auto"/>
            </w:pPr>
          </w:p>
        </w:tc>
      </w:tr>
      <w:tr w:rsidR="0026451F"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297"/>
        </w:trPr>
        <w:tc>
          <w:tcPr>
            <w:tcW w:w="9781" w:type="dxa"/>
            <w:gridSpan w:val="2"/>
            <w:tcBorders>
              <w:top w:val="single" w:sz="4" w:space="0" w:color="050004"/>
              <w:left w:val="single" w:sz="4" w:space="0" w:color="050004"/>
              <w:bottom w:val="single" w:sz="4" w:space="0" w:color="050004"/>
              <w:right w:val="single" w:sz="4" w:space="0" w:color="050004"/>
            </w:tcBorders>
          </w:tcPr>
          <w:p w:rsidR="0026451F" w:rsidRPr="0026451F" w:rsidRDefault="0026451F" w:rsidP="0026451F">
            <w:pPr>
              <w:spacing w:line="240" w:lineRule="auto"/>
              <w:ind w:left="57" w:right="57"/>
              <w:rPr>
                <w:rFonts w:ascii="Times New Roman" w:hAnsi="Times New Roman" w:cs="Times New Roman"/>
                <w:b/>
                <w:sz w:val="24"/>
                <w:szCs w:val="24"/>
              </w:rPr>
            </w:pPr>
            <w:r w:rsidRPr="0026451F">
              <w:rPr>
                <w:rFonts w:ascii="Times New Roman" w:hAnsi="Times New Roman" w:cs="Times New Roman"/>
                <w:b/>
                <w:sz w:val="24"/>
                <w:szCs w:val="24"/>
              </w:rPr>
              <w:t>1.4 Utilizarea eficientă a apei</w:t>
            </w:r>
          </w:p>
        </w:tc>
      </w:tr>
      <w:tr w:rsidR="0026451F"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297"/>
        </w:trPr>
        <w:tc>
          <w:tcPr>
            <w:tcW w:w="5245" w:type="dxa"/>
            <w:tcBorders>
              <w:top w:val="single" w:sz="4" w:space="0" w:color="050004"/>
              <w:left w:val="single" w:sz="4" w:space="0" w:color="050004"/>
              <w:bottom w:val="single" w:sz="4" w:space="0" w:color="050004"/>
              <w:right w:val="single" w:sz="4" w:space="0" w:color="050004"/>
            </w:tcBorders>
          </w:tcPr>
          <w:p w:rsidR="0026451F" w:rsidRPr="0026451F" w:rsidRDefault="0026451F" w:rsidP="0026451F">
            <w:pPr>
              <w:spacing w:line="240" w:lineRule="auto"/>
              <w:ind w:left="57" w:right="57"/>
              <w:rPr>
                <w:rFonts w:ascii="Times New Roman" w:hAnsi="Times New Roman" w:cs="Times New Roman"/>
                <w:b/>
                <w:sz w:val="24"/>
                <w:szCs w:val="24"/>
              </w:rPr>
            </w:pPr>
            <w:r w:rsidRPr="0026451F">
              <w:rPr>
                <w:rFonts w:ascii="Times New Roman" w:hAnsi="Times New Roman" w:cs="Times New Roman"/>
                <w:b/>
                <w:sz w:val="24"/>
                <w:szCs w:val="24"/>
              </w:rPr>
              <w:t>BAT 5: Pentru utilizarea eficientă a apei, BAT constau în utilizarea unei combinații a tehnicilor indicate mai jos</w:t>
            </w:r>
          </w:p>
          <w:p w:rsidR="0026451F" w:rsidRPr="0026451F" w:rsidRDefault="0026451F" w:rsidP="0026451F">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a) Menținerea unei evidențe a utilizării apei.</w:t>
            </w:r>
          </w:p>
        </w:tc>
        <w:tc>
          <w:tcPr>
            <w:tcW w:w="4536" w:type="dxa"/>
            <w:vMerge w:val="restart"/>
            <w:tcBorders>
              <w:top w:val="single" w:sz="4" w:space="0" w:color="050004"/>
              <w:left w:val="single" w:sz="4" w:space="0" w:color="050004"/>
              <w:right w:val="single" w:sz="4" w:space="0" w:color="050004"/>
            </w:tcBorders>
          </w:tcPr>
          <w:p w:rsidR="0026451F" w:rsidRPr="0026451F" w:rsidRDefault="0026451F" w:rsidP="0026451F">
            <w:pPr>
              <w:spacing w:line="259" w:lineRule="auto"/>
              <w:ind w:left="57" w:right="57"/>
              <w:rPr>
                <w:rFonts w:ascii="Times New Roman" w:hAnsi="Times New Roman" w:cs="Times New Roman"/>
                <w:sz w:val="24"/>
                <w:szCs w:val="24"/>
              </w:rPr>
            </w:pPr>
            <w:r>
              <w:rPr>
                <w:rFonts w:ascii="Times New Roman" w:hAnsi="Times New Roman" w:cs="Times New Roman"/>
                <w:sz w:val="24"/>
                <w:szCs w:val="24"/>
              </w:rPr>
              <w:t>În cadrul fermei se aplică tehnicile descries în BAT 5 – pct.a), b), c), d), e)</w:t>
            </w:r>
          </w:p>
        </w:tc>
      </w:tr>
      <w:tr w:rsidR="0026451F"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373"/>
        </w:trPr>
        <w:tc>
          <w:tcPr>
            <w:tcW w:w="5245" w:type="dxa"/>
            <w:tcBorders>
              <w:top w:val="single" w:sz="4" w:space="0" w:color="050004"/>
              <w:left w:val="single" w:sz="4" w:space="0" w:color="050004"/>
              <w:bottom w:val="single" w:sz="4" w:space="0" w:color="050004"/>
              <w:right w:val="single" w:sz="4" w:space="0" w:color="050004"/>
            </w:tcBorders>
          </w:tcPr>
          <w:p w:rsidR="0026451F" w:rsidRPr="0026451F" w:rsidRDefault="0026451F" w:rsidP="0026451F">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b)</w:t>
            </w:r>
            <w:r w:rsidRPr="0026451F">
              <w:rPr>
                <w:rFonts w:ascii="Times New Roman" w:hAnsi="Times New Roman" w:cs="Times New Roman"/>
                <w:sz w:val="24"/>
                <w:szCs w:val="24"/>
              </w:rPr>
              <w:t>Detectarea și repararea scurgerilor de apă.</w:t>
            </w:r>
          </w:p>
        </w:tc>
        <w:tc>
          <w:tcPr>
            <w:tcW w:w="4536" w:type="dxa"/>
            <w:vMerge/>
            <w:tcBorders>
              <w:left w:val="single" w:sz="4" w:space="0" w:color="050004"/>
              <w:right w:val="single" w:sz="4" w:space="0" w:color="050004"/>
            </w:tcBorders>
          </w:tcPr>
          <w:p w:rsidR="0026451F" w:rsidRPr="0026451F" w:rsidRDefault="0026451F" w:rsidP="0026451F">
            <w:pPr>
              <w:spacing w:line="259" w:lineRule="auto"/>
              <w:ind w:left="57" w:right="57"/>
              <w:jc w:val="left"/>
              <w:rPr>
                <w:rFonts w:ascii="Times New Roman" w:hAnsi="Times New Roman" w:cs="Times New Roman"/>
                <w:sz w:val="24"/>
                <w:szCs w:val="24"/>
              </w:rPr>
            </w:pPr>
          </w:p>
        </w:tc>
      </w:tr>
      <w:tr w:rsidR="0026451F"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995"/>
        </w:trPr>
        <w:tc>
          <w:tcPr>
            <w:tcW w:w="5245" w:type="dxa"/>
            <w:tcBorders>
              <w:top w:val="single" w:sz="4" w:space="0" w:color="050004"/>
              <w:left w:val="single" w:sz="4" w:space="0" w:color="050004"/>
              <w:bottom w:val="single" w:sz="4" w:space="0" w:color="050004"/>
              <w:right w:val="single" w:sz="4" w:space="0" w:color="050004"/>
            </w:tcBorders>
          </w:tcPr>
          <w:p w:rsidR="0026451F" w:rsidRPr="0026451F" w:rsidRDefault="0026451F" w:rsidP="0026451F">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c)</w:t>
            </w:r>
            <w:r w:rsidRPr="0026451F">
              <w:rPr>
                <w:rFonts w:ascii="Times New Roman" w:hAnsi="Times New Roman" w:cs="Times New Roman"/>
                <w:sz w:val="24"/>
                <w:szCs w:val="24"/>
              </w:rPr>
              <w:t xml:space="preserve">Utilizarea aparatelor de curățare cu înaltă presiune pentru curățarea adăposturilor pentru animale și a echipamentelor. </w:t>
            </w:r>
          </w:p>
        </w:tc>
        <w:tc>
          <w:tcPr>
            <w:tcW w:w="4536" w:type="dxa"/>
            <w:vMerge/>
            <w:tcBorders>
              <w:left w:val="single" w:sz="4" w:space="0" w:color="050004"/>
              <w:right w:val="single" w:sz="4" w:space="0" w:color="050004"/>
            </w:tcBorders>
          </w:tcPr>
          <w:p w:rsidR="0026451F" w:rsidRPr="0026451F" w:rsidRDefault="0026451F" w:rsidP="0026451F">
            <w:pPr>
              <w:spacing w:line="259" w:lineRule="auto"/>
              <w:ind w:left="57" w:right="57"/>
              <w:rPr>
                <w:rFonts w:ascii="Times New Roman" w:hAnsi="Times New Roman" w:cs="Times New Roman"/>
                <w:sz w:val="24"/>
                <w:szCs w:val="24"/>
              </w:rPr>
            </w:pPr>
          </w:p>
        </w:tc>
      </w:tr>
      <w:tr w:rsidR="0026451F"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1417"/>
        </w:trPr>
        <w:tc>
          <w:tcPr>
            <w:tcW w:w="5245" w:type="dxa"/>
            <w:tcBorders>
              <w:top w:val="single" w:sz="4" w:space="0" w:color="050004"/>
              <w:left w:val="single" w:sz="4" w:space="0" w:color="050004"/>
              <w:bottom w:val="single" w:sz="4" w:space="0" w:color="050004"/>
              <w:right w:val="single" w:sz="4" w:space="0" w:color="050004"/>
            </w:tcBorders>
          </w:tcPr>
          <w:p w:rsidR="0026451F" w:rsidRPr="0026451F" w:rsidRDefault="0026451F" w:rsidP="0026451F">
            <w:pPr>
              <w:spacing w:line="240" w:lineRule="auto"/>
              <w:ind w:left="57" w:right="57"/>
              <w:rPr>
                <w:rFonts w:ascii="Times New Roman" w:hAnsi="Times New Roman" w:cs="Times New Roman"/>
                <w:sz w:val="24"/>
                <w:szCs w:val="24"/>
              </w:rPr>
            </w:pPr>
            <w:r>
              <w:rPr>
                <w:rFonts w:ascii="Times New Roman" w:hAnsi="Times New Roman" w:cs="Times New Roman"/>
                <w:sz w:val="24"/>
                <w:szCs w:val="24"/>
              </w:rPr>
              <w:lastRenderedPageBreak/>
              <w:t>d)</w:t>
            </w:r>
            <w:r w:rsidRPr="0026451F">
              <w:rPr>
                <w:rFonts w:ascii="Times New Roman" w:hAnsi="Times New Roman" w:cs="Times New Roman"/>
                <w:sz w:val="24"/>
                <w:szCs w:val="24"/>
              </w:rPr>
              <w:t>Selectarea și utilizarea echipamentului corespunzător (de exemplu adăpători de tip biberon, adăpători circulare, jgheaburi cu apă) pentru anumite categorii de animale, garantând, în același timp, disponibilitatea apei (</w:t>
            </w:r>
            <w:r w:rsidRPr="0026451F">
              <w:rPr>
                <w:rFonts w:ascii="Times New Roman" w:hAnsi="Times New Roman" w:cs="Times New Roman"/>
                <w:i/>
                <w:sz w:val="24"/>
                <w:szCs w:val="24"/>
              </w:rPr>
              <w:t>ad libitum</w:t>
            </w:r>
            <w:r w:rsidRPr="0026451F">
              <w:rPr>
                <w:rFonts w:ascii="Times New Roman" w:hAnsi="Times New Roman" w:cs="Times New Roman"/>
                <w:sz w:val="24"/>
                <w:szCs w:val="24"/>
              </w:rPr>
              <w:t xml:space="preserve">). </w:t>
            </w:r>
          </w:p>
        </w:tc>
        <w:tc>
          <w:tcPr>
            <w:tcW w:w="4536" w:type="dxa"/>
            <w:vMerge/>
            <w:tcBorders>
              <w:left w:val="single" w:sz="4" w:space="0" w:color="050004"/>
              <w:right w:val="single" w:sz="4" w:space="0" w:color="050004"/>
            </w:tcBorders>
          </w:tcPr>
          <w:p w:rsidR="0026451F" w:rsidRPr="0026451F" w:rsidRDefault="0026451F" w:rsidP="0026451F">
            <w:pPr>
              <w:spacing w:line="259" w:lineRule="auto"/>
              <w:ind w:left="57" w:right="57"/>
              <w:jc w:val="left"/>
              <w:rPr>
                <w:rFonts w:ascii="Times New Roman" w:hAnsi="Times New Roman" w:cs="Times New Roman"/>
                <w:sz w:val="24"/>
                <w:szCs w:val="24"/>
              </w:rPr>
            </w:pPr>
          </w:p>
        </w:tc>
      </w:tr>
      <w:tr w:rsidR="0026451F"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995"/>
        </w:trPr>
        <w:tc>
          <w:tcPr>
            <w:tcW w:w="5245" w:type="dxa"/>
            <w:tcBorders>
              <w:top w:val="single" w:sz="4" w:space="0" w:color="050004"/>
              <w:left w:val="single" w:sz="4" w:space="0" w:color="050004"/>
              <w:bottom w:val="single" w:sz="4" w:space="0" w:color="050004"/>
              <w:right w:val="single" w:sz="4" w:space="0" w:color="050004"/>
            </w:tcBorders>
          </w:tcPr>
          <w:p w:rsidR="0026451F" w:rsidRPr="0026451F" w:rsidRDefault="0026451F" w:rsidP="0026451F">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e)</w:t>
            </w:r>
            <w:r w:rsidRPr="0026451F">
              <w:rPr>
                <w:rFonts w:ascii="Times New Roman" w:hAnsi="Times New Roman" w:cs="Times New Roman"/>
                <w:sz w:val="24"/>
                <w:szCs w:val="24"/>
              </w:rPr>
              <w:t xml:space="preserve">Verificarea și (dacă este necesar) ajustarea în mod periodic a calibrării echipamentului de furnizare a apei potabile. </w:t>
            </w:r>
          </w:p>
        </w:tc>
        <w:tc>
          <w:tcPr>
            <w:tcW w:w="4536" w:type="dxa"/>
            <w:vMerge/>
            <w:tcBorders>
              <w:left w:val="single" w:sz="4" w:space="0" w:color="050004"/>
              <w:right w:val="single" w:sz="4" w:space="0" w:color="050004"/>
            </w:tcBorders>
          </w:tcPr>
          <w:p w:rsidR="0026451F" w:rsidRPr="0026451F" w:rsidRDefault="0026451F" w:rsidP="0026451F">
            <w:pPr>
              <w:spacing w:line="259" w:lineRule="auto"/>
              <w:ind w:left="57" w:right="57"/>
              <w:jc w:val="left"/>
              <w:rPr>
                <w:rFonts w:ascii="Times New Roman" w:hAnsi="Times New Roman" w:cs="Times New Roman"/>
                <w:sz w:val="24"/>
                <w:szCs w:val="24"/>
              </w:rPr>
            </w:pPr>
          </w:p>
        </w:tc>
      </w:tr>
      <w:tr w:rsidR="0026451F"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602"/>
        </w:trPr>
        <w:tc>
          <w:tcPr>
            <w:tcW w:w="5245" w:type="dxa"/>
            <w:tcBorders>
              <w:top w:val="single" w:sz="4" w:space="0" w:color="050004"/>
              <w:left w:val="single" w:sz="4" w:space="0" w:color="050004"/>
              <w:bottom w:val="single" w:sz="4" w:space="0" w:color="050004"/>
              <w:right w:val="single" w:sz="4" w:space="0" w:color="050004"/>
            </w:tcBorders>
          </w:tcPr>
          <w:p w:rsidR="0026451F" w:rsidRPr="0026451F" w:rsidRDefault="0026451F" w:rsidP="0026451F">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f)</w:t>
            </w:r>
            <w:r w:rsidRPr="0026451F">
              <w:rPr>
                <w:rFonts w:ascii="Times New Roman" w:hAnsi="Times New Roman" w:cs="Times New Roman"/>
                <w:sz w:val="24"/>
                <w:szCs w:val="24"/>
              </w:rPr>
              <w:t xml:space="preserve">Reutilizarea apei de ploaie necontaminate ca apă utilizată pentru curățenie. </w:t>
            </w:r>
          </w:p>
        </w:tc>
        <w:tc>
          <w:tcPr>
            <w:tcW w:w="4536" w:type="dxa"/>
            <w:vMerge/>
            <w:tcBorders>
              <w:left w:val="single" w:sz="4" w:space="0" w:color="050004"/>
              <w:bottom w:val="single" w:sz="4" w:space="0" w:color="050004"/>
              <w:right w:val="single" w:sz="4" w:space="0" w:color="050004"/>
            </w:tcBorders>
          </w:tcPr>
          <w:p w:rsidR="0026451F" w:rsidRPr="0026451F" w:rsidRDefault="0026451F" w:rsidP="0026451F">
            <w:pPr>
              <w:spacing w:line="259" w:lineRule="auto"/>
              <w:ind w:left="57" w:right="57"/>
              <w:rPr>
                <w:rFonts w:ascii="Times New Roman" w:hAnsi="Times New Roman" w:cs="Times New Roman"/>
                <w:sz w:val="24"/>
                <w:szCs w:val="24"/>
              </w:rPr>
            </w:pPr>
          </w:p>
        </w:tc>
      </w:tr>
      <w:tr w:rsidR="0026451F"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271"/>
        </w:trPr>
        <w:tc>
          <w:tcPr>
            <w:tcW w:w="5245" w:type="dxa"/>
            <w:tcBorders>
              <w:top w:val="single" w:sz="4" w:space="0" w:color="050004"/>
              <w:left w:val="single" w:sz="4" w:space="0" w:color="050004"/>
              <w:bottom w:val="single" w:sz="4" w:space="0" w:color="050004"/>
              <w:right w:val="single" w:sz="4" w:space="0" w:color="050004"/>
            </w:tcBorders>
          </w:tcPr>
          <w:p w:rsidR="0026451F" w:rsidRPr="0026451F" w:rsidRDefault="0026451F" w:rsidP="005F1EDE">
            <w:pPr>
              <w:spacing w:line="240" w:lineRule="auto"/>
              <w:ind w:left="57" w:right="57"/>
              <w:rPr>
                <w:rFonts w:ascii="Times New Roman" w:hAnsi="Times New Roman" w:cs="Times New Roman"/>
                <w:b/>
                <w:sz w:val="24"/>
                <w:szCs w:val="24"/>
              </w:rPr>
            </w:pPr>
            <w:r w:rsidRPr="0026451F">
              <w:rPr>
                <w:rFonts w:ascii="Times New Roman" w:hAnsi="Times New Roman" w:cs="Times New Roman"/>
                <w:b/>
                <w:sz w:val="24"/>
                <w:szCs w:val="24"/>
              </w:rPr>
              <w:t>1.5 Emisii provenite din ape uzate</w:t>
            </w:r>
          </w:p>
        </w:tc>
        <w:tc>
          <w:tcPr>
            <w:tcW w:w="4536" w:type="dxa"/>
            <w:tcBorders>
              <w:top w:val="single" w:sz="4" w:space="0" w:color="050004"/>
              <w:left w:val="single" w:sz="4" w:space="0" w:color="050004"/>
              <w:bottom w:val="single" w:sz="4" w:space="0" w:color="050004"/>
              <w:right w:val="single" w:sz="4" w:space="0" w:color="050004"/>
            </w:tcBorders>
          </w:tcPr>
          <w:p w:rsidR="0026451F" w:rsidRPr="0026451F" w:rsidRDefault="0026451F" w:rsidP="005F1EDE">
            <w:pPr>
              <w:spacing w:line="240" w:lineRule="auto"/>
              <w:ind w:left="57" w:right="57"/>
              <w:rPr>
                <w:sz w:val="24"/>
                <w:szCs w:val="24"/>
              </w:rPr>
            </w:pPr>
          </w:p>
        </w:tc>
      </w:tr>
      <w:tr w:rsidR="0026451F"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271"/>
        </w:trPr>
        <w:tc>
          <w:tcPr>
            <w:tcW w:w="5245" w:type="dxa"/>
            <w:tcBorders>
              <w:top w:val="single" w:sz="4" w:space="0" w:color="050004"/>
              <w:left w:val="single" w:sz="4" w:space="0" w:color="050004"/>
              <w:bottom w:val="single" w:sz="4" w:space="0" w:color="050004"/>
              <w:right w:val="single" w:sz="4" w:space="0" w:color="050004"/>
            </w:tcBorders>
          </w:tcPr>
          <w:p w:rsidR="0026451F" w:rsidRPr="0026451F" w:rsidRDefault="0026451F" w:rsidP="005F1EDE">
            <w:pPr>
              <w:spacing w:line="240" w:lineRule="auto"/>
              <w:ind w:left="57" w:right="57"/>
              <w:rPr>
                <w:rFonts w:ascii="Times New Roman" w:hAnsi="Times New Roman" w:cs="Times New Roman"/>
                <w:b/>
                <w:sz w:val="24"/>
                <w:szCs w:val="24"/>
              </w:rPr>
            </w:pPr>
            <w:r w:rsidRPr="0026451F">
              <w:rPr>
                <w:rFonts w:ascii="Times New Roman" w:hAnsi="Times New Roman" w:cs="Times New Roman"/>
                <w:b/>
                <w:sz w:val="24"/>
                <w:szCs w:val="24"/>
              </w:rPr>
              <w:t>BAT 6: Pentru a reduce producerea de ape uzate, BAT constau în utilizarea unei combinații a tehnicilor indicate mai jos</w:t>
            </w:r>
          </w:p>
        </w:tc>
        <w:tc>
          <w:tcPr>
            <w:tcW w:w="4536" w:type="dxa"/>
            <w:tcBorders>
              <w:top w:val="single" w:sz="4" w:space="0" w:color="050004"/>
              <w:left w:val="single" w:sz="4" w:space="0" w:color="050004"/>
              <w:bottom w:val="single" w:sz="4" w:space="0" w:color="050004"/>
              <w:right w:val="single" w:sz="4" w:space="0" w:color="050004"/>
            </w:tcBorders>
          </w:tcPr>
          <w:p w:rsidR="0026451F" w:rsidRPr="000A3013" w:rsidRDefault="0026451F" w:rsidP="005F1EDE">
            <w:pPr>
              <w:spacing w:line="240" w:lineRule="auto"/>
              <w:jc w:val="left"/>
              <w:rPr>
                <w:rFonts w:ascii="Times New Roman" w:hAnsi="Times New Roman" w:cs="Times New Roman"/>
                <w:sz w:val="24"/>
                <w:szCs w:val="24"/>
              </w:rPr>
            </w:pPr>
            <w:r w:rsidRPr="000A3013">
              <w:rPr>
                <w:rFonts w:ascii="Times New Roman" w:hAnsi="Times New Roman" w:cs="Times New Roman"/>
                <w:sz w:val="24"/>
                <w:szCs w:val="24"/>
              </w:rPr>
              <w:t xml:space="preserve"> </w:t>
            </w:r>
          </w:p>
        </w:tc>
      </w:tr>
      <w:tr w:rsidR="0026451F"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499"/>
        </w:trPr>
        <w:tc>
          <w:tcPr>
            <w:tcW w:w="5245" w:type="dxa"/>
            <w:tcBorders>
              <w:top w:val="single" w:sz="4" w:space="0" w:color="050004"/>
              <w:left w:val="single" w:sz="4" w:space="0" w:color="050004"/>
              <w:bottom w:val="single" w:sz="4" w:space="0" w:color="050004"/>
              <w:right w:val="single" w:sz="4" w:space="0" w:color="050004"/>
            </w:tcBorders>
          </w:tcPr>
          <w:p w:rsidR="0026451F" w:rsidRPr="0026451F" w:rsidRDefault="000A3013" w:rsidP="005F1EDE">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a)</w:t>
            </w:r>
            <w:r w:rsidR="0026451F" w:rsidRPr="0026451F">
              <w:rPr>
                <w:rFonts w:ascii="Times New Roman" w:hAnsi="Times New Roman" w:cs="Times New Roman"/>
                <w:sz w:val="24"/>
                <w:szCs w:val="24"/>
              </w:rPr>
              <w:t xml:space="preserve">Menținerea suprafeței zonelor murdare din curte la un nivel cât mai redus posibil. </w:t>
            </w:r>
          </w:p>
        </w:tc>
        <w:tc>
          <w:tcPr>
            <w:tcW w:w="4536" w:type="dxa"/>
            <w:tcBorders>
              <w:top w:val="single" w:sz="4" w:space="0" w:color="050004"/>
              <w:left w:val="single" w:sz="4" w:space="0" w:color="050004"/>
              <w:bottom w:val="single" w:sz="4" w:space="0" w:color="050004"/>
              <w:right w:val="single" w:sz="4" w:space="0" w:color="050004"/>
            </w:tcBorders>
          </w:tcPr>
          <w:p w:rsidR="0026451F" w:rsidRPr="000A3013" w:rsidRDefault="000A3013" w:rsidP="005F1EDE">
            <w:pPr>
              <w:spacing w:line="240" w:lineRule="auto"/>
              <w:ind w:left="57" w:right="57"/>
              <w:jc w:val="left"/>
              <w:rPr>
                <w:rFonts w:ascii="Times New Roman" w:hAnsi="Times New Roman" w:cs="Times New Roman"/>
                <w:sz w:val="24"/>
                <w:szCs w:val="24"/>
              </w:rPr>
            </w:pPr>
            <w:r w:rsidRPr="000A3013">
              <w:rPr>
                <w:rFonts w:ascii="Times New Roman" w:hAnsi="Times New Roman" w:cs="Times New Roman"/>
                <w:sz w:val="24"/>
                <w:szCs w:val="24"/>
              </w:rPr>
              <w:t xml:space="preserve">Circulația și descărcarea/încărcarea de materii prime și </w:t>
            </w:r>
            <w:r>
              <w:rPr>
                <w:rFonts w:ascii="Times New Roman" w:hAnsi="Times New Roman" w:cs="Times New Roman"/>
                <w:sz w:val="24"/>
                <w:szCs w:val="24"/>
              </w:rPr>
              <w:t>material în interiorul fermei vor urma trasee și zone prestabilite, astfel încât să se minimizeze suprafețele utilizate și care vor necesita curățenie.</w:t>
            </w:r>
          </w:p>
        </w:tc>
      </w:tr>
      <w:tr w:rsidR="0026451F"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365"/>
        </w:trPr>
        <w:tc>
          <w:tcPr>
            <w:tcW w:w="5245" w:type="dxa"/>
            <w:tcBorders>
              <w:top w:val="single" w:sz="4" w:space="0" w:color="050004"/>
              <w:left w:val="single" w:sz="4" w:space="0" w:color="050004"/>
              <w:bottom w:val="single" w:sz="4" w:space="0" w:color="050004"/>
              <w:right w:val="single" w:sz="4" w:space="0" w:color="050004"/>
            </w:tcBorders>
          </w:tcPr>
          <w:p w:rsidR="0026451F" w:rsidRPr="0026451F" w:rsidRDefault="000A3013" w:rsidP="005F1EDE">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b)</w:t>
            </w:r>
            <w:r w:rsidR="0026451F" w:rsidRPr="0026451F">
              <w:rPr>
                <w:rFonts w:ascii="Times New Roman" w:hAnsi="Times New Roman" w:cs="Times New Roman"/>
                <w:sz w:val="24"/>
                <w:szCs w:val="24"/>
              </w:rPr>
              <w:t xml:space="preserve">Reducerea la minimum a consumului de apă. </w:t>
            </w:r>
          </w:p>
        </w:tc>
        <w:tc>
          <w:tcPr>
            <w:tcW w:w="4536" w:type="dxa"/>
            <w:tcBorders>
              <w:top w:val="single" w:sz="4" w:space="0" w:color="050004"/>
              <w:left w:val="single" w:sz="4" w:space="0" w:color="050004"/>
              <w:bottom w:val="single" w:sz="4" w:space="0" w:color="050004"/>
              <w:right w:val="single" w:sz="4" w:space="0" w:color="050004"/>
            </w:tcBorders>
          </w:tcPr>
          <w:p w:rsidR="0026451F" w:rsidRPr="000A3013" w:rsidRDefault="000A3013" w:rsidP="005F1EDE">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Tehnicile prevăzute la BAAT 5 la punctele b), c) și d) generează un consum redus de apă, cu respectarea standardelor de sănătate și bunăstare a animalelor și la eficiența curățeniei și dezinfecției în hale</w:t>
            </w:r>
          </w:p>
        </w:tc>
      </w:tr>
      <w:tr w:rsidR="0026451F"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555"/>
        </w:trPr>
        <w:tc>
          <w:tcPr>
            <w:tcW w:w="5245" w:type="dxa"/>
            <w:tcBorders>
              <w:top w:val="single" w:sz="4" w:space="0" w:color="050004"/>
              <w:left w:val="single" w:sz="4" w:space="0" w:color="050004"/>
              <w:bottom w:val="single" w:sz="4" w:space="0" w:color="050004"/>
              <w:right w:val="single" w:sz="4" w:space="0" w:color="050004"/>
            </w:tcBorders>
          </w:tcPr>
          <w:p w:rsidR="0026451F" w:rsidRPr="0026451F" w:rsidRDefault="000A3013" w:rsidP="005F1EDE">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c)</w:t>
            </w:r>
            <w:r w:rsidR="0026451F" w:rsidRPr="0026451F">
              <w:rPr>
                <w:rFonts w:ascii="Times New Roman" w:hAnsi="Times New Roman" w:cs="Times New Roman"/>
                <w:sz w:val="24"/>
                <w:szCs w:val="24"/>
              </w:rPr>
              <w:t xml:space="preserve">Separarea apei de ploaie necontaminate de fluxurile de ape uzate care trebuie tratate. </w:t>
            </w:r>
          </w:p>
        </w:tc>
        <w:tc>
          <w:tcPr>
            <w:tcW w:w="4536" w:type="dxa"/>
            <w:tcBorders>
              <w:top w:val="single" w:sz="4" w:space="0" w:color="050004"/>
              <w:left w:val="single" w:sz="4" w:space="0" w:color="050004"/>
              <w:bottom w:val="single" w:sz="4" w:space="0" w:color="050004"/>
              <w:right w:val="single" w:sz="4" w:space="0" w:color="050004"/>
            </w:tcBorders>
          </w:tcPr>
          <w:p w:rsidR="0026451F" w:rsidRPr="000A3013" w:rsidRDefault="000A3013" w:rsidP="005F1EDE">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Apa pluvială necontaminată se scurge liber pe teren, spre spațiile verzi.</w:t>
            </w:r>
          </w:p>
        </w:tc>
      </w:tr>
      <w:tr w:rsidR="000A3013"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555"/>
        </w:trPr>
        <w:tc>
          <w:tcPr>
            <w:tcW w:w="5245" w:type="dxa"/>
            <w:tcBorders>
              <w:top w:val="single" w:sz="4" w:space="0" w:color="050004"/>
              <w:left w:val="single" w:sz="4" w:space="0" w:color="050004"/>
              <w:bottom w:val="single" w:sz="4" w:space="0" w:color="050004"/>
              <w:right w:val="single" w:sz="4" w:space="0" w:color="050004"/>
            </w:tcBorders>
          </w:tcPr>
          <w:p w:rsidR="000A3013" w:rsidRPr="000A3013" w:rsidRDefault="000A3013" w:rsidP="005F1EDE">
            <w:pPr>
              <w:spacing w:line="240" w:lineRule="auto"/>
              <w:ind w:left="57" w:right="57"/>
              <w:rPr>
                <w:rFonts w:ascii="Times New Roman" w:hAnsi="Times New Roman" w:cs="Times New Roman"/>
                <w:b/>
                <w:sz w:val="24"/>
                <w:szCs w:val="24"/>
              </w:rPr>
            </w:pPr>
            <w:r w:rsidRPr="000A3013">
              <w:rPr>
                <w:rFonts w:ascii="Times New Roman" w:hAnsi="Times New Roman" w:cs="Times New Roman"/>
                <w:b/>
                <w:sz w:val="24"/>
                <w:szCs w:val="24"/>
              </w:rPr>
              <w:t xml:space="preserve">BAT 7: </w:t>
            </w:r>
            <w:r w:rsidRPr="000A3013">
              <w:rPr>
                <w:rFonts w:ascii="Times New Roman" w:hAnsi="Times New Roman" w:cs="Times New Roman"/>
                <w:sz w:val="24"/>
                <w:szCs w:val="24"/>
              </w:rPr>
              <w:t xml:space="preserve">Pentru a reduce emisiile în apă provenite din apele uzate, BAT constau în utilizarea unei combinații a tehnicilor indicate mai jos.  </w:t>
            </w:r>
          </w:p>
        </w:tc>
        <w:tc>
          <w:tcPr>
            <w:tcW w:w="4536" w:type="dxa"/>
            <w:tcBorders>
              <w:left w:val="single" w:sz="4" w:space="0" w:color="050004"/>
              <w:bottom w:val="single" w:sz="4" w:space="0" w:color="050004"/>
              <w:right w:val="single" w:sz="4" w:space="0" w:color="050004"/>
            </w:tcBorders>
          </w:tcPr>
          <w:p w:rsidR="000A3013" w:rsidRPr="000A3013" w:rsidRDefault="000A3013" w:rsidP="005F1EDE">
            <w:pPr>
              <w:spacing w:line="240" w:lineRule="auto"/>
              <w:ind w:left="57" w:right="57"/>
              <w:jc w:val="left"/>
              <w:rPr>
                <w:rFonts w:ascii="Times New Roman" w:hAnsi="Times New Roman" w:cs="Times New Roman"/>
                <w:sz w:val="24"/>
                <w:szCs w:val="24"/>
              </w:rPr>
            </w:pPr>
          </w:p>
        </w:tc>
      </w:tr>
      <w:tr w:rsidR="000A3013"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555"/>
        </w:trPr>
        <w:tc>
          <w:tcPr>
            <w:tcW w:w="5245" w:type="dxa"/>
            <w:tcBorders>
              <w:top w:val="single" w:sz="4" w:space="0" w:color="050004"/>
              <w:left w:val="single" w:sz="4" w:space="0" w:color="050004"/>
              <w:bottom w:val="single" w:sz="4" w:space="0" w:color="050004"/>
              <w:right w:val="single" w:sz="4" w:space="0" w:color="050004"/>
            </w:tcBorders>
            <w:vAlign w:val="center"/>
          </w:tcPr>
          <w:p w:rsidR="000A3013" w:rsidRPr="000A3013" w:rsidRDefault="000A3013" w:rsidP="005F1EDE">
            <w:pPr>
              <w:spacing w:line="240" w:lineRule="auto"/>
              <w:ind w:left="57" w:right="57"/>
              <w:rPr>
                <w:rFonts w:ascii="Times New Roman" w:hAnsi="Times New Roman" w:cs="Times New Roman"/>
                <w:sz w:val="24"/>
                <w:szCs w:val="24"/>
              </w:rPr>
            </w:pPr>
            <w:r w:rsidRPr="000A3013">
              <w:rPr>
                <w:rFonts w:ascii="Times New Roman" w:hAnsi="Times New Roman" w:cs="Times New Roman"/>
                <w:sz w:val="24"/>
                <w:szCs w:val="24"/>
              </w:rPr>
              <w:t xml:space="preserve">Scurgerea apelor uzate către un container special sau un depozit pentru dejecțiile lichide. </w:t>
            </w:r>
          </w:p>
        </w:tc>
        <w:tc>
          <w:tcPr>
            <w:tcW w:w="4536" w:type="dxa"/>
            <w:tcBorders>
              <w:left w:val="single" w:sz="4" w:space="0" w:color="050004"/>
              <w:bottom w:val="single" w:sz="4" w:space="0" w:color="050004"/>
              <w:right w:val="single" w:sz="4" w:space="0" w:color="050004"/>
            </w:tcBorders>
          </w:tcPr>
          <w:p w:rsidR="000A3013" w:rsidRPr="000A3013" w:rsidRDefault="000A3013" w:rsidP="005F1EDE">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Apele uzate se colectează în bazin vidanjabil</w:t>
            </w:r>
          </w:p>
        </w:tc>
      </w:tr>
      <w:tr w:rsidR="000A3013"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555"/>
        </w:trPr>
        <w:tc>
          <w:tcPr>
            <w:tcW w:w="5245" w:type="dxa"/>
            <w:tcBorders>
              <w:top w:val="single" w:sz="4" w:space="0" w:color="050004"/>
              <w:left w:val="single" w:sz="4" w:space="0" w:color="050004"/>
              <w:bottom w:val="single" w:sz="4" w:space="0" w:color="050004"/>
              <w:right w:val="single" w:sz="4" w:space="0" w:color="050004"/>
            </w:tcBorders>
            <w:vAlign w:val="center"/>
          </w:tcPr>
          <w:p w:rsidR="000A3013" w:rsidRPr="000A3013" w:rsidRDefault="000A3013" w:rsidP="005F1EDE">
            <w:pPr>
              <w:spacing w:line="240" w:lineRule="auto"/>
              <w:ind w:left="57" w:right="57"/>
              <w:jc w:val="left"/>
              <w:rPr>
                <w:rFonts w:ascii="Times New Roman" w:hAnsi="Times New Roman" w:cs="Times New Roman"/>
                <w:sz w:val="24"/>
                <w:szCs w:val="24"/>
              </w:rPr>
            </w:pPr>
            <w:r w:rsidRPr="000A3013">
              <w:rPr>
                <w:rFonts w:ascii="Times New Roman" w:hAnsi="Times New Roman" w:cs="Times New Roman"/>
                <w:sz w:val="24"/>
                <w:szCs w:val="24"/>
              </w:rPr>
              <w:t xml:space="preserve">Epurarea apelor uzate. </w:t>
            </w:r>
          </w:p>
        </w:tc>
        <w:tc>
          <w:tcPr>
            <w:tcW w:w="4536" w:type="dxa"/>
            <w:tcBorders>
              <w:left w:val="single" w:sz="4" w:space="0" w:color="050004"/>
              <w:bottom w:val="single" w:sz="4" w:space="0" w:color="050004"/>
              <w:right w:val="single" w:sz="4" w:space="0" w:color="050004"/>
            </w:tcBorders>
          </w:tcPr>
          <w:p w:rsidR="000A3013" w:rsidRPr="000A3013" w:rsidRDefault="000A3013" w:rsidP="005F1EDE">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Apele uzate se epurează în afara amplasamentului, în stații de epurare autorizate</w:t>
            </w:r>
          </w:p>
        </w:tc>
      </w:tr>
      <w:tr w:rsidR="000A3013"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555"/>
        </w:trPr>
        <w:tc>
          <w:tcPr>
            <w:tcW w:w="5245" w:type="dxa"/>
            <w:tcBorders>
              <w:top w:val="single" w:sz="4" w:space="0" w:color="050004"/>
              <w:left w:val="single" w:sz="4" w:space="0" w:color="050004"/>
              <w:bottom w:val="single" w:sz="4" w:space="0" w:color="050004"/>
              <w:right w:val="single" w:sz="4" w:space="0" w:color="050004"/>
            </w:tcBorders>
          </w:tcPr>
          <w:p w:rsidR="000A3013" w:rsidRPr="000A3013" w:rsidRDefault="000A3013" w:rsidP="005F1EDE">
            <w:pPr>
              <w:spacing w:line="240" w:lineRule="auto"/>
              <w:ind w:left="57" w:right="57"/>
              <w:rPr>
                <w:rFonts w:ascii="Times New Roman" w:hAnsi="Times New Roman" w:cs="Times New Roman"/>
                <w:sz w:val="24"/>
                <w:szCs w:val="24"/>
              </w:rPr>
            </w:pPr>
            <w:r w:rsidRPr="000A3013">
              <w:rPr>
                <w:rFonts w:ascii="Times New Roman" w:hAnsi="Times New Roman" w:cs="Times New Roman"/>
                <w:sz w:val="24"/>
                <w:szCs w:val="24"/>
              </w:rPr>
              <w:t xml:space="preserve">Împrăștierea pe sol a apelor uzate, de exemplu prin utilizarea unui sistem de irigații, cum ar fi aspersoare, sisteme de stropitoare mobile, rezervoare, injector cu bară de împrăștiere. </w:t>
            </w:r>
          </w:p>
        </w:tc>
        <w:tc>
          <w:tcPr>
            <w:tcW w:w="4536" w:type="dxa"/>
            <w:tcBorders>
              <w:left w:val="single" w:sz="4" w:space="0" w:color="050004"/>
              <w:bottom w:val="single" w:sz="4" w:space="0" w:color="050004"/>
              <w:right w:val="single" w:sz="4" w:space="0" w:color="050004"/>
            </w:tcBorders>
          </w:tcPr>
          <w:p w:rsidR="000A3013" w:rsidRPr="000A3013" w:rsidRDefault="000A3013" w:rsidP="005F1EDE">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Nu se aplică.</w:t>
            </w:r>
          </w:p>
        </w:tc>
      </w:tr>
      <w:tr w:rsidR="000A3013"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273"/>
        </w:trPr>
        <w:tc>
          <w:tcPr>
            <w:tcW w:w="5245" w:type="dxa"/>
            <w:tcBorders>
              <w:top w:val="single" w:sz="4" w:space="0" w:color="050004"/>
              <w:left w:val="single" w:sz="4" w:space="0" w:color="050004"/>
              <w:bottom w:val="single" w:sz="4" w:space="0" w:color="050004"/>
              <w:right w:val="single" w:sz="4" w:space="0" w:color="050004"/>
            </w:tcBorders>
          </w:tcPr>
          <w:p w:rsidR="000A3013" w:rsidRPr="00064BBF" w:rsidRDefault="000A3013" w:rsidP="005F1EDE">
            <w:pPr>
              <w:spacing w:line="240" w:lineRule="auto"/>
              <w:ind w:left="57" w:right="57"/>
              <w:rPr>
                <w:rFonts w:ascii="Times New Roman" w:hAnsi="Times New Roman" w:cs="Times New Roman"/>
                <w:sz w:val="24"/>
                <w:szCs w:val="24"/>
              </w:rPr>
            </w:pPr>
            <w:r w:rsidRPr="00064BBF">
              <w:rPr>
                <w:rFonts w:ascii="Times New Roman" w:hAnsi="Times New Roman" w:cs="Times New Roman"/>
                <w:sz w:val="24"/>
                <w:szCs w:val="24"/>
              </w:rPr>
              <w:t>1.6. Utilizarea eficientă a energiei</w:t>
            </w:r>
          </w:p>
        </w:tc>
        <w:tc>
          <w:tcPr>
            <w:tcW w:w="4536" w:type="dxa"/>
            <w:tcBorders>
              <w:top w:val="single" w:sz="4" w:space="0" w:color="050004"/>
              <w:left w:val="single" w:sz="4" w:space="0" w:color="050004"/>
              <w:bottom w:val="single" w:sz="4" w:space="0" w:color="050004"/>
              <w:right w:val="single" w:sz="4" w:space="0" w:color="050004"/>
            </w:tcBorders>
          </w:tcPr>
          <w:p w:rsidR="000A3013" w:rsidRPr="00064BBF" w:rsidRDefault="000A3013" w:rsidP="005F1EDE">
            <w:pPr>
              <w:spacing w:line="240" w:lineRule="auto"/>
              <w:ind w:left="57" w:right="57"/>
              <w:jc w:val="left"/>
              <w:rPr>
                <w:rFonts w:ascii="Times New Roman" w:hAnsi="Times New Roman" w:cs="Times New Roman"/>
                <w:sz w:val="24"/>
                <w:szCs w:val="24"/>
              </w:rPr>
            </w:pPr>
          </w:p>
        </w:tc>
      </w:tr>
      <w:tr w:rsidR="000A3013"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273"/>
        </w:trPr>
        <w:tc>
          <w:tcPr>
            <w:tcW w:w="5245" w:type="dxa"/>
            <w:tcBorders>
              <w:top w:val="single" w:sz="4" w:space="0" w:color="050004"/>
              <w:left w:val="single" w:sz="4" w:space="0" w:color="050004"/>
              <w:bottom w:val="single" w:sz="4" w:space="0" w:color="050004"/>
              <w:right w:val="single" w:sz="4" w:space="0" w:color="050004"/>
            </w:tcBorders>
          </w:tcPr>
          <w:p w:rsidR="000A3013" w:rsidRPr="00064BBF" w:rsidRDefault="000A3013" w:rsidP="005F1EDE">
            <w:pPr>
              <w:spacing w:line="240" w:lineRule="auto"/>
              <w:ind w:left="57" w:right="57"/>
              <w:rPr>
                <w:rFonts w:ascii="Times New Roman" w:hAnsi="Times New Roman" w:cs="Times New Roman"/>
                <w:sz w:val="24"/>
                <w:szCs w:val="24"/>
              </w:rPr>
            </w:pPr>
            <w:r w:rsidRPr="00064BBF">
              <w:rPr>
                <w:rFonts w:ascii="Times New Roman" w:hAnsi="Times New Roman" w:cs="Times New Roman"/>
                <w:sz w:val="24"/>
                <w:szCs w:val="24"/>
              </w:rPr>
              <w:t xml:space="preserve">BAT 8: </w:t>
            </w:r>
            <w:r w:rsidR="00064BBF" w:rsidRPr="00064BBF">
              <w:rPr>
                <w:rFonts w:ascii="Times New Roman" w:hAnsi="Times New Roman" w:cs="Times New Roman"/>
                <w:sz w:val="24"/>
                <w:szCs w:val="24"/>
              </w:rPr>
              <w:t>Pentru utilizarea eficientă a energiei în cadrul unei ferme, BAT constau în utilizarea unei combinații a tehnicilor indicate mai jos</w:t>
            </w:r>
          </w:p>
        </w:tc>
        <w:tc>
          <w:tcPr>
            <w:tcW w:w="4536" w:type="dxa"/>
            <w:tcBorders>
              <w:top w:val="single" w:sz="4" w:space="0" w:color="050004"/>
              <w:left w:val="single" w:sz="4" w:space="0" w:color="050004"/>
              <w:bottom w:val="single" w:sz="4" w:space="0" w:color="050004"/>
              <w:right w:val="single" w:sz="4" w:space="0" w:color="050004"/>
            </w:tcBorders>
          </w:tcPr>
          <w:p w:rsidR="000A3013" w:rsidRPr="00064BBF" w:rsidRDefault="000A3013" w:rsidP="005F1EDE">
            <w:pPr>
              <w:spacing w:line="240" w:lineRule="auto"/>
              <w:ind w:left="57" w:right="57"/>
              <w:jc w:val="left"/>
              <w:rPr>
                <w:rFonts w:ascii="Times New Roman" w:hAnsi="Times New Roman" w:cs="Times New Roman"/>
                <w:sz w:val="24"/>
                <w:szCs w:val="24"/>
              </w:rPr>
            </w:pPr>
          </w:p>
        </w:tc>
      </w:tr>
      <w:tr w:rsidR="00064BBF"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723"/>
        </w:trPr>
        <w:tc>
          <w:tcPr>
            <w:tcW w:w="5245" w:type="dxa"/>
            <w:tcBorders>
              <w:top w:val="single" w:sz="4" w:space="0" w:color="050004"/>
              <w:left w:val="single" w:sz="4" w:space="0" w:color="050004"/>
              <w:bottom w:val="single" w:sz="4" w:space="0" w:color="050004"/>
              <w:right w:val="single" w:sz="4" w:space="0" w:color="050004"/>
            </w:tcBorders>
          </w:tcPr>
          <w:p w:rsidR="00064BBF" w:rsidRPr="00064BBF" w:rsidRDefault="00064BBF" w:rsidP="005F1EDE">
            <w:pPr>
              <w:spacing w:line="240" w:lineRule="auto"/>
              <w:ind w:left="57" w:right="57"/>
              <w:rPr>
                <w:rFonts w:ascii="Times New Roman" w:hAnsi="Times New Roman" w:cs="Times New Roman"/>
                <w:sz w:val="24"/>
                <w:szCs w:val="24"/>
              </w:rPr>
            </w:pPr>
            <w:r>
              <w:rPr>
                <w:rFonts w:ascii="Times New Roman" w:hAnsi="Times New Roman" w:cs="Times New Roman"/>
                <w:sz w:val="24"/>
                <w:szCs w:val="24"/>
              </w:rPr>
              <w:lastRenderedPageBreak/>
              <w:t>a)</w:t>
            </w:r>
            <w:r w:rsidRPr="00064BBF">
              <w:rPr>
                <w:rFonts w:ascii="Times New Roman" w:hAnsi="Times New Roman" w:cs="Times New Roman"/>
                <w:sz w:val="24"/>
                <w:szCs w:val="24"/>
              </w:rPr>
              <w:t xml:space="preserve">Sisteme de încălzire/răcire și de ventilație cu eficiență ridicată. </w:t>
            </w:r>
          </w:p>
        </w:tc>
        <w:tc>
          <w:tcPr>
            <w:tcW w:w="4536" w:type="dxa"/>
            <w:vMerge w:val="restart"/>
            <w:tcBorders>
              <w:top w:val="single" w:sz="4" w:space="0" w:color="050004"/>
              <w:left w:val="single" w:sz="4" w:space="0" w:color="050004"/>
              <w:right w:val="single" w:sz="4" w:space="0" w:color="050004"/>
            </w:tcBorders>
          </w:tcPr>
          <w:p w:rsidR="00064BBF" w:rsidRDefault="00064BBF" w:rsidP="005F1EDE">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În cadrul fermei sunt utilizate sisteme de încălzire și răcire modern, cu eficiență ridicată. </w:t>
            </w:r>
          </w:p>
          <w:p w:rsidR="00064BBF" w:rsidRDefault="00064BBF" w:rsidP="005F1EDE">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Sistemul de răcire necesar menținerii temperaturii este compus din panouri de răciredispuse pe pereții laterali ai halei și sunt acționate de la un panou de comandă automatizat.</w:t>
            </w:r>
          </w:p>
          <w:p w:rsidR="00064BBF" w:rsidRDefault="00064BBF" w:rsidP="005F1EDE">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Ventilatoarele sunt amplasate la un capăt al adăpostului, iat gurile de admisie sunt amplasate pe pereții laterali. Admisia se face în mod natural, iar evacuarea se face forțat cu ventilatoare.</w:t>
            </w:r>
          </w:p>
          <w:p w:rsidR="00064BBF" w:rsidRDefault="00064BBF" w:rsidP="005F1EDE">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Aerul introdus în adăpost este dirijat spre tavanul adăpostului pentru evitarea formării de curenți de aer rece la nivelul solului și pentru a da timp aerului propaspăt să ajungă la temperatura din adăpost.</w:t>
            </w:r>
          </w:p>
          <w:p w:rsidR="00064BBF" w:rsidRDefault="00064BBF" w:rsidP="005F1EDE">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La intrarea aerului în adăpost sunt dispuse filter pentru reținerea impurităților.</w:t>
            </w:r>
          </w:p>
          <w:p w:rsidR="00064BBF" w:rsidRPr="00064BBF" w:rsidRDefault="00064BBF" w:rsidP="005F1EDE">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Se utilizează cea mai eficientă metodă de iluminat cu lămpi</w:t>
            </w:r>
            <w:r w:rsidR="00897BDD">
              <w:rPr>
                <w:rFonts w:ascii="Times New Roman" w:hAnsi="Times New Roman" w:cs="Times New Roman"/>
                <w:sz w:val="24"/>
                <w:szCs w:val="24"/>
              </w:rPr>
              <w:t xml:space="preserve"> fluorescente, deoarece, pe lângă consumul redus de energie, favorizează conversia optimă a furajului, crește uniformitatea efectivelor, diminează mortalitatea.</w:t>
            </w:r>
          </w:p>
        </w:tc>
      </w:tr>
      <w:tr w:rsidR="00064BBF"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1180"/>
        </w:trPr>
        <w:tc>
          <w:tcPr>
            <w:tcW w:w="5245" w:type="dxa"/>
            <w:tcBorders>
              <w:top w:val="single" w:sz="4" w:space="0" w:color="050004"/>
              <w:left w:val="single" w:sz="4" w:space="0" w:color="050004"/>
              <w:bottom w:val="single" w:sz="4" w:space="0" w:color="050004"/>
              <w:right w:val="single" w:sz="4" w:space="0" w:color="050004"/>
            </w:tcBorders>
          </w:tcPr>
          <w:p w:rsidR="00064BBF" w:rsidRPr="00064BBF" w:rsidRDefault="00064BBF" w:rsidP="005F1EDE">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b)</w:t>
            </w:r>
            <w:r w:rsidRPr="00064BBF">
              <w:rPr>
                <w:rFonts w:ascii="Times New Roman" w:hAnsi="Times New Roman" w:cs="Times New Roman"/>
                <w:sz w:val="24"/>
                <w:szCs w:val="24"/>
              </w:rPr>
              <w:t xml:space="preserve">Optimizarea sistemelor de încălzire/răcire și de ventilație și gestionarea acestora, în special în cazul în care se utilizează sisteme de purificare a aerului. </w:t>
            </w:r>
          </w:p>
        </w:tc>
        <w:tc>
          <w:tcPr>
            <w:tcW w:w="4536" w:type="dxa"/>
            <w:vMerge/>
            <w:tcBorders>
              <w:left w:val="single" w:sz="4" w:space="0" w:color="050004"/>
              <w:right w:val="single" w:sz="4" w:space="0" w:color="050004"/>
            </w:tcBorders>
          </w:tcPr>
          <w:p w:rsidR="00064BBF" w:rsidRPr="00064BBF" w:rsidRDefault="00064BBF" w:rsidP="005F1EDE">
            <w:pPr>
              <w:spacing w:line="240" w:lineRule="auto"/>
              <w:ind w:left="57" w:right="57"/>
              <w:rPr>
                <w:rFonts w:ascii="Times New Roman" w:hAnsi="Times New Roman" w:cs="Times New Roman"/>
                <w:sz w:val="24"/>
                <w:szCs w:val="24"/>
              </w:rPr>
            </w:pPr>
          </w:p>
        </w:tc>
      </w:tr>
      <w:tr w:rsidR="00064BBF"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1180"/>
        </w:trPr>
        <w:tc>
          <w:tcPr>
            <w:tcW w:w="5245" w:type="dxa"/>
            <w:tcBorders>
              <w:top w:val="single" w:sz="4" w:space="0" w:color="050004"/>
              <w:left w:val="single" w:sz="4" w:space="0" w:color="050004"/>
              <w:bottom w:val="single" w:sz="4" w:space="0" w:color="050004"/>
              <w:right w:val="single" w:sz="4" w:space="0" w:color="050004"/>
            </w:tcBorders>
          </w:tcPr>
          <w:p w:rsidR="00064BBF" w:rsidRPr="00064BBF" w:rsidRDefault="00064BBF" w:rsidP="005F1EDE">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c)</w:t>
            </w:r>
            <w:r w:rsidRPr="00064BBF">
              <w:rPr>
                <w:rFonts w:ascii="Times New Roman" w:hAnsi="Times New Roman" w:cs="Times New Roman"/>
                <w:sz w:val="24"/>
                <w:szCs w:val="24"/>
              </w:rPr>
              <w:t xml:space="preserve">Izolarea pereților, a podelelor și/sau a plafoanelor adăposturilor pentru animale. </w:t>
            </w:r>
          </w:p>
        </w:tc>
        <w:tc>
          <w:tcPr>
            <w:tcW w:w="4536" w:type="dxa"/>
            <w:vMerge/>
            <w:tcBorders>
              <w:left w:val="single" w:sz="4" w:space="0" w:color="050004"/>
              <w:right w:val="single" w:sz="4" w:space="0" w:color="050004"/>
            </w:tcBorders>
          </w:tcPr>
          <w:p w:rsidR="00064BBF" w:rsidRPr="00064BBF" w:rsidRDefault="00064BBF" w:rsidP="005F1EDE">
            <w:pPr>
              <w:spacing w:line="240" w:lineRule="auto"/>
              <w:ind w:left="57" w:right="57"/>
              <w:rPr>
                <w:rFonts w:ascii="Times New Roman" w:hAnsi="Times New Roman" w:cs="Times New Roman"/>
                <w:sz w:val="24"/>
                <w:szCs w:val="24"/>
              </w:rPr>
            </w:pPr>
          </w:p>
        </w:tc>
      </w:tr>
      <w:tr w:rsidR="00064BBF"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758"/>
        </w:trPr>
        <w:tc>
          <w:tcPr>
            <w:tcW w:w="5245" w:type="dxa"/>
            <w:tcBorders>
              <w:top w:val="single" w:sz="4" w:space="0" w:color="050004"/>
              <w:left w:val="single" w:sz="4" w:space="0" w:color="050004"/>
              <w:bottom w:val="single" w:sz="4" w:space="0" w:color="050004"/>
              <w:right w:val="single" w:sz="4" w:space="0" w:color="050004"/>
            </w:tcBorders>
          </w:tcPr>
          <w:p w:rsidR="00064BBF" w:rsidRPr="00064BBF" w:rsidRDefault="00064BBF" w:rsidP="005F1EDE">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d)</w:t>
            </w:r>
            <w:r w:rsidRPr="00064BBF">
              <w:rPr>
                <w:rFonts w:ascii="Times New Roman" w:hAnsi="Times New Roman" w:cs="Times New Roman"/>
                <w:sz w:val="24"/>
                <w:szCs w:val="24"/>
              </w:rPr>
              <w:t xml:space="preserve">Utilizarea iluminatului eficient din punct de vedere energetic. </w:t>
            </w:r>
          </w:p>
        </w:tc>
        <w:tc>
          <w:tcPr>
            <w:tcW w:w="4536" w:type="dxa"/>
            <w:vMerge/>
            <w:tcBorders>
              <w:left w:val="single" w:sz="4" w:space="0" w:color="050004"/>
              <w:right w:val="single" w:sz="4" w:space="0" w:color="050004"/>
            </w:tcBorders>
          </w:tcPr>
          <w:p w:rsidR="00064BBF" w:rsidRPr="00064BBF" w:rsidRDefault="00064BBF" w:rsidP="005F1EDE">
            <w:pPr>
              <w:spacing w:line="240" w:lineRule="auto"/>
              <w:ind w:left="57" w:right="57"/>
              <w:rPr>
                <w:rFonts w:ascii="Times New Roman" w:hAnsi="Times New Roman" w:cs="Times New Roman"/>
                <w:sz w:val="24"/>
                <w:szCs w:val="24"/>
              </w:rPr>
            </w:pPr>
          </w:p>
        </w:tc>
      </w:tr>
      <w:tr w:rsidR="00064BBF"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1626"/>
        </w:trPr>
        <w:tc>
          <w:tcPr>
            <w:tcW w:w="5245" w:type="dxa"/>
            <w:tcBorders>
              <w:top w:val="single" w:sz="4" w:space="0" w:color="050004"/>
              <w:left w:val="single" w:sz="4" w:space="0" w:color="050004"/>
              <w:bottom w:val="single" w:sz="4" w:space="0" w:color="050004"/>
              <w:right w:val="single" w:sz="4" w:space="0" w:color="050004"/>
            </w:tcBorders>
          </w:tcPr>
          <w:p w:rsidR="00064BBF" w:rsidRPr="00064BBF" w:rsidRDefault="00064BBF" w:rsidP="005F1EDE">
            <w:pPr>
              <w:spacing w:after="86" w:line="240" w:lineRule="auto"/>
              <w:ind w:left="57" w:right="57"/>
              <w:rPr>
                <w:rFonts w:ascii="Times New Roman" w:hAnsi="Times New Roman" w:cs="Times New Roman"/>
                <w:sz w:val="24"/>
                <w:szCs w:val="24"/>
              </w:rPr>
            </w:pPr>
            <w:r>
              <w:rPr>
                <w:rFonts w:ascii="Times New Roman" w:hAnsi="Times New Roman" w:cs="Times New Roman"/>
                <w:sz w:val="24"/>
                <w:szCs w:val="24"/>
              </w:rPr>
              <w:t>e)</w:t>
            </w:r>
            <w:r w:rsidRPr="00064BBF">
              <w:rPr>
                <w:rFonts w:ascii="Times New Roman" w:hAnsi="Times New Roman" w:cs="Times New Roman"/>
                <w:sz w:val="24"/>
                <w:szCs w:val="24"/>
              </w:rPr>
              <w:t xml:space="preserve">Utilizarea schimbătoarelor de căldură. Poate fi utilizat unul dintre următoarele sisteme: </w:t>
            </w:r>
          </w:p>
          <w:p w:rsidR="00064BBF" w:rsidRPr="00064BBF" w:rsidRDefault="00064BBF" w:rsidP="005F1EDE">
            <w:pPr>
              <w:widowControl/>
              <w:adjustRightInd/>
              <w:spacing w:line="240" w:lineRule="auto"/>
              <w:ind w:left="57" w:right="57"/>
              <w:jc w:val="left"/>
              <w:textAlignment w:val="auto"/>
              <w:rPr>
                <w:rFonts w:ascii="Times New Roman" w:hAnsi="Times New Roman" w:cs="Times New Roman"/>
                <w:sz w:val="24"/>
                <w:szCs w:val="24"/>
              </w:rPr>
            </w:pPr>
            <w:r w:rsidRPr="00064BBF">
              <w:rPr>
                <w:rFonts w:ascii="Times New Roman" w:hAnsi="Times New Roman" w:cs="Times New Roman"/>
                <w:sz w:val="24"/>
                <w:szCs w:val="24"/>
              </w:rPr>
              <w:t xml:space="preserve"> </w:t>
            </w:r>
          </w:p>
        </w:tc>
        <w:tc>
          <w:tcPr>
            <w:tcW w:w="4536" w:type="dxa"/>
            <w:vMerge/>
            <w:tcBorders>
              <w:left w:val="single" w:sz="4" w:space="0" w:color="050004"/>
              <w:right w:val="single" w:sz="4" w:space="0" w:color="050004"/>
            </w:tcBorders>
          </w:tcPr>
          <w:p w:rsidR="00064BBF" w:rsidRPr="00064BBF" w:rsidRDefault="00064BBF" w:rsidP="005F1EDE">
            <w:pPr>
              <w:spacing w:line="240" w:lineRule="auto"/>
              <w:ind w:left="57" w:right="57"/>
              <w:rPr>
                <w:rFonts w:ascii="Times New Roman" w:hAnsi="Times New Roman" w:cs="Times New Roman"/>
                <w:sz w:val="24"/>
                <w:szCs w:val="24"/>
              </w:rPr>
            </w:pPr>
          </w:p>
        </w:tc>
      </w:tr>
      <w:tr w:rsidR="00064BBF"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1208"/>
        </w:trPr>
        <w:tc>
          <w:tcPr>
            <w:tcW w:w="5245" w:type="dxa"/>
            <w:tcBorders>
              <w:top w:val="single" w:sz="4" w:space="0" w:color="050004"/>
              <w:left w:val="single" w:sz="4" w:space="0" w:color="050004"/>
              <w:bottom w:val="single" w:sz="4" w:space="0" w:color="050004"/>
              <w:right w:val="single" w:sz="4" w:space="0" w:color="050004"/>
            </w:tcBorders>
          </w:tcPr>
          <w:p w:rsidR="00064BBF" w:rsidRPr="00064BBF" w:rsidRDefault="00064BBF" w:rsidP="005F1EDE">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f)</w:t>
            </w:r>
            <w:r w:rsidRPr="00064BBF">
              <w:rPr>
                <w:rFonts w:ascii="Times New Roman" w:hAnsi="Times New Roman" w:cs="Times New Roman"/>
                <w:sz w:val="24"/>
                <w:szCs w:val="24"/>
              </w:rPr>
              <w:t xml:space="preserve">Utilizarea pompelor de căldură pentru recuperarea căldurii. </w:t>
            </w:r>
          </w:p>
        </w:tc>
        <w:tc>
          <w:tcPr>
            <w:tcW w:w="4536" w:type="dxa"/>
            <w:vMerge/>
            <w:tcBorders>
              <w:left w:val="single" w:sz="4" w:space="0" w:color="050004"/>
              <w:right w:val="single" w:sz="4" w:space="0" w:color="050004"/>
            </w:tcBorders>
          </w:tcPr>
          <w:p w:rsidR="00064BBF" w:rsidRPr="00064BBF" w:rsidRDefault="00064BBF" w:rsidP="005F1EDE">
            <w:pPr>
              <w:spacing w:line="240" w:lineRule="auto"/>
              <w:ind w:left="57" w:right="57"/>
              <w:rPr>
                <w:rFonts w:ascii="Times New Roman" w:hAnsi="Times New Roman" w:cs="Times New Roman"/>
                <w:sz w:val="24"/>
                <w:szCs w:val="24"/>
              </w:rPr>
            </w:pPr>
          </w:p>
        </w:tc>
      </w:tr>
      <w:tr w:rsidR="00064BBF"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1293"/>
        </w:trPr>
        <w:tc>
          <w:tcPr>
            <w:tcW w:w="5245" w:type="dxa"/>
            <w:tcBorders>
              <w:top w:val="single" w:sz="4" w:space="0" w:color="050004"/>
              <w:left w:val="single" w:sz="4" w:space="0" w:color="050004"/>
              <w:bottom w:val="single" w:sz="4" w:space="0" w:color="050004"/>
              <w:right w:val="single" w:sz="4" w:space="0" w:color="050004"/>
            </w:tcBorders>
          </w:tcPr>
          <w:p w:rsidR="00064BBF" w:rsidRPr="00064BBF" w:rsidRDefault="00064BBF" w:rsidP="005F1EDE">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g)</w:t>
            </w:r>
            <w:r w:rsidRPr="00064BBF">
              <w:rPr>
                <w:rFonts w:ascii="Times New Roman" w:hAnsi="Times New Roman" w:cs="Times New Roman"/>
                <w:sz w:val="24"/>
                <w:szCs w:val="24"/>
              </w:rPr>
              <w:t xml:space="preserve">Recuperarea căldurii prin intermediul podelei cu așternut prevăzute cu sistem de încălzire și răcire (sistem „combideck”). </w:t>
            </w:r>
          </w:p>
        </w:tc>
        <w:tc>
          <w:tcPr>
            <w:tcW w:w="4536" w:type="dxa"/>
            <w:vMerge/>
            <w:tcBorders>
              <w:left w:val="single" w:sz="4" w:space="0" w:color="050004"/>
              <w:right w:val="single" w:sz="4" w:space="0" w:color="050004"/>
            </w:tcBorders>
          </w:tcPr>
          <w:p w:rsidR="00064BBF" w:rsidRPr="00064BBF" w:rsidRDefault="00064BBF" w:rsidP="005F1EDE">
            <w:pPr>
              <w:spacing w:line="240" w:lineRule="auto"/>
              <w:ind w:left="57" w:right="57"/>
              <w:rPr>
                <w:rFonts w:ascii="Times New Roman" w:hAnsi="Times New Roman" w:cs="Times New Roman"/>
                <w:sz w:val="24"/>
                <w:szCs w:val="24"/>
              </w:rPr>
            </w:pPr>
          </w:p>
        </w:tc>
      </w:tr>
      <w:tr w:rsidR="00064BBF"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1293"/>
        </w:trPr>
        <w:tc>
          <w:tcPr>
            <w:tcW w:w="5245" w:type="dxa"/>
            <w:tcBorders>
              <w:top w:val="single" w:sz="4" w:space="0" w:color="050004"/>
              <w:left w:val="single" w:sz="4" w:space="0" w:color="050004"/>
              <w:bottom w:val="single" w:sz="4" w:space="0" w:color="auto"/>
              <w:right w:val="single" w:sz="4" w:space="0" w:color="050004"/>
            </w:tcBorders>
          </w:tcPr>
          <w:p w:rsidR="00064BBF" w:rsidRPr="00064BBF" w:rsidRDefault="00064BBF" w:rsidP="005F1EDE">
            <w:pPr>
              <w:spacing w:line="240" w:lineRule="auto"/>
              <w:ind w:left="57" w:right="57"/>
              <w:rPr>
                <w:rFonts w:ascii="Times New Roman" w:hAnsi="Times New Roman" w:cs="Times New Roman"/>
                <w:sz w:val="24"/>
                <w:szCs w:val="24"/>
              </w:rPr>
            </w:pPr>
            <w:r w:rsidRPr="00064BBF">
              <w:rPr>
                <w:rFonts w:ascii="Times New Roman" w:hAnsi="Times New Roman" w:cs="Times New Roman"/>
                <w:sz w:val="24"/>
                <w:szCs w:val="24"/>
              </w:rPr>
              <w:t>h)Utilizarea ventilației naturale</w:t>
            </w:r>
          </w:p>
        </w:tc>
        <w:tc>
          <w:tcPr>
            <w:tcW w:w="4536" w:type="dxa"/>
            <w:vMerge/>
            <w:tcBorders>
              <w:left w:val="single" w:sz="4" w:space="0" w:color="050004"/>
              <w:bottom w:val="single" w:sz="4" w:space="0" w:color="auto"/>
              <w:right w:val="single" w:sz="4" w:space="0" w:color="050004"/>
            </w:tcBorders>
          </w:tcPr>
          <w:p w:rsidR="00064BBF" w:rsidRPr="00064BBF" w:rsidRDefault="00064BBF" w:rsidP="005F1EDE">
            <w:pPr>
              <w:spacing w:after="44" w:line="240" w:lineRule="auto"/>
              <w:ind w:left="57" w:right="57"/>
              <w:jc w:val="left"/>
              <w:rPr>
                <w:rFonts w:ascii="Times New Roman" w:hAnsi="Times New Roman" w:cs="Times New Roman"/>
                <w:sz w:val="24"/>
                <w:szCs w:val="24"/>
              </w:rPr>
            </w:pPr>
          </w:p>
        </w:tc>
      </w:tr>
      <w:tr w:rsidR="005F1EDE"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275"/>
        </w:trPr>
        <w:tc>
          <w:tcPr>
            <w:tcW w:w="5245" w:type="dxa"/>
            <w:tcBorders>
              <w:top w:val="single" w:sz="4" w:space="0" w:color="auto"/>
              <w:left w:val="single" w:sz="4" w:space="0" w:color="auto"/>
              <w:bottom w:val="single" w:sz="4" w:space="0" w:color="auto"/>
              <w:right w:val="single" w:sz="4" w:space="0" w:color="auto"/>
            </w:tcBorders>
          </w:tcPr>
          <w:p w:rsidR="005F1EDE" w:rsidRPr="005F1EDE" w:rsidRDefault="005F1EDE" w:rsidP="005F1EDE">
            <w:pPr>
              <w:spacing w:line="240" w:lineRule="auto"/>
              <w:ind w:left="57" w:right="57"/>
              <w:rPr>
                <w:rFonts w:ascii="Times New Roman" w:hAnsi="Times New Roman" w:cs="Times New Roman"/>
                <w:b/>
                <w:sz w:val="24"/>
                <w:szCs w:val="24"/>
              </w:rPr>
            </w:pPr>
            <w:r w:rsidRPr="005F1EDE">
              <w:rPr>
                <w:rFonts w:ascii="Times New Roman" w:hAnsi="Times New Roman" w:cs="Times New Roman"/>
                <w:b/>
                <w:sz w:val="24"/>
                <w:szCs w:val="24"/>
              </w:rPr>
              <w:t>1.7 Emisii de zgomot</w:t>
            </w:r>
          </w:p>
        </w:tc>
        <w:tc>
          <w:tcPr>
            <w:tcW w:w="4536" w:type="dxa"/>
            <w:tcBorders>
              <w:top w:val="single" w:sz="4" w:space="0" w:color="auto"/>
              <w:left w:val="single" w:sz="4" w:space="0" w:color="auto"/>
              <w:bottom w:val="single" w:sz="4" w:space="0" w:color="auto"/>
              <w:right w:val="single" w:sz="4" w:space="0" w:color="auto"/>
            </w:tcBorders>
          </w:tcPr>
          <w:p w:rsidR="005F1EDE" w:rsidRPr="005F1EDE" w:rsidRDefault="005F1EDE" w:rsidP="005F1EDE">
            <w:pPr>
              <w:spacing w:after="44" w:line="240" w:lineRule="auto"/>
              <w:ind w:left="57" w:right="57"/>
              <w:jc w:val="left"/>
              <w:rPr>
                <w:rFonts w:ascii="Times New Roman" w:hAnsi="Times New Roman" w:cs="Times New Roman"/>
                <w:sz w:val="24"/>
                <w:szCs w:val="24"/>
              </w:rPr>
            </w:pPr>
          </w:p>
        </w:tc>
      </w:tr>
      <w:tr w:rsidR="005F1EDE"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275"/>
        </w:trPr>
        <w:tc>
          <w:tcPr>
            <w:tcW w:w="5245" w:type="dxa"/>
            <w:tcBorders>
              <w:top w:val="single" w:sz="4" w:space="0" w:color="auto"/>
              <w:left w:val="single" w:sz="4" w:space="0" w:color="auto"/>
              <w:bottom w:val="single" w:sz="4" w:space="0" w:color="auto"/>
              <w:right w:val="single" w:sz="4" w:space="0" w:color="auto"/>
            </w:tcBorders>
          </w:tcPr>
          <w:p w:rsidR="005F1EDE" w:rsidRPr="005F1EDE" w:rsidRDefault="005F1EDE" w:rsidP="005F1EDE">
            <w:pPr>
              <w:spacing w:line="240" w:lineRule="auto"/>
              <w:ind w:left="57" w:right="57"/>
              <w:rPr>
                <w:rFonts w:ascii="Times New Roman" w:hAnsi="Times New Roman" w:cs="Times New Roman"/>
                <w:b/>
                <w:sz w:val="24"/>
                <w:szCs w:val="24"/>
              </w:rPr>
            </w:pPr>
            <w:r w:rsidRPr="005F1EDE">
              <w:rPr>
                <w:rFonts w:ascii="Times New Roman" w:hAnsi="Times New Roman" w:cs="Times New Roman"/>
                <w:b/>
                <w:sz w:val="24"/>
                <w:szCs w:val="24"/>
              </w:rPr>
              <w:t>BAT 9*: 9 sunt aplicabile doar în cazurile în care se preconizează și/sau s-a dovedit o poluare fonică la nivelul receptorilor sensibili.</w:t>
            </w:r>
          </w:p>
        </w:tc>
        <w:tc>
          <w:tcPr>
            <w:tcW w:w="4536" w:type="dxa"/>
            <w:tcBorders>
              <w:top w:val="single" w:sz="4" w:space="0" w:color="auto"/>
              <w:left w:val="single" w:sz="4" w:space="0" w:color="auto"/>
              <w:bottom w:val="single" w:sz="4" w:space="0" w:color="auto"/>
              <w:right w:val="single" w:sz="4" w:space="0" w:color="auto"/>
            </w:tcBorders>
          </w:tcPr>
          <w:p w:rsidR="005F1EDE" w:rsidRPr="005F1EDE" w:rsidRDefault="005F1EDE" w:rsidP="005F1EDE">
            <w:pPr>
              <w:spacing w:after="44" w:line="240" w:lineRule="auto"/>
              <w:ind w:left="57" w:right="57"/>
              <w:jc w:val="left"/>
              <w:rPr>
                <w:rFonts w:ascii="Times New Roman" w:hAnsi="Times New Roman" w:cs="Times New Roman"/>
                <w:sz w:val="24"/>
                <w:szCs w:val="24"/>
              </w:rPr>
            </w:pPr>
            <w:r w:rsidRPr="005F1EDE">
              <w:rPr>
                <w:rFonts w:ascii="Times New Roman" w:hAnsi="Times New Roman" w:cs="Times New Roman"/>
                <w:sz w:val="24"/>
                <w:szCs w:val="24"/>
              </w:rPr>
              <w:t>Nu este cazul.</w:t>
            </w:r>
          </w:p>
        </w:tc>
      </w:tr>
      <w:tr w:rsidR="005F1EDE"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275"/>
        </w:trPr>
        <w:tc>
          <w:tcPr>
            <w:tcW w:w="5245" w:type="dxa"/>
            <w:tcBorders>
              <w:top w:val="single" w:sz="4" w:space="0" w:color="auto"/>
              <w:left w:val="single" w:sz="4" w:space="0" w:color="auto"/>
              <w:bottom w:val="single" w:sz="4" w:space="0" w:color="auto"/>
              <w:right w:val="single" w:sz="4" w:space="0" w:color="auto"/>
            </w:tcBorders>
          </w:tcPr>
          <w:p w:rsidR="005F1EDE" w:rsidRPr="005F1EDE" w:rsidRDefault="005F1EDE" w:rsidP="005F1EDE">
            <w:pPr>
              <w:spacing w:line="240" w:lineRule="auto"/>
              <w:ind w:left="57" w:right="57"/>
              <w:rPr>
                <w:rFonts w:ascii="Times New Roman" w:hAnsi="Times New Roman" w:cs="Times New Roman"/>
                <w:b/>
                <w:sz w:val="24"/>
                <w:szCs w:val="24"/>
              </w:rPr>
            </w:pPr>
            <w:r w:rsidRPr="005F1EDE">
              <w:rPr>
                <w:rFonts w:ascii="Times New Roman" w:hAnsi="Times New Roman" w:cs="Times New Roman"/>
                <w:b/>
                <w:sz w:val="24"/>
                <w:szCs w:val="24"/>
              </w:rPr>
              <w:t xml:space="preserve">BAT 10: Pentru a preveni sau, dacă acest lucru nu este posibil, pentru a reduce emisiile de zgomot, BAT constau în utilizarea uneia dintre tehnicile indicate mai jos sau a unei combinații a acestora.  </w:t>
            </w:r>
          </w:p>
        </w:tc>
        <w:tc>
          <w:tcPr>
            <w:tcW w:w="4536" w:type="dxa"/>
            <w:tcBorders>
              <w:top w:val="single" w:sz="4" w:space="0" w:color="auto"/>
              <w:left w:val="single" w:sz="4" w:space="0" w:color="auto"/>
              <w:bottom w:val="single" w:sz="4" w:space="0" w:color="auto"/>
              <w:right w:val="single" w:sz="4" w:space="0" w:color="auto"/>
            </w:tcBorders>
          </w:tcPr>
          <w:p w:rsidR="005F1EDE" w:rsidRPr="005F1EDE" w:rsidRDefault="005F1EDE" w:rsidP="005F1EDE">
            <w:pPr>
              <w:spacing w:after="44" w:line="240" w:lineRule="auto"/>
              <w:ind w:left="57" w:right="57"/>
              <w:jc w:val="left"/>
              <w:rPr>
                <w:rFonts w:ascii="Times New Roman" w:hAnsi="Times New Roman" w:cs="Times New Roman"/>
                <w:sz w:val="24"/>
                <w:szCs w:val="24"/>
              </w:rPr>
            </w:pPr>
          </w:p>
        </w:tc>
      </w:tr>
      <w:tr w:rsidR="005F1EDE"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553"/>
        </w:trPr>
        <w:tc>
          <w:tcPr>
            <w:tcW w:w="5245" w:type="dxa"/>
            <w:tcBorders>
              <w:top w:val="single" w:sz="4" w:space="0" w:color="auto"/>
              <w:left w:val="single" w:sz="4" w:space="0" w:color="auto"/>
              <w:bottom w:val="single" w:sz="4" w:space="0" w:color="auto"/>
              <w:right w:val="single" w:sz="4" w:space="0" w:color="auto"/>
            </w:tcBorders>
          </w:tcPr>
          <w:p w:rsidR="005F1EDE" w:rsidRPr="005F1EDE" w:rsidRDefault="005F1EDE" w:rsidP="005F1EDE">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lastRenderedPageBreak/>
              <w:t>a)</w:t>
            </w:r>
            <w:r w:rsidRPr="005F1EDE">
              <w:rPr>
                <w:rFonts w:ascii="Times New Roman" w:hAnsi="Times New Roman" w:cs="Times New Roman"/>
                <w:sz w:val="24"/>
                <w:szCs w:val="24"/>
              </w:rPr>
              <w:t xml:space="preserve">Asigurarea unor distanțe adecvate între instalație/ fermă și receptorii sensibili </w:t>
            </w:r>
          </w:p>
        </w:tc>
        <w:tc>
          <w:tcPr>
            <w:tcW w:w="4536" w:type="dxa"/>
            <w:vMerge w:val="restart"/>
            <w:tcBorders>
              <w:top w:val="single" w:sz="4" w:space="0" w:color="auto"/>
              <w:left w:val="single" w:sz="4" w:space="0" w:color="auto"/>
              <w:right w:val="single" w:sz="4" w:space="0" w:color="auto"/>
            </w:tcBorders>
          </w:tcPr>
          <w:p w:rsidR="005F1EDE" w:rsidRDefault="005F1EDE" w:rsidP="005F1EDE">
            <w:pPr>
              <w:spacing w:line="240" w:lineRule="auto"/>
              <w:ind w:left="57" w:right="57"/>
              <w:rPr>
                <w:rFonts w:ascii="Times New Roman" w:hAnsi="Times New Roman" w:cs="Times New Roman"/>
                <w:sz w:val="24"/>
                <w:szCs w:val="24"/>
                <w:lang w:val="ro-RO"/>
              </w:rPr>
            </w:pPr>
            <w:r>
              <w:rPr>
                <w:rFonts w:ascii="Times New Roman" w:hAnsi="Times New Roman" w:cs="Times New Roman"/>
                <w:sz w:val="24"/>
                <w:szCs w:val="24"/>
              </w:rPr>
              <w:t xml:space="preserve">- </w:t>
            </w:r>
            <w:r>
              <w:rPr>
                <w:rFonts w:ascii="Times New Roman" w:hAnsi="Times New Roman" w:cs="Times New Roman"/>
                <w:sz w:val="24"/>
                <w:szCs w:val="24"/>
                <w:lang w:val="ro-RO"/>
              </w:rPr>
              <w:t>în etapa de proiectare a fermei s-a asigurat distanța față de receptorii sensibili (zona locuită)</w:t>
            </w:r>
          </w:p>
          <w:p w:rsidR="005F1EDE" w:rsidRDefault="005F1EDE" w:rsidP="005F1EDE">
            <w:pPr>
              <w:spacing w:line="240" w:lineRule="auto"/>
              <w:ind w:left="57" w:right="57"/>
              <w:rPr>
                <w:rFonts w:ascii="Times New Roman" w:hAnsi="Times New Roman" w:cs="Times New Roman"/>
                <w:sz w:val="24"/>
                <w:szCs w:val="24"/>
                <w:lang w:val="ro-RO"/>
              </w:rPr>
            </w:pPr>
            <w:r>
              <w:rPr>
                <w:rFonts w:ascii="Times New Roman" w:hAnsi="Times New Roman" w:cs="Times New Roman"/>
                <w:sz w:val="24"/>
                <w:szCs w:val="24"/>
                <w:lang w:val="ro-RO"/>
              </w:rPr>
              <w:t>- silozurile cu furaje sunt adiacente fiecărei hale (s-a minimizat necesarul de transport de la siloz la hală)</w:t>
            </w:r>
          </w:p>
          <w:p w:rsidR="005F1EDE" w:rsidRDefault="005F1EDE" w:rsidP="005F1EDE">
            <w:pPr>
              <w:spacing w:line="240" w:lineRule="auto"/>
              <w:ind w:left="57" w:right="57"/>
              <w:rPr>
                <w:rFonts w:ascii="Times New Roman" w:hAnsi="Times New Roman" w:cs="Times New Roman"/>
                <w:sz w:val="24"/>
                <w:szCs w:val="24"/>
                <w:lang w:val="ro-RO"/>
              </w:rPr>
            </w:pPr>
            <w:r>
              <w:rPr>
                <w:rFonts w:ascii="Times New Roman" w:hAnsi="Times New Roman" w:cs="Times New Roman"/>
                <w:sz w:val="24"/>
                <w:szCs w:val="24"/>
                <w:lang w:val="ro-RO"/>
              </w:rPr>
              <w:t>- activitățile generatoare de zgomot nu se desfășoară pe timpul nopții</w:t>
            </w:r>
          </w:p>
          <w:p w:rsidR="005F1EDE" w:rsidRPr="005F1EDE" w:rsidRDefault="005F1EDE" w:rsidP="005F1EDE">
            <w:pPr>
              <w:spacing w:line="240" w:lineRule="auto"/>
              <w:ind w:left="57" w:right="57"/>
              <w:rPr>
                <w:rFonts w:ascii="Times New Roman" w:hAnsi="Times New Roman" w:cs="Times New Roman"/>
                <w:sz w:val="24"/>
                <w:szCs w:val="24"/>
                <w:lang w:val="ro-RO"/>
              </w:rPr>
            </w:pPr>
            <w:r>
              <w:rPr>
                <w:rFonts w:ascii="Times New Roman" w:hAnsi="Times New Roman" w:cs="Times New Roman"/>
                <w:sz w:val="24"/>
                <w:szCs w:val="24"/>
                <w:lang w:val="ro-RO"/>
              </w:rPr>
              <w:t>Ventilatoarele sunt echipamente noi, cu randament ridicat.</w:t>
            </w:r>
          </w:p>
        </w:tc>
      </w:tr>
      <w:tr w:rsidR="005F1EDE"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405"/>
        </w:trPr>
        <w:tc>
          <w:tcPr>
            <w:tcW w:w="5245" w:type="dxa"/>
            <w:tcBorders>
              <w:top w:val="single" w:sz="4" w:space="0" w:color="auto"/>
              <w:left w:val="single" w:sz="4" w:space="0" w:color="auto"/>
              <w:bottom w:val="single" w:sz="4" w:space="0" w:color="auto"/>
              <w:right w:val="single" w:sz="4" w:space="0" w:color="auto"/>
            </w:tcBorders>
          </w:tcPr>
          <w:p w:rsidR="005F1EDE" w:rsidRPr="005F1EDE" w:rsidRDefault="005F1EDE" w:rsidP="005F1EDE">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b)</w:t>
            </w:r>
            <w:r w:rsidRPr="005F1EDE">
              <w:rPr>
                <w:rFonts w:ascii="Times New Roman" w:hAnsi="Times New Roman" w:cs="Times New Roman"/>
                <w:sz w:val="24"/>
                <w:szCs w:val="24"/>
              </w:rPr>
              <w:t xml:space="preserve">Amplasarea echipamentelor </w:t>
            </w:r>
          </w:p>
        </w:tc>
        <w:tc>
          <w:tcPr>
            <w:tcW w:w="4536" w:type="dxa"/>
            <w:vMerge/>
            <w:tcBorders>
              <w:left w:val="single" w:sz="4" w:space="0" w:color="auto"/>
              <w:right w:val="single" w:sz="4" w:space="0" w:color="auto"/>
            </w:tcBorders>
          </w:tcPr>
          <w:p w:rsidR="005F1EDE" w:rsidRPr="005F1EDE" w:rsidRDefault="005F1EDE" w:rsidP="005F1EDE">
            <w:pPr>
              <w:spacing w:line="240" w:lineRule="auto"/>
              <w:ind w:left="57" w:right="57"/>
              <w:rPr>
                <w:rFonts w:ascii="Times New Roman" w:hAnsi="Times New Roman" w:cs="Times New Roman"/>
                <w:sz w:val="24"/>
                <w:szCs w:val="24"/>
              </w:rPr>
            </w:pPr>
          </w:p>
        </w:tc>
      </w:tr>
      <w:tr w:rsidR="005F1EDE"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425"/>
        </w:trPr>
        <w:tc>
          <w:tcPr>
            <w:tcW w:w="5245" w:type="dxa"/>
            <w:tcBorders>
              <w:top w:val="single" w:sz="4" w:space="0" w:color="auto"/>
              <w:left w:val="single" w:sz="4" w:space="0" w:color="auto"/>
              <w:bottom w:val="single" w:sz="4" w:space="0" w:color="auto"/>
              <w:right w:val="single" w:sz="4" w:space="0" w:color="auto"/>
            </w:tcBorders>
          </w:tcPr>
          <w:p w:rsidR="005F1EDE" w:rsidRPr="005F1EDE" w:rsidRDefault="005F1EDE" w:rsidP="005F1EDE">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c)</w:t>
            </w:r>
            <w:r w:rsidRPr="005F1EDE">
              <w:rPr>
                <w:rFonts w:ascii="Times New Roman" w:hAnsi="Times New Roman" w:cs="Times New Roman"/>
                <w:sz w:val="24"/>
                <w:szCs w:val="24"/>
              </w:rPr>
              <w:t xml:space="preserve">Măsuri operaționale </w:t>
            </w:r>
          </w:p>
        </w:tc>
        <w:tc>
          <w:tcPr>
            <w:tcW w:w="4536" w:type="dxa"/>
            <w:vMerge/>
            <w:tcBorders>
              <w:left w:val="single" w:sz="4" w:space="0" w:color="auto"/>
              <w:right w:val="single" w:sz="4" w:space="0" w:color="auto"/>
            </w:tcBorders>
          </w:tcPr>
          <w:p w:rsidR="005F1EDE" w:rsidRPr="005F1EDE" w:rsidRDefault="005F1EDE" w:rsidP="005F1EDE">
            <w:pPr>
              <w:spacing w:line="240" w:lineRule="auto"/>
              <w:ind w:left="57" w:right="57"/>
              <w:rPr>
                <w:rFonts w:ascii="Times New Roman" w:hAnsi="Times New Roman" w:cs="Times New Roman"/>
                <w:sz w:val="24"/>
                <w:szCs w:val="24"/>
              </w:rPr>
            </w:pPr>
          </w:p>
        </w:tc>
      </w:tr>
      <w:tr w:rsidR="005F1EDE"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417"/>
        </w:trPr>
        <w:tc>
          <w:tcPr>
            <w:tcW w:w="5245" w:type="dxa"/>
            <w:tcBorders>
              <w:top w:val="single" w:sz="4" w:space="0" w:color="auto"/>
              <w:left w:val="single" w:sz="4" w:space="0" w:color="auto"/>
              <w:bottom w:val="single" w:sz="4" w:space="0" w:color="auto"/>
              <w:right w:val="single" w:sz="4" w:space="0" w:color="auto"/>
            </w:tcBorders>
          </w:tcPr>
          <w:p w:rsidR="005F1EDE" w:rsidRPr="005F1EDE" w:rsidRDefault="005F1EDE" w:rsidP="005F1EDE">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d)</w:t>
            </w:r>
            <w:r w:rsidRPr="005F1EDE">
              <w:rPr>
                <w:rFonts w:ascii="Times New Roman" w:hAnsi="Times New Roman" w:cs="Times New Roman"/>
                <w:sz w:val="24"/>
                <w:szCs w:val="24"/>
              </w:rPr>
              <w:t xml:space="preserve">Echipamente silențioase </w:t>
            </w:r>
          </w:p>
        </w:tc>
        <w:tc>
          <w:tcPr>
            <w:tcW w:w="4536" w:type="dxa"/>
            <w:vMerge/>
            <w:tcBorders>
              <w:left w:val="single" w:sz="4" w:space="0" w:color="auto"/>
              <w:right w:val="single" w:sz="4" w:space="0" w:color="auto"/>
            </w:tcBorders>
          </w:tcPr>
          <w:p w:rsidR="005F1EDE" w:rsidRPr="005F1EDE" w:rsidRDefault="005F1EDE" w:rsidP="005F1EDE">
            <w:pPr>
              <w:spacing w:line="240" w:lineRule="auto"/>
              <w:ind w:left="57" w:right="57"/>
              <w:rPr>
                <w:rFonts w:ascii="Times New Roman" w:hAnsi="Times New Roman" w:cs="Times New Roman"/>
                <w:sz w:val="24"/>
                <w:szCs w:val="24"/>
              </w:rPr>
            </w:pPr>
          </w:p>
        </w:tc>
      </w:tr>
      <w:tr w:rsidR="005F1EDE"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409"/>
        </w:trPr>
        <w:tc>
          <w:tcPr>
            <w:tcW w:w="5245" w:type="dxa"/>
            <w:tcBorders>
              <w:top w:val="single" w:sz="4" w:space="0" w:color="auto"/>
              <w:left w:val="single" w:sz="4" w:space="0" w:color="auto"/>
              <w:bottom w:val="single" w:sz="4" w:space="0" w:color="auto"/>
              <w:right w:val="single" w:sz="4" w:space="0" w:color="auto"/>
            </w:tcBorders>
          </w:tcPr>
          <w:p w:rsidR="005F1EDE" w:rsidRPr="005F1EDE" w:rsidRDefault="005F1EDE" w:rsidP="005F1EDE">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e)</w:t>
            </w:r>
            <w:r w:rsidRPr="005F1EDE">
              <w:rPr>
                <w:rFonts w:ascii="Times New Roman" w:hAnsi="Times New Roman" w:cs="Times New Roman"/>
                <w:sz w:val="24"/>
                <w:szCs w:val="24"/>
              </w:rPr>
              <w:t xml:space="preserve">Echipamente de control al zgomotului. </w:t>
            </w:r>
          </w:p>
        </w:tc>
        <w:tc>
          <w:tcPr>
            <w:tcW w:w="4536" w:type="dxa"/>
            <w:vMerge/>
            <w:tcBorders>
              <w:left w:val="single" w:sz="4" w:space="0" w:color="auto"/>
              <w:right w:val="single" w:sz="4" w:space="0" w:color="auto"/>
            </w:tcBorders>
          </w:tcPr>
          <w:p w:rsidR="005F1EDE" w:rsidRPr="005F1EDE" w:rsidRDefault="005F1EDE" w:rsidP="005F1EDE">
            <w:pPr>
              <w:spacing w:line="240" w:lineRule="auto"/>
              <w:ind w:left="57" w:right="57"/>
              <w:rPr>
                <w:rFonts w:ascii="Times New Roman" w:hAnsi="Times New Roman" w:cs="Times New Roman"/>
                <w:sz w:val="24"/>
                <w:szCs w:val="24"/>
              </w:rPr>
            </w:pPr>
          </w:p>
        </w:tc>
      </w:tr>
      <w:tr w:rsidR="005F1EDE"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557"/>
        </w:trPr>
        <w:tc>
          <w:tcPr>
            <w:tcW w:w="5245" w:type="dxa"/>
            <w:tcBorders>
              <w:top w:val="single" w:sz="4" w:space="0" w:color="auto"/>
              <w:left w:val="single" w:sz="4" w:space="0" w:color="auto"/>
              <w:bottom w:val="single" w:sz="4" w:space="0" w:color="auto"/>
              <w:right w:val="single" w:sz="4" w:space="0" w:color="auto"/>
            </w:tcBorders>
          </w:tcPr>
          <w:p w:rsidR="005F1EDE" w:rsidRPr="005F1EDE" w:rsidRDefault="005F1EDE" w:rsidP="005F1EDE">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f)</w:t>
            </w:r>
            <w:r w:rsidRPr="005F1EDE">
              <w:rPr>
                <w:rFonts w:ascii="Times New Roman" w:hAnsi="Times New Roman" w:cs="Times New Roman"/>
                <w:sz w:val="24"/>
                <w:szCs w:val="24"/>
              </w:rPr>
              <w:t xml:space="preserve">Reducerea zgomotului. </w:t>
            </w:r>
          </w:p>
        </w:tc>
        <w:tc>
          <w:tcPr>
            <w:tcW w:w="4536" w:type="dxa"/>
            <w:vMerge/>
            <w:tcBorders>
              <w:left w:val="single" w:sz="4" w:space="0" w:color="auto"/>
              <w:bottom w:val="single" w:sz="4" w:space="0" w:color="auto"/>
              <w:right w:val="single" w:sz="4" w:space="0" w:color="auto"/>
            </w:tcBorders>
          </w:tcPr>
          <w:p w:rsidR="005F1EDE" w:rsidRPr="005F1EDE" w:rsidRDefault="005F1EDE" w:rsidP="005F1EDE">
            <w:pPr>
              <w:spacing w:line="240" w:lineRule="auto"/>
              <w:ind w:left="57" w:right="57"/>
              <w:rPr>
                <w:rFonts w:ascii="Times New Roman" w:hAnsi="Times New Roman" w:cs="Times New Roman"/>
                <w:sz w:val="24"/>
                <w:szCs w:val="24"/>
              </w:rPr>
            </w:pPr>
          </w:p>
        </w:tc>
      </w:tr>
      <w:tr w:rsidR="00846E2B"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423"/>
        </w:trPr>
        <w:tc>
          <w:tcPr>
            <w:tcW w:w="5245" w:type="dxa"/>
            <w:tcBorders>
              <w:top w:val="single" w:sz="4" w:space="0" w:color="auto"/>
              <w:left w:val="single" w:sz="4" w:space="0" w:color="auto"/>
              <w:bottom w:val="single" w:sz="4" w:space="0" w:color="auto"/>
              <w:right w:val="single" w:sz="4" w:space="0" w:color="auto"/>
            </w:tcBorders>
          </w:tcPr>
          <w:p w:rsidR="00846E2B" w:rsidRPr="00846E2B" w:rsidRDefault="00846E2B" w:rsidP="00846E2B">
            <w:pPr>
              <w:spacing w:line="240" w:lineRule="auto"/>
              <w:ind w:left="57" w:right="57"/>
              <w:jc w:val="left"/>
              <w:rPr>
                <w:rFonts w:ascii="Times New Roman" w:hAnsi="Times New Roman" w:cs="Times New Roman"/>
                <w:b/>
                <w:sz w:val="24"/>
                <w:szCs w:val="24"/>
              </w:rPr>
            </w:pPr>
            <w:r w:rsidRPr="00846E2B">
              <w:rPr>
                <w:rFonts w:ascii="Times New Roman" w:hAnsi="Times New Roman" w:cs="Times New Roman"/>
                <w:b/>
                <w:sz w:val="24"/>
                <w:szCs w:val="24"/>
              </w:rPr>
              <w:t>1.8. Emisii de pulberi</w:t>
            </w:r>
          </w:p>
        </w:tc>
        <w:tc>
          <w:tcPr>
            <w:tcW w:w="4536" w:type="dxa"/>
            <w:tcBorders>
              <w:top w:val="single" w:sz="4" w:space="0" w:color="auto"/>
              <w:left w:val="single" w:sz="4" w:space="0" w:color="auto"/>
              <w:bottom w:val="single" w:sz="4" w:space="0" w:color="auto"/>
              <w:right w:val="single" w:sz="4" w:space="0" w:color="auto"/>
            </w:tcBorders>
          </w:tcPr>
          <w:p w:rsidR="00846E2B" w:rsidRPr="00846E2B" w:rsidRDefault="00846E2B" w:rsidP="00846E2B">
            <w:pPr>
              <w:spacing w:line="240" w:lineRule="auto"/>
              <w:ind w:left="57" w:right="57"/>
              <w:rPr>
                <w:rFonts w:ascii="Times New Roman" w:hAnsi="Times New Roman" w:cs="Times New Roman"/>
                <w:sz w:val="24"/>
                <w:szCs w:val="24"/>
              </w:rPr>
            </w:pPr>
          </w:p>
        </w:tc>
      </w:tr>
      <w:tr w:rsidR="00846E2B"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423"/>
        </w:trPr>
        <w:tc>
          <w:tcPr>
            <w:tcW w:w="5245" w:type="dxa"/>
            <w:tcBorders>
              <w:top w:val="single" w:sz="4" w:space="0" w:color="auto"/>
              <w:left w:val="single" w:sz="4" w:space="0" w:color="auto"/>
              <w:bottom w:val="single" w:sz="4" w:space="0" w:color="auto"/>
              <w:right w:val="single" w:sz="4" w:space="0" w:color="auto"/>
            </w:tcBorders>
          </w:tcPr>
          <w:p w:rsidR="00846E2B" w:rsidRPr="00846E2B" w:rsidRDefault="00846E2B" w:rsidP="00846E2B">
            <w:pPr>
              <w:spacing w:line="240" w:lineRule="auto"/>
              <w:ind w:left="57" w:right="57"/>
              <w:jc w:val="left"/>
              <w:rPr>
                <w:rFonts w:ascii="Times New Roman" w:hAnsi="Times New Roman" w:cs="Times New Roman"/>
                <w:b/>
                <w:sz w:val="24"/>
                <w:szCs w:val="24"/>
              </w:rPr>
            </w:pPr>
            <w:r w:rsidRPr="00846E2B">
              <w:rPr>
                <w:rFonts w:ascii="Times New Roman" w:hAnsi="Times New Roman" w:cs="Times New Roman"/>
                <w:b/>
                <w:sz w:val="24"/>
                <w:szCs w:val="24"/>
              </w:rPr>
              <w:t xml:space="preserve">BAT 11: Pentru a reduce emisiile de pulberi provenite din fiecare adăpost pentru animale, BAT constau în utilizarea uneia dintre tehnicile indicate mai jos sau a unei combinații a acestora.  </w:t>
            </w:r>
          </w:p>
        </w:tc>
        <w:tc>
          <w:tcPr>
            <w:tcW w:w="4536" w:type="dxa"/>
            <w:tcBorders>
              <w:top w:val="single" w:sz="4" w:space="0" w:color="auto"/>
              <w:left w:val="single" w:sz="4" w:space="0" w:color="auto"/>
              <w:bottom w:val="single" w:sz="4" w:space="0" w:color="auto"/>
              <w:right w:val="single" w:sz="4" w:space="0" w:color="auto"/>
            </w:tcBorders>
          </w:tcPr>
          <w:p w:rsidR="00846E2B" w:rsidRPr="00846E2B" w:rsidRDefault="00846E2B" w:rsidP="00846E2B">
            <w:pPr>
              <w:spacing w:line="240" w:lineRule="auto"/>
              <w:ind w:left="57" w:right="57"/>
              <w:rPr>
                <w:rFonts w:ascii="Times New Roman" w:hAnsi="Times New Roman" w:cs="Times New Roman"/>
                <w:sz w:val="24"/>
                <w:szCs w:val="24"/>
              </w:rPr>
            </w:pPr>
          </w:p>
        </w:tc>
      </w:tr>
      <w:tr w:rsidR="00A566D5"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1104"/>
        </w:trPr>
        <w:tc>
          <w:tcPr>
            <w:tcW w:w="5245" w:type="dxa"/>
            <w:tcBorders>
              <w:top w:val="single" w:sz="4" w:space="0" w:color="auto"/>
              <w:left w:val="single" w:sz="4" w:space="0" w:color="auto"/>
              <w:bottom w:val="single" w:sz="4" w:space="0" w:color="auto"/>
              <w:right w:val="single" w:sz="4" w:space="0" w:color="auto"/>
            </w:tcBorders>
          </w:tcPr>
          <w:p w:rsidR="00A566D5" w:rsidRDefault="00A566D5" w:rsidP="00846E2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a)</w:t>
            </w:r>
            <w:r w:rsidRPr="00846E2B">
              <w:rPr>
                <w:rFonts w:ascii="Times New Roman" w:hAnsi="Times New Roman" w:cs="Times New Roman"/>
                <w:sz w:val="24"/>
                <w:szCs w:val="24"/>
              </w:rPr>
              <w:t xml:space="preserve">Reducerea formării pulberii în interiorul clădirilor destinate creșterii animalelor. În acest scop se poate utiliza o combinație între următoarele tehnici:  </w:t>
            </w:r>
          </w:p>
          <w:p w:rsidR="00A566D5" w:rsidRDefault="00A566D5" w:rsidP="00846E2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w:t>
            </w:r>
            <w:r w:rsidRPr="00846E2B">
              <w:rPr>
                <w:rFonts w:ascii="Times New Roman" w:hAnsi="Times New Roman" w:cs="Times New Roman"/>
                <w:sz w:val="24"/>
                <w:szCs w:val="24"/>
              </w:rPr>
              <w:t xml:space="preserve"> utilizarea unui material de așternut mai gros (de exemplu paie lungi sau rumeguș în loc de paie tăiate);</w:t>
            </w:r>
          </w:p>
          <w:p w:rsidR="00A566D5" w:rsidRDefault="00A566D5" w:rsidP="00846E2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w:t>
            </w:r>
            <w:r w:rsidRPr="00846E2B">
              <w:rPr>
                <w:rFonts w:ascii="Times New Roman" w:hAnsi="Times New Roman" w:cs="Times New Roman"/>
                <w:sz w:val="24"/>
                <w:szCs w:val="24"/>
              </w:rPr>
              <w:t xml:space="preserve"> aplicarea unui așternut proaspăt prin utilizarea unei tehnici de presare a așternutului care generează un nivel scăzut de pulberi (de exemplu cu mâna);</w:t>
            </w:r>
          </w:p>
          <w:p w:rsidR="00A566D5" w:rsidRDefault="00A566D5" w:rsidP="00846E2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 </w:t>
            </w:r>
            <w:r w:rsidRPr="00846E2B">
              <w:rPr>
                <w:rFonts w:ascii="Times New Roman" w:hAnsi="Times New Roman" w:cs="Times New Roman"/>
                <w:sz w:val="24"/>
                <w:szCs w:val="24"/>
              </w:rPr>
              <w:t xml:space="preserve">alimentarea </w:t>
            </w:r>
            <w:r w:rsidRPr="00846E2B">
              <w:rPr>
                <w:rFonts w:ascii="Times New Roman" w:hAnsi="Times New Roman" w:cs="Times New Roman"/>
                <w:i/>
                <w:sz w:val="24"/>
                <w:szCs w:val="24"/>
              </w:rPr>
              <w:t>ad libitum</w:t>
            </w:r>
            <w:r w:rsidRPr="00846E2B">
              <w:rPr>
                <w:rFonts w:ascii="Times New Roman" w:hAnsi="Times New Roman" w:cs="Times New Roman"/>
                <w:sz w:val="24"/>
                <w:szCs w:val="24"/>
              </w:rPr>
              <w:t>;</w:t>
            </w:r>
          </w:p>
          <w:p w:rsidR="00A566D5" w:rsidRDefault="00A566D5" w:rsidP="00846E2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 </w:t>
            </w:r>
            <w:r w:rsidRPr="00846E2B">
              <w:rPr>
                <w:rFonts w:ascii="Times New Roman" w:hAnsi="Times New Roman" w:cs="Times New Roman"/>
                <w:sz w:val="24"/>
                <w:szCs w:val="24"/>
              </w:rPr>
              <w:t>utilizarea hranei umede, a hranei sub formă de pelete sau adăugarea unor materii prime uleioase sau lianți în sistemele de furajare uscate;</w:t>
            </w:r>
          </w:p>
          <w:p w:rsidR="00A566D5" w:rsidRDefault="00A566D5" w:rsidP="00846E2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 </w:t>
            </w:r>
            <w:r w:rsidRPr="00846E2B">
              <w:rPr>
                <w:rFonts w:ascii="Times New Roman" w:hAnsi="Times New Roman" w:cs="Times New Roman"/>
                <w:sz w:val="24"/>
                <w:szCs w:val="24"/>
              </w:rPr>
              <w:t>montarea unor separatoare de pulberi în depozitele pentru furaje uscate care sunt umplute cu ajutorul sistemelor pneumatice.</w:t>
            </w:r>
          </w:p>
          <w:p w:rsidR="00A566D5" w:rsidRPr="00846E2B" w:rsidRDefault="00A566D5" w:rsidP="00846E2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 </w:t>
            </w:r>
            <w:r w:rsidRPr="00846E2B">
              <w:rPr>
                <w:rFonts w:ascii="Times New Roman" w:hAnsi="Times New Roman" w:cs="Times New Roman"/>
                <w:sz w:val="24"/>
                <w:szCs w:val="24"/>
              </w:rPr>
              <w:t>proiectarea și operarea sistemului de ventilație la o viteză mică a aerului în adăpost.</w:t>
            </w:r>
          </w:p>
        </w:tc>
        <w:tc>
          <w:tcPr>
            <w:tcW w:w="4536" w:type="dxa"/>
            <w:vMerge w:val="restart"/>
            <w:tcBorders>
              <w:top w:val="single" w:sz="4" w:space="0" w:color="auto"/>
              <w:left w:val="single" w:sz="4" w:space="0" w:color="auto"/>
              <w:right w:val="single" w:sz="4" w:space="0" w:color="auto"/>
            </w:tcBorders>
          </w:tcPr>
          <w:p w:rsidR="00A566D5" w:rsidRDefault="00A566D5" w:rsidP="00846E2B">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Se aplică următoarele tehnici:</w:t>
            </w:r>
          </w:p>
          <w:p w:rsidR="00A566D5" w:rsidRDefault="00A566D5" w:rsidP="00846E2B">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 alimentare ad libitum</w:t>
            </w:r>
          </w:p>
          <w:p w:rsidR="00A566D5" w:rsidRDefault="00A566D5" w:rsidP="00846E2B">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 silozurile sunt ptrevăzute cuc sisteme de reținere pulberi</w:t>
            </w:r>
          </w:p>
          <w:p w:rsidR="00A566D5" w:rsidRDefault="00A566D5" w:rsidP="00846E2B">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 rețetele de furajare prevăd utilizarea unor componente uleioase (ulei de porumb, de exemplu)</w:t>
            </w:r>
          </w:p>
          <w:p w:rsidR="00A566D5" w:rsidRDefault="00A566D5" w:rsidP="00846E2B">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 în cee ace privește ventilația, curenții de aer sunt importanți pentru menținerea echilibrului termic al păsărilor prin condiționarea limitelor de variație a temperaturilor critice pentru organismal păsărilor.</w:t>
            </w:r>
          </w:p>
          <w:p w:rsidR="00A566D5" w:rsidRDefault="00A566D5" w:rsidP="00846E2B">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Următoarele valori sunt admise ca optime pentru acest factor de icroclimat:</w:t>
            </w:r>
          </w:p>
          <w:p w:rsidR="00A566D5" w:rsidRPr="00A566D5" w:rsidRDefault="00A566D5" w:rsidP="00A566D5">
            <w:pPr>
              <w:spacing w:line="240" w:lineRule="auto"/>
              <w:ind w:right="57"/>
              <w:jc w:val="left"/>
              <w:rPr>
                <w:rFonts w:ascii="Times New Roman" w:hAnsi="Times New Roman" w:cs="Times New Roman"/>
                <w:sz w:val="24"/>
                <w:szCs w:val="24"/>
              </w:rPr>
            </w:pPr>
            <w:r w:rsidRPr="00A566D5">
              <w:rPr>
                <w:rFonts w:ascii="Times New Roman" w:hAnsi="Times New Roman" w:cs="Times New Roman"/>
                <w:sz w:val="24"/>
                <w:szCs w:val="24"/>
              </w:rPr>
              <w:t>- Pe timp de vară: 03,-1,5 m/sec</w:t>
            </w:r>
          </w:p>
          <w:p w:rsidR="00A566D5" w:rsidRPr="00A566D5" w:rsidRDefault="00A566D5" w:rsidP="00A566D5">
            <w:pPr>
              <w:spacing w:line="240" w:lineRule="auto"/>
              <w:ind w:right="57"/>
              <w:jc w:val="left"/>
              <w:rPr>
                <w:sz w:val="24"/>
                <w:szCs w:val="24"/>
              </w:rPr>
            </w:pPr>
            <w:r w:rsidRPr="00A566D5">
              <w:rPr>
                <w:rFonts w:ascii="Times New Roman" w:hAnsi="Times New Roman" w:cs="Times New Roman"/>
                <w:sz w:val="24"/>
                <w:szCs w:val="24"/>
              </w:rPr>
              <w:t>- Pe timp de iarnă: 0,1-0,3 m/sec.</w:t>
            </w:r>
          </w:p>
        </w:tc>
      </w:tr>
      <w:tr w:rsidR="00A566D5"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886"/>
        </w:trPr>
        <w:tc>
          <w:tcPr>
            <w:tcW w:w="5245" w:type="dxa"/>
            <w:tcBorders>
              <w:top w:val="single" w:sz="4" w:space="0" w:color="auto"/>
              <w:left w:val="single" w:sz="4" w:space="0" w:color="auto"/>
              <w:bottom w:val="single" w:sz="4" w:space="0" w:color="auto"/>
              <w:right w:val="single" w:sz="4" w:space="0" w:color="auto"/>
            </w:tcBorders>
          </w:tcPr>
          <w:p w:rsidR="00A566D5" w:rsidRDefault="00A566D5" w:rsidP="00846E2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b)</w:t>
            </w:r>
            <w:r w:rsidRPr="00846E2B">
              <w:rPr>
                <w:rFonts w:ascii="Times New Roman" w:hAnsi="Times New Roman" w:cs="Times New Roman"/>
                <w:sz w:val="24"/>
                <w:szCs w:val="24"/>
              </w:rPr>
              <w:t xml:space="preserve">Reducerea concentrației de pulberi în interiorul adăpostului pentru animale prin aplicarea uneia dintre următoarele tehnici:   </w:t>
            </w:r>
          </w:p>
          <w:p w:rsidR="00A566D5" w:rsidRDefault="00A566D5" w:rsidP="00846E2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 </w:t>
            </w:r>
            <w:r w:rsidRPr="00846E2B">
              <w:rPr>
                <w:rFonts w:ascii="Times New Roman" w:hAnsi="Times New Roman" w:cs="Times New Roman"/>
                <w:sz w:val="24"/>
                <w:szCs w:val="24"/>
              </w:rPr>
              <w:t>ceață de apă;</w:t>
            </w:r>
          </w:p>
          <w:p w:rsidR="00A566D5" w:rsidRDefault="00A566D5" w:rsidP="0075680C">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 </w:t>
            </w:r>
            <w:r w:rsidRPr="00846E2B">
              <w:rPr>
                <w:rFonts w:ascii="Times New Roman" w:hAnsi="Times New Roman" w:cs="Times New Roman"/>
                <w:sz w:val="24"/>
                <w:szCs w:val="24"/>
              </w:rPr>
              <w:t>pulverizarea cu ulei;</w:t>
            </w:r>
          </w:p>
          <w:p w:rsidR="00A566D5" w:rsidRPr="00846E2B" w:rsidRDefault="00A566D5" w:rsidP="0075680C">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 </w:t>
            </w:r>
            <w:r w:rsidRPr="00846E2B">
              <w:rPr>
                <w:rFonts w:ascii="Times New Roman" w:hAnsi="Times New Roman" w:cs="Times New Roman"/>
                <w:sz w:val="24"/>
                <w:szCs w:val="24"/>
              </w:rPr>
              <w:t>ionizare.</w:t>
            </w:r>
          </w:p>
        </w:tc>
        <w:tc>
          <w:tcPr>
            <w:tcW w:w="4536" w:type="dxa"/>
            <w:vMerge/>
            <w:tcBorders>
              <w:left w:val="single" w:sz="4" w:space="0" w:color="auto"/>
              <w:right w:val="single" w:sz="4" w:space="0" w:color="auto"/>
            </w:tcBorders>
          </w:tcPr>
          <w:p w:rsidR="00A566D5" w:rsidRPr="00846E2B" w:rsidRDefault="00A566D5" w:rsidP="00846E2B">
            <w:pPr>
              <w:spacing w:line="240" w:lineRule="auto"/>
              <w:ind w:left="57" w:right="57"/>
              <w:jc w:val="left"/>
              <w:rPr>
                <w:rFonts w:ascii="Times New Roman" w:hAnsi="Times New Roman" w:cs="Times New Roman"/>
                <w:sz w:val="24"/>
                <w:szCs w:val="24"/>
              </w:rPr>
            </w:pPr>
          </w:p>
        </w:tc>
      </w:tr>
      <w:tr w:rsidR="00A566D5"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690"/>
        </w:trPr>
        <w:tc>
          <w:tcPr>
            <w:tcW w:w="5245" w:type="dxa"/>
            <w:tcBorders>
              <w:top w:val="single" w:sz="4" w:space="0" w:color="auto"/>
              <w:left w:val="single" w:sz="4" w:space="0" w:color="auto"/>
              <w:bottom w:val="single" w:sz="4" w:space="0" w:color="auto"/>
              <w:right w:val="single" w:sz="4" w:space="0" w:color="auto"/>
            </w:tcBorders>
          </w:tcPr>
          <w:p w:rsidR="00A566D5" w:rsidRDefault="00A566D5" w:rsidP="00846E2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c)</w:t>
            </w:r>
            <w:r w:rsidRPr="00846E2B">
              <w:rPr>
                <w:rFonts w:ascii="Times New Roman" w:hAnsi="Times New Roman" w:cs="Times New Roman"/>
                <w:sz w:val="24"/>
                <w:szCs w:val="24"/>
              </w:rPr>
              <w:t xml:space="preserve">Purificarea aerului expirat de un sistem de purificare a aerului, cum ar fi:   </w:t>
            </w:r>
          </w:p>
          <w:p w:rsidR="00A566D5" w:rsidRDefault="00A566D5" w:rsidP="00846E2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 </w:t>
            </w:r>
            <w:r w:rsidRPr="00846E2B">
              <w:rPr>
                <w:rFonts w:ascii="Times New Roman" w:hAnsi="Times New Roman" w:cs="Times New Roman"/>
                <w:sz w:val="24"/>
                <w:szCs w:val="24"/>
              </w:rPr>
              <w:t>captator de apă;</w:t>
            </w:r>
          </w:p>
          <w:p w:rsidR="00A566D5" w:rsidRDefault="00A566D5" w:rsidP="00846E2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 </w:t>
            </w:r>
            <w:r w:rsidRPr="00846E2B">
              <w:rPr>
                <w:rFonts w:ascii="Times New Roman" w:hAnsi="Times New Roman" w:cs="Times New Roman"/>
                <w:sz w:val="24"/>
                <w:szCs w:val="24"/>
              </w:rPr>
              <w:t>filtru uscat;</w:t>
            </w:r>
          </w:p>
          <w:p w:rsidR="00A566D5" w:rsidRDefault="00A566D5" w:rsidP="00846E2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46E2B">
              <w:rPr>
                <w:rFonts w:ascii="Times New Roman" w:hAnsi="Times New Roman" w:cs="Times New Roman"/>
                <w:sz w:val="24"/>
                <w:szCs w:val="24"/>
              </w:rPr>
              <w:t>epurator de apă;</w:t>
            </w:r>
          </w:p>
          <w:p w:rsidR="00A566D5" w:rsidRDefault="00A566D5" w:rsidP="00846E2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 </w:t>
            </w:r>
            <w:r w:rsidRPr="00846E2B">
              <w:rPr>
                <w:rFonts w:ascii="Times New Roman" w:hAnsi="Times New Roman" w:cs="Times New Roman"/>
                <w:sz w:val="24"/>
                <w:szCs w:val="24"/>
              </w:rPr>
              <w:t>epurator umed cu acid;</w:t>
            </w:r>
          </w:p>
          <w:p w:rsidR="00A566D5" w:rsidRDefault="00A566D5" w:rsidP="00846E2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 </w:t>
            </w:r>
            <w:r w:rsidRPr="00846E2B">
              <w:rPr>
                <w:rFonts w:ascii="Times New Roman" w:hAnsi="Times New Roman" w:cs="Times New Roman"/>
                <w:sz w:val="24"/>
                <w:szCs w:val="24"/>
              </w:rPr>
              <w:t>epurator biologic (sau filtru „biotrickling”);</w:t>
            </w:r>
          </w:p>
          <w:p w:rsidR="00A566D5" w:rsidRDefault="00A566D5" w:rsidP="00A566D5">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 </w:t>
            </w:r>
            <w:r w:rsidRPr="00846E2B">
              <w:rPr>
                <w:rFonts w:ascii="Times New Roman" w:hAnsi="Times New Roman" w:cs="Times New Roman"/>
                <w:sz w:val="24"/>
                <w:szCs w:val="24"/>
              </w:rPr>
              <w:t>sistem de purificare a aerului în două sau trei etape;</w:t>
            </w:r>
          </w:p>
          <w:p w:rsidR="00A566D5" w:rsidRPr="00846E2B" w:rsidRDefault="00A566D5" w:rsidP="00A566D5">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 </w:t>
            </w:r>
            <w:r w:rsidRPr="00846E2B">
              <w:rPr>
                <w:rFonts w:ascii="Times New Roman" w:hAnsi="Times New Roman" w:cs="Times New Roman"/>
                <w:sz w:val="24"/>
                <w:szCs w:val="24"/>
              </w:rPr>
              <w:t>biofiltru.</w:t>
            </w:r>
          </w:p>
        </w:tc>
        <w:tc>
          <w:tcPr>
            <w:tcW w:w="4536" w:type="dxa"/>
            <w:vMerge/>
            <w:tcBorders>
              <w:left w:val="single" w:sz="4" w:space="0" w:color="auto"/>
              <w:bottom w:val="single" w:sz="4" w:space="0" w:color="auto"/>
              <w:right w:val="single" w:sz="4" w:space="0" w:color="auto"/>
            </w:tcBorders>
          </w:tcPr>
          <w:p w:rsidR="00A566D5" w:rsidRPr="00846E2B" w:rsidRDefault="00A566D5" w:rsidP="00846E2B">
            <w:pPr>
              <w:spacing w:line="240" w:lineRule="auto"/>
              <w:ind w:left="57" w:right="57"/>
              <w:jc w:val="left"/>
              <w:rPr>
                <w:rFonts w:ascii="Times New Roman" w:hAnsi="Times New Roman" w:cs="Times New Roman"/>
                <w:sz w:val="24"/>
                <w:szCs w:val="24"/>
              </w:rPr>
            </w:pPr>
          </w:p>
        </w:tc>
      </w:tr>
      <w:tr w:rsidR="00FE5688"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431"/>
        </w:trPr>
        <w:tc>
          <w:tcPr>
            <w:tcW w:w="9781" w:type="dxa"/>
            <w:gridSpan w:val="2"/>
            <w:tcBorders>
              <w:top w:val="single" w:sz="4" w:space="0" w:color="auto"/>
              <w:left w:val="single" w:sz="4" w:space="0" w:color="auto"/>
              <w:bottom w:val="single" w:sz="4" w:space="0" w:color="auto"/>
              <w:right w:val="single" w:sz="4" w:space="0" w:color="auto"/>
            </w:tcBorders>
          </w:tcPr>
          <w:p w:rsidR="00FE5688" w:rsidRPr="00846E2B" w:rsidRDefault="00FE5688" w:rsidP="00A566D5">
            <w:pPr>
              <w:spacing w:line="240" w:lineRule="auto"/>
              <w:ind w:left="57" w:right="57"/>
              <w:rPr>
                <w:rFonts w:ascii="Times New Roman" w:hAnsi="Times New Roman" w:cs="Times New Roman"/>
                <w:sz w:val="24"/>
                <w:szCs w:val="24"/>
              </w:rPr>
            </w:pPr>
            <w:r w:rsidRPr="00A566D5">
              <w:rPr>
                <w:rFonts w:ascii="Times New Roman" w:hAnsi="Times New Roman" w:cs="Times New Roman"/>
                <w:b/>
                <w:sz w:val="24"/>
                <w:szCs w:val="24"/>
              </w:rPr>
              <w:t>1.9 Emisiile de mirosuri</w:t>
            </w:r>
          </w:p>
        </w:tc>
      </w:tr>
      <w:tr w:rsidR="00846E2B"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848"/>
        </w:trPr>
        <w:tc>
          <w:tcPr>
            <w:tcW w:w="5245" w:type="dxa"/>
            <w:tcBorders>
              <w:top w:val="single" w:sz="4" w:space="0" w:color="auto"/>
              <w:left w:val="single" w:sz="4" w:space="0" w:color="auto"/>
              <w:bottom w:val="single" w:sz="4" w:space="0" w:color="auto"/>
              <w:right w:val="single" w:sz="4" w:space="0" w:color="auto"/>
            </w:tcBorders>
          </w:tcPr>
          <w:p w:rsidR="0074586B" w:rsidRPr="0074586B" w:rsidRDefault="0074586B" w:rsidP="0074586B">
            <w:pPr>
              <w:widowControl/>
              <w:adjustRightInd/>
              <w:spacing w:line="240" w:lineRule="auto"/>
              <w:ind w:left="57" w:right="57"/>
              <w:textAlignment w:val="auto"/>
              <w:rPr>
                <w:rFonts w:ascii="Times New Roman" w:hAnsi="Times New Roman" w:cs="Times New Roman"/>
                <w:i/>
                <w:sz w:val="24"/>
                <w:szCs w:val="24"/>
              </w:rPr>
            </w:pPr>
            <w:r w:rsidRPr="0074586B">
              <w:rPr>
                <w:rFonts w:ascii="Times New Roman" w:hAnsi="Times New Roman" w:cs="Times New Roman"/>
                <w:b/>
                <w:i/>
                <w:sz w:val="24"/>
                <w:szCs w:val="24"/>
              </w:rPr>
              <w:t>BAT 12 sunt aplicabile numai în cazurile în care se preconizează și/sau s-au dovedit neplăceri cauzate de mirosuri la nivelul receptorilor sensibili</w:t>
            </w:r>
            <w:r w:rsidRPr="0074586B">
              <w:rPr>
                <w:rFonts w:ascii="Times New Roman" w:hAnsi="Times New Roman" w:cs="Times New Roman"/>
                <w:i/>
                <w:sz w:val="24"/>
                <w:szCs w:val="24"/>
              </w:rPr>
              <w:t>.</w:t>
            </w:r>
          </w:p>
        </w:tc>
        <w:tc>
          <w:tcPr>
            <w:tcW w:w="4536" w:type="dxa"/>
            <w:tcBorders>
              <w:top w:val="single" w:sz="4" w:space="0" w:color="auto"/>
              <w:left w:val="single" w:sz="4" w:space="0" w:color="auto"/>
              <w:bottom w:val="single" w:sz="4" w:space="0" w:color="auto"/>
              <w:right w:val="single" w:sz="4" w:space="0" w:color="auto"/>
            </w:tcBorders>
          </w:tcPr>
          <w:p w:rsidR="00846E2B" w:rsidRPr="00846E2B" w:rsidRDefault="00A566D5" w:rsidP="00A566D5">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Nu este cazul</w:t>
            </w:r>
          </w:p>
        </w:tc>
      </w:tr>
      <w:tr w:rsidR="00A566D5"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690"/>
        </w:trPr>
        <w:tc>
          <w:tcPr>
            <w:tcW w:w="5245" w:type="dxa"/>
            <w:tcBorders>
              <w:top w:val="single" w:sz="4" w:space="0" w:color="auto"/>
              <w:left w:val="single" w:sz="4" w:space="0" w:color="auto"/>
              <w:bottom w:val="single" w:sz="4" w:space="0" w:color="auto"/>
              <w:right w:val="single" w:sz="4" w:space="0" w:color="auto"/>
            </w:tcBorders>
          </w:tcPr>
          <w:p w:rsidR="00A566D5" w:rsidRPr="00981382" w:rsidRDefault="0074586B" w:rsidP="0074586B">
            <w:pPr>
              <w:spacing w:line="240" w:lineRule="auto"/>
              <w:ind w:left="57"/>
              <w:rPr>
                <w:rFonts w:ascii="Times New Roman" w:hAnsi="Times New Roman" w:cs="Times New Roman"/>
                <w:b/>
                <w:sz w:val="24"/>
                <w:szCs w:val="24"/>
              </w:rPr>
            </w:pPr>
            <w:r w:rsidRPr="00981382">
              <w:rPr>
                <w:rFonts w:ascii="Times New Roman" w:hAnsi="Times New Roman" w:cs="Times New Roman"/>
                <w:b/>
                <w:sz w:val="24"/>
                <w:szCs w:val="24"/>
              </w:rPr>
              <w:t xml:space="preserve">BAT 13: Pentru a preveni sau, în cazul în care nu este posibil, pentru a reduce emisiile de mirosuri și/sau impactul mirosurilor provenite de la o fermă, BAT constau în utilizarea unei combinații a tehnicilor indicate mai jos.  </w:t>
            </w:r>
          </w:p>
        </w:tc>
        <w:tc>
          <w:tcPr>
            <w:tcW w:w="4536" w:type="dxa"/>
            <w:tcBorders>
              <w:top w:val="single" w:sz="4" w:space="0" w:color="auto"/>
              <w:left w:val="single" w:sz="4" w:space="0" w:color="auto"/>
              <w:bottom w:val="single" w:sz="4" w:space="0" w:color="auto"/>
              <w:right w:val="single" w:sz="4" w:space="0" w:color="auto"/>
            </w:tcBorders>
          </w:tcPr>
          <w:p w:rsidR="00A566D5" w:rsidRDefault="00A566D5" w:rsidP="00846E2B">
            <w:pPr>
              <w:spacing w:line="240" w:lineRule="auto"/>
              <w:ind w:left="57" w:right="57"/>
              <w:rPr>
                <w:sz w:val="24"/>
                <w:szCs w:val="24"/>
              </w:rPr>
            </w:pPr>
          </w:p>
        </w:tc>
      </w:tr>
      <w:tr w:rsidR="00981382" w:rsidRPr="0074586B"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703"/>
        </w:trPr>
        <w:tc>
          <w:tcPr>
            <w:tcW w:w="5245" w:type="dxa"/>
            <w:tcBorders>
              <w:top w:val="single" w:sz="4" w:space="0" w:color="auto"/>
              <w:left w:val="single" w:sz="4" w:space="0" w:color="auto"/>
              <w:bottom w:val="single" w:sz="4" w:space="0" w:color="auto"/>
              <w:right w:val="single" w:sz="4" w:space="0" w:color="auto"/>
            </w:tcBorders>
          </w:tcPr>
          <w:p w:rsidR="00981382" w:rsidRPr="0074586B" w:rsidRDefault="00981382" w:rsidP="0074586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a)</w:t>
            </w:r>
            <w:r w:rsidRPr="0074586B">
              <w:rPr>
                <w:rFonts w:ascii="Times New Roman" w:hAnsi="Times New Roman" w:cs="Times New Roman"/>
                <w:sz w:val="24"/>
                <w:szCs w:val="24"/>
              </w:rPr>
              <w:t>Asigurarea unei distanțe adecvate între fermă</w:t>
            </w:r>
            <w:r>
              <w:rPr>
                <w:rFonts w:ascii="Times New Roman" w:hAnsi="Times New Roman" w:cs="Times New Roman"/>
                <w:sz w:val="24"/>
                <w:szCs w:val="24"/>
              </w:rPr>
              <w:t xml:space="preserve"> </w:t>
            </w:r>
            <w:r w:rsidRPr="0074586B">
              <w:rPr>
                <w:rFonts w:ascii="Times New Roman" w:hAnsi="Times New Roman" w:cs="Times New Roman"/>
                <w:sz w:val="24"/>
                <w:szCs w:val="24"/>
              </w:rPr>
              <w:t>/</w:t>
            </w:r>
            <w:r>
              <w:rPr>
                <w:rFonts w:ascii="Times New Roman" w:hAnsi="Times New Roman" w:cs="Times New Roman"/>
                <w:sz w:val="24"/>
                <w:szCs w:val="24"/>
              </w:rPr>
              <w:t xml:space="preserve"> </w:t>
            </w:r>
            <w:r w:rsidRPr="0074586B">
              <w:rPr>
                <w:rFonts w:ascii="Times New Roman" w:hAnsi="Times New Roman" w:cs="Times New Roman"/>
                <w:sz w:val="24"/>
                <w:szCs w:val="24"/>
              </w:rPr>
              <w:t xml:space="preserve">instalație și receptorii sensibili. </w:t>
            </w:r>
          </w:p>
        </w:tc>
        <w:tc>
          <w:tcPr>
            <w:tcW w:w="4536" w:type="dxa"/>
            <w:vMerge w:val="restart"/>
            <w:tcBorders>
              <w:top w:val="single" w:sz="4" w:space="0" w:color="auto"/>
              <w:left w:val="single" w:sz="4" w:space="0" w:color="auto"/>
              <w:right w:val="single" w:sz="4" w:space="0" w:color="auto"/>
            </w:tcBorders>
          </w:tcPr>
          <w:p w:rsidR="00981382" w:rsidRDefault="00981382" w:rsidP="0074586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Fiind un obiectiv nou, distanțele față de receptorii sensibili au fost luate în considerare de la faza de proiectare.</w:t>
            </w:r>
          </w:p>
          <w:p w:rsidR="00981382" w:rsidRDefault="00981382" w:rsidP="0074586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Se aplică următoarele tehnici:</w:t>
            </w:r>
          </w:p>
          <w:p w:rsidR="00981382" w:rsidRDefault="00981382" w:rsidP="0074586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 tipul și calitatea așternutului influențează microclimatul din adăpostul pentru păsări; de aceea este important ca așternutul să fie uscat, curat, fără impurități de natură mecanică sau biologică</w:t>
            </w:r>
          </w:p>
          <w:p w:rsidR="00981382" w:rsidRDefault="00981382" w:rsidP="0074586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 așternutul uzat se evacuează împreună cu dejecțiile către platforma de depozitare la sfârșitul fiecărui ciclu de creștere</w:t>
            </w:r>
          </w:p>
          <w:p w:rsidR="00475F86" w:rsidRDefault="00475F86" w:rsidP="00475F86">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 </w:t>
            </w:r>
            <w:r w:rsidR="00981382">
              <w:rPr>
                <w:rFonts w:ascii="Times New Roman" w:hAnsi="Times New Roman" w:cs="Times New Roman"/>
                <w:sz w:val="24"/>
                <w:szCs w:val="24"/>
              </w:rPr>
              <w:t>temmperatura mediului interior este menținută astfe</w:t>
            </w:r>
            <w:r>
              <w:rPr>
                <w:rFonts w:ascii="Times New Roman" w:hAnsi="Times New Roman" w:cs="Times New Roman"/>
                <w:sz w:val="24"/>
                <w:szCs w:val="24"/>
              </w:rPr>
              <w:t>l</w:t>
            </w:r>
            <w:r w:rsidR="00981382">
              <w:rPr>
                <w:rFonts w:ascii="Times New Roman" w:hAnsi="Times New Roman" w:cs="Times New Roman"/>
                <w:sz w:val="24"/>
                <w:szCs w:val="24"/>
              </w:rPr>
              <w:t xml:space="preserve"> încât să se asigure condițiile de microclimate necesar perioadelor de dezvoltare a păsărilor; astfel, începând cu săptămâna </w:t>
            </w:r>
            <w:r>
              <w:rPr>
                <w:rFonts w:ascii="Times New Roman" w:hAnsi="Times New Roman" w:cs="Times New Roman"/>
                <w:sz w:val="24"/>
                <w:szCs w:val="24"/>
              </w:rPr>
              <w:t>a 3-a de dezvoltare temperature ambientală nu depășește 25</w:t>
            </w:r>
            <w:r w:rsidRPr="00475F86">
              <w:rPr>
                <w:rFonts w:ascii="Times New Roman" w:hAnsi="Times New Roman" w:cs="Times New Roman"/>
                <w:sz w:val="24"/>
                <w:szCs w:val="24"/>
                <w:vertAlign w:val="superscript"/>
              </w:rPr>
              <w:t>0</w:t>
            </w:r>
            <w:r>
              <w:rPr>
                <w:rFonts w:ascii="Times New Roman" w:hAnsi="Times New Roman" w:cs="Times New Roman"/>
                <w:sz w:val="24"/>
                <w:szCs w:val="24"/>
              </w:rPr>
              <w:t>C, ajungând la 18</w:t>
            </w:r>
            <w:r w:rsidRPr="00475F86">
              <w:rPr>
                <w:rFonts w:ascii="Times New Roman" w:hAnsi="Times New Roman" w:cs="Times New Roman"/>
                <w:sz w:val="24"/>
                <w:szCs w:val="24"/>
                <w:vertAlign w:val="superscript"/>
              </w:rPr>
              <w:t>0</w:t>
            </w:r>
            <w:r>
              <w:rPr>
                <w:rFonts w:ascii="Times New Roman" w:hAnsi="Times New Roman" w:cs="Times New Roman"/>
                <w:sz w:val="24"/>
                <w:szCs w:val="24"/>
              </w:rPr>
              <w:t>C după săptămâna a 5-a; acestea sunt temperaturile la care va fi menținut așternutul amestexat din hală</w:t>
            </w:r>
          </w:p>
          <w:p w:rsidR="00475F86" w:rsidRDefault="00475F86" w:rsidP="00475F86">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 scăderea fluxului de aer pe suprafața dejecțiilor animaliere depozitate pe platform- s-a realizat prin construirea pereților laterali ai platformei</w:t>
            </w:r>
          </w:p>
          <w:p w:rsidR="00475F86" w:rsidRDefault="00475F86" w:rsidP="00475F86">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 ventilația este de tip tunel și ventilație de coamă</w:t>
            </w:r>
          </w:p>
          <w:p w:rsidR="00475F86" w:rsidRPr="00475F86" w:rsidRDefault="00475F86" w:rsidP="00475F86">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Utilizarea dejecțiilor ca și fertilizant natural pentru terenurile agricole trebuie să se </w:t>
            </w:r>
            <w:r>
              <w:rPr>
                <w:rFonts w:ascii="Times New Roman" w:hAnsi="Times New Roman" w:cs="Times New Roman"/>
                <w:sz w:val="24"/>
                <w:szCs w:val="24"/>
              </w:rPr>
              <w:lastRenderedPageBreak/>
              <w:t>realizeze cu respectarea Codului de bue practice agricole.</w:t>
            </w:r>
            <w:r>
              <w:rPr>
                <w:szCs w:val="24"/>
              </w:rPr>
              <w:t xml:space="preserve"> </w:t>
            </w:r>
          </w:p>
          <w:p w:rsidR="00475F86" w:rsidRDefault="00475F86" w:rsidP="0074586B">
            <w:pPr>
              <w:spacing w:line="240" w:lineRule="auto"/>
              <w:ind w:left="57" w:right="57"/>
              <w:rPr>
                <w:rFonts w:ascii="Times New Roman" w:hAnsi="Times New Roman" w:cs="Times New Roman"/>
                <w:sz w:val="24"/>
                <w:szCs w:val="24"/>
              </w:rPr>
            </w:pPr>
          </w:p>
          <w:p w:rsidR="00981382" w:rsidRPr="0074586B" w:rsidRDefault="00981382" w:rsidP="0074586B">
            <w:pPr>
              <w:spacing w:line="240" w:lineRule="auto"/>
              <w:ind w:left="57" w:right="57"/>
              <w:rPr>
                <w:rFonts w:ascii="Times New Roman" w:hAnsi="Times New Roman" w:cs="Times New Roman"/>
                <w:sz w:val="24"/>
                <w:szCs w:val="24"/>
              </w:rPr>
            </w:pPr>
          </w:p>
        </w:tc>
      </w:tr>
      <w:tr w:rsidR="00981382" w:rsidRPr="0074586B"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5452"/>
        </w:trPr>
        <w:tc>
          <w:tcPr>
            <w:tcW w:w="5245" w:type="dxa"/>
            <w:tcBorders>
              <w:top w:val="single" w:sz="4" w:space="0" w:color="auto"/>
              <w:left w:val="single" w:sz="4" w:space="0" w:color="auto"/>
              <w:bottom w:val="single" w:sz="4" w:space="0" w:color="auto"/>
              <w:right w:val="single" w:sz="4" w:space="0" w:color="auto"/>
            </w:tcBorders>
          </w:tcPr>
          <w:p w:rsidR="00981382" w:rsidRPr="0074586B" w:rsidRDefault="00981382" w:rsidP="0074586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b)</w:t>
            </w:r>
            <w:r w:rsidRPr="0074586B">
              <w:rPr>
                <w:rFonts w:ascii="Times New Roman" w:hAnsi="Times New Roman" w:cs="Times New Roman"/>
                <w:sz w:val="24"/>
                <w:szCs w:val="24"/>
              </w:rPr>
              <w:t xml:space="preserve">Utilizarea unui sistem de adăposturi care pune în aplicare unul dintre următoarele principii sau o combinație a acestora: </w:t>
            </w:r>
          </w:p>
          <w:p w:rsidR="00981382" w:rsidRPr="0074586B" w:rsidRDefault="00981382" w:rsidP="0074586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w:t>
            </w:r>
            <w:r w:rsidRPr="0074586B">
              <w:rPr>
                <w:rFonts w:ascii="Times New Roman" w:hAnsi="Times New Roman" w:cs="Times New Roman"/>
                <w:sz w:val="24"/>
                <w:szCs w:val="24"/>
              </w:rPr>
              <w:t xml:space="preserve"> menținerea animalelor și a suprafețelor uscate și curate (de exemplu evitarea scurgerilor de furaje, evitarea prezenței dejecțiilor animaliere în zonele de odihnă sau pe podelele parțial acoperite cu grătare); </w:t>
            </w:r>
          </w:p>
          <w:p w:rsidR="00981382" w:rsidRPr="0074586B" w:rsidRDefault="00981382" w:rsidP="0074586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w:t>
            </w:r>
            <w:r w:rsidRPr="0074586B">
              <w:rPr>
                <w:rFonts w:ascii="Times New Roman" w:hAnsi="Times New Roman" w:cs="Times New Roman"/>
                <w:sz w:val="24"/>
                <w:szCs w:val="24"/>
              </w:rPr>
              <w:t xml:space="preserve"> reducerea suprafeței emițătoare a dejecțiilor animaliere (de exemplu grătare de metal sau plastic, canale cu o suprafață redusă expusă la dejecțiile animaliere); </w:t>
            </w:r>
          </w:p>
          <w:p w:rsidR="00981382" w:rsidRPr="0074586B" w:rsidRDefault="00981382" w:rsidP="0074586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 </w:t>
            </w:r>
            <w:r w:rsidRPr="0074586B">
              <w:rPr>
                <w:rFonts w:ascii="Times New Roman" w:hAnsi="Times New Roman" w:cs="Times New Roman"/>
                <w:sz w:val="24"/>
                <w:szCs w:val="24"/>
              </w:rPr>
              <w:t xml:space="preserve">evacuarea frecventă a dejecțiilor animaliere către un depozit de dejecții animaliere (acoperit) situat în exterior; </w:t>
            </w:r>
          </w:p>
          <w:p w:rsidR="00981382" w:rsidRPr="0074586B" w:rsidRDefault="00981382" w:rsidP="0074586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w:t>
            </w:r>
            <w:r w:rsidRPr="0074586B">
              <w:rPr>
                <w:rFonts w:ascii="Times New Roman" w:hAnsi="Times New Roman" w:cs="Times New Roman"/>
                <w:sz w:val="24"/>
                <w:szCs w:val="24"/>
              </w:rPr>
              <w:t xml:space="preserve"> reducerea temperaturii dejecțiilor animaliere (de exemplu prin răcirea dejecțiilor animaliere) și a temperaturii mediului interior; </w:t>
            </w:r>
          </w:p>
          <w:p w:rsidR="00981382" w:rsidRPr="0074586B" w:rsidRDefault="00981382" w:rsidP="0074586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w:t>
            </w:r>
            <w:r w:rsidRPr="0074586B">
              <w:rPr>
                <w:rFonts w:ascii="Times New Roman" w:hAnsi="Times New Roman" w:cs="Times New Roman"/>
                <w:sz w:val="24"/>
                <w:szCs w:val="24"/>
              </w:rPr>
              <w:t xml:space="preserve"> scăderea fluxului și a vitezei aerului pe suprafața dejecțiilor animaliere; </w:t>
            </w:r>
          </w:p>
          <w:p w:rsidR="00981382" w:rsidRPr="0074586B" w:rsidRDefault="00981382" w:rsidP="0074586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w:t>
            </w:r>
            <w:r w:rsidRPr="0074586B">
              <w:rPr>
                <w:rFonts w:ascii="Times New Roman" w:hAnsi="Times New Roman" w:cs="Times New Roman"/>
                <w:sz w:val="24"/>
                <w:szCs w:val="24"/>
              </w:rPr>
              <w:t xml:space="preserve"> menținerea așternutului uscat și în condiții aerobe în sistemele cu așternut. </w:t>
            </w:r>
          </w:p>
        </w:tc>
        <w:tc>
          <w:tcPr>
            <w:tcW w:w="4536" w:type="dxa"/>
            <w:vMerge/>
            <w:tcBorders>
              <w:left w:val="single" w:sz="4" w:space="0" w:color="auto"/>
              <w:right w:val="single" w:sz="4" w:space="0" w:color="auto"/>
            </w:tcBorders>
          </w:tcPr>
          <w:p w:rsidR="00981382" w:rsidRPr="0074586B" w:rsidRDefault="00981382" w:rsidP="0074586B">
            <w:pPr>
              <w:spacing w:line="240" w:lineRule="auto"/>
              <w:ind w:left="57" w:right="57"/>
              <w:rPr>
                <w:rFonts w:ascii="Times New Roman" w:hAnsi="Times New Roman" w:cs="Times New Roman"/>
                <w:sz w:val="24"/>
                <w:szCs w:val="24"/>
              </w:rPr>
            </w:pPr>
          </w:p>
        </w:tc>
      </w:tr>
      <w:tr w:rsidR="00981382" w:rsidRPr="0074586B"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c>
          <w:tcPr>
            <w:tcW w:w="5245" w:type="dxa"/>
            <w:tcBorders>
              <w:top w:val="single" w:sz="4" w:space="0" w:color="auto"/>
              <w:left w:val="single" w:sz="4" w:space="0" w:color="auto"/>
              <w:bottom w:val="single" w:sz="4" w:space="0" w:color="auto"/>
              <w:right w:val="single" w:sz="4" w:space="0" w:color="auto"/>
            </w:tcBorders>
          </w:tcPr>
          <w:p w:rsidR="00981382" w:rsidRPr="0074586B" w:rsidRDefault="00981382" w:rsidP="0074586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c)</w:t>
            </w:r>
            <w:r w:rsidRPr="0074586B">
              <w:rPr>
                <w:rFonts w:ascii="Times New Roman" w:hAnsi="Times New Roman" w:cs="Times New Roman"/>
                <w:sz w:val="24"/>
                <w:szCs w:val="24"/>
              </w:rPr>
              <w:t xml:space="preserve">Optimizarea condițiilor de evacuare a aerului din adăposturile pentru animale prin utilizarea uneia dintre următoarele tehnici sau a unei combinații a acestora: </w:t>
            </w:r>
          </w:p>
          <w:p w:rsidR="00981382" w:rsidRPr="0074586B" w:rsidRDefault="00981382" w:rsidP="0074586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w:t>
            </w:r>
            <w:r w:rsidRPr="0074586B">
              <w:rPr>
                <w:rFonts w:ascii="Times New Roman" w:hAnsi="Times New Roman" w:cs="Times New Roman"/>
                <w:sz w:val="24"/>
                <w:szCs w:val="24"/>
              </w:rPr>
              <w:t xml:space="preserve"> creșterea înălțimii la care este amplasat orificiul de evacuare (de exemplu evacuarea aerului deasupra </w:t>
            </w:r>
            <w:r w:rsidRPr="0074586B">
              <w:rPr>
                <w:rFonts w:ascii="Times New Roman" w:hAnsi="Times New Roman" w:cs="Times New Roman"/>
                <w:sz w:val="24"/>
                <w:szCs w:val="24"/>
              </w:rPr>
              <w:lastRenderedPageBreak/>
              <w:t xml:space="preserve">nivelului acoperișului, coșuri, devierea aerului evacuat prin coama acoperișului, și nu prin partea inferioară a pereților); </w:t>
            </w:r>
          </w:p>
          <w:p w:rsidR="00981382" w:rsidRPr="0074586B" w:rsidRDefault="00981382" w:rsidP="0074586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w:t>
            </w:r>
            <w:r w:rsidRPr="0074586B">
              <w:rPr>
                <w:rFonts w:ascii="Times New Roman" w:hAnsi="Times New Roman" w:cs="Times New Roman"/>
                <w:sz w:val="24"/>
                <w:szCs w:val="24"/>
              </w:rPr>
              <w:t xml:space="preserve"> creșterea vitezei de ventilație a orificiului vertical de ventilație; </w:t>
            </w:r>
          </w:p>
          <w:p w:rsidR="00981382" w:rsidRPr="0074586B" w:rsidRDefault="00981382" w:rsidP="0074586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w:t>
            </w:r>
            <w:r w:rsidRPr="0074586B">
              <w:rPr>
                <w:rFonts w:ascii="Times New Roman" w:hAnsi="Times New Roman" w:cs="Times New Roman"/>
                <w:sz w:val="24"/>
                <w:szCs w:val="24"/>
              </w:rPr>
              <w:t xml:space="preserve"> amplasarea eficientă a barierelor externe pentru a crea turbulențe ale fluxului de aer aflat în mișcare (de exemplu vegetație); </w:t>
            </w:r>
          </w:p>
          <w:p w:rsidR="00981382" w:rsidRPr="0074586B" w:rsidRDefault="00981382" w:rsidP="0074586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w:t>
            </w:r>
            <w:r w:rsidRPr="0074586B">
              <w:rPr>
                <w:rFonts w:ascii="Times New Roman" w:hAnsi="Times New Roman" w:cs="Times New Roman"/>
                <w:sz w:val="24"/>
                <w:szCs w:val="24"/>
              </w:rPr>
              <w:t xml:space="preserve"> adăugarea unor acoperitori deflectoare în orificiile de evacuare amplasate în partea inferioară a pereților pentru a devia aerul evacuat către sol; </w:t>
            </w:r>
          </w:p>
          <w:p w:rsidR="00981382" w:rsidRPr="0074586B" w:rsidRDefault="00981382" w:rsidP="0074586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w:t>
            </w:r>
            <w:r w:rsidRPr="0074586B">
              <w:rPr>
                <w:rFonts w:ascii="Times New Roman" w:hAnsi="Times New Roman" w:cs="Times New Roman"/>
                <w:sz w:val="24"/>
                <w:szCs w:val="24"/>
              </w:rPr>
              <w:t xml:space="preserve">  devierea aerului evacuat către părțile laterale ale adăpostului care sunt orientate în direcția opusă receptorului sensibil; </w:t>
            </w:r>
          </w:p>
          <w:p w:rsidR="00981382" w:rsidRPr="0074586B" w:rsidRDefault="00981382" w:rsidP="0074586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w:t>
            </w:r>
            <w:r w:rsidRPr="0074586B">
              <w:rPr>
                <w:rFonts w:ascii="Times New Roman" w:hAnsi="Times New Roman" w:cs="Times New Roman"/>
                <w:sz w:val="24"/>
                <w:szCs w:val="24"/>
              </w:rPr>
              <w:t xml:space="preserve">  alinierea axei coamei acoperișului unei clădiri ventilate natural transversal față de direcția predominantă a vântului. </w:t>
            </w:r>
          </w:p>
        </w:tc>
        <w:tc>
          <w:tcPr>
            <w:tcW w:w="4536" w:type="dxa"/>
            <w:vMerge/>
            <w:tcBorders>
              <w:left w:val="single" w:sz="4" w:space="0" w:color="auto"/>
              <w:right w:val="single" w:sz="4" w:space="0" w:color="auto"/>
            </w:tcBorders>
          </w:tcPr>
          <w:p w:rsidR="00981382" w:rsidRPr="0074586B" w:rsidRDefault="00981382" w:rsidP="0074586B">
            <w:pPr>
              <w:spacing w:line="240" w:lineRule="auto"/>
              <w:ind w:left="57" w:right="57"/>
              <w:rPr>
                <w:rFonts w:ascii="Times New Roman" w:hAnsi="Times New Roman" w:cs="Times New Roman"/>
                <w:sz w:val="24"/>
                <w:szCs w:val="24"/>
              </w:rPr>
            </w:pPr>
          </w:p>
        </w:tc>
      </w:tr>
      <w:tr w:rsidR="00981382" w:rsidRPr="0074586B"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1707"/>
        </w:trPr>
        <w:tc>
          <w:tcPr>
            <w:tcW w:w="5245" w:type="dxa"/>
            <w:tcBorders>
              <w:top w:val="single" w:sz="4" w:space="0" w:color="auto"/>
              <w:left w:val="single" w:sz="4" w:space="0" w:color="auto"/>
              <w:bottom w:val="single" w:sz="4" w:space="0" w:color="auto"/>
              <w:right w:val="single" w:sz="4" w:space="0" w:color="auto"/>
            </w:tcBorders>
          </w:tcPr>
          <w:p w:rsidR="00981382" w:rsidRPr="0074586B" w:rsidRDefault="00981382" w:rsidP="0074586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d)</w:t>
            </w:r>
            <w:r w:rsidRPr="0074586B">
              <w:rPr>
                <w:rFonts w:ascii="Times New Roman" w:hAnsi="Times New Roman" w:cs="Times New Roman"/>
                <w:sz w:val="24"/>
                <w:szCs w:val="24"/>
              </w:rPr>
              <w:t xml:space="preserve">Utilizarea unui sistem de purificare a aerului, cum ar fi: </w:t>
            </w:r>
          </w:p>
          <w:p w:rsidR="00981382" w:rsidRPr="0074586B" w:rsidRDefault="00981382" w:rsidP="00497192">
            <w:pPr>
              <w:widowControl/>
              <w:numPr>
                <w:ilvl w:val="0"/>
                <w:numId w:val="81"/>
              </w:numPr>
              <w:adjustRightInd/>
              <w:spacing w:line="240" w:lineRule="auto"/>
              <w:ind w:left="57" w:right="57"/>
              <w:jc w:val="left"/>
              <w:textAlignment w:val="auto"/>
              <w:rPr>
                <w:rFonts w:ascii="Times New Roman" w:hAnsi="Times New Roman" w:cs="Times New Roman"/>
                <w:sz w:val="24"/>
                <w:szCs w:val="24"/>
              </w:rPr>
            </w:pPr>
            <w:r w:rsidRPr="0074586B">
              <w:rPr>
                <w:rFonts w:ascii="Times New Roman" w:hAnsi="Times New Roman" w:cs="Times New Roman"/>
                <w:sz w:val="24"/>
                <w:szCs w:val="24"/>
              </w:rPr>
              <w:t xml:space="preserve">epurator biologic (sau filtru „biotrickling”); </w:t>
            </w:r>
          </w:p>
          <w:p w:rsidR="00981382" w:rsidRPr="0074586B" w:rsidRDefault="00981382" w:rsidP="00497192">
            <w:pPr>
              <w:widowControl/>
              <w:numPr>
                <w:ilvl w:val="0"/>
                <w:numId w:val="81"/>
              </w:numPr>
              <w:adjustRightInd/>
              <w:spacing w:line="240" w:lineRule="auto"/>
              <w:ind w:left="57" w:right="57"/>
              <w:jc w:val="left"/>
              <w:textAlignment w:val="auto"/>
              <w:rPr>
                <w:rFonts w:ascii="Times New Roman" w:hAnsi="Times New Roman" w:cs="Times New Roman"/>
                <w:sz w:val="24"/>
                <w:szCs w:val="24"/>
              </w:rPr>
            </w:pPr>
            <w:r w:rsidRPr="0074586B">
              <w:rPr>
                <w:rFonts w:ascii="Times New Roman" w:hAnsi="Times New Roman" w:cs="Times New Roman"/>
                <w:sz w:val="24"/>
                <w:szCs w:val="24"/>
              </w:rPr>
              <w:t xml:space="preserve">biofiltru: </w:t>
            </w:r>
          </w:p>
          <w:p w:rsidR="00981382" w:rsidRPr="0074586B" w:rsidRDefault="00981382" w:rsidP="00497192">
            <w:pPr>
              <w:widowControl/>
              <w:numPr>
                <w:ilvl w:val="0"/>
                <w:numId w:val="81"/>
              </w:numPr>
              <w:adjustRightInd/>
              <w:spacing w:line="240" w:lineRule="auto"/>
              <w:ind w:left="57" w:right="57"/>
              <w:jc w:val="left"/>
              <w:textAlignment w:val="auto"/>
              <w:rPr>
                <w:rFonts w:ascii="Times New Roman" w:hAnsi="Times New Roman" w:cs="Times New Roman"/>
                <w:sz w:val="24"/>
                <w:szCs w:val="24"/>
              </w:rPr>
            </w:pPr>
            <w:r w:rsidRPr="0074586B">
              <w:rPr>
                <w:rFonts w:ascii="Times New Roman" w:hAnsi="Times New Roman" w:cs="Times New Roman"/>
                <w:sz w:val="24"/>
                <w:szCs w:val="24"/>
              </w:rPr>
              <w:t xml:space="preserve">sistem de purificare a aerului în două sau trei etape. </w:t>
            </w:r>
          </w:p>
        </w:tc>
        <w:tc>
          <w:tcPr>
            <w:tcW w:w="4536" w:type="dxa"/>
            <w:vMerge/>
            <w:tcBorders>
              <w:left w:val="single" w:sz="4" w:space="0" w:color="auto"/>
              <w:right w:val="single" w:sz="4" w:space="0" w:color="auto"/>
            </w:tcBorders>
          </w:tcPr>
          <w:p w:rsidR="00981382" w:rsidRPr="0074586B" w:rsidRDefault="00981382" w:rsidP="0074586B">
            <w:pPr>
              <w:spacing w:line="240" w:lineRule="auto"/>
              <w:ind w:left="57" w:right="57"/>
              <w:rPr>
                <w:rFonts w:ascii="Times New Roman" w:hAnsi="Times New Roman" w:cs="Times New Roman"/>
                <w:sz w:val="24"/>
                <w:szCs w:val="24"/>
              </w:rPr>
            </w:pPr>
          </w:p>
        </w:tc>
      </w:tr>
      <w:tr w:rsidR="00981382" w:rsidRPr="0074586B"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836"/>
        </w:trPr>
        <w:tc>
          <w:tcPr>
            <w:tcW w:w="5245" w:type="dxa"/>
            <w:tcBorders>
              <w:top w:val="single" w:sz="4" w:space="0" w:color="auto"/>
              <w:left w:val="single" w:sz="4" w:space="0" w:color="auto"/>
              <w:bottom w:val="single" w:sz="4" w:space="0" w:color="auto"/>
              <w:right w:val="single" w:sz="4" w:space="0" w:color="auto"/>
            </w:tcBorders>
          </w:tcPr>
          <w:p w:rsidR="00981382" w:rsidRDefault="00981382" w:rsidP="0074586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e)</w:t>
            </w:r>
            <w:r w:rsidRPr="0074586B">
              <w:rPr>
                <w:rFonts w:ascii="Times New Roman" w:hAnsi="Times New Roman" w:cs="Times New Roman"/>
                <w:sz w:val="24"/>
                <w:szCs w:val="24"/>
              </w:rPr>
              <w:t xml:space="preserve">Utilizarea uneia dintre următoarele tehnici de depozitare a dejecțiilor animaliere sau a unei combinații a acestora:   </w:t>
            </w:r>
          </w:p>
          <w:p w:rsidR="00981382" w:rsidRDefault="00981382" w:rsidP="0074586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 </w:t>
            </w:r>
            <w:r w:rsidRPr="0074586B">
              <w:rPr>
                <w:rFonts w:ascii="Times New Roman" w:hAnsi="Times New Roman" w:cs="Times New Roman"/>
                <w:sz w:val="24"/>
                <w:szCs w:val="24"/>
              </w:rPr>
              <w:t>acoperirea dejecțiilor lichide sau solide în timpul depozitării;</w:t>
            </w:r>
          </w:p>
          <w:p w:rsidR="00981382" w:rsidRDefault="00981382" w:rsidP="0074586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 </w:t>
            </w:r>
            <w:r w:rsidRPr="0074586B">
              <w:rPr>
                <w:rFonts w:ascii="Times New Roman" w:hAnsi="Times New Roman" w:cs="Times New Roman"/>
                <w:sz w:val="24"/>
                <w:szCs w:val="24"/>
              </w:rPr>
              <w:t>amplasarea depozitului, luând în considerare direcția generală a vântului și/sau adoptarea de măsuri pentru a reduce viteza vântului în jurul și deasupra depozitului (de exemplu copaci, bariere naturale);</w:t>
            </w:r>
          </w:p>
          <w:p w:rsidR="00981382" w:rsidRPr="0074586B" w:rsidRDefault="00981382" w:rsidP="0074586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 </w:t>
            </w:r>
            <w:r w:rsidRPr="0074586B">
              <w:rPr>
                <w:rFonts w:ascii="Times New Roman" w:hAnsi="Times New Roman" w:cs="Times New Roman"/>
                <w:sz w:val="24"/>
                <w:szCs w:val="24"/>
              </w:rPr>
              <w:t>reducerea la minimum a amestecării dejecțiilor lichide.</w:t>
            </w:r>
          </w:p>
        </w:tc>
        <w:tc>
          <w:tcPr>
            <w:tcW w:w="4536" w:type="dxa"/>
            <w:vMerge/>
            <w:tcBorders>
              <w:left w:val="single" w:sz="4" w:space="0" w:color="auto"/>
              <w:right w:val="single" w:sz="4" w:space="0" w:color="auto"/>
            </w:tcBorders>
          </w:tcPr>
          <w:p w:rsidR="00981382" w:rsidRPr="0074586B" w:rsidRDefault="00981382" w:rsidP="0074586B">
            <w:pPr>
              <w:spacing w:line="240" w:lineRule="auto"/>
              <w:ind w:left="57" w:right="57"/>
              <w:jc w:val="left"/>
              <w:rPr>
                <w:rFonts w:ascii="Times New Roman" w:hAnsi="Times New Roman" w:cs="Times New Roman"/>
                <w:sz w:val="24"/>
                <w:szCs w:val="24"/>
              </w:rPr>
            </w:pPr>
          </w:p>
        </w:tc>
      </w:tr>
      <w:tr w:rsidR="00981382" w:rsidRPr="0074586B"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1277"/>
        </w:trPr>
        <w:tc>
          <w:tcPr>
            <w:tcW w:w="5245" w:type="dxa"/>
            <w:tcBorders>
              <w:top w:val="single" w:sz="4" w:space="0" w:color="auto"/>
              <w:left w:val="single" w:sz="4" w:space="0" w:color="auto"/>
              <w:bottom w:val="single" w:sz="4" w:space="0" w:color="auto"/>
              <w:right w:val="single" w:sz="4" w:space="0" w:color="auto"/>
            </w:tcBorders>
          </w:tcPr>
          <w:p w:rsidR="00981382" w:rsidRDefault="00981382" w:rsidP="0074586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f)</w:t>
            </w:r>
            <w:r w:rsidRPr="0074586B">
              <w:rPr>
                <w:rFonts w:ascii="Times New Roman" w:hAnsi="Times New Roman" w:cs="Times New Roman"/>
                <w:sz w:val="24"/>
                <w:szCs w:val="24"/>
              </w:rPr>
              <w:t xml:space="preserve">Prelucrarea dejecțiilor animaliere utilizând una dintre următoarele tehnici pentru a reduce la minimum emisiile de mirosuri în timpul (sau înaintea) împrăștierii pe sol:   </w:t>
            </w:r>
          </w:p>
          <w:p w:rsidR="00981382" w:rsidRDefault="00981382" w:rsidP="0074586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 </w:t>
            </w:r>
            <w:r w:rsidRPr="0074586B">
              <w:rPr>
                <w:rFonts w:ascii="Times New Roman" w:hAnsi="Times New Roman" w:cs="Times New Roman"/>
                <w:sz w:val="24"/>
                <w:szCs w:val="24"/>
              </w:rPr>
              <w:t>fermentarea aerobă (aerarea) dejecțiilor lichide;</w:t>
            </w:r>
          </w:p>
          <w:p w:rsidR="00981382" w:rsidRDefault="00981382" w:rsidP="0074586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 </w:t>
            </w:r>
            <w:r w:rsidRPr="0074586B">
              <w:rPr>
                <w:rFonts w:ascii="Times New Roman" w:hAnsi="Times New Roman" w:cs="Times New Roman"/>
                <w:sz w:val="24"/>
                <w:szCs w:val="24"/>
              </w:rPr>
              <w:t>compostarea dejecțiilor solide;</w:t>
            </w:r>
          </w:p>
          <w:p w:rsidR="00981382" w:rsidRPr="0074586B" w:rsidRDefault="00981382" w:rsidP="0074586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 </w:t>
            </w:r>
            <w:r w:rsidRPr="0074586B">
              <w:rPr>
                <w:rFonts w:ascii="Times New Roman" w:hAnsi="Times New Roman" w:cs="Times New Roman"/>
                <w:sz w:val="24"/>
                <w:szCs w:val="24"/>
              </w:rPr>
              <w:t>fermentarea anaerobă.</w:t>
            </w:r>
          </w:p>
        </w:tc>
        <w:tc>
          <w:tcPr>
            <w:tcW w:w="4536" w:type="dxa"/>
            <w:vMerge/>
            <w:tcBorders>
              <w:left w:val="single" w:sz="4" w:space="0" w:color="auto"/>
              <w:bottom w:val="single" w:sz="4" w:space="0" w:color="auto"/>
              <w:right w:val="single" w:sz="4" w:space="0" w:color="auto"/>
            </w:tcBorders>
          </w:tcPr>
          <w:p w:rsidR="00981382" w:rsidRPr="0074586B" w:rsidRDefault="00981382" w:rsidP="0074586B">
            <w:pPr>
              <w:spacing w:line="240" w:lineRule="auto"/>
              <w:ind w:left="57" w:right="57"/>
              <w:jc w:val="left"/>
              <w:rPr>
                <w:rFonts w:ascii="Times New Roman" w:hAnsi="Times New Roman" w:cs="Times New Roman"/>
                <w:sz w:val="24"/>
                <w:szCs w:val="24"/>
              </w:rPr>
            </w:pPr>
          </w:p>
        </w:tc>
      </w:tr>
      <w:tr w:rsidR="0074586B" w:rsidRPr="0074586B"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1066"/>
        </w:trPr>
        <w:tc>
          <w:tcPr>
            <w:tcW w:w="5245" w:type="dxa"/>
            <w:tcBorders>
              <w:top w:val="single" w:sz="4" w:space="0" w:color="auto"/>
              <w:left w:val="single" w:sz="4" w:space="0" w:color="auto"/>
              <w:bottom w:val="single" w:sz="4" w:space="0" w:color="auto"/>
              <w:right w:val="single" w:sz="4" w:space="0" w:color="auto"/>
            </w:tcBorders>
          </w:tcPr>
          <w:p w:rsidR="0074586B" w:rsidRDefault="00981382" w:rsidP="0074586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lastRenderedPageBreak/>
              <w:t>g)</w:t>
            </w:r>
            <w:r w:rsidR="0074586B" w:rsidRPr="0074586B">
              <w:rPr>
                <w:rFonts w:ascii="Times New Roman" w:hAnsi="Times New Roman" w:cs="Times New Roman"/>
                <w:sz w:val="24"/>
                <w:szCs w:val="24"/>
              </w:rPr>
              <w:t xml:space="preserve">Utilizarea uneia dintre următoarele tehnici pentru împrăștierea pe sol a dejecțiilor sau a unei combinații a acestora:   </w:t>
            </w:r>
          </w:p>
          <w:p w:rsidR="00981382" w:rsidRDefault="00981382" w:rsidP="0074586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 </w:t>
            </w:r>
            <w:r w:rsidRPr="0074586B">
              <w:rPr>
                <w:rFonts w:ascii="Times New Roman" w:hAnsi="Times New Roman" w:cs="Times New Roman"/>
                <w:sz w:val="24"/>
                <w:szCs w:val="24"/>
              </w:rPr>
              <w:t>împrăștierea în fâșii, injector cu brazdă de suprafață sau de adâncime pentru împrăștierea pe sol a dejecțiilor lichide;</w:t>
            </w:r>
          </w:p>
          <w:p w:rsidR="00981382" w:rsidRPr="0074586B" w:rsidRDefault="00981382" w:rsidP="0074586B">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 </w:t>
            </w:r>
            <w:r w:rsidRPr="0074586B">
              <w:rPr>
                <w:rFonts w:ascii="Times New Roman" w:hAnsi="Times New Roman" w:cs="Times New Roman"/>
                <w:sz w:val="24"/>
                <w:szCs w:val="24"/>
              </w:rPr>
              <w:t>utilizarea dejecțiilor animaliere cât mai repede posibil.</w:t>
            </w:r>
          </w:p>
        </w:tc>
        <w:tc>
          <w:tcPr>
            <w:tcW w:w="4536" w:type="dxa"/>
            <w:tcBorders>
              <w:top w:val="single" w:sz="4" w:space="0" w:color="auto"/>
              <w:left w:val="single" w:sz="4" w:space="0" w:color="auto"/>
              <w:bottom w:val="single" w:sz="4" w:space="0" w:color="auto"/>
              <w:right w:val="single" w:sz="4" w:space="0" w:color="auto"/>
            </w:tcBorders>
          </w:tcPr>
          <w:p w:rsidR="0074586B" w:rsidRPr="0074586B" w:rsidRDefault="0074586B" w:rsidP="0074586B">
            <w:pPr>
              <w:spacing w:line="240" w:lineRule="auto"/>
              <w:ind w:left="57" w:right="57"/>
              <w:jc w:val="left"/>
              <w:rPr>
                <w:rFonts w:ascii="Times New Roman" w:hAnsi="Times New Roman" w:cs="Times New Roman"/>
                <w:sz w:val="24"/>
                <w:szCs w:val="24"/>
              </w:rPr>
            </w:pPr>
          </w:p>
        </w:tc>
      </w:tr>
      <w:tr w:rsidR="00FE5688" w:rsidRPr="0074586B"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315"/>
        </w:trPr>
        <w:tc>
          <w:tcPr>
            <w:tcW w:w="9781" w:type="dxa"/>
            <w:gridSpan w:val="2"/>
            <w:tcBorders>
              <w:top w:val="single" w:sz="4" w:space="0" w:color="auto"/>
              <w:left w:val="single" w:sz="4" w:space="0" w:color="auto"/>
              <w:bottom w:val="single" w:sz="4" w:space="0" w:color="auto"/>
              <w:right w:val="single" w:sz="4" w:space="0" w:color="auto"/>
            </w:tcBorders>
          </w:tcPr>
          <w:p w:rsidR="00FE5688" w:rsidRPr="0074586B" w:rsidRDefault="00FE5688" w:rsidP="0074586B">
            <w:pPr>
              <w:spacing w:line="240" w:lineRule="auto"/>
              <w:ind w:left="57" w:right="57"/>
              <w:rPr>
                <w:rFonts w:ascii="Times New Roman" w:hAnsi="Times New Roman" w:cs="Times New Roman"/>
                <w:sz w:val="24"/>
                <w:szCs w:val="24"/>
              </w:rPr>
            </w:pPr>
            <w:r w:rsidRPr="00475F86">
              <w:rPr>
                <w:rFonts w:ascii="Times New Roman" w:hAnsi="Times New Roman" w:cs="Times New Roman"/>
                <w:b/>
                <w:sz w:val="24"/>
                <w:szCs w:val="24"/>
              </w:rPr>
              <w:t>1.10 Emisiile provenite din depozitarea deșecțiilor solide</w:t>
            </w:r>
          </w:p>
        </w:tc>
      </w:tr>
      <w:tr w:rsidR="0074586B" w:rsidRPr="0074586B"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854"/>
        </w:trPr>
        <w:tc>
          <w:tcPr>
            <w:tcW w:w="5245" w:type="dxa"/>
            <w:tcBorders>
              <w:top w:val="single" w:sz="4" w:space="0" w:color="auto"/>
              <w:left w:val="single" w:sz="4" w:space="0" w:color="auto"/>
              <w:bottom w:val="single" w:sz="4" w:space="0" w:color="auto"/>
              <w:right w:val="single" w:sz="4" w:space="0" w:color="auto"/>
            </w:tcBorders>
          </w:tcPr>
          <w:p w:rsidR="0074586B" w:rsidRPr="00475F86" w:rsidRDefault="00475F86" w:rsidP="00475F86">
            <w:pPr>
              <w:spacing w:line="240" w:lineRule="auto"/>
              <w:ind w:left="57" w:right="57"/>
              <w:rPr>
                <w:rFonts w:ascii="Times New Roman" w:hAnsi="Times New Roman" w:cs="Times New Roman"/>
                <w:b/>
                <w:sz w:val="24"/>
                <w:szCs w:val="24"/>
              </w:rPr>
            </w:pPr>
            <w:r w:rsidRPr="00475F86">
              <w:rPr>
                <w:rFonts w:ascii="Times New Roman" w:hAnsi="Times New Roman" w:cs="Times New Roman"/>
                <w:b/>
                <w:sz w:val="24"/>
                <w:szCs w:val="24"/>
              </w:rPr>
              <w:t xml:space="preserve">BAT 14: Pentru a reduce emisiile de amoniac în aer provenite din depozitarea dejecțiilor solide, BAT constau în utilizarea uneia dintre tehnicile indicate mai jos sau a unei combinații a acestora.  </w:t>
            </w:r>
          </w:p>
        </w:tc>
        <w:tc>
          <w:tcPr>
            <w:tcW w:w="4536" w:type="dxa"/>
            <w:tcBorders>
              <w:top w:val="single" w:sz="4" w:space="0" w:color="auto"/>
              <w:left w:val="single" w:sz="4" w:space="0" w:color="auto"/>
              <w:bottom w:val="single" w:sz="4" w:space="0" w:color="auto"/>
              <w:right w:val="single" w:sz="4" w:space="0" w:color="auto"/>
            </w:tcBorders>
          </w:tcPr>
          <w:p w:rsidR="0074586B" w:rsidRPr="00475F86" w:rsidRDefault="0074586B" w:rsidP="00475F86">
            <w:pPr>
              <w:spacing w:line="240" w:lineRule="auto"/>
              <w:ind w:left="57" w:right="57"/>
              <w:jc w:val="left"/>
              <w:rPr>
                <w:rFonts w:ascii="Times New Roman" w:hAnsi="Times New Roman" w:cs="Times New Roman"/>
                <w:sz w:val="24"/>
                <w:szCs w:val="24"/>
              </w:rPr>
            </w:pPr>
          </w:p>
        </w:tc>
      </w:tr>
      <w:tr w:rsidR="00475F86"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584"/>
        </w:trPr>
        <w:tc>
          <w:tcPr>
            <w:tcW w:w="5245" w:type="dxa"/>
            <w:tcBorders>
              <w:top w:val="single" w:sz="4" w:space="0" w:color="auto"/>
              <w:left w:val="single" w:sz="4" w:space="0" w:color="auto"/>
              <w:bottom w:val="single" w:sz="4" w:space="0" w:color="auto"/>
              <w:right w:val="single" w:sz="4" w:space="0" w:color="auto"/>
            </w:tcBorders>
          </w:tcPr>
          <w:p w:rsidR="00475F86" w:rsidRPr="00475F86" w:rsidRDefault="00475F86" w:rsidP="00475F86">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a)</w:t>
            </w:r>
            <w:r w:rsidRPr="00475F86">
              <w:rPr>
                <w:rFonts w:ascii="Times New Roman" w:hAnsi="Times New Roman" w:cs="Times New Roman"/>
                <w:sz w:val="24"/>
                <w:szCs w:val="24"/>
              </w:rPr>
              <w:t xml:space="preserve">Reducerea raportului dintre suprafața emițătoare și volumul grămezii de dejecții solide. </w:t>
            </w:r>
          </w:p>
        </w:tc>
        <w:tc>
          <w:tcPr>
            <w:tcW w:w="4536" w:type="dxa"/>
            <w:vMerge w:val="restart"/>
            <w:tcBorders>
              <w:top w:val="single" w:sz="4" w:space="0" w:color="auto"/>
              <w:left w:val="single" w:sz="4" w:space="0" w:color="auto"/>
              <w:right w:val="single" w:sz="4" w:space="0" w:color="auto"/>
            </w:tcBorders>
          </w:tcPr>
          <w:p w:rsidR="00475F86" w:rsidRPr="00475F86" w:rsidRDefault="00475F86" w:rsidP="00475F86">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Se poate aplica măsura de reducere a suprafeței emițătoare prin modul în care sunt amplasate pe platforma de depozitare.</w:t>
            </w:r>
          </w:p>
        </w:tc>
      </w:tr>
      <w:tr w:rsidR="00475F86"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419"/>
        </w:trPr>
        <w:tc>
          <w:tcPr>
            <w:tcW w:w="5245" w:type="dxa"/>
            <w:tcBorders>
              <w:top w:val="single" w:sz="4" w:space="0" w:color="auto"/>
              <w:left w:val="single" w:sz="4" w:space="0" w:color="auto"/>
              <w:bottom w:val="single" w:sz="4" w:space="0" w:color="auto"/>
              <w:right w:val="single" w:sz="4" w:space="0" w:color="auto"/>
            </w:tcBorders>
          </w:tcPr>
          <w:p w:rsidR="00475F86" w:rsidRPr="00475F86" w:rsidRDefault="00475F86" w:rsidP="00475F86">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b)</w:t>
            </w:r>
            <w:r w:rsidRPr="00475F86">
              <w:rPr>
                <w:rFonts w:ascii="Times New Roman" w:hAnsi="Times New Roman" w:cs="Times New Roman"/>
                <w:sz w:val="24"/>
                <w:szCs w:val="24"/>
              </w:rPr>
              <w:t xml:space="preserve">Acoperirea grămezilor de dejecții solide. </w:t>
            </w:r>
          </w:p>
        </w:tc>
        <w:tc>
          <w:tcPr>
            <w:tcW w:w="4536" w:type="dxa"/>
            <w:vMerge/>
            <w:tcBorders>
              <w:left w:val="single" w:sz="4" w:space="0" w:color="auto"/>
              <w:right w:val="single" w:sz="4" w:space="0" w:color="auto"/>
            </w:tcBorders>
          </w:tcPr>
          <w:p w:rsidR="00475F86" w:rsidRPr="00475F86" w:rsidRDefault="00475F86" w:rsidP="00475F86">
            <w:pPr>
              <w:spacing w:line="240" w:lineRule="auto"/>
              <w:ind w:left="57" w:right="57"/>
              <w:jc w:val="left"/>
              <w:rPr>
                <w:rFonts w:ascii="Times New Roman" w:hAnsi="Times New Roman" w:cs="Times New Roman"/>
                <w:sz w:val="24"/>
                <w:szCs w:val="24"/>
              </w:rPr>
            </w:pPr>
          </w:p>
        </w:tc>
      </w:tr>
      <w:tr w:rsidR="00475F86"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685"/>
        </w:trPr>
        <w:tc>
          <w:tcPr>
            <w:tcW w:w="5245" w:type="dxa"/>
            <w:tcBorders>
              <w:top w:val="single" w:sz="4" w:space="0" w:color="auto"/>
              <w:left w:val="single" w:sz="4" w:space="0" w:color="auto"/>
              <w:bottom w:val="single" w:sz="4" w:space="0" w:color="auto"/>
              <w:right w:val="single" w:sz="4" w:space="0" w:color="auto"/>
            </w:tcBorders>
          </w:tcPr>
          <w:p w:rsidR="00475F86" w:rsidRPr="00475F86" w:rsidRDefault="00475F86" w:rsidP="00475F86">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c)</w:t>
            </w:r>
            <w:r w:rsidRPr="00475F86">
              <w:rPr>
                <w:rFonts w:ascii="Times New Roman" w:hAnsi="Times New Roman" w:cs="Times New Roman"/>
                <w:sz w:val="24"/>
                <w:szCs w:val="24"/>
              </w:rPr>
              <w:t xml:space="preserve">Depozitarea dejecțiilor uscate solide într-un hambar. </w:t>
            </w:r>
          </w:p>
        </w:tc>
        <w:tc>
          <w:tcPr>
            <w:tcW w:w="4536" w:type="dxa"/>
            <w:vMerge/>
            <w:tcBorders>
              <w:left w:val="single" w:sz="4" w:space="0" w:color="auto"/>
              <w:bottom w:val="single" w:sz="4" w:space="0" w:color="auto"/>
              <w:right w:val="single" w:sz="4" w:space="0" w:color="auto"/>
            </w:tcBorders>
          </w:tcPr>
          <w:p w:rsidR="00475F86" w:rsidRPr="00475F86" w:rsidRDefault="00475F86" w:rsidP="00475F86">
            <w:pPr>
              <w:spacing w:line="240" w:lineRule="auto"/>
              <w:ind w:left="57" w:right="57"/>
              <w:jc w:val="left"/>
              <w:rPr>
                <w:rFonts w:ascii="Times New Roman" w:hAnsi="Times New Roman" w:cs="Times New Roman"/>
                <w:sz w:val="24"/>
                <w:szCs w:val="24"/>
              </w:rPr>
            </w:pPr>
          </w:p>
        </w:tc>
      </w:tr>
      <w:tr w:rsidR="00475F86"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758"/>
        </w:trPr>
        <w:tc>
          <w:tcPr>
            <w:tcW w:w="5245" w:type="dxa"/>
            <w:tcBorders>
              <w:top w:val="single" w:sz="4" w:space="0" w:color="auto"/>
              <w:left w:val="single" w:sz="4" w:space="0" w:color="auto"/>
              <w:bottom w:val="single" w:sz="4" w:space="0" w:color="auto"/>
              <w:right w:val="single" w:sz="4" w:space="0" w:color="auto"/>
            </w:tcBorders>
          </w:tcPr>
          <w:p w:rsidR="00475F86" w:rsidRPr="00475F86" w:rsidRDefault="00475F86" w:rsidP="00475F86">
            <w:pPr>
              <w:spacing w:line="240" w:lineRule="auto"/>
              <w:ind w:left="57" w:right="57"/>
              <w:jc w:val="left"/>
              <w:rPr>
                <w:rFonts w:ascii="Times New Roman" w:hAnsi="Times New Roman" w:cs="Times New Roman"/>
                <w:b/>
                <w:sz w:val="24"/>
                <w:szCs w:val="24"/>
              </w:rPr>
            </w:pPr>
            <w:r w:rsidRPr="00475F86">
              <w:rPr>
                <w:rFonts w:ascii="Times New Roman" w:hAnsi="Times New Roman" w:cs="Times New Roman"/>
                <w:b/>
                <w:sz w:val="24"/>
                <w:szCs w:val="24"/>
              </w:rPr>
              <w:t xml:space="preserve">BAT 15: Pentru a preveni sau, în cazul în care nu este posibil, pentru a reduce emisiile în sol și apă provenite din depozitarea dejecțiilor solide, BAT constau în utilizarea unei combinații a tehnicilor indicate mai jos, în următoarea ordine de prioritate.  </w:t>
            </w:r>
          </w:p>
        </w:tc>
        <w:tc>
          <w:tcPr>
            <w:tcW w:w="4536" w:type="dxa"/>
            <w:tcBorders>
              <w:top w:val="single" w:sz="4" w:space="0" w:color="auto"/>
              <w:left w:val="single" w:sz="4" w:space="0" w:color="auto"/>
              <w:bottom w:val="single" w:sz="4" w:space="0" w:color="auto"/>
              <w:right w:val="single" w:sz="4" w:space="0" w:color="auto"/>
            </w:tcBorders>
          </w:tcPr>
          <w:p w:rsidR="00475F86" w:rsidRPr="00475F86" w:rsidRDefault="00475F86" w:rsidP="00475F86">
            <w:pPr>
              <w:spacing w:line="240" w:lineRule="auto"/>
              <w:ind w:left="57" w:right="57"/>
              <w:jc w:val="left"/>
              <w:rPr>
                <w:sz w:val="24"/>
                <w:szCs w:val="24"/>
              </w:rPr>
            </w:pPr>
          </w:p>
        </w:tc>
      </w:tr>
      <w:tr w:rsidR="000A453D"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512"/>
        </w:trPr>
        <w:tc>
          <w:tcPr>
            <w:tcW w:w="5245" w:type="dxa"/>
            <w:tcBorders>
              <w:top w:val="single" w:sz="4" w:space="0" w:color="auto"/>
              <w:left w:val="single" w:sz="4" w:space="0" w:color="auto"/>
              <w:bottom w:val="single" w:sz="4" w:space="0" w:color="auto"/>
              <w:right w:val="single" w:sz="4" w:space="0" w:color="auto"/>
            </w:tcBorders>
          </w:tcPr>
          <w:p w:rsidR="000A453D" w:rsidRPr="00475F86" w:rsidRDefault="000A453D" w:rsidP="00475F86">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a)</w:t>
            </w:r>
            <w:r w:rsidRPr="00475F86">
              <w:rPr>
                <w:rFonts w:ascii="Times New Roman" w:hAnsi="Times New Roman" w:cs="Times New Roman"/>
                <w:sz w:val="24"/>
                <w:szCs w:val="24"/>
              </w:rPr>
              <w:t xml:space="preserve">Depozitarea dejecțiilor uscate într-un hambar. </w:t>
            </w:r>
          </w:p>
        </w:tc>
        <w:tc>
          <w:tcPr>
            <w:tcW w:w="4536" w:type="dxa"/>
            <w:vMerge w:val="restart"/>
            <w:tcBorders>
              <w:top w:val="single" w:sz="4" w:space="0" w:color="auto"/>
              <w:left w:val="single" w:sz="4" w:space="0" w:color="auto"/>
              <w:right w:val="single" w:sz="4" w:space="0" w:color="auto"/>
            </w:tcBorders>
          </w:tcPr>
          <w:p w:rsidR="000A453D" w:rsidRPr="00475F86" w:rsidRDefault="000A453D" w:rsidP="00475F86">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Se aplica tehnicile de la punctele c) și d).</w:t>
            </w:r>
          </w:p>
        </w:tc>
      </w:tr>
      <w:tr w:rsidR="000A453D"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758"/>
        </w:trPr>
        <w:tc>
          <w:tcPr>
            <w:tcW w:w="5245" w:type="dxa"/>
            <w:tcBorders>
              <w:top w:val="single" w:sz="4" w:space="0" w:color="auto"/>
              <w:left w:val="single" w:sz="4" w:space="0" w:color="auto"/>
              <w:bottom w:val="single" w:sz="4" w:space="0" w:color="auto"/>
              <w:right w:val="single" w:sz="4" w:space="0" w:color="auto"/>
            </w:tcBorders>
          </w:tcPr>
          <w:p w:rsidR="000A453D" w:rsidRPr="00475F86" w:rsidRDefault="000A453D" w:rsidP="00475F86">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b)</w:t>
            </w:r>
            <w:r w:rsidRPr="00475F86">
              <w:rPr>
                <w:rFonts w:ascii="Times New Roman" w:hAnsi="Times New Roman" w:cs="Times New Roman"/>
                <w:sz w:val="24"/>
                <w:szCs w:val="24"/>
              </w:rPr>
              <w:t xml:space="preserve">Utilizarea unui siloz din beton pentru depozitarea dejecțiilor solide. </w:t>
            </w:r>
          </w:p>
        </w:tc>
        <w:tc>
          <w:tcPr>
            <w:tcW w:w="4536" w:type="dxa"/>
            <w:vMerge/>
            <w:tcBorders>
              <w:left w:val="single" w:sz="4" w:space="0" w:color="auto"/>
              <w:right w:val="single" w:sz="4" w:space="0" w:color="auto"/>
            </w:tcBorders>
          </w:tcPr>
          <w:p w:rsidR="000A453D" w:rsidRPr="00475F86" w:rsidRDefault="000A453D" w:rsidP="00475F86">
            <w:pPr>
              <w:spacing w:line="240" w:lineRule="auto"/>
              <w:ind w:left="57" w:right="57"/>
              <w:rPr>
                <w:rFonts w:ascii="Times New Roman" w:hAnsi="Times New Roman" w:cs="Times New Roman"/>
                <w:sz w:val="24"/>
                <w:szCs w:val="24"/>
              </w:rPr>
            </w:pPr>
          </w:p>
        </w:tc>
      </w:tr>
      <w:tr w:rsidR="000A453D"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969"/>
        </w:trPr>
        <w:tc>
          <w:tcPr>
            <w:tcW w:w="5245" w:type="dxa"/>
            <w:tcBorders>
              <w:top w:val="single" w:sz="4" w:space="0" w:color="auto"/>
              <w:left w:val="single" w:sz="4" w:space="0" w:color="auto"/>
              <w:bottom w:val="single" w:sz="4" w:space="0" w:color="auto"/>
              <w:right w:val="single" w:sz="4" w:space="0" w:color="auto"/>
            </w:tcBorders>
          </w:tcPr>
          <w:p w:rsidR="000A453D" w:rsidRPr="00475F86" w:rsidRDefault="000A453D" w:rsidP="00475F86">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c)</w:t>
            </w:r>
            <w:r w:rsidRPr="00475F86">
              <w:rPr>
                <w:rFonts w:ascii="Times New Roman" w:hAnsi="Times New Roman" w:cs="Times New Roman"/>
                <w:sz w:val="24"/>
                <w:szCs w:val="24"/>
              </w:rPr>
              <w:t xml:space="preserve">Depozitarea dejecțiilor solide pe o podea solidă impermeabilă echipată cu sistem de scurgere și rezervor de captare a scurgerilor. </w:t>
            </w:r>
          </w:p>
        </w:tc>
        <w:tc>
          <w:tcPr>
            <w:tcW w:w="4536" w:type="dxa"/>
            <w:vMerge/>
            <w:tcBorders>
              <w:left w:val="single" w:sz="4" w:space="0" w:color="auto"/>
              <w:right w:val="single" w:sz="4" w:space="0" w:color="auto"/>
            </w:tcBorders>
          </w:tcPr>
          <w:p w:rsidR="000A453D" w:rsidRPr="00475F86" w:rsidRDefault="000A453D" w:rsidP="00475F86">
            <w:pPr>
              <w:spacing w:line="240" w:lineRule="auto"/>
              <w:ind w:left="57" w:right="57"/>
              <w:rPr>
                <w:rFonts w:ascii="Times New Roman" w:hAnsi="Times New Roman" w:cs="Times New Roman"/>
                <w:sz w:val="24"/>
                <w:szCs w:val="24"/>
              </w:rPr>
            </w:pPr>
          </w:p>
        </w:tc>
      </w:tr>
      <w:tr w:rsidR="000A453D"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1180"/>
        </w:trPr>
        <w:tc>
          <w:tcPr>
            <w:tcW w:w="5245" w:type="dxa"/>
            <w:tcBorders>
              <w:top w:val="single" w:sz="4" w:space="0" w:color="auto"/>
              <w:left w:val="single" w:sz="4" w:space="0" w:color="auto"/>
              <w:bottom w:val="single" w:sz="4" w:space="0" w:color="auto"/>
              <w:right w:val="single" w:sz="4" w:space="0" w:color="auto"/>
            </w:tcBorders>
          </w:tcPr>
          <w:p w:rsidR="000A453D" w:rsidRPr="00475F86" w:rsidRDefault="000A453D" w:rsidP="00475F86">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d)</w:t>
            </w:r>
            <w:r w:rsidRPr="00475F86">
              <w:rPr>
                <w:rFonts w:ascii="Times New Roman" w:hAnsi="Times New Roman" w:cs="Times New Roman"/>
                <w:sz w:val="24"/>
                <w:szCs w:val="24"/>
              </w:rPr>
              <w:t xml:space="preserve">Alegerea unei instalații de depozitare cu o capacitate suficientă pentru a păstra dejecțiile solide în timpul perioadelor în care nu este posibilă împrăștierea pe sol a acestora. </w:t>
            </w:r>
          </w:p>
        </w:tc>
        <w:tc>
          <w:tcPr>
            <w:tcW w:w="4536" w:type="dxa"/>
            <w:vMerge/>
            <w:tcBorders>
              <w:left w:val="single" w:sz="4" w:space="0" w:color="auto"/>
              <w:right w:val="single" w:sz="4" w:space="0" w:color="auto"/>
            </w:tcBorders>
          </w:tcPr>
          <w:p w:rsidR="000A453D" w:rsidRPr="00475F86" w:rsidRDefault="000A453D" w:rsidP="00475F86">
            <w:pPr>
              <w:spacing w:line="240" w:lineRule="auto"/>
              <w:ind w:left="57" w:right="57"/>
              <w:rPr>
                <w:rFonts w:ascii="Times New Roman" w:hAnsi="Times New Roman" w:cs="Times New Roman"/>
                <w:sz w:val="24"/>
                <w:szCs w:val="24"/>
              </w:rPr>
            </w:pPr>
          </w:p>
        </w:tc>
      </w:tr>
      <w:tr w:rsidR="000A453D"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1180"/>
        </w:trPr>
        <w:tc>
          <w:tcPr>
            <w:tcW w:w="5245" w:type="dxa"/>
            <w:tcBorders>
              <w:top w:val="single" w:sz="4" w:space="0" w:color="auto"/>
              <w:left w:val="single" w:sz="4" w:space="0" w:color="auto"/>
              <w:bottom w:val="single" w:sz="4" w:space="0" w:color="auto"/>
              <w:right w:val="single" w:sz="4" w:space="0" w:color="auto"/>
            </w:tcBorders>
          </w:tcPr>
          <w:p w:rsidR="000A453D" w:rsidRPr="00475F86" w:rsidRDefault="000A453D" w:rsidP="00475F86">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e)</w:t>
            </w:r>
            <w:r w:rsidRPr="00475F86">
              <w:rPr>
                <w:rFonts w:ascii="Times New Roman" w:hAnsi="Times New Roman" w:cs="Times New Roman"/>
                <w:sz w:val="24"/>
                <w:szCs w:val="24"/>
              </w:rPr>
              <w:t xml:space="preserve">Depozitarea dejecțiilor solide în grămezi amplasate pe câmp, departe de cursurile de ape de suprafață și/sau subterane în care s-ar putea scurge fracțiunea lichidă. </w:t>
            </w:r>
          </w:p>
        </w:tc>
        <w:tc>
          <w:tcPr>
            <w:tcW w:w="4536" w:type="dxa"/>
            <w:vMerge/>
            <w:tcBorders>
              <w:left w:val="single" w:sz="4" w:space="0" w:color="auto"/>
              <w:bottom w:val="single" w:sz="4" w:space="0" w:color="auto"/>
              <w:right w:val="single" w:sz="4" w:space="0" w:color="auto"/>
            </w:tcBorders>
          </w:tcPr>
          <w:p w:rsidR="000A453D" w:rsidRPr="00475F86" w:rsidRDefault="000A453D" w:rsidP="00475F86">
            <w:pPr>
              <w:spacing w:line="240" w:lineRule="auto"/>
              <w:ind w:left="57" w:right="57"/>
              <w:rPr>
                <w:rFonts w:ascii="Times New Roman" w:hAnsi="Times New Roman" w:cs="Times New Roman"/>
                <w:sz w:val="24"/>
                <w:szCs w:val="24"/>
              </w:rPr>
            </w:pPr>
          </w:p>
        </w:tc>
      </w:tr>
      <w:tr w:rsidR="000A453D"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553"/>
        </w:trPr>
        <w:tc>
          <w:tcPr>
            <w:tcW w:w="5245" w:type="dxa"/>
            <w:tcBorders>
              <w:top w:val="single" w:sz="4" w:space="0" w:color="auto"/>
              <w:left w:val="single" w:sz="4" w:space="0" w:color="auto"/>
              <w:bottom w:val="single" w:sz="4" w:space="0" w:color="auto"/>
              <w:right w:val="single" w:sz="4" w:space="0" w:color="auto"/>
            </w:tcBorders>
          </w:tcPr>
          <w:p w:rsidR="000A453D" w:rsidRPr="000A453D" w:rsidRDefault="000A453D" w:rsidP="000A453D">
            <w:pPr>
              <w:spacing w:line="240" w:lineRule="auto"/>
              <w:ind w:left="57" w:right="57"/>
              <w:rPr>
                <w:rFonts w:ascii="Times New Roman" w:hAnsi="Times New Roman" w:cs="Times New Roman"/>
                <w:b/>
                <w:sz w:val="24"/>
                <w:szCs w:val="24"/>
              </w:rPr>
            </w:pPr>
            <w:r w:rsidRPr="000A453D">
              <w:rPr>
                <w:rFonts w:ascii="Times New Roman" w:hAnsi="Times New Roman" w:cs="Times New Roman"/>
                <w:b/>
                <w:sz w:val="24"/>
                <w:szCs w:val="24"/>
              </w:rPr>
              <w:t>1.11 Emisiile provenite din depozitarea dejecțiilor lichide</w:t>
            </w:r>
          </w:p>
        </w:tc>
        <w:tc>
          <w:tcPr>
            <w:tcW w:w="4536" w:type="dxa"/>
            <w:tcBorders>
              <w:top w:val="single" w:sz="4" w:space="0" w:color="auto"/>
              <w:left w:val="single" w:sz="4" w:space="0" w:color="auto"/>
              <w:bottom w:val="single" w:sz="4" w:space="0" w:color="auto"/>
              <w:right w:val="single" w:sz="4" w:space="0" w:color="auto"/>
            </w:tcBorders>
          </w:tcPr>
          <w:p w:rsidR="000A453D" w:rsidRPr="000A453D" w:rsidRDefault="000A453D" w:rsidP="000A453D">
            <w:pPr>
              <w:spacing w:line="240" w:lineRule="auto"/>
              <w:ind w:left="57" w:right="57"/>
              <w:rPr>
                <w:rFonts w:ascii="Times New Roman" w:hAnsi="Times New Roman" w:cs="Times New Roman"/>
                <w:sz w:val="24"/>
                <w:szCs w:val="24"/>
              </w:rPr>
            </w:pPr>
          </w:p>
        </w:tc>
      </w:tr>
      <w:tr w:rsidR="000A453D"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830"/>
        </w:trPr>
        <w:tc>
          <w:tcPr>
            <w:tcW w:w="5245" w:type="dxa"/>
            <w:tcBorders>
              <w:top w:val="single" w:sz="4" w:space="0" w:color="auto"/>
              <w:left w:val="single" w:sz="4" w:space="0" w:color="auto"/>
              <w:bottom w:val="single" w:sz="4" w:space="0" w:color="auto"/>
              <w:right w:val="single" w:sz="4" w:space="0" w:color="auto"/>
            </w:tcBorders>
          </w:tcPr>
          <w:p w:rsidR="000A453D" w:rsidRPr="000A453D" w:rsidRDefault="000A453D" w:rsidP="000A453D">
            <w:pPr>
              <w:spacing w:line="240" w:lineRule="auto"/>
              <w:ind w:left="57" w:right="57"/>
              <w:rPr>
                <w:rFonts w:ascii="Times New Roman" w:hAnsi="Times New Roman" w:cs="Times New Roman"/>
                <w:b/>
                <w:sz w:val="24"/>
                <w:szCs w:val="24"/>
              </w:rPr>
            </w:pPr>
            <w:r w:rsidRPr="000A453D">
              <w:rPr>
                <w:rFonts w:ascii="Times New Roman" w:hAnsi="Times New Roman" w:cs="Times New Roman"/>
                <w:b/>
                <w:sz w:val="24"/>
                <w:szCs w:val="24"/>
              </w:rPr>
              <w:lastRenderedPageBreak/>
              <w:t>BAT 16, BAT 17, BAT 18 – tehnici pentru reducerea emisiilor de ammoniac generate de un deposit de dejecții lichide</w:t>
            </w:r>
          </w:p>
        </w:tc>
        <w:tc>
          <w:tcPr>
            <w:tcW w:w="4536" w:type="dxa"/>
            <w:tcBorders>
              <w:top w:val="single" w:sz="4" w:space="0" w:color="auto"/>
              <w:left w:val="single" w:sz="4" w:space="0" w:color="auto"/>
              <w:bottom w:val="single" w:sz="4" w:space="0" w:color="auto"/>
              <w:right w:val="single" w:sz="4" w:space="0" w:color="auto"/>
            </w:tcBorders>
          </w:tcPr>
          <w:p w:rsidR="000A453D" w:rsidRPr="000A453D" w:rsidRDefault="000A453D" w:rsidP="000A453D">
            <w:pPr>
              <w:spacing w:line="240" w:lineRule="auto"/>
              <w:ind w:left="57" w:right="57"/>
              <w:rPr>
                <w:rFonts w:ascii="Times New Roman" w:hAnsi="Times New Roman" w:cs="Times New Roman"/>
                <w:sz w:val="24"/>
                <w:szCs w:val="24"/>
              </w:rPr>
            </w:pPr>
            <w:r w:rsidRPr="000A453D">
              <w:rPr>
                <w:rFonts w:ascii="Times New Roman" w:hAnsi="Times New Roman" w:cs="Times New Roman"/>
                <w:sz w:val="24"/>
                <w:szCs w:val="24"/>
              </w:rPr>
              <w:t>Nu se gestionează acest tip de dejecții, ci doar dejecții solide.</w:t>
            </w:r>
          </w:p>
        </w:tc>
      </w:tr>
      <w:tr w:rsidR="00FE5688"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275"/>
        </w:trPr>
        <w:tc>
          <w:tcPr>
            <w:tcW w:w="9781" w:type="dxa"/>
            <w:gridSpan w:val="2"/>
            <w:tcBorders>
              <w:top w:val="single" w:sz="4" w:space="0" w:color="auto"/>
              <w:left w:val="single" w:sz="4" w:space="0" w:color="auto"/>
              <w:bottom w:val="single" w:sz="4" w:space="0" w:color="auto"/>
              <w:right w:val="single" w:sz="4" w:space="0" w:color="auto"/>
            </w:tcBorders>
          </w:tcPr>
          <w:p w:rsidR="00FE5688" w:rsidRDefault="00FE5688" w:rsidP="00475F86">
            <w:pPr>
              <w:spacing w:line="240" w:lineRule="auto"/>
              <w:ind w:left="57" w:right="57"/>
              <w:rPr>
                <w:sz w:val="24"/>
                <w:szCs w:val="24"/>
              </w:rPr>
            </w:pPr>
            <w:r w:rsidRPr="000A453D">
              <w:rPr>
                <w:rFonts w:ascii="Times New Roman" w:hAnsi="Times New Roman" w:cs="Times New Roman"/>
                <w:b/>
                <w:sz w:val="24"/>
                <w:szCs w:val="24"/>
              </w:rPr>
              <w:t>1.12. Prelucrarea dejecțiilor animaliere din ferme</w:t>
            </w:r>
          </w:p>
        </w:tc>
      </w:tr>
      <w:tr w:rsidR="000A453D"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553"/>
        </w:trPr>
        <w:tc>
          <w:tcPr>
            <w:tcW w:w="5245" w:type="dxa"/>
            <w:tcBorders>
              <w:top w:val="single" w:sz="4" w:space="0" w:color="auto"/>
              <w:left w:val="single" w:sz="4" w:space="0" w:color="auto"/>
              <w:bottom w:val="single" w:sz="4" w:space="0" w:color="auto"/>
              <w:right w:val="single" w:sz="4" w:space="0" w:color="auto"/>
            </w:tcBorders>
          </w:tcPr>
          <w:p w:rsidR="000A453D" w:rsidRPr="000A453D" w:rsidRDefault="000A453D" w:rsidP="000A453D">
            <w:pPr>
              <w:spacing w:line="240" w:lineRule="auto"/>
              <w:ind w:left="57" w:right="57"/>
              <w:rPr>
                <w:rFonts w:ascii="Times New Roman" w:hAnsi="Times New Roman" w:cs="Times New Roman"/>
                <w:b/>
                <w:sz w:val="24"/>
                <w:szCs w:val="24"/>
              </w:rPr>
            </w:pPr>
            <w:r w:rsidRPr="000A453D">
              <w:rPr>
                <w:rFonts w:ascii="Times New Roman" w:hAnsi="Times New Roman" w:cs="Times New Roman"/>
                <w:b/>
                <w:sz w:val="24"/>
                <w:szCs w:val="24"/>
              </w:rPr>
              <w:t>BAT 19 – tehnici pentru prelucrarea dejecțiilor în ferme</w:t>
            </w:r>
          </w:p>
        </w:tc>
        <w:tc>
          <w:tcPr>
            <w:tcW w:w="4536" w:type="dxa"/>
            <w:tcBorders>
              <w:top w:val="single" w:sz="4" w:space="0" w:color="auto"/>
              <w:left w:val="single" w:sz="4" w:space="0" w:color="auto"/>
              <w:bottom w:val="single" w:sz="4" w:space="0" w:color="auto"/>
              <w:right w:val="single" w:sz="4" w:space="0" w:color="auto"/>
            </w:tcBorders>
          </w:tcPr>
          <w:p w:rsidR="000A453D" w:rsidRPr="000A453D" w:rsidRDefault="000A453D" w:rsidP="00475F86">
            <w:pPr>
              <w:spacing w:line="240" w:lineRule="auto"/>
              <w:ind w:left="57" w:right="57"/>
              <w:rPr>
                <w:rFonts w:ascii="Times New Roman" w:hAnsi="Times New Roman" w:cs="Times New Roman"/>
                <w:sz w:val="24"/>
                <w:szCs w:val="24"/>
              </w:rPr>
            </w:pPr>
            <w:r w:rsidRPr="000A453D">
              <w:rPr>
                <w:rFonts w:ascii="Times New Roman" w:hAnsi="Times New Roman" w:cs="Times New Roman"/>
                <w:sz w:val="24"/>
                <w:szCs w:val="24"/>
              </w:rPr>
              <w:t>Nu se efectuează acest tip de operațiune</w:t>
            </w:r>
          </w:p>
        </w:tc>
      </w:tr>
      <w:tr w:rsidR="00FE5688"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287"/>
        </w:trPr>
        <w:tc>
          <w:tcPr>
            <w:tcW w:w="9781" w:type="dxa"/>
            <w:gridSpan w:val="2"/>
            <w:tcBorders>
              <w:top w:val="single" w:sz="4" w:space="0" w:color="auto"/>
              <w:left w:val="single" w:sz="4" w:space="0" w:color="auto"/>
              <w:bottom w:val="single" w:sz="4" w:space="0" w:color="auto"/>
              <w:right w:val="single" w:sz="4" w:space="0" w:color="auto"/>
            </w:tcBorders>
          </w:tcPr>
          <w:p w:rsidR="00FE5688" w:rsidRPr="00FE5688" w:rsidRDefault="00FE5688" w:rsidP="00475F86">
            <w:pPr>
              <w:spacing w:line="240" w:lineRule="auto"/>
              <w:ind w:left="57" w:right="57"/>
              <w:rPr>
                <w:rFonts w:ascii="Times New Roman" w:hAnsi="Times New Roman" w:cs="Times New Roman"/>
                <w:sz w:val="24"/>
                <w:szCs w:val="24"/>
              </w:rPr>
            </w:pPr>
            <w:r w:rsidRPr="00FE5688">
              <w:rPr>
                <w:rFonts w:ascii="Times New Roman" w:hAnsi="Times New Roman" w:cs="Times New Roman"/>
                <w:b/>
                <w:sz w:val="24"/>
                <w:szCs w:val="24"/>
              </w:rPr>
              <w:t>1.13. Împrăștierea pe sol a dejecțiilor animaliere</w:t>
            </w:r>
          </w:p>
        </w:tc>
      </w:tr>
      <w:tr w:rsidR="000A453D"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553"/>
        </w:trPr>
        <w:tc>
          <w:tcPr>
            <w:tcW w:w="5245" w:type="dxa"/>
            <w:tcBorders>
              <w:top w:val="single" w:sz="4" w:space="0" w:color="auto"/>
              <w:left w:val="single" w:sz="4" w:space="0" w:color="auto"/>
              <w:bottom w:val="single" w:sz="4" w:space="0" w:color="auto"/>
              <w:right w:val="single" w:sz="4" w:space="0" w:color="auto"/>
            </w:tcBorders>
          </w:tcPr>
          <w:p w:rsidR="000A453D" w:rsidRPr="00BC136F" w:rsidRDefault="000A453D" w:rsidP="00BC136F">
            <w:pPr>
              <w:spacing w:line="240" w:lineRule="auto"/>
              <w:ind w:left="57" w:right="57"/>
              <w:rPr>
                <w:rFonts w:ascii="Times New Roman" w:hAnsi="Times New Roman" w:cs="Times New Roman"/>
                <w:b/>
                <w:sz w:val="24"/>
                <w:szCs w:val="24"/>
              </w:rPr>
            </w:pPr>
            <w:r w:rsidRPr="00BC136F">
              <w:rPr>
                <w:rFonts w:ascii="Times New Roman" w:hAnsi="Times New Roman" w:cs="Times New Roman"/>
                <w:b/>
                <w:sz w:val="24"/>
                <w:szCs w:val="24"/>
              </w:rPr>
              <w:t>BAT 20: Pentru a preveni sau, dacă acest lucru nu este posibil, pentru a reduce emisiile de azot, fosfor și organisme patogene microbiene în sol și apă provenite din împrăștierea pe sol, BAT constau în utilizarea tuturor tehnicilor indicate mai jos</w:t>
            </w:r>
          </w:p>
        </w:tc>
        <w:tc>
          <w:tcPr>
            <w:tcW w:w="4536" w:type="dxa"/>
            <w:tcBorders>
              <w:top w:val="single" w:sz="4" w:space="0" w:color="auto"/>
              <w:left w:val="single" w:sz="4" w:space="0" w:color="auto"/>
              <w:bottom w:val="single" w:sz="4" w:space="0" w:color="auto"/>
              <w:right w:val="single" w:sz="4" w:space="0" w:color="auto"/>
            </w:tcBorders>
          </w:tcPr>
          <w:p w:rsidR="000A453D" w:rsidRPr="00BC136F" w:rsidRDefault="000A453D" w:rsidP="00BC136F">
            <w:pPr>
              <w:spacing w:line="240" w:lineRule="auto"/>
              <w:ind w:left="57" w:right="57"/>
              <w:rPr>
                <w:rFonts w:ascii="Times New Roman" w:hAnsi="Times New Roman" w:cs="Times New Roman"/>
                <w:sz w:val="24"/>
                <w:szCs w:val="24"/>
              </w:rPr>
            </w:pPr>
          </w:p>
        </w:tc>
      </w:tr>
      <w:tr w:rsidR="00FE5688"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553"/>
        </w:trPr>
        <w:tc>
          <w:tcPr>
            <w:tcW w:w="5245" w:type="dxa"/>
            <w:tcBorders>
              <w:top w:val="single" w:sz="4" w:space="0" w:color="auto"/>
              <w:left w:val="single" w:sz="4" w:space="0" w:color="auto"/>
              <w:bottom w:val="single" w:sz="4" w:space="0" w:color="auto"/>
              <w:right w:val="single" w:sz="4" w:space="0" w:color="auto"/>
            </w:tcBorders>
          </w:tcPr>
          <w:p w:rsidR="00FE5688" w:rsidRPr="00BC136F" w:rsidRDefault="00FE5688" w:rsidP="00BC136F">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a)</w:t>
            </w:r>
            <w:r w:rsidRPr="00BC136F">
              <w:rPr>
                <w:rFonts w:ascii="Times New Roman" w:hAnsi="Times New Roman" w:cs="Times New Roman"/>
                <w:sz w:val="24"/>
                <w:szCs w:val="24"/>
              </w:rPr>
              <w:t xml:space="preserve">Evaluarea terenului pe care sunt împrăștiate dejecțiile pentru a identifica riscurile de scurgere, luând în considerare: </w:t>
            </w:r>
          </w:p>
          <w:p w:rsidR="00FE5688" w:rsidRPr="00BC136F" w:rsidRDefault="00FE5688" w:rsidP="00BC136F">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w:t>
            </w:r>
            <w:r w:rsidRPr="00BC136F">
              <w:rPr>
                <w:rFonts w:ascii="Times New Roman" w:hAnsi="Times New Roman" w:cs="Times New Roman"/>
                <w:sz w:val="24"/>
                <w:szCs w:val="24"/>
              </w:rPr>
              <w:t xml:space="preserve"> tipul de sol, condițiile și panta terenului; </w:t>
            </w:r>
          </w:p>
          <w:p w:rsidR="00FE5688" w:rsidRPr="00BC136F" w:rsidRDefault="00FE5688" w:rsidP="00BC136F">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w:t>
            </w:r>
            <w:r w:rsidRPr="00BC136F">
              <w:rPr>
                <w:rFonts w:ascii="Times New Roman" w:hAnsi="Times New Roman" w:cs="Times New Roman"/>
                <w:sz w:val="24"/>
                <w:szCs w:val="24"/>
              </w:rPr>
              <w:t xml:space="preserve"> condițiile climatice; </w:t>
            </w:r>
          </w:p>
          <w:p w:rsidR="00FE5688" w:rsidRPr="00BC136F" w:rsidRDefault="00FE5688" w:rsidP="00BC136F">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w:t>
            </w:r>
            <w:r w:rsidRPr="00BC136F">
              <w:rPr>
                <w:rFonts w:ascii="Times New Roman" w:hAnsi="Times New Roman" w:cs="Times New Roman"/>
                <w:sz w:val="24"/>
                <w:szCs w:val="24"/>
              </w:rPr>
              <w:t xml:space="preserve"> drenarea și irigarea terenului; </w:t>
            </w:r>
          </w:p>
          <w:p w:rsidR="00FE5688" w:rsidRPr="00BC136F" w:rsidRDefault="00FE5688" w:rsidP="00BC136F">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w:t>
            </w:r>
            <w:r w:rsidRPr="00BC136F">
              <w:rPr>
                <w:rFonts w:ascii="Times New Roman" w:hAnsi="Times New Roman" w:cs="Times New Roman"/>
                <w:sz w:val="24"/>
                <w:szCs w:val="24"/>
              </w:rPr>
              <w:t xml:space="preserve"> rotațiile culturilor; </w:t>
            </w:r>
          </w:p>
          <w:p w:rsidR="00FE5688" w:rsidRPr="00BC136F" w:rsidRDefault="00FE5688" w:rsidP="00BC136F">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w:t>
            </w:r>
            <w:r w:rsidRPr="00BC136F">
              <w:rPr>
                <w:rFonts w:ascii="Times New Roman" w:hAnsi="Times New Roman" w:cs="Times New Roman"/>
                <w:sz w:val="24"/>
                <w:szCs w:val="24"/>
              </w:rPr>
              <w:t xml:space="preserve">  resursele de apă și zonele de apă protejate. </w:t>
            </w:r>
          </w:p>
        </w:tc>
        <w:tc>
          <w:tcPr>
            <w:tcW w:w="4536" w:type="dxa"/>
            <w:vMerge w:val="restart"/>
            <w:tcBorders>
              <w:top w:val="single" w:sz="4" w:space="0" w:color="auto"/>
              <w:left w:val="single" w:sz="4" w:space="0" w:color="auto"/>
              <w:right w:val="single" w:sz="4" w:space="0" w:color="auto"/>
            </w:tcBorders>
          </w:tcPr>
          <w:p w:rsidR="00FE5688" w:rsidRPr="00BC136F" w:rsidRDefault="00FE5688" w:rsidP="00BC136F">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Așternutul uzat este preluat de către deținătorii de teren agricol, pe bază de contract cu ferma, în vederea utilizării lui ca îngrășământ natural. Ferma nu are posibilitatea verificării aspectelor din BAT 20. De accea se poate propune ca în contractile cu beneficiarii să se include aceste obligații ale utilizatorului de îngrășămât natural, respectarea Codului bunelor practice agricole.</w:t>
            </w:r>
          </w:p>
        </w:tc>
      </w:tr>
      <w:tr w:rsidR="00FE5688"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553"/>
        </w:trPr>
        <w:tc>
          <w:tcPr>
            <w:tcW w:w="5245" w:type="dxa"/>
            <w:tcBorders>
              <w:top w:val="single" w:sz="4" w:space="0" w:color="auto"/>
              <w:left w:val="single" w:sz="4" w:space="0" w:color="auto"/>
              <w:bottom w:val="single" w:sz="4" w:space="0" w:color="auto"/>
              <w:right w:val="single" w:sz="4" w:space="0" w:color="auto"/>
            </w:tcBorders>
            <w:vAlign w:val="center"/>
          </w:tcPr>
          <w:p w:rsidR="00FE5688" w:rsidRPr="00BC136F" w:rsidRDefault="00FE5688" w:rsidP="00BC136F">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b)</w:t>
            </w:r>
            <w:r w:rsidRPr="00BC136F">
              <w:rPr>
                <w:rFonts w:ascii="Times New Roman" w:hAnsi="Times New Roman" w:cs="Times New Roman"/>
                <w:sz w:val="24"/>
                <w:szCs w:val="24"/>
              </w:rPr>
              <w:t xml:space="preserve">Menținerea unei distanțe suficiente între terenurile pe care sunt împrăștiate dejecțiile animaliere (lăsând o fâșie de teren netratată) și: </w:t>
            </w:r>
          </w:p>
          <w:p w:rsidR="00FE5688" w:rsidRPr="00BC136F" w:rsidRDefault="00FE5688" w:rsidP="00497192">
            <w:pPr>
              <w:widowControl/>
              <w:numPr>
                <w:ilvl w:val="0"/>
                <w:numId w:val="82"/>
              </w:numPr>
              <w:adjustRightInd/>
              <w:spacing w:line="240" w:lineRule="auto"/>
              <w:ind w:left="57" w:right="57"/>
              <w:jc w:val="left"/>
              <w:textAlignment w:val="auto"/>
              <w:rPr>
                <w:rFonts w:ascii="Times New Roman" w:hAnsi="Times New Roman" w:cs="Times New Roman"/>
                <w:sz w:val="24"/>
                <w:szCs w:val="24"/>
              </w:rPr>
            </w:pPr>
            <w:r w:rsidRPr="00BC136F">
              <w:rPr>
                <w:rFonts w:ascii="Times New Roman" w:hAnsi="Times New Roman" w:cs="Times New Roman"/>
                <w:sz w:val="24"/>
                <w:szCs w:val="24"/>
              </w:rPr>
              <w:t xml:space="preserve">zonele în care există un risc de scurgere în apă, cum ar fi cursuri de apă, izvoare, puțuri etc.; </w:t>
            </w:r>
          </w:p>
          <w:p w:rsidR="00FE5688" w:rsidRPr="00BC136F" w:rsidRDefault="00FE5688" w:rsidP="00497192">
            <w:pPr>
              <w:widowControl/>
              <w:numPr>
                <w:ilvl w:val="0"/>
                <w:numId w:val="82"/>
              </w:numPr>
              <w:adjustRightInd/>
              <w:spacing w:line="240" w:lineRule="auto"/>
              <w:ind w:left="57" w:right="57"/>
              <w:jc w:val="left"/>
              <w:textAlignment w:val="auto"/>
              <w:rPr>
                <w:rFonts w:ascii="Times New Roman" w:hAnsi="Times New Roman" w:cs="Times New Roman"/>
                <w:sz w:val="24"/>
                <w:szCs w:val="24"/>
              </w:rPr>
            </w:pPr>
            <w:r w:rsidRPr="00BC136F">
              <w:rPr>
                <w:rFonts w:ascii="Times New Roman" w:hAnsi="Times New Roman" w:cs="Times New Roman"/>
                <w:sz w:val="24"/>
                <w:szCs w:val="24"/>
              </w:rPr>
              <w:t xml:space="preserve">proprietățile învecinate (inclusiv împrejmuirile). </w:t>
            </w:r>
          </w:p>
        </w:tc>
        <w:tc>
          <w:tcPr>
            <w:tcW w:w="4536" w:type="dxa"/>
            <w:vMerge/>
            <w:tcBorders>
              <w:left w:val="single" w:sz="4" w:space="0" w:color="auto"/>
              <w:right w:val="single" w:sz="4" w:space="0" w:color="auto"/>
            </w:tcBorders>
          </w:tcPr>
          <w:p w:rsidR="00FE5688" w:rsidRPr="00BC136F" w:rsidRDefault="00FE5688" w:rsidP="00BC136F">
            <w:pPr>
              <w:spacing w:line="240" w:lineRule="auto"/>
              <w:ind w:left="57" w:right="57"/>
              <w:rPr>
                <w:rFonts w:ascii="Times New Roman" w:hAnsi="Times New Roman" w:cs="Times New Roman"/>
                <w:sz w:val="24"/>
                <w:szCs w:val="24"/>
              </w:rPr>
            </w:pPr>
          </w:p>
        </w:tc>
      </w:tr>
      <w:tr w:rsidR="00FE5688"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553"/>
        </w:trPr>
        <w:tc>
          <w:tcPr>
            <w:tcW w:w="5245" w:type="dxa"/>
            <w:tcBorders>
              <w:top w:val="single" w:sz="4" w:space="0" w:color="auto"/>
              <w:left w:val="single" w:sz="4" w:space="0" w:color="auto"/>
              <w:bottom w:val="single" w:sz="4" w:space="0" w:color="auto"/>
              <w:right w:val="single" w:sz="4" w:space="0" w:color="auto"/>
            </w:tcBorders>
            <w:vAlign w:val="center"/>
          </w:tcPr>
          <w:p w:rsidR="00FE5688" w:rsidRPr="00BC136F" w:rsidRDefault="00FE5688" w:rsidP="00BC136F">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c)</w:t>
            </w:r>
            <w:r w:rsidRPr="00BC136F">
              <w:rPr>
                <w:rFonts w:ascii="Times New Roman" w:hAnsi="Times New Roman" w:cs="Times New Roman"/>
                <w:sz w:val="24"/>
                <w:szCs w:val="24"/>
              </w:rPr>
              <w:t xml:space="preserve">Evitarea împrăștierii pe sol a dejecțiilor animaliere atunci când riscul de scurgere poate fi semnificativ. În special, dejecțiile animaliere nu se aplică atunci când: </w:t>
            </w:r>
          </w:p>
          <w:p w:rsidR="00FE5688" w:rsidRPr="00BC136F" w:rsidRDefault="00FE5688" w:rsidP="00497192">
            <w:pPr>
              <w:widowControl/>
              <w:numPr>
                <w:ilvl w:val="0"/>
                <w:numId w:val="83"/>
              </w:numPr>
              <w:adjustRightInd/>
              <w:spacing w:line="240" w:lineRule="auto"/>
              <w:ind w:left="57" w:right="57"/>
              <w:jc w:val="left"/>
              <w:textAlignment w:val="auto"/>
              <w:rPr>
                <w:rFonts w:ascii="Times New Roman" w:hAnsi="Times New Roman" w:cs="Times New Roman"/>
                <w:sz w:val="24"/>
                <w:szCs w:val="24"/>
              </w:rPr>
            </w:pPr>
            <w:r w:rsidRPr="00BC136F">
              <w:rPr>
                <w:rFonts w:ascii="Times New Roman" w:hAnsi="Times New Roman" w:cs="Times New Roman"/>
                <w:sz w:val="24"/>
                <w:szCs w:val="24"/>
              </w:rPr>
              <w:t xml:space="preserve">terenul este inundat saturat de apa, înghețat sau acoperit de zăpadă; </w:t>
            </w:r>
          </w:p>
          <w:p w:rsidR="00FE5688" w:rsidRPr="00BC136F" w:rsidRDefault="00FE5688" w:rsidP="00497192">
            <w:pPr>
              <w:widowControl/>
              <w:numPr>
                <w:ilvl w:val="0"/>
                <w:numId w:val="83"/>
              </w:numPr>
              <w:adjustRightInd/>
              <w:spacing w:line="240" w:lineRule="auto"/>
              <w:ind w:left="57" w:right="57"/>
              <w:jc w:val="left"/>
              <w:textAlignment w:val="auto"/>
              <w:rPr>
                <w:rFonts w:ascii="Times New Roman" w:hAnsi="Times New Roman" w:cs="Times New Roman"/>
                <w:sz w:val="24"/>
                <w:szCs w:val="24"/>
              </w:rPr>
            </w:pPr>
            <w:r w:rsidRPr="00BC136F">
              <w:rPr>
                <w:rFonts w:ascii="Times New Roman" w:hAnsi="Times New Roman" w:cs="Times New Roman"/>
                <w:sz w:val="24"/>
                <w:szCs w:val="24"/>
              </w:rPr>
              <w:t xml:space="preserve">condițiile solului (de exemplu saturația apei sau tasarea) în combinație cu panta terenului și/sau drenarea terenului sunt de așa natură încât riscul de scurgere sau drenare este ridicat; </w:t>
            </w:r>
          </w:p>
          <w:p w:rsidR="00FE5688" w:rsidRPr="00BC136F" w:rsidRDefault="00FE5688" w:rsidP="00497192">
            <w:pPr>
              <w:widowControl/>
              <w:numPr>
                <w:ilvl w:val="0"/>
                <w:numId w:val="83"/>
              </w:numPr>
              <w:adjustRightInd/>
              <w:spacing w:line="240" w:lineRule="auto"/>
              <w:ind w:left="57" w:right="57"/>
              <w:jc w:val="left"/>
              <w:textAlignment w:val="auto"/>
              <w:rPr>
                <w:rFonts w:ascii="Times New Roman" w:hAnsi="Times New Roman" w:cs="Times New Roman"/>
                <w:sz w:val="24"/>
                <w:szCs w:val="24"/>
              </w:rPr>
            </w:pPr>
            <w:r w:rsidRPr="00BC136F">
              <w:rPr>
                <w:rFonts w:ascii="Times New Roman" w:hAnsi="Times New Roman" w:cs="Times New Roman"/>
                <w:sz w:val="24"/>
                <w:szCs w:val="24"/>
              </w:rPr>
              <w:t xml:space="preserve">scurgerea poate fi anticipată având în vedere precipitațiile preconizate. </w:t>
            </w:r>
          </w:p>
        </w:tc>
        <w:tc>
          <w:tcPr>
            <w:tcW w:w="4536" w:type="dxa"/>
            <w:vMerge/>
            <w:tcBorders>
              <w:left w:val="single" w:sz="4" w:space="0" w:color="auto"/>
              <w:right w:val="single" w:sz="4" w:space="0" w:color="auto"/>
            </w:tcBorders>
          </w:tcPr>
          <w:p w:rsidR="00FE5688" w:rsidRPr="00BC136F" w:rsidRDefault="00FE5688" w:rsidP="00BC136F">
            <w:pPr>
              <w:spacing w:line="240" w:lineRule="auto"/>
              <w:ind w:left="57" w:right="57"/>
              <w:rPr>
                <w:rFonts w:ascii="Times New Roman" w:hAnsi="Times New Roman" w:cs="Times New Roman"/>
                <w:sz w:val="24"/>
                <w:szCs w:val="24"/>
              </w:rPr>
            </w:pPr>
          </w:p>
        </w:tc>
      </w:tr>
      <w:tr w:rsidR="00FE5688"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553"/>
        </w:trPr>
        <w:tc>
          <w:tcPr>
            <w:tcW w:w="5245" w:type="dxa"/>
            <w:tcBorders>
              <w:top w:val="single" w:sz="4" w:space="0" w:color="auto"/>
              <w:left w:val="single" w:sz="4" w:space="0" w:color="auto"/>
              <w:bottom w:val="single" w:sz="4" w:space="0" w:color="auto"/>
              <w:right w:val="single" w:sz="4" w:space="0" w:color="auto"/>
            </w:tcBorders>
            <w:vAlign w:val="center"/>
          </w:tcPr>
          <w:p w:rsidR="00FE5688" w:rsidRPr="00BC136F" w:rsidRDefault="00FE5688" w:rsidP="00BC136F">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d)</w:t>
            </w:r>
            <w:r w:rsidRPr="00BC136F">
              <w:rPr>
                <w:rFonts w:ascii="Times New Roman" w:hAnsi="Times New Roman" w:cs="Times New Roman"/>
                <w:sz w:val="24"/>
                <w:szCs w:val="24"/>
              </w:rPr>
              <w:t xml:space="preserve">Adaptarea frecvenței de împrăștiere pe sol a dejecțiilor animaliere, luând în considerare conținutul de azot și fosfor al dejecțiilor animaliere și caracteristicile solului (de exemplu conținutul de nutrienți), cerințele privind culturile sezoniere și </w:t>
            </w:r>
            <w:r w:rsidRPr="00BC136F">
              <w:rPr>
                <w:rFonts w:ascii="Times New Roman" w:hAnsi="Times New Roman" w:cs="Times New Roman"/>
                <w:sz w:val="24"/>
                <w:szCs w:val="24"/>
              </w:rPr>
              <w:lastRenderedPageBreak/>
              <w:t xml:space="preserve">condițiile climatice sau ale solului care ar putea cauza scurgeri. </w:t>
            </w:r>
          </w:p>
        </w:tc>
        <w:tc>
          <w:tcPr>
            <w:tcW w:w="4536" w:type="dxa"/>
            <w:vMerge/>
            <w:tcBorders>
              <w:left w:val="single" w:sz="4" w:space="0" w:color="auto"/>
              <w:right w:val="single" w:sz="4" w:space="0" w:color="auto"/>
            </w:tcBorders>
          </w:tcPr>
          <w:p w:rsidR="00FE5688" w:rsidRPr="00BC136F" w:rsidRDefault="00FE5688" w:rsidP="00BC136F">
            <w:pPr>
              <w:spacing w:line="240" w:lineRule="auto"/>
              <w:ind w:left="57" w:right="57"/>
              <w:rPr>
                <w:rFonts w:ascii="Times New Roman" w:hAnsi="Times New Roman" w:cs="Times New Roman"/>
                <w:sz w:val="24"/>
                <w:szCs w:val="24"/>
              </w:rPr>
            </w:pPr>
          </w:p>
        </w:tc>
      </w:tr>
      <w:tr w:rsidR="00FE5688"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553"/>
        </w:trPr>
        <w:tc>
          <w:tcPr>
            <w:tcW w:w="5245" w:type="dxa"/>
            <w:tcBorders>
              <w:top w:val="single" w:sz="4" w:space="0" w:color="auto"/>
              <w:left w:val="single" w:sz="4" w:space="0" w:color="auto"/>
              <w:bottom w:val="single" w:sz="4" w:space="0" w:color="auto"/>
              <w:right w:val="single" w:sz="4" w:space="0" w:color="auto"/>
            </w:tcBorders>
            <w:vAlign w:val="center"/>
          </w:tcPr>
          <w:p w:rsidR="00FE5688" w:rsidRPr="00BC136F" w:rsidRDefault="00FE5688" w:rsidP="00BC136F">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e)</w:t>
            </w:r>
            <w:r w:rsidRPr="00BC136F">
              <w:rPr>
                <w:rFonts w:ascii="Times New Roman" w:hAnsi="Times New Roman" w:cs="Times New Roman"/>
                <w:sz w:val="24"/>
                <w:szCs w:val="24"/>
              </w:rPr>
              <w:t xml:space="preserve">Sincronizarea împrăștierii pe sol a dejecțiilor animaliere cu cererea de nutrienți a culturilor. </w:t>
            </w:r>
          </w:p>
        </w:tc>
        <w:tc>
          <w:tcPr>
            <w:tcW w:w="4536" w:type="dxa"/>
            <w:vMerge/>
            <w:tcBorders>
              <w:left w:val="single" w:sz="4" w:space="0" w:color="auto"/>
              <w:right w:val="single" w:sz="4" w:space="0" w:color="auto"/>
            </w:tcBorders>
          </w:tcPr>
          <w:p w:rsidR="00FE5688" w:rsidRPr="00BC136F" w:rsidRDefault="00FE5688" w:rsidP="00BC136F">
            <w:pPr>
              <w:spacing w:line="240" w:lineRule="auto"/>
              <w:ind w:left="57" w:right="57"/>
              <w:rPr>
                <w:rFonts w:ascii="Times New Roman" w:hAnsi="Times New Roman" w:cs="Times New Roman"/>
                <w:sz w:val="24"/>
                <w:szCs w:val="24"/>
              </w:rPr>
            </w:pPr>
          </w:p>
        </w:tc>
      </w:tr>
      <w:tr w:rsidR="00FE5688"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553"/>
        </w:trPr>
        <w:tc>
          <w:tcPr>
            <w:tcW w:w="5245" w:type="dxa"/>
            <w:tcBorders>
              <w:top w:val="single" w:sz="4" w:space="0" w:color="auto"/>
              <w:left w:val="single" w:sz="4" w:space="0" w:color="auto"/>
              <w:bottom w:val="single" w:sz="4" w:space="0" w:color="auto"/>
              <w:right w:val="single" w:sz="4" w:space="0" w:color="auto"/>
            </w:tcBorders>
            <w:vAlign w:val="center"/>
          </w:tcPr>
          <w:p w:rsidR="00FE5688" w:rsidRPr="00BC136F" w:rsidRDefault="00FE5688" w:rsidP="00BC136F">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f)</w:t>
            </w:r>
            <w:r w:rsidRPr="00BC136F">
              <w:rPr>
                <w:rFonts w:ascii="Times New Roman" w:hAnsi="Times New Roman" w:cs="Times New Roman"/>
                <w:sz w:val="24"/>
                <w:szCs w:val="24"/>
              </w:rPr>
              <w:t xml:space="preserve">Verificarea la intervale regulate a terenurilor pe care sunt împrăștiate dejecțiile animaliere pentru a identifica orice semn de scurgere și intervenția corespunzătoare atunci când este necesar. </w:t>
            </w:r>
          </w:p>
        </w:tc>
        <w:tc>
          <w:tcPr>
            <w:tcW w:w="4536" w:type="dxa"/>
            <w:vMerge/>
            <w:tcBorders>
              <w:left w:val="single" w:sz="4" w:space="0" w:color="auto"/>
              <w:right w:val="single" w:sz="4" w:space="0" w:color="auto"/>
            </w:tcBorders>
          </w:tcPr>
          <w:p w:rsidR="00FE5688" w:rsidRPr="00BC136F" w:rsidRDefault="00FE5688" w:rsidP="00BC136F">
            <w:pPr>
              <w:spacing w:line="240" w:lineRule="auto"/>
              <w:ind w:left="57" w:right="57"/>
              <w:rPr>
                <w:rFonts w:ascii="Times New Roman" w:hAnsi="Times New Roman" w:cs="Times New Roman"/>
                <w:sz w:val="24"/>
                <w:szCs w:val="24"/>
              </w:rPr>
            </w:pPr>
          </w:p>
        </w:tc>
      </w:tr>
      <w:tr w:rsidR="00FE5688"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553"/>
        </w:trPr>
        <w:tc>
          <w:tcPr>
            <w:tcW w:w="5245" w:type="dxa"/>
            <w:tcBorders>
              <w:top w:val="single" w:sz="4" w:space="0" w:color="auto"/>
              <w:left w:val="single" w:sz="4" w:space="0" w:color="auto"/>
              <w:bottom w:val="single" w:sz="4" w:space="0" w:color="auto"/>
              <w:right w:val="single" w:sz="4" w:space="0" w:color="auto"/>
            </w:tcBorders>
            <w:vAlign w:val="center"/>
          </w:tcPr>
          <w:p w:rsidR="00FE5688" w:rsidRPr="00BC136F" w:rsidRDefault="00FE5688" w:rsidP="00BC136F">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g)</w:t>
            </w:r>
            <w:r w:rsidRPr="00BC136F">
              <w:rPr>
                <w:rFonts w:ascii="Times New Roman" w:hAnsi="Times New Roman" w:cs="Times New Roman"/>
                <w:sz w:val="24"/>
                <w:szCs w:val="24"/>
              </w:rPr>
              <w:t xml:space="preserve">Asigurarea unui acces adecvat la depozitul de dejecții animaliere și efectuarea în mod eficace a încărcării dejecțiilor animaliere fără a avea loc scurgeri. </w:t>
            </w:r>
          </w:p>
        </w:tc>
        <w:tc>
          <w:tcPr>
            <w:tcW w:w="4536" w:type="dxa"/>
            <w:vMerge/>
            <w:tcBorders>
              <w:left w:val="single" w:sz="4" w:space="0" w:color="auto"/>
              <w:right w:val="single" w:sz="4" w:space="0" w:color="auto"/>
            </w:tcBorders>
          </w:tcPr>
          <w:p w:rsidR="00FE5688" w:rsidRPr="00BC136F" w:rsidRDefault="00FE5688" w:rsidP="00BC136F">
            <w:pPr>
              <w:spacing w:line="240" w:lineRule="auto"/>
              <w:ind w:left="57" w:right="57"/>
              <w:rPr>
                <w:rFonts w:ascii="Times New Roman" w:hAnsi="Times New Roman" w:cs="Times New Roman"/>
                <w:sz w:val="24"/>
                <w:szCs w:val="24"/>
              </w:rPr>
            </w:pPr>
          </w:p>
        </w:tc>
      </w:tr>
      <w:tr w:rsidR="00FE5688"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553"/>
        </w:trPr>
        <w:tc>
          <w:tcPr>
            <w:tcW w:w="5245" w:type="dxa"/>
            <w:tcBorders>
              <w:top w:val="single" w:sz="4" w:space="0" w:color="auto"/>
              <w:left w:val="single" w:sz="4" w:space="0" w:color="auto"/>
              <w:bottom w:val="single" w:sz="4" w:space="0" w:color="auto"/>
              <w:right w:val="single" w:sz="4" w:space="0" w:color="auto"/>
            </w:tcBorders>
            <w:vAlign w:val="center"/>
          </w:tcPr>
          <w:p w:rsidR="00FE5688" w:rsidRPr="00BC136F" w:rsidRDefault="00FE5688" w:rsidP="00BC136F">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h)</w:t>
            </w:r>
            <w:r w:rsidRPr="00BC136F">
              <w:rPr>
                <w:rFonts w:ascii="Times New Roman" w:hAnsi="Times New Roman" w:cs="Times New Roman"/>
                <w:sz w:val="24"/>
                <w:szCs w:val="24"/>
              </w:rPr>
              <w:t xml:space="preserve">Verificarea utilajelor pentru împrăștierea pe sol a dejecțiilor, astfel încât acestea să fie în stare bună de funcționare și să fie configurate la o rată de aplicare adecvată.  </w:t>
            </w:r>
          </w:p>
        </w:tc>
        <w:tc>
          <w:tcPr>
            <w:tcW w:w="4536" w:type="dxa"/>
            <w:vMerge/>
            <w:tcBorders>
              <w:left w:val="single" w:sz="4" w:space="0" w:color="auto"/>
              <w:bottom w:val="single" w:sz="4" w:space="0" w:color="auto"/>
              <w:right w:val="single" w:sz="4" w:space="0" w:color="auto"/>
            </w:tcBorders>
          </w:tcPr>
          <w:p w:rsidR="00FE5688" w:rsidRPr="00BC136F" w:rsidRDefault="00FE5688" w:rsidP="00BC136F">
            <w:pPr>
              <w:spacing w:line="240" w:lineRule="auto"/>
              <w:ind w:left="57" w:right="57"/>
              <w:rPr>
                <w:rFonts w:ascii="Times New Roman" w:hAnsi="Times New Roman" w:cs="Times New Roman"/>
                <w:sz w:val="24"/>
                <w:szCs w:val="24"/>
              </w:rPr>
            </w:pPr>
          </w:p>
        </w:tc>
      </w:tr>
      <w:tr w:rsidR="00FE5688"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553"/>
        </w:trPr>
        <w:tc>
          <w:tcPr>
            <w:tcW w:w="5245" w:type="dxa"/>
            <w:tcBorders>
              <w:top w:val="single" w:sz="4" w:space="0" w:color="auto"/>
              <w:left w:val="single" w:sz="4" w:space="0" w:color="auto"/>
              <w:bottom w:val="single" w:sz="4" w:space="0" w:color="auto"/>
              <w:right w:val="single" w:sz="4" w:space="0" w:color="auto"/>
            </w:tcBorders>
            <w:vAlign w:val="center"/>
          </w:tcPr>
          <w:p w:rsidR="00FE5688" w:rsidRPr="00FE5688" w:rsidRDefault="00FE5688" w:rsidP="00FE5688">
            <w:pPr>
              <w:spacing w:line="240" w:lineRule="auto"/>
              <w:ind w:left="57" w:right="57"/>
              <w:rPr>
                <w:rFonts w:ascii="Times New Roman" w:hAnsi="Times New Roman" w:cs="Times New Roman"/>
                <w:b/>
                <w:sz w:val="24"/>
                <w:szCs w:val="24"/>
              </w:rPr>
            </w:pPr>
            <w:r w:rsidRPr="00FE5688">
              <w:rPr>
                <w:rFonts w:ascii="Times New Roman" w:hAnsi="Times New Roman" w:cs="Times New Roman"/>
                <w:b/>
                <w:sz w:val="24"/>
                <w:szCs w:val="24"/>
              </w:rPr>
              <w:t>BAT 21: Tehnici pentru a reduce emisiile de ammoniac în aer rezultate din împrăștierea pe sol a dejecțiilor lichide</w:t>
            </w:r>
          </w:p>
        </w:tc>
        <w:tc>
          <w:tcPr>
            <w:tcW w:w="4536" w:type="dxa"/>
            <w:tcBorders>
              <w:top w:val="single" w:sz="4" w:space="0" w:color="auto"/>
              <w:left w:val="single" w:sz="4" w:space="0" w:color="auto"/>
              <w:bottom w:val="single" w:sz="4" w:space="0" w:color="auto"/>
              <w:right w:val="single" w:sz="4" w:space="0" w:color="auto"/>
            </w:tcBorders>
          </w:tcPr>
          <w:p w:rsidR="00FE5688" w:rsidRPr="00FE5688" w:rsidRDefault="00FE5688" w:rsidP="00FE5688">
            <w:pPr>
              <w:spacing w:line="240" w:lineRule="auto"/>
              <w:ind w:left="57" w:right="57"/>
              <w:rPr>
                <w:rFonts w:ascii="Times New Roman" w:hAnsi="Times New Roman" w:cs="Times New Roman"/>
                <w:sz w:val="24"/>
                <w:szCs w:val="24"/>
              </w:rPr>
            </w:pPr>
            <w:r w:rsidRPr="00FE5688">
              <w:rPr>
                <w:rFonts w:ascii="Times New Roman" w:hAnsi="Times New Roman" w:cs="Times New Roman"/>
                <w:sz w:val="24"/>
                <w:szCs w:val="24"/>
              </w:rPr>
              <w:t>Nu este cazul, nu se generează aceste tipuri de dejecții în cadrul fermei.</w:t>
            </w:r>
          </w:p>
        </w:tc>
      </w:tr>
      <w:tr w:rsidR="00FE5688"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553"/>
        </w:trPr>
        <w:tc>
          <w:tcPr>
            <w:tcW w:w="5245" w:type="dxa"/>
            <w:tcBorders>
              <w:top w:val="single" w:sz="4" w:space="0" w:color="auto"/>
              <w:left w:val="single" w:sz="4" w:space="0" w:color="auto"/>
              <w:bottom w:val="single" w:sz="4" w:space="0" w:color="auto"/>
              <w:right w:val="single" w:sz="4" w:space="0" w:color="auto"/>
            </w:tcBorders>
            <w:vAlign w:val="center"/>
          </w:tcPr>
          <w:p w:rsidR="00FE5688" w:rsidRPr="00FE5688" w:rsidRDefault="00FE5688" w:rsidP="00FE5688">
            <w:pPr>
              <w:spacing w:line="240" w:lineRule="auto"/>
              <w:ind w:left="57" w:right="57"/>
              <w:rPr>
                <w:rFonts w:ascii="Times New Roman" w:hAnsi="Times New Roman" w:cs="Times New Roman"/>
                <w:b/>
                <w:sz w:val="24"/>
                <w:szCs w:val="24"/>
              </w:rPr>
            </w:pPr>
            <w:r w:rsidRPr="00FE5688">
              <w:rPr>
                <w:rFonts w:ascii="Times New Roman" w:hAnsi="Times New Roman" w:cs="Times New Roman"/>
                <w:b/>
                <w:sz w:val="24"/>
                <w:szCs w:val="24"/>
              </w:rPr>
              <w:t>BAT 22: Pentru a reduce emisiile  de ammoniac în aer provenite de la împrăștierea pe sol a dejecțiilor animaliere în sol cât mai repede posibil.</w:t>
            </w:r>
          </w:p>
        </w:tc>
        <w:tc>
          <w:tcPr>
            <w:tcW w:w="4536" w:type="dxa"/>
            <w:tcBorders>
              <w:top w:val="single" w:sz="4" w:space="0" w:color="auto"/>
              <w:left w:val="single" w:sz="4" w:space="0" w:color="auto"/>
              <w:bottom w:val="single" w:sz="4" w:space="0" w:color="auto"/>
              <w:right w:val="single" w:sz="4" w:space="0" w:color="auto"/>
            </w:tcBorders>
          </w:tcPr>
          <w:p w:rsidR="00FE5688" w:rsidRPr="00FE5688" w:rsidRDefault="00FE5688" w:rsidP="00FE5688">
            <w:pPr>
              <w:spacing w:line="240" w:lineRule="auto"/>
              <w:ind w:left="57" w:right="57"/>
              <w:rPr>
                <w:rFonts w:ascii="Times New Roman" w:hAnsi="Times New Roman" w:cs="Times New Roman"/>
                <w:sz w:val="24"/>
                <w:szCs w:val="24"/>
              </w:rPr>
            </w:pPr>
          </w:p>
        </w:tc>
      </w:tr>
      <w:tr w:rsidR="00FE5688"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553"/>
        </w:trPr>
        <w:tc>
          <w:tcPr>
            <w:tcW w:w="9781" w:type="dxa"/>
            <w:gridSpan w:val="2"/>
            <w:tcBorders>
              <w:top w:val="single" w:sz="4" w:space="0" w:color="auto"/>
              <w:left w:val="single" w:sz="4" w:space="0" w:color="auto"/>
              <w:bottom w:val="single" w:sz="4" w:space="0" w:color="auto"/>
              <w:right w:val="single" w:sz="4" w:space="0" w:color="auto"/>
            </w:tcBorders>
            <w:vAlign w:val="center"/>
          </w:tcPr>
          <w:p w:rsidR="00FE5688" w:rsidRPr="00FE5688" w:rsidRDefault="00FE5688" w:rsidP="00FE5688">
            <w:pPr>
              <w:spacing w:line="240" w:lineRule="auto"/>
              <w:ind w:left="57" w:right="57"/>
              <w:rPr>
                <w:rFonts w:ascii="Times New Roman" w:hAnsi="Times New Roman" w:cs="Times New Roman"/>
                <w:sz w:val="24"/>
                <w:szCs w:val="24"/>
              </w:rPr>
            </w:pPr>
            <w:r w:rsidRPr="00FE5688">
              <w:rPr>
                <w:rFonts w:ascii="Times New Roman" w:hAnsi="Times New Roman" w:cs="Times New Roman"/>
                <w:b/>
                <w:sz w:val="24"/>
                <w:szCs w:val="24"/>
              </w:rPr>
              <w:t>1.14. Emisiile provenite din întregul process de producție</w:t>
            </w:r>
          </w:p>
        </w:tc>
      </w:tr>
      <w:tr w:rsidR="00FE5688"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1976"/>
        </w:trPr>
        <w:tc>
          <w:tcPr>
            <w:tcW w:w="5245" w:type="dxa"/>
            <w:tcBorders>
              <w:top w:val="single" w:sz="4" w:space="0" w:color="auto"/>
              <w:left w:val="single" w:sz="4" w:space="0" w:color="auto"/>
              <w:bottom w:val="single" w:sz="4" w:space="0" w:color="auto"/>
              <w:right w:val="single" w:sz="4" w:space="0" w:color="auto"/>
            </w:tcBorders>
            <w:vAlign w:val="center"/>
          </w:tcPr>
          <w:p w:rsidR="00FE5688" w:rsidRPr="00FE5688" w:rsidRDefault="00FE5688" w:rsidP="00FE5688">
            <w:pPr>
              <w:pStyle w:val="footnotedescription"/>
              <w:spacing w:after="0" w:line="240" w:lineRule="auto"/>
              <w:ind w:left="57" w:right="57"/>
              <w:jc w:val="both"/>
              <w:rPr>
                <w:rFonts w:ascii="Times New Roman" w:hAnsi="Times New Roman" w:cs="Times New Roman"/>
                <w:sz w:val="24"/>
                <w:szCs w:val="24"/>
              </w:rPr>
            </w:pPr>
            <w:r w:rsidRPr="00FE5688">
              <w:rPr>
                <w:rFonts w:ascii="Times New Roman" w:hAnsi="Times New Roman" w:cs="Times New Roman"/>
                <w:b/>
                <w:sz w:val="24"/>
                <w:szCs w:val="24"/>
              </w:rPr>
              <w:t xml:space="preserve">BAT 23: </w:t>
            </w:r>
            <w:r w:rsidRPr="00FE5688">
              <w:rPr>
                <w:rFonts w:ascii="Times New Roman" w:hAnsi="Times New Roman" w:cs="Times New Roman"/>
                <w:sz w:val="24"/>
                <w:szCs w:val="24"/>
              </w:rPr>
              <w:t xml:space="preserve">Pentru a reduce emisiile de amoniac provenite din întregul proces de producție pentru creșterea porcilor (inclusiv scroafe) sau păsări de curte, BAT constau în estimarea sau calcularea reducerii emisiilor de amoniac generate de întregul proces de producție care utilizează BAT disponibile puse în aplicare în cadrul fermei. </w:t>
            </w:r>
          </w:p>
        </w:tc>
        <w:tc>
          <w:tcPr>
            <w:tcW w:w="4536" w:type="dxa"/>
            <w:tcBorders>
              <w:top w:val="single" w:sz="4" w:space="0" w:color="auto"/>
              <w:left w:val="single" w:sz="4" w:space="0" w:color="auto"/>
              <w:bottom w:val="single" w:sz="4" w:space="0" w:color="auto"/>
              <w:right w:val="single" w:sz="4" w:space="0" w:color="auto"/>
            </w:tcBorders>
          </w:tcPr>
          <w:p w:rsidR="00FE5688" w:rsidRPr="00FE5688" w:rsidRDefault="00FE5688" w:rsidP="00FE5688">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Se va realiza în conformitate cu cerințele din Autorizația Integrată de Mediu</w:t>
            </w:r>
          </w:p>
        </w:tc>
      </w:tr>
      <w:tr w:rsidR="00C95C7C"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370"/>
        </w:trPr>
        <w:tc>
          <w:tcPr>
            <w:tcW w:w="9781" w:type="dxa"/>
            <w:gridSpan w:val="2"/>
            <w:tcBorders>
              <w:top w:val="single" w:sz="4" w:space="0" w:color="auto"/>
              <w:left w:val="single" w:sz="4" w:space="0" w:color="auto"/>
              <w:bottom w:val="single" w:sz="4" w:space="0" w:color="auto"/>
              <w:right w:val="single" w:sz="4" w:space="0" w:color="auto"/>
            </w:tcBorders>
            <w:vAlign w:val="center"/>
          </w:tcPr>
          <w:p w:rsidR="00C95C7C" w:rsidRDefault="00C95C7C" w:rsidP="00FE5688">
            <w:pPr>
              <w:spacing w:line="240" w:lineRule="auto"/>
              <w:ind w:left="57" w:right="57"/>
              <w:rPr>
                <w:sz w:val="24"/>
                <w:szCs w:val="24"/>
              </w:rPr>
            </w:pPr>
            <w:r>
              <w:rPr>
                <w:rFonts w:ascii="Times New Roman" w:hAnsi="Times New Roman" w:cs="Times New Roman"/>
                <w:b/>
                <w:sz w:val="24"/>
                <w:szCs w:val="24"/>
              </w:rPr>
              <w:t>1.15. Monitorizarea emisiilor și parametrilor de proces</w:t>
            </w:r>
          </w:p>
        </w:tc>
      </w:tr>
      <w:tr w:rsidR="00C95C7C"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70"/>
        </w:trPr>
        <w:tc>
          <w:tcPr>
            <w:tcW w:w="5245" w:type="dxa"/>
            <w:tcBorders>
              <w:top w:val="single" w:sz="4" w:space="0" w:color="auto"/>
              <w:left w:val="single" w:sz="4" w:space="0" w:color="auto"/>
              <w:bottom w:val="single" w:sz="4" w:space="0" w:color="auto"/>
              <w:right w:val="single" w:sz="4" w:space="0" w:color="auto"/>
            </w:tcBorders>
            <w:vAlign w:val="center"/>
          </w:tcPr>
          <w:p w:rsidR="00C95C7C" w:rsidRPr="00C95C7C" w:rsidRDefault="00C95C7C" w:rsidP="00C95C7C">
            <w:pPr>
              <w:pStyle w:val="footnotedescription"/>
              <w:spacing w:after="0" w:line="240" w:lineRule="auto"/>
              <w:ind w:left="57" w:right="57"/>
              <w:jc w:val="both"/>
              <w:rPr>
                <w:rFonts w:ascii="Times New Roman" w:hAnsi="Times New Roman" w:cs="Times New Roman"/>
                <w:b/>
                <w:sz w:val="24"/>
                <w:szCs w:val="24"/>
              </w:rPr>
            </w:pPr>
            <w:r w:rsidRPr="00C95C7C">
              <w:rPr>
                <w:rFonts w:ascii="Times New Roman" w:hAnsi="Times New Roman" w:cs="Times New Roman"/>
                <w:b/>
                <w:sz w:val="24"/>
                <w:szCs w:val="24"/>
              </w:rPr>
              <w:t xml:space="preserve">BAT 24: BAT constau în monitorizarea cantității de azot și fosfor total excretat rezultată din dejecțiile animaliere, prin utilizarea uneia dintre următoarele tehnici, cel puțin cu frecvența indicată mai jos.  </w:t>
            </w:r>
          </w:p>
        </w:tc>
        <w:tc>
          <w:tcPr>
            <w:tcW w:w="4536" w:type="dxa"/>
            <w:vMerge w:val="restart"/>
            <w:tcBorders>
              <w:top w:val="single" w:sz="4" w:space="0" w:color="auto"/>
              <w:left w:val="single" w:sz="4" w:space="0" w:color="auto"/>
              <w:right w:val="single" w:sz="4" w:space="0" w:color="auto"/>
            </w:tcBorders>
          </w:tcPr>
          <w:p w:rsidR="00C95C7C" w:rsidRPr="00C95C7C" w:rsidRDefault="00C95C7C" w:rsidP="00C95C7C">
            <w:pPr>
              <w:spacing w:line="240" w:lineRule="auto"/>
              <w:ind w:left="57" w:right="57"/>
              <w:rPr>
                <w:rFonts w:ascii="Times New Roman" w:hAnsi="Times New Roman" w:cs="Times New Roman"/>
                <w:sz w:val="24"/>
                <w:szCs w:val="24"/>
              </w:rPr>
            </w:pPr>
            <w:r w:rsidRPr="00C95C7C">
              <w:rPr>
                <w:rFonts w:ascii="Times New Roman" w:hAnsi="Times New Roman" w:cs="Times New Roman"/>
                <w:sz w:val="24"/>
                <w:szCs w:val="24"/>
              </w:rPr>
              <w:t>BAT 24 și BAT 25:</w:t>
            </w:r>
          </w:p>
          <w:p w:rsidR="00C95C7C" w:rsidRDefault="00C95C7C" w:rsidP="00C95C7C">
            <w:pPr>
              <w:spacing w:line="240" w:lineRule="auto"/>
              <w:ind w:left="57" w:right="57"/>
              <w:rPr>
                <w:sz w:val="24"/>
                <w:szCs w:val="24"/>
              </w:rPr>
            </w:pPr>
            <w:r w:rsidRPr="00C95C7C">
              <w:rPr>
                <w:rFonts w:ascii="Times New Roman" w:hAnsi="Times New Roman" w:cs="Times New Roman"/>
                <w:sz w:val="24"/>
                <w:szCs w:val="24"/>
              </w:rPr>
              <w:t>Se vor aplica în perioada de funcționare, conform cerințelor din Autorizația Integrată de Mediu</w:t>
            </w:r>
          </w:p>
        </w:tc>
      </w:tr>
      <w:tr w:rsidR="00C95C7C"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70"/>
        </w:trPr>
        <w:tc>
          <w:tcPr>
            <w:tcW w:w="5245" w:type="dxa"/>
            <w:tcBorders>
              <w:top w:val="single" w:sz="4" w:space="0" w:color="auto"/>
              <w:left w:val="single" w:sz="4" w:space="0" w:color="auto"/>
              <w:bottom w:val="single" w:sz="4" w:space="0" w:color="auto"/>
              <w:right w:val="single" w:sz="4" w:space="0" w:color="auto"/>
            </w:tcBorders>
            <w:vAlign w:val="center"/>
          </w:tcPr>
          <w:p w:rsidR="00C95C7C" w:rsidRPr="00C95C7C" w:rsidRDefault="00C95C7C" w:rsidP="00C95C7C">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a)</w:t>
            </w:r>
            <w:r w:rsidRPr="00C95C7C">
              <w:rPr>
                <w:rFonts w:ascii="Times New Roman" w:hAnsi="Times New Roman" w:cs="Times New Roman"/>
                <w:sz w:val="24"/>
                <w:szCs w:val="24"/>
              </w:rPr>
              <w:t xml:space="preserve">Calculare prin utilizarea unui bilanț masic al azotului și fosforului bazat pe rația alimentară, conținutul de proteine brute al regimului alimentar, cantitatea totală de fosfor și performanța animalelor. </w:t>
            </w:r>
          </w:p>
        </w:tc>
        <w:tc>
          <w:tcPr>
            <w:tcW w:w="4536" w:type="dxa"/>
            <w:vMerge/>
            <w:tcBorders>
              <w:left w:val="single" w:sz="4" w:space="0" w:color="auto"/>
              <w:right w:val="single" w:sz="4" w:space="0" w:color="auto"/>
            </w:tcBorders>
          </w:tcPr>
          <w:p w:rsidR="00C95C7C" w:rsidRDefault="00C95C7C" w:rsidP="00C95C7C">
            <w:pPr>
              <w:spacing w:line="240" w:lineRule="auto"/>
              <w:ind w:left="57" w:right="57"/>
              <w:rPr>
                <w:sz w:val="24"/>
                <w:szCs w:val="24"/>
              </w:rPr>
            </w:pPr>
          </w:p>
        </w:tc>
      </w:tr>
      <w:tr w:rsidR="00C95C7C"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70"/>
        </w:trPr>
        <w:tc>
          <w:tcPr>
            <w:tcW w:w="5245" w:type="dxa"/>
            <w:tcBorders>
              <w:top w:val="single" w:sz="4" w:space="0" w:color="auto"/>
              <w:left w:val="single" w:sz="4" w:space="0" w:color="auto"/>
              <w:bottom w:val="single" w:sz="4" w:space="0" w:color="auto"/>
              <w:right w:val="single" w:sz="4" w:space="0" w:color="auto"/>
            </w:tcBorders>
            <w:vAlign w:val="center"/>
          </w:tcPr>
          <w:p w:rsidR="00C95C7C" w:rsidRPr="00C95C7C" w:rsidRDefault="00C95C7C" w:rsidP="00C95C7C">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b)</w:t>
            </w:r>
            <w:r w:rsidRPr="00C95C7C">
              <w:rPr>
                <w:rFonts w:ascii="Times New Roman" w:hAnsi="Times New Roman" w:cs="Times New Roman"/>
                <w:sz w:val="24"/>
                <w:szCs w:val="24"/>
              </w:rPr>
              <w:t xml:space="preserve">Estimare prin utilizarea analizei dejecțiilor </w:t>
            </w:r>
            <w:r w:rsidRPr="00C95C7C">
              <w:rPr>
                <w:rFonts w:ascii="Times New Roman" w:hAnsi="Times New Roman" w:cs="Times New Roman"/>
                <w:sz w:val="24"/>
                <w:szCs w:val="24"/>
              </w:rPr>
              <w:lastRenderedPageBreak/>
              <w:t xml:space="preserve">animaliere pentru conținutul de azot total și de fosfor total. </w:t>
            </w:r>
          </w:p>
        </w:tc>
        <w:tc>
          <w:tcPr>
            <w:tcW w:w="4536" w:type="dxa"/>
            <w:vMerge/>
            <w:tcBorders>
              <w:left w:val="single" w:sz="4" w:space="0" w:color="auto"/>
              <w:right w:val="single" w:sz="4" w:space="0" w:color="auto"/>
            </w:tcBorders>
          </w:tcPr>
          <w:p w:rsidR="00C95C7C" w:rsidRDefault="00C95C7C" w:rsidP="00C95C7C">
            <w:pPr>
              <w:spacing w:line="240" w:lineRule="auto"/>
              <w:ind w:left="57" w:right="57"/>
              <w:rPr>
                <w:sz w:val="24"/>
                <w:szCs w:val="24"/>
              </w:rPr>
            </w:pPr>
          </w:p>
        </w:tc>
      </w:tr>
      <w:tr w:rsidR="00C95C7C"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70"/>
        </w:trPr>
        <w:tc>
          <w:tcPr>
            <w:tcW w:w="5245" w:type="dxa"/>
            <w:tcBorders>
              <w:top w:val="single" w:sz="4" w:space="0" w:color="auto"/>
              <w:left w:val="single" w:sz="4" w:space="0" w:color="auto"/>
              <w:bottom w:val="single" w:sz="4" w:space="0" w:color="auto"/>
              <w:right w:val="single" w:sz="4" w:space="0" w:color="auto"/>
            </w:tcBorders>
            <w:vAlign w:val="center"/>
          </w:tcPr>
          <w:p w:rsidR="00C95C7C" w:rsidRPr="00C95C7C" w:rsidRDefault="00C95C7C" w:rsidP="00C95C7C">
            <w:pPr>
              <w:pStyle w:val="footnotedescription"/>
              <w:spacing w:after="0" w:line="240" w:lineRule="auto"/>
              <w:ind w:left="57" w:right="57"/>
              <w:jc w:val="both"/>
              <w:rPr>
                <w:rFonts w:ascii="Times New Roman" w:hAnsi="Times New Roman" w:cs="Times New Roman"/>
                <w:b/>
                <w:sz w:val="24"/>
                <w:szCs w:val="24"/>
              </w:rPr>
            </w:pPr>
            <w:r w:rsidRPr="00C95C7C">
              <w:rPr>
                <w:rFonts w:ascii="Times New Roman" w:hAnsi="Times New Roman" w:cs="Times New Roman"/>
                <w:b/>
                <w:sz w:val="24"/>
                <w:szCs w:val="24"/>
              </w:rPr>
              <w:t xml:space="preserve">BAT 25: </w:t>
            </w:r>
            <w:r w:rsidRPr="00C95C7C">
              <w:rPr>
                <w:rFonts w:ascii="Times New Roman" w:hAnsi="Times New Roman" w:cs="Times New Roman"/>
                <w:sz w:val="24"/>
                <w:szCs w:val="24"/>
              </w:rPr>
              <w:t>BAT constau în monitorizarea emisiilor de amoniac în aer prin utilizarea uneia dintre următoarele tehnici, cel puțin cu frecvența indicată mai jos</w:t>
            </w:r>
          </w:p>
        </w:tc>
        <w:tc>
          <w:tcPr>
            <w:tcW w:w="4536" w:type="dxa"/>
            <w:vMerge/>
            <w:tcBorders>
              <w:left w:val="single" w:sz="4" w:space="0" w:color="auto"/>
              <w:right w:val="single" w:sz="4" w:space="0" w:color="auto"/>
            </w:tcBorders>
          </w:tcPr>
          <w:p w:rsidR="00C95C7C" w:rsidRDefault="00C95C7C" w:rsidP="00C95C7C">
            <w:pPr>
              <w:spacing w:line="240" w:lineRule="auto"/>
              <w:ind w:left="57" w:right="57"/>
              <w:rPr>
                <w:sz w:val="24"/>
                <w:szCs w:val="24"/>
              </w:rPr>
            </w:pPr>
          </w:p>
        </w:tc>
      </w:tr>
      <w:tr w:rsidR="00C95C7C"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70"/>
        </w:trPr>
        <w:tc>
          <w:tcPr>
            <w:tcW w:w="5245" w:type="dxa"/>
            <w:tcBorders>
              <w:top w:val="single" w:sz="4" w:space="0" w:color="auto"/>
              <w:left w:val="single" w:sz="4" w:space="0" w:color="auto"/>
              <w:bottom w:val="single" w:sz="4" w:space="0" w:color="auto"/>
              <w:right w:val="single" w:sz="4" w:space="0" w:color="auto"/>
            </w:tcBorders>
            <w:vAlign w:val="center"/>
          </w:tcPr>
          <w:p w:rsidR="00C95C7C" w:rsidRPr="00C95C7C" w:rsidRDefault="00C95C7C" w:rsidP="00C95C7C">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a)</w:t>
            </w:r>
            <w:r w:rsidRPr="00C95C7C">
              <w:rPr>
                <w:rFonts w:ascii="Times New Roman" w:hAnsi="Times New Roman" w:cs="Times New Roman"/>
                <w:sz w:val="24"/>
                <w:szCs w:val="24"/>
              </w:rPr>
              <w:t xml:space="preserve">Estimare prin utilizarea bilanțului masic bazat pe excreție și pe azotul total (sau azotul amoniacal total) prezent în fiecare etapă de gestionare a dejecțiilor animaliere. </w:t>
            </w:r>
          </w:p>
        </w:tc>
        <w:tc>
          <w:tcPr>
            <w:tcW w:w="4536" w:type="dxa"/>
            <w:vMerge/>
            <w:tcBorders>
              <w:left w:val="single" w:sz="4" w:space="0" w:color="auto"/>
              <w:right w:val="single" w:sz="4" w:space="0" w:color="auto"/>
            </w:tcBorders>
          </w:tcPr>
          <w:p w:rsidR="00C95C7C" w:rsidRDefault="00C95C7C" w:rsidP="00C95C7C">
            <w:pPr>
              <w:spacing w:line="240" w:lineRule="auto"/>
              <w:ind w:left="57" w:right="57"/>
              <w:rPr>
                <w:sz w:val="24"/>
                <w:szCs w:val="24"/>
              </w:rPr>
            </w:pPr>
          </w:p>
        </w:tc>
      </w:tr>
      <w:tr w:rsidR="00C95C7C"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70"/>
        </w:trPr>
        <w:tc>
          <w:tcPr>
            <w:tcW w:w="5245" w:type="dxa"/>
            <w:tcBorders>
              <w:top w:val="single" w:sz="4" w:space="0" w:color="auto"/>
              <w:left w:val="single" w:sz="4" w:space="0" w:color="auto"/>
              <w:bottom w:val="single" w:sz="4" w:space="0" w:color="auto"/>
              <w:right w:val="single" w:sz="4" w:space="0" w:color="auto"/>
            </w:tcBorders>
          </w:tcPr>
          <w:p w:rsidR="00C95C7C" w:rsidRPr="00C95C7C" w:rsidRDefault="00C95C7C" w:rsidP="00C95C7C">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b)</w:t>
            </w:r>
            <w:r w:rsidRPr="00C95C7C">
              <w:rPr>
                <w:rFonts w:ascii="Times New Roman" w:hAnsi="Times New Roman" w:cs="Times New Roman"/>
                <w:sz w:val="24"/>
                <w:szCs w:val="24"/>
              </w:rPr>
              <w:t xml:space="preserve">Calculare prin măsurarea concentrației de amoniac și a ratei de ventilație prin utilizarea metodelor standard ISO, naționale sau internaționale ori a altor metode care asigură date de o calitate științifică echivalentă. </w:t>
            </w:r>
          </w:p>
        </w:tc>
        <w:tc>
          <w:tcPr>
            <w:tcW w:w="4536" w:type="dxa"/>
            <w:vMerge/>
            <w:tcBorders>
              <w:left w:val="single" w:sz="4" w:space="0" w:color="auto"/>
              <w:right w:val="single" w:sz="4" w:space="0" w:color="auto"/>
            </w:tcBorders>
          </w:tcPr>
          <w:p w:rsidR="00C95C7C" w:rsidRDefault="00C95C7C" w:rsidP="00C95C7C">
            <w:pPr>
              <w:spacing w:line="240" w:lineRule="auto"/>
              <w:ind w:left="57" w:right="57"/>
              <w:rPr>
                <w:sz w:val="24"/>
                <w:szCs w:val="24"/>
              </w:rPr>
            </w:pPr>
          </w:p>
        </w:tc>
      </w:tr>
      <w:tr w:rsidR="00C95C7C"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70"/>
        </w:trPr>
        <w:tc>
          <w:tcPr>
            <w:tcW w:w="5245" w:type="dxa"/>
            <w:tcBorders>
              <w:top w:val="single" w:sz="4" w:space="0" w:color="auto"/>
              <w:left w:val="single" w:sz="4" w:space="0" w:color="auto"/>
              <w:bottom w:val="single" w:sz="4" w:space="0" w:color="auto"/>
              <w:right w:val="single" w:sz="4" w:space="0" w:color="auto"/>
            </w:tcBorders>
            <w:vAlign w:val="center"/>
          </w:tcPr>
          <w:p w:rsidR="00C95C7C" w:rsidRPr="00C95C7C" w:rsidRDefault="00C95C7C" w:rsidP="00C95C7C">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c)</w:t>
            </w:r>
            <w:r w:rsidRPr="00C95C7C">
              <w:rPr>
                <w:rFonts w:ascii="Times New Roman" w:hAnsi="Times New Roman" w:cs="Times New Roman"/>
                <w:sz w:val="24"/>
                <w:szCs w:val="24"/>
              </w:rPr>
              <w:t xml:space="preserve">Estimare prin utilizarea factorilor de emisie. </w:t>
            </w:r>
          </w:p>
        </w:tc>
        <w:tc>
          <w:tcPr>
            <w:tcW w:w="4536" w:type="dxa"/>
            <w:vMerge/>
            <w:tcBorders>
              <w:left w:val="single" w:sz="4" w:space="0" w:color="auto"/>
              <w:bottom w:val="single" w:sz="4" w:space="0" w:color="auto"/>
              <w:right w:val="single" w:sz="4" w:space="0" w:color="auto"/>
            </w:tcBorders>
          </w:tcPr>
          <w:p w:rsidR="00C95C7C" w:rsidRDefault="00C95C7C" w:rsidP="00C95C7C">
            <w:pPr>
              <w:spacing w:line="240" w:lineRule="auto"/>
              <w:ind w:left="57" w:right="57"/>
              <w:rPr>
                <w:sz w:val="24"/>
                <w:szCs w:val="24"/>
              </w:rPr>
            </w:pPr>
          </w:p>
        </w:tc>
      </w:tr>
      <w:tr w:rsidR="00C95C7C"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70"/>
        </w:trPr>
        <w:tc>
          <w:tcPr>
            <w:tcW w:w="5245" w:type="dxa"/>
            <w:tcBorders>
              <w:top w:val="single" w:sz="4" w:space="0" w:color="auto"/>
              <w:left w:val="single" w:sz="4" w:space="0" w:color="auto"/>
              <w:bottom w:val="single" w:sz="4" w:space="0" w:color="auto"/>
              <w:right w:val="single" w:sz="4" w:space="0" w:color="auto"/>
            </w:tcBorders>
            <w:vAlign w:val="center"/>
          </w:tcPr>
          <w:p w:rsidR="00C95C7C" w:rsidRPr="00C95C7C" w:rsidRDefault="00C95C7C" w:rsidP="00C95C7C">
            <w:pPr>
              <w:spacing w:line="240" w:lineRule="auto"/>
              <w:ind w:left="57" w:right="57"/>
              <w:rPr>
                <w:rFonts w:ascii="Times New Roman" w:hAnsi="Times New Roman" w:cs="Times New Roman"/>
                <w:b/>
                <w:sz w:val="24"/>
                <w:szCs w:val="24"/>
              </w:rPr>
            </w:pPr>
            <w:r w:rsidRPr="00C95C7C">
              <w:rPr>
                <w:rFonts w:ascii="Times New Roman" w:hAnsi="Times New Roman" w:cs="Times New Roman"/>
                <w:b/>
                <w:sz w:val="24"/>
                <w:szCs w:val="24"/>
              </w:rPr>
              <w:t xml:space="preserve">BAT 26. BAT constau în monitorizarea periodică a emisiilor de mirosuri în aer. </w:t>
            </w:r>
          </w:p>
          <w:p w:rsidR="00C95C7C" w:rsidRPr="00C95C7C" w:rsidRDefault="00C95C7C" w:rsidP="00C95C7C">
            <w:pPr>
              <w:spacing w:line="240" w:lineRule="auto"/>
              <w:ind w:left="57" w:right="57"/>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C95C7C" w:rsidRPr="00C95C7C" w:rsidRDefault="00C95C7C" w:rsidP="00C95C7C">
            <w:pPr>
              <w:spacing w:line="240" w:lineRule="auto"/>
              <w:ind w:left="57" w:right="57"/>
              <w:rPr>
                <w:rFonts w:ascii="Times New Roman" w:hAnsi="Times New Roman" w:cs="Times New Roman"/>
                <w:sz w:val="24"/>
                <w:szCs w:val="24"/>
              </w:rPr>
            </w:pPr>
            <w:r w:rsidRPr="00C95C7C">
              <w:rPr>
                <w:rFonts w:ascii="Times New Roman" w:hAnsi="Times New Roman" w:cs="Times New Roman"/>
                <w:sz w:val="24"/>
                <w:szCs w:val="24"/>
              </w:rPr>
              <w:t>Sunt aplicabile numai în cazurile în care se preconizează ți/sau s-au dovedit neplăceri cauzate de mirosuri la nivelul receptorilor sensibili</w:t>
            </w:r>
          </w:p>
        </w:tc>
      </w:tr>
      <w:tr w:rsidR="00C95C7C"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70"/>
        </w:trPr>
        <w:tc>
          <w:tcPr>
            <w:tcW w:w="5245" w:type="dxa"/>
            <w:tcBorders>
              <w:top w:val="single" w:sz="4" w:space="0" w:color="auto"/>
              <w:left w:val="single" w:sz="4" w:space="0" w:color="auto"/>
              <w:bottom w:val="single" w:sz="4" w:space="0" w:color="auto"/>
              <w:right w:val="single" w:sz="4" w:space="0" w:color="auto"/>
            </w:tcBorders>
            <w:vAlign w:val="center"/>
          </w:tcPr>
          <w:p w:rsidR="00C95C7C" w:rsidRPr="00C95C7C" w:rsidRDefault="00C95C7C" w:rsidP="00C95C7C">
            <w:pPr>
              <w:spacing w:line="240" w:lineRule="auto"/>
              <w:ind w:left="57" w:right="57"/>
              <w:rPr>
                <w:rFonts w:ascii="Times New Roman" w:hAnsi="Times New Roman" w:cs="Times New Roman"/>
                <w:b/>
                <w:sz w:val="24"/>
                <w:szCs w:val="24"/>
              </w:rPr>
            </w:pPr>
            <w:r w:rsidRPr="00C95C7C">
              <w:rPr>
                <w:rFonts w:ascii="Times New Roman" w:hAnsi="Times New Roman" w:cs="Times New Roman"/>
                <w:b/>
                <w:sz w:val="24"/>
                <w:szCs w:val="24"/>
              </w:rPr>
              <w:t xml:space="preserve">BAT 27: BAT constau în monitorizarea emisiilor de pulberi generate de fiecare adăpost pentru animale, prin utilizarea uneia dintre următoarele tehnici, cel puțin cu frecvența indicată mai jos.  </w:t>
            </w:r>
          </w:p>
        </w:tc>
        <w:tc>
          <w:tcPr>
            <w:tcW w:w="4536" w:type="dxa"/>
            <w:vMerge w:val="restart"/>
            <w:tcBorders>
              <w:top w:val="single" w:sz="4" w:space="0" w:color="auto"/>
              <w:left w:val="single" w:sz="4" w:space="0" w:color="auto"/>
              <w:right w:val="single" w:sz="4" w:space="0" w:color="auto"/>
            </w:tcBorders>
          </w:tcPr>
          <w:p w:rsidR="00C95C7C" w:rsidRPr="00C95C7C" w:rsidRDefault="00C95C7C" w:rsidP="00C95C7C">
            <w:pPr>
              <w:spacing w:line="240" w:lineRule="auto"/>
              <w:ind w:left="57" w:right="57"/>
              <w:rPr>
                <w:rFonts w:ascii="Times New Roman" w:hAnsi="Times New Roman" w:cs="Times New Roman"/>
                <w:sz w:val="24"/>
                <w:szCs w:val="24"/>
              </w:rPr>
            </w:pPr>
            <w:r w:rsidRPr="00C95C7C">
              <w:rPr>
                <w:rFonts w:ascii="Times New Roman" w:hAnsi="Times New Roman" w:cs="Times New Roman"/>
                <w:sz w:val="24"/>
                <w:szCs w:val="24"/>
              </w:rPr>
              <w:t>Se vor aplica în perioada de funcționare, conform cerințelor din Autorizația Integrată de Mediu</w:t>
            </w:r>
          </w:p>
        </w:tc>
      </w:tr>
      <w:tr w:rsidR="00C95C7C"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70"/>
        </w:trPr>
        <w:tc>
          <w:tcPr>
            <w:tcW w:w="5245" w:type="dxa"/>
            <w:tcBorders>
              <w:top w:val="single" w:sz="4" w:space="0" w:color="auto"/>
              <w:left w:val="single" w:sz="4" w:space="0" w:color="auto"/>
              <w:bottom w:val="single" w:sz="4" w:space="0" w:color="auto"/>
              <w:right w:val="single" w:sz="4" w:space="0" w:color="auto"/>
            </w:tcBorders>
          </w:tcPr>
          <w:p w:rsidR="00C95C7C" w:rsidRPr="00C95C7C" w:rsidRDefault="00C95C7C" w:rsidP="00C95C7C">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a)</w:t>
            </w:r>
            <w:r w:rsidRPr="00C95C7C">
              <w:rPr>
                <w:rFonts w:ascii="Times New Roman" w:hAnsi="Times New Roman" w:cs="Times New Roman"/>
                <w:sz w:val="24"/>
                <w:szCs w:val="24"/>
              </w:rPr>
              <w:t>Calculare prin măsurarea con­</w:t>
            </w:r>
          </w:p>
          <w:p w:rsidR="00C95C7C" w:rsidRPr="00C95C7C" w:rsidRDefault="00C95C7C" w:rsidP="00C95C7C">
            <w:pPr>
              <w:spacing w:line="240" w:lineRule="auto"/>
              <w:ind w:left="57" w:right="57"/>
              <w:rPr>
                <w:rFonts w:ascii="Times New Roman" w:hAnsi="Times New Roman" w:cs="Times New Roman"/>
                <w:sz w:val="24"/>
                <w:szCs w:val="24"/>
              </w:rPr>
            </w:pPr>
            <w:r w:rsidRPr="00C95C7C">
              <w:rPr>
                <w:rFonts w:ascii="Times New Roman" w:hAnsi="Times New Roman" w:cs="Times New Roman"/>
                <w:sz w:val="24"/>
                <w:szCs w:val="24"/>
              </w:rPr>
              <w:t xml:space="preserve">centrației de pulberi și a ratei de ventilație prin utilizarea metodelor standard EN sau a altor metode (ISO, naționale sau internaționale) care asigură date de o calitate științifică echivalentă. </w:t>
            </w:r>
          </w:p>
        </w:tc>
        <w:tc>
          <w:tcPr>
            <w:tcW w:w="4536" w:type="dxa"/>
            <w:vMerge/>
            <w:tcBorders>
              <w:left w:val="single" w:sz="4" w:space="0" w:color="auto"/>
              <w:right w:val="single" w:sz="4" w:space="0" w:color="auto"/>
            </w:tcBorders>
          </w:tcPr>
          <w:p w:rsidR="00C95C7C" w:rsidRDefault="00C95C7C" w:rsidP="00C95C7C">
            <w:pPr>
              <w:spacing w:line="240" w:lineRule="auto"/>
              <w:ind w:left="57" w:right="57"/>
              <w:rPr>
                <w:sz w:val="24"/>
                <w:szCs w:val="24"/>
              </w:rPr>
            </w:pPr>
          </w:p>
        </w:tc>
      </w:tr>
      <w:tr w:rsidR="00C95C7C"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70"/>
        </w:trPr>
        <w:tc>
          <w:tcPr>
            <w:tcW w:w="5245" w:type="dxa"/>
            <w:tcBorders>
              <w:top w:val="single" w:sz="4" w:space="0" w:color="auto"/>
              <w:left w:val="single" w:sz="4" w:space="0" w:color="auto"/>
              <w:bottom w:val="single" w:sz="4" w:space="0" w:color="auto"/>
              <w:right w:val="single" w:sz="4" w:space="0" w:color="auto"/>
            </w:tcBorders>
          </w:tcPr>
          <w:p w:rsidR="00C95C7C" w:rsidRPr="00C95C7C" w:rsidRDefault="00C95C7C" w:rsidP="00C95C7C">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b)</w:t>
            </w:r>
            <w:r w:rsidRPr="00C95C7C">
              <w:rPr>
                <w:rFonts w:ascii="Times New Roman" w:hAnsi="Times New Roman" w:cs="Times New Roman"/>
                <w:sz w:val="24"/>
                <w:szCs w:val="24"/>
              </w:rPr>
              <w:t xml:space="preserve">Estimare prin utilizarea factorilor de emisie. </w:t>
            </w:r>
          </w:p>
        </w:tc>
        <w:tc>
          <w:tcPr>
            <w:tcW w:w="4536" w:type="dxa"/>
            <w:vMerge/>
            <w:tcBorders>
              <w:left w:val="single" w:sz="4" w:space="0" w:color="auto"/>
              <w:bottom w:val="single" w:sz="4" w:space="0" w:color="auto"/>
              <w:right w:val="single" w:sz="4" w:space="0" w:color="auto"/>
            </w:tcBorders>
          </w:tcPr>
          <w:p w:rsidR="00C95C7C" w:rsidRDefault="00C95C7C" w:rsidP="00C95C7C">
            <w:pPr>
              <w:spacing w:line="240" w:lineRule="auto"/>
              <w:ind w:left="57" w:right="57"/>
              <w:rPr>
                <w:sz w:val="24"/>
                <w:szCs w:val="24"/>
              </w:rPr>
            </w:pPr>
          </w:p>
        </w:tc>
      </w:tr>
      <w:tr w:rsidR="00C95C7C" w:rsidTr="00C95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70"/>
        </w:trPr>
        <w:tc>
          <w:tcPr>
            <w:tcW w:w="5245" w:type="dxa"/>
            <w:tcBorders>
              <w:top w:val="single" w:sz="4" w:space="0" w:color="auto"/>
              <w:left w:val="single" w:sz="4" w:space="0" w:color="auto"/>
              <w:bottom w:val="single" w:sz="4" w:space="0" w:color="auto"/>
              <w:right w:val="single" w:sz="4" w:space="0" w:color="auto"/>
            </w:tcBorders>
            <w:vAlign w:val="center"/>
          </w:tcPr>
          <w:p w:rsidR="00C95C7C" w:rsidRPr="0009453C" w:rsidRDefault="00C95C7C" w:rsidP="0009453C">
            <w:pPr>
              <w:spacing w:line="240" w:lineRule="auto"/>
              <w:ind w:left="57" w:right="57"/>
              <w:rPr>
                <w:rFonts w:ascii="Times New Roman" w:hAnsi="Times New Roman" w:cs="Times New Roman"/>
                <w:b/>
                <w:sz w:val="24"/>
                <w:szCs w:val="24"/>
              </w:rPr>
            </w:pPr>
            <w:r w:rsidRPr="0009453C">
              <w:rPr>
                <w:rFonts w:ascii="Times New Roman" w:hAnsi="Times New Roman" w:cs="Times New Roman"/>
                <w:b/>
                <w:sz w:val="24"/>
                <w:szCs w:val="24"/>
              </w:rPr>
              <w:t>BAT 28: BAT constau în monitorizarea emisiilor de amoniac, pulberi și/sau mirosuri generate de fiecare adăpost pentru animale echipat cu un sistem de purificare a aerului</w:t>
            </w:r>
          </w:p>
        </w:tc>
        <w:tc>
          <w:tcPr>
            <w:tcW w:w="4536" w:type="dxa"/>
            <w:tcBorders>
              <w:top w:val="single" w:sz="4" w:space="0" w:color="auto"/>
              <w:left w:val="single" w:sz="4" w:space="0" w:color="auto"/>
              <w:bottom w:val="single" w:sz="4" w:space="0" w:color="auto"/>
              <w:right w:val="single" w:sz="4" w:space="0" w:color="auto"/>
            </w:tcBorders>
          </w:tcPr>
          <w:p w:rsidR="00C95C7C" w:rsidRPr="0009453C" w:rsidRDefault="00C95C7C" w:rsidP="0009453C">
            <w:pPr>
              <w:spacing w:line="240" w:lineRule="auto"/>
              <w:ind w:left="57" w:right="57"/>
              <w:rPr>
                <w:rFonts w:ascii="Times New Roman" w:hAnsi="Times New Roman" w:cs="Times New Roman"/>
                <w:sz w:val="24"/>
                <w:szCs w:val="24"/>
              </w:rPr>
            </w:pPr>
            <w:r w:rsidRPr="0009453C">
              <w:rPr>
                <w:rFonts w:ascii="Times New Roman" w:hAnsi="Times New Roman" w:cs="Times New Roman"/>
                <w:sz w:val="24"/>
                <w:szCs w:val="24"/>
              </w:rPr>
              <w:t>Nu se aplică</w:t>
            </w:r>
          </w:p>
        </w:tc>
      </w:tr>
      <w:tr w:rsidR="0009453C" w:rsidTr="00190E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70"/>
        </w:trPr>
        <w:tc>
          <w:tcPr>
            <w:tcW w:w="5245" w:type="dxa"/>
            <w:tcBorders>
              <w:top w:val="single" w:sz="4" w:space="0" w:color="auto"/>
              <w:left w:val="single" w:sz="4" w:space="0" w:color="auto"/>
              <w:bottom w:val="single" w:sz="4" w:space="0" w:color="auto"/>
              <w:right w:val="single" w:sz="4" w:space="0" w:color="auto"/>
            </w:tcBorders>
            <w:vAlign w:val="center"/>
          </w:tcPr>
          <w:p w:rsidR="0009453C" w:rsidRPr="0009453C" w:rsidRDefault="0009453C" w:rsidP="0009453C">
            <w:pPr>
              <w:spacing w:line="240" w:lineRule="auto"/>
              <w:ind w:left="57" w:right="57"/>
              <w:rPr>
                <w:rFonts w:ascii="Times New Roman" w:hAnsi="Times New Roman" w:cs="Times New Roman"/>
                <w:b/>
                <w:sz w:val="24"/>
                <w:szCs w:val="24"/>
              </w:rPr>
            </w:pPr>
            <w:r w:rsidRPr="0009453C">
              <w:rPr>
                <w:rFonts w:ascii="Times New Roman" w:hAnsi="Times New Roman" w:cs="Times New Roman"/>
                <w:b/>
                <w:sz w:val="24"/>
                <w:szCs w:val="24"/>
              </w:rPr>
              <w:t xml:space="preserve">BAT 29: BAT constau în monitorizarea următorilor parametri ai procesului, cel puțin o dată pe an.  </w:t>
            </w:r>
          </w:p>
        </w:tc>
        <w:tc>
          <w:tcPr>
            <w:tcW w:w="4536" w:type="dxa"/>
            <w:vMerge w:val="restart"/>
            <w:tcBorders>
              <w:top w:val="single" w:sz="4" w:space="0" w:color="auto"/>
              <w:left w:val="single" w:sz="4" w:space="0" w:color="auto"/>
              <w:right w:val="single" w:sz="4" w:space="0" w:color="auto"/>
            </w:tcBorders>
          </w:tcPr>
          <w:p w:rsidR="0009453C" w:rsidRPr="0009453C" w:rsidRDefault="0009453C" w:rsidP="0009453C">
            <w:pPr>
              <w:spacing w:line="240" w:lineRule="auto"/>
              <w:ind w:left="57" w:right="57"/>
              <w:rPr>
                <w:rFonts w:ascii="Times New Roman" w:hAnsi="Times New Roman" w:cs="Times New Roman"/>
                <w:sz w:val="24"/>
                <w:szCs w:val="24"/>
              </w:rPr>
            </w:pPr>
            <w:r w:rsidRPr="0009453C">
              <w:rPr>
                <w:rFonts w:ascii="Times New Roman" w:hAnsi="Times New Roman" w:cs="Times New Roman"/>
                <w:sz w:val="24"/>
                <w:szCs w:val="24"/>
              </w:rPr>
              <w:t>Unitatea este nouă, nu a înregistrat consumuri încă</w:t>
            </w:r>
          </w:p>
        </w:tc>
      </w:tr>
      <w:tr w:rsidR="0009453C" w:rsidTr="00190E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303"/>
        </w:trPr>
        <w:tc>
          <w:tcPr>
            <w:tcW w:w="5245" w:type="dxa"/>
            <w:tcBorders>
              <w:top w:val="single" w:sz="4" w:space="0" w:color="auto"/>
              <w:left w:val="single" w:sz="4" w:space="0" w:color="auto"/>
              <w:bottom w:val="single" w:sz="4" w:space="0" w:color="auto"/>
              <w:right w:val="single" w:sz="4" w:space="0" w:color="auto"/>
            </w:tcBorders>
          </w:tcPr>
          <w:p w:rsidR="0009453C" w:rsidRPr="0009453C" w:rsidRDefault="0009453C" w:rsidP="0009453C">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a)</w:t>
            </w:r>
            <w:r w:rsidRPr="0009453C">
              <w:rPr>
                <w:rFonts w:ascii="Times New Roman" w:hAnsi="Times New Roman" w:cs="Times New Roman"/>
                <w:sz w:val="24"/>
                <w:szCs w:val="24"/>
              </w:rPr>
              <w:t xml:space="preserve">Consumul de apă. </w:t>
            </w:r>
          </w:p>
        </w:tc>
        <w:tc>
          <w:tcPr>
            <w:tcW w:w="4536" w:type="dxa"/>
            <w:vMerge/>
            <w:tcBorders>
              <w:left w:val="single" w:sz="4" w:space="0" w:color="auto"/>
              <w:right w:val="single" w:sz="4" w:space="0" w:color="auto"/>
            </w:tcBorders>
          </w:tcPr>
          <w:p w:rsidR="0009453C" w:rsidRPr="0009453C" w:rsidRDefault="0009453C" w:rsidP="0009453C">
            <w:pPr>
              <w:spacing w:line="240" w:lineRule="auto"/>
              <w:ind w:left="57" w:right="57"/>
              <w:rPr>
                <w:rFonts w:ascii="Times New Roman" w:hAnsi="Times New Roman" w:cs="Times New Roman"/>
                <w:sz w:val="24"/>
                <w:szCs w:val="24"/>
              </w:rPr>
            </w:pPr>
          </w:p>
        </w:tc>
      </w:tr>
      <w:tr w:rsidR="0009453C" w:rsidTr="00190E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303"/>
        </w:trPr>
        <w:tc>
          <w:tcPr>
            <w:tcW w:w="5245" w:type="dxa"/>
            <w:tcBorders>
              <w:top w:val="single" w:sz="4" w:space="0" w:color="auto"/>
              <w:left w:val="single" w:sz="4" w:space="0" w:color="auto"/>
              <w:bottom w:val="single" w:sz="4" w:space="0" w:color="auto"/>
              <w:right w:val="single" w:sz="4" w:space="0" w:color="auto"/>
            </w:tcBorders>
          </w:tcPr>
          <w:p w:rsidR="0009453C" w:rsidRPr="0009453C" w:rsidRDefault="0009453C" w:rsidP="0009453C">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b)</w:t>
            </w:r>
            <w:r w:rsidRPr="0009453C">
              <w:rPr>
                <w:rFonts w:ascii="Times New Roman" w:hAnsi="Times New Roman" w:cs="Times New Roman"/>
                <w:sz w:val="24"/>
                <w:szCs w:val="24"/>
              </w:rPr>
              <w:t xml:space="preserve">Consumul de energie electrică. </w:t>
            </w:r>
          </w:p>
        </w:tc>
        <w:tc>
          <w:tcPr>
            <w:tcW w:w="4536" w:type="dxa"/>
            <w:vMerge/>
            <w:tcBorders>
              <w:left w:val="single" w:sz="4" w:space="0" w:color="auto"/>
              <w:right w:val="single" w:sz="4" w:space="0" w:color="auto"/>
            </w:tcBorders>
          </w:tcPr>
          <w:p w:rsidR="0009453C" w:rsidRPr="0009453C" w:rsidRDefault="0009453C" w:rsidP="0009453C">
            <w:pPr>
              <w:spacing w:line="240" w:lineRule="auto"/>
              <w:ind w:left="57" w:right="57"/>
              <w:rPr>
                <w:rFonts w:ascii="Times New Roman" w:hAnsi="Times New Roman" w:cs="Times New Roman"/>
                <w:sz w:val="24"/>
                <w:szCs w:val="24"/>
              </w:rPr>
            </w:pPr>
          </w:p>
        </w:tc>
      </w:tr>
      <w:tr w:rsidR="0009453C" w:rsidTr="00190E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303"/>
        </w:trPr>
        <w:tc>
          <w:tcPr>
            <w:tcW w:w="5245" w:type="dxa"/>
            <w:tcBorders>
              <w:top w:val="single" w:sz="4" w:space="0" w:color="auto"/>
              <w:left w:val="single" w:sz="4" w:space="0" w:color="auto"/>
              <w:bottom w:val="single" w:sz="4" w:space="0" w:color="auto"/>
              <w:right w:val="single" w:sz="4" w:space="0" w:color="auto"/>
            </w:tcBorders>
          </w:tcPr>
          <w:p w:rsidR="0009453C" w:rsidRPr="0009453C" w:rsidRDefault="0009453C" w:rsidP="0009453C">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c)</w:t>
            </w:r>
            <w:r w:rsidRPr="0009453C">
              <w:rPr>
                <w:rFonts w:ascii="Times New Roman" w:hAnsi="Times New Roman" w:cs="Times New Roman"/>
                <w:sz w:val="24"/>
                <w:szCs w:val="24"/>
              </w:rPr>
              <w:t xml:space="preserve">Consumul de combustibil. </w:t>
            </w:r>
          </w:p>
        </w:tc>
        <w:tc>
          <w:tcPr>
            <w:tcW w:w="4536" w:type="dxa"/>
            <w:vMerge/>
            <w:tcBorders>
              <w:left w:val="single" w:sz="4" w:space="0" w:color="auto"/>
              <w:right w:val="single" w:sz="4" w:space="0" w:color="auto"/>
            </w:tcBorders>
          </w:tcPr>
          <w:p w:rsidR="0009453C" w:rsidRPr="0009453C" w:rsidRDefault="0009453C" w:rsidP="0009453C">
            <w:pPr>
              <w:spacing w:line="240" w:lineRule="auto"/>
              <w:ind w:left="57" w:right="57"/>
              <w:rPr>
                <w:rFonts w:ascii="Times New Roman" w:hAnsi="Times New Roman" w:cs="Times New Roman"/>
                <w:sz w:val="24"/>
                <w:szCs w:val="24"/>
              </w:rPr>
            </w:pPr>
          </w:p>
        </w:tc>
      </w:tr>
      <w:tr w:rsidR="0009453C" w:rsidTr="00190E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303"/>
        </w:trPr>
        <w:tc>
          <w:tcPr>
            <w:tcW w:w="5245" w:type="dxa"/>
            <w:tcBorders>
              <w:top w:val="single" w:sz="4" w:space="0" w:color="auto"/>
              <w:left w:val="single" w:sz="4" w:space="0" w:color="auto"/>
              <w:bottom w:val="single" w:sz="4" w:space="0" w:color="auto"/>
              <w:right w:val="single" w:sz="4" w:space="0" w:color="auto"/>
            </w:tcBorders>
          </w:tcPr>
          <w:p w:rsidR="0009453C" w:rsidRPr="0009453C" w:rsidRDefault="0009453C" w:rsidP="0009453C">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d)</w:t>
            </w:r>
            <w:r w:rsidRPr="0009453C">
              <w:rPr>
                <w:rFonts w:ascii="Times New Roman" w:hAnsi="Times New Roman" w:cs="Times New Roman"/>
                <w:sz w:val="24"/>
                <w:szCs w:val="24"/>
              </w:rPr>
              <w:t xml:space="preserve">Numărul de animale care intră și ies, inclusiv nașterile și mortalitățile în cazul în care este relevant. </w:t>
            </w:r>
          </w:p>
        </w:tc>
        <w:tc>
          <w:tcPr>
            <w:tcW w:w="4536" w:type="dxa"/>
            <w:vMerge/>
            <w:tcBorders>
              <w:left w:val="single" w:sz="4" w:space="0" w:color="auto"/>
              <w:right w:val="single" w:sz="4" w:space="0" w:color="auto"/>
            </w:tcBorders>
          </w:tcPr>
          <w:p w:rsidR="0009453C" w:rsidRPr="0009453C" w:rsidRDefault="0009453C" w:rsidP="0009453C">
            <w:pPr>
              <w:spacing w:line="240" w:lineRule="auto"/>
              <w:ind w:left="57" w:right="57"/>
              <w:rPr>
                <w:rFonts w:ascii="Times New Roman" w:hAnsi="Times New Roman" w:cs="Times New Roman"/>
                <w:sz w:val="24"/>
                <w:szCs w:val="24"/>
              </w:rPr>
            </w:pPr>
          </w:p>
        </w:tc>
      </w:tr>
      <w:tr w:rsidR="0009453C" w:rsidTr="00190E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303"/>
        </w:trPr>
        <w:tc>
          <w:tcPr>
            <w:tcW w:w="5245" w:type="dxa"/>
            <w:tcBorders>
              <w:top w:val="single" w:sz="4" w:space="0" w:color="auto"/>
              <w:left w:val="single" w:sz="4" w:space="0" w:color="auto"/>
              <w:bottom w:val="single" w:sz="4" w:space="0" w:color="auto"/>
              <w:right w:val="single" w:sz="4" w:space="0" w:color="auto"/>
            </w:tcBorders>
          </w:tcPr>
          <w:p w:rsidR="0009453C" w:rsidRPr="0009453C" w:rsidRDefault="0009453C" w:rsidP="0009453C">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e)</w:t>
            </w:r>
            <w:r w:rsidRPr="0009453C">
              <w:rPr>
                <w:rFonts w:ascii="Times New Roman" w:hAnsi="Times New Roman" w:cs="Times New Roman"/>
                <w:sz w:val="24"/>
                <w:szCs w:val="24"/>
              </w:rPr>
              <w:t xml:space="preserve">Consumul de furaje. </w:t>
            </w:r>
          </w:p>
        </w:tc>
        <w:tc>
          <w:tcPr>
            <w:tcW w:w="4536" w:type="dxa"/>
            <w:vMerge/>
            <w:tcBorders>
              <w:left w:val="single" w:sz="4" w:space="0" w:color="auto"/>
              <w:right w:val="single" w:sz="4" w:space="0" w:color="auto"/>
            </w:tcBorders>
          </w:tcPr>
          <w:p w:rsidR="0009453C" w:rsidRPr="0009453C" w:rsidRDefault="0009453C" w:rsidP="0009453C">
            <w:pPr>
              <w:spacing w:line="240" w:lineRule="auto"/>
              <w:ind w:left="57" w:right="57"/>
              <w:rPr>
                <w:rFonts w:ascii="Times New Roman" w:hAnsi="Times New Roman" w:cs="Times New Roman"/>
                <w:sz w:val="24"/>
                <w:szCs w:val="24"/>
              </w:rPr>
            </w:pPr>
          </w:p>
        </w:tc>
      </w:tr>
      <w:tr w:rsidR="0009453C" w:rsidTr="00190E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tblCellMar>
        </w:tblPrEx>
        <w:trPr>
          <w:trHeight w:val="303"/>
        </w:trPr>
        <w:tc>
          <w:tcPr>
            <w:tcW w:w="5245" w:type="dxa"/>
            <w:tcBorders>
              <w:top w:val="single" w:sz="4" w:space="0" w:color="auto"/>
              <w:left w:val="single" w:sz="4" w:space="0" w:color="auto"/>
              <w:bottom w:val="single" w:sz="4" w:space="0" w:color="auto"/>
              <w:right w:val="single" w:sz="4" w:space="0" w:color="auto"/>
            </w:tcBorders>
          </w:tcPr>
          <w:p w:rsidR="0009453C" w:rsidRPr="0009453C" w:rsidRDefault="0009453C" w:rsidP="0009453C">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lastRenderedPageBreak/>
              <w:t>f)</w:t>
            </w:r>
            <w:r w:rsidRPr="0009453C">
              <w:rPr>
                <w:rFonts w:ascii="Times New Roman" w:hAnsi="Times New Roman" w:cs="Times New Roman"/>
                <w:sz w:val="24"/>
                <w:szCs w:val="24"/>
              </w:rPr>
              <w:t xml:space="preserve">Generarea de dejecții animaliere. </w:t>
            </w:r>
          </w:p>
        </w:tc>
        <w:tc>
          <w:tcPr>
            <w:tcW w:w="4536" w:type="dxa"/>
            <w:vMerge/>
            <w:tcBorders>
              <w:left w:val="single" w:sz="4" w:space="0" w:color="auto"/>
              <w:bottom w:val="single" w:sz="4" w:space="0" w:color="auto"/>
              <w:right w:val="single" w:sz="4" w:space="0" w:color="auto"/>
            </w:tcBorders>
          </w:tcPr>
          <w:p w:rsidR="0009453C" w:rsidRPr="0009453C" w:rsidRDefault="0009453C" w:rsidP="0009453C">
            <w:pPr>
              <w:spacing w:line="240" w:lineRule="auto"/>
              <w:ind w:left="57" w:right="57"/>
              <w:rPr>
                <w:rFonts w:ascii="Times New Roman" w:hAnsi="Times New Roman" w:cs="Times New Roman"/>
                <w:sz w:val="24"/>
                <w:szCs w:val="24"/>
              </w:rPr>
            </w:pPr>
          </w:p>
        </w:tc>
      </w:tr>
    </w:tbl>
    <w:p w:rsidR="007E6938" w:rsidRDefault="007E6938" w:rsidP="006810EE">
      <w:pPr>
        <w:pStyle w:val="Default"/>
        <w:rPr>
          <w:color w:val="auto"/>
        </w:rPr>
      </w:pPr>
    </w:p>
    <w:p w:rsidR="007E6938" w:rsidRPr="0009453C" w:rsidRDefault="0009453C" w:rsidP="006810EE">
      <w:pPr>
        <w:pStyle w:val="Default"/>
        <w:rPr>
          <w:b/>
          <w:color w:val="auto"/>
        </w:rPr>
      </w:pPr>
      <w:r w:rsidRPr="0009453C">
        <w:rPr>
          <w:b/>
          <w:color w:val="auto"/>
        </w:rPr>
        <w:t>Concluziile BAT pentru creșterea în system intensive a păsărilor de curte</w:t>
      </w:r>
    </w:p>
    <w:tbl>
      <w:tblPr>
        <w:tblStyle w:val="Tabelgril"/>
        <w:tblW w:w="0" w:type="auto"/>
        <w:tblLook w:val="04A0" w:firstRow="1" w:lastRow="0" w:firstColumn="1" w:lastColumn="0" w:noHBand="0" w:noVBand="1"/>
      </w:tblPr>
      <w:tblGrid>
        <w:gridCol w:w="4998"/>
        <w:gridCol w:w="4999"/>
      </w:tblGrid>
      <w:tr w:rsidR="0009453C" w:rsidTr="00190E4F">
        <w:tc>
          <w:tcPr>
            <w:tcW w:w="9997" w:type="dxa"/>
            <w:gridSpan w:val="2"/>
          </w:tcPr>
          <w:p w:rsidR="0009453C" w:rsidRPr="0009453C" w:rsidRDefault="0009453C" w:rsidP="006810EE">
            <w:pPr>
              <w:pStyle w:val="Default"/>
              <w:rPr>
                <w:b/>
                <w:color w:val="auto"/>
              </w:rPr>
            </w:pPr>
            <w:r w:rsidRPr="0009453C">
              <w:rPr>
                <w:b/>
                <w:color w:val="auto"/>
              </w:rPr>
              <w:t xml:space="preserve">2.1. </w:t>
            </w:r>
            <w:r w:rsidRPr="0009453C">
              <w:rPr>
                <w:b/>
              </w:rPr>
              <w:t>Emisiile de amoniac provenite din adăposturile pentru păsări de curte</w:t>
            </w:r>
          </w:p>
        </w:tc>
      </w:tr>
      <w:tr w:rsidR="0009453C" w:rsidTr="00190E4F">
        <w:tc>
          <w:tcPr>
            <w:tcW w:w="9997" w:type="dxa"/>
            <w:gridSpan w:val="2"/>
          </w:tcPr>
          <w:p w:rsidR="0009453C" w:rsidRDefault="0009453C" w:rsidP="006810EE">
            <w:pPr>
              <w:pStyle w:val="Default"/>
              <w:rPr>
                <w:color w:val="auto"/>
              </w:rPr>
            </w:pPr>
            <w:r>
              <w:rPr>
                <w:color w:val="auto"/>
              </w:rPr>
              <w:t xml:space="preserve">2.1.1. </w:t>
            </w:r>
            <w:r>
              <w:t>Emisiile de amoniac provenite din adăposturile pentru găini ouătoare, pui de carne sau puicuțe</w:t>
            </w:r>
          </w:p>
        </w:tc>
      </w:tr>
      <w:tr w:rsidR="0009453C" w:rsidTr="0009453C">
        <w:trPr>
          <w:trHeight w:val="1650"/>
        </w:trPr>
        <w:tc>
          <w:tcPr>
            <w:tcW w:w="4998" w:type="dxa"/>
          </w:tcPr>
          <w:p w:rsidR="0009453C" w:rsidRPr="0009453C" w:rsidRDefault="0009453C" w:rsidP="00FF5A80">
            <w:pPr>
              <w:pStyle w:val="footnotedescription"/>
              <w:spacing w:after="0" w:line="240" w:lineRule="auto"/>
              <w:ind w:right="57"/>
              <w:jc w:val="both"/>
              <w:rPr>
                <w:rFonts w:ascii="Times New Roman" w:hAnsi="Times New Roman" w:cs="Times New Roman"/>
                <w:b/>
                <w:sz w:val="24"/>
                <w:szCs w:val="24"/>
              </w:rPr>
            </w:pPr>
            <w:r w:rsidRPr="0009453C">
              <w:rPr>
                <w:rFonts w:ascii="Times New Roman" w:hAnsi="Times New Roman" w:cs="Times New Roman"/>
                <w:b/>
                <w:color w:val="auto"/>
                <w:sz w:val="24"/>
                <w:szCs w:val="24"/>
              </w:rPr>
              <w:t xml:space="preserve">BAT 31: </w:t>
            </w:r>
            <w:r w:rsidRPr="0009453C">
              <w:rPr>
                <w:rFonts w:ascii="Times New Roman" w:hAnsi="Times New Roman" w:cs="Times New Roman"/>
                <w:b/>
                <w:sz w:val="24"/>
                <w:szCs w:val="24"/>
              </w:rPr>
              <w:t xml:space="preserve">Pentru a reduce emisiile de amoniac în aer provenite din fiecare adăpost pentru găini ouătoare, pui de carne sau puicuțe, BAT constau în utilizarea uneia dintre tehnicile indicate mai jos sau a unei combinații a acestora.  </w:t>
            </w:r>
          </w:p>
        </w:tc>
        <w:tc>
          <w:tcPr>
            <w:tcW w:w="4999" w:type="dxa"/>
          </w:tcPr>
          <w:p w:rsidR="0009453C" w:rsidRPr="0009453C" w:rsidRDefault="0009453C" w:rsidP="0009453C">
            <w:pPr>
              <w:pStyle w:val="Default"/>
              <w:ind w:left="57" w:right="57"/>
              <w:rPr>
                <w:color w:val="auto"/>
              </w:rPr>
            </w:pPr>
          </w:p>
        </w:tc>
      </w:tr>
      <w:tr w:rsidR="0009453C" w:rsidTr="0009453C">
        <w:tc>
          <w:tcPr>
            <w:tcW w:w="4998" w:type="dxa"/>
          </w:tcPr>
          <w:p w:rsidR="0009453C" w:rsidRPr="0009453C" w:rsidRDefault="0009453C" w:rsidP="0009453C">
            <w:pPr>
              <w:spacing w:line="240" w:lineRule="auto"/>
              <w:ind w:right="57"/>
              <w:rPr>
                <w:sz w:val="24"/>
                <w:szCs w:val="24"/>
              </w:rPr>
            </w:pPr>
            <w:r>
              <w:rPr>
                <w:sz w:val="24"/>
                <w:szCs w:val="24"/>
              </w:rPr>
              <w:t>a)</w:t>
            </w:r>
            <w:r w:rsidRPr="0009453C">
              <w:rPr>
                <w:sz w:val="24"/>
                <w:szCs w:val="24"/>
              </w:rPr>
              <w:t xml:space="preserve">Evacuarea dejecțiilor animaliere cu ajutorul benzilor </w:t>
            </w:r>
          </w:p>
        </w:tc>
        <w:tc>
          <w:tcPr>
            <w:tcW w:w="4999" w:type="dxa"/>
          </w:tcPr>
          <w:p w:rsidR="0009453C" w:rsidRPr="0009453C" w:rsidRDefault="0009453C" w:rsidP="0009453C">
            <w:pPr>
              <w:spacing w:line="240" w:lineRule="auto"/>
              <w:ind w:right="57"/>
              <w:rPr>
                <w:sz w:val="24"/>
                <w:szCs w:val="24"/>
              </w:rPr>
            </w:pPr>
            <w:r>
              <w:rPr>
                <w:sz w:val="24"/>
                <w:szCs w:val="24"/>
              </w:rPr>
              <w:t>Nu se aplică</w:t>
            </w:r>
            <w:r w:rsidRPr="0009453C">
              <w:rPr>
                <w:sz w:val="24"/>
                <w:szCs w:val="24"/>
              </w:rPr>
              <w:t xml:space="preserve"> </w:t>
            </w:r>
          </w:p>
        </w:tc>
      </w:tr>
      <w:tr w:rsidR="0009453C" w:rsidTr="0009453C">
        <w:tc>
          <w:tcPr>
            <w:tcW w:w="4998" w:type="dxa"/>
          </w:tcPr>
          <w:p w:rsidR="0009453C" w:rsidRDefault="00FF5A80" w:rsidP="00FF5A80">
            <w:pPr>
              <w:spacing w:line="240" w:lineRule="auto"/>
              <w:ind w:right="57"/>
              <w:jc w:val="left"/>
              <w:rPr>
                <w:sz w:val="24"/>
                <w:szCs w:val="24"/>
              </w:rPr>
            </w:pPr>
            <w:r>
              <w:rPr>
                <w:sz w:val="24"/>
                <w:szCs w:val="24"/>
              </w:rPr>
              <w:t>b)</w:t>
            </w:r>
            <w:r w:rsidR="0009453C" w:rsidRPr="0009453C">
              <w:rPr>
                <w:sz w:val="24"/>
                <w:szCs w:val="24"/>
              </w:rPr>
              <w:t>În cazul unor sisteme fără cuști</w:t>
            </w:r>
            <w:r>
              <w:rPr>
                <w:sz w:val="24"/>
                <w:szCs w:val="24"/>
              </w:rPr>
              <w:t>:</w:t>
            </w:r>
            <w:r w:rsidR="0009453C" w:rsidRPr="0009453C">
              <w:rPr>
                <w:sz w:val="24"/>
                <w:szCs w:val="24"/>
              </w:rPr>
              <w:t xml:space="preserve">   </w:t>
            </w:r>
          </w:p>
          <w:p w:rsidR="00FF5A80" w:rsidRPr="0009453C" w:rsidRDefault="00FF5A80" w:rsidP="00FF5A80">
            <w:pPr>
              <w:spacing w:line="240" w:lineRule="auto"/>
              <w:ind w:right="57"/>
              <w:rPr>
                <w:sz w:val="24"/>
                <w:szCs w:val="24"/>
              </w:rPr>
            </w:pPr>
            <w:r>
              <w:rPr>
                <w:sz w:val="24"/>
                <w:szCs w:val="24"/>
              </w:rPr>
              <w:t>b.1</w:t>
            </w:r>
            <w:r w:rsidRPr="0009453C">
              <w:rPr>
                <w:sz w:val="24"/>
                <w:szCs w:val="24"/>
              </w:rPr>
              <w:t xml:space="preserve"> instalație de ventilație forțată și evacuare cu frecvență redusă a dejecțiilor animaliere (în cazul unui așternut adânc cu fosă pentru dejecții animaliere) numai în cazul în care se utilizează în combinație cu o măsură de reducere suplimentară, de exemplu: </w:t>
            </w:r>
          </w:p>
          <w:p w:rsidR="00FF5A80" w:rsidRPr="0009453C" w:rsidRDefault="00FF5A80" w:rsidP="00FF5A80">
            <w:pPr>
              <w:spacing w:line="240" w:lineRule="auto"/>
              <w:ind w:right="57"/>
              <w:rPr>
                <w:sz w:val="24"/>
                <w:szCs w:val="24"/>
              </w:rPr>
            </w:pPr>
            <w:r>
              <w:rPr>
                <w:sz w:val="24"/>
                <w:szCs w:val="24"/>
              </w:rPr>
              <w:t xml:space="preserve">- </w:t>
            </w:r>
            <w:r w:rsidRPr="0009453C">
              <w:rPr>
                <w:sz w:val="24"/>
                <w:szCs w:val="24"/>
              </w:rPr>
              <w:t xml:space="preserve">obținerea unui conținut ridicat de materie uscată a dejecțiilor animaliere; </w:t>
            </w:r>
          </w:p>
          <w:p w:rsidR="00FF5A80" w:rsidRDefault="00FF5A80" w:rsidP="00FF5A80">
            <w:pPr>
              <w:spacing w:line="240" w:lineRule="auto"/>
              <w:ind w:right="57"/>
              <w:jc w:val="left"/>
              <w:rPr>
                <w:sz w:val="24"/>
                <w:szCs w:val="24"/>
              </w:rPr>
            </w:pPr>
            <w:r>
              <w:rPr>
                <w:sz w:val="24"/>
                <w:szCs w:val="24"/>
              </w:rPr>
              <w:t xml:space="preserve">- </w:t>
            </w:r>
            <w:r w:rsidRPr="0009453C">
              <w:rPr>
                <w:sz w:val="24"/>
                <w:szCs w:val="24"/>
              </w:rPr>
              <w:t xml:space="preserve">un sistem de purificare a aerului;  </w:t>
            </w:r>
          </w:p>
          <w:p w:rsidR="00FF5A80" w:rsidRPr="0009453C" w:rsidRDefault="00FF5A80" w:rsidP="00FF5A80">
            <w:pPr>
              <w:spacing w:line="240" w:lineRule="auto"/>
              <w:ind w:right="57"/>
              <w:jc w:val="left"/>
              <w:rPr>
                <w:sz w:val="24"/>
                <w:szCs w:val="24"/>
              </w:rPr>
            </w:pPr>
            <w:r w:rsidRPr="0009453C">
              <w:rPr>
                <w:sz w:val="24"/>
                <w:szCs w:val="24"/>
              </w:rPr>
              <w:t>Nu este aplicabilă instalațiilor noi, cu excepția cazului în care este combinată cu un sistem de purificare a aerului.</w:t>
            </w:r>
          </w:p>
        </w:tc>
        <w:tc>
          <w:tcPr>
            <w:tcW w:w="4999" w:type="dxa"/>
          </w:tcPr>
          <w:p w:rsidR="0009453C" w:rsidRPr="0009453C" w:rsidRDefault="00FF5A80" w:rsidP="00FF5A80">
            <w:pPr>
              <w:spacing w:line="240" w:lineRule="auto"/>
              <w:ind w:right="57"/>
              <w:jc w:val="left"/>
              <w:rPr>
                <w:sz w:val="24"/>
                <w:szCs w:val="24"/>
              </w:rPr>
            </w:pPr>
            <w:r>
              <w:rPr>
                <w:sz w:val="24"/>
                <w:szCs w:val="24"/>
              </w:rPr>
              <w:t>Nu se aplică</w:t>
            </w:r>
          </w:p>
        </w:tc>
      </w:tr>
      <w:tr w:rsidR="0009453C" w:rsidTr="00190E4F">
        <w:tc>
          <w:tcPr>
            <w:tcW w:w="4998" w:type="dxa"/>
            <w:vAlign w:val="center"/>
          </w:tcPr>
          <w:p w:rsidR="0009453C" w:rsidRPr="0009453C" w:rsidRDefault="00FF5A80" w:rsidP="00FF5A80">
            <w:pPr>
              <w:spacing w:line="240" w:lineRule="auto"/>
              <w:ind w:right="57"/>
              <w:rPr>
                <w:sz w:val="24"/>
                <w:szCs w:val="24"/>
              </w:rPr>
            </w:pPr>
            <w:r>
              <w:rPr>
                <w:sz w:val="24"/>
                <w:szCs w:val="24"/>
              </w:rPr>
              <w:t>b.2</w:t>
            </w:r>
            <w:r w:rsidR="0009453C" w:rsidRPr="0009453C">
              <w:rPr>
                <w:sz w:val="24"/>
                <w:szCs w:val="24"/>
              </w:rPr>
              <w:t xml:space="preserve"> Benzi pentru dejecții animaliere sau raclete (în cazul așternuturilor adânci cu fosă pentru dejecții animaliere). </w:t>
            </w:r>
          </w:p>
        </w:tc>
        <w:tc>
          <w:tcPr>
            <w:tcW w:w="4999" w:type="dxa"/>
            <w:vAlign w:val="center"/>
          </w:tcPr>
          <w:p w:rsidR="0009453C" w:rsidRPr="0009453C" w:rsidRDefault="00FF5A80" w:rsidP="0009453C">
            <w:pPr>
              <w:spacing w:line="240" w:lineRule="auto"/>
              <w:ind w:left="57" w:right="57"/>
              <w:rPr>
                <w:sz w:val="24"/>
                <w:szCs w:val="24"/>
              </w:rPr>
            </w:pPr>
            <w:r>
              <w:rPr>
                <w:sz w:val="24"/>
                <w:szCs w:val="24"/>
              </w:rPr>
              <w:t>Nu se aplică</w:t>
            </w:r>
            <w:r w:rsidR="0009453C" w:rsidRPr="0009453C">
              <w:rPr>
                <w:sz w:val="24"/>
                <w:szCs w:val="24"/>
              </w:rPr>
              <w:t xml:space="preserve"> </w:t>
            </w:r>
          </w:p>
        </w:tc>
      </w:tr>
      <w:tr w:rsidR="00FF5A80" w:rsidTr="00190E4F">
        <w:tc>
          <w:tcPr>
            <w:tcW w:w="4998" w:type="dxa"/>
            <w:vAlign w:val="center"/>
          </w:tcPr>
          <w:p w:rsidR="00FF5A80" w:rsidRPr="0009453C" w:rsidRDefault="00FF5A80" w:rsidP="00FF5A80">
            <w:pPr>
              <w:spacing w:line="240" w:lineRule="auto"/>
              <w:ind w:right="57"/>
              <w:rPr>
                <w:sz w:val="24"/>
                <w:szCs w:val="24"/>
              </w:rPr>
            </w:pPr>
            <w:r>
              <w:rPr>
                <w:sz w:val="24"/>
                <w:szCs w:val="24"/>
              </w:rPr>
              <w:t>b.3</w:t>
            </w:r>
            <w:r w:rsidRPr="0009453C">
              <w:rPr>
                <w:sz w:val="24"/>
                <w:szCs w:val="24"/>
              </w:rPr>
              <w:t xml:space="preserve"> Uscare forțată cu aer a dejecțiilor animaliere prin intermediul tuburilor (în cazul așternutului adânc cu fosă pentru dejecții animaliere). </w:t>
            </w:r>
          </w:p>
        </w:tc>
        <w:tc>
          <w:tcPr>
            <w:tcW w:w="4999" w:type="dxa"/>
          </w:tcPr>
          <w:p w:rsidR="00FF5A80" w:rsidRDefault="00FF5A80" w:rsidP="00FF5A80">
            <w:r w:rsidRPr="009100DE">
              <w:rPr>
                <w:sz w:val="24"/>
                <w:szCs w:val="24"/>
              </w:rPr>
              <w:t xml:space="preserve">Nu se aplică </w:t>
            </w:r>
          </w:p>
        </w:tc>
      </w:tr>
      <w:tr w:rsidR="00FF5A80" w:rsidTr="00190E4F">
        <w:tc>
          <w:tcPr>
            <w:tcW w:w="4998" w:type="dxa"/>
            <w:vAlign w:val="center"/>
          </w:tcPr>
          <w:p w:rsidR="00FF5A80" w:rsidRPr="0009453C" w:rsidRDefault="00FF5A80" w:rsidP="00FF5A80">
            <w:pPr>
              <w:spacing w:line="240" w:lineRule="auto"/>
              <w:ind w:right="57"/>
              <w:rPr>
                <w:sz w:val="24"/>
                <w:szCs w:val="24"/>
              </w:rPr>
            </w:pPr>
            <w:r>
              <w:rPr>
                <w:sz w:val="24"/>
                <w:szCs w:val="24"/>
              </w:rPr>
              <w:t>b.4</w:t>
            </w:r>
            <w:r w:rsidRPr="0009453C">
              <w:rPr>
                <w:sz w:val="24"/>
                <w:szCs w:val="24"/>
              </w:rPr>
              <w:t xml:space="preserve"> Uscare forțată în aer a dejecțiilor animaliere prin utilizarea unei podele cu perforații (în cazul așternutului adânc cu fosă pentru dejecții animaliere). </w:t>
            </w:r>
          </w:p>
        </w:tc>
        <w:tc>
          <w:tcPr>
            <w:tcW w:w="4999" w:type="dxa"/>
          </w:tcPr>
          <w:p w:rsidR="00FF5A80" w:rsidRDefault="00FF5A80" w:rsidP="00FF5A80">
            <w:r w:rsidRPr="009100DE">
              <w:rPr>
                <w:sz w:val="24"/>
                <w:szCs w:val="24"/>
              </w:rPr>
              <w:t xml:space="preserve">Nu se aplică </w:t>
            </w:r>
          </w:p>
        </w:tc>
      </w:tr>
      <w:tr w:rsidR="00FF5A80" w:rsidTr="00190E4F">
        <w:tc>
          <w:tcPr>
            <w:tcW w:w="4998" w:type="dxa"/>
            <w:vAlign w:val="center"/>
          </w:tcPr>
          <w:p w:rsidR="00FF5A80" w:rsidRPr="0009453C" w:rsidRDefault="00FF5A80" w:rsidP="00FF5A80">
            <w:pPr>
              <w:spacing w:line="240" w:lineRule="auto"/>
              <w:ind w:right="57"/>
              <w:jc w:val="left"/>
              <w:rPr>
                <w:sz w:val="24"/>
                <w:szCs w:val="24"/>
              </w:rPr>
            </w:pPr>
            <w:r>
              <w:rPr>
                <w:sz w:val="24"/>
                <w:szCs w:val="24"/>
              </w:rPr>
              <w:t>b.5</w:t>
            </w:r>
            <w:r w:rsidRPr="0009453C">
              <w:rPr>
                <w:sz w:val="24"/>
                <w:szCs w:val="24"/>
              </w:rPr>
              <w:t xml:space="preserve">Benzi pentru dejecții animaliere (în cazul volierelor). </w:t>
            </w:r>
          </w:p>
        </w:tc>
        <w:tc>
          <w:tcPr>
            <w:tcW w:w="4999" w:type="dxa"/>
          </w:tcPr>
          <w:p w:rsidR="00FF5A80" w:rsidRDefault="00FF5A80" w:rsidP="00FF5A80">
            <w:r w:rsidRPr="009100DE">
              <w:rPr>
                <w:sz w:val="24"/>
                <w:szCs w:val="24"/>
              </w:rPr>
              <w:t xml:space="preserve">Nu se aplică </w:t>
            </w:r>
          </w:p>
        </w:tc>
      </w:tr>
      <w:tr w:rsidR="0009453C" w:rsidTr="00190E4F">
        <w:tc>
          <w:tcPr>
            <w:tcW w:w="4998" w:type="dxa"/>
            <w:vAlign w:val="center"/>
          </w:tcPr>
          <w:p w:rsidR="0009453C" w:rsidRPr="0009453C" w:rsidRDefault="00FF5A80" w:rsidP="00FF5A80">
            <w:pPr>
              <w:spacing w:line="240" w:lineRule="auto"/>
              <w:ind w:right="57"/>
              <w:rPr>
                <w:sz w:val="24"/>
                <w:szCs w:val="24"/>
              </w:rPr>
            </w:pPr>
            <w:r>
              <w:rPr>
                <w:sz w:val="24"/>
                <w:szCs w:val="24"/>
              </w:rPr>
              <w:t xml:space="preserve">b.6 </w:t>
            </w:r>
            <w:r w:rsidR="0009453C" w:rsidRPr="0009453C">
              <w:rPr>
                <w:sz w:val="24"/>
                <w:szCs w:val="24"/>
              </w:rPr>
              <w:t xml:space="preserve">Uscare forțată a așternutului prin utilizarea aerului din interior (în cazul unei podele cu suprafață solidă cu așternut adânc). </w:t>
            </w:r>
          </w:p>
        </w:tc>
        <w:tc>
          <w:tcPr>
            <w:tcW w:w="4999" w:type="dxa"/>
          </w:tcPr>
          <w:p w:rsidR="0009453C" w:rsidRPr="0009453C" w:rsidRDefault="00FF5A80" w:rsidP="00FF5A80">
            <w:pPr>
              <w:spacing w:line="240" w:lineRule="auto"/>
              <w:ind w:right="57"/>
              <w:jc w:val="left"/>
              <w:rPr>
                <w:sz w:val="24"/>
                <w:szCs w:val="24"/>
              </w:rPr>
            </w:pPr>
            <w:r>
              <w:rPr>
                <w:sz w:val="24"/>
                <w:szCs w:val="24"/>
              </w:rPr>
              <w:t>Adăposturile sunt dotate cu sisteme de încălzire cu aeroterme ce pot avea effect și asupra gradului de umiditate a așternutului de paie</w:t>
            </w:r>
          </w:p>
        </w:tc>
      </w:tr>
      <w:tr w:rsidR="0009453C" w:rsidTr="00190E4F">
        <w:tc>
          <w:tcPr>
            <w:tcW w:w="4998" w:type="dxa"/>
            <w:vAlign w:val="center"/>
          </w:tcPr>
          <w:p w:rsidR="0009453C" w:rsidRPr="0009453C" w:rsidRDefault="00FF5A80" w:rsidP="00FF5A80">
            <w:pPr>
              <w:spacing w:line="240" w:lineRule="auto"/>
              <w:ind w:right="57"/>
              <w:rPr>
                <w:sz w:val="24"/>
                <w:szCs w:val="24"/>
              </w:rPr>
            </w:pPr>
            <w:r>
              <w:rPr>
                <w:sz w:val="24"/>
                <w:szCs w:val="24"/>
              </w:rPr>
              <w:t xml:space="preserve">b.7 </w:t>
            </w:r>
            <w:r w:rsidR="0009453C" w:rsidRPr="0009453C">
              <w:rPr>
                <w:sz w:val="24"/>
                <w:szCs w:val="24"/>
              </w:rPr>
              <w:t xml:space="preserve">Utilizarea unui sistem de purificare a aerului, cum ar fi: </w:t>
            </w:r>
          </w:p>
          <w:p w:rsidR="0009453C" w:rsidRPr="0009453C" w:rsidRDefault="0009453C" w:rsidP="00497192">
            <w:pPr>
              <w:widowControl/>
              <w:numPr>
                <w:ilvl w:val="0"/>
                <w:numId w:val="84"/>
              </w:numPr>
              <w:adjustRightInd/>
              <w:spacing w:line="240" w:lineRule="auto"/>
              <w:ind w:left="57" w:right="57" w:hanging="360"/>
              <w:jc w:val="left"/>
              <w:textAlignment w:val="auto"/>
              <w:rPr>
                <w:sz w:val="24"/>
                <w:szCs w:val="24"/>
              </w:rPr>
            </w:pPr>
            <w:r w:rsidRPr="0009453C">
              <w:rPr>
                <w:sz w:val="24"/>
                <w:szCs w:val="24"/>
              </w:rPr>
              <w:t xml:space="preserve">epurator umed cu acid; </w:t>
            </w:r>
          </w:p>
          <w:p w:rsidR="0009453C" w:rsidRPr="0009453C" w:rsidRDefault="0009453C" w:rsidP="00497192">
            <w:pPr>
              <w:widowControl/>
              <w:numPr>
                <w:ilvl w:val="0"/>
                <w:numId w:val="84"/>
              </w:numPr>
              <w:adjustRightInd/>
              <w:spacing w:line="240" w:lineRule="auto"/>
              <w:ind w:left="57" w:right="57" w:hanging="360"/>
              <w:jc w:val="left"/>
              <w:textAlignment w:val="auto"/>
              <w:rPr>
                <w:sz w:val="24"/>
                <w:szCs w:val="24"/>
              </w:rPr>
            </w:pPr>
            <w:r w:rsidRPr="0009453C">
              <w:rPr>
                <w:sz w:val="24"/>
                <w:szCs w:val="24"/>
              </w:rPr>
              <w:lastRenderedPageBreak/>
              <w:t xml:space="preserve">sistem de purificare a aerului în două sau trei etape; </w:t>
            </w:r>
          </w:p>
          <w:p w:rsidR="0009453C" w:rsidRPr="0009453C" w:rsidRDefault="0009453C" w:rsidP="00497192">
            <w:pPr>
              <w:widowControl/>
              <w:numPr>
                <w:ilvl w:val="0"/>
                <w:numId w:val="84"/>
              </w:numPr>
              <w:adjustRightInd/>
              <w:spacing w:line="240" w:lineRule="auto"/>
              <w:ind w:left="57" w:right="57" w:hanging="360"/>
              <w:jc w:val="left"/>
              <w:textAlignment w:val="auto"/>
              <w:rPr>
                <w:sz w:val="24"/>
                <w:szCs w:val="24"/>
              </w:rPr>
            </w:pPr>
            <w:r w:rsidRPr="0009453C">
              <w:rPr>
                <w:sz w:val="24"/>
                <w:szCs w:val="24"/>
              </w:rPr>
              <w:t xml:space="preserve">epurator biologic (sau filtru „biotrickling”). </w:t>
            </w:r>
          </w:p>
        </w:tc>
        <w:tc>
          <w:tcPr>
            <w:tcW w:w="4999" w:type="dxa"/>
          </w:tcPr>
          <w:p w:rsidR="0009453C" w:rsidRPr="0009453C" w:rsidRDefault="00FF5A80" w:rsidP="0009453C">
            <w:pPr>
              <w:spacing w:line="240" w:lineRule="auto"/>
              <w:ind w:left="57" w:right="57"/>
              <w:rPr>
                <w:sz w:val="24"/>
                <w:szCs w:val="24"/>
              </w:rPr>
            </w:pPr>
            <w:r>
              <w:rPr>
                <w:sz w:val="24"/>
                <w:szCs w:val="24"/>
              </w:rPr>
              <w:lastRenderedPageBreak/>
              <w:t>Nu se aplică</w:t>
            </w:r>
          </w:p>
        </w:tc>
      </w:tr>
      <w:tr w:rsidR="00FF5A80" w:rsidTr="00190E4F">
        <w:tc>
          <w:tcPr>
            <w:tcW w:w="9997" w:type="dxa"/>
            <w:gridSpan w:val="2"/>
            <w:vAlign w:val="center"/>
          </w:tcPr>
          <w:p w:rsidR="00FF5A80" w:rsidRPr="00FF5A80" w:rsidRDefault="00FF5A80" w:rsidP="00FF5A80">
            <w:pPr>
              <w:spacing w:line="240" w:lineRule="auto"/>
              <w:ind w:right="57"/>
              <w:rPr>
                <w:b/>
                <w:sz w:val="24"/>
                <w:szCs w:val="24"/>
              </w:rPr>
            </w:pPr>
            <w:r w:rsidRPr="00FF5A80">
              <w:rPr>
                <w:b/>
                <w:sz w:val="24"/>
                <w:szCs w:val="24"/>
              </w:rPr>
              <w:t>2.1.2. Emisiile de amoniac provenite din adăposturile pentru pui de carne</w:t>
            </w:r>
          </w:p>
        </w:tc>
      </w:tr>
      <w:tr w:rsidR="00FF5A80" w:rsidTr="00190E4F">
        <w:tc>
          <w:tcPr>
            <w:tcW w:w="4998" w:type="dxa"/>
            <w:vAlign w:val="center"/>
          </w:tcPr>
          <w:p w:rsidR="00FF5A80" w:rsidRPr="00FF5A80" w:rsidRDefault="00FF5A80" w:rsidP="00FF5A80">
            <w:pPr>
              <w:spacing w:line="240" w:lineRule="auto"/>
              <w:ind w:right="57"/>
              <w:rPr>
                <w:b/>
                <w:sz w:val="24"/>
                <w:szCs w:val="24"/>
              </w:rPr>
            </w:pPr>
            <w:r w:rsidRPr="00FF5A80">
              <w:rPr>
                <w:b/>
                <w:sz w:val="24"/>
                <w:szCs w:val="24"/>
              </w:rPr>
              <w:t>BAT 32: Pentru a reduce emisiile de amoniac în aer provenite din fiecare adăpost pentru pui de carne, BAT constau în utilizarea uneia dintre tehnicile indicate mai jos sau a unei combinații a acestora.</w:t>
            </w:r>
          </w:p>
        </w:tc>
        <w:tc>
          <w:tcPr>
            <w:tcW w:w="4999" w:type="dxa"/>
            <w:vMerge w:val="restart"/>
          </w:tcPr>
          <w:p w:rsidR="00FF5A80" w:rsidRPr="00FF5A80" w:rsidRDefault="00D81520" w:rsidP="00FF5A80">
            <w:pPr>
              <w:spacing w:line="240" w:lineRule="auto"/>
              <w:ind w:left="57" w:right="57"/>
              <w:rPr>
                <w:sz w:val="24"/>
                <w:szCs w:val="24"/>
              </w:rPr>
            </w:pPr>
            <w:r>
              <w:rPr>
                <w:sz w:val="24"/>
                <w:szCs w:val="24"/>
              </w:rPr>
              <w:t>Se aplică tehnicile prevăzute la punctul a).</w:t>
            </w:r>
          </w:p>
        </w:tc>
      </w:tr>
      <w:tr w:rsidR="00FF5A80" w:rsidTr="00190E4F">
        <w:tc>
          <w:tcPr>
            <w:tcW w:w="4998" w:type="dxa"/>
            <w:vAlign w:val="center"/>
          </w:tcPr>
          <w:p w:rsidR="00FF5A80" w:rsidRPr="00FF5A80" w:rsidRDefault="00FF5A80" w:rsidP="00FF5A80">
            <w:pPr>
              <w:spacing w:line="240" w:lineRule="auto"/>
              <w:ind w:right="57"/>
              <w:rPr>
                <w:sz w:val="24"/>
                <w:szCs w:val="24"/>
              </w:rPr>
            </w:pPr>
            <w:r>
              <w:rPr>
                <w:sz w:val="24"/>
                <w:szCs w:val="24"/>
              </w:rPr>
              <w:t>a)</w:t>
            </w:r>
            <w:r w:rsidRPr="00FF5A80">
              <w:rPr>
                <w:sz w:val="24"/>
                <w:szCs w:val="24"/>
              </w:rPr>
              <w:t xml:space="preserve">Ventilație forțată și un sistem de adăpare anti-scurgere (în cazul unei podele solide cu așternut adânc). </w:t>
            </w:r>
          </w:p>
        </w:tc>
        <w:tc>
          <w:tcPr>
            <w:tcW w:w="4999" w:type="dxa"/>
            <w:vMerge/>
          </w:tcPr>
          <w:p w:rsidR="00FF5A80" w:rsidRPr="00FF5A80" w:rsidRDefault="00FF5A80" w:rsidP="00FF5A80">
            <w:pPr>
              <w:spacing w:line="240" w:lineRule="auto"/>
              <w:ind w:left="57" w:right="57"/>
              <w:rPr>
                <w:sz w:val="24"/>
                <w:szCs w:val="24"/>
              </w:rPr>
            </w:pPr>
          </w:p>
        </w:tc>
      </w:tr>
      <w:tr w:rsidR="00FF5A80" w:rsidTr="00190E4F">
        <w:tc>
          <w:tcPr>
            <w:tcW w:w="4998" w:type="dxa"/>
          </w:tcPr>
          <w:p w:rsidR="00FF5A80" w:rsidRPr="00FF5A80" w:rsidRDefault="00D81520" w:rsidP="00D81520">
            <w:pPr>
              <w:spacing w:line="240" w:lineRule="auto"/>
              <w:ind w:right="57"/>
              <w:rPr>
                <w:sz w:val="24"/>
                <w:szCs w:val="24"/>
              </w:rPr>
            </w:pPr>
            <w:r>
              <w:rPr>
                <w:sz w:val="24"/>
                <w:szCs w:val="24"/>
              </w:rPr>
              <w:t>b)</w:t>
            </w:r>
            <w:r w:rsidR="00FF5A80" w:rsidRPr="00FF5A80">
              <w:rPr>
                <w:sz w:val="24"/>
                <w:szCs w:val="24"/>
              </w:rPr>
              <w:t xml:space="preserve">Sistem de uscare forțată a litierei prin utilizarea aerului din interior (în cazul unei podele solide cu așternut adânc). </w:t>
            </w:r>
          </w:p>
        </w:tc>
        <w:tc>
          <w:tcPr>
            <w:tcW w:w="4999" w:type="dxa"/>
            <w:vMerge/>
          </w:tcPr>
          <w:p w:rsidR="00FF5A80" w:rsidRPr="00FF5A80" w:rsidRDefault="00FF5A80" w:rsidP="00FF5A80">
            <w:pPr>
              <w:spacing w:line="240" w:lineRule="auto"/>
              <w:ind w:left="57" w:right="57"/>
              <w:rPr>
                <w:sz w:val="24"/>
                <w:szCs w:val="24"/>
              </w:rPr>
            </w:pPr>
          </w:p>
        </w:tc>
      </w:tr>
      <w:tr w:rsidR="00FF5A80" w:rsidTr="00190E4F">
        <w:tc>
          <w:tcPr>
            <w:tcW w:w="4998" w:type="dxa"/>
          </w:tcPr>
          <w:p w:rsidR="00FF5A80" w:rsidRPr="00FF5A80" w:rsidRDefault="00D81520" w:rsidP="00D81520">
            <w:pPr>
              <w:spacing w:line="240" w:lineRule="auto"/>
              <w:ind w:right="57"/>
              <w:rPr>
                <w:sz w:val="24"/>
                <w:szCs w:val="24"/>
              </w:rPr>
            </w:pPr>
            <w:r>
              <w:rPr>
                <w:sz w:val="24"/>
                <w:szCs w:val="24"/>
              </w:rPr>
              <w:t>c)</w:t>
            </w:r>
            <w:r w:rsidR="00FF5A80" w:rsidRPr="00FF5A80">
              <w:rPr>
                <w:sz w:val="24"/>
                <w:szCs w:val="24"/>
              </w:rPr>
              <w:t xml:space="preserve">Ventilație naturală echipată cu un sistem de adăpare anti-scurgere (în cazul unei podele solide cu așternut adânc). </w:t>
            </w:r>
          </w:p>
        </w:tc>
        <w:tc>
          <w:tcPr>
            <w:tcW w:w="4999" w:type="dxa"/>
            <w:vMerge/>
          </w:tcPr>
          <w:p w:rsidR="00FF5A80" w:rsidRPr="00FF5A80" w:rsidRDefault="00FF5A80" w:rsidP="00FF5A80">
            <w:pPr>
              <w:spacing w:line="240" w:lineRule="auto"/>
              <w:ind w:left="57" w:right="57"/>
              <w:rPr>
                <w:sz w:val="24"/>
                <w:szCs w:val="24"/>
              </w:rPr>
            </w:pPr>
          </w:p>
        </w:tc>
      </w:tr>
      <w:tr w:rsidR="00FF5A80" w:rsidTr="00190E4F">
        <w:tc>
          <w:tcPr>
            <w:tcW w:w="4998" w:type="dxa"/>
            <w:vAlign w:val="center"/>
          </w:tcPr>
          <w:p w:rsidR="00FF5A80" w:rsidRPr="00FF5A80" w:rsidRDefault="00D81520" w:rsidP="00D81520">
            <w:pPr>
              <w:spacing w:line="240" w:lineRule="auto"/>
              <w:ind w:right="57"/>
              <w:rPr>
                <w:sz w:val="24"/>
                <w:szCs w:val="24"/>
              </w:rPr>
            </w:pPr>
            <w:r>
              <w:rPr>
                <w:sz w:val="24"/>
                <w:szCs w:val="24"/>
              </w:rPr>
              <w:t>d)</w:t>
            </w:r>
            <w:r w:rsidR="00FF5A80" w:rsidRPr="00FF5A80">
              <w:rPr>
                <w:sz w:val="24"/>
                <w:szCs w:val="24"/>
              </w:rPr>
              <w:t xml:space="preserve">Așternut pe bandă pentru dejecțiile animaliere și uscarea forțată în aer (în cazul sistemelor cu podele pe niveluri). </w:t>
            </w:r>
          </w:p>
        </w:tc>
        <w:tc>
          <w:tcPr>
            <w:tcW w:w="4999" w:type="dxa"/>
            <w:vMerge/>
          </w:tcPr>
          <w:p w:rsidR="00FF5A80" w:rsidRPr="00FF5A80" w:rsidRDefault="00FF5A80" w:rsidP="00FF5A80">
            <w:pPr>
              <w:spacing w:line="240" w:lineRule="auto"/>
              <w:ind w:left="57" w:right="57"/>
              <w:rPr>
                <w:sz w:val="24"/>
                <w:szCs w:val="24"/>
              </w:rPr>
            </w:pPr>
          </w:p>
        </w:tc>
      </w:tr>
      <w:tr w:rsidR="00FF5A80" w:rsidTr="00190E4F">
        <w:tc>
          <w:tcPr>
            <w:tcW w:w="4998" w:type="dxa"/>
          </w:tcPr>
          <w:p w:rsidR="00FF5A80" w:rsidRPr="00FF5A80" w:rsidRDefault="00D81520" w:rsidP="00D81520">
            <w:pPr>
              <w:spacing w:line="240" w:lineRule="auto"/>
              <w:ind w:right="57"/>
              <w:rPr>
                <w:sz w:val="24"/>
                <w:szCs w:val="24"/>
              </w:rPr>
            </w:pPr>
            <w:r>
              <w:rPr>
                <w:sz w:val="24"/>
                <w:szCs w:val="24"/>
              </w:rPr>
              <w:t>e)</w:t>
            </w:r>
            <w:r w:rsidR="00FF5A80" w:rsidRPr="00FF5A80">
              <w:rPr>
                <w:sz w:val="24"/>
                <w:szCs w:val="24"/>
              </w:rPr>
              <w:t xml:space="preserve">Podea cu așternut prevăzută cu sistem de încălzire și răcire (în cazul sistemelor „combideck”). </w:t>
            </w:r>
          </w:p>
        </w:tc>
        <w:tc>
          <w:tcPr>
            <w:tcW w:w="4999" w:type="dxa"/>
            <w:vMerge/>
          </w:tcPr>
          <w:p w:rsidR="00FF5A80" w:rsidRPr="00FF5A80" w:rsidRDefault="00FF5A80" w:rsidP="00FF5A80">
            <w:pPr>
              <w:spacing w:line="240" w:lineRule="auto"/>
              <w:ind w:left="57" w:right="57"/>
              <w:rPr>
                <w:sz w:val="24"/>
                <w:szCs w:val="24"/>
              </w:rPr>
            </w:pPr>
          </w:p>
        </w:tc>
      </w:tr>
      <w:tr w:rsidR="00FF5A80" w:rsidTr="00190E4F">
        <w:tc>
          <w:tcPr>
            <w:tcW w:w="4998" w:type="dxa"/>
            <w:vAlign w:val="center"/>
          </w:tcPr>
          <w:p w:rsidR="00FF5A80" w:rsidRPr="00FF5A80" w:rsidRDefault="00D81520" w:rsidP="00D81520">
            <w:pPr>
              <w:spacing w:line="240" w:lineRule="auto"/>
              <w:ind w:right="57"/>
              <w:rPr>
                <w:sz w:val="24"/>
                <w:szCs w:val="24"/>
              </w:rPr>
            </w:pPr>
            <w:r>
              <w:rPr>
                <w:sz w:val="24"/>
                <w:szCs w:val="24"/>
              </w:rPr>
              <w:t>f)</w:t>
            </w:r>
            <w:r w:rsidR="00FF5A80" w:rsidRPr="00FF5A80">
              <w:rPr>
                <w:sz w:val="24"/>
                <w:szCs w:val="24"/>
              </w:rPr>
              <w:t xml:space="preserve">Utilizarea unui sistem de purificare a aerului, cum ar fi: </w:t>
            </w:r>
          </w:p>
          <w:p w:rsidR="00FF5A80" w:rsidRPr="00FF5A80" w:rsidRDefault="00FF5A80" w:rsidP="00497192">
            <w:pPr>
              <w:widowControl/>
              <w:numPr>
                <w:ilvl w:val="0"/>
                <w:numId w:val="85"/>
              </w:numPr>
              <w:adjustRightInd/>
              <w:spacing w:line="240" w:lineRule="auto"/>
              <w:ind w:left="57" w:right="57" w:hanging="360"/>
              <w:textAlignment w:val="auto"/>
              <w:rPr>
                <w:sz w:val="24"/>
                <w:szCs w:val="24"/>
              </w:rPr>
            </w:pPr>
            <w:r w:rsidRPr="00FF5A80">
              <w:rPr>
                <w:sz w:val="24"/>
                <w:szCs w:val="24"/>
              </w:rPr>
              <w:t xml:space="preserve">epurator umed cu acid; </w:t>
            </w:r>
          </w:p>
          <w:p w:rsidR="00FF5A80" w:rsidRPr="00FF5A80" w:rsidRDefault="00FF5A80" w:rsidP="00497192">
            <w:pPr>
              <w:widowControl/>
              <w:numPr>
                <w:ilvl w:val="0"/>
                <w:numId w:val="85"/>
              </w:numPr>
              <w:adjustRightInd/>
              <w:spacing w:line="240" w:lineRule="auto"/>
              <w:ind w:left="57" w:right="57" w:hanging="360"/>
              <w:textAlignment w:val="auto"/>
              <w:rPr>
                <w:sz w:val="24"/>
                <w:szCs w:val="24"/>
              </w:rPr>
            </w:pPr>
            <w:r w:rsidRPr="00FF5A80">
              <w:rPr>
                <w:sz w:val="24"/>
                <w:szCs w:val="24"/>
              </w:rPr>
              <w:t xml:space="preserve">sistem de purificare a aerului în două sau trei etape; </w:t>
            </w:r>
          </w:p>
          <w:p w:rsidR="00FF5A80" w:rsidRDefault="00FF5A80" w:rsidP="00497192">
            <w:pPr>
              <w:widowControl/>
              <w:numPr>
                <w:ilvl w:val="0"/>
                <w:numId w:val="85"/>
              </w:numPr>
              <w:adjustRightInd/>
              <w:spacing w:line="240" w:lineRule="auto"/>
              <w:ind w:left="57" w:right="57"/>
              <w:textAlignment w:val="auto"/>
              <w:rPr>
                <w:sz w:val="24"/>
                <w:szCs w:val="24"/>
              </w:rPr>
            </w:pPr>
            <w:r w:rsidRPr="00FF5A80">
              <w:rPr>
                <w:sz w:val="24"/>
                <w:szCs w:val="24"/>
              </w:rPr>
              <w:t xml:space="preserve">epurator biologic (sau filtru „biotrickling”). </w:t>
            </w:r>
          </w:p>
          <w:p w:rsidR="00D81520" w:rsidRDefault="00D81520" w:rsidP="00D81520">
            <w:pPr>
              <w:widowControl/>
              <w:adjustRightInd/>
              <w:spacing w:line="240" w:lineRule="auto"/>
              <w:ind w:right="57"/>
              <w:textAlignment w:val="auto"/>
              <w:rPr>
                <w:sz w:val="24"/>
                <w:szCs w:val="24"/>
              </w:rPr>
            </w:pPr>
            <w:r>
              <w:rPr>
                <w:sz w:val="24"/>
                <w:szCs w:val="24"/>
              </w:rPr>
              <w:t xml:space="preserve">BAT-AEL pentru emisiile de ammoniac în aer provine din fiecare adăpost pentru puii de carne cu o greutate finală de până la 2,5 kg: </w:t>
            </w:r>
          </w:p>
          <w:p w:rsidR="00D81520" w:rsidRPr="00D81520" w:rsidRDefault="00D81520" w:rsidP="00497192">
            <w:pPr>
              <w:pStyle w:val="Listparagraf"/>
              <w:numPr>
                <w:ilvl w:val="0"/>
                <w:numId w:val="72"/>
              </w:numPr>
              <w:ind w:right="57"/>
              <w:rPr>
                <w:szCs w:val="24"/>
              </w:rPr>
            </w:pPr>
            <w:r>
              <w:rPr>
                <w:szCs w:val="24"/>
              </w:rPr>
              <w:t>amoniac, exprimat ca NH3: 0,01-0,08 kg NH3/spațiu pentru animal/an.</w:t>
            </w:r>
          </w:p>
        </w:tc>
        <w:tc>
          <w:tcPr>
            <w:tcW w:w="4999" w:type="dxa"/>
            <w:vMerge/>
          </w:tcPr>
          <w:p w:rsidR="00FF5A80" w:rsidRPr="00FF5A80" w:rsidRDefault="00FF5A80" w:rsidP="00FF5A80">
            <w:pPr>
              <w:spacing w:line="240" w:lineRule="auto"/>
              <w:ind w:left="57" w:right="57"/>
              <w:rPr>
                <w:sz w:val="24"/>
                <w:szCs w:val="24"/>
              </w:rPr>
            </w:pPr>
          </w:p>
        </w:tc>
      </w:tr>
    </w:tbl>
    <w:p w:rsidR="0009453C" w:rsidRDefault="0009453C" w:rsidP="006810EE">
      <w:pPr>
        <w:pStyle w:val="Default"/>
        <w:rPr>
          <w:color w:val="auto"/>
        </w:rPr>
      </w:pPr>
    </w:p>
    <w:p w:rsidR="007E6938" w:rsidRPr="006810EE" w:rsidRDefault="007E6938" w:rsidP="006810EE">
      <w:pPr>
        <w:pStyle w:val="Default"/>
        <w:rPr>
          <w:color w:val="auto"/>
        </w:rPr>
      </w:pPr>
    </w:p>
    <w:p w:rsidR="00C043B6" w:rsidRPr="0089665F" w:rsidRDefault="00CC19BB" w:rsidP="009E3800">
      <w:pPr>
        <w:tabs>
          <w:tab w:val="left" w:pos="480"/>
        </w:tabs>
        <w:spacing w:line="240" w:lineRule="auto"/>
        <w:outlineLvl w:val="0"/>
        <w:rPr>
          <w:b/>
          <w:noProof/>
          <w:sz w:val="24"/>
          <w:szCs w:val="24"/>
          <w:lang w:val="ro-RO"/>
        </w:rPr>
      </w:pPr>
      <w:r>
        <w:rPr>
          <w:b/>
          <w:noProof/>
          <w:sz w:val="24"/>
          <w:szCs w:val="24"/>
          <w:lang w:val="ro-RO"/>
        </w:rPr>
        <w:t>10</w:t>
      </w:r>
      <w:r w:rsidR="00C043B6" w:rsidRPr="0089665F">
        <w:rPr>
          <w:b/>
          <w:noProof/>
          <w:sz w:val="24"/>
          <w:szCs w:val="24"/>
          <w:lang w:val="ro-RO"/>
        </w:rPr>
        <w:t>. INSTALA</w:t>
      </w:r>
      <w:r w:rsidR="00107442">
        <w:rPr>
          <w:b/>
          <w:noProof/>
          <w:sz w:val="24"/>
          <w:szCs w:val="24"/>
          <w:lang w:val="ro-RO"/>
        </w:rPr>
        <w:t>Ț</w:t>
      </w:r>
      <w:r w:rsidR="00C043B6" w:rsidRPr="0089665F">
        <w:rPr>
          <w:b/>
          <w:noProof/>
          <w:sz w:val="24"/>
          <w:szCs w:val="24"/>
          <w:lang w:val="ro-RO"/>
        </w:rPr>
        <w:t>II PENTRU RE</w:t>
      </w:r>
      <w:r w:rsidR="00107442">
        <w:rPr>
          <w:b/>
          <w:noProof/>
          <w:sz w:val="24"/>
          <w:szCs w:val="24"/>
          <w:lang w:val="ro-RO"/>
        </w:rPr>
        <w:t>Ț</w:t>
      </w:r>
      <w:r w:rsidR="00C043B6" w:rsidRPr="0089665F">
        <w:rPr>
          <w:b/>
          <w:noProof/>
          <w:sz w:val="24"/>
          <w:szCs w:val="24"/>
          <w:lang w:val="ro-RO"/>
        </w:rPr>
        <w:t xml:space="preserve">INEREA, EVACUAREA </w:t>
      </w:r>
      <w:r w:rsidR="00107442">
        <w:rPr>
          <w:b/>
          <w:noProof/>
          <w:sz w:val="24"/>
          <w:szCs w:val="24"/>
          <w:lang w:val="ro-RO"/>
        </w:rPr>
        <w:t>Ș</w:t>
      </w:r>
      <w:r w:rsidR="00C043B6" w:rsidRPr="0089665F">
        <w:rPr>
          <w:b/>
          <w:noProof/>
          <w:sz w:val="24"/>
          <w:szCs w:val="24"/>
          <w:lang w:val="ro-RO"/>
        </w:rPr>
        <w:t>I DISPERSIA POLUAN</w:t>
      </w:r>
      <w:r w:rsidR="00107442">
        <w:rPr>
          <w:b/>
          <w:noProof/>
          <w:sz w:val="24"/>
          <w:szCs w:val="24"/>
          <w:lang w:val="ro-RO"/>
        </w:rPr>
        <w:t>Ț</w:t>
      </w:r>
      <w:r w:rsidR="00C043B6" w:rsidRPr="0089665F">
        <w:rPr>
          <w:b/>
          <w:noProof/>
          <w:sz w:val="24"/>
          <w:szCs w:val="24"/>
          <w:lang w:val="ro-RO"/>
        </w:rPr>
        <w:t xml:space="preserve">ILOR </w:t>
      </w:r>
      <w:r w:rsidR="00107442">
        <w:rPr>
          <w:b/>
          <w:noProof/>
          <w:sz w:val="24"/>
          <w:szCs w:val="24"/>
          <w:lang w:val="ro-RO"/>
        </w:rPr>
        <w:t>Î</w:t>
      </w:r>
      <w:r w:rsidR="00C043B6" w:rsidRPr="0089665F">
        <w:rPr>
          <w:b/>
          <w:noProof/>
          <w:sz w:val="24"/>
          <w:szCs w:val="24"/>
          <w:lang w:val="ro-RO"/>
        </w:rPr>
        <w:t>N MEDIU</w:t>
      </w:r>
      <w:bookmarkEnd w:id="58"/>
      <w:r w:rsidR="00C043B6" w:rsidRPr="0089665F">
        <w:rPr>
          <w:b/>
          <w:noProof/>
          <w:sz w:val="24"/>
          <w:szCs w:val="24"/>
          <w:lang w:val="ro-RO"/>
        </w:rPr>
        <w:t xml:space="preserve"> </w:t>
      </w:r>
    </w:p>
    <w:p w:rsidR="00082D84" w:rsidRPr="0089665F" w:rsidRDefault="00082D84" w:rsidP="009E3800">
      <w:pPr>
        <w:tabs>
          <w:tab w:val="left" w:pos="480"/>
        </w:tabs>
        <w:spacing w:line="240" w:lineRule="auto"/>
        <w:outlineLvl w:val="1"/>
        <w:rPr>
          <w:b/>
          <w:noProof/>
          <w:sz w:val="24"/>
          <w:szCs w:val="24"/>
          <w:lang w:val="ro-RO"/>
        </w:rPr>
      </w:pPr>
      <w:bookmarkStart w:id="59" w:name="_Toc129424613"/>
    </w:p>
    <w:p w:rsidR="00C043B6" w:rsidRPr="0089665F" w:rsidRDefault="00CC19BB" w:rsidP="009E3800">
      <w:pPr>
        <w:tabs>
          <w:tab w:val="left" w:pos="369"/>
          <w:tab w:val="left" w:pos="480"/>
        </w:tabs>
        <w:spacing w:line="240" w:lineRule="auto"/>
        <w:outlineLvl w:val="1"/>
        <w:rPr>
          <w:b/>
          <w:noProof/>
          <w:sz w:val="24"/>
          <w:szCs w:val="24"/>
          <w:lang w:val="ro-RO"/>
        </w:rPr>
      </w:pPr>
      <w:bookmarkStart w:id="60" w:name="_Toc129424614"/>
      <w:bookmarkEnd w:id="59"/>
      <w:r>
        <w:rPr>
          <w:b/>
          <w:noProof/>
          <w:sz w:val="24"/>
          <w:szCs w:val="24"/>
          <w:lang w:val="ro-RO"/>
        </w:rPr>
        <w:t>10</w:t>
      </w:r>
      <w:r w:rsidR="00C043B6" w:rsidRPr="0089665F">
        <w:rPr>
          <w:b/>
          <w:noProof/>
          <w:sz w:val="24"/>
          <w:szCs w:val="24"/>
          <w:lang w:val="ro-RO"/>
        </w:rPr>
        <w:t>.</w:t>
      </w:r>
      <w:r w:rsidR="00FC35D3">
        <w:rPr>
          <w:b/>
          <w:noProof/>
          <w:sz w:val="24"/>
          <w:szCs w:val="24"/>
          <w:lang w:val="ro-RO"/>
        </w:rPr>
        <w:t>1</w:t>
      </w:r>
      <w:r w:rsidR="00C043B6" w:rsidRPr="0089665F">
        <w:rPr>
          <w:b/>
          <w:noProof/>
          <w:sz w:val="24"/>
          <w:szCs w:val="24"/>
          <w:lang w:val="ro-RO"/>
        </w:rPr>
        <w:t>. APA</w:t>
      </w:r>
      <w:bookmarkEnd w:id="60"/>
      <w:r w:rsidR="00FF4DC5" w:rsidRPr="0089665F">
        <w:rPr>
          <w:b/>
          <w:noProof/>
          <w:sz w:val="24"/>
          <w:szCs w:val="24"/>
          <w:lang w:val="ro-RO"/>
        </w:rPr>
        <w:t xml:space="preserve">     </w:t>
      </w:r>
    </w:p>
    <w:p w:rsidR="00FC35D3" w:rsidRPr="00FC35D3" w:rsidRDefault="00FC35D3" w:rsidP="00FC35D3">
      <w:pPr>
        <w:pStyle w:val="Indentcorptext3"/>
        <w:spacing w:line="240" w:lineRule="auto"/>
        <w:rPr>
          <w:szCs w:val="24"/>
          <w:lang w:val="en-US"/>
        </w:rPr>
      </w:pPr>
      <w:bookmarkStart w:id="61" w:name="_Toc129424615"/>
      <w:r w:rsidRPr="00FC35D3">
        <w:rPr>
          <w:i/>
          <w:szCs w:val="24"/>
          <w:lang w:val="en-US"/>
        </w:rPr>
        <w:t>Apele uzate tehnologice</w:t>
      </w:r>
      <w:r>
        <w:rPr>
          <w:szCs w:val="24"/>
          <w:lang w:val="en-US"/>
        </w:rPr>
        <w:t xml:space="preserve"> </w:t>
      </w:r>
      <w:r w:rsidRPr="00FC35D3">
        <w:rPr>
          <w:szCs w:val="24"/>
          <w:lang w:val="en-US"/>
        </w:rPr>
        <w:t xml:space="preserve">sunt colectate din hale prin intermediul unor rigole betonate amplasate pe mijlocul halei </w:t>
      </w:r>
      <w:r>
        <w:rPr>
          <w:szCs w:val="24"/>
          <w:lang w:val="en-US"/>
        </w:rPr>
        <w:t>ș</w:t>
      </w:r>
      <w:r w:rsidRPr="00FC35D3">
        <w:rPr>
          <w:szCs w:val="24"/>
          <w:lang w:val="en-US"/>
        </w:rPr>
        <w:t>i prev</w:t>
      </w:r>
      <w:r>
        <w:rPr>
          <w:szCs w:val="24"/>
          <w:lang w:val="en-US"/>
        </w:rPr>
        <w:t>ă</w:t>
      </w:r>
      <w:r w:rsidRPr="00FC35D3">
        <w:rPr>
          <w:szCs w:val="24"/>
          <w:lang w:val="en-US"/>
        </w:rPr>
        <w:t>zut</w:t>
      </w:r>
      <w:r>
        <w:rPr>
          <w:szCs w:val="24"/>
          <w:lang w:val="en-US"/>
        </w:rPr>
        <w:t>e</w:t>
      </w:r>
      <w:r w:rsidRPr="00FC35D3">
        <w:rPr>
          <w:szCs w:val="24"/>
          <w:lang w:val="en-US"/>
        </w:rPr>
        <w:t xml:space="preserve"> cu sifoane de pardoseal</w:t>
      </w:r>
      <w:r>
        <w:rPr>
          <w:szCs w:val="24"/>
          <w:lang w:val="en-US"/>
        </w:rPr>
        <w:t>ă, apoi sunt dirijate că</w:t>
      </w:r>
      <w:r w:rsidRPr="00FC35D3">
        <w:rPr>
          <w:szCs w:val="24"/>
          <w:lang w:val="en-US"/>
        </w:rPr>
        <w:t>tre c</w:t>
      </w:r>
      <w:r>
        <w:rPr>
          <w:szCs w:val="24"/>
          <w:lang w:val="en-US"/>
        </w:rPr>
        <w:t>ă</w:t>
      </w:r>
      <w:r w:rsidRPr="00FC35D3">
        <w:rPr>
          <w:szCs w:val="24"/>
          <w:lang w:val="en-US"/>
        </w:rPr>
        <w:t xml:space="preserve">minele betonate situate </w:t>
      </w:r>
      <w:r>
        <w:rPr>
          <w:szCs w:val="24"/>
          <w:lang w:val="en-US"/>
        </w:rPr>
        <w:t>î</w:t>
      </w:r>
      <w:r w:rsidRPr="00FC35D3">
        <w:rPr>
          <w:szCs w:val="24"/>
          <w:lang w:val="en-US"/>
        </w:rPr>
        <w:t>n exteriorul fiec</w:t>
      </w:r>
      <w:r>
        <w:rPr>
          <w:szCs w:val="24"/>
          <w:lang w:val="en-US"/>
        </w:rPr>
        <w:t>ă</w:t>
      </w:r>
      <w:r w:rsidRPr="00FC35D3">
        <w:rPr>
          <w:szCs w:val="24"/>
          <w:lang w:val="en-US"/>
        </w:rPr>
        <w:t>rei hale (V=1 mc fiecare).</w:t>
      </w:r>
    </w:p>
    <w:p w:rsidR="00FC35D3" w:rsidRPr="00FC35D3" w:rsidRDefault="00FC35D3" w:rsidP="00FC35D3">
      <w:pPr>
        <w:pStyle w:val="Indentcorptext3"/>
        <w:spacing w:line="240" w:lineRule="auto"/>
        <w:rPr>
          <w:szCs w:val="24"/>
          <w:lang w:val="en-US"/>
        </w:rPr>
      </w:pPr>
      <w:r w:rsidRPr="00FC35D3">
        <w:rPr>
          <w:szCs w:val="24"/>
          <w:lang w:val="en-US"/>
        </w:rPr>
        <w:lastRenderedPageBreak/>
        <w:t>Frac</w:t>
      </w:r>
      <w:r>
        <w:rPr>
          <w:szCs w:val="24"/>
          <w:lang w:val="en-US"/>
        </w:rPr>
        <w:t>ț</w:t>
      </w:r>
      <w:r w:rsidRPr="00FC35D3">
        <w:rPr>
          <w:szCs w:val="24"/>
          <w:lang w:val="en-US"/>
        </w:rPr>
        <w:t>iunea lichid</w:t>
      </w:r>
      <w:r>
        <w:rPr>
          <w:szCs w:val="24"/>
          <w:lang w:val="en-US"/>
        </w:rPr>
        <w:t>ă</w:t>
      </w:r>
      <w:r w:rsidRPr="00FC35D3">
        <w:rPr>
          <w:szCs w:val="24"/>
          <w:lang w:val="en-US"/>
        </w:rPr>
        <w:t xml:space="preserve"> provenit</w:t>
      </w:r>
      <w:r>
        <w:rPr>
          <w:szCs w:val="24"/>
          <w:lang w:val="en-US"/>
        </w:rPr>
        <w:t>ă</w:t>
      </w:r>
      <w:r w:rsidRPr="00FC35D3">
        <w:rPr>
          <w:szCs w:val="24"/>
          <w:lang w:val="en-US"/>
        </w:rPr>
        <w:t xml:space="preserve"> de la platforma de depozitare dejec</w:t>
      </w:r>
      <w:r>
        <w:rPr>
          <w:szCs w:val="24"/>
          <w:lang w:val="en-US"/>
        </w:rPr>
        <w:t>ț</w:t>
      </w:r>
      <w:r w:rsidRPr="00FC35D3">
        <w:rPr>
          <w:szCs w:val="24"/>
          <w:lang w:val="en-US"/>
        </w:rPr>
        <w:t>ii se evacueaz</w:t>
      </w:r>
      <w:r>
        <w:rPr>
          <w:szCs w:val="24"/>
          <w:lang w:val="en-US"/>
        </w:rPr>
        <w:t>ă</w:t>
      </w:r>
      <w:r w:rsidRPr="00FC35D3">
        <w:rPr>
          <w:szCs w:val="24"/>
          <w:lang w:val="en-US"/>
        </w:rPr>
        <w:t xml:space="preserve"> gravita</w:t>
      </w:r>
      <w:r>
        <w:rPr>
          <w:szCs w:val="24"/>
          <w:lang w:val="en-US"/>
        </w:rPr>
        <w:t>ț</w:t>
      </w:r>
      <w:r w:rsidRPr="00FC35D3">
        <w:rPr>
          <w:szCs w:val="24"/>
          <w:lang w:val="en-US"/>
        </w:rPr>
        <w:t>ional c</w:t>
      </w:r>
      <w:r>
        <w:rPr>
          <w:szCs w:val="24"/>
          <w:lang w:val="en-US"/>
        </w:rPr>
        <w:t>ă</w:t>
      </w:r>
      <w:r w:rsidRPr="00FC35D3">
        <w:rPr>
          <w:szCs w:val="24"/>
          <w:lang w:val="en-US"/>
        </w:rPr>
        <w:t>tre c</w:t>
      </w:r>
      <w:r>
        <w:rPr>
          <w:szCs w:val="24"/>
          <w:lang w:val="en-US"/>
        </w:rPr>
        <w:t>ă</w:t>
      </w:r>
      <w:r w:rsidRPr="00FC35D3">
        <w:rPr>
          <w:szCs w:val="24"/>
          <w:lang w:val="en-US"/>
        </w:rPr>
        <w:t xml:space="preserve">minul aferent halei 1. De aici, </w:t>
      </w:r>
      <w:r>
        <w:rPr>
          <w:szCs w:val="24"/>
          <w:lang w:val="en-US"/>
        </w:rPr>
        <w:t>î</w:t>
      </w:r>
      <w:r w:rsidRPr="00FC35D3">
        <w:rPr>
          <w:szCs w:val="24"/>
          <w:lang w:val="en-US"/>
        </w:rPr>
        <w:t>mpreun</w:t>
      </w:r>
      <w:r>
        <w:rPr>
          <w:szCs w:val="24"/>
          <w:lang w:val="en-US"/>
        </w:rPr>
        <w:t>ă</w:t>
      </w:r>
      <w:r w:rsidRPr="00FC35D3">
        <w:rPr>
          <w:szCs w:val="24"/>
          <w:lang w:val="en-US"/>
        </w:rPr>
        <w:t xml:space="preserve"> cu apele uzate tehnologice de la hala 1, se evacueaz</w:t>
      </w:r>
      <w:r>
        <w:rPr>
          <w:szCs w:val="24"/>
          <w:lang w:val="en-US"/>
        </w:rPr>
        <w:t>ă</w:t>
      </w:r>
      <w:r w:rsidRPr="00FC35D3">
        <w:rPr>
          <w:szCs w:val="24"/>
          <w:lang w:val="en-US"/>
        </w:rPr>
        <w:t xml:space="preserve"> gravita</w:t>
      </w:r>
      <w:r>
        <w:rPr>
          <w:szCs w:val="24"/>
          <w:lang w:val="en-US"/>
        </w:rPr>
        <w:t>ț</w:t>
      </w:r>
      <w:r w:rsidRPr="00FC35D3">
        <w:rPr>
          <w:szCs w:val="24"/>
          <w:lang w:val="en-US"/>
        </w:rPr>
        <w:t>onal c</w:t>
      </w:r>
      <w:r>
        <w:rPr>
          <w:szCs w:val="24"/>
          <w:lang w:val="en-US"/>
        </w:rPr>
        <w:t>ă</w:t>
      </w:r>
      <w:r w:rsidRPr="00FC35D3">
        <w:rPr>
          <w:szCs w:val="24"/>
          <w:lang w:val="en-US"/>
        </w:rPr>
        <w:t>tre c</w:t>
      </w:r>
      <w:r>
        <w:rPr>
          <w:szCs w:val="24"/>
          <w:lang w:val="en-US"/>
        </w:rPr>
        <w:t>ă</w:t>
      </w:r>
      <w:r w:rsidRPr="00FC35D3">
        <w:rPr>
          <w:szCs w:val="24"/>
          <w:lang w:val="en-US"/>
        </w:rPr>
        <w:t>minul halei 2, respectiv c</w:t>
      </w:r>
      <w:r>
        <w:rPr>
          <w:szCs w:val="24"/>
          <w:lang w:val="en-US"/>
        </w:rPr>
        <w:t>ă</w:t>
      </w:r>
      <w:r w:rsidRPr="00FC35D3">
        <w:rPr>
          <w:szCs w:val="24"/>
          <w:lang w:val="en-US"/>
        </w:rPr>
        <w:t>tre c</w:t>
      </w:r>
      <w:r>
        <w:rPr>
          <w:szCs w:val="24"/>
          <w:lang w:val="en-US"/>
        </w:rPr>
        <w:t>ă</w:t>
      </w:r>
      <w:r w:rsidRPr="00FC35D3">
        <w:rPr>
          <w:szCs w:val="24"/>
          <w:lang w:val="en-US"/>
        </w:rPr>
        <w:t xml:space="preserve">minul halei 3, de unde ajung </w:t>
      </w:r>
      <w:r>
        <w:rPr>
          <w:szCs w:val="24"/>
          <w:lang w:val="en-US"/>
        </w:rPr>
        <w:t>î</w:t>
      </w:r>
      <w:r w:rsidRPr="00FC35D3">
        <w:rPr>
          <w:szCs w:val="24"/>
          <w:lang w:val="en-US"/>
        </w:rPr>
        <w:t>n bazinul de colectare ape uzate tehnologice</w:t>
      </w:r>
      <w:r>
        <w:rPr>
          <w:szCs w:val="24"/>
          <w:lang w:val="en-US"/>
        </w:rPr>
        <w:t xml:space="preserve"> cu volumul de 30 mc (5mx3mx2m)</w:t>
      </w:r>
      <w:r w:rsidRPr="00FC35D3">
        <w:rPr>
          <w:szCs w:val="24"/>
          <w:lang w:val="en-US"/>
        </w:rPr>
        <w:t>.</w:t>
      </w:r>
    </w:p>
    <w:p w:rsidR="00FC35D3" w:rsidRPr="00FC35D3" w:rsidRDefault="00FC35D3" w:rsidP="00FC35D3">
      <w:pPr>
        <w:pStyle w:val="Indentcorptext3"/>
        <w:spacing w:line="240" w:lineRule="auto"/>
        <w:rPr>
          <w:szCs w:val="24"/>
          <w:lang w:val="en-US"/>
        </w:rPr>
      </w:pPr>
      <w:r w:rsidRPr="00FC35D3">
        <w:rPr>
          <w:i/>
          <w:iCs/>
          <w:szCs w:val="24"/>
          <w:lang w:val="en-US"/>
        </w:rPr>
        <w:t>Apele uzate menajere</w:t>
      </w:r>
      <w:r w:rsidRPr="00FC35D3">
        <w:rPr>
          <w:szCs w:val="24"/>
          <w:lang w:val="en-US"/>
        </w:rPr>
        <w:t xml:space="preserve"> sunt colectate </w:t>
      </w:r>
      <w:r>
        <w:rPr>
          <w:szCs w:val="24"/>
          <w:lang w:val="en-US"/>
        </w:rPr>
        <w:t>î</w:t>
      </w:r>
      <w:r w:rsidRPr="00FC35D3">
        <w:rPr>
          <w:szCs w:val="24"/>
          <w:lang w:val="en-US"/>
        </w:rPr>
        <w:t>ntr-un bazin betonat vidanjabil c</w:t>
      </w:r>
      <w:r>
        <w:rPr>
          <w:szCs w:val="24"/>
          <w:lang w:val="en-US"/>
        </w:rPr>
        <w:t>u</w:t>
      </w:r>
      <w:r w:rsidRPr="00FC35D3">
        <w:rPr>
          <w:szCs w:val="24"/>
          <w:lang w:val="en-US"/>
        </w:rPr>
        <w:t xml:space="preserve"> volumul de 6 mc.</w:t>
      </w:r>
    </w:p>
    <w:p w:rsidR="00FC35D3" w:rsidRDefault="00FC35D3" w:rsidP="00FC35D3">
      <w:pPr>
        <w:pStyle w:val="Indentcorptext3"/>
        <w:spacing w:line="240" w:lineRule="auto"/>
        <w:rPr>
          <w:szCs w:val="24"/>
          <w:lang w:val="en-US"/>
        </w:rPr>
      </w:pPr>
      <w:r w:rsidRPr="00FC35D3">
        <w:rPr>
          <w:i/>
          <w:iCs/>
          <w:szCs w:val="24"/>
          <w:lang w:val="en-US"/>
        </w:rPr>
        <w:t>Apele pluviale</w:t>
      </w:r>
      <w:r w:rsidRPr="00FC35D3">
        <w:rPr>
          <w:szCs w:val="24"/>
          <w:lang w:val="en-US"/>
        </w:rPr>
        <w:t xml:space="preserve"> de pe acoperi</w:t>
      </w:r>
      <w:r>
        <w:rPr>
          <w:szCs w:val="24"/>
          <w:lang w:val="en-US"/>
        </w:rPr>
        <w:t>ș</w:t>
      </w:r>
      <w:r w:rsidRPr="00FC35D3">
        <w:rPr>
          <w:szCs w:val="24"/>
          <w:lang w:val="en-US"/>
        </w:rPr>
        <w:t>ul halelor sunt dirijate c</w:t>
      </w:r>
      <w:r>
        <w:rPr>
          <w:szCs w:val="24"/>
          <w:lang w:val="en-US"/>
        </w:rPr>
        <w:t>ă</w:t>
      </w:r>
      <w:r w:rsidRPr="00FC35D3">
        <w:rPr>
          <w:szCs w:val="24"/>
          <w:lang w:val="en-US"/>
        </w:rPr>
        <w:t>tre spa</w:t>
      </w:r>
      <w:r>
        <w:rPr>
          <w:szCs w:val="24"/>
          <w:lang w:val="en-US"/>
        </w:rPr>
        <w:t>ț</w:t>
      </w:r>
      <w:r w:rsidRPr="00FC35D3">
        <w:rPr>
          <w:szCs w:val="24"/>
          <w:lang w:val="en-US"/>
        </w:rPr>
        <w:t xml:space="preserve">iul verde </w:t>
      </w:r>
      <w:r>
        <w:rPr>
          <w:szCs w:val="24"/>
          <w:lang w:val="en-US"/>
        </w:rPr>
        <w:t>ș</w:t>
      </w:r>
      <w:r w:rsidRPr="00FC35D3">
        <w:rPr>
          <w:szCs w:val="24"/>
          <w:lang w:val="en-US"/>
        </w:rPr>
        <w:t>i terenul adiacent halelor.</w:t>
      </w:r>
    </w:p>
    <w:p w:rsidR="00FC35D3" w:rsidRDefault="00FC35D3" w:rsidP="00FC35D3">
      <w:pPr>
        <w:pStyle w:val="Indentcorptext3"/>
        <w:spacing w:line="240" w:lineRule="auto"/>
        <w:rPr>
          <w:szCs w:val="24"/>
          <w:lang w:val="en-US"/>
        </w:rPr>
      </w:pPr>
    </w:p>
    <w:p w:rsidR="00FC35D3" w:rsidRPr="00FC35D3" w:rsidRDefault="00FC35D3" w:rsidP="00FC35D3">
      <w:pPr>
        <w:pStyle w:val="Indentcorptext3"/>
        <w:spacing w:line="240" w:lineRule="auto"/>
        <w:rPr>
          <w:b/>
          <w:szCs w:val="24"/>
          <w:lang w:val="en-US"/>
        </w:rPr>
      </w:pPr>
      <w:r w:rsidRPr="00FC35D3">
        <w:rPr>
          <w:b/>
          <w:szCs w:val="24"/>
          <w:lang w:val="en-US"/>
        </w:rPr>
        <w:t>10.2 AER</w:t>
      </w:r>
    </w:p>
    <w:p w:rsidR="00F764A0" w:rsidRPr="00D74571" w:rsidRDefault="00D74571" w:rsidP="009E3800">
      <w:pPr>
        <w:tabs>
          <w:tab w:val="left" w:pos="360"/>
        </w:tabs>
        <w:spacing w:line="240" w:lineRule="auto"/>
        <w:outlineLvl w:val="1"/>
        <w:rPr>
          <w:noProof/>
          <w:sz w:val="24"/>
          <w:szCs w:val="24"/>
          <w:lang w:val="ro-RO"/>
        </w:rPr>
      </w:pPr>
      <w:r w:rsidRPr="00D74571">
        <w:rPr>
          <w:noProof/>
          <w:sz w:val="24"/>
          <w:szCs w:val="24"/>
          <w:lang w:val="ro-RO"/>
        </w:rPr>
        <w:t>Centralele termice din adăposturi sunt dotate cu coșuri de dispersie, câte unul pentru fiecare hală, cu H=4 m, Dint/Dext=300/400 mm.</w:t>
      </w:r>
    </w:p>
    <w:p w:rsidR="00D74571" w:rsidRPr="00D74571" w:rsidRDefault="00D74571" w:rsidP="009E3800">
      <w:pPr>
        <w:tabs>
          <w:tab w:val="left" w:pos="360"/>
        </w:tabs>
        <w:spacing w:line="240" w:lineRule="auto"/>
        <w:outlineLvl w:val="1"/>
        <w:rPr>
          <w:noProof/>
          <w:sz w:val="24"/>
          <w:szCs w:val="24"/>
          <w:lang w:val="ro-RO"/>
        </w:rPr>
      </w:pPr>
      <w:r w:rsidRPr="00D74571">
        <w:rPr>
          <w:noProof/>
          <w:sz w:val="24"/>
          <w:szCs w:val="24"/>
          <w:lang w:val="ro-RO"/>
        </w:rPr>
        <w:t>Fiecare hală pentru creșterea puilor este dotată cu sistem de evacuare forțată a aerului din adăposturi, format din:</w:t>
      </w:r>
    </w:p>
    <w:p w:rsidR="00D74571" w:rsidRPr="00D74571" w:rsidRDefault="00D74571" w:rsidP="00497192">
      <w:pPr>
        <w:pStyle w:val="Listparagraf"/>
        <w:numPr>
          <w:ilvl w:val="0"/>
          <w:numId w:val="72"/>
        </w:numPr>
        <w:tabs>
          <w:tab w:val="left" w:pos="360"/>
        </w:tabs>
        <w:outlineLvl w:val="1"/>
        <w:rPr>
          <w:noProof/>
          <w:szCs w:val="24"/>
        </w:rPr>
      </w:pPr>
      <w:r w:rsidRPr="00D74571">
        <w:rPr>
          <w:noProof/>
          <w:szCs w:val="24"/>
        </w:rPr>
        <w:t>7 ventilatoare cu debit 40000 mc/h</w:t>
      </w:r>
    </w:p>
    <w:p w:rsidR="00D74571" w:rsidRPr="00D74571" w:rsidRDefault="00D74571" w:rsidP="00497192">
      <w:pPr>
        <w:pStyle w:val="Listparagraf"/>
        <w:numPr>
          <w:ilvl w:val="0"/>
          <w:numId w:val="72"/>
        </w:numPr>
        <w:tabs>
          <w:tab w:val="left" w:pos="360"/>
        </w:tabs>
        <w:outlineLvl w:val="1"/>
        <w:rPr>
          <w:noProof/>
          <w:szCs w:val="24"/>
        </w:rPr>
      </w:pPr>
      <w:r w:rsidRPr="00D74571">
        <w:rPr>
          <w:noProof/>
          <w:szCs w:val="24"/>
        </w:rPr>
        <w:t>1 ventilator cu debit de 20000 mc/h</w:t>
      </w:r>
    </w:p>
    <w:p w:rsidR="00D74571" w:rsidRPr="00D74571" w:rsidRDefault="00D74571" w:rsidP="00497192">
      <w:pPr>
        <w:pStyle w:val="Listparagraf"/>
        <w:numPr>
          <w:ilvl w:val="0"/>
          <w:numId w:val="72"/>
        </w:numPr>
        <w:tabs>
          <w:tab w:val="left" w:pos="360"/>
        </w:tabs>
        <w:outlineLvl w:val="1"/>
        <w:rPr>
          <w:noProof/>
          <w:szCs w:val="24"/>
        </w:rPr>
      </w:pPr>
      <w:r w:rsidRPr="00D74571">
        <w:rPr>
          <w:noProof/>
          <w:szCs w:val="24"/>
        </w:rPr>
        <w:t>1 ventilator cu viteză variabilă</w:t>
      </w:r>
    </w:p>
    <w:p w:rsidR="00FC35D3" w:rsidRDefault="00FC35D3" w:rsidP="009E3800">
      <w:pPr>
        <w:tabs>
          <w:tab w:val="left" w:pos="360"/>
        </w:tabs>
        <w:spacing w:line="240" w:lineRule="auto"/>
        <w:outlineLvl w:val="1"/>
        <w:rPr>
          <w:b/>
          <w:noProof/>
          <w:color w:val="FF0000"/>
          <w:sz w:val="24"/>
          <w:szCs w:val="24"/>
          <w:lang w:val="ro-RO"/>
        </w:rPr>
      </w:pPr>
    </w:p>
    <w:p w:rsidR="00C043B6" w:rsidRPr="0089665F" w:rsidRDefault="00CC19BB" w:rsidP="009E3800">
      <w:pPr>
        <w:spacing w:line="240" w:lineRule="auto"/>
        <w:ind w:left="479" w:hanging="480"/>
        <w:rPr>
          <w:b/>
          <w:noProof/>
          <w:sz w:val="24"/>
          <w:szCs w:val="24"/>
          <w:lang w:val="ro-RO"/>
        </w:rPr>
      </w:pPr>
      <w:bookmarkStart w:id="62" w:name="_Toc129424616"/>
      <w:bookmarkEnd w:id="61"/>
      <w:r>
        <w:rPr>
          <w:b/>
          <w:noProof/>
          <w:sz w:val="24"/>
          <w:szCs w:val="24"/>
          <w:lang w:val="ro-RO"/>
        </w:rPr>
        <w:t>11</w:t>
      </w:r>
      <w:r w:rsidR="00C043B6" w:rsidRPr="0089665F">
        <w:rPr>
          <w:b/>
          <w:noProof/>
          <w:sz w:val="24"/>
          <w:szCs w:val="24"/>
          <w:lang w:val="ro-RO"/>
        </w:rPr>
        <w:t>. CONCENTRA</w:t>
      </w:r>
      <w:r w:rsidR="00310DD1">
        <w:rPr>
          <w:b/>
          <w:noProof/>
          <w:sz w:val="24"/>
          <w:szCs w:val="24"/>
          <w:lang w:val="ro-RO"/>
        </w:rPr>
        <w:t>Ț</w:t>
      </w:r>
      <w:r w:rsidR="00C043B6" w:rsidRPr="0089665F">
        <w:rPr>
          <w:b/>
          <w:noProof/>
          <w:sz w:val="24"/>
          <w:szCs w:val="24"/>
          <w:lang w:val="ro-RO"/>
        </w:rPr>
        <w:t>II DE POLUAN</w:t>
      </w:r>
      <w:r w:rsidR="00310DD1">
        <w:rPr>
          <w:b/>
          <w:noProof/>
          <w:sz w:val="24"/>
          <w:szCs w:val="24"/>
          <w:lang w:val="ro-RO"/>
        </w:rPr>
        <w:t>Ț</w:t>
      </w:r>
      <w:r w:rsidR="00C043B6" w:rsidRPr="0089665F">
        <w:rPr>
          <w:b/>
          <w:noProof/>
          <w:sz w:val="24"/>
          <w:szCs w:val="24"/>
          <w:lang w:val="ro-RO"/>
        </w:rPr>
        <w:t>I ADMI</w:t>
      </w:r>
      <w:r w:rsidR="00310DD1">
        <w:rPr>
          <w:b/>
          <w:noProof/>
          <w:sz w:val="24"/>
          <w:szCs w:val="24"/>
          <w:lang w:val="ro-RO"/>
        </w:rPr>
        <w:t>Ș</w:t>
      </w:r>
      <w:r w:rsidR="00C043B6" w:rsidRPr="0089665F">
        <w:rPr>
          <w:b/>
          <w:noProof/>
          <w:sz w:val="24"/>
          <w:szCs w:val="24"/>
          <w:lang w:val="ro-RO"/>
        </w:rPr>
        <w:t xml:space="preserve">I LA EVACUAREA </w:t>
      </w:r>
      <w:r w:rsidR="00310DD1">
        <w:rPr>
          <w:b/>
          <w:noProof/>
          <w:sz w:val="24"/>
          <w:szCs w:val="24"/>
          <w:lang w:val="ro-RO"/>
        </w:rPr>
        <w:t>Î</w:t>
      </w:r>
      <w:r w:rsidR="00C043B6" w:rsidRPr="0089665F">
        <w:rPr>
          <w:b/>
          <w:noProof/>
          <w:sz w:val="24"/>
          <w:szCs w:val="24"/>
          <w:lang w:val="ro-RO"/>
        </w:rPr>
        <w:t xml:space="preserve">N MEDIUL </w:t>
      </w:r>
      <w:r w:rsidR="00310DD1">
        <w:rPr>
          <w:b/>
          <w:noProof/>
          <w:sz w:val="24"/>
          <w:szCs w:val="24"/>
          <w:lang w:val="ro-RO"/>
        </w:rPr>
        <w:t>Î</w:t>
      </w:r>
      <w:r w:rsidR="00C043B6" w:rsidRPr="0089665F">
        <w:rPr>
          <w:b/>
          <w:noProof/>
          <w:sz w:val="24"/>
          <w:szCs w:val="24"/>
          <w:lang w:val="ro-RO"/>
        </w:rPr>
        <w:t>NCONJURATOR, NIVEL DE ZGOMOT</w:t>
      </w:r>
      <w:bookmarkEnd w:id="62"/>
      <w:r w:rsidR="003B4A60" w:rsidRPr="0089665F">
        <w:rPr>
          <w:b/>
          <w:noProof/>
          <w:sz w:val="24"/>
          <w:szCs w:val="24"/>
          <w:lang w:val="ro-RO"/>
        </w:rPr>
        <w:t xml:space="preserve">                        </w:t>
      </w:r>
    </w:p>
    <w:p w:rsidR="000C6D1A" w:rsidRPr="0089665F" w:rsidRDefault="000C6D1A" w:rsidP="009E3800">
      <w:pPr>
        <w:tabs>
          <w:tab w:val="left" w:pos="2730"/>
        </w:tabs>
        <w:spacing w:line="240" w:lineRule="auto"/>
        <w:rPr>
          <w:b/>
          <w:noProof/>
          <w:color w:val="FF0000"/>
          <w:sz w:val="24"/>
          <w:szCs w:val="24"/>
          <w:lang w:val="ro-RO"/>
        </w:rPr>
      </w:pPr>
      <w:bookmarkStart w:id="63" w:name="_Toc119378083"/>
      <w:bookmarkStart w:id="64" w:name="_Toc129424725"/>
      <w:bookmarkStart w:id="65" w:name="_Toc101606356"/>
      <w:bookmarkStart w:id="66" w:name="_Toc119378104"/>
    </w:p>
    <w:p w:rsidR="00C043B6" w:rsidRPr="0089665F" w:rsidRDefault="00C043B6" w:rsidP="009E3800">
      <w:pPr>
        <w:tabs>
          <w:tab w:val="left" w:pos="2730"/>
        </w:tabs>
        <w:spacing w:line="240" w:lineRule="auto"/>
        <w:rPr>
          <w:b/>
          <w:noProof/>
          <w:sz w:val="24"/>
          <w:szCs w:val="24"/>
          <w:lang w:val="ro-RO"/>
        </w:rPr>
      </w:pPr>
      <w:r w:rsidRPr="0089665F">
        <w:rPr>
          <w:b/>
          <w:noProof/>
          <w:sz w:val="24"/>
          <w:szCs w:val="24"/>
          <w:lang w:val="ro-RO"/>
        </w:rPr>
        <w:t>1</w:t>
      </w:r>
      <w:r w:rsidR="00CC19BB">
        <w:rPr>
          <w:b/>
          <w:noProof/>
          <w:sz w:val="24"/>
          <w:szCs w:val="24"/>
          <w:lang w:val="ro-RO"/>
        </w:rPr>
        <w:t>1</w:t>
      </w:r>
      <w:r w:rsidRPr="0089665F">
        <w:rPr>
          <w:b/>
          <w:noProof/>
          <w:sz w:val="24"/>
          <w:szCs w:val="24"/>
          <w:lang w:val="ro-RO"/>
        </w:rPr>
        <w:t>.1. AER</w:t>
      </w:r>
    </w:p>
    <w:p w:rsidR="00C043B6" w:rsidRPr="0089665F" w:rsidRDefault="00CC19BB" w:rsidP="009E3800">
      <w:pPr>
        <w:spacing w:line="240" w:lineRule="auto"/>
        <w:rPr>
          <w:b/>
          <w:sz w:val="24"/>
          <w:szCs w:val="24"/>
          <w:lang w:val="ro-RO"/>
        </w:rPr>
      </w:pPr>
      <w:bookmarkStart w:id="67" w:name="_Toc129424618"/>
      <w:r>
        <w:rPr>
          <w:b/>
          <w:noProof/>
          <w:sz w:val="24"/>
          <w:szCs w:val="24"/>
          <w:lang w:val="ro-RO"/>
        </w:rPr>
        <w:t>11</w:t>
      </w:r>
      <w:r w:rsidR="00C043B6" w:rsidRPr="0089665F">
        <w:rPr>
          <w:b/>
          <w:noProof/>
          <w:sz w:val="24"/>
          <w:szCs w:val="24"/>
          <w:lang w:val="ro-RO"/>
        </w:rPr>
        <w:t xml:space="preserve">.1.1. Emisii </w:t>
      </w:r>
      <w:r w:rsidR="00C043B6" w:rsidRPr="0089665F">
        <w:rPr>
          <w:b/>
          <w:sz w:val="24"/>
          <w:szCs w:val="24"/>
          <w:lang w:val="ro-RO"/>
        </w:rPr>
        <w:t xml:space="preserve">in aer </w:t>
      </w:r>
      <w:bookmarkEnd w:id="67"/>
    </w:p>
    <w:p w:rsidR="00C043B6" w:rsidRPr="0089665F" w:rsidRDefault="00310DD1" w:rsidP="00497192">
      <w:pPr>
        <w:numPr>
          <w:ilvl w:val="0"/>
          <w:numId w:val="61"/>
        </w:numPr>
        <w:tabs>
          <w:tab w:val="clear" w:pos="720"/>
        </w:tabs>
        <w:spacing w:line="240" w:lineRule="auto"/>
        <w:ind w:left="0" w:firstLine="0"/>
        <w:rPr>
          <w:sz w:val="24"/>
          <w:szCs w:val="24"/>
          <w:lang w:val="ro-RO"/>
        </w:rPr>
      </w:pPr>
      <w:bookmarkStart w:id="68" w:name="_Toc129408910"/>
      <w:bookmarkStart w:id="69" w:name="_Toc129409512"/>
      <w:bookmarkStart w:id="70" w:name="_Toc129414173"/>
      <w:bookmarkStart w:id="71" w:name="_Toc129424273"/>
      <w:bookmarkStart w:id="72" w:name="_Toc129424619"/>
      <w:r>
        <w:rPr>
          <w:sz w:val="24"/>
          <w:szCs w:val="24"/>
          <w:lang w:val="ro-RO"/>
        </w:rPr>
        <w:t xml:space="preserve"> </w:t>
      </w:r>
      <w:r w:rsidR="00C043B6" w:rsidRPr="0089665F">
        <w:rPr>
          <w:sz w:val="24"/>
          <w:szCs w:val="24"/>
          <w:lang w:val="ro-RO"/>
        </w:rPr>
        <w:t>Nici o emisie în aer nu trebuie să depăşească valoarea limită de emisie prevăzută în Tabelul 1</w:t>
      </w:r>
      <w:r w:rsidR="00CC19BB">
        <w:rPr>
          <w:sz w:val="24"/>
          <w:szCs w:val="24"/>
          <w:lang w:val="ro-RO"/>
        </w:rPr>
        <w:t>1</w:t>
      </w:r>
      <w:r w:rsidR="00C043B6" w:rsidRPr="0089665F">
        <w:rPr>
          <w:sz w:val="24"/>
          <w:szCs w:val="24"/>
          <w:lang w:val="ro-RO"/>
        </w:rPr>
        <w:t>.1.1.2.</w:t>
      </w:r>
      <w:r w:rsidR="00C043B6" w:rsidRPr="0089665F">
        <w:rPr>
          <w:i/>
          <w:iCs/>
          <w:sz w:val="24"/>
          <w:szCs w:val="24"/>
          <w:lang w:val="ro-RO"/>
        </w:rPr>
        <w:t xml:space="preserve"> </w:t>
      </w:r>
      <w:r w:rsidR="00C043B6" w:rsidRPr="0089665F">
        <w:rPr>
          <w:iCs/>
          <w:sz w:val="24"/>
          <w:szCs w:val="24"/>
          <w:lang w:val="ro-RO"/>
        </w:rPr>
        <w:t>a prezentei autorizaţii</w:t>
      </w:r>
      <w:r w:rsidR="00C043B6" w:rsidRPr="0089665F">
        <w:rPr>
          <w:sz w:val="24"/>
          <w:szCs w:val="24"/>
          <w:lang w:val="ro-RO"/>
        </w:rPr>
        <w:t>.</w:t>
      </w:r>
      <w:r w:rsidR="00C043B6" w:rsidRPr="0089665F">
        <w:rPr>
          <w:b/>
          <w:sz w:val="24"/>
          <w:szCs w:val="24"/>
          <w:lang w:val="ro-RO"/>
        </w:rPr>
        <w:t xml:space="preserve"> </w:t>
      </w:r>
      <w:r w:rsidR="00C043B6" w:rsidRPr="0089665F">
        <w:rPr>
          <w:sz w:val="24"/>
          <w:szCs w:val="24"/>
          <w:lang w:val="ro-RO"/>
        </w:rPr>
        <w:t>Nu trebuie să existe alte emisii în aer semnificative pentru me</w:t>
      </w:r>
      <w:bookmarkEnd w:id="68"/>
      <w:bookmarkEnd w:id="69"/>
      <w:bookmarkEnd w:id="70"/>
      <w:bookmarkEnd w:id="71"/>
      <w:bookmarkEnd w:id="72"/>
      <w:r w:rsidR="00C043B6" w:rsidRPr="0089665F">
        <w:rPr>
          <w:sz w:val="24"/>
          <w:szCs w:val="24"/>
          <w:lang w:val="ro-RO"/>
        </w:rPr>
        <w:t>diu</w:t>
      </w:r>
      <w:r w:rsidR="00FC35D3">
        <w:rPr>
          <w:sz w:val="24"/>
          <w:szCs w:val="24"/>
          <w:lang w:val="ro-RO"/>
        </w:rPr>
        <w:t>.</w:t>
      </w:r>
    </w:p>
    <w:p w:rsidR="00C043B6" w:rsidRPr="0089665F" w:rsidRDefault="00310DD1" w:rsidP="00497192">
      <w:pPr>
        <w:numPr>
          <w:ilvl w:val="0"/>
          <w:numId w:val="61"/>
        </w:numPr>
        <w:tabs>
          <w:tab w:val="clear" w:pos="720"/>
        </w:tabs>
        <w:spacing w:line="240" w:lineRule="auto"/>
        <w:ind w:left="0" w:firstLine="0"/>
        <w:rPr>
          <w:sz w:val="24"/>
          <w:szCs w:val="24"/>
          <w:lang w:val="ro-RO"/>
        </w:rPr>
      </w:pPr>
      <w:bookmarkStart w:id="73" w:name="_Toc129408911"/>
      <w:bookmarkStart w:id="74" w:name="_Toc129409513"/>
      <w:bookmarkStart w:id="75" w:name="_Toc129414174"/>
      <w:bookmarkStart w:id="76" w:name="_Toc129424274"/>
      <w:bookmarkStart w:id="77" w:name="_Toc129424620"/>
      <w:r>
        <w:rPr>
          <w:sz w:val="24"/>
          <w:szCs w:val="24"/>
          <w:lang w:val="ro-RO"/>
        </w:rPr>
        <w:t xml:space="preserve"> </w:t>
      </w:r>
      <w:r w:rsidR="00C043B6" w:rsidRPr="0089665F">
        <w:rPr>
          <w:sz w:val="24"/>
          <w:szCs w:val="24"/>
          <w:lang w:val="ro-RO"/>
        </w:rPr>
        <w:t xml:space="preserve">Toate echipamentele, inclusiv echipamentele de rezervă menţionate în capitolul </w:t>
      </w:r>
      <w:r w:rsidR="00DD0DA4" w:rsidRPr="0089665F">
        <w:rPr>
          <w:sz w:val="24"/>
          <w:szCs w:val="24"/>
          <w:lang w:val="ro-RO"/>
        </w:rPr>
        <w:t>M</w:t>
      </w:r>
      <w:r w:rsidR="00C043B6" w:rsidRPr="0089665F">
        <w:rPr>
          <w:sz w:val="24"/>
          <w:szCs w:val="24"/>
          <w:lang w:val="ro-RO"/>
        </w:rPr>
        <w:t xml:space="preserve">onitorizarea activităţii </w:t>
      </w:r>
      <w:r w:rsidR="00C043B6" w:rsidRPr="0089665F">
        <w:rPr>
          <w:iCs/>
          <w:sz w:val="24"/>
          <w:szCs w:val="24"/>
          <w:lang w:val="ro-RO"/>
        </w:rPr>
        <w:t>a</w:t>
      </w:r>
      <w:r w:rsidR="00DD0DA4" w:rsidRPr="0089665F">
        <w:rPr>
          <w:iCs/>
          <w:sz w:val="24"/>
          <w:szCs w:val="24"/>
          <w:lang w:val="ro-RO"/>
        </w:rPr>
        <w:t>l</w:t>
      </w:r>
      <w:r w:rsidR="00C043B6" w:rsidRPr="0089665F">
        <w:rPr>
          <w:iCs/>
          <w:sz w:val="24"/>
          <w:szCs w:val="24"/>
          <w:lang w:val="ro-RO"/>
        </w:rPr>
        <w:t xml:space="preserve"> prezentei Autorizaţii, trebuie să existe pe amplasament. Toate echipamentele de tratare</w:t>
      </w:r>
      <w:r w:rsidR="00C043B6" w:rsidRPr="0089665F">
        <w:rPr>
          <w:sz w:val="24"/>
          <w:szCs w:val="24"/>
          <w:lang w:val="ro-RO"/>
        </w:rPr>
        <w:t>/reducere, control şi monitorizare trebuie calibrate şi întreţinute, când sunt folosite, conform precizărilor din capitolul Monitorizare.</w:t>
      </w:r>
      <w:bookmarkEnd w:id="73"/>
      <w:bookmarkEnd w:id="74"/>
      <w:bookmarkEnd w:id="75"/>
      <w:bookmarkEnd w:id="76"/>
      <w:bookmarkEnd w:id="77"/>
    </w:p>
    <w:p w:rsidR="00C043B6" w:rsidRPr="0089665F" w:rsidRDefault="00310DD1" w:rsidP="00497192">
      <w:pPr>
        <w:numPr>
          <w:ilvl w:val="0"/>
          <w:numId w:val="61"/>
        </w:numPr>
        <w:tabs>
          <w:tab w:val="clear" w:pos="720"/>
        </w:tabs>
        <w:spacing w:line="240" w:lineRule="auto"/>
        <w:ind w:left="0" w:firstLine="0"/>
        <w:rPr>
          <w:sz w:val="24"/>
          <w:szCs w:val="24"/>
          <w:lang w:val="ro-RO"/>
        </w:rPr>
      </w:pPr>
      <w:bookmarkStart w:id="78" w:name="_Toc129408912"/>
      <w:bookmarkStart w:id="79" w:name="_Toc129409514"/>
      <w:bookmarkStart w:id="80" w:name="_Toc129414175"/>
      <w:bookmarkStart w:id="81" w:name="_Toc129424275"/>
      <w:bookmarkStart w:id="82" w:name="_Toc129424621"/>
      <w:r>
        <w:rPr>
          <w:sz w:val="24"/>
          <w:szCs w:val="24"/>
          <w:lang w:val="ro-RO"/>
        </w:rPr>
        <w:t xml:space="preserve"> </w:t>
      </w:r>
      <w:r w:rsidR="00C043B6" w:rsidRPr="0089665F">
        <w:rPr>
          <w:sz w:val="24"/>
          <w:szCs w:val="24"/>
          <w:lang w:val="ro-RO"/>
        </w:rPr>
        <w:t xml:space="preserve">Monitorizarea şi analizele fiecărei emisii trebuie realizate aşa cum s-a precizat în capitolul monitorizarea activităţii </w:t>
      </w:r>
      <w:r w:rsidR="00C043B6" w:rsidRPr="0089665F">
        <w:rPr>
          <w:iCs/>
          <w:sz w:val="24"/>
          <w:szCs w:val="24"/>
          <w:lang w:val="ro-RO"/>
        </w:rPr>
        <w:t>a prezentei Autorizaţii</w:t>
      </w:r>
      <w:r w:rsidR="00C043B6" w:rsidRPr="0089665F">
        <w:rPr>
          <w:sz w:val="24"/>
          <w:szCs w:val="24"/>
          <w:lang w:val="ro-RO"/>
        </w:rPr>
        <w:t>. Un raport privind rezultatele acestei monitorizări trebuie depus la APM Constanţa</w:t>
      </w:r>
      <w:r w:rsidR="00F91FCB" w:rsidRPr="0089665F">
        <w:rPr>
          <w:sz w:val="24"/>
          <w:szCs w:val="24"/>
          <w:lang w:val="ro-RO"/>
        </w:rPr>
        <w:t>, cu frecventa solicitat</w:t>
      </w:r>
      <w:r w:rsidR="0019198E">
        <w:rPr>
          <w:sz w:val="24"/>
          <w:szCs w:val="24"/>
          <w:lang w:val="ro-RO"/>
        </w:rPr>
        <w:t>ă</w:t>
      </w:r>
      <w:r w:rsidR="00F91FCB" w:rsidRPr="0089665F">
        <w:rPr>
          <w:sz w:val="24"/>
          <w:szCs w:val="24"/>
          <w:lang w:val="ro-RO"/>
        </w:rPr>
        <w:t xml:space="preserve"> (conform tabel 1</w:t>
      </w:r>
      <w:r w:rsidR="00CC19BB">
        <w:rPr>
          <w:sz w:val="24"/>
          <w:szCs w:val="24"/>
          <w:lang w:val="ro-RO"/>
        </w:rPr>
        <w:t>5</w:t>
      </w:r>
      <w:r w:rsidR="00F91FCB" w:rsidRPr="0089665F">
        <w:rPr>
          <w:sz w:val="24"/>
          <w:szCs w:val="24"/>
          <w:lang w:val="ro-RO"/>
        </w:rPr>
        <w:t>.1 si 1</w:t>
      </w:r>
      <w:r w:rsidR="00CC19BB">
        <w:rPr>
          <w:sz w:val="24"/>
          <w:szCs w:val="24"/>
          <w:lang w:val="ro-RO"/>
        </w:rPr>
        <w:t>5</w:t>
      </w:r>
      <w:r w:rsidR="00F91FCB" w:rsidRPr="0089665F">
        <w:rPr>
          <w:sz w:val="24"/>
          <w:szCs w:val="24"/>
          <w:lang w:val="ro-RO"/>
        </w:rPr>
        <w:t>.2)</w:t>
      </w:r>
      <w:r w:rsidR="00C043B6" w:rsidRPr="0089665F">
        <w:rPr>
          <w:sz w:val="24"/>
          <w:szCs w:val="24"/>
          <w:lang w:val="ro-RO"/>
        </w:rPr>
        <w:t>.</w:t>
      </w:r>
      <w:bookmarkEnd w:id="78"/>
      <w:bookmarkEnd w:id="79"/>
      <w:bookmarkEnd w:id="80"/>
      <w:bookmarkEnd w:id="81"/>
      <w:bookmarkEnd w:id="82"/>
    </w:p>
    <w:p w:rsidR="00C043B6" w:rsidRPr="0089665F" w:rsidRDefault="00310DD1" w:rsidP="00497192">
      <w:pPr>
        <w:numPr>
          <w:ilvl w:val="0"/>
          <w:numId w:val="61"/>
        </w:numPr>
        <w:tabs>
          <w:tab w:val="clear" w:pos="720"/>
        </w:tabs>
        <w:spacing w:line="240" w:lineRule="auto"/>
        <w:ind w:left="0" w:firstLine="0"/>
        <w:rPr>
          <w:sz w:val="24"/>
          <w:szCs w:val="24"/>
          <w:lang w:val="ro-RO"/>
        </w:rPr>
      </w:pPr>
      <w:r>
        <w:rPr>
          <w:sz w:val="24"/>
          <w:szCs w:val="24"/>
          <w:lang w:val="ro-RO"/>
        </w:rPr>
        <w:t xml:space="preserve"> </w:t>
      </w:r>
      <w:r w:rsidR="00C043B6" w:rsidRPr="0089665F">
        <w:rPr>
          <w:sz w:val="24"/>
          <w:szCs w:val="24"/>
          <w:lang w:val="ro-RO"/>
        </w:rPr>
        <w:t xml:space="preserve">Un raport care rezumă emisiile în aer trebuie depus la APM Constanţa ca parte a R.A.M. Informaţiile incluse în acest raport trebuie pregătite în conformitate cu ghidurile relevante emise de </w:t>
      </w:r>
      <w:r w:rsidR="006A5C69" w:rsidRPr="0089665F">
        <w:rPr>
          <w:sz w:val="24"/>
          <w:szCs w:val="24"/>
          <w:lang w:val="ro-RO"/>
        </w:rPr>
        <w:t>APM Constan</w:t>
      </w:r>
      <w:r w:rsidR="0019198E">
        <w:rPr>
          <w:sz w:val="24"/>
          <w:szCs w:val="24"/>
          <w:lang w:val="ro-RO"/>
        </w:rPr>
        <w:t>ț</w:t>
      </w:r>
      <w:r w:rsidR="006A5C69" w:rsidRPr="0089665F">
        <w:rPr>
          <w:sz w:val="24"/>
          <w:szCs w:val="24"/>
          <w:lang w:val="ro-RO"/>
        </w:rPr>
        <w:t>a</w:t>
      </w:r>
      <w:r w:rsidR="00C043B6" w:rsidRPr="0089665F">
        <w:rPr>
          <w:sz w:val="24"/>
          <w:szCs w:val="24"/>
          <w:lang w:val="ro-RO"/>
        </w:rPr>
        <w:t>.</w:t>
      </w:r>
    </w:p>
    <w:p w:rsidR="00C043B6" w:rsidRPr="0089665F" w:rsidRDefault="00C043B6" w:rsidP="009E3800">
      <w:pPr>
        <w:spacing w:line="240" w:lineRule="auto"/>
        <w:rPr>
          <w:b/>
          <w:lang w:val="ro-RO"/>
        </w:rPr>
      </w:pPr>
    </w:p>
    <w:p w:rsidR="00C043B6" w:rsidRPr="0089665F" w:rsidRDefault="00CC19BB" w:rsidP="00D81520">
      <w:pPr>
        <w:spacing w:line="240" w:lineRule="auto"/>
        <w:outlineLvl w:val="3"/>
        <w:rPr>
          <w:b/>
          <w:sz w:val="24"/>
          <w:szCs w:val="24"/>
          <w:lang w:val="ro-RO"/>
        </w:rPr>
      </w:pPr>
      <w:bookmarkStart w:id="83" w:name="_Toc129424622"/>
      <w:r>
        <w:rPr>
          <w:b/>
          <w:sz w:val="24"/>
          <w:szCs w:val="24"/>
          <w:lang w:val="ro-RO"/>
        </w:rPr>
        <w:t>11.1.1.1</w:t>
      </w:r>
      <w:r w:rsidR="00966F41">
        <w:rPr>
          <w:b/>
          <w:sz w:val="24"/>
          <w:szCs w:val="24"/>
          <w:lang w:val="ro-RO"/>
        </w:rPr>
        <w:t xml:space="preserve">. </w:t>
      </w:r>
      <w:r w:rsidR="00C043B6" w:rsidRPr="0089665F">
        <w:rPr>
          <w:b/>
          <w:sz w:val="24"/>
          <w:szCs w:val="24"/>
          <w:lang w:val="ro-RO"/>
        </w:rPr>
        <w:t>Emisii atmosferice rezultate din activitate</w:t>
      </w:r>
      <w:bookmarkEnd w:id="83"/>
    </w:p>
    <w:p w:rsidR="00C043B6" w:rsidRPr="0089665F" w:rsidRDefault="000372C8" w:rsidP="009E3800">
      <w:pPr>
        <w:tabs>
          <w:tab w:val="left" w:pos="0"/>
        </w:tabs>
        <w:spacing w:line="240" w:lineRule="auto"/>
        <w:rPr>
          <w:sz w:val="24"/>
          <w:szCs w:val="24"/>
          <w:lang w:val="ro-RO"/>
        </w:rPr>
      </w:pPr>
      <w:r w:rsidRPr="0089665F">
        <w:rPr>
          <w:sz w:val="24"/>
          <w:szCs w:val="24"/>
          <w:lang w:val="ro-RO"/>
        </w:rPr>
        <w:t>Sursele de emisie din activitatea desfăşurat</w:t>
      </w:r>
      <w:r w:rsidR="00310DD1">
        <w:rPr>
          <w:sz w:val="24"/>
          <w:szCs w:val="24"/>
          <w:lang w:val="ro-RO"/>
        </w:rPr>
        <w:t>ă</w:t>
      </w:r>
      <w:r w:rsidRPr="0089665F">
        <w:rPr>
          <w:sz w:val="24"/>
          <w:szCs w:val="24"/>
          <w:lang w:val="ro-RO"/>
        </w:rPr>
        <w:t xml:space="preserve"> </w:t>
      </w:r>
      <w:r w:rsidR="00FC35D3">
        <w:rPr>
          <w:sz w:val="24"/>
          <w:szCs w:val="24"/>
          <w:lang w:val="ro-RO"/>
        </w:rPr>
        <w:t>la MOCIU TEODORA I.I.</w:t>
      </w:r>
      <w:r w:rsidR="00C043B6" w:rsidRPr="0089665F">
        <w:rPr>
          <w:sz w:val="24"/>
          <w:szCs w:val="24"/>
          <w:lang w:val="ro-RO"/>
        </w:rPr>
        <w:t xml:space="preserve"> evacuate </w:t>
      </w:r>
      <w:r w:rsidR="00310DD1">
        <w:rPr>
          <w:sz w:val="24"/>
          <w:szCs w:val="24"/>
          <w:lang w:val="ro-RO"/>
        </w:rPr>
        <w:t>î</w:t>
      </w:r>
      <w:r w:rsidR="00C043B6" w:rsidRPr="0089665F">
        <w:rPr>
          <w:sz w:val="24"/>
          <w:szCs w:val="24"/>
          <w:lang w:val="ro-RO"/>
        </w:rPr>
        <w:t>n atmosfer</w:t>
      </w:r>
      <w:r w:rsidR="00310DD1">
        <w:rPr>
          <w:sz w:val="24"/>
          <w:szCs w:val="24"/>
          <w:lang w:val="ro-RO"/>
        </w:rPr>
        <w:t>ă</w:t>
      </w:r>
      <w:r w:rsidR="00C043B6" w:rsidRPr="0089665F">
        <w:rPr>
          <w:sz w:val="24"/>
          <w:szCs w:val="24"/>
          <w:lang w:val="ro-RO"/>
        </w:rPr>
        <w:t xml:space="preserve">, sunt prezentate </w:t>
      </w:r>
      <w:r w:rsidR="00CC19BB">
        <w:rPr>
          <w:sz w:val="24"/>
          <w:szCs w:val="24"/>
          <w:lang w:val="ro-RO"/>
        </w:rPr>
        <w:t>î</w:t>
      </w:r>
      <w:r w:rsidR="00C043B6" w:rsidRPr="0089665F">
        <w:rPr>
          <w:sz w:val="24"/>
          <w:szCs w:val="24"/>
          <w:lang w:val="ro-RO"/>
        </w:rPr>
        <w:t>n tabelul 1</w:t>
      </w:r>
      <w:r w:rsidR="00CC19BB">
        <w:rPr>
          <w:sz w:val="24"/>
          <w:szCs w:val="24"/>
          <w:lang w:val="ro-RO"/>
        </w:rPr>
        <w:t>1</w:t>
      </w:r>
      <w:r w:rsidR="00C043B6" w:rsidRPr="0089665F">
        <w:rPr>
          <w:sz w:val="24"/>
          <w:szCs w:val="24"/>
          <w:lang w:val="ro-RO"/>
        </w:rPr>
        <w:t xml:space="preserve">.1.1.1. </w:t>
      </w:r>
    </w:p>
    <w:p w:rsidR="00082D84" w:rsidRPr="0089665F" w:rsidRDefault="00082D84" w:rsidP="009E3800">
      <w:pPr>
        <w:spacing w:line="240" w:lineRule="auto"/>
        <w:ind w:left="359"/>
        <w:rPr>
          <w:b/>
          <w:sz w:val="22"/>
          <w:szCs w:val="22"/>
          <w:lang w:val="ro-RO"/>
        </w:rPr>
      </w:pPr>
    </w:p>
    <w:p w:rsidR="000372C8" w:rsidRPr="0089665F" w:rsidRDefault="00C043B6" w:rsidP="009E3800">
      <w:pPr>
        <w:spacing w:line="240" w:lineRule="auto"/>
        <w:ind w:left="359"/>
        <w:rPr>
          <w:sz w:val="22"/>
          <w:szCs w:val="22"/>
          <w:lang w:val="ro-RO"/>
        </w:rPr>
      </w:pPr>
      <w:r w:rsidRPr="0089665F">
        <w:rPr>
          <w:b/>
          <w:sz w:val="22"/>
          <w:szCs w:val="22"/>
          <w:lang w:val="ro-RO"/>
        </w:rPr>
        <w:t xml:space="preserve">Tabelul nr. </w:t>
      </w:r>
      <w:r w:rsidRPr="00966F41">
        <w:rPr>
          <w:b/>
          <w:sz w:val="22"/>
          <w:szCs w:val="22"/>
          <w:lang w:val="ro-RO"/>
        </w:rPr>
        <w:t>1</w:t>
      </w:r>
      <w:r w:rsidR="00CC19BB">
        <w:rPr>
          <w:b/>
          <w:sz w:val="22"/>
          <w:szCs w:val="22"/>
          <w:lang w:val="ro-RO"/>
        </w:rPr>
        <w:t>1</w:t>
      </w:r>
      <w:r w:rsidRPr="00966F41">
        <w:rPr>
          <w:b/>
          <w:sz w:val="22"/>
          <w:szCs w:val="22"/>
          <w:lang w:val="ro-RO"/>
        </w:rPr>
        <w:t>.1.1.1.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2551"/>
        <w:gridCol w:w="1638"/>
        <w:gridCol w:w="2756"/>
        <w:gridCol w:w="1985"/>
      </w:tblGrid>
      <w:tr w:rsidR="000372C8" w:rsidRPr="0089665F" w:rsidTr="00D74571">
        <w:tc>
          <w:tcPr>
            <w:tcW w:w="534" w:type="dxa"/>
            <w:shd w:val="clear" w:color="auto" w:fill="FFFFFF"/>
          </w:tcPr>
          <w:p w:rsidR="000372C8" w:rsidRPr="00966F41" w:rsidRDefault="000372C8" w:rsidP="00966F41">
            <w:pPr>
              <w:spacing w:line="240" w:lineRule="auto"/>
              <w:jc w:val="center"/>
              <w:rPr>
                <w:b/>
                <w:noProof/>
                <w:sz w:val="24"/>
                <w:szCs w:val="24"/>
                <w:lang w:val="ro-RO"/>
              </w:rPr>
            </w:pPr>
            <w:r w:rsidRPr="00966F41">
              <w:rPr>
                <w:b/>
                <w:noProof/>
                <w:sz w:val="24"/>
                <w:szCs w:val="24"/>
                <w:lang w:val="ro-RO"/>
              </w:rPr>
              <w:t>Nr</w:t>
            </w:r>
          </w:p>
          <w:p w:rsidR="000372C8" w:rsidRPr="00966F41" w:rsidRDefault="000372C8" w:rsidP="00966F41">
            <w:pPr>
              <w:spacing w:line="240" w:lineRule="auto"/>
              <w:jc w:val="center"/>
              <w:rPr>
                <w:b/>
                <w:noProof/>
                <w:sz w:val="24"/>
                <w:szCs w:val="24"/>
                <w:lang w:val="ro-RO"/>
              </w:rPr>
            </w:pPr>
            <w:r w:rsidRPr="00966F41">
              <w:rPr>
                <w:b/>
                <w:noProof/>
                <w:sz w:val="24"/>
                <w:szCs w:val="24"/>
                <w:lang w:val="ro-RO"/>
              </w:rPr>
              <w:t>crt</w:t>
            </w:r>
          </w:p>
        </w:tc>
        <w:tc>
          <w:tcPr>
            <w:tcW w:w="2551" w:type="dxa"/>
            <w:shd w:val="clear" w:color="auto" w:fill="FFFFFF"/>
          </w:tcPr>
          <w:p w:rsidR="000372C8" w:rsidRPr="00310DD1" w:rsidRDefault="000372C8" w:rsidP="00966F41">
            <w:pPr>
              <w:spacing w:line="240" w:lineRule="auto"/>
              <w:jc w:val="left"/>
              <w:rPr>
                <w:b/>
                <w:noProof/>
                <w:sz w:val="24"/>
                <w:szCs w:val="24"/>
                <w:lang w:val="ro-RO"/>
              </w:rPr>
            </w:pPr>
            <w:r w:rsidRPr="00310DD1">
              <w:rPr>
                <w:b/>
                <w:noProof/>
                <w:sz w:val="24"/>
                <w:szCs w:val="24"/>
                <w:lang w:val="ro-RO"/>
              </w:rPr>
              <w:t>Surse generatoare</w:t>
            </w:r>
          </w:p>
        </w:tc>
        <w:tc>
          <w:tcPr>
            <w:tcW w:w="1638" w:type="dxa"/>
            <w:shd w:val="clear" w:color="auto" w:fill="FFFFFF"/>
          </w:tcPr>
          <w:p w:rsidR="000372C8" w:rsidRPr="00310DD1" w:rsidRDefault="000372C8" w:rsidP="00966F41">
            <w:pPr>
              <w:spacing w:line="240" w:lineRule="auto"/>
              <w:jc w:val="left"/>
              <w:rPr>
                <w:b/>
                <w:noProof/>
                <w:sz w:val="24"/>
                <w:szCs w:val="24"/>
                <w:lang w:val="ro-RO"/>
              </w:rPr>
            </w:pPr>
            <w:r w:rsidRPr="00310DD1">
              <w:rPr>
                <w:b/>
                <w:noProof/>
                <w:sz w:val="24"/>
                <w:szCs w:val="24"/>
                <w:lang w:val="ro-RO"/>
              </w:rPr>
              <w:t>Echipament de depoluare</w:t>
            </w:r>
          </w:p>
        </w:tc>
        <w:tc>
          <w:tcPr>
            <w:tcW w:w="2756" w:type="dxa"/>
            <w:shd w:val="clear" w:color="auto" w:fill="FFFFFF"/>
          </w:tcPr>
          <w:p w:rsidR="000372C8" w:rsidRPr="00310DD1" w:rsidRDefault="000372C8" w:rsidP="00966F41">
            <w:pPr>
              <w:spacing w:line="240" w:lineRule="auto"/>
              <w:jc w:val="left"/>
              <w:rPr>
                <w:b/>
                <w:noProof/>
                <w:sz w:val="24"/>
                <w:szCs w:val="24"/>
                <w:lang w:val="ro-RO"/>
              </w:rPr>
            </w:pPr>
            <w:r w:rsidRPr="00310DD1">
              <w:rPr>
                <w:b/>
                <w:noProof/>
                <w:sz w:val="24"/>
                <w:szCs w:val="24"/>
                <w:lang w:val="ro-RO"/>
              </w:rPr>
              <w:t>Punct de emisie</w:t>
            </w:r>
          </w:p>
        </w:tc>
        <w:tc>
          <w:tcPr>
            <w:tcW w:w="1985" w:type="dxa"/>
            <w:shd w:val="clear" w:color="auto" w:fill="FFFFFF"/>
          </w:tcPr>
          <w:p w:rsidR="000372C8" w:rsidRPr="00310DD1" w:rsidRDefault="000372C8" w:rsidP="00966F41">
            <w:pPr>
              <w:spacing w:line="240" w:lineRule="auto"/>
              <w:jc w:val="left"/>
              <w:rPr>
                <w:b/>
                <w:noProof/>
                <w:sz w:val="24"/>
                <w:szCs w:val="24"/>
                <w:lang w:val="ro-RO"/>
              </w:rPr>
            </w:pPr>
            <w:r w:rsidRPr="00310DD1">
              <w:rPr>
                <w:b/>
                <w:noProof/>
                <w:sz w:val="24"/>
                <w:szCs w:val="24"/>
                <w:lang w:val="ro-RO"/>
              </w:rPr>
              <w:t>Poluanti emisi</w:t>
            </w:r>
          </w:p>
        </w:tc>
      </w:tr>
      <w:tr w:rsidR="00D37685" w:rsidRPr="0089665F" w:rsidTr="00D74571">
        <w:tc>
          <w:tcPr>
            <w:tcW w:w="534" w:type="dxa"/>
            <w:vAlign w:val="center"/>
          </w:tcPr>
          <w:p w:rsidR="00D37685" w:rsidRPr="00966F41" w:rsidRDefault="00FC35D3" w:rsidP="00966F41">
            <w:pPr>
              <w:spacing w:line="240" w:lineRule="auto"/>
              <w:jc w:val="center"/>
              <w:rPr>
                <w:b/>
                <w:noProof/>
                <w:sz w:val="24"/>
                <w:szCs w:val="24"/>
                <w:lang w:val="ro-RO"/>
              </w:rPr>
            </w:pPr>
            <w:r>
              <w:rPr>
                <w:b/>
                <w:noProof/>
                <w:sz w:val="24"/>
                <w:szCs w:val="24"/>
                <w:lang w:val="ro-RO"/>
              </w:rPr>
              <w:t>1</w:t>
            </w:r>
            <w:r w:rsidR="00D37685" w:rsidRPr="00966F41">
              <w:rPr>
                <w:b/>
                <w:noProof/>
                <w:sz w:val="24"/>
                <w:szCs w:val="24"/>
                <w:lang w:val="ro-RO"/>
              </w:rPr>
              <w:t>.</w:t>
            </w:r>
          </w:p>
        </w:tc>
        <w:tc>
          <w:tcPr>
            <w:tcW w:w="2551" w:type="dxa"/>
            <w:vAlign w:val="center"/>
          </w:tcPr>
          <w:p w:rsidR="00D37685" w:rsidRPr="0089665F" w:rsidRDefault="00D37685" w:rsidP="00D81520">
            <w:pPr>
              <w:pStyle w:val="Para"/>
              <w:numPr>
                <w:ilvl w:val="12"/>
                <w:numId w:val="0"/>
              </w:numPr>
              <w:spacing w:line="240" w:lineRule="auto"/>
              <w:jc w:val="left"/>
              <w:rPr>
                <w:rFonts w:ascii="Times New Roman" w:hAnsi="Times New Roman"/>
                <w:szCs w:val="24"/>
                <w:lang w:val="ro-RO"/>
              </w:rPr>
            </w:pPr>
            <w:r w:rsidRPr="0089665F">
              <w:rPr>
                <w:rFonts w:ascii="Times New Roman" w:hAnsi="Times New Roman"/>
                <w:szCs w:val="24"/>
                <w:lang w:val="ro-RO"/>
              </w:rPr>
              <w:t>Central</w:t>
            </w:r>
            <w:r w:rsidR="00FC35D3">
              <w:rPr>
                <w:rFonts w:ascii="Times New Roman" w:hAnsi="Times New Roman"/>
                <w:szCs w:val="24"/>
                <w:lang w:val="ro-RO"/>
              </w:rPr>
              <w:t>e</w:t>
            </w:r>
            <w:r w:rsidRPr="0089665F">
              <w:rPr>
                <w:rFonts w:ascii="Times New Roman" w:hAnsi="Times New Roman"/>
                <w:szCs w:val="24"/>
                <w:lang w:val="ro-RO"/>
              </w:rPr>
              <w:t xml:space="preserve"> termic</w:t>
            </w:r>
            <w:r w:rsidR="00FC35D3">
              <w:rPr>
                <w:rFonts w:ascii="Times New Roman" w:hAnsi="Times New Roman"/>
                <w:szCs w:val="24"/>
                <w:lang w:val="ro-RO"/>
              </w:rPr>
              <w:t>e</w:t>
            </w:r>
            <w:r w:rsidRPr="0089665F">
              <w:rPr>
                <w:rFonts w:ascii="Times New Roman" w:hAnsi="Times New Roman"/>
                <w:szCs w:val="24"/>
                <w:lang w:val="ro-RO"/>
              </w:rPr>
              <w:t xml:space="preserve"> </w:t>
            </w:r>
            <w:r w:rsidR="00D81520">
              <w:rPr>
                <w:rFonts w:ascii="Times New Roman" w:hAnsi="Times New Roman"/>
                <w:szCs w:val="24"/>
                <w:lang w:val="ro-RO"/>
              </w:rPr>
              <w:t>de la adăposturi</w:t>
            </w:r>
          </w:p>
        </w:tc>
        <w:tc>
          <w:tcPr>
            <w:tcW w:w="1638" w:type="dxa"/>
          </w:tcPr>
          <w:p w:rsidR="00D37685" w:rsidRPr="0089665F" w:rsidRDefault="00D37685" w:rsidP="00966F41">
            <w:pPr>
              <w:spacing w:line="240" w:lineRule="auto"/>
              <w:jc w:val="left"/>
              <w:rPr>
                <w:b/>
                <w:i/>
                <w:noProof/>
                <w:sz w:val="24"/>
                <w:szCs w:val="24"/>
                <w:lang w:val="ro-RO"/>
              </w:rPr>
            </w:pPr>
            <w:r w:rsidRPr="0089665F">
              <w:rPr>
                <w:b/>
                <w:i/>
                <w:noProof/>
                <w:sz w:val="24"/>
                <w:szCs w:val="24"/>
                <w:lang w:val="ro-RO"/>
              </w:rPr>
              <w:t>-</w:t>
            </w:r>
          </w:p>
        </w:tc>
        <w:tc>
          <w:tcPr>
            <w:tcW w:w="2756" w:type="dxa"/>
          </w:tcPr>
          <w:p w:rsidR="00D37685" w:rsidRPr="0089665F" w:rsidRDefault="00FC35D3" w:rsidP="00A66BB5">
            <w:pPr>
              <w:spacing w:line="240" w:lineRule="auto"/>
              <w:jc w:val="left"/>
              <w:rPr>
                <w:noProof/>
                <w:sz w:val="24"/>
                <w:szCs w:val="24"/>
                <w:lang w:val="ro-RO"/>
              </w:rPr>
            </w:pPr>
            <w:r>
              <w:rPr>
                <w:noProof/>
                <w:sz w:val="24"/>
                <w:szCs w:val="24"/>
                <w:lang w:val="ro-RO"/>
              </w:rPr>
              <w:t xml:space="preserve">Coșuri dispersie </w:t>
            </w:r>
            <w:r w:rsidR="00D81520">
              <w:rPr>
                <w:noProof/>
                <w:sz w:val="24"/>
                <w:szCs w:val="24"/>
                <w:lang w:val="ro-RO"/>
              </w:rPr>
              <w:t xml:space="preserve">C1, C2, C3 </w:t>
            </w:r>
            <w:r>
              <w:rPr>
                <w:noProof/>
                <w:sz w:val="24"/>
                <w:szCs w:val="24"/>
                <w:lang w:val="ro-RO"/>
              </w:rPr>
              <w:t>cu dimensiunile H=4 m, Dint/Dext=300/400 mm</w:t>
            </w:r>
          </w:p>
        </w:tc>
        <w:tc>
          <w:tcPr>
            <w:tcW w:w="1985" w:type="dxa"/>
          </w:tcPr>
          <w:p w:rsidR="00D37685" w:rsidRPr="0089665F" w:rsidRDefault="00D37685" w:rsidP="00966F41">
            <w:pPr>
              <w:spacing w:line="240" w:lineRule="auto"/>
              <w:jc w:val="left"/>
              <w:rPr>
                <w:b/>
                <w:i/>
                <w:noProof/>
                <w:sz w:val="24"/>
                <w:szCs w:val="24"/>
                <w:lang w:val="ro-RO"/>
              </w:rPr>
            </w:pPr>
            <w:r w:rsidRPr="0089665F">
              <w:rPr>
                <w:noProof/>
                <w:sz w:val="24"/>
                <w:szCs w:val="24"/>
                <w:lang w:val="ro-RO"/>
              </w:rPr>
              <w:t>Pulberi, CO, NOx, SO</w:t>
            </w:r>
            <w:r w:rsidRPr="0089665F">
              <w:rPr>
                <w:noProof/>
                <w:sz w:val="24"/>
                <w:szCs w:val="24"/>
                <w:vertAlign w:val="subscript"/>
                <w:lang w:val="ro-RO"/>
              </w:rPr>
              <w:t>2</w:t>
            </w:r>
          </w:p>
        </w:tc>
      </w:tr>
      <w:tr w:rsidR="00D81520" w:rsidRPr="0089665F" w:rsidTr="00D74571">
        <w:tc>
          <w:tcPr>
            <w:tcW w:w="534" w:type="dxa"/>
            <w:vAlign w:val="center"/>
          </w:tcPr>
          <w:p w:rsidR="00D81520" w:rsidRDefault="00D81520" w:rsidP="00966F41">
            <w:pPr>
              <w:spacing w:line="240" w:lineRule="auto"/>
              <w:jc w:val="center"/>
              <w:rPr>
                <w:b/>
                <w:noProof/>
                <w:sz w:val="24"/>
                <w:szCs w:val="24"/>
                <w:lang w:val="ro-RO"/>
              </w:rPr>
            </w:pPr>
            <w:r>
              <w:rPr>
                <w:b/>
                <w:noProof/>
                <w:sz w:val="24"/>
                <w:szCs w:val="24"/>
                <w:lang w:val="ro-RO"/>
              </w:rPr>
              <w:lastRenderedPageBreak/>
              <w:t>2.</w:t>
            </w:r>
          </w:p>
        </w:tc>
        <w:tc>
          <w:tcPr>
            <w:tcW w:w="2551" w:type="dxa"/>
            <w:vAlign w:val="center"/>
          </w:tcPr>
          <w:p w:rsidR="00D81520" w:rsidRPr="0089665F" w:rsidRDefault="00D81520" w:rsidP="00D81520">
            <w:pPr>
              <w:pStyle w:val="Para"/>
              <w:numPr>
                <w:ilvl w:val="12"/>
                <w:numId w:val="0"/>
              </w:numPr>
              <w:spacing w:line="240" w:lineRule="auto"/>
              <w:jc w:val="left"/>
              <w:rPr>
                <w:rFonts w:ascii="Times New Roman" w:hAnsi="Times New Roman"/>
                <w:szCs w:val="24"/>
                <w:lang w:val="ro-RO"/>
              </w:rPr>
            </w:pPr>
            <w:r>
              <w:rPr>
                <w:rFonts w:ascii="Times New Roman" w:hAnsi="Times New Roman"/>
                <w:szCs w:val="24"/>
                <w:lang w:val="ro-RO"/>
              </w:rPr>
              <w:t>Creșterea puilor</w:t>
            </w:r>
          </w:p>
        </w:tc>
        <w:tc>
          <w:tcPr>
            <w:tcW w:w="1638" w:type="dxa"/>
          </w:tcPr>
          <w:p w:rsidR="00D81520" w:rsidRPr="0089665F" w:rsidRDefault="00D81520" w:rsidP="00966F41">
            <w:pPr>
              <w:spacing w:line="240" w:lineRule="auto"/>
              <w:jc w:val="left"/>
              <w:rPr>
                <w:b/>
                <w:i/>
                <w:noProof/>
                <w:sz w:val="24"/>
                <w:szCs w:val="24"/>
                <w:lang w:val="ro-RO"/>
              </w:rPr>
            </w:pPr>
          </w:p>
        </w:tc>
        <w:tc>
          <w:tcPr>
            <w:tcW w:w="2756" w:type="dxa"/>
          </w:tcPr>
          <w:p w:rsidR="00D81520" w:rsidRDefault="00D81520" w:rsidP="00A66BB5">
            <w:pPr>
              <w:spacing w:line="240" w:lineRule="auto"/>
              <w:jc w:val="left"/>
              <w:rPr>
                <w:noProof/>
                <w:sz w:val="24"/>
                <w:szCs w:val="24"/>
                <w:lang w:val="ro-RO"/>
              </w:rPr>
            </w:pPr>
            <w:r>
              <w:rPr>
                <w:noProof/>
                <w:sz w:val="24"/>
                <w:szCs w:val="24"/>
                <w:lang w:val="ro-RO"/>
              </w:rPr>
              <w:t>Sistem de ventilație din hală</w:t>
            </w:r>
          </w:p>
        </w:tc>
        <w:tc>
          <w:tcPr>
            <w:tcW w:w="1985" w:type="dxa"/>
          </w:tcPr>
          <w:p w:rsidR="00D81520" w:rsidRPr="0089665F" w:rsidRDefault="00D81520" w:rsidP="00D74571">
            <w:pPr>
              <w:spacing w:line="240" w:lineRule="auto"/>
              <w:jc w:val="left"/>
              <w:rPr>
                <w:noProof/>
                <w:sz w:val="24"/>
                <w:szCs w:val="24"/>
                <w:lang w:val="ro-RO"/>
              </w:rPr>
            </w:pPr>
            <w:r>
              <w:rPr>
                <w:noProof/>
                <w:sz w:val="24"/>
                <w:szCs w:val="24"/>
                <w:lang w:val="ro-RO"/>
              </w:rPr>
              <w:t xml:space="preserve">Amoniac, </w:t>
            </w:r>
            <w:r w:rsidR="00D74571">
              <w:rPr>
                <w:noProof/>
                <w:sz w:val="24"/>
                <w:szCs w:val="24"/>
                <w:lang w:val="ro-RO"/>
              </w:rPr>
              <w:t>Pulberi, H</w:t>
            </w:r>
            <w:r w:rsidR="00D74571" w:rsidRPr="00D74571">
              <w:rPr>
                <w:noProof/>
                <w:sz w:val="24"/>
                <w:szCs w:val="24"/>
                <w:vertAlign w:val="subscript"/>
                <w:lang w:val="ro-RO"/>
              </w:rPr>
              <w:t>2</w:t>
            </w:r>
            <w:r w:rsidR="00D74571">
              <w:rPr>
                <w:noProof/>
                <w:sz w:val="24"/>
                <w:szCs w:val="24"/>
                <w:lang w:val="ro-RO"/>
              </w:rPr>
              <w:t>S, CH</w:t>
            </w:r>
            <w:r w:rsidR="00D74571" w:rsidRPr="00D74571">
              <w:rPr>
                <w:noProof/>
                <w:sz w:val="24"/>
                <w:szCs w:val="24"/>
                <w:vertAlign w:val="subscript"/>
                <w:lang w:val="ro-RO"/>
              </w:rPr>
              <w:t>4</w:t>
            </w:r>
          </w:p>
        </w:tc>
      </w:tr>
    </w:tbl>
    <w:p w:rsidR="000372C8" w:rsidRPr="0089665F" w:rsidRDefault="000372C8" w:rsidP="009E3800">
      <w:pPr>
        <w:spacing w:line="240" w:lineRule="auto"/>
        <w:ind w:left="359"/>
        <w:rPr>
          <w:sz w:val="22"/>
          <w:szCs w:val="22"/>
          <w:lang w:val="ro-RO"/>
        </w:rPr>
      </w:pPr>
    </w:p>
    <w:p w:rsidR="00C043B6" w:rsidRPr="0089665F" w:rsidRDefault="00C043B6" w:rsidP="009E3800">
      <w:pPr>
        <w:spacing w:line="240" w:lineRule="auto"/>
        <w:outlineLvl w:val="3"/>
        <w:rPr>
          <w:b/>
          <w:sz w:val="24"/>
          <w:szCs w:val="24"/>
          <w:lang w:val="ro-RO"/>
        </w:rPr>
      </w:pPr>
      <w:bookmarkStart w:id="84" w:name="_Toc129424623"/>
      <w:r w:rsidRPr="0089665F">
        <w:rPr>
          <w:b/>
          <w:sz w:val="24"/>
          <w:szCs w:val="24"/>
          <w:lang w:val="ro-RO"/>
        </w:rPr>
        <w:t>1</w:t>
      </w:r>
      <w:r w:rsidR="00CC19BB">
        <w:rPr>
          <w:b/>
          <w:sz w:val="24"/>
          <w:szCs w:val="24"/>
          <w:lang w:val="ro-RO"/>
        </w:rPr>
        <w:t>1</w:t>
      </w:r>
      <w:r w:rsidRPr="0089665F">
        <w:rPr>
          <w:b/>
          <w:sz w:val="24"/>
          <w:szCs w:val="24"/>
          <w:lang w:val="ro-RO"/>
        </w:rPr>
        <w:t>.1.1.2.Valori limit</w:t>
      </w:r>
      <w:r w:rsidR="00966F41">
        <w:rPr>
          <w:b/>
          <w:sz w:val="24"/>
          <w:szCs w:val="24"/>
          <w:lang w:val="ro-RO"/>
        </w:rPr>
        <w:t>ă</w:t>
      </w:r>
      <w:r w:rsidRPr="0089665F">
        <w:rPr>
          <w:b/>
          <w:sz w:val="24"/>
          <w:szCs w:val="24"/>
          <w:lang w:val="ro-RO"/>
        </w:rPr>
        <w:t xml:space="preserve"> de emisie</w:t>
      </w:r>
      <w:bookmarkEnd w:id="84"/>
    </w:p>
    <w:p w:rsidR="00082D84" w:rsidRPr="0089665F" w:rsidRDefault="00082D84" w:rsidP="009E3800">
      <w:pPr>
        <w:spacing w:line="240" w:lineRule="auto"/>
        <w:rPr>
          <w:b/>
          <w:sz w:val="24"/>
          <w:szCs w:val="24"/>
          <w:lang w:val="ro-RO"/>
        </w:rPr>
      </w:pPr>
    </w:p>
    <w:p w:rsidR="00C043B6" w:rsidRPr="0089665F" w:rsidRDefault="00C043B6" w:rsidP="009E3800">
      <w:pPr>
        <w:spacing w:line="240" w:lineRule="auto"/>
        <w:rPr>
          <w:b/>
          <w:sz w:val="24"/>
          <w:szCs w:val="24"/>
          <w:lang w:val="ro-RO"/>
        </w:rPr>
      </w:pPr>
      <w:r w:rsidRPr="0089665F">
        <w:rPr>
          <w:b/>
          <w:sz w:val="24"/>
          <w:szCs w:val="24"/>
          <w:lang w:val="ro-RO"/>
        </w:rPr>
        <w:t xml:space="preserve">a) Emisii </w:t>
      </w:r>
      <w:r w:rsidR="009B7A47" w:rsidRPr="0089665F">
        <w:rPr>
          <w:b/>
          <w:sz w:val="24"/>
          <w:szCs w:val="24"/>
          <w:lang w:val="ro-RO"/>
        </w:rPr>
        <w:t>dirijate</w:t>
      </w:r>
    </w:p>
    <w:p w:rsidR="00C043B6" w:rsidRPr="0089665F" w:rsidRDefault="00C043B6" w:rsidP="009E3800">
      <w:pPr>
        <w:spacing w:line="240" w:lineRule="auto"/>
        <w:rPr>
          <w:sz w:val="24"/>
          <w:szCs w:val="24"/>
          <w:lang w:val="ro-RO"/>
        </w:rPr>
      </w:pPr>
      <w:r w:rsidRPr="0089665F">
        <w:rPr>
          <w:sz w:val="24"/>
          <w:szCs w:val="24"/>
          <w:lang w:val="ro-RO"/>
        </w:rPr>
        <w:t xml:space="preserve">Emisiile de poluanţi </w:t>
      </w:r>
      <w:r w:rsidR="00966F41">
        <w:rPr>
          <w:sz w:val="24"/>
          <w:szCs w:val="24"/>
          <w:lang w:val="ro-RO"/>
        </w:rPr>
        <w:t>î</w:t>
      </w:r>
      <w:r w:rsidRPr="0089665F">
        <w:rPr>
          <w:sz w:val="24"/>
          <w:szCs w:val="24"/>
          <w:lang w:val="ro-RO"/>
        </w:rPr>
        <w:t>n atmosfer</w:t>
      </w:r>
      <w:r w:rsidR="00966F41">
        <w:rPr>
          <w:sz w:val="24"/>
          <w:szCs w:val="24"/>
          <w:lang w:val="ro-RO"/>
        </w:rPr>
        <w:t>ă</w:t>
      </w:r>
      <w:r w:rsidRPr="0089665F">
        <w:rPr>
          <w:sz w:val="24"/>
          <w:szCs w:val="24"/>
          <w:lang w:val="ro-RO"/>
        </w:rPr>
        <w:t>, rezulta</w:t>
      </w:r>
      <w:r w:rsidR="00966F41">
        <w:rPr>
          <w:sz w:val="24"/>
          <w:szCs w:val="24"/>
          <w:lang w:val="ro-RO"/>
        </w:rPr>
        <w:t>te din desfăşurarea activităţii</w:t>
      </w:r>
      <w:r w:rsidRPr="0089665F">
        <w:rPr>
          <w:sz w:val="24"/>
          <w:szCs w:val="24"/>
          <w:lang w:val="ro-RO"/>
        </w:rPr>
        <w:t xml:space="preserve"> se vor încadra </w:t>
      </w:r>
      <w:r w:rsidR="00966F41">
        <w:rPr>
          <w:sz w:val="24"/>
          <w:szCs w:val="24"/>
          <w:lang w:val="ro-RO"/>
        </w:rPr>
        <w:t>î</w:t>
      </w:r>
      <w:r w:rsidRPr="0089665F">
        <w:rPr>
          <w:sz w:val="24"/>
          <w:szCs w:val="24"/>
          <w:lang w:val="ro-RO"/>
        </w:rPr>
        <w:t>n valorile limit</w:t>
      </w:r>
      <w:r w:rsidR="00966F41">
        <w:rPr>
          <w:sz w:val="24"/>
          <w:szCs w:val="24"/>
          <w:lang w:val="ro-RO"/>
        </w:rPr>
        <w:t>ă</w:t>
      </w:r>
      <w:r w:rsidRPr="0089665F">
        <w:rPr>
          <w:sz w:val="24"/>
          <w:szCs w:val="24"/>
          <w:lang w:val="ro-RO"/>
        </w:rPr>
        <w:t xml:space="preserve"> de emisie prevăzute </w:t>
      </w:r>
      <w:r w:rsidR="00966F41">
        <w:rPr>
          <w:sz w:val="24"/>
          <w:szCs w:val="24"/>
          <w:lang w:val="ro-RO"/>
        </w:rPr>
        <w:t>î</w:t>
      </w:r>
      <w:r w:rsidRPr="0089665F">
        <w:rPr>
          <w:sz w:val="24"/>
          <w:szCs w:val="24"/>
          <w:lang w:val="ro-RO"/>
        </w:rPr>
        <w:t>n tabelul 1</w:t>
      </w:r>
      <w:r w:rsidR="00CC19BB">
        <w:rPr>
          <w:sz w:val="24"/>
          <w:szCs w:val="24"/>
          <w:lang w:val="ro-RO"/>
        </w:rPr>
        <w:t>1</w:t>
      </w:r>
      <w:r w:rsidRPr="0089665F">
        <w:rPr>
          <w:sz w:val="24"/>
          <w:szCs w:val="24"/>
          <w:lang w:val="ro-RO"/>
        </w:rPr>
        <w:t>.1.1.2.</w:t>
      </w:r>
    </w:p>
    <w:p w:rsidR="00966F41" w:rsidRDefault="00966F41" w:rsidP="009E3800">
      <w:pPr>
        <w:spacing w:line="240" w:lineRule="auto"/>
        <w:rPr>
          <w:b/>
          <w:sz w:val="24"/>
          <w:szCs w:val="24"/>
          <w:lang w:val="ro-RO"/>
        </w:rPr>
      </w:pPr>
    </w:p>
    <w:p w:rsidR="00C043B6" w:rsidRPr="00966F41" w:rsidRDefault="00C043B6" w:rsidP="009E3800">
      <w:pPr>
        <w:spacing w:line="240" w:lineRule="auto"/>
        <w:rPr>
          <w:b/>
          <w:sz w:val="24"/>
          <w:szCs w:val="24"/>
          <w:lang w:val="ro-RO"/>
        </w:rPr>
      </w:pPr>
      <w:r w:rsidRPr="0089665F">
        <w:rPr>
          <w:b/>
          <w:sz w:val="24"/>
          <w:szCs w:val="24"/>
          <w:lang w:val="ro-RO"/>
        </w:rPr>
        <w:t xml:space="preserve">Tabelul </w:t>
      </w:r>
      <w:r w:rsidR="00911318">
        <w:rPr>
          <w:b/>
          <w:sz w:val="24"/>
          <w:szCs w:val="24"/>
          <w:lang w:val="ro-RO"/>
        </w:rPr>
        <w:t>11</w:t>
      </w:r>
      <w:r w:rsidRPr="00966F41">
        <w:rPr>
          <w:b/>
          <w:sz w:val="24"/>
          <w:szCs w:val="24"/>
          <w:lang w:val="ro-RO"/>
        </w:rPr>
        <w:t>.1.1.2.</w:t>
      </w:r>
    </w:p>
    <w:tbl>
      <w:tblPr>
        <w:tblW w:w="9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9"/>
        <w:gridCol w:w="2747"/>
        <w:gridCol w:w="1604"/>
        <w:gridCol w:w="1726"/>
        <w:gridCol w:w="1279"/>
        <w:gridCol w:w="15"/>
        <w:gridCol w:w="1455"/>
      </w:tblGrid>
      <w:tr w:rsidR="000372C8" w:rsidRPr="0089665F" w:rsidTr="009C5B22">
        <w:trPr>
          <w:trHeight w:val="621"/>
          <w:jc w:val="center"/>
        </w:trPr>
        <w:tc>
          <w:tcPr>
            <w:tcW w:w="689" w:type="dxa"/>
            <w:vMerge w:val="restart"/>
            <w:shd w:val="clear" w:color="auto" w:fill="auto"/>
          </w:tcPr>
          <w:p w:rsidR="000372C8" w:rsidRPr="0089665F" w:rsidRDefault="000372C8" w:rsidP="00966F41">
            <w:pPr>
              <w:pStyle w:val="Frspaiere"/>
              <w:jc w:val="center"/>
              <w:rPr>
                <w:rFonts w:ascii="Times New Roman" w:hAnsi="Times New Roman" w:cs="Times New Roman"/>
                <w:b/>
              </w:rPr>
            </w:pPr>
            <w:r w:rsidRPr="0089665F">
              <w:rPr>
                <w:rFonts w:ascii="Times New Roman" w:hAnsi="Times New Roman" w:cs="Times New Roman"/>
                <w:b/>
              </w:rPr>
              <w:t>Nr. crt</w:t>
            </w:r>
            <w:r w:rsidR="00966F41">
              <w:rPr>
                <w:rFonts w:ascii="Times New Roman" w:hAnsi="Times New Roman" w:cs="Times New Roman"/>
                <w:b/>
              </w:rPr>
              <w:t>.</w:t>
            </w:r>
          </w:p>
        </w:tc>
        <w:tc>
          <w:tcPr>
            <w:tcW w:w="2747" w:type="dxa"/>
            <w:vMerge w:val="restart"/>
            <w:shd w:val="clear" w:color="auto" w:fill="auto"/>
          </w:tcPr>
          <w:p w:rsidR="000372C8" w:rsidRPr="0089665F" w:rsidRDefault="000372C8" w:rsidP="00966F41">
            <w:pPr>
              <w:pStyle w:val="Frspaiere"/>
              <w:jc w:val="center"/>
              <w:rPr>
                <w:rFonts w:ascii="Times New Roman" w:hAnsi="Times New Roman" w:cs="Times New Roman"/>
                <w:b/>
              </w:rPr>
            </w:pPr>
            <w:r w:rsidRPr="0089665F">
              <w:rPr>
                <w:rFonts w:ascii="Times New Roman" w:hAnsi="Times New Roman" w:cs="Times New Roman"/>
                <w:b/>
              </w:rPr>
              <w:t>Sursa / Echipament de depoluare</w:t>
            </w:r>
          </w:p>
        </w:tc>
        <w:tc>
          <w:tcPr>
            <w:tcW w:w="1604" w:type="dxa"/>
            <w:vMerge w:val="restart"/>
            <w:shd w:val="clear" w:color="auto" w:fill="auto"/>
          </w:tcPr>
          <w:p w:rsidR="000372C8" w:rsidRPr="0089665F" w:rsidRDefault="000372C8" w:rsidP="00966F41">
            <w:pPr>
              <w:pStyle w:val="Frspaiere"/>
              <w:jc w:val="center"/>
              <w:rPr>
                <w:rFonts w:ascii="Times New Roman" w:hAnsi="Times New Roman" w:cs="Times New Roman"/>
                <w:b/>
              </w:rPr>
            </w:pPr>
            <w:r w:rsidRPr="0089665F">
              <w:rPr>
                <w:rFonts w:ascii="Times New Roman" w:hAnsi="Times New Roman" w:cs="Times New Roman"/>
                <w:b/>
              </w:rPr>
              <w:t>Coş</w:t>
            </w:r>
          </w:p>
        </w:tc>
        <w:tc>
          <w:tcPr>
            <w:tcW w:w="1726" w:type="dxa"/>
            <w:vMerge w:val="restart"/>
            <w:shd w:val="clear" w:color="auto" w:fill="auto"/>
          </w:tcPr>
          <w:p w:rsidR="000372C8" w:rsidRPr="0089665F" w:rsidRDefault="000372C8" w:rsidP="00966F41">
            <w:pPr>
              <w:pStyle w:val="Frspaiere"/>
              <w:jc w:val="center"/>
              <w:rPr>
                <w:rFonts w:ascii="Times New Roman" w:hAnsi="Times New Roman" w:cs="Times New Roman"/>
                <w:b/>
              </w:rPr>
            </w:pPr>
            <w:r w:rsidRPr="0089665F">
              <w:rPr>
                <w:rFonts w:ascii="Times New Roman" w:hAnsi="Times New Roman" w:cs="Times New Roman"/>
                <w:b/>
              </w:rPr>
              <w:t>Combustibilul utilizat</w:t>
            </w:r>
          </w:p>
        </w:tc>
        <w:tc>
          <w:tcPr>
            <w:tcW w:w="1294" w:type="dxa"/>
            <w:gridSpan w:val="2"/>
            <w:vMerge w:val="restart"/>
            <w:shd w:val="clear" w:color="auto" w:fill="auto"/>
          </w:tcPr>
          <w:p w:rsidR="000372C8" w:rsidRPr="0089665F" w:rsidRDefault="000372C8" w:rsidP="00966F41">
            <w:pPr>
              <w:pStyle w:val="Frspaiere"/>
              <w:jc w:val="center"/>
              <w:rPr>
                <w:rFonts w:ascii="Times New Roman" w:hAnsi="Times New Roman" w:cs="Times New Roman"/>
                <w:b/>
              </w:rPr>
            </w:pPr>
            <w:r w:rsidRPr="0089665F">
              <w:rPr>
                <w:rFonts w:ascii="Times New Roman" w:hAnsi="Times New Roman" w:cs="Times New Roman"/>
                <w:b/>
              </w:rPr>
              <w:t>Poluant</w:t>
            </w:r>
          </w:p>
        </w:tc>
        <w:tc>
          <w:tcPr>
            <w:tcW w:w="1455" w:type="dxa"/>
            <w:vMerge w:val="restart"/>
            <w:shd w:val="clear" w:color="auto" w:fill="auto"/>
          </w:tcPr>
          <w:p w:rsidR="000372C8" w:rsidRPr="0089665F" w:rsidRDefault="000372C8" w:rsidP="00966F41">
            <w:pPr>
              <w:pStyle w:val="Frspaiere"/>
              <w:jc w:val="center"/>
              <w:rPr>
                <w:rFonts w:ascii="Times New Roman" w:hAnsi="Times New Roman" w:cs="Times New Roman"/>
                <w:b/>
              </w:rPr>
            </w:pPr>
            <w:r w:rsidRPr="0089665F">
              <w:rPr>
                <w:rFonts w:ascii="Times New Roman" w:hAnsi="Times New Roman" w:cs="Times New Roman"/>
                <w:b/>
              </w:rPr>
              <w:t>VLE</w:t>
            </w:r>
          </w:p>
          <w:p w:rsidR="000372C8" w:rsidRPr="0089665F" w:rsidRDefault="000372C8" w:rsidP="00966F41">
            <w:pPr>
              <w:pStyle w:val="Frspaiere"/>
              <w:jc w:val="center"/>
              <w:rPr>
                <w:rFonts w:ascii="Times New Roman" w:hAnsi="Times New Roman" w:cs="Times New Roman"/>
                <w:b/>
              </w:rPr>
            </w:pPr>
            <w:r w:rsidRPr="0089665F">
              <w:rPr>
                <w:rFonts w:ascii="Times New Roman" w:hAnsi="Times New Roman" w:cs="Times New Roman"/>
                <w:b/>
              </w:rPr>
              <w:t>(mg/Nm</w:t>
            </w:r>
            <w:r w:rsidRPr="0089665F">
              <w:rPr>
                <w:rFonts w:ascii="Times New Roman" w:hAnsi="Times New Roman" w:cs="Times New Roman"/>
                <w:b/>
                <w:vertAlign w:val="superscript"/>
              </w:rPr>
              <w:t>3</w:t>
            </w:r>
            <w:r w:rsidRPr="0089665F">
              <w:rPr>
                <w:rFonts w:ascii="Times New Roman" w:hAnsi="Times New Roman" w:cs="Times New Roman"/>
                <w:b/>
              </w:rPr>
              <w:t>)</w:t>
            </w:r>
          </w:p>
        </w:tc>
      </w:tr>
      <w:tr w:rsidR="000372C8" w:rsidRPr="0089665F" w:rsidTr="009C5B22">
        <w:trPr>
          <w:trHeight w:val="418"/>
          <w:jc w:val="center"/>
        </w:trPr>
        <w:tc>
          <w:tcPr>
            <w:tcW w:w="689" w:type="dxa"/>
            <w:vMerge/>
            <w:shd w:val="clear" w:color="auto" w:fill="auto"/>
          </w:tcPr>
          <w:p w:rsidR="000372C8" w:rsidRPr="0089665F" w:rsidRDefault="000372C8" w:rsidP="00966F41">
            <w:pPr>
              <w:pStyle w:val="Frspaiere"/>
              <w:rPr>
                <w:rFonts w:ascii="Times New Roman" w:hAnsi="Times New Roman" w:cs="Times New Roman"/>
              </w:rPr>
            </w:pPr>
          </w:p>
        </w:tc>
        <w:tc>
          <w:tcPr>
            <w:tcW w:w="2747" w:type="dxa"/>
            <w:vMerge/>
            <w:shd w:val="clear" w:color="auto" w:fill="auto"/>
          </w:tcPr>
          <w:p w:rsidR="000372C8" w:rsidRPr="0089665F" w:rsidRDefault="000372C8" w:rsidP="00966F41">
            <w:pPr>
              <w:pStyle w:val="Frspaiere"/>
              <w:rPr>
                <w:rFonts w:ascii="Times New Roman" w:hAnsi="Times New Roman" w:cs="Times New Roman"/>
              </w:rPr>
            </w:pPr>
          </w:p>
        </w:tc>
        <w:tc>
          <w:tcPr>
            <w:tcW w:w="1604" w:type="dxa"/>
            <w:vMerge/>
            <w:shd w:val="clear" w:color="auto" w:fill="auto"/>
          </w:tcPr>
          <w:p w:rsidR="000372C8" w:rsidRPr="0089665F" w:rsidRDefault="000372C8" w:rsidP="00966F41">
            <w:pPr>
              <w:pStyle w:val="Frspaiere"/>
              <w:rPr>
                <w:rFonts w:ascii="Times New Roman" w:hAnsi="Times New Roman" w:cs="Times New Roman"/>
              </w:rPr>
            </w:pPr>
          </w:p>
        </w:tc>
        <w:tc>
          <w:tcPr>
            <w:tcW w:w="1726" w:type="dxa"/>
            <w:vMerge/>
            <w:shd w:val="clear" w:color="auto" w:fill="auto"/>
          </w:tcPr>
          <w:p w:rsidR="000372C8" w:rsidRPr="0089665F" w:rsidRDefault="000372C8" w:rsidP="00966F41">
            <w:pPr>
              <w:pStyle w:val="Frspaiere"/>
              <w:rPr>
                <w:rFonts w:ascii="Times New Roman" w:hAnsi="Times New Roman" w:cs="Times New Roman"/>
              </w:rPr>
            </w:pPr>
          </w:p>
        </w:tc>
        <w:tc>
          <w:tcPr>
            <w:tcW w:w="1294" w:type="dxa"/>
            <w:gridSpan w:val="2"/>
            <w:vMerge/>
            <w:shd w:val="clear" w:color="auto" w:fill="auto"/>
          </w:tcPr>
          <w:p w:rsidR="000372C8" w:rsidRPr="0089665F" w:rsidRDefault="000372C8" w:rsidP="00966F41">
            <w:pPr>
              <w:pStyle w:val="Frspaiere"/>
              <w:rPr>
                <w:rFonts w:ascii="Times New Roman" w:hAnsi="Times New Roman" w:cs="Times New Roman"/>
              </w:rPr>
            </w:pPr>
          </w:p>
        </w:tc>
        <w:tc>
          <w:tcPr>
            <w:tcW w:w="1455" w:type="dxa"/>
            <w:vMerge/>
            <w:shd w:val="clear" w:color="auto" w:fill="auto"/>
          </w:tcPr>
          <w:p w:rsidR="000372C8" w:rsidRPr="0089665F" w:rsidRDefault="000372C8" w:rsidP="00966F41">
            <w:pPr>
              <w:pStyle w:val="Frspaiere"/>
              <w:rPr>
                <w:rFonts w:ascii="Times New Roman" w:hAnsi="Times New Roman" w:cs="Times New Roman"/>
              </w:rPr>
            </w:pPr>
          </w:p>
        </w:tc>
      </w:tr>
      <w:tr w:rsidR="00DC36EF" w:rsidRPr="0089665F" w:rsidTr="009C5B22">
        <w:trPr>
          <w:trHeight w:val="321"/>
          <w:jc w:val="center"/>
        </w:trPr>
        <w:tc>
          <w:tcPr>
            <w:tcW w:w="689" w:type="dxa"/>
            <w:vMerge w:val="restart"/>
            <w:shd w:val="clear" w:color="auto" w:fill="auto"/>
            <w:vAlign w:val="center"/>
          </w:tcPr>
          <w:p w:rsidR="00DC36EF" w:rsidRPr="0089665F" w:rsidRDefault="00FC35D3" w:rsidP="00966F41">
            <w:pPr>
              <w:pStyle w:val="Frspaiere"/>
              <w:jc w:val="center"/>
              <w:rPr>
                <w:rFonts w:ascii="Times New Roman" w:hAnsi="Times New Roman" w:cs="Times New Roman"/>
              </w:rPr>
            </w:pPr>
            <w:r>
              <w:rPr>
                <w:rFonts w:ascii="Times New Roman" w:hAnsi="Times New Roman" w:cs="Times New Roman"/>
              </w:rPr>
              <w:t>1</w:t>
            </w:r>
            <w:r w:rsidR="00DC36EF" w:rsidRPr="0089665F">
              <w:rPr>
                <w:rFonts w:ascii="Times New Roman" w:hAnsi="Times New Roman" w:cs="Times New Roman"/>
              </w:rPr>
              <w:t>.</w:t>
            </w:r>
          </w:p>
        </w:tc>
        <w:tc>
          <w:tcPr>
            <w:tcW w:w="2747" w:type="dxa"/>
            <w:vMerge w:val="restart"/>
            <w:shd w:val="clear" w:color="auto" w:fill="auto"/>
          </w:tcPr>
          <w:p w:rsidR="00DC36EF" w:rsidRPr="0089665F" w:rsidRDefault="00FC35D3" w:rsidP="0051355E">
            <w:pPr>
              <w:pStyle w:val="Frspaiere"/>
              <w:rPr>
                <w:rFonts w:ascii="Times New Roman" w:hAnsi="Times New Roman" w:cs="Times New Roman"/>
              </w:rPr>
            </w:pPr>
            <w:r w:rsidRPr="0089665F">
              <w:rPr>
                <w:rFonts w:ascii="Times New Roman" w:hAnsi="Times New Roman"/>
              </w:rPr>
              <w:t>Central</w:t>
            </w:r>
            <w:r>
              <w:rPr>
                <w:rFonts w:ascii="Times New Roman" w:hAnsi="Times New Roman"/>
              </w:rPr>
              <w:t>e</w:t>
            </w:r>
            <w:r w:rsidRPr="0089665F">
              <w:rPr>
                <w:rFonts w:ascii="Times New Roman" w:hAnsi="Times New Roman"/>
              </w:rPr>
              <w:t xml:space="preserve"> termic</w:t>
            </w:r>
            <w:r>
              <w:rPr>
                <w:rFonts w:ascii="Times New Roman" w:hAnsi="Times New Roman"/>
              </w:rPr>
              <w:t>e</w:t>
            </w:r>
            <w:r w:rsidRPr="0089665F">
              <w:rPr>
                <w:rFonts w:ascii="Times New Roman" w:hAnsi="Times New Roman"/>
              </w:rPr>
              <w:t xml:space="preserve"> pentru </w:t>
            </w:r>
            <w:r>
              <w:rPr>
                <w:rFonts w:ascii="Times New Roman" w:hAnsi="Times New Roman"/>
              </w:rPr>
              <w:t>încălzirea halelor</w:t>
            </w:r>
          </w:p>
        </w:tc>
        <w:tc>
          <w:tcPr>
            <w:tcW w:w="1604" w:type="dxa"/>
            <w:vMerge w:val="restart"/>
            <w:shd w:val="clear" w:color="auto" w:fill="auto"/>
          </w:tcPr>
          <w:p w:rsidR="00DC36EF" w:rsidRPr="0089665F" w:rsidRDefault="00D74571" w:rsidP="00A66BB5">
            <w:pPr>
              <w:pStyle w:val="Frspaiere"/>
              <w:rPr>
                <w:rFonts w:ascii="Times New Roman" w:hAnsi="Times New Roman" w:cs="Times New Roman"/>
              </w:rPr>
            </w:pPr>
            <w:r>
              <w:rPr>
                <w:rFonts w:ascii="Times New Roman" w:hAnsi="Times New Roman" w:cs="Times New Roman"/>
              </w:rPr>
              <w:t>C1, C2, C3</w:t>
            </w:r>
          </w:p>
        </w:tc>
        <w:tc>
          <w:tcPr>
            <w:tcW w:w="1726" w:type="dxa"/>
            <w:vMerge w:val="restart"/>
            <w:shd w:val="clear" w:color="auto" w:fill="auto"/>
          </w:tcPr>
          <w:p w:rsidR="00DC36EF" w:rsidRPr="0089665F" w:rsidRDefault="00FC35D3" w:rsidP="00966F41">
            <w:pPr>
              <w:pStyle w:val="Frspaiere"/>
              <w:rPr>
                <w:rFonts w:ascii="Times New Roman" w:hAnsi="Times New Roman" w:cs="Times New Roman"/>
              </w:rPr>
            </w:pPr>
            <w:r>
              <w:rPr>
                <w:rFonts w:ascii="Times New Roman" w:hAnsi="Times New Roman" w:cs="Times New Roman"/>
              </w:rPr>
              <w:t>Peleți vegetali, lemne</w:t>
            </w:r>
          </w:p>
        </w:tc>
        <w:tc>
          <w:tcPr>
            <w:tcW w:w="1294" w:type="dxa"/>
            <w:gridSpan w:val="2"/>
            <w:shd w:val="clear" w:color="auto" w:fill="auto"/>
          </w:tcPr>
          <w:p w:rsidR="00DC36EF" w:rsidRPr="00364894" w:rsidRDefault="00DC36EF" w:rsidP="00966F41">
            <w:pPr>
              <w:pStyle w:val="Frspaiere"/>
              <w:rPr>
                <w:rFonts w:ascii="Times New Roman" w:hAnsi="Times New Roman" w:cs="Times New Roman"/>
                <w:color w:val="auto"/>
              </w:rPr>
            </w:pPr>
            <w:r w:rsidRPr="00364894">
              <w:rPr>
                <w:rFonts w:ascii="Times New Roman" w:hAnsi="Times New Roman" w:cs="Times New Roman"/>
                <w:color w:val="auto"/>
              </w:rPr>
              <w:t>CO</w:t>
            </w:r>
          </w:p>
        </w:tc>
        <w:tc>
          <w:tcPr>
            <w:tcW w:w="1455" w:type="dxa"/>
            <w:shd w:val="clear" w:color="auto" w:fill="auto"/>
          </w:tcPr>
          <w:p w:rsidR="00DC36EF" w:rsidRPr="00364894" w:rsidRDefault="00364894" w:rsidP="00966F41">
            <w:pPr>
              <w:pStyle w:val="Frspaiere"/>
              <w:rPr>
                <w:rFonts w:ascii="Times New Roman" w:hAnsi="Times New Roman" w:cs="Times New Roman"/>
                <w:color w:val="auto"/>
              </w:rPr>
            </w:pPr>
            <w:r w:rsidRPr="00364894">
              <w:rPr>
                <w:rFonts w:ascii="Times New Roman" w:hAnsi="Times New Roman" w:cs="Times New Roman"/>
                <w:color w:val="auto"/>
              </w:rPr>
              <w:t>250</w:t>
            </w:r>
          </w:p>
        </w:tc>
      </w:tr>
      <w:tr w:rsidR="00DC36EF" w:rsidRPr="0089665F" w:rsidTr="009C5B22">
        <w:trPr>
          <w:trHeight w:val="313"/>
          <w:jc w:val="center"/>
        </w:trPr>
        <w:tc>
          <w:tcPr>
            <w:tcW w:w="689" w:type="dxa"/>
            <w:vMerge/>
            <w:shd w:val="clear" w:color="auto" w:fill="auto"/>
            <w:vAlign w:val="center"/>
          </w:tcPr>
          <w:p w:rsidR="00DC36EF" w:rsidRPr="0089665F" w:rsidRDefault="00DC36EF" w:rsidP="00966F41">
            <w:pPr>
              <w:pStyle w:val="Frspaiere"/>
              <w:jc w:val="center"/>
              <w:rPr>
                <w:rFonts w:ascii="Times New Roman" w:hAnsi="Times New Roman" w:cs="Times New Roman"/>
              </w:rPr>
            </w:pPr>
          </w:p>
        </w:tc>
        <w:tc>
          <w:tcPr>
            <w:tcW w:w="2747" w:type="dxa"/>
            <w:vMerge/>
            <w:shd w:val="clear" w:color="auto" w:fill="auto"/>
          </w:tcPr>
          <w:p w:rsidR="00DC36EF" w:rsidRPr="0089665F" w:rsidRDefault="00DC36EF" w:rsidP="00966F41">
            <w:pPr>
              <w:pStyle w:val="Frspaiere"/>
              <w:rPr>
                <w:rFonts w:ascii="Times New Roman" w:hAnsi="Times New Roman" w:cs="Times New Roman"/>
              </w:rPr>
            </w:pPr>
          </w:p>
        </w:tc>
        <w:tc>
          <w:tcPr>
            <w:tcW w:w="1604" w:type="dxa"/>
            <w:vMerge/>
            <w:shd w:val="clear" w:color="auto" w:fill="auto"/>
          </w:tcPr>
          <w:p w:rsidR="00DC36EF" w:rsidRPr="0089665F" w:rsidRDefault="00DC36EF" w:rsidP="00966F41">
            <w:pPr>
              <w:pStyle w:val="Frspaiere"/>
              <w:rPr>
                <w:rFonts w:ascii="Times New Roman" w:hAnsi="Times New Roman" w:cs="Times New Roman"/>
              </w:rPr>
            </w:pPr>
          </w:p>
        </w:tc>
        <w:tc>
          <w:tcPr>
            <w:tcW w:w="1726" w:type="dxa"/>
            <w:vMerge/>
            <w:shd w:val="clear" w:color="auto" w:fill="auto"/>
          </w:tcPr>
          <w:p w:rsidR="00DC36EF" w:rsidRPr="0089665F" w:rsidRDefault="00DC36EF" w:rsidP="00966F41">
            <w:pPr>
              <w:pStyle w:val="Frspaiere"/>
              <w:rPr>
                <w:rFonts w:ascii="Times New Roman" w:hAnsi="Times New Roman" w:cs="Times New Roman"/>
              </w:rPr>
            </w:pPr>
          </w:p>
        </w:tc>
        <w:tc>
          <w:tcPr>
            <w:tcW w:w="1294" w:type="dxa"/>
            <w:gridSpan w:val="2"/>
            <w:shd w:val="clear" w:color="auto" w:fill="auto"/>
          </w:tcPr>
          <w:p w:rsidR="00DC36EF" w:rsidRPr="00364894" w:rsidRDefault="00DC36EF" w:rsidP="00966F41">
            <w:pPr>
              <w:pStyle w:val="Frspaiere"/>
              <w:rPr>
                <w:rFonts w:ascii="Times New Roman" w:hAnsi="Times New Roman" w:cs="Times New Roman"/>
                <w:color w:val="auto"/>
              </w:rPr>
            </w:pPr>
            <w:r w:rsidRPr="00364894">
              <w:rPr>
                <w:rFonts w:ascii="Times New Roman" w:hAnsi="Times New Roman" w:cs="Times New Roman"/>
                <w:color w:val="auto"/>
              </w:rPr>
              <w:t>SO</w:t>
            </w:r>
            <w:r w:rsidRPr="00364894">
              <w:rPr>
                <w:rFonts w:ascii="Times New Roman" w:hAnsi="Times New Roman" w:cs="Times New Roman"/>
                <w:color w:val="auto"/>
                <w:vertAlign w:val="subscript"/>
              </w:rPr>
              <w:t>2</w:t>
            </w:r>
          </w:p>
        </w:tc>
        <w:tc>
          <w:tcPr>
            <w:tcW w:w="1455" w:type="dxa"/>
            <w:shd w:val="clear" w:color="auto" w:fill="auto"/>
          </w:tcPr>
          <w:p w:rsidR="00DC36EF" w:rsidRPr="00364894" w:rsidRDefault="00364894" w:rsidP="00966F41">
            <w:pPr>
              <w:pStyle w:val="Frspaiere"/>
              <w:rPr>
                <w:rFonts w:ascii="Times New Roman" w:hAnsi="Times New Roman" w:cs="Times New Roman"/>
                <w:color w:val="auto"/>
              </w:rPr>
            </w:pPr>
            <w:r w:rsidRPr="00364894">
              <w:rPr>
                <w:rFonts w:ascii="Times New Roman" w:hAnsi="Times New Roman" w:cs="Times New Roman"/>
                <w:color w:val="auto"/>
              </w:rPr>
              <w:t>2000</w:t>
            </w:r>
          </w:p>
        </w:tc>
      </w:tr>
      <w:tr w:rsidR="00DC36EF" w:rsidRPr="0089665F" w:rsidTr="009C5B22">
        <w:trPr>
          <w:trHeight w:val="417"/>
          <w:jc w:val="center"/>
        </w:trPr>
        <w:tc>
          <w:tcPr>
            <w:tcW w:w="689" w:type="dxa"/>
            <w:vMerge/>
            <w:shd w:val="clear" w:color="auto" w:fill="auto"/>
            <w:vAlign w:val="center"/>
          </w:tcPr>
          <w:p w:rsidR="00DC36EF" w:rsidRPr="0089665F" w:rsidRDefault="00DC36EF" w:rsidP="00966F41">
            <w:pPr>
              <w:pStyle w:val="Frspaiere"/>
              <w:jc w:val="center"/>
              <w:rPr>
                <w:rFonts w:ascii="Times New Roman" w:hAnsi="Times New Roman" w:cs="Times New Roman"/>
              </w:rPr>
            </w:pPr>
          </w:p>
        </w:tc>
        <w:tc>
          <w:tcPr>
            <w:tcW w:w="2747" w:type="dxa"/>
            <w:vMerge/>
            <w:shd w:val="clear" w:color="auto" w:fill="auto"/>
          </w:tcPr>
          <w:p w:rsidR="00DC36EF" w:rsidRPr="0089665F" w:rsidRDefault="00DC36EF" w:rsidP="00966F41">
            <w:pPr>
              <w:pStyle w:val="Frspaiere"/>
              <w:rPr>
                <w:rFonts w:ascii="Times New Roman" w:hAnsi="Times New Roman" w:cs="Times New Roman"/>
              </w:rPr>
            </w:pPr>
          </w:p>
        </w:tc>
        <w:tc>
          <w:tcPr>
            <w:tcW w:w="1604" w:type="dxa"/>
            <w:vMerge/>
            <w:shd w:val="clear" w:color="auto" w:fill="auto"/>
          </w:tcPr>
          <w:p w:rsidR="00DC36EF" w:rsidRPr="0089665F" w:rsidRDefault="00DC36EF" w:rsidP="00966F41">
            <w:pPr>
              <w:pStyle w:val="Frspaiere"/>
              <w:rPr>
                <w:rFonts w:ascii="Times New Roman" w:hAnsi="Times New Roman" w:cs="Times New Roman"/>
              </w:rPr>
            </w:pPr>
          </w:p>
        </w:tc>
        <w:tc>
          <w:tcPr>
            <w:tcW w:w="1726" w:type="dxa"/>
            <w:vMerge/>
            <w:shd w:val="clear" w:color="auto" w:fill="auto"/>
          </w:tcPr>
          <w:p w:rsidR="00DC36EF" w:rsidRPr="0089665F" w:rsidRDefault="00DC36EF" w:rsidP="00966F41">
            <w:pPr>
              <w:pStyle w:val="Frspaiere"/>
              <w:rPr>
                <w:rFonts w:ascii="Times New Roman" w:hAnsi="Times New Roman" w:cs="Times New Roman"/>
              </w:rPr>
            </w:pPr>
          </w:p>
        </w:tc>
        <w:tc>
          <w:tcPr>
            <w:tcW w:w="1279" w:type="dxa"/>
            <w:shd w:val="clear" w:color="auto" w:fill="auto"/>
          </w:tcPr>
          <w:p w:rsidR="00DC36EF" w:rsidRPr="0089665F" w:rsidRDefault="00DC36EF" w:rsidP="00966F41">
            <w:pPr>
              <w:pStyle w:val="Frspaiere"/>
              <w:rPr>
                <w:rFonts w:ascii="Times New Roman" w:hAnsi="Times New Roman" w:cs="Times New Roman"/>
              </w:rPr>
            </w:pPr>
            <w:r w:rsidRPr="0089665F">
              <w:rPr>
                <w:rFonts w:ascii="Times New Roman" w:hAnsi="Times New Roman" w:cs="Times New Roman"/>
              </w:rPr>
              <w:t>NO</w:t>
            </w:r>
            <w:r w:rsidRPr="0089665F">
              <w:rPr>
                <w:rFonts w:ascii="Times New Roman" w:hAnsi="Times New Roman" w:cs="Times New Roman"/>
                <w:vertAlign w:val="subscript"/>
              </w:rPr>
              <w:t>x</w:t>
            </w:r>
          </w:p>
        </w:tc>
        <w:tc>
          <w:tcPr>
            <w:tcW w:w="1470" w:type="dxa"/>
            <w:gridSpan w:val="2"/>
            <w:shd w:val="clear" w:color="auto" w:fill="auto"/>
          </w:tcPr>
          <w:p w:rsidR="00DC36EF" w:rsidRPr="00364894" w:rsidRDefault="00364894" w:rsidP="00966F41">
            <w:pPr>
              <w:pStyle w:val="Frspaiere"/>
              <w:rPr>
                <w:rFonts w:ascii="Times New Roman" w:hAnsi="Times New Roman" w:cs="Times New Roman"/>
                <w:color w:val="auto"/>
              </w:rPr>
            </w:pPr>
            <w:r w:rsidRPr="00364894">
              <w:rPr>
                <w:rFonts w:ascii="Times New Roman" w:hAnsi="Times New Roman" w:cs="Times New Roman"/>
                <w:color w:val="auto"/>
              </w:rPr>
              <w:t>400</w:t>
            </w:r>
          </w:p>
        </w:tc>
      </w:tr>
      <w:tr w:rsidR="00DC36EF" w:rsidRPr="0089665F" w:rsidTr="009C5B22">
        <w:trPr>
          <w:trHeight w:val="416"/>
          <w:jc w:val="center"/>
        </w:trPr>
        <w:tc>
          <w:tcPr>
            <w:tcW w:w="689" w:type="dxa"/>
            <w:vMerge/>
            <w:shd w:val="clear" w:color="auto" w:fill="auto"/>
            <w:vAlign w:val="center"/>
          </w:tcPr>
          <w:p w:rsidR="00DC36EF" w:rsidRPr="0089665F" w:rsidRDefault="00DC36EF" w:rsidP="00966F41">
            <w:pPr>
              <w:pStyle w:val="Frspaiere"/>
              <w:jc w:val="center"/>
              <w:rPr>
                <w:rFonts w:ascii="Times New Roman" w:hAnsi="Times New Roman" w:cs="Times New Roman"/>
              </w:rPr>
            </w:pPr>
          </w:p>
        </w:tc>
        <w:tc>
          <w:tcPr>
            <w:tcW w:w="2747" w:type="dxa"/>
            <w:vMerge/>
            <w:shd w:val="clear" w:color="auto" w:fill="auto"/>
          </w:tcPr>
          <w:p w:rsidR="00DC36EF" w:rsidRPr="0089665F" w:rsidRDefault="00DC36EF" w:rsidP="00966F41">
            <w:pPr>
              <w:pStyle w:val="Frspaiere"/>
              <w:rPr>
                <w:rFonts w:ascii="Times New Roman" w:hAnsi="Times New Roman" w:cs="Times New Roman"/>
              </w:rPr>
            </w:pPr>
          </w:p>
        </w:tc>
        <w:tc>
          <w:tcPr>
            <w:tcW w:w="1604" w:type="dxa"/>
            <w:vMerge/>
            <w:shd w:val="clear" w:color="auto" w:fill="auto"/>
          </w:tcPr>
          <w:p w:rsidR="00DC36EF" w:rsidRPr="0089665F" w:rsidRDefault="00DC36EF" w:rsidP="00966F41">
            <w:pPr>
              <w:pStyle w:val="Frspaiere"/>
              <w:rPr>
                <w:rFonts w:ascii="Times New Roman" w:hAnsi="Times New Roman" w:cs="Times New Roman"/>
              </w:rPr>
            </w:pPr>
          </w:p>
        </w:tc>
        <w:tc>
          <w:tcPr>
            <w:tcW w:w="1726" w:type="dxa"/>
            <w:vMerge/>
            <w:shd w:val="clear" w:color="auto" w:fill="auto"/>
          </w:tcPr>
          <w:p w:rsidR="00DC36EF" w:rsidRPr="0089665F" w:rsidRDefault="00DC36EF" w:rsidP="00966F41">
            <w:pPr>
              <w:pStyle w:val="Frspaiere"/>
              <w:rPr>
                <w:rFonts w:ascii="Times New Roman" w:hAnsi="Times New Roman" w:cs="Times New Roman"/>
              </w:rPr>
            </w:pPr>
          </w:p>
        </w:tc>
        <w:tc>
          <w:tcPr>
            <w:tcW w:w="1279" w:type="dxa"/>
            <w:shd w:val="clear" w:color="auto" w:fill="auto"/>
          </w:tcPr>
          <w:p w:rsidR="00DC36EF" w:rsidRPr="0089665F" w:rsidRDefault="00DC36EF" w:rsidP="00966F41">
            <w:pPr>
              <w:pStyle w:val="Frspaiere"/>
              <w:rPr>
                <w:rFonts w:ascii="Times New Roman" w:hAnsi="Times New Roman" w:cs="Times New Roman"/>
              </w:rPr>
            </w:pPr>
            <w:r w:rsidRPr="0089665F">
              <w:rPr>
                <w:rFonts w:ascii="Times New Roman" w:hAnsi="Times New Roman" w:cs="Times New Roman"/>
              </w:rPr>
              <w:t>Pulberi</w:t>
            </w:r>
          </w:p>
        </w:tc>
        <w:tc>
          <w:tcPr>
            <w:tcW w:w="1470" w:type="dxa"/>
            <w:gridSpan w:val="2"/>
            <w:shd w:val="clear" w:color="auto" w:fill="auto"/>
          </w:tcPr>
          <w:p w:rsidR="00DC36EF" w:rsidRPr="00364894" w:rsidRDefault="00364894" w:rsidP="00966F41">
            <w:pPr>
              <w:pStyle w:val="Frspaiere"/>
              <w:rPr>
                <w:rFonts w:ascii="Times New Roman" w:hAnsi="Times New Roman" w:cs="Times New Roman"/>
                <w:color w:val="auto"/>
              </w:rPr>
            </w:pPr>
            <w:r w:rsidRPr="00364894">
              <w:rPr>
                <w:rFonts w:ascii="Times New Roman" w:hAnsi="Times New Roman" w:cs="Times New Roman"/>
                <w:color w:val="auto"/>
              </w:rPr>
              <w:t>100</w:t>
            </w:r>
          </w:p>
        </w:tc>
      </w:tr>
    </w:tbl>
    <w:p w:rsidR="000372C8" w:rsidRPr="0089665F" w:rsidRDefault="000372C8" w:rsidP="009E3800">
      <w:pPr>
        <w:spacing w:line="240" w:lineRule="auto"/>
        <w:rPr>
          <w:b/>
          <w:lang w:val="ro-RO"/>
        </w:rPr>
      </w:pPr>
    </w:p>
    <w:p w:rsidR="00E97790" w:rsidRPr="0089665F" w:rsidRDefault="00E97790" w:rsidP="009E3800">
      <w:pPr>
        <w:spacing w:line="240" w:lineRule="auto"/>
        <w:rPr>
          <w:b/>
          <w:sz w:val="24"/>
          <w:szCs w:val="24"/>
          <w:lang w:val="ro-RO"/>
        </w:rPr>
      </w:pPr>
      <w:r w:rsidRPr="0089665F">
        <w:rPr>
          <w:b/>
          <w:sz w:val="24"/>
          <w:szCs w:val="24"/>
          <w:lang w:val="ro-RO"/>
        </w:rPr>
        <w:t>Not</w:t>
      </w:r>
      <w:r w:rsidR="0051355E">
        <w:rPr>
          <w:b/>
          <w:sz w:val="24"/>
          <w:szCs w:val="24"/>
          <w:lang w:val="ro-RO"/>
        </w:rPr>
        <w:t>ă</w:t>
      </w:r>
      <w:r w:rsidRPr="0089665F">
        <w:rPr>
          <w:b/>
          <w:sz w:val="24"/>
          <w:szCs w:val="24"/>
          <w:lang w:val="ro-RO"/>
        </w:rPr>
        <w:t>:</w:t>
      </w:r>
    </w:p>
    <w:p w:rsidR="00E97790" w:rsidRPr="0089665F" w:rsidRDefault="00E97790" w:rsidP="009E3800">
      <w:pPr>
        <w:spacing w:line="240" w:lineRule="auto"/>
        <w:rPr>
          <w:i/>
          <w:sz w:val="24"/>
          <w:szCs w:val="24"/>
          <w:lang w:val="ro-RO"/>
        </w:rPr>
      </w:pPr>
      <w:r w:rsidRPr="0089665F">
        <w:rPr>
          <w:i/>
          <w:sz w:val="24"/>
          <w:szCs w:val="24"/>
          <w:lang w:val="ro-RO"/>
        </w:rPr>
        <w:t xml:space="preserve">- Nici o emisie </w:t>
      </w:r>
      <w:r w:rsidR="0051355E">
        <w:rPr>
          <w:i/>
          <w:sz w:val="24"/>
          <w:szCs w:val="24"/>
          <w:lang w:val="ro-RO"/>
        </w:rPr>
        <w:t>î</w:t>
      </w:r>
      <w:r w:rsidRPr="0089665F">
        <w:rPr>
          <w:i/>
          <w:sz w:val="24"/>
          <w:szCs w:val="24"/>
          <w:lang w:val="ro-RO"/>
        </w:rPr>
        <w:t>n aer nu trebuie s</w:t>
      </w:r>
      <w:r w:rsidR="0051355E">
        <w:rPr>
          <w:i/>
          <w:sz w:val="24"/>
          <w:szCs w:val="24"/>
          <w:lang w:val="ro-RO"/>
        </w:rPr>
        <w:t>ă depăşească valoarea limită</w:t>
      </w:r>
      <w:r w:rsidRPr="0089665F">
        <w:rPr>
          <w:i/>
          <w:sz w:val="24"/>
          <w:szCs w:val="24"/>
          <w:lang w:val="ro-RO"/>
        </w:rPr>
        <w:t xml:space="preserve"> de emisie stabilit</w:t>
      </w:r>
      <w:r w:rsidR="0051355E">
        <w:rPr>
          <w:i/>
          <w:sz w:val="24"/>
          <w:szCs w:val="24"/>
          <w:lang w:val="ro-RO"/>
        </w:rPr>
        <w:t>ă</w:t>
      </w:r>
      <w:r w:rsidRPr="0089665F">
        <w:rPr>
          <w:i/>
          <w:sz w:val="24"/>
          <w:szCs w:val="24"/>
          <w:lang w:val="ro-RO"/>
        </w:rPr>
        <w:t xml:space="preserve"> </w:t>
      </w:r>
      <w:r w:rsidR="0051355E">
        <w:rPr>
          <w:i/>
          <w:sz w:val="24"/>
          <w:szCs w:val="24"/>
          <w:lang w:val="ro-RO"/>
        </w:rPr>
        <w:t>î</w:t>
      </w:r>
      <w:r w:rsidRPr="0089665F">
        <w:rPr>
          <w:i/>
          <w:sz w:val="24"/>
          <w:szCs w:val="24"/>
          <w:lang w:val="ro-RO"/>
        </w:rPr>
        <w:t>n tabelul 1</w:t>
      </w:r>
      <w:r w:rsidR="00911318">
        <w:rPr>
          <w:i/>
          <w:sz w:val="24"/>
          <w:szCs w:val="24"/>
          <w:lang w:val="ro-RO"/>
        </w:rPr>
        <w:t>1</w:t>
      </w:r>
      <w:r w:rsidRPr="0089665F">
        <w:rPr>
          <w:i/>
          <w:sz w:val="24"/>
          <w:szCs w:val="24"/>
          <w:lang w:val="ro-RO"/>
        </w:rPr>
        <w:t>.1.1.2.</w:t>
      </w:r>
    </w:p>
    <w:p w:rsidR="00E97790" w:rsidRPr="0089665F" w:rsidRDefault="00E97790" w:rsidP="009E3800">
      <w:pPr>
        <w:spacing w:line="240" w:lineRule="auto"/>
        <w:rPr>
          <w:i/>
          <w:sz w:val="24"/>
          <w:szCs w:val="24"/>
          <w:lang w:val="ro-RO"/>
        </w:rPr>
      </w:pPr>
      <w:r w:rsidRPr="0089665F">
        <w:rPr>
          <w:i/>
          <w:sz w:val="24"/>
          <w:szCs w:val="24"/>
          <w:lang w:val="ro-RO"/>
        </w:rPr>
        <w:t>- Din activitate nu trebuie s</w:t>
      </w:r>
      <w:r w:rsidR="0051355E">
        <w:rPr>
          <w:i/>
          <w:sz w:val="24"/>
          <w:szCs w:val="24"/>
          <w:lang w:val="ro-RO"/>
        </w:rPr>
        <w:t>ă</w:t>
      </w:r>
      <w:r w:rsidRPr="0089665F">
        <w:rPr>
          <w:i/>
          <w:sz w:val="24"/>
          <w:szCs w:val="24"/>
          <w:lang w:val="ro-RO"/>
        </w:rPr>
        <w:t xml:space="preserve"> existe alte emisii </w:t>
      </w:r>
      <w:r w:rsidR="0051355E">
        <w:rPr>
          <w:i/>
          <w:sz w:val="24"/>
          <w:szCs w:val="24"/>
          <w:lang w:val="ro-RO"/>
        </w:rPr>
        <w:t>î</w:t>
      </w:r>
      <w:r w:rsidRPr="0089665F">
        <w:rPr>
          <w:i/>
          <w:sz w:val="24"/>
          <w:szCs w:val="24"/>
          <w:lang w:val="ro-RO"/>
        </w:rPr>
        <w:t>n aer, semnificative pentru mediu.</w:t>
      </w:r>
    </w:p>
    <w:p w:rsidR="00C516AE" w:rsidRDefault="00C516AE" w:rsidP="009E3800">
      <w:pPr>
        <w:spacing w:line="240" w:lineRule="auto"/>
        <w:rPr>
          <w:b/>
          <w:sz w:val="24"/>
          <w:szCs w:val="24"/>
          <w:lang w:val="ro-RO"/>
        </w:rPr>
      </w:pPr>
    </w:p>
    <w:p w:rsidR="00C043B6" w:rsidRPr="0089665F" w:rsidRDefault="00C043B6" w:rsidP="009E3800">
      <w:pPr>
        <w:spacing w:line="240" w:lineRule="auto"/>
        <w:rPr>
          <w:b/>
          <w:sz w:val="24"/>
          <w:szCs w:val="24"/>
          <w:lang w:val="ro-RO"/>
        </w:rPr>
      </w:pPr>
      <w:r w:rsidRPr="0089665F">
        <w:rPr>
          <w:b/>
          <w:sz w:val="24"/>
          <w:szCs w:val="24"/>
          <w:lang w:val="ro-RO"/>
        </w:rPr>
        <w:t xml:space="preserve">b) Emisii </w:t>
      </w:r>
      <w:r w:rsidR="00364894">
        <w:rPr>
          <w:b/>
          <w:sz w:val="24"/>
          <w:szCs w:val="24"/>
          <w:lang w:val="ro-RO"/>
        </w:rPr>
        <w:t>fugitive</w:t>
      </w:r>
    </w:p>
    <w:p w:rsidR="001C50F1" w:rsidRPr="00364894" w:rsidRDefault="00364894" w:rsidP="009E3800">
      <w:pPr>
        <w:spacing w:line="240" w:lineRule="auto"/>
        <w:outlineLvl w:val="1"/>
        <w:rPr>
          <w:noProof/>
          <w:sz w:val="24"/>
          <w:szCs w:val="24"/>
          <w:lang w:val="ro-RO"/>
        </w:rPr>
      </w:pPr>
      <w:bookmarkStart w:id="85" w:name="_Toc129424624"/>
      <w:r w:rsidRPr="00364894">
        <w:rPr>
          <w:noProof/>
          <w:sz w:val="24"/>
          <w:szCs w:val="24"/>
          <w:lang w:val="ro-RO"/>
        </w:rPr>
        <w:t>Emisiile de amoniac provenite de la adăposturile de păsări trebuie să se încadreze în intervalul 0,01-0,08 kg NH3/spațiu pentru animal/an.</w:t>
      </w:r>
    </w:p>
    <w:p w:rsidR="00FC35D3" w:rsidRDefault="00FC35D3" w:rsidP="009E3800">
      <w:pPr>
        <w:spacing w:line="240" w:lineRule="auto"/>
        <w:outlineLvl w:val="1"/>
        <w:rPr>
          <w:noProof/>
          <w:color w:val="FF0000"/>
          <w:sz w:val="16"/>
          <w:szCs w:val="16"/>
          <w:lang w:val="ro-RO"/>
        </w:rPr>
      </w:pPr>
    </w:p>
    <w:p w:rsidR="00C043B6" w:rsidRPr="0089665F" w:rsidRDefault="00C043B6" w:rsidP="009E3800">
      <w:pPr>
        <w:spacing w:line="240" w:lineRule="auto"/>
        <w:outlineLvl w:val="1"/>
        <w:rPr>
          <w:b/>
          <w:sz w:val="24"/>
          <w:szCs w:val="24"/>
          <w:lang w:val="ro-RO"/>
        </w:rPr>
      </w:pPr>
      <w:r w:rsidRPr="0089665F">
        <w:rPr>
          <w:b/>
          <w:noProof/>
          <w:sz w:val="24"/>
          <w:szCs w:val="24"/>
          <w:lang w:val="ro-RO"/>
        </w:rPr>
        <w:t>1</w:t>
      </w:r>
      <w:r w:rsidR="00911318">
        <w:rPr>
          <w:b/>
          <w:noProof/>
          <w:sz w:val="24"/>
          <w:szCs w:val="24"/>
          <w:lang w:val="ro-RO"/>
        </w:rPr>
        <w:t>1</w:t>
      </w:r>
      <w:r w:rsidRPr="0089665F">
        <w:rPr>
          <w:b/>
          <w:noProof/>
          <w:sz w:val="24"/>
          <w:szCs w:val="24"/>
          <w:lang w:val="ro-RO"/>
        </w:rPr>
        <w:t>.2</w:t>
      </w:r>
      <w:r w:rsidRPr="0089665F">
        <w:rPr>
          <w:noProof/>
          <w:sz w:val="24"/>
          <w:szCs w:val="24"/>
          <w:lang w:val="ro-RO"/>
        </w:rPr>
        <w:t xml:space="preserve">. </w:t>
      </w:r>
      <w:r w:rsidRPr="0089665F">
        <w:rPr>
          <w:b/>
          <w:sz w:val="24"/>
          <w:szCs w:val="24"/>
          <w:lang w:val="ro-RO"/>
        </w:rPr>
        <w:t xml:space="preserve">Emisii </w:t>
      </w:r>
      <w:r w:rsidR="0019198E">
        <w:rPr>
          <w:b/>
          <w:sz w:val="24"/>
          <w:szCs w:val="24"/>
          <w:lang w:val="ro-RO"/>
        </w:rPr>
        <w:t>î</w:t>
      </w:r>
      <w:r w:rsidRPr="0089665F">
        <w:rPr>
          <w:b/>
          <w:sz w:val="24"/>
          <w:szCs w:val="24"/>
          <w:lang w:val="ro-RO"/>
        </w:rPr>
        <w:t>n ap</w:t>
      </w:r>
      <w:r w:rsidR="0019198E">
        <w:rPr>
          <w:b/>
          <w:sz w:val="24"/>
          <w:szCs w:val="24"/>
          <w:lang w:val="ro-RO"/>
        </w:rPr>
        <w:t>ă</w:t>
      </w:r>
      <w:bookmarkEnd w:id="85"/>
    </w:p>
    <w:p w:rsidR="00C043B6" w:rsidRPr="0089665F" w:rsidRDefault="00C043B6" w:rsidP="009E3800">
      <w:pPr>
        <w:spacing w:line="240" w:lineRule="auto"/>
        <w:rPr>
          <w:b/>
          <w:sz w:val="24"/>
          <w:szCs w:val="24"/>
          <w:lang w:val="ro-RO"/>
        </w:rPr>
      </w:pPr>
      <w:r w:rsidRPr="0089665F">
        <w:rPr>
          <w:sz w:val="24"/>
          <w:szCs w:val="24"/>
          <w:lang w:val="ro-RO"/>
        </w:rPr>
        <w:t xml:space="preserve">Sursele generatoare de ape uzate </w:t>
      </w:r>
      <w:r w:rsidR="00D13D21">
        <w:rPr>
          <w:sz w:val="24"/>
          <w:szCs w:val="24"/>
          <w:lang w:val="ro-RO"/>
        </w:rPr>
        <w:t>ș</w:t>
      </w:r>
      <w:r w:rsidRPr="0089665F">
        <w:rPr>
          <w:sz w:val="24"/>
          <w:szCs w:val="24"/>
          <w:lang w:val="ro-RO"/>
        </w:rPr>
        <w:t xml:space="preserve">i poluanţii generaţi de activitate </w:t>
      </w:r>
      <w:r w:rsidR="00D13D21">
        <w:rPr>
          <w:sz w:val="24"/>
          <w:szCs w:val="24"/>
          <w:lang w:val="ro-RO"/>
        </w:rPr>
        <w:t>î</w:t>
      </w:r>
      <w:r w:rsidRPr="0089665F">
        <w:rPr>
          <w:sz w:val="24"/>
          <w:szCs w:val="24"/>
          <w:lang w:val="ro-RO"/>
        </w:rPr>
        <w:t xml:space="preserve">n apele uzate sunt prezentate </w:t>
      </w:r>
      <w:r w:rsidR="00D13D21">
        <w:rPr>
          <w:sz w:val="24"/>
          <w:szCs w:val="24"/>
          <w:lang w:val="ro-RO"/>
        </w:rPr>
        <w:t>î</w:t>
      </w:r>
      <w:r w:rsidRPr="0089665F">
        <w:rPr>
          <w:sz w:val="24"/>
          <w:szCs w:val="24"/>
          <w:lang w:val="ro-RO"/>
        </w:rPr>
        <w:t xml:space="preserve">n tabelul </w:t>
      </w:r>
      <w:r w:rsidRPr="0089665F">
        <w:rPr>
          <w:noProof/>
          <w:sz w:val="24"/>
          <w:szCs w:val="24"/>
          <w:lang w:val="ro-RO"/>
        </w:rPr>
        <w:t>1</w:t>
      </w:r>
      <w:r w:rsidR="00911318">
        <w:rPr>
          <w:noProof/>
          <w:sz w:val="24"/>
          <w:szCs w:val="24"/>
          <w:lang w:val="ro-RO"/>
        </w:rPr>
        <w:t>1</w:t>
      </w:r>
      <w:r w:rsidRPr="0089665F">
        <w:rPr>
          <w:noProof/>
          <w:sz w:val="24"/>
          <w:szCs w:val="24"/>
          <w:lang w:val="ro-RO"/>
        </w:rPr>
        <w:t>.2</w:t>
      </w:r>
      <w:r w:rsidRPr="0089665F">
        <w:rPr>
          <w:b/>
          <w:sz w:val="24"/>
          <w:szCs w:val="24"/>
          <w:lang w:val="ro-RO"/>
        </w:rPr>
        <w:t>.</w:t>
      </w:r>
      <w:r w:rsidRPr="0089665F">
        <w:rPr>
          <w:sz w:val="24"/>
          <w:szCs w:val="24"/>
          <w:lang w:val="ro-RO"/>
        </w:rPr>
        <w:t>1</w:t>
      </w:r>
      <w:r w:rsidRPr="0089665F">
        <w:rPr>
          <w:b/>
          <w:sz w:val="24"/>
          <w:szCs w:val="24"/>
          <w:lang w:val="ro-RO"/>
        </w:rPr>
        <w:t>.</w:t>
      </w:r>
    </w:p>
    <w:p w:rsidR="00BD0A63" w:rsidRPr="0089665F" w:rsidRDefault="00BD0A63" w:rsidP="009E3800">
      <w:pPr>
        <w:spacing w:line="240" w:lineRule="auto"/>
        <w:rPr>
          <w:b/>
          <w:sz w:val="24"/>
          <w:szCs w:val="24"/>
          <w:lang w:val="ro-RO"/>
        </w:rPr>
      </w:pPr>
    </w:p>
    <w:p w:rsidR="00C043B6" w:rsidRDefault="00C043B6" w:rsidP="009E3800">
      <w:pPr>
        <w:spacing w:line="240" w:lineRule="auto"/>
        <w:rPr>
          <w:b/>
          <w:sz w:val="24"/>
          <w:szCs w:val="24"/>
          <w:lang w:val="ro-RO"/>
        </w:rPr>
      </w:pPr>
      <w:r w:rsidRPr="004A0A84">
        <w:rPr>
          <w:b/>
          <w:sz w:val="24"/>
          <w:szCs w:val="24"/>
          <w:lang w:val="ro-RO"/>
        </w:rPr>
        <w:t xml:space="preserve">Tabelul </w:t>
      </w:r>
      <w:r w:rsidRPr="004A0A84">
        <w:rPr>
          <w:b/>
          <w:noProof/>
          <w:sz w:val="24"/>
          <w:szCs w:val="24"/>
          <w:lang w:val="ro-RO"/>
        </w:rPr>
        <w:t>1</w:t>
      </w:r>
      <w:r w:rsidR="00911318">
        <w:rPr>
          <w:b/>
          <w:noProof/>
          <w:sz w:val="24"/>
          <w:szCs w:val="24"/>
          <w:lang w:val="ro-RO"/>
        </w:rPr>
        <w:t>1</w:t>
      </w:r>
      <w:r w:rsidRPr="004A0A84">
        <w:rPr>
          <w:b/>
          <w:noProof/>
          <w:sz w:val="24"/>
          <w:szCs w:val="24"/>
          <w:lang w:val="ro-RO"/>
        </w:rPr>
        <w:t>.2</w:t>
      </w:r>
      <w:r w:rsidRPr="004A0A84">
        <w:rPr>
          <w:b/>
          <w:sz w:val="24"/>
          <w:szCs w:val="24"/>
          <w:lang w:val="ro-RO"/>
        </w:rPr>
        <w:t>.1.</w:t>
      </w:r>
    </w:p>
    <w:p w:rsidR="0019198E" w:rsidRPr="004A0A84" w:rsidRDefault="0019198E" w:rsidP="009E3800">
      <w:pPr>
        <w:spacing w:line="240" w:lineRule="auto"/>
        <w:rPr>
          <w:b/>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1761"/>
        <w:gridCol w:w="2780"/>
        <w:gridCol w:w="3110"/>
      </w:tblGrid>
      <w:tr w:rsidR="003C4F06" w:rsidRPr="0089665F" w:rsidTr="00190E4F">
        <w:tc>
          <w:tcPr>
            <w:tcW w:w="1969" w:type="dxa"/>
            <w:vAlign w:val="center"/>
          </w:tcPr>
          <w:p w:rsidR="003C4F06" w:rsidRPr="0089665F" w:rsidRDefault="003C4F06" w:rsidP="00190E4F">
            <w:pPr>
              <w:spacing w:line="240" w:lineRule="auto"/>
              <w:jc w:val="center"/>
              <w:rPr>
                <w:b/>
                <w:sz w:val="24"/>
                <w:szCs w:val="24"/>
                <w:lang w:val="ro-RO"/>
              </w:rPr>
            </w:pPr>
            <w:bookmarkStart w:id="86" w:name="_Toc129424627"/>
            <w:r w:rsidRPr="0089665F">
              <w:rPr>
                <w:b/>
                <w:sz w:val="24"/>
                <w:szCs w:val="24"/>
                <w:lang w:val="ro-RO"/>
              </w:rPr>
              <w:t>Sursa generatoare</w:t>
            </w:r>
          </w:p>
        </w:tc>
        <w:tc>
          <w:tcPr>
            <w:tcW w:w="1761" w:type="dxa"/>
            <w:vAlign w:val="center"/>
          </w:tcPr>
          <w:p w:rsidR="003C4F06" w:rsidRPr="0089665F" w:rsidRDefault="003C4F06" w:rsidP="00190E4F">
            <w:pPr>
              <w:spacing w:line="240" w:lineRule="auto"/>
              <w:jc w:val="center"/>
              <w:rPr>
                <w:b/>
                <w:sz w:val="24"/>
                <w:szCs w:val="24"/>
                <w:lang w:val="ro-RO"/>
              </w:rPr>
            </w:pPr>
            <w:r w:rsidRPr="0089665F">
              <w:rPr>
                <w:b/>
                <w:sz w:val="24"/>
                <w:szCs w:val="24"/>
                <w:lang w:val="ro-RO"/>
              </w:rPr>
              <w:t>Natura apei</w:t>
            </w:r>
          </w:p>
        </w:tc>
        <w:tc>
          <w:tcPr>
            <w:tcW w:w="2780" w:type="dxa"/>
            <w:vAlign w:val="center"/>
          </w:tcPr>
          <w:p w:rsidR="003C4F06" w:rsidRPr="0089665F" w:rsidRDefault="003C4F06" w:rsidP="00190E4F">
            <w:pPr>
              <w:spacing w:line="240" w:lineRule="auto"/>
              <w:jc w:val="center"/>
              <w:rPr>
                <w:b/>
                <w:sz w:val="24"/>
                <w:szCs w:val="24"/>
                <w:lang w:val="ro-RO"/>
              </w:rPr>
            </w:pPr>
            <w:r w:rsidRPr="0089665F">
              <w:rPr>
                <w:b/>
                <w:sz w:val="24"/>
                <w:szCs w:val="24"/>
                <w:lang w:val="ro-RO"/>
              </w:rPr>
              <w:t xml:space="preserve">Poluanţi existenţi </w:t>
            </w:r>
            <w:r>
              <w:rPr>
                <w:b/>
                <w:sz w:val="24"/>
                <w:szCs w:val="24"/>
                <w:lang w:val="ro-RO"/>
              </w:rPr>
              <w:t>î</w:t>
            </w:r>
            <w:r w:rsidRPr="0089665F">
              <w:rPr>
                <w:b/>
                <w:sz w:val="24"/>
                <w:szCs w:val="24"/>
                <w:lang w:val="ro-RO"/>
              </w:rPr>
              <w:t>n apa uzat</w:t>
            </w:r>
            <w:r>
              <w:rPr>
                <w:b/>
                <w:sz w:val="24"/>
                <w:szCs w:val="24"/>
                <w:lang w:val="ro-RO"/>
              </w:rPr>
              <w:t>ă</w:t>
            </w:r>
          </w:p>
        </w:tc>
        <w:tc>
          <w:tcPr>
            <w:tcW w:w="3110" w:type="dxa"/>
            <w:tcBorders>
              <w:bottom w:val="single" w:sz="4" w:space="0" w:color="000000"/>
            </w:tcBorders>
            <w:vAlign w:val="center"/>
          </w:tcPr>
          <w:p w:rsidR="003C4F06" w:rsidRPr="0089665F" w:rsidRDefault="003C4F06" w:rsidP="00190E4F">
            <w:pPr>
              <w:spacing w:line="240" w:lineRule="auto"/>
              <w:jc w:val="center"/>
              <w:rPr>
                <w:b/>
                <w:sz w:val="24"/>
                <w:szCs w:val="24"/>
                <w:lang w:val="ro-RO"/>
              </w:rPr>
            </w:pPr>
            <w:r w:rsidRPr="0089665F">
              <w:rPr>
                <w:b/>
                <w:sz w:val="24"/>
                <w:szCs w:val="24"/>
                <w:lang w:val="ro-RO"/>
              </w:rPr>
              <w:t xml:space="preserve">Mod de evacuare </w:t>
            </w:r>
          </w:p>
        </w:tc>
      </w:tr>
      <w:tr w:rsidR="003C4F06" w:rsidRPr="0089665F" w:rsidTr="00190E4F">
        <w:tc>
          <w:tcPr>
            <w:tcW w:w="1969" w:type="dxa"/>
          </w:tcPr>
          <w:p w:rsidR="003C4F06" w:rsidRPr="007428BB" w:rsidRDefault="003C4F06" w:rsidP="00190E4F">
            <w:pPr>
              <w:spacing w:line="240" w:lineRule="auto"/>
              <w:rPr>
                <w:color w:val="FF0000"/>
                <w:sz w:val="24"/>
                <w:szCs w:val="24"/>
                <w:lang w:val="ro-RO"/>
              </w:rPr>
            </w:pPr>
          </w:p>
          <w:p w:rsidR="003C4F06" w:rsidRPr="007428BB" w:rsidRDefault="003C4F06" w:rsidP="00190E4F">
            <w:pPr>
              <w:spacing w:line="240" w:lineRule="auto"/>
              <w:jc w:val="left"/>
              <w:rPr>
                <w:color w:val="FF0000"/>
                <w:sz w:val="24"/>
                <w:szCs w:val="24"/>
                <w:lang w:val="ro-RO"/>
              </w:rPr>
            </w:pPr>
            <w:r w:rsidRPr="007428BB">
              <w:rPr>
                <w:rFonts w:cs="Calibri"/>
                <w:bCs/>
                <w:sz w:val="24"/>
                <w:szCs w:val="24"/>
                <w:lang w:val="ro-RO"/>
              </w:rPr>
              <w:t>Activitatea administrativă în cadrul secțiilor de producție</w:t>
            </w:r>
          </w:p>
        </w:tc>
        <w:tc>
          <w:tcPr>
            <w:tcW w:w="1761" w:type="dxa"/>
          </w:tcPr>
          <w:p w:rsidR="003C4F06" w:rsidRPr="007428BB" w:rsidRDefault="003C4F06" w:rsidP="00190E4F">
            <w:pPr>
              <w:spacing w:line="240" w:lineRule="auto"/>
              <w:jc w:val="left"/>
              <w:rPr>
                <w:rFonts w:cs="Calibri"/>
                <w:bCs/>
                <w:sz w:val="24"/>
                <w:szCs w:val="24"/>
                <w:lang w:val="ro-RO"/>
              </w:rPr>
            </w:pPr>
            <w:r w:rsidRPr="007428BB">
              <w:rPr>
                <w:rFonts w:cs="Calibri"/>
                <w:bCs/>
                <w:sz w:val="24"/>
                <w:szCs w:val="24"/>
                <w:lang w:val="ro-RO"/>
              </w:rPr>
              <w:t xml:space="preserve">Ape uzate </w:t>
            </w:r>
            <w:r>
              <w:rPr>
                <w:rFonts w:cs="Calibri"/>
                <w:bCs/>
                <w:sz w:val="24"/>
                <w:szCs w:val="24"/>
                <w:lang w:val="ro-RO"/>
              </w:rPr>
              <w:t>tehnologice</w:t>
            </w:r>
          </w:p>
        </w:tc>
        <w:tc>
          <w:tcPr>
            <w:tcW w:w="2780" w:type="dxa"/>
            <w:tcBorders>
              <w:right w:val="single" w:sz="4" w:space="0" w:color="000000"/>
            </w:tcBorders>
          </w:tcPr>
          <w:p w:rsidR="003C4F06" w:rsidRPr="00364894" w:rsidRDefault="003C4F06" w:rsidP="00190E4F">
            <w:pPr>
              <w:spacing w:line="240" w:lineRule="auto"/>
              <w:rPr>
                <w:sz w:val="24"/>
                <w:szCs w:val="24"/>
                <w:lang w:val="ro-RO"/>
              </w:rPr>
            </w:pPr>
            <w:r w:rsidRPr="00364894">
              <w:rPr>
                <w:sz w:val="24"/>
                <w:szCs w:val="24"/>
                <w:lang w:val="ro-RO"/>
              </w:rPr>
              <w:t>- pH</w:t>
            </w:r>
          </w:p>
          <w:p w:rsidR="003C4F06" w:rsidRPr="00364894" w:rsidRDefault="003C4F06" w:rsidP="00190E4F">
            <w:pPr>
              <w:spacing w:line="240" w:lineRule="auto"/>
              <w:rPr>
                <w:sz w:val="24"/>
                <w:szCs w:val="24"/>
                <w:lang w:val="ro-RO"/>
              </w:rPr>
            </w:pPr>
            <w:r w:rsidRPr="00364894">
              <w:rPr>
                <w:sz w:val="24"/>
                <w:szCs w:val="24"/>
                <w:lang w:val="ro-RO"/>
              </w:rPr>
              <w:t>- MTS</w:t>
            </w:r>
          </w:p>
          <w:p w:rsidR="003C4F06" w:rsidRPr="00364894" w:rsidRDefault="003C4F06" w:rsidP="00190E4F">
            <w:pPr>
              <w:spacing w:line="240" w:lineRule="auto"/>
              <w:rPr>
                <w:sz w:val="24"/>
                <w:szCs w:val="24"/>
                <w:lang w:val="ro-RO"/>
              </w:rPr>
            </w:pPr>
            <w:r w:rsidRPr="00364894">
              <w:rPr>
                <w:sz w:val="24"/>
                <w:szCs w:val="24"/>
                <w:lang w:val="ro-RO"/>
              </w:rPr>
              <w:t>- CBO5</w:t>
            </w:r>
          </w:p>
          <w:p w:rsidR="003C4F06" w:rsidRPr="00364894" w:rsidRDefault="003C4F06" w:rsidP="00190E4F">
            <w:pPr>
              <w:spacing w:line="240" w:lineRule="auto"/>
              <w:rPr>
                <w:sz w:val="24"/>
                <w:szCs w:val="24"/>
                <w:lang w:val="ro-RO"/>
              </w:rPr>
            </w:pPr>
            <w:r w:rsidRPr="00364894">
              <w:rPr>
                <w:sz w:val="24"/>
                <w:szCs w:val="24"/>
                <w:lang w:val="ro-RO"/>
              </w:rPr>
              <w:t>- Detergenți</w:t>
            </w:r>
          </w:p>
          <w:p w:rsidR="003C4F06" w:rsidRPr="00364894" w:rsidRDefault="003C4F06" w:rsidP="00190E4F">
            <w:pPr>
              <w:pStyle w:val="Corptext"/>
              <w:spacing w:line="240" w:lineRule="auto"/>
              <w:rPr>
                <w:szCs w:val="24"/>
                <w:lang w:val="ro-RO"/>
              </w:rPr>
            </w:pPr>
            <w:r w:rsidRPr="00364894">
              <w:rPr>
                <w:szCs w:val="24"/>
                <w:lang w:val="ro-RO"/>
              </w:rPr>
              <w:t>- CCO-Cr</w:t>
            </w:r>
          </w:p>
          <w:p w:rsidR="003C4F06" w:rsidRPr="00364894" w:rsidRDefault="003C4F06" w:rsidP="00190E4F">
            <w:pPr>
              <w:spacing w:line="240" w:lineRule="auto"/>
              <w:rPr>
                <w:sz w:val="24"/>
                <w:szCs w:val="24"/>
                <w:lang w:val="ro-RO"/>
              </w:rPr>
            </w:pPr>
            <w:r w:rsidRPr="00364894">
              <w:rPr>
                <w:sz w:val="24"/>
                <w:szCs w:val="24"/>
                <w:lang w:val="ro-RO"/>
              </w:rPr>
              <w:t>- Fosfor total</w:t>
            </w:r>
          </w:p>
          <w:p w:rsidR="003C4F06" w:rsidRPr="00364894" w:rsidRDefault="003C4F06" w:rsidP="00190E4F">
            <w:pPr>
              <w:spacing w:line="240" w:lineRule="auto"/>
              <w:rPr>
                <w:sz w:val="24"/>
                <w:szCs w:val="24"/>
                <w:lang w:val="ro-RO"/>
              </w:rPr>
            </w:pPr>
            <w:r w:rsidRPr="00364894">
              <w:rPr>
                <w:sz w:val="24"/>
                <w:szCs w:val="24"/>
                <w:lang w:val="ro-RO"/>
              </w:rPr>
              <w:t>- Substante extractibile</w:t>
            </w:r>
          </w:p>
          <w:p w:rsidR="003C4F06" w:rsidRPr="00364894" w:rsidRDefault="003C4F06" w:rsidP="00190E4F">
            <w:pPr>
              <w:spacing w:line="240" w:lineRule="auto"/>
              <w:rPr>
                <w:sz w:val="24"/>
                <w:szCs w:val="24"/>
                <w:lang w:val="ro-RO"/>
              </w:rPr>
            </w:pPr>
            <w:r w:rsidRPr="00364894">
              <w:rPr>
                <w:sz w:val="24"/>
                <w:szCs w:val="24"/>
                <w:lang w:val="ro-RO"/>
              </w:rPr>
              <w:t xml:space="preserve">- Azot amoniacal </w:t>
            </w:r>
          </w:p>
        </w:tc>
        <w:tc>
          <w:tcPr>
            <w:tcW w:w="3110" w:type="dxa"/>
            <w:tcBorders>
              <w:top w:val="single" w:sz="4" w:space="0" w:color="000000"/>
              <w:left w:val="single" w:sz="4" w:space="0" w:color="000000"/>
              <w:bottom w:val="single" w:sz="4" w:space="0" w:color="000000"/>
              <w:right w:val="single" w:sz="4" w:space="0" w:color="000000"/>
            </w:tcBorders>
          </w:tcPr>
          <w:p w:rsidR="003C4F06" w:rsidRPr="007428BB" w:rsidRDefault="003C4F06" w:rsidP="00190E4F">
            <w:pPr>
              <w:spacing w:line="240" w:lineRule="auto"/>
              <w:rPr>
                <w:sz w:val="24"/>
                <w:szCs w:val="24"/>
                <w:lang w:val="ro-RO"/>
              </w:rPr>
            </w:pPr>
            <w:r w:rsidRPr="007428BB">
              <w:rPr>
                <w:rFonts w:cs="Calibri"/>
                <w:bCs/>
                <w:sz w:val="24"/>
                <w:szCs w:val="24"/>
                <w:lang w:val="ro-RO"/>
              </w:rPr>
              <w:t>Bazin vidanjabil</w:t>
            </w:r>
          </w:p>
        </w:tc>
      </w:tr>
      <w:tr w:rsidR="003C4F06" w:rsidRPr="0089665F" w:rsidTr="00190E4F">
        <w:tc>
          <w:tcPr>
            <w:tcW w:w="1969" w:type="dxa"/>
          </w:tcPr>
          <w:p w:rsidR="003C4F06" w:rsidRPr="007428BB" w:rsidRDefault="003C4F06" w:rsidP="00190E4F">
            <w:pPr>
              <w:spacing w:line="240" w:lineRule="auto"/>
              <w:jc w:val="left"/>
              <w:rPr>
                <w:color w:val="FF0000"/>
                <w:sz w:val="24"/>
                <w:szCs w:val="24"/>
                <w:lang w:val="ro-RO"/>
              </w:rPr>
            </w:pPr>
            <w:r w:rsidRPr="007428BB">
              <w:rPr>
                <w:rFonts w:cs="Calibri"/>
                <w:bCs/>
                <w:sz w:val="24"/>
                <w:szCs w:val="24"/>
                <w:lang w:val="ro-RO"/>
              </w:rPr>
              <w:lastRenderedPageBreak/>
              <w:t>Activitatea administrativă din cadrul clădirii administrative</w:t>
            </w:r>
          </w:p>
        </w:tc>
        <w:tc>
          <w:tcPr>
            <w:tcW w:w="1761" w:type="dxa"/>
          </w:tcPr>
          <w:p w:rsidR="003C4F06" w:rsidRPr="007428BB" w:rsidRDefault="003C4F06" w:rsidP="00190E4F">
            <w:pPr>
              <w:spacing w:line="240" w:lineRule="auto"/>
              <w:jc w:val="left"/>
              <w:rPr>
                <w:rFonts w:cs="Calibri"/>
                <w:bCs/>
                <w:sz w:val="24"/>
                <w:szCs w:val="24"/>
                <w:lang w:val="ro-RO"/>
              </w:rPr>
            </w:pPr>
            <w:r w:rsidRPr="007428BB">
              <w:rPr>
                <w:rFonts w:cs="Calibri"/>
                <w:bCs/>
                <w:sz w:val="24"/>
                <w:szCs w:val="24"/>
                <w:lang w:val="ro-RO"/>
              </w:rPr>
              <w:t>Ape uzate menajere</w:t>
            </w:r>
          </w:p>
        </w:tc>
        <w:tc>
          <w:tcPr>
            <w:tcW w:w="2780" w:type="dxa"/>
            <w:tcBorders>
              <w:right w:val="single" w:sz="4" w:space="0" w:color="000000"/>
            </w:tcBorders>
          </w:tcPr>
          <w:p w:rsidR="003C4F06" w:rsidRPr="00364894" w:rsidRDefault="003C4F06" w:rsidP="00190E4F">
            <w:pPr>
              <w:spacing w:line="240" w:lineRule="auto"/>
              <w:rPr>
                <w:sz w:val="24"/>
                <w:szCs w:val="24"/>
                <w:lang w:val="ro-RO"/>
              </w:rPr>
            </w:pPr>
            <w:r w:rsidRPr="00364894">
              <w:rPr>
                <w:sz w:val="24"/>
                <w:szCs w:val="24"/>
                <w:lang w:val="ro-RO"/>
              </w:rPr>
              <w:t>- pH</w:t>
            </w:r>
          </w:p>
          <w:p w:rsidR="003C4F06" w:rsidRPr="00364894" w:rsidRDefault="003C4F06" w:rsidP="00190E4F">
            <w:pPr>
              <w:spacing w:line="240" w:lineRule="auto"/>
              <w:rPr>
                <w:sz w:val="24"/>
                <w:szCs w:val="24"/>
                <w:lang w:val="ro-RO"/>
              </w:rPr>
            </w:pPr>
            <w:r w:rsidRPr="00364894">
              <w:rPr>
                <w:sz w:val="24"/>
                <w:szCs w:val="24"/>
                <w:lang w:val="ro-RO"/>
              </w:rPr>
              <w:t>- MTS</w:t>
            </w:r>
          </w:p>
          <w:p w:rsidR="003C4F06" w:rsidRPr="00364894" w:rsidRDefault="003C4F06" w:rsidP="00190E4F">
            <w:pPr>
              <w:spacing w:line="240" w:lineRule="auto"/>
              <w:rPr>
                <w:sz w:val="24"/>
                <w:szCs w:val="24"/>
                <w:lang w:val="ro-RO"/>
              </w:rPr>
            </w:pPr>
            <w:r w:rsidRPr="00364894">
              <w:rPr>
                <w:sz w:val="24"/>
                <w:szCs w:val="24"/>
                <w:lang w:val="ro-RO"/>
              </w:rPr>
              <w:t>- CBO5</w:t>
            </w:r>
          </w:p>
          <w:p w:rsidR="003C4F06" w:rsidRPr="00364894" w:rsidRDefault="003C4F06" w:rsidP="00190E4F">
            <w:pPr>
              <w:spacing w:line="240" w:lineRule="auto"/>
              <w:rPr>
                <w:sz w:val="24"/>
                <w:szCs w:val="24"/>
                <w:lang w:val="ro-RO"/>
              </w:rPr>
            </w:pPr>
            <w:r w:rsidRPr="00364894">
              <w:rPr>
                <w:sz w:val="24"/>
                <w:szCs w:val="24"/>
                <w:lang w:val="ro-RO"/>
              </w:rPr>
              <w:t>- Detergenți</w:t>
            </w:r>
          </w:p>
          <w:p w:rsidR="003C4F06" w:rsidRPr="00364894" w:rsidRDefault="003C4F06" w:rsidP="00190E4F">
            <w:pPr>
              <w:pStyle w:val="Corptext"/>
              <w:spacing w:line="240" w:lineRule="auto"/>
              <w:rPr>
                <w:szCs w:val="24"/>
                <w:lang w:val="ro-RO"/>
              </w:rPr>
            </w:pPr>
            <w:r w:rsidRPr="00364894">
              <w:rPr>
                <w:szCs w:val="24"/>
                <w:lang w:val="ro-RO"/>
              </w:rPr>
              <w:t>- CCO-Cr</w:t>
            </w:r>
          </w:p>
          <w:p w:rsidR="003C4F06" w:rsidRPr="00364894" w:rsidRDefault="003C4F06" w:rsidP="00190E4F">
            <w:pPr>
              <w:spacing w:line="240" w:lineRule="auto"/>
              <w:rPr>
                <w:sz w:val="24"/>
                <w:szCs w:val="24"/>
                <w:lang w:val="ro-RO"/>
              </w:rPr>
            </w:pPr>
            <w:r w:rsidRPr="00364894">
              <w:rPr>
                <w:sz w:val="24"/>
                <w:szCs w:val="24"/>
                <w:lang w:val="ro-RO"/>
              </w:rPr>
              <w:t>- Fosfor total</w:t>
            </w:r>
          </w:p>
          <w:p w:rsidR="003C4F06" w:rsidRPr="00364894" w:rsidRDefault="003C4F06" w:rsidP="00190E4F">
            <w:pPr>
              <w:spacing w:line="240" w:lineRule="auto"/>
              <w:rPr>
                <w:sz w:val="24"/>
                <w:szCs w:val="24"/>
                <w:lang w:val="ro-RO"/>
              </w:rPr>
            </w:pPr>
            <w:r w:rsidRPr="00364894">
              <w:rPr>
                <w:sz w:val="24"/>
                <w:szCs w:val="24"/>
                <w:lang w:val="ro-RO"/>
              </w:rPr>
              <w:t>- Substante extractibile</w:t>
            </w:r>
          </w:p>
          <w:p w:rsidR="003C4F06" w:rsidRPr="00364894" w:rsidRDefault="003C4F06" w:rsidP="00190E4F">
            <w:pPr>
              <w:spacing w:line="240" w:lineRule="auto"/>
              <w:rPr>
                <w:sz w:val="24"/>
                <w:szCs w:val="24"/>
                <w:lang w:val="ro-RO"/>
              </w:rPr>
            </w:pPr>
            <w:r w:rsidRPr="00364894">
              <w:rPr>
                <w:sz w:val="24"/>
                <w:szCs w:val="24"/>
                <w:lang w:val="ro-RO"/>
              </w:rPr>
              <w:t xml:space="preserve">- Azot amoniacal </w:t>
            </w:r>
          </w:p>
        </w:tc>
        <w:tc>
          <w:tcPr>
            <w:tcW w:w="3110" w:type="dxa"/>
            <w:tcBorders>
              <w:top w:val="single" w:sz="4" w:space="0" w:color="000000"/>
              <w:left w:val="single" w:sz="4" w:space="0" w:color="000000"/>
              <w:bottom w:val="single" w:sz="4" w:space="0" w:color="000000"/>
              <w:right w:val="single" w:sz="4" w:space="0" w:color="000000"/>
            </w:tcBorders>
          </w:tcPr>
          <w:p w:rsidR="003C4F06" w:rsidRPr="007428BB" w:rsidRDefault="003C4F06" w:rsidP="00190E4F">
            <w:pPr>
              <w:spacing w:line="240" w:lineRule="auto"/>
              <w:jc w:val="left"/>
              <w:rPr>
                <w:color w:val="FF0000"/>
                <w:sz w:val="24"/>
                <w:szCs w:val="24"/>
                <w:lang w:val="ro-RO"/>
              </w:rPr>
            </w:pPr>
            <w:r w:rsidRPr="007428BB">
              <w:rPr>
                <w:rFonts w:cs="Calibri"/>
                <w:bCs/>
                <w:sz w:val="24"/>
                <w:szCs w:val="24"/>
                <w:lang w:val="ro-RO"/>
              </w:rPr>
              <w:t>Bazin vidanjabil</w:t>
            </w:r>
          </w:p>
        </w:tc>
      </w:tr>
    </w:tbl>
    <w:p w:rsidR="00077F3B" w:rsidRDefault="00077F3B" w:rsidP="009E3800">
      <w:pPr>
        <w:spacing w:line="240" w:lineRule="auto"/>
        <w:outlineLvl w:val="2"/>
        <w:rPr>
          <w:b/>
          <w:i/>
          <w:noProof/>
          <w:sz w:val="22"/>
          <w:szCs w:val="22"/>
          <w:lang w:val="ro-RO"/>
        </w:rPr>
      </w:pPr>
    </w:p>
    <w:p w:rsidR="00C043B6" w:rsidRPr="0089665F" w:rsidRDefault="00C043B6" w:rsidP="009E3800">
      <w:pPr>
        <w:spacing w:line="240" w:lineRule="auto"/>
        <w:outlineLvl w:val="2"/>
        <w:rPr>
          <w:b/>
          <w:i/>
          <w:noProof/>
          <w:sz w:val="22"/>
          <w:szCs w:val="22"/>
          <w:lang w:val="ro-RO"/>
        </w:rPr>
      </w:pPr>
      <w:r w:rsidRPr="0089665F">
        <w:rPr>
          <w:b/>
          <w:i/>
          <w:noProof/>
          <w:sz w:val="22"/>
          <w:szCs w:val="22"/>
          <w:lang w:val="ro-RO"/>
        </w:rPr>
        <w:t>Notă:</w:t>
      </w:r>
    </w:p>
    <w:p w:rsidR="00690BB1" w:rsidRPr="0089665F" w:rsidRDefault="00690BB1" w:rsidP="009E3800">
      <w:pPr>
        <w:spacing w:line="240" w:lineRule="auto"/>
        <w:rPr>
          <w:i/>
          <w:sz w:val="22"/>
          <w:szCs w:val="22"/>
          <w:lang w:val="ro-RO"/>
        </w:rPr>
      </w:pPr>
      <w:bookmarkStart w:id="87" w:name="_Toc129424628"/>
      <w:bookmarkEnd w:id="86"/>
      <w:r w:rsidRPr="0089665F">
        <w:rPr>
          <w:i/>
          <w:sz w:val="22"/>
          <w:szCs w:val="22"/>
          <w:lang w:val="ro-RO"/>
        </w:rPr>
        <w:t>Nu este autorizat</w:t>
      </w:r>
      <w:r w:rsidR="00D13D21">
        <w:rPr>
          <w:i/>
          <w:sz w:val="22"/>
          <w:szCs w:val="22"/>
          <w:lang w:val="ro-RO"/>
        </w:rPr>
        <w:t>ă</w:t>
      </w:r>
      <w:r w:rsidRPr="0089665F">
        <w:rPr>
          <w:i/>
          <w:sz w:val="22"/>
          <w:szCs w:val="22"/>
          <w:lang w:val="ro-RO"/>
        </w:rPr>
        <w:t xml:space="preserve"> evacuarea nici unei substanţe care poluează apa.</w:t>
      </w:r>
    </w:p>
    <w:p w:rsidR="00C30A24" w:rsidRDefault="00C30A24" w:rsidP="009E3800">
      <w:pPr>
        <w:spacing w:line="240" w:lineRule="auto"/>
        <w:rPr>
          <w:b/>
          <w:sz w:val="22"/>
          <w:szCs w:val="22"/>
          <w:lang w:val="ro-RO"/>
        </w:rPr>
      </w:pPr>
    </w:p>
    <w:p w:rsidR="00B41AF7" w:rsidRDefault="00B41AF7" w:rsidP="00B41AF7">
      <w:pPr>
        <w:spacing w:line="240" w:lineRule="auto"/>
        <w:rPr>
          <w:b/>
          <w:sz w:val="24"/>
          <w:szCs w:val="24"/>
          <w:lang w:val="ro-RO"/>
        </w:rPr>
      </w:pPr>
      <w:r w:rsidRPr="004A0A84">
        <w:rPr>
          <w:b/>
          <w:sz w:val="24"/>
          <w:szCs w:val="24"/>
          <w:lang w:val="ro-RO"/>
        </w:rPr>
        <w:t xml:space="preserve">Tabelul </w:t>
      </w:r>
      <w:r w:rsidRPr="004A0A84">
        <w:rPr>
          <w:b/>
          <w:noProof/>
          <w:sz w:val="24"/>
          <w:szCs w:val="24"/>
          <w:lang w:val="ro-RO"/>
        </w:rPr>
        <w:t>1</w:t>
      </w:r>
      <w:r>
        <w:rPr>
          <w:b/>
          <w:noProof/>
          <w:sz w:val="24"/>
          <w:szCs w:val="24"/>
          <w:lang w:val="ro-RO"/>
        </w:rPr>
        <w:t>1</w:t>
      </w:r>
      <w:r w:rsidRPr="004A0A84">
        <w:rPr>
          <w:b/>
          <w:noProof/>
          <w:sz w:val="24"/>
          <w:szCs w:val="24"/>
          <w:lang w:val="ro-RO"/>
        </w:rPr>
        <w:t>.2</w:t>
      </w:r>
      <w:r w:rsidRPr="004A0A84">
        <w:rPr>
          <w:b/>
          <w:sz w:val="24"/>
          <w:szCs w:val="24"/>
          <w:lang w:val="ro-RO"/>
        </w:rPr>
        <w:t>.</w:t>
      </w:r>
      <w:r>
        <w:rPr>
          <w:b/>
          <w:sz w:val="24"/>
          <w:szCs w:val="24"/>
          <w:lang w:val="ro-RO"/>
        </w:rPr>
        <w:t>2</w:t>
      </w:r>
      <w:r w:rsidRPr="004A0A84">
        <w:rPr>
          <w:b/>
          <w:sz w:val="24"/>
          <w:szCs w:val="24"/>
          <w:lang w:val="ro-RO"/>
        </w:rPr>
        <w:t>.</w:t>
      </w:r>
      <w:r w:rsidR="003C4F06">
        <w:rPr>
          <w:b/>
          <w:sz w:val="24"/>
          <w:szCs w:val="24"/>
          <w:lang w:val="ro-RO"/>
        </w:rPr>
        <w:t xml:space="preserve"> </w:t>
      </w:r>
      <w:r w:rsidR="009C5B22" w:rsidRPr="0089665F">
        <w:rPr>
          <w:b/>
          <w:sz w:val="24"/>
          <w:szCs w:val="24"/>
          <w:lang w:val="ro-RO"/>
        </w:rPr>
        <w:t>Valori limit</w:t>
      </w:r>
      <w:r w:rsidR="009C5B22">
        <w:rPr>
          <w:b/>
          <w:sz w:val="24"/>
          <w:szCs w:val="24"/>
          <w:lang w:val="ro-RO"/>
        </w:rPr>
        <w:t>ă</w:t>
      </w:r>
      <w:r w:rsidR="009C5B22" w:rsidRPr="0089665F">
        <w:rPr>
          <w:b/>
          <w:sz w:val="24"/>
          <w:szCs w:val="24"/>
          <w:lang w:val="ro-RO"/>
        </w:rPr>
        <w:t xml:space="preserve"> de emisie</w:t>
      </w:r>
    </w:p>
    <w:p w:rsidR="00B41AF7" w:rsidRDefault="00B41AF7" w:rsidP="009E3800">
      <w:pPr>
        <w:spacing w:line="240" w:lineRule="auto"/>
        <w:rPr>
          <w:b/>
          <w:sz w:val="22"/>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1761"/>
        <w:gridCol w:w="2780"/>
        <w:gridCol w:w="2812"/>
      </w:tblGrid>
      <w:tr w:rsidR="00B41AF7" w:rsidRPr="0089665F" w:rsidTr="009C5B22">
        <w:tc>
          <w:tcPr>
            <w:tcW w:w="1969" w:type="dxa"/>
            <w:vAlign w:val="center"/>
          </w:tcPr>
          <w:p w:rsidR="00B41AF7" w:rsidRPr="0089665F" w:rsidRDefault="00B41AF7" w:rsidP="00190E4F">
            <w:pPr>
              <w:spacing w:line="240" w:lineRule="auto"/>
              <w:jc w:val="center"/>
              <w:rPr>
                <w:b/>
                <w:sz w:val="24"/>
                <w:szCs w:val="24"/>
                <w:lang w:val="ro-RO"/>
              </w:rPr>
            </w:pPr>
            <w:r w:rsidRPr="0089665F">
              <w:rPr>
                <w:b/>
                <w:sz w:val="24"/>
                <w:szCs w:val="24"/>
                <w:lang w:val="ro-RO"/>
              </w:rPr>
              <w:t>Sursa generatoare</w:t>
            </w:r>
          </w:p>
        </w:tc>
        <w:tc>
          <w:tcPr>
            <w:tcW w:w="1761" w:type="dxa"/>
            <w:vAlign w:val="center"/>
          </w:tcPr>
          <w:p w:rsidR="00B41AF7" w:rsidRPr="0089665F" w:rsidRDefault="00B41AF7" w:rsidP="00190E4F">
            <w:pPr>
              <w:spacing w:line="240" w:lineRule="auto"/>
              <w:jc w:val="center"/>
              <w:rPr>
                <w:b/>
                <w:sz w:val="24"/>
                <w:szCs w:val="24"/>
                <w:lang w:val="ro-RO"/>
              </w:rPr>
            </w:pPr>
            <w:r w:rsidRPr="0089665F">
              <w:rPr>
                <w:b/>
                <w:sz w:val="24"/>
                <w:szCs w:val="24"/>
                <w:lang w:val="ro-RO"/>
              </w:rPr>
              <w:t>Natura apei</w:t>
            </w:r>
          </w:p>
        </w:tc>
        <w:tc>
          <w:tcPr>
            <w:tcW w:w="2780" w:type="dxa"/>
            <w:vAlign w:val="center"/>
          </w:tcPr>
          <w:p w:rsidR="00B41AF7" w:rsidRPr="0089665F" w:rsidRDefault="00B41AF7" w:rsidP="00190E4F">
            <w:pPr>
              <w:spacing w:line="240" w:lineRule="auto"/>
              <w:jc w:val="center"/>
              <w:rPr>
                <w:b/>
                <w:sz w:val="24"/>
                <w:szCs w:val="24"/>
                <w:lang w:val="ro-RO"/>
              </w:rPr>
            </w:pPr>
            <w:r w:rsidRPr="0089665F">
              <w:rPr>
                <w:b/>
                <w:sz w:val="24"/>
                <w:szCs w:val="24"/>
                <w:lang w:val="ro-RO"/>
              </w:rPr>
              <w:t xml:space="preserve">Poluanţi existenţi </w:t>
            </w:r>
            <w:r>
              <w:rPr>
                <w:b/>
                <w:sz w:val="24"/>
                <w:szCs w:val="24"/>
                <w:lang w:val="ro-RO"/>
              </w:rPr>
              <w:t>î</w:t>
            </w:r>
            <w:r w:rsidRPr="0089665F">
              <w:rPr>
                <w:b/>
                <w:sz w:val="24"/>
                <w:szCs w:val="24"/>
                <w:lang w:val="ro-RO"/>
              </w:rPr>
              <w:t>n apa uzat</w:t>
            </w:r>
            <w:r>
              <w:rPr>
                <w:b/>
                <w:sz w:val="24"/>
                <w:szCs w:val="24"/>
                <w:lang w:val="ro-RO"/>
              </w:rPr>
              <w:t>ă</w:t>
            </w:r>
          </w:p>
        </w:tc>
        <w:tc>
          <w:tcPr>
            <w:tcW w:w="2812" w:type="dxa"/>
            <w:tcBorders>
              <w:bottom w:val="single" w:sz="4" w:space="0" w:color="000000"/>
            </w:tcBorders>
            <w:vAlign w:val="center"/>
          </w:tcPr>
          <w:p w:rsidR="00B41AF7" w:rsidRDefault="003C4F06" w:rsidP="00190E4F">
            <w:pPr>
              <w:spacing w:line="240" w:lineRule="auto"/>
              <w:jc w:val="center"/>
              <w:rPr>
                <w:b/>
                <w:sz w:val="24"/>
                <w:szCs w:val="24"/>
                <w:lang w:val="ro-RO"/>
              </w:rPr>
            </w:pPr>
            <w:r>
              <w:rPr>
                <w:b/>
                <w:sz w:val="24"/>
                <w:szCs w:val="24"/>
                <w:lang w:val="ro-RO"/>
              </w:rPr>
              <w:t>VLE conform NTPA002/2005</w:t>
            </w:r>
          </w:p>
          <w:p w:rsidR="003C4F06" w:rsidRPr="0089665F" w:rsidRDefault="003C4F06" w:rsidP="00190E4F">
            <w:pPr>
              <w:spacing w:line="240" w:lineRule="auto"/>
              <w:jc w:val="center"/>
              <w:rPr>
                <w:b/>
                <w:sz w:val="24"/>
                <w:szCs w:val="24"/>
                <w:lang w:val="ro-RO"/>
              </w:rPr>
            </w:pPr>
            <w:r>
              <w:rPr>
                <w:b/>
                <w:sz w:val="24"/>
                <w:szCs w:val="24"/>
                <w:lang w:val="ro-RO"/>
              </w:rPr>
              <w:t>(mg/dm</w:t>
            </w:r>
            <w:r w:rsidRPr="003C4F06">
              <w:rPr>
                <w:b/>
                <w:sz w:val="24"/>
                <w:szCs w:val="24"/>
                <w:vertAlign w:val="superscript"/>
                <w:lang w:val="ro-RO"/>
              </w:rPr>
              <w:t>3</w:t>
            </w:r>
            <w:r>
              <w:rPr>
                <w:b/>
                <w:sz w:val="24"/>
                <w:szCs w:val="24"/>
                <w:lang w:val="ro-RO"/>
              </w:rPr>
              <w:t>, mh O</w:t>
            </w:r>
            <w:r w:rsidRPr="003C4F06">
              <w:rPr>
                <w:b/>
                <w:sz w:val="24"/>
                <w:szCs w:val="24"/>
                <w:vertAlign w:val="subscript"/>
                <w:lang w:val="ro-RO"/>
              </w:rPr>
              <w:t>2</w:t>
            </w:r>
            <w:r>
              <w:rPr>
                <w:b/>
                <w:sz w:val="24"/>
                <w:szCs w:val="24"/>
                <w:lang w:val="ro-RO"/>
              </w:rPr>
              <w:t>/dm</w:t>
            </w:r>
            <w:r w:rsidRPr="003C4F06">
              <w:rPr>
                <w:b/>
                <w:sz w:val="24"/>
                <w:szCs w:val="24"/>
                <w:vertAlign w:val="superscript"/>
                <w:lang w:val="ro-RO"/>
              </w:rPr>
              <w:t>3</w:t>
            </w:r>
            <w:r>
              <w:rPr>
                <w:b/>
                <w:sz w:val="24"/>
                <w:szCs w:val="24"/>
                <w:lang w:val="ro-RO"/>
              </w:rPr>
              <w:t>)</w:t>
            </w:r>
          </w:p>
        </w:tc>
      </w:tr>
      <w:tr w:rsidR="003C4F06" w:rsidRPr="0089665F" w:rsidTr="009C5B22">
        <w:trPr>
          <w:trHeight w:val="280"/>
        </w:trPr>
        <w:tc>
          <w:tcPr>
            <w:tcW w:w="1969" w:type="dxa"/>
            <w:vMerge w:val="restart"/>
          </w:tcPr>
          <w:p w:rsidR="003C4F06" w:rsidRPr="007428BB" w:rsidRDefault="003C4F06" w:rsidP="00190E4F">
            <w:pPr>
              <w:spacing w:line="240" w:lineRule="auto"/>
              <w:jc w:val="left"/>
              <w:rPr>
                <w:color w:val="FF0000"/>
                <w:sz w:val="24"/>
                <w:szCs w:val="24"/>
                <w:lang w:val="ro-RO"/>
              </w:rPr>
            </w:pPr>
            <w:r w:rsidRPr="007428BB">
              <w:rPr>
                <w:rFonts w:cs="Calibri"/>
                <w:bCs/>
                <w:sz w:val="24"/>
                <w:szCs w:val="24"/>
                <w:lang w:val="ro-RO"/>
              </w:rPr>
              <w:t>Activitatea administrativă în cadrul secțiilor de producție</w:t>
            </w:r>
          </w:p>
        </w:tc>
        <w:tc>
          <w:tcPr>
            <w:tcW w:w="1761" w:type="dxa"/>
            <w:vMerge w:val="restart"/>
          </w:tcPr>
          <w:p w:rsidR="003C4F06" w:rsidRPr="007428BB" w:rsidRDefault="003C4F06" w:rsidP="00190E4F">
            <w:pPr>
              <w:spacing w:line="240" w:lineRule="auto"/>
              <w:jc w:val="left"/>
              <w:rPr>
                <w:rFonts w:cs="Calibri"/>
                <w:bCs/>
                <w:sz w:val="24"/>
                <w:szCs w:val="24"/>
                <w:lang w:val="ro-RO"/>
              </w:rPr>
            </w:pPr>
            <w:r w:rsidRPr="007428BB">
              <w:rPr>
                <w:rFonts w:cs="Calibri"/>
                <w:bCs/>
                <w:sz w:val="24"/>
                <w:szCs w:val="24"/>
                <w:lang w:val="ro-RO"/>
              </w:rPr>
              <w:t xml:space="preserve">Ape uzate </w:t>
            </w:r>
            <w:r>
              <w:rPr>
                <w:rFonts w:cs="Calibri"/>
                <w:bCs/>
                <w:sz w:val="24"/>
                <w:szCs w:val="24"/>
                <w:lang w:val="ro-RO"/>
              </w:rPr>
              <w:t>tehnologice</w:t>
            </w:r>
          </w:p>
        </w:tc>
        <w:tc>
          <w:tcPr>
            <w:tcW w:w="2780" w:type="dxa"/>
            <w:tcBorders>
              <w:right w:val="single" w:sz="4" w:space="0" w:color="000000"/>
            </w:tcBorders>
          </w:tcPr>
          <w:p w:rsidR="003C4F06" w:rsidRPr="00364894" w:rsidRDefault="003C4F06" w:rsidP="00190E4F">
            <w:pPr>
              <w:spacing w:line="240" w:lineRule="auto"/>
              <w:rPr>
                <w:sz w:val="24"/>
                <w:szCs w:val="24"/>
                <w:lang w:val="ro-RO"/>
              </w:rPr>
            </w:pPr>
            <w:r>
              <w:rPr>
                <w:sz w:val="24"/>
                <w:szCs w:val="24"/>
                <w:lang w:val="ro-RO"/>
              </w:rPr>
              <w:t>pH</w:t>
            </w:r>
          </w:p>
        </w:tc>
        <w:tc>
          <w:tcPr>
            <w:tcW w:w="2812" w:type="dxa"/>
            <w:tcBorders>
              <w:top w:val="single" w:sz="4" w:space="0" w:color="000000"/>
              <w:left w:val="single" w:sz="4" w:space="0" w:color="000000"/>
              <w:bottom w:val="single" w:sz="4" w:space="0" w:color="000000"/>
              <w:right w:val="single" w:sz="4" w:space="0" w:color="000000"/>
            </w:tcBorders>
          </w:tcPr>
          <w:p w:rsidR="003C4F06" w:rsidRPr="007428BB" w:rsidRDefault="003C4F06" w:rsidP="009C5B22">
            <w:pPr>
              <w:spacing w:line="240" w:lineRule="auto"/>
              <w:jc w:val="center"/>
              <w:rPr>
                <w:sz w:val="24"/>
                <w:szCs w:val="24"/>
                <w:lang w:val="ro-RO"/>
              </w:rPr>
            </w:pPr>
            <w:r>
              <w:rPr>
                <w:sz w:val="24"/>
                <w:szCs w:val="24"/>
                <w:lang w:val="ro-RO"/>
              </w:rPr>
              <w:t>6,5-8,5</w:t>
            </w:r>
          </w:p>
        </w:tc>
      </w:tr>
      <w:tr w:rsidR="003C4F06" w:rsidRPr="0089665F" w:rsidTr="009C5B22">
        <w:trPr>
          <w:trHeight w:val="275"/>
        </w:trPr>
        <w:tc>
          <w:tcPr>
            <w:tcW w:w="1969" w:type="dxa"/>
            <w:vMerge/>
          </w:tcPr>
          <w:p w:rsidR="003C4F06" w:rsidRPr="007428BB" w:rsidRDefault="003C4F06" w:rsidP="00190E4F">
            <w:pPr>
              <w:spacing w:line="240" w:lineRule="auto"/>
              <w:rPr>
                <w:color w:val="FF0000"/>
                <w:sz w:val="24"/>
                <w:szCs w:val="24"/>
                <w:lang w:val="ro-RO"/>
              </w:rPr>
            </w:pPr>
          </w:p>
        </w:tc>
        <w:tc>
          <w:tcPr>
            <w:tcW w:w="1761" w:type="dxa"/>
            <w:vMerge/>
          </w:tcPr>
          <w:p w:rsidR="003C4F06" w:rsidRPr="007428BB" w:rsidRDefault="003C4F06" w:rsidP="00190E4F">
            <w:pPr>
              <w:spacing w:line="240" w:lineRule="auto"/>
              <w:jc w:val="left"/>
              <w:rPr>
                <w:rFonts w:cs="Calibri"/>
                <w:bCs/>
                <w:sz w:val="24"/>
                <w:szCs w:val="24"/>
                <w:lang w:val="ro-RO"/>
              </w:rPr>
            </w:pPr>
          </w:p>
        </w:tc>
        <w:tc>
          <w:tcPr>
            <w:tcW w:w="2780" w:type="dxa"/>
            <w:tcBorders>
              <w:right w:val="single" w:sz="4" w:space="0" w:color="000000"/>
            </w:tcBorders>
          </w:tcPr>
          <w:p w:rsidR="003C4F06" w:rsidRPr="00364894" w:rsidRDefault="003C4F06" w:rsidP="00190E4F">
            <w:pPr>
              <w:spacing w:line="240" w:lineRule="auto"/>
              <w:rPr>
                <w:sz w:val="24"/>
                <w:szCs w:val="24"/>
                <w:lang w:val="ro-RO"/>
              </w:rPr>
            </w:pPr>
            <w:r>
              <w:rPr>
                <w:sz w:val="24"/>
                <w:szCs w:val="24"/>
                <w:lang w:val="ro-RO"/>
              </w:rPr>
              <w:t>Materii în suspensie</w:t>
            </w:r>
          </w:p>
        </w:tc>
        <w:tc>
          <w:tcPr>
            <w:tcW w:w="2812" w:type="dxa"/>
            <w:tcBorders>
              <w:top w:val="single" w:sz="4" w:space="0" w:color="000000"/>
              <w:left w:val="single" w:sz="4" w:space="0" w:color="000000"/>
              <w:bottom w:val="single" w:sz="4" w:space="0" w:color="000000"/>
              <w:right w:val="single" w:sz="4" w:space="0" w:color="000000"/>
            </w:tcBorders>
          </w:tcPr>
          <w:p w:rsidR="003C4F06" w:rsidRPr="007428BB" w:rsidRDefault="003C4F06" w:rsidP="009C5B22">
            <w:pPr>
              <w:spacing w:line="240" w:lineRule="auto"/>
              <w:jc w:val="center"/>
              <w:rPr>
                <w:sz w:val="24"/>
                <w:szCs w:val="24"/>
                <w:lang w:val="ro-RO"/>
              </w:rPr>
            </w:pPr>
            <w:r>
              <w:rPr>
                <w:sz w:val="24"/>
                <w:szCs w:val="24"/>
                <w:lang w:val="ro-RO"/>
              </w:rPr>
              <w:t>350</w:t>
            </w:r>
          </w:p>
        </w:tc>
      </w:tr>
      <w:tr w:rsidR="003C4F06" w:rsidRPr="0089665F" w:rsidTr="009C5B22">
        <w:trPr>
          <w:trHeight w:val="275"/>
        </w:trPr>
        <w:tc>
          <w:tcPr>
            <w:tcW w:w="1969" w:type="dxa"/>
            <w:vMerge/>
          </w:tcPr>
          <w:p w:rsidR="003C4F06" w:rsidRPr="007428BB" w:rsidRDefault="003C4F06" w:rsidP="00190E4F">
            <w:pPr>
              <w:spacing w:line="240" w:lineRule="auto"/>
              <w:rPr>
                <w:color w:val="FF0000"/>
                <w:sz w:val="24"/>
                <w:szCs w:val="24"/>
                <w:lang w:val="ro-RO"/>
              </w:rPr>
            </w:pPr>
          </w:p>
        </w:tc>
        <w:tc>
          <w:tcPr>
            <w:tcW w:w="1761" w:type="dxa"/>
            <w:vMerge/>
          </w:tcPr>
          <w:p w:rsidR="003C4F06" w:rsidRPr="007428BB" w:rsidRDefault="003C4F06" w:rsidP="00190E4F">
            <w:pPr>
              <w:spacing w:line="240" w:lineRule="auto"/>
              <w:jc w:val="left"/>
              <w:rPr>
                <w:rFonts w:cs="Calibri"/>
                <w:bCs/>
                <w:sz w:val="24"/>
                <w:szCs w:val="24"/>
                <w:lang w:val="ro-RO"/>
              </w:rPr>
            </w:pPr>
          </w:p>
        </w:tc>
        <w:tc>
          <w:tcPr>
            <w:tcW w:w="2780" w:type="dxa"/>
            <w:tcBorders>
              <w:right w:val="single" w:sz="4" w:space="0" w:color="000000"/>
            </w:tcBorders>
          </w:tcPr>
          <w:p w:rsidR="003C4F06" w:rsidRPr="00364894" w:rsidRDefault="003C4F06" w:rsidP="00190E4F">
            <w:pPr>
              <w:spacing w:line="240" w:lineRule="auto"/>
              <w:rPr>
                <w:sz w:val="24"/>
                <w:szCs w:val="24"/>
                <w:lang w:val="ro-RO"/>
              </w:rPr>
            </w:pPr>
            <w:r>
              <w:rPr>
                <w:sz w:val="24"/>
                <w:szCs w:val="24"/>
                <w:lang w:val="ro-RO"/>
              </w:rPr>
              <w:t>CBO5</w:t>
            </w:r>
          </w:p>
        </w:tc>
        <w:tc>
          <w:tcPr>
            <w:tcW w:w="2812" w:type="dxa"/>
            <w:tcBorders>
              <w:top w:val="single" w:sz="4" w:space="0" w:color="000000"/>
              <w:left w:val="single" w:sz="4" w:space="0" w:color="000000"/>
              <w:bottom w:val="single" w:sz="4" w:space="0" w:color="000000"/>
              <w:right w:val="single" w:sz="4" w:space="0" w:color="000000"/>
            </w:tcBorders>
          </w:tcPr>
          <w:p w:rsidR="003C4F06" w:rsidRPr="007428BB" w:rsidRDefault="009C5B22" w:rsidP="009C5B22">
            <w:pPr>
              <w:spacing w:line="240" w:lineRule="auto"/>
              <w:jc w:val="center"/>
              <w:rPr>
                <w:sz w:val="24"/>
                <w:szCs w:val="24"/>
                <w:lang w:val="ro-RO"/>
              </w:rPr>
            </w:pPr>
            <w:r>
              <w:rPr>
                <w:sz w:val="24"/>
                <w:szCs w:val="24"/>
                <w:lang w:val="ro-RO"/>
              </w:rPr>
              <w:t>300</w:t>
            </w:r>
          </w:p>
        </w:tc>
      </w:tr>
      <w:tr w:rsidR="003C4F06" w:rsidRPr="0089665F" w:rsidTr="009C5B22">
        <w:trPr>
          <w:trHeight w:val="275"/>
        </w:trPr>
        <w:tc>
          <w:tcPr>
            <w:tcW w:w="1969" w:type="dxa"/>
            <w:vMerge/>
          </w:tcPr>
          <w:p w:rsidR="003C4F06" w:rsidRPr="007428BB" w:rsidRDefault="003C4F06" w:rsidP="00190E4F">
            <w:pPr>
              <w:spacing w:line="240" w:lineRule="auto"/>
              <w:rPr>
                <w:color w:val="FF0000"/>
                <w:sz w:val="24"/>
                <w:szCs w:val="24"/>
                <w:lang w:val="ro-RO"/>
              </w:rPr>
            </w:pPr>
          </w:p>
        </w:tc>
        <w:tc>
          <w:tcPr>
            <w:tcW w:w="1761" w:type="dxa"/>
            <w:vMerge/>
          </w:tcPr>
          <w:p w:rsidR="003C4F06" w:rsidRPr="007428BB" w:rsidRDefault="003C4F06" w:rsidP="00190E4F">
            <w:pPr>
              <w:spacing w:line="240" w:lineRule="auto"/>
              <w:jc w:val="left"/>
              <w:rPr>
                <w:rFonts w:cs="Calibri"/>
                <w:bCs/>
                <w:sz w:val="24"/>
                <w:szCs w:val="24"/>
                <w:lang w:val="ro-RO"/>
              </w:rPr>
            </w:pPr>
          </w:p>
        </w:tc>
        <w:tc>
          <w:tcPr>
            <w:tcW w:w="2780" w:type="dxa"/>
            <w:tcBorders>
              <w:right w:val="single" w:sz="4" w:space="0" w:color="000000"/>
            </w:tcBorders>
          </w:tcPr>
          <w:p w:rsidR="003C4F06" w:rsidRPr="00364894" w:rsidRDefault="009C5B22" w:rsidP="00190E4F">
            <w:pPr>
              <w:spacing w:line="240" w:lineRule="auto"/>
              <w:rPr>
                <w:sz w:val="24"/>
                <w:szCs w:val="24"/>
                <w:lang w:val="ro-RO"/>
              </w:rPr>
            </w:pPr>
            <w:r>
              <w:rPr>
                <w:sz w:val="24"/>
                <w:szCs w:val="24"/>
                <w:lang w:val="ro-RO"/>
              </w:rPr>
              <w:t>CCOCr</w:t>
            </w:r>
          </w:p>
        </w:tc>
        <w:tc>
          <w:tcPr>
            <w:tcW w:w="2812" w:type="dxa"/>
            <w:tcBorders>
              <w:top w:val="single" w:sz="4" w:space="0" w:color="000000"/>
              <w:left w:val="single" w:sz="4" w:space="0" w:color="000000"/>
              <w:bottom w:val="single" w:sz="4" w:space="0" w:color="000000"/>
              <w:right w:val="single" w:sz="4" w:space="0" w:color="000000"/>
            </w:tcBorders>
          </w:tcPr>
          <w:p w:rsidR="003C4F06" w:rsidRPr="007428BB" w:rsidRDefault="009C5B22" w:rsidP="009C5B22">
            <w:pPr>
              <w:spacing w:line="240" w:lineRule="auto"/>
              <w:jc w:val="center"/>
              <w:rPr>
                <w:sz w:val="24"/>
                <w:szCs w:val="24"/>
                <w:lang w:val="ro-RO"/>
              </w:rPr>
            </w:pPr>
            <w:r>
              <w:rPr>
                <w:sz w:val="24"/>
                <w:szCs w:val="24"/>
                <w:lang w:val="ro-RO"/>
              </w:rPr>
              <w:t>500</w:t>
            </w:r>
          </w:p>
        </w:tc>
      </w:tr>
      <w:tr w:rsidR="003C4F06" w:rsidRPr="0089665F" w:rsidTr="009C5B22">
        <w:trPr>
          <w:trHeight w:val="275"/>
        </w:trPr>
        <w:tc>
          <w:tcPr>
            <w:tcW w:w="1969" w:type="dxa"/>
            <w:vMerge w:val="restart"/>
          </w:tcPr>
          <w:p w:rsidR="003C4F06" w:rsidRPr="007428BB" w:rsidRDefault="003C4F06" w:rsidP="003C4F06">
            <w:pPr>
              <w:spacing w:line="240" w:lineRule="auto"/>
              <w:jc w:val="left"/>
              <w:rPr>
                <w:color w:val="FF0000"/>
                <w:sz w:val="24"/>
                <w:szCs w:val="24"/>
                <w:lang w:val="ro-RO"/>
              </w:rPr>
            </w:pPr>
            <w:r w:rsidRPr="007428BB">
              <w:rPr>
                <w:rFonts w:cs="Calibri"/>
                <w:bCs/>
                <w:sz w:val="24"/>
                <w:szCs w:val="24"/>
                <w:lang w:val="ro-RO"/>
              </w:rPr>
              <w:t>Activitatea administrativă din cadrul clădirii administrative</w:t>
            </w:r>
          </w:p>
        </w:tc>
        <w:tc>
          <w:tcPr>
            <w:tcW w:w="1761" w:type="dxa"/>
            <w:vMerge w:val="restart"/>
          </w:tcPr>
          <w:p w:rsidR="003C4F06" w:rsidRPr="007428BB" w:rsidRDefault="003C4F06" w:rsidP="003C4F06">
            <w:pPr>
              <w:spacing w:line="240" w:lineRule="auto"/>
              <w:jc w:val="left"/>
              <w:rPr>
                <w:rFonts w:cs="Calibri"/>
                <w:bCs/>
                <w:sz w:val="24"/>
                <w:szCs w:val="24"/>
                <w:lang w:val="ro-RO"/>
              </w:rPr>
            </w:pPr>
            <w:r w:rsidRPr="007428BB">
              <w:rPr>
                <w:rFonts w:cs="Calibri"/>
                <w:bCs/>
                <w:sz w:val="24"/>
                <w:szCs w:val="24"/>
                <w:lang w:val="ro-RO"/>
              </w:rPr>
              <w:t>Ape uzate menajere</w:t>
            </w:r>
          </w:p>
        </w:tc>
        <w:tc>
          <w:tcPr>
            <w:tcW w:w="2780" w:type="dxa"/>
            <w:tcBorders>
              <w:right w:val="single" w:sz="4" w:space="0" w:color="000000"/>
            </w:tcBorders>
          </w:tcPr>
          <w:p w:rsidR="003C4F06" w:rsidRPr="00364894" w:rsidRDefault="009C5B22" w:rsidP="003C4F06">
            <w:pPr>
              <w:spacing w:line="240" w:lineRule="auto"/>
              <w:rPr>
                <w:sz w:val="24"/>
                <w:szCs w:val="24"/>
                <w:lang w:val="ro-RO"/>
              </w:rPr>
            </w:pPr>
            <w:r>
              <w:rPr>
                <w:sz w:val="24"/>
                <w:szCs w:val="24"/>
                <w:lang w:val="ro-RO"/>
              </w:rPr>
              <w:t>Detergenți</w:t>
            </w:r>
          </w:p>
        </w:tc>
        <w:tc>
          <w:tcPr>
            <w:tcW w:w="2812" w:type="dxa"/>
            <w:tcBorders>
              <w:top w:val="single" w:sz="4" w:space="0" w:color="000000"/>
              <w:left w:val="single" w:sz="4" w:space="0" w:color="000000"/>
              <w:bottom w:val="single" w:sz="4" w:space="0" w:color="000000"/>
              <w:right w:val="single" w:sz="4" w:space="0" w:color="000000"/>
            </w:tcBorders>
          </w:tcPr>
          <w:p w:rsidR="003C4F06" w:rsidRPr="007428BB" w:rsidRDefault="009C5B22" w:rsidP="009C5B22">
            <w:pPr>
              <w:spacing w:line="240" w:lineRule="auto"/>
              <w:jc w:val="center"/>
              <w:rPr>
                <w:sz w:val="24"/>
                <w:szCs w:val="24"/>
                <w:lang w:val="ro-RO"/>
              </w:rPr>
            </w:pPr>
            <w:r>
              <w:rPr>
                <w:sz w:val="24"/>
                <w:szCs w:val="24"/>
                <w:lang w:val="ro-RO"/>
              </w:rPr>
              <w:t>25</w:t>
            </w:r>
          </w:p>
        </w:tc>
      </w:tr>
      <w:tr w:rsidR="003C4F06" w:rsidRPr="0089665F" w:rsidTr="009C5B22">
        <w:trPr>
          <w:trHeight w:val="275"/>
        </w:trPr>
        <w:tc>
          <w:tcPr>
            <w:tcW w:w="1969" w:type="dxa"/>
            <w:vMerge/>
          </w:tcPr>
          <w:p w:rsidR="003C4F06" w:rsidRPr="007428BB" w:rsidRDefault="003C4F06" w:rsidP="003C4F06">
            <w:pPr>
              <w:spacing w:line="240" w:lineRule="auto"/>
              <w:rPr>
                <w:color w:val="FF0000"/>
                <w:sz w:val="24"/>
                <w:szCs w:val="24"/>
                <w:lang w:val="ro-RO"/>
              </w:rPr>
            </w:pPr>
          </w:p>
        </w:tc>
        <w:tc>
          <w:tcPr>
            <w:tcW w:w="1761" w:type="dxa"/>
            <w:vMerge/>
          </w:tcPr>
          <w:p w:rsidR="003C4F06" w:rsidRPr="007428BB" w:rsidRDefault="003C4F06" w:rsidP="003C4F06">
            <w:pPr>
              <w:spacing w:line="240" w:lineRule="auto"/>
              <w:jc w:val="left"/>
              <w:rPr>
                <w:rFonts w:cs="Calibri"/>
                <w:bCs/>
                <w:sz w:val="24"/>
                <w:szCs w:val="24"/>
                <w:lang w:val="ro-RO"/>
              </w:rPr>
            </w:pPr>
          </w:p>
        </w:tc>
        <w:tc>
          <w:tcPr>
            <w:tcW w:w="2780" w:type="dxa"/>
            <w:tcBorders>
              <w:right w:val="single" w:sz="4" w:space="0" w:color="000000"/>
            </w:tcBorders>
          </w:tcPr>
          <w:p w:rsidR="003C4F06" w:rsidRPr="00364894" w:rsidRDefault="009C5B22" w:rsidP="003C4F06">
            <w:pPr>
              <w:spacing w:line="240" w:lineRule="auto"/>
              <w:rPr>
                <w:sz w:val="24"/>
                <w:szCs w:val="24"/>
                <w:lang w:val="ro-RO"/>
              </w:rPr>
            </w:pPr>
            <w:r>
              <w:rPr>
                <w:sz w:val="24"/>
                <w:szCs w:val="24"/>
                <w:lang w:val="ro-RO"/>
              </w:rPr>
              <w:t>SET</w:t>
            </w:r>
          </w:p>
        </w:tc>
        <w:tc>
          <w:tcPr>
            <w:tcW w:w="2812" w:type="dxa"/>
            <w:tcBorders>
              <w:top w:val="single" w:sz="4" w:space="0" w:color="000000"/>
              <w:left w:val="single" w:sz="4" w:space="0" w:color="000000"/>
              <w:bottom w:val="single" w:sz="4" w:space="0" w:color="000000"/>
              <w:right w:val="single" w:sz="4" w:space="0" w:color="000000"/>
            </w:tcBorders>
          </w:tcPr>
          <w:p w:rsidR="003C4F06" w:rsidRPr="007428BB" w:rsidRDefault="009C5B22" w:rsidP="009C5B22">
            <w:pPr>
              <w:spacing w:line="240" w:lineRule="auto"/>
              <w:jc w:val="center"/>
              <w:rPr>
                <w:sz w:val="24"/>
                <w:szCs w:val="24"/>
                <w:lang w:val="ro-RO"/>
              </w:rPr>
            </w:pPr>
            <w:r>
              <w:rPr>
                <w:sz w:val="24"/>
                <w:szCs w:val="24"/>
                <w:lang w:val="ro-RO"/>
              </w:rPr>
              <w:t>30</w:t>
            </w:r>
          </w:p>
        </w:tc>
      </w:tr>
      <w:tr w:rsidR="003C4F06" w:rsidRPr="0089665F" w:rsidTr="009C5B22">
        <w:trPr>
          <w:trHeight w:val="275"/>
        </w:trPr>
        <w:tc>
          <w:tcPr>
            <w:tcW w:w="1969" w:type="dxa"/>
            <w:vMerge/>
          </w:tcPr>
          <w:p w:rsidR="003C4F06" w:rsidRPr="007428BB" w:rsidRDefault="003C4F06" w:rsidP="003C4F06">
            <w:pPr>
              <w:spacing w:line="240" w:lineRule="auto"/>
              <w:rPr>
                <w:color w:val="FF0000"/>
                <w:sz w:val="24"/>
                <w:szCs w:val="24"/>
                <w:lang w:val="ro-RO"/>
              </w:rPr>
            </w:pPr>
          </w:p>
        </w:tc>
        <w:tc>
          <w:tcPr>
            <w:tcW w:w="1761" w:type="dxa"/>
            <w:vMerge/>
          </w:tcPr>
          <w:p w:rsidR="003C4F06" w:rsidRPr="007428BB" w:rsidRDefault="003C4F06" w:rsidP="003C4F06">
            <w:pPr>
              <w:spacing w:line="240" w:lineRule="auto"/>
              <w:jc w:val="left"/>
              <w:rPr>
                <w:rFonts w:cs="Calibri"/>
                <w:bCs/>
                <w:sz w:val="24"/>
                <w:szCs w:val="24"/>
                <w:lang w:val="ro-RO"/>
              </w:rPr>
            </w:pPr>
          </w:p>
        </w:tc>
        <w:tc>
          <w:tcPr>
            <w:tcW w:w="2780" w:type="dxa"/>
            <w:tcBorders>
              <w:right w:val="single" w:sz="4" w:space="0" w:color="000000"/>
            </w:tcBorders>
          </w:tcPr>
          <w:p w:rsidR="003C4F06" w:rsidRPr="00364894" w:rsidRDefault="009C5B22" w:rsidP="003C4F06">
            <w:pPr>
              <w:spacing w:line="240" w:lineRule="auto"/>
              <w:rPr>
                <w:sz w:val="24"/>
                <w:szCs w:val="24"/>
                <w:lang w:val="ro-RO"/>
              </w:rPr>
            </w:pPr>
            <w:r>
              <w:rPr>
                <w:sz w:val="24"/>
                <w:szCs w:val="24"/>
                <w:lang w:val="ro-RO"/>
              </w:rPr>
              <w:t>Azot amoniacal</w:t>
            </w:r>
          </w:p>
        </w:tc>
        <w:tc>
          <w:tcPr>
            <w:tcW w:w="2812" w:type="dxa"/>
            <w:tcBorders>
              <w:top w:val="single" w:sz="4" w:space="0" w:color="000000"/>
              <w:left w:val="single" w:sz="4" w:space="0" w:color="000000"/>
              <w:bottom w:val="single" w:sz="4" w:space="0" w:color="000000"/>
              <w:right w:val="single" w:sz="4" w:space="0" w:color="000000"/>
            </w:tcBorders>
          </w:tcPr>
          <w:p w:rsidR="003C4F06" w:rsidRPr="007428BB" w:rsidRDefault="009C5B22" w:rsidP="009C5B22">
            <w:pPr>
              <w:spacing w:line="240" w:lineRule="auto"/>
              <w:jc w:val="center"/>
              <w:rPr>
                <w:sz w:val="24"/>
                <w:szCs w:val="24"/>
                <w:lang w:val="ro-RO"/>
              </w:rPr>
            </w:pPr>
            <w:r>
              <w:rPr>
                <w:sz w:val="24"/>
                <w:szCs w:val="24"/>
                <w:lang w:val="ro-RO"/>
              </w:rPr>
              <w:t>30</w:t>
            </w:r>
          </w:p>
        </w:tc>
      </w:tr>
      <w:tr w:rsidR="003C4F06" w:rsidRPr="0089665F" w:rsidTr="009C5B22">
        <w:trPr>
          <w:trHeight w:val="275"/>
        </w:trPr>
        <w:tc>
          <w:tcPr>
            <w:tcW w:w="1969" w:type="dxa"/>
            <w:vMerge/>
          </w:tcPr>
          <w:p w:rsidR="003C4F06" w:rsidRPr="007428BB" w:rsidRDefault="003C4F06" w:rsidP="003C4F06">
            <w:pPr>
              <w:spacing w:line="240" w:lineRule="auto"/>
              <w:rPr>
                <w:color w:val="FF0000"/>
                <w:sz w:val="24"/>
                <w:szCs w:val="24"/>
                <w:lang w:val="ro-RO"/>
              </w:rPr>
            </w:pPr>
          </w:p>
        </w:tc>
        <w:tc>
          <w:tcPr>
            <w:tcW w:w="1761" w:type="dxa"/>
            <w:vMerge/>
          </w:tcPr>
          <w:p w:rsidR="003C4F06" w:rsidRPr="007428BB" w:rsidRDefault="003C4F06" w:rsidP="003C4F06">
            <w:pPr>
              <w:spacing w:line="240" w:lineRule="auto"/>
              <w:jc w:val="left"/>
              <w:rPr>
                <w:rFonts w:cs="Calibri"/>
                <w:bCs/>
                <w:sz w:val="24"/>
                <w:szCs w:val="24"/>
                <w:lang w:val="ro-RO"/>
              </w:rPr>
            </w:pPr>
          </w:p>
        </w:tc>
        <w:tc>
          <w:tcPr>
            <w:tcW w:w="2780" w:type="dxa"/>
            <w:tcBorders>
              <w:right w:val="single" w:sz="4" w:space="0" w:color="000000"/>
            </w:tcBorders>
          </w:tcPr>
          <w:p w:rsidR="003C4F06" w:rsidRPr="00364894" w:rsidRDefault="009C5B22" w:rsidP="003C4F06">
            <w:pPr>
              <w:spacing w:line="240" w:lineRule="auto"/>
              <w:rPr>
                <w:sz w:val="24"/>
                <w:szCs w:val="24"/>
                <w:lang w:val="ro-RO"/>
              </w:rPr>
            </w:pPr>
            <w:r>
              <w:rPr>
                <w:sz w:val="24"/>
                <w:szCs w:val="24"/>
                <w:lang w:val="ro-RO"/>
              </w:rPr>
              <w:t>Fosfor total</w:t>
            </w:r>
          </w:p>
        </w:tc>
        <w:tc>
          <w:tcPr>
            <w:tcW w:w="2812" w:type="dxa"/>
            <w:tcBorders>
              <w:top w:val="single" w:sz="4" w:space="0" w:color="000000"/>
              <w:left w:val="single" w:sz="4" w:space="0" w:color="000000"/>
              <w:bottom w:val="single" w:sz="4" w:space="0" w:color="000000"/>
              <w:right w:val="single" w:sz="4" w:space="0" w:color="000000"/>
            </w:tcBorders>
          </w:tcPr>
          <w:p w:rsidR="003C4F06" w:rsidRPr="007428BB" w:rsidRDefault="009C5B22" w:rsidP="009C5B22">
            <w:pPr>
              <w:spacing w:line="240" w:lineRule="auto"/>
              <w:jc w:val="center"/>
              <w:rPr>
                <w:sz w:val="24"/>
                <w:szCs w:val="24"/>
                <w:lang w:val="ro-RO"/>
              </w:rPr>
            </w:pPr>
            <w:r>
              <w:rPr>
                <w:sz w:val="24"/>
                <w:szCs w:val="24"/>
                <w:lang w:val="ro-RO"/>
              </w:rPr>
              <w:t>5</w:t>
            </w:r>
          </w:p>
        </w:tc>
      </w:tr>
    </w:tbl>
    <w:p w:rsidR="00B41AF7" w:rsidRDefault="00B41AF7" w:rsidP="009E3800">
      <w:pPr>
        <w:spacing w:line="240" w:lineRule="auto"/>
        <w:rPr>
          <w:b/>
          <w:sz w:val="22"/>
          <w:szCs w:val="22"/>
          <w:lang w:val="ro-RO"/>
        </w:rPr>
      </w:pPr>
    </w:p>
    <w:p w:rsidR="00C30A24" w:rsidRPr="00E617E6" w:rsidRDefault="00C30A24" w:rsidP="009E3800">
      <w:pPr>
        <w:spacing w:line="240" w:lineRule="auto"/>
        <w:rPr>
          <w:b/>
          <w:sz w:val="24"/>
          <w:szCs w:val="24"/>
          <w:lang w:val="ro-RO"/>
        </w:rPr>
      </w:pPr>
      <w:r w:rsidRPr="00E617E6">
        <w:rPr>
          <w:b/>
          <w:sz w:val="24"/>
          <w:szCs w:val="24"/>
          <w:lang w:val="ro-RO"/>
        </w:rPr>
        <w:t>1</w:t>
      </w:r>
      <w:r w:rsidR="00911318">
        <w:rPr>
          <w:b/>
          <w:sz w:val="24"/>
          <w:szCs w:val="24"/>
          <w:lang w:val="ro-RO"/>
        </w:rPr>
        <w:t>1</w:t>
      </w:r>
      <w:r w:rsidRPr="00E617E6">
        <w:rPr>
          <w:b/>
          <w:sz w:val="24"/>
          <w:szCs w:val="24"/>
          <w:lang w:val="ro-RO"/>
        </w:rPr>
        <w:t xml:space="preserve">.2.2 Emisii </w:t>
      </w:r>
      <w:r w:rsidR="00D13D21" w:rsidRPr="00E617E6">
        <w:rPr>
          <w:b/>
          <w:sz w:val="24"/>
          <w:szCs w:val="24"/>
          <w:lang w:val="ro-RO"/>
        </w:rPr>
        <w:t>î</w:t>
      </w:r>
      <w:r w:rsidRPr="00E617E6">
        <w:rPr>
          <w:b/>
          <w:sz w:val="24"/>
          <w:szCs w:val="24"/>
          <w:lang w:val="ro-RO"/>
        </w:rPr>
        <w:t>n apa subteran</w:t>
      </w:r>
      <w:r w:rsidR="00D13D21" w:rsidRPr="00E617E6">
        <w:rPr>
          <w:b/>
          <w:sz w:val="24"/>
          <w:szCs w:val="24"/>
          <w:lang w:val="ro-RO"/>
        </w:rPr>
        <w:t>ă</w:t>
      </w:r>
      <w:r w:rsidR="00753E25" w:rsidRPr="00E617E6">
        <w:rPr>
          <w:b/>
          <w:sz w:val="24"/>
          <w:szCs w:val="24"/>
          <w:lang w:val="ro-RO"/>
        </w:rPr>
        <w:t xml:space="preserve"> </w:t>
      </w:r>
    </w:p>
    <w:p w:rsidR="003D6BE0" w:rsidRPr="0089665F" w:rsidRDefault="00D13D21" w:rsidP="00654948">
      <w:pPr>
        <w:spacing w:line="240" w:lineRule="auto"/>
        <w:rPr>
          <w:sz w:val="24"/>
          <w:szCs w:val="24"/>
          <w:lang w:val="ro-RO"/>
        </w:rPr>
      </w:pPr>
      <w:r w:rsidRPr="00E617E6">
        <w:rPr>
          <w:sz w:val="24"/>
          <w:szCs w:val="24"/>
          <w:lang w:val="ro-RO"/>
        </w:rPr>
        <w:t>Î</w:t>
      </w:r>
      <w:r w:rsidR="003D6BE0" w:rsidRPr="00E617E6">
        <w:rPr>
          <w:sz w:val="24"/>
          <w:szCs w:val="24"/>
          <w:lang w:val="ro-RO"/>
        </w:rPr>
        <w:t xml:space="preserve">n incinta amplasamentului </w:t>
      </w:r>
      <w:r w:rsidR="00654948">
        <w:rPr>
          <w:sz w:val="24"/>
          <w:szCs w:val="24"/>
          <w:lang w:val="ro-RO"/>
        </w:rPr>
        <w:t>există</w:t>
      </w:r>
      <w:r w:rsidR="003D6BE0" w:rsidRPr="00E617E6">
        <w:rPr>
          <w:sz w:val="24"/>
          <w:szCs w:val="24"/>
          <w:lang w:val="ro-RO"/>
        </w:rPr>
        <w:t xml:space="preserve"> dou</w:t>
      </w:r>
      <w:r w:rsidRPr="00E617E6">
        <w:rPr>
          <w:sz w:val="24"/>
          <w:szCs w:val="24"/>
          <w:lang w:val="ro-RO"/>
        </w:rPr>
        <w:t>ă</w:t>
      </w:r>
      <w:r w:rsidR="003D6BE0" w:rsidRPr="00E617E6">
        <w:rPr>
          <w:sz w:val="24"/>
          <w:szCs w:val="24"/>
          <w:lang w:val="ro-RO"/>
        </w:rPr>
        <w:t xml:space="preserve"> foraje de observatie </w:t>
      </w:r>
      <w:r w:rsidRPr="00E617E6">
        <w:rPr>
          <w:sz w:val="24"/>
          <w:szCs w:val="24"/>
          <w:lang w:val="ro-RO"/>
        </w:rPr>
        <w:t xml:space="preserve">amplasate </w:t>
      </w:r>
      <w:r w:rsidR="00654948">
        <w:rPr>
          <w:sz w:val="24"/>
          <w:szCs w:val="24"/>
          <w:lang w:val="ro-RO"/>
        </w:rPr>
        <w:t>în amonte și aval de platforma de depozitare dejecții. Prelevarea probelor din apa dubterană s-a realizat în data de 24.05.2023</w:t>
      </w:r>
    </w:p>
    <w:p w:rsidR="003A273E" w:rsidRPr="0089665F" w:rsidRDefault="003A273E" w:rsidP="009E3800">
      <w:pPr>
        <w:spacing w:line="240" w:lineRule="auto"/>
        <w:ind w:left="359"/>
        <w:rPr>
          <w:b/>
          <w:sz w:val="24"/>
          <w:szCs w:val="24"/>
          <w:lang w:val="ro-RO"/>
        </w:rPr>
      </w:pPr>
    </w:p>
    <w:p w:rsidR="00082D84" w:rsidRPr="0089665F" w:rsidRDefault="005F59C2" w:rsidP="009E3800">
      <w:pPr>
        <w:spacing w:line="240" w:lineRule="auto"/>
        <w:ind w:left="359"/>
        <w:rPr>
          <w:b/>
          <w:color w:val="FF0000"/>
          <w:sz w:val="22"/>
          <w:szCs w:val="22"/>
          <w:lang w:val="ro-RO"/>
        </w:rPr>
      </w:pPr>
      <w:r w:rsidRPr="0089665F">
        <w:rPr>
          <w:b/>
          <w:sz w:val="24"/>
          <w:szCs w:val="24"/>
          <w:lang w:val="ro-RO"/>
        </w:rPr>
        <w:t xml:space="preserve">Tabelul </w:t>
      </w:r>
      <w:r w:rsidRPr="0089665F">
        <w:rPr>
          <w:b/>
          <w:noProof/>
          <w:sz w:val="24"/>
          <w:szCs w:val="24"/>
          <w:lang w:val="ro-RO"/>
        </w:rPr>
        <w:t>1</w:t>
      </w:r>
      <w:r w:rsidR="00911318">
        <w:rPr>
          <w:b/>
          <w:noProof/>
          <w:sz w:val="24"/>
          <w:szCs w:val="24"/>
          <w:lang w:val="ro-RO"/>
        </w:rPr>
        <w:t>1</w:t>
      </w:r>
      <w:r w:rsidRPr="0089665F">
        <w:rPr>
          <w:b/>
          <w:noProof/>
          <w:sz w:val="24"/>
          <w:szCs w:val="24"/>
          <w:lang w:val="ro-RO"/>
        </w:rPr>
        <w:t>.2</w:t>
      </w:r>
      <w:r w:rsidRPr="0089665F">
        <w:rPr>
          <w:b/>
          <w:sz w:val="24"/>
          <w:szCs w:val="24"/>
          <w:lang w:val="ro-RO"/>
        </w:rPr>
        <w:t>.2.</w:t>
      </w:r>
    </w:p>
    <w:tbl>
      <w:tblPr>
        <w:tblW w:w="10169"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115" w:type="dxa"/>
          <w:right w:w="115" w:type="dxa"/>
        </w:tblCellMar>
        <w:tblLook w:val="0000" w:firstRow="0" w:lastRow="0" w:firstColumn="0" w:lastColumn="0" w:noHBand="0" w:noVBand="0"/>
      </w:tblPr>
      <w:tblGrid>
        <w:gridCol w:w="1521"/>
        <w:gridCol w:w="1107"/>
        <w:gridCol w:w="1620"/>
        <w:gridCol w:w="1620"/>
        <w:gridCol w:w="2424"/>
        <w:gridCol w:w="1877"/>
      </w:tblGrid>
      <w:tr w:rsidR="00654948" w:rsidRPr="00654948" w:rsidTr="009C5B22">
        <w:trPr>
          <w:cantSplit/>
          <w:trHeight w:val="354"/>
          <w:jc w:val="center"/>
        </w:trPr>
        <w:tc>
          <w:tcPr>
            <w:tcW w:w="1521" w:type="dxa"/>
            <w:vMerge w:val="restart"/>
            <w:shd w:val="clear" w:color="auto" w:fill="auto"/>
          </w:tcPr>
          <w:p w:rsidR="00654948" w:rsidRPr="00654948" w:rsidRDefault="00654948" w:rsidP="000406DD">
            <w:pPr>
              <w:pStyle w:val="Indentcorptext3"/>
              <w:spacing w:line="240" w:lineRule="auto"/>
              <w:ind w:firstLine="0"/>
              <w:jc w:val="left"/>
              <w:rPr>
                <w:b/>
                <w:szCs w:val="24"/>
                <w:lang w:val="ro-RO"/>
              </w:rPr>
            </w:pPr>
            <w:r w:rsidRPr="00654948">
              <w:rPr>
                <w:b/>
                <w:szCs w:val="24"/>
                <w:lang w:val="ro-RO"/>
              </w:rPr>
              <w:t>Indicatorii monitoriza</w:t>
            </w:r>
            <w:r>
              <w:rPr>
                <w:b/>
                <w:szCs w:val="24"/>
                <w:lang w:val="ro-RO"/>
              </w:rPr>
              <w:t>ț</w:t>
            </w:r>
            <w:r w:rsidRPr="00654948">
              <w:rPr>
                <w:b/>
                <w:szCs w:val="24"/>
                <w:lang w:val="ro-RO"/>
              </w:rPr>
              <w:t>i pentru apa subteran</w:t>
            </w:r>
            <w:r>
              <w:rPr>
                <w:b/>
                <w:szCs w:val="24"/>
                <w:lang w:val="ro-RO"/>
              </w:rPr>
              <w:t>ă</w:t>
            </w:r>
          </w:p>
        </w:tc>
        <w:tc>
          <w:tcPr>
            <w:tcW w:w="1107" w:type="dxa"/>
            <w:vMerge w:val="restart"/>
            <w:shd w:val="clear" w:color="auto" w:fill="auto"/>
          </w:tcPr>
          <w:p w:rsidR="00654948" w:rsidRPr="00654948" w:rsidRDefault="00654948" w:rsidP="000406DD">
            <w:pPr>
              <w:pStyle w:val="Indentcorptext3"/>
              <w:spacing w:line="240" w:lineRule="auto"/>
              <w:ind w:firstLine="0"/>
              <w:jc w:val="center"/>
              <w:rPr>
                <w:b/>
                <w:szCs w:val="24"/>
                <w:lang w:val="ro-RO"/>
              </w:rPr>
            </w:pPr>
            <w:r w:rsidRPr="00654948">
              <w:rPr>
                <w:b/>
                <w:szCs w:val="24"/>
                <w:lang w:val="ro-RO"/>
              </w:rPr>
              <w:t>Unitate de m</w:t>
            </w:r>
            <w:r>
              <w:rPr>
                <w:b/>
                <w:szCs w:val="24"/>
                <w:lang w:val="ro-RO"/>
              </w:rPr>
              <w:t>ă</w:t>
            </w:r>
            <w:r w:rsidRPr="00654948">
              <w:rPr>
                <w:b/>
                <w:szCs w:val="24"/>
                <w:lang w:val="ro-RO"/>
              </w:rPr>
              <w:t>sur</w:t>
            </w:r>
            <w:r>
              <w:rPr>
                <w:b/>
                <w:szCs w:val="24"/>
                <w:lang w:val="ro-RO"/>
              </w:rPr>
              <w:t>ă</w:t>
            </w:r>
          </w:p>
        </w:tc>
        <w:tc>
          <w:tcPr>
            <w:tcW w:w="3240" w:type="dxa"/>
            <w:gridSpan w:val="2"/>
            <w:shd w:val="clear" w:color="auto" w:fill="auto"/>
          </w:tcPr>
          <w:p w:rsidR="00654948" w:rsidRPr="00654948" w:rsidRDefault="00654948" w:rsidP="000406DD">
            <w:pPr>
              <w:pStyle w:val="Indentcorptext3"/>
              <w:spacing w:line="240" w:lineRule="auto"/>
              <w:ind w:firstLine="0"/>
              <w:jc w:val="center"/>
              <w:rPr>
                <w:b/>
                <w:szCs w:val="24"/>
                <w:lang w:val="ro-RO"/>
              </w:rPr>
            </w:pPr>
            <w:r w:rsidRPr="00654948">
              <w:rPr>
                <w:b/>
                <w:szCs w:val="24"/>
                <w:lang w:val="ro-RO"/>
              </w:rPr>
              <w:t>Valori ob</w:t>
            </w:r>
            <w:r w:rsidR="000406DD">
              <w:rPr>
                <w:b/>
                <w:szCs w:val="24"/>
                <w:lang w:val="ro-RO"/>
              </w:rPr>
              <w:t>ț</w:t>
            </w:r>
            <w:r w:rsidRPr="00654948">
              <w:rPr>
                <w:b/>
                <w:szCs w:val="24"/>
                <w:lang w:val="ro-RO"/>
              </w:rPr>
              <w:t>inute</w:t>
            </w:r>
          </w:p>
          <w:p w:rsidR="00654948" w:rsidRPr="00654948" w:rsidRDefault="00654948" w:rsidP="000406DD">
            <w:pPr>
              <w:pStyle w:val="Indentcorptext3"/>
              <w:spacing w:line="240" w:lineRule="auto"/>
              <w:ind w:firstLine="0"/>
              <w:jc w:val="center"/>
              <w:rPr>
                <w:b/>
                <w:szCs w:val="24"/>
                <w:lang w:val="ro-RO"/>
              </w:rPr>
            </w:pPr>
          </w:p>
        </w:tc>
        <w:tc>
          <w:tcPr>
            <w:tcW w:w="2424" w:type="dxa"/>
            <w:vMerge w:val="restart"/>
            <w:shd w:val="clear" w:color="auto" w:fill="auto"/>
          </w:tcPr>
          <w:p w:rsidR="00654948" w:rsidRPr="00654948" w:rsidRDefault="00654948" w:rsidP="000406DD">
            <w:pPr>
              <w:pStyle w:val="Indentcorptext3"/>
              <w:spacing w:line="240" w:lineRule="auto"/>
              <w:ind w:firstLine="0"/>
              <w:jc w:val="center"/>
              <w:rPr>
                <w:b/>
                <w:szCs w:val="24"/>
                <w:lang w:val="ro-RO"/>
              </w:rPr>
            </w:pPr>
            <w:r w:rsidRPr="00654948">
              <w:rPr>
                <w:b/>
                <w:szCs w:val="24"/>
                <w:lang w:val="ro-RO"/>
              </w:rPr>
              <w:t>Standarde de analiz</w:t>
            </w:r>
            <w:r w:rsidR="000406DD">
              <w:rPr>
                <w:b/>
                <w:szCs w:val="24"/>
                <w:lang w:val="ro-RO"/>
              </w:rPr>
              <w:t>ă</w:t>
            </w:r>
            <w:r w:rsidRPr="00654948">
              <w:rPr>
                <w:b/>
                <w:szCs w:val="24"/>
                <w:lang w:val="ro-RO"/>
              </w:rPr>
              <w:t>, conform buletin analiz</w:t>
            </w:r>
            <w:r w:rsidR="000406DD">
              <w:rPr>
                <w:b/>
                <w:szCs w:val="24"/>
                <w:lang w:val="ro-RO"/>
              </w:rPr>
              <w:t>ă</w:t>
            </w:r>
          </w:p>
        </w:tc>
        <w:tc>
          <w:tcPr>
            <w:tcW w:w="1877" w:type="dxa"/>
            <w:vMerge w:val="restart"/>
            <w:shd w:val="clear" w:color="auto" w:fill="auto"/>
          </w:tcPr>
          <w:p w:rsidR="00654948" w:rsidRPr="00654948" w:rsidRDefault="00654948" w:rsidP="000406DD">
            <w:pPr>
              <w:pStyle w:val="Indentcorptext3"/>
              <w:spacing w:line="240" w:lineRule="auto"/>
              <w:ind w:firstLine="0"/>
              <w:jc w:val="left"/>
              <w:rPr>
                <w:b/>
                <w:szCs w:val="24"/>
                <w:lang w:val="ro-RO"/>
              </w:rPr>
            </w:pPr>
            <w:r w:rsidRPr="00654948">
              <w:rPr>
                <w:b/>
                <w:szCs w:val="24"/>
                <w:lang w:val="ro-RO"/>
              </w:rPr>
              <w:t>Valori de referin</w:t>
            </w:r>
            <w:r w:rsidR="000406DD">
              <w:rPr>
                <w:b/>
                <w:szCs w:val="24"/>
                <w:lang w:val="ro-RO"/>
              </w:rPr>
              <w:t>ță</w:t>
            </w:r>
          </w:p>
        </w:tc>
      </w:tr>
      <w:tr w:rsidR="00654948" w:rsidRPr="00654948" w:rsidTr="000406DD">
        <w:trPr>
          <w:cantSplit/>
          <w:trHeight w:val="515"/>
          <w:jc w:val="center"/>
        </w:trPr>
        <w:tc>
          <w:tcPr>
            <w:tcW w:w="1521" w:type="dxa"/>
            <w:vMerge/>
            <w:shd w:val="clear" w:color="auto" w:fill="E6E6E6"/>
            <w:vAlign w:val="center"/>
          </w:tcPr>
          <w:p w:rsidR="00654948" w:rsidRPr="00654948" w:rsidRDefault="00654948" w:rsidP="000406DD">
            <w:pPr>
              <w:pStyle w:val="Indentcorptext3"/>
              <w:spacing w:line="240" w:lineRule="auto"/>
              <w:ind w:firstLine="0"/>
              <w:jc w:val="left"/>
              <w:rPr>
                <w:szCs w:val="24"/>
                <w:lang w:val="ro-RO"/>
              </w:rPr>
            </w:pPr>
          </w:p>
        </w:tc>
        <w:tc>
          <w:tcPr>
            <w:tcW w:w="1107" w:type="dxa"/>
            <w:vMerge/>
            <w:shd w:val="clear" w:color="auto" w:fill="DEEAF6"/>
          </w:tcPr>
          <w:p w:rsidR="00654948" w:rsidRPr="00654948" w:rsidRDefault="00654948" w:rsidP="000406DD">
            <w:pPr>
              <w:pStyle w:val="Indentcorptext3"/>
              <w:spacing w:line="240" w:lineRule="auto"/>
              <w:ind w:firstLine="0"/>
              <w:jc w:val="center"/>
              <w:rPr>
                <w:b/>
                <w:szCs w:val="24"/>
                <w:lang w:val="ro-RO"/>
              </w:rPr>
            </w:pPr>
          </w:p>
        </w:tc>
        <w:tc>
          <w:tcPr>
            <w:tcW w:w="1620" w:type="dxa"/>
            <w:shd w:val="clear" w:color="auto" w:fill="DEEAF6"/>
            <w:vAlign w:val="center"/>
          </w:tcPr>
          <w:p w:rsidR="00654948" w:rsidRPr="00654948" w:rsidRDefault="00654948" w:rsidP="000406DD">
            <w:pPr>
              <w:pStyle w:val="Indentcorptext3"/>
              <w:spacing w:line="240" w:lineRule="auto"/>
              <w:ind w:firstLine="0"/>
              <w:jc w:val="center"/>
              <w:rPr>
                <w:b/>
                <w:szCs w:val="24"/>
                <w:lang w:val="ro-RO"/>
              </w:rPr>
            </w:pPr>
            <w:r w:rsidRPr="00654948">
              <w:rPr>
                <w:b/>
                <w:szCs w:val="24"/>
                <w:lang w:val="ro-RO"/>
              </w:rPr>
              <w:t>Foraj de observa</w:t>
            </w:r>
            <w:r w:rsidR="000406DD">
              <w:rPr>
                <w:b/>
                <w:szCs w:val="24"/>
                <w:lang w:val="ro-RO"/>
              </w:rPr>
              <w:t>ț</w:t>
            </w:r>
            <w:r w:rsidRPr="00654948">
              <w:rPr>
                <w:b/>
                <w:szCs w:val="24"/>
                <w:lang w:val="ro-RO"/>
              </w:rPr>
              <w:t>ie F1</w:t>
            </w:r>
          </w:p>
          <w:p w:rsidR="00654948" w:rsidRPr="00654948" w:rsidRDefault="00654948" w:rsidP="000406DD">
            <w:pPr>
              <w:pStyle w:val="Indentcorptext3"/>
              <w:spacing w:line="240" w:lineRule="auto"/>
              <w:ind w:firstLine="0"/>
              <w:jc w:val="center"/>
              <w:rPr>
                <w:b/>
                <w:szCs w:val="24"/>
                <w:lang w:val="ro-RO"/>
              </w:rPr>
            </w:pPr>
            <w:r w:rsidRPr="00654948">
              <w:rPr>
                <w:b/>
                <w:szCs w:val="24"/>
                <w:lang w:val="ro-RO"/>
              </w:rPr>
              <w:t>(BA 2816)</w:t>
            </w:r>
          </w:p>
        </w:tc>
        <w:tc>
          <w:tcPr>
            <w:tcW w:w="1620" w:type="dxa"/>
            <w:shd w:val="clear" w:color="auto" w:fill="DEEAF6"/>
          </w:tcPr>
          <w:p w:rsidR="00654948" w:rsidRPr="00654948" w:rsidRDefault="00654948" w:rsidP="000406DD">
            <w:pPr>
              <w:pStyle w:val="Indentcorptext3"/>
              <w:spacing w:line="240" w:lineRule="auto"/>
              <w:ind w:firstLine="0"/>
              <w:jc w:val="center"/>
              <w:rPr>
                <w:b/>
                <w:szCs w:val="24"/>
                <w:lang w:val="ro-RO"/>
              </w:rPr>
            </w:pPr>
            <w:r w:rsidRPr="00654948">
              <w:rPr>
                <w:b/>
                <w:szCs w:val="24"/>
                <w:lang w:val="ro-RO"/>
              </w:rPr>
              <w:t>Foraj de observa</w:t>
            </w:r>
            <w:r w:rsidR="000406DD">
              <w:rPr>
                <w:b/>
                <w:szCs w:val="24"/>
                <w:lang w:val="ro-RO"/>
              </w:rPr>
              <w:t>ț</w:t>
            </w:r>
            <w:r w:rsidRPr="00654948">
              <w:rPr>
                <w:b/>
                <w:szCs w:val="24"/>
                <w:lang w:val="ro-RO"/>
              </w:rPr>
              <w:t>ie F2</w:t>
            </w:r>
          </w:p>
          <w:p w:rsidR="00654948" w:rsidRPr="00654948" w:rsidRDefault="00654948" w:rsidP="000406DD">
            <w:pPr>
              <w:pStyle w:val="Indentcorptext3"/>
              <w:spacing w:line="240" w:lineRule="auto"/>
              <w:ind w:firstLine="0"/>
              <w:jc w:val="center"/>
              <w:rPr>
                <w:b/>
                <w:szCs w:val="24"/>
                <w:lang w:val="ro-RO"/>
              </w:rPr>
            </w:pPr>
            <w:r w:rsidRPr="00654948">
              <w:rPr>
                <w:b/>
                <w:szCs w:val="24"/>
                <w:lang w:val="ro-RO"/>
              </w:rPr>
              <w:t>(BA 2818)</w:t>
            </w:r>
          </w:p>
        </w:tc>
        <w:tc>
          <w:tcPr>
            <w:tcW w:w="2424" w:type="dxa"/>
            <w:vMerge/>
            <w:shd w:val="clear" w:color="auto" w:fill="E6E6E6"/>
          </w:tcPr>
          <w:p w:rsidR="00654948" w:rsidRPr="00654948" w:rsidRDefault="00654948" w:rsidP="000406DD">
            <w:pPr>
              <w:pStyle w:val="Indentcorptext3"/>
              <w:spacing w:line="240" w:lineRule="auto"/>
              <w:ind w:firstLine="0"/>
              <w:jc w:val="left"/>
              <w:rPr>
                <w:szCs w:val="24"/>
                <w:lang w:val="ro-RO"/>
              </w:rPr>
            </w:pPr>
          </w:p>
        </w:tc>
        <w:tc>
          <w:tcPr>
            <w:tcW w:w="1877" w:type="dxa"/>
            <w:vMerge/>
            <w:shd w:val="clear" w:color="auto" w:fill="E6E6E6"/>
            <w:vAlign w:val="center"/>
          </w:tcPr>
          <w:p w:rsidR="00654948" w:rsidRPr="00654948" w:rsidRDefault="00654948" w:rsidP="000406DD">
            <w:pPr>
              <w:pStyle w:val="Indentcorptext3"/>
              <w:spacing w:line="240" w:lineRule="auto"/>
              <w:ind w:firstLine="0"/>
              <w:jc w:val="left"/>
              <w:rPr>
                <w:szCs w:val="24"/>
                <w:lang w:val="ro-RO"/>
              </w:rPr>
            </w:pPr>
          </w:p>
        </w:tc>
      </w:tr>
      <w:tr w:rsidR="00654948" w:rsidRPr="00654948" w:rsidTr="000406DD">
        <w:trPr>
          <w:cantSplit/>
          <w:trHeight w:val="393"/>
          <w:jc w:val="center"/>
        </w:trPr>
        <w:tc>
          <w:tcPr>
            <w:tcW w:w="1521" w:type="dxa"/>
            <w:vAlign w:val="center"/>
          </w:tcPr>
          <w:p w:rsidR="00654948" w:rsidRPr="00654948" w:rsidRDefault="00654948" w:rsidP="000406DD">
            <w:pPr>
              <w:pStyle w:val="Indentcorptext3"/>
              <w:spacing w:line="240" w:lineRule="auto"/>
              <w:ind w:firstLine="0"/>
              <w:jc w:val="left"/>
              <w:rPr>
                <w:szCs w:val="24"/>
                <w:lang w:val="ro-RO"/>
              </w:rPr>
            </w:pPr>
            <w:r w:rsidRPr="00654948">
              <w:rPr>
                <w:szCs w:val="24"/>
                <w:lang w:val="ro-RO"/>
              </w:rPr>
              <w:t>pH</w:t>
            </w:r>
          </w:p>
        </w:tc>
        <w:tc>
          <w:tcPr>
            <w:tcW w:w="1107" w:type="dxa"/>
            <w:vAlign w:val="center"/>
          </w:tcPr>
          <w:p w:rsidR="00654948" w:rsidRPr="00654948" w:rsidRDefault="00654948" w:rsidP="000406DD">
            <w:pPr>
              <w:pStyle w:val="Indentcorptext3"/>
              <w:spacing w:line="240" w:lineRule="auto"/>
              <w:ind w:firstLine="0"/>
              <w:jc w:val="center"/>
              <w:rPr>
                <w:szCs w:val="24"/>
                <w:lang w:val="en-GB"/>
              </w:rPr>
            </w:pPr>
            <w:r w:rsidRPr="00654948">
              <w:rPr>
                <w:szCs w:val="24"/>
                <w:lang w:val="en-GB"/>
              </w:rPr>
              <w:t>Unit</w:t>
            </w:r>
            <w:r w:rsidR="000406DD">
              <w:rPr>
                <w:szCs w:val="24"/>
                <w:lang w:val="en-GB"/>
              </w:rPr>
              <w:t>ăț</w:t>
            </w:r>
            <w:r w:rsidRPr="00654948">
              <w:rPr>
                <w:szCs w:val="24"/>
                <w:lang w:val="en-GB"/>
              </w:rPr>
              <w:t>i pH</w:t>
            </w:r>
          </w:p>
        </w:tc>
        <w:tc>
          <w:tcPr>
            <w:tcW w:w="1620" w:type="dxa"/>
            <w:shd w:val="clear" w:color="auto" w:fill="auto"/>
            <w:vAlign w:val="center"/>
          </w:tcPr>
          <w:p w:rsidR="00654948" w:rsidRPr="00654948" w:rsidRDefault="00654948" w:rsidP="000406DD">
            <w:pPr>
              <w:pStyle w:val="Indentcorptext3"/>
              <w:spacing w:line="240" w:lineRule="auto"/>
              <w:ind w:firstLine="0"/>
              <w:jc w:val="center"/>
              <w:rPr>
                <w:szCs w:val="24"/>
                <w:lang w:val="en-GB"/>
              </w:rPr>
            </w:pPr>
            <w:r w:rsidRPr="00654948">
              <w:rPr>
                <w:szCs w:val="24"/>
                <w:lang w:val="en-GB"/>
              </w:rPr>
              <w:t>7,3</w:t>
            </w:r>
          </w:p>
        </w:tc>
        <w:tc>
          <w:tcPr>
            <w:tcW w:w="1620" w:type="dxa"/>
            <w:vAlign w:val="center"/>
          </w:tcPr>
          <w:p w:rsidR="00654948" w:rsidRPr="00654948" w:rsidRDefault="00654948" w:rsidP="000406DD">
            <w:pPr>
              <w:pStyle w:val="Indentcorptext3"/>
              <w:spacing w:line="240" w:lineRule="auto"/>
              <w:ind w:firstLine="0"/>
              <w:jc w:val="center"/>
              <w:rPr>
                <w:szCs w:val="24"/>
                <w:lang w:val="en-GB"/>
              </w:rPr>
            </w:pPr>
            <w:r w:rsidRPr="00654948">
              <w:rPr>
                <w:szCs w:val="24"/>
                <w:lang w:val="en-GB"/>
              </w:rPr>
              <w:t>7,4</w:t>
            </w:r>
          </w:p>
        </w:tc>
        <w:tc>
          <w:tcPr>
            <w:tcW w:w="2424" w:type="dxa"/>
          </w:tcPr>
          <w:p w:rsidR="00654948" w:rsidRPr="00654948" w:rsidRDefault="00654948" w:rsidP="000406DD">
            <w:pPr>
              <w:pStyle w:val="Indentcorptext3"/>
              <w:spacing w:line="240" w:lineRule="auto"/>
              <w:ind w:firstLine="0"/>
              <w:jc w:val="left"/>
              <w:rPr>
                <w:szCs w:val="24"/>
                <w:lang w:val="ro-RO"/>
              </w:rPr>
            </w:pPr>
            <w:r w:rsidRPr="00654948">
              <w:rPr>
                <w:szCs w:val="24"/>
                <w:lang w:val="ro-RO"/>
              </w:rPr>
              <w:t>SR EN ISO 10523:2012</w:t>
            </w:r>
          </w:p>
        </w:tc>
        <w:tc>
          <w:tcPr>
            <w:tcW w:w="1877" w:type="dxa"/>
            <w:vMerge w:val="restart"/>
            <w:shd w:val="clear" w:color="auto" w:fill="auto"/>
            <w:vAlign w:val="center"/>
          </w:tcPr>
          <w:p w:rsidR="00654948" w:rsidRPr="00654948" w:rsidRDefault="00654948" w:rsidP="000406DD">
            <w:pPr>
              <w:pStyle w:val="Indentcorptext3"/>
              <w:spacing w:line="240" w:lineRule="auto"/>
              <w:ind w:firstLine="0"/>
              <w:jc w:val="left"/>
              <w:rPr>
                <w:szCs w:val="24"/>
                <w:lang w:val="ro-RO"/>
              </w:rPr>
            </w:pPr>
            <w:r w:rsidRPr="00654948">
              <w:rPr>
                <w:szCs w:val="24"/>
                <w:lang w:val="ro-RO"/>
              </w:rPr>
              <w:t>Aceste valori se pot utiliza ca valori de referin</w:t>
            </w:r>
            <w:r w:rsidR="000406DD">
              <w:rPr>
                <w:szCs w:val="24"/>
                <w:lang w:val="ro-RO"/>
              </w:rPr>
              <w:t>ță</w:t>
            </w:r>
            <w:r w:rsidRPr="00654948">
              <w:rPr>
                <w:szCs w:val="24"/>
                <w:lang w:val="ro-RO"/>
              </w:rPr>
              <w:t xml:space="preserve"> (ob</w:t>
            </w:r>
            <w:r w:rsidR="000406DD">
              <w:rPr>
                <w:szCs w:val="24"/>
                <w:lang w:val="ro-RO"/>
              </w:rPr>
              <w:t>ț</w:t>
            </w:r>
            <w:r w:rsidRPr="00654948">
              <w:rPr>
                <w:szCs w:val="24"/>
                <w:lang w:val="ro-RO"/>
              </w:rPr>
              <w:t xml:space="preserve">inute </w:t>
            </w:r>
            <w:r w:rsidR="000406DD">
              <w:rPr>
                <w:szCs w:val="24"/>
                <w:lang w:val="ro-RO"/>
              </w:rPr>
              <w:t>î</w:t>
            </w:r>
            <w:r w:rsidRPr="00654948">
              <w:rPr>
                <w:szCs w:val="24"/>
                <w:lang w:val="ro-RO"/>
              </w:rPr>
              <w:t xml:space="preserve">n primul buletin </w:t>
            </w:r>
            <w:r w:rsidRPr="00654948">
              <w:rPr>
                <w:szCs w:val="24"/>
                <w:lang w:val="ro-RO"/>
              </w:rPr>
              <w:lastRenderedPageBreak/>
              <w:t>de analiz</w:t>
            </w:r>
            <w:r w:rsidR="000406DD">
              <w:rPr>
                <w:szCs w:val="24"/>
                <w:lang w:val="ro-RO"/>
              </w:rPr>
              <w:t>ă</w:t>
            </w:r>
            <w:r w:rsidRPr="00654948">
              <w:rPr>
                <w:szCs w:val="24"/>
                <w:lang w:val="ro-RO"/>
              </w:rPr>
              <w:t xml:space="preserve"> efectuat pentru documenta</w:t>
            </w:r>
            <w:r w:rsidR="000406DD">
              <w:rPr>
                <w:szCs w:val="24"/>
                <w:lang w:val="ro-RO"/>
              </w:rPr>
              <w:t>ț</w:t>
            </w:r>
            <w:r w:rsidRPr="00654948">
              <w:rPr>
                <w:szCs w:val="24"/>
                <w:lang w:val="ro-RO"/>
              </w:rPr>
              <w:t xml:space="preserve">ia de solicitare a AIM) </w:t>
            </w:r>
          </w:p>
        </w:tc>
      </w:tr>
      <w:tr w:rsidR="00654948" w:rsidRPr="00654948" w:rsidTr="000406DD">
        <w:trPr>
          <w:cantSplit/>
          <w:trHeight w:val="367"/>
          <w:jc w:val="center"/>
        </w:trPr>
        <w:tc>
          <w:tcPr>
            <w:tcW w:w="1521" w:type="dxa"/>
            <w:vAlign w:val="center"/>
          </w:tcPr>
          <w:p w:rsidR="00654948" w:rsidRPr="00654948" w:rsidRDefault="00654948" w:rsidP="000406DD">
            <w:pPr>
              <w:pStyle w:val="Indentcorptext3"/>
              <w:spacing w:line="240" w:lineRule="auto"/>
              <w:ind w:firstLine="0"/>
              <w:jc w:val="left"/>
              <w:rPr>
                <w:szCs w:val="24"/>
                <w:lang w:val="ro-RO"/>
              </w:rPr>
            </w:pPr>
            <w:r w:rsidRPr="00654948">
              <w:rPr>
                <w:szCs w:val="24"/>
                <w:lang w:val="ro-RO"/>
              </w:rPr>
              <w:t>Amoniu</w:t>
            </w:r>
          </w:p>
        </w:tc>
        <w:tc>
          <w:tcPr>
            <w:tcW w:w="1107" w:type="dxa"/>
            <w:vAlign w:val="center"/>
          </w:tcPr>
          <w:p w:rsidR="00654948" w:rsidRPr="00654948" w:rsidRDefault="00654948" w:rsidP="000406DD">
            <w:pPr>
              <w:pStyle w:val="Indentcorptext3"/>
              <w:spacing w:line="240" w:lineRule="auto"/>
              <w:ind w:firstLine="0"/>
              <w:jc w:val="center"/>
              <w:rPr>
                <w:szCs w:val="24"/>
                <w:lang w:val="en-GB"/>
              </w:rPr>
            </w:pPr>
            <w:r w:rsidRPr="00654948">
              <w:rPr>
                <w:szCs w:val="24"/>
                <w:lang w:val="en-GB"/>
              </w:rPr>
              <w:t>mg/l</w:t>
            </w:r>
          </w:p>
        </w:tc>
        <w:tc>
          <w:tcPr>
            <w:tcW w:w="1620" w:type="dxa"/>
            <w:shd w:val="clear" w:color="auto" w:fill="auto"/>
            <w:vAlign w:val="center"/>
          </w:tcPr>
          <w:p w:rsidR="00654948" w:rsidRPr="00654948" w:rsidRDefault="00654948" w:rsidP="000406DD">
            <w:pPr>
              <w:pStyle w:val="Indentcorptext3"/>
              <w:spacing w:line="240" w:lineRule="auto"/>
              <w:ind w:firstLine="0"/>
              <w:jc w:val="center"/>
              <w:rPr>
                <w:szCs w:val="24"/>
                <w:lang w:val="en-GB"/>
              </w:rPr>
            </w:pPr>
            <w:r w:rsidRPr="00654948">
              <w:rPr>
                <w:szCs w:val="24"/>
                <w:lang w:val="en-GB"/>
              </w:rPr>
              <w:t>&lt;0,064</w:t>
            </w:r>
          </w:p>
        </w:tc>
        <w:tc>
          <w:tcPr>
            <w:tcW w:w="1620" w:type="dxa"/>
            <w:vAlign w:val="center"/>
          </w:tcPr>
          <w:p w:rsidR="00654948" w:rsidRPr="00654948" w:rsidRDefault="00654948" w:rsidP="000406DD">
            <w:pPr>
              <w:pStyle w:val="Indentcorptext3"/>
              <w:spacing w:line="240" w:lineRule="auto"/>
              <w:ind w:firstLine="0"/>
              <w:jc w:val="center"/>
              <w:rPr>
                <w:szCs w:val="24"/>
                <w:lang w:val="en-GB"/>
              </w:rPr>
            </w:pPr>
            <w:r w:rsidRPr="00654948">
              <w:rPr>
                <w:szCs w:val="24"/>
                <w:lang w:val="en-GB"/>
              </w:rPr>
              <w:t>0,084</w:t>
            </w:r>
          </w:p>
        </w:tc>
        <w:tc>
          <w:tcPr>
            <w:tcW w:w="2424" w:type="dxa"/>
          </w:tcPr>
          <w:p w:rsidR="00654948" w:rsidRPr="00654948" w:rsidRDefault="00654948" w:rsidP="000406DD">
            <w:pPr>
              <w:pStyle w:val="Indentcorptext3"/>
              <w:spacing w:line="240" w:lineRule="auto"/>
              <w:ind w:firstLine="0"/>
              <w:jc w:val="left"/>
              <w:rPr>
                <w:szCs w:val="24"/>
                <w:lang w:val="ro-RO"/>
              </w:rPr>
            </w:pPr>
            <w:r w:rsidRPr="00654948">
              <w:rPr>
                <w:szCs w:val="24"/>
                <w:lang w:val="ro-RO"/>
              </w:rPr>
              <w:t>SR ISO 7150-1/2001</w:t>
            </w:r>
          </w:p>
        </w:tc>
        <w:tc>
          <w:tcPr>
            <w:tcW w:w="1877" w:type="dxa"/>
            <w:vMerge/>
            <w:shd w:val="clear" w:color="auto" w:fill="auto"/>
            <w:vAlign w:val="center"/>
          </w:tcPr>
          <w:p w:rsidR="00654948" w:rsidRPr="00654948" w:rsidRDefault="00654948" w:rsidP="000406DD">
            <w:pPr>
              <w:pStyle w:val="Indentcorptext3"/>
              <w:spacing w:line="240" w:lineRule="auto"/>
              <w:ind w:firstLine="0"/>
              <w:jc w:val="left"/>
              <w:rPr>
                <w:szCs w:val="24"/>
                <w:lang w:val="ro-RO"/>
              </w:rPr>
            </w:pPr>
          </w:p>
        </w:tc>
      </w:tr>
      <w:tr w:rsidR="00654948" w:rsidRPr="00654948" w:rsidTr="000406DD">
        <w:trPr>
          <w:cantSplit/>
          <w:trHeight w:val="367"/>
          <w:jc w:val="center"/>
        </w:trPr>
        <w:tc>
          <w:tcPr>
            <w:tcW w:w="1521" w:type="dxa"/>
            <w:vAlign w:val="center"/>
          </w:tcPr>
          <w:p w:rsidR="00654948" w:rsidRPr="00654948" w:rsidRDefault="00654948" w:rsidP="000406DD">
            <w:pPr>
              <w:pStyle w:val="Indentcorptext3"/>
              <w:spacing w:line="240" w:lineRule="auto"/>
              <w:ind w:firstLine="0"/>
              <w:jc w:val="left"/>
              <w:rPr>
                <w:szCs w:val="24"/>
                <w:lang w:val="ro-RO"/>
              </w:rPr>
            </w:pPr>
            <w:r w:rsidRPr="00654948">
              <w:rPr>
                <w:szCs w:val="24"/>
                <w:lang w:val="ro-RO"/>
              </w:rPr>
              <w:t>Azota</w:t>
            </w:r>
            <w:r w:rsidR="000406DD">
              <w:rPr>
                <w:szCs w:val="24"/>
                <w:lang w:val="ro-RO"/>
              </w:rPr>
              <w:t>ț</w:t>
            </w:r>
            <w:r w:rsidRPr="00654948">
              <w:rPr>
                <w:szCs w:val="24"/>
                <w:lang w:val="ro-RO"/>
              </w:rPr>
              <w:t>i</w:t>
            </w:r>
          </w:p>
        </w:tc>
        <w:tc>
          <w:tcPr>
            <w:tcW w:w="1107" w:type="dxa"/>
            <w:vAlign w:val="center"/>
          </w:tcPr>
          <w:p w:rsidR="00654948" w:rsidRPr="00654948" w:rsidRDefault="00654948" w:rsidP="000406DD">
            <w:pPr>
              <w:pStyle w:val="Indentcorptext3"/>
              <w:spacing w:line="240" w:lineRule="auto"/>
              <w:ind w:firstLine="0"/>
              <w:jc w:val="center"/>
              <w:rPr>
                <w:szCs w:val="24"/>
                <w:lang w:val="en-GB"/>
              </w:rPr>
            </w:pPr>
            <w:r w:rsidRPr="00654948">
              <w:rPr>
                <w:szCs w:val="24"/>
                <w:lang w:val="en-GB"/>
              </w:rPr>
              <w:t>mg/l</w:t>
            </w:r>
          </w:p>
        </w:tc>
        <w:tc>
          <w:tcPr>
            <w:tcW w:w="1620" w:type="dxa"/>
            <w:shd w:val="clear" w:color="auto" w:fill="auto"/>
            <w:vAlign w:val="center"/>
          </w:tcPr>
          <w:p w:rsidR="00654948" w:rsidRPr="00654948" w:rsidRDefault="00654948" w:rsidP="000406DD">
            <w:pPr>
              <w:pStyle w:val="Indentcorptext3"/>
              <w:spacing w:line="240" w:lineRule="auto"/>
              <w:ind w:firstLine="0"/>
              <w:jc w:val="center"/>
              <w:rPr>
                <w:szCs w:val="24"/>
                <w:lang w:val="en-GB"/>
              </w:rPr>
            </w:pPr>
            <w:r w:rsidRPr="00654948">
              <w:rPr>
                <w:szCs w:val="24"/>
                <w:lang w:val="en-GB"/>
              </w:rPr>
              <w:t>5,5</w:t>
            </w:r>
          </w:p>
        </w:tc>
        <w:tc>
          <w:tcPr>
            <w:tcW w:w="1620" w:type="dxa"/>
            <w:vAlign w:val="center"/>
          </w:tcPr>
          <w:p w:rsidR="00654948" w:rsidRPr="00654948" w:rsidRDefault="00654948" w:rsidP="000406DD">
            <w:pPr>
              <w:pStyle w:val="Indentcorptext3"/>
              <w:spacing w:line="240" w:lineRule="auto"/>
              <w:ind w:firstLine="0"/>
              <w:jc w:val="center"/>
              <w:rPr>
                <w:szCs w:val="24"/>
                <w:lang w:val="en-GB"/>
              </w:rPr>
            </w:pPr>
            <w:r w:rsidRPr="00654948">
              <w:rPr>
                <w:szCs w:val="24"/>
                <w:lang w:val="en-GB"/>
              </w:rPr>
              <w:t>4,8</w:t>
            </w:r>
          </w:p>
        </w:tc>
        <w:tc>
          <w:tcPr>
            <w:tcW w:w="2424" w:type="dxa"/>
          </w:tcPr>
          <w:p w:rsidR="00654948" w:rsidRPr="00654948" w:rsidRDefault="00654948" w:rsidP="000406DD">
            <w:pPr>
              <w:pStyle w:val="Indentcorptext3"/>
              <w:spacing w:line="240" w:lineRule="auto"/>
              <w:ind w:firstLine="0"/>
              <w:jc w:val="left"/>
              <w:rPr>
                <w:szCs w:val="24"/>
                <w:lang w:val="ro-RO"/>
              </w:rPr>
            </w:pPr>
            <w:r w:rsidRPr="00654948">
              <w:rPr>
                <w:szCs w:val="24"/>
                <w:lang w:val="ro-RO"/>
              </w:rPr>
              <w:t>HACH 8039</w:t>
            </w:r>
          </w:p>
        </w:tc>
        <w:tc>
          <w:tcPr>
            <w:tcW w:w="1877" w:type="dxa"/>
            <w:vMerge/>
            <w:shd w:val="clear" w:color="auto" w:fill="auto"/>
            <w:vAlign w:val="center"/>
          </w:tcPr>
          <w:p w:rsidR="00654948" w:rsidRPr="00654948" w:rsidRDefault="00654948" w:rsidP="000406DD">
            <w:pPr>
              <w:pStyle w:val="Indentcorptext3"/>
              <w:spacing w:line="240" w:lineRule="auto"/>
              <w:ind w:firstLine="0"/>
              <w:jc w:val="left"/>
              <w:rPr>
                <w:szCs w:val="24"/>
                <w:lang w:val="ro-RO"/>
              </w:rPr>
            </w:pPr>
          </w:p>
        </w:tc>
      </w:tr>
      <w:tr w:rsidR="00654948" w:rsidRPr="00654948" w:rsidTr="000406DD">
        <w:trPr>
          <w:cantSplit/>
          <w:trHeight w:val="367"/>
          <w:jc w:val="center"/>
        </w:trPr>
        <w:tc>
          <w:tcPr>
            <w:tcW w:w="1521" w:type="dxa"/>
            <w:vAlign w:val="center"/>
          </w:tcPr>
          <w:p w:rsidR="00654948" w:rsidRPr="00654948" w:rsidRDefault="00654948" w:rsidP="000406DD">
            <w:pPr>
              <w:pStyle w:val="Indentcorptext3"/>
              <w:spacing w:line="240" w:lineRule="auto"/>
              <w:ind w:firstLine="0"/>
              <w:jc w:val="left"/>
              <w:rPr>
                <w:szCs w:val="24"/>
                <w:lang w:val="ro-RO"/>
              </w:rPr>
            </w:pPr>
            <w:r w:rsidRPr="00654948">
              <w:rPr>
                <w:szCs w:val="24"/>
                <w:lang w:val="ro-RO"/>
              </w:rPr>
              <w:t>Azoti</w:t>
            </w:r>
            <w:r w:rsidR="000406DD">
              <w:rPr>
                <w:szCs w:val="24"/>
                <w:lang w:val="ro-RO"/>
              </w:rPr>
              <w:t>ț</w:t>
            </w:r>
            <w:r w:rsidRPr="00654948">
              <w:rPr>
                <w:szCs w:val="24"/>
                <w:lang w:val="ro-RO"/>
              </w:rPr>
              <w:t>i</w:t>
            </w:r>
          </w:p>
        </w:tc>
        <w:tc>
          <w:tcPr>
            <w:tcW w:w="1107" w:type="dxa"/>
            <w:vAlign w:val="center"/>
          </w:tcPr>
          <w:p w:rsidR="00654948" w:rsidRPr="00654948" w:rsidRDefault="00654948" w:rsidP="000406DD">
            <w:pPr>
              <w:pStyle w:val="Indentcorptext3"/>
              <w:spacing w:line="240" w:lineRule="auto"/>
              <w:ind w:firstLine="0"/>
              <w:jc w:val="center"/>
              <w:rPr>
                <w:szCs w:val="24"/>
                <w:lang w:val="en-GB"/>
              </w:rPr>
            </w:pPr>
            <w:r w:rsidRPr="00654948">
              <w:rPr>
                <w:szCs w:val="24"/>
                <w:lang w:val="en-GB"/>
              </w:rPr>
              <w:t>mg/l</w:t>
            </w:r>
          </w:p>
        </w:tc>
        <w:tc>
          <w:tcPr>
            <w:tcW w:w="1620" w:type="dxa"/>
            <w:shd w:val="clear" w:color="auto" w:fill="auto"/>
            <w:vAlign w:val="center"/>
          </w:tcPr>
          <w:p w:rsidR="00654948" w:rsidRPr="00654948" w:rsidRDefault="00654948" w:rsidP="000406DD">
            <w:pPr>
              <w:pStyle w:val="Indentcorptext3"/>
              <w:spacing w:line="240" w:lineRule="auto"/>
              <w:ind w:firstLine="0"/>
              <w:jc w:val="center"/>
              <w:rPr>
                <w:szCs w:val="24"/>
                <w:lang w:val="en-GB"/>
              </w:rPr>
            </w:pPr>
            <w:r w:rsidRPr="00654948">
              <w:rPr>
                <w:szCs w:val="24"/>
                <w:lang w:val="en-GB"/>
              </w:rPr>
              <w:t>0,038</w:t>
            </w:r>
          </w:p>
        </w:tc>
        <w:tc>
          <w:tcPr>
            <w:tcW w:w="1620" w:type="dxa"/>
            <w:vAlign w:val="center"/>
          </w:tcPr>
          <w:p w:rsidR="00654948" w:rsidRPr="00654948" w:rsidRDefault="00654948" w:rsidP="000406DD">
            <w:pPr>
              <w:pStyle w:val="Indentcorptext3"/>
              <w:spacing w:line="240" w:lineRule="auto"/>
              <w:ind w:firstLine="0"/>
              <w:jc w:val="center"/>
              <w:rPr>
                <w:szCs w:val="24"/>
                <w:lang w:val="en-GB"/>
              </w:rPr>
            </w:pPr>
            <w:r w:rsidRPr="00654948">
              <w:rPr>
                <w:szCs w:val="24"/>
                <w:lang w:val="en-GB"/>
              </w:rPr>
              <w:t>0,037</w:t>
            </w:r>
          </w:p>
        </w:tc>
        <w:tc>
          <w:tcPr>
            <w:tcW w:w="2424" w:type="dxa"/>
          </w:tcPr>
          <w:p w:rsidR="00654948" w:rsidRPr="00654948" w:rsidRDefault="00654948" w:rsidP="000406DD">
            <w:pPr>
              <w:pStyle w:val="Indentcorptext3"/>
              <w:spacing w:line="240" w:lineRule="auto"/>
              <w:ind w:firstLine="0"/>
              <w:jc w:val="left"/>
              <w:rPr>
                <w:szCs w:val="24"/>
                <w:lang w:val="ro-RO"/>
              </w:rPr>
            </w:pPr>
            <w:r w:rsidRPr="00654948">
              <w:rPr>
                <w:szCs w:val="24"/>
                <w:lang w:val="ro-RO"/>
              </w:rPr>
              <w:t>SR EN 26777/2002</w:t>
            </w:r>
          </w:p>
        </w:tc>
        <w:tc>
          <w:tcPr>
            <w:tcW w:w="1877" w:type="dxa"/>
            <w:vMerge/>
            <w:shd w:val="clear" w:color="auto" w:fill="auto"/>
            <w:vAlign w:val="center"/>
          </w:tcPr>
          <w:p w:rsidR="00654948" w:rsidRPr="00654948" w:rsidRDefault="00654948" w:rsidP="000406DD">
            <w:pPr>
              <w:pStyle w:val="Indentcorptext3"/>
              <w:spacing w:line="240" w:lineRule="auto"/>
              <w:ind w:firstLine="0"/>
              <w:jc w:val="left"/>
              <w:rPr>
                <w:szCs w:val="24"/>
                <w:lang w:val="ro-RO"/>
              </w:rPr>
            </w:pPr>
          </w:p>
        </w:tc>
      </w:tr>
      <w:tr w:rsidR="00654948" w:rsidRPr="00654948" w:rsidTr="000406DD">
        <w:trPr>
          <w:cantSplit/>
          <w:trHeight w:val="400"/>
          <w:jc w:val="center"/>
        </w:trPr>
        <w:tc>
          <w:tcPr>
            <w:tcW w:w="1521" w:type="dxa"/>
            <w:vAlign w:val="center"/>
          </w:tcPr>
          <w:p w:rsidR="00654948" w:rsidRPr="00654948" w:rsidRDefault="00654948" w:rsidP="000406DD">
            <w:pPr>
              <w:pStyle w:val="Indentcorptext3"/>
              <w:spacing w:line="240" w:lineRule="auto"/>
              <w:ind w:firstLine="0"/>
              <w:jc w:val="left"/>
              <w:rPr>
                <w:szCs w:val="24"/>
                <w:lang w:val="ro-RO"/>
              </w:rPr>
            </w:pPr>
            <w:r w:rsidRPr="00654948">
              <w:rPr>
                <w:szCs w:val="24"/>
                <w:lang w:val="ro-RO"/>
              </w:rPr>
              <w:lastRenderedPageBreak/>
              <w:t>Fosfor total</w:t>
            </w:r>
          </w:p>
        </w:tc>
        <w:tc>
          <w:tcPr>
            <w:tcW w:w="1107" w:type="dxa"/>
            <w:vAlign w:val="center"/>
          </w:tcPr>
          <w:p w:rsidR="00654948" w:rsidRPr="00654948" w:rsidRDefault="00654948" w:rsidP="000406DD">
            <w:pPr>
              <w:pStyle w:val="Indentcorptext3"/>
              <w:spacing w:line="240" w:lineRule="auto"/>
              <w:ind w:firstLine="0"/>
              <w:jc w:val="center"/>
              <w:rPr>
                <w:szCs w:val="24"/>
                <w:lang w:val="en-GB"/>
              </w:rPr>
            </w:pPr>
            <w:r w:rsidRPr="00654948">
              <w:rPr>
                <w:szCs w:val="24"/>
                <w:lang w:val="en-GB"/>
              </w:rPr>
              <w:t>mg/l</w:t>
            </w:r>
          </w:p>
        </w:tc>
        <w:tc>
          <w:tcPr>
            <w:tcW w:w="1620" w:type="dxa"/>
            <w:shd w:val="clear" w:color="auto" w:fill="auto"/>
            <w:vAlign w:val="center"/>
          </w:tcPr>
          <w:p w:rsidR="00654948" w:rsidRPr="00654948" w:rsidRDefault="00654948" w:rsidP="000406DD">
            <w:pPr>
              <w:pStyle w:val="Indentcorptext3"/>
              <w:spacing w:line="240" w:lineRule="auto"/>
              <w:ind w:firstLine="0"/>
              <w:jc w:val="center"/>
              <w:rPr>
                <w:szCs w:val="24"/>
                <w:lang w:val="en-GB"/>
              </w:rPr>
            </w:pPr>
            <w:r w:rsidRPr="00654948">
              <w:rPr>
                <w:szCs w:val="24"/>
                <w:lang w:val="en-GB"/>
              </w:rPr>
              <w:t>0,83</w:t>
            </w:r>
          </w:p>
        </w:tc>
        <w:tc>
          <w:tcPr>
            <w:tcW w:w="1620" w:type="dxa"/>
            <w:vAlign w:val="center"/>
          </w:tcPr>
          <w:p w:rsidR="00654948" w:rsidRPr="00654948" w:rsidRDefault="00654948" w:rsidP="000406DD">
            <w:pPr>
              <w:pStyle w:val="Indentcorptext3"/>
              <w:spacing w:line="240" w:lineRule="auto"/>
              <w:ind w:firstLine="0"/>
              <w:jc w:val="center"/>
              <w:rPr>
                <w:szCs w:val="24"/>
                <w:lang w:val="en-GB"/>
              </w:rPr>
            </w:pPr>
            <w:r w:rsidRPr="00654948">
              <w:rPr>
                <w:szCs w:val="24"/>
                <w:lang w:val="en-GB"/>
              </w:rPr>
              <w:t>0,95</w:t>
            </w:r>
          </w:p>
        </w:tc>
        <w:tc>
          <w:tcPr>
            <w:tcW w:w="2424" w:type="dxa"/>
          </w:tcPr>
          <w:p w:rsidR="00654948" w:rsidRPr="00654948" w:rsidRDefault="00654948" w:rsidP="000406DD">
            <w:pPr>
              <w:pStyle w:val="Indentcorptext3"/>
              <w:spacing w:line="240" w:lineRule="auto"/>
              <w:ind w:firstLine="0"/>
              <w:jc w:val="left"/>
              <w:rPr>
                <w:szCs w:val="24"/>
                <w:lang w:val="ro-RO"/>
              </w:rPr>
            </w:pPr>
            <w:r w:rsidRPr="00654948">
              <w:rPr>
                <w:szCs w:val="24"/>
                <w:lang w:val="ro-RO"/>
              </w:rPr>
              <w:t>SR EN ISO 6878/2005</w:t>
            </w:r>
          </w:p>
        </w:tc>
        <w:tc>
          <w:tcPr>
            <w:tcW w:w="1877" w:type="dxa"/>
            <w:vMerge/>
            <w:shd w:val="clear" w:color="auto" w:fill="auto"/>
            <w:vAlign w:val="center"/>
          </w:tcPr>
          <w:p w:rsidR="00654948" w:rsidRPr="00654948" w:rsidRDefault="00654948" w:rsidP="000406DD">
            <w:pPr>
              <w:pStyle w:val="Indentcorptext3"/>
              <w:spacing w:line="240" w:lineRule="auto"/>
              <w:ind w:firstLine="0"/>
              <w:jc w:val="left"/>
              <w:rPr>
                <w:szCs w:val="24"/>
                <w:lang w:val="ro-RO"/>
              </w:rPr>
            </w:pPr>
          </w:p>
        </w:tc>
      </w:tr>
      <w:tr w:rsidR="00654948" w:rsidRPr="00654948" w:rsidTr="000406DD">
        <w:trPr>
          <w:cantSplit/>
          <w:trHeight w:val="367"/>
          <w:jc w:val="center"/>
        </w:trPr>
        <w:tc>
          <w:tcPr>
            <w:tcW w:w="1521" w:type="dxa"/>
            <w:vAlign w:val="center"/>
          </w:tcPr>
          <w:p w:rsidR="00654948" w:rsidRPr="00654948" w:rsidRDefault="00654948" w:rsidP="000406DD">
            <w:pPr>
              <w:pStyle w:val="Indentcorptext3"/>
              <w:spacing w:line="240" w:lineRule="auto"/>
              <w:ind w:firstLine="0"/>
              <w:jc w:val="left"/>
              <w:rPr>
                <w:szCs w:val="24"/>
                <w:lang w:val="ro-RO"/>
              </w:rPr>
            </w:pPr>
            <w:r w:rsidRPr="00654948">
              <w:rPr>
                <w:szCs w:val="24"/>
                <w:lang w:val="ro-RO"/>
              </w:rPr>
              <w:t>Sulfa</w:t>
            </w:r>
            <w:r w:rsidR="000406DD">
              <w:rPr>
                <w:szCs w:val="24"/>
                <w:lang w:val="ro-RO"/>
              </w:rPr>
              <w:t>ț</w:t>
            </w:r>
            <w:r w:rsidRPr="00654948">
              <w:rPr>
                <w:szCs w:val="24"/>
                <w:lang w:val="ro-RO"/>
              </w:rPr>
              <w:t>i</w:t>
            </w:r>
          </w:p>
        </w:tc>
        <w:tc>
          <w:tcPr>
            <w:tcW w:w="1107" w:type="dxa"/>
            <w:vAlign w:val="center"/>
          </w:tcPr>
          <w:p w:rsidR="00654948" w:rsidRPr="00654948" w:rsidRDefault="00654948" w:rsidP="000406DD">
            <w:pPr>
              <w:pStyle w:val="Indentcorptext3"/>
              <w:spacing w:line="240" w:lineRule="auto"/>
              <w:ind w:firstLine="0"/>
              <w:jc w:val="center"/>
              <w:rPr>
                <w:szCs w:val="24"/>
                <w:lang w:val="en-GB"/>
              </w:rPr>
            </w:pPr>
            <w:r w:rsidRPr="00654948">
              <w:rPr>
                <w:szCs w:val="24"/>
                <w:lang w:val="en-GB"/>
              </w:rPr>
              <w:t>mg/l</w:t>
            </w:r>
          </w:p>
        </w:tc>
        <w:tc>
          <w:tcPr>
            <w:tcW w:w="1620" w:type="dxa"/>
            <w:shd w:val="clear" w:color="auto" w:fill="auto"/>
            <w:vAlign w:val="center"/>
          </w:tcPr>
          <w:p w:rsidR="00654948" w:rsidRPr="00654948" w:rsidRDefault="00654948" w:rsidP="000406DD">
            <w:pPr>
              <w:pStyle w:val="Indentcorptext3"/>
              <w:spacing w:line="240" w:lineRule="auto"/>
              <w:ind w:firstLine="0"/>
              <w:jc w:val="center"/>
              <w:rPr>
                <w:szCs w:val="24"/>
                <w:lang w:val="en-GB"/>
              </w:rPr>
            </w:pPr>
            <w:r w:rsidRPr="00654948">
              <w:rPr>
                <w:szCs w:val="24"/>
                <w:lang w:val="en-GB"/>
              </w:rPr>
              <w:t>418</w:t>
            </w:r>
          </w:p>
        </w:tc>
        <w:tc>
          <w:tcPr>
            <w:tcW w:w="1620" w:type="dxa"/>
            <w:vAlign w:val="center"/>
          </w:tcPr>
          <w:p w:rsidR="00654948" w:rsidRPr="00654948" w:rsidRDefault="00654948" w:rsidP="000406DD">
            <w:pPr>
              <w:pStyle w:val="Indentcorptext3"/>
              <w:spacing w:line="240" w:lineRule="auto"/>
              <w:ind w:firstLine="0"/>
              <w:jc w:val="center"/>
              <w:rPr>
                <w:szCs w:val="24"/>
                <w:lang w:val="en-GB"/>
              </w:rPr>
            </w:pPr>
            <w:r w:rsidRPr="00654948">
              <w:rPr>
                <w:szCs w:val="24"/>
                <w:lang w:val="en-GB"/>
              </w:rPr>
              <w:t>422</w:t>
            </w:r>
          </w:p>
        </w:tc>
        <w:tc>
          <w:tcPr>
            <w:tcW w:w="2424" w:type="dxa"/>
          </w:tcPr>
          <w:p w:rsidR="00654948" w:rsidRPr="00654948" w:rsidRDefault="00654948" w:rsidP="000406DD">
            <w:pPr>
              <w:pStyle w:val="Indentcorptext3"/>
              <w:spacing w:line="240" w:lineRule="auto"/>
              <w:ind w:firstLine="0"/>
              <w:jc w:val="left"/>
              <w:rPr>
                <w:szCs w:val="24"/>
                <w:lang w:val="ro-RO"/>
              </w:rPr>
            </w:pPr>
            <w:r w:rsidRPr="00654948">
              <w:rPr>
                <w:szCs w:val="24"/>
                <w:lang w:val="ro-RO"/>
              </w:rPr>
              <w:t>HACH 8051</w:t>
            </w:r>
          </w:p>
        </w:tc>
        <w:tc>
          <w:tcPr>
            <w:tcW w:w="1877" w:type="dxa"/>
            <w:vMerge/>
            <w:shd w:val="clear" w:color="auto" w:fill="auto"/>
            <w:vAlign w:val="center"/>
          </w:tcPr>
          <w:p w:rsidR="00654948" w:rsidRPr="00654948" w:rsidRDefault="00654948" w:rsidP="000406DD">
            <w:pPr>
              <w:pStyle w:val="Indentcorptext3"/>
              <w:spacing w:line="240" w:lineRule="auto"/>
              <w:ind w:firstLine="0"/>
              <w:jc w:val="left"/>
              <w:rPr>
                <w:szCs w:val="24"/>
                <w:lang w:val="ro-RO"/>
              </w:rPr>
            </w:pPr>
          </w:p>
        </w:tc>
      </w:tr>
    </w:tbl>
    <w:p w:rsidR="008755B2" w:rsidRPr="0089665F" w:rsidRDefault="008755B2" w:rsidP="009E3800">
      <w:pPr>
        <w:spacing w:line="240" w:lineRule="auto"/>
        <w:rPr>
          <w:b/>
          <w:noProof/>
          <w:sz w:val="24"/>
          <w:szCs w:val="24"/>
          <w:lang w:val="ro-RO"/>
        </w:rPr>
      </w:pPr>
    </w:p>
    <w:p w:rsidR="00C043B6" w:rsidRPr="0089665F" w:rsidRDefault="00C043B6" w:rsidP="009E3800">
      <w:pPr>
        <w:spacing w:line="240" w:lineRule="auto"/>
        <w:rPr>
          <w:b/>
          <w:noProof/>
          <w:sz w:val="24"/>
          <w:szCs w:val="24"/>
          <w:lang w:val="ro-RO"/>
        </w:rPr>
      </w:pPr>
      <w:r w:rsidRPr="0089665F">
        <w:rPr>
          <w:b/>
          <w:noProof/>
          <w:sz w:val="24"/>
          <w:szCs w:val="24"/>
          <w:lang w:val="ro-RO"/>
        </w:rPr>
        <w:t>1</w:t>
      </w:r>
      <w:r w:rsidR="00911318">
        <w:rPr>
          <w:b/>
          <w:noProof/>
          <w:sz w:val="24"/>
          <w:szCs w:val="24"/>
          <w:lang w:val="ro-RO"/>
        </w:rPr>
        <w:t>1</w:t>
      </w:r>
      <w:r w:rsidRPr="0089665F">
        <w:rPr>
          <w:b/>
          <w:noProof/>
          <w:sz w:val="24"/>
          <w:szCs w:val="24"/>
          <w:lang w:val="ro-RO"/>
        </w:rPr>
        <w:t>.3. SOL</w:t>
      </w:r>
      <w:bookmarkEnd w:id="87"/>
    </w:p>
    <w:p w:rsidR="00C30A24" w:rsidRPr="0089665F" w:rsidRDefault="00096F0C" w:rsidP="009E3800">
      <w:pPr>
        <w:spacing w:line="240" w:lineRule="auto"/>
        <w:rPr>
          <w:b/>
          <w:noProof/>
          <w:sz w:val="24"/>
          <w:szCs w:val="24"/>
          <w:lang w:val="ro-RO"/>
        </w:rPr>
      </w:pPr>
      <w:r>
        <w:rPr>
          <w:b/>
          <w:noProof/>
          <w:sz w:val="24"/>
          <w:szCs w:val="24"/>
          <w:lang w:val="ro-RO"/>
        </w:rPr>
        <w:t>Emisii î</w:t>
      </w:r>
      <w:r w:rsidR="00C30A24" w:rsidRPr="0089665F">
        <w:rPr>
          <w:b/>
          <w:noProof/>
          <w:sz w:val="24"/>
          <w:szCs w:val="24"/>
          <w:lang w:val="ro-RO"/>
        </w:rPr>
        <w:t>n sol</w:t>
      </w:r>
    </w:p>
    <w:p w:rsidR="00082D84" w:rsidRPr="0089665F" w:rsidRDefault="000C1E87" w:rsidP="009E3800">
      <w:pPr>
        <w:spacing w:line="240" w:lineRule="auto"/>
        <w:rPr>
          <w:b/>
          <w:noProof/>
          <w:sz w:val="24"/>
          <w:szCs w:val="24"/>
          <w:lang w:val="ro-RO"/>
        </w:rPr>
      </w:pPr>
      <w:r>
        <w:rPr>
          <w:b/>
          <w:noProof/>
          <w:sz w:val="24"/>
          <w:szCs w:val="24"/>
          <w:lang w:val="ro-RO"/>
        </w:rPr>
        <w:t>Tabelul 11.3</w:t>
      </w:r>
    </w:p>
    <w:tbl>
      <w:tblPr>
        <w:tblW w:w="890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1809"/>
        <w:gridCol w:w="1560"/>
        <w:gridCol w:w="1417"/>
        <w:gridCol w:w="1134"/>
        <w:gridCol w:w="1276"/>
        <w:gridCol w:w="1710"/>
      </w:tblGrid>
      <w:tr w:rsidR="000406DD" w:rsidRPr="007E5896" w:rsidTr="000406DD">
        <w:trPr>
          <w:trHeight w:val="354"/>
          <w:tblHeader/>
        </w:trPr>
        <w:tc>
          <w:tcPr>
            <w:tcW w:w="1809" w:type="dxa"/>
            <w:vMerge w:val="restart"/>
            <w:shd w:val="clear" w:color="auto" w:fill="auto"/>
            <w:vAlign w:val="center"/>
          </w:tcPr>
          <w:p w:rsidR="000406DD" w:rsidRPr="007E5896" w:rsidRDefault="000406DD" w:rsidP="000406DD">
            <w:pPr>
              <w:pStyle w:val="Indentcorptext3"/>
              <w:spacing w:line="240" w:lineRule="auto"/>
              <w:ind w:left="29" w:firstLine="0"/>
              <w:jc w:val="center"/>
              <w:rPr>
                <w:b/>
                <w:szCs w:val="24"/>
                <w:lang w:val="ro-RO"/>
              </w:rPr>
            </w:pPr>
            <w:bookmarkStart w:id="88" w:name="_Hlk113877818"/>
            <w:r w:rsidRPr="007E5896">
              <w:rPr>
                <w:b/>
                <w:szCs w:val="24"/>
                <w:lang w:val="ro-RO"/>
              </w:rPr>
              <w:t>Indicatorii monitoriza</w:t>
            </w:r>
            <w:r>
              <w:rPr>
                <w:b/>
                <w:szCs w:val="24"/>
                <w:lang w:val="ro-RO"/>
              </w:rPr>
              <w:t>ț</w:t>
            </w:r>
            <w:r w:rsidRPr="007E5896">
              <w:rPr>
                <w:b/>
                <w:szCs w:val="24"/>
                <w:lang w:val="ro-RO"/>
              </w:rPr>
              <w:t>i pentru sol</w:t>
            </w:r>
          </w:p>
        </w:tc>
        <w:tc>
          <w:tcPr>
            <w:tcW w:w="2977" w:type="dxa"/>
            <w:gridSpan w:val="2"/>
            <w:shd w:val="clear" w:color="auto" w:fill="auto"/>
            <w:vAlign w:val="center"/>
          </w:tcPr>
          <w:p w:rsidR="000406DD" w:rsidRPr="007E5896" w:rsidRDefault="000406DD" w:rsidP="000406DD">
            <w:pPr>
              <w:pStyle w:val="Indentcorptext3"/>
              <w:spacing w:line="240" w:lineRule="auto"/>
              <w:ind w:left="29" w:firstLine="0"/>
              <w:jc w:val="center"/>
              <w:rPr>
                <w:b/>
                <w:szCs w:val="24"/>
                <w:lang w:val="ro-RO"/>
              </w:rPr>
            </w:pPr>
            <w:r w:rsidRPr="007E5896">
              <w:rPr>
                <w:b/>
                <w:szCs w:val="24"/>
                <w:lang w:val="ro-RO"/>
              </w:rPr>
              <w:t>Valori ob</w:t>
            </w:r>
            <w:r>
              <w:rPr>
                <w:b/>
                <w:szCs w:val="24"/>
                <w:lang w:val="ro-RO"/>
              </w:rPr>
              <w:t>ț</w:t>
            </w:r>
            <w:r w:rsidRPr="007E5896">
              <w:rPr>
                <w:b/>
                <w:szCs w:val="24"/>
                <w:lang w:val="ro-RO"/>
              </w:rPr>
              <w:t>inute</w:t>
            </w:r>
          </w:p>
          <w:p w:rsidR="000406DD" w:rsidRPr="007E5896" w:rsidRDefault="000406DD" w:rsidP="000406DD">
            <w:pPr>
              <w:pStyle w:val="Indentcorptext3"/>
              <w:spacing w:line="240" w:lineRule="auto"/>
              <w:ind w:left="29" w:firstLine="0"/>
              <w:jc w:val="center"/>
              <w:rPr>
                <w:b/>
                <w:szCs w:val="24"/>
                <w:lang w:val="ro-RO"/>
              </w:rPr>
            </w:pPr>
            <w:r>
              <w:rPr>
                <w:b/>
                <w:szCs w:val="24"/>
                <w:lang w:val="ro-RO"/>
              </w:rPr>
              <w:t>î</w:t>
            </w:r>
            <w:r w:rsidRPr="007E5896">
              <w:rPr>
                <w:b/>
                <w:szCs w:val="24"/>
                <w:lang w:val="ro-RO"/>
              </w:rPr>
              <w:t>n urma prelev</w:t>
            </w:r>
            <w:r>
              <w:rPr>
                <w:b/>
                <w:szCs w:val="24"/>
                <w:lang w:val="ro-RO"/>
              </w:rPr>
              <w:t>ă</w:t>
            </w:r>
            <w:r w:rsidRPr="007E5896">
              <w:rPr>
                <w:b/>
                <w:szCs w:val="24"/>
                <w:lang w:val="ro-RO"/>
              </w:rPr>
              <w:t>rilor de probe din data de 24.05.2023</w:t>
            </w:r>
          </w:p>
          <w:p w:rsidR="000406DD" w:rsidRPr="007E5896" w:rsidRDefault="000406DD" w:rsidP="000406DD">
            <w:pPr>
              <w:pStyle w:val="Indentcorptext3"/>
              <w:spacing w:line="240" w:lineRule="auto"/>
              <w:ind w:left="29" w:firstLine="0"/>
              <w:jc w:val="center"/>
              <w:rPr>
                <w:bCs/>
                <w:szCs w:val="24"/>
                <w:lang w:val="ro-RO"/>
              </w:rPr>
            </w:pPr>
            <w:r w:rsidRPr="007E5896">
              <w:rPr>
                <w:bCs/>
                <w:szCs w:val="24"/>
                <w:lang w:val="ro-RO"/>
              </w:rPr>
              <w:t>( mg/kg substan</w:t>
            </w:r>
            <w:r>
              <w:rPr>
                <w:bCs/>
                <w:szCs w:val="24"/>
                <w:lang w:val="ro-RO"/>
              </w:rPr>
              <w:t>ță</w:t>
            </w:r>
            <w:r w:rsidRPr="007E5896">
              <w:rPr>
                <w:bCs/>
                <w:szCs w:val="24"/>
                <w:lang w:val="ro-RO"/>
              </w:rPr>
              <w:t xml:space="preserve"> uscat</w:t>
            </w:r>
            <w:r>
              <w:rPr>
                <w:bCs/>
                <w:szCs w:val="24"/>
                <w:lang w:val="ro-RO"/>
              </w:rPr>
              <w:t>ă</w:t>
            </w:r>
            <w:r w:rsidRPr="007E5896">
              <w:rPr>
                <w:bCs/>
                <w:szCs w:val="24"/>
                <w:lang w:val="ro-RO"/>
              </w:rPr>
              <w:t>)</w:t>
            </w:r>
          </w:p>
        </w:tc>
        <w:tc>
          <w:tcPr>
            <w:tcW w:w="4120" w:type="dxa"/>
            <w:gridSpan w:val="3"/>
            <w:vMerge w:val="restart"/>
            <w:shd w:val="clear" w:color="auto" w:fill="auto"/>
            <w:vAlign w:val="center"/>
          </w:tcPr>
          <w:p w:rsidR="000406DD" w:rsidRPr="007E5896" w:rsidRDefault="000406DD" w:rsidP="000406DD">
            <w:pPr>
              <w:pStyle w:val="Indentcorptext3"/>
              <w:spacing w:line="240" w:lineRule="auto"/>
              <w:ind w:left="29" w:firstLine="0"/>
              <w:jc w:val="center"/>
              <w:rPr>
                <w:b/>
                <w:szCs w:val="24"/>
                <w:lang w:val="ro-RO"/>
              </w:rPr>
            </w:pPr>
            <w:r w:rsidRPr="007E5896">
              <w:rPr>
                <w:b/>
                <w:szCs w:val="24"/>
                <w:lang w:val="ro-RO"/>
              </w:rPr>
              <w:t>Valori de referin</w:t>
            </w:r>
            <w:r>
              <w:rPr>
                <w:b/>
                <w:szCs w:val="24"/>
                <w:lang w:val="ro-RO"/>
              </w:rPr>
              <w:t>ță</w:t>
            </w:r>
            <w:r w:rsidRPr="007E5896">
              <w:rPr>
                <w:b/>
                <w:szCs w:val="24"/>
                <w:lang w:val="ro-RO"/>
              </w:rPr>
              <w:t xml:space="preserve"> </w:t>
            </w:r>
            <w:r w:rsidRPr="007E5896">
              <w:rPr>
                <w:szCs w:val="24"/>
                <w:lang w:val="ro-RO"/>
              </w:rPr>
              <w:t xml:space="preserve"> conform </w:t>
            </w:r>
            <w:r w:rsidRPr="007E5896">
              <w:rPr>
                <w:szCs w:val="24"/>
              </w:rPr>
              <w:t xml:space="preserve"> </w:t>
            </w:r>
            <w:r w:rsidRPr="007E5896">
              <w:rPr>
                <w:szCs w:val="24"/>
                <w:lang w:val="ro-RO"/>
              </w:rPr>
              <w:t>Ordinului M.A.P.P.M. nr.756/1997, cu modificarile ulterioare (mg/kg substan</w:t>
            </w:r>
            <w:r>
              <w:rPr>
                <w:szCs w:val="24"/>
                <w:lang w:val="ro-RO"/>
              </w:rPr>
              <w:t>ță</w:t>
            </w:r>
            <w:r w:rsidRPr="007E5896">
              <w:rPr>
                <w:szCs w:val="24"/>
                <w:lang w:val="ro-RO"/>
              </w:rPr>
              <w:t xml:space="preserve"> uscat)</w:t>
            </w:r>
          </w:p>
        </w:tc>
      </w:tr>
      <w:tr w:rsidR="000406DD" w:rsidRPr="007E5896" w:rsidTr="000406DD">
        <w:trPr>
          <w:trHeight w:val="444"/>
          <w:tblHeader/>
        </w:trPr>
        <w:tc>
          <w:tcPr>
            <w:tcW w:w="1809" w:type="dxa"/>
            <w:vMerge/>
            <w:shd w:val="clear" w:color="auto" w:fill="auto"/>
            <w:vAlign w:val="center"/>
          </w:tcPr>
          <w:p w:rsidR="000406DD" w:rsidRPr="007E5896" w:rsidRDefault="000406DD" w:rsidP="000406DD">
            <w:pPr>
              <w:pStyle w:val="Indentcorptext3"/>
              <w:spacing w:line="240" w:lineRule="auto"/>
              <w:ind w:left="29" w:firstLine="0"/>
              <w:jc w:val="left"/>
              <w:rPr>
                <w:b/>
                <w:szCs w:val="24"/>
                <w:lang w:val="ro-RO"/>
              </w:rPr>
            </w:pPr>
          </w:p>
        </w:tc>
        <w:tc>
          <w:tcPr>
            <w:tcW w:w="2977" w:type="dxa"/>
            <w:gridSpan w:val="2"/>
            <w:shd w:val="clear" w:color="auto" w:fill="auto"/>
            <w:vAlign w:val="center"/>
          </w:tcPr>
          <w:p w:rsidR="000406DD" w:rsidRPr="007E5896" w:rsidRDefault="000406DD" w:rsidP="000406DD">
            <w:pPr>
              <w:pStyle w:val="Indentcorptext3"/>
              <w:spacing w:line="240" w:lineRule="auto"/>
              <w:ind w:left="29" w:firstLine="0"/>
              <w:jc w:val="center"/>
              <w:rPr>
                <w:b/>
                <w:szCs w:val="24"/>
                <w:lang w:val="ro-RO"/>
              </w:rPr>
            </w:pPr>
            <w:r w:rsidRPr="007E5896">
              <w:rPr>
                <w:b/>
                <w:szCs w:val="24"/>
                <w:lang w:val="ro-RO"/>
              </w:rPr>
              <w:t>Ad</w:t>
            </w:r>
            <w:r>
              <w:rPr>
                <w:b/>
                <w:szCs w:val="24"/>
                <w:lang w:val="ro-RO"/>
              </w:rPr>
              <w:t>â</w:t>
            </w:r>
            <w:r w:rsidRPr="007E5896">
              <w:rPr>
                <w:b/>
                <w:szCs w:val="24"/>
                <w:lang w:val="ro-RO"/>
              </w:rPr>
              <w:t>ncimea de prelevare</w:t>
            </w:r>
          </w:p>
        </w:tc>
        <w:tc>
          <w:tcPr>
            <w:tcW w:w="4120" w:type="dxa"/>
            <w:gridSpan w:val="3"/>
            <w:vMerge/>
            <w:shd w:val="clear" w:color="auto" w:fill="auto"/>
            <w:vAlign w:val="center"/>
          </w:tcPr>
          <w:p w:rsidR="000406DD" w:rsidRPr="007E5896" w:rsidRDefault="000406DD" w:rsidP="000406DD">
            <w:pPr>
              <w:pStyle w:val="Indentcorptext3"/>
              <w:spacing w:line="240" w:lineRule="auto"/>
              <w:ind w:left="29" w:firstLine="0"/>
              <w:jc w:val="left"/>
              <w:rPr>
                <w:b/>
                <w:szCs w:val="24"/>
                <w:lang w:val="ro-RO"/>
              </w:rPr>
            </w:pPr>
          </w:p>
        </w:tc>
      </w:tr>
      <w:tr w:rsidR="000406DD" w:rsidRPr="007E5896" w:rsidTr="009C5B22">
        <w:trPr>
          <w:trHeight w:val="276"/>
          <w:tblHeader/>
        </w:trPr>
        <w:tc>
          <w:tcPr>
            <w:tcW w:w="1809" w:type="dxa"/>
            <w:vMerge/>
            <w:shd w:val="clear" w:color="auto" w:fill="auto"/>
            <w:vAlign w:val="center"/>
          </w:tcPr>
          <w:p w:rsidR="000406DD" w:rsidRPr="007E5896" w:rsidRDefault="000406DD" w:rsidP="000406DD">
            <w:pPr>
              <w:pStyle w:val="Indentcorptext3"/>
              <w:spacing w:line="240" w:lineRule="auto"/>
              <w:ind w:left="29" w:firstLine="0"/>
              <w:jc w:val="left"/>
              <w:rPr>
                <w:szCs w:val="24"/>
                <w:lang w:val="ro-RO"/>
              </w:rPr>
            </w:pPr>
          </w:p>
        </w:tc>
        <w:tc>
          <w:tcPr>
            <w:tcW w:w="1560" w:type="dxa"/>
            <w:vMerge w:val="restart"/>
            <w:shd w:val="clear" w:color="auto" w:fill="auto"/>
            <w:vAlign w:val="center"/>
          </w:tcPr>
          <w:p w:rsidR="000406DD" w:rsidRPr="007E5896" w:rsidRDefault="000406DD" w:rsidP="000406DD">
            <w:pPr>
              <w:pStyle w:val="Indentcorptext3"/>
              <w:spacing w:line="240" w:lineRule="auto"/>
              <w:ind w:left="29" w:firstLine="0"/>
              <w:jc w:val="center"/>
              <w:rPr>
                <w:b/>
                <w:szCs w:val="24"/>
                <w:lang w:val="ro-RO"/>
              </w:rPr>
            </w:pPr>
            <w:r w:rsidRPr="007E5896">
              <w:rPr>
                <w:b/>
                <w:szCs w:val="24"/>
                <w:lang w:val="ro-RO"/>
              </w:rPr>
              <w:t>5 cm</w:t>
            </w:r>
          </w:p>
        </w:tc>
        <w:tc>
          <w:tcPr>
            <w:tcW w:w="1417" w:type="dxa"/>
            <w:vMerge w:val="restart"/>
            <w:shd w:val="clear" w:color="auto" w:fill="auto"/>
            <w:vAlign w:val="center"/>
          </w:tcPr>
          <w:p w:rsidR="000406DD" w:rsidRPr="007E5896" w:rsidRDefault="000406DD" w:rsidP="000406DD">
            <w:pPr>
              <w:pStyle w:val="Indentcorptext3"/>
              <w:spacing w:line="240" w:lineRule="auto"/>
              <w:ind w:left="29" w:firstLine="0"/>
              <w:jc w:val="center"/>
              <w:rPr>
                <w:b/>
                <w:bCs/>
                <w:szCs w:val="24"/>
                <w:lang w:val="ro-RO"/>
              </w:rPr>
            </w:pPr>
            <w:r w:rsidRPr="007E5896">
              <w:rPr>
                <w:b/>
                <w:bCs/>
                <w:szCs w:val="24"/>
                <w:lang w:val="ro-RO"/>
              </w:rPr>
              <w:t>30 cm</w:t>
            </w:r>
          </w:p>
        </w:tc>
        <w:tc>
          <w:tcPr>
            <w:tcW w:w="4120" w:type="dxa"/>
            <w:gridSpan w:val="3"/>
            <w:vMerge/>
            <w:shd w:val="clear" w:color="auto" w:fill="auto"/>
            <w:vAlign w:val="center"/>
          </w:tcPr>
          <w:p w:rsidR="000406DD" w:rsidRPr="007E5896" w:rsidRDefault="000406DD" w:rsidP="000406DD">
            <w:pPr>
              <w:pStyle w:val="Indentcorptext3"/>
              <w:spacing w:line="240" w:lineRule="auto"/>
              <w:ind w:left="29" w:firstLine="0"/>
              <w:jc w:val="center"/>
              <w:rPr>
                <w:szCs w:val="24"/>
                <w:lang w:val="ro-RO"/>
              </w:rPr>
            </w:pPr>
          </w:p>
        </w:tc>
      </w:tr>
      <w:tr w:rsidR="000406DD" w:rsidRPr="007E5896" w:rsidTr="000406DD">
        <w:trPr>
          <w:trHeight w:val="248"/>
          <w:tblHeader/>
        </w:trPr>
        <w:tc>
          <w:tcPr>
            <w:tcW w:w="1809" w:type="dxa"/>
            <w:vMerge/>
            <w:shd w:val="clear" w:color="auto" w:fill="auto"/>
            <w:vAlign w:val="center"/>
          </w:tcPr>
          <w:p w:rsidR="000406DD" w:rsidRPr="007E5896" w:rsidRDefault="000406DD" w:rsidP="000406DD">
            <w:pPr>
              <w:pStyle w:val="Indentcorptext3"/>
              <w:spacing w:line="240" w:lineRule="auto"/>
              <w:ind w:left="29" w:firstLine="0"/>
              <w:jc w:val="left"/>
              <w:rPr>
                <w:szCs w:val="24"/>
                <w:lang w:val="ro-RO"/>
              </w:rPr>
            </w:pPr>
          </w:p>
        </w:tc>
        <w:tc>
          <w:tcPr>
            <w:tcW w:w="1560" w:type="dxa"/>
            <w:vMerge/>
            <w:shd w:val="clear" w:color="auto" w:fill="auto"/>
            <w:vAlign w:val="center"/>
          </w:tcPr>
          <w:p w:rsidR="000406DD" w:rsidRPr="007E5896" w:rsidRDefault="000406DD" w:rsidP="000406DD">
            <w:pPr>
              <w:pStyle w:val="Indentcorptext3"/>
              <w:spacing w:line="240" w:lineRule="auto"/>
              <w:ind w:left="29" w:firstLine="0"/>
              <w:jc w:val="center"/>
              <w:rPr>
                <w:szCs w:val="24"/>
                <w:lang w:val="en-GB"/>
              </w:rPr>
            </w:pPr>
          </w:p>
        </w:tc>
        <w:tc>
          <w:tcPr>
            <w:tcW w:w="1417" w:type="dxa"/>
            <w:vMerge/>
            <w:shd w:val="clear" w:color="auto" w:fill="auto"/>
          </w:tcPr>
          <w:p w:rsidR="000406DD" w:rsidRPr="007E5896" w:rsidRDefault="000406DD" w:rsidP="000406DD">
            <w:pPr>
              <w:pStyle w:val="Indentcorptext3"/>
              <w:spacing w:line="240" w:lineRule="auto"/>
              <w:ind w:left="29" w:firstLine="0"/>
              <w:jc w:val="center"/>
              <w:rPr>
                <w:szCs w:val="24"/>
                <w:lang w:val="ro-RO"/>
              </w:rPr>
            </w:pPr>
          </w:p>
        </w:tc>
        <w:tc>
          <w:tcPr>
            <w:tcW w:w="1134" w:type="dxa"/>
            <w:shd w:val="clear" w:color="auto" w:fill="auto"/>
            <w:vAlign w:val="center"/>
          </w:tcPr>
          <w:p w:rsidR="000406DD" w:rsidRPr="007E5896" w:rsidRDefault="000406DD" w:rsidP="000406DD">
            <w:pPr>
              <w:pStyle w:val="Indentcorptext3"/>
              <w:spacing w:line="240" w:lineRule="auto"/>
              <w:ind w:left="29" w:firstLine="0"/>
              <w:jc w:val="center"/>
              <w:rPr>
                <w:szCs w:val="24"/>
                <w:lang w:val="ro-RO"/>
              </w:rPr>
            </w:pPr>
            <w:r w:rsidRPr="007E5896">
              <w:rPr>
                <w:szCs w:val="24"/>
                <w:lang w:val="ro-RO"/>
              </w:rPr>
              <w:t>Valori normale</w:t>
            </w:r>
          </w:p>
        </w:tc>
        <w:tc>
          <w:tcPr>
            <w:tcW w:w="1276" w:type="dxa"/>
            <w:shd w:val="clear" w:color="auto" w:fill="auto"/>
            <w:vAlign w:val="center"/>
          </w:tcPr>
          <w:p w:rsidR="000406DD" w:rsidRPr="007E5896" w:rsidRDefault="000406DD" w:rsidP="000406DD">
            <w:pPr>
              <w:pStyle w:val="Indentcorptext3"/>
              <w:spacing w:line="240" w:lineRule="auto"/>
              <w:ind w:left="29" w:firstLine="0"/>
              <w:jc w:val="center"/>
              <w:rPr>
                <w:szCs w:val="24"/>
                <w:lang w:val="ro-RO"/>
              </w:rPr>
            </w:pPr>
            <w:r w:rsidRPr="007E5896">
              <w:rPr>
                <w:szCs w:val="24"/>
                <w:lang w:val="ro-RO"/>
              </w:rPr>
              <w:t>Prag de alert</w:t>
            </w:r>
            <w:r>
              <w:rPr>
                <w:szCs w:val="24"/>
                <w:lang w:val="ro-RO"/>
              </w:rPr>
              <w:t>ă</w:t>
            </w:r>
          </w:p>
        </w:tc>
        <w:tc>
          <w:tcPr>
            <w:tcW w:w="1701" w:type="dxa"/>
            <w:shd w:val="clear" w:color="auto" w:fill="auto"/>
            <w:vAlign w:val="center"/>
          </w:tcPr>
          <w:p w:rsidR="000406DD" w:rsidRPr="007E5896" w:rsidRDefault="000406DD" w:rsidP="000406DD">
            <w:pPr>
              <w:pStyle w:val="Indentcorptext3"/>
              <w:spacing w:line="240" w:lineRule="auto"/>
              <w:ind w:left="29" w:firstLine="0"/>
              <w:jc w:val="center"/>
              <w:rPr>
                <w:szCs w:val="24"/>
                <w:lang w:val="ro-RO"/>
              </w:rPr>
            </w:pPr>
            <w:r w:rsidRPr="007E5896">
              <w:rPr>
                <w:szCs w:val="24"/>
                <w:lang w:val="ro-RO"/>
              </w:rPr>
              <w:t>Prag de interven</w:t>
            </w:r>
            <w:r>
              <w:rPr>
                <w:szCs w:val="24"/>
                <w:lang w:val="ro-RO"/>
              </w:rPr>
              <w:t>ț</w:t>
            </w:r>
            <w:r w:rsidRPr="007E5896">
              <w:rPr>
                <w:szCs w:val="24"/>
                <w:lang w:val="ro-RO"/>
              </w:rPr>
              <w:t>ie</w:t>
            </w:r>
          </w:p>
        </w:tc>
      </w:tr>
      <w:tr w:rsidR="000406DD" w:rsidRPr="007E5896" w:rsidTr="000406DD">
        <w:trPr>
          <w:trHeight w:val="367"/>
          <w:tblHeader/>
        </w:trPr>
        <w:tc>
          <w:tcPr>
            <w:tcW w:w="1809" w:type="dxa"/>
            <w:shd w:val="clear" w:color="auto" w:fill="auto"/>
            <w:vAlign w:val="center"/>
          </w:tcPr>
          <w:p w:rsidR="000406DD" w:rsidRPr="007E5896" w:rsidRDefault="000406DD" w:rsidP="000406DD">
            <w:pPr>
              <w:pStyle w:val="Indentcorptext3"/>
              <w:spacing w:line="240" w:lineRule="auto"/>
              <w:ind w:left="29" w:firstLine="0"/>
              <w:jc w:val="left"/>
              <w:rPr>
                <w:szCs w:val="24"/>
                <w:lang w:val="ro-RO"/>
              </w:rPr>
            </w:pPr>
            <w:r w:rsidRPr="007E5896">
              <w:rPr>
                <w:szCs w:val="24"/>
                <w:lang w:val="ro-RO"/>
              </w:rPr>
              <w:t>Cupru</w:t>
            </w:r>
          </w:p>
        </w:tc>
        <w:tc>
          <w:tcPr>
            <w:tcW w:w="1560" w:type="dxa"/>
            <w:shd w:val="clear" w:color="auto" w:fill="auto"/>
            <w:vAlign w:val="center"/>
          </w:tcPr>
          <w:p w:rsidR="000406DD" w:rsidRPr="007E5896" w:rsidRDefault="000406DD" w:rsidP="000406DD">
            <w:pPr>
              <w:pStyle w:val="Indentcorptext3"/>
              <w:spacing w:line="240" w:lineRule="auto"/>
              <w:ind w:left="29" w:firstLine="0"/>
              <w:jc w:val="center"/>
              <w:rPr>
                <w:szCs w:val="24"/>
                <w:lang w:val="en-GB"/>
              </w:rPr>
            </w:pPr>
            <w:r w:rsidRPr="007E5896">
              <w:rPr>
                <w:szCs w:val="24"/>
                <w:lang w:val="en-GB"/>
              </w:rPr>
              <w:t>28,10</w:t>
            </w:r>
          </w:p>
        </w:tc>
        <w:tc>
          <w:tcPr>
            <w:tcW w:w="1417" w:type="dxa"/>
            <w:shd w:val="clear" w:color="auto" w:fill="auto"/>
          </w:tcPr>
          <w:p w:rsidR="000406DD" w:rsidRPr="007E5896" w:rsidRDefault="000406DD" w:rsidP="000406DD">
            <w:pPr>
              <w:pStyle w:val="Indentcorptext3"/>
              <w:spacing w:line="240" w:lineRule="auto"/>
              <w:ind w:left="29" w:firstLine="0"/>
              <w:jc w:val="center"/>
              <w:rPr>
                <w:szCs w:val="24"/>
                <w:lang w:val="ro-RO"/>
              </w:rPr>
            </w:pPr>
            <w:r w:rsidRPr="007E5896">
              <w:rPr>
                <w:szCs w:val="24"/>
                <w:lang w:val="ro-RO"/>
              </w:rPr>
              <w:t>27,10</w:t>
            </w:r>
          </w:p>
        </w:tc>
        <w:tc>
          <w:tcPr>
            <w:tcW w:w="1134" w:type="dxa"/>
            <w:shd w:val="clear" w:color="auto" w:fill="auto"/>
            <w:vAlign w:val="center"/>
          </w:tcPr>
          <w:p w:rsidR="000406DD" w:rsidRPr="007E5896" w:rsidRDefault="000406DD" w:rsidP="000406DD">
            <w:pPr>
              <w:pStyle w:val="Indentcorptext3"/>
              <w:spacing w:line="240" w:lineRule="auto"/>
              <w:ind w:left="29" w:firstLine="0"/>
              <w:jc w:val="center"/>
              <w:rPr>
                <w:szCs w:val="24"/>
                <w:lang w:val="en-US"/>
              </w:rPr>
            </w:pPr>
            <w:r w:rsidRPr="007E5896">
              <w:rPr>
                <w:szCs w:val="24"/>
                <w:lang w:val="en-US"/>
              </w:rPr>
              <w:t>20</w:t>
            </w:r>
          </w:p>
        </w:tc>
        <w:tc>
          <w:tcPr>
            <w:tcW w:w="1276" w:type="dxa"/>
            <w:shd w:val="clear" w:color="auto" w:fill="auto"/>
            <w:vAlign w:val="center"/>
          </w:tcPr>
          <w:p w:rsidR="000406DD" w:rsidRPr="007E5896" w:rsidRDefault="000406DD" w:rsidP="000406DD">
            <w:pPr>
              <w:pStyle w:val="Indentcorptext3"/>
              <w:spacing w:line="240" w:lineRule="auto"/>
              <w:ind w:left="29" w:firstLine="0"/>
              <w:jc w:val="center"/>
              <w:rPr>
                <w:szCs w:val="24"/>
                <w:lang w:val="en-US"/>
              </w:rPr>
            </w:pPr>
            <w:r w:rsidRPr="007E5896">
              <w:rPr>
                <w:szCs w:val="24"/>
                <w:lang w:val="en-US"/>
              </w:rPr>
              <w:t>250</w:t>
            </w:r>
          </w:p>
        </w:tc>
        <w:tc>
          <w:tcPr>
            <w:tcW w:w="1701" w:type="dxa"/>
            <w:shd w:val="clear" w:color="auto" w:fill="auto"/>
            <w:vAlign w:val="center"/>
          </w:tcPr>
          <w:p w:rsidR="000406DD" w:rsidRPr="007E5896" w:rsidRDefault="000406DD" w:rsidP="000406DD">
            <w:pPr>
              <w:pStyle w:val="Indentcorptext3"/>
              <w:spacing w:line="240" w:lineRule="auto"/>
              <w:ind w:left="29" w:firstLine="0"/>
              <w:jc w:val="center"/>
              <w:rPr>
                <w:szCs w:val="24"/>
                <w:lang w:val="en-US"/>
              </w:rPr>
            </w:pPr>
            <w:r w:rsidRPr="007E5896">
              <w:rPr>
                <w:szCs w:val="24"/>
                <w:lang w:val="en-US"/>
              </w:rPr>
              <w:t>500</w:t>
            </w:r>
          </w:p>
        </w:tc>
      </w:tr>
      <w:tr w:rsidR="000406DD" w:rsidRPr="007E5896" w:rsidTr="000406DD">
        <w:trPr>
          <w:trHeight w:val="367"/>
          <w:tblHeader/>
        </w:trPr>
        <w:tc>
          <w:tcPr>
            <w:tcW w:w="1809" w:type="dxa"/>
            <w:shd w:val="clear" w:color="auto" w:fill="auto"/>
            <w:vAlign w:val="center"/>
          </w:tcPr>
          <w:p w:rsidR="000406DD" w:rsidRPr="007E5896" w:rsidRDefault="000406DD" w:rsidP="000406DD">
            <w:pPr>
              <w:pStyle w:val="Indentcorptext3"/>
              <w:spacing w:line="240" w:lineRule="auto"/>
              <w:ind w:left="29" w:firstLine="0"/>
              <w:jc w:val="left"/>
              <w:rPr>
                <w:szCs w:val="24"/>
                <w:lang w:val="ro-RO"/>
              </w:rPr>
            </w:pPr>
            <w:r w:rsidRPr="007E5896">
              <w:rPr>
                <w:szCs w:val="24"/>
              </w:rPr>
              <w:t>Plumb</w:t>
            </w:r>
          </w:p>
        </w:tc>
        <w:tc>
          <w:tcPr>
            <w:tcW w:w="1560" w:type="dxa"/>
            <w:shd w:val="clear" w:color="auto" w:fill="auto"/>
            <w:vAlign w:val="center"/>
          </w:tcPr>
          <w:p w:rsidR="000406DD" w:rsidRPr="007E5896" w:rsidRDefault="000406DD" w:rsidP="000406DD">
            <w:pPr>
              <w:pStyle w:val="Indentcorptext3"/>
              <w:spacing w:line="240" w:lineRule="auto"/>
              <w:ind w:left="29" w:firstLine="0"/>
              <w:jc w:val="center"/>
              <w:rPr>
                <w:szCs w:val="24"/>
                <w:lang w:val="en-GB"/>
              </w:rPr>
            </w:pPr>
            <w:r w:rsidRPr="007E5896">
              <w:rPr>
                <w:szCs w:val="24"/>
                <w:lang w:val="en-GB"/>
              </w:rPr>
              <w:t>56,90</w:t>
            </w:r>
          </w:p>
        </w:tc>
        <w:tc>
          <w:tcPr>
            <w:tcW w:w="1417" w:type="dxa"/>
            <w:shd w:val="clear" w:color="auto" w:fill="auto"/>
          </w:tcPr>
          <w:p w:rsidR="000406DD" w:rsidRPr="007E5896" w:rsidRDefault="000406DD" w:rsidP="000406DD">
            <w:pPr>
              <w:pStyle w:val="Indentcorptext3"/>
              <w:spacing w:line="240" w:lineRule="auto"/>
              <w:ind w:left="29" w:firstLine="0"/>
              <w:jc w:val="center"/>
              <w:rPr>
                <w:szCs w:val="24"/>
                <w:lang w:val="ro-RO"/>
              </w:rPr>
            </w:pPr>
            <w:r w:rsidRPr="007E5896">
              <w:rPr>
                <w:szCs w:val="24"/>
                <w:lang w:val="ro-RO"/>
              </w:rPr>
              <w:t>51,00</w:t>
            </w:r>
          </w:p>
        </w:tc>
        <w:tc>
          <w:tcPr>
            <w:tcW w:w="1134" w:type="dxa"/>
            <w:shd w:val="clear" w:color="auto" w:fill="auto"/>
            <w:vAlign w:val="center"/>
          </w:tcPr>
          <w:p w:rsidR="000406DD" w:rsidRPr="007E5896" w:rsidRDefault="000406DD" w:rsidP="000406DD">
            <w:pPr>
              <w:pStyle w:val="Indentcorptext3"/>
              <w:spacing w:line="240" w:lineRule="auto"/>
              <w:ind w:left="29" w:firstLine="0"/>
              <w:jc w:val="center"/>
              <w:rPr>
                <w:szCs w:val="24"/>
                <w:lang w:val="en-US"/>
              </w:rPr>
            </w:pPr>
            <w:r w:rsidRPr="007E5896">
              <w:rPr>
                <w:szCs w:val="24"/>
              </w:rPr>
              <w:t>20</w:t>
            </w:r>
          </w:p>
        </w:tc>
        <w:tc>
          <w:tcPr>
            <w:tcW w:w="1276" w:type="dxa"/>
            <w:shd w:val="clear" w:color="auto" w:fill="auto"/>
            <w:vAlign w:val="center"/>
          </w:tcPr>
          <w:p w:rsidR="000406DD" w:rsidRPr="007E5896" w:rsidRDefault="000406DD" w:rsidP="000406DD">
            <w:pPr>
              <w:pStyle w:val="Indentcorptext3"/>
              <w:spacing w:line="240" w:lineRule="auto"/>
              <w:ind w:left="29" w:firstLine="0"/>
              <w:jc w:val="center"/>
              <w:rPr>
                <w:szCs w:val="24"/>
                <w:lang w:val="ro-RO"/>
              </w:rPr>
            </w:pPr>
            <w:r w:rsidRPr="007E5896">
              <w:rPr>
                <w:szCs w:val="24"/>
              </w:rPr>
              <w:t>250</w:t>
            </w:r>
          </w:p>
        </w:tc>
        <w:tc>
          <w:tcPr>
            <w:tcW w:w="1701" w:type="dxa"/>
            <w:shd w:val="clear" w:color="auto" w:fill="auto"/>
            <w:vAlign w:val="center"/>
          </w:tcPr>
          <w:p w:rsidR="000406DD" w:rsidRPr="007E5896" w:rsidRDefault="000406DD" w:rsidP="000406DD">
            <w:pPr>
              <w:pStyle w:val="Indentcorptext3"/>
              <w:spacing w:line="240" w:lineRule="auto"/>
              <w:ind w:left="29" w:firstLine="0"/>
              <w:jc w:val="center"/>
              <w:rPr>
                <w:szCs w:val="24"/>
                <w:lang w:val="ro-RO"/>
              </w:rPr>
            </w:pPr>
            <w:r w:rsidRPr="007E5896">
              <w:rPr>
                <w:szCs w:val="24"/>
              </w:rPr>
              <w:t>1</w:t>
            </w:r>
            <w:r w:rsidRPr="007E5896">
              <w:rPr>
                <w:szCs w:val="24"/>
                <w:lang w:val="en-US"/>
              </w:rPr>
              <w:t>.</w:t>
            </w:r>
            <w:r w:rsidRPr="007E5896">
              <w:rPr>
                <w:szCs w:val="24"/>
              </w:rPr>
              <w:t>000</w:t>
            </w:r>
          </w:p>
        </w:tc>
      </w:tr>
      <w:tr w:rsidR="000406DD" w:rsidRPr="007E5896" w:rsidTr="000406DD">
        <w:trPr>
          <w:trHeight w:val="400"/>
          <w:tblHeader/>
        </w:trPr>
        <w:tc>
          <w:tcPr>
            <w:tcW w:w="1809" w:type="dxa"/>
            <w:shd w:val="clear" w:color="auto" w:fill="auto"/>
            <w:vAlign w:val="center"/>
          </w:tcPr>
          <w:p w:rsidR="000406DD" w:rsidRPr="007E5896" w:rsidRDefault="000406DD" w:rsidP="000406DD">
            <w:pPr>
              <w:pStyle w:val="Indentcorptext3"/>
              <w:spacing w:line="240" w:lineRule="auto"/>
              <w:ind w:left="29" w:firstLine="0"/>
              <w:jc w:val="left"/>
              <w:rPr>
                <w:szCs w:val="24"/>
                <w:lang w:val="ro-RO"/>
              </w:rPr>
            </w:pPr>
            <w:r w:rsidRPr="007E5896">
              <w:rPr>
                <w:szCs w:val="24"/>
                <w:lang w:val="ro-RO"/>
              </w:rPr>
              <w:t>Nichel</w:t>
            </w:r>
          </w:p>
        </w:tc>
        <w:tc>
          <w:tcPr>
            <w:tcW w:w="1560" w:type="dxa"/>
            <w:shd w:val="clear" w:color="auto" w:fill="auto"/>
            <w:vAlign w:val="center"/>
          </w:tcPr>
          <w:p w:rsidR="000406DD" w:rsidRPr="007E5896" w:rsidRDefault="000406DD" w:rsidP="000406DD">
            <w:pPr>
              <w:pStyle w:val="Indentcorptext3"/>
              <w:spacing w:line="240" w:lineRule="auto"/>
              <w:ind w:left="29" w:firstLine="0"/>
              <w:jc w:val="center"/>
              <w:rPr>
                <w:szCs w:val="24"/>
                <w:lang w:val="en-GB"/>
              </w:rPr>
            </w:pPr>
            <w:r w:rsidRPr="007E5896">
              <w:rPr>
                <w:szCs w:val="24"/>
                <w:lang w:val="en-GB"/>
              </w:rPr>
              <w:t>44,90</w:t>
            </w:r>
          </w:p>
        </w:tc>
        <w:tc>
          <w:tcPr>
            <w:tcW w:w="1417" w:type="dxa"/>
            <w:shd w:val="clear" w:color="auto" w:fill="auto"/>
          </w:tcPr>
          <w:p w:rsidR="000406DD" w:rsidRPr="007E5896" w:rsidRDefault="000406DD" w:rsidP="000406DD">
            <w:pPr>
              <w:pStyle w:val="Indentcorptext3"/>
              <w:spacing w:line="240" w:lineRule="auto"/>
              <w:ind w:left="29" w:firstLine="0"/>
              <w:jc w:val="center"/>
              <w:rPr>
                <w:szCs w:val="24"/>
                <w:lang w:val="ro-RO"/>
              </w:rPr>
            </w:pPr>
            <w:r w:rsidRPr="007E5896">
              <w:rPr>
                <w:szCs w:val="24"/>
                <w:lang w:val="ro-RO"/>
              </w:rPr>
              <w:t>42,20</w:t>
            </w:r>
          </w:p>
        </w:tc>
        <w:tc>
          <w:tcPr>
            <w:tcW w:w="1134" w:type="dxa"/>
            <w:shd w:val="clear" w:color="auto" w:fill="auto"/>
            <w:vAlign w:val="center"/>
          </w:tcPr>
          <w:p w:rsidR="000406DD" w:rsidRPr="007E5896" w:rsidRDefault="000406DD" w:rsidP="000406DD">
            <w:pPr>
              <w:pStyle w:val="Indentcorptext3"/>
              <w:spacing w:line="240" w:lineRule="auto"/>
              <w:ind w:left="29" w:firstLine="0"/>
              <w:jc w:val="center"/>
              <w:rPr>
                <w:szCs w:val="24"/>
                <w:lang w:val="en-US"/>
              </w:rPr>
            </w:pPr>
            <w:r w:rsidRPr="007E5896">
              <w:rPr>
                <w:szCs w:val="24"/>
                <w:lang w:val="en-US"/>
              </w:rPr>
              <w:t>20</w:t>
            </w:r>
          </w:p>
        </w:tc>
        <w:tc>
          <w:tcPr>
            <w:tcW w:w="1276" w:type="dxa"/>
            <w:shd w:val="clear" w:color="auto" w:fill="auto"/>
            <w:vAlign w:val="center"/>
          </w:tcPr>
          <w:p w:rsidR="000406DD" w:rsidRPr="007E5896" w:rsidRDefault="000406DD" w:rsidP="000406DD">
            <w:pPr>
              <w:pStyle w:val="Indentcorptext3"/>
              <w:spacing w:line="240" w:lineRule="auto"/>
              <w:ind w:left="29" w:firstLine="0"/>
              <w:jc w:val="center"/>
              <w:rPr>
                <w:szCs w:val="24"/>
                <w:lang w:val="ro-RO"/>
              </w:rPr>
            </w:pPr>
            <w:r w:rsidRPr="007E5896">
              <w:rPr>
                <w:szCs w:val="24"/>
                <w:lang w:val="ro-RO"/>
              </w:rPr>
              <w:t>200</w:t>
            </w:r>
          </w:p>
        </w:tc>
        <w:tc>
          <w:tcPr>
            <w:tcW w:w="1701" w:type="dxa"/>
            <w:shd w:val="clear" w:color="auto" w:fill="auto"/>
            <w:vAlign w:val="center"/>
          </w:tcPr>
          <w:p w:rsidR="000406DD" w:rsidRPr="007E5896" w:rsidRDefault="000406DD" w:rsidP="000406DD">
            <w:pPr>
              <w:pStyle w:val="Indentcorptext3"/>
              <w:spacing w:line="240" w:lineRule="auto"/>
              <w:ind w:left="29" w:firstLine="0"/>
              <w:jc w:val="center"/>
              <w:rPr>
                <w:szCs w:val="24"/>
                <w:lang w:val="ro-RO"/>
              </w:rPr>
            </w:pPr>
            <w:r w:rsidRPr="007E5896">
              <w:rPr>
                <w:szCs w:val="24"/>
                <w:lang w:val="ro-RO"/>
              </w:rPr>
              <w:t>500</w:t>
            </w:r>
          </w:p>
        </w:tc>
      </w:tr>
      <w:tr w:rsidR="000406DD" w:rsidRPr="007E5896" w:rsidTr="000406DD">
        <w:trPr>
          <w:trHeight w:val="367"/>
          <w:tblHeader/>
        </w:trPr>
        <w:tc>
          <w:tcPr>
            <w:tcW w:w="1809" w:type="dxa"/>
            <w:shd w:val="clear" w:color="auto" w:fill="auto"/>
            <w:vAlign w:val="center"/>
          </w:tcPr>
          <w:p w:rsidR="000406DD" w:rsidRPr="007E5896" w:rsidRDefault="000406DD" w:rsidP="000406DD">
            <w:pPr>
              <w:pStyle w:val="Indentcorptext3"/>
              <w:spacing w:line="240" w:lineRule="auto"/>
              <w:ind w:left="29" w:firstLine="0"/>
              <w:jc w:val="left"/>
              <w:rPr>
                <w:szCs w:val="24"/>
                <w:lang w:val="ro-RO"/>
              </w:rPr>
            </w:pPr>
            <w:r w:rsidRPr="007E5896">
              <w:rPr>
                <w:szCs w:val="24"/>
              </w:rPr>
              <w:t>Zinc</w:t>
            </w:r>
          </w:p>
        </w:tc>
        <w:tc>
          <w:tcPr>
            <w:tcW w:w="1560" w:type="dxa"/>
            <w:shd w:val="clear" w:color="auto" w:fill="auto"/>
            <w:vAlign w:val="center"/>
          </w:tcPr>
          <w:p w:rsidR="000406DD" w:rsidRPr="007E5896" w:rsidRDefault="000406DD" w:rsidP="000406DD">
            <w:pPr>
              <w:pStyle w:val="Indentcorptext3"/>
              <w:spacing w:line="240" w:lineRule="auto"/>
              <w:ind w:left="29" w:firstLine="0"/>
              <w:jc w:val="center"/>
              <w:rPr>
                <w:szCs w:val="24"/>
                <w:lang w:val="en-GB"/>
              </w:rPr>
            </w:pPr>
            <w:r w:rsidRPr="007E5896">
              <w:rPr>
                <w:szCs w:val="24"/>
                <w:lang w:val="en-GB"/>
              </w:rPr>
              <w:t>72,20</w:t>
            </w:r>
          </w:p>
        </w:tc>
        <w:tc>
          <w:tcPr>
            <w:tcW w:w="1417" w:type="dxa"/>
            <w:shd w:val="clear" w:color="auto" w:fill="auto"/>
          </w:tcPr>
          <w:p w:rsidR="000406DD" w:rsidRPr="007E5896" w:rsidRDefault="000406DD" w:rsidP="000406DD">
            <w:pPr>
              <w:pStyle w:val="Indentcorptext3"/>
              <w:spacing w:line="240" w:lineRule="auto"/>
              <w:ind w:left="29" w:firstLine="0"/>
              <w:jc w:val="center"/>
              <w:rPr>
                <w:szCs w:val="24"/>
                <w:lang w:val="ro-RO"/>
              </w:rPr>
            </w:pPr>
            <w:r w:rsidRPr="007E5896">
              <w:rPr>
                <w:szCs w:val="24"/>
                <w:lang w:val="ro-RO"/>
              </w:rPr>
              <w:t>62,40</w:t>
            </w:r>
          </w:p>
        </w:tc>
        <w:tc>
          <w:tcPr>
            <w:tcW w:w="1134" w:type="dxa"/>
            <w:shd w:val="clear" w:color="auto" w:fill="auto"/>
            <w:vAlign w:val="center"/>
          </w:tcPr>
          <w:p w:rsidR="000406DD" w:rsidRPr="007E5896" w:rsidRDefault="000406DD" w:rsidP="000406DD">
            <w:pPr>
              <w:pStyle w:val="Indentcorptext3"/>
              <w:spacing w:line="240" w:lineRule="auto"/>
              <w:ind w:left="29" w:firstLine="0"/>
              <w:jc w:val="center"/>
              <w:rPr>
                <w:szCs w:val="24"/>
                <w:lang w:val="ro-RO"/>
              </w:rPr>
            </w:pPr>
            <w:r w:rsidRPr="007E5896">
              <w:rPr>
                <w:szCs w:val="24"/>
              </w:rPr>
              <w:t>100</w:t>
            </w:r>
          </w:p>
        </w:tc>
        <w:tc>
          <w:tcPr>
            <w:tcW w:w="1276" w:type="dxa"/>
            <w:shd w:val="clear" w:color="auto" w:fill="auto"/>
            <w:vAlign w:val="center"/>
          </w:tcPr>
          <w:p w:rsidR="000406DD" w:rsidRPr="007E5896" w:rsidRDefault="000406DD" w:rsidP="000406DD">
            <w:pPr>
              <w:pStyle w:val="Indentcorptext3"/>
              <w:spacing w:line="240" w:lineRule="auto"/>
              <w:ind w:left="29" w:firstLine="0"/>
              <w:jc w:val="center"/>
              <w:rPr>
                <w:szCs w:val="24"/>
                <w:lang w:val="ro-RO"/>
              </w:rPr>
            </w:pPr>
            <w:r w:rsidRPr="007E5896">
              <w:rPr>
                <w:szCs w:val="24"/>
              </w:rPr>
              <w:t>700</w:t>
            </w:r>
          </w:p>
        </w:tc>
        <w:tc>
          <w:tcPr>
            <w:tcW w:w="1701" w:type="dxa"/>
            <w:shd w:val="clear" w:color="auto" w:fill="auto"/>
            <w:vAlign w:val="center"/>
          </w:tcPr>
          <w:p w:rsidR="000406DD" w:rsidRPr="007E5896" w:rsidRDefault="000406DD" w:rsidP="000406DD">
            <w:pPr>
              <w:pStyle w:val="Indentcorptext3"/>
              <w:spacing w:line="240" w:lineRule="auto"/>
              <w:ind w:left="29" w:firstLine="0"/>
              <w:jc w:val="center"/>
              <w:rPr>
                <w:szCs w:val="24"/>
                <w:lang w:val="ro-RO"/>
              </w:rPr>
            </w:pPr>
            <w:r w:rsidRPr="007E5896">
              <w:rPr>
                <w:szCs w:val="24"/>
              </w:rPr>
              <w:t>1</w:t>
            </w:r>
            <w:r w:rsidRPr="007E5896">
              <w:rPr>
                <w:szCs w:val="24"/>
                <w:lang w:val="en-US"/>
              </w:rPr>
              <w:t>.</w:t>
            </w:r>
            <w:r w:rsidRPr="007E5896">
              <w:rPr>
                <w:szCs w:val="24"/>
              </w:rPr>
              <w:t>500</w:t>
            </w:r>
          </w:p>
        </w:tc>
      </w:tr>
      <w:bookmarkEnd w:id="88"/>
    </w:tbl>
    <w:p w:rsidR="00C30A24" w:rsidRPr="0089665F" w:rsidRDefault="00C30A24" w:rsidP="009E3800">
      <w:pPr>
        <w:spacing w:line="240" w:lineRule="auto"/>
        <w:rPr>
          <w:b/>
          <w:noProof/>
          <w:color w:val="FF0000"/>
          <w:sz w:val="24"/>
          <w:szCs w:val="24"/>
          <w:lang w:val="ro-RO"/>
        </w:rPr>
      </w:pPr>
    </w:p>
    <w:p w:rsidR="00C043B6" w:rsidRPr="0089665F" w:rsidRDefault="00C043B6" w:rsidP="00497192">
      <w:pPr>
        <w:numPr>
          <w:ilvl w:val="0"/>
          <w:numId w:val="62"/>
        </w:numPr>
        <w:spacing w:line="240" w:lineRule="auto"/>
        <w:ind w:left="360"/>
        <w:rPr>
          <w:sz w:val="24"/>
          <w:szCs w:val="24"/>
          <w:lang w:val="ro-RO"/>
        </w:rPr>
      </w:pPr>
      <w:bookmarkStart w:id="89" w:name="_Toc129408920"/>
      <w:bookmarkStart w:id="90" w:name="_Toc129409522"/>
      <w:bookmarkStart w:id="91" w:name="_Toc129414183"/>
      <w:bookmarkStart w:id="92" w:name="_Toc129424283"/>
      <w:bookmarkStart w:id="93" w:name="_Toc129424629"/>
      <w:r w:rsidRPr="0089665F">
        <w:rPr>
          <w:sz w:val="24"/>
          <w:szCs w:val="24"/>
          <w:lang w:val="ro-RO"/>
        </w:rPr>
        <w:t>Încărcările şi descărcările de materiale trebuie să aibă loc în zone special amenajate, pe platforme betonate pentru a preveni scurgerile</w:t>
      </w:r>
      <w:r w:rsidR="00116EED" w:rsidRPr="0089665F">
        <w:rPr>
          <w:sz w:val="24"/>
          <w:szCs w:val="24"/>
          <w:lang w:val="ro-RO"/>
        </w:rPr>
        <w:t>/infiltra</w:t>
      </w:r>
      <w:r w:rsidR="00096F0C">
        <w:rPr>
          <w:sz w:val="24"/>
          <w:szCs w:val="24"/>
          <w:lang w:val="ro-RO"/>
        </w:rPr>
        <w:t>ț</w:t>
      </w:r>
      <w:r w:rsidR="00116EED" w:rsidRPr="0089665F">
        <w:rPr>
          <w:sz w:val="24"/>
          <w:szCs w:val="24"/>
          <w:lang w:val="ro-RO"/>
        </w:rPr>
        <w:t>iile</w:t>
      </w:r>
      <w:r w:rsidRPr="0089665F">
        <w:rPr>
          <w:sz w:val="24"/>
          <w:szCs w:val="24"/>
          <w:lang w:val="ro-RO"/>
        </w:rPr>
        <w:t xml:space="preserve"> </w:t>
      </w:r>
      <w:r w:rsidR="00096F0C">
        <w:rPr>
          <w:sz w:val="24"/>
          <w:szCs w:val="24"/>
          <w:lang w:val="ro-RO"/>
        </w:rPr>
        <w:t>î</w:t>
      </w:r>
      <w:r w:rsidRPr="0089665F">
        <w:rPr>
          <w:sz w:val="24"/>
          <w:szCs w:val="24"/>
          <w:lang w:val="ro-RO"/>
        </w:rPr>
        <w:t>n sol.</w:t>
      </w:r>
      <w:bookmarkEnd w:id="89"/>
      <w:bookmarkEnd w:id="90"/>
      <w:bookmarkEnd w:id="91"/>
      <w:bookmarkEnd w:id="92"/>
      <w:bookmarkEnd w:id="93"/>
    </w:p>
    <w:p w:rsidR="00C043B6" w:rsidRPr="0089665F" w:rsidRDefault="00C043B6" w:rsidP="00497192">
      <w:pPr>
        <w:numPr>
          <w:ilvl w:val="0"/>
          <w:numId w:val="62"/>
        </w:numPr>
        <w:spacing w:line="240" w:lineRule="auto"/>
        <w:ind w:left="360"/>
        <w:rPr>
          <w:sz w:val="24"/>
          <w:szCs w:val="24"/>
          <w:lang w:val="ro-RO"/>
        </w:rPr>
      </w:pPr>
      <w:r w:rsidRPr="0089665F">
        <w:rPr>
          <w:sz w:val="24"/>
          <w:szCs w:val="24"/>
          <w:lang w:val="ro-RO"/>
        </w:rPr>
        <w:t>Punctele de prelevare</w:t>
      </w:r>
      <w:r w:rsidR="00116EED" w:rsidRPr="0089665F">
        <w:rPr>
          <w:sz w:val="24"/>
          <w:szCs w:val="24"/>
          <w:lang w:val="ro-RO"/>
        </w:rPr>
        <w:t xml:space="preserve"> </w:t>
      </w:r>
      <w:r w:rsidR="00096F0C">
        <w:rPr>
          <w:sz w:val="24"/>
          <w:szCs w:val="24"/>
          <w:lang w:val="ro-RO"/>
        </w:rPr>
        <w:t>ș</w:t>
      </w:r>
      <w:r w:rsidR="00116EED" w:rsidRPr="0089665F">
        <w:rPr>
          <w:sz w:val="24"/>
          <w:szCs w:val="24"/>
          <w:lang w:val="ro-RO"/>
        </w:rPr>
        <w:t>i indicatorii de calitate</w:t>
      </w:r>
      <w:r w:rsidRPr="0089665F">
        <w:rPr>
          <w:sz w:val="24"/>
          <w:szCs w:val="24"/>
          <w:lang w:val="ro-RO"/>
        </w:rPr>
        <w:t xml:space="preserve"> a probelor</w:t>
      </w:r>
      <w:r w:rsidR="00116EED" w:rsidRPr="0089665F">
        <w:rPr>
          <w:sz w:val="24"/>
          <w:szCs w:val="24"/>
          <w:lang w:val="ro-RO"/>
        </w:rPr>
        <w:t xml:space="preserve"> </w:t>
      </w:r>
      <w:r w:rsidRPr="0089665F">
        <w:rPr>
          <w:sz w:val="24"/>
          <w:szCs w:val="24"/>
          <w:lang w:val="ro-RO"/>
        </w:rPr>
        <w:t>de sol menţionate în Raportul de amplasament trebuie să se conformeze cu prevederile Ordinului M.A.P.P.M. nr. 756/1997 aprobarea Reglementarii privind evaluarea poluării mediului</w:t>
      </w:r>
      <w:r w:rsidR="00986EDC" w:rsidRPr="0089665F">
        <w:rPr>
          <w:sz w:val="24"/>
          <w:szCs w:val="24"/>
          <w:lang w:val="ro-RO"/>
        </w:rPr>
        <w:t>.</w:t>
      </w:r>
      <w:r w:rsidRPr="0089665F">
        <w:rPr>
          <w:sz w:val="24"/>
          <w:szCs w:val="24"/>
          <w:lang w:val="ro-RO"/>
        </w:rPr>
        <w:t xml:space="preserve"> </w:t>
      </w:r>
    </w:p>
    <w:p w:rsidR="00C043B6" w:rsidRPr="0089665F" w:rsidRDefault="00C043B6" w:rsidP="00497192">
      <w:pPr>
        <w:numPr>
          <w:ilvl w:val="0"/>
          <w:numId w:val="62"/>
        </w:numPr>
        <w:spacing w:line="240" w:lineRule="auto"/>
        <w:ind w:left="360"/>
        <w:rPr>
          <w:sz w:val="24"/>
          <w:szCs w:val="24"/>
          <w:lang w:val="ro-RO"/>
        </w:rPr>
      </w:pPr>
      <w:bookmarkStart w:id="94" w:name="_Toc129408922"/>
      <w:bookmarkStart w:id="95" w:name="_Toc129409524"/>
      <w:bookmarkStart w:id="96" w:name="_Toc129414185"/>
      <w:bookmarkStart w:id="97" w:name="_Toc129424285"/>
      <w:bookmarkStart w:id="98" w:name="_Toc129424631"/>
      <w:r w:rsidRPr="0089665F">
        <w:rPr>
          <w:sz w:val="24"/>
          <w:szCs w:val="24"/>
          <w:lang w:val="ro-RO"/>
        </w:rPr>
        <w:t>Toate flanşele şi valvele de pe conductele de suprafaţă folosite pentru transportul de substanţe, altele decât apa necontaminată, caz pentru care nu este stipulată nici o prevedere permanentă privind siguranţa scurgerilor, trebuie să facă subiectul verificărilor vizuale ori de câte ori este necesar sau al altor modalităţi de monitorizare a scurgerilor. Toate aceste verificări trebuie înregistrate într-un registru care trebuie să fie disponibil pentru inspecţiile personalului cu drept de control conform legislaţiei in vigoare.</w:t>
      </w:r>
      <w:bookmarkEnd w:id="94"/>
      <w:bookmarkEnd w:id="95"/>
      <w:bookmarkEnd w:id="96"/>
      <w:bookmarkEnd w:id="97"/>
      <w:bookmarkEnd w:id="98"/>
    </w:p>
    <w:p w:rsidR="00993CC7" w:rsidRPr="0089665F" w:rsidRDefault="00993CC7" w:rsidP="00497192">
      <w:pPr>
        <w:numPr>
          <w:ilvl w:val="0"/>
          <w:numId w:val="62"/>
        </w:numPr>
        <w:spacing w:line="240" w:lineRule="auto"/>
        <w:ind w:left="360"/>
        <w:rPr>
          <w:sz w:val="24"/>
          <w:szCs w:val="24"/>
          <w:lang w:val="ro-RO"/>
        </w:rPr>
      </w:pPr>
      <w:r w:rsidRPr="0089665F">
        <w:rPr>
          <w:sz w:val="24"/>
          <w:szCs w:val="24"/>
          <w:lang w:val="ro-RO"/>
        </w:rPr>
        <w:t>Stocările temporare de materiale şi deşeuri se vor realiza cu asigurarea protecţiei solului şi  apei subterane.</w:t>
      </w:r>
    </w:p>
    <w:p w:rsidR="00993CC7" w:rsidRPr="0089665F" w:rsidRDefault="00993CC7" w:rsidP="00497192">
      <w:pPr>
        <w:numPr>
          <w:ilvl w:val="0"/>
          <w:numId w:val="62"/>
        </w:numPr>
        <w:spacing w:line="240" w:lineRule="auto"/>
        <w:ind w:left="360"/>
        <w:rPr>
          <w:sz w:val="24"/>
          <w:szCs w:val="24"/>
          <w:lang w:val="ro-RO"/>
        </w:rPr>
      </w:pPr>
      <w:r w:rsidRPr="0089665F">
        <w:rPr>
          <w:sz w:val="24"/>
          <w:szCs w:val="24"/>
          <w:lang w:val="ro-RO"/>
        </w:rPr>
        <w:t>Toate bazinele trebuie etanşate şi izolate, după caz, pentru a preveni contaminarea solului.</w:t>
      </w:r>
    </w:p>
    <w:p w:rsidR="00C043B6" w:rsidRPr="0089665F" w:rsidRDefault="00C043B6" w:rsidP="00497192">
      <w:pPr>
        <w:numPr>
          <w:ilvl w:val="0"/>
          <w:numId w:val="62"/>
        </w:numPr>
        <w:spacing w:line="240" w:lineRule="auto"/>
        <w:ind w:left="360"/>
        <w:rPr>
          <w:sz w:val="24"/>
          <w:szCs w:val="24"/>
          <w:lang w:val="ro-RO"/>
        </w:rPr>
      </w:pPr>
      <w:bookmarkStart w:id="99" w:name="_Toc129408923"/>
      <w:bookmarkStart w:id="100" w:name="_Toc129409525"/>
      <w:bookmarkStart w:id="101" w:name="_Toc129414186"/>
      <w:bookmarkStart w:id="102" w:name="_Toc129424286"/>
      <w:bookmarkStart w:id="103" w:name="_Toc129424632"/>
      <w:r w:rsidRPr="0089665F">
        <w:rPr>
          <w:sz w:val="24"/>
          <w:szCs w:val="24"/>
          <w:lang w:val="ro-RO"/>
        </w:rPr>
        <w:t>Toate puţurile de monitorizare a apelor subterane trebuie s</w:t>
      </w:r>
      <w:r w:rsidR="00096F0C">
        <w:rPr>
          <w:sz w:val="24"/>
          <w:szCs w:val="24"/>
          <w:lang w:val="ro-RO"/>
        </w:rPr>
        <w:t>ă</w:t>
      </w:r>
      <w:r w:rsidRPr="0089665F">
        <w:rPr>
          <w:sz w:val="24"/>
          <w:szCs w:val="24"/>
          <w:lang w:val="ro-RO"/>
        </w:rPr>
        <w:t xml:space="preserve"> fie verificate periodic, pentru a preveni contaminarea de la suprafaţă.</w:t>
      </w:r>
      <w:bookmarkEnd w:id="99"/>
      <w:bookmarkEnd w:id="100"/>
      <w:bookmarkEnd w:id="101"/>
      <w:bookmarkEnd w:id="102"/>
      <w:bookmarkEnd w:id="103"/>
      <w:r w:rsidR="00993CC7" w:rsidRPr="0089665F">
        <w:rPr>
          <w:sz w:val="24"/>
          <w:szCs w:val="24"/>
          <w:lang w:val="ro-RO"/>
        </w:rPr>
        <w:t xml:space="preserve"> Monitorizarea calităţii apei subterane se va realiza prin analiza calităţii apei prelevate din forajele de observaţie, urmărindu-se evoluţia calităţii apei subterane în timp şi influenţa activităţii desfăşurate asupra acestora.</w:t>
      </w:r>
    </w:p>
    <w:p w:rsidR="00C043B6" w:rsidRPr="0089665F" w:rsidRDefault="00C043B6" w:rsidP="00497192">
      <w:pPr>
        <w:numPr>
          <w:ilvl w:val="0"/>
          <w:numId w:val="62"/>
        </w:numPr>
        <w:spacing w:line="240" w:lineRule="auto"/>
        <w:ind w:left="360"/>
        <w:rPr>
          <w:sz w:val="24"/>
          <w:szCs w:val="24"/>
          <w:lang w:val="ro-RO"/>
        </w:rPr>
      </w:pPr>
      <w:bookmarkStart w:id="104" w:name="_Toc129408924"/>
      <w:bookmarkStart w:id="105" w:name="_Toc129409526"/>
      <w:bookmarkStart w:id="106" w:name="_Toc129414187"/>
      <w:bookmarkStart w:id="107" w:name="_Toc129424287"/>
      <w:bookmarkStart w:id="108" w:name="_Toc129424633"/>
      <w:r w:rsidRPr="0089665F">
        <w:rPr>
          <w:sz w:val="24"/>
          <w:szCs w:val="24"/>
          <w:lang w:val="ro-RO"/>
        </w:rPr>
        <w:t xml:space="preserve">Titularul de activitate trebuie să aibă în </w:t>
      </w:r>
      <w:r w:rsidR="00993CC7" w:rsidRPr="0089665F">
        <w:rPr>
          <w:sz w:val="24"/>
          <w:szCs w:val="24"/>
          <w:lang w:val="ro-RO"/>
        </w:rPr>
        <w:t>dotare</w:t>
      </w:r>
      <w:r w:rsidRPr="0089665F">
        <w:rPr>
          <w:sz w:val="24"/>
          <w:szCs w:val="24"/>
          <w:lang w:val="ro-RO"/>
        </w:rPr>
        <w:t xml:space="preserve"> un număr adecvat de dispozitive de absorbţie </w:t>
      </w:r>
      <w:r w:rsidR="00096F0C">
        <w:rPr>
          <w:sz w:val="24"/>
          <w:szCs w:val="24"/>
          <w:lang w:val="ro-RO"/>
        </w:rPr>
        <w:t>ș</w:t>
      </w:r>
      <w:r w:rsidRPr="0089665F">
        <w:rPr>
          <w:sz w:val="24"/>
          <w:szCs w:val="24"/>
          <w:lang w:val="ro-RO"/>
        </w:rPr>
        <w:t xml:space="preserve">i o </w:t>
      </w:r>
      <w:r w:rsidRPr="0089665F">
        <w:rPr>
          <w:sz w:val="24"/>
          <w:szCs w:val="24"/>
          <w:lang w:val="ro-RO"/>
        </w:rPr>
        <w:lastRenderedPageBreak/>
        <w:t xml:space="preserve">cantitate corespunzătoare de substanţe de absorbţie adecvate pentru </w:t>
      </w:r>
      <w:r w:rsidR="00993CC7" w:rsidRPr="0089665F">
        <w:rPr>
          <w:sz w:val="24"/>
          <w:szCs w:val="24"/>
          <w:lang w:val="ro-RO"/>
        </w:rPr>
        <w:t>eliminarea efectelor oric</w:t>
      </w:r>
      <w:r w:rsidR="00096F0C">
        <w:rPr>
          <w:sz w:val="24"/>
          <w:szCs w:val="24"/>
          <w:lang w:val="ro-RO"/>
        </w:rPr>
        <w:t>ă</w:t>
      </w:r>
      <w:r w:rsidR="00993CC7" w:rsidRPr="0089665F">
        <w:rPr>
          <w:sz w:val="24"/>
          <w:szCs w:val="24"/>
          <w:lang w:val="ro-RO"/>
        </w:rPr>
        <w:t>rui poluant pe sol</w:t>
      </w:r>
      <w:r w:rsidRPr="0089665F">
        <w:rPr>
          <w:sz w:val="24"/>
          <w:szCs w:val="24"/>
          <w:lang w:val="ro-RO"/>
        </w:rPr>
        <w:t>.</w:t>
      </w:r>
      <w:bookmarkEnd w:id="104"/>
      <w:bookmarkEnd w:id="105"/>
      <w:bookmarkEnd w:id="106"/>
      <w:bookmarkEnd w:id="107"/>
      <w:bookmarkEnd w:id="108"/>
    </w:p>
    <w:p w:rsidR="00753E25" w:rsidRPr="0089665F" w:rsidRDefault="00753E25" w:rsidP="00497192">
      <w:pPr>
        <w:numPr>
          <w:ilvl w:val="0"/>
          <w:numId w:val="62"/>
        </w:numPr>
        <w:spacing w:line="240" w:lineRule="auto"/>
        <w:ind w:left="360"/>
        <w:rPr>
          <w:sz w:val="24"/>
          <w:szCs w:val="24"/>
          <w:lang w:val="ro-RO"/>
        </w:rPr>
      </w:pPr>
      <w:bookmarkStart w:id="109" w:name="_Toc129408925"/>
      <w:bookmarkStart w:id="110" w:name="_Toc129409527"/>
      <w:bookmarkStart w:id="111" w:name="_Toc129414188"/>
      <w:bookmarkStart w:id="112" w:name="_Toc129424288"/>
      <w:bookmarkStart w:id="113" w:name="_Toc129424634"/>
      <w:r w:rsidRPr="0089665F">
        <w:rPr>
          <w:sz w:val="24"/>
          <w:szCs w:val="24"/>
          <w:lang w:val="ro-RO"/>
        </w:rPr>
        <w:t>P</w:t>
      </w:r>
      <w:r w:rsidR="00096F0C">
        <w:rPr>
          <w:sz w:val="24"/>
          <w:szCs w:val="24"/>
          <w:lang w:val="ro-RO"/>
        </w:rPr>
        <w:t>robele de sol vor fi prelevate ș</w:t>
      </w:r>
      <w:r w:rsidRPr="0089665F">
        <w:rPr>
          <w:sz w:val="24"/>
          <w:szCs w:val="24"/>
          <w:lang w:val="ro-RO"/>
        </w:rPr>
        <w:t xml:space="preserve">i analizate conform STAS-urilor </w:t>
      </w:r>
      <w:r w:rsidR="00096F0C">
        <w:rPr>
          <w:sz w:val="24"/>
          <w:szCs w:val="24"/>
          <w:lang w:val="ro-RO"/>
        </w:rPr>
        <w:t>î</w:t>
      </w:r>
      <w:r w:rsidRPr="0089665F">
        <w:rPr>
          <w:sz w:val="24"/>
          <w:szCs w:val="24"/>
          <w:lang w:val="ro-RO"/>
        </w:rPr>
        <w:t>n vigoare de c</w:t>
      </w:r>
      <w:r w:rsidR="00096F0C">
        <w:rPr>
          <w:sz w:val="24"/>
          <w:szCs w:val="24"/>
          <w:lang w:val="ro-RO"/>
        </w:rPr>
        <w:t>ă</w:t>
      </w:r>
      <w:r w:rsidRPr="0089665F">
        <w:rPr>
          <w:sz w:val="24"/>
          <w:szCs w:val="24"/>
          <w:lang w:val="ro-RO"/>
        </w:rPr>
        <w:t xml:space="preserve">tre laboratoare acreditate. </w:t>
      </w:r>
    </w:p>
    <w:p w:rsidR="00C043B6" w:rsidRPr="0089665F" w:rsidRDefault="00C043B6" w:rsidP="009E3800">
      <w:pPr>
        <w:spacing w:line="240" w:lineRule="auto"/>
        <w:outlineLvl w:val="1"/>
        <w:rPr>
          <w:b/>
          <w:noProof/>
          <w:sz w:val="16"/>
          <w:szCs w:val="16"/>
          <w:lang w:val="ro-RO"/>
        </w:rPr>
      </w:pPr>
      <w:bookmarkStart w:id="114" w:name="_Toc129414197"/>
      <w:bookmarkStart w:id="115" w:name="_Toc129424297"/>
      <w:bookmarkStart w:id="116" w:name="_Toc129424643"/>
      <w:bookmarkEnd w:id="109"/>
      <w:bookmarkEnd w:id="110"/>
      <w:bookmarkEnd w:id="111"/>
      <w:bookmarkEnd w:id="112"/>
      <w:bookmarkEnd w:id="113"/>
    </w:p>
    <w:p w:rsidR="00C043B6" w:rsidRPr="0089665F" w:rsidRDefault="00C043B6" w:rsidP="009E3800">
      <w:pPr>
        <w:spacing w:line="240" w:lineRule="auto"/>
        <w:outlineLvl w:val="1"/>
        <w:rPr>
          <w:b/>
          <w:noProof/>
          <w:sz w:val="24"/>
          <w:szCs w:val="24"/>
          <w:lang w:val="ro-RO"/>
        </w:rPr>
      </w:pPr>
      <w:r w:rsidRPr="0089665F">
        <w:rPr>
          <w:b/>
          <w:noProof/>
          <w:sz w:val="24"/>
          <w:szCs w:val="24"/>
          <w:lang w:val="ro-RO"/>
        </w:rPr>
        <w:t>1</w:t>
      </w:r>
      <w:r w:rsidR="00911318">
        <w:rPr>
          <w:b/>
          <w:noProof/>
          <w:sz w:val="24"/>
          <w:szCs w:val="24"/>
          <w:lang w:val="ro-RO"/>
        </w:rPr>
        <w:t>1</w:t>
      </w:r>
      <w:r w:rsidRPr="0089665F">
        <w:rPr>
          <w:b/>
          <w:noProof/>
          <w:sz w:val="24"/>
          <w:szCs w:val="24"/>
          <w:lang w:val="ro-RO"/>
        </w:rPr>
        <w:t>.4. ZGOMOT</w:t>
      </w:r>
      <w:bookmarkEnd w:id="114"/>
      <w:bookmarkEnd w:id="115"/>
      <w:bookmarkEnd w:id="116"/>
    </w:p>
    <w:p w:rsidR="00CF26B8" w:rsidRPr="0089665F" w:rsidRDefault="00096F0C" w:rsidP="00497192">
      <w:pPr>
        <w:numPr>
          <w:ilvl w:val="0"/>
          <w:numId w:val="63"/>
        </w:numPr>
        <w:spacing w:line="240" w:lineRule="auto"/>
        <w:ind w:left="360"/>
        <w:rPr>
          <w:b/>
          <w:sz w:val="24"/>
          <w:szCs w:val="24"/>
          <w:lang w:val="ro-RO"/>
        </w:rPr>
      </w:pPr>
      <w:bookmarkStart w:id="117" w:name="_Toc129424648"/>
      <w:r>
        <w:rPr>
          <w:sz w:val="24"/>
          <w:szCs w:val="24"/>
          <w:lang w:val="ro-RO"/>
        </w:rPr>
        <w:t xml:space="preserve"> </w:t>
      </w:r>
      <w:r w:rsidR="00CF26B8" w:rsidRPr="0089665F">
        <w:rPr>
          <w:sz w:val="24"/>
          <w:szCs w:val="24"/>
          <w:lang w:val="ro-RO"/>
        </w:rPr>
        <w:t xml:space="preserve">Un registru al rezultatelor măsurătorilor trebuie să fie disponibil în orice moment, iar un raport care descrie pe scurt aceste măsurători trebuie inclus ca parte a R.A.M. </w:t>
      </w:r>
    </w:p>
    <w:p w:rsidR="00CF26B8" w:rsidRPr="0089665F" w:rsidRDefault="00096F0C" w:rsidP="00497192">
      <w:pPr>
        <w:numPr>
          <w:ilvl w:val="0"/>
          <w:numId w:val="63"/>
        </w:numPr>
        <w:spacing w:line="240" w:lineRule="auto"/>
        <w:ind w:left="360"/>
        <w:rPr>
          <w:sz w:val="24"/>
          <w:szCs w:val="24"/>
          <w:lang w:val="ro-RO"/>
        </w:rPr>
      </w:pPr>
      <w:bookmarkStart w:id="118" w:name="_Toc129408936"/>
      <w:bookmarkStart w:id="119" w:name="_Toc129409538"/>
      <w:bookmarkStart w:id="120" w:name="_Toc129414199"/>
      <w:bookmarkStart w:id="121" w:name="_Toc129424299"/>
      <w:bookmarkStart w:id="122" w:name="_Toc129424645"/>
      <w:r>
        <w:rPr>
          <w:sz w:val="24"/>
          <w:szCs w:val="24"/>
          <w:lang w:val="ro-RO"/>
        </w:rPr>
        <w:t xml:space="preserve"> </w:t>
      </w:r>
      <w:r w:rsidR="00CF26B8" w:rsidRPr="0089665F">
        <w:rPr>
          <w:sz w:val="24"/>
          <w:szCs w:val="24"/>
          <w:lang w:val="ro-RO"/>
        </w:rPr>
        <w:t>Măsurătorile de zgomot se efectuează de laboratoare specializate, acreditate, o dat</w:t>
      </w:r>
      <w:r>
        <w:rPr>
          <w:sz w:val="24"/>
          <w:szCs w:val="24"/>
          <w:lang w:val="ro-RO"/>
        </w:rPr>
        <w:t>ă</w:t>
      </w:r>
      <w:r w:rsidR="00CF26B8" w:rsidRPr="0089665F">
        <w:rPr>
          <w:sz w:val="24"/>
          <w:szCs w:val="24"/>
          <w:lang w:val="ro-RO"/>
        </w:rPr>
        <w:t xml:space="preserve"> pe an</w:t>
      </w:r>
      <w:bookmarkEnd w:id="118"/>
      <w:bookmarkEnd w:id="119"/>
      <w:bookmarkEnd w:id="120"/>
      <w:bookmarkEnd w:id="121"/>
      <w:bookmarkEnd w:id="122"/>
      <w:r w:rsidR="00CF26B8" w:rsidRPr="0089665F">
        <w:rPr>
          <w:sz w:val="24"/>
          <w:szCs w:val="24"/>
          <w:lang w:val="ro-RO"/>
        </w:rPr>
        <w:t xml:space="preserve">, la limita exterioară a amplasamentului, </w:t>
      </w:r>
      <w:r w:rsidR="003D6BE0" w:rsidRPr="0089665F">
        <w:rPr>
          <w:sz w:val="24"/>
          <w:szCs w:val="24"/>
          <w:lang w:val="ro-RO"/>
        </w:rPr>
        <w:t>o</w:t>
      </w:r>
      <w:r>
        <w:rPr>
          <w:sz w:val="24"/>
          <w:szCs w:val="24"/>
          <w:lang w:val="ro-RO"/>
        </w:rPr>
        <w:t xml:space="preserve"> </w:t>
      </w:r>
      <w:r w:rsidR="003D6BE0" w:rsidRPr="0089665F">
        <w:rPr>
          <w:sz w:val="24"/>
          <w:szCs w:val="24"/>
          <w:lang w:val="ro-RO"/>
        </w:rPr>
        <w:t>dat</w:t>
      </w:r>
      <w:r>
        <w:rPr>
          <w:sz w:val="24"/>
          <w:szCs w:val="24"/>
          <w:lang w:val="ro-RO"/>
        </w:rPr>
        <w:t>ă</w:t>
      </w:r>
      <w:r w:rsidR="003D6BE0" w:rsidRPr="0089665F">
        <w:rPr>
          <w:sz w:val="24"/>
          <w:szCs w:val="24"/>
          <w:lang w:val="ro-RO"/>
        </w:rPr>
        <w:t xml:space="preserve"> pe an</w:t>
      </w:r>
      <w:r w:rsidR="00CF26B8" w:rsidRPr="0089665F">
        <w:rPr>
          <w:sz w:val="24"/>
          <w:szCs w:val="24"/>
          <w:lang w:val="ro-RO"/>
        </w:rPr>
        <w:t>.</w:t>
      </w:r>
    </w:p>
    <w:p w:rsidR="00CF26B8" w:rsidRPr="0089665F" w:rsidRDefault="00096F0C" w:rsidP="00497192">
      <w:pPr>
        <w:numPr>
          <w:ilvl w:val="0"/>
          <w:numId w:val="63"/>
        </w:numPr>
        <w:spacing w:line="240" w:lineRule="auto"/>
        <w:ind w:left="360"/>
        <w:rPr>
          <w:sz w:val="24"/>
          <w:szCs w:val="24"/>
          <w:lang w:val="ro-RO"/>
        </w:rPr>
      </w:pPr>
      <w:bookmarkStart w:id="123" w:name="_Toc129408937"/>
      <w:bookmarkStart w:id="124" w:name="_Toc129409539"/>
      <w:bookmarkStart w:id="125" w:name="_Toc129414200"/>
      <w:bookmarkStart w:id="126" w:name="_Toc129424300"/>
      <w:bookmarkStart w:id="127" w:name="_Toc129424646"/>
      <w:r>
        <w:rPr>
          <w:sz w:val="24"/>
          <w:szCs w:val="24"/>
          <w:lang w:val="ro-RO"/>
        </w:rPr>
        <w:t xml:space="preserve"> </w:t>
      </w:r>
      <w:r w:rsidR="00CF26B8" w:rsidRPr="0089665F">
        <w:rPr>
          <w:sz w:val="24"/>
          <w:szCs w:val="24"/>
          <w:lang w:val="ro-RO"/>
        </w:rPr>
        <w:t>În emisiile de zgomot provenite de la activitate nu trebuie să existe nici un element de zgomot fonic clar sau element intermitent la nici o locaţie sensibilă la zgomot.</w:t>
      </w:r>
      <w:bookmarkEnd w:id="123"/>
      <w:bookmarkEnd w:id="124"/>
      <w:bookmarkEnd w:id="125"/>
      <w:bookmarkEnd w:id="126"/>
      <w:bookmarkEnd w:id="127"/>
      <w:r w:rsidR="00CF26B8" w:rsidRPr="0089665F">
        <w:rPr>
          <w:sz w:val="24"/>
          <w:szCs w:val="24"/>
          <w:lang w:val="ro-RO"/>
        </w:rPr>
        <w:t xml:space="preserve"> </w:t>
      </w:r>
    </w:p>
    <w:p w:rsidR="00C043B6" w:rsidRPr="0089665F" w:rsidRDefault="00003613" w:rsidP="009E3800">
      <w:pPr>
        <w:spacing w:line="240" w:lineRule="auto"/>
        <w:outlineLvl w:val="0"/>
        <w:rPr>
          <w:noProof/>
          <w:color w:val="FF0000"/>
          <w:sz w:val="24"/>
          <w:szCs w:val="24"/>
          <w:lang w:val="ro-RO"/>
        </w:rPr>
      </w:pPr>
      <w:r w:rsidRPr="0089665F">
        <w:rPr>
          <w:sz w:val="24"/>
          <w:szCs w:val="24"/>
          <w:lang w:val="ro-RO"/>
        </w:rPr>
        <w:t>Emisiile de zgomot se vor încadra în limita admisibilă a nivelului de zgomot de 65 dB(A) conform  SR 10009/2017 Acustic</w:t>
      </w:r>
      <w:r w:rsidR="00096F0C">
        <w:rPr>
          <w:sz w:val="24"/>
          <w:szCs w:val="24"/>
          <w:lang w:val="ro-RO"/>
        </w:rPr>
        <w:t>ă</w:t>
      </w:r>
    </w:p>
    <w:p w:rsidR="00FF6033" w:rsidRDefault="00FF6033" w:rsidP="009E3800">
      <w:pPr>
        <w:spacing w:line="240" w:lineRule="auto"/>
        <w:outlineLvl w:val="0"/>
        <w:rPr>
          <w:b/>
          <w:noProof/>
          <w:sz w:val="24"/>
          <w:szCs w:val="24"/>
          <w:lang w:val="ro-RO"/>
        </w:rPr>
      </w:pPr>
    </w:p>
    <w:p w:rsidR="00C043B6" w:rsidRPr="0089665F" w:rsidRDefault="00C043B6" w:rsidP="009E3800">
      <w:pPr>
        <w:spacing w:line="240" w:lineRule="auto"/>
        <w:outlineLvl w:val="0"/>
        <w:rPr>
          <w:b/>
          <w:noProof/>
          <w:sz w:val="24"/>
          <w:szCs w:val="24"/>
          <w:lang w:val="ro-RO"/>
        </w:rPr>
      </w:pPr>
      <w:r w:rsidRPr="0089665F">
        <w:rPr>
          <w:b/>
          <w:noProof/>
          <w:sz w:val="24"/>
          <w:szCs w:val="24"/>
          <w:lang w:val="ro-RO"/>
        </w:rPr>
        <w:t>1</w:t>
      </w:r>
      <w:r w:rsidR="00911318">
        <w:rPr>
          <w:b/>
          <w:noProof/>
          <w:sz w:val="24"/>
          <w:szCs w:val="24"/>
          <w:lang w:val="ro-RO"/>
        </w:rPr>
        <w:t>2</w:t>
      </w:r>
      <w:r w:rsidRPr="0089665F">
        <w:rPr>
          <w:b/>
          <w:noProof/>
          <w:sz w:val="24"/>
          <w:szCs w:val="24"/>
          <w:lang w:val="ro-RO"/>
        </w:rPr>
        <w:t>. GESTIUNEA DE</w:t>
      </w:r>
      <w:r w:rsidR="00096F0C">
        <w:rPr>
          <w:b/>
          <w:noProof/>
          <w:sz w:val="24"/>
          <w:szCs w:val="24"/>
          <w:lang w:val="ro-RO"/>
        </w:rPr>
        <w:t>Ș</w:t>
      </w:r>
      <w:r w:rsidRPr="0089665F">
        <w:rPr>
          <w:b/>
          <w:noProof/>
          <w:sz w:val="24"/>
          <w:szCs w:val="24"/>
          <w:lang w:val="ro-RO"/>
        </w:rPr>
        <w:t>EURILOR</w:t>
      </w:r>
      <w:bookmarkEnd w:id="117"/>
      <w:r w:rsidRPr="0089665F">
        <w:rPr>
          <w:b/>
          <w:noProof/>
          <w:sz w:val="24"/>
          <w:szCs w:val="24"/>
          <w:lang w:val="ro-RO"/>
        </w:rPr>
        <w:t xml:space="preserve"> </w:t>
      </w:r>
    </w:p>
    <w:p w:rsidR="00C043B6" w:rsidRPr="0089665F" w:rsidRDefault="00C3393F" w:rsidP="009E3800">
      <w:pPr>
        <w:spacing w:line="240" w:lineRule="auto"/>
        <w:rPr>
          <w:sz w:val="24"/>
          <w:szCs w:val="24"/>
          <w:lang w:val="ro-RO"/>
        </w:rPr>
      </w:pPr>
      <w:r>
        <w:rPr>
          <w:sz w:val="24"/>
          <w:szCs w:val="24"/>
          <w:lang w:val="ro-RO"/>
        </w:rPr>
        <w:t>T</w:t>
      </w:r>
      <w:r w:rsidR="00C043B6" w:rsidRPr="0089665F">
        <w:rPr>
          <w:sz w:val="24"/>
          <w:szCs w:val="24"/>
          <w:lang w:val="ro-RO"/>
        </w:rPr>
        <w:t xml:space="preserve">itularul autorizaţiei trebuie </w:t>
      </w:r>
      <w:r w:rsidR="00FB2302" w:rsidRPr="0089665F">
        <w:rPr>
          <w:sz w:val="24"/>
          <w:szCs w:val="24"/>
          <w:lang w:val="ro-RO"/>
        </w:rPr>
        <w:t>să respecte următoarele</w:t>
      </w:r>
      <w:r w:rsidR="00C043B6" w:rsidRPr="0089665F">
        <w:rPr>
          <w:sz w:val="24"/>
          <w:szCs w:val="24"/>
          <w:lang w:val="ro-RO"/>
        </w:rPr>
        <w:t>:</w:t>
      </w:r>
    </w:p>
    <w:p w:rsidR="00FB2302" w:rsidRPr="0089665F" w:rsidRDefault="0035263D" w:rsidP="0035263D">
      <w:pPr>
        <w:spacing w:line="240" w:lineRule="auto"/>
        <w:rPr>
          <w:sz w:val="24"/>
          <w:szCs w:val="24"/>
          <w:lang w:val="ro-RO"/>
        </w:rPr>
      </w:pPr>
      <w:bookmarkStart w:id="128" w:name="_Toc129408940"/>
      <w:bookmarkStart w:id="129" w:name="_Toc129409542"/>
      <w:bookmarkStart w:id="130" w:name="_Toc129414203"/>
      <w:bookmarkStart w:id="131" w:name="_Toc129424303"/>
      <w:bookmarkStart w:id="132" w:name="_Toc129424649"/>
      <w:bookmarkStart w:id="133" w:name="_Toc129424321"/>
      <w:bookmarkStart w:id="134" w:name="_Toc129424667"/>
      <w:r>
        <w:rPr>
          <w:sz w:val="24"/>
          <w:szCs w:val="24"/>
          <w:lang w:val="ro-RO"/>
        </w:rPr>
        <w:t xml:space="preserve">1. </w:t>
      </w:r>
      <w:r w:rsidR="00FB2302" w:rsidRPr="0089665F">
        <w:rPr>
          <w:sz w:val="24"/>
          <w:szCs w:val="24"/>
          <w:lang w:val="ro-RO"/>
        </w:rPr>
        <w:t>Valorificarea</w:t>
      </w:r>
      <w:r w:rsidR="00F31503" w:rsidRPr="0089665F">
        <w:rPr>
          <w:sz w:val="24"/>
          <w:szCs w:val="24"/>
          <w:lang w:val="ro-RO"/>
        </w:rPr>
        <w:t>/eliminarea</w:t>
      </w:r>
      <w:r w:rsidR="00FB2302" w:rsidRPr="0089665F">
        <w:rPr>
          <w:sz w:val="24"/>
          <w:szCs w:val="24"/>
          <w:lang w:val="ro-RO"/>
        </w:rPr>
        <w:t xml:space="preserve"> deşeurilor trebuie să se desfăşoare aşa cum este precizat în Tabelul 1</w:t>
      </w:r>
      <w:r w:rsidR="00911318">
        <w:rPr>
          <w:sz w:val="24"/>
          <w:szCs w:val="24"/>
          <w:lang w:val="ro-RO"/>
        </w:rPr>
        <w:t>2</w:t>
      </w:r>
      <w:r w:rsidR="00FB2302" w:rsidRPr="0089665F">
        <w:rPr>
          <w:sz w:val="24"/>
          <w:szCs w:val="24"/>
          <w:lang w:val="ro-RO"/>
        </w:rPr>
        <w:t xml:space="preserve">.1. al prezentei Autorizaţii integrate de mediu, în conformitate cu legislaţia şi protocoalele naţionale, aşa cum s-a precizat în paragraful de mai sus. Nu trebuie eliminate/valorificate alte deşeuri nici pe amplasament, nici în afara amplasamentului fără a </w:t>
      </w:r>
      <w:r w:rsidR="000716DE" w:rsidRPr="0089665F">
        <w:rPr>
          <w:sz w:val="24"/>
          <w:szCs w:val="24"/>
          <w:lang w:val="ro-RO"/>
        </w:rPr>
        <w:t>respecta prevederile legale</w:t>
      </w:r>
      <w:r w:rsidR="00FB2302" w:rsidRPr="0089665F">
        <w:rPr>
          <w:sz w:val="24"/>
          <w:szCs w:val="24"/>
          <w:lang w:val="ro-RO"/>
        </w:rPr>
        <w:t>.</w:t>
      </w:r>
      <w:bookmarkEnd w:id="128"/>
      <w:bookmarkEnd w:id="129"/>
      <w:bookmarkEnd w:id="130"/>
      <w:bookmarkEnd w:id="131"/>
      <w:bookmarkEnd w:id="132"/>
    </w:p>
    <w:p w:rsidR="00FB2302" w:rsidRPr="0089665F" w:rsidRDefault="0035263D" w:rsidP="0035263D">
      <w:pPr>
        <w:spacing w:line="240" w:lineRule="auto"/>
        <w:rPr>
          <w:sz w:val="24"/>
          <w:szCs w:val="24"/>
          <w:lang w:val="ro-RO"/>
        </w:rPr>
      </w:pPr>
      <w:bookmarkStart w:id="135" w:name="_Toc129408941"/>
      <w:bookmarkStart w:id="136" w:name="_Toc129409543"/>
      <w:bookmarkStart w:id="137" w:name="_Toc129414204"/>
      <w:bookmarkStart w:id="138" w:name="_Toc129424304"/>
      <w:bookmarkStart w:id="139" w:name="_Toc129424650"/>
      <w:r>
        <w:rPr>
          <w:sz w:val="24"/>
          <w:szCs w:val="24"/>
          <w:lang w:val="ro-RO"/>
        </w:rPr>
        <w:t xml:space="preserve">2. </w:t>
      </w:r>
      <w:r w:rsidR="00FB2302" w:rsidRPr="0089665F">
        <w:rPr>
          <w:sz w:val="24"/>
          <w:szCs w:val="24"/>
          <w:lang w:val="ro-RO"/>
        </w:rPr>
        <w:t>Deşeurile trimise în afara amplasamentului pentru valorificare sau eliminare trebuie transportate doar de o societate specializat</w:t>
      </w:r>
      <w:r w:rsidR="00096F0C">
        <w:rPr>
          <w:sz w:val="24"/>
          <w:szCs w:val="24"/>
          <w:lang w:val="ro-RO"/>
        </w:rPr>
        <w:t>ă</w:t>
      </w:r>
      <w:r w:rsidR="00FB2302" w:rsidRPr="0089665F">
        <w:rPr>
          <w:sz w:val="24"/>
          <w:szCs w:val="24"/>
          <w:lang w:val="ro-RO"/>
        </w:rPr>
        <w:t>, autorizată pentru astfel de activităţi cu deşeuri. Deşeurile trebuie transportate doar de la amplasamentul activităţii la amplasamentul de valorificare/eliminare fără a afecta în sens negativ mediul şi în conformitate cu legislaţia şi protocoalele naţionale.</w:t>
      </w:r>
      <w:bookmarkEnd w:id="135"/>
      <w:bookmarkEnd w:id="136"/>
      <w:bookmarkEnd w:id="137"/>
      <w:bookmarkEnd w:id="138"/>
      <w:bookmarkEnd w:id="139"/>
    </w:p>
    <w:p w:rsidR="00FB2302" w:rsidRPr="0089665F" w:rsidRDefault="0035263D" w:rsidP="0035263D">
      <w:pPr>
        <w:spacing w:line="240" w:lineRule="auto"/>
        <w:rPr>
          <w:sz w:val="24"/>
          <w:szCs w:val="24"/>
          <w:lang w:val="ro-RO"/>
        </w:rPr>
      </w:pPr>
      <w:r>
        <w:rPr>
          <w:sz w:val="24"/>
          <w:szCs w:val="24"/>
          <w:lang w:val="ro-RO"/>
        </w:rPr>
        <w:t xml:space="preserve">3. </w:t>
      </w:r>
      <w:bookmarkStart w:id="140" w:name="_Toc129408942"/>
      <w:bookmarkStart w:id="141" w:name="_Toc129409544"/>
      <w:bookmarkStart w:id="142" w:name="_Toc129414205"/>
      <w:bookmarkStart w:id="143" w:name="_Toc129424305"/>
      <w:bookmarkStart w:id="144" w:name="_Toc129424651"/>
      <w:r w:rsidR="00FB2302" w:rsidRPr="0089665F">
        <w:rPr>
          <w:sz w:val="24"/>
          <w:szCs w:val="24"/>
          <w:lang w:val="ro-RO"/>
        </w:rPr>
        <w:t>H.G. nr. 1061/2008 cu modificările şi completările ulterioare, privind transportul deşeurilor periculoase şi nepericuloase pe teritoriul României.</w:t>
      </w:r>
    </w:p>
    <w:bookmarkEnd w:id="140"/>
    <w:bookmarkEnd w:id="141"/>
    <w:bookmarkEnd w:id="142"/>
    <w:bookmarkEnd w:id="143"/>
    <w:bookmarkEnd w:id="144"/>
    <w:p w:rsidR="00FF3BA6" w:rsidRDefault="0035263D" w:rsidP="0035263D">
      <w:pPr>
        <w:spacing w:line="240" w:lineRule="auto"/>
        <w:rPr>
          <w:sz w:val="24"/>
          <w:szCs w:val="24"/>
          <w:lang w:val="ro-RO"/>
        </w:rPr>
      </w:pPr>
      <w:r>
        <w:rPr>
          <w:sz w:val="24"/>
          <w:szCs w:val="24"/>
          <w:lang w:val="ro-RO"/>
        </w:rPr>
        <w:t xml:space="preserve">4. </w:t>
      </w:r>
      <w:r w:rsidR="00FF3BA6" w:rsidRPr="0089665F">
        <w:rPr>
          <w:sz w:val="24"/>
          <w:szCs w:val="24"/>
          <w:lang w:val="ro-RO"/>
        </w:rPr>
        <w:t xml:space="preserve">Clasificarea </w:t>
      </w:r>
      <w:r w:rsidR="00096F0C">
        <w:rPr>
          <w:sz w:val="24"/>
          <w:szCs w:val="24"/>
          <w:lang w:val="ro-RO"/>
        </w:rPr>
        <w:t>ș</w:t>
      </w:r>
      <w:r w:rsidR="00FF3BA6" w:rsidRPr="0089665F">
        <w:rPr>
          <w:sz w:val="24"/>
          <w:szCs w:val="24"/>
          <w:lang w:val="ro-RO"/>
        </w:rPr>
        <w:t>i codificarea de</w:t>
      </w:r>
      <w:r w:rsidR="00096F0C">
        <w:rPr>
          <w:sz w:val="24"/>
          <w:szCs w:val="24"/>
          <w:lang w:val="ro-RO"/>
        </w:rPr>
        <w:t>ș</w:t>
      </w:r>
      <w:r w:rsidR="00FF3BA6" w:rsidRPr="0089665F">
        <w:rPr>
          <w:sz w:val="24"/>
          <w:szCs w:val="24"/>
          <w:lang w:val="ro-RO"/>
        </w:rPr>
        <w:t>eurilor, inclusiv a de</w:t>
      </w:r>
      <w:r w:rsidR="00096F0C">
        <w:rPr>
          <w:sz w:val="24"/>
          <w:szCs w:val="24"/>
          <w:lang w:val="ro-RO"/>
        </w:rPr>
        <w:t>ș</w:t>
      </w:r>
      <w:r w:rsidR="00FF3BA6" w:rsidRPr="0089665F">
        <w:rPr>
          <w:sz w:val="24"/>
          <w:szCs w:val="24"/>
          <w:lang w:val="ro-RO"/>
        </w:rPr>
        <w:t>eurilor periculoase, se realizeaz</w:t>
      </w:r>
      <w:r w:rsidR="00096F0C">
        <w:rPr>
          <w:sz w:val="24"/>
          <w:szCs w:val="24"/>
          <w:lang w:val="ro-RO"/>
        </w:rPr>
        <w:t>ă</w:t>
      </w:r>
      <w:r w:rsidR="00FF3BA6" w:rsidRPr="0089665F">
        <w:rPr>
          <w:sz w:val="24"/>
          <w:szCs w:val="24"/>
          <w:lang w:val="ro-RO"/>
        </w:rPr>
        <w:t xml:space="preserve"> conform </w:t>
      </w:r>
      <w:r w:rsidR="00F10DB5" w:rsidRPr="00967212">
        <w:rPr>
          <w:sz w:val="24"/>
          <w:szCs w:val="24"/>
          <w:lang w:val="ro-RO"/>
        </w:rPr>
        <w:t>OUG 92/2021</w:t>
      </w:r>
      <w:r w:rsidR="000406DD">
        <w:rPr>
          <w:sz w:val="24"/>
          <w:szCs w:val="24"/>
          <w:lang w:val="ro-RO"/>
        </w:rPr>
        <w:t xml:space="preserve"> cu modificări și completări</w:t>
      </w:r>
      <w:r>
        <w:rPr>
          <w:sz w:val="24"/>
          <w:szCs w:val="24"/>
          <w:lang w:val="ro-RO"/>
        </w:rPr>
        <w:t>:</w:t>
      </w:r>
    </w:p>
    <w:p w:rsidR="00C3393F" w:rsidRPr="00096F0C" w:rsidRDefault="0035263D" w:rsidP="00096F0C">
      <w:pPr>
        <w:widowControl/>
        <w:autoSpaceDE w:val="0"/>
        <w:autoSpaceDN w:val="0"/>
        <w:spacing w:line="240" w:lineRule="auto"/>
        <w:ind w:firstLine="1"/>
        <w:textAlignment w:val="auto"/>
        <w:rPr>
          <w:sz w:val="24"/>
          <w:szCs w:val="24"/>
          <w:lang w:val="en-GB" w:eastAsia="en-GB"/>
        </w:rPr>
      </w:pPr>
      <w:r>
        <w:rPr>
          <w:sz w:val="24"/>
          <w:szCs w:val="24"/>
          <w:lang w:val="en-GB" w:eastAsia="en-GB"/>
        </w:rPr>
        <w:t xml:space="preserve">        </w:t>
      </w:r>
      <w:r w:rsidR="00C3393F" w:rsidRPr="00C3393F">
        <w:rPr>
          <w:sz w:val="24"/>
          <w:szCs w:val="24"/>
          <w:lang w:val="en-GB" w:eastAsia="en-GB"/>
        </w:rPr>
        <w:t xml:space="preserve">a) </w:t>
      </w:r>
      <w:r w:rsidR="00C3393F" w:rsidRPr="00096F0C">
        <w:rPr>
          <w:sz w:val="24"/>
          <w:szCs w:val="24"/>
          <w:u w:val="single"/>
          <w:lang w:val="en-GB" w:eastAsia="en-GB"/>
        </w:rPr>
        <w:t>Deciziei Comisiei 2000/532/CE</w:t>
      </w:r>
      <w:r w:rsidR="00C3393F" w:rsidRPr="00096F0C">
        <w:rPr>
          <w:sz w:val="24"/>
          <w:szCs w:val="24"/>
          <w:lang w:val="en-GB" w:eastAsia="en-GB"/>
        </w:rPr>
        <w:t xml:space="preserve"> din 3 mai 2000 de înlocuire a Deciziei 94/3/CE de stabilire a unei liste de deşeuri în temeiul art. 1 lit. (a) din Directiva 75/442/CEE a Consiliului privind deşeurile şi a Directivei 94/904/CE a Consiliului de stabilire a unei liste de deşeuri periculoase în temeiul </w:t>
      </w:r>
      <w:r w:rsidR="00C3393F" w:rsidRPr="00096F0C">
        <w:rPr>
          <w:sz w:val="24"/>
          <w:szCs w:val="24"/>
          <w:u w:val="single"/>
          <w:lang w:val="en-GB" w:eastAsia="en-GB"/>
        </w:rPr>
        <w:t>art. 1</w:t>
      </w:r>
      <w:r w:rsidR="00C3393F" w:rsidRPr="00096F0C">
        <w:rPr>
          <w:sz w:val="24"/>
          <w:szCs w:val="24"/>
          <w:lang w:val="en-GB" w:eastAsia="en-GB"/>
        </w:rPr>
        <w:t xml:space="preserve"> alin. (4) din Directiva 91/689/CEE a Consiliului privind deşeurile periculoase, cu modificările ulterioare;</w:t>
      </w:r>
    </w:p>
    <w:p w:rsidR="00C3393F" w:rsidRPr="00096F0C" w:rsidRDefault="0035263D" w:rsidP="0035263D">
      <w:pPr>
        <w:widowControl/>
        <w:autoSpaceDE w:val="0"/>
        <w:autoSpaceDN w:val="0"/>
        <w:spacing w:line="240" w:lineRule="auto"/>
        <w:ind w:left="5"/>
        <w:jc w:val="left"/>
        <w:textAlignment w:val="auto"/>
        <w:rPr>
          <w:sz w:val="24"/>
          <w:szCs w:val="24"/>
          <w:lang w:val="en-GB" w:eastAsia="en-GB"/>
        </w:rPr>
      </w:pPr>
      <w:r w:rsidRPr="00096F0C">
        <w:rPr>
          <w:sz w:val="24"/>
          <w:szCs w:val="24"/>
          <w:lang w:val="en-GB" w:eastAsia="en-GB"/>
        </w:rPr>
        <w:t xml:space="preserve">       </w:t>
      </w:r>
      <w:r w:rsidR="00C3393F" w:rsidRPr="00096F0C">
        <w:rPr>
          <w:sz w:val="24"/>
          <w:szCs w:val="24"/>
          <w:lang w:val="en-GB" w:eastAsia="en-GB"/>
        </w:rPr>
        <w:t xml:space="preserve">b) </w:t>
      </w:r>
      <w:r w:rsidR="00C3393F" w:rsidRPr="00096F0C">
        <w:rPr>
          <w:sz w:val="24"/>
          <w:szCs w:val="24"/>
          <w:u w:val="single"/>
          <w:lang w:val="en-GB" w:eastAsia="en-GB"/>
        </w:rPr>
        <w:t>anexei nr. 4</w:t>
      </w:r>
      <w:r w:rsidR="00C3393F" w:rsidRPr="00096F0C">
        <w:rPr>
          <w:sz w:val="24"/>
          <w:szCs w:val="24"/>
          <w:lang w:val="en-GB" w:eastAsia="en-GB"/>
        </w:rPr>
        <w:t>.</w:t>
      </w:r>
    </w:p>
    <w:p w:rsidR="00FB2302" w:rsidRPr="0089665F" w:rsidRDefault="0035263D" w:rsidP="0035263D">
      <w:pPr>
        <w:spacing w:line="240" w:lineRule="auto"/>
        <w:rPr>
          <w:sz w:val="24"/>
          <w:szCs w:val="24"/>
          <w:lang w:val="ro-RO"/>
        </w:rPr>
      </w:pPr>
      <w:bookmarkStart w:id="145" w:name="_Toc129408952"/>
      <w:bookmarkStart w:id="146" w:name="_Toc129409554"/>
      <w:bookmarkStart w:id="147" w:name="_Toc129414215"/>
      <w:bookmarkStart w:id="148" w:name="_Toc129424315"/>
      <w:bookmarkStart w:id="149" w:name="_Toc129424661"/>
      <w:r>
        <w:rPr>
          <w:sz w:val="24"/>
          <w:szCs w:val="24"/>
          <w:lang w:val="ro-RO"/>
        </w:rPr>
        <w:t xml:space="preserve">5. </w:t>
      </w:r>
      <w:r w:rsidR="00FB2302" w:rsidRPr="0089665F">
        <w:rPr>
          <w:sz w:val="24"/>
          <w:szCs w:val="24"/>
          <w:lang w:val="ro-RO"/>
        </w:rPr>
        <w:t>Operatorul trebuie să întocmească un registru complet pe probleme legate de operaţiunile şi practicile de management al deşeurilor de pe amplasament, care trebuie pus în orice moment la dispoziţia persoanelor autorizate pentru inspecţie ale A.P.M. Constan</w:t>
      </w:r>
      <w:r w:rsidR="00096F0C">
        <w:rPr>
          <w:sz w:val="24"/>
          <w:szCs w:val="24"/>
          <w:lang w:val="ro-RO"/>
        </w:rPr>
        <w:t>ț</w:t>
      </w:r>
      <w:r w:rsidR="00FB2302" w:rsidRPr="0089665F">
        <w:rPr>
          <w:sz w:val="24"/>
          <w:szCs w:val="24"/>
          <w:lang w:val="ro-RO"/>
        </w:rPr>
        <w:t xml:space="preserve">a, Garda </w:t>
      </w:r>
      <w:r w:rsidR="000406DD">
        <w:rPr>
          <w:sz w:val="24"/>
          <w:szCs w:val="24"/>
          <w:lang w:val="ro-RO"/>
        </w:rPr>
        <w:t xml:space="preserve">Națională </w:t>
      </w:r>
      <w:r w:rsidR="00FB2302" w:rsidRPr="0089665F">
        <w:rPr>
          <w:sz w:val="24"/>
          <w:szCs w:val="24"/>
          <w:lang w:val="ro-RO"/>
        </w:rPr>
        <w:t>de Mediu</w:t>
      </w:r>
      <w:r w:rsidR="000406DD">
        <w:rPr>
          <w:sz w:val="24"/>
          <w:szCs w:val="24"/>
          <w:lang w:val="ro-RO"/>
        </w:rPr>
        <w:t xml:space="preserve"> – Comisariatul Județean</w:t>
      </w:r>
      <w:r w:rsidR="00FB2302" w:rsidRPr="0089665F">
        <w:rPr>
          <w:sz w:val="24"/>
          <w:szCs w:val="24"/>
          <w:lang w:val="ro-RO"/>
        </w:rPr>
        <w:t xml:space="preserve"> Constan</w:t>
      </w:r>
      <w:r w:rsidR="00096F0C">
        <w:rPr>
          <w:sz w:val="24"/>
          <w:szCs w:val="24"/>
          <w:lang w:val="ro-RO"/>
        </w:rPr>
        <w:t>ț</w:t>
      </w:r>
      <w:r w:rsidR="00FB2302" w:rsidRPr="0089665F">
        <w:rPr>
          <w:sz w:val="24"/>
          <w:szCs w:val="24"/>
          <w:lang w:val="ro-RO"/>
        </w:rPr>
        <w:t>a.</w:t>
      </w:r>
      <w:bookmarkEnd w:id="145"/>
      <w:bookmarkEnd w:id="146"/>
      <w:bookmarkEnd w:id="147"/>
      <w:bookmarkEnd w:id="148"/>
      <w:bookmarkEnd w:id="149"/>
      <w:r w:rsidR="00FB2302" w:rsidRPr="0089665F">
        <w:rPr>
          <w:sz w:val="24"/>
          <w:szCs w:val="24"/>
          <w:lang w:val="ro-RO"/>
        </w:rPr>
        <w:t xml:space="preserve"> </w:t>
      </w:r>
    </w:p>
    <w:p w:rsidR="00FB2302" w:rsidRPr="0089665F" w:rsidRDefault="00FB2302" w:rsidP="0035263D">
      <w:pPr>
        <w:spacing w:line="240" w:lineRule="auto"/>
        <w:rPr>
          <w:sz w:val="24"/>
          <w:szCs w:val="24"/>
          <w:lang w:val="ro-RO"/>
        </w:rPr>
      </w:pPr>
      <w:bookmarkStart w:id="150" w:name="_Toc129408953"/>
      <w:bookmarkStart w:id="151" w:name="_Toc129409555"/>
      <w:bookmarkStart w:id="152" w:name="_Toc129414216"/>
      <w:bookmarkStart w:id="153" w:name="_Toc129424316"/>
      <w:bookmarkStart w:id="154" w:name="_Toc129424662"/>
      <w:r w:rsidRPr="0089665F">
        <w:rPr>
          <w:sz w:val="24"/>
          <w:szCs w:val="24"/>
          <w:lang w:val="ro-RO"/>
        </w:rPr>
        <w:t xml:space="preserve">Acest registru trebuie păstrat de către titularul autorizaţiei </w:t>
      </w:r>
      <w:r w:rsidR="00096F0C">
        <w:rPr>
          <w:sz w:val="24"/>
          <w:szCs w:val="24"/>
          <w:lang w:val="ro-RO"/>
        </w:rPr>
        <w:t>ș</w:t>
      </w:r>
      <w:r w:rsidRPr="0089665F">
        <w:rPr>
          <w:sz w:val="24"/>
          <w:szCs w:val="24"/>
          <w:lang w:val="ro-RO"/>
        </w:rPr>
        <w:t>i să conţină detalii cu privire la:</w:t>
      </w:r>
      <w:bookmarkEnd w:id="150"/>
      <w:bookmarkEnd w:id="151"/>
      <w:bookmarkEnd w:id="152"/>
      <w:bookmarkEnd w:id="153"/>
      <w:bookmarkEnd w:id="154"/>
    </w:p>
    <w:p w:rsidR="00FF3BA6" w:rsidRPr="0089665F" w:rsidRDefault="0035263D" w:rsidP="00B268ED">
      <w:pPr>
        <w:numPr>
          <w:ilvl w:val="0"/>
          <w:numId w:val="14"/>
        </w:numPr>
        <w:tabs>
          <w:tab w:val="clear" w:pos="717"/>
        </w:tabs>
        <w:spacing w:line="240" w:lineRule="auto"/>
        <w:ind w:left="238" w:hanging="238"/>
        <w:rPr>
          <w:sz w:val="24"/>
          <w:szCs w:val="24"/>
          <w:lang w:val="ro-RO"/>
        </w:rPr>
      </w:pPr>
      <w:bookmarkStart w:id="155" w:name="_Toc129408954"/>
      <w:bookmarkStart w:id="156" w:name="_Toc129409556"/>
      <w:bookmarkStart w:id="157" w:name="_Toc129414217"/>
      <w:bookmarkStart w:id="158" w:name="_Toc129424317"/>
      <w:bookmarkStart w:id="159" w:name="_Toc129424663"/>
      <w:r>
        <w:rPr>
          <w:sz w:val="24"/>
          <w:szCs w:val="24"/>
          <w:lang w:val="ro-RO"/>
        </w:rPr>
        <w:t xml:space="preserve"> </w:t>
      </w:r>
      <w:r w:rsidR="00FF3BA6" w:rsidRPr="0089665F">
        <w:rPr>
          <w:sz w:val="24"/>
          <w:szCs w:val="24"/>
          <w:lang w:val="ro-RO"/>
        </w:rPr>
        <w:t>Cantităţile de deşeuri gestionate pe amplasament, însoţite de cod în conformitate cu</w:t>
      </w:r>
      <w:r w:rsidR="00F10DB5">
        <w:rPr>
          <w:sz w:val="24"/>
          <w:szCs w:val="24"/>
          <w:lang w:val="ro-RO"/>
        </w:rPr>
        <w:t xml:space="preserve"> </w:t>
      </w:r>
      <w:r w:rsidR="00FF3BA6" w:rsidRPr="0089665F">
        <w:rPr>
          <w:sz w:val="24"/>
          <w:szCs w:val="24"/>
          <w:lang w:val="ro-RO"/>
        </w:rPr>
        <w:t xml:space="preserve"> </w:t>
      </w:r>
      <w:r w:rsidR="00F10DB5" w:rsidRPr="00967212">
        <w:rPr>
          <w:sz w:val="24"/>
          <w:szCs w:val="24"/>
          <w:lang w:val="ro-RO"/>
        </w:rPr>
        <w:t>OUG 92/2021</w:t>
      </w:r>
      <w:r w:rsidR="000406DD">
        <w:rPr>
          <w:sz w:val="24"/>
          <w:szCs w:val="24"/>
          <w:lang w:val="ro-RO"/>
        </w:rPr>
        <w:t xml:space="preserve"> cu modificări și completări</w:t>
      </w:r>
      <w:r w:rsidR="00FF3BA6" w:rsidRPr="00967212">
        <w:rPr>
          <w:sz w:val="24"/>
          <w:szCs w:val="24"/>
          <w:lang w:val="ro-RO"/>
        </w:rPr>
        <w:t>;</w:t>
      </w:r>
      <w:bookmarkEnd w:id="155"/>
      <w:bookmarkEnd w:id="156"/>
      <w:bookmarkEnd w:id="157"/>
      <w:bookmarkEnd w:id="158"/>
      <w:bookmarkEnd w:id="159"/>
      <w:r w:rsidR="00FF3BA6" w:rsidRPr="0089665F">
        <w:rPr>
          <w:sz w:val="24"/>
          <w:szCs w:val="24"/>
          <w:lang w:val="ro-RO"/>
        </w:rPr>
        <w:t xml:space="preserve"> </w:t>
      </w:r>
    </w:p>
    <w:p w:rsidR="00FF3BA6" w:rsidRPr="0089665F" w:rsidRDefault="0035263D" w:rsidP="00B268ED">
      <w:pPr>
        <w:numPr>
          <w:ilvl w:val="0"/>
          <w:numId w:val="14"/>
        </w:numPr>
        <w:tabs>
          <w:tab w:val="clear" w:pos="717"/>
        </w:tabs>
        <w:spacing w:line="240" w:lineRule="auto"/>
        <w:ind w:left="238" w:hanging="238"/>
        <w:rPr>
          <w:sz w:val="24"/>
          <w:szCs w:val="24"/>
          <w:lang w:val="ro-RO"/>
        </w:rPr>
      </w:pPr>
      <w:bookmarkStart w:id="160" w:name="_Toc129408955"/>
      <w:bookmarkStart w:id="161" w:name="_Toc129409557"/>
      <w:bookmarkStart w:id="162" w:name="_Toc129414218"/>
      <w:bookmarkStart w:id="163" w:name="_Toc129424318"/>
      <w:bookmarkStart w:id="164" w:name="_Toc129424664"/>
      <w:r>
        <w:rPr>
          <w:sz w:val="24"/>
          <w:szCs w:val="24"/>
          <w:lang w:val="ro-RO"/>
        </w:rPr>
        <w:t xml:space="preserve"> </w:t>
      </w:r>
      <w:r w:rsidR="00FF3BA6" w:rsidRPr="0089665F">
        <w:rPr>
          <w:sz w:val="24"/>
          <w:szCs w:val="24"/>
          <w:lang w:val="ro-RO"/>
        </w:rPr>
        <w:t>Numele agentului şi transportatorului de deşeuri şi detaliile lor de autorizare (să includă adresa instalaţiei finale destinate eliminării/valorificării deşeurilor);</w:t>
      </w:r>
      <w:bookmarkEnd w:id="160"/>
      <w:bookmarkEnd w:id="161"/>
      <w:bookmarkEnd w:id="162"/>
      <w:bookmarkEnd w:id="163"/>
      <w:bookmarkEnd w:id="164"/>
    </w:p>
    <w:p w:rsidR="00FF3BA6" w:rsidRPr="0089665F" w:rsidRDefault="0035263D" w:rsidP="00B268ED">
      <w:pPr>
        <w:numPr>
          <w:ilvl w:val="0"/>
          <w:numId w:val="14"/>
        </w:numPr>
        <w:tabs>
          <w:tab w:val="clear" w:pos="717"/>
        </w:tabs>
        <w:spacing w:line="240" w:lineRule="auto"/>
        <w:ind w:left="238" w:hanging="238"/>
        <w:rPr>
          <w:sz w:val="24"/>
          <w:szCs w:val="24"/>
          <w:lang w:val="ro-RO"/>
        </w:rPr>
      </w:pPr>
      <w:bookmarkStart w:id="165" w:name="_Toc129408956"/>
      <w:bookmarkStart w:id="166" w:name="_Toc129409558"/>
      <w:bookmarkStart w:id="167" w:name="_Toc129414219"/>
      <w:bookmarkStart w:id="168" w:name="_Toc129424319"/>
      <w:bookmarkStart w:id="169" w:name="_Toc129424665"/>
      <w:r>
        <w:rPr>
          <w:sz w:val="24"/>
          <w:szCs w:val="24"/>
          <w:lang w:val="ro-RO"/>
        </w:rPr>
        <w:t xml:space="preserve"> </w:t>
      </w:r>
      <w:r w:rsidR="00FF3BA6" w:rsidRPr="0089665F">
        <w:rPr>
          <w:sz w:val="24"/>
          <w:szCs w:val="24"/>
          <w:lang w:val="ro-RO"/>
        </w:rPr>
        <w:t xml:space="preserve">Confirmarea scrisă a transportatorului privind acceptarea şi eliminarea/valorificarea oricăror </w:t>
      </w:r>
      <w:r w:rsidR="00FF3BA6" w:rsidRPr="0089665F">
        <w:rPr>
          <w:sz w:val="24"/>
          <w:szCs w:val="24"/>
          <w:lang w:val="ro-RO"/>
        </w:rPr>
        <w:lastRenderedPageBreak/>
        <w:t>transporturi de deşeuri periculoase şi locul de depozitare/eliminare;</w:t>
      </w:r>
      <w:bookmarkEnd w:id="165"/>
      <w:bookmarkEnd w:id="166"/>
      <w:bookmarkEnd w:id="167"/>
      <w:bookmarkEnd w:id="168"/>
      <w:bookmarkEnd w:id="169"/>
    </w:p>
    <w:p w:rsidR="00FF3BA6" w:rsidRPr="0089665F" w:rsidRDefault="0035263D" w:rsidP="00B268ED">
      <w:pPr>
        <w:numPr>
          <w:ilvl w:val="0"/>
          <w:numId w:val="14"/>
        </w:numPr>
        <w:tabs>
          <w:tab w:val="clear" w:pos="717"/>
        </w:tabs>
        <w:spacing w:line="240" w:lineRule="auto"/>
        <w:ind w:left="238" w:hanging="238"/>
        <w:rPr>
          <w:sz w:val="24"/>
          <w:szCs w:val="24"/>
          <w:lang w:val="ro-RO"/>
        </w:rPr>
      </w:pPr>
      <w:bookmarkStart w:id="170" w:name="_Toc129408957"/>
      <w:bookmarkStart w:id="171" w:name="_Toc129409559"/>
      <w:bookmarkStart w:id="172" w:name="_Toc129414220"/>
      <w:bookmarkStart w:id="173" w:name="_Toc129424320"/>
      <w:bookmarkStart w:id="174" w:name="_Toc129424666"/>
      <w:r>
        <w:rPr>
          <w:sz w:val="24"/>
          <w:szCs w:val="24"/>
          <w:lang w:val="ro-RO"/>
        </w:rPr>
        <w:t xml:space="preserve"> </w:t>
      </w:r>
      <w:r w:rsidR="00FF3BA6" w:rsidRPr="0089665F">
        <w:rPr>
          <w:sz w:val="24"/>
          <w:szCs w:val="24"/>
          <w:lang w:val="ro-RO"/>
        </w:rPr>
        <w:t>Copie a acestui registru privind Managementul Deşeurilor trebuie depusă la Agenţia pentru Protecţia Mediului Constanta ca parte a R.A.M. pentru amplasament.</w:t>
      </w:r>
      <w:bookmarkEnd w:id="170"/>
      <w:bookmarkEnd w:id="171"/>
      <w:bookmarkEnd w:id="172"/>
      <w:bookmarkEnd w:id="173"/>
      <w:bookmarkEnd w:id="174"/>
    </w:p>
    <w:p w:rsidR="001F1F34" w:rsidRPr="0089665F" w:rsidRDefault="001F1F34" w:rsidP="009E3800">
      <w:pPr>
        <w:spacing w:line="240" w:lineRule="auto"/>
        <w:rPr>
          <w:b/>
          <w:noProof/>
          <w:sz w:val="24"/>
          <w:szCs w:val="24"/>
          <w:lang w:val="ro-RO"/>
        </w:rPr>
      </w:pPr>
    </w:p>
    <w:p w:rsidR="00C043B6" w:rsidRPr="0089665F" w:rsidRDefault="00C043B6" w:rsidP="009E3800">
      <w:pPr>
        <w:spacing w:line="240" w:lineRule="auto"/>
        <w:rPr>
          <w:b/>
          <w:noProof/>
          <w:sz w:val="24"/>
          <w:szCs w:val="24"/>
          <w:lang w:val="ro-RO"/>
        </w:rPr>
      </w:pPr>
      <w:r w:rsidRPr="0089665F">
        <w:rPr>
          <w:b/>
          <w:noProof/>
          <w:sz w:val="24"/>
          <w:szCs w:val="24"/>
          <w:lang w:val="ro-RO"/>
        </w:rPr>
        <w:t>1</w:t>
      </w:r>
      <w:r w:rsidR="00911318">
        <w:rPr>
          <w:b/>
          <w:noProof/>
          <w:sz w:val="24"/>
          <w:szCs w:val="24"/>
          <w:lang w:val="ro-RO"/>
        </w:rPr>
        <w:t>2</w:t>
      </w:r>
      <w:r w:rsidRPr="0089665F">
        <w:rPr>
          <w:b/>
          <w:noProof/>
          <w:sz w:val="24"/>
          <w:szCs w:val="24"/>
          <w:lang w:val="ro-RO"/>
        </w:rPr>
        <w:t>.1. DESEURI PRODUSE, STOCATE TEMPORAR</w:t>
      </w:r>
      <w:bookmarkEnd w:id="133"/>
      <w:bookmarkEnd w:id="134"/>
      <w:r w:rsidRPr="0089665F">
        <w:rPr>
          <w:b/>
          <w:noProof/>
          <w:sz w:val="24"/>
          <w:szCs w:val="24"/>
          <w:lang w:val="ro-RO"/>
        </w:rPr>
        <w:t xml:space="preserve"> </w:t>
      </w:r>
    </w:p>
    <w:p w:rsidR="00C043B6" w:rsidRPr="0089665F" w:rsidRDefault="00C043B6" w:rsidP="009E3800">
      <w:pPr>
        <w:spacing w:line="240" w:lineRule="auto"/>
        <w:rPr>
          <w:sz w:val="24"/>
          <w:szCs w:val="24"/>
          <w:lang w:val="ro-RO"/>
        </w:rPr>
      </w:pPr>
      <w:r w:rsidRPr="0089665F">
        <w:rPr>
          <w:sz w:val="24"/>
          <w:szCs w:val="24"/>
          <w:lang w:val="ro-RO"/>
        </w:rPr>
        <w:t xml:space="preserve">Tipurile de deşeuri rezultate din activitatea </w:t>
      </w:r>
      <w:r w:rsidR="00A34556" w:rsidRPr="0089665F">
        <w:rPr>
          <w:sz w:val="24"/>
          <w:szCs w:val="24"/>
          <w:lang w:val="ro-RO"/>
        </w:rPr>
        <w:t>obiectivului</w:t>
      </w:r>
      <w:r w:rsidRPr="0089665F">
        <w:rPr>
          <w:sz w:val="24"/>
          <w:szCs w:val="24"/>
          <w:lang w:val="ro-RO"/>
        </w:rPr>
        <w:t xml:space="preserve">, modul de manipulare </w:t>
      </w:r>
      <w:r w:rsidR="00096F0C">
        <w:rPr>
          <w:sz w:val="24"/>
          <w:szCs w:val="24"/>
          <w:lang w:val="ro-RO"/>
        </w:rPr>
        <w:t>ș</w:t>
      </w:r>
      <w:r w:rsidRPr="0089665F">
        <w:rPr>
          <w:sz w:val="24"/>
          <w:szCs w:val="24"/>
          <w:lang w:val="ro-RO"/>
        </w:rPr>
        <w:t>i depozitare sunt prezentate in tabelul 1</w:t>
      </w:r>
      <w:r w:rsidR="00911318">
        <w:rPr>
          <w:sz w:val="24"/>
          <w:szCs w:val="24"/>
          <w:lang w:val="ro-RO"/>
        </w:rPr>
        <w:t>2</w:t>
      </w:r>
      <w:r w:rsidRPr="0089665F">
        <w:rPr>
          <w:sz w:val="24"/>
          <w:szCs w:val="24"/>
          <w:lang w:val="ro-RO"/>
        </w:rPr>
        <w:t xml:space="preserve">.1. </w:t>
      </w:r>
    </w:p>
    <w:p w:rsidR="00096F0C" w:rsidRDefault="00096F0C" w:rsidP="009E3800">
      <w:pPr>
        <w:spacing w:line="240" w:lineRule="auto"/>
        <w:ind w:firstLine="1"/>
        <w:rPr>
          <w:b/>
          <w:sz w:val="24"/>
          <w:szCs w:val="24"/>
          <w:lang w:val="ro-RO"/>
        </w:rPr>
      </w:pPr>
    </w:p>
    <w:p w:rsidR="00C043B6" w:rsidRDefault="00C043B6" w:rsidP="009E3800">
      <w:pPr>
        <w:spacing w:line="240" w:lineRule="auto"/>
        <w:ind w:firstLine="1"/>
        <w:rPr>
          <w:b/>
          <w:sz w:val="24"/>
          <w:szCs w:val="24"/>
          <w:lang w:val="ro-RO"/>
        </w:rPr>
      </w:pPr>
      <w:r w:rsidRPr="0089665F">
        <w:rPr>
          <w:b/>
          <w:sz w:val="24"/>
          <w:szCs w:val="24"/>
          <w:lang w:val="ro-RO"/>
        </w:rPr>
        <w:t>Tabelul 1</w:t>
      </w:r>
      <w:r w:rsidR="00911318">
        <w:rPr>
          <w:b/>
          <w:sz w:val="24"/>
          <w:szCs w:val="24"/>
          <w:lang w:val="ro-RO"/>
        </w:rPr>
        <w:t>2</w:t>
      </w:r>
      <w:r w:rsidRPr="0089665F">
        <w:rPr>
          <w:b/>
          <w:sz w:val="24"/>
          <w:szCs w:val="24"/>
          <w:lang w:val="ro-RO"/>
        </w:rPr>
        <w:t>.1.</w:t>
      </w:r>
    </w:p>
    <w:p w:rsidR="009C5B22" w:rsidRPr="0089665F" w:rsidRDefault="009C5B22" w:rsidP="009E3800">
      <w:pPr>
        <w:spacing w:line="240" w:lineRule="auto"/>
        <w:ind w:firstLine="1"/>
        <w:rPr>
          <w:b/>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507"/>
        <w:gridCol w:w="2067"/>
        <w:gridCol w:w="1537"/>
        <w:gridCol w:w="3134"/>
      </w:tblGrid>
      <w:tr w:rsidR="000406DD" w:rsidRPr="000406DD" w:rsidTr="00DB6AFB">
        <w:trPr>
          <w:jc w:val="center"/>
        </w:trPr>
        <w:tc>
          <w:tcPr>
            <w:tcW w:w="2507" w:type="dxa"/>
            <w:shd w:val="clear" w:color="auto" w:fill="auto"/>
          </w:tcPr>
          <w:p w:rsidR="000406DD" w:rsidRPr="009C5B22" w:rsidRDefault="000406DD" w:rsidP="009C5B22">
            <w:pPr>
              <w:autoSpaceDE w:val="0"/>
              <w:autoSpaceDN w:val="0"/>
              <w:spacing w:line="240" w:lineRule="auto"/>
              <w:ind w:left="57" w:right="57"/>
              <w:rPr>
                <w:b/>
                <w:sz w:val="24"/>
                <w:szCs w:val="24"/>
              </w:rPr>
            </w:pPr>
            <w:r w:rsidRPr="009C5B22">
              <w:rPr>
                <w:b/>
                <w:sz w:val="24"/>
                <w:szCs w:val="24"/>
              </w:rPr>
              <w:t>Denumirea deșeului</w:t>
            </w:r>
          </w:p>
        </w:tc>
        <w:tc>
          <w:tcPr>
            <w:tcW w:w="2067" w:type="dxa"/>
            <w:shd w:val="clear" w:color="auto" w:fill="auto"/>
          </w:tcPr>
          <w:p w:rsidR="000406DD" w:rsidRPr="009C5B22" w:rsidRDefault="000406DD" w:rsidP="009C5B22">
            <w:pPr>
              <w:autoSpaceDE w:val="0"/>
              <w:autoSpaceDN w:val="0"/>
              <w:spacing w:line="240" w:lineRule="auto"/>
              <w:ind w:left="57" w:right="57"/>
              <w:rPr>
                <w:b/>
                <w:sz w:val="24"/>
                <w:szCs w:val="24"/>
              </w:rPr>
            </w:pPr>
            <w:r w:rsidRPr="009C5B22">
              <w:rPr>
                <w:b/>
                <w:sz w:val="24"/>
                <w:szCs w:val="24"/>
              </w:rPr>
              <w:t>Sursa/activitatea generatoare</w:t>
            </w:r>
          </w:p>
        </w:tc>
        <w:tc>
          <w:tcPr>
            <w:tcW w:w="1537" w:type="dxa"/>
            <w:shd w:val="clear" w:color="auto" w:fill="auto"/>
          </w:tcPr>
          <w:p w:rsidR="000406DD" w:rsidRPr="009C5B22" w:rsidRDefault="000406DD" w:rsidP="009C5B22">
            <w:pPr>
              <w:autoSpaceDE w:val="0"/>
              <w:autoSpaceDN w:val="0"/>
              <w:spacing w:line="240" w:lineRule="auto"/>
              <w:ind w:left="57" w:right="57"/>
              <w:rPr>
                <w:b/>
                <w:sz w:val="24"/>
                <w:szCs w:val="24"/>
              </w:rPr>
            </w:pPr>
            <w:r w:rsidRPr="009C5B22">
              <w:rPr>
                <w:b/>
                <w:sz w:val="24"/>
                <w:szCs w:val="24"/>
              </w:rPr>
              <w:t>Codul de</w:t>
            </w:r>
            <w:r w:rsidR="005A43DA" w:rsidRPr="009C5B22">
              <w:rPr>
                <w:b/>
                <w:sz w:val="24"/>
                <w:szCs w:val="24"/>
              </w:rPr>
              <w:t>ș</w:t>
            </w:r>
            <w:r w:rsidRPr="009C5B22">
              <w:rPr>
                <w:b/>
                <w:sz w:val="24"/>
                <w:szCs w:val="24"/>
              </w:rPr>
              <w:t>eului</w:t>
            </w:r>
          </w:p>
        </w:tc>
        <w:tc>
          <w:tcPr>
            <w:tcW w:w="3134" w:type="dxa"/>
            <w:shd w:val="clear" w:color="auto" w:fill="auto"/>
          </w:tcPr>
          <w:p w:rsidR="000406DD" w:rsidRPr="009C5B22" w:rsidRDefault="000406DD" w:rsidP="009C5B22">
            <w:pPr>
              <w:autoSpaceDE w:val="0"/>
              <w:autoSpaceDN w:val="0"/>
              <w:spacing w:line="240" w:lineRule="auto"/>
              <w:ind w:left="57" w:right="57"/>
              <w:rPr>
                <w:b/>
                <w:sz w:val="24"/>
                <w:szCs w:val="24"/>
              </w:rPr>
            </w:pPr>
            <w:r w:rsidRPr="009C5B22">
              <w:rPr>
                <w:b/>
                <w:sz w:val="24"/>
                <w:szCs w:val="24"/>
              </w:rPr>
              <w:t>Managementul de</w:t>
            </w:r>
            <w:r w:rsidR="005A43DA" w:rsidRPr="009C5B22">
              <w:rPr>
                <w:b/>
                <w:sz w:val="24"/>
                <w:szCs w:val="24"/>
              </w:rPr>
              <w:t>ș</w:t>
            </w:r>
            <w:r w:rsidRPr="009C5B22">
              <w:rPr>
                <w:b/>
                <w:sz w:val="24"/>
                <w:szCs w:val="24"/>
              </w:rPr>
              <w:t>eurilor</w:t>
            </w:r>
          </w:p>
        </w:tc>
      </w:tr>
      <w:tr w:rsidR="000406DD" w:rsidRPr="000406DD" w:rsidTr="00DB6AFB">
        <w:trPr>
          <w:jc w:val="center"/>
        </w:trPr>
        <w:tc>
          <w:tcPr>
            <w:tcW w:w="2507" w:type="dxa"/>
            <w:shd w:val="clear" w:color="auto" w:fill="auto"/>
          </w:tcPr>
          <w:p w:rsidR="000406DD" w:rsidRPr="009C5B22" w:rsidRDefault="000406DD" w:rsidP="00DB6AFB">
            <w:pPr>
              <w:autoSpaceDE w:val="0"/>
              <w:autoSpaceDN w:val="0"/>
              <w:spacing w:line="240" w:lineRule="auto"/>
              <w:ind w:right="57"/>
              <w:rPr>
                <w:bCs/>
                <w:sz w:val="24"/>
                <w:szCs w:val="24"/>
              </w:rPr>
            </w:pPr>
            <w:r w:rsidRPr="009C5B22">
              <w:rPr>
                <w:bCs/>
                <w:sz w:val="24"/>
                <w:szCs w:val="24"/>
              </w:rPr>
              <w:t>De</w:t>
            </w:r>
            <w:r w:rsidR="005A43DA" w:rsidRPr="009C5B22">
              <w:rPr>
                <w:bCs/>
                <w:sz w:val="24"/>
                <w:szCs w:val="24"/>
              </w:rPr>
              <w:t>ș</w:t>
            </w:r>
            <w:r w:rsidRPr="009C5B22">
              <w:rPr>
                <w:bCs/>
                <w:sz w:val="24"/>
                <w:szCs w:val="24"/>
              </w:rPr>
              <w:t xml:space="preserve">euri de </w:t>
            </w:r>
            <w:r w:rsidR="005A43DA" w:rsidRPr="009C5B22">
              <w:rPr>
                <w:bCs/>
                <w:sz w:val="24"/>
                <w:szCs w:val="24"/>
              </w:rPr>
              <w:t>ș</w:t>
            </w:r>
            <w:r w:rsidRPr="009C5B22">
              <w:rPr>
                <w:bCs/>
                <w:sz w:val="24"/>
                <w:szCs w:val="24"/>
              </w:rPr>
              <w:t>esuturi animale (cadavre de p</w:t>
            </w:r>
            <w:r w:rsidR="005A43DA" w:rsidRPr="009C5B22">
              <w:rPr>
                <w:bCs/>
                <w:sz w:val="24"/>
                <w:szCs w:val="24"/>
              </w:rPr>
              <w:t>ă</w:t>
            </w:r>
            <w:r w:rsidRPr="009C5B22">
              <w:rPr>
                <w:bCs/>
                <w:sz w:val="24"/>
                <w:szCs w:val="24"/>
              </w:rPr>
              <w:t>s</w:t>
            </w:r>
            <w:r w:rsidR="005A43DA" w:rsidRPr="009C5B22">
              <w:rPr>
                <w:bCs/>
                <w:sz w:val="24"/>
                <w:szCs w:val="24"/>
              </w:rPr>
              <w:t>ă</w:t>
            </w:r>
            <w:r w:rsidRPr="009C5B22">
              <w:rPr>
                <w:bCs/>
                <w:sz w:val="24"/>
                <w:szCs w:val="24"/>
              </w:rPr>
              <w:t>ri)</w:t>
            </w:r>
          </w:p>
        </w:tc>
        <w:tc>
          <w:tcPr>
            <w:tcW w:w="2067" w:type="dxa"/>
            <w:vMerge w:val="restart"/>
            <w:shd w:val="clear" w:color="auto" w:fill="auto"/>
            <w:vAlign w:val="center"/>
          </w:tcPr>
          <w:p w:rsidR="000406DD" w:rsidRPr="009C5B22" w:rsidRDefault="000406DD" w:rsidP="009C5B22">
            <w:pPr>
              <w:autoSpaceDE w:val="0"/>
              <w:autoSpaceDN w:val="0"/>
              <w:spacing w:line="240" w:lineRule="auto"/>
              <w:ind w:left="57" w:right="57"/>
              <w:rPr>
                <w:bCs/>
                <w:sz w:val="24"/>
                <w:szCs w:val="24"/>
              </w:rPr>
            </w:pPr>
            <w:r w:rsidRPr="009C5B22">
              <w:rPr>
                <w:bCs/>
                <w:sz w:val="24"/>
                <w:szCs w:val="24"/>
              </w:rPr>
              <w:t>Cre</w:t>
            </w:r>
            <w:r w:rsidR="005A43DA" w:rsidRPr="009C5B22">
              <w:rPr>
                <w:bCs/>
                <w:sz w:val="24"/>
                <w:szCs w:val="24"/>
              </w:rPr>
              <w:t>ș</w:t>
            </w:r>
            <w:r w:rsidRPr="009C5B22">
              <w:rPr>
                <w:bCs/>
                <w:sz w:val="24"/>
                <w:szCs w:val="24"/>
              </w:rPr>
              <w:t>terea p</w:t>
            </w:r>
            <w:r w:rsidR="005A43DA" w:rsidRPr="009C5B22">
              <w:rPr>
                <w:bCs/>
                <w:sz w:val="24"/>
                <w:szCs w:val="24"/>
              </w:rPr>
              <w:t>ă</w:t>
            </w:r>
            <w:r w:rsidRPr="009C5B22">
              <w:rPr>
                <w:bCs/>
                <w:sz w:val="24"/>
                <w:szCs w:val="24"/>
              </w:rPr>
              <w:t>s</w:t>
            </w:r>
            <w:r w:rsidR="005A43DA" w:rsidRPr="009C5B22">
              <w:rPr>
                <w:bCs/>
                <w:sz w:val="24"/>
                <w:szCs w:val="24"/>
              </w:rPr>
              <w:t>ă</w:t>
            </w:r>
            <w:r w:rsidRPr="009C5B22">
              <w:rPr>
                <w:bCs/>
                <w:sz w:val="24"/>
                <w:szCs w:val="24"/>
              </w:rPr>
              <w:t>rilor</w:t>
            </w:r>
          </w:p>
          <w:p w:rsidR="000406DD" w:rsidRPr="009C5B22" w:rsidRDefault="000406DD" w:rsidP="009C5B22">
            <w:pPr>
              <w:autoSpaceDE w:val="0"/>
              <w:autoSpaceDN w:val="0"/>
              <w:spacing w:line="240" w:lineRule="auto"/>
              <w:ind w:left="57" w:right="57"/>
              <w:rPr>
                <w:bCs/>
                <w:sz w:val="24"/>
                <w:szCs w:val="24"/>
              </w:rPr>
            </w:pPr>
          </w:p>
        </w:tc>
        <w:tc>
          <w:tcPr>
            <w:tcW w:w="1537" w:type="dxa"/>
            <w:shd w:val="clear" w:color="auto" w:fill="auto"/>
          </w:tcPr>
          <w:p w:rsidR="000406DD" w:rsidRPr="009C5B22" w:rsidRDefault="000406DD" w:rsidP="009C5B22">
            <w:pPr>
              <w:autoSpaceDE w:val="0"/>
              <w:autoSpaceDN w:val="0"/>
              <w:spacing w:line="240" w:lineRule="auto"/>
              <w:ind w:left="57" w:right="57"/>
              <w:rPr>
                <w:bCs/>
                <w:sz w:val="24"/>
                <w:szCs w:val="24"/>
              </w:rPr>
            </w:pPr>
            <w:r w:rsidRPr="009C5B22">
              <w:rPr>
                <w:bCs/>
                <w:sz w:val="24"/>
                <w:szCs w:val="24"/>
              </w:rPr>
              <w:t>02 01 02</w:t>
            </w:r>
          </w:p>
        </w:tc>
        <w:tc>
          <w:tcPr>
            <w:tcW w:w="3134" w:type="dxa"/>
            <w:shd w:val="clear" w:color="auto" w:fill="auto"/>
          </w:tcPr>
          <w:p w:rsidR="000406DD" w:rsidRPr="009C5B22" w:rsidRDefault="000406DD" w:rsidP="009C5B22">
            <w:pPr>
              <w:autoSpaceDE w:val="0"/>
              <w:autoSpaceDN w:val="0"/>
              <w:spacing w:line="240" w:lineRule="auto"/>
              <w:ind w:left="57" w:right="57"/>
              <w:rPr>
                <w:bCs/>
                <w:sz w:val="24"/>
                <w:szCs w:val="24"/>
              </w:rPr>
            </w:pPr>
            <w:r w:rsidRPr="009C5B22">
              <w:rPr>
                <w:bCs/>
                <w:sz w:val="24"/>
                <w:szCs w:val="24"/>
              </w:rPr>
              <w:t>Stocare temporar</w:t>
            </w:r>
            <w:r w:rsidR="005A43DA" w:rsidRPr="009C5B22">
              <w:rPr>
                <w:bCs/>
                <w:sz w:val="24"/>
                <w:szCs w:val="24"/>
              </w:rPr>
              <w:t>ă</w:t>
            </w:r>
            <w:r w:rsidRPr="009C5B22">
              <w:rPr>
                <w:bCs/>
                <w:sz w:val="24"/>
                <w:szCs w:val="24"/>
              </w:rPr>
              <w:t xml:space="preserve"> </w:t>
            </w:r>
            <w:r w:rsidR="005A43DA" w:rsidRPr="009C5B22">
              <w:rPr>
                <w:bCs/>
                <w:sz w:val="24"/>
                <w:szCs w:val="24"/>
              </w:rPr>
              <w:t>î</w:t>
            </w:r>
            <w:r w:rsidRPr="009C5B22">
              <w:rPr>
                <w:bCs/>
                <w:sz w:val="24"/>
                <w:szCs w:val="24"/>
              </w:rPr>
              <w:t>n l</w:t>
            </w:r>
            <w:r w:rsidR="005A43DA" w:rsidRPr="009C5B22">
              <w:rPr>
                <w:bCs/>
                <w:sz w:val="24"/>
                <w:szCs w:val="24"/>
              </w:rPr>
              <w:t>ă</w:t>
            </w:r>
            <w:r w:rsidRPr="009C5B22">
              <w:rPr>
                <w:bCs/>
                <w:sz w:val="24"/>
                <w:szCs w:val="24"/>
              </w:rPr>
              <w:t>zi frigorifice, p</w:t>
            </w:r>
            <w:r w:rsidR="005A43DA" w:rsidRPr="009C5B22">
              <w:rPr>
                <w:bCs/>
                <w:sz w:val="24"/>
                <w:szCs w:val="24"/>
              </w:rPr>
              <w:t>â</w:t>
            </w:r>
            <w:r w:rsidRPr="009C5B22">
              <w:rPr>
                <w:bCs/>
                <w:sz w:val="24"/>
                <w:szCs w:val="24"/>
              </w:rPr>
              <w:t>n</w:t>
            </w:r>
            <w:r w:rsidR="005A43DA" w:rsidRPr="009C5B22">
              <w:rPr>
                <w:bCs/>
                <w:sz w:val="24"/>
                <w:szCs w:val="24"/>
              </w:rPr>
              <w:t>ă</w:t>
            </w:r>
            <w:r w:rsidRPr="009C5B22">
              <w:rPr>
                <w:bCs/>
                <w:sz w:val="24"/>
                <w:szCs w:val="24"/>
              </w:rPr>
              <w:t xml:space="preserve"> la evacuarea lor c</w:t>
            </w:r>
            <w:r w:rsidR="005A43DA" w:rsidRPr="009C5B22">
              <w:rPr>
                <w:bCs/>
                <w:sz w:val="24"/>
                <w:szCs w:val="24"/>
              </w:rPr>
              <w:t>ă</w:t>
            </w:r>
            <w:r w:rsidRPr="009C5B22">
              <w:rPr>
                <w:bCs/>
                <w:sz w:val="24"/>
                <w:szCs w:val="24"/>
              </w:rPr>
              <w:t>tre o unitate autorizat</w:t>
            </w:r>
            <w:r w:rsidR="005A43DA" w:rsidRPr="009C5B22">
              <w:rPr>
                <w:bCs/>
                <w:sz w:val="24"/>
                <w:szCs w:val="24"/>
              </w:rPr>
              <w:t>ă</w:t>
            </w:r>
            <w:r w:rsidRPr="009C5B22">
              <w:rPr>
                <w:bCs/>
                <w:sz w:val="24"/>
                <w:szCs w:val="24"/>
              </w:rPr>
              <w:t xml:space="preserve"> pentru incinerarea acestor tipuri de de</w:t>
            </w:r>
            <w:r w:rsidR="005A43DA" w:rsidRPr="009C5B22">
              <w:rPr>
                <w:bCs/>
                <w:sz w:val="24"/>
                <w:szCs w:val="24"/>
              </w:rPr>
              <w:t>ș</w:t>
            </w:r>
            <w:r w:rsidRPr="009C5B22">
              <w:rPr>
                <w:bCs/>
                <w:sz w:val="24"/>
                <w:szCs w:val="24"/>
              </w:rPr>
              <w:t>euri</w:t>
            </w:r>
            <w:r w:rsidRPr="009C5B22">
              <w:rPr>
                <w:bCs/>
                <w:sz w:val="24"/>
                <w:szCs w:val="24"/>
                <w:vertAlign w:val="superscript"/>
              </w:rPr>
              <w:t>1)</w:t>
            </w:r>
          </w:p>
        </w:tc>
      </w:tr>
      <w:tr w:rsidR="000406DD" w:rsidRPr="000406DD" w:rsidTr="00DB6AFB">
        <w:trPr>
          <w:jc w:val="center"/>
        </w:trPr>
        <w:tc>
          <w:tcPr>
            <w:tcW w:w="2507" w:type="dxa"/>
            <w:shd w:val="clear" w:color="auto" w:fill="auto"/>
          </w:tcPr>
          <w:p w:rsidR="000406DD" w:rsidRPr="009C5B22" w:rsidRDefault="000406DD" w:rsidP="00DB6AFB">
            <w:pPr>
              <w:autoSpaceDE w:val="0"/>
              <w:autoSpaceDN w:val="0"/>
              <w:spacing w:line="240" w:lineRule="auto"/>
              <w:ind w:right="57"/>
              <w:rPr>
                <w:bCs/>
                <w:sz w:val="24"/>
                <w:szCs w:val="24"/>
              </w:rPr>
            </w:pPr>
            <w:r w:rsidRPr="009C5B22">
              <w:rPr>
                <w:bCs/>
                <w:sz w:val="24"/>
                <w:szCs w:val="24"/>
              </w:rPr>
              <w:t>Materii fecale, urin</w:t>
            </w:r>
            <w:r w:rsidR="005A43DA" w:rsidRPr="009C5B22">
              <w:rPr>
                <w:bCs/>
                <w:sz w:val="24"/>
                <w:szCs w:val="24"/>
              </w:rPr>
              <w:t>ă</w:t>
            </w:r>
            <w:r w:rsidRPr="009C5B22">
              <w:rPr>
                <w:bCs/>
                <w:sz w:val="24"/>
                <w:szCs w:val="24"/>
              </w:rPr>
              <w:t xml:space="preserve"> </w:t>
            </w:r>
            <w:r w:rsidR="005A43DA" w:rsidRPr="009C5B22">
              <w:rPr>
                <w:bCs/>
                <w:sz w:val="24"/>
                <w:szCs w:val="24"/>
              </w:rPr>
              <w:t>ș</w:t>
            </w:r>
            <w:r w:rsidRPr="009C5B22">
              <w:rPr>
                <w:bCs/>
                <w:sz w:val="24"/>
                <w:szCs w:val="24"/>
              </w:rPr>
              <w:t xml:space="preserve">i gunoi de grajd de la animale (inclusiv resturi de paie), colectate separat </w:t>
            </w:r>
            <w:r w:rsidR="005A43DA" w:rsidRPr="009C5B22">
              <w:rPr>
                <w:bCs/>
                <w:sz w:val="24"/>
                <w:szCs w:val="24"/>
              </w:rPr>
              <w:t>ș</w:t>
            </w:r>
            <w:r w:rsidRPr="009C5B22">
              <w:rPr>
                <w:bCs/>
                <w:sz w:val="24"/>
                <w:szCs w:val="24"/>
              </w:rPr>
              <w:t xml:space="preserve">i tratate </w:t>
            </w:r>
            <w:r w:rsidR="005A43DA" w:rsidRPr="009C5B22">
              <w:rPr>
                <w:bCs/>
                <w:sz w:val="24"/>
                <w:szCs w:val="24"/>
              </w:rPr>
              <w:t>î</w:t>
            </w:r>
            <w:r w:rsidRPr="009C5B22">
              <w:rPr>
                <w:bCs/>
                <w:sz w:val="24"/>
                <w:szCs w:val="24"/>
              </w:rPr>
              <w:t>n afar</w:t>
            </w:r>
            <w:r w:rsidR="005A43DA" w:rsidRPr="009C5B22">
              <w:rPr>
                <w:bCs/>
                <w:sz w:val="24"/>
                <w:szCs w:val="24"/>
              </w:rPr>
              <w:t>a</w:t>
            </w:r>
            <w:r w:rsidRPr="009C5B22">
              <w:rPr>
                <w:bCs/>
                <w:sz w:val="24"/>
                <w:szCs w:val="24"/>
              </w:rPr>
              <w:t xml:space="preserve"> incintei – dejec</w:t>
            </w:r>
            <w:r w:rsidR="005A43DA" w:rsidRPr="009C5B22">
              <w:rPr>
                <w:bCs/>
                <w:sz w:val="24"/>
                <w:szCs w:val="24"/>
              </w:rPr>
              <w:t>ț</w:t>
            </w:r>
            <w:r w:rsidRPr="009C5B22">
              <w:rPr>
                <w:bCs/>
                <w:sz w:val="24"/>
                <w:szCs w:val="24"/>
              </w:rPr>
              <w:t>ii p</w:t>
            </w:r>
            <w:r w:rsidR="005A43DA" w:rsidRPr="009C5B22">
              <w:rPr>
                <w:bCs/>
                <w:sz w:val="24"/>
                <w:szCs w:val="24"/>
              </w:rPr>
              <w:t>ăsă</w:t>
            </w:r>
            <w:r w:rsidRPr="009C5B22">
              <w:rPr>
                <w:bCs/>
                <w:sz w:val="24"/>
                <w:szCs w:val="24"/>
              </w:rPr>
              <w:t>ri amestecate cu a</w:t>
            </w:r>
            <w:r w:rsidR="005A43DA" w:rsidRPr="009C5B22">
              <w:rPr>
                <w:bCs/>
                <w:sz w:val="24"/>
                <w:szCs w:val="24"/>
              </w:rPr>
              <w:t>ș</w:t>
            </w:r>
            <w:r w:rsidRPr="009C5B22">
              <w:rPr>
                <w:bCs/>
                <w:sz w:val="24"/>
                <w:szCs w:val="24"/>
              </w:rPr>
              <w:t>ternutul uzat</w:t>
            </w:r>
          </w:p>
        </w:tc>
        <w:tc>
          <w:tcPr>
            <w:tcW w:w="2067" w:type="dxa"/>
            <w:vMerge/>
            <w:shd w:val="clear" w:color="auto" w:fill="auto"/>
          </w:tcPr>
          <w:p w:rsidR="000406DD" w:rsidRPr="009C5B22" w:rsidRDefault="000406DD" w:rsidP="009C5B22">
            <w:pPr>
              <w:autoSpaceDE w:val="0"/>
              <w:autoSpaceDN w:val="0"/>
              <w:spacing w:line="240" w:lineRule="auto"/>
              <w:ind w:left="57" w:right="57"/>
              <w:rPr>
                <w:bCs/>
                <w:sz w:val="24"/>
                <w:szCs w:val="24"/>
              </w:rPr>
            </w:pPr>
          </w:p>
        </w:tc>
        <w:tc>
          <w:tcPr>
            <w:tcW w:w="1537" w:type="dxa"/>
            <w:shd w:val="clear" w:color="auto" w:fill="auto"/>
          </w:tcPr>
          <w:p w:rsidR="000406DD" w:rsidRPr="009C5B22" w:rsidRDefault="00DB6AFB" w:rsidP="009C5B22">
            <w:pPr>
              <w:autoSpaceDE w:val="0"/>
              <w:autoSpaceDN w:val="0"/>
              <w:spacing w:line="240" w:lineRule="auto"/>
              <w:ind w:left="57" w:right="57"/>
              <w:rPr>
                <w:bCs/>
                <w:sz w:val="24"/>
                <w:szCs w:val="24"/>
              </w:rPr>
            </w:pPr>
            <w:r>
              <w:rPr>
                <w:bCs/>
                <w:sz w:val="24"/>
                <w:szCs w:val="24"/>
              </w:rPr>
              <w:t>02 01 06</w:t>
            </w:r>
          </w:p>
        </w:tc>
        <w:tc>
          <w:tcPr>
            <w:tcW w:w="3134" w:type="dxa"/>
            <w:shd w:val="clear" w:color="auto" w:fill="auto"/>
          </w:tcPr>
          <w:p w:rsidR="000406DD" w:rsidRPr="009C5B22" w:rsidRDefault="000406DD" w:rsidP="009C5B22">
            <w:pPr>
              <w:autoSpaceDE w:val="0"/>
              <w:autoSpaceDN w:val="0"/>
              <w:spacing w:line="240" w:lineRule="auto"/>
              <w:ind w:left="57" w:right="57"/>
              <w:rPr>
                <w:bCs/>
                <w:sz w:val="24"/>
                <w:szCs w:val="24"/>
              </w:rPr>
            </w:pPr>
            <w:r w:rsidRPr="009C5B22">
              <w:rPr>
                <w:bCs/>
                <w:sz w:val="24"/>
                <w:szCs w:val="24"/>
              </w:rPr>
              <w:t>Stocare temporar</w:t>
            </w:r>
            <w:r w:rsidR="005A43DA" w:rsidRPr="009C5B22">
              <w:rPr>
                <w:bCs/>
                <w:sz w:val="24"/>
                <w:szCs w:val="24"/>
              </w:rPr>
              <w:t>ă</w:t>
            </w:r>
            <w:r w:rsidRPr="009C5B22">
              <w:rPr>
                <w:bCs/>
                <w:sz w:val="24"/>
                <w:szCs w:val="24"/>
              </w:rPr>
              <w:t xml:space="preserve"> pe platforma de depozitare dejec</w:t>
            </w:r>
            <w:r w:rsidR="005A43DA" w:rsidRPr="009C5B22">
              <w:rPr>
                <w:bCs/>
                <w:sz w:val="24"/>
                <w:szCs w:val="24"/>
              </w:rPr>
              <w:t>ț</w:t>
            </w:r>
            <w:r w:rsidRPr="009C5B22">
              <w:rPr>
                <w:bCs/>
                <w:sz w:val="24"/>
                <w:szCs w:val="24"/>
              </w:rPr>
              <w:t>ii din incinta fermei;</w:t>
            </w:r>
          </w:p>
          <w:p w:rsidR="000406DD" w:rsidRPr="009C5B22" w:rsidRDefault="000406DD" w:rsidP="009C5B22">
            <w:pPr>
              <w:autoSpaceDE w:val="0"/>
              <w:autoSpaceDN w:val="0"/>
              <w:spacing w:line="240" w:lineRule="auto"/>
              <w:ind w:left="57" w:right="57"/>
              <w:rPr>
                <w:bCs/>
                <w:sz w:val="24"/>
                <w:szCs w:val="24"/>
              </w:rPr>
            </w:pPr>
            <w:r w:rsidRPr="009C5B22">
              <w:rPr>
                <w:bCs/>
                <w:sz w:val="24"/>
                <w:szCs w:val="24"/>
              </w:rPr>
              <w:t>Evacuare periodic</w:t>
            </w:r>
            <w:r w:rsidR="005A43DA" w:rsidRPr="009C5B22">
              <w:rPr>
                <w:bCs/>
                <w:sz w:val="24"/>
                <w:szCs w:val="24"/>
              </w:rPr>
              <w:t>ă</w:t>
            </w:r>
            <w:r w:rsidRPr="009C5B22">
              <w:rPr>
                <w:bCs/>
                <w:sz w:val="24"/>
                <w:szCs w:val="24"/>
              </w:rPr>
              <w:t xml:space="preserve"> de pe amplasament </w:t>
            </w:r>
            <w:r w:rsidR="005A43DA" w:rsidRPr="009C5B22">
              <w:rPr>
                <w:bCs/>
                <w:sz w:val="24"/>
                <w:szCs w:val="24"/>
              </w:rPr>
              <w:t>î</w:t>
            </w:r>
            <w:r w:rsidRPr="009C5B22">
              <w:rPr>
                <w:bCs/>
                <w:sz w:val="24"/>
                <w:szCs w:val="24"/>
              </w:rPr>
              <w:t>n vederea utiliz</w:t>
            </w:r>
            <w:r w:rsidR="005A43DA" w:rsidRPr="009C5B22">
              <w:rPr>
                <w:bCs/>
                <w:sz w:val="24"/>
                <w:szCs w:val="24"/>
              </w:rPr>
              <w:t>ă</w:t>
            </w:r>
            <w:r w:rsidRPr="009C5B22">
              <w:rPr>
                <w:bCs/>
                <w:sz w:val="24"/>
                <w:szCs w:val="24"/>
              </w:rPr>
              <w:t xml:space="preserve">rii ca </w:t>
            </w:r>
            <w:r w:rsidR="005A43DA" w:rsidRPr="009C5B22">
              <w:rPr>
                <w:bCs/>
                <w:sz w:val="24"/>
                <w:szCs w:val="24"/>
              </w:rPr>
              <w:t>î</w:t>
            </w:r>
            <w:r w:rsidRPr="009C5B22">
              <w:rPr>
                <w:bCs/>
                <w:sz w:val="24"/>
                <w:szCs w:val="24"/>
              </w:rPr>
              <w:t>ngr</w:t>
            </w:r>
            <w:r w:rsidR="005A43DA" w:rsidRPr="009C5B22">
              <w:rPr>
                <w:bCs/>
                <w:sz w:val="24"/>
                <w:szCs w:val="24"/>
              </w:rPr>
              <w:t>ășă</w:t>
            </w:r>
            <w:r w:rsidRPr="009C5B22">
              <w:rPr>
                <w:bCs/>
                <w:sz w:val="24"/>
                <w:szCs w:val="24"/>
              </w:rPr>
              <w:t>am</w:t>
            </w:r>
            <w:r w:rsidR="005A43DA" w:rsidRPr="009C5B22">
              <w:rPr>
                <w:bCs/>
                <w:sz w:val="24"/>
                <w:szCs w:val="24"/>
              </w:rPr>
              <w:t>â</w:t>
            </w:r>
            <w:r w:rsidRPr="009C5B22">
              <w:rPr>
                <w:bCs/>
                <w:sz w:val="24"/>
                <w:szCs w:val="24"/>
              </w:rPr>
              <w:t>nt natural pe terenuri agricole</w:t>
            </w:r>
            <w:r w:rsidRPr="009C5B22">
              <w:rPr>
                <w:bCs/>
                <w:sz w:val="24"/>
                <w:szCs w:val="24"/>
                <w:vertAlign w:val="superscript"/>
              </w:rPr>
              <w:t>2)</w:t>
            </w:r>
          </w:p>
        </w:tc>
      </w:tr>
      <w:tr w:rsidR="000406DD" w:rsidRPr="000406DD" w:rsidTr="00DB6AFB">
        <w:trPr>
          <w:jc w:val="center"/>
        </w:trPr>
        <w:tc>
          <w:tcPr>
            <w:tcW w:w="2507" w:type="dxa"/>
            <w:shd w:val="clear" w:color="auto" w:fill="auto"/>
          </w:tcPr>
          <w:p w:rsidR="000406DD" w:rsidRPr="009C5B22" w:rsidRDefault="000406DD" w:rsidP="00DB6AFB">
            <w:pPr>
              <w:autoSpaceDE w:val="0"/>
              <w:autoSpaceDN w:val="0"/>
              <w:spacing w:line="240" w:lineRule="auto"/>
              <w:ind w:right="57"/>
              <w:rPr>
                <w:bCs/>
                <w:sz w:val="24"/>
                <w:szCs w:val="24"/>
              </w:rPr>
            </w:pPr>
            <w:r w:rsidRPr="009C5B22">
              <w:rPr>
                <w:bCs/>
                <w:sz w:val="24"/>
                <w:szCs w:val="24"/>
              </w:rPr>
              <w:t>De</w:t>
            </w:r>
            <w:r w:rsidR="005A43DA" w:rsidRPr="009C5B22">
              <w:rPr>
                <w:bCs/>
                <w:sz w:val="24"/>
                <w:szCs w:val="24"/>
              </w:rPr>
              <w:t>ș</w:t>
            </w:r>
            <w:r w:rsidRPr="009C5B22">
              <w:rPr>
                <w:bCs/>
                <w:sz w:val="24"/>
                <w:szCs w:val="24"/>
              </w:rPr>
              <w:t>euri a c</w:t>
            </w:r>
            <w:r w:rsidR="005A43DA" w:rsidRPr="009C5B22">
              <w:rPr>
                <w:bCs/>
                <w:sz w:val="24"/>
                <w:szCs w:val="24"/>
              </w:rPr>
              <w:t>ă</w:t>
            </w:r>
            <w:r w:rsidRPr="009C5B22">
              <w:rPr>
                <w:bCs/>
                <w:sz w:val="24"/>
                <w:szCs w:val="24"/>
              </w:rPr>
              <w:t>ror eliminare fac obiectul unor m</w:t>
            </w:r>
            <w:r w:rsidR="005A43DA" w:rsidRPr="009C5B22">
              <w:rPr>
                <w:bCs/>
                <w:sz w:val="24"/>
                <w:szCs w:val="24"/>
              </w:rPr>
              <w:t>ă</w:t>
            </w:r>
            <w:r w:rsidRPr="009C5B22">
              <w:rPr>
                <w:bCs/>
                <w:sz w:val="24"/>
                <w:szCs w:val="24"/>
              </w:rPr>
              <w:t>suri speciale privind prevenirea infec</w:t>
            </w:r>
            <w:r w:rsidR="005A43DA" w:rsidRPr="009C5B22">
              <w:rPr>
                <w:bCs/>
                <w:sz w:val="24"/>
                <w:szCs w:val="24"/>
              </w:rPr>
              <w:t>ț</w:t>
            </w:r>
            <w:r w:rsidRPr="009C5B22">
              <w:rPr>
                <w:bCs/>
                <w:sz w:val="24"/>
                <w:szCs w:val="24"/>
              </w:rPr>
              <w:t>iilor</w:t>
            </w:r>
          </w:p>
        </w:tc>
        <w:tc>
          <w:tcPr>
            <w:tcW w:w="2067" w:type="dxa"/>
            <w:vMerge w:val="restart"/>
            <w:shd w:val="clear" w:color="auto" w:fill="auto"/>
            <w:vAlign w:val="center"/>
          </w:tcPr>
          <w:p w:rsidR="000406DD" w:rsidRPr="009C5B22" w:rsidRDefault="000406DD" w:rsidP="009C5B22">
            <w:pPr>
              <w:autoSpaceDE w:val="0"/>
              <w:autoSpaceDN w:val="0"/>
              <w:spacing w:line="240" w:lineRule="auto"/>
              <w:ind w:left="57" w:right="57"/>
              <w:rPr>
                <w:bCs/>
                <w:sz w:val="24"/>
                <w:szCs w:val="24"/>
              </w:rPr>
            </w:pPr>
            <w:r w:rsidRPr="009C5B22">
              <w:rPr>
                <w:bCs/>
                <w:sz w:val="24"/>
                <w:szCs w:val="24"/>
              </w:rPr>
              <w:t>Activit</w:t>
            </w:r>
            <w:r w:rsidR="005A43DA" w:rsidRPr="009C5B22">
              <w:rPr>
                <w:bCs/>
                <w:sz w:val="24"/>
                <w:szCs w:val="24"/>
              </w:rPr>
              <w:t>ăț</w:t>
            </w:r>
            <w:r w:rsidRPr="009C5B22">
              <w:rPr>
                <w:bCs/>
                <w:sz w:val="24"/>
                <w:szCs w:val="24"/>
              </w:rPr>
              <w:t>i sanitar-veterinare</w:t>
            </w:r>
          </w:p>
        </w:tc>
        <w:tc>
          <w:tcPr>
            <w:tcW w:w="1537" w:type="dxa"/>
            <w:shd w:val="clear" w:color="auto" w:fill="auto"/>
          </w:tcPr>
          <w:p w:rsidR="000406DD" w:rsidRPr="009C5B22" w:rsidRDefault="000406DD" w:rsidP="009C5B22">
            <w:pPr>
              <w:autoSpaceDE w:val="0"/>
              <w:autoSpaceDN w:val="0"/>
              <w:spacing w:line="240" w:lineRule="auto"/>
              <w:ind w:left="57" w:right="57"/>
              <w:rPr>
                <w:bCs/>
                <w:sz w:val="24"/>
                <w:szCs w:val="24"/>
              </w:rPr>
            </w:pPr>
            <w:r w:rsidRPr="009C5B22">
              <w:rPr>
                <w:bCs/>
                <w:sz w:val="24"/>
                <w:szCs w:val="24"/>
              </w:rPr>
              <w:t>18 02 02*</w:t>
            </w:r>
          </w:p>
        </w:tc>
        <w:tc>
          <w:tcPr>
            <w:tcW w:w="3134" w:type="dxa"/>
            <w:vMerge w:val="restart"/>
            <w:shd w:val="clear" w:color="auto" w:fill="auto"/>
          </w:tcPr>
          <w:p w:rsidR="000406DD" w:rsidRPr="009C5B22" w:rsidRDefault="000406DD" w:rsidP="009C5B22">
            <w:pPr>
              <w:autoSpaceDE w:val="0"/>
              <w:autoSpaceDN w:val="0"/>
              <w:spacing w:line="240" w:lineRule="auto"/>
              <w:ind w:left="57" w:right="57"/>
              <w:rPr>
                <w:bCs/>
                <w:sz w:val="24"/>
                <w:szCs w:val="24"/>
              </w:rPr>
            </w:pPr>
            <w:r w:rsidRPr="009C5B22">
              <w:rPr>
                <w:bCs/>
                <w:sz w:val="24"/>
                <w:szCs w:val="24"/>
              </w:rPr>
              <w:t>Stocare temporar</w:t>
            </w:r>
            <w:r w:rsidR="005A43DA" w:rsidRPr="009C5B22">
              <w:rPr>
                <w:bCs/>
                <w:sz w:val="24"/>
                <w:szCs w:val="24"/>
              </w:rPr>
              <w:t>ă</w:t>
            </w:r>
            <w:r w:rsidRPr="009C5B22">
              <w:rPr>
                <w:bCs/>
                <w:sz w:val="24"/>
                <w:szCs w:val="24"/>
              </w:rPr>
              <w:t xml:space="preserve"> </w:t>
            </w:r>
            <w:r w:rsidR="005A43DA" w:rsidRPr="009C5B22">
              <w:rPr>
                <w:bCs/>
                <w:sz w:val="24"/>
                <w:szCs w:val="24"/>
              </w:rPr>
              <w:t>î</w:t>
            </w:r>
            <w:r w:rsidRPr="009C5B22">
              <w:rPr>
                <w:bCs/>
                <w:sz w:val="24"/>
                <w:szCs w:val="24"/>
              </w:rPr>
              <w:t>n incint</w:t>
            </w:r>
            <w:r w:rsidR="005A43DA" w:rsidRPr="009C5B22">
              <w:rPr>
                <w:bCs/>
                <w:sz w:val="24"/>
                <w:szCs w:val="24"/>
              </w:rPr>
              <w:t>ă</w:t>
            </w:r>
            <w:r w:rsidRPr="009C5B22">
              <w:rPr>
                <w:bCs/>
                <w:sz w:val="24"/>
                <w:szCs w:val="24"/>
              </w:rPr>
              <w:t xml:space="preserve"> </w:t>
            </w:r>
            <w:r w:rsidR="005A43DA" w:rsidRPr="009C5B22">
              <w:rPr>
                <w:bCs/>
                <w:sz w:val="24"/>
                <w:szCs w:val="24"/>
              </w:rPr>
              <w:t>î</w:t>
            </w:r>
            <w:r w:rsidRPr="009C5B22">
              <w:rPr>
                <w:bCs/>
                <w:sz w:val="24"/>
                <w:szCs w:val="24"/>
              </w:rPr>
              <w:t xml:space="preserve">n containere dedicate </w:t>
            </w:r>
            <w:r w:rsidR="005A43DA" w:rsidRPr="009C5B22">
              <w:rPr>
                <w:bCs/>
                <w:sz w:val="24"/>
                <w:szCs w:val="24"/>
              </w:rPr>
              <w:t>ș</w:t>
            </w:r>
            <w:r w:rsidRPr="009C5B22">
              <w:rPr>
                <w:bCs/>
                <w:sz w:val="24"/>
                <w:szCs w:val="24"/>
              </w:rPr>
              <w:t xml:space="preserve">i evacuate apoi </w:t>
            </w:r>
            <w:r w:rsidR="005A43DA" w:rsidRPr="009C5B22">
              <w:rPr>
                <w:bCs/>
                <w:sz w:val="24"/>
                <w:szCs w:val="24"/>
              </w:rPr>
              <w:t>î</w:t>
            </w:r>
            <w:r w:rsidRPr="009C5B22">
              <w:rPr>
                <w:bCs/>
                <w:sz w:val="24"/>
                <w:szCs w:val="24"/>
              </w:rPr>
              <w:t>n vederea elimin</w:t>
            </w:r>
            <w:r w:rsidR="005A43DA" w:rsidRPr="009C5B22">
              <w:rPr>
                <w:bCs/>
                <w:sz w:val="24"/>
                <w:szCs w:val="24"/>
              </w:rPr>
              <w:t>ă</w:t>
            </w:r>
            <w:r w:rsidRPr="009C5B22">
              <w:rPr>
                <w:bCs/>
                <w:sz w:val="24"/>
                <w:szCs w:val="24"/>
              </w:rPr>
              <w:t>rii prin intermediul unui operator autorizat pentru incinerarea acestor tipuri de de</w:t>
            </w:r>
            <w:r w:rsidR="005A43DA" w:rsidRPr="009C5B22">
              <w:rPr>
                <w:bCs/>
                <w:sz w:val="24"/>
                <w:szCs w:val="24"/>
              </w:rPr>
              <w:t>ș</w:t>
            </w:r>
            <w:r w:rsidRPr="009C5B22">
              <w:rPr>
                <w:bCs/>
                <w:sz w:val="24"/>
                <w:szCs w:val="24"/>
              </w:rPr>
              <w:t>euri</w:t>
            </w:r>
            <w:r w:rsidRPr="009C5B22">
              <w:rPr>
                <w:bCs/>
                <w:sz w:val="24"/>
                <w:szCs w:val="24"/>
                <w:vertAlign w:val="superscript"/>
              </w:rPr>
              <w:t>3)</w:t>
            </w:r>
          </w:p>
        </w:tc>
      </w:tr>
      <w:tr w:rsidR="000406DD" w:rsidRPr="000406DD" w:rsidTr="00DB6AFB">
        <w:trPr>
          <w:jc w:val="center"/>
        </w:trPr>
        <w:tc>
          <w:tcPr>
            <w:tcW w:w="2507" w:type="dxa"/>
            <w:shd w:val="clear" w:color="auto" w:fill="auto"/>
          </w:tcPr>
          <w:p w:rsidR="000406DD" w:rsidRPr="009C5B22" w:rsidRDefault="000406DD" w:rsidP="00DB6AFB">
            <w:pPr>
              <w:autoSpaceDE w:val="0"/>
              <w:autoSpaceDN w:val="0"/>
              <w:spacing w:line="240" w:lineRule="auto"/>
              <w:ind w:right="57"/>
              <w:rPr>
                <w:bCs/>
                <w:sz w:val="24"/>
                <w:szCs w:val="24"/>
              </w:rPr>
            </w:pPr>
            <w:r w:rsidRPr="009C5B22">
              <w:rPr>
                <w:bCs/>
                <w:sz w:val="24"/>
                <w:szCs w:val="24"/>
              </w:rPr>
              <w:t>De</w:t>
            </w:r>
            <w:r w:rsidR="005A43DA" w:rsidRPr="009C5B22">
              <w:rPr>
                <w:bCs/>
                <w:sz w:val="24"/>
                <w:szCs w:val="24"/>
              </w:rPr>
              <w:t>ș</w:t>
            </w:r>
            <w:r w:rsidRPr="009C5B22">
              <w:rPr>
                <w:bCs/>
                <w:sz w:val="24"/>
                <w:szCs w:val="24"/>
              </w:rPr>
              <w:t>euri a caror eliminare nu fac obiectul unor m</w:t>
            </w:r>
            <w:r w:rsidR="005A43DA" w:rsidRPr="009C5B22">
              <w:rPr>
                <w:bCs/>
                <w:sz w:val="24"/>
                <w:szCs w:val="24"/>
              </w:rPr>
              <w:t>ă</w:t>
            </w:r>
            <w:r w:rsidRPr="009C5B22">
              <w:rPr>
                <w:bCs/>
                <w:sz w:val="24"/>
                <w:szCs w:val="24"/>
              </w:rPr>
              <w:t>suri speciale privind prevenirea infec</w:t>
            </w:r>
            <w:r w:rsidR="005A43DA" w:rsidRPr="009C5B22">
              <w:rPr>
                <w:bCs/>
                <w:sz w:val="24"/>
                <w:szCs w:val="24"/>
              </w:rPr>
              <w:t>ț</w:t>
            </w:r>
            <w:r w:rsidRPr="009C5B22">
              <w:rPr>
                <w:bCs/>
                <w:sz w:val="24"/>
                <w:szCs w:val="24"/>
              </w:rPr>
              <w:t>iilor</w:t>
            </w:r>
          </w:p>
        </w:tc>
        <w:tc>
          <w:tcPr>
            <w:tcW w:w="2067" w:type="dxa"/>
            <w:vMerge/>
            <w:shd w:val="clear" w:color="auto" w:fill="auto"/>
          </w:tcPr>
          <w:p w:rsidR="000406DD" w:rsidRPr="009C5B22" w:rsidRDefault="000406DD" w:rsidP="009C5B22">
            <w:pPr>
              <w:autoSpaceDE w:val="0"/>
              <w:autoSpaceDN w:val="0"/>
              <w:spacing w:line="240" w:lineRule="auto"/>
              <w:ind w:left="57" w:right="57"/>
              <w:rPr>
                <w:bCs/>
                <w:sz w:val="24"/>
                <w:szCs w:val="24"/>
              </w:rPr>
            </w:pPr>
          </w:p>
        </w:tc>
        <w:tc>
          <w:tcPr>
            <w:tcW w:w="1537" w:type="dxa"/>
            <w:shd w:val="clear" w:color="auto" w:fill="auto"/>
          </w:tcPr>
          <w:p w:rsidR="000406DD" w:rsidRPr="009C5B22" w:rsidRDefault="000406DD" w:rsidP="009C5B22">
            <w:pPr>
              <w:autoSpaceDE w:val="0"/>
              <w:autoSpaceDN w:val="0"/>
              <w:spacing w:line="240" w:lineRule="auto"/>
              <w:ind w:left="57" w:right="57"/>
              <w:rPr>
                <w:bCs/>
                <w:sz w:val="24"/>
                <w:szCs w:val="24"/>
              </w:rPr>
            </w:pPr>
            <w:r w:rsidRPr="009C5B22">
              <w:rPr>
                <w:bCs/>
                <w:sz w:val="24"/>
                <w:szCs w:val="24"/>
              </w:rPr>
              <w:t>18 02 03</w:t>
            </w:r>
          </w:p>
        </w:tc>
        <w:tc>
          <w:tcPr>
            <w:tcW w:w="3134" w:type="dxa"/>
            <w:vMerge/>
            <w:shd w:val="clear" w:color="auto" w:fill="auto"/>
          </w:tcPr>
          <w:p w:rsidR="000406DD" w:rsidRPr="009C5B22" w:rsidRDefault="000406DD" w:rsidP="009C5B22">
            <w:pPr>
              <w:autoSpaceDE w:val="0"/>
              <w:autoSpaceDN w:val="0"/>
              <w:spacing w:line="240" w:lineRule="auto"/>
              <w:ind w:left="57" w:right="57"/>
              <w:rPr>
                <w:bCs/>
                <w:color w:val="FF0000"/>
                <w:sz w:val="24"/>
                <w:szCs w:val="24"/>
              </w:rPr>
            </w:pPr>
          </w:p>
        </w:tc>
      </w:tr>
      <w:tr w:rsidR="000406DD" w:rsidRPr="000406DD" w:rsidTr="00DB6AFB">
        <w:trPr>
          <w:jc w:val="center"/>
        </w:trPr>
        <w:tc>
          <w:tcPr>
            <w:tcW w:w="2507" w:type="dxa"/>
            <w:shd w:val="clear" w:color="auto" w:fill="auto"/>
          </w:tcPr>
          <w:p w:rsidR="000406DD" w:rsidRPr="009C5B22" w:rsidRDefault="000406DD" w:rsidP="00DB6AFB">
            <w:pPr>
              <w:autoSpaceDE w:val="0"/>
              <w:autoSpaceDN w:val="0"/>
              <w:spacing w:line="240" w:lineRule="auto"/>
              <w:ind w:right="57"/>
              <w:rPr>
                <w:bCs/>
                <w:sz w:val="24"/>
                <w:szCs w:val="24"/>
              </w:rPr>
            </w:pPr>
            <w:r w:rsidRPr="009C5B22">
              <w:rPr>
                <w:bCs/>
                <w:sz w:val="24"/>
                <w:szCs w:val="24"/>
              </w:rPr>
              <w:t>Medicamente, altele decat cele specificate la 18 02 07*</w:t>
            </w:r>
          </w:p>
        </w:tc>
        <w:tc>
          <w:tcPr>
            <w:tcW w:w="2067" w:type="dxa"/>
            <w:vMerge/>
            <w:shd w:val="clear" w:color="auto" w:fill="auto"/>
          </w:tcPr>
          <w:p w:rsidR="000406DD" w:rsidRPr="009C5B22" w:rsidRDefault="000406DD" w:rsidP="009C5B22">
            <w:pPr>
              <w:autoSpaceDE w:val="0"/>
              <w:autoSpaceDN w:val="0"/>
              <w:spacing w:line="240" w:lineRule="auto"/>
              <w:ind w:left="57" w:right="57"/>
              <w:rPr>
                <w:bCs/>
                <w:sz w:val="24"/>
                <w:szCs w:val="24"/>
              </w:rPr>
            </w:pPr>
          </w:p>
        </w:tc>
        <w:tc>
          <w:tcPr>
            <w:tcW w:w="1537" w:type="dxa"/>
            <w:shd w:val="clear" w:color="auto" w:fill="auto"/>
          </w:tcPr>
          <w:p w:rsidR="000406DD" w:rsidRPr="009C5B22" w:rsidRDefault="000406DD" w:rsidP="009C5B22">
            <w:pPr>
              <w:autoSpaceDE w:val="0"/>
              <w:autoSpaceDN w:val="0"/>
              <w:spacing w:line="240" w:lineRule="auto"/>
              <w:ind w:left="57" w:right="57"/>
              <w:rPr>
                <w:bCs/>
                <w:sz w:val="24"/>
                <w:szCs w:val="24"/>
              </w:rPr>
            </w:pPr>
            <w:r w:rsidRPr="009C5B22">
              <w:rPr>
                <w:bCs/>
                <w:sz w:val="24"/>
                <w:szCs w:val="24"/>
              </w:rPr>
              <w:t>18 02 08</w:t>
            </w:r>
          </w:p>
        </w:tc>
        <w:tc>
          <w:tcPr>
            <w:tcW w:w="3134" w:type="dxa"/>
            <w:vMerge/>
            <w:shd w:val="clear" w:color="auto" w:fill="auto"/>
          </w:tcPr>
          <w:p w:rsidR="000406DD" w:rsidRPr="009C5B22" w:rsidRDefault="000406DD" w:rsidP="009C5B22">
            <w:pPr>
              <w:autoSpaceDE w:val="0"/>
              <w:autoSpaceDN w:val="0"/>
              <w:spacing w:line="240" w:lineRule="auto"/>
              <w:ind w:left="57" w:right="57"/>
              <w:rPr>
                <w:bCs/>
                <w:color w:val="FF0000"/>
                <w:sz w:val="24"/>
                <w:szCs w:val="24"/>
              </w:rPr>
            </w:pPr>
          </w:p>
        </w:tc>
      </w:tr>
      <w:tr w:rsidR="000406DD" w:rsidRPr="000406DD" w:rsidTr="00DB6AFB">
        <w:trPr>
          <w:jc w:val="center"/>
        </w:trPr>
        <w:tc>
          <w:tcPr>
            <w:tcW w:w="2507" w:type="dxa"/>
            <w:shd w:val="clear" w:color="auto" w:fill="auto"/>
          </w:tcPr>
          <w:p w:rsidR="000406DD" w:rsidRPr="009C5B22" w:rsidRDefault="000406DD" w:rsidP="00DB6AFB">
            <w:pPr>
              <w:autoSpaceDE w:val="0"/>
              <w:autoSpaceDN w:val="0"/>
              <w:spacing w:line="240" w:lineRule="auto"/>
              <w:ind w:right="57"/>
              <w:rPr>
                <w:bCs/>
                <w:sz w:val="24"/>
                <w:szCs w:val="24"/>
              </w:rPr>
            </w:pPr>
            <w:r w:rsidRPr="009C5B22">
              <w:rPr>
                <w:bCs/>
                <w:sz w:val="24"/>
                <w:szCs w:val="24"/>
              </w:rPr>
              <w:t>Ambalaje care con</w:t>
            </w:r>
            <w:r w:rsidR="005A43DA" w:rsidRPr="009C5B22">
              <w:rPr>
                <w:bCs/>
                <w:sz w:val="24"/>
                <w:szCs w:val="24"/>
              </w:rPr>
              <w:t>ț</w:t>
            </w:r>
            <w:r w:rsidRPr="009C5B22">
              <w:rPr>
                <w:bCs/>
                <w:sz w:val="24"/>
                <w:szCs w:val="24"/>
              </w:rPr>
              <w:t>in reziduuri de substan</w:t>
            </w:r>
            <w:r w:rsidR="005A43DA" w:rsidRPr="009C5B22">
              <w:rPr>
                <w:bCs/>
                <w:sz w:val="24"/>
                <w:szCs w:val="24"/>
              </w:rPr>
              <w:t>ț</w:t>
            </w:r>
            <w:r w:rsidRPr="009C5B22">
              <w:rPr>
                <w:bCs/>
                <w:sz w:val="24"/>
                <w:szCs w:val="24"/>
              </w:rPr>
              <w:t>e periculoase sau sunt contaminate cu substan</w:t>
            </w:r>
            <w:r w:rsidR="005A43DA" w:rsidRPr="009C5B22">
              <w:rPr>
                <w:bCs/>
                <w:sz w:val="24"/>
                <w:szCs w:val="24"/>
              </w:rPr>
              <w:t>ț</w:t>
            </w:r>
            <w:r w:rsidRPr="009C5B22">
              <w:rPr>
                <w:bCs/>
                <w:sz w:val="24"/>
                <w:szCs w:val="24"/>
              </w:rPr>
              <w:t>e periculoase</w:t>
            </w:r>
          </w:p>
        </w:tc>
        <w:tc>
          <w:tcPr>
            <w:tcW w:w="2067" w:type="dxa"/>
            <w:shd w:val="clear" w:color="auto" w:fill="auto"/>
          </w:tcPr>
          <w:p w:rsidR="000406DD" w:rsidRPr="009C5B22" w:rsidRDefault="000406DD" w:rsidP="009C5B22">
            <w:pPr>
              <w:autoSpaceDE w:val="0"/>
              <w:autoSpaceDN w:val="0"/>
              <w:spacing w:line="240" w:lineRule="auto"/>
              <w:ind w:left="57" w:right="57"/>
              <w:rPr>
                <w:bCs/>
                <w:sz w:val="24"/>
                <w:szCs w:val="24"/>
              </w:rPr>
            </w:pPr>
            <w:r w:rsidRPr="009C5B22">
              <w:rPr>
                <w:bCs/>
                <w:sz w:val="24"/>
                <w:szCs w:val="24"/>
              </w:rPr>
              <w:t>Activit</w:t>
            </w:r>
            <w:r w:rsidR="005A43DA" w:rsidRPr="009C5B22">
              <w:rPr>
                <w:bCs/>
                <w:sz w:val="24"/>
                <w:szCs w:val="24"/>
              </w:rPr>
              <w:t>ăț</w:t>
            </w:r>
            <w:r w:rsidRPr="009C5B22">
              <w:rPr>
                <w:bCs/>
                <w:sz w:val="24"/>
                <w:szCs w:val="24"/>
              </w:rPr>
              <w:t>i de cur</w:t>
            </w:r>
            <w:r w:rsidR="005A43DA" w:rsidRPr="009C5B22">
              <w:rPr>
                <w:bCs/>
                <w:sz w:val="24"/>
                <w:szCs w:val="24"/>
              </w:rPr>
              <w:t>ăț</w:t>
            </w:r>
            <w:r w:rsidRPr="009C5B22">
              <w:rPr>
                <w:bCs/>
                <w:sz w:val="24"/>
                <w:szCs w:val="24"/>
              </w:rPr>
              <w:t xml:space="preserve">enie </w:t>
            </w:r>
            <w:r w:rsidR="005A43DA" w:rsidRPr="009C5B22">
              <w:rPr>
                <w:bCs/>
                <w:sz w:val="24"/>
                <w:szCs w:val="24"/>
              </w:rPr>
              <w:t>ș</w:t>
            </w:r>
            <w:r w:rsidRPr="009C5B22">
              <w:rPr>
                <w:bCs/>
                <w:sz w:val="24"/>
                <w:szCs w:val="24"/>
              </w:rPr>
              <w:t>i dezinfec</w:t>
            </w:r>
            <w:r w:rsidR="005A43DA" w:rsidRPr="009C5B22">
              <w:rPr>
                <w:bCs/>
                <w:sz w:val="24"/>
                <w:szCs w:val="24"/>
              </w:rPr>
              <w:t>ț</w:t>
            </w:r>
            <w:r w:rsidRPr="009C5B22">
              <w:rPr>
                <w:bCs/>
                <w:sz w:val="24"/>
                <w:szCs w:val="24"/>
              </w:rPr>
              <w:t>ie</w:t>
            </w:r>
          </w:p>
        </w:tc>
        <w:tc>
          <w:tcPr>
            <w:tcW w:w="1537" w:type="dxa"/>
            <w:shd w:val="clear" w:color="auto" w:fill="auto"/>
          </w:tcPr>
          <w:p w:rsidR="000406DD" w:rsidRPr="009C5B22" w:rsidRDefault="000406DD" w:rsidP="009C5B22">
            <w:pPr>
              <w:autoSpaceDE w:val="0"/>
              <w:autoSpaceDN w:val="0"/>
              <w:spacing w:line="240" w:lineRule="auto"/>
              <w:ind w:left="57" w:right="57"/>
              <w:rPr>
                <w:bCs/>
                <w:sz w:val="24"/>
                <w:szCs w:val="24"/>
              </w:rPr>
            </w:pPr>
            <w:r w:rsidRPr="009C5B22">
              <w:rPr>
                <w:bCs/>
                <w:sz w:val="24"/>
                <w:szCs w:val="24"/>
              </w:rPr>
              <w:t>15 01 10*</w:t>
            </w:r>
          </w:p>
        </w:tc>
        <w:tc>
          <w:tcPr>
            <w:tcW w:w="3134" w:type="dxa"/>
            <w:vMerge w:val="restart"/>
            <w:shd w:val="clear" w:color="auto" w:fill="auto"/>
          </w:tcPr>
          <w:p w:rsidR="000406DD" w:rsidRPr="009C5B22" w:rsidRDefault="000406DD" w:rsidP="009C5B22">
            <w:pPr>
              <w:autoSpaceDE w:val="0"/>
              <w:autoSpaceDN w:val="0"/>
              <w:spacing w:line="240" w:lineRule="auto"/>
              <w:ind w:left="57" w:right="57"/>
              <w:rPr>
                <w:bCs/>
                <w:sz w:val="24"/>
                <w:szCs w:val="24"/>
              </w:rPr>
            </w:pPr>
          </w:p>
          <w:p w:rsidR="000406DD" w:rsidRPr="009C5B22" w:rsidRDefault="000406DD" w:rsidP="009C5B22">
            <w:pPr>
              <w:autoSpaceDE w:val="0"/>
              <w:autoSpaceDN w:val="0"/>
              <w:spacing w:line="240" w:lineRule="auto"/>
              <w:ind w:left="57" w:right="57"/>
              <w:rPr>
                <w:bCs/>
                <w:sz w:val="24"/>
                <w:szCs w:val="24"/>
              </w:rPr>
            </w:pPr>
            <w:r w:rsidRPr="009C5B22">
              <w:rPr>
                <w:bCs/>
                <w:sz w:val="24"/>
                <w:szCs w:val="24"/>
              </w:rPr>
              <w:t xml:space="preserve">Stocate temporar </w:t>
            </w:r>
            <w:r w:rsidR="005A43DA" w:rsidRPr="009C5B22">
              <w:rPr>
                <w:bCs/>
                <w:sz w:val="24"/>
                <w:szCs w:val="24"/>
              </w:rPr>
              <w:t>î</w:t>
            </w:r>
            <w:r w:rsidRPr="009C5B22">
              <w:rPr>
                <w:bCs/>
                <w:sz w:val="24"/>
                <w:szCs w:val="24"/>
              </w:rPr>
              <w:t xml:space="preserve">n incinta fermei </w:t>
            </w:r>
            <w:r w:rsidR="005A43DA" w:rsidRPr="009C5B22">
              <w:rPr>
                <w:bCs/>
                <w:sz w:val="24"/>
                <w:szCs w:val="24"/>
              </w:rPr>
              <w:t>ș</w:t>
            </w:r>
            <w:r w:rsidRPr="009C5B22">
              <w:rPr>
                <w:bCs/>
                <w:sz w:val="24"/>
                <w:szCs w:val="24"/>
              </w:rPr>
              <w:t xml:space="preserve">i predate unei companii autorizate pentru eliminarea/valorificarea </w:t>
            </w:r>
            <w:r w:rsidRPr="009C5B22">
              <w:rPr>
                <w:bCs/>
                <w:sz w:val="24"/>
                <w:szCs w:val="24"/>
              </w:rPr>
              <w:lastRenderedPageBreak/>
              <w:t>acestora</w:t>
            </w:r>
          </w:p>
        </w:tc>
      </w:tr>
      <w:tr w:rsidR="000406DD" w:rsidRPr="000406DD" w:rsidTr="00DB6AFB">
        <w:trPr>
          <w:jc w:val="center"/>
        </w:trPr>
        <w:tc>
          <w:tcPr>
            <w:tcW w:w="2507" w:type="dxa"/>
            <w:shd w:val="clear" w:color="auto" w:fill="auto"/>
          </w:tcPr>
          <w:p w:rsidR="000406DD" w:rsidRPr="009C5B22" w:rsidRDefault="000406DD" w:rsidP="00DB6AFB">
            <w:pPr>
              <w:autoSpaceDE w:val="0"/>
              <w:autoSpaceDN w:val="0"/>
              <w:spacing w:line="240" w:lineRule="auto"/>
              <w:ind w:right="57"/>
              <w:rPr>
                <w:bCs/>
                <w:sz w:val="24"/>
                <w:szCs w:val="24"/>
              </w:rPr>
            </w:pPr>
            <w:r w:rsidRPr="009C5B22">
              <w:rPr>
                <w:bCs/>
                <w:sz w:val="24"/>
                <w:szCs w:val="24"/>
              </w:rPr>
              <w:lastRenderedPageBreak/>
              <w:t>Amabalaje de h</w:t>
            </w:r>
            <w:r w:rsidR="005A43DA" w:rsidRPr="009C5B22">
              <w:rPr>
                <w:bCs/>
                <w:sz w:val="24"/>
                <w:szCs w:val="24"/>
              </w:rPr>
              <w:t>â</w:t>
            </w:r>
            <w:r w:rsidRPr="009C5B22">
              <w:rPr>
                <w:bCs/>
                <w:sz w:val="24"/>
                <w:szCs w:val="24"/>
              </w:rPr>
              <w:t xml:space="preserve">rtie </w:t>
            </w:r>
            <w:r w:rsidR="005A43DA" w:rsidRPr="009C5B22">
              <w:rPr>
                <w:bCs/>
                <w:sz w:val="24"/>
                <w:szCs w:val="24"/>
              </w:rPr>
              <w:t>ș</w:t>
            </w:r>
            <w:r w:rsidRPr="009C5B22">
              <w:rPr>
                <w:bCs/>
                <w:sz w:val="24"/>
                <w:szCs w:val="24"/>
              </w:rPr>
              <w:t>i carton</w:t>
            </w:r>
          </w:p>
        </w:tc>
        <w:tc>
          <w:tcPr>
            <w:tcW w:w="2067" w:type="dxa"/>
            <w:vMerge w:val="restart"/>
            <w:shd w:val="clear" w:color="auto" w:fill="auto"/>
          </w:tcPr>
          <w:p w:rsidR="000406DD" w:rsidRPr="009C5B22" w:rsidRDefault="000406DD" w:rsidP="009C5B22">
            <w:pPr>
              <w:autoSpaceDE w:val="0"/>
              <w:autoSpaceDN w:val="0"/>
              <w:spacing w:line="240" w:lineRule="auto"/>
              <w:ind w:left="57" w:right="57"/>
              <w:rPr>
                <w:bCs/>
                <w:sz w:val="24"/>
                <w:szCs w:val="24"/>
              </w:rPr>
            </w:pPr>
            <w:r w:rsidRPr="009C5B22">
              <w:rPr>
                <w:bCs/>
                <w:sz w:val="24"/>
                <w:szCs w:val="24"/>
              </w:rPr>
              <w:t>Activit</w:t>
            </w:r>
            <w:r w:rsidR="005A43DA" w:rsidRPr="009C5B22">
              <w:rPr>
                <w:bCs/>
                <w:sz w:val="24"/>
                <w:szCs w:val="24"/>
              </w:rPr>
              <w:t>ăț</w:t>
            </w:r>
            <w:r w:rsidRPr="009C5B22">
              <w:rPr>
                <w:bCs/>
                <w:sz w:val="24"/>
                <w:szCs w:val="24"/>
              </w:rPr>
              <w:t>i administrative conexe</w:t>
            </w:r>
          </w:p>
        </w:tc>
        <w:tc>
          <w:tcPr>
            <w:tcW w:w="1537" w:type="dxa"/>
            <w:shd w:val="clear" w:color="auto" w:fill="auto"/>
          </w:tcPr>
          <w:p w:rsidR="000406DD" w:rsidRPr="009C5B22" w:rsidRDefault="000406DD" w:rsidP="009C5B22">
            <w:pPr>
              <w:autoSpaceDE w:val="0"/>
              <w:autoSpaceDN w:val="0"/>
              <w:spacing w:line="240" w:lineRule="auto"/>
              <w:ind w:left="57" w:right="57"/>
              <w:rPr>
                <w:bCs/>
                <w:sz w:val="24"/>
                <w:szCs w:val="24"/>
              </w:rPr>
            </w:pPr>
            <w:r w:rsidRPr="009C5B22">
              <w:rPr>
                <w:bCs/>
                <w:sz w:val="24"/>
                <w:szCs w:val="24"/>
              </w:rPr>
              <w:t>15 01 01</w:t>
            </w:r>
            <w:r w:rsidRPr="009C5B22">
              <w:rPr>
                <w:bCs/>
                <w:sz w:val="24"/>
                <w:szCs w:val="24"/>
                <w:vertAlign w:val="superscript"/>
              </w:rPr>
              <w:t>4)</w:t>
            </w:r>
          </w:p>
        </w:tc>
        <w:tc>
          <w:tcPr>
            <w:tcW w:w="3134" w:type="dxa"/>
            <w:vMerge/>
            <w:shd w:val="clear" w:color="auto" w:fill="auto"/>
          </w:tcPr>
          <w:p w:rsidR="000406DD" w:rsidRPr="009C5B22" w:rsidRDefault="000406DD" w:rsidP="009C5B22">
            <w:pPr>
              <w:autoSpaceDE w:val="0"/>
              <w:autoSpaceDN w:val="0"/>
              <w:spacing w:line="240" w:lineRule="auto"/>
              <w:ind w:left="57" w:right="57"/>
              <w:rPr>
                <w:bCs/>
                <w:sz w:val="24"/>
                <w:szCs w:val="24"/>
              </w:rPr>
            </w:pPr>
          </w:p>
        </w:tc>
      </w:tr>
      <w:tr w:rsidR="000406DD" w:rsidRPr="000406DD" w:rsidTr="00DB6AFB">
        <w:trPr>
          <w:jc w:val="center"/>
        </w:trPr>
        <w:tc>
          <w:tcPr>
            <w:tcW w:w="2507" w:type="dxa"/>
            <w:shd w:val="clear" w:color="auto" w:fill="auto"/>
          </w:tcPr>
          <w:p w:rsidR="000406DD" w:rsidRPr="009C5B22" w:rsidRDefault="000406DD" w:rsidP="00DB6AFB">
            <w:pPr>
              <w:autoSpaceDE w:val="0"/>
              <w:autoSpaceDN w:val="0"/>
              <w:spacing w:line="240" w:lineRule="auto"/>
              <w:ind w:right="57"/>
              <w:rPr>
                <w:bCs/>
                <w:sz w:val="24"/>
                <w:szCs w:val="24"/>
              </w:rPr>
            </w:pPr>
            <w:r w:rsidRPr="009C5B22">
              <w:rPr>
                <w:bCs/>
                <w:sz w:val="24"/>
                <w:szCs w:val="24"/>
              </w:rPr>
              <w:t>Ambalaje de materiale plastice</w:t>
            </w:r>
          </w:p>
        </w:tc>
        <w:tc>
          <w:tcPr>
            <w:tcW w:w="2067" w:type="dxa"/>
            <w:vMerge/>
            <w:shd w:val="clear" w:color="auto" w:fill="auto"/>
          </w:tcPr>
          <w:p w:rsidR="000406DD" w:rsidRPr="009C5B22" w:rsidRDefault="000406DD" w:rsidP="009C5B22">
            <w:pPr>
              <w:autoSpaceDE w:val="0"/>
              <w:autoSpaceDN w:val="0"/>
              <w:spacing w:line="240" w:lineRule="auto"/>
              <w:ind w:left="57" w:right="57"/>
              <w:rPr>
                <w:bCs/>
                <w:sz w:val="24"/>
                <w:szCs w:val="24"/>
              </w:rPr>
            </w:pPr>
          </w:p>
        </w:tc>
        <w:tc>
          <w:tcPr>
            <w:tcW w:w="1537" w:type="dxa"/>
            <w:shd w:val="clear" w:color="auto" w:fill="auto"/>
          </w:tcPr>
          <w:p w:rsidR="000406DD" w:rsidRPr="009C5B22" w:rsidRDefault="000406DD" w:rsidP="009C5B22">
            <w:pPr>
              <w:autoSpaceDE w:val="0"/>
              <w:autoSpaceDN w:val="0"/>
              <w:spacing w:line="240" w:lineRule="auto"/>
              <w:ind w:left="57" w:right="57"/>
              <w:rPr>
                <w:bCs/>
                <w:sz w:val="24"/>
                <w:szCs w:val="24"/>
              </w:rPr>
            </w:pPr>
            <w:r w:rsidRPr="009C5B22">
              <w:rPr>
                <w:bCs/>
                <w:sz w:val="24"/>
                <w:szCs w:val="24"/>
              </w:rPr>
              <w:t>15 01 02</w:t>
            </w:r>
            <w:r w:rsidRPr="009C5B22">
              <w:rPr>
                <w:bCs/>
                <w:sz w:val="24"/>
                <w:szCs w:val="24"/>
                <w:vertAlign w:val="superscript"/>
              </w:rPr>
              <w:t>4)</w:t>
            </w:r>
          </w:p>
        </w:tc>
        <w:tc>
          <w:tcPr>
            <w:tcW w:w="3134" w:type="dxa"/>
            <w:vMerge/>
            <w:shd w:val="clear" w:color="auto" w:fill="auto"/>
          </w:tcPr>
          <w:p w:rsidR="000406DD" w:rsidRPr="009C5B22" w:rsidRDefault="000406DD" w:rsidP="009C5B22">
            <w:pPr>
              <w:autoSpaceDE w:val="0"/>
              <w:autoSpaceDN w:val="0"/>
              <w:spacing w:line="240" w:lineRule="auto"/>
              <w:ind w:left="57" w:right="57"/>
              <w:rPr>
                <w:bCs/>
                <w:sz w:val="24"/>
                <w:szCs w:val="24"/>
              </w:rPr>
            </w:pPr>
          </w:p>
        </w:tc>
      </w:tr>
      <w:tr w:rsidR="000406DD" w:rsidRPr="000406DD" w:rsidTr="00DB6AFB">
        <w:trPr>
          <w:jc w:val="center"/>
        </w:trPr>
        <w:tc>
          <w:tcPr>
            <w:tcW w:w="2507" w:type="dxa"/>
            <w:shd w:val="clear" w:color="auto" w:fill="auto"/>
          </w:tcPr>
          <w:p w:rsidR="000406DD" w:rsidRPr="009C5B22" w:rsidRDefault="000406DD" w:rsidP="00DB6AFB">
            <w:pPr>
              <w:autoSpaceDE w:val="0"/>
              <w:autoSpaceDN w:val="0"/>
              <w:spacing w:line="240" w:lineRule="auto"/>
              <w:ind w:right="57"/>
              <w:rPr>
                <w:bCs/>
                <w:sz w:val="24"/>
                <w:szCs w:val="24"/>
              </w:rPr>
            </w:pPr>
            <w:r w:rsidRPr="009C5B22">
              <w:rPr>
                <w:bCs/>
                <w:sz w:val="24"/>
                <w:szCs w:val="24"/>
              </w:rPr>
              <w:t>N</w:t>
            </w:r>
            <w:r w:rsidR="005A43DA" w:rsidRPr="009C5B22">
              <w:rPr>
                <w:bCs/>
                <w:sz w:val="24"/>
                <w:szCs w:val="24"/>
              </w:rPr>
              <w:t>ă</w:t>
            </w:r>
            <w:r w:rsidRPr="009C5B22">
              <w:rPr>
                <w:bCs/>
                <w:sz w:val="24"/>
                <w:szCs w:val="24"/>
              </w:rPr>
              <w:t>moluri de la sp</w:t>
            </w:r>
            <w:r w:rsidR="005A43DA" w:rsidRPr="009C5B22">
              <w:rPr>
                <w:bCs/>
                <w:sz w:val="24"/>
                <w:szCs w:val="24"/>
              </w:rPr>
              <w:t>ă</w:t>
            </w:r>
            <w:r w:rsidRPr="009C5B22">
              <w:rPr>
                <w:bCs/>
                <w:sz w:val="24"/>
                <w:szCs w:val="24"/>
              </w:rPr>
              <w:t xml:space="preserve">lare </w:t>
            </w:r>
            <w:r w:rsidR="005A43DA" w:rsidRPr="009C5B22">
              <w:rPr>
                <w:bCs/>
                <w:sz w:val="24"/>
                <w:szCs w:val="24"/>
              </w:rPr>
              <w:t>ș</w:t>
            </w:r>
            <w:r w:rsidRPr="009C5B22">
              <w:rPr>
                <w:bCs/>
                <w:sz w:val="24"/>
                <w:szCs w:val="24"/>
              </w:rPr>
              <w:t>i cur</w:t>
            </w:r>
            <w:r w:rsidR="005A43DA" w:rsidRPr="009C5B22">
              <w:rPr>
                <w:bCs/>
                <w:sz w:val="24"/>
                <w:szCs w:val="24"/>
              </w:rPr>
              <w:t>ăț</w:t>
            </w:r>
            <w:r w:rsidRPr="009C5B22">
              <w:rPr>
                <w:bCs/>
                <w:sz w:val="24"/>
                <w:szCs w:val="24"/>
              </w:rPr>
              <w:t>are-namol de la cur</w:t>
            </w:r>
            <w:r w:rsidR="005A43DA" w:rsidRPr="009C5B22">
              <w:rPr>
                <w:bCs/>
                <w:sz w:val="24"/>
                <w:szCs w:val="24"/>
              </w:rPr>
              <w:t>ăț</w:t>
            </w:r>
            <w:r w:rsidRPr="009C5B22">
              <w:rPr>
                <w:bCs/>
                <w:sz w:val="24"/>
                <w:szCs w:val="24"/>
              </w:rPr>
              <w:t>area bazinului de colectare ape uzate tehnologice</w:t>
            </w:r>
          </w:p>
        </w:tc>
        <w:tc>
          <w:tcPr>
            <w:tcW w:w="2067" w:type="dxa"/>
            <w:vMerge w:val="restart"/>
            <w:shd w:val="clear" w:color="auto" w:fill="auto"/>
            <w:vAlign w:val="center"/>
          </w:tcPr>
          <w:p w:rsidR="000406DD" w:rsidRPr="009C5B22" w:rsidRDefault="000406DD" w:rsidP="009C5B22">
            <w:pPr>
              <w:autoSpaceDE w:val="0"/>
              <w:autoSpaceDN w:val="0"/>
              <w:spacing w:line="240" w:lineRule="auto"/>
              <w:ind w:left="57" w:right="57"/>
              <w:rPr>
                <w:bCs/>
                <w:sz w:val="24"/>
                <w:szCs w:val="24"/>
              </w:rPr>
            </w:pPr>
            <w:r w:rsidRPr="009C5B22">
              <w:rPr>
                <w:bCs/>
                <w:sz w:val="24"/>
                <w:szCs w:val="24"/>
              </w:rPr>
              <w:t>Activit</w:t>
            </w:r>
            <w:r w:rsidR="005A43DA" w:rsidRPr="009C5B22">
              <w:rPr>
                <w:bCs/>
                <w:sz w:val="24"/>
                <w:szCs w:val="24"/>
              </w:rPr>
              <w:t>ăț</w:t>
            </w:r>
            <w:r w:rsidRPr="009C5B22">
              <w:rPr>
                <w:bCs/>
                <w:sz w:val="24"/>
                <w:szCs w:val="24"/>
              </w:rPr>
              <w:t xml:space="preserve">i de </w:t>
            </w:r>
            <w:r w:rsidR="005A43DA" w:rsidRPr="009C5B22">
              <w:rPr>
                <w:bCs/>
                <w:sz w:val="24"/>
                <w:szCs w:val="24"/>
              </w:rPr>
              <w:t>î</w:t>
            </w:r>
            <w:r w:rsidRPr="009C5B22">
              <w:rPr>
                <w:bCs/>
                <w:sz w:val="24"/>
                <w:szCs w:val="24"/>
              </w:rPr>
              <w:t>ntre</w:t>
            </w:r>
            <w:r w:rsidR="005A43DA" w:rsidRPr="009C5B22">
              <w:rPr>
                <w:bCs/>
                <w:sz w:val="24"/>
                <w:szCs w:val="24"/>
              </w:rPr>
              <w:t>ț</w:t>
            </w:r>
            <w:r w:rsidRPr="009C5B22">
              <w:rPr>
                <w:bCs/>
                <w:sz w:val="24"/>
                <w:szCs w:val="24"/>
              </w:rPr>
              <w:t xml:space="preserve">inere </w:t>
            </w:r>
            <w:r w:rsidR="005A43DA" w:rsidRPr="009C5B22">
              <w:rPr>
                <w:bCs/>
                <w:sz w:val="24"/>
                <w:szCs w:val="24"/>
              </w:rPr>
              <w:t>ș</w:t>
            </w:r>
            <w:r w:rsidRPr="009C5B22">
              <w:rPr>
                <w:bCs/>
                <w:sz w:val="24"/>
                <w:szCs w:val="24"/>
              </w:rPr>
              <w:t>i mentenan</w:t>
            </w:r>
            <w:r w:rsidR="005A43DA" w:rsidRPr="009C5B22">
              <w:rPr>
                <w:bCs/>
                <w:sz w:val="24"/>
                <w:szCs w:val="24"/>
              </w:rPr>
              <w:t>ță</w:t>
            </w:r>
            <w:r w:rsidRPr="009C5B22">
              <w:rPr>
                <w:bCs/>
                <w:sz w:val="24"/>
                <w:szCs w:val="24"/>
              </w:rPr>
              <w:t xml:space="preserve"> cladiri </w:t>
            </w:r>
            <w:r w:rsidR="005A43DA" w:rsidRPr="009C5B22">
              <w:rPr>
                <w:bCs/>
                <w:sz w:val="24"/>
                <w:szCs w:val="24"/>
              </w:rPr>
              <w:t>ș</w:t>
            </w:r>
            <w:r w:rsidRPr="009C5B22">
              <w:rPr>
                <w:bCs/>
                <w:sz w:val="24"/>
                <w:szCs w:val="24"/>
              </w:rPr>
              <w:t>i echipamente</w:t>
            </w:r>
            <w:r w:rsidR="005A43DA" w:rsidRPr="009C5B22">
              <w:rPr>
                <w:bCs/>
                <w:sz w:val="24"/>
                <w:szCs w:val="24"/>
              </w:rPr>
              <w:t xml:space="preserve"> </w:t>
            </w:r>
            <w:r w:rsidRPr="009C5B22">
              <w:rPr>
                <w:bCs/>
                <w:sz w:val="24"/>
                <w:szCs w:val="24"/>
              </w:rPr>
              <w:t>/</w:t>
            </w:r>
            <w:r w:rsidR="005A43DA" w:rsidRPr="009C5B22">
              <w:rPr>
                <w:bCs/>
                <w:sz w:val="24"/>
                <w:szCs w:val="24"/>
              </w:rPr>
              <w:t xml:space="preserve"> </w:t>
            </w:r>
            <w:r w:rsidRPr="009C5B22">
              <w:rPr>
                <w:bCs/>
                <w:sz w:val="24"/>
                <w:szCs w:val="24"/>
              </w:rPr>
              <w:t xml:space="preserve">utilaje utilizate </w:t>
            </w:r>
            <w:r w:rsidR="005A43DA" w:rsidRPr="009C5B22">
              <w:rPr>
                <w:bCs/>
                <w:sz w:val="24"/>
                <w:szCs w:val="24"/>
              </w:rPr>
              <w:t>î</w:t>
            </w:r>
            <w:r w:rsidRPr="009C5B22">
              <w:rPr>
                <w:bCs/>
                <w:sz w:val="24"/>
                <w:szCs w:val="24"/>
              </w:rPr>
              <w:t>n halele de produc</w:t>
            </w:r>
            <w:r w:rsidR="005A43DA" w:rsidRPr="009C5B22">
              <w:rPr>
                <w:bCs/>
                <w:sz w:val="24"/>
                <w:szCs w:val="24"/>
              </w:rPr>
              <w:t>ț</w:t>
            </w:r>
            <w:r w:rsidRPr="009C5B22">
              <w:rPr>
                <w:bCs/>
                <w:sz w:val="24"/>
                <w:szCs w:val="24"/>
              </w:rPr>
              <w:t xml:space="preserve">ie </w:t>
            </w:r>
            <w:r w:rsidR="005A43DA" w:rsidRPr="009C5B22">
              <w:rPr>
                <w:bCs/>
                <w:sz w:val="24"/>
                <w:szCs w:val="24"/>
              </w:rPr>
              <w:t>ș</w:t>
            </w:r>
            <w:r w:rsidRPr="009C5B22">
              <w:rPr>
                <w:bCs/>
                <w:sz w:val="24"/>
                <w:szCs w:val="24"/>
              </w:rPr>
              <w:t xml:space="preserve">i </w:t>
            </w:r>
            <w:r w:rsidR="005A43DA" w:rsidRPr="009C5B22">
              <w:rPr>
                <w:bCs/>
                <w:sz w:val="24"/>
                <w:szCs w:val="24"/>
              </w:rPr>
              <w:t>î</w:t>
            </w:r>
            <w:r w:rsidRPr="009C5B22">
              <w:rPr>
                <w:bCs/>
                <w:sz w:val="24"/>
                <w:szCs w:val="24"/>
              </w:rPr>
              <w:t>n spa</w:t>
            </w:r>
            <w:r w:rsidR="005A43DA" w:rsidRPr="009C5B22">
              <w:rPr>
                <w:bCs/>
                <w:sz w:val="24"/>
                <w:szCs w:val="24"/>
              </w:rPr>
              <w:t>ț</w:t>
            </w:r>
            <w:r w:rsidRPr="009C5B22">
              <w:rPr>
                <w:bCs/>
                <w:sz w:val="24"/>
                <w:szCs w:val="24"/>
              </w:rPr>
              <w:t>iile conexe</w:t>
            </w:r>
          </w:p>
        </w:tc>
        <w:tc>
          <w:tcPr>
            <w:tcW w:w="1537" w:type="dxa"/>
            <w:shd w:val="clear" w:color="auto" w:fill="auto"/>
          </w:tcPr>
          <w:p w:rsidR="000406DD" w:rsidRPr="009C5B22" w:rsidRDefault="000406DD" w:rsidP="009C5B22">
            <w:pPr>
              <w:autoSpaceDE w:val="0"/>
              <w:autoSpaceDN w:val="0"/>
              <w:spacing w:line="240" w:lineRule="auto"/>
              <w:ind w:left="57" w:right="57"/>
              <w:rPr>
                <w:bCs/>
                <w:sz w:val="24"/>
                <w:szCs w:val="24"/>
              </w:rPr>
            </w:pPr>
            <w:r w:rsidRPr="009C5B22">
              <w:rPr>
                <w:bCs/>
                <w:sz w:val="24"/>
                <w:szCs w:val="24"/>
              </w:rPr>
              <w:t>02 01 10</w:t>
            </w:r>
          </w:p>
        </w:tc>
        <w:tc>
          <w:tcPr>
            <w:tcW w:w="3134" w:type="dxa"/>
            <w:vMerge w:val="restart"/>
            <w:shd w:val="clear" w:color="auto" w:fill="auto"/>
            <w:vAlign w:val="center"/>
          </w:tcPr>
          <w:p w:rsidR="000406DD" w:rsidRPr="009C5B22" w:rsidRDefault="000406DD" w:rsidP="009C5B22">
            <w:pPr>
              <w:autoSpaceDE w:val="0"/>
              <w:autoSpaceDN w:val="0"/>
              <w:spacing w:line="240" w:lineRule="auto"/>
              <w:ind w:left="57" w:right="57"/>
              <w:rPr>
                <w:bCs/>
                <w:sz w:val="24"/>
                <w:szCs w:val="24"/>
              </w:rPr>
            </w:pPr>
            <w:r w:rsidRPr="009C5B22">
              <w:rPr>
                <w:bCs/>
                <w:sz w:val="24"/>
                <w:szCs w:val="24"/>
              </w:rPr>
              <w:t>N</w:t>
            </w:r>
            <w:r w:rsidR="004D7201" w:rsidRPr="009C5B22">
              <w:rPr>
                <w:bCs/>
                <w:sz w:val="24"/>
                <w:szCs w:val="24"/>
              </w:rPr>
              <w:t>ă</w:t>
            </w:r>
            <w:r w:rsidRPr="009C5B22">
              <w:rPr>
                <w:bCs/>
                <w:sz w:val="24"/>
                <w:szCs w:val="24"/>
              </w:rPr>
              <w:t>molul de la cur</w:t>
            </w:r>
            <w:r w:rsidR="004D7201" w:rsidRPr="009C5B22">
              <w:rPr>
                <w:bCs/>
                <w:sz w:val="24"/>
                <w:szCs w:val="24"/>
              </w:rPr>
              <w:t>ăț</w:t>
            </w:r>
            <w:r w:rsidRPr="009C5B22">
              <w:rPr>
                <w:bCs/>
                <w:sz w:val="24"/>
                <w:szCs w:val="24"/>
              </w:rPr>
              <w:t>area bazinelor de stocare ape uzate este preluat direct de prestatorul de servicii care efectueaz</w:t>
            </w:r>
            <w:r w:rsidR="004D7201" w:rsidRPr="009C5B22">
              <w:rPr>
                <w:bCs/>
                <w:sz w:val="24"/>
                <w:szCs w:val="24"/>
              </w:rPr>
              <w:t>ă</w:t>
            </w:r>
            <w:r w:rsidRPr="009C5B22">
              <w:rPr>
                <w:bCs/>
                <w:sz w:val="24"/>
                <w:szCs w:val="24"/>
              </w:rPr>
              <w:t xml:space="preserve"> aceasta opera</w:t>
            </w:r>
            <w:r w:rsidR="004D7201" w:rsidRPr="009C5B22">
              <w:rPr>
                <w:bCs/>
                <w:sz w:val="24"/>
                <w:szCs w:val="24"/>
              </w:rPr>
              <w:t>ț</w:t>
            </w:r>
            <w:r w:rsidRPr="009C5B22">
              <w:rPr>
                <w:bCs/>
                <w:sz w:val="24"/>
                <w:szCs w:val="24"/>
              </w:rPr>
              <w:t>iune. Nu se prevede stocarea temporar</w:t>
            </w:r>
            <w:r w:rsidR="004D7201" w:rsidRPr="009C5B22">
              <w:rPr>
                <w:bCs/>
                <w:sz w:val="24"/>
                <w:szCs w:val="24"/>
              </w:rPr>
              <w:t>ă</w:t>
            </w:r>
            <w:r w:rsidRPr="009C5B22">
              <w:rPr>
                <w:bCs/>
                <w:sz w:val="24"/>
                <w:szCs w:val="24"/>
              </w:rPr>
              <w:t xml:space="preserve"> pe amplasament.</w:t>
            </w:r>
          </w:p>
        </w:tc>
      </w:tr>
      <w:tr w:rsidR="000406DD" w:rsidRPr="000406DD" w:rsidTr="00DB6AFB">
        <w:trPr>
          <w:jc w:val="center"/>
        </w:trPr>
        <w:tc>
          <w:tcPr>
            <w:tcW w:w="2507" w:type="dxa"/>
            <w:shd w:val="clear" w:color="auto" w:fill="auto"/>
          </w:tcPr>
          <w:p w:rsidR="000406DD" w:rsidRPr="009C5B22" w:rsidRDefault="000406DD" w:rsidP="00DB6AFB">
            <w:pPr>
              <w:autoSpaceDE w:val="0"/>
              <w:autoSpaceDN w:val="0"/>
              <w:spacing w:line="240" w:lineRule="auto"/>
              <w:ind w:right="57"/>
              <w:rPr>
                <w:bCs/>
                <w:sz w:val="24"/>
                <w:szCs w:val="24"/>
              </w:rPr>
            </w:pPr>
            <w:r w:rsidRPr="009C5B22">
              <w:rPr>
                <w:bCs/>
                <w:sz w:val="24"/>
                <w:szCs w:val="24"/>
              </w:rPr>
              <w:t>N</w:t>
            </w:r>
            <w:r w:rsidR="005A43DA" w:rsidRPr="009C5B22">
              <w:rPr>
                <w:bCs/>
                <w:sz w:val="24"/>
                <w:szCs w:val="24"/>
              </w:rPr>
              <w:t>ă</w:t>
            </w:r>
            <w:r w:rsidRPr="009C5B22">
              <w:rPr>
                <w:bCs/>
                <w:sz w:val="24"/>
                <w:szCs w:val="24"/>
              </w:rPr>
              <w:t>mol din fosele septice-n</w:t>
            </w:r>
            <w:r w:rsidR="005A43DA" w:rsidRPr="009C5B22">
              <w:rPr>
                <w:bCs/>
                <w:sz w:val="24"/>
                <w:szCs w:val="24"/>
              </w:rPr>
              <w:t>ă</w:t>
            </w:r>
            <w:r w:rsidRPr="009C5B22">
              <w:rPr>
                <w:bCs/>
                <w:sz w:val="24"/>
                <w:szCs w:val="24"/>
              </w:rPr>
              <w:t>mol de la cur</w:t>
            </w:r>
            <w:r w:rsidR="005A43DA" w:rsidRPr="009C5B22">
              <w:rPr>
                <w:bCs/>
                <w:sz w:val="24"/>
                <w:szCs w:val="24"/>
              </w:rPr>
              <w:t>ăț</w:t>
            </w:r>
            <w:r w:rsidRPr="009C5B22">
              <w:rPr>
                <w:bCs/>
                <w:sz w:val="24"/>
                <w:szCs w:val="24"/>
              </w:rPr>
              <w:t>area bazinului de colectare ape uzate menajere</w:t>
            </w:r>
          </w:p>
        </w:tc>
        <w:tc>
          <w:tcPr>
            <w:tcW w:w="2067" w:type="dxa"/>
            <w:vMerge/>
            <w:shd w:val="clear" w:color="auto" w:fill="auto"/>
          </w:tcPr>
          <w:p w:rsidR="000406DD" w:rsidRPr="009C5B22" w:rsidRDefault="000406DD" w:rsidP="009C5B22">
            <w:pPr>
              <w:autoSpaceDE w:val="0"/>
              <w:autoSpaceDN w:val="0"/>
              <w:spacing w:line="240" w:lineRule="auto"/>
              <w:ind w:left="57" w:right="57"/>
              <w:rPr>
                <w:bCs/>
                <w:color w:val="FF0000"/>
                <w:sz w:val="24"/>
                <w:szCs w:val="24"/>
              </w:rPr>
            </w:pPr>
          </w:p>
        </w:tc>
        <w:tc>
          <w:tcPr>
            <w:tcW w:w="1537" w:type="dxa"/>
            <w:shd w:val="clear" w:color="auto" w:fill="auto"/>
          </w:tcPr>
          <w:p w:rsidR="000406DD" w:rsidRPr="009C5B22" w:rsidRDefault="000406DD" w:rsidP="009C5B22">
            <w:pPr>
              <w:autoSpaceDE w:val="0"/>
              <w:autoSpaceDN w:val="0"/>
              <w:spacing w:line="240" w:lineRule="auto"/>
              <w:ind w:left="57" w:right="57"/>
              <w:rPr>
                <w:bCs/>
                <w:sz w:val="24"/>
                <w:szCs w:val="24"/>
              </w:rPr>
            </w:pPr>
            <w:r w:rsidRPr="009C5B22">
              <w:rPr>
                <w:bCs/>
                <w:sz w:val="24"/>
                <w:szCs w:val="24"/>
              </w:rPr>
              <w:t>20 03 04</w:t>
            </w:r>
          </w:p>
        </w:tc>
        <w:tc>
          <w:tcPr>
            <w:tcW w:w="3134" w:type="dxa"/>
            <w:vMerge/>
            <w:shd w:val="clear" w:color="auto" w:fill="auto"/>
          </w:tcPr>
          <w:p w:rsidR="000406DD" w:rsidRPr="009C5B22" w:rsidRDefault="000406DD" w:rsidP="009C5B22">
            <w:pPr>
              <w:autoSpaceDE w:val="0"/>
              <w:autoSpaceDN w:val="0"/>
              <w:spacing w:line="240" w:lineRule="auto"/>
              <w:ind w:left="57" w:right="57"/>
              <w:rPr>
                <w:bCs/>
                <w:color w:val="FF0000"/>
                <w:sz w:val="24"/>
                <w:szCs w:val="24"/>
              </w:rPr>
            </w:pPr>
          </w:p>
        </w:tc>
      </w:tr>
      <w:tr w:rsidR="000406DD" w:rsidRPr="000406DD" w:rsidTr="00DB6AFB">
        <w:trPr>
          <w:jc w:val="center"/>
        </w:trPr>
        <w:tc>
          <w:tcPr>
            <w:tcW w:w="2507" w:type="dxa"/>
            <w:shd w:val="clear" w:color="auto" w:fill="auto"/>
          </w:tcPr>
          <w:p w:rsidR="000406DD" w:rsidRPr="009C5B22" w:rsidRDefault="000406DD" w:rsidP="00DB6AFB">
            <w:pPr>
              <w:autoSpaceDE w:val="0"/>
              <w:autoSpaceDN w:val="0"/>
              <w:spacing w:line="240" w:lineRule="auto"/>
              <w:ind w:right="57"/>
              <w:rPr>
                <w:bCs/>
                <w:sz w:val="24"/>
                <w:szCs w:val="24"/>
              </w:rPr>
            </w:pPr>
            <w:r w:rsidRPr="009C5B22">
              <w:rPr>
                <w:bCs/>
                <w:sz w:val="24"/>
                <w:szCs w:val="24"/>
              </w:rPr>
              <w:t>Cenu</w:t>
            </w:r>
            <w:r w:rsidR="004D7201" w:rsidRPr="009C5B22">
              <w:rPr>
                <w:bCs/>
                <w:sz w:val="24"/>
                <w:szCs w:val="24"/>
              </w:rPr>
              <w:t>ță</w:t>
            </w:r>
            <w:r w:rsidRPr="009C5B22">
              <w:rPr>
                <w:bCs/>
                <w:sz w:val="24"/>
                <w:szCs w:val="24"/>
              </w:rPr>
              <w:t xml:space="preserve"> de la centralele termice ce func</w:t>
            </w:r>
            <w:r w:rsidR="004D7201" w:rsidRPr="009C5B22">
              <w:rPr>
                <w:bCs/>
                <w:sz w:val="24"/>
                <w:szCs w:val="24"/>
              </w:rPr>
              <w:t>ț</w:t>
            </w:r>
            <w:r w:rsidRPr="009C5B22">
              <w:rPr>
                <w:bCs/>
                <w:sz w:val="24"/>
                <w:szCs w:val="24"/>
              </w:rPr>
              <w:t>ioneaz</w:t>
            </w:r>
            <w:r w:rsidR="004D7201" w:rsidRPr="009C5B22">
              <w:rPr>
                <w:bCs/>
                <w:sz w:val="24"/>
                <w:szCs w:val="24"/>
              </w:rPr>
              <w:t>ă</w:t>
            </w:r>
            <w:r w:rsidRPr="009C5B22">
              <w:rPr>
                <w:bCs/>
                <w:sz w:val="24"/>
                <w:szCs w:val="24"/>
              </w:rPr>
              <w:t xml:space="preserve"> cu combustibil solid</w:t>
            </w:r>
          </w:p>
        </w:tc>
        <w:tc>
          <w:tcPr>
            <w:tcW w:w="2067" w:type="dxa"/>
            <w:vMerge/>
            <w:shd w:val="clear" w:color="auto" w:fill="auto"/>
          </w:tcPr>
          <w:p w:rsidR="000406DD" w:rsidRPr="009C5B22" w:rsidRDefault="000406DD" w:rsidP="009C5B22">
            <w:pPr>
              <w:autoSpaceDE w:val="0"/>
              <w:autoSpaceDN w:val="0"/>
              <w:spacing w:line="240" w:lineRule="auto"/>
              <w:ind w:left="57" w:right="57"/>
              <w:rPr>
                <w:bCs/>
                <w:color w:val="FF0000"/>
                <w:sz w:val="24"/>
                <w:szCs w:val="24"/>
              </w:rPr>
            </w:pPr>
          </w:p>
        </w:tc>
        <w:tc>
          <w:tcPr>
            <w:tcW w:w="1537" w:type="dxa"/>
            <w:shd w:val="clear" w:color="auto" w:fill="auto"/>
          </w:tcPr>
          <w:p w:rsidR="000406DD" w:rsidRPr="009C5B22" w:rsidRDefault="000406DD" w:rsidP="009C5B22">
            <w:pPr>
              <w:autoSpaceDE w:val="0"/>
              <w:autoSpaceDN w:val="0"/>
              <w:spacing w:line="240" w:lineRule="auto"/>
              <w:ind w:left="57" w:right="57"/>
              <w:rPr>
                <w:bCs/>
                <w:sz w:val="24"/>
                <w:szCs w:val="24"/>
              </w:rPr>
            </w:pPr>
            <w:r w:rsidRPr="009C5B22">
              <w:rPr>
                <w:bCs/>
                <w:sz w:val="24"/>
                <w:szCs w:val="24"/>
              </w:rPr>
              <w:t>10 01 01</w:t>
            </w:r>
            <w:r w:rsidRPr="009C5B22">
              <w:rPr>
                <w:bCs/>
                <w:sz w:val="24"/>
                <w:szCs w:val="24"/>
                <w:vertAlign w:val="superscript"/>
              </w:rPr>
              <w:t>5)</w:t>
            </w:r>
          </w:p>
        </w:tc>
        <w:tc>
          <w:tcPr>
            <w:tcW w:w="3134" w:type="dxa"/>
            <w:vMerge w:val="restart"/>
            <w:shd w:val="clear" w:color="auto" w:fill="auto"/>
          </w:tcPr>
          <w:p w:rsidR="000406DD" w:rsidRPr="009C5B22" w:rsidRDefault="000406DD" w:rsidP="009C5B22">
            <w:pPr>
              <w:autoSpaceDE w:val="0"/>
              <w:autoSpaceDN w:val="0"/>
              <w:spacing w:line="240" w:lineRule="auto"/>
              <w:ind w:left="57" w:right="57"/>
              <w:rPr>
                <w:bCs/>
                <w:color w:val="FF0000"/>
                <w:sz w:val="24"/>
                <w:szCs w:val="24"/>
              </w:rPr>
            </w:pPr>
            <w:r w:rsidRPr="009C5B22">
              <w:rPr>
                <w:bCs/>
                <w:sz w:val="24"/>
                <w:szCs w:val="24"/>
              </w:rPr>
              <w:t xml:space="preserve">Stocate temporar </w:t>
            </w:r>
            <w:r w:rsidR="004D7201" w:rsidRPr="009C5B22">
              <w:rPr>
                <w:bCs/>
                <w:sz w:val="24"/>
                <w:szCs w:val="24"/>
              </w:rPr>
              <w:t>î</w:t>
            </w:r>
            <w:r w:rsidRPr="009C5B22">
              <w:rPr>
                <w:bCs/>
                <w:sz w:val="24"/>
                <w:szCs w:val="24"/>
              </w:rPr>
              <w:t xml:space="preserve">n containere, evacuate de pe amplasament  prin intermediul unor companii autorizate, </w:t>
            </w:r>
            <w:r w:rsidR="004D7201" w:rsidRPr="009C5B22">
              <w:rPr>
                <w:bCs/>
                <w:sz w:val="24"/>
                <w:szCs w:val="24"/>
              </w:rPr>
              <w:t>î</w:t>
            </w:r>
            <w:r w:rsidRPr="009C5B22">
              <w:rPr>
                <w:bCs/>
                <w:sz w:val="24"/>
                <w:szCs w:val="24"/>
              </w:rPr>
              <w:t>n vederea valorific</w:t>
            </w:r>
            <w:r w:rsidR="004D7201" w:rsidRPr="009C5B22">
              <w:rPr>
                <w:bCs/>
                <w:sz w:val="24"/>
                <w:szCs w:val="24"/>
              </w:rPr>
              <w:t>ă</w:t>
            </w:r>
            <w:r w:rsidRPr="009C5B22">
              <w:rPr>
                <w:bCs/>
                <w:sz w:val="24"/>
                <w:szCs w:val="24"/>
              </w:rPr>
              <w:t>rii/elimin</w:t>
            </w:r>
            <w:r w:rsidR="004D7201" w:rsidRPr="009C5B22">
              <w:rPr>
                <w:bCs/>
                <w:sz w:val="24"/>
                <w:szCs w:val="24"/>
              </w:rPr>
              <w:t>ă</w:t>
            </w:r>
            <w:r w:rsidRPr="009C5B22">
              <w:rPr>
                <w:bCs/>
                <w:sz w:val="24"/>
                <w:szCs w:val="24"/>
              </w:rPr>
              <w:t>rii, dupa caz</w:t>
            </w:r>
          </w:p>
        </w:tc>
      </w:tr>
      <w:tr w:rsidR="000406DD" w:rsidRPr="000406DD" w:rsidTr="00DB6AFB">
        <w:trPr>
          <w:jc w:val="center"/>
        </w:trPr>
        <w:tc>
          <w:tcPr>
            <w:tcW w:w="2507" w:type="dxa"/>
            <w:shd w:val="clear" w:color="auto" w:fill="auto"/>
          </w:tcPr>
          <w:p w:rsidR="000406DD" w:rsidRPr="009C5B22" w:rsidRDefault="000406DD" w:rsidP="00DB6AFB">
            <w:pPr>
              <w:autoSpaceDE w:val="0"/>
              <w:autoSpaceDN w:val="0"/>
              <w:spacing w:line="240" w:lineRule="auto"/>
              <w:ind w:right="57"/>
              <w:rPr>
                <w:bCs/>
                <w:sz w:val="24"/>
                <w:szCs w:val="24"/>
              </w:rPr>
            </w:pPr>
            <w:r w:rsidRPr="009C5B22">
              <w:rPr>
                <w:bCs/>
                <w:sz w:val="24"/>
                <w:szCs w:val="24"/>
              </w:rPr>
              <w:t xml:space="preserve">Tuburi fluorescente </w:t>
            </w:r>
            <w:r w:rsidR="004D7201" w:rsidRPr="009C5B22">
              <w:rPr>
                <w:bCs/>
                <w:sz w:val="24"/>
                <w:szCs w:val="24"/>
              </w:rPr>
              <w:t>ș</w:t>
            </w:r>
            <w:r w:rsidRPr="009C5B22">
              <w:rPr>
                <w:bCs/>
                <w:sz w:val="24"/>
                <w:szCs w:val="24"/>
              </w:rPr>
              <w:t>i alte de</w:t>
            </w:r>
            <w:r w:rsidR="004D7201" w:rsidRPr="009C5B22">
              <w:rPr>
                <w:bCs/>
                <w:sz w:val="24"/>
                <w:szCs w:val="24"/>
              </w:rPr>
              <w:t>ș</w:t>
            </w:r>
            <w:r w:rsidRPr="009C5B22">
              <w:rPr>
                <w:bCs/>
                <w:sz w:val="24"/>
                <w:szCs w:val="24"/>
              </w:rPr>
              <w:t>euri cu con</w:t>
            </w:r>
            <w:r w:rsidR="004D7201" w:rsidRPr="009C5B22">
              <w:rPr>
                <w:bCs/>
                <w:sz w:val="24"/>
                <w:szCs w:val="24"/>
              </w:rPr>
              <w:t>ț</w:t>
            </w:r>
            <w:r w:rsidRPr="009C5B22">
              <w:rPr>
                <w:bCs/>
                <w:sz w:val="24"/>
                <w:szCs w:val="24"/>
              </w:rPr>
              <w:t>inut de mercur (corpuri de iluminat)</w:t>
            </w:r>
          </w:p>
        </w:tc>
        <w:tc>
          <w:tcPr>
            <w:tcW w:w="2067" w:type="dxa"/>
            <w:vMerge/>
            <w:shd w:val="clear" w:color="auto" w:fill="auto"/>
          </w:tcPr>
          <w:p w:rsidR="000406DD" w:rsidRPr="009C5B22" w:rsidRDefault="000406DD" w:rsidP="009C5B22">
            <w:pPr>
              <w:autoSpaceDE w:val="0"/>
              <w:autoSpaceDN w:val="0"/>
              <w:spacing w:line="240" w:lineRule="auto"/>
              <w:ind w:left="57" w:right="57"/>
              <w:rPr>
                <w:bCs/>
                <w:sz w:val="24"/>
                <w:szCs w:val="24"/>
              </w:rPr>
            </w:pPr>
          </w:p>
        </w:tc>
        <w:tc>
          <w:tcPr>
            <w:tcW w:w="1537" w:type="dxa"/>
            <w:shd w:val="clear" w:color="auto" w:fill="auto"/>
          </w:tcPr>
          <w:p w:rsidR="000406DD" w:rsidRPr="009C5B22" w:rsidRDefault="000406DD" w:rsidP="009C5B22">
            <w:pPr>
              <w:autoSpaceDE w:val="0"/>
              <w:autoSpaceDN w:val="0"/>
              <w:spacing w:line="240" w:lineRule="auto"/>
              <w:ind w:left="57" w:right="57"/>
              <w:rPr>
                <w:bCs/>
                <w:sz w:val="24"/>
                <w:szCs w:val="24"/>
              </w:rPr>
            </w:pPr>
            <w:r w:rsidRPr="009C5B22">
              <w:rPr>
                <w:bCs/>
                <w:sz w:val="24"/>
                <w:szCs w:val="24"/>
              </w:rPr>
              <w:t>20 01 21*</w:t>
            </w:r>
          </w:p>
        </w:tc>
        <w:tc>
          <w:tcPr>
            <w:tcW w:w="3134" w:type="dxa"/>
            <w:vMerge/>
            <w:shd w:val="clear" w:color="auto" w:fill="auto"/>
          </w:tcPr>
          <w:p w:rsidR="000406DD" w:rsidRPr="009C5B22" w:rsidRDefault="000406DD" w:rsidP="009C5B22">
            <w:pPr>
              <w:autoSpaceDE w:val="0"/>
              <w:autoSpaceDN w:val="0"/>
              <w:spacing w:line="240" w:lineRule="auto"/>
              <w:ind w:left="57" w:right="57"/>
              <w:rPr>
                <w:bCs/>
                <w:sz w:val="24"/>
                <w:szCs w:val="24"/>
              </w:rPr>
            </w:pPr>
          </w:p>
        </w:tc>
      </w:tr>
      <w:tr w:rsidR="000406DD" w:rsidRPr="000406DD" w:rsidTr="00DB6AFB">
        <w:trPr>
          <w:jc w:val="center"/>
        </w:trPr>
        <w:tc>
          <w:tcPr>
            <w:tcW w:w="2507" w:type="dxa"/>
            <w:shd w:val="clear" w:color="auto" w:fill="auto"/>
          </w:tcPr>
          <w:p w:rsidR="000406DD" w:rsidRPr="009C5B22" w:rsidRDefault="000406DD" w:rsidP="00DB6AFB">
            <w:pPr>
              <w:autoSpaceDE w:val="0"/>
              <w:autoSpaceDN w:val="0"/>
              <w:spacing w:line="240" w:lineRule="auto"/>
              <w:ind w:right="57"/>
              <w:rPr>
                <w:bCs/>
                <w:sz w:val="24"/>
                <w:szCs w:val="24"/>
              </w:rPr>
            </w:pPr>
            <w:r w:rsidRPr="009C5B22">
              <w:rPr>
                <w:bCs/>
                <w:sz w:val="24"/>
                <w:szCs w:val="24"/>
              </w:rPr>
              <w:t>Echipamente casate</w:t>
            </w:r>
          </w:p>
        </w:tc>
        <w:tc>
          <w:tcPr>
            <w:tcW w:w="2067" w:type="dxa"/>
            <w:vMerge/>
            <w:shd w:val="clear" w:color="auto" w:fill="auto"/>
          </w:tcPr>
          <w:p w:rsidR="000406DD" w:rsidRPr="009C5B22" w:rsidRDefault="000406DD" w:rsidP="009C5B22">
            <w:pPr>
              <w:autoSpaceDE w:val="0"/>
              <w:autoSpaceDN w:val="0"/>
              <w:spacing w:line="240" w:lineRule="auto"/>
              <w:ind w:left="57" w:right="57"/>
              <w:rPr>
                <w:bCs/>
                <w:sz w:val="24"/>
                <w:szCs w:val="24"/>
              </w:rPr>
            </w:pPr>
          </w:p>
        </w:tc>
        <w:tc>
          <w:tcPr>
            <w:tcW w:w="1537" w:type="dxa"/>
            <w:shd w:val="clear" w:color="auto" w:fill="auto"/>
          </w:tcPr>
          <w:p w:rsidR="000406DD" w:rsidRPr="009C5B22" w:rsidRDefault="000406DD" w:rsidP="009C5B22">
            <w:pPr>
              <w:autoSpaceDE w:val="0"/>
              <w:autoSpaceDN w:val="0"/>
              <w:spacing w:line="240" w:lineRule="auto"/>
              <w:ind w:left="57" w:right="57"/>
              <w:rPr>
                <w:bCs/>
                <w:sz w:val="24"/>
                <w:szCs w:val="24"/>
              </w:rPr>
            </w:pPr>
            <w:r w:rsidRPr="009C5B22">
              <w:rPr>
                <w:bCs/>
                <w:sz w:val="24"/>
                <w:szCs w:val="24"/>
              </w:rPr>
              <w:t>16 02 14</w:t>
            </w:r>
          </w:p>
        </w:tc>
        <w:tc>
          <w:tcPr>
            <w:tcW w:w="3134" w:type="dxa"/>
            <w:vMerge/>
            <w:shd w:val="clear" w:color="auto" w:fill="auto"/>
          </w:tcPr>
          <w:p w:rsidR="000406DD" w:rsidRPr="009C5B22" w:rsidRDefault="000406DD" w:rsidP="009C5B22">
            <w:pPr>
              <w:autoSpaceDE w:val="0"/>
              <w:autoSpaceDN w:val="0"/>
              <w:spacing w:line="240" w:lineRule="auto"/>
              <w:ind w:left="57" w:right="57"/>
              <w:rPr>
                <w:bCs/>
                <w:color w:val="FF0000"/>
                <w:sz w:val="24"/>
                <w:szCs w:val="24"/>
              </w:rPr>
            </w:pPr>
          </w:p>
        </w:tc>
      </w:tr>
      <w:tr w:rsidR="000406DD" w:rsidRPr="000406DD" w:rsidTr="00DB6AFB">
        <w:trPr>
          <w:jc w:val="center"/>
        </w:trPr>
        <w:tc>
          <w:tcPr>
            <w:tcW w:w="2507" w:type="dxa"/>
            <w:shd w:val="clear" w:color="auto" w:fill="auto"/>
          </w:tcPr>
          <w:p w:rsidR="000406DD" w:rsidRPr="009C5B22" w:rsidRDefault="000406DD" w:rsidP="00DB6AFB">
            <w:pPr>
              <w:autoSpaceDE w:val="0"/>
              <w:autoSpaceDN w:val="0"/>
              <w:spacing w:line="240" w:lineRule="auto"/>
              <w:ind w:right="57"/>
              <w:rPr>
                <w:bCs/>
                <w:sz w:val="24"/>
                <w:szCs w:val="24"/>
              </w:rPr>
            </w:pPr>
            <w:r w:rsidRPr="009C5B22">
              <w:rPr>
                <w:bCs/>
                <w:sz w:val="24"/>
                <w:szCs w:val="24"/>
              </w:rPr>
              <w:t>De</w:t>
            </w:r>
            <w:r w:rsidR="004D7201" w:rsidRPr="009C5B22">
              <w:rPr>
                <w:bCs/>
                <w:sz w:val="24"/>
                <w:szCs w:val="24"/>
              </w:rPr>
              <w:t>ș</w:t>
            </w:r>
            <w:r w:rsidRPr="009C5B22">
              <w:rPr>
                <w:bCs/>
                <w:sz w:val="24"/>
                <w:szCs w:val="24"/>
              </w:rPr>
              <w:t>euri metalice</w:t>
            </w:r>
          </w:p>
        </w:tc>
        <w:tc>
          <w:tcPr>
            <w:tcW w:w="2067" w:type="dxa"/>
            <w:vMerge/>
            <w:shd w:val="clear" w:color="auto" w:fill="auto"/>
          </w:tcPr>
          <w:p w:rsidR="000406DD" w:rsidRPr="009C5B22" w:rsidRDefault="000406DD" w:rsidP="009C5B22">
            <w:pPr>
              <w:autoSpaceDE w:val="0"/>
              <w:autoSpaceDN w:val="0"/>
              <w:spacing w:line="240" w:lineRule="auto"/>
              <w:ind w:left="57" w:right="57"/>
              <w:rPr>
                <w:bCs/>
                <w:sz w:val="24"/>
                <w:szCs w:val="24"/>
              </w:rPr>
            </w:pPr>
          </w:p>
        </w:tc>
        <w:tc>
          <w:tcPr>
            <w:tcW w:w="1537" w:type="dxa"/>
            <w:shd w:val="clear" w:color="auto" w:fill="auto"/>
          </w:tcPr>
          <w:p w:rsidR="000406DD" w:rsidRPr="009C5B22" w:rsidRDefault="000406DD" w:rsidP="009C5B22">
            <w:pPr>
              <w:autoSpaceDE w:val="0"/>
              <w:autoSpaceDN w:val="0"/>
              <w:spacing w:line="240" w:lineRule="auto"/>
              <w:ind w:left="57" w:right="57"/>
              <w:rPr>
                <w:bCs/>
                <w:sz w:val="24"/>
                <w:szCs w:val="24"/>
              </w:rPr>
            </w:pPr>
            <w:r w:rsidRPr="009C5B22">
              <w:rPr>
                <w:bCs/>
                <w:sz w:val="24"/>
                <w:szCs w:val="24"/>
              </w:rPr>
              <w:t>02 01 10</w:t>
            </w:r>
          </w:p>
        </w:tc>
        <w:tc>
          <w:tcPr>
            <w:tcW w:w="3134" w:type="dxa"/>
            <w:vMerge/>
            <w:shd w:val="clear" w:color="auto" w:fill="auto"/>
          </w:tcPr>
          <w:p w:rsidR="000406DD" w:rsidRPr="009C5B22" w:rsidRDefault="000406DD" w:rsidP="009C5B22">
            <w:pPr>
              <w:autoSpaceDE w:val="0"/>
              <w:autoSpaceDN w:val="0"/>
              <w:spacing w:line="240" w:lineRule="auto"/>
              <w:ind w:left="57" w:right="57"/>
              <w:rPr>
                <w:bCs/>
                <w:color w:val="FF0000"/>
                <w:sz w:val="24"/>
                <w:szCs w:val="24"/>
              </w:rPr>
            </w:pPr>
          </w:p>
        </w:tc>
      </w:tr>
      <w:tr w:rsidR="000406DD" w:rsidRPr="000406DD" w:rsidTr="00DB6AFB">
        <w:trPr>
          <w:jc w:val="center"/>
        </w:trPr>
        <w:tc>
          <w:tcPr>
            <w:tcW w:w="2507" w:type="dxa"/>
            <w:shd w:val="clear" w:color="auto" w:fill="auto"/>
          </w:tcPr>
          <w:p w:rsidR="000406DD" w:rsidRPr="009C5B22" w:rsidRDefault="000406DD" w:rsidP="00DB6AFB">
            <w:pPr>
              <w:autoSpaceDE w:val="0"/>
              <w:autoSpaceDN w:val="0"/>
              <w:spacing w:line="240" w:lineRule="auto"/>
              <w:ind w:right="57"/>
              <w:rPr>
                <w:bCs/>
                <w:sz w:val="24"/>
                <w:szCs w:val="24"/>
              </w:rPr>
            </w:pPr>
            <w:r w:rsidRPr="009C5B22">
              <w:rPr>
                <w:bCs/>
                <w:sz w:val="24"/>
                <w:szCs w:val="24"/>
              </w:rPr>
              <w:t xml:space="preserve">Uleiuri neclorurate de motor, transmisie </w:t>
            </w:r>
            <w:r w:rsidR="004D7201" w:rsidRPr="009C5B22">
              <w:rPr>
                <w:bCs/>
                <w:sz w:val="24"/>
                <w:szCs w:val="24"/>
              </w:rPr>
              <w:t>ș</w:t>
            </w:r>
            <w:r w:rsidRPr="009C5B22">
              <w:rPr>
                <w:bCs/>
                <w:sz w:val="24"/>
                <w:szCs w:val="24"/>
              </w:rPr>
              <w:t>i ungere</w:t>
            </w:r>
          </w:p>
        </w:tc>
        <w:tc>
          <w:tcPr>
            <w:tcW w:w="2067" w:type="dxa"/>
            <w:vMerge/>
            <w:shd w:val="clear" w:color="auto" w:fill="auto"/>
          </w:tcPr>
          <w:p w:rsidR="000406DD" w:rsidRPr="009C5B22" w:rsidRDefault="000406DD" w:rsidP="009C5B22">
            <w:pPr>
              <w:autoSpaceDE w:val="0"/>
              <w:autoSpaceDN w:val="0"/>
              <w:spacing w:line="240" w:lineRule="auto"/>
              <w:ind w:left="57" w:right="57"/>
              <w:rPr>
                <w:bCs/>
                <w:sz w:val="24"/>
                <w:szCs w:val="24"/>
              </w:rPr>
            </w:pPr>
          </w:p>
        </w:tc>
        <w:tc>
          <w:tcPr>
            <w:tcW w:w="1537" w:type="dxa"/>
            <w:shd w:val="clear" w:color="auto" w:fill="auto"/>
          </w:tcPr>
          <w:p w:rsidR="000406DD" w:rsidRPr="009C5B22" w:rsidRDefault="000406DD" w:rsidP="009C5B22">
            <w:pPr>
              <w:autoSpaceDE w:val="0"/>
              <w:autoSpaceDN w:val="0"/>
              <w:spacing w:line="240" w:lineRule="auto"/>
              <w:ind w:left="57" w:right="57"/>
              <w:rPr>
                <w:bCs/>
                <w:sz w:val="24"/>
                <w:szCs w:val="24"/>
              </w:rPr>
            </w:pPr>
            <w:r w:rsidRPr="009C5B22">
              <w:rPr>
                <w:bCs/>
                <w:sz w:val="24"/>
                <w:szCs w:val="24"/>
              </w:rPr>
              <w:t>13 02 05*</w:t>
            </w:r>
          </w:p>
        </w:tc>
        <w:tc>
          <w:tcPr>
            <w:tcW w:w="3134" w:type="dxa"/>
            <w:shd w:val="clear" w:color="auto" w:fill="auto"/>
          </w:tcPr>
          <w:p w:rsidR="000406DD" w:rsidRPr="009C5B22" w:rsidRDefault="000406DD" w:rsidP="009C5B22">
            <w:pPr>
              <w:autoSpaceDE w:val="0"/>
              <w:autoSpaceDN w:val="0"/>
              <w:spacing w:line="240" w:lineRule="auto"/>
              <w:ind w:left="57" w:right="57"/>
              <w:rPr>
                <w:bCs/>
                <w:sz w:val="24"/>
                <w:szCs w:val="24"/>
              </w:rPr>
            </w:pPr>
            <w:r w:rsidRPr="009C5B22">
              <w:rPr>
                <w:bCs/>
                <w:sz w:val="24"/>
                <w:szCs w:val="24"/>
              </w:rPr>
              <w:t>Stocat</w:t>
            </w:r>
            <w:r w:rsidR="004D7201" w:rsidRPr="009C5B22">
              <w:rPr>
                <w:bCs/>
                <w:sz w:val="24"/>
                <w:szCs w:val="24"/>
              </w:rPr>
              <w:t>e</w:t>
            </w:r>
            <w:r w:rsidRPr="009C5B22">
              <w:rPr>
                <w:bCs/>
                <w:sz w:val="24"/>
                <w:szCs w:val="24"/>
              </w:rPr>
              <w:t xml:space="preserve"> temporar </w:t>
            </w:r>
            <w:r w:rsidR="004D7201" w:rsidRPr="009C5B22">
              <w:rPr>
                <w:bCs/>
                <w:sz w:val="24"/>
                <w:szCs w:val="24"/>
              </w:rPr>
              <w:t>î</w:t>
            </w:r>
            <w:r w:rsidRPr="009C5B22">
              <w:rPr>
                <w:bCs/>
                <w:sz w:val="24"/>
                <w:szCs w:val="24"/>
              </w:rPr>
              <w:t>n container etan</w:t>
            </w:r>
            <w:r w:rsidR="004D7201" w:rsidRPr="009C5B22">
              <w:rPr>
                <w:bCs/>
                <w:sz w:val="24"/>
                <w:szCs w:val="24"/>
              </w:rPr>
              <w:t>ș</w:t>
            </w:r>
            <w:r w:rsidRPr="009C5B22">
              <w:rPr>
                <w:bCs/>
                <w:sz w:val="24"/>
                <w:szCs w:val="24"/>
              </w:rPr>
              <w:t xml:space="preserve"> </w:t>
            </w:r>
            <w:r w:rsidR="004D7201" w:rsidRPr="009C5B22">
              <w:rPr>
                <w:bCs/>
                <w:sz w:val="24"/>
                <w:szCs w:val="24"/>
              </w:rPr>
              <w:t>î</w:t>
            </w:r>
            <w:r w:rsidRPr="009C5B22">
              <w:rPr>
                <w:bCs/>
                <w:sz w:val="24"/>
                <w:szCs w:val="24"/>
              </w:rPr>
              <w:t>n incint</w:t>
            </w:r>
            <w:r w:rsidR="004D7201" w:rsidRPr="009C5B22">
              <w:rPr>
                <w:bCs/>
                <w:sz w:val="24"/>
                <w:szCs w:val="24"/>
              </w:rPr>
              <w:t>a</w:t>
            </w:r>
            <w:r w:rsidRPr="009C5B22">
              <w:rPr>
                <w:bCs/>
                <w:sz w:val="24"/>
                <w:szCs w:val="24"/>
              </w:rPr>
              <w:t xml:space="preserve"> fermei, predat unei companii autorizate pentru valorif</w:t>
            </w:r>
            <w:r w:rsidR="004D7201" w:rsidRPr="009C5B22">
              <w:rPr>
                <w:bCs/>
                <w:sz w:val="24"/>
                <w:szCs w:val="24"/>
              </w:rPr>
              <w:t>a</w:t>
            </w:r>
            <w:r w:rsidRPr="009C5B22">
              <w:rPr>
                <w:bCs/>
                <w:sz w:val="24"/>
                <w:szCs w:val="24"/>
              </w:rPr>
              <w:t>area acestuia</w:t>
            </w:r>
          </w:p>
        </w:tc>
      </w:tr>
      <w:tr w:rsidR="000406DD" w:rsidRPr="000406DD" w:rsidTr="00DB6AFB">
        <w:trPr>
          <w:jc w:val="center"/>
        </w:trPr>
        <w:tc>
          <w:tcPr>
            <w:tcW w:w="2507" w:type="dxa"/>
            <w:shd w:val="clear" w:color="auto" w:fill="auto"/>
          </w:tcPr>
          <w:p w:rsidR="000406DD" w:rsidRPr="009C5B22" w:rsidRDefault="000406DD" w:rsidP="00DB6AFB">
            <w:pPr>
              <w:autoSpaceDE w:val="0"/>
              <w:autoSpaceDN w:val="0"/>
              <w:spacing w:line="240" w:lineRule="auto"/>
              <w:ind w:right="57"/>
              <w:rPr>
                <w:bCs/>
                <w:sz w:val="24"/>
                <w:szCs w:val="24"/>
              </w:rPr>
            </w:pPr>
            <w:r w:rsidRPr="009C5B22">
              <w:rPr>
                <w:bCs/>
                <w:sz w:val="24"/>
                <w:szCs w:val="24"/>
              </w:rPr>
              <w:t xml:space="preserve">Absorbanți, materiale filtrante, materiale de lustruire </w:t>
            </w:r>
            <w:r w:rsidR="004D7201" w:rsidRPr="009C5B22">
              <w:rPr>
                <w:bCs/>
                <w:sz w:val="24"/>
                <w:szCs w:val="24"/>
              </w:rPr>
              <w:t>ș</w:t>
            </w:r>
            <w:r w:rsidRPr="009C5B22">
              <w:rPr>
                <w:bCs/>
                <w:sz w:val="24"/>
                <w:szCs w:val="24"/>
              </w:rPr>
              <w:t xml:space="preserve">i </w:t>
            </w:r>
            <w:r w:rsidR="004D7201" w:rsidRPr="009C5B22">
              <w:rPr>
                <w:bCs/>
                <w:sz w:val="24"/>
                <w:szCs w:val="24"/>
              </w:rPr>
              <w:t>î</w:t>
            </w:r>
            <w:r w:rsidRPr="009C5B22">
              <w:rPr>
                <w:bCs/>
                <w:sz w:val="24"/>
                <w:szCs w:val="24"/>
              </w:rPr>
              <w:t>mbr</w:t>
            </w:r>
            <w:r w:rsidR="004D7201" w:rsidRPr="009C5B22">
              <w:rPr>
                <w:bCs/>
                <w:sz w:val="24"/>
                <w:szCs w:val="24"/>
              </w:rPr>
              <w:t>ă</w:t>
            </w:r>
            <w:r w:rsidRPr="009C5B22">
              <w:rPr>
                <w:bCs/>
                <w:sz w:val="24"/>
                <w:szCs w:val="24"/>
              </w:rPr>
              <w:t>c</w:t>
            </w:r>
            <w:r w:rsidR="004D7201" w:rsidRPr="009C5B22">
              <w:rPr>
                <w:bCs/>
                <w:sz w:val="24"/>
                <w:szCs w:val="24"/>
              </w:rPr>
              <w:t>ă</w:t>
            </w:r>
            <w:r w:rsidRPr="009C5B22">
              <w:rPr>
                <w:bCs/>
                <w:sz w:val="24"/>
                <w:szCs w:val="24"/>
              </w:rPr>
              <w:t>minte de protecție, altele decat cele specificate la 15 02 02*- Echipament de protec</w:t>
            </w:r>
            <w:r w:rsidR="004D7201" w:rsidRPr="009C5B22">
              <w:rPr>
                <w:bCs/>
                <w:sz w:val="24"/>
                <w:szCs w:val="24"/>
              </w:rPr>
              <w:t>ț</w:t>
            </w:r>
            <w:r w:rsidRPr="009C5B22">
              <w:rPr>
                <w:bCs/>
                <w:sz w:val="24"/>
                <w:szCs w:val="24"/>
              </w:rPr>
              <w:t>ie pentru personal</w:t>
            </w:r>
          </w:p>
        </w:tc>
        <w:tc>
          <w:tcPr>
            <w:tcW w:w="2067" w:type="dxa"/>
            <w:shd w:val="clear" w:color="auto" w:fill="auto"/>
          </w:tcPr>
          <w:p w:rsidR="000406DD" w:rsidRPr="009C5B22" w:rsidRDefault="000406DD" w:rsidP="00DB6AFB">
            <w:pPr>
              <w:autoSpaceDE w:val="0"/>
              <w:autoSpaceDN w:val="0"/>
              <w:spacing w:line="240" w:lineRule="auto"/>
              <w:ind w:left="57" w:right="57"/>
              <w:jc w:val="left"/>
              <w:rPr>
                <w:bCs/>
                <w:sz w:val="24"/>
                <w:szCs w:val="24"/>
              </w:rPr>
            </w:pPr>
            <w:r w:rsidRPr="009C5B22">
              <w:rPr>
                <w:bCs/>
                <w:sz w:val="24"/>
                <w:szCs w:val="24"/>
              </w:rPr>
              <w:t>Activit</w:t>
            </w:r>
            <w:r w:rsidR="004D7201" w:rsidRPr="009C5B22">
              <w:rPr>
                <w:bCs/>
                <w:sz w:val="24"/>
                <w:szCs w:val="24"/>
              </w:rPr>
              <w:t>ăț</w:t>
            </w:r>
            <w:r w:rsidRPr="009C5B22">
              <w:rPr>
                <w:bCs/>
                <w:sz w:val="24"/>
                <w:szCs w:val="24"/>
              </w:rPr>
              <w:t>i de protec</w:t>
            </w:r>
            <w:r w:rsidR="004D7201" w:rsidRPr="009C5B22">
              <w:rPr>
                <w:bCs/>
                <w:sz w:val="24"/>
                <w:szCs w:val="24"/>
              </w:rPr>
              <w:t>ț</w:t>
            </w:r>
            <w:r w:rsidRPr="009C5B22">
              <w:rPr>
                <w:bCs/>
                <w:sz w:val="24"/>
                <w:szCs w:val="24"/>
              </w:rPr>
              <w:t xml:space="preserve">ie </w:t>
            </w:r>
            <w:r w:rsidR="004D7201" w:rsidRPr="009C5B22">
              <w:rPr>
                <w:bCs/>
                <w:sz w:val="24"/>
                <w:szCs w:val="24"/>
              </w:rPr>
              <w:t>ș</w:t>
            </w:r>
            <w:r w:rsidRPr="009C5B22">
              <w:rPr>
                <w:bCs/>
                <w:sz w:val="24"/>
                <w:szCs w:val="24"/>
              </w:rPr>
              <w:t>i securitate a muncii personalului angajat</w:t>
            </w:r>
          </w:p>
        </w:tc>
        <w:tc>
          <w:tcPr>
            <w:tcW w:w="1537" w:type="dxa"/>
            <w:shd w:val="clear" w:color="auto" w:fill="auto"/>
          </w:tcPr>
          <w:p w:rsidR="000406DD" w:rsidRPr="009C5B22" w:rsidRDefault="000406DD" w:rsidP="009C5B22">
            <w:pPr>
              <w:autoSpaceDE w:val="0"/>
              <w:autoSpaceDN w:val="0"/>
              <w:spacing w:line="240" w:lineRule="auto"/>
              <w:ind w:left="57" w:right="57"/>
              <w:rPr>
                <w:bCs/>
                <w:sz w:val="24"/>
                <w:szCs w:val="24"/>
              </w:rPr>
            </w:pPr>
            <w:r w:rsidRPr="009C5B22">
              <w:rPr>
                <w:bCs/>
                <w:sz w:val="24"/>
                <w:szCs w:val="24"/>
              </w:rPr>
              <w:t>15 02 03</w:t>
            </w:r>
          </w:p>
        </w:tc>
        <w:tc>
          <w:tcPr>
            <w:tcW w:w="3134" w:type="dxa"/>
            <w:shd w:val="clear" w:color="auto" w:fill="auto"/>
          </w:tcPr>
          <w:p w:rsidR="000406DD" w:rsidRPr="009C5B22" w:rsidRDefault="000406DD" w:rsidP="009C5B22">
            <w:pPr>
              <w:autoSpaceDE w:val="0"/>
              <w:autoSpaceDN w:val="0"/>
              <w:spacing w:line="240" w:lineRule="auto"/>
              <w:ind w:left="57" w:right="57"/>
              <w:rPr>
                <w:bCs/>
                <w:color w:val="FF0000"/>
                <w:sz w:val="24"/>
                <w:szCs w:val="24"/>
              </w:rPr>
            </w:pPr>
            <w:r w:rsidRPr="009C5B22">
              <w:rPr>
                <w:bCs/>
                <w:sz w:val="24"/>
                <w:szCs w:val="24"/>
              </w:rPr>
              <w:t xml:space="preserve">Stocate temporar </w:t>
            </w:r>
            <w:r w:rsidR="004D7201" w:rsidRPr="009C5B22">
              <w:rPr>
                <w:bCs/>
                <w:sz w:val="24"/>
                <w:szCs w:val="24"/>
              </w:rPr>
              <w:t>î</w:t>
            </w:r>
            <w:r w:rsidRPr="009C5B22">
              <w:rPr>
                <w:bCs/>
                <w:sz w:val="24"/>
                <w:szCs w:val="24"/>
              </w:rPr>
              <w:t xml:space="preserve">n containere, evacuate de pe amplasament  prin intermediul unor companii autorizate, </w:t>
            </w:r>
            <w:r w:rsidR="004D7201" w:rsidRPr="009C5B22">
              <w:rPr>
                <w:bCs/>
                <w:sz w:val="24"/>
                <w:szCs w:val="24"/>
              </w:rPr>
              <w:t>î</w:t>
            </w:r>
            <w:r w:rsidRPr="009C5B22">
              <w:rPr>
                <w:bCs/>
                <w:sz w:val="24"/>
                <w:szCs w:val="24"/>
              </w:rPr>
              <w:t>n vederea valorificarii/eliminarii, dupa caz</w:t>
            </w:r>
          </w:p>
        </w:tc>
      </w:tr>
      <w:tr w:rsidR="000406DD" w:rsidRPr="000406DD" w:rsidTr="00DB6AFB">
        <w:trPr>
          <w:jc w:val="center"/>
        </w:trPr>
        <w:tc>
          <w:tcPr>
            <w:tcW w:w="2507" w:type="dxa"/>
            <w:shd w:val="clear" w:color="auto" w:fill="auto"/>
          </w:tcPr>
          <w:p w:rsidR="000406DD" w:rsidRPr="009C5B22" w:rsidRDefault="000406DD" w:rsidP="00DB6AFB">
            <w:pPr>
              <w:autoSpaceDE w:val="0"/>
              <w:autoSpaceDN w:val="0"/>
              <w:spacing w:line="240" w:lineRule="auto"/>
              <w:ind w:right="57"/>
              <w:rPr>
                <w:bCs/>
                <w:sz w:val="24"/>
                <w:szCs w:val="24"/>
              </w:rPr>
            </w:pPr>
            <w:r w:rsidRPr="009C5B22">
              <w:rPr>
                <w:bCs/>
                <w:sz w:val="24"/>
                <w:szCs w:val="24"/>
              </w:rPr>
              <w:t>Deseuri municipale amestecate</w:t>
            </w:r>
          </w:p>
        </w:tc>
        <w:tc>
          <w:tcPr>
            <w:tcW w:w="2067" w:type="dxa"/>
            <w:vMerge w:val="restart"/>
            <w:shd w:val="clear" w:color="auto" w:fill="auto"/>
          </w:tcPr>
          <w:p w:rsidR="000406DD" w:rsidRPr="009C5B22" w:rsidRDefault="000406DD" w:rsidP="009C5B22">
            <w:pPr>
              <w:autoSpaceDE w:val="0"/>
              <w:autoSpaceDN w:val="0"/>
              <w:spacing w:line="240" w:lineRule="auto"/>
              <w:ind w:left="57" w:right="57"/>
              <w:rPr>
                <w:bCs/>
                <w:sz w:val="24"/>
                <w:szCs w:val="24"/>
              </w:rPr>
            </w:pPr>
            <w:r w:rsidRPr="009C5B22">
              <w:rPr>
                <w:bCs/>
                <w:sz w:val="24"/>
                <w:szCs w:val="24"/>
              </w:rPr>
              <w:t>Activit</w:t>
            </w:r>
            <w:r w:rsidR="00A702B2" w:rsidRPr="009C5B22">
              <w:rPr>
                <w:bCs/>
                <w:sz w:val="24"/>
                <w:szCs w:val="24"/>
              </w:rPr>
              <w:t>ăț</w:t>
            </w:r>
            <w:r w:rsidRPr="009C5B22">
              <w:rPr>
                <w:bCs/>
                <w:sz w:val="24"/>
                <w:szCs w:val="24"/>
              </w:rPr>
              <w:t>i administrative</w:t>
            </w:r>
          </w:p>
        </w:tc>
        <w:tc>
          <w:tcPr>
            <w:tcW w:w="1537" w:type="dxa"/>
            <w:shd w:val="clear" w:color="auto" w:fill="auto"/>
          </w:tcPr>
          <w:p w:rsidR="000406DD" w:rsidRPr="009C5B22" w:rsidRDefault="000406DD" w:rsidP="009C5B22">
            <w:pPr>
              <w:autoSpaceDE w:val="0"/>
              <w:autoSpaceDN w:val="0"/>
              <w:spacing w:line="240" w:lineRule="auto"/>
              <w:ind w:left="57" w:right="57"/>
              <w:rPr>
                <w:bCs/>
                <w:sz w:val="24"/>
                <w:szCs w:val="24"/>
              </w:rPr>
            </w:pPr>
            <w:r w:rsidRPr="009C5B22">
              <w:rPr>
                <w:bCs/>
                <w:sz w:val="24"/>
                <w:szCs w:val="24"/>
              </w:rPr>
              <w:t>20 03 01</w:t>
            </w:r>
            <w:r w:rsidRPr="009C5B22">
              <w:rPr>
                <w:bCs/>
                <w:sz w:val="24"/>
                <w:szCs w:val="24"/>
                <w:vertAlign w:val="superscript"/>
              </w:rPr>
              <w:t>4)</w:t>
            </w:r>
          </w:p>
        </w:tc>
        <w:tc>
          <w:tcPr>
            <w:tcW w:w="3134" w:type="dxa"/>
            <w:shd w:val="clear" w:color="auto" w:fill="auto"/>
          </w:tcPr>
          <w:p w:rsidR="000406DD" w:rsidRPr="009C5B22" w:rsidRDefault="000406DD" w:rsidP="009C5B22">
            <w:pPr>
              <w:autoSpaceDE w:val="0"/>
              <w:autoSpaceDN w:val="0"/>
              <w:spacing w:line="240" w:lineRule="auto"/>
              <w:ind w:left="57" w:right="57"/>
              <w:rPr>
                <w:bCs/>
                <w:sz w:val="24"/>
                <w:szCs w:val="24"/>
              </w:rPr>
            </w:pPr>
            <w:r w:rsidRPr="009C5B22">
              <w:rPr>
                <w:bCs/>
                <w:sz w:val="24"/>
                <w:szCs w:val="24"/>
              </w:rPr>
              <w:t xml:space="preserve">Colectare </w:t>
            </w:r>
            <w:r w:rsidR="00A702B2" w:rsidRPr="009C5B22">
              <w:rPr>
                <w:bCs/>
                <w:sz w:val="24"/>
                <w:szCs w:val="24"/>
              </w:rPr>
              <w:t>î</w:t>
            </w:r>
            <w:r w:rsidRPr="009C5B22">
              <w:rPr>
                <w:bCs/>
                <w:sz w:val="24"/>
                <w:szCs w:val="24"/>
              </w:rPr>
              <w:t>n pubele, evacuate prin intermediul serviciului de salubrizare local</w:t>
            </w:r>
          </w:p>
        </w:tc>
      </w:tr>
      <w:tr w:rsidR="000406DD" w:rsidRPr="000406DD" w:rsidTr="00DB6AFB">
        <w:trPr>
          <w:jc w:val="center"/>
        </w:trPr>
        <w:tc>
          <w:tcPr>
            <w:tcW w:w="2507" w:type="dxa"/>
            <w:shd w:val="clear" w:color="auto" w:fill="auto"/>
          </w:tcPr>
          <w:p w:rsidR="000406DD" w:rsidRPr="009C5B22" w:rsidRDefault="000406DD" w:rsidP="00DB6AFB">
            <w:pPr>
              <w:autoSpaceDE w:val="0"/>
              <w:autoSpaceDN w:val="0"/>
              <w:spacing w:line="240" w:lineRule="auto"/>
              <w:ind w:right="57"/>
              <w:rPr>
                <w:bCs/>
                <w:sz w:val="24"/>
                <w:szCs w:val="24"/>
              </w:rPr>
            </w:pPr>
            <w:r w:rsidRPr="009C5B22">
              <w:rPr>
                <w:bCs/>
                <w:sz w:val="24"/>
                <w:szCs w:val="24"/>
              </w:rPr>
              <w:t>H</w:t>
            </w:r>
            <w:r w:rsidR="00A702B2" w:rsidRPr="009C5B22">
              <w:rPr>
                <w:bCs/>
                <w:sz w:val="24"/>
                <w:szCs w:val="24"/>
              </w:rPr>
              <w:t>â</w:t>
            </w:r>
            <w:r w:rsidRPr="009C5B22">
              <w:rPr>
                <w:bCs/>
                <w:sz w:val="24"/>
                <w:szCs w:val="24"/>
              </w:rPr>
              <w:t xml:space="preserve">rtie </w:t>
            </w:r>
            <w:r w:rsidR="00A702B2" w:rsidRPr="009C5B22">
              <w:rPr>
                <w:bCs/>
                <w:sz w:val="24"/>
                <w:szCs w:val="24"/>
              </w:rPr>
              <w:t>ș</w:t>
            </w:r>
            <w:r w:rsidRPr="009C5B22">
              <w:rPr>
                <w:bCs/>
                <w:sz w:val="24"/>
                <w:szCs w:val="24"/>
              </w:rPr>
              <w:t>i carton</w:t>
            </w:r>
          </w:p>
        </w:tc>
        <w:tc>
          <w:tcPr>
            <w:tcW w:w="2067" w:type="dxa"/>
            <w:vMerge/>
            <w:shd w:val="clear" w:color="auto" w:fill="auto"/>
          </w:tcPr>
          <w:p w:rsidR="000406DD" w:rsidRPr="009C5B22" w:rsidRDefault="000406DD" w:rsidP="009C5B22">
            <w:pPr>
              <w:autoSpaceDE w:val="0"/>
              <w:autoSpaceDN w:val="0"/>
              <w:spacing w:line="240" w:lineRule="auto"/>
              <w:ind w:left="57" w:right="57"/>
              <w:rPr>
                <w:bCs/>
                <w:sz w:val="24"/>
                <w:szCs w:val="24"/>
              </w:rPr>
            </w:pPr>
          </w:p>
        </w:tc>
        <w:tc>
          <w:tcPr>
            <w:tcW w:w="1537" w:type="dxa"/>
            <w:shd w:val="clear" w:color="auto" w:fill="auto"/>
          </w:tcPr>
          <w:p w:rsidR="000406DD" w:rsidRPr="009C5B22" w:rsidRDefault="000406DD" w:rsidP="009C5B22">
            <w:pPr>
              <w:autoSpaceDE w:val="0"/>
              <w:autoSpaceDN w:val="0"/>
              <w:spacing w:line="240" w:lineRule="auto"/>
              <w:ind w:left="57" w:right="57"/>
              <w:rPr>
                <w:bCs/>
                <w:sz w:val="24"/>
                <w:szCs w:val="24"/>
              </w:rPr>
            </w:pPr>
            <w:r w:rsidRPr="009C5B22">
              <w:rPr>
                <w:bCs/>
                <w:sz w:val="24"/>
                <w:szCs w:val="24"/>
              </w:rPr>
              <w:t>20 01 01</w:t>
            </w:r>
            <w:r w:rsidRPr="009C5B22">
              <w:rPr>
                <w:bCs/>
                <w:sz w:val="24"/>
                <w:szCs w:val="24"/>
                <w:vertAlign w:val="superscript"/>
              </w:rPr>
              <w:t>4)</w:t>
            </w:r>
          </w:p>
        </w:tc>
        <w:tc>
          <w:tcPr>
            <w:tcW w:w="3134" w:type="dxa"/>
            <w:vMerge w:val="restart"/>
            <w:shd w:val="clear" w:color="auto" w:fill="auto"/>
          </w:tcPr>
          <w:p w:rsidR="000406DD" w:rsidRPr="009C5B22" w:rsidRDefault="000406DD" w:rsidP="009C5B22">
            <w:pPr>
              <w:autoSpaceDE w:val="0"/>
              <w:autoSpaceDN w:val="0"/>
              <w:spacing w:line="240" w:lineRule="auto"/>
              <w:ind w:left="57" w:right="57"/>
              <w:rPr>
                <w:bCs/>
                <w:sz w:val="24"/>
                <w:szCs w:val="24"/>
              </w:rPr>
            </w:pPr>
            <w:r w:rsidRPr="009C5B22">
              <w:rPr>
                <w:bCs/>
                <w:sz w:val="24"/>
                <w:szCs w:val="24"/>
              </w:rPr>
              <w:t xml:space="preserve">Colectate selectiv </w:t>
            </w:r>
            <w:r w:rsidR="00A702B2" w:rsidRPr="009C5B22">
              <w:rPr>
                <w:bCs/>
                <w:sz w:val="24"/>
                <w:szCs w:val="24"/>
              </w:rPr>
              <w:t>ș</w:t>
            </w:r>
            <w:r w:rsidRPr="009C5B22">
              <w:rPr>
                <w:bCs/>
                <w:sz w:val="24"/>
                <w:szCs w:val="24"/>
              </w:rPr>
              <w:t xml:space="preserve">i predate unui operator autorizat </w:t>
            </w:r>
            <w:r w:rsidRPr="009C5B22">
              <w:rPr>
                <w:bCs/>
                <w:sz w:val="24"/>
                <w:szCs w:val="24"/>
              </w:rPr>
              <w:lastRenderedPageBreak/>
              <w:t>pentru valorificare</w:t>
            </w:r>
          </w:p>
        </w:tc>
      </w:tr>
      <w:tr w:rsidR="000406DD" w:rsidRPr="000406DD" w:rsidTr="00DB6AFB">
        <w:trPr>
          <w:jc w:val="center"/>
        </w:trPr>
        <w:tc>
          <w:tcPr>
            <w:tcW w:w="2507" w:type="dxa"/>
            <w:shd w:val="clear" w:color="auto" w:fill="auto"/>
          </w:tcPr>
          <w:p w:rsidR="000406DD" w:rsidRPr="000406DD" w:rsidRDefault="000406DD" w:rsidP="000C1E87">
            <w:pPr>
              <w:autoSpaceDE w:val="0"/>
              <w:autoSpaceDN w:val="0"/>
              <w:jc w:val="left"/>
              <w:rPr>
                <w:bCs/>
                <w:sz w:val="24"/>
                <w:szCs w:val="24"/>
              </w:rPr>
            </w:pPr>
            <w:r w:rsidRPr="000406DD">
              <w:rPr>
                <w:bCs/>
                <w:sz w:val="24"/>
                <w:szCs w:val="24"/>
              </w:rPr>
              <w:t>Materiale plastice</w:t>
            </w:r>
          </w:p>
        </w:tc>
        <w:tc>
          <w:tcPr>
            <w:tcW w:w="2067" w:type="dxa"/>
            <w:vMerge/>
            <w:shd w:val="clear" w:color="auto" w:fill="auto"/>
          </w:tcPr>
          <w:p w:rsidR="000406DD" w:rsidRPr="000406DD" w:rsidRDefault="000406DD" w:rsidP="000C1E87">
            <w:pPr>
              <w:autoSpaceDE w:val="0"/>
              <w:autoSpaceDN w:val="0"/>
              <w:jc w:val="center"/>
              <w:rPr>
                <w:bCs/>
                <w:sz w:val="24"/>
                <w:szCs w:val="24"/>
              </w:rPr>
            </w:pPr>
          </w:p>
        </w:tc>
        <w:tc>
          <w:tcPr>
            <w:tcW w:w="1537" w:type="dxa"/>
            <w:shd w:val="clear" w:color="auto" w:fill="auto"/>
          </w:tcPr>
          <w:p w:rsidR="000406DD" w:rsidRPr="000406DD" w:rsidRDefault="000406DD" w:rsidP="000C1E87">
            <w:pPr>
              <w:autoSpaceDE w:val="0"/>
              <w:autoSpaceDN w:val="0"/>
              <w:jc w:val="center"/>
              <w:rPr>
                <w:bCs/>
                <w:sz w:val="24"/>
                <w:szCs w:val="24"/>
              </w:rPr>
            </w:pPr>
            <w:r w:rsidRPr="000406DD">
              <w:rPr>
                <w:bCs/>
                <w:sz w:val="24"/>
                <w:szCs w:val="24"/>
              </w:rPr>
              <w:t>20 01 39</w:t>
            </w:r>
            <w:r w:rsidRPr="000406DD">
              <w:rPr>
                <w:bCs/>
                <w:sz w:val="24"/>
                <w:szCs w:val="24"/>
                <w:vertAlign w:val="superscript"/>
              </w:rPr>
              <w:t>4)</w:t>
            </w:r>
          </w:p>
        </w:tc>
        <w:tc>
          <w:tcPr>
            <w:tcW w:w="3134" w:type="dxa"/>
            <w:vMerge/>
            <w:shd w:val="clear" w:color="auto" w:fill="auto"/>
          </w:tcPr>
          <w:p w:rsidR="000406DD" w:rsidRPr="000406DD" w:rsidRDefault="000406DD" w:rsidP="000C1E87">
            <w:pPr>
              <w:autoSpaceDE w:val="0"/>
              <w:autoSpaceDN w:val="0"/>
              <w:jc w:val="left"/>
              <w:rPr>
                <w:bCs/>
                <w:color w:val="FF0000"/>
                <w:sz w:val="24"/>
                <w:szCs w:val="24"/>
              </w:rPr>
            </w:pPr>
          </w:p>
        </w:tc>
      </w:tr>
    </w:tbl>
    <w:p w:rsidR="00A217A0" w:rsidRDefault="00A217A0" w:rsidP="009E3800">
      <w:pPr>
        <w:spacing w:line="240" w:lineRule="auto"/>
        <w:ind w:firstLine="1"/>
        <w:rPr>
          <w:b/>
          <w:sz w:val="24"/>
          <w:szCs w:val="24"/>
          <w:lang w:val="ro-RO"/>
        </w:rPr>
      </w:pPr>
    </w:p>
    <w:p w:rsidR="000406DD" w:rsidRDefault="000406DD" w:rsidP="009E3800">
      <w:pPr>
        <w:spacing w:line="240" w:lineRule="auto"/>
        <w:ind w:firstLine="1"/>
        <w:rPr>
          <w:b/>
          <w:sz w:val="24"/>
          <w:szCs w:val="24"/>
          <w:lang w:val="ro-RO"/>
        </w:rPr>
      </w:pPr>
    </w:p>
    <w:p w:rsidR="00A702B2" w:rsidRPr="00A702B2" w:rsidRDefault="00A702B2" w:rsidP="00497192">
      <w:pPr>
        <w:widowControl/>
        <w:numPr>
          <w:ilvl w:val="0"/>
          <w:numId w:val="79"/>
        </w:numPr>
        <w:adjustRightInd/>
        <w:spacing w:line="240" w:lineRule="auto"/>
        <w:textAlignment w:val="auto"/>
        <w:rPr>
          <w:color w:val="FF0000"/>
          <w:sz w:val="24"/>
          <w:szCs w:val="24"/>
        </w:rPr>
      </w:pPr>
      <w:r w:rsidRPr="00A702B2">
        <w:rPr>
          <w:sz w:val="24"/>
          <w:szCs w:val="24"/>
        </w:rPr>
        <w:t>aceste tipuri de deseuri (cadavre de p</w:t>
      </w:r>
      <w:r>
        <w:rPr>
          <w:sz w:val="24"/>
          <w:szCs w:val="24"/>
        </w:rPr>
        <w:t>ă</w:t>
      </w:r>
      <w:r w:rsidRPr="00A702B2">
        <w:rPr>
          <w:sz w:val="24"/>
          <w:szCs w:val="24"/>
        </w:rPr>
        <w:t>s</w:t>
      </w:r>
      <w:r>
        <w:rPr>
          <w:sz w:val="24"/>
          <w:szCs w:val="24"/>
        </w:rPr>
        <w:t>ă</w:t>
      </w:r>
      <w:r w:rsidRPr="00A702B2">
        <w:rPr>
          <w:sz w:val="24"/>
          <w:szCs w:val="24"/>
        </w:rPr>
        <w:t xml:space="preserve">ri) vor fi preluate de catre Grand Protan SRL </w:t>
      </w:r>
      <w:r>
        <w:rPr>
          <w:sz w:val="24"/>
          <w:szCs w:val="24"/>
        </w:rPr>
        <w:t>î</w:t>
      </w:r>
      <w:r w:rsidRPr="00A702B2">
        <w:rPr>
          <w:sz w:val="24"/>
          <w:szCs w:val="24"/>
        </w:rPr>
        <w:t>n baza Contractului de prestari servicii de colectare de</w:t>
      </w:r>
      <w:r>
        <w:rPr>
          <w:sz w:val="24"/>
          <w:szCs w:val="24"/>
        </w:rPr>
        <w:t>ș</w:t>
      </w:r>
      <w:r w:rsidRPr="00A702B2">
        <w:rPr>
          <w:sz w:val="24"/>
          <w:szCs w:val="24"/>
        </w:rPr>
        <w:t>euri nepericuloase SNCU (subproduse ce nu sunt destinate consumului uman) nr. 154/07.03.2023</w:t>
      </w:r>
      <w:r>
        <w:rPr>
          <w:sz w:val="24"/>
          <w:szCs w:val="24"/>
        </w:rPr>
        <w:t>.</w:t>
      </w:r>
    </w:p>
    <w:p w:rsidR="00A702B2" w:rsidRPr="00A702B2" w:rsidRDefault="00A702B2" w:rsidP="00497192">
      <w:pPr>
        <w:widowControl/>
        <w:numPr>
          <w:ilvl w:val="0"/>
          <w:numId w:val="79"/>
        </w:numPr>
        <w:adjustRightInd/>
        <w:spacing w:line="240" w:lineRule="auto"/>
        <w:textAlignment w:val="auto"/>
        <w:rPr>
          <w:sz w:val="24"/>
          <w:szCs w:val="24"/>
        </w:rPr>
      </w:pPr>
      <w:r w:rsidRPr="00A702B2">
        <w:rPr>
          <w:sz w:val="24"/>
          <w:szCs w:val="24"/>
        </w:rPr>
        <w:t>dup</w:t>
      </w:r>
      <w:r>
        <w:rPr>
          <w:sz w:val="24"/>
          <w:szCs w:val="24"/>
        </w:rPr>
        <w:t>ă</w:t>
      </w:r>
      <w:r w:rsidRPr="00A702B2">
        <w:rPr>
          <w:sz w:val="24"/>
          <w:szCs w:val="24"/>
        </w:rPr>
        <w:t xml:space="preserve"> stocarea temporar</w:t>
      </w:r>
      <w:r>
        <w:rPr>
          <w:sz w:val="24"/>
          <w:szCs w:val="24"/>
        </w:rPr>
        <w:t>ă</w:t>
      </w:r>
      <w:r w:rsidRPr="00A702B2">
        <w:rPr>
          <w:sz w:val="24"/>
          <w:szCs w:val="24"/>
        </w:rPr>
        <w:t xml:space="preserve"> pe platforma de dejec</w:t>
      </w:r>
      <w:r>
        <w:rPr>
          <w:sz w:val="24"/>
          <w:szCs w:val="24"/>
        </w:rPr>
        <w:t>ț</w:t>
      </w:r>
      <w:r w:rsidRPr="00A702B2">
        <w:rPr>
          <w:sz w:val="24"/>
          <w:szCs w:val="24"/>
        </w:rPr>
        <w:t xml:space="preserve">ii, acestea vor fi preluate </w:t>
      </w:r>
      <w:r>
        <w:rPr>
          <w:sz w:val="24"/>
          <w:szCs w:val="24"/>
        </w:rPr>
        <w:t>î</w:t>
      </w:r>
      <w:r w:rsidRPr="00A702B2">
        <w:rPr>
          <w:sz w:val="24"/>
          <w:szCs w:val="24"/>
        </w:rPr>
        <w:t>n vederea fertiliz</w:t>
      </w:r>
      <w:r>
        <w:rPr>
          <w:sz w:val="24"/>
          <w:szCs w:val="24"/>
        </w:rPr>
        <w:t>ă</w:t>
      </w:r>
      <w:r w:rsidRPr="00A702B2">
        <w:rPr>
          <w:sz w:val="24"/>
          <w:szCs w:val="24"/>
        </w:rPr>
        <w:t xml:space="preserve">rii terenurilor agricole, </w:t>
      </w:r>
      <w:r>
        <w:rPr>
          <w:sz w:val="24"/>
          <w:szCs w:val="24"/>
        </w:rPr>
        <w:t>î</w:t>
      </w:r>
      <w:r w:rsidRPr="00A702B2">
        <w:rPr>
          <w:sz w:val="24"/>
          <w:szCs w:val="24"/>
        </w:rPr>
        <w:t xml:space="preserve">n baza Contractului </w:t>
      </w:r>
      <w:r>
        <w:rPr>
          <w:sz w:val="24"/>
          <w:szCs w:val="24"/>
        </w:rPr>
        <w:t>î</w:t>
      </w:r>
      <w:r w:rsidRPr="00A702B2">
        <w:rPr>
          <w:sz w:val="24"/>
          <w:szCs w:val="24"/>
        </w:rPr>
        <w:t>ncheiat cu I.I. Ilie Adrian Marius nr. 1/01.03.2023</w:t>
      </w:r>
      <w:r>
        <w:rPr>
          <w:sz w:val="24"/>
          <w:szCs w:val="24"/>
        </w:rPr>
        <w:t>.</w:t>
      </w:r>
      <w:r w:rsidRPr="00A702B2">
        <w:rPr>
          <w:sz w:val="24"/>
          <w:szCs w:val="24"/>
        </w:rPr>
        <w:t xml:space="preserve"> Conform tehnologiei de cre</w:t>
      </w:r>
      <w:r>
        <w:rPr>
          <w:sz w:val="24"/>
          <w:szCs w:val="24"/>
        </w:rPr>
        <w:t>ș</w:t>
      </w:r>
      <w:r w:rsidRPr="00A702B2">
        <w:rPr>
          <w:sz w:val="24"/>
          <w:szCs w:val="24"/>
        </w:rPr>
        <w:t>tere, dejec</w:t>
      </w:r>
      <w:r>
        <w:rPr>
          <w:sz w:val="24"/>
          <w:szCs w:val="24"/>
        </w:rPr>
        <w:t>ț</w:t>
      </w:r>
      <w:r w:rsidRPr="00A702B2">
        <w:rPr>
          <w:sz w:val="24"/>
          <w:szCs w:val="24"/>
        </w:rPr>
        <w:t>iile rezultate de la cre</w:t>
      </w:r>
      <w:r>
        <w:rPr>
          <w:sz w:val="24"/>
          <w:szCs w:val="24"/>
        </w:rPr>
        <w:t>ș</w:t>
      </w:r>
      <w:r w:rsidRPr="00A702B2">
        <w:rPr>
          <w:sz w:val="24"/>
          <w:szCs w:val="24"/>
        </w:rPr>
        <w:t>terea p</w:t>
      </w:r>
      <w:r>
        <w:rPr>
          <w:sz w:val="24"/>
          <w:szCs w:val="24"/>
        </w:rPr>
        <w:t>ă</w:t>
      </w:r>
      <w:r w:rsidRPr="00A702B2">
        <w:rPr>
          <w:sz w:val="24"/>
          <w:szCs w:val="24"/>
        </w:rPr>
        <w:t>s</w:t>
      </w:r>
      <w:r>
        <w:rPr>
          <w:sz w:val="24"/>
          <w:szCs w:val="24"/>
        </w:rPr>
        <w:t>ă</w:t>
      </w:r>
      <w:r w:rsidRPr="00A702B2">
        <w:rPr>
          <w:sz w:val="24"/>
          <w:szCs w:val="24"/>
        </w:rPr>
        <w:t>rilor se amestec</w:t>
      </w:r>
      <w:r>
        <w:rPr>
          <w:sz w:val="24"/>
          <w:szCs w:val="24"/>
        </w:rPr>
        <w:t>ă</w:t>
      </w:r>
      <w:r w:rsidRPr="00A702B2">
        <w:rPr>
          <w:sz w:val="24"/>
          <w:szCs w:val="24"/>
        </w:rPr>
        <w:t xml:space="preserve"> </w:t>
      </w:r>
      <w:r>
        <w:rPr>
          <w:sz w:val="24"/>
          <w:szCs w:val="24"/>
        </w:rPr>
        <w:t>î</w:t>
      </w:r>
      <w:r w:rsidRPr="00A702B2">
        <w:rPr>
          <w:sz w:val="24"/>
          <w:szCs w:val="24"/>
        </w:rPr>
        <w:t>n perioada de populare a halei cu a</w:t>
      </w:r>
      <w:r>
        <w:rPr>
          <w:sz w:val="24"/>
          <w:szCs w:val="24"/>
        </w:rPr>
        <w:t>ș</w:t>
      </w:r>
      <w:r w:rsidRPr="00A702B2">
        <w:rPr>
          <w:sz w:val="24"/>
          <w:szCs w:val="24"/>
        </w:rPr>
        <w:t xml:space="preserve">ternutul solid utilizat </w:t>
      </w:r>
      <w:r>
        <w:rPr>
          <w:sz w:val="24"/>
          <w:szCs w:val="24"/>
        </w:rPr>
        <w:t>î</w:t>
      </w:r>
      <w:r w:rsidRPr="00A702B2">
        <w:rPr>
          <w:sz w:val="24"/>
          <w:szCs w:val="24"/>
        </w:rPr>
        <w:t>n hal</w:t>
      </w:r>
      <w:r>
        <w:rPr>
          <w:sz w:val="24"/>
          <w:szCs w:val="24"/>
        </w:rPr>
        <w:t>ă</w:t>
      </w:r>
      <w:r w:rsidRPr="00A702B2">
        <w:rPr>
          <w:sz w:val="24"/>
          <w:szCs w:val="24"/>
        </w:rPr>
        <w:t xml:space="preserve"> (a</w:t>
      </w:r>
      <w:r>
        <w:rPr>
          <w:sz w:val="24"/>
          <w:szCs w:val="24"/>
        </w:rPr>
        <w:t>ș</w:t>
      </w:r>
      <w:r w:rsidRPr="00A702B2">
        <w:rPr>
          <w:sz w:val="24"/>
          <w:szCs w:val="24"/>
        </w:rPr>
        <w:t>ternut de paie tocate). Acest a</w:t>
      </w:r>
      <w:r>
        <w:rPr>
          <w:sz w:val="24"/>
          <w:szCs w:val="24"/>
        </w:rPr>
        <w:t>ș</w:t>
      </w:r>
      <w:r w:rsidRPr="00A702B2">
        <w:rPr>
          <w:sz w:val="24"/>
          <w:szCs w:val="24"/>
        </w:rPr>
        <w:t>ternut amestecat cu dejec</w:t>
      </w:r>
      <w:r>
        <w:rPr>
          <w:sz w:val="24"/>
          <w:szCs w:val="24"/>
        </w:rPr>
        <w:t>ț</w:t>
      </w:r>
      <w:r w:rsidRPr="00A702B2">
        <w:rPr>
          <w:sz w:val="24"/>
          <w:szCs w:val="24"/>
        </w:rPr>
        <w:t>ii se evacueaz</w:t>
      </w:r>
      <w:r>
        <w:rPr>
          <w:sz w:val="24"/>
          <w:szCs w:val="24"/>
        </w:rPr>
        <w:t>ă</w:t>
      </w:r>
      <w:r w:rsidRPr="00A702B2">
        <w:rPr>
          <w:sz w:val="24"/>
          <w:szCs w:val="24"/>
        </w:rPr>
        <w:t xml:space="preserve"> periodic din hal</w:t>
      </w:r>
      <w:r>
        <w:rPr>
          <w:sz w:val="24"/>
          <w:szCs w:val="24"/>
        </w:rPr>
        <w:t>ă</w:t>
      </w:r>
      <w:r w:rsidRPr="00A702B2">
        <w:rPr>
          <w:sz w:val="24"/>
          <w:szCs w:val="24"/>
        </w:rPr>
        <w:t xml:space="preserve"> (dupa depopularea halei la finalul unui ciclu de cre</w:t>
      </w:r>
      <w:r>
        <w:rPr>
          <w:sz w:val="24"/>
          <w:szCs w:val="24"/>
        </w:rPr>
        <w:t>ș</w:t>
      </w:r>
      <w:r w:rsidRPr="00A702B2">
        <w:rPr>
          <w:sz w:val="24"/>
          <w:szCs w:val="24"/>
        </w:rPr>
        <w:t xml:space="preserve">tere) </w:t>
      </w:r>
      <w:r>
        <w:rPr>
          <w:sz w:val="24"/>
          <w:szCs w:val="24"/>
        </w:rPr>
        <w:t>ș</w:t>
      </w:r>
      <w:r w:rsidRPr="00A702B2">
        <w:rPr>
          <w:sz w:val="24"/>
          <w:szCs w:val="24"/>
        </w:rPr>
        <w:t>i sunt depozitate pe platforma de dejec</w:t>
      </w:r>
      <w:r>
        <w:rPr>
          <w:sz w:val="24"/>
          <w:szCs w:val="24"/>
        </w:rPr>
        <w:t>ț</w:t>
      </w:r>
      <w:r w:rsidRPr="00A702B2">
        <w:rPr>
          <w:sz w:val="24"/>
          <w:szCs w:val="24"/>
        </w:rPr>
        <w:t xml:space="preserve">ii amenajate </w:t>
      </w:r>
      <w:r>
        <w:rPr>
          <w:sz w:val="24"/>
          <w:szCs w:val="24"/>
        </w:rPr>
        <w:t>î</w:t>
      </w:r>
      <w:r w:rsidRPr="00A702B2">
        <w:rPr>
          <w:sz w:val="24"/>
          <w:szCs w:val="24"/>
        </w:rPr>
        <w:t>n interiorul fermei. Preluarea dejec</w:t>
      </w:r>
      <w:r>
        <w:rPr>
          <w:sz w:val="24"/>
          <w:szCs w:val="24"/>
        </w:rPr>
        <w:t>ț</w:t>
      </w:r>
      <w:r w:rsidRPr="00A702B2">
        <w:rPr>
          <w:sz w:val="24"/>
          <w:szCs w:val="24"/>
        </w:rPr>
        <w:t xml:space="preserve">iilor din interiorul fermei </w:t>
      </w:r>
      <w:r>
        <w:rPr>
          <w:sz w:val="24"/>
          <w:szCs w:val="24"/>
        </w:rPr>
        <w:t>ș</w:t>
      </w:r>
      <w:r w:rsidRPr="00A702B2">
        <w:rPr>
          <w:sz w:val="24"/>
          <w:szCs w:val="24"/>
        </w:rPr>
        <w:t xml:space="preserve">i </w:t>
      </w:r>
      <w:r>
        <w:rPr>
          <w:sz w:val="24"/>
          <w:szCs w:val="24"/>
        </w:rPr>
        <w:t>î</w:t>
      </w:r>
      <w:r w:rsidRPr="00A702B2">
        <w:rPr>
          <w:sz w:val="24"/>
          <w:szCs w:val="24"/>
        </w:rPr>
        <w:t>mpr</w:t>
      </w:r>
      <w:r>
        <w:rPr>
          <w:sz w:val="24"/>
          <w:szCs w:val="24"/>
        </w:rPr>
        <w:t>ăș</w:t>
      </w:r>
      <w:r w:rsidRPr="00A702B2">
        <w:rPr>
          <w:sz w:val="24"/>
          <w:szCs w:val="24"/>
        </w:rPr>
        <w:t xml:space="preserve">tierea pe sol ca </w:t>
      </w:r>
      <w:r>
        <w:rPr>
          <w:sz w:val="24"/>
          <w:szCs w:val="24"/>
        </w:rPr>
        <w:t>î</w:t>
      </w:r>
      <w:r w:rsidRPr="00A702B2">
        <w:rPr>
          <w:sz w:val="24"/>
          <w:szCs w:val="24"/>
        </w:rPr>
        <w:t>ngr</w:t>
      </w:r>
      <w:r>
        <w:rPr>
          <w:sz w:val="24"/>
          <w:szCs w:val="24"/>
        </w:rPr>
        <w:t>ășă</w:t>
      </w:r>
      <w:r w:rsidRPr="00A702B2">
        <w:rPr>
          <w:sz w:val="24"/>
          <w:szCs w:val="24"/>
        </w:rPr>
        <w:t>m</w:t>
      </w:r>
      <w:r>
        <w:rPr>
          <w:sz w:val="24"/>
          <w:szCs w:val="24"/>
        </w:rPr>
        <w:t>â</w:t>
      </w:r>
      <w:r w:rsidRPr="00A702B2">
        <w:rPr>
          <w:sz w:val="24"/>
          <w:szCs w:val="24"/>
        </w:rPr>
        <w:t>nt natural sunt ac</w:t>
      </w:r>
      <w:r>
        <w:rPr>
          <w:sz w:val="24"/>
          <w:szCs w:val="24"/>
        </w:rPr>
        <w:t>ț</w:t>
      </w:r>
      <w:r w:rsidRPr="00A702B2">
        <w:rPr>
          <w:sz w:val="24"/>
          <w:szCs w:val="24"/>
        </w:rPr>
        <w:t xml:space="preserve">iuni ce cad </w:t>
      </w:r>
      <w:r>
        <w:rPr>
          <w:sz w:val="24"/>
          <w:szCs w:val="24"/>
        </w:rPr>
        <w:t>î</w:t>
      </w:r>
      <w:r w:rsidRPr="00A702B2">
        <w:rPr>
          <w:sz w:val="24"/>
          <w:szCs w:val="24"/>
        </w:rPr>
        <w:t>n sarcina beneficiarului ce preia dejec</w:t>
      </w:r>
      <w:r>
        <w:rPr>
          <w:sz w:val="24"/>
          <w:szCs w:val="24"/>
        </w:rPr>
        <w:t>ț</w:t>
      </w:r>
      <w:r w:rsidRPr="00A702B2">
        <w:rPr>
          <w:sz w:val="24"/>
          <w:szCs w:val="24"/>
        </w:rPr>
        <w:t>iile din ferm</w:t>
      </w:r>
      <w:r>
        <w:rPr>
          <w:sz w:val="24"/>
          <w:szCs w:val="24"/>
        </w:rPr>
        <w:t>ă</w:t>
      </w:r>
      <w:r w:rsidRPr="00A702B2">
        <w:rPr>
          <w:sz w:val="24"/>
          <w:szCs w:val="24"/>
        </w:rPr>
        <w:t>.</w:t>
      </w:r>
    </w:p>
    <w:p w:rsidR="00A702B2" w:rsidRPr="00A702B2" w:rsidRDefault="00A702B2" w:rsidP="00497192">
      <w:pPr>
        <w:widowControl/>
        <w:numPr>
          <w:ilvl w:val="0"/>
          <w:numId w:val="79"/>
        </w:numPr>
        <w:adjustRightInd/>
        <w:spacing w:line="240" w:lineRule="auto"/>
        <w:textAlignment w:val="auto"/>
        <w:rPr>
          <w:sz w:val="24"/>
          <w:szCs w:val="24"/>
        </w:rPr>
      </w:pPr>
      <w:r w:rsidRPr="00A702B2">
        <w:rPr>
          <w:sz w:val="24"/>
          <w:szCs w:val="24"/>
        </w:rPr>
        <w:t>De</w:t>
      </w:r>
      <w:r>
        <w:rPr>
          <w:sz w:val="24"/>
          <w:szCs w:val="24"/>
        </w:rPr>
        <w:t>ș</w:t>
      </w:r>
      <w:r w:rsidRPr="00A702B2">
        <w:rPr>
          <w:sz w:val="24"/>
          <w:szCs w:val="24"/>
        </w:rPr>
        <w:t xml:space="preserve">eurile de acest tip vor fi preluate </w:t>
      </w:r>
      <w:r>
        <w:rPr>
          <w:sz w:val="24"/>
          <w:szCs w:val="24"/>
        </w:rPr>
        <w:t>î</w:t>
      </w:r>
      <w:r w:rsidRPr="00A702B2">
        <w:rPr>
          <w:sz w:val="24"/>
          <w:szCs w:val="24"/>
        </w:rPr>
        <w:t>n vederea inciner</w:t>
      </w:r>
      <w:r>
        <w:rPr>
          <w:sz w:val="24"/>
          <w:szCs w:val="24"/>
        </w:rPr>
        <w:t>ă</w:t>
      </w:r>
      <w:r w:rsidRPr="00A702B2">
        <w:rPr>
          <w:sz w:val="24"/>
          <w:szCs w:val="24"/>
        </w:rPr>
        <w:t>rii de c</w:t>
      </w:r>
      <w:r>
        <w:rPr>
          <w:sz w:val="24"/>
          <w:szCs w:val="24"/>
        </w:rPr>
        <w:t>ă</w:t>
      </w:r>
      <w:r w:rsidRPr="00A702B2">
        <w:rPr>
          <w:sz w:val="24"/>
          <w:szCs w:val="24"/>
        </w:rPr>
        <w:t xml:space="preserve">tre Eco Fire Sistems SRL, </w:t>
      </w:r>
      <w:r>
        <w:rPr>
          <w:sz w:val="24"/>
          <w:szCs w:val="24"/>
        </w:rPr>
        <w:t>î</w:t>
      </w:r>
      <w:r w:rsidRPr="00A702B2">
        <w:rPr>
          <w:sz w:val="24"/>
          <w:szCs w:val="24"/>
        </w:rPr>
        <w:t>n baza Contractului de prestari servicii de neutralizare prin incinerare, nr. EFS 6124/24.03.2023</w:t>
      </w:r>
      <w:r>
        <w:rPr>
          <w:sz w:val="24"/>
          <w:szCs w:val="24"/>
        </w:rPr>
        <w:t>.</w:t>
      </w:r>
    </w:p>
    <w:p w:rsidR="00A702B2" w:rsidRPr="00A702B2" w:rsidRDefault="00A702B2" w:rsidP="00497192">
      <w:pPr>
        <w:widowControl/>
        <w:numPr>
          <w:ilvl w:val="0"/>
          <w:numId w:val="79"/>
        </w:numPr>
        <w:adjustRightInd/>
        <w:spacing w:line="240" w:lineRule="auto"/>
        <w:textAlignment w:val="auto"/>
        <w:rPr>
          <w:sz w:val="24"/>
          <w:szCs w:val="24"/>
        </w:rPr>
      </w:pPr>
      <w:r w:rsidRPr="00A702B2">
        <w:rPr>
          <w:sz w:val="24"/>
          <w:szCs w:val="24"/>
        </w:rPr>
        <w:t>De</w:t>
      </w:r>
      <w:r>
        <w:rPr>
          <w:sz w:val="24"/>
          <w:szCs w:val="24"/>
        </w:rPr>
        <w:t>ș</w:t>
      </w:r>
      <w:r w:rsidRPr="00A702B2">
        <w:rPr>
          <w:sz w:val="24"/>
          <w:szCs w:val="24"/>
        </w:rPr>
        <w:t xml:space="preserve">eurile municipale </w:t>
      </w:r>
      <w:r>
        <w:rPr>
          <w:sz w:val="24"/>
          <w:szCs w:val="24"/>
        </w:rPr>
        <w:t>ș</w:t>
      </w:r>
      <w:r w:rsidRPr="00A702B2">
        <w:rPr>
          <w:sz w:val="24"/>
          <w:szCs w:val="24"/>
        </w:rPr>
        <w:t xml:space="preserve">i deseurile reciclabile vor fi preluate de catre Ovi-Prestcon SRL </w:t>
      </w:r>
      <w:r>
        <w:rPr>
          <w:sz w:val="24"/>
          <w:szCs w:val="24"/>
        </w:rPr>
        <w:t>î</w:t>
      </w:r>
      <w:r w:rsidRPr="00A702B2">
        <w:rPr>
          <w:sz w:val="24"/>
          <w:szCs w:val="24"/>
        </w:rPr>
        <w:t>n baza Contractului de prestare a serviciului de salubrizare nr. 31/20.03.2023</w:t>
      </w:r>
      <w:r>
        <w:rPr>
          <w:sz w:val="24"/>
          <w:szCs w:val="24"/>
        </w:rPr>
        <w:t>.</w:t>
      </w:r>
    </w:p>
    <w:p w:rsidR="00A702B2" w:rsidRPr="00A702B2" w:rsidRDefault="00A702B2" w:rsidP="00497192">
      <w:pPr>
        <w:widowControl/>
        <w:numPr>
          <w:ilvl w:val="0"/>
          <w:numId w:val="79"/>
        </w:numPr>
        <w:adjustRightInd/>
        <w:spacing w:line="240" w:lineRule="auto"/>
        <w:textAlignment w:val="auto"/>
        <w:rPr>
          <w:sz w:val="24"/>
          <w:szCs w:val="24"/>
        </w:rPr>
      </w:pPr>
      <w:r w:rsidRPr="00A702B2">
        <w:rPr>
          <w:sz w:val="24"/>
          <w:szCs w:val="24"/>
        </w:rPr>
        <w:t>Cenu</w:t>
      </w:r>
      <w:r>
        <w:rPr>
          <w:sz w:val="24"/>
          <w:szCs w:val="24"/>
        </w:rPr>
        <w:t>ș</w:t>
      </w:r>
      <w:r w:rsidRPr="00A702B2">
        <w:rPr>
          <w:sz w:val="24"/>
          <w:szCs w:val="24"/>
        </w:rPr>
        <w:t>a rezultat</w:t>
      </w:r>
      <w:r>
        <w:rPr>
          <w:sz w:val="24"/>
          <w:szCs w:val="24"/>
        </w:rPr>
        <w:t>ă</w:t>
      </w:r>
      <w:r w:rsidRPr="00A702B2">
        <w:rPr>
          <w:sz w:val="24"/>
          <w:szCs w:val="24"/>
        </w:rPr>
        <w:t xml:space="preserve"> din arderea combustibilului solid (pele</w:t>
      </w:r>
      <w:r>
        <w:rPr>
          <w:sz w:val="24"/>
          <w:szCs w:val="24"/>
        </w:rPr>
        <w:t>ț</w:t>
      </w:r>
      <w:r w:rsidRPr="00A702B2">
        <w:rPr>
          <w:sz w:val="24"/>
          <w:szCs w:val="24"/>
        </w:rPr>
        <w:t>i vegetali, lemn) poate fi utilizat</w:t>
      </w:r>
      <w:r>
        <w:rPr>
          <w:sz w:val="24"/>
          <w:szCs w:val="24"/>
        </w:rPr>
        <w:t>ă</w:t>
      </w:r>
      <w:r w:rsidRPr="00A702B2">
        <w:rPr>
          <w:sz w:val="24"/>
          <w:szCs w:val="24"/>
        </w:rPr>
        <w:t xml:space="preserve"> pentru fertilizarea solurilor (poate avea aceea</w:t>
      </w:r>
      <w:r>
        <w:rPr>
          <w:sz w:val="24"/>
          <w:szCs w:val="24"/>
        </w:rPr>
        <w:t>ș</w:t>
      </w:r>
      <w:r w:rsidRPr="00A702B2">
        <w:rPr>
          <w:sz w:val="24"/>
          <w:szCs w:val="24"/>
        </w:rPr>
        <w:t>i destina</w:t>
      </w:r>
      <w:r>
        <w:rPr>
          <w:sz w:val="24"/>
          <w:szCs w:val="24"/>
        </w:rPr>
        <w:t>ț</w:t>
      </w:r>
      <w:r w:rsidRPr="00A702B2">
        <w:rPr>
          <w:sz w:val="24"/>
          <w:szCs w:val="24"/>
        </w:rPr>
        <w:t xml:space="preserve">ie ca </w:t>
      </w:r>
      <w:r>
        <w:rPr>
          <w:sz w:val="24"/>
          <w:szCs w:val="24"/>
        </w:rPr>
        <w:t>ș</w:t>
      </w:r>
      <w:r w:rsidRPr="00A702B2">
        <w:rPr>
          <w:sz w:val="24"/>
          <w:szCs w:val="24"/>
        </w:rPr>
        <w:t>i dejec</w:t>
      </w:r>
      <w:r>
        <w:rPr>
          <w:sz w:val="24"/>
          <w:szCs w:val="24"/>
        </w:rPr>
        <w:t>ț</w:t>
      </w:r>
      <w:r w:rsidRPr="00A702B2">
        <w:rPr>
          <w:sz w:val="24"/>
          <w:szCs w:val="24"/>
        </w:rPr>
        <w:t>iile animaliere).</w:t>
      </w:r>
    </w:p>
    <w:p w:rsidR="000406DD" w:rsidRPr="0089665F" w:rsidRDefault="000406DD" w:rsidP="009E3800">
      <w:pPr>
        <w:spacing w:line="240" w:lineRule="auto"/>
        <w:ind w:firstLine="1"/>
        <w:rPr>
          <w:b/>
          <w:sz w:val="24"/>
          <w:szCs w:val="24"/>
          <w:lang w:val="ro-RO"/>
        </w:rPr>
      </w:pPr>
    </w:p>
    <w:p w:rsidR="00C043B6" w:rsidRPr="0089665F" w:rsidRDefault="00C043B6" w:rsidP="009E3800">
      <w:pPr>
        <w:spacing w:line="240" w:lineRule="auto"/>
        <w:ind w:right="801"/>
        <w:rPr>
          <w:b/>
          <w:noProof/>
          <w:sz w:val="22"/>
          <w:szCs w:val="22"/>
          <w:lang w:val="ro-RO"/>
        </w:rPr>
      </w:pPr>
      <w:r w:rsidRPr="0089665F">
        <w:rPr>
          <w:b/>
          <w:noProof/>
          <w:sz w:val="22"/>
          <w:szCs w:val="22"/>
          <w:lang w:val="ro-RO"/>
        </w:rPr>
        <w:t>NOT</w:t>
      </w:r>
      <w:r w:rsidR="008C362E">
        <w:rPr>
          <w:b/>
          <w:noProof/>
          <w:sz w:val="22"/>
          <w:szCs w:val="22"/>
          <w:lang w:val="ro-RO"/>
        </w:rPr>
        <w:t>Ă</w:t>
      </w:r>
      <w:r w:rsidRPr="0089665F">
        <w:rPr>
          <w:b/>
          <w:noProof/>
          <w:sz w:val="22"/>
          <w:szCs w:val="22"/>
          <w:lang w:val="ro-RO"/>
        </w:rPr>
        <w:t xml:space="preserve">: </w:t>
      </w:r>
    </w:p>
    <w:p w:rsidR="00C043B6" w:rsidRPr="001D6920" w:rsidRDefault="00C043B6" w:rsidP="00A702B2">
      <w:pPr>
        <w:spacing w:line="240" w:lineRule="auto"/>
        <w:ind w:right="801"/>
        <w:jc w:val="left"/>
        <w:rPr>
          <w:i/>
          <w:noProof/>
          <w:sz w:val="22"/>
          <w:szCs w:val="22"/>
          <w:lang w:val="ro-RO"/>
        </w:rPr>
      </w:pPr>
      <w:r w:rsidRPr="001D6920">
        <w:rPr>
          <w:i/>
          <w:sz w:val="22"/>
          <w:szCs w:val="22"/>
          <w:lang w:val="ro-RO"/>
        </w:rPr>
        <w:t xml:space="preserve">Aprovizionarea cu materii prime </w:t>
      </w:r>
      <w:r w:rsidR="008C362E" w:rsidRPr="001D6920">
        <w:rPr>
          <w:i/>
          <w:sz w:val="22"/>
          <w:szCs w:val="22"/>
          <w:lang w:val="ro-RO"/>
        </w:rPr>
        <w:t>ș</w:t>
      </w:r>
      <w:r w:rsidRPr="001D6920">
        <w:rPr>
          <w:i/>
          <w:sz w:val="22"/>
          <w:szCs w:val="22"/>
          <w:lang w:val="ro-RO"/>
        </w:rPr>
        <w:t>i materiale se va face astfel încât s</w:t>
      </w:r>
      <w:r w:rsidR="008C362E" w:rsidRPr="001D6920">
        <w:rPr>
          <w:i/>
          <w:sz w:val="22"/>
          <w:szCs w:val="22"/>
          <w:lang w:val="ro-RO"/>
        </w:rPr>
        <w:t>ă</w:t>
      </w:r>
      <w:r w:rsidRPr="001D6920">
        <w:rPr>
          <w:i/>
          <w:sz w:val="22"/>
          <w:szCs w:val="22"/>
          <w:lang w:val="ro-RO"/>
        </w:rPr>
        <w:t xml:space="preserve"> nu se creeze stocuri, care prin</w:t>
      </w:r>
      <w:r w:rsidR="00A702B2">
        <w:rPr>
          <w:i/>
          <w:sz w:val="22"/>
          <w:szCs w:val="22"/>
          <w:lang w:val="ro-RO"/>
        </w:rPr>
        <w:t xml:space="preserve"> d</w:t>
      </w:r>
      <w:r w:rsidRPr="001D6920">
        <w:rPr>
          <w:i/>
          <w:sz w:val="22"/>
          <w:szCs w:val="22"/>
          <w:lang w:val="ro-RO"/>
        </w:rPr>
        <w:t>epreciere</w:t>
      </w:r>
      <w:r w:rsidR="008C362E" w:rsidRPr="001D6920">
        <w:rPr>
          <w:i/>
          <w:sz w:val="22"/>
          <w:szCs w:val="22"/>
          <w:lang w:val="ro-RO"/>
        </w:rPr>
        <w:t xml:space="preserve">  </w:t>
      </w:r>
      <w:r w:rsidRPr="001D6920">
        <w:rPr>
          <w:i/>
          <w:sz w:val="22"/>
          <w:szCs w:val="22"/>
          <w:lang w:val="ro-RO"/>
        </w:rPr>
        <w:t>s</w:t>
      </w:r>
      <w:r w:rsidR="008C362E" w:rsidRPr="001D6920">
        <w:rPr>
          <w:i/>
          <w:sz w:val="22"/>
          <w:szCs w:val="22"/>
          <w:lang w:val="ro-RO"/>
        </w:rPr>
        <w:t>ă</w:t>
      </w:r>
      <w:r w:rsidRPr="001D6920">
        <w:rPr>
          <w:i/>
          <w:sz w:val="22"/>
          <w:szCs w:val="22"/>
          <w:lang w:val="ro-RO"/>
        </w:rPr>
        <w:t xml:space="preserve"> duc</w:t>
      </w:r>
      <w:r w:rsidR="008C362E" w:rsidRPr="001D6920">
        <w:rPr>
          <w:i/>
          <w:sz w:val="22"/>
          <w:szCs w:val="22"/>
          <w:lang w:val="ro-RO"/>
        </w:rPr>
        <w:t>ă</w:t>
      </w:r>
      <w:r w:rsidRPr="001D6920">
        <w:rPr>
          <w:i/>
          <w:sz w:val="22"/>
          <w:szCs w:val="22"/>
          <w:lang w:val="ro-RO"/>
        </w:rPr>
        <w:t xml:space="preserve"> la formarea de deşeuri;</w:t>
      </w:r>
    </w:p>
    <w:p w:rsidR="00C043B6" w:rsidRPr="001D6920" w:rsidRDefault="00C043B6" w:rsidP="00A702B2">
      <w:pPr>
        <w:tabs>
          <w:tab w:val="left" w:pos="9921"/>
        </w:tabs>
        <w:spacing w:line="240" w:lineRule="auto"/>
        <w:ind w:right="-39"/>
        <w:jc w:val="left"/>
        <w:rPr>
          <w:i/>
          <w:noProof/>
          <w:sz w:val="22"/>
          <w:szCs w:val="22"/>
          <w:lang w:val="ro-RO"/>
        </w:rPr>
      </w:pPr>
      <w:r w:rsidRPr="001D6920">
        <w:rPr>
          <w:i/>
          <w:sz w:val="22"/>
          <w:szCs w:val="22"/>
          <w:lang w:val="ro-RO"/>
        </w:rPr>
        <w:t xml:space="preserve">Toate deşeurile vor fi depozitate astfel încât sa se prevină orice contaminare a solului </w:t>
      </w:r>
      <w:r w:rsidR="008C362E" w:rsidRPr="001D6920">
        <w:rPr>
          <w:i/>
          <w:sz w:val="22"/>
          <w:szCs w:val="22"/>
          <w:lang w:val="ro-RO"/>
        </w:rPr>
        <w:t>ș</w:t>
      </w:r>
      <w:r w:rsidRPr="001D6920">
        <w:rPr>
          <w:i/>
          <w:sz w:val="22"/>
          <w:szCs w:val="22"/>
          <w:lang w:val="ro-RO"/>
        </w:rPr>
        <w:t>i s</w:t>
      </w:r>
      <w:r w:rsidR="008C362E" w:rsidRPr="001D6920">
        <w:rPr>
          <w:i/>
          <w:sz w:val="22"/>
          <w:szCs w:val="22"/>
          <w:lang w:val="ro-RO"/>
        </w:rPr>
        <w:t>ă</w:t>
      </w:r>
      <w:r w:rsidRPr="001D6920">
        <w:rPr>
          <w:i/>
          <w:sz w:val="22"/>
          <w:szCs w:val="22"/>
          <w:lang w:val="ro-RO"/>
        </w:rPr>
        <w:t xml:space="preserve"> se reducă la minimum orice degajare de emisii fugitive </w:t>
      </w:r>
      <w:r w:rsidR="008C362E" w:rsidRPr="001D6920">
        <w:rPr>
          <w:i/>
          <w:sz w:val="22"/>
          <w:szCs w:val="22"/>
          <w:lang w:val="ro-RO"/>
        </w:rPr>
        <w:t>î</w:t>
      </w:r>
      <w:r w:rsidRPr="001D6920">
        <w:rPr>
          <w:i/>
          <w:sz w:val="22"/>
          <w:szCs w:val="22"/>
          <w:lang w:val="ro-RO"/>
        </w:rPr>
        <w:t>n aer;</w:t>
      </w:r>
    </w:p>
    <w:p w:rsidR="00C043B6" w:rsidRPr="001D6920" w:rsidRDefault="00C043B6" w:rsidP="00A702B2">
      <w:pPr>
        <w:tabs>
          <w:tab w:val="left" w:pos="9921"/>
        </w:tabs>
        <w:spacing w:line="240" w:lineRule="auto"/>
        <w:ind w:right="-39"/>
        <w:jc w:val="left"/>
        <w:rPr>
          <w:i/>
          <w:noProof/>
          <w:sz w:val="22"/>
          <w:szCs w:val="22"/>
          <w:lang w:val="ro-RO"/>
        </w:rPr>
      </w:pPr>
      <w:r w:rsidRPr="001D6920">
        <w:rPr>
          <w:i/>
          <w:sz w:val="22"/>
          <w:szCs w:val="22"/>
          <w:lang w:val="ro-RO"/>
        </w:rPr>
        <w:t xml:space="preserve">Zonele de depozitare vor fi clar marcate </w:t>
      </w:r>
      <w:r w:rsidR="008C362E" w:rsidRPr="001D6920">
        <w:rPr>
          <w:i/>
          <w:sz w:val="22"/>
          <w:szCs w:val="22"/>
          <w:lang w:val="ro-RO"/>
        </w:rPr>
        <w:t>ș</w:t>
      </w:r>
      <w:r w:rsidRPr="001D6920">
        <w:rPr>
          <w:i/>
          <w:sz w:val="22"/>
          <w:szCs w:val="22"/>
          <w:lang w:val="ro-RO"/>
        </w:rPr>
        <w:t xml:space="preserve">i delimitate, iar containerele vor fi inscripţionate; </w:t>
      </w:r>
    </w:p>
    <w:p w:rsidR="00C043B6" w:rsidRPr="001D6920" w:rsidRDefault="00C043B6" w:rsidP="00A702B2">
      <w:pPr>
        <w:tabs>
          <w:tab w:val="left" w:pos="9921"/>
        </w:tabs>
        <w:spacing w:line="240" w:lineRule="auto"/>
        <w:ind w:right="-39"/>
        <w:jc w:val="left"/>
        <w:rPr>
          <w:i/>
          <w:noProof/>
          <w:sz w:val="22"/>
          <w:szCs w:val="22"/>
          <w:lang w:val="ro-RO"/>
        </w:rPr>
      </w:pPr>
      <w:r w:rsidRPr="001D6920">
        <w:rPr>
          <w:i/>
          <w:sz w:val="22"/>
          <w:szCs w:val="22"/>
          <w:lang w:val="ro-RO"/>
        </w:rPr>
        <w:t>Nu se va depăşi capacitatea de stocare a containerelor</w:t>
      </w:r>
      <w:r w:rsidR="008C362E" w:rsidRPr="001D6920">
        <w:rPr>
          <w:i/>
          <w:sz w:val="22"/>
          <w:szCs w:val="22"/>
          <w:lang w:val="ro-RO"/>
        </w:rPr>
        <w:t xml:space="preserve"> ș</w:t>
      </w:r>
      <w:r w:rsidRPr="001D6920">
        <w:rPr>
          <w:i/>
          <w:sz w:val="22"/>
          <w:szCs w:val="22"/>
          <w:lang w:val="ro-RO"/>
        </w:rPr>
        <w:t>i depozitelor</w:t>
      </w:r>
      <w:r w:rsidR="005879A8" w:rsidRPr="001D6920">
        <w:rPr>
          <w:i/>
          <w:sz w:val="22"/>
          <w:szCs w:val="22"/>
          <w:lang w:val="ro-RO"/>
        </w:rPr>
        <w:t>.</w:t>
      </w:r>
    </w:p>
    <w:p w:rsidR="00C043B6" w:rsidRPr="0089665F" w:rsidRDefault="00C043B6" w:rsidP="009E3800">
      <w:pPr>
        <w:spacing w:line="240" w:lineRule="auto"/>
        <w:rPr>
          <w:b/>
          <w:lang w:val="ro-RO"/>
        </w:rPr>
      </w:pPr>
      <w:bookmarkStart w:id="175" w:name="_Toc129424668"/>
    </w:p>
    <w:p w:rsidR="00C043B6" w:rsidRPr="0089665F" w:rsidRDefault="00C043B6" w:rsidP="009E3800">
      <w:pPr>
        <w:spacing w:line="240" w:lineRule="auto"/>
        <w:rPr>
          <w:b/>
          <w:sz w:val="24"/>
          <w:szCs w:val="24"/>
          <w:lang w:val="ro-RO"/>
        </w:rPr>
      </w:pPr>
      <w:r w:rsidRPr="0089665F">
        <w:rPr>
          <w:b/>
          <w:sz w:val="24"/>
          <w:szCs w:val="24"/>
          <w:lang w:val="ro-RO"/>
        </w:rPr>
        <w:t>1</w:t>
      </w:r>
      <w:r w:rsidR="00911318">
        <w:rPr>
          <w:b/>
          <w:sz w:val="24"/>
          <w:szCs w:val="24"/>
          <w:lang w:val="ro-RO"/>
        </w:rPr>
        <w:t>3</w:t>
      </w:r>
      <w:r w:rsidRPr="0089665F">
        <w:rPr>
          <w:b/>
          <w:sz w:val="24"/>
          <w:szCs w:val="24"/>
          <w:lang w:val="ro-RO"/>
        </w:rPr>
        <w:t>. PREVENIREA SI MANEGEMENTUL SITUA</w:t>
      </w:r>
      <w:r w:rsidR="008C362E">
        <w:rPr>
          <w:b/>
          <w:sz w:val="24"/>
          <w:szCs w:val="24"/>
          <w:lang w:val="ro-RO"/>
        </w:rPr>
        <w:t>Ț</w:t>
      </w:r>
      <w:r w:rsidRPr="0089665F">
        <w:rPr>
          <w:b/>
          <w:sz w:val="24"/>
          <w:szCs w:val="24"/>
          <w:lang w:val="ro-RO"/>
        </w:rPr>
        <w:t>IILOR DE URGEN</w:t>
      </w:r>
      <w:r w:rsidR="008C362E">
        <w:rPr>
          <w:b/>
          <w:sz w:val="24"/>
          <w:szCs w:val="24"/>
          <w:lang w:val="ro-RO"/>
        </w:rPr>
        <w:t>ȚĂ</w:t>
      </w:r>
      <w:bookmarkEnd w:id="175"/>
    </w:p>
    <w:p w:rsidR="00C043B6" w:rsidRPr="0089665F" w:rsidRDefault="00C043B6" w:rsidP="009E3800">
      <w:pPr>
        <w:spacing w:line="240" w:lineRule="auto"/>
        <w:rPr>
          <w:sz w:val="24"/>
          <w:szCs w:val="24"/>
          <w:highlight w:val="red"/>
          <w:lang w:val="ro-RO"/>
        </w:rPr>
      </w:pPr>
      <w:r w:rsidRPr="0089665F">
        <w:rPr>
          <w:sz w:val="24"/>
          <w:szCs w:val="24"/>
          <w:lang w:val="ro-RO"/>
        </w:rPr>
        <w:t>În conformitate cu Planul de prevenire şi combatere a poluărilor accidentale</w:t>
      </w:r>
      <w:r w:rsidR="005879A8" w:rsidRPr="0089665F">
        <w:rPr>
          <w:sz w:val="24"/>
          <w:szCs w:val="24"/>
          <w:lang w:val="ro-RO"/>
        </w:rPr>
        <w:t>,</w:t>
      </w:r>
      <w:r w:rsidRPr="0089665F">
        <w:rPr>
          <w:sz w:val="24"/>
          <w:szCs w:val="24"/>
          <w:lang w:val="ro-RO"/>
        </w:rPr>
        <w:t xml:space="preserve"> </w:t>
      </w:r>
      <w:r w:rsidR="00AE137E">
        <w:rPr>
          <w:sz w:val="24"/>
          <w:szCs w:val="24"/>
          <w:lang w:val="ro-RO"/>
        </w:rPr>
        <w:t>MOCIU TEODORA I.I.</w:t>
      </w:r>
      <w:r w:rsidR="005879A8" w:rsidRPr="0089665F">
        <w:rPr>
          <w:sz w:val="24"/>
          <w:szCs w:val="24"/>
          <w:lang w:val="ro-RO"/>
        </w:rPr>
        <w:t xml:space="preserve"> a</w:t>
      </w:r>
      <w:r w:rsidRPr="0089665F">
        <w:rPr>
          <w:sz w:val="24"/>
          <w:szCs w:val="24"/>
          <w:lang w:val="ro-RO"/>
        </w:rPr>
        <w:t xml:space="preserve"> stabilit</w:t>
      </w:r>
      <w:r w:rsidR="005879A8" w:rsidRPr="0089665F">
        <w:rPr>
          <w:sz w:val="24"/>
          <w:szCs w:val="24"/>
          <w:lang w:val="ro-RO"/>
        </w:rPr>
        <w:t xml:space="preserve"> urmatoarele</w:t>
      </w:r>
      <w:r w:rsidRPr="0089665F">
        <w:rPr>
          <w:sz w:val="24"/>
          <w:szCs w:val="24"/>
          <w:lang w:val="ro-RO"/>
        </w:rPr>
        <w:t>:</w:t>
      </w:r>
    </w:p>
    <w:p w:rsidR="00C043B6" w:rsidRPr="0089665F" w:rsidRDefault="00C043B6" w:rsidP="00A702B2">
      <w:pPr>
        <w:numPr>
          <w:ilvl w:val="0"/>
          <w:numId w:val="15"/>
        </w:numPr>
        <w:spacing w:line="240" w:lineRule="auto"/>
        <w:ind w:left="360"/>
        <w:rPr>
          <w:sz w:val="24"/>
          <w:szCs w:val="24"/>
          <w:lang w:val="ro-RO"/>
        </w:rPr>
      </w:pPr>
      <w:r w:rsidRPr="0089665F">
        <w:rPr>
          <w:sz w:val="24"/>
          <w:szCs w:val="24"/>
          <w:lang w:val="ro-RO"/>
        </w:rPr>
        <w:t>Sursele potenţial poluatoare pentru factorii de mediu;</w:t>
      </w:r>
    </w:p>
    <w:p w:rsidR="00C043B6" w:rsidRPr="0089665F" w:rsidRDefault="00C043B6" w:rsidP="00A702B2">
      <w:pPr>
        <w:numPr>
          <w:ilvl w:val="0"/>
          <w:numId w:val="15"/>
        </w:numPr>
        <w:spacing w:line="240" w:lineRule="auto"/>
        <w:ind w:left="360"/>
        <w:rPr>
          <w:sz w:val="24"/>
          <w:szCs w:val="24"/>
          <w:lang w:val="ro-RO"/>
        </w:rPr>
      </w:pPr>
      <w:r w:rsidRPr="0089665F">
        <w:rPr>
          <w:sz w:val="24"/>
          <w:szCs w:val="24"/>
          <w:lang w:val="ro-RO"/>
        </w:rPr>
        <w:t>Lista punctelor critice din unitate unde se pot produce poluări accidentale în cadrul fermei;</w:t>
      </w:r>
    </w:p>
    <w:p w:rsidR="00C043B6" w:rsidRPr="0089665F" w:rsidRDefault="00C043B6" w:rsidP="00A702B2">
      <w:pPr>
        <w:numPr>
          <w:ilvl w:val="0"/>
          <w:numId w:val="15"/>
        </w:numPr>
        <w:spacing w:line="240" w:lineRule="auto"/>
        <w:ind w:left="360"/>
        <w:rPr>
          <w:sz w:val="24"/>
          <w:szCs w:val="24"/>
          <w:lang w:val="ro-RO"/>
        </w:rPr>
      </w:pPr>
      <w:r w:rsidRPr="0089665F">
        <w:rPr>
          <w:sz w:val="24"/>
          <w:szCs w:val="24"/>
          <w:lang w:val="ro-RO"/>
        </w:rPr>
        <w:t>Fişa poluanţilor potenţiali din cadrul fermei;</w:t>
      </w:r>
    </w:p>
    <w:p w:rsidR="00C043B6" w:rsidRPr="0089665F" w:rsidRDefault="00C043B6" w:rsidP="00A702B2">
      <w:pPr>
        <w:numPr>
          <w:ilvl w:val="0"/>
          <w:numId w:val="15"/>
        </w:numPr>
        <w:spacing w:line="240" w:lineRule="auto"/>
        <w:ind w:left="360"/>
        <w:rPr>
          <w:sz w:val="24"/>
          <w:szCs w:val="24"/>
          <w:lang w:val="ro-RO"/>
        </w:rPr>
      </w:pPr>
      <w:r w:rsidRPr="0089665F">
        <w:rPr>
          <w:sz w:val="24"/>
          <w:szCs w:val="24"/>
          <w:lang w:val="ro-RO"/>
        </w:rPr>
        <w:t>Programul de măsuri şi lucrări în vederea prevenirii poluării accidentale;</w:t>
      </w:r>
    </w:p>
    <w:p w:rsidR="00C043B6" w:rsidRPr="0089665F" w:rsidRDefault="00C043B6" w:rsidP="00A702B2">
      <w:pPr>
        <w:numPr>
          <w:ilvl w:val="0"/>
          <w:numId w:val="15"/>
        </w:numPr>
        <w:spacing w:line="240" w:lineRule="auto"/>
        <w:ind w:left="360"/>
        <w:rPr>
          <w:sz w:val="24"/>
          <w:szCs w:val="24"/>
          <w:lang w:val="ro-RO"/>
        </w:rPr>
      </w:pPr>
      <w:r w:rsidRPr="0089665F">
        <w:rPr>
          <w:sz w:val="24"/>
          <w:szCs w:val="24"/>
          <w:lang w:val="ro-RO"/>
        </w:rPr>
        <w:t>Componenţa colectivului constituit pentru rezolvarea situaţiilor de urgenţă internă cu responsabilităţile conducătorilor;</w:t>
      </w:r>
    </w:p>
    <w:p w:rsidR="00C043B6" w:rsidRPr="0089665F" w:rsidRDefault="00C043B6" w:rsidP="00A702B2">
      <w:pPr>
        <w:numPr>
          <w:ilvl w:val="0"/>
          <w:numId w:val="15"/>
        </w:numPr>
        <w:spacing w:line="240" w:lineRule="auto"/>
        <w:ind w:left="360"/>
        <w:rPr>
          <w:sz w:val="24"/>
          <w:szCs w:val="24"/>
          <w:lang w:val="ro-RO"/>
        </w:rPr>
      </w:pPr>
      <w:r w:rsidRPr="0089665F">
        <w:rPr>
          <w:sz w:val="24"/>
          <w:szCs w:val="24"/>
          <w:lang w:val="ro-RO"/>
        </w:rPr>
        <w:t>Componenţa echipelor de combatere a poluărilor accidentale;</w:t>
      </w:r>
    </w:p>
    <w:p w:rsidR="00C043B6" w:rsidRPr="0089665F" w:rsidRDefault="00C043B6" w:rsidP="00A702B2">
      <w:pPr>
        <w:numPr>
          <w:ilvl w:val="0"/>
          <w:numId w:val="15"/>
        </w:numPr>
        <w:spacing w:line="240" w:lineRule="auto"/>
        <w:ind w:left="360"/>
        <w:rPr>
          <w:sz w:val="24"/>
          <w:szCs w:val="24"/>
          <w:lang w:val="ro-RO"/>
        </w:rPr>
      </w:pPr>
      <w:r w:rsidRPr="0089665F">
        <w:rPr>
          <w:sz w:val="24"/>
          <w:szCs w:val="24"/>
          <w:lang w:val="ro-RO"/>
        </w:rPr>
        <w:t>Lista dotărilor şi materialelor necesare pentru intervenţii in caz de poluări accidentale;</w:t>
      </w:r>
    </w:p>
    <w:p w:rsidR="00C043B6" w:rsidRPr="0089665F" w:rsidRDefault="00C043B6" w:rsidP="00A702B2">
      <w:pPr>
        <w:numPr>
          <w:ilvl w:val="0"/>
          <w:numId w:val="15"/>
        </w:numPr>
        <w:spacing w:line="240" w:lineRule="auto"/>
        <w:ind w:left="360"/>
        <w:rPr>
          <w:sz w:val="24"/>
          <w:szCs w:val="24"/>
          <w:lang w:val="ro-RO"/>
        </w:rPr>
      </w:pPr>
      <w:r w:rsidRPr="0089665F">
        <w:rPr>
          <w:sz w:val="24"/>
          <w:szCs w:val="24"/>
          <w:lang w:val="ro-RO"/>
        </w:rPr>
        <w:t>Procedură privind înregistrarea informaţiilor cu privire la producerea evenimentelor de poluare accidentală;</w:t>
      </w:r>
    </w:p>
    <w:p w:rsidR="00C043B6" w:rsidRPr="0089665F" w:rsidRDefault="00C043B6" w:rsidP="00A702B2">
      <w:pPr>
        <w:numPr>
          <w:ilvl w:val="0"/>
          <w:numId w:val="15"/>
        </w:numPr>
        <w:spacing w:line="240" w:lineRule="auto"/>
        <w:ind w:left="360"/>
        <w:rPr>
          <w:sz w:val="24"/>
          <w:szCs w:val="24"/>
          <w:lang w:val="ro-RO"/>
        </w:rPr>
      </w:pPr>
      <w:r w:rsidRPr="0089665F">
        <w:rPr>
          <w:sz w:val="24"/>
          <w:szCs w:val="24"/>
          <w:lang w:val="ro-RO"/>
        </w:rPr>
        <w:t>Procedura de alarmare în situaţia poluărilor accidentale.</w:t>
      </w:r>
    </w:p>
    <w:p w:rsidR="005879A8" w:rsidRPr="0089665F" w:rsidRDefault="005879A8" w:rsidP="009E3800">
      <w:pPr>
        <w:pStyle w:val="Corptext"/>
        <w:tabs>
          <w:tab w:val="left" w:pos="851"/>
          <w:tab w:val="left" w:pos="8505"/>
        </w:tabs>
        <w:spacing w:line="240" w:lineRule="auto"/>
        <w:rPr>
          <w:szCs w:val="24"/>
          <w:lang w:val="ro-RO"/>
        </w:rPr>
      </w:pPr>
      <w:bookmarkStart w:id="176" w:name="_Toc129424669"/>
    </w:p>
    <w:p w:rsidR="005879A8" w:rsidRPr="0089665F" w:rsidRDefault="005879A8" w:rsidP="009E3800">
      <w:pPr>
        <w:pStyle w:val="Corptext"/>
        <w:tabs>
          <w:tab w:val="left" w:pos="851"/>
          <w:tab w:val="left" w:pos="8505"/>
        </w:tabs>
        <w:spacing w:line="240" w:lineRule="auto"/>
        <w:rPr>
          <w:szCs w:val="24"/>
          <w:lang w:val="ro-RO"/>
        </w:rPr>
      </w:pPr>
      <w:r w:rsidRPr="0089665F">
        <w:rPr>
          <w:szCs w:val="24"/>
          <w:lang w:val="ro-RO"/>
        </w:rPr>
        <w:lastRenderedPageBreak/>
        <w:t>Defecţiunile în funcţionare care pot avea efecte importante asupra mediului înconjurător trebuie înregistrate în formă scrisă. Din astfel de înregistrări scrise, care trebuie puse la dispoziţia autorităţilor responsabile, trebuie să reiasă:</w:t>
      </w:r>
    </w:p>
    <w:p w:rsidR="005879A8" w:rsidRPr="0089665F" w:rsidRDefault="005879A8" w:rsidP="00497192">
      <w:pPr>
        <w:pStyle w:val="Corptext"/>
        <w:widowControl/>
        <w:numPr>
          <w:ilvl w:val="0"/>
          <w:numId w:val="58"/>
        </w:numPr>
        <w:tabs>
          <w:tab w:val="left" w:pos="851"/>
          <w:tab w:val="left" w:pos="8505"/>
        </w:tabs>
        <w:overflowPunct w:val="0"/>
        <w:autoSpaceDE w:val="0"/>
        <w:autoSpaceDN w:val="0"/>
        <w:spacing w:line="240" w:lineRule="auto"/>
        <w:ind w:left="360"/>
        <w:jc w:val="left"/>
        <w:rPr>
          <w:szCs w:val="24"/>
          <w:lang w:val="ro-RO"/>
        </w:rPr>
      </w:pPr>
      <w:r w:rsidRPr="0089665F">
        <w:rPr>
          <w:szCs w:val="24"/>
          <w:lang w:val="ro-RO"/>
        </w:rPr>
        <w:t>Tipul, momentul şi durata defecţiunii,</w:t>
      </w:r>
    </w:p>
    <w:p w:rsidR="005879A8" w:rsidRPr="0089665F" w:rsidRDefault="005879A8" w:rsidP="00497192">
      <w:pPr>
        <w:pStyle w:val="Corptext"/>
        <w:widowControl/>
        <w:numPr>
          <w:ilvl w:val="0"/>
          <w:numId w:val="58"/>
        </w:numPr>
        <w:tabs>
          <w:tab w:val="left" w:pos="851"/>
          <w:tab w:val="left" w:pos="8505"/>
        </w:tabs>
        <w:overflowPunct w:val="0"/>
        <w:autoSpaceDE w:val="0"/>
        <w:autoSpaceDN w:val="0"/>
        <w:spacing w:line="240" w:lineRule="auto"/>
        <w:ind w:left="360"/>
        <w:jc w:val="left"/>
        <w:rPr>
          <w:szCs w:val="24"/>
          <w:lang w:val="ro-RO"/>
        </w:rPr>
      </w:pPr>
      <w:r w:rsidRPr="0089665F">
        <w:rPr>
          <w:szCs w:val="24"/>
          <w:lang w:val="ro-RO"/>
        </w:rPr>
        <w:t>Cantitatea de substanţe nocive eliberate (dacă este cazul este necesară o evaluare),</w:t>
      </w:r>
    </w:p>
    <w:p w:rsidR="005879A8" w:rsidRPr="0089665F" w:rsidRDefault="005879A8" w:rsidP="00497192">
      <w:pPr>
        <w:pStyle w:val="Corptext"/>
        <w:widowControl/>
        <w:numPr>
          <w:ilvl w:val="0"/>
          <w:numId w:val="58"/>
        </w:numPr>
        <w:tabs>
          <w:tab w:val="left" w:pos="851"/>
          <w:tab w:val="left" w:pos="8505"/>
        </w:tabs>
        <w:overflowPunct w:val="0"/>
        <w:autoSpaceDE w:val="0"/>
        <w:autoSpaceDN w:val="0"/>
        <w:spacing w:line="240" w:lineRule="auto"/>
        <w:ind w:left="360"/>
        <w:jc w:val="left"/>
        <w:rPr>
          <w:szCs w:val="24"/>
          <w:lang w:val="ro-RO"/>
        </w:rPr>
      </w:pPr>
      <w:r w:rsidRPr="0089665F">
        <w:rPr>
          <w:szCs w:val="24"/>
          <w:lang w:val="ro-RO"/>
        </w:rPr>
        <w:t>Urmările defecţiunii atât în interiorul obiectivului, cât şi în exterior,</w:t>
      </w:r>
    </w:p>
    <w:p w:rsidR="005879A8" w:rsidRPr="0089665F" w:rsidRDefault="005879A8" w:rsidP="00497192">
      <w:pPr>
        <w:pStyle w:val="Corptext"/>
        <w:widowControl/>
        <w:numPr>
          <w:ilvl w:val="0"/>
          <w:numId w:val="58"/>
        </w:numPr>
        <w:tabs>
          <w:tab w:val="left" w:pos="851"/>
          <w:tab w:val="left" w:pos="8505"/>
        </w:tabs>
        <w:overflowPunct w:val="0"/>
        <w:autoSpaceDE w:val="0"/>
        <w:autoSpaceDN w:val="0"/>
        <w:spacing w:line="240" w:lineRule="auto"/>
        <w:ind w:left="360"/>
        <w:jc w:val="left"/>
        <w:rPr>
          <w:szCs w:val="24"/>
          <w:lang w:val="ro-RO"/>
        </w:rPr>
      </w:pPr>
      <w:r w:rsidRPr="0089665F">
        <w:rPr>
          <w:szCs w:val="24"/>
          <w:lang w:val="ro-RO"/>
        </w:rPr>
        <w:t>Toate măsurile iniţiate.</w:t>
      </w:r>
    </w:p>
    <w:p w:rsidR="005879A8" w:rsidRPr="0089665F" w:rsidRDefault="005879A8" w:rsidP="009E3800">
      <w:pPr>
        <w:pStyle w:val="Corptext"/>
        <w:tabs>
          <w:tab w:val="left" w:pos="851"/>
          <w:tab w:val="left" w:pos="8505"/>
        </w:tabs>
        <w:spacing w:line="240" w:lineRule="auto"/>
        <w:rPr>
          <w:szCs w:val="24"/>
          <w:lang w:val="ro-RO"/>
        </w:rPr>
      </w:pPr>
    </w:p>
    <w:p w:rsidR="008C362E" w:rsidRDefault="005879A8" w:rsidP="008C362E">
      <w:pPr>
        <w:pStyle w:val="Corptext"/>
        <w:tabs>
          <w:tab w:val="left" w:pos="851"/>
          <w:tab w:val="left" w:pos="8505"/>
        </w:tabs>
        <w:spacing w:line="240" w:lineRule="auto"/>
        <w:rPr>
          <w:szCs w:val="24"/>
          <w:lang w:val="ro-RO"/>
        </w:rPr>
      </w:pPr>
      <w:r w:rsidRPr="0089665F">
        <w:rPr>
          <w:szCs w:val="24"/>
          <w:lang w:val="ro-RO"/>
        </w:rPr>
        <w:t>Defecţiunile a căror efecte se pot propaga pe toată suprafaţa obiectivului sau care prezintă pericole pentru sănătate sau viaţă trebuie anunţate</w:t>
      </w:r>
      <w:r w:rsidR="008C362E">
        <w:rPr>
          <w:szCs w:val="24"/>
          <w:lang w:val="ro-RO"/>
        </w:rPr>
        <w:t>:</w:t>
      </w:r>
    </w:p>
    <w:p w:rsidR="008C362E" w:rsidRDefault="008C362E" w:rsidP="00497192">
      <w:pPr>
        <w:pStyle w:val="Corptext"/>
        <w:widowControl/>
        <w:numPr>
          <w:ilvl w:val="0"/>
          <w:numId w:val="59"/>
        </w:numPr>
        <w:tabs>
          <w:tab w:val="left" w:pos="851"/>
          <w:tab w:val="left" w:pos="8505"/>
        </w:tabs>
        <w:overflowPunct w:val="0"/>
        <w:autoSpaceDE w:val="0"/>
        <w:autoSpaceDN w:val="0"/>
        <w:spacing w:line="240" w:lineRule="auto"/>
        <w:ind w:left="360"/>
        <w:jc w:val="left"/>
        <w:rPr>
          <w:szCs w:val="24"/>
          <w:lang w:val="ro-RO"/>
        </w:rPr>
      </w:pPr>
      <w:r w:rsidRPr="0089665F">
        <w:rPr>
          <w:szCs w:val="24"/>
          <w:lang w:val="ro-RO"/>
        </w:rPr>
        <w:t>imediat Inspectoratului pentru situaţii de urgenţă</w:t>
      </w:r>
    </w:p>
    <w:p w:rsidR="005879A8" w:rsidRPr="0089665F" w:rsidRDefault="005879A8" w:rsidP="00497192">
      <w:pPr>
        <w:pStyle w:val="Corptext"/>
        <w:widowControl/>
        <w:numPr>
          <w:ilvl w:val="0"/>
          <w:numId w:val="59"/>
        </w:numPr>
        <w:tabs>
          <w:tab w:val="left" w:pos="851"/>
          <w:tab w:val="left" w:pos="8505"/>
        </w:tabs>
        <w:overflowPunct w:val="0"/>
        <w:autoSpaceDE w:val="0"/>
        <w:autoSpaceDN w:val="0"/>
        <w:spacing w:line="240" w:lineRule="auto"/>
        <w:ind w:left="360"/>
        <w:jc w:val="left"/>
        <w:rPr>
          <w:szCs w:val="24"/>
          <w:lang w:val="ro-RO"/>
        </w:rPr>
      </w:pPr>
      <w:r w:rsidRPr="0089665F">
        <w:rPr>
          <w:szCs w:val="24"/>
          <w:lang w:val="ro-RO"/>
        </w:rPr>
        <w:t>urgent autorităţii responsabile cu protecţia mediului.</w:t>
      </w:r>
    </w:p>
    <w:p w:rsidR="009133C0" w:rsidRPr="0089665F" w:rsidRDefault="009133C0" w:rsidP="009E3800">
      <w:pPr>
        <w:spacing w:line="240" w:lineRule="auto"/>
        <w:rPr>
          <w:b/>
          <w:color w:val="FF0000"/>
          <w:sz w:val="24"/>
          <w:szCs w:val="24"/>
          <w:lang w:val="ro-RO"/>
        </w:rPr>
      </w:pPr>
    </w:p>
    <w:p w:rsidR="009133C0" w:rsidRDefault="009133C0" w:rsidP="009E3800">
      <w:pPr>
        <w:spacing w:line="240" w:lineRule="auto"/>
        <w:rPr>
          <w:b/>
          <w:sz w:val="24"/>
          <w:szCs w:val="24"/>
          <w:lang w:val="ro-RO"/>
        </w:rPr>
      </w:pPr>
      <w:r w:rsidRPr="0089665F">
        <w:rPr>
          <w:b/>
          <w:sz w:val="24"/>
          <w:szCs w:val="24"/>
          <w:lang w:val="ro-RO"/>
        </w:rPr>
        <w:t xml:space="preserve">Activitatea </w:t>
      </w:r>
      <w:r w:rsidR="00AE137E">
        <w:rPr>
          <w:b/>
          <w:sz w:val="24"/>
          <w:szCs w:val="24"/>
          <w:lang w:val="ro-RO"/>
        </w:rPr>
        <w:t>MOCIU TEODORA I.I.</w:t>
      </w:r>
      <w:r w:rsidR="005879A8" w:rsidRPr="0089665F">
        <w:rPr>
          <w:b/>
          <w:sz w:val="24"/>
          <w:szCs w:val="24"/>
          <w:lang w:val="ro-RO"/>
        </w:rPr>
        <w:t xml:space="preserve"> </w:t>
      </w:r>
      <w:r w:rsidRPr="0089665F">
        <w:rPr>
          <w:b/>
          <w:sz w:val="24"/>
          <w:szCs w:val="24"/>
          <w:lang w:val="ro-RO"/>
        </w:rPr>
        <w:t xml:space="preserve">nu se încadrează </w:t>
      </w:r>
      <w:r w:rsidR="009E3800">
        <w:rPr>
          <w:b/>
          <w:sz w:val="24"/>
          <w:szCs w:val="24"/>
          <w:lang w:val="ro-RO"/>
        </w:rPr>
        <w:t>î</w:t>
      </w:r>
      <w:r w:rsidRPr="0089665F">
        <w:rPr>
          <w:b/>
          <w:sz w:val="24"/>
          <w:szCs w:val="24"/>
          <w:lang w:val="ro-RO"/>
        </w:rPr>
        <w:t>n categoria obiectivelor cu risc, pentru care se aplic</w:t>
      </w:r>
      <w:r w:rsidR="008C362E">
        <w:rPr>
          <w:b/>
          <w:sz w:val="24"/>
          <w:szCs w:val="24"/>
          <w:lang w:val="ro-RO"/>
        </w:rPr>
        <w:t>ă</w:t>
      </w:r>
      <w:r w:rsidRPr="0089665F">
        <w:rPr>
          <w:b/>
          <w:sz w:val="24"/>
          <w:szCs w:val="24"/>
          <w:lang w:val="ro-RO"/>
        </w:rPr>
        <w:t xml:space="preserve"> prevederile Legii nr. 59/2016.</w:t>
      </w:r>
    </w:p>
    <w:p w:rsidR="00AE137E" w:rsidRDefault="00AE137E" w:rsidP="009E3800">
      <w:pPr>
        <w:spacing w:line="240" w:lineRule="auto"/>
        <w:rPr>
          <w:b/>
          <w:sz w:val="24"/>
          <w:szCs w:val="24"/>
          <w:lang w:val="ro-RO"/>
        </w:rPr>
      </w:pPr>
    </w:p>
    <w:p w:rsidR="00C043B6" w:rsidRPr="0089665F" w:rsidRDefault="00C043B6" w:rsidP="009E3800">
      <w:pPr>
        <w:spacing w:line="240" w:lineRule="auto"/>
        <w:outlineLvl w:val="0"/>
        <w:rPr>
          <w:b/>
          <w:noProof/>
          <w:sz w:val="24"/>
          <w:szCs w:val="24"/>
          <w:lang w:val="ro-RO"/>
        </w:rPr>
      </w:pPr>
      <w:r w:rsidRPr="0089665F">
        <w:rPr>
          <w:b/>
          <w:noProof/>
          <w:sz w:val="24"/>
          <w:szCs w:val="24"/>
          <w:lang w:val="ro-RO"/>
        </w:rPr>
        <w:t>1</w:t>
      </w:r>
      <w:r w:rsidR="00911318">
        <w:rPr>
          <w:b/>
          <w:noProof/>
          <w:sz w:val="24"/>
          <w:szCs w:val="24"/>
          <w:lang w:val="ro-RO"/>
        </w:rPr>
        <w:t>4</w:t>
      </w:r>
      <w:r w:rsidRPr="0089665F">
        <w:rPr>
          <w:b/>
          <w:noProof/>
          <w:sz w:val="24"/>
          <w:szCs w:val="24"/>
          <w:lang w:val="ro-RO"/>
        </w:rPr>
        <w:t>. MONITORIZAREA ACTIVIT</w:t>
      </w:r>
      <w:r w:rsidR="008C362E">
        <w:rPr>
          <w:b/>
          <w:noProof/>
          <w:sz w:val="24"/>
          <w:szCs w:val="24"/>
          <w:lang w:val="ro-RO"/>
        </w:rPr>
        <w:t>ĂȚ</w:t>
      </w:r>
      <w:r w:rsidRPr="0089665F">
        <w:rPr>
          <w:b/>
          <w:noProof/>
          <w:sz w:val="24"/>
          <w:szCs w:val="24"/>
          <w:lang w:val="ro-RO"/>
        </w:rPr>
        <w:t>II</w:t>
      </w:r>
      <w:bookmarkEnd w:id="176"/>
      <w:r w:rsidRPr="0089665F">
        <w:rPr>
          <w:b/>
          <w:noProof/>
          <w:sz w:val="24"/>
          <w:szCs w:val="24"/>
          <w:lang w:val="ro-RO"/>
        </w:rPr>
        <w:t xml:space="preserve"> </w:t>
      </w:r>
    </w:p>
    <w:p w:rsidR="00400068" w:rsidRPr="0089665F" w:rsidRDefault="00400068" w:rsidP="009E3800">
      <w:pPr>
        <w:spacing w:line="240" w:lineRule="auto"/>
        <w:outlineLvl w:val="0"/>
        <w:rPr>
          <w:b/>
          <w:noProof/>
          <w:sz w:val="24"/>
          <w:szCs w:val="24"/>
          <w:lang w:val="ro-RO"/>
        </w:rPr>
      </w:pPr>
    </w:p>
    <w:p w:rsidR="00C043B6" w:rsidRPr="0089665F" w:rsidRDefault="00C043B6" w:rsidP="009E3800">
      <w:pPr>
        <w:spacing w:line="240" w:lineRule="auto"/>
        <w:outlineLvl w:val="0"/>
        <w:rPr>
          <w:noProof/>
          <w:sz w:val="24"/>
          <w:szCs w:val="24"/>
          <w:lang w:val="ro-RO"/>
        </w:rPr>
      </w:pPr>
      <w:r w:rsidRPr="0089665F">
        <w:rPr>
          <w:noProof/>
          <w:sz w:val="24"/>
          <w:szCs w:val="24"/>
          <w:lang w:val="ro-RO"/>
        </w:rPr>
        <w:t>Monitorizarea activităţii societăţii se va efectua prin două tipuri de acţiuni:</w:t>
      </w:r>
    </w:p>
    <w:p w:rsidR="00400068" w:rsidRPr="0089665F" w:rsidRDefault="00400068" w:rsidP="009E3800">
      <w:pPr>
        <w:spacing w:line="240" w:lineRule="auto"/>
        <w:outlineLvl w:val="0"/>
        <w:rPr>
          <w:noProof/>
          <w:sz w:val="24"/>
          <w:szCs w:val="24"/>
          <w:lang w:val="ro-RO"/>
        </w:rPr>
      </w:pPr>
    </w:p>
    <w:p w:rsidR="00C043B6" w:rsidRPr="0089665F" w:rsidRDefault="00C043B6" w:rsidP="009E3800">
      <w:pPr>
        <w:spacing w:line="240" w:lineRule="auto"/>
        <w:outlineLvl w:val="0"/>
        <w:rPr>
          <w:b/>
          <w:noProof/>
          <w:sz w:val="24"/>
          <w:szCs w:val="24"/>
          <w:lang w:val="ro-RO"/>
        </w:rPr>
      </w:pPr>
      <w:r w:rsidRPr="0089665F">
        <w:rPr>
          <w:b/>
          <w:noProof/>
          <w:sz w:val="24"/>
          <w:szCs w:val="24"/>
          <w:lang w:val="ro-RO"/>
        </w:rPr>
        <w:t>A). Supraveghere din partea organelor abilitate şi cu atribuţii de control:</w:t>
      </w:r>
    </w:p>
    <w:p w:rsidR="009026C4" w:rsidRPr="0089665F" w:rsidRDefault="009026C4" w:rsidP="009E3800">
      <w:pPr>
        <w:spacing w:line="240" w:lineRule="auto"/>
        <w:outlineLvl w:val="0"/>
        <w:rPr>
          <w:sz w:val="24"/>
          <w:szCs w:val="24"/>
          <w:lang w:val="ro-RO"/>
        </w:rPr>
      </w:pPr>
      <w:r w:rsidRPr="0089665F">
        <w:rPr>
          <w:noProof/>
          <w:sz w:val="24"/>
          <w:szCs w:val="24"/>
          <w:lang w:val="ro-RO"/>
        </w:rPr>
        <w:t xml:space="preserve">Monitorizarea emisiilor şi calităţii factorilor de mediu va fi realizată de laboratoare acreditate cu </w:t>
      </w:r>
      <w:r w:rsidRPr="0089665F">
        <w:rPr>
          <w:sz w:val="24"/>
          <w:szCs w:val="24"/>
          <w:lang w:val="ro-RO"/>
        </w:rPr>
        <w:t xml:space="preserve">personal calificat şi echipamente descrise </w:t>
      </w:r>
      <w:r w:rsidR="008C362E">
        <w:rPr>
          <w:sz w:val="24"/>
          <w:szCs w:val="24"/>
          <w:lang w:val="ro-RO"/>
        </w:rPr>
        <w:t>î</w:t>
      </w:r>
      <w:r w:rsidRPr="0089665F">
        <w:rPr>
          <w:sz w:val="24"/>
          <w:szCs w:val="24"/>
          <w:lang w:val="ro-RO"/>
        </w:rPr>
        <w:t xml:space="preserve">n standardele de prelevare </w:t>
      </w:r>
      <w:r w:rsidR="008C362E">
        <w:rPr>
          <w:sz w:val="24"/>
          <w:szCs w:val="24"/>
          <w:lang w:val="ro-RO"/>
        </w:rPr>
        <w:t>ș</w:t>
      </w:r>
      <w:r w:rsidRPr="0089665F">
        <w:rPr>
          <w:sz w:val="24"/>
          <w:szCs w:val="24"/>
          <w:lang w:val="ro-RO"/>
        </w:rPr>
        <w:t>i analiz</w:t>
      </w:r>
      <w:r w:rsidR="008C362E">
        <w:rPr>
          <w:sz w:val="24"/>
          <w:szCs w:val="24"/>
          <w:lang w:val="ro-RO"/>
        </w:rPr>
        <w:t>ă</w:t>
      </w:r>
      <w:r w:rsidRPr="0089665F">
        <w:rPr>
          <w:sz w:val="24"/>
          <w:szCs w:val="24"/>
          <w:lang w:val="ro-RO"/>
        </w:rPr>
        <w:t xml:space="preserve"> specifice/menţionate în prezenta autorizaţie</w:t>
      </w:r>
      <w:r w:rsidR="008C362E">
        <w:rPr>
          <w:sz w:val="24"/>
          <w:szCs w:val="24"/>
          <w:lang w:val="ro-RO"/>
        </w:rPr>
        <w:t>.</w:t>
      </w:r>
      <w:r w:rsidRPr="0089665F">
        <w:rPr>
          <w:sz w:val="24"/>
          <w:szCs w:val="24"/>
          <w:lang w:val="ro-RO"/>
        </w:rPr>
        <w:t xml:space="preserve"> Frecvenţa, metodele şi scopul monitorizării, prelevării şi analizelor, aşa cum sunt prevăzute în prezenta Autorizaţie</w:t>
      </w:r>
      <w:r w:rsidR="00400068" w:rsidRPr="0089665F">
        <w:rPr>
          <w:sz w:val="24"/>
          <w:szCs w:val="24"/>
          <w:lang w:val="ro-RO"/>
        </w:rPr>
        <w:t xml:space="preserve"> </w:t>
      </w:r>
      <w:r w:rsidRPr="0089665F">
        <w:rPr>
          <w:sz w:val="24"/>
          <w:szCs w:val="24"/>
          <w:lang w:val="ro-RO"/>
        </w:rPr>
        <w:t xml:space="preserve"> pot fi modificate doar cu acordul scris al APM Constan</w:t>
      </w:r>
      <w:r w:rsidR="008C362E">
        <w:rPr>
          <w:sz w:val="24"/>
          <w:szCs w:val="24"/>
          <w:lang w:val="ro-RO"/>
        </w:rPr>
        <w:t>ț</w:t>
      </w:r>
      <w:r w:rsidRPr="0089665F">
        <w:rPr>
          <w:sz w:val="24"/>
          <w:szCs w:val="24"/>
          <w:lang w:val="ro-RO"/>
        </w:rPr>
        <w:t xml:space="preserve">a </w:t>
      </w:r>
      <w:r w:rsidR="008C362E">
        <w:rPr>
          <w:sz w:val="24"/>
          <w:szCs w:val="24"/>
          <w:lang w:val="ro-RO"/>
        </w:rPr>
        <w:t>ș</w:t>
      </w:r>
      <w:r w:rsidRPr="0089665F">
        <w:rPr>
          <w:sz w:val="24"/>
          <w:szCs w:val="24"/>
          <w:lang w:val="ro-RO"/>
        </w:rPr>
        <w:t>i după evaluarea rezultatelor testărilor.</w:t>
      </w:r>
    </w:p>
    <w:p w:rsidR="00400068" w:rsidRPr="0089665F" w:rsidRDefault="00400068" w:rsidP="009E3800">
      <w:pPr>
        <w:spacing w:line="240" w:lineRule="auto"/>
        <w:rPr>
          <w:b/>
          <w:sz w:val="24"/>
          <w:szCs w:val="24"/>
          <w:lang w:val="ro-RO"/>
        </w:rPr>
      </w:pPr>
    </w:p>
    <w:p w:rsidR="00C043B6" w:rsidRPr="0089665F" w:rsidRDefault="00C043B6" w:rsidP="009E3800">
      <w:pPr>
        <w:spacing w:line="240" w:lineRule="auto"/>
        <w:rPr>
          <w:b/>
          <w:sz w:val="24"/>
          <w:szCs w:val="24"/>
          <w:lang w:val="ro-RO"/>
        </w:rPr>
      </w:pPr>
      <w:r w:rsidRPr="0089665F">
        <w:rPr>
          <w:b/>
          <w:sz w:val="24"/>
          <w:szCs w:val="24"/>
          <w:lang w:val="ro-RO"/>
        </w:rPr>
        <w:t>B). Automonitorizare:</w:t>
      </w:r>
    </w:p>
    <w:p w:rsidR="009026C4" w:rsidRPr="0089665F" w:rsidRDefault="009026C4" w:rsidP="009E3800">
      <w:pPr>
        <w:spacing w:line="240" w:lineRule="auto"/>
        <w:rPr>
          <w:color w:val="FF0000"/>
          <w:sz w:val="24"/>
          <w:szCs w:val="24"/>
          <w:lang w:val="ro-RO"/>
        </w:rPr>
      </w:pPr>
      <w:r w:rsidRPr="0089665F">
        <w:rPr>
          <w:sz w:val="24"/>
          <w:szCs w:val="24"/>
          <w:lang w:val="ro-RO"/>
        </w:rPr>
        <w:t>Automonitorizarea este obligaţia titularului de activitate şi are următoarele componente</w:t>
      </w:r>
      <w:r w:rsidRPr="0089665F">
        <w:rPr>
          <w:color w:val="FF0000"/>
          <w:sz w:val="24"/>
          <w:szCs w:val="24"/>
          <w:lang w:val="ro-RO"/>
        </w:rPr>
        <w:t>:</w:t>
      </w:r>
    </w:p>
    <w:p w:rsidR="009026C4" w:rsidRPr="0089665F" w:rsidRDefault="008C362E" w:rsidP="008C362E">
      <w:pPr>
        <w:spacing w:line="240" w:lineRule="auto"/>
        <w:rPr>
          <w:sz w:val="24"/>
          <w:szCs w:val="24"/>
          <w:lang w:val="ro-RO"/>
        </w:rPr>
      </w:pPr>
      <w:r>
        <w:rPr>
          <w:sz w:val="24"/>
          <w:szCs w:val="24"/>
          <w:lang w:val="ro-RO"/>
        </w:rPr>
        <w:t xml:space="preserve">- </w:t>
      </w:r>
      <w:r w:rsidR="009026C4" w:rsidRPr="0089665F">
        <w:rPr>
          <w:sz w:val="24"/>
          <w:szCs w:val="24"/>
          <w:lang w:val="ro-RO"/>
        </w:rPr>
        <w:t>monitorizare tehnologică: monitorizarea variabilelor de proces (consum apă, motorină, energie</w:t>
      </w:r>
      <w:r>
        <w:rPr>
          <w:sz w:val="24"/>
          <w:szCs w:val="24"/>
          <w:lang w:val="ro-RO"/>
        </w:rPr>
        <w:t xml:space="preserve"> electrică, debit de ape uzate);</w:t>
      </w:r>
    </w:p>
    <w:p w:rsidR="009026C4" w:rsidRPr="0089665F" w:rsidRDefault="008C362E" w:rsidP="008C362E">
      <w:pPr>
        <w:spacing w:line="240" w:lineRule="auto"/>
        <w:rPr>
          <w:sz w:val="24"/>
          <w:szCs w:val="24"/>
          <w:lang w:val="ro-RO"/>
        </w:rPr>
      </w:pPr>
      <w:r>
        <w:rPr>
          <w:sz w:val="24"/>
          <w:szCs w:val="24"/>
          <w:lang w:val="ro-RO"/>
        </w:rPr>
        <w:t>- monitorizare post – închidere.</w:t>
      </w:r>
    </w:p>
    <w:p w:rsidR="00C043B6" w:rsidRPr="0089665F" w:rsidRDefault="00C043B6" w:rsidP="009E3800">
      <w:pPr>
        <w:spacing w:line="240" w:lineRule="auto"/>
        <w:rPr>
          <w:b/>
          <w:sz w:val="24"/>
          <w:szCs w:val="24"/>
          <w:lang w:val="ro-RO"/>
        </w:rPr>
      </w:pPr>
      <w:r w:rsidRPr="0089665F">
        <w:rPr>
          <w:b/>
          <w:sz w:val="24"/>
          <w:szCs w:val="24"/>
          <w:lang w:val="ro-RO"/>
        </w:rPr>
        <w:t>Monitorizare cu terţi:</w:t>
      </w:r>
    </w:p>
    <w:p w:rsidR="00F861D4" w:rsidRPr="0089665F" w:rsidRDefault="009E3800" w:rsidP="00B268ED">
      <w:pPr>
        <w:numPr>
          <w:ilvl w:val="3"/>
          <w:numId w:val="13"/>
        </w:numPr>
        <w:tabs>
          <w:tab w:val="clear" w:pos="2880"/>
        </w:tabs>
        <w:spacing w:line="240" w:lineRule="auto"/>
        <w:ind w:left="0" w:firstLine="0"/>
        <w:rPr>
          <w:b/>
          <w:sz w:val="24"/>
          <w:szCs w:val="24"/>
          <w:lang w:val="ro-RO"/>
        </w:rPr>
      </w:pPr>
      <w:bookmarkStart w:id="177" w:name="_Toc129408965"/>
      <w:bookmarkStart w:id="178" w:name="_Toc129409567"/>
      <w:bookmarkStart w:id="179" w:name="_Toc129414228"/>
      <w:bookmarkStart w:id="180" w:name="_Toc129424328"/>
      <w:bookmarkStart w:id="181" w:name="_Toc129424674"/>
      <w:r>
        <w:rPr>
          <w:b/>
          <w:sz w:val="24"/>
          <w:szCs w:val="24"/>
          <w:lang w:val="ro-RO"/>
        </w:rPr>
        <w:t xml:space="preserve"> </w:t>
      </w:r>
      <w:r w:rsidR="00C043B6" w:rsidRPr="0089665F">
        <w:rPr>
          <w:b/>
          <w:sz w:val="24"/>
          <w:szCs w:val="24"/>
          <w:lang w:val="ro-RO"/>
        </w:rPr>
        <w:t xml:space="preserve">Puncte de prelevare </w:t>
      </w:r>
      <w:r w:rsidR="00145718" w:rsidRPr="0089665F">
        <w:rPr>
          <w:b/>
          <w:sz w:val="24"/>
          <w:szCs w:val="24"/>
          <w:lang w:val="ro-RO"/>
        </w:rPr>
        <w:t>a emisiilor în aer</w:t>
      </w:r>
      <w:r w:rsidR="00C043B6" w:rsidRPr="0089665F">
        <w:rPr>
          <w:b/>
          <w:sz w:val="24"/>
          <w:szCs w:val="24"/>
          <w:lang w:val="ro-RO"/>
        </w:rPr>
        <w:t>:</w:t>
      </w:r>
      <w:bookmarkEnd w:id="177"/>
      <w:bookmarkEnd w:id="178"/>
      <w:bookmarkEnd w:id="179"/>
      <w:bookmarkEnd w:id="180"/>
      <w:bookmarkEnd w:id="181"/>
    </w:p>
    <w:p w:rsidR="00AD76A9" w:rsidRPr="001E25F7" w:rsidRDefault="00F861D4" w:rsidP="008C362E">
      <w:pPr>
        <w:spacing w:line="240" w:lineRule="auto"/>
        <w:rPr>
          <w:color w:val="000000"/>
          <w:sz w:val="24"/>
          <w:szCs w:val="24"/>
          <w:lang w:val="ro-RO"/>
        </w:rPr>
      </w:pPr>
      <w:r w:rsidRPr="0089665F">
        <w:rPr>
          <w:b/>
          <w:sz w:val="24"/>
          <w:szCs w:val="24"/>
          <w:lang w:val="ro-RO"/>
        </w:rPr>
        <w:t xml:space="preserve">- </w:t>
      </w:r>
      <w:r w:rsidR="00C043B6" w:rsidRPr="0089665F">
        <w:rPr>
          <w:sz w:val="24"/>
          <w:szCs w:val="24"/>
          <w:lang w:val="ro-RO"/>
        </w:rPr>
        <w:t xml:space="preserve">coşurile de evacuare a gazelor arse </w:t>
      </w:r>
      <w:r w:rsidR="00560D2A" w:rsidRPr="0089665F">
        <w:rPr>
          <w:sz w:val="24"/>
          <w:szCs w:val="24"/>
          <w:lang w:val="ro-RO"/>
        </w:rPr>
        <w:t>rezultate de la central</w:t>
      </w:r>
      <w:r w:rsidR="00AE137E">
        <w:rPr>
          <w:sz w:val="24"/>
          <w:szCs w:val="24"/>
          <w:lang w:val="ro-RO"/>
        </w:rPr>
        <w:t>ele</w:t>
      </w:r>
      <w:r w:rsidR="00560D2A" w:rsidRPr="0089665F">
        <w:rPr>
          <w:sz w:val="24"/>
          <w:szCs w:val="24"/>
          <w:lang w:val="ro-RO"/>
        </w:rPr>
        <w:t xml:space="preserve"> termic</w:t>
      </w:r>
      <w:r w:rsidR="00AE137E">
        <w:rPr>
          <w:sz w:val="24"/>
          <w:szCs w:val="24"/>
          <w:lang w:val="ro-RO"/>
        </w:rPr>
        <w:t>e folosite</w:t>
      </w:r>
      <w:r w:rsidR="00560D2A" w:rsidRPr="0089665F">
        <w:rPr>
          <w:sz w:val="24"/>
          <w:szCs w:val="24"/>
          <w:lang w:val="ro-RO"/>
        </w:rPr>
        <w:t xml:space="preserve"> pentru </w:t>
      </w:r>
      <w:r w:rsidR="00AE137E">
        <w:rPr>
          <w:sz w:val="24"/>
          <w:szCs w:val="24"/>
          <w:lang w:val="ro-RO"/>
        </w:rPr>
        <w:t>încălzirea halelor</w:t>
      </w:r>
      <w:r w:rsidR="00A217A0" w:rsidRPr="0089665F">
        <w:rPr>
          <w:sz w:val="24"/>
          <w:szCs w:val="24"/>
          <w:lang w:val="ro-RO"/>
        </w:rPr>
        <w:t>;</w:t>
      </w:r>
      <w:r w:rsidR="00AD76A9">
        <w:rPr>
          <w:sz w:val="24"/>
          <w:szCs w:val="24"/>
          <w:lang w:val="ro-RO"/>
        </w:rPr>
        <w:t xml:space="preserve"> </w:t>
      </w:r>
      <w:r w:rsidR="00AD76A9">
        <w:rPr>
          <w:color w:val="000000"/>
          <w:sz w:val="24"/>
          <w:szCs w:val="24"/>
          <w:lang w:val="ro-RO"/>
        </w:rPr>
        <w:t>î</w:t>
      </w:r>
      <w:r w:rsidR="00AD76A9" w:rsidRPr="00AD76A9">
        <w:rPr>
          <w:color w:val="000000"/>
          <w:sz w:val="24"/>
          <w:szCs w:val="24"/>
          <w:lang w:val="ro-RO"/>
        </w:rPr>
        <w:t xml:space="preserve">n acest scop, este necesar ca </w:t>
      </w:r>
      <w:r w:rsidR="00AD76A9">
        <w:rPr>
          <w:color w:val="000000"/>
          <w:sz w:val="24"/>
          <w:szCs w:val="24"/>
          <w:lang w:val="ro-RO"/>
        </w:rPr>
        <w:t>î</w:t>
      </w:r>
      <w:r w:rsidR="00AD76A9" w:rsidRPr="00AD76A9">
        <w:rPr>
          <w:color w:val="000000"/>
          <w:sz w:val="24"/>
          <w:szCs w:val="24"/>
          <w:lang w:val="ro-RO"/>
        </w:rPr>
        <w:t>n canalele de evacuare s</w:t>
      </w:r>
      <w:r w:rsidR="00AD76A9">
        <w:rPr>
          <w:color w:val="000000"/>
          <w:sz w:val="24"/>
          <w:szCs w:val="24"/>
          <w:lang w:val="ro-RO"/>
        </w:rPr>
        <w:t>ă</w:t>
      </w:r>
      <w:r w:rsidR="00AD76A9" w:rsidRPr="00AD76A9">
        <w:rPr>
          <w:color w:val="000000"/>
          <w:sz w:val="24"/>
          <w:szCs w:val="24"/>
          <w:lang w:val="ro-RO"/>
        </w:rPr>
        <w:t xml:space="preserve"> existe at</w:t>
      </w:r>
      <w:r w:rsidR="00AD76A9">
        <w:rPr>
          <w:color w:val="000000"/>
          <w:sz w:val="24"/>
          <w:szCs w:val="24"/>
          <w:lang w:val="ro-RO"/>
        </w:rPr>
        <w:t>â</w:t>
      </w:r>
      <w:r w:rsidR="00AD76A9" w:rsidRPr="00AD76A9">
        <w:rPr>
          <w:color w:val="000000"/>
          <w:sz w:val="24"/>
          <w:szCs w:val="24"/>
          <w:lang w:val="ro-RO"/>
        </w:rPr>
        <w:t>t orificii de m</w:t>
      </w:r>
      <w:r w:rsidR="00AD76A9">
        <w:rPr>
          <w:color w:val="000000"/>
          <w:sz w:val="24"/>
          <w:szCs w:val="24"/>
          <w:lang w:val="ro-RO"/>
        </w:rPr>
        <w:t>ă</w:t>
      </w:r>
      <w:r w:rsidR="00AD76A9" w:rsidRPr="00AD76A9">
        <w:rPr>
          <w:color w:val="000000"/>
          <w:sz w:val="24"/>
          <w:szCs w:val="24"/>
          <w:lang w:val="ro-RO"/>
        </w:rPr>
        <w:t>sur</w:t>
      </w:r>
      <w:r w:rsidR="00AD76A9">
        <w:rPr>
          <w:color w:val="000000"/>
          <w:sz w:val="24"/>
          <w:szCs w:val="24"/>
          <w:lang w:val="ro-RO"/>
        </w:rPr>
        <w:t>ă</w:t>
      </w:r>
      <w:r w:rsidR="00AD76A9" w:rsidRPr="00AD76A9">
        <w:rPr>
          <w:color w:val="000000"/>
          <w:sz w:val="24"/>
          <w:szCs w:val="24"/>
          <w:lang w:val="ro-RO"/>
        </w:rPr>
        <w:t>, c</w:t>
      </w:r>
      <w:r w:rsidR="00AD76A9">
        <w:rPr>
          <w:color w:val="000000"/>
          <w:sz w:val="24"/>
          <w:szCs w:val="24"/>
          <w:lang w:val="ro-RO"/>
        </w:rPr>
        <w:t>â</w:t>
      </w:r>
      <w:r w:rsidR="00AD76A9" w:rsidRPr="00AD76A9">
        <w:rPr>
          <w:color w:val="000000"/>
          <w:sz w:val="24"/>
          <w:szCs w:val="24"/>
          <w:lang w:val="ro-RO"/>
        </w:rPr>
        <w:t xml:space="preserve">t </w:t>
      </w:r>
      <w:r w:rsidR="00AD76A9">
        <w:rPr>
          <w:color w:val="000000"/>
          <w:sz w:val="24"/>
          <w:szCs w:val="24"/>
          <w:lang w:val="ro-RO"/>
        </w:rPr>
        <w:t>ș</w:t>
      </w:r>
      <w:r w:rsidR="00AD76A9" w:rsidRPr="00AD76A9">
        <w:rPr>
          <w:color w:val="000000"/>
          <w:sz w:val="24"/>
          <w:szCs w:val="24"/>
          <w:lang w:val="ro-RO"/>
        </w:rPr>
        <w:t>i o platform</w:t>
      </w:r>
      <w:r w:rsidR="00AD76A9">
        <w:rPr>
          <w:color w:val="000000"/>
          <w:sz w:val="24"/>
          <w:szCs w:val="24"/>
          <w:lang w:val="ro-RO"/>
        </w:rPr>
        <w:t>ă</w:t>
      </w:r>
      <w:r w:rsidR="00AD76A9" w:rsidRPr="00AD76A9">
        <w:rPr>
          <w:color w:val="000000"/>
          <w:sz w:val="24"/>
          <w:szCs w:val="24"/>
          <w:lang w:val="ro-RO"/>
        </w:rPr>
        <w:t xml:space="preserve"> de lucru, fix</w:t>
      </w:r>
      <w:r w:rsidR="00AD76A9">
        <w:rPr>
          <w:color w:val="000000"/>
          <w:sz w:val="24"/>
          <w:szCs w:val="24"/>
          <w:lang w:val="ro-RO"/>
        </w:rPr>
        <w:t>ă</w:t>
      </w:r>
      <w:r w:rsidR="00AD76A9" w:rsidRPr="00AD76A9">
        <w:rPr>
          <w:color w:val="000000"/>
          <w:sz w:val="24"/>
          <w:szCs w:val="24"/>
          <w:lang w:val="ro-RO"/>
        </w:rPr>
        <w:t xml:space="preserve"> sau mobil</w:t>
      </w:r>
      <w:r w:rsidR="00AD76A9">
        <w:rPr>
          <w:color w:val="000000"/>
          <w:sz w:val="24"/>
          <w:szCs w:val="24"/>
          <w:lang w:val="ro-RO"/>
        </w:rPr>
        <w:t>ă</w:t>
      </w:r>
      <w:r w:rsidR="00AD76A9" w:rsidRPr="00AD76A9">
        <w:rPr>
          <w:color w:val="000000"/>
          <w:sz w:val="24"/>
          <w:szCs w:val="24"/>
          <w:lang w:val="ro-RO"/>
        </w:rPr>
        <w:t xml:space="preserve">, de aproximativ 2x3 m, </w:t>
      </w:r>
      <w:r w:rsidR="00AD76A9">
        <w:rPr>
          <w:color w:val="000000"/>
          <w:sz w:val="24"/>
          <w:szCs w:val="24"/>
          <w:lang w:val="ro-RO"/>
        </w:rPr>
        <w:t>î</w:t>
      </w:r>
      <w:r w:rsidR="00AD76A9" w:rsidRPr="00AD76A9">
        <w:rPr>
          <w:color w:val="000000"/>
          <w:sz w:val="24"/>
          <w:szCs w:val="24"/>
          <w:lang w:val="ro-RO"/>
        </w:rPr>
        <w:t>n func</w:t>
      </w:r>
      <w:r w:rsidR="00AD76A9">
        <w:rPr>
          <w:color w:val="000000"/>
          <w:sz w:val="24"/>
          <w:szCs w:val="24"/>
          <w:lang w:val="ro-RO"/>
        </w:rPr>
        <w:t>ț</w:t>
      </w:r>
      <w:r w:rsidR="00AD76A9" w:rsidRPr="00AD76A9">
        <w:rPr>
          <w:color w:val="000000"/>
          <w:sz w:val="24"/>
          <w:szCs w:val="24"/>
          <w:lang w:val="ro-RO"/>
        </w:rPr>
        <w:t>ie de diametrul conductei (Ordinul MAPPM nr. 462/1993).</w:t>
      </w:r>
    </w:p>
    <w:p w:rsidR="00C043B6" w:rsidRPr="0089665F" w:rsidRDefault="00C043B6" w:rsidP="009E3800">
      <w:pPr>
        <w:spacing w:line="240" w:lineRule="auto"/>
        <w:rPr>
          <w:b/>
          <w:sz w:val="24"/>
          <w:szCs w:val="24"/>
          <w:lang w:val="ro-RO"/>
        </w:rPr>
      </w:pPr>
    </w:p>
    <w:p w:rsidR="00F861D4" w:rsidRPr="0089665F" w:rsidRDefault="009E3800" w:rsidP="00B268ED">
      <w:pPr>
        <w:numPr>
          <w:ilvl w:val="3"/>
          <w:numId w:val="13"/>
        </w:numPr>
        <w:tabs>
          <w:tab w:val="clear" w:pos="2880"/>
        </w:tabs>
        <w:spacing w:line="240" w:lineRule="auto"/>
        <w:ind w:left="0" w:firstLine="0"/>
        <w:rPr>
          <w:b/>
          <w:sz w:val="24"/>
          <w:szCs w:val="24"/>
          <w:lang w:val="ro-RO"/>
        </w:rPr>
      </w:pPr>
      <w:bookmarkStart w:id="182" w:name="_Toc129408969"/>
      <w:bookmarkStart w:id="183" w:name="_Toc129409571"/>
      <w:bookmarkStart w:id="184" w:name="_Toc129414232"/>
      <w:bookmarkStart w:id="185" w:name="_Toc129424332"/>
      <w:bookmarkStart w:id="186" w:name="_Toc129424678"/>
      <w:r>
        <w:rPr>
          <w:b/>
          <w:sz w:val="24"/>
          <w:szCs w:val="24"/>
          <w:lang w:val="ro-RO"/>
        </w:rPr>
        <w:t xml:space="preserve"> </w:t>
      </w:r>
      <w:r w:rsidR="00F861D4" w:rsidRPr="0089665F">
        <w:rPr>
          <w:b/>
          <w:sz w:val="24"/>
          <w:szCs w:val="24"/>
          <w:lang w:val="ro-RO"/>
        </w:rPr>
        <w:t xml:space="preserve">Puncte de prelevare </w:t>
      </w:r>
      <w:r w:rsidR="00145718" w:rsidRPr="0089665F">
        <w:rPr>
          <w:b/>
          <w:sz w:val="24"/>
          <w:szCs w:val="24"/>
          <w:lang w:val="ro-RO"/>
        </w:rPr>
        <w:t>calitatea aerului</w:t>
      </w:r>
      <w:r w:rsidR="00F861D4" w:rsidRPr="0089665F">
        <w:rPr>
          <w:b/>
          <w:sz w:val="24"/>
          <w:szCs w:val="24"/>
          <w:lang w:val="ro-RO"/>
        </w:rPr>
        <w:t>:</w:t>
      </w:r>
    </w:p>
    <w:p w:rsidR="00F861D4" w:rsidRPr="0089665F" w:rsidRDefault="00F861D4" w:rsidP="009E3800">
      <w:pPr>
        <w:spacing w:line="240" w:lineRule="auto"/>
        <w:rPr>
          <w:sz w:val="24"/>
          <w:szCs w:val="24"/>
          <w:lang w:val="ro-RO"/>
        </w:rPr>
      </w:pPr>
      <w:r w:rsidRPr="0089665F">
        <w:rPr>
          <w:sz w:val="24"/>
          <w:szCs w:val="24"/>
          <w:lang w:val="ro-RO"/>
        </w:rPr>
        <w:t>– la limita amplasamentului</w:t>
      </w:r>
      <w:r w:rsidR="00145718" w:rsidRPr="0089665F">
        <w:rPr>
          <w:sz w:val="24"/>
          <w:szCs w:val="24"/>
          <w:lang w:val="ro-RO"/>
        </w:rPr>
        <w:t>, pe direc</w:t>
      </w:r>
      <w:r w:rsidR="00D455A6">
        <w:rPr>
          <w:sz w:val="24"/>
          <w:szCs w:val="24"/>
          <w:lang w:val="ro-RO"/>
        </w:rPr>
        <w:t>ț</w:t>
      </w:r>
      <w:r w:rsidR="00145718" w:rsidRPr="0089665F">
        <w:rPr>
          <w:sz w:val="24"/>
          <w:szCs w:val="24"/>
          <w:lang w:val="ro-RO"/>
        </w:rPr>
        <w:t>iile predominante ale v</w:t>
      </w:r>
      <w:r w:rsidR="00327099">
        <w:rPr>
          <w:sz w:val="24"/>
          <w:szCs w:val="24"/>
          <w:lang w:val="ro-RO"/>
        </w:rPr>
        <w:t>â</w:t>
      </w:r>
      <w:r w:rsidR="00145718" w:rsidRPr="0089665F">
        <w:rPr>
          <w:sz w:val="24"/>
          <w:szCs w:val="24"/>
          <w:lang w:val="ro-RO"/>
        </w:rPr>
        <w:t xml:space="preserve">ntului, </w:t>
      </w:r>
      <w:r w:rsidR="00327099">
        <w:rPr>
          <w:sz w:val="24"/>
          <w:szCs w:val="24"/>
          <w:lang w:val="ro-RO"/>
        </w:rPr>
        <w:t>î</w:t>
      </w:r>
      <w:r w:rsidR="00145718" w:rsidRPr="0089665F">
        <w:rPr>
          <w:sz w:val="24"/>
          <w:szCs w:val="24"/>
          <w:lang w:val="ro-RO"/>
        </w:rPr>
        <w:t>nspre zonele locuite.</w:t>
      </w:r>
    </w:p>
    <w:p w:rsidR="00C043B6" w:rsidRPr="0089665F" w:rsidRDefault="009E3800" w:rsidP="00B268ED">
      <w:pPr>
        <w:numPr>
          <w:ilvl w:val="3"/>
          <w:numId w:val="13"/>
        </w:numPr>
        <w:tabs>
          <w:tab w:val="clear" w:pos="2880"/>
        </w:tabs>
        <w:spacing w:line="240" w:lineRule="auto"/>
        <w:ind w:left="0" w:firstLine="0"/>
        <w:rPr>
          <w:sz w:val="24"/>
          <w:szCs w:val="24"/>
          <w:lang w:val="ro-RO"/>
        </w:rPr>
      </w:pPr>
      <w:r>
        <w:rPr>
          <w:b/>
          <w:sz w:val="24"/>
          <w:szCs w:val="24"/>
          <w:lang w:val="ro-RO"/>
        </w:rPr>
        <w:t xml:space="preserve"> </w:t>
      </w:r>
      <w:r w:rsidR="00C043B6" w:rsidRPr="0089665F">
        <w:rPr>
          <w:b/>
          <w:sz w:val="24"/>
          <w:szCs w:val="24"/>
          <w:lang w:val="ro-RO"/>
        </w:rPr>
        <w:t>Zgomot</w:t>
      </w:r>
      <w:r w:rsidR="00F861D4" w:rsidRPr="0089665F">
        <w:rPr>
          <w:b/>
          <w:sz w:val="24"/>
          <w:szCs w:val="24"/>
          <w:lang w:val="ro-RO"/>
        </w:rPr>
        <w:t>:</w:t>
      </w:r>
      <w:r w:rsidR="00C043B6" w:rsidRPr="0089665F">
        <w:rPr>
          <w:b/>
          <w:sz w:val="24"/>
          <w:szCs w:val="24"/>
          <w:lang w:val="ro-RO"/>
        </w:rPr>
        <w:t xml:space="preserve"> </w:t>
      </w:r>
      <w:r w:rsidR="00C043B6" w:rsidRPr="0089665F">
        <w:rPr>
          <w:sz w:val="24"/>
          <w:szCs w:val="24"/>
          <w:lang w:val="ro-RO"/>
        </w:rPr>
        <w:t>la limita amplasamentului</w:t>
      </w:r>
      <w:bookmarkEnd w:id="182"/>
      <w:bookmarkEnd w:id="183"/>
      <w:bookmarkEnd w:id="184"/>
      <w:bookmarkEnd w:id="185"/>
      <w:bookmarkEnd w:id="186"/>
      <w:r w:rsidR="00D455A6">
        <w:rPr>
          <w:sz w:val="24"/>
          <w:szCs w:val="24"/>
          <w:lang w:val="ro-RO"/>
        </w:rPr>
        <w:t>.</w:t>
      </w:r>
    </w:p>
    <w:p w:rsidR="00F861D4" w:rsidRPr="0089665F" w:rsidRDefault="009E3800" w:rsidP="00B268ED">
      <w:pPr>
        <w:numPr>
          <w:ilvl w:val="3"/>
          <w:numId w:val="13"/>
        </w:numPr>
        <w:tabs>
          <w:tab w:val="clear" w:pos="2880"/>
        </w:tabs>
        <w:spacing w:line="240" w:lineRule="auto"/>
        <w:ind w:left="0" w:firstLine="0"/>
        <w:rPr>
          <w:b/>
          <w:sz w:val="24"/>
          <w:szCs w:val="24"/>
          <w:lang w:val="ro-RO"/>
        </w:rPr>
      </w:pPr>
      <w:r>
        <w:rPr>
          <w:b/>
          <w:sz w:val="24"/>
          <w:szCs w:val="24"/>
          <w:lang w:val="ro-RO"/>
        </w:rPr>
        <w:t xml:space="preserve"> </w:t>
      </w:r>
      <w:r w:rsidR="00CC300E" w:rsidRPr="0089665F">
        <w:rPr>
          <w:b/>
          <w:sz w:val="24"/>
          <w:szCs w:val="24"/>
          <w:lang w:val="ro-RO"/>
        </w:rPr>
        <w:t>Punc</w:t>
      </w:r>
      <w:r w:rsidR="00F861D4" w:rsidRPr="0089665F">
        <w:rPr>
          <w:b/>
          <w:sz w:val="24"/>
          <w:szCs w:val="24"/>
          <w:lang w:val="ro-RO"/>
        </w:rPr>
        <w:t xml:space="preserve">te de prelevare poluanţi în sol: </w:t>
      </w:r>
    </w:p>
    <w:p w:rsidR="00CC300E" w:rsidRPr="0089665F" w:rsidRDefault="00F861D4" w:rsidP="009E3800">
      <w:pPr>
        <w:spacing w:line="240" w:lineRule="auto"/>
        <w:rPr>
          <w:sz w:val="24"/>
          <w:szCs w:val="24"/>
          <w:lang w:val="ro-RO"/>
        </w:rPr>
      </w:pPr>
      <w:r w:rsidRPr="0089665F">
        <w:rPr>
          <w:sz w:val="24"/>
          <w:szCs w:val="24"/>
          <w:lang w:val="ro-RO"/>
        </w:rPr>
        <w:t xml:space="preserve">- </w:t>
      </w:r>
      <w:r w:rsidR="00AE137E">
        <w:rPr>
          <w:sz w:val="24"/>
          <w:szCs w:val="24"/>
          <w:lang w:val="ro-RO"/>
        </w:rPr>
        <w:t xml:space="preserve">zona de monitorizare este pe una din laturile </w:t>
      </w:r>
      <w:r w:rsidR="00D455A6">
        <w:rPr>
          <w:sz w:val="24"/>
          <w:szCs w:val="24"/>
          <w:lang w:val="ro-RO"/>
        </w:rPr>
        <w:t>adiavente platformei de depozitare dejecții.</w:t>
      </w:r>
    </w:p>
    <w:p w:rsidR="00C043B6" w:rsidRPr="0089665F" w:rsidRDefault="009E3800" w:rsidP="00B268ED">
      <w:pPr>
        <w:numPr>
          <w:ilvl w:val="3"/>
          <w:numId w:val="13"/>
        </w:numPr>
        <w:tabs>
          <w:tab w:val="clear" w:pos="2880"/>
        </w:tabs>
        <w:spacing w:line="240" w:lineRule="auto"/>
        <w:ind w:left="0" w:firstLine="0"/>
        <w:rPr>
          <w:b/>
          <w:sz w:val="24"/>
          <w:szCs w:val="24"/>
          <w:lang w:val="ro-RO"/>
        </w:rPr>
      </w:pPr>
      <w:bookmarkStart w:id="187" w:name="_Toc129408970"/>
      <w:bookmarkStart w:id="188" w:name="_Toc129409572"/>
      <w:bookmarkStart w:id="189" w:name="_Toc129414233"/>
      <w:bookmarkStart w:id="190" w:name="_Toc129424333"/>
      <w:bookmarkStart w:id="191" w:name="_Toc129424679"/>
      <w:r>
        <w:rPr>
          <w:b/>
          <w:sz w:val="24"/>
          <w:szCs w:val="24"/>
          <w:lang w:val="ro-RO"/>
        </w:rPr>
        <w:lastRenderedPageBreak/>
        <w:t xml:space="preserve"> </w:t>
      </w:r>
      <w:r w:rsidR="00C043B6" w:rsidRPr="0089665F">
        <w:rPr>
          <w:b/>
          <w:sz w:val="24"/>
          <w:szCs w:val="24"/>
          <w:lang w:val="ro-RO"/>
        </w:rPr>
        <w:t>Puncte de prelevare a emisiilor de poluanţi în ap</w:t>
      </w:r>
      <w:r w:rsidR="00327099">
        <w:rPr>
          <w:b/>
          <w:sz w:val="24"/>
          <w:szCs w:val="24"/>
          <w:lang w:val="ro-RO"/>
        </w:rPr>
        <w:t>ă</w:t>
      </w:r>
      <w:r w:rsidR="00C043B6" w:rsidRPr="0089665F">
        <w:rPr>
          <w:b/>
          <w:sz w:val="24"/>
          <w:szCs w:val="24"/>
          <w:lang w:val="ro-RO"/>
        </w:rPr>
        <w:t>:</w:t>
      </w:r>
      <w:bookmarkEnd w:id="187"/>
      <w:bookmarkEnd w:id="188"/>
      <w:bookmarkEnd w:id="189"/>
      <w:bookmarkEnd w:id="190"/>
      <w:bookmarkEnd w:id="191"/>
      <w:r w:rsidR="00C043B6" w:rsidRPr="0089665F">
        <w:rPr>
          <w:b/>
          <w:sz w:val="24"/>
          <w:szCs w:val="24"/>
          <w:lang w:val="ro-RO"/>
        </w:rPr>
        <w:t xml:space="preserve"> </w:t>
      </w:r>
    </w:p>
    <w:p w:rsidR="00C043B6" w:rsidRPr="0089665F" w:rsidRDefault="009E3800" w:rsidP="00B268ED">
      <w:pPr>
        <w:numPr>
          <w:ilvl w:val="0"/>
          <w:numId w:val="13"/>
        </w:numPr>
        <w:spacing w:line="240" w:lineRule="auto"/>
        <w:rPr>
          <w:sz w:val="24"/>
          <w:szCs w:val="24"/>
          <w:lang w:val="ro-RO"/>
        </w:rPr>
      </w:pPr>
      <w:r>
        <w:rPr>
          <w:sz w:val="24"/>
          <w:szCs w:val="24"/>
          <w:lang w:val="ro-RO"/>
        </w:rPr>
        <w:t xml:space="preserve"> </w:t>
      </w:r>
      <w:r w:rsidR="00341400" w:rsidRPr="0089665F">
        <w:rPr>
          <w:sz w:val="24"/>
          <w:szCs w:val="24"/>
          <w:lang w:val="ro-RO"/>
        </w:rPr>
        <w:t>forajele de observa</w:t>
      </w:r>
      <w:r w:rsidR="00327099">
        <w:rPr>
          <w:sz w:val="24"/>
          <w:szCs w:val="24"/>
          <w:lang w:val="ro-RO"/>
        </w:rPr>
        <w:t>ț</w:t>
      </w:r>
      <w:r w:rsidR="00341400" w:rsidRPr="0089665F">
        <w:rPr>
          <w:sz w:val="24"/>
          <w:szCs w:val="24"/>
          <w:lang w:val="ro-RO"/>
        </w:rPr>
        <w:t>ie</w:t>
      </w:r>
      <w:r w:rsidR="00C043B6" w:rsidRPr="0089665F">
        <w:rPr>
          <w:sz w:val="24"/>
          <w:szCs w:val="24"/>
          <w:lang w:val="ro-RO"/>
        </w:rPr>
        <w:t xml:space="preserve"> pent</w:t>
      </w:r>
      <w:r w:rsidR="00D455A6">
        <w:rPr>
          <w:sz w:val="24"/>
          <w:szCs w:val="24"/>
          <w:lang w:val="ro-RO"/>
        </w:rPr>
        <w:t>ru monitorizarea apei subterane.</w:t>
      </w:r>
    </w:p>
    <w:p w:rsidR="00A34108" w:rsidRPr="0089665F" w:rsidRDefault="00A34108" w:rsidP="009026C4">
      <w:pPr>
        <w:spacing w:line="240" w:lineRule="auto"/>
        <w:rPr>
          <w:b/>
          <w:sz w:val="24"/>
          <w:szCs w:val="24"/>
          <w:lang w:val="ro-RO"/>
        </w:rPr>
      </w:pPr>
      <w:bookmarkStart w:id="192" w:name="_Toc129424682"/>
    </w:p>
    <w:p w:rsidR="009026C4" w:rsidRPr="0089665F" w:rsidRDefault="009026C4" w:rsidP="009026C4">
      <w:pPr>
        <w:spacing w:line="240" w:lineRule="auto"/>
        <w:rPr>
          <w:b/>
          <w:sz w:val="24"/>
          <w:szCs w:val="24"/>
          <w:lang w:val="ro-RO"/>
        </w:rPr>
      </w:pPr>
      <w:r w:rsidRPr="0089665F">
        <w:rPr>
          <w:b/>
          <w:sz w:val="24"/>
          <w:szCs w:val="24"/>
          <w:lang w:val="ro-RO"/>
        </w:rPr>
        <w:t>Se va asigura accesul sigur la orice alte puncte de prelevare şi monitorizare cerute de reprezentanţii APM Constan</w:t>
      </w:r>
      <w:r w:rsidR="00327099">
        <w:rPr>
          <w:b/>
          <w:sz w:val="24"/>
          <w:szCs w:val="24"/>
          <w:lang w:val="ro-RO"/>
        </w:rPr>
        <w:t>ț</w:t>
      </w:r>
      <w:r w:rsidRPr="0089665F">
        <w:rPr>
          <w:b/>
          <w:sz w:val="24"/>
          <w:szCs w:val="24"/>
          <w:lang w:val="ro-RO"/>
        </w:rPr>
        <w:t>a, G.N.M.</w:t>
      </w:r>
      <w:r w:rsidR="00D455A6">
        <w:rPr>
          <w:b/>
          <w:sz w:val="24"/>
          <w:szCs w:val="24"/>
          <w:lang w:val="ro-RO"/>
        </w:rPr>
        <w:t>-C.J.Constanța.</w:t>
      </w:r>
      <w:r w:rsidRPr="0089665F">
        <w:rPr>
          <w:b/>
          <w:sz w:val="24"/>
          <w:szCs w:val="24"/>
          <w:lang w:val="ro-RO"/>
        </w:rPr>
        <w:t xml:space="preserve"> Un raport al unor astfel de rezultate trebuie anual depus, la termenele solicitate</w:t>
      </w:r>
      <w:r w:rsidR="00F861D4" w:rsidRPr="0089665F">
        <w:rPr>
          <w:b/>
          <w:sz w:val="24"/>
          <w:szCs w:val="24"/>
          <w:lang w:val="ro-RO"/>
        </w:rPr>
        <w:t>,</w:t>
      </w:r>
      <w:r w:rsidRPr="0089665F">
        <w:rPr>
          <w:b/>
          <w:sz w:val="24"/>
          <w:szCs w:val="24"/>
          <w:lang w:val="ro-RO"/>
        </w:rPr>
        <w:t xml:space="preserve"> ca parte a R.A.M.</w:t>
      </w:r>
    </w:p>
    <w:p w:rsidR="00C043B6" w:rsidRPr="0089665F" w:rsidRDefault="00C043B6">
      <w:pPr>
        <w:spacing w:line="240" w:lineRule="auto"/>
        <w:rPr>
          <w:b/>
          <w:noProof/>
          <w:color w:val="FF0000"/>
          <w:sz w:val="12"/>
          <w:szCs w:val="12"/>
          <w:lang w:val="ro-RO"/>
        </w:rPr>
      </w:pPr>
    </w:p>
    <w:p w:rsidR="001F1F34" w:rsidRPr="0089665F" w:rsidRDefault="001F1F34">
      <w:pPr>
        <w:spacing w:line="240" w:lineRule="auto"/>
        <w:outlineLvl w:val="2"/>
        <w:rPr>
          <w:b/>
          <w:noProof/>
          <w:sz w:val="24"/>
          <w:szCs w:val="24"/>
          <w:lang w:val="ro-RO"/>
        </w:rPr>
      </w:pPr>
    </w:p>
    <w:p w:rsidR="00C043B6" w:rsidRPr="0089665F" w:rsidRDefault="00C043B6">
      <w:pPr>
        <w:spacing w:line="240" w:lineRule="auto"/>
        <w:outlineLvl w:val="2"/>
        <w:rPr>
          <w:b/>
          <w:noProof/>
          <w:sz w:val="24"/>
          <w:szCs w:val="24"/>
          <w:lang w:val="ro-RO"/>
        </w:rPr>
      </w:pPr>
      <w:r w:rsidRPr="0089665F">
        <w:rPr>
          <w:b/>
          <w:noProof/>
          <w:sz w:val="24"/>
          <w:szCs w:val="24"/>
          <w:lang w:val="ro-RO"/>
        </w:rPr>
        <w:t>1</w:t>
      </w:r>
      <w:r w:rsidR="00911318">
        <w:rPr>
          <w:b/>
          <w:noProof/>
          <w:sz w:val="24"/>
          <w:szCs w:val="24"/>
          <w:lang w:val="ro-RO"/>
        </w:rPr>
        <w:t>4</w:t>
      </w:r>
      <w:r w:rsidRPr="0089665F">
        <w:rPr>
          <w:b/>
          <w:noProof/>
          <w:sz w:val="24"/>
          <w:szCs w:val="24"/>
          <w:lang w:val="ro-RO"/>
        </w:rPr>
        <w:t xml:space="preserve">.1. </w:t>
      </w:r>
      <w:r w:rsidRPr="0089665F">
        <w:rPr>
          <w:b/>
          <w:caps/>
          <w:noProof/>
          <w:sz w:val="24"/>
          <w:szCs w:val="24"/>
          <w:lang w:val="ro-RO"/>
        </w:rPr>
        <w:t>Monitorizarea Emisiilor in aer</w:t>
      </w:r>
      <w:bookmarkEnd w:id="192"/>
      <w:r w:rsidRPr="0089665F">
        <w:rPr>
          <w:b/>
          <w:noProof/>
          <w:sz w:val="24"/>
          <w:szCs w:val="24"/>
          <w:lang w:val="ro-RO"/>
        </w:rPr>
        <w:t xml:space="preserve"> </w:t>
      </w:r>
    </w:p>
    <w:p w:rsidR="00C043B6" w:rsidRPr="0089665F" w:rsidRDefault="00C043B6">
      <w:pPr>
        <w:spacing w:line="240" w:lineRule="auto"/>
        <w:rPr>
          <w:b/>
          <w:noProof/>
          <w:sz w:val="24"/>
          <w:szCs w:val="24"/>
          <w:lang w:val="ro-RO"/>
        </w:rPr>
      </w:pPr>
      <w:r w:rsidRPr="0089665F">
        <w:rPr>
          <w:sz w:val="24"/>
          <w:szCs w:val="24"/>
          <w:lang w:val="ro-RO"/>
        </w:rPr>
        <w:t xml:space="preserve">a) Monitorizarea emisiilor </w:t>
      </w:r>
      <w:r w:rsidR="00327099">
        <w:rPr>
          <w:sz w:val="24"/>
          <w:szCs w:val="24"/>
          <w:lang w:val="ro-RO"/>
        </w:rPr>
        <w:t>î</w:t>
      </w:r>
      <w:r w:rsidRPr="0089665F">
        <w:rPr>
          <w:sz w:val="24"/>
          <w:szCs w:val="24"/>
          <w:lang w:val="ro-RO"/>
        </w:rPr>
        <w:t xml:space="preserve">n aer se va realiza conform prevederilor din Tabelul </w:t>
      </w:r>
      <w:r w:rsidRPr="0089665F">
        <w:rPr>
          <w:b/>
          <w:noProof/>
          <w:sz w:val="24"/>
          <w:szCs w:val="24"/>
          <w:lang w:val="ro-RO"/>
        </w:rPr>
        <w:t>1</w:t>
      </w:r>
      <w:r w:rsidR="00911318">
        <w:rPr>
          <w:b/>
          <w:noProof/>
          <w:sz w:val="24"/>
          <w:szCs w:val="24"/>
          <w:lang w:val="ro-RO"/>
        </w:rPr>
        <w:t>4</w:t>
      </w:r>
      <w:r w:rsidRPr="0089665F">
        <w:rPr>
          <w:b/>
          <w:noProof/>
          <w:sz w:val="24"/>
          <w:szCs w:val="24"/>
          <w:lang w:val="ro-RO"/>
        </w:rPr>
        <w:t>.1.1.</w:t>
      </w:r>
    </w:p>
    <w:p w:rsidR="00400068" w:rsidRPr="0089665F" w:rsidRDefault="00400068">
      <w:pPr>
        <w:spacing w:line="240" w:lineRule="auto"/>
        <w:rPr>
          <w:sz w:val="24"/>
          <w:szCs w:val="24"/>
          <w:lang w:val="ro-RO"/>
        </w:rPr>
      </w:pPr>
    </w:p>
    <w:p w:rsidR="00AD76A9" w:rsidRPr="00AD76A9" w:rsidRDefault="00AD76A9" w:rsidP="00AD76A9">
      <w:pPr>
        <w:spacing w:line="240" w:lineRule="auto"/>
        <w:rPr>
          <w:b/>
          <w:noProof/>
          <w:sz w:val="22"/>
          <w:szCs w:val="22"/>
          <w:lang w:val="ro-RO"/>
        </w:rPr>
      </w:pPr>
      <w:r w:rsidRPr="00327099">
        <w:rPr>
          <w:b/>
          <w:sz w:val="22"/>
          <w:szCs w:val="22"/>
          <w:lang w:val="ro-RO"/>
        </w:rPr>
        <w:t>Tabelul</w:t>
      </w:r>
      <w:r w:rsidRPr="00AD76A9">
        <w:rPr>
          <w:sz w:val="22"/>
          <w:szCs w:val="22"/>
          <w:lang w:val="ro-RO"/>
        </w:rPr>
        <w:t xml:space="preserve"> </w:t>
      </w:r>
      <w:r w:rsidRPr="00AD76A9">
        <w:rPr>
          <w:b/>
          <w:noProof/>
          <w:sz w:val="22"/>
          <w:szCs w:val="22"/>
          <w:lang w:val="ro-RO"/>
        </w:rPr>
        <w:t>1</w:t>
      </w:r>
      <w:r w:rsidR="00911318">
        <w:rPr>
          <w:b/>
          <w:noProof/>
          <w:sz w:val="22"/>
          <w:szCs w:val="22"/>
          <w:lang w:val="ro-RO"/>
        </w:rPr>
        <w:t>4</w:t>
      </w:r>
      <w:r w:rsidRPr="00AD76A9">
        <w:rPr>
          <w:b/>
          <w:noProof/>
          <w:sz w:val="22"/>
          <w:szCs w:val="22"/>
          <w:lang w:val="ro-RO"/>
        </w:rPr>
        <w:t>.1.1.</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220"/>
        <w:gridCol w:w="1478"/>
        <w:gridCol w:w="2440"/>
        <w:gridCol w:w="2960"/>
      </w:tblGrid>
      <w:tr w:rsidR="00AD76A9" w:rsidRPr="00D455A6" w:rsidTr="00D455A6">
        <w:tc>
          <w:tcPr>
            <w:tcW w:w="0" w:type="auto"/>
            <w:shd w:val="clear" w:color="auto" w:fill="FFFFFF"/>
            <w:vAlign w:val="center"/>
          </w:tcPr>
          <w:p w:rsidR="00AD76A9" w:rsidRPr="00D455A6" w:rsidRDefault="00AD76A9" w:rsidP="00D455A6">
            <w:pPr>
              <w:spacing w:line="240" w:lineRule="auto"/>
              <w:jc w:val="center"/>
              <w:rPr>
                <w:b/>
                <w:sz w:val="24"/>
                <w:szCs w:val="24"/>
                <w:lang w:val="ro-RO"/>
              </w:rPr>
            </w:pPr>
            <w:r w:rsidRPr="00D455A6">
              <w:rPr>
                <w:b/>
                <w:sz w:val="24"/>
                <w:szCs w:val="24"/>
                <w:lang w:val="ro-RO"/>
              </w:rPr>
              <w:t>Punctul de prelevare a probei/ instala</w:t>
            </w:r>
            <w:r w:rsidR="00D455A6">
              <w:rPr>
                <w:b/>
                <w:sz w:val="24"/>
                <w:szCs w:val="24"/>
                <w:lang w:val="ro-RO"/>
              </w:rPr>
              <w:t>ț</w:t>
            </w:r>
            <w:r w:rsidRPr="00D455A6">
              <w:rPr>
                <w:b/>
                <w:sz w:val="24"/>
                <w:szCs w:val="24"/>
                <w:lang w:val="ro-RO"/>
              </w:rPr>
              <w:t>ia de depoluare</w:t>
            </w:r>
          </w:p>
        </w:tc>
        <w:tc>
          <w:tcPr>
            <w:tcW w:w="1478" w:type="dxa"/>
            <w:shd w:val="clear" w:color="auto" w:fill="FFFFFF"/>
            <w:vAlign w:val="center"/>
          </w:tcPr>
          <w:p w:rsidR="00AD76A9" w:rsidRPr="00D455A6" w:rsidRDefault="00AD76A9" w:rsidP="002847E1">
            <w:pPr>
              <w:spacing w:line="240" w:lineRule="auto"/>
              <w:jc w:val="center"/>
              <w:rPr>
                <w:b/>
                <w:sz w:val="24"/>
                <w:szCs w:val="24"/>
                <w:lang w:val="ro-RO"/>
              </w:rPr>
            </w:pPr>
          </w:p>
          <w:p w:rsidR="00AD76A9" w:rsidRPr="00D455A6" w:rsidRDefault="00AD76A9" w:rsidP="002847E1">
            <w:pPr>
              <w:spacing w:line="240" w:lineRule="auto"/>
              <w:jc w:val="center"/>
              <w:rPr>
                <w:b/>
                <w:sz w:val="24"/>
                <w:szCs w:val="24"/>
                <w:lang w:val="ro-RO"/>
              </w:rPr>
            </w:pPr>
            <w:r w:rsidRPr="00D455A6">
              <w:rPr>
                <w:b/>
                <w:sz w:val="24"/>
                <w:szCs w:val="24"/>
                <w:lang w:val="ro-RO"/>
              </w:rPr>
              <w:t>Indicatori analizaţi</w:t>
            </w:r>
          </w:p>
          <w:p w:rsidR="00AD76A9" w:rsidRPr="00D455A6" w:rsidRDefault="00AD76A9" w:rsidP="002847E1">
            <w:pPr>
              <w:spacing w:line="240" w:lineRule="auto"/>
              <w:jc w:val="center"/>
              <w:rPr>
                <w:b/>
                <w:sz w:val="24"/>
                <w:szCs w:val="24"/>
                <w:lang w:val="ro-RO"/>
              </w:rPr>
            </w:pPr>
          </w:p>
        </w:tc>
        <w:tc>
          <w:tcPr>
            <w:tcW w:w="0" w:type="auto"/>
            <w:shd w:val="clear" w:color="auto" w:fill="FFFFFF"/>
            <w:vAlign w:val="center"/>
          </w:tcPr>
          <w:p w:rsidR="00AD76A9" w:rsidRPr="00D455A6" w:rsidRDefault="00AD76A9" w:rsidP="002847E1">
            <w:pPr>
              <w:spacing w:line="240" w:lineRule="auto"/>
              <w:jc w:val="center"/>
              <w:rPr>
                <w:b/>
                <w:sz w:val="24"/>
                <w:szCs w:val="24"/>
                <w:lang w:val="ro-RO"/>
              </w:rPr>
            </w:pPr>
            <w:r w:rsidRPr="00D455A6">
              <w:rPr>
                <w:b/>
                <w:sz w:val="24"/>
                <w:szCs w:val="24"/>
                <w:lang w:val="ro-RO"/>
              </w:rPr>
              <w:t>Frecven</w:t>
            </w:r>
            <w:r w:rsidR="00327099" w:rsidRPr="00D455A6">
              <w:rPr>
                <w:b/>
                <w:sz w:val="24"/>
                <w:szCs w:val="24"/>
                <w:lang w:val="ro-RO"/>
              </w:rPr>
              <w:t>ț</w:t>
            </w:r>
            <w:r w:rsidRPr="00D455A6">
              <w:rPr>
                <w:b/>
                <w:sz w:val="24"/>
                <w:szCs w:val="24"/>
                <w:lang w:val="ro-RO"/>
              </w:rPr>
              <w:t xml:space="preserve">a de prelevare probe </w:t>
            </w:r>
            <w:r w:rsidR="00327099" w:rsidRPr="00D455A6">
              <w:rPr>
                <w:b/>
                <w:sz w:val="24"/>
                <w:szCs w:val="24"/>
                <w:lang w:val="ro-RO"/>
              </w:rPr>
              <w:t>ș</w:t>
            </w:r>
            <w:r w:rsidRPr="00D455A6">
              <w:rPr>
                <w:b/>
                <w:sz w:val="24"/>
                <w:szCs w:val="24"/>
                <w:lang w:val="ro-RO"/>
              </w:rPr>
              <w:t>i analiz</w:t>
            </w:r>
            <w:r w:rsidR="00327099" w:rsidRPr="00D455A6">
              <w:rPr>
                <w:b/>
                <w:sz w:val="24"/>
                <w:szCs w:val="24"/>
                <w:lang w:val="ro-RO"/>
              </w:rPr>
              <w:t>ă</w:t>
            </w:r>
            <w:r w:rsidRPr="00D455A6">
              <w:rPr>
                <w:b/>
                <w:sz w:val="24"/>
                <w:szCs w:val="24"/>
                <w:lang w:val="ro-RO"/>
              </w:rPr>
              <w:t xml:space="preserve"> poluanţi</w:t>
            </w:r>
          </w:p>
        </w:tc>
        <w:tc>
          <w:tcPr>
            <w:tcW w:w="2960" w:type="dxa"/>
            <w:shd w:val="clear" w:color="auto" w:fill="FFFFFF"/>
            <w:vAlign w:val="center"/>
          </w:tcPr>
          <w:p w:rsidR="00AD76A9" w:rsidRPr="00D455A6" w:rsidRDefault="00AD76A9" w:rsidP="002847E1">
            <w:pPr>
              <w:spacing w:line="240" w:lineRule="auto"/>
              <w:jc w:val="center"/>
              <w:rPr>
                <w:b/>
                <w:sz w:val="24"/>
                <w:szCs w:val="24"/>
                <w:lang w:val="ro-RO"/>
              </w:rPr>
            </w:pPr>
            <w:r w:rsidRPr="00D455A6">
              <w:rPr>
                <w:b/>
                <w:sz w:val="24"/>
                <w:szCs w:val="24"/>
                <w:lang w:val="ro-RO"/>
              </w:rPr>
              <w:t>Metoda de analiz</w:t>
            </w:r>
            <w:r w:rsidR="00327099" w:rsidRPr="00D455A6">
              <w:rPr>
                <w:b/>
                <w:sz w:val="24"/>
                <w:szCs w:val="24"/>
                <w:lang w:val="ro-RO"/>
              </w:rPr>
              <w:t>ă</w:t>
            </w:r>
          </w:p>
        </w:tc>
      </w:tr>
      <w:tr w:rsidR="00AD76A9" w:rsidRPr="00D455A6" w:rsidTr="00D455A6">
        <w:tc>
          <w:tcPr>
            <w:tcW w:w="0" w:type="auto"/>
            <w:shd w:val="clear" w:color="auto" w:fill="FFFFFF"/>
            <w:vAlign w:val="center"/>
          </w:tcPr>
          <w:p w:rsidR="00AD76A9" w:rsidRPr="00D455A6" w:rsidRDefault="00AD76A9" w:rsidP="002847E1">
            <w:pPr>
              <w:spacing w:line="240" w:lineRule="auto"/>
              <w:jc w:val="center"/>
              <w:rPr>
                <w:b/>
                <w:sz w:val="24"/>
                <w:szCs w:val="24"/>
                <w:lang w:val="ro-RO"/>
              </w:rPr>
            </w:pPr>
            <w:r w:rsidRPr="00D455A6">
              <w:rPr>
                <w:b/>
                <w:sz w:val="24"/>
                <w:szCs w:val="24"/>
                <w:lang w:val="ro-RO"/>
              </w:rPr>
              <w:t>1</w:t>
            </w:r>
          </w:p>
        </w:tc>
        <w:tc>
          <w:tcPr>
            <w:tcW w:w="1478" w:type="dxa"/>
            <w:shd w:val="clear" w:color="auto" w:fill="FFFFFF"/>
            <w:vAlign w:val="center"/>
          </w:tcPr>
          <w:p w:rsidR="00AD76A9" w:rsidRPr="00D455A6" w:rsidRDefault="00AD76A9" w:rsidP="002847E1">
            <w:pPr>
              <w:spacing w:line="240" w:lineRule="auto"/>
              <w:jc w:val="center"/>
              <w:rPr>
                <w:b/>
                <w:sz w:val="24"/>
                <w:szCs w:val="24"/>
                <w:lang w:val="ro-RO"/>
              </w:rPr>
            </w:pPr>
            <w:r w:rsidRPr="00D455A6">
              <w:rPr>
                <w:b/>
                <w:sz w:val="24"/>
                <w:szCs w:val="24"/>
                <w:lang w:val="ro-RO"/>
              </w:rPr>
              <w:t>2</w:t>
            </w:r>
          </w:p>
        </w:tc>
        <w:tc>
          <w:tcPr>
            <w:tcW w:w="0" w:type="auto"/>
            <w:shd w:val="clear" w:color="auto" w:fill="FFFFFF"/>
            <w:vAlign w:val="center"/>
          </w:tcPr>
          <w:p w:rsidR="00AD76A9" w:rsidRPr="00D455A6" w:rsidRDefault="00AD76A9" w:rsidP="002847E1">
            <w:pPr>
              <w:spacing w:line="240" w:lineRule="auto"/>
              <w:jc w:val="center"/>
              <w:rPr>
                <w:b/>
                <w:sz w:val="24"/>
                <w:szCs w:val="24"/>
                <w:lang w:val="ro-RO"/>
              </w:rPr>
            </w:pPr>
            <w:r w:rsidRPr="00D455A6">
              <w:rPr>
                <w:b/>
                <w:sz w:val="24"/>
                <w:szCs w:val="24"/>
                <w:lang w:val="ro-RO"/>
              </w:rPr>
              <w:t>3</w:t>
            </w:r>
          </w:p>
        </w:tc>
        <w:tc>
          <w:tcPr>
            <w:tcW w:w="2960" w:type="dxa"/>
            <w:shd w:val="clear" w:color="auto" w:fill="FFFFFF"/>
            <w:vAlign w:val="center"/>
          </w:tcPr>
          <w:p w:rsidR="00AD76A9" w:rsidRPr="00D455A6" w:rsidRDefault="00AD76A9" w:rsidP="002847E1">
            <w:pPr>
              <w:spacing w:line="240" w:lineRule="auto"/>
              <w:jc w:val="center"/>
              <w:rPr>
                <w:b/>
                <w:sz w:val="24"/>
                <w:szCs w:val="24"/>
                <w:lang w:val="ro-RO"/>
              </w:rPr>
            </w:pPr>
            <w:r w:rsidRPr="00D455A6">
              <w:rPr>
                <w:b/>
                <w:sz w:val="24"/>
                <w:szCs w:val="24"/>
                <w:lang w:val="ro-RO"/>
              </w:rPr>
              <w:t>4</w:t>
            </w:r>
          </w:p>
        </w:tc>
      </w:tr>
      <w:tr w:rsidR="00AD76A9" w:rsidRPr="00D455A6" w:rsidTr="00D455A6">
        <w:tc>
          <w:tcPr>
            <w:tcW w:w="0" w:type="auto"/>
            <w:vMerge w:val="restart"/>
            <w:shd w:val="clear" w:color="auto" w:fill="FFFFFF"/>
            <w:vAlign w:val="center"/>
          </w:tcPr>
          <w:p w:rsidR="00AD76A9" w:rsidRPr="00D455A6" w:rsidRDefault="00AD76A9" w:rsidP="00D455A6">
            <w:pPr>
              <w:pStyle w:val="table"/>
              <w:spacing w:after="0" w:line="240" w:lineRule="auto"/>
              <w:jc w:val="left"/>
              <w:rPr>
                <w:sz w:val="24"/>
                <w:szCs w:val="24"/>
                <w:lang w:val="ro-RO"/>
              </w:rPr>
            </w:pPr>
            <w:r w:rsidRPr="00D455A6">
              <w:rPr>
                <w:sz w:val="24"/>
                <w:szCs w:val="24"/>
                <w:lang w:val="ro-RO"/>
              </w:rPr>
              <w:t>Sistem</w:t>
            </w:r>
            <w:r w:rsidR="00D455A6">
              <w:rPr>
                <w:sz w:val="24"/>
                <w:szCs w:val="24"/>
                <w:lang w:val="ro-RO"/>
              </w:rPr>
              <w:t>e</w:t>
            </w:r>
            <w:r w:rsidRPr="00D455A6">
              <w:rPr>
                <w:sz w:val="24"/>
                <w:szCs w:val="24"/>
                <w:lang w:val="ro-RO"/>
              </w:rPr>
              <w:t xml:space="preserve"> de evacuare (Co</w:t>
            </w:r>
            <w:r w:rsidR="00327099" w:rsidRPr="00D455A6">
              <w:rPr>
                <w:sz w:val="24"/>
                <w:szCs w:val="24"/>
                <w:lang w:val="ro-RO"/>
              </w:rPr>
              <w:t>ș</w:t>
            </w:r>
            <w:r w:rsidR="00D455A6">
              <w:rPr>
                <w:sz w:val="24"/>
                <w:szCs w:val="24"/>
                <w:lang w:val="ro-RO"/>
              </w:rPr>
              <w:t>uri</w:t>
            </w:r>
            <w:r w:rsidRPr="00D455A6">
              <w:rPr>
                <w:sz w:val="24"/>
                <w:szCs w:val="24"/>
                <w:lang w:val="ro-RO"/>
              </w:rPr>
              <w:t xml:space="preserve">) de la </w:t>
            </w:r>
            <w:r w:rsidR="00D455A6">
              <w:rPr>
                <w:sz w:val="24"/>
                <w:szCs w:val="24"/>
                <w:lang w:val="ro-RO"/>
              </w:rPr>
              <w:t>c</w:t>
            </w:r>
            <w:r w:rsidRPr="00D455A6">
              <w:rPr>
                <w:sz w:val="24"/>
                <w:szCs w:val="24"/>
                <w:lang w:val="ro-RO"/>
              </w:rPr>
              <w:t>entrale</w:t>
            </w:r>
            <w:r w:rsidR="00D455A6">
              <w:rPr>
                <w:sz w:val="24"/>
                <w:szCs w:val="24"/>
                <w:lang w:val="ro-RO"/>
              </w:rPr>
              <w:t>le</w:t>
            </w:r>
            <w:r w:rsidRPr="00D455A6">
              <w:rPr>
                <w:sz w:val="24"/>
                <w:szCs w:val="24"/>
                <w:lang w:val="ro-RO"/>
              </w:rPr>
              <w:t xml:space="preserve"> termice pentru </w:t>
            </w:r>
            <w:r w:rsidR="00D455A6" w:rsidRPr="00D455A6">
              <w:rPr>
                <w:sz w:val="24"/>
                <w:szCs w:val="24"/>
                <w:lang w:val="ro-RO"/>
              </w:rPr>
              <w:t>încălzirea halelor</w:t>
            </w:r>
          </w:p>
        </w:tc>
        <w:tc>
          <w:tcPr>
            <w:tcW w:w="1478" w:type="dxa"/>
            <w:shd w:val="clear" w:color="auto" w:fill="FFFFFF"/>
            <w:vAlign w:val="center"/>
          </w:tcPr>
          <w:p w:rsidR="00AD76A9" w:rsidRPr="00D455A6" w:rsidRDefault="00AD76A9" w:rsidP="002847E1">
            <w:pPr>
              <w:spacing w:line="240" w:lineRule="auto"/>
              <w:jc w:val="center"/>
              <w:rPr>
                <w:sz w:val="24"/>
                <w:szCs w:val="24"/>
                <w:lang w:val="ro-RO"/>
              </w:rPr>
            </w:pPr>
            <w:r w:rsidRPr="00D455A6">
              <w:rPr>
                <w:sz w:val="24"/>
                <w:szCs w:val="24"/>
                <w:lang w:val="ro-RO"/>
              </w:rPr>
              <w:t>CO</w:t>
            </w:r>
          </w:p>
        </w:tc>
        <w:tc>
          <w:tcPr>
            <w:tcW w:w="0" w:type="auto"/>
            <w:shd w:val="clear" w:color="auto" w:fill="FFFFFF"/>
            <w:vAlign w:val="center"/>
          </w:tcPr>
          <w:p w:rsidR="00AD76A9" w:rsidRPr="00D455A6" w:rsidRDefault="00AD76A9" w:rsidP="002847E1">
            <w:pPr>
              <w:spacing w:line="240" w:lineRule="auto"/>
              <w:jc w:val="center"/>
              <w:rPr>
                <w:sz w:val="24"/>
                <w:szCs w:val="24"/>
                <w:lang w:val="ro-RO"/>
              </w:rPr>
            </w:pPr>
            <w:r w:rsidRPr="00D455A6">
              <w:rPr>
                <w:sz w:val="24"/>
                <w:szCs w:val="24"/>
                <w:lang w:val="ro-RO"/>
              </w:rPr>
              <w:t>Anual</w:t>
            </w:r>
          </w:p>
        </w:tc>
        <w:tc>
          <w:tcPr>
            <w:tcW w:w="2960" w:type="dxa"/>
            <w:shd w:val="clear" w:color="auto" w:fill="FFFFFF"/>
          </w:tcPr>
          <w:p w:rsidR="00AD76A9" w:rsidRPr="00D455A6" w:rsidRDefault="00AD76A9" w:rsidP="002847E1">
            <w:pPr>
              <w:spacing w:line="240" w:lineRule="auto"/>
              <w:jc w:val="center"/>
              <w:rPr>
                <w:color w:val="000000"/>
                <w:sz w:val="24"/>
                <w:szCs w:val="24"/>
                <w:lang w:val="ro-RO"/>
              </w:rPr>
            </w:pPr>
            <w:r w:rsidRPr="00D455A6">
              <w:rPr>
                <w:color w:val="000000"/>
                <w:sz w:val="24"/>
                <w:szCs w:val="24"/>
                <w:lang w:val="ro-RO"/>
              </w:rPr>
              <w:t>SR EN 15058/2017</w:t>
            </w:r>
          </w:p>
        </w:tc>
      </w:tr>
      <w:tr w:rsidR="00AD76A9" w:rsidRPr="00D455A6" w:rsidTr="00D455A6">
        <w:tc>
          <w:tcPr>
            <w:tcW w:w="0" w:type="auto"/>
            <w:vMerge/>
            <w:shd w:val="clear" w:color="auto" w:fill="FFFFFF"/>
            <w:vAlign w:val="center"/>
          </w:tcPr>
          <w:p w:rsidR="00AD76A9" w:rsidRPr="00D455A6" w:rsidRDefault="00AD76A9" w:rsidP="002847E1">
            <w:pPr>
              <w:pStyle w:val="table"/>
              <w:spacing w:after="0" w:line="240" w:lineRule="auto"/>
              <w:jc w:val="left"/>
              <w:rPr>
                <w:sz w:val="24"/>
                <w:szCs w:val="24"/>
                <w:lang w:val="ro-RO"/>
              </w:rPr>
            </w:pPr>
          </w:p>
        </w:tc>
        <w:tc>
          <w:tcPr>
            <w:tcW w:w="1478" w:type="dxa"/>
            <w:shd w:val="clear" w:color="auto" w:fill="FFFFFF"/>
            <w:vAlign w:val="center"/>
          </w:tcPr>
          <w:p w:rsidR="00AD76A9" w:rsidRPr="00D455A6" w:rsidRDefault="00AD76A9" w:rsidP="002847E1">
            <w:pPr>
              <w:spacing w:line="240" w:lineRule="auto"/>
              <w:jc w:val="center"/>
              <w:rPr>
                <w:sz w:val="24"/>
                <w:szCs w:val="24"/>
                <w:lang w:val="ro-RO"/>
              </w:rPr>
            </w:pPr>
            <w:r w:rsidRPr="00D455A6">
              <w:rPr>
                <w:sz w:val="24"/>
                <w:szCs w:val="24"/>
                <w:lang w:val="ro-RO"/>
              </w:rPr>
              <w:t>SO</w:t>
            </w:r>
            <w:r w:rsidRPr="00D455A6">
              <w:rPr>
                <w:sz w:val="24"/>
                <w:szCs w:val="24"/>
                <w:vertAlign w:val="subscript"/>
                <w:lang w:val="ro-RO"/>
              </w:rPr>
              <w:t>2</w:t>
            </w:r>
          </w:p>
        </w:tc>
        <w:tc>
          <w:tcPr>
            <w:tcW w:w="0" w:type="auto"/>
            <w:shd w:val="clear" w:color="auto" w:fill="FFFFFF"/>
            <w:vAlign w:val="center"/>
          </w:tcPr>
          <w:p w:rsidR="00AD76A9" w:rsidRPr="00D455A6" w:rsidRDefault="00AD76A9" w:rsidP="002847E1">
            <w:pPr>
              <w:spacing w:line="240" w:lineRule="auto"/>
              <w:jc w:val="center"/>
              <w:rPr>
                <w:sz w:val="24"/>
                <w:szCs w:val="24"/>
                <w:lang w:val="ro-RO"/>
              </w:rPr>
            </w:pPr>
            <w:r w:rsidRPr="00D455A6">
              <w:rPr>
                <w:sz w:val="24"/>
                <w:szCs w:val="24"/>
                <w:lang w:val="ro-RO"/>
              </w:rPr>
              <w:t>Anual</w:t>
            </w:r>
          </w:p>
        </w:tc>
        <w:tc>
          <w:tcPr>
            <w:tcW w:w="2960" w:type="dxa"/>
            <w:shd w:val="clear" w:color="auto" w:fill="FFFFFF"/>
          </w:tcPr>
          <w:p w:rsidR="00AD76A9" w:rsidRPr="00D455A6" w:rsidRDefault="00AD76A9" w:rsidP="002847E1">
            <w:pPr>
              <w:spacing w:line="240" w:lineRule="auto"/>
              <w:jc w:val="center"/>
              <w:rPr>
                <w:color w:val="000000"/>
                <w:sz w:val="24"/>
                <w:szCs w:val="24"/>
                <w:lang w:val="ro-RO"/>
              </w:rPr>
            </w:pPr>
            <w:r w:rsidRPr="00D455A6">
              <w:rPr>
                <w:color w:val="000000"/>
                <w:sz w:val="24"/>
                <w:szCs w:val="24"/>
                <w:lang w:val="ro-RO"/>
              </w:rPr>
              <w:t>SR ISO 11632/2005</w:t>
            </w:r>
          </w:p>
          <w:p w:rsidR="00AD76A9" w:rsidRPr="00D455A6" w:rsidRDefault="00AD76A9" w:rsidP="002847E1">
            <w:pPr>
              <w:spacing w:line="240" w:lineRule="auto"/>
              <w:jc w:val="center"/>
              <w:rPr>
                <w:color w:val="000000"/>
                <w:sz w:val="24"/>
                <w:szCs w:val="24"/>
                <w:lang w:val="ro-RO"/>
              </w:rPr>
            </w:pPr>
            <w:r w:rsidRPr="00D455A6">
              <w:rPr>
                <w:color w:val="000000"/>
                <w:sz w:val="24"/>
                <w:szCs w:val="24"/>
                <w:lang w:val="ro-RO"/>
              </w:rPr>
              <w:t>SR EN 14791:2017</w:t>
            </w:r>
          </w:p>
        </w:tc>
      </w:tr>
      <w:tr w:rsidR="00AD76A9" w:rsidRPr="00D455A6" w:rsidTr="00D455A6">
        <w:tc>
          <w:tcPr>
            <w:tcW w:w="0" w:type="auto"/>
            <w:vMerge/>
            <w:shd w:val="clear" w:color="auto" w:fill="FFFFFF"/>
            <w:vAlign w:val="center"/>
          </w:tcPr>
          <w:p w:rsidR="00AD76A9" w:rsidRPr="00D455A6" w:rsidRDefault="00AD76A9" w:rsidP="002847E1">
            <w:pPr>
              <w:pStyle w:val="table"/>
              <w:spacing w:after="0" w:line="240" w:lineRule="auto"/>
              <w:jc w:val="left"/>
              <w:rPr>
                <w:sz w:val="24"/>
                <w:szCs w:val="24"/>
                <w:lang w:val="ro-RO"/>
              </w:rPr>
            </w:pPr>
          </w:p>
        </w:tc>
        <w:tc>
          <w:tcPr>
            <w:tcW w:w="1478" w:type="dxa"/>
            <w:shd w:val="clear" w:color="auto" w:fill="FFFFFF"/>
            <w:vAlign w:val="center"/>
          </w:tcPr>
          <w:p w:rsidR="00AD76A9" w:rsidRPr="00D455A6" w:rsidRDefault="00AD76A9" w:rsidP="002847E1">
            <w:pPr>
              <w:spacing w:line="240" w:lineRule="auto"/>
              <w:jc w:val="center"/>
              <w:rPr>
                <w:sz w:val="24"/>
                <w:szCs w:val="24"/>
                <w:vertAlign w:val="subscript"/>
                <w:lang w:val="ro-RO"/>
              </w:rPr>
            </w:pPr>
            <w:r w:rsidRPr="00D455A6">
              <w:rPr>
                <w:sz w:val="24"/>
                <w:szCs w:val="24"/>
                <w:lang w:val="ro-RO"/>
              </w:rPr>
              <w:t>NO</w:t>
            </w:r>
            <w:r w:rsidRPr="00D455A6">
              <w:rPr>
                <w:sz w:val="24"/>
                <w:szCs w:val="24"/>
                <w:vertAlign w:val="subscript"/>
                <w:lang w:val="ro-RO"/>
              </w:rPr>
              <w:t>x</w:t>
            </w:r>
          </w:p>
        </w:tc>
        <w:tc>
          <w:tcPr>
            <w:tcW w:w="0" w:type="auto"/>
            <w:shd w:val="clear" w:color="auto" w:fill="FFFFFF"/>
            <w:vAlign w:val="center"/>
          </w:tcPr>
          <w:p w:rsidR="00AD76A9" w:rsidRPr="00D455A6" w:rsidRDefault="00AD76A9" w:rsidP="002847E1">
            <w:pPr>
              <w:spacing w:line="240" w:lineRule="auto"/>
              <w:jc w:val="center"/>
              <w:rPr>
                <w:sz w:val="24"/>
                <w:szCs w:val="24"/>
                <w:lang w:val="ro-RO"/>
              </w:rPr>
            </w:pPr>
            <w:r w:rsidRPr="00D455A6">
              <w:rPr>
                <w:sz w:val="24"/>
                <w:szCs w:val="24"/>
                <w:lang w:val="ro-RO"/>
              </w:rPr>
              <w:t>Anual</w:t>
            </w:r>
          </w:p>
        </w:tc>
        <w:tc>
          <w:tcPr>
            <w:tcW w:w="2960" w:type="dxa"/>
            <w:shd w:val="clear" w:color="auto" w:fill="FFFFFF"/>
            <w:vAlign w:val="center"/>
          </w:tcPr>
          <w:p w:rsidR="00AD76A9" w:rsidRPr="00D455A6" w:rsidRDefault="00AD76A9" w:rsidP="002847E1">
            <w:pPr>
              <w:spacing w:line="240" w:lineRule="auto"/>
              <w:jc w:val="center"/>
              <w:rPr>
                <w:color w:val="000000"/>
                <w:sz w:val="24"/>
                <w:szCs w:val="24"/>
                <w:lang w:val="ro-RO"/>
              </w:rPr>
            </w:pPr>
            <w:r w:rsidRPr="00D455A6">
              <w:rPr>
                <w:color w:val="000000"/>
                <w:sz w:val="24"/>
                <w:szCs w:val="24"/>
                <w:lang w:val="ro-RO"/>
              </w:rPr>
              <w:t>SR ISO 11564/ 2005</w:t>
            </w:r>
          </w:p>
          <w:p w:rsidR="00AD76A9" w:rsidRPr="00D455A6" w:rsidRDefault="00AD76A9" w:rsidP="002847E1">
            <w:pPr>
              <w:spacing w:line="240" w:lineRule="auto"/>
              <w:jc w:val="center"/>
              <w:rPr>
                <w:color w:val="000000"/>
                <w:sz w:val="24"/>
                <w:szCs w:val="24"/>
                <w:lang w:val="ro-RO"/>
              </w:rPr>
            </w:pPr>
            <w:r w:rsidRPr="00D455A6">
              <w:rPr>
                <w:color w:val="000000"/>
                <w:sz w:val="24"/>
                <w:szCs w:val="24"/>
                <w:lang w:val="ro-RO"/>
              </w:rPr>
              <w:t>SR EN 14792:2017</w:t>
            </w:r>
          </w:p>
        </w:tc>
      </w:tr>
      <w:tr w:rsidR="00AD76A9" w:rsidRPr="00D455A6" w:rsidTr="00D455A6">
        <w:tc>
          <w:tcPr>
            <w:tcW w:w="0" w:type="auto"/>
            <w:vMerge/>
            <w:shd w:val="clear" w:color="auto" w:fill="FFFFFF"/>
            <w:vAlign w:val="center"/>
          </w:tcPr>
          <w:p w:rsidR="00AD76A9" w:rsidRPr="00D455A6" w:rsidRDefault="00AD76A9" w:rsidP="002847E1">
            <w:pPr>
              <w:pStyle w:val="table"/>
              <w:spacing w:after="0" w:line="240" w:lineRule="auto"/>
              <w:jc w:val="left"/>
              <w:rPr>
                <w:sz w:val="24"/>
                <w:szCs w:val="24"/>
                <w:lang w:val="ro-RO"/>
              </w:rPr>
            </w:pPr>
          </w:p>
        </w:tc>
        <w:tc>
          <w:tcPr>
            <w:tcW w:w="1478" w:type="dxa"/>
            <w:shd w:val="clear" w:color="auto" w:fill="FFFFFF"/>
            <w:vAlign w:val="center"/>
          </w:tcPr>
          <w:p w:rsidR="00AD76A9" w:rsidRPr="00D455A6" w:rsidRDefault="00AD76A9" w:rsidP="002847E1">
            <w:pPr>
              <w:spacing w:line="240" w:lineRule="auto"/>
              <w:jc w:val="center"/>
              <w:rPr>
                <w:sz w:val="24"/>
                <w:szCs w:val="24"/>
                <w:lang w:val="ro-RO"/>
              </w:rPr>
            </w:pPr>
            <w:r w:rsidRPr="00D455A6">
              <w:rPr>
                <w:sz w:val="24"/>
                <w:szCs w:val="24"/>
                <w:lang w:val="ro-RO"/>
              </w:rPr>
              <w:t>Pulberi</w:t>
            </w:r>
          </w:p>
        </w:tc>
        <w:tc>
          <w:tcPr>
            <w:tcW w:w="0" w:type="auto"/>
            <w:shd w:val="clear" w:color="auto" w:fill="FFFFFF"/>
            <w:vAlign w:val="center"/>
          </w:tcPr>
          <w:p w:rsidR="00AD76A9" w:rsidRPr="00D455A6" w:rsidRDefault="00AD76A9" w:rsidP="002847E1">
            <w:pPr>
              <w:spacing w:line="240" w:lineRule="auto"/>
              <w:jc w:val="center"/>
              <w:rPr>
                <w:sz w:val="24"/>
                <w:szCs w:val="24"/>
                <w:lang w:val="ro-RO"/>
              </w:rPr>
            </w:pPr>
            <w:r w:rsidRPr="00D455A6">
              <w:rPr>
                <w:sz w:val="24"/>
                <w:szCs w:val="24"/>
                <w:lang w:val="ro-RO"/>
              </w:rPr>
              <w:t>Anual</w:t>
            </w:r>
          </w:p>
        </w:tc>
        <w:tc>
          <w:tcPr>
            <w:tcW w:w="2960" w:type="dxa"/>
            <w:shd w:val="clear" w:color="auto" w:fill="FFFFFF"/>
            <w:vAlign w:val="center"/>
          </w:tcPr>
          <w:p w:rsidR="00AD76A9" w:rsidRPr="00D455A6" w:rsidRDefault="00AD76A9" w:rsidP="002847E1">
            <w:pPr>
              <w:spacing w:line="240" w:lineRule="auto"/>
              <w:jc w:val="center"/>
              <w:rPr>
                <w:color w:val="000000"/>
                <w:sz w:val="24"/>
                <w:szCs w:val="24"/>
                <w:lang w:val="ro-RO"/>
              </w:rPr>
            </w:pPr>
            <w:r w:rsidRPr="00D455A6">
              <w:rPr>
                <w:color w:val="000000"/>
                <w:sz w:val="24"/>
                <w:szCs w:val="24"/>
                <w:lang w:val="ro-RO"/>
              </w:rPr>
              <w:t xml:space="preserve">SR EN 13284-1:2018 </w:t>
            </w:r>
          </w:p>
          <w:p w:rsidR="00AD76A9" w:rsidRPr="00D455A6" w:rsidRDefault="00AD76A9" w:rsidP="002847E1">
            <w:pPr>
              <w:spacing w:line="240" w:lineRule="auto"/>
              <w:jc w:val="center"/>
              <w:rPr>
                <w:color w:val="000000"/>
                <w:sz w:val="24"/>
                <w:szCs w:val="24"/>
                <w:lang w:val="ro-RO"/>
              </w:rPr>
            </w:pPr>
            <w:r w:rsidRPr="00D455A6">
              <w:rPr>
                <w:color w:val="000000"/>
                <w:sz w:val="24"/>
                <w:szCs w:val="24"/>
                <w:lang w:val="ro-RO"/>
              </w:rPr>
              <w:t xml:space="preserve"> EN ISO 23210:2010</w:t>
            </w:r>
          </w:p>
        </w:tc>
      </w:tr>
    </w:tbl>
    <w:p w:rsidR="00AD76A9" w:rsidRPr="0089665F" w:rsidRDefault="00AD76A9" w:rsidP="00AD76A9">
      <w:pPr>
        <w:tabs>
          <w:tab w:val="left" w:pos="-720"/>
        </w:tabs>
        <w:suppressAutoHyphens/>
        <w:spacing w:line="240" w:lineRule="auto"/>
        <w:rPr>
          <w:i/>
          <w:color w:val="FF0000"/>
          <w:lang w:val="ro-RO"/>
        </w:rPr>
      </w:pPr>
    </w:p>
    <w:p w:rsidR="00C043B6" w:rsidRDefault="00C043B6">
      <w:pPr>
        <w:tabs>
          <w:tab w:val="left" w:pos="-720"/>
        </w:tabs>
        <w:suppressAutoHyphens/>
        <w:spacing w:line="240" w:lineRule="auto"/>
        <w:rPr>
          <w:i/>
          <w:sz w:val="24"/>
          <w:szCs w:val="24"/>
          <w:lang w:val="ro-RO"/>
        </w:rPr>
      </w:pPr>
      <w:r w:rsidRPr="0089665F">
        <w:rPr>
          <w:i/>
          <w:sz w:val="24"/>
          <w:szCs w:val="24"/>
          <w:lang w:val="ro-RO"/>
        </w:rPr>
        <w:t xml:space="preserve">La analiza emisiilor </w:t>
      </w:r>
      <w:r w:rsidR="00327099">
        <w:rPr>
          <w:i/>
          <w:sz w:val="24"/>
          <w:szCs w:val="24"/>
          <w:lang w:val="ro-RO"/>
        </w:rPr>
        <w:t>î</w:t>
      </w:r>
      <w:r w:rsidRPr="0089665F">
        <w:rPr>
          <w:i/>
          <w:sz w:val="24"/>
          <w:szCs w:val="24"/>
          <w:lang w:val="ro-RO"/>
        </w:rPr>
        <w:t xml:space="preserve">n aer se vor înregistra următoarele date de referinţa </w:t>
      </w:r>
      <w:r w:rsidR="00C7271E">
        <w:rPr>
          <w:i/>
          <w:sz w:val="24"/>
          <w:szCs w:val="24"/>
          <w:lang w:val="ro-RO"/>
        </w:rPr>
        <w:t>î</w:t>
      </w:r>
      <w:r w:rsidRPr="0089665F">
        <w:rPr>
          <w:i/>
          <w:sz w:val="24"/>
          <w:szCs w:val="24"/>
          <w:lang w:val="ro-RO"/>
        </w:rPr>
        <w:t>n cazul unor depăşiri ale valorilor limit</w:t>
      </w:r>
      <w:r w:rsidR="00C7271E">
        <w:rPr>
          <w:i/>
          <w:sz w:val="24"/>
          <w:szCs w:val="24"/>
          <w:lang w:val="ro-RO"/>
        </w:rPr>
        <w:t>ă</w:t>
      </w:r>
      <w:r w:rsidRPr="0089665F">
        <w:rPr>
          <w:i/>
          <w:sz w:val="24"/>
          <w:szCs w:val="24"/>
          <w:lang w:val="ro-RO"/>
        </w:rPr>
        <w:t xml:space="preserve"> la emisii</w:t>
      </w:r>
    </w:p>
    <w:p w:rsidR="00327099" w:rsidRPr="0089665F" w:rsidRDefault="00327099">
      <w:pPr>
        <w:tabs>
          <w:tab w:val="left" w:pos="-720"/>
        </w:tabs>
        <w:suppressAutoHyphens/>
        <w:spacing w:line="240" w:lineRule="auto"/>
        <w:rPr>
          <w:i/>
          <w:sz w:val="24"/>
          <w:szCs w:val="24"/>
          <w:lang w:val="ro-RO"/>
        </w:rPr>
      </w:pP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625"/>
        <w:gridCol w:w="1561"/>
        <w:gridCol w:w="1405"/>
        <w:gridCol w:w="1666"/>
        <w:gridCol w:w="2107"/>
      </w:tblGrid>
      <w:tr w:rsidR="00C043B6" w:rsidRPr="009E249E" w:rsidTr="009E249E">
        <w:trPr>
          <w:trHeight w:val="485"/>
          <w:jc w:val="center"/>
        </w:trPr>
        <w:tc>
          <w:tcPr>
            <w:tcW w:w="1260" w:type="dxa"/>
            <w:vAlign w:val="center"/>
          </w:tcPr>
          <w:p w:rsidR="00C043B6" w:rsidRPr="009E249E" w:rsidRDefault="00C043B6">
            <w:pPr>
              <w:spacing w:line="240" w:lineRule="auto"/>
              <w:jc w:val="center"/>
              <w:rPr>
                <w:b/>
                <w:sz w:val="24"/>
                <w:szCs w:val="24"/>
                <w:lang w:val="ro-RO"/>
              </w:rPr>
            </w:pPr>
            <w:r w:rsidRPr="009E249E">
              <w:rPr>
                <w:b/>
                <w:sz w:val="24"/>
                <w:szCs w:val="24"/>
                <w:lang w:val="ro-RO"/>
              </w:rPr>
              <w:t>Locul recoltării</w:t>
            </w:r>
          </w:p>
        </w:tc>
        <w:tc>
          <w:tcPr>
            <w:tcW w:w="1625" w:type="dxa"/>
            <w:vAlign w:val="center"/>
          </w:tcPr>
          <w:p w:rsidR="00C043B6" w:rsidRPr="009E249E" w:rsidRDefault="00C043B6">
            <w:pPr>
              <w:spacing w:line="240" w:lineRule="auto"/>
              <w:jc w:val="center"/>
              <w:rPr>
                <w:b/>
                <w:sz w:val="24"/>
                <w:szCs w:val="24"/>
                <w:lang w:val="ro-RO"/>
              </w:rPr>
            </w:pPr>
            <w:r w:rsidRPr="009E249E">
              <w:rPr>
                <w:b/>
                <w:sz w:val="24"/>
                <w:szCs w:val="24"/>
                <w:lang w:val="ro-RO"/>
              </w:rPr>
              <w:t>Data si ora recoltării</w:t>
            </w:r>
          </w:p>
          <w:p w:rsidR="00C043B6" w:rsidRPr="009E249E" w:rsidRDefault="00C043B6">
            <w:pPr>
              <w:spacing w:line="240" w:lineRule="auto"/>
              <w:jc w:val="center"/>
              <w:rPr>
                <w:b/>
                <w:sz w:val="24"/>
                <w:szCs w:val="24"/>
                <w:lang w:val="ro-RO"/>
              </w:rPr>
            </w:pPr>
            <w:r w:rsidRPr="009E249E">
              <w:rPr>
                <w:b/>
                <w:sz w:val="24"/>
                <w:szCs w:val="24"/>
                <w:lang w:val="ro-RO"/>
              </w:rPr>
              <w:t>Începere</w:t>
            </w:r>
            <w:r w:rsidR="00327099" w:rsidRPr="009E249E">
              <w:rPr>
                <w:b/>
                <w:sz w:val="24"/>
                <w:szCs w:val="24"/>
                <w:lang w:val="ro-RO"/>
              </w:rPr>
              <w:t xml:space="preserve"> </w:t>
            </w:r>
            <w:r w:rsidRPr="009E249E">
              <w:rPr>
                <w:b/>
                <w:sz w:val="24"/>
                <w:szCs w:val="24"/>
                <w:lang w:val="ro-RO"/>
              </w:rPr>
              <w:t>/</w:t>
            </w:r>
            <w:r w:rsidR="00327099" w:rsidRPr="009E249E">
              <w:rPr>
                <w:b/>
                <w:sz w:val="24"/>
                <w:szCs w:val="24"/>
                <w:lang w:val="ro-RO"/>
              </w:rPr>
              <w:t xml:space="preserve"> </w:t>
            </w:r>
            <w:r w:rsidRPr="009E249E">
              <w:rPr>
                <w:b/>
                <w:sz w:val="24"/>
                <w:szCs w:val="24"/>
                <w:lang w:val="ro-RO"/>
              </w:rPr>
              <w:t>terminare</w:t>
            </w:r>
          </w:p>
        </w:tc>
        <w:tc>
          <w:tcPr>
            <w:tcW w:w="1561" w:type="dxa"/>
            <w:vAlign w:val="center"/>
          </w:tcPr>
          <w:p w:rsidR="00C043B6" w:rsidRPr="009E249E" w:rsidRDefault="00C043B6" w:rsidP="00327099">
            <w:pPr>
              <w:spacing w:line="240" w:lineRule="auto"/>
              <w:jc w:val="center"/>
              <w:rPr>
                <w:b/>
                <w:sz w:val="24"/>
                <w:szCs w:val="24"/>
                <w:lang w:val="ro-RO"/>
              </w:rPr>
            </w:pPr>
            <w:r w:rsidRPr="009E249E">
              <w:rPr>
                <w:b/>
                <w:sz w:val="24"/>
                <w:szCs w:val="24"/>
                <w:lang w:val="ro-RO"/>
              </w:rPr>
              <w:t>Capac</w:t>
            </w:r>
            <w:r w:rsidR="00327099" w:rsidRPr="009E249E">
              <w:rPr>
                <w:b/>
                <w:sz w:val="24"/>
                <w:szCs w:val="24"/>
                <w:lang w:val="ro-RO"/>
              </w:rPr>
              <w:t>itatea</w:t>
            </w:r>
            <w:r w:rsidRPr="009E249E">
              <w:rPr>
                <w:b/>
                <w:sz w:val="24"/>
                <w:szCs w:val="24"/>
                <w:lang w:val="ro-RO"/>
              </w:rPr>
              <w:t xml:space="preserve"> de func</w:t>
            </w:r>
            <w:r w:rsidR="00327099" w:rsidRPr="009E249E">
              <w:rPr>
                <w:b/>
                <w:sz w:val="24"/>
                <w:szCs w:val="24"/>
                <w:lang w:val="ro-RO"/>
              </w:rPr>
              <w:t>ț</w:t>
            </w:r>
            <w:r w:rsidRPr="009E249E">
              <w:rPr>
                <w:b/>
                <w:sz w:val="24"/>
                <w:szCs w:val="24"/>
                <w:lang w:val="ro-RO"/>
              </w:rPr>
              <w:t>ion</w:t>
            </w:r>
            <w:r w:rsidR="00327099" w:rsidRPr="009E249E">
              <w:rPr>
                <w:b/>
                <w:sz w:val="24"/>
                <w:szCs w:val="24"/>
                <w:lang w:val="ro-RO"/>
              </w:rPr>
              <w:t>are</w:t>
            </w:r>
            <w:r w:rsidRPr="009E249E">
              <w:rPr>
                <w:b/>
                <w:sz w:val="24"/>
                <w:szCs w:val="24"/>
                <w:lang w:val="ro-RO"/>
              </w:rPr>
              <w:t xml:space="preserve"> a instal</w:t>
            </w:r>
            <w:r w:rsidR="00327099" w:rsidRPr="009E249E">
              <w:rPr>
                <w:b/>
                <w:sz w:val="24"/>
                <w:szCs w:val="24"/>
                <w:lang w:val="ro-RO"/>
              </w:rPr>
              <w:t>ației</w:t>
            </w:r>
          </w:p>
        </w:tc>
        <w:tc>
          <w:tcPr>
            <w:tcW w:w="1405" w:type="dxa"/>
            <w:vAlign w:val="center"/>
          </w:tcPr>
          <w:p w:rsidR="00C043B6" w:rsidRPr="009E249E" w:rsidRDefault="00C043B6">
            <w:pPr>
              <w:spacing w:line="240" w:lineRule="auto"/>
              <w:jc w:val="center"/>
              <w:rPr>
                <w:b/>
                <w:sz w:val="24"/>
                <w:szCs w:val="24"/>
                <w:lang w:val="ro-RO"/>
              </w:rPr>
            </w:pPr>
            <w:r w:rsidRPr="009E249E">
              <w:rPr>
                <w:b/>
                <w:sz w:val="24"/>
                <w:szCs w:val="24"/>
                <w:lang w:val="ro-RO"/>
              </w:rPr>
              <w:t>Noxe</w:t>
            </w:r>
          </w:p>
        </w:tc>
        <w:tc>
          <w:tcPr>
            <w:tcW w:w="1666" w:type="dxa"/>
            <w:vAlign w:val="center"/>
          </w:tcPr>
          <w:p w:rsidR="00C043B6" w:rsidRPr="009E249E" w:rsidRDefault="00C043B6" w:rsidP="00327099">
            <w:pPr>
              <w:spacing w:line="240" w:lineRule="auto"/>
              <w:jc w:val="center"/>
              <w:rPr>
                <w:b/>
                <w:sz w:val="24"/>
                <w:szCs w:val="24"/>
                <w:lang w:val="ro-RO"/>
              </w:rPr>
            </w:pPr>
            <w:r w:rsidRPr="009E249E">
              <w:rPr>
                <w:b/>
                <w:sz w:val="24"/>
                <w:szCs w:val="24"/>
                <w:lang w:val="ro-RO"/>
              </w:rPr>
              <w:t>Val</w:t>
            </w:r>
            <w:r w:rsidR="00327099" w:rsidRPr="009E249E">
              <w:rPr>
                <w:b/>
                <w:sz w:val="24"/>
                <w:szCs w:val="24"/>
                <w:lang w:val="ro-RO"/>
              </w:rPr>
              <w:t>oare</w:t>
            </w:r>
            <w:r w:rsidRPr="009E249E">
              <w:rPr>
                <w:b/>
                <w:sz w:val="24"/>
                <w:szCs w:val="24"/>
                <w:lang w:val="ro-RO"/>
              </w:rPr>
              <w:t xml:space="preserve"> calculat</w:t>
            </w:r>
            <w:r w:rsidR="00327099" w:rsidRPr="009E249E">
              <w:rPr>
                <w:b/>
                <w:sz w:val="24"/>
                <w:szCs w:val="24"/>
                <w:lang w:val="ro-RO"/>
              </w:rPr>
              <w:t>ă</w:t>
            </w:r>
            <w:r w:rsidRPr="009E249E">
              <w:rPr>
                <w:b/>
                <w:sz w:val="24"/>
                <w:szCs w:val="24"/>
                <w:lang w:val="ro-RO"/>
              </w:rPr>
              <w:t xml:space="preserve"> a emisiilor </w:t>
            </w:r>
            <w:r w:rsidR="00327099" w:rsidRPr="009E249E">
              <w:rPr>
                <w:b/>
                <w:sz w:val="24"/>
                <w:szCs w:val="24"/>
                <w:lang w:val="ro-RO"/>
              </w:rPr>
              <w:t>î</w:t>
            </w:r>
            <w:r w:rsidRPr="009E249E">
              <w:rPr>
                <w:b/>
                <w:sz w:val="24"/>
                <w:szCs w:val="24"/>
                <w:lang w:val="ro-RO"/>
              </w:rPr>
              <w:t>n cond</w:t>
            </w:r>
            <w:r w:rsidR="00327099" w:rsidRPr="009E249E">
              <w:rPr>
                <w:b/>
                <w:sz w:val="24"/>
                <w:szCs w:val="24"/>
                <w:lang w:val="ro-RO"/>
              </w:rPr>
              <w:t>iții</w:t>
            </w:r>
            <w:r w:rsidRPr="009E249E">
              <w:rPr>
                <w:b/>
                <w:sz w:val="24"/>
                <w:szCs w:val="24"/>
                <w:lang w:val="ro-RO"/>
              </w:rPr>
              <w:t xml:space="preserve"> de referinţ</w:t>
            </w:r>
            <w:r w:rsidR="00327099" w:rsidRPr="009E249E">
              <w:rPr>
                <w:b/>
                <w:sz w:val="24"/>
                <w:szCs w:val="24"/>
                <w:lang w:val="ro-RO"/>
              </w:rPr>
              <w:t>ă</w:t>
            </w:r>
          </w:p>
        </w:tc>
        <w:tc>
          <w:tcPr>
            <w:tcW w:w="2107" w:type="dxa"/>
            <w:vAlign w:val="center"/>
          </w:tcPr>
          <w:p w:rsidR="00C043B6" w:rsidRPr="009E249E" w:rsidRDefault="00C043B6">
            <w:pPr>
              <w:spacing w:line="240" w:lineRule="auto"/>
              <w:jc w:val="center"/>
              <w:rPr>
                <w:b/>
                <w:sz w:val="24"/>
                <w:szCs w:val="24"/>
                <w:lang w:val="ro-RO"/>
              </w:rPr>
            </w:pPr>
            <w:r w:rsidRPr="009E249E">
              <w:rPr>
                <w:b/>
                <w:sz w:val="24"/>
                <w:szCs w:val="24"/>
                <w:lang w:val="ro-RO"/>
              </w:rPr>
              <w:t>Parametri auxiliari:</w:t>
            </w:r>
          </w:p>
          <w:p w:rsidR="00C043B6" w:rsidRPr="009E249E" w:rsidRDefault="00C043B6">
            <w:pPr>
              <w:spacing w:line="240" w:lineRule="auto"/>
              <w:jc w:val="center"/>
              <w:rPr>
                <w:b/>
                <w:sz w:val="24"/>
                <w:szCs w:val="24"/>
                <w:lang w:val="ro-RO"/>
              </w:rPr>
            </w:pPr>
            <w:r w:rsidRPr="009E249E">
              <w:rPr>
                <w:b/>
                <w:sz w:val="24"/>
                <w:szCs w:val="24"/>
                <w:lang w:val="ro-RO"/>
              </w:rPr>
              <w:t>- Debitul gazelor evacuate</w:t>
            </w:r>
          </w:p>
          <w:p w:rsidR="00C043B6" w:rsidRPr="009E249E" w:rsidRDefault="00C043B6">
            <w:pPr>
              <w:spacing w:line="240" w:lineRule="auto"/>
              <w:jc w:val="center"/>
              <w:rPr>
                <w:b/>
                <w:sz w:val="24"/>
                <w:szCs w:val="24"/>
                <w:lang w:val="ro-RO"/>
              </w:rPr>
            </w:pPr>
            <w:r w:rsidRPr="009E249E">
              <w:rPr>
                <w:b/>
                <w:sz w:val="24"/>
                <w:szCs w:val="24"/>
                <w:lang w:val="ro-RO"/>
              </w:rPr>
              <w:t>- Temperatura gazelor evacuate</w:t>
            </w:r>
          </w:p>
        </w:tc>
      </w:tr>
      <w:tr w:rsidR="00C043B6" w:rsidRPr="009E249E" w:rsidTr="009E249E">
        <w:trPr>
          <w:trHeight w:val="98"/>
          <w:jc w:val="center"/>
        </w:trPr>
        <w:tc>
          <w:tcPr>
            <w:tcW w:w="1260" w:type="dxa"/>
            <w:vAlign w:val="center"/>
          </w:tcPr>
          <w:p w:rsidR="00C043B6" w:rsidRPr="009E249E" w:rsidRDefault="00C043B6">
            <w:pPr>
              <w:spacing w:line="240" w:lineRule="auto"/>
              <w:jc w:val="center"/>
              <w:rPr>
                <w:b/>
                <w:sz w:val="24"/>
                <w:szCs w:val="24"/>
                <w:lang w:val="ro-RO"/>
              </w:rPr>
            </w:pPr>
            <w:r w:rsidRPr="009E249E">
              <w:rPr>
                <w:b/>
                <w:sz w:val="24"/>
                <w:szCs w:val="24"/>
                <w:lang w:val="ro-RO"/>
              </w:rPr>
              <w:t>1</w:t>
            </w:r>
          </w:p>
        </w:tc>
        <w:tc>
          <w:tcPr>
            <w:tcW w:w="1625" w:type="dxa"/>
            <w:vAlign w:val="center"/>
          </w:tcPr>
          <w:p w:rsidR="00C043B6" w:rsidRPr="009E249E" w:rsidRDefault="00C043B6">
            <w:pPr>
              <w:spacing w:line="240" w:lineRule="auto"/>
              <w:jc w:val="center"/>
              <w:rPr>
                <w:b/>
                <w:sz w:val="24"/>
                <w:szCs w:val="24"/>
                <w:lang w:val="ro-RO"/>
              </w:rPr>
            </w:pPr>
            <w:r w:rsidRPr="009E249E">
              <w:rPr>
                <w:b/>
                <w:sz w:val="24"/>
                <w:szCs w:val="24"/>
                <w:lang w:val="ro-RO"/>
              </w:rPr>
              <w:t>2</w:t>
            </w:r>
          </w:p>
        </w:tc>
        <w:tc>
          <w:tcPr>
            <w:tcW w:w="1561" w:type="dxa"/>
            <w:vAlign w:val="center"/>
          </w:tcPr>
          <w:p w:rsidR="00C043B6" w:rsidRPr="009E249E" w:rsidRDefault="00C043B6">
            <w:pPr>
              <w:spacing w:line="240" w:lineRule="auto"/>
              <w:jc w:val="center"/>
              <w:rPr>
                <w:b/>
                <w:sz w:val="24"/>
                <w:szCs w:val="24"/>
                <w:lang w:val="ro-RO"/>
              </w:rPr>
            </w:pPr>
            <w:r w:rsidRPr="009E249E">
              <w:rPr>
                <w:b/>
                <w:sz w:val="24"/>
                <w:szCs w:val="24"/>
                <w:lang w:val="ro-RO"/>
              </w:rPr>
              <w:t>3</w:t>
            </w:r>
          </w:p>
        </w:tc>
        <w:tc>
          <w:tcPr>
            <w:tcW w:w="1405" w:type="dxa"/>
            <w:vAlign w:val="center"/>
          </w:tcPr>
          <w:p w:rsidR="00C043B6" w:rsidRPr="009E249E" w:rsidRDefault="00C043B6">
            <w:pPr>
              <w:spacing w:line="240" w:lineRule="auto"/>
              <w:jc w:val="center"/>
              <w:rPr>
                <w:b/>
                <w:sz w:val="24"/>
                <w:szCs w:val="24"/>
                <w:lang w:val="ro-RO"/>
              </w:rPr>
            </w:pPr>
            <w:r w:rsidRPr="009E249E">
              <w:rPr>
                <w:b/>
                <w:sz w:val="24"/>
                <w:szCs w:val="24"/>
                <w:lang w:val="ro-RO"/>
              </w:rPr>
              <w:t>4</w:t>
            </w:r>
          </w:p>
        </w:tc>
        <w:tc>
          <w:tcPr>
            <w:tcW w:w="1666" w:type="dxa"/>
            <w:vAlign w:val="center"/>
          </w:tcPr>
          <w:p w:rsidR="00C043B6" w:rsidRPr="009E249E" w:rsidRDefault="00C043B6">
            <w:pPr>
              <w:spacing w:line="240" w:lineRule="auto"/>
              <w:jc w:val="center"/>
              <w:rPr>
                <w:b/>
                <w:sz w:val="24"/>
                <w:szCs w:val="24"/>
                <w:lang w:val="ro-RO"/>
              </w:rPr>
            </w:pPr>
            <w:r w:rsidRPr="009E249E">
              <w:rPr>
                <w:b/>
                <w:sz w:val="24"/>
                <w:szCs w:val="24"/>
                <w:lang w:val="ro-RO"/>
              </w:rPr>
              <w:t>5</w:t>
            </w:r>
          </w:p>
        </w:tc>
        <w:tc>
          <w:tcPr>
            <w:tcW w:w="2107" w:type="dxa"/>
            <w:vAlign w:val="center"/>
          </w:tcPr>
          <w:p w:rsidR="00C043B6" w:rsidRPr="009E249E" w:rsidRDefault="00C043B6">
            <w:pPr>
              <w:spacing w:line="240" w:lineRule="auto"/>
              <w:jc w:val="center"/>
              <w:rPr>
                <w:b/>
                <w:sz w:val="24"/>
                <w:szCs w:val="24"/>
                <w:lang w:val="ro-RO"/>
              </w:rPr>
            </w:pPr>
            <w:r w:rsidRPr="009E249E">
              <w:rPr>
                <w:b/>
                <w:sz w:val="24"/>
                <w:szCs w:val="24"/>
                <w:lang w:val="ro-RO"/>
              </w:rPr>
              <w:t>6</w:t>
            </w:r>
          </w:p>
        </w:tc>
      </w:tr>
    </w:tbl>
    <w:p w:rsidR="00400068" w:rsidRPr="0089665F" w:rsidRDefault="00400068">
      <w:pPr>
        <w:tabs>
          <w:tab w:val="left" w:pos="-720"/>
        </w:tabs>
        <w:suppressAutoHyphens/>
        <w:spacing w:line="240" w:lineRule="auto"/>
        <w:rPr>
          <w:sz w:val="24"/>
          <w:szCs w:val="24"/>
          <w:lang w:val="ro-RO"/>
        </w:rPr>
      </w:pPr>
    </w:p>
    <w:p w:rsidR="00C043B6" w:rsidRPr="0089665F" w:rsidRDefault="00C043B6">
      <w:pPr>
        <w:tabs>
          <w:tab w:val="left" w:pos="-720"/>
        </w:tabs>
        <w:suppressAutoHyphens/>
        <w:spacing w:line="240" w:lineRule="auto"/>
        <w:rPr>
          <w:sz w:val="24"/>
          <w:szCs w:val="24"/>
          <w:lang w:val="ro-RO"/>
        </w:rPr>
      </w:pPr>
      <w:r w:rsidRPr="0089665F">
        <w:rPr>
          <w:sz w:val="24"/>
          <w:szCs w:val="24"/>
          <w:lang w:val="ro-RO"/>
        </w:rPr>
        <w:t xml:space="preserve">Valorile determinate </w:t>
      </w:r>
      <w:r w:rsidR="00327099">
        <w:rPr>
          <w:sz w:val="24"/>
          <w:szCs w:val="24"/>
          <w:lang w:val="ro-RO"/>
        </w:rPr>
        <w:t>î</w:t>
      </w:r>
      <w:r w:rsidRPr="0089665F">
        <w:rPr>
          <w:sz w:val="24"/>
          <w:szCs w:val="24"/>
          <w:lang w:val="ro-RO"/>
        </w:rPr>
        <w:t>n urma analizării probelor vor fi comparate cu cele impuse de autorizaţia integrat</w:t>
      </w:r>
      <w:r w:rsidR="00327099">
        <w:rPr>
          <w:sz w:val="24"/>
          <w:szCs w:val="24"/>
          <w:lang w:val="ro-RO"/>
        </w:rPr>
        <w:t>ă</w:t>
      </w:r>
      <w:r w:rsidRPr="0089665F">
        <w:rPr>
          <w:sz w:val="24"/>
          <w:szCs w:val="24"/>
          <w:lang w:val="ro-RO"/>
        </w:rPr>
        <w:t xml:space="preserve"> de mediu, </w:t>
      </w:r>
      <w:r w:rsidR="00327099">
        <w:rPr>
          <w:sz w:val="24"/>
          <w:szCs w:val="24"/>
          <w:lang w:val="ro-RO"/>
        </w:rPr>
        <w:t>î</w:t>
      </w:r>
      <w:r w:rsidRPr="0089665F">
        <w:rPr>
          <w:sz w:val="24"/>
          <w:szCs w:val="24"/>
          <w:lang w:val="ro-RO"/>
        </w:rPr>
        <w:t xml:space="preserve">n conformitate cu normele legale </w:t>
      </w:r>
      <w:r w:rsidR="00327099">
        <w:rPr>
          <w:sz w:val="24"/>
          <w:szCs w:val="24"/>
          <w:lang w:val="ro-RO"/>
        </w:rPr>
        <w:t>î</w:t>
      </w:r>
      <w:r w:rsidRPr="0089665F">
        <w:rPr>
          <w:sz w:val="24"/>
          <w:szCs w:val="24"/>
          <w:lang w:val="ro-RO"/>
        </w:rPr>
        <w:t>n vigoare.</w:t>
      </w:r>
    </w:p>
    <w:p w:rsidR="00C043B6" w:rsidRPr="0089665F" w:rsidRDefault="00C043B6">
      <w:pPr>
        <w:spacing w:line="240" w:lineRule="auto"/>
        <w:rPr>
          <w:color w:val="FF0000"/>
          <w:sz w:val="14"/>
          <w:szCs w:val="14"/>
          <w:lang w:val="ro-RO"/>
        </w:rPr>
      </w:pPr>
    </w:p>
    <w:p w:rsidR="00ED7835" w:rsidRPr="0089665F" w:rsidRDefault="00ED7835">
      <w:pPr>
        <w:spacing w:line="240" w:lineRule="auto"/>
        <w:rPr>
          <w:sz w:val="24"/>
          <w:szCs w:val="24"/>
          <w:lang w:val="ro-RO"/>
        </w:rPr>
      </w:pPr>
    </w:p>
    <w:p w:rsidR="00C043B6" w:rsidRPr="009E249E" w:rsidRDefault="00C043B6">
      <w:pPr>
        <w:spacing w:line="240" w:lineRule="auto"/>
        <w:rPr>
          <w:color w:val="FF0000"/>
          <w:sz w:val="24"/>
          <w:szCs w:val="24"/>
          <w:lang w:val="ro-RO"/>
        </w:rPr>
      </w:pPr>
      <w:r w:rsidRPr="009E249E">
        <w:rPr>
          <w:color w:val="FF0000"/>
          <w:sz w:val="24"/>
          <w:szCs w:val="24"/>
          <w:lang w:val="ro-RO"/>
        </w:rPr>
        <w:t xml:space="preserve">b) Monitorizarea </w:t>
      </w:r>
      <w:r w:rsidR="00D30DBC" w:rsidRPr="009E249E">
        <w:rPr>
          <w:color w:val="FF0000"/>
          <w:sz w:val="24"/>
          <w:szCs w:val="24"/>
          <w:lang w:val="ro-RO"/>
        </w:rPr>
        <w:t>calit</w:t>
      </w:r>
      <w:r w:rsidR="00327099" w:rsidRPr="009E249E">
        <w:rPr>
          <w:color w:val="FF0000"/>
          <w:sz w:val="24"/>
          <w:szCs w:val="24"/>
          <w:lang w:val="ro-RO"/>
        </w:rPr>
        <w:t>ăț</w:t>
      </w:r>
      <w:r w:rsidR="00D30DBC" w:rsidRPr="009E249E">
        <w:rPr>
          <w:color w:val="FF0000"/>
          <w:sz w:val="24"/>
          <w:szCs w:val="24"/>
          <w:lang w:val="ro-RO"/>
        </w:rPr>
        <w:t>ii aerului</w:t>
      </w:r>
      <w:r w:rsidRPr="009E249E">
        <w:rPr>
          <w:color w:val="FF0000"/>
          <w:sz w:val="24"/>
          <w:szCs w:val="24"/>
          <w:lang w:val="ro-RO"/>
        </w:rPr>
        <w:t xml:space="preserve"> se va realiza conform prevederilor din Tabelul </w:t>
      </w:r>
      <w:r w:rsidRPr="009E249E">
        <w:rPr>
          <w:b/>
          <w:noProof/>
          <w:color w:val="FF0000"/>
          <w:sz w:val="24"/>
          <w:szCs w:val="24"/>
          <w:lang w:val="ro-RO"/>
        </w:rPr>
        <w:t>1</w:t>
      </w:r>
      <w:r w:rsidR="00911318" w:rsidRPr="009E249E">
        <w:rPr>
          <w:b/>
          <w:noProof/>
          <w:color w:val="FF0000"/>
          <w:sz w:val="24"/>
          <w:szCs w:val="24"/>
          <w:lang w:val="ro-RO"/>
        </w:rPr>
        <w:t>4</w:t>
      </w:r>
      <w:r w:rsidRPr="009E249E">
        <w:rPr>
          <w:b/>
          <w:noProof/>
          <w:color w:val="FF0000"/>
          <w:sz w:val="24"/>
          <w:szCs w:val="24"/>
          <w:lang w:val="ro-RO"/>
        </w:rPr>
        <w:t>.1.2</w:t>
      </w:r>
    </w:p>
    <w:p w:rsidR="00ED7835" w:rsidRPr="009E249E" w:rsidRDefault="00ED7835">
      <w:pPr>
        <w:spacing w:line="240" w:lineRule="auto"/>
        <w:rPr>
          <w:color w:val="FF0000"/>
          <w:sz w:val="24"/>
          <w:szCs w:val="24"/>
          <w:lang w:val="ro-RO"/>
        </w:rPr>
      </w:pPr>
    </w:p>
    <w:p w:rsidR="00C043B6" w:rsidRPr="009E249E" w:rsidRDefault="00C043B6">
      <w:pPr>
        <w:spacing w:line="240" w:lineRule="auto"/>
        <w:rPr>
          <w:b/>
          <w:color w:val="FF0000"/>
          <w:sz w:val="24"/>
          <w:szCs w:val="24"/>
          <w:lang w:val="ro-RO"/>
        </w:rPr>
      </w:pPr>
      <w:r w:rsidRPr="009E249E">
        <w:rPr>
          <w:b/>
          <w:color w:val="FF0000"/>
          <w:sz w:val="24"/>
          <w:szCs w:val="24"/>
          <w:lang w:val="ro-RO"/>
        </w:rPr>
        <w:t xml:space="preserve">Tabelul </w:t>
      </w:r>
      <w:r w:rsidRPr="009E249E">
        <w:rPr>
          <w:b/>
          <w:noProof/>
          <w:color w:val="FF0000"/>
          <w:sz w:val="24"/>
          <w:szCs w:val="24"/>
          <w:lang w:val="ro-RO"/>
        </w:rPr>
        <w:t>1</w:t>
      </w:r>
      <w:r w:rsidR="00911318" w:rsidRPr="009E249E">
        <w:rPr>
          <w:b/>
          <w:noProof/>
          <w:color w:val="FF0000"/>
          <w:sz w:val="24"/>
          <w:szCs w:val="24"/>
          <w:lang w:val="ro-RO"/>
        </w:rPr>
        <w:t>4</w:t>
      </w:r>
      <w:r w:rsidRPr="009E249E">
        <w:rPr>
          <w:b/>
          <w:noProof/>
          <w:color w:val="FF0000"/>
          <w:sz w:val="24"/>
          <w:szCs w:val="24"/>
          <w:lang w:val="ro-RO"/>
        </w:rPr>
        <w:t>.1.2.</w:t>
      </w: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1"/>
        <w:gridCol w:w="2275"/>
        <w:gridCol w:w="2535"/>
      </w:tblGrid>
      <w:tr w:rsidR="00C043B6" w:rsidRPr="009E249E">
        <w:trPr>
          <w:jc w:val="center"/>
        </w:trPr>
        <w:tc>
          <w:tcPr>
            <w:tcW w:w="5281" w:type="dxa"/>
            <w:vAlign w:val="center"/>
          </w:tcPr>
          <w:p w:rsidR="00C043B6" w:rsidRPr="009E249E" w:rsidRDefault="00C043B6">
            <w:pPr>
              <w:spacing w:line="240" w:lineRule="auto"/>
              <w:jc w:val="center"/>
              <w:rPr>
                <w:b/>
                <w:color w:val="FF0000"/>
                <w:sz w:val="22"/>
                <w:szCs w:val="22"/>
                <w:lang w:val="ro-RO"/>
              </w:rPr>
            </w:pPr>
            <w:r w:rsidRPr="009E249E">
              <w:rPr>
                <w:b/>
                <w:color w:val="FF0000"/>
                <w:sz w:val="22"/>
                <w:szCs w:val="22"/>
                <w:lang w:val="ro-RO"/>
              </w:rPr>
              <w:t>Punctul de prelevare a probei</w:t>
            </w:r>
          </w:p>
        </w:tc>
        <w:tc>
          <w:tcPr>
            <w:tcW w:w="2275" w:type="dxa"/>
            <w:vAlign w:val="center"/>
          </w:tcPr>
          <w:p w:rsidR="00C043B6" w:rsidRPr="009E249E" w:rsidRDefault="00C043B6">
            <w:pPr>
              <w:spacing w:line="240" w:lineRule="auto"/>
              <w:jc w:val="center"/>
              <w:rPr>
                <w:b/>
                <w:color w:val="FF0000"/>
                <w:sz w:val="22"/>
                <w:szCs w:val="22"/>
                <w:lang w:val="ro-RO"/>
              </w:rPr>
            </w:pPr>
            <w:r w:rsidRPr="009E249E">
              <w:rPr>
                <w:b/>
                <w:color w:val="FF0000"/>
                <w:sz w:val="22"/>
                <w:szCs w:val="22"/>
                <w:lang w:val="ro-RO"/>
              </w:rPr>
              <w:t>Poluanti analizati</w:t>
            </w:r>
          </w:p>
        </w:tc>
        <w:tc>
          <w:tcPr>
            <w:tcW w:w="2535" w:type="dxa"/>
            <w:vAlign w:val="center"/>
          </w:tcPr>
          <w:p w:rsidR="00C043B6" w:rsidRPr="009E249E" w:rsidRDefault="00C043B6" w:rsidP="00327099">
            <w:pPr>
              <w:spacing w:line="240" w:lineRule="auto"/>
              <w:jc w:val="center"/>
              <w:rPr>
                <w:b/>
                <w:color w:val="FF0000"/>
                <w:sz w:val="22"/>
                <w:szCs w:val="22"/>
                <w:lang w:val="ro-RO"/>
              </w:rPr>
            </w:pPr>
            <w:r w:rsidRPr="009E249E">
              <w:rPr>
                <w:b/>
                <w:color w:val="FF0000"/>
                <w:sz w:val="22"/>
                <w:szCs w:val="22"/>
                <w:lang w:val="ro-RO"/>
              </w:rPr>
              <w:t>Frecven</w:t>
            </w:r>
            <w:r w:rsidR="00327099" w:rsidRPr="009E249E">
              <w:rPr>
                <w:b/>
                <w:color w:val="FF0000"/>
                <w:sz w:val="22"/>
                <w:szCs w:val="22"/>
                <w:lang w:val="ro-RO"/>
              </w:rPr>
              <w:t>ț</w:t>
            </w:r>
            <w:r w:rsidRPr="009E249E">
              <w:rPr>
                <w:b/>
                <w:color w:val="FF0000"/>
                <w:sz w:val="22"/>
                <w:szCs w:val="22"/>
                <w:lang w:val="ro-RO"/>
              </w:rPr>
              <w:t xml:space="preserve">a de prelevare probe </w:t>
            </w:r>
            <w:r w:rsidR="00327099" w:rsidRPr="009E249E">
              <w:rPr>
                <w:b/>
                <w:color w:val="FF0000"/>
                <w:sz w:val="22"/>
                <w:szCs w:val="22"/>
                <w:lang w:val="ro-RO"/>
              </w:rPr>
              <w:t>și analiză</w:t>
            </w:r>
            <w:r w:rsidRPr="009E249E">
              <w:rPr>
                <w:b/>
                <w:color w:val="FF0000"/>
                <w:sz w:val="22"/>
                <w:szCs w:val="22"/>
                <w:lang w:val="ro-RO"/>
              </w:rPr>
              <w:t xml:space="preserve"> poluan</w:t>
            </w:r>
            <w:r w:rsidR="00327099" w:rsidRPr="009E249E">
              <w:rPr>
                <w:b/>
                <w:color w:val="FF0000"/>
                <w:sz w:val="22"/>
                <w:szCs w:val="22"/>
                <w:lang w:val="ro-RO"/>
              </w:rPr>
              <w:t>ț</w:t>
            </w:r>
            <w:r w:rsidRPr="009E249E">
              <w:rPr>
                <w:b/>
                <w:color w:val="FF0000"/>
                <w:sz w:val="22"/>
                <w:szCs w:val="22"/>
                <w:lang w:val="ro-RO"/>
              </w:rPr>
              <w:t>i</w:t>
            </w:r>
          </w:p>
        </w:tc>
      </w:tr>
      <w:tr w:rsidR="009026C4" w:rsidRPr="009E249E">
        <w:trPr>
          <w:cantSplit/>
          <w:trHeight w:val="350"/>
          <w:jc w:val="center"/>
        </w:trPr>
        <w:tc>
          <w:tcPr>
            <w:tcW w:w="5281" w:type="dxa"/>
            <w:vAlign w:val="center"/>
          </w:tcPr>
          <w:p w:rsidR="009026C4" w:rsidRPr="009E249E" w:rsidRDefault="009026C4" w:rsidP="00327099">
            <w:pPr>
              <w:spacing w:line="240" w:lineRule="auto"/>
              <w:jc w:val="left"/>
              <w:rPr>
                <w:color w:val="FF0000"/>
                <w:sz w:val="22"/>
                <w:szCs w:val="22"/>
                <w:lang w:val="ro-RO"/>
              </w:rPr>
            </w:pPr>
            <w:r w:rsidRPr="009E249E">
              <w:rPr>
                <w:color w:val="FF0000"/>
                <w:sz w:val="22"/>
                <w:szCs w:val="22"/>
                <w:lang w:val="ro-RO"/>
              </w:rPr>
              <w:lastRenderedPageBreak/>
              <w:t>La limita amplasament</w:t>
            </w:r>
            <w:r w:rsidR="00F861D4" w:rsidRPr="009E249E">
              <w:rPr>
                <w:color w:val="FF0000"/>
                <w:sz w:val="22"/>
                <w:szCs w:val="22"/>
                <w:lang w:val="ro-RO"/>
              </w:rPr>
              <w:t>ului</w:t>
            </w:r>
            <w:r w:rsidRPr="009E249E">
              <w:rPr>
                <w:color w:val="FF0000"/>
                <w:sz w:val="22"/>
                <w:szCs w:val="22"/>
                <w:lang w:val="ro-RO"/>
              </w:rPr>
              <w:t xml:space="preserve">, </w:t>
            </w:r>
            <w:r w:rsidR="00327099" w:rsidRPr="009E249E">
              <w:rPr>
                <w:color w:val="FF0000"/>
                <w:sz w:val="22"/>
                <w:szCs w:val="22"/>
                <w:lang w:val="ro-RO"/>
              </w:rPr>
              <w:t>î</w:t>
            </w:r>
            <w:r w:rsidR="004C7824" w:rsidRPr="009E249E">
              <w:rPr>
                <w:color w:val="FF0000"/>
                <w:sz w:val="22"/>
                <w:szCs w:val="22"/>
                <w:lang w:val="ro-RO"/>
              </w:rPr>
              <w:t>n</w:t>
            </w:r>
            <w:r w:rsidRPr="009E249E">
              <w:rPr>
                <w:color w:val="FF0000"/>
                <w:sz w:val="22"/>
                <w:szCs w:val="22"/>
                <w:lang w:val="ro-RO"/>
              </w:rPr>
              <w:t xml:space="preserve"> toate cele patru puncte cardinale</w:t>
            </w:r>
          </w:p>
        </w:tc>
        <w:tc>
          <w:tcPr>
            <w:tcW w:w="2275" w:type="dxa"/>
            <w:vAlign w:val="center"/>
          </w:tcPr>
          <w:p w:rsidR="009026C4" w:rsidRPr="009E249E" w:rsidRDefault="00D30DBC" w:rsidP="00F84F6B">
            <w:pPr>
              <w:spacing w:line="240" w:lineRule="auto"/>
              <w:jc w:val="center"/>
              <w:rPr>
                <w:color w:val="FF0000"/>
                <w:sz w:val="22"/>
                <w:szCs w:val="22"/>
                <w:lang w:val="ro-RO"/>
              </w:rPr>
            </w:pPr>
            <w:r w:rsidRPr="009E249E">
              <w:rPr>
                <w:color w:val="FF0000"/>
                <w:sz w:val="22"/>
                <w:szCs w:val="22"/>
                <w:lang w:val="ro-RO"/>
              </w:rPr>
              <w:t xml:space="preserve">PM10, </w:t>
            </w:r>
            <w:r w:rsidR="009026C4" w:rsidRPr="009E249E">
              <w:rPr>
                <w:color w:val="FF0000"/>
                <w:sz w:val="22"/>
                <w:szCs w:val="22"/>
                <w:lang w:val="ro-RO"/>
              </w:rPr>
              <w:t xml:space="preserve">Pulberi </w:t>
            </w:r>
            <w:r w:rsidR="00327099" w:rsidRPr="009E249E">
              <w:rPr>
                <w:color w:val="FF0000"/>
                <w:sz w:val="22"/>
                <w:szCs w:val="22"/>
                <w:lang w:val="ro-RO"/>
              </w:rPr>
              <w:t>î</w:t>
            </w:r>
            <w:r w:rsidR="009026C4" w:rsidRPr="009E249E">
              <w:rPr>
                <w:color w:val="FF0000"/>
                <w:sz w:val="22"/>
                <w:szCs w:val="22"/>
                <w:lang w:val="ro-RO"/>
              </w:rPr>
              <w:t>n suspensie,</w:t>
            </w:r>
          </w:p>
          <w:p w:rsidR="009026C4" w:rsidRPr="009E249E" w:rsidRDefault="009026C4" w:rsidP="007531CF">
            <w:pPr>
              <w:spacing w:line="240" w:lineRule="auto"/>
              <w:jc w:val="center"/>
              <w:rPr>
                <w:color w:val="FF0000"/>
                <w:sz w:val="22"/>
                <w:szCs w:val="22"/>
                <w:lang w:val="ro-RO"/>
              </w:rPr>
            </w:pPr>
            <w:r w:rsidRPr="009E249E">
              <w:rPr>
                <w:color w:val="FF0000"/>
                <w:sz w:val="22"/>
                <w:szCs w:val="22"/>
                <w:lang w:val="ro-RO"/>
              </w:rPr>
              <w:t xml:space="preserve">Pulberi sedimentabile, </w:t>
            </w:r>
          </w:p>
        </w:tc>
        <w:tc>
          <w:tcPr>
            <w:tcW w:w="2535" w:type="dxa"/>
            <w:vAlign w:val="center"/>
          </w:tcPr>
          <w:p w:rsidR="009026C4" w:rsidRPr="009E249E" w:rsidRDefault="009026C4" w:rsidP="00F84F6B">
            <w:pPr>
              <w:spacing w:line="240" w:lineRule="auto"/>
              <w:jc w:val="center"/>
              <w:rPr>
                <w:color w:val="FF0000"/>
                <w:sz w:val="22"/>
                <w:szCs w:val="22"/>
                <w:highlight w:val="yellow"/>
                <w:lang w:val="ro-RO"/>
              </w:rPr>
            </w:pPr>
            <w:r w:rsidRPr="009E249E">
              <w:rPr>
                <w:color w:val="FF0000"/>
                <w:sz w:val="22"/>
                <w:szCs w:val="22"/>
                <w:lang w:val="ro-RO"/>
              </w:rPr>
              <w:t>Trimestrial</w:t>
            </w:r>
          </w:p>
        </w:tc>
      </w:tr>
    </w:tbl>
    <w:p w:rsidR="00911318" w:rsidRDefault="00911318" w:rsidP="006320F8">
      <w:pPr>
        <w:spacing w:line="240" w:lineRule="auto"/>
        <w:outlineLvl w:val="1"/>
        <w:rPr>
          <w:noProof/>
          <w:sz w:val="24"/>
          <w:szCs w:val="24"/>
          <w:lang w:val="ro-RO"/>
        </w:rPr>
      </w:pPr>
    </w:p>
    <w:p w:rsidR="006320F8" w:rsidRPr="0089665F" w:rsidRDefault="006320F8" w:rsidP="006320F8">
      <w:pPr>
        <w:spacing w:line="240" w:lineRule="auto"/>
        <w:outlineLvl w:val="1"/>
        <w:rPr>
          <w:noProof/>
          <w:sz w:val="24"/>
          <w:szCs w:val="24"/>
          <w:lang w:val="ro-RO"/>
        </w:rPr>
      </w:pPr>
      <w:r w:rsidRPr="0089665F">
        <w:rPr>
          <w:noProof/>
          <w:sz w:val="24"/>
          <w:szCs w:val="24"/>
          <w:lang w:val="ro-RO"/>
        </w:rPr>
        <w:t>c) Zgomot</w:t>
      </w:r>
    </w:p>
    <w:p w:rsidR="006320F8" w:rsidRPr="0089665F" w:rsidRDefault="006320F8" w:rsidP="00F762FD">
      <w:pPr>
        <w:spacing w:line="240" w:lineRule="auto"/>
        <w:rPr>
          <w:sz w:val="24"/>
          <w:szCs w:val="24"/>
          <w:lang w:val="ro-RO"/>
        </w:rPr>
      </w:pPr>
      <w:r w:rsidRPr="0089665F">
        <w:rPr>
          <w:sz w:val="24"/>
          <w:szCs w:val="24"/>
          <w:lang w:val="ro-RO"/>
        </w:rPr>
        <w:t>Măsurătorile de zgomot se efectuează de laboratoare specializate, acreditate, o dat</w:t>
      </w:r>
      <w:r w:rsidR="00327099">
        <w:rPr>
          <w:sz w:val="24"/>
          <w:szCs w:val="24"/>
          <w:lang w:val="ro-RO"/>
        </w:rPr>
        <w:t>ă</w:t>
      </w:r>
      <w:r w:rsidRPr="0089665F">
        <w:rPr>
          <w:sz w:val="24"/>
          <w:szCs w:val="24"/>
          <w:lang w:val="ro-RO"/>
        </w:rPr>
        <w:t xml:space="preserve"> pe an, la limita exterioară a </w:t>
      </w:r>
      <w:r w:rsidR="007531CF" w:rsidRPr="0089665F">
        <w:rPr>
          <w:sz w:val="24"/>
          <w:szCs w:val="24"/>
          <w:lang w:val="ro-RO"/>
        </w:rPr>
        <w:t>amplasamentului instala</w:t>
      </w:r>
      <w:r w:rsidR="00327099">
        <w:rPr>
          <w:sz w:val="24"/>
          <w:szCs w:val="24"/>
          <w:lang w:val="ro-RO"/>
        </w:rPr>
        <w:t>ț</w:t>
      </w:r>
      <w:r w:rsidR="007531CF" w:rsidRPr="0089665F">
        <w:rPr>
          <w:sz w:val="24"/>
          <w:szCs w:val="24"/>
          <w:lang w:val="ro-RO"/>
        </w:rPr>
        <w:t>iei</w:t>
      </w:r>
      <w:r w:rsidRPr="0089665F">
        <w:rPr>
          <w:sz w:val="24"/>
          <w:szCs w:val="24"/>
          <w:lang w:val="ro-RO"/>
        </w:rPr>
        <w:t>, pe laturile de S şi N.</w:t>
      </w:r>
    </w:p>
    <w:p w:rsidR="006320F8" w:rsidRPr="0089665F" w:rsidRDefault="006320F8">
      <w:pPr>
        <w:spacing w:line="240" w:lineRule="auto"/>
        <w:rPr>
          <w:b/>
          <w:caps/>
          <w:color w:val="FF0000"/>
          <w:sz w:val="24"/>
          <w:szCs w:val="24"/>
          <w:lang w:val="ro-RO"/>
        </w:rPr>
      </w:pPr>
    </w:p>
    <w:p w:rsidR="00C043B6" w:rsidRPr="0089665F" w:rsidRDefault="00C043B6">
      <w:pPr>
        <w:spacing w:line="240" w:lineRule="auto"/>
        <w:rPr>
          <w:b/>
          <w:caps/>
          <w:sz w:val="24"/>
          <w:szCs w:val="24"/>
          <w:lang w:val="ro-RO"/>
        </w:rPr>
      </w:pPr>
      <w:r w:rsidRPr="0089665F">
        <w:rPr>
          <w:b/>
          <w:caps/>
          <w:sz w:val="24"/>
          <w:szCs w:val="24"/>
          <w:lang w:val="ro-RO"/>
        </w:rPr>
        <w:t>1</w:t>
      </w:r>
      <w:r w:rsidR="00911318">
        <w:rPr>
          <w:b/>
          <w:caps/>
          <w:sz w:val="24"/>
          <w:szCs w:val="24"/>
          <w:lang w:val="ro-RO"/>
        </w:rPr>
        <w:t>4</w:t>
      </w:r>
      <w:r w:rsidRPr="0089665F">
        <w:rPr>
          <w:b/>
          <w:caps/>
          <w:sz w:val="24"/>
          <w:szCs w:val="24"/>
          <w:lang w:val="ro-RO"/>
        </w:rPr>
        <w:t xml:space="preserve">.2. MONITORIZAREA EMISIILOR ÎN </w:t>
      </w:r>
      <w:r w:rsidR="00B21E91">
        <w:rPr>
          <w:b/>
          <w:caps/>
          <w:sz w:val="24"/>
          <w:szCs w:val="24"/>
          <w:lang w:val="ro-RO"/>
        </w:rPr>
        <w:t>REȚEAUA DE CANALIZARE</w:t>
      </w:r>
    </w:p>
    <w:p w:rsidR="006B6EDC" w:rsidRPr="0089665F" w:rsidRDefault="006B6EDC" w:rsidP="006B6EDC">
      <w:pPr>
        <w:rPr>
          <w:b/>
          <w:sz w:val="24"/>
          <w:szCs w:val="24"/>
          <w:lang w:val="ro-RO"/>
        </w:rPr>
      </w:pPr>
      <w:r w:rsidRPr="0089665F">
        <w:rPr>
          <w:sz w:val="24"/>
          <w:szCs w:val="24"/>
          <w:lang w:val="ro-RO"/>
        </w:rPr>
        <w:t xml:space="preserve">Monitorizarea emisiilor în apă se va efectua conform prevederilor din Tabelul nr. </w:t>
      </w:r>
      <w:r w:rsidRPr="0089665F">
        <w:rPr>
          <w:b/>
          <w:sz w:val="24"/>
          <w:szCs w:val="24"/>
          <w:lang w:val="ro-RO"/>
        </w:rPr>
        <w:t>1</w:t>
      </w:r>
      <w:r w:rsidR="00911318">
        <w:rPr>
          <w:b/>
          <w:sz w:val="24"/>
          <w:szCs w:val="24"/>
          <w:lang w:val="ro-RO"/>
        </w:rPr>
        <w:t>4</w:t>
      </w:r>
      <w:r w:rsidRPr="0089665F">
        <w:rPr>
          <w:b/>
          <w:sz w:val="24"/>
          <w:szCs w:val="24"/>
          <w:lang w:val="ro-RO"/>
        </w:rPr>
        <w:t xml:space="preserve">.2.1. </w:t>
      </w:r>
    </w:p>
    <w:p w:rsidR="00ED7835" w:rsidRPr="0089665F" w:rsidRDefault="006B6EDC" w:rsidP="006B6EDC">
      <w:pPr>
        <w:rPr>
          <w:lang w:val="ro-RO"/>
        </w:rPr>
      </w:pPr>
      <w:r w:rsidRPr="0089665F">
        <w:rPr>
          <w:lang w:val="ro-RO"/>
        </w:rPr>
        <w:t xml:space="preserve"> </w:t>
      </w:r>
    </w:p>
    <w:p w:rsidR="006B6EDC" w:rsidRPr="009E249E" w:rsidRDefault="006B6EDC" w:rsidP="006B6EDC">
      <w:pPr>
        <w:rPr>
          <w:b/>
          <w:caps/>
          <w:noProof/>
          <w:sz w:val="24"/>
          <w:szCs w:val="24"/>
          <w:lang w:val="ro-RO"/>
        </w:rPr>
      </w:pPr>
      <w:r w:rsidRPr="009E249E">
        <w:rPr>
          <w:b/>
          <w:sz w:val="24"/>
          <w:szCs w:val="24"/>
          <w:lang w:val="ro-RO"/>
        </w:rPr>
        <w:t>Tabelul 1</w:t>
      </w:r>
      <w:r w:rsidR="00911318" w:rsidRPr="009E249E">
        <w:rPr>
          <w:b/>
          <w:sz w:val="24"/>
          <w:szCs w:val="24"/>
          <w:lang w:val="ro-RO"/>
        </w:rPr>
        <w:t>4</w:t>
      </w:r>
      <w:r w:rsidRPr="009E249E">
        <w:rPr>
          <w:b/>
          <w:sz w:val="24"/>
          <w:szCs w:val="24"/>
          <w:lang w:val="ro-RO"/>
        </w:rPr>
        <w:t>.2.1</w:t>
      </w:r>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017"/>
        <w:gridCol w:w="2357"/>
        <w:gridCol w:w="2103"/>
        <w:gridCol w:w="2967"/>
      </w:tblGrid>
      <w:tr w:rsidR="00ED7835" w:rsidRPr="009E249E" w:rsidTr="00077F3B">
        <w:trPr>
          <w:jc w:val="center"/>
        </w:trPr>
        <w:tc>
          <w:tcPr>
            <w:tcW w:w="2017" w:type="dxa"/>
            <w:shd w:val="clear" w:color="auto" w:fill="FFFFFF"/>
            <w:vAlign w:val="center"/>
          </w:tcPr>
          <w:p w:rsidR="00ED7835" w:rsidRPr="009E249E" w:rsidRDefault="00ED7835" w:rsidP="007428BB">
            <w:pPr>
              <w:spacing w:line="240" w:lineRule="auto"/>
              <w:jc w:val="center"/>
              <w:rPr>
                <w:b/>
                <w:sz w:val="24"/>
                <w:szCs w:val="24"/>
                <w:lang w:val="ro-RO"/>
              </w:rPr>
            </w:pPr>
            <w:r w:rsidRPr="009E249E">
              <w:rPr>
                <w:b/>
                <w:sz w:val="24"/>
                <w:szCs w:val="24"/>
                <w:lang w:val="ro-RO"/>
              </w:rPr>
              <w:t>Punctul de prelevare a probei</w:t>
            </w:r>
          </w:p>
        </w:tc>
        <w:tc>
          <w:tcPr>
            <w:tcW w:w="2357" w:type="dxa"/>
            <w:shd w:val="clear" w:color="auto" w:fill="FFFFFF"/>
            <w:vAlign w:val="center"/>
          </w:tcPr>
          <w:p w:rsidR="00ED7835" w:rsidRPr="009E249E" w:rsidRDefault="00ED7835" w:rsidP="007428BB">
            <w:pPr>
              <w:spacing w:line="240" w:lineRule="auto"/>
              <w:jc w:val="center"/>
              <w:rPr>
                <w:b/>
                <w:sz w:val="24"/>
                <w:szCs w:val="24"/>
                <w:lang w:val="ro-RO"/>
              </w:rPr>
            </w:pPr>
            <w:r w:rsidRPr="009E249E">
              <w:rPr>
                <w:b/>
                <w:sz w:val="24"/>
                <w:szCs w:val="24"/>
                <w:lang w:val="ro-RO"/>
              </w:rPr>
              <w:t>Indicatori analizaţi</w:t>
            </w:r>
          </w:p>
        </w:tc>
        <w:tc>
          <w:tcPr>
            <w:tcW w:w="2103" w:type="dxa"/>
            <w:shd w:val="clear" w:color="auto" w:fill="FFFFFF"/>
            <w:vAlign w:val="center"/>
          </w:tcPr>
          <w:p w:rsidR="00ED7835" w:rsidRPr="009E249E" w:rsidRDefault="00ED7835" w:rsidP="007428BB">
            <w:pPr>
              <w:spacing w:line="240" w:lineRule="auto"/>
              <w:jc w:val="center"/>
              <w:rPr>
                <w:b/>
                <w:sz w:val="24"/>
                <w:szCs w:val="24"/>
                <w:lang w:val="ro-RO"/>
              </w:rPr>
            </w:pPr>
            <w:r w:rsidRPr="009E249E">
              <w:rPr>
                <w:b/>
                <w:sz w:val="24"/>
                <w:szCs w:val="24"/>
                <w:lang w:val="ro-RO"/>
              </w:rPr>
              <w:t>Frecven</w:t>
            </w:r>
            <w:r w:rsidR="00327099" w:rsidRPr="009E249E">
              <w:rPr>
                <w:b/>
                <w:sz w:val="24"/>
                <w:szCs w:val="24"/>
                <w:lang w:val="ro-RO"/>
              </w:rPr>
              <w:t>ț</w:t>
            </w:r>
            <w:r w:rsidRPr="009E249E">
              <w:rPr>
                <w:b/>
                <w:sz w:val="24"/>
                <w:szCs w:val="24"/>
                <w:lang w:val="ro-RO"/>
              </w:rPr>
              <w:t xml:space="preserve">a de prelevare probe </w:t>
            </w:r>
            <w:r w:rsidR="00327099" w:rsidRPr="009E249E">
              <w:rPr>
                <w:b/>
                <w:sz w:val="24"/>
                <w:szCs w:val="24"/>
                <w:lang w:val="ro-RO"/>
              </w:rPr>
              <w:t>ș</w:t>
            </w:r>
            <w:r w:rsidRPr="009E249E">
              <w:rPr>
                <w:b/>
                <w:sz w:val="24"/>
                <w:szCs w:val="24"/>
                <w:lang w:val="ro-RO"/>
              </w:rPr>
              <w:t>i analiz</w:t>
            </w:r>
            <w:r w:rsidR="00327099" w:rsidRPr="009E249E">
              <w:rPr>
                <w:b/>
                <w:sz w:val="24"/>
                <w:szCs w:val="24"/>
                <w:lang w:val="ro-RO"/>
              </w:rPr>
              <w:t>ă</w:t>
            </w:r>
            <w:r w:rsidRPr="009E249E">
              <w:rPr>
                <w:b/>
                <w:sz w:val="24"/>
                <w:szCs w:val="24"/>
                <w:lang w:val="ro-RO"/>
              </w:rPr>
              <w:t xml:space="preserve"> indicatori</w:t>
            </w:r>
          </w:p>
        </w:tc>
        <w:tc>
          <w:tcPr>
            <w:tcW w:w="2967" w:type="dxa"/>
            <w:shd w:val="clear" w:color="auto" w:fill="FFFFFF"/>
            <w:vAlign w:val="center"/>
          </w:tcPr>
          <w:p w:rsidR="00ED7835" w:rsidRPr="009E249E" w:rsidRDefault="00ED7835" w:rsidP="007428BB">
            <w:pPr>
              <w:spacing w:line="240" w:lineRule="auto"/>
              <w:jc w:val="center"/>
              <w:rPr>
                <w:b/>
                <w:sz w:val="24"/>
                <w:szCs w:val="24"/>
                <w:lang w:val="ro-RO"/>
              </w:rPr>
            </w:pPr>
            <w:r w:rsidRPr="009E249E">
              <w:rPr>
                <w:b/>
                <w:sz w:val="24"/>
                <w:szCs w:val="24"/>
                <w:lang w:val="ro-RO"/>
              </w:rPr>
              <w:t>Metoda de analiz</w:t>
            </w:r>
            <w:r w:rsidR="00327099" w:rsidRPr="009E249E">
              <w:rPr>
                <w:b/>
                <w:sz w:val="24"/>
                <w:szCs w:val="24"/>
                <w:lang w:val="ro-RO"/>
              </w:rPr>
              <w:t>ă</w:t>
            </w:r>
          </w:p>
        </w:tc>
      </w:tr>
      <w:tr w:rsidR="00ED7835" w:rsidRPr="009E249E" w:rsidTr="00077F3B">
        <w:trPr>
          <w:jc w:val="center"/>
        </w:trPr>
        <w:tc>
          <w:tcPr>
            <w:tcW w:w="2017" w:type="dxa"/>
            <w:shd w:val="clear" w:color="auto" w:fill="FFFFFF"/>
          </w:tcPr>
          <w:p w:rsidR="00ED7835" w:rsidRPr="009E249E" w:rsidRDefault="00ED7835" w:rsidP="007428BB">
            <w:pPr>
              <w:spacing w:line="240" w:lineRule="auto"/>
              <w:jc w:val="center"/>
              <w:rPr>
                <w:b/>
                <w:sz w:val="24"/>
                <w:szCs w:val="24"/>
                <w:lang w:val="ro-RO"/>
              </w:rPr>
            </w:pPr>
            <w:r w:rsidRPr="009E249E">
              <w:rPr>
                <w:b/>
                <w:sz w:val="24"/>
                <w:szCs w:val="24"/>
                <w:lang w:val="ro-RO"/>
              </w:rPr>
              <w:t>1</w:t>
            </w:r>
          </w:p>
        </w:tc>
        <w:tc>
          <w:tcPr>
            <w:tcW w:w="2357" w:type="dxa"/>
            <w:shd w:val="clear" w:color="auto" w:fill="FFFFFF"/>
          </w:tcPr>
          <w:p w:rsidR="00ED7835" w:rsidRPr="009E249E" w:rsidRDefault="00ED7835" w:rsidP="007428BB">
            <w:pPr>
              <w:spacing w:line="240" w:lineRule="auto"/>
              <w:jc w:val="center"/>
              <w:rPr>
                <w:b/>
                <w:sz w:val="24"/>
                <w:szCs w:val="24"/>
                <w:lang w:val="ro-RO"/>
              </w:rPr>
            </w:pPr>
            <w:r w:rsidRPr="009E249E">
              <w:rPr>
                <w:b/>
                <w:sz w:val="24"/>
                <w:szCs w:val="24"/>
                <w:lang w:val="ro-RO"/>
              </w:rPr>
              <w:t>2</w:t>
            </w:r>
          </w:p>
        </w:tc>
        <w:tc>
          <w:tcPr>
            <w:tcW w:w="2103" w:type="dxa"/>
            <w:shd w:val="clear" w:color="auto" w:fill="FFFFFF"/>
          </w:tcPr>
          <w:p w:rsidR="00ED7835" w:rsidRPr="009E249E" w:rsidRDefault="00ED7835" w:rsidP="007428BB">
            <w:pPr>
              <w:spacing w:line="240" w:lineRule="auto"/>
              <w:jc w:val="center"/>
              <w:rPr>
                <w:b/>
                <w:sz w:val="24"/>
                <w:szCs w:val="24"/>
                <w:lang w:val="ro-RO"/>
              </w:rPr>
            </w:pPr>
            <w:r w:rsidRPr="009E249E">
              <w:rPr>
                <w:b/>
                <w:sz w:val="24"/>
                <w:szCs w:val="24"/>
                <w:lang w:val="ro-RO"/>
              </w:rPr>
              <w:t>3</w:t>
            </w:r>
          </w:p>
        </w:tc>
        <w:tc>
          <w:tcPr>
            <w:tcW w:w="2967" w:type="dxa"/>
            <w:shd w:val="clear" w:color="auto" w:fill="FFFFFF"/>
          </w:tcPr>
          <w:p w:rsidR="00ED7835" w:rsidRPr="009E249E" w:rsidRDefault="00ED7835" w:rsidP="007428BB">
            <w:pPr>
              <w:spacing w:line="240" w:lineRule="auto"/>
              <w:jc w:val="center"/>
              <w:rPr>
                <w:b/>
                <w:sz w:val="24"/>
                <w:szCs w:val="24"/>
                <w:lang w:val="ro-RO"/>
              </w:rPr>
            </w:pPr>
            <w:r w:rsidRPr="009E249E">
              <w:rPr>
                <w:b/>
                <w:sz w:val="24"/>
                <w:szCs w:val="24"/>
                <w:lang w:val="ro-RO"/>
              </w:rPr>
              <w:t>4</w:t>
            </w:r>
          </w:p>
        </w:tc>
      </w:tr>
      <w:tr w:rsidR="00ED7835" w:rsidRPr="009E249E" w:rsidTr="00077F3B">
        <w:trPr>
          <w:trHeight w:val="82"/>
          <w:jc w:val="center"/>
        </w:trPr>
        <w:tc>
          <w:tcPr>
            <w:tcW w:w="2017" w:type="dxa"/>
            <w:vMerge w:val="restart"/>
            <w:shd w:val="clear" w:color="auto" w:fill="FFFFFF"/>
          </w:tcPr>
          <w:p w:rsidR="00ED7835" w:rsidRPr="009E249E" w:rsidRDefault="00ED7835" w:rsidP="009E249E">
            <w:pPr>
              <w:pStyle w:val="Frspaiere"/>
              <w:rPr>
                <w:rFonts w:ascii="Times New Roman" w:hAnsi="Times New Roman" w:cs="Times New Roman"/>
                <w:vertAlign w:val="subscript"/>
              </w:rPr>
            </w:pPr>
            <w:r w:rsidRPr="009E249E">
              <w:rPr>
                <w:rFonts w:ascii="Times New Roman" w:hAnsi="Times New Roman" w:cs="Times New Roman"/>
              </w:rPr>
              <w:t>Bazinul vidanjabil de</w:t>
            </w:r>
            <w:r w:rsidRPr="009E249E">
              <w:rPr>
                <w:rFonts w:ascii="Times New Roman" w:hAnsi="Times New Roman" w:cs="Times New Roman"/>
                <w:vertAlign w:val="subscript"/>
              </w:rPr>
              <w:t xml:space="preserve"> </w:t>
            </w:r>
            <w:r w:rsidRPr="009E249E">
              <w:rPr>
                <w:rFonts w:ascii="Times New Roman" w:hAnsi="Times New Roman" w:cs="Times New Roman"/>
              </w:rPr>
              <w:t>colectare a apelor</w:t>
            </w:r>
            <w:r w:rsidRPr="009E249E">
              <w:rPr>
                <w:rFonts w:ascii="Times New Roman" w:hAnsi="Times New Roman" w:cs="Times New Roman"/>
                <w:vertAlign w:val="subscript"/>
              </w:rPr>
              <w:t xml:space="preserve"> </w:t>
            </w:r>
            <w:r w:rsidRPr="009E249E">
              <w:rPr>
                <w:rFonts w:ascii="Times New Roman" w:hAnsi="Times New Roman" w:cs="Times New Roman"/>
              </w:rPr>
              <w:t xml:space="preserve">uzate </w:t>
            </w:r>
            <w:r w:rsidR="009E249E">
              <w:rPr>
                <w:rFonts w:ascii="Times New Roman" w:hAnsi="Times New Roman" w:cs="Times New Roman"/>
              </w:rPr>
              <w:t>tehnologice</w:t>
            </w:r>
          </w:p>
        </w:tc>
        <w:tc>
          <w:tcPr>
            <w:tcW w:w="2357" w:type="dxa"/>
            <w:shd w:val="clear" w:color="auto" w:fill="FFFFFF"/>
            <w:vAlign w:val="center"/>
          </w:tcPr>
          <w:p w:rsidR="00ED7835" w:rsidRPr="009E249E" w:rsidRDefault="00B21E91" w:rsidP="007428BB">
            <w:pPr>
              <w:spacing w:line="240" w:lineRule="auto"/>
              <w:jc w:val="center"/>
              <w:rPr>
                <w:sz w:val="24"/>
                <w:szCs w:val="24"/>
                <w:lang w:val="ro-RO"/>
              </w:rPr>
            </w:pPr>
            <w:r>
              <w:rPr>
                <w:sz w:val="24"/>
                <w:szCs w:val="24"/>
                <w:lang w:val="ro-RO"/>
              </w:rPr>
              <w:t>pH</w:t>
            </w:r>
          </w:p>
        </w:tc>
        <w:tc>
          <w:tcPr>
            <w:tcW w:w="2103" w:type="dxa"/>
            <w:vMerge w:val="restart"/>
            <w:shd w:val="clear" w:color="auto" w:fill="FFFFFF"/>
            <w:vAlign w:val="center"/>
          </w:tcPr>
          <w:p w:rsidR="00ED7835" w:rsidRPr="009E249E" w:rsidRDefault="00ED7835" w:rsidP="007428BB">
            <w:pPr>
              <w:spacing w:line="240" w:lineRule="auto"/>
              <w:jc w:val="center"/>
              <w:rPr>
                <w:sz w:val="24"/>
                <w:szCs w:val="24"/>
                <w:lang w:val="ro-RO"/>
              </w:rPr>
            </w:pPr>
            <w:r w:rsidRPr="009E249E">
              <w:rPr>
                <w:sz w:val="24"/>
                <w:szCs w:val="24"/>
                <w:lang w:val="ro-RO"/>
              </w:rPr>
              <w:t>anual</w:t>
            </w:r>
          </w:p>
        </w:tc>
        <w:tc>
          <w:tcPr>
            <w:tcW w:w="2967" w:type="dxa"/>
            <w:shd w:val="clear" w:color="auto" w:fill="FFFFFF"/>
          </w:tcPr>
          <w:p w:rsidR="00ED7835" w:rsidRPr="009E249E" w:rsidRDefault="002179A2" w:rsidP="007428BB">
            <w:pPr>
              <w:spacing w:line="240" w:lineRule="auto"/>
              <w:jc w:val="center"/>
              <w:rPr>
                <w:sz w:val="24"/>
                <w:szCs w:val="24"/>
                <w:lang w:val="ro-RO"/>
              </w:rPr>
            </w:pPr>
            <w:r>
              <w:rPr>
                <w:sz w:val="24"/>
                <w:szCs w:val="24"/>
                <w:lang w:val="ro-RO"/>
              </w:rPr>
              <w:t>SE EN ISO 10523: 2012</w:t>
            </w:r>
          </w:p>
        </w:tc>
      </w:tr>
      <w:tr w:rsidR="00ED7835" w:rsidRPr="009E249E" w:rsidTr="00077F3B">
        <w:trPr>
          <w:trHeight w:val="255"/>
          <w:jc w:val="center"/>
        </w:trPr>
        <w:tc>
          <w:tcPr>
            <w:tcW w:w="2017" w:type="dxa"/>
            <w:vMerge/>
            <w:shd w:val="clear" w:color="auto" w:fill="FFFFFF"/>
            <w:vAlign w:val="center"/>
          </w:tcPr>
          <w:p w:rsidR="00ED7835" w:rsidRPr="009E249E" w:rsidRDefault="00ED7835" w:rsidP="007428BB">
            <w:pPr>
              <w:spacing w:line="240" w:lineRule="auto"/>
              <w:jc w:val="left"/>
              <w:rPr>
                <w:sz w:val="24"/>
                <w:szCs w:val="24"/>
                <w:lang w:val="ro-RO"/>
              </w:rPr>
            </w:pPr>
          </w:p>
        </w:tc>
        <w:tc>
          <w:tcPr>
            <w:tcW w:w="2357" w:type="dxa"/>
            <w:shd w:val="clear" w:color="auto" w:fill="FFFFFF"/>
            <w:vAlign w:val="center"/>
          </w:tcPr>
          <w:p w:rsidR="00ED7835" w:rsidRPr="009E249E" w:rsidRDefault="00B21E91" w:rsidP="007428BB">
            <w:pPr>
              <w:spacing w:line="240" w:lineRule="auto"/>
              <w:jc w:val="center"/>
              <w:rPr>
                <w:sz w:val="24"/>
                <w:szCs w:val="24"/>
                <w:lang w:val="ro-RO"/>
              </w:rPr>
            </w:pPr>
            <w:r>
              <w:rPr>
                <w:sz w:val="24"/>
                <w:szCs w:val="24"/>
                <w:lang w:val="ro-RO"/>
              </w:rPr>
              <w:t>CBO5</w:t>
            </w:r>
          </w:p>
        </w:tc>
        <w:tc>
          <w:tcPr>
            <w:tcW w:w="2103" w:type="dxa"/>
            <w:vMerge/>
            <w:shd w:val="clear" w:color="auto" w:fill="FFFFFF"/>
            <w:vAlign w:val="center"/>
          </w:tcPr>
          <w:p w:rsidR="00ED7835" w:rsidRPr="009E249E" w:rsidRDefault="00ED7835" w:rsidP="007428BB">
            <w:pPr>
              <w:spacing w:line="240" w:lineRule="auto"/>
              <w:jc w:val="center"/>
              <w:rPr>
                <w:sz w:val="24"/>
                <w:szCs w:val="24"/>
                <w:lang w:val="ro-RO"/>
              </w:rPr>
            </w:pPr>
          </w:p>
        </w:tc>
        <w:tc>
          <w:tcPr>
            <w:tcW w:w="2967" w:type="dxa"/>
            <w:shd w:val="clear" w:color="auto" w:fill="FFFFFF"/>
          </w:tcPr>
          <w:p w:rsidR="00ED7835" w:rsidRPr="009E249E" w:rsidRDefault="002179A2" w:rsidP="007428BB">
            <w:pPr>
              <w:spacing w:line="240" w:lineRule="auto"/>
              <w:jc w:val="center"/>
              <w:rPr>
                <w:sz w:val="24"/>
                <w:szCs w:val="24"/>
                <w:lang w:val="ro-RO"/>
              </w:rPr>
            </w:pPr>
            <w:r>
              <w:rPr>
                <w:sz w:val="24"/>
                <w:szCs w:val="24"/>
                <w:lang w:val="ro-RO"/>
              </w:rPr>
              <w:t>SR EN 1899-2/2002</w:t>
            </w:r>
          </w:p>
        </w:tc>
      </w:tr>
      <w:tr w:rsidR="00ED7835" w:rsidRPr="009E249E" w:rsidTr="00077F3B">
        <w:trPr>
          <w:trHeight w:val="255"/>
          <w:jc w:val="center"/>
        </w:trPr>
        <w:tc>
          <w:tcPr>
            <w:tcW w:w="2017" w:type="dxa"/>
            <w:vMerge/>
            <w:shd w:val="clear" w:color="auto" w:fill="FFFFFF"/>
            <w:vAlign w:val="center"/>
          </w:tcPr>
          <w:p w:rsidR="00ED7835" w:rsidRPr="009E249E" w:rsidRDefault="00ED7835" w:rsidP="007428BB">
            <w:pPr>
              <w:spacing w:line="240" w:lineRule="auto"/>
              <w:jc w:val="left"/>
              <w:rPr>
                <w:sz w:val="24"/>
                <w:szCs w:val="24"/>
                <w:lang w:val="ro-RO"/>
              </w:rPr>
            </w:pPr>
          </w:p>
        </w:tc>
        <w:tc>
          <w:tcPr>
            <w:tcW w:w="2357" w:type="dxa"/>
            <w:shd w:val="clear" w:color="auto" w:fill="FFFFFF"/>
            <w:vAlign w:val="center"/>
          </w:tcPr>
          <w:p w:rsidR="00ED7835" w:rsidRPr="009E249E" w:rsidRDefault="00B21E91" w:rsidP="007428BB">
            <w:pPr>
              <w:spacing w:line="240" w:lineRule="auto"/>
              <w:jc w:val="center"/>
              <w:rPr>
                <w:sz w:val="24"/>
                <w:szCs w:val="24"/>
                <w:lang w:val="ro-RO"/>
              </w:rPr>
            </w:pPr>
            <w:r>
              <w:rPr>
                <w:sz w:val="24"/>
                <w:szCs w:val="24"/>
                <w:lang w:val="ro-RO"/>
              </w:rPr>
              <w:t>CCOCr</w:t>
            </w:r>
          </w:p>
        </w:tc>
        <w:tc>
          <w:tcPr>
            <w:tcW w:w="2103" w:type="dxa"/>
            <w:vMerge/>
            <w:shd w:val="clear" w:color="auto" w:fill="FFFFFF"/>
            <w:vAlign w:val="center"/>
          </w:tcPr>
          <w:p w:rsidR="00ED7835" w:rsidRPr="009E249E" w:rsidRDefault="00ED7835" w:rsidP="007428BB">
            <w:pPr>
              <w:spacing w:line="240" w:lineRule="auto"/>
              <w:jc w:val="center"/>
              <w:rPr>
                <w:sz w:val="24"/>
                <w:szCs w:val="24"/>
                <w:lang w:val="ro-RO"/>
              </w:rPr>
            </w:pPr>
          </w:p>
        </w:tc>
        <w:tc>
          <w:tcPr>
            <w:tcW w:w="2967" w:type="dxa"/>
            <w:shd w:val="clear" w:color="auto" w:fill="FFFFFF"/>
          </w:tcPr>
          <w:p w:rsidR="00ED7835" w:rsidRPr="009E249E" w:rsidRDefault="002179A2" w:rsidP="007428BB">
            <w:pPr>
              <w:spacing w:line="240" w:lineRule="auto"/>
              <w:jc w:val="center"/>
              <w:rPr>
                <w:sz w:val="24"/>
                <w:szCs w:val="24"/>
                <w:lang w:val="ro-RO"/>
              </w:rPr>
            </w:pPr>
            <w:r>
              <w:rPr>
                <w:sz w:val="24"/>
                <w:szCs w:val="24"/>
                <w:lang w:val="ro-RO"/>
              </w:rPr>
              <w:t>SE EN ISO 8467: 2001</w:t>
            </w:r>
          </w:p>
        </w:tc>
      </w:tr>
      <w:tr w:rsidR="00ED7835" w:rsidRPr="009E249E" w:rsidTr="00077F3B">
        <w:trPr>
          <w:trHeight w:val="255"/>
          <w:jc w:val="center"/>
        </w:trPr>
        <w:tc>
          <w:tcPr>
            <w:tcW w:w="2017" w:type="dxa"/>
            <w:vMerge/>
            <w:shd w:val="clear" w:color="auto" w:fill="FFFFFF"/>
            <w:vAlign w:val="center"/>
          </w:tcPr>
          <w:p w:rsidR="00ED7835" w:rsidRPr="009E249E" w:rsidRDefault="00ED7835" w:rsidP="007428BB">
            <w:pPr>
              <w:spacing w:line="240" w:lineRule="auto"/>
              <w:jc w:val="left"/>
              <w:rPr>
                <w:sz w:val="24"/>
                <w:szCs w:val="24"/>
                <w:lang w:val="ro-RO"/>
              </w:rPr>
            </w:pPr>
          </w:p>
        </w:tc>
        <w:tc>
          <w:tcPr>
            <w:tcW w:w="2357" w:type="dxa"/>
            <w:shd w:val="clear" w:color="auto" w:fill="FFFFFF"/>
            <w:vAlign w:val="center"/>
          </w:tcPr>
          <w:p w:rsidR="00ED7835" w:rsidRPr="009E249E" w:rsidRDefault="00B21E91" w:rsidP="007428BB">
            <w:pPr>
              <w:spacing w:line="240" w:lineRule="auto"/>
              <w:jc w:val="center"/>
              <w:rPr>
                <w:sz w:val="24"/>
                <w:szCs w:val="24"/>
                <w:lang w:val="ro-RO"/>
              </w:rPr>
            </w:pPr>
            <w:r>
              <w:rPr>
                <w:sz w:val="24"/>
                <w:szCs w:val="24"/>
                <w:lang w:val="ro-RO"/>
              </w:rPr>
              <w:t>Materiale totale în suspensii</w:t>
            </w:r>
          </w:p>
        </w:tc>
        <w:tc>
          <w:tcPr>
            <w:tcW w:w="2103" w:type="dxa"/>
            <w:vMerge/>
            <w:shd w:val="clear" w:color="auto" w:fill="FFFFFF"/>
            <w:vAlign w:val="center"/>
          </w:tcPr>
          <w:p w:rsidR="00ED7835" w:rsidRPr="009E249E" w:rsidRDefault="00ED7835" w:rsidP="007428BB">
            <w:pPr>
              <w:spacing w:line="240" w:lineRule="auto"/>
              <w:jc w:val="center"/>
              <w:rPr>
                <w:sz w:val="24"/>
                <w:szCs w:val="24"/>
                <w:lang w:val="ro-RO"/>
              </w:rPr>
            </w:pPr>
          </w:p>
        </w:tc>
        <w:tc>
          <w:tcPr>
            <w:tcW w:w="2967" w:type="dxa"/>
            <w:shd w:val="clear" w:color="auto" w:fill="FFFFFF"/>
          </w:tcPr>
          <w:p w:rsidR="00ED7835" w:rsidRPr="009E249E" w:rsidRDefault="002179A2" w:rsidP="007428BB">
            <w:pPr>
              <w:spacing w:line="240" w:lineRule="auto"/>
              <w:jc w:val="center"/>
              <w:rPr>
                <w:sz w:val="24"/>
                <w:szCs w:val="24"/>
                <w:lang w:val="ro-RO"/>
              </w:rPr>
            </w:pPr>
            <w:r>
              <w:rPr>
                <w:sz w:val="24"/>
                <w:szCs w:val="24"/>
                <w:lang w:val="ro-RO"/>
              </w:rPr>
              <w:t>STAS 6953/81</w:t>
            </w:r>
          </w:p>
        </w:tc>
      </w:tr>
      <w:tr w:rsidR="00ED7835" w:rsidRPr="009E249E" w:rsidTr="00077F3B">
        <w:trPr>
          <w:trHeight w:val="255"/>
          <w:jc w:val="center"/>
        </w:trPr>
        <w:tc>
          <w:tcPr>
            <w:tcW w:w="2017" w:type="dxa"/>
            <w:vMerge/>
            <w:shd w:val="clear" w:color="auto" w:fill="FFFFFF"/>
            <w:vAlign w:val="center"/>
          </w:tcPr>
          <w:p w:rsidR="00ED7835" w:rsidRPr="009E249E" w:rsidRDefault="00ED7835" w:rsidP="007428BB">
            <w:pPr>
              <w:spacing w:line="240" w:lineRule="auto"/>
              <w:jc w:val="left"/>
              <w:rPr>
                <w:sz w:val="24"/>
                <w:szCs w:val="24"/>
                <w:lang w:val="ro-RO"/>
              </w:rPr>
            </w:pPr>
          </w:p>
        </w:tc>
        <w:tc>
          <w:tcPr>
            <w:tcW w:w="2357" w:type="dxa"/>
            <w:shd w:val="clear" w:color="auto" w:fill="FFFFFF"/>
            <w:vAlign w:val="center"/>
          </w:tcPr>
          <w:p w:rsidR="00ED7835" w:rsidRPr="009E249E" w:rsidRDefault="00B21E91" w:rsidP="007428BB">
            <w:pPr>
              <w:spacing w:line="240" w:lineRule="auto"/>
              <w:jc w:val="center"/>
              <w:rPr>
                <w:sz w:val="24"/>
                <w:szCs w:val="24"/>
                <w:lang w:val="ro-RO"/>
              </w:rPr>
            </w:pPr>
            <w:r>
              <w:rPr>
                <w:sz w:val="24"/>
                <w:szCs w:val="24"/>
                <w:lang w:val="ro-RO"/>
              </w:rPr>
              <w:t>Azot amoniacal</w:t>
            </w:r>
          </w:p>
        </w:tc>
        <w:tc>
          <w:tcPr>
            <w:tcW w:w="2103" w:type="dxa"/>
            <w:vMerge/>
            <w:shd w:val="clear" w:color="auto" w:fill="FFFFFF"/>
            <w:vAlign w:val="center"/>
          </w:tcPr>
          <w:p w:rsidR="00ED7835" w:rsidRPr="009E249E" w:rsidRDefault="00ED7835" w:rsidP="007428BB">
            <w:pPr>
              <w:spacing w:line="240" w:lineRule="auto"/>
              <w:jc w:val="center"/>
              <w:rPr>
                <w:sz w:val="24"/>
                <w:szCs w:val="24"/>
                <w:lang w:val="ro-RO"/>
              </w:rPr>
            </w:pPr>
          </w:p>
        </w:tc>
        <w:tc>
          <w:tcPr>
            <w:tcW w:w="2967" w:type="dxa"/>
            <w:shd w:val="clear" w:color="auto" w:fill="FFFFFF"/>
          </w:tcPr>
          <w:p w:rsidR="00ED7835" w:rsidRPr="009E249E" w:rsidRDefault="002179A2" w:rsidP="007428BB">
            <w:pPr>
              <w:spacing w:line="240" w:lineRule="auto"/>
              <w:jc w:val="center"/>
              <w:rPr>
                <w:sz w:val="24"/>
                <w:szCs w:val="24"/>
                <w:lang w:val="ro-RO"/>
              </w:rPr>
            </w:pPr>
            <w:r>
              <w:rPr>
                <w:sz w:val="24"/>
                <w:szCs w:val="24"/>
                <w:lang w:val="ro-RO"/>
              </w:rPr>
              <w:t>SR ISO 5664: 2001</w:t>
            </w:r>
          </w:p>
        </w:tc>
      </w:tr>
      <w:tr w:rsidR="00ED7835" w:rsidRPr="009E249E" w:rsidTr="00077F3B">
        <w:trPr>
          <w:trHeight w:val="255"/>
          <w:jc w:val="center"/>
        </w:trPr>
        <w:tc>
          <w:tcPr>
            <w:tcW w:w="2017" w:type="dxa"/>
            <w:vMerge/>
            <w:shd w:val="clear" w:color="auto" w:fill="FFFFFF"/>
            <w:vAlign w:val="center"/>
          </w:tcPr>
          <w:p w:rsidR="00ED7835" w:rsidRPr="009E249E" w:rsidRDefault="00ED7835" w:rsidP="007428BB">
            <w:pPr>
              <w:spacing w:line="240" w:lineRule="auto"/>
              <w:jc w:val="left"/>
              <w:rPr>
                <w:sz w:val="24"/>
                <w:szCs w:val="24"/>
                <w:lang w:val="ro-RO"/>
              </w:rPr>
            </w:pPr>
          </w:p>
        </w:tc>
        <w:tc>
          <w:tcPr>
            <w:tcW w:w="2357" w:type="dxa"/>
            <w:shd w:val="clear" w:color="auto" w:fill="FFFFFF"/>
            <w:vAlign w:val="center"/>
          </w:tcPr>
          <w:p w:rsidR="00ED7835" w:rsidRPr="009E249E" w:rsidRDefault="00B21E91" w:rsidP="007428BB">
            <w:pPr>
              <w:spacing w:line="240" w:lineRule="auto"/>
              <w:jc w:val="center"/>
              <w:rPr>
                <w:sz w:val="24"/>
                <w:szCs w:val="24"/>
                <w:lang w:val="ro-RO"/>
              </w:rPr>
            </w:pPr>
            <w:r>
              <w:rPr>
                <w:sz w:val="24"/>
                <w:szCs w:val="24"/>
                <w:lang w:val="ro-RO"/>
              </w:rPr>
              <w:t>Fosfor total</w:t>
            </w:r>
          </w:p>
        </w:tc>
        <w:tc>
          <w:tcPr>
            <w:tcW w:w="2103" w:type="dxa"/>
            <w:vMerge/>
            <w:shd w:val="clear" w:color="auto" w:fill="FFFFFF"/>
            <w:vAlign w:val="center"/>
          </w:tcPr>
          <w:p w:rsidR="00ED7835" w:rsidRPr="009E249E" w:rsidRDefault="00ED7835" w:rsidP="007428BB">
            <w:pPr>
              <w:spacing w:line="240" w:lineRule="auto"/>
              <w:jc w:val="center"/>
              <w:rPr>
                <w:sz w:val="24"/>
                <w:szCs w:val="24"/>
                <w:lang w:val="ro-RO"/>
              </w:rPr>
            </w:pPr>
          </w:p>
        </w:tc>
        <w:tc>
          <w:tcPr>
            <w:tcW w:w="2967" w:type="dxa"/>
            <w:shd w:val="clear" w:color="auto" w:fill="FFFFFF"/>
          </w:tcPr>
          <w:p w:rsidR="00ED7835" w:rsidRPr="009E249E" w:rsidRDefault="002179A2" w:rsidP="007428BB">
            <w:pPr>
              <w:spacing w:line="240" w:lineRule="auto"/>
              <w:jc w:val="center"/>
              <w:rPr>
                <w:sz w:val="24"/>
                <w:szCs w:val="24"/>
                <w:lang w:val="ro-RO"/>
              </w:rPr>
            </w:pPr>
            <w:r>
              <w:rPr>
                <w:sz w:val="24"/>
                <w:szCs w:val="24"/>
                <w:lang w:val="ro-RO"/>
              </w:rPr>
              <w:t>SR EN ISO 6878:2005</w:t>
            </w:r>
          </w:p>
        </w:tc>
      </w:tr>
      <w:tr w:rsidR="00ED7835" w:rsidRPr="009E249E" w:rsidTr="00077F3B">
        <w:trPr>
          <w:trHeight w:val="255"/>
          <w:jc w:val="center"/>
        </w:trPr>
        <w:tc>
          <w:tcPr>
            <w:tcW w:w="2017" w:type="dxa"/>
            <w:vMerge/>
            <w:shd w:val="clear" w:color="auto" w:fill="FFFFFF"/>
            <w:vAlign w:val="center"/>
          </w:tcPr>
          <w:p w:rsidR="00ED7835" w:rsidRPr="009E249E" w:rsidRDefault="00ED7835" w:rsidP="007428BB">
            <w:pPr>
              <w:spacing w:line="240" w:lineRule="auto"/>
              <w:jc w:val="left"/>
              <w:rPr>
                <w:sz w:val="24"/>
                <w:szCs w:val="24"/>
                <w:lang w:val="ro-RO"/>
              </w:rPr>
            </w:pPr>
          </w:p>
        </w:tc>
        <w:tc>
          <w:tcPr>
            <w:tcW w:w="2357" w:type="dxa"/>
            <w:shd w:val="clear" w:color="auto" w:fill="FFFFFF"/>
            <w:vAlign w:val="center"/>
          </w:tcPr>
          <w:p w:rsidR="00ED7835" w:rsidRPr="009E249E" w:rsidRDefault="00B21E91" w:rsidP="007428BB">
            <w:pPr>
              <w:spacing w:line="240" w:lineRule="auto"/>
              <w:jc w:val="center"/>
              <w:rPr>
                <w:sz w:val="24"/>
                <w:szCs w:val="24"/>
                <w:lang w:val="ro-RO"/>
              </w:rPr>
            </w:pPr>
            <w:r>
              <w:rPr>
                <w:sz w:val="24"/>
                <w:szCs w:val="24"/>
                <w:lang w:val="ro-RO"/>
              </w:rPr>
              <w:t>Detergenți</w:t>
            </w:r>
          </w:p>
        </w:tc>
        <w:tc>
          <w:tcPr>
            <w:tcW w:w="2103" w:type="dxa"/>
            <w:vMerge/>
            <w:shd w:val="clear" w:color="auto" w:fill="FFFFFF"/>
            <w:vAlign w:val="center"/>
          </w:tcPr>
          <w:p w:rsidR="00ED7835" w:rsidRPr="009E249E" w:rsidRDefault="00ED7835" w:rsidP="007428BB">
            <w:pPr>
              <w:spacing w:line="240" w:lineRule="auto"/>
              <w:jc w:val="center"/>
              <w:rPr>
                <w:sz w:val="24"/>
                <w:szCs w:val="24"/>
                <w:lang w:val="ro-RO"/>
              </w:rPr>
            </w:pPr>
          </w:p>
        </w:tc>
        <w:tc>
          <w:tcPr>
            <w:tcW w:w="2967" w:type="dxa"/>
            <w:shd w:val="clear" w:color="auto" w:fill="FFFFFF"/>
          </w:tcPr>
          <w:p w:rsidR="00ED7835" w:rsidRPr="009E249E" w:rsidRDefault="002179A2" w:rsidP="007428BB">
            <w:pPr>
              <w:spacing w:line="240" w:lineRule="auto"/>
              <w:jc w:val="center"/>
              <w:rPr>
                <w:sz w:val="24"/>
                <w:szCs w:val="24"/>
                <w:lang w:val="ro-RO"/>
              </w:rPr>
            </w:pPr>
            <w:r>
              <w:rPr>
                <w:sz w:val="24"/>
                <w:szCs w:val="24"/>
                <w:lang w:val="ro-RO"/>
              </w:rPr>
              <w:t>SR ISO 78975/96 SR EN 1233:2003</w:t>
            </w:r>
          </w:p>
        </w:tc>
      </w:tr>
      <w:tr w:rsidR="002D0D0E" w:rsidRPr="009E249E" w:rsidTr="00077F3B">
        <w:trPr>
          <w:trHeight w:val="255"/>
          <w:jc w:val="center"/>
        </w:trPr>
        <w:tc>
          <w:tcPr>
            <w:tcW w:w="2017" w:type="dxa"/>
            <w:vMerge w:val="restart"/>
            <w:shd w:val="clear" w:color="auto" w:fill="FFFFFF"/>
          </w:tcPr>
          <w:p w:rsidR="002D0D0E" w:rsidRPr="009E249E" w:rsidRDefault="002D0D0E" w:rsidP="002D0D0E">
            <w:pPr>
              <w:spacing w:line="240" w:lineRule="auto"/>
              <w:jc w:val="left"/>
              <w:rPr>
                <w:sz w:val="24"/>
                <w:szCs w:val="24"/>
                <w:lang w:val="ro-RO"/>
              </w:rPr>
            </w:pPr>
            <w:r w:rsidRPr="009E249E">
              <w:rPr>
                <w:sz w:val="24"/>
                <w:szCs w:val="24"/>
                <w:lang w:val="ro-RO"/>
              </w:rPr>
              <w:t xml:space="preserve">Bazinul vidanjabil de colectare a apelor uzate </w:t>
            </w:r>
            <w:r>
              <w:rPr>
                <w:sz w:val="24"/>
                <w:szCs w:val="24"/>
                <w:lang w:val="ro-RO"/>
              </w:rPr>
              <w:t>menajere</w:t>
            </w:r>
            <w:r w:rsidRPr="009E249E">
              <w:rPr>
                <w:sz w:val="24"/>
                <w:szCs w:val="24"/>
                <w:lang w:val="ro-RO"/>
              </w:rPr>
              <w:t xml:space="preserve"> </w:t>
            </w:r>
          </w:p>
        </w:tc>
        <w:tc>
          <w:tcPr>
            <w:tcW w:w="2357" w:type="dxa"/>
            <w:shd w:val="clear" w:color="auto" w:fill="FFFFFF"/>
            <w:vAlign w:val="center"/>
          </w:tcPr>
          <w:p w:rsidR="002D0D0E" w:rsidRPr="009E249E" w:rsidRDefault="002179A2" w:rsidP="002D0D0E">
            <w:pPr>
              <w:spacing w:line="240" w:lineRule="auto"/>
              <w:jc w:val="center"/>
              <w:rPr>
                <w:sz w:val="24"/>
                <w:szCs w:val="24"/>
                <w:lang w:val="ro-RO"/>
              </w:rPr>
            </w:pPr>
            <w:r>
              <w:rPr>
                <w:sz w:val="24"/>
                <w:szCs w:val="24"/>
                <w:lang w:val="ro-RO"/>
              </w:rPr>
              <w:t>pH</w:t>
            </w:r>
          </w:p>
        </w:tc>
        <w:tc>
          <w:tcPr>
            <w:tcW w:w="2103" w:type="dxa"/>
            <w:vMerge w:val="restart"/>
            <w:shd w:val="clear" w:color="auto" w:fill="FFFFFF"/>
            <w:vAlign w:val="center"/>
          </w:tcPr>
          <w:p w:rsidR="002D0D0E" w:rsidRPr="009E249E" w:rsidRDefault="002D0D0E" w:rsidP="002D0D0E">
            <w:pPr>
              <w:spacing w:line="240" w:lineRule="auto"/>
              <w:jc w:val="center"/>
              <w:rPr>
                <w:sz w:val="24"/>
                <w:szCs w:val="24"/>
                <w:lang w:val="ro-RO"/>
              </w:rPr>
            </w:pPr>
            <w:r w:rsidRPr="009E249E">
              <w:rPr>
                <w:sz w:val="24"/>
                <w:szCs w:val="24"/>
                <w:lang w:val="ro-RO"/>
              </w:rPr>
              <w:t>anual</w:t>
            </w:r>
          </w:p>
        </w:tc>
        <w:tc>
          <w:tcPr>
            <w:tcW w:w="2967" w:type="dxa"/>
            <w:shd w:val="clear" w:color="auto" w:fill="FFFFFF"/>
          </w:tcPr>
          <w:p w:rsidR="002D0D0E" w:rsidRPr="009E249E" w:rsidRDefault="002D0D0E" w:rsidP="002D0D0E">
            <w:pPr>
              <w:spacing w:line="240" w:lineRule="auto"/>
              <w:jc w:val="center"/>
              <w:rPr>
                <w:sz w:val="24"/>
                <w:szCs w:val="24"/>
                <w:lang w:val="ro-RO"/>
              </w:rPr>
            </w:pPr>
          </w:p>
        </w:tc>
      </w:tr>
      <w:tr w:rsidR="002D0D0E" w:rsidRPr="009E249E" w:rsidTr="00077F3B">
        <w:trPr>
          <w:trHeight w:val="255"/>
          <w:jc w:val="center"/>
        </w:trPr>
        <w:tc>
          <w:tcPr>
            <w:tcW w:w="2017" w:type="dxa"/>
            <w:vMerge/>
            <w:shd w:val="clear" w:color="auto" w:fill="FFFFFF"/>
            <w:vAlign w:val="center"/>
          </w:tcPr>
          <w:p w:rsidR="002D0D0E" w:rsidRPr="009E249E" w:rsidRDefault="002D0D0E" w:rsidP="002D0D0E">
            <w:pPr>
              <w:spacing w:line="240" w:lineRule="auto"/>
              <w:jc w:val="center"/>
              <w:rPr>
                <w:color w:val="FF0000"/>
                <w:sz w:val="24"/>
                <w:szCs w:val="24"/>
                <w:lang w:val="ro-RO"/>
              </w:rPr>
            </w:pPr>
          </w:p>
        </w:tc>
        <w:tc>
          <w:tcPr>
            <w:tcW w:w="2357" w:type="dxa"/>
            <w:shd w:val="clear" w:color="auto" w:fill="FFFFFF"/>
            <w:vAlign w:val="center"/>
          </w:tcPr>
          <w:p w:rsidR="002D0D0E" w:rsidRPr="009E249E" w:rsidRDefault="002179A2" w:rsidP="002D0D0E">
            <w:pPr>
              <w:spacing w:line="240" w:lineRule="auto"/>
              <w:jc w:val="center"/>
              <w:rPr>
                <w:sz w:val="24"/>
                <w:szCs w:val="24"/>
                <w:lang w:val="ro-RO"/>
              </w:rPr>
            </w:pPr>
            <w:r>
              <w:rPr>
                <w:sz w:val="24"/>
                <w:szCs w:val="24"/>
                <w:lang w:val="ro-RO"/>
              </w:rPr>
              <w:t>CBO4</w:t>
            </w:r>
          </w:p>
        </w:tc>
        <w:tc>
          <w:tcPr>
            <w:tcW w:w="2103" w:type="dxa"/>
            <w:vMerge/>
            <w:shd w:val="clear" w:color="auto" w:fill="FFFFFF"/>
            <w:vAlign w:val="center"/>
          </w:tcPr>
          <w:p w:rsidR="002D0D0E" w:rsidRPr="009E249E" w:rsidRDefault="002D0D0E" w:rsidP="002D0D0E">
            <w:pPr>
              <w:spacing w:line="240" w:lineRule="auto"/>
              <w:jc w:val="center"/>
              <w:rPr>
                <w:color w:val="FF0000"/>
                <w:sz w:val="24"/>
                <w:szCs w:val="24"/>
                <w:highlight w:val="yellow"/>
                <w:lang w:val="ro-RO"/>
              </w:rPr>
            </w:pPr>
          </w:p>
        </w:tc>
        <w:tc>
          <w:tcPr>
            <w:tcW w:w="2967" w:type="dxa"/>
            <w:shd w:val="clear" w:color="auto" w:fill="FFFFFF"/>
            <w:vAlign w:val="center"/>
          </w:tcPr>
          <w:p w:rsidR="002D0D0E" w:rsidRPr="009E249E" w:rsidRDefault="002D0D0E" w:rsidP="002D0D0E">
            <w:pPr>
              <w:spacing w:line="240" w:lineRule="auto"/>
              <w:jc w:val="center"/>
              <w:rPr>
                <w:color w:val="FF0000"/>
                <w:sz w:val="24"/>
                <w:szCs w:val="24"/>
                <w:lang w:val="ro-RO"/>
              </w:rPr>
            </w:pPr>
          </w:p>
        </w:tc>
      </w:tr>
      <w:tr w:rsidR="002D0D0E" w:rsidRPr="009E249E" w:rsidTr="00077F3B">
        <w:trPr>
          <w:trHeight w:val="255"/>
          <w:jc w:val="center"/>
        </w:trPr>
        <w:tc>
          <w:tcPr>
            <w:tcW w:w="2017" w:type="dxa"/>
            <w:vMerge/>
            <w:shd w:val="clear" w:color="auto" w:fill="FFFFFF"/>
            <w:vAlign w:val="center"/>
          </w:tcPr>
          <w:p w:rsidR="002D0D0E" w:rsidRPr="009E249E" w:rsidRDefault="002D0D0E" w:rsidP="002D0D0E">
            <w:pPr>
              <w:spacing w:line="240" w:lineRule="auto"/>
              <w:jc w:val="center"/>
              <w:rPr>
                <w:color w:val="FF0000"/>
                <w:sz w:val="24"/>
                <w:szCs w:val="24"/>
                <w:lang w:val="ro-RO"/>
              </w:rPr>
            </w:pPr>
          </w:p>
        </w:tc>
        <w:tc>
          <w:tcPr>
            <w:tcW w:w="2357" w:type="dxa"/>
            <w:shd w:val="clear" w:color="auto" w:fill="FFFFFF"/>
            <w:vAlign w:val="center"/>
          </w:tcPr>
          <w:p w:rsidR="002D0D0E" w:rsidRPr="009E249E" w:rsidRDefault="002179A2" w:rsidP="002D0D0E">
            <w:pPr>
              <w:spacing w:line="240" w:lineRule="auto"/>
              <w:jc w:val="center"/>
              <w:rPr>
                <w:sz w:val="24"/>
                <w:szCs w:val="24"/>
                <w:lang w:val="ro-RO"/>
              </w:rPr>
            </w:pPr>
            <w:r>
              <w:rPr>
                <w:sz w:val="24"/>
                <w:szCs w:val="24"/>
                <w:lang w:val="ro-RO"/>
              </w:rPr>
              <w:t>CCOCr</w:t>
            </w:r>
          </w:p>
        </w:tc>
        <w:tc>
          <w:tcPr>
            <w:tcW w:w="2103" w:type="dxa"/>
            <w:vMerge/>
            <w:shd w:val="clear" w:color="auto" w:fill="FFFFFF"/>
            <w:vAlign w:val="center"/>
          </w:tcPr>
          <w:p w:rsidR="002D0D0E" w:rsidRPr="009E249E" w:rsidRDefault="002D0D0E" w:rsidP="002D0D0E">
            <w:pPr>
              <w:spacing w:line="240" w:lineRule="auto"/>
              <w:jc w:val="center"/>
              <w:rPr>
                <w:color w:val="FF0000"/>
                <w:sz w:val="24"/>
                <w:szCs w:val="24"/>
                <w:highlight w:val="yellow"/>
                <w:lang w:val="ro-RO"/>
              </w:rPr>
            </w:pPr>
          </w:p>
        </w:tc>
        <w:tc>
          <w:tcPr>
            <w:tcW w:w="2967" w:type="dxa"/>
            <w:shd w:val="clear" w:color="auto" w:fill="FFFFFF"/>
            <w:vAlign w:val="center"/>
          </w:tcPr>
          <w:p w:rsidR="002D0D0E" w:rsidRPr="009E249E" w:rsidRDefault="002D0D0E" w:rsidP="002D0D0E">
            <w:pPr>
              <w:spacing w:line="240" w:lineRule="auto"/>
              <w:jc w:val="center"/>
              <w:rPr>
                <w:color w:val="FF0000"/>
                <w:sz w:val="24"/>
                <w:szCs w:val="24"/>
                <w:lang w:val="ro-RO"/>
              </w:rPr>
            </w:pPr>
          </w:p>
        </w:tc>
      </w:tr>
      <w:tr w:rsidR="002D0D0E" w:rsidRPr="009E249E" w:rsidTr="00077F3B">
        <w:trPr>
          <w:trHeight w:val="255"/>
          <w:jc w:val="center"/>
        </w:trPr>
        <w:tc>
          <w:tcPr>
            <w:tcW w:w="2017" w:type="dxa"/>
            <w:vMerge/>
            <w:shd w:val="clear" w:color="auto" w:fill="FFFFFF"/>
            <w:vAlign w:val="center"/>
          </w:tcPr>
          <w:p w:rsidR="002D0D0E" w:rsidRPr="009E249E" w:rsidRDefault="002D0D0E" w:rsidP="002D0D0E">
            <w:pPr>
              <w:spacing w:line="240" w:lineRule="auto"/>
              <w:jc w:val="center"/>
              <w:rPr>
                <w:color w:val="FF0000"/>
                <w:sz w:val="24"/>
                <w:szCs w:val="24"/>
                <w:lang w:val="ro-RO"/>
              </w:rPr>
            </w:pPr>
          </w:p>
        </w:tc>
        <w:tc>
          <w:tcPr>
            <w:tcW w:w="2357" w:type="dxa"/>
            <w:shd w:val="clear" w:color="auto" w:fill="FFFFFF"/>
            <w:vAlign w:val="center"/>
          </w:tcPr>
          <w:p w:rsidR="002D0D0E" w:rsidRPr="009E249E" w:rsidRDefault="002179A2" w:rsidP="002D0D0E">
            <w:pPr>
              <w:spacing w:line="240" w:lineRule="auto"/>
              <w:jc w:val="center"/>
              <w:rPr>
                <w:sz w:val="24"/>
                <w:szCs w:val="24"/>
                <w:lang w:val="ro-RO"/>
              </w:rPr>
            </w:pPr>
            <w:r>
              <w:rPr>
                <w:sz w:val="24"/>
                <w:szCs w:val="24"/>
                <w:lang w:val="ro-RO"/>
              </w:rPr>
              <w:t>Materiale totale în suspensii</w:t>
            </w:r>
          </w:p>
        </w:tc>
        <w:tc>
          <w:tcPr>
            <w:tcW w:w="2103" w:type="dxa"/>
            <w:vMerge/>
            <w:shd w:val="clear" w:color="auto" w:fill="FFFFFF"/>
            <w:vAlign w:val="center"/>
          </w:tcPr>
          <w:p w:rsidR="002D0D0E" w:rsidRPr="009E249E" w:rsidRDefault="002D0D0E" w:rsidP="002D0D0E">
            <w:pPr>
              <w:spacing w:line="240" w:lineRule="auto"/>
              <w:jc w:val="center"/>
              <w:rPr>
                <w:color w:val="FF0000"/>
                <w:sz w:val="24"/>
                <w:szCs w:val="24"/>
                <w:highlight w:val="yellow"/>
                <w:lang w:val="ro-RO"/>
              </w:rPr>
            </w:pPr>
          </w:p>
        </w:tc>
        <w:tc>
          <w:tcPr>
            <w:tcW w:w="2967" w:type="dxa"/>
            <w:shd w:val="clear" w:color="auto" w:fill="FFFFFF"/>
            <w:vAlign w:val="center"/>
          </w:tcPr>
          <w:p w:rsidR="002D0D0E" w:rsidRPr="009E249E" w:rsidRDefault="002D0D0E" w:rsidP="002D0D0E">
            <w:pPr>
              <w:spacing w:line="240" w:lineRule="auto"/>
              <w:jc w:val="center"/>
              <w:rPr>
                <w:color w:val="FF0000"/>
                <w:sz w:val="24"/>
                <w:szCs w:val="24"/>
                <w:lang w:val="ro-RO"/>
              </w:rPr>
            </w:pPr>
          </w:p>
        </w:tc>
      </w:tr>
      <w:tr w:rsidR="002D0D0E" w:rsidRPr="009E249E" w:rsidTr="00077F3B">
        <w:trPr>
          <w:trHeight w:val="255"/>
          <w:jc w:val="center"/>
        </w:trPr>
        <w:tc>
          <w:tcPr>
            <w:tcW w:w="2017" w:type="dxa"/>
            <w:vMerge/>
            <w:shd w:val="clear" w:color="auto" w:fill="FFFFFF"/>
            <w:vAlign w:val="center"/>
          </w:tcPr>
          <w:p w:rsidR="002D0D0E" w:rsidRPr="009E249E" w:rsidRDefault="002D0D0E" w:rsidP="002D0D0E">
            <w:pPr>
              <w:spacing w:line="240" w:lineRule="auto"/>
              <w:jc w:val="center"/>
              <w:rPr>
                <w:color w:val="FF0000"/>
                <w:sz w:val="24"/>
                <w:szCs w:val="24"/>
                <w:lang w:val="ro-RO"/>
              </w:rPr>
            </w:pPr>
          </w:p>
        </w:tc>
        <w:tc>
          <w:tcPr>
            <w:tcW w:w="2357" w:type="dxa"/>
            <w:shd w:val="clear" w:color="auto" w:fill="FFFFFF"/>
            <w:vAlign w:val="center"/>
          </w:tcPr>
          <w:p w:rsidR="002D0D0E" w:rsidRPr="009E249E" w:rsidRDefault="002179A2" w:rsidP="002D0D0E">
            <w:pPr>
              <w:spacing w:line="240" w:lineRule="auto"/>
              <w:jc w:val="center"/>
              <w:rPr>
                <w:sz w:val="24"/>
                <w:szCs w:val="24"/>
                <w:lang w:val="ro-RO"/>
              </w:rPr>
            </w:pPr>
            <w:r>
              <w:rPr>
                <w:sz w:val="24"/>
                <w:szCs w:val="24"/>
                <w:lang w:val="ro-RO"/>
              </w:rPr>
              <w:t>Detergenți</w:t>
            </w:r>
          </w:p>
        </w:tc>
        <w:tc>
          <w:tcPr>
            <w:tcW w:w="2103" w:type="dxa"/>
            <w:vMerge/>
            <w:shd w:val="clear" w:color="auto" w:fill="FFFFFF"/>
            <w:vAlign w:val="center"/>
          </w:tcPr>
          <w:p w:rsidR="002D0D0E" w:rsidRPr="009E249E" w:rsidRDefault="002D0D0E" w:rsidP="002D0D0E">
            <w:pPr>
              <w:spacing w:line="240" w:lineRule="auto"/>
              <w:jc w:val="center"/>
              <w:rPr>
                <w:color w:val="FF0000"/>
                <w:sz w:val="24"/>
                <w:szCs w:val="24"/>
                <w:highlight w:val="yellow"/>
                <w:lang w:val="ro-RO"/>
              </w:rPr>
            </w:pPr>
          </w:p>
        </w:tc>
        <w:tc>
          <w:tcPr>
            <w:tcW w:w="2967" w:type="dxa"/>
            <w:shd w:val="clear" w:color="auto" w:fill="FFFFFF"/>
            <w:vAlign w:val="center"/>
          </w:tcPr>
          <w:p w:rsidR="002D0D0E" w:rsidRPr="009E249E" w:rsidRDefault="002D0D0E" w:rsidP="002D0D0E">
            <w:pPr>
              <w:spacing w:line="240" w:lineRule="auto"/>
              <w:jc w:val="center"/>
              <w:rPr>
                <w:color w:val="FF0000"/>
                <w:sz w:val="24"/>
                <w:szCs w:val="24"/>
                <w:lang w:val="ro-RO"/>
              </w:rPr>
            </w:pPr>
          </w:p>
        </w:tc>
      </w:tr>
    </w:tbl>
    <w:p w:rsidR="006B6EDC" w:rsidRPr="0089665F" w:rsidRDefault="006B6EDC">
      <w:pPr>
        <w:spacing w:line="240" w:lineRule="auto"/>
        <w:rPr>
          <w:b/>
          <w:caps/>
          <w:color w:val="FF0000"/>
          <w:sz w:val="24"/>
          <w:szCs w:val="24"/>
          <w:lang w:val="ro-RO"/>
        </w:rPr>
      </w:pPr>
    </w:p>
    <w:p w:rsidR="006B6EDC" w:rsidRPr="0089665F" w:rsidRDefault="00ED7835">
      <w:pPr>
        <w:spacing w:line="240" w:lineRule="auto"/>
        <w:rPr>
          <w:b/>
          <w:caps/>
          <w:sz w:val="24"/>
          <w:szCs w:val="24"/>
          <w:lang w:val="ro-RO"/>
        </w:rPr>
      </w:pPr>
      <w:r w:rsidRPr="0089665F">
        <w:rPr>
          <w:b/>
          <w:caps/>
          <w:sz w:val="24"/>
          <w:szCs w:val="24"/>
          <w:lang w:val="ro-RO"/>
        </w:rPr>
        <w:t>NOta:</w:t>
      </w:r>
    </w:p>
    <w:p w:rsidR="009026C4" w:rsidRPr="001D6920" w:rsidRDefault="009026C4" w:rsidP="00F40020">
      <w:pPr>
        <w:numPr>
          <w:ilvl w:val="0"/>
          <w:numId w:val="10"/>
        </w:numPr>
        <w:tabs>
          <w:tab w:val="clear" w:pos="2880"/>
          <w:tab w:val="num" w:pos="360"/>
        </w:tabs>
        <w:spacing w:line="240" w:lineRule="auto"/>
        <w:ind w:left="360"/>
        <w:rPr>
          <w:i/>
          <w:sz w:val="22"/>
          <w:szCs w:val="22"/>
          <w:lang w:val="ro-RO"/>
        </w:rPr>
      </w:pPr>
      <w:bookmarkStart w:id="193" w:name="_Toc129424684"/>
      <w:r w:rsidRPr="001D6920">
        <w:rPr>
          <w:i/>
          <w:sz w:val="22"/>
          <w:szCs w:val="22"/>
          <w:lang w:val="ro-RO"/>
        </w:rPr>
        <w:t>Nu trebuie s</w:t>
      </w:r>
      <w:r w:rsidR="00327099" w:rsidRPr="001D6920">
        <w:rPr>
          <w:i/>
          <w:sz w:val="22"/>
          <w:szCs w:val="22"/>
          <w:lang w:val="ro-RO"/>
        </w:rPr>
        <w:t>ă</w:t>
      </w:r>
      <w:r w:rsidRPr="001D6920">
        <w:rPr>
          <w:i/>
          <w:sz w:val="22"/>
          <w:szCs w:val="22"/>
          <w:lang w:val="ro-RO"/>
        </w:rPr>
        <w:t xml:space="preserve"> existe emisii de poluanţi </w:t>
      </w:r>
      <w:r w:rsidR="00327099" w:rsidRPr="001D6920">
        <w:rPr>
          <w:i/>
          <w:sz w:val="22"/>
          <w:szCs w:val="22"/>
          <w:lang w:val="ro-RO"/>
        </w:rPr>
        <w:t>î</w:t>
      </w:r>
      <w:r w:rsidRPr="001D6920">
        <w:rPr>
          <w:i/>
          <w:sz w:val="22"/>
          <w:szCs w:val="22"/>
          <w:lang w:val="ro-RO"/>
        </w:rPr>
        <w:t>n ape, semnificative pentru mediu.</w:t>
      </w:r>
    </w:p>
    <w:p w:rsidR="009026C4" w:rsidRPr="001D6920" w:rsidRDefault="009026C4" w:rsidP="00F40020">
      <w:pPr>
        <w:numPr>
          <w:ilvl w:val="0"/>
          <w:numId w:val="10"/>
        </w:numPr>
        <w:tabs>
          <w:tab w:val="clear" w:pos="2880"/>
          <w:tab w:val="num" w:pos="360"/>
        </w:tabs>
        <w:spacing w:line="240" w:lineRule="auto"/>
        <w:ind w:left="360"/>
        <w:rPr>
          <w:i/>
          <w:sz w:val="22"/>
          <w:szCs w:val="22"/>
          <w:lang w:val="ro-RO"/>
        </w:rPr>
      </w:pPr>
      <w:r w:rsidRPr="001D6920">
        <w:rPr>
          <w:i/>
          <w:sz w:val="22"/>
          <w:szCs w:val="22"/>
          <w:lang w:val="ro-RO"/>
        </w:rPr>
        <w:t>Nu este autorizat</w:t>
      </w:r>
      <w:r w:rsidR="00327099" w:rsidRPr="001D6920">
        <w:rPr>
          <w:i/>
          <w:sz w:val="22"/>
          <w:szCs w:val="22"/>
          <w:lang w:val="ro-RO"/>
        </w:rPr>
        <w:t>ă</w:t>
      </w:r>
      <w:r w:rsidRPr="001D6920">
        <w:rPr>
          <w:i/>
          <w:sz w:val="22"/>
          <w:szCs w:val="22"/>
          <w:lang w:val="ro-RO"/>
        </w:rPr>
        <w:t xml:space="preserve"> evacuarea nici unei substanţe sau materie care poluează mediul </w:t>
      </w:r>
      <w:r w:rsidR="00327099" w:rsidRPr="001D6920">
        <w:rPr>
          <w:i/>
          <w:sz w:val="22"/>
          <w:szCs w:val="22"/>
          <w:lang w:val="ro-RO"/>
        </w:rPr>
        <w:t>î</w:t>
      </w:r>
      <w:r w:rsidRPr="001D6920">
        <w:rPr>
          <w:i/>
          <w:sz w:val="22"/>
          <w:szCs w:val="22"/>
          <w:lang w:val="ro-RO"/>
        </w:rPr>
        <w:t>n apa de suprafaţ</w:t>
      </w:r>
      <w:r w:rsidR="00327099" w:rsidRPr="001D6920">
        <w:rPr>
          <w:i/>
          <w:sz w:val="22"/>
          <w:szCs w:val="22"/>
          <w:lang w:val="ro-RO"/>
        </w:rPr>
        <w:t>ă</w:t>
      </w:r>
      <w:r w:rsidRPr="001D6920">
        <w:rPr>
          <w:i/>
          <w:sz w:val="22"/>
          <w:szCs w:val="22"/>
          <w:lang w:val="ro-RO"/>
        </w:rPr>
        <w:t xml:space="preserve"> sau </w:t>
      </w:r>
      <w:r w:rsidR="00327099" w:rsidRPr="001D6920">
        <w:rPr>
          <w:i/>
          <w:sz w:val="22"/>
          <w:szCs w:val="22"/>
          <w:lang w:val="ro-RO"/>
        </w:rPr>
        <w:t>î</w:t>
      </w:r>
      <w:r w:rsidRPr="001D6920">
        <w:rPr>
          <w:i/>
          <w:sz w:val="22"/>
          <w:szCs w:val="22"/>
          <w:lang w:val="ro-RO"/>
        </w:rPr>
        <w:t>n canalele de scurgere a apei pluviale.</w:t>
      </w:r>
    </w:p>
    <w:p w:rsidR="009026C4" w:rsidRPr="001D6920" w:rsidRDefault="009026C4" w:rsidP="00F40020">
      <w:pPr>
        <w:numPr>
          <w:ilvl w:val="0"/>
          <w:numId w:val="10"/>
        </w:numPr>
        <w:tabs>
          <w:tab w:val="clear" w:pos="2880"/>
          <w:tab w:val="num" w:pos="360"/>
        </w:tabs>
        <w:spacing w:line="240" w:lineRule="auto"/>
        <w:ind w:left="360"/>
        <w:rPr>
          <w:i/>
          <w:sz w:val="22"/>
          <w:szCs w:val="22"/>
          <w:lang w:val="ro-RO"/>
        </w:rPr>
      </w:pPr>
      <w:r w:rsidRPr="001D6920">
        <w:rPr>
          <w:i/>
          <w:sz w:val="22"/>
          <w:szCs w:val="22"/>
          <w:lang w:val="ro-RO"/>
        </w:rPr>
        <w:t xml:space="preserve">În situaţia </w:t>
      </w:r>
      <w:r w:rsidR="00767F09" w:rsidRPr="001D6920">
        <w:rPr>
          <w:i/>
          <w:sz w:val="22"/>
          <w:szCs w:val="22"/>
          <w:lang w:val="ro-RO"/>
        </w:rPr>
        <w:t>î</w:t>
      </w:r>
      <w:r w:rsidRPr="001D6920">
        <w:rPr>
          <w:i/>
          <w:sz w:val="22"/>
          <w:szCs w:val="22"/>
          <w:lang w:val="ro-RO"/>
        </w:rPr>
        <w:t xml:space="preserve">n care orice analize sau observaţii privind calitatea sau apariţia unor scurgeri </w:t>
      </w:r>
      <w:r w:rsidR="00767F09" w:rsidRPr="001D6920">
        <w:rPr>
          <w:i/>
          <w:sz w:val="22"/>
          <w:szCs w:val="22"/>
          <w:lang w:val="ro-RO"/>
        </w:rPr>
        <w:t>î</w:t>
      </w:r>
      <w:r w:rsidRPr="001D6920">
        <w:rPr>
          <w:i/>
          <w:sz w:val="22"/>
          <w:szCs w:val="22"/>
          <w:lang w:val="ro-RO"/>
        </w:rPr>
        <w:t>n apa pluvial</w:t>
      </w:r>
      <w:r w:rsidR="00767F09" w:rsidRPr="001D6920">
        <w:rPr>
          <w:i/>
          <w:sz w:val="22"/>
          <w:szCs w:val="22"/>
          <w:lang w:val="ro-RO"/>
        </w:rPr>
        <w:t>ă</w:t>
      </w:r>
      <w:r w:rsidRPr="001D6920">
        <w:rPr>
          <w:i/>
          <w:sz w:val="22"/>
          <w:szCs w:val="22"/>
          <w:lang w:val="ro-RO"/>
        </w:rPr>
        <w:t xml:space="preserve"> ar putea indica faptul c</w:t>
      </w:r>
      <w:r w:rsidR="00767F09" w:rsidRPr="001D6920">
        <w:rPr>
          <w:i/>
          <w:sz w:val="22"/>
          <w:szCs w:val="22"/>
          <w:lang w:val="ro-RO"/>
        </w:rPr>
        <w:t>ă</w:t>
      </w:r>
      <w:r w:rsidRPr="001D6920">
        <w:rPr>
          <w:i/>
          <w:sz w:val="22"/>
          <w:szCs w:val="22"/>
          <w:lang w:val="ro-RO"/>
        </w:rPr>
        <w:t xml:space="preserve"> a avut loc contaminarea, titularul autorizaţiei trebuie s</w:t>
      </w:r>
      <w:r w:rsidR="00767F09" w:rsidRPr="001D6920">
        <w:rPr>
          <w:i/>
          <w:sz w:val="22"/>
          <w:szCs w:val="22"/>
          <w:lang w:val="ro-RO"/>
        </w:rPr>
        <w:t>ă</w:t>
      </w:r>
      <w:r w:rsidRPr="001D6920">
        <w:rPr>
          <w:i/>
          <w:sz w:val="22"/>
          <w:szCs w:val="22"/>
          <w:lang w:val="ro-RO"/>
        </w:rPr>
        <w:t>:</w:t>
      </w:r>
    </w:p>
    <w:p w:rsidR="009026C4" w:rsidRPr="001D6920" w:rsidRDefault="009026C4" w:rsidP="009026C4">
      <w:pPr>
        <w:spacing w:line="240" w:lineRule="auto"/>
        <w:ind w:left="600"/>
        <w:rPr>
          <w:i/>
          <w:sz w:val="22"/>
          <w:szCs w:val="22"/>
          <w:lang w:val="ro-RO"/>
        </w:rPr>
      </w:pPr>
      <w:r w:rsidRPr="001D6920">
        <w:rPr>
          <w:i/>
          <w:sz w:val="22"/>
          <w:szCs w:val="22"/>
          <w:lang w:val="ro-RO"/>
        </w:rPr>
        <w:t xml:space="preserve">- realizeze imediat o investigaţie pentru a identifica </w:t>
      </w:r>
      <w:r w:rsidR="00767F09" w:rsidRPr="001D6920">
        <w:rPr>
          <w:i/>
          <w:sz w:val="22"/>
          <w:szCs w:val="22"/>
          <w:lang w:val="ro-RO"/>
        </w:rPr>
        <w:t>ș</w:t>
      </w:r>
      <w:r w:rsidRPr="001D6920">
        <w:rPr>
          <w:i/>
          <w:sz w:val="22"/>
          <w:szCs w:val="22"/>
          <w:lang w:val="ro-RO"/>
        </w:rPr>
        <w:t>i izola sursa de contaminare</w:t>
      </w:r>
    </w:p>
    <w:p w:rsidR="009026C4" w:rsidRPr="001D6920" w:rsidRDefault="009026C4" w:rsidP="009026C4">
      <w:pPr>
        <w:spacing w:line="240" w:lineRule="auto"/>
        <w:ind w:left="720" w:hanging="120"/>
        <w:rPr>
          <w:i/>
          <w:sz w:val="22"/>
          <w:szCs w:val="22"/>
          <w:lang w:val="ro-RO"/>
        </w:rPr>
      </w:pPr>
      <w:r w:rsidRPr="001D6920">
        <w:rPr>
          <w:i/>
          <w:sz w:val="22"/>
          <w:szCs w:val="22"/>
          <w:lang w:val="ro-RO"/>
        </w:rPr>
        <w:t>- ia m</w:t>
      </w:r>
      <w:r w:rsidR="00767F09" w:rsidRPr="001D6920">
        <w:rPr>
          <w:i/>
          <w:sz w:val="22"/>
          <w:szCs w:val="22"/>
          <w:lang w:val="ro-RO"/>
        </w:rPr>
        <w:t>ă</w:t>
      </w:r>
      <w:r w:rsidRPr="001D6920">
        <w:rPr>
          <w:i/>
          <w:sz w:val="22"/>
          <w:szCs w:val="22"/>
          <w:lang w:val="ro-RO"/>
        </w:rPr>
        <w:t xml:space="preserve">suri pentru prevenirea extinderii contaminării </w:t>
      </w:r>
      <w:r w:rsidR="00767F09" w:rsidRPr="001D6920">
        <w:rPr>
          <w:i/>
          <w:sz w:val="22"/>
          <w:szCs w:val="22"/>
          <w:lang w:val="ro-RO"/>
        </w:rPr>
        <w:t>ș</w:t>
      </w:r>
      <w:r w:rsidRPr="001D6920">
        <w:rPr>
          <w:i/>
          <w:sz w:val="22"/>
          <w:szCs w:val="22"/>
          <w:lang w:val="ro-RO"/>
        </w:rPr>
        <w:t>i minimizarea efectelor de contaminare a mediului;</w:t>
      </w:r>
    </w:p>
    <w:p w:rsidR="009026C4" w:rsidRPr="001D6920" w:rsidRDefault="009026C4" w:rsidP="009026C4">
      <w:pPr>
        <w:spacing w:line="240" w:lineRule="auto"/>
        <w:ind w:left="600"/>
        <w:rPr>
          <w:i/>
          <w:sz w:val="22"/>
          <w:szCs w:val="22"/>
          <w:lang w:val="ro-RO"/>
        </w:rPr>
      </w:pPr>
      <w:r w:rsidRPr="001D6920">
        <w:rPr>
          <w:i/>
          <w:sz w:val="22"/>
          <w:szCs w:val="22"/>
          <w:lang w:val="ro-RO"/>
        </w:rPr>
        <w:t>- notifice incidentul A.P.M. Constan</w:t>
      </w:r>
      <w:r w:rsidR="00767F09" w:rsidRPr="001D6920">
        <w:rPr>
          <w:i/>
          <w:sz w:val="22"/>
          <w:szCs w:val="22"/>
          <w:lang w:val="ro-RO"/>
        </w:rPr>
        <w:t>ț</w:t>
      </w:r>
      <w:r w:rsidRPr="001D6920">
        <w:rPr>
          <w:i/>
          <w:sz w:val="22"/>
          <w:szCs w:val="22"/>
          <w:lang w:val="ro-RO"/>
        </w:rPr>
        <w:t>a  cât mai curând posibil.</w:t>
      </w:r>
    </w:p>
    <w:p w:rsidR="009026C4" w:rsidRPr="001D6920" w:rsidRDefault="009026C4" w:rsidP="00F40020">
      <w:pPr>
        <w:numPr>
          <w:ilvl w:val="0"/>
          <w:numId w:val="10"/>
        </w:numPr>
        <w:tabs>
          <w:tab w:val="clear" w:pos="2880"/>
          <w:tab w:val="num" w:pos="360"/>
        </w:tabs>
        <w:spacing w:line="240" w:lineRule="auto"/>
        <w:ind w:left="360"/>
        <w:rPr>
          <w:i/>
          <w:sz w:val="22"/>
          <w:szCs w:val="22"/>
          <w:lang w:val="ro-RO"/>
        </w:rPr>
      </w:pPr>
      <w:r w:rsidRPr="001D6920">
        <w:rPr>
          <w:i/>
          <w:sz w:val="22"/>
          <w:szCs w:val="22"/>
          <w:lang w:val="ro-RO"/>
        </w:rPr>
        <w:t xml:space="preserve">Orice analize privind emisiile de poluanţi </w:t>
      </w:r>
      <w:r w:rsidR="00767F09" w:rsidRPr="001D6920">
        <w:rPr>
          <w:i/>
          <w:sz w:val="22"/>
          <w:szCs w:val="22"/>
          <w:lang w:val="ro-RO"/>
        </w:rPr>
        <w:t>î</w:t>
      </w:r>
      <w:r w:rsidRPr="001D6920">
        <w:rPr>
          <w:i/>
          <w:sz w:val="22"/>
          <w:szCs w:val="22"/>
          <w:lang w:val="ro-RO"/>
        </w:rPr>
        <w:t>n ape, solicitate de autorităţile de gospodărire a apelor sau de protecţie a mediului se vor efectua conform acestor solicitări.</w:t>
      </w:r>
    </w:p>
    <w:p w:rsidR="001C50F1" w:rsidRPr="001D6920" w:rsidRDefault="001C50F1">
      <w:pPr>
        <w:spacing w:line="240" w:lineRule="auto"/>
        <w:outlineLvl w:val="1"/>
        <w:rPr>
          <w:b/>
          <w:caps/>
          <w:noProof/>
          <w:color w:val="FF0000"/>
          <w:sz w:val="22"/>
          <w:szCs w:val="22"/>
          <w:lang w:val="ro-RO"/>
        </w:rPr>
      </w:pPr>
    </w:p>
    <w:p w:rsidR="00C043B6" w:rsidRPr="0089665F" w:rsidRDefault="00C043B6">
      <w:pPr>
        <w:spacing w:line="240" w:lineRule="auto"/>
        <w:outlineLvl w:val="1"/>
        <w:rPr>
          <w:b/>
          <w:caps/>
          <w:sz w:val="24"/>
          <w:szCs w:val="24"/>
          <w:lang w:val="ro-RO"/>
        </w:rPr>
      </w:pPr>
      <w:r w:rsidRPr="0089665F">
        <w:rPr>
          <w:b/>
          <w:caps/>
          <w:noProof/>
          <w:sz w:val="24"/>
          <w:szCs w:val="24"/>
          <w:lang w:val="ro-RO"/>
        </w:rPr>
        <w:t>1</w:t>
      </w:r>
      <w:r w:rsidR="00911318">
        <w:rPr>
          <w:b/>
          <w:caps/>
          <w:noProof/>
          <w:sz w:val="24"/>
          <w:szCs w:val="24"/>
          <w:lang w:val="ro-RO"/>
        </w:rPr>
        <w:t>4</w:t>
      </w:r>
      <w:r w:rsidRPr="0089665F">
        <w:rPr>
          <w:b/>
          <w:caps/>
          <w:noProof/>
          <w:sz w:val="24"/>
          <w:szCs w:val="24"/>
          <w:lang w:val="ro-RO"/>
        </w:rPr>
        <w:t xml:space="preserve">.3. </w:t>
      </w:r>
      <w:r w:rsidRPr="0089665F">
        <w:rPr>
          <w:b/>
          <w:caps/>
          <w:noProof/>
          <w:sz w:val="24"/>
          <w:szCs w:val="24"/>
          <w:lang w:val="ro-RO"/>
        </w:rPr>
        <w:tab/>
      </w:r>
      <w:r w:rsidRPr="0089665F">
        <w:rPr>
          <w:b/>
          <w:caps/>
          <w:sz w:val="24"/>
          <w:szCs w:val="24"/>
          <w:lang w:val="ro-RO"/>
        </w:rPr>
        <w:t>Monitorizarea calit</w:t>
      </w:r>
      <w:r w:rsidR="00767F09">
        <w:rPr>
          <w:b/>
          <w:caps/>
          <w:sz w:val="24"/>
          <w:szCs w:val="24"/>
          <w:lang w:val="ro-RO"/>
        </w:rPr>
        <w:t>ĂȚ</w:t>
      </w:r>
      <w:r w:rsidRPr="0089665F">
        <w:rPr>
          <w:b/>
          <w:caps/>
          <w:sz w:val="24"/>
          <w:szCs w:val="24"/>
          <w:lang w:val="ro-RO"/>
        </w:rPr>
        <w:t xml:space="preserve">ii solului </w:t>
      </w:r>
      <w:r w:rsidR="00767F09">
        <w:rPr>
          <w:b/>
          <w:caps/>
          <w:sz w:val="24"/>
          <w:szCs w:val="24"/>
          <w:lang w:val="ro-RO"/>
        </w:rPr>
        <w:t>Ș</w:t>
      </w:r>
      <w:r w:rsidRPr="0089665F">
        <w:rPr>
          <w:b/>
          <w:caps/>
          <w:sz w:val="24"/>
          <w:szCs w:val="24"/>
          <w:lang w:val="ro-RO"/>
        </w:rPr>
        <w:t>i a apei subterane</w:t>
      </w:r>
      <w:bookmarkEnd w:id="193"/>
    </w:p>
    <w:p w:rsidR="00400068" w:rsidRPr="0089665F" w:rsidRDefault="00400068">
      <w:pPr>
        <w:spacing w:line="240" w:lineRule="auto"/>
        <w:rPr>
          <w:b/>
          <w:noProof/>
          <w:sz w:val="24"/>
          <w:szCs w:val="24"/>
          <w:lang w:val="ro-RO"/>
        </w:rPr>
      </w:pPr>
    </w:p>
    <w:p w:rsidR="00C043B6" w:rsidRPr="0089665F" w:rsidRDefault="00C043B6">
      <w:pPr>
        <w:spacing w:line="240" w:lineRule="auto"/>
        <w:rPr>
          <w:b/>
          <w:sz w:val="24"/>
          <w:szCs w:val="24"/>
          <w:lang w:val="ro-RO"/>
        </w:rPr>
      </w:pPr>
      <w:r w:rsidRPr="0089665F">
        <w:rPr>
          <w:b/>
          <w:noProof/>
          <w:sz w:val="24"/>
          <w:szCs w:val="24"/>
          <w:lang w:val="ro-RO"/>
        </w:rPr>
        <w:t>1</w:t>
      </w:r>
      <w:r w:rsidR="00911318">
        <w:rPr>
          <w:b/>
          <w:noProof/>
          <w:sz w:val="24"/>
          <w:szCs w:val="24"/>
          <w:lang w:val="ro-RO"/>
        </w:rPr>
        <w:t>4</w:t>
      </w:r>
      <w:r w:rsidRPr="0089665F">
        <w:rPr>
          <w:b/>
          <w:noProof/>
          <w:sz w:val="24"/>
          <w:szCs w:val="24"/>
          <w:lang w:val="ro-RO"/>
        </w:rPr>
        <w:t>.3</w:t>
      </w:r>
      <w:r w:rsidRPr="0089665F">
        <w:rPr>
          <w:b/>
          <w:sz w:val="24"/>
          <w:szCs w:val="24"/>
          <w:lang w:val="ro-RO"/>
        </w:rPr>
        <w:t>.1. Monitorizarea calităţii solului</w:t>
      </w:r>
    </w:p>
    <w:p w:rsidR="009026C4" w:rsidRPr="0089665F" w:rsidRDefault="009026C4" w:rsidP="009026C4">
      <w:pPr>
        <w:spacing w:line="240" w:lineRule="auto"/>
        <w:rPr>
          <w:sz w:val="24"/>
          <w:szCs w:val="24"/>
          <w:lang w:val="ro-RO"/>
        </w:rPr>
      </w:pPr>
      <w:bookmarkStart w:id="194" w:name="_Toc129424685"/>
      <w:r w:rsidRPr="0089665F">
        <w:rPr>
          <w:sz w:val="24"/>
          <w:szCs w:val="24"/>
          <w:lang w:val="ro-RO"/>
        </w:rPr>
        <w:t xml:space="preserve">Se va realiza </w:t>
      </w:r>
      <w:r w:rsidR="00767F09">
        <w:rPr>
          <w:sz w:val="24"/>
          <w:szCs w:val="24"/>
          <w:lang w:val="ro-RO"/>
        </w:rPr>
        <w:t>î</w:t>
      </w:r>
      <w:r w:rsidRPr="0089665F">
        <w:rPr>
          <w:sz w:val="24"/>
          <w:szCs w:val="24"/>
          <w:lang w:val="ro-RO"/>
        </w:rPr>
        <w:t xml:space="preserve">n punctele analizate </w:t>
      </w:r>
      <w:r w:rsidR="00767F09">
        <w:rPr>
          <w:sz w:val="24"/>
          <w:szCs w:val="24"/>
          <w:lang w:val="ro-RO"/>
        </w:rPr>
        <w:t>î</w:t>
      </w:r>
      <w:r w:rsidRPr="0089665F">
        <w:rPr>
          <w:sz w:val="24"/>
          <w:szCs w:val="24"/>
          <w:lang w:val="ro-RO"/>
        </w:rPr>
        <w:t xml:space="preserve">n Raportul de Amplasament, anual. Rezultatele analizelor se vor </w:t>
      </w:r>
      <w:r w:rsidR="00D20D40" w:rsidRPr="0089665F">
        <w:rPr>
          <w:sz w:val="24"/>
          <w:szCs w:val="24"/>
          <w:lang w:val="ro-RO"/>
        </w:rPr>
        <w:t xml:space="preserve"> </w:t>
      </w:r>
      <w:r w:rsidRPr="0089665F">
        <w:rPr>
          <w:sz w:val="24"/>
          <w:szCs w:val="24"/>
          <w:lang w:val="ro-RO"/>
        </w:rPr>
        <w:t>raporta la valorile prevăzute in Ordinul M.A.P.P.M. nr. 756/1997</w:t>
      </w:r>
      <w:r w:rsidR="00D20D40" w:rsidRPr="0089665F">
        <w:rPr>
          <w:sz w:val="24"/>
          <w:szCs w:val="24"/>
          <w:lang w:val="ro-RO"/>
        </w:rPr>
        <w:t xml:space="preserve"> </w:t>
      </w:r>
      <w:r w:rsidR="00D20D40" w:rsidRPr="0089665F">
        <w:rPr>
          <w:rFonts w:cs="Calibri"/>
          <w:sz w:val="24"/>
          <w:szCs w:val="24"/>
          <w:lang w:val="ro-RO"/>
        </w:rPr>
        <w:t xml:space="preserve">pentru aprobarea </w:t>
      </w:r>
      <w:r w:rsidR="00D20D40" w:rsidRPr="0089665F">
        <w:rPr>
          <w:rFonts w:cs="Calibri"/>
          <w:i/>
          <w:sz w:val="24"/>
          <w:szCs w:val="24"/>
          <w:lang w:val="ro-RO"/>
        </w:rPr>
        <w:t>Reglement</w:t>
      </w:r>
      <w:r w:rsidR="009E249E">
        <w:rPr>
          <w:rFonts w:cs="Calibri"/>
          <w:i/>
          <w:sz w:val="24"/>
          <w:szCs w:val="24"/>
          <w:lang w:val="ro-RO"/>
        </w:rPr>
        <w:t>ă</w:t>
      </w:r>
      <w:r w:rsidR="00D20D40" w:rsidRPr="0089665F">
        <w:rPr>
          <w:rFonts w:cs="Calibri"/>
          <w:i/>
          <w:sz w:val="24"/>
          <w:szCs w:val="24"/>
          <w:lang w:val="ro-RO"/>
        </w:rPr>
        <w:t>rii privind evaluarea polu</w:t>
      </w:r>
      <w:r w:rsidR="009E249E">
        <w:rPr>
          <w:rFonts w:cs="Calibri"/>
          <w:i/>
          <w:sz w:val="24"/>
          <w:szCs w:val="24"/>
          <w:lang w:val="ro-RO"/>
        </w:rPr>
        <w:t>ă</w:t>
      </w:r>
      <w:r w:rsidR="00D20D40" w:rsidRPr="0089665F">
        <w:rPr>
          <w:rFonts w:cs="Calibri"/>
          <w:i/>
          <w:sz w:val="24"/>
          <w:szCs w:val="24"/>
          <w:lang w:val="ro-RO"/>
        </w:rPr>
        <w:t>rii mediului</w:t>
      </w:r>
      <w:r w:rsidR="00D20D40" w:rsidRPr="0089665F">
        <w:rPr>
          <w:rFonts w:cs="Calibri"/>
          <w:sz w:val="24"/>
          <w:szCs w:val="24"/>
          <w:lang w:val="ro-RO"/>
        </w:rPr>
        <w:t>.</w:t>
      </w:r>
    </w:p>
    <w:p w:rsidR="00C30A24" w:rsidRPr="0089665F" w:rsidRDefault="00C30A24" w:rsidP="009026C4">
      <w:pPr>
        <w:spacing w:line="240" w:lineRule="auto"/>
        <w:rPr>
          <w:sz w:val="24"/>
          <w:szCs w:val="24"/>
          <w:lang w:val="ro-R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8"/>
        <w:gridCol w:w="2250"/>
        <w:gridCol w:w="2340"/>
        <w:gridCol w:w="2824"/>
      </w:tblGrid>
      <w:tr w:rsidR="00644053" w:rsidRPr="009E249E">
        <w:tc>
          <w:tcPr>
            <w:tcW w:w="1908" w:type="dxa"/>
            <w:shd w:val="clear" w:color="auto" w:fill="auto"/>
            <w:vAlign w:val="center"/>
          </w:tcPr>
          <w:p w:rsidR="00644053" w:rsidRPr="009E249E" w:rsidRDefault="00644053" w:rsidP="007428BB">
            <w:pPr>
              <w:spacing w:line="240" w:lineRule="auto"/>
              <w:jc w:val="center"/>
              <w:rPr>
                <w:b/>
                <w:color w:val="000000"/>
                <w:sz w:val="24"/>
                <w:szCs w:val="24"/>
                <w:lang w:val="ro-RO"/>
              </w:rPr>
            </w:pPr>
            <w:r w:rsidRPr="009E249E">
              <w:rPr>
                <w:b/>
                <w:color w:val="000000"/>
                <w:sz w:val="24"/>
                <w:szCs w:val="24"/>
                <w:lang w:val="ro-RO"/>
              </w:rPr>
              <w:t>Locul prelev</w:t>
            </w:r>
            <w:r w:rsidR="00767F09" w:rsidRPr="009E249E">
              <w:rPr>
                <w:b/>
                <w:color w:val="000000"/>
                <w:sz w:val="24"/>
                <w:szCs w:val="24"/>
                <w:lang w:val="ro-RO"/>
              </w:rPr>
              <w:t>ă</w:t>
            </w:r>
            <w:r w:rsidRPr="009E249E">
              <w:rPr>
                <w:b/>
                <w:color w:val="000000"/>
                <w:sz w:val="24"/>
                <w:szCs w:val="24"/>
                <w:lang w:val="ro-RO"/>
              </w:rPr>
              <w:t>rii probei</w:t>
            </w:r>
          </w:p>
        </w:tc>
        <w:tc>
          <w:tcPr>
            <w:tcW w:w="2250" w:type="dxa"/>
            <w:shd w:val="clear" w:color="auto" w:fill="auto"/>
            <w:vAlign w:val="center"/>
          </w:tcPr>
          <w:p w:rsidR="00644053" w:rsidRPr="009E249E" w:rsidRDefault="00644053" w:rsidP="007428BB">
            <w:pPr>
              <w:spacing w:line="240" w:lineRule="auto"/>
              <w:jc w:val="center"/>
              <w:rPr>
                <w:b/>
                <w:color w:val="000000"/>
                <w:sz w:val="24"/>
                <w:szCs w:val="24"/>
                <w:lang w:val="ro-RO"/>
              </w:rPr>
            </w:pPr>
            <w:r w:rsidRPr="009E249E">
              <w:rPr>
                <w:b/>
                <w:color w:val="000000"/>
                <w:sz w:val="24"/>
                <w:szCs w:val="24"/>
                <w:lang w:val="ro-RO"/>
              </w:rPr>
              <w:t>Indicator de calitate analizat</w:t>
            </w:r>
          </w:p>
        </w:tc>
        <w:tc>
          <w:tcPr>
            <w:tcW w:w="2340" w:type="dxa"/>
            <w:shd w:val="clear" w:color="auto" w:fill="auto"/>
            <w:vAlign w:val="center"/>
          </w:tcPr>
          <w:p w:rsidR="00644053" w:rsidRPr="009E249E" w:rsidRDefault="00644053" w:rsidP="007428BB">
            <w:pPr>
              <w:spacing w:line="240" w:lineRule="auto"/>
              <w:jc w:val="center"/>
              <w:rPr>
                <w:b/>
                <w:color w:val="000000"/>
                <w:sz w:val="24"/>
                <w:szCs w:val="24"/>
                <w:lang w:val="ro-RO"/>
              </w:rPr>
            </w:pPr>
            <w:r w:rsidRPr="009E249E">
              <w:rPr>
                <w:b/>
                <w:color w:val="000000"/>
                <w:sz w:val="24"/>
                <w:szCs w:val="24"/>
                <w:lang w:val="ro-RO"/>
              </w:rPr>
              <w:t>Frecven</w:t>
            </w:r>
            <w:r w:rsidR="00767F09" w:rsidRPr="009E249E">
              <w:rPr>
                <w:b/>
                <w:color w:val="000000"/>
                <w:sz w:val="24"/>
                <w:szCs w:val="24"/>
                <w:lang w:val="ro-RO"/>
              </w:rPr>
              <w:t>ț</w:t>
            </w:r>
            <w:r w:rsidRPr="009E249E">
              <w:rPr>
                <w:b/>
                <w:color w:val="000000"/>
                <w:sz w:val="24"/>
                <w:szCs w:val="24"/>
                <w:lang w:val="ro-RO"/>
              </w:rPr>
              <w:t>a de analiz</w:t>
            </w:r>
            <w:r w:rsidR="00767F09" w:rsidRPr="009E249E">
              <w:rPr>
                <w:b/>
                <w:color w:val="000000"/>
                <w:sz w:val="24"/>
                <w:szCs w:val="24"/>
                <w:lang w:val="ro-RO"/>
              </w:rPr>
              <w:t>ă</w:t>
            </w:r>
          </w:p>
        </w:tc>
        <w:tc>
          <w:tcPr>
            <w:tcW w:w="2824" w:type="dxa"/>
            <w:shd w:val="clear" w:color="auto" w:fill="auto"/>
            <w:vAlign w:val="center"/>
          </w:tcPr>
          <w:p w:rsidR="00644053" w:rsidRPr="009E249E" w:rsidRDefault="00644053" w:rsidP="007428BB">
            <w:pPr>
              <w:spacing w:line="240" w:lineRule="auto"/>
              <w:jc w:val="center"/>
              <w:rPr>
                <w:b/>
                <w:color w:val="000000"/>
                <w:sz w:val="24"/>
                <w:szCs w:val="24"/>
                <w:lang w:val="ro-RO"/>
              </w:rPr>
            </w:pPr>
            <w:r w:rsidRPr="009E249E">
              <w:rPr>
                <w:b/>
                <w:color w:val="000000"/>
                <w:sz w:val="24"/>
                <w:szCs w:val="24"/>
                <w:lang w:val="ro-RO"/>
              </w:rPr>
              <w:t>Metoda de analiz</w:t>
            </w:r>
            <w:r w:rsidR="00767F09" w:rsidRPr="009E249E">
              <w:rPr>
                <w:b/>
                <w:color w:val="000000"/>
                <w:sz w:val="24"/>
                <w:szCs w:val="24"/>
                <w:lang w:val="ro-RO"/>
              </w:rPr>
              <w:t>ă</w:t>
            </w:r>
          </w:p>
        </w:tc>
      </w:tr>
      <w:tr w:rsidR="002D0D0E" w:rsidRPr="009E249E">
        <w:tc>
          <w:tcPr>
            <w:tcW w:w="1908" w:type="dxa"/>
            <w:vMerge w:val="restart"/>
            <w:shd w:val="clear" w:color="auto" w:fill="auto"/>
            <w:vAlign w:val="center"/>
          </w:tcPr>
          <w:p w:rsidR="002D0D0E" w:rsidRPr="009E249E" w:rsidRDefault="002D0D0E" w:rsidP="002D0D0E">
            <w:pPr>
              <w:spacing w:line="240" w:lineRule="auto"/>
              <w:jc w:val="left"/>
              <w:rPr>
                <w:color w:val="000000"/>
                <w:sz w:val="24"/>
                <w:szCs w:val="24"/>
                <w:lang w:val="ro-RO"/>
              </w:rPr>
            </w:pPr>
            <w:r>
              <w:rPr>
                <w:sz w:val="24"/>
                <w:szCs w:val="24"/>
                <w:lang w:val="ro-RO"/>
              </w:rPr>
              <w:t>Pe una din laturile adiacente platformei de depozitare dejecții undee nu sunt construcții sau platforme</w:t>
            </w:r>
          </w:p>
        </w:tc>
        <w:tc>
          <w:tcPr>
            <w:tcW w:w="2250" w:type="dxa"/>
            <w:shd w:val="clear" w:color="auto" w:fill="auto"/>
            <w:vAlign w:val="center"/>
          </w:tcPr>
          <w:p w:rsidR="002D0D0E" w:rsidRPr="002D0D0E" w:rsidRDefault="002D0D0E" w:rsidP="002D0D0E">
            <w:pPr>
              <w:spacing w:line="240" w:lineRule="auto"/>
              <w:jc w:val="center"/>
              <w:rPr>
                <w:sz w:val="24"/>
                <w:szCs w:val="24"/>
                <w:lang w:val="ro-RO"/>
              </w:rPr>
            </w:pPr>
            <w:r w:rsidRPr="002D0D0E">
              <w:rPr>
                <w:sz w:val="24"/>
                <w:szCs w:val="24"/>
                <w:lang w:val="ro-RO"/>
              </w:rPr>
              <w:t>Cupru</w:t>
            </w:r>
          </w:p>
        </w:tc>
        <w:tc>
          <w:tcPr>
            <w:tcW w:w="2340" w:type="dxa"/>
            <w:shd w:val="clear" w:color="auto" w:fill="auto"/>
            <w:vAlign w:val="center"/>
          </w:tcPr>
          <w:p w:rsidR="002D0D0E" w:rsidRPr="002D0D0E" w:rsidRDefault="002D0D0E" w:rsidP="002D0D0E">
            <w:pPr>
              <w:spacing w:line="240" w:lineRule="auto"/>
              <w:jc w:val="center"/>
              <w:rPr>
                <w:sz w:val="24"/>
                <w:szCs w:val="24"/>
                <w:lang w:val="ro-RO"/>
              </w:rPr>
            </w:pPr>
            <w:r w:rsidRPr="002D0D0E">
              <w:rPr>
                <w:sz w:val="24"/>
                <w:szCs w:val="24"/>
                <w:lang w:val="ro-RO"/>
              </w:rPr>
              <w:t>anual</w:t>
            </w:r>
          </w:p>
        </w:tc>
        <w:tc>
          <w:tcPr>
            <w:tcW w:w="2824" w:type="dxa"/>
            <w:shd w:val="clear" w:color="auto" w:fill="auto"/>
            <w:vAlign w:val="center"/>
          </w:tcPr>
          <w:p w:rsidR="002D0D0E" w:rsidRPr="002D0D0E" w:rsidRDefault="002D0D0E" w:rsidP="002D0D0E">
            <w:pPr>
              <w:spacing w:line="240" w:lineRule="auto"/>
              <w:jc w:val="center"/>
              <w:rPr>
                <w:sz w:val="24"/>
                <w:szCs w:val="24"/>
                <w:lang w:val="ro-RO"/>
              </w:rPr>
            </w:pPr>
            <w:r w:rsidRPr="002D0D0E">
              <w:rPr>
                <w:sz w:val="24"/>
                <w:szCs w:val="24"/>
                <w:lang w:val="ro-RO"/>
              </w:rPr>
              <w:t>SR ISO 11047/1999</w:t>
            </w:r>
          </w:p>
        </w:tc>
      </w:tr>
      <w:tr w:rsidR="002D0D0E" w:rsidRPr="009E249E" w:rsidTr="00E04492">
        <w:tc>
          <w:tcPr>
            <w:tcW w:w="1908" w:type="dxa"/>
            <w:vMerge/>
            <w:shd w:val="clear" w:color="auto" w:fill="auto"/>
            <w:vAlign w:val="center"/>
          </w:tcPr>
          <w:p w:rsidR="002D0D0E" w:rsidRPr="009E249E" w:rsidRDefault="002D0D0E" w:rsidP="002D0D0E">
            <w:pPr>
              <w:spacing w:line="240" w:lineRule="auto"/>
              <w:jc w:val="left"/>
              <w:rPr>
                <w:color w:val="FF0000"/>
                <w:sz w:val="24"/>
                <w:szCs w:val="24"/>
                <w:lang w:val="ro-RO"/>
              </w:rPr>
            </w:pPr>
          </w:p>
        </w:tc>
        <w:tc>
          <w:tcPr>
            <w:tcW w:w="2250" w:type="dxa"/>
            <w:shd w:val="clear" w:color="auto" w:fill="auto"/>
            <w:vAlign w:val="center"/>
          </w:tcPr>
          <w:p w:rsidR="002D0D0E" w:rsidRPr="002D0D0E" w:rsidRDefault="002D0D0E" w:rsidP="002D0D0E">
            <w:pPr>
              <w:spacing w:line="240" w:lineRule="auto"/>
              <w:jc w:val="center"/>
              <w:rPr>
                <w:sz w:val="24"/>
                <w:szCs w:val="24"/>
                <w:lang w:val="ro-RO"/>
              </w:rPr>
            </w:pPr>
            <w:r w:rsidRPr="002D0D0E">
              <w:rPr>
                <w:sz w:val="24"/>
                <w:szCs w:val="24"/>
                <w:lang w:val="ro-RO"/>
              </w:rPr>
              <w:t>Plumb</w:t>
            </w:r>
          </w:p>
        </w:tc>
        <w:tc>
          <w:tcPr>
            <w:tcW w:w="2340" w:type="dxa"/>
            <w:shd w:val="clear" w:color="auto" w:fill="auto"/>
            <w:vAlign w:val="center"/>
          </w:tcPr>
          <w:p w:rsidR="002D0D0E" w:rsidRPr="002D0D0E" w:rsidRDefault="002D0D0E" w:rsidP="002D0D0E">
            <w:pPr>
              <w:spacing w:line="240" w:lineRule="auto"/>
              <w:jc w:val="center"/>
              <w:rPr>
                <w:sz w:val="24"/>
                <w:szCs w:val="24"/>
                <w:lang w:val="ro-RO"/>
              </w:rPr>
            </w:pPr>
            <w:r w:rsidRPr="002D0D0E">
              <w:rPr>
                <w:sz w:val="24"/>
                <w:szCs w:val="24"/>
                <w:lang w:val="ro-RO"/>
              </w:rPr>
              <w:t>anual</w:t>
            </w:r>
          </w:p>
        </w:tc>
        <w:tc>
          <w:tcPr>
            <w:tcW w:w="2824" w:type="dxa"/>
            <w:shd w:val="clear" w:color="auto" w:fill="auto"/>
            <w:vAlign w:val="center"/>
          </w:tcPr>
          <w:p w:rsidR="002D0D0E" w:rsidRPr="002D0D0E" w:rsidRDefault="002D0D0E" w:rsidP="002D0D0E">
            <w:pPr>
              <w:spacing w:line="240" w:lineRule="auto"/>
              <w:jc w:val="center"/>
              <w:rPr>
                <w:sz w:val="24"/>
                <w:szCs w:val="24"/>
                <w:lang w:val="ro-RO"/>
              </w:rPr>
            </w:pPr>
            <w:r w:rsidRPr="002D0D0E">
              <w:rPr>
                <w:sz w:val="24"/>
                <w:szCs w:val="24"/>
                <w:lang w:val="ro-RO"/>
              </w:rPr>
              <w:t>SR ISO 11047/1999</w:t>
            </w:r>
          </w:p>
        </w:tc>
      </w:tr>
      <w:tr w:rsidR="002D0D0E" w:rsidRPr="009E249E">
        <w:tc>
          <w:tcPr>
            <w:tcW w:w="1908" w:type="dxa"/>
            <w:vMerge/>
            <w:shd w:val="clear" w:color="auto" w:fill="auto"/>
            <w:vAlign w:val="center"/>
          </w:tcPr>
          <w:p w:rsidR="002D0D0E" w:rsidRPr="009E249E" w:rsidRDefault="002D0D0E" w:rsidP="002D0D0E">
            <w:pPr>
              <w:spacing w:line="240" w:lineRule="auto"/>
              <w:jc w:val="left"/>
              <w:rPr>
                <w:color w:val="FF0000"/>
                <w:sz w:val="24"/>
                <w:szCs w:val="24"/>
                <w:lang w:val="ro-RO"/>
              </w:rPr>
            </w:pPr>
          </w:p>
        </w:tc>
        <w:tc>
          <w:tcPr>
            <w:tcW w:w="2250" w:type="dxa"/>
            <w:shd w:val="clear" w:color="auto" w:fill="auto"/>
            <w:vAlign w:val="center"/>
          </w:tcPr>
          <w:p w:rsidR="002D0D0E" w:rsidRPr="002D0D0E" w:rsidRDefault="002D0D0E" w:rsidP="002D0D0E">
            <w:pPr>
              <w:spacing w:line="240" w:lineRule="auto"/>
              <w:jc w:val="center"/>
              <w:rPr>
                <w:sz w:val="24"/>
                <w:szCs w:val="24"/>
                <w:lang w:val="ro-RO"/>
              </w:rPr>
            </w:pPr>
            <w:r w:rsidRPr="002D0D0E">
              <w:rPr>
                <w:sz w:val="24"/>
                <w:szCs w:val="24"/>
                <w:lang w:val="ro-RO"/>
              </w:rPr>
              <w:t>Nichel</w:t>
            </w:r>
          </w:p>
        </w:tc>
        <w:tc>
          <w:tcPr>
            <w:tcW w:w="2340" w:type="dxa"/>
            <w:shd w:val="clear" w:color="auto" w:fill="auto"/>
          </w:tcPr>
          <w:p w:rsidR="002D0D0E" w:rsidRPr="002D0D0E" w:rsidRDefault="002D0D0E" w:rsidP="002D0D0E">
            <w:pPr>
              <w:spacing w:line="240" w:lineRule="auto"/>
              <w:jc w:val="center"/>
              <w:rPr>
                <w:sz w:val="24"/>
                <w:szCs w:val="24"/>
                <w:lang w:val="ro-RO"/>
              </w:rPr>
            </w:pPr>
            <w:r w:rsidRPr="002D0D0E">
              <w:rPr>
                <w:sz w:val="24"/>
                <w:szCs w:val="24"/>
                <w:lang w:val="ro-RO"/>
              </w:rPr>
              <w:t>anual</w:t>
            </w:r>
          </w:p>
        </w:tc>
        <w:tc>
          <w:tcPr>
            <w:tcW w:w="2824" w:type="dxa"/>
            <w:shd w:val="clear" w:color="auto" w:fill="auto"/>
            <w:vAlign w:val="center"/>
          </w:tcPr>
          <w:p w:rsidR="002D0D0E" w:rsidRPr="002D0D0E" w:rsidRDefault="002D0D0E" w:rsidP="002D0D0E">
            <w:pPr>
              <w:spacing w:line="240" w:lineRule="auto"/>
              <w:jc w:val="center"/>
              <w:rPr>
                <w:sz w:val="24"/>
                <w:szCs w:val="24"/>
                <w:lang w:val="ro-RO"/>
              </w:rPr>
            </w:pPr>
            <w:r w:rsidRPr="002D0D0E">
              <w:rPr>
                <w:sz w:val="24"/>
                <w:szCs w:val="24"/>
                <w:lang w:val="ro-RO"/>
              </w:rPr>
              <w:t>SR ISO 11047/1999</w:t>
            </w:r>
          </w:p>
        </w:tc>
      </w:tr>
      <w:tr w:rsidR="002D0D0E" w:rsidRPr="009E249E">
        <w:tc>
          <w:tcPr>
            <w:tcW w:w="1908" w:type="dxa"/>
            <w:vMerge/>
            <w:shd w:val="clear" w:color="auto" w:fill="auto"/>
            <w:vAlign w:val="center"/>
          </w:tcPr>
          <w:p w:rsidR="002D0D0E" w:rsidRPr="009E249E" w:rsidRDefault="002D0D0E" w:rsidP="002D0D0E">
            <w:pPr>
              <w:spacing w:line="240" w:lineRule="auto"/>
              <w:jc w:val="left"/>
              <w:rPr>
                <w:color w:val="FF0000"/>
                <w:sz w:val="24"/>
                <w:szCs w:val="24"/>
                <w:lang w:val="ro-RO"/>
              </w:rPr>
            </w:pPr>
          </w:p>
        </w:tc>
        <w:tc>
          <w:tcPr>
            <w:tcW w:w="2250" w:type="dxa"/>
            <w:shd w:val="clear" w:color="auto" w:fill="auto"/>
            <w:vAlign w:val="center"/>
          </w:tcPr>
          <w:p w:rsidR="002D0D0E" w:rsidRPr="002D0D0E" w:rsidRDefault="002D0D0E" w:rsidP="002D0D0E">
            <w:pPr>
              <w:spacing w:line="240" w:lineRule="auto"/>
              <w:jc w:val="center"/>
              <w:rPr>
                <w:sz w:val="24"/>
                <w:szCs w:val="24"/>
                <w:lang w:val="ro-RO"/>
              </w:rPr>
            </w:pPr>
            <w:r w:rsidRPr="002D0D0E">
              <w:rPr>
                <w:sz w:val="24"/>
                <w:szCs w:val="24"/>
                <w:lang w:val="ro-RO"/>
              </w:rPr>
              <w:t>Zinc</w:t>
            </w:r>
          </w:p>
        </w:tc>
        <w:tc>
          <w:tcPr>
            <w:tcW w:w="2340" w:type="dxa"/>
            <w:shd w:val="clear" w:color="auto" w:fill="auto"/>
            <w:vAlign w:val="center"/>
          </w:tcPr>
          <w:p w:rsidR="002D0D0E" w:rsidRPr="002D0D0E" w:rsidRDefault="002D0D0E" w:rsidP="002D0D0E">
            <w:pPr>
              <w:spacing w:line="240" w:lineRule="auto"/>
              <w:jc w:val="center"/>
              <w:rPr>
                <w:sz w:val="24"/>
                <w:szCs w:val="24"/>
                <w:lang w:val="ro-RO"/>
              </w:rPr>
            </w:pPr>
            <w:r w:rsidRPr="002D0D0E">
              <w:rPr>
                <w:sz w:val="24"/>
                <w:szCs w:val="24"/>
                <w:lang w:val="ro-RO"/>
              </w:rPr>
              <w:t>anual</w:t>
            </w:r>
          </w:p>
        </w:tc>
        <w:tc>
          <w:tcPr>
            <w:tcW w:w="2824" w:type="dxa"/>
            <w:shd w:val="clear" w:color="auto" w:fill="auto"/>
            <w:vAlign w:val="center"/>
          </w:tcPr>
          <w:p w:rsidR="002D0D0E" w:rsidRPr="002D0D0E" w:rsidRDefault="002D0D0E" w:rsidP="002D0D0E">
            <w:pPr>
              <w:spacing w:line="240" w:lineRule="auto"/>
              <w:jc w:val="center"/>
              <w:rPr>
                <w:sz w:val="24"/>
                <w:szCs w:val="24"/>
                <w:lang w:val="ro-RO"/>
              </w:rPr>
            </w:pPr>
            <w:r w:rsidRPr="002D0D0E">
              <w:rPr>
                <w:sz w:val="24"/>
                <w:szCs w:val="24"/>
                <w:lang w:val="ro-RO"/>
              </w:rPr>
              <w:t>SR ISO 11047/1999</w:t>
            </w:r>
          </w:p>
        </w:tc>
      </w:tr>
    </w:tbl>
    <w:p w:rsidR="00C30A24" w:rsidRPr="0089665F" w:rsidRDefault="00C30A24" w:rsidP="009026C4">
      <w:pPr>
        <w:spacing w:line="240" w:lineRule="auto"/>
        <w:rPr>
          <w:b/>
          <w:noProof/>
          <w:sz w:val="24"/>
          <w:szCs w:val="24"/>
          <w:lang w:val="ro-RO"/>
        </w:rPr>
      </w:pPr>
    </w:p>
    <w:p w:rsidR="00C043B6" w:rsidRPr="0089665F" w:rsidRDefault="00C043B6">
      <w:pPr>
        <w:spacing w:line="240" w:lineRule="auto"/>
        <w:outlineLvl w:val="2"/>
        <w:rPr>
          <w:b/>
          <w:sz w:val="24"/>
          <w:szCs w:val="24"/>
          <w:lang w:val="ro-RO"/>
        </w:rPr>
      </w:pPr>
      <w:r w:rsidRPr="0089665F">
        <w:rPr>
          <w:b/>
          <w:noProof/>
          <w:sz w:val="24"/>
          <w:szCs w:val="24"/>
          <w:lang w:val="ro-RO"/>
        </w:rPr>
        <w:t>1</w:t>
      </w:r>
      <w:r w:rsidR="00911318">
        <w:rPr>
          <w:b/>
          <w:noProof/>
          <w:sz w:val="24"/>
          <w:szCs w:val="24"/>
          <w:lang w:val="ro-RO"/>
        </w:rPr>
        <w:t>4</w:t>
      </w:r>
      <w:r w:rsidRPr="0089665F">
        <w:rPr>
          <w:b/>
          <w:noProof/>
          <w:sz w:val="24"/>
          <w:szCs w:val="24"/>
          <w:lang w:val="ro-RO"/>
        </w:rPr>
        <w:t>.3</w:t>
      </w:r>
      <w:r w:rsidRPr="0089665F">
        <w:rPr>
          <w:b/>
          <w:sz w:val="24"/>
          <w:szCs w:val="24"/>
          <w:lang w:val="ro-RO"/>
        </w:rPr>
        <w:t>.2. Monitorizarea calităţii apei subterane</w:t>
      </w:r>
      <w:bookmarkEnd w:id="194"/>
    </w:p>
    <w:p w:rsidR="00C043B6" w:rsidRPr="0089665F" w:rsidRDefault="00C043B6">
      <w:pPr>
        <w:spacing w:line="240" w:lineRule="auto"/>
        <w:rPr>
          <w:sz w:val="24"/>
          <w:szCs w:val="24"/>
          <w:lang w:val="ro-RO"/>
        </w:rPr>
      </w:pPr>
      <w:r w:rsidRPr="0089665F">
        <w:rPr>
          <w:sz w:val="24"/>
          <w:szCs w:val="24"/>
          <w:lang w:val="ro-RO"/>
        </w:rPr>
        <w:t xml:space="preserve">Va consta </w:t>
      </w:r>
      <w:r w:rsidR="00767F09">
        <w:rPr>
          <w:sz w:val="24"/>
          <w:szCs w:val="24"/>
          <w:lang w:val="ro-RO"/>
        </w:rPr>
        <w:t>î</w:t>
      </w:r>
      <w:r w:rsidRPr="0089665F">
        <w:rPr>
          <w:sz w:val="24"/>
          <w:szCs w:val="24"/>
          <w:lang w:val="ro-RO"/>
        </w:rPr>
        <w:t xml:space="preserve">n analiza calităţii apei subterane prelevate din </w:t>
      </w:r>
      <w:r w:rsidR="005F59C2" w:rsidRPr="0089665F">
        <w:rPr>
          <w:sz w:val="24"/>
          <w:szCs w:val="24"/>
          <w:lang w:val="ro-RO"/>
        </w:rPr>
        <w:t>cele doua foraje de observaţie</w:t>
      </w:r>
      <w:r w:rsidR="000C1E87">
        <w:rPr>
          <w:sz w:val="24"/>
          <w:szCs w:val="24"/>
          <w:lang w:val="ro-RO"/>
        </w:rPr>
        <w:t xml:space="preserve">: în amonte și aval de platformaa de depozitare dejecții. </w:t>
      </w:r>
      <w:r w:rsidRPr="0089665F">
        <w:rPr>
          <w:sz w:val="24"/>
          <w:szCs w:val="24"/>
          <w:lang w:val="ro-RO"/>
        </w:rPr>
        <w:t>Rezultatele analizelor se vor raporta la valorile din analizele la momentul autorizării. Monitorizarea se va face conform tabelului următor:</w:t>
      </w:r>
    </w:p>
    <w:p w:rsidR="005F59C2" w:rsidRPr="0089665F" w:rsidRDefault="005F59C2">
      <w:pPr>
        <w:spacing w:line="240" w:lineRule="auto"/>
        <w:rPr>
          <w:sz w:val="24"/>
          <w:szCs w:val="24"/>
          <w:lang w:val="ro-RO"/>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660"/>
        <w:gridCol w:w="2274"/>
        <w:gridCol w:w="1538"/>
        <w:gridCol w:w="3417"/>
      </w:tblGrid>
      <w:tr w:rsidR="00F31503" w:rsidRPr="0089665F" w:rsidTr="00B21E91">
        <w:tc>
          <w:tcPr>
            <w:tcW w:w="2660" w:type="dxa"/>
            <w:shd w:val="clear" w:color="auto" w:fill="FFFFFF"/>
            <w:vAlign w:val="center"/>
          </w:tcPr>
          <w:p w:rsidR="00F31503" w:rsidRPr="0089665F" w:rsidRDefault="00F31503" w:rsidP="007428BB">
            <w:pPr>
              <w:spacing w:line="240" w:lineRule="auto"/>
              <w:jc w:val="center"/>
              <w:rPr>
                <w:b/>
                <w:sz w:val="22"/>
                <w:szCs w:val="22"/>
                <w:lang w:val="ro-RO"/>
              </w:rPr>
            </w:pPr>
            <w:r w:rsidRPr="0089665F">
              <w:rPr>
                <w:b/>
                <w:sz w:val="22"/>
                <w:szCs w:val="22"/>
                <w:lang w:val="ro-RO"/>
              </w:rPr>
              <w:t>Locul prelevării probei</w:t>
            </w:r>
          </w:p>
        </w:tc>
        <w:tc>
          <w:tcPr>
            <w:tcW w:w="0" w:type="auto"/>
            <w:shd w:val="clear" w:color="auto" w:fill="FFFFFF"/>
            <w:vAlign w:val="center"/>
          </w:tcPr>
          <w:p w:rsidR="00F31503" w:rsidRPr="0089665F" w:rsidRDefault="00F31503" w:rsidP="007428BB">
            <w:pPr>
              <w:spacing w:line="240" w:lineRule="auto"/>
              <w:jc w:val="center"/>
              <w:rPr>
                <w:b/>
                <w:sz w:val="22"/>
                <w:szCs w:val="22"/>
                <w:lang w:val="ro-RO"/>
              </w:rPr>
            </w:pPr>
            <w:r w:rsidRPr="0089665F">
              <w:rPr>
                <w:b/>
                <w:sz w:val="22"/>
                <w:szCs w:val="22"/>
                <w:lang w:val="ro-RO"/>
              </w:rPr>
              <w:t>Indicator de calitate analizat</w:t>
            </w:r>
          </w:p>
        </w:tc>
        <w:tc>
          <w:tcPr>
            <w:tcW w:w="1538" w:type="dxa"/>
            <w:shd w:val="clear" w:color="auto" w:fill="FFFFFF"/>
          </w:tcPr>
          <w:p w:rsidR="00F31503" w:rsidRPr="0089665F" w:rsidRDefault="00F31503" w:rsidP="007428BB">
            <w:pPr>
              <w:spacing w:line="240" w:lineRule="auto"/>
              <w:jc w:val="center"/>
              <w:rPr>
                <w:b/>
                <w:sz w:val="22"/>
                <w:szCs w:val="22"/>
                <w:lang w:val="ro-RO"/>
              </w:rPr>
            </w:pPr>
            <w:r w:rsidRPr="0089665F">
              <w:rPr>
                <w:b/>
                <w:sz w:val="22"/>
                <w:szCs w:val="22"/>
                <w:lang w:val="ro-RO"/>
              </w:rPr>
              <w:t>Frecven</w:t>
            </w:r>
            <w:r w:rsidR="00767F09">
              <w:rPr>
                <w:b/>
                <w:sz w:val="22"/>
                <w:szCs w:val="22"/>
                <w:lang w:val="ro-RO"/>
              </w:rPr>
              <w:t>ț</w:t>
            </w:r>
            <w:r w:rsidRPr="0089665F">
              <w:rPr>
                <w:b/>
                <w:sz w:val="22"/>
                <w:szCs w:val="22"/>
                <w:lang w:val="ro-RO"/>
              </w:rPr>
              <w:t>a de analiz</w:t>
            </w:r>
            <w:r w:rsidR="00767F09">
              <w:rPr>
                <w:b/>
                <w:sz w:val="22"/>
                <w:szCs w:val="22"/>
                <w:lang w:val="ro-RO"/>
              </w:rPr>
              <w:t>ă</w:t>
            </w:r>
          </w:p>
        </w:tc>
        <w:tc>
          <w:tcPr>
            <w:tcW w:w="3417" w:type="dxa"/>
            <w:shd w:val="clear" w:color="auto" w:fill="FFFFFF"/>
            <w:vAlign w:val="center"/>
          </w:tcPr>
          <w:p w:rsidR="00F31503" w:rsidRPr="0089665F" w:rsidRDefault="00F31503" w:rsidP="007428BB">
            <w:pPr>
              <w:spacing w:line="240" w:lineRule="auto"/>
              <w:jc w:val="center"/>
              <w:rPr>
                <w:b/>
                <w:sz w:val="22"/>
                <w:szCs w:val="22"/>
                <w:lang w:val="ro-RO"/>
              </w:rPr>
            </w:pPr>
            <w:r w:rsidRPr="0089665F">
              <w:rPr>
                <w:b/>
                <w:sz w:val="22"/>
                <w:szCs w:val="22"/>
                <w:lang w:val="ro-RO"/>
              </w:rPr>
              <w:t>Metoda de analiz</w:t>
            </w:r>
            <w:r w:rsidR="00767F09">
              <w:rPr>
                <w:b/>
                <w:sz w:val="22"/>
                <w:szCs w:val="22"/>
                <w:lang w:val="ro-RO"/>
              </w:rPr>
              <w:t>ă</w:t>
            </w:r>
          </w:p>
        </w:tc>
      </w:tr>
      <w:tr w:rsidR="00F31503" w:rsidRPr="0089665F" w:rsidTr="00B21E91">
        <w:tc>
          <w:tcPr>
            <w:tcW w:w="2660" w:type="dxa"/>
            <w:shd w:val="clear" w:color="auto" w:fill="FFFFFF"/>
            <w:vAlign w:val="center"/>
          </w:tcPr>
          <w:p w:rsidR="00F31503" w:rsidRPr="0089665F" w:rsidRDefault="00F31503" w:rsidP="007428BB">
            <w:pPr>
              <w:spacing w:line="240" w:lineRule="auto"/>
              <w:jc w:val="center"/>
              <w:rPr>
                <w:b/>
                <w:sz w:val="22"/>
                <w:szCs w:val="22"/>
                <w:lang w:val="ro-RO"/>
              </w:rPr>
            </w:pPr>
            <w:r w:rsidRPr="0089665F">
              <w:rPr>
                <w:b/>
                <w:sz w:val="22"/>
                <w:szCs w:val="22"/>
                <w:lang w:val="ro-RO"/>
              </w:rPr>
              <w:t>1</w:t>
            </w:r>
          </w:p>
        </w:tc>
        <w:tc>
          <w:tcPr>
            <w:tcW w:w="0" w:type="auto"/>
            <w:shd w:val="clear" w:color="auto" w:fill="FFFFFF"/>
            <w:vAlign w:val="center"/>
          </w:tcPr>
          <w:p w:rsidR="00F31503" w:rsidRPr="0089665F" w:rsidRDefault="00F31503" w:rsidP="007428BB">
            <w:pPr>
              <w:spacing w:line="240" w:lineRule="auto"/>
              <w:jc w:val="center"/>
              <w:rPr>
                <w:b/>
                <w:sz w:val="22"/>
                <w:szCs w:val="22"/>
                <w:lang w:val="ro-RO"/>
              </w:rPr>
            </w:pPr>
            <w:r w:rsidRPr="0089665F">
              <w:rPr>
                <w:b/>
                <w:sz w:val="22"/>
                <w:szCs w:val="22"/>
                <w:lang w:val="ro-RO"/>
              </w:rPr>
              <w:t>2</w:t>
            </w:r>
          </w:p>
        </w:tc>
        <w:tc>
          <w:tcPr>
            <w:tcW w:w="1538" w:type="dxa"/>
            <w:shd w:val="clear" w:color="auto" w:fill="FFFFFF"/>
          </w:tcPr>
          <w:p w:rsidR="00F31503" w:rsidRPr="0089665F" w:rsidRDefault="00F31503" w:rsidP="007428BB">
            <w:pPr>
              <w:spacing w:line="240" w:lineRule="auto"/>
              <w:jc w:val="center"/>
              <w:rPr>
                <w:b/>
                <w:sz w:val="22"/>
                <w:szCs w:val="22"/>
                <w:lang w:val="ro-RO"/>
              </w:rPr>
            </w:pPr>
          </w:p>
        </w:tc>
        <w:tc>
          <w:tcPr>
            <w:tcW w:w="3417" w:type="dxa"/>
            <w:shd w:val="clear" w:color="auto" w:fill="FFFFFF"/>
            <w:vAlign w:val="center"/>
          </w:tcPr>
          <w:p w:rsidR="00F31503" w:rsidRPr="0089665F" w:rsidRDefault="00F31503" w:rsidP="007428BB">
            <w:pPr>
              <w:spacing w:line="240" w:lineRule="auto"/>
              <w:jc w:val="center"/>
              <w:rPr>
                <w:b/>
                <w:sz w:val="22"/>
                <w:szCs w:val="22"/>
                <w:lang w:val="ro-RO"/>
              </w:rPr>
            </w:pPr>
            <w:r w:rsidRPr="0089665F">
              <w:rPr>
                <w:b/>
                <w:sz w:val="22"/>
                <w:szCs w:val="22"/>
                <w:lang w:val="ro-RO"/>
              </w:rPr>
              <w:t>3</w:t>
            </w:r>
          </w:p>
        </w:tc>
      </w:tr>
      <w:tr w:rsidR="002D0D0E" w:rsidRPr="002D0D0E" w:rsidTr="00B21E91">
        <w:tc>
          <w:tcPr>
            <w:tcW w:w="2660" w:type="dxa"/>
            <w:vMerge w:val="restart"/>
            <w:shd w:val="clear" w:color="auto" w:fill="FFFFFF"/>
            <w:vAlign w:val="center"/>
          </w:tcPr>
          <w:p w:rsidR="00F31503" w:rsidRPr="002D0D0E" w:rsidRDefault="00F31503" w:rsidP="000C1E87">
            <w:pPr>
              <w:spacing w:line="240" w:lineRule="auto"/>
              <w:jc w:val="center"/>
              <w:rPr>
                <w:sz w:val="22"/>
                <w:szCs w:val="22"/>
                <w:lang w:val="ro-RO"/>
              </w:rPr>
            </w:pPr>
            <w:r w:rsidRPr="002D0D0E">
              <w:rPr>
                <w:sz w:val="22"/>
                <w:szCs w:val="22"/>
                <w:lang w:val="ro-RO"/>
              </w:rPr>
              <w:t>Foraj de observaţie  F1</w:t>
            </w:r>
            <w:r w:rsidR="00B21E91">
              <w:rPr>
                <w:sz w:val="22"/>
                <w:szCs w:val="22"/>
                <w:lang w:val="ro-RO"/>
              </w:rPr>
              <w:t xml:space="preserve"> și F2</w:t>
            </w:r>
            <w:r w:rsidRPr="002D0D0E">
              <w:rPr>
                <w:sz w:val="22"/>
                <w:szCs w:val="22"/>
                <w:lang w:val="ro-RO"/>
              </w:rPr>
              <w:t xml:space="preserve"> – </w:t>
            </w:r>
            <w:r w:rsidR="000C1E87" w:rsidRPr="002D0D0E">
              <w:rPr>
                <w:sz w:val="22"/>
                <w:szCs w:val="22"/>
                <w:lang w:val="ro-RO"/>
              </w:rPr>
              <w:t xml:space="preserve">în </w:t>
            </w:r>
            <w:r w:rsidR="00B21E91">
              <w:rPr>
                <w:sz w:val="22"/>
                <w:szCs w:val="22"/>
                <w:lang w:val="ro-RO"/>
              </w:rPr>
              <w:t xml:space="preserve">aval și </w:t>
            </w:r>
            <w:r w:rsidR="000C1E87" w:rsidRPr="002D0D0E">
              <w:rPr>
                <w:sz w:val="22"/>
                <w:szCs w:val="22"/>
                <w:lang w:val="ro-RO"/>
              </w:rPr>
              <w:t>amonte de platforma de dejecții</w:t>
            </w:r>
          </w:p>
        </w:tc>
        <w:tc>
          <w:tcPr>
            <w:tcW w:w="0" w:type="auto"/>
            <w:shd w:val="clear" w:color="auto" w:fill="FFFFFF"/>
            <w:vAlign w:val="center"/>
          </w:tcPr>
          <w:p w:rsidR="00F31503" w:rsidRPr="002D0D0E" w:rsidRDefault="00F31503" w:rsidP="007428BB">
            <w:pPr>
              <w:spacing w:line="240" w:lineRule="auto"/>
              <w:jc w:val="center"/>
              <w:rPr>
                <w:sz w:val="22"/>
                <w:szCs w:val="22"/>
                <w:lang w:val="ro-RO"/>
              </w:rPr>
            </w:pPr>
            <w:r w:rsidRPr="002D0D0E">
              <w:rPr>
                <w:sz w:val="22"/>
                <w:szCs w:val="22"/>
                <w:lang w:val="ro-RO"/>
              </w:rPr>
              <w:t>pH</w:t>
            </w:r>
          </w:p>
        </w:tc>
        <w:tc>
          <w:tcPr>
            <w:tcW w:w="1538" w:type="dxa"/>
            <w:vMerge w:val="restart"/>
            <w:shd w:val="clear" w:color="auto" w:fill="FFFFFF"/>
            <w:vAlign w:val="center"/>
          </w:tcPr>
          <w:p w:rsidR="00F31503" w:rsidRPr="002D0D0E" w:rsidRDefault="00F31503" w:rsidP="007428BB">
            <w:pPr>
              <w:spacing w:line="240" w:lineRule="auto"/>
              <w:jc w:val="center"/>
              <w:rPr>
                <w:sz w:val="22"/>
                <w:szCs w:val="22"/>
                <w:lang w:val="ro-RO"/>
              </w:rPr>
            </w:pPr>
            <w:r w:rsidRPr="002D0D0E">
              <w:rPr>
                <w:sz w:val="22"/>
                <w:szCs w:val="22"/>
                <w:lang w:val="ro-RO"/>
              </w:rPr>
              <w:t>Anual</w:t>
            </w:r>
          </w:p>
        </w:tc>
        <w:tc>
          <w:tcPr>
            <w:tcW w:w="3417" w:type="dxa"/>
            <w:shd w:val="clear" w:color="auto" w:fill="FFFFFF"/>
            <w:vAlign w:val="center"/>
          </w:tcPr>
          <w:p w:rsidR="00F31503" w:rsidRPr="002D0D0E" w:rsidRDefault="00B21E91" w:rsidP="007428BB">
            <w:pPr>
              <w:spacing w:line="240" w:lineRule="auto"/>
              <w:jc w:val="center"/>
              <w:rPr>
                <w:sz w:val="22"/>
                <w:szCs w:val="22"/>
                <w:lang w:val="ro-RO"/>
              </w:rPr>
            </w:pPr>
            <w:r>
              <w:rPr>
                <w:sz w:val="22"/>
                <w:szCs w:val="22"/>
                <w:lang w:val="ro-RO"/>
              </w:rPr>
              <w:t>EN ISO 10523:2012</w:t>
            </w:r>
          </w:p>
        </w:tc>
      </w:tr>
      <w:tr w:rsidR="00B21E91" w:rsidRPr="002D0D0E" w:rsidTr="00B21E91">
        <w:tc>
          <w:tcPr>
            <w:tcW w:w="2660" w:type="dxa"/>
            <w:vMerge/>
            <w:shd w:val="clear" w:color="auto" w:fill="FFFFFF"/>
            <w:vAlign w:val="center"/>
          </w:tcPr>
          <w:p w:rsidR="00B21E91" w:rsidRPr="002D0D0E" w:rsidRDefault="00B21E91" w:rsidP="00B21E91">
            <w:pPr>
              <w:spacing w:line="240" w:lineRule="auto"/>
              <w:jc w:val="center"/>
              <w:rPr>
                <w:sz w:val="22"/>
                <w:szCs w:val="22"/>
                <w:lang w:val="ro-RO"/>
              </w:rPr>
            </w:pPr>
          </w:p>
        </w:tc>
        <w:tc>
          <w:tcPr>
            <w:tcW w:w="0" w:type="auto"/>
            <w:shd w:val="clear" w:color="auto" w:fill="FFFFFF"/>
            <w:vAlign w:val="center"/>
          </w:tcPr>
          <w:p w:rsidR="00B21E91" w:rsidRPr="002D0D0E" w:rsidRDefault="00B21E91" w:rsidP="00B21E91">
            <w:pPr>
              <w:spacing w:line="240" w:lineRule="auto"/>
              <w:jc w:val="center"/>
              <w:rPr>
                <w:sz w:val="22"/>
                <w:szCs w:val="22"/>
                <w:lang w:val="ro-RO"/>
              </w:rPr>
            </w:pPr>
            <w:r w:rsidRPr="002D0D0E">
              <w:rPr>
                <w:sz w:val="22"/>
                <w:szCs w:val="22"/>
                <w:lang w:val="ro-RO"/>
              </w:rPr>
              <w:t>Sulfați</w:t>
            </w:r>
          </w:p>
        </w:tc>
        <w:tc>
          <w:tcPr>
            <w:tcW w:w="1538" w:type="dxa"/>
            <w:vMerge/>
            <w:shd w:val="clear" w:color="auto" w:fill="FFFFFF"/>
            <w:vAlign w:val="center"/>
          </w:tcPr>
          <w:p w:rsidR="00B21E91" w:rsidRPr="002D0D0E" w:rsidRDefault="00B21E91" w:rsidP="00B21E91">
            <w:pPr>
              <w:spacing w:line="240" w:lineRule="auto"/>
              <w:jc w:val="center"/>
              <w:rPr>
                <w:sz w:val="22"/>
                <w:szCs w:val="22"/>
                <w:lang w:val="ro-RO"/>
              </w:rPr>
            </w:pPr>
          </w:p>
        </w:tc>
        <w:tc>
          <w:tcPr>
            <w:tcW w:w="3417" w:type="dxa"/>
            <w:shd w:val="clear" w:color="auto" w:fill="FFFFFF"/>
            <w:vAlign w:val="center"/>
          </w:tcPr>
          <w:p w:rsidR="00B21E91" w:rsidRPr="002D0D0E" w:rsidRDefault="00B21E91" w:rsidP="00B21E91">
            <w:pPr>
              <w:spacing w:line="240" w:lineRule="auto"/>
              <w:jc w:val="center"/>
              <w:rPr>
                <w:lang w:val="ro-RO"/>
              </w:rPr>
            </w:pPr>
            <w:r>
              <w:rPr>
                <w:lang w:val="ro-RO"/>
              </w:rPr>
              <w:t>EN ISO 10304-1: 2009, EN ISO 10304-4: 1999</w:t>
            </w:r>
          </w:p>
        </w:tc>
      </w:tr>
      <w:tr w:rsidR="00B21E91" w:rsidRPr="002D0D0E" w:rsidTr="00B21E91">
        <w:tc>
          <w:tcPr>
            <w:tcW w:w="2660" w:type="dxa"/>
            <w:vMerge/>
            <w:shd w:val="clear" w:color="auto" w:fill="FFFFFF"/>
            <w:vAlign w:val="center"/>
          </w:tcPr>
          <w:p w:rsidR="00B21E91" w:rsidRPr="002D0D0E" w:rsidRDefault="00B21E91" w:rsidP="00B21E91">
            <w:pPr>
              <w:spacing w:line="240" w:lineRule="auto"/>
              <w:jc w:val="center"/>
              <w:rPr>
                <w:sz w:val="22"/>
                <w:szCs w:val="22"/>
                <w:lang w:val="ro-RO"/>
              </w:rPr>
            </w:pPr>
          </w:p>
        </w:tc>
        <w:tc>
          <w:tcPr>
            <w:tcW w:w="0" w:type="auto"/>
            <w:shd w:val="clear" w:color="auto" w:fill="FFFFFF"/>
            <w:vAlign w:val="center"/>
          </w:tcPr>
          <w:p w:rsidR="00B21E91" w:rsidRPr="002D0D0E" w:rsidRDefault="00B21E91" w:rsidP="00B21E91">
            <w:pPr>
              <w:spacing w:line="240" w:lineRule="auto"/>
              <w:jc w:val="center"/>
              <w:rPr>
                <w:sz w:val="22"/>
                <w:szCs w:val="22"/>
                <w:lang w:val="ro-RO"/>
              </w:rPr>
            </w:pPr>
            <w:r w:rsidRPr="002D0D0E">
              <w:rPr>
                <w:sz w:val="22"/>
                <w:szCs w:val="22"/>
                <w:lang w:val="ro-RO"/>
              </w:rPr>
              <w:t>Fosfor total</w:t>
            </w:r>
          </w:p>
        </w:tc>
        <w:tc>
          <w:tcPr>
            <w:tcW w:w="1538" w:type="dxa"/>
            <w:vMerge/>
            <w:shd w:val="clear" w:color="auto" w:fill="FFFFFF"/>
            <w:vAlign w:val="center"/>
          </w:tcPr>
          <w:p w:rsidR="00B21E91" w:rsidRPr="002D0D0E" w:rsidRDefault="00B21E91" w:rsidP="00B21E91">
            <w:pPr>
              <w:spacing w:line="240" w:lineRule="auto"/>
              <w:jc w:val="center"/>
              <w:rPr>
                <w:sz w:val="22"/>
                <w:szCs w:val="22"/>
                <w:lang w:val="ro-RO"/>
              </w:rPr>
            </w:pPr>
          </w:p>
        </w:tc>
        <w:tc>
          <w:tcPr>
            <w:tcW w:w="3417" w:type="dxa"/>
            <w:shd w:val="clear" w:color="auto" w:fill="FFFFFF"/>
            <w:vAlign w:val="center"/>
          </w:tcPr>
          <w:p w:rsidR="00B21E91" w:rsidRPr="002D0D0E" w:rsidRDefault="00B21E91" w:rsidP="00B21E91">
            <w:pPr>
              <w:spacing w:line="240" w:lineRule="auto"/>
              <w:jc w:val="center"/>
              <w:rPr>
                <w:lang w:val="ro-RO"/>
              </w:rPr>
            </w:pPr>
            <w:r>
              <w:rPr>
                <w:lang w:val="ro-RO"/>
              </w:rPr>
              <w:t>ISO 15923-1: 2013</w:t>
            </w:r>
          </w:p>
        </w:tc>
      </w:tr>
      <w:tr w:rsidR="00B21E91" w:rsidRPr="002D0D0E" w:rsidTr="00B21E91">
        <w:tc>
          <w:tcPr>
            <w:tcW w:w="2660" w:type="dxa"/>
            <w:vMerge/>
            <w:shd w:val="clear" w:color="auto" w:fill="FFFFFF"/>
            <w:vAlign w:val="center"/>
          </w:tcPr>
          <w:p w:rsidR="00B21E91" w:rsidRPr="002D0D0E" w:rsidRDefault="00B21E91" w:rsidP="00B21E91">
            <w:pPr>
              <w:spacing w:line="240" w:lineRule="auto"/>
              <w:jc w:val="center"/>
              <w:rPr>
                <w:sz w:val="22"/>
                <w:szCs w:val="22"/>
                <w:lang w:val="ro-RO"/>
              </w:rPr>
            </w:pPr>
          </w:p>
        </w:tc>
        <w:tc>
          <w:tcPr>
            <w:tcW w:w="0" w:type="auto"/>
            <w:shd w:val="clear" w:color="auto" w:fill="FFFFFF"/>
            <w:vAlign w:val="center"/>
          </w:tcPr>
          <w:p w:rsidR="00B21E91" w:rsidRPr="002D0D0E" w:rsidRDefault="00B21E91" w:rsidP="00B21E91">
            <w:pPr>
              <w:spacing w:line="240" w:lineRule="auto"/>
              <w:jc w:val="center"/>
              <w:rPr>
                <w:sz w:val="22"/>
                <w:szCs w:val="22"/>
                <w:lang w:val="ro-RO"/>
              </w:rPr>
            </w:pPr>
            <w:r w:rsidRPr="002D0D0E">
              <w:rPr>
                <w:sz w:val="22"/>
                <w:szCs w:val="22"/>
                <w:lang w:val="ro-RO"/>
              </w:rPr>
              <w:t>Azotați</w:t>
            </w:r>
          </w:p>
        </w:tc>
        <w:tc>
          <w:tcPr>
            <w:tcW w:w="1538" w:type="dxa"/>
            <w:vMerge/>
            <w:shd w:val="clear" w:color="auto" w:fill="FFFFFF"/>
            <w:vAlign w:val="center"/>
          </w:tcPr>
          <w:p w:rsidR="00B21E91" w:rsidRPr="002D0D0E" w:rsidRDefault="00B21E91" w:rsidP="00B21E91">
            <w:pPr>
              <w:spacing w:line="240" w:lineRule="auto"/>
              <w:jc w:val="center"/>
              <w:rPr>
                <w:sz w:val="22"/>
                <w:szCs w:val="22"/>
                <w:lang w:val="ro-RO"/>
              </w:rPr>
            </w:pPr>
          </w:p>
        </w:tc>
        <w:tc>
          <w:tcPr>
            <w:tcW w:w="3417" w:type="dxa"/>
            <w:shd w:val="clear" w:color="auto" w:fill="FFFFFF"/>
            <w:vAlign w:val="center"/>
          </w:tcPr>
          <w:p w:rsidR="00B21E91" w:rsidRPr="002D0D0E" w:rsidRDefault="00B21E91" w:rsidP="00B21E91">
            <w:pPr>
              <w:spacing w:line="240" w:lineRule="auto"/>
              <w:jc w:val="center"/>
              <w:rPr>
                <w:lang w:val="ro-RO"/>
              </w:rPr>
            </w:pPr>
            <w:r>
              <w:rPr>
                <w:lang w:val="ro-RO"/>
              </w:rPr>
              <w:t>EN ISO 10304-1: 2009, EN ISO 10304-4: 1999</w:t>
            </w:r>
          </w:p>
        </w:tc>
      </w:tr>
      <w:tr w:rsidR="00B21E91" w:rsidRPr="002D0D0E" w:rsidTr="00B21E91">
        <w:tc>
          <w:tcPr>
            <w:tcW w:w="2660" w:type="dxa"/>
            <w:vMerge/>
            <w:shd w:val="clear" w:color="auto" w:fill="FFFFFF"/>
            <w:vAlign w:val="center"/>
          </w:tcPr>
          <w:p w:rsidR="00B21E91" w:rsidRPr="002D0D0E" w:rsidRDefault="00B21E91" w:rsidP="00B21E91">
            <w:pPr>
              <w:spacing w:line="240" w:lineRule="auto"/>
              <w:jc w:val="center"/>
              <w:rPr>
                <w:sz w:val="22"/>
                <w:szCs w:val="22"/>
                <w:lang w:val="ro-RO"/>
              </w:rPr>
            </w:pPr>
          </w:p>
        </w:tc>
        <w:tc>
          <w:tcPr>
            <w:tcW w:w="0" w:type="auto"/>
            <w:shd w:val="clear" w:color="auto" w:fill="FFFFFF"/>
            <w:vAlign w:val="center"/>
          </w:tcPr>
          <w:p w:rsidR="00B21E91" w:rsidRPr="002D0D0E" w:rsidRDefault="00B21E91" w:rsidP="00B21E91">
            <w:pPr>
              <w:spacing w:line="240" w:lineRule="auto"/>
              <w:jc w:val="center"/>
              <w:rPr>
                <w:sz w:val="22"/>
                <w:szCs w:val="22"/>
                <w:lang w:val="ro-RO"/>
              </w:rPr>
            </w:pPr>
            <w:r w:rsidRPr="002D0D0E">
              <w:rPr>
                <w:sz w:val="22"/>
                <w:szCs w:val="22"/>
                <w:lang w:val="ro-RO"/>
              </w:rPr>
              <w:t>Azotiți</w:t>
            </w:r>
          </w:p>
        </w:tc>
        <w:tc>
          <w:tcPr>
            <w:tcW w:w="1538" w:type="dxa"/>
            <w:vMerge/>
            <w:shd w:val="clear" w:color="auto" w:fill="FFFFFF"/>
            <w:vAlign w:val="center"/>
          </w:tcPr>
          <w:p w:rsidR="00B21E91" w:rsidRPr="002D0D0E" w:rsidRDefault="00B21E91" w:rsidP="00B21E91">
            <w:pPr>
              <w:spacing w:line="240" w:lineRule="auto"/>
              <w:jc w:val="center"/>
              <w:rPr>
                <w:sz w:val="22"/>
                <w:szCs w:val="22"/>
                <w:lang w:val="ro-RO"/>
              </w:rPr>
            </w:pPr>
          </w:p>
        </w:tc>
        <w:tc>
          <w:tcPr>
            <w:tcW w:w="3417" w:type="dxa"/>
            <w:shd w:val="clear" w:color="auto" w:fill="FFFFFF"/>
          </w:tcPr>
          <w:p w:rsidR="00B21E91" w:rsidRPr="002D0D0E" w:rsidRDefault="00B21E91" w:rsidP="00B21E91">
            <w:pPr>
              <w:autoSpaceDE w:val="0"/>
              <w:autoSpaceDN w:val="0"/>
              <w:spacing w:line="240" w:lineRule="auto"/>
              <w:jc w:val="center"/>
              <w:rPr>
                <w:bCs/>
                <w:lang w:val="ro-RO"/>
              </w:rPr>
            </w:pPr>
            <w:r>
              <w:rPr>
                <w:bCs/>
                <w:lang w:val="ro-RO"/>
              </w:rPr>
              <w:t>EN ISO 13395: 1996</w:t>
            </w:r>
          </w:p>
        </w:tc>
      </w:tr>
      <w:tr w:rsidR="00B21E91" w:rsidRPr="002D0D0E" w:rsidTr="00B21E91">
        <w:tc>
          <w:tcPr>
            <w:tcW w:w="2660" w:type="dxa"/>
            <w:vMerge/>
            <w:shd w:val="clear" w:color="auto" w:fill="FFFFFF"/>
            <w:vAlign w:val="center"/>
          </w:tcPr>
          <w:p w:rsidR="00B21E91" w:rsidRPr="002D0D0E" w:rsidRDefault="00B21E91" w:rsidP="00B21E91">
            <w:pPr>
              <w:spacing w:line="240" w:lineRule="auto"/>
              <w:jc w:val="center"/>
              <w:rPr>
                <w:sz w:val="22"/>
                <w:szCs w:val="22"/>
                <w:lang w:val="ro-RO"/>
              </w:rPr>
            </w:pPr>
          </w:p>
        </w:tc>
        <w:tc>
          <w:tcPr>
            <w:tcW w:w="0" w:type="auto"/>
            <w:shd w:val="clear" w:color="auto" w:fill="FFFFFF"/>
            <w:vAlign w:val="center"/>
          </w:tcPr>
          <w:p w:rsidR="00B21E91" w:rsidRPr="002D0D0E" w:rsidRDefault="00B21E91" w:rsidP="00B21E91">
            <w:pPr>
              <w:spacing w:line="240" w:lineRule="auto"/>
              <w:jc w:val="center"/>
              <w:rPr>
                <w:sz w:val="22"/>
                <w:szCs w:val="22"/>
                <w:lang w:val="ro-RO"/>
              </w:rPr>
            </w:pPr>
            <w:r w:rsidRPr="002D0D0E">
              <w:rPr>
                <w:sz w:val="22"/>
                <w:szCs w:val="22"/>
                <w:lang w:val="ro-RO"/>
              </w:rPr>
              <w:t>Amoniu</w:t>
            </w:r>
          </w:p>
        </w:tc>
        <w:tc>
          <w:tcPr>
            <w:tcW w:w="1538" w:type="dxa"/>
            <w:vMerge/>
            <w:shd w:val="clear" w:color="auto" w:fill="FFFFFF"/>
            <w:vAlign w:val="center"/>
          </w:tcPr>
          <w:p w:rsidR="00B21E91" w:rsidRPr="002D0D0E" w:rsidRDefault="00B21E91" w:rsidP="00B21E91">
            <w:pPr>
              <w:spacing w:line="240" w:lineRule="auto"/>
              <w:jc w:val="center"/>
              <w:rPr>
                <w:sz w:val="22"/>
                <w:szCs w:val="22"/>
                <w:lang w:val="ro-RO"/>
              </w:rPr>
            </w:pPr>
          </w:p>
        </w:tc>
        <w:tc>
          <w:tcPr>
            <w:tcW w:w="3417" w:type="dxa"/>
            <w:shd w:val="clear" w:color="auto" w:fill="FFFFFF"/>
            <w:vAlign w:val="center"/>
          </w:tcPr>
          <w:p w:rsidR="00B21E91" w:rsidRPr="002D0D0E" w:rsidRDefault="00B21E91" w:rsidP="00B21E91">
            <w:pPr>
              <w:spacing w:line="240" w:lineRule="auto"/>
              <w:jc w:val="center"/>
              <w:rPr>
                <w:lang w:val="ro-RO"/>
              </w:rPr>
            </w:pPr>
            <w:r>
              <w:rPr>
                <w:lang w:val="ro-RO"/>
              </w:rPr>
              <w:t>EN ISO 11732: 2005 ISO 5664:1984, ISO 6778:1984, ISO 7150-1: 1984</w:t>
            </w:r>
          </w:p>
        </w:tc>
      </w:tr>
    </w:tbl>
    <w:p w:rsidR="00F31503" w:rsidRPr="002D0D0E" w:rsidRDefault="00F31503">
      <w:pPr>
        <w:spacing w:line="240" w:lineRule="auto"/>
        <w:rPr>
          <w:sz w:val="24"/>
          <w:szCs w:val="24"/>
          <w:lang w:val="ro-RO"/>
        </w:rPr>
      </w:pPr>
    </w:p>
    <w:p w:rsidR="009026C4" w:rsidRPr="001D6920" w:rsidRDefault="009026C4" w:rsidP="009026C4">
      <w:pPr>
        <w:spacing w:line="240" w:lineRule="auto"/>
        <w:rPr>
          <w:sz w:val="22"/>
          <w:szCs w:val="22"/>
          <w:lang w:val="ro-RO"/>
        </w:rPr>
      </w:pPr>
      <w:bookmarkStart w:id="195" w:name="_Toc129424686"/>
      <w:r w:rsidRPr="001D6920">
        <w:rPr>
          <w:b/>
          <w:caps/>
          <w:sz w:val="22"/>
          <w:szCs w:val="22"/>
          <w:lang w:val="ro-RO"/>
        </w:rPr>
        <w:t>Nota</w:t>
      </w:r>
      <w:r w:rsidRPr="001D6920">
        <w:rPr>
          <w:b/>
          <w:sz w:val="22"/>
          <w:szCs w:val="22"/>
          <w:lang w:val="ro-RO"/>
        </w:rPr>
        <w:t>:</w:t>
      </w:r>
      <w:r w:rsidRPr="001D6920">
        <w:rPr>
          <w:sz w:val="22"/>
          <w:szCs w:val="22"/>
          <w:lang w:val="ro-RO"/>
        </w:rPr>
        <w:t xml:space="preserve"> La solicitarea autorit</w:t>
      </w:r>
      <w:r w:rsidR="00767F09" w:rsidRPr="001D6920">
        <w:rPr>
          <w:sz w:val="22"/>
          <w:szCs w:val="22"/>
          <w:lang w:val="ro-RO"/>
        </w:rPr>
        <w:t>ăț</w:t>
      </w:r>
      <w:r w:rsidRPr="001D6920">
        <w:rPr>
          <w:sz w:val="22"/>
          <w:szCs w:val="22"/>
          <w:lang w:val="ro-RO"/>
        </w:rPr>
        <w:t xml:space="preserve">ii de mediu </w:t>
      </w:r>
      <w:r w:rsidR="000C1E87">
        <w:rPr>
          <w:sz w:val="22"/>
          <w:szCs w:val="22"/>
          <w:lang w:val="ro-RO"/>
        </w:rPr>
        <w:t>ș</w:t>
      </w:r>
      <w:r w:rsidRPr="001D6920">
        <w:rPr>
          <w:sz w:val="22"/>
          <w:szCs w:val="22"/>
          <w:lang w:val="ro-RO"/>
        </w:rPr>
        <w:t>i A.B.A.D.L.Constan</w:t>
      </w:r>
      <w:r w:rsidR="00767F09" w:rsidRPr="001D6920">
        <w:rPr>
          <w:sz w:val="22"/>
          <w:szCs w:val="22"/>
          <w:lang w:val="ro-RO"/>
        </w:rPr>
        <w:t>ț</w:t>
      </w:r>
      <w:r w:rsidRPr="001D6920">
        <w:rPr>
          <w:sz w:val="22"/>
          <w:szCs w:val="22"/>
          <w:lang w:val="ro-RO"/>
        </w:rPr>
        <w:t xml:space="preserve">a, se vor analiza si alţi indicatori. </w:t>
      </w:r>
    </w:p>
    <w:p w:rsidR="00F93017" w:rsidRPr="001D6920" w:rsidRDefault="00F93017" w:rsidP="009E3800">
      <w:pPr>
        <w:spacing w:line="240" w:lineRule="auto"/>
        <w:rPr>
          <w:sz w:val="22"/>
          <w:szCs w:val="22"/>
          <w:lang w:val="ro-RO"/>
        </w:rPr>
      </w:pPr>
      <w:r w:rsidRPr="001D6920">
        <w:rPr>
          <w:sz w:val="22"/>
          <w:szCs w:val="22"/>
          <w:lang w:val="ro-RO"/>
        </w:rPr>
        <w:t>Valorile determinate se vor compara cu valorile de referin</w:t>
      </w:r>
      <w:r w:rsidR="00767F09" w:rsidRPr="001D6920">
        <w:rPr>
          <w:sz w:val="22"/>
          <w:szCs w:val="22"/>
          <w:lang w:val="ro-RO"/>
        </w:rPr>
        <w:t>ță</w:t>
      </w:r>
      <w:r w:rsidRPr="001D6920">
        <w:rPr>
          <w:sz w:val="22"/>
          <w:szCs w:val="22"/>
          <w:lang w:val="ro-RO"/>
        </w:rPr>
        <w:t xml:space="preserve"> prev</w:t>
      </w:r>
      <w:r w:rsidR="00767F09" w:rsidRPr="001D6920">
        <w:rPr>
          <w:sz w:val="22"/>
          <w:szCs w:val="22"/>
          <w:lang w:val="ro-RO"/>
        </w:rPr>
        <w:t>ă</w:t>
      </w:r>
      <w:r w:rsidRPr="001D6920">
        <w:rPr>
          <w:sz w:val="22"/>
          <w:szCs w:val="22"/>
          <w:lang w:val="ro-RO"/>
        </w:rPr>
        <w:t xml:space="preserve">zute </w:t>
      </w:r>
      <w:r w:rsidR="00767F09" w:rsidRPr="001D6920">
        <w:rPr>
          <w:sz w:val="22"/>
          <w:szCs w:val="22"/>
          <w:lang w:val="ro-RO"/>
        </w:rPr>
        <w:t>î</w:t>
      </w:r>
      <w:r w:rsidRPr="001D6920">
        <w:rPr>
          <w:sz w:val="22"/>
          <w:szCs w:val="22"/>
          <w:lang w:val="ro-RO"/>
        </w:rPr>
        <w:t>n tabelul 1</w:t>
      </w:r>
      <w:r w:rsidR="00911318">
        <w:rPr>
          <w:sz w:val="22"/>
          <w:szCs w:val="22"/>
          <w:lang w:val="ro-RO"/>
        </w:rPr>
        <w:t>1</w:t>
      </w:r>
      <w:r w:rsidRPr="001D6920">
        <w:rPr>
          <w:sz w:val="22"/>
          <w:szCs w:val="22"/>
          <w:lang w:val="ro-RO"/>
        </w:rPr>
        <w:t>.2.2.</w:t>
      </w:r>
    </w:p>
    <w:p w:rsidR="00C043B6" w:rsidRPr="0089665F" w:rsidRDefault="00C043B6">
      <w:pPr>
        <w:spacing w:line="240" w:lineRule="auto"/>
        <w:outlineLvl w:val="1"/>
        <w:rPr>
          <w:b/>
          <w:noProof/>
          <w:color w:val="FF0000"/>
          <w:sz w:val="16"/>
          <w:szCs w:val="16"/>
          <w:lang w:val="ro-RO"/>
        </w:rPr>
      </w:pPr>
    </w:p>
    <w:p w:rsidR="00C043B6" w:rsidRPr="0089665F" w:rsidRDefault="00C043B6">
      <w:pPr>
        <w:spacing w:line="240" w:lineRule="auto"/>
        <w:outlineLvl w:val="1"/>
        <w:rPr>
          <w:b/>
          <w:noProof/>
          <w:sz w:val="24"/>
          <w:szCs w:val="24"/>
          <w:lang w:val="ro-RO"/>
        </w:rPr>
      </w:pPr>
      <w:r w:rsidRPr="0089665F">
        <w:rPr>
          <w:b/>
          <w:noProof/>
          <w:sz w:val="24"/>
          <w:szCs w:val="24"/>
          <w:lang w:val="ro-RO"/>
        </w:rPr>
        <w:t>1</w:t>
      </w:r>
      <w:r w:rsidR="00911318">
        <w:rPr>
          <w:b/>
          <w:noProof/>
          <w:sz w:val="24"/>
          <w:szCs w:val="24"/>
          <w:lang w:val="ro-RO"/>
        </w:rPr>
        <w:t>4</w:t>
      </w:r>
      <w:r w:rsidRPr="0089665F">
        <w:rPr>
          <w:b/>
          <w:noProof/>
          <w:sz w:val="24"/>
          <w:szCs w:val="24"/>
          <w:lang w:val="ro-RO"/>
        </w:rPr>
        <w:t>.4. DE</w:t>
      </w:r>
      <w:r w:rsidR="00767F09">
        <w:rPr>
          <w:b/>
          <w:noProof/>
          <w:sz w:val="24"/>
          <w:szCs w:val="24"/>
          <w:lang w:val="ro-RO"/>
        </w:rPr>
        <w:t>Ș</w:t>
      </w:r>
      <w:r w:rsidRPr="0089665F">
        <w:rPr>
          <w:b/>
          <w:noProof/>
          <w:sz w:val="24"/>
          <w:szCs w:val="24"/>
          <w:lang w:val="ro-RO"/>
        </w:rPr>
        <w:t>EURI</w:t>
      </w:r>
      <w:bookmarkEnd w:id="195"/>
    </w:p>
    <w:p w:rsidR="00C043B6" w:rsidRPr="0089665F" w:rsidRDefault="00C043B6">
      <w:pPr>
        <w:spacing w:line="240" w:lineRule="auto"/>
        <w:rPr>
          <w:sz w:val="24"/>
          <w:szCs w:val="24"/>
          <w:lang w:val="ro-RO"/>
        </w:rPr>
      </w:pPr>
      <w:r w:rsidRPr="0089665F">
        <w:rPr>
          <w:sz w:val="24"/>
          <w:szCs w:val="24"/>
          <w:lang w:val="ro-RO"/>
        </w:rPr>
        <w:t>Eviden</w:t>
      </w:r>
      <w:r w:rsidR="00767F09">
        <w:rPr>
          <w:sz w:val="24"/>
          <w:szCs w:val="24"/>
          <w:lang w:val="ro-RO"/>
        </w:rPr>
        <w:t>ț</w:t>
      </w:r>
      <w:r w:rsidRPr="0089665F">
        <w:rPr>
          <w:sz w:val="24"/>
          <w:szCs w:val="24"/>
          <w:lang w:val="ro-RO"/>
        </w:rPr>
        <w:t>a deşeurilor p</w:t>
      </w:r>
      <w:r w:rsidR="009E3800">
        <w:rPr>
          <w:sz w:val="24"/>
          <w:szCs w:val="24"/>
          <w:lang w:val="ro-RO"/>
        </w:rPr>
        <w:t>roduse va fi ţinută</w:t>
      </w:r>
      <w:r w:rsidRPr="0089665F">
        <w:rPr>
          <w:sz w:val="24"/>
          <w:szCs w:val="24"/>
          <w:lang w:val="ro-RO"/>
        </w:rPr>
        <w:t xml:space="preserve"> lunar, conform prevederilor </w:t>
      </w:r>
      <w:r w:rsidR="000C1E87">
        <w:rPr>
          <w:sz w:val="24"/>
          <w:szCs w:val="24"/>
          <w:lang w:val="ro-RO"/>
        </w:rPr>
        <w:t>OUG nr.92/2021 cu modificări și completări</w:t>
      </w:r>
      <w:r w:rsidRPr="0089665F">
        <w:rPr>
          <w:sz w:val="24"/>
          <w:szCs w:val="24"/>
          <w:lang w:val="ro-RO"/>
        </w:rPr>
        <w:t xml:space="preserve"> </w:t>
      </w:r>
      <w:r w:rsidR="00767F09">
        <w:rPr>
          <w:sz w:val="24"/>
          <w:szCs w:val="24"/>
          <w:lang w:val="ro-RO"/>
        </w:rPr>
        <w:t>ș</w:t>
      </w:r>
      <w:r w:rsidRPr="0089665F">
        <w:rPr>
          <w:sz w:val="24"/>
          <w:szCs w:val="24"/>
          <w:lang w:val="ro-RO"/>
        </w:rPr>
        <w:t>i va conţine următoarele informaţii:</w:t>
      </w:r>
    </w:p>
    <w:p w:rsidR="009026C4" w:rsidRPr="0089665F" w:rsidRDefault="009026C4" w:rsidP="000C1E87">
      <w:pPr>
        <w:numPr>
          <w:ilvl w:val="0"/>
          <w:numId w:val="7"/>
        </w:numPr>
        <w:spacing w:line="240" w:lineRule="auto"/>
        <w:ind w:left="360"/>
        <w:rPr>
          <w:sz w:val="24"/>
          <w:szCs w:val="24"/>
          <w:lang w:val="ro-RO"/>
        </w:rPr>
      </w:pPr>
      <w:r w:rsidRPr="0089665F">
        <w:rPr>
          <w:sz w:val="24"/>
          <w:szCs w:val="24"/>
          <w:lang w:val="ro-RO"/>
        </w:rPr>
        <w:t>tipul şi codul deşeului;</w:t>
      </w:r>
    </w:p>
    <w:p w:rsidR="009026C4" w:rsidRPr="0089665F" w:rsidRDefault="009026C4" w:rsidP="000C1E87">
      <w:pPr>
        <w:numPr>
          <w:ilvl w:val="0"/>
          <w:numId w:val="7"/>
        </w:numPr>
        <w:spacing w:line="240" w:lineRule="auto"/>
        <w:ind w:left="360"/>
        <w:rPr>
          <w:sz w:val="24"/>
          <w:szCs w:val="24"/>
          <w:lang w:val="ro-RO"/>
        </w:rPr>
      </w:pPr>
      <w:r w:rsidRPr="0089665F">
        <w:rPr>
          <w:sz w:val="24"/>
          <w:szCs w:val="24"/>
          <w:lang w:val="ro-RO"/>
        </w:rPr>
        <w:t>instalaţia producătoare şi cantitatea produsă;</w:t>
      </w:r>
    </w:p>
    <w:p w:rsidR="009026C4" w:rsidRPr="0089665F" w:rsidRDefault="009026C4" w:rsidP="000C1E87">
      <w:pPr>
        <w:numPr>
          <w:ilvl w:val="0"/>
          <w:numId w:val="7"/>
        </w:numPr>
        <w:spacing w:line="240" w:lineRule="auto"/>
        <w:ind w:left="360"/>
        <w:rPr>
          <w:sz w:val="24"/>
          <w:szCs w:val="24"/>
          <w:lang w:val="ro-RO"/>
        </w:rPr>
      </w:pPr>
      <w:r w:rsidRPr="0089665F">
        <w:rPr>
          <w:sz w:val="24"/>
          <w:szCs w:val="24"/>
          <w:lang w:val="ro-RO"/>
        </w:rPr>
        <w:t>data evacuării deşeului din instalaţie;</w:t>
      </w:r>
    </w:p>
    <w:p w:rsidR="009026C4" w:rsidRPr="0089665F" w:rsidRDefault="009026C4" w:rsidP="000C1E87">
      <w:pPr>
        <w:numPr>
          <w:ilvl w:val="0"/>
          <w:numId w:val="7"/>
        </w:numPr>
        <w:spacing w:line="240" w:lineRule="auto"/>
        <w:ind w:left="360"/>
        <w:rPr>
          <w:sz w:val="24"/>
          <w:szCs w:val="24"/>
          <w:lang w:val="ro-RO"/>
        </w:rPr>
      </w:pPr>
      <w:r w:rsidRPr="0089665F">
        <w:rPr>
          <w:sz w:val="24"/>
          <w:szCs w:val="24"/>
          <w:lang w:val="ro-RO"/>
        </w:rPr>
        <w:t>modul de stocare şi data predării deşeului;</w:t>
      </w:r>
    </w:p>
    <w:p w:rsidR="009026C4" w:rsidRPr="0089665F" w:rsidRDefault="009026C4" w:rsidP="000C1E87">
      <w:pPr>
        <w:numPr>
          <w:ilvl w:val="0"/>
          <w:numId w:val="7"/>
        </w:numPr>
        <w:spacing w:line="240" w:lineRule="auto"/>
        <w:ind w:left="360"/>
        <w:rPr>
          <w:sz w:val="24"/>
          <w:szCs w:val="24"/>
          <w:lang w:val="ro-RO"/>
        </w:rPr>
      </w:pPr>
      <w:r w:rsidRPr="0089665F">
        <w:rPr>
          <w:sz w:val="24"/>
          <w:szCs w:val="24"/>
          <w:lang w:val="ro-RO"/>
        </w:rPr>
        <w:lastRenderedPageBreak/>
        <w:t>cantitatea predat</w:t>
      </w:r>
      <w:r w:rsidR="00767F09">
        <w:rPr>
          <w:sz w:val="24"/>
          <w:szCs w:val="24"/>
          <w:lang w:val="ro-RO"/>
        </w:rPr>
        <w:t>ă</w:t>
      </w:r>
      <w:r w:rsidRPr="0089665F">
        <w:rPr>
          <w:sz w:val="24"/>
          <w:szCs w:val="24"/>
          <w:lang w:val="ro-RO"/>
        </w:rPr>
        <w:t xml:space="preserve"> către transportator;</w:t>
      </w:r>
    </w:p>
    <w:p w:rsidR="009026C4" w:rsidRPr="0089665F" w:rsidRDefault="009026C4" w:rsidP="000C1E87">
      <w:pPr>
        <w:numPr>
          <w:ilvl w:val="0"/>
          <w:numId w:val="7"/>
        </w:numPr>
        <w:spacing w:line="240" w:lineRule="auto"/>
        <w:ind w:left="360"/>
        <w:rPr>
          <w:sz w:val="24"/>
          <w:szCs w:val="24"/>
          <w:lang w:val="ro-RO"/>
        </w:rPr>
      </w:pPr>
      <w:r w:rsidRPr="0089665F">
        <w:rPr>
          <w:sz w:val="24"/>
          <w:szCs w:val="24"/>
          <w:lang w:val="ro-RO"/>
        </w:rPr>
        <w:t>date privind expediţiile respinse;</w:t>
      </w:r>
    </w:p>
    <w:p w:rsidR="009026C4" w:rsidRPr="0089665F" w:rsidRDefault="009026C4" w:rsidP="000C1E87">
      <w:pPr>
        <w:numPr>
          <w:ilvl w:val="0"/>
          <w:numId w:val="7"/>
        </w:numPr>
        <w:spacing w:line="240" w:lineRule="auto"/>
        <w:ind w:left="360"/>
        <w:rPr>
          <w:sz w:val="24"/>
          <w:szCs w:val="24"/>
          <w:lang w:val="ro-RO"/>
        </w:rPr>
      </w:pPr>
      <w:r w:rsidRPr="0089665F">
        <w:rPr>
          <w:sz w:val="24"/>
          <w:szCs w:val="24"/>
          <w:lang w:val="ro-RO"/>
        </w:rPr>
        <w:t>date privind orice amestecare a deşeurilor</w:t>
      </w:r>
      <w:r w:rsidR="00767F09">
        <w:rPr>
          <w:sz w:val="24"/>
          <w:szCs w:val="24"/>
          <w:lang w:val="ro-RO"/>
        </w:rPr>
        <w:t>.</w:t>
      </w:r>
    </w:p>
    <w:p w:rsidR="00911318" w:rsidRDefault="00911318" w:rsidP="00767F09">
      <w:pPr>
        <w:spacing w:line="240" w:lineRule="auto"/>
        <w:rPr>
          <w:b/>
          <w:caps/>
          <w:noProof/>
          <w:sz w:val="24"/>
          <w:szCs w:val="24"/>
          <w:lang w:val="ro-RO"/>
        </w:rPr>
      </w:pPr>
      <w:bookmarkStart w:id="196" w:name="_Toc129424687"/>
    </w:p>
    <w:p w:rsidR="00E640F9" w:rsidRPr="0089665F" w:rsidRDefault="00C043B6" w:rsidP="00767F09">
      <w:pPr>
        <w:spacing w:line="240" w:lineRule="auto"/>
        <w:rPr>
          <w:b/>
          <w:noProof/>
          <w:sz w:val="24"/>
          <w:szCs w:val="24"/>
          <w:lang w:val="ro-RO"/>
        </w:rPr>
      </w:pPr>
      <w:r w:rsidRPr="0089665F">
        <w:rPr>
          <w:b/>
          <w:caps/>
          <w:noProof/>
          <w:sz w:val="24"/>
          <w:szCs w:val="24"/>
          <w:lang w:val="ro-RO"/>
        </w:rPr>
        <w:t>1</w:t>
      </w:r>
      <w:r w:rsidR="00911318">
        <w:rPr>
          <w:b/>
          <w:caps/>
          <w:noProof/>
          <w:sz w:val="24"/>
          <w:szCs w:val="24"/>
          <w:lang w:val="ro-RO"/>
        </w:rPr>
        <w:t>5</w:t>
      </w:r>
      <w:r w:rsidRPr="0089665F">
        <w:rPr>
          <w:b/>
          <w:caps/>
          <w:noProof/>
          <w:sz w:val="24"/>
          <w:szCs w:val="24"/>
          <w:lang w:val="ro-RO"/>
        </w:rPr>
        <w:t xml:space="preserve">. </w:t>
      </w:r>
      <w:bookmarkEnd w:id="196"/>
      <w:r w:rsidR="00E640F9" w:rsidRPr="0089665F">
        <w:rPr>
          <w:b/>
          <w:caps/>
          <w:noProof/>
          <w:sz w:val="24"/>
          <w:szCs w:val="24"/>
          <w:lang w:val="ro-RO"/>
        </w:rPr>
        <w:t>RAPORTARI c</w:t>
      </w:r>
      <w:r w:rsidR="00767F09">
        <w:rPr>
          <w:b/>
          <w:caps/>
          <w:noProof/>
          <w:sz w:val="24"/>
          <w:szCs w:val="24"/>
          <w:lang w:val="ro-RO"/>
        </w:rPr>
        <w:t>Ă</w:t>
      </w:r>
      <w:r w:rsidR="00E640F9" w:rsidRPr="0089665F">
        <w:rPr>
          <w:b/>
          <w:caps/>
          <w:noProof/>
          <w:sz w:val="24"/>
          <w:szCs w:val="24"/>
          <w:lang w:val="ro-RO"/>
        </w:rPr>
        <w:t>tre agen</w:t>
      </w:r>
      <w:r w:rsidR="00767F09">
        <w:rPr>
          <w:b/>
          <w:caps/>
          <w:noProof/>
          <w:sz w:val="24"/>
          <w:szCs w:val="24"/>
          <w:lang w:val="ro-RO"/>
        </w:rPr>
        <w:t>Ț</w:t>
      </w:r>
      <w:r w:rsidR="00E640F9" w:rsidRPr="0089665F">
        <w:rPr>
          <w:b/>
          <w:caps/>
          <w:noProof/>
          <w:sz w:val="24"/>
          <w:szCs w:val="24"/>
          <w:lang w:val="ro-RO"/>
        </w:rPr>
        <w:t>ia pentru protec</w:t>
      </w:r>
      <w:r w:rsidR="00767F09">
        <w:rPr>
          <w:b/>
          <w:caps/>
          <w:noProof/>
          <w:sz w:val="24"/>
          <w:szCs w:val="24"/>
          <w:lang w:val="ro-RO"/>
        </w:rPr>
        <w:t>Ț</w:t>
      </w:r>
      <w:r w:rsidR="00E640F9" w:rsidRPr="0089665F">
        <w:rPr>
          <w:b/>
          <w:caps/>
          <w:noProof/>
          <w:sz w:val="24"/>
          <w:szCs w:val="24"/>
          <w:lang w:val="ro-RO"/>
        </w:rPr>
        <w:t xml:space="preserve">ia MEDIULUI </w:t>
      </w:r>
      <w:r w:rsidR="00767F09">
        <w:rPr>
          <w:b/>
          <w:caps/>
          <w:noProof/>
          <w:sz w:val="24"/>
          <w:szCs w:val="24"/>
          <w:lang w:val="ro-RO"/>
        </w:rPr>
        <w:t>Ș</w:t>
      </w:r>
      <w:r w:rsidR="00E640F9" w:rsidRPr="0089665F">
        <w:rPr>
          <w:b/>
          <w:noProof/>
          <w:sz w:val="24"/>
          <w:szCs w:val="24"/>
          <w:lang w:val="ro-RO"/>
        </w:rPr>
        <w:t>I PERIODICITATEA ACESTORA.</w:t>
      </w:r>
    </w:p>
    <w:p w:rsidR="00400068" w:rsidRPr="0089665F" w:rsidRDefault="00400068" w:rsidP="00E640F9">
      <w:pPr>
        <w:widowControl/>
        <w:autoSpaceDE w:val="0"/>
        <w:autoSpaceDN w:val="0"/>
        <w:spacing w:line="240" w:lineRule="auto"/>
        <w:textAlignment w:val="auto"/>
        <w:rPr>
          <w:b/>
          <w:bCs/>
          <w:sz w:val="24"/>
          <w:szCs w:val="24"/>
          <w:lang w:val="ro-RO" w:eastAsia="en-US"/>
        </w:rPr>
      </w:pPr>
    </w:p>
    <w:p w:rsidR="00E640F9" w:rsidRPr="0089665F" w:rsidRDefault="00E640F9" w:rsidP="00E640F9">
      <w:pPr>
        <w:widowControl/>
        <w:autoSpaceDE w:val="0"/>
        <w:autoSpaceDN w:val="0"/>
        <w:spacing w:line="240" w:lineRule="auto"/>
        <w:textAlignment w:val="auto"/>
        <w:rPr>
          <w:b/>
          <w:bCs/>
          <w:sz w:val="24"/>
          <w:szCs w:val="24"/>
          <w:lang w:val="ro-RO" w:eastAsia="en-US"/>
        </w:rPr>
      </w:pPr>
      <w:r w:rsidRPr="0089665F">
        <w:rPr>
          <w:b/>
          <w:bCs/>
          <w:sz w:val="24"/>
          <w:szCs w:val="24"/>
          <w:lang w:val="ro-RO" w:eastAsia="en-US"/>
        </w:rPr>
        <w:t>1</w:t>
      </w:r>
      <w:r w:rsidR="00C516AE">
        <w:rPr>
          <w:b/>
          <w:bCs/>
          <w:sz w:val="24"/>
          <w:szCs w:val="24"/>
          <w:lang w:val="ro-RO" w:eastAsia="en-US"/>
        </w:rPr>
        <w:t>5</w:t>
      </w:r>
      <w:r w:rsidRPr="0089665F">
        <w:rPr>
          <w:b/>
          <w:bCs/>
          <w:sz w:val="24"/>
          <w:szCs w:val="24"/>
          <w:lang w:val="ro-RO" w:eastAsia="en-US"/>
        </w:rPr>
        <w:t>.1. Generalitati</w:t>
      </w:r>
    </w:p>
    <w:p w:rsidR="00E640F9" w:rsidRPr="0089665F" w:rsidRDefault="00E640F9" w:rsidP="00E640F9">
      <w:pPr>
        <w:spacing w:line="240" w:lineRule="auto"/>
        <w:rPr>
          <w:bCs/>
          <w:sz w:val="24"/>
          <w:szCs w:val="24"/>
          <w:lang w:val="ro-RO"/>
        </w:rPr>
      </w:pPr>
      <w:bookmarkStart w:id="197" w:name="_Toc129408979"/>
      <w:bookmarkStart w:id="198" w:name="_Toc129409581"/>
      <w:bookmarkStart w:id="199" w:name="_Toc129414242"/>
      <w:bookmarkStart w:id="200" w:name="_Toc129424342"/>
      <w:bookmarkStart w:id="201" w:name="_Toc129424688"/>
      <w:r w:rsidRPr="0089665F">
        <w:rPr>
          <w:sz w:val="24"/>
          <w:szCs w:val="24"/>
          <w:lang w:val="ro-RO"/>
        </w:rPr>
        <w:t>APM Constan</w:t>
      </w:r>
      <w:r w:rsidR="00767F09">
        <w:rPr>
          <w:sz w:val="24"/>
          <w:szCs w:val="24"/>
          <w:lang w:val="ro-RO"/>
        </w:rPr>
        <w:t>ț</w:t>
      </w:r>
      <w:r w:rsidRPr="0089665F">
        <w:rPr>
          <w:sz w:val="24"/>
          <w:szCs w:val="24"/>
          <w:lang w:val="ro-RO"/>
        </w:rPr>
        <w:t xml:space="preserve">a va include informaţiile de mediu referitoare la activitatea </w:t>
      </w:r>
      <w:r w:rsidR="000C1E87">
        <w:rPr>
          <w:sz w:val="24"/>
          <w:szCs w:val="24"/>
          <w:lang w:val="ro-RO"/>
        </w:rPr>
        <w:t>MOCIU TEODORA I.I.</w:t>
      </w:r>
      <w:r w:rsidRPr="0089665F">
        <w:rPr>
          <w:sz w:val="24"/>
          <w:szCs w:val="24"/>
          <w:lang w:val="ro-RO"/>
        </w:rPr>
        <w:t>, în Registrul Public conform cerinţelor Legii nr. 544/2001 privind liberul acces la informaţiile de interes public cu toate modific</w:t>
      </w:r>
      <w:r w:rsidR="00767F09">
        <w:rPr>
          <w:sz w:val="24"/>
          <w:szCs w:val="24"/>
          <w:lang w:val="ro-RO"/>
        </w:rPr>
        <w:t>ă</w:t>
      </w:r>
      <w:r w:rsidRPr="0089665F">
        <w:rPr>
          <w:sz w:val="24"/>
          <w:szCs w:val="24"/>
          <w:lang w:val="ro-RO"/>
        </w:rPr>
        <w:t xml:space="preserve">rile ulterioare, a  Hotărârii de Guvern nr. 123/07.02.2002, privind aprobarea Normelor metodologice de aplicare a Legii nr. 544/2001, a Hotararii de Guvern nr. 878/28.07.2005, privind accesul publicului la informatia privind mediul </w:t>
      </w:r>
      <w:r w:rsidR="00767F09">
        <w:rPr>
          <w:sz w:val="24"/>
          <w:szCs w:val="24"/>
          <w:lang w:val="ro-RO"/>
        </w:rPr>
        <w:t>ș</w:t>
      </w:r>
      <w:r w:rsidRPr="0089665F">
        <w:rPr>
          <w:sz w:val="24"/>
          <w:szCs w:val="24"/>
          <w:lang w:val="ro-RO"/>
        </w:rPr>
        <w:t xml:space="preserve">i a Ordinului M.A.P.M. nr. 1182/18.12.2002, pentru aprobarea Metodologiei de gestionare </w:t>
      </w:r>
      <w:r w:rsidR="00767F09">
        <w:rPr>
          <w:sz w:val="24"/>
          <w:szCs w:val="24"/>
          <w:lang w:val="ro-RO"/>
        </w:rPr>
        <w:t>ș</w:t>
      </w:r>
      <w:r w:rsidRPr="0089665F">
        <w:rPr>
          <w:sz w:val="24"/>
          <w:szCs w:val="24"/>
          <w:lang w:val="ro-RO"/>
        </w:rPr>
        <w:t>i furnizare a informa</w:t>
      </w:r>
      <w:r w:rsidR="00767F09">
        <w:rPr>
          <w:sz w:val="24"/>
          <w:szCs w:val="24"/>
          <w:lang w:val="ro-RO"/>
        </w:rPr>
        <w:t>ț</w:t>
      </w:r>
      <w:r w:rsidRPr="0089665F">
        <w:rPr>
          <w:sz w:val="24"/>
          <w:szCs w:val="24"/>
          <w:lang w:val="ro-RO"/>
        </w:rPr>
        <w:t>iei privind mediul. Dacă operatorul consideră că anumite informaţii furnizate sunt confidenţiale din punct de vedere comercial, poate solicita APM Constan</w:t>
      </w:r>
      <w:r w:rsidR="00767F09">
        <w:rPr>
          <w:sz w:val="24"/>
          <w:szCs w:val="24"/>
          <w:lang w:val="ro-RO"/>
        </w:rPr>
        <w:t>ț</w:t>
      </w:r>
      <w:r w:rsidRPr="0089665F">
        <w:rPr>
          <w:sz w:val="24"/>
          <w:szCs w:val="24"/>
          <w:lang w:val="ro-RO"/>
        </w:rPr>
        <w:t>a ca informaţiile respective să nu fie publicate în Registru, aşa cum este prevăzut în Hotărâre. Pentru a da posibilitatea APM Constan</w:t>
      </w:r>
      <w:r w:rsidR="00767F09">
        <w:rPr>
          <w:sz w:val="24"/>
          <w:szCs w:val="24"/>
          <w:lang w:val="ro-RO"/>
        </w:rPr>
        <w:t>ț</w:t>
      </w:r>
      <w:r w:rsidRPr="0089665F">
        <w:rPr>
          <w:sz w:val="24"/>
          <w:szCs w:val="24"/>
          <w:lang w:val="ro-RO"/>
        </w:rPr>
        <w:t>a să determine dacă informaţiile sunt sau nu confidenţiale din punct de vedere comercial, operatorul trebuie să precizeze clar informaţiile respective şi să ofere motive clare şi precise pentru confidenţialitatea acestora.</w:t>
      </w:r>
      <w:bookmarkEnd w:id="197"/>
      <w:bookmarkEnd w:id="198"/>
      <w:bookmarkEnd w:id="199"/>
      <w:bookmarkEnd w:id="200"/>
      <w:bookmarkEnd w:id="201"/>
    </w:p>
    <w:p w:rsidR="00767F09" w:rsidRDefault="00767F09" w:rsidP="00767F09">
      <w:pPr>
        <w:spacing w:line="240" w:lineRule="auto"/>
        <w:rPr>
          <w:sz w:val="24"/>
          <w:szCs w:val="24"/>
          <w:lang w:val="ro-RO"/>
        </w:rPr>
      </w:pPr>
      <w:bookmarkStart w:id="202" w:name="_Toc129408980"/>
      <w:bookmarkStart w:id="203" w:name="_Toc129409582"/>
      <w:bookmarkStart w:id="204" w:name="_Toc129414243"/>
      <w:bookmarkStart w:id="205" w:name="_Toc129424343"/>
      <w:bookmarkStart w:id="206" w:name="_Toc129424689"/>
      <w:r>
        <w:rPr>
          <w:sz w:val="24"/>
          <w:szCs w:val="24"/>
          <w:lang w:val="ro-RO"/>
        </w:rPr>
        <w:t xml:space="preserve">1. </w:t>
      </w:r>
      <w:r w:rsidR="00E640F9" w:rsidRPr="0089665F">
        <w:rPr>
          <w:sz w:val="24"/>
          <w:szCs w:val="24"/>
          <w:lang w:val="ro-RO"/>
        </w:rPr>
        <w:t>Titularul autorizaţiei trebuie să înregistreze toate prelevările, analizele, măsurătorile, examinările, calibrările şi întreţinerile realizate conform cerinţelor prezentei Autorizaţii.</w:t>
      </w:r>
      <w:bookmarkEnd w:id="202"/>
      <w:bookmarkEnd w:id="203"/>
      <w:bookmarkEnd w:id="204"/>
      <w:bookmarkEnd w:id="205"/>
      <w:bookmarkEnd w:id="206"/>
      <w:r>
        <w:rPr>
          <w:sz w:val="24"/>
          <w:szCs w:val="24"/>
          <w:lang w:val="ro-RO"/>
        </w:rPr>
        <w:t xml:space="preserve"> </w:t>
      </w:r>
      <w:bookmarkStart w:id="207" w:name="_Toc129408981"/>
      <w:bookmarkStart w:id="208" w:name="_Toc129409583"/>
      <w:bookmarkStart w:id="209" w:name="_Toc129414244"/>
      <w:bookmarkStart w:id="210" w:name="_Toc129424344"/>
      <w:bookmarkStart w:id="211" w:name="_Toc129424690"/>
    </w:p>
    <w:p w:rsidR="00E640F9" w:rsidRPr="0089665F" w:rsidRDefault="00767F09" w:rsidP="00767F09">
      <w:pPr>
        <w:spacing w:line="240" w:lineRule="auto"/>
        <w:rPr>
          <w:sz w:val="24"/>
          <w:szCs w:val="24"/>
          <w:lang w:val="ro-RO"/>
        </w:rPr>
      </w:pPr>
      <w:r>
        <w:rPr>
          <w:sz w:val="24"/>
          <w:szCs w:val="24"/>
          <w:lang w:val="ro-RO"/>
        </w:rPr>
        <w:t>2.</w:t>
      </w:r>
      <w:r w:rsidR="0003316B">
        <w:rPr>
          <w:sz w:val="24"/>
          <w:szCs w:val="24"/>
          <w:lang w:val="ro-RO"/>
        </w:rPr>
        <w:t xml:space="preserve"> </w:t>
      </w:r>
      <w:r w:rsidR="00E640F9" w:rsidRPr="0089665F">
        <w:rPr>
          <w:sz w:val="24"/>
          <w:szCs w:val="24"/>
          <w:lang w:val="ro-RO"/>
        </w:rPr>
        <w:t>Titularul autorizaţiei trebuie să înregistreze toate incidentele care afectează exploatarea normală a activităţii şi care pot crea un risc de mediu.</w:t>
      </w:r>
      <w:bookmarkEnd w:id="207"/>
      <w:bookmarkEnd w:id="208"/>
      <w:bookmarkEnd w:id="209"/>
      <w:bookmarkEnd w:id="210"/>
      <w:bookmarkEnd w:id="211"/>
    </w:p>
    <w:p w:rsidR="00E640F9" w:rsidRPr="0089665F" w:rsidRDefault="00767F09" w:rsidP="00767F09">
      <w:pPr>
        <w:spacing w:line="240" w:lineRule="auto"/>
        <w:rPr>
          <w:sz w:val="24"/>
          <w:szCs w:val="24"/>
          <w:lang w:val="ro-RO"/>
        </w:rPr>
      </w:pPr>
      <w:bookmarkStart w:id="212" w:name="_Toc129408982"/>
      <w:bookmarkStart w:id="213" w:name="_Toc129409584"/>
      <w:bookmarkStart w:id="214" w:name="_Toc129414245"/>
      <w:bookmarkStart w:id="215" w:name="_Toc129424345"/>
      <w:bookmarkStart w:id="216" w:name="_Toc129424691"/>
      <w:r>
        <w:rPr>
          <w:sz w:val="24"/>
          <w:szCs w:val="24"/>
          <w:lang w:val="ro-RO"/>
        </w:rPr>
        <w:t xml:space="preserve">3. </w:t>
      </w:r>
      <w:r w:rsidR="00E640F9" w:rsidRPr="0089665F">
        <w:rPr>
          <w:sz w:val="24"/>
          <w:szCs w:val="24"/>
          <w:lang w:val="ro-RO"/>
        </w:rPr>
        <w:t>Titularul autorizaţiei trebuie să înregistreze toate reclamaţiile de mediu legate de exploatarea activităţii. Fiecare înregistrare trebuie să ofere detalii privind data şi ora reclamaţiei, numele reclamantului şi să ofere detalii cu privire la natura reclamaţiei. De asemenea, trebuie păstrat un registru privind măsura luată în cazul fiecărei reclamaţii. Titularul autorizaţiei trebuie să depună un raport la APM Constan</w:t>
      </w:r>
      <w:r>
        <w:rPr>
          <w:sz w:val="24"/>
          <w:szCs w:val="24"/>
          <w:lang w:val="ro-RO"/>
        </w:rPr>
        <w:t>ț</w:t>
      </w:r>
      <w:r w:rsidR="00E640F9" w:rsidRPr="0089665F">
        <w:rPr>
          <w:sz w:val="24"/>
          <w:szCs w:val="24"/>
          <w:lang w:val="ro-RO"/>
        </w:rPr>
        <w:t>a în luna următoare primirii reclamaţiei, oferind detalii despre orice reclamaţie care apare. Un rezumat privind numărul şi natura reclamaţiilor primite trebuie inclus în R.A.M.</w:t>
      </w:r>
      <w:bookmarkEnd w:id="212"/>
      <w:bookmarkEnd w:id="213"/>
      <w:bookmarkEnd w:id="214"/>
      <w:bookmarkEnd w:id="215"/>
      <w:bookmarkEnd w:id="216"/>
    </w:p>
    <w:p w:rsidR="00E640F9" w:rsidRPr="0089665F" w:rsidRDefault="00767F09" w:rsidP="00767F09">
      <w:pPr>
        <w:spacing w:line="240" w:lineRule="auto"/>
        <w:rPr>
          <w:sz w:val="24"/>
          <w:szCs w:val="24"/>
          <w:lang w:val="ro-RO"/>
        </w:rPr>
      </w:pPr>
      <w:bookmarkStart w:id="217" w:name="_Toc129408983"/>
      <w:bookmarkStart w:id="218" w:name="_Toc129409585"/>
      <w:bookmarkStart w:id="219" w:name="_Toc129414246"/>
      <w:bookmarkStart w:id="220" w:name="_Toc129424346"/>
      <w:bookmarkStart w:id="221" w:name="_Toc129424692"/>
      <w:r>
        <w:rPr>
          <w:sz w:val="24"/>
          <w:szCs w:val="24"/>
          <w:lang w:val="ro-RO"/>
        </w:rPr>
        <w:t xml:space="preserve">4. </w:t>
      </w:r>
      <w:r w:rsidR="00E640F9" w:rsidRPr="0089665F">
        <w:rPr>
          <w:sz w:val="24"/>
          <w:szCs w:val="24"/>
          <w:lang w:val="ro-RO"/>
        </w:rPr>
        <w:t>Formatul tuturor registrelor cerute de prezenta Autorizaţie trebuie agreat de APM Constan</w:t>
      </w:r>
      <w:r>
        <w:rPr>
          <w:sz w:val="24"/>
          <w:szCs w:val="24"/>
          <w:lang w:val="ro-RO"/>
        </w:rPr>
        <w:t>ț</w:t>
      </w:r>
      <w:r w:rsidR="00E640F9" w:rsidRPr="0089665F">
        <w:rPr>
          <w:sz w:val="24"/>
          <w:szCs w:val="24"/>
          <w:lang w:val="ro-RO"/>
        </w:rPr>
        <w:t>a. Registrele trebuie păstrate pe amplasament şi trebuie să fie disponibile pentru inspecţie de către personalul cu drept de control al A.P.M. Constan</w:t>
      </w:r>
      <w:r>
        <w:rPr>
          <w:sz w:val="24"/>
          <w:szCs w:val="24"/>
          <w:lang w:val="ro-RO"/>
        </w:rPr>
        <w:t>ț</w:t>
      </w:r>
      <w:r w:rsidR="00E640F9" w:rsidRPr="0089665F">
        <w:rPr>
          <w:sz w:val="24"/>
          <w:szCs w:val="24"/>
          <w:lang w:val="ro-RO"/>
        </w:rPr>
        <w:t>a, C.J.G.N.M. în orice moment.</w:t>
      </w:r>
      <w:bookmarkEnd w:id="217"/>
      <w:bookmarkEnd w:id="218"/>
      <w:bookmarkEnd w:id="219"/>
      <w:bookmarkEnd w:id="220"/>
      <w:bookmarkEnd w:id="221"/>
    </w:p>
    <w:p w:rsidR="00E640F9" w:rsidRPr="0089665F" w:rsidRDefault="00767F09" w:rsidP="00767F09">
      <w:pPr>
        <w:spacing w:line="240" w:lineRule="auto"/>
        <w:rPr>
          <w:sz w:val="24"/>
          <w:szCs w:val="24"/>
          <w:lang w:val="ro-RO"/>
        </w:rPr>
      </w:pPr>
      <w:bookmarkStart w:id="222" w:name="_Toc129408984"/>
      <w:bookmarkStart w:id="223" w:name="_Toc129409586"/>
      <w:bookmarkStart w:id="224" w:name="_Toc129414247"/>
      <w:bookmarkStart w:id="225" w:name="_Toc129424347"/>
      <w:bookmarkStart w:id="226" w:name="_Toc129424693"/>
      <w:r>
        <w:rPr>
          <w:sz w:val="24"/>
          <w:szCs w:val="24"/>
          <w:lang w:val="ro-RO"/>
        </w:rPr>
        <w:t xml:space="preserve">5. </w:t>
      </w:r>
      <w:r w:rsidR="00E640F9" w:rsidRPr="0089665F">
        <w:rPr>
          <w:sz w:val="24"/>
          <w:szCs w:val="24"/>
          <w:lang w:val="ro-RO"/>
        </w:rPr>
        <w:t xml:space="preserve">Rapoartele tuturor înregistrărilor, prelevărilor, analizelor, măsurătorilor, examinărilor, calibrărilor şi întreţinerilor aşa cum sunt ele menţionate în </w:t>
      </w:r>
      <w:r w:rsidR="00E640F9" w:rsidRPr="0089665F">
        <w:rPr>
          <w:noProof/>
          <w:sz w:val="24"/>
          <w:szCs w:val="24"/>
          <w:lang w:val="ro-RO"/>
        </w:rPr>
        <w:t xml:space="preserve">capitolul </w:t>
      </w:r>
      <w:r w:rsidR="00E640F9" w:rsidRPr="0089665F">
        <w:rPr>
          <w:caps/>
          <w:noProof/>
          <w:sz w:val="24"/>
          <w:szCs w:val="24"/>
          <w:lang w:val="ro-RO"/>
        </w:rPr>
        <w:t>1</w:t>
      </w:r>
      <w:r w:rsidR="007428BB">
        <w:rPr>
          <w:caps/>
          <w:noProof/>
          <w:sz w:val="24"/>
          <w:szCs w:val="24"/>
          <w:lang w:val="ro-RO"/>
        </w:rPr>
        <w:t>5</w:t>
      </w:r>
      <w:r w:rsidR="00E640F9" w:rsidRPr="0089665F">
        <w:rPr>
          <w:caps/>
          <w:noProof/>
          <w:sz w:val="24"/>
          <w:szCs w:val="24"/>
          <w:lang w:val="ro-RO"/>
        </w:rPr>
        <w:t>. RAPORT</w:t>
      </w:r>
      <w:r w:rsidR="000C1E87">
        <w:rPr>
          <w:caps/>
          <w:noProof/>
          <w:sz w:val="24"/>
          <w:szCs w:val="24"/>
          <w:lang w:val="ro-RO"/>
        </w:rPr>
        <w:t>Ă</w:t>
      </w:r>
      <w:r w:rsidR="00E640F9" w:rsidRPr="0089665F">
        <w:rPr>
          <w:caps/>
          <w:noProof/>
          <w:sz w:val="24"/>
          <w:szCs w:val="24"/>
          <w:lang w:val="ro-RO"/>
        </w:rPr>
        <w:t>RI c</w:t>
      </w:r>
      <w:r w:rsidR="000C1E87">
        <w:rPr>
          <w:caps/>
          <w:noProof/>
          <w:sz w:val="24"/>
          <w:szCs w:val="24"/>
          <w:lang w:val="ro-RO"/>
        </w:rPr>
        <w:t>Ă</w:t>
      </w:r>
      <w:r w:rsidR="00E640F9" w:rsidRPr="0089665F">
        <w:rPr>
          <w:caps/>
          <w:noProof/>
          <w:sz w:val="24"/>
          <w:szCs w:val="24"/>
          <w:lang w:val="ro-RO"/>
        </w:rPr>
        <w:t>tre agentia pentru protec</w:t>
      </w:r>
      <w:r w:rsidR="00CC5702">
        <w:rPr>
          <w:caps/>
          <w:noProof/>
          <w:sz w:val="24"/>
          <w:szCs w:val="24"/>
          <w:lang w:val="ro-RO"/>
        </w:rPr>
        <w:t>Ț</w:t>
      </w:r>
      <w:r w:rsidR="00E640F9" w:rsidRPr="0089665F">
        <w:rPr>
          <w:caps/>
          <w:noProof/>
          <w:sz w:val="24"/>
          <w:szCs w:val="24"/>
          <w:lang w:val="ro-RO"/>
        </w:rPr>
        <w:t xml:space="preserve">ia MEDIULUI </w:t>
      </w:r>
      <w:r w:rsidR="00E640F9" w:rsidRPr="0089665F">
        <w:rPr>
          <w:iCs/>
          <w:sz w:val="24"/>
          <w:szCs w:val="24"/>
          <w:lang w:val="ro-RO"/>
        </w:rPr>
        <w:t>a prezentei Autorizaţii trebuie depuse la sediul APM Constan</w:t>
      </w:r>
      <w:r w:rsidR="00EF313C">
        <w:rPr>
          <w:iCs/>
          <w:sz w:val="24"/>
          <w:szCs w:val="24"/>
          <w:lang w:val="ro-RO"/>
        </w:rPr>
        <w:t>ț</w:t>
      </w:r>
      <w:r w:rsidR="00E640F9" w:rsidRPr="0089665F">
        <w:rPr>
          <w:iCs/>
          <w:sz w:val="24"/>
          <w:szCs w:val="24"/>
          <w:lang w:val="ro-RO"/>
        </w:rPr>
        <w:t>a în conformitate cu cerinţele prezentei autorizaţii. Un original şi o copie trebuie depuse la momentul şi în modalitatea precizată.</w:t>
      </w:r>
      <w:bookmarkEnd w:id="222"/>
      <w:bookmarkEnd w:id="223"/>
      <w:bookmarkEnd w:id="224"/>
      <w:bookmarkEnd w:id="225"/>
      <w:bookmarkEnd w:id="226"/>
      <w:r w:rsidR="00E640F9" w:rsidRPr="0089665F">
        <w:rPr>
          <w:iCs/>
          <w:sz w:val="24"/>
          <w:szCs w:val="24"/>
          <w:lang w:val="ro-RO"/>
        </w:rPr>
        <w:t xml:space="preserve"> </w:t>
      </w:r>
    </w:p>
    <w:p w:rsidR="00E640F9" w:rsidRPr="0089665F" w:rsidRDefault="00767F09" w:rsidP="00767F09">
      <w:pPr>
        <w:spacing w:line="240" w:lineRule="auto"/>
        <w:rPr>
          <w:sz w:val="24"/>
          <w:szCs w:val="24"/>
          <w:lang w:val="ro-RO"/>
        </w:rPr>
      </w:pPr>
      <w:bookmarkStart w:id="227" w:name="_Toc129408985"/>
      <w:bookmarkStart w:id="228" w:name="_Toc129409587"/>
      <w:bookmarkStart w:id="229" w:name="_Toc129414248"/>
      <w:bookmarkStart w:id="230" w:name="_Toc129424348"/>
      <w:bookmarkStart w:id="231" w:name="_Toc129424694"/>
      <w:r>
        <w:rPr>
          <w:sz w:val="24"/>
          <w:szCs w:val="24"/>
          <w:lang w:val="ro-RO"/>
        </w:rPr>
        <w:t xml:space="preserve">6. </w:t>
      </w:r>
      <w:r w:rsidR="00E640F9" w:rsidRPr="0089665F">
        <w:rPr>
          <w:sz w:val="24"/>
          <w:szCs w:val="24"/>
          <w:lang w:val="ro-RO"/>
        </w:rPr>
        <w:t>Toate procedurile scrise deţinute de operator trebuie să fie disponibile</w:t>
      </w:r>
      <w:r w:rsidR="0003316B">
        <w:rPr>
          <w:sz w:val="24"/>
          <w:szCs w:val="24"/>
          <w:lang w:val="ro-RO"/>
        </w:rPr>
        <w:t xml:space="preserve"> pe amplasament în orice moment</w:t>
      </w:r>
      <w:r w:rsidR="00E640F9" w:rsidRPr="0089665F">
        <w:rPr>
          <w:sz w:val="24"/>
          <w:szCs w:val="24"/>
          <w:lang w:val="ro-RO"/>
        </w:rPr>
        <w:t>.</w:t>
      </w:r>
      <w:bookmarkEnd w:id="227"/>
      <w:bookmarkEnd w:id="228"/>
      <w:bookmarkEnd w:id="229"/>
      <w:bookmarkEnd w:id="230"/>
      <w:bookmarkEnd w:id="231"/>
    </w:p>
    <w:p w:rsidR="00E640F9" w:rsidRPr="0089665F" w:rsidRDefault="00767F09" w:rsidP="00767F09">
      <w:pPr>
        <w:spacing w:line="240" w:lineRule="auto"/>
        <w:rPr>
          <w:sz w:val="24"/>
          <w:szCs w:val="24"/>
          <w:lang w:val="ro-RO"/>
        </w:rPr>
      </w:pPr>
      <w:bookmarkStart w:id="232" w:name="_Toc129408986"/>
      <w:bookmarkStart w:id="233" w:name="_Toc129409588"/>
      <w:bookmarkStart w:id="234" w:name="_Toc129414249"/>
      <w:bookmarkStart w:id="235" w:name="_Toc129424349"/>
      <w:bookmarkStart w:id="236" w:name="_Toc129424695"/>
      <w:r>
        <w:rPr>
          <w:sz w:val="24"/>
          <w:szCs w:val="24"/>
          <w:lang w:val="ro-RO"/>
        </w:rPr>
        <w:t xml:space="preserve">7. </w:t>
      </w:r>
      <w:r w:rsidR="00E640F9" w:rsidRPr="0089665F">
        <w:rPr>
          <w:sz w:val="24"/>
          <w:szCs w:val="24"/>
          <w:lang w:val="ro-RO"/>
        </w:rPr>
        <w:t>Frecvenţa şi scopul raportării, aşa cum sunt prevăzute în autorizaţia integrată de mediu, pot fi modificate cu acordul scris al APM Constan</w:t>
      </w:r>
      <w:r w:rsidR="00EF313C">
        <w:rPr>
          <w:sz w:val="24"/>
          <w:szCs w:val="24"/>
          <w:lang w:val="ro-RO"/>
        </w:rPr>
        <w:t>ț</w:t>
      </w:r>
      <w:r w:rsidR="00E640F9" w:rsidRPr="0089665F">
        <w:rPr>
          <w:sz w:val="24"/>
          <w:szCs w:val="24"/>
          <w:lang w:val="ro-RO"/>
        </w:rPr>
        <w:t>a.</w:t>
      </w:r>
      <w:bookmarkEnd w:id="232"/>
      <w:bookmarkEnd w:id="233"/>
      <w:bookmarkEnd w:id="234"/>
      <w:bookmarkEnd w:id="235"/>
      <w:bookmarkEnd w:id="236"/>
    </w:p>
    <w:p w:rsidR="00E640F9" w:rsidRPr="0089665F" w:rsidRDefault="00767F09" w:rsidP="00767F09">
      <w:pPr>
        <w:spacing w:line="240" w:lineRule="auto"/>
        <w:rPr>
          <w:sz w:val="24"/>
          <w:szCs w:val="24"/>
          <w:lang w:val="ro-RO"/>
        </w:rPr>
      </w:pPr>
      <w:bookmarkStart w:id="237" w:name="_Toc129408987"/>
      <w:bookmarkStart w:id="238" w:name="_Toc129409589"/>
      <w:bookmarkStart w:id="239" w:name="_Toc129414250"/>
      <w:bookmarkStart w:id="240" w:name="_Toc129424350"/>
      <w:bookmarkStart w:id="241" w:name="_Toc129424696"/>
      <w:r>
        <w:rPr>
          <w:sz w:val="24"/>
          <w:szCs w:val="24"/>
          <w:lang w:val="ro-RO"/>
        </w:rPr>
        <w:t xml:space="preserve">8. </w:t>
      </w:r>
      <w:r w:rsidR="00E640F9" w:rsidRPr="0089665F">
        <w:rPr>
          <w:sz w:val="24"/>
          <w:szCs w:val="24"/>
          <w:lang w:val="ro-RO"/>
        </w:rPr>
        <w:t xml:space="preserve">Titularul autorizaţiei trebuie să menţină un dosar pentru informarea publicului, la sediul APM </w:t>
      </w:r>
      <w:r w:rsidR="00E640F9" w:rsidRPr="0089665F">
        <w:rPr>
          <w:sz w:val="24"/>
          <w:szCs w:val="24"/>
          <w:lang w:val="ro-RO"/>
        </w:rPr>
        <w:lastRenderedPageBreak/>
        <w:t>Constanta şi la sediul unităţii. Acest dosar trebuie să conţină minimum:</w:t>
      </w:r>
      <w:bookmarkEnd w:id="237"/>
      <w:bookmarkEnd w:id="238"/>
      <w:bookmarkEnd w:id="239"/>
      <w:bookmarkEnd w:id="240"/>
      <w:bookmarkEnd w:id="241"/>
    </w:p>
    <w:p w:rsidR="00E640F9" w:rsidRPr="00CC5702" w:rsidRDefault="00E640F9" w:rsidP="00497192">
      <w:pPr>
        <w:pStyle w:val="Listparagraf"/>
        <w:numPr>
          <w:ilvl w:val="0"/>
          <w:numId w:val="80"/>
        </w:numPr>
        <w:rPr>
          <w:szCs w:val="24"/>
        </w:rPr>
      </w:pPr>
      <w:r w:rsidRPr="00CC5702">
        <w:rPr>
          <w:szCs w:val="24"/>
        </w:rPr>
        <w:t>Copii ale corespondenţei (alta decât cea desemnată a fi confidenţială) între APM Constan</w:t>
      </w:r>
      <w:r w:rsidR="00DB6AFB">
        <w:rPr>
          <w:szCs w:val="24"/>
        </w:rPr>
        <w:t>ț</w:t>
      </w:r>
      <w:r w:rsidRPr="00CC5702">
        <w:rPr>
          <w:szCs w:val="24"/>
        </w:rPr>
        <w:t>a şi titularul autorizaţiei</w:t>
      </w:r>
    </w:p>
    <w:p w:rsidR="00E640F9" w:rsidRPr="00CC5702" w:rsidRDefault="00E640F9" w:rsidP="00497192">
      <w:pPr>
        <w:pStyle w:val="Listparagraf"/>
        <w:numPr>
          <w:ilvl w:val="0"/>
          <w:numId w:val="80"/>
        </w:numPr>
        <w:rPr>
          <w:szCs w:val="24"/>
        </w:rPr>
      </w:pPr>
      <w:r w:rsidRPr="00CC5702">
        <w:rPr>
          <w:szCs w:val="24"/>
        </w:rPr>
        <w:t>Autorizaţia integrată de mediu</w:t>
      </w:r>
    </w:p>
    <w:p w:rsidR="00E640F9" w:rsidRPr="00CC5702" w:rsidRDefault="00E640F9" w:rsidP="00497192">
      <w:pPr>
        <w:pStyle w:val="Listparagraf"/>
        <w:numPr>
          <w:ilvl w:val="0"/>
          <w:numId w:val="80"/>
        </w:numPr>
        <w:rPr>
          <w:szCs w:val="24"/>
        </w:rPr>
      </w:pPr>
      <w:r w:rsidRPr="00CC5702">
        <w:rPr>
          <w:szCs w:val="24"/>
        </w:rPr>
        <w:t>Solicitarea</w:t>
      </w:r>
    </w:p>
    <w:p w:rsidR="00E640F9" w:rsidRPr="00CC5702" w:rsidRDefault="00E640F9" w:rsidP="00497192">
      <w:pPr>
        <w:pStyle w:val="Listparagraf"/>
        <w:numPr>
          <w:ilvl w:val="0"/>
          <w:numId w:val="80"/>
        </w:numPr>
        <w:rPr>
          <w:szCs w:val="24"/>
        </w:rPr>
      </w:pPr>
      <w:r w:rsidRPr="00CC5702">
        <w:rPr>
          <w:szCs w:val="24"/>
        </w:rPr>
        <w:t>Raportările către A.P.M. Constan</w:t>
      </w:r>
      <w:r w:rsidR="00EF313C" w:rsidRPr="00CC5702">
        <w:rPr>
          <w:szCs w:val="24"/>
        </w:rPr>
        <w:t>ț</w:t>
      </w:r>
      <w:r w:rsidRPr="00CC5702">
        <w:rPr>
          <w:szCs w:val="24"/>
        </w:rPr>
        <w:t xml:space="preserve">a </w:t>
      </w:r>
    </w:p>
    <w:p w:rsidR="00E640F9" w:rsidRPr="00CC5702" w:rsidRDefault="00E640F9" w:rsidP="00497192">
      <w:pPr>
        <w:pStyle w:val="Listparagraf"/>
        <w:numPr>
          <w:ilvl w:val="0"/>
          <w:numId w:val="80"/>
        </w:numPr>
        <w:rPr>
          <w:szCs w:val="24"/>
        </w:rPr>
      </w:pPr>
      <w:r w:rsidRPr="00CC5702">
        <w:rPr>
          <w:szCs w:val="24"/>
        </w:rPr>
        <w:t>Alte aspecte pe care titularul autorizaţiei le consideră relevante</w:t>
      </w:r>
    </w:p>
    <w:p w:rsidR="00E640F9" w:rsidRPr="0089665F" w:rsidRDefault="00E640F9" w:rsidP="00E640F9">
      <w:pPr>
        <w:spacing w:line="240" w:lineRule="auto"/>
        <w:ind w:left="360"/>
        <w:rPr>
          <w:b/>
          <w:color w:val="FF0000"/>
          <w:sz w:val="24"/>
          <w:szCs w:val="24"/>
          <w:lang w:val="ro-RO"/>
        </w:rPr>
      </w:pPr>
    </w:p>
    <w:p w:rsidR="00E640F9" w:rsidRPr="0089665F" w:rsidRDefault="00E640F9" w:rsidP="00E640F9">
      <w:pPr>
        <w:widowControl/>
        <w:autoSpaceDE w:val="0"/>
        <w:autoSpaceDN w:val="0"/>
        <w:spacing w:line="240" w:lineRule="auto"/>
        <w:textAlignment w:val="auto"/>
        <w:rPr>
          <w:b/>
          <w:bCs/>
          <w:sz w:val="24"/>
          <w:szCs w:val="24"/>
          <w:lang w:val="ro-RO" w:eastAsia="en-US"/>
        </w:rPr>
      </w:pPr>
      <w:r w:rsidRPr="0089665F">
        <w:rPr>
          <w:b/>
          <w:bCs/>
          <w:sz w:val="24"/>
          <w:szCs w:val="24"/>
          <w:lang w:val="ro-RO" w:eastAsia="en-US"/>
        </w:rPr>
        <w:t>1</w:t>
      </w:r>
      <w:r w:rsidR="00911318">
        <w:rPr>
          <w:b/>
          <w:bCs/>
          <w:sz w:val="24"/>
          <w:szCs w:val="24"/>
          <w:lang w:val="ro-RO" w:eastAsia="en-US"/>
        </w:rPr>
        <w:t>5</w:t>
      </w:r>
      <w:r w:rsidRPr="0089665F">
        <w:rPr>
          <w:b/>
          <w:bCs/>
          <w:sz w:val="24"/>
          <w:szCs w:val="24"/>
          <w:lang w:val="ro-RO" w:eastAsia="en-US"/>
        </w:rPr>
        <w:t>.2. Contribu</w:t>
      </w:r>
      <w:r w:rsidR="00EF313C">
        <w:rPr>
          <w:b/>
          <w:bCs/>
          <w:sz w:val="24"/>
          <w:szCs w:val="24"/>
          <w:lang w:val="ro-RO" w:eastAsia="en-US"/>
        </w:rPr>
        <w:t>ț</w:t>
      </w:r>
      <w:r w:rsidRPr="0089665F">
        <w:rPr>
          <w:b/>
          <w:bCs/>
          <w:sz w:val="24"/>
          <w:szCs w:val="24"/>
          <w:lang w:val="ro-RO" w:eastAsia="en-US"/>
        </w:rPr>
        <w:t>ia la Registrul Emisiilor de Poluan</w:t>
      </w:r>
      <w:r w:rsidR="00EF313C">
        <w:rPr>
          <w:b/>
          <w:bCs/>
          <w:sz w:val="24"/>
          <w:szCs w:val="24"/>
          <w:lang w:val="ro-RO" w:eastAsia="en-US"/>
        </w:rPr>
        <w:t>ț</w:t>
      </w:r>
      <w:r w:rsidRPr="0089665F">
        <w:rPr>
          <w:b/>
          <w:bCs/>
          <w:sz w:val="24"/>
          <w:szCs w:val="24"/>
          <w:lang w:val="ro-RO" w:eastAsia="en-US"/>
        </w:rPr>
        <w:t>i (EPER)</w:t>
      </w:r>
    </w:p>
    <w:p w:rsidR="00E640F9" w:rsidRPr="0089665F" w:rsidRDefault="00E640F9" w:rsidP="00E640F9">
      <w:pPr>
        <w:widowControl/>
        <w:autoSpaceDE w:val="0"/>
        <w:autoSpaceDN w:val="0"/>
        <w:spacing w:line="240" w:lineRule="auto"/>
        <w:textAlignment w:val="auto"/>
        <w:rPr>
          <w:b/>
          <w:bCs/>
          <w:sz w:val="24"/>
          <w:szCs w:val="24"/>
          <w:lang w:val="ro-RO" w:eastAsia="en-US"/>
        </w:rPr>
      </w:pPr>
      <w:r w:rsidRPr="0089665F">
        <w:rPr>
          <w:b/>
          <w:bCs/>
          <w:sz w:val="24"/>
          <w:szCs w:val="24"/>
          <w:lang w:val="ro-RO" w:eastAsia="en-US"/>
        </w:rPr>
        <w:t>Raportul privind Registrul European al Poluan</w:t>
      </w:r>
      <w:r w:rsidR="00EF313C">
        <w:rPr>
          <w:b/>
          <w:bCs/>
          <w:sz w:val="24"/>
          <w:szCs w:val="24"/>
          <w:lang w:val="ro-RO" w:eastAsia="en-US"/>
        </w:rPr>
        <w:t>ț</w:t>
      </w:r>
      <w:r w:rsidRPr="0089665F">
        <w:rPr>
          <w:b/>
          <w:bCs/>
          <w:sz w:val="24"/>
          <w:szCs w:val="24"/>
          <w:lang w:val="ro-RO" w:eastAsia="en-US"/>
        </w:rPr>
        <w:t>ilor Emi</w:t>
      </w:r>
      <w:r w:rsidR="00EF313C">
        <w:rPr>
          <w:b/>
          <w:bCs/>
          <w:sz w:val="24"/>
          <w:szCs w:val="24"/>
          <w:lang w:val="ro-RO" w:eastAsia="en-US"/>
        </w:rPr>
        <w:t>ș</w:t>
      </w:r>
      <w:r w:rsidRPr="0089665F">
        <w:rPr>
          <w:b/>
          <w:bCs/>
          <w:sz w:val="24"/>
          <w:szCs w:val="24"/>
          <w:lang w:val="ro-RO" w:eastAsia="en-US"/>
        </w:rPr>
        <w:t xml:space="preserve">i </w:t>
      </w:r>
      <w:r w:rsidR="00EF313C">
        <w:rPr>
          <w:b/>
          <w:bCs/>
          <w:sz w:val="24"/>
          <w:szCs w:val="24"/>
          <w:lang w:val="ro-RO" w:eastAsia="en-US"/>
        </w:rPr>
        <w:t>ș</w:t>
      </w:r>
      <w:r w:rsidRPr="0089665F">
        <w:rPr>
          <w:b/>
          <w:bCs/>
          <w:sz w:val="24"/>
          <w:szCs w:val="24"/>
          <w:lang w:val="ro-RO" w:eastAsia="en-US"/>
        </w:rPr>
        <w:t>i Transfera</w:t>
      </w:r>
      <w:r w:rsidR="00EF313C">
        <w:rPr>
          <w:b/>
          <w:bCs/>
          <w:sz w:val="24"/>
          <w:szCs w:val="24"/>
          <w:lang w:val="ro-RO" w:eastAsia="en-US"/>
        </w:rPr>
        <w:t>ț</w:t>
      </w:r>
      <w:r w:rsidRPr="0089665F">
        <w:rPr>
          <w:b/>
          <w:bCs/>
          <w:sz w:val="24"/>
          <w:szCs w:val="24"/>
          <w:lang w:val="ro-RO" w:eastAsia="en-US"/>
        </w:rPr>
        <w:t>i (EPRTR )</w:t>
      </w:r>
    </w:p>
    <w:p w:rsidR="00E640F9" w:rsidRPr="0089665F" w:rsidRDefault="00E640F9" w:rsidP="00E640F9">
      <w:pPr>
        <w:widowControl/>
        <w:autoSpaceDE w:val="0"/>
        <w:autoSpaceDN w:val="0"/>
        <w:spacing w:line="240" w:lineRule="auto"/>
        <w:textAlignment w:val="auto"/>
        <w:rPr>
          <w:sz w:val="24"/>
          <w:szCs w:val="24"/>
          <w:lang w:val="ro-RO" w:eastAsia="en-US"/>
        </w:rPr>
      </w:pPr>
      <w:r w:rsidRPr="0089665F">
        <w:rPr>
          <w:sz w:val="24"/>
          <w:szCs w:val="24"/>
          <w:lang w:val="ro-RO" w:eastAsia="en-US"/>
        </w:rPr>
        <w:t>Operatorul care desf</w:t>
      </w:r>
      <w:r w:rsidR="00EF313C">
        <w:rPr>
          <w:sz w:val="24"/>
          <w:szCs w:val="24"/>
          <w:lang w:val="ro-RO" w:eastAsia="en-US"/>
        </w:rPr>
        <w:t>ăș</w:t>
      </w:r>
      <w:r w:rsidRPr="0089665F">
        <w:rPr>
          <w:sz w:val="24"/>
          <w:szCs w:val="24"/>
          <w:lang w:val="ro-RO" w:eastAsia="en-US"/>
        </w:rPr>
        <w:t>oar</w:t>
      </w:r>
      <w:r w:rsidR="00EF313C">
        <w:rPr>
          <w:sz w:val="24"/>
          <w:szCs w:val="24"/>
          <w:lang w:val="ro-RO" w:eastAsia="en-US"/>
        </w:rPr>
        <w:t>ă</w:t>
      </w:r>
      <w:r w:rsidRPr="0089665F">
        <w:rPr>
          <w:sz w:val="24"/>
          <w:szCs w:val="24"/>
          <w:lang w:val="ro-RO" w:eastAsia="en-US"/>
        </w:rPr>
        <w:t xml:space="preserve"> una sau mai multe activit</w:t>
      </w:r>
      <w:r w:rsidR="00EF313C">
        <w:rPr>
          <w:sz w:val="24"/>
          <w:szCs w:val="24"/>
          <w:lang w:val="ro-RO" w:eastAsia="en-US"/>
        </w:rPr>
        <w:t>ăț</w:t>
      </w:r>
      <w:r w:rsidRPr="0089665F">
        <w:rPr>
          <w:sz w:val="24"/>
          <w:szCs w:val="24"/>
          <w:lang w:val="ro-RO" w:eastAsia="en-US"/>
        </w:rPr>
        <w:t>i prev</w:t>
      </w:r>
      <w:r w:rsidR="00EF313C">
        <w:rPr>
          <w:sz w:val="24"/>
          <w:szCs w:val="24"/>
          <w:lang w:val="ro-RO" w:eastAsia="en-US"/>
        </w:rPr>
        <w:t>ă</w:t>
      </w:r>
      <w:r w:rsidRPr="0089665F">
        <w:rPr>
          <w:sz w:val="24"/>
          <w:szCs w:val="24"/>
          <w:lang w:val="ro-RO" w:eastAsia="en-US"/>
        </w:rPr>
        <w:t xml:space="preserve">zute </w:t>
      </w:r>
      <w:r w:rsidR="00EF313C">
        <w:rPr>
          <w:sz w:val="24"/>
          <w:szCs w:val="24"/>
          <w:lang w:val="ro-RO" w:eastAsia="en-US"/>
        </w:rPr>
        <w:t>î</w:t>
      </w:r>
      <w:r w:rsidRPr="0089665F">
        <w:rPr>
          <w:sz w:val="24"/>
          <w:szCs w:val="24"/>
          <w:lang w:val="ro-RO" w:eastAsia="en-US"/>
        </w:rPr>
        <w:t>n Anexa I a Regulamentului EPRTR, a c</w:t>
      </w:r>
      <w:r w:rsidR="00EF313C">
        <w:rPr>
          <w:sz w:val="24"/>
          <w:szCs w:val="24"/>
          <w:lang w:val="ro-RO" w:eastAsia="en-US"/>
        </w:rPr>
        <w:t>ă</w:t>
      </w:r>
      <w:r w:rsidRPr="0089665F">
        <w:rPr>
          <w:sz w:val="24"/>
          <w:szCs w:val="24"/>
          <w:lang w:val="ro-RO" w:eastAsia="en-US"/>
        </w:rPr>
        <w:t>ror capacitate dep</w:t>
      </w:r>
      <w:r w:rsidR="00EF313C">
        <w:rPr>
          <w:sz w:val="24"/>
          <w:szCs w:val="24"/>
          <w:lang w:val="ro-RO" w:eastAsia="en-US"/>
        </w:rPr>
        <w:t>ăș</w:t>
      </w:r>
      <w:r w:rsidRPr="0089665F">
        <w:rPr>
          <w:sz w:val="24"/>
          <w:szCs w:val="24"/>
          <w:lang w:val="ro-RO" w:eastAsia="en-US"/>
        </w:rPr>
        <w:t>e</w:t>
      </w:r>
      <w:r w:rsidR="00EF313C">
        <w:rPr>
          <w:sz w:val="24"/>
          <w:szCs w:val="24"/>
          <w:lang w:val="ro-RO" w:eastAsia="en-US"/>
        </w:rPr>
        <w:t>ș</w:t>
      </w:r>
      <w:r w:rsidRPr="0089665F">
        <w:rPr>
          <w:sz w:val="24"/>
          <w:szCs w:val="24"/>
          <w:lang w:val="ro-RO" w:eastAsia="en-US"/>
        </w:rPr>
        <w:t>te valoarea de prag corespunz</w:t>
      </w:r>
      <w:r w:rsidR="00EF313C">
        <w:rPr>
          <w:sz w:val="24"/>
          <w:szCs w:val="24"/>
          <w:lang w:val="ro-RO" w:eastAsia="en-US"/>
        </w:rPr>
        <w:t>ă</w:t>
      </w:r>
      <w:r w:rsidRPr="0089665F">
        <w:rPr>
          <w:sz w:val="24"/>
          <w:szCs w:val="24"/>
          <w:lang w:val="ro-RO" w:eastAsia="en-US"/>
        </w:rPr>
        <w:t>toare specificat</w:t>
      </w:r>
      <w:r w:rsidR="00EF313C">
        <w:rPr>
          <w:sz w:val="24"/>
          <w:szCs w:val="24"/>
          <w:lang w:val="ro-RO" w:eastAsia="en-US"/>
        </w:rPr>
        <w:t>ă</w:t>
      </w:r>
      <w:r w:rsidRPr="0089665F">
        <w:rPr>
          <w:sz w:val="24"/>
          <w:szCs w:val="24"/>
          <w:lang w:val="ro-RO" w:eastAsia="en-US"/>
        </w:rPr>
        <w:t>, trebuie s</w:t>
      </w:r>
      <w:r w:rsidR="00EF313C">
        <w:rPr>
          <w:sz w:val="24"/>
          <w:szCs w:val="24"/>
          <w:lang w:val="ro-RO" w:eastAsia="en-US"/>
        </w:rPr>
        <w:t>ă</w:t>
      </w:r>
      <w:r w:rsidRPr="0089665F">
        <w:rPr>
          <w:sz w:val="24"/>
          <w:szCs w:val="24"/>
          <w:lang w:val="ro-RO" w:eastAsia="en-US"/>
        </w:rPr>
        <w:t xml:space="preserve"> comunice autorit</w:t>
      </w:r>
      <w:r w:rsidR="00EF313C">
        <w:rPr>
          <w:sz w:val="24"/>
          <w:szCs w:val="24"/>
          <w:lang w:val="ro-RO" w:eastAsia="en-US"/>
        </w:rPr>
        <w:t>ăț</w:t>
      </w:r>
      <w:r w:rsidRPr="0089665F">
        <w:rPr>
          <w:sz w:val="24"/>
          <w:szCs w:val="24"/>
          <w:lang w:val="ro-RO" w:eastAsia="en-US"/>
        </w:rPr>
        <w:t>ii competente, informa</w:t>
      </w:r>
      <w:r w:rsidR="00EF313C">
        <w:rPr>
          <w:sz w:val="24"/>
          <w:szCs w:val="24"/>
          <w:lang w:val="ro-RO" w:eastAsia="en-US"/>
        </w:rPr>
        <w:t>ț</w:t>
      </w:r>
      <w:r w:rsidRPr="0089665F">
        <w:rPr>
          <w:sz w:val="24"/>
          <w:szCs w:val="24"/>
          <w:lang w:val="ro-RO" w:eastAsia="en-US"/>
        </w:rPr>
        <w:t xml:space="preserve">iile de identificare a complexului industrial </w:t>
      </w:r>
      <w:r w:rsidR="00EF313C">
        <w:rPr>
          <w:sz w:val="24"/>
          <w:szCs w:val="24"/>
          <w:lang w:val="ro-RO" w:eastAsia="en-US"/>
        </w:rPr>
        <w:t>î</w:t>
      </w:r>
      <w:r w:rsidRPr="0089665F">
        <w:rPr>
          <w:sz w:val="24"/>
          <w:szCs w:val="24"/>
          <w:lang w:val="ro-RO" w:eastAsia="en-US"/>
        </w:rPr>
        <w:t>n conformitate cu Anexa III a Regulamentului EPRTR except</w:t>
      </w:r>
      <w:r w:rsidR="00EF313C">
        <w:rPr>
          <w:sz w:val="24"/>
          <w:szCs w:val="24"/>
          <w:lang w:val="ro-RO" w:eastAsia="en-US"/>
        </w:rPr>
        <w:t>â</w:t>
      </w:r>
      <w:r w:rsidRPr="0089665F">
        <w:rPr>
          <w:sz w:val="24"/>
          <w:szCs w:val="24"/>
          <w:lang w:val="ro-RO" w:eastAsia="en-US"/>
        </w:rPr>
        <w:t xml:space="preserve">nd cazul </w:t>
      </w:r>
      <w:r w:rsidR="00EF313C">
        <w:rPr>
          <w:sz w:val="24"/>
          <w:szCs w:val="24"/>
          <w:lang w:val="ro-RO" w:eastAsia="en-US"/>
        </w:rPr>
        <w:t>î</w:t>
      </w:r>
      <w:r w:rsidRPr="0089665F">
        <w:rPr>
          <w:sz w:val="24"/>
          <w:szCs w:val="24"/>
          <w:lang w:val="ro-RO" w:eastAsia="en-US"/>
        </w:rPr>
        <w:t>n care informa</w:t>
      </w:r>
      <w:r w:rsidR="00EF313C">
        <w:rPr>
          <w:sz w:val="24"/>
          <w:szCs w:val="24"/>
          <w:lang w:val="ro-RO" w:eastAsia="en-US"/>
        </w:rPr>
        <w:t>ț</w:t>
      </w:r>
      <w:r w:rsidRPr="0089665F">
        <w:rPr>
          <w:sz w:val="24"/>
          <w:szCs w:val="24"/>
          <w:lang w:val="ro-RO" w:eastAsia="en-US"/>
        </w:rPr>
        <w:t>ia este deja disponibil</w:t>
      </w:r>
      <w:r w:rsidR="00EF313C">
        <w:rPr>
          <w:sz w:val="24"/>
          <w:szCs w:val="24"/>
          <w:lang w:val="ro-RO" w:eastAsia="en-US"/>
        </w:rPr>
        <w:t>ă</w:t>
      </w:r>
      <w:r w:rsidRPr="0089665F">
        <w:rPr>
          <w:sz w:val="24"/>
          <w:szCs w:val="24"/>
          <w:lang w:val="ro-RO" w:eastAsia="en-US"/>
        </w:rPr>
        <w:t xml:space="preserve"> autorit</w:t>
      </w:r>
      <w:r w:rsidR="00EF313C">
        <w:rPr>
          <w:sz w:val="24"/>
          <w:szCs w:val="24"/>
          <w:lang w:val="ro-RO" w:eastAsia="en-US"/>
        </w:rPr>
        <w:t>ăț</w:t>
      </w:r>
      <w:r w:rsidRPr="0089665F">
        <w:rPr>
          <w:sz w:val="24"/>
          <w:szCs w:val="24"/>
          <w:lang w:val="ro-RO" w:eastAsia="en-US"/>
        </w:rPr>
        <w:t>ii competente.</w:t>
      </w:r>
    </w:p>
    <w:p w:rsidR="00E640F9" w:rsidRPr="0089665F" w:rsidRDefault="00E640F9" w:rsidP="00E640F9">
      <w:pPr>
        <w:widowControl/>
        <w:autoSpaceDE w:val="0"/>
        <w:autoSpaceDN w:val="0"/>
        <w:spacing w:line="240" w:lineRule="auto"/>
        <w:textAlignment w:val="auto"/>
        <w:rPr>
          <w:sz w:val="24"/>
          <w:szCs w:val="24"/>
          <w:lang w:val="ro-RO" w:eastAsia="en-US"/>
        </w:rPr>
      </w:pPr>
      <w:r w:rsidRPr="0089665F">
        <w:rPr>
          <w:b/>
          <w:bCs/>
          <w:sz w:val="24"/>
          <w:szCs w:val="24"/>
          <w:lang w:val="ro-RO" w:eastAsia="en-US"/>
        </w:rPr>
        <w:t xml:space="preserve">Pentru emisiile </w:t>
      </w:r>
      <w:r w:rsidR="00EF313C">
        <w:rPr>
          <w:b/>
          <w:bCs/>
          <w:sz w:val="24"/>
          <w:szCs w:val="24"/>
          <w:lang w:val="ro-RO" w:eastAsia="en-US"/>
        </w:rPr>
        <w:t>î</w:t>
      </w:r>
      <w:r w:rsidRPr="0089665F">
        <w:rPr>
          <w:b/>
          <w:bCs/>
          <w:sz w:val="24"/>
          <w:szCs w:val="24"/>
          <w:lang w:val="ro-RO" w:eastAsia="en-US"/>
        </w:rPr>
        <w:t xml:space="preserve">n aer, </w:t>
      </w:r>
      <w:r w:rsidR="00EF313C">
        <w:rPr>
          <w:b/>
          <w:bCs/>
          <w:sz w:val="24"/>
          <w:szCs w:val="24"/>
          <w:lang w:val="ro-RO" w:eastAsia="en-US"/>
        </w:rPr>
        <w:t>î</w:t>
      </w:r>
      <w:r w:rsidRPr="0089665F">
        <w:rPr>
          <w:b/>
          <w:bCs/>
          <w:sz w:val="24"/>
          <w:szCs w:val="24"/>
          <w:lang w:val="ro-RO" w:eastAsia="en-US"/>
        </w:rPr>
        <w:t>n ap</w:t>
      </w:r>
      <w:r w:rsidR="00EF313C">
        <w:rPr>
          <w:b/>
          <w:bCs/>
          <w:sz w:val="24"/>
          <w:szCs w:val="24"/>
          <w:lang w:val="ro-RO" w:eastAsia="en-US"/>
        </w:rPr>
        <w:t>ă</w:t>
      </w:r>
      <w:r w:rsidRPr="0089665F">
        <w:rPr>
          <w:b/>
          <w:bCs/>
          <w:sz w:val="24"/>
          <w:szCs w:val="24"/>
          <w:lang w:val="ro-RO" w:eastAsia="en-US"/>
        </w:rPr>
        <w:t>, transferul de</w:t>
      </w:r>
      <w:r w:rsidR="00EF313C">
        <w:rPr>
          <w:b/>
          <w:bCs/>
          <w:sz w:val="24"/>
          <w:szCs w:val="24"/>
          <w:lang w:val="ro-RO" w:eastAsia="en-US"/>
        </w:rPr>
        <w:t>ș</w:t>
      </w:r>
      <w:r w:rsidRPr="0089665F">
        <w:rPr>
          <w:b/>
          <w:bCs/>
          <w:sz w:val="24"/>
          <w:szCs w:val="24"/>
          <w:lang w:val="ro-RO" w:eastAsia="en-US"/>
        </w:rPr>
        <w:t xml:space="preserve">eurilor periculoase </w:t>
      </w:r>
      <w:r w:rsidR="00EF313C">
        <w:rPr>
          <w:b/>
          <w:bCs/>
          <w:sz w:val="24"/>
          <w:szCs w:val="24"/>
          <w:lang w:val="ro-RO" w:eastAsia="en-US"/>
        </w:rPr>
        <w:t>ș</w:t>
      </w:r>
      <w:r w:rsidRPr="0089665F">
        <w:rPr>
          <w:b/>
          <w:bCs/>
          <w:sz w:val="24"/>
          <w:szCs w:val="24"/>
          <w:lang w:val="ro-RO" w:eastAsia="en-US"/>
        </w:rPr>
        <w:t>i nepericuloase</w:t>
      </w:r>
      <w:r w:rsidRPr="0089665F">
        <w:rPr>
          <w:sz w:val="24"/>
          <w:szCs w:val="24"/>
          <w:lang w:val="ro-RO" w:eastAsia="en-US"/>
        </w:rPr>
        <w:t xml:space="preserve">, </w:t>
      </w:r>
      <w:r w:rsidR="00EF313C">
        <w:rPr>
          <w:sz w:val="24"/>
          <w:szCs w:val="24"/>
          <w:lang w:val="ro-RO" w:eastAsia="en-US"/>
        </w:rPr>
        <w:t>î</w:t>
      </w:r>
      <w:r w:rsidRPr="0089665F">
        <w:rPr>
          <w:sz w:val="24"/>
          <w:szCs w:val="24"/>
          <w:lang w:val="ro-RO" w:eastAsia="en-US"/>
        </w:rPr>
        <w:t>n conformitate cu HG nr. 140/2008 privind stabilirea unor m</w:t>
      </w:r>
      <w:r w:rsidR="00EF313C">
        <w:rPr>
          <w:sz w:val="24"/>
          <w:szCs w:val="24"/>
          <w:lang w:val="ro-RO" w:eastAsia="en-US"/>
        </w:rPr>
        <w:t>ă</w:t>
      </w:r>
      <w:r w:rsidRPr="0089665F">
        <w:rPr>
          <w:sz w:val="24"/>
          <w:szCs w:val="24"/>
          <w:lang w:val="ro-RO" w:eastAsia="en-US"/>
        </w:rPr>
        <w:t xml:space="preserve">suri pentru aplicarea prevederilor Regulamentului (CE) al Parlamentului European </w:t>
      </w:r>
      <w:r w:rsidR="00EF313C">
        <w:rPr>
          <w:sz w:val="24"/>
          <w:szCs w:val="24"/>
          <w:lang w:val="ro-RO" w:eastAsia="en-US"/>
        </w:rPr>
        <w:t>ș</w:t>
      </w:r>
      <w:r w:rsidRPr="0089665F">
        <w:rPr>
          <w:sz w:val="24"/>
          <w:szCs w:val="24"/>
          <w:lang w:val="ro-RO" w:eastAsia="en-US"/>
        </w:rPr>
        <w:t xml:space="preserve">i al Consiliului nr. 166/2006 privind </w:t>
      </w:r>
      <w:r w:rsidR="00EF313C">
        <w:rPr>
          <w:sz w:val="24"/>
          <w:szCs w:val="24"/>
          <w:lang w:val="ro-RO" w:eastAsia="en-US"/>
        </w:rPr>
        <w:t>î</w:t>
      </w:r>
      <w:r w:rsidRPr="0089665F">
        <w:rPr>
          <w:sz w:val="24"/>
          <w:szCs w:val="24"/>
          <w:lang w:val="ro-RO" w:eastAsia="en-US"/>
        </w:rPr>
        <w:t>nfiin</w:t>
      </w:r>
      <w:r w:rsidR="00EF313C">
        <w:rPr>
          <w:sz w:val="24"/>
          <w:szCs w:val="24"/>
          <w:lang w:val="ro-RO" w:eastAsia="en-US"/>
        </w:rPr>
        <w:t>ț</w:t>
      </w:r>
      <w:r w:rsidRPr="0089665F">
        <w:rPr>
          <w:sz w:val="24"/>
          <w:szCs w:val="24"/>
          <w:lang w:val="ro-RO" w:eastAsia="en-US"/>
        </w:rPr>
        <w:t>area Registrului European al Poluan</w:t>
      </w:r>
      <w:r w:rsidR="00EF313C">
        <w:rPr>
          <w:sz w:val="24"/>
          <w:szCs w:val="24"/>
          <w:lang w:val="ro-RO" w:eastAsia="en-US"/>
        </w:rPr>
        <w:t>ț</w:t>
      </w:r>
      <w:r w:rsidRPr="0089665F">
        <w:rPr>
          <w:sz w:val="24"/>
          <w:szCs w:val="24"/>
          <w:lang w:val="ro-RO" w:eastAsia="en-US"/>
        </w:rPr>
        <w:t xml:space="preserve">ilor Emisi </w:t>
      </w:r>
      <w:r w:rsidR="00EF313C">
        <w:rPr>
          <w:sz w:val="24"/>
          <w:szCs w:val="24"/>
          <w:lang w:val="ro-RO" w:eastAsia="en-US"/>
        </w:rPr>
        <w:t>ș</w:t>
      </w:r>
      <w:r w:rsidRPr="0089665F">
        <w:rPr>
          <w:sz w:val="24"/>
          <w:szCs w:val="24"/>
          <w:lang w:val="ro-RO" w:eastAsia="en-US"/>
        </w:rPr>
        <w:t>i Transfera</w:t>
      </w:r>
      <w:r w:rsidR="00EF313C">
        <w:rPr>
          <w:sz w:val="24"/>
          <w:szCs w:val="24"/>
          <w:lang w:val="ro-RO" w:eastAsia="en-US"/>
        </w:rPr>
        <w:t>ț</w:t>
      </w:r>
      <w:r w:rsidRPr="0089665F">
        <w:rPr>
          <w:sz w:val="24"/>
          <w:szCs w:val="24"/>
          <w:lang w:val="ro-RO" w:eastAsia="en-US"/>
        </w:rPr>
        <w:t xml:space="preserve">i </w:t>
      </w:r>
      <w:r w:rsidR="00EF313C">
        <w:rPr>
          <w:sz w:val="24"/>
          <w:szCs w:val="24"/>
          <w:lang w:val="ro-RO" w:eastAsia="en-US"/>
        </w:rPr>
        <w:t>ș</w:t>
      </w:r>
      <w:r w:rsidRPr="0089665F">
        <w:rPr>
          <w:sz w:val="24"/>
          <w:szCs w:val="24"/>
          <w:lang w:val="ro-RO" w:eastAsia="en-US"/>
        </w:rPr>
        <w:t xml:space="preserve">i modificarea directivelor Consiliului 91/689/CEE </w:t>
      </w:r>
      <w:r w:rsidR="00EF313C">
        <w:rPr>
          <w:sz w:val="24"/>
          <w:szCs w:val="24"/>
          <w:lang w:val="ro-RO" w:eastAsia="en-US"/>
        </w:rPr>
        <w:t>ș</w:t>
      </w:r>
      <w:r w:rsidRPr="0089665F">
        <w:rPr>
          <w:sz w:val="24"/>
          <w:szCs w:val="24"/>
          <w:lang w:val="ro-RO" w:eastAsia="en-US"/>
        </w:rPr>
        <w:t>i 96/61/CE titularul are obliga</w:t>
      </w:r>
      <w:r w:rsidR="00EF313C">
        <w:rPr>
          <w:sz w:val="24"/>
          <w:szCs w:val="24"/>
          <w:lang w:val="ro-RO" w:eastAsia="en-US"/>
        </w:rPr>
        <w:t>ț</w:t>
      </w:r>
      <w:r w:rsidRPr="0089665F">
        <w:rPr>
          <w:sz w:val="24"/>
          <w:szCs w:val="24"/>
          <w:lang w:val="ro-RO" w:eastAsia="en-US"/>
        </w:rPr>
        <w:t>ia s</w:t>
      </w:r>
      <w:r w:rsidR="00EF313C">
        <w:rPr>
          <w:sz w:val="24"/>
          <w:szCs w:val="24"/>
          <w:lang w:val="ro-RO" w:eastAsia="en-US"/>
        </w:rPr>
        <w:t>ă</w:t>
      </w:r>
      <w:r w:rsidRPr="0089665F">
        <w:rPr>
          <w:sz w:val="24"/>
          <w:szCs w:val="24"/>
          <w:lang w:val="ro-RO" w:eastAsia="en-US"/>
        </w:rPr>
        <w:t xml:space="preserve"> </w:t>
      </w:r>
      <w:r w:rsidR="00EF313C">
        <w:rPr>
          <w:sz w:val="24"/>
          <w:szCs w:val="24"/>
          <w:lang w:val="ro-RO" w:eastAsia="en-US"/>
        </w:rPr>
        <w:t>î</w:t>
      </w:r>
      <w:r w:rsidRPr="0089665F">
        <w:rPr>
          <w:sz w:val="24"/>
          <w:szCs w:val="24"/>
          <w:lang w:val="ro-RO" w:eastAsia="en-US"/>
        </w:rPr>
        <w:t>ntocmeasc</w:t>
      </w:r>
      <w:r w:rsidR="00EF313C">
        <w:rPr>
          <w:sz w:val="24"/>
          <w:szCs w:val="24"/>
          <w:lang w:val="ro-RO" w:eastAsia="en-US"/>
        </w:rPr>
        <w:t>ă</w:t>
      </w:r>
      <w:r w:rsidRPr="0089665F">
        <w:rPr>
          <w:sz w:val="24"/>
          <w:szCs w:val="24"/>
          <w:lang w:val="ro-RO" w:eastAsia="en-US"/>
        </w:rPr>
        <w:t xml:space="preserve"> </w:t>
      </w:r>
      <w:r w:rsidR="00EF313C">
        <w:rPr>
          <w:sz w:val="24"/>
          <w:szCs w:val="24"/>
          <w:lang w:val="ro-RO" w:eastAsia="en-US"/>
        </w:rPr>
        <w:t>ș</w:t>
      </w:r>
      <w:r w:rsidRPr="0089665F">
        <w:rPr>
          <w:sz w:val="24"/>
          <w:szCs w:val="24"/>
          <w:lang w:val="ro-RO" w:eastAsia="en-US"/>
        </w:rPr>
        <w:t>i s</w:t>
      </w:r>
      <w:r w:rsidR="00EF313C">
        <w:rPr>
          <w:sz w:val="24"/>
          <w:szCs w:val="24"/>
          <w:lang w:val="ro-RO" w:eastAsia="en-US"/>
        </w:rPr>
        <w:t>ă</w:t>
      </w:r>
      <w:r w:rsidRPr="0089665F">
        <w:rPr>
          <w:sz w:val="24"/>
          <w:szCs w:val="24"/>
          <w:lang w:val="ro-RO" w:eastAsia="en-US"/>
        </w:rPr>
        <w:t xml:space="preserve"> gestioneze rapoartele potrivit prevederilor art. 5 alin. (1)-(4) si ale art. 16 alin. (1) din Regulamentul EPRTR.</w:t>
      </w:r>
    </w:p>
    <w:p w:rsidR="00E640F9" w:rsidRPr="0089665F" w:rsidRDefault="00E640F9" w:rsidP="00E640F9">
      <w:pPr>
        <w:widowControl/>
        <w:autoSpaceDE w:val="0"/>
        <w:autoSpaceDN w:val="0"/>
        <w:spacing w:line="240" w:lineRule="auto"/>
        <w:textAlignment w:val="auto"/>
        <w:rPr>
          <w:sz w:val="24"/>
          <w:szCs w:val="24"/>
          <w:lang w:val="ro-RO" w:eastAsia="en-US"/>
        </w:rPr>
      </w:pPr>
      <w:r w:rsidRPr="0089665F">
        <w:rPr>
          <w:sz w:val="24"/>
          <w:szCs w:val="24"/>
          <w:lang w:val="ro-RO" w:eastAsia="en-US"/>
        </w:rPr>
        <w:t>Operatorul trebuie s</w:t>
      </w:r>
      <w:r w:rsidR="00EF313C">
        <w:rPr>
          <w:sz w:val="24"/>
          <w:szCs w:val="24"/>
          <w:lang w:val="ro-RO" w:eastAsia="en-US"/>
        </w:rPr>
        <w:t>ă</w:t>
      </w:r>
      <w:r w:rsidRPr="0089665F">
        <w:rPr>
          <w:sz w:val="24"/>
          <w:szCs w:val="24"/>
          <w:lang w:val="ro-RO" w:eastAsia="en-US"/>
        </w:rPr>
        <w:t xml:space="preserve"> raporteze autorit</w:t>
      </w:r>
      <w:r w:rsidR="00EF313C">
        <w:rPr>
          <w:sz w:val="24"/>
          <w:szCs w:val="24"/>
          <w:lang w:val="ro-RO" w:eastAsia="en-US"/>
        </w:rPr>
        <w:t>ăț</w:t>
      </w:r>
      <w:r w:rsidRPr="0089665F">
        <w:rPr>
          <w:sz w:val="24"/>
          <w:szCs w:val="24"/>
          <w:lang w:val="ro-RO" w:eastAsia="en-US"/>
        </w:rPr>
        <w:t>ii sale competente, cantit</w:t>
      </w:r>
      <w:r w:rsidR="00EF313C">
        <w:rPr>
          <w:sz w:val="24"/>
          <w:szCs w:val="24"/>
          <w:lang w:val="ro-RO" w:eastAsia="en-US"/>
        </w:rPr>
        <w:t>ăț</w:t>
      </w:r>
      <w:r w:rsidRPr="0089665F">
        <w:rPr>
          <w:sz w:val="24"/>
          <w:szCs w:val="24"/>
          <w:lang w:val="ro-RO" w:eastAsia="en-US"/>
        </w:rPr>
        <w:t xml:space="preserve">ile anuale </w:t>
      </w:r>
      <w:r w:rsidR="00CC5702">
        <w:rPr>
          <w:sz w:val="24"/>
          <w:szCs w:val="24"/>
          <w:lang w:val="ro-RO" w:eastAsia="en-US"/>
        </w:rPr>
        <w:t>î</w:t>
      </w:r>
      <w:r w:rsidRPr="0089665F">
        <w:rPr>
          <w:sz w:val="24"/>
          <w:szCs w:val="24"/>
          <w:lang w:val="ro-RO" w:eastAsia="en-US"/>
        </w:rPr>
        <w:t>mpreun</w:t>
      </w:r>
      <w:r w:rsidR="00EF313C">
        <w:rPr>
          <w:sz w:val="24"/>
          <w:szCs w:val="24"/>
          <w:lang w:val="ro-RO" w:eastAsia="en-US"/>
        </w:rPr>
        <w:t>ă</w:t>
      </w:r>
      <w:r w:rsidRPr="0089665F">
        <w:rPr>
          <w:sz w:val="24"/>
          <w:szCs w:val="24"/>
          <w:lang w:val="ro-RO" w:eastAsia="en-US"/>
        </w:rPr>
        <w:t xml:space="preserve"> cu precizarea c</w:t>
      </w:r>
      <w:r w:rsidR="00EF313C">
        <w:rPr>
          <w:sz w:val="24"/>
          <w:szCs w:val="24"/>
          <w:lang w:val="ro-RO" w:eastAsia="en-US"/>
        </w:rPr>
        <w:t>ă</w:t>
      </w:r>
      <w:r w:rsidRPr="0089665F">
        <w:rPr>
          <w:sz w:val="24"/>
          <w:szCs w:val="24"/>
          <w:lang w:val="ro-RO" w:eastAsia="en-US"/>
        </w:rPr>
        <w:t xml:space="preserve"> informa</w:t>
      </w:r>
      <w:r w:rsidR="00EF313C">
        <w:rPr>
          <w:sz w:val="24"/>
          <w:szCs w:val="24"/>
          <w:lang w:val="ro-RO" w:eastAsia="en-US"/>
        </w:rPr>
        <w:t>ț</w:t>
      </w:r>
      <w:r w:rsidR="00CC5702">
        <w:rPr>
          <w:sz w:val="24"/>
          <w:szCs w:val="24"/>
          <w:lang w:val="ro-RO" w:eastAsia="en-US"/>
        </w:rPr>
        <w:t>i</w:t>
      </w:r>
      <w:r w:rsidRPr="0089665F">
        <w:rPr>
          <w:sz w:val="24"/>
          <w:szCs w:val="24"/>
          <w:lang w:val="ro-RO" w:eastAsia="en-US"/>
        </w:rPr>
        <w:t>a se bazeaz</w:t>
      </w:r>
      <w:r w:rsidR="00EF313C">
        <w:rPr>
          <w:sz w:val="24"/>
          <w:szCs w:val="24"/>
          <w:lang w:val="ro-RO" w:eastAsia="en-US"/>
        </w:rPr>
        <w:t>ă</w:t>
      </w:r>
      <w:r w:rsidRPr="0089665F">
        <w:rPr>
          <w:sz w:val="24"/>
          <w:szCs w:val="24"/>
          <w:lang w:val="ro-RO" w:eastAsia="en-US"/>
        </w:rPr>
        <w:t xml:space="preserve"> pe m</w:t>
      </w:r>
      <w:r w:rsidR="00EF313C">
        <w:rPr>
          <w:sz w:val="24"/>
          <w:szCs w:val="24"/>
          <w:lang w:val="ro-RO" w:eastAsia="en-US"/>
        </w:rPr>
        <w:t>ă</w:t>
      </w:r>
      <w:r w:rsidRPr="0089665F">
        <w:rPr>
          <w:sz w:val="24"/>
          <w:szCs w:val="24"/>
          <w:lang w:val="ro-RO" w:eastAsia="en-US"/>
        </w:rPr>
        <w:t>sur</w:t>
      </w:r>
      <w:r w:rsidR="00EF313C">
        <w:rPr>
          <w:sz w:val="24"/>
          <w:szCs w:val="24"/>
          <w:lang w:val="ro-RO" w:eastAsia="en-US"/>
        </w:rPr>
        <w:t>ă</w:t>
      </w:r>
      <w:r w:rsidRPr="0089665F">
        <w:rPr>
          <w:sz w:val="24"/>
          <w:szCs w:val="24"/>
          <w:lang w:val="ro-RO" w:eastAsia="en-US"/>
        </w:rPr>
        <w:t>tori, calcule sau estim</w:t>
      </w:r>
      <w:r w:rsidR="00EF313C">
        <w:rPr>
          <w:sz w:val="24"/>
          <w:szCs w:val="24"/>
          <w:lang w:val="ro-RO" w:eastAsia="en-US"/>
        </w:rPr>
        <w:t>ă</w:t>
      </w:r>
      <w:r w:rsidRPr="0089665F">
        <w:rPr>
          <w:sz w:val="24"/>
          <w:szCs w:val="24"/>
          <w:lang w:val="ro-RO" w:eastAsia="en-US"/>
        </w:rPr>
        <w:t xml:space="preserve">ri, a emisiilor </w:t>
      </w:r>
      <w:r w:rsidR="00EF313C">
        <w:rPr>
          <w:sz w:val="24"/>
          <w:szCs w:val="24"/>
          <w:lang w:val="ro-RO" w:eastAsia="en-US"/>
        </w:rPr>
        <w:t>î</w:t>
      </w:r>
      <w:r w:rsidRPr="0089665F">
        <w:rPr>
          <w:sz w:val="24"/>
          <w:szCs w:val="24"/>
          <w:lang w:val="ro-RO" w:eastAsia="en-US"/>
        </w:rPr>
        <w:t xml:space="preserve">n aer </w:t>
      </w:r>
      <w:r w:rsidR="00EF313C">
        <w:rPr>
          <w:sz w:val="24"/>
          <w:szCs w:val="24"/>
          <w:lang w:val="ro-RO" w:eastAsia="en-US"/>
        </w:rPr>
        <w:t>ș</w:t>
      </w:r>
      <w:r w:rsidRPr="0089665F">
        <w:rPr>
          <w:sz w:val="24"/>
          <w:szCs w:val="24"/>
          <w:lang w:val="ro-RO" w:eastAsia="en-US"/>
        </w:rPr>
        <w:t>i ap</w:t>
      </w:r>
      <w:r w:rsidR="00EF313C">
        <w:rPr>
          <w:sz w:val="24"/>
          <w:szCs w:val="24"/>
          <w:lang w:val="ro-RO" w:eastAsia="en-US"/>
        </w:rPr>
        <w:t>ă</w:t>
      </w:r>
      <w:r w:rsidRPr="0089665F">
        <w:rPr>
          <w:sz w:val="24"/>
          <w:szCs w:val="24"/>
          <w:lang w:val="ro-RO" w:eastAsia="en-US"/>
        </w:rPr>
        <w:t xml:space="preserve"> a oric</w:t>
      </w:r>
      <w:r w:rsidR="00EF313C">
        <w:rPr>
          <w:sz w:val="24"/>
          <w:szCs w:val="24"/>
          <w:lang w:val="ro-RO" w:eastAsia="en-US"/>
        </w:rPr>
        <w:t>ă</w:t>
      </w:r>
      <w:r w:rsidRPr="0089665F">
        <w:rPr>
          <w:sz w:val="24"/>
          <w:szCs w:val="24"/>
          <w:lang w:val="ro-RO" w:eastAsia="en-US"/>
        </w:rPr>
        <w:t xml:space="preserve">rui poluant specificat </w:t>
      </w:r>
      <w:r w:rsidR="00EF313C">
        <w:rPr>
          <w:sz w:val="24"/>
          <w:szCs w:val="24"/>
          <w:lang w:val="ro-RO" w:eastAsia="en-US"/>
        </w:rPr>
        <w:t>î</w:t>
      </w:r>
      <w:r w:rsidRPr="0089665F">
        <w:rPr>
          <w:sz w:val="24"/>
          <w:szCs w:val="24"/>
          <w:lang w:val="ro-RO" w:eastAsia="en-US"/>
        </w:rPr>
        <w:t>n Anexa II pentru care valoarea de prag corespunz</w:t>
      </w:r>
      <w:r w:rsidR="00EF313C">
        <w:rPr>
          <w:sz w:val="24"/>
          <w:szCs w:val="24"/>
          <w:lang w:val="ro-RO" w:eastAsia="en-US"/>
        </w:rPr>
        <w:t>ă</w:t>
      </w:r>
      <w:r w:rsidRPr="0089665F">
        <w:rPr>
          <w:sz w:val="24"/>
          <w:szCs w:val="24"/>
          <w:lang w:val="ro-RO" w:eastAsia="en-US"/>
        </w:rPr>
        <w:t>toare din Anexa II este dep</w:t>
      </w:r>
      <w:r w:rsidR="00EF313C">
        <w:rPr>
          <w:sz w:val="24"/>
          <w:szCs w:val="24"/>
          <w:lang w:val="ro-RO" w:eastAsia="en-US"/>
        </w:rPr>
        <w:t>ăș</w:t>
      </w:r>
      <w:r w:rsidRPr="0089665F">
        <w:rPr>
          <w:sz w:val="24"/>
          <w:szCs w:val="24"/>
          <w:lang w:val="ro-RO" w:eastAsia="en-US"/>
        </w:rPr>
        <w:t>it</w:t>
      </w:r>
      <w:r w:rsidR="00EF313C">
        <w:rPr>
          <w:sz w:val="24"/>
          <w:szCs w:val="24"/>
          <w:lang w:val="ro-RO" w:eastAsia="en-US"/>
        </w:rPr>
        <w:t>ă</w:t>
      </w:r>
      <w:r w:rsidRPr="0089665F">
        <w:rPr>
          <w:sz w:val="24"/>
          <w:szCs w:val="24"/>
          <w:lang w:val="ro-RO" w:eastAsia="en-US"/>
        </w:rPr>
        <w:t>.</w:t>
      </w:r>
    </w:p>
    <w:p w:rsidR="00E640F9" w:rsidRPr="0089665F" w:rsidRDefault="00EF313C" w:rsidP="00E640F9">
      <w:pPr>
        <w:widowControl/>
        <w:autoSpaceDE w:val="0"/>
        <w:autoSpaceDN w:val="0"/>
        <w:spacing w:line="240" w:lineRule="auto"/>
        <w:textAlignment w:val="auto"/>
        <w:rPr>
          <w:sz w:val="24"/>
          <w:szCs w:val="24"/>
          <w:lang w:val="ro-RO" w:eastAsia="en-US"/>
        </w:rPr>
      </w:pPr>
      <w:r>
        <w:rPr>
          <w:sz w:val="24"/>
          <w:szCs w:val="24"/>
          <w:lang w:val="ro-RO" w:eastAsia="en-US"/>
        </w:rPr>
        <w:t>Î</w:t>
      </w:r>
      <w:r w:rsidR="00E640F9" w:rsidRPr="0089665F">
        <w:rPr>
          <w:sz w:val="24"/>
          <w:szCs w:val="24"/>
          <w:lang w:val="ro-RO" w:eastAsia="en-US"/>
        </w:rPr>
        <w:t xml:space="preserve">n cazul </w:t>
      </w:r>
      <w:r>
        <w:rPr>
          <w:sz w:val="24"/>
          <w:szCs w:val="24"/>
          <w:lang w:val="ro-RO" w:eastAsia="en-US"/>
        </w:rPr>
        <w:t>î</w:t>
      </w:r>
      <w:r w:rsidR="00E640F9" w:rsidRPr="0089665F">
        <w:rPr>
          <w:sz w:val="24"/>
          <w:szCs w:val="24"/>
          <w:lang w:val="ro-RO" w:eastAsia="en-US"/>
        </w:rPr>
        <w:t>n care datele au fost exprimate pe baza de m</w:t>
      </w:r>
      <w:r>
        <w:rPr>
          <w:sz w:val="24"/>
          <w:szCs w:val="24"/>
          <w:lang w:val="ro-RO" w:eastAsia="en-US"/>
        </w:rPr>
        <w:t>ă</w:t>
      </w:r>
      <w:r w:rsidR="00E640F9" w:rsidRPr="0089665F">
        <w:rPr>
          <w:sz w:val="24"/>
          <w:szCs w:val="24"/>
          <w:lang w:val="ro-RO" w:eastAsia="en-US"/>
        </w:rPr>
        <w:t>sur</w:t>
      </w:r>
      <w:r>
        <w:rPr>
          <w:sz w:val="24"/>
          <w:szCs w:val="24"/>
          <w:lang w:val="ro-RO" w:eastAsia="en-US"/>
        </w:rPr>
        <w:t>ă</w:t>
      </w:r>
      <w:r w:rsidR="00E640F9" w:rsidRPr="0089665F">
        <w:rPr>
          <w:sz w:val="24"/>
          <w:szCs w:val="24"/>
          <w:lang w:val="ro-RO" w:eastAsia="en-US"/>
        </w:rPr>
        <w:t>tori sau calcule, trebuie raportat</w:t>
      </w:r>
      <w:r>
        <w:rPr>
          <w:sz w:val="24"/>
          <w:szCs w:val="24"/>
          <w:lang w:val="ro-RO" w:eastAsia="en-US"/>
        </w:rPr>
        <w:t>ă</w:t>
      </w:r>
      <w:r w:rsidR="00E640F9" w:rsidRPr="0089665F">
        <w:rPr>
          <w:sz w:val="24"/>
          <w:szCs w:val="24"/>
          <w:lang w:val="ro-RO" w:eastAsia="en-US"/>
        </w:rPr>
        <w:t xml:space="preserve"> metoda analitic</w:t>
      </w:r>
      <w:r>
        <w:rPr>
          <w:sz w:val="24"/>
          <w:szCs w:val="24"/>
          <w:lang w:val="ro-RO" w:eastAsia="en-US"/>
        </w:rPr>
        <w:t>ă</w:t>
      </w:r>
      <w:r w:rsidR="00E640F9" w:rsidRPr="0089665F">
        <w:rPr>
          <w:sz w:val="24"/>
          <w:szCs w:val="24"/>
          <w:lang w:val="ro-RO" w:eastAsia="en-US"/>
        </w:rPr>
        <w:t xml:space="preserve"> </w:t>
      </w:r>
      <w:r>
        <w:rPr>
          <w:sz w:val="24"/>
          <w:szCs w:val="24"/>
          <w:lang w:val="ro-RO" w:eastAsia="en-US"/>
        </w:rPr>
        <w:t>ș</w:t>
      </w:r>
      <w:r w:rsidR="00E640F9" w:rsidRPr="0089665F">
        <w:rPr>
          <w:sz w:val="24"/>
          <w:szCs w:val="24"/>
          <w:lang w:val="ro-RO" w:eastAsia="en-US"/>
        </w:rPr>
        <w:t>i/sau metoda de calcul.</w:t>
      </w:r>
    </w:p>
    <w:p w:rsidR="00E640F9" w:rsidRPr="0089665F" w:rsidRDefault="00E640F9" w:rsidP="00E640F9">
      <w:pPr>
        <w:widowControl/>
        <w:autoSpaceDE w:val="0"/>
        <w:autoSpaceDN w:val="0"/>
        <w:spacing w:line="240" w:lineRule="auto"/>
        <w:textAlignment w:val="auto"/>
        <w:rPr>
          <w:sz w:val="24"/>
          <w:szCs w:val="24"/>
          <w:lang w:val="ro-RO" w:eastAsia="en-US"/>
        </w:rPr>
      </w:pPr>
      <w:r w:rsidRPr="0089665F">
        <w:rPr>
          <w:sz w:val="24"/>
          <w:szCs w:val="24"/>
          <w:lang w:val="ro-RO" w:eastAsia="en-US"/>
        </w:rPr>
        <w:t xml:space="preserve">Emisiile specificate </w:t>
      </w:r>
      <w:r w:rsidR="00EF313C">
        <w:rPr>
          <w:sz w:val="24"/>
          <w:szCs w:val="24"/>
          <w:lang w:val="ro-RO" w:eastAsia="en-US"/>
        </w:rPr>
        <w:t>î</w:t>
      </w:r>
      <w:r w:rsidRPr="0089665F">
        <w:rPr>
          <w:sz w:val="24"/>
          <w:szCs w:val="24"/>
          <w:lang w:val="ro-RO" w:eastAsia="en-US"/>
        </w:rPr>
        <w:t>n Anexa II, raportate ca fiind sub incide</w:t>
      </w:r>
      <w:r w:rsidR="00EF313C">
        <w:rPr>
          <w:sz w:val="24"/>
          <w:szCs w:val="24"/>
          <w:lang w:val="ro-RO" w:eastAsia="en-US"/>
        </w:rPr>
        <w:t>ț</w:t>
      </w:r>
      <w:r w:rsidRPr="0089665F">
        <w:rPr>
          <w:sz w:val="24"/>
          <w:szCs w:val="24"/>
          <w:lang w:val="ro-RO" w:eastAsia="en-US"/>
        </w:rPr>
        <w:t>ta punctului (a) al art. 5 din</w:t>
      </w:r>
      <w:r w:rsidR="00EF313C">
        <w:rPr>
          <w:sz w:val="24"/>
          <w:szCs w:val="24"/>
          <w:lang w:val="ro-RO" w:eastAsia="en-US"/>
        </w:rPr>
        <w:t xml:space="preserve"> </w:t>
      </w:r>
      <w:r w:rsidRPr="0089665F">
        <w:rPr>
          <w:sz w:val="24"/>
          <w:szCs w:val="24"/>
          <w:lang w:val="ro-RO" w:eastAsia="en-US"/>
        </w:rPr>
        <w:t>Regulamentul EPRTR trebuie s</w:t>
      </w:r>
      <w:r w:rsidR="00EF313C">
        <w:rPr>
          <w:sz w:val="24"/>
          <w:szCs w:val="24"/>
          <w:lang w:val="ro-RO" w:eastAsia="en-US"/>
        </w:rPr>
        <w:t>ă</w:t>
      </w:r>
      <w:r w:rsidRPr="0089665F">
        <w:rPr>
          <w:sz w:val="24"/>
          <w:szCs w:val="24"/>
          <w:lang w:val="ro-RO" w:eastAsia="en-US"/>
        </w:rPr>
        <w:t xml:space="preserve"> includ</w:t>
      </w:r>
      <w:r w:rsidR="00EF313C">
        <w:rPr>
          <w:sz w:val="24"/>
          <w:szCs w:val="24"/>
          <w:lang w:val="ro-RO" w:eastAsia="en-US"/>
        </w:rPr>
        <w:t>ă</w:t>
      </w:r>
      <w:r w:rsidRPr="0089665F">
        <w:rPr>
          <w:sz w:val="24"/>
          <w:szCs w:val="24"/>
          <w:lang w:val="ro-RO" w:eastAsia="en-US"/>
        </w:rPr>
        <w:t xml:space="preserve"> toate emisiile de la toate sursele prevazute </w:t>
      </w:r>
      <w:r w:rsidR="00EF313C">
        <w:rPr>
          <w:sz w:val="24"/>
          <w:szCs w:val="24"/>
          <w:lang w:val="ro-RO" w:eastAsia="en-US"/>
        </w:rPr>
        <w:t>î</w:t>
      </w:r>
      <w:r w:rsidRPr="0089665F">
        <w:rPr>
          <w:sz w:val="24"/>
          <w:szCs w:val="24"/>
          <w:lang w:val="ro-RO" w:eastAsia="en-US"/>
        </w:rPr>
        <w:t>n Anexa I,</w:t>
      </w:r>
      <w:r w:rsidR="00FC7B71" w:rsidRPr="0089665F">
        <w:rPr>
          <w:sz w:val="24"/>
          <w:szCs w:val="24"/>
          <w:lang w:val="ro-RO" w:eastAsia="en-US"/>
        </w:rPr>
        <w:t xml:space="preserve"> aflate pe amplasamentul </w:t>
      </w:r>
      <w:r w:rsidR="00EF313C">
        <w:rPr>
          <w:sz w:val="24"/>
          <w:szCs w:val="24"/>
          <w:lang w:val="ro-RO" w:eastAsia="en-US"/>
        </w:rPr>
        <w:t>societății</w:t>
      </w:r>
      <w:r w:rsidRPr="0089665F">
        <w:rPr>
          <w:sz w:val="24"/>
          <w:szCs w:val="24"/>
          <w:lang w:val="ro-RO" w:eastAsia="en-US"/>
        </w:rPr>
        <w:t>.</w:t>
      </w:r>
    </w:p>
    <w:p w:rsidR="00E640F9" w:rsidRPr="0089665F" w:rsidRDefault="00E640F9" w:rsidP="00E640F9">
      <w:pPr>
        <w:widowControl/>
        <w:autoSpaceDE w:val="0"/>
        <w:autoSpaceDN w:val="0"/>
        <w:spacing w:line="240" w:lineRule="auto"/>
        <w:textAlignment w:val="auto"/>
        <w:rPr>
          <w:sz w:val="24"/>
          <w:szCs w:val="24"/>
          <w:lang w:val="ro-RO" w:eastAsia="en-US"/>
        </w:rPr>
      </w:pPr>
      <w:r w:rsidRPr="0089665F">
        <w:rPr>
          <w:sz w:val="24"/>
          <w:szCs w:val="24"/>
          <w:lang w:val="ro-RO" w:eastAsia="en-US"/>
        </w:rPr>
        <w:t>Raportul trebuie s</w:t>
      </w:r>
      <w:r w:rsidR="00EF313C">
        <w:rPr>
          <w:sz w:val="24"/>
          <w:szCs w:val="24"/>
          <w:lang w:val="ro-RO" w:eastAsia="en-US"/>
        </w:rPr>
        <w:t>ă</w:t>
      </w:r>
      <w:r w:rsidRPr="0089665F">
        <w:rPr>
          <w:sz w:val="24"/>
          <w:szCs w:val="24"/>
          <w:lang w:val="ro-RO" w:eastAsia="en-US"/>
        </w:rPr>
        <w:t xml:space="preserve"> cuprind</w:t>
      </w:r>
      <w:r w:rsidR="00EF313C">
        <w:rPr>
          <w:sz w:val="24"/>
          <w:szCs w:val="24"/>
          <w:lang w:val="ro-RO" w:eastAsia="en-US"/>
        </w:rPr>
        <w:t>ă</w:t>
      </w:r>
      <w:r w:rsidRPr="0089665F">
        <w:rPr>
          <w:sz w:val="24"/>
          <w:szCs w:val="24"/>
          <w:lang w:val="ro-RO" w:eastAsia="en-US"/>
        </w:rPr>
        <w:t xml:space="preserve"> </w:t>
      </w:r>
      <w:r w:rsidR="00EF313C">
        <w:rPr>
          <w:sz w:val="24"/>
          <w:szCs w:val="24"/>
          <w:lang w:val="ro-RO" w:eastAsia="en-US"/>
        </w:rPr>
        <w:t>ș</w:t>
      </w:r>
      <w:r w:rsidRPr="0089665F">
        <w:rPr>
          <w:sz w:val="24"/>
          <w:szCs w:val="24"/>
          <w:lang w:val="ro-RO" w:eastAsia="en-US"/>
        </w:rPr>
        <w:t>i informa</w:t>
      </w:r>
      <w:r w:rsidR="00EF313C">
        <w:rPr>
          <w:sz w:val="24"/>
          <w:szCs w:val="24"/>
          <w:lang w:val="ro-RO" w:eastAsia="en-US"/>
        </w:rPr>
        <w:t>ț</w:t>
      </w:r>
      <w:r w:rsidRPr="0089665F">
        <w:rPr>
          <w:sz w:val="24"/>
          <w:szCs w:val="24"/>
          <w:lang w:val="ro-RO" w:eastAsia="en-US"/>
        </w:rPr>
        <w:t xml:space="preserve">ii privind emisiile </w:t>
      </w:r>
      <w:r w:rsidR="00EF313C">
        <w:rPr>
          <w:sz w:val="24"/>
          <w:szCs w:val="24"/>
          <w:lang w:val="ro-RO" w:eastAsia="en-US"/>
        </w:rPr>
        <w:t>ș</w:t>
      </w:r>
      <w:r w:rsidRPr="0089665F">
        <w:rPr>
          <w:sz w:val="24"/>
          <w:szCs w:val="24"/>
          <w:lang w:val="ro-RO" w:eastAsia="en-US"/>
        </w:rPr>
        <w:t>i transferurile exprimate ca totaluri de la toate activit</w:t>
      </w:r>
      <w:r w:rsidR="00EF313C">
        <w:rPr>
          <w:sz w:val="24"/>
          <w:szCs w:val="24"/>
          <w:lang w:val="ro-RO" w:eastAsia="en-US"/>
        </w:rPr>
        <w:t>ăț</w:t>
      </w:r>
      <w:r w:rsidRPr="0089665F">
        <w:rPr>
          <w:sz w:val="24"/>
          <w:szCs w:val="24"/>
          <w:lang w:val="ro-RO" w:eastAsia="en-US"/>
        </w:rPr>
        <w:t>ile, prev</w:t>
      </w:r>
      <w:r w:rsidR="00EF313C">
        <w:rPr>
          <w:sz w:val="24"/>
          <w:szCs w:val="24"/>
          <w:lang w:val="ro-RO" w:eastAsia="en-US"/>
        </w:rPr>
        <w:t>ă</w:t>
      </w:r>
      <w:r w:rsidRPr="0089665F">
        <w:rPr>
          <w:sz w:val="24"/>
          <w:szCs w:val="24"/>
          <w:lang w:val="ro-RO" w:eastAsia="en-US"/>
        </w:rPr>
        <w:t>zute, accidentale, obi</w:t>
      </w:r>
      <w:r w:rsidR="00EF313C">
        <w:rPr>
          <w:sz w:val="24"/>
          <w:szCs w:val="24"/>
          <w:lang w:val="ro-RO" w:eastAsia="en-US"/>
        </w:rPr>
        <w:t>ș</w:t>
      </w:r>
      <w:r w:rsidRPr="0089665F">
        <w:rPr>
          <w:sz w:val="24"/>
          <w:szCs w:val="24"/>
          <w:lang w:val="ro-RO" w:eastAsia="en-US"/>
        </w:rPr>
        <w:t>nuite sau excep</w:t>
      </w:r>
      <w:r w:rsidR="00EF313C">
        <w:rPr>
          <w:sz w:val="24"/>
          <w:szCs w:val="24"/>
          <w:lang w:val="ro-RO" w:eastAsia="en-US"/>
        </w:rPr>
        <w:t>ț</w:t>
      </w:r>
      <w:r w:rsidRPr="0089665F">
        <w:rPr>
          <w:sz w:val="24"/>
          <w:szCs w:val="24"/>
          <w:lang w:val="ro-RO" w:eastAsia="en-US"/>
        </w:rPr>
        <w:t>ionale specifi</w:t>
      </w:r>
      <w:r w:rsidR="00EF313C">
        <w:rPr>
          <w:sz w:val="24"/>
          <w:szCs w:val="24"/>
          <w:lang w:val="ro-RO" w:eastAsia="en-US"/>
        </w:rPr>
        <w:t>câ</w:t>
      </w:r>
      <w:r w:rsidRPr="0089665F">
        <w:rPr>
          <w:sz w:val="24"/>
          <w:szCs w:val="24"/>
          <w:lang w:val="ro-RO" w:eastAsia="en-US"/>
        </w:rPr>
        <w:t>ndu-se, acolo unde sunt date disponibile, orice date referitoare la emisiile accidentale.</w:t>
      </w:r>
    </w:p>
    <w:p w:rsidR="00E640F9" w:rsidRPr="0089665F" w:rsidRDefault="00E640F9" w:rsidP="00E640F9">
      <w:pPr>
        <w:widowControl/>
        <w:autoSpaceDE w:val="0"/>
        <w:autoSpaceDN w:val="0"/>
        <w:spacing w:line="240" w:lineRule="auto"/>
        <w:textAlignment w:val="auto"/>
        <w:rPr>
          <w:sz w:val="24"/>
          <w:szCs w:val="24"/>
          <w:lang w:val="ro-RO" w:eastAsia="en-US"/>
        </w:rPr>
      </w:pPr>
      <w:r w:rsidRPr="0089665F">
        <w:rPr>
          <w:sz w:val="24"/>
          <w:szCs w:val="24"/>
          <w:lang w:val="ro-RO" w:eastAsia="en-US"/>
        </w:rPr>
        <w:t>Operatorul trebuie s</w:t>
      </w:r>
      <w:r w:rsidR="00EF313C">
        <w:rPr>
          <w:sz w:val="24"/>
          <w:szCs w:val="24"/>
          <w:lang w:val="ro-RO" w:eastAsia="en-US"/>
        </w:rPr>
        <w:t>ă</w:t>
      </w:r>
      <w:r w:rsidRPr="0089665F">
        <w:rPr>
          <w:sz w:val="24"/>
          <w:szCs w:val="24"/>
          <w:lang w:val="ro-RO" w:eastAsia="en-US"/>
        </w:rPr>
        <w:t xml:space="preserve"> colecteze informa</w:t>
      </w:r>
      <w:r w:rsidR="00EF313C">
        <w:rPr>
          <w:sz w:val="24"/>
          <w:szCs w:val="24"/>
          <w:lang w:val="ro-RO" w:eastAsia="en-US"/>
        </w:rPr>
        <w:t>ț</w:t>
      </w:r>
      <w:r w:rsidRPr="0089665F">
        <w:rPr>
          <w:sz w:val="24"/>
          <w:szCs w:val="24"/>
          <w:lang w:val="ro-RO" w:eastAsia="en-US"/>
        </w:rPr>
        <w:t>iile necesare cu o frecven</w:t>
      </w:r>
      <w:r w:rsidR="00EF313C">
        <w:rPr>
          <w:sz w:val="24"/>
          <w:szCs w:val="24"/>
          <w:lang w:val="ro-RO" w:eastAsia="en-US"/>
        </w:rPr>
        <w:t>ță</w:t>
      </w:r>
      <w:r w:rsidRPr="0089665F">
        <w:rPr>
          <w:sz w:val="24"/>
          <w:szCs w:val="24"/>
          <w:lang w:val="ro-RO" w:eastAsia="en-US"/>
        </w:rPr>
        <w:t xml:space="preserve"> adecvat</w:t>
      </w:r>
      <w:r w:rsidR="00EF313C">
        <w:rPr>
          <w:sz w:val="24"/>
          <w:szCs w:val="24"/>
          <w:lang w:val="ro-RO" w:eastAsia="en-US"/>
        </w:rPr>
        <w:t>ă</w:t>
      </w:r>
      <w:r w:rsidRPr="0089665F">
        <w:rPr>
          <w:sz w:val="24"/>
          <w:szCs w:val="24"/>
          <w:lang w:val="ro-RO" w:eastAsia="en-US"/>
        </w:rPr>
        <w:t xml:space="preserve"> pentru a stabili care dintre emisiile </w:t>
      </w:r>
      <w:r w:rsidR="00EF313C">
        <w:rPr>
          <w:sz w:val="24"/>
          <w:szCs w:val="24"/>
          <w:lang w:val="ro-RO" w:eastAsia="en-US"/>
        </w:rPr>
        <w:t>ș</w:t>
      </w:r>
      <w:r w:rsidRPr="0089665F">
        <w:rPr>
          <w:sz w:val="24"/>
          <w:szCs w:val="24"/>
          <w:lang w:val="ro-RO" w:eastAsia="en-US"/>
        </w:rPr>
        <w:t xml:space="preserve">i transferurile </w:t>
      </w:r>
      <w:r w:rsidR="00EF313C">
        <w:rPr>
          <w:sz w:val="24"/>
          <w:szCs w:val="24"/>
          <w:lang w:val="ro-RO" w:eastAsia="en-US"/>
        </w:rPr>
        <w:t>î</w:t>
      </w:r>
      <w:r w:rsidRPr="0089665F">
        <w:rPr>
          <w:sz w:val="24"/>
          <w:szCs w:val="24"/>
          <w:lang w:val="ro-RO" w:eastAsia="en-US"/>
        </w:rPr>
        <w:t>n afara amplasamentului fac obiectul cerin</w:t>
      </w:r>
      <w:r w:rsidR="00EF313C">
        <w:rPr>
          <w:sz w:val="24"/>
          <w:szCs w:val="24"/>
          <w:lang w:val="ro-RO" w:eastAsia="en-US"/>
        </w:rPr>
        <w:t>ț</w:t>
      </w:r>
      <w:r w:rsidRPr="0089665F">
        <w:rPr>
          <w:sz w:val="24"/>
          <w:szCs w:val="24"/>
          <w:lang w:val="ro-RO" w:eastAsia="en-US"/>
        </w:rPr>
        <w:t xml:space="preserve">elor de raportare </w:t>
      </w:r>
      <w:r w:rsidR="00EF313C">
        <w:rPr>
          <w:sz w:val="24"/>
          <w:szCs w:val="24"/>
          <w:lang w:val="ro-RO" w:eastAsia="en-US"/>
        </w:rPr>
        <w:t>î</w:t>
      </w:r>
      <w:r w:rsidRPr="0089665F">
        <w:rPr>
          <w:sz w:val="24"/>
          <w:szCs w:val="24"/>
          <w:lang w:val="ro-RO" w:eastAsia="en-US"/>
        </w:rPr>
        <w:t>n conformitate cu prevederile paragrafului 1</w:t>
      </w:r>
      <w:r w:rsidR="00FC7B71" w:rsidRPr="0089665F">
        <w:rPr>
          <w:sz w:val="24"/>
          <w:szCs w:val="24"/>
          <w:lang w:val="ro-RO" w:eastAsia="en-US"/>
        </w:rPr>
        <w:t xml:space="preserve"> </w:t>
      </w:r>
      <w:r w:rsidRPr="0089665F">
        <w:rPr>
          <w:sz w:val="24"/>
          <w:szCs w:val="24"/>
          <w:lang w:val="ro-RO" w:eastAsia="en-US"/>
        </w:rPr>
        <w:t xml:space="preserve">al art. 5 din Regulamentul EPRTR </w:t>
      </w:r>
      <w:r w:rsidR="00EF313C">
        <w:rPr>
          <w:sz w:val="24"/>
          <w:szCs w:val="24"/>
          <w:lang w:val="ro-RO" w:eastAsia="en-US"/>
        </w:rPr>
        <w:t>ș</w:t>
      </w:r>
      <w:r w:rsidRPr="0089665F">
        <w:rPr>
          <w:sz w:val="24"/>
          <w:szCs w:val="24"/>
          <w:lang w:val="ro-RO" w:eastAsia="en-US"/>
        </w:rPr>
        <w:t>i s</w:t>
      </w:r>
      <w:r w:rsidR="00EF313C">
        <w:rPr>
          <w:sz w:val="24"/>
          <w:szCs w:val="24"/>
          <w:lang w:val="ro-RO" w:eastAsia="en-US"/>
        </w:rPr>
        <w:t>ă</w:t>
      </w:r>
      <w:r w:rsidRPr="0089665F">
        <w:rPr>
          <w:sz w:val="24"/>
          <w:szCs w:val="24"/>
          <w:lang w:val="ro-RO" w:eastAsia="en-US"/>
        </w:rPr>
        <w:t xml:space="preserve"> asigure calitatea informa</w:t>
      </w:r>
      <w:r w:rsidR="00EF313C">
        <w:rPr>
          <w:sz w:val="24"/>
          <w:szCs w:val="24"/>
          <w:lang w:val="ro-RO" w:eastAsia="en-US"/>
        </w:rPr>
        <w:t>ț</w:t>
      </w:r>
      <w:r w:rsidRPr="0089665F">
        <w:rPr>
          <w:sz w:val="24"/>
          <w:szCs w:val="24"/>
          <w:lang w:val="ro-RO" w:eastAsia="en-US"/>
        </w:rPr>
        <w:t xml:space="preserve">iilor prezentate </w:t>
      </w:r>
      <w:r w:rsidR="00EF313C">
        <w:rPr>
          <w:sz w:val="24"/>
          <w:szCs w:val="24"/>
          <w:lang w:val="ro-RO" w:eastAsia="en-US"/>
        </w:rPr>
        <w:t>î</w:t>
      </w:r>
      <w:r w:rsidRPr="0089665F">
        <w:rPr>
          <w:sz w:val="24"/>
          <w:szCs w:val="24"/>
          <w:lang w:val="ro-RO" w:eastAsia="en-US"/>
        </w:rPr>
        <w:t>n raportul transmis.</w:t>
      </w:r>
    </w:p>
    <w:p w:rsidR="00E640F9" w:rsidRPr="0089665F" w:rsidRDefault="00E640F9" w:rsidP="00E640F9">
      <w:pPr>
        <w:widowControl/>
        <w:autoSpaceDE w:val="0"/>
        <w:autoSpaceDN w:val="0"/>
        <w:spacing w:line="240" w:lineRule="auto"/>
        <w:textAlignment w:val="auto"/>
        <w:rPr>
          <w:sz w:val="24"/>
          <w:szCs w:val="24"/>
          <w:lang w:val="ro-RO" w:eastAsia="en-US"/>
        </w:rPr>
      </w:pPr>
      <w:r w:rsidRPr="0089665F">
        <w:rPr>
          <w:sz w:val="24"/>
          <w:szCs w:val="24"/>
          <w:lang w:val="ro-RO" w:eastAsia="en-US"/>
        </w:rPr>
        <w:t>La preg</w:t>
      </w:r>
      <w:r w:rsidR="00EF313C">
        <w:rPr>
          <w:sz w:val="24"/>
          <w:szCs w:val="24"/>
          <w:lang w:val="ro-RO" w:eastAsia="en-US"/>
        </w:rPr>
        <w:t>ă</w:t>
      </w:r>
      <w:r w:rsidRPr="0089665F">
        <w:rPr>
          <w:sz w:val="24"/>
          <w:szCs w:val="24"/>
          <w:lang w:val="ro-RO" w:eastAsia="en-US"/>
        </w:rPr>
        <w:t xml:space="preserve">tirea raportului, operatorul </w:t>
      </w:r>
      <w:r w:rsidR="00EF313C">
        <w:rPr>
          <w:sz w:val="24"/>
          <w:szCs w:val="24"/>
          <w:lang w:val="ro-RO" w:eastAsia="en-US"/>
        </w:rPr>
        <w:t>î</w:t>
      </w:r>
      <w:r w:rsidRPr="0089665F">
        <w:rPr>
          <w:sz w:val="24"/>
          <w:szCs w:val="24"/>
          <w:lang w:val="ro-RO" w:eastAsia="en-US"/>
        </w:rPr>
        <w:t>n cauz</w:t>
      </w:r>
      <w:r w:rsidR="00EF313C">
        <w:rPr>
          <w:sz w:val="24"/>
          <w:szCs w:val="24"/>
          <w:lang w:val="ro-RO" w:eastAsia="en-US"/>
        </w:rPr>
        <w:t>ă</w:t>
      </w:r>
      <w:r w:rsidRPr="0089665F">
        <w:rPr>
          <w:sz w:val="24"/>
          <w:szCs w:val="24"/>
          <w:lang w:val="ro-RO" w:eastAsia="en-US"/>
        </w:rPr>
        <w:t xml:space="preserve"> trebuie s</w:t>
      </w:r>
      <w:r w:rsidR="00EF313C">
        <w:rPr>
          <w:sz w:val="24"/>
          <w:szCs w:val="24"/>
          <w:lang w:val="ro-RO" w:eastAsia="en-US"/>
        </w:rPr>
        <w:t>ă</w:t>
      </w:r>
      <w:r w:rsidRPr="0089665F">
        <w:rPr>
          <w:sz w:val="24"/>
          <w:szCs w:val="24"/>
          <w:lang w:val="ro-RO" w:eastAsia="en-US"/>
        </w:rPr>
        <w:t xml:space="preserve"> utilizeze cele mai bune informa</w:t>
      </w:r>
      <w:r w:rsidR="00EF313C">
        <w:rPr>
          <w:sz w:val="24"/>
          <w:szCs w:val="24"/>
          <w:lang w:val="ro-RO" w:eastAsia="en-US"/>
        </w:rPr>
        <w:t>ț</w:t>
      </w:r>
      <w:r w:rsidRPr="0089665F">
        <w:rPr>
          <w:sz w:val="24"/>
          <w:szCs w:val="24"/>
          <w:lang w:val="ro-RO" w:eastAsia="en-US"/>
        </w:rPr>
        <w:t>ii disponibile ce pot include date de monitorizare, factori de emisie, ecua</w:t>
      </w:r>
      <w:r w:rsidR="00EF313C">
        <w:rPr>
          <w:sz w:val="24"/>
          <w:szCs w:val="24"/>
          <w:lang w:val="ro-RO" w:eastAsia="en-US"/>
        </w:rPr>
        <w:t>ț</w:t>
      </w:r>
      <w:r w:rsidRPr="0089665F">
        <w:rPr>
          <w:sz w:val="24"/>
          <w:szCs w:val="24"/>
          <w:lang w:val="ro-RO" w:eastAsia="en-US"/>
        </w:rPr>
        <w:t>ii de bilan</w:t>
      </w:r>
      <w:r w:rsidR="00EF313C">
        <w:rPr>
          <w:sz w:val="24"/>
          <w:szCs w:val="24"/>
          <w:lang w:val="ro-RO" w:eastAsia="en-US"/>
        </w:rPr>
        <w:t>ț</w:t>
      </w:r>
      <w:r w:rsidRPr="0089665F">
        <w:rPr>
          <w:sz w:val="24"/>
          <w:szCs w:val="24"/>
          <w:lang w:val="ro-RO" w:eastAsia="en-US"/>
        </w:rPr>
        <w:t xml:space="preserve"> de mas</w:t>
      </w:r>
      <w:r w:rsidR="00EF313C">
        <w:rPr>
          <w:sz w:val="24"/>
          <w:szCs w:val="24"/>
          <w:lang w:val="ro-RO" w:eastAsia="en-US"/>
        </w:rPr>
        <w:t>ă</w:t>
      </w:r>
      <w:r w:rsidRPr="0089665F">
        <w:rPr>
          <w:sz w:val="24"/>
          <w:szCs w:val="24"/>
          <w:lang w:val="ro-RO" w:eastAsia="en-US"/>
        </w:rPr>
        <w:t>, monitorizarea indirect</w:t>
      </w:r>
      <w:r w:rsidR="00EF313C">
        <w:rPr>
          <w:sz w:val="24"/>
          <w:szCs w:val="24"/>
          <w:lang w:val="ro-RO" w:eastAsia="en-US"/>
        </w:rPr>
        <w:t>ă</w:t>
      </w:r>
      <w:r w:rsidRPr="0089665F">
        <w:rPr>
          <w:sz w:val="24"/>
          <w:szCs w:val="24"/>
          <w:lang w:val="ro-RO" w:eastAsia="en-US"/>
        </w:rPr>
        <w:t xml:space="preserve"> sau alte tipuri de calcule, ra</w:t>
      </w:r>
      <w:r w:rsidR="00EF313C">
        <w:rPr>
          <w:sz w:val="24"/>
          <w:szCs w:val="24"/>
          <w:lang w:val="ro-RO" w:eastAsia="en-US"/>
        </w:rPr>
        <w:t>ț</w:t>
      </w:r>
      <w:r w:rsidRPr="0089665F">
        <w:rPr>
          <w:sz w:val="24"/>
          <w:szCs w:val="24"/>
          <w:lang w:val="ro-RO" w:eastAsia="en-US"/>
        </w:rPr>
        <w:t xml:space="preserve">ionamente tehnice </w:t>
      </w:r>
      <w:r w:rsidR="00EF313C">
        <w:rPr>
          <w:sz w:val="24"/>
          <w:szCs w:val="24"/>
          <w:lang w:val="ro-RO" w:eastAsia="en-US"/>
        </w:rPr>
        <w:t>ș</w:t>
      </w:r>
      <w:r w:rsidRPr="0089665F">
        <w:rPr>
          <w:sz w:val="24"/>
          <w:szCs w:val="24"/>
          <w:lang w:val="ro-RO" w:eastAsia="en-US"/>
        </w:rPr>
        <w:t xml:space="preserve">i alte metode </w:t>
      </w:r>
      <w:r w:rsidR="00EF313C">
        <w:rPr>
          <w:sz w:val="24"/>
          <w:szCs w:val="24"/>
          <w:lang w:val="ro-RO" w:eastAsia="en-US"/>
        </w:rPr>
        <w:t>î</w:t>
      </w:r>
      <w:r w:rsidRPr="0089665F">
        <w:rPr>
          <w:sz w:val="24"/>
          <w:szCs w:val="24"/>
          <w:lang w:val="ro-RO" w:eastAsia="en-US"/>
        </w:rPr>
        <w:t xml:space="preserve">n conformitate cu Art. 9 (1) </w:t>
      </w:r>
      <w:r w:rsidR="00EF313C">
        <w:rPr>
          <w:sz w:val="24"/>
          <w:szCs w:val="24"/>
          <w:lang w:val="ro-RO" w:eastAsia="en-US"/>
        </w:rPr>
        <w:t>ș</w:t>
      </w:r>
      <w:r w:rsidRPr="0089665F">
        <w:rPr>
          <w:sz w:val="24"/>
          <w:szCs w:val="24"/>
          <w:lang w:val="ro-RO" w:eastAsia="en-US"/>
        </w:rPr>
        <w:t xml:space="preserve">i </w:t>
      </w:r>
      <w:r w:rsidR="00EF313C">
        <w:rPr>
          <w:sz w:val="24"/>
          <w:szCs w:val="24"/>
          <w:lang w:val="ro-RO" w:eastAsia="en-US"/>
        </w:rPr>
        <w:t>î</w:t>
      </w:r>
      <w:r w:rsidRPr="0089665F">
        <w:rPr>
          <w:sz w:val="24"/>
          <w:szCs w:val="24"/>
          <w:lang w:val="ro-RO" w:eastAsia="en-US"/>
        </w:rPr>
        <w:t>n concordan</w:t>
      </w:r>
      <w:r w:rsidR="00EF313C">
        <w:rPr>
          <w:sz w:val="24"/>
          <w:szCs w:val="24"/>
          <w:lang w:val="ro-RO" w:eastAsia="en-US"/>
        </w:rPr>
        <w:t>ță</w:t>
      </w:r>
      <w:r w:rsidRPr="0089665F">
        <w:rPr>
          <w:sz w:val="24"/>
          <w:szCs w:val="24"/>
          <w:lang w:val="ro-RO" w:eastAsia="en-US"/>
        </w:rPr>
        <w:t xml:space="preserve"> cu metodologiile interna</w:t>
      </w:r>
      <w:r w:rsidR="00EF313C">
        <w:rPr>
          <w:sz w:val="24"/>
          <w:szCs w:val="24"/>
          <w:lang w:val="ro-RO" w:eastAsia="en-US"/>
        </w:rPr>
        <w:t>ț</w:t>
      </w:r>
      <w:r w:rsidRPr="0089665F">
        <w:rPr>
          <w:sz w:val="24"/>
          <w:szCs w:val="24"/>
          <w:lang w:val="ro-RO" w:eastAsia="en-US"/>
        </w:rPr>
        <w:t>ionale aprobate, unde acestea sunt disponibile.</w:t>
      </w:r>
    </w:p>
    <w:p w:rsidR="00E640F9" w:rsidRPr="0089665F" w:rsidRDefault="00E640F9" w:rsidP="00E640F9">
      <w:pPr>
        <w:widowControl/>
        <w:autoSpaceDE w:val="0"/>
        <w:autoSpaceDN w:val="0"/>
        <w:spacing w:line="240" w:lineRule="auto"/>
        <w:textAlignment w:val="auto"/>
        <w:rPr>
          <w:sz w:val="24"/>
          <w:szCs w:val="24"/>
          <w:lang w:val="ro-RO" w:eastAsia="en-US"/>
        </w:rPr>
      </w:pPr>
      <w:r w:rsidRPr="0089665F">
        <w:rPr>
          <w:sz w:val="24"/>
          <w:szCs w:val="24"/>
          <w:lang w:val="ro-RO" w:eastAsia="en-US"/>
        </w:rPr>
        <w:t>Modul de organizare a raport</w:t>
      </w:r>
      <w:r w:rsidR="00EF313C">
        <w:rPr>
          <w:sz w:val="24"/>
          <w:szCs w:val="24"/>
          <w:lang w:val="ro-RO" w:eastAsia="en-US"/>
        </w:rPr>
        <w:t>ă</w:t>
      </w:r>
      <w:r w:rsidRPr="0089665F">
        <w:rPr>
          <w:sz w:val="24"/>
          <w:szCs w:val="24"/>
          <w:lang w:val="ro-RO" w:eastAsia="en-US"/>
        </w:rPr>
        <w:t>rilor, termenele, responsabilit</w:t>
      </w:r>
      <w:r w:rsidR="00EF313C">
        <w:rPr>
          <w:sz w:val="24"/>
          <w:szCs w:val="24"/>
          <w:lang w:val="ro-RO" w:eastAsia="en-US"/>
        </w:rPr>
        <w:t>ăț</w:t>
      </w:r>
      <w:r w:rsidRPr="0089665F">
        <w:rPr>
          <w:sz w:val="24"/>
          <w:szCs w:val="24"/>
          <w:lang w:val="ro-RO" w:eastAsia="en-US"/>
        </w:rPr>
        <w:t xml:space="preserve">ile precum </w:t>
      </w:r>
      <w:r w:rsidR="00EF313C">
        <w:rPr>
          <w:sz w:val="24"/>
          <w:szCs w:val="24"/>
          <w:lang w:val="ro-RO" w:eastAsia="en-US"/>
        </w:rPr>
        <w:t>ș</w:t>
      </w:r>
      <w:r w:rsidRPr="0089665F">
        <w:rPr>
          <w:sz w:val="24"/>
          <w:szCs w:val="24"/>
          <w:lang w:val="ro-RO" w:eastAsia="en-US"/>
        </w:rPr>
        <w:t xml:space="preserve">i modul de informare </w:t>
      </w:r>
      <w:r w:rsidR="00EF313C">
        <w:rPr>
          <w:sz w:val="24"/>
          <w:szCs w:val="24"/>
          <w:lang w:val="ro-RO" w:eastAsia="en-US"/>
        </w:rPr>
        <w:t>ș</w:t>
      </w:r>
      <w:r w:rsidRPr="0089665F">
        <w:rPr>
          <w:sz w:val="24"/>
          <w:szCs w:val="24"/>
          <w:lang w:val="ro-RO" w:eastAsia="en-US"/>
        </w:rPr>
        <w:t>i participare a publicului, prev</w:t>
      </w:r>
      <w:r w:rsidR="00EF313C">
        <w:rPr>
          <w:sz w:val="24"/>
          <w:szCs w:val="24"/>
          <w:lang w:val="ro-RO" w:eastAsia="en-US"/>
        </w:rPr>
        <w:t>ă</w:t>
      </w:r>
      <w:r w:rsidRPr="0089665F">
        <w:rPr>
          <w:sz w:val="24"/>
          <w:szCs w:val="24"/>
          <w:lang w:val="ro-RO" w:eastAsia="en-US"/>
        </w:rPr>
        <w:t xml:space="preserve">zute la art. 9 alin. (2), art. 12 alin. (2), art. 13 </w:t>
      </w:r>
      <w:r w:rsidR="00EF313C">
        <w:rPr>
          <w:sz w:val="24"/>
          <w:szCs w:val="24"/>
          <w:lang w:val="ro-RO" w:eastAsia="en-US"/>
        </w:rPr>
        <w:t>ș</w:t>
      </w:r>
      <w:r w:rsidRPr="0089665F">
        <w:rPr>
          <w:sz w:val="24"/>
          <w:szCs w:val="24"/>
          <w:lang w:val="ro-RO" w:eastAsia="en-US"/>
        </w:rPr>
        <w:t>i 15 din Regulamentul EPRTR, vor respecta ordinul conduc</w:t>
      </w:r>
      <w:r w:rsidR="00EF313C">
        <w:rPr>
          <w:sz w:val="24"/>
          <w:szCs w:val="24"/>
          <w:lang w:val="ro-RO" w:eastAsia="en-US"/>
        </w:rPr>
        <w:t>ă</w:t>
      </w:r>
      <w:r w:rsidRPr="0089665F">
        <w:rPr>
          <w:sz w:val="24"/>
          <w:szCs w:val="24"/>
          <w:lang w:val="ro-RO" w:eastAsia="en-US"/>
        </w:rPr>
        <w:t>torului autorit</w:t>
      </w:r>
      <w:r w:rsidR="00EF313C">
        <w:rPr>
          <w:sz w:val="24"/>
          <w:szCs w:val="24"/>
          <w:lang w:val="ro-RO" w:eastAsia="en-US"/>
        </w:rPr>
        <w:t>ăț</w:t>
      </w:r>
      <w:r w:rsidRPr="0089665F">
        <w:rPr>
          <w:sz w:val="24"/>
          <w:szCs w:val="24"/>
          <w:lang w:val="ro-RO" w:eastAsia="en-US"/>
        </w:rPr>
        <w:t>ii publice pentru protec</w:t>
      </w:r>
      <w:r w:rsidR="00EF313C">
        <w:rPr>
          <w:sz w:val="24"/>
          <w:szCs w:val="24"/>
          <w:lang w:val="ro-RO" w:eastAsia="en-US"/>
        </w:rPr>
        <w:t>ț</w:t>
      </w:r>
      <w:r w:rsidRPr="0089665F">
        <w:rPr>
          <w:sz w:val="24"/>
          <w:szCs w:val="24"/>
          <w:lang w:val="ro-RO" w:eastAsia="en-US"/>
        </w:rPr>
        <w:t>ia mediului.</w:t>
      </w:r>
    </w:p>
    <w:p w:rsidR="00E640F9" w:rsidRPr="0089665F" w:rsidRDefault="00E640F9" w:rsidP="00E640F9">
      <w:pPr>
        <w:widowControl/>
        <w:autoSpaceDE w:val="0"/>
        <w:autoSpaceDN w:val="0"/>
        <w:spacing w:line="240" w:lineRule="auto"/>
        <w:textAlignment w:val="auto"/>
        <w:rPr>
          <w:sz w:val="24"/>
          <w:szCs w:val="24"/>
          <w:lang w:val="ro-RO" w:eastAsia="en-US"/>
        </w:rPr>
      </w:pPr>
      <w:r w:rsidRPr="0089665F">
        <w:rPr>
          <w:sz w:val="24"/>
          <w:szCs w:val="24"/>
          <w:lang w:val="ro-RO" w:eastAsia="en-US"/>
        </w:rPr>
        <w:lastRenderedPageBreak/>
        <w:t>Documentele se vor transmite la APM Constan</w:t>
      </w:r>
      <w:r w:rsidR="00EF313C">
        <w:rPr>
          <w:sz w:val="24"/>
          <w:szCs w:val="24"/>
          <w:lang w:val="ro-RO" w:eastAsia="en-US"/>
        </w:rPr>
        <w:t>ț</w:t>
      </w:r>
      <w:r w:rsidRPr="0089665F">
        <w:rPr>
          <w:sz w:val="24"/>
          <w:szCs w:val="24"/>
          <w:lang w:val="ro-RO" w:eastAsia="en-US"/>
        </w:rPr>
        <w:t xml:space="preserve">a, cu respectarea prevederilor art. 2 alin. (5) din HG nr. 140/2008, </w:t>
      </w:r>
      <w:r w:rsidR="00EF313C">
        <w:rPr>
          <w:sz w:val="24"/>
          <w:szCs w:val="24"/>
          <w:lang w:val="ro-RO" w:eastAsia="en-US"/>
        </w:rPr>
        <w:t>î</w:t>
      </w:r>
      <w:r w:rsidRPr="0089665F">
        <w:rPr>
          <w:sz w:val="24"/>
          <w:szCs w:val="24"/>
          <w:lang w:val="ro-RO" w:eastAsia="en-US"/>
        </w:rPr>
        <w:t xml:space="preserve">n format electronic </w:t>
      </w:r>
      <w:r w:rsidR="00EF313C">
        <w:rPr>
          <w:sz w:val="24"/>
          <w:szCs w:val="24"/>
          <w:lang w:val="ro-RO" w:eastAsia="en-US"/>
        </w:rPr>
        <w:t>ș</w:t>
      </w:r>
      <w:r w:rsidRPr="0089665F">
        <w:rPr>
          <w:sz w:val="24"/>
          <w:szCs w:val="24"/>
          <w:lang w:val="ro-RO" w:eastAsia="en-US"/>
        </w:rPr>
        <w:t>i pe suport h</w:t>
      </w:r>
      <w:r w:rsidR="00EF313C">
        <w:rPr>
          <w:sz w:val="24"/>
          <w:szCs w:val="24"/>
          <w:lang w:val="ro-RO" w:eastAsia="en-US"/>
        </w:rPr>
        <w:t>î</w:t>
      </w:r>
      <w:r w:rsidRPr="0089665F">
        <w:rPr>
          <w:sz w:val="24"/>
          <w:szCs w:val="24"/>
          <w:lang w:val="ro-RO" w:eastAsia="en-US"/>
        </w:rPr>
        <w:t>rtie, p</w:t>
      </w:r>
      <w:r w:rsidR="00EF313C">
        <w:rPr>
          <w:sz w:val="24"/>
          <w:szCs w:val="24"/>
          <w:lang w:val="ro-RO" w:eastAsia="en-US"/>
        </w:rPr>
        <w:t>ână</w:t>
      </w:r>
      <w:r w:rsidRPr="0089665F">
        <w:rPr>
          <w:sz w:val="24"/>
          <w:szCs w:val="24"/>
          <w:lang w:val="ro-RO" w:eastAsia="en-US"/>
        </w:rPr>
        <w:t xml:space="preserve"> la 30 aprilie a fiec</w:t>
      </w:r>
      <w:r w:rsidR="00EF313C">
        <w:rPr>
          <w:sz w:val="24"/>
          <w:szCs w:val="24"/>
          <w:lang w:val="ro-RO" w:eastAsia="en-US"/>
        </w:rPr>
        <w:t>ă</w:t>
      </w:r>
      <w:r w:rsidRPr="0089665F">
        <w:rPr>
          <w:sz w:val="24"/>
          <w:szCs w:val="24"/>
          <w:lang w:val="ro-RO" w:eastAsia="en-US"/>
        </w:rPr>
        <w:t>rui an, pentru anul anterior raport</w:t>
      </w:r>
      <w:r w:rsidR="00EF313C">
        <w:rPr>
          <w:sz w:val="24"/>
          <w:szCs w:val="24"/>
          <w:lang w:val="ro-RO" w:eastAsia="en-US"/>
        </w:rPr>
        <w:t>ă</w:t>
      </w:r>
      <w:r w:rsidRPr="0089665F">
        <w:rPr>
          <w:sz w:val="24"/>
          <w:szCs w:val="24"/>
          <w:lang w:val="ro-RO" w:eastAsia="en-US"/>
        </w:rPr>
        <w:t>rii.</w:t>
      </w:r>
    </w:p>
    <w:p w:rsidR="00E640F9" w:rsidRPr="0089665F" w:rsidRDefault="00E640F9" w:rsidP="00E640F9">
      <w:pPr>
        <w:widowControl/>
        <w:autoSpaceDE w:val="0"/>
        <w:autoSpaceDN w:val="0"/>
        <w:spacing w:line="240" w:lineRule="auto"/>
        <w:textAlignment w:val="auto"/>
        <w:rPr>
          <w:sz w:val="24"/>
          <w:szCs w:val="24"/>
          <w:lang w:val="ro-RO" w:eastAsia="en-US"/>
        </w:rPr>
      </w:pPr>
      <w:r w:rsidRPr="0089665F">
        <w:rPr>
          <w:sz w:val="24"/>
          <w:szCs w:val="24"/>
          <w:lang w:val="ro-RO" w:eastAsia="en-US"/>
        </w:rPr>
        <w:t>Operatorii au dreptul s</w:t>
      </w:r>
      <w:r w:rsidR="00EF313C">
        <w:rPr>
          <w:sz w:val="24"/>
          <w:szCs w:val="24"/>
          <w:lang w:val="ro-RO" w:eastAsia="en-US"/>
        </w:rPr>
        <w:t>ă</w:t>
      </w:r>
      <w:r w:rsidRPr="0089665F">
        <w:rPr>
          <w:sz w:val="24"/>
          <w:szCs w:val="24"/>
          <w:lang w:val="ro-RO" w:eastAsia="en-US"/>
        </w:rPr>
        <w:t xml:space="preserve"> solicite confiden</w:t>
      </w:r>
      <w:r w:rsidR="00EF313C">
        <w:rPr>
          <w:sz w:val="24"/>
          <w:szCs w:val="24"/>
          <w:lang w:val="ro-RO" w:eastAsia="en-US"/>
        </w:rPr>
        <w:t>țialitatea unor date ș</w:t>
      </w:r>
      <w:r w:rsidRPr="0089665F">
        <w:rPr>
          <w:sz w:val="24"/>
          <w:szCs w:val="24"/>
          <w:lang w:val="ro-RO" w:eastAsia="en-US"/>
        </w:rPr>
        <w:t>i informa</w:t>
      </w:r>
      <w:r w:rsidR="00EF313C">
        <w:rPr>
          <w:sz w:val="24"/>
          <w:szCs w:val="24"/>
          <w:lang w:val="ro-RO" w:eastAsia="en-US"/>
        </w:rPr>
        <w:t>ț</w:t>
      </w:r>
      <w:r w:rsidRPr="0089665F">
        <w:rPr>
          <w:sz w:val="24"/>
          <w:szCs w:val="24"/>
          <w:lang w:val="ro-RO" w:eastAsia="en-US"/>
        </w:rPr>
        <w:t xml:space="preserve">ii, </w:t>
      </w:r>
      <w:r w:rsidR="00EF313C">
        <w:rPr>
          <w:sz w:val="24"/>
          <w:szCs w:val="24"/>
          <w:lang w:val="ro-RO" w:eastAsia="en-US"/>
        </w:rPr>
        <w:t>î</w:t>
      </w:r>
      <w:r w:rsidRPr="0089665F">
        <w:rPr>
          <w:sz w:val="24"/>
          <w:szCs w:val="24"/>
          <w:lang w:val="ro-RO" w:eastAsia="en-US"/>
        </w:rPr>
        <w:t>n mod justificat, potrivit prevederilor art. 11 din Regulamentul EPRTR</w:t>
      </w:r>
      <w:r w:rsidR="00EF313C">
        <w:rPr>
          <w:sz w:val="24"/>
          <w:szCs w:val="24"/>
          <w:lang w:val="ro-RO" w:eastAsia="en-US"/>
        </w:rPr>
        <w:t>.</w:t>
      </w:r>
    </w:p>
    <w:p w:rsidR="00E640F9" w:rsidRPr="0089665F" w:rsidRDefault="00E640F9" w:rsidP="00E640F9">
      <w:pPr>
        <w:widowControl/>
        <w:autoSpaceDE w:val="0"/>
        <w:autoSpaceDN w:val="0"/>
        <w:spacing w:line="240" w:lineRule="auto"/>
        <w:textAlignment w:val="auto"/>
        <w:rPr>
          <w:sz w:val="24"/>
          <w:szCs w:val="24"/>
          <w:lang w:val="ro-RO" w:eastAsia="en-US"/>
        </w:rPr>
      </w:pPr>
      <w:r w:rsidRPr="0089665F">
        <w:rPr>
          <w:sz w:val="24"/>
          <w:szCs w:val="24"/>
          <w:lang w:val="ro-RO" w:eastAsia="en-US"/>
        </w:rPr>
        <w:t>Operatorul are obliga</w:t>
      </w:r>
      <w:r w:rsidR="00EF313C">
        <w:rPr>
          <w:sz w:val="24"/>
          <w:szCs w:val="24"/>
          <w:lang w:val="ro-RO" w:eastAsia="en-US"/>
        </w:rPr>
        <w:t>ț</w:t>
      </w:r>
      <w:r w:rsidRPr="0089665F">
        <w:rPr>
          <w:sz w:val="24"/>
          <w:szCs w:val="24"/>
          <w:lang w:val="ro-RO" w:eastAsia="en-US"/>
        </w:rPr>
        <w:t>ia s</w:t>
      </w:r>
      <w:r w:rsidR="00EF313C">
        <w:rPr>
          <w:sz w:val="24"/>
          <w:szCs w:val="24"/>
          <w:lang w:val="ro-RO" w:eastAsia="en-US"/>
        </w:rPr>
        <w:t>ă</w:t>
      </w:r>
      <w:r w:rsidRPr="0089665F">
        <w:rPr>
          <w:sz w:val="24"/>
          <w:szCs w:val="24"/>
          <w:lang w:val="ro-RO" w:eastAsia="en-US"/>
        </w:rPr>
        <w:t xml:space="preserve"> p</w:t>
      </w:r>
      <w:r w:rsidR="00EF313C">
        <w:rPr>
          <w:sz w:val="24"/>
          <w:szCs w:val="24"/>
          <w:lang w:val="ro-RO" w:eastAsia="en-US"/>
        </w:rPr>
        <w:t>ă</w:t>
      </w:r>
      <w:r w:rsidRPr="0089665F">
        <w:rPr>
          <w:sz w:val="24"/>
          <w:szCs w:val="24"/>
          <w:lang w:val="ro-RO" w:eastAsia="en-US"/>
        </w:rPr>
        <w:t xml:space="preserve">streze </w:t>
      </w:r>
      <w:r w:rsidR="00EF313C">
        <w:rPr>
          <w:sz w:val="24"/>
          <w:szCs w:val="24"/>
          <w:lang w:val="ro-RO" w:eastAsia="en-US"/>
        </w:rPr>
        <w:t>î</w:t>
      </w:r>
      <w:r w:rsidRPr="0089665F">
        <w:rPr>
          <w:sz w:val="24"/>
          <w:szCs w:val="24"/>
          <w:lang w:val="ro-RO" w:eastAsia="en-US"/>
        </w:rPr>
        <w:t>nregistr</w:t>
      </w:r>
      <w:r w:rsidR="00EF313C">
        <w:rPr>
          <w:sz w:val="24"/>
          <w:szCs w:val="24"/>
          <w:lang w:val="ro-RO" w:eastAsia="en-US"/>
        </w:rPr>
        <w:t>ă</w:t>
      </w:r>
      <w:r w:rsidRPr="0089665F">
        <w:rPr>
          <w:sz w:val="24"/>
          <w:szCs w:val="24"/>
          <w:lang w:val="ro-RO" w:eastAsia="en-US"/>
        </w:rPr>
        <w:t>rile datelor din care au rezultat informa</w:t>
      </w:r>
      <w:r w:rsidR="00EF313C">
        <w:rPr>
          <w:sz w:val="24"/>
          <w:szCs w:val="24"/>
          <w:lang w:val="ro-RO" w:eastAsia="en-US"/>
        </w:rPr>
        <w:t>ț</w:t>
      </w:r>
      <w:r w:rsidRPr="0089665F">
        <w:rPr>
          <w:sz w:val="24"/>
          <w:szCs w:val="24"/>
          <w:lang w:val="ro-RO" w:eastAsia="en-US"/>
        </w:rPr>
        <w:t xml:space="preserve">iile raportate, potrivit prevederilor art. 5 alin. (5) din Regulamentul EPRTR </w:t>
      </w:r>
      <w:r w:rsidR="000D1944">
        <w:rPr>
          <w:sz w:val="24"/>
          <w:szCs w:val="24"/>
          <w:lang w:val="ro-RO" w:eastAsia="en-US"/>
        </w:rPr>
        <w:t>ș</w:t>
      </w:r>
      <w:r w:rsidRPr="0089665F">
        <w:rPr>
          <w:sz w:val="24"/>
          <w:szCs w:val="24"/>
          <w:lang w:val="ro-RO" w:eastAsia="en-US"/>
        </w:rPr>
        <w:t>i s</w:t>
      </w:r>
      <w:r w:rsidR="000D1944">
        <w:rPr>
          <w:sz w:val="24"/>
          <w:szCs w:val="24"/>
          <w:lang w:val="ro-RO" w:eastAsia="en-US"/>
        </w:rPr>
        <w:t>ă</w:t>
      </w:r>
      <w:r w:rsidRPr="0089665F">
        <w:rPr>
          <w:sz w:val="24"/>
          <w:szCs w:val="24"/>
          <w:lang w:val="ro-RO" w:eastAsia="en-US"/>
        </w:rPr>
        <w:t xml:space="preserve"> foloseasc</w:t>
      </w:r>
      <w:r w:rsidR="000D1944">
        <w:rPr>
          <w:sz w:val="24"/>
          <w:szCs w:val="24"/>
          <w:lang w:val="ro-RO" w:eastAsia="en-US"/>
        </w:rPr>
        <w:t>ă</w:t>
      </w:r>
      <w:r w:rsidRPr="0089665F">
        <w:rPr>
          <w:sz w:val="24"/>
          <w:szCs w:val="24"/>
          <w:lang w:val="ro-RO" w:eastAsia="en-US"/>
        </w:rPr>
        <w:t xml:space="preserve"> pentru raportarea datelor formatul prevazut </w:t>
      </w:r>
      <w:r w:rsidR="000D1944">
        <w:rPr>
          <w:sz w:val="24"/>
          <w:szCs w:val="24"/>
          <w:lang w:val="ro-RO" w:eastAsia="en-US"/>
        </w:rPr>
        <w:t>î</w:t>
      </w:r>
      <w:r w:rsidRPr="0089665F">
        <w:rPr>
          <w:sz w:val="24"/>
          <w:szCs w:val="24"/>
          <w:lang w:val="ro-RO" w:eastAsia="en-US"/>
        </w:rPr>
        <w:t>n anexa III la Regulamentul EPRTR.</w:t>
      </w:r>
    </w:p>
    <w:p w:rsidR="00E640F9" w:rsidRPr="0089665F" w:rsidRDefault="00E640F9" w:rsidP="00E640F9">
      <w:pPr>
        <w:widowControl/>
        <w:autoSpaceDE w:val="0"/>
        <w:autoSpaceDN w:val="0"/>
        <w:spacing w:line="240" w:lineRule="auto"/>
        <w:textAlignment w:val="auto"/>
        <w:rPr>
          <w:sz w:val="24"/>
          <w:szCs w:val="24"/>
          <w:lang w:val="ro-RO" w:eastAsia="en-US"/>
        </w:rPr>
      </w:pPr>
      <w:r w:rsidRPr="0089665F">
        <w:rPr>
          <w:sz w:val="24"/>
          <w:szCs w:val="24"/>
          <w:lang w:val="ro-RO" w:eastAsia="en-US"/>
        </w:rPr>
        <w:t>Cantit</w:t>
      </w:r>
      <w:r w:rsidR="000D1944">
        <w:rPr>
          <w:sz w:val="24"/>
          <w:szCs w:val="24"/>
          <w:lang w:val="ro-RO" w:eastAsia="en-US"/>
        </w:rPr>
        <w:t>ăț</w:t>
      </w:r>
      <w:r w:rsidRPr="0089665F">
        <w:rPr>
          <w:sz w:val="24"/>
          <w:szCs w:val="24"/>
          <w:lang w:val="ro-RO" w:eastAsia="en-US"/>
        </w:rPr>
        <w:t>ile anuale de poluan</w:t>
      </w:r>
      <w:r w:rsidR="000D1944">
        <w:rPr>
          <w:sz w:val="24"/>
          <w:szCs w:val="24"/>
          <w:lang w:val="ro-RO" w:eastAsia="en-US"/>
        </w:rPr>
        <w:t>ț</w:t>
      </w:r>
      <w:r w:rsidRPr="0089665F">
        <w:rPr>
          <w:sz w:val="24"/>
          <w:szCs w:val="24"/>
          <w:lang w:val="ro-RO" w:eastAsia="en-US"/>
        </w:rPr>
        <w:t>i emi</w:t>
      </w:r>
      <w:r w:rsidR="000D1944">
        <w:rPr>
          <w:sz w:val="24"/>
          <w:szCs w:val="24"/>
          <w:lang w:val="ro-RO" w:eastAsia="en-US"/>
        </w:rPr>
        <w:t>ș</w:t>
      </w:r>
      <w:r w:rsidRPr="0089665F">
        <w:rPr>
          <w:sz w:val="24"/>
          <w:szCs w:val="24"/>
          <w:lang w:val="ro-RO" w:eastAsia="en-US"/>
        </w:rPr>
        <w:t xml:space="preserve">i </w:t>
      </w:r>
      <w:r w:rsidR="000D4590" w:rsidRPr="0089665F">
        <w:rPr>
          <w:sz w:val="24"/>
          <w:szCs w:val="24"/>
          <w:lang w:val="ro-RO" w:eastAsia="en-US"/>
        </w:rPr>
        <w:t xml:space="preserve">pentru fiecare poluant rezultat </w:t>
      </w:r>
      <w:r w:rsidRPr="0089665F">
        <w:rPr>
          <w:sz w:val="24"/>
          <w:szCs w:val="24"/>
          <w:lang w:val="ro-RO" w:eastAsia="en-US"/>
        </w:rPr>
        <w:t xml:space="preserve">din activitatea </w:t>
      </w:r>
      <w:r w:rsidR="000D4590" w:rsidRPr="0089665F">
        <w:rPr>
          <w:sz w:val="24"/>
          <w:szCs w:val="24"/>
          <w:lang w:val="ro-RO" w:eastAsia="en-US"/>
        </w:rPr>
        <w:t>desf</w:t>
      </w:r>
      <w:r w:rsidR="000D1944">
        <w:rPr>
          <w:sz w:val="24"/>
          <w:szCs w:val="24"/>
          <w:lang w:val="ro-RO" w:eastAsia="en-US"/>
        </w:rPr>
        <w:t>ăș</w:t>
      </w:r>
      <w:r w:rsidR="000D4590" w:rsidRPr="0089665F">
        <w:rPr>
          <w:sz w:val="24"/>
          <w:szCs w:val="24"/>
          <w:lang w:val="ro-RO" w:eastAsia="en-US"/>
        </w:rPr>
        <w:t>urat</w:t>
      </w:r>
      <w:r w:rsidR="000D1944">
        <w:rPr>
          <w:sz w:val="24"/>
          <w:szCs w:val="24"/>
          <w:lang w:val="ro-RO" w:eastAsia="en-US"/>
        </w:rPr>
        <w:t>ă</w:t>
      </w:r>
      <w:r w:rsidR="000D4590" w:rsidRPr="0089665F">
        <w:rPr>
          <w:sz w:val="24"/>
          <w:szCs w:val="24"/>
          <w:lang w:val="ro-RO" w:eastAsia="en-US"/>
        </w:rPr>
        <w:t xml:space="preserve"> </w:t>
      </w:r>
      <w:r w:rsidRPr="0089665F">
        <w:rPr>
          <w:sz w:val="24"/>
          <w:szCs w:val="24"/>
          <w:lang w:val="ro-RO" w:eastAsia="en-US"/>
        </w:rPr>
        <w:t>se calculeaz</w:t>
      </w:r>
      <w:r w:rsidR="000D1944">
        <w:rPr>
          <w:sz w:val="24"/>
          <w:szCs w:val="24"/>
          <w:lang w:val="ro-RO" w:eastAsia="en-US"/>
        </w:rPr>
        <w:t>ă</w:t>
      </w:r>
      <w:r w:rsidRPr="0089665F">
        <w:rPr>
          <w:sz w:val="24"/>
          <w:szCs w:val="24"/>
          <w:lang w:val="ro-RO" w:eastAsia="en-US"/>
        </w:rPr>
        <w:t xml:space="preserve"> folosind metodologia EMEP-CORINAIR. </w:t>
      </w:r>
    </w:p>
    <w:p w:rsidR="00E640F9" w:rsidRDefault="00E640F9" w:rsidP="00E640F9">
      <w:pPr>
        <w:widowControl/>
        <w:autoSpaceDE w:val="0"/>
        <w:autoSpaceDN w:val="0"/>
        <w:spacing w:line="240" w:lineRule="auto"/>
        <w:jc w:val="left"/>
        <w:textAlignment w:val="auto"/>
        <w:rPr>
          <w:b/>
          <w:bCs/>
          <w:sz w:val="24"/>
          <w:szCs w:val="24"/>
          <w:lang w:val="ro-RO" w:eastAsia="en-US"/>
        </w:rPr>
      </w:pPr>
    </w:p>
    <w:p w:rsidR="00E640F9" w:rsidRPr="0089665F" w:rsidRDefault="00E640F9" w:rsidP="00E640F9">
      <w:pPr>
        <w:widowControl/>
        <w:autoSpaceDE w:val="0"/>
        <w:autoSpaceDN w:val="0"/>
        <w:spacing w:line="240" w:lineRule="auto"/>
        <w:jc w:val="left"/>
        <w:textAlignment w:val="auto"/>
        <w:rPr>
          <w:sz w:val="24"/>
          <w:szCs w:val="24"/>
          <w:lang w:val="ro-RO" w:eastAsia="en-US"/>
        </w:rPr>
      </w:pPr>
      <w:r w:rsidRPr="0089665F">
        <w:rPr>
          <w:b/>
          <w:bCs/>
          <w:sz w:val="24"/>
          <w:szCs w:val="24"/>
          <w:lang w:val="ro-RO" w:eastAsia="en-US"/>
        </w:rPr>
        <w:t>1</w:t>
      </w:r>
      <w:r w:rsidR="00911318">
        <w:rPr>
          <w:b/>
          <w:bCs/>
          <w:sz w:val="24"/>
          <w:szCs w:val="24"/>
          <w:lang w:val="ro-RO" w:eastAsia="en-US"/>
        </w:rPr>
        <w:t>5</w:t>
      </w:r>
      <w:r w:rsidRPr="0089665F">
        <w:rPr>
          <w:b/>
          <w:bCs/>
          <w:sz w:val="24"/>
          <w:szCs w:val="24"/>
          <w:lang w:val="ro-RO" w:eastAsia="en-US"/>
        </w:rPr>
        <w:t xml:space="preserve">.3. Raportul Anual de Mediu </w:t>
      </w:r>
      <w:r w:rsidRPr="0089665F">
        <w:rPr>
          <w:sz w:val="24"/>
          <w:szCs w:val="24"/>
          <w:lang w:val="ro-RO" w:eastAsia="en-US"/>
        </w:rPr>
        <w:t>va con</w:t>
      </w:r>
      <w:r w:rsidR="000D1944">
        <w:rPr>
          <w:sz w:val="24"/>
          <w:szCs w:val="24"/>
          <w:lang w:val="ro-RO" w:eastAsia="en-US"/>
        </w:rPr>
        <w:t>ț</w:t>
      </w:r>
      <w:r w:rsidRPr="0089665F">
        <w:rPr>
          <w:sz w:val="24"/>
          <w:szCs w:val="24"/>
          <w:lang w:val="ro-RO" w:eastAsia="en-US"/>
        </w:rPr>
        <w:t>ine date privind:</w:t>
      </w:r>
    </w:p>
    <w:p w:rsidR="00E640F9" w:rsidRPr="0089665F" w:rsidRDefault="009E3800" w:rsidP="00B268ED">
      <w:pPr>
        <w:widowControl/>
        <w:numPr>
          <w:ilvl w:val="0"/>
          <w:numId w:val="22"/>
        </w:numPr>
        <w:autoSpaceDE w:val="0"/>
        <w:autoSpaceDN w:val="0"/>
        <w:spacing w:line="240" w:lineRule="auto"/>
        <w:ind w:left="357" w:hanging="357"/>
        <w:textAlignment w:val="auto"/>
        <w:rPr>
          <w:sz w:val="24"/>
          <w:szCs w:val="24"/>
          <w:lang w:val="ro-RO" w:eastAsia="en-US"/>
        </w:rPr>
      </w:pPr>
      <w:r>
        <w:rPr>
          <w:sz w:val="24"/>
          <w:szCs w:val="24"/>
          <w:lang w:val="ro-RO" w:eastAsia="en-US"/>
        </w:rPr>
        <w:t xml:space="preserve"> </w:t>
      </w:r>
      <w:r w:rsidR="00E640F9" w:rsidRPr="0089665F">
        <w:rPr>
          <w:sz w:val="24"/>
          <w:szCs w:val="24"/>
          <w:lang w:val="ro-RO" w:eastAsia="en-US"/>
        </w:rPr>
        <w:t>emisiile din instala</w:t>
      </w:r>
      <w:r w:rsidR="000D1944">
        <w:rPr>
          <w:sz w:val="24"/>
          <w:szCs w:val="24"/>
          <w:lang w:val="ro-RO" w:eastAsia="en-US"/>
        </w:rPr>
        <w:t>ț</w:t>
      </w:r>
      <w:r w:rsidR="00E640F9" w:rsidRPr="0089665F">
        <w:rPr>
          <w:sz w:val="24"/>
          <w:szCs w:val="24"/>
          <w:lang w:val="ro-RO" w:eastAsia="en-US"/>
        </w:rPr>
        <w:t>ii;</w:t>
      </w:r>
    </w:p>
    <w:p w:rsidR="00E640F9" w:rsidRPr="0089665F" w:rsidRDefault="009E3800" w:rsidP="00B268ED">
      <w:pPr>
        <w:widowControl/>
        <w:numPr>
          <w:ilvl w:val="0"/>
          <w:numId w:val="22"/>
        </w:numPr>
        <w:autoSpaceDE w:val="0"/>
        <w:autoSpaceDN w:val="0"/>
        <w:spacing w:line="240" w:lineRule="auto"/>
        <w:ind w:left="357" w:hanging="357"/>
        <w:textAlignment w:val="auto"/>
        <w:rPr>
          <w:sz w:val="24"/>
          <w:szCs w:val="24"/>
          <w:lang w:val="ro-RO" w:eastAsia="en-US"/>
        </w:rPr>
      </w:pPr>
      <w:r>
        <w:rPr>
          <w:sz w:val="24"/>
          <w:szCs w:val="24"/>
          <w:lang w:val="ro-RO" w:eastAsia="en-US"/>
        </w:rPr>
        <w:t xml:space="preserve"> </w:t>
      </w:r>
      <w:r w:rsidR="00E640F9" w:rsidRPr="0089665F">
        <w:rPr>
          <w:sz w:val="24"/>
          <w:szCs w:val="24"/>
          <w:lang w:val="ro-RO" w:eastAsia="en-US"/>
        </w:rPr>
        <w:t>managementul de</w:t>
      </w:r>
      <w:r w:rsidR="000D1944">
        <w:rPr>
          <w:sz w:val="24"/>
          <w:szCs w:val="24"/>
          <w:lang w:val="ro-RO" w:eastAsia="en-US"/>
        </w:rPr>
        <w:t>ș</w:t>
      </w:r>
      <w:r w:rsidR="00E640F9" w:rsidRPr="0089665F">
        <w:rPr>
          <w:sz w:val="24"/>
          <w:szCs w:val="24"/>
          <w:lang w:val="ro-RO" w:eastAsia="en-US"/>
        </w:rPr>
        <w:t>eurilor;</w:t>
      </w:r>
    </w:p>
    <w:p w:rsidR="00E640F9" w:rsidRPr="0089665F" w:rsidRDefault="009E3800" w:rsidP="00B268ED">
      <w:pPr>
        <w:widowControl/>
        <w:numPr>
          <w:ilvl w:val="0"/>
          <w:numId w:val="22"/>
        </w:numPr>
        <w:autoSpaceDE w:val="0"/>
        <w:autoSpaceDN w:val="0"/>
        <w:spacing w:line="240" w:lineRule="auto"/>
        <w:ind w:left="357" w:hanging="357"/>
        <w:textAlignment w:val="auto"/>
        <w:rPr>
          <w:sz w:val="24"/>
          <w:szCs w:val="24"/>
          <w:lang w:val="ro-RO" w:eastAsia="en-US"/>
        </w:rPr>
      </w:pPr>
      <w:r>
        <w:rPr>
          <w:sz w:val="24"/>
          <w:szCs w:val="24"/>
          <w:lang w:val="ro-RO" w:eastAsia="en-US"/>
        </w:rPr>
        <w:t xml:space="preserve"> </w:t>
      </w:r>
      <w:r w:rsidR="00E640F9" w:rsidRPr="0089665F">
        <w:rPr>
          <w:sz w:val="24"/>
          <w:szCs w:val="24"/>
          <w:lang w:val="ro-RO" w:eastAsia="en-US"/>
        </w:rPr>
        <w:t>raportul auditurilor de eficien</w:t>
      </w:r>
      <w:r w:rsidR="000D1944">
        <w:rPr>
          <w:sz w:val="24"/>
          <w:szCs w:val="24"/>
          <w:lang w:val="ro-RO" w:eastAsia="en-US"/>
        </w:rPr>
        <w:t>ță</w:t>
      </w:r>
      <w:r w:rsidR="00E640F9" w:rsidRPr="0089665F">
        <w:rPr>
          <w:sz w:val="24"/>
          <w:szCs w:val="24"/>
          <w:lang w:val="ro-RO" w:eastAsia="en-US"/>
        </w:rPr>
        <w:t xml:space="preserve"> privind consumurile de utilit</w:t>
      </w:r>
      <w:r w:rsidR="000D1944">
        <w:rPr>
          <w:sz w:val="24"/>
          <w:szCs w:val="24"/>
          <w:lang w:val="ro-RO" w:eastAsia="en-US"/>
        </w:rPr>
        <w:t>ăț</w:t>
      </w:r>
      <w:r w:rsidR="00E640F9" w:rsidRPr="0089665F">
        <w:rPr>
          <w:sz w:val="24"/>
          <w:szCs w:val="24"/>
          <w:lang w:val="ro-RO" w:eastAsia="en-US"/>
        </w:rPr>
        <w:t>i;</w:t>
      </w:r>
    </w:p>
    <w:p w:rsidR="00E640F9" w:rsidRPr="0089665F" w:rsidRDefault="009E3800" w:rsidP="00B268ED">
      <w:pPr>
        <w:widowControl/>
        <w:numPr>
          <w:ilvl w:val="0"/>
          <w:numId w:val="22"/>
        </w:numPr>
        <w:autoSpaceDE w:val="0"/>
        <w:autoSpaceDN w:val="0"/>
        <w:spacing w:line="240" w:lineRule="auto"/>
        <w:ind w:left="357" w:hanging="357"/>
        <w:textAlignment w:val="auto"/>
        <w:rPr>
          <w:sz w:val="24"/>
          <w:szCs w:val="24"/>
          <w:lang w:val="ro-RO" w:eastAsia="en-US"/>
        </w:rPr>
      </w:pPr>
      <w:r>
        <w:rPr>
          <w:sz w:val="24"/>
          <w:szCs w:val="24"/>
          <w:lang w:val="ro-RO" w:eastAsia="en-US"/>
        </w:rPr>
        <w:t xml:space="preserve"> </w:t>
      </w:r>
      <w:r w:rsidR="00E640F9" w:rsidRPr="0089665F">
        <w:rPr>
          <w:sz w:val="24"/>
          <w:szCs w:val="24"/>
          <w:lang w:val="ro-RO" w:eastAsia="en-US"/>
        </w:rPr>
        <w:t xml:space="preserve">programul de management de mediu – raportul pe anul precedent </w:t>
      </w:r>
      <w:r w:rsidR="000D1944">
        <w:rPr>
          <w:sz w:val="24"/>
          <w:szCs w:val="24"/>
          <w:lang w:val="ro-RO" w:eastAsia="en-US"/>
        </w:rPr>
        <w:t>ș</w:t>
      </w:r>
      <w:r w:rsidR="00E640F9" w:rsidRPr="0089665F">
        <w:rPr>
          <w:sz w:val="24"/>
          <w:szCs w:val="24"/>
          <w:lang w:val="ro-RO" w:eastAsia="en-US"/>
        </w:rPr>
        <w:t>i propunerile pentru anul</w:t>
      </w:r>
      <w:r w:rsidR="00DB6AFB">
        <w:rPr>
          <w:sz w:val="24"/>
          <w:szCs w:val="24"/>
          <w:lang w:val="ro-RO" w:eastAsia="en-US"/>
        </w:rPr>
        <w:t xml:space="preserve"> </w:t>
      </w:r>
      <w:r w:rsidR="000D1944">
        <w:rPr>
          <w:sz w:val="24"/>
          <w:szCs w:val="24"/>
          <w:lang w:val="ro-RO" w:eastAsia="en-US"/>
        </w:rPr>
        <w:t>î</w:t>
      </w:r>
      <w:r w:rsidR="00E640F9" w:rsidRPr="0089665F">
        <w:rPr>
          <w:sz w:val="24"/>
          <w:szCs w:val="24"/>
          <w:lang w:val="ro-RO" w:eastAsia="en-US"/>
        </w:rPr>
        <w:t xml:space="preserve">n curs </w:t>
      </w:r>
      <w:r w:rsidR="000D1944">
        <w:rPr>
          <w:sz w:val="24"/>
          <w:szCs w:val="24"/>
          <w:lang w:val="ro-RO" w:eastAsia="en-US"/>
        </w:rPr>
        <w:t>ș</w:t>
      </w:r>
      <w:r w:rsidR="00E640F9" w:rsidRPr="0089665F">
        <w:rPr>
          <w:sz w:val="24"/>
          <w:szCs w:val="24"/>
          <w:lang w:val="ro-RO" w:eastAsia="en-US"/>
        </w:rPr>
        <w:t>i un raport asupra performan</w:t>
      </w:r>
      <w:r w:rsidR="000D1944">
        <w:rPr>
          <w:sz w:val="24"/>
          <w:szCs w:val="24"/>
          <w:lang w:val="ro-RO" w:eastAsia="en-US"/>
        </w:rPr>
        <w:t>ț</w:t>
      </w:r>
      <w:r w:rsidR="00E640F9" w:rsidRPr="0089665F">
        <w:rPr>
          <w:sz w:val="24"/>
          <w:szCs w:val="24"/>
          <w:lang w:val="ro-RO" w:eastAsia="en-US"/>
        </w:rPr>
        <w:t xml:space="preserve">elor </w:t>
      </w:r>
      <w:r w:rsidR="000D1944">
        <w:rPr>
          <w:sz w:val="24"/>
          <w:szCs w:val="24"/>
          <w:lang w:val="ro-RO" w:eastAsia="en-US"/>
        </w:rPr>
        <w:t>î</w:t>
      </w:r>
      <w:r w:rsidR="00E640F9" w:rsidRPr="0089665F">
        <w:rPr>
          <w:sz w:val="24"/>
          <w:szCs w:val="24"/>
          <w:lang w:val="ro-RO" w:eastAsia="en-US"/>
        </w:rPr>
        <w:t>nregistrate;</w:t>
      </w:r>
    </w:p>
    <w:p w:rsidR="00E640F9" w:rsidRPr="0089665F" w:rsidRDefault="009E3800" w:rsidP="00B268ED">
      <w:pPr>
        <w:widowControl/>
        <w:numPr>
          <w:ilvl w:val="0"/>
          <w:numId w:val="22"/>
        </w:numPr>
        <w:autoSpaceDE w:val="0"/>
        <w:autoSpaceDN w:val="0"/>
        <w:spacing w:line="240" w:lineRule="auto"/>
        <w:ind w:left="357" w:hanging="357"/>
        <w:textAlignment w:val="auto"/>
        <w:rPr>
          <w:sz w:val="24"/>
          <w:szCs w:val="24"/>
          <w:lang w:val="ro-RO" w:eastAsia="en-US"/>
        </w:rPr>
      </w:pPr>
      <w:r>
        <w:rPr>
          <w:sz w:val="24"/>
          <w:szCs w:val="24"/>
          <w:lang w:val="ro-RO" w:eastAsia="en-US"/>
        </w:rPr>
        <w:t xml:space="preserve"> </w:t>
      </w:r>
      <w:r w:rsidR="00E640F9" w:rsidRPr="0089665F">
        <w:rPr>
          <w:sz w:val="24"/>
          <w:szCs w:val="24"/>
          <w:lang w:val="ro-RO" w:eastAsia="en-US"/>
        </w:rPr>
        <w:t>registrul emisiilor de poluan</w:t>
      </w:r>
      <w:r w:rsidR="000D1944">
        <w:rPr>
          <w:sz w:val="24"/>
          <w:szCs w:val="24"/>
          <w:lang w:val="ro-RO" w:eastAsia="en-US"/>
        </w:rPr>
        <w:t>ț</w:t>
      </w:r>
      <w:r w:rsidR="00E640F9" w:rsidRPr="0089665F">
        <w:rPr>
          <w:sz w:val="24"/>
          <w:szCs w:val="24"/>
          <w:lang w:val="ro-RO" w:eastAsia="en-US"/>
        </w:rPr>
        <w:t>i;</w:t>
      </w:r>
    </w:p>
    <w:p w:rsidR="00E640F9" w:rsidRPr="0089665F" w:rsidRDefault="009E3800" w:rsidP="00B268ED">
      <w:pPr>
        <w:widowControl/>
        <w:numPr>
          <w:ilvl w:val="0"/>
          <w:numId w:val="22"/>
        </w:numPr>
        <w:autoSpaceDE w:val="0"/>
        <w:autoSpaceDN w:val="0"/>
        <w:spacing w:line="240" w:lineRule="auto"/>
        <w:ind w:left="357" w:hanging="357"/>
        <w:textAlignment w:val="auto"/>
        <w:rPr>
          <w:sz w:val="24"/>
          <w:szCs w:val="24"/>
          <w:lang w:val="ro-RO" w:eastAsia="en-US"/>
        </w:rPr>
      </w:pPr>
      <w:r>
        <w:rPr>
          <w:sz w:val="24"/>
          <w:szCs w:val="24"/>
          <w:lang w:val="ro-RO" w:eastAsia="en-US"/>
        </w:rPr>
        <w:t xml:space="preserve"> </w:t>
      </w:r>
      <w:r w:rsidR="00E640F9" w:rsidRPr="0089665F">
        <w:rPr>
          <w:sz w:val="24"/>
          <w:szCs w:val="24"/>
          <w:lang w:val="ro-RO" w:eastAsia="en-US"/>
        </w:rPr>
        <w:t>rezultatele monitoriz</w:t>
      </w:r>
      <w:r w:rsidR="000D1944">
        <w:rPr>
          <w:sz w:val="24"/>
          <w:szCs w:val="24"/>
          <w:lang w:val="ro-RO" w:eastAsia="en-US"/>
        </w:rPr>
        <w:t>ă</w:t>
      </w:r>
      <w:r w:rsidR="00E640F9" w:rsidRPr="0089665F">
        <w:rPr>
          <w:sz w:val="24"/>
          <w:szCs w:val="24"/>
          <w:lang w:val="ro-RO" w:eastAsia="en-US"/>
        </w:rPr>
        <w:t>rilor efectuate;</w:t>
      </w:r>
    </w:p>
    <w:p w:rsidR="00E640F9" w:rsidRPr="0089665F" w:rsidRDefault="009E3800" w:rsidP="00B268ED">
      <w:pPr>
        <w:widowControl/>
        <w:numPr>
          <w:ilvl w:val="0"/>
          <w:numId w:val="22"/>
        </w:numPr>
        <w:autoSpaceDE w:val="0"/>
        <w:autoSpaceDN w:val="0"/>
        <w:spacing w:line="240" w:lineRule="auto"/>
        <w:ind w:left="357" w:hanging="357"/>
        <w:textAlignment w:val="auto"/>
        <w:rPr>
          <w:sz w:val="24"/>
          <w:szCs w:val="24"/>
          <w:lang w:val="ro-RO" w:eastAsia="en-US"/>
        </w:rPr>
      </w:pPr>
      <w:r>
        <w:rPr>
          <w:sz w:val="24"/>
          <w:szCs w:val="24"/>
          <w:lang w:val="ro-RO" w:eastAsia="en-US"/>
        </w:rPr>
        <w:t xml:space="preserve"> r</w:t>
      </w:r>
      <w:r w:rsidR="00E640F9" w:rsidRPr="0089665F">
        <w:rPr>
          <w:sz w:val="24"/>
          <w:szCs w:val="24"/>
          <w:lang w:val="ro-RO" w:eastAsia="en-US"/>
        </w:rPr>
        <w:t>aport privind sesiz</w:t>
      </w:r>
      <w:r w:rsidR="000D1944">
        <w:rPr>
          <w:sz w:val="24"/>
          <w:szCs w:val="24"/>
          <w:lang w:val="ro-RO" w:eastAsia="en-US"/>
        </w:rPr>
        <w:t>ă</w:t>
      </w:r>
      <w:r w:rsidR="00E640F9" w:rsidRPr="0089665F">
        <w:rPr>
          <w:sz w:val="24"/>
          <w:szCs w:val="24"/>
          <w:lang w:val="ro-RO" w:eastAsia="en-US"/>
        </w:rPr>
        <w:t xml:space="preserve">rile </w:t>
      </w:r>
      <w:r w:rsidR="000D1944">
        <w:rPr>
          <w:sz w:val="24"/>
          <w:szCs w:val="24"/>
          <w:lang w:val="ro-RO" w:eastAsia="en-US"/>
        </w:rPr>
        <w:t>î</w:t>
      </w:r>
      <w:r w:rsidR="00E640F9" w:rsidRPr="0089665F">
        <w:rPr>
          <w:sz w:val="24"/>
          <w:szCs w:val="24"/>
          <w:lang w:val="ro-RO" w:eastAsia="en-US"/>
        </w:rPr>
        <w:t>nregistrate din partea publicului;</w:t>
      </w:r>
    </w:p>
    <w:p w:rsidR="00E640F9" w:rsidRPr="0089665F" w:rsidRDefault="009E3800" w:rsidP="00B268ED">
      <w:pPr>
        <w:numPr>
          <w:ilvl w:val="0"/>
          <w:numId w:val="22"/>
        </w:numPr>
        <w:spacing w:line="240" w:lineRule="auto"/>
        <w:ind w:left="357" w:hanging="357"/>
        <w:jc w:val="left"/>
        <w:outlineLvl w:val="0"/>
        <w:rPr>
          <w:sz w:val="24"/>
          <w:szCs w:val="24"/>
          <w:lang w:val="ro-RO" w:eastAsia="en-US"/>
        </w:rPr>
      </w:pPr>
      <w:r>
        <w:rPr>
          <w:sz w:val="24"/>
          <w:szCs w:val="24"/>
          <w:lang w:val="ro-RO" w:eastAsia="en-US"/>
        </w:rPr>
        <w:t xml:space="preserve"> r</w:t>
      </w:r>
      <w:r w:rsidR="00E640F9" w:rsidRPr="0089665F">
        <w:rPr>
          <w:sz w:val="24"/>
          <w:szCs w:val="24"/>
          <w:lang w:val="ro-RO" w:eastAsia="en-US"/>
        </w:rPr>
        <w:t>aport asupra incidentelor;</w:t>
      </w:r>
    </w:p>
    <w:p w:rsidR="009026C4" w:rsidRPr="0089665F" w:rsidRDefault="009E3800" w:rsidP="00B268ED">
      <w:pPr>
        <w:numPr>
          <w:ilvl w:val="0"/>
          <w:numId w:val="22"/>
        </w:numPr>
        <w:spacing w:line="240" w:lineRule="auto"/>
        <w:ind w:left="357" w:hanging="357"/>
        <w:jc w:val="left"/>
        <w:outlineLvl w:val="0"/>
        <w:rPr>
          <w:sz w:val="24"/>
          <w:szCs w:val="24"/>
          <w:lang w:val="ro-RO" w:eastAsia="en-US"/>
        </w:rPr>
      </w:pPr>
      <w:r>
        <w:rPr>
          <w:sz w:val="24"/>
          <w:szCs w:val="24"/>
          <w:lang w:val="ro-RO" w:eastAsia="en-US"/>
        </w:rPr>
        <w:t xml:space="preserve"> r</w:t>
      </w:r>
      <w:r w:rsidR="00E640F9" w:rsidRPr="0089665F">
        <w:rPr>
          <w:sz w:val="24"/>
          <w:szCs w:val="24"/>
          <w:lang w:val="ro-RO" w:eastAsia="en-US"/>
        </w:rPr>
        <w:t>aport asupra auditului energetic.</w:t>
      </w:r>
    </w:p>
    <w:p w:rsidR="00400068" w:rsidRPr="0089665F" w:rsidRDefault="00400068" w:rsidP="00400068">
      <w:pPr>
        <w:spacing w:after="120" w:line="240" w:lineRule="auto"/>
        <w:rPr>
          <w:b/>
          <w:sz w:val="24"/>
          <w:szCs w:val="24"/>
          <w:lang w:val="ro-RO"/>
        </w:rPr>
      </w:pPr>
    </w:p>
    <w:p w:rsidR="00C043B6" w:rsidRPr="0089665F" w:rsidRDefault="00C043B6" w:rsidP="00400068">
      <w:pPr>
        <w:spacing w:after="120" w:line="240" w:lineRule="auto"/>
        <w:rPr>
          <w:b/>
          <w:sz w:val="24"/>
          <w:szCs w:val="24"/>
          <w:lang w:val="ro-RO"/>
        </w:rPr>
      </w:pPr>
      <w:r w:rsidRPr="0089665F">
        <w:rPr>
          <w:b/>
          <w:sz w:val="24"/>
          <w:szCs w:val="24"/>
          <w:lang w:val="ro-RO"/>
        </w:rPr>
        <w:t>Rapoartele trebuie depuse conform Tabelelor 1</w:t>
      </w:r>
      <w:r w:rsidR="00911318">
        <w:rPr>
          <w:b/>
          <w:sz w:val="24"/>
          <w:szCs w:val="24"/>
          <w:lang w:val="ro-RO"/>
        </w:rPr>
        <w:t>5</w:t>
      </w:r>
      <w:r w:rsidRPr="0089665F">
        <w:rPr>
          <w:b/>
          <w:sz w:val="24"/>
          <w:szCs w:val="24"/>
          <w:lang w:val="ro-RO"/>
        </w:rPr>
        <w:t>.1.; Tabel 1</w:t>
      </w:r>
      <w:r w:rsidR="00911318">
        <w:rPr>
          <w:b/>
          <w:sz w:val="24"/>
          <w:szCs w:val="24"/>
          <w:lang w:val="ro-RO"/>
        </w:rPr>
        <w:t>5</w:t>
      </w:r>
      <w:r w:rsidRPr="0089665F">
        <w:rPr>
          <w:b/>
          <w:sz w:val="24"/>
          <w:szCs w:val="24"/>
          <w:lang w:val="ro-RO"/>
        </w:rPr>
        <w:t>.2. Rapoarte singulare;</w:t>
      </w:r>
      <w:r w:rsidRPr="0089665F">
        <w:rPr>
          <w:b/>
          <w:color w:val="FF0000"/>
          <w:sz w:val="24"/>
          <w:szCs w:val="24"/>
          <w:lang w:val="ro-RO"/>
        </w:rPr>
        <w:t xml:space="preserve"> </w:t>
      </w:r>
      <w:r w:rsidRPr="0089665F">
        <w:rPr>
          <w:b/>
          <w:sz w:val="24"/>
          <w:szCs w:val="24"/>
          <w:lang w:val="ro-RO"/>
        </w:rPr>
        <w:t>Tabel 1</w:t>
      </w:r>
      <w:r w:rsidR="00911318">
        <w:rPr>
          <w:b/>
          <w:sz w:val="24"/>
          <w:szCs w:val="24"/>
          <w:lang w:val="ro-RO"/>
        </w:rPr>
        <w:t>5</w:t>
      </w:r>
      <w:r w:rsidRPr="0089665F">
        <w:rPr>
          <w:b/>
          <w:sz w:val="24"/>
          <w:szCs w:val="24"/>
          <w:lang w:val="ro-RO"/>
        </w:rPr>
        <w:t>.3. Model notificare;</w:t>
      </w:r>
    </w:p>
    <w:p w:rsidR="00C043B6" w:rsidRDefault="00C043B6">
      <w:pPr>
        <w:spacing w:line="240" w:lineRule="auto"/>
        <w:rPr>
          <w:b/>
          <w:bCs/>
          <w:sz w:val="24"/>
          <w:szCs w:val="24"/>
          <w:lang w:val="ro-RO"/>
        </w:rPr>
      </w:pPr>
      <w:bookmarkStart w:id="242" w:name="_Toc129409004"/>
      <w:bookmarkStart w:id="243" w:name="_Toc129409606"/>
      <w:bookmarkStart w:id="244" w:name="_Toc129424367"/>
      <w:bookmarkStart w:id="245" w:name="_Toc129424713"/>
      <w:r w:rsidRPr="0089665F">
        <w:rPr>
          <w:bCs/>
          <w:sz w:val="22"/>
          <w:szCs w:val="22"/>
          <w:lang w:val="ro-RO"/>
        </w:rPr>
        <w:t xml:space="preserve">    </w:t>
      </w:r>
      <w:r w:rsidRPr="0089665F">
        <w:rPr>
          <w:b/>
          <w:bCs/>
          <w:sz w:val="24"/>
          <w:szCs w:val="24"/>
          <w:lang w:val="ro-RO"/>
        </w:rPr>
        <w:t xml:space="preserve">Tabel </w:t>
      </w:r>
      <w:r w:rsidRPr="0089665F">
        <w:rPr>
          <w:b/>
          <w:caps/>
          <w:noProof/>
          <w:sz w:val="24"/>
          <w:szCs w:val="24"/>
          <w:lang w:val="ro-RO"/>
        </w:rPr>
        <w:t>1</w:t>
      </w:r>
      <w:r w:rsidR="00911318">
        <w:rPr>
          <w:b/>
          <w:caps/>
          <w:noProof/>
          <w:sz w:val="24"/>
          <w:szCs w:val="24"/>
          <w:lang w:val="ro-RO"/>
        </w:rPr>
        <w:t>5</w:t>
      </w:r>
      <w:r w:rsidRPr="0089665F">
        <w:rPr>
          <w:b/>
          <w:caps/>
          <w:noProof/>
          <w:sz w:val="24"/>
          <w:szCs w:val="24"/>
          <w:lang w:val="ro-RO"/>
        </w:rPr>
        <w:t>.</w:t>
      </w:r>
      <w:r w:rsidRPr="0089665F">
        <w:rPr>
          <w:b/>
          <w:bCs/>
          <w:sz w:val="24"/>
          <w:szCs w:val="24"/>
          <w:lang w:val="ro-RO"/>
        </w:rPr>
        <w:t xml:space="preserve"> 1.  </w:t>
      </w:r>
    </w:p>
    <w:p w:rsidR="009E3800" w:rsidRPr="0089665F" w:rsidRDefault="009E3800">
      <w:pPr>
        <w:spacing w:line="240" w:lineRule="auto"/>
        <w:rPr>
          <w:b/>
          <w:bCs/>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2"/>
        <w:gridCol w:w="1501"/>
        <w:gridCol w:w="3204"/>
      </w:tblGrid>
      <w:tr w:rsidR="009026C4" w:rsidRPr="0089665F" w:rsidTr="002D5F57">
        <w:tc>
          <w:tcPr>
            <w:tcW w:w="0" w:type="auto"/>
          </w:tcPr>
          <w:p w:rsidR="009026C4" w:rsidRPr="0089665F" w:rsidRDefault="009026C4" w:rsidP="004E1600">
            <w:pPr>
              <w:autoSpaceDE w:val="0"/>
              <w:autoSpaceDN w:val="0"/>
              <w:spacing w:line="240" w:lineRule="auto"/>
              <w:jc w:val="center"/>
              <w:rPr>
                <w:b/>
                <w:bCs/>
                <w:sz w:val="24"/>
                <w:szCs w:val="24"/>
                <w:lang w:val="ro-RO"/>
              </w:rPr>
            </w:pPr>
            <w:r w:rsidRPr="0089665F">
              <w:rPr>
                <w:b/>
                <w:bCs/>
                <w:sz w:val="24"/>
                <w:szCs w:val="24"/>
                <w:lang w:val="ro-RO"/>
              </w:rPr>
              <w:t>Raport</w:t>
            </w:r>
          </w:p>
        </w:tc>
        <w:tc>
          <w:tcPr>
            <w:tcW w:w="0" w:type="auto"/>
          </w:tcPr>
          <w:p w:rsidR="009026C4" w:rsidRPr="0089665F" w:rsidRDefault="009026C4" w:rsidP="009C5B22">
            <w:pPr>
              <w:autoSpaceDE w:val="0"/>
              <w:autoSpaceDN w:val="0"/>
              <w:spacing w:line="240" w:lineRule="auto"/>
              <w:jc w:val="center"/>
              <w:rPr>
                <w:b/>
                <w:bCs/>
                <w:sz w:val="24"/>
                <w:szCs w:val="24"/>
                <w:lang w:val="ro-RO"/>
              </w:rPr>
            </w:pPr>
            <w:r w:rsidRPr="0089665F">
              <w:rPr>
                <w:b/>
                <w:bCs/>
                <w:sz w:val="24"/>
                <w:szCs w:val="24"/>
                <w:lang w:val="ro-RO"/>
              </w:rPr>
              <w:t>Frecvenţa raportării</w:t>
            </w:r>
          </w:p>
        </w:tc>
        <w:tc>
          <w:tcPr>
            <w:tcW w:w="0" w:type="auto"/>
          </w:tcPr>
          <w:p w:rsidR="009026C4" w:rsidRPr="0089665F" w:rsidRDefault="009026C4" w:rsidP="004E1600">
            <w:pPr>
              <w:autoSpaceDE w:val="0"/>
              <w:autoSpaceDN w:val="0"/>
              <w:spacing w:line="240" w:lineRule="auto"/>
              <w:jc w:val="center"/>
              <w:rPr>
                <w:b/>
                <w:bCs/>
                <w:sz w:val="24"/>
                <w:szCs w:val="24"/>
                <w:lang w:val="ro-RO"/>
              </w:rPr>
            </w:pPr>
            <w:r w:rsidRPr="0089665F">
              <w:rPr>
                <w:b/>
                <w:bCs/>
                <w:sz w:val="24"/>
                <w:szCs w:val="24"/>
                <w:lang w:val="ro-RO"/>
              </w:rPr>
              <w:t>Data de depunere a raportului</w:t>
            </w:r>
          </w:p>
        </w:tc>
      </w:tr>
      <w:tr w:rsidR="00E640F9" w:rsidRPr="0089665F" w:rsidTr="002D5F57">
        <w:tc>
          <w:tcPr>
            <w:tcW w:w="0" w:type="auto"/>
          </w:tcPr>
          <w:p w:rsidR="00E640F9" w:rsidRPr="0089665F" w:rsidRDefault="00E640F9" w:rsidP="004E1600">
            <w:pPr>
              <w:autoSpaceDE w:val="0"/>
              <w:autoSpaceDN w:val="0"/>
              <w:spacing w:line="240" w:lineRule="auto"/>
              <w:jc w:val="left"/>
              <w:rPr>
                <w:bCs/>
                <w:sz w:val="24"/>
                <w:szCs w:val="24"/>
                <w:lang w:val="ro-RO"/>
              </w:rPr>
            </w:pPr>
            <w:r w:rsidRPr="0089665F">
              <w:rPr>
                <w:bCs/>
                <w:sz w:val="24"/>
                <w:szCs w:val="24"/>
                <w:lang w:val="ro-RO"/>
              </w:rPr>
              <w:t>Gestiunea deşeurilor</w:t>
            </w:r>
          </w:p>
        </w:tc>
        <w:tc>
          <w:tcPr>
            <w:tcW w:w="0" w:type="auto"/>
          </w:tcPr>
          <w:p w:rsidR="00E640F9" w:rsidRPr="0089665F" w:rsidRDefault="00E640F9" w:rsidP="009C5B22">
            <w:pPr>
              <w:autoSpaceDE w:val="0"/>
              <w:autoSpaceDN w:val="0"/>
              <w:spacing w:line="240" w:lineRule="auto"/>
              <w:jc w:val="center"/>
              <w:rPr>
                <w:bCs/>
                <w:sz w:val="24"/>
                <w:szCs w:val="24"/>
                <w:lang w:val="ro-RO"/>
              </w:rPr>
            </w:pPr>
            <w:r w:rsidRPr="0089665F">
              <w:rPr>
                <w:bCs/>
                <w:sz w:val="24"/>
                <w:szCs w:val="24"/>
                <w:lang w:val="ro-RO"/>
              </w:rPr>
              <w:t>Anual</w:t>
            </w:r>
          </w:p>
        </w:tc>
        <w:tc>
          <w:tcPr>
            <w:tcW w:w="0" w:type="auto"/>
          </w:tcPr>
          <w:p w:rsidR="00E640F9" w:rsidRPr="0089665F" w:rsidRDefault="00E640F9" w:rsidP="00150DE1">
            <w:pPr>
              <w:autoSpaceDE w:val="0"/>
              <w:autoSpaceDN w:val="0"/>
              <w:spacing w:line="240" w:lineRule="auto"/>
              <w:rPr>
                <w:sz w:val="24"/>
                <w:szCs w:val="24"/>
                <w:lang w:val="ro-RO"/>
              </w:rPr>
            </w:pPr>
            <w:r w:rsidRPr="0089665F">
              <w:rPr>
                <w:sz w:val="24"/>
                <w:szCs w:val="24"/>
                <w:lang w:val="ro-RO"/>
              </w:rPr>
              <w:t>Anual, p</w:t>
            </w:r>
            <w:r w:rsidR="004E1600">
              <w:rPr>
                <w:sz w:val="24"/>
                <w:szCs w:val="24"/>
                <w:lang w:val="ro-RO"/>
              </w:rPr>
              <w:t>â</w:t>
            </w:r>
            <w:r w:rsidRPr="0089665F">
              <w:rPr>
                <w:sz w:val="24"/>
                <w:szCs w:val="24"/>
                <w:lang w:val="ro-RO"/>
              </w:rPr>
              <w:t>n</w:t>
            </w:r>
            <w:r w:rsidR="004E1600">
              <w:rPr>
                <w:sz w:val="24"/>
                <w:szCs w:val="24"/>
                <w:lang w:val="ro-RO"/>
              </w:rPr>
              <w:t>ă</w:t>
            </w:r>
            <w:r w:rsidRPr="0089665F">
              <w:rPr>
                <w:sz w:val="24"/>
                <w:szCs w:val="24"/>
                <w:lang w:val="ro-RO"/>
              </w:rPr>
              <w:t xml:space="preserve"> la data de </w:t>
            </w:r>
            <w:r w:rsidR="00150DE1">
              <w:rPr>
                <w:sz w:val="24"/>
                <w:szCs w:val="24"/>
                <w:lang w:val="ro-RO"/>
              </w:rPr>
              <w:t>15</w:t>
            </w:r>
            <w:r w:rsidRPr="0089665F">
              <w:rPr>
                <w:sz w:val="24"/>
                <w:szCs w:val="24"/>
                <w:lang w:val="ro-RO"/>
              </w:rPr>
              <w:t xml:space="preserve"> martie</w:t>
            </w:r>
            <w:r w:rsidR="003F7056" w:rsidRPr="0089665F">
              <w:rPr>
                <w:sz w:val="24"/>
                <w:szCs w:val="24"/>
                <w:lang w:val="ro-RO"/>
              </w:rPr>
              <w:t xml:space="preserve"> </w:t>
            </w:r>
            <w:r w:rsidR="004E1600">
              <w:rPr>
                <w:sz w:val="24"/>
                <w:szCs w:val="24"/>
                <w:lang w:val="ro-RO"/>
              </w:rPr>
              <w:t>ș</w:t>
            </w:r>
            <w:r w:rsidR="003F7056" w:rsidRPr="0089665F">
              <w:rPr>
                <w:sz w:val="24"/>
                <w:szCs w:val="24"/>
                <w:lang w:val="ro-RO"/>
              </w:rPr>
              <w:t>i ca parte a RAM</w:t>
            </w:r>
            <w:r w:rsidRPr="0089665F">
              <w:rPr>
                <w:sz w:val="24"/>
                <w:szCs w:val="24"/>
                <w:lang w:val="ro-RO"/>
              </w:rPr>
              <w:t xml:space="preserve"> </w:t>
            </w:r>
            <w:r w:rsidR="00150DE1">
              <w:rPr>
                <w:sz w:val="24"/>
                <w:szCs w:val="24"/>
                <w:lang w:val="ro-RO"/>
              </w:rPr>
              <w:t>în format electronic</w:t>
            </w:r>
          </w:p>
        </w:tc>
      </w:tr>
      <w:tr w:rsidR="00BD3E64" w:rsidRPr="0089665F" w:rsidTr="002D5F57">
        <w:tc>
          <w:tcPr>
            <w:tcW w:w="0" w:type="auto"/>
          </w:tcPr>
          <w:p w:rsidR="00BD3E64" w:rsidRPr="0089665F" w:rsidRDefault="009E3800" w:rsidP="004E1600">
            <w:pPr>
              <w:pStyle w:val="Tablebody"/>
              <w:numPr>
                <w:ilvl w:val="0"/>
                <w:numId w:val="0"/>
              </w:numPr>
              <w:spacing w:before="0" w:after="0" w:line="240" w:lineRule="auto"/>
              <w:rPr>
                <w:rFonts w:ascii="Times New Roman" w:hAnsi="Times New Roman"/>
                <w:sz w:val="24"/>
                <w:szCs w:val="24"/>
                <w:lang w:val="ro-RO"/>
              </w:rPr>
            </w:pPr>
            <w:r>
              <w:rPr>
                <w:rFonts w:ascii="Times New Roman" w:hAnsi="Times New Roman"/>
                <w:sz w:val="24"/>
                <w:szCs w:val="24"/>
                <w:lang w:val="ro-RO"/>
              </w:rPr>
              <w:lastRenderedPageBreak/>
              <w:t>G</w:t>
            </w:r>
            <w:r w:rsidR="00BD3E64" w:rsidRPr="0089665F">
              <w:rPr>
                <w:rFonts w:ascii="Times New Roman" w:hAnsi="Times New Roman"/>
                <w:sz w:val="24"/>
                <w:szCs w:val="24"/>
                <w:lang w:val="ro-RO"/>
              </w:rPr>
              <w:t>estiune de</w:t>
            </w:r>
            <w:r w:rsidR="000D1944">
              <w:rPr>
                <w:rFonts w:ascii="Times New Roman" w:hAnsi="Times New Roman"/>
                <w:sz w:val="24"/>
                <w:szCs w:val="24"/>
                <w:lang w:val="ro-RO"/>
              </w:rPr>
              <w:t>ș</w:t>
            </w:r>
            <w:r w:rsidR="00BD3E64" w:rsidRPr="0089665F">
              <w:rPr>
                <w:rFonts w:ascii="Times New Roman" w:hAnsi="Times New Roman"/>
                <w:sz w:val="24"/>
                <w:szCs w:val="24"/>
                <w:lang w:val="ro-RO"/>
              </w:rPr>
              <w:t>euri colectate (</w:t>
            </w:r>
            <w:r w:rsidR="0035263D">
              <w:rPr>
                <w:rFonts w:ascii="Times New Roman" w:hAnsi="Times New Roman"/>
                <w:sz w:val="24"/>
                <w:szCs w:val="24"/>
                <w:lang w:val="ro-RO"/>
              </w:rPr>
              <w:t>cu precizarea sursei de proveniență</w:t>
            </w:r>
            <w:r w:rsidR="00BD3E64" w:rsidRPr="0089665F">
              <w:rPr>
                <w:rFonts w:ascii="Times New Roman" w:hAnsi="Times New Roman"/>
                <w:sz w:val="24"/>
                <w:szCs w:val="24"/>
                <w:lang w:val="ro-RO"/>
              </w:rPr>
              <w:t xml:space="preserve">) utilizate </w:t>
            </w:r>
            <w:r w:rsidR="000D1944">
              <w:rPr>
                <w:rFonts w:ascii="Times New Roman" w:hAnsi="Times New Roman"/>
                <w:sz w:val="24"/>
                <w:szCs w:val="24"/>
                <w:lang w:val="ro-RO"/>
              </w:rPr>
              <w:t>î</w:t>
            </w:r>
            <w:r w:rsidR="00BD3E64" w:rsidRPr="0089665F">
              <w:rPr>
                <w:rFonts w:ascii="Times New Roman" w:hAnsi="Times New Roman"/>
                <w:sz w:val="24"/>
                <w:szCs w:val="24"/>
                <w:lang w:val="ro-RO"/>
              </w:rPr>
              <w:t>n procesul tehnologic</w:t>
            </w:r>
          </w:p>
        </w:tc>
        <w:tc>
          <w:tcPr>
            <w:tcW w:w="0" w:type="auto"/>
          </w:tcPr>
          <w:p w:rsidR="00BD3E64" w:rsidRPr="0089665F" w:rsidRDefault="00BD3E64" w:rsidP="009C5B22">
            <w:pPr>
              <w:pStyle w:val="Tablebody"/>
              <w:numPr>
                <w:ilvl w:val="0"/>
                <w:numId w:val="0"/>
              </w:numPr>
              <w:spacing w:before="0" w:after="0" w:line="240" w:lineRule="auto"/>
              <w:jc w:val="center"/>
              <w:rPr>
                <w:rFonts w:ascii="Times New Roman" w:hAnsi="Times New Roman"/>
                <w:sz w:val="24"/>
                <w:szCs w:val="24"/>
                <w:lang w:val="ro-RO"/>
              </w:rPr>
            </w:pPr>
            <w:r w:rsidRPr="0089665F">
              <w:rPr>
                <w:rFonts w:ascii="Times New Roman" w:hAnsi="Times New Roman"/>
                <w:sz w:val="24"/>
                <w:szCs w:val="24"/>
                <w:lang w:val="ro-RO"/>
              </w:rPr>
              <w:t>Anual</w:t>
            </w:r>
          </w:p>
        </w:tc>
        <w:tc>
          <w:tcPr>
            <w:tcW w:w="0" w:type="auto"/>
          </w:tcPr>
          <w:p w:rsidR="00BD3E64" w:rsidRPr="0089665F" w:rsidRDefault="00BD3E64" w:rsidP="004E1600">
            <w:pPr>
              <w:pStyle w:val="Tablebody"/>
              <w:numPr>
                <w:ilvl w:val="0"/>
                <w:numId w:val="0"/>
              </w:numPr>
              <w:spacing w:before="0" w:after="0" w:line="240" w:lineRule="auto"/>
              <w:rPr>
                <w:rFonts w:ascii="Times New Roman" w:hAnsi="Times New Roman"/>
                <w:sz w:val="24"/>
                <w:szCs w:val="24"/>
                <w:lang w:val="ro-RO"/>
              </w:rPr>
            </w:pPr>
            <w:r w:rsidRPr="0089665F">
              <w:rPr>
                <w:rFonts w:ascii="Times New Roman" w:hAnsi="Times New Roman"/>
                <w:sz w:val="24"/>
                <w:szCs w:val="24"/>
                <w:lang w:val="ro-RO"/>
              </w:rPr>
              <w:t>Ca parte a RAM</w:t>
            </w:r>
          </w:p>
        </w:tc>
      </w:tr>
      <w:tr w:rsidR="00F11B97" w:rsidRPr="0089665F" w:rsidTr="002D5F57">
        <w:tc>
          <w:tcPr>
            <w:tcW w:w="0" w:type="auto"/>
          </w:tcPr>
          <w:p w:rsidR="00F11B97" w:rsidRPr="00DB6AFB" w:rsidRDefault="00DB6AFB" w:rsidP="004E1600">
            <w:pPr>
              <w:pStyle w:val="Tablebody"/>
              <w:numPr>
                <w:ilvl w:val="0"/>
                <w:numId w:val="0"/>
              </w:numPr>
              <w:spacing w:before="0" w:after="0" w:line="240" w:lineRule="auto"/>
              <w:rPr>
                <w:rFonts w:ascii="Times New Roman" w:hAnsi="Times New Roman"/>
                <w:color w:val="FF0000"/>
                <w:sz w:val="24"/>
                <w:szCs w:val="24"/>
                <w:lang w:val="ro-RO"/>
              </w:rPr>
            </w:pPr>
            <w:r w:rsidRPr="002C4DDA">
              <w:rPr>
                <w:rFonts w:ascii="Times New Roman" w:hAnsi="Times New Roman"/>
                <w:sz w:val="24"/>
                <w:szCs w:val="24"/>
                <w:lang w:val="ro-RO"/>
              </w:rPr>
              <w:t xml:space="preserve">program de prevenire </w:t>
            </w:r>
            <w:r>
              <w:rPr>
                <w:rFonts w:ascii="Times New Roman" w:hAnsi="Times New Roman"/>
                <w:sz w:val="24"/>
                <w:szCs w:val="24"/>
                <w:lang w:val="ro-RO"/>
              </w:rPr>
              <w:t>ș</w:t>
            </w:r>
            <w:r w:rsidRPr="002C4DDA">
              <w:rPr>
                <w:rFonts w:ascii="Times New Roman" w:hAnsi="Times New Roman"/>
                <w:sz w:val="24"/>
                <w:szCs w:val="24"/>
                <w:lang w:val="ro-RO"/>
              </w:rPr>
              <w:t>i reducere a cantit</w:t>
            </w:r>
            <w:r>
              <w:rPr>
                <w:rFonts w:ascii="Times New Roman" w:hAnsi="Times New Roman"/>
                <w:sz w:val="24"/>
                <w:szCs w:val="24"/>
                <w:lang w:val="ro-RO"/>
              </w:rPr>
              <w:t>ăț</w:t>
            </w:r>
            <w:r w:rsidRPr="002C4DDA">
              <w:rPr>
                <w:rFonts w:ascii="Times New Roman" w:hAnsi="Times New Roman"/>
                <w:sz w:val="24"/>
                <w:szCs w:val="24"/>
                <w:lang w:val="ro-RO"/>
              </w:rPr>
              <w:t>ilor de deșeuri generate din activitatea proprie</w:t>
            </w:r>
            <w:r>
              <w:rPr>
                <w:rFonts w:ascii="Times New Roman" w:hAnsi="Times New Roman"/>
                <w:sz w:val="24"/>
                <w:szCs w:val="24"/>
                <w:lang w:val="ro-RO"/>
              </w:rPr>
              <w:t xml:space="preserve"> î</w:t>
            </w:r>
            <w:r w:rsidRPr="002C4DDA">
              <w:rPr>
                <w:rFonts w:ascii="Times New Roman" w:hAnsi="Times New Roman"/>
                <w:sz w:val="24"/>
                <w:szCs w:val="24"/>
                <w:lang w:val="ro-RO"/>
              </w:rPr>
              <w:t xml:space="preserve">n conformitate cu prevederile art.44 din O.U.G. nr. 92/2021 </w:t>
            </w:r>
            <w:r>
              <w:rPr>
                <w:rFonts w:ascii="Times New Roman" w:hAnsi="Times New Roman"/>
                <w:sz w:val="24"/>
                <w:szCs w:val="24"/>
                <w:lang w:val="ro-RO"/>
              </w:rPr>
              <w:t>ș</w:t>
            </w:r>
            <w:r w:rsidRPr="002C4DDA">
              <w:rPr>
                <w:rFonts w:ascii="Times New Roman" w:hAnsi="Times New Roman"/>
                <w:sz w:val="24"/>
                <w:szCs w:val="24"/>
                <w:lang w:val="ro-RO"/>
              </w:rPr>
              <w:t>i înaintarea acestuia</w:t>
            </w:r>
          </w:p>
        </w:tc>
        <w:tc>
          <w:tcPr>
            <w:tcW w:w="0" w:type="auto"/>
          </w:tcPr>
          <w:p w:rsidR="00F11B97" w:rsidRPr="002179A2" w:rsidRDefault="00DB6AFB" w:rsidP="009C5B22">
            <w:pPr>
              <w:pStyle w:val="Tablebody"/>
              <w:numPr>
                <w:ilvl w:val="0"/>
                <w:numId w:val="0"/>
              </w:numPr>
              <w:spacing w:before="0" w:after="0" w:line="240" w:lineRule="auto"/>
              <w:jc w:val="center"/>
              <w:rPr>
                <w:rFonts w:ascii="Times New Roman" w:hAnsi="Times New Roman"/>
                <w:sz w:val="24"/>
                <w:szCs w:val="24"/>
                <w:lang w:val="ro-RO"/>
              </w:rPr>
            </w:pPr>
            <w:r w:rsidRPr="002179A2">
              <w:rPr>
                <w:rFonts w:ascii="Times New Roman" w:hAnsi="Times New Roman"/>
                <w:sz w:val="24"/>
                <w:szCs w:val="24"/>
                <w:lang w:val="ro-RO"/>
              </w:rPr>
              <w:t>Anual</w:t>
            </w:r>
          </w:p>
        </w:tc>
        <w:tc>
          <w:tcPr>
            <w:tcW w:w="0" w:type="auto"/>
          </w:tcPr>
          <w:p w:rsidR="00F11B97" w:rsidRPr="002179A2" w:rsidRDefault="00DB6AFB" w:rsidP="004E1600">
            <w:pPr>
              <w:pStyle w:val="Tablebody"/>
              <w:numPr>
                <w:ilvl w:val="0"/>
                <w:numId w:val="0"/>
              </w:numPr>
              <w:spacing w:before="0" w:after="0" w:line="240" w:lineRule="auto"/>
              <w:rPr>
                <w:rFonts w:ascii="Times New Roman" w:hAnsi="Times New Roman"/>
                <w:sz w:val="24"/>
                <w:szCs w:val="24"/>
                <w:lang w:val="ro-RO"/>
              </w:rPr>
            </w:pPr>
            <w:r w:rsidRPr="002179A2">
              <w:rPr>
                <w:rFonts w:ascii="Times New Roman" w:hAnsi="Times New Roman"/>
                <w:sz w:val="24"/>
                <w:szCs w:val="24"/>
                <w:lang w:val="ro-RO"/>
              </w:rPr>
              <w:t>pana la 31 mai anul următor raportării</w:t>
            </w:r>
          </w:p>
        </w:tc>
      </w:tr>
      <w:tr w:rsidR="00F11B97" w:rsidRPr="0089665F" w:rsidTr="002D5F57">
        <w:tc>
          <w:tcPr>
            <w:tcW w:w="0" w:type="auto"/>
          </w:tcPr>
          <w:p w:rsidR="00F11B97" w:rsidRPr="0089665F" w:rsidRDefault="00F11B97" w:rsidP="00DB6AFB">
            <w:pPr>
              <w:pStyle w:val="Tablebody"/>
              <w:numPr>
                <w:ilvl w:val="0"/>
                <w:numId w:val="0"/>
              </w:numPr>
              <w:spacing w:before="0" w:after="0" w:line="240" w:lineRule="auto"/>
              <w:rPr>
                <w:rFonts w:ascii="Times New Roman" w:hAnsi="Times New Roman"/>
                <w:sz w:val="24"/>
                <w:szCs w:val="24"/>
                <w:lang w:val="ro-RO"/>
              </w:rPr>
            </w:pPr>
            <w:r w:rsidRPr="0089665F">
              <w:rPr>
                <w:rFonts w:ascii="Times New Roman" w:hAnsi="Times New Roman"/>
                <w:sz w:val="24"/>
                <w:szCs w:val="24"/>
                <w:lang w:val="ro-RO"/>
              </w:rPr>
              <w:t>Substan</w:t>
            </w:r>
            <w:r w:rsidR="000D1944">
              <w:rPr>
                <w:rFonts w:ascii="Times New Roman" w:hAnsi="Times New Roman"/>
                <w:sz w:val="24"/>
                <w:szCs w:val="24"/>
                <w:lang w:val="ro-RO"/>
              </w:rPr>
              <w:t>ț</w:t>
            </w:r>
            <w:r w:rsidRPr="0089665F">
              <w:rPr>
                <w:rFonts w:ascii="Times New Roman" w:hAnsi="Times New Roman"/>
                <w:sz w:val="24"/>
                <w:szCs w:val="24"/>
                <w:lang w:val="ro-RO"/>
              </w:rPr>
              <w:t>e ce intr</w:t>
            </w:r>
            <w:r w:rsidR="000D1944">
              <w:rPr>
                <w:rFonts w:ascii="Times New Roman" w:hAnsi="Times New Roman"/>
                <w:sz w:val="24"/>
                <w:szCs w:val="24"/>
                <w:lang w:val="ro-RO"/>
              </w:rPr>
              <w:t>ă</w:t>
            </w:r>
            <w:r w:rsidRPr="0089665F">
              <w:rPr>
                <w:rFonts w:ascii="Times New Roman" w:hAnsi="Times New Roman"/>
                <w:sz w:val="24"/>
                <w:szCs w:val="24"/>
                <w:lang w:val="ro-RO"/>
              </w:rPr>
              <w:t xml:space="preserve"> sub inciden</w:t>
            </w:r>
            <w:r w:rsidR="000D1944">
              <w:rPr>
                <w:rFonts w:ascii="Times New Roman" w:hAnsi="Times New Roman"/>
                <w:sz w:val="24"/>
                <w:szCs w:val="24"/>
                <w:lang w:val="ro-RO"/>
              </w:rPr>
              <w:t>ț</w:t>
            </w:r>
            <w:r w:rsidRPr="0089665F">
              <w:rPr>
                <w:rFonts w:ascii="Times New Roman" w:hAnsi="Times New Roman"/>
                <w:sz w:val="24"/>
                <w:szCs w:val="24"/>
                <w:lang w:val="ro-RO"/>
              </w:rPr>
              <w:t xml:space="preserve">a Regulamentului (CE) </w:t>
            </w:r>
            <w:r w:rsidR="00DB6AFB">
              <w:rPr>
                <w:rFonts w:ascii="Times New Roman" w:hAnsi="Times New Roman"/>
                <w:sz w:val="24"/>
                <w:szCs w:val="24"/>
                <w:lang w:val="ro-RO"/>
              </w:rPr>
              <w:t>528/2012</w:t>
            </w:r>
          </w:p>
        </w:tc>
        <w:tc>
          <w:tcPr>
            <w:tcW w:w="0" w:type="auto"/>
          </w:tcPr>
          <w:p w:rsidR="00F11B97" w:rsidRPr="0089665F" w:rsidRDefault="00F11B97" w:rsidP="009C5B22">
            <w:pPr>
              <w:pStyle w:val="Tablebody"/>
              <w:numPr>
                <w:ilvl w:val="0"/>
                <w:numId w:val="0"/>
              </w:numPr>
              <w:spacing w:before="0" w:after="0" w:line="240" w:lineRule="auto"/>
              <w:jc w:val="center"/>
              <w:rPr>
                <w:rFonts w:ascii="Times New Roman" w:hAnsi="Times New Roman"/>
                <w:sz w:val="24"/>
                <w:szCs w:val="24"/>
                <w:lang w:val="ro-RO"/>
              </w:rPr>
            </w:pPr>
            <w:r w:rsidRPr="0089665F">
              <w:rPr>
                <w:rFonts w:ascii="Times New Roman" w:hAnsi="Times New Roman"/>
                <w:sz w:val="24"/>
                <w:szCs w:val="24"/>
                <w:lang w:val="ro-RO"/>
              </w:rPr>
              <w:t>La solicitarea APM</w:t>
            </w:r>
          </w:p>
        </w:tc>
        <w:tc>
          <w:tcPr>
            <w:tcW w:w="0" w:type="auto"/>
          </w:tcPr>
          <w:p w:rsidR="00F11B97" w:rsidRPr="0089665F" w:rsidRDefault="00F11B97" w:rsidP="004E1600">
            <w:pPr>
              <w:pStyle w:val="Tablebody"/>
              <w:numPr>
                <w:ilvl w:val="0"/>
                <w:numId w:val="0"/>
              </w:numPr>
              <w:spacing w:before="0" w:after="0" w:line="240" w:lineRule="auto"/>
              <w:rPr>
                <w:rFonts w:ascii="Times New Roman" w:hAnsi="Times New Roman"/>
                <w:sz w:val="24"/>
                <w:szCs w:val="24"/>
                <w:lang w:val="ro-RO"/>
              </w:rPr>
            </w:pPr>
            <w:r w:rsidRPr="0089665F">
              <w:rPr>
                <w:rFonts w:ascii="Times New Roman" w:hAnsi="Times New Roman"/>
                <w:sz w:val="24"/>
                <w:szCs w:val="24"/>
                <w:lang w:val="ro-RO"/>
              </w:rPr>
              <w:t>La solicitarea APM</w:t>
            </w:r>
          </w:p>
        </w:tc>
      </w:tr>
      <w:tr w:rsidR="00F11B97" w:rsidRPr="0089665F" w:rsidTr="002D5F57">
        <w:tc>
          <w:tcPr>
            <w:tcW w:w="0" w:type="auto"/>
          </w:tcPr>
          <w:p w:rsidR="00F11B97" w:rsidRPr="0089665F" w:rsidRDefault="00F11B97" w:rsidP="004E1600">
            <w:pPr>
              <w:pStyle w:val="Tablebody"/>
              <w:numPr>
                <w:ilvl w:val="0"/>
                <w:numId w:val="0"/>
              </w:numPr>
              <w:spacing w:before="0" w:after="0" w:line="240" w:lineRule="auto"/>
              <w:rPr>
                <w:rFonts w:ascii="Times New Roman" w:hAnsi="Times New Roman"/>
                <w:sz w:val="24"/>
                <w:szCs w:val="24"/>
                <w:lang w:val="ro-RO"/>
              </w:rPr>
            </w:pPr>
            <w:r w:rsidRPr="0089665F">
              <w:rPr>
                <w:rFonts w:ascii="Times New Roman" w:hAnsi="Times New Roman"/>
                <w:sz w:val="24"/>
                <w:szCs w:val="24"/>
                <w:lang w:val="ro-RO"/>
              </w:rPr>
              <w:t xml:space="preserve">Gestionare ambalaje </w:t>
            </w:r>
            <w:r w:rsidR="000D1944">
              <w:rPr>
                <w:rFonts w:ascii="Times New Roman" w:hAnsi="Times New Roman"/>
                <w:sz w:val="24"/>
                <w:szCs w:val="24"/>
                <w:lang w:val="ro-RO"/>
              </w:rPr>
              <w:t>ș</w:t>
            </w:r>
            <w:r w:rsidRPr="0089665F">
              <w:rPr>
                <w:rFonts w:ascii="Times New Roman" w:hAnsi="Times New Roman"/>
                <w:sz w:val="24"/>
                <w:szCs w:val="24"/>
                <w:lang w:val="ro-RO"/>
              </w:rPr>
              <w:t>i deseuri de ambalaje</w:t>
            </w:r>
          </w:p>
        </w:tc>
        <w:tc>
          <w:tcPr>
            <w:tcW w:w="0" w:type="auto"/>
          </w:tcPr>
          <w:p w:rsidR="00F11B97" w:rsidRPr="0089665F" w:rsidRDefault="00F11B97" w:rsidP="009C5B22">
            <w:pPr>
              <w:pStyle w:val="Tablebody"/>
              <w:numPr>
                <w:ilvl w:val="0"/>
                <w:numId w:val="0"/>
              </w:numPr>
              <w:spacing w:before="0" w:after="0" w:line="240" w:lineRule="auto"/>
              <w:jc w:val="center"/>
              <w:rPr>
                <w:rFonts w:ascii="Times New Roman" w:hAnsi="Times New Roman"/>
                <w:sz w:val="24"/>
                <w:szCs w:val="24"/>
                <w:lang w:val="ro-RO"/>
              </w:rPr>
            </w:pPr>
            <w:r w:rsidRPr="0089665F">
              <w:rPr>
                <w:rFonts w:ascii="Times New Roman" w:hAnsi="Times New Roman"/>
                <w:sz w:val="24"/>
                <w:szCs w:val="24"/>
                <w:lang w:val="ro-RO"/>
              </w:rPr>
              <w:t>Anual</w:t>
            </w:r>
          </w:p>
        </w:tc>
        <w:tc>
          <w:tcPr>
            <w:tcW w:w="0" w:type="auto"/>
          </w:tcPr>
          <w:p w:rsidR="00F11B97" w:rsidRPr="0089665F" w:rsidRDefault="003F7056" w:rsidP="004E1600">
            <w:pPr>
              <w:pStyle w:val="Tablebody"/>
              <w:numPr>
                <w:ilvl w:val="0"/>
                <w:numId w:val="0"/>
              </w:numPr>
              <w:spacing w:before="0" w:after="0" w:line="240" w:lineRule="auto"/>
              <w:jc w:val="both"/>
              <w:rPr>
                <w:rFonts w:ascii="Times New Roman" w:hAnsi="Times New Roman"/>
                <w:sz w:val="24"/>
                <w:szCs w:val="24"/>
                <w:lang w:val="ro-RO"/>
              </w:rPr>
            </w:pPr>
            <w:r w:rsidRPr="0089665F">
              <w:rPr>
                <w:rFonts w:ascii="Times New Roman" w:hAnsi="Times New Roman"/>
                <w:sz w:val="24"/>
                <w:szCs w:val="24"/>
                <w:lang w:val="ro-RO"/>
              </w:rPr>
              <w:t>Anual, p</w:t>
            </w:r>
            <w:r w:rsidR="000D1944">
              <w:rPr>
                <w:rFonts w:ascii="Times New Roman" w:hAnsi="Times New Roman"/>
                <w:sz w:val="24"/>
                <w:szCs w:val="24"/>
                <w:lang w:val="ro-RO"/>
              </w:rPr>
              <w:t>â</w:t>
            </w:r>
            <w:r w:rsidRPr="0089665F">
              <w:rPr>
                <w:rFonts w:ascii="Times New Roman" w:hAnsi="Times New Roman"/>
                <w:sz w:val="24"/>
                <w:szCs w:val="24"/>
                <w:lang w:val="ro-RO"/>
              </w:rPr>
              <w:t>n</w:t>
            </w:r>
            <w:r w:rsidR="000D1944">
              <w:rPr>
                <w:rFonts w:ascii="Times New Roman" w:hAnsi="Times New Roman"/>
                <w:sz w:val="24"/>
                <w:szCs w:val="24"/>
                <w:lang w:val="ro-RO"/>
              </w:rPr>
              <w:t>ă</w:t>
            </w:r>
            <w:r w:rsidRPr="0089665F">
              <w:rPr>
                <w:rFonts w:ascii="Times New Roman" w:hAnsi="Times New Roman"/>
                <w:sz w:val="24"/>
                <w:szCs w:val="24"/>
                <w:lang w:val="ro-RO"/>
              </w:rPr>
              <w:t xml:space="preserve"> la data de 25 februarie </w:t>
            </w:r>
            <w:r w:rsidR="000D1944">
              <w:rPr>
                <w:rFonts w:ascii="Times New Roman" w:hAnsi="Times New Roman"/>
                <w:sz w:val="24"/>
                <w:szCs w:val="24"/>
                <w:lang w:val="ro-RO"/>
              </w:rPr>
              <w:t>ș</w:t>
            </w:r>
            <w:r w:rsidRPr="0089665F">
              <w:rPr>
                <w:rFonts w:ascii="Times New Roman" w:hAnsi="Times New Roman"/>
                <w:sz w:val="24"/>
                <w:szCs w:val="24"/>
                <w:lang w:val="ro-RO"/>
              </w:rPr>
              <w:t>i ca parte a RAM</w:t>
            </w:r>
          </w:p>
        </w:tc>
      </w:tr>
      <w:tr w:rsidR="00C7271E" w:rsidRPr="0089665F" w:rsidTr="002D5F57">
        <w:tc>
          <w:tcPr>
            <w:tcW w:w="0" w:type="auto"/>
          </w:tcPr>
          <w:p w:rsidR="00C7271E" w:rsidRPr="00C7271E" w:rsidRDefault="00C7271E" w:rsidP="004E1600">
            <w:pPr>
              <w:autoSpaceDE w:val="0"/>
              <w:autoSpaceDN w:val="0"/>
              <w:spacing w:line="240" w:lineRule="auto"/>
              <w:rPr>
                <w:bCs/>
                <w:sz w:val="24"/>
                <w:szCs w:val="24"/>
                <w:lang w:val="ro-RO"/>
              </w:rPr>
            </w:pPr>
            <w:r w:rsidRPr="00C7271E">
              <w:rPr>
                <w:sz w:val="24"/>
                <w:szCs w:val="24"/>
              </w:rPr>
              <w:t>Raport anual privind Protecția Atmosferei – Inventare Locale de Emisii (electronic în SIM)</w:t>
            </w:r>
          </w:p>
        </w:tc>
        <w:tc>
          <w:tcPr>
            <w:tcW w:w="0" w:type="auto"/>
          </w:tcPr>
          <w:p w:rsidR="00C7271E" w:rsidRPr="00C7271E" w:rsidRDefault="00C7271E" w:rsidP="009C5B22">
            <w:pPr>
              <w:autoSpaceDE w:val="0"/>
              <w:autoSpaceDN w:val="0"/>
              <w:spacing w:line="240" w:lineRule="auto"/>
              <w:jc w:val="center"/>
              <w:rPr>
                <w:sz w:val="24"/>
                <w:szCs w:val="24"/>
                <w:lang w:val="ro-RO"/>
              </w:rPr>
            </w:pPr>
            <w:r w:rsidRPr="00C7271E">
              <w:rPr>
                <w:sz w:val="24"/>
                <w:szCs w:val="24"/>
                <w:lang w:val="ro-RO"/>
              </w:rPr>
              <w:t>Anual</w:t>
            </w:r>
          </w:p>
        </w:tc>
        <w:tc>
          <w:tcPr>
            <w:tcW w:w="0" w:type="auto"/>
          </w:tcPr>
          <w:p w:rsidR="00C7271E" w:rsidRPr="00C7271E" w:rsidRDefault="00C7271E" w:rsidP="004E1600">
            <w:pPr>
              <w:autoSpaceDE w:val="0"/>
              <w:autoSpaceDN w:val="0"/>
              <w:spacing w:line="240" w:lineRule="auto"/>
              <w:jc w:val="left"/>
              <w:rPr>
                <w:sz w:val="24"/>
                <w:szCs w:val="24"/>
                <w:lang w:val="ro-RO"/>
              </w:rPr>
            </w:pPr>
            <w:r w:rsidRPr="00C7271E">
              <w:rPr>
                <w:sz w:val="24"/>
                <w:szCs w:val="24"/>
                <w:lang w:val="ro-RO"/>
              </w:rPr>
              <w:t>31 martie a anului urmator celui de raportare, sau la deschiderea sesiunii de raportare</w:t>
            </w:r>
          </w:p>
        </w:tc>
      </w:tr>
      <w:tr w:rsidR="00E640F9" w:rsidRPr="0089665F" w:rsidTr="002D5F57">
        <w:tc>
          <w:tcPr>
            <w:tcW w:w="0" w:type="auto"/>
          </w:tcPr>
          <w:p w:rsidR="00E640F9" w:rsidRPr="0089665F" w:rsidRDefault="00E640F9" w:rsidP="004E1600">
            <w:pPr>
              <w:pStyle w:val="Tablebody"/>
              <w:numPr>
                <w:ilvl w:val="0"/>
                <w:numId w:val="0"/>
              </w:numPr>
              <w:spacing w:before="0" w:after="0" w:line="240" w:lineRule="auto"/>
              <w:rPr>
                <w:rFonts w:ascii="Times New Roman" w:hAnsi="Times New Roman"/>
                <w:sz w:val="24"/>
                <w:szCs w:val="24"/>
                <w:lang w:val="ro-RO"/>
              </w:rPr>
            </w:pPr>
            <w:r w:rsidRPr="0089665F">
              <w:rPr>
                <w:rFonts w:ascii="Times New Roman" w:hAnsi="Times New Roman"/>
                <w:sz w:val="24"/>
                <w:szCs w:val="24"/>
                <w:lang w:val="ro-RO"/>
              </w:rPr>
              <w:t>Zgomot</w:t>
            </w:r>
          </w:p>
        </w:tc>
        <w:tc>
          <w:tcPr>
            <w:tcW w:w="0" w:type="auto"/>
          </w:tcPr>
          <w:p w:rsidR="00E640F9" w:rsidRPr="0089665F" w:rsidRDefault="00E640F9" w:rsidP="009C5B22">
            <w:pPr>
              <w:pStyle w:val="Tablebody"/>
              <w:numPr>
                <w:ilvl w:val="0"/>
                <w:numId w:val="0"/>
              </w:numPr>
              <w:spacing w:before="0" w:after="0" w:line="240" w:lineRule="auto"/>
              <w:jc w:val="center"/>
              <w:rPr>
                <w:rFonts w:ascii="Times New Roman" w:hAnsi="Times New Roman"/>
                <w:sz w:val="24"/>
                <w:szCs w:val="24"/>
                <w:lang w:val="ro-RO"/>
              </w:rPr>
            </w:pPr>
            <w:r w:rsidRPr="0089665F">
              <w:rPr>
                <w:rFonts w:ascii="Times New Roman" w:hAnsi="Times New Roman"/>
                <w:sz w:val="24"/>
                <w:szCs w:val="24"/>
                <w:lang w:val="ro-RO"/>
              </w:rPr>
              <w:t>Anual</w:t>
            </w:r>
          </w:p>
        </w:tc>
        <w:tc>
          <w:tcPr>
            <w:tcW w:w="0" w:type="auto"/>
          </w:tcPr>
          <w:p w:rsidR="00E640F9" w:rsidRPr="0089665F" w:rsidRDefault="00E640F9" w:rsidP="004E1600">
            <w:pPr>
              <w:pStyle w:val="Tablebody"/>
              <w:numPr>
                <w:ilvl w:val="0"/>
                <w:numId w:val="0"/>
              </w:numPr>
              <w:spacing w:before="0" w:after="0" w:line="240" w:lineRule="auto"/>
              <w:rPr>
                <w:rFonts w:ascii="Times New Roman" w:hAnsi="Times New Roman"/>
                <w:sz w:val="24"/>
                <w:szCs w:val="24"/>
                <w:lang w:val="ro-RO"/>
              </w:rPr>
            </w:pPr>
            <w:r w:rsidRPr="0089665F">
              <w:rPr>
                <w:rFonts w:ascii="Times New Roman" w:hAnsi="Times New Roman"/>
                <w:sz w:val="24"/>
                <w:szCs w:val="24"/>
                <w:lang w:val="ro-RO"/>
              </w:rPr>
              <w:t>Ca parte a RAM</w:t>
            </w:r>
          </w:p>
        </w:tc>
      </w:tr>
      <w:tr w:rsidR="00E640F9" w:rsidRPr="0089665F" w:rsidTr="002D5F57">
        <w:tc>
          <w:tcPr>
            <w:tcW w:w="0" w:type="auto"/>
          </w:tcPr>
          <w:p w:rsidR="00E640F9" w:rsidRPr="0089665F" w:rsidRDefault="00E640F9" w:rsidP="004E1600">
            <w:pPr>
              <w:pStyle w:val="Tablebody"/>
              <w:numPr>
                <w:ilvl w:val="0"/>
                <w:numId w:val="0"/>
              </w:numPr>
              <w:spacing w:before="0" w:after="0" w:line="240" w:lineRule="auto"/>
              <w:rPr>
                <w:rFonts w:ascii="Times New Roman" w:hAnsi="Times New Roman"/>
                <w:sz w:val="24"/>
                <w:szCs w:val="24"/>
                <w:lang w:val="ro-RO"/>
              </w:rPr>
            </w:pPr>
            <w:r w:rsidRPr="0089665F">
              <w:rPr>
                <w:rFonts w:ascii="Times New Roman" w:hAnsi="Times New Roman"/>
                <w:sz w:val="24"/>
                <w:szCs w:val="24"/>
                <w:lang w:val="ro-RO"/>
              </w:rPr>
              <w:t>Rezultatele monitorizării solului</w:t>
            </w:r>
          </w:p>
        </w:tc>
        <w:tc>
          <w:tcPr>
            <w:tcW w:w="0" w:type="auto"/>
          </w:tcPr>
          <w:p w:rsidR="00E640F9" w:rsidRPr="0089665F" w:rsidRDefault="00E640F9" w:rsidP="009C5B22">
            <w:pPr>
              <w:pStyle w:val="Tablebody"/>
              <w:numPr>
                <w:ilvl w:val="0"/>
                <w:numId w:val="0"/>
              </w:numPr>
              <w:spacing w:before="0" w:after="0" w:line="240" w:lineRule="auto"/>
              <w:jc w:val="center"/>
              <w:rPr>
                <w:rFonts w:ascii="Times New Roman" w:hAnsi="Times New Roman"/>
                <w:sz w:val="24"/>
                <w:szCs w:val="24"/>
                <w:lang w:val="ro-RO"/>
              </w:rPr>
            </w:pPr>
            <w:r w:rsidRPr="0089665F">
              <w:rPr>
                <w:rFonts w:ascii="Times New Roman" w:hAnsi="Times New Roman"/>
                <w:sz w:val="24"/>
                <w:szCs w:val="24"/>
                <w:lang w:val="ro-RO"/>
              </w:rPr>
              <w:t>Semestrial</w:t>
            </w:r>
          </w:p>
        </w:tc>
        <w:tc>
          <w:tcPr>
            <w:tcW w:w="0" w:type="auto"/>
          </w:tcPr>
          <w:p w:rsidR="00E640F9" w:rsidRPr="0089665F" w:rsidRDefault="00E640F9" w:rsidP="004E1600">
            <w:pPr>
              <w:pStyle w:val="Tablebody"/>
              <w:numPr>
                <w:ilvl w:val="0"/>
                <w:numId w:val="0"/>
              </w:numPr>
              <w:spacing w:before="0" w:after="0" w:line="240" w:lineRule="auto"/>
              <w:rPr>
                <w:rFonts w:ascii="Times New Roman" w:hAnsi="Times New Roman"/>
                <w:sz w:val="24"/>
                <w:szCs w:val="24"/>
                <w:lang w:val="ro-RO"/>
              </w:rPr>
            </w:pPr>
            <w:r w:rsidRPr="0089665F">
              <w:rPr>
                <w:rFonts w:ascii="Times New Roman" w:hAnsi="Times New Roman"/>
                <w:sz w:val="24"/>
                <w:szCs w:val="24"/>
                <w:lang w:val="ro-RO"/>
              </w:rPr>
              <w:t xml:space="preserve">Zece zile de la încheierea semestrului </w:t>
            </w:r>
            <w:r w:rsidR="000D1944">
              <w:rPr>
                <w:rFonts w:ascii="Times New Roman" w:hAnsi="Times New Roman"/>
                <w:sz w:val="24"/>
                <w:szCs w:val="24"/>
                <w:lang w:val="ro-RO"/>
              </w:rPr>
              <w:t>ș</w:t>
            </w:r>
            <w:r w:rsidRPr="0089665F">
              <w:rPr>
                <w:rFonts w:ascii="Times New Roman" w:hAnsi="Times New Roman"/>
                <w:sz w:val="24"/>
                <w:szCs w:val="24"/>
                <w:lang w:val="ro-RO"/>
              </w:rPr>
              <w:t>i ca parte a RAM</w:t>
            </w:r>
          </w:p>
        </w:tc>
      </w:tr>
      <w:tr w:rsidR="00E640F9" w:rsidRPr="0089665F" w:rsidTr="002D5F57">
        <w:tc>
          <w:tcPr>
            <w:tcW w:w="0" w:type="auto"/>
          </w:tcPr>
          <w:p w:rsidR="00E640F9" w:rsidRPr="0089665F" w:rsidRDefault="00E640F9" w:rsidP="004E1600">
            <w:pPr>
              <w:pStyle w:val="Tablebody"/>
              <w:numPr>
                <w:ilvl w:val="0"/>
                <w:numId w:val="0"/>
              </w:numPr>
              <w:spacing w:before="0" w:after="0" w:line="240" w:lineRule="auto"/>
              <w:rPr>
                <w:rFonts w:ascii="Times New Roman" w:hAnsi="Times New Roman"/>
                <w:sz w:val="24"/>
                <w:szCs w:val="24"/>
                <w:lang w:val="ro-RO"/>
              </w:rPr>
            </w:pPr>
            <w:r w:rsidRPr="0089665F">
              <w:rPr>
                <w:rFonts w:ascii="Times New Roman" w:hAnsi="Times New Roman"/>
                <w:sz w:val="24"/>
                <w:szCs w:val="24"/>
                <w:lang w:val="ro-RO"/>
              </w:rPr>
              <w:t>Rezultatele monitoriz</w:t>
            </w:r>
            <w:r w:rsidR="000D1944">
              <w:rPr>
                <w:rFonts w:ascii="Times New Roman" w:hAnsi="Times New Roman"/>
                <w:sz w:val="24"/>
                <w:szCs w:val="24"/>
                <w:lang w:val="ro-RO"/>
              </w:rPr>
              <w:t>ă</w:t>
            </w:r>
            <w:r w:rsidRPr="0089665F">
              <w:rPr>
                <w:rFonts w:ascii="Times New Roman" w:hAnsi="Times New Roman"/>
                <w:sz w:val="24"/>
                <w:szCs w:val="24"/>
                <w:lang w:val="ro-RO"/>
              </w:rPr>
              <w:t xml:space="preserve">rii emisiilor </w:t>
            </w:r>
            <w:r w:rsidR="000D1944">
              <w:rPr>
                <w:rFonts w:ascii="Times New Roman" w:hAnsi="Times New Roman"/>
                <w:sz w:val="24"/>
                <w:szCs w:val="24"/>
                <w:lang w:val="ro-RO"/>
              </w:rPr>
              <w:t>î</w:t>
            </w:r>
            <w:r w:rsidRPr="0089665F">
              <w:rPr>
                <w:rFonts w:ascii="Times New Roman" w:hAnsi="Times New Roman"/>
                <w:sz w:val="24"/>
                <w:szCs w:val="24"/>
                <w:lang w:val="ro-RO"/>
              </w:rPr>
              <w:t>n ap</w:t>
            </w:r>
            <w:r w:rsidR="000D1944">
              <w:rPr>
                <w:rFonts w:ascii="Times New Roman" w:hAnsi="Times New Roman"/>
                <w:sz w:val="24"/>
                <w:szCs w:val="24"/>
                <w:lang w:val="ro-RO"/>
              </w:rPr>
              <w:t>ă</w:t>
            </w:r>
          </w:p>
        </w:tc>
        <w:tc>
          <w:tcPr>
            <w:tcW w:w="0" w:type="auto"/>
          </w:tcPr>
          <w:p w:rsidR="00E640F9" w:rsidRPr="0089665F" w:rsidRDefault="00E640F9" w:rsidP="009C5B22">
            <w:pPr>
              <w:pStyle w:val="Tablebody"/>
              <w:numPr>
                <w:ilvl w:val="0"/>
                <w:numId w:val="0"/>
              </w:numPr>
              <w:spacing w:before="0" w:after="0" w:line="240" w:lineRule="auto"/>
              <w:jc w:val="center"/>
              <w:rPr>
                <w:rFonts w:ascii="Times New Roman" w:hAnsi="Times New Roman"/>
                <w:sz w:val="24"/>
                <w:szCs w:val="24"/>
                <w:lang w:val="ro-RO"/>
              </w:rPr>
            </w:pPr>
            <w:r w:rsidRPr="0089665F">
              <w:rPr>
                <w:rFonts w:ascii="Times New Roman" w:hAnsi="Times New Roman"/>
                <w:sz w:val="24"/>
                <w:szCs w:val="24"/>
                <w:lang w:val="ro-RO"/>
              </w:rPr>
              <w:t>Anual</w:t>
            </w:r>
          </w:p>
        </w:tc>
        <w:tc>
          <w:tcPr>
            <w:tcW w:w="0" w:type="auto"/>
          </w:tcPr>
          <w:p w:rsidR="00E640F9" w:rsidRPr="0089665F" w:rsidRDefault="00E640F9" w:rsidP="004E1600">
            <w:pPr>
              <w:pStyle w:val="Tablebody"/>
              <w:numPr>
                <w:ilvl w:val="0"/>
                <w:numId w:val="0"/>
              </w:numPr>
              <w:spacing w:before="0" w:after="0" w:line="240" w:lineRule="auto"/>
              <w:rPr>
                <w:rFonts w:ascii="Times New Roman" w:hAnsi="Times New Roman"/>
                <w:sz w:val="24"/>
                <w:szCs w:val="24"/>
                <w:lang w:val="ro-RO"/>
              </w:rPr>
            </w:pPr>
            <w:r w:rsidRPr="0089665F">
              <w:rPr>
                <w:rFonts w:ascii="Times New Roman" w:hAnsi="Times New Roman"/>
                <w:sz w:val="24"/>
                <w:szCs w:val="24"/>
                <w:lang w:val="ro-RO"/>
              </w:rPr>
              <w:t>Ca parte a RAM</w:t>
            </w:r>
          </w:p>
        </w:tc>
      </w:tr>
      <w:tr w:rsidR="00E640F9" w:rsidRPr="0089665F" w:rsidTr="002D5F57">
        <w:tc>
          <w:tcPr>
            <w:tcW w:w="0" w:type="auto"/>
          </w:tcPr>
          <w:p w:rsidR="00E640F9" w:rsidRPr="0089665F" w:rsidRDefault="00E640F9" w:rsidP="004E1600">
            <w:pPr>
              <w:pStyle w:val="Tablebody"/>
              <w:numPr>
                <w:ilvl w:val="0"/>
                <w:numId w:val="0"/>
              </w:numPr>
              <w:spacing w:before="0" w:after="0" w:line="240" w:lineRule="auto"/>
              <w:rPr>
                <w:rFonts w:ascii="Times New Roman" w:hAnsi="Times New Roman"/>
                <w:sz w:val="24"/>
                <w:szCs w:val="24"/>
                <w:highlight w:val="red"/>
                <w:lang w:val="ro-RO"/>
              </w:rPr>
            </w:pPr>
            <w:bookmarkStart w:id="246" w:name="_Toc129408995"/>
            <w:bookmarkStart w:id="247" w:name="_Toc129409597"/>
            <w:bookmarkStart w:id="248" w:name="_Toc129414258"/>
            <w:bookmarkStart w:id="249" w:name="_Toc129424358"/>
            <w:bookmarkStart w:id="250" w:name="_Toc129424704"/>
            <w:r w:rsidRPr="0089665F">
              <w:rPr>
                <w:rFonts w:ascii="Times New Roman" w:hAnsi="Times New Roman"/>
                <w:sz w:val="24"/>
                <w:szCs w:val="24"/>
                <w:lang w:val="ro-RO"/>
              </w:rPr>
              <w:t xml:space="preserve">Rezultatele monitorizării apelor </w:t>
            </w:r>
            <w:bookmarkEnd w:id="246"/>
            <w:bookmarkEnd w:id="247"/>
            <w:bookmarkEnd w:id="248"/>
            <w:bookmarkEnd w:id="249"/>
            <w:bookmarkEnd w:id="250"/>
            <w:r w:rsidRPr="0089665F">
              <w:rPr>
                <w:rFonts w:ascii="Times New Roman" w:hAnsi="Times New Roman"/>
                <w:sz w:val="24"/>
                <w:szCs w:val="24"/>
                <w:lang w:val="ro-RO"/>
              </w:rPr>
              <w:t>subterane</w:t>
            </w:r>
          </w:p>
        </w:tc>
        <w:tc>
          <w:tcPr>
            <w:tcW w:w="0" w:type="auto"/>
          </w:tcPr>
          <w:p w:rsidR="00E640F9" w:rsidRPr="0089665F" w:rsidRDefault="00A34108" w:rsidP="009C5B22">
            <w:pPr>
              <w:pStyle w:val="Tablebody"/>
              <w:numPr>
                <w:ilvl w:val="0"/>
                <w:numId w:val="0"/>
              </w:numPr>
              <w:spacing w:before="0" w:after="0" w:line="240" w:lineRule="auto"/>
              <w:jc w:val="center"/>
              <w:rPr>
                <w:rFonts w:ascii="Times New Roman" w:hAnsi="Times New Roman"/>
                <w:sz w:val="24"/>
                <w:szCs w:val="24"/>
                <w:lang w:val="ro-RO"/>
              </w:rPr>
            </w:pPr>
            <w:r w:rsidRPr="0089665F">
              <w:rPr>
                <w:rFonts w:ascii="Times New Roman" w:hAnsi="Times New Roman"/>
                <w:sz w:val="24"/>
                <w:szCs w:val="24"/>
                <w:lang w:val="ro-RO"/>
              </w:rPr>
              <w:t>Anual</w:t>
            </w:r>
          </w:p>
        </w:tc>
        <w:tc>
          <w:tcPr>
            <w:tcW w:w="0" w:type="auto"/>
          </w:tcPr>
          <w:p w:rsidR="00E640F9" w:rsidRPr="0089665F" w:rsidRDefault="00A34108" w:rsidP="004E1600">
            <w:pPr>
              <w:pStyle w:val="Tablebody"/>
              <w:numPr>
                <w:ilvl w:val="0"/>
                <w:numId w:val="0"/>
              </w:numPr>
              <w:spacing w:before="0" w:after="0" w:line="240" w:lineRule="auto"/>
              <w:jc w:val="both"/>
              <w:rPr>
                <w:rFonts w:ascii="Times New Roman" w:hAnsi="Times New Roman"/>
                <w:sz w:val="24"/>
                <w:szCs w:val="24"/>
                <w:highlight w:val="red"/>
                <w:lang w:val="ro-RO"/>
              </w:rPr>
            </w:pPr>
            <w:r w:rsidRPr="0089665F">
              <w:rPr>
                <w:rFonts w:ascii="Times New Roman" w:hAnsi="Times New Roman"/>
                <w:sz w:val="24"/>
                <w:szCs w:val="24"/>
                <w:lang w:val="ro-RO"/>
              </w:rPr>
              <w:t>Ca parte a RAM</w:t>
            </w:r>
          </w:p>
        </w:tc>
      </w:tr>
      <w:tr w:rsidR="00E640F9" w:rsidRPr="0089665F" w:rsidTr="002D5F57">
        <w:tc>
          <w:tcPr>
            <w:tcW w:w="0" w:type="auto"/>
          </w:tcPr>
          <w:p w:rsidR="00E640F9" w:rsidRPr="0089665F" w:rsidRDefault="00E640F9" w:rsidP="004E1600">
            <w:pPr>
              <w:autoSpaceDE w:val="0"/>
              <w:autoSpaceDN w:val="0"/>
              <w:spacing w:line="240" w:lineRule="auto"/>
              <w:jc w:val="left"/>
              <w:rPr>
                <w:bCs/>
                <w:sz w:val="24"/>
                <w:szCs w:val="24"/>
                <w:lang w:val="ro-RO"/>
              </w:rPr>
            </w:pPr>
            <w:r w:rsidRPr="0089665F">
              <w:rPr>
                <w:bCs/>
                <w:sz w:val="24"/>
                <w:szCs w:val="24"/>
                <w:lang w:val="ro-RO"/>
              </w:rPr>
              <w:t>Raportul anual pentru Registrul european al poluan</w:t>
            </w:r>
            <w:r w:rsidR="000D1944">
              <w:rPr>
                <w:bCs/>
                <w:sz w:val="24"/>
                <w:szCs w:val="24"/>
                <w:lang w:val="ro-RO"/>
              </w:rPr>
              <w:t>ț</w:t>
            </w:r>
            <w:r w:rsidRPr="0089665F">
              <w:rPr>
                <w:bCs/>
                <w:sz w:val="24"/>
                <w:szCs w:val="24"/>
                <w:lang w:val="ro-RO"/>
              </w:rPr>
              <w:t xml:space="preserve">ilor emisi </w:t>
            </w:r>
            <w:r w:rsidR="000D1944">
              <w:rPr>
                <w:bCs/>
                <w:sz w:val="24"/>
                <w:szCs w:val="24"/>
                <w:lang w:val="ro-RO"/>
              </w:rPr>
              <w:t>ș</w:t>
            </w:r>
            <w:r w:rsidRPr="0089665F">
              <w:rPr>
                <w:bCs/>
                <w:sz w:val="24"/>
                <w:szCs w:val="24"/>
                <w:lang w:val="ro-RO"/>
              </w:rPr>
              <w:t>i transferati, conform HG nr. 140/2008 (EPRTR)</w:t>
            </w:r>
          </w:p>
        </w:tc>
        <w:tc>
          <w:tcPr>
            <w:tcW w:w="0" w:type="auto"/>
          </w:tcPr>
          <w:p w:rsidR="00E640F9" w:rsidRPr="0089665F" w:rsidRDefault="00A34108" w:rsidP="009C5B22">
            <w:pPr>
              <w:autoSpaceDE w:val="0"/>
              <w:autoSpaceDN w:val="0"/>
              <w:spacing w:line="240" w:lineRule="auto"/>
              <w:jc w:val="center"/>
              <w:rPr>
                <w:bCs/>
                <w:sz w:val="24"/>
                <w:szCs w:val="24"/>
                <w:lang w:val="ro-RO"/>
              </w:rPr>
            </w:pPr>
            <w:r w:rsidRPr="0089665F">
              <w:rPr>
                <w:sz w:val="24"/>
                <w:szCs w:val="24"/>
                <w:lang w:val="ro-RO"/>
              </w:rPr>
              <w:t>A</w:t>
            </w:r>
            <w:r w:rsidR="00E640F9" w:rsidRPr="0089665F">
              <w:rPr>
                <w:sz w:val="24"/>
                <w:szCs w:val="24"/>
                <w:lang w:val="ro-RO"/>
              </w:rPr>
              <w:t>nual</w:t>
            </w:r>
          </w:p>
        </w:tc>
        <w:tc>
          <w:tcPr>
            <w:tcW w:w="0" w:type="auto"/>
          </w:tcPr>
          <w:p w:rsidR="00E640F9" w:rsidRPr="0089665F" w:rsidRDefault="00E640F9" w:rsidP="004E1600">
            <w:pPr>
              <w:autoSpaceDE w:val="0"/>
              <w:autoSpaceDN w:val="0"/>
              <w:spacing w:line="240" w:lineRule="auto"/>
              <w:jc w:val="left"/>
              <w:rPr>
                <w:bCs/>
                <w:sz w:val="24"/>
                <w:szCs w:val="24"/>
                <w:lang w:val="ro-RO"/>
              </w:rPr>
            </w:pPr>
            <w:r w:rsidRPr="0089665F">
              <w:rPr>
                <w:bCs/>
                <w:sz w:val="24"/>
                <w:szCs w:val="24"/>
                <w:lang w:val="ro-RO"/>
              </w:rPr>
              <w:t>P</w:t>
            </w:r>
            <w:r w:rsidR="000D1944">
              <w:rPr>
                <w:bCs/>
                <w:sz w:val="24"/>
                <w:szCs w:val="24"/>
                <w:lang w:val="ro-RO"/>
              </w:rPr>
              <w:t>â</w:t>
            </w:r>
            <w:r w:rsidRPr="0089665F">
              <w:rPr>
                <w:bCs/>
                <w:sz w:val="24"/>
                <w:szCs w:val="24"/>
                <w:lang w:val="ro-RO"/>
              </w:rPr>
              <w:t>n</w:t>
            </w:r>
            <w:r w:rsidR="000D1944">
              <w:rPr>
                <w:bCs/>
                <w:sz w:val="24"/>
                <w:szCs w:val="24"/>
                <w:lang w:val="ro-RO"/>
              </w:rPr>
              <w:t>ă</w:t>
            </w:r>
            <w:r w:rsidRPr="0089665F">
              <w:rPr>
                <w:bCs/>
                <w:sz w:val="24"/>
                <w:szCs w:val="24"/>
                <w:lang w:val="ro-RO"/>
              </w:rPr>
              <w:t xml:space="preserve"> la data de 30 aprilie</w:t>
            </w:r>
            <w:r w:rsidRPr="0089665F">
              <w:rPr>
                <w:sz w:val="24"/>
                <w:szCs w:val="24"/>
                <w:lang w:val="ro-RO"/>
              </w:rPr>
              <w:t xml:space="preserve"> a fiec</w:t>
            </w:r>
            <w:r w:rsidR="000D1944">
              <w:rPr>
                <w:sz w:val="24"/>
                <w:szCs w:val="24"/>
                <w:lang w:val="ro-RO"/>
              </w:rPr>
              <w:t>ă</w:t>
            </w:r>
            <w:r w:rsidRPr="0089665F">
              <w:rPr>
                <w:sz w:val="24"/>
                <w:szCs w:val="24"/>
                <w:lang w:val="ro-RO"/>
              </w:rPr>
              <w:t>rui an pentru anul anterior</w:t>
            </w:r>
          </w:p>
        </w:tc>
      </w:tr>
      <w:tr w:rsidR="00C7271E" w:rsidRPr="0089665F" w:rsidTr="002D5F57">
        <w:tc>
          <w:tcPr>
            <w:tcW w:w="0" w:type="auto"/>
          </w:tcPr>
          <w:p w:rsidR="00C7271E" w:rsidRPr="0089665F" w:rsidRDefault="00C7271E" w:rsidP="00DB6AFB">
            <w:pPr>
              <w:autoSpaceDE w:val="0"/>
              <w:autoSpaceDN w:val="0"/>
              <w:spacing w:line="240" w:lineRule="auto"/>
              <w:jc w:val="left"/>
              <w:rPr>
                <w:bCs/>
                <w:sz w:val="24"/>
                <w:szCs w:val="24"/>
                <w:lang w:val="ro-RO"/>
              </w:rPr>
            </w:pPr>
            <w:r w:rsidRPr="0089665F">
              <w:rPr>
                <w:bCs/>
                <w:sz w:val="24"/>
                <w:szCs w:val="24"/>
                <w:lang w:val="ro-RO"/>
              </w:rPr>
              <w:t xml:space="preserve">Raportul de informare </w:t>
            </w:r>
            <w:r w:rsidR="00DB6AFB">
              <w:rPr>
                <w:bCs/>
                <w:sz w:val="24"/>
                <w:szCs w:val="24"/>
                <w:lang w:val="ro-RO"/>
              </w:rPr>
              <w:t>î</w:t>
            </w:r>
            <w:r w:rsidRPr="0089665F">
              <w:rPr>
                <w:bCs/>
                <w:sz w:val="24"/>
                <w:szCs w:val="24"/>
                <w:lang w:val="ro-RO"/>
              </w:rPr>
              <w:t>n cazul polu</w:t>
            </w:r>
            <w:r w:rsidR="00DB6AFB">
              <w:rPr>
                <w:bCs/>
                <w:sz w:val="24"/>
                <w:szCs w:val="24"/>
                <w:lang w:val="ro-RO"/>
              </w:rPr>
              <w:t>ă</w:t>
            </w:r>
            <w:r w:rsidRPr="0089665F">
              <w:rPr>
                <w:bCs/>
                <w:sz w:val="24"/>
                <w:szCs w:val="24"/>
                <w:lang w:val="ro-RO"/>
              </w:rPr>
              <w:t xml:space="preserve">rilor accidentale </w:t>
            </w:r>
          </w:p>
        </w:tc>
        <w:tc>
          <w:tcPr>
            <w:tcW w:w="0" w:type="auto"/>
          </w:tcPr>
          <w:p w:rsidR="00C7271E" w:rsidRPr="0089665F" w:rsidRDefault="00C7271E" w:rsidP="009C5B22">
            <w:pPr>
              <w:autoSpaceDE w:val="0"/>
              <w:autoSpaceDN w:val="0"/>
              <w:spacing w:line="240" w:lineRule="auto"/>
              <w:jc w:val="center"/>
              <w:rPr>
                <w:bCs/>
                <w:sz w:val="24"/>
                <w:szCs w:val="24"/>
                <w:lang w:val="ro-RO"/>
              </w:rPr>
            </w:pPr>
            <w:r w:rsidRPr="0089665F">
              <w:rPr>
                <w:bCs/>
                <w:sz w:val="24"/>
                <w:szCs w:val="24"/>
                <w:lang w:val="ro-RO"/>
              </w:rPr>
              <w:t>Cu ocazia producerii</w:t>
            </w:r>
          </w:p>
        </w:tc>
        <w:tc>
          <w:tcPr>
            <w:tcW w:w="0" w:type="auto"/>
          </w:tcPr>
          <w:p w:rsidR="00C7271E" w:rsidRPr="00C7271E" w:rsidRDefault="000D1944" w:rsidP="004E1600">
            <w:pPr>
              <w:autoSpaceDE w:val="0"/>
              <w:autoSpaceDN w:val="0"/>
              <w:spacing w:line="240" w:lineRule="auto"/>
              <w:jc w:val="left"/>
              <w:rPr>
                <w:bCs/>
                <w:sz w:val="24"/>
                <w:szCs w:val="24"/>
                <w:lang w:val="ro-RO"/>
              </w:rPr>
            </w:pPr>
            <w:r>
              <w:rPr>
                <w:bCs/>
                <w:sz w:val="24"/>
                <w:szCs w:val="24"/>
                <w:lang w:val="ro-RO"/>
              </w:rPr>
              <w:t>Î</w:t>
            </w:r>
            <w:r w:rsidR="00C7271E" w:rsidRPr="00C7271E">
              <w:rPr>
                <w:bCs/>
                <w:sz w:val="24"/>
                <w:szCs w:val="24"/>
                <w:lang w:val="ro-RO"/>
              </w:rPr>
              <w:t>n cel mult 2 ore de la producere</w:t>
            </w:r>
            <w:r w:rsidR="00C7271E" w:rsidRPr="00C7271E">
              <w:rPr>
                <w:sz w:val="24"/>
                <w:szCs w:val="24"/>
                <w:lang w:val="en-US" w:eastAsia="en-US"/>
              </w:rPr>
              <w:t>a evenimentului se va notifica APM prin SMS/email</w:t>
            </w:r>
          </w:p>
        </w:tc>
      </w:tr>
      <w:tr w:rsidR="00E640F9" w:rsidRPr="0089665F" w:rsidTr="002D5F57">
        <w:tc>
          <w:tcPr>
            <w:tcW w:w="0" w:type="auto"/>
          </w:tcPr>
          <w:p w:rsidR="00E640F9" w:rsidRPr="0089665F" w:rsidRDefault="00E640F9" w:rsidP="004E1600">
            <w:pPr>
              <w:pStyle w:val="Tablebody"/>
              <w:numPr>
                <w:ilvl w:val="0"/>
                <w:numId w:val="0"/>
              </w:numPr>
              <w:spacing w:before="0" w:after="0" w:line="240" w:lineRule="auto"/>
              <w:rPr>
                <w:rFonts w:ascii="Times New Roman" w:hAnsi="Times New Roman"/>
                <w:sz w:val="24"/>
                <w:szCs w:val="24"/>
                <w:lang w:val="ro-RO"/>
              </w:rPr>
            </w:pPr>
            <w:bookmarkStart w:id="251" w:name="_Toc129408998"/>
            <w:bookmarkStart w:id="252" w:name="_Toc129409600"/>
            <w:bookmarkStart w:id="253" w:name="_Toc129414261"/>
            <w:bookmarkStart w:id="254" w:name="_Toc129424361"/>
            <w:bookmarkStart w:id="255" w:name="_Toc129424707"/>
            <w:r w:rsidRPr="0089665F">
              <w:rPr>
                <w:rFonts w:ascii="Times New Roman" w:hAnsi="Times New Roman"/>
                <w:sz w:val="24"/>
                <w:szCs w:val="24"/>
                <w:lang w:val="ro-RO"/>
              </w:rPr>
              <w:t>Reclamaţii (acolo unde apar)</w:t>
            </w:r>
            <w:bookmarkEnd w:id="251"/>
            <w:bookmarkEnd w:id="252"/>
            <w:bookmarkEnd w:id="253"/>
            <w:bookmarkEnd w:id="254"/>
            <w:bookmarkEnd w:id="255"/>
          </w:p>
        </w:tc>
        <w:tc>
          <w:tcPr>
            <w:tcW w:w="0" w:type="auto"/>
          </w:tcPr>
          <w:p w:rsidR="00E640F9" w:rsidRPr="0089665F" w:rsidRDefault="00E640F9" w:rsidP="009C5B22">
            <w:pPr>
              <w:pStyle w:val="Tablebody"/>
              <w:numPr>
                <w:ilvl w:val="0"/>
                <w:numId w:val="0"/>
              </w:numPr>
              <w:spacing w:before="0" w:after="0" w:line="240" w:lineRule="auto"/>
              <w:jc w:val="center"/>
              <w:rPr>
                <w:rFonts w:ascii="Times New Roman" w:hAnsi="Times New Roman"/>
                <w:sz w:val="24"/>
                <w:szCs w:val="24"/>
                <w:lang w:val="ro-RO"/>
              </w:rPr>
            </w:pPr>
            <w:bookmarkStart w:id="256" w:name="_Toc129408999"/>
            <w:bookmarkStart w:id="257" w:name="_Toc129409601"/>
            <w:bookmarkStart w:id="258" w:name="_Toc129414262"/>
            <w:bookmarkStart w:id="259" w:name="_Toc129424362"/>
            <w:bookmarkStart w:id="260" w:name="_Toc129424708"/>
            <w:r w:rsidRPr="0089665F">
              <w:rPr>
                <w:rFonts w:ascii="Times New Roman" w:hAnsi="Times New Roman"/>
                <w:sz w:val="24"/>
                <w:szCs w:val="24"/>
                <w:lang w:val="ro-RO"/>
              </w:rPr>
              <w:t>Ori de câte ori apar</w:t>
            </w:r>
            <w:bookmarkEnd w:id="256"/>
            <w:bookmarkEnd w:id="257"/>
            <w:bookmarkEnd w:id="258"/>
            <w:bookmarkEnd w:id="259"/>
            <w:bookmarkEnd w:id="260"/>
          </w:p>
        </w:tc>
        <w:tc>
          <w:tcPr>
            <w:tcW w:w="0" w:type="auto"/>
          </w:tcPr>
          <w:p w:rsidR="00E640F9" w:rsidRPr="0089665F" w:rsidRDefault="00E640F9" w:rsidP="004E1600">
            <w:pPr>
              <w:pStyle w:val="Tablebody"/>
              <w:numPr>
                <w:ilvl w:val="0"/>
                <w:numId w:val="0"/>
              </w:numPr>
              <w:spacing w:before="0" w:after="0" w:line="240" w:lineRule="auto"/>
              <w:rPr>
                <w:rFonts w:ascii="Times New Roman" w:hAnsi="Times New Roman"/>
                <w:sz w:val="24"/>
                <w:szCs w:val="24"/>
                <w:lang w:val="ro-RO"/>
              </w:rPr>
            </w:pPr>
            <w:bookmarkStart w:id="261" w:name="_Toc129409000"/>
            <w:bookmarkStart w:id="262" w:name="_Toc129409602"/>
            <w:bookmarkStart w:id="263" w:name="_Toc129414263"/>
            <w:bookmarkStart w:id="264" w:name="_Toc129424363"/>
            <w:bookmarkStart w:id="265" w:name="_Toc129424709"/>
            <w:r w:rsidRPr="0089665F">
              <w:rPr>
                <w:rFonts w:ascii="Times New Roman" w:hAnsi="Times New Roman"/>
                <w:sz w:val="24"/>
                <w:szCs w:val="24"/>
                <w:lang w:val="ro-RO"/>
              </w:rPr>
              <w:t>Zece zile de la încheierea lunii</w:t>
            </w:r>
            <w:bookmarkEnd w:id="261"/>
            <w:bookmarkEnd w:id="262"/>
            <w:bookmarkEnd w:id="263"/>
            <w:bookmarkEnd w:id="264"/>
            <w:bookmarkEnd w:id="265"/>
          </w:p>
        </w:tc>
      </w:tr>
      <w:tr w:rsidR="00E640F9" w:rsidRPr="0089665F" w:rsidTr="002D5F57">
        <w:tc>
          <w:tcPr>
            <w:tcW w:w="0" w:type="auto"/>
          </w:tcPr>
          <w:p w:rsidR="00E640F9" w:rsidRPr="0089665F" w:rsidRDefault="00E640F9" w:rsidP="004E1600">
            <w:pPr>
              <w:pStyle w:val="Tablebody"/>
              <w:numPr>
                <w:ilvl w:val="0"/>
                <w:numId w:val="0"/>
              </w:numPr>
              <w:spacing w:before="0" w:after="0" w:line="240" w:lineRule="auto"/>
              <w:rPr>
                <w:rFonts w:ascii="Times New Roman" w:hAnsi="Times New Roman"/>
                <w:sz w:val="24"/>
                <w:szCs w:val="24"/>
                <w:lang w:val="ro-RO"/>
              </w:rPr>
            </w:pPr>
            <w:bookmarkStart w:id="266" w:name="_Toc129409001"/>
            <w:bookmarkStart w:id="267" w:name="_Toc129409603"/>
            <w:bookmarkStart w:id="268" w:name="_Toc129414264"/>
            <w:bookmarkStart w:id="269" w:name="_Toc129424364"/>
            <w:bookmarkStart w:id="270" w:name="_Toc129424710"/>
            <w:r w:rsidRPr="0089665F">
              <w:rPr>
                <w:rFonts w:ascii="Times New Roman" w:hAnsi="Times New Roman"/>
                <w:sz w:val="24"/>
                <w:szCs w:val="24"/>
                <w:lang w:val="ro-RO"/>
              </w:rPr>
              <w:t>Raportul Anual de Mediu (R.A.M.)</w:t>
            </w:r>
            <w:bookmarkEnd w:id="266"/>
            <w:bookmarkEnd w:id="267"/>
            <w:bookmarkEnd w:id="268"/>
            <w:bookmarkEnd w:id="269"/>
            <w:bookmarkEnd w:id="270"/>
          </w:p>
        </w:tc>
        <w:tc>
          <w:tcPr>
            <w:tcW w:w="0" w:type="auto"/>
          </w:tcPr>
          <w:p w:rsidR="00E640F9" w:rsidRPr="0089665F" w:rsidRDefault="00E640F9" w:rsidP="009C5B22">
            <w:pPr>
              <w:pStyle w:val="Tablebody"/>
              <w:numPr>
                <w:ilvl w:val="0"/>
                <w:numId w:val="0"/>
              </w:numPr>
              <w:spacing w:before="0" w:after="0" w:line="240" w:lineRule="auto"/>
              <w:jc w:val="center"/>
              <w:rPr>
                <w:rFonts w:ascii="Times New Roman" w:hAnsi="Times New Roman"/>
                <w:sz w:val="24"/>
                <w:szCs w:val="24"/>
                <w:lang w:val="ro-RO"/>
              </w:rPr>
            </w:pPr>
            <w:bookmarkStart w:id="271" w:name="_Toc129409002"/>
            <w:bookmarkStart w:id="272" w:name="_Toc129409604"/>
            <w:bookmarkStart w:id="273" w:name="_Toc129414265"/>
            <w:bookmarkStart w:id="274" w:name="_Toc129424365"/>
            <w:bookmarkStart w:id="275" w:name="_Toc129424711"/>
            <w:r w:rsidRPr="0089665F">
              <w:rPr>
                <w:rFonts w:ascii="Times New Roman" w:hAnsi="Times New Roman"/>
                <w:sz w:val="24"/>
                <w:szCs w:val="24"/>
                <w:lang w:val="ro-RO"/>
              </w:rPr>
              <w:t>Anual</w:t>
            </w:r>
            <w:bookmarkEnd w:id="271"/>
            <w:bookmarkEnd w:id="272"/>
            <w:bookmarkEnd w:id="273"/>
            <w:bookmarkEnd w:id="274"/>
            <w:bookmarkEnd w:id="275"/>
          </w:p>
        </w:tc>
        <w:tc>
          <w:tcPr>
            <w:tcW w:w="0" w:type="auto"/>
          </w:tcPr>
          <w:p w:rsidR="00E640F9" w:rsidRPr="0089665F" w:rsidRDefault="00E640F9" w:rsidP="004E1600">
            <w:pPr>
              <w:pStyle w:val="Tablebody"/>
              <w:numPr>
                <w:ilvl w:val="0"/>
                <w:numId w:val="0"/>
              </w:numPr>
              <w:spacing w:before="0" w:after="0" w:line="240" w:lineRule="auto"/>
              <w:rPr>
                <w:rFonts w:ascii="Times New Roman" w:hAnsi="Times New Roman"/>
                <w:sz w:val="24"/>
                <w:szCs w:val="24"/>
                <w:lang w:val="ro-RO"/>
              </w:rPr>
            </w:pPr>
            <w:bookmarkStart w:id="276" w:name="_Toc129409003"/>
            <w:bookmarkStart w:id="277" w:name="_Toc129409605"/>
            <w:bookmarkStart w:id="278" w:name="_Toc129414266"/>
            <w:bookmarkStart w:id="279" w:name="_Toc129424366"/>
            <w:bookmarkStart w:id="280" w:name="_Toc129424712"/>
            <w:r w:rsidRPr="0089665F">
              <w:rPr>
                <w:rFonts w:ascii="Times New Roman" w:hAnsi="Times New Roman"/>
                <w:sz w:val="24"/>
                <w:szCs w:val="24"/>
                <w:lang w:val="ro-RO"/>
              </w:rPr>
              <w:t xml:space="preserve">Anual, până la 01 februarie </w:t>
            </w:r>
            <w:bookmarkEnd w:id="276"/>
            <w:bookmarkEnd w:id="277"/>
            <w:bookmarkEnd w:id="278"/>
            <w:bookmarkEnd w:id="279"/>
            <w:bookmarkEnd w:id="280"/>
          </w:p>
        </w:tc>
      </w:tr>
    </w:tbl>
    <w:p w:rsidR="00C043B6" w:rsidRPr="00C7271E" w:rsidRDefault="00C043B6">
      <w:pPr>
        <w:spacing w:line="240" w:lineRule="auto"/>
        <w:rPr>
          <w:sz w:val="18"/>
          <w:szCs w:val="18"/>
          <w:highlight w:val="red"/>
          <w:lang w:val="ro-RO"/>
        </w:rPr>
      </w:pPr>
    </w:p>
    <w:p w:rsidR="00AD76A9" w:rsidRPr="00C7271E" w:rsidRDefault="00AD76A9" w:rsidP="00AD76A9">
      <w:pPr>
        <w:autoSpaceDE w:val="0"/>
        <w:autoSpaceDN w:val="0"/>
        <w:spacing w:line="240" w:lineRule="auto"/>
        <w:rPr>
          <w:b/>
          <w:sz w:val="24"/>
          <w:szCs w:val="24"/>
          <w:lang w:val="ro-RO"/>
        </w:rPr>
      </w:pPr>
      <w:r w:rsidRPr="00C7271E">
        <w:rPr>
          <w:b/>
          <w:sz w:val="24"/>
          <w:szCs w:val="24"/>
          <w:lang w:val="ro-RO"/>
        </w:rPr>
        <w:t>Operatorul economic va avea obligația de a completa raportările privind de</w:t>
      </w:r>
      <w:r w:rsidR="00DB6AFB">
        <w:rPr>
          <w:b/>
          <w:sz w:val="24"/>
          <w:szCs w:val="24"/>
          <w:lang w:val="ro-RO"/>
        </w:rPr>
        <w:t>ș</w:t>
      </w:r>
      <w:r w:rsidRPr="00C7271E">
        <w:rPr>
          <w:b/>
          <w:sz w:val="24"/>
          <w:szCs w:val="24"/>
          <w:lang w:val="ro-RO"/>
        </w:rPr>
        <w:t>eurile și cele privind substanțele utilizate și în Sistemul Integrat de Mediu, cu respectarea termenelor din solicitările  APM Constanța</w:t>
      </w:r>
      <w:r w:rsidR="00C7271E">
        <w:rPr>
          <w:b/>
          <w:sz w:val="24"/>
          <w:szCs w:val="24"/>
          <w:lang w:val="ro-RO"/>
        </w:rPr>
        <w:t>.</w:t>
      </w:r>
    </w:p>
    <w:p w:rsidR="00AD76A9" w:rsidRPr="0089665F" w:rsidRDefault="00AD76A9" w:rsidP="00AD76A9">
      <w:pPr>
        <w:spacing w:line="240" w:lineRule="auto"/>
        <w:rPr>
          <w:b/>
          <w:color w:val="FF0000"/>
          <w:sz w:val="22"/>
          <w:szCs w:val="22"/>
          <w:lang w:val="ro-RO"/>
        </w:rPr>
      </w:pPr>
    </w:p>
    <w:p w:rsidR="00C043B6" w:rsidRPr="000D1944" w:rsidRDefault="00C043B6">
      <w:pPr>
        <w:spacing w:line="240" w:lineRule="auto"/>
        <w:rPr>
          <w:b/>
          <w:sz w:val="24"/>
          <w:szCs w:val="24"/>
          <w:lang w:val="ro-RO"/>
        </w:rPr>
      </w:pPr>
      <w:r w:rsidRPr="000D1944">
        <w:rPr>
          <w:b/>
          <w:sz w:val="24"/>
          <w:szCs w:val="24"/>
          <w:lang w:val="ro-RO"/>
        </w:rPr>
        <w:t>Tabel 1</w:t>
      </w:r>
      <w:r w:rsidR="00911318">
        <w:rPr>
          <w:b/>
          <w:sz w:val="24"/>
          <w:szCs w:val="24"/>
          <w:lang w:val="ro-RO"/>
        </w:rPr>
        <w:t>5</w:t>
      </w:r>
      <w:r w:rsidRPr="000D1944">
        <w:rPr>
          <w:b/>
          <w:sz w:val="24"/>
          <w:szCs w:val="24"/>
          <w:lang w:val="ro-RO"/>
        </w:rPr>
        <w:t>.2. Rapoarte singulare:</w:t>
      </w:r>
      <w:bookmarkEnd w:id="242"/>
      <w:bookmarkEnd w:id="243"/>
      <w:bookmarkEnd w:id="244"/>
      <w:bookmarkEnd w:id="2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4264"/>
      </w:tblGrid>
      <w:tr w:rsidR="00C043B6" w:rsidRPr="0089665F" w:rsidTr="002D5F57">
        <w:tc>
          <w:tcPr>
            <w:tcW w:w="3652" w:type="dxa"/>
          </w:tcPr>
          <w:p w:rsidR="00C043B6" w:rsidRPr="0089665F" w:rsidRDefault="00C043B6">
            <w:pPr>
              <w:pStyle w:val="Tablebody"/>
              <w:numPr>
                <w:ilvl w:val="0"/>
                <w:numId w:val="0"/>
              </w:numPr>
              <w:ind w:left="288"/>
              <w:jc w:val="center"/>
              <w:rPr>
                <w:rFonts w:ascii="Times New Roman" w:hAnsi="Times New Roman"/>
                <w:sz w:val="24"/>
                <w:szCs w:val="24"/>
                <w:lang w:val="ro-RO"/>
              </w:rPr>
            </w:pPr>
            <w:r w:rsidRPr="0089665F">
              <w:rPr>
                <w:rFonts w:ascii="Times New Roman" w:hAnsi="Times New Roman"/>
                <w:sz w:val="24"/>
                <w:szCs w:val="24"/>
                <w:lang w:val="ro-RO"/>
              </w:rPr>
              <w:t>Raport</w:t>
            </w:r>
          </w:p>
        </w:tc>
        <w:tc>
          <w:tcPr>
            <w:tcW w:w="4264" w:type="dxa"/>
          </w:tcPr>
          <w:p w:rsidR="00C043B6" w:rsidRPr="0089665F" w:rsidRDefault="00C043B6">
            <w:pPr>
              <w:pStyle w:val="Tablebody"/>
              <w:numPr>
                <w:ilvl w:val="0"/>
                <w:numId w:val="0"/>
              </w:numPr>
              <w:ind w:left="288"/>
              <w:jc w:val="center"/>
              <w:rPr>
                <w:rFonts w:ascii="Times New Roman" w:hAnsi="Times New Roman"/>
                <w:sz w:val="24"/>
                <w:szCs w:val="24"/>
                <w:lang w:val="ro-RO"/>
              </w:rPr>
            </w:pPr>
            <w:r w:rsidRPr="0089665F">
              <w:rPr>
                <w:rFonts w:ascii="Times New Roman" w:hAnsi="Times New Roman"/>
                <w:sz w:val="24"/>
                <w:szCs w:val="24"/>
                <w:lang w:val="ro-RO"/>
              </w:rPr>
              <w:t>Data de depunere a raportului</w:t>
            </w:r>
          </w:p>
        </w:tc>
      </w:tr>
      <w:tr w:rsidR="00C043B6" w:rsidRPr="0089665F" w:rsidTr="002D5F57">
        <w:tc>
          <w:tcPr>
            <w:tcW w:w="3652" w:type="dxa"/>
          </w:tcPr>
          <w:p w:rsidR="00C043B6" w:rsidRPr="0089665F" w:rsidRDefault="00C043B6">
            <w:pPr>
              <w:pStyle w:val="Tablebody"/>
              <w:rPr>
                <w:rFonts w:ascii="Times New Roman" w:hAnsi="Times New Roman"/>
                <w:sz w:val="24"/>
                <w:szCs w:val="24"/>
                <w:lang w:val="ro-RO"/>
              </w:rPr>
            </w:pPr>
            <w:bookmarkStart w:id="281" w:name="_Toc129409005"/>
            <w:bookmarkStart w:id="282" w:name="_Toc129409607"/>
            <w:bookmarkStart w:id="283" w:name="_Toc129414268"/>
            <w:bookmarkStart w:id="284" w:name="_Toc129424368"/>
            <w:bookmarkStart w:id="285" w:name="_Toc129424714"/>
            <w:r w:rsidRPr="0089665F">
              <w:rPr>
                <w:rFonts w:ascii="Times New Roman" w:hAnsi="Times New Roman"/>
                <w:sz w:val="24"/>
                <w:szCs w:val="24"/>
                <w:lang w:val="ro-RO"/>
              </w:rPr>
              <w:t>Notificările în caz de oprire/ pornire programată a instalaţiei</w:t>
            </w:r>
            <w:bookmarkEnd w:id="281"/>
            <w:bookmarkEnd w:id="282"/>
            <w:bookmarkEnd w:id="283"/>
            <w:bookmarkEnd w:id="284"/>
            <w:bookmarkEnd w:id="285"/>
          </w:p>
        </w:tc>
        <w:tc>
          <w:tcPr>
            <w:tcW w:w="4264" w:type="dxa"/>
          </w:tcPr>
          <w:p w:rsidR="00C043B6" w:rsidRPr="0089665F" w:rsidRDefault="00C043B6">
            <w:pPr>
              <w:pStyle w:val="Tablebody"/>
              <w:rPr>
                <w:rFonts w:ascii="Times New Roman" w:hAnsi="Times New Roman"/>
                <w:sz w:val="24"/>
                <w:szCs w:val="24"/>
                <w:lang w:val="ro-RO"/>
              </w:rPr>
            </w:pPr>
            <w:bookmarkStart w:id="286" w:name="_Toc129409006"/>
            <w:bookmarkStart w:id="287" w:name="_Toc129409608"/>
            <w:bookmarkStart w:id="288" w:name="_Toc129414269"/>
            <w:bookmarkStart w:id="289" w:name="_Toc129424369"/>
            <w:bookmarkStart w:id="290" w:name="_Toc129424715"/>
            <w:r w:rsidRPr="0089665F">
              <w:rPr>
                <w:rFonts w:ascii="Times New Roman" w:hAnsi="Times New Roman"/>
                <w:sz w:val="24"/>
                <w:szCs w:val="24"/>
                <w:lang w:val="ro-RO"/>
              </w:rPr>
              <w:t>Cu 48 de ore înaintea opririi/pornirii</w:t>
            </w:r>
            <w:bookmarkEnd w:id="286"/>
            <w:bookmarkEnd w:id="287"/>
            <w:bookmarkEnd w:id="288"/>
            <w:bookmarkEnd w:id="289"/>
            <w:bookmarkEnd w:id="290"/>
          </w:p>
        </w:tc>
      </w:tr>
      <w:tr w:rsidR="00C043B6" w:rsidRPr="0089665F" w:rsidTr="002D5F57">
        <w:tc>
          <w:tcPr>
            <w:tcW w:w="3652" w:type="dxa"/>
          </w:tcPr>
          <w:p w:rsidR="00C043B6" w:rsidRPr="0089665F" w:rsidRDefault="00C043B6">
            <w:pPr>
              <w:pStyle w:val="Tablebody"/>
              <w:rPr>
                <w:rFonts w:ascii="Times New Roman" w:hAnsi="Times New Roman"/>
                <w:sz w:val="24"/>
                <w:szCs w:val="24"/>
                <w:lang w:val="ro-RO"/>
              </w:rPr>
            </w:pPr>
            <w:bookmarkStart w:id="291" w:name="_Toc129409007"/>
            <w:bookmarkStart w:id="292" w:name="_Toc129409609"/>
            <w:bookmarkStart w:id="293" w:name="_Toc129414270"/>
            <w:bookmarkStart w:id="294" w:name="_Toc129424370"/>
            <w:bookmarkStart w:id="295" w:name="_Toc129424716"/>
            <w:r w:rsidRPr="0089665F">
              <w:rPr>
                <w:rFonts w:ascii="Times New Roman" w:hAnsi="Times New Roman"/>
                <w:sz w:val="24"/>
                <w:szCs w:val="24"/>
                <w:lang w:val="ro-RO"/>
              </w:rPr>
              <w:t>Plan de închidere definitivă (dezafectare) a instalaţiei</w:t>
            </w:r>
            <w:bookmarkEnd w:id="291"/>
            <w:bookmarkEnd w:id="292"/>
            <w:bookmarkEnd w:id="293"/>
            <w:bookmarkEnd w:id="294"/>
            <w:bookmarkEnd w:id="295"/>
          </w:p>
        </w:tc>
        <w:tc>
          <w:tcPr>
            <w:tcW w:w="4264" w:type="dxa"/>
          </w:tcPr>
          <w:p w:rsidR="00C043B6" w:rsidRPr="0089665F" w:rsidRDefault="00C043B6" w:rsidP="008F6252">
            <w:pPr>
              <w:pStyle w:val="Tablebody"/>
              <w:rPr>
                <w:rFonts w:ascii="Times New Roman" w:hAnsi="Times New Roman"/>
                <w:sz w:val="24"/>
                <w:szCs w:val="24"/>
                <w:lang w:val="ro-RO"/>
              </w:rPr>
            </w:pPr>
            <w:bookmarkStart w:id="296" w:name="_Toc129409008"/>
            <w:bookmarkStart w:id="297" w:name="_Toc129409610"/>
            <w:bookmarkStart w:id="298" w:name="_Toc129414271"/>
            <w:bookmarkStart w:id="299" w:name="_Toc129424371"/>
            <w:bookmarkStart w:id="300" w:name="_Toc129424717"/>
            <w:r w:rsidRPr="0089665F">
              <w:rPr>
                <w:rFonts w:ascii="Times New Roman" w:hAnsi="Times New Roman"/>
                <w:sz w:val="24"/>
                <w:szCs w:val="24"/>
                <w:lang w:val="ro-RO"/>
              </w:rPr>
              <w:t>Odată cu cererea pentru Acord de mediu pentru dezafectare</w:t>
            </w:r>
            <w:bookmarkEnd w:id="296"/>
            <w:bookmarkEnd w:id="297"/>
            <w:bookmarkEnd w:id="298"/>
            <w:bookmarkEnd w:id="299"/>
            <w:bookmarkEnd w:id="300"/>
          </w:p>
        </w:tc>
      </w:tr>
    </w:tbl>
    <w:p w:rsidR="00C043B6" w:rsidRPr="0089665F" w:rsidRDefault="00C043B6">
      <w:pPr>
        <w:spacing w:line="240" w:lineRule="auto"/>
        <w:rPr>
          <w:b/>
          <w:color w:val="FF0000"/>
          <w:sz w:val="22"/>
          <w:szCs w:val="22"/>
          <w:lang w:val="ro-RO"/>
        </w:rPr>
      </w:pPr>
    </w:p>
    <w:p w:rsidR="0060154A" w:rsidRPr="0089665F" w:rsidRDefault="0060154A">
      <w:pPr>
        <w:spacing w:line="240" w:lineRule="auto"/>
        <w:rPr>
          <w:b/>
          <w:color w:val="FF0000"/>
          <w:sz w:val="22"/>
          <w:szCs w:val="22"/>
          <w:lang w:val="ro-RO"/>
        </w:rPr>
      </w:pPr>
    </w:p>
    <w:p w:rsidR="00C043B6" w:rsidRPr="00CC5702" w:rsidRDefault="002D5F57">
      <w:pPr>
        <w:spacing w:line="240" w:lineRule="auto"/>
        <w:rPr>
          <w:b/>
          <w:sz w:val="24"/>
          <w:szCs w:val="24"/>
          <w:lang w:val="ro-RO"/>
        </w:rPr>
      </w:pPr>
      <w:r w:rsidRPr="00CC5702">
        <w:rPr>
          <w:b/>
          <w:sz w:val="24"/>
          <w:szCs w:val="24"/>
          <w:lang w:val="ro-RO"/>
        </w:rPr>
        <w:t>Tabel 1</w:t>
      </w:r>
      <w:r w:rsidR="00911318" w:rsidRPr="00CC5702">
        <w:rPr>
          <w:b/>
          <w:sz w:val="24"/>
          <w:szCs w:val="24"/>
          <w:lang w:val="ro-RO"/>
        </w:rPr>
        <w:t>5</w:t>
      </w:r>
      <w:r w:rsidRPr="00CC5702">
        <w:rPr>
          <w:b/>
          <w:sz w:val="24"/>
          <w:szCs w:val="24"/>
          <w:lang w:val="ro-RO"/>
        </w:rPr>
        <w:t>.3. Model notificare:</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1084"/>
        <w:gridCol w:w="1853"/>
        <w:gridCol w:w="1853"/>
        <w:gridCol w:w="1853"/>
        <w:gridCol w:w="1120"/>
        <w:gridCol w:w="1853"/>
      </w:tblGrid>
      <w:tr w:rsidR="00C043B6" w:rsidRPr="0089665F" w:rsidTr="002D5F57">
        <w:trPr>
          <w:trHeight w:val="762"/>
          <w:jc w:val="center"/>
        </w:trPr>
        <w:tc>
          <w:tcPr>
            <w:tcW w:w="1443" w:type="dxa"/>
            <w:vAlign w:val="center"/>
          </w:tcPr>
          <w:p w:rsidR="00C043B6" w:rsidRPr="0089665F" w:rsidRDefault="00C043B6">
            <w:pPr>
              <w:spacing w:line="240" w:lineRule="auto"/>
              <w:jc w:val="center"/>
              <w:rPr>
                <w:sz w:val="22"/>
                <w:szCs w:val="22"/>
                <w:lang w:val="ro-RO"/>
              </w:rPr>
            </w:pPr>
            <w:r w:rsidRPr="0089665F">
              <w:rPr>
                <w:sz w:val="22"/>
                <w:szCs w:val="22"/>
                <w:lang w:val="ro-RO"/>
              </w:rPr>
              <w:lastRenderedPageBreak/>
              <w:t xml:space="preserve">Denumirea Operatorului </w:t>
            </w:r>
          </w:p>
        </w:tc>
        <w:tc>
          <w:tcPr>
            <w:tcW w:w="1163" w:type="dxa"/>
            <w:vAlign w:val="center"/>
          </w:tcPr>
          <w:p w:rsidR="00C043B6" w:rsidRPr="0089665F" w:rsidRDefault="00C043B6">
            <w:pPr>
              <w:spacing w:line="240" w:lineRule="auto"/>
              <w:jc w:val="center"/>
              <w:rPr>
                <w:sz w:val="22"/>
                <w:szCs w:val="22"/>
                <w:lang w:val="ro-RO"/>
              </w:rPr>
            </w:pPr>
            <w:r w:rsidRPr="0089665F">
              <w:rPr>
                <w:sz w:val="22"/>
                <w:szCs w:val="22"/>
                <w:lang w:val="ro-RO"/>
              </w:rPr>
              <w:t>Data notificării</w:t>
            </w:r>
          </w:p>
        </w:tc>
        <w:tc>
          <w:tcPr>
            <w:tcW w:w="2002" w:type="dxa"/>
            <w:vAlign w:val="center"/>
          </w:tcPr>
          <w:p w:rsidR="00C043B6" w:rsidRPr="0089665F" w:rsidRDefault="00C043B6">
            <w:pPr>
              <w:spacing w:line="240" w:lineRule="auto"/>
              <w:jc w:val="center"/>
              <w:rPr>
                <w:sz w:val="22"/>
                <w:szCs w:val="22"/>
                <w:lang w:val="ro-RO"/>
              </w:rPr>
            </w:pPr>
            <w:r w:rsidRPr="0089665F">
              <w:rPr>
                <w:sz w:val="22"/>
                <w:szCs w:val="22"/>
                <w:lang w:val="ro-RO"/>
              </w:rPr>
              <w:t>Situaţia de funcţionare necorespunzătoare semnalată</w:t>
            </w:r>
          </w:p>
        </w:tc>
        <w:tc>
          <w:tcPr>
            <w:tcW w:w="2002" w:type="dxa"/>
            <w:vAlign w:val="center"/>
          </w:tcPr>
          <w:p w:rsidR="00C043B6" w:rsidRPr="0089665F" w:rsidRDefault="00C043B6">
            <w:pPr>
              <w:spacing w:line="240" w:lineRule="auto"/>
              <w:jc w:val="center"/>
              <w:rPr>
                <w:sz w:val="22"/>
                <w:szCs w:val="22"/>
                <w:lang w:val="ro-RO"/>
              </w:rPr>
            </w:pPr>
            <w:r w:rsidRPr="0089665F">
              <w:rPr>
                <w:sz w:val="22"/>
                <w:szCs w:val="22"/>
                <w:lang w:val="ro-RO"/>
              </w:rPr>
              <w:t>Nr. de ore de funcţionare necorespunzătoare</w:t>
            </w:r>
          </w:p>
        </w:tc>
        <w:tc>
          <w:tcPr>
            <w:tcW w:w="2002" w:type="dxa"/>
            <w:vAlign w:val="center"/>
          </w:tcPr>
          <w:p w:rsidR="00C043B6" w:rsidRPr="0089665F" w:rsidRDefault="00C043B6">
            <w:pPr>
              <w:spacing w:line="240" w:lineRule="auto"/>
              <w:jc w:val="center"/>
              <w:rPr>
                <w:sz w:val="22"/>
                <w:szCs w:val="22"/>
                <w:lang w:val="ro-RO"/>
              </w:rPr>
            </w:pPr>
            <w:r w:rsidRPr="0089665F">
              <w:rPr>
                <w:sz w:val="22"/>
                <w:szCs w:val="22"/>
                <w:lang w:val="ro-RO"/>
              </w:rPr>
              <w:t>Măsuri de remediere a funcţionării necorespunzătoare</w:t>
            </w:r>
          </w:p>
        </w:tc>
        <w:tc>
          <w:tcPr>
            <w:tcW w:w="1203" w:type="dxa"/>
            <w:vAlign w:val="center"/>
          </w:tcPr>
          <w:p w:rsidR="00C043B6" w:rsidRPr="0089665F" w:rsidRDefault="00C043B6">
            <w:pPr>
              <w:spacing w:line="240" w:lineRule="auto"/>
              <w:jc w:val="center"/>
              <w:rPr>
                <w:sz w:val="22"/>
                <w:szCs w:val="22"/>
                <w:lang w:val="ro-RO"/>
              </w:rPr>
            </w:pPr>
            <w:r w:rsidRPr="0089665F">
              <w:rPr>
                <w:sz w:val="22"/>
                <w:szCs w:val="22"/>
                <w:lang w:val="ro-RO"/>
              </w:rPr>
              <w:t>Data remedierii</w:t>
            </w:r>
          </w:p>
        </w:tc>
        <w:tc>
          <w:tcPr>
            <w:tcW w:w="842" w:type="dxa"/>
            <w:vAlign w:val="center"/>
          </w:tcPr>
          <w:p w:rsidR="00C043B6" w:rsidRPr="0089665F" w:rsidRDefault="00C043B6">
            <w:pPr>
              <w:spacing w:line="240" w:lineRule="auto"/>
              <w:jc w:val="center"/>
              <w:rPr>
                <w:sz w:val="22"/>
                <w:szCs w:val="22"/>
                <w:lang w:val="ro-RO"/>
              </w:rPr>
            </w:pPr>
            <w:r w:rsidRPr="0089665F">
              <w:rPr>
                <w:sz w:val="22"/>
                <w:szCs w:val="22"/>
                <w:lang w:val="ro-RO"/>
              </w:rPr>
              <w:t>Nr. total de ore de funcţionare necorespunzătoare cumulate anual</w:t>
            </w:r>
          </w:p>
        </w:tc>
      </w:tr>
      <w:tr w:rsidR="00C043B6" w:rsidRPr="0089665F" w:rsidTr="002D5F57">
        <w:trPr>
          <w:trHeight w:val="195"/>
          <w:jc w:val="center"/>
        </w:trPr>
        <w:tc>
          <w:tcPr>
            <w:tcW w:w="1443" w:type="dxa"/>
          </w:tcPr>
          <w:p w:rsidR="00C043B6" w:rsidRPr="0089665F" w:rsidRDefault="00C043B6">
            <w:pPr>
              <w:spacing w:line="240" w:lineRule="auto"/>
              <w:rPr>
                <w:sz w:val="22"/>
                <w:szCs w:val="22"/>
                <w:highlight w:val="red"/>
                <w:lang w:val="ro-RO"/>
              </w:rPr>
            </w:pPr>
          </w:p>
        </w:tc>
        <w:tc>
          <w:tcPr>
            <w:tcW w:w="1163" w:type="dxa"/>
          </w:tcPr>
          <w:p w:rsidR="00C043B6" w:rsidRPr="0089665F" w:rsidRDefault="00C043B6">
            <w:pPr>
              <w:spacing w:line="240" w:lineRule="auto"/>
              <w:rPr>
                <w:sz w:val="22"/>
                <w:szCs w:val="22"/>
                <w:highlight w:val="red"/>
                <w:lang w:val="ro-RO"/>
              </w:rPr>
            </w:pPr>
          </w:p>
        </w:tc>
        <w:tc>
          <w:tcPr>
            <w:tcW w:w="2002" w:type="dxa"/>
          </w:tcPr>
          <w:p w:rsidR="00C043B6" w:rsidRPr="0089665F" w:rsidRDefault="00C043B6">
            <w:pPr>
              <w:spacing w:line="240" w:lineRule="auto"/>
              <w:rPr>
                <w:sz w:val="22"/>
                <w:szCs w:val="22"/>
                <w:highlight w:val="red"/>
                <w:lang w:val="ro-RO"/>
              </w:rPr>
            </w:pPr>
          </w:p>
        </w:tc>
        <w:tc>
          <w:tcPr>
            <w:tcW w:w="2002" w:type="dxa"/>
          </w:tcPr>
          <w:p w:rsidR="00C043B6" w:rsidRPr="0089665F" w:rsidRDefault="00C043B6">
            <w:pPr>
              <w:spacing w:line="240" w:lineRule="auto"/>
              <w:rPr>
                <w:sz w:val="22"/>
                <w:szCs w:val="22"/>
                <w:highlight w:val="red"/>
                <w:lang w:val="ro-RO"/>
              </w:rPr>
            </w:pPr>
          </w:p>
        </w:tc>
        <w:tc>
          <w:tcPr>
            <w:tcW w:w="2002" w:type="dxa"/>
          </w:tcPr>
          <w:p w:rsidR="00C043B6" w:rsidRPr="0089665F" w:rsidRDefault="00C043B6">
            <w:pPr>
              <w:spacing w:line="240" w:lineRule="auto"/>
              <w:rPr>
                <w:sz w:val="22"/>
                <w:szCs w:val="22"/>
                <w:highlight w:val="red"/>
                <w:lang w:val="ro-RO"/>
              </w:rPr>
            </w:pPr>
          </w:p>
        </w:tc>
        <w:tc>
          <w:tcPr>
            <w:tcW w:w="1203" w:type="dxa"/>
          </w:tcPr>
          <w:p w:rsidR="00C043B6" w:rsidRPr="0089665F" w:rsidRDefault="00C043B6">
            <w:pPr>
              <w:spacing w:line="240" w:lineRule="auto"/>
              <w:rPr>
                <w:sz w:val="22"/>
                <w:szCs w:val="22"/>
                <w:highlight w:val="red"/>
                <w:lang w:val="ro-RO"/>
              </w:rPr>
            </w:pPr>
          </w:p>
        </w:tc>
        <w:tc>
          <w:tcPr>
            <w:tcW w:w="842" w:type="dxa"/>
          </w:tcPr>
          <w:p w:rsidR="00C043B6" w:rsidRPr="0089665F" w:rsidRDefault="00C043B6">
            <w:pPr>
              <w:spacing w:line="240" w:lineRule="auto"/>
              <w:rPr>
                <w:sz w:val="22"/>
                <w:szCs w:val="22"/>
                <w:highlight w:val="red"/>
                <w:lang w:val="ro-RO"/>
              </w:rPr>
            </w:pPr>
          </w:p>
        </w:tc>
      </w:tr>
    </w:tbl>
    <w:p w:rsidR="002D5F57" w:rsidRDefault="002D5F57">
      <w:pPr>
        <w:spacing w:line="240" w:lineRule="auto"/>
        <w:outlineLvl w:val="0"/>
        <w:rPr>
          <w:b/>
          <w:noProof/>
          <w:sz w:val="24"/>
          <w:szCs w:val="24"/>
          <w:lang w:val="ro-RO"/>
        </w:rPr>
      </w:pPr>
      <w:bookmarkStart w:id="301" w:name="_Toc129424718"/>
    </w:p>
    <w:p w:rsidR="00C043B6" w:rsidRPr="0089665F" w:rsidRDefault="00C043B6">
      <w:pPr>
        <w:spacing w:line="240" w:lineRule="auto"/>
        <w:outlineLvl w:val="0"/>
        <w:rPr>
          <w:b/>
          <w:noProof/>
          <w:sz w:val="24"/>
          <w:szCs w:val="24"/>
          <w:lang w:val="ro-RO"/>
        </w:rPr>
      </w:pPr>
      <w:r w:rsidRPr="0089665F">
        <w:rPr>
          <w:b/>
          <w:noProof/>
          <w:sz w:val="24"/>
          <w:szCs w:val="24"/>
          <w:lang w:val="ro-RO"/>
        </w:rPr>
        <w:t>1</w:t>
      </w:r>
      <w:r w:rsidR="00911318">
        <w:rPr>
          <w:b/>
          <w:noProof/>
          <w:sz w:val="24"/>
          <w:szCs w:val="24"/>
          <w:lang w:val="ro-RO"/>
        </w:rPr>
        <w:t>6</w:t>
      </w:r>
      <w:r w:rsidRPr="0089665F">
        <w:rPr>
          <w:b/>
          <w:noProof/>
          <w:sz w:val="24"/>
          <w:szCs w:val="24"/>
          <w:lang w:val="ro-RO"/>
        </w:rPr>
        <w:t>. OBLIGA</w:t>
      </w:r>
      <w:r w:rsidR="002D5F57">
        <w:rPr>
          <w:b/>
          <w:noProof/>
          <w:sz w:val="24"/>
          <w:szCs w:val="24"/>
          <w:lang w:val="ro-RO"/>
        </w:rPr>
        <w:t>Ț</w:t>
      </w:r>
      <w:r w:rsidRPr="0089665F">
        <w:rPr>
          <w:b/>
          <w:noProof/>
          <w:sz w:val="24"/>
          <w:szCs w:val="24"/>
          <w:lang w:val="ro-RO"/>
        </w:rPr>
        <w:t>IILE TITULARULUI ACTIVIT</w:t>
      </w:r>
      <w:r w:rsidR="002D5F57">
        <w:rPr>
          <w:b/>
          <w:noProof/>
          <w:sz w:val="24"/>
          <w:szCs w:val="24"/>
          <w:lang w:val="ro-RO"/>
        </w:rPr>
        <w:t>ĂȚ</w:t>
      </w:r>
      <w:r w:rsidRPr="0089665F">
        <w:rPr>
          <w:b/>
          <w:noProof/>
          <w:sz w:val="24"/>
          <w:szCs w:val="24"/>
          <w:lang w:val="ro-RO"/>
        </w:rPr>
        <w:t>II</w:t>
      </w:r>
      <w:bookmarkEnd w:id="301"/>
      <w:r w:rsidRPr="0089665F">
        <w:rPr>
          <w:b/>
          <w:noProof/>
          <w:sz w:val="24"/>
          <w:szCs w:val="24"/>
          <w:lang w:val="ro-RO"/>
        </w:rPr>
        <w:t xml:space="preserve"> </w:t>
      </w:r>
    </w:p>
    <w:p w:rsidR="00634C55" w:rsidRPr="0089665F" w:rsidRDefault="00634C55"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Titularul activit</w:t>
      </w:r>
      <w:r w:rsidR="002D5F57">
        <w:rPr>
          <w:sz w:val="24"/>
          <w:szCs w:val="24"/>
          <w:lang w:val="ro-RO" w:eastAsia="en-US"/>
        </w:rPr>
        <w:t>ăț</w:t>
      </w:r>
      <w:r w:rsidRPr="0089665F">
        <w:rPr>
          <w:sz w:val="24"/>
          <w:szCs w:val="24"/>
          <w:lang w:val="ro-RO" w:eastAsia="en-US"/>
        </w:rPr>
        <w:t>ii are urmatoarele obliga</w:t>
      </w:r>
      <w:r w:rsidR="002D5F57">
        <w:rPr>
          <w:sz w:val="24"/>
          <w:szCs w:val="24"/>
          <w:lang w:val="ro-RO" w:eastAsia="en-US"/>
        </w:rPr>
        <w:t>ț</w:t>
      </w:r>
      <w:r w:rsidRPr="0089665F">
        <w:rPr>
          <w:sz w:val="24"/>
          <w:szCs w:val="24"/>
          <w:lang w:val="ro-RO" w:eastAsia="en-US"/>
        </w:rPr>
        <w:t>ii:</w:t>
      </w:r>
    </w:p>
    <w:p w:rsidR="00634C55" w:rsidRPr="0089665F" w:rsidRDefault="00634C55"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1. S</w:t>
      </w:r>
      <w:r w:rsidR="00D47336">
        <w:rPr>
          <w:sz w:val="24"/>
          <w:szCs w:val="24"/>
          <w:lang w:val="ro-RO" w:eastAsia="en-US"/>
        </w:rPr>
        <w:t>ă</w:t>
      </w:r>
      <w:r w:rsidRPr="0089665F">
        <w:rPr>
          <w:sz w:val="24"/>
          <w:szCs w:val="24"/>
          <w:lang w:val="ro-RO" w:eastAsia="en-US"/>
        </w:rPr>
        <w:t xml:space="preserve"> respecte prevederile prezentei autoriz</w:t>
      </w:r>
      <w:r w:rsidR="00D47336">
        <w:rPr>
          <w:sz w:val="24"/>
          <w:szCs w:val="24"/>
          <w:lang w:val="ro-RO" w:eastAsia="en-US"/>
        </w:rPr>
        <w:t>ț</w:t>
      </w:r>
      <w:r w:rsidRPr="0089665F">
        <w:rPr>
          <w:sz w:val="24"/>
          <w:szCs w:val="24"/>
          <w:lang w:val="ro-RO" w:eastAsia="en-US"/>
        </w:rPr>
        <w:t xml:space="preserve">ii </w:t>
      </w:r>
      <w:r w:rsidR="00D47336">
        <w:rPr>
          <w:sz w:val="24"/>
          <w:szCs w:val="24"/>
          <w:lang w:val="ro-RO" w:eastAsia="en-US"/>
        </w:rPr>
        <w:t>ș</w:t>
      </w:r>
      <w:r w:rsidRPr="0089665F">
        <w:rPr>
          <w:sz w:val="24"/>
          <w:szCs w:val="24"/>
          <w:lang w:val="ro-RO" w:eastAsia="en-US"/>
        </w:rPr>
        <w:t>i s</w:t>
      </w:r>
      <w:r w:rsidR="00D47336">
        <w:rPr>
          <w:sz w:val="24"/>
          <w:szCs w:val="24"/>
          <w:lang w:val="ro-RO" w:eastAsia="en-US"/>
        </w:rPr>
        <w:t>ă</w:t>
      </w:r>
      <w:r w:rsidRPr="0089665F">
        <w:rPr>
          <w:sz w:val="24"/>
          <w:szCs w:val="24"/>
          <w:lang w:val="ro-RO" w:eastAsia="en-US"/>
        </w:rPr>
        <w:t xml:space="preserve"> anun</w:t>
      </w:r>
      <w:r w:rsidR="00D47336">
        <w:rPr>
          <w:sz w:val="24"/>
          <w:szCs w:val="24"/>
          <w:lang w:val="ro-RO" w:eastAsia="en-US"/>
        </w:rPr>
        <w:t>ț</w:t>
      </w:r>
      <w:r w:rsidRPr="0089665F">
        <w:rPr>
          <w:sz w:val="24"/>
          <w:szCs w:val="24"/>
          <w:lang w:val="ro-RO" w:eastAsia="en-US"/>
        </w:rPr>
        <w:t>e APM Constan</w:t>
      </w:r>
      <w:r w:rsidR="00D47336">
        <w:rPr>
          <w:sz w:val="24"/>
          <w:szCs w:val="24"/>
          <w:lang w:val="ro-RO" w:eastAsia="en-US"/>
        </w:rPr>
        <w:t>ț</w:t>
      </w:r>
      <w:r w:rsidRPr="0089665F">
        <w:rPr>
          <w:sz w:val="24"/>
          <w:szCs w:val="24"/>
          <w:lang w:val="ro-RO" w:eastAsia="en-US"/>
        </w:rPr>
        <w:t>a asupra modific</w:t>
      </w:r>
      <w:r w:rsidR="00D47336">
        <w:rPr>
          <w:sz w:val="24"/>
          <w:szCs w:val="24"/>
          <w:lang w:val="ro-RO" w:eastAsia="en-US"/>
        </w:rPr>
        <w:t>ă</w:t>
      </w:r>
      <w:r w:rsidRPr="0089665F">
        <w:rPr>
          <w:sz w:val="24"/>
          <w:szCs w:val="24"/>
          <w:lang w:val="ro-RO" w:eastAsia="en-US"/>
        </w:rPr>
        <w:t xml:space="preserve">rilor intervenite </w:t>
      </w:r>
      <w:r w:rsidR="00D47336">
        <w:rPr>
          <w:sz w:val="24"/>
          <w:szCs w:val="24"/>
          <w:lang w:val="ro-RO" w:eastAsia="en-US"/>
        </w:rPr>
        <w:t>î</w:t>
      </w:r>
      <w:r w:rsidRPr="0089665F">
        <w:rPr>
          <w:sz w:val="24"/>
          <w:szCs w:val="24"/>
          <w:lang w:val="ro-RO" w:eastAsia="en-US"/>
        </w:rPr>
        <w:t>n activitatea desf</w:t>
      </w:r>
      <w:r w:rsidR="00D47336">
        <w:rPr>
          <w:sz w:val="24"/>
          <w:szCs w:val="24"/>
          <w:lang w:val="ro-RO" w:eastAsia="en-US"/>
        </w:rPr>
        <w:t>ăș</w:t>
      </w:r>
      <w:r w:rsidRPr="0089665F">
        <w:rPr>
          <w:sz w:val="24"/>
          <w:szCs w:val="24"/>
          <w:lang w:val="ro-RO" w:eastAsia="en-US"/>
        </w:rPr>
        <w:t>urat</w:t>
      </w:r>
      <w:r w:rsidR="00D47336">
        <w:rPr>
          <w:sz w:val="24"/>
          <w:szCs w:val="24"/>
          <w:lang w:val="ro-RO" w:eastAsia="en-US"/>
        </w:rPr>
        <w:t>ă</w:t>
      </w:r>
      <w:r w:rsidRPr="0089665F">
        <w:rPr>
          <w:sz w:val="24"/>
          <w:szCs w:val="24"/>
          <w:lang w:val="ro-RO" w:eastAsia="en-US"/>
        </w:rPr>
        <w:t xml:space="preserve">. </w:t>
      </w:r>
      <w:r w:rsidR="00D47336">
        <w:rPr>
          <w:sz w:val="24"/>
          <w:szCs w:val="24"/>
          <w:lang w:val="ro-RO" w:eastAsia="en-US"/>
        </w:rPr>
        <w:t>Î</w:t>
      </w:r>
      <w:r w:rsidRPr="0089665F">
        <w:rPr>
          <w:sz w:val="24"/>
          <w:szCs w:val="24"/>
          <w:lang w:val="ro-RO" w:eastAsia="en-US"/>
        </w:rPr>
        <w:t>n conformitate cu prevederile art.8 din Legea nr.278/2013 titularul are obliga</w:t>
      </w:r>
      <w:r w:rsidR="002D5F57">
        <w:rPr>
          <w:sz w:val="24"/>
          <w:szCs w:val="24"/>
          <w:lang w:val="ro-RO" w:eastAsia="en-US"/>
        </w:rPr>
        <w:t>ț</w:t>
      </w:r>
      <w:r w:rsidRPr="0089665F">
        <w:rPr>
          <w:sz w:val="24"/>
          <w:szCs w:val="24"/>
          <w:lang w:val="ro-RO" w:eastAsia="en-US"/>
        </w:rPr>
        <w:t xml:space="preserve">ia ca </w:t>
      </w:r>
      <w:r w:rsidR="00D47336">
        <w:rPr>
          <w:sz w:val="24"/>
          <w:szCs w:val="24"/>
          <w:lang w:val="ro-RO" w:eastAsia="en-US"/>
        </w:rPr>
        <w:t>î</w:t>
      </w:r>
      <w:r w:rsidRPr="0089665F">
        <w:rPr>
          <w:sz w:val="24"/>
          <w:szCs w:val="24"/>
          <w:lang w:val="ro-RO" w:eastAsia="en-US"/>
        </w:rPr>
        <w:t xml:space="preserve">n cazul </w:t>
      </w:r>
      <w:r w:rsidR="00D47336">
        <w:rPr>
          <w:sz w:val="24"/>
          <w:szCs w:val="24"/>
          <w:lang w:val="ro-RO" w:eastAsia="en-US"/>
        </w:rPr>
        <w:t>î</w:t>
      </w:r>
      <w:r w:rsidRPr="0089665F">
        <w:rPr>
          <w:sz w:val="24"/>
          <w:szCs w:val="24"/>
          <w:lang w:val="ro-RO" w:eastAsia="en-US"/>
        </w:rPr>
        <w:t>nc</w:t>
      </w:r>
      <w:r w:rsidR="00D47336">
        <w:rPr>
          <w:sz w:val="24"/>
          <w:szCs w:val="24"/>
          <w:lang w:val="ro-RO" w:eastAsia="en-US"/>
        </w:rPr>
        <w:t>ă</w:t>
      </w:r>
      <w:r w:rsidRPr="0089665F">
        <w:rPr>
          <w:sz w:val="24"/>
          <w:szCs w:val="24"/>
          <w:lang w:val="ro-RO" w:eastAsia="en-US"/>
        </w:rPr>
        <w:t>lc</w:t>
      </w:r>
      <w:r w:rsidR="00D47336">
        <w:rPr>
          <w:sz w:val="24"/>
          <w:szCs w:val="24"/>
          <w:lang w:val="ro-RO" w:eastAsia="en-US"/>
        </w:rPr>
        <w:t>ă</w:t>
      </w:r>
      <w:r w:rsidRPr="0089665F">
        <w:rPr>
          <w:sz w:val="24"/>
          <w:szCs w:val="24"/>
          <w:lang w:val="ro-RO" w:eastAsia="en-US"/>
        </w:rPr>
        <w:t>rii oric</w:t>
      </w:r>
      <w:r w:rsidR="00D47336">
        <w:rPr>
          <w:sz w:val="24"/>
          <w:szCs w:val="24"/>
          <w:lang w:val="ro-RO" w:eastAsia="en-US"/>
        </w:rPr>
        <w:t>ă</w:t>
      </w:r>
      <w:r w:rsidRPr="0089665F">
        <w:rPr>
          <w:sz w:val="24"/>
          <w:szCs w:val="24"/>
          <w:lang w:val="ro-RO" w:eastAsia="en-US"/>
        </w:rPr>
        <w:t>reia dintre condi</w:t>
      </w:r>
      <w:r w:rsidR="00D47336">
        <w:rPr>
          <w:sz w:val="24"/>
          <w:szCs w:val="24"/>
          <w:lang w:val="ro-RO" w:eastAsia="en-US"/>
        </w:rPr>
        <w:t>ț</w:t>
      </w:r>
      <w:r w:rsidRPr="0089665F">
        <w:rPr>
          <w:sz w:val="24"/>
          <w:szCs w:val="24"/>
          <w:lang w:val="ro-RO" w:eastAsia="en-US"/>
        </w:rPr>
        <w:t>iiile prev</w:t>
      </w:r>
      <w:r w:rsidR="00D47336">
        <w:rPr>
          <w:sz w:val="24"/>
          <w:szCs w:val="24"/>
          <w:lang w:val="ro-RO" w:eastAsia="en-US"/>
        </w:rPr>
        <w:t>ă</w:t>
      </w:r>
      <w:r w:rsidRPr="0089665F">
        <w:rPr>
          <w:sz w:val="24"/>
          <w:szCs w:val="24"/>
          <w:lang w:val="ro-RO" w:eastAsia="en-US"/>
        </w:rPr>
        <w:t xml:space="preserve">zute </w:t>
      </w:r>
      <w:r w:rsidR="00D47336">
        <w:rPr>
          <w:sz w:val="24"/>
          <w:szCs w:val="24"/>
          <w:lang w:val="ro-RO" w:eastAsia="en-US"/>
        </w:rPr>
        <w:t>î</w:t>
      </w:r>
      <w:r w:rsidRPr="0089665F">
        <w:rPr>
          <w:sz w:val="24"/>
          <w:szCs w:val="24"/>
          <w:lang w:val="ro-RO" w:eastAsia="en-US"/>
        </w:rPr>
        <w:t>n autoriza</w:t>
      </w:r>
      <w:r w:rsidR="00D47336">
        <w:rPr>
          <w:sz w:val="24"/>
          <w:szCs w:val="24"/>
          <w:lang w:val="ro-RO" w:eastAsia="en-US"/>
        </w:rPr>
        <w:t>ț</w:t>
      </w:r>
      <w:r w:rsidRPr="0089665F">
        <w:rPr>
          <w:sz w:val="24"/>
          <w:szCs w:val="24"/>
          <w:lang w:val="ro-RO" w:eastAsia="en-US"/>
        </w:rPr>
        <w:t>ia integrat</w:t>
      </w:r>
      <w:r w:rsidR="002D5F57">
        <w:rPr>
          <w:sz w:val="24"/>
          <w:szCs w:val="24"/>
          <w:lang w:val="ro-RO" w:eastAsia="en-US"/>
        </w:rPr>
        <w:t>ă</w:t>
      </w:r>
      <w:r w:rsidRPr="0089665F">
        <w:rPr>
          <w:sz w:val="24"/>
          <w:szCs w:val="24"/>
          <w:lang w:val="ro-RO" w:eastAsia="en-US"/>
        </w:rPr>
        <w:t xml:space="preserve"> de mediu s</w:t>
      </w:r>
      <w:r w:rsidR="00D47336">
        <w:rPr>
          <w:sz w:val="24"/>
          <w:szCs w:val="24"/>
          <w:lang w:val="ro-RO" w:eastAsia="en-US"/>
        </w:rPr>
        <w:t>ă</w:t>
      </w:r>
      <w:r w:rsidRPr="0089665F">
        <w:rPr>
          <w:sz w:val="24"/>
          <w:szCs w:val="24"/>
          <w:lang w:val="ro-RO" w:eastAsia="en-US"/>
        </w:rPr>
        <w:t xml:space="preserve"> informeze imediat APM Constan</w:t>
      </w:r>
      <w:r w:rsidR="00D47336">
        <w:rPr>
          <w:sz w:val="24"/>
          <w:szCs w:val="24"/>
          <w:lang w:val="ro-RO" w:eastAsia="en-US"/>
        </w:rPr>
        <w:t>ț</w:t>
      </w:r>
      <w:r w:rsidRPr="0089665F">
        <w:rPr>
          <w:sz w:val="24"/>
          <w:szCs w:val="24"/>
          <w:lang w:val="ro-RO" w:eastAsia="en-US"/>
        </w:rPr>
        <w:t xml:space="preserve">a </w:t>
      </w:r>
      <w:r w:rsidR="00D47336">
        <w:rPr>
          <w:sz w:val="24"/>
          <w:szCs w:val="24"/>
          <w:lang w:val="ro-RO" w:eastAsia="en-US"/>
        </w:rPr>
        <w:t>ș</w:t>
      </w:r>
      <w:r w:rsidRPr="0089665F">
        <w:rPr>
          <w:sz w:val="24"/>
          <w:szCs w:val="24"/>
          <w:lang w:val="ro-RO" w:eastAsia="en-US"/>
        </w:rPr>
        <w:t>i s</w:t>
      </w:r>
      <w:r w:rsidR="00D47336">
        <w:rPr>
          <w:sz w:val="24"/>
          <w:szCs w:val="24"/>
          <w:lang w:val="ro-RO" w:eastAsia="en-US"/>
        </w:rPr>
        <w:t>ă</w:t>
      </w:r>
      <w:r w:rsidRPr="0089665F">
        <w:rPr>
          <w:sz w:val="24"/>
          <w:szCs w:val="24"/>
          <w:lang w:val="ro-RO" w:eastAsia="en-US"/>
        </w:rPr>
        <w:t xml:space="preserve"> ia imediat m</w:t>
      </w:r>
      <w:r w:rsidR="00D47336">
        <w:rPr>
          <w:sz w:val="24"/>
          <w:szCs w:val="24"/>
          <w:lang w:val="ro-RO" w:eastAsia="en-US"/>
        </w:rPr>
        <w:t>ă</w:t>
      </w:r>
      <w:r w:rsidRPr="0089665F">
        <w:rPr>
          <w:sz w:val="24"/>
          <w:szCs w:val="24"/>
          <w:lang w:val="ro-RO" w:eastAsia="en-US"/>
        </w:rPr>
        <w:t xml:space="preserve">surile necesare pentru a restabili conformitatea, </w:t>
      </w:r>
      <w:r w:rsidR="00D47336">
        <w:rPr>
          <w:sz w:val="24"/>
          <w:szCs w:val="24"/>
          <w:lang w:val="ro-RO" w:eastAsia="en-US"/>
        </w:rPr>
        <w:t>î</w:t>
      </w:r>
      <w:r w:rsidRPr="0089665F">
        <w:rPr>
          <w:sz w:val="24"/>
          <w:szCs w:val="24"/>
          <w:lang w:val="ro-RO" w:eastAsia="en-US"/>
        </w:rPr>
        <w:t>n cel mai scu</w:t>
      </w:r>
      <w:r w:rsidR="00D47336">
        <w:rPr>
          <w:sz w:val="24"/>
          <w:szCs w:val="24"/>
          <w:lang w:val="ro-RO" w:eastAsia="en-US"/>
        </w:rPr>
        <w:t>rt timp posibil, potrivit condiț</w:t>
      </w:r>
      <w:r w:rsidRPr="0089665F">
        <w:rPr>
          <w:sz w:val="24"/>
          <w:szCs w:val="24"/>
          <w:lang w:val="ro-RO" w:eastAsia="en-US"/>
        </w:rPr>
        <w:t>iilor din autoriza</w:t>
      </w:r>
      <w:r w:rsidR="00D47336">
        <w:rPr>
          <w:sz w:val="24"/>
          <w:szCs w:val="24"/>
          <w:lang w:val="ro-RO" w:eastAsia="en-US"/>
        </w:rPr>
        <w:t>ț</w:t>
      </w:r>
      <w:r w:rsidRPr="0089665F">
        <w:rPr>
          <w:sz w:val="24"/>
          <w:szCs w:val="24"/>
          <w:lang w:val="ro-RO" w:eastAsia="en-US"/>
        </w:rPr>
        <w:t>ia integrat</w:t>
      </w:r>
      <w:r w:rsidR="00D47336">
        <w:rPr>
          <w:sz w:val="24"/>
          <w:szCs w:val="24"/>
          <w:lang w:val="ro-RO" w:eastAsia="en-US"/>
        </w:rPr>
        <w:t>ă</w:t>
      </w:r>
      <w:r w:rsidRPr="0089665F">
        <w:rPr>
          <w:sz w:val="24"/>
          <w:szCs w:val="24"/>
          <w:lang w:val="ro-RO" w:eastAsia="en-US"/>
        </w:rPr>
        <w:t xml:space="preserve"> de mediu.</w:t>
      </w:r>
    </w:p>
    <w:p w:rsidR="00634C55" w:rsidRPr="0089665F" w:rsidRDefault="0089665F"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2</w:t>
      </w:r>
      <w:r w:rsidR="00634C55" w:rsidRPr="0089665F">
        <w:rPr>
          <w:sz w:val="24"/>
          <w:szCs w:val="24"/>
          <w:lang w:val="ro-RO" w:eastAsia="en-US"/>
        </w:rPr>
        <w:t>. S</w:t>
      </w:r>
      <w:r w:rsidR="00D47336">
        <w:rPr>
          <w:sz w:val="24"/>
          <w:szCs w:val="24"/>
          <w:lang w:val="ro-RO" w:eastAsia="en-US"/>
        </w:rPr>
        <w:t>ă</w:t>
      </w:r>
      <w:r w:rsidR="00634C55" w:rsidRPr="0089665F">
        <w:rPr>
          <w:sz w:val="24"/>
          <w:szCs w:val="24"/>
          <w:lang w:val="ro-RO" w:eastAsia="en-US"/>
        </w:rPr>
        <w:t xml:space="preserve"> ia toate m</w:t>
      </w:r>
      <w:r w:rsidR="00D47336">
        <w:rPr>
          <w:sz w:val="24"/>
          <w:szCs w:val="24"/>
          <w:lang w:val="ro-RO" w:eastAsia="en-US"/>
        </w:rPr>
        <w:t>ă</w:t>
      </w:r>
      <w:r w:rsidR="00634C55" w:rsidRPr="0089665F">
        <w:rPr>
          <w:sz w:val="24"/>
          <w:szCs w:val="24"/>
          <w:lang w:val="ro-RO" w:eastAsia="en-US"/>
        </w:rPr>
        <w:t>surile de prevenire eficient</w:t>
      </w:r>
      <w:r w:rsidR="00D47336">
        <w:rPr>
          <w:sz w:val="24"/>
          <w:szCs w:val="24"/>
          <w:lang w:val="ro-RO" w:eastAsia="en-US"/>
        </w:rPr>
        <w:t>ă</w:t>
      </w:r>
      <w:r w:rsidR="00634C55" w:rsidRPr="0089665F">
        <w:rPr>
          <w:sz w:val="24"/>
          <w:szCs w:val="24"/>
          <w:lang w:val="ro-RO" w:eastAsia="en-US"/>
        </w:rPr>
        <w:t xml:space="preserve"> a polu</w:t>
      </w:r>
      <w:r w:rsidR="00D47336">
        <w:rPr>
          <w:sz w:val="24"/>
          <w:szCs w:val="24"/>
          <w:lang w:val="ro-RO" w:eastAsia="en-US"/>
        </w:rPr>
        <w:t>ă</w:t>
      </w:r>
      <w:r w:rsidR="00634C55" w:rsidRPr="0089665F">
        <w:rPr>
          <w:sz w:val="24"/>
          <w:szCs w:val="24"/>
          <w:lang w:val="ro-RO" w:eastAsia="en-US"/>
        </w:rPr>
        <w:t xml:space="preserve">rii, </w:t>
      </w:r>
      <w:r w:rsidR="00D47336">
        <w:rPr>
          <w:sz w:val="24"/>
          <w:szCs w:val="24"/>
          <w:lang w:val="ro-RO" w:eastAsia="en-US"/>
        </w:rPr>
        <w:t>î</w:t>
      </w:r>
      <w:r w:rsidR="00634C55" w:rsidRPr="0089665F">
        <w:rPr>
          <w:sz w:val="24"/>
          <w:szCs w:val="24"/>
          <w:lang w:val="ro-RO" w:eastAsia="en-US"/>
        </w:rPr>
        <w:t xml:space="preserve">n special prin aplicarea BAT </w:t>
      </w:r>
      <w:r w:rsidR="00D47336">
        <w:rPr>
          <w:sz w:val="24"/>
          <w:szCs w:val="24"/>
          <w:lang w:val="ro-RO" w:eastAsia="en-US"/>
        </w:rPr>
        <w:t>ș</w:t>
      </w:r>
      <w:r w:rsidR="00634C55" w:rsidRPr="0089665F">
        <w:rPr>
          <w:sz w:val="24"/>
          <w:szCs w:val="24"/>
          <w:lang w:val="ro-RO" w:eastAsia="en-US"/>
        </w:rPr>
        <w:t>i s</w:t>
      </w:r>
      <w:r w:rsidR="00D47336">
        <w:rPr>
          <w:sz w:val="24"/>
          <w:szCs w:val="24"/>
          <w:lang w:val="ro-RO" w:eastAsia="en-US"/>
        </w:rPr>
        <w:t>ă</w:t>
      </w:r>
      <w:r w:rsidR="00634C55" w:rsidRPr="0089665F">
        <w:rPr>
          <w:sz w:val="24"/>
          <w:szCs w:val="24"/>
          <w:lang w:val="ro-RO" w:eastAsia="en-US"/>
        </w:rPr>
        <w:t xml:space="preserve"> ia toate m</w:t>
      </w:r>
      <w:r w:rsidR="00D47336">
        <w:rPr>
          <w:sz w:val="24"/>
          <w:szCs w:val="24"/>
          <w:lang w:val="ro-RO" w:eastAsia="en-US"/>
        </w:rPr>
        <w:t>ă</w:t>
      </w:r>
      <w:r w:rsidR="00634C55" w:rsidRPr="0089665F">
        <w:rPr>
          <w:sz w:val="24"/>
          <w:szCs w:val="24"/>
          <w:lang w:val="ro-RO" w:eastAsia="en-US"/>
        </w:rPr>
        <w:t>surile care s</w:t>
      </w:r>
      <w:r w:rsidR="00D47336">
        <w:rPr>
          <w:sz w:val="24"/>
          <w:szCs w:val="24"/>
          <w:lang w:val="ro-RO" w:eastAsia="en-US"/>
        </w:rPr>
        <w:t>ă</w:t>
      </w:r>
      <w:r w:rsidR="00634C55" w:rsidRPr="0089665F">
        <w:rPr>
          <w:sz w:val="24"/>
          <w:szCs w:val="24"/>
          <w:lang w:val="ro-RO" w:eastAsia="en-US"/>
        </w:rPr>
        <w:t xml:space="preserve"> asigure c</w:t>
      </w:r>
      <w:r w:rsidR="00D47336">
        <w:rPr>
          <w:sz w:val="24"/>
          <w:szCs w:val="24"/>
          <w:lang w:val="ro-RO" w:eastAsia="en-US"/>
        </w:rPr>
        <w:t>ă</w:t>
      </w:r>
      <w:r w:rsidR="00634C55" w:rsidRPr="0089665F">
        <w:rPr>
          <w:sz w:val="24"/>
          <w:szCs w:val="24"/>
          <w:lang w:val="ro-RO" w:eastAsia="en-US"/>
        </w:rPr>
        <w:t xml:space="preserve"> nu se va produce nicio poluare major</w:t>
      </w:r>
      <w:r w:rsidR="00D47336">
        <w:rPr>
          <w:sz w:val="24"/>
          <w:szCs w:val="24"/>
          <w:lang w:val="ro-RO" w:eastAsia="en-US"/>
        </w:rPr>
        <w:t>ă</w:t>
      </w:r>
      <w:r w:rsidR="00634C55" w:rsidRPr="0089665F">
        <w:rPr>
          <w:sz w:val="24"/>
          <w:szCs w:val="24"/>
          <w:lang w:val="ro-RO" w:eastAsia="en-US"/>
        </w:rPr>
        <w:t>.</w:t>
      </w:r>
    </w:p>
    <w:p w:rsidR="00634C55" w:rsidRPr="0089665F" w:rsidRDefault="0089665F"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3</w:t>
      </w:r>
      <w:r w:rsidR="00634C55" w:rsidRPr="0089665F">
        <w:rPr>
          <w:sz w:val="24"/>
          <w:szCs w:val="24"/>
          <w:lang w:val="ro-RO" w:eastAsia="en-US"/>
        </w:rPr>
        <w:t>. S</w:t>
      </w:r>
      <w:r w:rsidR="00D47336">
        <w:rPr>
          <w:sz w:val="24"/>
          <w:szCs w:val="24"/>
          <w:lang w:val="ro-RO" w:eastAsia="en-US"/>
        </w:rPr>
        <w:t>ă</w:t>
      </w:r>
      <w:r w:rsidR="00634C55" w:rsidRPr="0089665F">
        <w:rPr>
          <w:sz w:val="24"/>
          <w:szCs w:val="24"/>
          <w:lang w:val="ro-RO" w:eastAsia="en-US"/>
        </w:rPr>
        <w:t xml:space="preserve"> evite producerea de de</w:t>
      </w:r>
      <w:r w:rsidR="00D47336">
        <w:rPr>
          <w:sz w:val="24"/>
          <w:szCs w:val="24"/>
          <w:lang w:val="ro-RO" w:eastAsia="en-US"/>
        </w:rPr>
        <w:t>ș</w:t>
      </w:r>
      <w:r w:rsidR="00634C55" w:rsidRPr="0089665F">
        <w:rPr>
          <w:sz w:val="24"/>
          <w:szCs w:val="24"/>
          <w:lang w:val="ro-RO" w:eastAsia="en-US"/>
        </w:rPr>
        <w:t>euri iar c</w:t>
      </w:r>
      <w:r w:rsidR="00D47336">
        <w:rPr>
          <w:sz w:val="24"/>
          <w:szCs w:val="24"/>
          <w:lang w:val="ro-RO" w:eastAsia="en-US"/>
        </w:rPr>
        <w:t>â</w:t>
      </w:r>
      <w:r w:rsidR="00634C55" w:rsidRPr="0089665F">
        <w:rPr>
          <w:sz w:val="24"/>
          <w:szCs w:val="24"/>
          <w:lang w:val="ro-RO" w:eastAsia="en-US"/>
        </w:rPr>
        <w:t>nd nu este posibil s</w:t>
      </w:r>
      <w:r w:rsidR="00D47336">
        <w:rPr>
          <w:sz w:val="24"/>
          <w:szCs w:val="24"/>
          <w:lang w:val="ro-RO" w:eastAsia="en-US"/>
        </w:rPr>
        <w:t>ă</w:t>
      </w:r>
      <w:r w:rsidR="00634C55" w:rsidRPr="0089665F">
        <w:rPr>
          <w:sz w:val="24"/>
          <w:szCs w:val="24"/>
          <w:lang w:val="ro-RO" w:eastAsia="en-US"/>
        </w:rPr>
        <w:t xml:space="preserve"> asigure valorificarea acestora </w:t>
      </w:r>
      <w:r w:rsidR="00D47336">
        <w:rPr>
          <w:sz w:val="24"/>
          <w:szCs w:val="24"/>
          <w:lang w:val="ro-RO" w:eastAsia="en-US"/>
        </w:rPr>
        <w:t>ș</w:t>
      </w:r>
      <w:r w:rsidR="00634C55" w:rsidRPr="0089665F">
        <w:rPr>
          <w:sz w:val="24"/>
          <w:szCs w:val="24"/>
          <w:lang w:val="ro-RO" w:eastAsia="en-US"/>
        </w:rPr>
        <w:t>i abia apoi s</w:t>
      </w:r>
      <w:r w:rsidR="00D47336">
        <w:rPr>
          <w:sz w:val="24"/>
          <w:szCs w:val="24"/>
          <w:lang w:val="ro-RO" w:eastAsia="en-US"/>
        </w:rPr>
        <w:t>ă</w:t>
      </w:r>
      <w:r w:rsidR="00634C55" w:rsidRPr="0089665F">
        <w:rPr>
          <w:sz w:val="24"/>
          <w:szCs w:val="24"/>
          <w:lang w:val="ro-RO" w:eastAsia="en-US"/>
        </w:rPr>
        <w:t xml:space="preserve"> asigure neutralizarea </w:t>
      </w:r>
      <w:r w:rsidR="00D47336">
        <w:rPr>
          <w:sz w:val="24"/>
          <w:szCs w:val="24"/>
          <w:lang w:val="ro-RO" w:eastAsia="en-US"/>
        </w:rPr>
        <w:t>și eliminarea lor în</w:t>
      </w:r>
      <w:r w:rsidR="00634C55" w:rsidRPr="0089665F">
        <w:rPr>
          <w:sz w:val="24"/>
          <w:szCs w:val="24"/>
          <w:lang w:val="ro-RO" w:eastAsia="en-US"/>
        </w:rPr>
        <w:t xml:space="preserve"> vederea reducerii impactului asupra mediului.</w:t>
      </w:r>
    </w:p>
    <w:p w:rsidR="00634C55" w:rsidRPr="0089665F" w:rsidRDefault="0089665F"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4</w:t>
      </w:r>
      <w:r w:rsidR="00634C55" w:rsidRPr="0089665F">
        <w:rPr>
          <w:sz w:val="24"/>
          <w:szCs w:val="24"/>
          <w:lang w:val="ro-RO" w:eastAsia="en-US"/>
        </w:rPr>
        <w:t>. S</w:t>
      </w:r>
      <w:r w:rsidR="00D47336">
        <w:rPr>
          <w:sz w:val="24"/>
          <w:szCs w:val="24"/>
          <w:lang w:val="ro-RO" w:eastAsia="en-US"/>
        </w:rPr>
        <w:t>ă</w:t>
      </w:r>
      <w:r w:rsidR="00634C55" w:rsidRPr="0089665F">
        <w:rPr>
          <w:sz w:val="24"/>
          <w:szCs w:val="24"/>
          <w:lang w:val="ro-RO" w:eastAsia="en-US"/>
        </w:rPr>
        <w:t xml:space="preserve"> utilizeze eficient energia.</w:t>
      </w:r>
    </w:p>
    <w:p w:rsidR="00634C55" w:rsidRPr="0089665F" w:rsidRDefault="0089665F"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5</w:t>
      </w:r>
      <w:r w:rsidR="00634C55" w:rsidRPr="0089665F">
        <w:rPr>
          <w:sz w:val="24"/>
          <w:szCs w:val="24"/>
          <w:lang w:val="ro-RO" w:eastAsia="en-US"/>
        </w:rPr>
        <w:t>. S</w:t>
      </w:r>
      <w:r w:rsidR="00D47336">
        <w:rPr>
          <w:sz w:val="24"/>
          <w:szCs w:val="24"/>
          <w:lang w:val="ro-RO" w:eastAsia="en-US"/>
        </w:rPr>
        <w:t>ă</w:t>
      </w:r>
      <w:r w:rsidR="00634C55" w:rsidRPr="0089665F">
        <w:rPr>
          <w:sz w:val="24"/>
          <w:szCs w:val="24"/>
          <w:lang w:val="ro-RO" w:eastAsia="en-US"/>
        </w:rPr>
        <w:t xml:space="preserve"> ia toate m</w:t>
      </w:r>
      <w:r w:rsidR="00D47336">
        <w:rPr>
          <w:sz w:val="24"/>
          <w:szCs w:val="24"/>
          <w:lang w:val="ro-RO" w:eastAsia="en-US"/>
        </w:rPr>
        <w:t>ă</w:t>
      </w:r>
      <w:r w:rsidR="00634C55" w:rsidRPr="0089665F">
        <w:rPr>
          <w:sz w:val="24"/>
          <w:szCs w:val="24"/>
          <w:lang w:val="ro-RO" w:eastAsia="en-US"/>
        </w:rPr>
        <w:t xml:space="preserve">surile necesare </w:t>
      </w:r>
      <w:r w:rsidR="00D47336">
        <w:rPr>
          <w:sz w:val="24"/>
          <w:szCs w:val="24"/>
          <w:lang w:val="ro-RO" w:eastAsia="en-US"/>
        </w:rPr>
        <w:t>î</w:t>
      </w:r>
      <w:r w:rsidR="00634C55" w:rsidRPr="0089665F">
        <w:rPr>
          <w:sz w:val="24"/>
          <w:szCs w:val="24"/>
          <w:lang w:val="ro-RO" w:eastAsia="en-US"/>
        </w:rPr>
        <w:t xml:space="preserve">n vederea prevenirii accidentelor </w:t>
      </w:r>
      <w:r w:rsidR="00D47336">
        <w:rPr>
          <w:sz w:val="24"/>
          <w:szCs w:val="24"/>
          <w:lang w:val="ro-RO" w:eastAsia="en-US"/>
        </w:rPr>
        <w:t>ș</w:t>
      </w:r>
      <w:r w:rsidR="00634C55" w:rsidRPr="0089665F">
        <w:rPr>
          <w:sz w:val="24"/>
          <w:szCs w:val="24"/>
          <w:lang w:val="ro-RO" w:eastAsia="en-US"/>
        </w:rPr>
        <w:t>i a limit</w:t>
      </w:r>
      <w:r w:rsidR="00D47336">
        <w:rPr>
          <w:sz w:val="24"/>
          <w:szCs w:val="24"/>
          <w:lang w:val="ro-RO" w:eastAsia="en-US"/>
        </w:rPr>
        <w:t>ă</w:t>
      </w:r>
      <w:r w:rsidR="00634C55" w:rsidRPr="0089665F">
        <w:rPr>
          <w:sz w:val="24"/>
          <w:szCs w:val="24"/>
          <w:lang w:val="ro-RO" w:eastAsia="en-US"/>
        </w:rPr>
        <w:t>rii consecin</w:t>
      </w:r>
      <w:r w:rsidR="00D47336">
        <w:rPr>
          <w:sz w:val="24"/>
          <w:szCs w:val="24"/>
          <w:lang w:val="ro-RO" w:eastAsia="en-US"/>
        </w:rPr>
        <w:t>ț</w:t>
      </w:r>
      <w:r w:rsidR="00634C55" w:rsidRPr="0089665F">
        <w:rPr>
          <w:sz w:val="24"/>
          <w:szCs w:val="24"/>
          <w:lang w:val="ro-RO" w:eastAsia="en-US"/>
        </w:rPr>
        <w:t>elor acestora.</w:t>
      </w:r>
    </w:p>
    <w:p w:rsidR="00634C55" w:rsidRPr="0089665F" w:rsidRDefault="0089665F"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6</w:t>
      </w:r>
      <w:r w:rsidR="00634C55" w:rsidRPr="0089665F">
        <w:rPr>
          <w:sz w:val="24"/>
          <w:szCs w:val="24"/>
          <w:lang w:val="ro-RO" w:eastAsia="en-US"/>
        </w:rPr>
        <w:t>. S</w:t>
      </w:r>
      <w:r w:rsidR="00D47336">
        <w:rPr>
          <w:sz w:val="24"/>
          <w:szCs w:val="24"/>
          <w:lang w:val="ro-RO" w:eastAsia="en-US"/>
        </w:rPr>
        <w:t>ă</w:t>
      </w:r>
      <w:r w:rsidR="00634C55" w:rsidRPr="0089665F">
        <w:rPr>
          <w:sz w:val="24"/>
          <w:szCs w:val="24"/>
          <w:lang w:val="ro-RO" w:eastAsia="en-US"/>
        </w:rPr>
        <w:t xml:space="preserve"> ia toate m</w:t>
      </w:r>
      <w:r w:rsidR="00D47336">
        <w:rPr>
          <w:sz w:val="24"/>
          <w:szCs w:val="24"/>
          <w:lang w:val="ro-RO" w:eastAsia="en-US"/>
        </w:rPr>
        <w:t>ă</w:t>
      </w:r>
      <w:r w:rsidR="00634C55" w:rsidRPr="0089665F">
        <w:rPr>
          <w:sz w:val="24"/>
          <w:szCs w:val="24"/>
          <w:lang w:val="ro-RO" w:eastAsia="en-US"/>
        </w:rPr>
        <w:t xml:space="preserve">surile necesare </w:t>
      </w:r>
      <w:r w:rsidR="00D47336">
        <w:rPr>
          <w:sz w:val="24"/>
          <w:szCs w:val="24"/>
          <w:lang w:val="ro-RO" w:eastAsia="en-US"/>
        </w:rPr>
        <w:t>î</w:t>
      </w:r>
      <w:r w:rsidR="00634C55" w:rsidRPr="0089665F">
        <w:rPr>
          <w:sz w:val="24"/>
          <w:szCs w:val="24"/>
          <w:lang w:val="ro-RO" w:eastAsia="en-US"/>
        </w:rPr>
        <w:t xml:space="preserve">n cazul </w:t>
      </w:r>
      <w:r w:rsidR="00D47336">
        <w:rPr>
          <w:sz w:val="24"/>
          <w:szCs w:val="24"/>
          <w:lang w:val="ro-RO" w:eastAsia="en-US"/>
        </w:rPr>
        <w:t>î</w:t>
      </w:r>
      <w:r w:rsidR="00634C55" w:rsidRPr="0089665F">
        <w:rPr>
          <w:sz w:val="24"/>
          <w:szCs w:val="24"/>
          <w:lang w:val="ro-RO" w:eastAsia="en-US"/>
        </w:rPr>
        <w:t>ncet</w:t>
      </w:r>
      <w:r w:rsidR="00D47336">
        <w:rPr>
          <w:sz w:val="24"/>
          <w:szCs w:val="24"/>
          <w:lang w:val="ro-RO" w:eastAsia="en-US"/>
        </w:rPr>
        <w:t>ă</w:t>
      </w:r>
      <w:r w:rsidR="00634C55" w:rsidRPr="0089665F">
        <w:rPr>
          <w:sz w:val="24"/>
          <w:szCs w:val="24"/>
          <w:lang w:val="ro-RO" w:eastAsia="en-US"/>
        </w:rPr>
        <w:t>rii definitive a activit</w:t>
      </w:r>
      <w:r w:rsidR="00D47336">
        <w:rPr>
          <w:sz w:val="24"/>
          <w:szCs w:val="24"/>
          <w:lang w:val="ro-RO" w:eastAsia="en-US"/>
        </w:rPr>
        <w:t>ăț</w:t>
      </w:r>
      <w:r w:rsidR="00634C55" w:rsidRPr="0089665F">
        <w:rPr>
          <w:sz w:val="24"/>
          <w:szCs w:val="24"/>
          <w:lang w:val="ro-RO" w:eastAsia="en-US"/>
        </w:rPr>
        <w:t>ii, pentru evitarea oric</w:t>
      </w:r>
      <w:r w:rsidR="00D47336">
        <w:rPr>
          <w:sz w:val="24"/>
          <w:szCs w:val="24"/>
          <w:lang w:val="ro-RO" w:eastAsia="en-US"/>
        </w:rPr>
        <w:t>ă</w:t>
      </w:r>
      <w:r w:rsidR="00634C55" w:rsidRPr="0089665F">
        <w:rPr>
          <w:sz w:val="24"/>
          <w:szCs w:val="24"/>
          <w:lang w:val="ro-RO" w:eastAsia="en-US"/>
        </w:rPr>
        <w:t xml:space="preserve">rui risc de poluare </w:t>
      </w:r>
      <w:r w:rsidR="00D47336">
        <w:rPr>
          <w:sz w:val="24"/>
          <w:szCs w:val="24"/>
          <w:lang w:val="ro-RO" w:eastAsia="en-US"/>
        </w:rPr>
        <w:t>ș</w:t>
      </w:r>
      <w:r w:rsidR="00634C55" w:rsidRPr="0089665F">
        <w:rPr>
          <w:sz w:val="24"/>
          <w:szCs w:val="24"/>
          <w:lang w:val="ro-RO" w:eastAsia="en-US"/>
        </w:rPr>
        <w:t xml:space="preserve">i pentru aducerea amplasamentului </w:t>
      </w:r>
      <w:r w:rsidR="00D47336">
        <w:rPr>
          <w:sz w:val="24"/>
          <w:szCs w:val="24"/>
          <w:lang w:val="ro-RO" w:eastAsia="en-US"/>
        </w:rPr>
        <w:t>ș</w:t>
      </w:r>
      <w:r w:rsidR="00634C55" w:rsidRPr="0089665F">
        <w:rPr>
          <w:sz w:val="24"/>
          <w:szCs w:val="24"/>
          <w:lang w:val="ro-RO" w:eastAsia="en-US"/>
        </w:rPr>
        <w:t xml:space="preserve">i a zonelor afectate </w:t>
      </w:r>
      <w:r w:rsidR="00D47336">
        <w:rPr>
          <w:sz w:val="24"/>
          <w:szCs w:val="24"/>
          <w:lang w:val="ro-RO" w:eastAsia="en-US"/>
        </w:rPr>
        <w:t>î</w:t>
      </w:r>
      <w:r w:rsidR="00634C55" w:rsidRPr="0089665F">
        <w:rPr>
          <w:sz w:val="24"/>
          <w:szCs w:val="24"/>
          <w:lang w:val="ro-RO" w:eastAsia="en-US"/>
        </w:rPr>
        <w:t>ntr-o stare care s</w:t>
      </w:r>
      <w:r w:rsidR="00D47336">
        <w:rPr>
          <w:sz w:val="24"/>
          <w:szCs w:val="24"/>
          <w:lang w:val="ro-RO" w:eastAsia="en-US"/>
        </w:rPr>
        <w:t>ă</w:t>
      </w:r>
      <w:r w:rsidR="00634C55" w:rsidRPr="0089665F">
        <w:rPr>
          <w:sz w:val="24"/>
          <w:szCs w:val="24"/>
          <w:lang w:val="ro-RO" w:eastAsia="en-US"/>
        </w:rPr>
        <w:t xml:space="preserve"> permit</w:t>
      </w:r>
      <w:r w:rsidR="00D47336">
        <w:rPr>
          <w:sz w:val="24"/>
          <w:szCs w:val="24"/>
          <w:lang w:val="ro-RO" w:eastAsia="en-US"/>
        </w:rPr>
        <w:t>ă</w:t>
      </w:r>
      <w:r w:rsidR="00634C55" w:rsidRPr="0089665F">
        <w:rPr>
          <w:sz w:val="24"/>
          <w:szCs w:val="24"/>
          <w:lang w:val="ro-RO" w:eastAsia="en-US"/>
        </w:rPr>
        <w:t xml:space="preserve"> reutilizarea acestora.</w:t>
      </w:r>
    </w:p>
    <w:p w:rsidR="00634C55" w:rsidRPr="0089665F" w:rsidRDefault="0089665F"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7</w:t>
      </w:r>
      <w:r w:rsidR="00634C55" w:rsidRPr="0089665F">
        <w:rPr>
          <w:sz w:val="24"/>
          <w:szCs w:val="24"/>
          <w:lang w:val="ro-RO" w:eastAsia="en-US"/>
        </w:rPr>
        <w:t>. S</w:t>
      </w:r>
      <w:r w:rsidR="00D47336">
        <w:rPr>
          <w:sz w:val="24"/>
          <w:szCs w:val="24"/>
          <w:lang w:val="ro-RO" w:eastAsia="en-US"/>
        </w:rPr>
        <w:t>ă</w:t>
      </w:r>
      <w:r w:rsidR="00634C55" w:rsidRPr="0089665F">
        <w:rPr>
          <w:sz w:val="24"/>
          <w:szCs w:val="24"/>
          <w:lang w:val="ro-RO" w:eastAsia="en-US"/>
        </w:rPr>
        <w:t xml:space="preserve"> solicite eliberarea acordului de mediu la schimbarea modului de operare al instala</w:t>
      </w:r>
      <w:r w:rsidR="00D47336">
        <w:rPr>
          <w:sz w:val="24"/>
          <w:szCs w:val="24"/>
          <w:lang w:val="ro-RO" w:eastAsia="en-US"/>
        </w:rPr>
        <w:t>ț</w:t>
      </w:r>
      <w:r w:rsidR="00634C55" w:rsidRPr="0089665F">
        <w:rPr>
          <w:sz w:val="24"/>
          <w:szCs w:val="24"/>
          <w:lang w:val="ro-RO" w:eastAsia="en-US"/>
        </w:rPr>
        <w:t>iilor sau la realizarea activitǎ</w:t>
      </w:r>
      <w:r w:rsidR="00D47336">
        <w:rPr>
          <w:sz w:val="24"/>
          <w:szCs w:val="24"/>
          <w:lang w:val="ro-RO" w:eastAsia="en-US"/>
        </w:rPr>
        <w:t>ț</w:t>
      </w:r>
      <w:r w:rsidR="00634C55" w:rsidRPr="0089665F">
        <w:rPr>
          <w:sz w:val="24"/>
          <w:szCs w:val="24"/>
          <w:lang w:val="ro-RO" w:eastAsia="en-US"/>
        </w:rPr>
        <w:t>ilor care necesitǎ construc</w:t>
      </w:r>
      <w:r w:rsidR="00D47336">
        <w:rPr>
          <w:sz w:val="24"/>
          <w:szCs w:val="24"/>
          <w:lang w:val="ro-RO" w:eastAsia="en-US"/>
        </w:rPr>
        <w:t>ț</w:t>
      </w:r>
      <w:r w:rsidR="00634C55" w:rsidRPr="0089665F">
        <w:rPr>
          <w:sz w:val="24"/>
          <w:szCs w:val="24"/>
          <w:lang w:val="ro-RO" w:eastAsia="en-US"/>
        </w:rPr>
        <w:t>ii montaj.</w:t>
      </w:r>
    </w:p>
    <w:p w:rsidR="00634C55" w:rsidRPr="0089665F" w:rsidRDefault="0089665F"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8</w:t>
      </w:r>
      <w:r w:rsidR="00634C55" w:rsidRPr="0089665F">
        <w:rPr>
          <w:sz w:val="24"/>
          <w:szCs w:val="24"/>
          <w:lang w:val="ro-RO" w:eastAsia="en-US"/>
        </w:rPr>
        <w:t>. S</w:t>
      </w:r>
      <w:r w:rsidR="00D47336">
        <w:rPr>
          <w:sz w:val="24"/>
          <w:szCs w:val="24"/>
          <w:lang w:val="ro-RO" w:eastAsia="en-US"/>
        </w:rPr>
        <w:t>ă</w:t>
      </w:r>
      <w:r w:rsidR="00634C55" w:rsidRPr="0089665F">
        <w:rPr>
          <w:sz w:val="24"/>
          <w:szCs w:val="24"/>
          <w:lang w:val="ro-RO" w:eastAsia="en-US"/>
        </w:rPr>
        <w:t xml:space="preserve"> nu realizeze sau s</w:t>
      </w:r>
      <w:r w:rsidR="00D47336">
        <w:rPr>
          <w:sz w:val="24"/>
          <w:szCs w:val="24"/>
          <w:lang w:val="ro-RO" w:eastAsia="en-US"/>
        </w:rPr>
        <w:t>ă</w:t>
      </w:r>
      <w:r w:rsidR="00634C55" w:rsidRPr="0089665F">
        <w:rPr>
          <w:sz w:val="24"/>
          <w:szCs w:val="24"/>
          <w:lang w:val="ro-RO" w:eastAsia="en-US"/>
        </w:rPr>
        <w:t xml:space="preserve"> impun</w:t>
      </w:r>
      <w:r w:rsidR="00D47336">
        <w:rPr>
          <w:sz w:val="24"/>
          <w:szCs w:val="24"/>
          <w:lang w:val="ro-RO" w:eastAsia="en-US"/>
        </w:rPr>
        <w:t>ă</w:t>
      </w:r>
      <w:r w:rsidR="00634C55" w:rsidRPr="0089665F">
        <w:rPr>
          <w:sz w:val="24"/>
          <w:szCs w:val="24"/>
          <w:lang w:val="ro-RO" w:eastAsia="en-US"/>
        </w:rPr>
        <w:t xml:space="preserve"> modific</w:t>
      </w:r>
      <w:r w:rsidR="00D47336">
        <w:rPr>
          <w:sz w:val="24"/>
          <w:szCs w:val="24"/>
          <w:lang w:val="ro-RO" w:eastAsia="en-US"/>
        </w:rPr>
        <w:t>ări totale sau parț</w:t>
      </w:r>
      <w:r w:rsidR="00634C55" w:rsidRPr="0089665F">
        <w:rPr>
          <w:sz w:val="24"/>
          <w:szCs w:val="24"/>
          <w:lang w:val="ro-RO" w:eastAsia="en-US"/>
        </w:rPr>
        <w:t>iale ale activit</w:t>
      </w:r>
      <w:r w:rsidR="00D47336">
        <w:rPr>
          <w:sz w:val="24"/>
          <w:szCs w:val="24"/>
          <w:lang w:val="ro-RO" w:eastAsia="en-US"/>
        </w:rPr>
        <w:t>ăț</w:t>
      </w:r>
      <w:r w:rsidR="00634C55" w:rsidRPr="0089665F">
        <w:rPr>
          <w:sz w:val="24"/>
          <w:szCs w:val="24"/>
          <w:lang w:val="ro-RO" w:eastAsia="en-US"/>
        </w:rPr>
        <w:t>ii desf</w:t>
      </w:r>
      <w:r w:rsidR="00D47336">
        <w:rPr>
          <w:sz w:val="24"/>
          <w:szCs w:val="24"/>
          <w:lang w:val="ro-RO" w:eastAsia="en-US"/>
        </w:rPr>
        <w:t>ăș</w:t>
      </w:r>
      <w:r w:rsidR="00634C55" w:rsidRPr="0089665F">
        <w:rPr>
          <w:sz w:val="24"/>
          <w:szCs w:val="24"/>
          <w:lang w:val="ro-RO" w:eastAsia="en-US"/>
        </w:rPr>
        <w:t>urate care pot conduce la o cre</w:t>
      </w:r>
      <w:r w:rsidR="00D47336">
        <w:rPr>
          <w:sz w:val="24"/>
          <w:szCs w:val="24"/>
          <w:lang w:val="ro-RO" w:eastAsia="en-US"/>
        </w:rPr>
        <w:t>ș</w:t>
      </w:r>
      <w:r w:rsidR="00634C55" w:rsidRPr="0089665F">
        <w:rPr>
          <w:sz w:val="24"/>
          <w:szCs w:val="24"/>
          <w:lang w:val="ro-RO" w:eastAsia="en-US"/>
        </w:rPr>
        <w:t>tere sau o schimbare a naturii oric</w:t>
      </w:r>
      <w:r w:rsidR="00D47336">
        <w:rPr>
          <w:sz w:val="24"/>
          <w:szCs w:val="24"/>
          <w:lang w:val="ro-RO" w:eastAsia="en-US"/>
        </w:rPr>
        <w:t>ă</w:t>
      </w:r>
      <w:r w:rsidR="00634C55" w:rsidRPr="0089665F">
        <w:rPr>
          <w:sz w:val="24"/>
          <w:szCs w:val="24"/>
          <w:lang w:val="ro-RO" w:eastAsia="en-US"/>
        </w:rPr>
        <w:t>ror emisii f</w:t>
      </w:r>
      <w:r w:rsidR="00D47336">
        <w:rPr>
          <w:sz w:val="24"/>
          <w:szCs w:val="24"/>
          <w:lang w:val="ro-RO" w:eastAsia="en-US"/>
        </w:rPr>
        <w:t>ă</w:t>
      </w:r>
      <w:r w:rsidR="00634C55" w:rsidRPr="0089665F">
        <w:rPr>
          <w:sz w:val="24"/>
          <w:szCs w:val="24"/>
          <w:lang w:val="ro-RO" w:eastAsia="en-US"/>
        </w:rPr>
        <w:t>r</w:t>
      </w:r>
      <w:r w:rsidR="00D47336">
        <w:rPr>
          <w:sz w:val="24"/>
          <w:szCs w:val="24"/>
          <w:lang w:val="ro-RO" w:eastAsia="en-US"/>
        </w:rPr>
        <w:t>ă</w:t>
      </w:r>
      <w:r w:rsidR="00634C55" w:rsidRPr="0089665F">
        <w:rPr>
          <w:sz w:val="24"/>
          <w:szCs w:val="24"/>
          <w:lang w:val="ro-RO" w:eastAsia="en-US"/>
        </w:rPr>
        <w:t xml:space="preserve"> notificarea </w:t>
      </w:r>
      <w:r w:rsidR="00D47336">
        <w:rPr>
          <w:sz w:val="24"/>
          <w:szCs w:val="24"/>
          <w:lang w:val="ro-RO" w:eastAsia="en-US"/>
        </w:rPr>
        <w:t>ș</w:t>
      </w:r>
      <w:r w:rsidR="00634C55" w:rsidRPr="0089665F">
        <w:rPr>
          <w:sz w:val="24"/>
          <w:szCs w:val="24"/>
          <w:lang w:val="ro-RO" w:eastAsia="en-US"/>
        </w:rPr>
        <w:t>i f</w:t>
      </w:r>
      <w:r w:rsidR="00D47336">
        <w:rPr>
          <w:sz w:val="24"/>
          <w:szCs w:val="24"/>
          <w:lang w:val="ro-RO" w:eastAsia="en-US"/>
        </w:rPr>
        <w:t>ără</w:t>
      </w:r>
      <w:r w:rsidR="00634C55" w:rsidRPr="0089665F">
        <w:rPr>
          <w:sz w:val="24"/>
          <w:szCs w:val="24"/>
          <w:lang w:val="ro-RO" w:eastAsia="en-US"/>
        </w:rPr>
        <w:t xml:space="preserve"> acordul prealabil scris al APM Constan</w:t>
      </w:r>
      <w:r w:rsidR="00D47336">
        <w:rPr>
          <w:sz w:val="24"/>
          <w:szCs w:val="24"/>
          <w:lang w:val="ro-RO" w:eastAsia="en-US"/>
        </w:rPr>
        <w:t>ț</w:t>
      </w:r>
      <w:r w:rsidR="00634C55" w:rsidRPr="0089665F">
        <w:rPr>
          <w:sz w:val="24"/>
          <w:szCs w:val="24"/>
          <w:lang w:val="ro-RO" w:eastAsia="en-US"/>
        </w:rPr>
        <w:t>a.</w:t>
      </w:r>
    </w:p>
    <w:p w:rsidR="00634C55" w:rsidRPr="0089665F" w:rsidRDefault="0089665F"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9</w:t>
      </w:r>
      <w:r w:rsidR="00634C55" w:rsidRPr="0089665F">
        <w:rPr>
          <w:sz w:val="24"/>
          <w:szCs w:val="24"/>
          <w:lang w:val="ro-RO" w:eastAsia="en-US"/>
        </w:rPr>
        <w:t>. S</w:t>
      </w:r>
      <w:r w:rsidR="00D47336">
        <w:rPr>
          <w:sz w:val="24"/>
          <w:szCs w:val="24"/>
          <w:lang w:val="ro-RO" w:eastAsia="en-US"/>
        </w:rPr>
        <w:t>ă</w:t>
      </w:r>
      <w:r w:rsidR="00634C55" w:rsidRPr="0089665F">
        <w:rPr>
          <w:sz w:val="24"/>
          <w:szCs w:val="24"/>
          <w:lang w:val="ro-RO" w:eastAsia="en-US"/>
        </w:rPr>
        <w:t xml:space="preserve"> stabileasc</w:t>
      </w:r>
      <w:r w:rsidR="00D47336">
        <w:rPr>
          <w:sz w:val="24"/>
          <w:szCs w:val="24"/>
          <w:lang w:val="ro-RO" w:eastAsia="en-US"/>
        </w:rPr>
        <w:t>ă</w:t>
      </w:r>
      <w:r w:rsidR="00634C55" w:rsidRPr="0089665F">
        <w:rPr>
          <w:sz w:val="24"/>
          <w:szCs w:val="24"/>
          <w:lang w:val="ro-RO" w:eastAsia="en-US"/>
        </w:rPr>
        <w:t xml:space="preserve"> </w:t>
      </w:r>
      <w:r w:rsidR="00D47336">
        <w:rPr>
          <w:sz w:val="24"/>
          <w:szCs w:val="24"/>
          <w:lang w:val="ro-RO" w:eastAsia="en-US"/>
        </w:rPr>
        <w:t>ș</w:t>
      </w:r>
      <w:r w:rsidR="00634C55" w:rsidRPr="0089665F">
        <w:rPr>
          <w:sz w:val="24"/>
          <w:szCs w:val="24"/>
          <w:lang w:val="ro-RO" w:eastAsia="en-US"/>
        </w:rPr>
        <w:t>i s</w:t>
      </w:r>
      <w:r w:rsidR="00D47336">
        <w:rPr>
          <w:sz w:val="24"/>
          <w:szCs w:val="24"/>
          <w:lang w:val="ro-RO" w:eastAsia="en-US"/>
        </w:rPr>
        <w:t>ă</w:t>
      </w:r>
      <w:r w:rsidR="00634C55" w:rsidRPr="0089665F">
        <w:rPr>
          <w:sz w:val="24"/>
          <w:szCs w:val="24"/>
          <w:lang w:val="ro-RO" w:eastAsia="en-US"/>
        </w:rPr>
        <w:t xml:space="preserve"> men</w:t>
      </w:r>
      <w:r w:rsidR="00D47336">
        <w:rPr>
          <w:sz w:val="24"/>
          <w:szCs w:val="24"/>
          <w:lang w:val="ro-RO" w:eastAsia="en-US"/>
        </w:rPr>
        <w:t>ț</w:t>
      </w:r>
      <w:r w:rsidR="00634C55" w:rsidRPr="0089665F">
        <w:rPr>
          <w:sz w:val="24"/>
          <w:szCs w:val="24"/>
          <w:lang w:val="ro-RO" w:eastAsia="en-US"/>
        </w:rPr>
        <w:t>in</w:t>
      </w:r>
      <w:r w:rsidR="00D47336">
        <w:rPr>
          <w:sz w:val="24"/>
          <w:szCs w:val="24"/>
          <w:lang w:val="ro-RO" w:eastAsia="en-US"/>
        </w:rPr>
        <w:t>ă</w:t>
      </w:r>
      <w:r w:rsidR="00634C55" w:rsidRPr="0089665F">
        <w:rPr>
          <w:sz w:val="24"/>
          <w:szCs w:val="24"/>
          <w:lang w:val="ro-RO" w:eastAsia="en-US"/>
        </w:rPr>
        <w:t xml:space="preserve"> un Sistem de management al autoriza</w:t>
      </w:r>
      <w:r w:rsidR="00D47336">
        <w:rPr>
          <w:sz w:val="24"/>
          <w:szCs w:val="24"/>
          <w:lang w:val="ro-RO" w:eastAsia="en-US"/>
        </w:rPr>
        <w:t>ț</w:t>
      </w:r>
      <w:r w:rsidR="00634C55" w:rsidRPr="0089665F">
        <w:rPr>
          <w:sz w:val="24"/>
          <w:szCs w:val="24"/>
          <w:lang w:val="ro-RO" w:eastAsia="en-US"/>
        </w:rPr>
        <w:t xml:space="preserve">iei </w:t>
      </w:r>
      <w:r w:rsidR="00D47336">
        <w:rPr>
          <w:sz w:val="24"/>
          <w:szCs w:val="24"/>
          <w:lang w:val="ro-RO" w:eastAsia="en-US"/>
        </w:rPr>
        <w:t>î</w:t>
      </w:r>
      <w:r w:rsidR="00634C55" w:rsidRPr="0089665F">
        <w:rPr>
          <w:sz w:val="24"/>
          <w:szCs w:val="24"/>
          <w:lang w:val="ro-RO" w:eastAsia="en-US"/>
        </w:rPr>
        <w:t>n vederea utiliz</w:t>
      </w:r>
      <w:r w:rsidR="00D47336">
        <w:rPr>
          <w:sz w:val="24"/>
          <w:szCs w:val="24"/>
          <w:lang w:val="ro-RO" w:eastAsia="en-US"/>
        </w:rPr>
        <w:t>ă</w:t>
      </w:r>
      <w:r w:rsidR="00634C55" w:rsidRPr="0089665F">
        <w:rPr>
          <w:sz w:val="24"/>
          <w:szCs w:val="24"/>
          <w:lang w:val="ro-RO" w:eastAsia="en-US"/>
        </w:rPr>
        <w:t>rii tehnologiei celei mai curate, produc</w:t>
      </w:r>
      <w:r w:rsidR="00D47336">
        <w:rPr>
          <w:sz w:val="24"/>
          <w:szCs w:val="24"/>
          <w:lang w:val="ro-RO" w:eastAsia="en-US"/>
        </w:rPr>
        <w:t>ț</w:t>
      </w:r>
      <w:r w:rsidR="00634C55" w:rsidRPr="0089665F">
        <w:rPr>
          <w:sz w:val="24"/>
          <w:szCs w:val="24"/>
          <w:lang w:val="ro-RO" w:eastAsia="en-US"/>
        </w:rPr>
        <w:t xml:space="preserve">iei curate, reducerii </w:t>
      </w:r>
      <w:r w:rsidR="00D47336">
        <w:rPr>
          <w:sz w:val="24"/>
          <w:szCs w:val="24"/>
          <w:lang w:val="ro-RO" w:eastAsia="en-US"/>
        </w:rPr>
        <w:t>ș</w:t>
      </w:r>
      <w:r w:rsidR="00634C55" w:rsidRPr="0089665F">
        <w:rPr>
          <w:sz w:val="24"/>
          <w:szCs w:val="24"/>
          <w:lang w:val="ro-RO" w:eastAsia="en-US"/>
        </w:rPr>
        <w:t>i minimiz</w:t>
      </w:r>
      <w:r w:rsidR="00D47336">
        <w:rPr>
          <w:sz w:val="24"/>
          <w:szCs w:val="24"/>
          <w:lang w:val="ro-RO" w:eastAsia="en-US"/>
        </w:rPr>
        <w:t>ă</w:t>
      </w:r>
      <w:r w:rsidR="00634C55" w:rsidRPr="0089665F">
        <w:rPr>
          <w:sz w:val="24"/>
          <w:szCs w:val="24"/>
          <w:lang w:val="ro-RO" w:eastAsia="en-US"/>
        </w:rPr>
        <w:t>rii de</w:t>
      </w:r>
      <w:r w:rsidR="00D47336">
        <w:rPr>
          <w:sz w:val="24"/>
          <w:szCs w:val="24"/>
          <w:lang w:val="ro-RO" w:eastAsia="en-US"/>
        </w:rPr>
        <w:t>ș</w:t>
      </w:r>
      <w:r w:rsidR="00634C55" w:rsidRPr="0089665F">
        <w:rPr>
          <w:sz w:val="24"/>
          <w:szCs w:val="24"/>
          <w:lang w:val="ro-RO" w:eastAsia="en-US"/>
        </w:rPr>
        <w:t>eurilor incluz</w:t>
      </w:r>
      <w:r w:rsidR="00D47336">
        <w:rPr>
          <w:sz w:val="24"/>
          <w:szCs w:val="24"/>
          <w:lang w:val="ro-RO" w:eastAsia="en-US"/>
        </w:rPr>
        <w:t>â</w:t>
      </w:r>
      <w:r w:rsidR="00634C55" w:rsidRPr="0089665F">
        <w:rPr>
          <w:sz w:val="24"/>
          <w:szCs w:val="24"/>
          <w:lang w:val="ro-RO" w:eastAsia="en-US"/>
        </w:rPr>
        <w:t xml:space="preserve">nd o planificare a obiectivelor </w:t>
      </w:r>
      <w:r w:rsidR="00D47336">
        <w:rPr>
          <w:sz w:val="24"/>
          <w:szCs w:val="24"/>
          <w:lang w:val="ro-RO" w:eastAsia="en-US"/>
        </w:rPr>
        <w:t>ș</w:t>
      </w:r>
      <w:r w:rsidR="00634C55" w:rsidRPr="0089665F">
        <w:rPr>
          <w:sz w:val="24"/>
          <w:szCs w:val="24"/>
          <w:lang w:val="ro-RO" w:eastAsia="en-US"/>
        </w:rPr>
        <w:t>i sarcinilor de mediu.</w:t>
      </w:r>
    </w:p>
    <w:p w:rsidR="00634C55" w:rsidRPr="0089665F" w:rsidRDefault="00634C55"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1</w:t>
      </w:r>
      <w:r w:rsidR="0089665F" w:rsidRPr="0089665F">
        <w:rPr>
          <w:sz w:val="24"/>
          <w:szCs w:val="24"/>
          <w:lang w:val="ro-RO" w:eastAsia="en-US"/>
        </w:rPr>
        <w:t>0</w:t>
      </w:r>
      <w:r w:rsidRPr="0089665F">
        <w:rPr>
          <w:sz w:val="24"/>
          <w:szCs w:val="24"/>
          <w:lang w:val="ro-RO" w:eastAsia="en-US"/>
        </w:rPr>
        <w:t>. S</w:t>
      </w:r>
      <w:r w:rsidR="00D47336">
        <w:rPr>
          <w:sz w:val="24"/>
          <w:szCs w:val="24"/>
          <w:lang w:val="ro-RO" w:eastAsia="en-US"/>
        </w:rPr>
        <w:t>ă</w:t>
      </w:r>
      <w:r w:rsidRPr="0089665F">
        <w:rPr>
          <w:sz w:val="24"/>
          <w:szCs w:val="24"/>
          <w:lang w:val="ro-RO" w:eastAsia="en-US"/>
        </w:rPr>
        <w:t xml:space="preserve"> respecte nivelul emisiilor pe factori de mediu prev</w:t>
      </w:r>
      <w:r w:rsidR="00D20EDB">
        <w:rPr>
          <w:sz w:val="24"/>
          <w:szCs w:val="24"/>
          <w:lang w:val="ro-RO" w:eastAsia="en-US"/>
        </w:rPr>
        <w:t>ă</w:t>
      </w:r>
      <w:r w:rsidRPr="0089665F">
        <w:rPr>
          <w:sz w:val="24"/>
          <w:szCs w:val="24"/>
          <w:lang w:val="ro-RO" w:eastAsia="en-US"/>
        </w:rPr>
        <w:t>zut de prezenta autoriza</w:t>
      </w:r>
      <w:r w:rsidR="00D20EDB">
        <w:rPr>
          <w:sz w:val="24"/>
          <w:szCs w:val="24"/>
          <w:lang w:val="ro-RO" w:eastAsia="en-US"/>
        </w:rPr>
        <w:t>ț</w:t>
      </w:r>
      <w:r w:rsidRPr="0089665F">
        <w:rPr>
          <w:sz w:val="24"/>
          <w:szCs w:val="24"/>
          <w:lang w:val="ro-RO" w:eastAsia="en-US"/>
        </w:rPr>
        <w:t>ie.</w:t>
      </w:r>
    </w:p>
    <w:p w:rsidR="00634C55" w:rsidRPr="0089665F" w:rsidRDefault="0089665F"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11</w:t>
      </w:r>
      <w:r w:rsidR="00634C55" w:rsidRPr="0089665F">
        <w:rPr>
          <w:sz w:val="24"/>
          <w:szCs w:val="24"/>
          <w:lang w:val="ro-RO" w:eastAsia="en-US"/>
        </w:rPr>
        <w:t>. S</w:t>
      </w:r>
      <w:r w:rsidR="00D20EDB">
        <w:rPr>
          <w:sz w:val="24"/>
          <w:szCs w:val="24"/>
          <w:lang w:val="ro-RO" w:eastAsia="en-US"/>
        </w:rPr>
        <w:t>ă</w:t>
      </w:r>
      <w:r w:rsidR="00634C55" w:rsidRPr="0089665F">
        <w:rPr>
          <w:sz w:val="24"/>
          <w:szCs w:val="24"/>
          <w:lang w:val="ro-RO" w:eastAsia="en-US"/>
        </w:rPr>
        <w:t xml:space="preserve"> asigure personal calificat responsabil cu protec</w:t>
      </w:r>
      <w:r w:rsidR="00D20EDB">
        <w:rPr>
          <w:sz w:val="24"/>
          <w:szCs w:val="24"/>
          <w:lang w:val="ro-RO" w:eastAsia="en-US"/>
        </w:rPr>
        <w:t>ț</w:t>
      </w:r>
      <w:r w:rsidR="00634C55" w:rsidRPr="0089665F">
        <w:rPr>
          <w:sz w:val="24"/>
          <w:szCs w:val="24"/>
          <w:lang w:val="ro-RO" w:eastAsia="en-US"/>
        </w:rPr>
        <w:t>ia mediului c</w:t>
      </w:r>
      <w:r w:rsidR="00D20EDB">
        <w:rPr>
          <w:sz w:val="24"/>
          <w:szCs w:val="24"/>
          <w:lang w:val="ro-RO" w:eastAsia="en-US"/>
        </w:rPr>
        <w:t>â</w:t>
      </w:r>
      <w:r w:rsidR="00634C55" w:rsidRPr="0089665F">
        <w:rPr>
          <w:sz w:val="24"/>
          <w:szCs w:val="24"/>
          <w:lang w:val="ro-RO" w:eastAsia="en-US"/>
        </w:rPr>
        <w:t xml:space="preserve">t </w:t>
      </w:r>
      <w:r w:rsidR="00D20EDB">
        <w:rPr>
          <w:sz w:val="24"/>
          <w:szCs w:val="24"/>
          <w:lang w:val="ro-RO" w:eastAsia="en-US"/>
        </w:rPr>
        <w:t>ș</w:t>
      </w:r>
      <w:r w:rsidR="00634C55" w:rsidRPr="0089665F">
        <w:rPr>
          <w:sz w:val="24"/>
          <w:szCs w:val="24"/>
          <w:lang w:val="ro-RO" w:eastAsia="en-US"/>
        </w:rPr>
        <w:t>i perfec</w:t>
      </w:r>
      <w:r w:rsidR="00D20EDB">
        <w:rPr>
          <w:sz w:val="24"/>
          <w:szCs w:val="24"/>
          <w:lang w:val="ro-RO" w:eastAsia="en-US"/>
        </w:rPr>
        <w:t>ț</w:t>
      </w:r>
      <w:r w:rsidR="00634C55" w:rsidRPr="0089665F">
        <w:rPr>
          <w:sz w:val="24"/>
          <w:szCs w:val="24"/>
          <w:lang w:val="ro-RO" w:eastAsia="en-US"/>
        </w:rPr>
        <w:t>ionarea continu</w:t>
      </w:r>
      <w:r w:rsidR="00D20EDB">
        <w:rPr>
          <w:sz w:val="24"/>
          <w:szCs w:val="24"/>
          <w:lang w:val="ro-RO" w:eastAsia="en-US"/>
        </w:rPr>
        <w:t>ă</w:t>
      </w:r>
      <w:r w:rsidR="00634C55" w:rsidRPr="0089665F">
        <w:rPr>
          <w:sz w:val="24"/>
          <w:szCs w:val="24"/>
          <w:lang w:val="ro-RO" w:eastAsia="en-US"/>
        </w:rPr>
        <w:t xml:space="preserve"> a acestuia.</w:t>
      </w:r>
    </w:p>
    <w:p w:rsidR="00634C55" w:rsidRPr="0089665F" w:rsidRDefault="0089665F"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12</w:t>
      </w:r>
      <w:r w:rsidR="00634C55" w:rsidRPr="0089665F">
        <w:rPr>
          <w:sz w:val="24"/>
          <w:szCs w:val="24"/>
          <w:lang w:val="ro-RO" w:eastAsia="en-US"/>
        </w:rPr>
        <w:t>. S</w:t>
      </w:r>
      <w:r w:rsidR="00D20EDB">
        <w:rPr>
          <w:sz w:val="24"/>
          <w:szCs w:val="24"/>
          <w:lang w:val="ro-RO" w:eastAsia="en-US"/>
        </w:rPr>
        <w:t>ă</w:t>
      </w:r>
      <w:r w:rsidR="00634C55" w:rsidRPr="0089665F">
        <w:rPr>
          <w:sz w:val="24"/>
          <w:szCs w:val="24"/>
          <w:lang w:val="ro-RO" w:eastAsia="en-US"/>
        </w:rPr>
        <w:t xml:space="preserve"> asigure accesul sigur </w:t>
      </w:r>
      <w:r w:rsidR="00D20EDB">
        <w:rPr>
          <w:sz w:val="24"/>
          <w:szCs w:val="24"/>
          <w:lang w:val="ro-RO" w:eastAsia="en-US"/>
        </w:rPr>
        <w:t>ș</w:t>
      </w:r>
      <w:r w:rsidR="00634C55" w:rsidRPr="0089665F">
        <w:rPr>
          <w:sz w:val="24"/>
          <w:szCs w:val="24"/>
          <w:lang w:val="ro-RO" w:eastAsia="en-US"/>
        </w:rPr>
        <w:t>i permanent al autorit</w:t>
      </w:r>
      <w:r w:rsidR="00D20EDB">
        <w:rPr>
          <w:sz w:val="24"/>
          <w:szCs w:val="24"/>
          <w:lang w:val="ro-RO" w:eastAsia="en-US"/>
        </w:rPr>
        <w:t>ăț</w:t>
      </w:r>
      <w:r w:rsidR="00634C55" w:rsidRPr="0089665F">
        <w:rPr>
          <w:sz w:val="24"/>
          <w:szCs w:val="24"/>
          <w:lang w:val="ro-RO" w:eastAsia="en-US"/>
        </w:rPr>
        <w:t>ii competente de protec</w:t>
      </w:r>
      <w:r w:rsidR="00D20EDB">
        <w:rPr>
          <w:sz w:val="24"/>
          <w:szCs w:val="24"/>
          <w:lang w:val="ro-RO" w:eastAsia="en-US"/>
        </w:rPr>
        <w:t>ț</w:t>
      </w:r>
      <w:r w:rsidR="00634C55" w:rsidRPr="0089665F">
        <w:rPr>
          <w:sz w:val="24"/>
          <w:szCs w:val="24"/>
          <w:lang w:val="ro-RO" w:eastAsia="en-US"/>
        </w:rPr>
        <w:t xml:space="preserve">ie a mediului la punctele de prelevare probe </w:t>
      </w:r>
      <w:r w:rsidR="00D20EDB">
        <w:rPr>
          <w:sz w:val="24"/>
          <w:szCs w:val="24"/>
          <w:lang w:val="ro-RO" w:eastAsia="en-US"/>
        </w:rPr>
        <w:t>ș</w:t>
      </w:r>
      <w:r w:rsidR="00634C55" w:rsidRPr="0089665F">
        <w:rPr>
          <w:sz w:val="24"/>
          <w:szCs w:val="24"/>
          <w:lang w:val="ro-RO" w:eastAsia="en-US"/>
        </w:rPr>
        <w:t>i monitorizare solicitate de APM Constan</w:t>
      </w:r>
      <w:r w:rsidR="00D20EDB">
        <w:rPr>
          <w:sz w:val="24"/>
          <w:szCs w:val="24"/>
          <w:lang w:val="ro-RO" w:eastAsia="en-US"/>
        </w:rPr>
        <w:t>ț</w:t>
      </w:r>
      <w:r w:rsidR="00634C55" w:rsidRPr="0089665F">
        <w:rPr>
          <w:sz w:val="24"/>
          <w:szCs w:val="24"/>
          <w:lang w:val="ro-RO" w:eastAsia="en-US"/>
        </w:rPr>
        <w:t>a, la zonele de depozitare a de</w:t>
      </w:r>
      <w:r w:rsidR="00D20EDB">
        <w:rPr>
          <w:sz w:val="24"/>
          <w:szCs w:val="24"/>
          <w:lang w:val="ro-RO" w:eastAsia="en-US"/>
        </w:rPr>
        <w:t>ș</w:t>
      </w:r>
      <w:r w:rsidR="00634C55" w:rsidRPr="0089665F">
        <w:rPr>
          <w:sz w:val="24"/>
          <w:szCs w:val="24"/>
          <w:lang w:val="ro-RO" w:eastAsia="en-US"/>
        </w:rPr>
        <w:t xml:space="preserve">eurilor </w:t>
      </w:r>
      <w:r w:rsidR="00D20EDB">
        <w:rPr>
          <w:sz w:val="24"/>
          <w:szCs w:val="24"/>
          <w:lang w:val="ro-RO" w:eastAsia="en-US"/>
        </w:rPr>
        <w:t>ș</w:t>
      </w:r>
      <w:r w:rsidR="00634C55" w:rsidRPr="0089665F">
        <w:rPr>
          <w:sz w:val="24"/>
          <w:szCs w:val="24"/>
          <w:lang w:val="ro-RO" w:eastAsia="en-US"/>
        </w:rPr>
        <w:t>i sursele de zgomot de pe amplasament.</w:t>
      </w:r>
    </w:p>
    <w:p w:rsidR="00634C55" w:rsidRPr="0089665F" w:rsidRDefault="0089665F"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13</w:t>
      </w:r>
      <w:r w:rsidR="00634C55" w:rsidRPr="0089665F">
        <w:rPr>
          <w:sz w:val="24"/>
          <w:szCs w:val="24"/>
          <w:lang w:val="ro-RO" w:eastAsia="en-US"/>
        </w:rPr>
        <w:t>. S</w:t>
      </w:r>
      <w:r w:rsidR="00D20EDB">
        <w:rPr>
          <w:sz w:val="24"/>
          <w:szCs w:val="24"/>
          <w:lang w:val="ro-RO" w:eastAsia="en-US"/>
        </w:rPr>
        <w:t>ă</w:t>
      </w:r>
      <w:r w:rsidR="00634C55" w:rsidRPr="0089665F">
        <w:rPr>
          <w:sz w:val="24"/>
          <w:szCs w:val="24"/>
          <w:lang w:val="ro-RO" w:eastAsia="en-US"/>
        </w:rPr>
        <w:t xml:space="preserve"> declare, s</w:t>
      </w:r>
      <w:r w:rsidR="00D20EDB">
        <w:rPr>
          <w:sz w:val="24"/>
          <w:szCs w:val="24"/>
          <w:lang w:val="ro-RO" w:eastAsia="en-US"/>
        </w:rPr>
        <w:t>ă</w:t>
      </w:r>
      <w:r w:rsidR="00634C55" w:rsidRPr="0089665F">
        <w:rPr>
          <w:sz w:val="24"/>
          <w:szCs w:val="24"/>
          <w:lang w:val="ro-RO" w:eastAsia="en-US"/>
        </w:rPr>
        <w:t xml:space="preserve"> calculeze </w:t>
      </w:r>
      <w:r w:rsidR="00D20EDB">
        <w:rPr>
          <w:sz w:val="24"/>
          <w:szCs w:val="24"/>
          <w:lang w:val="ro-RO" w:eastAsia="en-US"/>
        </w:rPr>
        <w:t>ș</w:t>
      </w:r>
      <w:r w:rsidR="00634C55" w:rsidRPr="0089665F">
        <w:rPr>
          <w:sz w:val="24"/>
          <w:szCs w:val="24"/>
          <w:lang w:val="ro-RO" w:eastAsia="en-US"/>
        </w:rPr>
        <w:t>i s</w:t>
      </w:r>
      <w:r w:rsidR="00D20EDB">
        <w:rPr>
          <w:sz w:val="24"/>
          <w:szCs w:val="24"/>
          <w:lang w:val="ro-RO" w:eastAsia="en-US"/>
        </w:rPr>
        <w:t>ă</w:t>
      </w:r>
      <w:r w:rsidR="00634C55" w:rsidRPr="0089665F">
        <w:rPr>
          <w:sz w:val="24"/>
          <w:szCs w:val="24"/>
          <w:lang w:val="ro-RO" w:eastAsia="en-US"/>
        </w:rPr>
        <w:t xml:space="preserve"> verse, </w:t>
      </w:r>
      <w:r w:rsidR="00D20EDB">
        <w:rPr>
          <w:sz w:val="24"/>
          <w:szCs w:val="24"/>
          <w:lang w:val="ro-RO" w:eastAsia="en-US"/>
        </w:rPr>
        <w:t>î</w:t>
      </w:r>
      <w:r w:rsidR="00634C55" w:rsidRPr="0089665F">
        <w:rPr>
          <w:sz w:val="24"/>
          <w:szCs w:val="24"/>
          <w:lang w:val="ro-RO" w:eastAsia="en-US"/>
        </w:rPr>
        <w:t xml:space="preserve">n termenul legal, sumele rezultate </w:t>
      </w:r>
      <w:r w:rsidR="00D20EDB">
        <w:rPr>
          <w:sz w:val="24"/>
          <w:szCs w:val="24"/>
          <w:lang w:val="ro-RO" w:eastAsia="en-US"/>
        </w:rPr>
        <w:t>î</w:t>
      </w:r>
      <w:r w:rsidR="00634C55" w:rsidRPr="0089665F">
        <w:rPr>
          <w:sz w:val="24"/>
          <w:szCs w:val="24"/>
          <w:lang w:val="ro-RO" w:eastAsia="en-US"/>
        </w:rPr>
        <w:t>n urma desf</w:t>
      </w:r>
      <w:r w:rsidR="00D20EDB">
        <w:rPr>
          <w:sz w:val="24"/>
          <w:szCs w:val="24"/>
          <w:lang w:val="ro-RO" w:eastAsia="en-US"/>
        </w:rPr>
        <w:t>ăș</w:t>
      </w:r>
      <w:r w:rsidR="00634C55" w:rsidRPr="0089665F">
        <w:rPr>
          <w:sz w:val="24"/>
          <w:szCs w:val="24"/>
          <w:lang w:val="ro-RO" w:eastAsia="en-US"/>
        </w:rPr>
        <w:t>ur</w:t>
      </w:r>
      <w:r w:rsidR="00D20EDB">
        <w:rPr>
          <w:sz w:val="24"/>
          <w:szCs w:val="24"/>
          <w:lang w:val="ro-RO" w:eastAsia="en-US"/>
        </w:rPr>
        <w:t>ă</w:t>
      </w:r>
      <w:r w:rsidR="00634C55" w:rsidRPr="0089665F">
        <w:rPr>
          <w:sz w:val="24"/>
          <w:szCs w:val="24"/>
          <w:lang w:val="ro-RO" w:eastAsia="en-US"/>
        </w:rPr>
        <w:t>rii activit</w:t>
      </w:r>
      <w:r w:rsidR="00D20EDB">
        <w:rPr>
          <w:sz w:val="24"/>
          <w:szCs w:val="24"/>
          <w:lang w:val="ro-RO" w:eastAsia="en-US"/>
        </w:rPr>
        <w:t>ăț</w:t>
      </w:r>
      <w:r w:rsidR="00634C55" w:rsidRPr="0089665F">
        <w:rPr>
          <w:sz w:val="24"/>
          <w:szCs w:val="24"/>
          <w:lang w:val="ro-RO" w:eastAsia="en-US"/>
        </w:rPr>
        <w:t>ilor care intr</w:t>
      </w:r>
      <w:r w:rsidR="00D20EDB">
        <w:rPr>
          <w:sz w:val="24"/>
          <w:szCs w:val="24"/>
          <w:lang w:val="ro-RO" w:eastAsia="en-US"/>
        </w:rPr>
        <w:t>ă</w:t>
      </w:r>
      <w:r w:rsidR="00634C55" w:rsidRPr="0089665F">
        <w:rPr>
          <w:sz w:val="24"/>
          <w:szCs w:val="24"/>
          <w:lang w:val="ro-RO" w:eastAsia="en-US"/>
        </w:rPr>
        <w:t xml:space="preserve"> sub incidenta OUG 196/2005 aprobat</w:t>
      </w:r>
      <w:r w:rsidR="00D20EDB">
        <w:rPr>
          <w:sz w:val="24"/>
          <w:szCs w:val="24"/>
          <w:lang w:val="ro-RO" w:eastAsia="en-US"/>
        </w:rPr>
        <w:t>ă</w:t>
      </w:r>
      <w:r w:rsidR="00634C55" w:rsidRPr="0089665F">
        <w:rPr>
          <w:sz w:val="24"/>
          <w:szCs w:val="24"/>
          <w:lang w:val="ro-RO" w:eastAsia="en-US"/>
        </w:rPr>
        <w:t xml:space="preserve"> prin Legea 105/2006 cu modific</w:t>
      </w:r>
      <w:r w:rsidR="00D20EDB">
        <w:rPr>
          <w:sz w:val="24"/>
          <w:szCs w:val="24"/>
          <w:lang w:val="ro-RO" w:eastAsia="en-US"/>
        </w:rPr>
        <w:t>ă</w:t>
      </w:r>
      <w:r w:rsidR="00634C55" w:rsidRPr="0089665F">
        <w:rPr>
          <w:sz w:val="24"/>
          <w:szCs w:val="24"/>
          <w:lang w:val="ro-RO" w:eastAsia="en-US"/>
        </w:rPr>
        <w:t xml:space="preserve">rile </w:t>
      </w:r>
      <w:r w:rsidR="00D20EDB">
        <w:rPr>
          <w:sz w:val="24"/>
          <w:szCs w:val="24"/>
          <w:lang w:val="ro-RO" w:eastAsia="en-US"/>
        </w:rPr>
        <w:t>ș</w:t>
      </w:r>
      <w:r w:rsidR="00634C55" w:rsidRPr="0089665F">
        <w:rPr>
          <w:sz w:val="24"/>
          <w:szCs w:val="24"/>
          <w:lang w:val="ro-RO" w:eastAsia="en-US"/>
        </w:rPr>
        <w:t>i complet</w:t>
      </w:r>
      <w:r w:rsidR="00D20EDB">
        <w:rPr>
          <w:sz w:val="24"/>
          <w:szCs w:val="24"/>
          <w:lang w:val="ro-RO" w:eastAsia="en-US"/>
        </w:rPr>
        <w:t>ă</w:t>
      </w:r>
      <w:r w:rsidR="00634C55" w:rsidRPr="0089665F">
        <w:rPr>
          <w:sz w:val="24"/>
          <w:szCs w:val="24"/>
          <w:lang w:val="ro-RO" w:eastAsia="en-US"/>
        </w:rPr>
        <w:t>rile ulterioare.</w:t>
      </w:r>
    </w:p>
    <w:p w:rsidR="00634C55" w:rsidRPr="0089665F" w:rsidRDefault="00634C55"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1</w:t>
      </w:r>
      <w:r w:rsidR="0089665F" w:rsidRPr="0089665F">
        <w:rPr>
          <w:sz w:val="24"/>
          <w:szCs w:val="24"/>
          <w:lang w:val="ro-RO" w:eastAsia="en-US"/>
        </w:rPr>
        <w:t>4</w:t>
      </w:r>
      <w:r w:rsidRPr="0089665F">
        <w:rPr>
          <w:b/>
          <w:bCs/>
          <w:sz w:val="24"/>
          <w:szCs w:val="24"/>
          <w:lang w:val="ro-RO" w:eastAsia="en-US"/>
        </w:rPr>
        <w:t xml:space="preserve">. </w:t>
      </w:r>
      <w:r w:rsidRPr="0089665F">
        <w:rPr>
          <w:sz w:val="24"/>
          <w:szCs w:val="24"/>
          <w:lang w:val="ro-RO" w:eastAsia="en-US"/>
        </w:rPr>
        <w:t>Titularul autoriza</w:t>
      </w:r>
      <w:r w:rsidR="00D20EDB">
        <w:rPr>
          <w:sz w:val="24"/>
          <w:szCs w:val="24"/>
          <w:lang w:val="ro-RO" w:eastAsia="en-US"/>
        </w:rPr>
        <w:t>ț</w:t>
      </w:r>
      <w:r w:rsidRPr="0089665F">
        <w:rPr>
          <w:sz w:val="24"/>
          <w:szCs w:val="24"/>
          <w:lang w:val="ro-RO" w:eastAsia="en-US"/>
        </w:rPr>
        <w:t>iei are obliga</w:t>
      </w:r>
      <w:r w:rsidR="00D20EDB">
        <w:rPr>
          <w:sz w:val="24"/>
          <w:szCs w:val="24"/>
          <w:lang w:val="ro-RO" w:eastAsia="en-US"/>
        </w:rPr>
        <w:t>ț</w:t>
      </w:r>
      <w:r w:rsidRPr="0089665F">
        <w:rPr>
          <w:sz w:val="24"/>
          <w:szCs w:val="24"/>
          <w:lang w:val="ro-RO" w:eastAsia="en-US"/>
        </w:rPr>
        <w:t>ia de a intre</w:t>
      </w:r>
      <w:r w:rsidR="00D20EDB">
        <w:rPr>
          <w:sz w:val="24"/>
          <w:szCs w:val="24"/>
          <w:lang w:val="ro-RO" w:eastAsia="en-US"/>
        </w:rPr>
        <w:t>ț</w:t>
      </w:r>
      <w:r w:rsidRPr="0089665F">
        <w:rPr>
          <w:sz w:val="24"/>
          <w:szCs w:val="24"/>
          <w:lang w:val="ro-RO" w:eastAsia="en-US"/>
        </w:rPr>
        <w:t>ine construc</w:t>
      </w:r>
      <w:r w:rsidR="00D20EDB">
        <w:rPr>
          <w:sz w:val="24"/>
          <w:szCs w:val="24"/>
          <w:lang w:val="ro-RO" w:eastAsia="en-US"/>
        </w:rPr>
        <w:t>ț</w:t>
      </w:r>
      <w:r w:rsidRPr="0089665F">
        <w:rPr>
          <w:sz w:val="24"/>
          <w:szCs w:val="24"/>
          <w:lang w:val="ro-RO" w:eastAsia="en-US"/>
        </w:rPr>
        <w:t xml:space="preserve">iile </w:t>
      </w:r>
      <w:r w:rsidR="00D20EDB">
        <w:rPr>
          <w:sz w:val="24"/>
          <w:szCs w:val="24"/>
          <w:lang w:val="ro-RO" w:eastAsia="en-US"/>
        </w:rPr>
        <w:t>ș</w:t>
      </w:r>
      <w:r w:rsidRPr="0089665F">
        <w:rPr>
          <w:sz w:val="24"/>
          <w:szCs w:val="24"/>
          <w:lang w:val="ro-RO" w:eastAsia="en-US"/>
        </w:rPr>
        <w:t>i instala</w:t>
      </w:r>
      <w:r w:rsidR="00D20EDB">
        <w:rPr>
          <w:sz w:val="24"/>
          <w:szCs w:val="24"/>
          <w:lang w:val="ro-RO" w:eastAsia="en-US"/>
        </w:rPr>
        <w:t>ț</w:t>
      </w:r>
      <w:r w:rsidRPr="0089665F">
        <w:rPr>
          <w:sz w:val="24"/>
          <w:szCs w:val="24"/>
          <w:lang w:val="ro-RO" w:eastAsia="en-US"/>
        </w:rPr>
        <w:t>iile de aduc</w:t>
      </w:r>
      <w:r w:rsidR="00D20EDB">
        <w:rPr>
          <w:sz w:val="24"/>
          <w:szCs w:val="24"/>
          <w:lang w:val="ro-RO" w:eastAsia="en-US"/>
        </w:rPr>
        <w:t>ț</w:t>
      </w:r>
      <w:r w:rsidRPr="0089665F">
        <w:rPr>
          <w:sz w:val="24"/>
          <w:szCs w:val="24"/>
          <w:lang w:val="ro-RO" w:eastAsia="en-US"/>
        </w:rPr>
        <w:t xml:space="preserve">iune, folosire </w:t>
      </w:r>
      <w:r w:rsidR="00D20EDB">
        <w:rPr>
          <w:sz w:val="24"/>
          <w:szCs w:val="24"/>
          <w:lang w:val="ro-RO" w:eastAsia="en-US"/>
        </w:rPr>
        <w:t>ș</w:t>
      </w:r>
      <w:r w:rsidRPr="0089665F">
        <w:rPr>
          <w:sz w:val="24"/>
          <w:szCs w:val="24"/>
          <w:lang w:val="ro-RO" w:eastAsia="en-US"/>
        </w:rPr>
        <w:t xml:space="preserve">i evacuare a apelor uzate </w:t>
      </w:r>
      <w:r w:rsidR="00D20EDB">
        <w:rPr>
          <w:sz w:val="24"/>
          <w:szCs w:val="24"/>
          <w:lang w:val="ro-RO" w:eastAsia="en-US"/>
        </w:rPr>
        <w:t>î</w:t>
      </w:r>
      <w:r w:rsidRPr="0089665F">
        <w:rPr>
          <w:sz w:val="24"/>
          <w:szCs w:val="24"/>
          <w:lang w:val="ro-RO" w:eastAsia="en-US"/>
        </w:rPr>
        <w:t>n condi</w:t>
      </w:r>
      <w:r w:rsidR="00D20EDB">
        <w:rPr>
          <w:sz w:val="24"/>
          <w:szCs w:val="24"/>
          <w:lang w:val="ro-RO" w:eastAsia="en-US"/>
        </w:rPr>
        <w:t>ț</w:t>
      </w:r>
      <w:r w:rsidRPr="0089665F">
        <w:rPr>
          <w:sz w:val="24"/>
          <w:szCs w:val="24"/>
          <w:lang w:val="ro-RO" w:eastAsia="en-US"/>
        </w:rPr>
        <w:t>ii tehnice corespunz</w:t>
      </w:r>
      <w:r w:rsidR="00D20EDB">
        <w:rPr>
          <w:sz w:val="24"/>
          <w:szCs w:val="24"/>
          <w:lang w:val="ro-RO" w:eastAsia="en-US"/>
        </w:rPr>
        <w:t>ă</w:t>
      </w:r>
      <w:r w:rsidRPr="0089665F">
        <w:rPr>
          <w:sz w:val="24"/>
          <w:szCs w:val="24"/>
          <w:lang w:val="ro-RO" w:eastAsia="en-US"/>
        </w:rPr>
        <w:t xml:space="preserve">toare </w:t>
      </w:r>
      <w:r w:rsidR="00D20EDB">
        <w:rPr>
          <w:sz w:val="24"/>
          <w:szCs w:val="24"/>
          <w:lang w:val="ro-RO" w:eastAsia="en-US"/>
        </w:rPr>
        <w:t>î</w:t>
      </w:r>
      <w:r w:rsidRPr="0089665F">
        <w:rPr>
          <w:sz w:val="24"/>
          <w:szCs w:val="24"/>
          <w:lang w:val="ro-RO" w:eastAsia="en-US"/>
        </w:rPr>
        <w:t>n scopul minimaliz</w:t>
      </w:r>
      <w:r w:rsidR="00D20EDB">
        <w:rPr>
          <w:sz w:val="24"/>
          <w:szCs w:val="24"/>
          <w:lang w:val="ro-RO" w:eastAsia="en-US"/>
        </w:rPr>
        <w:t>ă</w:t>
      </w:r>
      <w:r w:rsidRPr="0089665F">
        <w:rPr>
          <w:sz w:val="24"/>
          <w:szCs w:val="24"/>
          <w:lang w:val="ro-RO" w:eastAsia="en-US"/>
        </w:rPr>
        <w:t>rii pierderilor de ap</w:t>
      </w:r>
      <w:r w:rsidR="00D20EDB">
        <w:rPr>
          <w:sz w:val="24"/>
          <w:szCs w:val="24"/>
          <w:lang w:val="ro-RO" w:eastAsia="en-US"/>
        </w:rPr>
        <w:t>ă</w:t>
      </w:r>
      <w:r w:rsidRPr="0089665F">
        <w:rPr>
          <w:sz w:val="24"/>
          <w:szCs w:val="24"/>
          <w:lang w:val="ro-RO" w:eastAsia="en-US"/>
        </w:rPr>
        <w:t>.</w:t>
      </w:r>
    </w:p>
    <w:p w:rsidR="00634C55" w:rsidRPr="0089665F" w:rsidRDefault="0089665F"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lastRenderedPageBreak/>
        <w:t>15</w:t>
      </w:r>
      <w:r w:rsidR="00634C55" w:rsidRPr="0089665F">
        <w:rPr>
          <w:sz w:val="24"/>
          <w:szCs w:val="24"/>
          <w:lang w:val="ro-RO" w:eastAsia="en-US"/>
        </w:rPr>
        <w:t>. Titularul autoriza</w:t>
      </w:r>
      <w:r w:rsidR="00D20EDB">
        <w:rPr>
          <w:sz w:val="24"/>
          <w:szCs w:val="24"/>
          <w:lang w:val="ro-RO" w:eastAsia="en-US"/>
        </w:rPr>
        <w:t>ț</w:t>
      </w:r>
      <w:r w:rsidR="00634C55" w:rsidRPr="0089665F">
        <w:rPr>
          <w:sz w:val="24"/>
          <w:szCs w:val="24"/>
          <w:lang w:val="ro-RO" w:eastAsia="en-US"/>
        </w:rPr>
        <w:t>iei trebuie s</w:t>
      </w:r>
      <w:r w:rsidR="00D20EDB">
        <w:rPr>
          <w:sz w:val="24"/>
          <w:szCs w:val="24"/>
          <w:lang w:val="ro-RO" w:eastAsia="en-US"/>
        </w:rPr>
        <w:t>ă</w:t>
      </w:r>
      <w:r w:rsidR="00634C55" w:rsidRPr="0089665F">
        <w:rPr>
          <w:sz w:val="24"/>
          <w:szCs w:val="24"/>
          <w:lang w:val="ro-RO" w:eastAsia="en-US"/>
        </w:rPr>
        <w:t xml:space="preserve"> se asigure c</w:t>
      </w:r>
      <w:r w:rsidR="00D20EDB">
        <w:rPr>
          <w:sz w:val="24"/>
          <w:szCs w:val="24"/>
          <w:lang w:val="ro-RO" w:eastAsia="en-US"/>
        </w:rPr>
        <w:t>ă</w:t>
      </w:r>
      <w:r w:rsidR="00634C55" w:rsidRPr="0089665F">
        <w:rPr>
          <w:sz w:val="24"/>
          <w:szCs w:val="24"/>
          <w:lang w:val="ro-RO" w:eastAsia="en-US"/>
        </w:rPr>
        <w:t xml:space="preserve"> este func</w:t>
      </w:r>
      <w:r w:rsidR="00D20EDB">
        <w:rPr>
          <w:sz w:val="24"/>
          <w:szCs w:val="24"/>
          <w:lang w:val="ro-RO" w:eastAsia="en-US"/>
        </w:rPr>
        <w:t>ț</w:t>
      </w:r>
      <w:r w:rsidR="00634C55" w:rsidRPr="0089665F">
        <w:rPr>
          <w:sz w:val="24"/>
          <w:szCs w:val="24"/>
          <w:lang w:val="ro-RO" w:eastAsia="en-US"/>
        </w:rPr>
        <w:t>ional „Planul de interven</w:t>
      </w:r>
      <w:r w:rsidR="00D20EDB">
        <w:rPr>
          <w:sz w:val="24"/>
          <w:szCs w:val="24"/>
          <w:lang w:val="ro-RO" w:eastAsia="en-US"/>
        </w:rPr>
        <w:t>ț</w:t>
      </w:r>
      <w:r w:rsidR="00634C55" w:rsidRPr="0089665F">
        <w:rPr>
          <w:sz w:val="24"/>
          <w:szCs w:val="24"/>
          <w:lang w:val="ro-RO" w:eastAsia="en-US"/>
        </w:rPr>
        <w:t xml:space="preserve">ie </w:t>
      </w:r>
      <w:r w:rsidR="00D20EDB">
        <w:rPr>
          <w:sz w:val="24"/>
          <w:szCs w:val="24"/>
          <w:lang w:val="ro-RO" w:eastAsia="en-US"/>
        </w:rPr>
        <w:t>î</w:t>
      </w:r>
      <w:r w:rsidR="00634C55" w:rsidRPr="0089665F">
        <w:rPr>
          <w:sz w:val="24"/>
          <w:szCs w:val="24"/>
          <w:lang w:val="ro-RO" w:eastAsia="en-US"/>
        </w:rPr>
        <w:t>n caz de poluare accidental</w:t>
      </w:r>
      <w:r w:rsidR="00D20EDB">
        <w:rPr>
          <w:sz w:val="24"/>
          <w:szCs w:val="24"/>
          <w:lang w:val="ro-RO" w:eastAsia="en-US"/>
        </w:rPr>
        <w:t>ă</w:t>
      </w:r>
      <w:r w:rsidR="00634C55" w:rsidRPr="0089665F">
        <w:rPr>
          <w:sz w:val="24"/>
          <w:szCs w:val="24"/>
          <w:lang w:val="ro-RO" w:eastAsia="en-US"/>
        </w:rPr>
        <w:t>” care trateaz</w:t>
      </w:r>
      <w:r w:rsidR="00D20EDB">
        <w:rPr>
          <w:sz w:val="24"/>
          <w:szCs w:val="24"/>
          <w:lang w:val="ro-RO" w:eastAsia="en-US"/>
        </w:rPr>
        <w:t>ă</w:t>
      </w:r>
      <w:r w:rsidR="00634C55" w:rsidRPr="0089665F">
        <w:rPr>
          <w:sz w:val="24"/>
          <w:szCs w:val="24"/>
          <w:lang w:val="ro-RO" w:eastAsia="en-US"/>
        </w:rPr>
        <w:t xml:space="preserve"> orice situa</w:t>
      </w:r>
      <w:r w:rsidR="00D20EDB">
        <w:rPr>
          <w:sz w:val="24"/>
          <w:szCs w:val="24"/>
          <w:lang w:val="ro-RO" w:eastAsia="en-US"/>
        </w:rPr>
        <w:t>ț</w:t>
      </w:r>
      <w:r w:rsidR="00634C55" w:rsidRPr="0089665F">
        <w:rPr>
          <w:sz w:val="24"/>
          <w:szCs w:val="24"/>
          <w:lang w:val="ro-RO" w:eastAsia="en-US"/>
        </w:rPr>
        <w:t>ie de urgen</w:t>
      </w:r>
      <w:r w:rsidR="00D20EDB">
        <w:rPr>
          <w:sz w:val="24"/>
          <w:szCs w:val="24"/>
          <w:lang w:val="ro-RO" w:eastAsia="en-US"/>
        </w:rPr>
        <w:t>ță</w:t>
      </w:r>
      <w:r w:rsidR="00634C55" w:rsidRPr="0089665F">
        <w:rPr>
          <w:sz w:val="24"/>
          <w:szCs w:val="24"/>
          <w:lang w:val="ro-RO" w:eastAsia="en-US"/>
        </w:rPr>
        <w:t xml:space="preserve"> care poate ap</w:t>
      </w:r>
      <w:r w:rsidR="00D20EDB">
        <w:rPr>
          <w:sz w:val="24"/>
          <w:szCs w:val="24"/>
          <w:lang w:val="ro-RO" w:eastAsia="en-US"/>
        </w:rPr>
        <w:t>ă</w:t>
      </w:r>
      <w:r w:rsidR="00634C55" w:rsidRPr="0089665F">
        <w:rPr>
          <w:sz w:val="24"/>
          <w:szCs w:val="24"/>
          <w:lang w:val="ro-RO" w:eastAsia="en-US"/>
        </w:rPr>
        <w:t>rea pe amplasament pentru minimizarea efectelor asupra mediului ap</w:t>
      </w:r>
      <w:r w:rsidR="00D20EDB">
        <w:rPr>
          <w:sz w:val="24"/>
          <w:szCs w:val="24"/>
          <w:lang w:val="ro-RO" w:eastAsia="en-US"/>
        </w:rPr>
        <w:t>ă</w:t>
      </w:r>
      <w:r w:rsidR="00634C55" w:rsidRPr="0089665F">
        <w:rPr>
          <w:sz w:val="24"/>
          <w:szCs w:val="24"/>
          <w:lang w:val="ro-RO" w:eastAsia="en-US"/>
        </w:rPr>
        <w:t>rute.</w:t>
      </w:r>
    </w:p>
    <w:p w:rsidR="00634C55" w:rsidRPr="0089665F" w:rsidRDefault="0089665F"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16</w:t>
      </w:r>
      <w:r w:rsidR="00634C55" w:rsidRPr="0089665F">
        <w:rPr>
          <w:sz w:val="24"/>
          <w:szCs w:val="24"/>
          <w:lang w:val="ro-RO" w:eastAsia="en-US"/>
        </w:rPr>
        <w:t>. Titularul/operatorul de activitate are obliga</w:t>
      </w:r>
      <w:r w:rsidR="00D20EDB">
        <w:rPr>
          <w:sz w:val="24"/>
          <w:szCs w:val="24"/>
          <w:lang w:val="ro-RO" w:eastAsia="en-US"/>
        </w:rPr>
        <w:t>ț</w:t>
      </w:r>
      <w:r w:rsidR="00634C55" w:rsidRPr="0089665F">
        <w:rPr>
          <w:sz w:val="24"/>
          <w:szCs w:val="24"/>
          <w:lang w:val="ro-RO" w:eastAsia="en-US"/>
        </w:rPr>
        <w:t>ia s</w:t>
      </w:r>
      <w:r w:rsidR="00D20EDB">
        <w:rPr>
          <w:sz w:val="24"/>
          <w:szCs w:val="24"/>
          <w:lang w:val="ro-RO" w:eastAsia="en-US"/>
        </w:rPr>
        <w:t>ă</w:t>
      </w:r>
      <w:r w:rsidR="00634C55" w:rsidRPr="0089665F">
        <w:rPr>
          <w:sz w:val="24"/>
          <w:szCs w:val="24"/>
          <w:lang w:val="ro-RO" w:eastAsia="en-US"/>
        </w:rPr>
        <w:t xml:space="preserve"> actualizeze „Planul de prevenire </w:t>
      </w:r>
      <w:r w:rsidR="00D20EDB">
        <w:rPr>
          <w:sz w:val="24"/>
          <w:szCs w:val="24"/>
          <w:lang w:val="ro-RO" w:eastAsia="en-US"/>
        </w:rPr>
        <w:t>ș</w:t>
      </w:r>
      <w:r w:rsidR="00634C55" w:rsidRPr="0089665F">
        <w:rPr>
          <w:sz w:val="24"/>
          <w:szCs w:val="24"/>
          <w:lang w:val="ro-RO" w:eastAsia="en-US"/>
        </w:rPr>
        <w:t>i combatere a polu</w:t>
      </w:r>
      <w:r w:rsidR="00D20EDB">
        <w:rPr>
          <w:sz w:val="24"/>
          <w:szCs w:val="24"/>
          <w:lang w:val="ro-RO" w:eastAsia="en-US"/>
        </w:rPr>
        <w:t>ă</w:t>
      </w:r>
      <w:r w:rsidR="00634C55" w:rsidRPr="0089665F">
        <w:rPr>
          <w:sz w:val="24"/>
          <w:szCs w:val="24"/>
          <w:lang w:val="ro-RO" w:eastAsia="en-US"/>
        </w:rPr>
        <w:t>rilor accidentale”, s</w:t>
      </w:r>
      <w:r w:rsidR="00D20EDB">
        <w:rPr>
          <w:sz w:val="24"/>
          <w:szCs w:val="24"/>
          <w:lang w:val="ro-RO" w:eastAsia="en-US"/>
        </w:rPr>
        <w:t>ă</w:t>
      </w:r>
      <w:r w:rsidR="00634C55" w:rsidRPr="0089665F">
        <w:rPr>
          <w:sz w:val="24"/>
          <w:szCs w:val="24"/>
          <w:lang w:val="ro-RO" w:eastAsia="en-US"/>
        </w:rPr>
        <w:t xml:space="preserve"> de</w:t>
      </w:r>
      <w:r w:rsidR="00D20EDB">
        <w:rPr>
          <w:sz w:val="24"/>
          <w:szCs w:val="24"/>
          <w:lang w:val="ro-RO" w:eastAsia="en-US"/>
        </w:rPr>
        <w:t>ț</w:t>
      </w:r>
      <w:r w:rsidR="00634C55" w:rsidRPr="0089665F">
        <w:rPr>
          <w:sz w:val="24"/>
          <w:szCs w:val="24"/>
          <w:lang w:val="ro-RO" w:eastAsia="en-US"/>
        </w:rPr>
        <w:t>in</w:t>
      </w:r>
      <w:r w:rsidR="00D20EDB">
        <w:rPr>
          <w:sz w:val="24"/>
          <w:szCs w:val="24"/>
          <w:lang w:val="ro-RO" w:eastAsia="en-US"/>
        </w:rPr>
        <w:t>ă</w:t>
      </w:r>
      <w:r w:rsidR="00634C55" w:rsidRPr="0089665F">
        <w:rPr>
          <w:sz w:val="24"/>
          <w:szCs w:val="24"/>
          <w:lang w:val="ro-RO" w:eastAsia="en-US"/>
        </w:rPr>
        <w:t xml:space="preserve"> mijloacele </w:t>
      </w:r>
      <w:r w:rsidR="00D20EDB">
        <w:rPr>
          <w:sz w:val="24"/>
          <w:szCs w:val="24"/>
          <w:lang w:val="ro-RO" w:eastAsia="en-US"/>
        </w:rPr>
        <w:t>ș</w:t>
      </w:r>
      <w:r w:rsidR="00634C55" w:rsidRPr="0089665F">
        <w:rPr>
          <w:sz w:val="24"/>
          <w:szCs w:val="24"/>
          <w:lang w:val="ro-RO" w:eastAsia="en-US"/>
        </w:rPr>
        <w:t xml:space="preserve">i materiale necesare </w:t>
      </w:r>
      <w:r w:rsidR="00D20EDB">
        <w:rPr>
          <w:sz w:val="24"/>
          <w:szCs w:val="24"/>
          <w:lang w:val="ro-RO" w:eastAsia="en-US"/>
        </w:rPr>
        <w:t>î</w:t>
      </w:r>
      <w:r w:rsidR="00634C55" w:rsidRPr="0089665F">
        <w:rPr>
          <w:sz w:val="24"/>
          <w:szCs w:val="24"/>
          <w:lang w:val="ro-RO" w:eastAsia="en-US"/>
        </w:rPr>
        <w:t>n caz de polu</w:t>
      </w:r>
      <w:r w:rsidR="00D20EDB">
        <w:rPr>
          <w:sz w:val="24"/>
          <w:szCs w:val="24"/>
          <w:lang w:val="ro-RO" w:eastAsia="en-US"/>
        </w:rPr>
        <w:t>ă</w:t>
      </w:r>
      <w:r w:rsidR="00634C55" w:rsidRPr="0089665F">
        <w:rPr>
          <w:sz w:val="24"/>
          <w:szCs w:val="24"/>
          <w:lang w:val="ro-RO" w:eastAsia="en-US"/>
        </w:rPr>
        <w:t xml:space="preserve">ri accidentale </w:t>
      </w:r>
      <w:r w:rsidR="00D20EDB">
        <w:rPr>
          <w:sz w:val="24"/>
          <w:szCs w:val="24"/>
          <w:lang w:val="ro-RO" w:eastAsia="en-US"/>
        </w:rPr>
        <w:t>ș</w:t>
      </w:r>
      <w:r w:rsidR="00634C55" w:rsidRPr="0089665F">
        <w:rPr>
          <w:sz w:val="24"/>
          <w:szCs w:val="24"/>
          <w:lang w:val="ro-RO" w:eastAsia="en-US"/>
        </w:rPr>
        <w:t>i s</w:t>
      </w:r>
      <w:r w:rsidR="00D20EDB">
        <w:rPr>
          <w:sz w:val="24"/>
          <w:szCs w:val="24"/>
          <w:lang w:val="ro-RO" w:eastAsia="en-US"/>
        </w:rPr>
        <w:t>ă</w:t>
      </w:r>
      <w:r w:rsidR="00634C55" w:rsidRPr="0089665F">
        <w:rPr>
          <w:sz w:val="24"/>
          <w:szCs w:val="24"/>
          <w:lang w:val="ro-RO" w:eastAsia="en-US"/>
        </w:rPr>
        <w:t xml:space="preserve"> ac</w:t>
      </w:r>
      <w:r w:rsidR="00D20EDB">
        <w:rPr>
          <w:sz w:val="24"/>
          <w:szCs w:val="24"/>
          <w:lang w:val="ro-RO" w:eastAsia="en-US"/>
        </w:rPr>
        <w:t>ț</w:t>
      </w:r>
      <w:r w:rsidR="00634C55" w:rsidRPr="0089665F">
        <w:rPr>
          <w:sz w:val="24"/>
          <w:szCs w:val="24"/>
          <w:lang w:val="ro-RO" w:eastAsia="en-US"/>
        </w:rPr>
        <w:t xml:space="preserve">ioneze </w:t>
      </w:r>
      <w:r w:rsidR="00D20EDB">
        <w:rPr>
          <w:sz w:val="24"/>
          <w:szCs w:val="24"/>
          <w:lang w:val="ro-RO" w:eastAsia="en-US"/>
        </w:rPr>
        <w:t>î</w:t>
      </w:r>
      <w:r w:rsidR="00634C55" w:rsidRPr="0089665F">
        <w:rPr>
          <w:sz w:val="24"/>
          <w:szCs w:val="24"/>
          <w:lang w:val="ro-RO" w:eastAsia="en-US"/>
        </w:rPr>
        <w:t>n conformitate cu prevederile planului men</w:t>
      </w:r>
      <w:r w:rsidR="00D20EDB">
        <w:rPr>
          <w:sz w:val="24"/>
          <w:szCs w:val="24"/>
          <w:lang w:val="ro-RO" w:eastAsia="en-US"/>
        </w:rPr>
        <w:t>ț</w:t>
      </w:r>
      <w:r w:rsidR="00634C55" w:rsidRPr="0089665F">
        <w:rPr>
          <w:sz w:val="24"/>
          <w:szCs w:val="24"/>
          <w:lang w:val="ro-RO" w:eastAsia="en-US"/>
        </w:rPr>
        <w:t>ionat.</w:t>
      </w:r>
    </w:p>
    <w:p w:rsidR="00634C55" w:rsidRPr="0089665F" w:rsidRDefault="0089665F"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17</w:t>
      </w:r>
      <w:r w:rsidR="00634C55" w:rsidRPr="0089665F">
        <w:rPr>
          <w:sz w:val="24"/>
          <w:szCs w:val="24"/>
          <w:lang w:val="ro-RO" w:eastAsia="en-US"/>
        </w:rPr>
        <w:t xml:space="preserve">. </w:t>
      </w:r>
      <w:r w:rsidR="00D20EDB">
        <w:rPr>
          <w:sz w:val="24"/>
          <w:szCs w:val="24"/>
          <w:lang w:val="ro-RO" w:eastAsia="en-US"/>
        </w:rPr>
        <w:t>Î</w:t>
      </w:r>
      <w:r w:rsidR="00634C55" w:rsidRPr="0089665F">
        <w:rPr>
          <w:sz w:val="24"/>
          <w:szCs w:val="24"/>
          <w:lang w:val="ro-RO" w:eastAsia="en-US"/>
        </w:rPr>
        <w:t>n conformitate cu prevederile O.U.G. nr. 196/2005, aprobat</w:t>
      </w:r>
      <w:r w:rsidR="00D20EDB">
        <w:rPr>
          <w:sz w:val="24"/>
          <w:szCs w:val="24"/>
          <w:lang w:val="ro-RO" w:eastAsia="en-US"/>
        </w:rPr>
        <w:t>ă</w:t>
      </w:r>
      <w:r w:rsidR="00634C55" w:rsidRPr="0089665F">
        <w:rPr>
          <w:sz w:val="24"/>
          <w:szCs w:val="24"/>
          <w:lang w:val="ro-RO" w:eastAsia="en-US"/>
        </w:rPr>
        <w:t xml:space="preserve"> de </w:t>
      </w:r>
      <w:r w:rsidR="00D20EDB">
        <w:rPr>
          <w:sz w:val="24"/>
          <w:szCs w:val="24"/>
          <w:lang w:val="ro-RO" w:eastAsia="en-US"/>
        </w:rPr>
        <w:t>L</w:t>
      </w:r>
      <w:r w:rsidR="00634C55" w:rsidRPr="0089665F">
        <w:rPr>
          <w:sz w:val="24"/>
          <w:szCs w:val="24"/>
          <w:lang w:val="ro-RO" w:eastAsia="en-US"/>
        </w:rPr>
        <w:t>egea nr. 105/2006 cu modific</w:t>
      </w:r>
      <w:r w:rsidR="00D20EDB">
        <w:rPr>
          <w:sz w:val="24"/>
          <w:szCs w:val="24"/>
          <w:lang w:val="ro-RO" w:eastAsia="en-US"/>
        </w:rPr>
        <w:t>ările ș</w:t>
      </w:r>
      <w:r w:rsidR="00634C55" w:rsidRPr="0089665F">
        <w:rPr>
          <w:sz w:val="24"/>
          <w:szCs w:val="24"/>
          <w:lang w:val="ro-RO" w:eastAsia="en-US"/>
        </w:rPr>
        <w:t>i complet</w:t>
      </w:r>
      <w:r w:rsidR="00D20EDB">
        <w:rPr>
          <w:sz w:val="24"/>
          <w:szCs w:val="24"/>
          <w:lang w:val="ro-RO" w:eastAsia="en-US"/>
        </w:rPr>
        <w:t>ă</w:t>
      </w:r>
      <w:r w:rsidR="00634C55" w:rsidRPr="0089665F">
        <w:rPr>
          <w:sz w:val="24"/>
          <w:szCs w:val="24"/>
          <w:lang w:val="ro-RO" w:eastAsia="en-US"/>
        </w:rPr>
        <w:t>rile ulterioare, privind Fondul pentru mediu, titularul/operatorul activit</w:t>
      </w:r>
      <w:r w:rsidR="00D20EDB">
        <w:rPr>
          <w:sz w:val="24"/>
          <w:szCs w:val="24"/>
          <w:lang w:val="ro-RO" w:eastAsia="en-US"/>
        </w:rPr>
        <w:t>ăț</w:t>
      </w:r>
      <w:r w:rsidR="00634C55" w:rsidRPr="0089665F">
        <w:rPr>
          <w:sz w:val="24"/>
          <w:szCs w:val="24"/>
          <w:lang w:val="ro-RO" w:eastAsia="en-US"/>
        </w:rPr>
        <w:t>ii are obliga</w:t>
      </w:r>
      <w:r w:rsidR="00D20EDB">
        <w:rPr>
          <w:sz w:val="24"/>
          <w:szCs w:val="24"/>
          <w:lang w:val="ro-RO" w:eastAsia="en-US"/>
        </w:rPr>
        <w:t>ț</w:t>
      </w:r>
      <w:r w:rsidR="00634C55" w:rsidRPr="0089665F">
        <w:rPr>
          <w:sz w:val="24"/>
          <w:szCs w:val="24"/>
          <w:lang w:val="ro-RO" w:eastAsia="en-US"/>
        </w:rPr>
        <w:t>ia de a contribui la acumularea fondului pentru mediu, pentru activit</w:t>
      </w:r>
      <w:r w:rsidR="00D20EDB">
        <w:rPr>
          <w:sz w:val="24"/>
          <w:szCs w:val="24"/>
          <w:lang w:val="ro-RO" w:eastAsia="en-US"/>
        </w:rPr>
        <w:t>ăț</w:t>
      </w:r>
      <w:r w:rsidR="00634C55" w:rsidRPr="0089665F">
        <w:rPr>
          <w:sz w:val="24"/>
          <w:szCs w:val="24"/>
          <w:lang w:val="ro-RO" w:eastAsia="en-US"/>
        </w:rPr>
        <w:t>ile pe care le desf</w:t>
      </w:r>
      <w:r w:rsidR="00D20EDB">
        <w:rPr>
          <w:sz w:val="24"/>
          <w:szCs w:val="24"/>
          <w:lang w:val="ro-RO" w:eastAsia="en-US"/>
        </w:rPr>
        <w:t>ăș</w:t>
      </w:r>
      <w:r w:rsidR="00634C55" w:rsidRPr="0089665F">
        <w:rPr>
          <w:sz w:val="24"/>
          <w:szCs w:val="24"/>
          <w:lang w:val="ro-RO" w:eastAsia="en-US"/>
        </w:rPr>
        <w:t>oar</w:t>
      </w:r>
      <w:r w:rsidR="00D20EDB">
        <w:rPr>
          <w:sz w:val="24"/>
          <w:szCs w:val="24"/>
          <w:lang w:val="ro-RO" w:eastAsia="en-US"/>
        </w:rPr>
        <w:t>ă</w:t>
      </w:r>
      <w:r w:rsidR="00634C55" w:rsidRPr="0089665F">
        <w:rPr>
          <w:sz w:val="24"/>
          <w:szCs w:val="24"/>
          <w:lang w:val="ro-RO" w:eastAsia="en-US"/>
        </w:rPr>
        <w:t>.</w:t>
      </w:r>
    </w:p>
    <w:p w:rsidR="00634C55" w:rsidRPr="0089665F" w:rsidRDefault="0089665F"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18.</w:t>
      </w:r>
      <w:r w:rsidR="00634C55" w:rsidRPr="0089665F">
        <w:rPr>
          <w:sz w:val="24"/>
          <w:szCs w:val="24"/>
          <w:lang w:val="ro-RO" w:eastAsia="en-US"/>
        </w:rPr>
        <w:t xml:space="preserve"> Titularul/operatorul activit</w:t>
      </w:r>
      <w:r w:rsidR="00D20EDB">
        <w:rPr>
          <w:sz w:val="24"/>
          <w:szCs w:val="24"/>
          <w:lang w:val="ro-RO" w:eastAsia="en-US"/>
        </w:rPr>
        <w:t>ăț</w:t>
      </w:r>
      <w:r w:rsidR="00634C55" w:rsidRPr="0089665F">
        <w:rPr>
          <w:sz w:val="24"/>
          <w:szCs w:val="24"/>
          <w:lang w:val="ro-RO" w:eastAsia="en-US"/>
        </w:rPr>
        <w:t>ii are obliga</w:t>
      </w:r>
      <w:r w:rsidR="00D20EDB">
        <w:rPr>
          <w:sz w:val="24"/>
          <w:szCs w:val="24"/>
          <w:lang w:val="ro-RO" w:eastAsia="en-US"/>
        </w:rPr>
        <w:t>ț</w:t>
      </w:r>
      <w:r w:rsidR="00634C55" w:rsidRPr="0089665F">
        <w:rPr>
          <w:sz w:val="24"/>
          <w:szCs w:val="24"/>
          <w:lang w:val="ro-RO" w:eastAsia="en-US"/>
        </w:rPr>
        <w:t xml:space="preserve">ia ca </w:t>
      </w:r>
      <w:r w:rsidR="00D20EDB">
        <w:rPr>
          <w:sz w:val="24"/>
          <w:szCs w:val="24"/>
          <w:lang w:val="ro-RO" w:eastAsia="en-US"/>
        </w:rPr>
        <w:t>î</w:t>
      </w:r>
      <w:r w:rsidR="00634C55" w:rsidRPr="0089665F">
        <w:rPr>
          <w:sz w:val="24"/>
          <w:szCs w:val="24"/>
          <w:lang w:val="ro-RO" w:eastAsia="en-US"/>
        </w:rPr>
        <w:t xml:space="preserve">n momentul </w:t>
      </w:r>
      <w:r w:rsidR="00D20EDB">
        <w:rPr>
          <w:sz w:val="24"/>
          <w:szCs w:val="24"/>
          <w:lang w:val="ro-RO" w:eastAsia="en-US"/>
        </w:rPr>
        <w:t>î</w:t>
      </w:r>
      <w:r w:rsidR="00634C55" w:rsidRPr="0089665F">
        <w:rPr>
          <w:sz w:val="24"/>
          <w:szCs w:val="24"/>
          <w:lang w:val="ro-RO" w:eastAsia="en-US"/>
        </w:rPr>
        <w:t>nchiderii temporare a</w:t>
      </w:r>
      <w:r w:rsidR="00D20EDB">
        <w:rPr>
          <w:sz w:val="24"/>
          <w:szCs w:val="24"/>
          <w:lang w:val="ro-RO" w:eastAsia="en-US"/>
        </w:rPr>
        <w:t xml:space="preserve"> i</w:t>
      </w:r>
      <w:r w:rsidR="00634C55" w:rsidRPr="0089665F">
        <w:rPr>
          <w:sz w:val="24"/>
          <w:szCs w:val="24"/>
          <w:lang w:val="ro-RO" w:eastAsia="en-US"/>
        </w:rPr>
        <w:t>nstala</w:t>
      </w:r>
      <w:r w:rsidR="00D20EDB">
        <w:rPr>
          <w:sz w:val="24"/>
          <w:szCs w:val="24"/>
          <w:lang w:val="ro-RO" w:eastAsia="en-US"/>
        </w:rPr>
        <w:t>ț</w:t>
      </w:r>
      <w:r w:rsidR="00634C55" w:rsidRPr="0089665F">
        <w:rPr>
          <w:sz w:val="24"/>
          <w:szCs w:val="24"/>
          <w:lang w:val="ro-RO" w:eastAsia="en-US"/>
        </w:rPr>
        <w:t>iei</w:t>
      </w:r>
      <w:r w:rsidR="00D20EDB">
        <w:rPr>
          <w:sz w:val="24"/>
          <w:szCs w:val="24"/>
          <w:lang w:val="ro-RO" w:eastAsia="en-US"/>
        </w:rPr>
        <w:t xml:space="preserve"> </w:t>
      </w:r>
      <w:r w:rsidR="00634C55" w:rsidRPr="0089665F">
        <w:rPr>
          <w:sz w:val="24"/>
          <w:szCs w:val="24"/>
          <w:lang w:val="ro-RO" w:eastAsia="en-US"/>
        </w:rPr>
        <w:t>/</w:t>
      </w:r>
      <w:r w:rsidR="00D20EDB">
        <w:rPr>
          <w:sz w:val="24"/>
          <w:szCs w:val="24"/>
          <w:lang w:val="ro-RO" w:eastAsia="en-US"/>
        </w:rPr>
        <w:t xml:space="preserve"> </w:t>
      </w:r>
      <w:r w:rsidR="00634C55" w:rsidRPr="0089665F">
        <w:rPr>
          <w:sz w:val="24"/>
          <w:szCs w:val="24"/>
          <w:lang w:val="ro-RO" w:eastAsia="en-US"/>
        </w:rPr>
        <w:t>p</w:t>
      </w:r>
      <w:r w:rsidR="00D20EDB">
        <w:rPr>
          <w:sz w:val="24"/>
          <w:szCs w:val="24"/>
          <w:lang w:val="ro-RO" w:eastAsia="en-US"/>
        </w:rPr>
        <w:t>ă</w:t>
      </w:r>
      <w:r w:rsidR="00634C55" w:rsidRPr="0089665F">
        <w:rPr>
          <w:sz w:val="24"/>
          <w:szCs w:val="24"/>
          <w:lang w:val="ro-RO" w:eastAsia="en-US"/>
        </w:rPr>
        <w:t>r</w:t>
      </w:r>
      <w:r w:rsidR="00D20EDB">
        <w:rPr>
          <w:sz w:val="24"/>
          <w:szCs w:val="24"/>
          <w:lang w:val="ro-RO" w:eastAsia="en-US"/>
        </w:rPr>
        <w:t>ț</w:t>
      </w:r>
      <w:r w:rsidR="00634C55" w:rsidRPr="0089665F">
        <w:rPr>
          <w:sz w:val="24"/>
          <w:szCs w:val="24"/>
          <w:lang w:val="ro-RO" w:eastAsia="en-US"/>
        </w:rPr>
        <w:t>i ale instala</w:t>
      </w:r>
      <w:r w:rsidR="00D20EDB">
        <w:rPr>
          <w:sz w:val="24"/>
          <w:szCs w:val="24"/>
          <w:lang w:val="ro-RO" w:eastAsia="en-US"/>
        </w:rPr>
        <w:t>ț</w:t>
      </w:r>
      <w:r w:rsidR="00634C55" w:rsidRPr="0089665F">
        <w:rPr>
          <w:sz w:val="24"/>
          <w:szCs w:val="24"/>
          <w:lang w:val="ro-RO" w:eastAsia="en-US"/>
        </w:rPr>
        <w:t>iilor existente pe amplasamentul societ</w:t>
      </w:r>
      <w:r w:rsidR="00D20EDB">
        <w:rPr>
          <w:sz w:val="24"/>
          <w:szCs w:val="24"/>
          <w:lang w:val="ro-RO" w:eastAsia="en-US"/>
        </w:rPr>
        <w:t>ăț</w:t>
      </w:r>
      <w:r w:rsidR="00634C55" w:rsidRPr="0089665F">
        <w:rPr>
          <w:sz w:val="24"/>
          <w:szCs w:val="24"/>
          <w:lang w:val="ro-RO" w:eastAsia="en-US"/>
        </w:rPr>
        <w:t>ii s</w:t>
      </w:r>
      <w:r w:rsidR="00D20EDB">
        <w:rPr>
          <w:sz w:val="24"/>
          <w:szCs w:val="24"/>
          <w:lang w:val="ro-RO" w:eastAsia="en-US"/>
        </w:rPr>
        <w:t>ă</w:t>
      </w:r>
      <w:r w:rsidR="00634C55" w:rsidRPr="0089665F">
        <w:rPr>
          <w:sz w:val="24"/>
          <w:szCs w:val="24"/>
          <w:lang w:val="ro-RO" w:eastAsia="en-US"/>
        </w:rPr>
        <w:t xml:space="preserve"> notifice APM Constan</w:t>
      </w:r>
      <w:r w:rsidR="00D20EDB">
        <w:rPr>
          <w:sz w:val="24"/>
          <w:szCs w:val="24"/>
          <w:lang w:val="ro-RO" w:eastAsia="en-US"/>
        </w:rPr>
        <w:t>ț</w:t>
      </w:r>
      <w:r w:rsidR="00634C55" w:rsidRPr="0089665F">
        <w:rPr>
          <w:sz w:val="24"/>
          <w:szCs w:val="24"/>
          <w:lang w:val="ro-RO" w:eastAsia="en-US"/>
        </w:rPr>
        <w:t xml:space="preserve">a </w:t>
      </w:r>
      <w:r w:rsidR="00D20EDB">
        <w:rPr>
          <w:sz w:val="24"/>
          <w:szCs w:val="24"/>
          <w:lang w:val="ro-RO" w:eastAsia="en-US"/>
        </w:rPr>
        <w:t>ș</w:t>
      </w:r>
      <w:r w:rsidR="00634C55" w:rsidRPr="0089665F">
        <w:rPr>
          <w:sz w:val="24"/>
          <w:szCs w:val="24"/>
          <w:lang w:val="ro-RO" w:eastAsia="en-US"/>
        </w:rPr>
        <w:t>i s</w:t>
      </w:r>
      <w:r w:rsidR="00D20EDB">
        <w:rPr>
          <w:sz w:val="24"/>
          <w:szCs w:val="24"/>
          <w:lang w:val="ro-RO" w:eastAsia="en-US"/>
        </w:rPr>
        <w:t>ă</w:t>
      </w:r>
      <w:r w:rsidR="00634C55" w:rsidRPr="0089665F">
        <w:rPr>
          <w:sz w:val="24"/>
          <w:szCs w:val="24"/>
          <w:lang w:val="ro-RO" w:eastAsia="en-US"/>
        </w:rPr>
        <w:t xml:space="preserve"> ia m</w:t>
      </w:r>
      <w:r w:rsidR="00D20EDB">
        <w:rPr>
          <w:sz w:val="24"/>
          <w:szCs w:val="24"/>
          <w:lang w:val="ro-RO" w:eastAsia="en-US"/>
        </w:rPr>
        <w:t>ă</w:t>
      </w:r>
      <w:r w:rsidR="00634C55" w:rsidRPr="0089665F">
        <w:rPr>
          <w:sz w:val="24"/>
          <w:szCs w:val="24"/>
          <w:lang w:val="ro-RO" w:eastAsia="en-US"/>
        </w:rPr>
        <w:t xml:space="preserve">suri de punere </w:t>
      </w:r>
      <w:r w:rsidR="00D20EDB">
        <w:rPr>
          <w:sz w:val="24"/>
          <w:szCs w:val="24"/>
          <w:lang w:val="ro-RO" w:eastAsia="en-US"/>
        </w:rPr>
        <w:t>î</w:t>
      </w:r>
      <w:r w:rsidR="00634C55" w:rsidRPr="0089665F">
        <w:rPr>
          <w:sz w:val="24"/>
          <w:szCs w:val="24"/>
          <w:lang w:val="ro-RO" w:eastAsia="en-US"/>
        </w:rPr>
        <w:t>n siguran</w:t>
      </w:r>
      <w:r w:rsidR="00D20EDB">
        <w:rPr>
          <w:sz w:val="24"/>
          <w:szCs w:val="24"/>
          <w:lang w:val="ro-RO" w:eastAsia="en-US"/>
        </w:rPr>
        <w:t>ță</w:t>
      </w:r>
      <w:r w:rsidR="00634C55" w:rsidRPr="0089665F">
        <w:rPr>
          <w:sz w:val="24"/>
          <w:szCs w:val="24"/>
          <w:lang w:val="ro-RO" w:eastAsia="en-US"/>
        </w:rPr>
        <w:t>:</w:t>
      </w:r>
    </w:p>
    <w:p w:rsidR="00634C55" w:rsidRPr="0089665F" w:rsidRDefault="00634C55"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 desemnarea prin decizie a unei persoane responsabile cu siguran</w:t>
      </w:r>
      <w:r w:rsidR="00D20EDB">
        <w:rPr>
          <w:sz w:val="24"/>
          <w:szCs w:val="24"/>
          <w:lang w:val="ro-RO" w:eastAsia="en-US"/>
        </w:rPr>
        <w:t>ț</w:t>
      </w:r>
      <w:r w:rsidRPr="0089665F">
        <w:rPr>
          <w:sz w:val="24"/>
          <w:szCs w:val="24"/>
          <w:lang w:val="ro-RO" w:eastAsia="en-US"/>
        </w:rPr>
        <w:t>a instala</w:t>
      </w:r>
      <w:r w:rsidR="00D20EDB">
        <w:rPr>
          <w:sz w:val="24"/>
          <w:szCs w:val="24"/>
          <w:lang w:val="ro-RO" w:eastAsia="en-US"/>
        </w:rPr>
        <w:t>ț</w:t>
      </w:r>
      <w:r w:rsidRPr="0089665F">
        <w:rPr>
          <w:sz w:val="24"/>
          <w:szCs w:val="24"/>
          <w:lang w:val="ro-RO" w:eastAsia="en-US"/>
        </w:rPr>
        <w:t>iilor,</w:t>
      </w:r>
    </w:p>
    <w:p w:rsidR="00634C55" w:rsidRPr="0089665F" w:rsidRDefault="00634C55"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 oprirea aliment</w:t>
      </w:r>
      <w:r w:rsidR="00D20EDB">
        <w:rPr>
          <w:sz w:val="24"/>
          <w:szCs w:val="24"/>
          <w:lang w:val="ro-RO" w:eastAsia="en-US"/>
        </w:rPr>
        <w:t>ă</w:t>
      </w:r>
      <w:r w:rsidRPr="0089665F">
        <w:rPr>
          <w:sz w:val="24"/>
          <w:szCs w:val="24"/>
          <w:lang w:val="ro-RO" w:eastAsia="en-US"/>
        </w:rPr>
        <w:t>rii cu energie electric</w:t>
      </w:r>
      <w:r w:rsidR="00D20EDB">
        <w:rPr>
          <w:sz w:val="24"/>
          <w:szCs w:val="24"/>
          <w:lang w:val="ro-RO" w:eastAsia="en-US"/>
        </w:rPr>
        <w:t>ă</w:t>
      </w:r>
      <w:r w:rsidRPr="0089665F">
        <w:rPr>
          <w:sz w:val="24"/>
          <w:szCs w:val="24"/>
          <w:lang w:val="ro-RO" w:eastAsia="en-US"/>
        </w:rPr>
        <w:t xml:space="preserve">, gaz natural / industrial </w:t>
      </w:r>
      <w:r w:rsidR="00D20EDB">
        <w:rPr>
          <w:sz w:val="24"/>
          <w:szCs w:val="24"/>
          <w:lang w:val="ro-RO" w:eastAsia="en-US"/>
        </w:rPr>
        <w:t>ș</w:t>
      </w:r>
      <w:r w:rsidRPr="0089665F">
        <w:rPr>
          <w:sz w:val="24"/>
          <w:szCs w:val="24"/>
          <w:lang w:val="ro-RO" w:eastAsia="en-US"/>
        </w:rPr>
        <w:t>i ap</w:t>
      </w:r>
      <w:r w:rsidR="00D20EDB">
        <w:rPr>
          <w:sz w:val="24"/>
          <w:szCs w:val="24"/>
          <w:lang w:val="ro-RO" w:eastAsia="en-US"/>
        </w:rPr>
        <w:t>ă</w:t>
      </w:r>
      <w:r w:rsidRPr="0089665F">
        <w:rPr>
          <w:sz w:val="24"/>
          <w:szCs w:val="24"/>
          <w:lang w:val="ro-RO" w:eastAsia="en-US"/>
        </w:rPr>
        <w:t xml:space="preserve"> industrial</w:t>
      </w:r>
      <w:r w:rsidR="00D20EDB">
        <w:rPr>
          <w:sz w:val="24"/>
          <w:szCs w:val="24"/>
          <w:lang w:val="ro-RO" w:eastAsia="en-US"/>
        </w:rPr>
        <w:t>ă</w:t>
      </w:r>
      <w:r w:rsidRPr="0089665F">
        <w:rPr>
          <w:sz w:val="24"/>
          <w:szCs w:val="24"/>
          <w:lang w:val="ro-RO" w:eastAsia="en-US"/>
        </w:rPr>
        <w:t>,</w:t>
      </w:r>
    </w:p>
    <w:p w:rsidR="00634C55" w:rsidRPr="0089665F" w:rsidRDefault="00634C55"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 golirea tuturor instala</w:t>
      </w:r>
      <w:r w:rsidR="00D20EDB">
        <w:rPr>
          <w:sz w:val="24"/>
          <w:szCs w:val="24"/>
          <w:lang w:val="ro-RO" w:eastAsia="en-US"/>
        </w:rPr>
        <w:t>ț</w:t>
      </w:r>
      <w:r w:rsidRPr="0089665F">
        <w:rPr>
          <w:sz w:val="24"/>
          <w:szCs w:val="24"/>
          <w:lang w:val="ro-RO" w:eastAsia="en-US"/>
        </w:rPr>
        <w:t xml:space="preserve">iilor </w:t>
      </w:r>
      <w:r w:rsidR="00D20EDB">
        <w:rPr>
          <w:sz w:val="24"/>
          <w:szCs w:val="24"/>
          <w:lang w:val="ro-RO" w:eastAsia="en-US"/>
        </w:rPr>
        <w:t>ș</w:t>
      </w:r>
      <w:r w:rsidRPr="0089665F">
        <w:rPr>
          <w:sz w:val="24"/>
          <w:szCs w:val="24"/>
          <w:lang w:val="ro-RO" w:eastAsia="en-US"/>
        </w:rPr>
        <w:t>i predarea con</w:t>
      </w:r>
      <w:r w:rsidR="00D20EDB">
        <w:rPr>
          <w:sz w:val="24"/>
          <w:szCs w:val="24"/>
          <w:lang w:val="ro-RO" w:eastAsia="en-US"/>
        </w:rPr>
        <w:t>ț</w:t>
      </w:r>
      <w:r w:rsidRPr="0089665F">
        <w:rPr>
          <w:sz w:val="24"/>
          <w:szCs w:val="24"/>
          <w:lang w:val="ro-RO" w:eastAsia="en-US"/>
        </w:rPr>
        <w:t>inutului acestora la societ</w:t>
      </w:r>
      <w:r w:rsidR="00D20EDB">
        <w:rPr>
          <w:sz w:val="24"/>
          <w:szCs w:val="24"/>
          <w:lang w:val="ro-RO" w:eastAsia="en-US"/>
        </w:rPr>
        <w:t>ăți</w:t>
      </w:r>
      <w:r w:rsidRPr="0089665F">
        <w:rPr>
          <w:sz w:val="24"/>
          <w:szCs w:val="24"/>
          <w:lang w:val="ro-RO" w:eastAsia="en-US"/>
        </w:rPr>
        <w:t xml:space="preserve"> autorizate, </w:t>
      </w:r>
    </w:p>
    <w:p w:rsidR="00634C55" w:rsidRPr="0089665F" w:rsidRDefault="00634C55"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 eliminarea complet</w:t>
      </w:r>
      <w:r w:rsidR="00D20EDB">
        <w:rPr>
          <w:sz w:val="24"/>
          <w:szCs w:val="24"/>
          <w:lang w:val="ro-RO" w:eastAsia="en-US"/>
        </w:rPr>
        <w:t>ă</w:t>
      </w:r>
      <w:r w:rsidRPr="0089665F">
        <w:rPr>
          <w:sz w:val="24"/>
          <w:szCs w:val="24"/>
          <w:lang w:val="ro-RO" w:eastAsia="en-US"/>
        </w:rPr>
        <w:t xml:space="preserve">, </w:t>
      </w:r>
      <w:r w:rsidR="00D20EDB">
        <w:rPr>
          <w:sz w:val="24"/>
          <w:szCs w:val="24"/>
          <w:lang w:val="ro-RO" w:eastAsia="en-US"/>
        </w:rPr>
        <w:t>î</w:t>
      </w:r>
      <w:r w:rsidRPr="0089665F">
        <w:rPr>
          <w:sz w:val="24"/>
          <w:szCs w:val="24"/>
          <w:lang w:val="ro-RO" w:eastAsia="en-US"/>
        </w:rPr>
        <w:t>n deplin</w:t>
      </w:r>
      <w:r w:rsidR="00D20EDB">
        <w:rPr>
          <w:sz w:val="24"/>
          <w:szCs w:val="24"/>
          <w:lang w:val="ro-RO" w:eastAsia="en-US"/>
        </w:rPr>
        <w:t>ă</w:t>
      </w:r>
      <w:r w:rsidRPr="0089665F">
        <w:rPr>
          <w:sz w:val="24"/>
          <w:szCs w:val="24"/>
          <w:lang w:val="ro-RO" w:eastAsia="en-US"/>
        </w:rPr>
        <w:t xml:space="preserve"> siguran</w:t>
      </w:r>
      <w:r w:rsidR="00D20EDB">
        <w:rPr>
          <w:sz w:val="24"/>
          <w:szCs w:val="24"/>
          <w:lang w:val="ro-RO" w:eastAsia="en-US"/>
        </w:rPr>
        <w:t>ță</w:t>
      </w:r>
      <w:r w:rsidRPr="0089665F">
        <w:rPr>
          <w:sz w:val="24"/>
          <w:szCs w:val="24"/>
          <w:lang w:val="ro-RO" w:eastAsia="en-US"/>
        </w:rPr>
        <w:t xml:space="preserve"> a uleiurilor </w:t>
      </w:r>
      <w:r w:rsidR="00D20EDB">
        <w:rPr>
          <w:sz w:val="24"/>
          <w:szCs w:val="24"/>
          <w:lang w:val="ro-RO" w:eastAsia="en-US"/>
        </w:rPr>
        <w:t>ș</w:t>
      </w:r>
      <w:r w:rsidRPr="0089665F">
        <w:rPr>
          <w:sz w:val="24"/>
          <w:szCs w:val="24"/>
          <w:lang w:val="ro-RO" w:eastAsia="en-US"/>
        </w:rPr>
        <w:t>i emulsiilor de r</w:t>
      </w:r>
      <w:r w:rsidR="00D20EDB">
        <w:rPr>
          <w:sz w:val="24"/>
          <w:szCs w:val="24"/>
          <w:lang w:val="ro-RO" w:eastAsia="en-US"/>
        </w:rPr>
        <w:t>ă</w:t>
      </w:r>
      <w:r w:rsidRPr="0089665F">
        <w:rPr>
          <w:sz w:val="24"/>
          <w:szCs w:val="24"/>
          <w:lang w:val="ro-RO" w:eastAsia="en-US"/>
        </w:rPr>
        <w:t xml:space="preserve">cire din echipamentele tehnologice, colectarea lor </w:t>
      </w:r>
      <w:r w:rsidR="00D20EDB">
        <w:rPr>
          <w:sz w:val="24"/>
          <w:szCs w:val="24"/>
          <w:lang w:val="ro-RO" w:eastAsia="en-US"/>
        </w:rPr>
        <w:t>î</w:t>
      </w:r>
      <w:r w:rsidRPr="0089665F">
        <w:rPr>
          <w:sz w:val="24"/>
          <w:szCs w:val="24"/>
          <w:lang w:val="ro-RO" w:eastAsia="en-US"/>
        </w:rPr>
        <w:t xml:space="preserve">n recipiente adecvate </w:t>
      </w:r>
      <w:r w:rsidR="00D20EDB">
        <w:rPr>
          <w:sz w:val="24"/>
          <w:szCs w:val="24"/>
          <w:lang w:val="ro-RO" w:eastAsia="en-US"/>
        </w:rPr>
        <w:t>ș</w:t>
      </w:r>
      <w:r w:rsidRPr="0089665F">
        <w:rPr>
          <w:sz w:val="24"/>
          <w:szCs w:val="24"/>
          <w:lang w:val="ro-RO" w:eastAsia="en-US"/>
        </w:rPr>
        <w:t>i predarea la societ</w:t>
      </w:r>
      <w:r w:rsidR="00D20EDB">
        <w:rPr>
          <w:sz w:val="24"/>
          <w:szCs w:val="24"/>
          <w:lang w:val="ro-RO" w:eastAsia="en-US"/>
        </w:rPr>
        <w:t>ăți</w:t>
      </w:r>
      <w:r w:rsidRPr="0089665F">
        <w:rPr>
          <w:sz w:val="24"/>
          <w:szCs w:val="24"/>
          <w:lang w:val="ro-RO" w:eastAsia="en-US"/>
        </w:rPr>
        <w:t xml:space="preserve"> autorizate pentru valorificare/eliminare,</w:t>
      </w:r>
    </w:p>
    <w:p w:rsidR="00634C55" w:rsidRPr="0089665F" w:rsidRDefault="00634C55"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 dezafectarea tuturor depozitelor de materii prime / materiale,</w:t>
      </w:r>
    </w:p>
    <w:p w:rsidR="00634C55" w:rsidRPr="0089665F" w:rsidRDefault="00634C55" w:rsidP="00634C55">
      <w:pPr>
        <w:tabs>
          <w:tab w:val="left" w:pos="5040"/>
        </w:tabs>
        <w:spacing w:line="240" w:lineRule="auto"/>
        <w:outlineLvl w:val="0"/>
        <w:rPr>
          <w:sz w:val="24"/>
          <w:szCs w:val="24"/>
          <w:lang w:val="ro-RO" w:eastAsia="en-US"/>
        </w:rPr>
      </w:pPr>
      <w:r w:rsidRPr="0089665F">
        <w:rPr>
          <w:sz w:val="24"/>
          <w:szCs w:val="24"/>
          <w:lang w:val="ro-RO" w:eastAsia="en-US"/>
        </w:rPr>
        <w:t>- evacuarea de pe amplasament a tuturor de</w:t>
      </w:r>
      <w:r w:rsidR="00D20EDB">
        <w:rPr>
          <w:sz w:val="24"/>
          <w:szCs w:val="24"/>
          <w:lang w:val="ro-RO" w:eastAsia="en-US"/>
        </w:rPr>
        <w:t>ș</w:t>
      </w:r>
      <w:r w:rsidRPr="0089665F">
        <w:rPr>
          <w:sz w:val="24"/>
          <w:szCs w:val="24"/>
          <w:lang w:val="ro-RO" w:eastAsia="en-US"/>
        </w:rPr>
        <w:t xml:space="preserve">eurilor stocate </w:t>
      </w:r>
      <w:r w:rsidR="00D20EDB">
        <w:rPr>
          <w:sz w:val="24"/>
          <w:szCs w:val="24"/>
          <w:lang w:val="ro-RO" w:eastAsia="en-US"/>
        </w:rPr>
        <w:t>î</w:t>
      </w:r>
      <w:r w:rsidRPr="0089665F">
        <w:rPr>
          <w:sz w:val="24"/>
          <w:szCs w:val="24"/>
          <w:lang w:val="ro-RO" w:eastAsia="en-US"/>
        </w:rPr>
        <w:t>n zon</w:t>
      </w:r>
      <w:r w:rsidR="00D20EDB">
        <w:rPr>
          <w:sz w:val="24"/>
          <w:szCs w:val="24"/>
          <w:lang w:val="ro-RO" w:eastAsia="en-US"/>
        </w:rPr>
        <w:t>ă</w:t>
      </w:r>
      <w:r w:rsidR="004917B6" w:rsidRPr="0089665F">
        <w:rPr>
          <w:sz w:val="24"/>
          <w:szCs w:val="24"/>
          <w:lang w:val="ro-RO" w:eastAsia="en-US"/>
        </w:rPr>
        <w:t>,</w:t>
      </w:r>
    </w:p>
    <w:p w:rsidR="00634C55" w:rsidRPr="0089665F" w:rsidRDefault="00634C55" w:rsidP="00D20EDB">
      <w:pPr>
        <w:widowControl/>
        <w:autoSpaceDE w:val="0"/>
        <w:autoSpaceDN w:val="0"/>
        <w:spacing w:line="240" w:lineRule="auto"/>
        <w:textAlignment w:val="auto"/>
        <w:rPr>
          <w:b/>
          <w:noProof/>
          <w:sz w:val="24"/>
          <w:szCs w:val="24"/>
          <w:lang w:val="ro-RO"/>
        </w:rPr>
      </w:pPr>
      <w:r w:rsidRPr="0089665F">
        <w:rPr>
          <w:sz w:val="24"/>
          <w:szCs w:val="24"/>
          <w:lang w:val="ro-RO" w:eastAsia="en-US"/>
        </w:rPr>
        <w:t>- marcarea zonei prin afi</w:t>
      </w:r>
      <w:r w:rsidR="00D20EDB">
        <w:rPr>
          <w:sz w:val="24"/>
          <w:szCs w:val="24"/>
          <w:lang w:val="ro-RO" w:eastAsia="en-US"/>
        </w:rPr>
        <w:t>ș</w:t>
      </w:r>
      <w:r w:rsidRPr="0089665F">
        <w:rPr>
          <w:sz w:val="24"/>
          <w:szCs w:val="24"/>
          <w:lang w:val="ro-RO" w:eastAsia="en-US"/>
        </w:rPr>
        <w:t>are de p</w:t>
      </w:r>
      <w:r w:rsidR="00D20EDB">
        <w:rPr>
          <w:sz w:val="24"/>
          <w:szCs w:val="24"/>
          <w:lang w:val="ro-RO" w:eastAsia="en-US"/>
        </w:rPr>
        <w:t>ă</w:t>
      </w:r>
      <w:r w:rsidRPr="0089665F">
        <w:rPr>
          <w:sz w:val="24"/>
          <w:szCs w:val="24"/>
          <w:lang w:val="ro-RO" w:eastAsia="en-US"/>
        </w:rPr>
        <w:t>acu</w:t>
      </w:r>
      <w:r w:rsidR="00D20EDB">
        <w:rPr>
          <w:sz w:val="24"/>
          <w:szCs w:val="24"/>
          <w:lang w:val="ro-RO" w:eastAsia="en-US"/>
        </w:rPr>
        <w:t>ț</w:t>
      </w:r>
      <w:r w:rsidRPr="0089665F">
        <w:rPr>
          <w:sz w:val="24"/>
          <w:szCs w:val="24"/>
          <w:lang w:val="ro-RO" w:eastAsia="en-US"/>
        </w:rPr>
        <w:t xml:space="preserve">elor avertizoare </w:t>
      </w:r>
      <w:r w:rsidR="00D20EDB">
        <w:rPr>
          <w:sz w:val="24"/>
          <w:szCs w:val="24"/>
          <w:lang w:val="ro-RO" w:eastAsia="en-US"/>
        </w:rPr>
        <w:t>ș</w:t>
      </w:r>
      <w:r w:rsidRPr="0089665F">
        <w:rPr>
          <w:sz w:val="24"/>
          <w:szCs w:val="24"/>
          <w:lang w:val="ro-RO" w:eastAsia="en-US"/>
        </w:rPr>
        <w:t>i interzicerea accesului personalului</w:t>
      </w:r>
      <w:r w:rsidR="00D20EDB">
        <w:rPr>
          <w:sz w:val="24"/>
          <w:szCs w:val="24"/>
          <w:lang w:val="ro-RO" w:eastAsia="en-US"/>
        </w:rPr>
        <w:t xml:space="preserve"> </w:t>
      </w:r>
      <w:r w:rsidRPr="0089665F">
        <w:rPr>
          <w:sz w:val="24"/>
          <w:szCs w:val="24"/>
          <w:lang w:val="ro-RO" w:eastAsia="en-US"/>
        </w:rPr>
        <w:t xml:space="preserve">care nu are imputerniciri privind operarea </w:t>
      </w:r>
      <w:r w:rsidR="00D20EDB">
        <w:rPr>
          <w:sz w:val="24"/>
          <w:szCs w:val="24"/>
          <w:lang w:val="ro-RO" w:eastAsia="en-US"/>
        </w:rPr>
        <w:t>î</w:t>
      </w:r>
      <w:r w:rsidRPr="0089665F">
        <w:rPr>
          <w:sz w:val="24"/>
          <w:szCs w:val="24"/>
          <w:lang w:val="ro-RO" w:eastAsia="en-US"/>
        </w:rPr>
        <w:t>n zon</w:t>
      </w:r>
      <w:r w:rsidR="00D20EDB">
        <w:rPr>
          <w:sz w:val="24"/>
          <w:szCs w:val="24"/>
          <w:lang w:val="ro-RO" w:eastAsia="en-US"/>
        </w:rPr>
        <w:t>ă</w:t>
      </w:r>
    </w:p>
    <w:p w:rsidR="00634C55" w:rsidRPr="0089665F" w:rsidRDefault="00634C55"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 xml:space="preserve">- stabilirea </w:t>
      </w:r>
      <w:r w:rsidR="00D20EDB">
        <w:rPr>
          <w:sz w:val="24"/>
          <w:szCs w:val="24"/>
          <w:lang w:val="ro-RO" w:eastAsia="en-US"/>
        </w:rPr>
        <w:t>ș</w:t>
      </w:r>
      <w:r w:rsidRPr="0089665F">
        <w:rPr>
          <w:sz w:val="24"/>
          <w:szCs w:val="24"/>
          <w:lang w:val="ro-RO" w:eastAsia="en-US"/>
        </w:rPr>
        <w:t>i implementarea unui plan intern de inspec</w:t>
      </w:r>
      <w:r w:rsidR="00D20EDB">
        <w:rPr>
          <w:sz w:val="24"/>
          <w:szCs w:val="24"/>
          <w:lang w:val="ro-RO" w:eastAsia="en-US"/>
        </w:rPr>
        <w:t>ț</w:t>
      </w:r>
      <w:r w:rsidRPr="0089665F">
        <w:rPr>
          <w:sz w:val="24"/>
          <w:szCs w:val="24"/>
          <w:lang w:val="ro-RO" w:eastAsia="en-US"/>
        </w:rPr>
        <w:t>ie,</w:t>
      </w:r>
    </w:p>
    <w:p w:rsidR="00634C55" w:rsidRPr="0089665F" w:rsidRDefault="00634C55"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 xml:space="preserve">- asigurarea pazei non-stop </w:t>
      </w:r>
      <w:r w:rsidR="00D20EDB">
        <w:rPr>
          <w:sz w:val="24"/>
          <w:szCs w:val="24"/>
          <w:lang w:val="ro-RO" w:eastAsia="en-US"/>
        </w:rPr>
        <w:t>ș</w:t>
      </w:r>
      <w:r w:rsidRPr="0089665F">
        <w:rPr>
          <w:sz w:val="24"/>
          <w:szCs w:val="24"/>
          <w:lang w:val="ro-RO" w:eastAsia="en-US"/>
        </w:rPr>
        <w:t>i men</w:t>
      </w:r>
      <w:r w:rsidR="00D20EDB">
        <w:rPr>
          <w:sz w:val="24"/>
          <w:szCs w:val="24"/>
          <w:lang w:val="ro-RO" w:eastAsia="en-US"/>
        </w:rPr>
        <w:t>ț</w:t>
      </w:r>
      <w:r w:rsidRPr="0089665F">
        <w:rPr>
          <w:sz w:val="24"/>
          <w:szCs w:val="24"/>
          <w:lang w:val="ro-RO" w:eastAsia="en-US"/>
        </w:rPr>
        <w:t xml:space="preserve">ionarea </w:t>
      </w:r>
      <w:r w:rsidR="00D20EDB">
        <w:rPr>
          <w:sz w:val="24"/>
          <w:szCs w:val="24"/>
          <w:lang w:val="ro-RO" w:eastAsia="en-US"/>
        </w:rPr>
        <w:t>î</w:t>
      </w:r>
      <w:r w:rsidRPr="0089665F">
        <w:rPr>
          <w:sz w:val="24"/>
          <w:szCs w:val="24"/>
          <w:lang w:val="ro-RO" w:eastAsia="en-US"/>
        </w:rPr>
        <w:t>ntr-un registru a tuturor evenimentelor ce apar pe amplasamentul respectivei instala</w:t>
      </w:r>
      <w:r w:rsidR="00D20EDB">
        <w:rPr>
          <w:sz w:val="24"/>
          <w:szCs w:val="24"/>
          <w:lang w:val="ro-RO" w:eastAsia="en-US"/>
        </w:rPr>
        <w:t>ț</w:t>
      </w:r>
      <w:r w:rsidRPr="0089665F">
        <w:rPr>
          <w:sz w:val="24"/>
          <w:szCs w:val="24"/>
          <w:lang w:val="ro-RO" w:eastAsia="en-US"/>
        </w:rPr>
        <w:t>ii,</w:t>
      </w:r>
    </w:p>
    <w:p w:rsidR="00634C55" w:rsidRPr="0089665F" w:rsidRDefault="00634C55"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 instruirea personalului ce deserveste instalatiile invecinate cu privire la deciziile privind</w:t>
      </w:r>
      <w:r w:rsidR="00D20EDB">
        <w:rPr>
          <w:sz w:val="24"/>
          <w:szCs w:val="24"/>
          <w:lang w:val="ro-RO" w:eastAsia="en-US"/>
        </w:rPr>
        <w:t xml:space="preserve"> </w:t>
      </w:r>
      <w:r w:rsidRPr="0089665F">
        <w:rPr>
          <w:sz w:val="24"/>
          <w:szCs w:val="24"/>
          <w:lang w:val="ro-RO" w:eastAsia="en-US"/>
        </w:rPr>
        <w:t xml:space="preserve">punerea </w:t>
      </w:r>
      <w:r w:rsidR="00D20EDB">
        <w:rPr>
          <w:sz w:val="24"/>
          <w:szCs w:val="24"/>
          <w:lang w:val="ro-RO" w:eastAsia="en-US"/>
        </w:rPr>
        <w:t>î</w:t>
      </w:r>
      <w:r w:rsidRPr="0089665F">
        <w:rPr>
          <w:sz w:val="24"/>
          <w:szCs w:val="24"/>
          <w:lang w:val="ro-RO" w:eastAsia="en-US"/>
        </w:rPr>
        <w:t>n siguran</w:t>
      </w:r>
      <w:r w:rsidR="00D20EDB">
        <w:rPr>
          <w:sz w:val="24"/>
          <w:szCs w:val="24"/>
          <w:lang w:val="ro-RO" w:eastAsia="en-US"/>
        </w:rPr>
        <w:t>ță</w:t>
      </w:r>
      <w:r w:rsidRPr="0089665F">
        <w:rPr>
          <w:sz w:val="24"/>
          <w:szCs w:val="24"/>
          <w:lang w:val="ro-RO" w:eastAsia="en-US"/>
        </w:rPr>
        <w:t xml:space="preserve"> a instala</w:t>
      </w:r>
      <w:r w:rsidR="00D20EDB">
        <w:rPr>
          <w:sz w:val="24"/>
          <w:szCs w:val="24"/>
          <w:lang w:val="ro-RO" w:eastAsia="en-US"/>
        </w:rPr>
        <w:t>ț</w:t>
      </w:r>
      <w:r w:rsidRPr="0089665F">
        <w:rPr>
          <w:sz w:val="24"/>
          <w:szCs w:val="24"/>
          <w:lang w:val="ro-RO" w:eastAsia="en-US"/>
        </w:rPr>
        <w:t>iei respective,</w:t>
      </w:r>
    </w:p>
    <w:p w:rsidR="00634C55" w:rsidRPr="0089665F" w:rsidRDefault="00634C55"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 respectarea normelor de protec</w:t>
      </w:r>
      <w:r w:rsidR="00D20EDB">
        <w:rPr>
          <w:sz w:val="24"/>
          <w:szCs w:val="24"/>
          <w:lang w:val="ro-RO" w:eastAsia="en-US"/>
        </w:rPr>
        <w:t>ț</w:t>
      </w:r>
      <w:r w:rsidRPr="0089665F">
        <w:rPr>
          <w:sz w:val="24"/>
          <w:szCs w:val="24"/>
          <w:lang w:val="ro-RO" w:eastAsia="en-US"/>
        </w:rPr>
        <w:t xml:space="preserve">ia muncii </w:t>
      </w:r>
      <w:r w:rsidR="00D20EDB">
        <w:rPr>
          <w:sz w:val="24"/>
          <w:szCs w:val="24"/>
          <w:lang w:val="ro-RO" w:eastAsia="en-US"/>
        </w:rPr>
        <w:t>ș</w:t>
      </w:r>
      <w:r w:rsidRPr="0089665F">
        <w:rPr>
          <w:sz w:val="24"/>
          <w:szCs w:val="24"/>
          <w:lang w:val="ro-RO" w:eastAsia="en-US"/>
        </w:rPr>
        <w:t>i PSI</w:t>
      </w:r>
    </w:p>
    <w:p w:rsidR="00634C55" w:rsidRPr="0089665F" w:rsidRDefault="00634C55"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 notificarea APM Constan</w:t>
      </w:r>
      <w:r w:rsidR="00D20EDB">
        <w:rPr>
          <w:sz w:val="24"/>
          <w:szCs w:val="24"/>
          <w:lang w:val="ro-RO" w:eastAsia="en-US"/>
        </w:rPr>
        <w:t>ț</w:t>
      </w:r>
      <w:r w:rsidRPr="0089665F">
        <w:rPr>
          <w:sz w:val="24"/>
          <w:szCs w:val="24"/>
          <w:lang w:val="ro-RO" w:eastAsia="en-US"/>
        </w:rPr>
        <w:t>a asupra oric</w:t>
      </w:r>
      <w:r w:rsidR="00D20EDB">
        <w:rPr>
          <w:sz w:val="24"/>
          <w:szCs w:val="24"/>
          <w:lang w:val="ro-RO" w:eastAsia="en-US"/>
        </w:rPr>
        <w:t>ă</w:t>
      </w:r>
      <w:r w:rsidRPr="0089665F">
        <w:rPr>
          <w:sz w:val="24"/>
          <w:szCs w:val="24"/>
          <w:lang w:val="ro-RO" w:eastAsia="en-US"/>
        </w:rPr>
        <w:t>rui eveniment produs pe amplasamentul respectiv.</w:t>
      </w:r>
    </w:p>
    <w:p w:rsidR="00634C55" w:rsidRPr="0089665F" w:rsidRDefault="00634C55"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 includerea instala</w:t>
      </w:r>
      <w:r w:rsidR="00D20EDB">
        <w:rPr>
          <w:sz w:val="24"/>
          <w:szCs w:val="24"/>
          <w:lang w:val="ro-RO" w:eastAsia="en-US"/>
        </w:rPr>
        <w:t>ț</w:t>
      </w:r>
      <w:r w:rsidRPr="0089665F">
        <w:rPr>
          <w:sz w:val="24"/>
          <w:szCs w:val="24"/>
          <w:lang w:val="ro-RO" w:eastAsia="en-US"/>
        </w:rPr>
        <w:t xml:space="preserve">iei </w:t>
      </w:r>
      <w:r w:rsidR="00D20EDB">
        <w:rPr>
          <w:sz w:val="24"/>
          <w:szCs w:val="24"/>
          <w:lang w:val="ro-RO" w:eastAsia="en-US"/>
        </w:rPr>
        <w:t>î</w:t>
      </w:r>
      <w:r w:rsidRPr="0089665F">
        <w:rPr>
          <w:sz w:val="24"/>
          <w:szCs w:val="24"/>
          <w:lang w:val="ro-RO" w:eastAsia="en-US"/>
        </w:rPr>
        <w:t>n Raportul Anual de Mediu – RAM</w:t>
      </w:r>
    </w:p>
    <w:p w:rsidR="00634C55" w:rsidRPr="0089665F" w:rsidRDefault="00634C55"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 notificarea APM Constan</w:t>
      </w:r>
      <w:r w:rsidR="00D20EDB">
        <w:rPr>
          <w:sz w:val="24"/>
          <w:szCs w:val="24"/>
          <w:lang w:val="ro-RO" w:eastAsia="en-US"/>
        </w:rPr>
        <w:t>ț</w:t>
      </w:r>
      <w:r w:rsidRPr="0089665F">
        <w:rPr>
          <w:sz w:val="24"/>
          <w:szCs w:val="24"/>
          <w:lang w:val="ro-RO" w:eastAsia="en-US"/>
        </w:rPr>
        <w:t>a dupa implementarea m</w:t>
      </w:r>
      <w:r w:rsidR="00D20EDB">
        <w:rPr>
          <w:sz w:val="24"/>
          <w:szCs w:val="24"/>
          <w:lang w:val="ro-RO" w:eastAsia="en-US"/>
        </w:rPr>
        <w:t>ă</w:t>
      </w:r>
      <w:r w:rsidRPr="0089665F">
        <w:rPr>
          <w:sz w:val="24"/>
          <w:szCs w:val="24"/>
          <w:lang w:val="ro-RO" w:eastAsia="en-US"/>
        </w:rPr>
        <w:t xml:space="preserve">surilor de punere </w:t>
      </w:r>
      <w:r w:rsidR="00D20EDB">
        <w:rPr>
          <w:sz w:val="24"/>
          <w:szCs w:val="24"/>
          <w:lang w:val="ro-RO" w:eastAsia="en-US"/>
        </w:rPr>
        <w:t>î</w:t>
      </w:r>
      <w:r w:rsidRPr="0089665F">
        <w:rPr>
          <w:sz w:val="24"/>
          <w:szCs w:val="24"/>
          <w:lang w:val="ro-RO" w:eastAsia="en-US"/>
        </w:rPr>
        <w:t>n siguran</w:t>
      </w:r>
      <w:r w:rsidR="00D20EDB">
        <w:rPr>
          <w:sz w:val="24"/>
          <w:szCs w:val="24"/>
          <w:lang w:val="ro-RO" w:eastAsia="en-US"/>
        </w:rPr>
        <w:t>ță</w:t>
      </w:r>
    </w:p>
    <w:p w:rsidR="00634C55" w:rsidRPr="0089665F" w:rsidRDefault="0089665F"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19</w:t>
      </w:r>
      <w:r w:rsidR="00634C55" w:rsidRPr="0089665F">
        <w:rPr>
          <w:sz w:val="24"/>
          <w:szCs w:val="24"/>
          <w:lang w:val="ro-RO" w:eastAsia="en-US"/>
        </w:rPr>
        <w:t>. Titularul/operatorul activit</w:t>
      </w:r>
      <w:r w:rsidR="002D5F57">
        <w:rPr>
          <w:sz w:val="24"/>
          <w:szCs w:val="24"/>
          <w:lang w:val="ro-RO" w:eastAsia="en-US"/>
        </w:rPr>
        <w:t>ăț</w:t>
      </w:r>
      <w:r w:rsidR="00634C55" w:rsidRPr="0089665F">
        <w:rPr>
          <w:sz w:val="24"/>
          <w:szCs w:val="24"/>
          <w:lang w:val="ro-RO" w:eastAsia="en-US"/>
        </w:rPr>
        <w:t>ii are obliga</w:t>
      </w:r>
      <w:r w:rsidR="002D5F57">
        <w:rPr>
          <w:sz w:val="24"/>
          <w:szCs w:val="24"/>
          <w:lang w:val="ro-RO" w:eastAsia="en-US"/>
        </w:rPr>
        <w:t>ț</w:t>
      </w:r>
      <w:r w:rsidR="00634C55" w:rsidRPr="0089665F">
        <w:rPr>
          <w:sz w:val="24"/>
          <w:szCs w:val="24"/>
          <w:lang w:val="ro-RO" w:eastAsia="en-US"/>
        </w:rPr>
        <w:t xml:space="preserve">ia ca </w:t>
      </w:r>
      <w:r w:rsidR="002D5F57">
        <w:rPr>
          <w:sz w:val="24"/>
          <w:szCs w:val="24"/>
          <w:lang w:val="ro-RO" w:eastAsia="en-US"/>
        </w:rPr>
        <w:t>î</w:t>
      </w:r>
      <w:r w:rsidR="00634C55" w:rsidRPr="0089665F">
        <w:rPr>
          <w:sz w:val="24"/>
          <w:szCs w:val="24"/>
          <w:lang w:val="ro-RO" w:eastAsia="en-US"/>
        </w:rPr>
        <w:t xml:space="preserve">n momentul </w:t>
      </w:r>
      <w:r w:rsidR="002D5F57">
        <w:rPr>
          <w:sz w:val="24"/>
          <w:szCs w:val="24"/>
          <w:lang w:val="ro-RO" w:eastAsia="en-US"/>
        </w:rPr>
        <w:t>î</w:t>
      </w:r>
      <w:r w:rsidR="00634C55" w:rsidRPr="0089665F">
        <w:rPr>
          <w:sz w:val="24"/>
          <w:szCs w:val="24"/>
          <w:lang w:val="ro-RO" w:eastAsia="en-US"/>
        </w:rPr>
        <w:t>nchiderii definitive a instala</w:t>
      </w:r>
      <w:r w:rsidR="002D5F57">
        <w:rPr>
          <w:sz w:val="24"/>
          <w:szCs w:val="24"/>
          <w:lang w:val="ro-RO" w:eastAsia="en-US"/>
        </w:rPr>
        <w:t>ț</w:t>
      </w:r>
      <w:r w:rsidR="00634C55" w:rsidRPr="0089665F">
        <w:rPr>
          <w:sz w:val="24"/>
          <w:szCs w:val="24"/>
          <w:lang w:val="ro-RO" w:eastAsia="en-US"/>
        </w:rPr>
        <w:t>iilor /p</w:t>
      </w:r>
      <w:r w:rsidR="002D5F57">
        <w:rPr>
          <w:sz w:val="24"/>
          <w:szCs w:val="24"/>
          <w:lang w:val="ro-RO" w:eastAsia="en-US"/>
        </w:rPr>
        <w:t>ă</w:t>
      </w:r>
      <w:r w:rsidR="00634C55" w:rsidRPr="0089665F">
        <w:rPr>
          <w:sz w:val="24"/>
          <w:szCs w:val="24"/>
          <w:lang w:val="ro-RO" w:eastAsia="en-US"/>
        </w:rPr>
        <w:t>r</w:t>
      </w:r>
      <w:r w:rsidR="002D5F57">
        <w:rPr>
          <w:sz w:val="24"/>
          <w:szCs w:val="24"/>
          <w:lang w:val="ro-RO" w:eastAsia="en-US"/>
        </w:rPr>
        <w:t>ț</w:t>
      </w:r>
      <w:r w:rsidR="00634C55" w:rsidRPr="0089665F">
        <w:rPr>
          <w:sz w:val="24"/>
          <w:szCs w:val="24"/>
          <w:lang w:val="ro-RO" w:eastAsia="en-US"/>
        </w:rPr>
        <w:t>i ale instal</w:t>
      </w:r>
      <w:r w:rsidR="002D5F57">
        <w:rPr>
          <w:sz w:val="24"/>
          <w:szCs w:val="24"/>
          <w:lang w:val="ro-RO" w:eastAsia="en-US"/>
        </w:rPr>
        <w:t>aț</w:t>
      </w:r>
      <w:r w:rsidR="00634C55" w:rsidRPr="0089665F">
        <w:rPr>
          <w:sz w:val="24"/>
          <w:szCs w:val="24"/>
          <w:lang w:val="ro-RO" w:eastAsia="en-US"/>
        </w:rPr>
        <w:t>iilor existente pe amplasamentul societ</w:t>
      </w:r>
      <w:r w:rsidR="002D5F57">
        <w:rPr>
          <w:sz w:val="24"/>
          <w:szCs w:val="24"/>
          <w:lang w:val="ro-RO" w:eastAsia="en-US"/>
        </w:rPr>
        <w:t>ăț</w:t>
      </w:r>
      <w:r w:rsidR="00634C55" w:rsidRPr="0089665F">
        <w:rPr>
          <w:sz w:val="24"/>
          <w:szCs w:val="24"/>
          <w:lang w:val="ro-RO" w:eastAsia="en-US"/>
        </w:rPr>
        <w:t>ii s</w:t>
      </w:r>
      <w:r w:rsidR="002D5F57">
        <w:rPr>
          <w:sz w:val="24"/>
          <w:szCs w:val="24"/>
          <w:lang w:val="ro-RO" w:eastAsia="en-US"/>
        </w:rPr>
        <w:t>ă</w:t>
      </w:r>
      <w:r w:rsidR="00634C55" w:rsidRPr="0089665F">
        <w:rPr>
          <w:sz w:val="24"/>
          <w:szCs w:val="24"/>
          <w:lang w:val="ro-RO" w:eastAsia="en-US"/>
        </w:rPr>
        <w:t xml:space="preserve"> notifice APM Constan</w:t>
      </w:r>
      <w:r w:rsidR="002D5F57">
        <w:rPr>
          <w:sz w:val="24"/>
          <w:szCs w:val="24"/>
          <w:lang w:val="ro-RO" w:eastAsia="en-US"/>
        </w:rPr>
        <w:t>ț</w:t>
      </w:r>
      <w:r w:rsidR="00634C55" w:rsidRPr="0089665F">
        <w:rPr>
          <w:sz w:val="24"/>
          <w:szCs w:val="24"/>
          <w:lang w:val="ro-RO" w:eastAsia="en-US"/>
        </w:rPr>
        <w:t xml:space="preserve">a  </w:t>
      </w:r>
      <w:r w:rsidR="002D5F57">
        <w:rPr>
          <w:sz w:val="24"/>
          <w:szCs w:val="24"/>
          <w:lang w:val="ro-RO" w:eastAsia="en-US"/>
        </w:rPr>
        <w:t>ș</w:t>
      </w:r>
      <w:r w:rsidR="00634C55" w:rsidRPr="0089665F">
        <w:rPr>
          <w:sz w:val="24"/>
          <w:szCs w:val="24"/>
          <w:lang w:val="ro-RO" w:eastAsia="en-US"/>
        </w:rPr>
        <w:t xml:space="preserve">i sa </w:t>
      </w:r>
      <w:r w:rsidR="002D5F57">
        <w:rPr>
          <w:sz w:val="24"/>
          <w:szCs w:val="24"/>
          <w:lang w:val="ro-RO" w:eastAsia="en-US"/>
        </w:rPr>
        <w:t>respecte prevederile precizate î</w:t>
      </w:r>
      <w:r w:rsidR="00634C55" w:rsidRPr="0089665F">
        <w:rPr>
          <w:sz w:val="24"/>
          <w:szCs w:val="24"/>
          <w:lang w:val="ro-RO" w:eastAsia="en-US"/>
        </w:rPr>
        <w:t xml:space="preserve">n Capitolul 16 “Managementul </w:t>
      </w:r>
      <w:r w:rsidR="002D5F57">
        <w:rPr>
          <w:sz w:val="24"/>
          <w:szCs w:val="24"/>
          <w:lang w:val="ro-RO" w:eastAsia="en-US"/>
        </w:rPr>
        <w:t>î</w:t>
      </w:r>
      <w:r w:rsidR="00634C55" w:rsidRPr="0089665F">
        <w:rPr>
          <w:sz w:val="24"/>
          <w:szCs w:val="24"/>
          <w:lang w:val="ro-RO" w:eastAsia="en-US"/>
        </w:rPr>
        <w:t>nchiderii instala</w:t>
      </w:r>
      <w:r w:rsidR="002D5F57">
        <w:rPr>
          <w:sz w:val="24"/>
          <w:szCs w:val="24"/>
          <w:lang w:val="ro-RO" w:eastAsia="en-US"/>
        </w:rPr>
        <w:t>ț</w:t>
      </w:r>
      <w:r w:rsidR="00634C55" w:rsidRPr="0089665F">
        <w:rPr>
          <w:sz w:val="24"/>
          <w:szCs w:val="24"/>
          <w:lang w:val="ro-RO" w:eastAsia="en-US"/>
        </w:rPr>
        <w:t>iei. Managementul reziduurilor”.</w:t>
      </w:r>
    </w:p>
    <w:p w:rsidR="00634C55" w:rsidRPr="0089665F" w:rsidRDefault="0089665F"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20</w:t>
      </w:r>
      <w:r w:rsidR="00F762FD" w:rsidRPr="0089665F">
        <w:rPr>
          <w:sz w:val="24"/>
          <w:szCs w:val="24"/>
          <w:lang w:val="ro-RO" w:eastAsia="en-US"/>
        </w:rPr>
        <w:t>.</w:t>
      </w:r>
      <w:r w:rsidR="00634C55" w:rsidRPr="0089665F">
        <w:rPr>
          <w:sz w:val="24"/>
          <w:szCs w:val="24"/>
          <w:lang w:val="ro-RO" w:eastAsia="en-US"/>
        </w:rPr>
        <w:t xml:space="preserve"> S</w:t>
      </w:r>
      <w:r w:rsidR="002D5F57">
        <w:rPr>
          <w:sz w:val="24"/>
          <w:szCs w:val="24"/>
          <w:lang w:val="ro-RO" w:eastAsia="en-US"/>
        </w:rPr>
        <w:t>ă</w:t>
      </w:r>
      <w:r w:rsidR="00634C55" w:rsidRPr="0089665F">
        <w:rPr>
          <w:sz w:val="24"/>
          <w:szCs w:val="24"/>
          <w:lang w:val="ro-RO" w:eastAsia="en-US"/>
        </w:rPr>
        <w:t xml:space="preserve"> </w:t>
      </w:r>
      <w:r w:rsidR="002D5F57">
        <w:rPr>
          <w:sz w:val="24"/>
          <w:szCs w:val="24"/>
          <w:lang w:val="ro-RO" w:eastAsia="en-US"/>
        </w:rPr>
        <w:t>î</w:t>
      </w:r>
      <w:r w:rsidR="00634C55" w:rsidRPr="0089665F">
        <w:rPr>
          <w:sz w:val="24"/>
          <w:szCs w:val="24"/>
          <w:lang w:val="ro-RO" w:eastAsia="en-US"/>
        </w:rPr>
        <w:t>ntrerupa operarea instala</w:t>
      </w:r>
      <w:r w:rsidR="002D5F57">
        <w:rPr>
          <w:sz w:val="24"/>
          <w:szCs w:val="24"/>
          <w:lang w:val="ro-RO" w:eastAsia="en-US"/>
        </w:rPr>
        <w:t>ț</w:t>
      </w:r>
      <w:r w:rsidR="00634C55" w:rsidRPr="0089665F">
        <w:rPr>
          <w:sz w:val="24"/>
          <w:szCs w:val="24"/>
          <w:lang w:val="ro-RO" w:eastAsia="en-US"/>
        </w:rPr>
        <w:t xml:space="preserve">iei </w:t>
      </w:r>
      <w:r w:rsidR="002D5F57">
        <w:rPr>
          <w:sz w:val="24"/>
          <w:szCs w:val="24"/>
          <w:lang w:val="ro-RO" w:eastAsia="en-US"/>
        </w:rPr>
        <w:t>î</w:t>
      </w:r>
      <w:r w:rsidR="00634C55" w:rsidRPr="0089665F">
        <w:rPr>
          <w:sz w:val="24"/>
          <w:szCs w:val="24"/>
          <w:lang w:val="ro-RO" w:eastAsia="en-US"/>
        </w:rPr>
        <w:t xml:space="preserve">n cazul </w:t>
      </w:r>
      <w:r w:rsidR="002D5F57">
        <w:rPr>
          <w:sz w:val="24"/>
          <w:szCs w:val="24"/>
          <w:lang w:val="ro-RO" w:eastAsia="en-US"/>
        </w:rPr>
        <w:t>î</w:t>
      </w:r>
      <w:r w:rsidR="00634C55" w:rsidRPr="0089665F">
        <w:rPr>
          <w:sz w:val="24"/>
          <w:szCs w:val="24"/>
          <w:lang w:val="ro-RO" w:eastAsia="en-US"/>
        </w:rPr>
        <w:t xml:space="preserve">n care </w:t>
      </w:r>
      <w:r w:rsidR="002D5F57">
        <w:rPr>
          <w:sz w:val="24"/>
          <w:szCs w:val="24"/>
          <w:lang w:val="ro-RO" w:eastAsia="en-US"/>
        </w:rPr>
        <w:t>î</w:t>
      </w:r>
      <w:r w:rsidR="00634C55" w:rsidRPr="0089665F">
        <w:rPr>
          <w:sz w:val="24"/>
          <w:szCs w:val="24"/>
          <w:lang w:val="ro-RO" w:eastAsia="en-US"/>
        </w:rPr>
        <w:t>nc</w:t>
      </w:r>
      <w:r w:rsidR="002D5F57">
        <w:rPr>
          <w:sz w:val="24"/>
          <w:szCs w:val="24"/>
          <w:lang w:val="ro-RO" w:eastAsia="en-US"/>
        </w:rPr>
        <w:t>ă</w:t>
      </w:r>
      <w:r w:rsidR="00634C55" w:rsidRPr="0089665F">
        <w:rPr>
          <w:sz w:val="24"/>
          <w:szCs w:val="24"/>
          <w:lang w:val="ro-RO" w:eastAsia="en-US"/>
        </w:rPr>
        <w:t>lcarea condi</w:t>
      </w:r>
      <w:r w:rsidR="002D5F57">
        <w:rPr>
          <w:sz w:val="24"/>
          <w:szCs w:val="24"/>
          <w:lang w:val="ro-RO" w:eastAsia="en-US"/>
        </w:rPr>
        <w:t>ț</w:t>
      </w:r>
      <w:r w:rsidR="00634C55" w:rsidRPr="0089665F">
        <w:rPr>
          <w:sz w:val="24"/>
          <w:szCs w:val="24"/>
          <w:lang w:val="ro-RO" w:eastAsia="en-US"/>
        </w:rPr>
        <w:t>iilor din autoriza</w:t>
      </w:r>
      <w:r w:rsidR="002D5F57">
        <w:rPr>
          <w:sz w:val="24"/>
          <w:szCs w:val="24"/>
          <w:lang w:val="ro-RO" w:eastAsia="en-US"/>
        </w:rPr>
        <w:t>ț</w:t>
      </w:r>
      <w:r w:rsidR="00634C55" w:rsidRPr="0089665F">
        <w:rPr>
          <w:sz w:val="24"/>
          <w:szCs w:val="24"/>
          <w:lang w:val="ro-RO" w:eastAsia="en-US"/>
        </w:rPr>
        <w:t>ia integrat</w:t>
      </w:r>
      <w:r w:rsidR="002D5F57">
        <w:rPr>
          <w:sz w:val="24"/>
          <w:szCs w:val="24"/>
          <w:lang w:val="ro-RO" w:eastAsia="en-US"/>
        </w:rPr>
        <w:t>ă</w:t>
      </w:r>
      <w:r w:rsidR="00634C55" w:rsidRPr="0089665F">
        <w:rPr>
          <w:sz w:val="24"/>
          <w:szCs w:val="24"/>
          <w:lang w:val="ro-RO" w:eastAsia="en-US"/>
        </w:rPr>
        <w:t xml:space="preserve"> de mediu reprezint</w:t>
      </w:r>
      <w:r w:rsidR="002D5F57">
        <w:rPr>
          <w:sz w:val="24"/>
          <w:szCs w:val="24"/>
          <w:lang w:val="ro-RO" w:eastAsia="en-US"/>
        </w:rPr>
        <w:t>ă</w:t>
      </w:r>
      <w:r w:rsidR="00634C55" w:rsidRPr="0089665F">
        <w:rPr>
          <w:sz w:val="24"/>
          <w:szCs w:val="24"/>
          <w:lang w:val="ro-RO" w:eastAsia="en-US"/>
        </w:rPr>
        <w:t xml:space="preserve"> un pericol imediat pentru s</w:t>
      </w:r>
      <w:r w:rsidR="002D5F57">
        <w:rPr>
          <w:sz w:val="24"/>
          <w:szCs w:val="24"/>
          <w:lang w:val="ro-RO" w:eastAsia="en-US"/>
        </w:rPr>
        <w:t>ă</w:t>
      </w:r>
      <w:r w:rsidR="00634C55" w:rsidRPr="0089665F">
        <w:rPr>
          <w:sz w:val="24"/>
          <w:szCs w:val="24"/>
          <w:lang w:val="ro-RO" w:eastAsia="en-US"/>
        </w:rPr>
        <w:t>n</w:t>
      </w:r>
      <w:r w:rsidR="002D5F57">
        <w:rPr>
          <w:sz w:val="24"/>
          <w:szCs w:val="24"/>
          <w:lang w:val="ro-RO" w:eastAsia="en-US"/>
        </w:rPr>
        <w:t>ă</w:t>
      </w:r>
      <w:r w:rsidR="00634C55" w:rsidRPr="0089665F">
        <w:rPr>
          <w:sz w:val="24"/>
          <w:szCs w:val="24"/>
          <w:lang w:val="ro-RO" w:eastAsia="en-US"/>
        </w:rPr>
        <w:t>tatea uman</w:t>
      </w:r>
      <w:r w:rsidR="002D5F57">
        <w:rPr>
          <w:sz w:val="24"/>
          <w:szCs w:val="24"/>
          <w:lang w:val="ro-RO" w:eastAsia="en-US"/>
        </w:rPr>
        <w:t>ă</w:t>
      </w:r>
      <w:r w:rsidR="00634C55" w:rsidRPr="0089665F">
        <w:rPr>
          <w:sz w:val="24"/>
          <w:szCs w:val="24"/>
          <w:lang w:val="ro-RO" w:eastAsia="en-US"/>
        </w:rPr>
        <w:t xml:space="preserve"> sau risc</w:t>
      </w:r>
      <w:r w:rsidR="002D5F57">
        <w:rPr>
          <w:sz w:val="24"/>
          <w:szCs w:val="24"/>
          <w:lang w:val="ro-RO" w:eastAsia="en-US"/>
        </w:rPr>
        <w:t>ă să</w:t>
      </w:r>
      <w:r w:rsidR="00634C55" w:rsidRPr="0089665F">
        <w:rPr>
          <w:sz w:val="24"/>
          <w:szCs w:val="24"/>
          <w:lang w:val="ro-RO" w:eastAsia="en-US"/>
        </w:rPr>
        <w:t xml:space="preserve"> aiba efect advers semnificativ imediat asupra mediului, p</w:t>
      </w:r>
      <w:r w:rsidR="002D5F57">
        <w:rPr>
          <w:sz w:val="24"/>
          <w:szCs w:val="24"/>
          <w:lang w:val="ro-RO" w:eastAsia="en-US"/>
        </w:rPr>
        <w:t>â</w:t>
      </w:r>
      <w:r w:rsidR="00634C55" w:rsidRPr="0089665F">
        <w:rPr>
          <w:sz w:val="24"/>
          <w:szCs w:val="24"/>
          <w:lang w:val="ro-RO" w:eastAsia="en-US"/>
        </w:rPr>
        <w:t>n</w:t>
      </w:r>
      <w:r w:rsidR="002D5F57">
        <w:rPr>
          <w:sz w:val="24"/>
          <w:szCs w:val="24"/>
          <w:lang w:val="ro-RO" w:eastAsia="en-US"/>
        </w:rPr>
        <w:t>ă</w:t>
      </w:r>
      <w:r w:rsidR="00634C55" w:rsidRPr="0089665F">
        <w:rPr>
          <w:sz w:val="24"/>
          <w:szCs w:val="24"/>
          <w:lang w:val="ro-RO" w:eastAsia="en-US"/>
        </w:rPr>
        <w:t xml:space="preserve"> la restabilirea conform</w:t>
      </w:r>
      <w:r w:rsidR="008403B7">
        <w:rPr>
          <w:sz w:val="24"/>
          <w:szCs w:val="24"/>
          <w:lang w:val="ro-RO" w:eastAsia="en-US"/>
        </w:rPr>
        <w:t>ă</w:t>
      </w:r>
      <w:r w:rsidR="00634C55" w:rsidRPr="0089665F">
        <w:rPr>
          <w:sz w:val="24"/>
          <w:szCs w:val="24"/>
          <w:lang w:val="ro-RO" w:eastAsia="en-US"/>
        </w:rPr>
        <w:t>rii.</w:t>
      </w:r>
    </w:p>
    <w:p w:rsidR="00634C55" w:rsidRPr="0089665F" w:rsidRDefault="0089665F"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21</w:t>
      </w:r>
      <w:r w:rsidR="00F762FD" w:rsidRPr="0089665F">
        <w:rPr>
          <w:sz w:val="24"/>
          <w:szCs w:val="24"/>
          <w:lang w:val="ro-RO" w:eastAsia="en-US"/>
        </w:rPr>
        <w:t>.</w:t>
      </w:r>
      <w:r w:rsidR="00634C55" w:rsidRPr="0089665F">
        <w:rPr>
          <w:sz w:val="24"/>
          <w:szCs w:val="24"/>
          <w:lang w:val="ro-RO" w:eastAsia="en-US"/>
        </w:rPr>
        <w:t xml:space="preserve"> Titularul/operatorul activit</w:t>
      </w:r>
      <w:r w:rsidR="008403B7">
        <w:rPr>
          <w:sz w:val="24"/>
          <w:szCs w:val="24"/>
          <w:lang w:val="ro-RO" w:eastAsia="en-US"/>
        </w:rPr>
        <w:t>ăț</w:t>
      </w:r>
      <w:r w:rsidR="00634C55" w:rsidRPr="0089665F">
        <w:rPr>
          <w:sz w:val="24"/>
          <w:szCs w:val="24"/>
          <w:lang w:val="ro-RO" w:eastAsia="en-US"/>
        </w:rPr>
        <w:t>ii are obliga</w:t>
      </w:r>
      <w:r w:rsidR="008403B7">
        <w:rPr>
          <w:sz w:val="24"/>
          <w:szCs w:val="24"/>
          <w:lang w:val="ro-RO" w:eastAsia="en-US"/>
        </w:rPr>
        <w:t>ț</w:t>
      </w:r>
      <w:r w:rsidR="00634C55" w:rsidRPr="0089665F">
        <w:rPr>
          <w:sz w:val="24"/>
          <w:szCs w:val="24"/>
          <w:lang w:val="ro-RO" w:eastAsia="en-US"/>
        </w:rPr>
        <w:t xml:space="preserve">ia ca </w:t>
      </w:r>
      <w:r w:rsidR="008403B7">
        <w:rPr>
          <w:sz w:val="24"/>
          <w:szCs w:val="24"/>
          <w:lang w:val="ro-RO" w:eastAsia="en-US"/>
        </w:rPr>
        <w:t>î</w:t>
      </w:r>
      <w:r w:rsidR="00634C55" w:rsidRPr="0089665F">
        <w:rPr>
          <w:sz w:val="24"/>
          <w:szCs w:val="24"/>
          <w:lang w:val="ro-RO" w:eastAsia="en-US"/>
        </w:rPr>
        <w:t>nainte de repornirea instala</w:t>
      </w:r>
      <w:r w:rsidR="008403B7">
        <w:rPr>
          <w:sz w:val="24"/>
          <w:szCs w:val="24"/>
          <w:lang w:val="ro-RO" w:eastAsia="en-US"/>
        </w:rPr>
        <w:t>ț</w:t>
      </w:r>
      <w:r w:rsidR="00634C55" w:rsidRPr="0089665F">
        <w:rPr>
          <w:sz w:val="24"/>
          <w:szCs w:val="24"/>
          <w:lang w:val="ro-RO" w:eastAsia="en-US"/>
        </w:rPr>
        <w:t>iilor nefunc</w:t>
      </w:r>
      <w:r w:rsidR="008403B7">
        <w:rPr>
          <w:sz w:val="24"/>
          <w:szCs w:val="24"/>
          <w:lang w:val="ro-RO" w:eastAsia="en-US"/>
        </w:rPr>
        <w:t>ț</w:t>
      </w:r>
      <w:r w:rsidR="00634C55" w:rsidRPr="0089665F">
        <w:rPr>
          <w:sz w:val="24"/>
          <w:szCs w:val="24"/>
          <w:lang w:val="ro-RO" w:eastAsia="en-US"/>
        </w:rPr>
        <w:t>ionale, s</w:t>
      </w:r>
      <w:r w:rsidR="008403B7">
        <w:rPr>
          <w:sz w:val="24"/>
          <w:szCs w:val="24"/>
          <w:lang w:val="ro-RO" w:eastAsia="en-US"/>
        </w:rPr>
        <w:t>ă</w:t>
      </w:r>
      <w:r w:rsidR="00634C55" w:rsidRPr="0089665F">
        <w:rPr>
          <w:sz w:val="24"/>
          <w:szCs w:val="24"/>
          <w:lang w:val="ro-RO" w:eastAsia="en-US"/>
        </w:rPr>
        <w:t xml:space="preserve"> se fac</w:t>
      </w:r>
      <w:r w:rsidR="008403B7">
        <w:rPr>
          <w:sz w:val="24"/>
          <w:szCs w:val="24"/>
          <w:lang w:val="ro-RO" w:eastAsia="en-US"/>
        </w:rPr>
        <w:t>ă</w:t>
      </w:r>
      <w:r w:rsidR="00634C55" w:rsidRPr="0089665F">
        <w:rPr>
          <w:sz w:val="24"/>
          <w:szCs w:val="24"/>
          <w:lang w:val="ro-RO" w:eastAsia="en-US"/>
        </w:rPr>
        <w:t xml:space="preserve"> retehnologizarea acestora conform BAT/BREF. Dac</w:t>
      </w:r>
      <w:r w:rsidR="008403B7">
        <w:rPr>
          <w:sz w:val="24"/>
          <w:szCs w:val="24"/>
          <w:lang w:val="ro-RO" w:eastAsia="en-US"/>
        </w:rPr>
        <w:t>ă</w:t>
      </w:r>
      <w:r w:rsidR="00634C55" w:rsidRPr="0089665F">
        <w:rPr>
          <w:sz w:val="24"/>
          <w:szCs w:val="24"/>
          <w:lang w:val="ro-RO" w:eastAsia="en-US"/>
        </w:rPr>
        <w:t xml:space="preserve"> prin</w:t>
      </w:r>
      <w:r w:rsidR="00634C55" w:rsidRPr="0089665F">
        <w:rPr>
          <w:color w:val="4F6228"/>
          <w:sz w:val="24"/>
          <w:szCs w:val="24"/>
          <w:lang w:val="ro-RO" w:eastAsia="en-US"/>
        </w:rPr>
        <w:t xml:space="preserve"> </w:t>
      </w:r>
      <w:r w:rsidR="00634C55" w:rsidRPr="0089665F">
        <w:rPr>
          <w:sz w:val="24"/>
          <w:szCs w:val="24"/>
          <w:lang w:val="ro-RO" w:eastAsia="en-US"/>
        </w:rPr>
        <w:t>exploatarea acestora se cre</w:t>
      </w:r>
      <w:r w:rsidR="008403B7">
        <w:rPr>
          <w:sz w:val="24"/>
          <w:szCs w:val="24"/>
          <w:lang w:val="ro-RO" w:eastAsia="en-US"/>
        </w:rPr>
        <w:t>ș</w:t>
      </w:r>
      <w:r w:rsidR="00634C55" w:rsidRPr="0089665F">
        <w:rPr>
          <w:sz w:val="24"/>
          <w:szCs w:val="24"/>
          <w:lang w:val="ro-RO" w:eastAsia="en-US"/>
        </w:rPr>
        <w:t>te capacitatea de produc</w:t>
      </w:r>
      <w:r w:rsidR="008403B7">
        <w:rPr>
          <w:sz w:val="24"/>
          <w:szCs w:val="24"/>
          <w:lang w:val="ro-RO" w:eastAsia="en-US"/>
        </w:rPr>
        <w:t>ț</w:t>
      </w:r>
      <w:r w:rsidR="00634C55" w:rsidRPr="0089665F">
        <w:rPr>
          <w:sz w:val="24"/>
          <w:szCs w:val="24"/>
          <w:lang w:val="ro-RO" w:eastAsia="en-US"/>
        </w:rPr>
        <w:t>ie, operatorul are obliga</w:t>
      </w:r>
      <w:r w:rsidR="008403B7">
        <w:rPr>
          <w:sz w:val="24"/>
          <w:szCs w:val="24"/>
          <w:lang w:val="ro-RO" w:eastAsia="en-US"/>
        </w:rPr>
        <w:t>ț</w:t>
      </w:r>
      <w:r w:rsidR="00634C55" w:rsidRPr="0089665F">
        <w:rPr>
          <w:sz w:val="24"/>
          <w:szCs w:val="24"/>
          <w:lang w:val="ro-RO" w:eastAsia="en-US"/>
        </w:rPr>
        <w:t>ia de a lua m</w:t>
      </w:r>
      <w:r w:rsidR="008403B7">
        <w:rPr>
          <w:sz w:val="24"/>
          <w:szCs w:val="24"/>
          <w:lang w:val="ro-RO" w:eastAsia="en-US"/>
        </w:rPr>
        <w:t>ă</w:t>
      </w:r>
      <w:r w:rsidR="00634C55" w:rsidRPr="0089665F">
        <w:rPr>
          <w:sz w:val="24"/>
          <w:szCs w:val="24"/>
          <w:lang w:val="ro-RO" w:eastAsia="en-US"/>
        </w:rPr>
        <w:t xml:space="preserve">suri suplimentare de reducere a emisiilor la sursele controlate </w:t>
      </w:r>
      <w:r w:rsidR="008403B7">
        <w:rPr>
          <w:sz w:val="24"/>
          <w:szCs w:val="24"/>
          <w:lang w:val="ro-RO" w:eastAsia="en-US"/>
        </w:rPr>
        <w:t>ș</w:t>
      </w:r>
      <w:r w:rsidR="00634C55" w:rsidRPr="0089665F">
        <w:rPr>
          <w:sz w:val="24"/>
          <w:szCs w:val="24"/>
          <w:lang w:val="ro-RO" w:eastAsia="en-US"/>
        </w:rPr>
        <w:t>i fugitive</w:t>
      </w:r>
      <w:r w:rsidR="008403B7">
        <w:rPr>
          <w:sz w:val="24"/>
          <w:szCs w:val="24"/>
          <w:lang w:val="ro-RO" w:eastAsia="en-US"/>
        </w:rPr>
        <w:t>,</w:t>
      </w:r>
      <w:r w:rsidR="00634C55" w:rsidRPr="0089665F">
        <w:rPr>
          <w:sz w:val="24"/>
          <w:szCs w:val="24"/>
          <w:lang w:val="ro-RO" w:eastAsia="en-US"/>
        </w:rPr>
        <w:t xml:space="preserve"> pentru ca nivelul de emisie s</w:t>
      </w:r>
      <w:r w:rsidR="008403B7">
        <w:rPr>
          <w:sz w:val="24"/>
          <w:szCs w:val="24"/>
          <w:lang w:val="ro-RO" w:eastAsia="en-US"/>
        </w:rPr>
        <w:t>ă</w:t>
      </w:r>
      <w:r w:rsidR="00634C55" w:rsidRPr="0089665F">
        <w:rPr>
          <w:sz w:val="24"/>
          <w:szCs w:val="24"/>
          <w:lang w:val="ro-RO" w:eastAsia="en-US"/>
        </w:rPr>
        <w:t xml:space="preserve"> nu dep</w:t>
      </w:r>
      <w:r w:rsidR="008403B7">
        <w:rPr>
          <w:sz w:val="24"/>
          <w:szCs w:val="24"/>
          <w:lang w:val="ro-RO" w:eastAsia="en-US"/>
        </w:rPr>
        <w:t>ăș</w:t>
      </w:r>
      <w:r w:rsidR="00634C55" w:rsidRPr="0089665F">
        <w:rPr>
          <w:sz w:val="24"/>
          <w:szCs w:val="24"/>
          <w:lang w:val="ro-RO" w:eastAsia="en-US"/>
        </w:rPr>
        <w:t>easca standardele locale privind calitatea aerului.</w:t>
      </w:r>
    </w:p>
    <w:p w:rsidR="00634C55" w:rsidRPr="0089665F" w:rsidRDefault="0089665F"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lastRenderedPageBreak/>
        <w:t>22</w:t>
      </w:r>
      <w:r w:rsidR="00F762FD" w:rsidRPr="0089665F">
        <w:rPr>
          <w:sz w:val="24"/>
          <w:szCs w:val="24"/>
          <w:lang w:val="ro-RO" w:eastAsia="en-US"/>
        </w:rPr>
        <w:t>.</w:t>
      </w:r>
      <w:r w:rsidR="00634C55" w:rsidRPr="0089665F">
        <w:rPr>
          <w:sz w:val="24"/>
          <w:szCs w:val="24"/>
          <w:lang w:val="ro-RO" w:eastAsia="en-US"/>
        </w:rPr>
        <w:t xml:space="preserve"> Dup</w:t>
      </w:r>
      <w:r w:rsidR="008403B7">
        <w:rPr>
          <w:sz w:val="24"/>
          <w:szCs w:val="24"/>
          <w:lang w:val="ro-RO" w:eastAsia="en-US"/>
        </w:rPr>
        <w:t>ă</w:t>
      </w:r>
      <w:r w:rsidR="00634C55" w:rsidRPr="0089665F">
        <w:rPr>
          <w:sz w:val="24"/>
          <w:szCs w:val="24"/>
          <w:lang w:val="ro-RO" w:eastAsia="en-US"/>
        </w:rPr>
        <w:t xml:space="preserve"> moderniz</w:t>
      </w:r>
      <w:r w:rsidR="008403B7">
        <w:rPr>
          <w:sz w:val="24"/>
          <w:szCs w:val="24"/>
          <w:lang w:val="ro-RO" w:eastAsia="en-US"/>
        </w:rPr>
        <w:t>ă</w:t>
      </w:r>
      <w:r w:rsidR="00634C55" w:rsidRPr="0089665F">
        <w:rPr>
          <w:sz w:val="24"/>
          <w:szCs w:val="24"/>
          <w:lang w:val="ro-RO" w:eastAsia="en-US"/>
        </w:rPr>
        <w:t>ri/retehnologiz</w:t>
      </w:r>
      <w:r w:rsidR="008403B7">
        <w:rPr>
          <w:sz w:val="24"/>
          <w:szCs w:val="24"/>
          <w:lang w:val="ro-RO" w:eastAsia="en-US"/>
        </w:rPr>
        <w:t>ă</w:t>
      </w:r>
      <w:r w:rsidR="00634C55" w:rsidRPr="0089665F">
        <w:rPr>
          <w:sz w:val="24"/>
          <w:szCs w:val="24"/>
          <w:lang w:val="ro-RO" w:eastAsia="en-US"/>
        </w:rPr>
        <w:t xml:space="preserve">ri </w:t>
      </w:r>
      <w:r w:rsidR="008403B7">
        <w:rPr>
          <w:sz w:val="24"/>
          <w:szCs w:val="24"/>
          <w:lang w:val="ro-RO" w:eastAsia="en-US"/>
        </w:rPr>
        <w:t>ș</w:t>
      </w:r>
      <w:r w:rsidR="00634C55" w:rsidRPr="0089665F">
        <w:rPr>
          <w:sz w:val="24"/>
          <w:szCs w:val="24"/>
          <w:lang w:val="ro-RO" w:eastAsia="en-US"/>
        </w:rPr>
        <w:t>i imediat dup</w:t>
      </w:r>
      <w:r w:rsidR="008403B7">
        <w:rPr>
          <w:sz w:val="24"/>
          <w:szCs w:val="24"/>
          <w:lang w:val="ro-RO" w:eastAsia="en-US"/>
        </w:rPr>
        <w:t>ă</w:t>
      </w:r>
      <w:r w:rsidR="00634C55" w:rsidRPr="0089665F">
        <w:rPr>
          <w:sz w:val="24"/>
          <w:szCs w:val="24"/>
          <w:lang w:val="ro-RO" w:eastAsia="en-US"/>
        </w:rPr>
        <w:t xml:space="preserve"> punerea </w:t>
      </w:r>
      <w:r w:rsidR="008403B7">
        <w:rPr>
          <w:sz w:val="24"/>
          <w:szCs w:val="24"/>
          <w:lang w:val="ro-RO" w:eastAsia="en-US"/>
        </w:rPr>
        <w:t>î</w:t>
      </w:r>
      <w:r w:rsidR="00634C55" w:rsidRPr="0089665F">
        <w:rPr>
          <w:sz w:val="24"/>
          <w:szCs w:val="24"/>
          <w:lang w:val="ro-RO" w:eastAsia="en-US"/>
        </w:rPr>
        <w:t>n func</w:t>
      </w:r>
      <w:r w:rsidR="008403B7">
        <w:rPr>
          <w:sz w:val="24"/>
          <w:szCs w:val="24"/>
          <w:lang w:val="ro-RO" w:eastAsia="en-US"/>
        </w:rPr>
        <w:t>ț</w:t>
      </w:r>
      <w:r w:rsidR="00634C55" w:rsidRPr="0089665F">
        <w:rPr>
          <w:sz w:val="24"/>
          <w:szCs w:val="24"/>
          <w:lang w:val="ro-RO" w:eastAsia="en-US"/>
        </w:rPr>
        <w:t>iune a instala</w:t>
      </w:r>
      <w:r w:rsidR="008403B7">
        <w:rPr>
          <w:sz w:val="24"/>
          <w:szCs w:val="24"/>
          <w:lang w:val="ro-RO" w:eastAsia="en-US"/>
        </w:rPr>
        <w:t>ț</w:t>
      </w:r>
      <w:r w:rsidR="00634C55" w:rsidRPr="0089665F">
        <w:rPr>
          <w:sz w:val="24"/>
          <w:szCs w:val="24"/>
          <w:lang w:val="ro-RO" w:eastAsia="en-US"/>
        </w:rPr>
        <w:t>iei/ p</w:t>
      </w:r>
      <w:r w:rsidR="008403B7">
        <w:rPr>
          <w:sz w:val="24"/>
          <w:szCs w:val="24"/>
          <w:lang w:val="ro-RO" w:eastAsia="en-US"/>
        </w:rPr>
        <w:t>ă</w:t>
      </w:r>
      <w:r w:rsidR="00634C55" w:rsidRPr="0089665F">
        <w:rPr>
          <w:sz w:val="24"/>
          <w:szCs w:val="24"/>
          <w:lang w:val="ro-RO" w:eastAsia="en-US"/>
        </w:rPr>
        <w:t>r</w:t>
      </w:r>
      <w:r w:rsidR="008403B7">
        <w:rPr>
          <w:sz w:val="24"/>
          <w:szCs w:val="24"/>
          <w:lang w:val="ro-RO" w:eastAsia="en-US"/>
        </w:rPr>
        <w:t>ț</w:t>
      </w:r>
      <w:r w:rsidR="00634C55" w:rsidRPr="0089665F">
        <w:rPr>
          <w:sz w:val="24"/>
          <w:szCs w:val="24"/>
          <w:lang w:val="ro-RO" w:eastAsia="en-US"/>
        </w:rPr>
        <w:t>i de instala</w:t>
      </w:r>
      <w:r w:rsidR="008403B7">
        <w:rPr>
          <w:sz w:val="24"/>
          <w:szCs w:val="24"/>
          <w:lang w:val="ro-RO" w:eastAsia="en-US"/>
        </w:rPr>
        <w:t>ț</w:t>
      </w:r>
      <w:r w:rsidR="00634C55" w:rsidRPr="0089665F">
        <w:rPr>
          <w:sz w:val="24"/>
          <w:szCs w:val="24"/>
          <w:lang w:val="ro-RO" w:eastAsia="en-US"/>
        </w:rPr>
        <w:t>ie, titularul are obliga</w:t>
      </w:r>
      <w:r w:rsidR="008403B7">
        <w:rPr>
          <w:sz w:val="24"/>
          <w:szCs w:val="24"/>
          <w:lang w:val="ro-RO" w:eastAsia="en-US"/>
        </w:rPr>
        <w:t>ț</w:t>
      </w:r>
      <w:r w:rsidR="00634C55" w:rsidRPr="0089665F">
        <w:rPr>
          <w:sz w:val="24"/>
          <w:szCs w:val="24"/>
          <w:lang w:val="ro-RO" w:eastAsia="en-US"/>
        </w:rPr>
        <w:t>ia de a prezenta APM Constan</w:t>
      </w:r>
      <w:r w:rsidR="008403B7">
        <w:rPr>
          <w:sz w:val="24"/>
          <w:szCs w:val="24"/>
          <w:lang w:val="ro-RO" w:eastAsia="en-US"/>
        </w:rPr>
        <w:t>ț</w:t>
      </w:r>
      <w:r w:rsidR="00634C55" w:rsidRPr="0089665F">
        <w:rPr>
          <w:sz w:val="24"/>
          <w:szCs w:val="24"/>
          <w:lang w:val="ro-RO" w:eastAsia="en-US"/>
        </w:rPr>
        <w:t xml:space="preserve">a dovada </w:t>
      </w:r>
      <w:r w:rsidR="008403B7">
        <w:rPr>
          <w:sz w:val="24"/>
          <w:szCs w:val="24"/>
          <w:lang w:val="ro-RO" w:eastAsia="en-US"/>
        </w:rPr>
        <w:t>î</w:t>
      </w:r>
      <w:r w:rsidR="00634C55" w:rsidRPr="0089665F">
        <w:rPr>
          <w:sz w:val="24"/>
          <w:szCs w:val="24"/>
          <w:lang w:val="ro-RO" w:eastAsia="en-US"/>
        </w:rPr>
        <w:t>ncadr</w:t>
      </w:r>
      <w:r w:rsidR="008403B7">
        <w:rPr>
          <w:sz w:val="24"/>
          <w:szCs w:val="24"/>
          <w:lang w:val="ro-RO" w:eastAsia="en-US"/>
        </w:rPr>
        <w:t>ă</w:t>
      </w:r>
      <w:r w:rsidR="00634C55" w:rsidRPr="0089665F">
        <w:rPr>
          <w:sz w:val="24"/>
          <w:szCs w:val="24"/>
          <w:lang w:val="ro-RO" w:eastAsia="en-US"/>
        </w:rPr>
        <w:t xml:space="preserve">rii </w:t>
      </w:r>
      <w:r w:rsidR="008403B7">
        <w:rPr>
          <w:sz w:val="24"/>
          <w:szCs w:val="24"/>
          <w:lang w:val="ro-RO" w:eastAsia="en-US"/>
        </w:rPr>
        <w:t>î</w:t>
      </w:r>
      <w:r w:rsidR="00634C55" w:rsidRPr="0089665F">
        <w:rPr>
          <w:sz w:val="24"/>
          <w:szCs w:val="24"/>
          <w:lang w:val="ro-RO" w:eastAsia="en-US"/>
        </w:rPr>
        <w:t>n valorile limitǎ de emisie stabilite prin prezenta autoriza</w:t>
      </w:r>
      <w:r w:rsidR="008403B7">
        <w:rPr>
          <w:sz w:val="24"/>
          <w:szCs w:val="24"/>
          <w:lang w:val="ro-RO" w:eastAsia="en-US"/>
        </w:rPr>
        <w:t>ț</w:t>
      </w:r>
      <w:r w:rsidR="00634C55" w:rsidRPr="0089665F">
        <w:rPr>
          <w:sz w:val="24"/>
          <w:szCs w:val="24"/>
          <w:lang w:val="ro-RO" w:eastAsia="en-US"/>
        </w:rPr>
        <w:t>ie integrat</w:t>
      </w:r>
      <w:r w:rsidR="008403B7">
        <w:rPr>
          <w:sz w:val="24"/>
          <w:szCs w:val="24"/>
          <w:lang w:val="ro-RO" w:eastAsia="en-US"/>
        </w:rPr>
        <w:t>ă</w:t>
      </w:r>
      <w:r w:rsidR="00634C55" w:rsidRPr="0089665F">
        <w:rPr>
          <w:sz w:val="24"/>
          <w:szCs w:val="24"/>
          <w:lang w:val="ro-RO" w:eastAsia="en-US"/>
        </w:rPr>
        <w:t xml:space="preserve"> de mediu.</w:t>
      </w:r>
    </w:p>
    <w:p w:rsidR="00634C55" w:rsidRPr="0089665F" w:rsidRDefault="00634C55"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2</w:t>
      </w:r>
      <w:r w:rsidR="0089665F" w:rsidRPr="0089665F">
        <w:rPr>
          <w:sz w:val="24"/>
          <w:szCs w:val="24"/>
          <w:lang w:val="ro-RO" w:eastAsia="en-US"/>
        </w:rPr>
        <w:t>3</w:t>
      </w:r>
      <w:r w:rsidR="00F762FD" w:rsidRPr="0089665F">
        <w:rPr>
          <w:sz w:val="24"/>
          <w:szCs w:val="24"/>
          <w:lang w:val="ro-RO" w:eastAsia="en-US"/>
        </w:rPr>
        <w:t>.</w:t>
      </w:r>
      <w:r w:rsidRPr="0089665F">
        <w:rPr>
          <w:sz w:val="24"/>
          <w:szCs w:val="24"/>
          <w:lang w:val="ro-RO" w:eastAsia="en-US"/>
        </w:rPr>
        <w:t xml:space="preserve"> Se interzice orice modificare a capacit</w:t>
      </w:r>
      <w:r w:rsidR="008403B7">
        <w:rPr>
          <w:sz w:val="24"/>
          <w:szCs w:val="24"/>
          <w:lang w:val="ro-RO" w:eastAsia="en-US"/>
        </w:rPr>
        <w:t>ăț</w:t>
      </w:r>
      <w:r w:rsidRPr="0089665F">
        <w:rPr>
          <w:sz w:val="24"/>
          <w:szCs w:val="24"/>
          <w:lang w:val="ro-RO" w:eastAsia="en-US"/>
        </w:rPr>
        <w:t>ii de produc</w:t>
      </w:r>
      <w:r w:rsidR="008403B7">
        <w:rPr>
          <w:sz w:val="24"/>
          <w:szCs w:val="24"/>
          <w:lang w:val="ro-RO" w:eastAsia="en-US"/>
        </w:rPr>
        <w:t>ție existente la data autoriză</w:t>
      </w:r>
      <w:r w:rsidRPr="0089665F">
        <w:rPr>
          <w:sz w:val="24"/>
          <w:szCs w:val="24"/>
          <w:lang w:val="ro-RO" w:eastAsia="en-US"/>
        </w:rPr>
        <w:t>rii f</w:t>
      </w:r>
      <w:r w:rsidR="008403B7">
        <w:rPr>
          <w:sz w:val="24"/>
          <w:szCs w:val="24"/>
          <w:lang w:val="ro-RO" w:eastAsia="en-US"/>
        </w:rPr>
        <w:t>ă</w:t>
      </w:r>
      <w:r w:rsidRPr="0089665F">
        <w:rPr>
          <w:sz w:val="24"/>
          <w:szCs w:val="24"/>
          <w:lang w:val="ro-RO" w:eastAsia="en-US"/>
        </w:rPr>
        <w:t>r</w:t>
      </w:r>
      <w:r w:rsidR="008403B7">
        <w:rPr>
          <w:sz w:val="24"/>
          <w:szCs w:val="24"/>
          <w:lang w:val="ro-RO" w:eastAsia="en-US"/>
        </w:rPr>
        <w:t>ă</w:t>
      </w:r>
      <w:r w:rsidRPr="0089665F">
        <w:rPr>
          <w:sz w:val="24"/>
          <w:szCs w:val="24"/>
          <w:lang w:val="ro-RO" w:eastAsia="en-US"/>
        </w:rPr>
        <w:t xml:space="preserve"> solicitarea </w:t>
      </w:r>
      <w:r w:rsidR="008403B7">
        <w:rPr>
          <w:sz w:val="24"/>
          <w:szCs w:val="24"/>
          <w:lang w:val="ro-RO" w:eastAsia="en-US"/>
        </w:rPr>
        <w:t>ș</w:t>
      </w:r>
      <w:r w:rsidRPr="0089665F">
        <w:rPr>
          <w:sz w:val="24"/>
          <w:szCs w:val="24"/>
          <w:lang w:val="ro-RO" w:eastAsia="en-US"/>
        </w:rPr>
        <w:t>i ob</w:t>
      </w:r>
      <w:r w:rsidR="008403B7">
        <w:rPr>
          <w:sz w:val="24"/>
          <w:szCs w:val="24"/>
          <w:lang w:val="ro-RO" w:eastAsia="en-US"/>
        </w:rPr>
        <w:t>ț</w:t>
      </w:r>
      <w:r w:rsidRPr="0089665F">
        <w:rPr>
          <w:sz w:val="24"/>
          <w:szCs w:val="24"/>
          <w:lang w:val="ro-RO" w:eastAsia="en-US"/>
        </w:rPr>
        <w:t xml:space="preserve">inerea </w:t>
      </w:r>
      <w:r w:rsidR="008403B7">
        <w:rPr>
          <w:sz w:val="24"/>
          <w:szCs w:val="24"/>
          <w:lang w:val="ro-RO" w:eastAsia="en-US"/>
        </w:rPr>
        <w:t>î</w:t>
      </w:r>
      <w:r w:rsidRPr="0089665F">
        <w:rPr>
          <w:sz w:val="24"/>
          <w:szCs w:val="24"/>
          <w:lang w:val="ro-RO" w:eastAsia="en-US"/>
        </w:rPr>
        <w:t>n prealabil a unei noi autoriza</w:t>
      </w:r>
      <w:r w:rsidR="008403B7">
        <w:rPr>
          <w:sz w:val="24"/>
          <w:szCs w:val="24"/>
          <w:lang w:val="ro-RO" w:eastAsia="en-US"/>
        </w:rPr>
        <w:t>ț</w:t>
      </w:r>
      <w:r w:rsidRPr="0089665F">
        <w:rPr>
          <w:sz w:val="24"/>
          <w:szCs w:val="24"/>
          <w:lang w:val="ro-RO" w:eastAsia="en-US"/>
        </w:rPr>
        <w:t>ii integrate de mediu.</w:t>
      </w:r>
    </w:p>
    <w:p w:rsidR="00634C55" w:rsidRPr="0089665F" w:rsidRDefault="00634C55"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2</w:t>
      </w:r>
      <w:r w:rsidR="0089665F" w:rsidRPr="0089665F">
        <w:rPr>
          <w:sz w:val="24"/>
          <w:szCs w:val="24"/>
          <w:lang w:val="ro-RO" w:eastAsia="en-US"/>
        </w:rPr>
        <w:t>4</w:t>
      </w:r>
      <w:r w:rsidR="00F762FD" w:rsidRPr="0089665F">
        <w:rPr>
          <w:sz w:val="24"/>
          <w:szCs w:val="24"/>
          <w:lang w:val="ro-RO" w:eastAsia="en-US"/>
        </w:rPr>
        <w:t>.</w:t>
      </w:r>
      <w:r w:rsidR="00641D44" w:rsidRPr="0089665F">
        <w:rPr>
          <w:sz w:val="24"/>
          <w:szCs w:val="24"/>
          <w:lang w:val="ro-RO" w:eastAsia="en-US"/>
        </w:rPr>
        <w:t xml:space="preserve"> </w:t>
      </w:r>
      <w:r w:rsidRPr="0089665F">
        <w:rPr>
          <w:sz w:val="24"/>
          <w:szCs w:val="24"/>
          <w:lang w:val="ro-RO" w:eastAsia="en-US"/>
        </w:rPr>
        <w:t>S</w:t>
      </w:r>
      <w:r w:rsidR="008403B7">
        <w:rPr>
          <w:sz w:val="24"/>
          <w:szCs w:val="24"/>
          <w:lang w:val="ro-RO" w:eastAsia="en-US"/>
        </w:rPr>
        <w:t>ă</w:t>
      </w:r>
      <w:r w:rsidRPr="0089665F">
        <w:rPr>
          <w:sz w:val="24"/>
          <w:szCs w:val="24"/>
          <w:lang w:val="ro-RO" w:eastAsia="en-US"/>
        </w:rPr>
        <w:t xml:space="preserve"> solicite autoritǎ</w:t>
      </w:r>
      <w:r w:rsidR="008403B7">
        <w:rPr>
          <w:sz w:val="24"/>
          <w:szCs w:val="24"/>
          <w:lang w:val="ro-RO" w:eastAsia="en-US"/>
        </w:rPr>
        <w:t>ț</w:t>
      </w:r>
      <w:r w:rsidRPr="0089665F">
        <w:rPr>
          <w:sz w:val="24"/>
          <w:szCs w:val="24"/>
          <w:lang w:val="ro-RO" w:eastAsia="en-US"/>
        </w:rPr>
        <w:t>ii competente pentru protec</w:t>
      </w:r>
      <w:r w:rsidR="008403B7">
        <w:rPr>
          <w:sz w:val="24"/>
          <w:szCs w:val="24"/>
          <w:lang w:val="ro-RO" w:eastAsia="en-US"/>
        </w:rPr>
        <w:t>ț</w:t>
      </w:r>
      <w:r w:rsidRPr="0089665F">
        <w:rPr>
          <w:sz w:val="24"/>
          <w:szCs w:val="24"/>
          <w:lang w:val="ro-RO" w:eastAsia="en-US"/>
        </w:rPr>
        <w:t>ia mediului actul de reglementare pentru orice lucrǎri de dezafectare/</w:t>
      </w:r>
      <w:r w:rsidR="008403B7">
        <w:rPr>
          <w:sz w:val="24"/>
          <w:szCs w:val="24"/>
          <w:lang w:val="ro-RO" w:eastAsia="en-US"/>
        </w:rPr>
        <w:t>î</w:t>
      </w:r>
      <w:r w:rsidRPr="0089665F">
        <w:rPr>
          <w:sz w:val="24"/>
          <w:szCs w:val="24"/>
          <w:lang w:val="ro-RO" w:eastAsia="en-US"/>
        </w:rPr>
        <w:t xml:space="preserve">nchidere/ecologizare, de pe amplasament, </w:t>
      </w:r>
      <w:r w:rsidR="008403B7">
        <w:rPr>
          <w:sz w:val="24"/>
          <w:szCs w:val="24"/>
          <w:lang w:val="ro-RO" w:eastAsia="en-US"/>
        </w:rPr>
        <w:t>î</w:t>
      </w:r>
      <w:r w:rsidRPr="0089665F">
        <w:rPr>
          <w:sz w:val="24"/>
          <w:szCs w:val="24"/>
          <w:lang w:val="ro-RO" w:eastAsia="en-US"/>
        </w:rPr>
        <w:t xml:space="preserve">n conformitate cu prevederile legislatiei de mediu </w:t>
      </w:r>
      <w:r w:rsidR="008403B7">
        <w:rPr>
          <w:sz w:val="24"/>
          <w:szCs w:val="24"/>
          <w:lang w:val="ro-RO" w:eastAsia="en-US"/>
        </w:rPr>
        <w:t>î</w:t>
      </w:r>
      <w:r w:rsidRPr="0089665F">
        <w:rPr>
          <w:sz w:val="24"/>
          <w:szCs w:val="24"/>
          <w:lang w:val="ro-RO" w:eastAsia="en-US"/>
        </w:rPr>
        <w:t>n vigoare.</w:t>
      </w:r>
    </w:p>
    <w:p w:rsidR="00634C55" w:rsidRPr="0089665F" w:rsidRDefault="00634C55" w:rsidP="00634C55">
      <w:pPr>
        <w:widowControl/>
        <w:autoSpaceDE w:val="0"/>
        <w:autoSpaceDN w:val="0"/>
        <w:spacing w:line="240" w:lineRule="auto"/>
        <w:textAlignment w:val="auto"/>
        <w:rPr>
          <w:sz w:val="24"/>
          <w:szCs w:val="24"/>
          <w:lang w:val="ro-RO" w:eastAsia="en-US"/>
        </w:rPr>
      </w:pPr>
      <w:r w:rsidRPr="0089665F">
        <w:rPr>
          <w:sz w:val="24"/>
          <w:szCs w:val="24"/>
          <w:lang w:val="ro-RO" w:eastAsia="en-US"/>
        </w:rPr>
        <w:t>2</w:t>
      </w:r>
      <w:r w:rsidR="0089665F" w:rsidRPr="0089665F">
        <w:rPr>
          <w:sz w:val="24"/>
          <w:szCs w:val="24"/>
          <w:lang w:val="ro-RO" w:eastAsia="en-US"/>
        </w:rPr>
        <w:t>5</w:t>
      </w:r>
      <w:r w:rsidR="00F762FD" w:rsidRPr="0089665F">
        <w:rPr>
          <w:sz w:val="24"/>
          <w:szCs w:val="24"/>
          <w:lang w:val="ro-RO" w:eastAsia="en-US"/>
        </w:rPr>
        <w:t>.</w:t>
      </w:r>
      <w:r w:rsidRPr="0089665F">
        <w:rPr>
          <w:sz w:val="24"/>
          <w:szCs w:val="24"/>
          <w:lang w:val="ro-RO" w:eastAsia="en-US"/>
        </w:rPr>
        <w:t xml:space="preserve"> S</w:t>
      </w:r>
      <w:r w:rsidR="008403B7">
        <w:rPr>
          <w:sz w:val="24"/>
          <w:szCs w:val="24"/>
          <w:lang w:val="ro-RO" w:eastAsia="en-US"/>
        </w:rPr>
        <w:t>ă</w:t>
      </w:r>
      <w:r w:rsidRPr="0089665F">
        <w:rPr>
          <w:sz w:val="24"/>
          <w:szCs w:val="24"/>
          <w:lang w:val="ro-RO" w:eastAsia="en-US"/>
        </w:rPr>
        <w:t xml:space="preserve"> solicite eliberarea acordului de mediu la schimbarea modului de operare al instala</w:t>
      </w:r>
      <w:r w:rsidR="008403B7">
        <w:rPr>
          <w:sz w:val="24"/>
          <w:szCs w:val="24"/>
          <w:lang w:val="ro-RO" w:eastAsia="en-US"/>
        </w:rPr>
        <w:t>ț</w:t>
      </w:r>
      <w:r w:rsidRPr="0089665F">
        <w:rPr>
          <w:sz w:val="24"/>
          <w:szCs w:val="24"/>
          <w:lang w:val="ro-RO" w:eastAsia="en-US"/>
        </w:rPr>
        <w:t>iilor sau la realizarea activitǎ</w:t>
      </w:r>
      <w:r w:rsidR="008403B7">
        <w:rPr>
          <w:sz w:val="24"/>
          <w:szCs w:val="24"/>
          <w:lang w:val="ro-RO" w:eastAsia="en-US"/>
        </w:rPr>
        <w:t>ț</w:t>
      </w:r>
      <w:r w:rsidRPr="0089665F">
        <w:rPr>
          <w:sz w:val="24"/>
          <w:szCs w:val="24"/>
          <w:lang w:val="ro-RO" w:eastAsia="en-US"/>
        </w:rPr>
        <w:t>ilor care necesitǎ constructii montaj.</w:t>
      </w:r>
    </w:p>
    <w:p w:rsidR="00634C55" w:rsidRPr="0089665F" w:rsidRDefault="00634C55" w:rsidP="00A90FC9">
      <w:pPr>
        <w:spacing w:line="240" w:lineRule="auto"/>
        <w:rPr>
          <w:sz w:val="24"/>
          <w:szCs w:val="24"/>
          <w:lang w:val="ro-RO"/>
        </w:rPr>
      </w:pPr>
    </w:p>
    <w:p w:rsidR="00A90FC9" w:rsidRPr="007428BB" w:rsidRDefault="00A90FC9" w:rsidP="00A90FC9">
      <w:pPr>
        <w:spacing w:line="240" w:lineRule="auto"/>
        <w:rPr>
          <w:b/>
          <w:sz w:val="24"/>
          <w:szCs w:val="24"/>
          <w:lang w:val="ro-RO"/>
        </w:rPr>
      </w:pPr>
      <w:r w:rsidRPr="007428BB">
        <w:rPr>
          <w:b/>
          <w:sz w:val="24"/>
          <w:szCs w:val="24"/>
          <w:lang w:val="ro-RO"/>
        </w:rPr>
        <w:t>Verificarea conformării cu prevederile autorizaţiei integrate de mediu se face de către Agenţia pentru Protecţia Mediului Constanta împreuna cu G.N.M. – Comisariatul Judeţean Constanta.</w:t>
      </w:r>
    </w:p>
    <w:p w:rsidR="00C043B6" w:rsidRPr="0089665F" w:rsidRDefault="00C043B6">
      <w:pPr>
        <w:spacing w:line="240" w:lineRule="auto"/>
        <w:rPr>
          <w:sz w:val="24"/>
          <w:szCs w:val="24"/>
          <w:lang w:val="ro-RO"/>
        </w:rPr>
      </w:pPr>
      <w:r w:rsidRPr="0089665F">
        <w:rPr>
          <w:sz w:val="24"/>
          <w:szCs w:val="24"/>
          <w:lang w:val="ro-RO"/>
        </w:rPr>
        <w:t xml:space="preserve"> </w:t>
      </w:r>
    </w:p>
    <w:p w:rsidR="007C17C8" w:rsidRPr="0089665F" w:rsidRDefault="00C043B6" w:rsidP="0089665F">
      <w:pPr>
        <w:spacing w:line="240" w:lineRule="auto"/>
        <w:jc w:val="left"/>
        <w:rPr>
          <w:b/>
          <w:noProof/>
          <w:sz w:val="24"/>
          <w:szCs w:val="24"/>
          <w:lang w:val="ro-RO"/>
        </w:rPr>
      </w:pPr>
      <w:r w:rsidRPr="0089665F">
        <w:rPr>
          <w:b/>
          <w:noProof/>
          <w:sz w:val="24"/>
          <w:szCs w:val="24"/>
          <w:lang w:val="ro-RO"/>
        </w:rPr>
        <w:t>1</w:t>
      </w:r>
      <w:r w:rsidR="00911318">
        <w:rPr>
          <w:b/>
          <w:noProof/>
          <w:sz w:val="24"/>
          <w:szCs w:val="24"/>
          <w:lang w:val="ro-RO"/>
        </w:rPr>
        <w:t>7</w:t>
      </w:r>
      <w:r w:rsidRPr="0089665F">
        <w:rPr>
          <w:b/>
          <w:noProof/>
          <w:sz w:val="24"/>
          <w:szCs w:val="24"/>
          <w:lang w:val="ro-RO"/>
        </w:rPr>
        <w:t>.</w:t>
      </w:r>
      <w:r w:rsidR="007C17C8" w:rsidRPr="0089665F">
        <w:rPr>
          <w:b/>
          <w:noProof/>
          <w:sz w:val="24"/>
          <w:szCs w:val="24"/>
          <w:lang w:val="ro-RO"/>
        </w:rPr>
        <w:t xml:space="preserve"> </w:t>
      </w:r>
      <w:bookmarkStart w:id="302" w:name="_Toc129424721"/>
      <w:r w:rsidRPr="0089665F">
        <w:rPr>
          <w:b/>
          <w:noProof/>
          <w:sz w:val="24"/>
          <w:szCs w:val="24"/>
          <w:lang w:val="ro-RO"/>
        </w:rPr>
        <w:t>MANAGEMENTUL INCHIDERII INSTALATIEI, MANAGEMENTUL REZIDUURILOR</w:t>
      </w:r>
      <w:bookmarkEnd w:id="302"/>
    </w:p>
    <w:p w:rsidR="00C043B6" w:rsidRPr="0089665F" w:rsidRDefault="00C043B6" w:rsidP="006320F8">
      <w:pPr>
        <w:spacing w:line="240" w:lineRule="auto"/>
        <w:rPr>
          <w:b/>
          <w:bCs/>
          <w:sz w:val="24"/>
          <w:szCs w:val="24"/>
          <w:lang w:val="ro-RO"/>
        </w:rPr>
      </w:pPr>
      <w:r w:rsidRPr="0089665F">
        <w:rPr>
          <w:b/>
          <w:noProof/>
          <w:sz w:val="24"/>
          <w:szCs w:val="24"/>
          <w:lang w:val="ro-RO"/>
        </w:rPr>
        <w:br/>
      </w:r>
      <w:bookmarkStart w:id="303" w:name="_Toc129424722"/>
      <w:r w:rsidRPr="0089665F">
        <w:rPr>
          <w:b/>
          <w:bCs/>
          <w:sz w:val="24"/>
          <w:szCs w:val="24"/>
          <w:lang w:val="ro-RO"/>
        </w:rPr>
        <w:t>1</w:t>
      </w:r>
      <w:r w:rsidR="00911318">
        <w:rPr>
          <w:b/>
          <w:bCs/>
          <w:sz w:val="24"/>
          <w:szCs w:val="24"/>
          <w:lang w:val="ro-RO"/>
        </w:rPr>
        <w:t>7</w:t>
      </w:r>
      <w:r w:rsidRPr="0089665F">
        <w:rPr>
          <w:b/>
          <w:bCs/>
          <w:sz w:val="24"/>
          <w:szCs w:val="24"/>
          <w:lang w:val="ro-RO"/>
        </w:rPr>
        <w:t>.1. Lucrări şi măsuri specifice de protecţia mediului.</w:t>
      </w:r>
      <w:bookmarkEnd w:id="303"/>
    </w:p>
    <w:p w:rsidR="00C541A5" w:rsidRPr="0089665F" w:rsidRDefault="00C541A5" w:rsidP="00C541A5">
      <w:pPr>
        <w:pStyle w:val="ParaAr"/>
        <w:spacing w:line="240" w:lineRule="auto"/>
        <w:ind w:firstLine="0"/>
        <w:rPr>
          <w:rFonts w:ascii="Times New Roman" w:hAnsi="Times New Roman"/>
          <w:noProof w:val="0"/>
          <w:szCs w:val="24"/>
          <w:lang w:val="ro-RO"/>
        </w:rPr>
      </w:pPr>
      <w:r w:rsidRPr="0089665F">
        <w:rPr>
          <w:rFonts w:ascii="Times New Roman" w:hAnsi="Times New Roman"/>
          <w:lang w:val="ro-RO"/>
        </w:rPr>
        <w:t>La încetarea activităţii cu impact asupra mediului, precum şi la vânzarea pachetului majoritar de acţiuni, vânzări de active, fuziune, divizare, concesionare sau în alte situaţii care implică schimbarea titularului activităţii, precum şi în caz de dizolvare urmată de lichidare, lichidare sau faliment, potrivit art. 10 din OUG nr. 195/2005, aprobată de Legea nr. 265/2006 cu toate modificările şi completările ulterioare, se aplica in mod corespunzător dispoziţiile art. 15 alin. (2). În termen de 60 zile de la data semnării/emiterii documentului care atestă încheierea uneia dintre procedurile menţionate, mai sus, părţile implicate transmit în scris autorităţii competente pentru protecţia mediului obligaţiile asumate privind protecţia mediului, printr-un document certificat pentru conformitate cu originalul.</w:t>
      </w:r>
    </w:p>
    <w:p w:rsidR="00C541A5" w:rsidRPr="0089665F" w:rsidRDefault="00C541A5" w:rsidP="00C541A5">
      <w:pPr>
        <w:spacing w:line="240" w:lineRule="auto"/>
        <w:rPr>
          <w:sz w:val="24"/>
          <w:szCs w:val="24"/>
          <w:lang w:val="ro-RO"/>
        </w:rPr>
      </w:pPr>
      <w:r w:rsidRPr="0089665F">
        <w:rPr>
          <w:sz w:val="24"/>
          <w:szCs w:val="24"/>
          <w:lang w:val="ro-RO"/>
        </w:rPr>
        <w:t xml:space="preserve">Demersurile pentru </w:t>
      </w:r>
      <w:r w:rsidR="008403B7">
        <w:rPr>
          <w:sz w:val="24"/>
          <w:szCs w:val="24"/>
          <w:lang w:val="ro-RO"/>
        </w:rPr>
        <w:t>î</w:t>
      </w:r>
      <w:r w:rsidRPr="0089665F">
        <w:rPr>
          <w:sz w:val="24"/>
          <w:szCs w:val="24"/>
          <w:lang w:val="ro-RO"/>
        </w:rPr>
        <w:t>nchiderea instala</w:t>
      </w:r>
      <w:r w:rsidR="008403B7">
        <w:rPr>
          <w:sz w:val="24"/>
          <w:szCs w:val="24"/>
          <w:lang w:val="ro-RO"/>
        </w:rPr>
        <w:t>ț</w:t>
      </w:r>
      <w:r w:rsidRPr="0089665F">
        <w:rPr>
          <w:sz w:val="24"/>
          <w:szCs w:val="24"/>
          <w:lang w:val="ro-RO"/>
        </w:rPr>
        <w:t xml:space="preserve">iei constau </w:t>
      </w:r>
      <w:r w:rsidR="008403B7">
        <w:rPr>
          <w:sz w:val="24"/>
          <w:szCs w:val="24"/>
          <w:lang w:val="ro-RO"/>
        </w:rPr>
        <w:t>î</w:t>
      </w:r>
      <w:r w:rsidRPr="0089665F">
        <w:rPr>
          <w:sz w:val="24"/>
          <w:szCs w:val="24"/>
          <w:lang w:val="ro-RO"/>
        </w:rPr>
        <w:t>n:</w:t>
      </w:r>
    </w:p>
    <w:p w:rsidR="00C541A5" w:rsidRPr="0089665F" w:rsidRDefault="009E3800" w:rsidP="009E3800">
      <w:pPr>
        <w:widowControl/>
        <w:numPr>
          <w:ilvl w:val="0"/>
          <w:numId w:val="12"/>
        </w:numPr>
        <w:tabs>
          <w:tab w:val="clear" w:pos="1439"/>
        </w:tabs>
        <w:adjustRightInd/>
        <w:spacing w:line="240" w:lineRule="auto"/>
        <w:ind w:left="357" w:hanging="357"/>
        <w:textAlignment w:val="auto"/>
        <w:rPr>
          <w:sz w:val="24"/>
          <w:szCs w:val="24"/>
          <w:lang w:val="ro-RO"/>
        </w:rPr>
      </w:pPr>
      <w:r>
        <w:rPr>
          <w:sz w:val="24"/>
          <w:szCs w:val="24"/>
          <w:lang w:val="ro-RO"/>
        </w:rPr>
        <w:t xml:space="preserve"> </w:t>
      </w:r>
      <w:r w:rsidR="00357395">
        <w:rPr>
          <w:sz w:val="24"/>
          <w:szCs w:val="24"/>
          <w:lang w:val="ro-RO"/>
        </w:rPr>
        <w:t xml:space="preserve">Oprirea </w:t>
      </w:r>
      <w:r w:rsidR="008403B7">
        <w:rPr>
          <w:sz w:val="24"/>
          <w:szCs w:val="24"/>
          <w:lang w:val="ro-RO"/>
        </w:rPr>
        <w:t>ș</w:t>
      </w:r>
      <w:r w:rsidR="00357395">
        <w:rPr>
          <w:sz w:val="24"/>
          <w:szCs w:val="24"/>
          <w:lang w:val="ro-RO"/>
        </w:rPr>
        <w:t>i</w:t>
      </w:r>
      <w:r w:rsidR="00C541A5" w:rsidRPr="0089665F">
        <w:rPr>
          <w:sz w:val="24"/>
          <w:szCs w:val="24"/>
          <w:lang w:val="ro-RO"/>
        </w:rPr>
        <w:t xml:space="preserve"> asigurarea sistemelor de alimentare cu energie electric</w:t>
      </w:r>
      <w:r w:rsidR="008403B7">
        <w:rPr>
          <w:sz w:val="24"/>
          <w:szCs w:val="24"/>
          <w:lang w:val="ro-RO"/>
        </w:rPr>
        <w:t>ă</w:t>
      </w:r>
      <w:r w:rsidR="00C541A5" w:rsidRPr="0089665F">
        <w:rPr>
          <w:sz w:val="24"/>
          <w:szCs w:val="24"/>
          <w:lang w:val="ro-RO"/>
        </w:rPr>
        <w:t xml:space="preserve">, gaze naturale </w:t>
      </w:r>
      <w:r w:rsidR="008403B7">
        <w:rPr>
          <w:sz w:val="24"/>
          <w:szCs w:val="24"/>
          <w:lang w:val="ro-RO"/>
        </w:rPr>
        <w:t>ș</w:t>
      </w:r>
      <w:r w:rsidR="00C541A5" w:rsidRPr="0089665F">
        <w:rPr>
          <w:sz w:val="24"/>
          <w:szCs w:val="24"/>
          <w:lang w:val="ro-RO"/>
        </w:rPr>
        <w:t>i ap</w:t>
      </w:r>
      <w:r w:rsidR="008403B7">
        <w:rPr>
          <w:sz w:val="24"/>
          <w:szCs w:val="24"/>
          <w:lang w:val="ro-RO"/>
        </w:rPr>
        <w:t>ă</w:t>
      </w:r>
    </w:p>
    <w:p w:rsidR="00C541A5" w:rsidRPr="0089665F" w:rsidRDefault="009E3800" w:rsidP="009E3800">
      <w:pPr>
        <w:widowControl/>
        <w:numPr>
          <w:ilvl w:val="0"/>
          <w:numId w:val="12"/>
        </w:numPr>
        <w:tabs>
          <w:tab w:val="clear" w:pos="1439"/>
        </w:tabs>
        <w:adjustRightInd/>
        <w:spacing w:line="240" w:lineRule="auto"/>
        <w:ind w:left="357" w:hanging="357"/>
        <w:textAlignment w:val="auto"/>
        <w:rPr>
          <w:sz w:val="24"/>
          <w:szCs w:val="24"/>
          <w:lang w:val="ro-RO"/>
        </w:rPr>
      </w:pPr>
      <w:r>
        <w:rPr>
          <w:sz w:val="24"/>
          <w:szCs w:val="24"/>
          <w:lang w:val="ro-RO"/>
        </w:rPr>
        <w:t xml:space="preserve"> </w:t>
      </w:r>
      <w:r w:rsidR="00C541A5" w:rsidRPr="0089665F">
        <w:rPr>
          <w:sz w:val="24"/>
          <w:szCs w:val="24"/>
          <w:lang w:val="ro-RO"/>
        </w:rPr>
        <w:t xml:space="preserve">Punerea </w:t>
      </w:r>
      <w:r w:rsidR="008403B7">
        <w:rPr>
          <w:sz w:val="24"/>
          <w:szCs w:val="24"/>
          <w:lang w:val="ro-RO"/>
        </w:rPr>
        <w:t>î</w:t>
      </w:r>
      <w:r w:rsidR="00C541A5" w:rsidRPr="0089665F">
        <w:rPr>
          <w:sz w:val="24"/>
          <w:szCs w:val="24"/>
          <w:lang w:val="ro-RO"/>
        </w:rPr>
        <w:t>n siguran</w:t>
      </w:r>
      <w:r w:rsidR="008403B7">
        <w:rPr>
          <w:sz w:val="24"/>
          <w:szCs w:val="24"/>
          <w:lang w:val="ro-RO"/>
        </w:rPr>
        <w:t>ță</w:t>
      </w:r>
      <w:r w:rsidR="00C541A5" w:rsidRPr="0089665F">
        <w:rPr>
          <w:sz w:val="24"/>
          <w:szCs w:val="24"/>
          <w:lang w:val="ro-RO"/>
        </w:rPr>
        <w:t xml:space="preserve"> a instala</w:t>
      </w:r>
      <w:r w:rsidR="008403B7">
        <w:rPr>
          <w:sz w:val="24"/>
          <w:szCs w:val="24"/>
          <w:lang w:val="ro-RO"/>
        </w:rPr>
        <w:t>ț</w:t>
      </w:r>
      <w:r w:rsidR="00C541A5" w:rsidRPr="0089665F">
        <w:rPr>
          <w:sz w:val="24"/>
          <w:szCs w:val="24"/>
          <w:lang w:val="ro-RO"/>
        </w:rPr>
        <w:t>iilor</w:t>
      </w:r>
    </w:p>
    <w:p w:rsidR="00C541A5" w:rsidRPr="0089665F" w:rsidRDefault="009E3800" w:rsidP="009E3800">
      <w:pPr>
        <w:widowControl/>
        <w:numPr>
          <w:ilvl w:val="0"/>
          <w:numId w:val="12"/>
        </w:numPr>
        <w:tabs>
          <w:tab w:val="clear" w:pos="1439"/>
        </w:tabs>
        <w:adjustRightInd/>
        <w:spacing w:line="240" w:lineRule="auto"/>
        <w:ind w:left="357" w:hanging="357"/>
        <w:textAlignment w:val="auto"/>
        <w:rPr>
          <w:sz w:val="24"/>
          <w:szCs w:val="24"/>
          <w:lang w:val="ro-RO"/>
        </w:rPr>
      </w:pPr>
      <w:r>
        <w:rPr>
          <w:sz w:val="24"/>
          <w:szCs w:val="24"/>
          <w:lang w:val="ro-RO"/>
        </w:rPr>
        <w:t xml:space="preserve"> </w:t>
      </w:r>
      <w:r w:rsidR="00C541A5" w:rsidRPr="0089665F">
        <w:rPr>
          <w:sz w:val="24"/>
          <w:szCs w:val="24"/>
          <w:lang w:val="ro-RO"/>
        </w:rPr>
        <w:t>Golirea instala</w:t>
      </w:r>
      <w:r w:rsidR="008403B7">
        <w:rPr>
          <w:sz w:val="24"/>
          <w:szCs w:val="24"/>
          <w:lang w:val="ro-RO"/>
        </w:rPr>
        <w:t>ț</w:t>
      </w:r>
      <w:r w:rsidR="00C541A5" w:rsidRPr="0089665F">
        <w:rPr>
          <w:sz w:val="24"/>
          <w:szCs w:val="24"/>
          <w:lang w:val="ro-RO"/>
        </w:rPr>
        <w:t>iilor de orice con</w:t>
      </w:r>
      <w:r w:rsidR="008403B7">
        <w:rPr>
          <w:sz w:val="24"/>
          <w:szCs w:val="24"/>
          <w:lang w:val="ro-RO"/>
        </w:rPr>
        <w:t>ț</w:t>
      </w:r>
      <w:r w:rsidR="00C541A5" w:rsidRPr="0089665F">
        <w:rPr>
          <w:sz w:val="24"/>
          <w:szCs w:val="24"/>
          <w:lang w:val="ro-RO"/>
        </w:rPr>
        <w:t>inut periculos</w:t>
      </w:r>
    </w:p>
    <w:p w:rsidR="00C541A5" w:rsidRPr="0089665F" w:rsidRDefault="009E3800" w:rsidP="009E3800">
      <w:pPr>
        <w:widowControl/>
        <w:numPr>
          <w:ilvl w:val="0"/>
          <w:numId w:val="12"/>
        </w:numPr>
        <w:tabs>
          <w:tab w:val="clear" w:pos="1439"/>
        </w:tabs>
        <w:adjustRightInd/>
        <w:spacing w:line="240" w:lineRule="auto"/>
        <w:ind w:left="357" w:hanging="357"/>
        <w:textAlignment w:val="auto"/>
        <w:rPr>
          <w:sz w:val="24"/>
          <w:szCs w:val="24"/>
          <w:lang w:val="ro-RO"/>
        </w:rPr>
      </w:pPr>
      <w:r>
        <w:rPr>
          <w:sz w:val="24"/>
          <w:szCs w:val="24"/>
          <w:lang w:val="ro-RO"/>
        </w:rPr>
        <w:t xml:space="preserve"> </w:t>
      </w:r>
      <w:r w:rsidR="00C541A5" w:rsidRPr="0089665F">
        <w:rPr>
          <w:sz w:val="24"/>
          <w:szCs w:val="24"/>
          <w:lang w:val="ro-RO"/>
        </w:rPr>
        <w:t>Sp</w:t>
      </w:r>
      <w:r w:rsidR="008403B7">
        <w:rPr>
          <w:sz w:val="24"/>
          <w:szCs w:val="24"/>
          <w:lang w:val="ro-RO"/>
        </w:rPr>
        <w:t>ă</w:t>
      </w:r>
      <w:r w:rsidR="00C541A5" w:rsidRPr="0089665F">
        <w:rPr>
          <w:sz w:val="24"/>
          <w:szCs w:val="24"/>
          <w:lang w:val="ro-RO"/>
        </w:rPr>
        <w:t xml:space="preserve">larea conductelor </w:t>
      </w:r>
    </w:p>
    <w:p w:rsidR="00C541A5" w:rsidRPr="0089665F" w:rsidRDefault="009E3800" w:rsidP="009E3800">
      <w:pPr>
        <w:widowControl/>
        <w:numPr>
          <w:ilvl w:val="0"/>
          <w:numId w:val="12"/>
        </w:numPr>
        <w:tabs>
          <w:tab w:val="clear" w:pos="1439"/>
        </w:tabs>
        <w:adjustRightInd/>
        <w:spacing w:line="240" w:lineRule="auto"/>
        <w:ind w:left="357" w:hanging="357"/>
        <w:textAlignment w:val="auto"/>
        <w:rPr>
          <w:sz w:val="24"/>
          <w:szCs w:val="24"/>
          <w:lang w:val="ro-RO"/>
        </w:rPr>
      </w:pPr>
      <w:r>
        <w:rPr>
          <w:sz w:val="24"/>
          <w:szCs w:val="24"/>
          <w:lang w:val="ro-RO"/>
        </w:rPr>
        <w:t xml:space="preserve"> </w:t>
      </w:r>
      <w:r w:rsidR="00C541A5" w:rsidRPr="0089665F">
        <w:rPr>
          <w:sz w:val="24"/>
          <w:szCs w:val="24"/>
          <w:lang w:val="ro-RO"/>
        </w:rPr>
        <w:t xml:space="preserve">Dezafectarea depozitelor de materii prime </w:t>
      </w:r>
      <w:r w:rsidR="008403B7">
        <w:rPr>
          <w:sz w:val="24"/>
          <w:szCs w:val="24"/>
          <w:lang w:val="ro-RO"/>
        </w:rPr>
        <w:t>ș</w:t>
      </w:r>
      <w:r w:rsidR="00C541A5" w:rsidRPr="0089665F">
        <w:rPr>
          <w:sz w:val="24"/>
          <w:szCs w:val="24"/>
          <w:lang w:val="ro-RO"/>
        </w:rPr>
        <w:t>i a depozitelor de de</w:t>
      </w:r>
      <w:r w:rsidR="008403B7">
        <w:rPr>
          <w:sz w:val="24"/>
          <w:szCs w:val="24"/>
          <w:lang w:val="ro-RO"/>
        </w:rPr>
        <w:t>ș</w:t>
      </w:r>
      <w:r w:rsidR="00C541A5" w:rsidRPr="0089665F">
        <w:rPr>
          <w:sz w:val="24"/>
          <w:szCs w:val="24"/>
          <w:lang w:val="ro-RO"/>
        </w:rPr>
        <w:t>euri</w:t>
      </w:r>
    </w:p>
    <w:p w:rsidR="00C541A5" w:rsidRPr="0089665F" w:rsidRDefault="009E3800" w:rsidP="009E3800">
      <w:pPr>
        <w:widowControl/>
        <w:numPr>
          <w:ilvl w:val="0"/>
          <w:numId w:val="12"/>
        </w:numPr>
        <w:tabs>
          <w:tab w:val="clear" w:pos="1439"/>
        </w:tabs>
        <w:adjustRightInd/>
        <w:spacing w:line="240" w:lineRule="auto"/>
        <w:ind w:left="357" w:hanging="357"/>
        <w:textAlignment w:val="auto"/>
        <w:rPr>
          <w:sz w:val="24"/>
          <w:szCs w:val="24"/>
          <w:lang w:val="ro-RO"/>
        </w:rPr>
      </w:pPr>
      <w:r>
        <w:rPr>
          <w:sz w:val="24"/>
          <w:szCs w:val="24"/>
          <w:lang w:val="ro-RO"/>
        </w:rPr>
        <w:t xml:space="preserve"> </w:t>
      </w:r>
      <w:r w:rsidR="00C541A5" w:rsidRPr="0089665F">
        <w:rPr>
          <w:sz w:val="24"/>
          <w:szCs w:val="24"/>
          <w:lang w:val="ro-RO"/>
        </w:rPr>
        <w:t xml:space="preserve">Colectarea </w:t>
      </w:r>
      <w:r w:rsidR="008403B7">
        <w:rPr>
          <w:sz w:val="24"/>
          <w:szCs w:val="24"/>
          <w:lang w:val="ro-RO"/>
        </w:rPr>
        <w:t>ș</w:t>
      </w:r>
      <w:r w:rsidR="00C541A5" w:rsidRPr="0089665F">
        <w:rPr>
          <w:sz w:val="24"/>
          <w:szCs w:val="24"/>
          <w:lang w:val="ro-RO"/>
        </w:rPr>
        <w:t>i eliminarea/valorificarea de</w:t>
      </w:r>
      <w:r w:rsidR="008403B7">
        <w:rPr>
          <w:sz w:val="24"/>
          <w:szCs w:val="24"/>
          <w:lang w:val="ro-RO"/>
        </w:rPr>
        <w:t>ș</w:t>
      </w:r>
      <w:r w:rsidR="00C541A5" w:rsidRPr="0089665F">
        <w:rPr>
          <w:sz w:val="24"/>
          <w:szCs w:val="24"/>
          <w:lang w:val="ro-RO"/>
        </w:rPr>
        <w:t>eurilor</w:t>
      </w:r>
    </w:p>
    <w:p w:rsidR="00C541A5" w:rsidRPr="0089665F" w:rsidRDefault="009E3800" w:rsidP="009E3800">
      <w:pPr>
        <w:widowControl/>
        <w:numPr>
          <w:ilvl w:val="0"/>
          <w:numId w:val="12"/>
        </w:numPr>
        <w:tabs>
          <w:tab w:val="clear" w:pos="1439"/>
        </w:tabs>
        <w:adjustRightInd/>
        <w:spacing w:line="240" w:lineRule="auto"/>
        <w:ind w:left="357" w:hanging="357"/>
        <w:textAlignment w:val="auto"/>
        <w:rPr>
          <w:sz w:val="24"/>
          <w:szCs w:val="24"/>
          <w:lang w:val="ro-RO"/>
        </w:rPr>
      </w:pPr>
      <w:r>
        <w:rPr>
          <w:sz w:val="24"/>
          <w:szCs w:val="24"/>
          <w:lang w:val="ro-RO"/>
        </w:rPr>
        <w:t xml:space="preserve"> </w:t>
      </w:r>
      <w:r w:rsidR="00C541A5" w:rsidRPr="0089665F">
        <w:rPr>
          <w:sz w:val="24"/>
          <w:szCs w:val="24"/>
          <w:lang w:val="ro-RO"/>
        </w:rPr>
        <w:t>Monitorizarea calit</w:t>
      </w:r>
      <w:r w:rsidR="008403B7">
        <w:rPr>
          <w:sz w:val="24"/>
          <w:szCs w:val="24"/>
          <w:lang w:val="ro-RO"/>
        </w:rPr>
        <w:t>ăț</w:t>
      </w:r>
      <w:r w:rsidR="00C541A5" w:rsidRPr="0089665F">
        <w:rPr>
          <w:sz w:val="24"/>
          <w:szCs w:val="24"/>
          <w:lang w:val="ro-RO"/>
        </w:rPr>
        <w:t xml:space="preserve">ii solului </w:t>
      </w:r>
      <w:r w:rsidR="008403B7">
        <w:rPr>
          <w:sz w:val="24"/>
          <w:szCs w:val="24"/>
          <w:lang w:val="ro-RO"/>
        </w:rPr>
        <w:t>ș</w:t>
      </w:r>
      <w:r w:rsidR="00C541A5" w:rsidRPr="0089665F">
        <w:rPr>
          <w:sz w:val="24"/>
          <w:szCs w:val="24"/>
          <w:lang w:val="ro-RO"/>
        </w:rPr>
        <w:t>i a apelor freatice pentru a se constata impactul asupra mediului</w:t>
      </w:r>
    </w:p>
    <w:p w:rsidR="00C541A5" w:rsidRPr="0089665F" w:rsidRDefault="009E3800" w:rsidP="009E3800">
      <w:pPr>
        <w:widowControl/>
        <w:numPr>
          <w:ilvl w:val="0"/>
          <w:numId w:val="12"/>
        </w:numPr>
        <w:tabs>
          <w:tab w:val="clear" w:pos="1439"/>
        </w:tabs>
        <w:adjustRightInd/>
        <w:spacing w:line="240" w:lineRule="auto"/>
        <w:ind w:left="357" w:hanging="357"/>
        <w:textAlignment w:val="auto"/>
        <w:rPr>
          <w:sz w:val="24"/>
          <w:szCs w:val="24"/>
          <w:lang w:val="ro-RO"/>
        </w:rPr>
      </w:pPr>
      <w:r>
        <w:rPr>
          <w:sz w:val="24"/>
          <w:szCs w:val="24"/>
          <w:lang w:val="ro-RO"/>
        </w:rPr>
        <w:t xml:space="preserve"> </w:t>
      </w:r>
      <w:r w:rsidR="00C541A5" w:rsidRPr="0089665F">
        <w:rPr>
          <w:sz w:val="24"/>
          <w:szCs w:val="24"/>
          <w:lang w:val="ro-RO"/>
        </w:rPr>
        <w:t>Impunerea unor m</w:t>
      </w:r>
      <w:r w:rsidR="008403B7">
        <w:rPr>
          <w:sz w:val="24"/>
          <w:szCs w:val="24"/>
          <w:lang w:val="ro-RO"/>
        </w:rPr>
        <w:t>ă</w:t>
      </w:r>
      <w:r w:rsidR="00C541A5" w:rsidRPr="0089665F">
        <w:rPr>
          <w:sz w:val="24"/>
          <w:szCs w:val="24"/>
          <w:lang w:val="ro-RO"/>
        </w:rPr>
        <w:t>suri de ecologizare acolo unde este cazul pentru a aduce zona la un stadiu satisf</w:t>
      </w:r>
      <w:r w:rsidR="008403B7">
        <w:rPr>
          <w:sz w:val="24"/>
          <w:szCs w:val="24"/>
          <w:lang w:val="ro-RO"/>
        </w:rPr>
        <w:t>ă</w:t>
      </w:r>
      <w:r w:rsidR="00C541A5" w:rsidRPr="0089665F">
        <w:rPr>
          <w:sz w:val="24"/>
          <w:szCs w:val="24"/>
          <w:lang w:val="ro-RO"/>
        </w:rPr>
        <w:t>c</w:t>
      </w:r>
      <w:r w:rsidR="008403B7">
        <w:rPr>
          <w:sz w:val="24"/>
          <w:szCs w:val="24"/>
          <w:lang w:val="ro-RO"/>
        </w:rPr>
        <w:t>ă</w:t>
      </w:r>
      <w:r w:rsidR="00C541A5" w:rsidRPr="0089665F">
        <w:rPr>
          <w:sz w:val="24"/>
          <w:szCs w:val="24"/>
          <w:lang w:val="ro-RO"/>
        </w:rPr>
        <w:t>tor  (a</w:t>
      </w:r>
      <w:r w:rsidR="008403B7">
        <w:rPr>
          <w:sz w:val="24"/>
          <w:szCs w:val="24"/>
          <w:lang w:val="ro-RO"/>
        </w:rPr>
        <w:t>ș</w:t>
      </w:r>
      <w:r w:rsidR="00C541A5" w:rsidRPr="0089665F">
        <w:rPr>
          <w:sz w:val="24"/>
          <w:szCs w:val="24"/>
          <w:lang w:val="ro-RO"/>
        </w:rPr>
        <w:t xml:space="preserve">a cum este redat </w:t>
      </w:r>
      <w:r w:rsidR="008403B7">
        <w:rPr>
          <w:sz w:val="24"/>
          <w:szCs w:val="24"/>
          <w:lang w:val="ro-RO"/>
        </w:rPr>
        <w:t>î</w:t>
      </w:r>
      <w:r w:rsidR="00C541A5" w:rsidRPr="0089665F">
        <w:rPr>
          <w:sz w:val="24"/>
          <w:szCs w:val="24"/>
          <w:lang w:val="ro-RO"/>
        </w:rPr>
        <w:t>n raportul ini</w:t>
      </w:r>
      <w:r w:rsidR="008403B7">
        <w:rPr>
          <w:sz w:val="24"/>
          <w:szCs w:val="24"/>
          <w:lang w:val="ro-RO"/>
        </w:rPr>
        <w:t>ț</w:t>
      </w:r>
      <w:r w:rsidR="00C541A5" w:rsidRPr="0089665F">
        <w:rPr>
          <w:sz w:val="24"/>
          <w:szCs w:val="24"/>
          <w:lang w:val="ro-RO"/>
        </w:rPr>
        <w:t>ial de amplasament)</w:t>
      </w:r>
    </w:p>
    <w:p w:rsidR="00C541A5" w:rsidRPr="0089665F" w:rsidRDefault="009E3800" w:rsidP="009E3800">
      <w:pPr>
        <w:widowControl/>
        <w:numPr>
          <w:ilvl w:val="0"/>
          <w:numId w:val="12"/>
        </w:numPr>
        <w:tabs>
          <w:tab w:val="clear" w:pos="1439"/>
        </w:tabs>
        <w:adjustRightInd/>
        <w:spacing w:line="240" w:lineRule="auto"/>
        <w:ind w:left="357" w:hanging="357"/>
        <w:textAlignment w:val="auto"/>
        <w:rPr>
          <w:sz w:val="24"/>
          <w:szCs w:val="24"/>
          <w:lang w:val="ro-RO"/>
        </w:rPr>
      </w:pPr>
      <w:r>
        <w:rPr>
          <w:sz w:val="24"/>
          <w:szCs w:val="24"/>
          <w:lang w:val="ro-RO"/>
        </w:rPr>
        <w:t xml:space="preserve"> </w:t>
      </w:r>
      <w:r w:rsidR="00C541A5" w:rsidRPr="0089665F">
        <w:rPr>
          <w:sz w:val="24"/>
          <w:szCs w:val="24"/>
          <w:lang w:val="ro-RO"/>
        </w:rPr>
        <w:t xml:space="preserve">Ecologizarea </w:t>
      </w:r>
      <w:r w:rsidR="008403B7">
        <w:rPr>
          <w:sz w:val="24"/>
          <w:szCs w:val="24"/>
          <w:lang w:val="ro-RO"/>
        </w:rPr>
        <w:t>î</w:t>
      </w:r>
      <w:r w:rsidR="00C541A5" w:rsidRPr="0089665F">
        <w:rPr>
          <w:sz w:val="24"/>
          <w:szCs w:val="24"/>
          <w:lang w:val="ro-RO"/>
        </w:rPr>
        <w:t>ntregului amplasament dup</w:t>
      </w:r>
      <w:r w:rsidR="008403B7">
        <w:rPr>
          <w:sz w:val="24"/>
          <w:szCs w:val="24"/>
          <w:lang w:val="ro-RO"/>
        </w:rPr>
        <w:t>ă</w:t>
      </w:r>
      <w:r w:rsidR="00C541A5" w:rsidRPr="0089665F">
        <w:rPr>
          <w:sz w:val="24"/>
          <w:szCs w:val="24"/>
          <w:lang w:val="ro-RO"/>
        </w:rPr>
        <w:t xml:space="preserve"> dezafectarea tuturor instala</w:t>
      </w:r>
      <w:r w:rsidR="008403B7">
        <w:rPr>
          <w:sz w:val="24"/>
          <w:szCs w:val="24"/>
          <w:lang w:val="ro-RO"/>
        </w:rPr>
        <w:t>ț</w:t>
      </w:r>
      <w:r w:rsidR="00C541A5" w:rsidRPr="0089665F">
        <w:rPr>
          <w:sz w:val="24"/>
          <w:szCs w:val="24"/>
          <w:lang w:val="ro-RO"/>
        </w:rPr>
        <w:t>iilor</w:t>
      </w:r>
    </w:p>
    <w:p w:rsidR="00C043B6" w:rsidRPr="0089665F" w:rsidRDefault="00C043B6">
      <w:pPr>
        <w:pStyle w:val="ParaAr"/>
        <w:spacing w:line="240" w:lineRule="auto"/>
        <w:ind w:firstLine="0"/>
        <w:rPr>
          <w:rFonts w:ascii="Times New Roman" w:hAnsi="Times New Roman"/>
          <w:b/>
          <w:noProof w:val="0"/>
          <w:color w:val="FF0000"/>
          <w:sz w:val="20"/>
          <w:lang w:val="ro-RO"/>
        </w:rPr>
      </w:pPr>
    </w:p>
    <w:p w:rsidR="00C043B6" w:rsidRPr="0089665F" w:rsidRDefault="00C043B6">
      <w:pPr>
        <w:pStyle w:val="List1"/>
        <w:spacing w:line="240" w:lineRule="auto"/>
        <w:outlineLvl w:val="1"/>
        <w:rPr>
          <w:b/>
          <w:sz w:val="24"/>
          <w:szCs w:val="24"/>
          <w:lang w:val="ro-RO"/>
        </w:rPr>
      </w:pPr>
      <w:bookmarkStart w:id="304" w:name="_Toc129424723"/>
      <w:r w:rsidRPr="0089665F">
        <w:rPr>
          <w:b/>
          <w:sz w:val="24"/>
          <w:szCs w:val="24"/>
          <w:lang w:val="ro-RO"/>
        </w:rPr>
        <w:t>1</w:t>
      </w:r>
      <w:r w:rsidR="00911318">
        <w:rPr>
          <w:b/>
          <w:sz w:val="24"/>
          <w:szCs w:val="24"/>
          <w:lang w:val="ro-RO"/>
        </w:rPr>
        <w:t>7</w:t>
      </w:r>
      <w:r w:rsidRPr="0089665F">
        <w:rPr>
          <w:b/>
          <w:sz w:val="24"/>
          <w:szCs w:val="24"/>
          <w:lang w:val="ro-RO"/>
        </w:rPr>
        <w:t>.2. Planul de închidere al instalaţiei.</w:t>
      </w:r>
      <w:bookmarkEnd w:id="304"/>
      <w:r w:rsidRPr="0089665F">
        <w:rPr>
          <w:b/>
          <w:sz w:val="24"/>
          <w:szCs w:val="24"/>
          <w:lang w:val="ro-RO"/>
        </w:rPr>
        <w:t xml:space="preserve"> </w:t>
      </w:r>
    </w:p>
    <w:p w:rsidR="00C043B6" w:rsidRPr="0089665F" w:rsidRDefault="00C043B6">
      <w:pPr>
        <w:pStyle w:val="List1"/>
        <w:spacing w:line="240" w:lineRule="auto"/>
        <w:outlineLvl w:val="1"/>
        <w:rPr>
          <w:sz w:val="24"/>
          <w:szCs w:val="24"/>
          <w:lang w:val="ro-RO"/>
        </w:rPr>
      </w:pPr>
      <w:bookmarkStart w:id="305" w:name="_Toc129410220"/>
      <w:bookmarkStart w:id="306" w:name="_Toc129414278"/>
      <w:bookmarkStart w:id="307" w:name="_Toc129424378"/>
      <w:bookmarkStart w:id="308" w:name="_Toc129424724"/>
      <w:r w:rsidRPr="0089665F">
        <w:rPr>
          <w:sz w:val="24"/>
          <w:szCs w:val="24"/>
          <w:lang w:val="ro-RO"/>
        </w:rPr>
        <w:t>Planul de închidere trebuie să identifice resursele necesare pentru punerea lui în practică şi să declare mijloacele de asigurare a disponibilităţii acestor resurse, indiferent de situaţia financiară a titularului Autorizaţiei.</w:t>
      </w:r>
      <w:bookmarkEnd w:id="305"/>
      <w:bookmarkEnd w:id="306"/>
      <w:bookmarkEnd w:id="307"/>
      <w:bookmarkEnd w:id="308"/>
    </w:p>
    <w:p w:rsidR="00C043B6" w:rsidRPr="0089665F" w:rsidRDefault="00C043B6">
      <w:pPr>
        <w:pStyle w:val="Titlu1"/>
        <w:numPr>
          <w:ilvl w:val="0"/>
          <w:numId w:val="0"/>
        </w:numPr>
        <w:spacing w:line="240" w:lineRule="auto"/>
        <w:rPr>
          <w:noProof/>
          <w:szCs w:val="24"/>
          <w:lang w:val="ro-RO"/>
        </w:rPr>
      </w:pPr>
      <w:r w:rsidRPr="0089665F">
        <w:rPr>
          <w:noProof/>
          <w:szCs w:val="24"/>
          <w:lang w:val="ro-RO"/>
        </w:rPr>
        <w:t xml:space="preserve">Dezafectarea, demolarea instalaţiilor şi construcţiilor se va face pe baza unui proiect. Solicitarea şi obţinerea acordului de mediu sunt obligatorii pentru proiectele de dezafectare aferente activităţilor cu </w:t>
      </w:r>
      <w:r w:rsidRPr="0089665F">
        <w:rPr>
          <w:noProof/>
          <w:szCs w:val="24"/>
          <w:lang w:val="ro-RO"/>
        </w:rPr>
        <w:lastRenderedPageBreak/>
        <w:t>impact semnificativ asupra mediului.</w:t>
      </w:r>
    </w:p>
    <w:p w:rsidR="00C043B6" w:rsidRPr="0089665F" w:rsidRDefault="00C043B6">
      <w:pPr>
        <w:spacing w:line="240" w:lineRule="auto"/>
        <w:rPr>
          <w:sz w:val="24"/>
          <w:szCs w:val="24"/>
          <w:lang w:val="ro-RO"/>
        </w:rPr>
      </w:pPr>
      <w:r w:rsidRPr="0089665F">
        <w:rPr>
          <w:sz w:val="24"/>
          <w:szCs w:val="24"/>
          <w:lang w:val="ro-RO"/>
        </w:rPr>
        <w:t>Titularul activităţii are obligaţia ca în cazul încetării definitive a activităţii să ia măsurile necesare pentru evitarea oricărui risc de poluare şi de aducere a amplasamentului şi a zonelor afectate într-o stare care să permită reutilizarea lor.</w:t>
      </w:r>
    </w:p>
    <w:p w:rsidR="004917B6" w:rsidRPr="0089665F" w:rsidRDefault="004917B6">
      <w:pPr>
        <w:spacing w:line="240" w:lineRule="auto"/>
        <w:rPr>
          <w:sz w:val="24"/>
          <w:szCs w:val="24"/>
          <w:lang w:val="ro-RO"/>
        </w:rPr>
      </w:pPr>
      <w:r w:rsidRPr="0089665F">
        <w:rPr>
          <w:sz w:val="24"/>
          <w:szCs w:val="24"/>
          <w:lang w:val="ro-RO"/>
        </w:rPr>
        <w:t xml:space="preserve">Societatea </w:t>
      </w:r>
      <w:r w:rsidR="00223590">
        <w:rPr>
          <w:sz w:val="24"/>
          <w:szCs w:val="24"/>
          <w:lang w:val="ro-RO"/>
        </w:rPr>
        <w:t>MOCIU TEODORA I.I.</w:t>
      </w:r>
      <w:r w:rsidRPr="0089665F">
        <w:rPr>
          <w:sz w:val="24"/>
          <w:szCs w:val="24"/>
          <w:lang w:val="ro-RO"/>
        </w:rPr>
        <w:t xml:space="preserve"> de</w:t>
      </w:r>
      <w:r w:rsidR="00223590">
        <w:rPr>
          <w:sz w:val="24"/>
          <w:szCs w:val="24"/>
          <w:lang w:val="ro-RO"/>
        </w:rPr>
        <w:t>ț</w:t>
      </w:r>
      <w:r w:rsidRPr="0089665F">
        <w:rPr>
          <w:sz w:val="24"/>
          <w:szCs w:val="24"/>
          <w:lang w:val="ro-RO"/>
        </w:rPr>
        <w:t>ine un Plan de inchidere a zonei</w:t>
      </w:r>
    </w:p>
    <w:p w:rsidR="004917B6" w:rsidRPr="008403B7" w:rsidRDefault="004917B6" w:rsidP="00967212">
      <w:pPr>
        <w:rPr>
          <w:b/>
          <w:sz w:val="24"/>
          <w:szCs w:val="24"/>
          <w:lang w:val="ro-RO"/>
        </w:rPr>
      </w:pPr>
      <w:r w:rsidRPr="008403B7">
        <w:rPr>
          <w:b/>
          <w:sz w:val="24"/>
          <w:szCs w:val="24"/>
          <w:lang w:val="ro-RO"/>
        </w:rPr>
        <w:t>Planul de inchidere presupune:</w:t>
      </w:r>
    </w:p>
    <w:p w:rsidR="004917B6" w:rsidRPr="0089665F" w:rsidRDefault="004917B6" w:rsidP="00967212">
      <w:pPr>
        <w:widowControl/>
        <w:numPr>
          <w:ilvl w:val="0"/>
          <w:numId w:val="12"/>
        </w:numPr>
        <w:tabs>
          <w:tab w:val="clear" w:pos="1439"/>
        </w:tabs>
        <w:adjustRightInd/>
        <w:spacing w:line="240" w:lineRule="auto"/>
        <w:ind w:left="357" w:hanging="357"/>
        <w:textAlignment w:val="auto"/>
        <w:rPr>
          <w:sz w:val="24"/>
          <w:szCs w:val="24"/>
          <w:lang w:val="ro-RO"/>
        </w:rPr>
      </w:pPr>
      <w:r w:rsidRPr="0089665F">
        <w:rPr>
          <w:sz w:val="24"/>
          <w:szCs w:val="24"/>
          <w:lang w:val="ro-RO"/>
        </w:rPr>
        <w:t xml:space="preserve">Planurile cu toate conductele </w:t>
      </w:r>
      <w:r w:rsidR="008403B7">
        <w:rPr>
          <w:sz w:val="24"/>
          <w:szCs w:val="24"/>
          <w:lang w:val="ro-RO"/>
        </w:rPr>
        <w:t>ș</w:t>
      </w:r>
      <w:r w:rsidRPr="0089665F">
        <w:rPr>
          <w:sz w:val="24"/>
          <w:szCs w:val="24"/>
          <w:lang w:val="ro-RO"/>
        </w:rPr>
        <w:t xml:space="preserve">i rezervoarele subterane </w:t>
      </w:r>
    </w:p>
    <w:p w:rsidR="004917B6" w:rsidRPr="0089665F" w:rsidRDefault="004917B6" w:rsidP="00967212">
      <w:pPr>
        <w:widowControl/>
        <w:numPr>
          <w:ilvl w:val="0"/>
          <w:numId w:val="12"/>
        </w:numPr>
        <w:tabs>
          <w:tab w:val="clear" w:pos="1439"/>
        </w:tabs>
        <w:adjustRightInd/>
        <w:spacing w:line="240" w:lineRule="auto"/>
        <w:ind w:left="357" w:hanging="357"/>
        <w:textAlignment w:val="auto"/>
        <w:rPr>
          <w:sz w:val="24"/>
          <w:szCs w:val="24"/>
          <w:lang w:val="ro-RO"/>
        </w:rPr>
      </w:pPr>
      <w:r w:rsidRPr="0089665F">
        <w:rPr>
          <w:sz w:val="24"/>
          <w:szCs w:val="24"/>
          <w:lang w:val="ro-RO"/>
        </w:rPr>
        <w:t>Golirea complet</w:t>
      </w:r>
      <w:r w:rsidR="008403B7">
        <w:rPr>
          <w:sz w:val="24"/>
          <w:szCs w:val="24"/>
          <w:lang w:val="ro-RO"/>
        </w:rPr>
        <w:t>ă</w:t>
      </w:r>
      <w:r w:rsidRPr="0089665F">
        <w:rPr>
          <w:sz w:val="24"/>
          <w:szCs w:val="24"/>
          <w:lang w:val="ro-RO"/>
        </w:rPr>
        <w:t xml:space="preserve"> de con</w:t>
      </w:r>
      <w:r w:rsidR="008403B7">
        <w:rPr>
          <w:sz w:val="24"/>
          <w:szCs w:val="24"/>
          <w:lang w:val="ro-RO"/>
        </w:rPr>
        <w:t>ț</w:t>
      </w:r>
      <w:r w:rsidRPr="0089665F">
        <w:rPr>
          <w:sz w:val="24"/>
          <w:szCs w:val="24"/>
          <w:lang w:val="ro-RO"/>
        </w:rPr>
        <w:t xml:space="preserve">inut potential periculos a conductelor </w:t>
      </w:r>
      <w:r w:rsidR="008403B7">
        <w:rPr>
          <w:sz w:val="24"/>
          <w:szCs w:val="24"/>
          <w:lang w:val="ro-RO"/>
        </w:rPr>
        <w:t>ș</w:t>
      </w:r>
      <w:r w:rsidRPr="0089665F">
        <w:rPr>
          <w:sz w:val="24"/>
          <w:szCs w:val="24"/>
          <w:lang w:val="ro-RO"/>
        </w:rPr>
        <w:t xml:space="preserve">i rezervoarelor, </w:t>
      </w:r>
      <w:r w:rsidR="008403B7">
        <w:rPr>
          <w:sz w:val="24"/>
          <w:szCs w:val="24"/>
          <w:lang w:val="ro-RO"/>
        </w:rPr>
        <w:t>î</w:t>
      </w:r>
      <w:r w:rsidRPr="0089665F">
        <w:rPr>
          <w:sz w:val="24"/>
          <w:szCs w:val="24"/>
          <w:lang w:val="ro-RO"/>
        </w:rPr>
        <w:t>n situa</w:t>
      </w:r>
      <w:r w:rsidR="008403B7">
        <w:rPr>
          <w:sz w:val="24"/>
          <w:szCs w:val="24"/>
          <w:lang w:val="ro-RO"/>
        </w:rPr>
        <w:t>ț</w:t>
      </w:r>
      <w:r w:rsidRPr="0089665F">
        <w:rPr>
          <w:sz w:val="24"/>
          <w:szCs w:val="24"/>
          <w:lang w:val="ro-RO"/>
        </w:rPr>
        <w:t xml:space="preserve">iile </w:t>
      </w:r>
      <w:r w:rsidR="008403B7">
        <w:rPr>
          <w:sz w:val="24"/>
          <w:szCs w:val="24"/>
          <w:lang w:val="ro-RO"/>
        </w:rPr>
        <w:t>î</w:t>
      </w:r>
      <w:r w:rsidRPr="0089665F">
        <w:rPr>
          <w:sz w:val="24"/>
          <w:szCs w:val="24"/>
          <w:lang w:val="ro-RO"/>
        </w:rPr>
        <w:t>n care este necesar</w:t>
      </w:r>
      <w:r w:rsidR="008403B7">
        <w:rPr>
          <w:sz w:val="24"/>
          <w:szCs w:val="24"/>
          <w:lang w:val="ro-RO"/>
        </w:rPr>
        <w:t>ă</w:t>
      </w:r>
      <w:r w:rsidRPr="0089665F">
        <w:rPr>
          <w:sz w:val="24"/>
          <w:szCs w:val="24"/>
          <w:lang w:val="ro-RO"/>
        </w:rPr>
        <w:t xml:space="preserve"> aceast</w:t>
      </w:r>
      <w:r w:rsidR="008403B7">
        <w:rPr>
          <w:sz w:val="24"/>
          <w:szCs w:val="24"/>
          <w:lang w:val="ro-RO"/>
        </w:rPr>
        <w:t>ă</w:t>
      </w:r>
      <w:r w:rsidRPr="0089665F">
        <w:rPr>
          <w:sz w:val="24"/>
          <w:szCs w:val="24"/>
          <w:lang w:val="ro-RO"/>
        </w:rPr>
        <w:t xml:space="preserve"> opera</w:t>
      </w:r>
      <w:r w:rsidR="008403B7">
        <w:rPr>
          <w:sz w:val="24"/>
          <w:szCs w:val="24"/>
          <w:lang w:val="ro-RO"/>
        </w:rPr>
        <w:t>ț</w:t>
      </w:r>
      <w:r w:rsidRPr="0089665F">
        <w:rPr>
          <w:sz w:val="24"/>
          <w:szCs w:val="24"/>
          <w:lang w:val="ro-RO"/>
        </w:rPr>
        <w:t xml:space="preserve">iune, </w:t>
      </w:r>
      <w:r w:rsidR="008403B7">
        <w:rPr>
          <w:sz w:val="24"/>
          <w:szCs w:val="24"/>
          <w:lang w:val="ro-RO"/>
        </w:rPr>
        <w:t>ș</w:t>
      </w:r>
      <w:r w:rsidRPr="0089665F">
        <w:rPr>
          <w:sz w:val="24"/>
          <w:szCs w:val="24"/>
          <w:lang w:val="ro-RO"/>
        </w:rPr>
        <w:t>i sp</w:t>
      </w:r>
      <w:r w:rsidR="008403B7">
        <w:rPr>
          <w:sz w:val="24"/>
          <w:szCs w:val="24"/>
          <w:lang w:val="ro-RO"/>
        </w:rPr>
        <w:t>ă</w:t>
      </w:r>
      <w:r w:rsidRPr="0089665F">
        <w:rPr>
          <w:sz w:val="24"/>
          <w:szCs w:val="24"/>
          <w:lang w:val="ro-RO"/>
        </w:rPr>
        <w:t>larea acestora.</w:t>
      </w:r>
    </w:p>
    <w:p w:rsidR="004917B6" w:rsidRPr="0089665F" w:rsidRDefault="004917B6" w:rsidP="00967212">
      <w:pPr>
        <w:widowControl/>
        <w:numPr>
          <w:ilvl w:val="0"/>
          <w:numId w:val="12"/>
        </w:numPr>
        <w:tabs>
          <w:tab w:val="clear" w:pos="1439"/>
        </w:tabs>
        <w:adjustRightInd/>
        <w:spacing w:line="240" w:lineRule="auto"/>
        <w:ind w:left="357" w:hanging="357"/>
        <w:textAlignment w:val="auto"/>
        <w:rPr>
          <w:sz w:val="24"/>
          <w:szCs w:val="24"/>
          <w:lang w:val="ro-RO"/>
        </w:rPr>
      </w:pPr>
      <w:r w:rsidRPr="0089665F">
        <w:rPr>
          <w:sz w:val="24"/>
          <w:szCs w:val="24"/>
          <w:lang w:val="ro-RO"/>
        </w:rPr>
        <w:t>M</w:t>
      </w:r>
      <w:r w:rsidR="00693276">
        <w:rPr>
          <w:sz w:val="24"/>
          <w:szCs w:val="24"/>
          <w:lang w:val="ro-RO"/>
        </w:rPr>
        <w:t>ă</w:t>
      </w:r>
      <w:r w:rsidRPr="0089665F">
        <w:rPr>
          <w:sz w:val="24"/>
          <w:szCs w:val="24"/>
          <w:lang w:val="ro-RO"/>
        </w:rPr>
        <w:t>suri specifice pentru prevenirea polu</w:t>
      </w:r>
      <w:r w:rsidR="00693276">
        <w:rPr>
          <w:sz w:val="24"/>
          <w:szCs w:val="24"/>
          <w:lang w:val="ro-RO"/>
        </w:rPr>
        <w:t>ă</w:t>
      </w:r>
      <w:r w:rsidRPr="0089665F">
        <w:rPr>
          <w:sz w:val="24"/>
          <w:szCs w:val="24"/>
          <w:lang w:val="ro-RO"/>
        </w:rPr>
        <w:t xml:space="preserve">rii aerului, apei </w:t>
      </w:r>
      <w:r w:rsidR="00693276">
        <w:rPr>
          <w:sz w:val="24"/>
          <w:szCs w:val="24"/>
          <w:lang w:val="ro-RO"/>
        </w:rPr>
        <w:t>ș</w:t>
      </w:r>
      <w:r w:rsidRPr="0089665F">
        <w:rPr>
          <w:sz w:val="24"/>
          <w:szCs w:val="24"/>
          <w:lang w:val="ro-RO"/>
        </w:rPr>
        <w:t>i solului</w:t>
      </w:r>
    </w:p>
    <w:p w:rsidR="004917B6" w:rsidRPr="0089665F" w:rsidRDefault="004917B6" w:rsidP="00967212">
      <w:pPr>
        <w:widowControl/>
        <w:numPr>
          <w:ilvl w:val="0"/>
          <w:numId w:val="12"/>
        </w:numPr>
        <w:tabs>
          <w:tab w:val="clear" w:pos="1439"/>
        </w:tabs>
        <w:adjustRightInd/>
        <w:spacing w:line="240" w:lineRule="auto"/>
        <w:ind w:left="357" w:hanging="357"/>
        <w:textAlignment w:val="auto"/>
        <w:rPr>
          <w:sz w:val="24"/>
          <w:szCs w:val="24"/>
          <w:lang w:val="ro-RO"/>
        </w:rPr>
      </w:pPr>
      <w:r w:rsidRPr="0089665F">
        <w:rPr>
          <w:sz w:val="24"/>
          <w:szCs w:val="24"/>
          <w:lang w:val="ro-RO"/>
        </w:rPr>
        <w:t xml:space="preserve">Valorificarea </w:t>
      </w:r>
      <w:r w:rsidR="00693276">
        <w:rPr>
          <w:sz w:val="24"/>
          <w:szCs w:val="24"/>
          <w:lang w:val="ro-RO"/>
        </w:rPr>
        <w:t>ș</w:t>
      </w:r>
      <w:r w:rsidRPr="0089665F">
        <w:rPr>
          <w:sz w:val="24"/>
          <w:szCs w:val="24"/>
          <w:lang w:val="ro-RO"/>
        </w:rPr>
        <w:t>i eliminarea de</w:t>
      </w:r>
      <w:r w:rsidR="00693276">
        <w:rPr>
          <w:sz w:val="24"/>
          <w:szCs w:val="24"/>
          <w:lang w:val="ro-RO"/>
        </w:rPr>
        <w:t>ș</w:t>
      </w:r>
      <w:r w:rsidRPr="0089665F">
        <w:rPr>
          <w:sz w:val="24"/>
          <w:szCs w:val="24"/>
          <w:lang w:val="ro-RO"/>
        </w:rPr>
        <w:t>eurilor</w:t>
      </w:r>
    </w:p>
    <w:p w:rsidR="004917B6" w:rsidRPr="0089665F" w:rsidRDefault="004917B6" w:rsidP="00967212">
      <w:pPr>
        <w:widowControl/>
        <w:numPr>
          <w:ilvl w:val="0"/>
          <w:numId w:val="12"/>
        </w:numPr>
        <w:tabs>
          <w:tab w:val="clear" w:pos="1439"/>
        </w:tabs>
        <w:adjustRightInd/>
        <w:spacing w:line="240" w:lineRule="auto"/>
        <w:ind w:left="357" w:hanging="357"/>
        <w:textAlignment w:val="auto"/>
        <w:rPr>
          <w:sz w:val="24"/>
          <w:szCs w:val="24"/>
          <w:lang w:val="ro-RO"/>
        </w:rPr>
      </w:pPr>
      <w:r w:rsidRPr="0089665F">
        <w:rPr>
          <w:sz w:val="24"/>
          <w:szCs w:val="24"/>
          <w:lang w:val="ro-RO"/>
        </w:rPr>
        <w:t>M</w:t>
      </w:r>
      <w:r w:rsidR="00693276">
        <w:rPr>
          <w:sz w:val="24"/>
          <w:szCs w:val="24"/>
          <w:lang w:val="ro-RO"/>
        </w:rPr>
        <w:t>ă</w:t>
      </w:r>
      <w:r w:rsidRPr="0089665F">
        <w:rPr>
          <w:sz w:val="24"/>
          <w:szCs w:val="24"/>
          <w:lang w:val="ro-RO"/>
        </w:rPr>
        <w:t>suri de paz</w:t>
      </w:r>
      <w:r w:rsidR="00693276">
        <w:rPr>
          <w:sz w:val="24"/>
          <w:szCs w:val="24"/>
          <w:lang w:val="ro-RO"/>
        </w:rPr>
        <w:t>ă</w:t>
      </w:r>
      <w:r w:rsidRPr="0089665F">
        <w:rPr>
          <w:sz w:val="24"/>
          <w:szCs w:val="24"/>
          <w:lang w:val="ro-RO"/>
        </w:rPr>
        <w:t xml:space="preserve"> pentru prevenirea actelor de distrugere</w:t>
      </w:r>
    </w:p>
    <w:p w:rsidR="004917B6" w:rsidRPr="0089665F" w:rsidRDefault="00693276" w:rsidP="004917B6">
      <w:pPr>
        <w:spacing w:line="240" w:lineRule="auto"/>
        <w:rPr>
          <w:sz w:val="24"/>
          <w:szCs w:val="24"/>
          <w:lang w:val="ro-RO"/>
        </w:rPr>
      </w:pPr>
      <w:r>
        <w:rPr>
          <w:sz w:val="24"/>
          <w:szCs w:val="24"/>
          <w:lang w:val="ro-RO"/>
        </w:rPr>
        <w:t>Î</w:t>
      </w:r>
      <w:r w:rsidR="004917B6" w:rsidRPr="0089665F">
        <w:rPr>
          <w:sz w:val="24"/>
          <w:szCs w:val="24"/>
          <w:lang w:val="ro-RO"/>
        </w:rPr>
        <w:t xml:space="preserve">n cazul </w:t>
      </w:r>
      <w:r>
        <w:rPr>
          <w:sz w:val="24"/>
          <w:szCs w:val="24"/>
          <w:lang w:val="ro-RO"/>
        </w:rPr>
        <w:t>î</w:t>
      </w:r>
      <w:r w:rsidR="004917B6" w:rsidRPr="0089665F">
        <w:rPr>
          <w:sz w:val="24"/>
          <w:szCs w:val="24"/>
          <w:lang w:val="ro-RO"/>
        </w:rPr>
        <w:t>n care se dore</w:t>
      </w:r>
      <w:r>
        <w:rPr>
          <w:sz w:val="24"/>
          <w:szCs w:val="24"/>
          <w:lang w:val="ro-RO"/>
        </w:rPr>
        <w:t>ș</w:t>
      </w:r>
      <w:r w:rsidR="004917B6" w:rsidRPr="0089665F">
        <w:rPr>
          <w:sz w:val="24"/>
          <w:szCs w:val="24"/>
          <w:lang w:val="ro-RO"/>
        </w:rPr>
        <w:t>te sau este necesar</w:t>
      </w:r>
      <w:r>
        <w:rPr>
          <w:sz w:val="24"/>
          <w:szCs w:val="24"/>
          <w:lang w:val="ro-RO"/>
        </w:rPr>
        <w:t>ă</w:t>
      </w:r>
      <w:r w:rsidR="004917B6" w:rsidRPr="0089665F">
        <w:rPr>
          <w:sz w:val="24"/>
          <w:szCs w:val="24"/>
          <w:lang w:val="ro-RO"/>
        </w:rPr>
        <w:t xml:space="preserve"> demolarea unor instala</w:t>
      </w:r>
      <w:r>
        <w:rPr>
          <w:sz w:val="24"/>
          <w:szCs w:val="24"/>
          <w:lang w:val="ro-RO"/>
        </w:rPr>
        <w:t>ț</w:t>
      </w:r>
      <w:r w:rsidR="004917B6" w:rsidRPr="0089665F">
        <w:rPr>
          <w:sz w:val="24"/>
          <w:szCs w:val="24"/>
          <w:lang w:val="ro-RO"/>
        </w:rPr>
        <w:t>ii sau construc</w:t>
      </w:r>
      <w:r>
        <w:rPr>
          <w:sz w:val="24"/>
          <w:szCs w:val="24"/>
          <w:lang w:val="ro-RO"/>
        </w:rPr>
        <w:t>ț</w:t>
      </w:r>
      <w:r w:rsidR="004917B6" w:rsidRPr="0089665F">
        <w:rPr>
          <w:sz w:val="24"/>
          <w:szCs w:val="24"/>
          <w:lang w:val="ro-RO"/>
        </w:rPr>
        <w:t xml:space="preserve">ii, este necesar a se elabora un proiect de dezafectare. </w:t>
      </w:r>
    </w:p>
    <w:p w:rsidR="004917B6" w:rsidRPr="0089665F" w:rsidRDefault="004917B6" w:rsidP="004917B6">
      <w:pPr>
        <w:spacing w:line="240" w:lineRule="auto"/>
        <w:rPr>
          <w:sz w:val="24"/>
          <w:szCs w:val="24"/>
          <w:lang w:val="ro-RO"/>
        </w:rPr>
      </w:pPr>
      <w:r w:rsidRPr="0089665F">
        <w:rPr>
          <w:sz w:val="24"/>
          <w:szCs w:val="24"/>
          <w:lang w:val="ro-RO"/>
        </w:rPr>
        <w:t>Pentru activit</w:t>
      </w:r>
      <w:r w:rsidR="00693276">
        <w:rPr>
          <w:sz w:val="24"/>
          <w:szCs w:val="24"/>
          <w:lang w:val="ro-RO"/>
        </w:rPr>
        <w:t>ăț</w:t>
      </w:r>
      <w:r w:rsidRPr="0089665F">
        <w:rPr>
          <w:sz w:val="24"/>
          <w:szCs w:val="24"/>
          <w:lang w:val="ro-RO"/>
        </w:rPr>
        <w:t xml:space="preserve">ile cu impact semnificativ asupra mediului, pentru proiectele de dezafectare este obligatoriu a se solicita </w:t>
      </w:r>
      <w:r w:rsidR="00693276">
        <w:rPr>
          <w:sz w:val="24"/>
          <w:szCs w:val="24"/>
          <w:lang w:val="ro-RO"/>
        </w:rPr>
        <w:t>ș</w:t>
      </w:r>
      <w:r w:rsidRPr="0089665F">
        <w:rPr>
          <w:sz w:val="24"/>
          <w:szCs w:val="24"/>
          <w:lang w:val="ro-RO"/>
        </w:rPr>
        <w:t>i a se ob</w:t>
      </w:r>
      <w:r w:rsidR="00693276">
        <w:rPr>
          <w:sz w:val="24"/>
          <w:szCs w:val="24"/>
          <w:lang w:val="ro-RO"/>
        </w:rPr>
        <w:t>ț</w:t>
      </w:r>
      <w:r w:rsidRPr="0089665F">
        <w:rPr>
          <w:sz w:val="24"/>
          <w:szCs w:val="24"/>
          <w:lang w:val="ro-RO"/>
        </w:rPr>
        <w:t>ine acordul de mediu.</w:t>
      </w:r>
    </w:p>
    <w:p w:rsidR="004917B6" w:rsidRDefault="004917B6">
      <w:pPr>
        <w:spacing w:line="240" w:lineRule="auto"/>
        <w:rPr>
          <w:sz w:val="24"/>
          <w:szCs w:val="24"/>
          <w:lang w:val="ro-RO"/>
        </w:rPr>
      </w:pPr>
    </w:p>
    <w:p w:rsidR="007428BB" w:rsidRPr="0089665F" w:rsidRDefault="007428BB">
      <w:pPr>
        <w:spacing w:line="240" w:lineRule="auto"/>
        <w:rPr>
          <w:sz w:val="24"/>
          <w:szCs w:val="24"/>
          <w:lang w:val="ro-RO"/>
        </w:rPr>
      </w:pPr>
    </w:p>
    <w:p w:rsidR="00C043B6" w:rsidRPr="0089665F" w:rsidRDefault="007428BB" w:rsidP="007428BB">
      <w:pPr>
        <w:pStyle w:val="Titlu1"/>
        <w:numPr>
          <w:ilvl w:val="0"/>
          <w:numId w:val="0"/>
        </w:numPr>
        <w:spacing w:line="240" w:lineRule="auto"/>
        <w:ind w:left="360"/>
        <w:rPr>
          <w:b/>
          <w:noProof/>
          <w:szCs w:val="24"/>
          <w:lang w:val="ro-RO"/>
        </w:rPr>
      </w:pPr>
      <w:r>
        <w:rPr>
          <w:b/>
          <w:noProof/>
          <w:szCs w:val="24"/>
          <w:lang w:val="ro-RO"/>
        </w:rPr>
        <w:t>18.</w:t>
      </w:r>
      <w:r w:rsidR="00C043B6" w:rsidRPr="0089665F">
        <w:rPr>
          <w:b/>
          <w:noProof/>
          <w:szCs w:val="24"/>
          <w:lang w:val="ro-RO"/>
        </w:rPr>
        <w:t>GLOSAR DE TERMENI</w:t>
      </w:r>
      <w:bookmarkEnd w:id="63"/>
      <w:bookmarkEnd w:id="64"/>
    </w:p>
    <w:p w:rsidR="00CC0207" w:rsidRPr="0089665F" w:rsidRDefault="005916CD" w:rsidP="005916CD">
      <w:pPr>
        <w:tabs>
          <w:tab w:val="left" w:pos="3165"/>
        </w:tabs>
        <w:ind w:left="720"/>
        <w:rPr>
          <w:lang w:val="ro-RO"/>
        </w:rPr>
      </w:pPr>
      <w:r w:rsidRPr="0089665F">
        <w:rPr>
          <w:lang w:val="ro-RO"/>
        </w:rPr>
        <w:tab/>
      </w:r>
    </w:p>
    <w:tbl>
      <w:tblPr>
        <w:tblW w:w="990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548"/>
        <w:gridCol w:w="7359"/>
      </w:tblGrid>
      <w:tr w:rsidR="00CC0207" w:rsidRPr="0089665F">
        <w:trPr>
          <w:jc w:val="center"/>
        </w:trPr>
        <w:tc>
          <w:tcPr>
            <w:tcW w:w="2548" w:type="dxa"/>
            <w:vAlign w:val="center"/>
          </w:tcPr>
          <w:p w:rsidR="00CC0207" w:rsidRPr="0089665F" w:rsidRDefault="00CC0207" w:rsidP="00693276">
            <w:pPr>
              <w:autoSpaceDE w:val="0"/>
              <w:autoSpaceDN w:val="0"/>
              <w:spacing w:line="240" w:lineRule="auto"/>
              <w:jc w:val="center"/>
              <w:rPr>
                <w:sz w:val="24"/>
                <w:szCs w:val="24"/>
                <w:lang w:val="ro-RO"/>
              </w:rPr>
            </w:pPr>
            <w:r w:rsidRPr="0089665F">
              <w:rPr>
                <w:sz w:val="24"/>
                <w:szCs w:val="24"/>
                <w:lang w:val="ro-RO"/>
              </w:rPr>
              <w:t>APM Constan</w:t>
            </w:r>
            <w:r w:rsidR="00693276">
              <w:rPr>
                <w:sz w:val="24"/>
                <w:szCs w:val="24"/>
                <w:lang w:val="ro-RO"/>
              </w:rPr>
              <w:t>ț</w:t>
            </w:r>
            <w:r w:rsidRPr="0089665F">
              <w:rPr>
                <w:sz w:val="24"/>
                <w:szCs w:val="24"/>
                <w:lang w:val="ro-RO"/>
              </w:rPr>
              <w:t>a</w:t>
            </w:r>
          </w:p>
        </w:tc>
        <w:tc>
          <w:tcPr>
            <w:tcW w:w="7359" w:type="dxa"/>
            <w:vAlign w:val="center"/>
          </w:tcPr>
          <w:p w:rsidR="00CC0207" w:rsidRPr="0089665F" w:rsidRDefault="00CC0207" w:rsidP="00693276">
            <w:pPr>
              <w:autoSpaceDE w:val="0"/>
              <w:autoSpaceDN w:val="0"/>
              <w:spacing w:line="240" w:lineRule="auto"/>
              <w:rPr>
                <w:sz w:val="24"/>
                <w:szCs w:val="24"/>
                <w:lang w:val="ro-RO"/>
              </w:rPr>
            </w:pPr>
            <w:r w:rsidRPr="0089665F">
              <w:rPr>
                <w:sz w:val="24"/>
                <w:szCs w:val="24"/>
                <w:lang w:val="ro-RO"/>
              </w:rPr>
              <w:t>Agen</w:t>
            </w:r>
            <w:r w:rsidR="00693276">
              <w:rPr>
                <w:sz w:val="24"/>
                <w:szCs w:val="24"/>
                <w:lang w:val="ro-RO"/>
              </w:rPr>
              <w:t>ț</w:t>
            </w:r>
            <w:r w:rsidRPr="0089665F">
              <w:rPr>
                <w:sz w:val="24"/>
                <w:szCs w:val="24"/>
                <w:lang w:val="ro-RO"/>
              </w:rPr>
              <w:t>ia pentru Protec</w:t>
            </w:r>
            <w:r w:rsidR="00693276">
              <w:rPr>
                <w:sz w:val="24"/>
                <w:szCs w:val="24"/>
                <w:lang w:val="ro-RO"/>
              </w:rPr>
              <w:t>ț</w:t>
            </w:r>
            <w:r w:rsidRPr="0089665F">
              <w:rPr>
                <w:sz w:val="24"/>
                <w:szCs w:val="24"/>
                <w:lang w:val="ro-RO"/>
              </w:rPr>
              <w:t>ia Mediului Constan</w:t>
            </w:r>
            <w:r w:rsidR="00693276">
              <w:rPr>
                <w:sz w:val="24"/>
                <w:szCs w:val="24"/>
                <w:lang w:val="ro-RO"/>
              </w:rPr>
              <w:t>ț</w:t>
            </w:r>
            <w:r w:rsidRPr="0089665F">
              <w:rPr>
                <w:sz w:val="24"/>
                <w:szCs w:val="24"/>
                <w:lang w:val="ro-RO"/>
              </w:rPr>
              <w:t xml:space="preserve">a </w:t>
            </w:r>
          </w:p>
        </w:tc>
      </w:tr>
      <w:tr w:rsidR="00CC0207" w:rsidRPr="0089665F">
        <w:trPr>
          <w:jc w:val="center"/>
        </w:trPr>
        <w:tc>
          <w:tcPr>
            <w:tcW w:w="2548" w:type="dxa"/>
            <w:vAlign w:val="center"/>
          </w:tcPr>
          <w:p w:rsidR="00CC0207" w:rsidRPr="0089665F" w:rsidRDefault="00CC0207" w:rsidP="00475B39">
            <w:pPr>
              <w:autoSpaceDE w:val="0"/>
              <w:autoSpaceDN w:val="0"/>
              <w:spacing w:line="240" w:lineRule="auto"/>
              <w:jc w:val="center"/>
              <w:rPr>
                <w:sz w:val="24"/>
                <w:szCs w:val="24"/>
                <w:lang w:val="ro-RO"/>
              </w:rPr>
            </w:pPr>
            <w:r w:rsidRPr="0089665F">
              <w:rPr>
                <w:sz w:val="24"/>
                <w:szCs w:val="24"/>
                <w:lang w:val="ro-RO"/>
              </w:rPr>
              <w:t>G.N.M.- C.J.Constanta</w:t>
            </w:r>
          </w:p>
        </w:tc>
        <w:tc>
          <w:tcPr>
            <w:tcW w:w="7359" w:type="dxa"/>
            <w:vAlign w:val="center"/>
          </w:tcPr>
          <w:p w:rsidR="00CC0207" w:rsidRPr="0089665F" w:rsidRDefault="00CC0207" w:rsidP="00475B39">
            <w:pPr>
              <w:spacing w:line="240" w:lineRule="auto"/>
              <w:rPr>
                <w:sz w:val="24"/>
                <w:szCs w:val="24"/>
                <w:lang w:val="ro-RO"/>
              </w:rPr>
            </w:pPr>
            <w:r w:rsidRPr="0089665F">
              <w:rPr>
                <w:sz w:val="24"/>
                <w:szCs w:val="24"/>
                <w:lang w:val="ro-RO"/>
              </w:rPr>
              <w:t xml:space="preserve">Comisariatul Judetean al Garzii Nationale de Mediu Constanta </w:t>
            </w:r>
          </w:p>
        </w:tc>
      </w:tr>
      <w:tr w:rsidR="00CC0207" w:rsidRPr="0089665F">
        <w:trPr>
          <w:trHeight w:val="225"/>
          <w:jc w:val="center"/>
        </w:trPr>
        <w:tc>
          <w:tcPr>
            <w:tcW w:w="2548" w:type="dxa"/>
            <w:vAlign w:val="center"/>
          </w:tcPr>
          <w:p w:rsidR="00CC0207" w:rsidRPr="0089665F" w:rsidRDefault="00CC0207" w:rsidP="00475B39">
            <w:pPr>
              <w:autoSpaceDE w:val="0"/>
              <w:autoSpaceDN w:val="0"/>
              <w:spacing w:line="240" w:lineRule="auto"/>
              <w:jc w:val="center"/>
              <w:rPr>
                <w:sz w:val="24"/>
                <w:szCs w:val="24"/>
                <w:lang w:val="ro-RO"/>
              </w:rPr>
            </w:pPr>
            <w:r w:rsidRPr="0089665F">
              <w:rPr>
                <w:sz w:val="24"/>
                <w:szCs w:val="24"/>
                <w:lang w:val="ro-RO"/>
              </w:rPr>
              <w:t xml:space="preserve">Amplasament </w:t>
            </w:r>
          </w:p>
        </w:tc>
        <w:tc>
          <w:tcPr>
            <w:tcW w:w="7359" w:type="dxa"/>
            <w:vAlign w:val="center"/>
          </w:tcPr>
          <w:p w:rsidR="00CC0207" w:rsidRPr="0089665F" w:rsidRDefault="00CC0207" w:rsidP="00693276">
            <w:pPr>
              <w:autoSpaceDE w:val="0"/>
              <w:autoSpaceDN w:val="0"/>
              <w:spacing w:line="240" w:lineRule="auto"/>
              <w:rPr>
                <w:sz w:val="24"/>
                <w:szCs w:val="24"/>
                <w:lang w:val="ro-RO"/>
              </w:rPr>
            </w:pPr>
            <w:r w:rsidRPr="0089665F">
              <w:rPr>
                <w:sz w:val="24"/>
                <w:szCs w:val="24"/>
                <w:lang w:val="ro-RO"/>
              </w:rPr>
              <w:t>Amplasamentul geografic al complexului industrial cu una sau mai multe instala</w:t>
            </w:r>
            <w:r w:rsidR="00693276">
              <w:rPr>
                <w:sz w:val="24"/>
                <w:szCs w:val="24"/>
                <w:lang w:val="ro-RO"/>
              </w:rPr>
              <w:t>ț</w:t>
            </w:r>
            <w:r w:rsidRPr="0089665F">
              <w:rPr>
                <w:sz w:val="24"/>
                <w:szCs w:val="24"/>
                <w:lang w:val="ro-RO"/>
              </w:rPr>
              <w:t>ii situate pe ace</w:t>
            </w:r>
            <w:r w:rsidR="00693276">
              <w:rPr>
                <w:sz w:val="24"/>
                <w:szCs w:val="24"/>
                <w:lang w:val="ro-RO"/>
              </w:rPr>
              <w:t>eași locaț</w:t>
            </w:r>
            <w:r w:rsidRPr="0089665F">
              <w:rPr>
                <w:sz w:val="24"/>
                <w:szCs w:val="24"/>
                <w:lang w:val="ro-RO"/>
              </w:rPr>
              <w:t xml:space="preserve">ie </w:t>
            </w:r>
            <w:r w:rsidR="00693276">
              <w:rPr>
                <w:sz w:val="24"/>
                <w:szCs w:val="24"/>
                <w:lang w:val="ro-RO"/>
              </w:rPr>
              <w:t>ș</w:t>
            </w:r>
            <w:r w:rsidRPr="0089665F">
              <w:rPr>
                <w:sz w:val="24"/>
                <w:szCs w:val="24"/>
                <w:lang w:val="ro-RO"/>
              </w:rPr>
              <w:t xml:space="preserve">i </w:t>
            </w:r>
            <w:r w:rsidR="00693276">
              <w:rPr>
                <w:sz w:val="24"/>
                <w:szCs w:val="24"/>
                <w:lang w:val="ro-RO"/>
              </w:rPr>
              <w:t>î</w:t>
            </w:r>
            <w:r w:rsidRPr="0089665F">
              <w:rPr>
                <w:sz w:val="24"/>
                <w:szCs w:val="24"/>
                <w:lang w:val="ro-RO"/>
              </w:rPr>
              <w:t>n care un operator desf</w:t>
            </w:r>
            <w:r w:rsidR="00693276">
              <w:rPr>
                <w:sz w:val="24"/>
                <w:szCs w:val="24"/>
                <w:lang w:val="ro-RO"/>
              </w:rPr>
              <w:t>ăș</w:t>
            </w:r>
            <w:r w:rsidRPr="0089665F">
              <w:rPr>
                <w:sz w:val="24"/>
                <w:szCs w:val="24"/>
                <w:lang w:val="ro-RO"/>
              </w:rPr>
              <w:t>oar</w:t>
            </w:r>
            <w:r w:rsidR="00693276">
              <w:rPr>
                <w:sz w:val="24"/>
                <w:szCs w:val="24"/>
                <w:lang w:val="ro-RO"/>
              </w:rPr>
              <w:t>ă</w:t>
            </w:r>
            <w:r w:rsidRPr="0089665F">
              <w:rPr>
                <w:sz w:val="24"/>
                <w:szCs w:val="24"/>
                <w:lang w:val="ro-RO"/>
              </w:rPr>
              <w:t xml:space="preserve"> una sau mai multe activit</w:t>
            </w:r>
            <w:r w:rsidR="00693276">
              <w:rPr>
                <w:sz w:val="24"/>
                <w:szCs w:val="24"/>
                <w:lang w:val="ro-RO"/>
              </w:rPr>
              <w:t>ăț</w:t>
            </w:r>
            <w:r w:rsidRPr="0089665F">
              <w:rPr>
                <w:sz w:val="24"/>
                <w:szCs w:val="24"/>
                <w:lang w:val="ro-RO"/>
              </w:rPr>
              <w:t xml:space="preserve">i prezentate </w:t>
            </w:r>
            <w:r w:rsidR="00693276">
              <w:rPr>
                <w:sz w:val="24"/>
                <w:szCs w:val="24"/>
                <w:lang w:val="ro-RO"/>
              </w:rPr>
              <w:t>î</w:t>
            </w:r>
            <w:r w:rsidRPr="0089665F">
              <w:rPr>
                <w:sz w:val="24"/>
                <w:szCs w:val="24"/>
                <w:lang w:val="ro-RO"/>
              </w:rPr>
              <w:t>n Anexa I</w:t>
            </w:r>
          </w:p>
        </w:tc>
      </w:tr>
      <w:tr w:rsidR="00CC0207" w:rsidRPr="0089665F">
        <w:trPr>
          <w:trHeight w:val="225"/>
          <w:jc w:val="center"/>
        </w:trPr>
        <w:tc>
          <w:tcPr>
            <w:tcW w:w="2548" w:type="dxa"/>
            <w:vAlign w:val="center"/>
          </w:tcPr>
          <w:p w:rsidR="00CC0207" w:rsidRPr="0089665F" w:rsidRDefault="00CC0207" w:rsidP="00475B39">
            <w:pPr>
              <w:autoSpaceDE w:val="0"/>
              <w:autoSpaceDN w:val="0"/>
              <w:spacing w:line="240" w:lineRule="auto"/>
              <w:jc w:val="center"/>
              <w:rPr>
                <w:sz w:val="24"/>
                <w:szCs w:val="24"/>
                <w:lang w:val="ro-RO"/>
              </w:rPr>
            </w:pPr>
            <w:r w:rsidRPr="0089665F">
              <w:rPr>
                <w:sz w:val="24"/>
                <w:szCs w:val="24"/>
                <w:lang w:val="ro-RO"/>
              </w:rPr>
              <w:t xml:space="preserve">Operator </w:t>
            </w:r>
          </w:p>
        </w:tc>
        <w:tc>
          <w:tcPr>
            <w:tcW w:w="7359" w:type="dxa"/>
            <w:vAlign w:val="center"/>
          </w:tcPr>
          <w:p w:rsidR="00CC0207" w:rsidRPr="0089665F" w:rsidRDefault="00CC0207" w:rsidP="00693276">
            <w:pPr>
              <w:autoSpaceDE w:val="0"/>
              <w:autoSpaceDN w:val="0"/>
              <w:spacing w:line="240" w:lineRule="auto"/>
              <w:rPr>
                <w:sz w:val="24"/>
                <w:szCs w:val="24"/>
                <w:lang w:val="ro-RO"/>
              </w:rPr>
            </w:pPr>
            <w:r w:rsidRPr="0089665F">
              <w:rPr>
                <w:sz w:val="24"/>
                <w:szCs w:val="24"/>
                <w:lang w:val="ro-RO"/>
              </w:rPr>
              <w:t>Orice persoan</w:t>
            </w:r>
            <w:r w:rsidR="00693276">
              <w:rPr>
                <w:sz w:val="24"/>
                <w:szCs w:val="24"/>
                <w:lang w:val="ro-RO"/>
              </w:rPr>
              <w:t>ă</w:t>
            </w:r>
            <w:r w:rsidRPr="0089665F">
              <w:rPr>
                <w:sz w:val="24"/>
                <w:szCs w:val="24"/>
                <w:lang w:val="ro-RO"/>
              </w:rPr>
              <w:t xml:space="preserve"> fizic</w:t>
            </w:r>
            <w:r w:rsidR="00693276">
              <w:rPr>
                <w:sz w:val="24"/>
                <w:szCs w:val="24"/>
                <w:lang w:val="ro-RO"/>
              </w:rPr>
              <w:t>ă</w:t>
            </w:r>
            <w:r w:rsidRPr="0089665F">
              <w:rPr>
                <w:sz w:val="24"/>
                <w:szCs w:val="24"/>
                <w:lang w:val="ro-RO"/>
              </w:rPr>
              <w:t xml:space="preserve"> sau juridic</w:t>
            </w:r>
            <w:r w:rsidR="00693276">
              <w:rPr>
                <w:sz w:val="24"/>
                <w:szCs w:val="24"/>
                <w:lang w:val="ro-RO"/>
              </w:rPr>
              <w:t>ă</w:t>
            </w:r>
            <w:r w:rsidRPr="0089665F">
              <w:rPr>
                <w:sz w:val="24"/>
                <w:szCs w:val="24"/>
                <w:lang w:val="ro-RO"/>
              </w:rPr>
              <w:t xml:space="preserve"> care opereaz</w:t>
            </w:r>
            <w:r w:rsidR="00693276">
              <w:rPr>
                <w:sz w:val="24"/>
                <w:szCs w:val="24"/>
                <w:lang w:val="ro-RO"/>
              </w:rPr>
              <w:t>ă</w:t>
            </w:r>
            <w:r w:rsidRPr="0089665F">
              <w:rPr>
                <w:sz w:val="24"/>
                <w:szCs w:val="24"/>
                <w:lang w:val="ro-RO"/>
              </w:rPr>
              <w:t xml:space="preserve"> ori de</w:t>
            </w:r>
            <w:r w:rsidR="00693276">
              <w:rPr>
                <w:sz w:val="24"/>
                <w:szCs w:val="24"/>
                <w:lang w:val="ro-RO"/>
              </w:rPr>
              <w:t>ț</w:t>
            </w:r>
            <w:r w:rsidRPr="0089665F">
              <w:rPr>
                <w:sz w:val="24"/>
                <w:szCs w:val="24"/>
                <w:lang w:val="ro-RO"/>
              </w:rPr>
              <w:t>ine controlul instala</w:t>
            </w:r>
            <w:r w:rsidR="00693276">
              <w:rPr>
                <w:sz w:val="24"/>
                <w:szCs w:val="24"/>
                <w:lang w:val="ro-RO"/>
              </w:rPr>
              <w:t>ț</w:t>
            </w:r>
            <w:r w:rsidRPr="0089665F">
              <w:rPr>
                <w:sz w:val="24"/>
                <w:szCs w:val="24"/>
                <w:lang w:val="ro-RO"/>
              </w:rPr>
              <w:t>iei, a</w:t>
            </w:r>
            <w:r w:rsidR="00693276">
              <w:rPr>
                <w:sz w:val="24"/>
                <w:szCs w:val="24"/>
                <w:lang w:val="ro-RO"/>
              </w:rPr>
              <w:t>ș</w:t>
            </w:r>
            <w:r w:rsidRPr="0089665F">
              <w:rPr>
                <w:sz w:val="24"/>
                <w:szCs w:val="24"/>
                <w:lang w:val="ro-RO"/>
              </w:rPr>
              <w:t>a cum este prev</w:t>
            </w:r>
            <w:r w:rsidR="00693276">
              <w:rPr>
                <w:sz w:val="24"/>
                <w:szCs w:val="24"/>
                <w:lang w:val="ro-RO"/>
              </w:rPr>
              <w:t>ă</w:t>
            </w:r>
            <w:r w:rsidRPr="0089665F">
              <w:rPr>
                <w:sz w:val="24"/>
                <w:szCs w:val="24"/>
                <w:lang w:val="ro-RO"/>
              </w:rPr>
              <w:t xml:space="preserve">zut </w:t>
            </w:r>
            <w:r w:rsidR="00693276">
              <w:rPr>
                <w:sz w:val="24"/>
                <w:szCs w:val="24"/>
                <w:lang w:val="ro-RO"/>
              </w:rPr>
              <w:t>î</w:t>
            </w:r>
            <w:r w:rsidRPr="0089665F">
              <w:rPr>
                <w:sz w:val="24"/>
                <w:szCs w:val="24"/>
                <w:lang w:val="ro-RO"/>
              </w:rPr>
              <w:t>n legisla</w:t>
            </w:r>
            <w:r w:rsidR="00693276">
              <w:rPr>
                <w:sz w:val="24"/>
                <w:szCs w:val="24"/>
                <w:lang w:val="ro-RO"/>
              </w:rPr>
              <w:t>ț</w:t>
            </w:r>
            <w:r w:rsidRPr="0089665F">
              <w:rPr>
                <w:sz w:val="24"/>
                <w:szCs w:val="24"/>
                <w:lang w:val="ro-RO"/>
              </w:rPr>
              <w:t>ia na</w:t>
            </w:r>
            <w:r w:rsidR="00693276">
              <w:rPr>
                <w:sz w:val="24"/>
                <w:szCs w:val="24"/>
                <w:lang w:val="ro-RO"/>
              </w:rPr>
              <w:t>ț</w:t>
            </w:r>
            <w:r w:rsidRPr="0089665F">
              <w:rPr>
                <w:sz w:val="24"/>
                <w:szCs w:val="24"/>
                <w:lang w:val="ro-RO"/>
              </w:rPr>
              <w:t>ional</w:t>
            </w:r>
            <w:r w:rsidR="00693276">
              <w:rPr>
                <w:sz w:val="24"/>
                <w:szCs w:val="24"/>
                <w:lang w:val="ro-RO"/>
              </w:rPr>
              <w:t>ă</w:t>
            </w:r>
            <w:r w:rsidRPr="0089665F">
              <w:rPr>
                <w:sz w:val="24"/>
                <w:szCs w:val="24"/>
                <w:lang w:val="ro-RO"/>
              </w:rPr>
              <w:t>, sau care a fost investit</w:t>
            </w:r>
            <w:r w:rsidR="00693276">
              <w:rPr>
                <w:sz w:val="24"/>
                <w:szCs w:val="24"/>
                <w:lang w:val="ro-RO"/>
              </w:rPr>
              <w:t>ă</w:t>
            </w:r>
            <w:r w:rsidRPr="0089665F">
              <w:rPr>
                <w:sz w:val="24"/>
                <w:szCs w:val="24"/>
                <w:lang w:val="ro-RO"/>
              </w:rPr>
              <w:t xml:space="preserve"> cu putere economic</w:t>
            </w:r>
            <w:r w:rsidR="00693276">
              <w:rPr>
                <w:sz w:val="24"/>
                <w:szCs w:val="24"/>
                <w:lang w:val="ro-RO"/>
              </w:rPr>
              <w:t>ă</w:t>
            </w:r>
            <w:r w:rsidRPr="0089665F">
              <w:rPr>
                <w:sz w:val="24"/>
                <w:szCs w:val="24"/>
                <w:lang w:val="ro-RO"/>
              </w:rPr>
              <w:t xml:space="preserve"> decisiv</w:t>
            </w:r>
            <w:r w:rsidR="00693276">
              <w:rPr>
                <w:sz w:val="24"/>
                <w:szCs w:val="24"/>
                <w:lang w:val="ro-RO"/>
              </w:rPr>
              <w:t>ă</w:t>
            </w:r>
            <w:r w:rsidRPr="0089665F">
              <w:rPr>
                <w:sz w:val="24"/>
                <w:szCs w:val="24"/>
                <w:lang w:val="ro-RO"/>
              </w:rPr>
              <w:t xml:space="preserve"> asupra fun</w:t>
            </w:r>
            <w:r w:rsidR="00693276">
              <w:rPr>
                <w:sz w:val="24"/>
                <w:szCs w:val="24"/>
                <w:lang w:val="ro-RO"/>
              </w:rPr>
              <w:t>ț</w:t>
            </w:r>
            <w:r w:rsidRPr="0089665F">
              <w:rPr>
                <w:sz w:val="24"/>
                <w:szCs w:val="24"/>
                <w:lang w:val="ro-RO"/>
              </w:rPr>
              <w:t>tion</w:t>
            </w:r>
            <w:r w:rsidR="00693276">
              <w:rPr>
                <w:sz w:val="24"/>
                <w:szCs w:val="24"/>
                <w:lang w:val="ro-RO"/>
              </w:rPr>
              <w:t>ă</w:t>
            </w:r>
            <w:r w:rsidRPr="0089665F">
              <w:rPr>
                <w:sz w:val="24"/>
                <w:szCs w:val="24"/>
                <w:lang w:val="ro-RO"/>
              </w:rPr>
              <w:t>rii tehnice a instala</w:t>
            </w:r>
            <w:r w:rsidR="00693276">
              <w:rPr>
                <w:sz w:val="24"/>
                <w:szCs w:val="24"/>
                <w:lang w:val="ro-RO"/>
              </w:rPr>
              <w:t>ț</w:t>
            </w:r>
            <w:r w:rsidRPr="0089665F">
              <w:rPr>
                <w:sz w:val="24"/>
                <w:szCs w:val="24"/>
                <w:lang w:val="ro-RO"/>
              </w:rPr>
              <w:t>iei</w:t>
            </w:r>
          </w:p>
        </w:tc>
      </w:tr>
      <w:tr w:rsidR="00CC0207" w:rsidRPr="0089665F">
        <w:trPr>
          <w:jc w:val="center"/>
        </w:trPr>
        <w:tc>
          <w:tcPr>
            <w:tcW w:w="2548" w:type="dxa"/>
            <w:vAlign w:val="center"/>
          </w:tcPr>
          <w:p w:rsidR="00CC0207" w:rsidRPr="0089665F" w:rsidRDefault="00CC0207" w:rsidP="00475B39">
            <w:pPr>
              <w:autoSpaceDE w:val="0"/>
              <w:autoSpaceDN w:val="0"/>
              <w:spacing w:line="240" w:lineRule="auto"/>
              <w:jc w:val="center"/>
              <w:rPr>
                <w:sz w:val="24"/>
                <w:szCs w:val="24"/>
                <w:lang w:val="ro-RO"/>
              </w:rPr>
            </w:pPr>
            <w:r w:rsidRPr="0089665F">
              <w:rPr>
                <w:sz w:val="24"/>
                <w:szCs w:val="24"/>
                <w:lang w:val="ro-RO"/>
              </w:rPr>
              <w:t>BAT</w:t>
            </w:r>
          </w:p>
        </w:tc>
        <w:tc>
          <w:tcPr>
            <w:tcW w:w="7359" w:type="dxa"/>
            <w:vAlign w:val="center"/>
          </w:tcPr>
          <w:p w:rsidR="00CC0207" w:rsidRPr="0089665F" w:rsidRDefault="00CC0207" w:rsidP="00693276">
            <w:pPr>
              <w:autoSpaceDE w:val="0"/>
              <w:autoSpaceDN w:val="0"/>
              <w:spacing w:line="240" w:lineRule="auto"/>
              <w:rPr>
                <w:sz w:val="24"/>
                <w:szCs w:val="24"/>
                <w:lang w:val="ro-RO"/>
              </w:rPr>
            </w:pPr>
            <w:r w:rsidRPr="0089665F">
              <w:rPr>
                <w:sz w:val="24"/>
                <w:szCs w:val="24"/>
                <w:lang w:val="ro-RO"/>
              </w:rPr>
              <w:t xml:space="preserve">Cele </w:t>
            </w:r>
            <w:smartTag w:uri="urn:schemas-microsoft-com:office:smarttags" w:element="PersonName">
              <w:smartTagPr>
                <w:attr w:name="ProductID" w:val="Mai Bune Tehnologii"/>
              </w:smartTagPr>
              <w:r w:rsidRPr="0089665F">
                <w:rPr>
                  <w:sz w:val="24"/>
                  <w:szCs w:val="24"/>
                  <w:lang w:val="ro-RO"/>
                </w:rPr>
                <w:t>Mai Bune Tehnologii</w:t>
              </w:r>
            </w:smartTag>
            <w:r w:rsidRPr="0089665F">
              <w:rPr>
                <w:sz w:val="24"/>
                <w:szCs w:val="24"/>
                <w:lang w:val="ro-RO"/>
              </w:rPr>
              <w:t xml:space="preserve"> Disponibile - Stadiul de dezvoltare cel mai avansat </w:t>
            </w:r>
            <w:r w:rsidR="00693276">
              <w:rPr>
                <w:sz w:val="24"/>
                <w:szCs w:val="24"/>
                <w:lang w:val="ro-RO"/>
              </w:rPr>
              <w:t>ș</w:t>
            </w:r>
            <w:r w:rsidRPr="0089665F">
              <w:rPr>
                <w:sz w:val="24"/>
                <w:szCs w:val="24"/>
                <w:lang w:val="ro-RO"/>
              </w:rPr>
              <w:t xml:space="preserve">i eficient </w:t>
            </w:r>
            <w:r w:rsidR="00693276">
              <w:rPr>
                <w:sz w:val="24"/>
                <w:szCs w:val="24"/>
                <w:lang w:val="ro-RO"/>
              </w:rPr>
              <w:t>î</w:t>
            </w:r>
            <w:r w:rsidRPr="0089665F">
              <w:rPr>
                <w:sz w:val="24"/>
                <w:szCs w:val="24"/>
                <w:lang w:val="ro-RO"/>
              </w:rPr>
              <w:t xml:space="preserve">nregistrat </w:t>
            </w:r>
            <w:r w:rsidR="00693276">
              <w:rPr>
                <w:sz w:val="24"/>
                <w:szCs w:val="24"/>
                <w:lang w:val="ro-RO"/>
              </w:rPr>
              <w:t>î</w:t>
            </w:r>
            <w:r w:rsidRPr="0089665F">
              <w:rPr>
                <w:sz w:val="24"/>
                <w:szCs w:val="24"/>
                <w:lang w:val="ro-RO"/>
              </w:rPr>
              <w:t>n dezvoltarea unei activit</w:t>
            </w:r>
            <w:r w:rsidR="00693276">
              <w:rPr>
                <w:sz w:val="24"/>
                <w:szCs w:val="24"/>
                <w:lang w:val="ro-RO"/>
              </w:rPr>
              <w:t>ăț</w:t>
            </w:r>
            <w:r w:rsidRPr="0089665F">
              <w:rPr>
                <w:sz w:val="24"/>
                <w:szCs w:val="24"/>
                <w:lang w:val="ro-RO"/>
              </w:rPr>
              <w:t xml:space="preserve">i </w:t>
            </w:r>
            <w:r w:rsidR="00693276">
              <w:rPr>
                <w:sz w:val="24"/>
                <w:szCs w:val="24"/>
                <w:lang w:val="ro-RO"/>
              </w:rPr>
              <w:t>ș</w:t>
            </w:r>
            <w:r w:rsidRPr="0089665F">
              <w:rPr>
                <w:sz w:val="24"/>
                <w:szCs w:val="24"/>
                <w:lang w:val="ro-RO"/>
              </w:rPr>
              <w:t>i a modurilor de exploatare, care demonstreaz</w:t>
            </w:r>
            <w:r w:rsidR="00693276">
              <w:rPr>
                <w:sz w:val="24"/>
                <w:szCs w:val="24"/>
                <w:lang w:val="ro-RO"/>
              </w:rPr>
              <w:t>ă</w:t>
            </w:r>
            <w:r w:rsidRPr="0089665F">
              <w:rPr>
                <w:sz w:val="24"/>
                <w:szCs w:val="24"/>
                <w:lang w:val="ro-RO"/>
              </w:rPr>
              <w:t xml:space="preserve"> posibilitatea practic</w:t>
            </w:r>
            <w:r w:rsidR="00693276">
              <w:rPr>
                <w:sz w:val="24"/>
                <w:szCs w:val="24"/>
                <w:lang w:val="ro-RO"/>
              </w:rPr>
              <w:t>ă</w:t>
            </w:r>
            <w:r w:rsidRPr="0089665F">
              <w:rPr>
                <w:sz w:val="24"/>
                <w:szCs w:val="24"/>
                <w:lang w:val="ro-RO"/>
              </w:rPr>
              <w:t xml:space="preserve"> de a constitui referin</w:t>
            </w:r>
            <w:r w:rsidR="00693276">
              <w:rPr>
                <w:sz w:val="24"/>
                <w:szCs w:val="24"/>
                <w:lang w:val="ro-RO"/>
              </w:rPr>
              <w:t>ț</w:t>
            </w:r>
            <w:r w:rsidRPr="0089665F">
              <w:rPr>
                <w:sz w:val="24"/>
                <w:szCs w:val="24"/>
                <w:lang w:val="ro-RO"/>
              </w:rPr>
              <w:t>a pentru stabilirea valorilor limit</w:t>
            </w:r>
            <w:r w:rsidR="00693276">
              <w:rPr>
                <w:sz w:val="24"/>
                <w:szCs w:val="24"/>
                <w:lang w:val="ro-RO"/>
              </w:rPr>
              <w:t>ă</w:t>
            </w:r>
            <w:r w:rsidRPr="0089665F">
              <w:rPr>
                <w:sz w:val="24"/>
                <w:szCs w:val="24"/>
                <w:lang w:val="ro-RO"/>
              </w:rPr>
              <w:t xml:space="preserve"> de emisie </w:t>
            </w:r>
            <w:r w:rsidR="00693276">
              <w:rPr>
                <w:sz w:val="24"/>
                <w:szCs w:val="24"/>
                <w:lang w:val="ro-RO"/>
              </w:rPr>
              <w:t>î</w:t>
            </w:r>
            <w:r w:rsidRPr="0089665F">
              <w:rPr>
                <w:sz w:val="24"/>
                <w:szCs w:val="24"/>
                <w:lang w:val="ro-RO"/>
              </w:rPr>
              <w:t>n scopul prevenirii polu</w:t>
            </w:r>
            <w:r w:rsidR="00693276">
              <w:rPr>
                <w:sz w:val="24"/>
                <w:szCs w:val="24"/>
                <w:lang w:val="ro-RO"/>
              </w:rPr>
              <w:t>ă</w:t>
            </w:r>
            <w:r w:rsidRPr="0089665F">
              <w:rPr>
                <w:sz w:val="24"/>
                <w:szCs w:val="24"/>
                <w:lang w:val="ro-RO"/>
              </w:rPr>
              <w:t xml:space="preserve">rii, iar </w:t>
            </w:r>
            <w:r w:rsidR="00693276">
              <w:rPr>
                <w:sz w:val="24"/>
                <w:szCs w:val="24"/>
                <w:lang w:val="ro-RO"/>
              </w:rPr>
              <w:t>î</w:t>
            </w:r>
            <w:r w:rsidRPr="0089665F">
              <w:rPr>
                <w:sz w:val="24"/>
                <w:szCs w:val="24"/>
                <w:lang w:val="ro-RO"/>
              </w:rPr>
              <w:t xml:space="preserve">n cazul </w:t>
            </w:r>
            <w:r w:rsidR="00693276">
              <w:rPr>
                <w:sz w:val="24"/>
                <w:szCs w:val="24"/>
                <w:lang w:val="ro-RO"/>
              </w:rPr>
              <w:t>î</w:t>
            </w:r>
            <w:r w:rsidRPr="0089665F">
              <w:rPr>
                <w:sz w:val="24"/>
                <w:szCs w:val="24"/>
                <w:lang w:val="ro-RO"/>
              </w:rPr>
              <w:t xml:space="preserve">n care acest fapt nu este posibil, pentru a reduce </w:t>
            </w:r>
            <w:r w:rsidR="00693276">
              <w:rPr>
                <w:sz w:val="24"/>
                <w:szCs w:val="24"/>
                <w:lang w:val="ro-RO"/>
              </w:rPr>
              <w:t>î</w:t>
            </w:r>
            <w:r w:rsidRPr="0089665F">
              <w:rPr>
                <w:sz w:val="24"/>
                <w:szCs w:val="24"/>
                <w:lang w:val="ro-RO"/>
              </w:rPr>
              <w:t xml:space="preserve">n ansamblu emisiile </w:t>
            </w:r>
            <w:r w:rsidR="00693276">
              <w:rPr>
                <w:sz w:val="24"/>
                <w:szCs w:val="24"/>
                <w:lang w:val="ro-RO"/>
              </w:rPr>
              <w:t>ș</w:t>
            </w:r>
            <w:r w:rsidRPr="0089665F">
              <w:rPr>
                <w:sz w:val="24"/>
                <w:szCs w:val="24"/>
                <w:lang w:val="ro-RO"/>
              </w:rPr>
              <w:t xml:space="preserve">i impactul asupra mediului </w:t>
            </w:r>
            <w:r w:rsidR="00693276">
              <w:rPr>
                <w:sz w:val="24"/>
                <w:szCs w:val="24"/>
                <w:lang w:val="ro-RO"/>
              </w:rPr>
              <w:t>î</w:t>
            </w:r>
            <w:r w:rsidRPr="0089665F">
              <w:rPr>
                <w:sz w:val="24"/>
                <w:szCs w:val="24"/>
                <w:lang w:val="ro-RO"/>
              </w:rPr>
              <w:t xml:space="preserve">n </w:t>
            </w:r>
            <w:r w:rsidR="00693276">
              <w:rPr>
                <w:sz w:val="24"/>
                <w:szCs w:val="24"/>
                <w:lang w:val="ro-RO"/>
              </w:rPr>
              <w:t>î</w:t>
            </w:r>
            <w:r w:rsidRPr="0089665F">
              <w:rPr>
                <w:sz w:val="24"/>
                <w:szCs w:val="24"/>
                <w:lang w:val="ro-RO"/>
              </w:rPr>
              <w:t>ntregul sau.</w:t>
            </w:r>
          </w:p>
        </w:tc>
      </w:tr>
      <w:tr w:rsidR="00CC0207" w:rsidRPr="0089665F">
        <w:trPr>
          <w:jc w:val="center"/>
        </w:trPr>
        <w:tc>
          <w:tcPr>
            <w:tcW w:w="2548" w:type="dxa"/>
            <w:vAlign w:val="center"/>
          </w:tcPr>
          <w:p w:rsidR="00CC0207" w:rsidRPr="0089665F" w:rsidRDefault="00CC0207" w:rsidP="00475B39">
            <w:pPr>
              <w:autoSpaceDE w:val="0"/>
              <w:autoSpaceDN w:val="0"/>
              <w:spacing w:line="240" w:lineRule="auto"/>
              <w:jc w:val="center"/>
              <w:rPr>
                <w:sz w:val="24"/>
                <w:szCs w:val="24"/>
                <w:lang w:val="ro-RO"/>
              </w:rPr>
            </w:pPr>
            <w:r w:rsidRPr="0089665F">
              <w:rPr>
                <w:sz w:val="24"/>
                <w:szCs w:val="24"/>
                <w:lang w:val="ro-RO"/>
              </w:rPr>
              <w:t>CAT</w:t>
            </w:r>
          </w:p>
        </w:tc>
        <w:tc>
          <w:tcPr>
            <w:tcW w:w="7359" w:type="dxa"/>
            <w:vAlign w:val="center"/>
          </w:tcPr>
          <w:p w:rsidR="00CC0207" w:rsidRPr="0089665F" w:rsidRDefault="00CC0207" w:rsidP="00693276">
            <w:pPr>
              <w:autoSpaceDE w:val="0"/>
              <w:autoSpaceDN w:val="0"/>
              <w:spacing w:line="240" w:lineRule="auto"/>
              <w:rPr>
                <w:sz w:val="24"/>
                <w:szCs w:val="24"/>
                <w:lang w:val="ro-RO"/>
              </w:rPr>
            </w:pPr>
            <w:r w:rsidRPr="0089665F">
              <w:rPr>
                <w:sz w:val="24"/>
                <w:szCs w:val="24"/>
                <w:lang w:val="ro-RO"/>
              </w:rPr>
              <w:t>Colectivul de Analiz</w:t>
            </w:r>
            <w:r w:rsidR="00693276">
              <w:rPr>
                <w:sz w:val="24"/>
                <w:szCs w:val="24"/>
                <w:lang w:val="ro-RO"/>
              </w:rPr>
              <w:t>ă</w:t>
            </w:r>
            <w:r w:rsidRPr="0089665F">
              <w:rPr>
                <w:sz w:val="24"/>
                <w:szCs w:val="24"/>
                <w:lang w:val="ro-RO"/>
              </w:rPr>
              <w:t xml:space="preserve"> Tehnic</w:t>
            </w:r>
            <w:r w:rsidR="00693276">
              <w:rPr>
                <w:sz w:val="24"/>
                <w:szCs w:val="24"/>
                <w:lang w:val="ro-RO"/>
              </w:rPr>
              <w:t>ă</w:t>
            </w:r>
          </w:p>
        </w:tc>
      </w:tr>
      <w:tr w:rsidR="00CC0207" w:rsidRPr="0089665F">
        <w:trPr>
          <w:jc w:val="center"/>
        </w:trPr>
        <w:tc>
          <w:tcPr>
            <w:tcW w:w="2548" w:type="dxa"/>
            <w:vAlign w:val="center"/>
          </w:tcPr>
          <w:p w:rsidR="00CC0207" w:rsidRPr="0089665F" w:rsidRDefault="00CC0207" w:rsidP="00693276">
            <w:pPr>
              <w:autoSpaceDE w:val="0"/>
              <w:autoSpaceDN w:val="0"/>
              <w:spacing w:line="240" w:lineRule="auto"/>
              <w:jc w:val="center"/>
              <w:rPr>
                <w:sz w:val="24"/>
                <w:szCs w:val="24"/>
                <w:lang w:val="ro-RO"/>
              </w:rPr>
            </w:pPr>
            <w:r w:rsidRPr="0089665F">
              <w:rPr>
                <w:sz w:val="24"/>
                <w:szCs w:val="24"/>
                <w:lang w:val="ro-RO"/>
              </w:rPr>
              <w:t>Instala</w:t>
            </w:r>
            <w:r w:rsidR="00693276">
              <w:rPr>
                <w:sz w:val="24"/>
                <w:szCs w:val="24"/>
                <w:lang w:val="ro-RO"/>
              </w:rPr>
              <w:t>ț</w:t>
            </w:r>
            <w:r w:rsidRPr="0089665F">
              <w:rPr>
                <w:sz w:val="24"/>
                <w:szCs w:val="24"/>
                <w:lang w:val="ro-RO"/>
              </w:rPr>
              <w:t>ie IED</w:t>
            </w:r>
          </w:p>
        </w:tc>
        <w:tc>
          <w:tcPr>
            <w:tcW w:w="7359" w:type="dxa"/>
            <w:vAlign w:val="center"/>
          </w:tcPr>
          <w:p w:rsidR="00CC0207" w:rsidRPr="0089665F" w:rsidRDefault="00CC0207" w:rsidP="00693276">
            <w:pPr>
              <w:autoSpaceDE w:val="0"/>
              <w:autoSpaceDN w:val="0"/>
              <w:spacing w:line="240" w:lineRule="auto"/>
              <w:rPr>
                <w:sz w:val="24"/>
                <w:szCs w:val="24"/>
                <w:lang w:val="ro-RO"/>
              </w:rPr>
            </w:pPr>
            <w:r w:rsidRPr="0089665F">
              <w:rPr>
                <w:sz w:val="24"/>
                <w:szCs w:val="24"/>
                <w:lang w:val="ro-RO"/>
              </w:rPr>
              <w:t>Orice instala</w:t>
            </w:r>
            <w:r w:rsidR="00693276">
              <w:rPr>
                <w:sz w:val="24"/>
                <w:szCs w:val="24"/>
                <w:lang w:val="ro-RO"/>
              </w:rPr>
              <w:t>ț</w:t>
            </w:r>
            <w:r w:rsidRPr="0089665F">
              <w:rPr>
                <w:sz w:val="24"/>
                <w:szCs w:val="24"/>
                <w:lang w:val="ro-RO"/>
              </w:rPr>
              <w:t>ie tehnic</w:t>
            </w:r>
            <w:r w:rsidR="00693276">
              <w:rPr>
                <w:sz w:val="24"/>
                <w:szCs w:val="24"/>
                <w:lang w:val="ro-RO"/>
              </w:rPr>
              <w:t>ă</w:t>
            </w:r>
            <w:r w:rsidRPr="0089665F">
              <w:rPr>
                <w:sz w:val="24"/>
                <w:szCs w:val="24"/>
                <w:lang w:val="ro-RO"/>
              </w:rPr>
              <w:t xml:space="preserve"> sta</w:t>
            </w:r>
            <w:r w:rsidR="00693276">
              <w:rPr>
                <w:sz w:val="24"/>
                <w:szCs w:val="24"/>
                <w:lang w:val="ro-RO"/>
              </w:rPr>
              <w:t>ț</w:t>
            </w:r>
            <w:r w:rsidRPr="0089665F">
              <w:rPr>
                <w:sz w:val="24"/>
                <w:szCs w:val="24"/>
                <w:lang w:val="ro-RO"/>
              </w:rPr>
              <w:t>ionar</w:t>
            </w:r>
            <w:r w:rsidR="00693276">
              <w:rPr>
                <w:sz w:val="24"/>
                <w:szCs w:val="24"/>
                <w:lang w:val="ro-RO"/>
              </w:rPr>
              <w:t>ă</w:t>
            </w:r>
            <w:r w:rsidRPr="0089665F">
              <w:rPr>
                <w:sz w:val="24"/>
                <w:szCs w:val="24"/>
                <w:lang w:val="ro-RO"/>
              </w:rPr>
              <w:t xml:space="preserve"> </w:t>
            </w:r>
            <w:r w:rsidR="00693276">
              <w:rPr>
                <w:sz w:val="24"/>
                <w:szCs w:val="24"/>
                <w:lang w:val="ro-RO"/>
              </w:rPr>
              <w:t>î</w:t>
            </w:r>
            <w:r w:rsidRPr="0089665F">
              <w:rPr>
                <w:sz w:val="24"/>
                <w:szCs w:val="24"/>
                <w:lang w:val="ro-RO"/>
              </w:rPr>
              <w:t>n care se desf</w:t>
            </w:r>
            <w:r w:rsidR="00693276">
              <w:rPr>
                <w:sz w:val="24"/>
                <w:szCs w:val="24"/>
                <w:lang w:val="ro-RO"/>
              </w:rPr>
              <w:t>ăș</w:t>
            </w:r>
            <w:r w:rsidRPr="0089665F">
              <w:rPr>
                <w:sz w:val="24"/>
                <w:szCs w:val="24"/>
                <w:lang w:val="ro-RO"/>
              </w:rPr>
              <w:t>oar</w:t>
            </w:r>
            <w:r w:rsidR="00693276">
              <w:rPr>
                <w:sz w:val="24"/>
                <w:szCs w:val="24"/>
                <w:lang w:val="ro-RO"/>
              </w:rPr>
              <w:t>ă</w:t>
            </w:r>
            <w:r w:rsidRPr="0089665F">
              <w:rPr>
                <w:sz w:val="24"/>
                <w:szCs w:val="24"/>
                <w:lang w:val="ro-RO"/>
              </w:rPr>
              <w:t xml:space="preserve"> una sau mai multe activit</w:t>
            </w:r>
            <w:r w:rsidR="00693276">
              <w:rPr>
                <w:sz w:val="24"/>
                <w:szCs w:val="24"/>
                <w:lang w:val="ro-RO"/>
              </w:rPr>
              <w:t>ăț</w:t>
            </w:r>
            <w:r w:rsidRPr="0089665F">
              <w:rPr>
                <w:sz w:val="24"/>
                <w:szCs w:val="24"/>
                <w:lang w:val="ro-RO"/>
              </w:rPr>
              <w:t>i prev</w:t>
            </w:r>
            <w:r w:rsidR="00693276">
              <w:rPr>
                <w:sz w:val="24"/>
                <w:szCs w:val="24"/>
                <w:lang w:val="ro-RO"/>
              </w:rPr>
              <w:t>ă</w:t>
            </w:r>
            <w:r w:rsidRPr="0089665F">
              <w:rPr>
                <w:sz w:val="24"/>
                <w:szCs w:val="24"/>
                <w:lang w:val="ro-RO"/>
              </w:rPr>
              <w:t xml:space="preserve">zute </w:t>
            </w:r>
            <w:r w:rsidR="00693276">
              <w:rPr>
                <w:sz w:val="24"/>
                <w:szCs w:val="24"/>
                <w:lang w:val="ro-RO"/>
              </w:rPr>
              <w:t>î</w:t>
            </w:r>
            <w:r w:rsidRPr="0089665F">
              <w:rPr>
                <w:sz w:val="24"/>
                <w:szCs w:val="24"/>
                <w:lang w:val="ro-RO"/>
              </w:rPr>
              <w:t xml:space="preserve">n anexa nr. 1, precum </w:t>
            </w:r>
            <w:r w:rsidR="00693276">
              <w:rPr>
                <w:sz w:val="24"/>
                <w:szCs w:val="24"/>
                <w:lang w:val="ro-RO"/>
              </w:rPr>
              <w:t>ș</w:t>
            </w:r>
            <w:r w:rsidRPr="0089665F">
              <w:rPr>
                <w:sz w:val="24"/>
                <w:szCs w:val="24"/>
                <w:lang w:val="ro-RO"/>
              </w:rPr>
              <w:t>i orice alta activitate direct legat</w:t>
            </w:r>
            <w:r w:rsidR="00693276">
              <w:rPr>
                <w:sz w:val="24"/>
                <w:szCs w:val="24"/>
                <w:lang w:val="ro-RO"/>
              </w:rPr>
              <w:t>ă</w:t>
            </w:r>
            <w:r w:rsidRPr="0089665F">
              <w:rPr>
                <w:sz w:val="24"/>
                <w:szCs w:val="24"/>
                <w:lang w:val="ro-RO"/>
              </w:rPr>
              <w:t xml:space="preserve"> tehnic de activit</w:t>
            </w:r>
            <w:r w:rsidR="00693276">
              <w:rPr>
                <w:sz w:val="24"/>
                <w:szCs w:val="24"/>
                <w:lang w:val="ro-RO"/>
              </w:rPr>
              <w:t>ăț</w:t>
            </w:r>
            <w:r w:rsidRPr="0089665F">
              <w:rPr>
                <w:sz w:val="24"/>
                <w:szCs w:val="24"/>
                <w:lang w:val="ro-RO"/>
              </w:rPr>
              <w:t>ile desf</w:t>
            </w:r>
            <w:r w:rsidR="00693276">
              <w:rPr>
                <w:sz w:val="24"/>
                <w:szCs w:val="24"/>
                <w:lang w:val="ro-RO"/>
              </w:rPr>
              <w:t>ăș</w:t>
            </w:r>
            <w:r w:rsidRPr="0089665F">
              <w:rPr>
                <w:sz w:val="24"/>
                <w:szCs w:val="24"/>
                <w:lang w:val="ro-RO"/>
              </w:rPr>
              <w:t xml:space="preserve">urate pe acel amplasament, care pot genera emisii </w:t>
            </w:r>
            <w:r w:rsidR="00693276">
              <w:rPr>
                <w:sz w:val="24"/>
                <w:szCs w:val="24"/>
                <w:lang w:val="ro-RO"/>
              </w:rPr>
              <w:t>ș</w:t>
            </w:r>
            <w:r w:rsidRPr="0089665F">
              <w:rPr>
                <w:sz w:val="24"/>
                <w:szCs w:val="24"/>
                <w:lang w:val="ro-RO"/>
              </w:rPr>
              <w:t>i poluare.</w:t>
            </w:r>
          </w:p>
        </w:tc>
      </w:tr>
      <w:tr w:rsidR="00CC0207" w:rsidRPr="0089665F">
        <w:trPr>
          <w:jc w:val="center"/>
        </w:trPr>
        <w:tc>
          <w:tcPr>
            <w:tcW w:w="2548" w:type="dxa"/>
            <w:vAlign w:val="center"/>
          </w:tcPr>
          <w:p w:rsidR="00CC0207" w:rsidRPr="0089665F" w:rsidRDefault="00CC0207" w:rsidP="00475B39">
            <w:pPr>
              <w:autoSpaceDE w:val="0"/>
              <w:autoSpaceDN w:val="0"/>
              <w:spacing w:line="240" w:lineRule="auto"/>
              <w:jc w:val="center"/>
              <w:rPr>
                <w:sz w:val="24"/>
                <w:szCs w:val="24"/>
                <w:lang w:val="ro-RO"/>
              </w:rPr>
            </w:pPr>
            <w:r w:rsidRPr="0089665F">
              <w:rPr>
                <w:sz w:val="24"/>
                <w:szCs w:val="24"/>
                <w:lang w:val="ro-RO"/>
              </w:rPr>
              <w:t xml:space="preserve">Emisie </w:t>
            </w:r>
          </w:p>
        </w:tc>
        <w:tc>
          <w:tcPr>
            <w:tcW w:w="7359" w:type="dxa"/>
            <w:vAlign w:val="center"/>
          </w:tcPr>
          <w:p w:rsidR="00CC0207" w:rsidRPr="0089665F" w:rsidRDefault="00CC0207" w:rsidP="00693276">
            <w:pPr>
              <w:autoSpaceDE w:val="0"/>
              <w:autoSpaceDN w:val="0"/>
              <w:spacing w:line="240" w:lineRule="auto"/>
              <w:rPr>
                <w:sz w:val="24"/>
                <w:szCs w:val="24"/>
                <w:lang w:val="ro-RO"/>
              </w:rPr>
            </w:pPr>
            <w:r w:rsidRPr="0089665F">
              <w:rPr>
                <w:sz w:val="24"/>
                <w:szCs w:val="24"/>
                <w:lang w:val="ro-RO"/>
              </w:rPr>
              <w:t>Eliberarea direct</w:t>
            </w:r>
            <w:r w:rsidR="00693276">
              <w:rPr>
                <w:sz w:val="24"/>
                <w:szCs w:val="24"/>
                <w:lang w:val="ro-RO"/>
              </w:rPr>
              <w:t>ă</w:t>
            </w:r>
            <w:r w:rsidRPr="0089665F">
              <w:rPr>
                <w:sz w:val="24"/>
                <w:szCs w:val="24"/>
                <w:lang w:val="ro-RO"/>
              </w:rPr>
              <w:t xml:space="preserve"> sau indirect</w:t>
            </w:r>
            <w:r w:rsidR="00693276">
              <w:rPr>
                <w:sz w:val="24"/>
                <w:szCs w:val="24"/>
                <w:lang w:val="ro-RO"/>
              </w:rPr>
              <w:t>ă</w:t>
            </w:r>
            <w:r w:rsidRPr="0089665F">
              <w:rPr>
                <w:sz w:val="24"/>
                <w:szCs w:val="24"/>
                <w:lang w:val="ro-RO"/>
              </w:rPr>
              <w:t xml:space="preserve"> de substante, vibra</w:t>
            </w:r>
            <w:r w:rsidR="00693276">
              <w:rPr>
                <w:sz w:val="24"/>
                <w:szCs w:val="24"/>
                <w:lang w:val="ro-RO"/>
              </w:rPr>
              <w:t>ț</w:t>
            </w:r>
            <w:r w:rsidRPr="0089665F">
              <w:rPr>
                <w:sz w:val="24"/>
                <w:szCs w:val="24"/>
                <w:lang w:val="ro-RO"/>
              </w:rPr>
              <w:t>ii, c</w:t>
            </w:r>
            <w:r w:rsidR="00693276">
              <w:rPr>
                <w:sz w:val="24"/>
                <w:szCs w:val="24"/>
                <w:lang w:val="ro-RO"/>
              </w:rPr>
              <w:t>ă</w:t>
            </w:r>
            <w:r w:rsidRPr="0089665F">
              <w:rPr>
                <w:sz w:val="24"/>
                <w:szCs w:val="24"/>
                <w:lang w:val="ro-RO"/>
              </w:rPr>
              <w:t xml:space="preserve">ldura, zgomot, </w:t>
            </w:r>
            <w:r w:rsidR="00693276">
              <w:rPr>
                <w:sz w:val="24"/>
                <w:szCs w:val="24"/>
                <w:lang w:val="ro-RO"/>
              </w:rPr>
              <w:t>î</w:t>
            </w:r>
            <w:r w:rsidRPr="0089665F">
              <w:rPr>
                <w:sz w:val="24"/>
                <w:szCs w:val="24"/>
                <w:lang w:val="ro-RO"/>
              </w:rPr>
              <w:t>n aer, ap</w:t>
            </w:r>
            <w:r w:rsidR="00693276">
              <w:rPr>
                <w:sz w:val="24"/>
                <w:szCs w:val="24"/>
                <w:lang w:val="ro-RO"/>
              </w:rPr>
              <w:t>ă</w:t>
            </w:r>
            <w:r w:rsidRPr="0089665F">
              <w:rPr>
                <w:sz w:val="24"/>
                <w:szCs w:val="24"/>
                <w:lang w:val="ro-RO"/>
              </w:rPr>
              <w:t xml:space="preserve"> ori sol, provenite de la surse punctiforme sau difuze ale instala</w:t>
            </w:r>
            <w:r w:rsidR="00693276">
              <w:rPr>
                <w:sz w:val="24"/>
                <w:szCs w:val="24"/>
                <w:lang w:val="ro-RO"/>
              </w:rPr>
              <w:t>ț</w:t>
            </w:r>
            <w:r w:rsidRPr="0089665F">
              <w:rPr>
                <w:sz w:val="24"/>
                <w:szCs w:val="24"/>
                <w:lang w:val="ro-RO"/>
              </w:rPr>
              <w:t>iei.</w:t>
            </w:r>
          </w:p>
        </w:tc>
      </w:tr>
      <w:tr w:rsidR="00CC0207" w:rsidRPr="0089665F">
        <w:trPr>
          <w:jc w:val="center"/>
        </w:trPr>
        <w:tc>
          <w:tcPr>
            <w:tcW w:w="2548" w:type="dxa"/>
            <w:vAlign w:val="center"/>
          </w:tcPr>
          <w:p w:rsidR="00CC0207" w:rsidRPr="0089665F" w:rsidRDefault="00CC0207" w:rsidP="00475B39">
            <w:pPr>
              <w:autoSpaceDE w:val="0"/>
              <w:autoSpaceDN w:val="0"/>
              <w:spacing w:line="240" w:lineRule="auto"/>
              <w:jc w:val="center"/>
              <w:rPr>
                <w:sz w:val="24"/>
                <w:szCs w:val="24"/>
                <w:lang w:val="ro-RO"/>
              </w:rPr>
            </w:pPr>
            <w:r w:rsidRPr="0089665F">
              <w:rPr>
                <w:sz w:val="24"/>
                <w:szCs w:val="24"/>
                <w:lang w:val="ro-RO"/>
              </w:rPr>
              <w:lastRenderedPageBreak/>
              <w:t xml:space="preserve">Poluare </w:t>
            </w:r>
          </w:p>
        </w:tc>
        <w:tc>
          <w:tcPr>
            <w:tcW w:w="7359" w:type="dxa"/>
            <w:vAlign w:val="center"/>
          </w:tcPr>
          <w:p w:rsidR="00CC0207" w:rsidRPr="0089665F" w:rsidRDefault="00CC0207" w:rsidP="00693276">
            <w:pPr>
              <w:autoSpaceDE w:val="0"/>
              <w:autoSpaceDN w:val="0"/>
              <w:spacing w:line="240" w:lineRule="auto"/>
              <w:rPr>
                <w:sz w:val="24"/>
                <w:szCs w:val="24"/>
                <w:lang w:val="ro-RO"/>
              </w:rPr>
            </w:pPr>
            <w:r w:rsidRPr="0089665F">
              <w:rPr>
                <w:sz w:val="24"/>
                <w:szCs w:val="24"/>
                <w:lang w:val="ro-RO"/>
              </w:rPr>
              <w:t>Introducerea direct</w:t>
            </w:r>
            <w:r w:rsidR="00693276">
              <w:rPr>
                <w:sz w:val="24"/>
                <w:szCs w:val="24"/>
                <w:lang w:val="ro-RO"/>
              </w:rPr>
              <w:t>ă</w:t>
            </w:r>
            <w:r w:rsidRPr="0089665F">
              <w:rPr>
                <w:sz w:val="24"/>
                <w:szCs w:val="24"/>
                <w:lang w:val="ro-RO"/>
              </w:rPr>
              <w:t xml:space="preserve"> sau indirect</w:t>
            </w:r>
            <w:r w:rsidR="00693276">
              <w:rPr>
                <w:sz w:val="24"/>
                <w:szCs w:val="24"/>
                <w:lang w:val="ro-RO"/>
              </w:rPr>
              <w:t>ă</w:t>
            </w:r>
            <w:r w:rsidRPr="0089665F">
              <w:rPr>
                <w:sz w:val="24"/>
                <w:szCs w:val="24"/>
                <w:lang w:val="ro-RO"/>
              </w:rPr>
              <w:t>, ca rezultat al activit</w:t>
            </w:r>
            <w:r w:rsidR="00693276">
              <w:rPr>
                <w:sz w:val="24"/>
                <w:szCs w:val="24"/>
                <w:lang w:val="ro-RO"/>
              </w:rPr>
              <w:t>ăț</w:t>
            </w:r>
            <w:r w:rsidRPr="0089665F">
              <w:rPr>
                <w:sz w:val="24"/>
                <w:szCs w:val="24"/>
                <w:lang w:val="ro-RO"/>
              </w:rPr>
              <w:t>ii umane, de substan</w:t>
            </w:r>
            <w:r w:rsidR="00693276">
              <w:rPr>
                <w:sz w:val="24"/>
                <w:szCs w:val="24"/>
                <w:lang w:val="ro-RO"/>
              </w:rPr>
              <w:t>ț</w:t>
            </w:r>
            <w:r w:rsidRPr="0089665F">
              <w:rPr>
                <w:sz w:val="24"/>
                <w:szCs w:val="24"/>
                <w:lang w:val="ro-RO"/>
              </w:rPr>
              <w:t>e, vibra</w:t>
            </w:r>
            <w:r w:rsidR="00693276">
              <w:rPr>
                <w:sz w:val="24"/>
                <w:szCs w:val="24"/>
                <w:lang w:val="ro-RO"/>
              </w:rPr>
              <w:t>ț</w:t>
            </w:r>
            <w:r w:rsidRPr="0089665F">
              <w:rPr>
                <w:sz w:val="24"/>
                <w:szCs w:val="24"/>
                <w:lang w:val="ro-RO"/>
              </w:rPr>
              <w:t>ii, c</w:t>
            </w:r>
            <w:r w:rsidR="00693276">
              <w:rPr>
                <w:sz w:val="24"/>
                <w:szCs w:val="24"/>
                <w:lang w:val="ro-RO"/>
              </w:rPr>
              <w:t>ă</w:t>
            </w:r>
            <w:r w:rsidRPr="0089665F">
              <w:rPr>
                <w:sz w:val="24"/>
                <w:szCs w:val="24"/>
                <w:lang w:val="ro-RO"/>
              </w:rPr>
              <w:t>ldur</w:t>
            </w:r>
            <w:r w:rsidR="00693276">
              <w:rPr>
                <w:sz w:val="24"/>
                <w:szCs w:val="24"/>
                <w:lang w:val="ro-RO"/>
              </w:rPr>
              <w:t>ă</w:t>
            </w:r>
            <w:r w:rsidRPr="0089665F">
              <w:rPr>
                <w:sz w:val="24"/>
                <w:szCs w:val="24"/>
                <w:lang w:val="ro-RO"/>
              </w:rPr>
              <w:t xml:space="preserve">, zgomot, </w:t>
            </w:r>
            <w:r w:rsidR="00693276">
              <w:rPr>
                <w:sz w:val="24"/>
                <w:szCs w:val="24"/>
                <w:lang w:val="ro-RO"/>
              </w:rPr>
              <w:t>î</w:t>
            </w:r>
            <w:r w:rsidRPr="0089665F">
              <w:rPr>
                <w:sz w:val="24"/>
                <w:szCs w:val="24"/>
                <w:lang w:val="ro-RO"/>
              </w:rPr>
              <w:t>n aer, ap</w:t>
            </w:r>
            <w:r w:rsidR="00693276">
              <w:rPr>
                <w:sz w:val="24"/>
                <w:szCs w:val="24"/>
                <w:lang w:val="ro-RO"/>
              </w:rPr>
              <w:t>ă</w:t>
            </w:r>
            <w:r w:rsidRPr="0089665F">
              <w:rPr>
                <w:sz w:val="24"/>
                <w:szCs w:val="24"/>
                <w:lang w:val="ro-RO"/>
              </w:rPr>
              <w:t xml:space="preserve"> ori sol, susceptibile s</w:t>
            </w:r>
            <w:r w:rsidR="00693276">
              <w:rPr>
                <w:sz w:val="24"/>
                <w:szCs w:val="24"/>
                <w:lang w:val="ro-RO"/>
              </w:rPr>
              <w:t>ă</w:t>
            </w:r>
            <w:r w:rsidRPr="0089665F">
              <w:rPr>
                <w:sz w:val="24"/>
                <w:szCs w:val="24"/>
                <w:lang w:val="ro-RO"/>
              </w:rPr>
              <w:t xml:space="preserve"> aduc</w:t>
            </w:r>
            <w:r w:rsidR="00693276">
              <w:rPr>
                <w:sz w:val="24"/>
                <w:szCs w:val="24"/>
                <w:lang w:val="ro-RO"/>
              </w:rPr>
              <w:t>ă</w:t>
            </w:r>
            <w:r w:rsidRPr="0089665F">
              <w:rPr>
                <w:sz w:val="24"/>
                <w:szCs w:val="24"/>
                <w:lang w:val="ro-RO"/>
              </w:rPr>
              <w:t xml:space="preserve"> prejudicii s</w:t>
            </w:r>
            <w:r w:rsidR="00693276">
              <w:rPr>
                <w:sz w:val="24"/>
                <w:szCs w:val="24"/>
                <w:lang w:val="ro-RO"/>
              </w:rPr>
              <w:t>ă</w:t>
            </w:r>
            <w:r w:rsidRPr="0089665F">
              <w:rPr>
                <w:sz w:val="24"/>
                <w:szCs w:val="24"/>
                <w:lang w:val="ro-RO"/>
              </w:rPr>
              <w:t>n</w:t>
            </w:r>
            <w:r w:rsidR="00693276">
              <w:rPr>
                <w:sz w:val="24"/>
                <w:szCs w:val="24"/>
                <w:lang w:val="ro-RO"/>
              </w:rPr>
              <w:t>ă</w:t>
            </w:r>
            <w:r w:rsidRPr="0089665F">
              <w:rPr>
                <w:sz w:val="24"/>
                <w:szCs w:val="24"/>
                <w:lang w:val="ro-RO"/>
              </w:rPr>
              <w:t>t</w:t>
            </w:r>
            <w:r w:rsidR="00693276">
              <w:rPr>
                <w:sz w:val="24"/>
                <w:szCs w:val="24"/>
                <w:lang w:val="ro-RO"/>
              </w:rPr>
              <w:t>ăț</w:t>
            </w:r>
            <w:r w:rsidRPr="0089665F">
              <w:rPr>
                <w:sz w:val="24"/>
                <w:szCs w:val="24"/>
                <w:lang w:val="ro-RO"/>
              </w:rPr>
              <w:t>ii umane sau calit</w:t>
            </w:r>
            <w:r w:rsidR="00693276">
              <w:rPr>
                <w:sz w:val="24"/>
                <w:szCs w:val="24"/>
                <w:lang w:val="ro-RO"/>
              </w:rPr>
              <w:t>ăț</w:t>
            </w:r>
            <w:r w:rsidRPr="0089665F">
              <w:rPr>
                <w:sz w:val="24"/>
                <w:szCs w:val="24"/>
                <w:lang w:val="ro-RO"/>
              </w:rPr>
              <w:t>ii mediului</w:t>
            </w:r>
          </w:p>
        </w:tc>
      </w:tr>
      <w:tr w:rsidR="00CC0207" w:rsidRPr="0089665F">
        <w:trPr>
          <w:jc w:val="center"/>
        </w:trPr>
        <w:tc>
          <w:tcPr>
            <w:tcW w:w="2548" w:type="dxa"/>
            <w:vAlign w:val="center"/>
          </w:tcPr>
          <w:p w:rsidR="00CC0207" w:rsidRPr="0089665F" w:rsidRDefault="00CC0207" w:rsidP="00475B39">
            <w:pPr>
              <w:autoSpaceDE w:val="0"/>
              <w:autoSpaceDN w:val="0"/>
              <w:spacing w:line="240" w:lineRule="auto"/>
              <w:jc w:val="center"/>
              <w:rPr>
                <w:sz w:val="24"/>
                <w:szCs w:val="24"/>
                <w:lang w:val="ro-RO"/>
              </w:rPr>
            </w:pPr>
            <w:r w:rsidRPr="0089665F">
              <w:rPr>
                <w:sz w:val="24"/>
                <w:szCs w:val="24"/>
                <w:lang w:val="ro-RO"/>
              </w:rPr>
              <w:t>VLE</w:t>
            </w:r>
          </w:p>
        </w:tc>
        <w:tc>
          <w:tcPr>
            <w:tcW w:w="7359" w:type="dxa"/>
            <w:vAlign w:val="center"/>
          </w:tcPr>
          <w:p w:rsidR="00CC0207" w:rsidRPr="0089665F" w:rsidRDefault="00CC0207" w:rsidP="00475B39">
            <w:pPr>
              <w:autoSpaceDE w:val="0"/>
              <w:autoSpaceDN w:val="0"/>
              <w:spacing w:line="240" w:lineRule="auto"/>
              <w:rPr>
                <w:sz w:val="24"/>
                <w:szCs w:val="24"/>
                <w:lang w:val="ro-RO"/>
              </w:rPr>
            </w:pPr>
            <w:r w:rsidRPr="0089665F">
              <w:rPr>
                <w:sz w:val="24"/>
                <w:szCs w:val="24"/>
                <w:lang w:val="ro-RO"/>
              </w:rPr>
              <w:t>Valori Limit</w:t>
            </w:r>
            <w:r w:rsidR="00693276">
              <w:rPr>
                <w:sz w:val="24"/>
                <w:szCs w:val="24"/>
                <w:lang w:val="ro-RO"/>
              </w:rPr>
              <w:t>ă</w:t>
            </w:r>
            <w:r w:rsidRPr="0089665F">
              <w:rPr>
                <w:sz w:val="24"/>
                <w:szCs w:val="24"/>
                <w:lang w:val="ro-RO"/>
              </w:rPr>
              <w:t xml:space="preserve"> de Emisie </w:t>
            </w:r>
          </w:p>
          <w:p w:rsidR="00CC0207" w:rsidRPr="0089665F" w:rsidRDefault="00CC0207" w:rsidP="00693276">
            <w:pPr>
              <w:autoSpaceDE w:val="0"/>
              <w:autoSpaceDN w:val="0"/>
              <w:spacing w:line="240" w:lineRule="auto"/>
              <w:rPr>
                <w:sz w:val="24"/>
                <w:szCs w:val="24"/>
                <w:lang w:val="ro-RO"/>
              </w:rPr>
            </w:pPr>
            <w:r w:rsidRPr="0089665F">
              <w:rPr>
                <w:sz w:val="24"/>
                <w:szCs w:val="24"/>
                <w:lang w:val="ro-RO"/>
              </w:rPr>
              <w:t>Masa exprima</w:t>
            </w:r>
            <w:r w:rsidR="00693276">
              <w:rPr>
                <w:sz w:val="24"/>
                <w:szCs w:val="24"/>
                <w:lang w:val="ro-RO"/>
              </w:rPr>
              <w:t>ă</w:t>
            </w:r>
            <w:r w:rsidRPr="0089665F">
              <w:rPr>
                <w:sz w:val="24"/>
                <w:szCs w:val="24"/>
                <w:lang w:val="ro-RO"/>
              </w:rPr>
              <w:t>a prin parametrii specifici, concentra</w:t>
            </w:r>
            <w:r w:rsidR="00693276">
              <w:rPr>
                <w:sz w:val="24"/>
                <w:szCs w:val="24"/>
                <w:lang w:val="ro-RO"/>
              </w:rPr>
              <w:t>ț</w:t>
            </w:r>
            <w:r w:rsidRPr="0089665F">
              <w:rPr>
                <w:sz w:val="24"/>
                <w:szCs w:val="24"/>
                <w:lang w:val="ro-RO"/>
              </w:rPr>
              <w:t xml:space="preserve">ia </w:t>
            </w:r>
            <w:r w:rsidR="00693276">
              <w:rPr>
                <w:sz w:val="24"/>
                <w:szCs w:val="24"/>
                <w:lang w:val="ro-RO"/>
              </w:rPr>
              <w:t>ș</w:t>
            </w:r>
            <w:r w:rsidRPr="0089665F">
              <w:rPr>
                <w:sz w:val="24"/>
                <w:szCs w:val="24"/>
                <w:lang w:val="ro-RO"/>
              </w:rPr>
              <w:t>i/sau  nivelul unei emisii care nu trebuie dep</w:t>
            </w:r>
            <w:r w:rsidR="00693276">
              <w:rPr>
                <w:sz w:val="24"/>
                <w:szCs w:val="24"/>
                <w:lang w:val="ro-RO"/>
              </w:rPr>
              <w:t>ăș</w:t>
            </w:r>
            <w:r w:rsidRPr="0089665F">
              <w:rPr>
                <w:sz w:val="24"/>
                <w:szCs w:val="24"/>
                <w:lang w:val="ro-RO"/>
              </w:rPr>
              <w:t>it</w:t>
            </w:r>
            <w:r w:rsidR="00693276">
              <w:rPr>
                <w:sz w:val="24"/>
                <w:szCs w:val="24"/>
                <w:lang w:val="ro-RO"/>
              </w:rPr>
              <w:t>ă</w:t>
            </w:r>
            <w:r w:rsidRPr="0089665F">
              <w:rPr>
                <w:sz w:val="24"/>
                <w:szCs w:val="24"/>
                <w:lang w:val="ro-RO"/>
              </w:rPr>
              <w:t xml:space="preserve"> </w:t>
            </w:r>
            <w:r w:rsidR="00693276">
              <w:rPr>
                <w:sz w:val="24"/>
                <w:szCs w:val="24"/>
                <w:lang w:val="ro-RO"/>
              </w:rPr>
              <w:t>î</w:t>
            </w:r>
            <w:r w:rsidRPr="0089665F">
              <w:rPr>
                <w:sz w:val="24"/>
                <w:szCs w:val="24"/>
                <w:lang w:val="ro-RO"/>
              </w:rPr>
              <w:t>n cursul uneia sau mai multor perioade de timp, nelu</w:t>
            </w:r>
            <w:r w:rsidR="00693276">
              <w:rPr>
                <w:sz w:val="24"/>
                <w:szCs w:val="24"/>
                <w:lang w:val="ro-RO"/>
              </w:rPr>
              <w:t>â</w:t>
            </w:r>
            <w:r w:rsidRPr="0089665F">
              <w:rPr>
                <w:sz w:val="24"/>
                <w:szCs w:val="24"/>
                <w:lang w:val="ro-RO"/>
              </w:rPr>
              <w:t xml:space="preserve">ndu-se </w:t>
            </w:r>
            <w:r w:rsidR="00693276">
              <w:rPr>
                <w:sz w:val="24"/>
                <w:szCs w:val="24"/>
                <w:lang w:val="ro-RO"/>
              </w:rPr>
              <w:t>î</w:t>
            </w:r>
            <w:r w:rsidRPr="0089665F">
              <w:rPr>
                <w:sz w:val="24"/>
                <w:szCs w:val="24"/>
                <w:lang w:val="ro-RO"/>
              </w:rPr>
              <w:t>n considerare nici o dilu</w:t>
            </w:r>
            <w:r w:rsidR="00693276">
              <w:rPr>
                <w:sz w:val="24"/>
                <w:szCs w:val="24"/>
                <w:lang w:val="ro-RO"/>
              </w:rPr>
              <w:t>ț</w:t>
            </w:r>
            <w:r w:rsidRPr="0089665F">
              <w:rPr>
                <w:sz w:val="24"/>
                <w:szCs w:val="24"/>
                <w:lang w:val="ro-RO"/>
              </w:rPr>
              <w:t>ie.</w:t>
            </w:r>
          </w:p>
        </w:tc>
      </w:tr>
      <w:tr w:rsidR="00CC0207" w:rsidRPr="0089665F">
        <w:trPr>
          <w:jc w:val="center"/>
        </w:trPr>
        <w:tc>
          <w:tcPr>
            <w:tcW w:w="2548" w:type="dxa"/>
            <w:vAlign w:val="center"/>
          </w:tcPr>
          <w:p w:rsidR="00CC0207" w:rsidRPr="0089665F" w:rsidRDefault="00CC0207" w:rsidP="00693276">
            <w:pPr>
              <w:autoSpaceDE w:val="0"/>
              <w:autoSpaceDN w:val="0"/>
              <w:spacing w:line="240" w:lineRule="auto"/>
              <w:jc w:val="center"/>
              <w:rPr>
                <w:sz w:val="24"/>
                <w:szCs w:val="24"/>
                <w:lang w:val="ro-RO"/>
              </w:rPr>
            </w:pPr>
            <w:r w:rsidRPr="0089665F">
              <w:rPr>
                <w:sz w:val="24"/>
                <w:szCs w:val="24"/>
                <w:lang w:val="ro-RO"/>
              </w:rPr>
              <w:t xml:space="preserve">Modificare </w:t>
            </w:r>
            <w:r w:rsidR="00693276">
              <w:rPr>
                <w:sz w:val="24"/>
                <w:szCs w:val="24"/>
                <w:lang w:val="ro-RO"/>
              </w:rPr>
              <w:t>î</w:t>
            </w:r>
            <w:r w:rsidRPr="0089665F">
              <w:rPr>
                <w:sz w:val="24"/>
                <w:szCs w:val="24"/>
                <w:lang w:val="ro-RO"/>
              </w:rPr>
              <w:t>n exploatare</w:t>
            </w:r>
          </w:p>
        </w:tc>
        <w:tc>
          <w:tcPr>
            <w:tcW w:w="7359" w:type="dxa"/>
            <w:vAlign w:val="center"/>
          </w:tcPr>
          <w:p w:rsidR="00CC0207" w:rsidRPr="0089665F" w:rsidRDefault="00CC0207" w:rsidP="00693276">
            <w:pPr>
              <w:autoSpaceDE w:val="0"/>
              <w:autoSpaceDN w:val="0"/>
              <w:spacing w:line="240" w:lineRule="auto"/>
              <w:rPr>
                <w:sz w:val="24"/>
                <w:szCs w:val="24"/>
                <w:lang w:val="ro-RO"/>
              </w:rPr>
            </w:pPr>
            <w:r w:rsidRPr="0089665F">
              <w:rPr>
                <w:sz w:val="24"/>
                <w:szCs w:val="24"/>
                <w:lang w:val="ro-RO"/>
              </w:rPr>
              <w:t xml:space="preserve">O schimbare </w:t>
            </w:r>
            <w:r w:rsidR="00693276">
              <w:rPr>
                <w:sz w:val="24"/>
                <w:szCs w:val="24"/>
                <w:lang w:val="ro-RO"/>
              </w:rPr>
              <w:t>î</w:t>
            </w:r>
            <w:r w:rsidRPr="0089665F">
              <w:rPr>
                <w:sz w:val="24"/>
                <w:szCs w:val="24"/>
                <w:lang w:val="ro-RO"/>
              </w:rPr>
              <w:t>n ceea ce prive</w:t>
            </w:r>
            <w:r w:rsidR="00693276">
              <w:rPr>
                <w:sz w:val="24"/>
                <w:szCs w:val="24"/>
                <w:lang w:val="ro-RO"/>
              </w:rPr>
              <w:t>ș</w:t>
            </w:r>
            <w:r w:rsidRPr="0089665F">
              <w:rPr>
                <w:sz w:val="24"/>
                <w:szCs w:val="24"/>
                <w:lang w:val="ro-RO"/>
              </w:rPr>
              <w:t>te tipul sau func</w:t>
            </w:r>
            <w:r w:rsidR="00693276">
              <w:rPr>
                <w:sz w:val="24"/>
                <w:szCs w:val="24"/>
                <w:lang w:val="ro-RO"/>
              </w:rPr>
              <w:t>ț</w:t>
            </w:r>
            <w:r w:rsidRPr="0089665F">
              <w:rPr>
                <w:sz w:val="24"/>
                <w:szCs w:val="24"/>
                <w:lang w:val="ro-RO"/>
              </w:rPr>
              <w:t>ionarea instala</w:t>
            </w:r>
            <w:r w:rsidR="00693276">
              <w:rPr>
                <w:sz w:val="24"/>
                <w:szCs w:val="24"/>
                <w:lang w:val="ro-RO"/>
              </w:rPr>
              <w:t>ț</w:t>
            </w:r>
            <w:r w:rsidRPr="0089665F">
              <w:rPr>
                <w:sz w:val="24"/>
                <w:szCs w:val="24"/>
                <w:lang w:val="ro-RO"/>
              </w:rPr>
              <w:t>iei ori o extindere a acesteia, care poate avea efecte asupra mediului.</w:t>
            </w:r>
          </w:p>
        </w:tc>
      </w:tr>
      <w:tr w:rsidR="00CC0207" w:rsidRPr="0089665F">
        <w:trPr>
          <w:jc w:val="center"/>
        </w:trPr>
        <w:tc>
          <w:tcPr>
            <w:tcW w:w="2548" w:type="dxa"/>
            <w:vAlign w:val="center"/>
          </w:tcPr>
          <w:p w:rsidR="00CC0207" w:rsidRPr="0089665F" w:rsidRDefault="00CC0207" w:rsidP="00475B39">
            <w:pPr>
              <w:autoSpaceDE w:val="0"/>
              <w:autoSpaceDN w:val="0"/>
              <w:spacing w:line="240" w:lineRule="auto"/>
              <w:jc w:val="center"/>
              <w:rPr>
                <w:sz w:val="24"/>
                <w:szCs w:val="24"/>
                <w:lang w:val="ro-RO"/>
              </w:rPr>
            </w:pPr>
            <w:r w:rsidRPr="0089665F">
              <w:rPr>
                <w:sz w:val="24"/>
                <w:szCs w:val="24"/>
                <w:lang w:val="ro-RO"/>
              </w:rPr>
              <w:t>Cod CAEN</w:t>
            </w:r>
          </w:p>
        </w:tc>
        <w:tc>
          <w:tcPr>
            <w:tcW w:w="7359" w:type="dxa"/>
            <w:vAlign w:val="center"/>
          </w:tcPr>
          <w:p w:rsidR="00CC0207" w:rsidRPr="0089665F" w:rsidRDefault="00CC0207" w:rsidP="00693276">
            <w:pPr>
              <w:autoSpaceDE w:val="0"/>
              <w:autoSpaceDN w:val="0"/>
              <w:spacing w:line="240" w:lineRule="auto"/>
              <w:rPr>
                <w:sz w:val="24"/>
                <w:szCs w:val="24"/>
                <w:lang w:val="ro-RO"/>
              </w:rPr>
            </w:pPr>
            <w:r w:rsidRPr="0089665F">
              <w:rPr>
                <w:sz w:val="24"/>
                <w:szCs w:val="24"/>
                <w:lang w:val="ro-RO"/>
              </w:rPr>
              <w:t>Standard de nomenclatur</w:t>
            </w:r>
            <w:r w:rsidR="00693276">
              <w:rPr>
                <w:sz w:val="24"/>
                <w:szCs w:val="24"/>
                <w:lang w:val="ro-RO"/>
              </w:rPr>
              <w:t>ă</w:t>
            </w:r>
            <w:r w:rsidRPr="0089665F">
              <w:rPr>
                <w:sz w:val="24"/>
                <w:szCs w:val="24"/>
                <w:lang w:val="ro-RO"/>
              </w:rPr>
              <w:t xml:space="preserve"> a activit</w:t>
            </w:r>
            <w:r w:rsidR="00693276">
              <w:rPr>
                <w:sz w:val="24"/>
                <w:szCs w:val="24"/>
                <w:lang w:val="ro-RO"/>
              </w:rPr>
              <w:t>ăț</w:t>
            </w:r>
            <w:r w:rsidRPr="0089665F">
              <w:rPr>
                <w:sz w:val="24"/>
                <w:szCs w:val="24"/>
                <w:lang w:val="ro-RO"/>
              </w:rPr>
              <w:t>ilor economice</w:t>
            </w:r>
          </w:p>
        </w:tc>
      </w:tr>
      <w:tr w:rsidR="00CC0207" w:rsidRPr="0089665F">
        <w:trPr>
          <w:jc w:val="center"/>
        </w:trPr>
        <w:tc>
          <w:tcPr>
            <w:tcW w:w="2548" w:type="dxa"/>
            <w:vAlign w:val="center"/>
          </w:tcPr>
          <w:p w:rsidR="00CC0207" w:rsidRPr="0089665F" w:rsidRDefault="00CC0207" w:rsidP="00357395">
            <w:pPr>
              <w:autoSpaceDE w:val="0"/>
              <w:autoSpaceDN w:val="0"/>
              <w:spacing w:line="240" w:lineRule="auto"/>
              <w:jc w:val="center"/>
              <w:rPr>
                <w:sz w:val="24"/>
                <w:szCs w:val="24"/>
                <w:lang w:val="ro-RO"/>
              </w:rPr>
            </w:pPr>
            <w:r w:rsidRPr="0089665F">
              <w:rPr>
                <w:sz w:val="24"/>
                <w:szCs w:val="24"/>
                <w:lang w:val="ro-RO"/>
              </w:rPr>
              <w:t>Oper</w:t>
            </w:r>
            <w:r w:rsidR="00693276">
              <w:rPr>
                <w:sz w:val="24"/>
                <w:szCs w:val="24"/>
                <w:lang w:val="ro-RO"/>
              </w:rPr>
              <w:t>ț</w:t>
            </w:r>
            <w:r w:rsidRPr="0089665F">
              <w:rPr>
                <w:sz w:val="24"/>
                <w:szCs w:val="24"/>
                <w:lang w:val="ro-RO"/>
              </w:rPr>
              <w:t>iunea de eliminare a de</w:t>
            </w:r>
            <w:r w:rsidR="00693276">
              <w:rPr>
                <w:sz w:val="24"/>
                <w:szCs w:val="24"/>
                <w:lang w:val="ro-RO"/>
              </w:rPr>
              <w:t>ș</w:t>
            </w:r>
            <w:r w:rsidRPr="0089665F">
              <w:rPr>
                <w:sz w:val="24"/>
                <w:szCs w:val="24"/>
                <w:lang w:val="ro-RO"/>
              </w:rPr>
              <w:t>eurilor</w:t>
            </w:r>
          </w:p>
        </w:tc>
        <w:tc>
          <w:tcPr>
            <w:tcW w:w="7359" w:type="dxa"/>
            <w:vAlign w:val="center"/>
          </w:tcPr>
          <w:p w:rsidR="00CC0207" w:rsidRPr="00967212" w:rsidRDefault="00CC0207" w:rsidP="00693276">
            <w:pPr>
              <w:autoSpaceDE w:val="0"/>
              <w:autoSpaceDN w:val="0"/>
              <w:spacing w:line="240" w:lineRule="auto"/>
              <w:rPr>
                <w:sz w:val="24"/>
                <w:szCs w:val="24"/>
                <w:lang w:val="ro-RO"/>
              </w:rPr>
            </w:pPr>
            <w:r w:rsidRPr="00967212">
              <w:rPr>
                <w:sz w:val="24"/>
                <w:szCs w:val="24"/>
                <w:lang w:val="ro-RO"/>
              </w:rPr>
              <w:t>Orice opera</w:t>
            </w:r>
            <w:r w:rsidR="00693276">
              <w:rPr>
                <w:sz w:val="24"/>
                <w:szCs w:val="24"/>
                <w:lang w:val="ro-RO"/>
              </w:rPr>
              <w:t>ț</w:t>
            </w:r>
            <w:r w:rsidRPr="00967212">
              <w:rPr>
                <w:sz w:val="24"/>
                <w:szCs w:val="24"/>
                <w:lang w:val="ro-RO"/>
              </w:rPr>
              <w:t>iune de valorificare a de</w:t>
            </w:r>
            <w:r w:rsidR="00693276">
              <w:rPr>
                <w:sz w:val="24"/>
                <w:szCs w:val="24"/>
                <w:lang w:val="ro-RO"/>
              </w:rPr>
              <w:t>ș</w:t>
            </w:r>
            <w:r w:rsidRPr="00967212">
              <w:rPr>
                <w:sz w:val="24"/>
                <w:szCs w:val="24"/>
                <w:lang w:val="ro-RO"/>
              </w:rPr>
              <w:t>eurilor inclus</w:t>
            </w:r>
            <w:r w:rsidR="00693276">
              <w:rPr>
                <w:sz w:val="24"/>
                <w:szCs w:val="24"/>
                <w:lang w:val="ro-RO"/>
              </w:rPr>
              <w:t>ă</w:t>
            </w:r>
            <w:r w:rsidRPr="00967212">
              <w:rPr>
                <w:sz w:val="24"/>
                <w:szCs w:val="24"/>
                <w:lang w:val="ro-RO"/>
              </w:rPr>
              <w:t xml:space="preserve"> </w:t>
            </w:r>
            <w:r w:rsidR="00693276">
              <w:rPr>
                <w:sz w:val="24"/>
                <w:szCs w:val="24"/>
                <w:lang w:val="ro-RO"/>
              </w:rPr>
              <w:t>î</w:t>
            </w:r>
            <w:r w:rsidRPr="00967212">
              <w:rPr>
                <w:sz w:val="24"/>
                <w:szCs w:val="24"/>
                <w:lang w:val="ro-RO"/>
              </w:rPr>
              <w:t xml:space="preserve">n </w:t>
            </w:r>
            <w:r w:rsidR="00F10DB5" w:rsidRPr="00967212">
              <w:rPr>
                <w:sz w:val="24"/>
                <w:szCs w:val="24"/>
                <w:lang w:val="ro-RO"/>
              </w:rPr>
              <w:t>OUG 92/2021</w:t>
            </w:r>
          </w:p>
        </w:tc>
      </w:tr>
      <w:tr w:rsidR="00693276" w:rsidRPr="0089665F">
        <w:trPr>
          <w:jc w:val="center"/>
        </w:trPr>
        <w:tc>
          <w:tcPr>
            <w:tcW w:w="2548" w:type="dxa"/>
            <w:vAlign w:val="center"/>
          </w:tcPr>
          <w:p w:rsidR="00693276" w:rsidRPr="0089665F" w:rsidRDefault="00693276" w:rsidP="00693276">
            <w:pPr>
              <w:autoSpaceDE w:val="0"/>
              <w:autoSpaceDN w:val="0"/>
              <w:spacing w:line="240" w:lineRule="auto"/>
              <w:jc w:val="center"/>
              <w:rPr>
                <w:sz w:val="24"/>
                <w:szCs w:val="24"/>
                <w:lang w:val="ro-RO"/>
              </w:rPr>
            </w:pPr>
            <w:r w:rsidRPr="0089665F">
              <w:rPr>
                <w:sz w:val="24"/>
                <w:szCs w:val="24"/>
                <w:lang w:val="ro-RO"/>
              </w:rPr>
              <w:t>Operatiunea de valorificare a de</w:t>
            </w:r>
            <w:r>
              <w:rPr>
                <w:sz w:val="24"/>
                <w:szCs w:val="24"/>
                <w:lang w:val="ro-RO"/>
              </w:rPr>
              <w:t>ș</w:t>
            </w:r>
            <w:r w:rsidRPr="0089665F">
              <w:rPr>
                <w:sz w:val="24"/>
                <w:szCs w:val="24"/>
                <w:lang w:val="ro-RO"/>
              </w:rPr>
              <w:t>eurilor</w:t>
            </w:r>
          </w:p>
        </w:tc>
        <w:tc>
          <w:tcPr>
            <w:tcW w:w="7359" w:type="dxa"/>
            <w:vAlign w:val="center"/>
          </w:tcPr>
          <w:p w:rsidR="00693276" w:rsidRPr="00967212" w:rsidRDefault="00693276" w:rsidP="00693276">
            <w:pPr>
              <w:autoSpaceDE w:val="0"/>
              <w:autoSpaceDN w:val="0"/>
              <w:spacing w:line="240" w:lineRule="auto"/>
              <w:rPr>
                <w:sz w:val="24"/>
                <w:szCs w:val="24"/>
                <w:lang w:val="ro-RO"/>
              </w:rPr>
            </w:pPr>
            <w:r w:rsidRPr="00967212">
              <w:rPr>
                <w:sz w:val="24"/>
                <w:szCs w:val="24"/>
                <w:lang w:val="ro-RO"/>
              </w:rPr>
              <w:t>Orice opera</w:t>
            </w:r>
            <w:r>
              <w:rPr>
                <w:sz w:val="24"/>
                <w:szCs w:val="24"/>
                <w:lang w:val="ro-RO"/>
              </w:rPr>
              <w:t>ț</w:t>
            </w:r>
            <w:r w:rsidRPr="00967212">
              <w:rPr>
                <w:sz w:val="24"/>
                <w:szCs w:val="24"/>
                <w:lang w:val="ro-RO"/>
              </w:rPr>
              <w:t>iune de valorificare a de</w:t>
            </w:r>
            <w:r>
              <w:rPr>
                <w:sz w:val="24"/>
                <w:szCs w:val="24"/>
                <w:lang w:val="ro-RO"/>
              </w:rPr>
              <w:t>ș</w:t>
            </w:r>
            <w:r w:rsidRPr="00967212">
              <w:rPr>
                <w:sz w:val="24"/>
                <w:szCs w:val="24"/>
                <w:lang w:val="ro-RO"/>
              </w:rPr>
              <w:t>eurilor inclus</w:t>
            </w:r>
            <w:r>
              <w:rPr>
                <w:sz w:val="24"/>
                <w:szCs w:val="24"/>
                <w:lang w:val="ro-RO"/>
              </w:rPr>
              <w:t>ă</w:t>
            </w:r>
            <w:r w:rsidRPr="00967212">
              <w:rPr>
                <w:sz w:val="24"/>
                <w:szCs w:val="24"/>
                <w:lang w:val="ro-RO"/>
              </w:rPr>
              <w:t xml:space="preserve"> </w:t>
            </w:r>
            <w:r>
              <w:rPr>
                <w:sz w:val="24"/>
                <w:szCs w:val="24"/>
                <w:lang w:val="ro-RO"/>
              </w:rPr>
              <w:t>î</w:t>
            </w:r>
            <w:r w:rsidRPr="00967212">
              <w:rPr>
                <w:sz w:val="24"/>
                <w:szCs w:val="24"/>
                <w:lang w:val="ro-RO"/>
              </w:rPr>
              <w:t>n OUG 92/2021</w:t>
            </w:r>
          </w:p>
        </w:tc>
      </w:tr>
      <w:tr w:rsidR="00CC0207" w:rsidRPr="0089665F">
        <w:trPr>
          <w:jc w:val="center"/>
        </w:trPr>
        <w:tc>
          <w:tcPr>
            <w:tcW w:w="2548" w:type="dxa"/>
            <w:vAlign w:val="center"/>
          </w:tcPr>
          <w:p w:rsidR="00CC0207" w:rsidRPr="0089665F" w:rsidRDefault="00CC0207" w:rsidP="00475B39">
            <w:pPr>
              <w:autoSpaceDE w:val="0"/>
              <w:autoSpaceDN w:val="0"/>
              <w:spacing w:line="240" w:lineRule="auto"/>
              <w:jc w:val="center"/>
              <w:rPr>
                <w:sz w:val="24"/>
                <w:szCs w:val="24"/>
                <w:lang w:val="ro-RO"/>
              </w:rPr>
            </w:pPr>
            <w:r w:rsidRPr="0089665F">
              <w:rPr>
                <w:sz w:val="24"/>
                <w:szCs w:val="24"/>
                <w:lang w:val="ro-RO"/>
              </w:rPr>
              <w:t>RAM</w:t>
            </w:r>
          </w:p>
        </w:tc>
        <w:tc>
          <w:tcPr>
            <w:tcW w:w="7359" w:type="dxa"/>
            <w:vAlign w:val="center"/>
          </w:tcPr>
          <w:p w:rsidR="00CC0207" w:rsidRPr="0089665F" w:rsidRDefault="00CC0207" w:rsidP="00475B39">
            <w:pPr>
              <w:autoSpaceDE w:val="0"/>
              <w:autoSpaceDN w:val="0"/>
              <w:spacing w:line="240" w:lineRule="auto"/>
              <w:rPr>
                <w:sz w:val="24"/>
                <w:szCs w:val="24"/>
                <w:lang w:val="ro-RO"/>
              </w:rPr>
            </w:pPr>
            <w:r w:rsidRPr="0089665F">
              <w:rPr>
                <w:sz w:val="24"/>
                <w:szCs w:val="24"/>
                <w:lang w:val="ro-RO"/>
              </w:rPr>
              <w:t>Raportul Anual de Mediu</w:t>
            </w:r>
          </w:p>
        </w:tc>
      </w:tr>
      <w:tr w:rsidR="00CC0207" w:rsidRPr="0089665F">
        <w:trPr>
          <w:jc w:val="center"/>
        </w:trPr>
        <w:tc>
          <w:tcPr>
            <w:tcW w:w="2548" w:type="dxa"/>
            <w:vAlign w:val="center"/>
          </w:tcPr>
          <w:p w:rsidR="00CC0207" w:rsidRPr="0089665F" w:rsidRDefault="00CC0207" w:rsidP="00475B39">
            <w:pPr>
              <w:autoSpaceDE w:val="0"/>
              <w:autoSpaceDN w:val="0"/>
              <w:spacing w:line="240" w:lineRule="auto"/>
              <w:jc w:val="center"/>
              <w:rPr>
                <w:caps/>
                <w:sz w:val="24"/>
                <w:szCs w:val="24"/>
                <w:lang w:val="ro-RO"/>
              </w:rPr>
            </w:pPr>
            <w:r w:rsidRPr="0089665F">
              <w:rPr>
                <w:caps/>
                <w:sz w:val="24"/>
                <w:szCs w:val="24"/>
                <w:lang w:val="ro-RO"/>
              </w:rPr>
              <w:t>epRTr</w:t>
            </w:r>
          </w:p>
        </w:tc>
        <w:tc>
          <w:tcPr>
            <w:tcW w:w="7359" w:type="dxa"/>
            <w:vAlign w:val="center"/>
          </w:tcPr>
          <w:p w:rsidR="00CC0207" w:rsidRPr="0089665F" w:rsidRDefault="00CC0207" w:rsidP="00475B39">
            <w:pPr>
              <w:autoSpaceDE w:val="0"/>
              <w:autoSpaceDN w:val="0"/>
              <w:spacing w:line="240" w:lineRule="auto"/>
              <w:rPr>
                <w:sz w:val="24"/>
                <w:szCs w:val="24"/>
                <w:lang w:val="ro-RO"/>
              </w:rPr>
            </w:pPr>
            <w:r w:rsidRPr="0089665F">
              <w:rPr>
                <w:sz w:val="24"/>
                <w:szCs w:val="24"/>
                <w:lang w:val="ro-RO"/>
              </w:rPr>
              <w:t>Registrul European al Poluantilor Emisi si Transferati</w:t>
            </w:r>
          </w:p>
        </w:tc>
      </w:tr>
      <w:tr w:rsidR="00CC0207" w:rsidRPr="0089665F">
        <w:trPr>
          <w:trHeight w:val="127"/>
          <w:jc w:val="center"/>
        </w:trPr>
        <w:tc>
          <w:tcPr>
            <w:tcW w:w="2548" w:type="dxa"/>
            <w:vAlign w:val="center"/>
          </w:tcPr>
          <w:p w:rsidR="00CC0207" w:rsidRPr="0089665F" w:rsidRDefault="00CC0207" w:rsidP="00475B39">
            <w:pPr>
              <w:autoSpaceDE w:val="0"/>
              <w:autoSpaceDN w:val="0"/>
              <w:spacing w:line="240" w:lineRule="auto"/>
              <w:jc w:val="center"/>
              <w:rPr>
                <w:sz w:val="24"/>
                <w:szCs w:val="24"/>
                <w:lang w:val="ro-RO"/>
              </w:rPr>
            </w:pPr>
            <w:r w:rsidRPr="0089665F">
              <w:rPr>
                <w:sz w:val="24"/>
                <w:szCs w:val="24"/>
                <w:lang w:val="ro-RO"/>
              </w:rPr>
              <w:t>NTPA 002/2005</w:t>
            </w:r>
          </w:p>
        </w:tc>
        <w:tc>
          <w:tcPr>
            <w:tcW w:w="7359" w:type="dxa"/>
            <w:vAlign w:val="center"/>
          </w:tcPr>
          <w:p w:rsidR="00CC0207" w:rsidRPr="0089665F" w:rsidRDefault="00CC0207" w:rsidP="00693276">
            <w:pPr>
              <w:spacing w:line="240" w:lineRule="auto"/>
              <w:rPr>
                <w:sz w:val="24"/>
                <w:szCs w:val="24"/>
                <w:lang w:val="ro-RO"/>
              </w:rPr>
            </w:pPr>
            <w:r w:rsidRPr="0089665F">
              <w:rPr>
                <w:sz w:val="24"/>
                <w:szCs w:val="24"/>
                <w:lang w:val="ro-RO"/>
              </w:rPr>
              <w:t xml:space="preserve">Norme tehnice privind stabilirea limitelor de </w:t>
            </w:r>
            <w:r w:rsidR="00693276">
              <w:rPr>
                <w:sz w:val="24"/>
                <w:szCs w:val="24"/>
                <w:lang w:val="ro-RO"/>
              </w:rPr>
              <w:t>î</w:t>
            </w:r>
            <w:r w:rsidRPr="0089665F">
              <w:rPr>
                <w:sz w:val="24"/>
                <w:szCs w:val="24"/>
                <w:lang w:val="ro-RO"/>
              </w:rPr>
              <w:t>nc</w:t>
            </w:r>
            <w:r w:rsidR="00693276">
              <w:rPr>
                <w:sz w:val="24"/>
                <w:szCs w:val="24"/>
                <w:lang w:val="ro-RO"/>
              </w:rPr>
              <w:t>ă</w:t>
            </w:r>
            <w:r w:rsidRPr="0089665F">
              <w:rPr>
                <w:sz w:val="24"/>
                <w:szCs w:val="24"/>
                <w:lang w:val="ro-RO"/>
              </w:rPr>
              <w:t>rcare cu poluan</w:t>
            </w:r>
            <w:r w:rsidR="00693276">
              <w:rPr>
                <w:sz w:val="24"/>
                <w:szCs w:val="24"/>
                <w:lang w:val="ro-RO"/>
              </w:rPr>
              <w:t>ț</w:t>
            </w:r>
            <w:r w:rsidRPr="0089665F">
              <w:rPr>
                <w:sz w:val="24"/>
                <w:szCs w:val="24"/>
                <w:lang w:val="ro-RO"/>
              </w:rPr>
              <w:t xml:space="preserve">i a apelor uzate industriale </w:t>
            </w:r>
            <w:r w:rsidR="00693276">
              <w:rPr>
                <w:sz w:val="24"/>
                <w:szCs w:val="24"/>
                <w:lang w:val="ro-RO"/>
              </w:rPr>
              <w:t>ș</w:t>
            </w:r>
            <w:r w:rsidRPr="0089665F">
              <w:rPr>
                <w:sz w:val="24"/>
                <w:szCs w:val="24"/>
                <w:lang w:val="ro-RO"/>
              </w:rPr>
              <w:t>i or</w:t>
            </w:r>
            <w:r w:rsidR="00693276">
              <w:rPr>
                <w:sz w:val="24"/>
                <w:szCs w:val="24"/>
                <w:lang w:val="ro-RO"/>
              </w:rPr>
              <w:t>ăș</w:t>
            </w:r>
            <w:r w:rsidRPr="0089665F">
              <w:rPr>
                <w:sz w:val="24"/>
                <w:szCs w:val="24"/>
                <w:lang w:val="ro-RO"/>
              </w:rPr>
              <w:t>ene</w:t>
            </w:r>
            <w:r w:rsidR="00693276">
              <w:rPr>
                <w:sz w:val="24"/>
                <w:szCs w:val="24"/>
                <w:lang w:val="ro-RO"/>
              </w:rPr>
              <w:t>ș</w:t>
            </w:r>
            <w:r w:rsidRPr="0089665F">
              <w:rPr>
                <w:sz w:val="24"/>
                <w:szCs w:val="24"/>
                <w:lang w:val="ro-RO"/>
              </w:rPr>
              <w:t xml:space="preserve">ti la evacuarea </w:t>
            </w:r>
            <w:r w:rsidR="00693276">
              <w:rPr>
                <w:sz w:val="24"/>
                <w:szCs w:val="24"/>
                <w:lang w:val="ro-RO"/>
              </w:rPr>
              <w:t>î</w:t>
            </w:r>
            <w:r w:rsidRPr="0089665F">
              <w:rPr>
                <w:sz w:val="24"/>
                <w:szCs w:val="24"/>
                <w:lang w:val="ro-RO"/>
              </w:rPr>
              <w:t>n re</w:t>
            </w:r>
            <w:r w:rsidR="00693276">
              <w:rPr>
                <w:sz w:val="24"/>
                <w:szCs w:val="24"/>
                <w:lang w:val="ro-RO"/>
              </w:rPr>
              <w:t>ț</w:t>
            </w:r>
            <w:r w:rsidRPr="0089665F">
              <w:rPr>
                <w:sz w:val="24"/>
                <w:szCs w:val="24"/>
                <w:lang w:val="ro-RO"/>
              </w:rPr>
              <w:t>elele de canalizare ale localit</w:t>
            </w:r>
            <w:r w:rsidR="00693276">
              <w:rPr>
                <w:sz w:val="24"/>
                <w:szCs w:val="24"/>
                <w:lang w:val="ro-RO"/>
              </w:rPr>
              <w:t>ăț</w:t>
            </w:r>
            <w:r w:rsidRPr="0089665F">
              <w:rPr>
                <w:sz w:val="24"/>
                <w:szCs w:val="24"/>
                <w:lang w:val="ro-RO"/>
              </w:rPr>
              <w:t xml:space="preserve">ilor </w:t>
            </w:r>
            <w:r w:rsidR="00693276">
              <w:rPr>
                <w:sz w:val="24"/>
                <w:szCs w:val="24"/>
                <w:lang w:val="ro-RO"/>
              </w:rPr>
              <w:t>ș</w:t>
            </w:r>
            <w:r w:rsidRPr="0089665F">
              <w:rPr>
                <w:sz w:val="24"/>
                <w:szCs w:val="24"/>
                <w:lang w:val="ro-RO"/>
              </w:rPr>
              <w:t xml:space="preserve">i/sau </w:t>
            </w:r>
            <w:r w:rsidR="00693276">
              <w:rPr>
                <w:sz w:val="24"/>
                <w:szCs w:val="24"/>
                <w:lang w:val="ro-RO"/>
              </w:rPr>
              <w:t>î</w:t>
            </w:r>
            <w:r w:rsidRPr="0089665F">
              <w:rPr>
                <w:sz w:val="24"/>
                <w:szCs w:val="24"/>
                <w:lang w:val="ro-RO"/>
              </w:rPr>
              <w:t>n sta</w:t>
            </w:r>
            <w:r w:rsidR="00693276">
              <w:rPr>
                <w:sz w:val="24"/>
                <w:szCs w:val="24"/>
                <w:lang w:val="ro-RO"/>
              </w:rPr>
              <w:t>ț</w:t>
            </w:r>
            <w:r w:rsidRPr="0089665F">
              <w:rPr>
                <w:sz w:val="24"/>
                <w:szCs w:val="24"/>
                <w:lang w:val="ro-RO"/>
              </w:rPr>
              <w:t xml:space="preserve">iile de epurare </w:t>
            </w:r>
          </w:p>
        </w:tc>
      </w:tr>
      <w:tr w:rsidR="00CC0207" w:rsidRPr="0089665F">
        <w:trPr>
          <w:trHeight w:val="127"/>
          <w:jc w:val="center"/>
        </w:trPr>
        <w:tc>
          <w:tcPr>
            <w:tcW w:w="2548" w:type="dxa"/>
            <w:vAlign w:val="center"/>
          </w:tcPr>
          <w:p w:rsidR="00CC0207" w:rsidRPr="0089665F" w:rsidRDefault="00CC0207" w:rsidP="00475B39">
            <w:pPr>
              <w:autoSpaceDE w:val="0"/>
              <w:autoSpaceDN w:val="0"/>
              <w:spacing w:line="240" w:lineRule="auto"/>
              <w:jc w:val="center"/>
              <w:rPr>
                <w:sz w:val="24"/>
                <w:szCs w:val="24"/>
                <w:lang w:val="ro-RO"/>
              </w:rPr>
            </w:pPr>
            <w:r w:rsidRPr="0089665F">
              <w:rPr>
                <w:sz w:val="24"/>
                <w:szCs w:val="24"/>
                <w:lang w:val="ro-RO"/>
              </w:rPr>
              <w:t xml:space="preserve">C.J.G.N.M. </w:t>
            </w:r>
          </w:p>
        </w:tc>
        <w:tc>
          <w:tcPr>
            <w:tcW w:w="7359" w:type="dxa"/>
            <w:vAlign w:val="center"/>
          </w:tcPr>
          <w:p w:rsidR="00CC0207" w:rsidRPr="0089665F" w:rsidRDefault="00CC0207" w:rsidP="00693276">
            <w:pPr>
              <w:spacing w:line="240" w:lineRule="auto"/>
              <w:rPr>
                <w:sz w:val="24"/>
                <w:szCs w:val="24"/>
                <w:lang w:val="ro-RO"/>
              </w:rPr>
            </w:pPr>
            <w:r w:rsidRPr="0089665F">
              <w:rPr>
                <w:sz w:val="24"/>
                <w:szCs w:val="24"/>
                <w:lang w:val="ro-RO"/>
              </w:rPr>
              <w:t>Comisariatul Jude</w:t>
            </w:r>
            <w:r w:rsidR="00693276">
              <w:rPr>
                <w:sz w:val="24"/>
                <w:szCs w:val="24"/>
                <w:lang w:val="ro-RO"/>
              </w:rPr>
              <w:t>ț</w:t>
            </w:r>
            <w:r w:rsidRPr="0089665F">
              <w:rPr>
                <w:sz w:val="24"/>
                <w:szCs w:val="24"/>
                <w:lang w:val="ro-RO"/>
              </w:rPr>
              <w:t>ean al G</w:t>
            </w:r>
            <w:r w:rsidR="00693276">
              <w:rPr>
                <w:sz w:val="24"/>
                <w:szCs w:val="24"/>
                <w:lang w:val="ro-RO"/>
              </w:rPr>
              <w:t>ă</w:t>
            </w:r>
            <w:r w:rsidRPr="0089665F">
              <w:rPr>
                <w:sz w:val="24"/>
                <w:szCs w:val="24"/>
                <w:lang w:val="ro-RO"/>
              </w:rPr>
              <w:t>rzii Na</w:t>
            </w:r>
            <w:r w:rsidR="00693276">
              <w:rPr>
                <w:sz w:val="24"/>
                <w:szCs w:val="24"/>
                <w:lang w:val="ro-RO"/>
              </w:rPr>
              <w:t>ț</w:t>
            </w:r>
            <w:r w:rsidRPr="0089665F">
              <w:rPr>
                <w:sz w:val="24"/>
                <w:szCs w:val="24"/>
                <w:lang w:val="ro-RO"/>
              </w:rPr>
              <w:t>ionale de Mediu Constan</w:t>
            </w:r>
            <w:r w:rsidR="00693276">
              <w:rPr>
                <w:sz w:val="24"/>
                <w:szCs w:val="24"/>
                <w:lang w:val="ro-RO"/>
              </w:rPr>
              <w:t>ț</w:t>
            </w:r>
            <w:r w:rsidRPr="0089665F">
              <w:rPr>
                <w:sz w:val="24"/>
                <w:szCs w:val="24"/>
                <w:lang w:val="ro-RO"/>
              </w:rPr>
              <w:t>a</w:t>
            </w:r>
          </w:p>
        </w:tc>
      </w:tr>
    </w:tbl>
    <w:p w:rsidR="002847E1" w:rsidRPr="0089665F" w:rsidRDefault="002847E1">
      <w:pPr>
        <w:rPr>
          <w:b/>
          <w:caps/>
          <w:sz w:val="24"/>
          <w:szCs w:val="24"/>
          <w:lang w:val="ro-RO"/>
        </w:rPr>
      </w:pPr>
    </w:p>
    <w:p w:rsidR="00C043B6" w:rsidRPr="0089665F" w:rsidRDefault="00C043B6">
      <w:pPr>
        <w:pStyle w:val="Antet"/>
        <w:spacing w:line="240" w:lineRule="auto"/>
        <w:rPr>
          <w:b/>
          <w:sz w:val="24"/>
          <w:szCs w:val="24"/>
          <w:lang w:val="ro-RO"/>
        </w:rPr>
      </w:pPr>
      <w:r w:rsidRPr="0089665F">
        <w:rPr>
          <w:b/>
          <w:sz w:val="24"/>
          <w:szCs w:val="24"/>
          <w:lang w:val="ro-RO"/>
        </w:rPr>
        <w:t>ANEXA  I – Planuri de încadrare în zonă.</w:t>
      </w:r>
    </w:p>
    <w:p w:rsidR="00C043B6" w:rsidRPr="0089665F" w:rsidRDefault="00387111">
      <w:pPr>
        <w:spacing w:line="240" w:lineRule="auto"/>
        <w:ind w:firstLine="708"/>
        <w:rPr>
          <w:b/>
          <w:lang w:val="ro-RO"/>
        </w:rPr>
      </w:pPr>
      <w:r w:rsidRPr="0089665F">
        <w:rPr>
          <w:b/>
          <w:lang w:val="ro-RO"/>
        </w:rPr>
        <w:t>Fig. 1 plan de incadrare in zona</w:t>
      </w:r>
    </w:p>
    <w:p w:rsidR="00FD6CA4" w:rsidRPr="0089665F" w:rsidRDefault="00FD6CA4">
      <w:pPr>
        <w:spacing w:line="240" w:lineRule="auto"/>
        <w:ind w:firstLine="708"/>
        <w:rPr>
          <w:b/>
          <w:lang w:val="ro-RO"/>
        </w:rPr>
      </w:pPr>
    </w:p>
    <w:p w:rsidR="006F442F" w:rsidRPr="0089665F" w:rsidRDefault="006F442F">
      <w:pPr>
        <w:spacing w:line="240" w:lineRule="auto"/>
        <w:ind w:firstLine="708"/>
        <w:rPr>
          <w:b/>
          <w:lang w:val="ro-RO"/>
        </w:rPr>
      </w:pPr>
    </w:p>
    <w:p w:rsidR="006F442F" w:rsidRPr="0089665F" w:rsidRDefault="00190E4F" w:rsidP="00223590">
      <w:pPr>
        <w:spacing w:line="240" w:lineRule="auto"/>
        <w:ind w:firstLine="708"/>
        <w:jc w:val="left"/>
        <w:rPr>
          <w:b/>
          <w:lang w:val="ro-RO"/>
        </w:rPr>
      </w:pPr>
      <w:r>
        <w:rPr>
          <w:rStyle w:val="FontStyle107"/>
          <w:b/>
          <w:noProof/>
          <w:color w:val="FF0000"/>
          <w:lang w:val="en-US" w:eastAsia="en-US"/>
        </w:rPr>
        <w:drawing>
          <wp:inline distT="0" distB="0" distL="0" distR="0">
            <wp:extent cx="6210935" cy="2831456"/>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2831456"/>
                    </a:xfrm>
                    <a:prstGeom prst="rect">
                      <a:avLst/>
                    </a:prstGeom>
                    <a:noFill/>
                    <a:ln>
                      <a:noFill/>
                    </a:ln>
                  </pic:spPr>
                </pic:pic>
              </a:graphicData>
            </a:graphic>
          </wp:inline>
        </w:drawing>
      </w:r>
    </w:p>
    <w:p w:rsidR="006F442F" w:rsidRPr="0089665F" w:rsidRDefault="006F442F" w:rsidP="006F442F">
      <w:pPr>
        <w:tabs>
          <w:tab w:val="left" w:pos="690"/>
        </w:tabs>
        <w:rPr>
          <w:b/>
          <w:lang w:val="ro-RO"/>
        </w:rPr>
      </w:pPr>
      <w:r w:rsidRPr="0089665F">
        <w:rPr>
          <w:lang w:val="ro-RO"/>
        </w:rPr>
        <w:t>F</w:t>
      </w:r>
      <w:r w:rsidRPr="0089665F">
        <w:rPr>
          <w:b/>
          <w:lang w:val="ro-RO"/>
        </w:rPr>
        <w:t>ig. 2. Plan de situatie</w:t>
      </w:r>
    </w:p>
    <w:p w:rsidR="006F442F" w:rsidRPr="0089665F" w:rsidRDefault="006F442F" w:rsidP="006F442F">
      <w:pPr>
        <w:spacing w:line="240" w:lineRule="auto"/>
        <w:ind w:firstLine="708"/>
        <w:jc w:val="center"/>
        <w:rPr>
          <w:b/>
          <w:lang w:val="ro-RO"/>
        </w:rPr>
      </w:pPr>
    </w:p>
    <w:p w:rsidR="00910F60" w:rsidRPr="0089665F" w:rsidRDefault="00223590" w:rsidP="006F442F">
      <w:pPr>
        <w:tabs>
          <w:tab w:val="left" w:pos="690"/>
        </w:tabs>
        <w:jc w:val="center"/>
        <w:rPr>
          <w:color w:val="FF0000"/>
          <w:lang w:val="ro-RO"/>
        </w:rPr>
      </w:pPr>
      <w:r>
        <w:rPr>
          <w:noProof/>
          <w:lang w:val="en-US" w:eastAsia="en-US"/>
        </w:rPr>
        <w:lastRenderedPageBreak/>
        <w:drawing>
          <wp:inline distT="0" distB="0" distL="0" distR="0">
            <wp:extent cx="4313966" cy="5295900"/>
            <wp:effectExtent l="0" t="0" r="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7688" cy="5300470"/>
                    </a:xfrm>
                    <a:prstGeom prst="rect">
                      <a:avLst/>
                    </a:prstGeom>
                    <a:noFill/>
                    <a:ln>
                      <a:noFill/>
                    </a:ln>
                  </pic:spPr>
                </pic:pic>
              </a:graphicData>
            </a:graphic>
          </wp:inline>
        </w:drawing>
      </w:r>
    </w:p>
    <w:p w:rsidR="00910F60" w:rsidRPr="0089665F" w:rsidRDefault="00910F60" w:rsidP="00C82060">
      <w:pPr>
        <w:tabs>
          <w:tab w:val="left" w:pos="690"/>
        </w:tabs>
        <w:rPr>
          <w:lang w:val="ro-RO"/>
        </w:rPr>
      </w:pPr>
    </w:p>
    <w:p w:rsidR="00C043B6" w:rsidRPr="0089665F" w:rsidRDefault="00C043B6">
      <w:pPr>
        <w:outlineLvl w:val="0"/>
        <w:rPr>
          <w:b/>
          <w:sz w:val="22"/>
          <w:szCs w:val="22"/>
          <w:lang w:val="ro-RO"/>
        </w:rPr>
      </w:pPr>
      <w:bookmarkStart w:id="309" w:name="_Toc129424727"/>
      <w:r w:rsidRPr="0089665F">
        <w:rPr>
          <w:b/>
          <w:sz w:val="24"/>
          <w:szCs w:val="24"/>
          <w:lang w:val="ro-RO"/>
        </w:rPr>
        <w:t xml:space="preserve">ANEXA II. –  </w:t>
      </w:r>
      <w:r w:rsidRPr="0089665F">
        <w:rPr>
          <w:b/>
          <w:caps/>
          <w:sz w:val="24"/>
          <w:szCs w:val="24"/>
          <w:lang w:val="ro-RO"/>
        </w:rPr>
        <w:t>Modelul Raportului Anual de Mediu (R.A.M.)</w:t>
      </w:r>
      <w:bookmarkEnd w:id="309"/>
    </w:p>
    <w:p w:rsidR="00C043B6" w:rsidRPr="0089665F" w:rsidRDefault="00C043B6">
      <w:pPr>
        <w:spacing w:line="240" w:lineRule="auto"/>
        <w:outlineLvl w:val="0"/>
        <w:rPr>
          <w:b/>
          <w:sz w:val="22"/>
          <w:szCs w:val="22"/>
          <w:lang w:val="ro-RO"/>
        </w:rPr>
      </w:pPr>
    </w:p>
    <w:tbl>
      <w:tblPr>
        <w:tblW w:w="7020" w:type="dxa"/>
        <w:tblInd w:w="108"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ook w:val="0000" w:firstRow="0" w:lastRow="0" w:firstColumn="0" w:lastColumn="0" w:noHBand="0" w:noVBand="0"/>
      </w:tblPr>
      <w:tblGrid>
        <w:gridCol w:w="4339"/>
        <w:gridCol w:w="2681"/>
      </w:tblGrid>
      <w:tr w:rsidR="00910F60" w:rsidRPr="0089665F">
        <w:trPr>
          <w:trHeight w:val="316"/>
        </w:trPr>
        <w:tc>
          <w:tcPr>
            <w:tcW w:w="4339" w:type="dxa"/>
            <w:tcBorders>
              <w:top w:val="single" w:sz="18" w:space="0" w:color="008000"/>
              <w:bottom w:val="single" w:sz="18" w:space="0" w:color="008000"/>
              <w:right w:val="single" w:sz="18" w:space="0" w:color="008000"/>
            </w:tcBorders>
            <w:shd w:val="pct10" w:color="auto" w:fill="auto"/>
            <w:noWrap/>
            <w:vAlign w:val="bottom"/>
          </w:tcPr>
          <w:p w:rsidR="00910F60" w:rsidRPr="0089665F" w:rsidRDefault="00910F60" w:rsidP="00F84F6B">
            <w:pPr>
              <w:spacing w:line="240" w:lineRule="auto"/>
              <w:jc w:val="center"/>
              <w:rPr>
                <w:b/>
                <w:bCs/>
                <w:sz w:val="24"/>
                <w:szCs w:val="24"/>
                <w:lang w:val="ro-RO"/>
              </w:rPr>
            </w:pPr>
            <w:bookmarkStart w:id="310" w:name="RANGE!A1:D18"/>
            <w:r w:rsidRPr="0089665F">
              <w:rPr>
                <w:b/>
                <w:bCs/>
                <w:sz w:val="24"/>
                <w:szCs w:val="24"/>
                <w:lang w:val="ro-RO"/>
              </w:rPr>
              <w:t>Identificarea dispozitivului</w:t>
            </w:r>
            <w:bookmarkEnd w:id="310"/>
          </w:p>
        </w:tc>
        <w:tc>
          <w:tcPr>
            <w:tcW w:w="2681" w:type="dxa"/>
            <w:tcBorders>
              <w:top w:val="single" w:sz="18" w:space="0" w:color="008000"/>
              <w:left w:val="single" w:sz="18" w:space="0" w:color="008000"/>
              <w:bottom w:val="single" w:sz="18" w:space="0" w:color="008000"/>
            </w:tcBorders>
            <w:shd w:val="pct10" w:color="auto" w:fill="auto"/>
            <w:noWrap/>
            <w:vAlign w:val="bottom"/>
          </w:tcPr>
          <w:p w:rsidR="00910F60" w:rsidRPr="0089665F" w:rsidRDefault="00910F60" w:rsidP="00F84F6B">
            <w:pPr>
              <w:spacing w:line="240" w:lineRule="auto"/>
              <w:jc w:val="center"/>
              <w:rPr>
                <w:b/>
                <w:bCs/>
                <w:sz w:val="24"/>
                <w:szCs w:val="24"/>
                <w:lang w:val="ro-RO"/>
              </w:rPr>
            </w:pPr>
          </w:p>
        </w:tc>
      </w:tr>
      <w:tr w:rsidR="00910F60" w:rsidRPr="0089665F">
        <w:trPr>
          <w:trHeight w:val="299"/>
        </w:trPr>
        <w:tc>
          <w:tcPr>
            <w:tcW w:w="4339" w:type="dxa"/>
            <w:tcBorders>
              <w:top w:val="single" w:sz="18" w:space="0" w:color="008000"/>
            </w:tcBorders>
            <w:shd w:val="clear" w:color="auto" w:fill="auto"/>
            <w:noWrap/>
            <w:vAlign w:val="bottom"/>
          </w:tcPr>
          <w:p w:rsidR="00910F60" w:rsidRPr="0089665F" w:rsidRDefault="00910F60" w:rsidP="00F84F6B">
            <w:pPr>
              <w:spacing w:line="240" w:lineRule="auto"/>
              <w:jc w:val="right"/>
              <w:rPr>
                <w:b/>
                <w:sz w:val="24"/>
                <w:szCs w:val="24"/>
                <w:lang w:val="ro-RO"/>
              </w:rPr>
            </w:pPr>
            <w:r w:rsidRPr="0089665F">
              <w:rPr>
                <w:b/>
                <w:sz w:val="24"/>
                <w:szCs w:val="24"/>
                <w:lang w:val="ro-RO"/>
              </w:rPr>
              <w:t>Numele instalaţiei</w:t>
            </w:r>
          </w:p>
        </w:tc>
        <w:tc>
          <w:tcPr>
            <w:tcW w:w="2681" w:type="dxa"/>
            <w:tcBorders>
              <w:top w:val="single" w:sz="18" w:space="0" w:color="008000"/>
            </w:tcBorders>
            <w:shd w:val="clear" w:color="auto" w:fill="auto"/>
            <w:noWrap/>
            <w:vAlign w:val="bottom"/>
          </w:tcPr>
          <w:p w:rsidR="00910F60" w:rsidRPr="0089665F" w:rsidRDefault="00910F60" w:rsidP="00F84F6B">
            <w:pPr>
              <w:spacing w:line="240" w:lineRule="auto"/>
              <w:jc w:val="center"/>
              <w:rPr>
                <w:b/>
                <w:sz w:val="24"/>
                <w:szCs w:val="24"/>
                <w:lang w:val="ro-RO"/>
              </w:rPr>
            </w:pPr>
            <w:r w:rsidRPr="0089665F">
              <w:rPr>
                <w:b/>
                <w:sz w:val="24"/>
                <w:szCs w:val="24"/>
                <w:lang w:val="ro-RO"/>
              </w:rPr>
              <w:t> </w:t>
            </w:r>
          </w:p>
        </w:tc>
      </w:tr>
      <w:tr w:rsidR="00910F60" w:rsidRPr="0089665F">
        <w:trPr>
          <w:trHeight w:val="299"/>
        </w:trPr>
        <w:tc>
          <w:tcPr>
            <w:tcW w:w="4339" w:type="dxa"/>
            <w:shd w:val="clear" w:color="auto" w:fill="auto"/>
            <w:noWrap/>
            <w:vAlign w:val="bottom"/>
          </w:tcPr>
          <w:p w:rsidR="00910F60" w:rsidRPr="0089665F" w:rsidRDefault="00910F60" w:rsidP="00F84F6B">
            <w:pPr>
              <w:spacing w:line="240" w:lineRule="auto"/>
              <w:jc w:val="right"/>
              <w:rPr>
                <w:b/>
                <w:sz w:val="24"/>
                <w:szCs w:val="24"/>
                <w:lang w:val="ro-RO"/>
              </w:rPr>
            </w:pPr>
            <w:r w:rsidRPr="0089665F">
              <w:rPr>
                <w:b/>
                <w:sz w:val="24"/>
                <w:szCs w:val="24"/>
                <w:lang w:val="ro-RO"/>
              </w:rPr>
              <w:t>Adresa instalaţiei</w:t>
            </w:r>
          </w:p>
        </w:tc>
        <w:tc>
          <w:tcPr>
            <w:tcW w:w="2681" w:type="dxa"/>
            <w:shd w:val="clear" w:color="auto" w:fill="auto"/>
            <w:noWrap/>
            <w:vAlign w:val="bottom"/>
          </w:tcPr>
          <w:p w:rsidR="00910F60" w:rsidRPr="0089665F" w:rsidRDefault="00910F60" w:rsidP="00F84F6B">
            <w:pPr>
              <w:spacing w:line="240" w:lineRule="auto"/>
              <w:rPr>
                <w:b/>
                <w:sz w:val="24"/>
                <w:szCs w:val="24"/>
                <w:lang w:val="ro-RO"/>
              </w:rPr>
            </w:pPr>
            <w:r w:rsidRPr="0089665F">
              <w:rPr>
                <w:b/>
                <w:sz w:val="24"/>
                <w:szCs w:val="24"/>
                <w:lang w:val="ro-RO"/>
              </w:rPr>
              <w:t> </w:t>
            </w:r>
          </w:p>
        </w:tc>
      </w:tr>
      <w:tr w:rsidR="00910F60" w:rsidRPr="0089665F">
        <w:trPr>
          <w:trHeight w:val="299"/>
        </w:trPr>
        <w:tc>
          <w:tcPr>
            <w:tcW w:w="4339" w:type="dxa"/>
            <w:shd w:val="clear" w:color="auto" w:fill="auto"/>
            <w:noWrap/>
            <w:vAlign w:val="bottom"/>
          </w:tcPr>
          <w:p w:rsidR="00910F60" w:rsidRPr="0089665F" w:rsidRDefault="00910F60" w:rsidP="00F84F6B">
            <w:pPr>
              <w:spacing w:line="240" w:lineRule="auto"/>
              <w:jc w:val="right"/>
              <w:rPr>
                <w:b/>
                <w:sz w:val="24"/>
                <w:szCs w:val="24"/>
                <w:lang w:val="ro-RO"/>
              </w:rPr>
            </w:pPr>
            <w:r w:rsidRPr="0089665F">
              <w:rPr>
                <w:b/>
                <w:sz w:val="24"/>
                <w:szCs w:val="24"/>
                <w:lang w:val="ro-RO"/>
              </w:rPr>
              <w:t>Cod poştal /Cod ţară</w:t>
            </w:r>
          </w:p>
        </w:tc>
        <w:tc>
          <w:tcPr>
            <w:tcW w:w="2681" w:type="dxa"/>
            <w:shd w:val="clear" w:color="auto" w:fill="auto"/>
            <w:noWrap/>
            <w:vAlign w:val="bottom"/>
          </w:tcPr>
          <w:p w:rsidR="00910F60" w:rsidRPr="0089665F" w:rsidRDefault="00910F60" w:rsidP="00F84F6B">
            <w:pPr>
              <w:spacing w:line="240" w:lineRule="auto"/>
              <w:rPr>
                <w:b/>
                <w:sz w:val="24"/>
                <w:szCs w:val="24"/>
                <w:lang w:val="ro-RO"/>
              </w:rPr>
            </w:pPr>
            <w:r w:rsidRPr="0089665F">
              <w:rPr>
                <w:b/>
                <w:sz w:val="24"/>
                <w:szCs w:val="24"/>
                <w:lang w:val="ro-RO"/>
              </w:rPr>
              <w:t> </w:t>
            </w:r>
          </w:p>
        </w:tc>
      </w:tr>
      <w:tr w:rsidR="00910F60" w:rsidRPr="0089665F">
        <w:trPr>
          <w:trHeight w:val="299"/>
        </w:trPr>
        <w:tc>
          <w:tcPr>
            <w:tcW w:w="4339" w:type="dxa"/>
            <w:shd w:val="clear" w:color="auto" w:fill="auto"/>
            <w:noWrap/>
            <w:vAlign w:val="bottom"/>
          </w:tcPr>
          <w:p w:rsidR="00910F60" w:rsidRPr="0089665F" w:rsidRDefault="00910F60" w:rsidP="00F84F6B">
            <w:pPr>
              <w:spacing w:line="240" w:lineRule="auto"/>
              <w:jc w:val="right"/>
              <w:rPr>
                <w:b/>
                <w:sz w:val="24"/>
                <w:szCs w:val="24"/>
                <w:lang w:val="ro-RO"/>
              </w:rPr>
            </w:pPr>
            <w:r w:rsidRPr="0089665F">
              <w:rPr>
                <w:b/>
                <w:sz w:val="24"/>
                <w:szCs w:val="24"/>
                <w:lang w:val="ro-RO"/>
              </w:rPr>
              <w:t>Coordonatele amplasamentului (latitudine N, longitutdine E)</w:t>
            </w:r>
          </w:p>
        </w:tc>
        <w:tc>
          <w:tcPr>
            <w:tcW w:w="2681" w:type="dxa"/>
            <w:shd w:val="clear" w:color="auto" w:fill="auto"/>
            <w:noWrap/>
            <w:vAlign w:val="bottom"/>
          </w:tcPr>
          <w:p w:rsidR="00910F60" w:rsidRPr="0089665F" w:rsidRDefault="00910F60" w:rsidP="00F84F6B">
            <w:pPr>
              <w:spacing w:line="240" w:lineRule="auto"/>
              <w:rPr>
                <w:b/>
                <w:sz w:val="24"/>
                <w:szCs w:val="24"/>
                <w:lang w:val="ro-RO"/>
              </w:rPr>
            </w:pPr>
          </w:p>
        </w:tc>
      </w:tr>
      <w:tr w:rsidR="00910F60" w:rsidRPr="0089665F">
        <w:trPr>
          <w:trHeight w:val="431"/>
        </w:trPr>
        <w:tc>
          <w:tcPr>
            <w:tcW w:w="4339" w:type="dxa"/>
            <w:shd w:val="clear" w:color="auto" w:fill="auto"/>
            <w:noWrap/>
            <w:vAlign w:val="bottom"/>
          </w:tcPr>
          <w:p w:rsidR="00910F60" w:rsidRPr="0089665F" w:rsidRDefault="00910F60" w:rsidP="00F84F6B">
            <w:pPr>
              <w:spacing w:line="240" w:lineRule="auto"/>
              <w:jc w:val="right"/>
              <w:rPr>
                <w:b/>
                <w:sz w:val="24"/>
                <w:szCs w:val="24"/>
                <w:lang w:val="ro-RO"/>
              </w:rPr>
            </w:pPr>
            <w:r w:rsidRPr="0089665F">
              <w:rPr>
                <w:b/>
                <w:sz w:val="24"/>
                <w:szCs w:val="24"/>
                <w:lang w:val="ro-RO"/>
              </w:rPr>
              <w:t>Codul CAEN (4 cifre sub forma xx.xx)</w:t>
            </w:r>
          </w:p>
        </w:tc>
        <w:tc>
          <w:tcPr>
            <w:tcW w:w="2681" w:type="dxa"/>
            <w:shd w:val="clear" w:color="auto" w:fill="auto"/>
            <w:noWrap/>
            <w:vAlign w:val="bottom"/>
          </w:tcPr>
          <w:p w:rsidR="00910F60" w:rsidRPr="0089665F" w:rsidRDefault="00910F60" w:rsidP="00F84F6B">
            <w:pPr>
              <w:spacing w:line="240" w:lineRule="auto"/>
              <w:rPr>
                <w:b/>
                <w:sz w:val="24"/>
                <w:szCs w:val="24"/>
                <w:lang w:val="ro-RO"/>
              </w:rPr>
            </w:pPr>
          </w:p>
        </w:tc>
      </w:tr>
      <w:tr w:rsidR="00910F60" w:rsidRPr="0089665F">
        <w:trPr>
          <w:trHeight w:val="299"/>
        </w:trPr>
        <w:tc>
          <w:tcPr>
            <w:tcW w:w="4339" w:type="dxa"/>
            <w:shd w:val="clear" w:color="auto" w:fill="auto"/>
            <w:noWrap/>
            <w:vAlign w:val="bottom"/>
          </w:tcPr>
          <w:p w:rsidR="00910F60" w:rsidRPr="0089665F" w:rsidRDefault="00910F60" w:rsidP="00F84F6B">
            <w:pPr>
              <w:spacing w:line="240" w:lineRule="auto"/>
              <w:jc w:val="right"/>
              <w:rPr>
                <w:b/>
                <w:sz w:val="24"/>
                <w:szCs w:val="24"/>
                <w:lang w:val="ro-RO"/>
              </w:rPr>
            </w:pPr>
            <w:r w:rsidRPr="0089665F">
              <w:rPr>
                <w:b/>
                <w:sz w:val="24"/>
                <w:szCs w:val="24"/>
                <w:lang w:val="ro-RO"/>
              </w:rPr>
              <w:t>Activitatea principală</w:t>
            </w:r>
          </w:p>
        </w:tc>
        <w:tc>
          <w:tcPr>
            <w:tcW w:w="2681" w:type="dxa"/>
            <w:shd w:val="clear" w:color="auto" w:fill="auto"/>
            <w:noWrap/>
            <w:vAlign w:val="bottom"/>
          </w:tcPr>
          <w:p w:rsidR="00910F60" w:rsidRPr="0089665F" w:rsidRDefault="00910F60" w:rsidP="00F84F6B">
            <w:pPr>
              <w:spacing w:line="240" w:lineRule="auto"/>
              <w:jc w:val="center"/>
              <w:rPr>
                <w:b/>
                <w:sz w:val="24"/>
                <w:szCs w:val="24"/>
                <w:lang w:val="ro-RO"/>
              </w:rPr>
            </w:pPr>
            <w:r w:rsidRPr="0089665F">
              <w:rPr>
                <w:b/>
                <w:sz w:val="24"/>
                <w:szCs w:val="24"/>
                <w:lang w:val="ro-RO"/>
              </w:rPr>
              <w:t> </w:t>
            </w:r>
          </w:p>
        </w:tc>
      </w:tr>
      <w:tr w:rsidR="00910F60" w:rsidRPr="0089665F">
        <w:trPr>
          <w:trHeight w:val="299"/>
        </w:trPr>
        <w:tc>
          <w:tcPr>
            <w:tcW w:w="4339" w:type="dxa"/>
            <w:shd w:val="clear" w:color="auto" w:fill="auto"/>
            <w:noWrap/>
            <w:vAlign w:val="bottom"/>
          </w:tcPr>
          <w:p w:rsidR="00910F60" w:rsidRPr="0089665F" w:rsidRDefault="00910F60" w:rsidP="00F84F6B">
            <w:pPr>
              <w:spacing w:line="240" w:lineRule="auto"/>
              <w:jc w:val="right"/>
              <w:rPr>
                <w:b/>
                <w:sz w:val="24"/>
                <w:szCs w:val="24"/>
                <w:lang w:val="ro-RO"/>
              </w:rPr>
            </w:pPr>
            <w:r w:rsidRPr="0089665F">
              <w:rPr>
                <w:b/>
                <w:sz w:val="24"/>
                <w:szCs w:val="24"/>
                <w:lang w:val="ro-RO"/>
              </w:rPr>
              <w:t>Volumul producţiei</w:t>
            </w:r>
          </w:p>
        </w:tc>
        <w:tc>
          <w:tcPr>
            <w:tcW w:w="2681" w:type="dxa"/>
            <w:shd w:val="clear" w:color="auto" w:fill="auto"/>
            <w:noWrap/>
            <w:vAlign w:val="bottom"/>
          </w:tcPr>
          <w:p w:rsidR="00910F60" w:rsidRPr="0089665F" w:rsidRDefault="00910F60" w:rsidP="00F84F6B">
            <w:pPr>
              <w:spacing w:line="240" w:lineRule="auto"/>
              <w:rPr>
                <w:b/>
                <w:sz w:val="24"/>
                <w:szCs w:val="24"/>
                <w:lang w:val="ro-RO"/>
              </w:rPr>
            </w:pPr>
            <w:r w:rsidRPr="0089665F">
              <w:rPr>
                <w:b/>
                <w:sz w:val="24"/>
                <w:szCs w:val="24"/>
                <w:lang w:val="ro-RO"/>
              </w:rPr>
              <w:t> </w:t>
            </w:r>
          </w:p>
        </w:tc>
      </w:tr>
      <w:tr w:rsidR="00910F60" w:rsidRPr="0089665F">
        <w:trPr>
          <w:trHeight w:val="299"/>
        </w:trPr>
        <w:tc>
          <w:tcPr>
            <w:tcW w:w="4339" w:type="dxa"/>
            <w:shd w:val="clear" w:color="auto" w:fill="auto"/>
            <w:noWrap/>
            <w:vAlign w:val="bottom"/>
          </w:tcPr>
          <w:p w:rsidR="00910F60" w:rsidRPr="0089665F" w:rsidRDefault="00910F60" w:rsidP="00F84F6B">
            <w:pPr>
              <w:spacing w:line="240" w:lineRule="auto"/>
              <w:jc w:val="right"/>
              <w:rPr>
                <w:b/>
                <w:sz w:val="24"/>
                <w:szCs w:val="24"/>
                <w:lang w:val="ro-RO"/>
              </w:rPr>
            </w:pPr>
            <w:r w:rsidRPr="0089665F">
              <w:rPr>
                <w:b/>
                <w:sz w:val="24"/>
                <w:szCs w:val="24"/>
                <w:lang w:val="ro-RO"/>
              </w:rPr>
              <w:lastRenderedPageBreak/>
              <w:t>Autoritatea de reglementare</w:t>
            </w:r>
          </w:p>
        </w:tc>
        <w:tc>
          <w:tcPr>
            <w:tcW w:w="2681" w:type="dxa"/>
            <w:shd w:val="clear" w:color="auto" w:fill="auto"/>
            <w:noWrap/>
            <w:vAlign w:val="bottom"/>
          </w:tcPr>
          <w:p w:rsidR="00910F60" w:rsidRPr="0089665F" w:rsidRDefault="00910F60" w:rsidP="00F84F6B">
            <w:pPr>
              <w:spacing w:line="240" w:lineRule="auto"/>
              <w:rPr>
                <w:b/>
                <w:sz w:val="24"/>
                <w:szCs w:val="24"/>
                <w:lang w:val="ro-RO"/>
              </w:rPr>
            </w:pPr>
            <w:r w:rsidRPr="0089665F">
              <w:rPr>
                <w:b/>
                <w:sz w:val="24"/>
                <w:szCs w:val="24"/>
                <w:lang w:val="ro-RO"/>
              </w:rPr>
              <w:t> </w:t>
            </w:r>
          </w:p>
        </w:tc>
      </w:tr>
      <w:tr w:rsidR="00910F60" w:rsidRPr="0089665F">
        <w:trPr>
          <w:trHeight w:val="299"/>
        </w:trPr>
        <w:tc>
          <w:tcPr>
            <w:tcW w:w="4339" w:type="dxa"/>
            <w:shd w:val="clear" w:color="auto" w:fill="auto"/>
            <w:noWrap/>
            <w:vAlign w:val="bottom"/>
          </w:tcPr>
          <w:p w:rsidR="00910F60" w:rsidRPr="0089665F" w:rsidRDefault="00910F60" w:rsidP="00F84F6B">
            <w:pPr>
              <w:spacing w:line="240" w:lineRule="auto"/>
              <w:jc w:val="right"/>
              <w:rPr>
                <w:b/>
                <w:sz w:val="24"/>
                <w:szCs w:val="24"/>
                <w:lang w:val="ro-RO"/>
              </w:rPr>
            </w:pPr>
            <w:r w:rsidRPr="0089665F">
              <w:rPr>
                <w:b/>
                <w:sz w:val="24"/>
                <w:szCs w:val="24"/>
                <w:lang w:val="ro-RO"/>
              </w:rPr>
              <w:t>Numărul instalaţiilor</w:t>
            </w:r>
          </w:p>
        </w:tc>
        <w:tc>
          <w:tcPr>
            <w:tcW w:w="2681" w:type="dxa"/>
            <w:shd w:val="clear" w:color="auto" w:fill="auto"/>
            <w:noWrap/>
            <w:vAlign w:val="bottom"/>
          </w:tcPr>
          <w:p w:rsidR="00910F60" w:rsidRPr="0089665F" w:rsidRDefault="00910F60" w:rsidP="00F84F6B">
            <w:pPr>
              <w:spacing w:line="240" w:lineRule="auto"/>
              <w:rPr>
                <w:b/>
                <w:sz w:val="24"/>
                <w:szCs w:val="24"/>
                <w:lang w:val="ro-RO"/>
              </w:rPr>
            </w:pPr>
            <w:r w:rsidRPr="0089665F">
              <w:rPr>
                <w:b/>
                <w:sz w:val="24"/>
                <w:szCs w:val="24"/>
                <w:lang w:val="ro-RO"/>
              </w:rPr>
              <w:t> </w:t>
            </w:r>
          </w:p>
        </w:tc>
      </w:tr>
      <w:tr w:rsidR="00910F60" w:rsidRPr="0089665F">
        <w:trPr>
          <w:trHeight w:val="299"/>
        </w:trPr>
        <w:tc>
          <w:tcPr>
            <w:tcW w:w="4339" w:type="dxa"/>
            <w:shd w:val="clear" w:color="auto" w:fill="auto"/>
            <w:noWrap/>
            <w:vAlign w:val="bottom"/>
          </w:tcPr>
          <w:p w:rsidR="00910F60" w:rsidRPr="0089665F" w:rsidRDefault="00910F60" w:rsidP="00F84F6B">
            <w:pPr>
              <w:spacing w:line="240" w:lineRule="auto"/>
              <w:jc w:val="right"/>
              <w:rPr>
                <w:b/>
                <w:sz w:val="24"/>
                <w:szCs w:val="24"/>
                <w:lang w:val="ro-RO"/>
              </w:rPr>
            </w:pPr>
            <w:r w:rsidRPr="0089665F">
              <w:rPr>
                <w:b/>
                <w:sz w:val="24"/>
                <w:szCs w:val="24"/>
                <w:lang w:val="ro-RO"/>
              </w:rPr>
              <w:t>Numărul orelor de funcţionare pe an</w:t>
            </w:r>
          </w:p>
        </w:tc>
        <w:tc>
          <w:tcPr>
            <w:tcW w:w="2681" w:type="dxa"/>
            <w:shd w:val="clear" w:color="auto" w:fill="auto"/>
            <w:noWrap/>
            <w:vAlign w:val="bottom"/>
          </w:tcPr>
          <w:p w:rsidR="00910F60" w:rsidRPr="0089665F" w:rsidRDefault="00910F60" w:rsidP="00F84F6B">
            <w:pPr>
              <w:spacing w:line="240" w:lineRule="auto"/>
              <w:rPr>
                <w:b/>
                <w:sz w:val="24"/>
                <w:szCs w:val="24"/>
                <w:lang w:val="ro-RO"/>
              </w:rPr>
            </w:pPr>
            <w:r w:rsidRPr="0089665F">
              <w:rPr>
                <w:b/>
                <w:sz w:val="24"/>
                <w:szCs w:val="24"/>
                <w:lang w:val="ro-RO"/>
              </w:rPr>
              <w:t> </w:t>
            </w:r>
          </w:p>
        </w:tc>
      </w:tr>
      <w:tr w:rsidR="00910F60" w:rsidRPr="0089665F">
        <w:trPr>
          <w:trHeight w:val="299"/>
        </w:trPr>
        <w:tc>
          <w:tcPr>
            <w:tcW w:w="4339" w:type="dxa"/>
            <w:shd w:val="clear" w:color="auto" w:fill="auto"/>
            <w:noWrap/>
            <w:vAlign w:val="bottom"/>
          </w:tcPr>
          <w:p w:rsidR="00910F60" w:rsidRPr="0089665F" w:rsidRDefault="00910F60" w:rsidP="00F84F6B">
            <w:pPr>
              <w:spacing w:line="240" w:lineRule="auto"/>
              <w:jc w:val="right"/>
              <w:rPr>
                <w:b/>
                <w:sz w:val="24"/>
                <w:szCs w:val="24"/>
                <w:lang w:val="ro-RO"/>
              </w:rPr>
            </w:pPr>
            <w:r w:rsidRPr="0089665F">
              <w:rPr>
                <w:b/>
                <w:sz w:val="24"/>
                <w:szCs w:val="24"/>
                <w:lang w:val="ro-RO"/>
              </w:rPr>
              <w:t>Numărul angajaţilor</w:t>
            </w:r>
          </w:p>
        </w:tc>
        <w:tc>
          <w:tcPr>
            <w:tcW w:w="2681" w:type="dxa"/>
            <w:shd w:val="clear" w:color="auto" w:fill="auto"/>
            <w:noWrap/>
            <w:vAlign w:val="bottom"/>
          </w:tcPr>
          <w:p w:rsidR="00910F60" w:rsidRPr="0089665F" w:rsidRDefault="00910F60" w:rsidP="00F84F6B">
            <w:pPr>
              <w:spacing w:line="240" w:lineRule="auto"/>
              <w:rPr>
                <w:b/>
                <w:sz w:val="24"/>
                <w:szCs w:val="24"/>
                <w:lang w:val="ro-RO"/>
              </w:rPr>
            </w:pPr>
            <w:r w:rsidRPr="0089665F">
              <w:rPr>
                <w:b/>
                <w:sz w:val="24"/>
                <w:szCs w:val="24"/>
                <w:lang w:val="ro-RO"/>
              </w:rPr>
              <w:t> </w:t>
            </w:r>
          </w:p>
        </w:tc>
      </w:tr>
      <w:tr w:rsidR="00910F60" w:rsidRPr="0089665F">
        <w:trPr>
          <w:trHeight w:val="299"/>
        </w:trPr>
        <w:tc>
          <w:tcPr>
            <w:tcW w:w="4339" w:type="dxa"/>
            <w:shd w:val="clear" w:color="auto" w:fill="auto"/>
            <w:noWrap/>
            <w:vAlign w:val="bottom"/>
          </w:tcPr>
          <w:p w:rsidR="00910F60" w:rsidRPr="0089665F" w:rsidRDefault="00910F60" w:rsidP="00F84F6B">
            <w:pPr>
              <w:spacing w:line="240" w:lineRule="auto"/>
              <w:jc w:val="right"/>
              <w:rPr>
                <w:b/>
                <w:sz w:val="24"/>
                <w:szCs w:val="24"/>
                <w:lang w:val="ro-RO"/>
              </w:rPr>
            </w:pPr>
            <w:r w:rsidRPr="0089665F">
              <w:rPr>
                <w:b/>
                <w:sz w:val="24"/>
                <w:szCs w:val="24"/>
                <w:lang w:val="ro-RO"/>
              </w:rPr>
              <w:t>Numărul autorizaţiei de mediu</w:t>
            </w:r>
          </w:p>
        </w:tc>
        <w:tc>
          <w:tcPr>
            <w:tcW w:w="2681" w:type="dxa"/>
            <w:shd w:val="clear" w:color="auto" w:fill="auto"/>
            <w:noWrap/>
            <w:vAlign w:val="bottom"/>
          </w:tcPr>
          <w:p w:rsidR="00910F60" w:rsidRPr="0089665F" w:rsidRDefault="00910F60" w:rsidP="00F84F6B">
            <w:pPr>
              <w:spacing w:line="240" w:lineRule="auto"/>
              <w:rPr>
                <w:b/>
                <w:sz w:val="24"/>
                <w:szCs w:val="24"/>
                <w:lang w:val="ro-RO"/>
              </w:rPr>
            </w:pPr>
            <w:r w:rsidRPr="0089665F">
              <w:rPr>
                <w:b/>
                <w:sz w:val="24"/>
                <w:szCs w:val="24"/>
                <w:lang w:val="ro-RO"/>
              </w:rPr>
              <w:t> </w:t>
            </w:r>
          </w:p>
        </w:tc>
      </w:tr>
      <w:tr w:rsidR="00910F60" w:rsidRPr="0089665F">
        <w:trPr>
          <w:trHeight w:val="299"/>
        </w:trPr>
        <w:tc>
          <w:tcPr>
            <w:tcW w:w="4339" w:type="dxa"/>
            <w:shd w:val="clear" w:color="auto" w:fill="auto"/>
            <w:noWrap/>
            <w:vAlign w:val="bottom"/>
          </w:tcPr>
          <w:p w:rsidR="00910F60" w:rsidRPr="0089665F" w:rsidRDefault="00910F60" w:rsidP="00F84F6B">
            <w:pPr>
              <w:spacing w:line="240" w:lineRule="auto"/>
              <w:jc w:val="right"/>
              <w:rPr>
                <w:b/>
                <w:sz w:val="24"/>
                <w:szCs w:val="24"/>
                <w:lang w:val="ro-RO"/>
              </w:rPr>
            </w:pPr>
            <w:r w:rsidRPr="0089665F">
              <w:rPr>
                <w:b/>
                <w:sz w:val="24"/>
                <w:szCs w:val="24"/>
                <w:lang w:val="ro-RO"/>
              </w:rPr>
              <w:t>Persoana de contact</w:t>
            </w:r>
          </w:p>
        </w:tc>
        <w:tc>
          <w:tcPr>
            <w:tcW w:w="2681" w:type="dxa"/>
            <w:shd w:val="clear" w:color="auto" w:fill="auto"/>
            <w:noWrap/>
            <w:vAlign w:val="bottom"/>
          </w:tcPr>
          <w:p w:rsidR="00910F60" w:rsidRPr="0089665F" w:rsidRDefault="00910F60" w:rsidP="00F84F6B">
            <w:pPr>
              <w:spacing w:line="240" w:lineRule="auto"/>
              <w:jc w:val="center"/>
              <w:rPr>
                <w:b/>
                <w:sz w:val="24"/>
                <w:szCs w:val="24"/>
                <w:lang w:val="ro-RO"/>
              </w:rPr>
            </w:pPr>
            <w:r w:rsidRPr="0089665F">
              <w:rPr>
                <w:b/>
                <w:sz w:val="24"/>
                <w:szCs w:val="24"/>
                <w:lang w:val="ro-RO"/>
              </w:rPr>
              <w:t> </w:t>
            </w:r>
          </w:p>
        </w:tc>
      </w:tr>
      <w:tr w:rsidR="00910F60" w:rsidRPr="0089665F">
        <w:trPr>
          <w:trHeight w:val="299"/>
        </w:trPr>
        <w:tc>
          <w:tcPr>
            <w:tcW w:w="4339" w:type="dxa"/>
            <w:shd w:val="clear" w:color="auto" w:fill="auto"/>
            <w:noWrap/>
            <w:vAlign w:val="bottom"/>
          </w:tcPr>
          <w:p w:rsidR="00910F60" w:rsidRPr="0089665F" w:rsidRDefault="00910F60" w:rsidP="00F84F6B">
            <w:pPr>
              <w:spacing w:line="240" w:lineRule="auto"/>
              <w:jc w:val="right"/>
              <w:rPr>
                <w:b/>
                <w:sz w:val="24"/>
                <w:szCs w:val="24"/>
                <w:lang w:val="ro-RO"/>
              </w:rPr>
            </w:pPr>
            <w:r w:rsidRPr="0089665F">
              <w:rPr>
                <w:b/>
                <w:sz w:val="24"/>
                <w:szCs w:val="24"/>
                <w:lang w:val="ro-RO"/>
              </w:rPr>
              <w:t>Telefon nr.</w:t>
            </w:r>
          </w:p>
        </w:tc>
        <w:tc>
          <w:tcPr>
            <w:tcW w:w="2681" w:type="dxa"/>
            <w:shd w:val="clear" w:color="auto" w:fill="auto"/>
            <w:noWrap/>
            <w:vAlign w:val="bottom"/>
          </w:tcPr>
          <w:p w:rsidR="00910F60" w:rsidRPr="0089665F" w:rsidRDefault="00910F60" w:rsidP="00F84F6B">
            <w:pPr>
              <w:spacing w:line="240" w:lineRule="auto"/>
              <w:jc w:val="center"/>
              <w:rPr>
                <w:b/>
                <w:sz w:val="24"/>
                <w:szCs w:val="24"/>
                <w:lang w:val="ro-RO"/>
              </w:rPr>
            </w:pPr>
            <w:r w:rsidRPr="0089665F">
              <w:rPr>
                <w:b/>
                <w:sz w:val="24"/>
                <w:szCs w:val="24"/>
                <w:lang w:val="ro-RO"/>
              </w:rPr>
              <w:t> </w:t>
            </w:r>
          </w:p>
        </w:tc>
      </w:tr>
      <w:tr w:rsidR="00910F60" w:rsidRPr="0089665F">
        <w:trPr>
          <w:trHeight w:val="299"/>
        </w:trPr>
        <w:tc>
          <w:tcPr>
            <w:tcW w:w="4339" w:type="dxa"/>
            <w:shd w:val="clear" w:color="auto" w:fill="auto"/>
            <w:noWrap/>
            <w:vAlign w:val="bottom"/>
          </w:tcPr>
          <w:p w:rsidR="00910F60" w:rsidRPr="0089665F" w:rsidRDefault="00910F60" w:rsidP="00F84F6B">
            <w:pPr>
              <w:spacing w:line="240" w:lineRule="auto"/>
              <w:jc w:val="right"/>
              <w:rPr>
                <w:b/>
                <w:sz w:val="24"/>
                <w:szCs w:val="24"/>
                <w:lang w:val="ro-RO"/>
              </w:rPr>
            </w:pPr>
            <w:r w:rsidRPr="0089665F">
              <w:rPr>
                <w:b/>
                <w:sz w:val="24"/>
                <w:szCs w:val="24"/>
                <w:lang w:val="ro-RO"/>
              </w:rPr>
              <w:t>Fax nr.</w:t>
            </w:r>
          </w:p>
        </w:tc>
        <w:tc>
          <w:tcPr>
            <w:tcW w:w="2681" w:type="dxa"/>
            <w:shd w:val="clear" w:color="auto" w:fill="auto"/>
            <w:noWrap/>
            <w:vAlign w:val="bottom"/>
          </w:tcPr>
          <w:p w:rsidR="00910F60" w:rsidRPr="0089665F" w:rsidRDefault="00910F60" w:rsidP="00F84F6B">
            <w:pPr>
              <w:tabs>
                <w:tab w:val="left" w:pos="1748"/>
              </w:tabs>
              <w:spacing w:line="240" w:lineRule="auto"/>
              <w:jc w:val="center"/>
              <w:rPr>
                <w:b/>
                <w:sz w:val="24"/>
                <w:szCs w:val="24"/>
                <w:lang w:val="ro-RO"/>
              </w:rPr>
            </w:pPr>
            <w:r w:rsidRPr="0089665F">
              <w:rPr>
                <w:b/>
                <w:sz w:val="24"/>
                <w:szCs w:val="24"/>
                <w:lang w:val="ro-RO"/>
              </w:rPr>
              <w:t> </w:t>
            </w:r>
          </w:p>
        </w:tc>
      </w:tr>
      <w:tr w:rsidR="00910F60" w:rsidRPr="0089665F">
        <w:trPr>
          <w:trHeight w:val="299"/>
        </w:trPr>
        <w:tc>
          <w:tcPr>
            <w:tcW w:w="4339" w:type="dxa"/>
            <w:shd w:val="clear" w:color="auto" w:fill="auto"/>
            <w:noWrap/>
            <w:vAlign w:val="bottom"/>
          </w:tcPr>
          <w:p w:rsidR="00910F60" w:rsidRPr="0089665F" w:rsidRDefault="00910F60" w:rsidP="00F84F6B">
            <w:pPr>
              <w:spacing w:line="240" w:lineRule="auto"/>
              <w:jc w:val="right"/>
              <w:rPr>
                <w:b/>
                <w:sz w:val="24"/>
                <w:szCs w:val="24"/>
                <w:lang w:val="ro-RO"/>
              </w:rPr>
            </w:pPr>
            <w:r w:rsidRPr="0089665F">
              <w:rPr>
                <w:b/>
                <w:sz w:val="24"/>
                <w:szCs w:val="24"/>
                <w:lang w:val="ro-RO"/>
              </w:rPr>
              <w:t>Adresa E-mail</w:t>
            </w:r>
          </w:p>
        </w:tc>
        <w:tc>
          <w:tcPr>
            <w:tcW w:w="2681" w:type="dxa"/>
            <w:shd w:val="clear" w:color="auto" w:fill="auto"/>
            <w:noWrap/>
            <w:vAlign w:val="bottom"/>
          </w:tcPr>
          <w:p w:rsidR="00910F60" w:rsidRPr="0089665F" w:rsidRDefault="00910F60" w:rsidP="00F84F6B">
            <w:pPr>
              <w:spacing w:line="240" w:lineRule="auto"/>
              <w:jc w:val="center"/>
              <w:rPr>
                <w:b/>
                <w:sz w:val="24"/>
                <w:szCs w:val="24"/>
                <w:lang w:val="ro-RO"/>
              </w:rPr>
            </w:pPr>
            <w:r w:rsidRPr="0089665F">
              <w:rPr>
                <w:b/>
                <w:sz w:val="24"/>
                <w:szCs w:val="24"/>
                <w:lang w:val="ro-RO"/>
              </w:rPr>
              <w:t> </w:t>
            </w:r>
          </w:p>
        </w:tc>
      </w:tr>
    </w:tbl>
    <w:p w:rsidR="00C043B6" w:rsidRPr="0089665F" w:rsidRDefault="00C043B6">
      <w:pPr>
        <w:spacing w:line="240" w:lineRule="auto"/>
        <w:rPr>
          <w:b/>
          <w:sz w:val="22"/>
          <w:szCs w:val="22"/>
          <w:lang w:val="ro-RO"/>
        </w:rPr>
      </w:pPr>
    </w:p>
    <w:tbl>
      <w:tblPr>
        <w:tblW w:w="7020" w:type="dxa"/>
        <w:tblInd w:w="108" w:type="dxa"/>
        <w:tblBorders>
          <w:top w:val="single" w:sz="18" w:space="0" w:color="008000"/>
          <w:left w:val="single" w:sz="18" w:space="0" w:color="008000"/>
          <w:bottom w:val="single" w:sz="18" w:space="0" w:color="008000"/>
          <w:right w:val="single" w:sz="18" w:space="0" w:color="008000"/>
          <w:insideH w:val="single" w:sz="4" w:space="0" w:color="auto"/>
        </w:tblBorders>
        <w:tblLook w:val="0000" w:firstRow="0" w:lastRow="0" w:firstColumn="0" w:lastColumn="0" w:noHBand="0" w:noVBand="0"/>
      </w:tblPr>
      <w:tblGrid>
        <w:gridCol w:w="2340"/>
        <w:gridCol w:w="2934"/>
        <w:gridCol w:w="1746"/>
      </w:tblGrid>
      <w:tr w:rsidR="00910F60" w:rsidRPr="0089665F">
        <w:trPr>
          <w:trHeight w:val="300"/>
        </w:trPr>
        <w:tc>
          <w:tcPr>
            <w:tcW w:w="7020" w:type="dxa"/>
            <w:gridSpan w:val="3"/>
            <w:tcBorders>
              <w:top w:val="single" w:sz="18" w:space="0" w:color="008000"/>
              <w:bottom w:val="single" w:sz="18" w:space="0" w:color="008000"/>
            </w:tcBorders>
            <w:shd w:val="pct10" w:color="auto" w:fill="auto"/>
            <w:vAlign w:val="bottom"/>
          </w:tcPr>
          <w:p w:rsidR="00910F60" w:rsidRPr="0089665F" w:rsidRDefault="00910F60" w:rsidP="00F84F6B">
            <w:pPr>
              <w:spacing w:line="240" w:lineRule="auto"/>
              <w:rPr>
                <w:sz w:val="24"/>
                <w:szCs w:val="24"/>
                <w:lang w:val="ro-RO"/>
              </w:rPr>
            </w:pPr>
            <w:r w:rsidRPr="0089665F">
              <w:rPr>
                <w:sz w:val="24"/>
                <w:szCs w:val="24"/>
                <w:lang w:val="ro-RO"/>
              </w:rPr>
              <w:t> </w:t>
            </w:r>
            <w:r w:rsidRPr="0089665F">
              <w:rPr>
                <w:b/>
                <w:bCs/>
                <w:sz w:val="24"/>
                <w:szCs w:val="24"/>
                <w:lang w:val="ro-RO"/>
              </w:rPr>
              <w:t>CLASIFICARE</w:t>
            </w:r>
          </w:p>
        </w:tc>
      </w:tr>
      <w:tr w:rsidR="00910F60" w:rsidRPr="0089665F">
        <w:trPr>
          <w:trHeight w:val="681"/>
        </w:trPr>
        <w:tc>
          <w:tcPr>
            <w:tcW w:w="2340" w:type="dxa"/>
            <w:tcBorders>
              <w:top w:val="single" w:sz="18" w:space="0" w:color="008000"/>
              <w:bottom w:val="single" w:sz="18" w:space="0" w:color="008000"/>
              <w:right w:val="single" w:sz="4" w:space="0" w:color="auto"/>
            </w:tcBorders>
            <w:shd w:val="pct10" w:color="auto" w:fill="auto"/>
            <w:noWrap/>
            <w:vAlign w:val="center"/>
          </w:tcPr>
          <w:p w:rsidR="00910F60" w:rsidRPr="0089665F" w:rsidRDefault="00910F60" w:rsidP="00F84F6B">
            <w:pPr>
              <w:spacing w:line="240" w:lineRule="auto"/>
              <w:jc w:val="center"/>
              <w:rPr>
                <w:b/>
                <w:sz w:val="24"/>
                <w:szCs w:val="24"/>
                <w:lang w:val="ro-RO"/>
              </w:rPr>
            </w:pPr>
            <w:bookmarkStart w:id="311" w:name="RANGE!B3:D16"/>
            <w:r w:rsidRPr="0089665F">
              <w:rPr>
                <w:b/>
                <w:sz w:val="24"/>
                <w:szCs w:val="24"/>
                <w:lang w:val="ro-RO"/>
              </w:rPr>
              <w:t xml:space="preserve">Activitatea </w:t>
            </w:r>
            <w:bookmarkEnd w:id="311"/>
          </w:p>
        </w:tc>
        <w:tc>
          <w:tcPr>
            <w:tcW w:w="4680" w:type="dxa"/>
            <w:gridSpan w:val="2"/>
            <w:tcBorders>
              <w:top w:val="single" w:sz="18" w:space="0" w:color="008000"/>
              <w:left w:val="single" w:sz="4" w:space="0" w:color="auto"/>
              <w:bottom w:val="single" w:sz="18" w:space="0" w:color="008000"/>
            </w:tcBorders>
            <w:shd w:val="pct10" w:color="auto" w:fill="auto"/>
            <w:noWrap/>
            <w:vAlign w:val="center"/>
          </w:tcPr>
          <w:p w:rsidR="00910F60" w:rsidRPr="0089665F" w:rsidRDefault="00910F60" w:rsidP="00F84F6B">
            <w:pPr>
              <w:spacing w:line="240" w:lineRule="auto"/>
              <w:jc w:val="center"/>
              <w:rPr>
                <w:b/>
                <w:sz w:val="24"/>
                <w:szCs w:val="24"/>
                <w:lang w:val="ro-RO"/>
              </w:rPr>
            </w:pPr>
            <w:r w:rsidRPr="0089665F">
              <w:rPr>
                <w:b/>
                <w:sz w:val="24"/>
                <w:szCs w:val="24"/>
                <w:lang w:val="ro-RO"/>
              </w:rPr>
              <w:t>Descriere</w:t>
            </w:r>
          </w:p>
        </w:tc>
      </w:tr>
      <w:tr w:rsidR="00910F60" w:rsidRPr="0089665F">
        <w:trPr>
          <w:trHeight w:val="285"/>
        </w:trPr>
        <w:tc>
          <w:tcPr>
            <w:tcW w:w="2340" w:type="dxa"/>
            <w:tcBorders>
              <w:top w:val="single" w:sz="18" w:space="0" w:color="008000"/>
              <w:bottom w:val="single" w:sz="4" w:space="0" w:color="auto"/>
              <w:right w:val="single" w:sz="4" w:space="0" w:color="auto"/>
            </w:tcBorders>
            <w:shd w:val="clear" w:color="auto" w:fill="auto"/>
            <w:noWrap/>
            <w:vAlign w:val="bottom"/>
          </w:tcPr>
          <w:p w:rsidR="00910F60" w:rsidRPr="0089665F" w:rsidRDefault="00910F60" w:rsidP="00F84F6B">
            <w:pPr>
              <w:spacing w:line="240" w:lineRule="auto"/>
              <w:rPr>
                <w:sz w:val="24"/>
                <w:szCs w:val="24"/>
                <w:lang w:val="ro-RO"/>
              </w:rPr>
            </w:pPr>
            <w:r w:rsidRPr="0089665F">
              <w:rPr>
                <w:sz w:val="24"/>
                <w:szCs w:val="24"/>
                <w:lang w:val="ro-RO"/>
              </w:rPr>
              <w:t> </w:t>
            </w:r>
          </w:p>
        </w:tc>
        <w:tc>
          <w:tcPr>
            <w:tcW w:w="2934" w:type="dxa"/>
            <w:tcBorders>
              <w:top w:val="single" w:sz="18" w:space="0" w:color="008000"/>
              <w:left w:val="single" w:sz="4" w:space="0" w:color="auto"/>
              <w:bottom w:val="single" w:sz="4" w:space="0" w:color="auto"/>
              <w:right w:val="single" w:sz="4" w:space="0" w:color="auto"/>
            </w:tcBorders>
            <w:shd w:val="clear" w:color="auto" w:fill="auto"/>
            <w:noWrap/>
            <w:vAlign w:val="bottom"/>
          </w:tcPr>
          <w:p w:rsidR="00910F60" w:rsidRPr="0089665F" w:rsidRDefault="00910F60" w:rsidP="00F84F6B">
            <w:pPr>
              <w:spacing w:line="240" w:lineRule="auto"/>
              <w:rPr>
                <w:sz w:val="24"/>
                <w:szCs w:val="24"/>
                <w:lang w:val="ro-RO"/>
              </w:rPr>
            </w:pPr>
            <w:r w:rsidRPr="0089665F">
              <w:rPr>
                <w:sz w:val="24"/>
                <w:szCs w:val="24"/>
                <w:lang w:val="ro-RO"/>
              </w:rPr>
              <w:t> </w:t>
            </w:r>
          </w:p>
        </w:tc>
        <w:tc>
          <w:tcPr>
            <w:tcW w:w="1746" w:type="dxa"/>
            <w:tcBorders>
              <w:top w:val="single" w:sz="18" w:space="0" w:color="008000"/>
              <w:left w:val="single" w:sz="4" w:space="0" w:color="auto"/>
              <w:bottom w:val="single" w:sz="4" w:space="0" w:color="auto"/>
            </w:tcBorders>
            <w:shd w:val="clear" w:color="auto" w:fill="auto"/>
            <w:noWrap/>
            <w:vAlign w:val="bottom"/>
          </w:tcPr>
          <w:p w:rsidR="00910F60" w:rsidRPr="0089665F" w:rsidRDefault="00910F60" w:rsidP="00F84F6B">
            <w:pPr>
              <w:spacing w:line="240" w:lineRule="auto"/>
              <w:rPr>
                <w:sz w:val="24"/>
                <w:szCs w:val="24"/>
                <w:lang w:val="ro-RO"/>
              </w:rPr>
            </w:pPr>
            <w:r w:rsidRPr="0089665F">
              <w:rPr>
                <w:sz w:val="24"/>
                <w:szCs w:val="24"/>
                <w:lang w:val="ro-RO"/>
              </w:rPr>
              <w:t> </w:t>
            </w:r>
          </w:p>
        </w:tc>
      </w:tr>
      <w:tr w:rsidR="00910F60" w:rsidRPr="0089665F">
        <w:trPr>
          <w:trHeight w:val="285"/>
        </w:trPr>
        <w:tc>
          <w:tcPr>
            <w:tcW w:w="2340" w:type="dxa"/>
            <w:tcBorders>
              <w:top w:val="single" w:sz="4" w:space="0" w:color="auto"/>
              <w:bottom w:val="single" w:sz="4" w:space="0" w:color="auto"/>
              <w:right w:val="single" w:sz="4" w:space="0" w:color="auto"/>
            </w:tcBorders>
            <w:shd w:val="clear" w:color="auto" w:fill="auto"/>
            <w:noWrap/>
            <w:vAlign w:val="bottom"/>
          </w:tcPr>
          <w:p w:rsidR="00910F60" w:rsidRPr="0089665F" w:rsidRDefault="00910F60" w:rsidP="00F84F6B">
            <w:pPr>
              <w:spacing w:line="240" w:lineRule="auto"/>
              <w:rPr>
                <w:sz w:val="24"/>
                <w:szCs w:val="24"/>
                <w:lang w:val="ro-RO"/>
              </w:rPr>
            </w:pPr>
            <w:r w:rsidRPr="0089665F">
              <w:rPr>
                <w:sz w:val="24"/>
                <w:szCs w:val="24"/>
                <w:lang w:val="ro-RO"/>
              </w:rPr>
              <w:t> </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0F60" w:rsidRPr="0089665F" w:rsidRDefault="00910F60" w:rsidP="00F84F6B">
            <w:pPr>
              <w:spacing w:line="240" w:lineRule="auto"/>
              <w:rPr>
                <w:sz w:val="24"/>
                <w:szCs w:val="24"/>
                <w:lang w:val="ro-RO"/>
              </w:rPr>
            </w:pPr>
            <w:r w:rsidRPr="0089665F">
              <w:rPr>
                <w:sz w:val="24"/>
                <w:szCs w:val="24"/>
                <w:lang w:val="ro-RO"/>
              </w:rPr>
              <w:t> </w:t>
            </w:r>
          </w:p>
        </w:tc>
        <w:tc>
          <w:tcPr>
            <w:tcW w:w="1746" w:type="dxa"/>
            <w:tcBorders>
              <w:top w:val="single" w:sz="4" w:space="0" w:color="auto"/>
              <w:left w:val="single" w:sz="4" w:space="0" w:color="auto"/>
              <w:bottom w:val="single" w:sz="4" w:space="0" w:color="auto"/>
            </w:tcBorders>
            <w:shd w:val="clear" w:color="auto" w:fill="auto"/>
            <w:noWrap/>
            <w:vAlign w:val="bottom"/>
          </w:tcPr>
          <w:p w:rsidR="00910F60" w:rsidRPr="0089665F" w:rsidRDefault="00910F60" w:rsidP="00F84F6B">
            <w:pPr>
              <w:spacing w:line="240" w:lineRule="auto"/>
              <w:rPr>
                <w:sz w:val="24"/>
                <w:szCs w:val="24"/>
                <w:lang w:val="ro-RO"/>
              </w:rPr>
            </w:pPr>
            <w:r w:rsidRPr="0089665F">
              <w:rPr>
                <w:sz w:val="24"/>
                <w:szCs w:val="24"/>
                <w:lang w:val="ro-RO"/>
              </w:rPr>
              <w:t> </w:t>
            </w:r>
          </w:p>
        </w:tc>
      </w:tr>
      <w:tr w:rsidR="00910F60" w:rsidRPr="0089665F">
        <w:trPr>
          <w:trHeight w:val="285"/>
        </w:trPr>
        <w:tc>
          <w:tcPr>
            <w:tcW w:w="2340" w:type="dxa"/>
            <w:tcBorders>
              <w:top w:val="single" w:sz="4" w:space="0" w:color="auto"/>
              <w:bottom w:val="single" w:sz="4" w:space="0" w:color="auto"/>
              <w:right w:val="single" w:sz="4" w:space="0" w:color="auto"/>
            </w:tcBorders>
            <w:shd w:val="clear" w:color="auto" w:fill="auto"/>
            <w:noWrap/>
            <w:vAlign w:val="bottom"/>
          </w:tcPr>
          <w:p w:rsidR="00910F60" w:rsidRPr="0089665F" w:rsidRDefault="00910F60" w:rsidP="00F84F6B">
            <w:pPr>
              <w:spacing w:line="240" w:lineRule="auto"/>
              <w:rPr>
                <w:sz w:val="24"/>
                <w:szCs w:val="24"/>
                <w:lang w:val="ro-RO"/>
              </w:rPr>
            </w:pPr>
            <w:r w:rsidRPr="0089665F">
              <w:rPr>
                <w:sz w:val="24"/>
                <w:szCs w:val="24"/>
                <w:lang w:val="ro-RO"/>
              </w:rPr>
              <w:t> </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0F60" w:rsidRPr="0089665F" w:rsidRDefault="00910F60" w:rsidP="00F84F6B">
            <w:pPr>
              <w:spacing w:line="240" w:lineRule="auto"/>
              <w:rPr>
                <w:sz w:val="24"/>
                <w:szCs w:val="24"/>
                <w:lang w:val="ro-RO"/>
              </w:rPr>
            </w:pPr>
            <w:r w:rsidRPr="0089665F">
              <w:rPr>
                <w:sz w:val="24"/>
                <w:szCs w:val="24"/>
                <w:lang w:val="ro-RO"/>
              </w:rPr>
              <w:t> </w:t>
            </w:r>
          </w:p>
        </w:tc>
        <w:tc>
          <w:tcPr>
            <w:tcW w:w="1746" w:type="dxa"/>
            <w:tcBorders>
              <w:top w:val="single" w:sz="4" w:space="0" w:color="auto"/>
              <w:left w:val="single" w:sz="4" w:space="0" w:color="auto"/>
              <w:bottom w:val="single" w:sz="4" w:space="0" w:color="auto"/>
            </w:tcBorders>
            <w:shd w:val="clear" w:color="auto" w:fill="auto"/>
            <w:noWrap/>
            <w:vAlign w:val="bottom"/>
          </w:tcPr>
          <w:p w:rsidR="00910F60" w:rsidRPr="0089665F" w:rsidRDefault="00910F60" w:rsidP="00F84F6B">
            <w:pPr>
              <w:spacing w:line="240" w:lineRule="auto"/>
              <w:rPr>
                <w:sz w:val="24"/>
                <w:szCs w:val="24"/>
                <w:lang w:val="ro-RO"/>
              </w:rPr>
            </w:pPr>
            <w:r w:rsidRPr="0089665F">
              <w:rPr>
                <w:sz w:val="24"/>
                <w:szCs w:val="24"/>
                <w:lang w:val="ro-RO"/>
              </w:rPr>
              <w:t> </w:t>
            </w:r>
          </w:p>
        </w:tc>
      </w:tr>
      <w:tr w:rsidR="00910F60" w:rsidRPr="0089665F">
        <w:trPr>
          <w:trHeight w:val="285"/>
        </w:trPr>
        <w:tc>
          <w:tcPr>
            <w:tcW w:w="2340" w:type="dxa"/>
            <w:tcBorders>
              <w:top w:val="single" w:sz="4" w:space="0" w:color="auto"/>
              <w:bottom w:val="single" w:sz="4" w:space="0" w:color="auto"/>
              <w:right w:val="single" w:sz="4" w:space="0" w:color="auto"/>
            </w:tcBorders>
            <w:shd w:val="clear" w:color="auto" w:fill="auto"/>
            <w:noWrap/>
            <w:vAlign w:val="bottom"/>
          </w:tcPr>
          <w:p w:rsidR="00910F60" w:rsidRPr="0089665F" w:rsidRDefault="00910F60" w:rsidP="00F84F6B">
            <w:pPr>
              <w:spacing w:line="240" w:lineRule="auto"/>
              <w:rPr>
                <w:sz w:val="24"/>
                <w:szCs w:val="24"/>
                <w:lang w:val="ro-RO"/>
              </w:rPr>
            </w:pPr>
            <w:r w:rsidRPr="0089665F">
              <w:rPr>
                <w:sz w:val="24"/>
                <w:szCs w:val="24"/>
                <w:lang w:val="ro-RO"/>
              </w:rPr>
              <w:t> </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0F60" w:rsidRPr="0089665F" w:rsidRDefault="00910F60" w:rsidP="00F84F6B">
            <w:pPr>
              <w:spacing w:line="240" w:lineRule="auto"/>
              <w:rPr>
                <w:sz w:val="24"/>
                <w:szCs w:val="24"/>
                <w:lang w:val="ro-RO"/>
              </w:rPr>
            </w:pPr>
            <w:r w:rsidRPr="0089665F">
              <w:rPr>
                <w:sz w:val="24"/>
                <w:szCs w:val="24"/>
                <w:lang w:val="ro-RO"/>
              </w:rPr>
              <w:t> </w:t>
            </w:r>
          </w:p>
        </w:tc>
        <w:tc>
          <w:tcPr>
            <w:tcW w:w="1746" w:type="dxa"/>
            <w:tcBorders>
              <w:top w:val="single" w:sz="4" w:space="0" w:color="auto"/>
              <w:left w:val="single" w:sz="4" w:space="0" w:color="auto"/>
              <w:bottom w:val="single" w:sz="4" w:space="0" w:color="auto"/>
            </w:tcBorders>
            <w:shd w:val="clear" w:color="auto" w:fill="auto"/>
            <w:noWrap/>
            <w:vAlign w:val="bottom"/>
          </w:tcPr>
          <w:p w:rsidR="00910F60" w:rsidRPr="0089665F" w:rsidRDefault="00910F60" w:rsidP="00F84F6B">
            <w:pPr>
              <w:spacing w:line="240" w:lineRule="auto"/>
              <w:rPr>
                <w:sz w:val="24"/>
                <w:szCs w:val="24"/>
                <w:lang w:val="ro-RO"/>
              </w:rPr>
            </w:pPr>
            <w:r w:rsidRPr="0089665F">
              <w:rPr>
                <w:sz w:val="24"/>
                <w:szCs w:val="24"/>
                <w:lang w:val="ro-RO"/>
              </w:rPr>
              <w:t> </w:t>
            </w:r>
          </w:p>
        </w:tc>
      </w:tr>
      <w:tr w:rsidR="00910F60" w:rsidRPr="0089665F">
        <w:trPr>
          <w:trHeight w:val="285"/>
        </w:trPr>
        <w:tc>
          <w:tcPr>
            <w:tcW w:w="2340" w:type="dxa"/>
            <w:tcBorders>
              <w:top w:val="single" w:sz="4" w:space="0" w:color="auto"/>
              <w:bottom w:val="single" w:sz="4" w:space="0" w:color="auto"/>
              <w:right w:val="single" w:sz="4" w:space="0" w:color="auto"/>
            </w:tcBorders>
            <w:shd w:val="clear" w:color="auto" w:fill="auto"/>
            <w:noWrap/>
            <w:vAlign w:val="bottom"/>
          </w:tcPr>
          <w:p w:rsidR="00910F60" w:rsidRPr="0089665F" w:rsidRDefault="00910F60" w:rsidP="00F84F6B">
            <w:pPr>
              <w:spacing w:line="240" w:lineRule="auto"/>
              <w:rPr>
                <w:sz w:val="24"/>
                <w:szCs w:val="24"/>
                <w:lang w:val="ro-RO"/>
              </w:rPr>
            </w:pPr>
            <w:r w:rsidRPr="0089665F">
              <w:rPr>
                <w:sz w:val="24"/>
                <w:szCs w:val="24"/>
                <w:lang w:val="ro-RO"/>
              </w:rPr>
              <w:t> </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0F60" w:rsidRPr="0089665F" w:rsidRDefault="00910F60" w:rsidP="00F84F6B">
            <w:pPr>
              <w:spacing w:line="240" w:lineRule="auto"/>
              <w:rPr>
                <w:sz w:val="24"/>
                <w:szCs w:val="24"/>
                <w:lang w:val="ro-RO"/>
              </w:rPr>
            </w:pPr>
            <w:r w:rsidRPr="0089665F">
              <w:rPr>
                <w:sz w:val="24"/>
                <w:szCs w:val="24"/>
                <w:lang w:val="ro-RO"/>
              </w:rPr>
              <w:t> </w:t>
            </w:r>
          </w:p>
        </w:tc>
        <w:tc>
          <w:tcPr>
            <w:tcW w:w="1746" w:type="dxa"/>
            <w:tcBorders>
              <w:top w:val="single" w:sz="4" w:space="0" w:color="auto"/>
              <w:left w:val="single" w:sz="4" w:space="0" w:color="auto"/>
              <w:bottom w:val="single" w:sz="4" w:space="0" w:color="auto"/>
            </w:tcBorders>
            <w:shd w:val="clear" w:color="auto" w:fill="auto"/>
            <w:noWrap/>
            <w:vAlign w:val="bottom"/>
          </w:tcPr>
          <w:p w:rsidR="00910F60" w:rsidRPr="0089665F" w:rsidRDefault="00910F60" w:rsidP="00F84F6B">
            <w:pPr>
              <w:spacing w:line="240" w:lineRule="auto"/>
              <w:rPr>
                <w:sz w:val="24"/>
                <w:szCs w:val="24"/>
                <w:lang w:val="ro-RO"/>
              </w:rPr>
            </w:pPr>
            <w:r w:rsidRPr="0089665F">
              <w:rPr>
                <w:sz w:val="24"/>
                <w:szCs w:val="24"/>
                <w:lang w:val="ro-RO"/>
              </w:rPr>
              <w:t> </w:t>
            </w:r>
          </w:p>
        </w:tc>
      </w:tr>
      <w:tr w:rsidR="00910F60" w:rsidRPr="0089665F">
        <w:trPr>
          <w:trHeight w:val="285"/>
        </w:trPr>
        <w:tc>
          <w:tcPr>
            <w:tcW w:w="2340" w:type="dxa"/>
            <w:tcBorders>
              <w:top w:val="single" w:sz="4" w:space="0" w:color="auto"/>
            </w:tcBorders>
            <w:shd w:val="clear" w:color="auto" w:fill="auto"/>
            <w:noWrap/>
            <w:vAlign w:val="bottom"/>
          </w:tcPr>
          <w:p w:rsidR="00910F60" w:rsidRPr="0089665F" w:rsidRDefault="00910F60" w:rsidP="00F84F6B">
            <w:pPr>
              <w:spacing w:line="240" w:lineRule="auto"/>
              <w:rPr>
                <w:sz w:val="24"/>
                <w:szCs w:val="24"/>
                <w:lang w:val="ro-RO"/>
              </w:rPr>
            </w:pPr>
            <w:r w:rsidRPr="0089665F">
              <w:rPr>
                <w:sz w:val="24"/>
                <w:szCs w:val="24"/>
                <w:lang w:val="ro-RO"/>
              </w:rPr>
              <w:t> </w:t>
            </w:r>
          </w:p>
        </w:tc>
        <w:tc>
          <w:tcPr>
            <w:tcW w:w="2934" w:type="dxa"/>
            <w:tcBorders>
              <w:top w:val="single" w:sz="4" w:space="0" w:color="auto"/>
            </w:tcBorders>
            <w:shd w:val="clear" w:color="auto" w:fill="auto"/>
            <w:noWrap/>
            <w:vAlign w:val="bottom"/>
          </w:tcPr>
          <w:p w:rsidR="00910F60" w:rsidRPr="0089665F" w:rsidRDefault="00910F60" w:rsidP="00F84F6B">
            <w:pPr>
              <w:spacing w:line="240" w:lineRule="auto"/>
              <w:rPr>
                <w:sz w:val="24"/>
                <w:szCs w:val="24"/>
                <w:lang w:val="ro-RO"/>
              </w:rPr>
            </w:pPr>
            <w:r w:rsidRPr="0089665F">
              <w:rPr>
                <w:sz w:val="24"/>
                <w:szCs w:val="24"/>
                <w:lang w:val="ro-RO"/>
              </w:rPr>
              <w:t> </w:t>
            </w:r>
          </w:p>
        </w:tc>
        <w:tc>
          <w:tcPr>
            <w:tcW w:w="1746" w:type="dxa"/>
            <w:tcBorders>
              <w:top w:val="single" w:sz="4" w:space="0" w:color="auto"/>
            </w:tcBorders>
            <w:shd w:val="clear" w:color="auto" w:fill="auto"/>
            <w:noWrap/>
            <w:vAlign w:val="bottom"/>
          </w:tcPr>
          <w:p w:rsidR="00910F60" w:rsidRPr="0089665F" w:rsidRDefault="00910F60" w:rsidP="00F84F6B">
            <w:pPr>
              <w:spacing w:line="240" w:lineRule="auto"/>
              <w:rPr>
                <w:sz w:val="24"/>
                <w:szCs w:val="24"/>
                <w:lang w:val="ro-RO"/>
              </w:rPr>
            </w:pPr>
            <w:r w:rsidRPr="0089665F">
              <w:rPr>
                <w:sz w:val="24"/>
                <w:szCs w:val="24"/>
                <w:lang w:val="ro-RO"/>
              </w:rPr>
              <w:t> </w:t>
            </w:r>
          </w:p>
        </w:tc>
      </w:tr>
    </w:tbl>
    <w:p w:rsidR="00910F60" w:rsidRPr="0089665F" w:rsidRDefault="00910F60" w:rsidP="00910F60">
      <w:pPr>
        <w:rPr>
          <w:b/>
          <w:sz w:val="24"/>
          <w:szCs w:val="24"/>
          <w:lang w:val="ro-RO"/>
        </w:rPr>
      </w:pPr>
    </w:p>
    <w:p w:rsidR="00910F60" w:rsidRPr="0089665F" w:rsidRDefault="00910F60" w:rsidP="00910F60">
      <w:pPr>
        <w:rPr>
          <w:b/>
          <w:sz w:val="24"/>
          <w:szCs w:val="24"/>
          <w:lang w:val="ro-RO"/>
        </w:rPr>
      </w:pPr>
      <w:r w:rsidRPr="0089665F">
        <w:rPr>
          <w:b/>
          <w:sz w:val="24"/>
          <w:szCs w:val="24"/>
          <w:lang w:val="ro-RO"/>
        </w:rPr>
        <w:t>Consumuri de materii prime</w:t>
      </w:r>
      <w:r w:rsidR="004A4BEA">
        <w:rPr>
          <w:b/>
          <w:sz w:val="24"/>
          <w:szCs w:val="24"/>
          <w:lang w:val="ro-RO"/>
        </w:rPr>
        <w:t xml:space="preserve"> și auxiliare</w:t>
      </w:r>
    </w:p>
    <w:tbl>
      <w:tblPr>
        <w:tblW w:w="7128" w:type="dxa"/>
        <w:tblBorders>
          <w:top w:val="single" w:sz="18" w:space="0" w:color="008000"/>
          <w:left w:val="single" w:sz="18" w:space="0" w:color="008000"/>
          <w:bottom w:val="single" w:sz="18" w:space="0" w:color="008000"/>
          <w:right w:val="single" w:sz="18" w:space="0" w:color="008000"/>
          <w:insideH w:val="single" w:sz="6" w:space="0" w:color="auto"/>
          <w:insideV w:val="single" w:sz="6" w:space="0" w:color="auto"/>
        </w:tblBorders>
        <w:tblLook w:val="01E0" w:firstRow="1" w:lastRow="1" w:firstColumn="1" w:lastColumn="1" w:noHBand="0" w:noVBand="0"/>
      </w:tblPr>
      <w:tblGrid>
        <w:gridCol w:w="3348"/>
        <w:gridCol w:w="1620"/>
        <w:gridCol w:w="2160"/>
      </w:tblGrid>
      <w:tr w:rsidR="00910F60" w:rsidRPr="0089665F">
        <w:tc>
          <w:tcPr>
            <w:tcW w:w="3348" w:type="dxa"/>
            <w:tcBorders>
              <w:top w:val="single" w:sz="18" w:space="0" w:color="008000"/>
              <w:bottom w:val="single" w:sz="18" w:space="0" w:color="008000"/>
              <w:right w:val="single" w:sz="18" w:space="0" w:color="008000"/>
            </w:tcBorders>
            <w:shd w:val="pct10" w:color="auto" w:fill="auto"/>
            <w:vAlign w:val="center"/>
          </w:tcPr>
          <w:p w:rsidR="00910F60" w:rsidRPr="0089665F" w:rsidRDefault="00910F60" w:rsidP="00F84F6B">
            <w:pPr>
              <w:spacing w:line="240" w:lineRule="auto"/>
              <w:jc w:val="center"/>
              <w:rPr>
                <w:b/>
                <w:sz w:val="24"/>
                <w:szCs w:val="24"/>
                <w:lang w:val="ro-RO"/>
              </w:rPr>
            </w:pPr>
            <w:r w:rsidRPr="0089665F">
              <w:rPr>
                <w:b/>
                <w:sz w:val="24"/>
                <w:szCs w:val="24"/>
                <w:lang w:val="ro-RO"/>
              </w:rPr>
              <w:t>Tip materie prima</w:t>
            </w:r>
          </w:p>
        </w:tc>
        <w:tc>
          <w:tcPr>
            <w:tcW w:w="162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910F60" w:rsidRPr="0089665F" w:rsidRDefault="00910F60" w:rsidP="00F84F6B">
            <w:pPr>
              <w:spacing w:line="240" w:lineRule="auto"/>
              <w:jc w:val="center"/>
              <w:rPr>
                <w:b/>
                <w:sz w:val="24"/>
                <w:szCs w:val="24"/>
                <w:lang w:val="ro-RO"/>
              </w:rPr>
            </w:pPr>
            <w:r w:rsidRPr="0089665F">
              <w:rPr>
                <w:b/>
                <w:sz w:val="24"/>
                <w:szCs w:val="24"/>
                <w:lang w:val="ro-RO"/>
              </w:rPr>
              <w:t>Unitate de măsura</w:t>
            </w:r>
          </w:p>
        </w:tc>
        <w:tc>
          <w:tcPr>
            <w:tcW w:w="216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910F60" w:rsidRPr="0089665F" w:rsidRDefault="00910F60" w:rsidP="00F84F6B">
            <w:pPr>
              <w:spacing w:line="240" w:lineRule="auto"/>
              <w:jc w:val="center"/>
              <w:rPr>
                <w:b/>
                <w:sz w:val="24"/>
                <w:szCs w:val="24"/>
                <w:lang w:val="ro-RO"/>
              </w:rPr>
            </w:pPr>
            <w:r w:rsidRPr="0089665F">
              <w:rPr>
                <w:b/>
                <w:sz w:val="24"/>
                <w:szCs w:val="24"/>
                <w:lang w:val="ro-RO"/>
              </w:rPr>
              <w:t>Consum anual realizat</w:t>
            </w:r>
          </w:p>
        </w:tc>
      </w:tr>
      <w:tr w:rsidR="00910F60" w:rsidRPr="0089665F">
        <w:trPr>
          <w:trHeight w:val="468"/>
        </w:trPr>
        <w:tc>
          <w:tcPr>
            <w:tcW w:w="3348" w:type="dxa"/>
            <w:tcBorders>
              <w:top w:val="single" w:sz="18" w:space="0" w:color="008000"/>
            </w:tcBorders>
            <w:shd w:val="clear" w:color="auto" w:fill="auto"/>
          </w:tcPr>
          <w:p w:rsidR="00910F60" w:rsidRPr="0089665F" w:rsidRDefault="00910F60" w:rsidP="00F84F6B">
            <w:pPr>
              <w:rPr>
                <w:b/>
                <w:sz w:val="24"/>
                <w:szCs w:val="24"/>
                <w:lang w:val="ro-RO"/>
              </w:rPr>
            </w:pPr>
          </w:p>
        </w:tc>
        <w:tc>
          <w:tcPr>
            <w:tcW w:w="1620" w:type="dxa"/>
            <w:tcBorders>
              <w:top w:val="single" w:sz="18" w:space="0" w:color="008000"/>
            </w:tcBorders>
            <w:shd w:val="clear" w:color="auto" w:fill="auto"/>
          </w:tcPr>
          <w:p w:rsidR="00910F60" w:rsidRPr="0089665F" w:rsidRDefault="00910F60" w:rsidP="00F84F6B">
            <w:pPr>
              <w:rPr>
                <w:b/>
                <w:sz w:val="24"/>
                <w:szCs w:val="24"/>
                <w:lang w:val="ro-RO"/>
              </w:rPr>
            </w:pPr>
          </w:p>
        </w:tc>
        <w:tc>
          <w:tcPr>
            <w:tcW w:w="2160" w:type="dxa"/>
            <w:tcBorders>
              <w:top w:val="single" w:sz="18" w:space="0" w:color="008000"/>
            </w:tcBorders>
            <w:shd w:val="clear" w:color="auto" w:fill="auto"/>
          </w:tcPr>
          <w:p w:rsidR="00910F60" w:rsidRPr="0089665F" w:rsidRDefault="00910F60" w:rsidP="00F84F6B">
            <w:pPr>
              <w:rPr>
                <w:b/>
                <w:sz w:val="24"/>
                <w:szCs w:val="24"/>
                <w:lang w:val="ro-RO"/>
              </w:rPr>
            </w:pPr>
          </w:p>
        </w:tc>
      </w:tr>
      <w:tr w:rsidR="00910F60" w:rsidRPr="0089665F">
        <w:tc>
          <w:tcPr>
            <w:tcW w:w="3348" w:type="dxa"/>
            <w:shd w:val="clear" w:color="auto" w:fill="auto"/>
          </w:tcPr>
          <w:p w:rsidR="00910F60" w:rsidRPr="0089665F" w:rsidRDefault="00910F60" w:rsidP="00F84F6B">
            <w:pPr>
              <w:rPr>
                <w:b/>
                <w:sz w:val="24"/>
                <w:szCs w:val="24"/>
                <w:lang w:val="ro-RO"/>
              </w:rPr>
            </w:pPr>
          </w:p>
        </w:tc>
        <w:tc>
          <w:tcPr>
            <w:tcW w:w="1620" w:type="dxa"/>
            <w:shd w:val="clear" w:color="auto" w:fill="auto"/>
          </w:tcPr>
          <w:p w:rsidR="00910F60" w:rsidRPr="0089665F" w:rsidRDefault="00910F60" w:rsidP="00F84F6B">
            <w:pPr>
              <w:rPr>
                <w:b/>
                <w:sz w:val="24"/>
                <w:szCs w:val="24"/>
                <w:lang w:val="ro-RO"/>
              </w:rPr>
            </w:pPr>
          </w:p>
        </w:tc>
        <w:tc>
          <w:tcPr>
            <w:tcW w:w="2160" w:type="dxa"/>
            <w:shd w:val="clear" w:color="auto" w:fill="auto"/>
          </w:tcPr>
          <w:p w:rsidR="00910F60" w:rsidRPr="0089665F" w:rsidRDefault="00910F60" w:rsidP="00F84F6B">
            <w:pPr>
              <w:rPr>
                <w:b/>
                <w:sz w:val="24"/>
                <w:szCs w:val="24"/>
                <w:lang w:val="ro-RO"/>
              </w:rPr>
            </w:pPr>
          </w:p>
        </w:tc>
      </w:tr>
      <w:tr w:rsidR="00910F60" w:rsidRPr="0089665F">
        <w:tc>
          <w:tcPr>
            <w:tcW w:w="3348" w:type="dxa"/>
            <w:shd w:val="clear" w:color="auto" w:fill="auto"/>
          </w:tcPr>
          <w:p w:rsidR="00910F60" w:rsidRPr="0089665F" w:rsidRDefault="00910F60" w:rsidP="00F84F6B">
            <w:pPr>
              <w:rPr>
                <w:b/>
                <w:sz w:val="24"/>
                <w:szCs w:val="24"/>
                <w:lang w:val="ro-RO"/>
              </w:rPr>
            </w:pPr>
          </w:p>
        </w:tc>
        <w:tc>
          <w:tcPr>
            <w:tcW w:w="1620" w:type="dxa"/>
            <w:shd w:val="clear" w:color="auto" w:fill="auto"/>
          </w:tcPr>
          <w:p w:rsidR="00910F60" w:rsidRPr="0089665F" w:rsidRDefault="00910F60" w:rsidP="00F84F6B">
            <w:pPr>
              <w:rPr>
                <w:b/>
                <w:sz w:val="24"/>
                <w:szCs w:val="24"/>
                <w:lang w:val="ro-RO"/>
              </w:rPr>
            </w:pPr>
          </w:p>
        </w:tc>
        <w:tc>
          <w:tcPr>
            <w:tcW w:w="2160" w:type="dxa"/>
            <w:shd w:val="clear" w:color="auto" w:fill="auto"/>
          </w:tcPr>
          <w:p w:rsidR="00910F60" w:rsidRPr="0089665F" w:rsidRDefault="00910F60" w:rsidP="00F84F6B">
            <w:pPr>
              <w:rPr>
                <w:b/>
                <w:sz w:val="24"/>
                <w:szCs w:val="24"/>
                <w:lang w:val="ro-RO"/>
              </w:rPr>
            </w:pPr>
          </w:p>
        </w:tc>
      </w:tr>
      <w:tr w:rsidR="00910F60" w:rsidRPr="0089665F">
        <w:tc>
          <w:tcPr>
            <w:tcW w:w="3348" w:type="dxa"/>
            <w:shd w:val="clear" w:color="auto" w:fill="auto"/>
          </w:tcPr>
          <w:p w:rsidR="00910F60" w:rsidRPr="0089665F" w:rsidRDefault="00910F60" w:rsidP="00F84F6B">
            <w:pPr>
              <w:rPr>
                <w:b/>
                <w:sz w:val="24"/>
                <w:szCs w:val="24"/>
                <w:lang w:val="ro-RO"/>
              </w:rPr>
            </w:pPr>
          </w:p>
        </w:tc>
        <w:tc>
          <w:tcPr>
            <w:tcW w:w="1620" w:type="dxa"/>
            <w:shd w:val="clear" w:color="auto" w:fill="auto"/>
          </w:tcPr>
          <w:p w:rsidR="00910F60" w:rsidRPr="0089665F" w:rsidRDefault="00910F60" w:rsidP="00F84F6B">
            <w:pPr>
              <w:rPr>
                <w:b/>
                <w:sz w:val="24"/>
                <w:szCs w:val="24"/>
                <w:lang w:val="ro-RO"/>
              </w:rPr>
            </w:pPr>
          </w:p>
        </w:tc>
        <w:tc>
          <w:tcPr>
            <w:tcW w:w="2160" w:type="dxa"/>
            <w:shd w:val="clear" w:color="auto" w:fill="auto"/>
          </w:tcPr>
          <w:p w:rsidR="00910F60" w:rsidRPr="0089665F" w:rsidRDefault="00910F60" w:rsidP="00F84F6B">
            <w:pPr>
              <w:rPr>
                <w:b/>
                <w:sz w:val="24"/>
                <w:szCs w:val="24"/>
                <w:lang w:val="ro-RO"/>
              </w:rPr>
            </w:pPr>
          </w:p>
        </w:tc>
      </w:tr>
      <w:tr w:rsidR="009240F4" w:rsidRPr="0089665F">
        <w:tc>
          <w:tcPr>
            <w:tcW w:w="3348" w:type="dxa"/>
            <w:shd w:val="clear" w:color="auto" w:fill="auto"/>
          </w:tcPr>
          <w:p w:rsidR="009240F4" w:rsidRPr="0089665F" w:rsidRDefault="009240F4" w:rsidP="00F84F6B">
            <w:pPr>
              <w:rPr>
                <w:b/>
                <w:sz w:val="24"/>
                <w:szCs w:val="24"/>
                <w:lang w:val="ro-RO"/>
              </w:rPr>
            </w:pPr>
          </w:p>
        </w:tc>
        <w:tc>
          <w:tcPr>
            <w:tcW w:w="1620" w:type="dxa"/>
            <w:shd w:val="clear" w:color="auto" w:fill="auto"/>
          </w:tcPr>
          <w:p w:rsidR="009240F4" w:rsidRPr="0089665F" w:rsidRDefault="009240F4" w:rsidP="00F84F6B">
            <w:pPr>
              <w:rPr>
                <w:b/>
                <w:sz w:val="24"/>
                <w:szCs w:val="24"/>
                <w:lang w:val="ro-RO"/>
              </w:rPr>
            </w:pPr>
          </w:p>
        </w:tc>
        <w:tc>
          <w:tcPr>
            <w:tcW w:w="2160" w:type="dxa"/>
            <w:shd w:val="clear" w:color="auto" w:fill="auto"/>
          </w:tcPr>
          <w:p w:rsidR="009240F4" w:rsidRPr="0089665F" w:rsidRDefault="009240F4" w:rsidP="00F84F6B">
            <w:pPr>
              <w:rPr>
                <w:b/>
                <w:sz w:val="24"/>
                <w:szCs w:val="24"/>
                <w:lang w:val="ro-RO"/>
              </w:rPr>
            </w:pPr>
          </w:p>
        </w:tc>
      </w:tr>
    </w:tbl>
    <w:p w:rsidR="009240F4" w:rsidRPr="0089665F" w:rsidRDefault="009240F4" w:rsidP="00910F60">
      <w:pPr>
        <w:spacing w:line="240" w:lineRule="auto"/>
        <w:rPr>
          <w:b/>
          <w:sz w:val="24"/>
          <w:szCs w:val="24"/>
          <w:lang w:val="ro-RO"/>
        </w:rPr>
      </w:pPr>
    </w:p>
    <w:p w:rsidR="00910F60" w:rsidRPr="0089665F" w:rsidRDefault="00910F60" w:rsidP="00910F60">
      <w:pPr>
        <w:spacing w:line="240" w:lineRule="auto"/>
        <w:rPr>
          <w:b/>
          <w:sz w:val="24"/>
          <w:szCs w:val="24"/>
          <w:lang w:val="ro-RO"/>
        </w:rPr>
      </w:pPr>
      <w:r w:rsidRPr="0089665F">
        <w:rPr>
          <w:b/>
          <w:sz w:val="24"/>
          <w:szCs w:val="24"/>
          <w:lang w:val="ro-RO"/>
        </w:rPr>
        <w:t xml:space="preserve">Producţie </w:t>
      </w:r>
    </w:p>
    <w:tbl>
      <w:tblPr>
        <w:tblW w:w="9021" w:type="dxa"/>
        <w:tblBorders>
          <w:top w:val="single" w:sz="18" w:space="0" w:color="008000"/>
          <w:left w:val="single" w:sz="18" w:space="0" w:color="008000"/>
          <w:bottom w:val="single" w:sz="18" w:space="0" w:color="008000"/>
          <w:right w:val="single" w:sz="18" w:space="0" w:color="008000"/>
          <w:insideH w:val="single" w:sz="6" w:space="0" w:color="auto"/>
          <w:insideV w:val="single" w:sz="6" w:space="0" w:color="auto"/>
        </w:tblBorders>
        <w:tblLook w:val="01E0" w:firstRow="1" w:lastRow="1" w:firstColumn="1" w:lastColumn="1" w:noHBand="0" w:noVBand="0"/>
      </w:tblPr>
      <w:tblGrid>
        <w:gridCol w:w="3708"/>
        <w:gridCol w:w="1771"/>
        <w:gridCol w:w="1771"/>
        <w:gridCol w:w="1771"/>
      </w:tblGrid>
      <w:tr w:rsidR="00910F60" w:rsidRPr="0089665F">
        <w:tc>
          <w:tcPr>
            <w:tcW w:w="3708" w:type="dxa"/>
            <w:tcBorders>
              <w:top w:val="single" w:sz="18" w:space="0" w:color="008000"/>
              <w:bottom w:val="single" w:sz="18" w:space="0" w:color="008000"/>
              <w:right w:val="single" w:sz="18" w:space="0" w:color="008000"/>
            </w:tcBorders>
            <w:shd w:val="pct10" w:color="auto" w:fill="auto"/>
            <w:vAlign w:val="center"/>
          </w:tcPr>
          <w:p w:rsidR="00910F60" w:rsidRPr="0089665F" w:rsidRDefault="00910F60" w:rsidP="00F84F6B">
            <w:pPr>
              <w:spacing w:line="240" w:lineRule="auto"/>
              <w:jc w:val="center"/>
              <w:rPr>
                <w:b/>
                <w:sz w:val="24"/>
                <w:szCs w:val="24"/>
                <w:lang w:val="ro-RO"/>
              </w:rPr>
            </w:pPr>
            <w:r w:rsidRPr="0089665F">
              <w:rPr>
                <w:b/>
                <w:sz w:val="24"/>
                <w:szCs w:val="24"/>
                <w:lang w:val="ro-RO"/>
              </w:rPr>
              <w:t>Tip produs</w:t>
            </w:r>
          </w:p>
        </w:tc>
        <w:tc>
          <w:tcPr>
            <w:tcW w:w="1771"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910F60" w:rsidRPr="0089665F" w:rsidRDefault="00910F60" w:rsidP="00F84F6B">
            <w:pPr>
              <w:spacing w:line="240" w:lineRule="auto"/>
              <w:jc w:val="center"/>
              <w:rPr>
                <w:b/>
                <w:sz w:val="24"/>
                <w:szCs w:val="24"/>
                <w:lang w:val="ro-RO"/>
              </w:rPr>
            </w:pPr>
            <w:r w:rsidRPr="0089665F">
              <w:rPr>
                <w:b/>
                <w:sz w:val="24"/>
                <w:szCs w:val="24"/>
                <w:lang w:val="ro-RO"/>
              </w:rPr>
              <w:t>Unitate de măsura</w:t>
            </w:r>
          </w:p>
        </w:tc>
        <w:tc>
          <w:tcPr>
            <w:tcW w:w="1771" w:type="dxa"/>
            <w:tcBorders>
              <w:top w:val="single" w:sz="18" w:space="0" w:color="008000"/>
              <w:left w:val="single" w:sz="18" w:space="0" w:color="008000"/>
              <w:bottom w:val="single" w:sz="18" w:space="0" w:color="008000"/>
              <w:right w:val="single" w:sz="18" w:space="0" w:color="008000"/>
            </w:tcBorders>
            <w:shd w:val="pct10" w:color="auto" w:fill="auto"/>
          </w:tcPr>
          <w:p w:rsidR="00910F60" w:rsidRPr="0089665F" w:rsidRDefault="00910F60" w:rsidP="00693276">
            <w:pPr>
              <w:spacing w:line="240" w:lineRule="auto"/>
              <w:jc w:val="center"/>
              <w:rPr>
                <w:b/>
                <w:sz w:val="24"/>
                <w:szCs w:val="24"/>
                <w:lang w:val="ro-RO"/>
              </w:rPr>
            </w:pPr>
            <w:r w:rsidRPr="0089665F">
              <w:rPr>
                <w:b/>
                <w:sz w:val="24"/>
                <w:szCs w:val="24"/>
                <w:lang w:val="ro-RO"/>
              </w:rPr>
              <w:t>Producţie maxima proiectat</w:t>
            </w:r>
            <w:r w:rsidR="00693276">
              <w:rPr>
                <w:b/>
                <w:sz w:val="24"/>
                <w:szCs w:val="24"/>
                <w:lang w:val="ro-RO"/>
              </w:rPr>
              <w:t>ă</w:t>
            </w:r>
          </w:p>
        </w:tc>
        <w:tc>
          <w:tcPr>
            <w:tcW w:w="1771"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910F60" w:rsidRPr="0089665F" w:rsidRDefault="00910F60" w:rsidP="00693276">
            <w:pPr>
              <w:spacing w:line="240" w:lineRule="auto"/>
              <w:jc w:val="center"/>
              <w:rPr>
                <w:b/>
                <w:sz w:val="24"/>
                <w:szCs w:val="24"/>
                <w:lang w:val="ro-RO"/>
              </w:rPr>
            </w:pPr>
            <w:r w:rsidRPr="0089665F">
              <w:rPr>
                <w:b/>
                <w:sz w:val="24"/>
                <w:szCs w:val="24"/>
                <w:lang w:val="ro-RO"/>
              </w:rPr>
              <w:t>Producţie anual</w:t>
            </w:r>
            <w:r w:rsidR="00693276">
              <w:rPr>
                <w:b/>
                <w:sz w:val="24"/>
                <w:szCs w:val="24"/>
                <w:lang w:val="ro-RO"/>
              </w:rPr>
              <w:t>ă</w:t>
            </w:r>
            <w:r w:rsidRPr="0089665F">
              <w:rPr>
                <w:b/>
                <w:sz w:val="24"/>
                <w:szCs w:val="24"/>
                <w:lang w:val="ro-RO"/>
              </w:rPr>
              <w:t xml:space="preserve"> realizat</w:t>
            </w:r>
            <w:r w:rsidR="00693276">
              <w:rPr>
                <w:b/>
                <w:sz w:val="24"/>
                <w:szCs w:val="24"/>
                <w:lang w:val="ro-RO"/>
              </w:rPr>
              <w:t>ă</w:t>
            </w:r>
            <w:r w:rsidRPr="0089665F">
              <w:rPr>
                <w:b/>
                <w:sz w:val="24"/>
                <w:szCs w:val="24"/>
                <w:lang w:val="ro-RO"/>
              </w:rPr>
              <w:t xml:space="preserve"> </w:t>
            </w:r>
          </w:p>
        </w:tc>
      </w:tr>
      <w:tr w:rsidR="00910F60" w:rsidRPr="0089665F">
        <w:tc>
          <w:tcPr>
            <w:tcW w:w="3708" w:type="dxa"/>
            <w:tcBorders>
              <w:top w:val="single" w:sz="18" w:space="0" w:color="008000"/>
            </w:tcBorders>
            <w:shd w:val="clear" w:color="auto" w:fill="auto"/>
          </w:tcPr>
          <w:p w:rsidR="00910F60" w:rsidRPr="0089665F" w:rsidRDefault="00910F60" w:rsidP="00F84F6B">
            <w:pPr>
              <w:rPr>
                <w:b/>
                <w:sz w:val="24"/>
                <w:szCs w:val="24"/>
                <w:lang w:val="ro-RO"/>
              </w:rPr>
            </w:pPr>
          </w:p>
        </w:tc>
        <w:tc>
          <w:tcPr>
            <w:tcW w:w="1771" w:type="dxa"/>
            <w:tcBorders>
              <w:top w:val="single" w:sz="18" w:space="0" w:color="008000"/>
            </w:tcBorders>
            <w:shd w:val="clear" w:color="auto" w:fill="auto"/>
          </w:tcPr>
          <w:p w:rsidR="00910F60" w:rsidRPr="0089665F" w:rsidRDefault="00910F60" w:rsidP="00F84F6B">
            <w:pPr>
              <w:rPr>
                <w:b/>
                <w:sz w:val="24"/>
                <w:szCs w:val="24"/>
                <w:lang w:val="ro-RO"/>
              </w:rPr>
            </w:pPr>
          </w:p>
        </w:tc>
        <w:tc>
          <w:tcPr>
            <w:tcW w:w="1771" w:type="dxa"/>
            <w:tcBorders>
              <w:top w:val="single" w:sz="18" w:space="0" w:color="008000"/>
            </w:tcBorders>
            <w:shd w:val="clear" w:color="auto" w:fill="auto"/>
          </w:tcPr>
          <w:p w:rsidR="00910F60" w:rsidRPr="0089665F" w:rsidRDefault="00910F60" w:rsidP="00F84F6B">
            <w:pPr>
              <w:rPr>
                <w:b/>
                <w:sz w:val="24"/>
                <w:szCs w:val="24"/>
                <w:lang w:val="ro-RO"/>
              </w:rPr>
            </w:pPr>
          </w:p>
        </w:tc>
        <w:tc>
          <w:tcPr>
            <w:tcW w:w="1771" w:type="dxa"/>
            <w:tcBorders>
              <w:top w:val="single" w:sz="18" w:space="0" w:color="008000"/>
            </w:tcBorders>
            <w:shd w:val="clear" w:color="auto" w:fill="auto"/>
          </w:tcPr>
          <w:p w:rsidR="00910F60" w:rsidRPr="0089665F" w:rsidRDefault="00910F60" w:rsidP="00F84F6B">
            <w:pPr>
              <w:rPr>
                <w:b/>
                <w:sz w:val="24"/>
                <w:szCs w:val="24"/>
                <w:lang w:val="ro-RO"/>
              </w:rPr>
            </w:pPr>
          </w:p>
        </w:tc>
      </w:tr>
      <w:tr w:rsidR="00910F60" w:rsidRPr="0089665F">
        <w:tc>
          <w:tcPr>
            <w:tcW w:w="3708" w:type="dxa"/>
            <w:shd w:val="clear" w:color="auto" w:fill="auto"/>
          </w:tcPr>
          <w:p w:rsidR="00910F60" w:rsidRPr="0089665F" w:rsidRDefault="00910F60" w:rsidP="00F84F6B">
            <w:pPr>
              <w:rPr>
                <w:b/>
                <w:sz w:val="24"/>
                <w:szCs w:val="24"/>
                <w:lang w:val="ro-RO"/>
              </w:rPr>
            </w:pPr>
          </w:p>
        </w:tc>
        <w:tc>
          <w:tcPr>
            <w:tcW w:w="1771" w:type="dxa"/>
            <w:shd w:val="clear" w:color="auto" w:fill="auto"/>
          </w:tcPr>
          <w:p w:rsidR="00910F60" w:rsidRPr="0089665F" w:rsidRDefault="00910F60" w:rsidP="00F84F6B">
            <w:pPr>
              <w:rPr>
                <w:b/>
                <w:sz w:val="24"/>
                <w:szCs w:val="24"/>
                <w:lang w:val="ro-RO"/>
              </w:rPr>
            </w:pPr>
          </w:p>
        </w:tc>
        <w:tc>
          <w:tcPr>
            <w:tcW w:w="1771" w:type="dxa"/>
            <w:shd w:val="clear" w:color="auto" w:fill="auto"/>
          </w:tcPr>
          <w:p w:rsidR="00910F60" w:rsidRPr="0089665F" w:rsidRDefault="00910F60" w:rsidP="00F84F6B">
            <w:pPr>
              <w:rPr>
                <w:b/>
                <w:sz w:val="24"/>
                <w:szCs w:val="24"/>
                <w:lang w:val="ro-RO"/>
              </w:rPr>
            </w:pPr>
          </w:p>
        </w:tc>
        <w:tc>
          <w:tcPr>
            <w:tcW w:w="1771" w:type="dxa"/>
            <w:shd w:val="clear" w:color="auto" w:fill="auto"/>
          </w:tcPr>
          <w:p w:rsidR="00910F60" w:rsidRPr="0089665F" w:rsidRDefault="00910F60" w:rsidP="00F84F6B">
            <w:pPr>
              <w:rPr>
                <w:b/>
                <w:sz w:val="24"/>
                <w:szCs w:val="24"/>
                <w:lang w:val="ro-RO"/>
              </w:rPr>
            </w:pPr>
          </w:p>
        </w:tc>
      </w:tr>
      <w:tr w:rsidR="00910F60" w:rsidRPr="0089665F">
        <w:tc>
          <w:tcPr>
            <w:tcW w:w="3708" w:type="dxa"/>
            <w:shd w:val="clear" w:color="auto" w:fill="auto"/>
          </w:tcPr>
          <w:p w:rsidR="00910F60" w:rsidRPr="0089665F" w:rsidRDefault="00910F60" w:rsidP="00F84F6B">
            <w:pPr>
              <w:rPr>
                <w:b/>
                <w:sz w:val="24"/>
                <w:szCs w:val="24"/>
                <w:lang w:val="ro-RO"/>
              </w:rPr>
            </w:pPr>
          </w:p>
        </w:tc>
        <w:tc>
          <w:tcPr>
            <w:tcW w:w="1771" w:type="dxa"/>
            <w:shd w:val="clear" w:color="auto" w:fill="auto"/>
          </w:tcPr>
          <w:p w:rsidR="00910F60" w:rsidRPr="0089665F" w:rsidRDefault="00910F60" w:rsidP="00F84F6B">
            <w:pPr>
              <w:rPr>
                <w:b/>
                <w:sz w:val="24"/>
                <w:szCs w:val="24"/>
                <w:lang w:val="ro-RO"/>
              </w:rPr>
            </w:pPr>
          </w:p>
        </w:tc>
        <w:tc>
          <w:tcPr>
            <w:tcW w:w="1771" w:type="dxa"/>
            <w:shd w:val="clear" w:color="auto" w:fill="auto"/>
          </w:tcPr>
          <w:p w:rsidR="00910F60" w:rsidRPr="0089665F" w:rsidRDefault="00910F60" w:rsidP="00F84F6B">
            <w:pPr>
              <w:rPr>
                <w:b/>
                <w:sz w:val="24"/>
                <w:szCs w:val="24"/>
                <w:lang w:val="ro-RO"/>
              </w:rPr>
            </w:pPr>
          </w:p>
        </w:tc>
        <w:tc>
          <w:tcPr>
            <w:tcW w:w="1771" w:type="dxa"/>
            <w:shd w:val="clear" w:color="auto" w:fill="auto"/>
          </w:tcPr>
          <w:p w:rsidR="00910F60" w:rsidRPr="0089665F" w:rsidRDefault="00910F60" w:rsidP="00F84F6B">
            <w:pPr>
              <w:rPr>
                <w:b/>
                <w:sz w:val="24"/>
                <w:szCs w:val="24"/>
                <w:lang w:val="ro-RO"/>
              </w:rPr>
            </w:pPr>
          </w:p>
        </w:tc>
      </w:tr>
      <w:tr w:rsidR="00910F60" w:rsidRPr="0089665F">
        <w:tc>
          <w:tcPr>
            <w:tcW w:w="3708" w:type="dxa"/>
            <w:shd w:val="clear" w:color="auto" w:fill="auto"/>
          </w:tcPr>
          <w:p w:rsidR="00910F60" w:rsidRPr="0089665F" w:rsidRDefault="00910F60" w:rsidP="00F84F6B">
            <w:pPr>
              <w:rPr>
                <w:b/>
                <w:sz w:val="24"/>
                <w:szCs w:val="24"/>
                <w:lang w:val="ro-RO"/>
              </w:rPr>
            </w:pPr>
          </w:p>
        </w:tc>
        <w:tc>
          <w:tcPr>
            <w:tcW w:w="1771" w:type="dxa"/>
            <w:shd w:val="clear" w:color="auto" w:fill="auto"/>
          </w:tcPr>
          <w:p w:rsidR="00910F60" w:rsidRPr="0089665F" w:rsidRDefault="00910F60" w:rsidP="00F84F6B">
            <w:pPr>
              <w:rPr>
                <w:b/>
                <w:sz w:val="24"/>
                <w:szCs w:val="24"/>
                <w:lang w:val="ro-RO"/>
              </w:rPr>
            </w:pPr>
          </w:p>
        </w:tc>
        <w:tc>
          <w:tcPr>
            <w:tcW w:w="1771" w:type="dxa"/>
            <w:shd w:val="clear" w:color="auto" w:fill="auto"/>
          </w:tcPr>
          <w:p w:rsidR="00910F60" w:rsidRPr="0089665F" w:rsidRDefault="00910F60" w:rsidP="00F84F6B">
            <w:pPr>
              <w:rPr>
                <w:b/>
                <w:sz w:val="24"/>
                <w:szCs w:val="24"/>
                <w:lang w:val="ro-RO"/>
              </w:rPr>
            </w:pPr>
          </w:p>
        </w:tc>
        <w:tc>
          <w:tcPr>
            <w:tcW w:w="1771" w:type="dxa"/>
            <w:shd w:val="clear" w:color="auto" w:fill="auto"/>
          </w:tcPr>
          <w:p w:rsidR="00910F60" w:rsidRPr="0089665F" w:rsidRDefault="00910F60" w:rsidP="00F84F6B">
            <w:pPr>
              <w:rPr>
                <w:b/>
                <w:sz w:val="24"/>
                <w:szCs w:val="24"/>
                <w:lang w:val="ro-RO"/>
              </w:rPr>
            </w:pPr>
          </w:p>
        </w:tc>
      </w:tr>
    </w:tbl>
    <w:p w:rsidR="00910F60" w:rsidRPr="0089665F" w:rsidRDefault="00910F60">
      <w:pPr>
        <w:spacing w:line="240" w:lineRule="auto"/>
        <w:rPr>
          <w:b/>
          <w:sz w:val="22"/>
          <w:szCs w:val="22"/>
          <w:lang w:val="ro-RO"/>
        </w:rPr>
      </w:pPr>
    </w:p>
    <w:p w:rsidR="00910F60" w:rsidRPr="0089665F" w:rsidRDefault="00910F60" w:rsidP="00910F60">
      <w:pPr>
        <w:spacing w:line="240" w:lineRule="auto"/>
        <w:rPr>
          <w:b/>
          <w:sz w:val="24"/>
          <w:szCs w:val="24"/>
          <w:lang w:val="ro-RO"/>
        </w:rPr>
      </w:pPr>
      <w:r w:rsidRPr="0089665F">
        <w:rPr>
          <w:b/>
          <w:sz w:val="24"/>
          <w:szCs w:val="24"/>
          <w:lang w:val="ro-RO"/>
        </w:rPr>
        <w:t>Consum de energie şi combustibili</w:t>
      </w:r>
    </w:p>
    <w:tbl>
      <w:tblPr>
        <w:tblW w:w="9162"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ook w:val="01E0" w:firstRow="1" w:lastRow="1" w:firstColumn="1" w:lastColumn="1" w:noHBand="0" w:noVBand="0"/>
      </w:tblPr>
      <w:tblGrid>
        <w:gridCol w:w="2448"/>
        <w:gridCol w:w="2214"/>
        <w:gridCol w:w="2214"/>
        <w:gridCol w:w="2286"/>
      </w:tblGrid>
      <w:tr w:rsidR="00910F60" w:rsidRPr="0089665F">
        <w:tc>
          <w:tcPr>
            <w:tcW w:w="2448" w:type="dxa"/>
            <w:tcBorders>
              <w:top w:val="single" w:sz="18" w:space="0" w:color="008000"/>
              <w:bottom w:val="single" w:sz="18" w:space="0" w:color="008000"/>
              <w:right w:val="single" w:sz="18" w:space="0" w:color="008000"/>
            </w:tcBorders>
            <w:shd w:val="pct10" w:color="auto" w:fill="auto"/>
            <w:vAlign w:val="center"/>
          </w:tcPr>
          <w:p w:rsidR="00910F60" w:rsidRPr="0089665F" w:rsidRDefault="00910F60" w:rsidP="00F84F6B">
            <w:pPr>
              <w:spacing w:line="240" w:lineRule="auto"/>
              <w:jc w:val="center"/>
              <w:rPr>
                <w:b/>
                <w:sz w:val="24"/>
                <w:szCs w:val="24"/>
                <w:lang w:val="ro-RO"/>
              </w:rPr>
            </w:pPr>
            <w:r w:rsidRPr="0089665F">
              <w:rPr>
                <w:b/>
                <w:sz w:val="24"/>
                <w:szCs w:val="24"/>
                <w:lang w:val="ro-RO"/>
              </w:rPr>
              <w:t>Energie electrica si combustibili utilizaţi</w:t>
            </w:r>
          </w:p>
        </w:tc>
        <w:tc>
          <w:tcPr>
            <w:tcW w:w="2214"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910F60" w:rsidRPr="0089665F" w:rsidRDefault="00910F60" w:rsidP="00F84F6B">
            <w:pPr>
              <w:spacing w:line="240" w:lineRule="auto"/>
              <w:jc w:val="center"/>
              <w:rPr>
                <w:b/>
                <w:sz w:val="24"/>
                <w:szCs w:val="24"/>
                <w:lang w:val="ro-RO"/>
              </w:rPr>
            </w:pPr>
            <w:r w:rsidRPr="0089665F">
              <w:rPr>
                <w:b/>
                <w:sz w:val="24"/>
                <w:szCs w:val="24"/>
                <w:lang w:val="ro-RO"/>
              </w:rPr>
              <w:t>Conţinutul de sulf</w:t>
            </w:r>
          </w:p>
        </w:tc>
        <w:tc>
          <w:tcPr>
            <w:tcW w:w="2214"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910F60" w:rsidRPr="0089665F" w:rsidRDefault="00910F60" w:rsidP="00F84F6B">
            <w:pPr>
              <w:spacing w:line="240" w:lineRule="auto"/>
              <w:jc w:val="center"/>
              <w:rPr>
                <w:b/>
                <w:sz w:val="24"/>
                <w:szCs w:val="24"/>
                <w:lang w:val="ro-RO"/>
              </w:rPr>
            </w:pPr>
            <w:r w:rsidRPr="0089665F">
              <w:rPr>
                <w:b/>
                <w:sz w:val="24"/>
                <w:szCs w:val="24"/>
                <w:lang w:val="ro-RO"/>
              </w:rPr>
              <w:t>Unitatea de măsură</w:t>
            </w:r>
          </w:p>
        </w:tc>
        <w:tc>
          <w:tcPr>
            <w:tcW w:w="2286" w:type="dxa"/>
            <w:tcBorders>
              <w:top w:val="single" w:sz="18" w:space="0" w:color="008000"/>
              <w:left w:val="single" w:sz="18" w:space="0" w:color="008000"/>
              <w:bottom w:val="single" w:sz="18" w:space="0" w:color="008000"/>
            </w:tcBorders>
            <w:shd w:val="pct10" w:color="auto" w:fill="auto"/>
            <w:vAlign w:val="center"/>
          </w:tcPr>
          <w:p w:rsidR="00910F60" w:rsidRPr="0089665F" w:rsidRDefault="00910F60" w:rsidP="00F84F6B">
            <w:pPr>
              <w:spacing w:line="240" w:lineRule="auto"/>
              <w:jc w:val="center"/>
              <w:rPr>
                <w:b/>
                <w:sz w:val="24"/>
                <w:szCs w:val="24"/>
                <w:lang w:val="ro-RO"/>
              </w:rPr>
            </w:pPr>
            <w:r w:rsidRPr="0089665F">
              <w:rPr>
                <w:b/>
                <w:sz w:val="24"/>
                <w:szCs w:val="24"/>
                <w:lang w:val="ro-RO"/>
              </w:rPr>
              <w:t>Consum anual</w:t>
            </w:r>
          </w:p>
        </w:tc>
      </w:tr>
      <w:tr w:rsidR="00910F60" w:rsidRPr="0089665F">
        <w:tc>
          <w:tcPr>
            <w:tcW w:w="2448" w:type="dxa"/>
            <w:tcBorders>
              <w:top w:val="single" w:sz="18" w:space="0" w:color="008000"/>
            </w:tcBorders>
            <w:shd w:val="clear" w:color="auto" w:fill="auto"/>
          </w:tcPr>
          <w:p w:rsidR="00910F60" w:rsidRPr="0089665F" w:rsidRDefault="00910F60" w:rsidP="00F84F6B">
            <w:pPr>
              <w:rPr>
                <w:b/>
                <w:sz w:val="24"/>
                <w:szCs w:val="24"/>
                <w:lang w:val="ro-RO"/>
              </w:rPr>
            </w:pPr>
          </w:p>
        </w:tc>
        <w:tc>
          <w:tcPr>
            <w:tcW w:w="2214" w:type="dxa"/>
            <w:tcBorders>
              <w:top w:val="single" w:sz="18" w:space="0" w:color="008000"/>
            </w:tcBorders>
            <w:shd w:val="clear" w:color="auto" w:fill="auto"/>
          </w:tcPr>
          <w:p w:rsidR="00910F60" w:rsidRPr="0089665F" w:rsidRDefault="00910F60" w:rsidP="00F84F6B">
            <w:pPr>
              <w:rPr>
                <w:b/>
                <w:sz w:val="24"/>
                <w:szCs w:val="24"/>
                <w:lang w:val="ro-RO"/>
              </w:rPr>
            </w:pPr>
          </w:p>
        </w:tc>
        <w:tc>
          <w:tcPr>
            <w:tcW w:w="2214" w:type="dxa"/>
            <w:tcBorders>
              <w:top w:val="single" w:sz="18" w:space="0" w:color="008000"/>
            </w:tcBorders>
            <w:shd w:val="clear" w:color="auto" w:fill="auto"/>
          </w:tcPr>
          <w:p w:rsidR="00910F60" w:rsidRPr="0089665F" w:rsidRDefault="00910F60" w:rsidP="00F84F6B">
            <w:pPr>
              <w:rPr>
                <w:b/>
                <w:sz w:val="24"/>
                <w:szCs w:val="24"/>
                <w:lang w:val="ro-RO"/>
              </w:rPr>
            </w:pPr>
          </w:p>
        </w:tc>
        <w:tc>
          <w:tcPr>
            <w:tcW w:w="2286" w:type="dxa"/>
            <w:tcBorders>
              <w:top w:val="single" w:sz="18" w:space="0" w:color="008000"/>
            </w:tcBorders>
            <w:shd w:val="clear" w:color="auto" w:fill="auto"/>
          </w:tcPr>
          <w:p w:rsidR="00910F60" w:rsidRPr="0089665F" w:rsidRDefault="00910F60" w:rsidP="00F84F6B">
            <w:pPr>
              <w:rPr>
                <w:b/>
                <w:sz w:val="24"/>
                <w:szCs w:val="24"/>
                <w:lang w:val="ro-RO"/>
              </w:rPr>
            </w:pPr>
          </w:p>
        </w:tc>
      </w:tr>
      <w:tr w:rsidR="00910F60" w:rsidRPr="0089665F">
        <w:tc>
          <w:tcPr>
            <w:tcW w:w="2448" w:type="dxa"/>
            <w:shd w:val="clear" w:color="auto" w:fill="auto"/>
          </w:tcPr>
          <w:p w:rsidR="00910F60" w:rsidRPr="0089665F" w:rsidRDefault="00910F60" w:rsidP="00F84F6B">
            <w:pPr>
              <w:rPr>
                <w:b/>
                <w:sz w:val="24"/>
                <w:szCs w:val="24"/>
                <w:lang w:val="ro-RO"/>
              </w:rPr>
            </w:pPr>
          </w:p>
        </w:tc>
        <w:tc>
          <w:tcPr>
            <w:tcW w:w="2214" w:type="dxa"/>
            <w:shd w:val="clear" w:color="auto" w:fill="auto"/>
          </w:tcPr>
          <w:p w:rsidR="00910F60" w:rsidRPr="0089665F" w:rsidRDefault="00910F60" w:rsidP="00F84F6B">
            <w:pPr>
              <w:rPr>
                <w:b/>
                <w:sz w:val="24"/>
                <w:szCs w:val="24"/>
                <w:lang w:val="ro-RO"/>
              </w:rPr>
            </w:pPr>
          </w:p>
        </w:tc>
        <w:tc>
          <w:tcPr>
            <w:tcW w:w="2214" w:type="dxa"/>
            <w:shd w:val="clear" w:color="auto" w:fill="auto"/>
          </w:tcPr>
          <w:p w:rsidR="00910F60" w:rsidRPr="0089665F" w:rsidRDefault="00910F60" w:rsidP="00F84F6B">
            <w:pPr>
              <w:rPr>
                <w:b/>
                <w:sz w:val="24"/>
                <w:szCs w:val="24"/>
                <w:lang w:val="ro-RO"/>
              </w:rPr>
            </w:pPr>
          </w:p>
        </w:tc>
        <w:tc>
          <w:tcPr>
            <w:tcW w:w="2286" w:type="dxa"/>
            <w:shd w:val="clear" w:color="auto" w:fill="auto"/>
          </w:tcPr>
          <w:p w:rsidR="00910F60" w:rsidRPr="0089665F" w:rsidRDefault="00910F60" w:rsidP="00F84F6B">
            <w:pPr>
              <w:rPr>
                <w:b/>
                <w:sz w:val="24"/>
                <w:szCs w:val="24"/>
                <w:lang w:val="ro-RO"/>
              </w:rPr>
            </w:pPr>
          </w:p>
        </w:tc>
      </w:tr>
      <w:tr w:rsidR="00910F60" w:rsidRPr="0089665F">
        <w:tc>
          <w:tcPr>
            <w:tcW w:w="2448" w:type="dxa"/>
            <w:shd w:val="clear" w:color="auto" w:fill="auto"/>
          </w:tcPr>
          <w:p w:rsidR="00910F60" w:rsidRPr="0089665F" w:rsidRDefault="00910F60" w:rsidP="00F84F6B">
            <w:pPr>
              <w:rPr>
                <w:b/>
                <w:sz w:val="24"/>
                <w:szCs w:val="24"/>
                <w:lang w:val="ro-RO"/>
              </w:rPr>
            </w:pPr>
          </w:p>
        </w:tc>
        <w:tc>
          <w:tcPr>
            <w:tcW w:w="2214" w:type="dxa"/>
            <w:shd w:val="clear" w:color="auto" w:fill="auto"/>
          </w:tcPr>
          <w:p w:rsidR="00910F60" w:rsidRPr="0089665F" w:rsidRDefault="00910F60" w:rsidP="00F84F6B">
            <w:pPr>
              <w:rPr>
                <w:b/>
                <w:sz w:val="24"/>
                <w:szCs w:val="24"/>
                <w:lang w:val="ro-RO"/>
              </w:rPr>
            </w:pPr>
          </w:p>
        </w:tc>
        <w:tc>
          <w:tcPr>
            <w:tcW w:w="2214" w:type="dxa"/>
            <w:shd w:val="clear" w:color="auto" w:fill="auto"/>
          </w:tcPr>
          <w:p w:rsidR="00910F60" w:rsidRPr="0089665F" w:rsidRDefault="00910F60" w:rsidP="00F84F6B">
            <w:pPr>
              <w:rPr>
                <w:b/>
                <w:sz w:val="24"/>
                <w:szCs w:val="24"/>
                <w:lang w:val="ro-RO"/>
              </w:rPr>
            </w:pPr>
          </w:p>
        </w:tc>
        <w:tc>
          <w:tcPr>
            <w:tcW w:w="2286" w:type="dxa"/>
            <w:shd w:val="clear" w:color="auto" w:fill="auto"/>
          </w:tcPr>
          <w:p w:rsidR="00910F60" w:rsidRPr="0089665F" w:rsidRDefault="00910F60" w:rsidP="00F84F6B">
            <w:pPr>
              <w:rPr>
                <w:b/>
                <w:sz w:val="24"/>
                <w:szCs w:val="24"/>
                <w:lang w:val="ro-RO"/>
              </w:rPr>
            </w:pPr>
          </w:p>
        </w:tc>
      </w:tr>
      <w:tr w:rsidR="00910F60" w:rsidRPr="0089665F">
        <w:tc>
          <w:tcPr>
            <w:tcW w:w="2448" w:type="dxa"/>
            <w:shd w:val="clear" w:color="auto" w:fill="auto"/>
          </w:tcPr>
          <w:p w:rsidR="00910F60" w:rsidRPr="0089665F" w:rsidRDefault="00910F60" w:rsidP="00F84F6B">
            <w:pPr>
              <w:rPr>
                <w:b/>
                <w:sz w:val="24"/>
                <w:szCs w:val="24"/>
                <w:lang w:val="ro-RO"/>
              </w:rPr>
            </w:pPr>
          </w:p>
        </w:tc>
        <w:tc>
          <w:tcPr>
            <w:tcW w:w="2214" w:type="dxa"/>
            <w:shd w:val="clear" w:color="auto" w:fill="auto"/>
          </w:tcPr>
          <w:p w:rsidR="00910F60" w:rsidRPr="0089665F" w:rsidRDefault="00910F60" w:rsidP="00F84F6B">
            <w:pPr>
              <w:rPr>
                <w:b/>
                <w:sz w:val="24"/>
                <w:szCs w:val="24"/>
                <w:lang w:val="ro-RO"/>
              </w:rPr>
            </w:pPr>
          </w:p>
        </w:tc>
        <w:tc>
          <w:tcPr>
            <w:tcW w:w="2214" w:type="dxa"/>
            <w:shd w:val="clear" w:color="auto" w:fill="auto"/>
          </w:tcPr>
          <w:p w:rsidR="00910F60" w:rsidRPr="0089665F" w:rsidRDefault="00910F60" w:rsidP="00F84F6B">
            <w:pPr>
              <w:rPr>
                <w:b/>
                <w:sz w:val="24"/>
                <w:szCs w:val="24"/>
                <w:lang w:val="ro-RO"/>
              </w:rPr>
            </w:pPr>
          </w:p>
        </w:tc>
        <w:tc>
          <w:tcPr>
            <w:tcW w:w="2286" w:type="dxa"/>
            <w:shd w:val="clear" w:color="auto" w:fill="auto"/>
          </w:tcPr>
          <w:p w:rsidR="00910F60" w:rsidRPr="0089665F" w:rsidRDefault="00910F60" w:rsidP="00F84F6B">
            <w:pPr>
              <w:rPr>
                <w:b/>
                <w:sz w:val="24"/>
                <w:szCs w:val="24"/>
                <w:lang w:val="ro-RO"/>
              </w:rPr>
            </w:pPr>
          </w:p>
        </w:tc>
      </w:tr>
      <w:tr w:rsidR="00910F60" w:rsidRPr="0089665F">
        <w:tc>
          <w:tcPr>
            <w:tcW w:w="2448" w:type="dxa"/>
            <w:shd w:val="clear" w:color="auto" w:fill="auto"/>
          </w:tcPr>
          <w:p w:rsidR="00910F60" w:rsidRPr="0089665F" w:rsidRDefault="00910F60" w:rsidP="00F84F6B">
            <w:pPr>
              <w:rPr>
                <w:b/>
                <w:sz w:val="24"/>
                <w:szCs w:val="24"/>
                <w:lang w:val="ro-RO"/>
              </w:rPr>
            </w:pPr>
          </w:p>
        </w:tc>
        <w:tc>
          <w:tcPr>
            <w:tcW w:w="2214" w:type="dxa"/>
            <w:shd w:val="clear" w:color="auto" w:fill="auto"/>
          </w:tcPr>
          <w:p w:rsidR="00910F60" w:rsidRPr="0089665F" w:rsidRDefault="00910F60" w:rsidP="00F84F6B">
            <w:pPr>
              <w:rPr>
                <w:b/>
                <w:sz w:val="24"/>
                <w:szCs w:val="24"/>
                <w:lang w:val="ro-RO"/>
              </w:rPr>
            </w:pPr>
          </w:p>
        </w:tc>
        <w:tc>
          <w:tcPr>
            <w:tcW w:w="2214" w:type="dxa"/>
            <w:shd w:val="clear" w:color="auto" w:fill="auto"/>
          </w:tcPr>
          <w:p w:rsidR="00910F60" w:rsidRPr="0089665F" w:rsidRDefault="00910F60" w:rsidP="00F84F6B">
            <w:pPr>
              <w:rPr>
                <w:b/>
                <w:sz w:val="24"/>
                <w:szCs w:val="24"/>
                <w:lang w:val="ro-RO"/>
              </w:rPr>
            </w:pPr>
          </w:p>
        </w:tc>
        <w:tc>
          <w:tcPr>
            <w:tcW w:w="2286" w:type="dxa"/>
            <w:shd w:val="clear" w:color="auto" w:fill="auto"/>
          </w:tcPr>
          <w:p w:rsidR="00910F60" w:rsidRPr="0089665F" w:rsidRDefault="00910F60" w:rsidP="00F84F6B">
            <w:pPr>
              <w:rPr>
                <w:b/>
                <w:sz w:val="24"/>
                <w:szCs w:val="24"/>
                <w:lang w:val="ro-RO"/>
              </w:rPr>
            </w:pPr>
          </w:p>
        </w:tc>
      </w:tr>
      <w:tr w:rsidR="00910F60" w:rsidRPr="0089665F">
        <w:tc>
          <w:tcPr>
            <w:tcW w:w="2448" w:type="dxa"/>
            <w:shd w:val="clear" w:color="auto" w:fill="auto"/>
          </w:tcPr>
          <w:p w:rsidR="00910F60" w:rsidRPr="0089665F" w:rsidRDefault="00910F60" w:rsidP="00F84F6B">
            <w:pPr>
              <w:rPr>
                <w:b/>
                <w:sz w:val="24"/>
                <w:szCs w:val="24"/>
                <w:lang w:val="ro-RO"/>
              </w:rPr>
            </w:pPr>
          </w:p>
        </w:tc>
        <w:tc>
          <w:tcPr>
            <w:tcW w:w="2214" w:type="dxa"/>
            <w:shd w:val="clear" w:color="auto" w:fill="auto"/>
          </w:tcPr>
          <w:p w:rsidR="00910F60" w:rsidRPr="0089665F" w:rsidRDefault="00910F60" w:rsidP="00F84F6B">
            <w:pPr>
              <w:rPr>
                <w:b/>
                <w:sz w:val="24"/>
                <w:szCs w:val="24"/>
                <w:lang w:val="ro-RO"/>
              </w:rPr>
            </w:pPr>
          </w:p>
        </w:tc>
        <w:tc>
          <w:tcPr>
            <w:tcW w:w="2214" w:type="dxa"/>
            <w:shd w:val="clear" w:color="auto" w:fill="auto"/>
          </w:tcPr>
          <w:p w:rsidR="00910F60" w:rsidRPr="0089665F" w:rsidRDefault="00910F60" w:rsidP="00F84F6B">
            <w:pPr>
              <w:rPr>
                <w:b/>
                <w:sz w:val="24"/>
                <w:szCs w:val="24"/>
                <w:lang w:val="ro-RO"/>
              </w:rPr>
            </w:pPr>
          </w:p>
        </w:tc>
        <w:tc>
          <w:tcPr>
            <w:tcW w:w="2286" w:type="dxa"/>
            <w:shd w:val="clear" w:color="auto" w:fill="auto"/>
          </w:tcPr>
          <w:p w:rsidR="00910F60" w:rsidRPr="0089665F" w:rsidRDefault="00910F60" w:rsidP="00F84F6B">
            <w:pPr>
              <w:rPr>
                <w:b/>
                <w:sz w:val="24"/>
                <w:szCs w:val="24"/>
                <w:lang w:val="ro-RO"/>
              </w:rPr>
            </w:pPr>
          </w:p>
        </w:tc>
      </w:tr>
    </w:tbl>
    <w:p w:rsidR="00910F60" w:rsidRPr="0089665F" w:rsidRDefault="00910F60">
      <w:pPr>
        <w:spacing w:line="240" w:lineRule="auto"/>
        <w:rPr>
          <w:b/>
          <w:sz w:val="22"/>
          <w:szCs w:val="22"/>
          <w:lang w:val="ro-RO"/>
        </w:rPr>
      </w:pPr>
    </w:p>
    <w:p w:rsidR="00910F60" w:rsidRPr="0089665F" w:rsidRDefault="00910F60" w:rsidP="00910F60">
      <w:pPr>
        <w:spacing w:line="240" w:lineRule="auto"/>
        <w:rPr>
          <w:b/>
          <w:sz w:val="24"/>
          <w:szCs w:val="24"/>
          <w:lang w:val="ro-RO"/>
        </w:rPr>
      </w:pPr>
      <w:r w:rsidRPr="0089665F">
        <w:rPr>
          <w:b/>
          <w:sz w:val="24"/>
          <w:szCs w:val="24"/>
          <w:lang w:val="ro-RO"/>
        </w:rPr>
        <w:t>Reclamaţii</w:t>
      </w:r>
    </w:p>
    <w:tbl>
      <w:tblPr>
        <w:tblW w:w="9108"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ook w:val="01E0" w:firstRow="1" w:lastRow="1" w:firstColumn="1" w:lastColumn="1" w:noHBand="0" w:noVBand="0"/>
      </w:tblPr>
      <w:tblGrid>
        <w:gridCol w:w="4428"/>
        <w:gridCol w:w="1636"/>
        <w:gridCol w:w="1499"/>
        <w:gridCol w:w="1545"/>
      </w:tblGrid>
      <w:tr w:rsidR="00910F60" w:rsidRPr="0089665F">
        <w:tc>
          <w:tcPr>
            <w:tcW w:w="4428" w:type="dxa"/>
            <w:shd w:val="pct10" w:color="auto" w:fill="auto"/>
          </w:tcPr>
          <w:p w:rsidR="00910F60" w:rsidRPr="0089665F" w:rsidRDefault="00910F60" w:rsidP="00F84F6B">
            <w:pPr>
              <w:rPr>
                <w:b/>
                <w:sz w:val="24"/>
                <w:szCs w:val="24"/>
                <w:lang w:val="ro-RO"/>
              </w:rPr>
            </w:pPr>
            <w:r w:rsidRPr="0089665F">
              <w:rPr>
                <w:b/>
                <w:sz w:val="24"/>
                <w:szCs w:val="24"/>
                <w:lang w:val="ro-RO"/>
              </w:rPr>
              <w:t>Reclamaţii de mediu</w:t>
            </w:r>
          </w:p>
        </w:tc>
        <w:tc>
          <w:tcPr>
            <w:tcW w:w="1636" w:type="dxa"/>
            <w:shd w:val="pct10" w:color="auto" w:fill="auto"/>
          </w:tcPr>
          <w:p w:rsidR="00910F60" w:rsidRPr="0089665F" w:rsidRDefault="00910F60" w:rsidP="00F84F6B">
            <w:pPr>
              <w:rPr>
                <w:b/>
                <w:sz w:val="24"/>
                <w:szCs w:val="24"/>
                <w:lang w:val="ro-RO"/>
              </w:rPr>
            </w:pPr>
            <w:r w:rsidRPr="0089665F">
              <w:rPr>
                <w:b/>
                <w:sz w:val="24"/>
                <w:szCs w:val="24"/>
                <w:lang w:val="ro-RO"/>
              </w:rPr>
              <w:t xml:space="preserve">Număr </w:t>
            </w:r>
          </w:p>
        </w:tc>
        <w:tc>
          <w:tcPr>
            <w:tcW w:w="1499" w:type="dxa"/>
            <w:shd w:val="pct10" w:color="auto" w:fill="auto"/>
          </w:tcPr>
          <w:p w:rsidR="00910F60" w:rsidRPr="0089665F" w:rsidRDefault="00910F60" w:rsidP="00F84F6B">
            <w:pPr>
              <w:rPr>
                <w:b/>
                <w:sz w:val="24"/>
                <w:szCs w:val="24"/>
                <w:lang w:val="ro-RO"/>
              </w:rPr>
            </w:pPr>
            <w:r w:rsidRPr="0089665F">
              <w:rPr>
                <w:b/>
                <w:sz w:val="24"/>
                <w:szCs w:val="24"/>
                <w:lang w:val="ro-RO"/>
              </w:rPr>
              <w:t>Soluţionare</w:t>
            </w:r>
          </w:p>
        </w:tc>
        <w:tc>
          <w:tcPr>
            <w:tcW w:w="1545" w:type="dxa"/>
            <w:shd w:val="pct10" w:color="auto" w:fill="auto"/>
          </w:tcPr>
          <w:p w:rsidR="00910F60" w:rsidRPr="0089665F" w:rsidRDefault="00910F60" w:rsidP="00F84F6B">
            <w:pPr>
              <w:rPr>
                <w:b/>
                <w:sz w:val="24"/>
                <w:szCs w:val="24"/>
                <w:lang w:val="ro-RO"/>
              </w:rPr>
            </w:pPr>
            <w:r w:rsidRPr="0089665F">
              <w:rPr>
                <w:b/>
                <w:sz w:val="24"/>
                <w:szCs w:val="24"/>
                <w:lang w:val="ro-RO"/>
              </w:rPr>
              <w:t>Observaţii</w:t>
            </w:r>
          </w:p>
        </w:tc>
      </w:tr>
      <w:tr w:rsidR="00910F60" w:rsidRPr="0089665F">
        <w:tc>
          <w:tcPr>
            <w:tcW w:w="4428" w:type="dxa"/>
            <w:shd w:val="clear" w:color="auto" w:fill="auto"/>
          </w:tcPr>
          <w:p w:rsidR="00910F60" w:rsidRPr="0089665F" w:rsidRDefault="00910F60" w:rsidP="00F84F6B">
            <w:pPr>
              <w:rPr>
                <w:b/>
                <w:sz w:val="24"/>
                <w:szCs w:val="24"/>
                <w:lang w:val="ro-RO"/>
              </w:rPr>
            </w:pPr>
            <w:r w:rsidRPr="0089665F">
              <w:rPr>
                <w:b/>
                <w:sz w:val="24"/>
                <w:szCs w:val="24"/>
                <w:lang w:val="ro-RO"/>
              </w:rPr>
              <w:t>Reclamaţii primite</w:t>
            </w:r>
          </w:p>
        </w:tc>
        <w:tc>
          <w:tcPr>
            <w:tcW w:w="1636" w:type="dxa"/>
            <w:shd w:val="clear" w:color="auto" w:fill="auto"/>
          </w:tcPr>
          <w:p w:rsidR="00910F60" w:rsidRPr="0089665F" w:rsidRDefault="00910F60" w:rsidP="00F84F6B">
            <w:pPr>
              <w:rPr>
                <w:b/>
                <w:sz w:val="24"/>
                <w:szCs w:val="24"/>
                <w:lang w:val="ro-RO"/>
              </w:rPr>
            </w:pPr>
          </w:p>
        </w:tc>
        <w:tc>
          <w:tcPr>
            <w:tcW w:w="1499" w:type="dxa"/>
            <w:shd w:val="clear" w:color="auto" w:fill="auto"/>
          </w:tcPr>
          <w:p w:rsidR="00910F60" w:rsidRPr="0089665F" w:rsidRDefault="00910F60" w:rsidP="00F84F6B">
            <w:pPr>
              <w:rPr>
                <w:b/>
                <w:sz w:val="24"/>
                <w:szCs w:val="24"/>
                <w:lang w:val="ro-RO"/>
              </w:rPr>
            </w:pPr>
          </w:p>
        </w:tc>
        <w:tc>
          <w:tcPr>
            <w:tcW w:w="1545" w:type="dxa"/>
            <w:shd w:val="clear" w:color="auto" w:fill="auto"/>
          </w:tcPr>
          <w:p w:rsidR="00910F60" w:rsidRPr="0089665F" w:rsidRDefault="00910F60" w:rsidP="00F84F6B">
            <w:pPr>
              <w:rPr>
                <w:b/>
                <w:sz w:val="24"/>
                <w:szCs w:val="24"/>
                <w:lang w:val="ro-RO"/>
              </w:rPr>
            </w:pPr>
          </w:p>
        </w:tc>
      </w:tr>
      <w:tr w:rsidR="00910F60" w:rsidRPr="0089665F">
        <w:tc>
          <w:tcPr>
            <w:tcW w:w="4428" w:type="dxa"/>
            <w:shd w:val="clear" w:color="auto" w:fill="auto"/>
          </w:tcPr>
          <w:p w:rsidR="00910F60" w:rsidRPr="0089665F" w:rsidRDefault="00910F60" w:rsidP="00F84F6B">
            <w:pPr>
              <w:rPr>
                <w:b/>
                <w:sz w:val="24"/>
                <w:szCs w:val="24"/>
                <w:lang w:val="ro-RO"/>
              </w:rPr>
            </w:pPr>
            <w:r w:rsidRPr="0089665F">
              <w:rPr>
                <w:b/>
                <w:sz w:val="24"/>
                <w:szCs w:val="24"/>
                <w:lang w:val="ro-RO"/>
              </w:rPr>
              <w:t>Reclamaţii care cer o acţiune corectivă</w:t>
            </w:r>
          </w:p>
        </w:tc>
        <w:tc>
          <w:tcPr>
            <w:tcW w:w="1636" w:type="dxa"/>
            <w:shd w:val="clear" w:color="auto" w:fill="auto"/>
          </w:tcPr>
          <w:p w:rsidR="00910F60" w:rsidRPr="0089665F" w:rsidRDefault="00910F60" w:rsidP="00F84F6B">
            <w:pPr>
              <w:rPr>
                <w:b/>
                <w:sz w:val="24"/>
                <w:szCs w:val="24"/>
                <w:lang w:val="ro-RO"/>
              </w:rPr>
            </w:pPr>
          </w:p>
        </w:tc>
        <w:tc>
          <w:tcPr>
            <w:tcW w:w="1499" w:type="dxa"/>
            <w:shd w:val="clear" w:color="auto" w:fill="auto"/>
          </w:tcPr>
          <w:p w:rsidR="00910F60" w:rsidRPr="0089665F" w:rsidRDefault="00910F60" w:rsidP="00F84F6B">
            <w:pPr>
              <w:rPr>
                <w:b/>
                <w:sz w:val="24"/>
                <w:szCs w:val="24"/>
                <w:lang w:val="ro-RO"/>
              </w:rPr>
            </w:pPr>
          </w:p>
        </w:tc>
        <w:tc>
          <w:tcPr>
            <w:tcW w:w="1545" w:type="dxa"/>
            <w:shd w:val="clear" w:color="auto" w:fill="auto"/>
          </w:tcPr>
          <w:p w:rsidR="00910F60" w:rsidRPr="0089665F" w:rsidRDefault="00910F60" w:rsidP="00F84F6B">
            <w:pPr>
              <w:rPr>
                <w:b/>
                <w:sz w:val="24"/>
                <w:szCs w:val="24"/>
                <w:lang w:val="ro-RO"/>
              </w:rPr>
            </w:pPr>
          </w:p>
        </w:tc>
      </w:tr>
      <w:tr w:rsidR="00910F60" w:rsidRPr="0089665F">
        <w:tc>
          <w:tcPr>
            <w:tcW w:w="4428" w:type="dxa"/>
            <w:shd w:val="clear" w:color="auto" w:fill="auto"/>
          </w:tcPr>
          <w:p w:rsidR="00910F60" w:rsidRPr="0089665F" w:rsidRDefault="00910F60" w:rsidP="00F84F6B">
            <w:pPr>
              <w:rPr>
                <w:b/>
                <w:sz w:val="24"/>
                <w:szCs w:val="24"/>
                <w:lang w:val="ro-RO"/>
              </w:rPr>
            </w:pPr>
            <w:r w:rsidRPr="0089665F">
              <w:rPr>
                <w:b/>
                <w:sz w:val="24"/>
                <w:szCs w:val="24"/>
                <w:lang w:val="ro-RO"/>
              </w:rPr>
              <w:t>Categorii de reclamaţii</w:t>
            </w:r>
          </w:p>
        </w:tc>
        <w:tc>
          <w:tcPr>
            <w:tcW w:w="1636" w:type="dxa"/>
            <w:shd w:val="clear" w:color="auto" w:fill="auto"/>
          </w:tcPr>
          <w:p w:rsidR="00910F60" w:rsidRPr="0089665F" w:rsidRDefault="00910F60" w:rsidP="00F84F6B">
            <w:pPr>
              <w:rPr>
                <w:b/>
                <w:sz w:val="24"/>
                <w:szCs w:val="24"/>
                <w:lang w:val="ro-RO"/>
              </w:rPr>
            </w:pPr>
          </w:p>
        </w:tc>
        <w:tc>
          <w:tcPr>
            <w:tcW w:w="1499" w:type="dxa"/>
            <w:shd w:val="clear" w:color="auto" w:fill="auto"/>
          </w:tcPr>
          <w:p w:rsidR="00910F60" w:rsidRPr="0089665F" w:rsidRDefault="00910F60" w:rsidP="00F84F6B">
            <w:pPr>
              <w:rPr>
                <w:b/>
                <w:sz w:val="24"/>
                <w:szCs w:val="24"/>
                <w:lang w:val="ro-RO"/>
              </w:rPr>
            </w:pPr>
          </w:p>
        </w:tc>
        <w:tc>
          <w:tcPr>
            <w:tcW w:w="1545" w:type="dxa"/>
            <w:shd w:val="clear" w:color="auto" w:fill="auto"/>
          </w:tcPr>
          <w:p w:rsidR="00910F60" w:rsidRPr="0089665F" w:rsidRDefault="00910F60" w:rsidP="00F84F6B">
            <w:pPr>
              <w:rPr>
                <w:b/>
                <w:sz w:val="24"/>
                <w:szCs w:val="24"/>
                <w:lang w:val="ro-RO"/>
              </w:rPr>
            </w:pPr>
          </w:p>
        </w:tc>
      </w:tr>
      <w:tr w:rsidR="00910F60" w:rsidRPr="0089665F">
        <w:tc>
          <w:tcPr>
            <w:tcW w:w="4428" w:type="dxa"/>
            <w:shd w:val="clear" w:color="auto" w:fill="auto"/>
          </w:tcPr>
          <w:p w:rsidR="00910F60" w:rsidRPr="0089665F" w:rsidRDefault="00910F60" w:rsidP="00B268ED">
            <w:pPr>
              <w:numPr>
                <w:ilvl w:val="0"/>
                <w:numId w:val="18"/>
              </w:numPr>
              <w:rPr>
                <w:b/>
                <w:sz w:val="24"/>
                <w:szCs w:val="24"/>
                <w:lang w:val="ro-RO"/>
              </w:rPr>
            </w:pPr>
            <w:r w:rsidRPr="0089665F">
              <w:rPr>
                <w:b/>
                <w:sz w:val="24"/>
                <w:szCs w:val="24"/>
                <w:lang w:val="ro-RO"/>
              </w:rPr>
              <w:t>Miros</w:t>
            </w:r>
          </w:p>
        </w:tc>
        <w:tc>
          <w:tcPr>
            <w:tcW w:w="1636" w:type="dxa"/>
            <w:shd w:val="clear" w:color="auto" w:fill="auto"/>
          </w:tcPr>
          <w:p w:rsidR="00910F60" w:rsidRPr="0089665F" w:rsidRDefault="00910F60" w:rsidP="00F84F6B">
            <w:pPr>
              <w:rPr>
                <w:b/>
                <w:sz w:val="24"/>
                <w:szCs w:val="24"/>
                <w:lang w:val="ro-RO"/>
              </w:rPr>
            </w:pPr>
          </w:p>
        </w:tc>
        <w:tc>
          <w:tcPr>
            <w:tcW w:w="1499" w:type="dxa"/>
            <w:shd w:val="clear" w:color="auto" w:fill="auto"/>
          </w:tcPr>
          <w:p w:rsidR="00910F60" w:rsidRPr="0089665F" w:rsidRDefault="00910F60" w:rsidP="00F84F6B">
            <w:pPr>
              <w:rPr>
                <w:b/>
                <w:sz w:val="24"/>
                <w:szCs w:val="24"/>
                <w:lang w:val="ro-RO"/>
              </w:rPr>
            </w:pPr>
          </w:p>
        </w:tc>
        <w:tc>
          <w:tcPr>
            <w:tcW w:w="1545" w:type="dxa"/>
            <w:shd w:val="clear" w:color="auto" w:fill="auto"/>
          </w:tcPr>
          <w:p w:rsidR="00910F60" w:rsidRPr="0089665F" w:rsidRDefault="00910F60" w:rsidP="00F84F6B">
            <w:pPr>
              <w:rPr>
                <w:b/>
                <w:sz w:val="24"/>
                <w:szCs w:val="24"/>
                <w:lang w:val="ro-RO"/>
              </w:rPr>
            </w:pPr>
          </w:p>
        </w:tc>
      </w:tr>
      <w:tr w:rsidR="00910F60" w:rsidRPr="0089665F">
        <w:tc>
          <w:tcPr>
            <w:tcW w:w="4428" w:type="dxa"/>
            <w:shd w:val="clear" w:color="auto" w:fill="auto"/>
          </w:tcPr>
          <w:p w:rsidR="00910F60" w:rsidRPr="0089665F" w:rsidRDefault="00910F60" w:rsidP="00B268ED">
            <w:pPr>
              <w:numPr>
                <w:ilvl w:val="0"/>
                <w:numId w:val="18"/>
              </w:numPr>
              <w:rPr>
                <w:b/>
                <w:sz w:val="24"/>
                <w:szCs w:val="24"/>
                <w:lang w:val="ro-RO"/>
              </w:rPr>
            </w:pPr>
            <w:r w:rsidRPr="0089665F">
              <w:rPr>
                <w:b/>
                <w:sz w:val="24"/>
                <w:szCs w:val="24"/>
                <w:lang w:val="ro-RO"/>
              </w:rPr>
              <w:t>Zgomot</w:t>
            </w:r>
          </w:p>
        </w:tc>
        <w:tc>
          <w:tcPr>
            <w:tcW w:w="1636" w:type="dxa"/>
            <w:shd w:val="clear" w:color="auto" w:fill="auto"/>
          </w:tcPr>
          <w:p w:rsidR="00910F60" w:rsidRPr="0089665F" w:rsidRDefault="00910F60" w:rsidP="00F84F6B">
            <w:pPr>
              <w:rPr>
                <w:b/>
                <w:sz w:val="24"/>
                <w:szCs w:val="24"/>
                <w:lang w:val="ro-RO"/>
              </w:rPr>
            </w:pPr>
          </w:p>
        </w:tc>
        <w:tc>
          <w:tcPr>
            <w:tcW w:w="1499" w:type="dxa"/>
            <w:shd w:val="clear" w:color="auto" w:fill="auto"/>
          </w:tcPr>
          <w:p w:rsidR="00910F60" w:rsidRPr="0089665F" w:rsidRDefault="00910F60" w:rsidP="00F84F6B">
            <w:pPr>
              <w:rPr>
                <w:b/>
                <w:sz w:val="24"/>
                <w:szCs w:val="24"/>
                <w:lang w:val="ro-RO"/>
              </w:rPr>
            </w:pPr>
          </w:p>
        </w:tc>
        <w:tc>
          <w:tcPr>
            <w:tcW w:w="1545" w:type="dxa"/>
            <w:shd w:val="clear" w:color="auto" w:fill="auto"/>
          </w:tcPr>
          <w:p w:rsidR="00910F60" w:rsidRPr="0089665F" w:rsidRDefault="00910F60" w:rsidP="00F84F6B">
            <w:pPr>
              <w:rPr>
                <w:b/>
                <w:sz w:val="24"/>
                <w:szCs w:val="24"/>
                <w:lang w:val="ro-RO"/>
              </w:rPr>
            </w:pPr>
          </w:p>
        </w:tc>
      </w:tr>
      <w:tr w:rsidR="00910F60" w:rsidRPr="0089665F">
        <w:tc>
          <w:tcPr>
            <w:tcW w:w="4428" w:type="dxa"/>
            <w:shd w:val="clear" w:color="auto" w:fill="auto"/>
          </w:tcPr>
          <w:p w:rsidR="00910F60" w:rsidRPr="0089665F" w:rsidRDefault="00910F60" w:rsidP="00B268ED">
            <w:pPr>
              <w:numPr>
                <w:ilvl w:val="0"/>
                <w:numId w:val="18"/>
              </w:numPr>
              <w:rPr>
                <w:b/>
                <w:sz w:val="24"/>
                <w:szCs w:val="24"/>
                <w:lang w:val="ro-RO"/>
              </w:rPr>
            </w:pPr>
            <w:r w:rsidRPr="0089665F">
              <w:rPr>
                <w:b/>
                <w:sz w:val="24"/>
                <w:szCs w:val="24"/>
                <w:lang w:val="ro-RO"/>
              </w:rPr>
              <w:t>Apa</w:t>
            </w:r>
          </w:p>
        </w:tc>
        <w:tc>
          <w:tcPr>
            <w:tcW w:w="1636" w:type="dxa"/>
            <w:shd w:val="clear" w:color="auto" w:fill="auto"/>
          </w:tcPr>
          <w:p w:rsidR="00910F60" w:rsidRPr="0089665F" w:rsidRDefault="00910F60" w:rsidP="00F84F6B">
            <w:pPr>
              <w:rPr>
                <w:b/>
                <w:sz w:val="24"/>
                <w:szCs w:val="24"/>
                <w:lang w:val="ro-RO"/>
              </w:rPr>
            </w:pPr>
          </w:p>
        </w:tc>
        <w:tc>
          <w:tcPr>
            <w:tcW w:w="1499" w:type="dxa"/>
            <w:shd w:val="clear" w:color="auto" w:fill="auto"/>
          </w:tcPr>
          <w:p w:rsidR="00910F60" w:rsidRPr="0089665F" w:rsidRDefault="00910F60" w:rsidP="00F84F6B">
            <w:pPr>
              <w:rPr>
                <w:b/>
                <w:sz w:val="24"/>
                <w:szCs w:val="24"/>
                <w:lang w:val="ro-RO"/>
              </w:rPr>
            </w:pPr>
          </w:p>
        </w:tc>
        <w:tc>
          <w:tcPr>
            <w:tcW w:w="1545" w:type="dxa"/>
            <w:shd w:val="clear" w:color="auto" w:fill="auto"/>
          </w:tcPr>
          <w:p w:rsidR="00910F60" w:rsidRPr="0089665F" w:rsidRDefault="00910F60" w:rsidP="00F84F6B">
            <w:pPr>
              <w:rPr>
                <w:b/>
                <w:sz w:val="24"/>
                <w:szCs w:val="24"/>
                <w:lang w:val="ro-RO"/>
              </w:rPr>
            </w:pPr>
          </w:p>
        </w:tc>
      </w:tr>
      <w:tr w:rsidR="00910F60" w:rsidRPr="0089665F">
        <w:tc>
          <w:tcPr>
            <w:tcW w:w="4428" w:type="dxa"/>
            <w:shd w:val="clear" w:color="auto" w:fill="auto"/>
          </w:tcPr>
          <w:p w:rsidR="00910F60" w:rsidRPr="0089665F" w:rsidRDefault="00910F60" w:rsidP="00B268ED">
            <w:pPr>
              <w:numPr>
                <w:ilvl w:val="0"/>
                <w:numId w:val="18"/>
              </w:numPr>
              <w:rPr>
                <w:b/>
                <w:sz w:val="24"/>
                <w:szCs w:val="24"/>
                <w:lang w:val="ro-RO"/>
              </w:rPr>
            </w:pPr>
            <w:r w:rsidRPr="0089665F">
              <w:rPr>
                <w:b/>
                <w:sz w:val="24"/>
                <w:szCs w:val="24"/>
                <w:lang w:val="ro-RO"/>
              </w:rPr>
              <w:t>Aer</w:t>
            </w:r>
          </w:p>
        </w:tc>
        <w:tc>
          <w:tcPr>
            <w:tcW w:w="1636" w:type="dxa"/>
            <w:shd w:val="clear" w:color="auto" w:fill="auto"/>
          </w:tcPr>
          <w:p w:rsidR="00910F60" w:rsidRPr="0089665F" w:rsidRDefault="00910F60" w:rsidP="00F84F6B">
            <w:pPr>
              <w:rPr>
                <w:b/>
                <w:sz w:val="24"/>
                <w:szCs w:val="24"/>
                <w:lang w:val="ro-RO"/>
              </w:rPr>
            </w:pPr>
          </w:p>
        </w:tc>
        <w:tc>
          <w:tcPr>
            <w:tcW w:w="1499" w:type="dxa"/>
            <w:shd w:val="clear" w:color="auto" w:fill="auto"/>
          </w:tcPr>
          <w:p w:rsidR="00910F60" w:rsidRPr="0089665F" w:rsidRDefault="00910F60" w:rsidP="00F84F6B">
            <w:pPr>
              <w:rPr>
                <w:b/>
                <w:sz w:val="24"/>
                <w:szCs w:val="24"/>
                <w:lang w:val="ro-RO"/>
              </w:rPr>
            </w:pPr>
          </w:p>
        </w:tc>
        <w:tc>
          <w:tcPr>
            <w:tcW w:w="1545" w:type="dxa"/>
            <w:shd w:val="clear" w:color="auto" w:fill="auto"/>
          </w:tcPr>
          <w:p w:rsidR="00910F60" w:rsidRPr="0089665F" w:rsidRDefault="00910F60" w:rsidP="00F84F6B">
            <w:pPr>
              <w:rPr>
                <w:b/>
                <w:sz w:val="24"/>
                <w:szCs w:val="24"/>
                <w:lang w:val="ro-RO"/>
              </w:rPr>
            </w:pPr>
          </w:p>
        </w:tc>
      </w:tr>
      <w:tr w:rsidR="00910F60" w:rsidRPr="0089665F">
        <w:tc>
          <w:tcPr>
            <w:tcW w:w="4428" w:type="dxa"/>
            <w:shd w:val="clear" w:color="auto" w:fill="auto"/>
          </w:tcPr>
          <w:p w:rsidR="00910F60" w:rsidRPr="0089665F" w:rsidRDefault="00910F60" w:rsidP="00B268ED">
            <w:pPr>
              <w:numPr>
                <w:ilvl w:val="0"/>
                <w:numId w:val="18"/>
              </w:numPr>
              <w:rPr>
                <w:b/>
                <w:sz w:val="24"/>
                <w:szCs w:val="24"/>
                <w:lang w:val="ro-RO"/>
              </w:rPr>
            </w:pPr>
            <w:r w:rsidRPr="0089665F">
              <w:rPr>
                <w:b/>
                <w:sz w:val="24"/>
                <w:szCs w:val="24"/>
                <w:lang w:val="ro-RO"/>
              </w:rPr>
              <w:t>Procedurale</w:t>
            </w:r>
          </w:p>
        </w:tc>
        <w:tc>
          <w:tcPr>
            <w:tcW w:w="1636" w:type="dxa"/>
            <w:shd w:val="clear" w:color="auto" w:fill="auto"/>
          </w:tcPr>
          <w:p w:rsidR="00910F60" w:rsidRPr="0089665F" w:rsidRDefault="00910F60" w:rsidP="00F84F6B">
            <w:pPr>
              <w:rPr>
                <w:b/>
                <w:sz w:val="24"/>
                <w:szCs w:val="24"/>
                <w:lang w:val="ro-RO"/>
              </w:rPr>
            </w:pPr>
          </w:p>
        </w:tc>
        <w:tc>
          <w:tcPr>
            <w:tcW w:w="1499" w:type="dxa"/>
            <w:shd w:val="clear" w:color="auto" w:fill="auto"/>
          </w:tcPr>
          <w:p w:rsidR="00910F60" w:rsidRPr="0089665F" w:rsidRDefault="00910F60" w:rsidP="00F84F6B">
            <w:pPr>
              <w:rPr>
                <w:b/>
                <w:sz w:val="24"/>
                <w:szCs w:val="24"/>
                <w:lang w:val="ro-RO"/>
              </w:rPr>
            </w:pPr>
          </w:p>
        </w:tc>
        <w:tc>
          <w:tcPr>
            <w:tcW w:w="1545" w:type="dxa"/>
            <w:shd w:val="clear" w:color="auto" w:fill="auto"/>
          </w:tcPr>
          <w:p w:rsidR="00910F60" w:rsidRPr="0089665F" w:rsidRDefault="00910F60" w:rsidP="00F84F6B">
            <w:pPr>
              <w:rPr>
                <w:b/>
                <w:sz w:val="24"/>
                <w:szCs w:val="24"/>
                <w:lang w:val="ro-RO"/>
              </w:rPr>
            </w:pPr>
          </w:p>
        </w:tc>
      </w:tr>
      <w:tr w:rsidR="00910F60" w:rsidRPr="0089665F">
        <w:tc>
          <w:tcPr>
            <w:tcW w:w="4428" w:type="dxa"/>
            <w:shd w:val="clear" w:color="auto" w:fill="auto"/>
          </w:tcPr>
          <w:p w:rsidR="00910F60" w:rsidRPr="0089665F" w:rsidRDefault="00910F60" w:rsidP="00B268ED">
            <w:pPr>
              <w:numPr>
                <w:ilvl w:val="0"/>
                <w:numId w:val="18"/>
              </w:numPr>
              <w:rPr>
                <w:b/>
                <w:sz w:val="24"/>
                <w:szCs w:val="24"/>
                <w:lang w:val="ro-RO"/>
              </w:rPr>
            </w:pPr>
            <w:r w:rsidRPr="0089665F">
              <w:rPr>
                <w:b/>
                <w:sz w:val="24"/>
                <w:szCs w:val="24"/>
                <w:lang w:val="ro-RO"/>
              </w:rPr>
              <w:t>Diverse</w:t>
            </w:r>
          </w:p>
        </w:tc>
        <w:tc>
          <w:tcPr>
            <w:tcW w:w="1636" w:type="dxa"/>
            <w:shd w:val="clear" w:color="auto" w:fill="auto"/>
          </w:tcPr>
          <w:p w:rsidR="00910F60" w:rsidRPr="0089665F" w:rsidRDefault="00910F60" w:rsidP="00F84F6B">
            <w:pPr>
              <w:rPr>
                <w:b/>
                <w:sz w:val="24"/>
                <w:szCs w:val="24"/>
                <w:lang w:val="ro-RO"/>
              </w:rPr>
            </w:pPr>
          </w:p>
        </w:tc>
        <w:tc>
          <w:tcPr>
            <w:tcW w:w="1499" w:type="dxa"/>
            <w:shd w:val="clear" w:color="auto" w:fill="auto"/>
          </w:tcPr>
          <w:p w:rsidR="00910F60" w:rsidRPr="0089665F" w:rsidRDefault="00910F60" w:rsidP="00F84F6B">
            <w:pPr>
              <w:rPr>
                <w:b/>
                <w:sz w:val="24"/>
                <w:szCs w:val="24"/>
                <w:lang w:val="ro-RO"/>
              </w:rPr>
            </w:pPr>
          </w:p>
        </w:tc>
        <w:tc>
          <w:tcPr>
            <w:tcW w:w="1545" w:type="dxa"/>
            <w:shd w:val="clear" w:color="auto" w:fill="auto"/>
          </w:tcPr>
          <w:p w:rsidR="00910F60" w:rsidRPr="0089665F" w:rsidRDefault="00910F60" w:rsidP="00F84F6B">
            <w:pPr>
              <w:rPr>
                <w:b/>
                <w:sz w:val="24"/>
                <w:szCs w:val="24"/>
                <w:lang w:val="ro-RO"/>
              </w:rPr>
            </w:pPr>
          </w:p>
        </w:tc>
      </w:tr>
    </w:tbl>
    <w:p w:rsidR="00910F60" w:rsidRPr="0089665F" w:rsidRDefault="00910F60">
      <w:pPr>
        <w:spacing w:line="240" w:lineRule="auto"/>
        <w:rPr>
          <w:b/>
          <w:sz w:val="22"/>
          <w:szCs w:val="22"/>
          <w:lang w:val="ro-RO"/>
        </w:rPr>
      </w:pPr>
    </w:p>
    <w:p w:rsidR="007428BB" w:rsidRDefault="007428BB" w:rsidP="00910F60">
      <w:pPr>
        <w:spacing w:line="240" w:lineRule="auto"/>
        <w:rPr>
          <w:b/>
          <w:sz w:val="24"/>
          <w:szCs w:val="24"/>
          <w:lang w:val="ro-RO"/>
        </w:rPr>
      </w:pPr>
    </w:p>
    <w:p w:rsidR="007428BB" w:rsidRDefault="007428BB" w:rsidP="00910F60">
      <w:pPr>
        <w:spacing w:line="240" w:lineRule="auto"/>
        <w:rPr>
          <w:b/>
          <w:sz w:val="24"/>
          <w:szCs w:val="24"/>
          <w:lang w:val="ro-RO"/>
        </w:rPr>
      </w:pPr>
    </w:p>
    <w:p w:rsidR="00910F60" w:rsidRPr="0089665F" w:rsidRDefault="00910F60" w:rsidP="00910F60">
      <w:pPr>
        <w:spacing w:line="240" w:lineRule="auto"/>
        <w:rPr>
          <w:b/>
          <w:sz w:val="24"/>
          <w:szCs w:val="24"/>
          <w:lang w:val="ro-RO"/>
        </w:rPr>
      </w:pPr>
      <w:r w:rsidRPr="0089665F">
        <w:rPr>
          <w:b/>
          <w:sz w:val="24"/>
          <w:szCs w:val="24"/>
          <w:lang w:val="ro-RO"/>
        </w:rPr>
        <w:t>Consumuri de apa</w:t>
      </w:r>
    </w:p>
    <w:tbl>
      <w:tblPr>
        <w:tblW w:w="9188"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shd w:val="pct10" w:color="auto" w:fill="auto"/>
        <w:tblLook w:val="01E0" w:firstRow="1" w:lastRow="1" w:firstColumn="1" w:lastColumn="1" w:noHBand="0" w:noVBand="0"/>
      </w:tblPr>
      <w:tblGrid>
        <w:gridCol w:w="2808"/>
        <w:gridCol w:w="1861"/>
        <w:gridCol w:w="2134"/>
        <w:gridCol w:w="2385"/>
      </w:tblGrid>
      <w:tr w:rsidR="00910F60" w:rsidRPr="0089665F">
        <w:tc>
          <w:tcPr>
            <w:tcW w:w="2808" w:type="dxa"/>
            <w:tcBorders>
              <w:top w:val="single" w:sz="18" w:space="0" w:color="008000"/>
              <w:bottom w:val="single" w:sz="18" w:space="0" w:color="008000"/>
              <w:right w:val="single" w:sz="18" w:space="0" w:color="008000"/>
            </w:tcBorders>
            <w:shd w:val="pct10" w:color="auto" w:fill="auto"/>
            <w:vAlign w:val="center"/>
          </w:tcPr>
          <w:p w:rsidR="00910F60" w:rsidRPr="0089665F" w:rsidRDefault="00910F60" w:rsidP="00F84F6B">
            <w:pPr>
              <w:spacing w:line="240" w:lineRule="auto"/>
              <w:jc w:val="center"/>
              <w:rPr>
                <w:b/>
                <w:sz w:val="24"/>
                <w:szCs w:val="24"/>
                <w:lang w:val="ro-RO"/>
              </w:rPr>
            </w:pPr>
          </w:p>
        </w:tc>
        <w:tc>
          <w:tcPr>
            <w:tcW w:w="1861"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910F60" w:rsidRPr="0089665F" w:rsidRDefault="00910F60" w:rsidP="00F84F6B">
            <w:pPr>
              <w:spacing w:line="240" w:lineRule="auto"/>
              <w:jc w:val="center"/>
              <w:rPr>
                <w:b/>
                <w:sz w:val="24"/>
                <w:szCs w:val="24"/>
                <w:lang w:val="ro-RO"/>
              </w:rPr>
            </w:pPr>
            <w:r w:rsidRPr="0089665F">
              <w:rPr>
                <w:b/>
                <w:sz w:val="24"/>
                <w:szCs w:val="24"/>
                <w:lang w:val="ro-RO"/>
              </w:rPr>
              <w:t>Sursa</w:t>
            </w:r>
          </w:p>
          <w:p w:rsidR="00910F60" w:rsidRPr="0089665F" w:rsidRDefault="00910F60" w:rsidP="00F84F6B">
            <w:pPr>
              <w:spacing w:line="240" w:lineRule="auto"/>
              <w:jc w:val="center"/>
              <w:rPr>
                <w:b/>
                <w:sz w:val="24"/>
                <w:szCs w:val="24"/>
                <w:lang w:val="ro-RO"/>
              </w:rPr>
            </w:pPr>
            <w:r w:rsidRPr="0089665F">
              <w:rPr>
                <w:b/>
                <w:sz w:val="24"/>
                <w:szCs w:val="24"/>
                <w:lang w:val="ro-RO"/>
              </w:rPr>
              <w:t>proprie/terţi</w:t>
            </w:r>
          </w:p>
        </w:tc>
        <w:tc>
          <w:tcPr>
            <w:tcW w:w="2134"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910F60" w:rsidRPr="0089665F" w:rsidRDefault="00910F60" w:rsidP="00F84F6B">
            <w:pPr>
              <w:spacing w:line="240" w:lineRule="auto"/>
              <w:jc w:val="center"/>
              <w:rPr>
                <w:b/>
                <w:sz w:val="24"/>
                <w:szCs w:val="24"/>
                <w:lang w:val="ro-RO"/>
              </w:rPr>
            </w:pPr>
            <w:r w:rsidRPr="0089665F">
              <w:rPr>
                <w:b/>
                <w:bCs/>
                <w:sz w:val="24"/>
                <w:szCs w:val="24"/>
                <w:lang w:val="ro-RO"/>
              </w:rPr>
              <w:t>Unitatea de măsură</w:t>
            </w:r>
          </w:p>
        </w:tc>
        <w:tc>
          <w:tcPr>
            <w:tcW w:w="2385" w:type="dxa"/>
            <w:tcBorders>
              <w:top w:val="single" w:sz="18" w:space="0" w:color="008000"/>
              <w:left w:val="single" w:sz="18" w:space="0" w:color="008000"/>
              <w:bottom w:val="single" w:sz="18" w:space="0" w:color="008000"/>
            </w:tcBorders>
            <w:shd w:val="pct10" w:color="auto" w:fill="auto"/>
            <w:vAlign w:val="center"/>
          </w:tcPr>
          <w:p w:rsidR="00910F60" w:rsidRPr="0089665F" w:rsidRDefault="00910F60" w:rsidP="00F84F6B">
            <w:pPr>
              <w:spacing w:line="240" w:lineRule="auto"/>
              <w:jc w:val="center"/>
              <w:rPr>
                <w:b/>
                <w:sz w:val="24"/>
                <w:szCs w:val="24"/>
                <w:lang w:val="ro-RO"/>
              </w:rPr>
            </w:pPr>
            <w:r w:rsidRPr="0089665F">
              <w:rPr>
                <w:b/>
                <w:sz w:val="24"/>
                <w:szCs w:val="24"/>
                <w:lang w:val="ro-RO"/>
              </w:rPr>
              <w:t>Consum anual</w:t>
            </w:r>
          </w:p>
        </w:tc>
      </w:tr>
      <w:tr w:rsidR="00910F60" w:rsidRPr="0089665F">
        <w:tc>
          <w:tcPr>
            <w:tcW w:w="2808" w:type="dxa"/>
            <w:tcBorders>
              <w:top w:val="single" w:sz="18" w:space="0" w:color="008000"/>
              <w:bottom w:val="single" w:sz="4" w:space="0" w:color="auto"/>
            </w:tcBorders>
            <w:shd w:val="clear" w:color="auto" w:fill="auto"/>
            <w:vAlign w:val="center"/>
          </w:tcPr>
          <w:p w:rsidR="00910F60" w:rsidRPr="0089665F" w:rsidRDefault="00910F60" w:rsidP="00F84F6B">
            <w:pPr>
              <w:spacing w:line="240" w:lineRule="auto"/>
              <w:jc w:val="left"/>
              <w:rPr>
                <w:b/>
                <w:sz w:val="24"/>
                <w:szCs w:val="24"/>
                <w:lang w:val="ro-RO"/>
              </w:rPr>
            </w:pPr>
            <w:r w:rsidRPr="0089665F">
              <w:rPr>
                <w:b/>
                <w:bCs/>
                <w:sz w:val="24"/>
                <w:szCs w:val="24"/>
                <w:lang w:val="ro-RO"/>
              </w:rPr>
              <w:t xml:space="preserve">Apă subterană </w:t>
            </w:r>
          </w:p>
        </w:tc>
        <w:tc>
          <w:tcPr>
            <w:tcW w:w="1861" w:type="dxa"/>
            <w:tcBorders>
              <w:top w:val="single" w:sz="18" w:space="0" w:color="008000"/>
              <w:bottom w:val="single" w:sz="4" w:space="0" w:color="auto"/>
            </w:tcBorders>
            <w:shd w:val="clear" w:color="auto" w:fill="auto"/>
          </w:tcPr>
          <w:p w:rsidR="00910F60" w:rsidRPr="0089665F" w:rsidRDefault="00910F60" w:rsidP="00F84F6B">
            <w:pPr>
              <w:rPr>
                <w:b/>
                <w:sz w:val="24"/>
                <w:szCs w:val="24"/>
                <w:lang w:val="ro-RO"/>
              </w:rPr>
            </w:pPr>
          </w:p>
        </w:tc>
        <w:tc>
          <w:tcPr>
            <w:tcW w:w="2134" w:type="dxa"/>
            <w:tcBorders>
              <w:top w:val="single" w:sz="18" w:space="0" w:color="008000"/>
              <w:bottom w:val="single" w:sz="4" w:space="0" w:color="auto"/>
            </w:tcBorders>
            <w:shd w:val="clear" w:color="auto" w:fill="auto"/>
          </w:tcPr>
          <w:p w:rsidR="00910F60" w:rsidRPr="0089665F" w:rsidRDefault="00910F60" w:rsidP="00F84F6B">
            <w:pPr>
              <w:rPr>
                <w:b/>
                <w:sz w:val="24"/>
                <w:szCs w:val="24"/>
                <w:lang w:val="ro-RO"/>
              </w:rPr>
            </w:pPr>
          </w:p>
        </w:tc>
        <w:tc>
          <w:tcPr>
            <w:tcW w:w="2385" w:type="dxa"/>
            <w:tcBorders>
              <w:top w:val="single" w:sz="18" w:space="0" w:color="008000"/>
              <w:bottom w:val="single" w:sz="4" w:space="0" w:color="auto"/>
            </w:tcBorders>
            <w:shd w:val="clear" w:color="auto" w:fill="auto"/>
          </w:tcPr>
          <w:p w:rsidR="00910F60" w:rsidRPr="0089665F" w:rsidRDefault="00910F60" w:rsidP="00F84F6B">
            <w:pPr>
              <w:rPr>
                <w:b/>
                <w:sz w:val="24"/>
                <w:szCs w:val="24"/>
                <w:lang w:val="ro-RO"/>
              </w:rPr>
            </w:pPr>
          </w:p>
        </w:tc>
      </w:tr>
      <w:tr w:rsidR="00910F60" w:rsidRPr="0089665F">
        <w:tc>
          <w:tcPr>
            <w:tcW w:w="2808" w:type="dxa"/>
            <w:tcBorders>
              <w:top w:val="single" w:sz="4" w:space="0" w:color="auto"/>
              <w:bottom w:val="single" w:sz="4" w:space="0" w:color="auto"/>
            </w:tcBorders>
            <w:shd w:val="clear" w:color="auto" w:fill="auto"/>
            <w:vAlign w:val="center"/>
          </w:tcPr>
          <w:p w:rsidR="00910F60" w:rsidRPr="0089665F" w:rsidRDefault="00910F60" w:rsidP="00F84F6B">
            <w:pPr>
              <w:spacing w:line="240" w:lineRule="auto"/>
              <w:jc w:val="left"/>
              <w:rPr>
                <w:b/>
                <w:sz w:val="24"/>
                <w:szCs w:val="24"/>
                <w:lang w:val="ro-RO"/>
              </w:rPr>
            </w:pPr>
            <w:r w:rsidRPr="0089665F">
              <w:rPr>
                <w:b/>
                <w:bCs/>
                <w:sz w:val="24"/>
                <w:szCs w:val="24"/>
                <w:lang w:val="ro-RO"/>
              </w:rPr>
              <w:t xml:space="preserve">Apă de suprafaţă </w:t>
            </w:r>
          </w:p>
        </w:tc>
        <w:tc>
          <w:tcPr>
            <w:tcW w:w="1861" w:type="dxa"/>
            <w:tcBorders>
              <w:top w:val="single" w:sz="4" w:space="0" w:color="auto"/>
              <w:bottom w:val="single" w:sz="4" w:space="0" w:color="auto"/>
            </w:tcBorders>
            <w:shd w:val="clear" w:color="auto" w:fill="auto"/>
          </w:tcPr>
          <w:p w:rsidR="00910F60" w:rsidRPr="0089665F" w:rsidRDefault="00910F60" w:rsidP="00F84F6B">
            <w:pPr>
              <w:rPr>
                <w:b/>
                <w:sz w:val="24"/>
                <w:szCs w:val="24"/>
                <w:lang w:val="ro-RO"/>
              </w:rPr>
            </w:pPr>
          </w:p>
        </w:tc>
        <w:tc>
          <w:tcPr>
            <w:tcW w:w="2134" w:type="dxa"/>
            <w:tcBorders>
              <w:top w:val="single" w:sz="4" w:space="0" w:color="auto"/>
              <w:bottom w:val="single" w:sz="4" w:space="0" w:color="auto"/>
            </w:tcBorders>
            <w:shd w:val="clear" w:color="auto" w:fill="auto"/>
          </w:tcPr>
          <w:p w:rsidR="00910F60" w:rsidRPr="0089665F" w:rsidRDefault="00910F60" w:rsidP="00F84F6B">
            <w:pPr>
              <w:rPr>
                <w:b/>
                <w:sz w:val="24"/>
                <w:szCs w:val="24"/>
                <w:lang w:val="ro-RO"/>
              </w:rPr>
            </w:pPr>
          </w:p>
        </w:tc>
        <w:tc>
          <w:tcPr>
            <w:tcW w:w="2385" w:type="dxa"/>
            <w:tcBorders>
              <w:top w:val="single" w:sz="4" w:space="0" w:color="auto"/>
              <w:bottom w:val="single" w:sz="4" w:space="0" w:color="auto"/>
            </w:tcBorders>
            <w:shd w:val="clear" w:color="auto" w:fill="auto"/>
          </w:tcPr>
          <w:p w:rsidR="00910F60" w:rsidRPr="0089665F" w:rsidRDefault="00910F60" w:rsidP="00F84F6B">
            <w:pPr>
              <w:rPr>
                <w:b/>
                <w:sz w:val="24"/>
                <w:szCs w:val="24"/>
                <w:lang w:val="ro-RO"/>
              </w:rPr>
            </w:pPr>
          </w:p>
        </w:tc>
      </w:tr>
      <w:tr w:rsidR="00910F60" w:rsidRPr="0089665F">
        <w:tc>
          <w:tcPr>
            <w:tcW w:w="2808" w:type="dxa"/>
            <w:tcBorders>
              <w:top w:val="single" w:sz="4" w:space="0" w:color="auto"/>
              <w:bottom w:val="single" w:sz="18" w:space="0" w:color="008000"/>
            </w:tcBorders>
            <w:shd w:val="clear" w:color="auto" w:fill="auto"/>
            <w:vAlign w:val="center"/>
          </w:tcPr>
          <w:p w:rsidR="00910F60" w:rsidRPr="0089665F" w:rsidRDefault="00910F60" w:rsidP="00F84F6B">
            <w:pPr>
              <w:spacing w:line="240" w:lineRule="auto"/>
              <w:jc w:val="left"/>
              <w:rPr>
                <w:b/>
                <w:sz w:val="24"/>
                <w:szCs w:val="24"/>
                <w:lang w:val="ro-RO"/>
              </w:rPr>
            </w:pPr>
            <w:r w:rsidRPr="0089665F">
              <w:rPr>
                <w:b/>
                <w:bCs/>
                <w:sz w:val="24"/>
                <w:szCs w:val="24"/>
                <w:lang w:val="ro-RO"/>
              </w:rPr>
              <w:t>Apă municipală</w:t>
            </w:r>
          </w:p>
        </w:tc>
        <w:tc>
          <w:tcPr>
            <w:tcW w:w="1861" w:type="dxa"/>
            <w:tcBorders>
              <w:top w:val="single" w:sz="4" w:space="0" w:color="auto"/>
              <w:bottom w:val="single" w:sz="18" w:space="0" w:color="008000"/>
            </w:tcBorders>
            <w:shd w:val="clear" w:color="auto" w:fill="auto"/>
          </w:tcPr>
          <w:p w:rsidR="00910F60" w:rsidRPr="0089665F" w:rsidRDefault="00910F60" w:rsidP="00F84F6B">
            <w:pPr>
              <w:rPr>
                <w:b/>
                <w:sz w:val="24"/>
                <w:szCs w:val="24"/>
                <w:lang w:val="ro-RO"/>
              </w:rPr>
            </w:pPr>
          </w:p>
        </w:tc>
        <w:tc>
          <w:tcPr>
            <w:tcW w:w="2134" w:type="dxa"/>
            <w:tcBorders>
              <w:top w:val="single" w:sz="4" w:space="0" w:color="auto"/>
              <w:bottom w:val="single" w:sz="18" w:space="0" w:color="008000"/>
            </w:tcBorders>
            <w:shd w:val="clear" w:color="auto" w:fill="auto"/>
          </w:tcPr>
          <w:p w:rsidR="00910F60" w:rsidRPr="0089665F" w:rsidRDefault="00910F60" w:rsidP="00F84F6B">
            <w:pPr>
              <w:rPr>
                <w:b/>
                <w:sz w:val="24"/>
                <w:szCs w:val="24"/>
                <w:lang w:val="ro-RO"/>
              </w:rPr>
            </w:pPr>
          </w:p>
        </w:tc>
        <w:tc>
          <w:tcPr>
            <w:tcW w:w="2385" w:type="dxa"/>
            <w:tcBorders>
              <w:top w:val="single" w:sz="4" w:space="0" w:color="auto"/>
              <w:bottom w:val="single" w:sz="18" w:space="0" w:color="008000"/>
            </w:tcBorders>
            <w:shd w:val="clear" w:color="auto" w:fill="auto"/>
          </w:tcPr>
          <w:p w:rsidR="00910F60" w:rsidRPr="0089665F" w:rsidRDefault="00910F60" w:rsidP="00F84F6B">
            <w:pPr>
              <w:rPr>
                <w:b/>
                <w:sz w:val="24"/>
                <w:szCs w:val="24"/>
                <w:lang w:val="ro-RO"/>
              </w:rPr>
            </w:pPr>
          </w:p>
        </w:tc>
      </w:tr>
    </w:tbl>
    <w:p w:rsidR="009240F4" w:rsidRPr="0089665F" w:rsidRDefault="009240F4" w:rsidP="00910F60">
      <w:pPr>
        <w:spacing w:line="240" w:lineRule="auto"/>
        <w:rPr>
          <w:b/>
          <w:sz w:val="24"/>
          <w:szCs w:val="24"/>
          <w:lang w:val="ro-RO"/>
        </w:rPr>
      </w:pPr>
    </w:p>
    <w:p w:rsidR="00910F60" w:rsidRPr="0089665F" w:rsidRDefault="00910F60" w:rsidP="00910F60">
      <w:pPr>
        <w:spacing w:line="240" w:lineRule="auto"/>
        <w:rPr>
          <w:b/>
          <w:sz w:val="24"/>
          <w:szCs w:val="24"/>
          <w:lang w:val="ro-RO"/>
        </w:rPr>
      </w:pPr>
      <w:r w:rsidRPr="0089665F">
        <w:rPr>
          <w:b/>
          <w:sz w:val="24"/>
          <w:szCs w:val="24"/>
          <w:lang w:val="ro-RO"/>
        </w:rPr>
        <w:t>Emisii în aer</w:t>
      </w:r>
    </w:p>
    <w:tbl>
      <w:tblPr>
        <w:tblW w:w="10188"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ayout w:type="fixed"/>
        <w:tblLook w:val="0000" w:firstRow="0" w:lastRow="0" w:firstColumn="0" w:lastColumn="0" w:noHBand="0" w:noVBand="0"/>
      </w:tblPr>
      <w:tblGrid>
        <w:gridCol w:w="540"/>
        <w:gridCol w:w="1548"/>
        <w:gridCol w:w="1080"/>
        <w:gridCol w:w="1620"/>
        <w:gridCol w:w="1080"/>
        <w:gridCol w:w="1260"/>
        <w:gridCol w:w="1260"/>
        <w:gridCol w:w="1800"/>
      </w:tblGrid>
      <w:tr w:rsidR="00910F60" w:rsidRPr="0089665F">
        <w:trPr>
          <w:cantSplit/>
          <w:trHeight w:val="782"/>
        </w:trPr>
        <w:tc>
          <w:tcPr>
            <w:tcW w:w="540" w:type="dxa"/>
            <w:tcBorders>
              <w:top w:val="single" w:sz="18" w:space="0" w:color="008000"/>
              <w:bottom w:val="single" w:sz="18" w:space="0" w:color="008000"/>
            </w:tcBorders>
            <w:shd w:val="pct10" w:color="auto" w:fill="auto"/>
            <w:vAlign w:val="center"/>
          </w:tcPr>
          <w:p w:rsidR="00910F60" w:rsidRPr="0089665F" w:rsidRDefault="00910F60" w:rsidP="00F84F6B">
            <w:pPr>
              <w:pStyle w:val="Para"/>
              <w:numPr>
                <w:ilvl w:val="12"/>
                <w:numId w:val="0"/>
              </w:numPr>
              <w:spacing w:line="240" w:lineRule="auto"/>
              <w:jc w:val="center"/>
              <w:rPr>
                <w:rFonts w:ascii="Times New Roman" w:hAnsi="Times New Roman"/>
                <w:b/>
                <w:szCs w:val="24"/>
                <w:lang w:val="ro-RO"/>
              </w:rPr>
            </w:pPr>
            <w:r w:rsidRPr="0089665F">
              <w:rPr>
                <w:rFonts w:ascii="Times New Roman" w:hAnsi="Times New Roman"/>
                <w:b/>
                <w:szCs w:val="24"/>
                <w:lang w:val="ro-RO"/>
              </w:rPr>
              <w:lastRenderedPageBreak/>
              <w:t>Nrcrt</w:t>
            </w:r>
          </w:p>
        </w:tc>
        <w:tc>
          <w:tcPr>
            <w:tcW w:w="1548" w:type="dxa"/>
            <w:tcBorders>
              <w:top w:val="single" w:sz="18" w:space="0" w:color="008000"/>
              <w:bottom w:val="single" w:sz="18" w:space="0" w:color="008000"/>
            </w:tcBorders>
            <w:shd w:val="pct10" w:color="auto" w:fill="auto"/>
            <w:vAlign w:val="center"/>
          </w:tcPr>
          <w:p w:rsidR="00910F60" w:rsidRPr="0089665F" w:rsidRDefault="00910F60" w:rsidP="00F84F6B">
            <w:pPr>
              <w:pStyle w:val="Para"/>
              <w:numPr>
                <w:ilvl w:val="12"/>
                <w:numId w:val="0"/>
              </w:numPr>
              <w:spacing w:line="240" w:lineRule="auto"/>
              <w:jc w:val="center"/>
              <w:rPr>
                <w:rFonts w:ascii="Times New Roman" w:hAnsi="Times New Roman"/>
                <w:b/>
                <w:szCs w:val="24"/>
                <w:lang w:val="ro-RO"/>
              </w:rPr>
            </w:pPr>
            <w:r w:rsidRPr="0089665F">
              <w:rPr>
                <w:rFonts w:ascii="Times New Roman" w:hAnsi="Times New Roman"/>
                <w:b/>
                <w:szCs w:val="24"/>
                <w:lang w:val="ro-RO"/>
              </w:rPr>
              <w:t>Sursa / Echipament de depoluare</w:t>
            </w:r>
          </w:p>
        </w:tc>
        <w:tc>
          <w:tcPr>
            <w:tcW w:w="1080" w:type="dxa"/>
            <w:tcBorders>
              <w:top w:val="single" w:sz="18" w:space="0" w:color="008000"/>
              <w:bottom w:val="single" w:sz="18" w:space="0" w:color="008000"/>
            </w:tcBorders>
            <w:shd w:val="pct10" w:color="auto" w:fill="auto"/>
            <w:vAlign w:val="center"/>
          </w:tcPr>
          <w:p w:rsidR="00910F60" w:rsidRPr="0089665F" w:rsidRDefault="00910F60" w:rsidP="00F84F6B">
            <w:pPr>
              <w:pStyle w:val="Para"/>
              <w:numPr>
                <w:ilvl w:val="12"/>
                <w:numId w:val="0"/>
              </w:numPr>
              <w:spacing w:line="240" w:lineRule="auto"/>
              <w:jc w:val="center"/>
              <w:rPr>
                <w:rFonts w:ascii="Times New Roman" w:hAnsi="Times New Roman"/>
                <w:b/>
                <w:szCs w:val="24"/>
                <w:lang w:val="ro-RO"/>
              </w:rPr>
            </w:pPr>
            <w:r w:rsidRPr="0089665F">
              <w:rPr>
                <w:rFonts w:ascii="Times New Roman" w:hAnsi="Times New Roman"/>
                <w:b/>
                <w:szCs w:val="24"/>
                <w:lang w:val="ro-RO"/>
              </w:rPr>
              <w:t>Coş</w:t>
            </w:r>
          </w:p>
        </w:tc>
        <w:tc>
          <w:tcPr>
            <w:tcW w:w="1620" w:type="dxa"/>
            <w:tcBorders>
              <w:top w:val="single" w:sz="18" w:space="0" w:color="008000"/>
              <w:bottom w:val="single" w:sz="18" w:space="0" w:color="008000"/>
            </w:tcBorders>
            <w:shd w:val="pct10" w:color="auto" w:fill="auto"/>
          </w:tcPr>
          <w:p w:rsidR="00910F60" w:rsidRPr="0089665F" w:rsidRDefault="00910F60" w:rsidP="00F84F6B">
            <w:pPr>
              <w:pStyle w:val="Para"/>
              <w:numPr>
                <w:ilvl w:val="12"/>
                <w:numId w:val="0"/>
              </w:numPr>
              <w:spacing w:line="240" w:lineRule="auto"/>
              <w:jc w:val="center"/>
              <w:rPr>
                <w:rFonts w:ascii="Times New Roman" w:hAnsi="Times New Roman"/>
                <w:b/>
                <w:szCs w:val="24"/>
                <w:lang w:val="ro-RO"/>
              </w:rPr>
            </w:pPr>
            <w:r w:rsidRPr="0089665F">
              <w:rPr>
                <w:rFonts w:ascii="Times New Roman" w:hAnsi="Times New Roman"/>
                <w:b/>
                <w:szCs w:val="24"/>
                <w:lang w:val="ro-RO"/>
              </w:rPr>
              <w:t>Combustibil utilizat</w:t>
            </w:r>
          </w:p>
        </w:tc>
        <w:tc>
          <w:tcPr>
            <w:tcW w:w="1080" w:type="dxa"/>
            <w:tcBorders>
              <w:top w:val="single" w:sz="18" w:space="0" w:color="008000"/>
              <w:bottom w:val="single" w:sz="18" w:space="0" w:color="008000"/>
            </w:tcBorders>
            <w:shd w:val="pct10" w:color="auto" w:fill="auto"/>
            <w:vAlign w:val="center"/>
          </w:tcPr>
          <w:p w:rsidR="00910F60" w:rsidRPr="0089665F" w:rsidRDefault="00910F60" w:rsidP="00F84F6B">
            <w:pPr>
              <w:pStyle w:val="Para"/>
              <w:numPr>
                <w:ilvl w:val="12"/>
                <w:numId w:val="0"/>
              </w:numPr>
              <w:spacing w:line="240" w:lineRule="auto"/>
              <w:jc w:val="center"/>
              <w:rPr>
                <w:rFonts w:ascii="Times New Roman" w:hAnsi="Times New Roman"/>
                <w:b/>
                <w:szCs w:val="24"/>
                <w:lang w:val="ro-RO"/>
              </w:rPr>
            </w:pPr>
            <w:r w:rsidRPr="0089665F">
              <w:rPr>
                <w:rFonts w:ascii="Times New Roman" w:hAnsi="Times New Roman"/>
                <w:b/>
                <w:szCs w:val="24"/>
                <w:lang w:val="ro-RO"/>
              </w:rPr>
              <w:t>Poluant</w:t>
            </w:r>
          </w:p>
        </w:tc>
        <w:tc>
          <w:tcPr>
            <w:tcW w:w="1260" w:type="dxa"/>
            <w:tcBorders>
              <w:top w:val="single" w:sz="18" w:space="0" w:color="008000"/>
              <w:bottom w:val="single" w:sz="18" w:space="0" w:color="008000"/>
            </w:tcBorders>
            <w:shd w:val="pct10" w:color="auto" w:fill="auto"/>
            <w:vAlign w:val="center"/>
          </w:tcPr>
          <w:p w:rsidR="00910F60" w:rsidRPr="0089665F" w:rsidRDefault="00910F60" w:rsidP="00F84F6B">
            <w:pPr>
              <w:pStyle w:val="Para"/>
              <w:numPr>
                <w:ilvl w:val="12"/>
                <w:numId w:val="0"/>
              </w:numPr>
              <w:spacing w:line="240" w:lineRule="auto"/>
              <w:jc w:val="center"/>
              <w:rPr>
                <w:rFonts w:ascii="Times New Roman" w:hAnsi="Times New Roman"/>
                <w:b/>
                <w:szCs w:val="24"/>
                <w:lang w:val="ro-RO"/>
              </w:rPr>
            </w:pPr>
            <w:r w:rsidRPr="0089665F">
              <w:rPr>
                <w:rFonts w:ascii="Times New Roman" w:hAnsi="Times New Roman"/>
                <w:b/>
                <w:szCs w:val="24"/>
                <w:lang w:val="ro-RO"/>
              </w:rPr>
              <w:t>VLE</w:t>
            </w:r>
          </w:p>
          <w:p w:rsidR="00910F60" w:rsidRPr="0089665F" w:rsidRDefault="00910F60" w:rsidP="00F84F6B">
            <w:pPr>
              <w:pStyle w:val="Para"/>
              <w:numPr>
                <w:ilvl w:val="12"/>
                <w:numId w:val="0"/>
              </w:numPr>
              <w:spacing w:line="240" w:lineRule="auto"/>
              <w:jc w:val="center"/>
              <w:rPr>
                <w:rFonts w:ascii="Times New Roman" w:hAnsi="Times New Roman"/>
                <w:b/>
                <w:szCs w:val="24"/>
                <w:lang w:val="ro-RO"/>
              </w:rPr>
            </w:pPr>
            <w:r w:rsidRPr="0089665F">
              <w:rPr>
                <w:rFonts w:ascii="Times New Roman" w:hAnsi="Times New Roman"/>
                <w:b/>
                <w:szCs w:val="24"/>
                <w:lang w:val="ro-RO"/>
              </w:rPr>
              <w:t>(mg/Nm</w:t>
            </w:r>
            <w:r w:rsidRPr="0089665F">
              <w:rPr>
                <w:rFonts w:ascii="Times New Roman" w:hAnsi="Times New Roman"/>
                <w:b/>
                <w:szCs w:val="24"/>
                <w:vertAlign w:val="superscript"/>
                <w:lang w:val="ro-RO"/>
              </w:rPr>
              <w:t>3</w:t>
            </w:r>
            <w:r w:rsidRPr="0089665F">
              <w:rPr>
                <w:rFonts w:ascii="Times New Roman" w:hAnsi="Times New Roman"/>
                <w:b/>
                <w:szCs w:val="24"/>
                <w:lang w:val="ro-RO"/>
              </w:rPr>
              <w:t>)</w:t>
            </w:r>
          </w:p>
        </w:tc>
        <w:tc>
          <w:tcPr>
            <w:tcW w:w="1260" w:type="dxa"/>
            <w:tcBorders>
              <w:top w:val="single" w:sz="18" w:space="0" w:color="008000"/>
              <w:bottom w:val="single" w:sz="18" w:space="0" w:color="008000"/>
            </w:tcBorders>
            <w:shd w:val="pct10" w:color="auto" w:fill="auto"/>
          </w:tcPr>
          <w:p w:rsidR="00910F60" w:rsidRPr="0089665F" w:rsidRDefault="00910F60" w:rsidP="00F84F6B">
            <w:pPr>
              <w:pStyle w:val="Para"/>
              <w:numPr>
                <w:ilvl w:val="12"/>
                <w:numId w:val="0"/>
              </w:numPr>
              <w:spacing w:line="240" w:lineRule="auto"/>
              <w:jc w:val="center"/>
              <w:rPr>
                <w:rFonts w:ascii="Times New Roman" w:hAnsi="Times New Roman"/>
                <w:b/>
                <w:szCs w:val="24"/>
                <w:lang w:val="ro-RO"/>
              </w:rPr>
            </w:pPr>
            <w:r w:rsidRPr="0089665F">
              <w:rPr>
                <w:rFonts w:ascii="Times New Roman" w:hAnsi="Times New Roman"/>
                <w:b/>
                <w:szCs w:val="24"/>
                <w:lang w:val="ro-RO"/>
              </w:rPr>
              <w:t>Valoare masurat</w:t>
            </w:r>
            <w:r w:rsidR="004A4BEA">
              <w:rPr>
                <w:rFonts w:ascii="Times New Roman" w:hAnsi="Times New Roman"/>
                <w:b/>
                <w:szCs w:val="24"/>
                <w:lang w:val="ro-RO"/>
              </w:rPr>
              <w:t>ă</w:t>
            </w:r>
          </w:p>
          <w:p w:rsidR="00910F60" w:rsidRPr="0089665F" w:rsidRDefault="00910F60" w:rsidP="00F84F6B">
            <w:pPr>
              <w:pStyle w:val="Para"/>
              <w:numPr>
                <w:ilvl w:val="12"/>
                <w:numId w:val="0"/>
              </w:numPr>
              <w:spacing w:line="240" w:lineRule="auto"/>
              <w:jc w:val="center"/>
              <w:rPr>
                <w:rFonts w:ascii="Times New Roman" w:hAnsi="Times New Roman"/>
                <w:b/>
                <w:szCs w:val="24"/>
                <w:lang w:val="ro-RO"/>
              </w:rPr>
            </w:pPr>
            <w:r w:rsidRPr="0089665F">
              <w:rPr>
                <w:rFonts w:ascii="Times New Roman" w:hAnsi="Times New Roman"/>
                <w:b/>
                <w:szCs w:val="24"/>
                <w:lang w:val="ro-RO"/>
              </w:rPr>
              <w:t>(mg/Nm</w:t>
            </w:r>
            <w:r w:rsidRPr="0089665F">
              <w:rPr>
                <w:rFonts w:ascii="Times New Roman" w:hAnsi="Times New Roman"/>
                <w:b/>
                <w:szCs w:val="24"/>
                <w:vertAlign w:val="superscript"/>
                <w:lang w:val="ro-RO"/>
              </w:rPr>
              <w:t>3</w:t>
            </w:r>
            <w:r w:rsidRPr="0089665F">
              <w:rPr>
                <w:rFonts w:ascii="Times New Roman" w:hAnsi="Times New Roman"/>
                <w:b/>
                <w:szCs w:val="24"/>
                <w:lang w:val="ro-RO"/>
              </w:rPr>
              <w:t>)</w:t>
            </w:r>
          </w:p>
        </w:tc>
        <w:tc>
          <w:tcPr>
            <w:tcW w:w="1800" w:type="dxa"/>
            <w:tcBorders>
              <w:top w:val="single" w:sz="18" w:space="0" w:color="008000"/>
              <w:bottom w:val="single" w:sz="18" w:space="0" w:color="008000"/>
            </w:tcBorders>
            <w:shd w:val="pct10" w:color="auto" w:fill="auto"/>
            <w:vAlign w:val="center"/>
          </w:tcPr>
          <w:p w:rsidR="00910F60" w:rsidRPr="0089665F" w:rsidRDefault="00910F60" w:rsidP="004A4BEA">
            <w:pPr>
              <w:pStyle w:val="Para"/>
              <w:numPr>
                <w:ilvl w:val="12"/>
                <w:numId w:val="0"/>
              </w:numPr>
              <w:spacing w:line="240" w:lineRule="auto"/>
              <w:jc w:val="center"/>
              <w:rPr>
                <w:rFonts w:ascii="Times New Roman" w:hAnsi="Times New Roman"/>
                <w:b/>
                <w:szCs w:val="24"/>
                <w:lang w:val="ro-RO"/>
              </w:rPr>
            </w:pPr>
            <w:r w:rsidRPr="0089665F">
              <w:rPr>
                <w:rFonts w:ascii="Times New Roman" w:hAnsi="Times New Roman"/>
                <w:b/>
                <w:szCs w:val="24"/>
                <w:lang w:val="ro-RO"/>
              </w:rPr>
              <w:t>Tip monitorizare continu</w:t>
            </w:r>
            <w:r w:rsidR="004A4BEA">
              <w:rPr>
                <w:rFonts w:ascii="Times New Roman" w:hAnsi="Times New Roman"/>
                <w:b/>
                <w:szCs w:val="24"/>
                <w:lang w:val="ro-RO"/>
              </w:rPr>
              <w:t>ă</w:t>
            </w:r>
            <w:r w:rsidRPr="0089665F">
              <w:rPr>
                <w:rFonts w:ascii="Times New Roman" w:hAnsi="Times New Roman"/>
                <w:b/>
                <w:szCs w:val="24"/>
                <w:lang w:val="ro-RO"/>
              </w:rPr>
              <w:t>/ discontinu</w:t>
            </w:r>
            <w:r w:rsidR="004A4BEA">
              <w:rPr>
                <w:rFonts w:ascii="Times New Roman" w:hAnsi="Times New Roman"/>
                <w:b/>
                <w:szCs w:val="24"/>
                <w:lang w:val="ro-RO"/>
              </w:rPr>
              <w:t>ă</w:t>
            </w:r>
            <w:r w:rsidRPr="0089665F">
              <w:rPr>
                <w:rFonts w:ascii="Times New Roman" w:hAnsi="Times New Roman"/>
                <w:b/>
                <w:szCs w:val="24"/>
                <w:lang w:val="ro-RO"/>
              </w:rPr>
              <w:t xml:space="preserve"> </w:t>
            </w:r>
          </w:p>
        </w:tc>
      </w:tr>
      <w:tr w:rsidR="00910F60" w:rsidRPr="0089665F">
        <w:trPr>
          <w:cantSplit/>
        </w:trPr>
        <w:tc>
          <w:tcPr>
            <w:tcW w:w="540" w:type="dxa"/>
            <w:tcBorders>
              <w:top w:val="single" w:sz="18" w:space="0" w:color="008000"/>
            </w:tcBorders>
            <w:vAlign w:val="center"/>
          </w:tcPr>
          <w:p w:rsidR="00910F60" w:rsidRPr="0089665F" w:rsidRDefault="00910F60" w:rsidP="00F84F6B">
            <w:pPr>
              <w:pStyle w:val="Para"/>
              <w:numPr>
                <w:ilvl w:val="12"/>
                <w:numId w:val="0"/>
              </w:numPr>
              <w:spacing w:line="240" w:lineRule="auto"/>
              <w:rPr>
                <w:rFonts w:ascii="Times New Roman" w:hAnsi="Times New Roman"/>
                <w:szCs w:val="24"/>
                <w:lang w:val="ro-RO"/>
              </w:rPr>
            </w:pPr>
          </w:p>
        </w:tc>
        <w:tc>
          <w:tcPr>
            <w:tcW w:w="1548" w:type="dxa"/>
            <w:tcBorders>
              <w:top w:val="single" w:sz="18" w:space="0" w:color="008000"/>
            </w:tcBorders>
            <w:shd w:val="clear" w:color="auto" w:fill="auto"/>
            <w:vAlign w:val="center"/>
          </w:tcPr>
          <w:p w:rsidR="00910F60" w:rsidRPr="0089665F" w:rsidRDefault="00910F60" w:rsidP="00F84F6B">
            <w:pPr>
              <w:pStyle w:val="Para"/>
              <w:numPr>
                <w:ilvl w:val="12"/>
                <w:numId w:val="0"/>
              </w:numPr>
              <w:spacing w:line="240" w:lineRule="auto"/>
              <w:jc w:val="center"/>
              <w:rPr>
                <w:rFonts w:ascii="Times New Roman" w:hAnsi="Times New Roman"/>
                <w:szCs w:val="24"/>
                <w:lang w:val="ro-RO"/>
              </w:rPr>
            </w:pPr>
          </w:p>
        </w:tc>
        <w:tc>
          <w:tcPr>
            <w:tcW w:w="1080" w:type="dxa"/>
            <w:tcBorders>
              <w:top w:val="single" w:sz="18" w:space="0" w:color="008000"/>
            </w:tcBorders>
          </w:tcPr>
          <w:p w:rsidR="00910F60" w:rsidRPr="0089665F" w:rsidRDefault="00910F60" w:rsidP="00F84F6B">
            <w:pPr>
              <w:pStyle w:val="Para"/>
              <w:numPr>
                <w:ilvl w:val="12"/>
                <w:numId w:val="0"/>
              </w:numPr>
              <w:spacing w:line="240" w:lineRule="auto"/>
              <w:jc w:val="center"/>
              <w:rPr>
                <w:rFonts w:ascii="Times New Roman" w:hAnsi="Times New Roman"/>
                <w:szCs w:val="24"/>
                <w:lang w:val="ro-RO"/>
              </w:rPr>
            </w:pPr>
          </w:p>
        </w:tc>
        <w:tc>
          <w:tcPr>
            <w:tcW w:w="1620" w:type="dxa"/>
            <w:tcBorders>
              <w:top w:val="single" w:sz="18" w:space="0" w:color="008000"/>
            </w:tcBorders>
            <w:shd w:val="clear" w:color="auto" w:fill="FFFFFF"/>
          </w:tcPr>
          <w:p w:rsidR="00910F60" w:rsidRPr="0089665F" w:rsidRDefault="00910F60" w:rsidP="00F84F6B">
            <w:pPr>
              <w:pStyle w:val="Para"/>
              <w:numPr>
                <w:ilvl w:val="12"/>
                <w:numId w:val="0"/>
              </w:numPr>
              <w:spacing w:line="240" w:lineRule="auto"/>
              <w:jc w:val="center"/>
              <w:rPr>
                <w:rFonts w:ascii="Times New Roman" w:hAnsi="Times New Roman"/>
                <w:szCs w:val="24"/>
                <w:lang w:val="ro-RO"/>
              </w:rPr>
            </w:pPr>
          </w:p>
        </w:tc>
        <w:tc>
          <w:tcPr>
            <w:tcW w:w="1080" w:type="dxa"/>
            <w:tcBorders>
              <w:top w:val="single" w:sz="18" w:space="0" w:color="008000"/>
            </w:tcBorders>
            <w:shd w:val="clear" w:color="auto" w:fill="FFFFFF"/>
            <w:vAlign w:val="center"/>
          </w:tcPr>
          <w:p w:rsidR="00910F60" w:rsidRPr="0089665F" w:rsidRDefault="00910F60" w:rsidP="00F84F6B">
            <w:pPr>
              <w:pStyle w:val="Para"/>
              <w:numPr>
                <w:ilvl w:val="12"/>
                <w:numId w:val="0"/>
              </w:numPr>
              <w:spacing w:line="240" w:lineRule="auto"/>
              <w:jc w:val="center"/>
              <w:rPr>
                <w:rFonts w:ascii="Times New Roman" w:hAnsi="Times New Roman"/>
                <w:szCs w:val="24"/>
                <w:lang w:val="ro-RO"/>
              </w:rPr>
            </w:pPr>
          </w:p>
        </w:tc>
        <w:tc>
          <w:tcPr>
            <w:tcW w:w="1260" w:type="dxa"/>
            <w:tcBorders>
              <w:top w:val="single" w:sz="18" w:space="0" w:color="008000"/>
            </w:tcBorders>
            <w:shd w:val="clear" w:color="auto" w:fill="FFFFFF"/>
          </w:tcPr>
          <w:p w:rsidR="00910F60" w:rsidRPr="0089665F" w:rsidRDefault="00910F60" w:rsidP="00F84F6B">
            <w:pPr>
              <w:pStyle w:val="Para"/>
              <w:numPr>
                <w:ilvl w:val="12"/>
                <w:numId w:val="0"/>
              </w:numPr>
              <w:spacing w:line="240" w:lineRule="auto"/>
              <w:jc w:val="center"/>
              <w:rPr>
                <w:rFonts w:ascii="Times New Roman" w:hAnsi="Times New Roman"/>
                <w:szCs w:val="24"/>
                <w:lang w:val="ro-RO"/>
              </w:rPr>
            </w:pPr>
          </w:p>
        </w:tc>
        <w:tc>
          <w:tcPr>
            <w:tcW w:w="1260" w:type="dxa"/>
            <w:tcBorders>
              <w:top w:val="single" w:sz="18" w:space="0" w:color="008000"/>
            </w:tcBorders>
            <w:shd w:val="clear" w:color="auto" w:fill="FFFFFF"/>
          </w:tcPr>
          <w:p w:rsidR="00910F60" w:rsidRPr="0089665F" w:rsidRDefault="00910F60" w:rsidP="00F84F6B">
            <w:pPr>
              <w:pStyle w:val="Para"/>
              <w:numPr>
                <w:ilvl w:val="12"/>
                <w:numId w:val="0"/>
              </w:numPr>
              <w:spacing w:line="240" w:lineRule="auto"/>
              <w:jc w:val="center"/>
              <w:rPr>
                <w:rFonts w:ascii="Times New Roman" w:hAnsi="Times New Roman"/>
                <w:szCs w:val="24"/>
                <w:lang w:val="ro-RO"/>
              </w:rPr>
            </w:pPr>
          </w:p>
        </w:tc>
        <w:tc>
          <w:tcPr>
            <w:tcW w:w="1800" w:type="dxa"/>
            <w:tcBorders>
              <w:top w:val="single" w:sz="18" w:space="0" w:color="008000"/>
            </w:tcBorders>
            <w:shd w:val="clear" w:color="auto" w:fill="FFFFFF"/>
          </w:tcPr>
          <w:p w:rsidR="00910F60" w:rsidRPr="0089665F" w:rsidRDefault="00910F60" w:rsidP="00F84F6B">
            <w:pPr>
              <w:pStyle w:val="Para"/>
              <w:numPr>
                <w:ilvl w:val="12"/>
                <w:numId w:val="0"/>
              </w:numPr>
              <w:spacing w:line="240" w:lineRule="auto"/>
              <w:jc w:val="center"/>
              <w:rPr>
                <w:rFonts w:ascii="Times New Roman" w:hAnsi="Times New Roman"/>
                <w:szCs w:val="24"/>
                <w:lang w:val="ro-RO"/>
              </w:rPr>
            </w:pPr>
          </w:p>
        </w:tc>
      </w:tr>
      <w:tr w:rsidR="00910F60" w:rsidRPr="0089665F">
        <w:trPr>
          <w:cantSplit/>
        </w:trPr>
        <w:tc>
          <w:tcPr>
            <w:tcW w:w="540" w:type="dxa"/>
            <w:vAlign w:val="center"/>
          </w:tcPr>
          <w:p w:rsidR="00910F60" w:rsidRPr="0089665F" w:rsidRDefault="00910F60" w:rsidP="00F84F6B">
            <w:pPr>
              <w:pStyle w:val="Para"/>
              <w:numPr>
                <w:ilvl w:val="12"/>
                <w:numId w:val="0"/>
              </w:numPr>
              <w:spacing w:line="240" w:lineRule="auto"/>
              <w:rPr>
                <w:rFonts w:ascii="Times New Roman" w:hAnsi="Times New Roman"/>
                <w:szCs w:val="24"/>
                <w:lang w:val="ro-RO"/>
              </w:rPr>
            </w:pPr>
          </w:p>
        </w:tc>
        <w:tc>
          <w:tcPr>
            <w:tcW w:w="1548" w:type="dxa"/>
            <w:shd w:val="clear" w:color="auto" w:fill="auto"/>
            <w:vAlign w:val="center"/>
          </w:tcPr>
          <w:p w:rsidR="00910F60" w:rsidRPr="0089665F" w:rsidRDefault="00910F60" w:rsidP="00F84F6B">
            <w:pPr>
              <w:pStyle w:val="Para"/>
              <w:numPr>
                <w:ilvl w:val="12"/>
                <w:numId w:val="0"/>
              </w:numPr>
              <w:spacing w:line="240" w:lineRule="auto"/>
              <w:jc w:val="center"/>
              <w:rPr>
                <w:rFonts w:ascii="Times New Roman" w:hAnsi="Times New Roman"/>
                <w:szCs w:val="24"/>
                <w:lang w:val="ro-RO"/>
              </w:rPr>
            </w:pPr>
          </w:p>
        </w:tc>
        <w:tc>
          <w:tcPr>
            <w:tcW w:w="1080" w:type="dxa"/>
          </w:tcPr>
          <w:p w:rsidR="00910F60" w:rsidRPr="0089665F" w:rsidRDefault="00910F60" w:rsidP="00F84F6B">
            <w:pPr>
              <w:pStyle w:val="Para"/>
              <w:numPr>
                <w:ilvl w:val="12"/>
                <w:numId w:val="0"/>
              </w:numPr>
              <w:spacing w:line="240" w:lineRule="auto"/>
              <w:jc w:val="center"/>
              <w:rPr>
                <w:rFonts w:ascii="Times New Roman" w:hAnsi="Times New Roman"/>
                <w:szCs w:val="24"/>
                <w:lang w:val="ro-RO"/>
              </w:rPr>
            </w:pPr>
          </w:p>
        </w:tc>
        <w:tc>
          <w:tcPr>
            <w:tcW w:w="1620" w:type="dxa"/>
          </w:tcPr>
          <w:p w:rsidR="00910F60" w:rsidRPr="0089665F" w:rsidRDefault="00910F60" w:rsidP="00F84F6B">
            <w:pPr>
              <w:pStyle w:val="Para"/>
              <w:numPr>
                <w:ilvl w:val="12"/>
                <w:numId w:val="0"/>
              </w:numPr>
              <w:spacing w:line="240" w:lineRule="auto"/>
              <w:jc w:val="center"/>
              <w:rPr>
                <w:rFonts w:ascii="Times New Roman" w:hAnsi="Times New Roman"/>
                <w:szCs w:val="24"/>
                <w:lang w:val="ro-RO"/>
              </w:rPr>
            </w:pPr>
          </w:p>
        </w:tc>
        <w:tc>
          <w:tcPr>
            <w:tcW w:w="1080" w:type="dxa"/>
            <w:vAlign w:val="center"/>
          </w:tcPr>
          <w:p w:rsidR="00910F60" w:rsidRPr="0089665F" w:rsidRDefault="00910F60" w:rsidP="00F84F6B">
            <w:pPr>
              <w:pStyle w:val="Para"/>
              <w:numPr>
                <w:ilvl w:val="12"/>
                <w:numId w:val="0"/>
              </w:numPr>
              <w:spacing w:line="240" w:lineRule="auto"/>
              <w:jc w:val="center"/>
              <w:rPr>
                <w:rFonts w:ascii="Times New Roman" w:hAnsi="Times New Roman"/>
                <w:szCs w:val="24"/>
                <w:lang w:val="ro-RO"/>
              </w:rPr>
            </w:pPr>
          </w:p>
        </w:tc>
        <w:tc>
          <w:tcPr>
            <w:tcW w:w="1260" w:type="dxa"/>
          </w:tcPr>
          <w:p w:rsidR="00910F60" w:rsidRPr="0089665F" w:rsidRDefault="00910F60" w:rsidP="00F84F6B">
            <w:pPr>
              <w:pStyle w:val="Para"/>
              <w:numPr>
                <w:ilvl w:val="12"/>
                <w:numId w:val="0"/>
              </w:numPr>
              <w:spacing w:line="240" w:lineRule="auto"/>
              <w:jc w:val="center"/>
              <w:rPr>
                <w:rFonts w:ascii="Times New Roman" w:hAnsi="Times New Roman"/>
                <w:szCs w:val="24"/>
                <w:lang w:val="ro-RO"/>
              </w:rPr>
            </w:pPr>
          </w:p>
        </w:tc>
        <w:tc>
          <w:tcPr>
            <w:tcW w:w="1260" w:type="dxa"/>
          </w:tcPr>
          <w:p w:rsidR="00910F60" w:rsidRPr="0089665F" w:rsidRDefault="00910F60" w:rsidP="00F84F6B">
            <w:pPr>
              <w:pStyle w:val="Para"/>
              <w:numPr>
                <w:ilvl w:val="12"/>
                <w:numId w:val="0"/>
              </w:numPr>
              <w:spacing w:line="240" w:lineRule="auto"/>
              <w:jc w:val="center"/>
              <w:rPr>
                <w:rFonts w:ascii="Times New Roman" w:hAnsi="Times New Roman"/>
                <w:szCs w:val="24"/>
                <w:lang w:val="ro-RO"/>
              </w:rPr>
            </w:pPr>
          </w:p>
        </w:tc>
        <w:tc>
          <w:tcPr>
            <w:tcW w:w="1800" w:type="dxa"/>
          </w:tcPr>
          <w:p w:rsidR="00910F60" w:rsidRPr="0089665F" w:rsidRDefault="00910F60" w:rsidP="00F84F6B">
            <w:pPr>
              <w:pStyle w:val="Para"/>
              <w:numPr>
                <w:ilvl w:val="12"/>
                <w:numId w:val="0"/>
              </w:numPr>
              <w:spacing w:line="240" w:lineRule="auto"/>
              <w:jc w:val="center"/>
              <w:rPr>
                <w:rFonts w:ascii="Times New Roman" w:hAnsi="Times New Roman"/>
                <w:szCs w:val="24"/>
                <w:lang w:val="ro-RO"/>
              </w:rPr>
            </w:pPr>
          </w:p>
        </w:tc>
      </w:tr>
    </w:tbl>
    <w:p w:rsidR="00910F60" w:rsidRPr="0089665F" w:rsidRDefault="00910F60" w:rsidP="00910F60">
      <w:pPr>
        <w:spacing w:line="240" w:lineRule="auto"/>
        <w:rPr>
          <w:sz w:val="24"/>
          <w:szCs w:val="24"/>
          <w:lang w:val="ro-RO"/>
        </w:rPr>
      </w:pPr>
      <w:r w:rsidRPr="0089665F">
        <w:rPr>
          <w:b/>
          <w:sz w:val="24"/>
          <w:szCs w:val="24"/>
          <w:lang w:val="ro-RO"/>
        </w:rPr>
        <w:t>Nota</w:t>
      </w:r>
      <w:r w:rsidRPr="0089665F">
        <w:rPr>
          <w:sz w:val="24"/>
          <w:szCs w:val="24"/>
          <w:lang w:val="ro-RO"/>
        </w:rPr>
        <w:t>:</w:t>
      </w:r>
    </w:p>
    <w:p w:rsidR="00910F60" w:rsidRPr="0089665F" w:rsidRDefault="00910F60" w:rsidP="00B268ED">
      <w:pPr>
        <w:numPr>
          <w:ilvl w:val="0"/>
          <w:numId w:val="19"/>
        </w:numPr>
        <w:spacing w:line="240" w:lineRule="auto"/>
        <w:ind w:left="714" w:hanging="357"/>
        <w:rPr>
          <w:sz w:val="24"/>
          <w:szCs w:val="24"/>
          <w:lang w:val="ro-RO"/>
        </w:rPr>
      </w:pPr>
      <w:r w:rsidRPr="0089665F">
        <w:rPr>
          <w:sz w:val="24"/>
          <w:szCs w:val="24"/>
          <w:lang w:val="ro-RO"/>
        </w:rPr>
        <w:t>pentru monitorizarea discontinuǎ se vor anexa buletinele de analizǎ emise de către terţi.</w:t>
      </w:r>
    </w:p>
    <w:p w:rsidR="00910F60" w:rsidRPr="0089665F" w:rsidRDefault="00910F60" w:rsidP="00910F60">
      <w:pPr>
        <w:spacing w:line="240" w:lineRule="auto"/>
        <w:rPr>
          <w:sz w:val="24"/>
          <w:szCs w:val="24"/>
          <w:lang w:val="ro-RO"/>
        </w:rPr>
      </w:pPr>
    </w:p>
    <w:p w:rsidR="00910F60" w:rsidRPr="0089665F" w:rsidRDefault="00910F60" w:rsidP="00910F60">
      <w:pPr>
        <w:spacing w:line="240" w:lineRule="auto"/>
        <w:rPr>
          <w:b/>
          <w:sz w:val="24"/>
          <w:szCs w:val="24"/>
          <w:lang w:val="ro-RO"/>
        </w:rPr>
      </w:pPr>
      <w:r w:rsidRPr="0089665F">
        <w:rPr>
          <w:b/>
          <w:sz w:val="24"/>
          <w:szCs w:val="24"/>
          <w:lang w:val="ro-RO"/>
        </w:rPr>
        <w:t>Emisii în apǎ</w:t>
      </w:r>
    </w:p>
    <w:tbl>
      <w:tblPr>
        <w:tblW w:w="9648" w:type="dxa"/>
        <w:tblBorders>
          <w:top w:val="single" w:sz="18" w:space="0" w:color="008000"/>
          <w:left w:val="single" w:sz="18" w:space="0" w:color="008000"/>
          <w:bottom w:val="single" w:sz="18" w:space="0" w:color="008000"/>
          <w:right w:val="single" w:sz="18" w:space="0" w:color="008000"/>
        </w:tblBorders>
        <w:tblLayout w:type="fixed"/>
        <w:tblLook w:val="01E0" w:firstRow="1" w:lastRow="1" w:firstColumn="1" w:lastColumn="1" w:noHBand="0" w:noVBand="0"/>
      </w:tblPr>
      <w:tblGrid>
        <w:gridCol w:w="1940"/>
        <w:gridCol w:w="1249"/>
        <w:gridCol w:w="1779"/>
        <w:gridCol w:w="1486"/>
        <w:gridCol w:w="1858"/>
        <w:gridCol w:w="1336"/>
      </w:tblGrid>
      <w:tr w:rsidR="00910F60" w:rsidRPr="0089665F">
        <w:trPr>
          <w:trHeight w:val="549"/>
        </w:trPr>
        <w:tc>
          <w:tcPr>
            <w:tcW w:w="1940" w:type="dxa"/>
            <w:tcBorders>
              <w:top w:val="single" w:sz="18" w:space="0" w:color="008000"/>
              <w:bottom w:val="single" w:sz="18" w:space="0" w:color="008000"/>
              <w:right w:val="single" w:sz="18" w:space="0" w:color="008000"/>
            </w:tcBorders>
            <w:shd w:val="pct10" w:color="auto" w:fill="auto"/>
            <w:vAlign w:val="center"/>
          </w:tcPr>
          <w:p w:rsidR="00910F60" w:rsidRPr="0089665F" w:rsidRDefault="00910F60" w:rsidP="00F84F6B">
            <w:pPr>
              <w:spacing w:line="240" w:lineRule="auto"/>
              <w:jc w:val="center"/>
              <w:rPr>
                <w:b/>
                <w:sz w:val="24"/>
                <w:szCs w:val="24"/>
                <w:lang w:val="ro-RO"/>
              </w:rPr>
            </w:pPr>
            <w:r w:rsidRPr="0089665F">
              <w:rPr>
                <w:b/>
                <w:sz w:val="24"/>
                <w:szCs w:val="24"/>
                <w:lang w:val="ro-RO"/>
              </w:rPr>
              <w:t>Sursa generatoare</w:t>
            </w:r>
          </w:p>
        </w:tc>
        <w:tc>
          <w:tcPr>
            <w:tcW w:w="1249"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910F60" w:rsidRPr="0089665F" w:rsidRDefault="00910F60" w:rsidP="00F84F6B">
            <w:pPr>
              <w:spacing w:line="240" w:lineRule="auto"/>
              <w:jc w:val="center"/>
              <w:rPr>
                <w:b/>
                <w:sz w:val="24"/>
                <w:szCs w:val="24"/>
                <w:lang w:val="ro-RO"/>
              </w:rPr>
            </w:pPr>
            <w:r w:rsidRPr="0089665F">
              <w:rPr>
                <w:b/>
                <w:sz w:val="24"/>
                <w:szCs w:val="24"/>
                <w:lang w:val="ro-RO"/>
              </w:rPr>
              <w:t>Natura apei</w:t>
            </w:r>
          </w:p>
        </w:tc>
        <w:tc>
          <w:tcPr>
            <w:tcW w:w="1779"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910F60" w:rsidRPr="0089665F" w:rsidRDefault="00910F60" w:rsidP="00F84F6B">
            <w:pPr>
              <w:spacing w:line="240" w:lineRule="auto"/>
              <w:jc w:val="center"/>
              <w:rPr>
                <w:b/>
                <w:sz w:val="24"/>
                <w:szCs w:val="24"/>
                <w:lang w:val="ro-RO"/>
              </w:rPr>
            </w:pPr>
            <w:r w:rsidRPr="0089665F">
              <w:rPr>
                <w:b/>
                <w:sz w:val="24"/>
                <w:szCs w:val="24"/>
                <w:lang w:val="ro-RO"/>
              </w:rPr>
              <w:t>Punct de evacuare/ prelevare ape uzate</w:t>
            </w:r>
          </w:p>
        </w:tc>
        <w:tc>
          <w:tcPr>
            <w:tcW w:w="1486"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910F60" w:rsidRPr="0089665F" w:rsidRDefault="00910F60" w:rsidP="00F84F6B">
            <w:pPr>
              <w:spacing w:line="240" w:lineRule="auto"/>
              <w:jc w:val="center"/>
              <w:rPr>
                <w:b/>
                <w:sz w:val="24"/>
                <w:szCs w:val="24"/>
                <w:lang w:val="ro-RO"/>
              </w:rPr>
            </w:pPr>
            <w:r w:rsidRPr="0089665F">
              <w:rPr>
                <w:b/>
                <w:sz w:val="24"/>
                <w:szCs w:val="24"/>
                <w:lang w:val="ro-RO"/>
              </w:rPr>
              <w:t>Poluanţi existenţi în apa uzată</w:t>
            </w:r>
          </w:p>
        </w:tc>
        <w:tc>
          <w:tcPr>
            <w:tcW w:w="1858"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910F60" w:rsidRPr="0089665F" w:rsidRDefault="00910F60" w:rsidP="00F84F6B">
            <w:pPr>
              <w:spacing w:line="240" w:lineRule="auto"/>
              <w:jc w:val="center"/>
              <w:rPr>
                <w:b/>
                <w:sz w:val="24"/>
                <w:szCs w:val="24"/>
                <w:lang w:val="ro-RO"/>
              </w:rPr>
            </w:pPr>
            <w:r w:rsidRPr="0089665F">
              <w:rPr>
                <w:b/>
                <w:sz w:val="24"/>
                <w:szCs w:val="24"/>
                <w:lang w:val="ro-RO"/>
              </w:rPr>
              <w:t>V.L.E.</w:t>
            </w:r>
          </w:p>
          <w:p w:rsidR="00910F60" w:rsidRPr="0089665F" w:rsidRDefault="00910F60" w:rsidP="00F84F6B">
            <w:pPr>
              <w:spacing w:line="240" w:lineRule="auto"/>
              <w:jc w:val="center"/>
              <w:rPr>
                <w:b/>
                <w:sz w:val="24"/>
                <w:szCs w:val="24"/>
                <w:lang w:val="ro-RO"/>
              </w:rPr>
            </w:pPr>
            <w:r w:rsidRPr="0089665F">
              <w:rPr>
                <w:b/>
                <w:sz w:val="24"/>
                <w:szCs w:val="24"/>
                <w:lang w:val="ro-RO"/>
              </w:rPr>
              <w:t>conf Autorizatiei</w:t>
            </w:r>
          </w:p>
          <w:p w:rsidR="00910F60" w:rsidRPr="0089665F" w:rsidRDefault="00910F60" w:rsidP="00F84F6B">
            <w:pPr>
              <w:spacing w:line="240" w:lineRule="auto"/>
              <w:jc w:val="center"/>
              <w:rPr>
                <w:b/>
                <w:sz w:val="24"/>
                <w:szCs w:val="24"/>
                <w:lang w:val="ro-RO"/>
              </w:rPr>
            </w:pPr>
            <w:r w:rsidRPr="0089665F">
              <w:rPr>
                <w:b/>
                <w:sz w:val="24"/>
                <w:szCs w:val="24"/>
                <w:lang w:val="ro-RO"/>
              </w:rPr>
              <w:t>(mg/l)</w:t>
            </w:r>
          </w:p>
        </w:tc>
        <w:tc>
          <w:tcPr>
            <w:tcW w:w="1336"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910F60" w:rsidRPr="0089665F" w:rsidRDefault="00910F60" w:rsidP="00F84F6B">
            <w:pPr>
              <w:spacing w:line="240" w:lineRule="auto"/>
              <w:jc w:val="center"/>
              <w:rPr>
                <w:b/>
                <w:sz w:val="24"/>
                <w:szCs w:val="24"/>
                <w:lang w:val="ro-RO"/>
              </w:rPr>
            </w:pPr>
            <w:r w:rsidRPr="0089665F">
              <w:rPr>
                <w:b/>
                <w:sz w:val="24"/>
                <w:szCs w:val="24"/>
                <w:lang w:val="ro-RO"/>
              </w:rPr>
              <w:t>VLE măsurat</w:t>
            </w:r>
          </w:p>
          <w:p w:rsidR="00910F60" w:rsidRPr="0089665F" w:rsidRDefault="00910F60" w:rsidP="00F84F6B">
            <w:pPr>
              <w:spacing w:line="240" w:lineRule="auto"/>
              <w:jc w:val="center"/>
              <w:rPr>
                <w:b/>
                <w:sz w:val="24"/>
                <w:szCs w:val="24"/>
                <w:lang w:val="ro-RO"/>
              </w:rPr>
            </w:pPr>
            <w:r w:rsidRPr="0089665F">
              <w:rPr>
                <w:b/>
                <w:sz w:val="24"/>
                <w:szCs w:val="24"/>
                <w:lang w:val="ro-RO"/>
              </w:rPr>
              <w:t>(mg/l)</w:t>
            </w:r>
          </w:p>
        </w:tc>
      </w:tr>
      <w:tr w:rsidR="00910F60" w:rsidRPr="0089665F">
        <w:tc>
          <w:tcPr>
            <w:tcW w:w="1940" w:type="dxa"/>
            <w:tcBorders>
              <w:top w:val="single" w:sz="18" w:space="0" w:color="008000"/>
              <w:bottom w:val="single" w:sz="18" w:space="0" w:color="008000"/>
              <w:right w:val="single" w:sz="18" w:space="0" w:color="008000"/>
            </w:tcBorders>
            <w:shd w:val="pct10" w:color="auto" w:fill="auto"/>
          </w:tcPr>
          <w:p w:rsidR="00910F60" w:rsidRPr="0089665F" w:rsidRDefault="00910F60" w:rsidP="00F84F6B">
            <w:pPr>
              <w:spacing w:line="240" w:lineRule="auto"/>
              <w:jc w:val="center"/>
              <w:rPr>
                <w:b/>
                <w:sz w:val="24"/>
                <w:szCs w:val="24"/>
                <w:lang w:val="ro-RO"/>
              </w:rPr>
            </w:pPr>
            <w:r w:rsidRPr="0089665F">
              <w:rPr>
                <w:b/>
                <w:sz w:val="24"/>
                <w:szCs w:val="24"/>
                <w:lang w:val="ro-RO"/>
              </w:rPr>
              <w:t>1</w:t>
            </w:r>
          </w:p>
        </w:tc>
        <w:tc>
          <w:tcPr>
            <w:tcW w:w="1249" w:type="dxa"/>
            <w:tcBorders>
              <w:top w:val="single" w:sz="18" w:space="0" w:color="008000"/>
              <w:left w:val="single" w:sz="18" w:space="0" w:color="008000"/>
              <w:bottom w:val="single" w:sz="18" w:space="0" w:color="008000"/>
              <w:right w:val="single" w:sz="18" w:space="0" w:color="008000"/>
            </w:tcBorders>
            <w:shd w:val="pct10" w:color="auto" w:fill="auto"/>
          </w:tcPr>
          <w:p w:rsidR="00910F60" w:rsidRPr="0089665F" w:rsidRDefault="00910F60" w:rsidP="00F84F6B">
            <w:pPr>
              <w:spacing w:line="240" w:lineRule="auto"/>
              <w:jc w:val="center"/>
              <w:rPr>
                <w:b/>
                <w:sz w:val="24"/>
                <w:szCs w:val="24"/>
                <w:lang w:val="ro-RO"/>
              </w:rPr>
            </w:pPr>
            <w:r w:rsidRPr="0089665F">
              <w:rPr>
                <w:b/>
                <w:sz w:val="24"/>
                <w:szCs w:val="24"/>
                <w:lang w:val="ro-RO"/>
              </w:rPr>
              <w:t>2</w:t>
            </w:r>
          </w:p>
        </w:tc>
        <w:tc>
          <w:tcPr>
            <w:tcW w:w="1779" w:type="dxa"/>
            <w:tcBorders>
              <w:top w:val="single" w:sz="18" w:space="0" w:color="008000"/>
              <w:left w:val="single" w:sz="18" w:space="0" w:color="008000"/>
              <w:bottom w:val="single" w:sz="18" w:space="0" w:color="008000"/>
              <w:right w:val="single" w:sz="18" w:space="0" w:color="008000"/>
            </w:tcBorders>
            <w:shd w:val="pct10" w:color="auto" w:fill="auto"/>
          </w:tcPr>
          <w:p w:rsidR="00910F60" w:rsidRPr="0089665F" w:rsidRDefault="00910F60" w:rsidP="00F84F6B">
            <w:pPr>
              <w:spacing w:line="240" w:lineRule="auto"/>
              <w:jc w:val="center"/>
              <w:rPr>
                <w:b/>
                <w:sz w:val="24"/>
                <w:szCs w:val="24"/>
                <w:lang w:val="ro-RO"/>
              </w:rPr>
            </w:pPr>
            <w:r w:rsidRPr="0089665F">
              <w:rPr>
                <w:b/>
                <w:sz w:val="24"/>
                <w:szCs w:val="24"/>
                <w:lang w:val="ro-RO"/>
              </w:rPr>
              <w:t>3</w:t>
            </w:r>
          </w:p>
        </w:tc>
        <w:tc>
          <w:tcPr>
            <w:tcW w:w="1486" w:type="dxa"/>
            <w:tcBorders>
              <w:top w:val="single" w:sz="18" w:space="0" w:color="008000"/>
              <w:left w:val="single" w:sz="18" w:space="0" w:color="008000"/>
              <w:bottom w:val="single" w:sz="18" w:space="0" w:color="008000"/>
              <w:right w:val="single" w:sz="18" w:space="0" w:color="008000"/>
            </w:tcBorders>
            <w:shd w:val="pct10" w:color="auto" w:fill="auto"/>
          </w:tcPr>
          <w:p w:rsidR="00910F60" w:rsidRPr="0089665F" w:rsidRDefault="00910F60" w:rsidP="00F84F6B">
            <w:pPr>
              <w:spacing w:line="240" w:lineRule="auto"/>
              <w:jc w:val="center"/>
              <w:rPr>
                <w:b/>
                <w:sz w:val="24"/>
                <w:szCs w:val="24"/>
                <w:lang w:val="ro-RO"/>
              </w:rPr>
            </w:pPr>
            <w:r w:rsidRPr="0089665F">
              <w:rPr>
                <w:b/>
                <w:sz w:val="24"/>
                <w:szCs w:val="24"/>
                <w:lang w:val="ro-RO"/>
              </w:rPr>
              <w:t>4</w:t>
            </w:r>
          </w:p>
        </w:tc>
        <w:tc>
          <w:tcPr>
            <w:tcW w:w="1858" w:type="dxa"/>
            <w:tcBorders>
              <w:top w:val="single" w:sz="18" w:space="0" w:color="008000"/>
              <w:left w:val="single" w:sz="18" w:space="0" w:color="008000"/>
              <w:bottom w:val="single" w:sz="18" w:space="0" w:color="008000"/>
              <w:right w:val="single" w:sz="18" w:space="0" w:color="008000"/>
            </w:tcBorders>
            <w:shd w:val="pct10" w:color="auto" w:fill="auto"/>
          </w:tcPr>
          <w:p w:rsidR="00910F60" w:rsidRPr="0089665F" w:rsidRDefault="00910F60" w:rsidP="00F84F6B">
            <w:pPr>
              <w:spacing w:line="240" w:lineRule="auto"/>
              <w:jc w:val="center"/>
              <w:rPr>
                <w:b/>
                <w:sz w:val="24"/>
                <w:szCs w:val="24"/>
                <w:lang w:val="ro-RO"/>
              </w:rPr>
            </w:pPr>
            <w:r w:rsidRPr="0089665F">
              <w:rPr>
                <w:b/>
                <w:sz w:val="24"/>
                <w:szCs w:val="24"/>
                <w:lang w:val="ro-RO"/>
              </w:rPr>
              <w:t>5</w:t>
            </w:r>
          </w:p>
        </w:tc>
        <w:tc>
          <w:tcPr>
            <w:tcW w:w="1336" w:type="dxa"/>
            <w:tcBorders>
              <w:top w:val="single" w:sz="18" w:space="0" w:color="008000"/>
              <w:left w:val="single" w:sz="18" w:space="0" w:color="008000"/>
              <w:bottom w:val="single" w:sz="18" w:space="0" w:color="008000"/>
              <w:right w:val="single" w:sz="18" w:space="0" w:color="008000"/>
            </w:tcBorders>
            <w:shd w:val="pct10" w:color="auto" w:fill="auto"/>
          </w:tcPr>
          <w:p w:rsidR="00910F60" w:rsidRPr="0089665F" w:rsidRDefault="00910F60" w:rsidP="00F84F6B">
            <w:pPr>
              <w:spacing w:line="240" w:lineRule="auto"/>
              <w:jc w:val="center"/>
              <w:rPr>
                <w:b/>
                <w:sz w:val="24"/>
                <w:szCs w:val="24"/>
                <w:lang w:val="ro-RO"/>
              </w:rPr>
            </w:pPr>
            <w:r w:rsidRPr="0089665F">
              <w:rPr>
                <w:b/>
                <w:sz w:val="24"/>
                <w:szCs w:val="24"/>
                <w:lang w:val="ro-RO"/>
              </w:rPr>
              <w:t>6</w:t>
            </w:r>
          </w:p>
        </w:tc>
      </w:tr>
      <w:tr w:rsidR="00910F60" w:rsidRPr="0089665F">
        <w:tc>
          <w:tcPr>
            <w:tcW w:w="1940" w:type="dxa"/>
            <w:tcBorders>
              <w:top w:val="single" w:sz="18" w:space="0" w:color="008000"/>
              <w:left w:val="single" w:sz="18" w:space="0" w:color="008000"/>
              <w:bottom w:val="single" w:sz="2" w:space="0" w:color="auto"/>
              <w:right w:val="single" w:sz="2" w:space="0" w:color="auto"/>
            </w:tcBorders>
            <w:vAlign w:val="center"/>
          </w:tcPr>
          <w:p w:rsidR="00910F60" w:rsidRPr="0089665F" w:rsidRDefault="00910F60" w:rsidP="00F84F6B">
            <w:pPr>
              <w:spacing w:line="240" w:lineRule="auto"/>
              <w:jc w:val="center"/>
              <w:rPr>
                <w:sz w:val="24"/>
                <w:szCs w:val="24"/>
                <w:lang w:val="ro-RO"/>
              </w:rPr>
            </w:pPr>
          </w:p>
        </w:tc>
        <w:tc>
          <w:tcPr>
            <w:tcW w:w="1249" w:type="dxa"/>
            <w:tcBorders>
              <w:top w:val="single" w:sz="18" w:space="0" w:color="008000"/>
              <w:left w:val="single" w:sz="2" w:space="0" w:color="auto"/>
              <w:bottom w:val="single" w:sz="2" w:space="0" w:color="auto"/>
              <w:right w:val="single" w:sz="2" w:space="0" w:color="auto"/>
            </w:tcBorders>
            <w:vAlign w:val="center"/>
          </w:tcPr>
          <w:p w:rsidR="00910F60" w:rsidRPr="0089665F" w:rsidRDefault="00910F60" w:rsidP="00F84F6B">
            <w:pPr>
              <w:spacing w:line="240" w:lineRule="auto"/>
              <w:jc w:val="center"/>
              <w:rPr>
                <w:sz w:val="24"/>
                <w:szCs w:val="24"/>
                <w:lang w:val="ro-RO"/>
              </w:rPr>
            </w:pPr>
          </w:p>
        </w:tc>
        <w:tc>
          <w:tcPr>
            <w:tcW w:w="1779" w:type="dxa"/>
            <w:tcBorders>
              <w:top w:val="single" w:sz="18" w:space="0" w:color="008000"/>
              <w:left w:val="single" w:sz="2" w:space="0" w:color="auto"/>
              <w:bottom w:val="single" w:sz="2" w:space="0" w:color="auto"/>
              <w:right w:val="single" w:sz="2" w:space="0" w:color="auto"/>
            </w:tcBorders>
          </w:tcPr>
          <w:p w:rsidR="00910F60" w:rsidRPr="0089665F" w:rsidRDefault="00910F60" w:rsidP="00F84F6B">
            <w:pPr>
              <w:pStyle w:val="Corptext"/>
              <w:spacing w:line="240" w:lineRule="auto"/>
              <w:rPr>
                <w:szCs w:val="24"/>
                <w:lang w:val="ro-RO"/>
              </w:rPr>
            </w:pPr>
          </w:p>
        </w:tc>
        <w:tc>
          <w:tcPr>
            <w:tcW w:w="1486" w:type="dxa"/>
            <w:tcBorders>
              <w:top w:val="single" w:sz="18" w:space="0" w:color="008000"/>
              <w:left w:val="single" w:sz="2" w:space="0" w:color="auto"/>
              <w:bottom w:val="single" w:sz="2" w:space="0" w:color="auto"/>
              <w:right w:val="single" w:sz="2" w:space="0" w:color="auto"/>
            </w:tcBorders>
          </w:tcPr>
          <w:p w:rsidR="00910F60" w:rsidRPr="0089665F" w:rsidRDefault="00910F60" w:rsidP="00F84F6B">
            <w:pPr>
              <w:pStyle w:val="Corptext"/>
              <w:spacing w:line="240" w:lineRule="auto"/>
              <w:rPr>
                <w:szCs w:val="24"/>
                <w:lang w:val="ro-RO"/>
              </w:rPr>
            </w:pPr>
          </w:p>
        </w:tc>
        <w:tc>
          <w:tcPr>
            <w:tcW w:w="1858" w:type="dxa"/>
            <w:tcBorders>
              <w:top w:val="single" w:sz="18" w:space="0" w:color="008000"/>
              <w:left w:val="single" w:sz="2" w:space="0" w:color="auto"/>
              <w:bottom w:val="single" w:sz="2" w:space="0" w:color="auto"/>
              <w:right w:val="single" w:sz="2" w:space="0" w:color="auto"/>
            </w:tcBorders>
          </w:tcPr>
          <w:p w:rsidR="00910F60" w:rsidRPr="0089665F" w:rsidRDefault="00910F60" w:rsidP="00F84F6B">
            <w:pPr>
              <w:spacing w:line="240" w:lineRule="auto"/>
              <w:rPr>
                <w:sz w:val="24"/>
                <w:szCs w:val="24"/>
                <w:lang w:val="ro-RO"/>
              </w:rPr>
            </w:pPr>
          </w:p>
        </w:tc>
        <w:tc>
          <w:tcPr>
            <w:tcW w:w="1336" w:type="dxa"/>
            <w:tcBorders>
              <w:top w:val="single" w:sz="18" w:space="0" w:color="008000"/>
              <w:left w:val="single" w:sz="2" w:space="0" w:color="auto"/>
              <w:bottom w:val="single" w:sz="2" w:space="0" w:color="auto"/>
              <w:right w:val="single" w:sz="18" w:space="0" w:color="008000"/>
            </w:tcBorders>
          </w:tcPr>
          <w:p w:rsidR="00910F60" w:rsidRPr="0089665F" w:rsidRDefault="00910F60" w:rsidP="00F84F6B">
            <w:pPr>
              <w:spacing w:line="240" w:lineRule="auto"/>
              <w:rPr>
                <w:sz w:val="24"/>
                <w:szCs w:val="24"/>
                <w:lang w:val="ro-RO"/>
              </w:rPr>
            </w:pPr>
          </w:p>
        </w:tc>
      </w:tr>
      <w:tr w:rsidR="00910F60" w:rsidRPr="0089665F">
        <w:tc>
          <w:tcPr>
            <w:tcW w:w="1940" w:type="dxa"/>
            <w:tcBorders>
              <w:top w:val="single" w:sz="2" w:space="0" w:color="auto"/>
              <w:left w:val="single" w:sz="18" w:space="0" w:color="008000"/>
              <w:bottom w:val="single" w:sz="18" w:space="0" w:color="008000"/>
              <w:right w:val="single" w:sz="2" w:space="0" w:color="auto"/>
            </w:tcBorders>
            <w:vAlign w:val="center"/>
          </w:tcPr>
          <w:p w:rsidR="00910F60" w:rsidRPr="0089665F" w:rsidRDefault="00910F60" w:rsidP="00F84F6B">
            <w:pPr>
              <w:spacing w:line="240" w:lineRule="auto"/>
              <w:jc w:val="center"/>
              <w:rPr>
                <w:sz w:val="24"/>
                <w:szCs w:val="24"/>
                <w:lang w:val="ro-RO"/>
              </w:rPr>
            </w:pPr>
          </w:p>
        </w:tc>
        <w:tc>
          <w:tcPr>
            <w:tcW w:w="1249" w:type="dxa"/>
            <w:tcBorders>
              <w:top w:val="single" w:sz="2" w:space="0" w:color="auto"/>
              <w:left w:val="single" w:sz="2" w:space="0" w:color="auto"/>
              <w:bottom w:val="single" w:sz="18" w:space="0" w:color="008000"/>
              <w:right w:val="single" w:sz="2" w:space="0" w:color="auto"/>
            </w:tcBorders>
            <w:vAlign w:val="center"/>
          </w:tcPr>
          <w:p w:rsidR="00910F60" w:rsidRPr="0089665F" w:rsidRDefault="00910F60" w:rsidP="00F84F6B">
            <w:pPr>
              <w:spacing w:line="240" w:lineRule="auto"/>
              <w:jc w:val="center"/>
              <w:rPr>
                <w:sz w:val="24"/>
                <w:szCs w:val="24"/>
                <w:lang w:val="ro-RO"/>
              </w:rPr>
            </w:pPr>
          </w:p>
        </w:tc>
        <w:tc>
          <w:tcPr>
            <w:tcW w:w="1779" w:type="dxa"/>
            <w:tcBorders>
              <w:top w:val="single" w:sz="2" w:space="0" w:color="auto"/>
              <w:left w:val="single" w:sz="2" w:space="0" w:color="auto"/>
              <w:bottom w:val="single" w:sz="18" w:space="0" w:color="008000"/>
              <w:right w:val="single" w:sz="2" w:space="0" w:color="auto"/>
            </w:tcBorders>
          </w:tcPr>
          <w:p w:rsidR="00910F60" w:rsidRPr="0089665F" w:rsidRDefault="00910F60" w:rsidP="00F84F6B">
            <w:pPr>
              <w:spacing w:line="240" w:lineRule="auto"/>
              <w:rPr>
                <w:sz w:val="24"/>
                <w:szCs w:val="24"/>
                <w:lang w:val="ro-RO"/>
              </w:rPr>
            </w:pPr>
          </w:p>
        </w:tc>
        <w:tc>
          <w:tcPr>
            <w:tcW w:w="1486" w:type="dxa"/>
            <w:tcBorders>
              <w:top w:val="single" w:sz="2" w:space="0" w:color="auto"/>
              <w:left w:val="single" w:sz="2" w:space="0" w:color="auto"/>
              <w:bottom w:val="single" w:sz="18" w:space="0" w:color="008000"/>
              <w:right w:val="single" w:sz="2" w:space="0" w:color="auto"/>
            </w:tcBorders>
          </w:tcPr>
          <w:p w:rsidR="00910F60" w:rsidRPr="0089665F" w:rsidRDefault="00910F60" w:rsidP="00F84F6B">
            <w:pPr>
              <w:spacing w:line="240" w:lineRule="auto"/>
              <w:rPr>
                <w:sz w:val="24"/>
                <w:szCs w:val="24"/>
                <w:lang w:val="ro-RO"/>
              </w:rPr>
            </w:pPr>
          </w:p>
        </w:tc>
        <w:tc>
          <w:tcPr>
            <w:tcW w:w="1858" w:type="dxa"/>
            <w:tcBorders>
              <w:top w:val="single" w:sz="2" w:space="0" w:color="auto"/>
              <w:left w:val="single" w:sz="2" w:space="0" w:color="auto"/>
              <w:bottom w:val="single" w:sz="18" w:space="0" w:color="008000"/>
              <w:right w:val="single" w:sz="2" w:space="0" w:color="auto"/>
            </w:tcBorders>
          </w:tcPr>
          <w:p w:rsidR="00910F60" w:rsidRPr="0089665F" w:rsidRDefault="00910F60" w:rsidP="00F84F6B">
            <w:pPr>
              <w:spacing w:line="240" w:lineRule="auto"/>
              <w:rPr>
                <w:sz w:val="24"/>
                <w:szCs w:val="24"/>
                <w:lang w:val="ro-RO"/>
              </w:rPr>
            </w:pPr>
          </w:p>
        </w:tc>
        <w:tc>
          <w:tcPr>
            <w:tcW w:w="1336" w:type="dxa"/>
            <w:tcBorders>
              <w:top w:val="single" w:sz="2" w:space="0" w:color="auto"/>
              <w:left w:val="single" w:sz="2" w:space="0" w:color="auto"/>
              <w:bottom w:val="single" w:sz="18" w:space="0" w:color="008000"/>
              <w:right w:val="single" w:sz="18" w:space="0" w:color="008000"/>
            </w:tcBorders>
          </w:tcPr>
          <w:p w:rsidR="00910F60" w:rsidRPr="0089665F" w:rsidRDefault="00910F60" w:rsidP="00F84F6B">
            <w:pPr>
              <w:spacing w:line="240" w:lineRule="auto"/>
              <w:rPr>
                <w:sz w:val="24"/>
                <w:szCs w:val="24"/>
                <w:lang w:val="ro-RO"/>
              </w:rPr>
            </w:pPr>
          </w:p>
        </w:tc>
      </w:tr>
    </w:tbl>
    <w:p w:rsidR="00910F60" w:rsidRPr="0089665F" w:rsidRDefault="00910F60">
      <w:pPr>
        <w:spacing w:line="240" w:lineRule="auto"/>
        <w:rPr>
          <w:b/>
          <w:sz w:val="22"/>
          <w:szCs w:val="22"/>
          <w:lang w:val="ro-RO"/>
        </w:rPr>
      </w:pPr>
    </w:p>
    <w:p w:rsidR="00910F60" w:rsidRPr="0089665F" w:rsidRDefault="00910F60" w:rsidP="00910F60">
      <w:pPr>
        <w:spacing w:line="240" w:lineRule="auto"/>
        <w:rPr>
          <w:b/>
          <w:sz w:val="24"/>
          <w:szCs w:val="24"/>
          <w:lang w:val="ro-RO"/>
        </w:rPr>
      </w:pPr>
      <w:r w:rsidRPr="0089665F">
        <w:rPr>
          <w:b/>
          <w:sz w:val="24"/>
          <w:szCs w:val="24"/>
          <w:lang w:val="ro-RO"/>
        </w:rPr>
        <w:t>Calitatea solului</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520"/>
        <w:gridCol w:w="1800"/>
        <w:gridCol w:w="2500"/>
        <w:gridCol w:w="2180"/>
      </w:tblGrid>
      <w:tr w:rsidR="00910F60" w:rsidRPr="0089665F">
        <w:tc>
          <w:tcPr>
            <w:tcW w:w="648"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910F60" w:rsidRPr="0089665F" w:rsidRDefault="00910F60" w:rsidP="00F84F6B">
            <w:pPr>
              <w:spacing w:line="240" w:lineRule="auto"/>
              <w:jc w:val="center"/>
              <w:rPr>
                <w:b/>
                <w:sz w:val="24"/>
                <w:szCs w:val="24"/>
                <w:lang w:val="ro-RO"/>
              </w:rPr>
            </w:pPr>
            <w:r w:rsidRPr="0089665F">
              <w:rPr>
                <w:b/>
                <w:sz w:val="24"/>
                <w:szCs w:val="24"/>
                <w:lang w:val="ro-RO"/>
              </w:rPr>
              <w:t>Nr. crt.</w:t>
            </w:r>
          </w:p>
        </w:tc>
        <w:tc>
          <w:tcPr>
            <w:tcW w:w="252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910F60" w:rsidRPr="0089665F" w:rsidRDefault="00910F60" w:rsidP="00F84F6B">
            <w:pPr>
              <w:spacing w:line="240" w:lineRule="auto"/>
              <w:jc w:val="center"/>
              <w:rPr>
                <w:b/>
                <w:sz w:val="24"/>
                <w:szCs w:val="24"/>
                <w:lang w:val="ro-RO"/>
              </w:rPr>
            </w:pPr>
            <w:r w:rsidRPr="0089665F">
              <w:rPr>
                <w:b/>
                <w:sz w:val="24"/>
                <w:szCs w:val="24"/>
                <w:lang w:val="ro-RO"/>
              </w:rPr>
              <w:t>Locul de prelevare:</w:t>
            </w:r>
          </w:p>
          <w:p w:rsidR="00910F60" w:rsidRPr="0089665F" w:rsidRDefault="00910F60" w:rsidP="00F84F6B">
            <w:pPr>
              <w:numPr>
                <w:ilvl w:val="0"/>
                <w:numId w:val="9"/>
              </w:numPr>
              <w:tabs>
                <w:tab w:val="clear" w:pos="768"/>
                <w:tab w:val="num" w:pos="72"/>
              </w:tabs>
              <w:spacing w:line="240" w:lineRule="auto"/>
              <w:ind w:left="72" w:hanging="72"/>
              <w:rPr>
                <w:b/>
                <w:sz w:val="24"/>
                <w:szCs w:val="24"/>
                <w:lang w:val="ro-RO"/>
              </w:rPr>
            </w:pPr>
            <w:r w:rsidRPr="0089665F">
              <w:rPr>
                <w:b/>
                <w:sz w:val="24"/>
                <w:szCs w:val="24"/>
                <w:lang w:val="ro-RO"/>
              </w:rPr>
              <w:t>la suprafaţa</w:t>
            </w:r>
          </w:p>
          <w:p w:rsidR="00910F60" w:rsidRPr="0089665F" w:rsidRDefault="00910F60" w:rsidP="00F84F6B">
            <w:pPr>
              <w:numPr>
                <w:ilvl w:val="0"/>
                <w:numId w:val="9"/>
              </w:numPr>
              <w:tabs>
                <w:tab w:val="clear" w:pos="768"/>
                <w:tab w:val="num" w:pos="72"/>
              </w:tabs>
              <w:spacing w:line="240" w:lineRule="auto"/>
              <w:ind w:left="72" w:hanging="72"/>
              <w:rPr>
                <w:b/>
                <w:sz w:val="24"/>
                <w:szCs w:val="24"/>
                <w:lang w:val="ro-RO"/>
              </w:rPr>
            </w:pPr>
            <w:r w:rsidRPr="0089665F">
              <w:rPr>
                <w:b/>
                <w:sz w:val="24"/>
                <w:szCs w:val="24"/>
                <w:lang w:val="ro-RO"/>
              </w:rPr>
              <w:t>în adâncime la 30 cm</w:t>
            </w:r>
          </w:p>
        </w:tc>
        <w:tc>
          <w:tcPr>
            <w:tcW w:w="180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910F60" w:rsidRPr="0089665F" w:rsidRDefault="00910F60" w:rsidP="00F84F6B">
            <w:pPr>
              <w:spacing w:line="240" w:lineRule="auto"/>
              <w:jc w:val="center"/>
              <w:rPr>
                <w:b/>
                <w:sz w:val="24"/>
                <w:szCs w:val="24"/>
                <w:lang w:val="ro-RO"/>
              </w:rPr>
            </w:pPr>
            <w:r w:rsidRPr="0089665F">
              <w:rPr>
                <w:b/>
                <w:sz w:val="24"/>
                <w:szCs w:val="24"/>
                <w:lang w:val="ro-RO"/>
              </w:rPr>
              <w:t>Indicatorul analizat</w:t>
            </w:r>
          </w:p>
        </w:tc>
        <w:tc>
          <w:tcPr>
            <w:tcW w:w="250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910F60" w:rsidRPr="0089665F" w:rsidRDefault="00910F60" w:rsidP="00F84F6B">
            <w:pPr>
              <w:spacing w:line="240" w:lineRule="auto"/>
              <w:jc w:val="center"/>
              <w:rPr>
                <w:b/>
                <w:sz w:val="24"/>
                <w:szCs w:val="24"/>
                <w:lang w:val="ro-RO"/>
              </w:rPr>
            </w:pPr>
            <w:r w:rsidRPr="0089665F">
              <w:rPr>
                <w:b/>
                <w:sz w:val="24"/>
                <w:szCs w:val="24"/>
                <w:lang w:val="ro-RO"/>
              </w:rPr>
              <w:t>Valori limita folosinţe mai puţin sensibile</w:t>
            </w:r>
          </w:p>
          <w:p w:rsidR="00910F60" w:rsidRPr="0089665F" w:rsidRDefault="00910F60" w:rsidP="004A4BEA">
            <w:pPr>
              <w:spacing w:line="240" w:lineRule="auto"/>
              <w:jc w:val="center"/>
              <w:rPr>
                <w:b/>
                <w:sz w:val="24"/>
                <w:szCs w:val="24"/>
                <w:lang w:val="ro-RO"/>
              </w:rPr>
            </w:pPr>
            <w:r w:rsidRPr="0089665F">
              <w:rPr>
                <w:b/>
                <w:sz w:val="24"/>
                <w:szCs w:val="24"/>
                <w:lang w:val="ro-RO"/>
              </w:rPr>
              <w:t>(mg/ kg substanţa uscat</w:t>
            </w:r>
            <w:r w:rsidR="004A4BEA">
              <w:rPr>
                <w:b/>
                <w:sz w:val="24"/>
                <w:szCs w:val="24"/>
                <w:lang w:val="ro-RO"/>
              </w:rPr>
              <w:t>ă</w:t>
            </w:r>
            <w:r w:rsidRPr="0089665F">
              <w:rPr>
                <w:b/>
                <w:sz w:val="24"/>
                <w:szCs w:val="24"/>
                <w:lang w:val="ro-RO"/>
              </w:rPr>
              <w:t>)</w:t>
            </w:r>
          </w:p>
        </w:tc>
        <w:tc>
          <w:tcPr>
            <w:tcW w:w="218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910F60" w:rsidRPr="0089665F" w:rsidRDefault="00910F60" w:rsidP="00F84F6B">
            <w:pPr>
              <w:spacing w:line="240" w:lineRule="auto"/>
              <w:jc w:val="center"/>
              <w:rPr>
                <w:b/>
                <w:sz w:val="24"/>
                <w:szCs w:val="24"/>
                <w:lang w:val="ro-RO"/>
              </w:rPr>
            </w:pPr>
            <w:r w:rsidRPr="0089665F">
              <w:rPr>
                <w:b/>
                <w:sz w:val="24"/>
                <w:szCs w:val="24"/>
                <w:lang w:val="ro-RO"/>
              </w:rPr>
              <w:t>Valori măsurate</w:t>
            </w:r>
          </w:p>
          <w:p w:rsidR="00910F60" w:rsidRPr="0089665F" w:rsidRDefault="00910F60" w:rsidP="004A4BEA">
            <w:pPr>
              <w:spacing w:line="240" w:lineRule="auto"/>
              <w:jc w:val="center"/>
              <w:rPr>
                <w:b/>
                <w:sz w:val="24"/>
                <w:szCs w:val="24"/>
                <w:lang w:val="ro-RO"/>
              </w:rPr>
            </w:pPr>
            <w:r w:rsidRPr="0089665F">
              <w:rPr>
                <w:b/>
                <w:sz w:val="24"/>
                <w:szCs w:val="24"/>
                <w:lang w:val="ro-RO"/>
              </w:rPr>
              <w:t>(mg/Kg substanţǎ uscat</w:t>
            </w:r>
            <w:r w:rsidR="004A4BEA">
              <w:rPr>
                <w:b/>
                <w:sz w:val="24"/>
                <w:szCs w:val="24"/>
                <w:lang w:val="ro-RO"/>
              </w:rPr>
              <w:t>ă</w:t>
            </w:r>
            <w:r w:rsidRPr="0089665F">
              <w:rPr>
                <w:b/>
                <w:sz w:val="24"/>
                <w:szCs w:val="24"/>
                <w:lang w:val="ro-RO"/>
              </w:rPr>
              <w:t>)</w:t>
            </w:r>
          </w:p>
        </w:tc>
      </w:tr>
      <w:tr w:rsidR="00910F60" w:rsidRPr="0089665F">
        <w:tc>
          <w:tcPr>
            <w:tcW w:w="648" w:type="dxa"/>
            <w:vMerge w:val="restart"/>
            <w:tcBorders>
              <w:top w:val="single" w:sz="18" w:space="0" w:color="008000"/>
              <w:left w:val="single" w:sz="18" w:space="0" w:color="008000"/>
            </w:tcBorders>
          </w:tcPr>
          <w:p w:rsidR="00910F60" w:rsidRPr="0089665F" w:rsidRDefault="00910F60" w:rsidP="00F84F6B">
            <w:pPr>
              <w:rPr>
                <w:sz w:val="22"/>
                <w:szCs w:val="22"/>
                <w:lang w:val="ro-RO"/>
              </w:rPr>
            </w:pPr>
          </w:p>
        </w:tc>
        <w:tc>
          <w:tcPr>
            <w:tcW w:w="2520" w:type="dxa"/>
            <w:vMerge w:val="restart"/>
            <w:tcBorders>
              <w:top w:val="single" w:sz="18" w:space="0" w:color="008000"/>
            </w:tcBorders>
          </w:tcPr>
          <w:p w:rsidR="00910F60" w:rsidRPr="0089665F" w:rsidRDefault="00910F60" w:rsidP="00F84F6B">
            <w:pPr>
              <w:spacing w:line="240" w:lineRule="auto"/>
              <w:ind w:left="25"/>
              <w:jc w:val="left"/>
              <w:rPr>
                <w:sz w:val="22"/>
                <w:szCs w:val="22"/>
                <w:lang w:val="ro-RO"/>
              </w:rPr>
            </w:pPr>
          </w:p>
        </w:tc>
        <w:tc>
          <w:tcPr>
            <w:tcW w:w="1800" w:type="dxa"/>
            <w:tcBorders>
              <w:top w:val="single" w:sz="18" w:space="0" w:color="008000"/>
            </w:tcBorders>
          </w:tcPr>
          <w:p w:rsidR="00910F60" w:rsidRPr="0089665F" w:rsidRDefault="00910F60" w:rsidP="00F84F6B">
            <w:pPr>
              <w:jc w:val="center"/>
              <w:rPr>
                <w:sz w:val="22"/>
                <w:szCs w:val="22"/>
                <w:lang w:val="ro-RO"/>
              </w:rPr>
            </w:pPr>
          </w:p>
        </w:tc>
        <w:tc>
          <w:tcPr>
            <w:tcW w:w="2500" w:type="dxa"/>
            <w:tcBorders>
              <w:top w:val="single" w:sz="18" w:space="0" w:color="008000"/>
            </w:tcBorders>
          </w:tcPr>
          <w:p w:rsidR="00910F60" w:rsidRPr="0089665F" w:rsidRDefault="00910F60" w:rsidP="00F84F6B">
            <w:pPr>
              <w:jc w:val="center"/>
              <w:rPr>
                <w:sz w:val="22"/>
                <w:szCs w:val="22"/>
                <w:lang w:val="ro-RO"/>
              </w:rPr>
            </w:pPr>
          </w:p>
        </w:tc>
        <w:tc>
          <w:tcPr>
            <w:tcW w:w="2180" w:type="dxa"/>
            <w:tcBorders>
              <w:top w:val="single" w:sz="18" w:space="0" w:color="008000"/>
              <w:right w:val="single" w:sz="18" w:space="0" w:color="008000"/>
            </w:tcBorders>
          </w:tcPr>
          <w:p w:rsidR="00910F60" w:rsidRPr="0089665F" w:rsidRDefault="00910F60" w:rsidP="00F84F6B">
            <w:pPr>
              <w:spacing w:line="240" w:lineRule="auto"/>
              <w:jc w:val="center"/>
              <w:rPr>
                <w:sz w:val="22"/>
                <w:szCs w:val="22"/>
                <w:lang w:val="ro-RO"/>
              </w:rPr>
            </w:pPr>
          </w:p>
        </w:tc>
      </w:tr>
      <w:tr w:rsidR="00910F60" w:rsidRPr="0089665F">
        <w:trPr>
          <w:trHeight w:val="301"/>
        </w:trPr>
        <w:tc>
          <w:tcPr>
            <w:tcW w:w="648" w:type="dxa"/>
            <w:vMerge/>
            <w:tcBorders>
              <w:left w:val="single" w:sz="18" w:space="0" w:color="008000"/>
            </w:tcBorders>
          </w:tcPr>
          <w:p w:rsidR="00910F60" w:rsidRPr="0089665F" w:rsidRDefault="00910F60" w:rsidP="00F84F6B">
            <w:pPr>
              <w:rPr>
                <w:sz w:val="22"/>
                <w:szCs w:val="22"/>
                <w:lang w:val="ro-RO"/>
              </w:rPr>
            </w:pPr>
          </w:p>
        </w:tc>
        <w:tc>
          <w:tcPr>
            <w:tcW w:w="2520" w:type="dxa"/>
            <w:vMerge/>
          </w:tcPr>
          <w:p w:rsidR="00910F60" w:rsidRPr="0089665F" w:rsidRDefault="00910F60" w:rsidP="00F84F6B">
            <w:pPr>
              <w:rPr>
                <w:sz w:val="22"/>
                <w:szCs w:val="22"/>
                <w:lang w:val="ro-RO"/>
              </w:rPr>
            </w:pPr>
          </w:p>
        </w:tc>
        <w:tc>
          <w:tcPr>
            <w:tcW w:w="1800" w:type="dxa"/>
          </w:tcPr>
          <w:p w:rsidR="00910F60" w:rsidRPr="0089665F" w:rsidRDefault="00910F60" w:rsidP="00F84F6B">
            <w:pPr>
              <w:jc w:val="center"/>
              <w:rPr>
                <w:sz w:val="22"/>
                <w:szCs w:val="22"/>
                <w:lang w:val="ro-RO"/>
              </w:rPr>
            </w:pPr>
          </w:p>
        </w:tc>
        <w:tc>
          <w:tcPr>
            <w:tcW w:w="2500" w:type="dxa"/>
          </w:tcPr>
          <w:p w:rsidR="00910F60" w:rsidRPr="0089665F" w:rsidRDefault="00910F60" w:rsidP="00F84F6B">
            <w:pPr>
              <w:jc w:val="center"/>
              <w:rPr>
                <w:sz w:val="22"/>
                <w:szCs w:val="22"/>
                <w:lang w:val="ro-RO"/>
              </w:rPr>
            </w:pPr>
          </w:p>
        </w:tc>
        <w:tc>
          <w:tcPr>
            <w:tcW w:w="2180" w:type="dxa"/>
            <w:tcBorders>
              <w:right w:val="single" w:sz="18" w:space="0" w:color="008000"/>
            </w:tcBorders>
          </w:tcPr>
          <w:p w:rsidR="00910F60" w:rsidRPr="0089665F" w:rsidRDefault="00910F60" w:rsidP="00F84F6B">
            <w:pPr>
              <w:rPr>
                <w:b/>
                <w:sz w:val="22"/>
                <w:szCs w:val="22"/>
                <w:lang w:val="ro-RO"/>
              </w:rPr>
            </w:pPr>
          </w:p>
        </w:tc>
      </w:tr>
      <w:tr w:rsidR="00910F60" w:rsidRPr="0089665F">
        <w:tc>
          <w:tcPr>
            <w:tcW w:w="648" w:type="dxa"/>
            <w:vMerge/>
            <w:tcBorders>
              <w:left w:val="single" w:sz="18" w:space="0" w:color="008000"/>
            </w:tcBorders>
          </w:tcPr>
          <w:p w:rsidR="00910F60" w:rsidRPr="0089665F" w:rsidRDefault="00910F60" w:rsidP="00F84F6B">
            <w:pPr>
              <w:rPr>
                <w:sz w:val="22"/>
                <w:szCs w:val="22"/>
                <w:lang w:val="ro-RO"/>
              </w:rPr>
            </w:pPr>
          </w:p>
        </w:tc>
        <w:tc>
          <w:tcPr>
            <w:tcW w:w="2520" w:type="dxa"/>
            <w:vMerge/>
          </w:tcPr>
          <w:p w:rsidR="00910F60" w:rsidRPr="0089665F" w:rsidRDefault="00910F60" w:rsidP="00F84F6B">
            <w:pPr>
              <w:rPr>
                <w:sz w:val="22"/>
                <w:szCs w:val="22"/>
                <w:lang w:val="ro-RO"/>
              </w:rPr>
            </w:pPr>
          </w:p>
        </w:tc>
        <w:tc>
          <w:tcPr>
            <w:tcW w:w="1800" w:type="dxa"/>
          </w:tcPr>
          <w:p w:rsidR="00910F60" w:rsidRPr="0089665F" w:rsidRDefault="00910F60" w:rsidP="00F84F6B">
            <w:pPr>
              <w:jc w:val="center"/>
              <w:rPr>
                <w:sz w:val="22"/>
                <w:szCs w:val="22"/>
                <w:lang w:val="ro-RO"/>
              </w:rPr>
            </w:pPr>
          </w:p>
        </w:tc>
        <w:tc>
          <w:tcPr>
            <w:tcW w:w="2500" w:type="dxa"/>
          </w:tcPr>
          <w:p w:rsidR="00910F60" w:rsidRPr="0089665F" w:rsidRDefault="00910F60" w:rsidP="00F84F6B">
            <w:pPr>
              <w:jc w:val="center"/>
              <w:rPr>
                <w:sz w:val="22"/>
                <w:szCs w:val="22"/>
                <w:lang w:val="ro-RO"/>
              </w:rPr>
            </w:pPr>
          </w:p>
        </w:tc>
        <w:tc>
          <w:tcPr>
            <w:tcW w:w="2180" w:type="dxa"/>
            <w:tcBorders>
              <w:right w:val="single" w:sz="18" w:space="0" w:color="008000"/>
            </w:tcBorders>
          </w:tcPr>
          <w:p w:rsidR="00910F60" w:rsidRPr="0089665F" w:rsidRDefault="00910F60" w:rsidP="00F84F6B">
            <w:pPr>
              <w:rPr>
                <w:b/>
                <w:sz w:val="22"/>
                <w:szCs w:val="22"/>
                <w:lang w:val="ro-RO"/>
              </w:rPr>
            </w:pPr>
          </w:p>
        </w:tc>
      </w:tr>
      <w:tr w:rsidR="00910F60" w:rsidRPr="0089665F">
        <w:tc>
          <w:tcPr>
            <w:tcW w:w="648" w:type="dxa"/>
            <w:vMerge/>
            <w:tcBorders>
              <w:left w:val="single" w:sz="18" w:space="0" w:color="008000"/>
              <w:bottom w:val="single" w:sz="18" w:space="0" w:color="008000"/>
            </w:tcBorders>
          </w:tcPr>
          <w:p w:rsidR="00910F60" w:rsidRPr="0089665F" w:rsidRDefault="00910F60" w:rsidP="00F84F6B">
            <w:pPr>
              <w:rPr>
                <w:sz w:val="22"/>
                <w:szCs w:val="22"/>
                <w:lang w:val="ro-RO"/>
              </w:rPr>
            </w:pPr>
          </w:p>
        </w:tc>
        <w:tc>
          <w:tcPr>
            <w:tcW w:w="2520" w:type="dxa"/>
            <w:vMerge/>
            <w:tcBorders>
              <w:bottom w:val="single" w:sz="18" w:space="0" w:color="008000"/>
            </w:tcBorders>
          </w:tcPr>
          <w:p w:rsidR="00910F60" w:rsidRPr="0089665F" w:rsidRDefault="00910F60" w:rsidP="00F84F6B">
            <w:pPr>
              <w:rPr>
                <w:sz w:val="22"/>
                <w:szCs w:val="22"/>
                <w:lang w:val="ro-RO"/>
              </w:rPr>
            </w:pPr>
          </w:p>
        </w:tc>
        <w:tc>
          <w:tcPr>
            <w:tcW w:w="1800" w:type="dxa"/>
            <w:tcBorders>
              <w:bottom w:val="single" w:sz="18" w:space="0" w:color="008000"/>
            </w:tcBorders>
          </w:tcPr>
          <w:p w:rsidR="00910F60" w:rsidRPr="0089665F" w:rsidRDefault="00910F60" w:rsidP="00F84F6B">
            <w:pPr>
              <w:jc w:val="center"/>
              <w:rPr>
                <w:sz w:val="22"/>
                <w:szCs w:val="22"/>
                <w:lang w:val="ro-RO"/>
              </w:rPr>
            </w:pPr>
          </w:p>
        </w:tc>
        <w:tc>
          <w:tcPr>
            <w:tcW w:w="2500" w:type="dxa"/>
            <w:tcBorders>
              <w:bottom w:val="single" w:sz="18" w:space="0" w:color="008000"/>
            </w:tcBorders>
          </w:tcPr>
          <w:p w:rsidR="00910F60" w:rsidRPr="0089665F" w:rsidRDefault="00910F60" w:rsidP="00F84F6B">
            <w:pPr>
              <w:jc w:val="center"/>
              <w:rPr>
                <w:sz w:val="22"/>
                <w:szCs w:val="22"/>
                <w:lang w:val="ro-RO"/>
              </w:rPr>
            </w:pPr>
          </w:p>
        </w:tc>
        <w:tc>
          <w:tcPr>
            <w:tcW w:w="2180" w:type="dxa"/>
            <w:tcBorders>
              <w:bottom w:val="single" w:sz="18" w:space="0" w:color="008000"/>
              <w:right w:val="single" w:sz="18" w:space="0" w:color="008000"/>
            </w:tcBorders>
          </w:tcPr>
          <w:p w:rsidR="00910F60" w:rsidRPr="0089665F" w:rsidRDefault="00910F60" w:rsidP="00F84F6B">
            <w:pPr>
              <w:rPr>
                <w:b/>
                <w:sz w:val="22"/>
                <w:szCs w:val="22"/>
                <w:lang w:val="ro-RO"/>
              </w:rPr>
            </w:pPr>
          </w:p>
        </w:tc>
      </w:tr>
    </w:tbl>
    <w:p w:rsidR="00910F60" w:rsidRPr="0089665F" w:rsidRDefault="00910F60">
      <w:pPr>
        <w:spacing w:line="240" w:lineRule="auto"/>
        <w:rPr>
          <w:b/>
          <w:sz w:val="22"/>
          <w:szCs w:val="22"/>
          <w:lang w:val="ro-RO"/>
        </w:rPr>
      </w:pPr>
    </w:p>
    <w:p w:rsidR="007428BB" w:rsidRDefault="007428BB" w:rsidP="00910F60">
      <w:pPr>
        <w:spacing w:line="240" w:lineRule="auto"/>
        <w:rPr>
          <w:b/>
          <w:sz w:val="24"/>
          <w:szCs w:val="24"/>
          <w:lang w:val="ro-RO"/>
        </w:rPr>
      </w:pPr>
    </w:p>
    <w:p w:rsidR="007428BB" w:rsidRDefault="007428BB" w:rsidP="00910F60">
      <w:pPr>
        <w:spacing w:line="240" w:lineRule="auto"/>
        <w:rPr>
          <w:b/>
          <w:sz w:val="24"/>
          <w:szCs w:val="24"/>
          <w:lang w:val="ro-RO"/>
        </w:rPr>
      </w:pPr>
    </w:p>
    <w:p w:rsidR="007428BB" w:rsidRDefault="007428BB" w:rsidP="00910F60">
      <w:pPr>
        <w:spacing w:line="240" w:lineRule="auto"/>
        <w:rPr>
          <w:b/>
          <w:sz w:val="24"/>
          <w:szCs w:val="24"/>
          <w:lang w:val="ro-RO"/>
        </w:rPr>
      </w:pPr>
    </w:p>
    <w:p w:rsidR="007428BB" w:rsidRDefault="007428BB" w:rsidP="00910F60">
      <w:pPr>
        <w:spacing w:line="240" w:lineRule="auto"/>
        <w:rPr>
          <w:b/>
          <w:sz w:val="24"/>
          <w:szCs w:val="24"/>
          <w:lang w:val="ro-RO"/>
        </w:rPr>
      </w:pPr>
    </w:p>
    <w:p w:rsidR="00910F60" w:rsidRPr="0089665F" w:rsidRDefault="00910F60" w:rsidP="00910F60">
      <w:pPr>
        <w:spacing w:line="240" w:lineRule="auto"/>
        <w:rPr>
          <w:b/>
          <w:sz w:val="24"/>
          <w:szCs w:val="24"/>
          <w:lang w:val="ro-RO"/>
        </w:rPr>
      </w:pPr>
      <w:r w:rsidRPr="0089665F">
        <w:rPr>
          <w:b/>
          <w:sz w:val="24"/>
          <w:szCs w:val="24"/>
          <w:lang w:val="ro-RO"/>
        </w:rPr>
        <w:t>Calitatea apei subterane</w:t>
      </w:r>
    </w:p>
    <w:tbl>
      <w:tblPr>
        <w:tblpPr w:leftFromText="180" w:rightFromText="180" w:vertAnchor="text" w:horzAnchor="margin" w:tblpY="141"/>
        <w:tblW w:w="9288" w:type="dxa"/>
        <w:tblBorders>
          <w:top w:val="single" w:sz="18" w:space="0" w:color="008000"/>
          <w:left w:val="single" w:sz="18" w:space="0" w:color="008000"/>
          <w:bottom w:val="single" w:sz="18" w:space="0" w:color="008000"/>
          <w:right w:val="single" w:sz="18" w:space="0" w:color="008000"/>
          <w:insideH w:val="single" w:sz="2" w:space="0" w:color="auto"/>
          <w:insideV w:val="single" w:sz="2" w:space="0" w:color="auto"/>
        </w:tblBorders>
        <w:tblLook w:val="01E0" w:firstRow="1" w:lastRow="1" w:firstColumn="1" w:lastColumn="1" w:noHBand="0" w:noVBand="0"/>
      </w:tblPr>
      <w:tblGrid>
        <w:gridCol w:w="2079"/>
        <w:gridCol w:w="1989"/>
        <w:gridCol w:w="2700"/>
        <w:gridCol w:w="2520"/>
      </w:tblGrid>
      <w:tr w:rsidR="00910F60" w:rsidRPr="0089665F">
        <w:trPr>
          <w:trHeight w:val="790"/>
        </w:trPr>
        <w:tc>
          <w:tcPr>
            <w:tcW w:w="2079" w:type="dxa"/>
            <w:tcBorders>
              <w:top w:val="single" w:sz="18" w:space="0" w:color="008000"/>
              <w:bottom w:val="single" w:sz="18" w:space="0" w:color="008000"/>
              <w:right w:val="single" w:sz="18" w:space="0" w:color="008000"/>
            </w:tcBorders>
            <w:shd w:val="pct10" w:color="auto" w:fill="auto"/>
            <w:vAlign w:val="center"/>
          </w:tcPr>
          <w:p w:rsidR="00910F60" w:rsidRPr="0089665F" w:rsidRDefault="00910F60" w:rsidP="00F84F6B">
            <w:pPr>
              <w:spacing w:line="240" w:lineRule="auto"/>
              <w:jc w:val="center"/>
              <w:rPr>
                <w:b/>
                <w:sz w:val="24"/>
                <w:szCs w:val="24"/>
                <w:lang w:val="ro-RO"/>
              </w:rPr>
            </w:pPr>
            <w:r w:rsidRPr="0089665F">
              <w:rPr>
                <w:b/>
                <w:sz w:val="24"/>
                <w:szCs w:val="24"/>
                <w:lang w:val="ro-RO"/>
              </w:rPr>
              <w:t>Locul prelevării probei</w:t>
            </w:r>
          </w:p>
        </w:tc>
        <w:tc>
          <w:tcPr>
            <w:tcW w:w="1989"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910F60" w:rsidRPr="0089665F" w:rsidRDefault="00910F60" w:rsidP="00F84F6B">
            <w:pPr>
              <w:spacing w:line="240" w:lineRule="auto"/>
              <w:jc w:val="center"/>
              <w:rPr>
                <w:b/>
                <w:sz w:val="24"/>
                <w:szCs w:val="24"/>
                <w:lang w:val="ro-RO"/>
              </w:rPr>
            </w:pPr>
            <w:r w:rsidRPr="0089665F">
              <w:rPr>
                <w:b/>
                <w:sz w:val="24"/>
                <w:szCs w:val="24"/>
                <w:lang w:val="ro-RO"/>
              </w:rPr>
              <w:t>Indicator de calitate analizat</w:t>
            </w:r>
          </w:p>
        </w:tc>
        <w:tc>
          <w:tcPr>
            <w:tcW w:w="270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910F60" w:rsidRPr="0089665F" w:rsidRDefault="00910F60" w:rsidP="00F84F6B">
            <w:pPr>
              <w:spacing w:line="240" w:lineRule="auto"/>
              <w:jc w:val="center"/>
              <w:rPr>
                <w:b/>
                <w:sz w:val="24"/>
                <w:szCs w:val="24"/>
                <w:lang w:val="ro-RO"/>
              </w:rPr>
            </w:pPr>
            <w:r w:rsidRPr="0089665F">
              <w:rPr>
                <w:b/>
                <w:sz w:val="24"/>
                <w:szCs w:val="24"/>
                <w:lang w:val="ro-RO"/>
              </w:rPr>
              <w:t>Valoarea înregistrată la momentul autorizării</w:t>
            </w:r>
          </w:p>
          <w:p w:rsidR="00910F60" w:rsidRPr="0089665F" w:rsidRDefault="00910F60" w:rsidP="00F84F6B">
            <w:pPr>
              <w:spacing w:line="240" w:lineRule="auto"/>
              <w:jc w:val="center"/>
              <w:rPr>
                <w:b/>
                <w:sz w:val="24"/>
                <w:szCs w:val="24"/>
                <w:lang w:val="ro-RO"/>
              </w:rPr>
            </w:pPr>
            <w:r w:rsidRPr="0089665F">
              <w:rPr>
                <w:b/>
                <w:sz w:val="24"/>
                <w:szCs w:val="24"/>
                <w:lang w:val="ro-RO"/>
              </w:rPr>
              <w:t>(mg/l)</w:t>
            </w:r>
          </w:p>
        </w:tc>
        <w:tc>
          <w:tcPr>
            <w:tcW w:w="252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910F60" w:rsidRPr="0089665F" w:rsidRDefault="00910F60" w:rsidP="00F84F6B">
            <w:pPr>
              <w:spacing w:line="240" w:lineRule="auto"/>
              <w:jc w:val="center"/>
              <w:rPr>
                <w:b/>
                <w:sz w:val="24"/>
                <w:szCs w:val="24"/>
                <w:lang w:val="ro-RO"/>
              </w:rPr>
            </w:pPr>
            <w:r w:rsidRPr="0089665F">
              <w:rPr>
                <w:b/>
                <w:sz w:val="24"/>
                <w:szCs w:val="24"/>
                <w:lang w:val="ro-RO"/>
              </w:rPr>
              <w:t>Valoarea măsurat</w:t>
            </w:r>
            <w:r w:rsidR="004A4BEA">
              <w:rPr>
                <w:b/>
                <w:sz w:val="24"/>
                <w:szCs w:val="24"/>
                <w:lang w:val="ro-RO"/>
              </w:rPr>
              <w:t>ă</w:t>
            </w:r>
          </w:p>
          <w:p w:rsidR="00910F60" w:rsidRPr="0089665F" w:rsidRDefault="00910F60" w:rsidP="00F84F6B">
            <w:pPr>
              <w:spacing w:line="240" w:lineRule="auto"/>
              <w:jc w:val="center"/>
              <w:rPr>
                <w:b/>
                <w:sz w:val="24"/>
                <w:szCs w:val="24"/>
                <w:lang w:val="ro-RO"/>
              </w:rPr>
            </w:pPr>
            <w:r w:rsidRPr="0089665F">
              <w:rPr>
                <w:b/>
                <w:sz w:val="24"/>
                <w:szCs w:val="24"/>
                <w:lang w:val="ro-RO"/>
              </w:rPr>
              <w:t>(mg/l)</w:t>
            </w:r>
          </w:p>
        </w:tc>
      </w:tr>
      <w:tr w:rsidR="00910F60" w:rsidRPr="0089665F">
        <w:trPr>
          <w:trHeight w:val="258"/>
        </w:trPr>
        <w:tc>
          <w:tcPr>
            <w:tcW w:w="2079" w:type="dxa"/>
            <w:tcBorders>
              <w:top w:val="single" w:sz="18" w:space="0" w:color="008000"/>
              <w:bottom w:val="single" w:sz="18" w:space="0" w:color="008000"/>
              <w:right w:val="single" w:sz="18" w:space="0" w:color="008000"/>
            </w:tcBorders>
            <w:shd w:val="pct10" w:color="auto" w:fill="auto"/>
            <w:vAlign w:val="center"/>
          </w:tcPr>
          <w:p w:rsidR="00910F60" w:rsidRPr="0089665F" w:rsidRDefault="00910F60" w:rsidP="00F84F6B">
            <w:pPr>
              <w:spacing w:line="240" w:lineRule="auto"/>
              <w:jc w:val="center"/>
              <w:rPr>
                <w:b/>
                <w:sz w:val="24"/>
                <w:szCs w:val="24"/>
                <w:lang w:val="ro-RO"/>
              </w:rPr>
            </w:pPr>
            <w:r w:rsidRPr="0089665F">
              <w:rPr>
                <w:b/>
                <w:sz w:val="24"/>
                <w:szCs w:val="24"/>
                <w:lang w:val="ro-RO"/>
              </w:rPr>
              <w:t>1</w:t>
            </w:r>
          </w:p>
        </w:tc>
        <w:tc>
          <w:tcPr>
            <w:tcW w:w="1989"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910F60" w:rsidRPr="0089665F" w:rsidRDefault="00910F60" w:rsidP="00F84F6B">
            <w:pPr>
              <w:spacing w:line="240" w:lineRule="auto"/>
              <w:jc w:val="center"/>
              <w:rPr>
                <w:b/>
                <w:sz w:val="24"/>
                <w:szCs w:val="24"/>
                <w:lang w:val="ro-RO"/>
              </w:rPr>
            </w:pPr>
            <w:r w:rsidRPr="0089665F">
              <w:rPr>
                <w:b/>
                <w:sz w:val="24"/>
                <w:szCs w:val="24"/>
                <w:lang w:val="ro-RO"/>
              </w:rPr>
              <w:t>2</w:t>
            </w:r>
          </w:p>
        </w:tc>
        <w:tc>
          <w:tcPr>
            <w:tcW w:w="270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910F60" w:rsidRPr="0089665F" w:rsidRDefault="00910F60" w:rsidP="00F84F6B">
            <w:pPr>
              <w:spacing w:line="240" w:lineRule="auto"/>
              <w:jc w:val="center"/>
              <w:rPr>
                <w:b/>
                <w:sz w:val="24"/>
                <w:szCs w:val="24"/>
                <w:lang w:val="ro-RO"/>
              </w:rPr>
            </w:pPr>
            <w:r w:rsidRPr="0089665F">
              <w:rPr>
                <w:b/>
                <w:sz w:val="24"/>
                <w:szCs w:val="24"/>
                <w:lang w:val="ro-RO"/>
              </w:rPr>
              <w:t>3</w:t>
            </w:r>
          </w:p>
        </w:tc>
        <w:tc>
          <w:tcPr>
            <w:tcW w:w="2520" w:type="dxa"/>
            <w:tcBorders>
              <w:top w:val="single" w:sz="18" w:space="0" w:color="008000"/>
              <w:left w:val="single" w:sz="18" w:space="0" w:color="008000"/>
              <w:bottom w:val="single" w:sz="18" w:space="0" w:color="008000"/>
              <w:right w:val="single" w:sz="18" w:space="0" w:color="008000"/>
            </w:tcBorders>
            <w:shd w:val="pct10" w:color="auto" w:fill="auto"/>
          </w:tcPr>
          <w:p w:rsidR="00910F60" w:rsidRPr="0089665F" w:rsidRDefault="00910F60" w:rsidP="00F84F6B">
            <w:pPr>
              <w:spacing w:line="240" w:lineRule="auto"/>
              <w:jc w:val="center"/>
              <w:rPr>
                <w:b/>
                <w:sz w:val="24"/>
                <w:szCs w:val="24"/>
                <w:lang w:val="ro-RO"/>
              </w:rPr>
            </w:pPr>
            <w:r w:rsidRPr="0089665F">
              <w:rPr>
                <w:b/>
                <w:sz w:val="24"/>
                <w:szCs w:val="24"/>
                <w:lang w:val="ro-RO"/>
              </w:rPr>
              <w:t>4</w:t>
            </w:r>
          </w:p>
        </w:tc>
      </w:tr>
      <w:tr w:rsidR="00910F60" w:rsidRPr="0089665F">
        <w:trPr>
          <w:cantSplit/>
          <w:trHeight w:val="258"/>
        </w:trPr>
        <w:tc>
          <w:tcPr>
            <w:tcW w:w="2079" w:type="dxa"/>
            <w:vMerge w:val="restart"/>
            <w:tcBorders>
              <w:top w:val="single" w:sz="18" w:space="0" w:color="008000"/>
            </w:tcBorders>
            <w:vAlign w:val="center"/>
          </w:tcPr>
          <w:p w:rsidR="00910F60" w:rsidRPr="0089665F" w:rsidRDefault="00910F60" w:rsidP="00F84F6B">
            <w:pPr>
              <w:spacing w:line="240" w:lineRule="auto"/>
              <w:jc w:val="center"/>
              <w:rPr>
                <w:sz w:val="24"/>
                <w:szCs w:val="24"/>
                <w:lang w:val="ro-RO"/>
              </w:rPr>
            </w:pPr>
          </w:p>
        </w:tc>
        <w:tc>
          <w:tcPr>
            <w:tcW w:w="1989" w:type="dxa"/>
            <w:tcBorders>
              <w:top w:val="single" w:sz="18" w:space="0" w:color="008000"/>
            </w:tcBorders>
            <w:vAlign w:val="center"/>
          </w:tcPr>
          <w:p w:rsidR="00910F60" w:rsidRPr="0089665F" w:rsidRDefault="00910F60" w:rsidP="00F84F6B">
            <w:pPr>
              <w:spacing w:line="240" w:lineRule="auto"/>
              <w:jc w:val="center"/>
              <w:rPr>
                <w:sz w:val="24"/>
                <w:szCs w:val="24"/>
                <w:lang w:val="ro-RO"/>
              </w:rPr>
            </w:pPr>
          </w:p>
        </w:tc>
        <w:tc>
          <w:tcPr>
            <w:tcW w:w="2700" w:type="dxa"/>
            <w:tcBorders>
              <w:top w:val="single" w:sz="18" w:space="0" w:color="008000"/>
            </w:tcBorders>
            <w:vAlign w:val="center"/>
          </w:tcPr>
          <w:p w:rsidR="00910F60" w:rsidRPr="0089665F" w:rsidRDefault="00910F60" w:rsidP="00F84F6B">
            <w:pPr>
              <w:spacing w:line="240" w:lineRule="auto"/>
              <w:jc w:val="center"/>
              <w:rPr>
                <w:sz w:val="24"/>
                <w:szCs w:val="24"/>
                <w:lang w:val="ro-RO"/>
              </w:rPr>
            </w:pPr>
          </w:p>
        </w:tc>
        <w:tc>
          <w:tcPr>
            <w:tcW w:w="2520" w:type="dxa"/>
            <w:tcBorders>
              <w:top w:val="single" w:sz="18" w:space="0" w:color="008000"/>
            </w:tcBorders>
          </w:tcPr>
          <w:p w:rsidR="00910F60" w:rsidRPr="0089665F" w:rsidRDefault="00910F60" w:rsidP="00F84F6B">
            <w:pPr>
              <w:spacing w:line="240" w:lineRule="auto"/>
              <w:jc w:val="center"/>
              <w:rPr>
                <w:sz w:val="24"/>
                <w:szCs w:val="24"/>
                <w:lang w:val="ro-RO"/>
              </w:rPr>
            </w:pPr>
          </w:p>
        </w:tc>
      </w:tr>
      <w:tr w:rsidR="00910F60" w:rsidRPr="0089665F">
        <w:trPr>
          <w:cantSplit/>
          <w:trHeight w:val="258"/>
        </w:trPr>
        <w:tc>
          <w:tcPr>
            <w:tcW w:w="2079" w:type="dxa"/>
            <w:vMerge/>
            <w:vAlign w:val="center"/>
          </w:tcPr>
          <w:p w:rsidR="00910F60" w:rsidRPr="0089665F" w:rsidRDefault="00910F60" w:rsidP="00F84F6B">
            <w:pPr>
              <w:spacing w:line="240" w:lineRule="auto"/>
              <w:jc w:val="center"/>
              <w:rPr>
                <w:sz w:val="24"/>
                <w:szCs w:val="24"/>
                <w:lang w:val="ro-RO"/>
              </w:rPr>
            </w:pPr>
          </w:p>
        </w:tc>
        <w:tc>
          <w:tcPr>
            <w:tcW w:w="1989" w:type="dxa"/>
            <w:vAlign w:val="center"/>
          </w:tcPr>
          <w:p w:rsidR="00910F60" w:rsidRPr="0089665F" w:rsidRDefault="00910F60" w:rsidP="00F84F6B">
            <w:pPr>
              <w:spacing w:line="240" w:lineRule="auto"/>
              <w:jc w:val="center"/>
              <w:rPr>
                <w:sz w:val="24"/>
                <w:szCs w:val="24"/>
                <w:lang w:val="ro-RO"/>
              </w:rPr>
            </w:pPr>
          </w:p>
        </w:tc>
        <w:tc>
          <w:tcPr>
            <w:tcW w:w="2700" w:type="dxa"/>
            <w:vAlign w:val="center"/>
          </w:tcPr>
          <w:p w:rsidR="00910F60" w:rsidRPr="0089665F" w:rsidRDefault="00910F60" w:rsidP="00F84F6B">
            <w:pPr>
              <w:spacing w:line="240" w:lineRule="auto"/>
              <w:jc w:val="center"/>
              <w:rPr>
                <w:sz w:val="24"/>
                <w:szCs w:val="24"/>
                <w:lang w:val="ro-RO"/>
              </w:rPr>
            </w:pPr>
          </w:p>
        </w:tc>
        <w:tc>
          <w:tcPr>
            <w:tcW w:w="2520" w:type="dxa"/>
          </w:tcPr>
          <w:p w:rsidR="00910F60" w:rsidRPr="0089665F" w:rsidRDefault="00910F60" w:rsidP="00F84F6B">
            <w:pPr>
              <w:spacing w:line="240" w:lineRule="auto"/>
              <w:jc w:val="center"/>
              <w:rPr>
                <w:sz w:val="24"/>
                <w:szCs w:val="24"/>
                <w:lang w:val="ro-RO"/>
              </w:rPr>
            </w:pPr>
          </w:p>
        </w:tc>
      </w:tr>
      <w:tr w:rsidR="00910F60" w:rsidRPr="0089665F">
        <w:trPr>
          <w:cantSplit/>
          <w:trHeight w:val="258"/>
        </w:trPr>
        <w:tc>
          <w:tcPr>
            <w:tcW w:w="2079" w:type="dxa"/>
            <w:vMerge/>
            <w:vAlign w:val="center"/>
          </w:tcPr>
          <w:p w:rsidR="00910F60" w:rsidRPr="0089665F" w:rsidRDefault="00910F60" w:rsidP="00F84F6B">
            <w:pPr>
              <w:spacing w:line="240" w:lineRule="auto"/>
              <w:jc w:val="center"/>
              <w:rPr>
                <w:sz w:val="24"/>
                <w:szCs w:val="24"/>
                <w:lang w:val="ro-RO"/>
              </w:rPr>
            </w:pPr>
          </w:p>
        </w:tc>
        <w:tc>
          <w:tcPr>
            <w:tcW w:w="1989" w:type="dxa"/>
            <w:vAlign w:val="center"/>
          </w:tcPr>
          <w:p w:rsidR="00910F60" w:rsidRPr="0089665F" w:rsidRDefault="00910F60" w:rsidP="00F84F6B">
            <w:pPr>
              <w:spacing w:line="240" w:lineRule="auto"/>
              <w:jc w:val="center"/>
              <w:rPr>
                <w:sz w:val="24"/>
                <w:szCs w:val="24"/>
                <w:lang w:val="ro-RO"/>
              </w:rPr>
            </w:pPr>
          </w:p>
        </w:tc>
        <w:tc>
          <w:tcPr>
            <w:tcW w:w="2700" w:type="dxa"/>
            <w:vAlign w:val="center"/>
          </w:tcPr>
          <w:p w:rsidR="00910F60" w:rsidRPr="0089665F" w:rsidRDefault="00910F60" w:rsidP="00F84F6B">
            <w:pPr>
              <w:spacing w:line="240" w:lineRule="auto"/>
              <w:jc w:val="center"/>
              <w:rPr>
                <w:sz w:val="24"/>
                <w:szCs w:val="24"/>
                <w:lang w:val="ro-RO"/>
              </w:rPr>
            </w:pPr>
          </w:p>
        </w:tc>
        <w:tc>
          <w:tcPr>
            <w:tcW w:w="2520" w:type="dxa"/>
          </w:tcPr>
          <w:p w:rsidR="00910F60" w:rsidRPr="0089665F" w:rsidRDefault="00910F60" w:rsidP="00F84F6B">
            <w:pPr>
              <w:spacing w:line="240" w:lineRule="auto"/>
              <w:jc w:val="center"/>
              <w:rPr>
                <w:sz w:val="24"/>
                <w:szCs w:val="24"/>
                <w:lang w:val="ro-RO"/>
              </w:rPr>
            </w:pPr>
          </w:p>
        </w:tc>
      </w:tr>
      <w:tr w:rsidR="00910F60" w:rsidRPr="0089665F">
        <w:trPr>
          <w:cantSplit/>
          <w:trHeight w:val="258"/>
        </w:trPr>
        <w:tc>
          <w:tcPr>
            <w:tcW w:w="2079" w:type="dxa"/>
            <w:vMerge/>
            <w:vAlign w:val="center"/>
          </w:tcPr>
          <w:p w:rsidR="00910F60" w:rsidRPr="0089665F" w:rsidRDefault="00910F60" w:rsidP="00F84F6B">
            <w:pPr>
              <w:spacing w:line="240" w:lineRule="auto"/>
              <w:jc w:val="center"/>
              <w:rPr>
                <w:sz w:val="24"/>
                <w:szCs w:val="24"/>
                <w:lang w:val="ro-RO"/>
              </w:rPr>
            </w:pPr>
          </w:p>
        </w:tc>
        <w:tc>
          <w:tcPr>
            <w:tcW w:w="1989" w:type="dxa"/>
            <w:vAlign w:val="center"/>
          </w:tcPr>
          <w:p w:rsidR="00910F60" w:rsidRPr="0089665F" w:rsidRDefault="00910F60" w:rsidP="00F84F6B">
            <w:pPr>
              <w:spacing w:line="240" w:lineRule="auto"/>
              <w:jc w:val="center"/>
              <w:rPr>
                <w:sz w:val="24"/>
                <w:szCs w:val="24"/>
                <w:lang w:val="ro-RO"/>
              </w:rPr>
            </w:pPr>
          </w:p>
        </w:tc>
        <w:tc>
          <w:tcPr>
            <w:tcW w:w="2700" w:type="dxa"/>
            <w:vAlign w:val="center"/>
          </w:tcPr>
          <w:p w:rsidR="00910F60" w:rsidRPr="0089665F" w:rsidRDefault="00910F60" w:rsidP="00F84F6B">
            <w:pPr>
              <w:spacing w:line="240" w:lineRule="auto"/>
              <w:jc w:val="center"/>
              <w:rPr>
                <w:sz w:val="24"/>
                <w:szCs w:val="24"/>
                <w:lang w:val="ro-RO"/>
              </w:rPr>
            </w:pPr>
          </w:p>
        </w:tc>
        <w:tc>
          <w:tcPr>
            <w:tcW w:w="2520" w:type="dxa"/>
          </w:tcPr>
          <w:p w:rsidR="00910F60" w:rsidRPr="0089665F" w:rsidRDefault="00910F60" w:rsidP="00F84F6B">
            <w:pPr>
              <w:spacing w:line="240" w:lineRule="auto"/>
              <w:jc w:val="center"/>
              <w:rPr>
                <w:sz w:val="24"/>
                <w:szCs w:val="24"/>
                <w:lang w:val="ro-RO"/>
              </w:rPr>
            </w:pPr>
          </w:p>
        </w:tc>
      </w:tr>
      <w:tr w:rsidR="00910F60" w:rsidRPr="0089665F">
        <w:trPr>
          <w:cantSplit/>
          <w:trHeight w:val="258"/>
        </w:trPr>
        <w:tc>
          <w:tcPr>
            <w:tcW w:w="2079" w:type="dxa"/>
            <w:vMerge/>
            <w:vAlign w:val="center"/>
          </w:tcPr>
          <w:p w:rsidR="00910F60" w:rsidRPr="0089665F" w:rsidRDefault="00910F60" w:rsidP="00F84F6B">
            <w:pPr>
              <w:spacing w:line="240" w:lineRule="auto"/>
              <w:jc w:val="center"/>
              <w:rPr>
                <w:sz w:val="24"/>
                <w:szCs w:val="24"/>
                <w:lang w:val="ro-RO"/>
              </w:rPr>
            </w:pPr>
          </w:p>
        </w:tc>
        <w:tc>
          <w:tcPr>
            <w:tcW w:w="1989" w:type="dxa"/>
            <w:vAlign w:val="center"/>
          </w:tcPr>
          <w:p w:rsidR="00910F60" w:rsidRPr="0089665F" w:rsidRDefault="00910F60" w:rsidP="00F84F6B">
            <w:pPr>
              <w:spacing w:line="240" w:lineRule="auto"/>
              <w:jc w:val="center"/>
              <w:rPr>
                <w:sz w:val="24"/>
                <w:szCs w:val="24"/>
                <w:lang w:val="ro-RO"/>
              </w:rPr>
            </w:pPr>
          </w:p>
        </w:tc>
        <w:tc>
          <w:tcPr>
            <w:tcW w:w="2700" w:type="dxa"/>
            <w:vAlign w:val="center"/>
          </w:tcPr>
          <w:p w:rsidR="00910F60" w:rsidRPr="0089665F" w:rsidRDefault="00910F60" w:rsidP="00F84F6B">
            <w:pPr>
              <w:spacing w:line="240" w:lineRule="auto"/>
              <w:jc w:val="center"/>
              <w:rPr>
                <w:sz w:val="24"/>
                <w:szCs w:val="24"/>
                <w:lang w:val="ro-RO"/>
              </w:rPr>
            </w:pPr>
          </w:p>
        </w:tc>
        <w:tc>
          <w:tcPr>
            <w:tcW w:w="2520" w:type="dxa"/>
          </w:tcPr>
          <w:p w:rsidR="00910F60" w:rsidRPr="0089665F" w:rsidRDefault="00910F60" w:rsidP="00F84F6B">
            <w:pPr>
              <w:spacing w:line="240" w:lineRule="auto"/>
              <w:jc w:val="center"/>
              <w:rPr>
                <w:sz w:val="24"/>
                <w:szCs w:val="24"/>
                <w:lang w:val="ro-RO"/>
              </w:rPr>
            </w:pPr>
          </w:p>
        </w:tc>
      </w:tr>
    </w:tbl>
    <w:p w:rsidR="00910F60" w:rsidRPr="0089665F" w:rsidRDefault="00910F60">
      <w:pPr>
        <w:spacing w:line="240" w:lineRule="auto"/>
        <w:rPr>
          <w:b/>
          <w:sz w:val="22"/>
          <w:szCs w:val="22"/>
          <w:lang w:val="ro-RO"/>
        </w:rPr>
      </w:pPr>
    </w:p>
    <w:p w:rsidR="00C043B6" w:rsidRPr="0089665F" w:rsidRDefault="00C043B6">
      <w:pPr>
        <w:spacing w:line="240" w:lineRule="auto"/>
        <w:rPr>
          <w:lang w:val="ro-RO"/>
        </w:rPr>
      </w:pPr>
    </w:p>
    <w:p w:rsidR="00C043B6" w:rsidRPr="0089665F" w:rsidRDefault="00C043B6">
      <w:pPr>
        <w:rPr>
          <w:lang w:val="ro-RO"/>
        </w:rPr>
        <w:sectPr w:rsidR="00C043B6" w:rsidRPr="0089665F" w:rsidSect="00F45B79">
          <w:headerReference w:type="default" r:id="rId11"/>
          <w:footerReference w:type="default" r:id="rId12"/>
          <w:pgSz w:w="12240" w:h="15840"/>
          <w:pgMar w:top="709" w:right="1041" w:bottom="1134" w:left="1418" w:header="426" w:footer="233" w:gutter="0"/>
          <w:cols w:space="720"/>
          <w:docGrid w:linePitch="360"/>
        </w:sectPr>
      </w:pPr>
    </w:p>
    <w:p w:rsidR="006D76BF" w:rsidRPr="0089665F" w:rsidRDefault="000B6964" w:rsidP="006D76BF">
      <w:pPr>
        <w:spacing w:line="240" w:lineRule="auto"/>
        <w:ind w:left="360"/>
        <w:rPr>
          <w:b/>
          <w:sz w:val="24"/>
          <w:szCs w:val="24"/>
          <w:lang w:val="ro-RO"/>
        </w:rPr>
      </w:pPr>
      <w:r w:rsidRPr="0089665F">
        <w:rPr>
          <w:b/>
          <w:sz w:val="24"/>
          <w:szCs w:val="24"/>
          <w:lang w:val="ro-RO"/>
        </w:rPr>
        <w:lastRenderedPageBreak/>
        <w:t xml:space="preserve">                     </w:t>
      </w:r>
      <w:r w:rsidR="006D76BF" w:rsidRPr="0089665F">
        <w:rPr>
          <w:b/>
          <w:sz w:val="24"/>
          <w:szCs w:val="24"/>
          <w:lang w:val="ro-RO"/>
        </w:rPr>
        <w:t>Gestionarea de</w:t>
      </w:r>
      <w:r w:rsidR="004A4BEA">
        <w:rPr>
          <w:b/>
          <w:sz w:val="24"/>
          <w:szCs w:val="24"/>
          <w:lang w:val="ro-RO"/>
        </w:rPr>
        <w:t>ș</w:t>
      </w:r>
      <w:r w:rsidR="006D76BF" w:rsidRPr="0089665F">
        <w:rPr>
          <w:b/>
          <w:sz w:val="24"/>
          <w:szCs w:val="24"/>
          <w:lang w:val="ro-RO"/>
        </w:rPr>
        <w:t>eurilor</w:t>
      </w:r>
    </w:p>
    <w:p w:rsidR="00C043B6" w:rsidRPr="0089665F" w:rsidRDefault="00C043B6">
      <w:pPr>
        <w:spacing w:line="240" w:lineRule="auto"/>
        <w:rPr>
          <w:lang w:val="ro-RO"/>
        </w:rPr>
      </w:pPr>
    </w:p>
    <w:tbl>
      <w:tblPr>
        <w:tblW w:w="15314" w:type="dxa"/>
        <w:tblInd w:w="544"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ayout w:type="fixed"/>
        <w:tblLook w:val="01E0" w:firstRow="1" w:lastRow="1" w:firstColumn="1" w:lastColumn="1" w:noHBand="0" w:noVBand="0"/>
      </w:tblPr>
      <w:tblGrid>
        <w:gridCol w:w="569"/>
        <w:gridCol w:w="803"/>
        <w:gridCol w:w="1243"/>
        <w:gridCol w:w="1123"/>
        <w:gridCol w:w="1046"/>
        <w:gridCol w:w="720"/>
        <w:gridCol w:w="1080"/>
        <w:gridCol w:w="720"/>
        <w:gridCol w:w="1170"/>
        <w:gridCol w:w="1890"/>
        <w:gridCol w:w="720"/>
        <w:gridCol w:w="1080"/>
        <w:gridCol w:w="1980"/>
        <w:gridCol w:w="1170"/>
      </w:tblGrid>
      <w:tr w:rsidR="00BD3E64" w:rsidRPr="0089665F">
        <w:trPr>
          <w:trHeight w:val="720"/>
        </w:trPr>
        <w:tc>
          <w:tcPr>
            <w:tcW w:w="569" w:type="dxa"/>
            <w:vMerge w:val="restart"/>
            <w:tcBorders>
              <w:top w:val="single" w:sz="18" w:space="0" w:color="008000"/>
              <w:bottom w:val="single" w:sz="18" w:space="0" w:color="008000"/>
              <w:right w:val="single" w:sz="18" w:space="0" w:color="008000"/>
            </w:tcBorders>
            <w:shd w:val="pct10" w:color="auto" w:fill="auto"/>
            <w:vAlign w:val="center"/>
          </w:tcPr>
          <w:p w:rsidR="00BD3E64" w:rsidRPr="0089665F" w:rsidRDefault="00BD3E64" w:rsidP="00F84F6B">
            <w:pPr>
              <w:spacing w:line="240" w:lineRule="auto"/>
              <w:jc w:val="center"/>
              <w:rPr>
                <w:b/>
                <w:sz w:val="24"/>
                <w:szCs w:val="24"/>
                <w:lang w:val="ro-RO"/>
              </w:rPr>
            </w:pPr>
            <w:r w:rsidRPr="0089665F">
              <w:rPr>
                <w:b/>
                <w:sz w:val="24"/>
                <w:szCs w:val="24"/>
                <w:lang w:val="ro-RO"/>
              </w:rPr>
              <w:t>Nr. crt.</w:t>
            </w:r>
          </w:p>
        </w:tc>
        <w:tc>
          <w:tcPr>
            <w:tcW w:w="803" w:type="dxa"/>
            <w:vMerge w:val="restart"/>
            <w:tcBorders>
              <w:top w:val="single" w:sz="18" w:space="0" w:color="008000"/>
              <w:left w:val="single" w:sz="18" w:space="0" w:color="008000"/>
              <w:bottom w:val="single" w:sz="18" w:space="0" w:color="008000"/>
              <w:right w:val="single" w:sz="18" w:space="0" w:color="008000"/>
            </w:tcBorders>
            <w:shd w:val="pct10" w:color="auto" w:fill="auto"/>
            <w:vAlign w:val="center"/>
          </w:tcPr>
          <w:p w:rsidR="00BD3E64" w:rsidRPr="0089665F" w:rsidRDefault="00BD3E64" w:rsidP="00F84F6B">
            <w:pPr>
              <w:spacing w:line="240" w:lineRule="auto"/>
              <w:jc w:val="center"/>
              <w:rPr>
                <w:b/>
                <w:sz w:val="24"/>
                <w:szCs w:val="24"/>
                <w:lang w:val="ro-RO"/>
              </w:rPr>
            </w:pPr>
            <w:r w:rsidRPr="0089665F">
              <w:rPr>
                <w:b/>
                <w:sz w:val="24"/>
                <w:szCs w:val="24"/>
                <w:lang w:val="ro-RO"/>
              </w:rPr>
              <w:t>Sursa</w:t>
            </w:r>
          </w:p>
        </w:tc>
        <w:tc>
          <w:tcPr>
            <w:tcW w:w="1243" w:type="dxa"/>
            <w:vMerge w:val="restart"/>
            <w:tcBorders>
              <w:top w:val="single" w:sz="18" w:space="0" w:color="008000"/>
              <w:left w:val="single" w:sz="18" w:space="0" w:color="008000"/>
              <w:bottom w:val="single" w:sz="18" w:space="0" w:color="008000"/>
              <w:right w:val="single" w:sz="18" w:space="0" w:color="008000"/>
            </w:tcBorders>
            <w:shd w:val="pct10" w:color="auto" w:fill="auto"/>
            <w:vAlign w:val="center"/>
          </w:tcPr>
          <w:p w:rsidR="00BD3E64" w:rsidRPr="0089665F" w:rsidRDefault="00BD3E64" w:rsidP="004A4BEA">
            <w:pPr>
              <w:spacing w:line="240" w:lineRule="auto"/>
              <w:jc w:val="center"/>
              <w:rPr>
                <w:b/>
                <w:sz w:val="24"/>
                <w:szCs w:val="24"/>
                <w:lang w:val="ro-RO"/>
              </w:rPr>
            </w:pPr>
            <w:r w:rsidRPr="0089665F">
              <w:rPr>
                <w:b/>
                <w:sz w:val="24"/>
                <w:szCs w:val="24"/>
                <w:lang w:val="ro-RO"/>
              </w:rPr>
              <w:t>Denumire de</w:t>
            </w:r>
            <w:r w:rsidR="004A4BEA">
              <w:rPr>
                <w:b/>
                <w:sz w:val="24"/>
                <w:szCs w:val="24"/>
                <w:lang w:val="ro-RO"/>
              </w:rPr>
              <w:t>ș</w:t>
            </w:r>
            <w:r w:rsidRPr="0089665F">
              <w:rPr>
                <w:b/>
                <w:sz w:val="24"/>
                <w:szCs w:val="24"/>
                <w:lang w:val="ro-RO"/>
              </w:rPr>
              <w:t>eu</w:t>
            </w:r>
          </w:p>
        </w:tc>
        <w:tc>
          <w:tcPr>
            <w:tcW w:w="1123" w:type="dxa"/>
            <w:vMerge w:val="restart"/>
            <w:tcBorders>
              <w:top w:val="single" w:sz="18" w:space="0" w:color="008000"/>
              <w:left w:val="single" w:sz="18" w:space="0" w:color="008000"/>
              <w:bottom w:val="single" w:sz="18" w:space="0" w:color="008000"/>
              <w:right w:val="single" w:sz="18" w:space="0" w:color="008000"/>
            </w:tcBorders>
            <w:shd w:val="pct10" w:color="auto" w:fill="auto"/>
            <w:vAlign w:val="center"/>
          </w:tcPr>
          <w:p w:rsidR="00BD3E64" w:rsidRPr="0089665F" w:rsidRDefault="00BD3E64" w:rsidP="004A4BEA">
            <w:pPr>
              <w:spacing w:line="240" w:lineRule="auto"/>
              <w:jc w:val="center"/>
              <w:rPr>
                <w:b/>
                <w:sz w:val="24"/>
                <w:szCs w:val="24"/>
                <w:lang w:val="ro-RO"/>
              </w:rPr>
            </w:pPr>
            <w:r w:rsidRPr="0089665F">
              <w:rPr>
                <w:b/>
                <w:sz w:val="24"/>
                <w:szCs w:val="24"/>
                <w:lang w:val="ro-RO"/>
              </w:rPr>
              <w:t>Cod de</w:t>
            </w:r>
            <w:r w:rsidR="004A4BEA">
              <w:rPr>
                <w:b/>
                <w:sz w:val="24"/>
                <w:szCs w:val="24"/>
                <w:lang w:val="ro-RO"/>
              </w:rPr>
              <w:t>ș</w:t>
            </w:r>
            <w:r w:rsidRPr="0089665F">
              <w:rPr>
                <w:b/>
                <w:sz w:val="24"/>
                <w:szCs w:val="24"/>
                <w:lang w:val="ro-RO"/>
              </w:rPr>
              <w:t xml:space="preserve">eu </w:t>
            </w:r>
          </w:p>
        </w:tc>
        <w:tc>
          <w:tcPr>
            <w:tcW w:w="1046" w:type="dxa"/>
            <w:vMerge w:val="restart"/>
            <w:tcBorders>
              <w:top w:val="single" w:sz="18" w:space="0" w:color="008000"/>
              <w:left w:val="single" w:sz="18" w:space="0" w:color="008000"/>
              <w:right w:val="single" w:sz="18" w:space="0" w:color="008000"/>
            </w:tcBorders>
            <w:shd w:val="pct10" w:color="auto" w:fill="auto"/>
          </w:tcPr>
          <w:p w:rsidR="00BD3E64" w:rsidRPr="0089665F" w:rsidRDefault="00BD3E64" w:rsidP="004A4BEA">
            <w:pPr>
              <w:spacing w:line="240" w:lineRule="auto"/>
              <w:jc w:val="center"/>
              <w:rPr>
                <w:b/>
                <w:sz w:val="24"/>
                <w:szCs w:val="24"/>
                <w:lang w:val="ro-RO"/>
              </w:rPr>
            </w:pPr>
            <w:r w:rsidRPr="0089665F">
              <w:rPr>
                <w:b/>
                <w:sz w:val="24"/>
                <w:szCs w:val="24"/>
                <w:lang w:val="ro-RO"/>
              </w:rPr>
              <w:t>Stoc ini</w:t>
            </w:r>
            <w:r w:rsidR="004A4BEA">
              <w:rPr>
                <w:b/>
                <w:sz w:val="24"/>
                <w:szCs w:val="24"/>
                <w:lang w:val="ro-RO"/>
              </w:rPr>
              <w:t>ț</w:t>
            </w:r>
            <w:r w:rsidRPr="0089665F">
              <w:rPr>
                <w:b/>
                <w:sz w:val="24"/>
                <w:szCs w:val="24"/>
                <w:lang w:val="ro-RO"/>
              </w:rPr>
              <w:t>ial</w:t>
            </w:r>
          </w:p>
        </w:tc>
        <w:tc>
          <w:tcPr>
            <w:tcW w:w="1800" w:type="dxa"/>
            <w:gridSpan w:val="2"/>
            <w:tcBorders>
              <w:top w:val="single" w:sz="18" w:space="0" w:color="008000"/>
              <w:left w:val="single" w:sz="18" w:space="0" w:color="008000"/>
              <w:bottom w:val="single" w:sz="18" w:space="0" w:color="008000"/>
              <w:right w:val="single" w:sz="18" w:space="0" w:color="008000"/>
            </w:tcBorders>
            <w:shd w:val="pct10" w:color="auto" w:fill="auto"/>
            <w:vAlign w:val="center"/>
          </w:tcPr>
          <w:p w:rsidR="00BD3E64" w:rsidRPr="0089665F" w:rsidRDefault="00BD3E64" w:rsidP="00F84F6B">
            <w:pPr>
              <w:spacing w:line="240" w:lineRule="auto"/>
              <w:jc w:val="center"/>
              <w:rPr>
                <w:b/>
                <w:sz w:val="24"/>
                <w:szCs w:val="24"/>
                <w:lang w:val="ro-RO"/>
              </w:rPr>
            </w:pPr>
            <w:r w:rsidRPr="0089665F">
              <w:rPr>
                <w:b/>
                <w:sz w:val="24"/>
                <w:szCs w:val="24"/>
                <w:lang w:val="ro-RO"/>
              </w:rPr>
              <w:t>Generat</w:t>
            </w:r>
          </w:p>
          <w:p w:rsidR="00BD3E64" w:rsidRPr="0089665F" w:rsidRDefault="00BD3E64" w:rsidP="00F84F6B">
            <w:pPr>
              <w:spacing w:line="240" w:lineRule="auto"/>
              <w:jc w:val="center"/>
              <w:rPr>
                <w:b/>
                <w:sz w:val="24"/>
                <w:szCs w:val="24"/>
                <w:lang w:val="ro-RO"/>
              </w:rPr>
            </w:pPr>
            <w:r w:rsidRPr="0089665F">
              <w:rPr>
                <w:b/>
                <w:sz w:val="24"/>
                <w:szCs w:val="24"/>
                <w:lang w:val="ro-RO"/>
              </w:rPr>
              <w:t>(t)</w:t>
            </w:r>
          </w:p>
        </w:tc>
        <w:tc>
          <w:tcPr>
            <w:tcW w:w="3780" w:type="dxa"/>
            <w:gridSpan w:val="3"/>
            <w:tcBorders>
              <w:top w:val="single" w:sz="18" w:space="0" w:color="008000"/>
              <w:left w:val="single" w:sz="18" w:space="0" w:color="008000"/>
              <w:bottom w:val="single" w:sz="18" w:space="0" w:color="008000"/>
              <w:right w:val="single" w:sz="18" w:space="0" w:color="008000"/>
            </w:tcBorders>
            <w:shd w:val="pct10" w:color="auto" w:fill="auto"/>
            <w:vAlign w:val="center"/>
          </w:tcPr>
          <w:p w:rsidR="00BD3E64" w:rsidRPr="0089665F" w:rsidRDefault="00BD3E64" w:rsidP="00F84F6B">
            <w:pPr>
              <w:spacing w:line="240" w:lineRule="auto"/>
              <w:jc w:val="center"/>
              <w:rPr>
                <w:b/>
                <w:sz w:val="24"/>
                <w:szCs w:val="24"/>
                <w:lang w:val="ro-RO"/>
              </w:rPr>
            </w:pPr>
            <w:r w:rsidRPr="0089665F">
              <w:rPr>
                <w:b/>
                <w:sz w:val="24"/>
                <w:szCs w:val="24"/>
                <w:lang w:val="ro-RO"/>
              </w:rPr>
              <w:t>Valorificare</w:t>
            </w:r>
          </w:p>
          <w:p w:rsidR="00BD3E64" w:rsidRPr="0089665F" w:rsidRDefault="00BD3E64" w:rsidP="00F84F6B">
            <w:pPr>
              <w:spacing w:line="240" w:lineRule="auto"/>
              <w:jc w:val="center"/>
              <w:rPr>
                <w:b/>
                <w:sz w:val="24"/>
                <w:szCs w:val="24"/>
                <w:lang w:val="ro-RO"/>
              </w:rPr>
            </w:pPr>
            <w:r w:rsidRPr="0089665F">
              <w:rPr>
                <w:b/>
                <w:sz w:val="24"/>
                <w:szCs w:val="24"/>
                <w:lang w:val="ro-RO"/>
              </w:rPr>
              <w:t>(t)</w:t>
            </w:r>
          </w:p>
        </w:tc>
        <w:tc>
          <w:tcPr>
            <w:tcW w:w="3780" w:type="dxa"/>
            <w:gridSpan w:val="3"/>
            <w:tcBorders>
              <w:top w:val="single" w:sz="18" w:space="0" w:color="008000"/>
              <w:left w:val="single" w:sz="18" w:space="0" w:color="008000"/>
              <w:bottom w:val="single" w:sz="18" w:space="0" w:color="008000"/>
              <w:right w:val="single" w:sz="18" w:space="0" w:color="008000"/>
            </w:tcBorders>
            <w:shd w:val="pct10" w:color="auto" w:fill="auto"/>
            <w:vAlign w:val="center"/>
          </w:tcPr>
          <w:p w:rsidR="00BD3E64" w:rsidRPr="0089665F" w:rsidRDefault="00BD3E64" w:rsidP="00F84F6B">
            <w:pPr>
              <w:spacing w:line="240" w:lineRule="auto"/>
              <w:jc w:val="center"/>
              <w:rPr>
                <w:b/>
                <w:sz w:val="24"/>
                <w:szCs w:val="24"/>
                <w:lang w:val="ro-RO"/>
              </w:rPr>
            </w:pPr>
            <w:r w:rsidRPr="0089665F">
              <w:rPr>
                <w:b/>
                <w:sz w:val="24"/>
                <w:szCs w:val="24"/>
                <w:lang w:val="ro-RO"/>
              </w:rPr>
              <w:t>Eliminare</w:t>
            </w:r>
          </w:p>
          <w:p w:rsidR="00BD3E64" w:rsidRPr="0089665F" w:rsidRDefault="00BD3E64" w:rsidP="00F84F6B">
            <w:pPr>
              <w:spacing w:line="240" w:lineRule="auto"/>
              <w:jc w:val="center"/>
              <w:rPr>
                <w:b/>
                <w:sz w:val="24"/>
                <w:szCs w:val="24"/>
                <w:lang w:val="ro-RO"/>
              </w:rPr>
            </w:pPr>
            <w:r w:rsidRPr="0089665F">
              <w:rPr>
                <w:b/>
                <w:sz w:val="24"/>
                <w:szCs w:val="24"/>
                <w:lang w:val="ro-RO"/>
              </w:rPr>
              <w:t>(t)</w:t>
            </w:r>
          </w:p>
        </w:tc>
        <w:tc>
          <w:tcPr>
            <w:tcW w:w="1170" w:type="dxa"/>
            <w:vMerge w:val="restart"/>
            <w:tcBorders>
              <w:top w:val="single" w:sz="18" w:space="0" w:color="008000"/>
              <w:left w:val="single" w:sz="18" w:space="0" w:color="008000"/>
              <w:bottom w:val="single" w:sz="18" w:space="0" w:color="008000"/>
            </w:tcBorders>
            <w:shd w:val="pct10" w:color="auto" w:fill="auto"/>
          </w:tcPr>
          <w:p w:rsidR="00B10956" w:rsidRPr="0089665F" w:rsidRDefault="004A4BEA" w:rsidP="004A4BEA">
            <w:pPr>
              <w:tabs>
                <w:tab w:val="left" w:pos="882"/>
              </w:tabs>
              <w:spacing w:line="240" w:lineRule="auto"/>
              <w:jc w:val="left"/>
              <w:rPr>
                <w:b/>
                <w:sz w:val="24"/>
                <w:szCs w:val="24"/>
                <w:lang w:val="ro-RO"/>
              </w:rPr>
            </w:pPr>
            <w:r>
              <w:rPr>
                <w:b/>
                <w:sz w:val="24"/>
                <w:szCs w:val="24"/>
                <w:lang w:val="ro-RO"/>
              </w:rPr>
              <w:t>S</w:t>
            </w:r>
            <w:r w:rsidR="00841618" w:rsidRPr="0089665F">
              <w:rPr>
                <w:b/>
                <w:sz w:val="24"/>
                <w:szCs w:val="24"/>
                <w:lang w:val="ro-RO"/>
              </w:rPr>
              <w:t>t</w:t>
            </w:r>
            <w:r w:rsidR="00B10956" w:rsidRPr="0089665F">
              <w:rPr>
                <w:b/>
                <w:sz w:val="24"/>
                <w:szCs w:val="24"/>
                <w:lang w:val="ro-RO"/>
              </w:rPr>
              <w:t>oc</w:t>
            </w:r>
            <w:r w:rsidR="00841618" w:rsidRPr="0089665F">
              <w:rPr>
                <w:b/>
                <w:sz w:val="24"/>
                <w:szCs w:val="24"/>
                <w:lang w:val="ro-RO"/>
              </w:rPr>
              <w:t xml:space="preserve"> l</w:t>
            </w:r>
            <w:r w:rsidR="00B10956" w:rsidRPr="0089665F">
              <w:rPr>
                <w:b/>
                <w:sz w:val="24"/>
                <w:szCs w:val="24"/>
                <w:lang w:val="ro-RO"/>
              </w:rPr>
              <w:t>una</w:t>
            </w:r>
            <w:r w:rsidR="00841618" w:rsidRPr="0089665F">
              <w:rPr>
                <w:b/>
                <w:sz w:val="24"/>
                <w:szCs w:val="24"/>
                <w:lang w:val="ro-RO"/>
              </w:rPr>
              <w:t>r</w:t>
            </w:r>
          </w:p>
        </w:tc>
      </w:tr>
      <w:tr w:rsidR="00BD3E64" w:rsidRPr="0089665F">
        <w:tc>
          <w:tcPr>
            <w:tcW w:w="569" w:type="dxa"/>
            <w:vMerge/>
            <w:tcBorders>
              <w:top w:val="single" w:sz="18" w:space="0" w:color="008000"/>
              <w:bottom w:val="single" w:sz="18" w:space="0" w:color="008000"/>
              <w:right w:val="single" w:sz="18" w:space="0" w:color="008000"/>
            </w:tcBorders>
            <w:shd w:val="pct10" w:color="auto" w:fill="auto"/>
            <w:vAlign w:val="center"/>
          </w:tcPr>
          <w:p w:rsidR="00BD3E64" w:rsidRPr="0089665F" w:rsidRDefault="00BD3E64" w:rsidP="00F84F6B">
            <w:pPr>
              <w:spacing w:line="240" w:lineRule="auto"/>
              <w:jc w:val="center"/>
              <w:rPr>
                <w:b/>
                <w:sz w:val="24"/>
                <w:szCs w:val="24"/>
                <w:lang w:val="ro-RO"/>
              </w:rPr>
            </w:pPr>
          </w:p>
        </w:tc>
        <w:tc>
          <w:tcPr>
            <w:tcW w:w="803" w:type="dxa"/>
            <w:vMerge/>
            <w:tcBorders>
              <w:top w:val="single" w:sz="18" w:space="0" w:color="008000"/>
              <w:left w:val="single" w:sz="18" w:space="0" w:color="008000"/>
              <w:bottom w:val="single" w:sz="18" w:space="0" w:color="008000"/>
              <w:right w:val="single" w:sz="18" w:space="0" w:color="008000"/>
            </w:tcBorders>
            <w:shd w:val="pct10" w:color="auto" w:fill="auto"/>
            <w:vAlign w:val="center"/>
          </w:tcPr>
          <w:p w:rsidR="00BD3E64" w:rsidRPr="0089665F" w:rsidRDefault="00BD3E64" w:rsidP="00F84F6B">
            <w:pPr>
              <w:spacing w:line="240" w:lineRule="auto"/>
              <w:jc w:val="center"/>
              <w:rPr>
                <w:b/>
                <w:sz w:val="24"/>
                <w:szCs w:val="24"/>
                <w:lang w:val="ro-RO"/>
              </w:rPr>
            </w:pPr>
          </w:p>
        </w:tc>
        <w:tc>
          <w:tcPr>
            <w:tcW w:w="1243" w:type="dxa"/>
            <w:vMerge/>
            <w:tcBorders>
              <w:top w:val="single" w:sz="18" w:space="0" w:color="008000"/>
              <w:left w:val="single" w:sz="18" w:space="0" w:color="008000"/>
              <w:bottom w:val="single" w:sz="18" w:space="0" w:color="008000"/>
              <w:right w:val="single" w:sz="18" w:space="0" w:color="008000"/>
            </w:tcBorders>
            <w:shd w:val="pct10" w:color="auto" w:fill="auto"/>
            <w:vAlign w:val="center"/>
          </w:tcPr>
          <w:p w:rsidR="00BD3E64" w:rsidRPr="0089665F" w:rsidRDefault="00BD3E64" w:rsidP="00F84F6B">
            <w:pPr>
              <w:spacing w:line="240" w:lineRule="auto"/>
              <w:jc w:val="center"/>
              <w:rPr>
                <w:b/>
                <w:sz w:val="24"/>
                <w:szCs w:val="24"/>
                <w:lang w:val="ro-RO"/>
              </w:rPr>
            </w:pPr>
          </w:p>
        </w:tc>
        <w:tc>
          <w:tcPr>
            <w:tcW w:w="1123" w:type="dxa"/>
            <w:vMerge/>
            <w:tcBorders>
              <w:top w:val="single" w:sz="18" w:space="0" w:color="008000"/>
              <w:left w:val="single" w:sz="18" w:space="0" w:color="008000"/>
              <w:bottom w:val="single" w:sz="18" w:space="0" w:color="008000"/>
              <w:right w:val="single" w:sz="18" w:space="0" w:color="008000"/>
            </w:tcBorders>
            <w:shd w:val="pct10" w:color="auto" w:fill="auto"/>
            <w:vAlign w:val="center"/>
          </w:tcPr>
          <w:p w:rsidR="00BD3E64" w:rsidRPr="0089665F" w:rsidRDefault="00BD3E64" w:rsidP="00F84F6B">
            <w:pPr>
              <w:spacing w:line="240" w:lineRule="auto"/>
              <w:jc w:val="center"/>
              <w:rPr>
                <w:b/>
                <w:sz w:val="24"/>
                <w:szCs w:val="24"/>
                <w:lang w:val="ro-RO"/>
              </w:rPr>
            </w:pPr>
          </w:p>
        </w:tc>
        <w:tc>
          <w:tcPr>
            <w:tcW w:w="1046" w:type="dxa"/>
            <w:vMerge/>
            <w:tcBorders>
              <w:left w:val="single" w:sz="18" w:space="0" w:color="008000"/>
              <w:bottom w:val="single" w:sz="18" w:space="0" w:color="008000"/>
              <w:right w:val="single" w:sz="18" w:space="0" w:color="008000"/>
            </w:tcBorders>
            <w:shd w:val="pct10" w:color="auto" w:fill="auto"/>
          </w:tcPr>
          <w:p w:rsidR="00BD3E64" w:rsidRPr="0089665F" w:rsidRDefault="00BD3E64" w:rsidP="00F84F6B">
            <w:pPr>
              <w:spacing w:line="240" w:lineRule="auto"/>
              <w:jc w:val="center"/>
              <w:rPr>
                <w:b/>
                <w:sz w:val="24"/>
                <w:szCs w:val="24"/>
                <w:lang w:val="ro-RO"/>
              </w:rPr>
            </w:pPr>
          </w:p>
        </w:tc>
        <w:tc>
          <w:tcPr>
            <w:tcW w:w="72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BD3E64" w:rsidRPr="0089665F" w:rsidRDefault="00BD3E64" w:rsidP="004A4BEA">
            <w:pPr>
              <w:spacing w:line="240" w:lineRule="auto"/>
              <w:jc w:val="center"/>
              <w:rPr>
                <w:b/>
                <w:sz w:val="24"/>
                <w:szCs w:val="24"/>
                <w:lang w:val="ro-RO"/>
              </w:rPr>
            </w:pPr>
            <w:r w:rsidRPr="0089665F">
              <w:rPr>
                <w:b/>
                <w:sz w:val="24"/>
                <w:szCs w:val="24"/>
                <w:lang w:val="ro-RO"/>
              </w:rPr>
              <w:t>lun</w:t>
            </w:r>
            <w:r w:rsidR="004A4BEA">
              <w:rPr>
                <w:b/>
                <w:sz w:val="24"/>
                <w:szCs w:val="24"/>
                <w:lang w:val="ro-RO"/>
              </w:rPr>
              <w:t>ă</w:t>
            </w:r>
          </w:p>
        </w:tc>
        <w:tc>
          <w:tcPr>
            <w:tcW w:w="108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BD3E64" w:rsidRPr="0089665F" w:rsidRDefault="00BD3E64" w:rsidP="00F84F6B">
            <w:pPr>
              <w:spacing w:line="240" w:lineRule="auto"/>
              <w:jc w:val="center"/>
              <w:rPr>
                <w:b/>
                <w:sz w:val="24"/>
                <w:szCs w:val="24"/>
                <w:lang w:val="ro-RO"/>
              </w:rPr>
            </w:pPr>
            <w:r w:rsidRPr="0089665F">
              <w:rPr>
                <w:b/>
                <w:sz w:val="24"/>
                <w:szCs w:val="24"/>
                <w:lang w:val="ro-RO"/>
              </w:rPr>
              <w:t>cumulat</w:t>
            </w:r>
          </w:p>
        </w:tc>
        <w:tc>
          <w:tcPr>
            <w:tcW w:w="72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BD3E64" w:rsidRPr="0089665F" w:rsidRDefault="00BD3E64" w:rsidP="004A4BEA">
            <w:pPr>
              <w:spacing w:line="240" w:lineRule="auto"/>
              <w:jc w:val="center"/>
              <w:rPr>
                <w:b/>
                <w:sz w:val="24"/>
                <w:szCs w:val="24"/>
                <w:lang w:val="ro-RO"/>
              </w:rPr>
            </w:pPr>
            <w:r w:rsidRPr="0089665F">
              <w:rPr>
                <w:b/>
                <w:sz w:val="24"/>
                <w:szCs w:val="24"/>
                <w:lang w:val="ro-RO"/>
              </w:rPr>
              <w:t>lun</w:t>
            </w:r>
            <w:r w:rsidR="004A4BEA">
              <w:rPr>
                <w:b/>
                <w:sz w:val="24"/>
                <w:szCs w:val="24"/>
                <w:lang w:val="ro-RO"/>
              </w:rPr>
              <w:t>ă</w:t>
            </w:r>
          </w:p>
        </w:tc>
        <w:tc>
          <w:tcPr>
            <w:tcW w:w="117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BD3E64" w:rsidRPr="0089665F" w:rsidRDefault="00BD3E64" w:rsidP="00F84F6B">
            <w:pPr>
              <w:spacing w:line="240" w:lineRule="auto"/>
              <w:jc w:val="center"/>
              <w:rPr>
                <w:b/>
                <w:sz w:val="24"/>
                <w:szCs w:val="24"/>
                <w:lang w:val="ro-RO"/>
              </w:rPr>
            </w:pPr>
            <w:r w:rsidRPr="0089665F">
              <w:rPr>
                <w:b/>
                <w:sz w:val="24"/>
                <w:szCs w:val="24"/>
                <w:lang w:val="ro-RO"/>
              </w:rPr>
              <w:t>cumulat</w:t>
            </w:r>
          </w:p>
        </w:tc>
        <w:tc>
          <w:tcPr>
            <w:tcW w:w="189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BD3E64" w:rsidRDefault="00BD3E64" w:rsidP="00F84F6B">
            <w:pPr>
              <w:spacing w:line="240" w:lineRule="auto"/>
              <w:jc w:val="center"/>
              <w:rPr>
                <w:b/>
                <w:sz w:val="24"/>
                <w:szCs w:val="24"/>
                <w:lang w:val="ro-RO"/>
              </w:rPr>
            </w:pPr>
            <w:r w:rsidRPr="0089665F">
              <w:rPr>
                <w:b/>
                <w:sz w:val="24"/>
                <w:szCs w:val="24"/>
                <w:lang w:val="ro-RO"/>
              </w:rPr>
              <w:t>Agent economic valorificator/ eliminator</w:t>
            </w:r>
          </w:p>
          <w:p w:rsidR="004A4BEA" w:rsidRPr="0089665F" w:rsidRDefault="004A4BEA" w:rsidP="004A4BEA">
            <w:pPr>
              <w:spacing w:line="240" w:lineRule="auto"/>
              <w:jc w:val="center"/>
              <w:rPr>
                <w:b/>
                <w:sz w:val="24"/>
                <w:szCs w:val="24"/>
                <w:lang w:val="ro-RO"/>
              </w:rPr>
            </w:pPr>
            <w:r>
              <w:rPr>
                <w:b/>
                <w:sz w:val="24"/>
                <w:szCs w:val="24"/>
                <w:lang w:val="ro-RO"/>
              </w:rPr>
              <w:t>Date identificare</w:t>
            </w:r>
          </w:p>
        </w:tc>
        <w:tc>
          <w:tcPr>
            <w:tcW w:w="72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BD3E64" w:rsidRPr="0089665F" w:rsidRDefault="00BD3E64" w:rsidP="004A4BEA">
            <w:pPr>
              <w:spacing w:line="240" w:lineRule="auto"/>
              <w:jc w:val="center"/>
              <w:rPr>
                <w:b/>
                <w:sz w:val="24"/>
                <w:szCs w:val="24"/>
                <w:lang w:val="ro-RO"/>
              </w:rPr>
            </w:pPr>
            <w:r w:rsidRPr="0089665F">
              <w:rPr>
                <w:b/>
                <w:sz w:val="24"/>
                <w:szCs w:val="24"/>
                <w:lang w:val="ro-RO"/>
              </w:rPr>
              <w:t>lun</w:t>
            </w:r>
            <w:r w:rsidR="004A4BEA">
              <w:rPr>
                <w:b/>
                <w:sz w:val="24"/>
                <w:szCs w:val="24"/>
                <w:lang w:val="ro-RO"/>
              </w:rPr>
              <w:t>ă</w:t>
            </w:r>
          </w:p>
        </w:tc>
        <w:tc>
          <w:tcPr>
            <w:tcW w:w="108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BD3E64" w:rsidRPr="0089665F" w:rsidRDefault="00BD3E64" w:rsidP="00F84F6B">
            <w:pPr>
              <w:spacing w:line="240" w:lineRule="auto"/>
              <w:jc w:val="center"/>
              <w:rPr>
                <w:b/>
                <w:sz w:val="24"/>
                <w:szCs w:val="24"/>
                <w:lang w:val="ro-RO"/>
              </w:rPr>
            </w:pPr>
            <w:r w:rsidRPr="0089665F">
              <w:rPr>
                <w:b/>
                <w:sz w:val="24"/>
                <w:szCs w:val="24"/>
                <w:lang w:val="ro-RO"/>
              </w:rPr>
              <w:t>cumulat</w:t>
            </w:r>
          </w:p>
        </w:tc>
        <w:tc>
          <w:tcPr>
            <w:tcW w:w="198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BD3E64" w:rsidRDefault="00BD3E64" w:rsidP="00F84F6B">
            <w:pPr>
              <w:spacing w:line="240" w:lineRule="auto"/>
              <w:jc w:val="center"/>
              <w:rPr>
                <w:b/>
                <w:sz w:val="24"/>
                <w:szCs w:val="24"/>
                <w:lang w:val="ro-RO"/>
              </w:rPr>
            </w:pPr>
            <w:r w:rsidRPr="0089665F">
              <w:rPr>
                <w:b/>
                <w:sz w:val="24"/>
                <w:szCs w:val="24"/>
                <w:lang w:val="ro-RO"/>
              </w:rPr>
              <w:t>Agent economic valorificator/ eliminator</w:t>
            </w:r>
          </w:p>
          <w:p w:rsidR="004A4BEA" w:rsidRPr="0089665F" w:rsidRDefault="004A4BEA" w:rsidP="00F84F6B">
            <w:pPr>
              <w:spacing w:line="240" w:lineRule="auto"/>
              <w:jc w:val="center"/>
              <w:rPr>
                <w:b/>
                <w:sz w:val="24"/>
                <w:szCs w:val="24"/>
                <w:lang w:val="ro-RO"/>
              </w:rPr>
            </w:pPr>
            <w:r>
              <w:rPr>
                <w:b/>
                <w:sz w:val="24"/>
                <w:szCs w:val="24"/>
                <w:lang w:val="ro-RO"/>
              </w:rPr>
              <w:t>Date identificare</w:t>
            </w:r>
          </w:p>
        </w:tc>
        <w:tc>
          <w:tcPr>
            <w:tcW w:w="1170" w:type="dxa"/>
            <w:vMerge/>
            <w:tcBorders>
              <w:top w:val="single" w:sz="18" w:space="0" w:color="008000"/>
              <w:left w:val="single" w:sz="18" w:space="0" w:color="008000"/>
              <w:bottom w:val="single" w:sz="18" w:space="0" w:color="008000"/>
            </w:tcBorders>
            <w:shd w:val="pct10" w:color="auto" w:fill="auto"/>
            <w:vAlign w:val="center"/>
          </w:tcPr>
          <w:p w:rsidR="00BD3E64" w:rsidRPr="0089665F" w:rsidRDefault="00BD3E64" w:rsidP="00F84F6B">
            <w:pPr>
              <w:spacing w:line="240" w:lineRule="auto"/>
              <w:jc w:val="center"/>
              <w:rPr>
                <w:b/>
                <w:sz w:val="24"/>
                <w:szCs w:val="24"/>
                <w:lang w:val="ro-RO"/>
              </w:rPr>
            </w:pPr>
          </w:p>
        </w:tc>
      </w:tr>
      <w:tr w:rsidR="00B10956" w:rsidRPr="0089665F">
        <w:tc>
          <w:tcPr>
            <w:tcW w:w="569" w:type="dxa"/>
            <w:tcBorders>
              <w:top w:val="single" w:sz="18" w:space="0" w:color="008000"/>
            </w:tcBorders>
          </w:tcPr>
          <w:p w:rsidR="00BD3E64" w:rsidRPr="0089665F" w:rsidRDefault="00BD3E64" w:rsidP="00F84F6B">
            <w:pPr>
              <w:rPr>
                <w:b/>
                <w:sz w:val="24"/>
                <w:szCs w:val="24"/>
                <w:lang w:val="ro-RO"/>
              </w:rPr>
            </w:pPr>
          </w:p>
        </w:tc>
        <w:tc>
          <w:tcPr>
            <w:tcW w:w="803" w:type="dxa"/>
            <w:tcBorders>
              <w:top w:val="single" w:sz="18" w:space="0" w:color="008000"/>
            </w:tcBorders>
          </w:tcPr>
          <w:p w:rsidR="00BD3E64" w:rsidRPr="0089665F" w:rsidRDefault="00BD3E64" w:rsidP="00F84F6B">
            <w:pPr>
              <w:rPr>
                <w:b/>
                <w:sz w:val="24"/>
                <w:szCs w:val="24"/>
                <w:lang w:val="ro-RO"/>
              </w:rPr>
            </w:pPr>
          </w:p>
        </w:tc>
        <w:tc>
          <w:tcPr>
            <w:tcW w:w="1243" w:type="dxa"/>
            <w:tcBorders>
              <w:top w:val="single" w:sz="18" w:space="0" w:color="008000"/>
            </w:tcBorders>
          </w:tcPr>
          <w:p w:rsidR="00BD3E64" w:rsidRPr="0089665F" w:rsidRDefault="00BD3E64" w:rsidP="00F84F6B">
            <w:pPr>
              <w:rPr>
                <w:b/>
                <w:sz w:val="24"/>
                <w:szCs w:val="24"/>
                <w:lang w:val="ro-RO"/>
              </w:rPr>
            </w:pPr>
          </w:p>
        </w:tc>
        <w:tc>
          <w:tcPr>
            <w:tcW w:w="1123" w:type="dxa"/>
            <w:tcBorders>
              <w:top w:val="single" w:sz="18" w:space="0" w:color="008000"/>
            </w:tcBorders>
          </w:tcPr>
          <w:p w:rsidR="00BD3E64" w:rsidRPr="0089665F" w:rsidRDefault="00BD3E64" w:rsidP="00F84F6B">
            <w:pPr>
              <w:rPr>
                <w:b/>
                <w:sz w:val="24"/>
                <w:szCs w:val="24"/>
                <w:lang w:val="ro-RO"/>
              </w:rPr>
            </w:pPr>
          </w:p>
        </w:tc>
        <w:tc>
          <w:tcPr>
            <w:tcW w:w="1046" w:type="dxa"/>
            <w:tcBorders>
              <w:top w:val="single" w:sz="18" w:space="0" w:color="008000"/>
            </w:tcBorders>
          </w:tcPr>
          <w:p w:rsidR="00BD3E64" w:rsidRPr="0089665F" w:rsidRDefault="00BD3E64" w:rsidP="00F84F6B">
            <w:pPr>
              <w:rPr>
                <w:b/>
                <w:sz w:val="24"/>
                <w:szCs w:val="24"/>
                <w:lang w:val="ro-RO"/>
              </w:rPr>
            </w:pPr>
          </w:p>
        </w:tc>
        <w:tc>
          <w:tcPr>
            <w:tcW w:w="720" w:type="dxa"/>
            <w:tcBorders>
              <w:top w:val="single" w:sz="18" w:space="0" w:color="008000"/>
            </w:tcBorders>
          </w:tcPr>
          <w:p w:rsidR="00BD3E64" w:rsidRPr="0089665F" w:rsidRDefault="00BD3E64" w:rsidP="00F84F6B">
            <w:pPr>
              <w:rPr>
                <w:b/>
                <w:sz w:val="24"/>
                <w:szCs w:val="24"/>
                <w:lang w:val="ro-RO"/>
              </w:rPr>
            </w:pPr>
          </w:p>
        </w:tc>
        <w:tc>
          <w:tcPr>
            <w:tcW w:w="1080" w:type="dxa"/>
            <w:tcBorders>
              <w:top w:val="single" w:sz="18" w:space="0" w:color="008000"/>
            </w:tcBorders>
          </w:tcPr>
          <w:p w:rsidR="00BD3E64" w:rsidRPr="0089665F" w:rsidRDefault="00BD3E64" w:rsidP="00F84F6B">
            <w:pPr>
              <w:rPr>
                <w:b/>
                <w:sz w:val="24"/>
                <w:szCs w:val="24"/>
                <w:lang w:val="ro-RO"/>
              </w:rPr>
            </w:pPr>
          </w:p>
        </w:tc>
        <w:tc>
          <w:tcPr>
            <w:tcW w:w="720" w:type="dxa"/>
            <w:tcBorders>
              <w:top w:val="single" w:sz="18" w:space="0" w:color="008000"/>
            </w:tcBorders>
          </w:tcPr>
          <w:p w:rsidR="00BD3E64" w:rsidRPr="0089665F" w:rsidRDefault="00BD3E64" w:rsidP="00F84F6B">
            <w:pPr>
              <w:rPr>
                <w:b/>
                <w:sz w:val="24"/>
                <w:szCs w:val="24"/>
                <w:lang w:val="ro-RO"/>
              </w:rPr>
            </w:pPr>
          </w:p>
        </w:tc>
        <w:tc>
          <w:tcPr>
            <w:tcW w:w="1170" w:type="dxa"/>
            <w:tcBorders>
              <w:top w:val="single" w:sz="18" w:space="0" w:color="008000"/>
            </w:tcBorders>
          </w:tcPr>
          <w:p w:rsidR="00BD3E64" w:rsidRPr="0089665F" w:rsidRDefault="00BD3E64" w:rsidP="00F84F6B">
            <w:pPr>
              <w:rPr>
                <w:b/>
                <w:sz w:val="24"/>
                <w:szCs w:val="24"/>
                <w:lang w:val="ro-RO"/>
              </w:rPr>
            </w:pPr>
          </w:p>
        </w:tc>
        <w:tc>
          <w:tcPr>
            <w:tcW w:w="1890" w:type="dxa"/>
            <w:tcBorders>
              <w:top w:val="single" w:sz="18" w:space="0" w:color="008000"/>
            </w:tcBorders>
          </w:tcPr>
          <w:p w:rsidR="00BD3E64" w:rsidRPr="0089665F" w:rsidRDefault="00BD3E64" w:rsidP="00F84F6B">
            <w:pPr>
              <w:rPr>
                <w:b/>
                <w:sz w:val="24"/>
                <w:szCs w:val="24"/>
                <w:lang w:val="ro-RO"/>
              </w:rPr>
            </w:pPr>
          </w:p>
        </w:tc>
        <w:tc>
          <w:tcPr>
            <w:tcW w:w="720" w:type="dxa"/>
            <w:tcBorders>
              <w:top w:val="single" w:sz="18" w:space="0" w:color="008000"/>
            </w:tcBorders>
          </w:tcPr>
          <w:p w:rsidR="00BD3E64" w:rsidRPr="0089665F" w:rsidRDefault="00BD3E64" w:rsidP="00F84F6B">
            <w:pPr>
              <w:rPr>
                <w:b/>
                <w:sz w:val="24"/>
                <w:szCs w:val="24"/>
                <w:lang w:val="ro-RO"/>
              </w:rPr>
            </w:pPr>
          </w:p>
        </w:tc>
        <w:tc>
          <w:tcPr>
            <w:tcW w:w="1080" w:type="dxa"/>
            <w:tcBorders>
              <w:top w:val="single" w:sz="18" w:space="0" w:color="008000"/>
            </w:tcBorders>
          </w:tcPr>
          <w:p w:rsidR="00BD3E64" w:rsidRPr="0089665F" w:rsidRDefault="00BD3E64" w:rsidP="00F84F6B">
            <w:pPr>
              <w:rPr>
                <w:b/>
                <w:sz w:val="24"/>
                <w:szCs w:val="24"/>
                <w:lang w:val="ro-RO"/>
              </w:rPr>
            </w:pPr>
          </w:p>
        </w:tc>
        <w:tc>
          <w:tcPr>
            <w:tcW w:w="1980" w:type="dxa"/>
            <w:tcBorders>
              <w:top w:val="single" w:sz="18" w:space="0" w:color="008000"/>
            </w:tcBorders>
          </w:tcPr>
          <w:p w:rsidR="00BD3E64" w:rsidRPr="0089665F" w:rsidRDefault="00BD3E64" w:rsidP="00F84F6B">
            <w:pPr>
              <w:rPr>
                <w:b/>
                <w:sz w:val="24"/>
                <w:szCs w:val="24"/>
                <w:lang w:val="ro-RO"/>
              </w:rPr>
            </w:pPr>
          </w:p>
        </w:tc>
        <w:tc>
          <w:tcPr>
            <w:tcW w:w="1170" w:type="dxa"/>
            <w:tcBorders>
              <w:top w:val="single" w:sz="18" w:space="0" w:color="008000"/>
            </w:tcBorders>
          </w:tcPr>
          <w:p w:rsidR="00BD3E64" w:rsidRPr="0089665F" w:rsidRDefault="00BD3E64" w:rsidP="00F84F6B">
            <w:pPr>
              <w:rPr>
                <w:b/>
                <w:sz w:val="24"/>
                <w:szCs w:val="24"/>
                <w:lang w:val="ro-RO"/>
              </w:rPr>
            </w:pPr>
          </w:p>
        </w:tc>
      </w:tr>
      <w:tr w:rsidR="00B10956" w:rsidRPr="0089665F">
        <w:tc>
          <w:tcPr>
            <w:tcW w:w="569" w:type="dxa"/>
          </w:tcPr>
          <w:p w:rsidR="00BD3E64" w:rsidRPr="0089665F" w:rsidRDefault="00BD3E64" w:rsidP="00F84F6B">
            <w:pPr>
              <w:rPr>
                <w:b/>
                <w:lang w:val="ro-RO"/>
              </w:rPr>
            </w:pPr>
          </w:p>
        </w:tc>
        <w:tc>
          <w:tcPr>
            <w:tcW w:w="803" w:type="dxa"/>
          </w:tcPr>
          <w:p w:rsidR="00BD3E64" w:rsidRPr="0089665F" w:rsidRDefault="00BD3E64" w:rsidP="00F84F6B">
            <w:pPr>
              <w:rPr>
                <w:b/>
                <w:lang w:val="ro-RO"/>
              </w:rPr>
            </w:pPr>
          </w:p>
        </w:tc>
        <w:tc>
          <w:tcPr>
            <w:tcW w:w="1243" w:type="dxa"/>
          </w:tcPr>
          <w:p w:rsidR="00BD3E64" w:rsidRPr="0089665F" w:rsidRDefault="00BD3E64" w:rsidP="00F84F6B">
            <w:pPr>
              <w:rPr>
                <w:b/>
                <w:lang w:val="ro-RO"/>
              </w:rPr>
            </w:pPr>
          </w:p>
        </w:tc>
        <w:tc>
          <w:tcPr>
            <w:tcW w:w="1123" w:type="dxa"/>
          </w:tcPr>
          <w:p w:rsidR="00BD3E64" w:rsidRPr="0089665F" w:rsidRDefault="00BD3E64" w:rsidP="00F84F6B">
            <w:pPr>
              <w:rPr>
                <w:b/>
                <w:lang w:val="ro-RO"/>
              </w:rPr>
            </w:pPr>
          </w:p>
        </w:tc>
        <w:tc>
          <w:tcPr>
            <w:tcW w:w="1046" w:type="dxa"/>
          </w:tcPr>
          <w:p w:rsidR="00BD3E64" w:rsidRPr="0089665F" w:rsidRDefault="00BD3E64" w:rsidP="00F84F6B">
            <w:pPr>
              <w:rPr>
                <w:b/>
                <w:lang w:val="ro-RO"/>
              </w:rPr>
            </w:pPr>
          </w:p>
        </w:tc>
        <w:tc>
          <w:tcPr>
            <w:tcW w:w="720" w:type="dxa"/>
          </w:tcPr>
          <w:p w:rsidR="00BD3E64" w:rsidRPr="0089665F" w:rsidRDefault="00BD3E64" w:rsidP="00F84F6B">
            <w:pPr>
              <w:rPr>
                <w:b/>
                <w:lang w:val="ro-RO"/>
              </w:rPr>
            </w:pPr>
          </w:p>
        </w:tc>
        <w:tc>
          <w:tcPr>
            <w:tcW w:w="1080" w:type="dxa"/>
          </w:tcPr>
          <w:p w:rsidR="00BD3E64" w:rsidRPr="0089665F" w:rsidRDefault="00BD3E64" w:rsidP="00F84F6B">
            <w:pPr>
              <w:rPr>
                <w:b/>
                <w:lang w:val="ro-RO"/>
              </w:rPr>
            </w:pPr>
          </w:p>
        </w:tc>
        <w:tc>
          <w:tcPr>
            <w:tcW w:w="720" w:type="dxa"/>
          </w:tcPr>
          <w:p w:rsidR="00BD3E64" w:rsidRPr="0089665F" w:rsidRDefault="00BD3E64" w:rsidP="00F84F6B">
            <w:pPr>
              <w:rPr>
                <w:b/>
                <w:lang w:val="ro-RO"/>
              </w:rPr>
            </w:pPr>
          </w:p>
        </w:tc>
        <w:tc>
          <w:tcPr>
            <w:tcW w:w="1170" w:type="dxa"/>
          </w:tcPr>
          <w:p w:rsidR="00BD3E64" w:rsidRPr="0089665F" w:rsidRDefault="00BD3E64" w:rsidP="00F84F6B">
            <w:pPr>
              <w:rPr>
                <w:b/>
                <w:lang w:val="ro-RO"/>
              </w:rPr>
            </w:pPr>
          </w:p>
        </w:tc>
        <w:tc>
          <w:tcPr>
            <w:tcW w:w="1890" w:type="dxa"/>
          </w:tcPr>
          <w:p w:rsidR="00BD3E64" w:rsidRPr="0089665F" w:rsidRDefault="00BD3E64" w:rsidP="00F84F6B">
            <w:pPr>
              <w:rPr>
                <w:b/>
                <w:lang w:val="ro-RO"/>
              </w:rPr>
            </w:pPr>
          </w:p>
        </w:tc>
        <w:tc>
          <w:tcPr>
            <w:tcW w:w="720" w:type="dxa"/>
          </w:tcPr>
          <w:p w:rsidR="00BD3E64" w:rsidRPr="0089665F" w:rsidRDefault="00BD3E64" w:rsidP="00F84F6B">
            <w:pPr>
              <w:rPr>
                <w:b/>
                <w:lang w:val="ro-RO"/>
              </w:rPr>
            </w:pPr>
          </w:p>
        </w:tc>
        <w:tc>
          <w:tcPr>
            <w:tcW w:w="1080" w:type="dxa"/>
          </w:tcPr>
          <w:p w:rsidR="00BD3E64" w:rsidRPr="0089665F" w:rsidRDefault="00BD3E64" w:rsidP="00F84F6B">
            <w:pPr>
              <w:rPr>
                <w:b/>
                <w:lang w:val="ro-RO"/>
              </w:rPr>
            </w:pPr>
          </w:p>
        </w:tc>
        <w:tc>
          <w:tcPr>
            <w:tcW w:w="1980" w:type="dxa"/>
          </w:tcPr>
          <w:p w:rsidR="00BD3E64" w:rsidRPr="0089665F" w:rsidRDefault="00BD3E64" w:rsidP="00F84F6B">
            <w:pPr>
              <w:rPr>
                <w:b/>
                <w:lang w:val="ro-RO"/>
              </w:rPr>
            </w:pPr>
          </w:p>
        </w:tc>
        <w:tc>
          <w:tcPr>
            <w:tcW w:w="1170" w:type="dxa"/>
          </w:tcPr>
          <w:p w:rsidR="00BD3E64" w:rsidRPr="0089665F" w:rsidRDefault="00BD3E64" w:rsidP="00F84F6B">
            <w:pPr>
              <w:rPr>
                <w:b/>
                <w:lang w:val="ro-RO"/>
              </w:rPr>
            </w:pPr>
          </w:p>
        </w:tc>
      </w:tr>
      <w:tr w:rsidR="00B10956" w:rsidRPr="0089665F">
        <w:tc>
          <w:tcPr>
            <w:tcW w:w="569" w:type="dxa"/>
          </w:tcPr>
          <w:p w:rsidR="00BD3E64" w:rsidRPr="0089665F" w:rsidRDefault="00BD3E64" w:rsidP="00F84F6B">
            <w:pPr>
              <w:rPr>
                <w:b/>
                <w:lang w:val="ro-RO"/>
              </w:rPr>
            </w:pPr>
          </w:p>
        </w:tc>
        <w:tc>
          <w:tcPr>
            <w:tcW w:w="803" w:type="dxa"/>
          </w:tcPr>
          <w:p w:rsidR="00BD3E64" w:rsidRPr="0089665F" w:rsidRDefault="00BD3E64" w:rsidP="00F84F6B">
            <w:pPr>
              <w:rPr>
                <w:b/>
                <w:lang w:val="ro-RO"/>
              </w:rPr>
            </w:pPr>
          </w:p>
        </w:tc>
        <w:tc>
          <w:tcPr>
            <w:tcW w:w="1243" w:type="dxa"/>
          </w:tcPr>
          <w:p w:rsidR="00BD3E64" w:rsidRPr="0089665F" w:rsidRDefault="00BD3E64" w:rsidP="00F84F6B">
            <w:pPr>
              <w:rPr>
                <w:b/>
                <w:lang w:val="ro-RO"/>
              </w:rPr>
            </w:pPr>
          </w:p>
        </w:tc>
        <w:tc>
          <w:tcPr>
            <w:tcW w:w="1123" w:type="dxa"/>
          </w:tcPr>
          <w:p w:rsidR="00BD3E64" w:rsidRPr="0089665F" w:rsidRDefault="00BD3E64" w:rsidP="00F84F6B">
            <w:pPr>
              <w:rPr>
                <w:b/>
                <w:lang w:val="ro-RO"/>
              </w:rPr>
            </w:pPr>
          </w:p>
        </w:tc>
        <w:tc>
          <w:tcPr>
            <w:tcW w:w="1046" w:type="dxa"/>
          </w:tcPr>
          <w:p w:rsidR="00BD3E64" w:rsidRPr="0089665F" w:rsidRDefault="00BD3E64" w:rsidP="00F84F6B">
            <w:pPr>
              <w:rPr>
                <w:b/>
                <w:lang w:val="ro-RO"/>
              </w:rPr>
            </w:pPr>
          </w:p>
        </w:tc>
        <w:tc>
          <w:tcPr>
            <w:tcW w:w="720" w:type="dxa"/>
          </w:tcPr>
          <w:p w:rsidR="00BD3E64" w:rsidRPr="0089665F" w:rsidRDefault="00BD3E64" w:rsidP="00F84F6B">
            <w:pPr>
              <w:rPr>
                <w:b/>
                <w:lang w:val="ro-RO"/>
              </w:rPr>
            </w:pPr>
          </w:p>
        </w:tc>
        <w:tc>
          <w:tcPr>
            <w:tcW w:w="1080" w:type="dxa"/>
          </w:tcPr>
          <w:p w:rsidR="00BD3E64" w:rsidRPr="0089665F" w:rsidRDefault="00BD3E64" w:rsidP="00F84F6B">
            <w:pPr>
              <w:rPr>
                <w:b/>
                <w:lang w:val="ro-RO"/>
              </w:rPr>
            </w:pPr>
          </w:p>
        </w:tc>
        <w:tc>
          <w:tcPr>
            <w:tcW w:w="720" w:type="dxa"/>
          </w:tcPr>
          <w:p w:rsidR="00BD3E64" w:rsidRPr="0089665F" w:rsidRDefault="00BD3E64" w:rsidP="00F84F6B">
            <w:pPr>
              <w:rPr>
                <w:b/>
                <w:lang w:val="ro-RO"/>
              </w:rPr>
            </w:pPr>
          </w:p>
        </w:tc>
        <w:tc>
          <w:tcPr>
            <w:tcW w:w="1170" w:type="dxa"/>
          </w:tcPr>
          <w:p w:rsidR="00BD3E64" w:rsidRPr="0089665F" w:rsidRDefault="00BD3E64" w:rsidP="00F84F6B">
            <w:pPr>
              <w:rPr>
                <w:b/>
                <w:lang w:val="ro-RO"/>
              </w:rPr>
            </w:pPr>
          </w:p>
        </w:tc>
        <w:tc>
          <w:tcPr>
            <w:tcW w:w="1890" w:type="dxa"/>
          </w:tcPr>
          <w:p w:rsidR="00BD3E64" w:rsidRPr="0089665F" w:rsidRDefault="00BD3E64" w:rsidP="00F84F6B">
            <w:pPr>
              <w:rPr>
                <w:b/>
                <w:lang w:val="ro-RO"/>
              </w:rPr>
            </w:pPr>
          </w:p>
        </w:tc>
        <w:tc>
          <w:tcPr>
            <w:tcW w:w="720" w:type="dxa"/>
          </w:tcPr>
          <w:p w:rsidR="00BD3E64" w:rsidRPr="0089665F" w:rsidRDefault="00BD3E64" w:rsidP="00F84F6B">
            <w:pPr>
              <w:rPr>
                <w:b/>
                <w:lang w:val="ro-RO"/>
              </w:rPr>
            </w:pPr>
          </w:p>
        </w:tc>
        <w:tc>
          <w:tcPr>
            <w:tcW w:w="1080" w:type="dxa"/>
          </w:tcPr>
          <w:p w:rsidR="00BD3E64" w:rsidRPr="0089665F" w:rsidRDefault="00BD3E64" w:rsidP="00F84F6B">
            <w:pPr>
              <w:rPr>
                <w:b/>
                <w:lang w:val="ro-RO"/>
              </w:rPr>
            </w:pPr>
          </w:p>
        </w:tc>
        <w:tc>
          <w:tcPr>
            <w:tcW w:w="1980" w:type="dxa"/>
          </w:tcPr>
          <w:p w:rsidR="00BD3E64" w:rsidRPr="0089665F" w:rsidRDefault="00BD3E64" w:rsidP="00F84F6B">
            <w:pPr>
              <w:rPr>
                <w:b/>
                <w:lang w:val="ro-RO"/>
              </w:rPr>
            </w:pPr>
          </w:p>
        </w:tc>
        <w:tc>
          <w:tcPr>
            <w:tcW w:w="1170" w:type="dxa"/>
          </w:tcPr>
          <w:p w:rsidR="00BD3E64" w:rsidRPr="0089665F" w:rsidRDefault="00BD3E64" w:rsidP="00F84F6B">
            <w:pPr>
              <w:rPr>
                <w:b/>
                <w:lang w:val="ro-RO"/>
              </w:rPr>
            </w:pPr>
          </w:p>
        </w:tc>
      </w:tr>
      <w:tr w:rsidR="00B10956" w:rsidRPr="0089665F">
        <w:tc>
          <w:tcPr>
            <w:tcW w:w="569" w:type="dxa"/>
          </w:tcPr>
          <w:p w:rsidR="00BD3E64" w:rsidRPr="0089665F" w:rsidRDefault="00BD3E64" w:rsidP="00F84F6B">
            <w:pPr>
              <w:rPr>
                <w:b/>
                <w:lang w:val="ro-RO"/>
              </w:rPr>
            </w:pPr>
          </w:p>
        </w:tc>
        <w:tc>
          <w:tcPr>
            <w:tcW w:w="803" w:type="dxa"/>
          </w:tcPr>
          <w:p w:rsidR="00BD3E64" w:rsidRPr="0089665F" w:rsidRDefault="00BD3E64" w:rsidP="00F84F6B">
            <w:pPr>
              <w:rPr>
                <w:b/>
                <w:lang w:val="ro-RO"/>
              </w:rPr>
            </w:pPr>
          </w:p>
        </w:tc>
        <w:tc>
          <w:tcPr>
            <w:tcW w:w="1243" w:type="dxa"/>
          </w:tcPr>
          <w:p w:rsidR="00BD3E64" w:rsidRPr="0089665F" w:rsidRDefault="00BD3E64" w:rsidP="00F84F6B">
            <w:pPr>
              <w:rPr>
                <w:b/>
                <w:lang w:val="ro-RO"/>
              </w:rPr>
            </w:pPr>
          </w:p>
        </w:tc>
        <w:tc>
          <w:tcPr>
            <w:tcW w:w="1123" w:type="dxa"/>
          </w:tcPr>
          <w:p w:rsidR="00BD3E64" w:rsidRPr="0089665F" w:rsidRDefault="00BD3E64" w:rsidP="00F84F6B">
            <w:pPr>
              <w:rPr>
                <w:b/>
                <w:lang w:val="ro-RO"/>
              </w:rPr>
            </w:pPr>
          </w:p>
        </w:tc>
        <w:tc>
          <w:tcPr>
            <w:tcW w:w="1046" w:type="dxa"/>
          </w:tcPr>
          <w:p w:rsidR="00BD3E64" w:rsidRPr="0089665F" w:rsidRDefault="00BD3E64" w:rsidP="00F84F6B">
            <w:pPr>
              <w:rPr>
                <w:b/>
                <w:lang w:val="ro-RO"/>
              </w:rPr>
            </w:pPr>
          </w:p>
        </w:tc>
        <w:tc>
          <w:tcPr>
            <w:tcW w:w="720" w:type="dxa"/>
          </w:tcPr>
          <w:p w:rsidR="00BD3E64" w:rsidRPr="0089665F" w:rsidRDefault="00BD3E64" w:rsidP="00F84F6B">
            <w:pPr>
              <w:rPr>
                <w:b/>
                <w:lang w:val="ro-RO"/>
              </w:rPr>
            </w:pPr>
          </w:p>
        </w:tc>
        <w:tc>
          <w:tcPr>
            <w:tcW w:w="1080" w:type="dxa"/>
          </w:tcPr>
          <w:p w:rsidR="00BD3E64" w:rsidRPr="0089665F" w:rsidRDefault="00BD3E64" w:rsidP="00F84F6B">
            <w:pPr>
              <w:rPr>
                <w:b/>
                <w:lang w:val="ro-RO"/>
              </w:rPr>
            </w:pPr>
          </w:p>
        </w:tc>
        <w:tc>
          <w:tcPr>
            <w:tcW w:w="720" w:type="dxa"/>
          </w:tcPr>
          <w:p w:rsidR="00BD3E64" w:rsidRPr="0089665F" w:rsidRDefault="00BD3E64" w:rsidP="00F84F6B">
            <w:pPr>
              <w:rPr>
                <w:b/>
                <w:lang w:val="ro-RO"/>
              </w:rPr>
            </w:pPr>
          </w:p>
        </w:tc>
        <w:tc>
          <w:tcPr>
            <w:tcW w:w="1170" w:type="dxa"/>
          </w:tcPr>
          <w:p w:rsidR="00BD3E64" w:rsidRPr="0089665F" w:rsidRDefault="00BD3E64" w:rsidP="00F84F6B">
            <w:pPr>
              <w:rPr>
                <w:b/>
                <w:lang w:val="ro-RO"/>
              </w:rPr>
            </w:pPr>
          </w:p>
        </w:tc>
        <w:tc>
          <w:tcPr>
            <w:tcW w:w="1890" w:type="dxa"/>
          </w:tcPr>
          <w:p w:rsidR="00BD3E64" w:rsidRPr="0089665F" w:rsidRDefault="00BD3E64" w:rsidP="00F84F6B">
            <w:pPr>
              <w:rPr>
                <w:b/>
                <w:lang w:val="ro-RO"/>
              </w:rPr>
            </w:pPr>
          </w:p>
        </w:tc>
        <w:tc>
          <w:tcPr>
            <w:tcW w:w="720" w:type="dxa"/>
          </w:tcPr>
          <w:p w:rsidR="00BD3E64" w:rsidRPr="0089665F" w:rsidRDefault="00BD3E64" w:rsidP="00F84F6B">
            <w:pPr>
              <w:rPr>
                <w:b/>
                <w:lang w:val="ro-RO"/>
              </w:rPr>
            </w:pPr>
          </w:p>
        </w:tc>
        <w:tc>
          <w:tcPr>
            <w:tcW w:w="1080" w:type="dxa"/>
          </w:tcPr>
          <w:p w:rsidR="00BD3E64" w:rsidRPr="0089665F" w:rsidRDefault="00BD3E64" w:rsidP="00F84F6B">
            <w:pPr>
              <w:rPr>
                <w:b/>
                <w:lang w:val="ro-RO"/>
              </w:rPr>
            </w:pPr>
          </w:p>
        </w:tc>
        <w:tc>
          <w:tcPr>
            <w:tcW w:w="1980" w:type="dxa"/>
          </w:tcPr>
          <w:p w:rsidR="00BD3E64" w:rsidRPr="0089665F" w:rsidRDefault="00BD3E64" w:rsidP="00F84F6B">
            <w:pPr>
              <w:rPr>
                <w:b/>
                <w:lang w:val="ro-RO"/>
              </w:rPr>
            </w:pPr>
          </w:p>
        </w:tc>
        <w:tc>
          <w:tcPr>
            <w:tcW w:w="1170" w:type="dxa"/>
          </w:tcPr>
          <w:p w:rsidR="00BD3E64" w:rsidRPr="0089665F" w:rsidRDefault="00BD3E64" w:rsidP="00F84F6B">
            <w:pPr>
              <w:rPr>
                <w:b/>
                <w:lang w:val="ro-RO"/>
              </w:rPr>
            </w:pPr>
          </w:p>
        </w:tc>
      </w:tr>
      <w:tr w:rsidR="00B10956" w:rsidRPr="0089665F">
        <w:tc>
          <w:tcPr>
            <w:tcW w:w="569" w:type="dxa"/>
          </w:tcPr>
          <w:p w:rsidR="00BD3E64" w:rsidRPr="0089665F" w:rsidRDefault="00BD3E64" w:rsidP="00F84F6B">
            <w:pPr>
              <w:rPr>
                <w:b/>
                <w:lang w:val="ro-RO"/>
              </w:rPr>
            </w:pPr>
          </w:p>
        </w:tc>
        <w:tc>
          <w:tcPr>
            <w:tcW w:w="803" w:type="dxa"/>
          </w:tcPr>
          <w:p w:rsidR="00BD3E64" w:rsidRPr="0089665F" w:rsidRDefault="00BD3E64" w:rsidP="00F84F6B">
            <w:pPr>
              <w:rPr>
                <w:b/>
                <w:lang w:val="ro-RO"/>
              </w:rPr>
            </w:pPr>
          </w:p>
        </w:tc>
        <w:tc>
          <w:tcPr>
            <w:tcW w:w="1243" w:type="dxa"/>
          </w:tcPr>
          <w:p w:rsidR="00BD3E64" w:rsidRPr="0089665F" w:rsidRDefault="00BD3E64" w:rsidP="00F84F6B">
            <w:pPr>
              <w:rPr>
                <w:b/>
                <w:lang w:val="ro-RO"/>
              </w:rPr>
            </w:pPr>
          </w:p>
        </w:tc>
        <w:tc>
          <w:tcPr>
            <w:tcW w:w="1123" w:type="dxa"/>
          </w:tcPr>
          <w:p w:rsidR="00BD3E64" w:rsidRPr="0089665F" w:rsidRDefault="00BD3E64" w:rsidP="00F84F6B">
            <w:pPr>
              <w:rPr>
                <w:b/>
                <w:lang w:val="ro-RO"/>
              </w:rPr>
            </w:pPr>
          </w:p>
        </w:tc>
        <w:tc>
          <w:tcPr>
            <w:tcW w:w="1046" w:type="dxa"/>
          </w:tcPr>
          <w:p w:rsidR="00BD3E64" w:rsidRPr="0089665F" w:rsidRDefault="00BD3E64" w:rsidP="00F84F6B">
            <w:pPr>
              <w:rPr>
                <w:b/>
                <w:lang w:val="ro-RO"/>
              </w:rPr>
            </w:pPr>
          </w:p>
        </w:tc>
        <w:tc>
          <w:tcPr>
            <w:tcW w:w="720" w:type="dxa"/>
          </w:tcPr>
          <w:p w:rsidR="00BD3E64" w:rsidRPr="0089665F" w:rsidRDefault="00BD3E64" w:rsidP="00F84F6B">
            <w:pPr>
              <w:rPr>
                <w:b/>
                <w:lang w:val="ro-RO"/>
              </w:rPr>
            </w:pPr>
          </w:p>
        </w:tc>
        <w:tc>
          <w:tcPr>
            <w:tcW w:w="1080" w:type="dxa"/>
          </w:tcPr>
          <w:p w:rsidR="00BD3E64" w:rsidRPr="0089665F" w:rsidRDefault="00BD3E64" w:rsidP="00F84F6B">
            <w:pPr>
              <w:rPr>
                <w:b/>
                <w:lang w:val="ro-RO"/>
              </w:rPr>
            </w:pPr>
          </w:p>
        </w:tc>
        <w:tc>
          <w:tcPr>
            <w:tcW w:w="720" w:type="dxa"/>
          </w:tcPr>
          <w:p w:rsidR="00BD3E64" w:rsidRPr="0089665F" w:rsidRDefault="00BD3E64" w:rsidP="00F84F6B">
            <w:pPr>
              <w:rPr>
                <w:b/>
                <w:lang w:val="ro-RO"/>
              </w:rPr>
            </w:pPr>
          </w:p>
        </w:tc>
        <w:tc>
          <w:tcPr>
            <w:tcW w:w="1170" w:type="dxa"/>
          </w:tcPr>
          <w:p w:rsidR="00BD3E64" w:rsidRPr="0089665F" w:rsidRDefault="00BD3E64" w:rsidP="00F84F6B">
            <w:pPr>
              <w:rPr>
                <w:b/>
                <w:lang w:val="ro-RO"/>
              </w:rPr>
            </w:pPr>
          </w:p>
        </w:tc>
        <w:tc>
          <w:tcPr>
            <w:tcW w:w="1890" w:type="dxa"/>
          </w:tcPr>
          <w:p w:rsidR="00BD3E64" w:rsidRPr="0089665F" w:rsidRDefault="00BD3E64" w:rsidP="00F84F6B">
            <w:pPr>
              <w:rPr>
                <w:b/>
                <w:lang w:val="ro-RO"/>
              </w:rPr>
            </w:pPr>
          </w:p>
        </w:tc>
        <w:tc>
          <w:tcPr>
            <w:tcW w:w="720" w:type="dxa"/>
          </w:tcPr>
          <w:p w:rsidR="00BD3E64" w:rsidRPr="0089665F" w:rsidRDefault="00BD3E64" w:rsidP="00F84F6B">
            <w:pPr>
              <w:rPr>
                <w:b/>
                <w:lang w:val="ro-RO"/>
              </w:rPr>
            </w:pPr>
          </w:p>
        </w:tc>
        <w:tc>
          <w:tcPr>
            <w:tcW w:w="1080" w:type="dxa"/>
          </w:tcPr>
          <w:p w:rsidR="00BD3E64" w:rsidRPr="0089665F" w:rsidRDefault="00BD3E64" w:rsidP="00F84F6B">
            <w:pPr>
              <w:rPr>
                <w:b/>
                <w:lang w:val="ro-RO"/>
              </w:rPr>
            </w:pPr>
          </w:p>
        </w:tc>
        <w:tc>
          <w:tcPr>
            <w:tcW w:w="1980" w:type="dxa"/>
          </w:tcPr>
          <w:p w:rsidR="00BD3E64" w:rsidRPr="0089665F" w:rsidRDefault="00BD3E64" w:rsidP="00F84F6B">
            <w:pPr>
              <w:rPr>
                <w:b/>
                <w:lang w:val="ro-RO"/>
              </w:rPr>
            </w:pPr>
          </w:p>
        </w:tc>
        <w:tc>
          <w:tcPr>
            <w:tcW w:w="1170" w:type="dxa"/>
          </w:tcPr>
          <w:p w:rsidR="00BD3E64" w:rsidRPr="0089665F" w:rsidRDefault="00BD3E64" w:rsidP="00F84F6B">
            <w:pPr>
              <w:rPr>
                <w:b/>
                <w:lang w:val="ro-RO"/>
              </w:rPr>
            </w:pPr>
          </w:p>
        </w:tc>
      </w:tr>
      <w:tr w:rsidR="00B10956" w:rsidRPr="0089665F">
        <w:tc>
          <w:tcPr>
            <w:tcW w:w="569" w:type="dxa"/>
          </w:tcPr>
          <w:p w:rsidR="00BD3E64" w:rsidRPr="0089665F" w:rsidRDefault="00BD3E64" w:rsidP="00F84F6B">
            <w:pPr>
              <w:rPr>
                <w:b/>
                <w:lang w:val="ro-RO"/>
              </w:rPr>
            </w:pPr>
          </w:p>
        </w:tc>
        <w:tc>
          <w:tcPr>
            <w:tcW w:w="803" w:type="dxa"/>
          </w:tcPr>
          <w:p w:rsidR="00BD3E64" w:rsidRPr="0089665F" w:rsidRDefault="00BD3E64" w:rsidP="00F84F6B">
            <w:pPr>
              <w:rPr>
                <w:b/>
                <w:lang w:val="ro-RO"/>
              </w:rPr>
            </w:pPr>
          </w:p>
        </w:tc>
        <w:tc>
          <w:tcPr>
            <w:tcW w:w="1243" w:type="dxa"/>
          </w:tcPr>
          <w:p w:rsidR="00BD3E64" w:rsidRPr="0089665F" w:rsidRDefault="00BD3E64" w:rsidP="00F84F6B">
            <w:pPr>
              <w:rPr>
                <w:b/>
                <w:lang w:val="ro-RO"/>
              </w:rPr>
            </w:pPr>
          </w:p>
        </w:tc>
        <w:tc>
          <w:tcPr>
            <w:tcW w:w="1123" w:type="dxa"/>
          </w:tcPr>
          <w:p w:rsidR="00BD3E64" w:rsidRPr="0089665F" w:rsidRDefault="00BD3E64" w:rsidP="00F84F6B">
            <w:pPr>
              <w:rPr>
                <w:b/>
                <w:lang w:val="ro-RO"/>
              </w:rPr>
            </w:pPr>
          </w:p>
        </w:tc>
        <w:tc>
          <w:tcPr>
            <w:tcW w:w="1046" w:type="dxa"/>
          </w:tcPr>
          <w:p w:rsidR="00BD3E64" w:rsidRPr="0089665F" w:rsidRDefault="00BD3E64" w:rsidP="00F84F6B">
            <w:pPr>
              <w:rPr>
                <w:b/>
                <w:lang w:val="ro-RO"/>
              </w:rPr>
            </w:pPr>
          </w:p>
        </w:tc>
        <w:tc>
          <w:tcPr>
            <w:tcW w:w="720" w:type="dxa"/>
          </w:tcPr>
          <w:p w:rsidR="00BD3E64" w:rsidRPr="0089665F" w:rsidRDefault="00BD3E64" w:rsidP="00F84F6B">
            <w:pPr>
              <w:rPr>
                <w:b/>
                <w:lang w:val="ro-RO"/>
              </w:rPr>
            </w:pPr>
          </w:p>
        </w:tc>
        <w:tc>
          <w:tcPr>
            <w:tcW w:w="1080" w:type="dxa"/>
          </w:tcPr>
          <w:p w:rsidR="00BD3E64" w:rsidRPr="0089665F" w:rsidRDefault="00BD3E64" w:rsidP="00F84F6B">
            <w:pPr>
              <w:rPr>
                <w:b/>
                <w:lang w:val="ro-RO"/>
              </w:rPr>
            </w:pPr>
          </w:p>
        </w:tc>
        <w:tc>
          <w:tcPr>
            <w:tcW w:w="720" w:type="dxa"/>
          </w:tcPr>
          <w:p w:rsidR="00BD3E64" w:rsidRPr="0089665F" w:rsidRDefault="00BD3E64" w:rsidP="00F84F6B">
            <w:pPr>
              <w:rPr>
                <w:b/>
                <w:lang w:val="ro-RO"/>
              </w:rPr>
            </w:pPr>
          </w:p>
        </w:tc>
        <w:tc>
          <w:tcPr>
            <w:tcW w:w="1170" w:type="dxa"/>
          </w:tcPr>
          <w:p w:rsidR="00BD3E64" w:rsidRPr="0089665F" w:rsidRDefault="00BD3E64" w:rsidP="00F84F6B">
            <w:pPr>
              <w:rPr>
                <w:b/>
                <w:lang w:val="ro-RO"/>
              </w:rPr>
            </w:pPr>
          </w:p>
        </w:tc>
        <w:tc>
          <w:tcPr>
            <w:tcW w:w="1890" w:type="dxa"/>
          </w:tcPr>
          <w:p w:rsidR="00BD3E64" w:rsidRPr="0089665F" w:rsidRDefault="00BD3E64" w:rsidP="00F84F6B">
            <w:pPr>
              <w:rPr>
                <w:b/>
                <w:lang w:val="ro-RO"/>
              </w:rPr>
            </w:pPr>
          </w:p>
        </w:tc>
        <w:tc>
          <w:tcPr>
            <w:tcW w:w="720" w:type="dxa"/>
          </w:tcPr>
          <w:p w:rsidR="00BD3E64" w:rsidRPr="0089665F" w:rsidRDefault="00BD3E64" w:rsidP="00F84F6B">
            <w:pPr>
              <w:rPr>
                <w:b/>
                <w:lang w:val="ro-RO"/>
              </w:rPr>
            </w:pPr>
          </w:p>
        </w:tc>
        <w:tc>
          <w:tcPr>
            <w:tcW w:w="1080" w:type="dxa"/>
          </w:tcPr>
          <w:p w:rsidR="00BD3E64" w:rsidRPr="0089665F" w:rsidRDefault="00BD3E64" w:rsidP="00F84F6B">
            <w:pPr>
              <w:rPr>
                <w:b/>
                <w:lang w:val="ro-RO"/>
              </w:rPr>
            </w:pPr>
          </w:p>
        </w:tc>
        <w:tc>
          <w:tcPr>
            <w:tcW w:w="1980" w:type="dxa"/>
          </w:tcPr>
          <w:p w:rsidR="00BD3E64" w:rsidRPr="0089665F" w:rsidRDefault="00BD3E64" w:rsidP="00F84F6B">
            <w:pPr>
              <w:rPr>
                <w:b/>
                <w:lang w:val="ro-RO"/>
              </w:rPr>
            </w:pPr>
          </w:p>
        </w:tc>
        <w:tc>
          <w:tcPr>
            <w:tcW w:w="1170" w:type="dxa"/>
          </w:tcPr>
          <w:p w:rsidR="00BD3E64" w:rsidRPr="0089665F" w:rsidRDefault="00BD3E64" w:rsidP="00F84F6B">
            <w:pPr>
              <w:rPr>
                <w:b/>
                <w:lang w:val="ro-RO"/>
              </w:rPr>
            </w:pPr>
          </w:p>
        </w:tc>
      </w:tr>
    </w:tbl>
    <w:p w:rsidR="00C043B6" w:rsidRPr="0089665F" w:rsidRDefault="00C043B6">
      <w:pPr>
        <w:spacing w:line="240" w:lineRule="auto"/>
        <w:rPr>
          <w:lang w:val="ro-RO"/>
        </w:rPr>
      </w:pPr>
    </w:p>
    <w:p w:rsidR="00C043B6" w:rsidRPr="0089665F" w:rsidRDefault="00C043B6">
      <w:pPr>
        <w:spacing w:line="240" w:lineRule="auto"/>
        <w:rPr>
          <w:lang w:val="ro-RO"/>
        </w:rPr>
      </w:pPr>
    </w:p>
    <w:p w:rsidR="00C043B6" w:rsidRPr="0089665F" w:rsidRDefault="00C043B6">
      <w:pPr>
        <w:spacing w:line="240" w:lineRule="auto"/>
        <w:rPr>
          <w:b/>
          <w:sz w:val="22"/>
          <w:szCs w:val="22"/>
          <w:lang w:val="ro-RO"/>
        </w:rPr>
      </w:pPr>
    </w:p>
    <w:p w:rsidR="00C043B6" w:rsidRPr="0089665F" w:rsidRDefault="00C043B6">
      <w:pPr>
        <w:spacing w:line="240" w:lineRule="auto"/>
        <w:rPr>
          <w:b/>
          <w:sz w:val="22"/>
          <w:szCs w:val="22"/>
          <w:lang w:val="ro-RO"/>
        </w:rPr>
      </w:pPr>
    </w:p>
    <w:p w:rsidR="00C043B6" w:rsidRPr="0089665F" w:rsidRDefault="00C043B6">
      <w:pPr>
        <w:spacing w:line="240" w:lineRule="auto"/>
        <w:rPr>
          <w:lang w:val="ro-RO"/>
        </w:rPr>
      </w:pPr>
    </w:p>
    <w:bookmarkEnd w:id="65"/>
    <w:bookmarkEnd w:id="66"/>
    <w:p w:rsidR="00C043B6" w:rsidRPr="0089665F" w:rsidRDefault="00C043B6">
      <w:pPr>
        <w:rPr>
          <w:lang w:val="ro-RO"/>
        </w:rPr>
      </w:pPr>
    </w:p>
    <w:bookmarkEnd w:id="0"/>
    <w:p w:rsidR="00C043B6" w:rsidRPr="0089665F" w:rsidRDefault="00C043B6">
      <w:pPr>
        <w:spacing w:line="240" w:lineRule="auto"/>
        <w:rPr>
          <w:b/>
          <w:sz w:val="24"/>
          <w:szCs w:val="24"/>
          <w:lang w:val="ro-RO"/>
        </w:rPr>
      </w:pPr>
    </w:p>
    <w:sectPr w:rsidR="00C043B6" w:rsidRPr="0089665F" w:rsidSect="00F45B79">
      <w:headerReference w:type="default" r:id="rId13"/>
      <w:pgSz w:w="16838" w:h="11906" w:orient="landscape"/>
      <w:pgMar w:top="1411" w:right="547" w:bottom="749" w:left="720" w:header="706" w:footer="7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46A6" w:rsidRDefault="00B946A6">
      <w:r>
        <w:separator/>
      </w:r>
    </w:p>
  </w:endnote>
  <w:endnote w:type="continuationSeparator" w:id="0">
    <w:p w:rsidR="00B946A6" w:rsidRDefault="00B94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Arial"/>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TimesRomanR">
    <w:charset w:val="00"/>
    <w:family w:val="auto"/>
    <w:pitch w:val="variable"/>
    <w:sig w:usb0="00000003" w:usb1="00000000" w:usb2="00000000" w:usb3="00000000" w:csb0="00000001" w:csb1="00000000"/>
  </w:font>
  <w:font w:name="ArialUpR">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Reference Sans Serif">
    <w:panose1 w:val="020B0604030504040204"/>
    <w:charset w:val="00"/>
    <w:family w:val="swiss"/>
    <w:pitch w:val="variable"/>
    <w:sig w:usb0="20000287" w:usb1="00000000"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rial Bold">
    <w:panose1 w:val="020B0704020202020204"/>
    <w:charset w:val="00"/>
    <w:family w:val="swiss"/>
    <w:pitch w:val="variable"/>
  </w:font>
  <w:font w:name="TimesNewRoman">
    <w:altName w:val="MS Gothic"/>
    <w:panose1 w:val="00000000000000000000"/>
    <w:charset w:val="80"/>
    <w:family w:val="auto"/>
    <w:notTrueType/>
    <w:pitch w:val="default"/>
    <w:sig w:usb0="00000000" w:usb1="08070000" w:usb2="00000010" w:usb3="00000000" w:csb0="00020003" w:csb1="00000000"/>
  </w:font>
  <w:font w:name="BJEFAJ+TimesNewRoman">
    <w:altName w:val="Times New Roman"/>
    <w:panose1 w:val="00000000000000000000"/>
    <w:charset w:val="00"/>
    <w:family w:val="roman"/>
    <w:notTrueType/>
    <w:pitch w:val="default"/>
    <w:sig w:usb0="00000003" w:usb1="00000000" w:usb2="00000000" w:usb3="00000000" w:csb0="00000001" w:csb1="00000000"/>
  </w:font>
  <w:font w:name="StarSymbol">
    <w:altName w:val="Yu Gothic"/>
    <w:charset w:val="80"/>
    <w:family w:val="auto"/>
    <w:pitch w:val="default"/>
  </w:font>
  <w:font w:name="SimSun">
    <w:altName w:val="宋体"/>
    <w:panose1 w:val="02010600030101010101"/>
    <w:charset w:val="86"/>
    <w:family w:val="auto"/>
    <w:pitch w:val="variable"/>
    <w:sig w:usb0="00000003" w:usb1="288F0000" w:usb2="00000016" w:usb3="00000000" w:csb0="00040001" w:csb1="00000000"/>
  </w:font>
  <w:font w:name="Myriad Roman">
    <w:altName w:val="Arial"/>
    <w:panose1 w:val="00000000000000000000"/>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EUAlbertina">
    <w:altName w:val="MS Gothic"/>
    <w:panose1 w:val="00000000000000000000"/>
    <w:charset w:val="00"/>
    <w:family w:val="roman"/>
    <w:notTrueType/>
    <w:pitch w:val="default"/>
    <w:sig w:usb0="00000000" w:usb1="08070000" w:usb2="00000010" w:usb3="00000000" w:csb0="0002000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E4F" w:rsidRDefault="00190E4F" w:rsidP="00150DE1">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separate"/>
    </w:r>
    <w:r w:rsidR="00223590">
      <w:rPr>
        <w:rStyle w:val="Numrdepagin"/>
        <w:noProof/>
      </w:rPr>
      <w:t>57</w:t>
    </w:r>
    <w:r>
      <w:rPr>
        <w:rStyle w:val="Numrdepagin"/>
      </w:rPr>
      <w:fldChar w:fldCharType="end"/>
    </w:r>
  </w:p>
  <w:p w:rsidR="00190E4F" w:rsidRDefault="00190E4F" w:rsidP="00494B27">
    <w:pPr>
      <w:pStyle w:val="Antet"/>
      <w:spacing w:line="240" w:lineRule="auto"/>
      <w:jc w:val="center"/>
      <w:rPr>
        <w:b/>
        <w:color w:val="00214E"/>
        <w:sz w:val="24"/>
        <w:szCs w:val="24"/>
      </w:rPr>
    </w:pPr>
    <w:r>
      <w:rPr>
        <w:noProof/>
        <w:lang w:val="en-US" w:eastAsia="en-US"/>
      </w:rPr>
      <w:drawing>
        <wp:anchor distT="0" distB="0" distL="114300" distR="114300" simplePos="0" relativeHeight="251668992" behindDoc="1" locked="0" layoutInCell="1" allowOverlap="1">
          <wp:simplePos x="0" y="0"/>
          <wp:positionH relativeFrom="column">
            <wp:posOffset>-304800</wp:posOffset>
          </wp:positionH>
          <wp:positionV relativeFrom="paragraph">
            <wp:posOffset>67945</wp:posOffset>
          </wp:positionV>
          <wp:extent cx="530225" cy="473710"/>
          <wp:effectExtent l="19050" t="0" r="3175" b="0"/>
          <wp:wrapNone/>
          <wp:docPr id="95" name="Picture 95" descr="sigla_n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igla_noua"/>
                  <pic:cNvPicPr>
                    <a:picLocks noChangeAspect="1" noChangeArrowheads="1"/>
                  </pic:cNvPicPr>
                </pic:nvPicPr>
                <pic:blipFill>
                  <a:blip r:embed="rId1"/>
                  <a:srcRect/>
                  <a:stretch>
                    <a:fillRect/>
                  </a:stretch>
                </pic:blipFill>
                <pic:spPr bwMode="auto">
                  <a:xfrm>
                    <a:off x="0" y="0"/>
                    <a:ext cx="530225" cy="473710"/>
                  </a:xfrm>
                  <a:prstGeom prst="rect">
                    <a:avLst/>
                  </a:prstGeom>
                  <a:noFill/>
                </pic:spPr>
              </pic:pic>
            </a:graphicData>
          </a:graphic>
        </wp:anchor>
      </w:drawing>
    </w:r>
    <w:r>
      <w:pict>
        <v:shapetype id="_x0000_t32" coordsize="21600,21600" o:spt="32" o:oned="t" path="m,l21600,21600e" filled="f">
          <v:path arrowok="t" fillok="f" o:connecttype="none"/>
          <o:lock v:ext="edit" shapetype="t"/>
        </v:shapetype>
        <v:shape id="_x0000_s2142" type="#_x0000_t32" style="position:absolute;left:0;text-align:left;margin-left:-11.25pt;margin-top:-2.75pt;width:492pt;height:.05pt;z-index:251667968;mso-position-horizontal-relative:text;mso-position-vertical-relative:text" o:connectortype="straight" strokecolor="#00214e" strokeweight="1.5pt"/>
      </w:pict>
    </w:r>
    <w:r>
      <w:rPr>
        <w:b/>
        <w:color w:val="00214E"/>
        <w:sz w:val="24"/>
        <w:szCs w:val="24"/>
      </w:rPr>
      <w:t>AGENŢIA PENTRU PROTECŢIA MEDIULUI CONSTANŢA</w:t>
    </w:r>
  </w:p>
  <w:p w:rsidR="00190E4F" w:rsidRDefault="00190E4F" w:rsidP="006E1D57">
    <w:pPr>
      <w:pStyle w:val="Antet"/>
      <w:spacing w:line="240" w:lineRule="auto"/>
      <w:jc w:val="center"/>
      <w:rPr>
        <w:color w:val="00214E"/>
        <w:sz w:val="24"/>
        <w:szCs w:val="24"/>
      </w:rPr>
    </w:pPr>
    <w:r>
      <w:rPr>
        <w:color w:val="00214E"/>
        <w:sz w:val="24"/>
        <w:szCs w:val="24"/>
      </w:rPr>
      <w:t xml:space="preserve">Adresa: strada Unirii, nr.23, municipiul </w:t>
    </w:r>
    <w:smartTag w:uri="urn:schemas-microsoft-com:office:smarttags" w:element="place">
      <w:smartTag w:uri="urn:schemas-microsoft-com:office:smarttags" w:element="City">
        <w:r>
          <w:rPr>
            <w:color w:val="00214E"/>
            <w:sz w:val="24"/>
            <w:szCs w:val="24"/>
          </w:rPr>
          <w:t>Constanţa</w:t>
        </w:r>
      </w:smartTag>
    </w:smartTag>
    <w:r>
      <w:rPr>
        <w:color w:val="00214E"/>
        <w:sz w:val="24"/>
        <w:szCs w:val="24"/>
      </w:rPr>
      <w:t>, județul Constanţa, Cod 900532</w:t>
    </w:r>
  </w:p>
  <w:p w:rsidR="00190E4F" w:rsidRDefault="00190E4F" w:rsidP="006E1D57">
    <w:pPr>
      <w:pStyle w:val="Subsol"/>
      <w:spacing w:line="240" w:lineRule="auto"/>
      <w:jc w:val="center"/>
      <w:rPr>
        <w:color w:val="00214E"/>
        <w:sz w:val="24"/>
        <w:szCs w:val="24"/>
      </w:rPr>
    </w:pPr>
    <w:r>
      <w:rPr>
        <w:color w:val="00214E"/>
        <w:sz w:val="24"/>
        <w:szCs w:val="24"/>
      </w:rPr>
      <w:t xml:space="preserve">E-mail: </w:t>
    </w:r>
    <w:hyperlink r:id="rId2" w:history="1">
      <w:r>
        <w:rPr>
          <w:rStyle w:val="Hyperlink"/>
          <w:color w:val="00214E"/>
          <w:sz w:val="24"/>
          <w:szCs w:val="24"/>
        </w:rPr>
        <w:t>office@apmct.anpm.ro</w:t>
      </w:r>
    </w:hyperlink>
    <w:r>
      <w:rPr>
        <w:color w:val="00214E"/>
        <w:sz w:val="24"/>
        <w:szCs w:val="24"/>
      </w:rPr>
      <w:t>; Tel.: 0241.546.596; 0241.546.696; 0241.543.717</w:t>
    </w:r>
  </w:p>
  <w:p w:rsidR="00190E4F" w:rsidRPr="007C78ED" w:rsidRDefault="00190E4F" w:rsidP="00DC329A">
    <w:pPr>
      <w:pStyle w:val="Subsol"/>
      <w:tabs>
        <w:tab w:val="center" w:pos="4890"/>
        <w:tab w:val="right" w:pos="9781"/>
      </w:tabs>
      <w:spacing w:line="240" w:lineRule="auto"/>
      <w:jc w:val="left"/>
      <w:rPr>
        <w:sz w:val="24"/>
        <w:szCs w:val="24"/>
      </w:rPr>
    </w:pPr>
    <w:r>
      <w:rPr>
        <w:sz w:val="24"/>
        <w:szCs w:val="24"/>
      </w:rPr>
      <w:tab/>
    </w:r>
    <w:r>
      <w:pict>
        <v:group id="_x0000_s2138" style="position:absolute;margin-left:82.6pt;margin-top:765.25pt;width:456pt;height:32.5pt;z-index:251666944;mso-position-horizontal-relative:text;mso-position-vertical-relative:text" coordorigin="10745,11455" coordsize="579,41">
          <v:shapetype id="_x0000_t202" coordsize="21600,21600" o:spt="202" path="m,l,21600r21600,l21600,xe">
            <v:stroke joinstyle="miter"/>
            <v:path gradientshapeok="t" o:connecttype="rect"/>
          </v:shapetype>
          <v:shape id="_x0000_s2139" type="#_x0000_t202" style="position:absolute;left:10748;top:11467;width:576;height:29;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139;mso-column-margin:2mm" inset="0,0,0,0">
              <w:txbxContent>
                <w:p w:rsidR="00190E4F" w:rsidRDefault="00190E4F" w:rsidP="006E1D57">
                  <w:pPr>
                    <w:rPr>
                      <w:rFonts w:ascii="Arial" w:hAnsi="Arial" w:cs="Arial"/>
                      <w:color w:val="003591"/>
                      <w:sz w:val="15"/>
                      <w:szCs w:val="15"/>
                    </w:rPr>
                  </w:pPr>
                  <w:r>
                    <w:rPr>
                      <w:rFonts w:ascii="Arial" w:hAnsi="Arial" w:cs="Arial"/>
                      <w:color w:val="003591"/>
                      <w:sz w:val="15"/>
                      <w:szCs w:val="15"/>
                    </w:rPr>
                    <w:t xml:space="preserve"> Str. Unirii, Nr. 23, </w:t>
                  </w:r>
                  <w:smartTag w:uri="urn:schemas-microsoft-com:office:smarttags" w:element="place">
                    <w:smartTag w:uri="urn:schemas-microsoft-com:office:smarttags" w:element="City">
                      <w:r>
                        <w:rPr>
                          <w:rFonts w:ascii="Arial" w:hAnsi="Arial" w:cs="Arial"/>
                          <w:color w:val="003591"/>
                          <w:sz w:val="15"/>
                          <w:szCs w:val="15"/>
                        </w:rPr>
                        <w:t>Constanţa</w:t>
                      </w:r>
                    </w:smartTag>
                  </w:smartTag>
                  <w:r>
                    <w:rPr>
                      <w:rFonts w:ascii="Arial" w:hAnsi="Arial" w:cs="Arial"/>
                      <w:color w:val="003591"/>
                      <w:sz w:val="15"/>
                      <w:szCs w:val="15"/>
                    </w:rPr>
                    <w:tab/>
                  </w:r>
                  <w:r>
                    <w:rPr>
                      <w:rFonts w:ascii="Arial" w:hAnsi="Arial" w:cs="Arial"/>
                      <w:color w:val="003591"/>
                      <w:sz w:val="15"/>
                      <w:szCs w:val="15"/>
                    </w:rPr>
                    <w:tab/>
                  </w:r>
                  <w:r>
                    <w:rPr>
                      <w:rFonts w:ascii="Arial" w:hAnsi="Arial" w:cs="Arial"/>
                      <w:color w:val="003591"/>
                      <w:sz w:val="15"/>
                      <w:szCs w:val="15"/>
                    </w:rPr>
                    <w:tab/>
                    <w:t xml:space="preserve">       www.mediu-constanta.ro</w:t>
                  </w:r>
                  <w:r>
                    <w:rPr>
                      <w:rFonts w:ascii="Arial" w:hAnsi="Arial" w:cs="Arial"/>
                      <w:color w:val="003591"/>
                      <w:sz w:val="15"/>
                      <w:szCs w:val="15"/>
                    </w:rPr>
                    <w:tab/>
                  </w:r>
                  <w:r>
                    <w:rPr>
                      <w:rFonts w:ascii="Arial" w:hAnsi="Arial" w:cs="Arial"/>
                      <w:color w:val="003591"/>
                      <w:sz w:val="15"/>
                      <w:szCs w:val="15"/>
                    </w:rPr>
                    <w:tab/>
                    <w:t xml:space="preserve">         Tel: 0241 546 596, 0241 546 696</w:t>
                  </w:r>
                </w:p>
                <w:p w:rsidR="00190E4F" w:rsidRDefault="00190E4F" w:rsidP="006E1D57">
                  <w:pPr>
                    <w:rPr>
                      <w:rFonts w:ascii="Arial" w:hAnsi="Arial" w:cs="Arial"/>
                      <w:sz w:val="15"/>
                      <w:szCs w:val="15"/>
                    </w:rPr>
                  </w:pPr>
                  <w:r>
                    <w:rPr>
                      <w:rFonts w:ascii="Arial" w:hAnsi="Arial" w:cs="Arial"/>
                      <w:color w:val="003591"/>
                      <w:sz w:val="15"/>
                      <w:szCs w:val="15"/>
                    </w:rPr>
                    <w:t xml:space="preserve"> Jud.Constanţa, cod 900532</w:t>
                  </w:r>
                  <w:r>
                    <w:rPr>
                      <w:rFonts w:ascii="Arial" w:hAnsi="Arial" w:cs="Arial"/>
                      <w:color w:val="003591"/>
                      <w:sz w:val="15"/>
                      <w:szCs w:val="15"/>
                    </w:rPr>
                    <w:tab/>
                  </w:r>
                  <w:r>
                    <w:rPr>
                      <w:rFonts w:ascii="Arial" w:hAnsi="Arial" w:cs="Arial"/>
                      <w:color w:val="003591"/>
                      <w:sz w:val="15"/>
                      <w:szCs w:val="15"/>
                    </w:rPr>
                    <w:tab/>
                    <w:t xml:space="preserve">               E-mail: office@mediu-constanta.ro</w:t>
                  </w:r>
                  <w:r>
                    <w:rPr>
                      <w:rFonts w:ascii="Arial" w:hAnsi="Arial" w:cs="Arial"/>
                      <w:color w:val="003591"/>
                      <w:sz w:val="15"/>
                      <w:szCs w:val="15"/>
                    </w:rPr>
                    <w:tab/>
                    <w:t xml:space="preserve">         </w:t>
                  </w:r>
                  <w:r>
                    <w:rPr>
                      <w:rFonts w:ascii="Arial" w:hAnsi="Arial" w:cs="Arial"/>
                      <w:color w:val="003591"/>
                      <w:sz w:val="15"/>
                      <w:szCs w:val="15"/>
                    </w:rPr>
                    <w:tab/>
                    <w:t xml:space="preserve">              Fax: 0241 543 717</w:t>
                  </w:r>
                </w:p>
                <w:p w:rsidR="00190E4F" w:rsidRDefault="00190E4F" w:rsidP="006E1D57">
                  <w:pPr>
                    <w:rPr>
                      <w:rFonts w:ascii="Arial" w:hAnsi="Arial" w:cs="Arial"/>
                      <w:sz w:val="15"/>
                      <w:szCs w:val="15"/>
                    </w:rPr>
                  </w:pPr>
                </w:p>
              </w:txbxContent>
            </v:textbox>
          </v:shape>
          <v:line id="_x0000_s2140" style="position:absolute;mso-wrap-distance-left:2.88pt;mso-wrap-distance-top:2.88pt;mso-wrap-distance-right:2.88pt;mso-wrap-distance-bottom:2.88pt" from="10748,11465" to="11324,11465" strokecolor="#003591 [rgb(0,53,145) cmyk(100,75.3,0,5.1) cms(P2,#0000003500910000,PANTONE 661 C)]" strokeweight="1.5pt" o:cliptowrap="t">
            <v:shadow color="#ccc"/>
          </v:line>
          <v:shape id="_x0000_s2141" type="#_x0000_t202" style="position:absolute;left:10745;top:11455;width:576;height:10;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141;mso-column-margin:2mm" inset="0,0,0,0">
              <w:txbxContent>
                <w:p w:rsidR="00190E4F" w:rsidRDefault="00190E4F" w:rsidP="006E1D57">
                  <w:pPr>
                    <w:rPr>
                      <w:rFonts w:ascii="Arial" w:hAnsi="Arial" w:cs="Arial"/>
                      <w:sz w:val="14"/>
                      <w:szCs w:val="14"/>
                    </w:rPr>
                  </w:pPr>
                  <w:r>
                    <w:rPr>
                      <w:rFonts w:ascii="Arial" w:hAnsi="Arial" w:cs="Arial"/>
                      <w:sz w:val="14"/>
                      <w:szCs w:val="14"/>
                    </w:rPr>
                    <w:t xml:space="preserve"> </w:t>
                  </w:r>
                  <w:r>
                    <w:rPr>
                      <w:rFonts w:ascii="Arial" w:hAnsi="Arial" w:cs="Arial"/>
                      <w:sz w:val="15"/>
                      <w:szCs w:val="15"/>
                    </w:rPr>
                    <w:t>Printed</w:t>
                  </w:r>
                  <w:r>
                    <w:rPr>
                      <w:rFonts w:ascii="Arial" w:hAnsi="Arial" w:cs="Arial"/>
                      <w:sz w:val="14"/>
                      <w:szCs w:val="14"/>
                    </w:rPr>
                    <w:t xml:space="preserve"> on recycled paper / Imprimat pe hârtie reciclată</w:t>
                  </w:r>
                </w:p>
              </w:txbxContent>
            </v:textbox>
          </v:shape>
        </v:group>
      </w:pict>
    </w:r>
    <w:r>
      <w:pict>
        <v:group id="_x0000_s2134" style="position:absolute;margin-left:82.6pt;margin-top:765.25pt;width:456pt;height:32.5pt;z-index:251665920;mso-position-horizontal-relative:text;mso-position-vertical-relative:text" coordorigin="10745,11455" coordsize="579,41">
          <v:shape id="_x0000_s2135" type="#_x0000_t202" style="position:absolute;left:10748;top:11467;width:576;height:29;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135;mso-column-margin:2mm" inset="0,0,0,0">
              <w:txbxContent>
                <w:p w:rsidR="00190E4F" w:rsidRDefault="00190E4F" w:rsidP="006E1D57">
                  <w:pPr>
                    <w:rPr>
                      <w:rFonts w:ascii="Arial" w:hAnsi="Arial" w:cs="Arial"/>
                      <w:color w:val="003591"/>
                      <w:sz w:val="15"/>
                      <w:szCs w:val="15"/>
                    </w:rPr>
                  </w:pPr>
                  <w:r>
                    <w:rPr>
                      <w:rFonts w:ascii="Arial" w:hAnsi="Arial" w:cs="Arial"/>
                      <w:color w:val="003591"/>
                      <w:sz w:val="15"/>
                      <w:szCs w:val="15"/>
                    </w:rPr>
                    <w:t xml:space="preserve"> Str. Unirii, Nr. 23, </w:t>
                  </w:r>
                  <w:smartTag w:uri="urn:schemas-microsoft-com:office:smarttags" w:element="place">
                    <w:smartTag w:uri="urn:schemas-microsoft-com:office:smarttags" w:element="City">
                      <w:r>
                        <w:rPr>
                          <w:rFonts w:ascii="Arial" w:hAnsi="Arial" w:cs="Arial"/>
                          <w:color w:val="003591"/>
                          <w:sz w:val="15"/>
                          <w:szCs w:val="15"/>
                        </w:rPr>
                        <w:t>Constanţa</w:t>
                      </w:r>
                    </w:smartTag>
                  </w:smartTag>
                  <w:r>
                    <w:rPr>
                      <w:rFonts w:ascii="Arial" w:hAnsi="Arial" w:cs="Arial"/>
                      <w:color w:val="003591"/>
                      <w:sz w:val="15"/>
                      <w:szCs w:val="15"/>
                    </w:rPr>
                    <w:tab/>
                  </w:r>
                  <w:r>
                    <w:rPr>
                      <w:rFonts w:ascii="Arial" w:hAnsi="Arial" w:cs="Arial"/>
                      <w:color w:val="003591"/>
                      <w:sz w:val="15"/>
                      <w:szCs w:val="15"/>
                    </w:rPr>
                    <w:tab/>
                  </w:r>
                  <w:r>
                    <w:rPr>
                      <w:rFonts w:ascii="Arial" w:hAnsi="Arial" w:cs="Arial"/>
                      <w:color w:val="003591"/>
                      <w:sz w:val="15"/>
                      <w:szCs w:val="15"/>
                    </w:rPr>
                    <w:tab/>
                    <w:t xml:space="preserve">       www.mediu-constanta.ro</w:t>
                  </w:r>
                  <w:r>
                    <w:rPr>
                      <w:rFonts w:ascii="Arial" w:hAnsi="Arial" w:cs="Arial"/>
                      <w:color w:val="003591"/>
                      <w:sz w:val="15"/>
                      <w:szCs w:val="15"/>
                    </w:rPr>
                    <w:tab/>
                  </w:r>
                  <w:r>
                    <w:rPr>
                      <w:rFonts w:ascii="Arial" w:hAnsi="Arial" w:cs="Arial"/>
                      <w:color w:val="003591"/>
                      <w:sz w:val="15"/>
                      <w:szCs w:val="15"/>
                    </w:rPr>
                    <w:tab/>
                    <w:t xml:space="preserve">         Tel: 0241 546 596, 0241 546 696</w:t>
                  </w:r>
                </w:p>
                <w:p w:rsidR="00190E4F" w:rsidRDefault="00190E4F" w:rsidP="006E1D57">
                  <w:pPr>
                    <w:rPr>
                      <w:rFonts w:ascii="Arial" w:hAnsi="Arial" w:cs="Arial"/>
                      <w:sz w:val="15"/>
                      <w:szCs w:val="15"/>
                    </w:rPr>
                  </w:pPr>
                  <w:r>
                    <w:rPr>
                      <w:rFonts w:ascii="Arial" w:hAnsi="Arial" w:cs="Arial"/>
                      <w:color w:val="003591"/>
                      <w:sz w:val="15"/>
                      <w:szCs w:val="15"/>
                    </w:rPr>
                    <w:t xml:space="preserve"> Jud.Constanţa, cod 900532</w:t>
                  </w:r>
                  <w:r>
                    <w:rPr>
                      <w:rFonts w:ascii="Arial" w:hAnsi="Arial" w:cs="Arial"/>
                      <w:color w:val="003591"/>
                      <w:sz w:val="15"/>
                      <w:szCs w:val="15"/>
                    </w:rPr>
                    <w:tab/>
                  </w:r>
                  <w:r>
                    <w:rPr>
                      <w:rFonts w:ascii="Arial" w:hAnsi="Arial" w:cs="Arial"/>
                      <w:color w:val="003591"/>
                      <w:sz w:val="15"/>
                      <w:szCs w:val="15"/>
                    </w:rPr>
                    <w:tab/>
                    <w:t xml:space="preserve">               E-mail: office@mediu-constanta.ro</w:t>
                  </w:r>
                  <w:r>
                    <w:rPr>
                      <w:rFonts w:ascii="Arial" w:hAnsi="Arial" w:cs="Arial"/>
                      <w:color w:val="003591"/>
                      <w:sz w:val="15"/>
                      <w:szCs w:val="15"/>
                    </w:rPr>
                    <w:tab/>
                    <w:t xml:space="preserve">         </w:t>
                  </w:r>
                  <w:r>
                    <w:rPr>
                      <w:rFonts w:ascii="Arial" w:hAnsi="Arial" w:cs="Arial"/>
                      <w:color w:val="003591"/>
                      <w:sz w:val="15"/>
                      <w:szCs w:val="15"/>
                    </w:rPr>
                    <w:tab/>
                    <w:t xml:space="preserve">              Fax: 0241 543 717</w:t>
                  </w:r>
                </w:p>
                <w:p w:rsidR="00190E4F" w:rsidRDefault="00190E4F" w:rsidP="006E1D57">
                  <w:pPr>
                    <w:rPr>
                      <w:rFonts w:ascii="Arial" w:hAnsi="Arial" w:cs="Arial"/>
                      <w:sz w:val="15"/>
                      <w:szCs w:val="15"/>
                    </w:rPr>
                  </w:pPr>
                </w:p>
              </w:txbxContent>
            </v:textbox>
          </v:shape>
          <v:line id="_x0000_s2136" style="position:absolute;mso-wrap-distance-left:2.88pt;mso-wrap-distance-top:2.88pt;mso-wrap-distance-right:2.88pt;mso-wrap-distance-bottom:2.88pt" from="10748,11465" to="11324,11465" strokecolor="#003591 [rgb(0,53,145) cmyk(100,75.3,0,5.1) cms(P2,#0000003500910000,PANTONE 661 C)]" strokeweight="1.5pt" o:cliptowrap="t">
            <v:shadow color="#ccc"/>
          </v:line>
          <v:shape id="_x0000_s2137" type="#_x0000_t202" style="position:absolute;left:10745;top:11455;width:576;height:10;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137;mso-column-margin:2mm" inset="0,0,0,0">
              <w:txbxContent>
                <w:p w:rsidR="00190E4F" w:rsidRDefault="00190E4F" w:rsidP="006E1D57">
                  <w:pPr>
                    <w:rPr>
                      <w:rFonts w:ascii="Arial" w:hAnsi="Arial" w:cs="Arial"/>
                      <w:sz w:val="14"/>
                      <w:szCs w:val="14"/>
                    </w:rPr>
                  </w:pPr>
                  <w:r>
                    <w:rPr>
                      <w:rFonts w:ascii="Arial" w:hAnsi="Arial" w:cs="Arial"/>
                      <w:sz w:val="14"/>
                      <w:szCs w:val="14"/>
                    </w:rPr>
                    <w:t xml:space="preserve"> </w:t>
                  </w:r>
                  <w:r>
                    <w:rPr>
                      <w:rFonts w:ascii="Arial" w:hAnsi="Arial" w:cs="Arial"/>
                      <w:sz w:val="15"/>
                      <w:szCs w:val="15"/>
                    </w:rPr>
                    <w:t>Printed</w:t>
                  </w:r>
                  <w:r>
                    <w:rPr>
                      <w:rFonts w:ascii="Arial" w:hAnsi="Arial" w:cs="Arial"/>
                      <w:sz w:val="14"/>
                      <w:szCs w:val="14"/>
                    </w:rPr>
                    <w:t xml:space="preserve"> on recycled paper / Imprimat pe hârtie reciclată</w:t>
                  </w:r>
                </w:p>
              </w:txbxContent>
            </v:textbox>
          </v:shape>
        </v:group>
      </w:pict>
    </w:r>
    <w:r>
      <w:pict>
        <v:group id="_x0000_s2130" style="position:absolute;margin-left:104.9pt;margin-top:663.3pt;width:456pt;height:32.5pt;z-index:251664896;mso-position-horizontal-relative:text;mso-position-vertical-relative:text" coordorigin="10745,11455" coordsize="579,41">
          <v:shape id="_x0000_s2131" type="#_x0000_t202" style="position:absolute;left:10748;top:11467;width:576;height:29;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131;mso-column-margin:2mm" inset="0,0,0,0">
              <w:txbxContent>
                <w:p w:rsidR="00190E4F" w:rsidRDefault="00190E4F" w:rsidP="006E1D57">
                  <w:pPr>
                    <w:rPr>
                      <w:rFonts w:ascii="Arial" w:hAnsi="Arial" w:cs="Arial"/>
                      <w:color w:val="003591"/>
                      <w:sz w:val="15"/>
                      <w:szCs w:val="15"/>
                    </w:rPr>
                  </w:pPr>
                  <w:r>
                    <w:rPr>
                      <w:rFonts w:ascii="Arial" w:hAnsi="Arial" w:cs="Arial"/>
                      <w:color w:val="003591"/>
                      <w:sz w:val="15"/>
                      <w:szCs w:val="15"/>
                    </w:rPr>
                    <w:t xml:space="preserve"> Str. Unirii, Nr. 23, </w:t>
                  </w:r>
                  <w:smartTag w:uri="urn:schemas-microsoft-com:office:smarttags" w:element="place">
                    <w:smartTag w:uri="urn:schemas-microsoft-com:office:smarttags" w:element="City">
                      <w:r>
                        <w:rPr>
                          <w:rFonts w:ascii="Arial" w:hAnsi="Arial" w:cs="Arial"/>
                          <w:color w:val="003591"/>
                          <w:sz w:val="15"/>
                          <w:szCs w:val="15"/>
                        </w:rPr>
                        <w:t>Constanţa</w:t>
                      </w:r>
                    </w:smartTag>
                  </w:smartTag>
                  <w:r>
                    <w:rPr>
                      <w:rFonts w:ascii="Arial" w:hAnsi="Arial" w:cs="Arial"/>
                      <w:color w:val="003591"/>
                      <w:sz w:val="15"/>
                      <w:szCs w:val="15"/>
                    </w:rPr>
                    <w:tab/>
                  </w:r>
                  <w:r>
                    <w:rPr>
                      <w:rFonts w:ascii="Arial" w:hAnsi="Arial" w:cs="Arial"/>
                      <w:color w:val="003591"/>
                      <w:sz w:val="15"/>
                      <w:szCs w:val="15"/>
                    </w:rPr>
                    <w:tab/>
                  </w:r>
                  <w:r>
                    <w:rPr>
                      <w:rFonts w:ascii="Arial" w:hAnsi="Arial" w:cs="Arial"/>
                      <w:color w:val="003591"/>
                      <w:sz w:val="15"/>
                      <w:szCs w:val="15"/>
                    </w:rPr>
                    <w:tab/>
                    <w:t xml:space="preserve">       www.mediu-constanta.ro</w:t>
                  </w:r>
                  <w:r>
                    <w:rPr>
                      <w:rFonts w:ascii="Arial" w:hAnsi="Arial" w:cs="Arial"/>
                      <w:color w:val="003591"/>
                      <w:sz w:val="15"/>
                      <w:szCs w:val="15"/>
                    </w:rPr>
                    <w:tab/>
                  </w:r>
                  <w:r>
                    <w:rPr>
                      <w:rFonts w:ascii="Arial" w:hAnsi="Arial" w:cs="Arial"/>
                      <w:color w:val="003591"/>
                      <w:sz w:val="15"/>
                      <w:szCs w:val="15"/>
                    </w:rPr>
                    <w:tab/>
                    <w:t xml:space="preserve">         Tel: 0241 546 596, 0241 546 696</w:t>
                  </w:r>
                </w:p>
                <w:p w:rsidR="00190E4F" w:rsidRDefault="00190E4F" w:rsidP="006E1D57">
                  <w:pPr>
                    <w:rPr>
                      <w:rFonts w:ascii="Arial" w:hAnsi="Arial" w:cs="Arial"/>
                      <w:sz w:val="15"/>
                      <w:szCs w:val="15"/>
                    </w:rPr>
                  </w:pPr>
                  <w:r>
                    <w:rPr>
                      <w:rFonts w:ascii="Arial" w:hAnsi="Arial" w:cs="Arial"/>
                      <w:color w:val="003591"/>
                      <w:sz w:val="15"/>
                      <w:szCs w:val="15"/>
                    </w:rPr>
                    <w:t xml:space="preserve"> Jud.Constanţa, cod 900532</w:t>
                  </w:r>
                  <w:r>
                    <w:rPr>
                      <w:rFonts w:ascii="Arial" w:hAnsi="Arial" w:cs="Arial"/>
                      <w:color w:val="003591"/>
                      <w:sz w:val="15"/>
                      <w:szCs w:val="15"/>
                    </w:rPr>
                    <w:tab/>
                  </w:r>
                  <w:r>
                    <w:rPr>
                      <w:rFonts w:ascii="Arial" w:hAnsi="Arial" w:cs="Arial"/>
                      <w:color w:val="003591"/>
                      <w:sz w:val="15"/>
                      <w:szCs w:val="15"/>
                    </w:rPr>
                    <w:tab/>
                    <w:t xml:space="preserve">               E-mail: office@mediu-constanta.ro</w:t>
                  </w:r>
                  <w:r>
                    <w:rPr>
                      <w:rFonts w:ascii="Arial" w:hAnsi="Arial" w:cs="Arial"/>
                      <w:color w:val="003591"/>
                      <w:sz w:val="15"/>
                      <w:szCs w:val="15"/>
                    </w:rPr>
                    <w:tab/>
                    <w:t xml:space="preserve">         </w:t>
                  </w:r>
                  <w:r>
                    <w:rPr>
                      <w:rFonts w:ascii="Arial" w:hAnsi="Arial" w:cs="Arial"/>
                      <w:color w:val="003591"/>
                      <w:sz w:val="15"/>
                      <w:szCs w:val="15"/>
                    </w:rPr>
                    <w:tab/>
                    <w:t xml:space="preserve">              Fax: 0241 543 717</w:t>
                  </w:r>
                </w:p>
                <w:p w:rsidR="00190E4F" w:rsidRDefault="00190E4F" w:rsidP="006E1D57">
                  <w:pPr>
                    <w:rPr>
                      <w:rFonts w:ascii="Arial" w:hAnsi="Arial" w:cs="Arial"/>
                      <w:sz w:val="15"/>
                      <w:szCs w:val="15"/>
                    </w:rPr>
                  </w:pPr>
                </w:p>
              </w:txbxContent>
            </v:textbox>
          </v:shape>
          <v:line id="_x0000_s2132" style="position:absolute;mso-wrap-distance-left:2.88pt;mso-wrap-distance-top:2.88pt;mso-wrap-distance-right:2.88pt;mso-wrap-distance-bottom:2.88pt" from="10748,11465" to="11324,11465" strokecolor="#003591 [rgb(0,53,145) cmyk(100,75.3,0,5.1) cms(P2,#0000003500910000,PANTONE 661 C)]" strokeweight="1.5pt" o:cliptowrap="t">
            <v:shadow color="#ccc"/>
          </v:line>
          <v:shape id="_x0000_s2133" type="#_x0000_t202" style="position:absolute;left:10745;top:11455;width:576;height:10;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133;mso-column-margin:2mm" inset="0,0,0,0">
              <w:txbxContent>
                <w:p w:rsidR="00190E4F" w:rsidRDefault="00190E4F" w:rsidP="006E1D57">
                  <w:pPr>
                    <w:rPr>
                      <w:rFonts w:ascii="Arial" w:hAnsi="Arial" w:cs="Arial"/>
                      <w:sz w:val="14"/>
                      <w:szCs w:val="14"/>
                    </w:rPr>
                  </w:pPr>
                  <w:r>
                    <w:rPr>
                      <w:rFonts w:ascii="Arial" w:hAnsi="Arial" w:cs="Arial"/>
                      <w:sz w:val="14"/>
                      <w:szCs w:val="14"/>
                    </w:rPr>
                    <w:t xml:space="preserve"> </w:t>
                  </w:r>
                  <w:r>
                    <w:rPr>
                      <w:rFonts w:ascii="Arial" w:hAnsi="Arial" w:cs="Arial"/>
                      <w:sz w:val="15"/>
                      <w:szCs w:val="15"/>
                    </w:rPr>
                    <w:t>Printed</w:t>
                  </w:r>
                  <w:r>
                    <w:rPr>
                      <w:rFonts w:ascii="Arial" w:hAnsi="Arial" w:cs="Arial"/>
                      <w:sz w:val="14"/>
                      <w:szCs w:val="14"/>
                    </w:rPr>
                    <w:t xml:space="preserve"> on recycled paper / Imprimat pe hârtie reciclată</w:t>
                  </w:r>
                </w:p>
              </w:txbxContent>
            </v:textbox>
          </v:shape>
        </v:group>
      </w:pict>
    </w:r>
    <w:r>
      <w:pict>
        <v:group id="_x0000_s2110" style="position:absolute;margin-left:82.6pt;margin-top:765.25pt;width:456pt;height:32.5pt;z-index:251659776;mso-position-horizontal-relative:text;mso-position-vertical-relative:text" coordorigin="10745,11455" coordsize="579,41">
          <v:shape id="_x0000_s2111" type="#_x0000_t202" style="position:absolute;left:10748;top:11467;width:576;height:29;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111;mso-column-margin:2mm" inset="0,0,0,0">
              <w:txbxContent>
                <w:p w:rsidR="00190E4F" w:rsidRDefault="00190E4F" w:rsidP="006E1D57">
                  <w:pPr>
                    <w:rPr>
                      <w:rFonts w:ascii="Arial" w:hAnsi="Arial" w:cs="Arial"/>
                      <w:color w:val="003591"/>
                      <w:sz w:val="15"/>
                      <w:szCs w:val="15"/>
                    </w:rPr>
                  </w:pPr>
                  <w:r>
                    <w:rPr>
                      <w:rFonts w:ascii="Arial" w:hAnsi="Arial" w:cs="Arial"/>
                      <w:color w:val="003591"/>
                      <w:sz w:val="15"/>
                      <w:szCs w:val="15"/>
                    </w:rPr>
                    <w:t xml:space="preserve"> Str. Unirii, Nr. 23, </w:t>
                  </w:r>
                  <w:smartTag w:uri="urn:schemas-microsoft-com:office:smarttags" w:element="place">
                    <w:smartTag w:uri="urn:schemas-microsoft-com:office:smarttags" w:element="City">
                      <w:r>
                        <w:rPr>
                          <w:rFonts w:ascii="Arial" w:hAnsi="Arial" w:cs="Arial"/>
                          <w:color w:val="003591"/>
                          <w:sz w:val="15"/>
                          <w:szCs w:val="15"/>
                        </w:rPr>
                        <w:t>Constanţa</w:t>
                      </w:r>
                    </w:smartTag>
                  </w:smartTag>
                  <w:r>
                    <w:rPr>
                      <w:rFonts w:ascii="Arial" w:hAnsi="Arial" w:cs="Arial"/>
                      <w:color w:val="003591"/>
                      <w:sz w:val="15"/>
                      <w:szCs w:val="15"/>
                    </w:rPr>
                    <w:tab/>
                  </w:r>
                  <w:r>
                    <w:rPr>
                      <w:rFonts w:ascii="Arial" w:hAnsi="Arial" w:cs="Arial"/>
                      <w:color w:val="003591"/>
                      <w:sz w:val="15"/>
                      <w:szCs w:val="15"/>
                    </w:rPr>
                    <w:tab/>
                  </w:r>
                  <w:r>
                    <w:rPr>
                      <w:rFonts w:ascii="Arial" w:hAnsi="Arial" w:cs="Arial"/>
                      <w:color w:val="003591"/>
                      <w:sz w:val="15"/>
                      <w:szCs w:val="15"/>
                    </w:rPr>
                    <w:tab/>
                    <w:t xml:space="preserve">       www.mediu-constanta.ro</w:t>
                  </w:r>
                  <w:r>
                    <w:rPr>
                      <w:rFonts w:ascii="Arial" w:hAnsi="Arial" w:cs="Arial"/>
                      <w:color w:val="003591"/>
                      <w:sz w:val="15"/>
                      <w:szCs w:val="15"/>
                    </w:rPr>
                    <w:tab/>
                  </w:r>
                  <w:r>
                    <w:rPr>
                      <w:rFonts w:ascii="Arial" w:hAnsi="Arial" w:cs="Arial"/>
                      <w:color w:val="003591"/>
                      <w:sz w:val="15"/>
                      <w:szCs w:val="15"/>
                    </w:rPr>
                    <w:tab/>
                    <w:t xml:space="preserve">         Tel: 0241 546 596, 0241 546 696</w:t>
                  </w:r>
                </w:p>
                <w:p w:rsidR="00190E4F" w:rsidRDefault="00190E4F" w:rsidP="006E1D57">
                  <w:pPr>
                    <w:rPr>
                      <w:rFonts w:ascii="Arial" w:hAnsi="Arial" w:cs="Arial"/>
                      <w:sz w:val="15"/>
                      <w:szCs w:val="15"/>
                    </w:rPr>
                  </w:pPr>
                  <w:r>
                    <w:rPr>
                      <w:rFonts w:ascii="Arial" w:hAnsi="Arial" w:cs="Arial"/>
                      <w:color w:val="003591"/>
                      <w:sz w:val="15"/>
                      <w:szCs w:val="15"/>
                    </w:rPr>
                    <w:t xml:space="preserve"> Jud.Constanţa, cod 900532</w:t>
                  </w:r>
                  <w:r>
                    <w:rPr>
                      <w:rFonts w:ascii="Arial" w:hAnsi="Arial" w:cs="Arial"/>
                      <w:color w:val="003591"/>
                      <w:sz w:val="15"/>
                      <w:szCs w:val="15"/>
                    </w:rPr>
                    <w:tab/>
                  </w:r>
                  <w:r>
                    <w:rPr>
                      <w:rFonts w:ascii="Arial" w:hAnsi="Arial" w:cs="Arial"/>
                      <w:color w:val="003591"/>
                      <w:sz w:val="15"/>
                      <w:szCs w:val="15"/>
                    </w:rPr>
                    <w:tab/>
                    <w:t xml:space="preserve">               E-mail: office@mediu-constanta.ro</w:t>
                  </w:r>
                  <w:r>
                    <w:rPr>
                      <w:rFonts w:ascii="Arial" w:hAnsi="Arial" w:cs="Arial"/>
                      <w:color w:val="003591"/>
                      <w:sz w:val="15"/>
                      <w:szCs w:val="15"/>
                    </w:rPr>
                    <w:tab/>
                    <w:t xml:space="preserve">         </w:t>
                  </w:r>
                  <w:r>
                    <w:rPr>
                      <w:rFonts w:ascii="Arial" w:hAnsi="Arial" w:cs="Arial"/>
                      <w:color w:val="003591"/>
                      <w:sz w:val="15"/>
                      <w:szCs w:val="15"/>
                    </w:rPr>
                    <w:tab/>
                    <w:t xml:space="preserve">              Fax: 0241 543 717</w:t>
                  </w:r>
                </w:p>
                <w:p w:rsidR="00190E4F" w:rsidRDefault="00190E4F" w:rsidP="006E1D57">
                  <w:pPr>
                    <w:rPr>
                      <w:rFonts w:ascii="Arial" w:hAnsi="Arial" w:cs="Arial"/>
                      <w:sz w:val="15"/>
                      <w:szCs w:val="15"/>
                    </w:rPr>
                  </w:pPr>
                </w:p>
              </w:txbxContent>
            </v:textbox>
          </v:shape>
          <v:line id="_x0000_s2112" style="position:absolute;mso-wrap-distance-left:2.88pt;mso-wrap-distance-top:2.88pt;mso-wrap-distance-right:2.88pt;mso-wrap-distance-bottom:2.88pt" from="10748,11465" to="11324,11465" strokecolor="#003591 [rgb(0,53,145) cmyk(100,75.3,0,5.1) cms(P2,#0000003500910000,PANTONE 661 C)]" strokeweight="1.5pt" o:cliptowrap="t">
            <v:shadow color="#ccc"/>
          </v:line>
          <v:shape id="_x0000_s2113" type="#_x0000_t202" style="position:absolute;left:10745;top:11455;width:576;height:10;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113;mso-column-margin:2mm" inset="0,0,0,0">
              <w:txbxContent>
                <w:p w:rsidR="00190E4F" w:rsidRDefault="00190E4F" w:rsidP="006E1D57">
                  <w:pPr>
                    <w:rPr>
                      <w:rFonts w:ascii="Arial" w:hAnsi="Arial" w:cs="Arial"/>
                      <w:sz w:val="14"/>
                      <w:szCs w:val="14"/>
                    </w:rPr>
                  </w:pPr>
                  <w:r>
                    <w:rPr>
                      <w:rFonts w:ascii="Arial" w:hAnsi="Arial" w:cs="Arial"/>
                      <w:sz w:val="14"/>
                      <w:szCs w:val="14"/>
                    </w:rPr>
                    <w:t xml:space="preserve"> </w:t>
                  </w:r>
                  <w:r>
                    <w:rPr>
                      <w:rFonts w:ascii="Arial" w:hAnsi="Arial" w:cs="Arial"/>
                      <w:sz w:val="15"/>
                      <w:szCs w:val="15"/>
                    </w:rPr>
                    <w:t>Printed</w:t>
                  </w:r>
                  <w:r>
                    <w:rPr>
                      <w:rFonts w:ascii="Arial" w:hAnsi="Arial" w:cs="Arial"/>
                      <w:sz w:val="14"/>
                      <w:szCs w:val="14"/>
                    </w:rPr>
                    <w:t xml:space="preserve"> on recycled paper / Imprimat pe hârtie reciclată</w:t>
                  </w:r>
                </w:p>
              </w:txbxContent>
            </v:textbox>
          </v:shape>
        </v:group>
      </w:pict>
    </w:r>
    <w:r>
      <w:pict>
        <v:group id="_x0000_s2106" style="position:absolute;margin-left:82.6pt;margin-top:765.25pt;width:456pt;height:32.5pt;z-index:251658752;mso-position-horizontal-relative:text;mso-position-vertical-relative:text" coordorigin="10745,11455" coordsize="579,41">
          <v:shape id="_x0000_s2107" type="#_x0000_t202" style="position:absolute;left:10748;top:11467;width:576;height:29;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107;mso-column-margin:2mm" inset="0,0,0,0">
              <w:txbxContent>
                <w:p w:rsidR="00190E4F" w:rsidRDefault="00190E4F" w:rsidP="006E1D57">
                  <w:pPr>
                    <w:rPr>
                      <w:rFonts w:ascii="Arial" w:hAnsi="Arial" w:cs="Arial"/>
                      <w:color w:val="003591"/>
                      <w:sz w:val="15"/>
                      <w:szCs w:val="15"/>
                    </w:rPr>
                  </w:pPr>
                  <w:r>
                    <w:rPr>
                      <w:rFonts w:ascii="Arial" w:hAnsi="Arial" w:cs="Arial"/>
                      <w:color w:val="003591"/>
                      <w:sz w:val="15"/>
                      <w:szCs w:val="15"/>
                    </w:rPr>
                    <w:t xml:space="preserve"> Str. Unirii, Nr. 23, </w:t>
                  </w:r>
                  <w:smartTag w:uri="urn:schemas-microsoft-com:office:smarttags" w:element="place">
                    <w:smartTag w:uri="urn:schemas-microsoft-com:office:smarttags" w:element="City">
                      <w:r>
                        <w:rPr>
                          <w:rFonts w:ascii="Arial" w:hAnsi="Arial" w:cs="Arial"/>
                          <w:color w:val="003591"/>
                          <w:sz w:val="15"/>
                          <w:szCs w:val="15"/>
                        </w:rPr>
                        <w:t>Constanţa</w:t>
                      </w:r>
                    </w:smartTag>
                  </w:smartTag>
                  <w:r>
                    <w:rPr>
                      <w:rFonts w:ascii="Arial" w:hAnsi="Arial" w:cs="Arial"/>
                      <w:color w:val="003591"/>
                      <w:sz w:val="15"/>
                      <w:szCs w:val="15"/>
                    </w:rPr>
                    <w:tab/>
                  </w:r>
                  <w:r>
                    <w:rPr>
                      <w:rFonts w:ascii="Arial" w:hAnsi="Arial" w:cs="Arial"/>
                      <w:color w:val="003591"/>
                      <w:sz w:val="15"/>
                      <w:szCs w:val="15"/>
                    </w:rPr>
                    <w:tab/>
                  </w:r>
                  <w:r>
                    <w:rPr>
                      <w:rFonts w:ascii="Arial" w:hAnsi="Arial" w:cs="Arial"/>
                      <w:color w:val="003591"/>
                      <w:sz w:val="15"/>
                      <w:szCs w:val="15"/>
                    </w:rPr>
                    <w:tab/>
                    <w:t xml:space="preserve">       www.mediu-constanta.ro</w:t>
                  </w:r>
                  <w:r>
                    <w:rPr>
                      <w:rFonts w:ascii="Arial" w:hAnsi="Arial" w:cs="Arial"/>
                      <w:color w:val="003591"/>
                      <w:sz w:val="15"/>
                      <w:szCs w:val="15"/>
                    </w:rPr>
                    <w:tab/>
                  </w:r>
                  <w:r>
                    <w:rPr>
                      <w:rFonts w:ascii="Arial" w:hAnsi="Arial" w:cs="Arial"/>
                      <w:color w:val="003591"/>
                      <w:sz w:val="15"/>
                      <w:szCs w:val="15"/>
                    </w:rPr>
                    <w:tab/>
                    <w:t xml:space="preserve">         Tel: 0241 546 596, 0241 546 696</w:t>
                  </w:r>
                </w:p>
                <w:p w:rsidR="00190E4F" w:rsidRDefault="00190E4F" w:rsidP="006E1D57">
                  <w:pPr>
                    <w:rPr>
                      <w:rFonts w:ascii="Arial" w:hAnsi="Arial" w:cs="Arial"/>
                      <w:sz w:val="15"/>
                      <w:szCs w:val="15"/>
                    </w:rPr>
                  </w:pPr>
                  <w:r>
                    <w:rPr>
                      <w:rFonts w:ascii="Arial" w:hAnsi="Arial" w:cs="Arial"/>
                      <w:color w:val="003591"/>
                      <w:sz w:val="15"/>
                      <w:szCs w:val="15"/>
                    </w:rPr>
                    <w:t xml:space="preserve"> Jud.Constanţa, cod 900532</w:t>
                  </w:r>
                  <w:r>
                    <w:rPr>
                      <w:rFonts w:ascii="Arial" w:hAnsi="Arial" w:cs="Arial"/>
                      <w:color w:val="003591"/>
                      <w:sz w:val="15"/>
                      <w:szCs w:val="15"/>
                    </w:rPr>
                    <w:tab/>
                  </w:r>
                  <w:r>
                    <w:rPr>
                      <w:rFonts w:ascii="Arial" w:hAnsi="Arial" w:cs="Arial"/>
                      <w:color w:val="003591"/>
                      <w:sz w:val="15"/>
                      <w:szCs w:val="15"/>
                    </w:rPr>
                    <w:tab/>
                    <w:t xml:space="preserve">               E-mail: office@mediu-constanta.ro</w:t>
                  </w:r>
                  <w:r>
                    <w:rPr>
                      <w:rFonts w:ascii="Arial" w:hAnsi="Arial" w:cs="Arial"/>
                      <w:color w:val="003591"/>
                      <w:sz w:val="15"/>
                      <w:szCs w:val="15"/>
                    </w:rPr>
                    <w:tab/>
                    <w:t xml:space="preserve">         </w:t>
                  </w:r>
                  <w:r>
                    <w:rPr>
                      <w:rFonts w:ascii="Arial" w:hAnsi="Arial" w:cs="Arial"/>
                      <w:color w:val="003591"/>
                      <w:sz w:val="15"/>
                      <w:szCs w:val="15"/>
                    </w:rPr>
                    <w:tab/>
                    <w:t xml:space="preserve">              Fax: 0241 543 717</w:t>
                  </w:r>
                </w:p>
                <w:p w:rsidR="00190E4F" w:rsidRDefault="00190E4F" w:rsidP="006E1D57">
                  <w:pPr>
                    <w:rPr>
                      <w:rFonts w:ascii="Arial" w:hAnsi="Arial" w:cs="Arial"/>
                      <w:sz w:val="15"/>
                      <w:szCs w:val="15"/>
                    </w:rPr>
                  </w:pPr>
                </w:p>
              </w:txbxContent>
            </v:textbox>
          </v:shape>
          <v:line id="_x0000_s2108" style="position:absolute;mso-wrap-distance-left:2.88pt;mso-wrap-distance-top:2.88pt;mso-wrap-distance-right:2.88pt;mso-wrap-distance-bottom:2.88pt" from="10748,11465" to="11324,11465" strokecolor="#003591 [rgb(0,53,145) cmyk(100,75.3,0,5.1) cms(P2,#0000003500910000,PANTONE 661 C)]" strokeweight="1.5pt" o:cliptowrap="t">
            <v:shadow color="#ccc"/>
          </v:line>
          <v:shape id="_x0000_s2109" type="#_x0000_t202" style="position:absolute;left:10745;top:11455;width:576;height:10;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109;mso-column-margin:2mm" inset="0,0,0,0">
              <w:txbxContent>
                <w:p w:rsidR="00190E4F" w:rsidRDefault="00190E4F" w:rsidP="006E1D57">
                  <w:pPr>
                    <w:rPr>
                      <w:rFonts w:ascii="Arial" w:hAnsi="Arial" w:cs="Arial"/>
                      <w:sz w:val="14"/>
                      <w:szCs w:val="14"/>
                    </w:rPr>
                  </w:pPr>
                  <w:r>
                    <w:rPr>
                      <w:rFonts w:ascii="Arial" w:hAnsi="Arial" w:cs="Arial"/>
                      <w:sz w:val="14"/>
                      <w:szCs w:val="14"/>
                    </w:rPr>
                    <w:t xml:space="preserve"> </w:t>
                  </w:r>
                  <w:r>
                    <w:rPr>
                      <w:rFonts w:ascii="Arial" w:hAnsi="Arial" w:cs="Arial"/>
                      <w:sz w:val="15"/>
                      <w:szCs w:val="15"/>
                    </w:rPr>
                    <w:t>Printed</w:t>
                  </w:r>
                  <w:r>
                    <w:rPr>
                      <w:rFonts w:ascii="Arial" w:hAnsi="Arial" w:cs="Arial"/>
                      <w:sz w:val="14"/>
                      <w:szCs w:val="14"/>
                    </w:rPr>
                    <w:t xml:space="preserve"> on recycled paper / Imprimat pe hârtie reciclată</w:t>
                  </w:r>
                </w:p>
              </w:txbxContent>
            </v:textbox>
          </v:shape>
        </v:group>
      </w:pict>
    </w:r>
    <w:r>
      <w:pict>
        <v:group id="_x0000_s2102" style="position:absolute;margin-left:82.6pt;margin-top:765.25pt;width:456pt;height:32.5pt;z-index:251657728;mso-position-horizontal-relative:text;mso-position-vertical-relative:text" coordorigin="10745,11455" coordsize="579,41">
          <v:shape id="_x0000_s2103" type="#_x0000_t202" style="position:absolute;left:10748;top:11467;width:576;height:29;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103;mso-column-margin:2mm" inset="0,0,0,0">
              <w:txbxContent>
                <w:p w:rsidR="00190E4F" w:rsidRDefault="00190E4F" w:rsidP="006E1D57">
                  <w:pPr>
                    <w:rPr>
                      <w:rFonts w:ascii="Arial" w:hAnsi="Arial" w:cs="Arial"/>
                      <w:color w:val="003591"/>
                      <w:sz w:val="15"/>
                      <w:szCs w:val="15"/>
                    </w:rPr>
                  </w:pPr>
                  <w:r>
                    <w:rPr>
                      <w:rFonts w:ascii="Arial" w:hAnsi="Arial" w:cs="Arial"/>
                      <w:color w:val="003591"/>
                      <w:sz w:val="15"/>
                      <w:szCs w:val="15"/>
                    </w:rPr>
                    <w:t xml:space="preserve"> Str. Unirii, Nr. 23, </w:t>
                  </w:r>
                  <w:smartTag w:uri="urn:schemas-microsoft-com:office:smarttags" w:element="place">
                    <w:smartTag w:uri="urn:schemas-microsoft-com:office:smarttags" w:element="City">
                      <w:r>
                        <w:rPr>
                          <w:rFonts w:ascii="Arial" w:hAnsi="Arial" w:cs="Arial"/>
                          <w:color w:val="003591"/>
                          <w:sz w:val="15"/>
                          <w:szCs w:val="15"/>
                        </w:rPr>
                        <w:t>Constanţa</w:t>
                      </w:r>
                    </w:smartTag>
                  </w:smartTag>
                  <w:r>
                    <w:rPr>
                      <w:rFonts w:ascii="Arial" w:hAnsi="Arial" w:cs="Arial"/>
                      <w:color w:val="003591"/>
                      <w:sz w:val="15"/>
                      <w:szCs w:val="15"/>
                    </w:rPr>
                    <w:tab/>
                  </w:r>
                  <w:r>
                    <w:rPr>
                      <w:rFonts w:ascii="Arial" w:hAnsi="Arial" w:cs="Arial"/>
                      <w:color w:val="003591"/>
                      <w:sz w:val="15"/>
                      <w:szCs w:val="15"/>
                    </w:rPr>
                    <w:tab/>
                  </w:r>
                  <w:r>
                    <w:rPr>
                      <w:rFonts w:ascii="Arial" w:hAnsi="Arial" w:cs="Arial"/>
                      <w:color w:val="003591"/>
                      <w:sz w:val="15"/>
                      <w:szCs w:val="15"/>
                    </w:rPr>
                    <w:tab/>
                    <w:t xml:space="preserve">       www.mediu-constanta.ro</w:t>
                  </w:r>
                  <w:r>
                    <w:rPr>
                      <w:rFonts w:ascii="Arial" w:hAnsi="Arial" w:cs="Arial"/>
                      <w:color w:val="003591"/>
                      <w:sz w:val="15"/>
                      <w:szCs w:val="15"/>
                    </w:rPr>
                    <w:tab/>
                  </w:r>
                  <w:r>
                    <w:rPr>
                      <w:rFonts w:ascii="Arial" w:hAnsi="Arial" w:cs="Arial"/>
                      <w:color w:val="003591"/>
                      <w:sz w:val="15"/>
                      <w:szCs w:val="15"/>
                    </w:rPr>
                    <w:tab/>
                    <w:t xml:space="preserve">         Tel: 0241 546 596, 0241 546 696</w:t>
                  </w:r>
                </w:p>
                <w:p w:rsidR="00190E4F" w:rsidRDefault="00190E4F" w:rsidP="006E1D57">
                  <w:pPr>
                    <w:rPr>
                      <w:rFonts w:ascii="Arial" w:hAnsi="Arial" w:cs="Arial"/>
                      <w:sz w:val="15"/>
                      <w:szCs w:val="15"/>
                    </w:rPr>
                  </w:pPr>
                  <w:r>
                    <w:rPr>
                      <w:rFonts w:ascii="Arial" w:hAnsi="Arial" w:cs="Arial"/>
                      <w:color w:val="003591"/>
                      <w:sz w:val="15"/>
                      <w:szCs w:val="15"/>
                    </w:rPr>
                    <w:t xml:space="preserve"> Jud.Constanţa, cod 900532</w:t>
                  </w:r>
                  <w:r>
                    <w:rPr>
                      <w:rFonts w:ascii="Arial" w:hAnsi="Arial" w:cs="Arial"/>
                      <w:color w:val="003591"/>
                      <w:sz w:val="15"/>
                      <w:szCs w:val="15"/>
                    </w:rPr>
                    <w:tab/>
                  </w:r>
                  <w:r>
                    <w:rPr>
                      <w:rFonts w:ascii="Arial" w:hAnsi="Arial" w:cs="Arial"/>
                      <w:color w:val="003591"/>
                      <w:sz w:val="15"/>
                      <w:szCs w:val="15"/>
                    </w:rPr>
                    <w:tab/>
                    <w:t xml:space="preserve">               E-mail: office@mediu-constanta.ro</w:t>
                  </w:r>
                  <w:r>
                    <w:rPr>
                      <w:rFonts w:ascii="Arial" w:hAnsi="Arial" w:cs="Arial"/>
                      <w:color w:val="003591"/>
                      <w:sz w:val="15"/>
                      <w:szCs w:val="15"/>
                    </w:rPr>
                    <w:tab/>
                    <w:t xml:space="preserve">         </w:t>
                  </w:r>
                  <w:r>
                    <w:rPr>
                      <w:rFonts w:ascii="Arial" w:hAnsi="Arial" w:cs="Arial"/>
                      <w:color w:val="003591"/>
                      <w:sz w:val="15"/>
                      <w:szCs w:val="15"/>
                    </w:rPr>
                    <w:tab/>
                    <w:t xml:space="preserve">              Fax: 0241 543 717</w:t>
                  </w:r>
                </w:p>
                <w:p w:rsidR="00190E4F" w:rsidRDefault="00190E4F" w:rsidP="006E1D57">
                  <w:pPr>
                    <w:rPr>
                      <w:rFonts w:ascii="Arial" w:hAnsi="Arial" w:cs="Arial"/>
                      <w:sz w:val="15"/>
                      <w:szCs w:val="15"/>
                    </w:rPr>
                  </w:pPr>
                </w:p>
              </w:txbxContent>
            </v:textbox>
          </v:shape>
          <v:line id="_x0000_s2104" style="position:absolute;mso-wrap-distance-left:2.88pt;mso-wrap-distance-top:2.88pt;mso-wrap-distance-right:2.88pt;mso-wrap-distance-bottom:2.88pt" from="10748,11465" to="11324,11465" strokecolor="#003591 [rgb(0,53,145) cmyk(100,75.3,0,5.1) cms(P2,#0000003500910000,PANTONE 661 C)]" strokeweight="1.5pt" o:cliptowrap="t">
            <v:shadow color="#ccc"/>
          </v:line>
          <v:shape id="_x0000_s2105" type="#_x0000_t202" style="position:absolute;left:10745;top:11455;width:576;height:10;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105;mso-column-margin:2mm" inset="0,0,0,0">
              <w:txbxContent>
                <w:p w:rsidR="00190E4F" w:rsidRDefault="00190E4F" w:rsidP="006E1D57">
                  <w:pPr>
                    <w:rPr>
                      <w:rFonts w:ascii="Arial" w:hAnsi="Arial" w:cs="Arial"/>
                      <w:sz w:val="14"/>
                      <w:szCs w:val="14"/>
                    </w:rPr>
                  </w:pPr>
                  <w:r>
                    <w:rPr>
                      <w:rFonts w:ascii="Arial" w:hAnsi="Arial" w:cs="Arial"/>
                      <w:sz w:val="14"/>
                      <w:szCs w:val="14"/>
                    </w:rPr>
                    <w:t xml:space="preserve"> </w:t>
                  </w:r>
                  <w:r>
                    <w:rPr>
                      <w:rFonts w:ascii="Arial" w:hAnsi="Arial" w:cs="Arial"/>
                      <w:sz w:val="15"/>
                      <w:szCs w:val="15"/>
                    </w:rPr>
                    <w:t>Printed</w:t>
                  </w:r>
                  <w:r>
                    <w:rPr>
                      <w:rFonts w:ascii="Arial" w:hAnsi="Arial" w:cs="Arial"/>
                      <w:sz w:val="14"/>
                      <w:szCs w:val="14"/>
                    </w:rPr>
                    <w:t xml:space="preserve"> on recycled paper / Imprimat pe hârtie reciclată</w:t>
                  </w:r>
                </w:p>
              </w:txbxContent>
            </v:textbox>
          </v:shape>
        </v:group>
      </w:pict>
    </w:r>
    <w:r>
      <w:pict>
        <v:group id="_x0000_s2098" style="position:absolute;margin-left:82.6pt;margin-top:765.25pt;width:456pt;height:32.5pt;z-index:251656704;mso-position-horizontal-relative:text;mso-position-vertical-relative:text" coordorigin="10745,11455" coordsize="579,41">
          <v:shape id="_x0000_s2099" type="#_x0000_t202" style="position:absolute;left:10748;top:11467;width:576;height:29;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099;mso-column-margin:2mm" inset="0,0,0,0">
              <w:txbxContent>
                <w:p w:rsidR="00190E4F" w:rsidRDefault="00190E4F" w:rsidP="006E1D57">
                  <w:pPr>
                    <w:rPr>
                      <w:rFonts w:ascii="Arial" w:hAnsi="Arial" w:cs="Arial"/>
                      <w:color w:val="003591"/>
                      <w:sz w:val="15"/>
                      <w:szCs w:val="15"/>
                    </w:rPr>
                  </w:pPr>
                  <w:r>
                    <w:rPr>
                      <w:rFonts w:ascii="Arial" w:hAnsi="Arial" w:cs="Arial"/>
                      <w:color w:val="003591"/>
                      <w:sz w:val="15"/>
                      <w:szCs w:val="15"/>
                    </w:rPr>
                    <w:t xml:space="preserve"> Str. Unirii, Nr. 23, </w:t>
                  </w:r>
                  <w:smartTag w:uri="urn:schemas-microsoft-com:office:smarttags" w:element="place">
                    <w:smartTag w:uri="urn:schemas-microsoft-com:office:smarttags" w:element="City">
                      <w:r>
                        <w:rPr>
                          <w:rFonts w:ascii="Arial" w:hAnsi="Arial" w:cs="Arial"/>
                          <w:color w:val="003591"/>
                          <w:sz w:val="15"/>
                          <w:szCs w:val="15"/>
                        </w:rPr>
                        <w:t>Constanţa</w:t>
                      </w:r>
                    </w:smartTag>
                  </w:smartTag>
                  <w:r>
                    <w:rPr>
                      <w:rFonts w:ascii="Arial" w:hAnsi="Arial" w:cs="Arial"/>
                      <w:color w:val="003591"/>
                      <w:sz w:val="15"/>
                      <w:szCs w:val="15"/>
                    </w:rPr>
                    <w:tab/>
                  </w:r>
                  <w:r>
                    <w:rPr>
                      <w:rFonts w:ascii="Arial" w:hAnsi="Arial" w:cs="Arial"/>
                      <w:color w:val="003591"/>
                      <w:sz w:val="15"/>
                      <w:szCs w:val="15"/>
                    </w:rPr>
                    <w:tab/>
                  </w:r>
                  <w:r>
                    <w:rPr>
                      <w:rFonts w:ascii="Arial" w:hAnsi="Arial" w:cs="Arial"/>
                      <w:color w:val="003591"/>
                      <w:sz w:val="15"/>
                      <w:szCs w:val="15"/>
                    </w:rPr>
                    <w:tab/>
                    <w:t xml:space="preserve">       www.mediu-constanta.ro</w:t>
                  </w:r>
                  <w:r>
                    <w:rPr>
                      <w:rFonts w:ascii="Arial" w:hAnsi="Arial" w:cs="Arial"/>
                      <w:color w:val="003591"/>
                      <w:sz w:val="15"/>
                      <w:szCs w:val="15"/>
                    </w:rPr>
                    <w:tab/>
                  </w:r>
                  <w:r>
                    <w:rPr>
                      <w:rFonts w:ascii="Arial" w:hAnsi="Arial" w:cs="Arial"/>
                      <w:color w:val="003591"/>
                      <w:sz w:val="15"/>
                      <w:szCs w:val="15"/>
                    </w:rPr>
                    <w:tab/>
                    <w:t xml:space="preserve">         Tel: 0241 546 596, 0241 546 696</w:t>
                  </w:r>
                </w:p>
                <w:p w:rsidR="00190E4F" w:rsidRDefault="00190E4F" w:rsidP="006E1D57">
                  <w:pPr>
                    <w:rPr>
                      <w:rFonts w:ascii="Arial" w:hAnsi="Arial" w:cs="Arial"/>
                      <w:sz w:val="15"/>
                      <w:szCs w:val="15"/>
                    </w:rPr>
                  </w:pPr>
                  <w:r>
                    <w:rPr>
                      <w:rFonts w:ascii="Arial" w:hAnsi="Arial" w:cs="Arial"/>
                      <w:color w:val="003591"/>
                      <w:sz w:val="15"/>
                      <w:szCs w:val="15"/>
                    </w:rPr>
                    <w:t xml:space="preserve"> Jud.Constanţa, cod 900532</w:t>
                  </w:r>
                  <w:r>
                    <w:rPr>
                      <w:rFonts w:ascii="Arial" w:hAnsi="Arial" w:cs="Arial"/>
                      <w:color w:val="003591"/>
                      <w:sz w:val="15"/>
                      <w:szCs w:val="15"/>
                    </w:rPr>
                    <w:tab/>
                  </w:r>
                  <w:r>
                    <w:rPr>
                      <w:rFonts w:ascii="Arial" w:hAnsi="Arial" w:cs="Arial"/>
                      <w:color w:val="003591"/>
                      <w:sz w:val="15"/>
                      <w:szCs w:val="15"/>
                    </w:rPr>
                    <w:tab/>
                    <w:t xml:space="preserve">               E-mail: office@mediu-constanta.ro</w:t>
                  </w:r>
                  <w:r>
                    <w:rPr>
                      <w:rFonts w:ascii="Arial" w:hAnsi="Arial" w:cs="Arial"/>
                      <w:color w:val="003591"/>
                      <w:sz w:val="15"/>
                      <w:szCs w:val="15"/>
                    </w:rPr>
                    <w:tab/>
                    <w:t xml:space="preserve">         </w:t>
                  </w:r>
                  <w:r>
                    <w:rPr>
                      <w:rFonts w:ascii="Arial" w:hAnsi="Arial" w:cs="Arial"/>
                      <w:color w:val="003591"/>
                      <w:sz w:val="15"/>
                      <w:szCs w:val="15"/>
                    </w:rPr>
                    <w:tab/>
                    <w:t xml:space="preserve">              Fax: 0241 543 717</w:t>
                  </w:r>
                </w:p>
                <w:p w:rsidR="00190E4F" w:rsidRDefault="00190E4F" w:rsidP="006E1D57">
                  <w:pPr>
                    <w:rPr>
                      <w:rFonts w:ascii="Arial" w:hAnsi="Arial" w:cs="Arial"/>
                      <w:sz w:val="15"/>
                      <w:szCs w:val="15"/>
                    </w:rPr>
                  </w:pPr>
                </w:p>
              </w:txbxContent>
            </v:textbox>
          </v:shape>
          <v:line id="_x0000_s2100" style="position:absolute;mso-wrap-distance-left:2.88pt;mso-wrap-distance-top:2.88pt;mso-wrap-distance-right:2.88pt;mso-wrap-distance-bottom:2.88pt" from="10748,11465" to="11324,11465" strokecolor="#003591 [rgb(0,53,145) cmyk(100,75.3,0,5.1) cms(P2,#0000003500910000,PANTONE 661 C)]" strokeweight="1.5pt" o:cliptowrap="t">
            <v:shadow color="#ccc"/>
          </v:line>
          <v:shape id="_x0000_s2101" type="#_x0000_t202" style="position:absolute;left:10745;top:11455;width:576;height:10;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101;mso-column-margin:2mm" inset="0,0,0,0">
              <w:txbxContent>
                <w:p w:rsidR="00190E4F" w:rsidRDefault="00190E4F" w:rsidP="006E1D57">
                  <w:pPr>
                    <w:rPr>
                      <w:rFonts w:ascii="Arial" w:hAnsi="Arial" w:cs="Arial"/>
                      <w:sz w:val="14"/>
                      <w:szCs w:val="14"/>
                    </w:rPr>
                  </w:pPr>
                  <w:r>
                    <w:rPr>
                      <w:rFonts w:ascii="Arial" w:hAnsi="Arial" w:cs="Arial"/>
                      <w:sz w:val="14"/>
                      <w:szCs w:val="14"/>
                    </w:rPr>
                    <w:t xml:space="preserve"> </w:t>
                  </w:r>
                  <w:r>
                    <w:rPr>
                      <w:rFonts w:ascii="Arial" w:hAnsi="Arial" w:cs="Arial"/>
                      <w:sz w:val="15"/>
                      <w:szCs w:val="15"/>
                    </w:rPr>
                    <w:t>Printed</w:t>
                  </w:r>
                  <w:r>
                    <w:rPr>
                      <w:rFonts w:ascii="Arial" w:hAnsi="Arial" w:cs="Arial"/>
                      <w:sz w:val="14"/>
                      <w:szCs w:val="14"/>
                    </w:rPr>
                    <w:t xml:space="preserve"> on recycled paper / Imprimat pe hârtie reciclată</w:t>
                  </w:r>
                </w:p>
              </w:txbxContent>
            </v:textbox>
          </v:shape>
        </v:group>
      </w:pict>
    </w:r>
    <w:r>
      <w:pict>
        <v:group id="_x0000_s2094" style="position:absolute;margin-left:82.6pt;margin-top:765.25pt;width:456pt;height:32.5pt;z-index:251655680;mso-position-horizontal-relative:text;mso-position-vertical-relative:text" coordorigin="10745,11455" coordsize="579,41">
          <v:shape id="_x0000_s2095" type="#_x0000_t202" style="position:absolute;left:10748;top:11467;width:576;height:29;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095;mso-column-margin:2mm" inset="0,0,0,0">
              <w:txbxContent>
                <w:p w:rsidR="00190E4F" w:rsidRDefault="00190E4F" w:rsidP="006E1D57">
                  <w:pPr>
                    <w:rPr>
                      <w:rFonts w:ascii="Arial" w:hAnsi="Arial" w:cs="Arial"/>
                      <w:color w:val="003591"/>
                      <w:sz w:val="15"/>
                      <w:szCs w:val="15"/>
                    </w:rPr>
                  </w:pPr>
                  <w:r>
                    <w:rPr>
                      <w:rFonts w:ascii="Arial" w:hAnsi="Arial" w:cs="Arial"/>
                      <w:color w:val="003591"/>
                      <w:sz w:val="15"/>
                      <w:szCs w:val="15"/>
                    </w:rPr>
                    <w:t xml:space="preserve"> Str. Unirii, Nr. 23, </w:t>
                  </w:r>
                  <w:smartTag w:uri="urn:schemas-microsoft-com:office:smarttags" w:element="place">
                    <w:smartTag w:uri="urn:schemas-microsoft-com:office:smarttags" w:element="City">
                      <w:r>
                        <w:rPr>
                          <w:rFonts w:ascii="Arial" w:hAnsi="Arial" w:cs="Arial"/>
                          <w:color w:val="003591"/>
                          <w:sz w:val="15"/>
                          <w:szCs w:val="15"/>
                        </w:rPr>
                        <w:t>Constanţa</w:t>
                      </w:r>
                    </w:smartTag>
                  </w:smartTag>
                  <w:r>
                    <w:rPr>
                      <w:rFonts w:ascii="Arial" w:hAnsi="Arial" w:cs="Arial"/>
                      <w:color w:val="003591"/>
                      <w:sz w:val="15"/>
                      <w:szCs w:val="15"/>
                    </w:rPr>
                    <w:tab/>
                  </w:r>
                  <w:r>
                    <w:rPr>
                      <w:rFonts w:ascii="Arial" w:hAnsi="Arial" w:cs="Arial"/>
                      <w:color w:val="003591"/>
                      <w:sz w:val="15"/>
                      <w:szCs w:val="15"/>
                    </w:rPr>
                    <w:tab/>
                  </w:r>
                  <w:r>
                    <w:rPr>
                      <w:rFonts w:ascii="Arial" w:hAnsi="Arial" w:cs="Arial"/>
                      <w:color w:val="003591"/>
                      <w:sz w:val="15"/>
                      <w:szCs w:val="15"/>
                    </w:rPr>
                    <w:tab/>
                    <w:t xml:space="preserve">       www.mediu-constanta.ro</w:t>
                  </w:r>
                  <w:r>
                    <w:rPr>
                      <w:rFonts w:ascii="Arial" w:hAnsi="Arial" w:cs="Arial"/>
                      <w:color w:val="003591"/>
                      <w:sz w:val="15"/>
                      <w:szCs w:val="15"/>
                    </w:rPr>
                    <w:tab/>
                  </w:r>
                  <w:r>
                    <w:rPr>
                      <w:rFonts w:ascii="Arial" w:hAnsi="Arial" w:cs="Arial"/>
                      <w:color w:val="003591"/>
                      <w:sz w:val="15"/>
                      <w:szCs w:val="15"/>
                    </w:rPr>
                    <w:tab/>
                    <w:t xml:space="preserve">         Tel: 0241 546 596, 0241 546 696</w:t>
                  </w:r>
                </w:p>
                <w:p w:rsidR="00190E4F" w:rsidRDefault="00190E4F" w:rsidP="006E1D57">
                  <w:pPr>
                    <w:rPr>
                      <w:rFonts w:ascii="Arial" w:hAnsi="Arial" w:cs="Arial"/>
                      <w:sz w:val="15"/>
                      <w:szCs w:val="15"/>
                    </w:rPr>
                  </w:pPr>
                  <w:r>
                    <w:rPr>
                      <w:rFonts w:ascii="Arial" w:hAnsi="Arial" w:cs="Arial"/>
                      <w:color w:val="003591"/>
                      <w:sz w:val="15"/>
                      <w:szCs w:val="15"/>
                    </w:rPr>
                    <w:t xml:space="preserve"> Jud.Constanţa, cod 900532</w:t>
                  </w:r>
                  <w:r>
                    <w:rPr>
                      <w:rFonts w:ascii="Arial" w:hAnsi="Arial" w:cs="Arial"/>
                      <w:color w:val="003591"/>
                      <w:sz w:val="15"/>
                      <w:szCs w:val="15"/>
                    </w:rPr>
                    <w:tab/>
                  </w:r>
                  <w:r>
                    <w:rPr>
                      <w:rFonts w:ascii="Arial" w:hAnsi="Arial" w:cs="Arial"/>
                      <w:color w:val="003591"/>
                      <w:sz w:val="15"/>
                      <w:szCs w:val="15"/>
                    </w:rPr>
                    <w:tab/>
                    <w:t xml:space="preserve">               E-mail: office@mediu-constanta.ro</w:t>
                  </w:r>
                  <w:r>
                    <w:rPr>
                      <w:rFonts w:ascii="Arial" w:hAnsi="Arial" w:cs="Arial"/>
                      <w:color w:val="003591"/>
                      <w:sz w:val="15"/>
                      <w:szCs w:val="15"/>
                    </w:rPr>
                    <w:tab/>
                    <w:t xml:space="preserve">         </w:t>
                  </w:r>
                  <w:r>
                    <w:rPr>
                      <w:rFonts w:ascii="Arial" w:hAnsi="Arial" w:cs="Arial"/>
                      <w:color w:val="003591"/>
                      <w:sz w:val="15"/>
                      <w:szCs w:val="15"/>
                    </w:rPr>
                    <w:tab/>
                    <w:t xml:space="preserve">              Fax: 0241 543 717</w:t>
                  </w:r>
                </w:p>
                <w:p w:rsidR="00190E4F" w:rsidRDefault="00190E4F" w:rsidP="006E1D57">
                  <w:pPr>
                    <w:rPr>
                      <w:rFonts w:ascii="Arial" w:hAnsi="Arial" w:cs="Arial"/>
                      <w:sz w:val="15"/>
                      <w:szCs w:val="15"/>
                    </w:rPr>
                  </w:pPr>
                </w:p>
              </w:txbxContent>
            </v:textbox>
          </v:shape>
          <v:line id="_x0000_s2096" style="position:absolute;mso-wrap-distance-left:2.88pt;mso-wrap-distance-top:2.88pt;mso-wrap-distance-right:2.88pt;mso-wrap-distance-bottom:2.88pt" from="10748,11465" to="11324,11465" strokecolor="#003591 [rgb(0,53,145) cmyk(100,75.3,0,5.1) cms(P2,#0000003500910000,PANTONE 661 C)]" strokeweight="1.5pt" o:cliptowrap="t">
            <v:shadow color="#ccc"/>
          </v:line>
          <v:shape id="_x0000_s2097" type="#_x0000_t202" style="position:absolute;left:10745;top:11455;width:576;height:10;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097;mso-column-margin:2mm" inset="0,0,0,0">
              <w:txbxContent>
                <w:p w:rsidR="00190E4F" w:rsidRDefault="00190E4F" w:rsidP="006E1D57">
                  <w:pPr>
                    <w:rPr>
                      <w:rFonts w:ascii="Arial" w:hAnsi="Arial" w:cs="Arial"/>
                      <w:sz w:val="14"/>
                      <w:szCs w:val="14"/>
                    </w:rPr>
                  </w:pPr>
                  <w:r>
                    <w:rPr>
                      <w:rFonts w:ascii="Arial" w:hAnsi="Arial" w:cs="Arial"/>
                      <w:sz w:val="14"/>
                      <w:szCs w:val="14"/>
                    </w:rPr>
                    <w:t xml:space="preserve"> </w:t>
                  </w:r>
                  <w:r>
                    <w:rPr>
                      <w:rFonts w:ascii="Arial" w:hAnsi="Arial" w:cs="Arial"/>
                      <w:sz w:val="15"/>
                      <w:szCs w:val="15"/>
                    </w:rPr>
                    <w:t>Printed</w:t>
                  </w:r>
                  <w:r>
                    <w:rPr>
                      <w:rFonts w:ascii="Arial" w:hAnsi="Arial" w:cs="Arial"/>
                      <w:sz w:val="14"/>
                      <w:szCs w:val="14"/>
                    </w:rPr>
                    <w:t xml:space="preserve"> on recycled paper / Imprimat pe hârtie reciclată</w:t>
                  </w:r>
                </w:p>
              </w:txbxContent>
            </v:textbox>
          </v:shape>
        </v:group>
      </w:pict>
    </w:r>
    <w:r>
      <w:pict>
        <v:group id="_x0000_s2090" style="position:absolute;margin-left:82.6pt;margin-top:765.25pt;width:456pt;height:32.5pt;z-index:251654656;mso-position-horizontal-relative:text;mso-position-vertical-relative:text" coordorigin="10745,11455" coordsize="579,41">
          <v:shape id="_x0000_s2091" type="#_x0000_t202" style="position:absolute;left:10748;top:11467;width:576;height:29;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091;mso-column-margin:2mm" inset="0,0,0,0">
              <w:txbxContent>
                <w:p w:rsidR="00190E4F" w:rsidRDefault="00190E4F" w:rsidP="006E1D57">
                  <w:pPr>
                    <w:rPr>
                      <w:rFonts w:ascii="Arial" w:hAnsi="Arial" w:cs="Arial"/>
                      <w:color w:val="003591"/>
                      <w:sz w:val="15"/>
                      <w:szCs w:val="15"/>
                    </w:rPr>
                  </w:pPr>
                  <w:r>
                    <w:rPr>
                      <w:rFonts w:ascii="Arial" w:hAnsi="Arial" w:cs="Arial"/>
                      <w:color w:val="003591"/>
                      <w:sz w:val="15"/>
                      <w:szCs w:val="15"/>
                    </w:rPr>
                    <w:t xml:space="preserve"> Str. Unirii, Nr. 23, </w:t>
                  </w:r>
                  <w:smartTag w:uri="urn:schemas-microsoft-com:office:smarttags" w:element="place">
                    <w:smartTag w:uri="urn:schemas-microsoft-com:office:smarttags" w:element="City">
                      <w:r>
                        <w:rPr>
                          <w:rFonts w:ascii="Arial" w:hAnsi="Arial" w:cs="Arial"/>
                          <w:color w:val="003591"/>
                          <w:sz w:val="15"/>
                          <w:szCs w:val="15"/>
                        </w:rPr>
                        <w:t>Constanţa</w:t>
                      </w:r>
                    </w:smartTag>
                  </w:smartTag>
                  <w:r>
                    <w:rPr>
                      <w:rFonts w:ascii="Arial" w:hAnsi="Arial" w:cs="Arial"/>
                      <w:color w:val="003591"/>
                      <w:sz w:val="15"/>
                      <w:szCs w:val="15"/>
                    </w:rPr>
                    <w:tab/>
                  </w:r>
                  <w:r>
                    <w:rPr>
                      <w:rFonts w:ascii="Arial" w:hAnsi="Arial" w:cs="Arial"/>
                      <w:color w:val="003591"/>
                      <w:sz w:val="15"/>
                      <w:szCs w:val="15"/>
                    </w:rPr>
                    <w:tab/>
                  </w:r>
                  <w:r>
                    <w:rPr>
                      <w:rFonts w:ascii="Arial" w:hAnsi="Arial" w:cs="Arial"/>
                      <w:color w:val="003591"/>
                      <w:sz w:val="15"/>
                      <w:szCs w:val="15"/>
                    </w:rPr>
                    <w:tab/>
                    <w:t xml:space="preserve">       www.mediu-constanta.ro</w:t>
                  </w:r>
                  <w:r>
                    <w:rPr>
                      <w:rFonts w:ascii="Arial" w:hAnsi="Arial" w:cs="Arial"/>
                      <w:color w:val="003591"/>
                      <w:sz w:val="15"/>
                      <w:szCs w:val="15"/>
                    </w:rPr>
                    <w:tab/>
                  </w:r>
                  <w:r>
                    <w:rPr>
                      <w:rFonts w:ascii="Arial" w:hAnsi="Arial" w:cs="Arial"/>
                      <w:color w:val="003591"/>
                      <w:sz w:val="15"/>
                      <w:szCs w:val="15"/>
                    </w:rPr>
                    <w:tab/>
                    <w:t xml:space="preserve">         Tel: 0241 546 596, 0241 546 696</w:t>
                  </w:r>
                </w:p>
                <w:p w:rsidR="00190E4F" w:rsidRDefault="00190E4F" w:rsidP="006E1D57">
                  <w:pPr>
                    <w:rPr>
                      <w:rFonts w:ascii="Arial" w:hAnsi="Arial" w:cs="Arial"/>
                      <w:sz w:val="15"/>
                      <w:szCs w:val="15"/>
                    </w:rPr>
                  </w:pPr>
                  <w:r>
                    <w:rPr>
                      <w:rFonts w:ascii="Arial" w:hAnsi="Arial" w:cs="Arial"/>
                      <w:color w:val="003591"/>
                      <w:sz w:val="15"/>
                      <w:szCs w:val="15"/>
                    </w:rPr>
                    <w:t xml:space="preserve"> Jud.Constanţa, cod 900532</w:t>
                  </w:r>
                  <w:r>
                    <w:rPr>
                      <w:rFonts w:ascii="Arial" w:hAnsi="Arial" w:cs="Arial"/>
                      <w:color w:val="003591"/>
                      <w:sz w:val="15"/>
                      <w:szCs w:val="15"/>
                    </w:rPr>
                    <w:tab/>
                  </w:r>
                  <w:r>
                    <w:rPr>
                      <w:rFonts w:ascii="Arial" w:hAnsi="Arial" w:cs="Arial"/>
                      <w:color w:val="003591"/>
                      <w:sz w:val="15"/>
                      <w:szCs w:val="15"/>
                    </w:rPr>
                    <w:tab/>
                    <w:t xml:space="preserve">               E-mail: office@mediu-constanta.ro</w:t>
                  </w:r>
                  <w:r>
                    <w:rPr>
                      <w:rFonts w:ascii="Arial" w:hAnsi="Arial" w:cs="Arial"/>
                      <w:color w:val="003591"/>
                      <w:sz w:val="15"/>
                      <w:szCs w:val="15"/>
                    </w:rPr>
                    <w:tab/>
                    <w:t xml:space="preserve">         </w:t>
                  </w:r>
                  <w:r>
                    <w:rPr>
                      <w:rFonts w:ascii="Arial" w:hAnsi="Arial" w:cs="Arial"/>
                      <w:color w:val="003591"/>
                      <w:sz w:val="15"/>
                      <w:szCs w:val="15"/>
                    </w:rPr>
                    <w:tab/>
                    <w:t xml:space="preserve">              Fax: 0241 543 717</w:t>
                  </w:r>
                </w:p>
                <w:p w:rsidR="00190E4F" w:rsidRDefault="00190E4F" w:rsidP="006E1D57">
                  <w:pPr>
                    <w:rPr>
                      <w:rFonts w:ascii="Arial" w:hAnsi="Arial" w:cs="Arial"/>
                      <w:sz w:val="15"/>
                      <w:szCs w:val="15"/>
                    </w:rPr>
                  </w:pPr>
                </w:p>
              </w:txbxContent>
            </v:textbox>
          </v:shape>
          <v:line id="_x0000_s2092" style="position:absolute;mso-wrap-distance-left:2.88pt;mso-wrap-distance-top:2.88pt;mso-wrap-distance-right:2.88pt;mso-wrap-distance-bottom:2.88pt" from="10748,11465" to="11324,11465" strokecolor="#003591 [rgb(0,53,145) cmyk(100,75.3,0,5.1) cms(P2,#0000003500910000,PANTONE 661 C)]" strokeweight="1.5pt" o:cliptowrap="t">
            <v:shadow color="#ccc"/>
          </v:line>
          <v:shape id="_x0000_s2093" type="#_x0000_t202" style="position:absolute;left:10745;top:11455;width:576;height:10;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093;mso-column-margin:2mm" inset="0,0,0,0">
              <w:txbxContent>
                <w:p w:rsidR="00190E4F" w:rsidRDefault="00190E4F" w:rsidP="006E1D57">
                  <w:pPr>
                    <w:rPr>
                      <w:rFonts w:ascii="Arial" w:hAnsi="Arial" w:cs="Arial"/>
                      <w:sz w:val="14"/>
                      <w:szCs w:val="14"/>
                    </w:rPr>
                  </w:pPr>
                  <w:r>
                    <w:rPr>
                      <w:rFonts w:ascii="Arial" w:hAnsi="Arial" w:cs="Arial"/>
                      <w:sz w:val="14"/>
                      <w:szCs w:val="14"/>
                    </w:rPr>
                    <w:t xml:space="preserve"> </w:t>
                  </w:r>
                  <w:r>
                    <w:rPr>
                      <w:rFonts w:ascii="Arial" w:hAnsi="Arial" w:cs="Arial"/>
                      <w:sz w:val="15"/>
                      <w:szCs w:val="15"/>
                    </w:rPr>
                    <w:t>Printed</w:t>
                  </w:r>
                  <w:r>
                    <w:rPr>
                      <w:rFonts w:ascii="Arial" w:hAnsi="Arial" w:cs="Arial"/>
                      <w:sz w:val="14"/>
                      <w:szCs w:val="14"/>
                    </w:rPr>
                    <w:t xml:space="preserve"> on recycled paper / Imprimat pe hârtie reciclată</w:t>
                  </w:r>
                </w:p>
              </w:txbxContent>
            </v:textbox>
          </v:shape>
        </v:group>
      </w:pict>
    </w:r>
    <w:r>
      <w:pict>
        <v:group id="_x0000_s2086" style="position:absolute;margin-left:82.6pt;margin-top:765.25pt;width:456pt;height:32.5pt;z-index:251653632;mso-position-horizontal-relative:text;mso-position-vertical-relative:text" coordorigin="10745,11455" coordsize="579,41">
          <v:shape id="_x0000_s2087" type="#_x0000_t202" style="position:absolute;left:10748;top:11467;width:576;height:29;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087;mso-column-margin:2mm" inset="0,0,0,0">
              <w:txbxContent>
                <w:p w:rsidR="00190E4F" w:rsidRDefault="00190E4F" w:rsidP="006E1D57">
                  <w:pPr>
                    <w:rPr>
                      <w:rFonts w:ascii="Arial" w:hAnsi="Arial" w:cs="Arial"/>
                      <w:color w:val="003591"/>
                      <w:sz w:val="15"/>
                      <w:szCs w:val="15"/>
                    </w:rPr>
                  </w:pPr>
                  <w:r>
                    <w:rPr>
                      <w:rFonts w:ascii="Arial" w:hAnsi="Arial" w:cs="Arial"/>
                      <w:color w:val="003591"/>
                      <w:sz w:val="15"/>
                      <w:szCs w:val="15"/>
                    </w:rPr>
                    <w:t xml:space="preserve"> Str. Unirii, Nr. 23, </w:t>
                  </w:r>
                  <w:smartTag w:uri="urn:schemas-microsoft-com:office:smarttags" w:element="place">
                    <w:smartTag w:uri="urn:schemas-microsoft-com:office:smarttags" w:element="City">
                      <w:r>
                        <w:rPr>
                          <w:rFonts w:ascii="Arial" w:hAnsi="Arial" w:cs="Arial"/>
                          <w:color w:val="003591"/>
                          <w:sz w:val="15"/>
                          <w:szCs w:val="15"/>
                        </w:rPr>
                        <w:t>Constanţa</w:t>
                      </w:r>
                    </w:smartTag>
                  </w:smartTag>
                  <w:r>
                    <w:rPr>
                      <w:rFonts w:ascii="Arial" w:hAnsi="Arial" w:cs="Arial"/>
                      <w:color w:val="003591"/>
                      <w:sz w:val="15"/>
                      <w:szCs w:val="15"/>
                    </w:rPr>
                    <w:tab/>
                  </w:r>
                  <w:r>
                    <w:rPr>
                      <w:rFonts w:ascii="Arial" w:hAnsi="Arial" w:cs="Arial"/>
                      <w:color w:val="003591"/>
                      <w:sz w:val="15"/>
                      <w:szCs w:val="15"/>
                    </w:rPr>
                    <w:tab/>
                  </w:r>
                  <w:r>
                    <w:rPr>
                      <w:rFonts w:ascii="Arial" w:hAnsi="Arial" w:cs="Arial"/>
                      <w:color w:val="003591"/>
                      <w:sz w:val="15"/>
                      <w:szCs w:val="15"/>
                    </w:rPr>
                    <w:tab/>
                    <w:t xml:space="preserve">       www.mediu-constanta.ro</w:t>
                  </w:r>
                  <w:r>
                    <w:rPr>
                      <w:rFonts w:ascii="Arial" w:hAnsi="Arial" w:cs="Arial"/>
                      <w:color w:val="003591"/>
                      <w:sz w:val="15"/>
                      <w:szCs w:val="15"/>
                    </w:rPr>
                    <w:tab/>
                  </w:r>
                  <w:r>
                    <w:rPr>
                      <w:rFonts w:ascii="Arial" w:hAnsi="Arial" w:cs="Arial"/>
                      <w:color w:val="003591"/>
                      <w:sz w:val="15"/>
                      <w:szCs w:val="15"/>
                    </w:rPr>
                    <w:tab/>
                    <w:t xml:space="preserve">         Tel: 0241 546 596, 0241 546 696</w:t>
                  </w:r>
                </w:p>
                <w:p w:rsidR="00190E4F" w:rsidRDefault="00190E4F" w:rsidP="006E1D57">
                  <w:pPr>
                    <w:rPr>
                      <w:rFonts w:ascii="Arial" w:hAnsi="Arial" w:cs="Arial"/>
                      <w:sz w:val="15"/>
                      <w:szCs w:val="15"/>
                    </w:rPr>
                  </w:pPr>
                  <w:r>
                    <w:rPr>
                      <w:rFonts w:ascii="Arial" w:hAnsi="Arial" w:cs="Arial"/>
                      <w:color w:val="003591"/>
                      <w:sz w:val="15"/>
                      <w:szCs w:val="15"/>
                    </w:rPr>
                    <w:t xml:space="preserve"> Jud.Constanţa, cod 900532</w:t>
                  </w:r>
                  <w:r>
                    <w:rPr>
                      <w:rFonts w:ascii="Arial" w:hAnsi="Arial" w:cs="Arial"/>
                      <w:color w:val="003591"/>
                      <w:sz w:val="15"/>
                      <w:szCs w:val="15"/>
                    </w:rPr>
                    <w:tab/>
                  </w:r>
                  <w:r>
                    <w:rPr>
                      <w:rFonts w:ascii="Arial" w:hAnsi="Arial" w:cs="Arial"/>
                      <w:color w:val="003591"/>
                      <w:sz w:val="15"/>
                      <w:szCs w:val="15"/>
                    </w:rPr>
                    <w:tab/>
                    <w:t xml:space="preserve">               E-mail: office@mediu-constanta.ro</w:t>
                  </w:r>
                  <w:r>
                    <w:rPr>
                      <w:rFonts w:ascii="Arial" w:hAnsi="Arial" w:cs="Arial"/>
                      <w:color w:val="003591"/>
                      <w:sz w:val="15"/>
                      <w:szCs w:val="15"/>
                    </w:rPr>
                    <w:tab/>
                    <w:t xml:space="preserve">         </w:t>
                  </w:r>
                  <w:r>
                    <w:rPr>
                      <w:rFonts w:ascii="Arial" w:hAnsi="Arial" w:cs="Arial"/>
                      <w:color w:val="003591"/>
                      <w:sz w:val="15"/>
                      <w:szCs w:val="15"/>
                    </w:rPr>
                    <w:tab/>
                    <w:t xml:space="preserve">              Fax: 0241 543 717</w:t>
                  </w:r>
                </w:p>
                <w:p w:rsidR="00190E4F" w:rsidRDefault="00190E4F" w:rsidP="006E1D57">
                  <w:pPr>
                    <w:rPr>
                      <w:rFonts w:ascii="Arial" w:hAnsi="Arial" w:cs="Arial"/>
                      <w:sz w:val="15"/>
                      <w:szCs w:val="15"/>
                    </w:rPr>
                  </w:pPr>
                </w:p>
              </w:txbxContent>
            </v:textbox>
          </v:shape>
          <v:line id="_x0000_s2088" style="position:absolute;mso-wrap-distance-left:2.88pt;mso-wrap-distance-top:2.88pt;mso-wrap-distance-right:2.88pt;mso-wrap-distance-bottom:2.88pt" from="10748,11465" to="11324,11465" strokecolor="#003591 [rgb(0,53,145) cmyk(100,75.3,0,5.1) cms(P2,#0000003500910000,PANTONE 661 C)]" strokeweight="1.5pt" o:cliptowrap="t">
            <v:shadow color="#ccc"/>
          </v:line>
          <v:shape id="_x0000_s2089" type="#_x0000_t202" style="position:absolute;left:10745;top:11455;width:576;height:10;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089;mso-column-margin:2mm" inset="0,0,0,0">
              <w:txbxContent>
                <w:p w:rsidR="00190E4F" w:rsidRDefault="00190E4F" w:rsidP="006E1D57">
                  <w:pPr>
                    <w:rPr>
                      <w:rFonts w:ascii="Arial" w:hAnsi="Arial" w:cs="Arial"/>
                      <w:sz w:val="14"/>
                      <w:szCs w:val="14"/>
                    </w:rPr>
                  </w:pPr>
                  <w:r>
                    <w:rPr>
                      <w:rFonts w:ascii="Arial" w:hAnsi="Arial" w:cs="Arial"/>
                      <w:sz w:val="14"/>
                      <w:szCs w:val="14"/>
                    </w:rPr>
                    <w:t xml:space="preserve"> </w:t>
                  </w:r>
                  <w:r>
                    <w:rPr>
                      <w:rFonts w:ascii="Arial" w:hAnsi="Arial" w:cs="Arial"/>
                      <w:sz w:val="15"/>
                      <w:szCs w:val="15"/>
                    </w:rPr>
                    <w:t>Printed</w:t>
                  </w:r>
                  <w:r>
                    <w:rPr>
                      <w:rFonts w:ascii="Arial" w:hAnsi="Arial" w:cs="Arial"/>
                      <w:sz w:val="14"/>
                      <w:szCs w:val="14"/>
                    </w:rPr>
                    <w:t xml:space="preserve"> on recycled paper / Imprimat pe hârtie reciclată</w:t>
                  </w:r>
                </w:p>
              </w:txbxContent>
            </v:textbox>
          </v:shape>
        </v:group>
      </w:pict>
    </w:r>
    <w:r>
      <w:pict>
        <v:group id="_x0000_s2082" style="position:absolute;margin-left:82.6pt;margin-top:765.25pt;width:456pt;height:32.5pt;z-index:251652608;mso-position-horizontal-relative:text;mso-position-vertical-relative:text" coordorigin="10745,11455" coordsize="579,41">
          <v:shape id="_x0000_s2083" type="#_x0000_t202" style="position:absolute;left:10748;top:11467;width:576;height:29;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083;mso-column-margin:2mm" inset="0,0,0,0">
              <w:txbxContent>
                <w:p w:rsidR="00190E4F" w:rsidRDefault="00190E4F" w:rsidP="006E1D57">
                  <w:pPr>
                    <w:rPr>
                      <w:rFonts w:ascii="Arial" w:hAnsi="Arial" w:cs="Arial"/>
                      <w:color w:val="003591"/>
                      <w:sz w:val="15"/>
                      <w:szCs w:val="15"/>
                    </w:rPr>
                  </w:pPr>
                  <w:r>
                    <w:rPr>
                      <w:rFonts w:ascii="Arial" w:hAnsi="Arial" w:cs="Arial"/>
                      <w:color w:val="003591"/>
                      <w:sz w:val="15"/>
                      <w:szCs w:val="15"/>
                    </w:rPr>
                    <w:t xml:space="preserve"> Str. Unirii, Nr. 23, </w:t>
                  </w:r>
                  <w:smartTag w:uri="urn:schemas-microsoft-com:office:smarttags" w:element="place">
                    <w:smartTag w:uri="urn:schemas-microsoft-com:office:smarttags" w:element="City">
                      <w:r>
                        <w:rPr>
                          <w:rFonts w:ascii="Arial" w:hAnsi="Arial" w:cs="Arial"/>
                          <w:color w:val="003591"/>
                          <w:sz w:val="15"/>
                          <w:szCs w:val="15"/>
                        </w:rPr>
                        <w:t>Constanţa</w:t>
                      </w:r>
                    </w:smartTag>
                  </w:smartTag>
                  <w:r>
                    <w:rPr>
                      <w:rFonts w:ascii="Arial" w:hAnsi="Arial" w:cs="Arial"/>
                      <w:color w:val="003591"/>
                      <w:sz w:val="15"/>
                      <w:szCs w:val="15"/>
                    </w:rPr>
                    <w:tab/>
                  </w:r>
                  <w:r>
                    <w:rPr>
                      <w:rFonts w:ascii="Arial" w:hAnsi="Arial" w:cs="Arial"/>
                      <w:color w:val="003591"/>
                      <w:sz w:val="15"/>
                      <w:szCs w:val="15"/>
                    </w:rPr>
                    <w:tab/>
                  </w:r>
                  <w:r>
                    <w:rPr>
                      <w:rFonts w:ascii="Arial" w:hAnsi="Arial" w:cs="Arial"/>
                      <w:color w:val="003591"/>
                      <w:sz w:val="15"/>
                      <w:szCs w:val="15"/>
                    </w:rPr>
                    <w:tab/>
                    <w:t xml:space="preserve">       www.mediu-constanta.ro</w:t>
                  </w:r>
                  <w:r>
                    <w:rPr>
                      <w:rFonts w:ascii="Arial" w:hAnsi="Arial" w:cs="Arial"/>
                      <w:color w:val="003591"/>
                      <w:sz w:val="15"/>
                      <w:szCs w:val="15"/>
                    </w:rPr>
                    <w:tab/>
                  </w:r>
                  <w:r>
                    <w:rPr>
                      <w:rFonts w:ascii="Arial" w:hAnsi="Arial" w:cs="Arial"/>
                      <w:color w:val="003591"/>
                      <w:sz w:val="15"/>
                      <w:szCs w:val="15"/>
                    </w:rPr>
                    <w:tab/>
                    <w:t xml:space="preserve">         Tel: 0241 546 596, 0241 546 696</w:t>
                  </w:r>
                </w:p>
                <w:p w:rsidR="00190E4F" w:rsidRDefault="00190E4F" w:rsidP="006E1D57">
                  <w:pPr>
                    <w:rPr>
                      <w:rFonts w:ascii="Arial" w:hAnsi="Arial" w:cs="Arial"/>
                      <w:sz w:val="15"/>
                      <w:szCs w:val="15"/>
                    </w:rPr>
                  </w:pPr>
                  <w:r>
                    <w:rPr>
                      <w:rFonts w:ascii="Arial" w:hAnsi="Arial" w:cs="Arial"/>
                      <w:color w:val="003591"/>
                      <w:sz w:val="15"/>
                      <w:szCs w:val="15"/>
                    </w:rPr>
                    <w:t xml:space="preserve"> Jud.Constanţa, cod 900532</w:t>
                  </w:r>
                  <w:r>
                    <w:rPr>
                      <w:rFonts w:ascii="Arial" w:hAnsi="Arial" w:cs="Arial"/>
                      <w:color w:val="003591"/>
                      <w:sz w:val="15"/>
                      <w:szCs w:val="15"/>
                    </w:rPr>
                    <w:tab/>
                  </w:r>
                  <w:r>
                    <w:rPr>
                      <w:rFonts w:ascii="Arial" w:hAnsi="Arial" w:cs="Arial"/>
                      <w:color w:val="003591"/>
                      <w:sz w:val="15"/>
                      <w:szCs w:val="15"/>
                    </w:rPr>
                    <w:tab/>
                    <w:t xml:space="preserve">               E-mail: office@mediu-constanta.ro</w:t>
                  </w:r>
                  <w:r>
                    <w:rPr>
                      <w:rFonts w:ascii="Arial" w:hAnsi="Arial" w:cs="Arial"/>
                      <w:color w:val="003591"/>
                      <w:sz w:val="15"/>
                      <w:szCs w:val="15"/>
                    </w:rPr>
                    <w:tab/>
                    <w:t xml:space="preserve">         </w:t>
                  </w:r>
                  <w:r>
                    <w:rPr>
                      <w:rFonts w:ascii="Arial" w:hAnsi="Arial" w:cs="Arial"/>
                      <w:color w:val="003591"/>
                      <w:sz w:val="15"/>
                      <w:szCs w:val="15"/>
                    </w:rPr>
                    <w:tab/>
                    <w:t xml:space="preserve">              Fax: 0241 543 717</w:t>
                  </w:r>
                </w:p>
                <w:p w:rsidR="00190E4F" w:rsidRDefault="00190E4F" w:rsidP="006E1D57">
                  <w:pPr>
                    <w:rPr>
                      <w:rFonts w:ascii="Arial" w:hAnsi="Arial" w:cs="Arial"/>
                      <w:sz w:val="15"/>
                      <w:szCs w:val="15"/>
                    </w:rPr>
                  </w:pPr>
                </w:p>
              </w:txbxContent>
            </v:textbox>
          </v:shape>
          <v:line id="_x0000_s2084" style="position:absolute;mso-wrap-distance-left:2.88pt;mso-wrap-distance-top:2.88pt;mso-wrap-distance-right:2.88pt;mso-wrap-distance-bottom:2.88pt" from="10748,11465" to="11324,11465" strokecolor="#003591 [rgb(0,53,145) cmyk(100,75.3,0,5.1) cms(P2,#0000003500910000,PANTONE 661 C)]" strokeweight="1.5pt" o:cliptowrap="t">
            <v:shadow color="#ccc"/>
          </v:line>
          <v:shape id="_x0000_s2085" type="#_x0000_t202" style="position:absolute;left:10745;top:11455;width:576;height:10;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085;mso-column-margin:2mm" inset="0,0,0,0">
              <w:txbxContent>
                <w:p w:rsidR="00190E4F" w:rsidRDefault="00190E4F" w:rsidP="006E1D57">
                  <w:pPr>
                    <w:rPr>
                      <w:rFonts w:ascii="Arial" w:hAnsi="Arial" w:cs="Arial"/>
                      <w:sz w:val="14"/>
                      <w:szCs w:val="14"/>
                    </w:rPr>
                  </w:pPr>
                  <w:r>
                    <w:rPr>
                      <w:rFonts w:ascii="Arial" w:hAnsi="Arial" w:cs="Arial"/>
                      <w:sz w:val="14"/>
                      <w:szCs w:val="14"/>
                    </w:rPr>
                    <w:t xml:space="preserve"> </w:t>
                  </w:r>
                  <w:r>
                    <w:rPr>
                      <w:rFonts w:ascii="Arial" w:hAnsi="Arial" w:cs="Arial"/>
                      <w:sz w:val="15"/>
                      <w:szCs w:val="15"/>
                    </w:rPr>
                    <w:t>Printed</w:t>
                  </w:r>
                  <w:r>
                    <w:rPr>
                      <w:rFonts w:ascii="Arial" w:hAnsi="Arial" w:cs="Arial"/>
                      <w:sz w:val="14"/>
                      <w:szCs w:val="14"/>
                    </w:rPr>
                    <w:t xml:space="preserve"> on recycled paper / Imprimat pe hârtie reciclată</w:t>
                  </w:r>
                </w:p>
              </w:txbxContent>
            </v:textbox>
          </v:shape>
        </v:group>
      </w:pict>
    </w:r>
    <w:r>
      <w:pict>
        <v:group id="_x0000_s2078" style="position:absolute;margin-left:82.6pt;margin-top:765.25pt;width:456pt;height:32.5pt;z-index:251651584;mso-position-horizontal-relative:text;mso-position-vertical-relative:text" coordorigin="10745,11455" coordsize="579,41">
          <v:shape id="_x0000_s2079" type="#_x0000_t202" style="position:absolute;left:10748;top:11467;width:576;height:29;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079;mso-column-margin:2mm" inset="0,0,0,0">
              <w:txbxContent>
                <w:p w:rsidR="00190E4F" w:rsidRDefault="00190E4F" w:rsidP="006E1D57">
                  <w:pPr>
                    <w:rPr>
                      <w:rFonts w:ascii="Arial" w:hAnsi="Arial" w:cs="Arial"/>
                      <w:color w:val="003591"/>
                      <w:sz w:val="15"/>
                      <w:szCs w:val="15"/>
                    </w:rPr>
                  </w:pPr>
                  <w:r>
                    <w:rPr>
                      <w:rFonts w:ascii="Arial" w:hAnsi="Arial" w:cs="Arial"/>
                      <w:color w:val="003591"/>
                      <w:sz w:val="15"/>
                      <w:szCs w:val="15"/>
                    </w:rPr>
                    <w:t xml:space="preserve"> Str. Unirii, Nr. 23, </w:t>
                  </w:r>
                  <w:smartTag w:uri="urn:schemas-microsoft-com:office:smarttags" w:element="place">
                    <w:smartTag w:uri="urn:schemas-microsoft-com:office:smarttags" w:element="City">
                      <w:r>
                        <w:rPr>
                          <w:rFonts w:ascii="Arial" w:hAnsi="Arial" w:cs="Arial"/>
                          <w:color w:val="003591"/>
                          <w:sz w:val="15"/>
                          <w:szCs w:val="15"/>
                        </w:rPr>
                        <w:t>Constanţa</w:t>
                      </w:r>
                    </w:smartTag>
                  </w:smartTag>
                  <w:r>
                    <w:rPr>
                      <w:rFonts w:ascii="Arial" w:hAnsi="Arial" w:cs="Arial"/>
                      <w:color w:val="003591"/>
                      <w:sz w:val="15"/>
                      <w:szCs w:val="15"/>
                    </w:rPr>
                    <w:tab/>
                  </w:r>
                  <w:r>
                    <w:rPr>
                      <w:rFonts w:ascii="Arial" w:hAnsi="Arial" w:cs="Arial"/>
                      <w:color w:val="003591"/>
                      <w:sz w:val="15"/>
                      <w:szCs w:val="15"/>
                    </w:rPr>
                    <w:tab/>
                  </w:r>
                  <w:r>
                    <w:rPr>
                      <w:rFonts w:ascii="Arial" w:hAnsi="Arial" w:cs="Arial"/>
                      <w:color w:val="003591"/>
                      <w:sz w:val="15"/>
                      <w:szCs w:val="15"/>
                    </w:rPr>
                    <w:tab/>
                    <w:t xml:space="preserve">       www.mediu-constanta.ro</w:t>
                  </w:r>
                  <w:r>
                    <w:rPr>
                      <w:rFonts w:ascii="Arial" w:hAnsi="Arial" w:cs="Arial"/>
                      <w:color w:val="003591"/>
                      <w:sz w:val="15"/>
                      <w:szCs w:val="15"/>
                    </w:rPr>
                    <w:tab/>
                  </w:r>
                  <w:r>
                    <w:rPr>
                      <w:rFonts w:ascii="Arial" w:hAnsi="Arial" w:cs="Arial"/>
                      <w:color w:val="003591"/>
                      <w:sz w:val="15"/>
                      <w:szCs w:val="15"/>
                    </w:rPr>
                    <w:tab/>
                    <w:t xml:space="preserve">         Tel: 0241 546 596, 0241 546 696</w:t>
                  </w:r>
                </w:p>
                <w:p w:rsidR="00190E4F" w:rsidRDefault="00190E4F" w:rsidP="006E1D57">
                  <w:pPr>
                    <w:rPr>
                      <w:rFonts w:ascii="Arial" w:hAnsi="Arial" w:cs="Arial"/>
                      <w:sz w:val="15"/>
                      <w:szCs w:val="15"/>
                    </w:rPr>
                  </w:pPr>
                  <w:r>
                    <w:rPr>
                      <w:rFonts w:ascii="Arial" w:hAnsi="Arial" w:cs="Arial"/>
                      <w:color w:val="003591"/>
                      <w:sz w:val="15"/>
                      <w:szCs w:val="15"/>
                    </w:rPr>
                    <w:t xml:space="preserve"> Jud.Constanţa, cod 900532</w:t>
                  </w:r>
                  <w:r>
                    <w:rPr>
                      <w:rFonts w:ascii="Arial" w:hAnsi="Arial" w:cs="Arial"/>
                      <w:color w:val="003591"/>
                      <w:sz w:val="15"/>
                      <w:szCs w:val="15"/>
                    </w:rPr>
                    <w:tab/>
                  </w:r>
                  <w:r>
                    <w:rPr>
                      <w:rFonts w:ascii="Arial" w:hAnsi="Arial" w:cs="Arial"/>
                      <w:color w:val="003591"/>
                      <w:sz w:val="15"/>
                      <w:szCs w:val="15"/>
                    </w:rPr>
                    <w:tab/>
                    <w:t xml:space="preserve">               E-mail: office@mediu-constanta.ro</w:t>
                  </w:r>
                  <w:r>
                    <w:rPr>
                      <w:rFonts w:ascii="Arial" w:hAnsi="Arial" w:cs="Arial"/>
                      <w:color w:val="003591"/>
                      <w:sz w:val="15"/>
                      <w:szCs w:val="15"/>
                    </w:rPr>
                    <w:tab/>
                    <w:t xml:space="preserve">         </w:t>
                  </w:r>
                  <w:r>
                    <w:rPr>
                      <w:rFonts w:ascii="Arial" w:hAnsi="Arial" w:cs="Arial"/>
                      <w:color w:val="003591"/>
                      <w:sz w:val="15"/>
                      <w:szCs w:val="15"/>
                    </w:rPr>
                    <w:tab/>
                    <w:t xml:space="preserve">              Fax: 0241 543 717</w:t>
                  </w:r>
                </w:p>
                <w:p w:rsidR="00190E4F" w:rsidRDefault="00190E4F" w:rsidP="006E1D57">
                  <w:pPr>
                    <w:rPr>
                      <w:rFonts w:ascii="Arial" w:hAnsi="Arial" w:cs="Arial"/>
                      <w:sz w:val="15"/>
                      <w:szCs w:val="15"/>
                    </w:rPr>
                  </w:pPr>
                </w:p>
              </w:txbxContent>
            </v:textbox>
          </v:shape>
          <v:line id="_x0000_s2080" style="position:absolute;mso-wrap-distance-left:2.88pt;mso-wrap-distance-top:2.88pt;mso-wrap-distance-right:2.88pt;mso-wrap-distance-bottom:2.88pt" from="10748,11465" to="11324,11465" strokecolor="#003591 [rgb(0,53,145) cmyk(100,75.3,0,5.1) cms(P2,#0000003500910000,PANTONE 661 C)]" strokeweight="1.5pt" o:cliptowrap="t">
            <v:shadow color="#ccc"/>
          </v:line>
          <v:shape id="_x0000_s2081" type="#_x0000_t202" style="position:absolute;left:10745;top:11455;width:576;height:10;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081;mso-column-margin:2mm" inset="0,0,0,0">
              <w:txbxContent>
                <w:p w:rsidR="00190E4F" w:rsidRDefault="00190E4F" w:rsidP="006E1D57">
                  <w:pPr>
                    <w:rPr>
                      <w:rFonts w:ascii="Arial" w:hAnsi="Arial" w:cs="Arial"/>
                      <w:sz w:val="14"/>
                      <w:szCs w:val="14"/>
                    </w:rPr>
                  </w:pPr>
                  <w:r>
                    <w:rPr>
                      <w:rFonts w:ascii="Arial" w:hAnsi="Arial" w:cs="Arial"/>
                      <w:sz w:val="14"/>
                      <w:szCs w:val="14"/>
                    </w:rPr>
                    <w:t xml:space="preserve"> </w:t>
                  </w:r>
                  <w:r>
                    <w:rPr>
                      <w:rFonts w:ascii="Arial" w:hAnsi="Arial" w:cs="Arial"/>
                      <w:sz w:val="15"/>
                      <w:szCs w:val="15"/>
                    </w:rPr>
                    <w:t>Printed</w:t>
                  </w:r>
                  <w:r>
                    <w:rPr>
                      <w:rFonts w:ascii="Arial" w:hAnsi="Arial" w:cs="Arial"/>
                      <w:sz w:val="14"/>
                      <w:szCs w:val="14"/>
                    </w:rPr>
                    <w:t xml:space="preserve"> on recycled paper / Imprimat pe hârtie reciclată</w:t>
                  </w:r>
                </w:p>
              </w:txbxContent>
            </v:textbox>
          </v:shape>
        </v:group>
      </w:pict>
    </w:r>
    <w:r>
      <w:pict>
        <v:group id="_x0000_s2074" style="position:absolute;margin-left:82.6pt;margin-top:765.25pt;width:456pt;height:32.5pt;z-index:251650560;mso-position-horizontal-relative:text;mso-position-vertical-relative:text" coordorigin="10745,11455" coordsize="579,41">
          <v:shape id="_x0000_s2075" type="#_x0000_t202" style="position:absolute;left:10748;top:11467;width:576;height:29;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075;mso-column-margin:2mm" inset="0,0,0,0">
              <w:txbxContent>
                <w:p w:rsidR="00190E4F" w:rsidRDefault="00190E4F" w:rsidP="006E1D57">
                  <w:pPr>
                    <w:rPr>
                      <w:rFonts w:ascii="Arial" w:hAnsi="Arial" w:cs="Arial"/>
                      <w:color w:val="003591"/>
                      <w:sz w:val="15"/>
                      <w:szCs w:val="15"/>
                    </w:rPr>
                  </w:pPr>
                  <w:r>
                    <w:rPr>
                      <w:rFonts w:ascii="Arial" w:hAnsi="Arial" w:cs="Arial"/>
                      <w:color w:val="003591"/>
                      <w:sz w:val="15"/>
                      <w:szCs w:val="15"/>
                    </w:rPr>
                    <w:t xml:space="preserve"> Str. Unirii, Nr. 23, </w:t>
                  </w:r>
                  <w:smartTag w:uri="urn:schemas-microsoft-com:office:smarttags" w:element="place">
                    <w:smartTag w:uri="urn:schemas-microsoft-com:office:smarttags" w:element="City">
                      <w:r>
                        <w:rPr>
                          <w:rFonts w:ascii="Arial" w:hAnsi="Arial" w:cs="Arial"/>
                          <w:color w:val="003591"/>
                          <w:sz w:val="15"/>
                          <w:szCs w:val="15"/>
                        </w:rPr>
                        <w:t>Constanţa</w:t>
                      </w:r>
                    </w:smartTag>
                  </w:smartTag>
                  <w:r>
                    <w:rPr>
                      <w:rFonts w:ascii="Arial" w:hAnsi="Arial" w:cs="Arial"/>
                      <w:color w:val="003591"/>
                      <w:sz w:val="15"/>
                      <w:szCs w:val="15"/>
                    </w:rPr>
                    <w:tab/>
                  </w:r>
                  <w:r>
                    <w:rPr>
                      <w:rFonts w:ascii="Arial" w:hAnsi="Arial" w:cs="Arial"/>
                      <w:color w:val="003591"/>
                      <w:sz w:val="15"/>
                      <w:szCs w:val="15"/>
                    </w:rPr>
                    <w:tab/>
                  </w:r>
                  <w:r>
                    <w:rPr>
                      <w:rFonts w:ascii="Arial" w:hAnsi="Arial" w:cs="Arial"/>
                      <w:color w:val="003591"/>
                      <w:sz w:val="15"/>
                      <w:szCs w:val="15"/>
                    </w:rPr>
                    <w:tab/>
                    <w:t xml:space="preserve">       www.mediu-constanta.ro</w:t>
                  </w:r>
                  <w:r>
                    <w:rPr>
                      <w:rFonts w:ascii="Arial" w:hAnsi="Arial" w:cs="Arial"/>
                      <w:color w:val="003591"/>
                      <w:sz w:val="15"/>
                      <w:szCs w:val="15"/>
                    </w:rPr>
                    <w:tab/>
                  </w:r>
                  <w:r>
                    <w:rPr>
                      <w:rFonts w:ascii="Arial" w:hAnsi="Arial" w:cs="Arial"/>
                      <w:color w:val="003591"/>
                      <w:sz w:val="15"/>
                      <w:szCs w:val="15"/>
                    </w:rPr>
                    <w:tab/>
                    <w:t xml:space="preserve">         Tel: 0241 546 596, 0241 546 696</w:t>
                  </w:r>
                </w:p>
                <w:p w:rsidR="00190E4F" w:rsidRDefault="00190E4F" w:rsidP="006E1D57">
                  <w:pPr>
                    <w:rPr>
                      <w:rFonts w:ascii="Arial" w:hAnsi="Arial" w:cs="Arial"/>
                      <w:sz w:val="15"/>
                      <w:szCs w:val="15"/>
                    </w:rPr>
                  </w:pPr>
                  <w:r>
                    <w:rPr>
                      <w:rFonts w:ascii="Arial" w:hAnsi="Arial" w:cs="Arial"/>
                      <w:color w:val="003591"/>
                      <w:sz w:val="15"/>
                      <w:szCs w:val="15"/>
                    </w:rPr>
                    <w:t xml:space="preserve"> Jud.Constanţa, cod 900532</w:t>
                  </w:r>
                  <w:r>
                    <w:rPr>
                      <w:rFonts w:ascii="Arial" w:hAnsi="Arial" w:cs="Arial"/>
                      <w:color w:val="003591"/>
                      <w:sz w:val="15"/>
                      <w:szCs w:val="15"/>
                    </w:rPr>
                    <w:tab/>
                  </w:r>
                  <w:r>
                    <w:rPr>
                      <w:rFonts w:ascii="Arial" w:hAnsi="Arial" w:cs="Arial"/>
                      <w:color w:val="003591"/>
                      <w:sz w:val="15"/>
                      <w:szCs w:val="15"/>
                    </w:rPr>
                    <w:tab/>
                    <w:t xml:space="preserve">               E-mail: office@mediu-constanta.ro</w:t>
                  </w:r>
                  <w:r>
                    <w:rPr>
                      <w:rFonts w:ascii="Arial" w:hAnsi="Arial" w:cs="Arial"/>
                      <w:color w:val="003591"/>
                      <w:sz w:val="15"/>
                      <w:szCs w:val="15"/>
                    </w:rPr>
                    <w:tab/>
                    <w:t xml:space="preserve">         </w:t>
                  </w:r>
                  <w:r>
                    <w:rPr>
                      <w:rFonts w:ascii="Arial" w:hAnsi="Arial" w:cs="Arial"/>
                      <w:color w:val="003591"/>
                      <w:sz w:val="15"/>
                      <w:szCs w:val="15"/>
                    </w:rPr>
                    <w:tab/>
                    <w:t xml:space="preserve">              Fax: 0241 543 717</w:t>
                  </w:r>
                </w:p>
                <w:p w:rsidR="00190E4F" w:rsidRDefault="00190E4F" w:rsidP="006E1D57">
                  <w:pPr>
                    <w:rPr>
                      <w:rFonts w:ascii="Arial" w:hAnsi="Arial" w:cs="Arial"/>
                      <w:sz w:val="15"/>
                      <w:szCs w:val="15"/>
                    </w:rPr>
                  </w:pPr>
                </w:p>
              </w:txbxContent>
            </v:textbox>
          </v:shape>
          <v:line id="_x0000_s2076" style="position:absolute;mso-wrap-distance-left:2.88pt;mso-wrap-distance-top:2.88pt;mso-wrap-distance-right:2.88pt;mso-wrap-distance-bottom:2.88pt" from="10748,11465" to="11324,11465" strokecolor="#003591 [rgb(0,53,145) cmyk(100,75.3,0,5.1) cms(P2,#0000003500910000,PANTONE 661 C)]" strokeweight="1.5pt" o:cliptowrap="t">
            <v:shadow color="#ccc"/>
          </v:line>
          <v:shape id="_x0000_s2077" type="#_x0000_t202" style="position:absolute;left:10745;top:11455;width:576;height:10;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077;mso-column-margin:2mm" inset="0,0,0,0">
              <w:txbxContent>
                <w:p w:rsidR="00190E4F" w:rsidRDefault="00190E4F" w:rsidP="006E1D57">
                  <w:pPr>
                    <w:rPr>
                      <w:rFonts w:ascii="Arial" w:hAnsi="Arial" w:cs="Arial"/>
                      <w:sz w:val="14"/>
                      <w:szCs w:val="14"/>
                    </w:rPr>
                  </w:pPr>
                  <w:r>
                    <w:rPr>
                      <w:rFonts w:ascii="Arial" w:hAnsi="Arial" w:cs="Arial"/>
                      <w:sz w:val="14"/>
                      <w:szCs w:val="14"/>
                    </w:rPr>
                    <w:t xml:space="preserve"> </w:t>
                  </w:r>
                  <w:r>
                    <w:rPr>
                      <w:rFonts w:ascii="Arial" w:hAnsi="Arial" w:cs="Arial"/>
                      <w:sz w:val="15"/>
                      <w:szCs w:val="15"/>
                    </w:rPr>
                    <w:t>Printed</w:t>
                  </w:r>
                  <w:r>
                    <w:rPr>
                      <w:rFonts w:ascii="Arial" w:hAnsi="Arial" w:cs="Arial"/>
                      <w:sz w:val="14"/>
                      <w:szCs w:val="14"/>
                    </w:rPr>
                    <w:t xml:space="preserve"> on recycled paper / Imprimat pe hârtie reciclată</w:t>
                  </w:r>
                </w:p>
              </w:txbxContent>
            </v:textbox>
          </v:shape>
        </v:group>
      </w:pict>
    </w:r>
    <w:r>
      <w:pict>
        <v:group id="_x0000_s2070" style="position:absolute;margin-left:82.6pt;margin-top:765.25pt;width:456pt;height:32.5pt;z-index:251649536;mso-position-horizontal-relative:text;mso-position-vertical-relative:text" coordorigin="10745,11455" coordsize="579,41">
          <v:shape id="_x0000_s2071" type="#_x0000_t202" style="position:absolute;left:10748;top:11467;width:576;height:29;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071;mso-column-margin:2mm" inset="0,0,0,0">
              <w:txbxContent>
                <w:p w:rsidR="00190E4F" w:rsidRDefault="00190E4F" w:rsidP="006E1D57">
                  <w:pPr>
                    <w:rPr>
                      <w:rFonts w:ascii="Arial" w:hAnsi="Arial" w:cs="Arial"/>
                      <w:color w:val="003591"/>
                      <w:sz w:val="15"/>
                      <w:szCs w:val="15"/>
                    </w:rPr>
                  </w:pPr>
                  <w:r>
                    <w:rPr>
                      <w:rFonts w:ascii="Arial" w:hAnsi="Arial" w:cs="Arial"/>
                      <w:color w:val="003591"/>
                      <w:sz w:val="15"/>
                      <w:szCs w:val="15"/>
                    </w:rPr>
                    <w:t xml:space="preserve"> Str. Unirii, Nr. 23, </w:t>
                  </w:r>
                  <w:smartTag w:uri="urn:schemas-microsoft-com:office:smarttags" w:element="place">
                    <w:smartTag w:uri="urn:schemas-microsoft-com:office:smarttags" w:element="City">
                      <w:r>
                        <w:rPr>
                          <w:rFonts w:ascii="Arial" w:hAnsi="Arial" w:cs="Arial"/>
                          <w:color w:val="003591"/>
                          <w:sz w:val="15"/>
                          <w:szCs w:val="15"/>
                        </w:rPr>
                        <w:t>Constanţa</w:t>
                      </w:r>
                    </w:smartTag>
                  </w:smartTag>
                  <w:r>
                    <w:rPr>
                      <w:rFonts w:ascii="Arial" w:hAnsi="Arial" w:cs="Arial"/>
                      <w:color w:val="003591"/>
                      <w:sz w:val="15"/>
                      <w:szCs w:val="15"/>
                    </w:rPr>
                    <w:tab/>
                  </w:r>
                  <w:r>
                    <w:rPr>
                      <w:rFonts w:ascii="Arial" w:hAnsi="Arial" w:cs="Arial"/>
                      <w:color w:val="003591"/>
                      <w:sz w:val="15"/>
                      <w:szCs w:val="15"/>
                    </w:rPr>
                    <w:tab/>
                  </w:r>
                  <w:r>
                    <w:rPr>
                      <w:rFonts w:ascii="Arial" w:hAnsi="Arial" w:cs="Arial"/>
                      <w:color w:val="003591"/>
                      <w:sz w:val="15"/>
                      <w:szCs w:val="15"/>
                    </w:rPr>
                    <w:tab/>
                    <w:t xml:space="preserve">       www.mediu-constanta.ro</w:t>
                  </w:r>
                  <w:r>
                    <w:rPr>
                      <w:rFonts w:ascii="Arial" w:hAnsi="Arial" w:cs="Arial"/>
                      <w:color w:val="003591"/>
                      <w:sz w:val="15"/>
                      <w:szCs w:val="15"/>
                    </w:rPr>
                    <w:tab/>
                  </w:r>
                  <w:r>
                    <w:rPr>
                      <w:rFonts w:ascii="Arial" w:hAnsi="Arial" w:cs="Arial"/>
                      <w:color w:val="003591"/>
                      <w:sz w:val="15"/>
                      <w:szCs w:val="15"/>
                    </w:rPr>
                    <w:tab/>
                    <w:t xml:space="preserve">         Tel: 0241 546 596, 0241 546 696</w:t>
                  </w:r>
                </w:p>
                <w:p w:rsidR="00190E4F" w:rsidRDefault="00190E4F" w:rsidP="006E1D57">
                  <w:pPr>
                    <w:rPr>
                      <w:rFonts w:ascii="Arial" w:hAnsi="Arial" w:cs="Arial"/>
                      <w:sz w:val="15"/>
                      <w:szCs w:val="15"/>
                    </w:rPr>
                  </w:pPr>
                  <w:r>
                    <w:rPr>
                      <w:rFonts w:ascii="Arial" w:hAnsi="Arial" w:cs="Arial"/>
                      <w:color w:val="003591"/>
                      <w:sz w:val="15"/>
                      <w:szCs w:val="15"/>
                    </w:rPr>
                    <w:t xml:space="preserve"> Jud.Constanţa, cod 900532</w:t>
                  </w:r>
                  <w:r>
                    <w:rPr>
                      <w:rFonts w:ascii="Arial" w:hAnsi="Arial" w:cs="Arial"/>
                      <w:color w:val="003591"/>
                      <w:sz w:val="15"/>
                      <w:szCs w:val="15"/>
                    </w:rPr>
                    <w:tab/>
                  </w:r>
                  <w:r>
                    <w:rPr>
                      <w:rFonts w:ascii="Arial" w:hAnsi="Arial" w:cs="Arial"/>
                      <w:color w:val="003591"/>
                      <w:sz w:val="15"/>
                      <w:szCs w:val="15"/>
                    </w:rPr>
                    <w:tab/>
                    <w:t xml:space="preserve">               E-mail: office@mediu-constanta.ro</w:t>
                  </w:r>
                  <w:r>
                    <w:rPr>
                      <w:rFonts w:ascii="Arial" w:hAnsi="Arial" w:cs="Arial"/>
                      <w:color w:val="003591"/>
                      <w:sz w:val="15"/>
                      <w:szCs w:val="15"/>
                    </w:rPr>
                    <w:tab/>
                    <w:t xml:space="preserve">         </w:t>
                  </w:r>
                  <w:r>
                    <w:rPr>
                      <w:rFonts w:ascii="Arial" w:hAnsi="Arial" w:cs="Arial"/>
                      <w:color w:val="003591"/>
                      <w:sz w:val="15"/>
                      <w:szCs w:val="15"/>
                    </w:rPr>
                    <w:tab/>
                    <w:t xml:space="preserve">              Fax: 0241 543 717</w:t>
                  </w:r>
                </w:p>
                <w:p w:rsidR="00190E4F" w:rsidRDefault="00190E4F" w:rsidP="006E1D57">
                  <w:pPr>
                    <w:rPr>
                      <w:rFonts w:ascii="Arial" w:hAnsi="Arial" w:cs="Arial"/>
                      <w:sz w:val="15"/>
                      <w:szCs w:val="15"/>
                    </w:rPr>
                  </w:pPr>
                </w:p>
              </w:txbxContent>
            </v:textbox>
          </v:shape>
          <v:line id="_x0000_s2072" style="position:absolute;mso-wrap-distance-left:2.88pt;mso-wrap-distance-top:2.88pt;mso-wrap-distance-right:2.88pt;mso-wrap-distance-bottom:2.88pt" from="10748,11465" to="11324,11465" strokecolor="#003591 [rgb(0,53,145) cmyk(100,75.3,0,5.1) cms(P2,#0000003500910000,PANTONE 661 C)]" strokeweight="1.5pt" o:cliptowrap="t">
            <v:shadow color="#ccc"/>
          </v:line>
          <v:shape id="_x0000_s2073" type="#_x0000_t202" style="position:absolute;left:10745;top:11455;width:576;height:10;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073;mso-column-margin:2mm" inset="0,0,0,0">
              <w:txbxContent>
                <w:p w:rsidR="00190E4F" w:rsidRDefault="00190E4F" w:rsidP="006E1D57">
                  <w:pPr>
                    <w:rPr>
                      <w:rFonts w:ascii="Arial" w:hAnsi="Arial" w:cs="Arial"/>
                      <w:sz w:val="14"/>
                      <w:szCs w:val="14"/>
                    </w:rPr>
                  </w:pPr>
                  <w:r>
                    <w:rPr>
                      <w:rFonts w:ascii="Arial" w:hAnsi="Arial" w:cs="Arial"/>
                      <w:sz w:val="14"/>
                      <w:szCs w:val="14"/>
                    </w:rPr>
                    <w:t xml:space="preserve"> </w:t>
                  </w:r>
                  <w:r>
                    <w:rPr>
                      <w:rFonts w:ascii="Arial" w:hAnsi="Arial" w:cs="Arial"/>
                      <w:sz w:val="15"/>
                      <w:szCs w:val="15"/>
                    </w:rPr>
                    <w:t>Printed</w:t>
                  </w:r>
                  <w:r>
                    <w:rPr>
                      <w:rFonts w:ascii="Arial" w:hAnsi="Arial" w:cs="Arial"/>
                      <w:sz w:val="14"/>
                      <w:szCs w:val="14"/>
                    </w:rPr>
                    <w:t xml:space="preserve"> on recycled paper / Imprimat pe hârtie reciclată</w:t>
                  </w:r>
                </w:p>
              </w:txbxContent>
            </v:textbox>
          </v:shape>
        </v:group>
      </w:pict>
    </w:r>
    <w:r>
      <w:pict>
        <v:group id="_x0000_s2066" style="position:absolute;margin-left:82.6pt;margin-top:765.25pt;width:456pt;height:32.5pt;z-index:251648512;mso-position-horizontal-relative:text;mso-position-vertical-relative:text" coordorigin="10745,11455" coordsize="579,41">
          <v:shape id="_x0000_s2067" type="#_x0000_t202" style="position:absolute;left:10748;top:11467;width:576;height:29;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067;mso-column-margin:2mm" inset="0,0,0,0">
              <w:txbxContent>
                <w:p w:rsidR="00190E4F" w:rsidRDefault="00190E4F" w:rsidP="006E1D57">
                  <w:pPr>
                    <w:rPr>
                      <w:rFonts w:ascii="Arial" w:hAnsi="Arial" w:cs="Arial"/>
                      <w:color w:val="003591"/>
                      <w:sz w:val="15"/>
                      <w:szCs w:val="15"/>
                    </w:rPr>
                  </w:pPr>
                  <w:r>
                    <w:rPr>
                      <w:rFonts w:ascii="Arial" w:hAnsi="Arial" w:cs="Arial"/>
                      <w:color w:val="003591"/>
                      <w:sz w:val="15"/>
                      <w:szCs w:val="15"/>
                    </w:rPr>
                    <w:t xml:space="preserve"> Str. Unirii, Nr. 23, </w:t>
                  </w:r>
                  <w:smartTag w:uri="urn:schemas-microsoft-com:office:smarttags" w:element="place">
                    <w:smartTag w:uri="urn:schemas-microsoft-com:office:smarttags" w:element="City">
                      <w:r>
                        <w:rPr>
                          <w:rFonts w:ascii="Arial" w:hAnsi="Arial" w:cs="Arial"/>
                          <w:color w:val="003591"/>
                          <w:sz w:val="15"/>
                          <w:szCs w:val="15"/>
                        </w:rPr>
                        <w:t>Constanţa</w:t>
                      </w:r>
                    </w:smartTag>
                  </w:smartTag>
                  <w:r>
                    <w:rPr>
                      <w:rFonts w:ascii="Arial" w:hAnsi="Arial" w:cs="Arial"/>
                      <w:color w:val="003591"/>
                      <w:sz w:val="15"/>
                      <w:szCs w:val="15"/>
                    </w:rPr>
                    <w:tab/>
                  </w:r>
                  <w:r>
                    <w:rPr>
                      <w:rFonts w:ascii="Arial" w:hAnsi="Arial" w:cs="Arial"/>
                      <w:color w:val="003591"/>
                      <w:sz w:val="15"/>
                      <w:szCs w:val="15"/>
                    </w:rPr>
                    <w:tab/>
                  </w:r>
                  <w:r>
                    <w:rPr>
                      <w:rFonts w:ascii="Arial" w:hAnsi="Arial" w:cs="Arial"/>
                      <w:color w:val="003591"/>
                      <w:sz w:val="15"/>
                      <w:szCs w:val="15"/>
                    </w:rPr>
                    <w:tab/>
                    <w:t xml:space="preserve">       www.mediu-constanta.ro</w:t>
                  </w:r>
                  <w:r>
                    <w:rPr>
                      <w:rFonts w:ascii="Arial" w:hAnsi="Arial" w:cs="Arial"/>
                      <w:color w:val="003591"/>
                      <w:sz w:val="15"/>
                      <w:szCs w:val="15"/>
                    </w:rPr>
                    <w:tab/>
                  </w:r>
                  <w:r>
                    <w:rPr>
                      <w:rFonts w:ascii="Arial" w:hAnsi="Arial" w:cs="Arial"/>
                      <w:color w:val="003591"/>
                      <w:sz w:val="15"/>
                      <w:szCs w:val="15"/>
                    </w:rPr>
                    <w:tab/>
                    <w:t xml:space="preserve">         Tel: 0241 546 596, 0241 546 696</w:t>
                  </w:r>
                </w:p>
                <w:p w:rsidR="00190E4F" w:rsidRDefault="00190E4F" w:rsidP="006E1D57">
                  <w:pPr>
                    <w:rPr>
                      <w:rFonts w:ascii="Arial" w:hAnsi="Arial" w:cs="Arial"/>
                      <w:sz w:val="15"/>
                      <w:szCs w:val="15"/>
                    </w:rPr>
                  </w:pPr>
                  <w:r>
                    <w:rPr>
                      <w:rFonts w:ascii="Arial" w:hAnsi="Arial" w:cs="Arial"/>
                      <w:color w:val="003591"/>
                      <w:sz w:val="15"/>
                      <w:szCs w:val="15"/>
                    </w:rPr>
                    <w:t xml:space="preserve"> Jud.Constanţa, cod 900532</w:t>
                  </w:r>
                  <w:r>
                    <w:rPr>
                      <w:rFonts w:ascii="Arial" w:hAnsi="Arial" w:cs="Arial"/>
                      <w:color w:val="003591"/>
                      <w:sz w:val="15"/>
                      <w:szCs w:val="15"/>
                    </w:rPr>
                    <w:tab/>
                  </w:r>
                  <w:r>
                    <w:rPr>
                      <w:rFonts w:ascii="Arial" w:hAnsi="Arial" w:cs="Arial"/>
                      <w:color w:val="003591"/>
                      <w:sz w:val="15"/>
                      <w:szCs w:val="15"/>
                    </w:rPr>
                    <w:tab/>
                    <w:t xml:space="preserve">               E-mail: office@mediu-constanta.ro</w:t>
                  </w:r>
                  <w:r>
                    <w:rPr>
                      <w:rFonts w:ascii="Arial" w:hAnsi="Arial" w:cs="Arial"/>
                      <w:color w:val="003591"/>
                      <w:sz w:val="15"/>
                      <w:szCs w:val="15"/>
                    </w:rPr>
                    <w:tab/>
                    <w:t xml:space="preserve">         </w:t>
                  </w:r>
                  <w:r>
                    <w:rPr>
                      <w:rFonts w:ascii="Arial" w:hAnsi="Arial" w:cs="Arial"/>
                      <w:color w:val="003591"/>
                      <w:sz w:val="15"/>
                      <w:szCs w:val="15"/>
                    </w:rPr>
                    <w:tab/>
                    <w:t xml:space="preserve">              Fax: 0241 543 717</w:t>
                  </w:r>
                </w:p>
                <w:p w:rsidR="00190E4F" w:rsidRDefault="00190E4F" w:rsidP="006E1D57">
                  <w:pPr>
                    <w:rPr>
                      <w:rFonts w:ascii="Arial" w:hAnsi="Arial" w:cs="Arial"/>
                      <w:sz w:val="15"/>
                      <w:szCs w:val="15"/>
                    </w:rPr>
                  </w:pPr>
                </w:p>
              </w:txbxContent>
            </v:textbox>
          </v:shape>
          <v:line id="_x0000_s2068" style="position:absolute;mso-wrap-distance-left:2.88pt;mso-wrap-distance-top:2.88pt;mso-wrap-distance-right:2.88pt;mso-wrap-distance-bottom:2.88pt" from="10748,11465" to="11324,11465" strokecolor="#003591 [rgb(0,53,145) cmyk(100,75.3,0,5.1) cms(P2,#0000003500910000,PANTONE 661 C)]" strokeweight="1.5pt" o:cliptowrap="t">
            <v:shadow color="#ccc"/>
          </v:line>
          <v:shape id="_x0000_s2069" type="#_x0000_t202" style="position:absolute;left:10745;top:11455;width:576;height:10;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069;mso-column-margin:2mm" inset="0,0,0,0">
              <w:txbxContent>
                <w:p w:rsidR="00190E4F" w:rsidRDefault="00190E4F" w:rsidP="006E1D57">
                  <w:pPr>
                    <w:rPr>
                      <w:rFonts w:ascii="Arial" w:hAnsi="Arial" w:cs="Arial"/>
                      <w:sz w:val="14"/>
                      <w:szCs w:val="14"/>
                    </w:rPr>
                  </w:pPr>
                  <w:r>
                    <w:rPr>
                      <w:rFonts w:ascii="Arial" w:hAnsi="Arial" w:cs="Arial"/>
                      <w:sz w:val="14"/>
                      <w:szCs w:val="14"/>
                    </w:rPr>
                    <w:t xml:space="preserve"> </w:t>
                  </w:r>
                  <w:r>
                    <w:rPr>
                      <w:rFonts w:ascii="Arial" w:hAnsi="Arial" w:cs="Arial"/>
                      <w:sz w:val="15"/>
                      <w:szCs w:val="15"/>
                    </w:rPr>
                    <w:t>Printed</w:t>
                  </w:r>
                  <w:r>
                    <w:rPr>
                      <w:rFonts w:ascii="Arial" w:hAnsi="Arial" w:cs="Arial"/>
                      <w:sz w:val="14"/>
                      <w:szCs w:val="14"/>
                    </w:rPr>
                    <w:t xml:space="preserve"> on recycled paper / Imprimat pe hârtie reciclată</w:t>
                  </w:r>
                </w:p>
              </w:txbxContent>
            </v:textbox>
          </v:shape>
        </v:group>
      </w:pict>
    </w:r>
    <w:r>
      <w:pict>
        <v:group id="_x0000_s2114" style="position:absolute;margin-left:82.6pt;margin-top:765.25pt;width:456pt;height:32.5pt;z-index:251660800;mso-position-horizontal-relative:text;mso-position-vertical-relative:text" coordorigin="10745,11455" coordsize="579,41">
          <v:shape id="_x0000_s2115" type="#_x0000_t202" style="position:absolute;left:10748;top:11467;width:576;height:29;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115;mso-column-margin:2mm" inset="0,0,0,0">
              <w:txbxContent>
                <w:p w:rsidR="00190E4F" w:rsidRDefault="00190E4F" w:rsidP="006E1D57">
                  <w:pPr>
                    <w:rPr>
                      <w:rFonts w:ascii="Arial" w:hAnsi="Arial" w:cs="Arial"/>
                      <w:color w:val="003591"/>
                      <w:sz w:val="15"/>
                      <w:szCs w:val="15"/>
                    </w:rPr>
                  </w:pPr>
                  <w:r>
                    <w:rPr>
                      <w:rFonts w:ascii="Arial" w:hAnsi="Arial" w:cs="Arial"/>
                      <w:color w:val="003591"/>
                      <w:sz w:val="15"/>
                      <w:szCs w:val="15"/>
                    </w:rPr>
                    <w:t xml:space="preserve"> Str. Unirii, Nr. 23, </w:t>
                  </w:r>
                  <w:smartTag w:uri="urn:schemas-microsoft-com:office:smarttags" w:element="place">
                    <w:smartTag w:uri="urn:schemas-microsoft-com:office:smarttags" w:element="City">
                      <w:r>
                        <w:rPr>
                          <w:rFonts w:ascii="Arial" w:hAnsi="Arial" w:cs="Arial"/>
                          <w:color w:val="003591"/>
                          <w:sz w:val="15"/>
                          <w:szCs w:val="15"/>
                        </w:rPr>
                        <w:t>Constanţa</w:t>
                      </w:r>
                    </w:smartTag>
                  </w:smartTag>
                  <w:r>
                    <w:rPr>
                      <w:rFonts w:ascii="Arial" w:hAnsi="Arial" w:cs="Arial"/>
                      <w:color w:val="003591"/>
                      <w:sz w:val="15"/>
                      <w:szCs w:val="15"/>
                    </w:rPr>
                    <w:tab/>
                  </w:r>
                  <w:r>
                    <w:rPr>
                      <w:rFonts w:ascii="Arial" w:hAnsi="Arial" w:cs="Arial"/>
                      <w:color w:val="003591"/>
                      <w:sz w:val="15"/>
                      <w:szCs w:val="15"/>
                    </w:rPr>
                    <w:tab/>
                  </w:r>
                  <w:r>
                    <w:rPr>
                      <w:rFonts w:ascii="Arial" w:hAnsi="Arial" w:cs="Arial"/>
                      <w:color w:val="003591"/>
                      <w:sz w:val="15"/>
                      <w:szCs w:val="15"/>
                    </w:rPr>
                    <w:tab/>
                    <w:t xml:space="preserve">       www.mediu-constanta.ro</w:t>
                  </w:r>
                  <w:r>
                    <w:rPr>
                      <w:rFonts w:ascii="Arial" w:hAnsi="Arial" w:cs="Arial"/>
                      <w:color w:val="003591"/>
                      <w:sz w:val="15"/>
                      <w:szCs w:val="15"/>
                    </w:rPr>
                    <w:tab/>
                  </w:r>
                  <w:r>
                    <w:rPr>
                      <w:rFonts w:ascii="Arial" w:hAnsi="Arial" w:cs="Arial"/>
                      <w:color w:val="003591"/>
                      <w:sz w:val="15"/>
                      <w:szCs w:val="15"/>
                    </w:rPr>
                    <w:tab/>
                    <w:t xml:space="preserve">         Tel: 0241 546 596, 0241 546 696</w:t>
                  </w:r>
                </w:p>
                <w:p w:rsidR="00190E4F" w:rsidRDefault="00190E4F" w:rsidP="006E1D57">
                  <w:pPr>
                    <w:rPr>
                      <w:rFonts w:ascii="Arial" w:hAnsi="Arial" w:cs="Arial"/>
                      <w:sz w:val="15"/>
                      <w:szCs w:val="15"/>
                    </w:rPr>
                  </w:pPr>
                  <w:r>
                    <w:rPr>
                      <w:rFonts w:ascii="Arial" w:hAnsi="Arial" w:cs="Arial"/>
                      <w:color w:val="003591"/>
                      <w:sz w:val="15"/>
                      <w:szCs w:val="15"/>
                    </w:rPr>
                    <w:t xml:space="preserve"> Jud.Constanţa, cod 900532</w:t>
                  </w:r>
                  <w:r>
                    <w:rPr>
                      <w:rFonts w:ascii="Arial" w:hAnsi="Arial" w:cs="Arial"/>
                      <w:color w:val="003591"/>
                      <w:sz w:val="15"/>
                      <w:szCs w:val="15"/>
                    </w:rPr>
                    <w:tab/>
                  </w:r>
                  <w:r>
                    <w:rPr>
                      <w:rFonts w:ascii="Arial" w:hAnsi="Arial" w:cs="Arial"/>
                      <w:color w:val="003591"/>
                      <w:sz w:val="15"/>
                      <w:szCs w:val="15"/>
                    </w:rPr>
                    <w:tab/>
                    <w:t xml:space="preserve">               E-mail: office@mediu-constanta.ro</w:t>
                  </w:r>
                  <w:r>
                    <w:rPr>
                      <w:rFonts w:ascii="Arial" w:hAnsi="Arial" w:cs="Arial"/>
                      <w:color w:val="003591"/>
                      <w:sz w:val="15"/>
                      <w:szCs w:val="15"/>
                    </w:rPr>
                    <w:tab/>
                    <w:t xml:space="preserve">         </w:t>
                  </w:r>
                  <w:r>
                    <w:rPr>
                      <w:rFonts w:ascii="Arial" w:hAnsi="Arial" w:cs="Arial"/>
                      <w:color w:val="003591"/>
                      <w:sz w:val="15"/>
                      <w:szCs w:val="15"/>
                    </w:rPr>
                    <w:tab/>
                    <w:t xml:space="preserve">              Fax: 0241 543 717</w:t>
                  </w:r>
                </w:p>
                <w:p w:rsidR="00190E4F" w:rsidRDefault="00190E4F" w:rsidP="006E1D57">
                  <w:pPr>
                    <w:rPr>
                      <w:rFonts w:ascii="Arial" w:hAnsi="Arial" w:cs="Arial"/>
                      <w:sz w:val="15"/>
                      <w:szCs w:val="15"/>
                    </w:rPr>
                  </w:pPr>
                </w:p>
              </w:txbxContent>
            </v:textbox>
          </v:shape>
          <v:line id="_x0000_s2116" style="position:absolute;mso-wrap-distance-left:2.88pt;mso-wrap-distance-top:2.88pt;mso-wrap-distance-right:2.88pt;mso-wrap-distance-bottom:2.88pt" from="10748,11465" to="11324,11465" strokecolor="#003591 [rgb(0,53,145) cmyk(100,75.3,0,5.1) cms(P2,#0000003500910000,PANTONE 661 C)]" strokeweight="1.5pt" o:cliptowrap="t">
            <v:shadow color="#ccc"/>
          </v:line>
          <v:shape id="_x0000_s2117" type="#_x0000_t202" style="position:absolute;left:10745;top:11455;width:576;height:10;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117;mso-column-margin:2mm" inset="0,0,0,0">
              <w:txbxContent>
                <w:p w:rsidR="00190E4F" w:rsidRDefault="00190E4F" w:rsidP="006E1D57">
                  <w:pPr>
                    <w:rPr>
                      <w:rFonts w:ascii="Arial" w:hAnsi="Arial" w:cs="Arial"/>
                      <w:sz w:val="14"/>
                      <w:szCs w:val="14"/>
                    </w:rPr>
                  </w:pPr>
                  <w:r>
                    <w:rPr>
                      <w:rFonts w:ascii="Arial" w:hAnsi="Arial" w:cs="Arial"/>
                      <w:sz w:val="14"/>
                      <w:szCs w:val="14"/>
                    </w:rPr>
                    <w:t xml:space="preserve"> </w:t>
                  </w:r>
                  <w:r>
                    <w:rPr>
                      <w:rFonts w:ascii="Arial" w:hAnsi="Arial" w:cs="Arial"/>
                      <w:sz w:val="15"/>
                      <w:szCs w:val="15"/>
                    </w:rPr>
                    <w:t>Printed</w:t>
                  </w:r>
                  <w:r>
                    <w:rPr>
                      <w:rFonts w:ascii="Arial" w:hAnsi="Arial" w:cs="Arial"/>
                      <w:sz w:val="14"/>
                      <w:szCs w:val="14"/>
                    </w:rPr>
                    <w:t xml:space="preserve"> on recycled paper / Imprimat pe hârtie reciclată</w:t>
                  </w:r>
                </w:p>
              </w:txbxContent>
            </v:textbox>
          </v:shape>
        </v:group>
      </w:pict>
    </w:r>
    <w:r>
      <w:pict>
        <v:group id="_x0000_s2118" style="position:absolute;margin-left:82.6pt;margin-top:765.25pt;width:456pt;height:32.5pt;z-index:251661824;mso-position-horizontal-relative:text;mso-position-vertical-relative:text" coordorigin="10745,11455" coordsize="579,41">
          <v:shape id="_x0000_s2119" type="#_x0000_t202" style="position:absolute;left:10748;top:11467;width:576;height:29;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119;mso-column-margin:2mm" inset="0,0,0,0">
              <w:txbxContent>
                <w:p w:rsidR="00190E4F" w:rsidRDefault="00190E4F" w:rsidP="006E1D57">
                  <w:pPr>
                    <w:rPr>
                      <w:rFonts w:ascii="Arial" w:hAnsi="Arial" w:cs="Arial"/>
                      <w:color w:val="003591"/>
                      <w:sz w:val="15"/>
                      <w:szCs w:val="15"/>
                    </w:rPr>
                  </w:pPr>
                  <w:r>
                    <w:rPr>
                      <w:rFonts w:ascii="Arial" w:hAnsi="Arial" w:cs="Arial"/>
                      <w:color w:val="003591"/>
                      <w:sz w:val="15"/>
                      <w:szCs w:val="15"/>
                    </w:rPr>
                    <w:t xml:space="preserve"> Str. Unirii, Nr. 23, </w:t>
                  </w:r>
                  <w:smartTag w:uri="urn:schemas-microsoft-com:office:smarttags" w:element="place">
                    <w:smartTag w:uri="urn:schemas-microsoft-com:office:smarttags" w:element="City">
                      <w:r>
                        <w:rPr>
                          <w:rFonts w:ascii="Arial" w:hAnsi="Arial" w:cs="Arial"/>
                          <w:color w:val="003591"/>
                          <w:sz w:val="15"/>
                          <w:szCs w:val="15"/>
                        </w:rPr>
                        <w:t>Constanţa</w:t>
                      </w:r>
                    </w:smartTag>
                  </w:smartTag>
                  <w:r>
                    <w:rPr>
                      <w:rFonts w:ascii="Arial" w:hAnsi="Arial" w:cs="Arial"/>
                      <w:color w:val="003591"/>
                      <w:sz w:val="15"/>
                      <w:szCs w:val="15"/>
                    </w:rPr>
                    <w:tab/>
                  </w:r>
                  <w:r>
                    <w:rPr>
                      <w:rFonts w:ascii="Arial" w:hAnsi="Arial" w:cs="Arial"/>
                      <w:color w:val="003591"/>
                      <w:sz w:val="15"/>
                      <w:szCs w:val="15"/>
                    </w:rPr>
                    <w:tab/>
                  </w:r>
                  <w:r>
                    <w:rPr>
                      <w:rFonts w:ascii="Arial" w:hAnsi="Arial" w:cs="Arial"/>
                      <w:color w:val="003591"/>
                      <w:sz w:val="15"/>
                      <w:szCs w:val="15"/>
                    </w:rPr>
                    <w:tab/>
                    <w:t xml:space="preserve">       www.mediu-constanta.ro</w:t>
                  </w:r>
                  <w:r>
                    <w:rPr>
                      <w:rFonts w:ascii="Arial" w:hAnsi="Arial" w:cs="Arial"/>
                      <w:color w:val="003591"/>
                      <w:sz w:val="15"/>
                      <w:szCs w:val="15"/>
                    </w:rPr>
                    <w:tab/>
                  </w:r>
                  <w:r>
                    <w:rPr>
                      <w:rFonts w:ascii="Arial" w:hAnsi="Arial" w:cs="Arial"/>
                      <w:color w:val="003591"/>
                      <w:sz w:val="15"/>
                      <w:szCs w:val="15"/>
                    </w:rPr>
                    <w:tab/>
                    <w:t xml:space="preserve">         Tel: 0241 546 596, 0241 546 696</w:t>
                  </w:r>
                </w:p>
                <w:p w:rsidR="00190E4F" w:rsidRDefault="00190E4F" w:rsidP="006E1D57">
                  <w:pPr>
                    <w:rPr>
                      <w:rFonts w:ascii="Arial" w:hAnsi="Arial" w:cs="Arial"/>
                      <w:sz w:val="15"/>
                      <w:szCs w:val="15"/>
                    </w:rPr>
                  </w:pPr>
                  <w:r>
                    <w:rPr>
                      <w:rFonts w:ascii="Arial" w:hAnsi="Arial" w:cs="Arial"/>
                      <w:color w:val="003591"/>
                      <w:sz w:val="15"/>
                      <w:szCs w:val="15"/>
                    </w:rPr>
                    <w:t xml:space="preserve"> Jud.Constanţa, cod 900532</w:t>
                  </w:r>
                  <w:r>
                    <w:rPr>
                      <w:rFonts w:ascii="Arial" w:hAnsi="Arial" w:cs="Arial"/>
                      <w:color w:val="003591"/>
                      <w:sz w:val="15"/>
                      <w:szCs w:val="15"/>
                    </w:rPr>
                    <w:tab/>
                  </w:r>
                  <w:r>
                    <w:rPr>
                      <w:rFonts w:ascii="Arial" w:hAnsi="Arial" w:cs="Arial"/>
                      <w:color w:val="003591"/>
                      <w:sz w:val="15"/>
                      <w:szCs w:val="15"/>
                    </w:rPr>
                    <w:tab/>
                    <w:t xml:space="preserve">               E-mail: office@mediu-constanta.ro</w:t>
                  </w:r>
                  <w:r>
                    <w:rPr>
                      <w:rFonts w:ascii="Arial" w:hAnsi="Arial" w:cs="Arial"/>
                      <w:color w:val="003591"/>
                      <w:sz w:val="15"/>
                      <w:szCs w:val="15"/>
                    </w:rPr>
                    <w:tab/>
                    <w:t xml:space="preserve">         </w:t>
                  </w:r>
                  <w:r>
                    <w:rPr>
                      <w:rFonts w:ascii="Arial" w:hAnsi="Arial" w:cs="Arial"/>
                      <w:color w:val="003591"/>
                      <w:sz w:val="15"/>
                      <w:szCs w:val="15"/>
                    </w:rPr>
                    <w:tab/>
                    <w:t xml:space="preserve">              Fax: 0241 543 717</w:t>
                  </w:r>
                </w:p>
                <w:p w:rsidR="00190E4F" w:rsidRDefault="00190E4F" w:rsidP="006E1D57">
                  <w:pPr>
                    <w:rPr>
                      <w:rFonts w:ascii="Arial" w:hAnsi="Arial" w:cs="Arial"/>
                      <w:sz w:val="15"/>
                      <w:szCs w:val="15"/>
                    </w:rPr>
                  </w:pPr>
                </w:p>
              </w:txbxContent>
            </v:textbox>
          </v:shape>
          <v:line id="_x0000_s2120" style="position:absolute;mso-wrap-distance-left:2.88pt;mso-wrap-distance-top:2.88pt;mso-wrap-distance-right:2.88pt;mso-wrap-distance-bottom:2.88pt" from="10748,11465" to="11324,11465" strokecolor="#003591 [rgb(0,53,145) cmyk(100,75.3,0,5.1) cms(P2,#0000003500910000,PANTONE 661 C)]" strokeweight="1.5pt" o:cliptowrap="t">
            <v:shadow color="#ccc"/>
          </v:line>
          <v:shape id="_x0000_s2121" type="#_x0000_t202" style="position:absolute;left:10745;top:11455;width:576;height:10;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121;mso-column-margin:2mm" inset="0,0,0,0">
              <w:txbxContent>
                <w:p w:rsidR="00190E4F" w:rsidRDefault="00190E4F" w:rsidP="006E1D57">
                  <w:pPr>
                    <w:rPr>
                      <w:rFonts w:ascii="Arial" w:hAnsi="Arial" w:cs="Arial"/>
                      <w:sz w:val="14"/>
                      <w:szCs w:val="14"/>
                    </w:rPr>
                  </w:pPr>
                  <w:r>
                    <w:rPr>
                      <w:rFonts w:ascii="Arial" w:hAnsi="Arial" w:cs="Arial"/>
                      <w:sz w:val="14"/>
                      <w:szCs w:val="14"/>
                    </w:rPr>
                    <w:t xml:space="preserve"> </w:t>
                  </w:r>
                  <w:r>
                    <w:rPr>
                      <w:rFonts w:ascii="Arial" w:hAnsi="Arial" w:cs="Arial"/>
                      <w:sz w:val="15"/>
                      <w:szCs w:val="15"/>
                    </w:rPr>
                    <w:t>Printed</w:t>
                  </w:r>
                  <w:r>
                    <w:rPr>
                      <w:rFonts w:ascii="Arial" w:hAnsi="Arial" w:cs="Arial"/>
                      <w:sz w:val="14"/>
                      <w:szCs w:val="14"/>
                    </w:rPr>
                    <w:t xml:space="preserve"> on recycled paper / Imprimat pe hârtie reciclată</w:t>
                  </w:r>
                </w:p>
              </w:txbxContent>
            </v:textbox>
          </v:shape>
        </v:group>
      </w:pict>
    </w:r>
    <w:r>
      <w:pict>
        <v:group id="_x0000_s2122" style="position:absolute;margin-left:82.6pt;margin-top:765.25pt;width:456pt;height:32.5pt;z-index:251662848;mso-position-horizontal-relative:text;mso-position-vertical-relative:text" coordorigin="10745,11455" coordsize="579,41">
          <v:shape id="_x0000_s2123" type="#_x0000_t202" style="position:absolute;left:10748;top:11467;width:576;height:29;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123;mso-column-margin:2mm" inset="0,0,0,0">
              <w:txbxContent>
                <w:p w:rsidR="00190E4F" w:rsidRDefault="00190E4F" w:rsidP="006E1D57">
                  <w:pPr>
                    <w:rPr>
                      <w:rFonts w:ascii="Arial" w:hAnsi="Arial" w:cs="Arial"/>
                      <w:color w:val="003591"/>
                      <w:sz w:val="15"/>
                      <w:szCs w:val="15"/>
                    </w:rPr>
                  </w:pPr>
                  <w:r>
                    <w:rPr>
                      <w:rFonts w:ascii="Arial" w:hAnsi="Arial" w:cs="Arial"/>
                      <w:color w:val="003591"/>
                      <w:sz w:val="15"/>
                      <w:szCs w:val="15"/>
                    </w:rPr>
                    <w:t xml:space="preserve"> Str. Unirii, Nr. 23, </w:t>
                  </w:r>
                  <w:smartTag w:uri="urn:schemas-microsoft-com:office:smarttags" w:element="place">
                    <w:smartTag w:uri="urn:schemas-microsoft-com:office:smarttags" w:element="City">
                      <w:r>
                        <w:rPr>
                          <w:rFonts w:ascii="Arial" w:hAnsi="Arial" w:cs="Arial"/>
                          <w:color w:val="003591"/>
                          <w:sz w:val="15"/>
                          <w:szCs w:val="15"/>
                        </w:rPr>
                        <w:t>Constanţa</w:t>
                      </w:r>
                    </w:smartTag>
                  </w:smartTag>
                  <w:r>
                    <w:rPr>
                      <w:rFonts w:ascii="Arial" w:hAnsi="Arial" w:cs="Arial"/>
                      <w:color w:val="003591"/>
                      <w:sz w:val="15"/>
                      <w:szCs w:val="15"/>
                    </w:rPr>
                    <w:tab/>
                  </w:r>
                  <w:r>
                    <w:rPr>
                      <w:rFonts w:ascii="Arial" w:hAnsi="Arial" w:cs="Arial"/>
                      <w:color w:val="003591"/>
                      <w:sz w:val="15"/>
                      <w:szCs w:val="15"/>
                    </w:rPr>
                    <w:tab/>
                  </w:r>
                  <w:r>
                    <w:rPr>
                      <w:rFonts w:ascii="Arial" w:hAnsi="Arial" w:cs="Arial"/>
                      <w:color w:val="003591"/>
                      <w:sz w:val="15"/>
                      <w:szCs w:val="15"/>
                    </w:rPr>
                    <w:tab/>
                    <w:t xml:space="preserve">       www.mediu-constanta.ro</w:t>
                  </w:r>
                  <w:r>
                    <w:rPr>
                      <w:rFonts w:ascii="Arial" w:hAnsi="Arial" w:cs="Arial"/>
                      <w:color w:val="003591"/>
                      <w:sz w:val="15"/>
                      <w:szCs w:val="15"/>
                    </w:rPr>
                    <w:tab/>
                  </w:r>
                  <w:r>
                    <w:rPr>
                      <w:rFonts w:ascii="Arial" w:hAnsi="Arial" w:cs="Arial"/>
                      <w:color w:val="003591"/>
                      <w:sz w:val="15"/>
                      <w:szCs w:val="15"/>
                    </w:rPr>
                    <w:tab/>
                    <w:t xml:space="preserve">         Tel: 0241 546 596, 0241 546 696</w:t>
                  </w:r>
                </w:p>
                <w:p w:rsidR="00190E4F" w:rsidRDefault="00190E4F" w:rsidP="006E1D57">
                  <w:pPr>
                    <w:rPr>
                      <w:rFonts w:ascii="Arial" w:hAnsi="Arial" w:cs="Arial"/>
                      <w:sz w:val="15"/>
                      <w:szCs w:val="15"/>
                    </w:rPr>
                  </w:pPr>
                  <w:r>
                    <w:rPr>
                      <w:rFonts w:ascii="Arial" w:hAnsi="Arial" w:cs="Arial"/>
                      <w:color w:val="003591"/>
                      <w:sz w:val="15"/>
                      <w:szCs w:val="15"/>
                    </w:rPr>
                    <w:t xml:space="preserve"> Jud.Constanţa, cod 900532</w:t>
                  </w:r>
                  <w:r>
                    <w:rPr>
                      <w:rFonts w:ascii="Arial" w:hAnsi="Arial" w:cs="Arial"/>
                      <w:color w:val="003591"/>
                      <w:sz w:val="15"/>
                      <w:szCs w:val="15"/>
                    </w:rPr>
                    <w:tab/>
                  </w:r>
                  <w:r>
                    <w:rPr>
                      <w:rFonts w:ascii="Arial" w:hAnsi="Arial" w:cs="Arial"/>
                      <w:color w:val="003591"/>
                      <w:sz w:val="15"/>
                      <w:szCs w:val="15"/>
                    </w:rPr>
                    <w:tab/>
                    <w:t xml:space="preserve">               E-mail: office@mediu-constanta.ro</w:t>
                  </w:r>
                  <w:r>
                    <w:rPr>
                      <w:rFonts w:ascii="Arial" w:hAnsi="Arial" w:cs="Arial"/>
                      <w:color w:val="003591"/>
                      <w:sz w:val="15"/>
                      <w:szCs w:val="15"/>
                    </w:rPr>
                    <w:tab/>
                    <w:t xml:space="preserve">         </w:t>
                  </w:r>
                  <w:r>
                    <w:rPr>
                      <w:rFonts w:ascii="Arial" w:hAnsi="Arial" w:cs="Arial"/>
                      <w:color w:val="003591"/>
                      <w:sz w:val="15"/>
                      <w:szCs w:val="15"/>
                    </w:rPr>
                    <w:tab/>
                    <w:t xml:space="preserve">              Fax: 0241 543 717</w:t>
                  </w:r>
                </w:p>
                <w:p w:rsidR="00190E4F" w:rsidRDefault="00190E4F" w:rsidP="006E1D57">
                  <w:pPr>
                    <w:rPr>
                      <w:rFonts w:ascii="Arial" w:hAnsi="Arial" w:cs="Arial"/>
                      <w:sz w:val="15"/>
                      <w:szCs w:val="15"/>
                    </w:rPr>
                  </w:pPr>
                </w:p>
              </w:txbxContent>
            </v:textbox>
          </v:shape>
          <v:line id="_x0000_s2124" style="position:absolute;mso-wrap-distance-left:2.88pt;mso-wrap-distance-top:2.88pt;mso-wrap-distance-right:2.88pt;mso-wrap-distance-bottom:2.88pt" from="10748,11465" to="11324,11465" strokecolor="#003591 [rgb(0,53,145) cmyk(100,75.3,0,5.1) cms(P2,#0000003500910000,PANTONE 661 C)]" strokeweight="1.5pt" o:cliptowrap="t">
            <v:shadow color="#ccc"/>
          </v:line>
          <v:shape id="_x0000_s2125" type="#_x0000_t202" style="position:absolute;left:10745;top:11455;width:576;height:10;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125;mso-column-margin:2mm" inset="0,0,0,0">
              <w:txbxContent>
                <w:p w:rsidR="00190E4F" w:rsidRDefault="00190E4F" w:rsidP="006E1D57">
                  <w:pPr>
                    <w:rPr>
                      <w:rFonts w:ascii="Arial" w:hAnsi="Arial" w:cs="Arial"/>
                      <w:sz w:val="14"/>
                      <w:szCs w:val="14"/>
                    </w:rPr>
                  </w:pPr>
                  <w:r>
                    <w:rPr>
                      <w:rFonts w:ascii="Arial" w:hAnsi="Arial" w:cs="Arial"/>
                      <w:sz w:val="14"/>
                      <w:szCs w:val="14"/>
                    </w:rPr>
                    <w:t xml:space="preserve"> </w:t>
                  </w:r>
                  <w:r>
                    <w:rPr>
                      <w:rFonts w:ascii="Arial" w:hAnsi="Arial" w:cs="Arial"/>
                      <w:sz w:val="15"/>
                      <w:szCs w:val="15"/>
                    </w:rPr>
                    <w:t>Printed</w:t>
                  </w:r>
                  <w:r>
                    <w:rPr>
                      <w:rFonts w:ascii="Arial" w:hAnsi="Arial" w:cs="Arial"/>
                      <w:sz w:val="14"/>
                      <w:szCs w:val="14"/>
                    </w:rPr>
                    <w:t xml:space="preserve"> on recycled paper / Imprimat pe hârtie reciclată</w:t>
                  </w:r>
                </w:p>
              </w:txbxContent>
            </v:textbox>
          </v:shape>
        </v:group>
      </w:pict>
    </w:r>
    <w:r>
      <w:pict>
        <v:group id="_x0000_s2126" style="position:absolute;margin-left:82.6pt;margin-top:765.25pt;width:456pt;height:32.5pt;z-index:251663872;mso-position-horizontal-relative:text;mso-position-vertical-relative:text" coordorigin="10745,11455" coordsize="579,41">
          <v:shape id="_x0000_s2127" type="#_x0000_t202" style="position:absolute;left:10748;top:11467;width:576;height:29;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127;mso-column-margin:2mm" inset="0,0,0,0">
              <w:txbxContent>
                <w:p w:rsidR="00190E4F" w:rsidRDefault="00190E4F" w:rsidP="006E1D57">
                  <w:pPr>
                    <w:rPr>
                      <w:rFonts w:ascii="Arial" w:hAnsi="Arial" w:cs="Arial"/>
                      <w:color w:val="003591"/>
                      <w:sz w:val="15"/>
                      <w:szCs w:val="15"/>
                    </w:rPr>
                  </w:pPr>
                  <w:r>
                    <w:rPr>
                      <w:rFonts w:ascii="Arial" w:hAnsi="Arial" w:cs="Arial"/>
                      <w:color w:val="003591"/>
                      <w:sz w:val="15"/>
                      <w:szCs w:val="15"/>
                    </w:rPr>
                    <w:t xml:space="preserve"> Str. Unirii, Nr. 23, </w:t>
                  </w:r>
                  <w:smartTag w:uri="urn:schemas-microsoft-com:office:smarttags" w:element="place">
                    <w:smartTag w:uri="urn:schemas-microsoft-com:office:smarttags" w:element="City">
                      <w:r>
                        <w:rPr>
                          <w:rFonts w:ascii="Arial" w:hAnsi="Arial" w:cs="Arial"/>
                          <w:color w:val="003591"/>
                          <w:sz w:val="15"/>
                          <w:szCs w:val="15"/>
                        </w:rPr>
                        <w:t>Constanţa</w:t>
                      </w:r>
                    </w:smartTag>
                  </w:smartTag>
                  <w:r>
                    <w:rPr>
                      <w:rFonts w:ascii="Arial" w:hAnsi="Arial" w:cs="Arial"/>
                      <w:color w:val="003591"/>
                      <w:sz w:val="15"/>
                      <w:szCs w:val="15"/>
                    </w:rPr>
                    <w:tab/>
                  </w:r>
                  <w:r>
                    <w:rPr>
                      <w:rFonts w:ascii="Arial" w:hAnsi="Arial" w:cs="Arial"/>
                      <w:color w:val="003591"/>
                      <w:sz w:val="15"/>
                      <w:szCs w:val="15"/>
                    </w:rPr>
                    <w:tab/>
                  </w:r>
                  <w:r>
                    <w:rPr>
                      <w:rFonts w:ascii="Arial" w:hAnsi="Arial" w:cs="Arial"/>
                      <w:color w:val="003591"/>
                      <w:sz w:val="15"/>
                      <w:szCs w:val="15"/>
                    </w:rPr>
                    <w:tab/>
                    <w:t xml:space="preserve">       www.mediu-constanta.ro</w:t>
                  </w:r>
                  <w:r>
                    <w:rPr>
                      <w:rFonts w:ascii="Arial" w:hAnsi="Arial" w:cs="Arial"/>
                      <w:color w:val="003591"/>
                      <w:sz w:val="15"/>
                      <w:szCs w:val="15"/>
                    </w:rPr>
                    <w:tab/>
                  </w:r>
                  <w:r>
                    <w:rPr>
                      <w:rFonts w:ascii="Arial" w:hAnsi="Arial" w:cs="Arial"/>
                      <w:color w:val="003591"/>
                      <w:sz w:val="15"/>
                      <w:szCs w:val="15"/>
                    </w:rPr>
                    <w:tab/>
                    <w:t xml:space="preserve">         Tel: 0241 546 596, 0241 546 696</w:t>
                  </w:r>
                </w:p>
                <w:p w:rsidR="00190E4F" w:rsidRDefault="00190E4F" w:rsidP="006E1D57">
                  <w:pPr>
                    <w:rPr>
                      <w:rFonts w:ascii="Arial" w:hAnsi="Arial" w:cs="Arial"/>
                      <w:sz w:val="15"/>
                      <w:szCs w:val="15"/>
                    </w:rPr>
                  </w:pPr>
                  <w:r>
                    <w:rPr>
                      <w:rFonts w:ascii="Arial" w:hAnsi="Arial" w:cs="Arial"/>
                      <w:color w:val="003591"/>
                      <w:sz w:val="15"/>
                      <w:szCs w:val="15"/>
                    </w:rPr>
                    <w:t xml:space="preserve"> Jud.Constanţa, cod 900532</w:t>
                  </w:r>
                  <w:r>
                    <w:rPr>
                      <w:rFonts w:ascii="Arial" w:hAnsi="Arial" w:cs="Arial"/>
                      <w:color w:val="003591"/>
                      <w:sz w:val="15"/>
                      <w:szCs w:val="15"/>
                    </w:rPr>
                    <w:tab/>
                  </w:r>
                  <w:r>
                    <w:rPr>
                      <w:rFonts w:ascii="Arial" w:hAnsi="Arial" w:cs="Arial"/>
                      <w:color w:val="003591"/>
                      <w:sz w:val="15"/>
                      <w:szCs w:val="15"/>
                    </w:rPr>
                    <w:tab/>
                    <w:t xml:space="preserve">               E-mail: office@mediu-constanta.ro</w:t>
                  </w:r>
                  <w:r>
                    <w:rPr>
                      <w:rFonts w:ascii="Arial" w:hAnsi="Arial" w:cs="Arial"/>
                      <w:color w:val="003591"/>
                      <w:sz w:val="15"/>
                      <w:szCs w:val="15"/>
                    </w:rPr>
                    <w:tab/>
                    <w:t xml:space="preserve">         </w:t>
                  </w:r>
                  <w:r>
                    <w:rPr>
                      <w:rFonts w:ascii="Arial" w:hAnsi="Arial" w:cs="Arial"/>
                      <w:color w:val="003591"/>
                      <w:sz w:val="15"/>
                      <w:szCs w:val="15"/>
                    </w:rPr>
                    <w:tab/>
                    <w:t xml:space="preserve">              Fax: 0241 543 717</w:t>
                  </w:r>
                </w:p>
                <w:p w:rsidR="00190E4F" w:rsidRDefault="00190E4F" w:rsidP="006E1D57">
                  <w:pPr>
                    <w:rPr>
                      <w:rFonts w:ascii="Arial" w:hAnsi="Arial" w:cs="Arial"/>
                      <w:sz w:val="15"/>
                      <w:szCs w:val="15"/>
                    </w:rPr>
                  </w:pPr>
                </w:p>
              </w:txbxContent>
            </v:textbox>
          </v:shape>
          <v:line id="_x0000_s2128" style="position:absolute;mso-wrap-distance-left:2.88pt;mso-wrap-distance-top:2.88pt;mso-wrap-distance-right:2.88pt;mso-wrap-distance-bottom:2.88pt" from="10748,11465" to="11324,11465" strokecolor="#003591 [rgb(0,53,145) cmyk(100,75.3,0,5.1) cms(P2,#0000003500910000,PANTONE 661 C)]" strokeweight="1.5pt" o:cliptowrap="t">
            <v:shadow color="#ccc"/>
          </v:line>
          <v:shape id="_x0000_s2129" type="#_x0000_t202" style="position:absolute;left:10745;top:11455;width:576;height:10;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2129;mso-column-margin:2mm" inset="0,0,0,0">
              <w:txbxContent>
                <w:p w:rsidR="00190E4F" w:rsidRDefault="00190E4F" w:rsidP="006E1D57">
                  <w:pPr>
                    <w:rPr>
                      <w:rFonts w:ascii="Arial" w:hAnsi="Arial" w:cs="Arial"/>
                      <w:sz w:val="14"/>
                      <w:szCs w:val="14"/>
                    </w:rPr>
                  </w:pPr>
                  <w:r>
                    <w:rPr>
                      <w:rFonts w:ascii="Arial" w:hAnsi="Arial" w:cs="Arial"/>
                      <w:sz w:val="14"/>
                      <w:szCs w:val="14"/>
                    </w:rPr>
                    <w:t xml:space="preserve"> </w:t>
                  </w:r>
                  <w:r>
                    <w:rPr>
                      <w:rFonts w:ascii="Arial" w:hAnsi="Arial" w:cs="Arial"/>
                      <w:sz w:val="15"/>
                      <w:szCs w:val="15"/>
                    </w:rPr>
                    <w:t>Printed</w:t>
                  </w:r>
                  <w:r>
                    <w:rPr>
                      <w:rFonts w:ascii="Arial" w:hAnsi="Arial" w:cs="Arial"/>
                      <w:sz w:val="14"/>
                      <w:szCs w:val="14"/>
                    </w:rPr>
                    <w:t xml:space="preserve"> on recycled paper / Imprimat pe hârtie reciclată</w:t>
                  </w:r>
                </w:p>
              </w:txbxContent>
            </v:textbox>
          </v:shape>
        </v:group>
      </w:pict>
    </w:r>
    <w:r>
      <w:rPr>
        <w:sz w:val="24"/>
        <w:szCs w:val="24"/>
      </w:rPr>
      <w:t>Operator de date cu caracter personal, conform Regulamentului (UE) 2016/679</w:t>
    </w:r>
    <w:r>
      <w:rPr>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46A6" w:rsidRDefault="00B946A6">
      <w:r>
        <w:separator/>
      </w:r>
    </w:p>
  </w:footnote>
  <w:footnote w:type="continuationSeparator" w:id="0">
    <w:p w:rsidR="00B946A6" w:rsidRDefault="00B94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E4F" w:rsidRPr="005E3AF9" w:rsidRDefault="00190E4F" w:rsidP="006E1D57">
    <w:pPr>
      <w:pStyle w:val="Antet"/>
      <w:jc w:val="center"/>
      <w:rPr>
        <w:b/>
        <w:sz w:val="28"/>
        <w:szCs w:val="28"/>
        <w:lang w:val="ro-RO"/>
      </w:rPr>
    </w:pPr>
    <w:r>
      <w:rPr>
        <w:b/>
        <w:sz w:val="28"/>
        <w:szCs w:val="28"/>
        <w:lang w:val="ro-RO"/>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0;text-align:left;margin-left:413.4pt;margin-top:-12.75pt;width:58.9pt;height:48.45pt;z-index:-251668992">
          <v:imagedata r:id="rId1" o:title=""/>
        </v:shape>
        <o:OLEObject Type="Embed" ProgID="CorelDRAW.Graphic.13" ShapeID="_x0000_s2065" DrawAspect="Content" ObjectID="_1758537568" r:id="rId2"/>
      </w:object>
    </w:r>
    <w:r>
      <w:rPr>
        <w:b/>
        <w:noProof/>
        <w:lang w:val="en-US" w:eastAsia="en-US"/>
      </w:rPr>
      <w:drawing>
        <wp:anchor distT="0" distB="0" distL="114300" distR="114300" simplePos="0" relativeHeight="251646464" behindDoc="0" locked="0" layoutInCell="1" allowOverlap="1">
          <wp:simplePos x="0" y="0"/>
          <wp:positionH relativeFrom="column">
            <wp:posOffset>69850</wp:posOffset>
          </wp:positionH>
          <wp:positionV relativeFrom="paragraph">
            <wp:posOffset>-152400</wp:posOffset>
          </wp:positionV>
          <wp:extent cx="620395" cy="613410"/>
          <wp:effectExtent l="19050" t="0" r="8255" b="0"/>
          <wp:wrapSquare wrapText="bothSides"/>
          <wp:docPr id="16"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3"/>
                  <a:srcRect/>
                  <a:stretch>
                    <a:fillRect/>
                  </a:stretch>
                </pic:blipFill>
                <pic:spPr bwMode="auto">
                  <a:xfrm>
                    <a:off x="0" y="0"/>
                    <a:ext cx="620395" cy="613410"/>
                  </a:xfrm>
                  <a:prstGeom prst="rect">
                    <a:avLst/>
                  </a:prstGeom>
                  <a:noFill/>
                </pic:spPr>
              </pic:pic>
            </a:graphicData>
          </a:graphic>
        </wp:anchor>
      </w:drawing>
    </w:r>
    <w:r w:rsidRPr="005E3AF9">
      <w:rPr>
        <w:b/>
        <w:sz w:val="28"/>
        <w:szCs w:val="28"/>
        <w:lang w:val="ro-RO"/>
      </w:rPr>
      <w:t>Ministerul Mediului, Apelor și Pădurilor</w:t>
    </w:r>
  </w:p>
  <w:p w:rsidR="00190E4F" w:rsidRPr="005E3AF9" w:rsidRDefault="00190E4F" w:rsidP="006E1D57">
    <w:pPr>
      <w:pStyle w:val="Antet"/>
      <w:jc w:val="center"/>
      <w:rPr>
        <w:b/>
        <w:sz w:val="36"/>
        <w:szCs w:val="36"/>
        <w:lang w:val="ro-RO" w:eastAsia="ar-SA"/>
      </w:rPr>
    </w:pPr>
    <w:r w:rsidRPr="005E3AF9">
      <w:rPr>
        <w:b/>
        <w:sz w:val="32"/>
        <w:szCs w:val="32"/>
        <w:lang w:val="ro-RO"/>
      </w:rPr>
      <w:t>Agenţia Naţională pentru Protecţia</w:t>
    </w:r>
    <w:r w:rsidRPr="005E3AF9">
      <w:rPr>
        <w:b/>
        <w:sz w:val="36"/>
        <w:szCs w:val="36"/>
        <w:lang w:val="ro-RO"/>
      </w:rPr>
      <w:t xml:space="preserve"> Mediului</w:t>
    </w:r>
  </w:p>
  <w:tbl>
    <w:tblPr>
      <w:tblW w:w="0" w:type="auto"/>
      <w:tblBorders>
        <w:top w:val="single" w:sz="8" w:space="0" w:color="000000"/>
        <w:bottom w:val="single" w:sz="8" w:space="0" w:color="000000"/>
      </w:tblBorders>
      <w:tblLook w:val="04A0" w:firstRow="1" w:lastRow="0" w:firstColumn="1" w:lastColumn="0" w:noHBand="0" w:noVBand="1"/>
    </w:tblPr>
    <w:tblGrid>
      <w:gridCol w:w="9833"/>
    </w:tblGrid>
    <w:tr w:rsidR="00190E4F" w:rsidRPr="005E3AF9" w:rsidTr="005E3AF9">
      <w:tc>
        <w:tcPr>
          <w:tcW w:w="9833" w:type="dxa"/>
          <w:shd w:val="clear" w:color="auto" w:fill="auto"/>
        </w:tcPr>
        <w:p w:rsidR="00190E4F" w:rsidRPr="005E3AF9" w:rsidRDefault="00190E4F" w:rsidP="0021571C">
          <w:pPr>
            <w:pStyle w:val="Antet"/>
            <w:spacing w:before="120"/>
            <w:jc w:val="center"/>
            <w:rPr>
              <w:b/>
              <w:bCs/>
              <w:sz w:val="36"/>
              <w:szCs w:val="36"/>
              <w:lang w:val="ro-RO"/>
            </w:rPr>
          </w:pPr>
          <w:r w:rsidRPr="005E3AF9">
            <w:rPr>
              <w:b/>
              <w:bCs/>
              <w:sz w:val="36"/>
              <w:szCs w:val="36"/>
              <w:lang w:val="ro-RO"/>
            </w:rPr>
            <w:t>Agenţia pentru Protecţia Mediului Constanţa</w:t>
          </w:r>
        </w:p>
      </w:tc>
    </w:tr>
  </w:tbl>
  <w:p w:rsidR="00190E4F" w:rsidRPr="004E1600" w:rsidRDefault="00190E4F" w:rsidP="006E1D57">
    <w:pPr>
      <w:pStyle w:val="Antet"/>
      <w:tabs>
        <w:tab w:val="left" w:pos="1920"/>
        <w:tab w:val="left" w:pos="4395"/>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E4F" w:rsidRPr="000B6294" w:rsidRDefault="00190E4F">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16"/>
      </v:shape>
    </w:pict>
  </w:numPicBullet>
  <w:numPicBullet w:numPicBulletId="1">
    <w:pict>
      <v:shape id="_x0000_i1039" type="#_x0000_t75" style="width:9pt;height:9pt" o:bullet="t">
        <v:imagedata r:id="rId2" o:title="BD14693_"/>
      </v:shape>
    </w:pict>
  </w:numPicBullet>
  <w:numPicBullet w:numPicBulletId="2">
    <w:pict>
      <v:shape id="_x0000_i1040" type="#_x0000_t75" style="width:9pt;height:9pt" o:bullet="t">
        <v:imagedata r:id="rId3" o:title="j0115836"/>
      </v:shape>
    </w:pict>
  </w:numPicBullet>
  <w:abstractNum w:abstractNumId="0" w15:restartNumberingAfterBreak="0">
    <w:nsid w:val="FFFFFFFE"/>
    <w:multiLevelType w:val="singleLevel"/>
    <w:tmpl w:val="B92C6F84"/>
    <w:styleLink w:val="StyleNumberedLeft063cmHanging063cm3"/>
    <w:lvl w:ilvl="0">
      <w:numFmt w:val="decimal"/>
      <w:lvlText w:val="*"/>
      <w:lvlJc w:val="left"/>
    </w:lvl>
  </w:abstractNum>
  <w:abstractNum w:abstractNumId="1" w15:restartNumberingAfterBreak="0">
    <w:nsid w:val="0046250C"/>
    <w:multiLevelType w:val="hybridMultilevel"/>
    <w:tmpl w:val="08005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21012C"/>
    <w:multiLevelType w:val="hybridMultilevel"/>
    <w:tmpl w:val="567C58F6"/>
    <w:lvl w:ilvl="0" w:tplc="301AC6A8">
      <w:start w:val="1"/>
      <w:numFmt w:val="decimal"/>
      <w:lvlText w:val="%1."/>
      <w:lvlJc w:val="left"/>
      <w:pPr>
        <w:ind w:left="242"/>
      </w:pPr>
      <w:rPr>
        <w:rFonts w:ascii="Times New Roman" w:eastAsia="Calibri" w:hAnsi="Times New Roman" w:cs="Times New Roman" w:hint="default"/>
        <w:b w:val="0"/>
        <w:i w:val="0"/>
        <w:strike w:val="0"/>
        <w:dstrike w:val="0"/>
        <w:color w:val="050004"/>
        <w:sz w:val="24"/>
        <w:szCs w:val="24"/>
        <w:u w:val="none" w:color="000000"/>
        <w:bdr w:val="none" w:sz="0" w:space="0" w:color="auto"/>
        <w:shd w:val="clear" w:color="auto" w:fill="auto"/>
        <w:vertAlign w:val="baseline"/>
      </w:rPr>
    </w:lvl>
    <w:lvl w:ilvl="1" w:tplc="68062F82">
      <w:start w:val="1"/>
      <w:numFmt w:val="lowerLetter"/>
      <w:lvlText w:val="%2"/>
      <w:lvlJc w:val="left"/>
      <w:pPr>
        <w:ind w:left="117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2" w:tplc="1BC4B3DA">
      <w:start w:val="1"/>
      <w:numFmt w:val="lowerRoman"/>
      <w:lvlText w:val="%3"/>
      <w:lvlJc w:val="left"/>
      <w:pPr>
        <w:ind w:left="189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3" w:tplc="3D5C4486">
      <w:start w:val="1"/>
      <w:numFmt w:val="decimal"/>
      <w:lvlText w:val="%4"/>
      <w:lvlJc w:val="left"/>
      <w:pPr>
        <w:ind w:left="261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4" w:tplc="36166540">
      <w:start w:val="1"/>
      <w:numFmt w:val="lowerLetter"/>
      <w:lvlText w:val="%5"/>
      <w:lvlJc w:val="left"/>
      <w:pPr>
        <w:ind w:left="333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5" w:tplc="C06C67C4">
      <w:start w:val="1"/>
      <w:numFmt w:val="lowerRoman"/>
      <w:lvlText w:val="%6"/>
      <w:lvlJc w:val="left"/>
      <w:pPr>
        <w:ind w:left="405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6" w:tplc="6046F876">
      <w:start w:val="1"/>
      <w:numFmt w:val="decimal"/>
      <w:lvlText w:val="%7"/>
      <w:lvlJc w:val="left"/>
      <w:pPr>
        <w:ind w:left="477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7" w:tplc="8A30DA48">
      <w:start w:val="1"/>
      <w:numFmt w:val="lowerLetter"/>
      <w:lvlText w:val="%8"/>
      <w:lvlJc w:val="left"/>
      <w:pPr>
        <w:ind w:left="549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8" w:tplc="851E5968">
      <w:start w:val="1"/>
      <w:numFmt w:val="lowerRoman"/>
      <w:lvlText w:val="%9"/>
      <w:lvlJc w:val="left"/>
      <w:pPr>
        <w:ind w:left="621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abstractNum>
  <w:abstractNum w:abstractNumId="3" w15:restartNumberingAfterBreak="0">
    <w:nsid w:val="014900AA"/>
    <w:multiLevelType w:val="hybridMultilevel"/>
    <w:tmpl w:val="2D28A806"/>
    <w:lvl w:ilvl="0" w:tplc="04180003">
      <w:start w:val="6"/>
      <w:numFmt w:val="bullet"/>
      <w:lvlText w:val="-"/>
      <w:lvlJc w:val="left"/>
      <w:pPr>
        <w:ind w:left="719" w:hanging="360"/>
      </w:pPr>
      <w:rPr>
        <w:rFonts w:ascii="Times New Roman" w:eastAsia="Times New Roman" w:hAnsi="Times New Roman" w:hint="default"/>
        <w:color w:val="auto"/>
      </w:rPr>
    </w:lvl>
    <w:lvl w:ilvl="1" w:tplc="04090003" w:tentative="1">
      <w:start w:val="1"/>
      <w:numFmt w:val="bullet"/>
      <w:lvlText w:val="o"/>
      <w:lvlJc w:val="left"/>
      <w:pPr>
        <w:ind w:left="1439" w:hanging="360"/>
      </w:pPr>
      <w:rPr>
        <w:rFonts w:ascii="Courier New" w:hAnsi="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4" w15:restartNumberingAfterBreak="0">
    <w:nsid w:val="017649C1"/>
    <w:multiLevelType w:val="hybridMultilevel"/>
    <w:tmpl w:val="BB7C2C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361B54"/>
    <w:multiLevelType w:val="hybridMultilevel"/>
    <w:tmpl w:val="3A506970"/>
    <w:styleLink w:val="StyleNumberedLeft063cmHanging063cm612"/>
    <w:lvl w:ilvl="0" w:tplc="8196F19C">
      <w:start w:val="1"/>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BE6F5D"/>
    <w:multiLevelType w:val="hybridMultilevel"/>
    <w:tmpl w:val="348E97B2"/>
    <w:styleLink w:val="StyleNumberedLeft063cmHanging063cm413"/>
    <w:lvl w:ilvl="0" w:tplc="8196F19C">
      <w:start w:val="1"/>
      <w:numFmt w:val="bullet"/>
      <w:lvlText w:val="-"/>
      <w:lvlJc w:val="left"/>
      <w:pPr>
        <w:tabs>
          <w:tab w:val="num" w:pos="720"/>
        </w:tabs>
        <w:ind w:left="720" w:hanging="360"/>
      </w:pPr>
      <w:rPr>
        <w:rFonts w:ascii="Times New Roman" w:eastAsia="Times New Roman" w:hAnsi="Times New Roman" w:cs="Times New Roman" w:hint="default"/>
        <w:color w:val="auto"/>
        <w:sz w:val="28"/>
        <w:szCs w:val="28"/>
      </w:rPr>
    </w:lvl>
    <w:lvl w:ilvl="1" w:tplc="04090003" w:tentative="1">
      <w:start w:val="1"/>
      <w:numFmt w:val="bullet"/>
      <w:lvlText w:val="o"/>
      <w:lvlJc w:val="left"/>
      <w:pPr>
        <w:tabs>
          <w:tab w:val="num" w:pos="2375"/>
        </w:tabs>
        <w:ind w:left="2375" w:hanging="360"/>
      </w:pPr>
      <w:rPr>
        <w:rFonts w:ascii="Courier New" w:hAnsi="Courier New" w:cs="Courier New" w:hint="default"/>
      </w:rPr>
    </w:lvl>
    <w:lvl w:ilvl="2" w:tplc="04090005" w:tentative="1">
      <w:start w:val="1"/>
      <w:numFmt w:val="bullet"/>
      <w:lvlText w:val=""/>
      <w:lvlJc w:val="left"/>
      <w:pPr>
        <w:tabs>
          <w:tab w:val="num" w:pos="3095"/>
        </w:tabs>
        <w:ind w:left="3095" w:hanging="360"/>
      </w:pPr>
      <w:rPr>
        <w:rFonts w:ascii="Wingdings" w:hAnsi="Wingdings" w:hint="default"/>
      </w:rPr>
    </w:lvl>
    <w:lvl w:ilvl="3" w:tplc="04090001" w:tentative="1">
      <w:start w:val="1"/>
      <w:numFmt w:val="bullet"/>
      <w:lvlText w:val=""/>
      <w:lvlJc w:val="left"/>
      <w:pPr>
        <w:tabs>
          <w:tab w:val="num" w:pos="3815"/>
        </w:tabs>
        <w:ind w:left="3815" w:hanging="360"/>
      </w:pPr>
      <w:rPr>
        <w:rFonts w:ascii="Symbol" w:hAnsi="Symbol" w:hint="default"/>
      </w:rPr>
    </w:lvl>
    <w:lvl w:ilvl="4" w:tplc="04090003" w:tentative="1">
      <w:start w:val="1"/>
      <w:numFmt w:val="bullet"/>
      <w:lvlText w:val="o"/>
      <w:lvlJc w:val="left"/>
      <w:pPr>
        <w:tabs>
          <w:tab w:val="num" w:pos="4535"/>
        </w:tabs>
        <w:ind w:left="4535" w:hanging="360"/>
      </w:pPr>
      <w:rPr>
        <w:rFonts w:ascii="Courier New" w:hAnsi="Courier New" w:cs="Courier New" w:hint="default"/>
      </w:rPr>
    </w:lvl>
    <w:lvl w:ilvl="5" w:tplc="04090005" w:tentative="1">
      <w:start w:val="1"/>
      <w:numFmt w:val="bullet"/>
      <w:lvlText w:val=""/>
      <w:lvlJc w:val="left"/>
      <w:pPr>
        <w:tabs>
          <w:tab w:val="num" w:pos="5255"/>
        </w:tabs>
        <w:ind w:left="5255" w:hanging="360"/>
      </w:pPr>
      <w:rPr>
        <w:rFonts w:ascii="Wingdings" w:hAnsi="Wingdings" w:hint="default"/>
      </w:rPr>
    </w:lvl>
    <w:lvl w:ilvl="6" w:tplc="04090001" w:tentative="1">
      <w:start w:val="1"/>
      <w:numFmt w:val="bullet"/>
      <w:lvlText w:val=""/>
      <w:lvlJc w:val="left"/>
      <w:pPr>
        <w:tabs>
          <w:tab w:val="num" w:pos="5975"/>
        </w:tabs>
        <w:ind w:left="5975" w:hanging="360"/>
      </w:pPr>
      <w:rPr>
        <w:rFonts w:ascii="Symbol" w:hAnsi="Symbol" w:hint="default"/>
      </w:rPr>
    </w:lvl>
    <w:lvl w:ilvl="7" w:tplc="04090003" w:tentative="1">
      <w:start w:val="1"/>
      <w:numFmt w:val="bullet"/>
      <w:lvlText w:val="o"/>
      <w:lvlJc w:val="left"/>
      <w:pPr>
        <w:tabs>
          <w:tab w:val="num" w:pos="6695"/>
        </w:tabs>
        <w:ind w:left="6695" w:hanging="360"/>
      </w:pPr>
      <w:rPr>
        <w:rFonts w:ascii="Courier New" w:hAnsi="Courier New" w:cs="Courier New" w:hint="default"/>
      </w:rPr>
    </w:lvl>
    <w:lvl w:ilvl="8" w:tplc="04090005" w:tentative="1">
      <w:start w:val="1"/>
      <w:numFmt w:val="bullet"/>
      <w:lvlText w:val=""/>
      <w:lvlJc w:val="left"/>
      <w:pPr>
        <w:tabs>
          <w:tab w:val="num" w:pos="7415"/>
        </w:tabs>
        <w:ind w:left="7415" w:hanging="360"/>
      </w:pPr>
      <w:rPr>
        <w:rFonts w:ascii="Wingdings" w:hAnsi="Wingdings" w:hint="default"/>
      </w:rPr>
    </w:lvl>
  </w:abstractNum>
  <w:abstractNum w:abstractNumId="7" w15:restartNumberingAfterBreak="0">
    <w:nsid w:val="0A087826"/>
    <w:multiLevelType w:val="singleLevel"/>
    <w:tmpl w:val="11CC314A"/>
    <w:lvl w:ilvl="0">
      <w:start w:val="1"/>
      <w:numFmt w:val="bullet"/>
      <w:pStyle w:val="bullet2"/>
      <w:lvlText w:val="-"/>
      <w:lvlJc w:val="left"/>
      <w:pPr>
        <w:tabs>
          <w:tab w:val="num" w:pos="360"/>
        </w:tabs>
        <w:ind w:left="360" w:hanging="360"/>
      </w:pPr>
      <w:rPr>
        <w:rFonts w:ascii="Arial" w:hAnsi="Arial" w:hint="default"/>
        <w:sz w:val="18"/>
      </w:rPr>
    </w:lvl>
  </w:abstractNum>
  <w:abstractNum w:abstractNumId="8" w15:restartNumberingAfterBreak="0">
    <w:nsid w:val="0A186BD4"/>
    <w:multiLevelType w:val="hybridMultilevel"/>
    <w:tmpl w:val="4E5EF154"/>
    <w:styleLink w:val="StyleNumberedLeft063cmHanging063cm114"/>
    <w:lvl w:ilvl="0" w:tplc="8EE0BD12">
      <w:start w:val="1"/>
      <w:numFmt w:val="lowerRoman"/>
      <w:lvlText w:val="%1."/>
      <w:lvlJc w:val="left"/>
      <w:pPr>
        <w:tabs>
          <w:tab w:val="num" w:pos="720"/>
        </w:tabs>
        <w:ind w:left="720" w:hanging="360"/>
      </w:pPr>
      <w:rPr>
        <w:rFonts w:ascii="Times New Roman" w:eastAsia="Times New Roman" w:hAnsi="Times New Roman" w:cs="Times New Roman"/>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A2258D3"/>
    <w:multiLevelType w:val="multilevel"/>
    <w:tmpl w:val="04090023"/>
    <w:lvl w:ilvl="0">
      <w:start w:val="1"/>
      <w:numFmt w:val="upperRoman"/>
      <w:pStyle w:val="Titlu1"/>
      <w:lvlText w:val="Article %1."/>
      <w:lvlJc w:val="left"/>
      <w:pPr>
        <w:tabs>
          <w:tab w:val="num" w:pos="1080"/>
        </w:tabs>
        <w:ind w:left="0" w:firstLine="0"/>
      </w:pPr>
    </w:lvl>
    <w:lvl w:ilvl="1">
      <w:start w:val="1"/>
      <w:numFmt w:val="decimalZero"/>
      <w:pStyle w:val="Titlu2"/>
      <w:isLgl/>
      <w:lvlText w:val="Section %1.%2"/>
      <w:lvlJc w:val="left"/>
      <w:pPr>
        <w:tabs>
          <w:tab w:val="num" w:pos="1080"/>
        </w:tabs>
        <w:ind w:left="0" w:firstLine="0"/>
      </w:pPr>
    </w:lvl>
    <w:lvl w:ilvl="2">
      <w:start w:val="1"/>
      <w:numFmt w:val="lowerLetter"/>
      <w:pStyle w:val="Titlu3"/>
      <w:lvlText w:val="(%3)"/>
      <w:lvlJc w:val="left"/>
      <w:pPr>
        <w:tabs>
          <w:tab w:val="num" w:pos="720"/>
        </w:tabs>
        <w:ind w:left="720" w:hanging="432"/>
      </w:pPr>
    </w:lvl>
    <w:lvl w:ilvl="3">
      <w:start w:val="1"/>
      <w:numFmt w:val="lowerRoman"/>
      <w:pStyle w:val="Titlu4"/>
      <w:lvlText w:val="(%4)"/>
      <w:lvlJc w:val="right"/>
      <w:pPr>
        <w:tabs>
          <w:tab w:val="num" w:pos="864"/>
        </w:tabs>
        <w:ind w:left="864" w:hanging="144"/>
      </w:pPr>
    </w:lvl>
    <w:lvl w:ilvl="4">
      <w:start w:val="1"/>
      <w:numFmt w:val="decimal"/>
      <w:pStyle w:val="Titlu5"/>
      <w:lvlText w:val="%5)"/>
      <w:lvlJc w:val="left"/>
      <w:pPr>
        <w:tabs>
          <w:tab w:val="num" w:pos="1008"/>
        </w:tabs>
        <w:ind w:left="1008" w:hanging="432"/>
      </w:pPr>
    </w:lvl>
    <w:lvl w:ilvl="5">
      <w:start w:val="1"/>
      <w:numFmt w:val="lowerLetter"/>
      <w:pStyle w:val="Titlu6"/>
      <w:lvlText w:val="%6)"/>
      <w:lvlJc w:val="left"/>
      <w:pPr>
        <w:tabs>
          <w:tab w:val="num" w:pos="1152"/>
        </w:tabs>
        <w:ind w:left="1152" w:hanging="432"/>
      </w:pPr>
    </w:lvl>
    <w:lvl w:ilvl="6">
      <w:start w:val="1"/>
      <w:numFmt w:val="lowerRoman"/>
      <w:pStyle w:val="Titlu7"/>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15:restartNumberingAfterBreak="0">
    <w:nsid w:val="0A685C5F"/>
    <w:multiLevelType w:val="hybridMultilevel"/>
    <w:tmpl w:val="E034DB70"/>
    <w:lvl w:ilvl="0" w:tplc="06EE20D4">
      <w:start w:val="1"/>
      <w:numFmt w:val="decimal"/>
      <w:lvlText w:val="%1."/>
      <w:lvlJc w:val="left"/>
      <w:pPr>
        <w:ind w:left="242"/>
      </w:pPr>
      <w:rPr>
        <w:rFonts w:ascii="Times New Roman" w:eastAsia="Calibri" w:hAnsi="Times New Roman" w:cs="Times New Roman" w:hint="default"/>
        <w:b w:val="0"/>
        <w:i w:val="0"/>
        <w:strike w:val="0"/>
        <w:dstrike w:val="0"/>
        <w:color w:val="050004"/>
        <w:sz w:val="24"/>
        <w:szCs w:val="24"/>
        <w:u w:val="none" w:color="000000"/>
        <w:bdr w:val="none" w:sz="0" w:space="0" w:color="auto"/>
        <w:shd w:val="clear" w:color="auto" w:fill="auto"/>
        <w:vertAlign w:val="baseline"/>
      </w:rPr>
    </w:lvl>
    <w:lvl w:ilvl="1" w:tplc="3C46D4C4">
      <w:start w:val="1"/>
      <w:numFmt w:val="lowerLetter"/>
      <w:lvlText w:val="%2"/>
      <w:lvlJc w:val="left"/>
      <w:pPr>
        <w:ind w:left="117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2" w:tplc="E1E0D0EA">
      <w:start w:val="1"/>
      <w:numFmt w:val="lowerRoman"/>
      <w:lvlText w:val="%3"/>
      <w:lvlJc w:val="left"/>
      <w:pPr>
        <w:ind w:left="189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3" w:tplc="1A1274FA">
      <w:start w:val="1"/>
      <w:numFmt w:val="decimal"/>
      <w:lvlText w:val="%4"/>
      <w:lvlJc w:val="left"/>
      <w:pPr>
        <w:ind w:left="261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4" w:tplc="1EC0143E">
      <w:start w:val="1"/>
      <w:numFmt w:val="lowerLetter"/>
      <w:lvlText w:val="%5"/>
      <w:lvlJc w:val="left"/>
      <w:pPr>
        <w:ind w:left="333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5" w:tplc="E08A9F86">
      <w:start w:val="1"/>
      <w:numFmt w:val="lowerRoman"/>
      <w:lvlText w:val="%6"/>
      <w:lvlJc w:val="left"/>
      <w:pPr>
        <w:ind w:left="405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6" w:tplc="86D409CA">
      <w:start w:val="1"/>
      <w:numFmt w:val="decimal"/>
      <w:lvlText w:val="%7"/>
      <w:lvlJc w:val="left"/>
      <w:pPr>
        <w:ind w:left="477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7" w:tplc="DC9C0084">
      <w:start w:val="1"/>
      <w:numFmt w:val="lowerLetter"/>
      <w:lvlText w:val="%8"/>
      <w:lvlJc w:val="left"/>
      <w:pPr>
        <w:ind w:left="549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8" w:tplc="20A841A4">
      <w:start w:val="1"/>
      <w:numFmt w:val="lowerRoman"/>
      <w:lvlText w:val="%9"/>
      <w:lvlJc w:val="left"/>
      <w:pPr>
        <w:ind w:left="621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abstractNum>
  <w:abstractNum w:abstractNumId="11" w15:restartNumberingAfterBreak="0">
    <w:nsid w:val="0A8B1A7C"/>
    <w:multiLevelType w:val="hybridMultilevel"/>
    <w:tmpl w:val="5F6E7BDC"/>
    <w:lvl w:ilvl="0" w:tplc="0409000D">
      <w:start w:val="1"/>
      <w:numFmt w:val="bullet"/>
      <w:pStyle w:val="bullet2inden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D112C3"/>
    <w:multiLevelType w:val="hybridMultilevel"/>
    <w:tmpl w:val="CF268932"/>
    <w:styleLink w:val="StyleNumberedLeft063cmHanging063cm3211"/>
    <w:lvl w:ilvl="0" w:tplc="8196F19C">
      <w:start w:val="1"/>
      <w:numFmt w:val="bullet"/>
      <w:lvlText w:val="-"/>
      <w:lvlJc w:val="left"/>
      <w:pPr>
        <w:tabs>
          <w:tab w:val="num" w:pos="720"/>
        </w:tabs>
        <w:ind w:left="720" w:hanging="360"/>
      </w:pPr>
      <w:rPr>
        <w:rFonts w:ascii="Times New Roman" w:eastAsia="Times New Roman" w:hAnsi="Times New Roman" w:cs="Times New Roman" w:hint="default"/>
        <w:color w:val="auto"/>
        <w:sz w:val="28"/>
        <w:szCs w:val="28"/>
      </w:rPr>
    </w:lvl>
    <w:lvl w:ilvl="1" w:tplc="04090003" w:tentative="1">
      <w:start w:val="1"/>
      <w:numFmt w:val="bullet"/>
      <w:lvlText w:val="o"/>
      <w:lvlJc w:val="left"/>
      <w:pPr>
        <w:tabs>
          <w:tab w:val="num" w:pos="2375"/>
        </w:tabs>
        <w:ind w:left="2375" w:hanging="360"/>
      </w:pPr>
      <w:rPr>
        <w:rFonts w:ascii="Courier New" w:hAnsi="Courier New" w:cs="Courier New" w:hint="default"/>
      </w:rPr>
    </w:lvl>
    <w:lvl w:ilvl="2" w:tplc="04090005" w:tentative="1">
      <w:start w:val="1"/>
      <w:numFmt w:val="bullet"/>
      <w:lvlText w:val=""/>
      <w:lvlJc w:val="left"/>
      <w:pPr>
        <w:tabs>
          <w:tab w:val="num" w:pos="3095"/>
        </w:tabs>
        <w:ind w:left="3095" w:hanging="360"/>
      </w:pPr>
      <w:rPr>
        <w:rFonts w:ascii="Wingdings" w:hAnsi="Wingdings" w:hint="default"/>
      </w:rPr>
    </w:lvl>
    <w:lvl w:ilvl="3" w:tplc="04090001" w:tentative="1">
      <w:start w:val="1"/>
      <w:numFmt w:val="bullet"/>
      <w:lvlText w:val=""/>
      <w:lvlJc w:val="left"/>
      <w:pPr>
        <w:tabs>
          <w:tab w:val="num" w:pos="3815"/>
        </w:tabs>
        <w:ind w:left="3815" w:hanging="360"/>
      </w:pPr>
      <w:rPr>
        <w:rFonts w:ascii="Symbol" w:hAnsi="Symbol" w:hint="default"/>
      </w:rPr>
    </w:lvl>
    <w:lvl w:ilvl="4" w:tplc="04090003" w:tentative="1">
      <w:start w:val="1"/>
      <w:numFmt w:val="bullet"/>
      <w:lvlText w:val="o"/>
      <w:lvlJc w:val="left"/>
      <w:pPr>
        <w:tabs>
          <w:tab w:val="num" w:pos="4535"/>
        </w:tabs>
        <w:ind w:left="4535" w:hanging="360"/>
      </w:pPr>
      <w:rPr>
        <w:rFonts w:ascii="Courier New" w:hAnsi="Courier New" w:cs="Courier New" w:hint="default"/>
      </w:rPr>
    </w:lvl>
    <w:lvl w:ilvl="5" w:tplc="04090005" w:tentative="1">
      <w:start w:val="1"/>
      <w:numFmt w:val="bullet"/>
      <w:lvlText w:val=""/>
      <w:lvlJc w:val="left"/>
      <w:pPr>
        <w:tabs>
          <w:tab w:val="num" w:pos="5255"/>
        </w:tabs>
        <w:ind w:left="5255" w:hanging="360"/>
      </w:pPr>
      <w:rPr>
        <w:rFonts w:ascii="Wingdings" w:hAnsi="Wingdings" w:hint="default"/>
      </w:rPr>
    </w:lvl>
    <w:lvl w:ilvl="6" w:tplc="04090001" w:tentative="1">
      <w:start w:val="1"/>
      <w:numFmt w:val="bullet"/>
      <w:lvlText w:val=""/>
      <w:lvlJc w:val="left"/>
      <w:pPr>
        <w:tabs>
          <w:tab w:val="num" w:pos="5975"/>
        </w:tabs>
        <w:ind w:left="5975" w:hanging="360"/>
      </w:pPr>
      <w:rPr>
        <w:rFonts w:ascii="Symbol" w:hAnsi="Symbol" w:hint="default"/>
      </w:rPr>
    </w:lvl>
    <w:lvl w:ilvl="7" w:tplc="04090003" w:tentative="1">
      <w:start w:val="1"/>
      <w:numFmt w:val="bullet"/>
      <w:lvlText w:val="o"/>
      <w:lvlJc w:val="left"/>
      <w:pPr>
        <w:tabs>
          <w:tab w:val="num" w:pos="6695"/>
        </w:tabs>
        <w:ind w:left="6695" w:hanging="360"/>
      </w:pPr>
      <w:rPr>
        <w:rFonts w:ascii="Courier New" w:hAnsi="Courier New" w:cs="Courier New" w:hint="default"/>
      </w:rPr>
    </w:lvl>
    <w:lvl w:ilvl="8" w:tplc="04090005" w:tentative="1">
      <w:start w:val="1"/>
      <w:numFmt w:val="bullet"/>
      <w:lvlText w:val=""/>
      <w:lvlJc w:val="left"/>
      <w:pPr>
        <w:tabs>
          <w:tab w:val="num" w:pos="7415"/>
        </w:tabs>
        <w:ind w:left="7415" w:hanging="360"/>
      </w:pPr>
      <w:rPr>
        <w:rFonts w:ascii="Wingdings" w:hAnsi="Wingdings" w:hint="default"/>
      </w:rPr>
    </w:lvl>
  </w:abstractNum>
  <w:abstractNum w:abstractNumId="13" w15:restartNumberingAfterBreak="0">
    <w:nsid w:val="0D245F62"/>
    <w:multiLevelType w:val="hybridMultilevel"/>
    <w:tmpl w:val="3FB2084C"/>
    <w:styleLink w:val="StyleNumberedLeft063cmHanging063cm7"/>
    <w:lvl w:ilvl="0" w:tplc="BAE44DFC">
      <w:start w:val="2"/>
      <w:numFmt w:val="bullet"/>
      <w:lvlText w:val="-"/>
      <w:lvlJc w:val="left"/>
      <w:pPr>
        <w:tabs>
          <w:tab w:val="num" w:pos="1068"/>
        </w:tabs>
        <w:ind w:left="1068" w:hanging="360"/>
      </w:pPr>
      <w:rPr>
        <w:rFonts w:ascii="Times New Roman" w:eastAsia="Times New Roman" w:hAnsi="Times New Roman" w:cs="Times New Roman" w:hint="default"/>
      </w:rPr>
    </w:lvl>
    <w:lvl w:ilvl="1" w:tplc="04180003">
      <w:start w:val="1"/>
      <w:numFmt w:val="bullet"/>
      <w:lvlText w:val="o"/>
      <w:lvlJc w:val="left"/>
      <w:pPr>
        <w:tabs>
          <w:tab w:val="num" w:pos="1788"/>
        </w:tabs>
        <w:ind w:left="1788" w:hanging="360"/>
      </w:pPr>
      <w:rPr>
        <w:rFonts w:ascii="Courier New" w:hAnsi="Courier New" w:hint="default"/>
      </w:rPr>
    </w:lvl>
    <w:lvl w:ilvl="2" w:tplc="04180005">
      <w:start w:val="1"/>
      <w:numFmt w:val="bullet"/>
      <w:lvlText w:val=""/>
      <w:lvlJc w:val="left"/>
      <w:pPr>
        <w:tabs>
          <w:tab w:val="num" w:pos="2508"/>
        </w:tabs>
        <w:ind w:left="2508" w:hanging="360"/>
      </w:pPr>
      <w:rPr>
        <w:rFonts w:ascii="Wingdings" w:hAnsi="Wingdings" w:hint="default"/>
      </w:rPr>
    </w:lvl>
    <w:lvl w:ilvl="3" w:tplc="04180001">
      <w:start w:val="1"/>
      <w:numFmt w:val="bullet"/>
      <w:lvlText w:val=""/>
      <w:lvlJc w:val="left"/>
      <w:pPr>
        <w:tabs>
          <w:tab w:val="num" w:pos="3228"/>
        </w:tabs>
        <w:ind w:left="3228" w:hanging="360"/>
      </w:pPr>
      <w:rPr>
        <w:rFonts w:ascii="Symbol" w:hAnsi="Symbol" w:hint="default"/>
      </w:rPr>
    </w:lvl>
    <w:lvl w:ilvl="4" w:tplc="04180003">
      <w:start w:val="1"/>
      <w:numFmt w:val="bullet"/>
      <w:lvlText w:val="o"/>
      <w:lvlJc w:val="left"/>
      <w:pPr>
        <w:tabs>
          <w:tab w:val="num" w:pos="3948"/>
        </w:tabs>
        <w:ind w:left="3948" w:hanging="360"/>
      </w:pPr>
      <w:rPr>
        <w:rFonts w:ascii="Courier New" w:hAnsi="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14" w15:restartNumberingAfterBreak="0">
    <w:nsid w:val="0F527374"/>
    <w:multiLevelType w:val="hybridMultilevel"/>
    <w:tmpl w:val="E0E44242"/>
    <w:lvl w:ilvl="0" w:tplc="04090001">
      <w:start w:val="1"/>
      <w:numFmt w:val="bullet"/>
      <w:lvlText w:val=""/>
      <w:lvlJc w:val="left"/>
      <w:pPr>
        <w:ind w:left="1135" w:hanging="360"/>
      </w:pPr>
      <w:rPr>
        <w:rFonts w:ascii="Symbol" w:hAnsi="Symbol"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15" w15:restartNumberingAfterBreak="0">
    <w:nsid w:val="13432F33"/>
    <w:multiLevelType w:val="hybridMultilevel"/>
    <w:tmpl w:val="FAD6B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693DA6"/>
    <w:multiLevelType w:val="hybridMultilevel"/>
    <w:tmpl w:val="7DC21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4872AB"/>
    <w:multiLevelType w:val="hybridMultilevel"/>
    <w:tmpl w:val="C5C6BD14"/>
    <w:lvl w:ilvl="0" w:tplc="EC728654">
      <w:start w:val="19"/>
      <w:numFmt w:val="bullet"/>
      <w:lvlText w:val="-"/>
      <w:lvlJc w:val="left"/>
      <w:pPr>
        <w:tabs>
          <w:tab w:val="num" w:pos="722"/>
        </w:tabs>
        <w:ind w:left="722" w:hanging="360"/>
      </w:pPr>
      <w:rPr>
        <w:rFonts w:ascii="Times New Roman" w:eastAsia="Times New Roman" w:hAnsi="Times New Roman" w:cs="Times New Roman" w:hint="default"/>
      </w:rPr>
    </w:lvl>
    <w:lvl w:ilvl="1" w:tplc="0409000F">
      <w:start w:val="1"/>
      <w:numFmt w:val="decimal"/>
      <w:lvlText w:val="%2."/>
      <w:lvlJc w:val="left"/>
      <w:pPr>
        <w:tabs>
          <w:tab w:val="num" w:pos="1442"/>
        </w:tabs>
        <w:ind w:left="1442" w:hanging="360"/>
      </w:pPr>
      <w:rPr>
        <w:rFonts w:hint="default"/>
      </w:rPr>
    </w:lvl>
    <w:lvl w:ilvl="2" w:tplc="04090005" w:tentative="1">
      <w:start w:val="1"/>
      <w:numFmt w:val="bullet"/>
      <w:lvlText w:val=""/>
      <w:lvlJc w:val="left"/>
      <w:pPr>
        <w:tabs>
          <w:tab w:val="num" w:pos="2162"/>
        </w:tabs>
        <w:ind w:left="2162" w:hanging="360"/>
      </w:pPr>
      <w:rPr>
        <w:rFonts w:ascii="Wingdings" w:hAnsi="Wingdings" w:hint="default"/>
      </w:rPr>
    </w:lvl>
    <w:lvl w:ilvl="3" w:tplc="04090001" w:tentative="1">
      <w:start w:val="1"/>
      <w:numFmt w:val="bullet"/>
      <w:lvlText w:val=""/>
      <w:lvlJc w:val="left"/>
      <w:pPr>
        <w:tabs>
          <w:tab w:val="num" w:pos="2882"/>
        </w:tabs>
        <w:ind w:left="2882" w:hanging="360"/>
      </w:pPr>
      <w:rPr>
        <w:rFonts w:ascii="Symbol" w:hAnsi="Symbol" w:hint="default"/>
      </w:rPr>
    </w:lvl>
    <w:lvl w:ilvl="4" w:tplc="04090003" w:tentative="1">
      <w:start w:val="1"/>
      <w:numFmt w:val="bullet"/>
      <w:lvlText w:val="o"/>
      <w:lvlJc w:val="left"/>
      <w:pPr>
        <w:tabs>
          <w:tab w:val="num" w:pos="3602"/>
        </w:tabs>
        <w:ind w:left="3602" w:hanging="360"/>
      </w:pPr>
      <w:rPr>
        <w:rFonts w:ascii="Courier New" w:hAnsi="Courier New" w:cs="Courier New" w:hint="default"/>
      </w:rPr>
    </w:lvl>
    <w:lvl w:ilvl="5" w:tplc="04090005" w:tentative="1">
      <w:start w:val="1"/>
      <w:numFmt w:val="bullet"/>
      <w:lvlText w:val=""/>
      <w:lvlJc w:val="left"/>
      <w:pPr>
        <w:tabs>
          <w:tab w:val="num" w:pos="4322"/>
        </w:tabs>
        <w:ind w:left="4322" w:hanging="360"/>
      </w:pPr>
      <w:rPr>
        <w:rFonts w:ascii="Wingdings" w:hAnsi="Wingdings" w:hint="default"/>
      </w:rPr>
    </w:lvl>
    <w:lvl w:ilvl="6" w:tplc="04090001" w:tentative="1">
      <w:start w:val="1"/>
      <w:numFmt w:val="bullet"/>
      <w:lvlText w:val=""/>
      <w:lvlJc w:val="left"/>
      <w:pPr>
        <w:tabs>
          <w:tab w:val="num" w:pos="5042"/>
        </w:tabs>
        <w:ind w:left="5042" w:hanging="360"/>
      </w:pPr>
      <w:rPr>
        <w:rFonts w:ascii="Symbol" w:hAnsi="Symbol" w:hint="default"/>
      </w:rPr>
    </w:lvl>
    <w:lvl w:ilvl="7" w:tplc="04090003" w:tentative="1">
      <w:start w:val="1"/>
      <w:numFmt w:val="bullet"/>
      <w:lvlText w:val="o"/>
      <w:lvlJc w:val="left"/>
      <w:pPr>
        <w:tabs>
          <w:tab w:val="num" w:pos="5762"/>
        </w:tabs>
        <w:ind w:left="5762" w:hanging="360"/>
      </w:pPr>
      <w:rPr>
        <w:rFonts w:ascii="Courier New" w:hAnsi="Courier New" w:cs="Courier New" w:hint="default"/>
      </w:rPr>
    </w:lvl>
    <w:lvl w:ilvl="8" w:tplc="04090005" w:tentative="1">
      <w:start w:val="1"/>
      <w:numFmt w:val="bullet"/>
      <w:lvlText w:val=""/>
      <w:lvlJc w:val="left"/>
      <w:pPr>
        <w:tabs>
          <w:tab w:val="num" w:pos="6482"/>
        </w:tabs>
        <w:ind w:left="6482" w:hanging="360"/>
      </w:pPr>
      <w:rPr>
        <w:rFonts w:ascii="Wingdings" w:hAnsi="Wingdings" w:hint="default"/>
      </w:rPr>
    </w:lvl>
  </w:abstractNum>
  <w:abstractNum w:abstractNumId="18" w15:restartNumberingAfterBreak="0">
    <w:nsid w:val="1AEF6EEB"/>
    <w:multiLevelType w:val="hybridMultilevel"/>
    <w:tmpl w:val="82A80360"/>
    <w:lvl w:ilvl="0" w:tplc="CC5A2502">
      <w:start w:val="1"/>
      <w:numFmt w:val="decimal"/>
      <w:lvlText w:val="%1."/>
      <w:lvlJc w:val="left"/>
      <w:pPr>
        <w:ind w:left="242"/>
      </w:pPr>
      <w:rPr>
        <w:rFonts w:ascii="Times New Roman" w:eastAsia="Calibri" w:hAnsi="Times New Roman" w:cs="Times New Roman" w:hint="default"/>
        <w:b w:val="0"/>
        <w:i w:val="0"/>
        <w:strike w:val="0"/>
        <w:dstrike w:val="0"/>
        <w:color w:val="050004"/>
        <w:sz w:val="24"/>
        <w:szCs w:val="24"/>
        <w:u w:val="none" w:color="000000"/>
        <w:bdr w:val="none" w:sz="0" w:space="0" w:color="auto"/>
        <w:shd w:val="clear" w:color="auto" w:fill="auto"/>
        <w:vertAlign w:val="baseline"/>
      </w:rPr>
    </w:lvl>
    <w:lvl w:ilvl="1" w:tplc="7DA4A2B4">
      <w:start w:val="1"/>
      <w:numFmt w:val="lowerLetter"/>
      <w:lvlText w:val="%2"/>
      <w:lvlJc w:val="left"/>
      <w:pPr>
        <w:ind w:left="117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2" w:tplc="4D66DAFE">
      <w:start w:val="1"/>
      <w:numFmt w:val="lowerRoman"/>
      <w:lvlText w:val="%3"/>
      <w:lvlJc w:val="left"/>
      <w:pPr>
        <w:ind w:left="189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3" w:tplc="BE6CDC20">
      <w:start w:val="1"/>
      <w:numFmt w:val="decimal"/>
      <w:lvlText w:val="%4"/>
      <w:lvlJc w:val="left"/>
      <w:pPr>
        <w:ind w:left="261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4" w:tplc="5B367FAA">
      <w:start w:val="1"/>
      <w:numFmt w:val="lowerLetter"/>
      <w:lvlText w:val="%5"/>
      <w:lvlJc w:val="left"/>
      <w:pPr>
        <w:ind w:left="333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5" w:tplc="145ECAB6">
      <w:start w:val="1"/>
      <w:numFmt w:val="lowerRoman"/>
      <w:lvlText w:val="%6"/>
      <w:lvlJc w:val="left"/>
      <w:pPr>
        <w:ind w:left="405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6" w:tplc="4D9AA1BA">
      <w:start w:val="1"/>
      <w:numFmt w:val="decimal"/>
      <w:lvlText w:val="%7"/>
      <w:lvlJc w:val="left"/>
      <w:pPr>
        <w:ind w:left="477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7" w:tplc="F9ACE178">
      <w:start w:val="1"/>
      <w:numFmt w:val="lowerLetter"/>
      <w:lvlText w:val="%8"/>
      <w:lvlJc w:val="left"/>
      <w:pPr>
        <w:ind w:left="549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8" w:tplc="7102D8EA">
      <w:start w:val="1"/>
      <w:numFmt w:val="lowerRoman"/>
      <w:lvlText w:val="%9"/>
      <w:lvlJc w:val="left"/>
      <w:pPr>
        <w:ind w:left="621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abstractNum>
  <w:abstractNum w:abstractNumId="19" w15:restartNumberingAfterBreak="0">
    <w:nsid w:val="1C325FDA"/>
    <w:multiLevelType w:val="hybridMultilevel"/>
    <w:tmpl w:val="5B2646E0"/>
    <w:styleLink w:val="StyleNumberedLeft063cmHanging063cm11"/>
    <w:lvl w:ilvl="0" w:tplc="955A070C">
      <w:numFmt w:val="bullet"/>
      <w:lvlText w:val="-"/>
      <w:lvlJc w:val="left"/>
      <w:pPr>
        <w:tabs>
          <w:tab w:val="num" w:pos="1080"/>
        </w:tabs>
        <w:ind w:left="1080" w:hanging="360"/>
      </w:pPr>
      <w:rPr>
        <w:rFonts w:ascii="Arial" w:eastAsia="Times New Roman" w:hAnsi="Arial" w:cs="Arial" w:hint="default"/>
        <w:color w:val="auto"/>
        <w:sz w:val="24"/>
        <w:szCs w:val="24"/>
      </w:rPr>
    </w:lvl>
    <w:lvl w:ilvl="1" w:tplc="00000008">
      <w:start w:val="1"/>
      <w:numFmt w:val="bullet"/>
      <w:lvlText w:val="•"/>
      <w:lvlPicBulletId w:val="1"/>
      <w:lvlJc w:val="left"/>
      <w:pPr>
        <w:tabs>
          <w:tab w:val="num" w:pos="1440"/>
        </w:tabs>
        <w:ind w:left="1440" w:hanging="360"/>
      </w:pPr>
      <w:rPr>
        <w:rFonts w:ascii="Helvetica" w:hAnsi="Helvetica" w:hint="default"/>
        <w:b/>
        <w:i w:val="0"/>
        <w:color w:val="auto"/>
        <w:sz w:val="20"/>
        <w:szCs w:val="20"/>
      </w:rPr>
    </w:lvl>
    <w:lvl w:ilvl="2" w:tplc="0E9246D6">
      <w:start w:val="12"/>
      <w:numFmt w:val="bullet"/>
      <w:lvlText w:val="-"/>
      <w:lvlJc w:val="left"/>
      <w:pPr>
        <w:tabs>
          <w:tab w:val="num" w:pos="2160"/>
        </w:tabs>
        <w:ind w:left="2160" w:hanging="360"/>
      </w:pPr>
      <w:rPr>
        <w:rFonts w:ascii="Times New Roman" w:eastAsia="Times New Roman" w:hAnsi="Times New Roman" w:cs="Times New Roman"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1D1C7955"/>
    <w:multiLevelType w:val="hybridMultilevel"/>
    <w:tmpl w:val="06CAC96E"/>
    <w:lvl w:ilvl="0" w:tplc="41BA0980">
      <w:numFmt w:val="bullet"/>
      <w:lvlText w:val="-"/>
      <w:lvlJc w:val="left"/>
      <w:pPr>
        <w:ind w:left="1436" w:hanging="360"/>
      </w:pPr>
      <w:rPr>
        <w:rFonts w:ascii="Arial" w:eastAsia="Times New Roman" w:hAnsi="Arial" w:cs="Arial" w:hint="default"/>
        <w:b w:val="0"/>
      </w:rPr>
    </w:lvl>
    <w:lvl w:ilvl="1" w:tplc="04090003" w:tentative="1">
      <w:start w:val="1"/>
      <w:numFmt w:val="bullet"/>
      <w:lvlText w:val="o"/>
      <w:lvlJc w:val="left"/>
      <w:pPr>
        <w:ind w:left="2156" w:hanging="360"/>
      </w:pPr>
      <w:rPr>
        <w:rFonts w:ascii="Courier New" w:hAnsi="Courier New" w:cs="Courier New" w:hint="default"/>
      </w:rPr>
    </w:lvl>
    <w:lvl w:ilvl="2" w:tplc="04090005" w:tentative="1">
      <w:start w:val="1"/>
      <w:numFmt w:val="bullet"/>
      <w:lvlText w:val=""/>
      <w:lvlJc w:val="left"/>
      <w:pPr>
        <w:ind w:left="2876" w:hanging="360"/>
      </w:pPr>
      <w:rPr>
        <w:rFonts w:ascii="Wingdings" w:hAnsi="Wingdings" w:hint="default"/>
      </w:rPr>
    </w:lvl>
    <w:lvl w:ilvl="3" w:tplc="04090001" w:tentative="1">
      <w:start w:val="1"/>
      <w:numFmt w:val="bullet"/>
      <w:lvlText w:val=""/>
      <w:lvlJc w:val="left"/>
      <w:pPr>
        <w:ind w:left="3596" w:hanging="360"/>
      </w:pPr>
      <w:rPr>
        <w:rFonts w:ascii="Symbol" w:hAnsi="Symbol" w:hint="default"/>
      </w:rPr>
    </w:lvl>
    <w:lvl w:ilvl="4" w:tplc="04090003" w:tentative="1">
      <w:start w:val="1"/>
      <w:numFmt w:val="bullet"/>
      <w:lvlText w:val="o"/>
      <w:lvlJc w:val="left"/>
      <w:pPr>
        <w:ind w:left="4316" w:hanging="360"/>
      </w:pPr>
      <w:rPr>
        <w:rFonts w:ascii="Courier New" w:hAnsi="Courier New" w:cs="Courier New" w:hint="default"/>
      </w:rPr>
    </w:lvl>
    <w:lvl w:ilvl="5" w:tplc="04090005" w:tentative="1">
      <w:start w:val="1"/>
      <w:numFmt w:val="bullet"/>
      <w:lvlText w:val=""/>
      <w:lvlJc w:val="left"/>
      <w:pPr>
        <w:ind w:left="5036" w:hanging="360"/>
      </w:pPr>
      <w:rPr>
        <w:rFonts w:ascii="Wingdings" w:hAnsi="Wingdings" w:hint="default"/>
      </w:rPr>
    </w:lvl>
    <w:lvl w:ilvl="6" w:tplc="04090001" w:tentative="1">
      <w:start w:val="1"/>
      <w:numFmt w:val="bullet"/>
      <w:lvlText w:val=""/>
      <w:lvlJc w:val="left"/>
      <w:pPr>
        <w:ind w:left="5756" w:hanging="360"/>
      </w:pPr>
      <w:rPr>
        <w:rFonts w:ascii="Symbol" w:hAnsi="Symbol" w:hint="default"/>
      </w:rPr>
    </w:lvl>
    <w:lvl w:ilvl="7" w:tplc="04090003" w:tentative="1">
      <w:start w:val="1"/>
      <w:numFmt w:val="bullet"/>
      <w:lvlText w:val="o"/>
      <w:lvlJc w:val="left"/>
      <w:pPr>
        <w:ind w:left="6476" w:hanging="360"/>
      </w:pPr>
      <w:rPr>
        <w:rFonts w:ascii="Courier New" w:hAnsi="Courier New" w:cs="Courier New" w:hint="default"/>
      </w:rPr>
    </w:lvl>
    <w:lvl w:ilvl="8" w:tplc="04090005" w:tentative="1">
      <w:start w:val="1"/>
      <w:numFmt w:val="bullet"/>
      <w:lvlText w:val=""/>
      <w:lvlJc w:val="left"/>
      <w:pPr>
        <w:ind w:left="7196" w:hanging="360"/>
      </w:pPr>
      <w:rPr>
        <w:rFonts w:ascii="Wingdings" w:hAnsi="Wingdings" w:hint="default"/>
      </w:rPr>
    </w:lvl>
  </w:abstractNum>
  <w:abstractNum w:abstractNumId="21" w15:restartNumberingAfterBreak="0">
    <w:nsid w:val="1D207FC1"/>
    <w:multiLevelType w:val="multilevel"/>
    <w:tmpl w:val="B2CA6BC4"/>
    <w:lvl w:ilvl="0">
      <w:start w:val="1"/>
      <w:numFmt w:val="decimal"/>
      <w:lvlText w:val="%1."/>
      <w:lvlJc w:val="left"/>
      <w:pPr>
        <w:tabs>
          <w:tab w:val="num" w:pos="628"/>
        </w:tabs>
        <w:ind w:left="628" w:hanging="360"/>
      </w:pPr>
    </w:lvl>
    <w:lvl w:ilvl="1">
      <w:start w:val="8"/>
      <w:numFmt w:val="decimal"/>
      <w:lvlText w:val="%1.%2."/>
      <w:lvlJc w:val="left"/>
      <w:pPr>
        <w:tabs>
          <w:tab w:val="num" w:pos="376"/>
        </w:tabs>
        <w:ind w:left="376" w:hanging="360"/>
      </w:pPr>
      <w:rPr>
        <w:rFonts w:hint="default"/>
      </w:rPr>
    </w:lvl>
    <w:lvl w:ilvl="2">
      <w:start w:val="7"/>
      <w:numFmt w:val="decimal"/>
      <w:lvlText w:val="%3.1.1."/>
      <w:lvlJc w:val="left"/>
      <w:pPr>
        <w:tabs>
          <w:tab w:val="num" w:pos="736"/>
        </w:tabs>
        <w:ind w:left="736" w:hanging="720"/>
      </w:pPr>
      <w:rPr>
        <w:rFonts w:hint="default"/>
      </w:rPr>
    </w:lvl>
    <w:lvl w:ilvl="3">
      <w:start w:val="1"/>
      <w:numFmt w:val="decimal"/>
      <w:lvlText w:val="%1.%2.1.1."/>
      <w:lvlJc w:val="left"/>
      <w:pPr>
        <w:tabs>
          <w:tab w:val="num" w:pos="736"/>
        </w:tabs>
        <w:ind w:left="736" w:hanging="720"/>
      </w:pPr>
      <w:rPr>
        <w:rFonts w:hint="default"/>
      </w:rPr>
    </w:lvl>
    <w:lvl w:ilvl="4">
      <w:start w:val="1"/>
      <w:numFmt w:val="decimal"/>
      <w:lvlText w:val="%1.%2.%3.%4.%5."/>
      <w:lvlJc w:val="left"/>
      <w:pPr>
        <w:tabs>
          <w:tab w:val="num" w:pos="1096"/>
        </w:tabs>
        <w:ind w:left="1096" w:hanging="1080"/>
      </w:pPr>
      <w:rPr>
        <w:rFonts w:hint="default"/>
      </w:rPr>
    </w:lvl>
    <w:lvl w:ilvl="5">
      <w:start w:val="1"/>
      <w:numFmt w:val="decimal"/>
      <w:lvlText w:val="%1.%2.%3.%4.%5.%6."/>
      <w:lvlJc w:val="left"/>
      <w:pPr>
        <w:tabs>
          <w:tab w:val="num" w:pos="1096"/>
        </w:tabs>
        <w:ind w:left="1096" w:hanging="1080"/>
      </w:pPr>
      <w:rPr>
        <w:rFonts w:hint="default"/>
      </w:rPr>
    </w:lvl>
    <w:lvl w:ilvl="6">
      <w:start w:val="1"/>
      <w:numFmt w:val="decimal"/>
      <w:lvlText w:val="%1.%2.%3.%4.%5.%6.%7."/>
      <w:lvlJc w:val="left"/>
      <w:pPr>
        <w:tabs>
          <w:tab w:val="num" w:pos="1096"/>
        </w:tabs>
        <w:ind w:left="1096" w:hanging="1080"/>
      </w:pPr>
      <w:rPr>
        <w:rFonts w:hint="default"/>
      </w:rPr>
    </w:lvl>
    <w:lvl w:ilvl="7">
      <w:start w:val="1"/>
      <w:numFmt w:val="decimal"/>
      <w:lvlText w:val="%1.%2.%3.%4.%5.%6.%7.%8."/>
      <w:lvlJc w:val="left"/>
      <w:pPr>
        <w:tabs>
          <w:tab w:val="num" w:pos="1456"/>
        </w:tabs>
        <w:ind w:left="1456" w:hanging="1440"/>
      </w:pPr>
      <w:rPr>
        <w:rFonts w:hint="default"/>
      </w:rPr>
    </w:lvl>
    <w:lvl w:ilvl="8">
      <w:start w:val="1"/>
      <w:numFmt w:val="decimal"/>
      <w:lvlText w:val="%1.%2.%3.%4.%5.%6.%7.%8.%9."/>
      <w:lvlJc w:val="left"/>
      <w:pPr>
        <w:tabs>
          <w:tab w:val="num" w:pos="1456"/>
        </w:tabs>
        <w:ind w:left="1456" w:hanging="1440"/>
      </w:pPr>
      <w:rPr>
        <w:rFonts w:hint="default"/>
      </w:rPr>
    </w:lvl>
  </w:abstractNum>
  <w:abstractNum w:abstractNumId="22" w15:restartNumberingAfterBreak="0">
    <w:nsid w:val="1E1C5FEC"/>
    <w:multiLevelType w:val="multilevel"/>
    <w:tmpl w:val="3D040DC6"/>
    <w:styleLink w:val="StyleNumberedLeft063cmHanging063cm2121"/>
    <w:lvl w:ilvl="0">
      <w:start w:val="7"/>
      <w:numFmt w:val="bullet"/>
      <w:lvlText w:val="-"/>
      <w:lvlJc w:val="left"/>
      <w:pPr>
        <w:tabs>
          <w:tab w:val="num" w:pos="870"/>
        </w:tabs>
        <w:ind w:left="870" w:hanging="510"/>
      </w:pPr>
      <w:rPr>
        <w:rFonts w:ascii="Times New Roman" w:eastAsia="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20006003"/>
    <w:multiLevelType w:val="hybridMultilevel"/>
    <w:tmpl w:val="2F54FC88"/>
    <w:styleLink w:val="StyleNumberedLeft063cmHanging063cm221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204E0960"/>
    <w:multiLevelType w:val="hybridMultilevel"/>
    <w:tmpl w:val="B944E7C2"/>
    <w:styleLink w:val="StyleNumberedLeft063cmHanging063cm2122"/>
    <w:lvl w:ilvl="0" w:tplc="8196F19C">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19A3B83"/>
    <w:multiLevelType w:val="hybridMultilevel"/>
    <w:tmpl w:val="C756A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AF3FD3"/>
    <w:multiLevelType w:val="hybridMultilevel"/>
    <w:tmpl w:val="9DECF688"/>
    <w:lvl w:ilvl="0" w:tplc="6714FB94">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38841CF"/>
    <w:multiLevelType w:val="hybridMultilevel"/>
    <w:tmpl w:val="A248501A"/>
    <w:styleLink w:val="StyleNumberedLeft063cmHanging063cm4121"/>
    <w:lvl w:ilvl="0" w:tplc="8196F19C">
      <w:start w:val="1"/>
      <w:numFmt w:val="bullet"/>
      <w:lvlText w:val="-"/>
      <w:lvlJc w:val="left"/>
      <w:pPr>
        <w:tabs>
          <w:tab w:val="num" w:pos="1440"/>
        </w:tabs>
        <w:ind w:left="1440" w:hanging="360"/>
      </w:pPr>
      <w:rPr>
        <w:rFonts w:ascii="Times New Roman" w:eastAsia="Times New Roman" w:hAnsi="Times New Roman" w:cs="Times New Roman" w:hint="default"/>
        <w:color w:val="auto"/>
        <w:sz w:val="28"/>
        <w:szCs w:val="28"/>
      </w:rPr>
    </w:lvl>
    <w:lvl w:ilvl="1" w:tplc="04090003" w:tentative="1">
      <w:start w:val="1"/>
      <w:numFmt w:val="bullet"/>
      <w:lvlText w:val="o"/>
      <w:lvlJc w:val="left"/>
      <w:pPr>
        <w:tabs>
          <w:tab w:val="num" w:pos="3095"/>
        </w:tabs>
        <w:ind w:left="3095" w:hanging="360"/>
      </w:pPr>
      <w:rPr>
        <w:rFonts w:ascii="Courier New" w:hAnsi="Courier New" w:cs="Courier New" w:hint="default"/>
      </w:rPr>
    </w:lvl>
    <w:lvl w:ilvl="2" w:tplc="04090005" w:tentative="1">
      <w:start w:val="1"/>
      <w:numFmt w:val="bullet"/>
      <w:lvlText w:val=""/>
      <w:lvlJc w:val="left"/>
      <w:pPr>
        <w:tabs>
          <w:tab w:val="num" w:pos="3815"/>
        </w:tabs>
        <w:ind w:left="3815" w:hanging="360"/>
      </w:pPr>
      <w:rPr>
        <w:rFonts w:ascii="Wingdings" w:hAnsi="Wingdings" w:hint="default"/>
      </w:rPr>
    </w:lvl>
    <w:lvl w:ilvl="3" w:tplc="04090001" w:tentative="1">
      <w:start w:val="1"/>
      <w:numFmt w:val="bullet"/>
      <w:lvlText w:val=""/>
      <w:lvlJc w:val="left"/>
      <w:pPr>
        <w:tabs>
          <w:tab w:val="num" w:pos="4535"/>
        </w:tabs>
        <w:ind w:left="4535" w:hanging="360"/>
      </w:pPr>
      <w:rPr>
        <w:rFonts w:ascii="Symbol" w:hAnsi="Symbol" w:hint="default"/>
      </w:rPr>
    </w:lvl>
    <w:lvl w:ilvl="4" w:tplc="04090003" w:tentative="1">
      <w:start w:val="1"/>
      <w:numFmt w:val="bullet"/>
      <w:lvlText w:val="o"/>
      <w:lvlJc w:val="left"/>
      <w:pPr>
        <w:tabs>
          <w:tab w:val="num" w:pos="5255"/>
        </w:tabs>
        <w:ind w:left="5255" w:hanging="360"/>
      </w:pPr>
      <w:rPr>
        <w:rFonts w:ascii="Courier New" w:hAnsi="Courier New" w:cs="Courier New" w:hint="default"/>
      </w:rPr>
    </w:lvl>
    <w:lvl w:ilvl="5" w:tplc="04090005" w:tentative="1">
      <w:start w:val="1"/>
      <w:numFmt w:val="bullet"/>
      <w:lvlText w:val=""/>
      <w:lvlJc w:val="left"/>
      <w:pPr>
        <w:tabs>
          <w:tab w:val="num" w:pos="5975"/>
        </w:tabs>
        <w:ind w:left="5975" w:hanging="360"/>
      </w:pPr>
      <w:rPr>
        <w:rFonts w:ascii="Wingdings" w:hAnsi="Wingdings" w:hint="default"/>
      </w:rPr>
    </w:lvl>
    <w:lvl w:ilvl="6" w:tplc="04090001" w:tentative="1">
      <w:start w:val="1"/>
      <w:numFmt w:val="bullet"/>
      <w:lvlText w:val=""/>
      <w:lvlJc w:val="left"/>
      <w:pPr>
        <w:tabs>
          <w:tab w:val="num" w:pos="6695"/>
        </w:tabs>
        <w:ind w:left="6695" w:hanging="360"/>
      </w:pPr>
      <w:rPr>
        <w:rFonts w:ascii="Symbol" w:hAnsi="Symbol" w:hint="default"/>
      </w:rPr>
    </w:lvl>
    <w:lvl w:ilvl="7" w:tplc="04090003" w:tentative="1">
      <w:start w:val="1"/>
      <w:numFmt w:val="bullet"/>
      <w:lvlText w:val="o"/>
      <w:lvlJc w:val="left"/>
      <w:pPr>
        <w:tabs>
          <w:tab w:val="num" w:pos="7415"/>
        </w:tabs>
        <w:ind w:left="7415" w:hanging="360"/>
      </w:pPr>
      <w:rPr>
        <w:rFonts w:ascii="Courier New" w:hAnsi="Courier New" w:cs="Courier New" w:hint="default"/>
      </w:rPr>
    </w:lvl>
    <w:lvl w:ilvl="8" w:tplc="04090005" w:tentative="1">
      <w:start w:val="1"/>
      <w:numFmt w:val="bullet"/>
      <w:lvlText w:val=""/>
      <w:lvlJc w:val="left"/>
      <w:pPr>
        <w:tabs>
          <w:tab w:val="num" w:pos="8135"/>
        </w:tabs>
        <w:ind w:left="8135" w:hanging="360"/>
      </w:pPr>
      <w:rPr>
        <w:rFonts w:ascii="Wingdings" w:hAnsi="Wingdings" w:hint="default"/>
      </w:rPr>
    </w:lvl>
  </w:abstractNum>
  <w:abstractNum w:abstractNumId="28" w15:restartNumberingAfterBreak="0">
    <w:nsid w:val="23B03DDE"/>
    <w:multiLevelType w:val="singleLevel"/>
    <w:tmpl w:val="540CC100"/>
    <w:lvl w:ilvl="0">
      <w:start w:val="1"/>
      <w:numFmt w:val="decimal"/>
      <w:pStyle w:val="BodyTextNum"/>
      <w:lvlText w:val="%1."/>
      <w:lvlJc w:val="left"/>
      <w:pPr>
        <w:tabs>
          <w:tab w:val="num" w:pos="425"/>
        </w:tabs>
        <w:ind w:left="425" w:hanging="425"/>
      </w:pPr>
      <w:rPr>
        <w:b w:val="0"/>
        <w:i w:val="0"/>
      </w:rPr>
    </w:lvl>
  </w:abstractNum>
  <w:abstractNum w:abstractNumId="29" w15:restartNumberingAfterBreak="0">
    <w:nsid w:val="266076B0"/>
    <w:multiLevelType w:val="multilevel"/>
    <w:tmpl w:val="079E88A0"/>
    <w:styleLink w:val="StyleNumberedLeft063cmHanging063cm4124"/>
    <w:lvl w:ilvl="0">
      <w:start w:val="1"/>
      <w:numFmt w:val="bullet"/>
      <w:pStyle w:val="TextH3-1gugu"/>
      <w:lvlText w:val=""/>
      <w:lvlJc w:val="left"/>
      <w:pPr>
        <w:tabs>
          <w:tab w:val="num" w:pos="1134"/>
        </w:tabs>
        <w:ind w:left="1134"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7896B54"/>
    <w:multiLevelType w:val="hybridMultilevel"/>
    <w:tmpl w:val="9A008B54"/>
    <w:styleLink w:val="StyleNumberedLeft063cmHanging063cm212"/>
    <w:lvl w:ilvl="0" w:tplc="D78A7BD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27F93D54"/>
    <w:multiLevelType w:val="singleLevel"/>
    <w:tmpl w:val="AD344C2E"/>
    <w:lvl w:ilvl="0">
      <w:start w:val="1"/>
      <w:numFmt w:val="decimal"/>
      <w:pStyle w:val="Questionnairebullets"/>
      <w:lvlText w:val="%1."/>
      <w:legacy w:legacy="1" w:legacySpace="0" w:legacyIndent="355"/>
      <w:lvlJc w:val="left"/>
      <w:rPr>
        <w:rFonts w:ascii="Times New Roman" w:hAnsi="Times New Roman" w:cs="Times New Roman" w:hint="default"/>
        <w:b w:val="0"/>
        <w:bCs w:val="0"/>
      </w:rPr>
    </w:lvl>
  </w:abstractNum>
  <w:abstractNum w:abstractNumId="32" w15:restartNumberingAfterBreak="0">
    <w:nsid w:val="29C77C98"/>
    <w:multiLevelType w:val="hybridMultilevel"/>
    <w:tmpl w:val="6A1C1F0A"/>
    <w:lvl w:ilvl="0" w:tplc="04180003">
      <w:start w:val="6"/>
      <w:numFmt w:val="bullet"/>
      <w:lvlText w:val="-"/>
      <w:lvlJc w:val="left"/>
      <w:pPr>
        <w:ind w:left="1440" w:hanging="360"/>
      </w:pPr>
      <w:rPr>
        <w:rFonts w:ascii="Times New Roman" w:eastAsia="Times New Roman" w:hAnsi="Times New Roman"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E955043"/>
    <w:multiLevelType w:val="hybridMultilevel"/>
    <w:tmpl w:val="06647230"/>
    <w:styleLink w:val="StyleNumberedLeft063cmHanging063cm131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30394026"/>
    <w:multiLevelType w:val="hybridMultilevel"/>
    <w:tmpl w:val="A8F682FE"/>
    <w:styleLink w:val="StyleNumberedLeft063cmHanging063cm411"/>
    <w:lvl w:ilvl="0" w:tplc="A2A07810">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0F02EAA"/>
    <w:multiLevelType w:val="hybridMultilevel"/>
    <w:tmpl w:val="238888FE"/>
    <w:styleLink w:val="StyleNumberedLeft063cmHanging063cm412"/>
    <w:lvl w:ilvl="0" w:tplc="034A8C1A">
      <w:start w:val="5"/>
      <w:numFmt w:val="bullet"/>
      <w:lvlText w:val="-"/>
      <w:lvlJc w:val="left"/>
      <w:pPr>
        <w:ind w:left="1080" w:hanging="360"/>
      </w:pPr>
      <w:rPr>
        <w:rFonts w:ascii="Times New Roman" w:eastAsia="Times New Roman" w:hAnsi="Times New Roman"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6" w15:restartNumberingAfterBreak="0">
    <w:nsid w:val="314A0F7D"/>
    <w:multiLevelType w:val="multilevel"/>
    <w:tmpl w:val="2EA86A6C"/>
    <w:lvl w:ilvl="0">
      <w:start w:val="1"/>
      <w:numFmt w:val="lowerLetter"/>
      <w:lvlText w:val="%1."/>
      <w:lvlJc w:val="left"/>
      <w:pPr>
        <w:tabs>
          <w:tab w:val="num" w:pos="717"/>
        </w:tabs>
        <w:ind w:left="717" w:hanging="360"/>
      </w:pPr>
      <w:rPr>
        <w:rFonts w:ascii="Times New Roman" w:eastAsia="Times New Roman" w:hAnsi="Times New Roman" w:cs="Times New Roman"/>
      </w:rPr>
    </w:lvl>
    <w:lvl w:ilvl="1" w:tentative="1">
      <w:start w:val="1"/>
      <w:numFmt w:val="bullet"/>
      <w:lvlText w:val="o"/>
      <w:lvlJc w:val="left"/>
      <w:pPr>
        <w:tabs>
          <w:tab w:val="num" w:pos="1437"/>
        </w:tabs>
        <w:ind w:left="1437" w:hanging="360"/>
      </w:pPr>
      <w:rPr>
        <w:rFonts w:ascii="Courier New" w:hAnsi="Courier New" w:cs="Courier New" w:hint="default"/>
      </w:rPr>
    </w:lvl>
    <w:lvl w:ilvl="2" w:tentative="1">
      <w:start w:val="1"/>
      <w:numFmt w:val="bullet"/>
      <w:lvlText w:val=""/>
      <w:lvlJc w:val="left"/>
      <w:pPr>
        <w:tabs>
          <w:tab w:val="num" w:pos="2157"/>
        </w:tabs>
        <w:ind w:left="2157" w:hanging="360"/>
      </w:pPr>
      <w:rPr>
        <w:rFonts w:ascii="Wingdings" w:hAnsi="Wingdings" w:hint="default"/>
      </w:rPr>
    </w:lvl>
    <w:lvl w:ilvl="3" w:tentative="1">
      <w:start w:val="1"/>
      <w:numFmt w:val="bullet"/>
      <w:lvlText w:val=""/>
      <w:lvlJc w:val="left"/>
      <w:pPr>
        <w:tabs>
          <w:tab w:val="num" w:pos="2877"/>
        </w:tabs>
        <w:ind w:left="2877" w:hanging="360"/>
      </w:pPr>
      <w:rPr>
        <w:rFonts w:ascii="Symbol" w:hAnsi="Symbol" w:hint="default"/>
      </w:rPr>
    </w:lvl>
    <w:lvl w:ilvl="4" w:tentative="1">
      <w:start w:val="1"/>
      <w:numFmt w:val="bullet"/>
      <w:lvlText w:val="o"/>
      <w:lvlJc w:val="left"/>
      <w:pPr>
        <w:tabs>
          <w:tab w:val="num" w:pos="3597"/>
        </w:tabs>
        <w:ind w:left="3597" w:hanging="360"/>
      </w:pPr>
      <w:rPr>
        <w:rFonts w:ascii="Courier New" w:hAnsi="Courier New" w:cs="Courier New" w:hint="default"/>
      </w:rPr>
    </w:lvl>
    <w:lvl w:ilvl="5" w:tentative="1">
      <w:start w:val="1"/>
      <w:numFmt w:val="bullet"/>
      <w:lvlText w:val=""/>
      <w:lvlJc w:val="left"/>
      <w:pPr>
        <w:tabs>
          <w:tab w:val="num" w:pos="4317"/>
        </w:tabs>
        <w:ind w:left="4317" w:hanging="360"/>
      </w:pPr>
      <w:rPr>
        <w:rFonts w:ascii="Wingdings" w:hAnsi="Wingdings" w:hint="default"/>
      </w:rPr>
    </w:lvl>
    <w:lvl w:ilvl="6" w:tentative="1">
      <w:start w:val="1"/>
      <w:numFmt w:val="bullet"/>
      <w:lvlText w:val=""/>
      <w:lvlJc w:val="left"/>
      <w:pPr>
        <w:tabs>
          <w:tab w:val="num" w:pos="5037"/>
        </w:tabs>
        <w:ind w:left="5037" w:hanging="360"/>
      </w:pPr>
      <w:rPr>
        <w:rFonts w:ascii="Symbol" w:hAnsi="Symbol" w:hint="default"/>
      </w:rPr>
    </w:lvl>
    <w:lvl w:ilvl="7" w:tentative="1">
      <w:start w:val="1"/>
      <w:numFmt w:val="bullet"/>
      <w:lvlText w:val="o"/>
      <w:lvlJc w:val="left"/>
      <w:pPr>
        <w:tabs>
          <w:tab w:val="num" w:pos="5757"/>
        </w:tabs>
        <w:ind w:left="5757" w:hanging="360"/>
      </w:pPr>
      <w:rPr>
        <w:rFonts w:ascii="Courier New" w:hAnsi="Courier New" w:cs="Courier New" w:hint="default"/>
      </w:rPr>
    </w:lvl>
    <w:lvl w:ilvl="8" w:tentative="1">
      <w:start w:val="1"/>
      <w:numFmt w:val="bullet"/>
      <w:lvlText w:val=""/>
      <w:lvlJc w:val="left"/>
      <w:pPr>
        <w:tabs>
          <w:tab w:val="num" w:pos="6477"/>
        </w:tabs>
        <w:ind w:left="6477" w:hanging="360"/>
      </w:pPr>
      <w:rPr>
        <w:rFonts w:ascii="Wingdings" w:hAnsi="Wingdings" w:hint="default"/>
      </w:rPr>
    </w:lvl>
  </w:abstractNum>
  <w:abstractNum w:abstractNumId="37" w15:restartNumberingAfterBreak="0">
    <w:nsid w:val="31F66FAD"/>
    <w:multiLevelType w:val="hybridMultilevel"/>
    <w:tmpl w:val="26923284"/>
    <w:lvl w:ilvl="0" w:tplc="04090017">
      <w:start w:val="1"/>
      <w:numFmt w:val="bullet"/>
      <w:lvlText w:val=""/>
      <w:lvlJc w:val="left"/>
      <w:pPr>
        <w:tabs>
          <w:tab w:val="num" w:pos="720"/>
        </w:tabs>
        <w:ind w:left="720" w:hanging="360"/>
      </w:pPr>
      <w:rPr>
        <w:rFonts w:ascii="Symbol" w:hAnsi="Symbol" w:hint="default"/>
      </w:rPr>
    </w:lvl>
    <w:lvl w:ilvl="1" w:tplc="6A48ADEE"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2E82147"/>
    <w:multiLevelType w:val="hybridMultilevel"/>
    <w:tmpl w:val="B322B920"/>
    <w:styleLink w:val="StyleNumberedLeft063cmHanging063cm322"/>
    <w:lvl w:ilvl="0" w:tplc="8196F19C">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350452C"/>
    <w:multiLevelType w:val="hybridMultilevel"/>
    <w:tmpl w:val="EDD82D5E"/>
    <w:styleLink w:val="StyleNumberedLeft063cmHanging063cm61"/>
    <w:lvl w:ilvl="0" w:tplc="EC728654">
      <w:start w:val="19"/>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39F15F8"/>
    <w:multiLevelType w:val="hybridMultilevel"/>
    <w:tmpl w:val="EC8C5A28"/>
    <w:lvl w:ilvl="0" w:tplc="EC728654">
      <w:start w:val="19"/>
      <w:numFmt w:val="bullet"/>
      <w:lvlText w:val="-"/>
      <w:lvlJc w:val="left"/>
      <w:pPr>
        <w:tabs>
          <w:tab w:val="num" w:pos="1439"/>
        </w:tabs>
        <w:ind w:left="1439" w:hanging="360"/>
      </w:pPr>
      <w:rPr>
        <w:rFonts w:ascii="Times New Roman" w:eastAsia="Times New Roman" w:hAnsi="Times New Roman" w:cs="Times New Roman" w:hint="default"/>
      </w:rPr>
    </w:lvl>
    <w:lvl w:ilvl="1" w:tplc="04090003" w:tentative="1">
      <w:start w:val="1"/>
      <w:numFmt w:val="bullet"/>
      <w:lvlText w:val="o"/>
      <w:lvlJc w:val="left"/>
      <w:pPr>
        <w:tabs>
          <w:tab w:val="num" w:pos="1439"/>
        </w:tabs>
        <w:ind w:left="1439" w:hanging="360"/>
      </w:pPr>
      <w:rPr>
        <w:rFonts w:ascii="Courier New" w:hAnsi="Courier New" w:cs="Courier New" w:hint="default"/>
      </w:rPr>
    </w:lvl>
    <w:lvl w:ilvl="2" w:tplc="04090005" w:tentative="1">
      <w:start w:val="1"/>
      <w:numFmt w:val="bullet"/>
      <w:lvlText w:val=""/>
      <w:lvlJc w:val="left"/>
      <w:pPr>
        <w:tabs>
          <w:tab w:val="num" w:pos="2159"/>
        </w:tabs>
        <w:ind w:left="2159" w:hanging="360"/>
      </w:pPr>
      <w:rPr>
        <w:rFonts w:ascii="Wingdings" w:hAnsi="Wingdings" w:hint="default"/>
      </w:rPr>
    </w:lvl>
    <w:lvl w:ilvl="3" w:tplc="04090001" w:tentative="1">
      <w:start w:val="1"/>
      <w:numFmt w:val="bullet"/>
      <w:lvlText w:val=""/>
      <w:lvlJc w:val="left"/>
      <w:pPr>
        <w:tabs>
          <w:tab w:val="num" w:pos="2879"/>
        </w:tabs>
        <w:ind w:left="2879" w:hanging="360"/>
      </w:pPr>
      <w:rPr>
        <w:rFonts w:ascii="Symbol" w:hAnsi="Symbol" w:hint="default"/>
      </w:rPr>
    </w:lvl>
    <w:lvl w:ilvl="4" w:tplc="04090003" w:tentative="1">
      <w:start w:val="1"/>
      <w:numFmt w:val="bullet"/>
      <w:lvlText w:val="o"/>
      <w:lvlJc w:val="left"/>
      <w:pPr>
        <w:tabs>
          <w:tab w:val="num" w:pos="3599"/>
        </w:tabs>
        <w:ind w:left="3599" w:hanging="360"/>
      </w:pPr>
      <w:rPr>
        <w:rFonts w:ascii="Courier New" w:hAnsi="Courier New" w:cs="Courier New" w:hint="default"/>
      </w:rPr>
    </w:lvl>
    <w:lvl w:ilvl="5" w:tplc="04090005" w:tentative="1">
      <w:start w:val="1"/>
      <w:numFmt w:val="bullet"/>
      <w:lvlText w:val=""/>
      <w:lvlJc w:val="left"/>
      <w:pPr>
        <w:tabs>
          <w:tab w:val="num" w:pos="4319"/>
        </w:tabs>
        <w:ind w:left="4319" w:hanging="360"/>
      </w:pPr>
      <w:rPr>
        <w:rFonts w:ascii="Wingdings" w:hAnsi="Wingdings" w:hint="default"/>
      </w:rPr>
    </w:lvl>
    <w:lvl w:ilvl="6" w:tplc="04090001" w:tentative="1">
      <w:start w:val="1"/>
      <w:numFmt w:val="bullet"/>
      <w:lvlText w:val=""/>
      <w:lvlJc w:val="left"/>
      <w:pPr>
        <w:tabs>
          <w:tab w:val="num" w:pos="5039"/>
        </w:tabs>
        <w:ind w:left="5039" w:hanging="360"/>
      </w:pPr>
      <w:rPr>
        <w:rFonts w:ascii="Symbol" w:hAnsi="Symbol" w:hint="default"/>
      </w:rPr>
    </w:lvl>
    <w:lvl w:ilvl="7" w:tplc="04090003" w:tentative="1">
      <w:start w:val="1"/>
      <w:numFmt w:val="bullet"/>
      <w:lvlText w:val="o"/>
      <w:lvlJc w:val="left"/>
      <w:pPr>
        <w:tabs>
          <w:tab w:val="num" w:pos="5759"/>
        </w:tabs>
        <w:ind w:left="5759" w:hanging="360"/>
      </w:pPr>
      <w:rPr>
        <w:rFonts w:ascii="Courier New" w:hAnsi="Courier New" w:cs="Courier New" w:hint="default"/>
      </w:rPr>
    </w:lvl>
    <w:lvl w:ilvl="8" w:tplc="04090005" w:tentative="1">
      <w:start w:val="1"/>
      <w:numFmt w:val="bullet"/>
      <w:lvlText w:val=""/>
      <w:lvlJc w:val="left"/>
      <w:pPr>
        <w:tabs>
          <w:tab w:val="num" w:pos="6479"/>
        </w:tabs>
        <w:ind w:left="6479" w:hanging="360"/>
      </w:pPr>
      <w:rPr>
        <w:rFonts w:ascii="Wingdings" w:hAnsi="Wingdings" w:hint="default"/>
      </w:rPr>
    </w:lvl>
  </w:abstractNum>
  <w:abstractNum w:abstractNumId="41" w15:restartNumberingAfterBreak="0">
    <w:nsid w:val="35665890"/>
    <w:multiLevelType w:val="hybridMultilevel"/>
    <w:tmpl w:val="E3FA7408"/>
    <w:styleLink w:val="StyleNumberedLeft063cmHanging063cm64"/>
    <w:lvl w:ilvl="0" w:tplc="AEF2EEC6">
      <w:start w:val="5"/>
      <w:numFmt w:val="bullet"/>
      <w:lvlText w:val="-"/>
      <w:lvlJc w:val="left"/>
      <w:pPr>
        <w:ind w:left="780" w:hanging="360"/>
      </w:pPr>
      <w:rPr>
        <w:rFonts w:ascii="Times New Roman" w:eastAsia="Calibr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15:restartNumberingAfterBreak="0">
    <w:nsid w:val="35CE6BBE"/>
    <w:multiLevelType w:val="hybridMultilevel"/>
    <w:tmpl w:val="58F2AC16"/>
    <w:lvl w:ilvl="0" w:tplc="0809000F">
      <w:start w:val="1"/>
      <w:numFmt w:val="decimal"/>
      <w:lvlText w:val="%1."/>
      <w:lvlJc w:val="left"/>
      <w:pPr>
        <w:tabs>
          <w:tab w:val="num" w:pos="720"/>
        </w:tabs>
        <w:ind w:left="720" w:hanging="360"/>
      </w:pPr>
    </w:lvl>
    <w:lvl w:ilvl="1" w:tplc="9A2ABB72">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89623BD"/>
    <w:multiLevelType w:val="hybridMultilevel"/>
    <w:tmpl w:val="9AF2A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8AA1093"/>
    <w:multiLevelType w:val="hybridMultilevel"/>
    <w:tmpl w:val="D832B16C"/>
    <w:styleLink w:val="StyleNumberedLeft063cmHanging063cm22113"/>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3BC2435C"/>
    <w:multiLevelType w:val="hybridMultilevel"/>
    <w:tmpl w:val="8356FA70"/>
    <w:styleLink w:val="StyleNumberedLeft063cmHanging063cm131"/>
    <w:lvl w:ilvl="0" w:tplc="04090001">
      <w:start w:val="1"/>
      <w:numFmt w:val="decimal"/>
      <w:lvlText w:val="%1."/>
      <w:lvlJc w:val="left"/>
      <w:pPr>
        <w:tabs>
          <w:tab w:val="num" w:pos="720"/>
        </w:tabs>
        <w:ind w:left="720" w:hanging="360"/>
      </w:pPr>
      <w:rPr>
        <w:rFonts w:hint="default"/>
      </w:rPr>
    </w:lvl>
    <w:lvl w:ilvl="1" w:tplc="04090003">
      <w:start w:val="1"/>
      <w:numFmt w:val="bullet"/>
      <w:lvlText w:val=""/>
      <w:lvlPicBulletId w:val="2"/>
      <w:lvlJc w:val="left"/>
      <w:pPr>
        <w:tabs>
          <w:tab w:val="num" w:pos="1440"/>
        </w:tabs>
        <w:ind w:left="1440" w:hanging="360"/>
      </w:pPr>
      <w:rPr>
        <w:rFonts w:ascii="Symbol" w:hAnsi="Symbol" w:hint="default"/>
        <w:color w:val="auto"/>
        <w:sz w:val="28"/>
        <w:szCs w:val="28"/>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6" w15:restartNumberingAfterBreak="0">
    <w:nsid w:val="3C721D34"/>
    <w:multiLevelType w:val="multilevel"/>
    <w:tmpl w:val="434E55C6"/>
    <w:styleLink w:val="StyleNumberedLeft063cmHanging063cm13111"/>
    <w:lvl w:ilvl="0">
      <w:start w:val="1"/>
      <w:numFmt w:val="decimal"/>
      <w:lvlText w:val="%1."/>
      <w:lvlJc w:val="left"/>
      <w:pPr>
        <w:tabs>
          <w:tab w:val="num" w:pos="720"/>
        </w:tabs>
        <w:ind w:left="720" w:hanging="360"/>
      </w:pPr>
      <w:rPr>
        <w:rFonts w:ascii="Times New Roman" w:hAnsi="Times New Roman"/>
        <w:b/>
        <w:bCs/>
        <w:smallCaps/>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3D011A82"/>
    <w:multiLevelType w:val="hybridMultilevel"/>
    <w:tmpl w:val="3678257A"/>
    <w:lvl w:ilvl="0" w:tplc="0809000F">
      <w:start w:val="1"/>
      <w:numFmt w:val="decimal"/>
      <w:lvlText w:val="%1."/>
      <w:lvlJc w:val="left"/>
      <w:pPr>
        <w:tabs>
          <w:tab w:val="num" w:pos="714"/>
        </w:tabs>
        <w:ind w:left="714" w:hanging="360"/>
      </w:pPr>
    </w:lvl>
    <w:lvl w:ilvl="1" w:tplc="04090019" w:tentative="1">
      <w:start w:val="1"/>
      <w:numFmt w:val="lowerLetter"/>
      <w:lvlText w:val="%2."/>
      <w:lvlJc w:val="left"/>
      <w:pPr>
        <w:tabs>
          <w:tab w:val="num" w:pos="1434"/>
        </w:tabs>
        <w:ind w:left="1434" w:hanging="360"/>
      </w:pPr>
    </w:lvl>
    <w:lvl w:ilvl="2" w:tplc="0409001B" w:tentative="1">
      <w:start w:val="1"/>
      <w:numFmt w:val="lowerRoman"/>
      <w:lvlText w:val="%3."/>
      <w:lvlJc w:val="right"/>
      <w:pPr>
        <w:tabs>
          <w:tab w:val="num" w:pos="2154"/>
        </w:tabs>
        <w:ind w:left="2154" w:hanging="180"/>
      </w:pPr>
    </w:lvl>
    <w:lvl w:ilvl="3" w:tplc="0409000F" w:tentative="1">
      <w:start w:val="1"/>
      <w:numFmt w:val="decimal"/>
      <w:lvlText w:val="%4."/>
      <w:lvlJc w:val="left"/>
      <w:pPr>
        <w:tabs>
          <w:tab w:val="num" w:pos="2874"/>
        </w:tabs>
        <w:ind w:left="2874" w:hanging="360"/>
      </w:pPr>
    </w:lvl>
    <w:lvl w:ilvl="4" w:tplc="04090019" w:tentative="1">
      <w:start w:val="1"/>
      <w:numFmt w:val="lowerLetter"/>
      <w:lvlText w:val="%5."/>
      <w:lvlJc w:val="left"/>
      <w:pPr>
        <w:tabs>
          <w:tab w:val="num" w:pos="3594"/>
        </w:tabs>
        <w:ind w:left="3594" w:hanging="360"/>
      </w:pPr>
    </w:lvl>
    <w:lvl w:ilvl="5" w:tplc="0409001B" w:tentative="1">
      <w:start w:val="1"/>
      <w:numFmt w:val="lowerRoman"/>
      <w:lvlText w:val="%6."/>
      <w:lvlJc w:val="right"/>
      <w:pPr>
        <w:tabs>
          <w:tab w:val="num" w:pos="4314"/>
        </w:tabs>
        <w:ind w:left="4314" w:hanging="180"/>
      </w:pPr>
    </w:lvl>
    <w:lvl w:ilvl="6" w:tplc="0409000F" w:tentative="1">
      <w:start w:val="1"/>
      <w:numFmt w:val="decimal"/>
      <w:lvlText w:val="%7."/>
      <w:lvlJc w:val="left"/>
      <w:pPr>
        <w:tabs>
          <w:tab w:val="num" w:pos="5034"/>
        </w:tabs>
        <w:ind w:left="5034" w:hanging="360"/>
      </w:pPr>
    </w:lvl>
    <w:lvl w:ilvl="7" w:tplc="04090019" w:tentative="1">
      <w:start w:val="1"/>
      <w:numFmt w:val="lowerLetter"/>
      <w:lvlText w:val="%8."/>
      <w:lvlJc w:val="left"/>
      <w:pPr>
        <w:tabs>
          <w:tab w:val="num" w:pos="5754"/>
        </w:tabs>
        <w:ind w:left="5754" w:hanging="360"/>
      </w:pPr>
    </w:lvl>
    <w:lvl w:ilvl="8" w:tplc="0409001B" w:tentative="1">
      <w:start w:val="1"/>
      <w:numFmt w:val="lowerRoman"/>
      <w:lvlText w:val="%9."/>
      <w:lvlJc w:val="right"/>
      <w:pPr>
        <w:tabs>
          <w:tab w:val="num" w:pos="6474"/>
        </w:tabs>
        <w:ind w:left="6474" w:hanging="180"/>
      </w:pPr>
    </w:lvl>
  </w:abstractNum>
  <w:abstractNum w:abstractNumId="48" w15:restartNumberingAfterBreak="0">
    <w:nsid w:val="3FE735FE"/>
    <w:multiLevelType w:val="hybridMultilevel"/>
    <w:tmpl w:val="F2E6E97A"/>
    <w:styleLink w:val="StyleNumberedLeft063cmHanging063cm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07F13DB"/>
    <w:multiLevelType w:val="hybridMultilevel"/>
    <w:tmpl w:val="E5244C3A"/>
    <w:styleLink w:val="StyleNumberedLeft063cmHanging063cm3213"/>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42660A76"/>
    <w:multiLevelType w:val="hybridMultilevel"/>
    <w:tmpl w:val="0382CE5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43854D4"/>
    <w:multiLevelType w:val="singleLevel"/>
    <w:tmpl w:val="AF222CA0"/>
    <w:styleLink w:val="StyleNumberedLeft063cmHanging063cm221"/>
    <w:lvl w:ilvl="0">
      <w:start w:val="1"/>
      <w:numFmt w:val="decimal"/>
      <w:lvlText w:val="%1."/>
      <w:legacy w:legacy="1" w:legacySpace="0" w:legacyIndent="365"/>
      <w:lvlJc w:val="left"/>
      <w:rPr>
        <w:rFonts w:ascii="Times New Roman" w:hAnsi="Times New Roman" w:cs="Times New Roman" w:hint="default"/>
      </w:rPr>
    </w:lvl>
  </w:abstractNum>
  <w:abstractNum w:abstractNumId="52" w15:restartNumberingAfterBreak="0">
    <w:nsid w:val="44925824"/>
    <w:multiLevelType w:val="singleLevel"/>
    <w:tmpl w:val="03B8F282"/>
    <w:styleLink w:val="StyleNumberedLeft063cmHanging063cm62"/>
    <w:lvl w:ilvl="0">
      <w:start w:val="1"/>
      <w:numFmt w:val="bullet"/>
      <w:pStyle w:val="Bullet20"/>
      <w:lvlText w:val="-"/>
      <w:lvlJc w:val="left"/>
      <w:pPr>
        <w:tabs>
          <w:tab w:val="num" w:pos="2061"/>
        </w:tabs>
        <w:ind w:left="1985" w:hanging="284"/>
      </w:pPr>
      <w:rPr>
        <w:rFonts w:ascii="Times New Roman" w:hAnsi="Times New Roman" w:cs="Times New Roman" w:hint="default"/>
        <w:b w:val="0"/>
        <w:i w:val="0"/>
        <w:sz w:val="16"/>
        <w:szCs w:val="16"/>
      </w:rPr>
    </w:lvl>
  </w:abstractNum>
  <w:abstractNum w:abstractNumId="53" w15:restartNumberingAfterBreak="0">
    <w:nsid w:val="483E3A23"/>
    <w:multiLevelType w:val="multilevel"/>
    <w:tmpl w:val="FCE22F82"/>
    <w:styleLink w:val="StyleNumberedLeft063cmHanging063cm2"/>
    <w:lvl w:ilvl="0">
      <w:start w:val="10"/>
      <w:numFmt w:val="decimal"/>
      <w:lvlText w:val="%1"/>
      <w:lvlJc w:val="left"/>
      <w:pPr>
        <w:tabs>
          <w:tab w:val="num" w:pos="690"/>
        </w:tabs>
        <w:ind w:left="690" w:hanging="690"/>
      </w:pPr>
      <w:rPr>
        <w:rFonts w:hint="default"/>
      </w:rPr>
    </w:lvl>
    <w:lvl w:ilvl="1">
      <w:start w:val="1"/>
      <w:numFmt w:val="decimal"/>
      <w:lvlText w:val="%1.%2"/>
      <w:lvlJc w:val="left"/>
      <w:pPr>
        <w:tabs>
          <w:tab w:val="num" w:pos="810"/>
        </w:tabs>
        <w:ind w:left="810" w:hanging="690"/>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200"/>
        </w:tabs>
        <w:ind w:left="1200" w:hanging="72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1800"/>
        </w:tabs>
        <w:ind w:left="1800" w:hanging="108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400"/>
        </w:tabs>
        <w:ind w:left="2400" w:hanging="1440"/>
      </w:pPr>
      <w:rPr>
        <w:rFonts w:hint="default"/>
      </w:rPr>
    </w:lvl>
  </w:abstractNum>
  <w:abstractNum w:abstractNumId="54" w15:restartNumberingAfterBreak="0">
    <w:nsid w:val="484C5349"/>
    <w:multiLevelType w:val="hybridMultilevel"/>
    <w:tmpl w:val="AF0CD332"/>
    <w:lvl w:ilvl="0" w:tplc="30E87DF0">
      <w:start w:val="1"/>
      <w:numFmt w:val="bullet"/>
      <w:lvlText w:val="-"/>
      <w:lvlJc w:val="left"/>
      <w:pPr>
        <w:tabs>
          <w:tab w:val="num" w:pos="768"/>
        </w:tabs>
        <w:ind w:left="768" w:hanging="360"/>
      </w:pPr>
      <w:rPr>
        <w:rFonts w:ascii="Univers" w:hAnsi="Univers" w:hint="default"/>
      </w:rPr>
    </w:lvl>
    <w:lvl w:ilvl="1" w:tplc="04090003" w:tentative="1">
      <w:start w:val="1"/>
      <w:numFmt w:val="bullet"/>
      <w:lvlText w:val="o"/>
      <w:lvlJc w:val="left"/>
      <w:pPr>
        <w:tabs>
          <w:tab w:val="num" w:pos="1488"/>
        </w:tabs>
        <w:ind w:left="1488" w:hanging="360"/>
      </w:pPr>
      <w:rPr>
        <w:rFonts w:ascii="Courier New" w:hAnsi="Courier New" w:cs="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cs="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cs="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55" w15:restartNumberingAfterBreak="0">
    <w:nsid w:val="492A16BD"/>
    <w:multiLevelType w:val="hybridMultilevel"/>
    <w:tmpl w:val="63AC5C96"/>
    <w:styleLink w:val="StyleNumberedLeft063cmHanging063cm32"/>
    <w:lvl w:ilvl="0" w:tplc="629686E8">
      <w:start w:val="1"/>
      <w:numFmt w:val="bullet"/>
      <w:lvlText w:val=""/>
      <w:lvlJc w:val="left"/>
      <w:pPr>
        <w:ind w:left="1440" w:hanging="360"/>
      </w:pPr>
      <w:rPr>
        <w:rFonts w:ascii="Symbol" w:hAnsi="Symbol" w:hint="default"/>
        <w:color w:val="auto"/>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6" w15:restartNumberingAfterBreak="0">
    <w:nsid w:val="4D847ED1"/>
    <w:multiLevelType w:val="hybridMultilevel"/>
    <w:tmpl w:val="2128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C80298"/>
    <w:multiLevelType w:val="singleLevel"/>
    <w:tmpl w:val="42A07094"/>
    <w:lvl w:ilvl="0">
      <w:start w:val="1"/>
      <w:numFmt w:val="bullet"/>
      <w:pStyle w:val="bullett1indent"/>
      <w:lvlText w:val=""/>
      <w:lvlJc w:val="left"/>
      <w:pPr>
        <w:tabs>
          <w:tab w:val="num" w:pos="360"/>
        </w:tabs>
        <w:ind w:left="283" w:hanging="283"/>
      </w:pPr>
      <w:rPr>
        <w:rFonts w:ascii="Symbol" w:hAnsi="Symbol" w:hint="default"/>
        <w:sz w:val="16"/>
      </w:rPr>
    </w:lvl>
  </w:abstractNum>
  <w:abstractNum w:abstractNumId="58" w15:restartNumberingAfterBreak="0">
    <w:nsid w:val="500528C4"/>
    <w:multiLevelType w:val="hybridMultilevel"/>
    <w:tmpl w:val="C494E81A"/>
    <w:lvl w:ilvl="0" w:tplc="0409000F">
      <w:start w:val="1"/>
      <w:numFmt w:val="decimal"/>
      <w:lvlText w:val="%1."/>
      <w:lvlJc w:val="left"/>
      <w:pPr>
        <w:tabs>
          <w:tab w:val="num" w:pos="720"/>
        </w:tabs>
        <w:ind w:left="720" w:hanging="360"/>
      </w:pPr>
      <w:rPr>
        <w:rFonts w:hint="default"/>
      </w:rPr>
    </w:lvl>
    <w:lvl w:ilvl="1" w:tplc="04090007">
      <w:start w:val="1"/>
      <w:numFmt w:val="bullet"/>
      <w:lvlText w:val=""/>
      <w:lvlPicBulletId w:val="0"/>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51015F28"/>
    <w:multiLevelType w:val="hybridMultilevel"/>
    <w:tmpl w:val="288280B6"/>
    <w:lvl w:ilvl="0" w:tplc="4CB418D4">
      <w:start w:val="1"/>
      <w:numFmt w:val="decimal"/>
      <w:lvlText w:val="%1."/>
      <w:lvlJc w:val="left"/>
      <w:pPr>
        <w:ind w:left="242"/>
      </w:pPr>
      <w:rPr>
        <w:rFonts w:ascii="Times New Roman" w:eastAsia="Calibri" w:hAnsi="Times New Roman" w:cs="Times New Roman" w:hint="default"/>
        <w:b w:val="0"/>
        <w:i w:val="0"/>
        <w:strike w:val="0"/>
        <w:dstrike w:val="0"/>
        <w:color w:val="050004"/>
        <w:sz w:val="24"/>
        <w:szCs w:val="24"/>
        <w:u w:val="none" w:color="000000"/>
        <w:bdr w:val="none" w:sz="0" w:space="0" w:color="auto"/>
        <w:shd w:val="clear" w:color="auto" w:fill="auto"/>
        <w:vertAlign w:val="baseline"/>
      </w:rPr>
    </w:lvl>
    <w:lvl w:ilvl="1" w:tplc="54A0F270">
      <w:start w:val="1"/>
      <w:numFmt w:val="lowerLetter"/>
      <w:lvlText w:val="%2"/>
      <w:lvlJc w:val="left"/>
      <w:pPr>
        <w:ind w:left="117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2" w:tplc="4E9044AC">
      <w:start w:val="1"/>
      <w:numFmt w:val="lowerRoman"/>
      <w:lvlText w:val="%3"/>
      <w:lvlJc w:val="left"/>
      <w:pPr>
        <w:ind w:left="189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3" w:tplc="075EEF84">
      <w:start w:val="1"/>
      <w:numFmt w:val="decimal"/>
      <w:lvlText w:val="%4"/>
      <w:lvlJc w:val="left"/>
      <w:pPr>
        <w:ind w:left="261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4" w:tplc="378A34D8">
      <w:start w:val="1"/>
      <w:numFmt w:val="lowerLetter"/>
      <w:lvlText w:val="%5"/>
      <w:lvlJc w:val="left"/>
      <w:pPr>
        <w:ind w:left="333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5" w:tplc="9B824316">
      <w:start w:val="1"/>
      <w:numFmt w:val="lowerRoman"/>
      <w:lvlText w:val="%6"/>
      <w:lvlJc w:val="left"/>
      <w:pPr>
        <w:ind w:left="405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6" w:tplc="05FA8F0A">
      <w:start w:val="1"/>
      <w:numFmt w:val="decimal"/>
      <w:lvlText w:val="%7"/>
      <w:lvlJc w:val="left"/>
      <w:pPr>
        <w:ind w:left="477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7" w:tplc="095ECD56">
      <w:start w:val="1"/>
      <w:numFmt w:val="lowerLetter"/>
      <w:lvlText w:val="%8"/>
      <w:lvlJc w:val="left"/>
      <w:pPr>
        <w:ind w:left="549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8" w:tplc="E9CA8B2C">
      <w:start w:val="1"/>
      <w:numFmt w:val="lowerRoman"/>
      <w:lvlText w:val="%9"/>
      <w:lvlJc w:val="left"/>
      <w:pPr>
        <w:ind w:left="621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abstractNum>
  <w:abstractNum w:abstractNumId="60" w15:restartNumberingAfterBreak="0">
    <w:nsid w:val="51D928C1"/>
    <w:multiLevelType w:val="hybridMultilevel"/>
    <w:tmpl w:val="6FB026E0"/>
    <w:lvl w:ilvl="0" w:tplc="04090001">
      <w:start w:val="1"/>
      <w:numFmt w:val="bullet"/>
      <w:lvlText w:val=""/>
      <w:lvlJc w:val="left"/>
      <w:pPr>
        <w:ind w:left="1435" w:hanging="360"/>
      </w:pPr>
      <w:rPr>
        <w:rFonts w:ascii="Symbol" w:hAnsi="Symbol" w:hint="default"/>
      </w:rPr>
    </w:lvl>
    <w:lvl w:ilvl="1" w:tplc="04090003" w:tentative="1">
      <w:start w:val="1"/>
      <w:numFmt w:val="bullet"/>
      <w:lvlText w:val="o"/>
      <w:lvlJc w:val="left"/>
      <w:pPr>
        <w:ind w:left="2155" w:hanging="360"/>
      </w:pPr>
      <w:rPr>
        <w:rFonts w:ascii="Courier New" w:hAnsi="Courier New" w:cs="Courier New" w:hint="default"/>
      </w:rPr>
    </w:lvl>
    <w:lvl w:ilvl="2" w:tplc="04090005" w:tentative="1">
      <w:start w:val="1"/>
      <w:numFmt w:val="bullet"/>
      <w:lvlText w:val=""/>
      <w:lvlJc w:val="left"/>
      <w:pPr>
        <w:ind w:left="2875" w:hanging="360"/>
      </w:pPr>
      <w:rPr>
        <w:rFonts w:ascii="Wingdings" w:hAnsi="Wingdings" w:hint="default"/>
      </w:rPr>
    </w:lvl>
    <w:lvl w:ilvl="3" w:tplc="04090001" w:tentative="1">
      <w:start w:val="1"/>
      <w:numFmt w:val="bullet"/>
      <w:lvlText w:val=""/>
      <w:lvlJc w:val="left"/>
      <w:pPr>
        <w:ind w:left="3595" w:hanging="360"/>
      </w:pPr>
      <w:rPr>
        <w:rFonts w:ascii="Symbol" w:hAnsi="Symbol" w:hint="default"/>
      </w:rPr>
    </w:lvl>
    <w:lvl w:ilvl="4" w:tplc="04090003" w:tentative="1">
      <w:start w:val="1"/>
      <w:numFmt w:val="bullet"/>
      <w:lvlText w:val="o"/>
      <w:lvlJc w:val="left"/>
      <w:pPr>
        <w:ind w:left="4315" w:hanging="360"/>
      </w:pPr>
      <w:rPr>
        <w:rFonts w:ascii="Courier New" w:hAnsi="Courier New" w:cs="Courier New" w:hint="default"/>
      </w:rPr>
    </w:lvl>
    <w:lvl w:ilvl="5" w:tplc="04090005" w:tentative="1">
      <w:start w:val="1"/>
      <w:numFmt w:val="bullet"/>
      <w:lvlText w:val=""/>
      <w:lvlJc w:val="left"/>
      <w:pPr>
        <w:ind w:left="5035" w:hanging="360"/>
      </w:pPr>
      <w:rPr>
        <w:rFonts w:ascii="Wingdings" w:hAnsi="Wingdings" w:hint="default"/>
      </w:rPr>
    </w:lvl>
    <w:lvl w:ilvl="6" w:tplc="04090001" w:tentative="1">
      <w:start w:val="1"/>
      <w:numFmt w:val="bullet"/>
      <w:lvlText w:val=""/>
      <w:lvlJc w:val="left"/>
      <w:pPr>
        <w:ind w:left="5755" w:hanging="360"/>
      </w:pPr>
      <w:rPr>
        <w:rFonts w:ascii="Symbol" w:hAnsi="Symbol" w:hint="default"/>
      </w:rPr>
    </w:lvl>
    <w:lvl w:ilvl="7" w:tplc="04090003" w:tentative="1">
      <w:start w:val="1"/>
      <w:numFmt w:val="bullet"/>
      <w:lvlText w:val="o"/>
      <w:lvlJc w:val="left"/>
      <w:pPr>
        <w:ind w:left="6475" w:hanging="360"/>
      </w:pPr>
      <w:rPr>
        <w:rFonts w:ascii="Courier New" w:hAnsi="Courier New" w:cs="Courier New" w:hint="default"/>
      </w:rPr>
    </w:lvl>
    <w:lvl w:ilvl="8" w:tplc="04090005" w:tentative="1">
      <w:start w:val="1"/>
      <w:numFmt w:val="bullet"/>
      <w:lvlText w:val=""/>
      <w:lvlJc w:val="left"/>
      <w:pPr>
        <w:ind w:left="7195" w:hanging="360"/>
      </w:pPr>
      <w:rPr>
        <w:rFonts w:ascii="Wingdings" w:hAnsi="Wingdings" w:hint="default"/>
      </w:rPr>
    </w:lvl>
  </w:abstractNum>
  <w:abstractNum w:abstractNumId="61" w15:restartNumberingAfterBreak="0">
    <w:nsid w:val="568F05E2"/>
    <w:multiLevelType w:val="hybridMultilevel"/>
    <w:tmpl w:val="D03872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71910AA"/>
    <w:multiLevelType w:val="hybridMultilevel"/>
    <w:tmpl w:val="D56C0F04"/>
    <w:lvl w:ilvl="0" w:tplc="04090001">
      <w:start w:val="1"/>
      <w:numFmt w:val="bullet"/>
      <w:lvlText w:val=""/>
      <w:lvlJc w:val="left"/>
      <w:pPr>
        <w:tabs>
          <w:tab w:val="num" w:pos="717"/>
        </w:tabs>
        <w:ind w:left="717" w:hanging="360"/>
      </w:pPr>
      <w:rPr>
        <w:rFonts w:ascii="Symbol" w:hAnsi="Symbol" w:hint="default"/>
      </w:rPr>
    </w:lvl>
    <w:lvl w:ilvl="1" w:tplc="04090003" w:tentative="1">
      <w:start w:val="1"/>
      <w:numFmt w:val="bullet"/>
      <w:lvlText w:val="o"/>
      <w:lvlJc w:val="left"/>
      <w:pPr>
        <w:tabs>
          <w:tab w:val="num" w:pos="1437"/>
        </w:tabs>
        <w:ind w:left="1437" w:hanging="360"/>
      </w:pPr>
      <w:rPr>
        <w:rFonts w:ascii="Courier New" w:hAnsi="Courier New" w:cs="Courier New" w:hint="default"/>
      </w:rPr>
    </w:lvl>
    <w:lvl w:ilvl="2" w:tplc="04090005" w:tentative="1">
      <w:start w:val="1"/>
      <w:numFmt w:val="bullet"/>
      <w:lvlText w:val=""/>
      <w:lvlJc w:val="left"/>
      <w:pPr>
        <w:tabs>
          <w:tab w:val="num" w:pos="2157"/>
        </w:tabs>
        <w:ind w:left="2157" w:hanging="360"/>
      </w:pPr>
      <w:rPr>
        <w:rFonts w:ascii="Wingdings" w:hAnsi="Wingdings" w:hint="default"/>
      </w:rPr>
    </w:lvl>
    <w:lvl w:ilvl="3" w:tplc="04090001" w:tentative="1">
      <w:start w:val="1"/>
      <w:numFmt w:val="bullet"/>
      <w:lvlText w:val=""/>
      <w:lvlJc w:val="left"/>
      <w:pPr>
        <w:tabs>
          <w:tab w:val="num" w:pos="2877"/>
        </w:tabs>
        <w:ind w:left="2877" w:hanging="360"/>
      </w:pPr>
      <w:rPr>
        <w:rFonts w:ascii="Symbol" w:hAnsi="Symbol" w:hint="default"/>
      </w:rPr>
    </w:lvl>
    <w:lvl w:ilvl="4" w:tplc="04090003" w:tentative="1">
      <w:start w:val="1"/>
      <w:numFmt w:val="bullet"/>
      <w:lvlText w:val="o"/>
      <w:lvlJc w:val="left"/>
      <w:pPr>
        <w:tabs>
          <w:tab w:val="num" w:pos="3597"/>
        </w:tabs>
        <w:ind w:left="3597" w:hanging="360"/>
      </w:pPr>
      <w:rPr>
        <w:rFonts w:ascii="Courier New" w:hAnsi="Courier New" w:cs="Courier New" w:hint="default"/>
      </w:rPr>
    </w:lvl>
    <w:lvl w:ilvl="5" w:tplc="04090005" w:tentative="1">
      <w:start w:val="1"/>
      <w:numFmt w:val="bullet"/>
      <w:lvlText w:val=""/>
      <w:lvlJc w:val="left"/>
      <w:pPr>
        <w:tabs>
          <w:tab w:val="num" w:pos="4317"/>
        </w:tabs>
        <w:ind w:left="4317" w:hanging="360"/>
      </w:pPr>
      <w:rPr>
        <w:rFonts w:ascii="Wingdings" w:hAnsi="Wingdings" w:hint="default"/>
      </w:rPr>
    </w:lvl>
    <w:lvl w:ilvl="6" w:tplc="04090001" w:tentative="1">
      <w:start w:val="1"/>
      <w:numFmt w:val="bullet"/>
      <w:lvlText w:val=""/>
      <w:lvlJc w:val="left"/>
      <w:pPr>
        <w:tabs>
          <w:tab w:val="num" w:pos="5037"/>
        </w:tabs>
        <w:ind w:left="5037" w:hanging="360"/>
      </w:pPr>
      <w:rPr>
        <w:rFonts w:ascii="Symbol" w:hAnsi="Symbol" w:hint="default"/>
      </w:rPr>
    </w:lvl>
    <w:lvl w:ilvl="7" w:tplc="04090003" w:tentative="1">
      <w:start w:val="1"/>
      <w:numFmt w:val="bullet"/>
      <w:lvlText w:val="o"/>
      <w:lvlJc w:val="left"/>
      <w:pPr>
        <w:tabs>
          <w:tab w:val="num" w:pos="5757"/>
        </w:tabs>
        <w:ind w:left="5757" w:hanging="360"/>
      </w:pPr>
      <w:rPr>
        <w:rFonts w:ascii="Courier New" w:hAnsi="Courier New" w:cs="Courier New" w:hint="default"/>
      </w:rPr>
    </w:lvl>
    <w:lvl w:ilvl="8" w:tplc="04090005" w:tentative="1">
      <w:start w:val="1"/>
      <w:numFmt w:val="bullet"/>
      <w:lvlText w:val=""/>
      <w:lvlJc w:val="left"/>
      <w:pPr>
        <w:tabs>
          <w:tab w:val="num" w:pos="6477"/>
        </w:tabs>
        <w:ind w:left="6477" w:hanging="360"/>
      </w:pPr>
      <w:rPr>
        <w:rFonts w:ascii="Wingdings" w:hAnsi="Wingdings" w:hint="default"/>
      </w:rPr>
    </w:lvl>
  </w:abstractNum>
  <w:abstractNum w:abstractNumId="63" w15:restartNumberingAfterBreak="0">
    <w:nsid w:val="57E10F35"/>
    <w:multiLevelType w:val="hybridMultilevel"/>
    <w:tmpl w:val="68AAA93C"/>
    <w:styleLink w:val="StyleNumberedLeft063cmHanging063cm4123"/>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8DB17E7"/>
    <w:multiLevelType w:val="hybridMultilevel"/>
    <w:tmpl w:val="79762668"/>
    <w:styleLink w:val="StyleNumberedLeft063cmHanging063cm2211"/>
    <w:lvl w:ilvl="0" w:tplc="04090001">
      <w:start w:val="1"/>
      <w:numFmt w:val="bullet"/>
      <w:lvlText w:val=""/>
      <w:lvlJc w:val="left"/>
      <w:pPr>
        <w:ind w:left="216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65" w15:restartNumberingAfterBreak="0">
    <w:nsid w:val="59DF141E"/>
    <w:multiLevelType w:val="hybridMultilevel"/>
    <w:tmpl w:val="47444F32"/>
    <w:lvl w:ilvl="0" w:tplc="B574C560">
      <w:start w:val="1"/>
      <w:numFmt w:val="bullet"/>
      <w:pStyle w:val="CAPITOL1"/>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66" w15:restartNumberingAfterBreak="0">
    <w:nsid w:val="5B970875"/>
    <w:multiLevelType w:val="hybridMultilevel"/>
    <w:tmpl w:val="551690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1280554"/>
    <w:multiLevelType w:val="singleLevel"/>
    <w:tmpl w:val="9C40EDDE"/>
    <w:lvl w:ilvl="0">
      <w:start w:val="1"/>
      <w:numFmt w:val="bullet"/>
      <w:pStyle w:val="Bullet1"/>
      <w:lvlText w:val=""/>
      <w:lvlJc w:val="left"/>
      <w:pPr>
        <w:tabs>
          <w:tab w:val="num" w:pos="360"/>
        </w:tabs>
        <w:ind w:left="360" w:hanging="360"/>
      </w:pPr>
      <w:rPr>
        <w:rFonts w:ascii="Symbol" w:hAnsi="Symbol" w:hint="default"/>
        <w:sz w:val="16"/>
      </w:rPr>
    </w:lvl>
  </w:abstractNum>
  <w:abstractNum w:abstractNumId="68" w15:restartNumberingAfterBreak="0">
    <w:nsid w:val="61F7174C"/>
    <w:multiLevelType w:val="multilevel"/>
    <w:tmpl w:val="B92C6F84"/>
    <w:styleLink w:val="StyleStyleNumberedLeft063cmHanging063cm114ptLeft"/>
    <w:lvl w:ilvl="0">
      <w:numFmt w:val="decimal"/>
      <w:lvlText w:val="*"/>
      <w:lvlJc w:val="left"/>
      <w:rPr>
        <w:rFonts w:cs="Times New Roman"/>
        <w:b/>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9" w15:restartNumberingAfterBreak="0">
    <w:nsid w:val="629E03C6"/>
    <w:multiLevelType w:val="hybridMultilevel"/>
    <w:tmpl w:val="A8F2C672"/>
    <w:lvl w:ilvl="0" w:tplc="0409000F">
      <w:start w:val="1"/>
      <w:numFmt w:val="decimal"/>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70" w15:restartNumberingAfterBreak="0">
    <w:nsid w:val="65E4322E"/>
    <w:multiLevelType w:val="hybridMultilevel"/>
    <w:tmpl w:val="6B38CE8E"/>
    <w:lvl w:ilvl="0" w:tplc="BB2053EA">
      <w:start w:val="1"/>
      <w:numFmt w:val="decimal"/>
      <w:lvlText w:val="%1."/>
      <w:lvlJc w:val="left"/>
      <w:pPr>
        <w:ind w:left="242"/>
      </w:pPr>
      <w:rPr>
        <w:rFonts w:ascii="Times New Roman" w:eastAsia="Calibri" w:hAnsi="Times New Roman" w:cs="Times New Roman" w:hint="default"/>
        <w:b w:val="0"/>
        <w:i w:val="0"/>
        <w:strike w:val="0"/>
        <w:dstrike w:val="0"/>
        <w:color w:val="050004"/>
        <w:sz w:val="24"/>
        <w:szCs w:val="24"/>
        <w:u w:val="none" w:color="000000"/>
        <w:bdr w:val="none" w:sz="0" w:space="0" w:color="auto"/>
        <w:shd w:val="clear" w:color="auto" w:fill="auto"/>
        <w:vertAlign w:val="baseline"/>
      </w:rPr>
    </w:lvl>
    <w:lvl w:ilvl="1" w:tplc="3E6ADA6A">
      <w:start w:val="1"/>
      <w:numFmt w:val="lowerLetter"/>
      <w:lvlText w:val="%2"/>
      <w:lvlJc w:val="left"/>
      <w:pPr>
        <w:ind w:left="117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2" w:tplc="B35C7A88">
      <w:start w:val="1"/>
      <w:numFmt w:val="lowerRoman"/>
      <w:lvlText w:val="%3"/>
      <w:lvlJc w:val="left"/>
      <w:pPr>
        <w:ind w:left="189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3" w:tplc="48182B08">
      <w:start w:val="1"/>
      <w:numFmt w:val="decimal"/>
      <w:lvlText w:val="%4"/>
      <w:lvlJc w:val="left"/>
      <w:pPr>
        <w:ind w:left="261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4" w:tplc="4FF83336">
      <w:start w:val="1"/>
      <w:numFmt w:val="lowerLetter"/>
      <w:lvlText w:val="%5"/>
      <w:lvlJc w:val="left"/>
      <w:pPr>
        <w:ind w:left="333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5" w:tplc="04A6A988">
      <w:start w:val="1"/>
      <w:numFmt w:val="lowerRoman"/>
      <w:lvlText w:val="%6"/>
      <w:lvlJc w:val="left"/>
      <w:pPr>
        <w:ind w:left="405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6" w:tplc="73E6D948">
      <w:start w:val="1"/>
      <w:numFmt w:val="decimal"/>
      <w:lvlText w:val="%7"/>
      <w:lvlJc w:val="left"/>
      <w:pPr>
        <w:ind w:left="477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7" w:tplc="2DC2E8B6">
      <w:start w:val="1"/>
      <w:numFmt w:val="lowerLetter"/>
      <w:lvlText w:val="%8"/>
      <w:lvlJc w:val="left"/>
      <w:pPr>
        <w:ind w:left="549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lvl w:ilvl="8" w:tplc="1F5C4C22">
      <w:start w:val="1"/>
      <w:numFmt w:val="lowerRoman"/>
      <w:lvlText w:val="%9"/>
      <w:lvlJc w:val="left"/>
      <w:pPr>
        <w:ind w:left="6211"/>
      </w:pPr>
      <w:rPr>
        <w:rFonts w:ascii="Calibri" w:eastAsia="Calibri" w:hAnsi="Calibri" w:cs="Calibri"/>
        <w:b w:val="0"/>
        <w:i w:val="0"/>
        <w:strike w:val="0"/>
        <w:dstrike w:val="0"/>
        <w:color w:val="050004"/>
        <w:sz w:val="19"/>
        <w:szCs w:val="19"/>
        <w:u w:val="none" w:color="000000"/>
        <w:bdr w:val="none" w:sz="0" w:space="0" w:color="auto"/>
        <w:shd w:val="clear" w:color="auto" w:fill="auto"/>
        <w:vertAlign w:val="baseline"/>
      </w:rPr>
    </w:lvl>
  </w:abstractNum>
  <w:abstractNum w:abstractNumId="71" w15:restartNumberingAfterBreak="0">
    <w:nsid w:val="66AE7CB3"/>
    <w:multiLevelType w:val="hybridMultilevel"/>
    <w:tmpl w:val="414C7896"/>
    <w:styleLink w:val="StyleNumberedLeft063cmHanging063cm321"/>
    <w:lvl w:ilvl="0" w:tplc="04090001">
      <w:start w:val="1"/>
      <w:numFmt w:val="bullet"/>
      <w:lvlText w:val=""/>
      <w:lvlJc w:val="left"/>
      <w:pPr>
        <w:tabs>
          <w:tab w:val="num" w:pos="1440"/>
        </w:tabs>
        <w:ind w:left="1440" w:hanging="360"/>
      </w:pPr>
      <w:rPr>
        <w:rFonts w:ascii="Symbol" w:hAnsi="Symbol" w:hint="default"/>
      </w:rPr>
    </w:lvl>
    <w:lvl w:ilvl="1" w:tplc="803E2F68">
      <w:start w:val="9"/>
      <w:numFmt w:val="bullet"/>
      <w:lvlText w:val="-"/>
      <w:lvlJc w:val="left"/>
      <w:pPr>
        <w:tabs>
          <w:tab w:val="num" w:pos="2160"/>
        </w:tabs>
        <w:ind w:left="2160" w:hanging="360"/>
      </w:pPr>
      <w:rPr>
        <w:rFonts w:ascii="Times New Roman" w:eastAsia="Times New Roman" w:hAnsi="Times New Roman" w:cs="Times New Roman"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2" w15:restartNumberingAfterBreak="0">
    <w:nsid w:val="6B0C7C01"/>
    <w:multiLevelType w:val="hybridMultilevel"/>
    <w:tmpl w:val="1F403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B40570B"/>
    <w:multiLevelType w:val="hybridMultilevel"/>
    <w:tmpl w:val="B1CEBEB0"/>
    <w:lvl w:ilvl="0" w:tplc="1FD21848">
      <w:start w:val="1"/>
      <w:numFmt w:val="decimal"/>
      <w:lvlText w:val="%1)"/>
      <w:lvlJc w:val="left"/>
      <w:rPr>
        <w:rFonts w:hint="default"/>
        <w:color w:val="auto"/>
        <w:vertAlign w:val="superscrip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6B50185B"/>
    <w:multiLevelType w:val="hybridMultilevel"/>
    <w:tmpl w:val="FF169F5C"/>
    <w:lvl w:ilvl="0" w:tplc="FFFFFFFF">
      <w:start w:val="1"/>
      <w:numFmt w:val="bullet"/>
      <w:lvlText w:val=""/>
      <w:lvlJc w:val="left"/>
      <w:pPr>
        <w:tabs>
          <w:tab w:val="num" w:pos="726"/>
        </w:tabs>
        <w:ind w:left="726" w:hanging="360"/>
      </w:pPr>
      <w:rPr>
        <w:rFonts w:ascii="Symbol" w:hAnsi="Symbol" w:hint="default"/>
      </w:rPr>
    </w:lvl>
    <w:lvl w:ilvl="1" w:tplc="FFFFFFFF" w:tentative="1">
      <w:start w:val="1"/>
      <w:numFmt w:val="bullet"/>
      <w:lvlText w:val="o"/>
      <w:lvlJc w:val="left"/>
      <w:pPr>
        <w:tabs>
          <w:tab w:val="num" w:pos="1446"/>
        </w:tabs>
        <w:ind w:left="1446" w:hanging="360"/>
      </w:pPr>
      <w:rPr>
        <w:rFonts w:ascii="Courier New" w:hAnsi="Courier New" w:cs="Courier New" w:hint="default"/>
      </w:rPr>
    </w:lvl>
    <w:lvl w:ilvl="2" w:tplc="FFFFFFFF">
      <w:start w:val="1"/>
      <w:numFmt w:val="bullet"/>
      <w:lvlText w:val=""/>
      <w:lvlJc w:val="left"/>
      <w:pPr>
        <w:tabs>
          <w:tab w:val="num" w:pos="2166"/>
        </w:tabs>
        <w:ind w:left="2166" w:hanging="360"/>
      </w:pPr>
      <w:rPr>
        <w:rFonts w:ascii="Wingdings" w:hAnsi="Wingdings" w:hint="default"/>
      </w:rPr>
    </w:lvl>
    <w:lvl w:ilvl="3" w:tplc="FFFFFFFF" w:tentative="1">
      <w:start w:val="1"/>
      <w:numFmt w:val="bullet"/>
      <w:lvlText w:val=""/>
      <w:lvlJc w:val="left"/>
      <w:pPr>
        <w:tabs>
          <w:tab w:val="num" w:pos="2886"/>
        </w:tabs>
        <w:ind w:left="2886" w:hanging="360"/>
      </w:pPr>
      <w:rPr>
        <w:rFonts w:ascii="Symbol" w:hAnsi="Symbol" w:hint="default"/>
      </w:rPr>
    </w:lvl>
    <w:lvl w:ilvl="4" w:tplc="FFFFFFFF" w:tentative="1">
      <w:start w:val="1"/>
      <w:numFmt w:val="bullet"/>
      <w:lvlText w:val="o"/>
      <w:lvlJc w:val="left"/>
      <w:pPr>
        <w:tabs>
          <w:tab w:val="num" w:pos="3606"/>
        </w:tabs>
        <w:ind w:left="3606" w:hanging="360"/>
      </w:pPr>
      <w:rPr>
        <w:rFonts w:ascii="Courier New" w:hAnsi="Courier New" w:cs="Courier New" w:hint="default"/>
      </w:rPr>
    </w:lvl>
    <w:lvl w:ilvl="5" w:tplc="FFFFFFFF" w:tentative="1">
      <w:start w:val="1"/>
      <w:numFmt w:val="bullet"/>
      <w:lvlText w:val=""/>
      <w:lvlJc w:val="left"/>
      <w:pPr>
        <w:tabs>
          <w:tab w:val="num" w:pos="4326"/>
        </w:tabs>
        <w:ind w:left="4326" w:hanging="360"/>
      </w:pPr>
      <w:rPr>
        <w:rFonts w:ascii="Wingdings" w:hAnsi="Wingdings" w:hint="default"/>
      </w:rPr>
    </w:lvl>
    <w:lvl w:ilvl="6" w:tplc="FFFFFFFF" w:tentative="1">
      <w:start w:val="1"/>
      <w:numFmt w:val="bullet"/>
      <w:lvlText w:val=""/>
      <w:lvlJc w:val="left"/>
      <w:pPr>
        <w:tabs>
          <w:tab w:val="num" w:pos="5046"/>
        </w:tabs>
        <w:ind w:left="5046" w:hanging="360"/>
      </w:pPr>
      <w:rPr>
        <w:rFonts w:ascii="Symbol" w:hAnsi="Symbol" w:hint="default"/>
      </w:rPr>
    </w:lvl>
    <w:lvl w:ilvl="7" w:tplc="FFFFFFFF" w:tentative="1">
      <w:start w:val="1"/>
      <w:numFmt w:val="bullet"/>
      <w:lvlText w:val="o"/>
      <w:lvlJc w:val="left"/>
      <w:pPr>
        <w:tabs>
          <w:tab w:val="num" w:pos="5766"/>
        </w:tabs>
        <w:ind w:left="5766" w:hanging="360"/>
      </w:pPr>
      <w:rPr>
        <w:rFonts w:ascii="Courier New" w:hAnsi="Courier New" w:cs="Courier New" w:hint="default"/>
      </w:rPr>
    </w:lvl>
    <w:lvl w:ilvl="8" w:tplc="FFFFFFFF" w:tentative="1">
      <w:start w:val="1"/>
      <w:numFmt w:val="bullet"/>
      <w:lvlText w:val=""/>
      <w:lvlJc w:val="left"/>
      <w:pPr>
        <w:tabs>
          <w:tab w:val="num" w:pos="6486"/>
        </w:tabs>
        <w:ind w:left="6486" w:hanging="360"/>
      </w:pPr>
      <w:rPr>
        <w:rFonts w:ascii="Wingdings" w:hAnsi="Wingdings" w:hint="default"/>
      </w:rPr>
    </w:lvl>
  </w:abstractNum>
  <w:abstractNum w:abstractNumId="75" w15:restartNumberingAfterBreak="0">
    <w:nsid w:val="6EE46434"/>
    <w:multiLevelType w:val="hybridMultilevel"/>
    <w:tmpl w:val="D1F40416"/>
    <w:styleLink w:val="StyleNumberedLeft063cmHanging063cm21211"/>
    <w:lvl w:ilvl="0" w:tplc="8196F19C">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21A1CB1"/>
    <w:multiLevelType w:val="hybridMultilevel"/>
    <w:tmpl w:val="F77848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5C71F31"/>
    <w:multiLevelType w:val="hybridMultilevel"/>
    <w:tmpl w:val="80801A3C"/>
    <w:styleLink w:val="StyleNumberedLeft063cmHanging063cm6"/>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8" w15:restartNumberingAfterBreak="0">
    <w:nsid w:val="764034E9"/>
    <w:multiLevelType w:val="multilevel"/>
    <w:tmpl w:val="50006E6A"/>
    <w:lvl w:ilvl="0">
      <w:start w:val="1"/>
      <w:numFmt w:val="upperLetter"/>
      <w:pStyle w:val="Titlucapitol"/>
      <w:lvlText w:val="%1."/>
      <w:lvlJc w:val="left"/>
      <w:pPr>
        <w:tabs>
          <w:tab w:val="num" w:pos="1304"/>
        </w:tabs>
        <w:ind w:left="1304" w:hanging="1304"/>
      </w:pPr>
      <w:rPr>
        <w:rFonts w:ascii="Arial" w:hAnsi="Arial" w:hint="default"/>
        <w:b/>
        <w:i w:val="0"/>
        <w:sz w:val="28"/>
        <w:szCs w:val="28"/>
      </w:rPr>
    </w:lvl>
    <w:lvl w:ilvl="1">
      <w:start w:val="1"/>
      <w:numFmt w:val="decimal"/>
      <w:pStyle w:val="Subtitlu1"/>
      <w:lvlText w:val="%1.%2."/>
      <w:lvlJc w:val="left"/>
      <w:pPr>
        <w:tabs>
          <w:tab w:val="num" w:pos="338"/>
        </w:tabs>
        <w:ind w:left="1134" w:hanging="1134"/>
      </w:pPr>
      <w:rPr>
        <w:rFonts w:ascii="Arial" w:hAnsi="Arial" w:hint="default"/>
        <w:sz w:val="22"/>
        <w:szCs w:val="22"/>
      </w:rPr>
    </w:lvl>
    <w:lvl w:ilvl="2">
      <w:start w:val="1"/>
      <w:numFmt w:val="decimal"/>
      <w:lvlText w:val="%1.%2.%3."/>
      <w:lvlJc w:val="left"/>
      <w:pPr>
        <w:tabs>
          <w:tab w:val="num" w:pos="1217"/>
        </w:tabs>
        <w:ind w:left="497" w:firstLine="0"/>
      </w:pPr>
      <w:rPr>
        <w:rFonts w:hint="default"/>
      </w:rPr>
    </w:lvl>
    <w:lvl w:ilvl="3">
      <w:start w:val="1"/>
      <w:numFmt w:val="decimal"/>
      <w:pStyle w:val="SubSubSubTitlu"/>
      <w:lvlText w:val="%1.%2.%3.%4."/>
      <w:lvlJc w:val="left"/>
      <w:pPr>
        <w:tabs>
          <w:tab w:val="num" w:pos="900"/>
        </w:tabs>
        <w:ind w:left="828" w:hanging="648"/>
      </w:pPr>
      <w:rPr>
        <w:rFonts w:ascii="Arial" w:hAnsi="Arial" w:hint="default"/>
      </w:rPr>
    </w:lvl>
    <w:lvl w:ilvl="4">
      <w:start w:val="1"/>
      <w:numFmt w:val="decimal"/>
      <w:pStyle w:val="SubSubSubSubTitlu"/>
      <w:lvlText w:val="%1.%2.%3.%4.%5."/>
      <w:lvlJc w:val="left"/>
      <w:pPr>
        <w:tabs>
          <w:tab w:val="num" w:pos="1440"/>
        </w:tabs>
        <w:ind w:left="115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79" w15:restartNumberingAfterBreak="0">
    <w:nsid w:val="76A264F3"/>
    <w:multiLevelType w:val="singleLevel"/>
    <w:tmpl w:val="115C495C"/>
    <w:styleLink w:val="StyleNumberedLeft063cmHanging063cm1312"/>
    <w:lvl w:ilvl="0">
      <w:start w:val="1"/>
      <w:numFmt w:val="bullet"/>
      <w:pStyle w:val="Listcumarcatori"/>
      <w:lvlText w:val=""/>
      <w:lvlJc w:val="left"/>
      <w:pPr>
        <w:tabs>
          <w:tab w:val="num" w:pos="2061"/>
        </w:tabs>
        <w:ind w:left="1985" w:hanging="284"/>
      </w:pPr>
      <w:rPr>
        <w:rFonts w:ascii="Symbol" w:hAnsi="Symbol" w:hint="default"/>
        <w:caps w:val="0"/>
        <w:strike w:val="0"/>
        <w:dstrike w:val="0"/>
        <w:outline w:val="0"/>
        <w:shadow w:val="0"/>
        <w:emboss w:val="0"/>
        <w:imprint w:val="0"/>
        <w:vanish w:val="0"/>
        <w:vertAlign w:val="baseline"/>
      </w:rPr>
    </w:lvl>
  </w:abstractNum>
  <w:abstractNum w:abstractNumId="80" w15:restartNumberingAfterBreak="0">
    <w:nsid w:val="76EC7EB5"/>
    <w:multiLevelType w:val="hybridMultilevel"/>
    <w:tmpl w:val="AF04D2B4"/>
    <w:styleLink w:val="StyleNumberedLeft063cmHanging063cm12"/>
    <w:lvl w:ilvl="0" w:tplc="0409000F">
      <w:start w:val="1"/>
      <w:numFmt w:val="bullet"/>
      <w:lvlText w:val=""/>
      <w:lvlJc w:val="left"/>
      <w:pPr>
        <w:tabs>
          <w:tab w:val="num" w:pos="1469"/>
        </w:tabs>
        <w:ind w:left="1469" w:hanging="360"/>
      </w:pPr>
      <w:rPr>
        <w:rFonts w:ascii="Wingdings" w:hAnsi="Wingdings" w:hint="default"/>
      </w:rPr>
    </w:lvl>
    <w:lvl w:ilvl="1" w:tplc="04090019">
      <w:start w:val="1"/>
      <w:numFmt w:val="bullet"/>
      <w:lvlText w:val="o"/>
      <w:lvlJc w:val="left"/>
      <w:pPr>
        <w:tabs>
          <w:tab w:val="num" w:pos="2189"/>
        </w:tabs>
        <w:ind w:left="2189" w:hanging="360"/>
      </w:pPr>
      <w:rPr>
        <w:rFonts w:ascii="Courier New" w:hAnsi="Courier New" w:hint="default"/>
      </w:rPr>
    </w:lvl>
    <w:lvl w:ilvl="2" w:tplc="0409001B" w:tentative="1">
      <w:start w:val="1"/>
      <w:numFmt w:val="bullet"/>
      <w:lvlText w:val=""/>
      <w:lvlJc w:val="left"/>
      <w:pPr>
        <w:tabs>
          <w:tab w:val="num" w:pos="2909"/>
        </w:tabs>
        <w:ind w:left="2909" w:hanging="360"/>
      </w:pPr>
      <w:rPr>
        <w:rFonts w:ascii="Wingdings" w:hAnsi="Wingdings" w:hint="default"/>
      </w:rPr>
    </w:lvl>
    <w:lvl w:ilvl="3" w:tplc="0409000F" w:tentative="1">
      <w:start w:val="1"/>
      <w:numFmt w:val="bullet"/>
      <w:lvlText w:val=""/>
      <w:lvlJc w:val="left"/>
      <w:pPr>
        <w:tabs>
          <w:tab w:val="num" w:pos="3629"/>
        </w:tabs>
        <w:ind w:left="3629" w:hanging="360"/>
      </w:pPr>
      <w:rPr>
        <w:rFonts w:ascii="Symbol" w:hAnsi="Symbol" w:hint="default"/>
      </w:rPr>
    </w:lvl>
    <w:lvl w:ilvl="4" w:tplc="04090019" w:tentative="1">
      <w:start w:val="1"/>
      <w:numFmt w:val="bullet"/>
      <w:lvlText w:val="o"/>
      <w:lvlJc w:val="left"/>
      <w:pPr>
        <w:tabs>
          <w:tab w:val="num" w:pos="4349"/>
        </w:tabs>
        <w:ind w:left="4349" w:hanging="360"/>
      </w:pPr>
      <w:rPr>
        <w:rFonts w:ascii="Courier New" w:hAnsi="Courier New" w:hint="default"/>
      </w:rPr>
    </w:lvl>
    <w:lvl w:ilvl="5" w:tplc="0409001B" w:tentative="1">
      <w:start w:val="1"/>
      <w:numFmt w:val="bullet"/>
      <w:lvlText w:val=""/>
      <w:lvlJc w:val="left"/>
      <w:pPr>
        <w:tabs>
          <w:tab w:val="num" w:pos="5069"/>
        </w:tabs>
        <w:ind w:left="5069" w:hanging="360"/>
      </w:pPr>
      <w:rPr>
        <w:rFonts w:ascii="Wingdings" w:hAnsi="Wingdings" w:hint="default"/>
      </w:rPr>
    </w:lvl>
    <w:lvl w:ilvl="6" w:tplc="0409000F" w:tentative="1">
      <w:start w:val="1"/>
      <w:numFmt w:val="bullet"/>
      <w:lvlText w:val=""/>
      <w:lvlJc w:val="left"/>
      <w:pPr>
        <w:tabs>
          <w:tab w:val="num" w:pos="5789"/>
        </w:tabs>
        <w:ind w:left="5789" w:hanging="360"/>
      </w:pPr>
      <w:rPr>
        <w:rFonts w:ascii="Symbol" w:hAnsi="Symbol" w:hint="default"/>
      </w:rPr>
    </w:lvl>
    <w:lvl w:ilvl="7" w:tplc="04090019" w:tentative="1">
      <w:start w:val="1"/>
      <w:numFmt w:val="bullet"/>
      <w:lvlText w:val="o"/>
      <w:lvlJc w:val="left"/>
      <w:pPr>
        <w:tabs>
          <w:tab w:val="num" w:pos="6509"/>
        </w:tabs>
        <w:ind w:left="6509" w:hanging="360"/>
      </w:pPr>
      <w:rPr>
        <w:rFonts w:ascii="Courier New" w:hAnsi="Courier New" w:hint="default"/>
      </w:rPr>
    </w:lvl>
    <w:lvl w:ilvl="8" w:tplc="0409001B" w:tentative="1">
      <w:start w:val="1"/>
      <w:numFmt w:val="bullet"/>
      <w:lvlText w:val=""/>
      <w:lvlJc w:val="left"/>
      <w:pPr>
        <w:tabs>
          <w:tab w:val="num" w:pos="7229"/>
        </w:tabs>
        <w:ind w:left="7229" w:hanging="360"/>
      </w:pPr>
      <w:rPr>
        <w:rFonts w:ascii="Wingdings" w:hAnsi="Wingdings" w:hint="default"/>
      </w:rPr>
    </w:lvl>
  </w:abstractNum>
  <w:abstractNum w:abstractNumId="81" w15:restartNumberingAfterBreak="0">
    <w:nsid w:val="77C874F0"/>
    <w:multiLevelType w:val="hybridMultilevel"/>
    <w:tmpl w:val="E46E0A4E"/>
    <w:styleLink w:val="StyleNumberedLeft063cmHanging063cm1"/>
    <w:lvl w:ilvl="0" w:tplc="04090001">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2" w15:restartNumberingAfterBreak="0">
    <w:nsid w:val="7C2D2CD5"/>
    <w:multiLevelType w:val="hybridMultilevel"/>
    <w:tmpl w:val="677C8BEC"/>
    <w:styleLink w:val="StyleNumberedLeft063cmHanging063cm22111"/>
    <w:lvl w:ilvl="0" w:tplc="8196F19C">
      <w:start w:val="1"/>
      <w:numFmt w:val="bullet"/>
      <w:lvlText w:val="-"/>
      <w:lvlJc w:val="left"/>
      <w:pPr>
        <w:tabs>
          <w:tab w:val="num" w:pos="1440"/>
        </w:tabs>
        <w:ind w:left="1440" w:hanging="360"/>
      </w:pPr>
      <w:rPr>
        <w:rFonts w:ascii="Times New Roman" w:eastAsia="Times New Roman" w:hAnsi="Times New Roman" w:cs="Times New Roman" w:hint="default"/>
        <w:color w:val="auto"/>
        <w:sz w:val="28"/>
        <w:szCs w:val="28"/>
      </w:rPr>
    </w:lvl>
    <w:lvl w:ilvl="1" w:tplc="04090003" w:tentative="1">
      <w:start w:val="1"/>
      <w:numFmt w:val="bullet"/>
      <w:lvlText w:val="o"/>
      <w:lvlJc w:val="left"/>
      <w:pPr>
        <w:tabs>
          <w:tab w:val="num" w:pos="3095"/>
        </w:tabs>
        <w:ind w:left="3095" w:hanging="360"/>
      </w:pPr>
      <w:rPr>
        <w:rFonts w:ascii="Courier New" w:hAnsi="Courier New" w:cs="Courier New" w:hint="default"/>
      </w:rPr>
    </w:lvl>
    <w:lvl w:ilvl="2" w:tplc="04090005" w:tentative="1">
      <w:start w:val="1"/>
      <w:numFmt w:val="bullet"/>
      <w:lvlText w:val=""/>
      <w:lvlJc w:val="left"/>
      <w:pPr>
        <w:tabs>
          <w:tab w:val="num" w:pos="3815"/>
        </w:tabs>
        <w:ind w:left="3815" w:hanging="360"/>
      </w:pPr>
      <w:rPr>
        <w:rFonts w:ascii="Wingdings" w:hAnsi="Wingdings" w:hint="default"/>
      </w:rPr>
    </w:lvl>
    <w:lvl w:ilvl="3" w:tplc="04090001" w:tentative="1">
      <w:start w:val="1"/>
      <w:numFmt w:val="bullet"/>
      <w:lvlText w:val=""/>
      <w:lvlJc w:val="left"/>
      <w:pPr>
        <w:tabs>
          <w:tab w:val="num" w:pos="4535"/>
        </w:tabs>
        <w:ind w:left="4535" w:hanging="360"/>
      </w:pPr>
      <w:rPr>
        <w:rFonts w:ascii="Symbol" w:hAnsi="Symbol" w:hint="default"/>
      </w:rPr>
    </w:lvl>
    <w:lvl w:ilvl="4" w:tplc="04090003" w:tentative="1">
      <w:start w:val="1"/>
      <w:numFmt w:val="bullet"/>
      <w:lvlText w:val="o"/>
      <w:lvlJc w:val="left"/>
      <w:pPr>
        <w:tabs>
          <w:tab w:val="num" w:pos="5255"/>
        </w:tabs>
        <w:ind w:left="5255" w:hanging="360"/>
      </w:pPr>
      <w:rPr>
        <w:rFonts w:ascii="Courier New" w:hAnsi="Courier New" w:cs="Courier New" w:hint="default"/>
      </w:rPr>
    </w:lvl>
    <w:lvl w:ilvl="5" w:tplc="04090005" w:tentative="1">
      <w:start w:val="1"/>
      <w:numFmt w:val="bullet"/>
      <w:lvlText w:val=""/>
      <w:lvlJc w:val="left"/>
      <w:pPr>
        <w:tabs>
          <w:tab w:val="num" w:pos="5975"/>
        </w:tabs>
        <w:ind w:left="5975" w:hanging="360"/>
      </w:pPr>
      <w:rPr>
        <w:rFonts w:ascii="Wingdings" w:hAnsi="Wingdings" w:hint="default"/>
      </w:rPr>
    </w:lvl>
    <w:lvl w:ilvl="6" w:tplc="04090001" w:tentative="1">
      <w:start w:val="1"/>
      <w:numFmt w:val="bullet"/>
      <w:lvlText w:val=""/>
      <w:lvlJc w:val="left"/>
      <w:pPr>
        <w:tabs>
          <w:tab w:val="num" w:pos="6695"/>
        </w:tabs>
        <w:ind w:left="6695" w:hanging="360"/>
      </w:pPr>
      <w:rPr>
        <w:rFonts w:ascii="Symbol" w:hAnsi="Symbol" w:hint="default"/>
      </w:rPr>
    </w:lvl>
    <w:lvl w:ilvl="7" w:tplc="04090003" w:tentative="1">
      <w:start w:val="1"/>
      <w:numFmt w:val="bullet"/>
      <w:lvlText w:val="o"/>
      <w:lvlJc w:val="left"/>
      <w:pPr>
        <w:tabs>
          <w:tab w:val="num" w:pos="7415"/>
        </w:tabs>
        <w:ind w:left="7415" w:hanging="360"/>
      </w:pPr>
      <w:rPr>
        <w:rFonts w:ascii="Courier New" w:hAnsi="Courier New" w:cs="Courier New" w:hint="default"/>
      </w:rPr>
    </w:lvl>
    <w:lvl w:ilvl="8" w:tplc="04090005" w:tentative="1">
      <w:start w:val="1"/>
      <w:numFmt w:val="bullet"/>
      <w:lvlText w:val=""/>
      <w:lvlJc w:val="left"/>
      <w:pPr>
        <w:tabs>
          <w:tab w:val="num" w:pos="8135"/>
        </w:tabs>
        <w:ind w:left="8135" w:hanging="360"/>
      </w:pPr>
      <w:rPr>
        <w:rFonts w:ascii="Wingdings" w:hAnsi="Wingdings" w:hint="default"/>
      </w:rPr>
    </w:lvl>
  </w:abstractNum>
  <w:abstractNum w:abstractNumId="83" w15:restartNumberingAfterBreak="0">
    <w:nsid w:val="7D2559A8"/>
    <w:multiLevelType w:val="hybridMultilevel"/>
    <w:tmpl w:val="C2AE0A76"/>
    <w:lvl w:ilvl="0" w:tplc="C1508C76">
      <w:start w:val="1"/>
      <w:numFmt w:val="decimal"/>
      <w:lvlText w:val="%1."/>
      <w:lvlJc w:val="left"/>
      <w:pPr>
        <w:ind w:left="720" w:hanging="360"/>
      </w:pPr>
      <w:rPr>
        <w:rFonts w:ascii="Times New Roman" w:eastAsia="Times New Roman" w:hAnsi="Times New Roman" w:cs="Times New Roman"/>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9"/>
  </w:num>
  <w:num w:numId="2">
    <w:abstractNumId w:val="67"/>
  </w:num>
  <w:num w:numId="3">
    <w:abstractNumId w:val="7"/>
  </w:num>
  <w:num w:numId="4">
    <w:abstractNumId w:val="57"/>
  </w:num>
  <w:num w:numId="5">
    <w:abstractNumId w:val="28"/>
  </w:num>
  <w:num w:numId="6">
    <w:abstractNumId w:val="9"/>
  </w:num>
  <w:num w:numId="7">
    <w:abstractNumId w:val="17"/>
  </w:num>
  <w:num w:numId="8">
    <w:abstractNumId w:val="53"/>
  </w:num>
  <w:num w:numId="9">
    <w:abstractNumId w:val="54"/>
  </w:num>
  <w:num w:numId="10">
    <w:abstractNumId w:val="69"/>
  </w:num>
  <w:num w:numId="11">
    <w:abstractNumId w:val="39"/>
  </w:num>
  <w:num w:numId="12">
    <w:abstractNumId w:val="40"/>
  </w:num>
  <w:num w:numId="13">
    <w:abstractNumId w:val="2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2880"/>
          </w:tabs>
          <w:ind w:left="2880" w:hanging="360"/>
        </w:pPr>
        <w:rPr>
          <w:b/>
        </w:rPr>
      </w:lvl>
    </w:lvlOverride>
  </w:num>
  <w:num w:numId="14">
    <w:abstractNumId w:val="36"/>
  </w:num>
  <w:num w:numId="15">
    <w:abstractNumId w:val="66"/>
  </w:num>
  <w:num w:numId="16">
    <w:abstractNumId w:val="8"/>
  </w:num>
  <w:num w:numId="17">
    <w:abstractNumId w:val="74"/>
  </w:num>
  <w:num w:numId="18">
    <w:abstractNumId w:val="76"/>
  </w:num>
  <w:num w:numId="19">
    <w:abstractNumId w:val="43"/>
  </w:num>
  <w:num w:numId="20">
    <w:abstractNumId w:val="58"/>
  </w:num>
  <w:num w:numId="21">
    <w:abstractNumId w:val="50"/>
  </w:num>
  <w:num w:numId="22">
    <w:abstractNumId w:val="56"/>
  </w:num>
  <w:num w:numId="23">
    <w:abstractNumId w:val="29"/>
  </w:num>
  <w:num w:numId="24">
    <w:abstractNumId w:val="11"/>
  </w:num>
  <w:num w:numId="25">
    <w:abstractNumId w:val="52"/>
  </w:num>
  <w:num w:numId="26">
    <w:abstractNumId w:val="77"/>
  </w:num>
  <w:num w:numId="27">
    <w:abstractNumId w:val="35"/>
  </w:num>
  <w:num w:numId="28">
    <w:abstractNumId w:val="64"/>
  </w:num>
  <w:num w:numId="29">
    <w:abstractNumId w:val="71"/>
  </w:num>
  <w:num w:numId="30">
    <w:abstractNumId w:val="23"/>
  </w:num>
  <w:num w:numId="31">
    <w:abstractNumId w:val="46"/>
  </w:num>
  <w:num w:numId="32">
    <w:abstractNumId w:val="48"/>
  </w:num>
  <w:num w:numId="33">
    <w:abstractNumId w:val="80"/>
  </w:num>
  <w:num w:numId="34">
    <w:abstractNumId w:val="81"/>
  </w:num>
  <w:num w:numId="35">
    <w:abstractNumId w:val="65"/>
  </w:num>
  <w:num w:numId="36">
    <w:abstractNumId w:val="68"/>
  </w:num>
  <w:num w:numId="37">
    <w:abstractNumId w:val="78"/>
  </w:num>
  <w:num w:numId="38">
    <w:abstractNumId w:val="5"/>
  </w:num>
  <w:num w:numId="39">
    <w:abstractNumId w:val="41"/>
  </w:num>
  <w:num w:numId="40">
    <w:abstractNumId w:val="13"/>
  </w:num>
  <w:num w:numId="41">
    <w:abstractNumId w:val="63"/>
  </w:num>
  <w:num w:numId="42">
    <w:abstractNumId w:val="44"/>
  </w:num>
  <w:num w:numId="43">
    <w:abstractNumId w:val="49"/>
  </w:num>
  <w:num w:numId="44">
    <w:abstractNumId w:val="27"/>
  </w:num>
  <w:num w:numId="45">
    <w:abstractNumId w:val="82"/>
  </w:num>
  <w:num w:numId="46">
    <w:abstractNumId w:val="6"/>
  </w:num>
  <w:num w:numId="47">
    <w:abstractNumId w:val="12"/>
  </w:num>
  <w:num w:numId="48">
    <w:abstractNumId w:val="75"/>
  </w:num>
  <w:num w:numId="49">
    <w:abstractNumId w:val="38"/>
  </w:num>
  <w:num w:numId="50">
    <w:abstractNumId w:val="24"/>
  </w:num>
  <w:num w:numId="51">
    <w:abstractNumId w:val="45"/>
  </w:num>
  <w:num w:numId="52">
    <w:abstractNumId w:val="34"/>
  </w:num>
  <w:num w:numId="53">
    <w:abstractNumId w:val="51"/>
  </w:num>
  <w:num w:numId="54">
    <w:abstractNumId w:val="31"/>
  </w:num>
  <w:num w:numId="55">
    <w:abstractNumId w:val="55"/>
  </w:num>
  <w:num w:numId="56">
    <w:abstractNumId w:val="30"/>
  </w:num>
  <w:num w:numId="57">
    <w:abstractNumId w:val="33"/>
  </w:num>
  <w:num w:numId="58">
    <w:abstractNumId w:val="26"/>
  </w:num>
  <w:num w:numId="59">
    <w:abstractNumId w:val="37"/>
  </w:num>
  <w:num w:numId="60">
    <w:abstractNumId w:val="47"/>
  </w:num>
  <w:num w:numId="61">
    <w:abstractNumId w:val="42"/>
  </w:num>
  <w:num w:numId="62">
    <w:abstractNumId w:val="21"/>
  </w:num>
  <w:num w:numId="63">
    <w:abstractNumId w:val="83"/>
  </w:num>
  <w:num w:numId="64">
    <w:abstractNumId w:val="15"/>
  </w:num>
  <w:num w:numId="65">
    <w:abstractNumId w:val="62"/>
  </w:num>
  <w:num w:numId="66">
    <w:abstractNumId w:val="4"/>
  </w:num>
  <w:num w:numId="67">
    <w:abstractNumId w:val="72"/>
  </w:num>
  <w:num w:numId="68">
    <w:abstractNumId w:val="20"/>
  </w:num>
  <w:num w:numId="69">
    <w:abstractNumId w:val="16"/>
  </w:num>
  <w:num w:numId="70">
    <w:abstractNumId w:val="32"/>
  </w:num>
  <w:num w:numId="71">
    <w:abstractNumId w:val="60"/>
  </w:num>
  <w:num w:numId="72">
    <w:abstractNumId w:val="3"/>
  </w:num>
  <w:num w:numId="73">
    <w:abstractNumId w:val="14"/>
  </w:num>
  <w:num w:numId="74">
    <w:abstractNumId w:val="1"/>
  </w:num>
  <w:num w:numId="75">
    <w:abstractNumId w:val="61"/>
  </w:num>
  <w:num w:numId="76">
    <w:abstractNumId w:val="0"/>
  </w:num>
  <w:num w:numId="77">
    <w:abstractNumId w:val="19"/>
  </w:num>
  <w:num w:numId="78">
    <w:abstractNumId w:val="22"/>
  </w:num>
  <w:num w:numId="79">
    <w:abstractNumId w:val="73"/>
  </w:num>
  <w:num w:numId="80">
    <w:abstractNumId w:val="25"/>
  </w:num>
  <w:num w:numId="81">
    <w:abstractNumId w:val="18"/>
  </w:num>
  <w:num w:numId="82">
    <w:abstractNumId w:val="10"/>
  </w:num>
  <w:num w:numId="83">
    <w:abstractNumId w:val="59"/>
  </w:num>
  <w:num w:numId="84">
    <w:abstractNumId w:val="70"/>
  </w:num>
  <w:num w:numId="85">
    <w:abstractNumId w:val="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100"/>
  <w:displayHorizontalDrawingGridEvery w:val="2"/>
  <w:displayVerticalDrawingGridEvery w:val="2"/>
  <w:noPunctuationKerning/>
  <w:characterSpacingControl w:val="doNotCompress"/>
  <w:hdrShapeDefaults>
    <o:shapedefaults v:ext="edit" spidmax="2143"/>
    <o:shapelayout v:ext="edit">
      <o:idmap v:ext="edit" data="2"/>
      <o:rules v:ext="edit">
        <o:r id="V:Rule1" type="connector" idref="#_x0000_s2142"/>
      </o:rules>
    </o:shapelayout>
  </w:hdrShapeDefaults>
  <w:footnotePr>
    <w:footnote w:id="-1"/>
    <w:footnote w:id="0"/>
  </w:footnotePr>
  <w:endnotePr>
    <w:endnote w:id="-1"/>
    <w:endnote w:id="0"/>
  </w:endnotePr>
  <w:compat>
    <w:compatSetting w:name="compatibilityMode" w:uri="http://schemas.microsoft.com/office/word" w:val="12"/>
  </w:compat>
  <w:rsids>
    <w:rsidRoot w:val="00020418"/>
    <w:rsid w:val="00001975"/>
    <w:rsid w:val="00003613"/>
    <w:rsid w:val="00003CDE"/>
    <w:rsid w:val="00020418"/>
    <w:rsid w:val="00021A70"/>
    <w:rsid w:val="00021CD1"/>
    <w:rsid w:val="00022E5B"/>
    <w:rsid w:val="00024018"/>
    <w:rsid w:val="0002551C"/>
    <w:rsid w:val="0003316B"/>
    <w:rsid w:val="0003418E"/>
    <w:rsid w:val="000372C8"/>
    <w:rsid w:val="000401C6"/>
    <w:rsid w:val="00040343"/>
    <w:rsid w:val="000406DD"/>
    <w:rsid w:val="00041ABD"/>
    <w:rsid w:val="00047C26"/>
    <w:rsid w:val="00054454"/>
    <w:rsid w:val="00054C81"/>
    <w:rsid w:val="00062FA1"/>
    <w:rsid w:val="0006346F"/>
    <w:rsid w:val="00064BBF"/>
    <w:rsid w:val="000664D4"/>
    <w:rsid w:val="000716DE"/>
    <w:rsid w:val="0007279A"/>
    <w:rsid w:val="000745A8"/>
    <w:rsid w:val="00075043"/>
    <w:rsid w:val="0007568A"/>
    <w:rsid w:val="00077F3B"/>
    <w:rsid w:val="00082D84"/>
    <w:rsid w:val="0009205A"/>
    <w:rsid w:val="00093E6B"/>
    <w:rsid w:val="0009453C"/>
    <w:rsid w:val="00096F0C"/>
    <w:rsid w:val="000A0539"/>
    <w:rsid w:val="000A3013"/>
    <w:rsid w:val="000A453D"/>
    <w:rsid w:val="000B06E2"/>
    <w:rsid w:val="000B40E2"/>
    <w:rsid w:val="000B599C"/>
    <w:rsid w:val="000B6964"/>
    <w:rsid w:val="000C0797"/>
    <w:rsid w:val="000C1E87"/>
    <w:rsid w:val="000C5CCE"/>
    <w:rsid w:val="000C6595"/>
    <w:rsid w:val="000C6D1A"/>
    <w:rsid w:val="000D0C50"/>
    <w:rsid w:val="000D1944"/>
    <w:rsid w:val="000D231A"/>
    <w:rsid w:val="000D265E"/>
    <w:rsid w:val="000D345C"/>
    <w:rsid w:val="000D4590"/>
    <w:rsid w:val="000D54A8"/>
    <w:rsid w:val="000E0681"/>
    <w:rsid w:val="000E0997"/>
    <w:rsid w:val="000E0A87"/>
    <w:rsid w:val="000E32B9"/>
    <w:rsid w:val="000E78C1"/>
    <w:rsid w:val="000F630F"/>
    <w:rsid w:val="000F746F"/>
    <w:rsid w:val="00107442"/>
    <w:rsid w:val="001128DB"/>
    <w:rsid w:val="001167DA"/>
    <w:rsid w:val="00116D21"/>
    <w:rsid w:val="00116EED"/>
    <w:rsid w:val="00120845"/>
    <w:rsid w:val="00120D02"/>
    <w:rsid w:val="00122A6C"/>
    <w:rsid w:val="00126872"/>
    <w:rsid w:val="00127CE0"/>
    <w:rsid w:val="00131EAE"/>
    <w:rsid w:val="001332D6"/>
    <w:rsid w:val="00133905"/>
    <w:rsid w:val="00141D84"/>
    <w:rsid w:val="00143817"/>
    <w:rsid w:val="00145718"/>
    <w:rsid w:val="00150DE1"/>
    <w:rsid w:val="0015196A"/>
    <w:rsid w:val="001524A6"/>
    <w:rsid w:val="00160232"/>
    <w:rsid w:val="00160ED6"/>
    <w:rsid w:val="00173438"/>
    <w:rsid w:val="001834AF"/>
    <w:rsid w:val="001841EA"/>
    <w:rsid w:val="00185768"/>
    <w:rsid w:val="00190188"/>
    <w:rsid w:val="00190544"/>
    <w:rsid w:val="00190E4F"/>
    <w:rsid w:val="0019198E"/>
    <w:rsid w:val="00191ED9"/>
    <w:rsid w:val="001A16EC"/>
    <w:rsid w:val="001A2FEE"/>
    <w:rsid w:val="001B1843"/>
    <w:rsid w:val="001B1978"/>
    <w:rsid w:val="001B1A27"/>
    <w:rsid w:val="001B1EE0"/>
    <w:rsid w:val="001C0890"/>
    <w:rsid w:val="001C241B"/>
    <w:rsid w:val="001C50F1"/>
    <w:rsid w:val="001D2297"/>
    <w:rsid w:val="001D32D2"/>
    <w:rsid w:val="001D4374"/>
    <w:rsid w:val="001D5341"/>
    <w:rsid w:val="001D6920"/>
    <w:rsid w:val="001E2D2A"/>
    <w:rsid w:val="001E3657"/>
    <w:rsid w:val="001E4493"/>
    <w:rsid w:val="001F1F34"/>
    <w:rsid w:val="001F56F1"/>
    <w:rsid w:val="001F7B36"/>
    <w:rsid w:val="00200825"/>
    <w:rsid w:val="00200C15"/>
    <w:rsid w:val="0020127E"/>
    <w:rsid w:val="00201A86"/>
    <w:rsid w:val="00203CCC"/>
    <w:rsid w:val="002045EF"/>
    <w:rsid w:val="002115E1"/>
    <w:rsid w:val="0021281A"/>
    <w:rsid w:val="0021571C"/>
    <w:rsid w:val="002179A2"/>
    <w:rsid w:val="002233AE"/>
    <w:rsid w:val="00223590"/>
    <w:rsid w:val="00223D5D"/>
    <w:rsid w:val="00224215"/>
    <w:rsid w:val="0022628E"/>
    <w:rsid w:val="00231BED"/>
    <w:rsid w:val="00232570"/>
    <w:rsid w:val="0023480A"/>
    <w:rsid w:val="002401AD"/>
    <w:rsid w:val="00242361"/>
    <w:rsid w:val="00251725"/>
    <w:rsid w:val="002530E6"/>
    <w:rsid w:val="00260329"/>
    <w:rsid w:val="002629EA"/>
    <w:rsid w:val="00263B27"/>
    <w:rsid w:val="0026451F"/>
    <w:rsid w:val="00267DFC"/>
    <w:rsid w:val="00272B04"/>
    <w:rsid w:val="00283184"/>
    <w:rsid w:val="00283CBB"/>
    <w:rsid w:val="002847E1"/>
    <w:rsid w:val="0029118A"/>
    <w:rsid w:val="002921D7"/>
    <w:rsid w:val="00293EAC"/>
    <w:rsid w:val="00294C3D"/>
    <w:rsid w:val="00294D4F"/>
    <w:rsid w:val="00295790"/>
    <w:rsid w:val="002A267D"/>
    <w:rsid w:val="002C636F"/>
    <w:rsid w:val="002D0D0E"/>
    <w:rsid w:val="002D3BBC"/>
    <w:rsid w:val="002D5F57"/>
    <w:rsid w:val="002D753F"/>
    <w:rsid w:val="002D7BF4"/>
    <w:rsid w:val="002E50A5"/>
    <w:rsid w:val="002E5E4E"/>
    <w:rsid w:val="002F1807"/>
    <w:rsid w:val="002F341A"/>
    <w:rsid w:val="002F4964"/>
    <w:rsid w:val="002F5537"/>
    <w:rsid w:val="003000FD"/>
    <w:rsid w:val="003028B9"/>
    <w:rsid w:val="0030314C"/>
    <w:rsid w:val="00305F31"/>
    <w:rsid w:val="00306593"/>
    <w:rsid w:val="00310DD1"/>
    <w:rsid w:val="003111F8"/>
    <w:rsid w:val="00312B70"/>
    <w:rsid w:val="00312C0C"/>
    <w:rsid w:val="00322E77"/>
    <w:rsid w:val="0032337A"/>
    <w:rsid w:val="003236C0"/>
    <w:rsid w:val="0032491B"/>
    <w:rsid w:val="00326B37"/>
    <w:rsid w:val="00327099"/>
    <w:rsid w:val="00332AAA"/>
    <w:rsid w:val="00335608"/>
    <w:rsid w:val="00337381"/>
    <w:rsid w:val="00341400"/>
    <w:rsid w:val="003414D9"/>
    <w:rsid w:val="003458DC"/>
    <w:rsid w:val="0034639D"/>
    <w:rsid w:val="003515A9"/>
    <w:rsid w:val="00351644"/>
    <w:rsid w:val="0035215E"/>
    <w:rsid w:val="0035263D"/>
    <w:rsid w:val="00352EDF"/>
    <w:rsid w:val="003543C1"/>
    <w:rsid w:val="00354669"/>
    <w:rsid w:val="00356B8A"/>
    <w:rsid w:val="00357395"/>
    <w:rsid w:val="003627FA"/>
    <w:rsid w:val="00364894"/>
    <w:rsid w:val="00366BF7"/>
    <w:rsid w:val="00372DC1"/>
    <w:rsid w:val="00374773"/>
    <w:rsid w:val="0037612C"/>
    <w:rsid w:val="00376E0C"/>
    <w:rsid w:val="003770D8"/>
    <w:rsid w:val="0037730E"/>
    <w:rsid w:val="003775F9"/>
    <w:rsid w:val="00384427"/>
    <w:rsid w:val="00386540"/>
    <w:rsid w:val="00387111"/>
    <w:rsid w:val="00387D42"/>
    <w:rsid w:val="00391A88"/>
    <w:rsid w:val="00392283"/>
    <w:rsid w:val="003975F6"/>
    <w:rsid w:val="003A273E"/>
    <w:rsid w:val="003A4B46"/>
    <w:rsid w:val="003A723D"/>
    <w:rsid w:val="003A749C"/>
    <w:rsid w:val="003A7C9A"/>
    <w:rsid w:val="003B1CB1"/>
    <w:rsid w:val="003B2D13"/>
    <w:rsid w:val="003B4A60"/>
    <w:rsid w:val="003C0840"/>
    <w:rsid w:val="003C1A91"/>
    <w:rsid w:val="003C2C3B"/>
    <w:rsid w:val="003C2E24"/>
    <w:rsid w:val="003C4F06"/>
    <w:rsid w:val="003D2F59"/>
    <w:rsid w:val="003D4031"/>
    <w:rsid w:val="003D4A20"/>
    <w:rsid w:val="003D6BE0"/>
    <w:rsid w:val="003E0C26"/>
    <w:rsid w:val="003E2990"/>
    <w:rsid w:val="003E3899"/>
    <w:rsid w:val="003F33DC"/>
    <w:rsid w:val="003F3A1C"/>
    <w:rsid w:val="003F5E7D"/>
    <w:rsid w:val="003F7056"/>
    <w:rsid w:val="00400068"/>
    <w:rsid w:val="004012D9"/>
    <w:rsid w:val="00402429"/>
    <w:rsid w:val="00402767"/>
    <w:rsid w:val="00411D15"/>
    <w:rsid w:val="0041266E"/>
    <w:rsid w:val="00415424"/>
    <w:rsid w:val="00415598"/>
    <w:rsid w:val="0042311C"/>
    <w:rsid w:val="00423660"/>
    <w:rsid w:val="00424E7B"/>
    <w:rsid w:val="00427096"/>
    <w:rsid w:val="00427513"/>
    <w:rsid w:val="00427647"/>
    <w:rsid w:val="00427BD2"/>
    <w:rsid w:val="0043418D"/>
    <w:rsid w:val="00436A96"/>
    <w:rsid w:val="004404E4"/>
    <w:rsid w:val="00443A45"/>
    <w:rsid w:val="0044451D"/>
    <w:rsid w:val="00453664"/>
    <w:rsid w:val="00455253"/>
    <w:rsid w:val="00470FC7"/>
    <w:rsid w:val="00471099"/>
    <w:rsid w:val="004729AC"/>
    <w:rsid w:val="00475B39"/>
    <w:rsid w:val="00475F13"/>
    <w:rsid w:val="00475F86"/>
    <w:rsid w:val="00477426"/>
    <w:rsid w:val="0048136E"/>
    <w:rsid w:val="0048408C"/>
    <w:rsid w:val="004868C9"/>
    <w:rsid w:val="00487C55"/>
    <w:rsid w:val="004917B6"/>
    <w:rsid w:val="00494B27"/>
    <w:rsid w:val="00495202"/>
    <w:rsid w:val="00497192"/>
    <w:rsid w:val="004A06F7"/>
    <w:rsid w:val="004A0A84"/>
    <w:rsid w:val="004A4BEA"/>
    <w:rsid w:val="004B347B"/>
    <w:rsid w:val="004C10F2"/>
    <w:rsid w:val="004C1172"/>
    <w:rsid w:val="004C2EE7"/>
    <w:rsid w:val="004C7824"/>
    <w:rsid w:val="004C7BE6"/>
    <w:rsid w:val="004D4207"/>
    <w:rsid w:val="004D70C8"/>
    <w:rsid w:val="004D7201"/>
    <w:rsid w:val="004E1600"/>
    <w:rsid w:val="004E2D85"/>
    <w:rsid w:val="004E3121"/>
    <w:rsid w:val="004E53AC"/>
    <w:rsid w:val="004E6186"/>
    <w:rsid w:val="004F1B37"/>
    <w:rsid w:val="00501ACC"/>
    <w:rsid w:val="005027B2"/>
    <w:rsid w:val="00502C16"/>
    <w:rsid w:val="00506D09"/>
    <w:rsid w:val="005101BC"/>
    <w:rsid w:val="005121AD"/>
    <w:rsid w:val="0051355E"/>
    <w:rsid w:val="00516900"/>
    <w:rsid w:val="00517EAF"/>
    <w:rsid w:val="005208D2"/>
    <w:rsid w:val="00522929"/>
    <w:rsid w:val="00530C59"/>
    <w:rsid w:val="005444E4"/>
    <w:rsid w:val="00547F8C"/>
    <w:rsid w:val="005527E3"/>
    <w:rsid w:val="0055289A"/>
    <w:rsid w:val="005535ED"/>
    <w:rsid w:val="00554AE1"/>
    <w:rsid w:val="005605F2"/>
    <w:rsid w:val="00560D2A"/>
    <w:rsid w:val="0056197E"/>
    <w:rsid w:val="00564D2C"/>
    <w:rsid w:val="00566CE2"/>
    <w:rsid w:val="00571D62"/>
    <w:rsid w:val="0057482A"/>
    <w:rsid w:val="00576079"/>
    <w:rsid w:val="00576814"/>
    <w:rsid w:val="00584B4E"/>
    <w:rsid w:val="005879A8"/>
    <w:rsid w:val="00587E37"/>
    <w:rsid w:val="005916CD"/>
    <w:rsid w:val="00591D04"/>
    <w:rsid w:val="0059420A"/>
    <w:rsid w:val="005943F2"/>
    <w:rsid w:val="0059473A"/>
    <w:rsid w:val="00595FBB"/>
    <w:rsid w:val="005964B3"/>
    <w:rsid w:val="005A31D7"/>
    <w:rsid w:val="005A3DA3"/>
    <w:rsid w:val="005A4351"/>
    <w:rsid w:val="005A43DA"/>
    <w:rsid w:val="005A6BCE"/>
    <w:rsid w:val="005B5585"/>
    <w:rsid w:val="005C034E"/>
    <w:rsid w:val="005C0C14"/>
    <w:rsid w:val="005C1BFD"/>
    <w:rsid w:val="005C3F33"/>
    <w:rsid w:val="005D5366"/>
    <w:rsid w:val="005E324F"/>
    <w:rsid w:val="005E3AF9"/>
    <w:rsid w:val="005E54A4"/>
    <w:rsid w:val="005E60B8"/>
    <w:rsid w:val="005E6229"/>
    <w:rsid w:val="005E7CEA"/>
    <w:rsid w:val="005F188C"/>
    <w:rsid w:val="005F1EDE"/>
    <w:rsid w:val="005F59C2"/>
    <w:rsid w:val="005F6AC9"/>
    <w:rsid w:val="0060154A"/>
    <w:rsid w:val="00616314"/>
    <w:rsid w:val="0062089B"/>
    <w:rsid w:val="00622EAD"/>
    <w:rsid w:val="00626057"/>
    <w:rsid w:val="0063184E"/>
    <w:rsid w:val="006320F8"/>
    <w:rsid w:val="00632A6F"/>
    <w:rsid w:val="00633A5F"/>
    <w:rsid w:val="00634C55"/>
    <w:rsid w:val="00637873"/>
    <w:rsid w:val="00640386"/>
    <w:rsid w:val="00640D96"/>
    <w:rsid w:val="00641A5B"/>
    <w:rsid w:val="00641D44"/>
    <w:rsid w:val="00644053"/>
    <w:rsid w:val="00651281"/>
    <w:rsid w:val="00653A7F"/>
    <w:rsid w:val="00654948"/>
    <w:rsid w:val="00655AD5"/>
    <w:rsid w:val="006615BE"/>
    <w:rsid w:val="006620B3"/>
    <w:rsid w:val="006666A7"/>
    <w:rsid w:val="0067027B"/>
    <w:rsid w:val="00674A45"/>
    <w:rsid w:val="00677022"/>
    <w:rsid w:val="00677044"/>
    <w:rsid w:val="00677D4A"/>
    <w:rsid w:val="0068107D"/>
    <w:rsid w:val="006810EE"/>
    <w:rsid w:val="00684608"/>
    <w:rsid w:val="00690BB1"/>
    <w:rsid w:val="00693276"/>
    <w:rsid w:val="00696D81"/>
    <w:rsid w:val="006A0503"/>
    <w:rsid w:val="006A4FEA"/>
    <w:rsid w:val="006A5C69"/>
    <w:rsid w:val="006B090B"/>
    <w:rsid w:val="006B431C"/>
    <w:rsid w:val="006B61F7"/>
    <w:rsid w:val="006B6EDC"/>
    <w:rsid w:val="006C00E6"/>
    <w:rsid w:val="006C198F"/>
    <w:rsid w:val="006C2195"/>
    <w:rsid w:val="006C2EF5"/>
    <w:rsid w:val="006C33E2"/>
    <w:rsid w:val="006C4567"/>
    <w:rsid w:val="006C4B8C"/>
    <w:rsid w:val="006D2E56"/>
    <w:rsid w:val="006D4D86"/>
    <w:rsid w:val="006D536B"/>
    <w:rsid w:val="006D76BF"/>
    <w:rsid w:val="006D7C85"/>
    <w:rsid w:val="006E1D57"/>
    <w:rsid w:val="006E201E"/>
    <w:rsid w:val="006E679D"/>
    <w:rsid w:val="006F442F"/>
    <w:rsid w:val="006F527B"/>
    <w:rsid w:val="00704E53"/>
    <w:rsid w:val="00705009"/>
    <w:rsid w:val="00705C08"/>
    <w:rsid w:val="00707080"/>
    <w:rsid w:val="00712897"/>
    <w:rsid w:val="00716E07"/>
    <w:rsid w:val="0072079B"/>
    <w:rsid w:val="00726D90"/>
    <w:rsid w:val="0073294C"/>
    <w:rsid w:val="007349BF"/>
    <w:rsid w:val="007352A3"/>
    <w:rsid w:val="00741EA3"/>
    <w:rsid w:val="0074244A"/>
    <w:rsid w:val="007428BB"/>
    <w:rsid w:val="00742B7C"/>
    <w:rsid w:val="00743180"/>
    <w:rsid w:val="0074586B"/>
    <w:rsid w:val="0074597D"/>
    <w:rsid w:val="007531CF"/>
    <w:rsid w:val="00753E25"/>
    <w:rsid w:val="00753FEA"/>
    <w:rsid w:val="0075680C"/>
    <w:rsid w:val="007665B6"/>
    <w:rsid w:val="00767F09"/>
    <w:rsid w:val="00770A07"/>
    <w:rsid w:val="00785D7D"/>
    <w:rsid w:val="00786654"/>
    <w:rsid w:val="00792ACC"/>
    <w:rsid w:val="00793119"/>
    <w:rsid w:val="00793860"/>
    <w:rsid w:val="00796DE6"/>
    <w:rsid w:val="007A0113"/>
    <w:rsid w:val="007A2357"/>
    <w:rsid w:val="007B086A"/>
    <w:rsid w:val="007B5546"/>
    <w:rsid w:val="007B65F9"/>
    <w:rsid w:val="007C17C8"/>
    <w:rsid w:val="007C2F34"/>
    <w:rsid w:val="007C3141"/>
    <w:rsid w:val="007D3631"/>
    <w:rsid w:val="007D36D4"/>
    <w:rsid w:val="007D439A"/>
    <w:rsid w:val="007D7A4E"/>
    <w:rsid w:val="007E1DAF"/>
    <w:rsid w:val="007E3FAF"/>
    <w:rsid w:val="007E5263"/>
    <w:rsid w:val="007E5E5A"/>
    <w:rsid w:val="007E6938"/>
    <w:rsid w:val="007E7BA9"/>
    <w:rsid w:val="007E7EC4"/>
    <w:rsid w:val="007F146E"/>
    <w:rsid w:val="007F39A3"/>
    <w:rsid w:val="00800674"/>
    <w:rsid w:val="008028E4"/>
    <w:rsid w:val="00802D47"/>
    <w:rsid w:val="00805FBA"/>
    <w:rsid w:val="00806EB4"/>
    <w:rsid w:val="00807FAC"/>
    <w:rsid w:val="00810E01"/>
    <w:rsid w:val="00814CF5"/>
    <w:rsid w:val="00822402"/>
    <w:rsid w:val="00826CE6"/>
    <w:rsid w:val="00833A8C"/>
    <w:rsid w:val="008403B7"/>
    <w:rsid w:val="00841618"/>
    <w:rsid w:val="008424D7"/>
    <w:rsid w:val="00843763"/>
    <w:rsid w:val="008463FE"/>
    <w:rsid w:val="00846E2B"/>
    <w:rsid w:val="00853DCE"/>
    <w:rsid w:val="008546F3"/>
    <w:rsid w:val="0085657C"/>
    <w:rsid w:val="008569F9"/>
    <w:rsid w:val="00857159"/>
    <w:rsid w:val="00860874"/>
    <w:rsid w:val="0086421F"/>
    <w:rsid w:val="00864811"/>
    <w:rsid w:val="00864876"/>
    <w:rsid w:val="008706B0"/>
    <w:rsid w:val="00872BED"/>
    <w:rsid w:val="008755B2"/>
    <w:rsid w:val="00876A20"/>
    <w:rsid w:val="0088251E"/>
    <w:rsid w:val="0088308B"/>
    <w:rsid w:val="0088420D"/>
    <w:rsid w:val="008939D9"/>
    <w:rsid w:val="00893A7A"/>
    <w:rsid w:val="008959A1"/>
    <w:rsid w:val="0089665F"/>
    <w:rsid w:val="0089740E"/>
    <w:rsid w:val="00897BDD"/>
    <w:rsid w:val="008A02E4"/>
    <w:rsid w:val="008A16CB"/>
    <w:rsid w:val="008A48C9"/>
    <w:rsid w:val="008A7B5A"/>
    <w:rsid w:val="008B0418"/>
    <w:rsid w:val="008B0EBA"/>
    <w:rsid w:val="008B6AD1"/>
    <w:rsid w:val="008B752F"/>
    <w:rsid w:val="008C362E"/>
    <w:rsid w:val="008C42A8"/>
    <w:rsid w:val="008C6BDF"/>
    <w:rsid w:val="008C6F21"/>
    <w:rsid w:val="008D1A8C"/>
    <w:rsid w:val="008D5151"/>
    <w:rsid w:val="008D7AA8"/>
    <w:rsid w:val="008E0266"/>
    <w:rsid w:val="008E1535"/>
    <w:rsid w:val="008E156F"/>
    <w:rsid w:val="008E1823"/>
    <w:rsid w:val="008E2402"/>
    <w:rsid w:val="008E4E32"/>
    <w:rsid w:val="008E4E38"/>
    <w:rsid w:val="008F1662"/>
    <w:rsid w:val="008F3819"/>
    <w:rsid w:val="008F6252"/>
    <w:rsid w:val="009011A2"/>
    <w:rsid w:val="00901A87"/>
    <w:rsid w:val="009026C4"/>
    <w:rsid w:val="00910F60"/>
    <w:rsid w:val="00911318"/>
    <w:rsid w:val="0091150A"/>
    <w:rsid w:val="00912661"/>
    <w:rsid w:val="0091316F"/>
    <w:rsid w:val="009133C0"/>
    <w:rsid w:val="009179BE"/>
    <w:rsid w:val="00920D0F"/>
    <w:rsid w:val="00923CA3"/>
    <w:rsid w:val="00923CC7"/>
    <w:rsid w:val="00923D18"/>
    <w:rsid w:val="009240F4"/>
    <w:rsid w:val="00924AF1"/>
    <w:rsid w:val="00926532"/>
    <w:rsid w:val="009279DF"/>
    <w:rsid w:val="00930A17"/>
    <w:rsid w:val="00935DDD"/>
    <w:rsid w:val="00937400"/>
    <w:rsid w:val="00941B8D"/>
    <w:rsid w:val="0094291A"/>
    <w:rsid w:val="00943416"/>
    <w:rsid w:val="00944044"/>
    <w:rsid w:val="00944414"/>
    <w:rsid w:val="009477C4"/>
    <w:rsid w:val="0095187C"/>
    <w:rsid w:val="00954DAA"/>
    <w:rsid w:val="00966F41"/>
    <w:rsid w:val="00967212"/>
    <w:rsid w:val="00981382"/>
    <w:rsid w:val="00981D34"/>
    <w:rsid w:val="00983AA2"/>
    <w:rsid w:val="00986B4D"/>
    <w:rsid w:val="00986EDC"/>
    <w:rsid w:val="009870AB"/>
    <w:rsid w:val="00993CC7"/>
    <w:rsid w:val="00996DCB"/>
    <w:rsid w:val="009A234B"/>
    <w:rsid w:val="009A65DB"/>
    <w:rsid w:val="009A7272"/>
    <w:rsid w:val="009B3CA8"/>
    <w:rsid w:val="009B4229"/>
    <w:rsid w:val="009B55B7"/>
    <w:rsid w:val="009B59F7"/>
    <w:rsid w:val="009B63D9"/>
    <w:rsid w:val="009B7A47"/>
    <w:rsid w:val="009C05CE"/>
    <w:rsid w:val="009C1AF3"/>
    <w:rsid w:val="009C2B57"/>
    <w:rsid w:val="009C5B22"/>
    <w:rsid w:val="009C6F2E"/>
    <w:rsid w:val="009C7C0C"/>
    <w:rsid w:val="009D27D4"/>
    <w:rsid w:val="009D2AC9"/>
    <w:rsid w:val="009D7E86"/>
    <w:rsid w:val="009E1588"/>
    <w:rsid w:val="009E249E"/>
    <w:rsid w:val="009E3800"/>
    <w:rsid w:val="009E5D7C"/>
    <w:rsid w:val="009E5EBC"/>
    <w:rsid w:val="009F05AF"/>
    <w:rsid w:val="009F1FCF"/>
    <w:rsid w:val="009F640B"/>
    <w:rsid w:val="009F7F06"/>
    <w:rsid w:val="00A031BA"/>
    <w:rsid w:val="00A048C2"/>
    <w:rsid w:val="00A0746E"/>
    <w:rsid w:val="00A120E4"/>
    <w:rsid w:val="00A217A0"/>
    <w:rsid w:val="00A30951"/>
    <w:rsid w:val="00A33BEC"/>
    <w:rsid w:val="00A34108"/>
    <w:rsid w:val="00A34556"/>
    <w:rsid w:val="00A37CF7"/>
    <w:rsid w:val="00A4005B"/>
    <w:rsid w:val="00A40A18"/>
    <w:rsid w:val="00A53A10"/>
    <w:rsid w:val="00A5517E"/>
    <w:rsid w:val="00A566D5"/>
    <w:rsid w:val="00A6108A"/>
    <w:rsid w:val="00A64898"/>
    <w:rsid w:val="00A66BB5"/>
    <w:rsid w:val="00A702B2"/>
    <w:rsid w:val="00A712F3"/>
    <w:rsid w:val="00A77620"/>
    <w:rsid w:val="00A80FBE"/>
    <w:rsid w:val="00A86952"/>
    <w:rsid w:val="00A90FC9"/>
    <w:rsid w:val="00A96039"/>
    <w:rsid w:val="00AA190E"/>
    <w:rsid w:val="00AA4485"/>
    <w:rsid w:val="00AA471B"/>
    <w:rsid w:val="00AA5188"/>
    <w:rsid w:val="00AB553C"/>
    <w:rsid w:val="00AB6FA4"/>
    <w:rsid w:val="00AC0839"/>
    <w:rsid w:val="00AC60A0"/>
    <w:rsid w:val="00AD7253"/>
    <w:rsid w:val="00AD76A9"/>
    <w:rsid w:val="00AE0EF8"/>
    <w:rsid w:val="00AE0F2C"/>
    <w:rsid w:val="00AE137E"/>
    <w:rsid w:val="00AF06FC"/>
    <w:rsid w:val="00AF24BD"/>
    <w:rsid w:val="00AF2B40"/>
    <w:rsid w:val="00AF3F88"/>
    <w:rsid w:val="00AF66CF"/>
    <w:rsid w:val="00AF7BB3"/>
    <w:rsid w:val="00B00A7F"/>
    <w:rsid w:val="00B0133B"/>
    <w:rsid w:val="00B05EE6"/>
    <w:rsid w:val="00B10956"/>
    <w:rsid w:val="00B1174A"/>
    <w:rsid w:val="00B21E91"/>
    <w:rsid w:val="00B24ED6"/>
    <w:rsid w:val="00B259E2"/>
    <w:rsid w:val="00B268ED"/>
    <w:rsid w:val="00B26CA8"/>
    <w:rsid w:val="00B32FF4"/>
    <w:rsid w:val="00B33C26"/>
    <w:rsid w:val="00B33E4B"/>
    <w:rsid w:val="00B41AF7"/>
    <w:rsid w:val="00B4270D"/>
    <w:rsid w:val="00B43DDC"/>
    <w:rsid w:val="00B45E45"/>
    <w:rsid w:val="00B45F57"/>
    <w:rsid w:val="00B50D56"/>
    <w:rsid w:val="00B53B36"/>
    <w:rsid w:val="00B5633A"/>
    <w:rsid w:val="00B57C26"/>
    <w:rsid w:val="00B63DE8"/>
    <w:rsid w:val="00B64239"/>
    <w:rsid w:val="00B64632"/>
    <w:rsid w:val="00B64BE7"/>
    <w:rsid w:val="00B73657"/>
    <w:rsid w:val="00B74E2B"/>
    <w:rsid w:val="00B75C39"/>
    <w:rsid w:val="00B82EB8"/>
    <w:rsid w:val="00B84858"/>
    <w:rsid w:val="00B862F9"/>
    <w:rsid w:val="00B90173"/>
    <w:rsid w:val="00B946A6"/>
    <w:rsid w:val="00B948F0"/>
    <w:rsid w:val="00B96480"/>
    <w:rsid w:val="00BA0928"/>
    <w:rsid w:val="00BB2224"/>
    <w:rsid w:val="00BB225C"/>
    <w:rsid w:val="00BB3799"/>
    <w:rsid w:val="00BC136F"/>
    <w:rsid w:val="00BC1D63"/>
    <w:rsid w:val="00BC39DE"/>
    <w:rsid w:val="00BC3A0B"/>
    <w:rsid w:val="00BC4D10"/>
    <w:rsid w:val="00BC6AC6"/>
    <w:rsid w:val="00BC6FA0"/>
    <w:rsid w:val="00BD0A63"/>
    <w:rsid w:val="00BD1C52"/>
    <w:rsid w:val="00BD2FEF"/>
    <w:rsid w:val="00BD3A91"/>
    <w:rsid w:val="00BD3E64"/>
    <w:rsid w:val="00BE475C"/>
    <w:rsid w:val="00BE52AC"/>
    <w:rsid w:val="00BE59A5"/>
    <w:rsid w:val="00BE7F10"/>
    <w:rsid w:val="00BF1DA4"/>
    <w:rsid w:val="00BF223C"/>
    <w:rsid w:val="00BF2495"/>
    <w:rsid w:val="00BF4D8E"/>
    <w:rsid w:val="00BF598C"/>
    <w:rsid w:val="00BF6253"/>
    <w:rsid w:val="00BF7975"/>
    <w:rsid w:val="00C0329B"/>
    <w:rsid w:val="00C043B6"/>
    <w:rsid w:val="00C073C5"/>
    <w:rsid w:val="00C10C31"/>
    <w:rsid w:val="00C10F68"/>
    <w:rsid w:val="00C11547"/>
    <w:rsid w:val="00C128E1"/>
    <w:rsid w:val="00C2460A"/>
    <w:rsid w:val="00C30A24"/>
    <w:rsid w:val="00C32927"/>
    <w:rsid w:val="00C3393F"/>
    <w:rsid w:val="00C34640"/>
    <w:rsid w:val="00C35BF3"/>
    <w:rsid w:val="00C36DD7"/>
    <w:rsid w:val="00C4341D"/>
    <w:rsid w:val="00C4344F"/>
    <w:rsid w:val="00C516AE"/>
    <w:rsid w:val="00C53D12"/>
    <w:rsid w:val="00C541A5"/>
    <w:rsid w:val="00C55DB3"/>
    <w:rsid w:val="00C628B2"/>
    <w:rsid w:val="00C647E1"/>
    <w:rsid w:val="00C6626C"/>
    <w:rsid w:val="00C70D1E"/>
    <w:rsid w:val="00C720F7"/>
    <w:rsid w:val="00C7271E"/>
    <w:rsid w:val="00C74762"/>
    <w:rsid w:val="00C82060"/>
    <w:rsid w:val="00C857D9"/>
    <w:rsid w:val="00C94BDB"/>
    <w:rsid w:val="00C94D5A"/>
    <w:rsid w:val="00C95C7C"/>
    <w:rsid w:val="00C96988"/>
    <w:rsid w:val="00CA31FB"/>
    <w:rsid w:val="00CA4455"/>
    <w:rsid w:val="00CA44D9"/>
    <w:rsid w:val="00CA785E"/>
    <w:rsid w:val="00CA7871"/>
    <w:rsid w:val="00CB048E"/>
    <w:rsid w:val="00CB0D08"/>
    <w:rsid w:val="00CB2037"/>
    <w:rsid w:val="00CB344B"/>
    <w:rsid w:val="00CB5A5F"/>
    <w:rsid w:val="00CC0207"/>
    <w:rsid w:val="00CC19BB"/>
    <w:rsid w:val="00CC300E"/>
    <w:rsid w:val="00CC5702"/>
    <w:rsid w:val="00CC6996"/>
    <w:rsid w:val="00CD4D62"/>
    <w:rsid w:val="00CD6228"/>
    <w:rsid w:val="00CE2A59"/>
    <w:rsid w:val="00CF1809"/>
    <w:rsid w:val="00CF26B8"/>
    <w:rsid w:val="00CF55C9"/>
    <w:rsid w:val="00CF569C"/>
    <w:rsid w:val="00D00866"/>
    <w:rsid w:val="00D00D1E"/>
    <w:rsid w:val="00D017CB"/>
    <w:rsid w:val="00D02B11"/>
    <w:rsid w:val="00D0320E"/>
    <w:rsid w:val="00D05C36"/>
    <w:rsid w:val="00D074B3"/>
    <w:rsid w:val="00D13D21"/>
    <w:rsid w:val="00D20D40"/>
    <w:rsid w:val="00D20EDB"/>
    <w:rsid w:val="00D21404"/>
    <w:rsid w:val="00D2658F"/>
    <w:rsid w:val="00D30DBC"/>
    <w:rsid w:val="00D32ED7"/>
    <w:rsid w:val="00D334B1"/>
    <w:rsid w:val="00D34054"/>
    <w:rsid w:val="00D364FC"/>
    <w:rsid w:val="00D37685"/>
    <w:rsid w:val="00D43240"/>
    <w:rsid w:val="00D455A6"/>
    <w:rsid w:val="00D46D3D"/>
    <w:rsid w:val="00D47336"/>
    <w:rsid w:val="00D53583"/>
    <w:rsid w:val="00D55B29"/>
    <w:rsid w:val="00D610FD"/>
    <w:rsid w:val="00D622A0"/>
    <w:rsid w:val="00D6257A"/>
    <w:rsid w:val="00D636B3"/>
    <w:rsid w:val="00D74571"/>
    <w:rsid w:val="00D75781"/>
    <w:rsid w:val="00D76FAC"/>
    <w:rsid w:val="00D809EC"/>
    <w:rsid w:val="00D81520"/>
    <w:rsid w:val="00D82A62"/>
    <w:rsid w:val="00D82DB2"/>
    <w:rsid w:val="00D8370C"/>
    <w:rsid w:val="00D84F39"/>
    <w:rsid w:val="00D936AB"/>
    <w:rsid w:val="00D978C9"/>
    <w:rsid w:val="00DA3960"/>
    <w:rsid w:val="00DA5092"/>
    <w:rsid w:val="00DA69F5"/>
    <w:rsid w:val="00DA6BD7"/>
    <w:rsid w:val="00DB409E"/>
    <w:rsid w:val="00DB69EA"/>
    <w:rsid w:val="00DB6AFB"/>
    <w:rsid w:val="00DB7DB6"/>
    <w:rsid w:val="00DC1FC1"/>
    <w:rsid w:val="00DC20E7"/>
    <w:rsid w:val="00DC329A"/>
    <w:rsid w:val="00DC36EF"/>
    <w:rsid w:val="00DC7417"/>
    <w:rsid w:val="00DD0DA4"/>
    <w:rsid w:val="00DD5D0D"/>
    <w:rsid w:val="00DD6286"/>
    <w:rsid w:val="00DD6F4F"/>
    <w:rsid w:val="00DD73C9"/>
    <w:rsid w:val="00DE4FC2"/>
    <w:rsid w:val="00DE55F8"/>
    <w:rsid w:val="00DE7199"/>
    <w:rsid w:val="00DF07B5"/>
    <w:rsid w:val="00DF4366"/>
    <w:rsid w:val="00DF488A"/>
    <w:rsid w:val="00DF66C0"/>
    <w:rsid w:val="00DF67AD"/>
    <w:rsid w:val="00E00A33"/>
    <w:rsid w:val="00E00CD6"/>
    <w:rsid w:val="00E04492"/>
    <w:rsid w:val="00E14C8A"/>
    <w:rsid w:val="00E16691"/>
    <w:rsid w:val="00E1745F"/>
    <w:rsid w:val="00E177AB"/>
    <w:rsid w:val="00E26528"/>
    <w:rsid w:val="00E27CBE"/>
    <w:rsid w:val="00E32627"/>
    <w:rsid w:val="00E37E9F"/>
    <w:rsid w:val="00E54E90"/>
    <w:rsid w:val="00E5702F"/>
    <w:rsid w:val="00E60695"/>
    <w:rsid w:val="00E617E6"/>
    <w:rsid w:val="00E62EC0"/>
    <w:rsid w:val="00E640F9"/>
    <w:rsid w:val="00E70FED"/>
    <w:rsid w:val="00E76868"/>
    <w:rsid w:val="00E775CE"/>
    <w:rsid w:val="00E82129"/>
    <w:rsid w:val="00E82E4B"/>
    <w:rsid w:val="00E8571B"/>
    <w:rsid w:val="00E9234D"/>
    <w:rsid w:val="00E97790"/>
    <w:rsid w:val="00EA09F5"/>
    <w:rsid w:val="00EA0D83"/>
    <w:rsid w:val="00EA46CC"/>
    <w:rsid w:val="00EA4908"/>
    <w:rsid w:val="00EA557F"/>
    <w:rsid w:val="00EB0BF8"/>
    <w:rsid w:val="00EB3CDD"/>
    <w:rsid w:val="00EC02FD"/>
    <w:rsid w:val="00EC7211"/>
    <w:rsid w:val="00ED04F9"/>
    <w:rsid w:val="00ED7835"/>
    <w:rsid w:val="00EE312E"/>
    <w:rsid w:val="00EE5642"/>
    <w:rsid w:val="00EE696F"/>
    <w:rsid w:val="00EF077B"/>
    <w:rsid w:val="00EF1163"/>
    <w:rsid w:val="00EF313C"/>
    <w:rsid w:val="00EF6F54"/>
    <w:rsid w:val="00F01DE7"/>
    <w:rsid w:val="00F10DB5"/>
    <w:rsid w:val="00F11B97"/>
    <w:rsid w:val="00F129C9"/>
    <w:rsid w:val="00F12C2C"/>
    <w:rsid w:val="00F21110"/>
    <w:rsid w:val="00F228BD"/>
    <w:rsid w:val="00F24BD1"/>
    <w:rsid w:val="00F25ABE"/>
    <w:rsid w:val="00F26DAB"/>
    <w:rsid w:val="00F31503"/>
    <w:rsid w:val="00F36EFD"/>
    <w:rsid w:val="00F372BE"/>
    <w:rsid w:val="00F40020"/>
    <w:rsid w:val="00F423E5"/>
    <w:rsid w:val="00F43A8D"/>
    <w:rsid w:val="00F44F1C"/>
    <w:rsid w:val="00F459AE"/>
    <w:rsid w:val="00F45B79"/>
    <w:rsid w:val="00F54365"/>
    <w:rsid w:val="00F55666"/>
    <w:rsid w:val="00F55F0C"/>
    <w:rsid w:val="00F571C7"/>
    <w:rsid w:val="00F60E49"/>
    <w:rsid w:val="00F61A0F"/>
    <w:rsid w:val="00F6386F"/>
    <w:rsid w:val="00F65FA2"/>
    <w:rsid w:val="00F74BEB"/>
    <w:rsid w:val="00F762FD"/>
    <w:rsid w:val="00F764A0"/>
    <w:rsid w:val="00F766BD"/>
    <w:rsid w:val="00F831FA"/>
    <w:rsid w:val="00F8349C"/>
    <w:rsid w:val="00F84F6B"/>
    <w:rsid w:val="00F8545A"/>
    <w:rsid w:val="00F861D4"/>
    <w:rsid w:val="00F86341"/>
    <w:rsid w:val="00F90032"/>
    <w:rsid w:val="00F91FCB"/>
    <w:rsid w:val="00F93017"/>
    <w:rsid w:val="00FA1F00"/>
    <w:rsid w:val="00FA48C6"/>
    <w:rsid w:val="00FA50EF"/>
    <w:rsid w:val="00FA7D9A"/>
    <w:rsid w:val="00FB2302"/>
    <w:rsid w:val="00FB3873"/>
    <w:rsid w:val="00FC35D3"/>
    <w:rsid w:val="00FC75DF"/>
    <w:rsid w:val="00FC7B71"/>
    <w:rsid w:val="00FD2830"/>
    <w:rsid w:val="00FD3420"/>
    <w:rsid w:val="00FD6CA4"/>
    <w:rsid w:val="00FE19D3"/>
    <w:rsid w:val="00FE201B"/>
    <w:rsid w:val="00FE2CD4"/>
    <w:rsid w:val="00FE5688"/>
    <w:rsid w:val="00FF22A9"/>
    <w:rsid w:val="00FF2688"/>
    <w:rsid w:val="00FF3BA6"/>
    <w:rsid w:val="00FF4DC5"/>
    <w:rsid w:val="00FF5A80"/>
    <w:rsid w:val="00FF6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ity"/>
  <w:smartTagType w:namespaceuri="urn:schemas-microsoft-com:office:smarttags" w:name="place"/>
  <w:shapeDefaults>
    <o:shapedefaults v:ext="edit" spidmax="2143"/>
    <o:shapelayout v:ext="edit">
      <o:idmap v:ext="edit" data="1"/>
    </o:shapelayout>
  </w:shapeDefaults>
  <w:decimalSymbol w:val=","/>
  <w:listSeparator w:val=";"/>
  <w14:docId w14:val="385B3F01"/>
  <w15:docId w15:val="{DE15CA19-C8DA-4E04-ACC9-4126362B8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99"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99"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99"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99"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F06"/>
    <w:pPr>
      <w:widowControl w:val="0"/>
      <w:adjustRightInd w:val="0"/>
      <w:spacing w:line="360" w:lineRule="atLeast"/>
      <w:jc w:val="both"/>
      <w:textAlignment w:val="baseline"/>
    </w:pPr>
    <w:rPr>
      <w:lang w:val="en-AU" w:eastAsia="ro-RO"/>
    </w:rPr>
  </w:style>
  <w:style w:type="paragraph" w:styleId="Titlu1">
    <w:name w:val="heading 1"/>
    <w:aliases w:val="Capitol,Kopf Firma,Chapter Heading,Heading 1-TBL"/>
    <w:basedOn w:val="Normal"/>
    <w:next w:val="Normal"/>
    <w:link w:val="Titlu1Caracter"/>
    <w:uiPriority w:val="1"/>
    <w:qFormat/>
    <w:rsid w:val="00D6257A"/>
    <w:pPr>
      <w:keepNext/>
      <w:numPr>
        <w:numId w:val="6"/>
      </w:numPr>
      <w:outlineLvl w:val="0"/>
    </w:pPr>
    <w:rPr>
      <w:sz w:val="24"/>
    </w:rPr>
  </w:style>
  <w:style w:type="paragraph" w:styleId="Titlu2">
    <w:name w:val="heading 2"/>
    <w:aliases w:val="Heading 2 Char Char,a Titlu 2"/>
    <w:basedOn w:val="Normal"/>
    <w:next w:val="Normal"/>
    <w:link w:val="Titlu2Caracter"/>
    <w:qFormat/>
    <w:rsid w:val="00D6257A"/>
    <w:pPr>
      <w:keepNext/>
      <w:numPr>
        <w:ilvl w:val="1"/>
        <w:numId w:val="6"/>
      </w:numPr>
      <w:outlineLvl w:val="1"/>
    </w:pPr>
    <w:rPr>
      <w:b/>
      <w:sz w:val="24"/>
    </w:rPr>
  </w:style>
  <w:style w:type="paragraph" w:styleId="Titlu3">
    <w:name w:val="heading 3"/>
    <w:aliases w:val="Heading 3 Char Char"/>
    <w:basedOn w:val="Normal"/>
    <w:next w:val="Normal"/>
    <w:link w:val="Titlu3Caracter"/>
    <w:qFormat/>
    <w:rsid w:val="00D6257A"/>
    <w:pPr>
      <w:keepNext/>
      <w:numPr>
        <w:ilvl w:val="2"/>
        <w:numId w:val="6"/>
      </w:numPr>
      <w:jc w:val="center"/>
      <w:outlineLvl w:val="2"/>
    </w:pPr>
    <w:rPr>
      <w:b/>
      <w:bCs/>
      <w:i/>
      <w:iCs/>
      <w:sz w:val="28"/>
      <w:lang w:val="ro-RO"/>
    </w:rPr>
  </w:style>
  <w:style w:type="paragraph" w:styleId="Titlu4">
    <w:name w:val="heading 4"/>
    <w:basedOn w:val="Normal"/>
    <w:next w:val="Normal"/>
    <w:link w:val="Titlu4Caracter"/>
    <w:qFormat/>
    <w:rsid w:val="00D6257A"/>
    <w:pPr>
      <w:keepNext/>
      <w:numPr>
        <w:ilvl w:val="3"/>
        <w:numId w:val="6"/>
      </w:numPr>
      <w:jc w:val="center"/>
      <w:outlineLvl w:val="3"/>
    </w:pPr>
    <w:rPr>
      <w:sz w:val="26"/>
    </w:rPr>
  </w:style>
  <w:style w:type="paragraph" w:styleId="Titlu5">
    <w:name w:val="heading 5"/>
    <w:basedOn w:val="Normal"/>
    <w:next w:val="Normal"/>
    <w:link w:val="Titlu5Caracter"/>
    <w:qFormat/>
    <w:rsid w:val="00D6257A"/>
    <w:pPr>
      <w:keepNext/>
      <w:numPr>
        <w:ilvl w:val="4"/>
        <w:numId w:val="6"/>
      </w:numPr>
      <w:outlineLvl w:val="4"/>
    </w:pPr>
    <w:rPr>
      <w:sz w:val="24"/>
    </w:rPr>
  </w:style>
  <w:style w:type="paragraph" w:styleId="Titlu6">
    <w:name w:val="heading 6"/>
    <w:basedOn w:val="Normal"/>
    <w:next w:val="Normal"/>
    <w:link w:val="Titlu6Caracter"/>
    <w:qFormat/>
    <w:rsid w:val="00D6257A"/>
    <w:pPr>
      <w:keepNext/>
      <w:numPr>
        <w:ilvl w:val="5"/>
        <w:numId w:val="6"/>
      </w:numPr>
      <w:jc w:val="center"/>
      <w:outlineLvl w:val="5"/>
    </w:pPr>
    <w:rPr>
      <w:b/>
      <w:bCs/>
      <w:i/>
      <w:iCs/>
      <w:sz w:val="24"/>
      <w:lang w:val="ro-RO"/>
    </w:rPr>
  </w:style>
  <w:style w:type="paragraph" w:styleId="Titlu7">
    <w:name w:val="heading 7"/>
    <w:basedOn w:val="Normal"/>
    <w:next w:val="Normal"/>
    <w:link w:val="Titlu7Caracter"/>
    <w:uiPriority w:val="99"/>
    <w:qFormat/>
    <w:rsid w:val="00D6257A"/>
    <w:pPr>
      <w:keepLines/>
      <w:numPr>
        <w:ilvl w:val="6"/>
        <w:numId w:val="6"/>
      </w:numPr>
      <w:spacing w:before="240" w:after="60" w:line="280" w:lineRule="exact"/>
      <w:outlineLvl w:val="6"/>
    </w:pPr>
    <w:rPr>
      <w:rFonts w:ascii="Arial" w:hAnsi="Arial"/>
      <w:sz w:val="16"/>
      <w:lang w:val="en-GB"/>
    </w:rPr>
  </w:style>
  <w:style w:type="paragraph" w:styleId="Titlu8">
    <w:name w:val="heading 8"/>
    <w:basedOn w:val="Normal"/>
    <w:next w:val="Normal"/>
    <w:link w:val="Titlu8Caracter"/>
    <w:qFormat/>
    <w:rsid w:val="00D6257A"/>
    <w:pPr>
      <w:keepNext/>
      <w:ind w:left="360"/>
      <w:jc w:val="center"/>
      <w:outlineLvl w:val="7"/>
    </w:pPr>
    <w:rPr>
      <w:b/>
    </w:rPr>
  </w:style>
  <w:style w:type="paragraph" w:styleId="Titlu9">
    <w:name w:val="heading 9"/>
    <w:basedOn w:val="Normal"/>
    <w:next w:val="Normal"/>
    <w:link w:val="Titlu9Caracter"/>
    <w:qFormat/>
    <w:rsid w:val="00D6257A"/>
    <w:pPr>
      <w:keepNext/>
      <w:ind w:left="360"/>
      <w:outlineLvl w:val="8"/>
    </w:pPr>
    <w:rPr>
      <w:rFonts w:ascii="Arial" w:hAnsi="Arial" w:cs="Arial"/>
      <w:noProof/>
      <w:color w:val="FF0000"/>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egend">
    <w:name w:val="caption"/>
    <w:basedOn w:val="Normal"/>
    <w:qFormat/>
    <w:rsid w:val="00D6257A"/>
    <w:pPr>
      <w:spacing w:before="100" w:after="100"/>
    </w:pPr>
    <w:rPr>
      <w:sz w:val="24"/>
      <w:lang w:val="en-US"/>
    </w:rPr>
  </w:style>
  <w:style w:type="paragraph" w:styleId="Corptext">
    <w:name w:val="Body Text"/>
    <w:basedOn w:val="Normal"/>
    <w:link w:val="CorptextCaracter"/>
    <w:qFormat/>
    <w:rsid w:val="00D6257A"/>
    <w:rPr>
      <w:sz w:val="24"/>
      <w:lang w:val="fr-FR"/>
    </w:rPr>
  </w:style>
  <w:style w:type="paragraph" w:styleId="Corptext2">
    <w:name w:val="Body Text 2"/>
    <w:basedOn w:val="Normal"/>
    <w:link w:val="Corptext2Caracter"/>
    <w:rsid w:val="00D6257A"/>
    <w:rPr>
      <w:sz w:val="28"/>
      <w:lang w:val="ro-RO"/>
    </w:rPr>
  </w:style>
  <w:style w:type="character" w:styleId="Hyperlink">
    <w:name w:val="Hyperlink"/>
    <w:uiPriority w:val="99"/>
    <w:rsid w:val="00D6257A"/>
    <w:rPr>
      <w:color w:val="0000FF"/>
      <w:u w:val="single"/>
    </w:rPr>
  </w:style>
  <w:style w:type="paragraph" w:styleId="Corptext3">
    <w:name w:val="Body Text 3"/>
    <w:basedOn w:val="Normal"/>
    <w:link w:val="Corptext3Caracter"/>
    <w:rsid w:val="00D6257A"/>
    <w:pPr>
      <w:spacing w:after="120"/>
    </w:pPr>
    <w:rPr>
      <w:sz w:val="16"/>
      <w:szCs w:val="16"/>
    </w:rPr>
  </w:style>
  <w:style w:type="paragraph" w:styleId="Subsol">
    <w:name w:val="footer"/>
    <w:basedOn w:val="Normal"/>
    <w:link w:val="SubsolCaracter"/>
    <w:rsid w:val="00D6257A"/>
    <w:pPr>
      <w:tabs>
        <w:tab w:val="center" w:pos="4320"/>
        <w:tab w:val="right" w:pos="8640"/>
      </w:tabs>
    </w:pPr>
  </w:style>
  <w:style w:type="character" w:styleId="Numrdepagin">
    <w:name w:val="page number"/>
    <w:basedOn w:val="Fontdeparagrafimplicit"/>
    <w:rsid w:val="00D6257A"/>
  </w:style>
  <w:style w:type="paragraph" w:styleId="Antet">
    <w:name w:val="header"/>
    <w:aliases w:val=" Caracter"/>
    <w:basedOn w:val="Normal"/>
    <w:link w:val="AntetCaracter"/>
    <w:rsid w:val="00D6257A"/>
    <w:pPr>
      <w:tabs>
        <w:tab w:val="center" w:pos="4320"/>
        <w:tab w:val="right" w:pos="8640"/>
      </w:tabs>
    </w:pPr>
  </w:style>
  <w:style w:type="paragraph" w:styleId="Cuprins1">
    <w:name w:val="toc 1"/>
    <w:basedOn w:val="Normal"/>
    <w:next w:val="Normal"/>
    <w:autoRedefine/>
    <w:uiPriority w:val="39"/>
    <w:qFormat/>
    <w:rsid w:val="00D6257A"/>
    <w:pPr>
      <w:keepLines/>
      <w:tabs>
        <w:tab w:val="left" w:pos="480"/>
        <w:tab w:val="right" w:leader="dot" w:pos="9120"/>
      </w:tabs>
      <w:spacing w:before="240"/>
      <w:ind w:left="480" w:right="622" w:hanging="480"/>
      <w:outlineLvl w:val="0"/>
    </w:pPr>
    <w:rPr>
      <w:b/>
      <w:noProof/>
      <w:sz w:val="24"/>
      <w:szCs w:val="24"/>
      <w:lang w:val="ro-RO" w:eastAsia="en-US"/>
    </w:rPr>
  </w:style>
  <w:style w:type="paragraph" w:customStyle="1" w:styleId="Tablehead">
    <w:name w:val="Tablehead"/>
    <w:basedOn w:val="Titlu3"/>
    <w:rsid w:val="00D6257A"/>
    <w:pPr>
      <w:keepLines/>
      <w:spacing w:before="20" w:after="20" w:line="230" w:lineRule="exact"/>
      <w:jc w:val="left"/>
    </w:pPr>
    <w:rPr>
      <w:rFonts w:ascii="Arial Narrow" w:hAnsi="Arial Narrow"/>
      <w:bCs w:val="0"/>
      <w:i w:val="0"/>
      <w:iCs w:val="0"/>
      <w:sz w:val="18"/>
      <w:lang w:val="en-GB" w:eastAsia="en-US"/>
    </w:rPr>
  </w:style>
  <w:style w:type="paragraph" w:customStyle="1" w:styleId="Tablebody">
    <w:name w:val="Tablebody"/>
    <w:basedOn w:val="Tablehead"/>
    <w:rsid w:val="00D6257A"/>
    <w:rPr>
      <w:b w:val="0"/>
    </w:rPr>
  </w:style>
  <w:style w:type="paragraph" w:styleId="Listcumarcatori">
    <w:name w:val="List Bullet"/>
    <w:basedOn w:val="Normal"/>
    <w:autoRedefine/>
    <w:rsid w:val="00D6257A"/>
    <w:pPr>
      <w:numPr>
        <w:numId w:val="1"/>
      </w:numPr>
    </w:pPr>
    <w:rPr>
      <w:rFonts w:ascii="Arial" w:hAnsi="Arial"/>
      <w:sz w:val="18"/>
      <w:lang w:val="en-GB" w:eastAsia="hu-HU"/>
    </w:rPr>
  </w:style>
  <w:style w:type="paragraph" w:styleId="Indentcorptext">
    <w:name w:val="Body Text Indent"/>
    <w:basedOn w:val="Normal"/>
    <w:link w:val="IndentcorptextCaracter"/>
    <w:rsid w:val="00D6257A"/>
    <w:pPr>
      <w:spacing w:after="120"/>
      <w:ind w:left="283"/>
    </w:pPr>
  </w:style>
  <w:style w:type="paragraph" w:styleId="Textcomentariu">
    <w:name w:val="annotation text"/>
    <w:basedOn w:val="Normal"/>
    <w:link w:val="TextcomentariuCaracter1"/>
    <w:rsid w:val="00D6257A"/>
  </w:style>
  <w:style w:type="paragraph" w:customStyle="1" w:styleId="Bullet1">
    <w:name w:val="Bullet1"/>
    <w:basedOn w:val="Normal"/>
    <w:rsid w:val="00D6257A"/>
    <w:pPr>
      <w:numPr>
        <w:numId w:val="2"/>
      </w:numPr>
      <w:spacing w:before="60"/>
    </w:pPr>
    <w:rPr>
      <w:rFonts w:ascii="Arial" w:hAnsi="Arial"/>
      <w:snapToGrid w:val="0"/>
      <w:sz w:val="18"/>
      <w:lang w:val="en-GB" w:eastAsia="en-US"/>
    </w:rPr>
  </w:style>
  <w:style w:type="paragraph" w:styleId="Textnotdesubsol">
    <w:name w:val="footnote text"/>
    <w:aliases w:val="DTE-Voetnoottekst,DTE-Voetnoottekst Char"/>
    <w:basedOn w:val="Normal"/>
    <w:link w:val="TextnotdesubsolCaracter"/>
    <w:rsid w:val="00D6257A"/>
    <w:rPr>
      <w:rFonts w:ascii="Arial" w:hAnsi="Arial"/>
      <w:snapToGrid w:val="0"/>
      <w:sz w:val="18"/>
      <w:lang w:val="en-GB" w:eastAsia="en-US"/>
    </w:rPr>
  </w:style>
  <w:style w:type="paragraph" w:customStyle="1" w:styleId="bullet2">
    <w:name w:val="bullet2"/>
    <w:basedOn w:val="Normal"/>
    <w:rsid w:val="00D6257A"/>
    <w:pPr>
      <w:numPr>
        <w:numId w:val="3"/>
      </w:numPr>
      <w:tabs>
        <w:tab w:val="clear" w:pos="360"/>
        <w:tab w:val="num" w:pos="567"/>
      </w:tabs>
      <w:spacing w:before="60"/>
      <w:ind w:left="568" w:hanging="284"/>
    </w:pPr>
    <w:rPr>
      <w:rFonts w:ascii="Arial" w:hAnsi="Arial"/>
      <w:sz w:val="18"/>
      <w:lang w:val="en-GB" w:eastAsia="en-US"/>
    </w:rPr>
  </w:style>
  <w:style w:type="paragraph" w:customStyle="1" w:styleId="Para">
    <w:name w:val="Para"/>
    <w:rsid w:val="00D6257A"/>
    <w:pPr>
      <w:widowControl w:val="0"/>
      <w:adjustRightInd w:val="0"/>
      <w:spacing w:line="360" w:lineRule="auto"/>
      <w:ind w:firstLine="709"/>
      <w:jc w:val="both"/>
      <w:textAlignment w:val="baseline"/>
    </w:pPr>
    <w:rPr>
      <w:rFonts w:ascii="TimesRomanR" w:hAnsi="TimesRomanR"/>
      <w:noProof/>
      <w:sz w:val="24"/>
    </w:rPr>
  </w:style>
  <w:style w:type="paragraph" w:customStyle="1" w:styleId="bullett1indent">
    <w:name w:val="bullett1 indent"/>
    <w:basedOn w:val="Normal"/>
    <w:rsid w:val="00D6257A"/>
    <w:pPr>
      <w:numPr>
        <w:numId w:val="4"/>
      </w:numPr>
      <w:tabs>
        <w:tab w:val="clear" w:pos="360"/>
        <w:tab w:val="num" w:pos="709"/>
      </w:tabs>
      <w:spacing w:before="60"/>
      <w:ind w:left="709"/>
    </w:pPr>
    <w:rPr>
      <w:rFonts w:ascii="Arial" w:hAnsi="Arial"/>
      <w:sz w:val="18"/>
      <w:lang w:val="en-GB" w:eastAsia="en-US"/>
    </w:rPr>
  </w:style>
  <w:style w:type="paragraph" w:customStyle="1" w:styleId="Linie">
    <w:name w:val="Linie"/>
    <w:basedOn w:val="Normal"/>
    <w:rsid w:val="00D6257A"/>
    <w:pPr>
      <w:spacing w:line="360" w:lineRule="auto"/>
      <w:ind w:left="360" w:hanging="360"/>
    </w:pPr>
    <w:rPr>
      <w:rFonts w:ascii="TimesRomanR" w:hAnsi="TimesRomanR"/>
      <w:noProof/>
      <w:sz w:val="24"/>
      <w:lang w:val="en-US" w:eastAsia="en-US"/>
    </w:rPr>
  </w:style>
  <w:style w:type="paragraph" w:customStyle="1" w:styleId="ParaAr">
    <w:name w:val="ParaAr"/>
    <w:basedOn w:val="Normal"/>
    <w:rsid w:val="00D6257A"/>
    <w:pPr>
      <w:overflowPunct w:val="0"/>
      <w:autoSpaceDE w:val="0"/>
      <w:autoSpaceDN w:val="0"/>
      <w:spacing w:line="360" w:lineRule="auto"/>
      <w:ind w:firstLine="709"/>
    </w:pPr>
    <w:rPr>
      <w:rFonts w:ascii="ArialUpR" w:hAnsi="ArialUpR"/>
      <w:noProof/>
      <w:sz w:val="24"/>
      <w:lang w:val="en-US" w:eastAsia="en-US"/>
    </w:rPr>
  </w:style>
  <w:style w:type="paragraph" w:customStyle="1" w:styleId="List1">
    <w:name w:val="Listă1"/>
    <w:basedOn w:val="Normal"/>
    <w:rsid w:val="00D6257A"/>
    <w:pPr>
      <w:autoSpaceDE w:val="0"/>
      <w:autoSpaceDN w:val="0"/>
    </w:pPr>
    <w:rPr>
      <w:lang w:val="en-US" w:eastAsia="en-US"/>
    </w:rPr>
  </w:style>
  <w:style w:type="paragraph" w:customStyle="1" w:styleId="BodyTextNum">
    <w:name w:val="Body Text Num"/>
    <w:basedOn w:val="Corptext"/>
    <w:next w:val="Corptext"/>
    <w:rsid w:val="00D6257A"/>
    <w:pPr>
      <w:numPr>
        <w:numId w:val="5"/>
      </w:numPr>
      <w:suppressAutoHyphens/>
      <w:spacing w:before="180"/>
    </w:pPr>
    <w:rPr>
      <w:rFonts w:ascii="Arial" w:hAnsi="Arial"/>
      <w:color w:val="000000"/>
      <w:sz w:val="18"/>
      <w:lang w:val="en-GB" w:eastAsia="hu-HU"/>
    </w:rPr>
  </w:style>
  <w:style w:type="character" w:styleId="Referinnotdesubsol">
    <w:name w:val="footnote reference"/>
    <w:rsid w:val="00D6257A"/>
    <w:rPr>
      <w:vertAlign w:val="superscript"/>
    </w:rPr>
  </w:style>
  <w:style w:type="paragraph" w:customStyle="1" w:styleId="ParaArChar1">
    <w:name w:val="ParaAr Char1"/>
    <w:basedOn w:val="Normal"/>
    <w:rsid w:val="00D6257A"/>
    <w:pPr>
      <w:overflowPunct w:val="0"/>
      <w:autoSpaceDE w:val="0"/>
      <w:autoSpaceDN w:val="0"/>
      <w:spacing w:line="360" w:lineRule="auto"/>
      <w:ind w:firstLine="709"/>
    </w:pPr>
    <w:rPr>
      <w:rFonts w:ascii="ArialUpR" w:hAnsi="ArialUpR"/>
      <w:noProof/>
      <w:sz w:val="24"/>
      <w:lang w:val="en-US" w:eastAsia="en-US"/>
    </w:rPr>
  </w:style>
  <w:style w:type="paragraph" w:styleId="Indentcorptext2">
    <w:name w:val="Body Text Indent 2"/>
    <w:basedOn w:val="Normal"/>
    <w:link w:val="Indentcorptext2Caracter"/>
    <w:rsid w:val="00D6257A"/>
    <w:pPr>
      <w:ind w:left="360"/>
      <w:jc w:val="center"/>
    </w:pPr>
  </w:style>
  <w:style w:type="paragraph" w:customStyle="1" w:styleId="Heading3nonum">
    <w:name w:val="Heading 3 nonum"/>
    <w:basedOn w:val="Titlu3"/>
    <w:rsid w:val="00D6257A"/>
    <w:pPr>
      <w:keepNext w:val="0"/>
      <w:keepLines/>
      <w:spacing w:before="120" w:line="270" w:lineRule="exact"/>
      <w:jc w:val="left"/>
    </w:pPr>
    <w:rPr>
      <w:rFonts w:ascii="Arial" w:hAnsi="Arial"/>
      <w:b w:val="0"/>
      <w:bCs w:val="0"/>
      <w:i w:val="0"/>
      <w:iCs w:val="0"/>
      <w:sz w:val="18"/>
      <w:lang w:val="en-GB" w:eastAsia="en-US"/>
    </w:rPr>
  </w:style>
  <w:style w:type="paragraph" w:customStyle="1" w:styleId="Heading2nonum">
    <w:name w:val="Heading 2nonum"/>
    <w:basedOn w:val="Titlu2"/>
    <w:rsid w:val="00D6257A"/>
    <w:pPr>
      <w:keepLines/>
      <w:tabs>
        <w:tab w:val="left" w:pos="567"/>
      </w:tabs>
      <w:spacing w:before="280" w:after="40" w:line="300" w:lineRule="exact"/>
      <w:outlineLvl w:val="9"/>
    </w:pPr>
    <w:rPr>
      <w:rFonts w:ascii="Arial" w:hAnsi="Arial"/>
      <w:b w:val="0"/>
      <w:sz w:val="26"/>
      <w:lang w:val="en-GB" w:eastAsia="en-US"/>
    </w:rPr>
  </w:style>
  <w:style w:type="character" w:styleId="HyperlinkParcurs">
    <w:name w:val="FollowedHyperlink"/>
    <w:uiPriority w:val="99"/>
    <w:rsid w:val="00D6257A"/>
    <w:rPr>
      <w:color w:val="800080"/>
      <w:u w:val="single"/>
    </w:rPr>
  </w:style>
  <w:style w:type="paragraph" w:customStyle="1" w:styleId="font5">
    <w:name w:val="font5"/>
    <w:basedOn w:val="Normal"/>
    <w:rsid w:val="00D6257A"/>
    <w:pPr>
      <w:spacing w:before="100" w:beforeAutospacing="1" w:after="100" w:afterAutospacing="1"/>
    </w:pPr>
    <w:rPr>
      <w:rFonts w:ascii="Arial" w:hAnsi="Arial" w:cs="Arial"/>
      <w:sz w:val="16"/>
      <w:szCs w:val="16"/>
      <w:lang w:val="ro-RO"/>
    </w:rPr>
  </w:style>
  <w:style w:type="paragraph" w:customStyle="1" w:styleId="font6">
    <w:name w:val="font6"/>
    <w:basedOn w:val="Normal"/>
    <w:rsid w:val="00D6257A"/>
    <w:pPr>
      <w:spacing w:before="100" w:beforeAutospacing="1" w:after="100" w:afterAutospacing="1"/>
    </w:pPr>
    <w:rPr>
      <w:rFonts w:ascii="Arial" w:hAnsi="Arial" w:cs="Arial"/>
      <w:b/>
      <w:bCs/>
      <w:sz w:val="16"/>
      <w:szCs w:val="16"/>
      <w:lang w:val="ro-RO"/>
    </w:rPr>
  </w:style>
  <w:style w:type="paragraph" w:customStyle="1" w:styleId="font7">
    <w:name w:val="font7"/>
    <w:basedOn w:val="Normal"/>
    <w:rsid w:val="00D6257A"/>
    <w:pPr>
      <w:spacing w:before="100" w:beforeAutospacing="1" w:after="100" w:afterAutospacing="1"/>
    </w:pPr>
    <w:rPr>
      <w:rFonts w:ascii="Arial" w:hAnsi="Arial" w:cs="Arial"/>
      <w:sz w:val="16"/>
      <w:szCs w:val="16"/>
      <w:lang w:val="ro-RO"/>
    </w:rPr>
  </w:style>
  <w:style w:type="paragraph" w:customStyle="1" w:styleId="font8">
    <w:name w:val="font8"/>
    <w:basedOn w:val="Normal"/>
    <w:rsid w:val="00D6257A"/>
    <w:pPr>
      <w:spacing w:before="100" w:beforeAutospacing="1" w:after="100" w:afterAutospacing="1"/>
    </w:pPr>
    <w:rPr>
      <w:rFonts w:ascii="Arial" w:hAnsi="Arial" w:cs="Arial"/>
      <w:b/>
      <w:bCs/>
      <w:sz w:val="16"/>
      <w:szCs w:val="16"/>
      <w:lang w:val="ro-RO"/>
    </w:rPr>
  </w:style>
  <w:style w:type="paragraph" w:customStyle="1" w:styleId="xl24">
    <w:name w:val="xl24"/>
    <w:basedOn w:val="Normal"/>
    <w:uiPriority w:val="99"/>
    <w:rsid w:val="00D6257A"/>
    <w:pPr>
      <w:pBdr>
        <w:top w:val="single" w:sz="4" w:space="0" w:color="auto"/>
        <w:left w:val="single" w:sz="4" w:space="0" w:color="auto"/>
        <w:bottom w:val="single" w:sz="4" w:space="0" w:color="auto"/>
        <w:right w:val="single" w:sz="4" w:space="0" w:color="auto"/>
      </w:pBdr>
      <w:shd w:val="clear" w:color="auto" w:fill="008080"/>
      <w:spacing w:before="100" w:beforeAutospacing="1" w:after="100" w:afterAutospacing="1"/>
    </w:pPr>
    <w:rPr>
      <w:rFonts w:ascii="Arial" w:hAnsi="Arial" w:cs="Arial"/>
      <w:b/>
      <w:bCs/>
      <w:color w:val="FFFFFF"/>
      <w:sz w:val="16"/>
      <w:szCs w:val="16"/>
      <w:lang w:val="ro-RO"/>
    </w:rPr>
  </w:style>
  <w:style w:type="paragraph" w:customStyle="1" w:styleId="xl25">
    <w:name w:val="xl25"/>
    <w:basedOn w:val="Normal"/>
    <w:rsid w:val="00D6257A"/>
    <w:pPr>
      <w:pBdr>
        <w:top w:val="single" w:sz="4" w:space="0" w:color="auto"/>
        <w:left w:val="single" w:sz="4" w:space="0" w:color="auto"/>
        <w:bottom w:val="single" w:sz="4" w:space="0" w:color="auto"/>
        <w:right w:val="single" w:sz="4" w:space="0" w:color="auto"/>
      </w:pBdr>
      <w:shd w:val="clear" w:color="auto" w:fill="008080"/>
      <w:spacing w:before="100" w:beforeAutospacing="1" w:after="100" w:afterAutospacing="1"/>
    </w:pPr>
    <w:rPr>
      <w:rFonts w:ascii="Arial" w:hAnsi="Arial" w:cs="Arial"/>
      <w:b/>
      <w:bCs/>
      <w:color w:val="FFFFFF"/>
      <w:sz w:val="16"/>
      <w:szCs w:val="16"/>
      <w:lang w:val="ro-RO"/>
    </w:rPr>
  </w:style>
  <w:style w:type="paragraph" w:customStyle="1" w:styleId="xl26">
    <w:name w:val="xl26"/>
    <w:basedOn w:val="Normal"/>
    <w:rsid w:val="00D6257A"/>
    <w:pPr>
      <w:shd w:val="clear" w:color="auto" w:fill="008080"/>
      <w:spacing w:before="100" w:beforeAutospacing="1" w:after="100" w:afterAutospacing="1"/>
    </w:pPr>
    <w:rPr>
      <w:rFonts w:ascii="Arial" w:hAnsi="Arial" w:cs="Arial"/>
      <w:b/>
      <w:bCs/>
      <w:color w:val="FFFFFF"/>
      <w:sz w:val="16"/>
      <w:szCs w:val="16"/>
      <w:lang w:val="ro-RO"/>
    </w:rPr>
  </w:style>
  <w:style w:type="paragraph" w:customStyle="1" w:styleId="xl27">
    <w:name w:val="xl27"/>
    <w:basedOn w:val="Normal"/>
    <w:uiPriority w:val="99"/>
    <w:rsid w:val="00D6257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ro-RO"/>
    </w:rPr>
  </w:style>
  <w:style w:type="paragraph" w:customStyle="1" w:styleId="xl28">
    <w:name w:val="xl28"/>
    <w:basedOn w:val="Normal"/>
    <w:rsid w:val="00D6257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ro-RO"/>
    </w:rPr>
  </w:style>
  <w:style w:type="paragraph" w:customStyle="1" w:styleId="xl29">
    <w:name w:val="xl29"/>
    <w:basedOn w:val="Normal"/>
    <w:rsid w:val="00D6257A"/>
    <w:pPr>
      <w:shd w:val="clear" w:color="auto" w:fill="008080"/>
      <w:spacing w:before="100" w:beforeAutospacing="1" w:after="100" w:afterAutospacing="1"/>
    </w:pPr>
    <w:rPr>
      <w:rFonts w:ascii="Arial" w:hAnsi="Arial" w:cs="Arial"/>
      <w:b/>
      <w:bCs/>
      <w:sz w:val="16"/>
      <w:szCs w:val="16"/>
      <w:lang w:val="ro-RO"/>
    </w:rPr>
  </w:style>
  <w:style w:type="paragraph" w:customStyle="1" w:styleId="xl30">
    <w:name w:val="xl30"/>
    <w:basedOn w:val="Normal"/>
    <w:rsid w:val="00D6257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ro-RO"/>
    </w:rPr>
  </w:style>
  <w:style w:type="paragraph" w:customStyle="1" w:styleId="xl31">
    <w:name w:val="xl31"/>
    <w:basedOn w:val="Normal"/>
    <w:rsid w:val="00D6257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ro-RO"/>
    </w:rPr>
  </w:style>
  <w:style w:type="paragraph" w:customStyle="1" w:styleId="xl32">
    <w:name w:val="xl32"/>
    <w:basedOn w:val="Normal"/>
    <w:rsid w:val="00D6257A"/>
    <w:pPr>
      <w:shd w:val="clear" w:color="auto" w:fill="008080"/>
      <w:spacing w:before="100" w:beforeAutospacing="1" w:after="100" w:afterAutospacing="1"/>
    </w:pPr>
    <w:rPr>
      <w:rFonts w:ascii="Arial" w:hAnsi="Arial" w:cs="Arial"/>
      <w:sz w:val="16"/>
      <w:szCs w:val="16"/>
      <w:lang w:val="ro-RO"/>
    </w:rPr>
  </w:style>
  <w:style w:type="paragraph" w:customStyle="1" w:styleId="xl33">
    <w:name w:val="xl33"/>
    <w:basedOn w:val="Normal"/>
    <w:rsid w:val="00D6257A"/>
    <w:pPr>
      <w:shd w:val="clear" w:color="auto" w:fill="008080"/>
      <w:spacing w:before="100" w:beforeAutospacing="1" w:after="100" w:afterAutospacing="1"/>
    </w:pPr>
    <w:rPr>
      <w:rFonts w:ascii="Arial" w:hAnsi="Arial" w:cs="Arial"/>
      <w:sz w:val="16"/>
      <w:szCs w:val="16"/>
      <w:lang w:val="ro-RO"/>
    </w:rPr>
  </w:style>
  <w:style w:type="paragraph" w:customStyle="1" w:styleId="xl34">
    <w:name w:val="xl34"/>
    <w:basedOn w:val="Normal"/>
    <w:rsid w:val="00D6257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w:hAnsi="Arial" w:cs="Arial"/>
      <w:sz w:val="16"/>
      <w:szCs w:val="16"/>
      <w:lang w:val="ro-RO"/>
    </w:rPr>
  </w:style>
  <w:style w:type="paragraph" w:customStyle="1" w:styleId="xl35">
    <w:name w:val="xl35"/>
    <w:basedOn w:val="Normal"/>
    <w:rsid w:val="00D6257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ro-RO"/>
    </w:rPr>
  </w:style>
  <w:style w:type="paragraph" w:customStyle="1" w:styleId="xl36">
    <w:name w:val="xl36"/>
    <w:basedOn w:val="Normal"/>
    <w:rsid w:val="00D6257A"/>
    <w:pPr>
      <w:spacing w:before="100" w:beforeAutospacing="1" w:after="100" w:afterAutospacing="1"/>
    </w:pPr>
    <w:rPr>
      <w:rFonts w:ascii="Arial" w:hAnsi="Arial" w:cs="Arial"/>
      <w:color w:val="000000"/>
      <w:sz w:val="16"/>
      <w:szCs w:val="16"/>
      <w:lang w:val="ro-RO"/>
    </w:rPr>
  </w:style>
  <w:style w:type="paragraph" w:styleId="Subtitlu">
    <w:name w:val="Subtitle"/>
    <w:basedOn w:val="Normal"/>
    <w:link w:val="SubtitluCaracter"/>
    <w:qFormat/>
    <w:rsid w:val="00D6257A"/>
    <w:pPr>
      <w:spacing w:line="480" w:lineRule="auto"/>
      <w:jc w:val="center"/>
    </w:pPr>
    <w:rPr>
      <w:rFonts w:ascii="Arial" w:hAnsi="Arial"/>
      <w:b/>
      <w:caps/>
      <w:sz w:val="32"/>
      <w:lang w:val="ro-RO" w:eastAsia="en-US"/>
    </w:rPr>
  </w:style>
  <w:style w:type="paragraph" w:styleId="NormalWeb">
    <w:name w:val="Normal (Web)"/>
    <w:aliases w:val="Normal (Web) Char"/>
    <w:basedOn w:val="Normal"/>
    <w:link w:val="NormalWebCaracter"/>
    <w:qFormat/>
    <w:rsid w:val="00D6257A"/>
    <w:pPr>
      <w:spacing w:before="100" w:beforeAutospacing="1" w:after="100" w:afterAutospacing="1"/>
    </w:pPr>
    <w:rPr>
      <w:sz w:val="24"/>
      <w:szCs w:val="24"/>
      <w:lang w:val="en-GB" w:eastAsia="en-US"/>
    </w:rPr>
  </w:style>
  <w:style w:type="paragraph" w:styleId="Indentcorptext3">
    <w:name w:val="Body Text Indent 3"/>
    <w:basedOn w:val="Normal"/>
    <w:link w:val="Indentcorptext3Caracter"/>
    <w:rsid w:val="00D6257A"/>
    <w:pPr>
      <w:ind w:left="24" w:hanging="24"/>
    </w:pPr>
    <w:rPr>
      <w:sz w:val="24"/>
    </w:rPr>
  </w:style>
  <w:style w:type="paragraph" w:styleId="PreformatatHTML">
    <w:name w:val="HTML Preformatted"/>
    <w:basedOn w:val="Normal"/>
    <w:link w:val="PreformatatHTMLCaracter"/>
    <w:rsid w:val="00D625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1"/>
      <w:szCs w:val="11"/>
      <w:lang w:val="ro-RO"/>
    </w:rPr>
  </w:style>
  <w:style w:type="paragraph" w:styleId="Cuprins2">
    <w:name w:val="toc 2"/>
    <w:basedOn w:val="Normal"/>
    <w:next w:val="Normal"/>
    <w:autoRedefine/>
    <w:uiPriority w:val="39"/>
    <w:qFormat/>
    <w:rsid w:val="00D6257A"/>
    <w:pPr>
      <w:tabs>
        <w:tab w:val="left" w:pos="480"/>
        <w:tab w:val="right" w:leader="dot" w:pos="9120"/>
      </w:tabs>
      <w:ind w:left="240" w:firstLine="120"/>
    </w:pPr>
    <w:rPr>
      <w:b/>
      <w:caps/>
      <w:noProof/>
      <w:lang w:val="it-IT"/>
    </w:rPr>
  </w:style>
  <w:style w:type="paragraph" w:styleId="Cuprins3">
    <w:name w:val="toc 3"/>
    <w:basedOn w:val="Normal"/>
    <w:next w:val="Normal"/>
    <w:autoRedefine/>
    <w:uiPriority w:val="39"/>
    <w:qFormat/>
    <w:rsid w:val="00D6257A"/>
    <w:pPr>
      <w:tabs>
        <w:tab w:val="left" w:pos="480"/>
        <w:tab w:val="right" w:leader="dot" w:pos="9120"/>
      </w:tabs>
      <w:ind w:left="240" w:firstLine="120"/>
    </w:pPr>
  </w:style>
  <w:style w:type="paragraph" w:styleId="Cuprins4">
    <w:name w:val="toc 4"/>
    <w:basedOn w:val="Normal"/>
    <w:next w:val="Normal"/>
    <w:autoRedefine/>
    <w:uiPriority w:val="39"/>
    <w:rsid w:val="00D6257A"/>
    <w:pPr>
      <w:tabs>
        <w:tab w:val="left" w:pos="360"/>
        <w:tab w:val="left" w:pos="1680"/>
        <w:tab w:val="right" w:leader="dot" w:pos="9120"/>
      </w:tabs>
      <w:ind w:left="600" w:hanging="240"/>
    </w:pPr>
  </w:style>
  <w:style w:type="paragraph" w:customStyle="1" w:styleId="table">
    <w:name w:val="table"/>
    <w:basedOn w:val="Normal"/>
    <w:rsid w:val="00D6257A"/>
    <w:pPr>
      <w:spacing w:after="120"/>
    </w:pPr>
    <w:rPr>
      <w:lang w:val="en-GB" w:eastAsia="en-US"/>
    </w:rPr>
  </w:style>
  <w:style w:type="character" w:customStyle="1" w:styleId="BodyTextCharChar">
    <w:name w:val="Body Text Char Char"/>
    <w:rsid w:val="00D6257A"/>
    <w:rPr>
      <w:sz w:val="24"/>
      <w:szCs w:val="24"/>
      <w:lang w:val="en-US" w:eastAsia="en-US" w:bidi="ar-SA"/>
    </w:rPr>
  </w:style>
  <w:style w:type="paragraph" w:styleId="Titlu">
    <w:name w:val="Title"/>
    <w:basedOn w:val="Normal"/>
    <w:link w:val="TitluCaracter"/>
    <w:qFormat/>
    <w:rsid w:val="00D6257A"/>
    <w:pPr>
      <w:shd w:val="clear" w:color="auto" w:fill="000000"/>
      <w:tabs>
        <w:tab w:val="left" w:pos="5040"/>
        <w:tab w:val="left" w:pos="7027"/>
      </w:tabs>
      <w:ind w:left="284"/>
      <w:jc w:val="center"/>
    </w:pPr>
    <w:rPr>
      <w:b/>
      <w:bCs/>
      <w:sz w:val="32"/>
      <w:szCs w:val="32"/>
      <w:lang w:val="en-GB" w:eastAsia="en-US"/>
    </w:rPr>
  </w:style>
  <w:style w:type="table" w:styleId="Tabelgril">
    <w:name w:val="Table Grid"/>
    <w:basedOn w:val="TabelNormal"/>
    <w:uiPriority w:val="59"/>
    <w:rsid w:val="00D625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1">
    <w:name w:val="do1"/>
    <w:rsid w:val="00A80FBE"/>
    <w:rPr>
      <w:b/>
      <w:bCs/>
      <w:sz w:val="26"/>
      <w:szCs w:val="26"/>
    </w:rPr>
  </w:style>
  <w:style w:type="character" w:customStyle="1" w:styleId="AntetCaracter">
    <w:name w:val="Antet Caracter"/>
    <w:aliases w:val=" Caracter Caracter"/>
    <w:link w:val="Antet"/>
    <w:rsid w:val="003C1A91"/>
    <w:rPr>
      <w:lang w:val="en-AU" w:eastAsia="ro-RO"/>
    </w:rPr>
  </w:style>
  <w:style w:type="character" w:customStyle="1" w:styleId="SubsolCaracter">
    <w:name w:val="Subsol Caracter"/>
    <w:link w:val="Subsol"/>
    <w:rsid w:val="0032337A"/>
    <w:rPr>
      <w:lang w:val="en-AU" w:eastAsia="ro-RO"/>
    </w:rPr>
  </w:style>
  <w:style w:type="character" w:customStyle="1" w:styleId="Titlu7Caracter">
    <w:name w:val="Titlu 7 Caracter"/>
    <w:link w:val="Titlu7"/>
    <w:uiPriority w:val="99"/>
    <w:rsid w:val="006A5C69"/>
    <w:rPr>
      <w:rFonts w:ascii="Arial" w:hAnsi="Arial"/>
      <w:sz w:val="16"/>
      <w:lang w:val="en-GB" w:eastAsia="ro-RO"/>
    </w:rPr>
  </w:style>
  <w:style w:type="character" w:customStyle="1" w:styleId="CorptextCaracter">
    <w:name w:val="Corp text Caracter"/>
    <w:link w:val="Corptext"/>
    <w:rsid w:val="00C82060"/>
    <w:rPr>
      <w:sz w:val="24"/>
      <w:lang w:val="fr-FR" w:eastAsia="ro-RO"/>
    </w:rPr>
  </w:style>
  <w:style w:type="paragraph" w:styleId="TextnBalon">
    <w:name w:val="Balloon Text"/>
    <w:basedOn w:val="Normal"/>
    <w:link w:val="TextnBalonCaracter"/>
    <w:uiPriority w:val="99"/>
    <w:rsid w:val="007352A3"/>
    <w:pPr>
      <w:spacing w:line="240" w:lineRule="auto"/>
    </w:pPr>
    <w:rPr>
      <w:rFonts w:ascii="Tahoma" w:hAnsi="Tahoma"/>
      <w:sz w:val="16"/>
      <w:szCs w:val="16"/>
    </w:rPr>
  </w:style>
  <w:style w:type="character" w:customStyle="1" w:styleId="TextnBalonCaracter">
    <w:name w:val="Text în Balon Caracter"/>
    <w:link w:val="TextnBalon"/>
    <w:uiPriority w:val="99"/>
    <w:rsid w:val="007352A3"/>
    <w:rPr>
      <w:rFonts w:ascii="Tahoma" w:hAnsi="Tahoma" w:cs="Tahoma"/>
      <w:sz w:val="16"/>
      <w:szCs w:val="16"/>
      <w:lang w:val="en-AU" w:eastAsia="ro-RO"/>
    </w:rPr>
  </w:style>
  <w:style w:type="paragraph" w:customStyle="1" w:styleId="Default">
    <w:name w:val="Default"/>
    <w:qFormat/>
    <w:rsid w:val="0059420A"/>
    <w:pPr>
      <w:autoSpaceDE w:val="0"/>
      <w:autoSpaceDN w:val="0"/>
      <w:adjustRightInd w:val="0"/>
    </w:pPr>
    <w:rPr>
      <w:color w:val="000000"/>
      <w:sz w:val="24"/>
      <w:szCs w:val="24"/>
    </w:rPr>
  </w:style>
  <w:style w:type="character" w:customStyle="1" w:styleId="TextnotdesubsolCaracter">
    <w:name w:val="Text notă de subsol Caracter"/>
    <w:aliases w:val="DTE-Voetnoottekst Caracter,DTE-Voetnoottekst Char Caracter"/>
    <w:link w:val="Textnotdesubsol"/>
    <w:rsid w:val="00D32ED7"/>
    <w:rPr>
      <w:rFonts w:ascii="Arial" w:hAnsi="Arial"/>
      <w:snapToGrid/>
      <w:sz w:val="18"/>
      <w:lang w:val="en-GB"/>
    </w:rPr>
  </w:style>
  <w:style w:type="paragraph" w:customStyle="1" w:styleId="Style22">
    <w:name w:val="Style22"/>
    <w:basedOn w:val="Normal"/>
    <w:link w:val="Style22Char"/>
    <w:qFormat/>
    <w:rsid w:val="00B4270D"/>
    <w:pPr>
      <w:keepNext/>
      <w:widowControl/>
      <w:adjustRightInd/>
      <w:spacing w:line="360" w:lineRule="auto"/>
      <w:textAlignment w:val="auto"/>
      <w:outlineLvl w:val="2"/>
    </w:pPr>
    <w:rPr>
      <w:b/>
      <w:sz w:val="24"/>
      <w:szCs w:val="24"/>
      <w:lang w:val="ro-RO" w:eastAsia="en-US"/>
    </w:rPr>
  </w:style>
  <w:style w:type="character" w:customStyle="1" w:styleId="Style22Char">
    <w:name w:val="Style22 Char"/>
    <w:link w:val="Style22"/>
    <w:rsid w:val="00B4270D"/>
    <w:rPr>
      <w:b/>
      <w:sz w:val="24"/>
      <w:szCs w:val="24"/>
      <w:lang w:val="ro-RO"/>
    </w:rPr>
  </w:style>
  <w:style w:type="paragraph" w:styleId="Listparagraf">
    <w:name w:val="List Paragraph"/>
    <w:basedOn w:val="Normal"/>
    <w:uiPriority w:val="34"/>
    <w:qFormat/>
    <w:rsid w:val="005444E4"/>
    <w:pPr>
      <w:widowControl/>
      <w:adjustRightInd/>
      <w:spacing w:line="240" w:lineRule="auto"/>
      <w:ind w:left="708"/>
      <w:textAlignment w:val="auto"/>
    </w:pPr>
    <w:rPr>
      <w:sz w:val="24"/>
      <w:lang w:val="ro-RO" w:eastAsia="en-US"/>
    </w:rPr>
  </w:style>
  <w:style w:type="paragraph" w:styleId="Tabeldefiguri">
    <w:name w:val="table of figures"/>
    <w:aliases w:val="Figura nr."/>
    <w:basedOn w:val="Normal"/>
    <w:next w:val="Normal"/>
    <w:rsid w:val="005444E4"/>
    <w:pPr>
      <w:widowControl/>
      <w:adjustRightInd/>
      <w:spacing w:line="240" w:lineRule="auto"/>
      <w:ind w:left="480" w:hanging="480"/>
      <w:textAlignment w:val="auto"/>
    </w:pPr>
    <w:rPr>
      <w:color w:val="0000FF"/>
      <w:sz w:val="24"/>
      <w:lang w:val="ro-RO" w:eastAsia="en-US"/>
    </w:rPr>
  </w:style>
  <w:style w:type="paragraph" w:styleId="Cuprins5">
    <w:name w:val="toc 5"/>
    <w:basedOn w:val="Normal"/>
    <w:next w:val="Normal"/>
    <w:autoRedefine/>
    <w:uiPriority w:val="39"/>
    <w:rsid w:val="005444E4"/>
    <w:pPr>
      <w:widowControl/>
      <w:adjustRightInd/>
      <w:spacing w:line="240" w:lineRule="auto"/>
      <w:ind w:left="960"/>
      <w:jc w:val="left"/>
      <w:textAlignment w:val="auto"/>
    </w:pPr>
    <w:rPr>
      <w:lang w:val="ro-RO" w:eastAsia="en-US"/>
    </w:rPr>
  </w:style>
  <w:style w:type="paragraph" w:styleId="Cuprins6">
    <w:name w:val="toc 6"/>
    <w:basedOn w:val="Normal"/>
    <w:next w:val="Normal"/>
    <w:autoRedefine/>
    <w:uiPriority w:val="39"/>
    <w:rsid w:val="005444E4"/>
    <w:pPr>
      <w:widowControl/>
      <w:adjustRightInd/>
      <w:spacing w:line="240" w:lineRule="auto"/>
      <w:ind w:left="1200"/>
      <w:jc w:val="left"/>
      <w:textAlignment w:val="auto"/>
    </w:pPr>
    <w:rPr>
      <w:lang w:val="ro-RO" w:eastAsia="en-US"/>
    </w:rPr>
  </w:style>
  <w:style w:type="paragraph" w:styleId="Cuprins7">
    <w:name w:val="toc 7"/>
    <w:basedOn w:val="Normal"/>
    <w:next w:val="Normal"/>
    <w:autoRedefine/>
    <w:uiPriority w:val="39"/>
    <w:rsid w:val="005444E4"/>
    <w:pPr>
      <w:widowControl/>
      <w:adjustRightInd/>
      <w:spacing w:line="240" w:lineRule="auto"/>
      <w:ind w:left="1440"/>
      <w:jc w:val="left"/>
      <w:textAlignment w:val="auto"/>
    </w:pPr>
    <w:rPr>
      <w:lang w:val="ro-RO" w:eastAsia="en-US"/>
    </w:rPr>
  </w:style>
  <w:style w:type="paragraph" w:styleId="Cuprins8">
    <w:name w:val="toc 8"/>
    <w:basedOn w:val="Normal"/>
    <w:next w:val="Normal"/>
    <w:autoRedefine/>
    <w:uiPriority w:val="39"/>
    <w:rsid w:val="005444E4"/>
    <w:pPr>
      <w:widowControl/>
      <w:adjustRightInd/>
      <w:spacing w:line="240" w:lineRule="auto"/>
      <w:ind w:left="1680"/>
      <w:jc w:val="left"/>
      <w:textAlignment w:val="auto"/>
    </w:pPr>
    <w:rPr>
      <w:lang w:val="ro-RO" w:eastAsia="en-US"/>
    </w:rPr>
  </w:style>
  <w:style w:type="paragraph" w:styleId="Cuprins9">
    <w:name w:val="toc 9"/>
    <w:basedOn w:val="Normal"/>
    <w:next w:val="Normal"/>
    <w:autoRedefine/>
    <w:uiPriority w:val="39"/>
    <w:rsid w:val="005444E4"/>
    <w:pPr>
      <w:widowControl/>
      <w:adjustRightInd/>
      <w:spacing w:line="240" w:lineRule="auto"/>
      <w:ind w:left="1920"/>
      <w:jc w:val="left"/>
      <w:textAlignment w:val="auto"/>
    </w:pPr>
    <w:rPr>
      <w:lang w:val="ro-RO" w:eastAsia="en-US"/>
    </w:rPr>
  </w:style>
  <w:style w:type="character" w:customStyle="1" w:styleId="fieldlabel1">
    <w:name w:val="fieldlabel1"/>
    <w:rsid w:val="005444E4"/>
    <w:rPr>
      <w:rFonts w:ascii="Verdana" w:hAnsi="Verdana" w:hint="default"/>
      <w:b/>
      <w:bCs/>
      <w:color w:val="000000"/>
      <w:sz w:val="19"/>
      <w:szCs w:val="19"/>
    </w:rPr>
  </w:style>
  <w:style w:type="character" w:customStyle="1" w:styleId="fieldcontents1">
    <w:name w:val="fieldcontents1"/>
    <w:rsid w:val="005444E4"/>
    <w:rPr>
      <w:rFonts w:ascii="Verdana" w:hAnsi="Verdana" w:hint="default"/>
      <w:color w:val="000000"/>
      <w:sz w:val="19"/>
      <w:szCs w:val="19"/>
    </w:rPr>
  </w:style>
  <w:style w:type="paragraph" w:styleId="Textsimplu">
    <w:name w:val="Plain Text"/>
    <w:basedOn w:val="Normal"/>
    <w:link w:val="TextsimpluCaracter"/>
    <w:rsid w:val="005444E4"/>
    <w:pPr>
      <w:widowControl/>
      <w:adjustRightInd/>
      <w:spacing w:line="240" w:lineRule="auto"/>
      <w:jc w:val="left"/>
      <w:textAlignment w:val="auto"/>
    </w:pPr>
    <w:rPr>
      <w:rFonts w:ascii="Courier New" w:hAnsi="Courier New"/>
      <w:lang w:val="ro-RO" w:eastAsia="en-US"/>
    </w:rPr>
  </w:style>
  <w:style w:type="character" w:customStyle="1" w:styleId="TextsimpluCaracter">
    <w:name w:val="Text simplu Caracter"/>
    <w:link w:val="Textsimplu"/>
    <w:rsid w:val="005444E4"/>
    <w:rPr>
      <w:rFonts w:ascii="Courier New" w:hAnsi="Courier New"/>
      <w:lang w:val="ro-RO"/>
    </w:rPr>
  </w:style>
  <w:style w:type="paragraph" w:customStyle="1" w:styleId="a">
    <w:name w:val="."/>
    <w:basedOn w:val="Normal"/>
    <w:rsid w:val="005444E4"/>
    <w:pPr>
      <w:widowControl/>
      <w:adjustRightInd/>
      <w:spacing w:line="240" w:lineRule="auto"/>
      <w:textAlignment w:val="auto"/>
    </w:pPr>
    <w:rPr>
      <w:i/>
      <w:sz w:val="36"/>
      <w:lang w:val="en-GB" w:eastAsia="en-US"/>
    </w:rPr>
  </w:style>
  <w:style w:type="character" w:styleId="Robust">
    <w:name w:val="Strong"/>
    <w:uiPriority w:val="22"/>
    <w:qFormat/>
    <w:rsid w:val="005444E4"/>
    <w:rPr>
      <w:b/>
    </w:rPr>
  </w:style>
  <w:style w:type="paragraph" w:customStyle="1" w:styleId="TextH3-1gugu">
    <w:name w:val="Text H3-1 gugu"/>
    <w:basedOn w:val="Normal"/>
    <w:rsid w:val="005444E4"/>
    <w:pPr>
      <w:widowControl/>
      <w:numPr>
        <w:numId w:val="23"/>
      </w:numPr>
      <w:adjustRightInd/>
      <w:spacing w:line="240" w:lineRule="auto"/>
      <w:jc w:val="left"/>
      <w:textAlignment w:val="auto"/>
    </w:pPr>
    <w:rPr>
      <w:lang w:val="en-US" w:eastAsia="en-US"/>
    </w:rPr>
  </w:style>
  <w:style w:type="paragraph" w:customStyle="1" w:styleId="StyleHeading414ptNotBoldLinespacing15lines">
    <w:name w:val="Style Heading 4 + 14 pt Not Bold Line spacing:  1.5 lines"/>
    <w:basedOn w:val="Titlu4"/>
    <w:rsid w:val="005444E4"/>
    <w:pPr>
      <w:widowControl/>
      <w:numPr>
        <w:ilvl w:val="0"/>
        <w:numId w:val="0"/>
      </w:numPr>
      <w:shd w:val="clear" w:color="auto" w:fill="FFFFFF"/>
      <w:autoSpaceDE w:val="0"/>
      <w:autoSpaceDN w:val="0"/>
      <w:spacing w:line="360" w:lineRule="auto"/>
      <w:ind w:left="1134"/>
      <w:jc w:val="left"/>
      <w:textAlignment w:val="auto"/>
    </w:pPr>
    <w:rPr>
      <w:color w:val="000000"/>
      <w:sz w:val="28"/>
      <w:lang w:val="ro-RO" w:eastAsia="en-US"/>
    </w:rPr>
  </w:style>
  <w:style w:type="paragraph" w:customStyle="1" w:styleId="Style3">
    <w:name w:val="Style3"/>
    <w:basedOn w:val="Normal"/>
    <w:uiPriority w:val="99"/>
    <w:rsid w:val="005444E4"/>
    <w:pPr>
      <w:autoSpaceDE w:val="0"/>
      <w:autoSpaceDN w:val="0"/>
      <w:spacing w:line="413" w:lineRule="exact"/>
      <w:ind w:firstLine="730"/>
      <w:textAlignment w:val="auto"/>
    </w:pPr>
    <w:rPr>
      <w:sz w:val="24"/>
      <w:szCs w:val="24"/>
      <w:lang w:val="ro-RO"/>
    </w:rPr>
  </w:style>
  <w:style w:type="character" w:customStyle="1" w:styleId="FontStyle107">
    <w:name w:val="Font Style107"/>
    <w:uiPriority w:val="99"/>
    <w:rsid w:val="005444E4"/>
    <w:rPr>
      <w:rFonts w:ascii="Times New Roman" w:hAnsi="Times New Roman" w:cs="Times New Roman"/>
      <w:color w:val="000000"/>
      <w:sz w:val="22"/>
      <w:szCs w:val="22"/>
    </w:rPr>
  </w:style>
  <w:style w:type="paragraph" w:customStyle="1" w:styleId="Style9">
    <w:name w:val="Style9"/>
    <w:basedOn w:val="Normal"/>
    <w:link w:val="Style9Char"/>
    <w:qFormat/>
    <w:rsid w:val="005444E4"/>
    <w:pPr>
      <w:autoSpaceDE w:val="0"/>
      <w:autoSpaceDN w:val="0"/>
      <w:spacing w:line="413" w:lineRule="exact"/>
      <w:ind w:firstLine="720"/>
      <w:jc w:val="left"/>
      <w:textAlignment w:val="auto"/>
    </w:pPr>
    <w:rPr>
      <w:sz w:val="24"/>
      <w:szCs w:val="24"/>
      <w:lang w:val="ro-RO"/>
    </w:rPr>
  </w:style>
  <w:style w:type="paragraph" w:styleId="Titlucuprins">
    <w:name w:val="TOC Heading"/>
    <w:basedOn w:val="Titlu1"/>
    <w:next w:val="Normal"/>
    <w:uiPriority w:val="39"/>
    <w:qFormat/>
    <w:rsid w:val="005444E4"/>
    <w:pPr>
      <w:keepLines/>
      <w:widowControl/>
      <w:numPr>
        <w:numId w:val="0"/>
      </w:numPr>
      <w:adjustRightInd/>
      <w:spacing w:before="480" w:line="276" w:lineRule="auto"/>
      <w:jc w:val="left"/>
      <w:textAlignment w:val="auto"/>
      <w:outlineLvl w:val="9"/>
    </w:pPr>
    <w:rPr>
      <w:rFonts w:ascii="Cambria" w:hAnsi="Cambria"/>
      <w:b/>
      <w:bCs/>
      <w:color w:val="365F91"/>
      <w:sz w:val="28"/>
      <w:szCs w:val="28"/>
      <w:lang w:val="en-US" w:eastAsia="en-US"/>
    </w:rPr>
  </w:style>
  <w:style w:type="paragraph" w:customStyle="1" w:styleId="StyleHeading2">
    <w:name w:val="Style Heading 2"/>
    <w:aliases w:val="Heading 2 Char Char + 14 pt Not Shadow Not All ca..."/>
    <w:basedOn w:val="Titlu2"/>
    <w:rsid w:val="005444E4"/>
    <w:pPr>
      <w:widowControl/>
      <w:numPr>
        <w:ilvl w:val="12"/>
        <w:numId w:val="0"/>
      </w:numPr>
      <w:adjustRightInd/>
      <w:spacing w:before="360" w:line="360" w:lineRule="auto"/>
      <w:ind w:left="1287" w:hanging="567"/>
      <w:jc w:val="left"/>
      <w:textAlignment w:val="auto"/>
    </w:pPr>
    <w:rPr>
      <w:bCs/>
      <w:sz w:val="28"/>
      <w:lang w:val="ro-RO" w:eastAsia="en-US"/>
    </w:rPr>
  </w:style>
  <w:style w:type="table" w:styleId="TabelWeb3">
    <w:name w:val="Table Web 3"/>
    <w:basedOn w:val="TabelNormal"/>
    <w:rsid w:val="005444E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manana12">
    <w:name w:val="manana12"/>
    <w:basedOn w:val="Normal"/>
    <w:uiPriority w:val="99"/>
    <w:rsid w:val="005444E4"/>
    <w:pPr>
      <w:widowControl/>
      <w:adjustRightInd/>
      <w:spacing w:line="360" w:lineRule="auto"/>
      <w:ind w:firstLine="720"/>
      <w:textAlignment w:val="auto"/>
    </w:pPr>
    <w:rPr>
      <w:rFonts w:ascii="Arial" w:hAnsi="Arial"/>
      <w:sz w:val="24"/>
      <w:lang w:val="ro-RO" w:eastAsia="en-US"/>
    </w:rPr>
  </w:style>
  <w:style w:type="character" w:customStyle="1" w:styleId="TextcomentariuCaracter">
    <w:name w:val="Text comentariu Caracter"/>
    <w:rsid w:val="005444E4"/>
    <w:rPr>
      <w:rFonts w:ascii="Verdana" w:hAnsi="Verdana"/>
      <w:smallCaps/>
      <w:lang w:val="en-US" w:eastAsia="en-US"/>
    </w:rPr>
  </w:style>
  <w:style w:type="paragraph" w:customStyle="1" w:styleId="Normal0">
    <w:name w:val="[Normal]"/>
    <w:link w:val="NormalChar"/>
    <w:qFormat/>
    <w:rsid w:val="005444E4"/>
    <w:pPr>
      <w:widowControl w:val="0"/>
      <w:autoSpaceDE w:val="0"/>
      <w:autoSpaceDN w:val="0"/>
      <w:adjustRightInd w:val="0"/>
    </w:pPr>
    <w:rPr>
      <w:rFonts w:ascii="Arial" w:hAnsi="Arial" w:cs="Arial"/>
      <w:sz w:val="24"/>
      <w:szCs w:val="24"/>
    </w:rPr>
  </w:style>
  <w:style w:type="character" w:customStyle="1" w:styleId="Titlu3Caracter">
    <w:name w:val="Titlu 3 Caracter"/>
    <w:aliases w:val="Heading 3 Char Char Caracter"/>
    <w:link w:val="Titlu3"/>
    <w:rsid w:val="005444E4"/>
    <w:rPr>
      <w:b/>
      <w:bCs/>
      <w:i/>
      <w:iCs/>
      <w:sz w:val="28"/>
      <w:lang w:val="ro-RO" w:eastAsia="ro-RO"/>
    </w:rPr>
  </w:style>
  <w:style w:type="character" w:customStyle="1" w:styleId="FontStyle103">
    <w:name w:val="Font Style103"/>
    <w:rsid w:val="005444E4"/>
    <w:rPr>
      <w:rFonts w:ascii="Arial" w:hAnsi="Arial" w:cs="Arial"/>
      <w:color w:val="000000"/>
      <w:sz w:val="22"/>
      <w:szCs w:val="22"/>
    </w:rPr>
  </w:style>
  <w:style w:type="paragraph" w:customStyle="1" w:styleId="Style33">
    <w:name w:val="Style33"/>
    <w:basedOn w:val="Normal"/>
    <w:qFormat/>
    <w:rsid w:val="005444E4"/>
    <w:pPr>
      <w:autoSpaceDE w:val="0"/>
      <w:autoSpaceDN w:val="0"/>
      <w:spacing w:line="415" w:lineRule="exact"/>
      <w:ind w:firstLine="710"/>
      <w:textAlignment w:val="auto"/>
    </w:pPr>
    <w:rPr>
      <w:rFonts w:ascii="Arial" w:hAnsi="Arial"/>
      <w:sz w:val="24"/>
      <w:szCs w:val="24"/>
      <w:lang w:val="en-US" w:eastAsia="en-US"/>
    </w:rPr>
  </w:style>
  <w:style w:type="paragraph" w:customStyle="1" w:styleId="Style51">
    <w:name w:val="Style51"/>
    <w:basedOn w:val="Normal"/>
    <w:rsid w:val="005444E4"/>
    <w:pPr>
      <w:autoSpaceDE w:val="0"/>
      <w:autoSpaceDN w:val="0"/>
      <w:spacing w:line="414" w:lineRule="exact"/>
      <w:ind w:firstLine="845"/>
      <w:textAlignment w:val="auto"/>
    </w:pPr>
    <w:rPr>
      <w:rFonts w:ascii="Arial" w:hAnsi="Arial"/>
      <w:sz w:val="24"/>
      <w:szCs w:val="24"/>
      <w:lang w:val="en-US" w:eastAsia="en-US"/>
    </w:rPr>
  </w:style>
  <w:style w:type="character" w:customStyle="1" w:styleId="FontStyle20">
    <w:name w:val="Font Style20"/>
    <w:rsid w:val="005444E4"/>
    <w:rPr>
      <w:rFonts w:ascii="Times New Roman" w:hAnsi="Times New Roman" w:cs="Times New Roman"/>
      <w:color w:val="000000"/>
      <w:sz w:val="22"/>
      <w:szCs w:val="22"/>
    </w:rPr>
  </w:style>
  <w:style w:type="paragraph" w:customStyle="1" w:styleId="Style4">
    <w:name w:val="Style4"/>
    <w:basedOn w:val="Normal"/>
    <w:link w:val="Style4Char"/>
    <w:qFormat/>
    <w:rsid w:val="005444E4"/>
    <w:pPr>
      <w:autoSpaceDE w:val="0"/>
      <w:autoSpaceDN w:val="0"/>
      <w:spacing w:line="240" w:lineRule="auto"/>
      <w:textAlignment w:val="auto"/>
    </w:pPr>
    <w:rPr>
      <w:sz w:val="24"/>
      <w:szCs w:val="24"/>
      <w:lang w:val="en-US" w:eastAsia="en-US"/>
    </w:rPr>
  </w:style>
  <w:style w:type="character" w:customStyle="1" w:styleId="FontStyle17">
    <w:name w:val="Font Style17"/>
    <w:rsid w:val="005444E4"/>
    <w:rPr>
      <w:rFonts w:ascii="Times New Roman" w:hAnsi="Times New Roman" w:cs="Times New Roman"/>
      <w:b/>
      <w:bCs/>
      <w:color w:val="000000"/>
      <w:sz w:val="22"/>
      <w:szCs w:val="22"/>
    </w:rPr>
  </w:style>
  <w:style w:type="character" w:customStyle="1" w:styleId="FontStyle19">
    <w:name w:val="Font Style19"/>
    <w:rsid w:val="005444E4"/>
    <w:rPr>
      <w:rFonts w:ascii="Times New Roman" w:hAnsi="Times New Roman" w:cs="Times New Roman"/>
      <w:b/>
      <w:bCs/>
      <w:color w:val="000000"/>
      <w:sz w:val="22"/>
      <w:szCs w:val="22"/>
    </w:rPr>
  </w:style>
  <w:style w:type="paragraph" w:customStyle="1" w:styleId="Style5">
    <w:name w:val="Style5"/>
    <w:basedOn w:val="Normal"/>
    <w:link w:val="Style5Char"/>
    <w:qFormat/>
    <w:rsid w:val="005444E4"/>
    <w:pPr>
      <w:autoSpaceDE w:val="0"/>
      <w:autoSpaceDN w:val="0"/>
      <w:spacing w:line="240" w:lineRule="auto"/>
      <w:textAlignment w:val="auto"/>
    </w:pPr>
    <w:rPr>
      <w:sz w:val="24"/>
      <w:szCs w:val="24"/>
      <w:lang w:val="en-US" w:eastAsia="en-US"/>
    </w:rPr>
  </w:style>
  <w:style w:type="character" w:customStyle="1" w:styleId="FontStyle83">
    <w:name w:val="Font Style83"/>
    <w:uiPriority w:val="99"/>
    <w:rsid w:val="005444E4"/>
    <w:rPr>
      <w:rFonts w:ascii="Arial Narrow" w:hAnsi="Arial Narrow" w:cs="Arial Narrow"/>
      <w:color w:val="000000"/>
      <w:spacing w:val="-10"/>
      <w:sz w:val="24"/>
      <w:szCs w:val="24"/>
    </w:rPr>
  </w:style>
  <w:style w:type="character" w:customStyle="1" w:styleId="FontStyle105">
    <w:name w:val="Font Style105"/>
    <w:rsid w:val="005444E4"/>
    <w:rPr>
      <w:rFonts w:ascii="Times New Roman" w:hAnsi="Times New Roman" w:cs="Times New Roman"/>
      <w:b/>
      <w:bCs/>
      <w:color w:val="000000"/>
      <w:sz w:val="22"/>
      <w:szCs w:val="22"/>
    </w:rPr>
  </w:style>
  <w:style w:type="paragraph" w:customStyle="1" w:styleId="Table2">
    <w:name w:val="Table2"/>
    <w:basedOn w:val="Normal"/>
    <w:rsid w:val="005444E4"/>
    <w:pPr>
      <w:widowControl/>
      <w:adjustRightInd/>
      <w:spacing w:line="240" w:lineRule="auto"/>
      <w:textAlignment w:val="auto"/>
    </w:pPr>
    <w:rPr>
      <w:rFonts w:ascii="Univers (W1)" w:hAnsi="Univers (W1)"/>
      <w:b/>
      <w:sz w:val="24"/>
      <w:lang w:val="en-GB" w:eastAsia="en-US"/>
    </w:rPr>
  </w:style>
  <w:style w:type="paragraph" w:customStyle="1" w:styleId="WW-BodyText2">
    <w:name w:val="WW-Body Text 2"/>
    <w:basedOn w:val="Normal"/>
    <w:rsid w:val="005444E4"/>
    <w:pPr>
      <w:widowControl/>
      <w:suppressAutoHyphens/>
      <w:adjustRightInd/>
      <w:spacing w:line="240" w:lineRule="auto"/>
      <w:jc w:val="left"/>
      <w:textAlignment w:val="auto"/>
    </w:pPr>
    <w:rPr>
      <w:b/>
      <w:sz w:val="24"/>
      <w:lang w:val="ro-RO" w:eastAsia="en-US"/>
    </w:rPr>
  </w:style>
  <w:style w:type="paragraph" w:customStyle="1" w:styleId="TableText">
    <w:name w:val="Table Text"/>
    <w:rsid w:val="005444E4"/>
    <w:rPr>
      <w:rFonts w:ascii="Tms Rmn" w:hAnsi="Tms Rmn"/>
      <w:color w:val="000000"/>
      <w:sz w:val="24"/>
    </w:rPr>
  </w:style>
  <w:style w:type="character" w:customStyle="1" w:styleId="textm1">
    <w:name w:val="textm1"/>
    <w:rsid w:val="005444E4"/>
    <w:rPr>
      <w:rFonts w:ascii="Verdana" w:hAnsi="Verdana" w:hint="default"/>
      <w:b w:val="0"/>
      <w:bCs w:val="0"/>
      <w:color w:val="333333"/>
      <w:sz w:val="20"/>
      <w:szCs w:val="20"/>
    </w:rPr>
  </w:style>
  <w:style w:type="paragraph" w:customStyle="1" w:styleId="Style38">
    <w:name w:val="Style38"/>
    <w:basedOn w:val="Normal"/>
    <w:rsid w:val="005444E4"/>
    <w:pPr>
      <w:autoSpaceDE w:val="0"/>
      <w:autoSpaceDN w:val="0"/>
      <w:spacing w:line="418" w:lineRule="exact"/>
      <w:ind w:firstLine="730"/>
      <w:textAlignment w:val="auto"/>
    </w:pPr>
    <w:rPr>
      <w:sz w:val="24"/>
      <w:szCs w:val="24"/>
      <w:lang w:val="ro-RO"/>
    </w:rPr>
  </w:style>
  <w:style w:type="paragraph" w:customStyle="1" w:styleId="Style6">
    <w:name w:val="Style6"/>
    <w:basedOn w:val="Normal"/>
    <w:rsid w:val="005444E4"/>
    <w:pPr>
      <w:autoSpaceDE w:val="0"/>
      <w:autoSpaceDN w:val="0"/>
      <w:spacing w:line="240" w:lineRule="auto"/>
      <w:textAlignment w:val="auto"/>
    </w:pPr>
    <w:rPr>
      <w:sz w:val="24"/>
      <w:szCs w:val="24"/>
      <w:lang w:val="ro-RO"/>
    </w:rPr>
  </w:style>
  <w:style w:type="paragraph" w:customStyle="1" w:styleId="Style30">
    <w:name w:val="Style30"/>
    <w:basedOn w:val="Normal"/>
    <w:rsid w:val="005444E4"/>
    <w:pPr>
      <w:autoSpaceDE w:val="0"/>
      <w:autoSpaceDN w:val="0"/>
      <w:spacing w:line="322" w:lineRule="exact"/>
      <w:ind w:hanging="1824"/>
      <w:jc w:val="left"/>
      <w:textAlignment w:val="auto"/>
    </w:pPr>
    <w:rPr>
      <w:sz w:val="24"/>
      <w:szCs w:val="24"/>
      <w:lang w:val="ro-RO"/>
    </w:rPr>
  </w:style>
  <w:style w:type="paragraph" w:customStyle="1" w:styleId="Style71">
    <w:name w:val="Style71"/>
    <w:basedOn w:val="Normal"/>
    <w:uiPriority w:val="99"/>
    <w:rsid w:val="005444E4"/>
    <w:pPr>
      <w:autoSpaceDE w:val="0"/>
      <w:autoSpaceDN w:val="0"/>
      <w:spacing w:line="413" w:lineRule="exact"/>
      <w:ind w:firstLine="370"/>
      <w:jc w:val="left"/>
      <w:textAlignment w:val="auto"/>
    </w:pPr>
    <w:rPr>
      <w:sz w:val="24"/>
      <w:szCs w:val="24"/>
      <w:lang w:val="ro-RO"/>
    </w:rPr>
  </w:style>
  <w:style w:type="paragraph" w:customStyle="1" w:styleId="Style40">
    <w:name w:val="Style40"/>
    <w:basedOn w:val="Normal"/>
    <w:uiPriority w:val="99"/>
    <w:rsid w:val="005444E4"/>
    <w:pPr>
      <w:autoSpaceDE w:val="0"/>
      <w:autoSpaceDN w:val="0"/>
      <w:spacing w:line="413" w:lineRule="exact"/>
      <w:textAlignment w:val="auto"/>
    </w:pPr>
    <w:rPr>
      <w:sz w:val="24"/>
      <w:szCs w:val="24"/>
      <w:lang w:val="ro-RO"/>
    </w:rPr>
  </w:style>
  <w:style w:type="paragraph" w:customStyle="1" w:styleId="Style7">
    <w:name w:val="Style7"/>
    <w:basedOn w:val="Normal"/>
    <w:link w:val="Style7Char"/>
    <w:qFormat/>
    <w:rsid w:val="005444E4"/>
    <w:pPr>
      <w:autoSpaceDE w:val="0"/>
      <w:autoSpaceDN w:val="0"/>
      <w:spacing w:line="240" w:lineRule="auto"/>
      <w:jc w:val="left"/>
      <w:textAlignment w:val="auto"/>
    </w:pPr>
    <w:rPr>
      <w:sz w:val="24"/>
      <w:szCs w:val="24"/>
      <w:lang w:val="ro-RO"/>
    </w:rPr>
  </w:style>
  <w:style w:type="paragraph" w:customStyle="1" w:styleId="Style36">
    <w:name w:val="Style36"/>
    <w:basedOn w:val="Normal"/>
    <w:uiPriority w:val="99"/>
    <w:rsid w:val="005444E4"/>
    <w:pPr>
      <w:autoSpaceDE w:val="0"/>
      <w:autoSpaceDN w:val="0"/>
      <w:spacing w:line="418" w:lineRule="exact"/>
      <w:textAlignment w:val="auto"/>
    </w:pPr>
    <w:rPr>
      <w:sz w:val="24"/>
      <w:szCs w:val="24"/>
      <w:lang w:val="ro-RO"/>
    </w:rPr>
  </w:style>
  <w:style w:type="paragraph" w:customStyle="1" w:styleId="Style43">
    <w:name w:val="Style43"/>
    <w:basedOn w:val="Normal"/>
    <w:uiPriority w:val="99"/>
    <w:rsid w:val="005444E4"/>
    <w:pPr>
      <w:autoSpaceDE w:val="0"/>
      <w:autoSpaceDN w:val="0"/>
      <w:spacing w:line="418" w:lineRule="exact"/>
      <w:ind w:firstLine="725"/>
      <w:jc w:val="left"/>
      <w:textAlignment w:val="auto"/>
    </w:pPr>
    <w:rPr>
      <w:sz w:val="24"/>
      <w:szCs w:val="24"/>
      <w:lang w:val="ro-RO"/>
    </w:rPr>
  </w:style>
  <w:style w:type="character" w:customStyle="1" w:styleId="FontStyle87">
    <w:name w:val="Font Style87"/>
    <w:uiPriority w:val="99"/>
    <w:rsid w:val="005444E4"/>
    <w:rPr>
      <w:rFonts w:ascii="Times New Roman" w:hAnsi="Times New Roman" w:cs="Times New Roman"/>
      <w:color w:val="000000"/>
      <w:sz w:val="16"/>
      <w:szCs w:val="16"/>
    </w:rPr>
  </w:style>
  <w:style w:type="character" w:customStyle="1" w:styleId="Heading4">
    <w:name w:val="Heading #4_"/>
    <w:link w:val="Heading40"/>
    <w:rsid w:val="005444E4"/>
    <w:rPr>
      <w:rFonts w:ascii="Verdana" w:hAnsi="Verdana"/>
      <w:b/>
      <w:bCs/>
      <w:sz w:val="26"/>
      <w:szCs w:val="26"/>
      <w:shd w:val="clear" w:color="auto" w:fill="FFFFFF"/>
    </w:rPr>
  </w:style>
  <w:style w:type="character" w:customStyle="1" w:styleId="Bodytext">
    <w:name w:val="Body text_"/>
    <w:link w:val="Bodytext1"/>
    <w:rsid w:val="005444E4"/>
    <w:rPr>
      <w:rFonts w:ascii="Verdana" w:hAnsi="Verdana"/>
      <w:shd w:val="clear" w:color="auto" w:fill="FFFFFF"/>
    </w:rPr>
  </w:style>
  <w:style w:type="character" w:customStyle="1" w:styleId="Heading6">
    <w:name w:val="Heading #6_"/>
    <w:link w:val="Heading60"/>
    <w:rsid w:val="005444E4"/>
    <w:rPr>
      <w:rFonts w:ascii="Verdana" w:hAnsi="Verdana"/>
      <w:b/>
      <w:bCs/>
      <w:sz w:val="22"/>
      <w:szCs w:val="22"/>
      <w:shd w:val="clear" w:color="auto" w:fill="FFFFFF"/>
    </w:rPr>
  </w:style>
  <w:style w:type="character" w:customStyle="1" w:styleId="Bodytext6">
    <w:name w:val="Body text (6)_"/>
    <w:link w:val="Bodytext60"/>
    <w:uiPriority w:val="99"/>
    <w:rsid w:val="005444E4"/>
    <w:rPr>
      <w:rFonts w:ascii="Verdana" w:hAnsi="Verdana"/>
      <w:sz w:val="15"/>
      <w:szCs w:val="15"/>
      <w:shd w:val="clear" w:color="auto" w:fill="FFFFFF"/>
    </w:rPr>
  </w:style>
  <w:style w:type="paragraph" w:customStyle="1" w:styleId="Heading40">
    <w:name w:val="Heading #4"/>
    <w:basedOn w:val="Normal"/>
    <w:link w:val="Heading4"/>
    <w:qFormat/>
    <w:rsid w:val="005444E4"/>
    <w:pPr>
      <w:widowControl/>
      <w:shd w:val="clear" w:color="auto" w:fill="FFFFFF"/>
      <w:adjustRightInd/>
      <w:spacing w:before="60" w:line="284" w:lineRule="exact"/>
      <w:jc w:val="left"/>
      <w:textAlignment w:val="auto"/>
      <w:outlineLvl w:val="3"/>
    </w:pPr>
    <w:rPr>
      <w:rFonts w:ascii="Verdana" w:hAnsi="Verdana"/>
      <w:b/>
      <w:bCs/>
      <w:sz w:val="26"/>
      <w:szCs w:val="26"/>
      <w:lang w:val="en-US" w:eastAsia="en-US"/>
    </w:rPr>
  </w:style>
  <w:style w:type="paragraph" w:customStyle="1" w:styleId="Bodytext1">
    <w:name w:val="Body text1"/>
    <w:basedOn w:val="Normal"/>
    <w:link w:val="Bodytext"/>
    <w:rsid w:val="005444E4"/>
    <w:pPr>
      <w:widowControl/>
      <w:shd w:val="clear" w:color="auto" w:fill="FFFFFF"/>
      <w:adjustRightInd/>
      <w:spacing w:line="234" w:lineRule="exact"/>
      <w:ind w:hanging="740"/>
      <w:jc w:val="left"/>
      <w:textAlignment w:val="auto"/>
    </w:pPr>
    <w:rPr>
      <w:rFonts w:ascii="Verdana" w:hAnsi="Verdana"/>
      <w:lang w:val="en-US" w:eastAsia="en-US"/>
    </w:rPr>
  </w:style>
  <w:style w:type="paragraph" w:customStyle="1" w:styleId="Heading60">
    <w:name w:val="Heading #6"/>
    <w:basedOn w:val="Normal"/>
    <w:link w:val="Heading6"/>
    <w:rsid w:val="005444E4"/>
    <w:pPr>
      <w:widowControl/>
      <w:shd w:val="clear" w:color="auto" w:fill="FFFFFF"/>
      <w:adjustRightInd/>
      <w:spacing w:before="300" w:after="300" w:line="240" w:lineRule="atLeast"/>
      <w:textAlignment w:val="auto"/>
      <w:outlineLvl w:val="5"/>
    </w:pPr>
    <w:rPr>
      <w:rFonts w:ascii="Verdana" w:hAnsi="Verdana"/>
      <w:b/>
      <w:bCs/>
      <w:sz w:val="22"/>
      <w:szCs w:val="22"/>
      <w:lang w:val="en-US" w:eastAsia="en-US"/>
    </w:rPr>
  </w:style>
  <w:style w:type="paragraph" w:customStyle="1" w:styleId="Bodytext60">
    <w:name w:val="Body text (6)"/>
    <w:basedOn w:val="Normal"/>
    <w:link w:val="Bodytext6"/>
    <w:uiPriority w:val="99"/>
    <w:rsid w:val="005444E4"/>
    <w:pPr>
      <w:widowControl/>
      <w:shd w:val="clear" w:color="auto" w:fill="FFFFFF"/>
      <w:adjustRightInd/>
      <w:spacing w:after="300" w:line="240" w:lineRule="atLeast"/>
      <w:jc w:val="left"/>
      <w:textAlignment w:val="auto"/>
    </w:pPr>
    <w:rPr>
      <w:rFonts w:ascii="Verdana" w:hAnsi="Verdana"/>
      <w:sz w:val="15"/>
      <w:szCs w:val="15"/>
      <w:lang w:val="en-US" w:eastAsia="en-US"/>
    </w:rPr>
  </w:style>
  <w:style w:type="character" w:customStyle="1" w:styleId="Bodytext9pt">
    <w:name w:val="Body text + 9 pt"/>
    <w:aliases w:val="Bold,Body text (14) + 9,5 pt1,Italic1"/>
    <w:uiPriority w:val="99"/>
    <w:rsid w:val="005444E4"/>
    <w:rPr>
      <w:rFonts w:ascii="Verdana" w:hAnsi="Verdana" w:cs="Verdana"/>
      <w:b/>
      <w:bCs/>
      <w:spacing w:val="0"/>
      <w:sz w:val="18"/>
      <w:szCs w:val="18"/>
      <w:lang w:bidi="ar-SA"/>
    </w:rPr>
  </w:style>
  <w:style w:type="character" w:customStyle="1" w:styleId="BodytextBold">
    <w:name w:val="Body text + Bold"/>
    <w:rsid w:val="005444E4"/>
    <w:rPr>
      <w:rFonts w:ascii="Verdana" w:hAnsi="Verdana" w:cs="Verdana"/>
      <w:b/>
      <w:bCs/>
      <w:spacing w:val="0"/>
      <w:sz w:val="20"/>
      <w:szCs w:val="20"/>
      <w:lang w:bidi="ar-SA"/>
    </w:rPr>
  </w:style>
  <w:style w:type="character" w:customStyle="1" w:styleId="Heading5">
    <w:name w:val="Heading #5_"/>
    <w:link w:val="Heading51"/>
    <w:rsid w:val="005444E4"/>
    <w:rPr>
      <w:rFonts w:ascii="Verdana" w:hAnsi="Verdana"/>
      <w:b/>
      <w:bCs/>
      <w:sz w:val="22"/>
      <w:szCs w:val="22"/>
      <w:shd w:val="clear" w:color="auto" w:fill="FFFFFF"/>
    </w:rPr>
  </w:style>
  <w:style w:type="character" w:customStyle="1" w:styleId="Heading50">
    <w:name w:val="Heading #5"/>
    <w:rsid w:val="005444E4"/>
  </w:style>
  <w:style w:type="character" w:customStyle="1" w:styleId="Bodytext9">
    <w:name w:val="Body text (9)_"/>
    <w:link w:val="Bodytext90"/>
    <w:rsid w:val="005444E4"/>
    <w:rPr>
      <w:rFonts w:ascii="Verdana" w:hAnsi="Verdana"/>
      <w:i/>
      <w:iCs/>
      <w:shd w:val="clear" w:color="auto" w:fill="FFFFFF"/>
    </w:rPr>
  </w:style>
  <w:style w:type="character" w:customStyle="1" w:styleId="Corptext1">
    <w:name w:val="Corp text1"/>
    <w:rsid w:val="005444E4"/>
    <w:rPr>
      <w:rFonts w:ascii="Verdana" w:hAnsi="Verdana" w:cs="Verdana"/>
      <w:spacing w:val="0"/>
      <w:sz w:val="20"/>
      <w:szCs w:val="20"/>
      <w:lang w:bidi="ar-SA"/>
    </w:rPr>
  </w:style>
  <w:style w:type="character" w:customStyle="1" w:styleId="Heading7">
    <w:name w:val="Heading #7_"/>
    <w:link w:val="Heading70"/>
    <w:rsid w:val="005444E4"/>
    <w:rPr>
      <w:rFonts w:ascii="Verdana" w:hAnsi="Verdana"/>
      <w:b/>
      <w:bCs/>
      <w:shd w:val="clear" w:color="auto" w:fill="FFFFFF"/>
    </w:rPr>
  </w:style>
  <w:style w:type="character" w:customStyle="1" w:styleId="Heading7NotBold">
    <w:name w:val="Heading #7 + Not Bold"/>
    <w:rsid w:val="005444E4"/>
  </w:style>
  <w:style w:type="character" w:customStyle="1" w:styleId="Heading72">
    <w:name w:val="Heading #7 (2)_"/>
    <w:link w:val="Heading720"/>
    <w:rsid w:val="005444E4"/>
    <w:rPr>
      <w:rFonts w:ascii="Verdana" w:hAnsi="Verdana"/>
      <w:shd w:val="clear" w:color="auto" w:fill="FFFFFF"/>
    </w:rPr>
  </w:style>
  <w:style w:type="character" w:customStyle="1" w:styleId="Heading72Bold">
    <w:name w:val="Heading #7 (2) + Bold"/>
    <w:rsid w:val="005444E4"/>
    <w:rPr>
      <w:rFonts w:ascii="Verdana" w:hAnsi="Verdana"/>
      <w:b/>
      <w:bCs/>
      <w:lang w:bidi="ar-SA"/>
    </w:rPr>
  </w:style>
  <w:style w:type="character" w:customStyle="1" w:styleId="Bodytext9NotItalic">
    <w:name w:val="Body text (9) + Not Italic"/>
    <w:rsid w:val="005444E4"/>
  </w:style>
  <w:style w:type="character" w:customStyle="1" w:styleId="Bodytext7">
    <w:name w:val="Body text7"/>
    <w:rsid w:val="005444E4"/>
    <w:rPr>
      <w:rFonts w:ascii="Verdana" w:hAnsi="Verdana" w:cs="Verdana"/>
      <w:spacing w:val="0"/>
      <w:sz w:val="20"/>
      <w:szCs w:val="20"/>
      <w:lang w:bidi="ar-SA"/>
    </w:rPr>
  </w:style>
  <w:style w:type="character" w:customStyle="1" w:styleId="Bodytext61">
    <w:name w:val="Body text6"/>
    <w:rsid w:val="005444E4"/>
    <w:rPr>
      <w:rFonts w:ascii="Verdana" w:hAnsi="Verdana" w:cs="Verdana"/>
      <w:spacing w:val="0"/>
      <w:sz w:val="20"/>
      <w:szCs w:val="20"/>
      <w:lang w:bidi="ar-SA"/>
    </w:rPr>
  </w:style>
  <w:style w:type="character" w:customStyle="1" w:styleId="Bodytext91">
    <w:name w:val="Body text + 9"/>
    <w:aliases w:val="5 pt4"/>
    <w:rsid w:val="005444E4"/>
    <w:rPr>
      <w:rFonts w:ascii="Verdana" w:hAnsi="Verdana" w:cs="Verdana"/>
      <w:spacing w:val="0"/>
      <w:sz w:val="19"/>
      <w:szCs w:val="19"/>
      <w:lang w:bidi="ar-SA"/>
    </w:rPr>
  </w:style>
  <w:style w:type="character" w:customStyle="1" w:styleId="BodytextSpacing5pt">
    <w:name w:val="Body text + Spacing 5 pt"/>
    <w:rsid w:val="005444E4"/>
    <w:rPr>
      <w:rFonts w:ascii="Verdana" w:hAnsi="Verdana" w:cs="Verdana"/>
      <w:spacing w:val="110"/>
      <w:sz w:val="20"/>
      <w:szCs w:val="20"/>
      <w:lang w:bidi="ar-SA"/>
    </w:rPr>
  </w:style>
  <w:style w:type="character" w:customStyle="1" w:styleId="BodytextSpacing5pt1">
    <w:name w:val="Body text + Spacing 5 pt1"/>
    <w:rsid w:val="005444E4"/>
    <w:rPr>
      <w:rFonts w:ascii="Verdana" w:hAnsi="Verdana" w:cs="Verdana"/>
      <w:noProof/>
      <w:spacing w:val="110"/>
      <w:sz w:val="20"/>
      <w:szCs w:val="20"/>
      <w:lang w:bidi="ar-SA"/>
    </w:rPr>
  </w:style>
  <w:style w:type="character" w:customStyle="1" w:styleId="Bodytext5">
    <w:name w:val="Body text5"/>
    <w:rsid w:val="005444E4"/>
    <w:rPr>
      <w:rFonts w:ascii="Verdana" w:hAnsi="Verdana" w:cs="Verdana"/>
      <w:spacing w:val="0"/>
      <w:sz w:val="20"/>
      <w:szCs w:val="20"/>
      <w:lang w:bidi="ar-SA"/>
    </w:rPr>
  </w:style>
  <w:style w:type="character" w:customStyle="1" w:styleId="Bodytext4">
    <w:name w:val="Body text4"/>
    <w:rsid w:val="005444E4"/>
    <w:rPr>
      <w:rFonts w:ascii="Verdana" w:hAnsi="Verdana" w:cs="Verdana"/>
      <w:noProof/>
      <w:spacing w:val="0"/>
      <w:sz w:val="20"/>
      <w:szCs w:val="20"/>
      <w:lang w:bidi="ar-SA"/>
    </w:rPr>
  </w:style>
  <w:style w:type="paragraph" w:customStyle="1" w:styleId="Heading51">
    <w:name w:val="Heading #51"/>
    <w:basedOn w:val="Normal"/>
    <w:link w:val="Heading5"/>
    <w:rsid w:val="005444E4"/>
    <w:pPr>
      <w:widowControl/>
      <w:shd w:val="clear" w:color="auto" w:fill="FFFFFF"/>
      <w:adjustRightInd/>
      <w:spacing w:before="300" w:after="300" w:line="240" w:lineRule="atLeast"/>
      <w:ind w:hanging="340"/>
      <w:textAlignment w:val="auto"/>
      <w:outlineLvl w:val="4"/>
    </w:pPr>
    <w:rPr>
      <w:rFonts w:ascii="Verdana" w:hAnsi="Verdana"/>
      <w:b/>
      <w:bCs/>
      <w:sz w:val="22"/>
      <w:szCs w:val="22"/>
      <w:lang w:val="en-US" w:eastAsia="en-US"/>
    </w:rPr>
  </w:style>
  <w:style w:type="paragraph" w:customStyle="1" w:styleId="Bodytext90">
    <w:name w:val="Body text (9)"/>
    <w:basedOn w:val="Normal"/>
    <w:link w:val="Bodytext9"/>
    <w:rsid w:val="005444E4"/>
    <w:pPr>
      <w:widowControl/>
      <w:shd w:val="clear" w:color="auto" w:fill="FFFFFF"/>
      <w:adjustRightInd/>
      <w:spacing w:before="180" w:after="300" w:line="240" w:lineRule="atLeast"/>
      <w:ind w:hanging="380"/>
      <w:textAlignment w:val="auto"/>
    </w:pPr>
    <w:rPr>
      <w:rFonts w:ascii="Verdana" w:hAnsi="Verdana"/>
      <w:i/>
      <w:iCs/>
      <w:lang w:val="en-US" w:eastAsia="en-US"/>
    </w:rPr>
  </w:style>
  <w:style w:type="paragraph" w:customStyle="1" w:styleId="Heading70">
    <w:name w:val="Heading #7"/>
    <w:basedOn w:val="Normal"/>
    <w:link w:val="Heading7"/>
    <w:rsid w:val="005444E4"/>
    <w:pPr>
      <w:widowControl/>
      <w:shd w:val="clear" w:color="auto" w:fill="FFFFFF"/>
      <w:adjustRightInd/>
      <w:spacing w:before="240" w:after="240" w:line="240" w:lineRule="atLeast"/>
      <w:ind w:hanging="340"/>
      <w:textAlignment w:val="auto"/>
      <w:outlineLvl w:val="6"/>
    </w:pPr>
    <w:rPr>
      <w:rFonts w:ascii="Verdana" w:hAnsi="Verdana"/>
      <w:b/>
      <w:bCs/>
      <w:lang w:val="en-US" w:eastAsia="en-US"/>
    </w:rPr>
  </w:style>
  <w:style w:type="paragraph" w:customStyle="1" w:styleId="Heading720">
    <w:name w:val="Heading #7 (2)"/>
    <w:basedOn w:val="Normal"/>
    <w:link w:val="Heading72"/>
    <w:rsid w:val="005444E4"/>
    <w:pPr>
      <w:widowControl/>
      <w:shd w:val="clear" w:color="auto" w:fill="FFFFFF"/>
      <w:adjustRightInd/>
      <w:spacing w:line="256" w:lineRule="exact"/>
      <w:ind w:firstLine="380"/>
      <w:textAlignment w:val="auto"/>
      <w:outlineLvl w:val="6"/>
    </w:pPr>
    <w:rPr>
      <w:rFonts w:ascii="Verdana" w:hAnsi="Verdana"/>
      <w:lang w:val="en-US" w:eastAsia="en-US"/>
    </w:rPr>
  </w:style>
  <w:style w:type="paragraph" w:styleId="Frspaiere">
    <w:name w:val="No Spacing"/>
    <w:link w:val="FrspaiereCaracter"/>
    <w:uiPriority w:val="1"/>
    <w:qFormat/>
    <w:rsid w:val="005444E4"/>
    <w:rPr>
      <w:rFonts w:ascii="Arial Unicode MS" w:eastAsia="Arial Unicode MS" w:hAnsi="Arial Unicode MS" w:cs="Arial Unicode MS"/>
      <w:color w:val="000000"/>
      <w:sz w:val="24"/>
      <w:szCs w:val="24"/>
      <w:lang w:val="ro-RO" w:eastAsia="ro-RO"/>
    </w:rPr>
  </w:style>
  <w:style w:type="character" w:customStyle="1" w:styleId="Heading2">
    <w:name w:val="Heading #2_"/>
    <w:link w:val="Heading20"/>
    <w:uiPriority w:val="99"/>
    <w:rsid w:val="005444E4"/>
    <w:rPr>
      <w:rFonts w:ascii="MS Reference Sans Serif" w:hAnsi="MS Reference Sans Serif"/>
      <w:i/>
      <w:iCs/>
      <w:spacing w:val="10"/>
      <w:sz w:val="21"/>
      <w:szCs w:val="21"/>
      <w:shd w:val="clear" w:color="auto" w:fill="FFFFFF"/>
    </w:rPr>
  </w:style>
  <w:style w:type="character" w:customStyle="1" w:styleId="BodytextTimesNewRoman">
    <w:name w:val="Body text + Times New Roman"/>
    <w:aliases w:val="11 pt"/>
    <w:rsid w:val="005444E4"/>
    <w:rPr>
      <w:rFonts w:ascii="Times New Roman" w:hAnsi="Times New Roman" w:cs="Times New Roman"/>
      <w:spacing w:val="0"/>
      <w:sz w:val="22"/>
      <w:szCs w:val="22"/>
      <w:lang w:bidi="ar-SA"/>
    </w:rPr>
  </w:style>
  <w:style w:type="paragraph" w:customStyle="1" w:styleId="Heading20">
    <w:name w:val="Heading #2"/>
    <w:basedOn w:val="Normal"/>
    <w:link w:val="Heading2"/>
    <w:uiPriority w:val="99"/>
    <w:rsid w:val="005444E4"/>
    <w:pPr>
      <w:widowControl/>
      <w:shd w:val="clear" w:color="auto" w:fill="FFFFFF"/>
      <w:adjustRightInd/>
      <w:spacing w:before="240" w:line="508" w:lineRule="exact"/>
      <w:jc w:val="left"/>
      <w:textAlignment w:val="auto"/>
      <w:outlineLvl w:val="1"/>
    </w:pPr>
    <w:rPr>
      <w:rFonts w:ascii="MS Reference Sans Serif" w:hAnsi="MS Reference Sans Serif"/>
      <w:i/>
      <w:iCs/>
      <w:spacing w:val="10"/>
      <w:sz w:val="21"/>
      <w:szCs w:val="21"/>
      <w:lang w:val="en-US" w:eastAsia="en-US"/>
    </w:rPr>
  </w:style>
  <w:style w:type="character" w:customStyle="1" w:styleId="CaracterCaracter9">
    <w:name w:val="Caracter Caracter9"/>
    <w:rsid w:val="005444E4"/>
    <w:rPr>
      <w:snapToGrid w:val="0"/>
      <w:sz w:val="24"/>
      <w:lang w:val="ro-RO" w:eastAsia="en-US" w:bidi="ar-SA"/>
    </w:rPr>
  </w:style>
  <w:style w:type="character" w:customStyle="1" w:styleId="Indentcorptext3Caracter">
    <w:name w:val="Indent corp text 3 Caracter"/>
    <w:link w:val="Indentcorptext3"/>
    <w:rsid w:val="005444E4"/>
    <w:rPr>
      <w:sz w:val="24"/>
      <w:lang w:val="en-AU" w:eastAsia="ro-RO"/>
    </w:rPr>
  </w:style>
  <w:style w:type="character" w:customStyle="1" w:styleId="IndentcorptextCaracter">
    <w:name w:val="Indent corp text Caracter"/>
    <w:link w:val="Indentcorptext"/>
    <w:rsid w:val="005444E4"/>
    <w:rPr>
      <w:lang w:val="en-AU" w:eastAsia="ro-RO"/>
    </w:rPr>
  </w:style>
  <w:style w:type="paragraph" w:customStyle="1" w:styleId="Heading2exemplu11">
    <w:name w:val="Heading 2 exemplu 1.1"/>
    <w:basedOn w:val="Titlu2"/>
    <w:rsid w:val="005444E4"/>
    <w:pPr>
      <w:widowControl/>
      <w:numPr>
        <w:ilvl w:val="12"/>
        <w:numId w:val="0"/>
      </w:numPr>
      <w:adjustRightInd/>
      <w:spacing w:line="360" w:lineRule="auto"/>
      <w:ind w:left="1287" w:hanging="567"/>
      <w:jc w:val="left"/>
      <w:textAlignment w:val="auto"/>
    </w:pPr>
    <w:rPr>
      <w:bCs/>
      <w:iCs/>
      <w:caps/>
      <w:sz w:val="28"/>
      <w:lang w:val="ro-RO" w:eastAsia="en-US"/>
    </w:rPr>
  </w:style>
  <w:style w:type="character" w:customStyle="1" w:styleId="NormalChar">
    <w:name w:val="[Normal] Char"/>
    <w:link w:val="Normal0"/>
    <w:rsid w:val="005444E4"/>
    <w:rPr>
      <w:rFonts w:ascii="Arial" w:hAnsi="Arial" w:cs="Arial"/>
      <w:sz w:val="24"/>
      <w:szCs w:val="24"/>
    </w:rPr>
  </w:style>
  <w:style w:type="character" w:customStyle="1" w:styleId="Bodytext2">
    <w:name w:val="Body text (2)_"/>
    <w:link w:val="Bodytext21"/>
    <w:rsid w:val="005444E4"/>
    <w:rPr>
      <w:b/>
      <w:bCs/>
      <w:sz w:val="21"/>
      <w:szCs w:val="21"/>
      <w:shd w:val="clear" w:color="auto" w:fill="FFFFFF"/>
    </w:rPr>
  </w:style>
  <w:style w:type="character" w:customStyle="1" w:styleId="Bodytext70">
    <w:name w:val="Body text (7)_"/>
    <w:link w:val="Bodytext71"/>
    <w:rsid w:val="005444E4"/>
    <w:rPr>
      <w:b/>
      <w:bCs/>
      <w:sz w:val="17"/>
      <w:szCs w:val="17"/>
      <w:shd w:val="clear" w:color="auto" w:fill="FFFFFF"/>
    </w:rPr>
  </w:style>
  <w:style w:type="character" w:customStyle="1" w:styleId="Tablecaption5">
    <w:name w:val="Table caption (5)_"/>
    <w:link w:val="Tablecaption51"/>
    <w:rsid w:val="005444E4"/>
    <w:rPr>
      <w:sz w:val="21"/>
      <w:szCs w:val="21"/>
      <w:shd w:val="clear" w:color="auto" w:fill="FFFFFF"/>
    </w:rPr>
  </w:style>
  <w:style w:type="character" w:customStyle="1" w:styleId="Bodytext23">
    <w:name w:val="Body text (2)3"/>
    <w:rsid w:val="005444E4"/>
  </w:style>
  <w:style w:type="character" w:customStyle="1" w:styleId="Bodytext41">
    <w:name w:val="Body text + 41"/>
    <w:aliases w:val="5 pt17"/>
    <w:rsid w:val="005444E4"/>
    <w:rPr>
      <w:rFonts w:ascii="Times New Roman" w:hAnsi="Times New Roman" w:cs="Times New Roman"/>
      <w:spacing w:val="0"/>
      <w:sz w:val="9"/>
      <w:szCs w:val="9"/>
      <w:lang w:bidi="ar-SA"/>
    </w:rPr>
  </w:style>
  <w:style w:type="character" w:customStyle="1" w:styleId="Bodytext74">
    <w:name w:val="Body text (7)4"/>
    <w:uiPriority w:val="99"/>
    <w:rsid w:val="005444E4"/>
  </w:style>
  <w:style w:type="character" w:customStyle="1" w:styleId="Bodytext7103">
    <w:name w:val="Body text (7) + 103"/>
    <w:aliases w:val="5 pt11"/>
    <w:rsid w:val="005444E4"/>
    <w:rPr>
      <w:b/>
      <w:bCs/>
      <w:sz w:val="21"/>
      <w:szCs w:val="21"/>
      <w:lang w:bidi="ar-SA"/>
    </w:rPr>
  </w:style>
  <w:style w:type="paragraph" w:customStyle="1" w:styleId="Bodytext21">
    <w:name w:val="Body text (2)1"/>
    <w:basedOn w:val="Normal"/>
    <w:link w:val="Bodytext2"/>
    <w:rsid w:val="005444E4"/>
    <w:pPr>
      <w:widowControl/>
      <w:shd w:val="clear" w:color="auto" w:fill="FFFFFF"/>
      <w:adjustRightInd/>
      <w:spacing w:after="540" w:line="240" w:lineRule="atLeast"/>
      <w:ind w:hanging="600"/>
      <w:jc w:val="left"/>
      <w:textAlignment w:val="auto"/>
    </w:pPr>
    <w:rPr>
      <w:b/>
      <w:bCs/>
      <w:sz w:val="21"/>
      <w:szCs w:val="21"/>
      <w:lang w:val="en-US" w:eastAsia="en-US"/>
    </w:rPr>
  </w:style>
  <w:style w:type="paragraph" w:customStyle="1" w:styleId="Bodytext71">
    <w:name w:val="Body text (7)1"/>
    <w:basedOn w:val="Normal"/>
    <w:link w:val="Bodytext70"/>
    <w:rsid w:val="005444E4"/>
    <w:pPr>
      <w:widowControl/>
      <w:shd w:val="clear" w:color="auto" w:fill="FFFFFF"/>
      <w:adjustRightInd/>
      <w:spacing w:line="216" w:lineRule="exact"/>
      <w:ind w:hanging="260"/>
      <w:jc w:val="center"/>
      <w:textAlignment w:val="auto"/>
    </w:pPr>
    <w:rPr>
      <w:b/>
      <w:bCs/>
      <w:sz w:val="17"/>
      <w:szCs w:val="17"/>
      <w:lang w:val="en-US" w:eastAsia="en-US"/>
    </w:rPr>
  </w:style>
  <w:style w:type="paragraph" w:customStyle="1" w:styleId="Tablecaption51">
    <w:name w:val="Table caption (5)1"/>
    <w:basedOn w:val="Normal"/>
    <w:link w:val="Tablecaption5"/>
    <w:rsid w:val="005444E4"/>
    <w:pPr>
      <w:widowControl/>
      <w:shd w:val="clear" w:color="auto" w:fill="FFFFFF"/>
      <w:adjustRightInd/>
      <w:spacing w:line="240" w:lineRule="atLeast"/>
      <w:jc w:val="left"/>
      <w:textAlignment w:val="auto"/>
    </w:pPr>
    <w:rPr>
      <w:sz w:val="21"/>
      <w:szCs w:val="21"/>
      <w:lang w:val="en-US" w:eastAsia="en-US"/>
    </w:rPr>
  </w:style>
  <w:style w:type="character" w:customStyle="1" w:styleId="Heading62">
    <w:name w:val="Heading #6 (2)_"/>
    <w:link w:val="Heading620"/>
    <w:rsid w:val="005444E4"/>
    <w:rPr>
      <w:sz w:val="21"/>
      <w:szCs w:val="21"/>
      <w:shd w:val="clear" w:color="auto" w:fill="FFFFFF"/>
    </w:rPr>
  </w:style>
  <w:style w:type="paragraph" w:customStyle="1" w:styleId="Heading620">
    <w:name w:val="Heading #6 (2)"/>
    <w:basedOn w:val="Normal"/>
    <w:link w:val="Heading62"/>
    <w:rsid w:val="005444E4"/>
    <w:pPr>
      <w:widowControl/>
      <w:shd w:val="clear" w:color="auto" w:fill="FFFFFF"/>
      <w:adjustRightInd/>
      <w:spacing w:before="60" w:line="264" w:lineRule="exact"/>
      <w:jc w:val="left"/>
      <w:textAlignment w:val="auto"/>
      <w:outlineLvl w:val="5"/>
    </w:pPr>
    <w:rPr>
      <w:sz w:val="21"/>
      <w:szCs w:val="21"/>
      <w:lang w:val="en-US" w:eastAsia="en-US"/>
    </w:rPr>
  </w:style>
  <w:style w:type="paragraph" w:customStyle="1" w:styleId="CAO1">
    <w:name w:val="CAO 1"/>
    <w:basedOn w:val="Titlu1"/>
    <w:rsid w:val="005444E4"/>
    <w:pPr>
      <w:widowControl/>
      <w:numPr>
        <w:numId w:val="0"/>
      </w:numPr>
      <w:adjustRightInd/>
      <w:spacing w:line="360" w:lineRule="auto"/>
      <w:ind w:left="720" w:hanging="360"/>
      <w:jc w:val="left"/>
      <w:textAlignment w:val="auto"/>
    </w:pPr>
    <w:rPr>
      <w:b/>
      <w:caps/>
      <w:sz w:val="32"/>
      <w:lang w:val="ro-RO" w:eastAsia="en-US"/>
    </w:rPr>
  </w:style>
  <w:style w:type="paragraph" w:customStyle="1" w:styleId="Stil11">
    <w:name w:val="Stil1.1"/>
    <w:basedOn w:val="Titlu2"/>
    <w:rsid w:val="005444E4"/>
    <w:pPr>
      <w:widowControl/>
      <w:numPr>
        <w:ilvl w:val="12"/>
        <w:numId w:val="0"/>
      </w:numPr>
      <w:adjustRightInd/>
      <w:spacing w:line="360" w:lineRule="auto"/>
      <w:ind w:left="1287" w:hanging="567"/>
      <w:jc w:val="left"/>
      <w:textAlignment w:val="auto"/>
    </w:pPr>
    <w:rPr>
      <w:bCs/>
      <w:i/>
      <w:iCs/>
      <w:caps/>
      <w:sz w:val="28"/>
      <w:lang w:val="ro-RO" w:eastAsia="en-US"/>
    </w:rPr>
  </w:style>
  <w:style w:type="paragraph" w:customStyle="1" w:styleId="Stil1">
    <w:name w:val="Stil1"/>
    <w:basedOn w:val="Titlu1"/>
    <w:rsid w:val="005444E4"/>
    <w:pPr>
      <w:widowControl/>
      <w:numPr>
        <w:numId w:val="0"/>
      </w:numPr>
      <w:adjustRightInd/>
      <w:spacing w:line="360" w:lineRule="auto"/>
      <w:jc w:val="left"/>
      <w:textAlignment w:val="auto"/>
    </w:pPr>
    <w:rPr>
      <w:b/>
      <w:caps/>
      <w:sz w:val="32"/>
      <w:lang w:val="ro-RO" w:eastAsia="en-US"/>
    </w:rPr>
  </w:style>
  <w:style w:type="paragraph" w:customStyle="1" w:styleId="Stil111">
    <w:name w:val="Stil1.1.1."/>
    <w:basedOn w:val="Normal"/>
    <w:rsid w:val="005444E4"/>
    <w:pPr>
      <w:widowControl/>
      <w:adjustRightInd/>
      <w:spacing w:line="360" w:lineRule="auto"/>
      <w:textAlignment w:val="auto"/>
    </w:pPr>
    <w:rPr>
      <w:b/>
      <w:sz w:val="28"/>
      <w:szCs w:val="28"/>
      <w:lang w:val="ro-RO" w:eastAsia="en-US"/>
    </w:rPr>
  </w:style>
  <w:style w:type="paragraph" w:customStyle="1" w:styleId="Stil1111">
    <w:name w:val="Stil1.1.1.1."/>
    <w:basedOn w:val="Indentcorptext3"/>
    <w:rsid w:val="005444E4"/>
    <w:pPr>
      <w:widowControl/>
      <w:adjustRightInd/>
      <w:spacing w:line="360" w:lineRule="auto"/>
      <w:ind w:left="0" w:firstLine="720"/>
      <w:textAlignment w:val="auto"/>
    </w:pPr>
    <w:rPr>
      <w:spacing w:val="-10"/>
      <w:sz w:val="28"/>
      <w:szCs w:val="28"/>
      <w:lang w:val="ro-RO" w:eastAsia="en-US"/>
    </w:rPr>
  </w:style>
  <w:style w:type="character" w:customStyle="1" w:styleId="Titlu5Caracter">
    <w:name w:val="Titlu 5 Caracter"/>
    <w:link w:val="Titlu5"/>
    <w:rsid w:val="005444E4"/>
    <w:rPr>
      <w:sz w:val="24"/>
      <w:lang w:val="en-AU" w:eastAsia="ro-RO"/>
    </w:rPr>
  </w:style>
  <w:style w:type="character" w:customStyle="1" w:styleId="Indentcorptext2Caracter">
    <w:name w:val="Indent corp text 2 Caracter"/>
    <w:link w:val="Indentcorptext2"/>
    <w:rsid w:val="005444E4"/>
    <w:rPr>
      <w:lang w:val="en-AU" w:eastAsia="ro-RO"/>
    </w:rPr>
  </w:style>
  <w:style w:type="character" w:customStyle="1" w:styleId="Bodytext50">
    <w:name w:val="Body text (5)_"/>
    <w:link w:val="Bodytext51"/>
    <w:uiPriority w:val="99"/>
    <w:rsid w:val="005444E4"/>
    <w:rPr>
      <w:sz w:val="19"/>
      <w:szCs w:val="19"/>
      <w:shd w:val="clear" w:color="auto" w:fill="FFFFFF"/>
    </w:rPr>
  </w:style>
  <w:style w:type="character" w:customStyle="1" w:styleId="Bodytext5101">
    <w:name w:val="Body text (5) + 101"/>
    <w:aliases w:val="5 pt13"/>
    <w:rsid w:val="005444E4"/>
    <w:rPr>
      <w:noProof/>
      <w:sz w:val="21"/>
      <w:szCs w:val="21"/>
      <w:lang w:bidi="ar-SA"/>
    </w:rPr>
  </w:style>
  <w:style w:type="paragraph" w:customStyle="1" w:styleId="Bodytext51">
    <w:name w:val="Body text (5)"/>
    <w:basedOn w:val="Normal"/>
    <w:link w:val="Bodytext50"/>
    <w:uiPriority w:val="99"/>
    <w:rsid w:val="005444E4"/>
    <w:pPr>
      <w:widowControl/>
      <w:shd w:val="clear" w:color="auto" w:fill="FFFFFF"/>
      <w:adjustRightInd/>
      <w:spacing w:line="235" w:lineRule="exact"/>
      <w:ind w:hanging="640"/>
      <w:jc w:val="left"/>
      <w:textAlignment w:val="auto"/>
    </w:pPr>
    <w:rPr>
      <w:sz w:val="19"/>
      <w:szCs w:val="19"/>
      <w:lang w:val="en-US" w:eastAsia="en-US"/>
    </w:rPr>
  </w:style>
  <w:style w:type="character" w:customStyle="1" w:styleId="Bodytext3">
    <w:name w:val="Body text3"/>
    <w:rsid w:val="005444E4"/>
    <w:rPr>
      <w:rFonts w:ascii="Times New Roman" w:hAnsi="Times New Roman" w:cs="Times New Roman"/>
      <w:spacing w:val="0"/>
      <w:sz w:val="21"/>
      <w:szCs w:val="21"/>
      <w:lang w:bidi="ar-SA"/>
    </w:rPr>
  </w:style>
  <w:style w:type="character" w:customStyle="1" w:styleId="Corptext2Caracter">
    <w:name w:val="Corp text 2 Caracter"/>
    <w:link w:val="Corptext2"/>
    <w:rsid w:val="005444E4"/>
    <w:rPr>
      <w:sz w:val="28"/>
      <w:lang w:val="ro-RO" w:eastAsia="ro-RO"/>
    </w:rPr>
  </w:style>
  <w:style w:type="character" w:customStyle="1" w:styleId="Corptext3Caracter">
    <w:name w:val="Corp text 3 Caracter"/>
    <w:link w:val="Corptext3"/>
    <w:rsid w:val="005444E4"/>
    <w:rPr>
      <w:sz w:val="16"/>
      <w:szCs w:val="16"/>
      <w:lang w:val="en-AU" w:eastAsia="ro-RO"/>
    </w:rPr>
  </w:style>
  <w:style w:type="character" w:customStyle="1" w:styleId="Titlu6Caracter">
    <w:name w:val="Titlu 6 Caracter"/>
    <w:link w:val="Titlu6"/>
    <w:rsid w:val="005444E4"/>
    <w:rPr>
      <w:b/>
      <w:bCs/>
      <w:i/>
      <w:iCs/>
      <w:sz w:val="24"/>
      <w:lang w:val="ro-RO" w:eastAsia="ro-RO"/>
    </w:rPr>
  </w:style>
  <w:style w:type="character" w:styleId="Accentuat">
    <w:name w:val="Emphasis"/>
    <w:aliases w:val="cap 1 1 1 1"/>
    <w:qFormat/>
    <w:rsid w:val="005444E4"/>
    <w:rPr>
      <w:i/>
      <w:iCs/>
    </w:rPr>
  </w:style>
  <w:style w:type="paragraph" w:customStyle="1" w:styleId="231">
    <w:name w:val="2.3.1."/>
    <w:basedOn w:val="Titlu3"/>
    <w:link w:val="231Char"/>
    <w:autoRedefine/>
    <w:qFormat/>
    <w:rsid w:val="005444E4"/>
    <w:pPr>
      <w:widowControl/>
      <w:numPr>
        <w:ilvl w:val="0"/>
        <w:numId w:val="0"/>
      </w:numPr>
      <w:adjustRightInd/>
      <w:spacing w:line="360" w:lineRule="auto"/>
      <w:jc w:val="both"/>
      <w:textAlignment w:val="auto"/>
    </w:pPr>
    <w:rPr>
      <w:bCs w:val="0"/>
      <w:i w:val="0"/>
      <w:iCs w:val="0"/>
      <w:lang w:eastAsia="en-US"/>
    </w:rPr>
  </w:style>
  <w:style w:type="paragraph" w:customStyle="1" w:styleId="FORMATcap1">
    <w:name w:val="FORMAT cap1"/>
    <w:basedOn w:val="Titlu1"/>
    <w:qFormat/>
    <w:rsid w:val="005444E4"/>
    <w:pPr>
      <w:widowControl/>
      <w:numPr>
        <w:numId w:val="0"/>
      </w:numPr>
      <w:adjustRightInd/>
      <w:spacing w:line="360" w:lineRule="auto"/>
      <w:jc w:val="left"/>
      <w:textAlignment w:val="auto"/>
    </w:pPr>
    <w:rPr>
      <w:b/>
      <w:caps/>
      <w:sz w:val="32"/>
      <w:lang w:val="ro-RO" w:eastAsia="en-US"/>
    </w:rPr>
  </w:style>
  <w:style w:type="paragraph" w:customStyle="1" w:styleId="FORMATCAP11">
    <w:name w:val="FORMAT CAP 1.1"/>
    <w:basedOn w:val="Heading2exemplu11"/>
    <w:qFormat/>
    <w:rsid w:val="005444E4"/>
  </w:style>
  <w:style w:type="paragraph" w:customStyle="1" w:styleId="FORMATCAP111">
    <w:name w:val="FORMAT CAP 1.1.1."/>
    <w:basedOn w:val="231"/>
    <w:link w:val="FORMATCAP111Char"/>
    <w:qFormat/>
    <w:rsid w:val="005444E4"/>
  </w:style>
  <w:style w:type="paragraph" w:customStyle="1" w:styleId="FORMATCAP1111">
    <w:name w:val="FORMAT CAP 1.1.1.1"/>
    <w:basedOn w:val="231"/>
    <w:qFormat/>
    <w:rsid w:val="005444E4"/>
    <w:rPr>
      <w:bCs/>
      <w:i/>
      <w:szCs w:val="28"/>
    </w:rPr>
  </w:style>
  <w:style w:type="paragraph" w:customStyle="1" w:styleId="Style1">
    <w:name w:val="Style1"/>
    <w:basedOn w:val="Normal"/>
    <w:link w:val="Style1Char"/>
    <w:qFormat/>
    <w:rsid w:val="005444E4"/>
    <w:pPr>
      <w:widowControl/>
      <w:adjustRightInd/>
      <w:spacing w:line="240" w:lineRule="auto"/>
      <w:textAlignment w:val="auto"/>
    </w:pPr>
    <w:rPr>
      <w:spacing w:val="-10"/>
      <w:sz w:val="28"/>
      <w:szCs w:val="28"/>
      <w:lang w:val="ro-RO" w:eastAsia="en-US"/>
    </w:rPr>
  </w:style>
  <w:style w:type="paragraph" w:customStyle="1" w:styleId="Style2">
    <w:name w:val="Style2"/>
    <w:basedOn w:val="Style1"/>
    <w:link w:val="Style2Char"/>
    <w:qFormat/>
    <w:rsid w:val="005444E4"/>
    <w:pPr>
      <w:spacing w:line="360" w:lineRule="auto"/>
    </w:pPr>
  </w:style>
  <w:style w:type="character" w:customStyle="1" w:styleId="NormalWebCaracter">
    <w:name w:val="Normal (Web) Caracter"/>
    <w:aliases w:val="Normal (Web) Char Caracter"/>
    <w:link w:val="NormalWeb"/>
    <w:rsid w:val="005444E4"/>
    <w:rPr>
      <w:sz w:val="24"/>
      <w:szCs w:val="24"/>
      <w:lang w:val="en-GB"/>
    </w:rPr>
  </w:style>
  <w:style w:type="character" w:customStyle="1" w:styleId="apple-style-span">
    <w:name w:val="apple-style-span"/>
    <w:rsid w:val="005444E4"/>
  </w:style>
  <w:style w:type="paragraph" w:customStyle="1" w:styleId="Bullet20">
    <w:name w:val="Bullet 2"/>
    <w:basedOn w:val="Normal"/>
    <w:rsid w:val="005444E4"/>
    <w:pPr>
      <w:widowControl/>
      <w:numPr>
        <w:numId w:val="25"/>
      </w:numPr>
      <w:tabs>
        <w:tab w:val="num" w:pos="1224"/>
      </w:tabs>
      <w:adjustRightInd/>
      <w:spacing w:before="120" w:after="120" w:line="240" w:lineRule="auto"/>
      <w:ind w:left="1224" w:hanging="864"/>
      <w:textAlignment w:val="auto"/>
    </w:pPr>
    <w:rPr>
      <w:lang w:val="ro-RO" w:eastAsia="en-US"/>
    </w:rPr>
  </w:style>
  <w:style w:type="paragraph" w:customStyle="1" w:styleId="bullet2indent">
    <w:name w:val="bullet2 indent"/>
    <w:basedOn w:val="Normal"/>
    <w:rsid w:val="005444E4"/>
    <w:pPr>
      <w:widowControl/>
      <w:numPr>
        <w:numId w:val="24"/>
      </w:numPr>
      <w:tabs>
        <w:tab w:val="left" w:pos="993"/>
      </w:tabs>
      <w:adjustRightInd/>
      <w:spacing w:before="60" w:line="240" w:lineRule="auto"/>
      <w:jc w:val="left"/>
      <w:textAlignment w:val="auto"/>
    </w:pPr>
    <w:rPr>
      <w:sz w:val="18"/>
      <w:szCs w:val="18"/>
      <w:lang w:val="en-GB" w:eastAsia="en-US"/>
    </w:rPr>
  </w:style>
  <w:style w:type="character" w:styleId="Referincomentariu">
    <w:name w:val="annotation reference"/>
    <w:rsid w:val="005444E4"/>
    <w:rPr>
      <w:sz w:val="16"/>
      <w:szCs w:val="16"/>
    </w:rPr>
  </w:style>
  <w:style w:type="paragraph" w:styleId="SubiectComentariu">
    <w:name w:val="annotation subject"/>
    <w:basedOn w:val="Textcomentariu"/>
    <w:next w:val="Textcomentariu"/>
    <w:link w:val="SubiectComentariuCaracter"/>
    <w:rsid w:val="005444E4"/>
    <w:pPr>
      <w:widowControl/>
      <w:adjustRightInd/>
      <w:spacing w:line="240" w:lineRule="auto"/>
      <w:textAlignment w:val="auto"/>
    </w:pPr>
    <w:rPr>
      <w:b/>
      <w:bCs/>
      <w:lang w:val="ro-RO" w:eastAsia="en-US"/>
    </w:rPr>
  </w:style>
  <w:style w:type="character" w:customStyle="1" w:styleId="TextcomentariuCaracter1">
    <w:name w:val="Text comentariu Caracter1"/>
    <w:link w:val="Textcomentariu"/>
    <w:rsid w:val="005444E4"/>
    <w:rPr>
      <w:lang w:val="en-AU" w:eastAsia="ro-RO"/>
    </w:rPr>
  </w:style>
  <w:style w:type="character" w:customStyle="1" w:styleId="SubiectComentariuCaracter">
    <w:name w:val="Subiect Comentariu Caracter"/>
    <w:link w:val="SubiectComentariu"/>
    <w:rsid w:val="005444E4"/>
    <w:rPr>
      <w:b/>
      <w:bCs/>
      <w:lang w:val="ro-RO" w:eastAsia="ro-RO"/>
    </w:rPr>
  </w:style>
  <w:style w:type="paragraph" w:customStyle="1" w:styleId="NormalNoSpaceAfter">
    <w:name w:val="Normal No Space After"/>
    <w:basedOn w:val="Normal"/>
    <w:rsid w:val="005444E4"/>
    <w:pPr>
      <w:widowControl/>
      <w:adjustRightInd/>
      <w:spacing w:before="120" w:line="240" w:lineRule="auto"/>
      <w:jc w:val="left"/>
      <w:textAlignment w:val="auto"/>
    </w:pPr>
    <w:rPr>
      <w:sz w:val="22"/>
      <w:lang w:val="en-US" w:eastAsia="en-US"/>
    </w:rPr>
  </w:style>
  <w:style w:type="paragraph" w:customStyle="1" w:styleId="Bodytext20">
    <w:name w:val="Body text (2)"/>
    <w:basedOn w:val="Normal"/>
    <w:rsid w:val="005444E4"/>
    <w:pPr>
      <w:widowControl/>
      <w:shd w:val="clear" w:color="auto" w:fill="FFFFFF"/>
      <w:adjustRightInd/>
      <w:spacing w:line="468" w:lineRule="exact"/>
      <w:jc w:val="left"/>
      <w:textAlignment w:val="auto"/>
    </w:pPr>
    <w:rPr>
      <w:b/>
      <w:bCs/>
      <w:i/>
      <w:iCs/>
      <w:color w:val="000000"/>
      <w:sz w:val="27"/>
      <w:szCs w:val="27"/>
    </w:rPr>
  </w:style>
  <w:style w:type="paragraph" w:customStyle="1" w:styleId="Caracter1CharCharCaracterCharCharChar">
    <w:name w:val="Caracter1 Char Char Caracter Char Char Char"/>
    <w:basedOn w:val="Normal"/>
    <w:rsid w:val="005444E4"/>
    <w:pPr>
      <w:widowControl/>
      <w:adjustRightInd/>
      <w:spacing w:line="240" w:lineRule="auto"/>
      <w:jc w:val="left"/>
      <w:textAlignment w:val="auto"/>
    </w:pPr>
    <w:rPr>
      <w:sz w:val="24"/>
      <w:szCs w:val="24"/>
      <w:lang w:val="pl-PL" w:eastAsia="pl-PL"/>
    </w:rPr>
  </w:style>
  <w:style w:type="character" w:customStyle="1" w:styleId="Bodytext230">
    <w:name w:val="Body text (23)_"/>
    <w:link w:val="Bodytext231"/>
    <w:uiPriority w:val="99"/>
    <w:rsid w:val="005444E4"/>
    <w:rPr>
      <w:sz w:val="18"/>
      <w:szCs w:val="18"/>
      <w:shd w:val="clear" w:color="auto" w:fill="FFFFFF"/>
    </w:rPr>
  </w:style>
  <w:style w:type="character" w:customStyle="1" w:styleId="Bodytext35">
    <w:name w:val="Body text (35)_"/>
    <w:link w:val="Bodytext350"/>
    <w:uiPriority w:val="99"/>
    <w:rsid w:val="005444E4"/>
    <w:rPr>
      <w:rFonts w:ascii="Constantia" w:hAnsi="Constantia" w:cs="Constantia"/>
      <w:noProof/>
      <w:sz w:val="35"/>
      <w:szCs w:val="35"/>
      <w:shd w:val="clear" w:color="auto" w:fill="FFFFFF"/>
    </w:rPr>
  </w:style>
  <w:style w:type="character" w:customStyle="1" w:styleId="Bodytext37">
    <w:name w:val="Body text (37)_"/>
    <w:link w:val="Bodytext370"/>
    <w:uiPriority w:val="99"/>
    <w:rsid w:val="005444E4"/>
    <w:rPr>
      <w:rFonts w:ascii="Constantia" w:hAnsi="Constantia" w:cs="Constantia"/>
      <w:noProof/>
      <w:shd w:val="clear" w:color="auto" w:fill="FFFFFF"/>
    </w:rPr>
  </w:style>
  <w:style w:type="character" w:customStyle="1" w:styleId="Bodytext36">
    <w:name w:val="Body text (36)_"/>
    <w:link w:val="Bodytext360"/>
    <w:uiPriority w:val="99"/>
    <w:rsid w:val="005444E4"/>
    <w:rPr>
      <w:rFonts w:ascii="Constantia" w:hAnsi="Constantia" w:cs="Constantia"/>
      <w:i/>
      <w:iCs/>
      <w:noProof/>
      <w:sz w:val="13"/>
      <w:szCs w:val="13"/>
      <w:shd w:val="clear" w:color="auto" w:fill="FFFFFF"/>
    </w:rPr>
  </w:style>
  <w:style w:type="character" w:customStyle="1" w:styleId="Bodytext38">
    <w:name w:val="Body text (38)_"/>
    <w:link w:val="Bodytext380"/>
    <w:uiPriority w:val="99"/>
    <w:rsid w:val="005444E4"/>
    <w:rPr>
      <w:rFonts w:ascii="Constantia" w:hAnsi="Constantia" w:cs="Constantia"/>
      <w:noProof/>
      <w:shd w:val="clear" w:color="auto" w:fill="FFFFFF"/>
    </w:rPr>
  </w:style>
  <w:style w:type="character" w:customStyle="1" w:styleId="Bodytext42">
    <w:name w:val="Body text (42)_"/>
    <w:link w:val="Bodytext420"/>
    <w:uiPriority w:val="99"/>
    <w:rsid w:val="005444E4"/>
    <w:rPr>
      <w:rFonts w:ascii="Constantia" w:hAnsi="Constantia" w:cs="Constantia"/>
      <w:noProof/>
      <w:shd w:val="clear" w:color="auto" w:fill="FFFFFF"/>
    </w:rPr>
  </w:style>
  <w:style w:type="character" w:customStyle="1" w:styleId="Bodytext410">
    <w:name w:val="Body text (41)_"/>
    <w:link w:val="Bodytext411"/>
    <w:uiPriority w:val="99"/>
    <w:rsid w:val="005444E4"/>
    <w:rPr>
      <w:rFonts w:ascii="Constantia" w:hAnsi="Constantia" w:cs="Constantia"/>
      <w:noProof/>
      <w:shd w:val="clear" w:color="auto" w:fill="FFFFFF"/>
    </w:rPr>
  </w:style>
  <w:style w:type="character" w:customStyle="1" w:styleId="Bodytext40">
    <w:name w:val="Body text (40)_"/>
    <w:link w:val="Bodytext400"/>
    <w:uiPriority w:val="99"/>
    <w:rsid w:val="005444E4"/>
    <w:rPr>
      <w:rFonts w:ascii="Constantia" w:hAnsi="Constantia" w:cs="Constantia"/>
      <w:noProof/>
      <w:shd w:val="clear" w:color="auto" w:fill="FFFFFF"/>
    </w:rPr>
  </w:style>
  <w:style w:type="character" w:customStyle="1" w:styleId="Bodytext39">
    <w:name w:val="Body text (39)_"/>
    <w:link w:val="Bodytext390"/>
    <w:uiPriority w:val="99"/>
    <w:rsid w:val="005444E4"/>
    <w:rPr>
      <w:noProof/>
      <w:sz w:val="8"/>
      <w:szCs w:val="8"/>
      <w:shd w:val="clear" w:color="auto" w:fill="FFFFFF"/>
    </w:rPr>
  </w:style>
  <w:style w:type="paragraph" w:customStyle="1" w:styleId="Bodytext231">
    <w:name w:val="Body text (23)"/>
    <w:basedOn w:val="Normal"/>
    <w:link w:val="Bodytext230"/>
    <w:uiPriority w:val="99"/>
    <w:rsid w:val="005444E4"/>
    <w:pPr>
      <w:widowControl/>
      <w:shd w:val="clear" w:color="auto" w:fill="FFFFFF"/>
      <w:adjustRightInd/>
      <w:spacing w:line="240" w:lineRule="atLeast"/>
      <w:textAlignment w:val="auto"/>
    </w:pPr>
    <w:rPr>
      <w:sz w:val="18"/>
      <w:szCs w:val="18"/>
      <w:lang w:val="en-US" w:eastAsia="en-US"/>
    </w:rPr>
  </w:style>
  <w:style w:type="paragraph" w:customStyle="1" w:styleId="Bodytext350">
    <w:name w:val="Body text (35)"/>
    <w:basedOn w:val="Normal"/>
    <w:link w:val="Bodytext35"/>
    <w:uiPriority w:val="99"/>
    <w:rsid w:val="005444E4"/>
    <w:pPr>
      <w:widowControl/>
      <w:shd w:val="clear" w:color="auto" w:fill="FFFFFF"/>
      <w:adjustRightInd/>
      <w:spacing w:line="240" w:lineRule="atLeast"/>
      <w:jc w:val="left"/>
      <w:textAlignment w:val="auto"/>
    </w:pPr>
    <w:rPr>
      <w:rFonts w:ascii="Constantia" w:hAnsi="Constantia" w:cs="Constantia"/>
      <w:noProof/>
      <w:sz w:val="35"/>
      <w:szCs w:val="35"/>
      <w:lang w:val="en-US" w:eastAsia="en-US"/>
    </w:rPr>
  </w:style>
  <w:style w:type="paragraph" w:customStyle="1" w:styleId="Bodytext370">
    <w:name w:val="Body text (37)"/>
    <w:basedOn w:val="Normal"/>
    <w:link w:val="Bodytext37"/>
    <w:uiPriority w:val="99"/>
    <w:rsid w:val="005444E4"/>
    <w:pPr>
      <w:widowControl/>
      <w:shd w:val="clear" w:color="auto" w:fill="FFFFFF"/>
      <w:adjustRightInd/>
      <w:spacing w:line="240" w:lineRule="atLeast"/>
      <w:jc w:val="left"/>
      <w:textAlignment w:val="auto"/>
    </w:pPr>
    <w:rPr>
      <w:rFonts w:ascii="Constantia" w:hAnsi="Constantia" w:cs="Constantia"/>
      <w:noProof/>
      <w:lang w:val="en-US" w:eastAsia="en-US"/>
    </w:rPr>
  </w:style>
  <w:style w:type="paragraph" w:customStyle="1" w:styleId="Bodytext360">
    <w:name w:val="Body text (36)"/>
    <w:basedOn w:val="Normal"/>
    <w:link w:val="Bodytext36"/>
    <w:uiPriority w:val="99"/>
    <w:rsid w:val="005444E4"/>
    <w:pPr>
      <w:widowControl/>
      <w:shd w:val="clear" w:color="auto" w:fill="FFFFFF"/>
      <w:adjustRightInd/>
      <w:spacing w:line="240" w:lineRule="atLeast"/>
      <w:jc w:val="left"/>
      <w:textAlignment w:val="auto"/>
    </w:pPr>
    <w:rPr>
      <w:rFonts w:ascii="Constantia" w:hAnsi="Constantia" w:cs="Constantia"/>
      <w:i/>
      <w:iCs/>
      <w:noProof/>
      <w:sz w:val="13"/>
      <w:szCs w:val="13"/>
      <w:lang w:val="en-US" w:eastAsia="en-US"/>
    </w:rPr>
  </w:style>
  <w:style w:type="paragraph" w:customStyle="1" w:styleId="Bodytext380">
    <w:name w:val="Body text (38)"/>
    <w:basedOn w:val="Normal"/>
    <w:link w:val="Bodytext38"/>
    <w:uiPriority w:val="99"/>
    <w:rsid w:val="005444E4"/>
    <w:pPr>
      <w:widowControl/>
      <w:shd w:val="clear" w:color="auto" w:fill="FFFFFF"/>
      <w:adjustRightInd/>
      <w:spacing w:line="240" w:lineRule="atLeast"/>
      <w:jc w:val="left"/>
      <w:textAlignment w:val="auto"/>
    </w:pPr>
    <w:rPr>
      <w:rFonts w:ascii="Constantia" w:hAnsi="Constantia" w:cs="Constantia"/>
      <w:noProof/>
      <w:lang w:val="en-US" w:eastAsia="en-US"/>
    </w:rPr>
  </w:style>
  <w:style w:type="paragraph" w:customStyle="1" w:styleId="Bodytext420">
    <w:name w:val="Body text (42)"/>
    <w:basedOn w:val="Normal"/>
    <w:link w:val="Bodytext42"/>
    <w:uiPriority w:val="99"/>
    <w:rsid w:val="005444E4"/>
    <w:pPr>
      <w:widowControl/>
      <w:shd w:val="clear" w:color="auto" w:fill="FFFFFF"/>
      <w:adjustRightInd/>
      <w:spacing w:line="240" w:lineRule="atLeast"/>
      <w:jc w:val="left"/>
      <w:textAlignment w:val="auto"/>
    </w:pPr>
    <w:rPr>
      <w:rFonts w:ascii="Constantia" w:hAnsi="Constantia" w:cs="Constantia"/>
      <w:noProof/>
      <w:lang w:val="en-US" w:eastAsia="en-US"/>
    </w:rPr>
  </w:style>
  <w:style w:type="paragraph" w:customStyle="1" w:styleId="Bodytext411">
    <w:name w:val="Body text (41)"/>
    <w:basedOn w:val="Normal"/>
    <w:link w:val="Bodytext410"/>
    <w:uiPriority w:val="99"/>
    <w:rsid w:val="005444E4"/>
    <w:pPr>
      <w:widowControl/>
      <w:shd w:val="clear" w:color="auto" w:fill="FFFFFF"/>
      <w:adjustRightInd/>
      <w:spacing w:line="240" w:lineRule="atLeast"/>
      <w:jc w:val="left"/>
      <w:textAlignment w:val="auto"/>
    </w:pPr>
    <w:rPr>
      <w:rFonts w:ascii="Constantia" w:hAnsi="Constantia" w:cs="Constantia"/>
      <w:noProof/>
      <w:lang w:val="en-US" w:eastAsia="en-US"/>
    </w:rPr>
  </w:style>
  <w:style w:type="paragraph" w:customStyle="1" w:styleId="Bodytext400">
    <w:name w:val="Body text (40)"/>
    <w:basedOn w:val="Normal"/>
    <w:link w:val="Bodytext40"/>
    <w:uiPriority w:val="99"/>
    <w:rsid w:val="005444E4"/>
    <w:pPr>
      <w:widowControl/>
      <w:shd w:val="clear" w:color="auto" w:fill="FFFFFF"/>
      <w:adjustRightInd/>
      <w:spacing w:line="240" w:lineRule="atLeast"/>
      <w:jc w:val="left"/>
      <w:textAlignment w:val="auto"/>
    </w:pPr>
    <w:rPr>
      <w:rFonts w:ascii="Constantia" w:hAnsi="Constantia" w:cs="Constantia"/>
      <w:noProof/>
      <w:lang w:val="en-US" w:eastAsia="en-US"/>
    </w:rPr>
  </w:style>
  <w:style w:type="paragraph" w:customStyle="1" w:styleId="Bodytext390">
    <w:name w:val="Body text (39)"/>
    <w:basedOn w:val="Normal"/>
    <w:link w:val="Bodytext39"/>
    <w:uiPriority w:val="99"/>
    <w:rsid w:val="005444E4"/>
    <w:pPr>
      <w:widowControl/>
      <w:shd w:val="clear" w:color="auto" w:fill="FFFFFF"/>
      <w:adjustRightInd/>
      <w:spacing w:line="240" w:lineRule="atLeast"/>
      <w:jc w:val="left"/>
      <w:textAlignment w:val="auto"/>
    </w:pPr>
    <w:rPr>
      <w:noProof/>
      <w:sz w:val="8"/>
      <w:szCs w:val="8"/>
      <w:lang w:val="en-US" w:eastAsia="en-US"/>
    </w:rPr>
  </w:style>
  <w:style w:type="numbering" w:customStyle="1" w:styleId="NoList1">
    <w:name w:val="No List1"/>
    <w:next w:val="FrListare"/>
    <w:uiPriority w:val="99"/>
    <w:semiHidden/>
    <w:rsid w:val="005444E4"/>
  </w:style>
  <w:style w:type="numbering" w:customStyle="1" w:styleId="StyleNumberedLeft063cmHanging063cm">
    <w:name w:val="Style Numbered Left:  063 cm Hanging:  063 cm"/>
    <w:basedOn w:val="FrListare"/>
    <w:rsid w:val="005444E4"/>
  </w:style>
  <w:style w:type="paragraph" w:styleId="Textbloc">
    <w:name w:val="Block Text"/>
    <w:basedOn w:val="Normal"/>
    <w:uiPriority w:val="99"/>
    <w:rsid w:val="005444E4"/>
    <w:pPr>
      <w:widowControl/>
      <w:adjustRightInd/>
      <w:spacing w:line="360" w:lineRule="auto"/>
      <w:ind w:left="576" w:right="-7"/>
      <w:jc w:val="left"/>
      <w:textAlignment w:val="auto"/>
    </w:pPr>
    <w:rPr>
      <w:sz w:val="28"/>
      <w:szCs w:val="24"/>
      <w:lang w:val="fr-FR" w:eastAsia="zh-CN"/>
    </w:rPr>
  </w:style>
  <w:style w:type="paragraph" w:styleId="Listacumarcatori2">
    <w:name w:val="List Bullet 2"/>
    <w:basedOn w:val="Listcumarcatori"/>
    <w:autoRedefine/>
    <w:rsid w:val="005444E4"/>
    <w:pPr>
      <w:widowControl/>
      <w:numPr>
        <w:numId w:val="0"/>
      </w:numPr>
      <w:adjustRightInd/>
      <w:spacing w:line="360" w:lineRule="auto"/>
      <w:jc w:val="left"/>
      <w:textAlignment w:val="auto"/>
    </w:pPr>
    <w:rPr>
      <w:rFonts w:ascii="Times New Roman" w:hAnsi="Times New Roman"/>
      <w:sz w:val="28"/>
      <w:szCs w:val="28"/>
      <w:lang w:val="ro-RO" w:eastAsia="zh-CN"/>
    </w:rPr>
  </w:style>
  <w:style w:type="paragraph" w:styleId="List">
    <w:name w:val="List"/>
    <w:basedOn w:val="Corptext"/>
    <w:uiPriority w:val="99"/>
    <w:rsid w:val="005444E4"/>
    <w:pPr>
      <w:widowControl/>
      <w:adjustRightInd/>
      <w:spacing w:line="533" w:lineRule="auto"/>
      <w:ind w:left="360" w:right="-120" w:hanging="360"/>
      <w:jc w:val="left"/>
      <w:textAlignment w:val="auto"/>
    </w:pPr>
    <w:rPr>
      <w:sz w:val="20"/>
      <w:lang w:val="en-US"/>
    </w:rPr>
  </w:style>
  <w:style w:type="paragraph" w:styleId="Lista2">
    <w:name w:val="List 2"/>
    <w:basedOn w:val="Normal"/>
    <w:uiPriority w:val="99"/>
    <w:rsid w:val="005444E4"/>
    <w:pPr>
      <w:widowControl/>
      <w:adjustRightInd/>
      <w:spacing w:line="240" w:lineRule="auto"/>
      <w:ind w:left="566" w:hanging="283"/>
      <w:jc w:val="left"/>
      <w:textAlignment w:val="auto"/>
    </w:pPr>
    <w:rPr>
      <w:sz w:val="24"/>
      <w:szCs w:val="24"/>
      <w:lang w:val="ro-RO" w:eastAsia="zh-CN"/>
    </w:rPr>
  </w:style>
  <w:style w:type="table" w:customStyle="1" w:styleId="TableGrid1">
    <w:name w:val="Table Grid1"/>
    <w:basedOn w:val="TabelNormal"/>
    <w:next w:val="Tabelgril"/>
    <w:rsid w:val="00544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et">
    <w:name w:val="Bulet"/>
    <w:basedOn w:val="Normal"/>
    <w:autoRedefine/>
    <w:qFormat/>
    <w:rsid w:val="005444E4"/>
    <w:pPr>
      <w:widowControl/>
      <w:adjustRightInd/>
      <w:spacing w:before="60" w:after="60" w:line="360" w:lineRule="auto"/>
      <w:ind w:left="1260"/>
      <w:textAlignment w:val="auto"/>
    </w:pPr>
    <w:rPr>
      <w:b/>
      <w:color w:val="000000"/>
      <w:sz w:val="28"/>
      <w:szCs w:val="28"/>
      <w:lang w:val="fr-FR" w:eastAsia="zh-CN"/>
    </w:rPr>
  </w:style>
  <w:style w:type="paragraph" w:customStyle="1" w:styleId="Subtitlu1">
    <w:name w:val="Subtitlu1"/>
    <w:basedOn w:val="Titlu2"/>
    <w:autoRedefine/>
    <w:qFormat/>
    <w:rsid w:val="005444E4"/>
    <w:pPr>
      <w:widowControl/>
      <w:numPr>
        <w:numId w:val="37"/>
      </w:numPr>
      <w:pBdr>
        <w:top w:val="double" w:sz="4" w:space="1" w:color="auto"/>
        <w:left w:val="double" w:sz="4" w:space="1" w:color="auto"/>
        <w:bottom w:val="double" w:sz="4" w:space="1" w:color="auto"/>
        <w:right w:val="double" w:sz="4" w:space="1" w:color="auto"/>
      </w:pBdr>
      <w:shd w:val="clear" w:color="auto" w:fill="A6A6A6"/>
      <w:adjustRightInd/>
      <w:spacing w:before="240" w:after="200" w:line="240" w:lineRule="auto"/>
      <w:ind w:right="57"/>
      <w:textAlignment w:val="auto"/>
    </w:pPr>
    <w:rPr>
      <w:rFonts w:ascii="Arial" w:hAnsi="Arial"/>
      <w:bCs/>
      <w:caps/>
      <w:szCs w:val="24"/>
      <w:lang w:val="ro-RO"/>
    </w:rPr>
  </w:style>
  <w:style w:type="paragraph" w:customStyle="1" w:styleId="Subsubtitlu">
    <w:name w:val="Subsubtitlu"/>
    <w:basedOn w:val="Subtitlu1"/>
    <w:autoRedefine/>
    <w:qFormat/>
    <w:rsid w:val="005444E4"/>
    <w:pPr>
      <w:numPr>
        <w:ilvl w:val="0"/>
        <w:numId w:val="0"/>
      </w:numPr>
      <w:pBdr>
        <w:top w:val="single" w:sz="2" w:space="1" w:color="333333"/>
        <w:left w:val="single" w:sz="2" w:space="1" w:color="333333"/>
        <w:bottom w:val="single" w:sz="2" w:space="1" w:color="333333"/>
        <w:right w:val="single" w:sz="2" w:space="1" w:color="333333"/>
      </w:pBdr>
      <w:shd w:val="clear" w:color="auto" w:fill="BFBFBF"/>
      <w:spacing w:after="120"/>
      <w:ind w:left="497"/>
    </w:pPr>
    <w:rPr>
      <w:bCs w:val="0"/>
      <w:iCs/>
      <w:caps w:val="0"/>
      <w:szCs w:val="22"/>
    </w:rPr>
  </w:style>
  <w:style w:type="paragraph" w:customStyle="1" w:styleId="SubSubSubTitlu">
    <w:name w:val="SubSubSubTitlu"/>
    <w:basedOn w:val="Subsubtitlu"/>
    <w:autoRedefine/>
    <w:qFormat/>
    <w:rsid w:val="005444E4"/>
    <w:pPr>
      <w:numPr>
        <w:ilvl w:val="3"/>
        <w:numId w:val="37"/>
      </w:numPr>
      <w:pBdr>
        <w:top w:val="single" w:sz="2" w:space="1" w:color="000000"/>
        <w:left w:val="single" w:sz="2" w:space="1" w:color="000000"/>
        <w:bottom w:val="single" w:sz="2" w:space="1" w:color="000000"/>
        <w:right w:val="single" w:sz="2" w:space="1" w:color="000000"/>
      </w:pBdr>
      <w:shd w:val="clear" w:color="auto" w:fill="D9D9D9"/>
      <w:spacing w:after="60"/>
    </w:pPr>
    <w:rPr>
      <w:b w:val="0"/>
      <w:i/>
    </w:rPr>
  </w:style>
  <w:style w:type="paragraph" w:customStyle="1" w:styleId="Titlucapitol">
    <w:name w:val="Titlu capitol"/>
    <w:autoRedefine/>
    <w:qFormat/>
    <w:rsid w:val="005444E4"/>
    <w:pPr>
      <w:keepNext/>
      <w:numPr>
        <w:numId w:val="37"/>
      </w:numPr>
      <w:pBdr>
        <w:top w:val="double" w:sz="2" w:space="1" w:color="auto"/>
        <w:left w:val="double" w:sz="2" w:space="1" w:color="auto"/>
        <w:bottom w:val="double" w:sz="2" w:space="1" w:color="auto"/>
        <w:right w:val="double" w:sz="2" w:space="1" w:color="auto"/>
      </w:pBdr>
      <w:shd w:val="clear" w:color="auto" w:fill="808080"/>
      <w:spacing w:before="240" w:after="200"/>
      <w:ind w:right="57"/>
      <w:outlineLvl w:val="0"/>
    </w:pPr>
    <w:rPr>
      <w:rFonts w:ascii="Arial Bold" w:hAnsi="Arial Bold"/>
      <w:b/>
      <w:bCs/>
      <w:caps/>
      <w:sz w:val="28"/>
      <w:szCs w:val="24"/>
      <w:lang w:eastAsia="zh-CN"/>
    </w:rPr>
  </w:style>
  <w:style w:type="paragraph" w:customStyle="1" w:styleId="SubSubSubSubTitlu">
    <w:name w:val="SubSubSubSubTitlu"/>
    <w:basedOn w:val="SubSubSubTitlu"/>
    <w:next w:val="Normal"/>
    <w:autoRedefine/>
    <w:qFormat/>
    <w:rsid w:val="005444E4"/>
    <w:pPr>
      <w:numPr>
        <w:ilvl w:val="4"/>
      </w:numPr>
      <w:pBdr>
        <w:top w:val="single" w:sz="2" w:space="1" w:color="auto"/>
        <w:left w:val="single" w:sz="2" w:space="1" w:color="auto"/>
        <w:bottom w:val="single" w:sz="2" w:space="1" w:color="auto"/>
        <w:right w:val="single" w:sz="2" w:space="1" w:color="auto"/>
      </w:pBdr>
      <w:shd w:val="clear" w:color="auto" w:fill="FFFFFF"/>
    </w:pPr>
  </w:style>
  <w:style w:type="paragraph" w:customStyle="1" w:styleId="TextnormalCharCharCharChar">
    <w:name w:val="Text normal Char Char Char Char"/>
    <w:basedOn w:val="Normal"/>
    <w:uiPriority w:val="99"/>
    <w:rsid w:val="005444E4"/>
    <w:pPr>
      <w:widowControl/>
      <w:adjustRightInd/>
      <w:spacing w:before="80" w:after="160" w:line="240" w:lineRule="auto"/>
      <w:ind w:left="1304"/>
      <w:textAlignment w:val="auto"/>
    </w:pPr>
    <w:rPr>
      <w:rFonts w:ascii="Arial" w:hAnsi="Arial"/>
      <w:sz w:val="24"/>
      <w:szCs w:val="22"/>
      <w:lang w:val="en-US" w:eastAsia="zh-CN"/>
    </w:rPr>
  </w:style>
  <w:style w:type="paragraph" w:customStyle="1" w:styleId="Char">
    <w:name w:val="Char"/>
    <w:basedOn w:val="Normal"/>
    <w:rsid w:val="005444E4"/>
    <w:pPr>
      <w:widowControl/>
      <w:adjustRightInd/>
      <w:spacing w:line="240" w:lineRule="auto"/>
      <w:jc w:val="left"/>
      <w:textAlignment w:val="auto"/>
    </w:pPr>
    <w:rPr>
      <w:sz w:val="24"/>
      <w:szCs w:val="24"/>
      <w:lang w:val="pl-PL" w:eastAsia="pl-PL"/>
    </w:rPr>
  </w:style>
  <w:style w:type="character" w:customStyle="1" w:styleId="SubtitluCaracter">
    <w:name w:val="Subtitlu Caracter"/>
    <w:link w:val="Subtitlu"/>
    <w:rsid w:val="005444E4"/>
    <w:rPr>
      <w:rFonts w:ascii="Arial" w:hAnsi="Arial"/>
      <w:b/>
      <w:caps/>
      <w:sz w:val="32"/>
      <w:lang w:val="ro-RO"/>
    </w:rPr>
  </w:style>
  <w:style w:type="character" w:customStyle="1" w:styleId="PreformatatHTMLCaracter">
    <w:name w:val="Preformatat HTML Caracter"/>
    <w:link w:val="PreformatatHTML"/>
    <w:rsid w:val="005444E4"/>
    <w:rPr>
      <w:rFonts w:ascii="Courier New" w:hAnsi="Courier New" w:cs="Courier New"/>
      <w:sz w:val="11"/>
      <w:szCs w:val="11"/>
      <w:lang w:val="ro-RO" w:eastAsia="ro-RO"/>
    </w:rPr>
  </w:style>
  <w:style w:type="paragraph" w:customStyle="1" w:styleId="AppendixName">
    <w:name w:val="Appendix Name"/>
    <w:basedOn w:val="Normal"/>
    <w:rsid w:val="005444E4"/>
    <w:pPr>
      <w:widowControl/>
      <w:adjustRightInd/>
      <w:spacing w:before="480" w:after="120" w:line="240" w:lineRule="auto"/>
      <w:ind w:left="284"/>
      <w:jc w:val="center"/>
      <w:textAlignment w:val="auto"/>
    </w:pPr>
    <w:rPr>
      <w:b/>
      <w:bCs/>
      <w:smallCaps/>
      <w:sz w:val="32"/>
      <w:szCs w:val="32"/>
      <w:lang w:val="en-GB" w:eastAsia="zh-CN"/>
    </w:rPr>
  </w:style>
  <w:style w:type="paragraph" w:customStyle="1" w:styleId="western">
    <w:name w:val="western"/>
    <w:basedOn w:val="Normal"/>
    <w:rsid w:val="005444E4"/>
    <w:pPr>
      <w:widowControl/>
      <w:adjustRightInd/>
      <w:spacing w:before="100" w:line="240" w:lineRule="auto"/>
      <w:jc w:val="left"/>
      <w:textAlignment w:val="auto"/>
    </w:pPr>
    <w:rPr>
      <w:rFonts w:eastAsia="Arial Unicode MS"/>
      <w:color w:val="000000"/>
      <w:sz w:val="28"/>
      <w:lang w:val="ro-RO"/>
    </w:rPr>
  </w:style>
  <w:style w:type="paragraph" w:styleId="Textnotdefinal">
    <w:name w:val="endnote text"/>
    <w:basedOn w:val="Normal"/>
    <w:link w:val="TextnotdefinalCaracter"/>
    <w:rsid w:val="005444E4"/>
    <w:pPr>
      <w:widowControl/>
      <w:adjustRightInd/>
      <w:spacing w:line="240" w:lineRule="auto"/>
      <w:jc w:val="left"/>
      <w:textAlignment w:val="auto"/>
    </w:pPr>
  </w:style>
  <w:style w:type="character" w:customStyle="1" w:styleId="TextnotdefinalCaracter">
    <w:name w:val="Text notă de final Caracter"/>
    <w:link w:val="Textnotdefinal"/>
    <w:rsid w:val="005444E4"/>
    <w:rPr>
      <w:lang w:val="en-AU" w:eastAsia="ro-RO"/>
    </w:rPr>
  </w:style>
  <w:style w:type="character" w:styleId="Referinnotdefinal">
    <w:name w:val="endnote reference"/>
    <w:rsid w:val="005444E4"/>
    <w:rPr>
      <w:vertAlign w:val="superscript"/>
    </w:rPr>
  </w:style>
  <w:style w:type="character" w:customStyle="1" w:styleId="tpa1">
    <w:name w:val="tpa1"/>
    <w:rsid w:val="005444E4"/>
  </w:style>
  <w:style w:type="character" w:customStyle="1" w:styleId="tal1">
    <w:name w:val="tal1"/>
    <w:rsid w:val="005444E4"/>
  </w:style>
  <w:style w:type="character" w:customStyle="1" w:styleId="tli1">
    <w:name w:val="tli1"/>
    <w:rsid w:val="005444E4"/>
  </w:style>
  <w:style w:type="character" w:customStyle="1" w:styleId="li1">
    <w:name w:val="li1"/>
    <w:rsid w:val="005444E4"/>
    <w:rPr>
      <w:b/>
      <w:bCs/>
      <w:color w:val="8F0000"/>
    </w:rPr>
  </w:style>
  <w:style w:type="paragraph" w:customStyle="1" w:styleId="capitol10">
    <w:name w:val="capitol 1"/>
    <w:basedOn w:val="Normal"/>
    <w:link w:val="capitol1Char"/>
    <w:rsid w:val="005444E4"/>
    <w:pPr>
      <w:widowControl/>
      <w:shd w:val="clear" w:color="auto" w:fill="FFFFFF"/>
      <w:autoSpaceDE w:val="0"/>
      <w:autoSpaceDN w:val="0"/>
      <w:spacing w:line="360" w:lineRule="auto"/>
      <w:ind w:firstLine="720"/>
      <w:jc w:val="left"/>
      <w:textAlignment w:val="auto"/>
    </w:pPr>
    <w:rPr>
      <w:b/>
      <w:bCs/>
      <w:color w:val="FF0000"/>
      <w:sz w:val="32"/>
      <w:szCs w:val="28"/>
      <w:lang w:val="ro-RO"/>
    </w:rPr>
  </w:style>
  <w:style w:type="character" w:customStyle="1" w:styleId="capitol1Char">
    <w:name w:val="capitol 1 Char"/>
    <w:link w:val="capitol10"/>
    <w:rsid w:val="005444E4"/>
    <w:rPr>
      <w:b/>
      <w:bCs/>
      <w:color w:val="FF0000"/>
      <w:sz w:val="32"/>
      <w:szCs w:val="28"/>
      <w:shd w:val="clear" w:color="auto" w:fill="FFFFFF"/>
      <w:lang w:val="ro-RO"/>
    </w:rPr>
  </w:style>
  <w:style w:type="character" w:customStyle="1" w:styleId="StyleHyperlink16ptBoldText1Nounderline">
    <w:name w:val="Style Hyperlink + 16 pt Bold Text 1 No underline"/>
    <w:uiPriority w:val="99"/>
    <w:rsid w:val="005444E4"/>
    <w:rPr>
      <w:rFonts w:cs="Times New Roman"/>
      <w:b/>
      <w:bCs/>
      <w:color w:val="404040"/>
      <w:sz w:val="32"/>
      <w:u w:val="none"/>
    </w:rPr>
  </w:style>
  <w:style w:type="paragraph" w:customStyle="1" w:styleId="h1">
    <w:name w:val="h 1"/>
    <w:basedOn w:val="Normal"/>
    <w:link w:val="h1Char"/>
    <w:uiPriority w:val="99"/>
    <w:rsid w:val="005444E4"/>
    <w:pPr>
      <w:keepNext/>
      <w:widowControl/>
      <w:autoSpaceDE w:val="0"/>
      <w:autoSpaceDN w:val="0"/>
      <w:spacing w:line="360" w:lineRule="auto"/>
      <w:ind w:left="1440" w:right="389"/>
      <w:jc w:val="left"/>
      <w:textAlignment w:val="auto"/>
      <w:outlineLvl w:val="2"/>
    </w:pPr>
    <w:rPr>
      <w:b/>
      <w:bCs/>
      <w:color w:val="000000"/>
      <w:sz w:val="32"/>
      <w:lang w:val="ro-RO"/>
    </w:rPr>
  </w:style>
  <w:style w:type="paragraph" w:customStyle="1" w:styleId="h2">
    <w:name w:val="h2"/>
    <w:basedOn w:val="Normal"/>
    <w:link w:val="h2Char"/>
    <w:uiPriority w:val="99"/>
    <w:rsid w:val="005444E4"/>
    <w:pPr>
      <w:keepNext/>
      <w:widowControl/>
      <w:autoSpaceDE w:val="0"/>
      <w:autoSpaceDN w:val="0"/>
      <w:spacing w:line="360" w:lineRule="auto"/>
      <w:ind w:left="1440" w:right="389"/>
      <w:jc w:val="left"/>
      <w:textAlignment w:val="auto"/>
      <w:outlineLvl w:val="2"/>
    </w:pPr>
    <w:rPr>
      <w:b/>
      <w:bCs/>
      <w:color w:val="000000"/>
      <w:sz w:val="28"/>
      <w:lang w:val="ro-RO"/>
    </w:rPr>
  </w:style>
  <w:style w:type="character" w:customStyle="1" w:styleId="h1Char">
    <w:name w:val="h 1 Char"/>
    <w:link w:val="h1"/>
    <w:uiPriority w:val="99"/>
    <w:locked/>
    <w:rsid w:val="005444E4"/>
    <w:rPr>
      <w:b/>
      <w:bCs/>
      <w:color w:val="000000"/>
      <w:sz w:val="32"/>
      <w:lang w:val="ro-RO"/>
    </w:rPr>
  </w:style>
  <w:style w:type="character" w:customStyle="1" w:styleId="h2Char">
    <w:name w:val="h2 Char"/>
    <w:link w:val="h2"/>
    <w:uiPriority w:val="99"/>
    <w:locked/>
    <w:rsid w:val="005444E4"/>
    <w:rPr>
      <w:b/>
      <w:bCs/>
      <w:color w:val="000000"/>
      <w:sz w:val="28"/>
      <w:lang w:val="ro-RO"/>
    </w:rPr>
  </w:style>
  <w:style w:type="character" w:customStyle="1" w:styleId="Titlu4Caracter">
    <w:name w:val="Titlu 4 Caracter"/>
    <w:link w:val="Titlu4"/>
    <w:rsid w:val="005444E4"/>
    <w:rPr>
      <w:sz w:val="26"/>
      <w:lang w:val="en-AU" w:eastAsia="ro-RO"/>
    </w:rPr>
  </w:style>
  <w:style w:type="paragraph" w:customStyle="1" w:styleId="ListParagraph1">
    <w:name w:val="List Paragraph1"/>
    <w:aliases w:val="c1.1,List Paragraph2"/>
    <w:basedOn w:val="Normal"/>
    <w:link w:val="ListParagraphChar"/>
    <w:uiPriority w:val="34"/>
    <w:qFormat/>
    <w:rsid w:val="005444E4"/>
    <w:pPr>
      <w:widowControl/>
      <w:autoSpaceDE w:val="0"/>
      <w:autoSpaceDN w:val="0"/>
      <w:spacing w:line="240" w:lineRule="auto"/>
      <w:ind w:left="720"/>
      <w:jc w:val="left"/>
      <w:textAlignment w:val="auto"/>
    </w:pPr>
    <w:rPr>
      <w:rFonts w:eastAsia="Calibri"/>
      <w:sz w:val="24"/>
      <w:szCs w:val="24"/>
      <w:lang w:val="ro-RO" w:eastAsia="ja-JP"/>
    </w:rPr>
  </w:style>
  <w:style w:type="character" w:customStyle="1" w:styleId="ListParagraphChar">
    <w:name w:val="List Paragraph Char"/>
    <w:aliases w:val="c1.1 Char"/>
    <w:link w:val="ListParagraph1"/>
    <w:uiPriority w:val="34"/>
    <w:locked/>
    <w:rsid w:val="005444E4"/>
    <w:rPr>
      <w:rFonts w:eastAsia="Calibri"/>
      <w:sz w:val="24"/>
      <w:szCs w:val="24"/>
      <w:lang w:val="ro-RO" w:eastAsia="ja-JP"/>
    </w:rPr>
  </w:style>
  <w:style w:type="paragraph" w:customStyle="1" w:styleId="Subcapitol3">
    <w:name w:val="Subcapitol 3"/>
    <w:basedOn w:val="Normal"/>
    <w:next w:val="Normal"/>
    <w:qFormat/>
    <w:rsid w:val="005444E4"/>
    <w:pPr>
      <w:widowControl/>
      <w:tabs>
        <w:tab w:val="left" w:pos="864"/>
      </w:tabs>
      <w:adjustRightInd/>
      <w:spacing w:before="120" w:after="200" w:line="240" w:lineRule="auto"/>
      <w:ind w:left="840" w:right="389" w:hanging="840"/>
      <w:textAlignment w:val="auto"/>
    </w:pPr>
    <w:rPr>
      <w:rFonts w:ascii="Tahoma" w:hAnsi="Tahoma"/>
      <w:b/>
      <w:caps/>
      <w:lang w:val="en-US" w:eastAsia="zh-CN"/>
    </w:rPr>
  </w:style>
  <w:style w:type="character" w:customStyle="1" w:styleId="Titlu1Caracter">
    <w:name w:val="Titlu 1 Caracter"/>
    <w:aliases w:val="Capitol Caracter,Kopf Firma Caracter,Chapter Heading Caracter,Heading 1-TBL Caracter"/>
    <w:link w:val="Titlu1"/>
    <w:uiPriority w:val="1"/>
    <w:rsid w:val="005444E4"/>
    <w:rPr>
      <w:sz w:val="24"/>
      <w:lang w:val="en-AU" w:eastAsia="ro-RO"/>
    </w:rPr>
  </w:style>
  <w:style w:type="character" w:customStyle="1" w:styleId="Titlu2Caracter">
    <w:name w:val="Titlu 2 Caracter"/>
    <w:aliases w:val="Heading 2 Char Char Caracter,a Titlu 2 Caracter"/>
    <w:link w:val="Titlu2"/>
    <w:rsid w:val="005444E4"/>
    <w:rPr>
      <w:b/>
      <w:sz w:val="24"/>
      <w:lang w:val="en-AU" w:eastAsia="ro-RO"/>
    </w:rPr>
  </w:style>
  <w:style w:type="character" w:customStyle="1" w:styleId="Titlu8Caracter">
    <w:name w:val="Titlu 8 Caracter"/>
    <w:link w:val="Titlu8"/>
    <w:rsid w:val="005444E4"/>
    <w:rPr>
      <w:b/>
      <w:lang w:val="en-AU" w:eastAsia="ro-RO"/>
    </w:rPr>
  </w:style>
  <w:style w:type="character" w:customStyle="1" w:styleId="Titlu9Caracter">
    <w:name w:val="Titlu 9 Caracter"/>
    <w:link w:val="Titlu9"/>
    <w:rsid w:val="005444E4"/>
    <w:rPr>
      <w:rFonts w:ascii="Arial" w:hAnsi="Arial" w:cs="Arial"/>
      <w:noProof/>
      <w:color w:val="FF0000"/>
      <w:sz w:val="24"/>
      <w:szCs w:val="24"/>
      <w:lang w:val="en-AU" w:eastAsia="ro-RO"/>
    </w:rPr>
  </w:style>
  <w:style w:type="character" w:customStyle="1" w:styleId="TitluCaracter">
    <w:name w:val="Titlu Caracter"/>
    <w:link w:val="Titlu"/>
    <w:rsid w:val="005444E4"/>
    <w:rPr>
      <w:b/>
      <w:bCs/>
      <w:sz w:val="32"/>
      <w:szCs w:val="32"/>
      <w:shd w:val="clear" w:color="auto" w:fill="000000"/>
      <w:lang w:val="en-GB"/>
    </w:rPr>
  </w:style>
  <w:style w:type="paragraph" w:customStyle="1" w:styleId="capitol111OK">
    <w:name w:val="capitol 1.1.1. OK"/>
    <w:basedOn w:val="Normal"/>
    <w:link w:val="capitol111OKChar"/>
    <w:rsid w:val="005444E4"/>
    <w:pPr>
      <w:widowControl/>
      <w:adjustRightInd/>
      <w:spacing w:line="360" w:lineRule="auto"/>
      <w:ind w:left="720" w:firstLine="720"/>
      <w:jc w:val="left"/>
      <w:textAlignment w:val="auto"/>
    </w:pPr>
    <w:rPr>
      <w:b/>
      <w:color w:val="000000"/>
      <w:sz w:val="28"/>
      <w:szCs w:val="28"/>
      <w:lang w:val="ro-RO"/>
    </w:rPr>
  </w:style>
  <w:style w:type="character" w:customStyle="1" w:styleId="capitol111OKChar">
    <w:name w:val="capitol 1.1.1. OK Char"/>
    <w:link w:val="capitol111OK"/>
    <w:rsid w:val="005444E4"/>
    <w:rPr>
      <w:b/>
      <w:color w:val="000000"/>
      <w:sz w:val="28"/>
      <w:szCs w:val="28"/>
      <w:lang w:val="ro-RO"/>
    </w:rPr>
  </w:style>
  <w:style w:type="paragraph" w:customStyle="1" w:styleId="Caracter1CharCharCaracterCharCharChar0">
    <w:name w:val="Caracter1 Char Char Caracter Char Char Char"/>
    <w:basedOn w:val="Normal"/>
    <w:qFormat/>
    <w:rsid w:val="005444E4"/>
    <w:pPr>
      <w:widowControl/>
      <w:adjustRightInd/>
      <w:spacing w:line="240" w:lineRule="auto"/>
      <w:jc w:val="left"/>
      <w:textAlignment w:val="auto"/>
    </w:pPr>
    <w:rPr>
      <w:sz w:val="24"/>
      <w:szCs w:val="24"/>
      <w:lang w:val="pl-PL" w:eastAsia="pl-PL"/>
    </w:rPr>
  </w:style>
  <w:style w:type="paragraph" w:customStyle="1" w:styleId="CAPITOL1">
    <w:name w:val="CAPITOL 1"/>
    <w:basedOn w:val="Normal"/>
    <w:autoRedefine/>
    <w:uiPriority w:val="99"/>
    <w:rsid w:val="005444E4"/>
    <w:pPr>
      <w:widowControl/>
      <w:numPr>
        <w:numId w:val="35"/>
      </w:numPr>
      <w:tabs>
        <w:tab w:val="clear" w:pos="1980"/>
      </w:tabs>
      <w:adjustRightInd/>
      <w:spacing w:line="360" w:lineRule="auto"/>
      <w:ind w:left="1440" w:firstLine="0"/>
      <w:jc w:val="left"/>
      <w:textAlignment w:val="auto"/>
    </w:pPr>
    <w:rPr>
      <w:color w:val="000000"/>
      <w:sz w:val="28"/>
      <w:szCs w:val="28"/>
      <w:lang w:val="fr-FR" w:eastAsia="zh-CN"/>
    </w:rPr>
  </w:style>
  <w:style w:type="character" w:customStyle="1" w:styleId="def">
    <w:name w:val="def"/>
    <w:uiPriority w:val="99"/>
    <w:rsid w:val="005444E4"/>
    <w:rPr>
      <w:rFonts w:cs="Times New Roman"/>
    </w:rPr>
  </w:style>
  <w:style w:type="paragraph" w:customStyle="1" w:styleId="BodyTextIndent21">
    <w:name w:val="Body Text Indent 21"/>
    <w:basedOn w:val="Normal"/>
    <w:uiPriority w:val="99"/>
    <w:rsid w:val="005444E4"/>
    <w:pPr>
      <w:widowControl/>
      <w:suppressAutoHyphens/>
      <w:adjustRightInd/>
      <w:spacing w:line="240" w:lineRule="auto"/>
      <w:ind w:firstLine="720"/>
      <w:jc w:val="left"/>
      <w:textAlignment w:val="auto"/>
    </w:pPr>
    <w:rPr>
      <w:rFonts w:ascii="TimesRomanR" w:hAnsi="TimesRomanR"/>
      <w:sz w:val="28"/>
      <w:lang w:val="ro-RO" w:eastAsia="zh-CN"/>
    </w:rPr>
  </w:style>
  <w:style w:type="table" w:customStyle="1" w:styleId="TableStyle1">
    <w:name w:val="Table Style1"/>
    <w:uiPriority w:val="99"/>
    <w:rsid w:val="005444E4"/>
    <w:rPr>
      <w:color w:val="FFFFFF"/>
    </w:rPr>
    <w:tblPr>
      <w:tblInd w:w="0" w:type="dxa"/>
      <w:tblCellMar>
        <w:top w:w="0" w:type="dxa"/>
        <w:left w:w="108" w:type="dxa"/>
        <w:bottom w:w="0" w:type="dxa"/>
        <w:right w:w="108" w:type="dxa"/>
      </w:tblCellMar>
    </w:tblPr>
  </w:style>
  <w:style w:type="table" w:styleId="TabelColoane4">
    <w:name w:val="Table Columns 4"/>
    <w:basedOn w:val="TabelNormal"/>
    <w:uiPriority w:val="99"/>
    <w:rsid w:val="005444E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paragraph" w:customStyle="1" w:styleId="Caracter">
    <w:name w:val="Caracter"/>
    <w:basedOn w:val="Normal"/>
    <w:qFormat/>
    <w:rsid w:val="005444E4"/>
    <w:pPr>
      <w:widowControl/>
      <w:adjustRightInd/>
      <w:spacing w:line="240" w:lineRule="auto"/>
      <w:jc w:val="left"/>
      <w:textAlignment w:val="auto"/>
    </w:pPr>
    <w:rPr>
      <w:sz w:val="24"/>
      <w:szCs w:val="24"/>
      <w:lang w:val="pl-PL" w:eastAsia="pl-PL"/>
    </w:rPr>
  </w:style>
  <w:style w:type="character" w:customStyle="1" w:styleId="style26">
    <w:name w:val="style26"/>
    <w:rsid w:val="005444E4"/>
    <w:rPr>
      <w:rFonts w:cs="Times New Roman"/>
    </w:rPr>
  </w:style>
  <w:style w:type="paragraph" w:customStyle="1" w:styleId="Caracter1CharCharCaracter">
    <w:name w:val="Caracter1 Char Char Caracter"/>
    <w:basedOn w:val="Normal"/>
    <w:qFormat/>
    <w:rsid w:val="005444E4"/>
    <w:pPr>
      <w:widowControl/>
      <w:adjustRightInd/>
      <w:spacing w:line="240" w:lineRule="auto"/>
      <w:jc w:val="left"/>
      <w:textAlignment w:val="auto"/>
    </w:pPr>
    <w:rPr>
      <w:sz w:val="24"/>
      <w:szCs w:val="24"/>
      <w:lang w:val="pl-PL" w:eastAsia="pl-PL"/>
    </w:rPr>
  </w:style>
  <w:style w:type="table" w:styleId="TabelElegant">
    <w:name w:val="Table Elegant"/>
    <w:basedOn w:val="TabelNormal"/>
    <w:uiPriority w:val="99"/>
    <w:rsid w:val="005444E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character" w:customStyle="1" w:styleId="FontStyle102">
    <w:name w:val="Font Style102"/>
    <w:uiPriority w:val="99"/>
    <w:rsid w:val="005444E4"/>
    <w:rPr>
      <w:rFonts w:ascii="Times New Roman" w:hAnsi="Times New Roman" w:cs="Times New Roman"/>
      <w:sz w:val="22"/>
      <w:szCs w:val="22"/>
    </w:rPr>
  </w:style>
  <w:style w:type="paragraph" w:customStyle="1" w:styleId="TableNormal1">
    <w:name w:val="Table Normal1"/>
    <w:basedOn w:val="Normal"/>
    <w:uiPriority w:val="99"/>
    <w:rsid w:val="005444E4"/>
    <w:pPr>
      <w:keepLines/>
      <w:widowControl/>
      <w:adjustRightInd/>
      <w:spacing w:before="100" w:after="160" w:line="180" w:lineRule="atLeast"/>
      <w:ind w:right="389"/>
      <w:textAlignment w:val="auto"/>
    </w:pPr>
    <w:rPr>
      <w:sz w:val="21"/>
      <w:szCs w:val="24"/>
      <w:lang w:val="en-GB" w:eastAsia="zh-CN"/>
    </w:rPr>
  </w:style>
  <w:style w:type="character" w:customStyle="1" w:styleId="Bodytext72">
    <w:name w:val="Body text + 7"/>
    <w:aliases w:val="5 pt,Small Caps,Spacing 0 pt"/>
    <w:uiPriority w:val="99"/>
    <w:rsid w:val="005444E4"/>
    <w:rPr>
      <w:rFonts w:ascii="Tahoma" w:hAnsi="Tahoma" w:cs="Tahoma"/>
      <w:smallCaps/>
      <w:spacing w:val="-10"/>
      <w:sz w:val="15"/>
      <w:szCs w:val="15"/>
      <w:shd w:val="clear" w:color="auto" w:fill="FFFFFF"/>
    </w:rPr>
  </w:style>
  <w:style w:type="character" w:customStyle="1" w:styleId="Heading3">
    <w:name w:val="Heading #3_"/>
    <w:link w:val="Heading30"/>
    <w:locked/>
    <w:rsid w:val="005444E4"/>
    <w:rPr>
      <w:rFonts w:ascii="Tahoma" w:hAnsi="Tahoma" w:cs="Tahoma"/>
      <w:sz w:val="19"/>
      <w:szCs w:val="19"/>
      <w:shd w:val="clear" w:color="auto" w:fill="FFFFFF"/>
    </w:rPr>
  </w:style>
  <w:style w:type="paragraph" w:customStyle="1" w:styleId="Heading30">
    <w:name w:val="Heading #3"/>
    <w:basedOn w:val="Normal"/>
    <w:link w:val="Heading3"/>
    <w:qFormat/>
    <w:rsid w:val="005444E4"/>
    <w:pPr>
      <w:widowControl/>
      <w:shd w:val="clear" w:color="auto" w:fill="FFFFFF"/>
      <w:adjustRightInd/>
      <w:spacing w:before="60" w:after="180" w:line="240" w:lineRule="atLeast"/>
      <w:jc w:val="left"/>
      <w:textAlignment w:val="auto"/>
      <w:outlineLvl w:val="2"/>
    </w:pPr>
    <w:rPr>
      <w:rFonts w:ascii="Tahoma" w:hAnsi="Tahoma" w:cs="Tahoma"/>
      <w:sz w:val="19"/>
      <w:szCs w:val="19"/>
      <w:lang w:val="en-US" w:eastAsia="en-US"/>
    </w:rPr>
  </w:style>
  <w:style w:type="character" w:customStyle="1" w:styleId="Bodytext73">
    <w:name w:val="Body text (7)"/>
    <w:uiPriority w:val="99"/>
    <w:rsid w:val="005444E4"/>
    <w:rPr>
      <w:rFonts w:ascii="Tahoma" w:hAnsi="Tahoma" w:cs="Tahoma"/>
      <w:color w:val="FFFFFF"/>
      <w:sz w:val="19"/>
      <w:szCs w:val="19"/>
      <w:shd w:val="clear" w:color="auto" w:fill="FFFFFF"/>
    </w:rPr>
  </w:style>
  <w:style w:type="character" w:customStyle="1" w:styleId="Bodytext5TimesNewRoman">
    <w:name w:val="Body text (5) + Times New Roman"/>
    <w:aliases w:val="Italic"/>
    <w:uiPriority w:val="99"/>
    <w:rsid w:val="005444E4"/>
    <w:rPr>
      <w:rFonts w:ascii="Times New Roman" w:hAnsi="Times New Roman" w:cs="Times New Roman"/>
      <w:i/>
      <w:iCs/>
      <w:sz w:val="14"/>
      <w:szCs w:val="14"/>
      <w:shd w:val="clear" w:color="auto" w:fill="FFFFFF"/>
    </w:rPr>
  </w:style>
  <w:style w:type="character" w:customStyle="1" w:styleId="Bodytext19">
    <w:name w:val="Body text (19)_"/>
    <w:uiPriority w:val="99"/>
    <w:rsid w:val="005444E4"/>
    <w:rPr>
      <w:rFonts w:ascii="Arial" w:hAnsi="Arial" w:cs="Arial"/>
      <w:spacing w:val="0"/>
      <w:sz w:val="15"/>
      <w:szCs w:val="15"/>
    </w:rPr>
  </w:style>
  <w:style w:type="character" w:customStyle="1" w:styleId="Bodytext17">
    <w:name w:val="Body text (17)_"/>
    <w:uiPriority w:val="99"/>
    <w:rsid w:val="005444E4"/>
    <w:rPr>
      <w:rFonts w:ascii="Arial" w:hAnsi="Arial" w:cs="Arial"/>
      <w:spacing w:val="0"/>
      <w:sz w:val="14"/>
      <w:szCs w:val="14"/>
    </w:rPr>
  </w:style>
  <w:style w:type="character" w:customStyle="1" w:styleId="Bodytext170">
    <w:name w:val="Body text (17)"/>
    <w:uiPriority w:val="99"/>
    <w:rsid w:val="005444E4"/>
  </w:style>
  <w:style w:type="character" w:customStyle="1" w:styleId="Bodytext190">
    <w:name w:val="Body text (19)"/>
    <w:uiPriority w:val="99"/>
    <w:rsid w:val="005444E4"/>
  </w:style>
  <w:style w:type="character" w:customStyle="1" w:styleId="Bodytext174pt">
    <w:name w:val="Body text (17) + 4 pt"/>
    <w:uiPriority w:val="99"/>
    <w:rsid w:val="005444E4"/>
    <w:rPr>
      <w:rFonts w:ascii="Arial" w:hAnsi="Arial" w:cs="Arial"/>
      <w:spacing w:val="0"/>
      <w:sz w:val="8"/>
      <w:szCs w:val="8"/>
    </w:rPr>
  </w:style>
  <w:style w:type="character" w:customStyle="1" w:styleId="Tablecaption">
    <w:name w:val="Table caption_"/>
    <w:link w:val="Tablecaption1"/>
    <w:uiPriority w:val="99"/>
    <w:locked/>
    <w:rsid w:val="005444E4"/>
    <w:rPr>
      <w:sz w:val="23"/>
      <w:szCs w:val="23"/>
      <w:shd w:val="clear" w:color="auto" w:fill="FFFFFF"/>
    </w:rPr>
  </w:style>
  <w:style w:type="character" w:customStyle="1" w:styleId="Bodytext613">
    <w:name w:val="Body text (6)13"/>
    <w:uiPriority w:val="99"/>
    <w:rsid w:val="005444E4"/>
    <w:rPr>
      <w:b/>
      <w:bCs/>
      <w:noProof/>
      <w:sz w:val="23"/>
      <w:szCs w:val="23"/>
      <w:shd w:val="clear" w:color="auto" w:fill="FFFFFF"/>
    </w:rPr>
  </w:style>
  <w:style w:type="character" w:customStyle="1" w:styleId="BodytextBold4">
    <w:name w:val="Body text + Bold4"/>
    <w:uiPriority w:val="99"/>
    <w:rsid w:val="005444E4"/>
    <w:rPr>
      <w:rFonts w:ascii="Times New Roman" w:hAnsi="Times New Roman" w:cs="Tahoma"/>
      <w:b/>
      <w:bCs/>
      <w:sz w:val="23"/>
      <w:szCs w:val="23"/>
      <w:shd w:val="clear" w:color="auto" w:fill="FFFFFF"/>
    </w:rPr>
  </w:style>
  <w:style w:type="paragraph" w:customStyle="1" w:styleId="Tablecaption1">
    <w:name w:val="Table caption1"/>
    <w:basedOn w:val="Normal"/>
    <w:link w:val="Tablecaption"/>
    <w:uiPriority w:val="99"/>
    <w:rsid w:val="005444E4"/>
    <w:pPr>
      <w:widowControl/>
      <w:shd w:val="clear" w:color="auto" w:fill="FFFFFF"/>
      <w:adjustRightInd/>
      <w:spacing w:line="240" w:lineRule="atLeast"/>
      <w:jc w:val="left"/>
      <w:textAlignment w:val="auto"/>
    </w:pPr>
    <w:rPr>
      <w:sz w:val="23"/>
      <w:szCs w:val="23"/>
      <w:lang w:val="en-US" w:eastAsia="en-US"/>
    </w:rPr>
  </w:style>
  <w:style w:type="paragraph" w:customStyle="1" w:styleId="Bodytext610">
    <w:name w:val="Body text (6)1"/>
    <w:basedOn w:val="Normal"/>
    <w:uiPriority w:val="99"/>
    <w:rsid w:val="005444E4"/>
    <w:pPr>
      <w:widowControl/>
      <w:shd w:val="clear" w:color="auto" w:fill="FFFFFF"/>
      <w:adjustRightInd/>
      <w:spacing w:line="254" w:lineRule="exact"/>
      <w:ind w:hanging="300"/>
      <w:jc w:val="right"/>
      <w:textAlignment w:val="auto"/>
    </w:pPr>
    <w:rPr>
      <w:b/>
      <w:bCs/>
      <w:sz w:val="23"/>
      <w:szCs w:val="23"/>
    </w:rPr>
  </w:style>
  <w:style w:type="character" w:customStyle="1" w:styleId="Bodytext10">
    <w:name w:val="Body text (10)_"/>
    <w:link w:val="Bodytext100"/>
    <w:locked/>
    <w:rsid w:val="005444E4"/>
    <w:rPr>
      <w:sz w:val="8"/>
      <w:szCs w:val="8"/>
      <w:shd w:val="clear" w:color="auto" w:fill="FFFFFF"/>
    </w:rPr>
  </w:style>
  <w:style w:type="paragraph" w:customStyle="1" w:styleId="Bodytext100">
    <w:name w:val="Body text (10)"/>
    <w:basedOn w:val="Normal"/>
    <w:link w:val="Bodytext10"/>
    <w:rsid w:val="005444E4"/>
    <w:pPr>
      <w:widowControl/>
      <w:shd w:val="clear" w:color="auto" w:fill="FFFFFF"/>
      <w:adjustRightInd/>
      <w:spacing w:after="540" w:line="240" w:lineRule="atLeast"/>
      <w:jc w:val="left"/>
      <w:textAlignment w:val="auto"/>
    </w:pPr>
    <w:rPr>
      <w:sz w:val="8"/>
      <w:szCs w:val="8"/>
      <w:lang w:val="en-US" w:eastAsia="en-US"/>
    </w:rPr>
  </w:style>
  <w:style w:type="character" w:customStyle="1" w:styleId="Bodytext612">
    <w:name w:val="Body text (6)12"/>
    <w:uiPriority w:val="99"/>
    <w:rsid w:val="005444E4"/>
    <w:rPr>
      <w:rFonts w:ascii="Times New Roman" w:hAnsi="Times New Roman"/>
      <w:b/>
      <w:bCs/>
      <w:noProof/>
      <w:spacing w:val="0"/>
      <w:sz w:val="23"/>
      <w:szCs w:val="23"/>
      <w:shd w:val="clear" w:color="auto" w:fill="FFFFFF"/>
    </w:rPr>
  </w:style>
  <w:style w:type="character" w:customStyle="1" w:styleId="Bodytext141">
    <w:name w:val="Body text + 141"/>
    <w:aliases w:val="5 pt3,Small Caps1"/>
    <w:uiPriority w:val="99"/>
    <w:rsid w:val="005444E4"/>
    <w:rPr>
      <w:rFonts w:ascii="Times New Roman" w:hAnsi="Times New Roman" w:cs="Times New Roman"/>
      <w:smallCaps/>
      <w:spacing w:val="0"/>
      <w:sz w:val="29"/>
      <w:szCs w:val="29"/>
      <w:shd w:val="clear" w:color="auto" w:fill="FFFFFF"/>
    </w:rPr>
  </w:style>
  <w:style w:type="character" w:customStyle="1" w:styleId="Bodytext30">
    <w:name w:val="Body text (3)_"/>
    <w:link w:val="Bodytext31"/>
    <w:uiPriority w:val="99"/>
    <w:locked/>
    <w:rsid w:val="005444E4"/>
    <w:rPr>
      <w:shd w:val="clear" w:color="auto" w:fill="FFFFFF"/>
    </w:rPr>
  </w:style>
  <w:style w:type="paragraph" w:customStyle="1" w:styleId="Bodytext31">
    <w:name w:val="Body text (3)1"/>
    <w:basedOn w:val="Normal"/>
    <w:link w:val="Bodytext30"/>
    <w:uiPriority w:val="99"/>
    <w:rsid w:val="005444E4"/>
    <w:pPr>
      <w:widowControl/>
      <w:shd w:val="clear" w:color="auto" w:fill="FFFFFF"/>
      <w:adjustRightInd/>
      <w:spacing w:before="540" w:after="180" w:line="324" w:lineRule="exact"/>
      <w:jc w:val="left"/>
      <w:textAlignment w:val="auto"/>
    </w:pPr>
    <w:rPr>
      <w:lang w:val="en-US" w:eastAsia="en-US"/>
    </w:rPr>
  </w:style>
  <w:style w:type="character" w:customStyle="1" w:styleId="FontStyle93">
    <w:name w:val="Font Style93"/>
    <w:rsid w:val="005444E4"/>
    <w:rPr>
      <w:rFonts w:ascii="Arial" w:hAnsi="Arial" w:cs="Arial"/>
      <w:color w:val="000000"/>
      <w:sz w:val="22"/>
      <w:szCs w:val="22"/>
    </w:rPr>
  </w:style>
  <w:style w:type="table" w:customStyle="1" w:styleId="TableGrid11">
    <w:name w:val="Table Grid11"/>
    <w:uiPriority w:val="99"/>
    <w:rsid w:val="005444E4"/>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65">
    <w:name w:val="Body text (6)5"/>
    <w:uiPriority w:val="99"/>
    <w:rsid w:val="005444E4"/>
    <w:rPr>
      <w:rFonts w:ascii="Times New Roman" w:hAnsi="Times New Roman"/>
      <w:b/>
      <w:bCs/>
      <w:sz w:val="20"/>
      <w:szCs w:val="20"/>
      <w:shd w:val="clear" w:color="auto" w:fill="FFFFFF"/>
    </w:rPr>
  </w:style>
  <w:style w:type="character" w:customStyle="1" w:styleId="Bodytext791">
    <w:name w:val="Body text (7) + 91"/>
    <w:aliases w:val="5 pt27,Bold11,Scaling 66%4"/>
    <w:uiPriority w:val="99"/>
    <w:rsid w:val="005444E4"/>
    <w:rPr>
      <w:rFonts w:ascii="Times New Roman" w:hAnsi="Times New Roman" w:cs="Times New Roman"/>
      <w:b/>
      <w:bCs/>
      <w:w w:val="66"/>
      <w:sz w:val="19"/>
      <w:szCs w:val="19"/>
      <w:shd w:val="clear" w:color="auto" w:fill="FFFFFF"/>
    </w:rPr>
  </w:style>
  <w:style w:type="character" w:customStyle="1" w:styleId="Bodytext6102">
    <w:name w:val="Body text (6) + 102"/>
    <w:aliases w:val="5 pt16"/>
    <w:uiPriority w:val="99"/>
    <w:rsid w:val="005444E4"/>
    <w:rPr>
      <w:rFonts w:ascii="Times New Roman" w:hAnsi="Times New Roman"/>
      <w:b/>
      <w:bCs/>
      <w:spacing w:val="0"/>
      <w:sz w:val="21"/>
      <w:szCs w:val="21"/>
      <w:shd w:val="clear" w:color="auto" w:fill="FFFFFF"/>
    </w:rPr>
  </w:style>
  <w:style w:type="character" w:customStyle="1" w:styleId="Bodytext10pt2">
    <w:name w:val="Body text + 10 pt2"/>
    <w:uiPriority w:val="99"/>
    <w:rsid w:val="005444E4"/>
    <w:rPr>
      <w:rFonts w:ascii="Times New Roman" w:hAnsi="Times New Roman" w:cs="Times New Roman"/>
      <w:spacing w:val="0"/>
      <w:sz w:val="20"/>
      <w:szCs w:val="20"/>
      <w:shd w:val="clear" w:color="auto" w:fill="FFFFFF"/>
    </w:rPr>
  </w:style>
  <w:style w:type="character" w:customStyle="1" w:styleId="Bodytext6pt1">
    <w:name w:val="Body text + 6 pt1"/>
    <w:uiPriority w:val="99"/>
    <w:rsid w:val="005444E4"/>
    <w:rPr>
      <w:rFonts w:ascii="Times New Roman" w:hAnsi="Times New Roman" w:cs="Times New Roman"/>
      <w:spacing w:val="0"/>
      <w:sz w:val="12"/>
      <w:szCs w:val="12"/>
      <w:shd w:val="clear" w:color="auto" w:fill="FFFFFF"/>
    </w:rPr>
  </w:style>
  <w:style w:type="character" w:customStyle="1" w:styleId="Bodytext12">
    <w:name w:val="Body text (12)_"/>
    <w:link w:val="Bodytext121"/>
    <w:locked/>
    <w:rsid w:val="005444E4"/>
    <w:rPr>
      <w:smallCaps/>
      <w:sz w:val="23"/>
      <w:szCs w:val="23"/>
      <w:shd w:val="clear" w:color="auto" w:fill="FFFFFF"/>
    </w:rPr>
  </w:style>
  <w:style w:type="character" w:customStyle="1" w:styleId="Bodytext13">
    <w:name w:val="Body text (13)_"/>
    <w:link w:val="Bodytext131"/>
    <w:uiPriority w:val="99"/>
    <w:locked/>
    <w:rsid w:val="005444E4"/>
    <w:rPr>
      <w:sz w:val="10"/>
      <w:szCs w:val="10"/>
      <w:shd w:val="clear" w:color="auto" w:fill="FFFFFF"/>
    </w:rPr>
  </w:style>
  <w:style w:type="character" w:customStyle="1" w:styleId="Bodytext122">
    <w:name w:val="Body text (12)2"/>
    <w:uiPriority w:val="99"/>
    <w:rsid w:val="005444E4"/>
  </w:style>
  <w:style w:type="character" w:customStyle="1" w:styleId="Bodytext75pt7">
    <w:name w:val="Body text (7) + 5 pt7"/>
    <w:uiPriority w:val="99"/>
    <w:rsid w:val="005444E4"/>
    <w:rPr>
      <w:rFonts w:ascii="Times New Roman" w:hAnsi="Times New Roman" w:cs="Tahoma"/>
      <w:sz w:val="10"/>
      <w:szCs w:val="10"/>
      <w:shd w:val="clear" w:color="auto" w:fill="FFFFFF"/>
    </w:rPr>
  </w:style>
  <w:style w:type="character" w:customStyle="1" w:styleId="Bodytext1310pt3">
    <w:name w:val="Body text (13) + 10 pt3"/>
    <w:uiPriority w:val="99"/>
    <w:rsid w:val="005444E4"/>
    <w:rPr>
      <w:noProof/>
      <w:sz w:val="20"/>
      <w:szCs w:val="20"/>
      <w:shd w:val="clear" w:color="auto" w:fill="FFFFFF"/>
    </w:rPr>
  </w:style>
  <w:style w:type="character" w:customStyle="1" w:styleId="Bodytext135">
    <w:name w:val="Body text (13)5"/>
    <w:uiPriority w:val="99"/>
    <w:rsid w:val="005444E4"/>
    <w:rPr>
      <w:noProof/>
      <w:sz w:val="10"/>
      <w:szCs w:val="10"/>
      <w:shd w:val="clear" w:color="auto" w:fill="FFFFFF"/>
    </w:rPr>
  </w:style>
  <w:style w:type="paragraph" w:customStyle="1" w:styleId="Bodytext510">
    <w:name w:val="Body text (5)1"/>
    <w:basedOn w:val="Normal"/>
    <w:uiPriority w:val="99"/>
    <w:rsid w:val="005444E4"/>
    <w:pPr>
      <w:widowControl/>
      <w:shd w:val="clear" w:color="auto" w:fill="FFFFFF"/>
      <w:adjustRightInd/>
      <w:spacing w:line="206" w:lineRule="exact"/>
      <w:textAlignment w:val="auto"/>
    </w:pPr>
    <w:rPr>
      <w:rFonts w:ascii="Calibri" w:hAnsi="Calibri"/>
      <w:sz w:val="14"/>
      <w:szCs w:val="14"/>
    </w:rPr>
  </w:style>
  <w:style w:type="paragraph" w:customStyle="1" w:styleId="Bodytext121">
    <w:name w:val="Body text (12)1"/>
    <w:basedOn w:val="Normal"/>
    <w:link w:val="Bodytext12"/>
    <w:rsid w:val="005444E4"/>
    <w:pPr>
      <w:widowControl/>
      <w:shd w:val="clear" w:color="auto" w:fill="FFFFFF"/>
      <w:adjustRightInd/>
      <w:spacing w:line="240" w:lineRule="atLeast"/>
      <w:jc w:val="left"/>
      <w:textAlignment w:val="auto"/>
    </w:pPr>
    <w:rPr>
      <w:smallCaps/>
      <w:sz w:val="23"/>
      <w:szCs w:val="23"/>
      <w:lang w:val="en-US" w:eastAsia="en-US"/>
    </w:rPr>
  </w:style>
  <w:style w:type="paragraph" w:customStyle="1" w:styleId="Bodytext131">
    <w:name w:val="Body text (13)1"/>
    <w:basedOn w:val="Normal"/>
    <w:link w:val="Bodytext13"/>
    <w:uiPriority w:val="99"/>
    <w:rsid w:val="005444E4"/>
    <w:pPr>
      <w:widowControl/>
      <w:shd w:val="clear" w:color="auto" w:fill="FFFFFF"/>
      <w:adjustRightInd/>
      <w:spacing w:line="240" w:lineRule="atLeast"/>
      <w:jc w:val="left"/>
      <w:textAlignment w:val="auto"/>
    </w:pPr>
    <w:rPr>
      <w:sz w:val="10"/>
      <w:szCs w:val="10"/>
      <w:lang w:val="en-US" w:eastAsia="en-US"/>
    </w:rPr>
  </w:style>
  <w:style w:type="character" w:customStyle="1" w:styleId="Bodytext14">
    <w:name w:val="Body text (14)_"/>
    <w:link w:val="Bodytext140"/>
    <w:locked/>
    <w:rsid w:val="005444E4"/>
    <w:rPr>
      <w:rFonts w:ascii="Arial" w:hAnsi="Arial" w:cs="Arial"/>
      <w:sz w:val="18"/>
      <w:szCs w:val="18"/>
      <w:shd w:val="clear" w:color="auto" w:fill="FFFFFF"/>
    </w:rPr>
  </w:style>
  <w:style w:type="paragraph" w:customStyle="1" w:styleId="Bodytext130">
    <w:name w:val="Body text (13)"/>
    <w:basedOn w:val="Normal"/>
    <w:uiPriority w:val="99"/>
    <w:rsid w:val="005444E4"/>
    <w:pPr>
      <w:widowControl/>
      <w:shd w:val="clear" w:color="auto" w:fill="FFFFFF"/>
      <w:adjustRightInd/>
      <w:spacing w:before="120" w:line="240" w:lineRule="atLeast"/>
      <w:ind w:hanging="360"/>
      <w:jc w:val="left"/>
      <w:textAlignment w:val="auto"/>
    </w:pPr>
    <w:rPr>
      <w:rFonts w:ascii="Arial" w:hAnsi="Arial" w:cs="Arial"/>
      <w:sz w:val="18"/>
      <w:szCs w:val="18"/>
      <w:lang w:val="en-US" w:eastAsia="zh-CN"/>
    </w:rPr>
  </w:style>
  <w:style w:type="paragraph" w:customStyle="1" w:styleId="Bodytext140">
    <w:name w:val="Body text (14)"/>
    <w:basedOn w:val="Normal"/>
    <w:link w:val="Bodytext14"/>
    <w:rsid w:val="005444E4"/>
    <w:pPr>
      <w:widowControl/>
      <w:shd w:val="clear" w:color="auto" w:fill="FFFFFF"/>
      <w:adjustRightInd/>
      <w:spacing w:line="240" w:lineRule="atLeast"/>
      <w:ind w:hanging="380"/>
      <w:jc w:val="left"/>
      <w:textAlignment w:val="auto"/>
    </w:pPr>
    <w:rPr>
      <w:rFonts w:ascii="Arial" w:hAnsi="Arial" w:cs="Arial"/>
      <w:sz w:val="18"/>
      <w:szCs w:val="18"/>
      <w:lang w:val="en-US" w:eastAsia="en-US"/>
    </w:rPr>
  </w:style>
  <w:style w:type="character" w:customStyle="1" w:styleId="Bodytext11">
    <w:name w:val="Body text (11)_"/>
    <w:link w:val="Bodytext110"/>
    <w:uiPriority w:val="99"/>
    <w:locked/>
    <w:rsid w:val="005444E4"/>
    <w:rPr>
      <w:rFonts w:ascii="Arial" w:hAnsi="Arial" w:cs="Arial"/>
      <w:sz w:val="23"/>
      <w:szCs w:val="23"/>
      <w:shd w:val="clear" w:color="auto" w:fill="FFFFFF"/>
    </w:rPr>
  </w:style>
  <w:style w:type="paragraph" w:customStyle="1" w:styleId="Bodytext110">
    <w:name w:val="Body text (11)"/>
    <w:basedOn w:val="Normal"/>
    <w:link w:val="Bodytext11"/>
    <w:uiPriority w:val="99"/>
    <w:rsid w:val="005444E4"/>
    <w:pPr>
      <w:widowControl/>
      <w:shd w:val="clear" w:color="auto" w:fill="FFFFFF"/>
      <w:adjustRightInd/>
      <w:spacing w:after="60" w:line="514" w:lineRule="exact"/>
      <w:ind w:hanging="520"/>
      <w:jc w:val="left"/>
      <w:textAlignment w:val="auto"/>
    </w:pPr>
    <w:rPr>
      <w:rFonts w:ascii="Arial" w:hAnsi="Arial" w:cs="Arial"/>
      <w:sz w:val="23"/>
      <w:szCs w:val="23"/>
      <w:lang w:val="en-US" w:eastAsia="en-US"/>
    </w:rPr>
  </w:style>
  <w:style w:type="character" w:customStyle="1" w:styleId="Bodytext10pt">
    <w:name w:val="Body text + 10 pt"/>
    <w:uiPriority w:val="99"/>
    <w:rsid w:val="005444E4"/>
    <w:rPr>
      <w:rFonts w:ascii="Times New Roman" w:hAnsi="Times New Roman" w:cs="Times New Roman"/>
      <w:spacing w:val="0"/>
      <w:sz w:val="20"/>
      <w:szCs w:val="20"/>
      <w:shd w:val="clear" w:color="auto" w:fill="FFFFFF"/>
    </w:rPr>
  </w:style>
  <w:style w:type="character" w:customStyle="1" w:styleId="Heading1Char1">
    <w:name w:val="Heading 1 Char1"/>
    <w:aliases w:val="Capitol Char1,Kopf Firma Char1,Chapter Heading Char1,Heading 1-TBL Char1"/>
    <w:locked/>
    <w:rsid w:val="005444E4"/>
    <w:rPr>
      <w:rFonts w:cs="Times New Roman"/>
      <w:b/>
      <w:bCs/>
      <w:sz w:val="24"/>
      <w:szCs w:val="24"/>
      <w:shd w:val="clear" w:color="auto" w:fill="FFFFFF"/>
      <w:lang w:val="ro-RO"/>
    </w:rPr>
  </w:style>
  <w:style w:type="character" w:customStyle="1" w:styleId="Heading2Char1">
    <w:name w:val="Heading 2 Char1"/>
    <w:aliases w:val="a Titlu 2 Char1"/>
    <w:locked/>
    <w:rsid w:val="005444E4"/>
    <w:rPr>
      <w:rFonts w:cs="Times New Roman"/>
      <w:b/>
      <w:bCs/>
      <w:sz w:val="24"/>
      <w:szCs w:val="24"/>
      <w:lang w:val="ro-RO"/>
    </w:rPr>
  </w:style>
  <w:style w:type="paragraph" w:customStyle="1" w:styleId="Textdetabel">
    <w:name w:val="Text de tabel"/>
    <w:basedOn w:val="Normal"/>
    <w:qFormat/>
    <w:rsid w:val="005444E4"/>
    <w:pPr>
      <w:widowControl/>
      <w:adjustRightInd/>
      <w:spacing w:line="240" w:lineRule="auto"/>
      <w:jc w:val="center"/>
      <w:textAlignment w:val="auto"/>
    </w:pPr>
    <w:rPr>
      <w:sz w:val="18"/>
      <w:lang w:val="ro-RO" w:eastAsia="zh-CN"/>
    </w:rPr>
  </w:style>
  <w:style w:type="character" w:styleId="MaindescrisHTML">
    <w:name w:val="HTML Typewriter"/>
    <w:rsid w:val="005444E4"/>
    <w:rPr>
      <w:rFonts w:ascii="Courier New" w:eastAsia="Arial Unicode MS" w:hAnsi="Courier New" w:cs="Courier New"/>
      <w:sz w:val="20"/>
      <w:szCs w:val="20"/>
    </w:rPr>
  </w:style>
  <w:style w:type="paragraph" w:customStyle="1" w:styleId="aliniament">
    <w:name w:val="aliniament"/>
    <w:basedOn w:val="Normal"/>
    <w:qFormat/>
    <w:rsid w:val="005444E4"/>
    <w:pPr>
      <w:widowControl/>
      <w:adjustRightInd/>
      <w:spacing w:line="240" w:lineRule="auto"/>
      <w:jc w:val="left"/>
      <w:textAlignment w:val="auto"/>
    </w:pPr>
    <w:rPr>
      <w:b/>
      <w:caps/>
      <w:sz w:val="24"/>
      <w:lang w:val="ro-RO" w:eastAsia="zh-CN"/>
    </w:rPr>
  </w:style>
  <w:style w:type="paragraph" w:customStyle="1" w:styleId="chimie">
    <w:name w:val="chimie"/>
    <w:basedOn w:val="Normal"/>
    <w:rsid w:val="005444E4"/>
    <w:pPr>
      <w:widowControl/>
      <w:adjustRightInd/>
      <w:spacing w:line="480" w:lineRule="atLeast"/>
      <w:jc w:val="left"/>
      <w:textAlignment w:val="auto"/>
    </w:pPr>
    <w:rPr>
      <w:rFonts w:ascii="TimesNewRoman" w:hAnsi="TimesNewRoman"/>
      <w:sz w:val="24"/>
      <w:lang w:val="ro-RO" w:eastAsia="zh-CN"/>
    </w:rPr>
  </w:style>
  <w:style w:type="table" w:styleId="TabelList4">
    <w:name w:val="Table List 4"/>
    <w:basedOn w:val="TabelNormal"/>
    <w:uiPriority w:val="99"/>
    <w:rsid w:val="005444E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har0">
    <w:name w:val="Char"/>
    <w:basedOn w:val="Normal"/>
    <w:qFormat/>
    <w:rsid w:val="005444E4"/>
    <w:pPr>
      <w:widowControl/>
      <w:adjustRightInd/>
      <w:spacing w:line="240" w:lineRule="auto"/>
      <w:jc w:val="left"/>
      <w:textAlignment w:val="auto"/>
    </w:pPr>
    <w:rPr>
      <w:sz w:val="24"/>
      <w:szCs w:val="24"/>
      <w:lang w:val="pl-PL" w:eastAsia="pl-PL"/>
    </w:rPr>
  </w:style>
  <w:style w:type="paragraph" w:customStyle="1" w:styleId="Char2">
    <w:name w:val="Char2"/>
    <w:basedOn w:val="Normal"/>
    <w:uiPriority w:val="99"/>
    <w:rsid w:val="005444E4"/>
    <w:pPr>
      <w:widowControl/>
      <w:adjustRightInd/>
      <w:spacing w:line="240" w:lineRule="auto"/>
      <w:jc w:val="left"/>
      <w:textAlignment w:val="auto"/>
    </w:pPr>
    <w:rPr>
      <w:sz w:val="24"/>
      <w:szCs w:val="24"/>
      <w:lang w:val="pl-PL" w:eastAsia="pl-PL"/>
    </w:rPr>
  </w:style>
  <w:style w:type="paragraph" w:customStyle="1" w:styleId="text1">
    <w:name w:val="text1"/>
    <w:basedOn w:val="Normal"/>
    <w:qFormat/>
    <w:rsid w:val="005444E4"/>
    <w:pPr>
      <w:widowControl/>
      <w:adjustRightInd/>
      <w:spacing w:before="100" w:beforeAutospacing="1" w:after="100" w:afterAutospacing="1" w:line="240" w:lineRule="auto"/>
      <w:jc w:val="left"/>
      <w:textAlignment w:val="auto"/>
    </w:pPr>
    <w:rPr>
      <w:sz w:val="24"/>
      <w:szCs w:val="24"/>
      <w:lang w:val="en-US" w:eastAsia="zh-CN"/>
    </w:rPr>
  </w:style>
  <w:style w:type="table" w:styleId="TabelWeb2">
    <w:name w:val="Table Web 2"/>
    <w:basedOn w:val="TabelNormal"/>
    <w:uiPriority w:val="99"/>
    <w:rsid w:val="005444E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Caracter1CharCharCaracterCharCharChar1">
    <w:name w:val="Caracter1 Char Char Caracter Char Char Char1"/>
    <w:basedOn w:val="Normal"/>
    <w:qFormat/>
    <w:rsid w:val="005444E4"/>
    <w:pPr>
      <w:widowControl/>
      <w:adjustRightInd/>
      <w:spacing w:line="240" w:lineRule="auto"/>
      <w:jc w:val="left"/>
      <w:textAlignment w:val="auto"/>
    </w:pPr>
    <w:rPr>
      <w:sz w:val="24"/>
      <w:szCs w:val="24"/>
      <w:lang w:val="pl-PL" w:eastAsia="pl-PL"/>
    </w:rPr>
  </w:style>
  <w:style w:type="paragraph" w:customStyle="1" w:styleId="CaracterCharCharCharCharCharChar">
    <w:name w:val="Caracter Char Char Char Char Char Char"/>
    <w:basedOn w:val="Normal"/>
    <w:qFormat/>
    <w:rsid w:val="005444E4"/>
    <w:pPr>
      <w:widowControl/>
      <w:adjustRightInd/>
      <w:spacing w:line="240" w:lineRule="auto"/>
      <w:jc w:val="left"/>
      <w:textAlignment w:val="auto"/>
    </w:pPr>
    <w:rPr>
      <w:sz w:val="24"/>
      <w:szCs w:val="24"/>
      <w:lang w:val="pl-PL" w:eastAsia="pl-PL"/>
    </w:rPr>
  </w:style>
  <w:style w:type="paragraph" w:customStyle="1" w:styleId="CaracterCharCharCharCharChar">
    <w:name w:val="Caracter Char Char Char Char Char"/>
    <w:basedOn w:val="Normal"/>
    <w:rsid w:val="005444E4"/>
    <w:pPr>
      <w:widowControl/>
      <w:adjustRightInd/>
      <w:spacing w:line="240" w:lineRule="auto"/>
      <w:jc w:val="left"/>
      <w:textAlignment w:val="auto"/>
    </w:pPr>
    <w:rPr>
      <w:sz w:val="24"/>
      <w:szCs w:val="24"/>
      <w:lang w:val="pl-PL" w:eastAsia="pl-PL"/>
    </w:rPr>
  </w:style>
  <w:style w:type="character" w:customStyle="1" w:styleId="NormalCharChar">
    <w:name w:val="[Normal] Char Char"/>
    <w:rsid w:val="005444E4"/>
    <w:rPr>
      <w:rFonts w:ascii="Arial" w:hAnsi="Arial" w:cs="Arial"/>
      <w:sz w:val="24"/>
      <w:szCs w:val="24"/>
      <w:lang w:val="en-US" w:eastAsia="en-US" w:bidi="ar-SA"/>
    </w:rPr>
  </w:style>
  <w:style w:type="paragraph" w:customStyle="1" w:styleId="CaracterCharCharCaracter">
    <w:name w:val="Caracter Char Char Caracter"/>
    <w:basedOn w:val="Normal"/>
    <w:qFormat/>
    <w:rsid w:val="005444E4"/>
    <w:pPr>
      <w:widowControl/>
      <w:adjustRightInd/>
      <w:spacing w:line="240" w:lineRule="auto"/>
      <w:jc w:val="left"/>
      <w:textAlignment w:val="auto"/>
    </w:pPr>
    <w:rPr>
      <w:sz w:val="24"/>
      <w:szCs w:val="24"/>
      <w:lang w:val="pl-PL" w:eastAsia="pl-PL"/>
    </w:rPr>
  </w:style>
  <w:style w:type="paragraph" w:customStyle="1" w:styleId="Caracter1CharCharCaracterCharCharChar3">
    <w:name w:val="Caracter1 Char Char Caracter Char Char Char3"/>
    <w:basedOn w:val="Normal"/>
    <w:uiPriority w:val="99"/>
    <w:rsid w:val="005444E4"/>
    <w:pPr>
      <w:widowControl/>
      <w:adjustRightInd/>
      <w:spacing w:line="240" w:lineRule="auto"/>
      <w:jc w:val="left"/>
      <w:textAlignment w:val="auto"/>
    </w:pPr>
    <w:rPr>
      <w:sz w:val="24"/>
      <w:szCs w:val="24"/>
      <w:lang w:val="pl-PL" w:eastAsia="pl-PL"/>
    </w:rPr>
  </w:style>
  <w:style w:type="paragraph" w:customStyle="1" w:styleId="ParagrafoStandard">
    <w:name w:val="Paragrafo Standard"/>
    <w:basedOn w:val="Normal"/>
    <w:qFormat/>
    <w:rsid w:val="005444E4"/>
    <w:pPr>
      <w:keepLines/>
      <w:widowControl/>
      <w:tabs>
        <w:tab w:val="left" w:pos="2127"/>
      </w:tabs>
      <w:adjustRightInd/>
      <w:spacing w:line="280" w:lineRule="exact"/>
      <w:ind w:left="1134"/>
      <w:textAlignment w:val="auto"/>
    </w:pPr>
    <w:rPr>
      <w:rFonts w:ascii="Tahoma" w:hAnsi="Tahoma"/>
      <w:kern w:val="22"/>
      <w:sz w:val="22"/>
      <w:lang w:val="it-IT" w:eastAsia="it-IT"/>
    </w:rPr>
  </w:style>
  <w:style w:type="paragraph" w:customStyle="1" w:styleId="Caracter1CharCharCaracterCharCharCharCharCharChar">
    <w:name w:val="Caracter1 Char Char Caracter Char Char Char Char Char Char"/>
    <w:basedOn w:val="Normal"/>
    <w:qFormat/>
    <w:rsid w:val="005444E4"/>
    <w:pPr>
      <w:widowControl/>
      <w:adjustRightInd/>
      <w:spacing w:line="240" w:lineRule="auto"/>
      <w:jc w:val="left"/>
      <w:textAlignment w:val="auto"/>
    </w:pPr>
    <w:rPr>
      <w:sz w:val="24"/>
      <w:szCs w:val="24"/>
      <w:lang w:val="pl-PL" w:eastAsia="pl-PL"/>
    </w:rPr>
  </w:style>
  <w:style w:type="paragraph" w:customStyle="1" w:styleId="Aldoileab">
    <w:name w:val="Aldoilea b"/>
    <w:basedOn w:val="Normal"/>
    <w:rsid w:val="005444E4"/>
    <w:pPr>
      <w:widowControl/>
      <w:tabs>
        <w:tab w:val="num" w:pos="720"/>
      </w:tabs>
      <w:adjustRightInd/>
      <w:spacing w:line="240" w:lineRule="auto"/>
      <w:ind w:left="720" w:hanging="360"/>
      <w:textAlignment w:val="auto"/>
    </w:pPr>
    <w:rPr>
      <w:sz w:val="24"/>
      <w:szCs w:val="24"/>
      <w:lang w:val="ro-RO"/>
    </w:rPr>
  </w:style>
  <w:style w:type="paragraph" w:customStyle="1" w:styleId="bsa">
    <w:name w:val="bsa"/>
    <w:basedOn w:val="Aldoileab"/>
    <w:rsid w:val="005444E4"/>
  </w:style>
  <w:style w:type="paragraph" w:customStyle="1" w:styleId="Sectiune">
    <w:name w:val="Sectiune"/>
    <w:basedOn w:val="Normal"/>
    <w:semiHidden/>
    <w:rsid w:val="005444E4"/>
    <w:pPr>
      <w:widowControl/>
      <w:tabs>
        <w:tab w:val="num" w:pos="720"/>
      </w:tabs>
      <w:adjustRightInd/>
      <w:spacing w:line="360" w:lineRule="auto"/>
      <w:ind w:left="720" w:hanging="720"/>
      <w:textAlignment w:val="auto"/>
    </w:pPr>
    <w:rPr>
      <w:rFonts w:ascii="Arial" w:hAnsi="Arial" w:cs="Arial"/>
      <w:sz w:val="24"/>
      <w:szCs w:val="24"/>
      <w:lang w:val="ro-RO"/>
    </w:rPr>
  </w:style>
  <w:style w:type="paragraph" w:customStyle="1" w:styleId="Sectiunea2">
    <w:name w:val="Sectiunea 2"/>
    <w:basedOn w:val="Normal"/>
    <w:semiHidden/>
    <w:rsid w:val="005444E4"/>
    <w:pPr>
      <w:widowControl/>
      <w:tabs>
        <w:tab w:val="num" w:pos="720"/>
      </w:tabs>
      <w:adjustRightInd/>
      <w:spacing w:line="360" w:lineRule="auto"/>
      <w:ind w:left="720" w:hanging="720"/>
      <w:textAlignment w:val="auto"/>
    </w:pPr>
    <w:rPr>
      <w:rFonts w:ascii="Arial" w:hAnsi="Arial" w:cs="Arial"/>
      <w:sz w:val="24"/>
      <w:szCs w:val="24"/>
      <w:lang w:val="ro-RO"/>
    </w:rPr>
  </w:style>
  <w:style w:type="paragraph" w:customStyle="1" w:styleId="Aldoilea">
    <w:name w:val="Al doilea"/>
    <w:basedOn w:val="Sectiunea2"/>
    <w:link w:val="AldoileaCaracter"/>
    <w:semiHidden/>
    <w:rsid w:val="005444E4"/>
    <w:rPr>
      <w:rFonts w:cs="Times New Roman"/>
    </w:rPr>
  </w:style>
  <w:style w:type="character" w:customStyle="1" w:styleId="AldoileaCaracter">
    <w:name w:val="Al doilea Caracter"/>
    <w:link w:val="Aldoilea"/>
    <w:semiHidden/>
    <w:locked/>
    <w:rsid w:val="005444E4"/>
    <w:rPr>
      <w:rFonts w:ascii="Arial" w:hAnsi="Arial"/>
      <w:sz w:val="24"/>
      <w:szCs w:val="24"/>
      <w:lang w:val="ro-RO" w:eastAsia="ro-RO"/>
    </w:rPr>
  </w:style>
  <w:style w:type="paragraph" w:customStyle="1" w:styleId="paragraf">
    <w:name w:val="paragraf"/>
    <w:basedOn w:val="Aldoilea"/>
    <w:link w:val="paragrafCaracter"/>
    <w:rsid w:val="005444E4"/>
  </w:style>
  <w:style w:type="character" w:customStyle="1" w:styleId="paragrafCaracter">
    <w:name w:val="paragraf Caracter"/>
    <w:link w:val="paragraf"/>
    <w:locked/>
    <w:rsid w:val="005444E4"/>
    <w:rPr>
      <w:rFonts w:ascii="Arial" w:hAnsi="Arial"/>
      <w:sz w:val="24"/>
      <w:szCs w:val="24"/>
      <w:lang w:val="ro-RO" w:eastAsia="ro-RO"/>
    </w:rPr>
  </w:style>
  <w:style w:type="paragraph" w:customStyle="1" w:styleId="doi">
    <w:name w:val="doi"/>
    <w:basedOn w:val="Aldoilea"/>
    <w:link w:val="doiCaracter"/>
    <w:rsid w:val="005444E4"/>
  </w:style>
  <w:style w:type="character" w:customStyle="1" w:styleId="doiCaracter">
    <w:name w:val="doi Caracter"/>
    <w:link w:val="doi"/>
    <w:locked/>
    <w:rsid w:val="005444E4"/>
    <w:rPr>
      <w:rFonts w:ascii="Arial" w:hAnsi="Arial"/>
      <w:sz w:val="24"/>
      <w:szCs w:val="24"/>
      <w:lang w:val="ro-RO" w:eastAsia="ro-RO"/>
    </w:rPr>
  </w:style>
  <w:style w:type="paragraph" w:customStyle="1" w:styleId="doua">
    <w:name w:val="doua"/>
    <w:basedOn w:val="doi"/>
    <w:link w:val="douaCaracter"/>
    <w:semiHidden/>
    <w:rsid w:val="005444E4"/>
  </w:style>
  <w:style w:type="character" w:customStyle="1" w:styleId="douaCaracter">
    <w:name w:val="doua Caracter"/>
    <w:link w:val="doua"/>
    <w:semiHidden/>
    <w:locked/>
    <w:rsid w:val="005444E4"/>
    <w:rPr>
      <w:rFonts w:ascii="Arial" w:hAnsi="Arial"/>
      <w:sz w:val="24"/>
      <w:szCs w:val="24"/>
      <w:lang w:val="ro-RO" w:eastAsia="ro-RO"/>
    </w:rPr>
  </w:style>
  <w:style w:type="paragraph" w:customStyle="1" w:styleId="text">
    <w:name w:val="text"/>
    <w:basedOn w:val="Normal"/>
    <w:rsid w:val="005444E4"/>
    <w:pPr>
      <w:widowControl/>
      <w:adjustRightInd/>
      <w:spacing w:before="100" w:beforeAutospacing="1" w:after="100" w:afterAutospacing="1" w:line="240" w:lineRule="auto"/>
      <w:jc w:val="left"/>
      <w:textAlignment w:val="auto"/>
    </w:pPr>
    <w:rPr>
      <w:rFonts w:ascii="Verdana" w:hAnsi="Verdana"/>
      <w:color w:val="000000"/>
      <w:sz w:val="18"/>
      <w:szCs w:val="18"/>
      <w:lang w:val="en-US" w:eastAsia="zh-CN"/>
    </w:rPr>
  </w:style>
  <w:style w:type="paragraph" w:customStyle="1" w:styleId="scris">
    <w:name w:val="scris"/>
    <w:basedOn w:val="Normal"/>
    <w:qFormat/>
    <w:rsid w:val="005444E4"/>
    <w:pPr>
      <w:widowControl/>
      <w:adjustRightInd/>
      <w:spacing w:before="100" w:beforeAutospacing="1" w:after="100" w:afterAutospacing="1" w:line="240" w:lineRule="auto"/>
      <w:jc w:val="left"/>
      <w:textAlignment w:val="auto"/>
    </w:pPr>
    <w:rPr>
      <w:sz w:val="24"/>
      <w:szCs w:val="24"/>
      <w:lang w:val="en-US" w:eastAsia="zh-CN"/>
    </w:rPr>
  </w:style>
  <w:style w:type="paragraph" w:customStyle="1" w:styleId="text-bar">
    <w:name w:val="text-bar"/>
    <w:basedOn w:val="Normal"/>
    <w:qFormat/>
    <w:rsid w:val="005444E4"/>
    <w:pPr>
      <w:widowControl/>
      <w:adjustRightInd/>
      <w:spacing w:before="100" w:beforeAutospacing="1" w:after="100" w:afterAutospacing="1" w:line="240" w:lineRule="auto"/>
      <w:jc w:val="left"/>
      <w:textAlignment w:val="auto"/>
    </w:pPr>
    <w:rPr>
      <w:sz w:val="24"/>
      <w:szCs w:val="24"/>
      <w:lang w:val="en-US" w:eastAsia="zh-CN"/>
    </w:rPr>
  </w:style>
  <w:style w:type="character" w:customStyle="1" w:styleId="tipobject1">
    <w:name w:val="tipobject_1"/>
    <w:rsid w:val="005444E4"/>
    <w:rPr>
      <w:rFonts w:cs="Times New Roman"/>
    </w:rPr>
  </w:style>
  <w:style w:type="paragraph" w:customStyle="1" w:styleId="Caracter1CharCharCaracterCharCharCharCharCharCaracter">
    <w:name w:val="Caracter1 Char Char Caracter Char Char Char Char Char Caracter"/>
    <w:basedOn w:val="Normal"/>
    <w:qFormat/>
    <w:rsid w:val="005444E4"/>
    <w:pPr>
      <w:widowControl/>
      <w:adjustRightInd/>
      <w:spacing w:line="240" w:lineRule="auto"/>
      <w:jc w:val="left"/>
      <w:textAlignment w:val="auto"/>
    </w:pPr>
    <w:rPr>
      <w:sz w:val="24"/>
      <w:szCs w:val="24"/>
      <w:lang w:val="pl-PL" w:eastAsia="pl-PL"/>
    </w:rPr>
  </w:style>
  <w:style w:type="paragraph" w:customStyle="1" w:styleId="Textbilant">
    <w:name w:val="Text bilant"/>
    <w:basedOn w:val="Normal"/>
    <w:link w:val="TextbilantChar"/>
    <w:rsid w:val="005444E4"/>
    <w:pPr>
      <w:widowControl/>
      <w:adjustRightInd/>
      <w:spacing w:before="80" w:after="160" w:line="240" w:lineRule="auto"/>
      <w:ind w:left="1304"/>
      <w:textAlignment w:val="auto"/>
    </w:pPr>
    <w:rPr>
      <w:rFonts w:ascii="Arial" w:hAnsi="Arial"/>
      <w:sz w:val="24"/>
      <w:szCs w:val="24"/>
    </w:rPr>
  </w:style>
  <w:style w:type="character" w:customStyle="1" w:styleId="TextbilantChar">
    <w:name w:val="Text bilant Char"/>
    <w:link w:val="Textbilant"/>
    <w:locked/>
    <w:rsid w:val="005444E4"/>
    <w:rPr>
      <w:rFonts w:ascii="Arial" w:hAnsi="Arial"/>
      <w:sz w:val="24"/>
      <w:szCs w:val="24"/>
    </w:rPr>
  </w:style>
  <w:style w:type="paragraph" w:customStyle="1" w:styleId="CaracterCaracterCharCharCaracterCaracterCharCharCaracterCaracter">
    <w:name w:val="Caracter Caracter Char Char Caracter Caracter Char Char Caracter Caracter"/>
    <w:basedOn w:val="Normal"/>
    <w:rsid w:val="005444E4"/>
    <w:pPr>
      <w:widowControl/>
      <w:adjustRightInd/>
      <w:spacing w:line="240" w:lineRule="auto"/>
      <w:jc w:val="left"/>
      <w:textAlignment w:val="auto"/>
    </w:pPr>
    <w:rPr>
      <w:sz w:val="24"/>
      <w:szCs w:val="24"/>
      <w:lang w:val="pl-PL" w:eastAsia="pl-PL"/>
    </w:rPr>
  </w:style>
  <w:style w:type="paragraph" w:customStyle="1" w:styleId="CaracterCaracter1CharCharCaracterCaracter">
    <w:name w:val="Caracter Caracter1 Char Char Caracter Caracter"/>
    <w:basedOn w:val="Normal"/>
    <w:rsid w:val="005444E4"/>
    <w:pPr>
      <w:widowControl/>
      <w:adjustRightInd/>
      <w:spacing w:line="240" w:lineRule="auto"/>
      <w:jc w:val="left"/>
      <w:textAlignment w:val="auto"/>
    </w:pPr>
    <w:rPr>
      <w:sz w:val="24"/>
      <w:szCs w:val="24"/>
      <w:lang w:val="pl-PL" w:eastAsia="pl-PL"/>
    </w:rPr>
  </w:style>
  <w:style w:type="character" w:customStyle="1" w:styleId="CharChar2">
    <w:name w:val="Char Char2"/>
    <w:semiHidden/>
    <w:rsid w:val="005444E4"/>
    <w:rPr>
      <w:rFonts w:ascii="Arial" w:hAnsi="Arial" w:cs="Arial"/>
      <w:lang w:val="ro-RO" w:eastAsia="en-US" w:bidi="ar-SA"/>
    </w:rPr>
  </w:style>
  <w:style w:type="paragraph" w:customStyle="1" w:styleId="CM6">
    <w:name w:val="CM6"/>
    <w:basedOn w:val="Normal"/>
    <w:next w:val="Normal"/>
    <w:qFormat/>
    <w:rsid w:val="005444E4"/>
    <w:pPr>
      <w:widowControl/>
      <w:autoSpaceDE w:val="0"/>
      <w:autoSpaceDN w:val="0"/>
      <w:spacing w:line="276" w:lineRule="atLeast"/>
      <w:jc w:val="left"/>
      <w:textAlignment w:val="auto"/>
    </w:pPr>
    <w:rPr>
      <w:rFonts w:ascii="BJEFAJ+TimesNewRoman" w:hAnsi="BJEFAJ+TimesNewRoman"/>
      <w:sz w:val="24"/>
      <w:szCs w:val="24"/>
      <w:lang w:val="en-US" w:eastAsia="zh-CN"/>
    </w:rPr>
  </w:style>
  <w:style w:type="character" w:customStyle="1" w:styleId="CharChar4">
    <w:name w:val="Char Char4"/>
    <w:rsid w:val="005444E4"/>
    <w:rPr>
      <w:rFonts w:cs="Arial"/>
      <w:b/>
      <w:bCs/>
      <w:i/>
      <w:sz w:val="26"/>
      <w:szCs w:val="26"/>
      <w:lang w:val="ro-RO" w:eastAsia="en-US" w:bidi="ar-SA"/>
    </w:rPr>
  </w:style>
  <w:style w:type="character" w:customStyle="1" w:styleId="nw">
    <w:name w:val="nw"/>
    <w:rsid w:val="005444E4"/>
    <w:rPr>
      <w:rFonts w:cs="Times New Roman"/>
    </w:rPr>
  </w:style>
  <w:style w:type="character" w:customStyle="1" w:styleId="ib">
    <w:name w:val="ib"/>
    <w:rsid w:val="005444E4"/>
    <w:rPr>
      <w:rFonts w:cs="Times New Roman"/>
    </w:rPr>
  </w:style>
  <w:style w:type="character" w:customStyle="1" w:styleId="CharChar3">
    <w:name w:val="Char Char3"/>
    <w:rsid w:val="005444E4"/>
    <w:rPr>
      <w:rFonts w:cs="Times New Roman"/>
      <w:b/>
      <w:bCs/>
      <w:i/>
      <w:sz w:val="28"/>
      <w:szCs w:val="28"/>
      <w:lang w:val="ro-RO" w:eastAsia="en-US" w:bidi="ar-SA"/>
    </w:rPr>
  </w:style>
  <w:style w:type="character" w:styleId="CitareHTML">
    <w:name w:val="HTML Cite"/>
    <w:rsid w:val="005444E4"/>
    <w:rPr>
      <w:rFonts w:cs="Times New Roman"/>
      <w:i/>
      <w:iCs/>
    </w:rPr>
  </w:style>
  <w:style w:type="character" w:customStyle="1" w:styleId="CharChar5">
    <w:name w:val="Char Char5"/>
    <w:rsid w:val="005444E4"/>
    <w:rPr>
      <w:rFonts w:cs="Arial"/>
      <w:b/>
      <w:bCs/>
      <w:iCs/>
      <w:sz w:val="28"/>
      <w:szCs w:val="28"/>
      <w:lang w:val="ro-RO" w:eastAsia="en-US" w:bidi="ar-SA"/>
    </w:rPr>
  </w:style>
  <w:style w:type="paragraph" w:customStyle="1" w:styleId="TableContents">
    <w:name w:val="Table Contents"/>
    <w:basedOn w:val="Normal"/>
    <w:rsid w:val="005444E4"/>
    <w:pPr>
      <w:widowControl/>
      <w:suppressLineNumbers/>
      <w:suppressAutoHyphens/>
      <w:adjustRightInd/>
      <w:spacing w:line="240" w:lineRule="auto"/>
      <w:jc w:val="left"/>
      <w:textAlignment w:val="auto"/>
    </w:pPr>
    <w:rPr>
      <w:sz w:val="24"/>
      <w:szCs w:val="24"/>
      <w:lang w:val="ro-RO" w:eastAsia="ar-SA"/>
    </w:rPr>
  </w:style>
  <w:style w:type="paragraph" w:customStyle="1" w:styleId="BodyText210">
    <w:name w:val="Body Text 21"/>
    <w:basedOn w:val="Normal"/>
    <w:qFormat/>
    <w:rsid w:val="005444E4"/>
    <w:pPr>
      <w:adjustRightInd/>
      <w:snapToGrid w:val="0"/>
      <w:spacing w:line="240" w:lineRule="auto"/>
      <w:textAlignment w:val="auto"/>
    </w:pPr>
    <w:rPr>
      <w:sz w:val="24"/>
      <w:szCs w:val="24"/>
      <w:lang w:val="en-US" w:eastAsia="zh-CN"/>
    </w:rPr>
  </w:style>
  <w:style w:type="paragraph" w:customStyle="1" w:styleId="Style14">
    <w:name w:val="Style14"/>
    <w:basedOn w:val="Normal"/>
    <w:qFormat/>
    <w:rsid w:val="005444E4"/>
    <w:pPr>
      <w:autoSpaceDE w:val="0"/>
      <w:autoSpaceDN w:val="0"/>
      <w:spacing w:line="252" w:lineRule="exact"/>
      <w:textAlignment w:val="auto"/>
    </w:pPr>
    <w:rPr>
      <w:sz w:val="24"/>
      <w:szCs w:val="24"/>
      <w:lang w:val="en-US" w:eastAsia="zh-CN"/>
    </w:rPr>
  </w:style>
  <w:style w:type="paragraph" w:customStyle="1" w:styleId="Style18">
    <w:name w:val="Style18"/>
    <w:basedOn w:val="Normal"/>
    <w:rsid w:val="005444E4"/>
    <w:pPr>
      <w:autoSpaceDE w:val="0"/>
      <w:autoSpaceDN w:val="0"/>
      <w:spacing w:line="266" w:lineRule="exact"/>
      <w:jc w:val="left"/>
      <w:textAlignment w:val="auto"/>
    </w:pPr>
    <w:rPr>
      <w:sz w:val="24"/>
      <w:szCs w:val="24"/>
      <w:lang w:val="en-US" w:eastAsia="zh-CN"/>
    </w:rPr>
  </w:style>
  <w:style w:type="paragraph" w:customStyle="1" w:styleId="Style37">
    <w:name w:val="Style37"/>
    <w:basedOn w:val="Normal"/>
    <w:rsid w:val="005444E4"/>
    <w:pPr>
      <w:autoSpaceDE w:val="0"/>
      <w:autoSpaceDN w:val="0"/>
      <w:spacing w:line="281" w:lineRule="exact"/>
      <w:ind w:hanging="346"/>
      <w:textAlignment w:val="auto"/>
    </w:pPr>
    <w:rPr>
      <w:sz w:val="24"/>
      <w:szCs w:val="24"/>
      <w:lang w:val="en-US" w:eastAsia="zh-CN"/>
    </w:rPr>
  </w:style>
  <w:style w:type="character" w:customStyle="1" w:styleId="FontStyle99">
    <w:name w:val="Font Style99"/>
    <w:rsid w:val="005444E4"/>
    <w:rPr>
      <w:rFonts w:ascii="Times New Roman" w:hAnsi="Times New Roman" w:cs="Times New Roman"/>
      <w:color w:val="000000"/>
      <w:sz w:val="20"/>
      <w:szCs w:val="20"/>
    </w:rPr>
  </w:style>
  <w:style w:type="paragraph" w:customStyle="1" w:styleId="Style8">
    <w:name w:val="Style8"/>
    <w:basedOn w:val="Normal"/>
    <w:qFormat/>
    <w:rsid w:val="005444E4"/>
    <w:pPr>
      <w:autoSpaceDE w:val="0"/>
      <w:autoSpaceDN w:val="0"/>
      <w:spacing w:line="240" w:lineRule="auto"/>
      <w:jc w:val="center"/>
      <w:textAlignment w:val="auto"/>
    </w:pPr>
    <w:rPr>
      <w:sz w:val="24"/>
      <w:szCs w:val="24"/>
      <w:lang w:val="en-US" w:eastAsia="zh-CN"/>
    </w:rPr>
  </w:style>
  <w:style w:type="paragraph" w:customStyle="1" w:styleId="Style11">
    <w:name w:val="Style11"/>
    <w:basedOn w:val="Normal"/>
    <w:rsid w:val="005444E4"/>
    <w:pPr>
      <w:autoSpaceDE w:val="0"/>
      <w:autoSpaceDN w:val="0"/>
      <w:spacing w:line="240" w:lineRule="auto"/>
      <w:textAlignment w:val="auto"/>
    </w:pPr>
    <w:rPr>
      <w:sz w:val="24"/>
      <w:szCs w:val="24"/>
      <w:lang w:val="en-US" w:eastAsia="zh-CN"/>
    </w:rPr>
  </w:style>
  <w:style w:type="character" w:customStyle="1" w:styleId="FontStyle98">
    <w:name w:val="Font Style98"/>
    <w:rsid w:val="005444E4"/>
    <w:rPr>
      <w:rFonts w:ascii="Times New Roman" w:hAnsi="Times New Roman" w:cs="Times New Roman"/>
      <w:b/>
      <w:bCs/>
      <w:color w:val="000000"/>
      <w:sz w:val="20"/>
      <w:szCs w:val="20"/>
    </w:rPr>
  </w:style>
  <w:style w:type="paragraph" w:customStyle="1" w:styleId="Style16">
    <w:name w:val="Style16"/>
    <w:basedOn w:val="Normal"/>
    <w:rsid w:val="005444E4"/>
    <w:pPr>
      <w:autoSpaceDE w:val="0"/>
      <w:autoSpaceDN w:val="0"/>
      <w:spacing w:line="259" w:lineRule="exact"/>
      <w:ind w:firstLine="331"/>
      <w:textAlignment w:val="auto"/>
    </w:pPr>
    <w:rPr>
      <w:sz w:val="24"/>
      <w:szCs w:val="24"/>
      <w:lang w:val="en-US" w:eastAsia="zh-CN"/>
    </w:rPr>
  </w:style>
  <w:style w:type="paragraph" w:customStyle="1" w:styleId="Style17">
    <w:name w:val="Style17"/>
    <w:basedOn w:val="Normal"/>
    <w:rsid w:val="005444E4"/>
    <w:pPr>
      <w:autoSpaceDE w:val="0"/>
      <w:autoSpaceDN w:val="0"/>
      <w:spacing w:line="252" w:lineRule="exact"/>
      <w:ind w:hanging="331"/>
      <w:jc w:val="left"/>
      <w:textAlignment w:val="auto"/>
    </w:pPr>
    <w:rPr>
      <w:sz w:val="24"/>
      <w:szCs w:val="24"/>
      <w:lang w:val="en-US" w:eastAsia="zh-CN"/>
    </w:rPr>
  </w:style>
  <w:style w:type="paragraph" w:customStyle="1" w:styleId="Style12">
    <w:name w:val="Style12"/>
    <w:basedOn w:val="Normal"/>
    <w:qFormat/>
    <w:rsid w:val="005444E4"/>
    <w:pPr>
      <w:autoSpaceDE w:val="0"/>
      <w:autoSpaceDN w:val="0"/>
      <w:spacing w:line="240" w:lineRule="auto"/>
      <w:jc w:val="left"/>
      <w:textAlignment w:val="auto"/>
    </w:pPr>
    <w:rPr>
      <w:sz w:val="24"/>
      <w:szCs w:val="24"/>
      <w:lang w:val="en-US" w:eastAsia="zh-CN"/>
    </w:rPr>
  </w:style>
  <w:style w:type="paragraph" w:customStyle="1" w:styleId="Style20">
    <w:name w:val="Style20"/>
    <w:basedOn w:val="Normal"/>
    <w:rsid w:val="005444E4"/>
    <w:pPr>
      <w:autoSpaceDE w:val="0"/>
      <w:autoSpaceDN w:val="0"/>
      <w:spacing w:line="256" w:lineRule="exact"/>
      <w:textAlignment w:val="auto"/>
    </w:pPr>
    <w:rPr>
      <w:sz w:val="24"/>
      <w:szCs w:val="24"/>
      <w:lang w:val="en-US" w:eastAsia="zh-CN"/>
    </w:rPr>
  </w:style>
  <w:style w:type="paragraph" w:customStyle="1" w:styleId="Style24">
    <w:name w:val="Style24"/>
    <w:basedOn w:val="Normal"/>
    <w:rsid w:val="005444E4"/>
    <w:pPr>
      <w:autoSpaceDE w:val="0"/>
      <w:autoSpaceDN w:val="0"/>
      <w:spacing w:line="250" w:lineRule="exact"/>
      <w:ind w:firstLine="331"/>
      <w:textAlignment w:val="auto"/>
    </w:pPr>
    <w:rPr>
      <w:sz w:val="24"/>
      <w:szCs w:val="24"/>
      <w:lang w:val="en-US" w:eastAsia="zh-CN"/>
    </w:rPr>
  </w:style>
  <w:style w:type="character" w:customStyle="1" w:styleId="CharChar11">
    <w:name w:val="Char Char11"/>
    <w:rsid w:val="005444E4"/>
    <w:rPr>
      <w:rFonts w:cs="Arial"/>
      <w:b/>
      <w:bCs/>
      <w:iCs/>
      <w:sz w:val="28"/>
      <w:szCs w:val="28"/>
      <w:lang w:val="ro-RO" w:eastAsia="en-US" w:bidi="ar-SA"/>
    </w:rPr>
  </w:style>
  <w:style w:type="character" w:customStyle="1" w:styleId="CharChar10">
    <w:name w:val="Char Char10"/>
    <w:rsid w:val="005444E4"/>
    <w:rPr>
      <w:rFonts w:cs="Arial"/>
      <w:b/>
      <w:bCs/>
      <w:i/>
      <w:sz w:val="26"/>
      <w:szCs w:val="26"/>
      <w:lang w:val="ro-RO" w:eastAsia="en-US" w:bidi="ar-SA"/>
    </w:rPr>
  </w:style>
  <w:style w:type="character" w:customStyle="1" w:styleId="CharChar7">
    <w:name w:val="Char Char7"/>
    <w:rsid w:val="005444E4"/>
    <w:rPr>
      <w:rFonts w:cs="Times New Roman"/>
      <w:sz w:val="24"/>
      <w:szCs w:val="24"/>
      <w:lang w:val="ro-RO" w:eastAsia="en-US" w:bidi="ar-SA"/>
    </w:rPr>
  </w:style>
  <w:style w:type="paragraph" w:customStyle="1" w:styleId="Style61">
    <w:name w:val="Style61"/>
    <w:basedOn w:val="Normal"/>
    <w:rsid w:val="005444E4"/>
    <w:pPr>
      <w:autoSpaceDE w:val="0"/>
      <w:autoSpaceDN w:val="0"/>
      <w:spacing w:line="275" w:lineRule="exact"/>
      <w:ind w:firstLine="480"/>
      <w:textAlignment w:val="auto"/>
    </w:pPr>
    <w:rPr>
      <w:rFonts w:ascii="Arial" w:hAnsi="Arial"/>
      <w:sz w:val="24"/>
      <w:szCs w:val="24"/>
      <w:lang w:val="en-US" w:eastAsia="zh-CN"/>
    </w:rPr>
  </w:style>
  <w:style w:type="character" w:customStyle="1" w:styleId="spelle">
    <w:name w:val="spelle"/>
    <w:rsid w:val="005444E4"/>
    <w:rPr>
      <w:rFonts w:cs="Times New Roman"/>
    </w:rPr>
  </w:style>
  <w:style w:type="character" w:customStyle="1" w:styleId="A2">
    <w:name w:val="A2"/>
    <w:rsid w:val="005444E4"/>
    <w:rPr>
      <w:color w:val="000000"/>
      <w:sz w:val="20"/>
    </w:rPr>
  </w:style>
  <w:style w:type="character" w:customStyle="1" w:styleId="apple-converted-space">
    <w:name w:val="apple-converted-space"/>
    <w:rsid w:val="005444E4"/>
    <w:rPr>
      <w:rFonts w:cs="Times New Roman"/>
    </w:rPr>
  </w:style>
  <w:style w:type="paragraph" w:styleId="Index1">
    <w:name w:val="index 1"/>
    <w:basedOn w:val="Normal"/>
    <w:next w:val="Normal"/>
    <w:autoRedefine/>
    <w:rsid w:val="005444E4"/>
    <w:pPr>
      <w:widowControl/>
      <w:adjustRightInd/>
      <w:spacing w:before="120" w:after="120" w:line="240" w:lineRule="auto"/>
      <w:textAlignment w:val="auto"/>
    </w:pPr>
    <w:rPr>
      <w:bCs/>
      <w:sz w:val="24"/>
      <w:lang w:val="ro-RO" w:eastAsia="zh-CN"/>
    </w:rPr>
  </w:style>
  <w:style w:type="character" w:customStyle="1" w:styleId="WW8Num24z0">
    <w:name w:val="WW8Num24z0"/>
    <w:rsid w:val="005444E4"/>
    <w:rPr>
      <w:rFonts w:ascii="StarSymbol" w:eastAsia="StarSymbol"/>
    </w:rPr>
  </w:style>
  <w:style w:type="character" w:customStyle="1" w:styleId="articlenormal">
    <w:name w:val="articlenormal"/>
    <w:rsid w:val="005444E4"/>
    <w:rPr>
      <w:rFonts w:cs="Times New Roman"/>
    </w:rPr>
  </w:style>
  <w:style w:type="paragraph" w:styleId="Plandocument">
    <w:name w:val="Document Map"/>
    <w:basedOn w:val="Normal"/>
    <w:link w:val="PlandocumentCaracter"/>
    <w:rsid w:val="005444E4"/>
    <w:pPr>
      <w:shd w:val="clear" w:color="auto" w:fill="000080"/>
      <w:autoSpaceDE w:val="0"/>
      <w:autoSpaceDN w:val="0"/>
      <w:spacing w:line="240" w:lineRule="auto"/>
      <w:jc w:val="left"/>
      <w:textAlignment w:val="auto"/>
    </w:pPr>
    <w:rPr>
      <w:rFonts w:ascii="Tahoma" w:hAnsi="Tahoma"/>
      <w:lang w:val="ro-RO"/>
    </w:rPr>
  </w:style>
  <w:style w:type="character" w:customStyle="1" w:styleId="PlandocumentCaracter">
    <w:name w:val="Plan document Caracter"/>
    <w:link w:val="Plandocument"/>
    <w:rsid w:val="005444E4"/>
    <w:rPr>
      <w:rFonts w:ascii="Tahoma" w:hAnsi="Tahoma"/>
      <w:shd w:val="clear" w:color="auto" w:fill="000080"/>
      <w:lang w:val="ro-RO"/>
    </w:rPr>
  </w:style>
  <w:style w:type="paragraph" w:customStyle="1" w:styleId="Caracter1CharCharCaracter2">
    <w:name w:val="Caracter1 Char Char Caracter2"/>
    <w:basedOn w:val="Normal"/>
    <w:rsid w:val="005444E4"/>
    <w:pPr>
      <w:widowControl/>
      <w:adjustRightInd/>
      <w:spacing w:line="240" w:lineRule="auto"/>
      <w:jc w:val="left"/>
      <w:textAlignment w:val="auto"/>
    </w:pPr>
    <w:rPr>
      <w:sz w:val="24"/>
      <w:szCs w:val="24"/>
      <w:lang w:val="pl-PL" w:eastAsia="pl-PL"/>
    </w:rPr>
  </w:style>
  <w:style w:type="character" w:customStyle="1" w:styleId="rand2">
    <w:name w:val="rand_2"/>
    <w:rsid w:val="005444E4"/>
    <w:rPr>
      <w:rFonts w:cs="Times New Roman"/>
    </w:rPr>
  </w:style>
  <w:style w:type="paragraph" w:customStyle="1" w:styleId="textc">
    <w:name w:val="textc"/>
    <w:basedOn w:val="Normal"/>
    <w:qFormat/>
    <w:rsid w:val="005444E4"/>
    <w:pPr>
      <w:widowControl/>
      <w:adjustRightInd/>
      <w:spacing w:before="100" w:beforeAutospacing="1" w:after="100" w:afterAutospacing="1" w:line="240" w:lineRule="auto"/>
      <w:jc w:val="left"/>
      <w:textAlignment w:val="auto"/>
    </w:pPr>
    <w:rPr>
      <w:sz w:val="24"/>
      <w:szCs w:val="24"/>
      <w:lang w:val="en-US" w:eastAsia="zh-CN"/>
    </w:rPr>
  </w:style>
  <w:style w:type="paragraph" w:customStyle="1" w:styleId="p2">
    <w:name w:val="p2"/>
    <w:basedOn w:val="Normal"/>
    <w:qFormat/>
    <w:rsid w:val="005444E4"/>
    <w:pPr>
      <w:widowControl/>
      <w:adjustRightInd/>
      <w:spacing w:before="100" w:beforeAutospacing="1" w:after="100" w:afterAutospacing="1" w:line="240" w:lineRule="auto"/>
      <w:jc w:val="left"/>
      <w:textAlignment w:val="auto"/>
    </w:pPr>
    <w:rPr>
      <w:sz w:val="24"/>
      <w:szCs w:val="24"/>
      <w:lang w:val="en-US" w:eastAsia="zh-CN"/>
    </w:rPr>
  </w:style>
  <w:style w:type="character" w:customStyle="1" w:styleId="email">
    <w:name w:val="email"/>
    <w:rsid w:val="005444E4"/>
    <w:rPr>
      <w:rFonts w:cs="Times New Roman"/>
    </w:rPr>
  </w:style>
  <w:style w:type="paragraph" w:customStyle="1" w:styleId="meta">
    <w:name w:val="meta"/>
    <w:basedOn w:val="Normal"/>
    <w:qFormat/>
    <w:rsid w:val="005444E4"/>
    <w:pPr>
      <w:widowControl/>
      <w:adjustRightInd/>
      <w:spacing w:before="100" w:beforeAutospacing="1" w:after="100" w:afterAutospacing="1" w:line="240" w:lineRule="auto"/>
      <w:jc w:val="left"/>
      <w:textAlignment w:val="auto"/>
    </w:pPr>
    <w:rPr>
      <w:sz w:val="24"/>
      <w:szCs w:val="24"/>
      <w:lang w:val="ro-RO"/>
    </w:rPr>
  </w:style>
  <w:style w:type="paragraph" w:customStyle="1" w:styleId="CharCharCharCharCharCharChar">
    <w:name w:val="Char Char Char Char Char Char Char"/>
    <w:basedOn w:val="Normal"/>
    <w:rsid w:val="005444E4"/>
    <w:pPr>
      <w:widowControl/>
      <w:adjustRightInd/>
      <w:spacing w:line="240" w:lineRule="auto"/>
      <w:jc w:val="left"/>
      <w:textAlignment w:val="auto"/>
    </w:pPr>
    <w:rPr>
      <w:sz w:val="24"/>
      <w:szCs w:val="24"/>
      <w:lang w:val="pl-PL" w:eastAsia="pl-PL"/>
    </w:rPr>
  </w:style>
  <w:style w:type="character" w:customStyle="1" w:styleId="WW8Num3z0">
    <w:name w:val="WW8Num3z0"/>
    <w:rsid w:val="005444E4"/>
    <w:rPr>
      <w:rFonts w:ascii="Times New Roman" w:hAnsi="Times New Roman"/>
    </w:rPr>
  </w:style>
  <w:style w:type="paragraph" w:customStyle="1" w:styleId="StyleHeading1TimesNewRoman20pt">
    <w:name w:val="Style Heading 1 + Times New Roman 20 pt"/>
    <w:basedOn w:val="Titlu1"/>
    <w:link w:val="StyleHeading1TimesNewRoman20ptChar"/>
    <w:qFormat/>
    <w:rsid w:val="005444E4"/>
    <w:pPr>
      <w:widowControl/>
      <w:numPr>
        <w:numId w:val="0"/>
      </w:numPr>
      <w:adjustRightInd/>
      <w:spacing w:line="360" w:lineRule="auto"/>
      <w:jc w:val="center"/>
      <w:textAlignment w:val="auto"/>
    </w:pPr>
    <w:rPr>
      <w:rFonts w:ascii="Arial" w:hAnsi="Arial"/>
      <w:b/>
      <w:bCs/>
      <w:noProof/>
      <w:kern w:val="32"/>
      <w:sz w:val="40"/>
      <w:szCs w:val="32"/>
      <w:lang w:val="en-GB"/>
    </w:rPr>
  </w:style>
  <w:style w:type="character" w:customStyle="1" w:styleId="StyleHeading1TimesNewRoman20ptChar">
    <w:name w:val="Style Heading 1 + Times New Roman 20 pt Char"/>
    <w:link w:val="StyleHeading1TimesNewRoman20pt"/>
    <w:locked/>
    <w:rsid w:val="005444E4"/>
    <w:rPr>
      <w:rFonts w:ascii="Arial" w:hAnsi="Arial"/>
      <w:b/>
      <w:bCs/>
      <w:noProof/>
      <w:kern w:val="32"/>
      <w:sz w:val="40"/>
      <w:szCs w:val="32"/>
      <w:lang w:val="en-GB"/>
    </w:rPr>
  </w:style>
  <w:style w:type="paragraph" w:customStyle="1" w:styleId="StyleHeading3TimesNewRoman14ptLeft127cmFirstlin">
    <w:name w:val="Style Heading 3 + Times New Roman 14 pt Left:  1.27 cm First lin..."/>
    <w:basedOn w:val="Titlu3"/>
    <w:rsid w:val="005444E4"/>
    <w:pPr>
      <w:widowControl/>
      <w:numPr>
        <w:ilvl w:val="0"/>
        <w:numId w:val="0"/>
      </w:numPr>
      <w:adjustRightInd/>
      <w:spacing w:line="360" w:lineRule="auto"/>
      <w:ind w:left="720" w:firstLine="720"/>
      <w:jc w:val="left"/>
      <w:textAlignment w:val="auto"/>
    </w:pPr>
    <w:rPr>
      <w:iCs w:val="0"/>
      <w:lang w:val="en-GB"/>
    </w:rPr>
  </w:style>
  <w:style w:type="paragraph" w:customStyle="1" w:styleId="StyleHeading3TimesNewRoman14ptLeft127cmFirstlin1">
    <w:name w:val="Style Heading 3 + Times New Roman 14 pt Left:  1.27 cm First lin...1"/>
    <w:basedOn w:val="Titlu3"/>
    <w:rsid w:val="005444E4"/>
    <w:pPr>
      <w:widowControl/>
      <w:numPr>
        <w:ilvl w:val="0"/>
        <w:numId w:val="0"/>
      </w:numPr>
      <w:adjustRightInd/>
      <w:spacing w:line="360" w:lineRule="auto"/>
      <w:ind w:left="720" w:firstLine="720"/>
      <w:jc w:val="left"/>
      <w:textAlignment w:val="auto"/>
    </w:pPr>
    <w:rPr>
      <w:iCs w:val="0"/>
      <w:lang w:val="en-GB"/>
    </w:rPr>
  </w:style>
  <w:style w:type="paragraph" w:customStyle="1" w:styleId="StyleHeading3TimesNewRoman14ptLeft169cmFirstlin">
    <w:name w:val="Style Heading 3 + Times New Roman 14 pt Left:  1.69 cm First lin..."/>
    <w:basedOn w:val="Titlu3"/>
    <w:rsid w:val="005444E4"/>
    <w:pPr>
      <w:widowControl/>
      <w:numPr>
        <w:ilvl w:val="0"/>
        <w:numId w:val="0"/>
      </w:numPr>
      <w:adjustRightInd/>
      <w:spacing w:line="312" w:lineRule="auto"/>
      <w:ind w:left="720" w:firstLine="480"/>
      <w:jc w:val="left"/>
      <w:textAlignment w:val="auto"/>
    </w:pPr>
    <w:rPr>
      <w:iCs w:val="0"/>
      <w:lang w:val="en-GB"/>
    </w:rPr>
  </w:style>
  <w:style w:type="character" w:customStyle="1" w:styleId="longtext">
    <w:name w:val="long_text"/>
    <w:rsid w:val="005444E4"/>
    <w:rPr>
      <w:rFonts w:cs="Times New Roman"/>
    </w:rPr>
  </w:style>
  <w:style w:type="character" w:customStyle="1" w:styleId="gt-icon-text">
    <w:name w:val="gt-icon-text"/>
    <w:rsid w:val="005444E4"/>
    <w:rPr>
      <w:rFonts w:cs="Times New Roman"/>
    </w:rPr>
  </w:style>
  <w:style w:type="character" w:customStyle="1" w:styleId="CharChar13">
    <w:name w:val="Char Char13"/>
    <w:rsid w:val="005444E4"/>
    <w:rPr>
      <w:rFonts w:cs="Arial"/>
      <w:b/>
      <w:bCs/>
      <w:kern w:val="32"/>
      <w:sz w:val="32"/>
      <w:szCs w:val="32"/>
      <w:lang w:val="ro-RO" w:eastAsia="en-US" w:bidi="ar-SA"/>
    </w:rPr>
  </w:style>
  <w:style w:type="character" w:customStyle="1" w:styleId="CharChar12">
    <w:name w:val="Char Char12"/>
    <w:rsid w:val="005444E4"/>
    <w:rPr>
      <w:rFonts w:cs="Arial"/>
      <w:b/>
      <w:bCs/>
      <w:iCs/>
      <w:sz w:val="28"/>
      <w:szCs w:val="28"/>
      <w:lang w:val="ro-RO" w:eastAsia="en-US" w:bidi="ar-SA"/>
    </w:rPr>
  </w:style>
  <w:style w:type="character" w:customStyle="1" w:styleId="CharChar8">
    <w:name w:val="Char Char8"/>
    <w:rsid w:val="005444E4"/>
    <w:rPr>
      <w:rFonts w:cs="Arial"/>
      <w:b/>
      <w:bCs/>
      <w:i/>
      <w:sz w:val="26"/>
      <w:szCs w:val="26"/>
      <w:lang w:val="ro-RO" w:eastAsia="en-US" w:bidi="ar-SA"/>
    </w:rPr>
  </w:style>
  <w:style w:type="character" w:customStyle="1" w:styleId="CharChar6">
    <w:name w:val="Char Char6"/>
    <w:rsid w:val="005444E4"/>
    <w:rPr>
      <w:rFonts w:cs="Times New Roman"/>
      <w:b/>
      <w:bCs/>
      <w:i/>
      <w:sz w:val="28"/>
      <w:szCs w:val="28"/>
      <w:lang w:val="ro-RO" w:eastAsia="en-US" w:bidi="ar-SA"/>
    </w:rPr>
  </w:style>
  <w:style w:type="character" w:customStyle="1" w:styleId="Heading4Char1">
    <w:name w:val="Heading 4 Char1"/>
    <w:rsid w:val="005444E4"/>
    <w:rPr>
      <w:rFonts w:cs="Times New Roman"/>
      <w:b/>
      <w:bCs/>
      <w:i/>
      <w:sz w:val="28"/>
      <w:szCs w:val="28"/>
      <w:lang w:val="ro-RO" w:eastAsia="en-US" w:bidi="ar-SA"/>
    </w:rPr>
  </w:style>
  <w:style w:type="character" w:customStyle="1" w:styleId="Heading1NORMAL">
    <w:name w:val="Heading 1 NORMAL"/>
    <w:uiPriority w:val="99"/>
    <w:rsid w:val="005444E4"/>
    <w:rPr>
      <w:rFonts w:ascii="Times New Roman" w:hAnsi="Times New Roman" w:cs="Arial"/>
      <w:b/>
      <w:bCs/>
      <w:noProof/>
      <w:color w:val="auto"/>
      <w:kern w:val="32"/>
      <w:sz w:val="32"/>
      <w:szCs w:val="32"/>
      <w:lang w:val="en-GB" w:eastAsia="en-US" w:bidi="ar-SA"/>
    </w:rPr>
  </w:style>
  <w:style w:type="character" w:customStyle="1" w:styleId="hps">
    <w:name w:val="hps"/>
    <w:rsid w:val="005444E4"/>
    <w:rPr>
      <w:rFonts w:cs="Times New Roman"/>
    </w:rPr>
  </w:style>
  <w:style w:type="character" w:customStyle="1" w:styleId="hpsatn">
    <w:name w:val="hps atn"/>
    <w:rsid w:val="005444E4"/>
    <w:rPr>
      <w:rFonts w:cs="Times New Roman"/>
    </w:rPr>
  </w:style>
  <w:style w:type="character" w:customStyle="1" w:styleId="editsection">
    <w:name w:val="editsection"/>
    <w:uiPriority w:val="99"/>
    <w:rsid w:val="005444E4"/>
    <w:rPr>
      <w:rFonts w:cs="Times New Roman"/>
    </w:rPr>
  </w:style>
  <w:style w:type="character" w:customStyle="1" w:styleId="mw-headline">
    <w:name w:val="mw-headline"/>
    <w:rsid w:val="005444E4"/>
    <w:rPr>
      <w:rFonts w:cs="Times New Roman"/>
    </w:rPr>
  </w:style>
  <w:style w:type="character" w:customStyle="1" w:styleId="stpunct">
    <w:name w:val="st_punct"/>
    <w:uiPriority w:val="99"/>
    <w:rsid w:val="005444E4"/>
    <w:rPr>
      <w:rFonts w:cs="Times New Roman"/>
    </w:rPr>
  </w:style>
  <w:style w:type="character" w:customStyle="1" w:styleId="sttpunct">
    <w:name w:val="st_tpunct"/>
    <w:uiPriority w:val="99"/>
    <w:rsid w:val="005444E4"/>
    <w:rPr>
      <w:rFonts w:cs="Times New Roman"/>
    </w:rPr>
  </w:style>
  <w:style w:type="character" w:customStyle="1" w:styleId="CaracterCharChar">
    <w:name w:val="Caracter Char Char"/>
    <w:uiPriority w:val="99"/>
    <w:rsid w:val="005444E4"/>
    <w:rPr>
      <w:rFonts w:cs="Times New Roman"/>
      <w:sz w:val="24"/>
      <w:szCs w:val="24"/>
      <w:lang w:val="en-US" w:eastAsia="en-US" w:bidi="ar-SA"/>
    </w:rPr>
  </w:style>
  <w:style w:type="paragraph" w:customStyle="1" w:styleId="CaracterCaracter3">
    <w:name w:val="Caracter Caracter3"/>
    <w:basedOn w:val="Normal"/>
    <w:uiPriority w:val="99"/>
    <w:rsid w:val="005444E4"/>
    <w:pPr>
      <w:widowControl/>
      <w:adjustRightInd/>
      <w:spacing w:line="240" w:lineRule="auto"/>
      <w:jc w:val="left"/>
      <w:textAlignment w:val="auto"/>
    </w:pPr>
    <w:rPr>
      <w:sz w:val="24"/>
      <w:szCs w:val="24"/>
      <w:lang w:val="pl-PL" w:eastAsia="pl-PL"/>
    </w:rPr>
  </w:style>
  <w:style w:type="paragraph" w:customStyle="1" w:styleId="linie0">
    <w:name w:val="linie"/>
    <w:basedOn w:val="Normal"/>
    <w:uiPriority w:val="99"/>
    <w:rsid w:val="005444E4"/>
    <w:pPr>
      <w:widowControl/>
      <w:adjustRightInd/>
      <w:spacing w:line="360" w:lineRule="auto"/>
      <w:ind w:left="1106" w:hanging="397"/>
      <w:textAlignment w:val="auto"/>
    </w:pPr>
    <w:rPr>
      <w:rFonts w:ascii="ArialUpR" w:hAnsi="ArialUpR"/>
      <w:noProof/>
      <w:sz w:val="24"/>
      <w:lang w:val="en-GB" w:eastAsia="zh-CN"/>
    </w:rPr>
  </w:style>
  <w:style w:type="paragraph" w:customStyle="1" w:styleId="yiv1605762595msonormal">
    <w:name w:val="yiv1605762595msonormal"/>
    <w:basedOn w:val="Normal"/>
    <w:uiPriority w:val="99"/>
    <w:rsid w:val="005444E4"/>
    <w:pPr>
      <w:widowControl/>
      <w:adjustRightInd/>
      <w:spacing w:before="100" w:beforeAutospacing="1" w:after="100" w:afterAutospacing="1" w:line="240" w:lineRule="auto"/>
      <w:jc w:val="left"/>
      <w:textAlignment w:val="auto"/>
    </w:pPr>
    <w:rPr>
      <w:sz w:val="24"/>
      <w:szCs w:val="24"/>
      <w:lang w:val="en-US" w:eastAsia="zh-CN"/>
    </w:rPr>
  </w:style>
  <w:style w:type="character" w:customStyle="1" w:styleId="yiv1605762595spelle">
    <w:name w:val="yiv1605762595spelle"/>
    <w:uiPriority w:val="99"/>
    <w:rsid w:val="005444E4"/>
    <w:rPr>
      <w:rFonts w:cs="Times New Roman"/>
    </w:rPr>
  </w:style>
  <w:style w:type="paragraph" w:customStyle="1" w:styleId="CaracterCaracter">
    <w:name w:val="Caracter Caracter"/>
    <w:basedOn w:val="Normal"/>
    <w:uiPriority w:val="99"/>
    <w:rsid w:val="005444E4"/>
    <w:pPr>
      <w:widowControl/>
      <w:adjustRightInd/>
      <w:spacing w:line="240" w:lineRule="auto"/>
      <w:jc w:val="left"/>
      <w:textAlignment w:val="auto"/>
    </w:pPr>
    <w:rPr>
      <w:sz w:val="24"/>
      <w:szCs w:val="24"/>
      <w:lang w:val="pl-PL" w:eastAsia="pl-PL"/>
    </w:rPr>
  </w:style>
  <w:style w:type="paragraph" w:customStyle="1" w:styleId="style21">
    <w:name w:val="style2"/>
    <w:basedOn w:val="Normal"/>
    <w:uiPriority w:val="99"/>
    <w:rsid w:val="005444E4"/>
    <w:pPr>
      <w:widowControl/>
      <w:adjustRightInd/>
      <w:spacing w:before="100" w:beforeAutospacing="1" w:after="100" w:afterAutospacing="1" w:line="301" w:lineRule="atLeast"/>
      <w:jc w:val="left"/>
      <w:textAlignment w:val="auto"/>
    </w:pPr>
    <w:rPr>
      <w:rFonts w:ascii="Verdana" w:hAnsi="Verdana"/>
      <w:color w:val="29363E"/>
      <w:sz w:val="22"/>
      <w:szCs w:val="22"/>
      <w:lang w:val="en-US" w:eastAsia="zh-CN"/>
    </w:rPr>
  </w:style>
  <w:style w:type="character" w:customStyle="1" w:styleId="st1">
    <w:name w:val="st1"/>
    <w:rsid w:val="005444E4"/>
    <w:rPr>
      <w:rFonts w:cs="Times New Roman"/>
    </w:rPr>
  </w:style>
  <w:style w:type="paragraph" w:customStyle="1" w:styleId="capitol11">
    <w:name w:val="capitol 1.1."/>
    <w:basedOn w:val="Normal"/>
    <w:link w:val="capitol11Char"/>
    <w:uiPriority w:val="99"/>
    <w:rsid w:val="005444E4"/>
    <w:pPr>
      <w:widowControl/>
      <w:adjustRightInd/>
      <w:spacing w:line="360" w:lineRule="auto"/>
      <w:ind w:left="176" w:firstLine="726"/>
      <w:jc w:val="left"/>
      <w:textAlignment w:val="auto"/>
    </w:pPr>
    <w:rPr>
      <w:b/>
      <w:iCs/>
      <w:sz w:val="28"/>
      <w:szCs w:val="24"/>
      <w:lang w:val="ro-RO"/>
    </w:rPr>
  </w:style>
  <w:style w:type="paragraph" w:customStyle="1" w:styleId="PCAP1">
    <w:name w:val="P CAP 1"/>
    <w:next w:val="Normal0"/>
    <w:link w:val="PCAP1Char"/>
    <w:uiPriority w:val="99"/>
    <w:rsid w:val="005444E4"/>
    <w:pPr>
      <w:spacing w:line="360" w:lineRule="auto"/>
    </w:pPr>
    <w:rPr>
      <w:b/>
      <w:color w:val="000000"/>
      <w:sz w:val="28"/>
      <w:szCs w:val="28"/>
      <w:lang w:val="fr-FR"/>
    </w:rPr>
  </w:style>
  <w:style w:type="character" w:customStyle="1" w:styleId="capitol11Char">
    <w:name w:val="capitol 1.1. Char"/>
    <w:link w:val="capitol11"/>
    <w:uiPriority w:val="99"/>
    <w:locked/>
    <w:rsid w:val="005444E4"/>
    <w:rPr>
      <w:b/>
      <w:iCs/>
      <w:sz w:val="28"/>
      <w:szCs w:val="24"/>
      <w:lang w:val="ro-RO"/>
    </w:rPr>
  </w:style>
  <w:style w:type="paragraph" w:customStyle="1" w:styleId="Style11CAPITOLBUNItalic">
    <w:name w:val="Style 1.1. CAPITOL BUN@ + Italic"/>
    <w:basedOn w:val="siloz11"/>
    <w:uiPriority w:val="99"/>
    <w:rsid w:val="005444E4"/>
    <w:rPr>
      <w:i/>
      <w:iCs/>
    </w:rPr>
  </w:style>
  <w:style w:type="character" w:customStyle="1" w:styleId="PCAP1Char">
    <w:name w:val="P CAP 1 Char"/>
    <w:link w:val="PCAP1"/>
    <w:uiPriority w:val="99"/>
    <w:locked/>
    <w:rsid w:val="005444E4"/>
    <w:rPr>
      <w:b/>
      <w:color w:val="000000"/>
      <w:sz w:val="28"/>
      <w:szCs w:val="28"/>
      <w:lang w:val="fr-FR"/>
    </w:rPr>
  </w:style>
  <w:style w:type="paragraph" w:customStyle="1" w:styleId="siloz11">
    <w:name w:val="siloz 1.1"/>
    <w:basedOn w:val="Titlu3"/>
    <w:link w:val="siloz11Char"/>
    <w:uiPriority w:val="99"/>
    <w:rsid w:val="005444E4"/>
    <w:pPr>
      <w:widowControl/>
      <w:numPr>
        <w:ilvl w:val="0"/>
        <w:numId w:val="0"/>
      </w:numPr>
      <w:autoSpaceDE w:val="0"/>
      <w:autoSpaceDN w:val="0"/>
      <w:spacing w:line="360" w:lineRule="auto"/>
      <w:ind w:left="1440" w:right="389"/>
      <w:jc w:val="left"/>
      <w:textAlignment w:val="auto"/>
    </w:pPr>
    <w:rPr>
      <w:i w:val="0"/>
      <w:iCs w:val="0"/>
      <w:szCs w:val="24"/>
      <w:u w:val="single"/>
    </w:rPr>
  </w:style>
  <w:style w:type="character" w:customStyle="1" w:styleId="Bodytext43">
    <w:name w:val="Body text (4)_"/>
    <w:uiPriority w:val="99"/>
    <w:rsid w:val="005444E4"/>
    <w:rPr>
      <w:rFonts w:ascii="Arial" w:hAnsi="Arial" w:cs="Arial"/>
      <w:spacing w:val="3"/>
      <w:sz w:val="19"/>
      <w:szCs w:val="19"/>
    </w:rPr>
  </w:style>
  <w:style w:type="character" w:customStyle="1" w:styleId="Bodytext44">
    <w:name w:val="Body text (4)"/>
    <w:uiPriority w:val="99"/>
    <w:rsid w:val="005444E4"/>
  </w:style>
  <w:style w:type="character" w:customStyle="1" w:styleId="FrspaiereCaracter">
    <w:name w:val="Fără spațiere Caracter"/>
    <w:link w:val="Frspaiere"/>
    <w:uiPriority w:val="1"/>
    <w:locked/>
    <w:rsid w:val="005444E4"/>
    <w:rPr>
      <w:rFonts w:ascii="Arial Unicode MS" w:eastAsia="Arial Unicode MS" w:hAnsi="Arial Unicode MS" w:cs="Arial Unicode MS"/>
      <w:color w:val="000000"/>
      <w:sz w:val="24"/>
      <w:szCs w:val="24"/>
      <w:lang w:val="ro-RO" w:eastAsia="ro-RO"/>
    </w:rPr>
  </w:style>
  <w:style w:type="character" w:customStyle="1" w:styleId="Heading1">
    <w:name w:val="Heading #1_"/>
    <w:link w:val="Heading11"/>
    <w:uiPriority w:val="99"/>
    <w:locked/>
    <w:rsid w:val="005444E4"/>
    <w:rPr>
      <w:b/>
      <w:bCs/>
      <w:sz w:val="32"/>
      <w:szCs w:val="32"/>
      <w:shd w:val="clear" w:color="auto" w:fill="FFFFFF"/>
    </w:rPr>
  </w:style>
  <w:style w:type="character" w:customStyle="1" w:styleId="Heading10">
    <w:name w:val="Heading #1"/>
    <w:uiPriority w:val="99"/>
    <w:rsid w:val="005444E4"/>
  </w:style>
  <w:style w:type="paragraph" w:customStyle="1" w:styleId="Heading11">
    <w:name w:val="Heading #11"/>
    <w:basedOn w:val="Normal"/>
    <w:link w:val="Heading1"/>
    <w:uiPriority w:val="99"/>
    <w:rsid w:val="005444E4"/>
    <w:pPr>
      <w:widowControl/>
      <w:shd w:val="clear" w:color="auto" w:fill="FFFFFF"/>
      <w:adjustRightInd/>
      <w:spacing w:before="840" w:after="180" w:line="240" w:lineRule="atLeast"/>
      <w:jc w:val="left"/>
      <w:textAlignment w:val="auto"/>
      <w:outlineLvl w:val="0"/>
    </w:pPr>
    <w:rPr>
      <w:b/>
      <w:bCs/>
      <w:sz w:val="32"/>
      <w:szCs w:val="32"/>
      <w:lang w:val="en-US" w:eastAsia="en-US"/>
    </w:rPr>
  </w:style>
  <w:style w:type="paragraph" w:customStyle="1" w:styleId="Heading21">
    <w:name w:val="Heading #21"/>
    <w:basedOn w:val="Normal"/>
    <w:uiPriority w:val="99"/>
    <w:rsid w:val="005444E4"/>
    <w:pPr>
      <w:widowControl/>
      <w:shd w:val="clear" w:color="auto" w:fill="FFFFFF"/>
      <w:adjustRightInd/>
      <w:spacing w:before="180" w:after="540" w:line="240" w:lineRule="atLeast"/>
      <w:jc w:val="left"/>
      <w:textAlignment w:val="auto"/>
      <w:outlineLvl w:val="1"/>
    </w:pPr>
    <w:rPr>
      <w:b/>
      <w:bCs/>
      <w:sz w:val="32"/>
      <w:szCs w:val="32"/>
    </w:rPr>
  </w:style>
  <w:style w:type="character" w:customStyle="1" w:styleId="BodytextItalic3">
    <w:name w:val="Body text + Italic3"/>
    <w:uiPriority w:val="99"/>
    <w:rsid w:val="005444E4"/>
    <w:rPr>
      <w:rFonts w:ascii="Arial" w:hAnsi="Arial" w:cs="Arial"/>
      <w:i/>
      <w:iCs/>
      <w:spacing w:val="0"/>
      <w:sz w:val="22"/>
      <w:szCs w:val="22"/>
      <w:shd w:val="clear" w:color="auto" w:fill="FFFFFF"/>
    </w:rPr>
  </w:style>
  <w:style w:type="character" w:customStyle="1" w:styleId="NormalWebChar2">
    <w:name w:val="Normal (Web) Char2"/>
    <w:aliases w:val="Normal (Web) Char Char1"/>
    <w:rsid w:val="005444E4"/>
    <w:rPr>
      <w:rFonts w:cs="Times New Roman"/>
      <w:sz w:val="24"/>
      <w:szCs w:val="24"/>
      <w:lang w:val="en-US" w:eastAsia="en-US" w:bidi="ar-SA"/>
    </w:rPr>
  </w:style>
  <w:style w:type="paragraph" w:customStyle="1" w:styleId="siloz1">
    <w:name w:val="siloz 1"/>
    <w:basedOn w:val="siloz11"/>
    <w:link w:val="siloz1Char"/>
    <w:uiPriority w:val="99"/>
    <w:rsid w:val="005444E4"/>
    <w:pPr>
      <w:ind w:left="0" w:firstLine="709"/>
      <w:jc w:val="both"/>
    </w:pPr>
  </w:style>
  <w:style w:type="paragraph" w:customStyle="1" w:styleId="CAP111">
    <w:name w:val="CAP 1 1 1"/>
    <w:basedOn w:val="Style11CAPITOLBUNItalic"/>
    <w:uiPriority w:val="99"/>
    <w:rsid w:val="005444E4"/>
  </w:style>
  <w:style w:type="character" w:customStyle="1" w:styleId="siloz11Char">
    <w:name w:val="siloz 1.1 Char"/>
    <w:link w:val="siloz11"/>
    <w:uiPriority w:val="99"/>
    <w:locked/>
    <w:rsid w:val="005444E4"/>
    <w:rPr>
      <w:b/>
      <w:bCs/>
      <w:sz w:val="28"/>
      <w:szCs w:val="24"/>
      <w:u w:val="single"/>
      <w:lang w:val="ro-RO"/>
    </w:rPr>
  </w:style>
  <w:style w:type="paragraph" w:customStyle="1" w:styleId="h3">
    <w:name w:val="h3"/>
    <w:basedOn w:val="siloz11"/>
    <w:link w:val="h3Char"/>
    <w:uiPriority w:val="99"/>
    <w:rsid w:val="005444E4"/>
    <w:rPr>
      <w:i/>
      <w:iCs/>
      <w:color w:val="000000"/>
    </w:rPr>
  </w:style>
  <w:style w:type="paragraph" w:customStyle="1" w:styleId="h4">
    <w:name w:val="h4"/>
    <w:basedOn w:val="siloz11"/>
    <w:link w:val="h4Char"/>
    <w:uiPriority w:val="99"/>
    <w:rsid w:val="005444E4"/>
    <w:pPr>
      <w:ind w:firstLine="720"/>
    </w:pPr>
    <w:rPr>
      <w:i/>
      <w:iCs/>
      <w:color w:val="000000"/>
    </w:rPr>
  </w:style>
  <w:style w:type="character" w:customStyle="1" w:styleId="h3Char">
    <w:name w:val="h3 Char"/>
    <w:link w:val="h3"/>
    <w:uiPriority w:val="99"/>
    <w:locked/>
    <w:rsid w:val="005444E4"/>
    <w:rPr>
      <w:b/>
      <w:bCs/>
      <w:i/>
      <w:iCs/>
      <w:color w:val="000000"/>
      <w:sz w:val="28"/>
      <w:szCs w:val="24"/>
      <w:u w:val="single"/>
      <w:lang w:val="ro-RO"/>
    </w:rPr>
  </w:style>
  <w:style w:type="character" w:customStyle="1" w:styleId="h4Char">
    <w:name w:val="h4 Char"/>
    <w:link w:val="h4"/>
    <w:uiPriority w:val="99"/>
    <w:locked/>
    <w:rsid w:val="005444E4"/>
    <w:rPr>
      <w:b/>
      <w:bCs/>
      <w:i/>
      <w:iCs/>
      <w:color w:val="000000"/>
      <w:sz w:val="28"/>
      <w:szCs w:val="24"/>
      <w:u w:val="single"/>
      <w:lang w:val="ro-RO"/>
    </w:rPr>
  </w:style>
  <w:style w:type="paragraph" w:customStyle="1" w:styleId="Caracter1CharCharCaracterCharCharChar2">
    <w:name w:val="Caracter1 Char Char Caracter Char Char Char2"/>
    <w:basedOn w:val="Normal"/>
    <w:rsid w:val="005444E4"/>
    <w:pPr>
      <w:widowControl/>
      <w:adjustRightInd/>
      <w:spacing w:line="240" w:lineRule="auto"/>
      <w:jc w:val="left"/>
      <w:textAlignment w:val="auto"/>
    </w:pPr>
    <w:rPr>
      <w:sz w:val="24"/>
      <w:szCs w:val="24"/>
      <w:lang w:val="pl-PL" w:eastAsia="pl-PL"/>
    </w:rPr>
  </w:style>
  <w:style w:type="paragraph" w:customStyle="1" w:styleId="Caracter1">
    <w:name w:val="Caracter1"/>
    <w:basedOn w:val="Normal"/>
    <w:rsid w:val="005444E4"/>
    <w:pPr>
      <w:widowControl/>
      <w:adjustRightInd/>
      <w:spacing w:line="240" w:lineRule="auto"/>
      <w:jc w:val="left"/>
      <w:textAlignment w:val="auto"/>
    </w:pPr>
    <w:rPr>
      <w:sz w:val="24"/>
      <w:szCs w:val="24"/>
      <w:lang w:val="pl-PL" w:eastAsia="pl-PL"/>
    </w:rPr>
  </w:style>
  <w:style w:type="paragraph" w:customStyle="1" w:styleId="Caracter1CharCharCaracter1">
    <w:name w:val="Caracter1 Char Char Caracter1"/>
    <w:basedOn w:val="Normal"/>
    <w:qFormat/>
    <w:rsid w:val="005444E4"/>
    <w:pPr>
      <w:widowControl/>
      <w:adjustRightInd/>
      <w:spacing w:line="240" w:lineRule="auto"/>
      <w:jc w:val="left"/>
      <w:textAlignment w:val="auto"/>
    </w:pPr>
    <w:rPr>
      <w:sz w:val="24"/>
      <w:szCs w:val="24"/>
      <w:lang w:val="pl-PL" w:eastAsia="pl-PL"/>
    </w:rPr>
  </w:style>
  <w:style w:type="paragraph" w:customStyle="1" w:styleId="Char1">
    <w:name w:val="Char1"/>
    <w:basedOn w:val="Normal"/>
    <w:rsid w:val="005444E4"/>
    <w:pPr>
      <w:widowControl/>
      <w:adjustRightInd/>
      <w:spacing w:line="240" w:lineRule="auto"/>
      <w:jc w:val="left"/>
      <w:textAlignment w:val="auto"/>
    </w:pPr>
    <w:rPr>
      <w:sz w:val="24"/>
      <w:szCs w:val="24"/>
      <w:lang w:val="pl-PL" w:eastAsia="pl-PL"/>
    </w:rPr>
  </w:style>
  <w:style w:type="paragraph" w:customStyle="1" w:styleId="Caracter1CharCharCaracterCharCharChar11">
    <w:name w:val="Caracter1 Char Char Caracter Char Char Char11"/>
    <w:basedOn w:val="Normal"/>
    <w:rsid w:val="005444E4"/>
    <w:pPr>
      <w:widowControl/>
      <w:adjustRightInd/>
      <w:spacing w:line="240" w:lineRule="auto"/>
      <w:jc w:val="left"/>
      <w:textAlignment w:val="auto"/>
    </w:pPr>
    <w:rPr>
      <w:sz w:val="24"/>
      <w:szCs w:val="24"/>
      <w:lang w:val="pl-PL" w:eastAsia="pl-PL"/>
    </w:rPr>
  </w:style>
  <w:style w:type="paragraph" w:customStyle="1" w:styleId="CaracterCharCharCharCharCharChar1">
    <w:name w:val="Caracter Char Char Char Char Char Char1"/>
    <w:basedOn w:val="Normal"/>
    <w:rsid w:val="005444E4"/>
    <w:pPr>
      <w:widowControl/>
      <w:adjustRightInd/>
      <w:spacing w:line="240" w:lineRule="auto"/>
      <w:jc w:val="left"/>
      <w:textAlignment w:val="auto"/>
    </w:pPr>
    <w:rPr>
      <w:sz w:val="24"/>
      <w:szCs w:val="24"/>
      <w:lang w:val="pl-PL" w:eastAsia="pl-PL"/>
    </w:rPr>
  </w:style>
  <w:style w:type="paragraph" w:customStyle="1" w:styleId="CaracterCharCharCharCharChar1">
    <w:name w:val="Caracter Char Char Char Char Char1"/>
    <w:basedOn w:val="Normal"/>
    <w:uiPriority w:val="99"/>
    <w:rsid w:val="005444E4"/>
    <w:pPr>
      <w:widowControl/>
      <w:adjustRightInd/>
      <w:spacing w:line="240" w:lineRule="auto"/>
      <w:jc w:val="left"/>
      <w:textAlignment w:val="auto"/>
    </w:pPr>
    <w:rPr>
      <w:sz w:val="24"/>
      <w:szCs w:val="24"/>
      <w:lang w:val="pl-PL" w:eastAsia="pl-PL"/>
    </w:rPr>
  </w:style>
  <w:style w:type="paragraph" w:customStyle="1" w:styleId="CaracterCharCharCaracter1">
    <w:name w:val="Caracter Char Char Caracter1"/>
    <w:basedOn w:val="Normal"/>
    <w:rsid w:val="005444E4"/>
    <w:pPr>
      <w:widowControl/>
      <w:adjustRightInd/>
      <w:spacing w:line="240" w:lineRule="auto"/>
      <w:jc w:val="left"/>
      <w:textAlignment w:val="auto"/>
    </w:pPr>
    <w:rPr>
      <w:sz w:val="24"/>
      <w:szCs w:val="24"/>
      <w:lang w:val="pl-PL" w:eastAsia="pl-PL"/>
    </w:rPr>
  </w:style>
  <w:style w:type="paragraph" w:customStyle="1" w:styleId="Caracter1CharCharCaracterCharCharCharCharCharChar1">
    <w:name w:val="Caracter1 Char Char Caracter Char Char Char Char Char Char1"/>
    <w:basedOn w:val="Normal"/>
    <w:qFormat/>
    <w:rsid w:val="005444E4"/>
    <w:pPr>
      <w:widowControl/>
      <w:adjustRightInd/>
      <w:spacing w:line="240" w:lineRule="auto"/>
      <w:jc w:val="left"/>
      <w:textAlignment w:val="auto"/>
    </w:pPr>
    <w:rPr>
      <w:sz w:val="24"/>
      <w:szCs w:val="24"/>
      <w:lang w:val="pl-PL" w:eastAsia="pl-PL"/>
    </w:rPr>
  </w:style>
  <w:style w:type="paragraph" w:customStyle="1" w:styleId="Caracter1CharCharCaracterCharCharCharCharCharCaracter1">
    <w:name w:val="Caracter1 Char Char Caracter Char Char Char Char Char Caracter1"/>
    <w:basedOn w:val="Normal"/>
    <w:rsid w:val="005444E4"/>
    <w:pPr>
      <w:widowControl/>
      <w:adjustRightInd/>
      <w:spacing w:line="240" w:lineRule="auto"/>
      <w:jc w:val="left"/>
      <w:textAlignment w:val="auto"/>
    </w:pPr>
    <w:rPr>
      <w:sz w:val="24"/>
      <w:szCs w:val="24"/>
      <w:lang w:val="pl-PL" w:eastAsia="pl-PL"/>
    </w:rPr>
  </w:style>
  <w:style w:type="paragraph" w:customStyle="1" w:styleId="CaracterCaracterCharCharCaracterCaracterCharCharCaracterCaracter1">
    <w:name w:val="Caracter Caracter Char Char Caracter Caracter Char Char Caracter Caracter1"/>
    <w:basedOn w:val="Normal"/>
    <w:uiPriority w:val="99"/>
    <w:rsid w:val="005444E4"/>
    <w:pPr>
      <w:widowControl/>
      <w:adjustRightInd/>
      <w:spacing w:line="240" w:lineRule="auto"/>
      <w:jc w:val="left"/>
      <w:textAlignment w:val="auto"/>
    </w:pPr>
    <w:rPr>
      <w:sz w:val="24"/>
      <w:szCs w:val="24"/>
      <w:lang w:val="pl-PL" w:eastAsia="pl-PL"/>
    </w:rPr>
  </w:style>
  <w:style w:type="paragraph" w:customStyle="1" w:styleId="CaracterCaracter1CharCharCaracterCaracter1">
    <w:name w:val="Caracter Caracter1 Char Char Caracter Caracter1"/>
    <w:basedOn w:val="Normal"/>
    <w:uiPriority w:val="99"/>
    <w:rsid w:val="005444E4"/>
    <w:pPr>
      <w:widowControl/>
      <w:adjustRightInd/>
      <w:spacing w:line="240" w:lineRule="auto"/>
      <w:jc w:val="left"/>
      <w:textAlignment w:val="auto"/>
    </w:pPr>
    <w:rPr>
      <w:sz w:val="24"/>
      <w:szCs w:val="24"/>
      <w:lang w:val="pl-PL" w:eastAsia="pl-PL"/>
    </w:rPr>
  </w:style>
  <w:style w:type="character" w:customStyle="1" w:styleId="CharChar21">
    <w:name w:val="Char Char21"/>
    <w:semiHidden/>
    <w:rsid w:val="005444E4"/>
    <w:rPr>
      <w:rFonts w:ascii="Arial" w:hAnsi="Arial" w:cs="Arial"/>
      <w:lang w:val="ro-RO" w:eastAsia="en-US" w:bidi="ar-SA"/>
    </w:rPr>
  </w:style>
  <w:style w:type="character" w:customStyle="1" w:styleId="CharChar41">
    <w:name w:val="Char Char41"/>
    <w:uiPriority w:val="99"/>
    <w:rsid w:val="005444E4"/>
    <w:rPr>
      <w:rFonts w:cs="Arial"/>
      <w:b/>
      <w:bCs/>
      <w:i/>
      <w:sz w:val="26"/>
      <w:szCs w:val="26"/>
      <w:lang w:val="ro-RO" w:eastAsia="en-US" w:bidi="ar-SA"/>
    </w:rPr>
  </w:style>
  <w:style w:type="character" w:customStyle="1" w:styleId="CharChar31">
    <w:name w:val="Char Char31"/>
    <w:uiPriority w:val="99"/>
    <w:rsid w:val="005444E4"/>
    <w:rPr>
      <w:rFonts w:cs="Times New Roman"/>
      <w:b/>
      <w:bCs/>
      <w:i/>
      <w:sz w:val="28"/>
      <w:szCs w:val="28"/>
      <w:lang w:val="ro-RO" w:eastAsia="en-US" w:bidi="ar-SA"/>
    </w:rPr>
  </w:style>
  <w:style w:type="character" w:customStyle="1" w:styleId="CharChar51">
    <w:name w:val="Char Char51"/>
    <w:uiPriority w:val="99"/>
    <w:rsid w:val="005444E4"/>
    <w:rPr>
      <w:rFonts w:cs="Arial"/>
      <w:b/>
      <w:bCs/>
      <w:iCs/>
      <w:sz w:val="28"/>
      <w:szCs w:val="28"/>
      <w:lang w:val="ro-RO" w:eastAsia="en-US" w:bidi="ar-SA"/>
    </w:rPr>
  </w:style>
  <w:style w:type="character" w:customStyle="1" w:styleId="CharChar111">
    <w:name w:val="Char Char111"/>
    <w:rsid w:val="005444E4"/>
    <w:rPr>
      <w:rFonts w:cs="Arial"/>
      <w:b/>
      <w:bCs/>
      <w:iCs/>
      <w:sz w:val="28"/>
      <w:szCs w:val="28"/>
      <w:lang w:val="ro-RO" w:eastAsia="en-US" w:bidi="ar-SA"/>
    </w:rPr>
  </w:style>
  <w:style w:type="character" w:customStyle="1" w:styleId="CharChar101">
    <w:name w:val="Char Char101"/>
    <w:rsid w:val="005444E4"/>
    <w:rPr>
      <w:rFonts w:cs="Arial"/>
      <w:b/>
      <w:bCs/>
      <w:i/>
      <w:sz w:val="26"/>
      <w:szCs w:val="26"/>
      <w:lang w:val="ro-RO" w:eastAsia="en-US" w:bidi="ar-SA"/>
    </w:rPr>
  </w:style>
  <w:style w:type="character" w:customStyle="1" w:styleId="CharChar71">
    <w:name w:val="Char Char71"/>
    <w:rsid w:val="005444E4"/>
    <w:rPr>
      <w:rFonts w:cs="Times New Roman"/>
      <w:sz w:val="24"/>
      <w:szCs w:val="24"/>
      <w:lang w:val="ro-RO" w:eastAsia="en-US" w:bidi="ar-SA"/>
    </w:rPr>
  </w:style>
  <w:style w:type="paragraph" w:customStyle="1" w:styleId="CharCharCharCharCharCharChar1">
    <w:name w:val="Char Char Char Char Char Char Char1"/>
    <w:basedOn w:val="Normal"/>
    <w:uiPriority w:val="99"/>
    <w:rsid w:val="005444E4"/>
    <w:pPr>
      <w:widowControl/>
      <w:adjustRightInd/>
      <w:spacing w:line="240" w:lineRule="auto"/>
      <w:jc w:val="left"/>
      <w:textAlignment w:val="auto"/>
    </w:pPr>
    <w:rPr>
      <w:sz w:val="24"/>
      <w:szCs w:val="24"/>
      <w:lang w:val="pl-PL" w:eastAsia="pl-PL"/>
    </w:rPr>
  </w:style>
  <w:style w:type="character" w:customStyle="1" w:styleId="CharChar131">
    <w:name w:val="Char Char131"/>
    <w:uiPriority w:val="99"/>
    <w:rsid w:val="005444E4"/>
    <w:rPr>
      <w:rFonts w:cs="Arial"/>
      <w:b/>
      <w:bCs/>
      <w:kern w:val="32"/>
      <w:sz w:val="32"/>
      <w:szCs w:val="32"/>
      <w:lang w:val="ro-RO" w:eastAsia="en-US" w:bidi="ar-SA"/>
    </w:rPr>
  </w:style>
  <w:style w:type="character" w:customStyle="1" w:styleId="CharChar121">
    <w:name w:val="Char Char121"/>
    <w:uiPriority w:val="99"/>
    <w:rsid w:val="005444E4"/>
    <w:rPr>
      <w:rFonts w:cs="Arial"/>
      <w:b/>
      <w:bCs/>
      <w:iCs/>
      <w:sz w:val="28"/>
      <w:szCs w:val="28"/>
      <w:lang w:val="ro-RO" w:eastAsia="en-US" w:bidi="ar-SA"/>
    </w:rPr>
  </w:style>
  <w:style w:type="character" w:customStyle="1" w:styleId="CharChar81">
    <w:name w:val="Char Char81"/>
    <w:rsid w:val="005444E4"/>
    <w:rPr>
      <w:rFonts w:cs="Arial"/>
      <w:b/>
      <w:bCs/>
      <w:i/>
      <w:sz w:val="26"/>
      <w:szCs w:val="26"/>
      <w:lang w:val="ro-RO" w:eastAsia="en-US" w:bidi="ar-SA"/>
    </w:rPr>
  </w:style>
  <w:style w:type="character" w:customStyle="1" w:styleId="CharChar61">
    <w:name w:val="Char Char61"/>
    <w:uiPriority w:val="99"/>
    <w:rsid w:val="005444E4"/>
    <w:rPr>
      <w:rFonts w:cs="Times New Roman"/>
      <w:b/>
      <w:bCs/>
      <w:i/>
      <w:sz w:val="28"/>
      <w:szCs w:val="28"/>
      <w:lang w:val="ro-RO" w:eastAsia="en-US" w:bidi="ar-SA"/>
    </w:rPr>
  </w:style>
  <w:style w:type="character" w:customStyle="1" w:styleId="CaracterCharChar1">
    <w:name w:val="Caracter Char Char1"/>
    <w:uiPriority w:val="99"/>
    <w:rsid w:val="005444E4"/>
    <w:rPr>
      <w:rFonts w:cs="Times New Roman"/>
      <w:sz w:val="24"/>
      <w:szCs w:val="24"/>
      <w:lang w:val="en-US" w:eastAsia="en-US" w:bidi="ar-SA"/>
    </w:rPr>
  </w:style>
  <w:style w:type="paragraph" w:customStyle="1" w:styleId="CaracterCaracter31">
    <w:name w:val="Caracter Caracter31"/>
    <w:basedOn w:val="Normal"/>
    <w:uiPriority w:val="99"/>
    <w:rsid w:val="005444E4"/>
    <w:pPr>
      <w:widowControl/>
      <w:adjustRightInd/>
      <w:spacing w:line="240" w:lineRule="auto"/>
      <w:jc w:val="left"/>
      <w:textAlignment w:val="auto"/>
    </w:pPr>
    <w:rPr>
      <w:sz w:val="24"/>
      <w:szCs w:val="24"/>
      <w:lang w:val="pl-PL" w:eastAsia="pl-PL"/>
    </w:rPr>
  </w:style>
  <w:style w:type="paragraph" w:customStyle="1" w:styleId="CaracterCaracter1">
    <w:name w:val="Caracter Caracter1"/>
    <w:basedOn w:val="Normal"/>
    <w:uiPriority w:val="99"/>
    <w:rsid w:val="005444E4"/>
    <w:pPr>
      <w:widowControl/>
      <w:adjustRightInd/>
      <w:spacing w:line="240" w:lineRule="auto"/>
      <w:jc w:val="left"/>
      <w:textAlignment w:val="auto"/>
    </w:pPr>
    <w:rPr>
      <w:sz w:val="24"/>
      <w:szCs w:val="24"/>
      <w:lang w:val="pl-PL" w:eastAsia="pl-PL"/>
    </w:rPr>
  </w:style>
  <w:style w:type="numbering" w:customStyle="1" w:styleId="StyleNumberedLeft063cmHanging063cm1">
    <w:name w:val="Style Numbered Left:  063 cm Hanging:  063 cm1"/>
    <w:rsid w:val="005444E4"/>
    <w:pPr>
      <w:numPr>
        <w:numId w:val="34"/>
      </w:numPr>
    </w:pPr>
  </w:style>
  <w:style w:type="numbering" w:customStyle="1" w:styleId="StyleStyleNumberedLeft063cmHanging063cm114ptLeft">
    <w:name w:val="Style Style Numbered Left:  063 cm Hanging:  063 cm1 + 14 pt Left:..."/>
    <w:rsid w:val="005444E4"/>
    <w:pPr>
      <w:numPr>
        <w:numId w:val="36"/>
      </w:numPr>
    </w:pPr>
  </w:style>
  <w:style w:type="numbering" w:customStyle="1" w:styleId="StyleNumberedLeft063cmHanging063cm2">
    <w:name w:val="Style Numbered Left:  063 cm Hanging:  063 cm2"/>
    <w:rsid w:val="005444E4"/>
    <w:pPr>
      <w:numPr>
        <w:numId w:val="8"/>
      </w:numPr>
    </w:pPr>
  </w:style>
  <w:style w:type="character" w:customStyle="1" w:styleId="Heading3Char1">
    <w:name w:val="Heading 3 Char1"/>
    <w:uiPriority w:val="99"/>
    <w:rsid w:val="005444E4"/>
    <w:rPr>
      <w:rFonts w:cs="Arial"/>
      <w:b/>
      <w:bCs/>
      <w:i/>
      <w:sz w:val="28"/>
      <w:szCs w:val="26"/>
      <w:lang w:val="ro-RO" w:eastAsia="en-US" w:bidi="ar-SA"/>
    </w:rPr>
  </w:style>
  <w:style w:type="table" w:customStyle="1" w:styleId="TableList41">
    <w:name w:val="Table List 41"/>
    <w:basedOn w:val="TabelNormal"/>
    <w:next w:val="TabelList4"/>
    <w:rsid w:val="005444E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21">
    <w:name w:val="Table Web 21"/>
    <w:basedOn w:val="TabelNormal"/>
    <w:next w:val="TabelWeb2"/>
    <w:rsid w:val="005444E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racter1CharCharCaracterCharCharChar10">
    <w:name w:val="Caracter1 Char Char Caracter Char Char Char1"/>
    <w:basedOn w:val="Normal"/>
    <w:rsid w:val="005444E4"/>
    <w:pPr>
      <w:widowControl/>
      <w:adjustRightInd/>
      <w:spacing w:line="240" w:lineRule="auto"/>
      <w:jc w:val="left"/>
      <w:textAlignment w:val="auto"/>
    </w:pPr>
    <w:rPr>
      <w:sz w:val="24"/>
      <w:szCs w:val="24"/>
      <w:lang w:val="pl-PL" w:eastAsia="pl-PL"/>
    </w:rPr>
  </w:style>
  <w:style w:type="paragraph" w:customStyle="1" w:styleId="CaracterCharCharCharCharCharChar0">
    <w:name w:val="Caracter Char Char Char Char Char Char"/>
    <w:basedOn w:val="Normal"/>
    <w:rsid w:val="005444E4"/>
    <w:pPr>
      <w:widowControl/>
      <w:adjustRightInd/>
      <w:spacing w:line="240" w:lineRule="auto"/>
      <w:jc w:val="left"/>
      <w:textAlignment w:val="auto"/>
    </w:pPr>
    <w:rPr>
      <w:sz w:val="24"/>
      <w:szCs w:val="24"/>
      <w:lang w:val="pl-PL" w:eastAsia="pl-PL"/>
    </w:rPr>
  </w:style>
  <w:style w:type="paragraph" w:customStyle="1" w:styleId="Caracter1CharCharCaracter0">
    <w:name w:val="Caracter1 Char Char Caracter"/>
    <w:basedOn w:val="Normal"/>
    <w:rsid w:val="005444E4"/>
    <w:pPr>
      <w:widowControl/>
      <w:adjustRightInd/>
      <w:spacing w:line="240" w:lineRule="auto"/>
      <w:jc w:val="left"/>
      <w:textAlignment w:val="auto"/>
    </w:pPr>
    <w:rPr>
      <w:sz w:val="24"/>
      <w:szCs w:val="24"/>
      <w:lang w:val="pl-PL" w:eastAsia="pl-PL"/>
    </w:rPr>
  </w:style>
  <w:style w:type="paragraph" w:customStyle="1" w:styleId="CaracterCharCharCharCharChar0">
    <w:name w:val="Caracter Char Char Char Char Char"/>
    <w:basedOn w:val="Normal"/>
    <w:rsid w:val="005444E4"/>
    <w:pPr>
      <w:widowControl/>
      <w:adjustRightInd/>
      <w:spacing w:line="240" w:lineRule="auto"/>
      <w:jc w:val="left"/>
      <w:textAlignment w:val="auto"/>
    </w:pPr>
    <w:rPr>
      <w:sz w:val="24"/>
      <w:szCs w:val="24"/>
      <w:lang w:val="pl-PL" w:eastAsia="pl-PL"/>
    </w:rPr>
  </w:style>
  <w:style w:type="paragraph" w:customStyle="1" w:styleId="CaracterCharCharCaracter0">
    <w:name w:val="Caracter Char Char Caracter"/>
    <w:basedOn w:val="Normal"/>
    <w:rsid w:val="005444E4"/>
    <w:pPr>
      <w:widowControl/>
      <w:adjustRightInd/>
      <w:spacing w:line="240" w:lineRule="auto"/>
      <w:jc w:val="left"/>
      <w:textAlignment w:val="auto"/>
    </w:pPr>
    <w:rPr>
      <w:sz w:val="24"/>
      <w:szCs w:val="24"/>
      <w:lang w:val="pl-PL" w:eastAsia="pl-PL"/>
    </w:rPr>
  </w:style>
  <w:style w:type="paragraph" w:customStyle="1" w:styleId="Caracter1CharCharCaracterCharCharCharCharCharChar0">
    <w:name w:val="Caracter1 Char Char Caracter Char Char Char Char Char Char"/>
    <w:basedOn w:val="Normal"/>
    <w:rsid w:val="005444E4"/>
    <w:pPr>
      <w:widowControl/>
      <w:adjustRightInd/>
      <w:spacing w:line="240" w:lineRule="auto"/>
      <w:jc w:val="left"/>
      <w:textAlignment w:val="auto"/>
    </w:pPr>
    <w:rPr>
      <w:sz w:val="24"/>
      <w:szCs w:val="24"/>
      <w:lang w:val="pl-PL" w:eastAsia="pl-PL"/>
    </w:rPr>
  </w:style>
  <w:style w:type="paragraph" w:customStyle="1" w:styleId="Caracter1CharCharCaracterCharCharCharCharCharCaracter0">
    <w:name w:val="Caracter1 Char Char Caracter Char Char Char Char Char Caracter"/>
    <w:basedOn w:val="Normal"/>
    <w:rsid w:val="005444E4"/>
    <w:pPr>
      <w:widowControl/>
      <w:adjustRightInd/>
      <w:spacing w:line="240" w:lineRule="auto"/>
      <w:jc w:val="left"/>
      <w:textAlignment w:val="auto"/>
    </w:pPr>
    <w:rPr>
      <w:sz w:val="24"/>
      <w:szCs w:val="24"/>
      <w:lang w:val="pl-PL" w:eastAsia="pl-PL"/>
    </w:rPr>
  </w:style>
  <w:style w:type="paragraph" w:customStyle="1" w:styleId="CaracterCaracterCharCharCaracterCaracterCharCharCaracterCaracter0">
    <w:name w:val="Caracter Caracter Char Char Caracter Caracter Char Char Caracter Caracter"/>
    <w:basedOn w:val="Normal"/>
    <w:rsid w:val="005444E4"/>
    <w:pPr>
      <w:widowControl/>
      <w:adjustRightInd/>
      <w:spacing w:line="240" w:lineRule="auto"/>
      <w:jc w:val="left"/>
      <w:textAlignment w:val="auto"/>
    </w:pPr>
    <w:rPr>
      <w:sz w:val="24"/>
      <w:szCs w:val="24"/>
      <w:lang w:val="pl-PL" w:eastAsia="pl-PL"/>
    </w:rPr>
  </w:style>
  <w:style w:type="paragraph" w:customStyle="1" w:styleId="CaracterCaracter1CharCharCaracterCaracter0">
    <w:name w:val="Caracter Caracter1 Char Char Caracter Caracter"/>
    <w:basedOn w:val="Normal"/>
    <w:rsid w:val="005444E4"/>
    <w:pPr>
      <w:widowControl/>
      <w:adjustRightInd/>
      <w:spacing w:line="240" w:lineRule="auto"/>
      <w:jc w:val="left"/>
      <w:textAlignment w:val="auto"/>
    </w:pPr>
    <w:rPr>
      <w:sz w:val="24"/>
      <w:szCs w:val="24"/>
      <w:lang w:val="pl-PL" w:eastAsia="pl-PL"/>
    </w:rPr>
  </w:style>
  <w:style w:type="character" w:customStyle="1" w:styleId="CharChar20">
    <w:name w:val="Char Char2"/>
    <w:semiHidden/>
    <w:rsid w:val="005444E4"/>
    <w:rPr>
      <w:rFonts w:ascii="Arial" w:hAnsi="Arial" w:cs="Arial"/>
      <w:lang w:val="ro-RO" w:eastAsia="en-US" w:bidi="ar-SA"/>
    </w:rPr>
  </w:style>
  <w:style w:type="character" w:customStyle="1" w:styleId="CharChar40">
    <w:name w:val="Char Char4"/>
    <w:rsid w:val="005444E4"/>
    <w:rPr>
      <w:rFonts w:cs="Arial"/>
      <w:b/>
      <w:bCs/>
      <w:i/>
      <w:sz w:val="28"/>
      <w:szCs w:val="26"/>
      <w:lang w:val="ro-RO" w:eastAsia="en-US" w:bidi="ar-SA"/>
    </w:rPr>
  </w:style>
  <w:style w:type="character" w:customStyle="1" w:styleId="CharChar30">
    <w:name w:val="Char Char3"/>
    <w:rsid w:val="005444E4"/>
    <w:rPr>
      <w:b/>
      <w:bCs/>
      <w:i/>
      <w:sz w:val="28"/>
      <w:szCs w:val="28"/>
      <w:lang w:val="ro-RO" w:eastAsia="en-US" w:bidi="ar-SA"/>
    </w:rPr>
  </w:style>
  <w:style w:type="character" w:customStyle="1" w:styleId="CharChar50">
    <w:name w:val="Char Char5"/>
    <w:rsid w:val="005444E4"/>
    <w:rPr>
      <w:rFonts w:cs="Arial"/>
      <w:b/>
      <w:bCs/>
      <w:iCs/>
      <w:sz w:val="28"/>
      <w:szCs w:val="28"/>
      <w:lang w:val="ro-RO" w:eastAsia="en-US" w:bidi="ar-SA"/>
    </w:rPr>
  </w:style>
  <w:style w:type="character" w:customStyle="1" w:styleId="CharChar110">
    <w:name w:val="Char Char11"/>
    <w:rsid w:val="005444E4"/>
    <w:rPr>
      <w:rFonts w:cs="Arial"/>
      <w:b/>
      <w:bCs/>
      <w:iCs/>
      <w:sz w:val="28"/>
      <w:szCs w:val="28"/>
      <w:lang w:val="ro-RO" w:eastAsia="en-US" w:bidi="ar-SA"/>
    </w:rPr>
  </w:style>
  <w:style w:type="numbering" w:customStyle="1" w:styleId="StyleNumberedLeft063cmHanging063cm11">
    <w:name w:val="Style Numbered Left:  063 cm Hanging:  063 cm11"/>
    <w:basedOn w:val="FrListare"/>
    <w:rsid w:val="005444E4"/>
    <w:pPr>
      <w:numPr>
        <w:numId w:val="77"/>
      </w:numPr>
    </w:pPr>
  </w:style>
  <w:style w:type="character" w:customStyle="1" w:styleId="CharChar9">
    <w:name w:val="Char Char9"/>
    <w:rsid w:val="005444E4"/>
    <w:rPr>
      <w:b/>
      <w:bCs/>
      <w:i/>
      <w:sz w:val="28"/>
      <w:szCs w:val="28"/>
      <w:lang w:val="ro-RO" w:eastAsia="en-US" w:bidi="ar-SA"/>
    </w:rPr>
  </w:style>
  <w:style w:type="character" w:customStyle="1" w:styleId="CharChar70">
    <w:name w:val="Char Char7"/>
    <w:rsid w:val="005444E4"/>
    <w:rPr>
      <w:sz w:val="24"/>
      <w:szCs w:val="24"/>
      <w:lang w:val="ro-RO" w:eastAsia="en-US" w:bidi="ar-SA"/>
    </w:rPr>
  </w:style>
  <w:style w:type="numbering" w:customStyle="1" w:styleId="StyleNumberedLeft063cmHanging063cm3">
    <w:name w:val="Style Numbered Left:  063 cm Hanging:  063 cm3"/>
    <w:basedOn w:val="FrListare"/>
    <w:rsid w:val="005444E4"/>
    <w:pPr>
      <w:numPr>
        <w:numId w:val="76"/>
      </w:numPr>
    </w:pPr>
  </w:style>
  <w:style w:type="paragraph" w:customStyle="1" w:styleId="CharCharCharCharCharCharChar0">
    <w:name w:val="Char Char Char Char Char Char Char"/>
    <w:basedOn w:val="Normal"/>
    <w:rsid w:val="005444E4"/>
    <w:pPr>
      <w:widowControl/>
      <w:adjustRightInd/>
      <w:spacing w:line="240" w:lineRule="auto"/>
      <w:jc w:val="left"/>
      <w:textAlignment w:val="auto"/>
    </w:pPr>
    <w:rPr>
      <w:sz w:val="24"/>
      <w:szCs w:val="24"/>
      <w:lang w:val="pl-PL" w:eastAsia="pl-PL"/>
    </w:rPr>
  </w:style>
  <w:style w:type="character" w:customStyle="1" w:styleId="CharChar130">
    <w:name w:val="Char Char13"/>
    <w:rsid w:val="005444E4"/>
    <w:rPr>
      <w:rFonts w:cs="Arial"/>
      <w:b/>
      <w:bCs/>
      <w:kern w:val="32"/>
      <w:sz w:val="32"/>
      <w:szCs w:val="32"/>
      <w:lang w:val="ro-RO" w:eastAsia="en-US" w:bidi="ar-SA"/>
    </w:rPr>
  </w:style>
  <w:style w:type="character" w:customStyle="1" w:styleId="CharChar120">
    <w:name w:val="Char Char12"/>
    <w:rsid w:val="005444E4"/>
    <w:rPr>
      <w:rFonts w:cs="Arial"/>
      <w:b/>
      <w:bCs/>
      <w:iCs/>
      <w:sz w:val="28"/>
      <w:szCs w:val="28"/>
      <w:lang w:val="ro-RO" w:eastAsia="en-US" w:bidi="ar-SA"/>
    </w:rPr>
  </w:style>
  <w:style w:type="character" w:customStyle="1" w:styleId="CharChar80">
    <w:name w:val="Char Char8"/>
    <w:rsid w:val="005444E4"/>
    <w:rPr>
      <w:rFonts w:cs="Arial"/>
      <w:b/>
      <w:bCs/>
      <w:i/>
      <w:sz w:val="28"/>
      <w:szCs w:val="26"/>
      <w:lang w:val="ro-RO" w:eastAsia="en-US" w:bidi="ar-SA"/>
    </w:rPr>
  </w:style>
  <w:style w:type="character" w:customStyle="1" w:styleId="CharChar60">
    <w:name w:val="Char Char6"/>
    <w:rsid w:val="005444E4"/>
    <w:rPr>
      <w:b/>
      <w:bCs/>
      <w:i/>
      <w:sz w:val="28"/>
      <w:szCs w:val="28"/>
      <w:lang w:val="ro-RO" w:eastAsia="en-US" w:bidi="ar-SA"/>
    </w:rPr>
  </w:style>
  <w:style w:type="character" w:customStyle="1" w:styleId="shorttext">
    <w:name w:val="short_text"/>
    <w:rsid w:val="005444E4"/>
  </w:style>
  <w:style w:type="character" w:customStyle="1" w:styleId="CharChar18">
    <w:name w:val="Char Char18"/>
    <w:rsid w:val="005444E4"/>
    <w:rPr>
      <w:rFonts w:cs="Arial"/>
      <w:b/>
      <w:bCs/>
      <w:kern w:val="32"/>
      <w:sz w:val="32"/>
      <w:szCs w:val="32"/>
      <w:lang w:val="ro-RO" w:eastAsia="en-US" w:bidi="ar-SA"/>
    </w:rPr>
  </w:style>
  <w:style w:type="table" w:styleId="TabelGril8">
    <w:name w:val="Table Grid 8"/>
    <w:basedOn w:val="TabelNormal"/>
    <w:rsid w:val="005444E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Coloane3">
    <w:name w:val="Table Columns 3"/>
    <w:basedOn w:val="TabelNormal"/>
    <w:rsid w:val="005444E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ist2">
    <w:name w:val="Table List 2"/>
    <w:basedOn w:val="TabelNormal"/>
    <w:rsid w:val="005444E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implu1">
    <w:name w:val="Table Simple 1"/>
    <w:basedOn w:val="TabelNormal"/>
    <w:rsid w:val="005444E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Colorat2">
    <w:name w:val="Table Colorful 2"/>
    <w:basedOn w:val="TabelNormal"/>
    <w:rsid w:val="005444E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Clasic3">
    <w:name w:val="Table Classic 3"/>
    <w:basedOn w:val="TabelNormal"/>
    <w:rsid w:val="005444E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Gril3">
    <w:name w:val="Table Grid 3"/>
    <w:basedOn w:val="TabelNormal"/>
    <w:rsid w:val="005444E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Colorat3">
    <w:name w:val="Table Colorful 3"/>
    <w:basedOn w:val="TabelNormal"/>
    <w:rsid w:val="005444E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Elegant1">
    <w:name w:val="Table Elegant1"/>
    <w:basedOn w:val="TabelNormal"/>
    <w:next w:val="TabelElegant"/>
    <w:rsid w:val="005444E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31">
    <w:name w:val="Table Web 31"/>
    <w:basedOn w:val="TabelNormal"/>
    <w:next w:val="TabelWeb3"/>
    <w:rsid w:val="005444E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1">
    <w:name w:val="Table Web 1"/>
    <w:basedOn w:val="TabelNormal"/>
    <w:rsid w:val="005444E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Clasic4">
    <w:name w:val="Table Classic 4"/>
    <w:basedOn w:val="TabelNormal"/>
    <w:rsid w:val="005444E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Clasic1">
    <w:name w:val="Table Classic 1"/>
    <w:basedOn w:val="TabelNormal"/>
    <w:rsid w:val="005444E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3">
    <w:name w:val="Table List 3"/>
    <w:basedOn w:val="TabelNormal"/>
    <w:rsid w:val="005444E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Contemporan">
    <w:name w:val="Table Contemporary"/>
    <w:basedOn w:val="TabelNormal"/>
    <w:rsid w:val="005444E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Coloane5">
    <w:name w:val="Table Columns 5"/>
    <w:basedOn w:val="TabelNormal"/>
    <w:rsid w:val="005444E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a0">
    <w:name w:val="a"/>
    <w:rsid w:val="005444E4"/>
  </w:style>
  <w:style w:type="character" w:customStyle="1" w:styleId="l6">
    <w:name w:val="l6"/>
    <w:rsid w:val="005444E4"/>
  </w:style>
  <w:style w:type="character" w:customStyle="1" w:styleId="l7">
    <w:name w:val="l7"/>
    <w:rsid w:val="005444E4"/>
  </w:style>
  <w:style w:type="character" w:customStyle="1" w:styleId="l9">
    <w:name w:val="l9"/>
    <w:rsid w:val="005444E4"/>
  </w:style>
  <w:style w:type="character" w:customStyle="1" w:styleId="l8">
    <w:name w:val="l8"/>
    <w:rsid w:val="005444E4"/>
  </w:style>
  <w:style w:type="character" w:customStyle="1" w:styleId="l11">
    <w:name w:val="l11"/>
    <w:rsid w:val="005444E4"/>
  </w:style>
  <w:style w:type="character" w:customStyle="1" w:styleId="l10">
    <w:name w:val="l10"/>
    <w:rsid w:val="005444E4"/>
  </w:style>
  <w:style w:type="character" w:customStyle="1" w:styleId="l">
    <w:name w:val="l"/>
    <w:rsid w:val="005444E4"/>
  </w:style>
  <w:style w:type="paragraph" w:customStyle="1" w:styleId="CharCharCharCharCaracterCharCharCaracterCaracter">
    <w:name w:val="Char Char Char Char Caracter Char Char Caracter Caracter"/>
    <w:basedOn w:val="Normal"/>
    <w:rsid w:val="005444E4"/>
    <w:pPr>
      <w:widowControl/>
      <w:adjustRightInd/>
      <w:spacing w:line="240" w:lineRule="auto"/>
      <w:jc w:val="left"/>
      <w:textAlignment w:val="auto"/>
    </w:pPr>
    <w:rPr>
      <w:sz w:val="24"/>
      <w:szCs w:val="24"/>
      <w:lang w:val="pl-PL" w:eastAsia="pl-PL"/>
    </w:rPr>
  </w:style>
  <w:style w:type="table" w:styleId="TabelGril1">
    <w:name w:val="Table Grid 1"/>
    <w:basedOn w:val="TabelNormal"/>
    <w:rsid w:val="005444E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t">
    <w:name w:val="st"/>
    <w:rsid w:val="005444E4"/>
  </w:style>
  <w:style w:type="table" w:customStyle="1" w:styleId="LightGrid-Accent11">
    <w:name w:val="Light Grid - Accent 11"/>
    <w:basedOn w:val="TabelNormal"/>
    <w:uiPriority w:val="62"/>
    <w:rsid w:val="005444E4"/>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stmedie2-Accentuare1">
    <w:name w:val="Medium List 2 Accent 1"/>
    <w:basedOn w:val="TabelNormal"/>
    <w:uiPriority w:val="66"/>
    <w:rsid w:val="005444E4"/>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Grilmedie2-Accentuare1">
    <w:name w:val="Medium Grid 2 Accent 1"/>
    <w:basedOn w:val="TabelNormal"/>
    <w:uiPriority w:val="68"/>
    <w:rsid w:val="005444E4"/>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1-Accent11">
    <w:name w:val="Medium List 1 - Accent 11"/>
    <w:basedOn w:val="TabelNormal"/>
    <w:uiPriority w:val="65"/>
    <w:rsid w:val="005444E4"/>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stmedie1-Accentuare6">
    <w:name w:val="Medium List 1 Accent 6"/>
    <w:basedOn w:val="TabelNormal"/>
    <w:uiPriority w:val="65"/>
    <w:rsid w:val="005444E4"/>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stmedie2-Accentuare6">
    <w:name w:val="Medium List 2 Accent 6"/>
    <w:basedOn w:val="TabelNormal"/>
    <w:uiPriority w:val="66"/>
    <w:rsid w:val="005444E4"/>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Grilmedie2-Accentuare6">
    <w:name w:val="Medium Grid 2 Accent 6"/>
    <w:basedOn w:val="TabelNormal"/>
    <w:uiPriority w:val="68"/>
    <w:rsid w:val="005444E4"/>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Grilmedie1-Accentuare6">
    <w:name w:val="Medium Grid 1 Accent 6"/>
    <w:basedOn w:val="TabelNormal"/>
    <w:uiPriority w:val="67"/>
    <w:rsid w:val="005444E4"/>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TabelEfecte3-D3">
    <w:name w:val="Table 3D effects 3"/>
    <w:basedOn w:val="TabelNormal"/>
    <w:rsid w:val="005444E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medie2-Accentuare2">
    <w:name w:val="Medium List 2 Accent 2"/>
    <w:basedOn w:val="TabelNormal"/>
    <w:uiPriority w:val="66"/>
    <w:rsid w:val="005444E4"/>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Grilmedie3-Accentuare6">
    <w:name w:val="Medium Grid 3 Accent 6"/>
    <w:basedOn w:val="TabelNormal"/>
    <w:uiPriority w:val="69"/>
    <w:rsid w:val="005444E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Listmedie1-Accentuare3">
    <w:name w:val="Medium List 1 Accent 3"/>
    <w:basedOn w:val="TabelNormal"/>
    <w:uiPriority w:val="65"/>
    <w:rsid w:val="005444E4"/>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Grilmedie2-Accentuare3">
    <w:name w:val="Medium Grid 2 Accent 3"/>
    <w:basedOn w:val="TabelNormal"/>
    <w:uiPriority w:val="68"/>
    <w:rsid w:val="005444E4"/>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Grilmedie1-Accentuare3">
    <w:name w:val="Medium Grid 1 Accent 3"/>
    <w:basedOn w:val="TabelNormal"/>
    <w:uiPriority w:val="67"/>
    <w:rsid w:val="005444E4"/>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Grilmedie1-Accentuare1">
    <w:name w:val="Medium Grid 1 Accent 1"/>
    <w:basedOn w:val="TabelNormal"/>
    <w:uiPriority w:val="67"/>
    <w:rsid w:val="005444E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List-Accent11">
    <w:name w:val="Light List - Accent 11"/>
    <w:basedOn w:val="TabelNormal"/>
    <w:uiPriority w:val="61"/>
    <w:rsid w:val="005444E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ighlight">
    <w:name w:val="highlight"/>
    <w:rsid w:val="005444E4"/>
  </w:style>
  <w:style w:type="table" w:customStyle="1" w:styleId="TableList42">
    <w:name w:val="Table List 42"/>
    <w:basedOn w:val="TabelNormal"/>
    <w:next w:val="TabelList4"/>
    <w:rsid w:val="005444E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22">
    <w:name w:val="Table Web 22"/>
    <w:basedOn w:val="TabelNormal"/>
    <w:next w:val="TabelWeb2"/>
    <w:rsid w:val="005444E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tyleNumberedLeft063cmHanging063cm4">
    <w:name w:val="Style Numbered Left:  063 cm Hanging:  063 cm4"/>
    <w:basedOn w:val="FrListare"/>
    <w:rsid w:val="005444E4"/>
    <w:pPr>
      <w:numPr>
        <w:numId w:val="32"/>
      </w:numPr>
    </w:pPr>
  </w:style>
  <w:style w:type="table" w:customStyle="1" w:styleId="TableElegant2">
    <w:name w:val="Table Elegant2"/>
    <w:basedOn w:val="TabelNormal"/>
    <w:next w:val="TabelElegant"/>
    <w:rsid w:val="005444E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deculoaredeschis-Accentuare11">
    <w:name w:val="Grilă de culoare deschisă - Accentuare 11"/>
    <w:basedOn w:val="TabelNormal"/>
    <w:uiPriority w:val="62"/>
    <w:rsid w:val="005444E4"/>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2-Accent11">
    <w:name w:val="Medium List 2 - Accent 11"/>
    <w:basedOn w:val="TabelNormal"/>
    <w:next w:val="Listmedie2-Accentuare1"/>
    <w:uiPriority w:val="66"/>
    <w:rsid w:val="005444E4"/>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medie1-Accentuare11">
    <w:name w:val="Listă medie 1 - Accentuare 11"/>
    <w:basedOn w:val="TabelNormal"/>
    <w:uiPriority w:val="65"/>
    <w:rsid w:val="005444E4"/>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2-Accent61">
    <w:name w:val="Medium List 2 - Accent 61"/>
    <w:basedOn w:val="TabelNormal"/>
    <w:next w:val="Listmedie2-Accentuare6"/>
    <w:uiPriority w:val="66"/>
    <w:rsid w:val="005444E4"/>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elNormal"/>
    <w:next w:val="Listmedie2-Accentuare2"/>
    <w:uiPriority w:val="66"/>
    <w:rsid w:val="005444E4"/>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Listdeculoaredeschis-Accentuare11">
    <w:name w:val="Listă de culoare deschisă - Accentuare 11"/>
    <w:basedOn w:val="TabelNormal"/>
    <w:uiPriority w:val="61"/>
    <w:rsid w:val="005444E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1CAPITOLBUN">
    <w:name w:val="1.1. CAPITOL BUN"/>
    <w:basedOn w:val="Titlu3"/>
    <w:rsid w:val="005444E4"/>
    <w:pPr>
      <w:widowControl/>
      <w:numPr>
        <w:ilvl w:val="0"/>
        <w:numId w:val="0"/>
      </w:numPr>
      <w:autoSpaceDE w:val="0"/>
      <w:autoSpaceDN w:val="0"/>
      <w:spacing w:line="360" w:lineRule="auto"/>
      <w:ind w:left="1440" w:right="389"/>
      <w:jc w:val="left"/>
      <w:textAlignment w:val="auto"/>
    </w:pPr>
    <w:rPr>
      <w:i w:val="0"/>
      <w:iCs w:val="0"/>
      <w:lang w:eastAsia="en-US"/>
    </w:rPr>
  </w:style>
  <w:style w:type="character" w:customStyle="1" w:styleId="Heading4Char2">
    <w:name w:val="Heading 4 Char2"/>
    <w:uiPriority w:val="99"/>
    <w:rsid w:val="005444E4"/>
    <w:rPr>
      <w:b/>
      <w:bCs/>
      <w:i/>
      <w:sz w:val="28"/>
      <w:szCs w:val="28"/>
      <w:lang w:val="ro-RO" w:eastAsia="en-US" w:bidi="ar-SA"/>
    </w:rPr>
  </w:style>
  <w:style w:type="character" w:customStyle="1" w:styleId="Heading5Char1">
    <w:name w:val="Heading 5 Char1"/>
    <w:rsid w:val="005444E4"/>
    <w:rPr>
      <w:b/>
      <w:bCs/>
      <w:i/>
      <w:iCs/>
      <w:sz w:val="26"/>
      <w:szCs w:val="26"/>
      <w:lang w:val="ro-RO" w:eastAsia="en-US" w:bidi="ar-SA"/>
    </w:rPr>
  </w:style>
  <w:style w:type="character" w:customStyle="1" w:styleId="FontStyle49">
    <w:name w:val="Font Style49"/>
    <w:rsid w:val="005444E4"/>
    <w:rPr>
      <w:rFonts w:ascii="Times New Roman" w:hAnsi="Times New Roman" w:cs="Times New Roman"/>
      <w:b/>
      <w:bCs/>
      <w:sz w:val="18"/>
      <w:szCs w:val="18"/>
    </w:rPr>
  </w:style>
  <w:style w:type="character" w:customStyle="1" w:styleId="FontStyle48">
    <w:name w:val="Font Style48"/>
    <w:rsid w:val="005444E4"/>
    <w:rPr>
      <w:rFonts w:ascii="Times New Roman" w:hAnsi="Times New Roman" w:cs="Times New Roman"/>
      <w:sz w:val="18"/>
      <w:szCs w:val="18"/>
    </w:rPr>
  </w:style>
  <w:style w:type="paragraph" w:customStyle="1" w:styleId="Style15">
    <w:name w:val="Style15"/>
    <w:basedOn w:val="Normal"/>
    <w:rsid w:val="005444E4"/>
    <w:pPr>
      <w:suppressAutoHyphens/>
      <w:autoSpaceDE w:val="0"/>
      <w:adjustRightInd/>
      <w:spacing w:line="240" w:lineRule="auto"/>
      <w:jc w:val="left"/>
      <w:textAlignment w:val="auto"/>
    </w:pPr>
    <w:rPr>
      <w:sz w:val="24"/>
      <w:szCs w:val="24"/>
      <w:lang w:val="en-US" w:eastAsia="ar-SA"/>
    </w:rPr>
  </w:style>
  <w:style w:type="paragraph" w:customStyle="1" w:styleId="Style13">
    <w:name w:val="Style13"/>
    <w:basedOn w:val="Normal"/>
    <w:rsid w:val="005444E4"/>
    <w:pPr>
      <w:suppressAutoHyphens/>
      <w:autoSpaceDE w:val="0"/>
      <w:adjustRightInd/>
      <w:spacing w:line="208" w:lineRule="exact"/>
      <w:jc w:val="center"/>
      <w:textAlignment w:val="auto"/>
    </w:pPr>
    <w:rPr>
      <w:sz w:val="24"/>
      <w:szCs w:val="24"/>
      <w:lang w:val="en-US" w:eastAsia="ar-SA"/>
    </w:rPr>
  </w:style>
  <w:style w:type="paragraph" w:customStyle="1" w:styleId="Style10">
    <w:name w:val="Style10"/>
    <w:basedOn w:val="Normal"/>
    <w:rsid w:val="005444E4"/>
    <w:pPr>
      <w:autoSpaceDE w:val="0"/>
      <w:autoSpaceDN w:val="0"/>
      <w:spacing w:line="208" w:lineRule="exact"/>
      <w:textAlignment w:val="auto"/>
    </w:pPr>
    <w:rPr>
      <w:sz w:val="24"/>
      <w:szCs w:val="24"/>
      <w:lang w:val="en-US" w:eastAsia="en-US"/>
    </w:rPr>
  </w:style>
  <w:style w:type="character" w:customStyle="1" w:styleId="FontStyle56">
    <w:name w:val="Font Style56"/>
    <w:rsid w:val="005444E4"/>
    <w:rPr>
      <w:rFonts w:ascii="Arial Unicode MS" w:eastAsia="Arial Unicode MS" w:cs="Arial Unicode MS"/>
      <w:b/>
      <w:bCs/>
      <w:sz w:val="18"/>
      <w:szCs w:val="18"/>
    </w:rPr>
  </w:style>
  <w:style w:type="character" w:customStyle="1" w:styleId="sciname">
    <w:name w:val="sciname"/>
    <w:rsid w:val="005444E4"/>
    <w:rPr>
      <w:rFonts w:cs="Times New Roman"/>
    </w:rPr>
  </w:style>
  <w:style w:type="paragraph" w:customStyle="1" w:styleId="Stylesiloz11ratesti">
    <w:name w:val="Style siloz 1.1 + ratesti"/>
    <w:basedOn w:val="siloz11"/>
    <w:link w:val="Stylesiloz11ratestiChar"/>
    <w:rsid w:val="005444E4"/>
    <w:rPr>
      <w:u w:val="none"/>
    </w:rPr>
  </w:style>
  <w:style w:type="character" w:customStyle="1" w:styleId="Ratesti1">
    <w:name w:val="Ratesti 1"/>
    <w:rsid w:val="005444E4"/>
    <w:rPr>
      <w:rFonts w:cs="Times New Roman"/>
      <w:b/>
      <w:bCs/>
      <w:color w:val="auto"/>
      <w:sz w:val="32"/>
      <w:u w:val="none"/>
    </w:rPr>
  </w:style>
  <w:style w:type="table" w:customStyle="1" w:styleId="TableGrid2">
    <w:name w:val="Table Grid2"/>
    <w:basedOn w:val="TabelNormal"/>
    <w:next w:val="Tabelgril"/>
    <w:uiPriority w:val="39"/>
    <w:rsid w:val="005444E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
    <w:name w:val="Grid Table 2 - Accent 31"/>
    <w:basedOn w:val="TabelNormal"/>
    <w:next w:val="GridTable2-Accent3"/>
    <w:uiPriority w:val="47"/>
    <w:rsid w:val="005444E4"/>
    <w:rPr>
      <w:rFonts w:ascii="Calibri" w:eastAsia="Calibri" w:hAnsi="Calibri"/>
      <w:sz w:val="22"/>
      <w:szCs w:val="22"/>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3">
    <w:name w:val="Grid Table 2 - Accent 3"/>
    <w:basedOn w:val="TabelNormal"/>
    <w:uiPriority w:val="47"/>
    <w:rsid w:val="005444E4"/>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acap1">
    <w:name w:val="a cap 1"/>
    <w:basedOn w:val="siloz1"/>
    <w:link w:val="acap1Char"/>
    <w:qFormat/>
    <w:rsid w:val="005444E4"/>
    <w:rPr>
      <w:color w:val="215868"/>
      <w:sz w:val="24"/>
    </w:rPr>
  </w:style>
  <w:style w:type="paragraph" w:customStyle="1" w:styleId="acap11">
    <w:name w:val="a cap 1.1"/>
    <w:basedOn w:val="Stylesiloz11ratesti"/>
    <w:link w:val="acap11Char"/>
    <w:qFormat/>
    <w:rsid w:val="005444E4"/>
    <w:rPr>
      <w:color w:val="215868"/>
      <w:sz w:val="24"/>
    </w:rPr>
  </w:style>
  <w:style w:type="character" w:customStyle="1" w:styleId="siloz1Char">
    <w:name w:val="siloz 1 Char"/>
    <w:link w:val="siloz1"/>
    <w:uiPriority w:val="99"/>
    <w:rsid w:val="005444E4"/>
    <w:rPr>
      <w:b/>
      <w:bCs/>
      <w:sz w:val="28"/>
      <w:szCs w:val="24"/>
      <w:u w:val="single"/>
      <w:lang w:val="ro-RO"/>
    </w:rPr>
  </w:style>
  <w:style w:type="character" w:customStyle="1" w:styleId="acap1Char">
    <w:name w:val="a cap 1 Char"/>
    <w:link w:val="acap1"/>
    <w:rsid w:val="005444E4"/>
    <w:rPr>
      <w:b/>
      <w:bCs/>
      <w:color w:val="215868"/>
      <w:sz w:val="24"/>
      <w:szCs w:val="24"/>
      <w:u w:val="single"/>
      <w:lang w:val="ro-RO"/>
    </w:rPr>
  </w:style>
  <w:style w:type="paragraph" w:customStyle="1" w:styleId="acap111">
    <w:name w:val="a cap 1.1.1"/>
    <w:basedOn w:val="siloz11"/>
    <w:link w:val="acap111Char"/>
    <w:qFormat/>
    <w:rsid w:val="005444E4"/>
    <w:rPr>
      <w:i/>
      <w:iCs/>
      <w:color w:val="000000"/>
      <w:sz w:val="24"/>
      <w:u w:val="none"/>
    </w:rPr>
  </w:style>
  <w:style w:type="character" w:customStyle="1" w:styleId="Stylesiloz11ratestiChar">
    <w:name w:val="Style siloz 1.1 + ratesti Char"/>
    <w:link w:val="Stylesiloz11ratesti"/>
    <w:rsid w:val="005444E4"/>
    <w:rPr>
      <w:b/>
      <w:bCs/>
      <w:sz w:val="28"/>
      <w:szCs w:val="24"/>
      <w:lang w:val="ro-RO"/>
    </w:rPr>
  </w:style>
  <w:style w:type="character" w:customStyle="1" w:styleId="acap11Char">
    <w:name w:val="a cap 1.1 Char"/>
    <w:link w:val="acap11"/>
    <w:rsid w:val="005444E4"/>
    <w:rPr>
      <w:b/>
      <w:bCs/>
      <w:color w:val="215868"/>
      <w:sz w:val="24"/>
      <w:szCs w:val="24"/>
      <w:lang w:val="ro-RO"/>
    </w:rPr>
  </w:style>
  <w:style w:type="table" w:customStyle="1" w:styleId="Umbriredeculoaredeschis-Accentuare11">
    <w:name w:val="Umbrire de culoare deschisă - Accentuare 11"/>
    <w:basedOn w:val="TabelNormal"/>
    <w:uiPriority w:val="60"/>
    <w:rsid w:val="005444E4"/>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cap111Char">
    <w:name w:val="a cap 1.1.1 Char"/>
    <w:link w:val="acap111"/>
    <w:rsid w:val="005444E4"/>
    <w:rPr>
      <w:b/>
      <w:bCs/>
      <w:i/>
      <w:iCs/>
      <w:color w:val="000000"/>
      <w:sz w:val="24"/>
      <w:szCs w:val="24"/>
      <w:lang w:val="ro-RO"/>
    </w:rPr>
  </w:style>
  <w:style w:type="table" w:styleId="TabelSubtil2">
    <w:name w:val="Table Subtle 2"/>
    <w:basedOn w:val="TabelNormal"/>
    <w:rsid w:val="005444E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gril2-Accentuare31">
    <w:name w:val="Tabel grilă 2 - Accentuare 31"/>
    <w:basedOn w:val="TabelNormal"/>
    <w:uiPriority w:val="47"/>
    <w:rsid w:val="005444E4"/>
    <w:rPr>
      <w:rFonts w:ascii="Calibri" w:eastAsia="Calibri" w:hAnsi="Calibri"/>
      <w:sz w:val="22"/>
      <w:szCs w:val="22"/>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Umbriremedie2-Accentuare3">
    <w:name w:val="Medium Shading 2 Accent 3"/>
    <w:basedOn w:val="TabelNormal"/>
    <w:uiPriority w:val="64"/>
    <w:rsid w:val="005444E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rildeculoaredeschis-Accentuare5">
    <w:name w:val="Light Grid Accent 5"/>
    <w:basedOn w:val="TabelNormal"/>
    <w:uiPriority w:val="62"/>
    <w:rsid w:val="005444E4"/>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11">
    <w:name w:val="No List11"/>
    <w:next w:val="FrListare"/>
    <w:uiPriority w:val="99"/>
    <w:semiHidden/>
    <w:unhideWhenUsed/>
    <w:rsid w:val="005444E4"/>
  </w:style>
  <w:style w:type="table" w:customStyle="1" w:styleId="Tabelgril1Luminos-Accentuare51">
    <w:name w:val="Tabel grilă 1 Luminos - Accentuare 51"/>
    <w:basedOn w:val="TabelNormal"/>
    <w:uiPriority w:val="46"/>
    <w:rsid w:val="005444E4"/>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simplu31">
    <w:name w:val="Tabel simplu 31"/>
    <w:basedOn w:val="TabelNormal"/>
    <w:uiPriority w:val="43"/>
    <w:rsid w:val="005444E4"/>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
    <w:name w:val="Table Grid Light"/>
    <w:basedOn w:val="TabelNormal"/>
    <w:uiPriority w:val="40"/>
    <w:rsid w:val="00544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ableParagraph">
    <w:name w:val="Table Paragraph"/>
    <w:basedOn w:val="Normal"/>
    <w:uiPriority w:val="1"/>
    <w:qFormat/>
    <w:rsid w:val="005444E4"/>
    <w:pPr>
      <w:widowControl/>
      <w:autoSpaceDE w:val="0"/>
      <w:autoSpaceDN w:val="0"/>
      <w:spacing w:line="240" w:lineRule="auto"/>
      <w:jc w:val="left"/>
      <w:textAlignment w:val="auto"/>
    </w:pPr>
    <w:rPr>
      <w:sz w:val="24"/>
      <w:szCs w:val="24"/>
      <w:lang w:val="en-US" w:eastAsia="en-US"/>
    </w:rPr>
  </w:style>
  <w:style w:type="table" w:customStyle="1" w:styleId="TableGrid3">
    <w:name w:val="Table Grid3"/>
    <w:basedOn w:val="TabelNormal"/>
    <w:next w:val="Tabelgril"/>
    <w:uiPriority w:val="59"/>
    <w:rsid w:val="005444E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N1">
    <w:name w:val="INN 1"/>
    <w:basedOn w:val="siloz1"/>
    <w:link w:val="INN1Char"/>
    <w:qFormat/>
    <w:rsid w:val="005444E4"/>
    <w:pPr>
      <w:jc w:val="left"/>
    </w:pPr>
    <w:rPr>
      <w:color w:val="FF0000"/>
      <w:sz w:val="24"/>
      <w:u w:val="none"/>
    </w:rPr>
  </w:style>
  <w:style w:type="character" w:customStyle="1" w:styleId="INN1Char">
    <w:name w:val="INN 1 Char"/>
    <w:link w:val="INN1"/>
    <w:rsid w:val="005444E4"/>
    <w:rPr>
      <w:b/>
      <w:bCs/>
      <w:color w:val="FF0000"/>
      <w:sz w:val="24"/>
      <w:szCs w:val="24"/>
      <w:lang w:val="ro-RO"/>
    </w:rPr>
  </w:style>
  <w:style w:type="character" w:customStyle="1" w:styleId="Style1Char">
    <w:name w:val="Style1 Char"/>
    <w:link w:val="Style1"/>
    <w:rsid w:val="005444E4"/>
    <w:rPr>
      <w:spacing w:val="-10"/>
      <w:sz w:val="28"/>
      <w:szCs w:val="28"/>
      <w:lang w:val="ro-RO"/>
    </w:rPr>
  </w:style>
  <w:style w:type="character" w:customStyle="1" w:styleId="Style2Char">
    <w:name w:val="Style2 Char"/>
    <w:link w:val="Style2"/>
    <w:rsid w:val="005444E4"/>
    <w:rPr>
      <w:spacing w:val="-10"/>
      <w:sz w:val="28"/>
      <w:szCs w:val="28"/>
      <w:lang w:val="ro-RO"/>
    </w:rPr>
  </w:style>
  <w:style w:type="character" w:customStyle="1" w:styleId="Style4Char">
    <w:name w:val="Style4 Char"/>
    <w:link w:val="Style4"/>
    <w:rsid w:val="005444E4"/>
    <w:rPr>
      <w:sz w:val="24"/>
      <w:szCs w:val="24"/>
    </w:rPr>
  </w:style>
  <w:style w:type="character" w:customStyle="1" w:styleId="Style5Char">
    <w:name w:val="Style5 Char"/>
    <w:link w:val="Style5"/>
    <w:rsid w:val="005444E4"/>
    <w:rPr>
      <w:sz w:val="24"/>
      <w:szCs w:val="24"/>
    </w:rPr>
  </w:style>
  <w:style w:type="character" w:customStyle="1" w:styleId="Style7Char">
    <w:name w:val="Style7 Char"/>
    <w:link w:val="Style7"/>
    <w:rsid w:val="005444E4"/>
    <w:rPr>
      <w:sz w:val="24"/>
      <w:szCs w:val="24"/>
      <w:lang w:val="ro-RO" w:eastAsia="ro-RO"/>
    </w:rPr>
  </w:style>
  <w:style w:type="paragraph" w:customStyle="1" w:styleId="Style19">
    <w:name w:val="Style19"/>
    <w:basedOn w:val="siloz11"/>
    <w:link w:val="Style19Char"/>
    <w:qFormat/>
    <w:rsid w:val="005444E4"/>
  </w:style>
  <w:style w:type="character" w:customStyle="1" w:styleId="Style9Char">
    <w:name w:val="Style9 Char"/>
    <w:link w:val="Style9"/>
    <w:rsid w:val="005444E4"/>
    <w:rPr>
      <w:sz w:val="24"/>
      <w:szCs w:val="24"/>
      <w:lang w:val="ro-RO" w:eastAsia="ro-RO"/>
    </w:rPr>
  </w:style>
  <w:style w:type="paragraph" w:customStyle="1" w:styleId="Style210">
    <w:name w:val="Style21"/>
    <w:basedOn w:val="siloz1"/>
    <w:link w:val="Style21Char"/>
    <w:qFormat/>
    <w:rsid w:val="005444E4"/>
    <w:rPr>
      <w:iCs/>
      <w:color w:val="215868"/>
      <w:sz w:val="24"/>
      <w:u w:val="none"/>
    </w:rPr>
  </w:style>
  <w:style w:type="character" w:customStyle="1" w:styleId="Style19Char">
    <w:name w:val="Style19 Char"/>
    <w:link w:val="Style19"/>
    <w:rsid w:val="005444E4"/>
    <w:rPr>
      <w:b/>
      <w:bCs/>
      <w:sz w:val="28"/>
      <w:szCs w:val="24"/>
      <w:u w:val="single"/>
      <w:lang w:val="ro-RO"/>
    </w:rPr>
  </w:style>
  <w:style w:type="character" w:customStyle="1" w:styleId="Style21Char">
    <w:name w:val="Style21 Char"/>
    <w:link w:val="Style210"/>
    <w:rsid w:val="005444E4"/>
    <w:rPr>
      <w:b/>
      <w:bCs/>
      <w:iCs/>
      <w:color w:val="215868"/>
      <w:sz w:val="24"/>
      <w:szCs w:val="24"/>
      <w:lang w:val="ro-RO"/>
    </w:rPr>
  </w:style>
  <w:style w:type="numbering" w:customStyle="1" w:styleId="NoList2">
    <w:name w:val="No List2"/>
    <w:next w:val="FrListare"/>
    <w:uiPriority w:val="99"/>
    <w:semiHidden/>
    <w:rsid w:val="005444E4"/>
  </w:style>
  <w:style w:type="paragraph" w:customStyle="1" w:styleId="CM12">
    <w:name w:val="CM12"/>
    <w:basedOn w:val="Default"/>
    <w:next w:val="Default"/>
    <w:rsid w:val="005444E4"/>
    <w:pPr>
      <w:widowControl w:val="0"/>
      <w:spacing w:after="250"/>
    </w:pPr>
    <w:rPr>
      <w:rFonts w:ascii="Arial" w:eastAsia="SimSun" w:hAnsi="Arial"/>
      <w:color w:val="auto"/>
      <w:lang w:eastAsia="zh-CN"/>
    </w:rPr>
  </w:style>
  <w:style w:type="paragraph" w:customStyle="1" w:styleId="CM5">
    <w:name w:val="CM5"/>
    <w:basedOn w:val="Default"/>
    <w:next w:val="Default"/>
    <w:rsid w:val="005444E4"/>
    <w:pPr>
      <w:widowControl w:val="0"/>
      <w:spacing w:line="256" w:lineRule="atLeast"/>
    </w:pPr>
    <w:rPr>
      <w:rFonts w:ascii="Arial" w:eastAsia="SimSun" w:hAnsi="Arial"/>
      <w:color w:val="auto"/>
      <w:lang w:eastAsia="zh-CN"/>
    </w:rPr>
  </w:style>
  <w:style w:type="paragraph" w:customStyle="1" w:styleId="CM10">
    <w:name w:val="CM10"/>
    <w:basedOn w:val="Default"/>
    <w:next w:val="Default"/>
    <w:rsid w:val="005444E4"/>
    <w:pPr>
      <w:widowControl w:val="0"/>
      <w:spacing w:after="340"/>
    </w:pPr>
    <w:rPr>
      <w:rFonts w:ascii="Arial" w:eastAsia="SimSun" w:hAnsi="Arial"/>
      <w:color w:val="auto"/>
      <w:lang w:eastAsia="zh-CN"/>
    </w:rPr>
  </w:style>
  <w:style w:type="paragraph" w:customStyle="1" w:styleId="CM2">
    <w:name w:val="CM2"/>
    <w:basedOn w:val="Default"/>
    <w:next w:val="Default"/>
    <w:rsid w:val="005444E4"/>
    <w:pPr>
      <w:widowControl w:val="0"/>
    </w:pPr>
    <w:rPr>
      <w:rFonts w:ascii="Arial" w:eastAsia="SimSun" w:hAnsi="Arial"/>
      <w:color w:val="auto"/>
      <w:lang w:eastAsia="zh-CN"/>
    </w:rPr>
  </w:style>
  <w:style w:type="paragraph" w:customStyle="1" w:styleId="CM13">
    <w:name w:val="CM13"/>
    <w:basedOn w:val="Default"/>
    <w:next w:val="Default"/>
    <w:rsid w:val="005444E4"/>
    <w:pPr>
      <w:widowControl w:val="0"/>
      <w:spacing w:after="185"/>
    </w:pPr>
    <w:rPr>
      <w:rFonts w:ascii="Arial" w:eastAsia="SimSun" w:hAnsi="Arial"/>
      <w:color w:val="auto"/>
      <w:lang w:eastAsia="zh-CN"/>
    </w:rPr>
  </w:style>
  <w:style w:type="table" w:customStyle="1" w:styleId="TableGrid31">
    <w:name w:val="Table Grid31"/>
    <w:basedOn w:val="TabelNormal"/>
    <w:next w:val="Tabelgril"/>
    <w:rsid w:val="005444E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next w:val="Tabelgril"/>
    <w:uiPriority w:val="39"/>
    <w:rsid w:val="005444E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elNormal"/>
    <w:next w:val="Tabelgril"/>
    <w:uiPriority w:val="39"/>
    <w:rsid w:val="005444E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
    <w:name w:val="Char Char Char Char Char Char"/>
    <w:basedOn w:val="Normal"/>
    <w:rsid w:val="005444E4"/>
    <w:pPr>
      <w:widowControl/>
      <w:adjustRightInd/>
      <w:spacing w:line="240" w:lineRule="auto"/>
      <w:jc w:val="left"/>
      <w:textAlignment w:val="auto"/>
    </w:pPr>
    <w:rPr>
      <w:sz w:val="24"/>
      <w:szCs w:val="24"/>
      <w:lang w:val="pl-PL" w:eastAsia="pl-PL"/>
    </w:rPr>
  </w:style>
  <w:style w:type="paragraph" w:customStyle="1" w:styleId="CaracterCaracter1CharCharCharChar">
    <w:name w:val="Caracter Caracter1 Char Char Char Char"/>
    <w:basedOn w:val="Normal"/>
    <w:rsid w:val="005444E4"/>
    <w:pPr>
      <w:widowControl/>
      <w:adjustRightInd/>
      <w:spacing w:line="240" w:lineRule="auto"/>
      <w:jc w:val="left"/>
      <w:textAlignment w:val="auto"/>
    </w:pPr>
    <w:rPr>
      <w:sz w:val="24"/>
      <w:szCs w:val="24"/>
      <w:lang w:val="pl-PL" w:eastAsia="pl-PL"/>
    </w:rPr>
  </w:style>
  <w:style w:type="numbering" w:customStyle="1" w:styleId="StyleNumberedLeft063cmHanging063cm12">
    <w:name w:val="Style Numbered Left:  063 cm Hanging:  063 cm12"/>
    <w:basedOn w:val="FrListare"/>
    <w:rsid w:val="005444E4"/>
    <w:pPr>
      <w:numPr>
        <w:numId w:val="33"/>
      </w:numPr>
    </w:pPr>
  </w:style>
  <w:style w:type="character" w:customStyle="1" w:styleId="Heading3Char2">
    <w:name w:val="Heading 3 Char2"/>
    <w:rsid w:val="005444E4"/>
    <w:rPr>
      <w:rFonts w:cs="Arial"/>
      <w:b/>
      <w:bCs/>
      <w:i/>
      <w:sz w:val="28"/>
      <w:szCs w:val="26"/>
      <w:lang w:val="ro-RO" w:eastAsia="en-US" w:bidi="ar-SA"/>
    </w:rPr>
  </w:style>
  <w:style w:type="character" w:customStyle="1" w:styleId="HeaderChar1">
    <w:name w:val="Header Char1"/>
    <w:rsid w:val="005444E4"/>
    <w:rPr>
      <w:lang w:val="en-US" w:eastAsia="en-US" w:bidi="ar-SA"/>
    </w:rPr>
  </w:style>
  <w:style w:type="table" w:customStyle="1" w:styleId="TableList43">
    <w:name w:val="Table List 43"/>
    <w:basedOn w:val="TabelNormal"/>
    <w:next w:val="TabelList4"/>
    <w:rsid w:val="005444E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23">
    <w:name w:val="Table Web 23"/>
    <w:basedOn w:val="TabelNormal"/>
    <w:next w:val="TabelWeb2"/>
    <w:rsid w:val="005444E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harChar100">
    <w:name w:val="Char Char10"/>
    <w:rsid w:val="005444E4"/>
    <w:rPr>
      <w:rFonts w:cs="Arial"/>
      <w:b/>
      <w:bCs/>
      <w:i/>
      <w:sz w:val="28"/>
      <w:szCs w:val="26"/>
      <w:lang w:val="ro-RO" w:eastAsia="en-US" w:bidi="ar-SA"/>
    </w:rPr>
  </w:style>
  <w:style w:type="numbering" w:customStyle="1" w:styleId="StyleNumberedLeft063cmHanging063cm5">
    <w:name w:val="Style Numbered Left:  063 cm Hanging:  063 cm5"/>
    <w:basedOn w:val="FrListare"/>
    <w:rsid w:val="005444E4"/>
  </w:style>
  <w:style w:type="paragraph" w:customStyle="1" w:styleId="CM55">
    <w:name w:val="CM55"/>
    <w:basedOn w:val="Default"/>
    <w:next w:val="Default"/>
    <w:rsid w:val="005444E4"/>
    <w:pPr>
      <w:widowControl w:val="0"/>
      <w:spacing w:after="348"/>
    </w:pPr>
    <w:rPr>
      <w:rFonts w:eastAsia="SimSun"/>
      <w:color w:val="auto"/>
      <w:lang w:eastAsia="zh-CN"/>
    </w:rPr>
  </w:style>
  <w:style w:type="paragraph" w:customStyle="1" w:styleId="CaracterCaracter1CharCharCharCharCharChar">
    <w:name w:val="Caracter Caracter1 Char Char Char Char Char Char"/>
    <w:basedOn w:val="Normal"/>
    <w:rsid w:val="005444E4"/>
    <w:pPr>
      <w:widowControl/>
      <w:adjustRightInd/>
      <w:spacing w:line="240" w:lineRule="auto"/>
      <w:jc w:val="left"/>
      <w:textAlignment w:val="auto"/>
    </w:pPr>
    <w:rPr>
      <w:sz w:val="24"/>
      <w:szCs w:val="24"/>
      <w:lang w:val="pl-PL" w:eastAsia="pl-PL"/>
    </w:rPr>
  </w:style>
  <w:style w:type="table" w:styleId="Listdeculoaredeschis-Accentuare6">
    <w:name w:val="Light List Accent 6"/>
    <w:basedOn w:val="TabelNormal"/>
    <w:uiPriority w:val="61"/>
    <w:rsid w:val="005444E4"/>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eList44">
    <w:name w:val="Table List 44"/>
    <w:basedOn w:val="TabelNormal"/>
    <w:next w:val="TabelList4"/>
    <w:rsid w:val="005444E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24">
    <w:name w:val="Table Web 24"/>
    <w:basedOn w:val="TabelNormal"/>
    <w:next w:val="TabelWeb2"/>
    <w:rsid w:val="005444E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tyleNumberedLeft063cmHanging063cm6">
    <w:name w:val="Style Numbered Left:  063 cm Hanging:  063 cm6"/>
    <w:basedOn w:val="FrListare"/>
    <w:rsid w:val="005444E4"/>
    <w:pPr>
      <w:numPr>
        <w:numId w:val="26"/>
      </w:numPr>
    </w:pPr>
  </w:style>
  <w:style w:type="character" w:customStyle="1" w:styleId="tsp1">
    <w:name w:val="tsp1"/>
    <w:rsid w:val="005444E4"/>
  </w:style>
  <w:style w:type="paragraph" w:customStyle="1" w:styleId="CVFooterLeft">
    <w:name w:val="CV Footer Left"/>
    <w:basedOn w:val="Normal"/>
    <w:qFormat/>
    <w:rsid w:val="005444E4"/>
    <w:pPr>
      <w:widowControl/>
      <w:suppressAutoHyphens/>
      <w:adjustRightInd/>
      <w:spacing w:line="240" w:lineRule="auto"/>
      <w:ind w:firstLine="360"/>
      <w:jc w:val="right"/>
      <w:textAlignment w:val="auto"/>
    </w:pPr>
    <w:rPr>
      <w:rFonts w:ascii="Arial Narrow" w:hAnsi="Arial Narrow"/>
      <w:bCs/>
      <w:sz w:val="16"/>
      <w:lang w:val="ro-RO" w:eastAsia="ar-SA"/>
    </w:rPr>
  </w:style>
  <w:style w:type="paragraph" w:customStyle="1" w:styleId="CVFooterRight">
    <w:name w:val="CV Footer Right"/>
    <w:basedOn w:val="Normal"/>
    <w:qFormat/>
    <w:rsid w:val="005444E4"/>
    <w:pPr>
      <w:widowControl/>
      <w:suppressAutoHyphens/>
      <w:adjustRightInd/>
      <w:spacing w:line="240" w:lineRule="auto"/>
      <w:jc w:val="left"/>
      <w:textAlignment w:val="auto"/>
    </w:pPr>
    <w:rPr>
      <w:rFonts w:ascii="Arial Narrow" w:hAnsi="Arial Narrow"/>
      <w:bCs/>
      <w:sz w:val="16"/>
      <w:lang w:val="ro-RO" w:eastAsia="ar-SA"/>
    </w:rPr>
  </w:style>
  <w:style w:type="character" w:customStyle="1" w:styleId="Heading8Char1">
    <w:name w:val="Heading 8 Char1"/>
    <w:semiHidden/>
    <w:rsid w:val="005444E4"/>
    <w:rPr>
      <w:rFonts w:ascii="Cambria" w:eastAsia="Times New Roman" w:hAnsi="Cambria" w:cs="Times New Roman"/>
      <w:noProof/>
      <w:color w:val="404040"/>
      <w:lang w:val="en-GB"/>
    </w:rPr>
  </w:style>
  <w:style w:type="character" w:customStyle="1" w:styleId="Heading9Char1">
    <w:name w:val="Heading 9 Char1"/>
    <w:semiHidden/>
    <w:rsid w:val="005444E4"/>
    <w:rPr>
      <w:rFonts w:ascii="Cambria" w:eastAsia="Times New Roman" w:hAnsi="Cambria" w:cs="Times New Roman"/>
      <w:i/>
      <w:iCs/>
      <w:noProof/>
      <w:color w:val="404040"/>
      <w:lang w:val="en-GB"/>
    </w:rPr>
  </w:style>
  <w:style w:type="character" w:customStyle="1" w:styleId="BodyTextChar1">
    <w:name w:val="Body Text Char1"/>
    <w:rsid w:val="005444E4"/>
    <w:rPr>
      <w:noProof/>
      <w:sz w:val="24"/>
      <w:szCs w:val="24"/>
      <w:lang w:val="en-GB" w:eastAsia="en-US"/>
    </w:rPr>
  </w:style>
  <w:style w:type="character" w:customStyle="1" w:styleId="FooterChar1">
    <w:name w:val="Footer Char1"/>
    <w:semiHidden/>
    <w:rsid w:val="005444E4"/>
    <w:rPr>
      <w:noProof/>
      <w:sz w:val="24"/>
      <w:szCs w:val="24"/>
      <w:lang w:val="en-GB" w:eastAsia="en-US"/>
    </w:rPr>
  </w:style>
  <w:style w:type="character" w:customStyle="1" w:styleId="BodyTextIndent3Char1">
    <w:name w:val="Body Text Indent 3 Char1"/>
    <w:semiHidden/>
    <w:rsid w:val="005444E4"/>
    <w:rPr>
      <w:noProof/>
      <w:sz w:val="16"/>
      <w:szCs w:val="16"/>
      <w:lang w:val="en-GB" w:eastAsia="en-US"/>
    </w:rPr>
  </w:style>
  <w:style w:type="character" w:customStyle="1" w:styleId="BodyText2Char1">
    <w:name w:val="Body Text 2 Char1"/>
    <w:semiHidden/>
    <w:rsid w:val="005444E4"/>
    <w:rPr>
      <w:noProof/>
      <w:sz w:val="24"/>
      <w:szCs w:val="24"/>
      <w:lang w:val="en-GB" w:eastAsia="en-US"/>
    </w:rPr>
  </w:style>
  <w:style w:type="character" w:customStyle="1" w:styleId="BodyTextIndentChar1">
    <w:name w:val="Body Text Indent Char1"/>
    <w:semiHidden/>
    <w:rsid w:val="005444E4"/>
    <w:rPr>
      <w:noProof/>
      <w:sz w:val="24"/>
      <w:szCs w:val="24"/>
      <w:lang w:val="en-GB" w:eastAsia="en-US"/>
    </w:rPr>
  </w:style>
  <w:style w:type="character" w:customStyle="1" w:styleId="BodyText3Char1">
    <w:name w:val="Body Text 3 Char1"/>
    <w:semiHidden/>
    <w:rsid w:val="005444E4"/>
    <w:rPr>
      <w:noProof/>
      <w:sz w:val="16"/>
      <w:szCs w:val="16"/>
      <w:lang w:val="en-GB" w:eastAsia="en-US"/>
    </w:rPr>
  </w:style>
  <w:style w:type="character" w:customStyle="1" w:styleId="BodyTextIndent2Char1">
    <w:name w:val="Body Text Indent 2 Char1"/>
    <w:semiHidden/>
    <w:rsid w:val="005444E4"/>
    <w:rPr>
      <w:noProof/>
      <w:sz w:val="24"/>
      <w:szCs w:val="24"/>
      <w:lang w:val="en-GB" w:eastAsia="en-US"/>
    </w:rPr>
  </w:style>
  <w:style w:type="character" w:customStyle="1" w:styleId="BalloonTextChar1">
    <w:name w:val="Balloon Text Char1"/>
    <w:semiHidden/>
    <w:rsid w:val="005444E4"/>
    <w:rPr>
      <w:rFonts w:ascii="Tahoma" w:eastAsia="Times New Roman" w:hAnsi="Tahoma" w:cs="Tahoma"/>
      <w:noProof/>
      <w:sz w:val="16"/>
      <w:szCs w:val="16"/>
      <w:lang w:val="en-GB"/>
    </w:rPr>
  </w:style>
  <w:style w:type="character" w:customStyle="1" w:styleId="SubtitleChar1">
    <w:name w:val="Subtitle Char1"/>
    <w:rsid w:val="005444E4"/>
    <w:rPr>
      <w:rFonts w:ascii="Cambria" w:eastAsia="Times New Roman" w:hAnsi="Cambria" w:cs="Times New Roman"/>
      <w:i/>
      <w:iCs/>
      <w:noProof/>
      <w:color w:val="4F81BD"/>
      <w:spacing w:val="15"/>
      <w:sz w:val="24"/>
      <w:szCs w:val="24"/>
      <w:lang w:val="en-GB" w:eastAsia="en-US"/>
    </w:rPr>
  </w:style>
  <w:style w:type="character" w:customStyle="1" w:styleId="DocumentMapChar1">
    <w:name w:val="Document Map Char1"/>
    <w:semiHidden/>
    <w:rsid w:val="005444E4"/>
    <w:rPr>
      <w:rFonts w:ascii="Tahoma" w:hAnsi="Tahoma" w:cs="Tahoma"/>
      <w:noProof/>
      <w:sz w:val="16"/>
      <w:szCs w:val="16"/>
      <w:lang w:val="en-GB" w:eastAsia="en-US"/>
    </w:rPr>
  </w:style>
  <w:style w:type="character" w:customStyle="1" w:styleId="TitleChar1">
    <w:name w:val="Title Char1"/>
    <w:rsid w:val="005444E4"/>
    <w:rPr>
      <w:rFonts w:ascii="Cambria" w:eastAsia="Times New Roman" w:hAnsi="Cambria" w:cs="Times New Roman"/>
      <w:noProof/>
      <w:color w:val="17365D"/>
      <w:spacing w:val="5"/>
      <w:kern w:val="28"/>
      <w:sz w:val="52"/>
      <w:szCs w:val="52"/>
      <w:lang w:val="en-GB" w:eastAsia="en-US"/>
    </w:rPr>
  </w:style>
  <w:style w:type="character" w:customStyle="1" w:styleId="FootnoteTextChar1">
    <w:name w:val="Footnote Text Char1"/>
    <w:semiHidden/>
    <w:rsid w:val="005444E4"/>
    <w:rPr>
      <w:noProof/>
      <w:lang w:val="en-GB" w:eastAsia="en-US"/>
    </w:rPr>
  </w:style>
  <w:style w:type="paragraph" w:customStyle="1" w:styleId="BodyText15">
    <w:name w:val="Body Text1"/>
    <w:basedOn w:val="Normal"/>
    <w:qFormat/>
    <w:rsid w:val="005444E4"/>
    <w:pPr>
      <w:widowControl/>
      <w:shd w:val="clear" w:color="auto" w:fill="FFFFFF"/>
      <w:adjustRightInd/>
      <w:spacing w:before="240" w:line="322" w:lineRule="exact"/>
      <w:ind w:hanging="1900"/>
      <w:jc w:val="left"/>
      <w:textAlignment w:val="auto"/>
    </w:pPr>
    <w:rPr>
      <w:sz w:val="23"/>
      <w:szCs w:val="23"/>
      <w:lang w:val="en-US" w:eastAsia="en-US"/>
    </w:rPr>
  </w:style>
  <w:style w:type="character" w:customStyle="1" w:styleId="bbtext">
    <w:name w:val="bbtext"/>
    <w:rsid w:val="005444E4"/>
  </w:style>
  <w:style w:type="table" w:customStyle="1" w:styleId="TableGrid111">
    <w:name w:val="Table Grid111"/>
    <w:basedOn w:val="TabelNormal"/>
    <w:next w:val="Tabelgril"/>
    <w:rsid w:val="005444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elNormal"/>
    <w:next w:val="Tabelgril"/>
    <w:rsid w:val="005444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FrListare"/>
    <w:uiPriority w:val="99"/>
    <w:semiHidden/>
    <w:unhideWhenUsed/>
    <w:rsid w:val="005444E4"/>
  </w:style>
  <w:style w:type="numbering" w:customStyle="1" w:styleId="StyleNumberedLeft063cmHanging063cm13">
    <w:name w:val="Style Numbered Left:  063 cm Hanging:  063 cm13"/>
    <w:basedOn w:val="FrListare"/>
    <w:rsid w:val="005444E4"/>
  </w:style>
  <w:style w:type="table" w:customStyle="1" w:styleId="TableGrid1111">
    <w:name w:val="Table Grid1111"/>
    <w:rsid w:val="00544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CharChar1">
    <w:name w:val="Normal (Web) Char Char Char1"/>
    <w:locked/>
    <w:rsid w:val="005444E4"/>
    <w:rPr>
      <w:rFonts w:cs="Times New Roman"/>
      <w:sz w:val="24"/>
      <w:szCs w:val="24"/>
      <w:lang w:val="en-US" w:eastAsia="en-US" w:bidi="ar-SA"/>
    </w:rPr>
  </w:style>
  <w:style w:type="character" w:customStyle="1" w:styleId="CharChar90">
    <w:name w:val="Char Char9"/>
    <w:rsid w:val="005444E4"/>
    <w:rPr>
      <w:rFonts w:ascii="Cambria" w:eastAsia="Times New Roman" w:hAnsi="Cambria" w:cs="Times New Roman"/>
      <w:b/>
      <w:bCs/>
      <w:kern w:val="32"/>
      <w:sz w:val="32"/>
      <w:szCs w:val="32"/>
      <w:lang w:val="en-US" w:eastAsia="en-US"/>
    </w:rPr>
  </w:style>
  <w:style w:type="character" w:customStyle="1" w:styleId="yshortcuts">
    <w:name w:val="yshortcuts"/>
    <w:rsid w:val="005444E4"/>
    <w:rPr>
      <w:rFonts w:cs="Times New Roman"/>
    </w:rPr>
  </w:style>
  <w:style w:type="character" w:customStyle="1" w:styleId="NormalWebCharCharChar2">
    <w:name w:val="Normal (Web) Char Char Char2"/>
    <w:locked/>
    <w:rsid w:val="005444E4"/>
    <w:rPr>
      <w:rFonts w:cs="Times New Roman"/>
      <w:sz w:val="24"/>
      <w:szCs w:val="24"/>
      <w:lang w:val="en-US" w:eastAsia="en-US" w:bidi="ar-SA"/>
    </w:rPr>
  </w:style>
  <w:style w:type="character" w:customStyle="1" w:styleId="FontStyle80">
    <w:name w:val="Font Style80"/>
    <w:rsid w:val="005444E4"/>
    <w:rPr>
      <w:rFonts w:ascii="Times New Roman" w:hAnsi="Times New Roman" w:cs="Times New Roman"/>
      <w:color w:val="000000"/>
      <w:sz w:val="24"/>
      <w:szCs w:val="24"/>
    </w:rPr>
  </w:style>
  <w:style w:type="character" w:customStyle="1" w:styleId="kingdom">
    <w:name w:val="kingdom"/>
    <w:rsid w:val="005444E4"/>
  </w:style>
  <w:style w:type="character" w:customStyle="1" w:styleId="phylum">
    <w:name w:val="phylum"/>
    <w:rsid w:val="005444E4"/>
  </w:style>
  <w:style w:type="character" w:customStyle="1" w:styleId="taxoclass">
    <w:name w:val="taxoclass"/>
    <w:rsid w:val="005444E4"/>
  </w:style>
  <w:style w:type="character" w:customStyle="1" w:styleId="order">
    <w:name w:val="order"/>
    <w:rsid w:val="005444E4"/>
  </w:style>
  <w:style w:type="character" w:customStyle="1" w:styleId="suborder">
    <w:name w:val="suborder"/>
    <w:rsid w:val="005444E4"/>
  </w:style>
  <w:style w:type="character" w:customStyle="1" w:styleId="family">
    <w:name w:val="family"/>
    <w:rsid w:val="005444E4"/>
  </w:style>
  <w:style w:type="character" w:customStyle="1" w:styleId="genus">
    <w:name w:val="genus"/>
    <w:rsid w:val="005444E4"/>
  </w:style>
  <w:style w:type="paragraph" w:customStyle="1" w:styleId="pjff5">
    <w:name w:val="pj ff5"/>
    <w:basedOn w:val="Normal"/>
    <w:qFormat/>
    <w:rsid w:val="005444E4"/>
    <w:pPr>
      <w:widowControl/>
      <w:adjustRightInd/>
      <w:spacing w:before="100" w:beforeAutospacing="1" w:after="100" w:afterAutospacing="1" w:line="276" w:lineRule="auto"/>
      <w:jc w:val="left"/>
      <w:textAlignment w:val="auto"/>
    </w:pPr>
    <w:rPr>
      <w:sz w:val="24"/>
      <w:szCs w:val="24"/>
      <w:lang w:val="en-US"/>
    </w:rPr>
  </w:style>
  <w:style w:type="character" w:customStyle="1" w:styleId="google-src-text">
    <w:name w:val="google-src-text"/>
    <w:rsid w:val="005444E4"/>
  </w:style>
  <w:style w:type="paragraph" w:customStyle="1" w:styleId="tabdata1">
    <w:name w:val="tab_data1"/>
    <w:basedOn w:val="Normal"/>
    <w:qFormat/>
    <w:rsid w:val="005444E4"/>
    <w:pPr>
      <w:widowControl/>
      <w:pBdr>
        <w:left w:val="dotted" w:sz="8" w:space="0" w:color="BBBBBB"/>
        <w:bottom w:val="dotted" w:sz="8" w:space="0" w:color="BBBBBB"/>
      </w:pBdr>
      <w:adjustRightInd/>
      <w:spacing w:after="200" w:line="276" w:lineRule="auto"/>
      <w:jc w:val="left"/>
      <w:textAlignment w:val="auto"/>
    </w:pPr>
    <w:rPr>
      <w:sz w:val="22"/>
      <w:szCs w:val="22"/>
      <w:lang w:val="en-US"/>
    </w:rPr>
  </w:style>
  <w:style w:type="character" w:customStyle="1" w:styleId="class">
    <w:name w:val="class"/>
    <w:rsid w:val="005444E4"/>
  </w:style>
  <w:style w:type="character" w:customStyle="1" w:styleId="subfamily">
    <w:name w:val="subfamily"/>
    <w:rsid w:val="005444E4"/>
  </w:style>
  <w:style w:type="character" w:customStyle="1" w:styleId="species">
    <w:name w:val="species"/>
    <w:rsid w:val="005444E4"/>
  </w:style>
  <w:style w:type="paragraph" w:customStyle="1" w:styleId="CharCharCaracterCaracter">
    <w:name w:val="Char Char Caracter Caracter"/>
    <w:basedOn w:val="Normal"/>
    <w:qFormat/>
    <w:rsid w:val="005444E4"/>
    <w:pPr>
      <w:widowControl/>
      <w:adjustRightInd/>
      <w:spacing w:after="200" w:line="276" w:lineRule="auto"/>
      <w:jc w:val="left"/>
      <w:textAlignment w:val="auto"/>
    </w:pPr>
    <w:rPr>
      <w:sz w:val="24"/>
      <w:szCs w:val="24"/>
      <w:lang w:val="pl-PL" w:eastAsia="pl-PL"/>
    </w:rPr>
  </w:style>
  <w:style w:type="table" w:customStyle="1" w:styleId="TableWeb311">
    <w:name w:val="Table Web 311"/>
    <w:basedOn w:val="TabelNormal"/>
    <w:next w:val="TabelWeb3"/>
    <w:rsid w:val="005444E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w1">
    <w:name w:val="nw1"/>
    <w:rsid w:val="005444E4"/>
  </w:style>
  <w:style w:type="character" w:customStyle="1" w:styleId="search9">
    <w:name w:val="search9"/>
    <w:rsid w:val="005444E4"/>
    <w:rPr>
      <w:rFonts w:ascii="Arial" w:hAnsi="Arial" w:cs="Arial" w:hint="default"/>
      <w:b/>
      <w:bCs/>
      <w:color w:val="0000FF"/>
      <w:sz w:val="22"/>
      <w:szCs w:val="22"/>
    </w:rPr>
  </w:style>
  <w:style w:type="table" w:styleId="TabelColorat1">
    <w:name w:val="Table Colorful 1"/>
    <w:basedOn w:val="TabelNormal"/>
    <w:rsid w:val="005444E4"/>
    <w:pPr>
      <w:autoSpaceDE w:val="0"/>
      <w:autoSpaceDN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
    <w:name w:val="Calendar 1"/>
    <w:basedOn w:val="TabelNormal"/>
    <w:qFormat/>
    <w:rsid w:val="005444E4"/>
    <w:rPr>
      <w:rFonts w:ascii="Calibri" w:hAnsi="Calibri"/>
      <w:sz w:val="22"/>
      <w:szCs w:val="22"/>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Style34">
    <w:name w:val="Style34"/>
    <w:basedOn w:val="Normal"/>
    <w:qFormat/>
    <w:rsid w:val="005444E4"/>
    <w:pPr>
      <w:widowControl/>
      <w:adjustRightInd/>
      <w:spacing w:after="200" w:line="278" w:lineRule="exact"/>
      <w:ind w:firstLine="710"/>
      <w:textAlignment w:val="auto"/>
    </w:pPr>
    <w:rPr>
      <w:sz w:val="24"/>
      <w:szCs w:val="24"/>
      <w:lang w:val="en-US"/>
    </w:rPr>
  </w:style>
  <w:style w:type="character" w:customStyle="1" w:styleId="FontStyle72">
    <w:name w:val="Font Style72"/>
    <w:rsid w:val="005444E4"/>
    <w:rPr>
      <w:rFonts w:ascii="Arial" w:hAnsi="Arial" w:cs="Arial"/>
      <w:sz w:val="22"/>
      <w:szCs w:val="22"/>
    </w:rPr>
  </w:style>
  <w:style w:type="paragraph" w:customStyle="1" w:styleId="Questionnairebullets">
    <w:name w:val="Questionnaire bullets"/>
    <w:basedOn w:val="Normal"/>
    <w:qFormat/>
    <w:rsid w:val="005444E4"/>
    <w:pPr>
      <w:widowControl/>
      <w:numPr>
        <w:numId w:val="54"/>
      </w:numPr>
      <w:adjustRightInd/>
      <w:spacing w:after="200" w:line="276" w:lineRule="auto"/>
      <w:jc w:val="left"/>
      <w:textAlignment w:val="auto"/>
    </w:pPr>
    <w:rPr>
      <w:rFonts w:ascii="Myriad Roman" w:hAnsi="Myriad Roman"/>
      <w:sz w:val="22"/>
      <w:szCs w:val="22"/>
      <w:lang w:val="ro-RO"/>
    </w:rPr>
  </w:style>
  <w:style w:type="character" w:customStyle="1" w:styleId="Bodytext8">
    <w:name w:val="Body text (8)_"/>
    <w:link w:val="Bodytext80"/>
    <w:rsid w:val="005444E4"/>
    <w:rPr>
      <w:sz w:val="23"/>
      <w:szCs w:val="23"/>
      <w:shd w:val="clear" w:color="auto" w:fill="FFFFFF"/>
    </w:rPr>
  </w:style>
  <w:style w:type="paragraph" w:customStyle="1" w:styleId="Bodytext80">
    <w:name w:val="Body text (8)"/>
    <w:basedOn w:val="Normal"/>
    <w:link w:val="Bodytext8"/>
    <w:qFormat/>
    <w:rsid w:val="005444E4"/>
    <w:pPr>
      <w:widowControl/>
      <w:shd w:val="clear" w:color="auto" w:fill="FFFFFF"/>
      <w:adjustRightInd/>
      <w:spacing w:before="60" w:after="200" w:line="230" w:lineRule="exact"/>
      <w:ind w:hanging="1840"/>
      <w:textAlignment w:val="auto"/>
    </w:pPr>
    <w:rPr>
      <w:sz w:val="23"/>
      <w:szCs w:val="23"/>
      <w:lang w:val="en-US" w:eastAsia="en-US"/>
    </w:rPr>
  </w:style>
  <w:style w:type="paragraph" w:customStyle="1" w:styleId="BodyText22">
    <w:name w:val="Body Text2"/>
    <w:basedOn w:val="Normal"/>
    <w:qFormat/>
    <w:rsid w:val="005444E4"/>
    <w:pPr>
      <w:widowControl/>
      <w:shd w:val="clear" w:color="auto" w:fill="FFFFFF"/>
      <w:adjustRightInd/>
      <w:spacing w:before="240" w:after="200" w:line="322" w:lineRule="exact"/>
      <w:ind w:hanging="1900"/>
      <w:jc w:val="left"/>
      <w:textAlignment w:val="auto"/>
    </w:pPr>
    <w:rPr>
      <w:sz w:val="23"/>
      <w:szCs w:val="23"/>
      <w:lang w:val="ro-RO"/>
    </w:rPr>
  </w:style>
  <w:style w:type="character" w:customStyle="1" w:styleId="Bodytext8NotBold">
    <w:name w:val="Body text (8) + Not Bold"/>
    <w:rsid w:val="005444E4"/>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Bodytext75pt2">
    <w:name w:val="Body text + 7.5 pt2"/>
    <w:rsid w:val="005444E4"/>
    <w:rPr>
      <w:rFonts w:ascii="Times New Roman" w:eastAsia="Times New Roman" w:hAnsi="Times New Roman" w:cs="Times New Roman"/>
      <w:b w:val="0"/>
      <w:bCs w:val="0"/>
      <w:i w:val="0"/>
      <w:iCs w:val="0"/>
      <w:smallCaps w:val="0"/>
      <w:strike w:val="0"/>
      <w:spacing w:val="0"/>
      <w:sz w:val="15"/>
      <w:szCs w:val="15"/>
      <w:shd w:val="clear" w:color="auto" w:fill="FFFFFF"/>
    </w:rPr>
  </w:style>
  <w:style w:type="character" w:customStyle="1" w:styleId="Tablecaption3">
    <w:name w:val="Table caption (3)_"/>
    <w:rsid w:val="005444E4"/>
    <w:rPr>
      <w:rFonts w:ascii="Times New Roman" w:eastAsia="Times New Roman" w:hAnsi="Times New Roman" w:cs="Times New Roman"/>
      <w:b w:val="0"/>
      <w:bCs w:val="0"/>
      <w:i w:val="0"/>
      <w:iCs w:val="0"/>
      <w:smallCaps w:val="0"/>
      <w:strike w:val="0"/>
      <w:spacing w:val="0"/>
      <w:sz w:val="23"/>
      <w:szCs w:val="23"/>
    </w:rPr>
  </w:style>
  <w:style w:type="character" w:customStyle="1" w:styleId="Tablecaption30">
    <w:name w:val="Table caption (3)"/>
    <w:rsid w:val="005444E4"/>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9SmallCaps">
    <w:name w:val="Body text (9) + Small Caps"/>
    <w:rsid w:val="005444E4"/>
    <w:rPr>
      <w:rFonts w:ascii="Times New Roman" w:eastAsia="Times New Roman" w:hAnsi="Times New Roman" w:cs="Times New Roman"/>
      <w:b w:val="0"/>
      <w:bCs w:val="0"/>
      <w:i w:val="0"/>
      <w:iCs w:val="0"/>
      <w:smallCaps/>
      <w:strike w:val="0"/>
      <w:spacing w:val="0"/>
      <w:sz w:val="8"/>
      <w:szCs w:val="8"/>
    </w:rPr>
  </w:style>
  <w:style w:type="character" w:customStyle="1" w:styleId="Tablecaption4">
    <w:name w:val="Table caption (4)_"/>
    <w:link w:val="Tablecaption40"/>
    <w:rsid w:val="005444E4"/>
    <w:rPr>
      <w:sz w:val="19"/>
      <w:szCs w:val="19"/>
      <w:shd w:val="clear" w:color="auto" w:fill="FFFFFF"/>
    </w:rPr>
  </w:style>
  <w:style w:type="character" w:customStyle="1" w:styleId="Tablecaption4115pt2">
    <w:name w:val="Table caption (4) + 11.5 pt2"/>
    <w:rsid w:val="005444E4"/>
    <w:rPr>
      <w:sz w:val="23"/>
      <w:szCs w:val="23"/>
      <w:shd w:val="clear" w:color="auto" w:fill="FFFFFF"/>
    </w:rPr>
  </w:style>
  <w:style w:type="paragraph" w:customStyle="1" w:styleId="Tablecaption40">
    <w:name w:val="Table caption (4)"/>
    <w:basedOn w:val="Normal"/>
    <w:link w:val="Tablecaption4"/>
    <w:qFormat/>
    <w:rsid w:val="005444E4"/>
    <w:pPr>
      <w:widowControl/>
      <w:shd w:val="clear" w:color="auto" w:fill="FFFFFF"/>
      <w:adjustRightInd/>
      <w:spacing w:after="200" w:line="0" w:lineRule="atLeast"/>
      <w:jc w:val="left"/>
      <w:textAlignment w:val="auto"/>
    </w:pPr>
    <w:rPr>
      <w:sz w:val="19"/>
      <w:szCs w:val="19"/>
      <w:lang w:val="en-US" w:eastAsia="en-US"/>
    </w:rPr>
  </w:style>
  <w:style w:type="character" w:customStyle="1" w:styleId="Tablecaption2">
    <w:name w:val="Table caption (2)_"/>
    <w:rsid w:val="005444E4"/>
    <w:rPr>
      <w:rFonts w:ascii="Times New Roman" w:eastAsia="Times New Roman" w:hAnsi="Times New Roman" w:cs="Times New Roman"/>
      <w:b w:val="0"/>
      <w:bCs w:val="0"/>
      <w:i w:val="0"/>
      <w:iCs w:val="0"/>
      <w:smallCaps w:val="0"/>
      <w:strike w:val="0"/>
      <w:spacing w:val="0"/>
      <w:sz w:val="23"/>
      <w:szCs w:val="23"/>
    </w:rPr>
  </w:style>
  <w:style w:type="character" w:customStyle="1" w:styleId="Tablecaption2Bold">
    <w:name w:val="Table caption (2) + Bold"/>
    <w:rsid w:val="005444E4"/>
    <w:rPr>
      <w:rFonts w:ascii="Times New Roman" w:eastAsia="Times New Roman" w:hAnsi="Times New Roman" w:cs="Times New Roman"/>
      <w:b/>
      <w:bCs/>
      <w:i w:val="0"/>
      <w:iCs w:val="0"/>
      <w:smallCaps w:val="0"/>
      <w:strike w:val="0"/>
      <w:spacing w:val="0"/>
      <w:sz w:val="23"/>
      <w:szCs w:val="23"/>
    </w:rPr>
  </w:style>
  <w:style w:type="character" w:customStyle="1" w:styleId="Tablecaption20">
    <w:name w:val="Table caption (2)"/>
    <w:rsid w:val="005444E4"/>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150">
    <w:name w:val="Body text (15)_"/>
    <w:link w:val="Bodytext151"/>
    <w:rsid w:val="005444E4"/>
    <w:rPr>
      <w:sz w:val="23"/>
      <w:szCs w:val="23"/>
      <w:shd w:val="clear" w:color="auto" w:fill="FFFFFF"/>
    </w:rPr>
  </w:style>
  <w:style w:type="character" w:customStyle="1" w:styleId="Bodytext15NotItalic">
    <w:name w:val="Body text (15) + Not Italic"/>
    <w:rsid w:val="005444E4"/>
    <w:rPr>
      <w:i/>
      <w:iCs/>
      <w:sz w:val="23"/>
      <w:szCs w:val="23"/>
      <w:shd w:val="clear" w:color="auto" w:fill="FFFFFF"/>
    </w:rPr>
  </w:style>
  <w:style w:type="character" w:customStyle="1" w:styleId="BodytextItalic">
    <w:name w:val="Body text + Italic"/>
    <w:rsid w:val="005444E4"/>
    <w:rPr>
      <w:rFonts w:ascii="Times New Roman" w:eastAsia="Times New Roman" w:hAnsi="Times New Roman" w:cs="Times New Roman"/>
      <w:b w:val="0"/>
      <w:bCs w:val="0"/>
      <w:i/>
      <w:iCs/>
      <w:smallCaps w:val="0"/>
      <w:strike w:val="0"/>
      <w:spacing w:val="0"/>
      <w:sz w:val="23"/>
      <w:szCs w:val="23"/>
      <w:shd w:val="clear" w:color="auto" w:fill="FFFFFF"/>
    </w:rPr>
  </w:style>
  <w:style w:type="paragraph" w:customStyle="1" w:styleId="Bodytext151">
    <w:name w:val="Body text (15)"/>
    <w:basedOn w:val="Normal"/>
    <w:link w:val="Bodytext150"/>
    <w:qFormat/>
    <w:rsid w:val="005444E4"/>
    <w:pPr>
      <w:widowControl/>
      <w:shd w:val="clear" w:color="auto" w:fill="FFFFFF"/>
      <w:adjustRightInd/>
      <w:spacing w:after="200" w:line="0" w:lineRule="atLeast"/>
      <w:ind w:hanging="260"/>
      <w:jc w:val="left"/>
      <w:textAlignment w:val="auto"/>
    </w:pPr>
    <w:rPr>
      <w:sz w:val="23"/>
      <w:szCs w:val="23"/>
      <w:lang w:val="en-US" w:eastAsia="en-US"/>
    </w:rPr>
  </w:style>
  <w:style w:type="character" w:customStyle="1" w:styleId="Heading4NotBold">
    <w:name w:val="Heading #4 + Not Bold"/>
    <w:rsid w:val="005444E4"/>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Bodytext200">
    <w:name w:val="Body text (20)_"/>
    <w:link w:val="Bodytext201"/>
    <w:rsid w:val="005444E4"/>
    <w:rPr>
      <w:sz w:val="17"/>
      <w:szCs w:val="17"/>
      <w:shd w:val="clear" w:color="auto" w:fill="FFFFFF"/>
    </w:rPr>
  </w:style>
  <w:style w:type="paragraph" w:customStyle="1" w:styleId="Bodytext201">
    <w:name w:val="Body text (20)"/>
    <w:basedOn w:val="Normal"/>
    <w:link w:val="Bodytext200"/>
    <w:qFormat/>
    <w:rsid w:val="005444E4"/>
    <w:pPr>
      <w:widowControl/>
      <w:shd w:val="clear" w:color="auto" w:fill="FFFFFF"/>
      <w:adjustRightInd/>
      <w:spacing w:after="200" w:line="0" w:lineRule="atLeast"/>
      <w:jc w:val="left"/>
      <w:textAlignment w:val="auto"/>
    </w:pPr>
    <w:rPr>
      <w:sz w:val="17"/>
      <w:szCs w:val="17"/>
      <w:lang w:val="en-US" w:eastAsia="en-US"/>
    </w:rPr>
  </w:style>
  <w:style w:type="character" w:customStyle="1" w:styleId="Tablecaption6">
    <w:name w:val="Table caption (6)_"/>
    <w:link w:val="Tablecaption60"/>
    <w:rsid w:val="005444E4"/>
    <w:rPr>
      <w:sz w:val="15"/>
      <w:szCs w:val="15"/>
      <w:shd w:val="clear" w:color="auto" w:fill="FFFFFF"/>
    </w:rPr>
  </w:style>
  <w:style w:type="paragraph" w:customStyle="1" w:styleId="Tablecaption60">
    <w:name w:val="Table caption (6)"/>
    <w:basedOn w:val="Normal"/>
    <w:link w:val="Tablecaption6"/>
    <w:qFormat/>
    <w:rsid w:val="005444E4"/>
    <w:pPr>
      <w:widowControl/>
      <w:shd w:val="clear" w:color="auto" w:fill="FFFFFF"/>
      <w:adjustRightInd/>
      <w:spacing w:after="200" w:line="0" w:lineRule="atLeast"/>
      <w:jc w:val="left"/>
      <w:textAlignment w:val="auto"/>
    </w:pPr>
    <w:rPr>
      <w:sz w:val="15"/>
      <w:szCs w:val="15"/>
      <w:lang w:val="en-US" w:eastAsia="en-US"/>
    </w:rPr>
  </w:style>
  <w:style w:type="character" w:customStyle="1" w:styleId="Bodytext211">
    <w:name w:val="Body text (21)_"/>
    <w:link w:val="Bodytext212"/>
    <w:rsid w:val="005444E4"/>
    <w:rPr>
      <w:sz w:val="16"/>
      <w:szCs w:val="16"/>
      <w:shd w:val="clear" w:color="auto" w:fill="FFFFFF"/>
    </w:rPr>
  </w:style>
  <w:style w:type="character" w:customStyle="1" w:styleId="Bodytext21115ptNotBold2">
    <w:name w:val="Body text (21) + 11.5 pt.Not Bold2"/>
    <w:rsid w:val="005444E4"/>
    <w:rPr>
      <w:b/>
      <w:bCs/>
      <w:sz w:val="23"/>
      <w:szCs w:val="23"/>
      <w:shd w:val="clear" w:color="auto" w:fill="FFFFFF"/>
    </w:rPr>
  </w:style>
  <w:style w:type="character" w:customStyle="1" w:styleId="Bodytext21115pt2">
    <w:name w:val="Body text (21) + 11.5 pt2"/>
    <w:rsid w:val="005444E4"/>
    <w:rPr>
      <w:sz w:val="23"/>
      <w:szCs w:val="23"/>
      <w:shd w:val="clear" w:color="auto" w:fill="FFFFFF"/>
    </w:rPr>
  </w:style>
  <w:style w:type="character" w:customStyle="1" w:styleId="Tablecaption7">
    <w:name w:val="Table caption (7)_"/>
    <w:link w:val="Tablecaption70"/>
    <w:rsid w:val="005444E4"/>
    <w:rPr>
      <w:sz w:val="19"/>
      <w:szCs w:val="19"/>
      <w:shd w:val="clear" w:color="auto" w:fill="FFFFFF"/>
    </w:rPr>
  </w:style>
  <w:style w:type="character" w:customStyle="1" w:styleId="Tablecaption7NotBold">
    <w:name w:val="Table caption (7) + Not Bold"/>
    <w:rsid w:val="005444E4"/>
    <w:rPr>
      <w:b/>
      <w:bCs/>
      <w:sz w:val="19"/>
      <w:szCs w:val="19"/>
      <w:shd w:val="clear" w:color="auto" w:fill="FFFFFF"/>
    </w:rPr>
  </w:style>
  <w:style w:type="paragraph" w:customStyle="1" w:styleId="Bodytext212">
    <w:name w:val="Body text (21)"/>
    <w:basedOn w:val="Normal"/>
    <w:link w:val="Bodytext211"/>
    <w:qFormat/>
    <w:rsid w:val="005444E4"/>
    <w:pPr>
      <w:widowControl/>
      <w:shd w:val="clear" w:color="auto" w:fill="FFFFFF"/>
      <w:adjustRightInd/>
      <w:spacing w:after="200" w:line="0" w:lineRule="atLeast"/>
      <w:ind w:hanging="520"/>
      <w:jc w:val="left"/>
      <w:textAlignment w:val="auto"/>
    </w:pPr>
    <w:rPr>
      <w:sz w:val="16"/>
      <w:szCs w:val="16"/>
      <w:lang w:val="en-US" w:eastAsia="en-US"/>
    </w:rPr>
  </w:style>
  <w:style w:type="paragraph" w:customStyle="1" w:styleId="Tablecaption70">
    <w:name w:val="Table caption (7)"/>
    <w:basedOn w:val="Normal"/>
    <w:link w:val="Tablecaption7"/>
    <w:qFormat/>
    <w:rsid w:val="005444E4"/>
    <w:pPr>
      <w:widowControl/>
      <w:shd w:val="clear" w:color="auto" w:fill="FFFFFF"/>
      <w:adjustRightInd/>
      <w:spacing w:after="200" w:line="0" w:lineRule="atLeast"/>
      <w:jc w:val="left"/>
      <w:textAlignment w:val="auto"/>
    </w:pPr>
    <w:rPr>
      <w:sz w:val="19"/>
      <w:szCs w:val="19"/>
      <w:lang w:val="en-US" w:eastAsia="en-US"/>
    </w:rPr>
  </w:style>
  <w:style w:type="table" w:customStyle="1" w:styleId="TableGrid211">
    <w:name w:val="Table Grid211"/>
    <w:basedOn w:val="TabelNormal"/>
    <w:next w:val="Tabelgril"/>
    <w:rsid w:val="00544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elNormal"/>
    <w:next w:val="Tabelgril"/>
    <w:rsid w:val="00544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elNormal"/>
    <w:next w:val="Tabelgril"/>
    <w:rsid w:val="00544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1CharCharCharChar0">
    <w:name w:val="Caracter Caracter1 Char Char Char Char"/>
    <w:basedOn w:val="Normal"/>
    <w:qFormat/>
    <w:rsid w:val="005444E4"/>
    <w:pPr>
      <w:widowControl/>
      <w:adjustRightInd/>
      <w:spacing w:after="200" w:line="276" w:lineRule="auto"/>
      <w:jc w:val="left"/>
      <w:textAlignment w:val="auto"/>
    </w:pPr>
    <w:rPr>
      <w:sz w:val="24"/>
      <w:szCs w:val="24"/>
      <w:lang w:val="pl-PL" w:eastAsia="pl-PL"/>
    </w:rPr>
  </w:style>
  <w:style w:type="numbering" w:customStyle="1" w:styleId="NoList111">
    <w:name w:val="No List111"/>
    <w:next w:val="FrListare"/>
    <w:semiHidden/>
    <w:unhideWhenUsed/>
    <w:rsid w:val="005444E4"/>
  </w:style>
  <w:style w:type="numbering" w:customStyle="1" w:styleId="StyleNumberedLeft063cmHanging063cm111">
    <w:name w:val="Style Numbered Left:  063 cm Hanging:  063 cm111"/>
    <w:basedOn w:val="FrListare"/>
    <w:rsid w:val="005444E4"/>
  </w:style>
  <w:style w:type="character" w:customStyle="1" w:styleId="Bodytext75pt">
    <w:name w:val="Body text + 7.5 pt"/>
    <w:rsid w:val="005444E4"/>
    <w:rPr>
      <w:rFonts w:ascii="Times New Roman" w:eastAsia="Times New Roman" w:hAnsi="Times New Roman" w:cs="Times New Roman"/>
      <w:b w:val="0"/>
      <w:bCs w:val="0"/>
      <w:i w:val="0"/>
      <w:iCs w:val="0"/>
      <w:smallCaps w:val="0"/>
      <w:strike w:val="0"/>
      <w:spacing w:val="0"/>
      <w:sz w:val="15"/>
      <w:szCs w:val="15"/>
      <w:shd w:val="clear" w:color="auto" w:fill="FFFFFF"/>
    </w:rPr>
  </w:style>
  <w:style w:type="character" w:customStyle="1" w:styleId="Tablecaption4115pt">
    <w:name w:val="Table caption (4) + 11.5 pt"/>
    <w:rsid w:val="005444E4"/>
    <w:rPr>
      <w:sz w:val="23"/>
      <w:szCs w:val="23"/>
      <w:shd w:val="clear" w:color="auto" w:fill="FFFFFF"/>
    </w:rPr>
  </w:style>
  <w:style w:type="character" w:customStyle="1" w:styleId="Bodytext21115ptNotBold">
    <w:name w:val="Body text (21) + 11.5 pt.Not Bold"/>
    <w:rsid w:val="005444E4"/>
    <w:rPr>
      <w:b/>
      <w:bCs/>
      <w:sz w:val="23"/>
      <w:szCs w:val="23"/>
      <w:shd w:val="clear" w:color="auto" w:fill="FFFFFF"/>
    </w:rPr>
  </w:style>
  <w:style w:type="character" w:customStyle="1" w:styleId="Bodytext21115pt">
    <w:name w:val="Body text (21) + 11.5 pt"/>
    <w:rsid w:val="005444E4"/>
    <w:rPr>
      <w:sz w:val="23"/>
      <w:szCs w:val="23"/>
      <w:shd w:val="clear" w:color="auto" w:fill="FFFFFF"/>
    </w:rPr>
  </w:style>
  <w:style w:type="table" w:customStyle="1" w:styleId="GridTable4-Accent1">
    <w:name w:val="Grid Table 4 - Accent 1"/>
    <w:basedOn w:val="TabelNormal"/>
    <w:uiPriority w:val="49"/>
    <w:rsid w:val="005444E4"/>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
    <w:name w:val="Grid Table 4 - Accent 5"/>
    <w:basedOn w:val="TabelNormal"/>
    <w:uiPriority w:val="49"/>
    <w:rsid w:val="005444E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
    <w:name w:val="Light List - Accent 12"/>
    <w:basedOn w:val="TabelNormal"/>
    <w:next w:val="Listdeculoaredeschis-Accentuare11"/>
    <w:uiPriority w:val="61"/>
    <w:rsid w:val="005444E4"/>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
    <w:name w:val="List Table 3 - Accent 1"/>
    <w:basedOn w:val="TabelNormal"/>
    <w:uiPriority w:val="48"/>
    <w:rsid w:val="005444E4"/>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
    <w:name w:val="List Table 3 - Accent 5"/>
    <w:basedOn w:val="TabelNormal"/>
    <w:uiPriority w:val="48"/>
    <w:rsid w:val="005444E4"/>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deculoaredeschis-Accentuare2">
    <w:name w:val="Light List Accent 2"/>
    <w:basedOn w:val="TabelNormal"/>
    <w:uiPriority w:val="61"/>
    <w:rsid w:val="005444E4"/>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
    <w:name w:val="Grid Table 1 Light - Accent 2"/>
    <w:basedOn w:val="TabelNormal"/>
    <w:uiPriority w:val="46"/>
    <w:rsid w:val="005444E4"/>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
    <w:name w:val="Grid Table 1 Light - Accent 6"/>
    <w:basedOn w:val="TabelNormal"/>
    <w:uiPriority w:val="46"/>
    <w:rsid w:val="005444E4"/>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
    <w:name w:val="No List1111"/>
    <w:next w:val="FrListare"/>
    <w:uiPriority w:val="99"/>
    <w:semiHidden/>
    <w:unhideWhenUsed/>
    <w:rsid w:val="005444E4"/>
  </w:style>
  <w:style w:type="numbering" w:customStyle="1" w:styleId="NoList21">
    <w:name w:val="No List21"/>
    <w:next w:val="FrListare"/>
    <w:uiPriority w:val="99"/>
    <w:semiHidden/>
    <w:unhideWhenUsed/>
    <w:rsid w:val="005444E4"/>
  </w:style>
  <w:style w:type="numbering" w:customStyle="1" w:styleId="StyleNumberedLeft063cmHanging063cm21">
    <w:name w:val="Style Numbered Left:  063 cm Hanging:  063 cm21"/>
    <w:basedOn w:val="FrListare"/>
    <w:rsid w:val="005444E4"/>
  </w:style>
  <w:style w:type="table" w:customStyle="1" w:styleId="GridTable4-Accent6">
    <w:name w:val="Grid Table 4 - Accent 6"/>
    <w:basedOn w:val="TabelNormal"/>
    <w:uiPriority w:val="49"/>
    <w:rsid w:val="005444E4"/>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i41">
    <w:name w:val="i41"/>
    <w:rsid w:val="005444E4"/>
    <w:rPr>
      <w:rFonts w:ascii="Arial" w:hAnsi="Arial" w:cs="Arial" w:hint="default"/>
      <w:strike w:val="0"/>
      <w:dstrike w:val="0"/>
      <w:color w:val="333399"/>
      <w:sz w:val="17"/>
      <w:szCs w:val="17"/>
      <w:u w:val="none"/>
      <w:effect w:val="none"/>
    </w:rPr>
  </w:style>
  <w:style w:type="table" w:customStyle="1" w:styleId="GridTable1Light-Accent1">
    <w:name w:val="Grid Table 1 Light - Accent 1"/>
    <w:basedOn w:val="TabelNormal"/>
    <w:uiPriority w:val="46"/>
    <w:rsid w:val="005444E4"/>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
    <w:name w:val="Grid Table 4 - Accent 2"/>
    <w:basedOn w:val="TabelNormal"/>
    <w:uiPriority w:val="49"/>
    <w:rsid w:val="005444E4"/>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
    <w:name w:val="No List31"/>
    <w:next w:val="FrListare"/>
    <w:semiHidden/>
    <w:rsid w:val="005444E4"/>
  </w:style>
  <w:style w:type="numbering" w:customStyle="1" w:styleId="StyleNumberedLeft063cmHanging063cm31">
    <w:name w:val="Style Numbered Left:  063 cm Hanging:  063 cm31"/>
    <w:basedOn w:val="FrListare"/>
    <w:rsid w:val="005444E4"/>
  </w:style>
  <w:style w:type="numbering" w:customStyle="1" w:styleId="NoList12">
    <w:name w:val="No List12"/>
    <w:next w:val="FrListare"/>
    <w:uiPriority w:val="99"/>
    <w:semiHidden/>
    <w:unhideWhenUsed/>
    <w:rsid w:val="005444E4"/>
  </w:style>
  <w:style w:type="numbering" w:customStyle="1" w:styleId="StyleNumberedLeft063cmHanging063cm121">
    <w:name w:val="Style Numbered Left:  063 cm Hanging:  063 cm121"/>
    <w:basedOn w:val="FrListare"/>
    <w:rsid w:val="005444E4"/>
  </w:style>
  <w:style w:type="numbering" w:customStyle="1" w:styleId="NoList211">
    <w:name w:val="No List211"/>
    <w:next w:val="FrListare"/>
    <w:uiPriority w:val="99"/>
    <w:semiHidden/>
    <w:unhideWhenUsed/>
    <w:rsid w:val="005444E4"/>
  </w:style>
  <w:style w:type="numbering" w:customStyle="1" w:styleId="NoList4">
    <w:name w:val="No List4"/>
    <w:next w:val="FrListare"/>
    <w:uiPriority w:val="99"/>
    <w:semiHidden/>
    <w:rsid w:val="005444E4"/>
  </w:style>
  <w:style w:type="numbering" w:customStyle="1" w:styleId="StyleNumberedLeft063cmHanging063cm41">
    <w:name w:val="Style Numbered Left:  063 cm Hanging:  063 cm41"/>
    <w:basedOn w:val="FrListare"/>
    <w:rsid w:val="005444E4"/>
  </w:style>
  <w:style w:type="numbering" w:customStyle="1" w:styleId="NoList13">
    <w:name w:val="No List13"/>
    <w:next w:val="FrListare"/>
    <w:uiPriority w:val="99"/>
    <w:semiHidden/>
    <w:unhideWhenUsed/>
    <w:rsid w:val="005444E4"/>
  </w:style>
  <w:style w:type="numbering" w:customStyle="1" w:styleId="NoList22">
    <w:name w:val="No List22"/>
    <w:next w:val="FrListare"/>
    <w:uiPriority w:val="99"/>
    <w:semiHidden/>
    <w:unhideWhenUsed/>
    <w:rsid w:val="005444E4"/>
  </w:style>
  <w:style w:type="numbering" w:customStyle="1" w:styleId="StyleNumberedLeft063cmHanging063cm22">
    <w:name w:val="Style Numbered Left:  063 cm Hanging:  063 cm22"/>
    <w:basedOn w:val="FrListare"/>
    <w:rsid w:val="005444E4"/>
  </w:style>
  <w:style w:type="numbering" w:customStyle="1" w:styleId="NoList5">
    <w:name w:val="No List5"/>
    <w:next w:val="FrListare"/>
    <w:uiPriority w:val="99"/>
    <w:semiHidden/>
    <w:rsid w:val="005444E4"/>
  </w:style>
  <w:style w:type="numbering" w:customStyle="1" w:styleId="StyleNumberedLeft063cmHanging063cm51">
    <w:name w:val="Style Numbered Left:  063 cm Hanging:  063 cm51"/>
    <w:basedOn w:val="FrListare"/>
    <w:rsid w:val="005444E4"/>
  </w:style>
  <w:style w:type="numbering" w:customStyle="1" w:styleId="NoList14">
    <w:name w:val="No List14"/>
    <w:next w:val="FrListare"/>
    <w:uiPriority w:val="99"/>
    <w:semiHidden/>
    <w:unhideWhenUsed/>
    <w:rsid w:val="005444E4"/>
  </w:style>
  <w:style w:type="numbering" w:customStyle="1" w:styleId="StyleNumberedLeft063cmHanging063cm14">
    <w:name w:val="Style Numbered Left:  063 cm Hanging:  063 cm14"/>
    <w:basedOn w:val="FrListare"/>
    <w:rsid w:val="005444E4"/>
  </w:style>
  <w:style w:type="numbering" w:customStyle="1" w:styleId="NoList23">
    <w:name w:val="No List23"/>
    <w:next w:val="FrListare"/>
    <w:uiPriority w:val="99"/>
    <w:semiHidden/>
    <w:unhideWhenUsed/>
    <w:rsid w:val="005444E4"/>
  </w:style>
  <w:style w:type="numbering" w:customStyle="1" w:styleId="StyleNumberedLeft063cmHanging063cm23">
    <w:name w:val="Style Numbered Left:  063 cm Hanging:  063 cm23"/>
    <w:basedOn w:val="FrListare"/>
    <w:rsid w:val="005444E4"/>
  </w:style>
  <w:style w:type="numbering" w:customStyle="1" w:styleId="NoList311">
    <w:name w:val="No List311"/>
    <w:next w:val="FrListare"/>
    <w:semiHidden/>
    <w:rsid w:val="005444E4"/>
  </w:style>
  <w:style w:type="numbering" w:customStyle="1" w:styleId="NoList11111">
    <w:name w:val="No List11111"/>
    <w:next w:val="FrListare"/>
    <w:semiHidden/>
    <w:unhideWhenUsed/>
    <w:rsid w:val="005444E4"/>
  </w:style>
  <w:style w:type="numbering" w:customStyle="1" w:styleId="StyleNumberedLeft063cmHanging063cm1111">
    <w:name w:val="Style Numbered Left:  063 cm Hanging:  063 cm1111"/>
    <w:basedOn w:val="FrListare"/>
    <w:rsid w:val="005444E4"/>
  </w:style>
  <w:style w:type="numbering" w:customStyle="1" w:styleId="NoList111111">
    <w:name w:val="No List111111"/>
    <w:next w:val="FrListare"/>
    <w:uiPriority w:val="99"/>
    <w:semiHidden/>
    <w:unhideWhenUsed/>
    <w:rsid w:val="005444E4"/>
  </w:style>
  <w:style w:type="numbering" w:customStyle="1" w:styleId="StyleNumberedLeft063cmHanging063cm11111">
    <w:name w:val="Style Numbered Left:  063 cm Hanging:  063 cm11111"/>
    <w:basedOn w:val="FrListare"/>
    <w:rsid w:val="005444E4"/>
  </w:style>
  <w:style w:type="numbering" w:customStyle="1" w:styleId="NoList2111">
    <w:name w:val="No List2111"/>
    <w:next w:val="FrListare"/>
    <w:uiPriority w:val="99"/>
    <w:semiHidden/>
    <w:unhideWhenUsed/>
    <w:rsid w:val="005444E4"/>
  </w:style>
  <w:style w:type="numbering" w:customStyle="1" w:styleId="StyleNumberedLeft063cmHanging063cm211">
    <w:name w:val="Style Numbered Left:  063 cm Hanging:  063 cm211"/>
    <w:basedOn w:val="FrListare"/>
    <w:rsid w:val="005444E4"/>
  </w:style>
  <w:style w:type="numbering" w:customStyle="1" w:styleId="NoList3111">
    <w:name w:val="No List3111"/>
    <w:next w:val="FrListare"/>
    <w:semiHidden/>
    <w:rsid w:val="005444E4"/>
  </w:style>
  <w:style w:type="numbering" w:customStyle="1" w:styleId="StyleNumberedLeft063cmHanging063cm311">
    <w:name w:val="Style Numbered Left:  063 cm Hanging:  063 cm311"/>
    <w:basedOn w:val="FrListare"/>
    <w:rsid w:val="005444E4"/>
  </w:style>
  <w:style w:type="numbering" w:customStyle="1" w:styleId="NoList121">
    <w:name w:val="No List121"/>
    <w:next w:val="FrListare"/>
    <w:uiPriority w:val="99"/>
    <w:semiHidden/>
    <w:unhideWhenUsed/>
    <w:rsid w:val="005444E4"/>
  </w:style>
  <w:style w:type="numbering" w:customStyle="1" w:styleId="NoList21111">
    <w:name w:val="No List21111"/>
    <w:next w:val="FrListare"/>
    <w:uiPriority w:val="99"/>
    <w:semiHidden/>
    <w:unhideWhenUsed/>
    <w:rsid w:val="005444E4"/>
  </w:style>
  <w:style w:type="numbering" w:customStyle="1" w:styleId="StyleNumberedLeft063cmHanging063cm2111">
    <w:name w:val="Style Numbered Left:  063 cm Hanging:  063 cm2111"/>
    <w:basedOn w:val="FrListare"/>
    <w:rsid w:val="005444E4"/>
  </w:style>
  <w:style w:type="numbering" w:customStyle="1" w:styleId="NoList41">
    <w:name w:val="No List41"/>
    <w:next w:val="FrListare"/>
    <w:uiPriority w:val="99"/>
    <w:semiHidden/>
    <w:rsid w:val="005444E4"/>
  </w:style>
  <w:style w:type="numbering" w:customStyle="1" w:styleId="StyleNumberedLeft063cmHanging063cm411">
    <w:name w:val="Style Numbered Left:  063 cm Hanging:  063 cm411"/>
    <w:basedOn w:val="FrListare"/>
    <w:rsid w:val="005444E4"/>
    <w:pPr>
      <w:numPr>
        <w:numId w:val="52"/>
      </w:numPr>
    </w:pPr>
  </w:style>
  <w:style w:type="numbering" w:customStyle="1" w:styleId="NoList131">
    <w:name w:val="No List131"/>
    <w:next w:val="FrListare"/>
    <w:uiPriority w:val="99"/>
    <w:semiHidden/>
    <w:unhideWhenUsed/>
    <w:rsid w:val="005444E4"/>
  </w:style>
  <w:style w:type="numbering" w:customStyle="1" w:styleId="StyleNumberedLeft063cmHanging063cm131">
    <w:name w:val="Style Numbered Left:  063 cm Hanging:  063 cm131"/>
    <w:basedOn w:val="FrListare"/>
    <w:rsid w:val="005444E4"/>
    <w:pPr>
      <w:numPr>
        <w:numId w:val="51"/>
      </w:numPr>
    </w:pPr>
  </w:style>
  <w:style w:type="numbering" w:customStyle="1" w:styleId="NoList221">
    <w:name w:val="No List221"/>
    <w:next w:val="FrListare"/>
    <w:uiPriority w:val="99"/>
    <w:semiHidden/>
    <w:unhideWhenUsed/>
    <w:rsid w:val="005444E4"/>
  </w:style>
  <w:style w:type="numbering" w:customStyle="1" w:styleId="StyleNumberedLeft063cmHanging063cm221">
    <w:name w:val="Style Numbered Left:  063 cm Hanging:  063 cm221"/>
    <w:basedOn w:val="FrListare"/>
    <w:rsid w:val="005444E4"/>
    <w:pPr>
      <w:numPr>
        <w:numId w:val="53"/>
      </w:numPr>
    </w:pPr>
  </w:style>
  <w:style w:type="character" w:customStyle="1" w:styleId="CommentTextChar1">
    <w:name w:val="Comment Text Char1"/>
    <w:semiHidden/>
    <w:rsid w:val="005444E4"/>
    <w:rPr>
      <w:rFonts w:ascii="Calibri" w:hAnsi="Calibri"/>
      <w:lang w:val="ro-RO" w:eastAsia="ro-RO"/>
    </w:rPr>
  </w:style>
  <w:style w:type="paragraph" w:customStyle="1" w:styleId="CharCharCaracterCaracter1">
    <w:name w:val="Char Char Caracter Caracter1"/>
    <w:basedOn w:val="Normal"/>
    <w:qFormat/>
    <w:rsid w:val="005444E4"/>
    <w:pPr>
      <w:widowControl/>
      <w:adjustRightInd/>
      <w:spacing w:after="200" w:line="276" w:lineRule="auto"/>
      <w:jc w:val="left"/>
      <w:textAlignment w:val="auto"/>
    </w:pPr>
    <w:rPr>
      <w:sz w:val="24"/>
      <w:szCs w:val="24"/>
      <w:lang w:val="pl-PL" w:eastAsia="pl-PL"/>
    </w:rPr>
  </w:style>
  <w:style w:type="paragraph" w:customStyle="1" w:styleId="CaracterCaracter1CharCharCharChar1">
    <w:name w:val="Caracter Caracter1 Char Char Char Char1"/>
    <w:basedOn w:val="Normal"/>
    <w:qFormat/>
    <w:rsid w:val="005444E4"/>
    <w:pPr>
      <w:widowControl/>
      <w:adjustRightInd/>
      <w:spacing w:after="200" w:line="276" w:lineRule="auto"/>
      <w:jc w:val="left"/>
      <w:textAlignment w:val="auto"/>
    </w:pPr>
    <w:rPr>
      <w:sz w:val="24"/>
      <w:szCs w:val="24"/>
      <w:lang w:val="pl-PL" w:eastAsia="pl-PL"/>
    </w:rPr>
  </w:style>
  <w:style w:type="character" w:customStyle="1" w:styleId="BodyTextChar2">
    <w:name w:val="Body Text Char2"/>
    <w:semiHidden/>
    <w:rsid w:val="005444E4"/>
    <w:rPr>
      <w:rFonts w:ascii="Calibri" w:hAnsi="Calibri"/>
      <w:sz w:val="22"/>
      <w:szCs w:val="22"/>
      <w:lang w:val="ro-RO" w:eastAsia="ro-RO"/>
    </w:rPr>
  </w:style>
  <w:style w:type="character" w:customStyle="1" w:styleId="HeaderChar2">
    <w:name w:val="Header Char2"/>
    <w:semiHidden/>
    <w:rsid w:val="005444E4"/>
    <w:rPr>
      <w:rFonts w:ascii="Calibri" w:hAnsi="Calibri"/>
      <w:sz w:val="22"/>
      <w:szCs w:val="22"/>
      <w:lang w:val="ro-RO" w:eastAsia="ro-RO"/>
    </w:rPr>
  </w:style>
  <w:style w:type="character" w:customStyle="1" w:styleId="CommentSubjectChar1">
    <w:name w:val="Comment Subject Char1"/>
    <w:semiHidden/>
    <w:rsid w:val="005444E4"/>
    <w:rPr>
      <w:rFonts w:ascii="Calibri" w:hAnsi="Calibri"/>
      <w:b/>
      <w:bCs/>
      <w:lang w:val="ro-RO" w:eastAsia="ro-RO"/>
    </w:rPr>
  </w:style>
  <w:style w:type="character" w:customStyle="1" w:styleId="CharChar91">
    <w:name w:val="Char Char91"/>
    <w:rsid w:val="005444E4"/>
    <w:rPr>
      <w:rFonts w:ascii="Cambria" w:eastAsia="Times New Roman" w:hAnsi="Cambria" w:cs="Times New Roman" w:hint="default"/>
      <w:b/>
      <w:bCs/>
      <w:kern w:val="32"/>
      <w:sz w:val="32"/>
      <w:szCs w:val="32"/>
      <w:lang w:val="en-US" w:eastAsia="en-US"/>
    </w:rPr>
  </w:style>
  <w:style w:type="table" w:customStyle="1" w:styleId="TableList411">
    <w:name w:val="Table List 411"/>
    <w:basedOn w:val="TabelNormal"/>
    <w:next w:val="TabelList4"/>
    <w:semiHidden/>
    <w:unhideWhenUsed/>
    <w:rsid w:val="005444E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1">
    <w:name w:val="Table Web 3111"/>
    <w:basedOn w:val="TabelNormal"/>
    <w:next w:val="TabelWeb3"/>
    <w:semiHidden/>
    <w:unhideWhenUsed/>
    <w:rsid w:val="005444E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
    <w:name w:val="Light List - Accent 111"/>
    <w:basedOn w:val="TabelNormal"/>
    <w:next w:val="Listdeculoaredeschis-Accentuare11"/>
    <w:uiPriority w:val="61"/>
    <w:rsid w:val="005444E4"/>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
    <w:name w:val="Light List - Accent 21"/>
    <w:basedOn w:val="TabelNormal"/>
    <w:next w:val="Listdeculoaredeschis-Accentuare2"/>
    <w:uiPriority w:val="61"/>
    <w:rsid w:val="005444E4"/>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Autospacing="0" w:afterLines="0" w:afterAutospacing="0" w:line="240" w:lineRule="auto"/>
      </w:pPr>
      <w:rPr>
        <w:b/>
        <w:bCs/>
        <w:color w:val="FFFFFF"/>
      </w:rPr>
      <w:tblPr/>
      <w:tcPr>
        <w:shd w:val="clear" w:color="auto" w:fill="ED7D31"/>
      </w:tcPr>
    </w:tblStylePr>
    <w:tblStylePr w:type="lastRow">
      <w:pPr>
        <w:spacing w:beforeLines="0" w:beforeAutospacing="0" w:afterLines="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
    <w:name w:val="Calendar 11"/>
    <w:basedOn w:val="TabelNormal"/>
    <w:qFormat/>
    <w:rsid w:val="005444E4"/>
    <w:rPr>
      <w:rFonts w:ascii="Calibri" w:hAnsi="Calibri"/>
      <w:sz w:val="22"/>
      <w:szCs w:val="22"/>
      <w:lang w:bidi="en-US"/>
    </w:rPr>
    <w:tblPr>
      <w:tblStyleRowBandSize w:val="1"/>
      <w:tblStyleColBandSize w:val="1"/>
    </w:tblPr>
    <w:tblStylePr w:type="firstRow">
      <w:pPr>
        <w:wordWrap/>
        <w:spacing w:beforeLines="0" w:beforeAutospacing="1" w:afterLines="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
    <w:name w:val="Grid Table 4 - Accent 11"/>
    <w:basedOn w:val="TabelNormal"/>
    <w:uiPriority w:val="49"/>
    <w:rsid w:val="005444E4"/>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
    <w:name w:val="Grid Table 4 - Accent 51"/>
    <w:basedOn w:val="TabelNormal"/>
    <w:uiPriority w:val="49"/>
    <w:rsid w:val="005444E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
    <w:name w:val="List Table 3 - Accent 11"/>
    <w:basedOn w:val="TabelNormal"/>
    <w:uiPriority w:val="48"/>
    <w:rsid w:val="005444E4"/>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
    <w:name w:val="List Table 3 - Accent 51"/>
    <w:basedOn w:val="TabelNormal"/>
    <w:uiPriority w:val="48"/>
    <w:rsid w:val="005444E4"/>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
    <w:name w:val="Grid Table 4 - Accent 61"/>
    <w:basedOn w:val="TabelNormal"/>
    <w:uiPriority w:val="49"/>
    <w:rsid w:val="005444E4"/>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
    <w:name w:val="Grid Table 4 - Accent 21"/>
    <w:basedOn w:val="TabelNormal"/>
    <w:uiPriority w:val="49"/>
    <w:rsid w:val="005444E4"/>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
    <w:name w:val="Style Numbered Left:  063 cm Hanging:  063 cm32"/>
    <w:rsid w:val="005444E4"/>
    <w:pPr>
      <w:numPr>
        <w:numId w:val="55"/>
      </w:numPr>
    </w:pPr>
  </w:style>
  <w:style w:type="numbering" w:customStyle="1" w:styleId="StyleNumberedLeft063cmHanging063cm212">
    <w:name w:val="Style Numbered Left:  063 cm Hanging:  063 cm212"/>
    <w:rsid w:val="005444E4"/>
    <w:pPr>
      <w:numPr>
        <w:numId w:val="56"/>
      </w:numPr>
    </w:pPr>
  </w:style>
  <w:style w:type="character" w:customStyle="1" w:styleId="Bodytext75pt1">
    <w:name w:val="Body text + 7.5 pt1"/>
    <w:rsid w:val="005444E4"/>
    <w:rPr>
      <w:rFonts w:ascii="Times New Roman" w:eastAsia="Times New Roman" w:hAnsi="Times New Roman" w:cs="Times New Roman"/>
      <w:b w:val="0"/>
      <w:bCs w:val="0"/>
      <w:i w:val="0"/>
      <w:iCs w:val="0"/>
      <w:smallCaps w:val="0"/>
      <w:strike w:val="0"/>
      <w:spacing w:val="0"/>
      <w:sz w:val="15"/>
      <w:szCs w:val="15"/>
      <w:shd w:val="clear" w:color="auto" w:fill="FFFFFF"/>
    </w:rPr>
  </w:style>
  <w:style w:type="character" w:customStyle="1" w:styleId="Tablecaption4115pt1">
    <w:name w:val="Table caption (4) + 11.5 pt1"/>
    <w:rsid w:val="005444E4"/>
    <w:rPr>
      <w:sz w:val="23"/>
      <w:szCs w:val="23"/>
      <w:shd w:val="clear" w:color="auto" w:fill="FFFFFF"/>
    </w:rPr>
  </w:style>
  <w:style w:type="character" w:customStyle="1" w:styleId="Bodytext21115ptNotBold1">
    <w:name w:val="Body text (21) + 11.5 pt.Not Bold1"/>
    <w:rsid w:val="005444E4"/>
    <w:rPr>
      <w:b/>
      <w:bCs/>
      <w:sz w:val="23"/>
      <w:szCs w:val="23"/>
      <w:shd w:val="clear" w:color="auto" w:fill="FFFFFF"/>
    </w:rPr>
  </w:style>
  <w:style w:type="character" w:customStyle="1" w:styleId="Bodytext21115pt1">
    <w:name w:val="Body text (21) + 11.5 pt1"/>
    <w:rsid w:val="005444E4"/>
    <w:rPr>
      <w:sz w:val="23"/>
      <w:szCs w:val="23"/>
      <w:shd w:val="clear" w:color="auto" w:fill="FFFFFF"/>
    </w:rPr>
  </w:style>
  <w:style w:type="numbering" w:customStyle="1" w:styleId="StyleNumberedLeft063cmHanging063cm4111">
    <w:name w:val="Style Numbered Left:  063 cm Hanging:  063 cm4111"/>
    <w:basedOn w:val="FrListare"/>
    <w:rsid w:val="005444E4"/>
  </w:style>
  <w:style w:type="character" w:customStyle="1" w:styleId="binomial">
    <w:name w:val="binomial"/>
    <w:rsid w:val="005444E4"/>
  </w:style>
  <w:style w:type="table" w:styleId="Umbriredeculoaredeschis-Accentuare3">
    <w:name w:val="Light Shading Accent 3"/>
    <w:basedOn w:val="TabelNormal"/>
    <w:uiPriority w:val="60"/>
    <w:rsid w:val="005444E4"/>
    <w:rPr>
      <w:rFonts w:ascii="Calibri" w:eastAsia="Calibri" w:hAnsi="Calibri"/>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Grilmedie3-Accentuare3">
    <w:name w:val="Medium Grid 3 Accent 3"/>
    <w:basedOn w:val="TabelNormal"/>
    <w:uiPriority w:val="69"/>
    <w:rsid w:val="005444E4"/>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GridTable7Colorful-Accent2">
    <w:name w:val="Grid Table 7 Colorful - Accent 2"/>
    <w:basedOn w:val="TabelNormal"/>
    <w:uiPriority w:val="52"/>
    <w:rsid w:val="005444E4"/>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ListTable4-Accent4">
    <w:name w:val="List Table 4 - Accent 4"/>
    <w:basedOn w:val="TabelNormal"/>
    <w:uiPriority w:val="49"/>
    <w:rsid w:val="005444E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7Colorful-Accent4">
    <w:name w:val="List Table 7 Colorful - Accent 4"/>
    <w:basedOn w:val="TabelNormal"/>
    <w:uiPriority w:val="52"/>
    <w:rsid w:val="005444E4"/>
    <w:rPr>
      <w:color w:val="BF8F00"/>
    </w:rPr>
    <w:tblPr>
      <w:tblStyleRowBandSize w:val="1"/>
      <w:tblStyleColBandSize w:val="1"/>
    </w:tblPr>
    <w:tblStylePr w:type="firstRow">
      <w:rPr>
        <w:rFonts w:ascii="Cambria" w:eastAsia="Times New Roman" w:hAnsi="Cambria" w:cs="Times New Roman"/>
        <w:i/>
        <w:iCs/>
        <w:sz w:val="26"/>
      </w:rPr>
      <w:tblPr/>
      <w:tcPr>
        <w:tcBorders>
          <w:bottom w:val="single" w:sz="4" w:space="0" w:color="FFC000"/>
        </w:tcBorders>
        <w:shd w:val="clear" w:color="auto" w:fill="FFFFFF"/>
      </w:tcPr>
    </w:tblStylePr>
    <w:tblStylePr w:type="lastRow">
      <w:rPr>
        <w:rFonts w:ascii="Cambria" w:eastAsia="Times New Roman" w:hAnsi="Cambria" w:cs="Times New Roman"/>
        <w:i/>
        <w:iCs/>
        <w:sz w:val="26"/>
      </w:rPr>
      <w:tblPr/>
      <w:tcPr>
        <w:tcBorders>
          <w:top w:val="single" w:sz="4" w:space="0" w:color="FFC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FFC000"/>
        </w:tcBorders>
        <w:shd w:val="clear" w:color="auto" w:fill="FFFFFF"/>
      </w:tcPr>
    </w:tblStylePr>
    <w:tblStylePr w:type="lastCol">
      <w:rPr>
        <w:rFonts w:ascii="Cambria" w:eastAsia="Times New Roman" w:hAnsi="Cambria"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3-Accent4">
    <w:name w:val="List Table 3 - Accent 4"/>
    <w:basedOn w:val="TabelNormal"/>
    <w:uiPriority w:val="48"/>
    <w:rsid w:val="005444E4"/>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numbering" w:customStyle="1" w:styleId="StyleNumberedLeft063cmHanging063cm61">
    <w:name w:val="Style Numbered Left:  063 cm Hanging:  063 cm61"/>
    <w:basedOn w:val="FrListare"/>
    <w:rsid w:val="005444E4"/>
    <w:pPr>
      <w:numPr>
        <w:numId w:val="11"/>
      </w:numPr>
    </w:pPr>
  </w:style>
  <w:style w:type="numbering" w:customStyle="1" w:styleId="StyleNumberedLeft063cmHanging063cm412">
    <w:name w:val="Style Numbered Left:  063 cm Hanging:  063 cm412"/>
    <w:basedOn w:val="FrListare"/>
    <w:rsid w:val="005444E4"/>
    <w:pPr>
      <w:numPr>
        <w:numId w:val="27"/>
      </w:numPr>
    </w:pPr>
  </w:style>
  <w:style w:type="numbering" w:customStyle="1" w:styleId="StyleNumberedLeft063cmHanging063cm1311">
    <w:name w:val="Style Numbered Left:  063 cm Hanging:  063 cm1311"/>
    <w:basedOn w:val="FrListare"/>
    <w:rsid w:val="005444E4"/>
  </w:style>
  <w:style w:type="numbering" w:customStyle="1" w:styleId="StyleNumberedLeft063cmHanging063cm2211">
    <w:name w:val="Style Numbered Left:  063 cm Hanging:  063 cm2211"/>
    <w:basedOn w:val="FrListare"/>
    <w:rsid w:val="005444E4"/>
    <w:pPr>
      <w:numPr>
        <w:numId w:val="28"/>
      </w:numPr>
    </w:pPr>
  </w:style>
  <w:style w:type="numbering" w:customStyle="1" w:styleId="StyleNumberedLeft063cmHanging063cm321">
    <w:name w:val="Style Numbered Left:  063 cm Hanging:  063 cm321"/>
    <w:rsid w:val="005444E4"/>
    <w:pPr>
      <w:numPr>
        <w:numId w:val="29"/>
      </w:numPr>
    </w:pPr>
  </w:style>
  <w:style w:type="numbering" w:customStyle="1" w:styleId="StyleNumberedLeft063cmHanging063cm2121">
    <w:name w:val="Style Numbered Left:  063 cm Hanging:  063 cm2121"/>
    <w:rsid w:val="005444E4"/>
    <w:pPr>
      <w:numPr>
        <w:numId w:val="78"/>
      </w:numPr>
    </w:pPr>
  </w:style>
  <w:style w:type="table" w:customStyle="1" w:styleId="TableList45">
    <w:name w:val="Table List 45"/>
    <w:basedOn w:val="TabelNormal"/>
    <w:next w:val="TabelList4"/>
    <w:rsid w:val="005444E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25">
    <w:name w:val="Table Web 25"/>
    <w:basedOn w:val="TabelNormal"/>
    <w:next w:val="TabelWeb2"/>
    <w:rsid w:val="005444E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tyleNumberedLeft063cmHanging063cm7">
    <w:name w:val="Style Numbered Left:  063 cm Hanging:  063 cm7"/>
    <w:basedOn w:val="FrListare"/>
    <w:rsid w:val="005444E4"/>
    <w:pPr>
      <w:numPr>
        <w:numId w:val="40"/>
      </w:numPr>
    </w:pPr>
  </w:style>
  <w:style w:type="table" w:customStyle="1" w:styleId="TableGrid12">
    <w:name w:val="Table Grid12"/>
    <w:basedOn w:val="TabelNormal"/>
    <w:next w:val="Tabelgril"/>
    <w:rsid w:val="005444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elNormal"/>
    <w:next w:val="Tabelgril"/>
    <w:rsid w:val="005444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15">
    <w:name w:val="Style Numbered Left:  063 cm Hanging:  063 cm15"/>
    <w:basedOn w:val="FrListare"/>
    <w:rsid w:val="005444E4"/>
  </w:style>
  <w:style w:type="table" w:customStyle="1" w:styleId="TableGrid112">
    <w:name w:val="Table Grid112"/>
    <w:rsid w:val="00544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32">
    <w:name w:val="Table Web 32"/>
    <w:basedOn w:val="TabelNormal"/>
    <w:next w:val="TabelWeb3"/>
    <w:rsid w:val="005444E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12">
    <w:name w:val="Table Grid212"/>
    <w:basedOn w:val="TabelNormal"/>
    <w:next w:val="Tabelgril"/>
    <w:rsid w:val="00544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elNormal"/>
    <w:next w:val="Tabelgril"/>
    <w:rsid w:val="00544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elNormal"/>
    <w:next w:val="Tabelgril"/>
    <w:rsid w:val="00544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112">
    <w:name w:val="Style Numbered Left:  063 cm Hanging:  063 cm112"/>
    <w:basedOn w:val="FrListare"/>
    <w:rsid w:val="005444E4"/>
  </w:style>
  <w:style w:type="table" w:customStyle="1" w:styleId="LightList-Accent13">
    <w:name w:val="Light List - Accent 13"/>
    <w:basedOn w:val="TabelNormal"/>
    <w:next w:val="Listdeculoaredeschis-Accentuare11"/>
    <w:uiPriority w:val="61"/>
    <w:rsid w:val="005444E4"/>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NumberedLeft063cmHanging063cm24">
    <w:name w:val="Style Numbered Left:  063 cm Hanging:  063 cm24"/>
    <w:basedOn w:val="FrListare"/>
    <w:rsid w:val="005444E4"/>
  </w:style>
  <w:style w:type="numbering" w:customStyle="1" w:styleId="StyleNumberedLeft063cmHanging063cm33">
    <w:name w:val="Style Numbered Left:  063 cm Hanging:  063 cm33"/>
    <w:basedOn w:val="FrListare"/>
    <w:rsid w:val="005444E4"/>
  </w:style>
  <w:style w:type="numbering" w:customStyle="1" w:styleId="StyleNumberedLeft063cmHanging063cm122">
    <w:name w:val="Style Numbered Left:  063 cm Hanging:  063 cm122"/>
    <w:basedOn w:val="FrListare"/>
    <w:rsid w:val="005444E4"/>
  </w:style>
  <w:style w:type="numbering" w:customStyle="1" w:styleId="StyleNumberedLeft063cmHanging063cm42">
    <w:name w:val="Style Numbered Left:  063 cm Hanging:  063 cm42"/>
    <w:basedOn w:val="FrListare"/>
    <w:rsid w:val="005444E4"/>
  </w:style>
  <w:style w:type="numbering" w:customStyle="1" w:styleId="StyleNumberedLeft063cmHanging063cm52">
    <w:name w:val="Style Numbered Left:  063 cm Hanging:  063 cm52"/>
    <w:basedOn w:val="FrListare"/>
    <w:rsid w:val="005444E4"/>
  </w:style>
  <w:style w:type="numbering" w:customStyle="1" w:styleId="StyleNumberedLeft063cmHanging063cm413">
    <w:name w:val="Style Numbered Left:  063 cm Hanging:  063 cm413"/>
    <w:basedOn w:val="FrListare"/>
    <w:rsid w:val="005444E4"/>
    <w:pPr>
      <w:numPr>
        <w:numId w:val="46"/>
      </w:numPr>
    </w:pPr>
  </w:style>
  <w:style w:type="numbering" w:customStyle="1" w:styleId="StyleNumberedLeft063cmHanging063cm1312">
    <w:name w:val="Style Numbered Left:  063 cm Hanging:  063 cm1312"/>
    <w:basedOn w:val="FrListare"/>
    <w:rsid w:val="005444E4"/>
    <w:pPr>
      <w:numPr>
        <w:numId w:val="1"/>
      </w:numPr>
    </w:pPr>
  </w:style>
  <w:style w:type="numbering" w:customStyle="1" w:styleId="StyleNumberedLeft063cmHanging063cm2212">
    <w:name w:val="Style Numbered Left:  063 cm Hanging:  063 cm2212"/>
    <w:basedOn w:val="FrListare"/>
    <w:rsid w:val="005444E4"/>
    <w:pPr>
      <w:numPr>
        <w:numId w:val="30"/>
      </w:numPr>
    </w:pPr>
  </w:style>
  <w:style w:type="table" w:customStyle="1" w:styleId="TableList412">
    <w:name w:val="Table List 412"/>
    <w:basedOn w:val="TabelNormal"/>
    <w:next w:val="TabelList4"/>
    <w:semiHidden/>
    <w:unhideWhenUsed/>
    <w:rsid w:val="005444E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2">
    <w:name w:val="Table Web 312"/>
    <w:basedOn w:val="TabelNormal"/>
    <w:next w:val="TabelWeb3"/>
    <w:semiHidden/>
    <w:unhideWhenUsed/>
    <w:rsid w:val="005444E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2">
    <w:name w:val="Light List - Accent 112"/>
    <w:basedOn w:val="TabelNormal"/>
    <w:next w:val="Listdeculoaredeschis-Accentuare11"/>
    <w:uiPriority w:val="61"/>
    <w:rsid w:val="005444E4"/>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NumberedLeft063cmHanging063cm322">
    <w:name w:val="Style Numbered Left:  063 cm Hanging:  063 cm322"/>
    <w:rsid w:val="005444E4"/>
    <w:pPr>
      <w:numPr>
        <w:numId w:val="49"/>
      </w:numPr>
    </w:pPr>
  </w:style>
  <w:style w:type="numbering" w:customStyle="1" w:styleId="StyleNumberedLeft063cmHanging063cm2122">
    <w:name w:val="Style Numbered Left:  063 cm Hanging:  063 cm2122"/>
    <w:rsid w:val="005444E4"/>
    <w:pPr>
      <w:numPr>
        <w:numId w:val="50"/>
      </w:numPr>
    </w:pPr>
  </w:style>
  <w:style w:type="numbering" w:customStyle="1" w:styleId="StyleNumberedLeft063cmHanging063cm4112">
    <w:name w:val="Style Numbered Left:  063 cm Hanging:  063 cm4112"/>
    <w:basedOn w:val="FrListare"/>
    <w:rsid w:val="005444E4"/>
  </w:style>
  <w:style w:type="numbering" w:customStyle="1" w:styleId="StyleNumberedLeft063cmHanging063cm62">
    <w:name w:val="Style Numbered Left:  063 cm Hanging:  063 cm62"/>
    <w:basedOn w:val="FrListare"/>
    <w:rsid w:val="005444E4"/>
    <w:pPr>
      <w:numPr>
        <w:numId w:val="25"/>
      </w:numPr>
    </w:pPr>
  </w:style>
  <w:style w:type="numbering" w:customStyle="1" w:styleId="StyleNumberedLeft063cmHanging063cm4121">
    <w:name w:val="Style Numbered Left:  063 cm Hanging:  063 cm4121"/>
    <w:basedOn w:val="FrListare"/>
    <w:rsid w:val="005444E4"/>
    <w:pPr>
      <w:numPr>
        <w:numId w:val="44"/>
      </w:numPr>
    </w:pPr>
  </w:style>
  <w:style w:type="numbering" w:customStyle="1" w:styleId="StyleNumberedLeft063cmHanging063cm13111">
    <w:name w:val="Style Numbered Left:  063 cm Hanging:  063 cm13111"/>
    <w:basedOn w:val="FrListare"/>
    <w:rsid w:val="005444E4"/>
    <w:pPr>
      <w:numPr>
        <w:numId w:val="31"/>
      </w:numPr>
    </w:pPr>
  </w:style>
  <w:style w:type="numbering" w:customStyle="1" w:styleId="StyleNumberedLeft063cmHanging063cm22111">
    <w:name w:val="Style Numbered Left:  063 cm Hanging:  063 cm22111"/>
    <w:basedOn w:val="FrListare"/>
    <w:rsid w:val="005444E4"/>
    <w:pPr>
      <w:numPr>
        <w:numId w:val="45"/>
      </w:numPr>
    </w:pPr>
  </w:style>
  <w:style w:type="numbering" w:customStyle="1" w:styleId="StyleNumberedLeft063cmHanging063cm3211">
    <w:name w:val="Style Numbered Left:  063 cm Hanging:  063 cm3211"/>
    <w:rsid w:val="005444E4"/>
    <w:pPr>
      <w:numPr>
        <w:numId w:val="47"/>
      </w:numPr>
    </w:pPr>
  </w:style>
  <w:style w:type="numbering" w:customStyle="1" w:styleId="StyleNumberedLeft063cmHanging063cm21211">
    <w:name w:val="Style Numbered Left:  063 cm Hanging:  063 cm21211"/>
    <w:rsid w:val="005444E4"/>
    <w:pPr>
      <w:numPr>
        <w:numId w:val="48"/>
      </w:numPr>
    </w:pPr>
  </w:style>
  <w:style w:type="character" w:customStyle="1" w:styleId="Bodytext1275ptItalic">
    <w:name w:val="Body text (12) + 7.5 pt.Italic"/>
    <w:rsid w:val="005444E4"/>
    <w:rPr>
      <w:rFonts w:ascii="Candara" w:eastAsia="Candara" w:hAnsi="Candara" w:cs="Candara"/>
      <w:b w:val="0"/>
      <w:bCs w:val="0"/>
      <w:i/>
      <w:iCs/>
      <w:smallCaps w:val="0"/>
      <w:strike w:val="0"/>
      <w:sz w:val="15"/>
      <w:szCs w:val="15"/>
      <w:shd w:val="clear" w:color="auto" w:fill="FFFFFF"/>
    </w:rPr>
  </w:style>
  <w:style w:type="paragraph" w:customStyle="1" w:styleId="Bodytext120">
    <w:name w:val="Body text (12)"/>
    <w:basedOn w:val="Normal"/>
    <w:rsid w:val="005444E4"/>
    <w:pPr>
      <w:widowControl/>
      <w:shd w:val="clear" w:color="auto" w:fill="FFFFFF"/>
      <w:adjustRightInd/>
      <w:spacing w:before="60" w:line="0" w:lineRule="atLeast"/>
      <w:jc w:val="left"/>
      <w:textAlignment w:val="auto"/>
    </w:pPr>
    <w:rPr>
      <w:rFonts w:ascii="Candara" w:eastAsia="Candara" w:hAnsi="Candara" w:cs="Candara"/>
      <w:color w:val="000000"/>
      <w:sz w:val="10"/>
      <w:szCs w:val="10"/>
    </w:rPr>
  </w:style>
  <w:style w:type="paragraph" w:customStyle="1" w:styleId="BodyText52">
    <w:name w:val="Body Text5"/>
    <w:basedOn w:val="Normal"/>
    <w:rsid w:val="005444E4"/>
    <w:pPr>
      <w:widowControl/>
      <w:shd w:val="clear" w:color="auto" w:fill="FFFFFF"/>
      <w:adjustRightInd/>
      <w:spacing w:before="360" w:after="720" w:line="389" w:lineRule="exact"/>
      <w:ind w:hanging="2320"/>
      <w:jc w:val="left"/>
      <w:textAlignment w:val="auto"/>
    </w:pPr>
    <w:rPr>
      <w:color w:val="000000"/>
      <w:sz w:val="21"/>
      <w:szCs w:val="21"/>
    </w:rPr>
  </w:style>
  <w:style w:type="paragraph" w:customStyle="1" w:styleId="Bodytext32">
    <w:name w:val="Body text (3)"/>
    <w:basedOn w:val="Normal"/>
    <w:uiPriority w:val="99"/>
    <w:rsid w:val="005444E4"/>
    <w:pPr>
      <w:widowControl/>
      <w:shd w:val="clear" w:color="auto" w:fill="FFFFFF"/>
      <w:adjustRightInd/>
      <w:spacing w:before="720" w:after="1920" w:line="389" w:lineRule="exact"/>
      <w:ind w:hanging="340"/>
      <w:jc w:val="left"/>
      <w:textAlignment w:val="auto"/>
    </w:pPr>
    <w:rPr>
      <w:b/>
      <w:bCs/>
      <w:color w:val="000000"/>
      <w:sz w:val="21"/>
      <w:szCs w:val="21"/>
    </w:rPr>
  </w:style>
  <w:style w:type="character" w:customStyle="1" w:styleId="Bodytext10Spacing1pt">
    <w:name w:val="Body text (10) + Spacing 1 pt"/>
    <w:rsid w:val="005444E4"/>
    <w:rPr>
      <w:rFonts w:ascii="Arial Narrow" w:eastAsia="Arial Narrow" w:hAnsi="Arial Narrow" w:cs="Arial Narrow"/>
      <w:b w:val="0"/>
      <w:bCs w:val="0"/>
      <w:i w:val="0"/>
      <w:iCs w:val="0"/>
      <w:smallCaps w:val="0"/>
      <w:strike w:val="0"/>
      <w:spacing w:val="30"/>
      <w:sz w:val="15"/>
      <w:szCs w:val="15"/>
      <w:shd w:val="clear" w:color="auto" w:fill="FFFFFF"/>
    </w:rPr>
  </w:style>
  <w:style w:type="character" w:customStyle="1" w:styleId="BodytextSpacing-1pt">
    <w:name w:val="Body text + Spacing -1 pt"/>
    <w:rsid w:val="005444E4"/>
    <w:rPr>
      <w:rFonts w:ascii="Times New Roman" w:eastAsia="Times New Roman" w:hAnsi="Times New Roman" w:cs="Times New Roman"/>
      <w:b w:val="0"/>
      <w:bCs w:val="0"/>
      <w:i w:val="0"/>
      <w:iCs w:val="0"/>
      <w:smallCaps w:val="0"/>
      <w:strike w:val="0"/>
      <w:spacing w:val="-20"/>
      <w:sz w:val="21"/>
      <w:szCs w:val="21"/>
      <w:shd w:val="clear" w:color="auto" w:fill="FFFFFF"/>
    </w:rPr>
  </w:style>
  <w:style w:type="character" w:customStyle="1" w:styleId="Bodytext2NotBoldNotItalic">
    <w:name w:val="Body text (2) + Not Bold.Not Italic"/>
    <w:rsid w:val="005444E4"/>
    <w:rPr>
      <w:rFonts w:ascii="Times New Roman" w:eastAsia="Times New Roman" w:hAnsi="Times New Roman" w:cs="Times New Roman"/>
      <w:b/>
      <w:bCs/>
      <w:i/>
      <w:iCs/>
      <w:smallCaps w:val="0"/>
      <w:strike w:val="0"/>
      <w:spacing w:val="0"/>
      <w:sz w:val="21"/>
      <w:szCs w:val="21"/>
    </w:rPr>
  </w:style>
  <w:style w:type="character" w:customStyle="1" w:styleId="Bodytext2Spacing1pt">
    <w:name w:val="Body text (2) + Spacing 1 pt"/>
    <w:rsid w:val="005444E4"/>
    <w:rPr>
      <w:rFonts w:ascii="Times New Roman" w:eastAsia="Times New Roman" w:hAnsi="Times New Roman" w:cs="Times New Roman"/>
      <w:b w:val="0"/>
      <w:bCs w:val="0"/>
      <w:i w:val="0"/>
      <w:iCs w:val="0"/>
      <w:smallCaps w:val="0"/>
      <w:strike w:val="0"/>
      <w:spacing w:val="30"/>
      <w:sz w:val="21"/>
      <w:szCs w:val="21"/>
    </w:rPr>
  </w:style>
  <w:style w:type="character" w:customStyle="1" w:styleId="Bodytext96">
    <w:name w:val="Body text (96)_"/>
    <w:link w:val="Bodytext960"/>
    <w:rsid w:val="005444E4"/>
    <w:rPr>
      <w:sz w:val="21"/>
      <w:szCs w:val="21"/>
      <w:shd w:val="clear" w:color="auto" w:fill="FFFFFF"/>
    </w:rPr>
  </w:style>
  <w:style w:type="paragraph" w:customStyle="1" w:styleId="Bodytext960">
    <w:name w:val="Body text (96)"/>
    <w:basedOn w:val="Normal"/>
    <w:link w:val="Bodytext96"/>
    <w:rsid w:val="005444E4"/>
    <w:pPr>
      <w:widowControl/>
      <w:shd w:val="clear" w:color="auto" w:fill="FFFFFF"/>
      <w:adjustRightInd/>
      <w:spacing w:line="0" w:lineRule="atLeast"/>
      <w:jc w:val="left"/>
      <w:textAlignment w:val="auto"/>
    </w:pPr>
    <w:rPr>
      <w:sz w:val="21"/>
      <w:szCs w:val="21"/>
      <w:lang w:val="en-US" w:eastAsia="en-US"/>
    </w:rPr>
  </w:style>
  <w:style w:type="character" w:customStyle="1" w:styleId="Bodytext96Spacing1pt">
    <w:name w:val="Body text (96) + Spacing 1 pt"/>
    <w:rsid w:val="005444E4"/>
    <w:rPr>
      <w:rFonts w:ascii="Times New Roman" w:eastAsia="Times New Roman" w:hAnsi="Times New Roman" w:cs="Times New Roman"/>
      <w:b w:val="0"/>
      <w:bCs w:val="0"/>
      <w:i w:val="0"/>
      <w:iCs w:val="0"/>
      <w:smallCaps w:val="0"/>
      <w:strike w:val="0"/>
      <w:spacing w:val="30"/>
      <w:sz w:val="21"/>
      <w:szCs w:val="21"/>
      <w:shd w:val="clear" w:color="auto" w:fill="FFFFFF"/>
    </w:rPr>
  </w:style>
  <w:style w:type="character" w:customStyle="1" w:styleId="Bodytext95">
    <w:name w:val="Body text (95)_"/>
    <w:link w:val="Bodytext950"/>
    <w:rsid w:val="005444E4"/>
    <w:rPr>
      <w:rFonts w:ascii="Candara" w:eastAsia="Candara" w:hAnsi="Candara" w:cs="Candara"/>
      <w:spacing w:val="-20"/>
      <w:sz w:val="29"/>
      <w:szCs w:val="29"/>
      <w:shd w:val="clear" w:color="auto" w:fill="FFFFFF"/>
    </w:rPr>
  </w:style>
  <w:style w:type="paragraph" w:customStyle="1" w:styleId="Bodytext950">
    <w:name w:val="Body text (95)"/>
    <w:basedOn w:val="Normal"/>
    <w:link w:val="Bodytext95"/>
    <w:rsid w:val="005444E4"/>
    <w:pPr>
      <w:widowControl/>
      <w:shd w:val="clear" w:color="auto" w:fill="FFFFFF"/>
      <w:adjustRightInd/>
      <w:spacing w:line="511" w:lineRule="exact"/>
      <w:jc w:val="center"/>
      <w:textAlignment w:val="auto"/>
    </w:pPr>
    <w:rPr>
      <w:rFonts w:ascii="Candara" w:eastAsia="Candara" w:hAnsi="Candara" w:cs="Candara"/>
      <w:spacing w:val="-20"/>
      <w:sz w:val="29"/>
      <w:szCs w:val="29"/>
      <w:lang w:val="en-US" w:eastAsia="en-US"/>
    </w:rPr>
  </w:style>
  <w:style w:type="numbering" w:customStyle="1" w:styleId="NoList6">
    <w:name w:val="No List6"/>
    <w:next w:val="FrListare"/>
    <w:uiPriority w:val="99"/>
    <w:semiHidden/>
    <w:unhideWhenUsed/>
    <w:rsid w:val="005444E4"/>
  </w:style>
  <w:style w:type="numbering" w:customStyle="1" w:styleId="StyleNumberedLeft063cmHanging063cm8">
    <w:name w:val="Style Numbered Left:  063 cm Hanging:  063 cm8"/>
    <w:basedOn w:val="FrListare"/>
    <w:rsid w:val="005444E4"/>
  </w:style>
  <w:style w:type="table" w:customStyle="1" w:styleId="TableGrid6">
    <w:name w:val="Table Grid6"/>
    <w:basedOn w:val="TabelNormal"/>
    <w:next w:val="Tabelgril"/>
    <w:rsid w:val="00544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10">
    <w:name w:val="List1"/>
    <w:basedOn w:val="Normal"/>
    <w:rsid w:val="005444E4"/>
    <w:pPr>
      <w:autoSpaceDE w:val="0"/>
      <w:autoSpaceDN w:val="0"/>
    </w:pPr>
    <w:rPr>
      <w:lang w:val="en-US" w:eastAsia="zh-CN"/>
    </w:rPr>
  </w:style>
  <w:style w:type="table" w:customStyle="1" w:styleId="TableStyle11">
    <w:name w:val="Table Style11"/>
    <w:uiPriority w:val="99"/>
    <w:rsid w:val="005444E4"/>
    <w:rPr>
      <w:color w:val="FFFFFF"/>
    </w:rPr>
    <w:tblPr>
      <w:tblInd w:w="0" w:type="dxa"/>
      <w:tblCellMar>
        <w:top w:w="0" w:type="dxa"/>
        <w:left w:w="108" w:type="dxa"/>
        <w:bottom w:w="0" w:type="dxa"/>
        <w:right w:w="108" w:type="dxa"/>
      </w:tblCellMar>
    </w:tblPr>
  </w:style>
  <w:style w:type="table" w:customStyle="1" w:styleId="TableColumns41">
    <w:name w:val="Table Columns 41"/>
    <w:basedOn w:val="TabelNormal"/>
    <w:next w:val="TabelColoane4"/>
    <w:uiPriority w:val="99"/>
    <w:rsid w:val="005444E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Elegant3">
    <w:name w:val="Table Elegant3"/>
    <w:basedOn w:val="TabelNormal"/>
    <w:next w:val="TabelElegant"/>
    <w:uiPriority w:val="99"/>
    <w:rsid w:val="005444E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3">
    <w:name w:val="Table Grid13"/>
    <w:uiPriority w:val="99"/>
    <w:rsid w:val="005444E4"/>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List46">
    <w:name w:val="Table List 46"/>
    <w:basedOn w:val="TabelNormal"/>
    <w:next w:val="TabelList4"/>
    <w:uiPriority w:val="99"/>
    <w:rsid w:val="005444E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26">
    <w:name w:val="Table Web 26"/>
    <w:basedOn w:val="TabelNormal"/>
    <w:next w:val="TabelWeb2"/>
    <w:uiPriority w:val="99"/>
    <w:rsid w:val="005444E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StyleNumberedLeft063cmHanging063cm25">
    <w:name w:val="Style Numbered Left:  063 cm Hanging:  063 cm25"/>
    <w:rsid w:val="005444E4"/>
  </w:style>
  <w:style w:type="table" w:customStyle="1" w:styleId="TableList413">
    <w:name w:val="Table List 413"/>
    <w:basedOn w:val="TabelNormal"/>
    <w:next w:val="TabelList4"/>
    <w:rsid w:val="005444E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211">
    <w:name w:val="Table Web 211"/>
    <w:basedOn w:val="TabelNormal"/>
    <w:next w:val="TabelWeb2"/>
    <w:rsid w:val="005444E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tyleNumberedLeft063cmHanging063cm113">
    <w:name w:val="Style Numbered Left:  063 cm Hanging:  063 cm113"/>
    <w:basedOn w:val="FrListare"/>
    <w:rsid w:val="005444E4"/>
  </w:style>
  <w:style w:type="character" w:customStyle="1" w:styleId="CharChar180">
    <w:name w:val="Char Char18"/>
    <w:rsid w:val="005444E4"/>
    <w:rPr>
      <w:rFonts w:cs="Arial"/>
      <w:b/>
      <w:bCs/>
      <w:kern w:val="32"/>
      <w:sz w:val="32"/>
      <w:szCs w:val="32"/>
      <w:lang w:val="ro-RO" w:eastAsia="en-US" w:bidi="ar-SA"/>
    </w:rPr>
  </w:style>
  <w:style w:type="table" w:customStyle="1" w:styleId="TableGrid81">
    <w:name w:val="Table Grid 81"/>
    <w:basedOn w:val="TabelNormal"/>
    <w:next w:val="TabelGril8"/>
    <w:rsid w:val="005444E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lumns31">
    <w:name w:val="Table Columns 31"/>
    <w:basedOn w:val="TabelNormal"/>
    <w:next w:val="TabelColoane3"/>
    <w:rsid w:val="005444E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List21">
    <w:name w:val="Table List 21"/>
    <w:basedOn w:val="TabelNormal"/>
    <w:next w:val="TabelList2"/>
    <w:rsid w:val="005444E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imple11">
    <w:name w:val="Table Simple 11"/>
    <w:basedOn w:val="TabelNormal"/>
    <w:next w:val="TabelSimplu1"/>
    <w:rsid w:val="005444E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Colorful21">
    <w:name w:val="Table Colorful 21"/>
    <w:basedOn w:val="TabelNormal"/>
    <w:next w:val="TabelColorat2"/>
    <w:rsid w:val="005444E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lassic31">
    <w:name w:val="Table Classic 31"/>
    <w:basedOn w:val="TabelNormal"/>
    <w:next w:val="TabelClasic3"/>
    <w:rsid w:val="005444E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310">
    <w:name w:val="Table Grid 31"/>
    <w:basedOn w:val="TabelNormal"/>
    <w:next w:val="TabelGril3"/>
    <w:rsid w:val="005444E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Colorful31">
    <w:name w:val="Table Colorful 31"/>
    <w:basedOn w:val="TabelNormal"/>
    <w:next w:val="TabelColorat3"/>
    <w:rsid w:val="005444E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Elegant11">
    <w:name w:val="Table Elegant11"/>
    <w:basedOn w:val="TabelNormal"/>
    <w:next w:val="TabelElegant"/>
    <w:rsid w:val="005444E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33">
    <w:name w:val="Table Web 33"/>
    <w:basedOn w:val="TabelNormal"/>
    <w:next w:val="TabelWeb3"/>
    <w:rsid w:val="005444E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
    <w:name w:val="Table Web 11"/>
    <w:basedOn w:val="TabelNormal"/>
    <w:next w:val="TabelWeb1"/>
    <w:rsid w:val="005444E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lassic41">
    <w:name w:val="Table Classic 41"/>
    <w:basedOn w:val="TabelNormal"/>
    <w:next w:val="TabelClasic4"/>
    <w:rsid w:val="005444E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lassic11">
    <w:name w:val="Table Classic 11"/>
    <w:basedOn w:val="TabelNormal"/>
    <w:next w:val="TabelClasic1"/>
    <w:rsid w:val="005444E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elNormal"/>
    <w:next w:val="TabelList3"/>
    <w:rsid w:val="005444E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Contemporary1">
    <w:name w:val="Table Contemporary1"/>
    <w:basedOn w:val="TabelNormal"/>
    <w:next w:val="TabelContemporan"/>
    <w:rsid w:val="005444E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51">
    <w:name w:val="Table Columns 51"/>
    <w:basedOn w:val="TabelNormal"/>
    <w:next w:val="TabelColoane5"/>
    <w:rsid w:val="005444E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CharCharCharCharCaracterCharCharCaracterCaracter0">
    <w:name w:val="Char Char Char Char Caracter Char Char Caracter Caracter"/>
    <w:basedOn w:val="Normal"/>
    <w:rsid w:val="005444E4"/>
    <w:pPr>
      <w:widowControl/>
      <w:adjustRightInd/>
      <w:spacing w:line="240" w:lineRule="auto"/>
      <w:jc w:val="left"/>
      <w:textAlignment w:val="auto"/>
    </w:pPr>
    <w:rPr>
      <w:sz w:val="24"/>
      <w:szCs w:val="24"/>
      <w:lang w:val="pl-PL" w:eastAsia="pl-PL"/>
    </w:rPr>
  </w:style>
  <w:style w:type="table" w:customStyle="1" w:styleId="TableGrid110">
    <w:name w:val="Table Grid 11"/>
    <w:basedOn w:val="TabelNormal"/>
    <w:next w:val="TabelGril1"/>
    <w:rsid w:val="005444E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Grid-Accent111">
    <w:name w:val="Light Grid - Accent 111"/>
    <w:basedOn w:val="TabelNormal"/>
    <w:uiPriority w:val="62"/>
    <w:rsid w:val="005444E4"/>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2-Accent12">
    <w:name w:val="Medium List 2 - Accent 12"/>
    <w:basedOn w:val="TabelNormal"/>
    <w:next w:val="Listmedie2-Accentuare1"/>
    <w:uiPriority w:val="66"/>
    <w:rsid w:val="005444E4"/>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2-Accent11">
    <w:name w:val="Medium Grid 2 - Accent 11"/>
    <w:basedOn w:val="TabelNormal"/>
    <w:next w:val="Grilmedie2-Accentuare1"/>
    <w:uiPriority w:val="68"/>
    <w:rsid w:val="005444E4"/>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1-Accent111">
    <w:name w:val="Medium List 1 - Accent 111"/>
    <w:basedOn w:val="TabelNormal"/>
    <w:uiPriority w:val="65"/>
    <w:rsid w:val="005444E4"/>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61">
    <w:name w:val="Medium List 1 - Accent 61"/>
    <w:basedOn w:val="TabelNormal"/>
    <w:next w:val="Listmedie1-Accentuare6"/>
    <w:uiPriority w:val="65"/>
    <w:rsid w:val="005444E4"/>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Accent62">
    <w:name w:val="Medium List 2 - Accent 62"/>
    <w:basedOn w:val="TabelNormal"/>
    <w:next w:val="Listmedie2-Accentuare6"/>
    <w:uiPriority w:val="66"/>
    <w:rsid w:val="005444E4"/>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2-Accent61">
    <w:name w:val="Medium Grid 2 - Accent 61"/>
    <w:basedOn w:val="TabelNormal"/>
    <w:next w:val="Grilmedie2-Accentuare6"/>
    <w:uiPriority w:val="68"/>
    <w:rsid w:val="005444E4"/>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1-Accent61">
    <w:name w:val="Medium Grid 1 - Accent 61"/>
    <w:basedOn w:val="TabelNormal"/>
    <w:next w:val="Grilmedie1-Accentuare6"/>
    <w:uiPriority w:val="67"/>
    <w:rsid w:val="005444E4"/>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Table3Deffects31">
    <w:name w:val="Table 3D effects 31"/>
    <w:basedOn w:val="TabelNormal"/>
    <w:next w:val="TabelEfecte3-D3"/>
    <w:rsid w:val="005444E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List2-Accent22">
    <w:name w:val="Medium List 2 - Accent 22"/>
    <w:basedOn w:val="TabelNormal"/>
    <w:next w:val="Listmedie2-Accentuare2"/>
    <w:uiPriority w:val="66"/>
    <w:rsid w:val="005444E4"/>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Grid3-Accent61">
    <w:name w:val="Medium Grid 3 - Accent 61"/>
    <w:basedOn w:val="TabelNormal"/>
    <w:next w:val="Grilmedie3-Accentuare6"/>
    <w:uiPriority w:val="69"/>
    <w:rsid w:val="005444E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Accent31">
    <w:name w:val="Medium List 1 - Accent 31"/>
    <w:basedOn w:val="TabelNormal"/>
    <w:next w:val="Listmedie1-Accentuare3"/>
    <w:uiPriority w:val="65"/>
    <w:rsid w:val="005444E4"/>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Grid2-Accent31">
    <w:name w:val="Medium Grid 2 - Accent 31"/>
    <w:basedOn w:val="TabelNormal"/>
    <w:next w:val="Grilmedie2-Accentuare3"/>
    <w:uiPriority w:val="68"/>
    <w:rsid w:val="005444E4"/>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1-Accent31">
    <w:name w:val="Medium Grid 1 - Accent 31"/>
    <w:basedOn w:val="TabelNormal"/>
    <w:next w:val="Grilmedie1-Accentuare3"/>
    <w:uiPriority w:val="67"/>
    <w:rsid w:val="005444E4"/>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11">
    <w:name w:val="Medium Grid 1 - Accent 11"/>
    <w:basedOn w:val="TabelNormal"/>
    <w:next w:val="Grilmedie1-Accentuare1"/>
    <w:uiPriority w:val="67"/>
    <w:rsid w:val="005444E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List-Accent113">
    <w:name w:val="Light List - Accent 113"/>
    <w:basedOn w:val="TabelNormal"/>
    <w:uiPriority w:val="61"/>
    <w:rsid w:val="005444E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List421">
    <w:name w:val="Table List 421"/>
    <w:basedOn w:val="TabelNormal"/>
    <w:next w:val="TabelList4"/>
    <w:rsid w:val="005444E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221">
    <w:name w:val="Table Web 221"/>
    <w:basedOn w:val="TabelNormal"/>
    <w:next w:val="TabelWeb2"/>
    <w:rsid w:val="005444E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
    <w:name w:val="Table Elegant21"/>
    <w:basedOn w:val="TabelNormal"/>
    <w:next w:val="TabelElegant"/>
    <w:rsid w:val="005444E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LightGrid-Accent12">
    <w:name w:val="Light Grid - Accent 12"/>
    <w:basedOn w:val="TabelNormal"/>
    <w:next w:val="Grildeculoaredeschis-Accentuare11"/>
    <w:uiPriority w:val="62"/>
    <w:rsid w:val="005444E4"/>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2-Accent111">
    <w:name w:val="Medium List 2 - Accent 111"/>
    <w:basedOn w:val="TabelNormal"/>
    <w:next w:val="Listmedie2-Accentuare1"/>
    <w:uiPriority w:val="66"/>
    <w:rsid w:val="005444E4"/>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1-Accent12">
    <w:name w:val="Medium List 1 - Accent 12"/>
    <w:basedOn w:val="TabelNormal"/>
    <w:next w:val="Listmedie1-Accentuare11"/>
    <w:uiPriority w:val="65"/>
    <w:rsid w:val="005444E4"/>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2-Accent611">
    <w:name w:val="Medium List 2 - Accent 611"/>
    <w:basedOn w:val="TabelNormal"/>
    <w:next w:val="Listmedie2-Accentuare6"/>
    <w:uiPriority w:val="66"/>
    <w:rsid w:val="005444E4"/>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List2-Accent211">
    <w:name w:val="Medium List 2 - Accent 211"/>
    <w:basedOn w:val="TabelNormal"/>
    <w:next w:val="Listmedie2-Accentuare2"/>
    <w:uiPriority w:val="66"/>
    <w:rsid w:val="005444E4"/>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LightList-Accent14">
    <w:name w:val="Light List - Accent 14"/>
    <w:basedOn w:val="TabelNormal"/>
    <w:next w:val="Listdeculoaredeschis-Accentuare11"/>
    <w:uiPriority w:val="61"/>
    <w:rsid w:val="005444E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23">
    <w:name w:val="Table Grid23"/>
    <w:basedOn w:val="TabelNormal"/>
    <w:next w:val="Tabelgril"/>
    <w:uiPriority w:val="39"/>
    <w:rsid w:val="005444E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1">
    <w:name w:val="Grid Table 2 - Accent 311"/>
    <w:basedOn w:val="TabelNormal"/>
    <w:next w:val="GridTable2-Accent3"/>
    <w:uiPriority w:val="47"/>
    <w:rsid w:val="005444E4"/>
    <w:rPr>
      <w:rFonts w:ascii="Calibri" w:eastAsia="Calibri" w:hAnsi="Calibri"/>
      <w:sz w:val="22"/>
      <w:szCs w:val="22"/>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32">
    <w:name w:val="Grid Table 2 - Accent 32"/>
    <w:basedOn w:val="TabelNormal"/>
    <w:uiPriority w:val="47"/>
    <w:rsid w:val="005444E4"/>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ghtShading-Accent11">
    <w:name w:val="Light Shading - Accent 11"/>
    <w:basedOn w:val="TabelNormal"/>
    <w:next w:val="Umbriredeculoaredeschis-Accentuare11"/>
    <w:uiPriority w:val="60"/>
    <w:rsid w:val="005444E4"/>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Subtle21">
    <w:name w:val="Table Subtle 21"/>
    <w:basedOn w:val="TabelNormal"/>
    <w:next w:val="TabelSubtil2"/>
    <w:rsid w:val="005444E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GridTable2Accent31">
    <w:name w:val="Grid Table 2 Accent 31"/>
    <w:basedOn w:val="TabelNormal"/>
    <w:uiPriority w:val="47"/>
    <w:rsid w:val="005444E4"/>
    <w:rPr>
      <w:rFonts w:ascii="Calibri" w:eastAsia="Calibri" w:hAnsi="Calibri"/>
      <w:sz w:val="22"/>
      <w:szCs w:val="22"/>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ediumShading2-Accent31">
    <w:name w:val="Medium Shading 2 - Accent 31"/>
    <w:basedOn w:val="TabelNormal"/>
    <w:next w:val="Umbriremedie2-Accentuare3"/>
    <w:uiPriority w:val="64"/>
    <w:rsid w:val="005444E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51">
    <w:name w:val="Light Grid - Accent 51"/>
    <w:basedOn w:val="TabelNormal"/>
    <w:next w:val="Grildeculoaredeschis-Accentuare5"/>
    <w:uiPriority w:val="62"/>
    <w:rsid w:val="005444E4"/>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15">
    <w:name w:val="No List15"/>
    <w:next w:val="FrListare"/>
    <w:uiPriority w:val="99"/>
    <w:semiHidden/>
    <w:unhideWhenUsed/>
    <w:rsid w:val="005444E4"/>
  </w:style>
  <w:style w:type="table" w:customStyle="1" w:styleId="GridTable1LightAccent51">
    <w:name w:val="Grid Table 1 Light Accent 51"/>
    <w:basedOn w:val="TabelNormal"/>
    <w:uiPriority w:val="46"/>
    <w:rsid w:val="005444E4"/>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31">
    <w:name w:val="Plain Table 31"/>
    <w:basedOn w:val="TabelNormal"/>
    <w:uiPriority w:val="43"/>
    <w:rsid w:val="005444E4"/>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elNormal"/>
    <w:uiPriority w:val="40"/>
    <w:rsid w:val="00544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34">
    <w:name w:val="Table Grid34"/>
    <w:basedOn w:val="TabelNormal"/>
    <w:next w:val="Tabelgril"/>
    <w:uiPriority w:val="59"/>
    <w:rsid w:val="005444E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FrListare"/>
    <w:uiPriority w:val="99"/>
    <w:semiHidden/>
    <w:rsid w:val="005444E4"/>
  </w:style>
  <w:style w:type="table" w:customStyle="1" w:styleId="TableGrid311">
    <w:name w:val="Table Grid311"/>
    <w:basedOn w:val="TabelNormal"/>
    <w:next w:val="Tabelgril"/>
    <w:rsid w:val="005444E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elNormal"/>
    <w:next w:val="Tabelgril"/>
    <w:uiPriority w:val="39"/>
    <w:rsid w:val="005444E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elNormal"/>
    <w:next w:val="Tabelgril"/>
    <w:uiPriority w:val="39"/>
    <w:rsid w:val="005444E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0">
    <w:name w:val="Char Char Char Char Char Char"/>
    <w:basedOn w:val="Normal"/>
    <w:rsid w:val="005444E4"/>
    <w:pPr>
      <w:widowControl/>
      <w:adjustRightInd/>
      <w:spacing w:line="240" w:lineRule="auto"/>
      <w:jc w:val="left"/>
      <w:textAlignment w:val="auto"/>
    </w:pPr>
    <w:rPr>
      <w:sz w:val="24"/>
      <w:szCs w:val="24"/>
      <w:lang w:val="pl-PL" w:eastAsia="pl-PL"/>
    </w:rPr>
  </w:style>
  <w:style w:type="table" w:customStyle="1" w:styleId="TableList431">
    <w:name w:val="Table List 431"/>
    <w:basedOn w:val="TabelNormal"/>
    <w:next w:val="TabelList4"/>
    <w:rsid w:val="005444E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231">
    <w:name w:val="Table Web 231"/>
    <w:basedOn w:val="TabelNormal"/>
    <w:next w:val="TabelWeb2"/>
    <w:rsid w:val="005444E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tyleNumberedLeft063cmHanging063cm53">
    <w:name w:val="Style Numbered Left:  063 cm Hanging:  063 cm53"/>
    <w:basedOn w:val="FrListare"/>
    <w:rsid w:val="005444E4"/>
  </w:style>
  <w:style w:type="paragraph" w:customStyle="1" w:styleId="CaracterCaracter1CharCharCharCharCharChar0">
    <w:name w:val="Caracter Caracter1 Char Char Char Char Char Char"/>
    <w:basedOn w:val="Normal"/>
    <w:rsid w:val="005444E4"/>
    <w:pPr>
      <w:widowControl/>
      <w:adjustRightInd/>
      <w:spacing w:line="240" w:lineRule="auto"/>
      <w:jc w:val="left"/>
      <w:textAlignment w:val="auto"/>
    </w:pPr>
    <w:rPr>
      <w:sz w:val="24"/>
      <w:szCs w:val="24"/>
      <w:lang w:val="pl-PL" w:eastAsia="pl-PL"/>
    </w:rPr>
  </w:style>
  <w:style w:type="table" w:customStyle="1" w:styleId="LightList-Accent61">
    <w:name w:val="Light List - Accent 61"/>
    <w:basedOn w:val="TabelNormal"/>
    <w:next w:val="Listdeculoaredeschis-Accentuare6"/>
    <w:uiPriority w:val="61"/>
    <w:rsid w:val="005444E4"/>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eList441">
    <w:name w:val="Table List 441"/>
    <w:basedOn w:val="TabelNormal"/>
    <w:next w:val="TabelList4"/>
    <w:rsid w:val="005444E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241">
    <w:name w:val="Table Web 241"/>
    <w:basedOn w:val="TabelNormal"/>
    <w:next w:val="TabelWeb2"/>
    <w:rsid w:val="005444E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tyleNumberedLeft063cmHanging063cm63">
    <w:name w:val="Style Numbered Left:  063 cm Hanging:  063 cm63"/>
    <w:basedOn w:val="FrListare"/>
    <w:rsid w:val="005444E4"/>
  </w:style>
  <w:style w:type="table" w:customStyle="1" w:styleId="TableGrid113">
    <w:name w:val="Table Grid113"/>
    <w:basedOn w:val="TabelNormal"/>
    <w:next w:val="Tabelgril"/>
    <w:rsid w:val="005444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elNormal"/>
    <w:next w:val="Tabelgril"/>
    <w:rsid w:val="005444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FrListare"/>
    <w:uiPriority w:val="99"/>
    <w:semiHidden/>
    <w:unhideWhenUsed/>
    <w:rsid w:val="005444E4"/>
  </w:style>
  <w:style w:type="numbering" w:customStyle="1" w:styleId="StyleNumberedLeft063cmHanging063cm132">
    <w:name w:val="Style Numbered Left:  063 cm Hanging:  063 cm132"/>
    <w:basedOn w:val="FrListare"/>
    <w:rsid w:val="005444E4"/>
  </w:style>
  <w:style w:type="table" w:customStyle="1" w:styleId="TableWeb313">
    <w:name w:val="Table Web 313"/>
    <w:basedOn w:val="TabelNormal"/>
    <w:next w:val="TabelWeb3"/>
    <w:rsid w:val="005444E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
    <w:name w:val="Table Colorful 11"/>
    <w:basedOn w:val="TabelNormal"/>
    <w:next w:val="TabelColorat1"/>
    <w:rsid w:val="005444E4"/>
    <w:pPr>
      <w:autoSpaceDE w:val="0"/>
      <w:autoSpaceDN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
    <w:name w:val="Calendar 12"/>
    <w:basedOn w:val="TabelNormal"/>
    <w:qFormat/>
    <w:rsid w:val="005444E4"/>
    <w:rPr>
      <w:rFonts w:ascii="Calibri" w:hAnsi="Calibri"/>
      <w:sz w:val="22"/>
      <w:szCs w:val="22"/>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1">
    <w:name w:val="Table Grid2111"/>
    <w:basedOn w:val="TabelNormal"/>
    <w:next w:val="Tabelgril"/>
    <w:rsid w:val="00544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elNormal"/>
    <w:next w:val="Tabelgril"/>
    <w:rsid w:val="00544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elNormal"/>
    <w:next w:val="Tabelgril"/>
    <w:rsid w:val="00544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FrListare"/>
    <w:semiHidden/>
    <w:unhideWhenUsed/>
    <w:rsid w:val="005444E4"/>
  </w:style>
  <w:style w:type="numbering" w:customStyle="1" w:styleId="StyleNumberedLeft063cmHanging063cm1112">
    <w:name w:val="Style Numbered Left:  063 cm Hanging:  063 cm1112"/>
    <w:basedOn w:val="FrListare"/>
    <w:rsid w:val="005444E4"/>
  </w:style>
  <w:style w:type="table" w:customStyle="1" w:styleId="GridTable4-Accent12">
    <w:name w:val="Grid Table 4 - Accent 12"/>
    <w:basedOn w:val="TabelNormal"/>
    <w:uiPriority w:val="49"/>
    <w:rsid w:val="005444E4"/>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2">
    <w:name w:val="Grid Table 4 - Accent 52"/>
    <w:basedOn w:val="TabelNormal"/>
    <w:uiPriority w:val="49"/>
    <w:rsid w:val="005444E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1">
    <w:name w:val="Light List - Accent 121"/>
    <w:basedOn w:val="TabelNormal"/>
    <w:next w:val="Listdeculoaredeschis-Accentuare11"/>
    <w:uiPriority w:val="61"/>
    <w:rsid w:val="005444E4"/>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2">
    <w:name w:val="List Table 3 - Accent 12"/>
    <w:basedOn w:val="TabelNormal"/>
    <w:uiPriority w:val="48"/>
    <w:rsid w:val="005444E4"/>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2">
    <w:name w:val="List Table 3 - Accent 52"/>
    <w:basedOn w:val="TabelNormal"/>
    <w:uiPriority w:val="48"/>
    <w:rsid w:val="005444E4"/>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
    <w:name w:val="Light List - Accent 22"/>
    <w:basedOn w:val="TabelNormal"/>
    <w:next w:val="Listdeculoaredeschis-Accentuare2"/>
    <w:uiPriority w:val="61"/>
    <w:rsid w:val="005444E4"/>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
    <w:name w:val="Grid Table 1 Light - Accent 21"/>
    <w:basedOn w:val="TabelNormal"/>
    <w:uiPriority w:val="46"/>
    <w:rsid w:val="005444E4"/>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
    <w:name w:val="Grid Table 1 Light - Accent 61"/>
    <w:basedOn w:val="TabelNormal"/>
    <w:uiPriority w:val="46"/>
    <w:rsid w:val="005444E4"/>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2">
    <w:name w:val="No List1112"/>
    <w:next w:val="FrListare"/>
    <w:uiPriority w:val="99"/>
    <w:semiHidden/>
    <w:unhideWhenUsed/>
    <w:rsid w:val="005444E4"/>
  </w:style>
  <w:style w:type="numbering" w:customStyle="1" w:styleId="NoList212">
    <w:name w:val="No List212"/>
    <w:next w:val="FrListare"/>
    <w:uiPriority w:val="99"/>
    <w:semiHidden/>
    <w:unhideWhenUsed/>
    <w:rsid w:val="005444E4"/>
  </w:style>
  <w:style w:type="numbering" w:customStyle="1" w:styleId="StyleNumberedLeft063cmHanging063cm213">
    <w:name w:val="Style Numbered Left:  063 cm Hanging:  063 cm213"/>
    <w:basedOn w:val="FrListare"/>
    <w:rsid w:val="005444E4"/>
  </w:style>
  <w:style w:type="table" w:customStyle="1" w:styleId="GridTable4-Accent62">
    <w:name w:val="Grid Table 4 - Accent 62"/>
    <w:basedOn w:val="TabelNormal"/>
    <w:uiPriority w:val="49"/>
    <w:rsid w:val="005444E4"/>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
    <w:name w:val="Grid Table 1 Light - Accent 11"/>
    <w:basedOn w:val="TabelNormal"/>
    <w:uiPriority w:val="46"/>
    <w:rsid w:val="005444E4"/>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2">
    <w:name w:val="Grid Table 4 - Accent 22"/>
    <w:basedOn w:val="TabelNormal"/>
    <w:uiPriority w:val="49"/>
    <w:rsid w:val="005444E4"/>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
    <w:name w:val="No List312"/>
    <w:next w:val="FrListare"/>
    <w:semiHidden/>
    <w:rsid w:val="005444E4"/>
  </w:style>
  <w:style w:type="numbering" w:customStyle="1" w:styleId="StyleNumberedLeft063cmHanging063cm312">
    <w:name w:val="Style Numbered Left:  063 cm Hanging:  063 cm312"/>
    <w:basedOn w:val="FrListare"/>
    <w:rsid w:val="005444E4"/>
  </w:style>
  <w:style w:type="numbering" w:customStyle="1" w:styleId="NoList122">
    <w:name w:val="No List122"/>
    <w:next w:val="FrListare"/>
    <w:uiPriority w:val="99"/>
    <w:semiHidden/>
    <w:unhideWhenUsed/>
    <w:rsid w:val="005444E4"/>
  </w:style>
  <w:style w:type="numbering" w:customStyle="1" w:styleId="StyleNumberedLeft063cmHanging063cm1211">
    <w:name w:val="Style Numbered Left:  063 cm Hanging:  063 cm1211"/>
    <w:basedOn w:val="FrListare"/>
    <w:rsid w:val="005444E4"/>
  </w:style>
  <w:style w:type="numbering" w:customStyle="1" w:styleId="NoList2112">
    <w:name w:val="No List2112"/>
    <w:next w:val="FrListare"/>
    <w:uiPriority w:val="99"/>
    <w:semiHidden/>
    <w:unhideWhenUsed/>
    <w:rsid w:val="005444E4"/>
  </w:style>
  <w:style w:type="numbering" w:customStyle="1" w:styleId="NoList42">
    <w:name w:val="No List42"/>
    <w:next w:val="FrListare"/>
    <w:uiPriority w:val="99"/>
    <w:semiHidden/>
    <w:rsid w:val="005444E4"/>
  </w:style>
  <w:style w:type="numbering" w:customStyle="1" w:styleId="StyleNumberedLeft063cmHanging063cm414">
    <w:name w:val="Style Numbered Left:  063 cm Hanging:  063 cm414"/>
    <w:basedOn w:val="FrListare"/>
    <w:rsid w:val="005444E4"/>
  </w:style>
  <w:style w:type="numbering" w:customStyle="1" w:styleId="NoList132">
    <w:name w:val="No List132"/>
    <w:next w:val="FrListare"/>
    <w:uiPriority w:val="99"/>
    <w:semiHidden/>
    <w:unhideWhenUsed/>
    <w:rsid w:val="005444E4"/>
  </w:style>
  <w:style w:type="numbering" w:customStyle="1" w:styleId="NoList222">
    <w:name w:val="No List222"/>
    <w:next w:val="FrListare"/>
    <w:uiPriority w:val="99"/>
    <w:semiHidden/>
    <w:unhideWhenUsed/>
    <w:rsid w:val="005444E4"/>
  </w:style>
  <w:style w:type="numbering" w:customStyle="1" w:styleId="StyleNumberedLeft063cmHanging063cm222">
    <w:name w:val="Style Numbered Left:  063 cm Hanging:  063 cm222"/>
    <w:basedOn w:val="FrListare"/>
    <w:rsid w:val="005444E4"/>
  </w:style>
  <w:style w:type="numbering" w:customStyle="1" w:styleId="NoList51">
    <w:name w:val="No List51"/>
    <w:next w:val="FrListare"/>
    <w:uiPriority w:val="99"/>
    <w:semiHidden/>
    <w:rsid w:val="005444E4"/>
  </w:style>
  <w:style w:type="numbering" w:customStyle="1" w:styleId="StyleNumberedLeft063cmHanging063cm511">
    <w:name w:val="Style Numbered Left:  063 cm Hanging:  063 cm511"/>
    <w:basedOn w:val="FrListare"/>
    <w:rsid w:val="005444E4"/>
  </w:style>
  <w:style w:type="numbering" w:customStyle="1" w:styleId="NoList141">
    <w:name w:val="No List141"/>
    <w:next w:val="FrListare"/>
    <w:uiPriority w:val="99"/>
    <w:semiHidden/>
    <w:unhideWhenUsed/>
    <w:rsid w:val="005444E4"/>
  </w:style>
  <w:style w:type="numbering" w:customStyle="1" w:styleId="StyleNumberedLeft063cmHanging063cm141">
    <w:name w:val="Style Numbered Left:  063 cm Hanging:  063 cm141"/>
    <w:basedOn w:val="FrListare"/>
    <w:rsid w:val="005444E4"/>
  </w:style>
  <w:style w:type="numbering" w:customStyle="1" w:styleId="NoList231">
    <w:name w:val="No List231"/>
    <w:next w:val="FrListare"/>
    <w:uiPriority w:val="99"/>
    <w:semiHidden/>
    <w:unhideWhenUsed/>
    <w:rsid w:val="005444E4"/>
  </w:style>
  <w:style w:type="numbering" w:customStyle="1" w:styleId="StyleNumberedLeft063cmHanging063cm231">
    <w:name w:val="Style Numbered Left:  063 cm Hanging:  063 cm231"/>
    <w:basedOn w:val="FrListare"/>
    <w:rsid w:val="005444E4"/>
  </w:style>
  <w:style w:type="numbering" w:customStyle="1" w:styleId="NoList3112">
    <w:name w:val="No List3112"/>
    <w:next w:val="FrListare"/>
    <w:semiHidden/>
    <w:rsid w:val="005444E4"/>
  </w:style>
  <w:style w:type="numbering" w:customStyle="1" w:styleId="NoList11112">
    <w:name w:val="No List11112"/>
    <w:next w:val="FrListare"/>
    <w:semiHidden/>
    <w:unhideWhenUsed/>
    <w:rsid w:val="005444E4"/>
  </w:style>
  <w:style w:type="numbering" w:customStyle="1" w:styleId="StyleNumberedLeft063cmHanging063cm11112">
    <w:name w:val="Style Numbered Left:  063 cm Hanging:  063 cm11112"/>
    <w:basedOn w:val="FrListare"/>
    <w:rsid w:val="005444E4"/>
  </w:style>
  <w:style w:type="numbering" w:customStyle="1" w:styleId="NoList1111111">
    <w:name w:val="No List1111111"/>
    <w:next w:val="FrListare"/>
    <w:uiPriority w:val="99"/>
    <w:semiHidden/>
    <w:unhideWhenUsed/>
    <w:rsid w:val="005444E4"/>
  </w:style>
  <w:style w:type="numbering" w:customStyle="1" w:styleId="StyleNumberedLeft063cmHanging063cm111111">
    <w:name w:val="Style Numbered Left:  063 cm Hanging:  063 cm111111"/>
    <w:basedOn w:val="FrListare"/>
    <w:rsid w:val="005444E4"/>
  </w:style>
  <w:style w:type="numbering" w:customStyle="1" w:styleId="NoList21112">
    <w:name w:val="No List21112"/>
    <w:next w:val="FrListare"/>
    <w:uiPriority w:val="99"/>
    <w:semiHidden/>
    <w:unhideWhenUsed/>
    <w:rsid w:val="005444E4"/>
  </w:style>
  <w:style w:type="numbering" w:customStyle="1" w:styleId="StyleNumberedLeft063cmHanging063cm2112">
    <w:name w:val="Style Numbered Left:  063 cm Hanging:  063 cm2112"/>
    <w:basedOn w:val="FrListare"/>
    <w:rsid w:val="005444E4"/>
  </w:style>
  <w:style w:type="numbering" w:customStyle="1" w:styleId="NoList31111">
    <w:name w:val="No List31111"/>
    <w:next w:val="FrListare"/>
    <w:semiHidden/>
    <w:rsid w:val="005444E4"/>
  </w:style>
  <w:style w:type="numbering" w:customStyle="1" w:styleId="StyleNumberedLeft063cmHanging063cm3111">
    <w:name w:val="Style Numbered Left:  063 cm Hanging:  063 cm3111"/>
    <w:basedOn w:val="FrListare"/>
    <w:rsid w:val="005444E4"/>
  </w:style>
  <w:style w:type="numbering" w:customStyle="1" w:styleId="NoList1211">
    <w:name w:val="No List1211"/>
    <w:next w:val="FrListare"/>
    <w:uiPriority w:val="99"/>
    <w:semiHidden/>
    <w:unhideWhenUsed/>
    <w:rsid w:val="005444E4"/>
  </w:style>
  <w:style w:type="numbering" w:customStyle="1" w:styleId="NoList211111">
    <w:name w:val="No List211111"/>
    <w:next w:val="FrListare"/>
    <w:uiPriority w:val="99"/>
    <w:semiHidden/>
    <w:unhideWhenUsed/>
    <w:rsid w:val="005444E4"/>
  </w:style>
  <w:style w:type="numbering" w:customStyle="1" w:styleId="StyleNumberedLeft063cmHanging063cm21111">
    <w:name w:val="Style Numbered Left:  063 cm Hanging:  063 cm21111"/>
    <w:basedOn w:val="FrListare"/>
    <w:rsid w:val="005444E4"/>
  </w:style>
  <w:style w:type="numbering" w:customStyle="1" w:styleId="NoList411">
    <w:name w:val="No List411"/>
    <w:next w:val="FrListare"/>
    <w:uiPriority w:val="99"/>
    <w:semiHidden/>
    <w:rsid w:val="005444E4"/>
  </w:style>
  <w:style w:type="numbering" w:customStyle="1" w:styleId="NoList1311">
    <w:name w:val="No List1311"/>
    <w:next w:val="FrListare"/>
    <w:uiPriority w:val="99"/>
    <w:semiHidden/>
    <w:unhideWhenUsed/>
    <w:rsid w:val="005444E4"/>
  </w:style>
  <w:style w:type="numbering" w:customStyle="1" w:styleId="NoList2211">
    <w:name w:val="No List2211"/>
    <w:next w:val="FrListare"/>
    <w:uiPriority w:val="99"/>
    <w:semiHidden/>
    <w:unhideWhenUsed/>
    <w:rsid w:val="005444E4"/>
  </w:style>
  <w:style w:type="table" w:customStyle="1" w:styleId="TableList4111">
    <w:name w:val="Table List 4111"/>
    <w:basedOn w:val="TabelNormal"/>
    <w:next w:val="TabelList4"/>
    <w:semiHidden/>
    <w:unhideWhenUsed/>
    <w:rsid w:val="005444E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LightList-Accent1111">
    <w:name w:val="Light List - Accent 1111"/>
    <w:basedOn w:val="TabelNormal"/>
    <w:next w:val="Listdeculoaredeschis-Accentuare11"/>
    <w:uiPriority w:val="61"/>
    <w:rsid w:val="005444E4"/>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
    <w:name w:val="Light List - Accent 211"/>
    <w:basedOn w:val="TabelNormal"/>
    <w:next w:val="Listdeculoaredeschis-Accentuare2"/>
    <w:uiPriority w:val="61"/>
    <w:rsid w:val="005444E4"/>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Autospacing="0" w:afterLines="0" w:afterAutospacing="0" w:line="240" w:lineRule="auto"/>
      </w:pPr>
      <w:rPr>
        <w:b/>
        <w:bCs/>
        <w:color w:val="FFFFFF"/>
      </w:rPr>
      <w:tblPr/>
      <w:tcPr>
        <w:shd w:val="clear" w:color="auto" w:fill="ED7D31"/>
      </w:tcPr>
    </w:tblStylePr>
    <w:tblStylePr w:type="lastRow">
      <w:pPr>
        <w:spacing w:beforeLines="0" w:beforeAutospacing="0" w:afterLines="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
    <w:name w:val="Calendar 111"/>
    <w:basedOn w:val="TabelNormal"/>
    <w:qFormat/>
    <w:rsid w:val="005444E4"/>
    <w:rPr>
      <w:rFonts w:ascii="Calibri" w:hAnsi="Calibri"/>
      <w:sz w:val="22"/>
      <w:szCs w:val="22"/>
      <w:lang w:bidi="en-US"/>
    </w:rPr>
    <w:tblPr>
      <w:tblStyleRowBandSize w:val="1"/>
      <w:tblStyleColBandSize w:val="1"/>
    </w:tblPr>
    <w:tblStylePr w:type="firstRow">
      <w:pPr>
        <w:wordWrap/>
        <w:spacing w:beforeLines="0" w:beforeAutospacing="1" w:afterLines="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1">
    <w:name w:val="Grid Table 4 - Accent 111"/>
    <w:basedOn w:val="TabelNormal"/>
    <w:uiPriority w:val="49"/>
    <w:rsid w:val="005444E4"/>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
    <w:name w:val="Grid Table 4 - Accent 511"/>
    <w:basedOn w:val="TabelNormal"/>
    <w:uiPriority w:val="49"/>
    <w:rsid w:val="005444E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1">
    <w:name w:val="List Table 3 - Accent 111"/>
    <w:basedOn w:val="TabelNormal"/>
    <w:uiPriority w:val="48"/>
    <w:rsid w:val="005444E4"/>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
    <w:name w:val="List Table 3 - Accent 511"/>
    <w:basedOn w:val="TabelNormal"/>
    <w:uiPriority w:val="48"/>
    <w:rsid w:val="005444E4"/>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1">
    <w:name w:val="Grid Table 4 - Accent 611"/>
    <w:basedOn w:val="TabelNormal"/>
    <w:uiPriority w:val="49"/>
    <w:rsid w:val="005444E4"/>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1">
    <w:name w:val="Grid Table 4 - Accent 211"/>
    <w:basedOn w:val="TabelNormal"/>
    <w:uiPriority w:val="49"/>
    <w:rsid w:val="005444E4"/>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41111">
    <w:name w:val="Style Numbered Left:  063 cm Hanging:  063 cm41111"/>
    <w:basedOn w:val="FrListare"/>
    <w:rsid w:val="005444E4"/>
  </w:style>
  <w:style w:type="table" w:customStyle="1" w:styleId="LightShading-Accent31">
    <w:name w:val="Light Shading - Accent 31"/>
    <w:basedOn w:val="TabelNormal"/>
    <w:next w:val="Umbriredeculoaredeschis-Accentuare3"/>
    <w:uiPriority w:val="60"/>
    <w:rsid w:val="005444E4"/>
    <w:rPr>
      <w:rFonts w:ascii="Calibri" w:eastAsia="Calibri" w:hAnsi="Calibri"/>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Grid3-Accent31">
    <w:name w:val="Medium Grid 3 - Accent 31"/>
    <w:basedOn w:val="TabelNormal"/>
    <w:next w:val="Grilmedie3-Accentuare3"/>
    <w:uiPriority w:val="69"/>
    <w:rsid w:val="005444E4"/>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GridTable7Colorful-Accent21">
    <w:name w:val="Grid Table 7 Colorful - Accent 21"/>
    <w:basedOn w:val="TabelNormal"/>
    <w:uiPriority w:val="52"/>
    <w:rsid w:val="005444E4"/>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ListTable4-Accent41">
    <w:name w:val="List Table 4 - Accent 41"/>
    <w:basedOn w:val="TabelNormal"/>
    <w:uiPriority w:val="49"/>
    <w:rsid w:val="005444E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7Colorful-Accent41">
    <w:name w:val="List Table 7 Colorful - Accent 41"/>
    <w:basedOn w:val="TabelNormal"/>
    <w:uiPriority w:val="52"/>
    <w:rsid w:val="005444E4"/>
    <w:rPr>
      <w:color w:val="BF8F00"/>
    </w:rPr>
    <w:tblPr>
      <w:tblStyleRowBandSize w:val="1"/>
      <w:tblStyleColBandSize w:val="1"/>
    </w:tblPr>
    <w:tblStylePr w:type="firstRow">
      <w:rPr>
        <w:rFonts w:ascii="Cambria" w:eastAsia="Times New Roman" w:hAnsi="Cambria" w:cs="Times New Roman"/>
        <w:i/>
        <w:iCs/>
        <w:sz w:val="26"/>
      </w:rPr>
      <w:tblPr/>
      <w:tcPr>
        <w:tcBorders>
          <w:bottom w:val="single" w:sz="4" w:space="0" w:color="FFC000"/>
        </w:tcBorders>
        <w:shd w:val="clear" w:color="auto" w:fill="FFFFFF"/>
      </w:tcPr>
    </w:tblStylePr>
    <w:tblStylePr w:type="lastRow">
      <w:rPr>
        <w:rFonts w:ascii="Cambria" w:eastAsia="Times New Roman" w:hAnsi="Cambria" w:cs="Times New Roman"/>
        <w:i/>
        <w:iCs/>
        <w:sz w:val="26"/>
      </w:rPr>
      <w:tblPr/>
      <w:tcPr>
        <w:tcBorders>
          <w:top w:val="single" w:sz="4" w:space="0" w:color="FFC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FFC000"/>
        </w:tcBorders>
        <w:shd w:val="clear" w:color="auto" w:fill="FFFFFF"/>
      </w:tcPr>
    </w:tblStylePr>
    <w:tblStylePr w:type="lastCol">
      <w:rPr>
        <w:rFonts w:ascii="Cambria" w:eastAsia="Times New Roman" w:hAnsi="Cambria"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3-Accent41">
    <w:name w:val="List Table 3 - Accent 41"/>
    <w:basedOn w:val="TabelNormal"/>
    <w:uiPriority w:val="48"/>
    <w:rsid w:val="005444E4"/>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numbering" w:customStyle="1" w:styleId="StyleNumberedLeft063cmHanging063cm611">
    <w:name w:val="Style Numbered Left:  063 cm Hanging:  063 cm611"/>
    <w:basedOn w:val="FrListare"/>
    <w:rsid w:val="005444E4"/>
  </w:style>
  <w:style w:type="numbering" w:customStyle="1" w:styleId="StyleNumberedLeft063cmHanging063cm4122">
    <w:name w:val="Style Numbered Left:  063 cm Hanging:  063 cm4122"/>
    <w:basedOn w:val="FrListare"/>
    <w:rsid w:val="005444E4"/>
  </w:style>
  <w:style w:type="numbering" w:customStyle="1" w:styleId="StyleNumberedLeft063cmHanging063cm13112">
    <w:name w:val="Style Numbered Left:  063 cm Hanging:  063 cm13112"/>
    <w:basedOn w:val="FrListare"/>
    <w:rsid w:val="005444E4"/>
  </w:style>
  <w:style w:type="numbering" w:customStyle="1" w:styleId="StyleNumberedLeft063cmHanging063cm22112">
    <w:name w:val="Style Numbered Left:  063 cm Hanging:  063 cm22112"/>
    <w:basedOn w:val="FrListare"/>
    <w:rsid w:val="005444E4"/>
  </w:style>
  <w:style w:type="numbering" w:customStyle="1" w:styleId="StyleNumberedLeft063cmHanging063cm3212">
    <w:name w:val="Style Numbered Left:  063 cm Hanging:  063 cm3212"/>
    <w:rsid w:val="005444E4"/>
  </w:style>
  <w:style w:type="numbering" w:customStyle="1" w:styleId="StyleNumberedLeft063cmHanging063cm21212">
    <w:name w:val="Style Numbered Left:  063 cm Hanging:  063 cm21212"/>
    <w:rsid w:val="005444E4"/>
  </w:style>
  <w:style w:type="table" w:customStyle="1" w:styleId="TableList451">
    <w:name w:val="Table List 451"/>
    <w:basedOn w:val="TabelNormal"/>
    <w:next w:val="TabelList4"/>
    <w:rsid w:val="005444E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251">
    <w:name w:val="Table Web 251"/>
    <w:basedOn w:val="TabelNormal"/>
    <w:next w:val="TabelWeb2"/>
    <w:rsid w:val="005444E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1">
    <w:name w:val="Table Grid121"/>
    <w:basedOn w:val="TabelNormal"/>
    <w:next w:val="Tabelgril"/>
    <w:rsid w:val="005444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elNormal"/>
    <w:next w:val="Tabelgril"/>
    <w:rsid w:val="005444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151">
    <w:name w:val="Style Numbered Left:  063 cm Hanging:  063 cm151"/>
    <w:basedOn w:val="FrListare"/>
    <w:rsid w:val="005444E4"/>
  </w:style>
  <w:style w:type="table" w:customStyle="1" w:styleId="TableGrid1121">
    <w:name w:val="Table Grid1121"/>
    <w:rsid w:val="00544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321">
    <w:name w:val="Table Web 321"/>
    <w:basedOn w:val="TabelNormal"/>
    <w:next w:val="TabelWeb3"/>
    <w:rsid w:val="005444E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121">
    <w:name w:val="Table Grid2121"/>
    <w:basedOn w:val="TabelNormal"/>
    <w:next w:val="Tabelgril"/>
    <w:rsid w:val="00544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elNormal"/>
    <w:next w:val="Tabelgril"/>
    <w:rsid w:val="00544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elNormal"/>
    <w:next w:val="Tabelgril"/>
    <w:rsid w:val="00544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1121">
    <w:name w:val="Style Numbered Left:  063 cm Hanging:  063 cm1121"/>
    <w:basedOn w:val="FrListare"/>
    <w:rsid w:val="005444E4"/>
  </w:style>
  <w:style w:type="table" w:customStyle="1" w:styleId="LightList-Accent131">
    <w:name w:val="Light List - Accent 131"/>
    <w:basedOn w:val="TabelNormal"/>
    <w:next w:val="Listdeculoaredeschis-Accentuare11"/>
    <w:uiPriority w:val="61"/>
    <w:rsid w:val="005444E4"/>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NumberedLeft063cmHanging063cm241">
    <w:name w:val="Style Numbered Left:  063 cm Hanging:  063 cm241"/>
    <w:basedOn w:val="FrListare"/>
    <w:rsid w:val="005444E4"/>
  </w:style>
  <w:style w:type="numbering" w:customStyle="1" w:styleId="StyleNumberedLeft063cmHanging063cm331">
    <w:name w:val="Style Numbered Left:  063 cm Hanging:  063 cm331"/>
    <w:basedOn w:val="FrListare"/>
    <w:rsid w:val="005444E4"/>
  </w:style>
  <w:style w:type="numbering" w:customStyle="1" w:styleId="StyleNumberedLeft063cmHanging063cm1221">
    <w:name w:val="Style Numbered Left:  063 cm Hanging:  063 cm1221"/>
    <w:basedOn w:val="FrListare"/>
    <w:rsid w:val="005444E4"/>
  </w:style>
  <w:style w:type="numbering" w:customStyle="1" w:styleId="StyleNumberedLeft063cmHanging063cm421">
    <w:name w:val="Style Numbered Left:  063 cm Hanging:  063 cm421"/>
    <w:basedOn w:val="FrListare"/>
    <w:rsid w:val="005444E4"/>
  </w:style>
  <w:style w:type="numbering" w:customStyle="1" w:styleId="StyleNumberedLeft063cmHanging063cm521">
    <w:name w:val="Style Numbered Left:  063 cm Hanging:  063 cm521"/>
    <w:basedOn w:val="FrListare"/>
    <w:rsid w:val="005444E4"/>
  </w:style>
  <w:style w:type="numbering" w:customStyle="1" w:styleId="StyleNumberedLeft063cmHanging063cm13121">
    <w:name w:val="Style Numbered Left:  063 cm Hanging:  063 cm13121"/>
    <w:basedOn w:val="FrListare"/>
    <w:rsid w:val="005444E4"/>
  </w:style>
  <w:style w:type="numbering" w:customStyle="1" w:styleId="StyleNumberedLeft063cmHanging063cm22121">
    <w:name w:val="Style Numbered Left:  063 cm Hanging:  063 cm22121"/>
    <w:basedOn w:val="FrListare"/>
    <w:rsid w:val="005444E4"/>
  </w:style>
  <w:style w:type="table" w:customStyle="1" w:styleId="TableList4121">
    <w:name w:val="Table List 4121"/>
    <w:basedOn w:val="TabelNormal"/>
    <w:next w:val="TabelList4"/>
    <w:semiHidden/>
    <w:unhideWhenUsed/>
    <w:rsid w:val="005444E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21">
    <w:name w:val="Table Web 3121"/>
    <w:basedOn w:val="TabelNormal"/>
    <w:next w:val="TabelWeb3"/>
    <w:semiHidden/>
    <w:unhideWhenUsed/>
    <w:rsid w:val="005444E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21">
    <w:name w:val="Light List - Accent 1121"/>
    <w:basedOn w:val="TabelNormal"/>
    <w:next w:val="Listdeculoaredeschis-Accentuare11"/>
    <w:uiPriority w:val="61"/>
    <w:rsid w:val="005444E4"/>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NumberedLeft063cmHanging063cm41121">
    <w:name w:val="Style Numbered Left:  063 cm Hanging:  063 cm41121"/>
    <w:basedOn w:val="FrListare"/>
    <w:rsid w:val="005444E4"/>
  </w:style>
  <w:style w:type="numbering" w:customStyle="1" w:styleId="NoList7">
    <w:name w:val="No List7"/>
    <w:next w:val="FrListare"/>
    <w:uiPriority w:val="99"/>
    <w:semiHidden/>
    <w:unhideWhenUsed/>
    <w:rsid w:val="005444E4"/>
  </w:style>
  <w:style w:type="table" w:customStyle="1" w:styleId="TableGrid7">
    <w:name w:val="Table Grid7"/>
    <w:basedOn w:val="TabelNormal"/>
    <w:next w:val="Tabelgril"/>
    <w:rsid w:val="00544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9">
    <w:name w:val="Style Numbered Left:  063 cm Hanging:  063 cm9"/>
    <w:basedOn w:val="FrListare"/>
    <w:rsid w:val="005444E4"/>
  </w:style>
  <w:style w:type="table" w:customStyle="1" w:styleId="TableStyle12">
    <w:name w:val="Table Style12"/>
    <w:uiPriority w:val="99"/>
    <w:rsid w:val="005444E4"/>
    <w:rPr>
      <w:color w:val="FFFFFF"/>
    </w:rPr>
    <w:tblPr>
      <w:tblInd w:w="0" w:type="dxa"/>
      <w:tblCellMar>
        <w:top w:w="0" w:type="dxa"/>
        <w:left w:w="108" w:type="dxa"/>
        <w:bottom w:w="0" w:type="dxa"/>
        <w:right w:w="108" w:type="dxa"/>
      </w:tblCellMar>
    </w:tblPr>
  </w:style>
  <w:style w:type="table" w:customStyle="1" w:styleId="TableColumns42">
    <w:name w:val="Table Columns 42"/>
    <w:basedOn w:val="TabelNormal"/>
    <w:next w:val="TabelColoane4"/>
    <w:uiPriority w:val="99"/>
    <w:rsid w:val="005444E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Elegant4">
    <w:name w:val="Table Elegant4"/>
    <w:basedOn w:val="TabelNormal"/>
    <w:next w:val="TabelElegant"/>
    <w:uiPriority w:val="99"/>
    <w:rsid w:val="005444E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4">
    <w:name w:val="Table Grid14"/>
    <w:uiPriority w:val="99"/>
    <w:rsid w:val="005444E4"/>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List47">
    <w:name w:val="Table List 47"/>
    <w:basedOn w:val="TabelNormal"/>
    <w:next w:val="TabelList4"/>
    <w:uiPriority w:val="99"/>
    <w:rsid w:val="005444E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27">
    <w:name w:val="Table Web 27"/>
    <w:basedOn w:val="TabelNormal"/>
    <w:next w:val="TabelWeb2"/>
    <w:uiPriority w:val="99"/>
    <w:rsid w:val="005444E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StyleStyleNumberedLeft063cmHanging063cm114ptLeft1">
    <w:name w:val="Style Style Numbered Left:  063 cm Hanging:  063 cm1 + 14 pt Left:...1"/>
    <w:rsid w:val="005444E4"/>
  </w:style>
  <w:style w:type="numbering" w:customStyle="1" w:styleId="StyleNumberedLeft063cmHanging063cm26">
    <w:name w:val="Style Numbered Left:  063 cm Hanging:  063 cm26"/>
    <w:rsid w:val="005444E4"/>
  </w:style>
  <w:style w:type="table" w:customStyle="1" w:styleId="TableList414">
    <w:name w:val="Table List 414"/>
    <w:basedOn w:val="TabelNormal"/>
    <w:next w:val="TabelList4"/>
    <w:rsid w:val="005444E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212">
    <w:name w:val="Table Web 212"/>
    <w:basedOn w:val="TabelNormal"/>
    <w:next w:val="TabelWeb2"/>
    <w:rsid w:val="005444E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tyleNumberedLeft063cmHanging063cm114">
    <w:name w:val="Style Numbered Left:  063 cm Hanging:  063 cm114"/>
    <w:basedOn w:val="FrListare"/>
    <w:rsid w:val="005444E4"/>
    <w:pPr>
      <w:numPr>
        <w:numId w:val="16"/>
      </w:numPr>
    </w:pPr>
  </w:style>
  <w:style w:type="table" w:customStyle="1" w:styleId="TableGrid82">
    <w:name w:val="Table Grid 82"/>
    <w:basedOn w:val="TabelNormal"/>
    <w:next w:val="TabelGril8"/>
    <w:rsid w:val="005444E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lumns32">
    <w:name w:val="Table Columns 32"/>
    <w:basedOn w:val="TabelNormal"/>
    <w:next w:val="TabelColoane3"/>
    <w:rsid w:val="005444E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List22">
    <w:name w:val="Table List 22"/>
    <w:basedOn w:val="TabelNormal"/>
    <w:next w:val="TabelList2"/>
    <w:rsid w:val="005444E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imple12">
    <w:name w:val="Table Simple 12"/>
    <w:basedOn w:val="TabelNormal"/>
    <w:next w:val="TabelSimplu1"/>
    <w:rsid w:val="005444E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Colorful22">
    <w:name w:val="Table Colorful 22"/>
    <w:basedOn w:val="TabelNormal"/>
    <w:next w:val="TabelColorat2"/>
    <w:rsid w:val="005444E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lassic32">
    <w:name w:val="Table Classic 32"/>
    <w:basedOn w:val="TabelNormal"/>
    <w:next w:val="TabelClasic3"/>
    <w:rsid w:val="005444E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320">
    <w:name w:val="Table Grid 32"/>
    <w:basedOn w:val="TabelNormal"/>
    <w:next w:val="TabelGril3"/>
    <w:rsid w:val="005444E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Colorful32">
    <w:name w:val="Table Colorful 32"/>
    <w:basedOn w:val="TabelNormal"/>
    <w:next w:val="TabelColorat3"/>
    <w:rsid w:val="005444E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Elegant12">
    <w:name w:val="Table Elegant12"/>
    <w:basedOn w:val="TabelNormal"/>
    <w:next w:val="TabelElegant"/>
    <w:rsid w:val="005444E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34">
    <w:name w:val="Table Web 34"/>
    <w:basedOn w:val="TabelNormal"/>
    <w:next w:val="TabelWeb3"/>
    <w:rsid w:val="005444E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
    <w:name w:val="Table Web 12"/>
    <w:basedOn w:val="TabelNormal"/>
    <w:next w:val="TabelWeb1"/>
    <w:rsid w:val="005444E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lassic42">
    <w:name w:val="Table Classic 42"/>
    <w:basedOn w:val="TabelNormal"/>
    <w:next w:val="TabelClasic4"/>
    <w:rsid w:val="005444E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lassic12">
    <w:name w:val="Table Classic 12"/>
    <w:basedOn w:val="TabelNormal"/>
    <w:next w:val="TabelClasic1"/>
    <w:rsid w:val="005444E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elNormal"/>
    <w:next w:val="TabelList3"/>
    <w:rsid w:val="005444E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Contemporary2">
    <w:name w:val="Table Contemporary2"/>
    <w:basedOn w:val="TabelNormal"/>
    <w:next w:val="TabelContemporan"/>
    <w:rsid w:val="005444E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52">
    <w:name w:val="Table Columns 52"/>
    <w:basedOn w:val="TabelNormal"/>
    <w:next w:val="TabelColoane5"/>
    <w:rsid w:val="005444E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120">
    <w:name w:val="Table Grid 12"/>
    <w:basedOn w:val="TabelNormal"/>
    <w:next w:val="TabelGril1"/>
    <w:rsid w:val="005444E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Grid-Accent112">
    <w:name w:val="Light Grid - Accent 112"/>
    <w:basedOn w:val="TabelNormal"/>
    <w:uiPriority w:val="62"/>
    <w:rsid w:val="005444E4"/>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2-Accent13">
    <w:name w:val="Medium List 2 - Accent 13"/>
    <w:basedOn w:val="TabelNormal"/>
    <w:next w:val="Listmedie2-Accentuare1"/>
    <w:uiPriority w:val="66"/>
    <w:rsid w:val="005444E4"/>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2-Accent12">
    <w:name w:val="Medium Grid 2 - Accent 12"/>
    <w:basedOn w:val="TabelNormal"/>
    <w:next w:val="Grilmedie2-Accentuare1"/>
    <w:uiPriority w:val="68"/>
    <w:rsid w:val="005444E4"/>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1-Accent112">
    <w:name w:val="Medium List 1 - Accent 112"/>
    <w:basedOn w:val="TabelNormal"/>
    <w:uiPriority w:val="65"/>
    <w:rsid w:val="005444E4"/>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62">
    <w:name w:val="Medium List 1 - Accent 62"/>
    <w:basedOn w:val="TabelNormal"/>
    <w:next w:val="Listmedie1-Accentuare6"/>
    <w:uiPriority w:val="65"/>
    <w:rsid w:val="005444E4"/>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Accent63">
    <w:name w:val="Medium List 2 - Accent 63"/>
    <w:basedOn w:val="TabelNormal"/>
    <w:next w:val="Listmedie2-Accentuare6"/>
    <w:uiPriority w:val="66"/>
    <w:rsid w:val="005444E4"/>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2-Accent62">
    <w:name w:val="Medium Grid 2 - Accent 62"/>
    <w:basedOn w:val="TabelNormal"/>
    <w:next w:val="Grilmedie2-Accentuare6"/>
    <w:uiPriority w:val="68"/>
    <w:rsid w:val="005444E4"/>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1-Accent62">
    <w:name w:val="Medium Grid 1 - Accent 62"/>
    <w:basedOn w:val="TabelNormal"/>
    <w:next w:val="Grilmedie1-Accentuare6"/>
    <w:uiPriority w:val="67"/>
    <w:rsid w:val="005444E4"/>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Table3Deffects32">
    <w:name w:val="Table 3D effects 32"/>
    <w:basedOn w:val="TabelNormal"/>
    <w:next w:val="TabelEfecte3-D3"/>
    <w:rsid w:val="005444E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List2-Accent23">
    <w:name w:val="Medium List 2 - Accent 23"/>
    <w:basedOn w:val="TabelNormal"/>
    <w:next w:val="Listmedie2-Accentuare2"/>
    <w:uiPriority w:val="66"/>
    <w:rsid w:val="005444E4"/>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Grid3-Accent62">
    <w:name w:val="Medium Grid 3 - Accent 62"/>
    <w:basedOn w:val="TabelNormal"/>
    <w:next w:val="Grilmedie3-Accentuare6"/>
    <w:uiPriority w:val="69"/>
    <w:rsid w:val="005444E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Accent32">
    <w:name w:val="Medium List 1 - Accent 32"/>
    <w:basedOn w:val="TabelNormal"/>
    <w:next w:val="Listmedie1-Accentuare3"/>
    <w:uiPriority w:val="65"/>
    <w:rsid w:val="005444E4"/>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Grid2-Accent32">
    <w:name w:val="Medium Grid 2 - Accent 32"/>
    <w:basedOn w:val="TabelNormal"/>
    <w:next w:val="Grilmedie2-Accentuare3"/>
    <w:uiPriority w:val="68"/>
    <w:rsid w:val="005444E4"/>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1-Accent32">
    <w:name w:val="Medium Grid 1 - Accent 32"/>
    <w:basedOn w:val="TabelNormal"/>
    <w:next w:val="Grilmedie1-Accentuare3"/>
    <w:uiPriority w:val="67"/>
    <w:rsid w:val="005444E4"/>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12">
    <w:name w:val="Medium Grid 1 - Accent 12"/>
    <w:basedOn w:val="TabelNormal"/>
    <w:next w:val="Grilmedie1-Accentuare1"/>
    <w:uiPriority w:val="67"/>
    <w:rsid w:val="005444E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List-Accent114">
    <w:name w:val="Light List - Accent 114"/>
    <w:basedOn w:val="TabelNormal"/>
    <w:uiPriority w:val="61"/>
    <w:rsid w:val="005444E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List422">
    <w:name w:val="Table List 422"/>
    <w:basedOn w:val="TabelNormal"/>
    <w:next w:val="TabelList4"/>
    <w:rsid w:val="005444E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222">
    <w:name w:val="Table Web 222"/>
    <w:basedOn w:val="TabelNormal"/>
    <w:next w:val="TabelWeb2"/>
    <w:rsid w:val="005444E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2">
    <w:name w:val="Table Elegant22"/>
    <w:basedOn w:val="TabelNormal"/>
    <w:next w:val="TabelElegant"/>
    <w:rsid w:val="005444E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LightGrid-Accent13">
    <w:name w:val="Light Grid - Accent 13"/>
    <w:basedOn w:val="TabelNormal"/>
    <w:next w:val="Grildeculoaredeschis-Accentuare11"/>
    <w:uiPriority w:val="62"/>
    <w:rsid w:val="005444E4"/>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2-Accent112">
    <w:name w:val="Medium List 2 - Accent 112"/>
    <w:basedOn w:val="TabelNormal"/>
    <w:next w:val="Listmedie2-Accentuare1"/>
    <w:uiPriority w:val="66"/>
    <w:rsid w:val="005444E4"/>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1-Accent13">
    <w:name w:val="Medium List 1 - Accent 13"/>
    <w:basedOn w:val="TabelNormal"/>
    <w:next w:val="Listmedie1-Accentuare11"/>
    <w:uiPriority w:val="65"/>
    <w:rsid w:val="005444E4"/>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2-Accent612">
    <w:name w:val="Medium List 2 - Accent 612"/>
    <w:basedOn w:val="TabelNormal"/>
    <w:next w:val="Listmedie2-Accentuare6"/>
    <w:uiPriority w:val="66"/>
    <w:rsid w:val="005444E4"/>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List2-Accent212">
    <w:name w:val="Medium List 2 - Accent 212"/>
    <w:basedOn w:val="TabelNormal"/>
    <w:next w:val="Listmedie2-Accentuare2"/>
    <w:uiPriority w:val="66"/>
    <w:rsid w:val="005444E4"/>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LightList-Accent15">
    <w:name w:val="Light List - Accent 15"/>
    <w:basedOn w:val="TabelNormal"/>
    <w:next w:val="Listdeculoaredeschis-Accentuare11"/>
    <w:uiPriority w:val="61"/>
    <w:rsid w:val="005444E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24">
    <w:name w:val="Table Grid24"/>
    <w:basedOn w:val="TabelNormal"/>
    <w:next w:val="Tabelgril"/>
    <w:uiPriority w:val="39"/>
    <w:rsid w:val="005444E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2">
    <w:name w:val="Grid Table 2 - Accent 312"/>
    <w:basedOn w:val="TabelNormal"/>
    <w:next w:val="GridTable2-Accent32"/>
    <w:uiPriority w:val="47"/>
    <w:rsid w:val="005444E4"/>
    <w:rPr>
      <w:rFonts w:ascii="Calibri" w:eastAsia="Calibri" w:hAnsi="Calibri"/>
      <w:sz w:val="22"/>
      <w:szCs w:val="22"/>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321">
    <w:name w:val="Grid Table 2 - Accent 321"/>
    <w:basedOn w:val="TabelNormal"/>
    <w:uiPriority w:val="47"/>
    <w:rsid w:val="005444E4"/>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ghtShading-Accent12">
    <w:name w:val="Light Shading - Accent 12"/>
    <w:basedOn w:val="TabelNormal"/>
    <w:next w:val="Umbriredeculoaredeschis-Accentuare11"/>
    <w:uiPriority w:val="60"/>
    <w:rsid w:val="005444E4"/>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Subtle22">
    <w:name w:val="Table Subtle 22"/>
    <w:basedOn w:val="TabelNormal"/>
    <w:next w:val="TabelSubtil2"/>
    <w:rsid w:val="005444E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GridTable2-Accent33">
    <w:name w:val="Grid Table 2 - Accent 33"/>
    <w:basedOn w:val="TabelNormal"/>
    <w:uiPriority w:val="47"/>
    <w:rsid w:val="005444E4"/>
    <w:rPr>
      <w:rFonts w:ascii="Calibri" w:eastAsia="Calibri" w:hAnsi="Calibri"/>
      <w:sz w:val="22"/>
      <w:szCs w:val="22"/>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ediumShading2-Accent32">
    <w:name w:val="Medium Shading 2 - Accent 32"/>
    <w:basedOn w:val="TabelNormal"/>
    <w:next w:val="Umbriremedie2-Accentuare3"/>
    <w:uiPriority w:val="64"/>
    <w:rsid w:val="005444E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52">
    <w:name w:val="Light Grid - Accent 52"/>
    <w:basedOn w:val="TabelNormal"/>
    <w:next w:val="Grildeculoaredeschis-Accentuare5"/>
    <w:uiPriority w:val="62"/>
    <w:rsid w:val="005444E4"/>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16">
    <w:name w:val="No List16"/>
    <w:next w:val="FrListare"/>
    <w:uiPriority w:val="99"/>
    <w:semiHidden/>
    <w:unhideWhenUsed/>
    <w:rsid w:val="005444E4"/>
  </w:style>
  <w:style w:type="table" w:customStyle="1" w:styleId="GridTable1Light-Accent51">
    <w:name w:val="Grid Table 1 Light - Accent 51"/>
    <w:basedOn w:val="TabelNormal"/>
    <w:uiPriority w:val="46"/>
    <w:rsid w:val="005444E4"/>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311">
    <w:name w:val="Plain Table 311"/>
    <w:basedOn w:val="TabelNormal"/>
    <w:uiPriority w:val="43"/>
    <w:rsid w:val="005444E4"/>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11">
    <w:name w:val="Table Grid Light11"/>
    <w:basedOn w:val="TabelNormal"/>
    <w:uiPriority w:val="40"/>
    <w:rsid w:val="00544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35">
    <w:name w:val="Table Grid35"/>
    <w:basedOn w:val="TabelNormal"/>
    <w:next w:val="Tabelgril"/>
    <w:uiPriority w:val="59"/>
    <w:rsid w:val="005444E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FrListare"/>
    <w:uiPriority w:val="99"/>
    <w:semiHidden/>
    <w:rsid w:val="005444E4"/>
  </w:style>
  <w:style w:type="table" w:customStyle="1" w:styleId="TableGrid312">
    <w:name w:val="Table Grid312"/>
    <w:basedOn w:val="TabelNormal"/>
    <w:next w:val="Tabelgril"/>
    <w:rsid w:val="005444E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elNormal"/>
    <w:next w:val="Tabelgril"/>
    <w:uiPriority w:val="39"/>
    <w:rsid w:val="005444E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elNormal"/>
    <w:next w:val="Tabelgril"/>
    <w:uiPriority w:val="39"/>
    <w:rsid w:val="005444E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432">
    <w:name w:val="Table List 432"/>
    <w:basedOn w:val="TabelNormal"/>
    <w:next w:val="TabelList4"/>
    <w:rsid w:val="005444E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232">
    <w:name w:val="Table Web 232"/>
    <w:basedOn w:val="TabelNormal"/>
    <w:next w:val="TabelWeb2"/>
    <w:rsid w:val="005444E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tyleNumberedLeft063cmHanging063cm54">
    <w:name w:val="Style Numbered Left:  063 cm Hanging:  063 cm54"/>
    <w:basedOn w:val="FrListare"/>
    <w:rsid w:val="005444E4"/>
  </w:style>
  <w:style w:type="table" w:customStyle="1" w:styleId="LightList-Accent62">
    <w:name w:val="Light List - Accent 62"/>
    <w:basedOn w:val="TabelNormal"/>
    <w:next w:val="Listdeculoaredeschis-Accentuare6"/>
    <w:uiPriority w:val="61"/>
    <w:rsid w:val="005444E4"/>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eList442">
    <w:name w:val="Table List 442"/>
    <w:basedOn w:val="TabelNormal"/>
    <w:next w:val="TabelList4"/>
    <w:rsid w:val="005444E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242">
    <w:name w:val="Table Web 242"/>
    <w:basedOn w:val="TabelNormal"/>
    <w:next w:val="TabelWeb2"/>
    <w:rsid w:val="005444E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tyleNumberedLeft063cmHanging063cm64">
    <w:name w:val="Style Numbered Left:  063 cm Hanging:  063 cm64"/>
    <w:basedOn w:val="FrListare"/>
    <w:rsid w:val="005444E4"/>
    <w:pPr>
      <w:numPr>
        <w:numId w:val="39"/>
      </w:numPr>
    </w:pPr>
  </w:style>
  <w:style w:type="table" w:customStyle="1" w:styleId="TableGrid114">
    <w:name w:val="Table Grid114"/>
    <w:basedOn w:val="TabelNormal"/>
    <w:next w:val="Tabelgril"/>
    <w:rsid w:val="005444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elNormal"/>
    <w:next w:val="Tabelgril"/>
    <w:rsid w:val="005444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FrListare"/>
    <w:uiPriority w:val="99"/>
    <w:semiHidden/>
    <w:unhideWhenUsed/>
    <w:rsid w:val="005444E4"/>
  </w:style>
  <w:style w:type="numbering" w:customStyle="1" w:styleId="StyleNumberedLeft063cmHanging063cm133">
    <w:name w:val="Style Numbered Left:  063 cm Hanging:  063 cm133"/>
    <w:basedOn w:val="FrListare"/>
    <w:rsid w:val="005444E4"/>
  </w:style>
  <w:style w:type="table" w:customStyle="1" w:styleId="TableGrid1112">
    <w:name w:val="Table Grid1112"/>
    <w:rsid w:val="00544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314">
    <w:name w:val="Table Web 314"/>
    <w:basedOn w:val="TabelNormal"/>
    <w:next w:val="TabelWeb3"/>
    <w:rsid w:val="005444E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2">
    <w:name w:val="Table Colorful 12"/>
    <w:basedOn w:val="TabelNormal"/>
    <w:next w:val="TabelColorat1"/>
    <w:rsid w:val="005444E4"/>
    <w:pPr>
      <w:autoSpaceDE w:val="0"/>
      <w:autoSpaceDN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3">
    <w:name w:val="Calendar 13"/>
    <w:basedOn w:val="TabelNormal"/>
    <w:qFormat/>
    <w:rsid w:val="005444E4"/>
    <w:rPr>
      <w:rFonts w:ascii="Calibri" w:hAnsi="Calibri"/>
      <w:sz w:val="22"/>
      <w:szCs w:val="22"/>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2">
    <w:name w:val="Table Grid2112"/>
    <w:basedOn w:val="TabelNormal"/>
    <w:next w:val="Tabelgril"/>
    <w:rsid w:val="00544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elNormal"/>
    <w:next w:val="Tabelgril"/>
    <w:rsid w:val="00544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elNormal"/>
    <w:next w:val="Tabelgril"/>
    <w:rsid w:val="00544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FrListare"/>
    <w:semiHidden/>
    <w:unhideWhenUsed/>
    <w:rsid w:val="005444E4"/>
  </w:style>
  <w:style w:type="numbering" w:customStyle="1" w:styleId="StyleNumberedLeft063cmHanging063cm1113">
    <w:name w:val="Style Numbered Left:  063 cm Hanging:  063 cm1113"/>
    <w:basedOn w:val="FrListare"/>
    <w:rsid w:val="005444E4"/>
  </w:style>
  <w:style w:type="table" w:customStyle="1" w:styleId="GridTable4-Accent112">
    <w:name w:val="Grid Table 4 - Accent 112"/>
    <w:basedOn w:val="TabelNormal"/>
    <w:uiPriority w:val="49"/>
    <w:rsid w:val="005444E4"/>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
    <w:name w:val="Grid Table 4 - Accent 512"/>
    <w:basedOn w:val="TabelNormal"/>
    <w:uiPriority w:val="49"/>
    <w:rsid w:val="005444E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2">
    <w:name w:val="Light List - Accent 122"/>
    <w:basedOn w:val="TabelNormal"/>
    <w:next w:val="Listdeculoaredeschis-Accentuare11"/>
    <w:uiPriority w:val="61"/>
    <w:rsid w:val="005444E4"/>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2">
    <w:name w:val="List Table 3 - Accent 112"/>
    <w:basedOn w:val="TabelNormal"/>
    <w:uiPriority w:val="48"/>
    <w:rsid w:val="005444E4"/>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2">
    <w:name w:val="List Table 3 - Accent 512"/>
    <w:basedOn w:val="TabelNormal"/>
    <w:uiPriority w:val="48"/>
    <w:rsid w:val="005444E4"/>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3">
    <w:name w:val="Light List - Accent 23"/>
    <w:basedOn w:val="TabelNormal"/>
    <w:next w:val="Listdeculoaredeschis-Accentuare2"/>
    <w:uiPriority w:val="61"/>
    <w:rsid w:val="005444E4"/>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
    <w:name w:val="Grid Table 1 Light - Accent 211"/>
    <w:basedOn w:val="TabelNormal"/>
    <w:uiPriority w:val="46"/>
    <w:rsid w:val="005444E4"/>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
    <w:name w:val="Grid Table 1 Light - Accent 611"/>
    <w:basedOn w:val="TabelNormal"/>
    <w:uiPriority w:val="46"/>
    <w:rsid w:val="005444E4"/>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3">
    <w:name w:val="No List1113"/>
    <w:next w:val="FrListare"/>
    <w:uiPriority w:val="99"/>
    <w:semiHidden/>
    <w:unhideWhenUsed/>
    <w:rsid w:val="005444E4"/>
  </w:style>
  <w:style w:type="numbering" w:customStyle="1" w:styleId="NoList213">
    <w:name w:val="No List213"/>
    <w:next w:val="FrListare"/>
    <w:uiPriority w:val="99"/>
    <w:semiHidden/>
    <w:unhideWhenUsed/>
    <w:rsid w:val="005444E4"/>
  </w:style>
  <w:style w:type="numbering" w:customStyle="1" w:styleId="StyleNumberedLeft063cmHanging063cm214">
    <w:name w:val="Style Numbered Left:  063 cm Hanging:  063 cm214"/>
    <w:basedOn w:val="FrListare"/>
    <w:rsid w:val="005444E4"/>
  </w:style>
  <w:style w:type="table" w:customStyle="1" w:styleId="GridTable4-Accent612">
    <w:name w:val="Grid Table 4 - Accent 612"/>
    <w:basedOn w:val="TabelNormal"/>
    <w:uiPriority w:val="49"/>
    <w:rsid w:val="005444E4"/>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
    <w:name w:val="Grid Table 1 Light - Accent 111"/>
    <w:basedOn w:val="TabelNormal"/>
    <w:uiPriority w:val="46"/>
    <w:rsid w:val="005444E4"/>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2">
    <w:name w:val="Grid Table 4 - Accent 212"/>
    <w:basedOn w:val="TabelNormal"/>
    <w:uiPriority w:val="49"/>
    <w:rsid w:val="005444E4"/>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3">
    <w:name w:val="No List313"/>
    <w:next w:val="FrListare"/>
    <w:semiHidden/>
    <w:rsid w:val="005444E4"/>
  </w:style>
  <w:style w:type="numbering" w:customStyle="1" w:styleId="StyleNumberedLeft063cmHanging063cm313">
    <w:name w:val="Style Numbered Left:  063 cm Hanging:  063 cm313"/>
    <w:basedOn w:val="FrListare"/>
    <w:rsid w:val="005444E4"/>
  </w:style>
  <w:style w:type="numbering" w:customStyle="1" w:styleId="NoList123">
    <w:name w:val="No List123"/>
    <w:next w:val="FrListare"/>
    <w:uiPriority w:val="99"/>
    <w:semiHidden/>
    <w:unhideWhenUsed/>
    <w:rsid w:val="005444E4"/>
  </w:style>
  <w:style w:type="numbering" w:customStyle="1" w:styleId="StyleNumberedLeft063cmHanging063cm1212">
    <w:name w:val="Style Numbered Left:  063 cm Hanging:  063 cm1212"/>
    <w:basedOn w:val="FrListare"/>
    <w:rsid w:val="005444E4"/>
  </w:style>
  <w:style w:type="numbering" w:customStyle="1" w:styleId="NoList2113">
    <w:name w:val="No List2113"/>
    <w:next w:val="FrListare"/>
    <w:uiPriority w:val="99"/>
    <w:semiHidden/>
    <w:unhideWhenUsed/>
    <w:rsid w:val="005444E4"/>
  </w:style>
  <w:style w:type="numbering" w:customStyle="1" w:styleId="NoList43">
    <w:name w:val="No List43"/>
    <w:next w:val="FrListare"/>
    <w:uiPriority w:val="99"/>
    <w:semiHidden/>
    <w:rsid w:val="005444E4"/>
  </w:style>
  <w:style w:type="numbering" w:customStyle="1" w:styleId="StyleNumberedLeft063cmHanging063cm415">
    <w:name w:val="Style Numbered Left:  063 cm Hanging:  063 cm415"/>
    <w:basedOn w:val="FrListare"/>
    <w:rsid w:val="005444E4"/>
  </w:style>
  <w:style w:type="numbering" w:customStyle="1" w:styleId="NoList133">
    <w:name w:val="No List133"/>
    <w:next w:val="FrListare"/>
    <w:uiPriority w:val="99"/>
    <w:semiHidden/>
    <w:unhideWhenUsed/>
    <w:rsid w:val="005444E4"/>
  </w:style>
  <w:style w:type="numbering" w:customStyle="1" w:styleId="NoList223">
    <w:name w:val="No List223"/>
    <w:next w:val="FrListare"/>
    <w:uiPriority w:val="99"/>
    <w:semiHidden/>
    <w:unhideWhenUsed/>
    <w:rsid w:val="005444E4"/>
  </w:style>
  <w:style w:type="numbering" w:customStyle="1" w:styleId="StyleNumberedLeft063cmHanging063cm223">
    <w:name w:val="Style Numbered Left:  063 cm Hanging:  063 cm223"/>
    <w:basedOn w:val="FrListare"/>
    <w:rsid w:val="005444E4"/>
  </w:style>
  <w:style w:type="numbering" w:customStyle="1" w:styleId="NoList52">
    <w:name w:val="No List52"/>
    <w:next w:val="FrListare"/>
    <w:uiPriority w:val="99"/>
    <w:semiHidden/>
    <w:rsid w:val="005444E4"/>
  </w:style>
  <w:style w:type="numbering" w:customStyle="1" w:styleId="StyleNumberedLeft063cmHanging063cm512">
    <w:name w:val="Style Numbered Left:  063 cm Hanging:  063 cm512"/>
    <w:basedOn w:val="FrListare"/>
    <w:rsid w:val="005444E4"/>
  </w:style>
  <w:style w:type="numbering" w:customStyle="1" w:styleId="NoList142">
    <w:name w:val="No List142"/>
    <w:next w:val="FrListare"/>
    <w:uiPriority w:val="99"/>
    <w:semiHidden/>
    <w:unhideWhenUsed/>
    <w:rsid w:val="005444E4"/>
  </w:style>
  <w:style w:type="numbering" w:customStyle="1" w:styleId="StyleNumberedLeft063cmHanging063cm142">
    <w:name w:val="Style Numbered Left:  063 cm Hanging:  063 cm142"/>
    <w:basedOn w:val="FrListare"/>
    <w:rsid w:val="005444E4"/>
  </w:style>
  <w:style w:type="numbering" w:customStyle="1" w:styleId="NoList232">
    <w:name w:val="No List232"/>
    <w:next w:val="FrListare"/>
    <w:uiPriority w:val="99"/>
    <w:semiHidden/>
    <w:unhideWhenUsed/>
    <w:rsid w:val="005444E4"/>
  </w:style>
  <w:style w:type="numbering" w:customStyle="1" w:styleId="StyleNumberedLeft063cmHanging063cm232">
    <w:name w:val="Style Numbered Left:  063 cm Hanging:  063 cm232"/>
    <w:basedOn w:val="FrListare"/>
    <w:rsid w:val="005444E4"/>
  </w:style>
  <w:style w:type="numbering" w:customStyle="1" w:styleId="NoList3113">
    <w:name w:val="No List3113"/>
    <w:next w:val="FrListare"/>
    <w:semiHidden/>
    <w:rsid w:val="005444E4"/>
  </w:style>
  <w:style w:type="numbering" w:customStyle="1" w:styleId="NoList11113">
    <w:name w:val="No List11113"/>
    <w:next w:val="FrListare"/>
    <w:semiHidden/>
    <w:unhideWhenUsed/>
    <w:rsid w:val="005444E4"/>
  </w:style>
  <w:style w:type="numbering" w:customStyle="1" w:styleId="StyleNumberedLeft063cmHanging063cm11113">
    <w:name w:val="Style Numbered Left:  063 cm Hanging:  063 cm11113"/>
    <w:basedOn w:val="FrListare"/>
    <w:rsid w:val="005444E4"/>
  </w:style>
  <w:style w:type="numbering" w:customStyle="1" w:styleId="NoList111112">
    <w:name w:val="No List111112"/>
    <w:next w:val="FrListare"/>
    <w:uiPriority w:val="99"/>
    <w:semiHidden/>
    <w:unhideWhenUsed/>
    <w:rsid w:val="005444E4"/>
  </w:style>
  <w:style w:type="numbering" w:customStyle="1" w:styleId="StyleNumberedLeft063cmHanging063cm111112">
    <w:name w:val="Style Numbered Left:  063 cm Hanging:  063 cm111112"/>
    <w:basedOn w:val="FrListare"/>
    <w:rsid w:val="005444E4"/>
  </w:style>
  <w:style w:type="numbering" w:customStyle="1" w:styleId="NoList21113">
    <w:name w:val="No List21113"/>
    <w:next w:val="FrListare"/>
    <w:uiPriority w:val="99"/>
    <w:semiHidden/>
    <w:unhideWhenUsed/>
    <w:rsid w:val="005444E4"/>
  </w:style>
  <w:style w:type="numbering" w:customStyle="1" w:styleId="StyleNumberedLeft063cmHanging063cm2113">
    <w:name w:val="Style Numbered Left:  063 cm Hanging:  063 cm2113"/>
    <w:basedOn w:val="FrListare"/>
    <w:rsid w:val="005444E4"/>
  </w:style>
  <w:style w:type="numbering" w:customStyle="1" w:styleId="NoList31112">
    <w:name w:val="No List31112"/>
    <w:next w:val="FrListare"/>
    <w:semiHidden/>
    <w:rsid w:val="005444E4"/>
  </w:style>
  <w:style w:type="numbering" w:customStyle="1" w:styleId="StyleNumberedLeft063cmHanging063cm3112">
    <w:name w:val="Style Numbered Left:  063 cm Hanging:  063 cm3112"/>
    <w:basedOn w:val="FrListare"/>
    <w:rsid w:val="005444E4"/>
  </w:style>
  <w:style w:type="numbering" w:customStyle="1" w:styleId="NoList1212">
    <w:name w:val="No List1212"/>
    <w:next w:val="FrListare"/>
    <w:uiPriority w:val="99"/>
    <w:semiHidden/>
    <w:unhideWhenUsed/>
    <w:rsid w:val="005444E4"/>
  </w:style>
  <w:style w:type="numbering" w:customStyle="1" w:styleId="NoList211112">
    <w:name w:val="No List211112"/>
    <w:next w:val="FrListare"/>
    <w:uiPriority w:val="99"/>
    <w:semiHidden/>
    <w:unhideWhenUsed/>
    <w:rsid w:val="005444E4"/>
  </w:style>
  <w:style w:type="numbering" w:customStyle="1" w:styleId="StyleNumberedLeft063cmHanging063cm21112">
    <w:name w:val="Style Numbered Left:  063 cm Hanging:  063 cm21112"/>
    <w:basedOn w:val="FrListare"/>
    <w:rsid w:val="005444E4"/>
  </w:style>
  <w:style w:type="numbering" w:customStyle="1" w:styleId="NoList412">
    <w:name w:val="No List412"/>
    <w:next w:val="FrListare"/>
    <w:uiPriority w:val="99"/>
    <w:semiHidden/>
    <w:rsid w:val="005444E4"/>
  </w:style>
  <w:style w:type="numbering" w:customStyle="1" w:styleId="NoList1312">
    <w:name w:val="No List1312"/>
    <w:next w:val="FrListare"/>
    <w:uiPriority w:val="99"/>
    <w:semiHidden/>
    <w:unhideWhenUsed/>
    <w:rsid w:val="005444E4"/>
  </w:style>
  <w:style w:type="numbering" w:customStyle="1" w:styleId="NoList2212">
    <w:name w:val="No List2212"/>
    <w:next w:val="FrListare"/>
    <w:uiPriority w:val="99"/>
    <w:semiHidden/>
    <w:unhideWhenUsed/>
    <w:rsid w:val="005444E4"/>
  </w:style>
  <w:style w:type="table" w:customStyle="1" w:styleId="TableList4112">
    <w:name w:val="Table List 4112"/>
    <w:basedOn w:val="TabelNormal"/>
    <w:next w:val="TabelList4"/>
    <w:semiHidden/>
    <w:unhideWhenUsed/>
    <w:rsid w:val="005444E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2">
    <w:name w:val="Table Web 3112"/>
    <w:basedOn w:val="TabelNormal"/>
    <w:next w:val="TabelWeb3"/>
    <w:semiHidden/>
    <w:unhideWhenUsed/>
    <w:rsid w:val="005444E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2">
    <w:name w:val="Light List - Accent 1112"/>
    <w:basedOn w:val="TabelNormal"/>
    <w:next w:val="Listdeculoaredeschis-Accentuare11"/>
    <w:uiPriority w:val="61"/>
    <w:rsid w:val="005444E4"/>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2">
    <w:name w:val="Light List - Accent 212"/>
    <w:basedOn w:val="TabelNormal"/>
    <w:next w:val="Listdeculoaredeschis-Accentuare2"/>
    <w:uiPriority w:val="61"/>
    <w:rsid w:val="005444E4"/>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Autospacing="0" w:afterLines="0" w:afterAutospacing="0" w:line="240" w:lineRule="auto"/>
      </w:pPr>
      <w:rPr>
        <w:b/>
        <w:bCs/>
        <w:color w:val="FFFFFF"/>
      </w:rPr>
      <w:tblPr/>
      <w:tcPr>
        <w:shd w:val="clear" w:color="auto" w:fill="ED7D31"/>
      </w:tcPr>
    </w:tblStylePr>
    <w:tblStylePr w:type="lastRow">
      <w:pPr>
        <w:spacing w:beforeLines="0" w:beforeAutospacing="0" w:afterLines="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2">
    <w:name w:val="Calendar 112"/>
    <w:basedOn w:val="TabelNormal"/>
    <w:qFormat/>
    <w:rsid w:val="005444E4"/>
    <w:rPr>
      <w:rFonts w:ascii="Calibri" w:hAnsi="Calibri"/>
      <w:sz w:val="22"/>
      <w:szCs w:val="22"/>
      <w:lang w:bidi="en-US"/>
    </w:rPr>
    <w:tblPr>
      <w:tblStyleRowBandSize w:val="1"/>
      <w:tblStyleColBandSize w:val="1"/>
    </w:tblPr>
    <w:tblStylePr w:type="firstRow">
      <w:pPr>
        <w:wordWrap/>
        <w:spacing w:beforeLines="0" w:beforeAutospacing="1" w:afterLines="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3">
    <w:name w:val="Grid Table 4 - Accent 113"/>
    <w:basedOn w:val="TabelNormal"/>
    <w:uiPriority w:val="49"/>
    <w:rsid w:val="005444E4"/>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3">
    <w:name w:val="Grid Table 4 - Accent 513"/>
    <w:basedOn w:val="TabelNormal"/>
    <w:uiPriority w:val="49"/>
    <w:rsid w:val="005444E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3">
    <w:name w:val="List Table 3 - Accent 113"/>
    <w:basedOn w:val="TabelNormal"/>
    <w:uiPriority w:val="48"/>
    <w:rsid w:val="005444E4"/>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3">
    <w:name w:val="List Table 3 - Accent 513"/>
    <w:basedOn w:val="TabelNormal"/>
    <w:uiPriority w:val="48"/>
    <w:rsid w:val="005444E4"/>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3">
    <w:name w:val="Grid Table 4 - Accent 613"/>
    <w:basedOn w:val="TabelNormal"/>
    <w:uiPriority w:val="49"/>
    <w:rsid w:val="005444E4"/>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3">
    <w:name w:val="Grid Table 4 - Accent 213"/>
    <w:basedOn w:val="TabelNormal"/>
    <w:uiPriority w:val="49"/>
    <w:rsid w:val="005444E4"/>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41112">
    <w:name w:val="Style Numbered Left:  063 cm Hanging:  063 cm41112"/>
    <w:basedOn w:val="FrListare"/>
    <w:rsid w:val="005444E4"/>
  </w:style>
  <w:style w:type="table" w:customStyle="1" w:styleId="LightShading-Accent32">
    <w:name w:val="Light Shading - Accent 32"/>
    <w:basedOn w:val="TabelNormal"/>
    <w:next w:val="Umbriredeculoaredeschis-Accentuare3"/>
    <w:uiPriority w:val="60"/>
    <w:rsid w:val="005444E4"/>
    <w:rPr>
      <w:rFonts w:ascii="Calibri" w:eastAsia="Calibri" w:hAnsi="Calibri"/>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Grid3-Accent32">
    <w:name w:val="Medium Grid 3 - Accent 32"/>
    <w:basedOn w:val="TabelNormal"/>
    <w:next w:val="Grilmedie3-Accentuare3"/>
    <w:uiPriority w:val="69"/>
    <w:rsid w:val="005444E4"/>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GridTable7Colorful-Accent211">
    <w:name w:val="Grid Table 7 Colorful - Accent 211"/>
    <w:basedOn w:val="TabelNormal"/>
    <w:uiPriority w:val="52"/>
    <w:rsid w:val="005444E4"/>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ListTable4-Accent411">
    <w:name w:val="List Table 4 - Accent 411"/>
    <w:basedOn w:val="TabelNormal"/>
    <w:uiPriority w:val="49"/>
    <w:rsid w:val="005444E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7Colorful-Accent411">
    <w:name w:val="List Table 7 Colorful - Accent 411"/>
    <w:basedOn w:val="TabelNormal"/>
    <w:uiPriority w:val="52"/>
    <w:rsid w:val="005444E4"/>
    <w:rPr>
      <w:color w:val="BF8F00"/>
    </w:rPr>
    <w:tblPr>
      <w:tblStyleRowBandSize w:val="1"/>
      <w:tblStyleColBandSize w:val="1"/>
    </w:tblPr>
    <w:tblStylePr w:type="firstRow">
      <w:rPr>
        <w:rFonts w:ascii="Cambria" w:eastAsia="Times New Roman" w:hAnsi="Cambria" w:cs="Times New Roman"/>
        <w:i/>
        <w:iCs/>
        <w:sz w:val="26"/>
      </w:rPr>
      <w:tblPr/>
      <w:tcPr>
        <w:tcBorders>
          <w:bottom w:val="single" w:sz="4" w:space="0" w:color="FFC000"/>
        </w:tcBorders>
        <w:shd w:val="clear" w:color="auto" w:fill="FFFFFF"/>
      </w:tcPr>
    </w:tblStylePr>
    <w:tblStylePr w:type="lastRow">
      <w:rPr>
        <w:rFonts w:ascii="Cambria" w:eastAsia="Times New Roman" w:hAnsi="Cambria" w:cs="Times New Roman"/>
        <w:i/>
        <w:iCs/>
        <w:sz w:val="26"/>
      </w:rPr>
      <w:tblPr/>
      <w:tcPr>
        <w:tcBorders>
          <w:top w:val="single" w:sz="4" w:space="0" w:color="FFC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FFC000"/>
        </w:tcBorders>
        <w:shd w:val="clear" w:color="auto" w:fill="FFFFFF"/>
      </w:tcPr>
    </w:tblStylePr>
    <w:tblStylePr w:type="lastCol">
      <w:rPr>
        <w:rFonts w:ascii="Cambria" w:eastAsia="Times New Roman" w:hAnsi="Cambria"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3-Accent411">
    <w:name w:val="List Table 3 - Accent 411"/>
    <w:basedOn w:val="TabelNormal"/>
    <w:uiPriority w:val="48"/>
    <w:rsid w:val="005444E4"/>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numbering" w:customStyle="1" w:styleId="StyleNumberedLeft063cmHanging063cm612">
    <w:name w:val="Style Numbered Left:  063 cm Hanging:  063 cm612"/>
    <w:basedOn w:val="FrListare"/>
    <w:rsid w:val="005444E4"/>
    <w:pPr>
      <w:numPr>
        <w:numId w:val="38"/>
      </w:numPr>
    </w:pPr>
  </w:style>
  <w:style w:type="numbering" w:customStyle="1" w:styleId="StyleNumberedLeft063cmHanging063cm4123">
    <w:name w:val="Style Numbered Left:  063 cm Hanging:  063 cm4123"/>
    <w:basedOn w:val="FrListare"/>
    <w:rsid w:val="005444E4"/>
    <w:pPr>
      <w:numPr>
        <w:numId w:val="41"/>
      </w:numPr>
    </w:pPr>
  </w:style>
  <w:style w:type="numbering" w:customStyle="1" w:styleId="StyleNumberedLeft063cmHanging063cm13113">
    <w:name w:val="Style Numbered Left:  063 cm Hanging:  063 cm13113"/>
    <w:basedOn w:val="FrListare"/>
    <w:rsid w:val="005444E4"/>
  </w:style>
  <w:style w:type="numbering" w:customStyle="1" w:styleId="StyleNumberedLeft063cmHanging063cm22113">
    <w:name w:val="Style Numbered Left:  063 cm Hanging:  063 cm22113"/>
    <w:basedOn w:val="FrListare"/>
    <w:rsid w:val="005444E4"/>
    <w:pPr>
      <w:numPr>
        <w:numId w:val="42"/>
      </w:numPr>
    </w:pPr>
  </w:style>
  <w:style w:type="numbering" w:customStyle="1" w:styleId="StyleNumberedLeft063cmHanging063cm3213">
    <w:name w:val="Style Numbered Left:  063 cm Hanging:  063 cm3213"/>
    <w:rsid w:val="005444E4"/>
    <w:pPr>
      <w:numPr>
        <w:numId w:val="43"/>
      </w:numPr>
    </w:pPr>
  </w:style>
  <w:style w:type="numbering" w:customStyle="1" w:styleId="StyleNumberedLeft063cmHanging063cm21213">
    <w:name w:val="Style Numbered Left:  063 cm Hanging:  063 cm21213"/>
    <w:rsid w:val="005444E4"/>
  </w:style>
  <w:style w:type="table" w:customStyle="1" w:styleId="TableList452">
    <w:name w:val="Table List 452"/>
    <w:basedOn w:val="TabelNormal"/>
    <w:next w:val="TabelList4"/>
    <w:rsid w:val="005444E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252">
    <w:name w:val="Table Web 252"/>
    <w:basedOn w:val="TabelNormal"/>
    <w:next w:val="TabelWeb2"/>
    <w:rsid w:val="005444E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2">
    <w:name w:val="Table Grid122"/>
    <w:basedOn w:val="TabelNormal"/>
    <w:next w:val="Tabelgril"/>
    <w:rsid w:val="005444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elNormal"/>
    <w:next w:val="Tabelgril"/>
    <w:rsid w:val="005444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152">
    <w:name w:val="Style Numbered Left:  063 cm Hanging:  063 cm152"/>
    <w:basedOn w:val="FrListare"/>
    <w:rsid w:val="005444E4"/>
  </w:style>
  <w:style w:type="table" w:customStyle="1" w:styleId="TableGrid1122">
    <w:name w:val="Table Grid1122"/>
    <w:rsid w:val="00544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322">
    <w:name w:val="Table Web 322"/>
    <w:basedOn w:val="TabelNormal"/>
    <w:next w:val="TabelWeb3"/>
    <w:rsid w:val="005444E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122">
    <w:name w:val="Table Grid2122"/>
    <w:basedOn w:val="TabelNormal"/>
    <w:next w:val="Tabelgril"/>
    <w:rsid w:val="00544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elNormal"/>
    <w:next w:val="Tabelgril"/>
    <w:rsid w:val="00544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elNormal"/>
    <w:next w:val="Tabelgril"/>
    <w:rsid w:val="00544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1122">
    <w:name w:val="Style Numbered Left:  063 cm Hanging:  063 cm1122"/>
    <w:basedOn w:val="FrListare"/>
    <w:rsid w:val="005444E4"/>
  </w:style>
  <w:style w:type="table" w:customStyle="1" w:styleId="LightList-Accent132">
    <w:name w:val="Light List - Accent 132"/>
    <w:basedOn w:val="TabelNormal"/>
    <w:next w:val="Listdeculoaredeschis-Accentuare11"/>
    <w:uiPriority w:val="61"/>
    <w:rsid w:val="005444E4"/>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NumberedLeft063cmHanging063cm242">
    <w:name w:val="Style Numbered Left:  063 cm Hanging:  063 cm242"/>
    <w:basedOn w:val="FrListare"/>
    <w:rsid w:val="005444E4"/>
  </w:style>
  <w:style w:type="numbering" w:customStyle="1" w:styleId="StyleNumberedLeft063cmHanging063cm332">
    <w:name w:val="Style Numbered Left:  063 cm Hanging:  063 cm332"/>
    <w:basedOn w:val="FrListare"/>
    <w:rsid w:val="005444E4"/>
  </w:style>
  <w:style w:type="numbering" w:customStyle="1" w:styleId="StyleNumberedLeft063cmHanging063cm1222">
    <w:name w:val="Style Numbered Left:  063 cm Hanging:  063 cm1222"/>
    <w:basedOn w:val="FrListare"/>
    <w:rsid w:val="005444E4"/>
  </w:style>
  <w:style w:type="numbering" w:customStyle="1" w:styleId="StyleNumberedLeft063cmHanging063cm422">
    <w:name w:val="Style Numbered Left:  063 cm Hanging:  063 cm422"/>
    <w:basedOn w:val="FrListare"/>
    <w:rsid w:val="005444E4"/>
  </w:style>
  <w:style w:type="numbering" w:customStyle="1" w:styleId="StyleNumberedLeft063cmHanging063cm522">
    <w:name w:val="Style Numbered Left:  063 cm Hanging:  063 cm522"/>
    <w:basedOn w:val="FrListare"/>
    <w:rsid w:val="005444E4"/>
  </w:style>
  <w:style w:type="numbering" w:customStyle="1" w:styleId="StyleNumberedLeft063cmHanging063cm13122">
    <w:name w:val="Style Numbered Left:  063 cm Hanging:  063 cm13122"/>
    <w:basedOn w:val="FrListare"/>
    <w:rsid w:val="005444E4"/>
    <w:pPr>
      <w:numPr>
        <w:numId w:val="57"/>
      </w:numPr>
    </w:pPr>
  </w:style>
  <w:style w:type="numbering" w:customStyle="1" w:styleId="StyleNumberedLeft063cmHanging063cm22122">
    <w:name w:val="Style Numbered Left:  063 cm Hanging:  063 cm22122"/>
    <w:basedOn w:val="FrListare"/>
    <w:rsid w:val="005444E4"/>
  </w:style>
  <w:style w:type="table" w:customStyle="1" w:styleId="TableList4122">
    <w:name w:val="Table List 4122"/>
    <w:basedOn w:val="TabelNormal"/>
    <w:next w:val="TabelList4"/>
    <w:semiHidden/>
    <w:unhideWhenUsed/>
    <w:rsid w:val="005444E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22">
    <w:name w:val="Table Web 3122"/>
    <w:basedOn w:val="TabelNormal"/>
    <w:next w:val="TabelWeb3"/>
    <w:semiHidden/>
    <w:unhideWhenUsed/>
    <w:rsid w:val="005444E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22">
    <w:name w:val="Light List - Accent 1122"/>
    <w:basedOn w:val="TabelNormal"/>
    <w:next w:val="Listdeculoaredeschis-Accentuare11"/>
    <w:uiPriority w:val="61"/>
    <w:rsid w:val="005444E4"/>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NumberedLeft063cmHanging063cm41122">
    <w:name w:val="Style Numbered Left:  063 cm Hanging:  063 cm41122"/>
    <w:basedOn w:val="FrListare"/>
    <w:rsid w:val="005444E4"/>
  </w:style>
  <w:style w:type="paragraph" w:customStyle="1" w:styleId="BodyText81">
    <w:name w:val="Body Text8"/>
    <w:basedOn w:val="Normal"/>
    <w:rsid w:val="005444E4"/>
    <w:pPr>
      <w:widowControl/>
      <w:shd w:val="clear" w:color="auto" w:fill="FFFFFF"/>
      <w:adjustRightInd/>
      <w:spacing w:after="120" w:line="0" w:lineRule="atLeast"/>
      <w:ind w:hanging="600"/>
      <w:jc w:val="left"/>
      <w:textAlignment w:val="auto"/>
    </w:pPr>
    <w:rPr>
      <w:rFonts w:ascii="Book Antiqua" w:eastAsia="Book Antiqua" w:hAnsi="Book Antiqua" w:cs="Book Antiqua"/>
      <w:color w:val="000000"/>
      <w:sz w:val="27"/>
      <w:szCs w:val="27"/>
    </w:rPr>
  </w:style>
  <w:style w:type="character" w:customStyle="1" w:styleId="231Char">
    <w:name w:val="2.3.1. Char"/>
    <w:link w:val="231"/>
    <w:rsid w:val="005444E4"/>
    <w:rPr>
      <w:b/>
      <w:sz w:val="28"/>
      <w:lang w:val="ro-RO"/>
    </w:rPr>
  </w:style>
  <w:style w:type="character" w:customStyle="1" w:styleId="FORMATCAP111Char">
    <w:name w:val="FORMAT CAP 1.1.1. Char"/>
    <w:link w:val="FORMATCAP111"/>
    <w:rsid w:val="005444E4"/>
  </w:style>
  <w:style w:type="table" w:customStyle="1" w:styleId="TableGrid8">
    <w:name w:val="Table Grid8"/>
    <w:basedOn w:val="TabelNormal"/>
    <w:next w:val="Tabelgril"/>
    <w:uiPriority w:val="59"/>
    <w:rsid w:val="005444E4"/>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elNormal"/>
    <w:next w:val="Tabelgril"/>
    <w:uiPriority w:val="59"/>
    <w:rsid w:val="005444E4"/>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elNormal"/>
    <w:next w:val="Tabelgril"/>
    <w:uiPriority w:val="59"/>
    <w:rsid w:val="005444E4"/>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elNormal"/>
    <w:next w:val="Tabelgril"/>
    <w:uiPriority w:val="59"/>
    <w:rsid w:val="005444E4"/>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NumberedLeft063cmHanging063cm4124">
    <w:name w:val="Style Numbered Left:  063 cm Hanging:  063 cm4124"/>
    <w:basedOn w:val="FrListare"/>
    <w:rsid w:val="005444E4"/>
    <w:pPr>
      <w:numPr>
        <w:numId w:val="23"/>
      </w:numPr>
    </w:pPr>
  </w:style>
  <w:style w:type="paragraph" w:customStyle="1" w:styleId="titlu0">
    <w:name w:val="titlu"/>
    <w:basedOn w:val="Normal"/>
    <w:rsid w:val="004A06F7"/>
    <w:pPr>
      <w:widowControl/>
      <w:adjustRightInd/>
      <w:spacing w:before="100" w:beforeAutospacing="1" w:after="100" w:afterAutospacing="1" w:line="240" w:lineRule="auto"/>
      <w:jc w:val="left"/>
      <w:textAlignment w:val="auto"/>
    </w:pPr>
    <w:rPr>
      <w:rFonts w:ascii="Verdana" w:hAnsi="Verdana"/>
      <w:color w:val="003366"/>
      <w:sz w:val="17"/>
      <w:szCs w:val="17"/>
      <w:lang w:val="ro-RO"/>
    </w:rPr>
  </w:style>
  <w:style w:type="paragraph" w:customStyle="1" w:styleId="CM3">
    <w:name w:val="CM3"/>
    <w:basedOn w:val="Default"/>
    <w:next w:val="Default"/>
    <w:uiPriority w:val="99"/>
    <w:rsid w:val="004A06F7"/>
    <w:rPr>
      <w:rFonts w:ascii="EUAlbertina" w:eastAsia="Calibri" w:hAnsi="EUAlbertina"/>
      <w:color w:val="auto"/>
      <w:lang w:val="en-GB"/>
    </w:rPr>
  </w:style>
  <w:style w:type="paragraph" w:customStyle="1" w:styleId="CM4">
    <w:name w:val="CM4"/>
    <w:basedOn w:val="Normal"/>
    <w:next w:val="Normal"/>
    <w:uiPriority w:val="99"/>
    <w:rsid w:val="00494B27"/>
    <w:pPr>
      <w:widowControl/>
      <w:autoSpaceDE w:val="0"/>
      <w:autoSpaceDN w:val="0"/>
      <w:spacing w:line="240" w:lineRule="auto"/>
      <w:jc w:val="left"/>
      <w:textAlignment w:val="auto"/>
    </w:pPr>
    <w:rPr>
      <w:rFonts w:ascii="EUAlbertina" w:eastAsia="Calibri" w:hAnsi="EUAlbertina"/>
      <w:sz w:val="24"/>
      <w:szCs w:val="24"/>
      <w:lang w:val="en-GB" w:eastAsia="en-US"/>
    </w:rPr>
  </w:style>
  <w:style w:type="paragraph" w:customStyle="1" w:styleId="CM1">
    <w:name w:val="CM1"/>
    <w:basedOn w:val="Default"/>
    <w:next w:val="Default"/>
    <w:uiPriority w:val="99"/>
    <w:rsid w:val="00857159"/>
    <w:rPr>
      <w:rFonts w:ascii="EUAlbertina" w:eastAsia="Calibri" w:hAnsi="EUAlbertina"/>
      <w:color w:val="auto"/>
      <w:lang w:val="en-GB"/>
    </w:rPr>
  </w:style>
  <w:style w:type="table" w:customStyle="1" w:styleId="TableGrid">
    <w:name w:val="TableGrid"/>
    <w:rsid w:val="00E0449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FE5688"/>
    <w:pPr>
      <w:spacing w:after="166" w:line="259" w:lineRule="auto"/>
    </w:pPr>
    <w:rPr>
      <w:rFonts w:ascii="Calibri" w:eastAsia="Calibri" w:hAnsi="Calibri" w:cs="Calibri"/>
      <w:color w:val="050004"/>
      <w:sz w:val="19"/>
      <w:szCs w:val="22"/>
    </w:rPr>
  </w:style>
  <w:style w:type="character" w:customStyle="1" w:styleId="footnotedescriptionChar">
    <w:name w:val="footnote description Char"/>
    <w:link w:val="footnotedescription"/>
    <w:rsid w:val="00FE5688"/>
    <w:rPr>
      <w:rFonts w:ascii="Calibri" w:eastAsia="Calibri" w:hAnsi="Calibri" w:cs="Calibri"/>
      <w:color w:val="050004"/>
      <w:sz w:val="19"/>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357011">
      <w:bodyDiv w:val="1"/>
      <w:marLeft w:val="0"/>
      <w:marRight w:val="0"/>
      <w:marTop w:val="0"/>
      <w:marBottom w:val="0"/>
      <w:divBdr>
        <w:top w:val="none" w:sz="0" w:space="0" w:color="auto"/>
        <w:left w:val="none" w:sz="0" w:space="0" w:color="auto"/>
        <w:bottom w:val="none" w:sz="0" w:space="0" w:color="auto"/>
        <w:right w:val="none" w:sz="0" w:space="0" w:color="auto"/>
      </w:divBdr>
    </w:div>
    <w:div w:id="431439228">
      <w:bodyDiv w:val="1"/>
      <w:marLeft w:val="0"/>
      <w:marRight w:val="0"/>
      <w:marTop w:val="0"/>
      <w:marBottom w:val="0"/>
      <w:divBdr>
        <w:top w:val="none" w:sz="0" w:space="0" w:color="auto"/>
        <w:left w:val="none" w:sz="0" w:space="0" w:color="auto"/>
        <w:bottom w:val="none" w:sz="0" w:space="0" w:color="auto"/>
        <w:right w:val="none" w:sz="0" w:space="0" w:color="auto"/>
      </w:divBdr>
    </w:div>
    <w:div w:id="1214925617">
      <w:bodyDiv w:val="1"/>
      <w:marLeft w:val="0"/>
      <w:marRight w:val="0"/>
      <w:marTop w:val="0"/>
      <w:marBottom w:val="0"/>
      <w:divBdr>
        <w:top w:val="none" w:sz="0" w:space="0" w:color="auto"/>
        <w:left w:val="none" w:sz="0" w:space="0" w:color="auto"/>
        <w:bottom w:val="none" w:sz="0" w:space="0" w:color="auto"/>
        <w:right w:val="none" w:sz="0" w:space="0" w:color="auto"/>
      </w:divBdr>
    </w:div>
    <w:div w:id="1775782264">
      <w:bodyDiv w:val="1"/>
      <w:marLeft w:val="0"/>
      <w:marRight w:val="0"/>
      <w:marTop w:val="0"/>
      <w:marBottom w:val="0"/>
      <w:divBdr>
        <w:top w:val="none" w:sz="0" w:space="0" w:color="auto"/>
        <w:left w:val="none" w:sz="0" w:space="0" w:color="auto"/>
        <w:bottom w:val="none" w:sz="0" w:space="0" w:color="auto"/>
        <w:right w:val="none" w:sz="0" w:space="0" w:color="auto"/>
      </w:divBdr>
    </w:div>
    <w:div w:id="1844054868">
      <w:bodyDiv w:val="1"/>
      <w:marLeft w:val="0"/>
      <w:marRight w:val="0"/>
      <w:marTop w:val="0"/>
      <w:marBottom w:val="0"/>
      <w:divBdr>
        <w:top w:val="none" w:sz="0" w:space="0" w:color="auto"/>
        <w:left w:val="none" w:sz="0" w:space="0" w:color="auto"/>
        <w:bottom w:val="none" w:sz="0" w:space="0" w:color="auto"/>
        <w:right w:val="none" w:sz="0" w:space="0" w:color="auto"/>
      </w:divBdr>
    </w:div>
    <w:div w:id="2004502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office@apmct.anpm.ro" TargetMode="External"/><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oleObject" Target="embeddings/oleObject1.bin"/><Relationship Id="rId1" Type="http://schemas.openxmlformats.org/officeDocument/2006/relationships/image" Target="media/image7.w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A31D2-8FD6-4920-978E-E88C2476F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470</TotalTime>
  <Pages>61</Pages>
  <Words>19895</Words>
  <Characters>113407</Characters>
  <Application>Microsoft Office Word</Application>
  <DocSecurity>0</DocSecurity>
  <Lines>945</Lines>
  <Paragraphs>266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133036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vasilicaciobotaru</dc:creator>
  <cp:lastModifiedBy>Monica Bucsan</cp:lastModifiedBy>
  <cp:revision>13</cp:revision>
  <cp:lastPrinted>2023-03-14T06:34:00Z</cp:lastPrinted>
  <dcterms:created xsi:type="dcterms:W3CDTF">2023-10-02T16:13:00Z</dcterms:created>
  <dcterms:modified xsi:type="dcterms:W3CDTF">2023-10-11T10:53:00Z</dcterms:modified>
</cp:coreProperties>
</file>