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2A" w:rsidRPr="00712954" w:rsidRDefault="009A38E3" w:rsidP="005C582A">
      <w:pPr>
        <w:autoSpaceDE w:val="0"/>
        <w:autoSpaceDN w:val="0"/>
        <w:adjustRightInd w:val="0"/>
        <w:spacing w:after="0" w:line="240" w:lineRule="auto"/>
        <w:jc w:val="center"/>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MEMORIU DE PREZENTARE</w:t>
      </w:r>
    </w:p>
    <w:p w:rsidR="009A38E3" w:rsidRPr="00712954" w:rsidRDefault="009A38E3" w:rsidP="005C582A">
      <w:pPr>
        <w:autoSpaceDE w:val="0"/>
        <w:autoSpaceDN w:val="0"/>
        <w:adjustRightInd w:val="0"/>
        <w:spacing w:after="0" w:line="240" w:lineRule="auto"/>
        <w:jc w:val="center"/>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conform Legii 292/2018, anexa 5E</w:t>
      </w:r>
    </w:p>
    <w:p w:rsidR="004B5320" w:rsidRPr="00712954" w:rsidRDefault="004B5320" w:rsidP="00961647">
      <w:pPr>
        <w:autoSpaceDE w:val="0"/>
        <w:autoSpaceDN w:val="0"/>
        <w:adjustRightInd w:val="0"/>
        <w:spacing w:after="0" w:line="240" w:lineRule="auto"/>
        <w:jc w:val="center"/>
        <w:rPr>
          <w:rFonts w:ascii="Times New Roman" w:hAnsi="Times New Roman" w:cs="Times New Roman"/>
          <w:b/>
          <w:bCs/>
          <w:sz w:val="28"/>
          <w:szCs w:val="28"/>
          <w:lang w:val="it-IT"/>
        </w:rPr>
      </w:pPr>
    </w:p>
    <w:p w:rsidR="001805EF" w:rsidRPr="00712954" w:rsidRDefault="00753DAD" w:rsidP="005366E3">
      <w:pPr>
        <w:pStyle w:val="ListParagraph"/>
        <w:numPr>
          <w:ilvl w:val="0"/>
          <w:numId w:val="34"/>
        </w:num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 xml:space="preserve">DENUMIREA PROIECTULUI </w:t>
      </w:r>
      <w:r w:rsidR="00194383" w:rsidRPr="00712954">
        <w:rPr>
          <w:rFonts w:ascii="Times New Roman" w:hAnsi="Times New Roman" w:cs="Times New Roman"/>
          <w:b/>
          <w:bCs/>
          <w:sz w:val="24"/>
          <w:szCs w:val="24"/>
          <w:lang w:val="it-IT"/>
        </w:rPr>
        <w:t xml:space="preserve">: </w:t>
      </w:r>
    </w:p>
    <w:p w:rsidR="001805EF" w:rsidRPr="00712954" w:rsidRDefault="001805EF" w:rsidP="001805EF">
      <w:pPr>
        <w:pStyle w:val="ListParagraph"/>
        <w:autoSpaceDE w:val="0"/>
        <w:autoSpaceDN w:val="0"/>
        <w:adjustRightInd w:val="0"/>
        <w:spacing w:after="0" w:line="240" w:lineRule="auto"/>
        <w:ind w:left="960"/>
        <w:rPr>
          <w:rFonts w:ascii="Times New Roman" w:hAnsi="Times New Roman" w:cs="Times New Roman"/>
          <w:b/>
          <w:bCs/>
          <w:i/>
          <w:iCs/>
          <w:sz w:val="24"/>
          <w:szCs w:val="24"/>
          <w:lang w:val="it-IT"/>
        </w:rPr>
      </w:pPr>
    </w:p>
    <w:p w:rsidR="0044311B" w:rsidRPr="00712954" w:rsidRDefault="009A38E3" w:rsidP="00884A74">
      <w:pPr>
        <w:pStyle w:val="ListParagraph"/>
        <w:autoSpaceDE w:val="0"/>
        <w:autoSpaceDN w:val="0"/>
        <w:adjustRightInd w:val="0"/>
        <w:spacing w:after="0" w:line="360" w:lineRule="auto"/>
        <w:ind w:left="960"/>
        <w:jc w:val="center"/>
        <w:rPr>
          <w:rFonts w:ascii="Times New Roman" w:hAnsi="Times New Roman" w:cs="Times New Roman"/>
          <w:b/>
          <w:i/>
          <w:iCs/>
          <w:sz w:val="24"/>
          <w:szCs w:val="24"/>
          <w:lang w:val="it-IT"/>
        </w:rPr>
      </w:pPr>
      <w:r w:rsidRPr="00712954">
        <w:rPr>
          <w:rFonts w:ascii="Times New Roman" w:hAnsi="Times New Roman" w:cs="Times New Roman"/>
          <w:b/>
          <w:i/>
          <w:iCs/>
          <w:sz w:val="24"/>
          <w:szCs w:val="24"/>
          <w:lang w:val="it-IT"/>
        </w:rPr>
        <w:t xml:space="preserve">CONSTRUIRE </w:t>
      </w:r>
      <w:r w:rsidR="0044311B" w:rsidRPr="00712954">
        <w:rPr>
          <w:rFonts w:ascii="Times New Roman" w:hAnsi="Times New Roman" w:cs="Times New Roman"/>
          <w:b/>
          <w:i/>
          <w:iCs/>
          <w:sz w:val="24"/>
          <w:szCs w:val="24"/>
          <w:lang w:val="it-IT"/>
        </w:rPr>
        <w:t xml:space="preserve">DOUĂ </w:t>
      </w:r>
      <w:r w:rsidR="008721E1" w:rsidRPr="00712954">
        <w:rPr>
          <w:rFonts w:ascii="Times New Roman" w:hAnsi="Times New Roman" w:cs="Times New Roman"/>
          <w:b/>
          <w:i/>
          <w:iCs/>
          <w:sz w:val="24"/>
          <w:szCs w:val="24"/>
          <w:lang w:val="it-IT"/>
        </w:rPr>
        <w:t>IMOBIL</w:t>
      </w:r>
      <w:r w:rsidR="0044311B" w:rsidRPr="00712954">
        <w:rPr>
          <w:rFonts w:ascii="Times New Roman" w:hAnsi="Times New Roman" w:cs="Times New Roman"/>
          <w:b/>
          <w:i/>
          <w:iCs/>
          <w:sz w:val="24"/>
          <w:szCs w:val="24"/>
          <w:lang w:val="it-IT"/>
        </w:rPr>
        <w:t xml:space="preserve">E LOCUINȚE </w:t>
      </w:r>
      <w:r w:rsidR="001940F5" w:rsidRPr="00712954">
        <w:rPr>
          <w:rFonts w:ascii="Times New Roman" w:hAnsi="Times New Roman" w:cs="Times New Roman"/>
          <w:b/>
          <w:i/>
          <w:iCs/>
          <w:sz w:val="24"/>
          <w:szCs w:val="24"/>
          <w:lang w:val="it-IT"/>
        </w:rPr>
        <w:t>P+</w:t>
      </w:r>
      <w:r w:rsidR="0044311B" w:rsidRPr="00712954">
        <w:rPr>
          <w:rFonts w:ascii="Times New Roman" w:hAnsi="Times New Roman" w:cs="Times New Roman"/>
          <w:b/>
          <w:i/>
          <w:iCs/>
          <w:sz w:val="24"/>
          <w:szCs w:val="24"/>
          <w:lang w:val="it-IT"/>
        </w:rPr>
        <w:t>4</w:t>
      </w:r>
      <w:r w:rsidR="001940F5" w:rsidRPr="00712954">
        <w:rPr>
          <w:rFonts w:ascii="Times New Roman" w:hAnsi="Times New Roman" w:cs="Times New Roman"/>
          <w:b/>
          <w:i/>
          <w:iCs/>
          <w:sz w:val="24"/>
          <w:szCs w:val="24"/>
          <w:lang w:val="it-IT"/>
        </w:rPr>
        <w:t>E</w:t>
      </w:r>
      <w:r w:rsidR="0044311B" w:rsidRPr="00712954">
        <w:rPr>
          <w:rFonts w:ascii="Times New Roman" w:hAnsi="Times New Roman" w:cs="Times New Roman"/>
          <w:b/>
          <w:i/>
          <w:iCs/>
          <w:sz w:val="24"/>
          <w:szCs w:val="24"/>
          <w:lang w:val="it-IT"/>
        </w:rPr>
        <w:t>+SPAȚII TEHNICE</w:t>
      </w:r>
      <w:r w:rsidR="001805EF" w:rsidRPr="00712954">
        <w:rPr>
          <w:rFonts w:ascii="Times New Roman" w:hAnsi="Times New Roman" w:cs="Times New Roman"/>
          <w:b/>
          <w:i/>
          <w:iCs/>
          <w:sz w:val="24"/>
          <w:szCs w:val="24"/>
          <w:lang w:val="it-IT"/>
        </w:rPr>
        <w:t>,</w:t>
      </w:r>
      <w:r w:rsidR="0044311B" w:rsidRPr="00712954">
        <w:rPr>
          <w:rFonts w:ascii="Times New Roman" w:hAnsi="Times New Roman" w:cs="Times New Roman"/>
          <w:b/>
          <w:i/>
          <w:iCs/>
          <w:sz w:val="24"/>
          <w:szCs w:val="24"/>
          <w:lang w:val="it-IT"/>
        </w:rPr>
        <w:t xml:space="preserve"> </w:t>
      </w:r>
    </w:p>
    <w:p w:rsidR="005848A3" w:rsidRPr="00712954" w:rsidRDefault="0044311B" w:rsidP="00884A74">
      <w:pPr>
        <w:pStyle w:val="ListParagraph"/>
        <w:autoSpaceDE w:val="0"/>
        <w:autoSpaceDN w:val="0"/>
        <w:adjustRightInd w:val="0"/>
        <w:spacing w:after="0" w:line="360" w:lineRule="auto"/>
        <w:ind w:left="960"/>
        <w:jc w:val="center"/>
        <w:rPr>
          <w:rFonts w:ascii="Times New Roman" w:hAnsi="Times New Roman" w:cs="Times New Roman"/>
          <w:b/>
          <w:i/>
          <w:iCs/>
          <w:sz w:val="24"/>
          <w:szCs w:val="24"/>
          <w:lang w:val="it-IT"/>
        </w:rPr>
      </w:pPr>
      <w:r w:rsidRPr="00712954">
        <w:rPr>
          <w:rFonts w:ascii="Times New Roman" w:hAnsi="Times New Roman" w:cs="Times New Roman"/>
          <w:b/>
          <w:i/>
          <w:iCs/>
          <w:sz w:val="24"/>
          <w:szCs w:val="24"/>
          <w:lang w:val="it-IT"/>
        </w:rPr>
        <w:t>PISCINĂ ȘI</w:t>
      </w:r>
      <w:r w:rsidR="001805EF" w:rsidRPr="00712954">
        <w:rPr>
          <w:rFonts w:ascii="Times New Roman" w:hAnsi="Times New Roman" w:cs="Times New Roman"/>
          <w:b/>
          <w:i/>
          <w:iCs/>
          <w:sz w:val="24"/>
          <w:szCs w:val="24"/>
          <w:lang w:val="it-IT"/>
        </w:rPr>
        <w:t xml:space="preserve"> ÎMPREJMUIRE </w:t>
      </w:r>
      <w:r w:rsidRPr="00712954">
        <w:rPr>
          <w:rFonts w:ascii="Times New Roman" w:hAnsi="Times New Roman" w:cs="Times New Roman"/>
          <w:b/>
          <w:i/>
          <w:iCs/>
          <w:sz w:val="24"/>
          <w:szCs w:val="24"/>
          <w:lang w:val="it-IT"/>
        </w:rPr>
        <w:t>INCINTĂ</w:t>
      </w:r>
    </w:p>
    <w:p w:rsidR="00753DAD" w:rsidRPr="00712954" w:rsidRDefault="001805EF" w:rsidP="00884A74">
      <w:pPr>
        <w:pStyle w:val="ListParagraph"/>
        <w:autoSpaceDE w:val="0"/>
        <w:autoSpaceDN w:val="0"/>
        <w:adjustRightInd w:val="0"/>
        <w:spacing w:after="0" w:line="360" w:lineRule="auto"/>
        <w:ind w:left="360"/>
        <w:jc w:val="center"/>
        <w:rPr>
          <w:rFonts w:ascii="Times New Roman" w:hAnsi="Times New Roman" w:cs="Times New Roman"/>
          <w:b/>
          <w:sz w:val="24"/>
          <w:szCs w:val="24"/>
          <w:lang w:val="it-IT"/>
        </w:rPr>
      </w:pPr>
      <w:r w:rsidRPr="00712954">
        <w:rPr>
          <w:rFonts w:ascii="Times New Roman" w:hAnsi="Times New Roman" w:cs="Times New Roman"/>
          <w:b/>
          <w:i/>
          <w:iCs/>
          <w:sz w:val="24"/>
          <w:szCs w:val="24"/>
          <w:lang w:val="it-IT"/>
        </w:rPr>
        <w:t xml:space="preserve">str. </w:t>
      </w:r>
      <w:r w:rsidR="00B82BD1" w:rsidRPr="00712954">
        <w:rPr>
          <w:rFonts w:ascii="Times New Roman" w:hAnsi="Times New Roman" w:cs="Times New Roman"/>
          <w:b/>
          <w:i/>
          <w:iCs/>
          <w:sz w:val="24"/>
          <w:szCs w:val="24"/>
          <w:lang w:val="it-IT"/>
        </w:rPr>
        <w:t>M19 nr. 2, lot 1, Năvodari</w:t>
      </w:r>
      <w:r w:rsidR="0044311B" w:rsidRPr="00712954">
        <w:rPr>
          <w:rFonts w:ascii="Times New Roman" w:hAnsi="Times New Roman" w:cs="Times New Roman"/>
          <w:b/>
          <w:i/>
          <w:iCs/>
          <w:sz w:val="24"/>
          <w:szCs w:val="24"/>
          <w:lang w:val="it-IT"/>
        </w:rPr>
        <w:t>, zona Mamaia Sat</w:t>
      </w:r>
      <w:r w:rsidR="00B82BD1" w:rsidRPr="00712954">
        <w:rPr>
          <w:rFonts w:ascii="Times New Roman" w:hAnsi="Times New Roman" w:cs="Times New Roman"/>
          <w:b/>
          <w:i/>
          <w:iCs/>
          <w:sz w:val="24"/>
          <w:szCs w:val="24"/>
          <w:lang w:val="it-IT"/>
        </w:rPr>
        <w:t xml:space="preserve">, </w:t>
      </w:r>
      <w:r w:rsidR="00AA705E" w:rsidRPr="00712954">
        <w:rPr>
          <w:rFonts w:ascii="Times New Roman" w:hAnsi="Times New Roman" w:cs="Times New Roman"/>
          <w:b/>
          <w:i/>
          <w:iCs/>
          <w:sz w:val="24"/>
          <w:szCs w:val="24"/>
          <w:lang w:val="it-IT"/>
        </w:rPr>
        <w:t>jud.</w:t>
      </w:r>
      <w:r w:rsidR="00AD0F90" w:rsidRPr="00712954">
        <w:rPr>
          <w:rFonts w:ascii="Times New Roman" w:hAnsi="Times New Roman" w:cs="Times New Roman"/>
          <w:b/>
          <w:i/>
          <w:iCs/>
          <w:sz w:val="24"/>
          <w:szCs w:val="24"/>
          <w:lang w:val="it-IT"/>
        </w:rPr>
        <w:t xml:space="preserve"> Constanța</w:t>
      </w:r>
    </w:p>
    <w:p w:rsidR="00753DAD" w:rsidRPr="00712954"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sz w:val="28"/>
          <w:szCs w:val="28"/>
          <w:lang w:val="it-IT"/>
        </w:rPr>
        <w:t xml:space="preserve">    </w:t>
      </w:r>
      <w:r w:rsidRPr="00712954">
        <w:rPr>
          <w:rFonts w:ascii="Times New Roman" w:hAnsi="Times New Roman" w:cs="Times New Roman"/>
          <w:b/>
          <w:bCs/>
          <w:sz w:val="24"/>
          <w:szCs w:val="24"/>
          <w:lang w:val="it-IT"/>
        </w:rPr>
        <w:t>II. TITULAR</w:t>
      </w:r>
    </w:p>
    <w:p w:rsidR="00753DAD" w:rsidRPr="00712954" w:rsidRDefault="00753DAD" w:rsidP="005366E3">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it-IT"/>
        </w:rPr>
      </w:pPr>
      <w:r w:rsidRPr="00712954">
        <w:rPr>
          <w:rFonts w:ascii="Times New Roman" w:hAnsi="Times New Roman" w:cs="Times New Roman"/>
          <w:sz w:val="24"/>
          <w:szCs w:val="24"/>
          <w:lang w:val="it-IT"/>
        </w:rPr>
        <w:t>numele:</w:t>
      </w:r>
      <w:r w:rsidR="00B82BD1" w:rsidRPr="00712954">
        <w:rPr>
          <w:rFonts w:ascii="Times New Roman" w:hAnsi="Times New Roman" w:cs="Times New Roman"/>
          <w:sz w:val="24"/>
          <w:szCs w:val="24"/>
          <w:lang w:val="it-IT"/>
        </w:rPr>
        <w:t xml:space="preserve"> </w:t>
      </w:r>
      <w:r w:rsidR="00B82BD1" w:rsidRPr="00712954">
        <w:rPr>
          <w:rFonts w:ascii="Times New Roman" w:hAnsi="Times New Roman" w:cs="Times New Roman"/>
          <w:i/>
          <w:iCs/>
          <w:sz w:val="24"/>
          <w:szCs w:val="24"/>
          <w:lang w:val="it-IT"/>
        </w:rPr>
        <w:t>SOFI LEADER INVEST S.R.L.</w:t>
      </w:r>
      <w:r w:rsidRPr="00712954">
        <w:rPr>
          <w:rFonts w:ascii="Times New Roman" w:hAnsi="Times New Roman" w:cs="Times New Roman"/>
          <w:i/>
          <w:iCs/>
          <w:sz w:val="24"/>
          <w:szCs w:val="24"/>
          <w:lang w:val="it-IT"/>
        </w:rPr>
        <w:t>;</w:t>
      </w:r>
      <w:r w:rsidR="00B82BD1" w:rsidRPr="00712954">
        <w:rPr>
          <w:rFonts w:ascii="Times New Roman" w:hAnsi="Times New Roman" w:cs="Times New Roman"/>
          <w:i/>
          <w:iCs/>
          <w:sz w:val="24"/>
          <w:szCs w:val="24"/>
          <w:lang w:val="it-IT"/>
        </w:rPr>
        <w:t xml:space="preserve"> </w:t>
      </w:r>
    </w:p>
    <w:p w:rsidR="00753DAD" w:rsidRPr="00712954" w:rsidRDefault="00B82BD1" w:rsidP="005366E3">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it-IT"/>
        </w:rPr>
      </w:pPr>
      <w:r w:rsidRPr="00712954">
        <w:rPr>
          <w:rFonts w:ascii="Times New Roman" w:hAnsi="Times New Roman" w:cs="Times New Roman"/>
          <w:sz w:val="24"/>
          <w:szCs w:val="24"/>
          <w:lang w:val="pl-PL"/>
        </w:rPr>
        <w:t>sediu</w:t>
      </w:r>
      <w:r w:rsidR="00753DAD" w:rsidRPr="00712954">
        <w:rPr>
          <w:rFonts w:ascii="Times New Roman" w:hAnsi="Times New Roman" w:cs="Times New Roman"/>
          <w:sz w:val="24"/>
          <w:szCs w:val="24"/>
          <w:lang w:val="pl-PL"/>
        </w:rPr>
        <w:t>:</w:t>
      </w:r>
      <w:r w:rsidR="009A38E3" w:rsidRPr="00712954">
        <w:rPr>
          <w:rFonts w:ascii="Times New Roman" w:hAnsi="Times New Roman" w:cs="Times New Roman"/>
          <w:sz w:val="24"/>
          <w:szCs w:val="24"/>
          <w:lang w:val="pl-PL"/>
        </w:rPr>
        <w:t xml:space="preserve"> </w:t>
      </w:r>
      <w:r w:rsidR="0044311B" w:rsidRPr="00712954">
        <w:rPr>
          <w:rFonts w:ascii="Times New Roman" w:hAnsi="Times New Roman" w:cs="Times New Roman"/>
          <w:i/>
          <w:iCs/>
          <w:sz w:val="24"/>
          <w:szCs w:val="24"/>
          <w:lang w:val="pl-PL"/>
        </w:rPr>
        <w:t xml:space="preserve">blv. Mamaia </w:t>
      </w:r>
      <w:r w:rsidR="00AA705E" w:rsidRPr="00712954">
        <w:rPr>
          <w:rFonts w:ascii="Times New Roman" w:hAnsi="Times New Roman" w:cs="Times New Roman"/>
          <w:i/>
          <w:iCs/>
          <w:sz w:val="24"/>
          <w:szCs w:val="24"/>
          <w:lang w:val="pl-PL"/>
        </w:rPr>
        <w:t>n</w:t>
      </w:r>
      <w:r w:rsidR="006E37E7" w:rsidRPr="00712954">
        <w:rPr>
          <w:rFonts w:ascii="Times New Roman" w:hAnsi="Times New Roman" w:cs="Times New Roman"/>
          <w:i/>
          <w:iCs/>
          <w:sz w:val="24"/>
          <w:szCs w:val="24"/>
          <w:lang w:val="pl-PL"/>
        </w:rPr>
        <w:t xml:space="preserve">r. </w:t>
      </w:r>
      <w:r w:rsidR="0044311B" w:rsidRPr="00712954">
        <w:rPr>
          <w:rFonts w:ascii="Times New Roman" w:hAnsi="Times New Roman" w:cs="Times New Roman"/>
          <w:i/>
          <w:iCs/>
          <w:sz w:val="24"/>
          <w:szCs w:val="24"/>
          <w:lang w:val="pl-PL"/>
        </w:rPr>
        <w:t>224</w:t>
      </w:r>
      <w:r w:rsidR="006E37E7" w:rsidRPr="00712954">
        <w:rPr>
          <w:rFonts w:ascii="Times New Roman" w:hAnsi="Times New Roman" w:cs="Times New Roman"/>
          <w:i/>
          <w:iCs/>
          <w:sz w:val="24"/>
          <w:szCs w:val="24"/>
          <w:lang w:val="pl-PL"/>
        </w:rPr>
        <w:t>,</w:t>
      </w:r>
      <w:r w:rsidR="001805EF" w:rsidRPr="00712954">
        <w:rPr>
          <w:rFonts w:ascii="Times New Roman" w:hAnsi="Times New Roman" w:cs="Times New Roman"/>
          <w:i/>
          <w:iCs/>
          <w:sz w:val="24"/>
          <w:szCs w:val="24"/>
          <w:lang w:val="pl-PL"/>
        </w:rPr>
        <w:t xml:space="preserve"> </w:t>
      </w:r>
      <w:r w:rsidR="007672C3" w:rsidRPr="00712954">
        <w:rPr>
          <w:rFonts w:ascii="Times New Roman" w:hAnsi="Times New Roman" w:cs="Times New Roman"/>
          <w:i/>
          <w:iCs/>
          <w:sz w:val="24"/>
          <w:szCs w:val="24"/>
          <w:lang w:val="pl-PL"/>
        </w:rPr>
        <w:t xml:space="preserve">et. 6, ap. 16, </w:t>
      </w:r>
      <w:r w:rsidR="001805EF" w:rsidRPr="00712954">
        <w:rPr>
          <w:rFonts w:ascii="Times New Roman" w:hAnsi="Times New Roman" w:cs="Times New Roman"/>
          <w:i/>
          <w:iCs/>
          <w:sz w:val="24"/>
          <w:szCs w:val="24"/>
          <w:lang w:val="pl-PL"/>
        </w:rPr>
        <w:t xml:space="preserve">mun. </w:t>
      </w:r>
      <w:r w:rsidR="0044311B" w:rsidRPr="00712954">
        <w:rPr>
          <w:rFonts w:ascii="Times New Roman" w:hAnsi="Times New Roman" w:cs="Times New Roman"/>
          <w:i/>
          <w:iCs/>
          <w:sz w:val="24"/>
          <w:szCs w:val="24"/>
          <w:lang w:val="pl-PL"/>
        </w:rPr>
        <w:t>Constanța</w:t>
      </w:r>
      <w:r w:rsidR="00753DAD" w:rsidRPr="00712954">
        <w:rPr>
          <w:rFonts w:ascii="Times New Roman" w:hAnsi="Times New Roman" w:cs="Times New Roman"/>
          <w:sz w:val="24"/>
          <w:szCs w:val="24"/>
          <w:lang w:val="it-IT"/>
        </w:rPr>
        <w:t>;</w:t>
      </w:r>
    </w:p>
    <w:p w:rsidR="00753DAD" w:rsidRPr="00712954" w:rsidRDefault="007E1A7E" w:rsidP="005366E3">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rPr>
      </w:pPr>
      <w:r w:rsidRPr="00712954">
        <w:rPr>
          <w:rFonts w:ascii="Times New Roman" w:hAnsi="Times New Roman" w:cs="Times New Roman"/>
          <w:sz w:val="24"/>
          <w:szCs w:val="24"/>
        </w:rPr>
        <w:t xml:space="preserve">numărul de telefon: </w:t>
      </w:r>
      <w:r w:rsidR="004C4F2D" w:rsidRPr="00712954">
        <w:rPr>
          <w:rFonts w:ascii="Times New Roman" w:hAnsi="Times New Roman" w:cs="Times New Roman"/>
          <w:i/>
          <w:iCs/>
          <w:sz w:val="24"/>
          <w:szCs w:val="24"/>
        </w:rPr>
        <w:t>07</w:t>
      </w:r>
      <w:r w:rsidR="0044311B" w:rsidRPr="00712954">
        <w:rPr>
          <w:rFonts w:ascii="Times New Roman" w:hAnsi="Times New Roman" w:cs="Times New Roman"/>
          <w:i/>
          <w:iCs/>
          <w:sz w:val="24"/>
          <w:szCs w:val="24"/>
        </w:rPr>
        <w:t>49211511</w:t>
      </w:r>
    </w:p>
    <w:p w:rsidR="00753DAD" w:rsidRPr="00712954" w:rsidRDefault="00854767" w:rsidP="005366E3">
      <w:pPr>
        <w:pStyle w:val="ListParagraph"/>
        <w:numPr>
          <w:ilvl w:val="0"/>
          <w:numId w:val="1"/>
        </w:numPr>
        <w:autoSpaceDE w:val="0"/>
        <w:autoSpaceDN w:val="0"/>
        <w:adjustRightInd w:val="0"/>
        <w:spacing w:after="0" w:line="240" w:lineRule="auto"/>
        <w:rPr>
          <w:rFonts w:ascii="Times New Roman" w:hAnsi="Times New Roman" w:cs="Times New Roman"/>
          <w:i/>
          <w:iCs/>
          <w:sz w:val="28"/>
          <w:szCs w:val="28"/>
        </w:rPr>
      </w:pPr>
      <w:r w:rsidRPr="00712954">
        <w:rPr>
          <w:rFonts w:ascii="Times New Roman" w:hAnsi="Times New Roman" w:cs="Times New Roman"/>
          <w:sz w:val="24"/>
          <w:szCs w:val="24"/>
        </w:rPr>
        <w:t>numele persoane</w:t>
      </w:r>
      <w:r w:rsidR="00305ABD" w:rsidRPr="00712954">
        <w:rPr>
          <w:rFonts w:ascii="Times New Roman" w:hAnsi="Times New Roman" w:cs="Times New Roman"/>
          <w:sz w:val="24"/>
          <w:szCs w:val="24"/>
        </w:rPr>
        <w:t>i</w:t>
      </w:r>
      <w:r w:rsidRPr="00712954">
        <w:rPr>
          <w:rFonts w:ascii="Times New Roman" w:hAnsi="Times New Roman" w:cs="Times New Roman"/>
          <w:sz w:val="24"/>
          <w:szCs w:val="24"/>
        </w:rPr>
        <w:t xml:space="preserve"> </w:t>
      </w:r>
      <w:r w:rsidR="00753DAD" w:rsidRPr="00712954">
        <w:rPr>
          <w:rFonts w:ascii="Times New Roman" w:hAnsi="Times New Roman" w:cs="Times New Roman"/>
          <w:sz w:val="24"/>
          <w:szCs w:val="24"/>
        </w:rPr>
        <w:t xml:space="preserve">de contact: </w:t>
      </w:r>
      <w:r w:rsidR="007672C3" w:rsidRPr="00712954">
        <w:rPr>
          <w:rFonts w:ascii="Times New Roman" w:hAnsi="Times New Roman" w:cs="Times New Roman"/>
          <w:i/>
          <w:iCs/>
          <w:sz w:val="24"/>
          <w:szCs w:val="24"/>
        </w:rPr>
        <w:t>Mircea Tudoran</w:t>
      </w:r>
    </w:p>
    <w:p w:rsidR="00BF257F" w:rsidRPr="00712954" w:rsidRDefault="00BF257F" w:rsidP="00BF257F">
      <w:pPr>
        <w:pStyle w:val="ListParagraph"/>
        <w:autoSpaceDE w:val="0"/>
        <w:autoSpaceDN w:val="0"/>
        <w:adjustRightInd w:val="0"/>
        <w:spacing w:after="0" w:line="240" w:lineRule="auto"/>
        <w:rPr>
          <w:rFonts w:ascii="Times New Roman" w:hAnsi="Times New Roman" w:cs="Times New Roman"/>
          <w:sz w:val="28"/>
          <w:szCs w:val="28"/>
        </w:rPr>
      </w:pPr>
    </w:p>
    <w:p w:rsidR="00753DAD" w:rsidRPr="00712954" w:rsidRDefault="00753DAD" w:rsidP="006F6887">
      <w:pPr>
        <w:autoSpaceDE w:val="0"/>
        <w:autoSpaceDN w:val="0"/>
        <w:adjustRightInd w:val="0"/>
        <w:spacing w:line="240" w:lineRule="auto"/>
        <w:rPr>
          <w:rFonts w:ascii="Times New Roman" w:hAnsi="Times New Roman" w:cs="Times New Roman"/>
          <w:b/>
          <w:bCs/>
          <w:sz w:val="24"/>
          <w:szCs w:val="24"/>
          <w:lang w:val="it-IT"/>
        </w:rPr>
      </w:pPr>
      <w:r w:rsidRPr="00712954">
        <w:rPr>
          <w:rFonts w:ascii="Times New Roman" w:hAnsi="Times New Roman" w:cs="Times New Roman"/>
          <w:sz w:val="28"/>
          <w:szCs w:val="28"/>
          <w:lang w:val="it-IT"/>
        </w:rPr>
        <w:t xml:space="preserve">    </w:t>
      </w:r>
      <w:r w:rsidRPr="00712954">
        <w:rPr>
          <w:rFonts w:ascii="Times New Roman" w:hAnsi="Times New Roman" w:cs="Times New Roman"/>
          <w:b/>
          <w:bCs/>
          <w:sz w:val="24"/>
          <w:szCs w:val="24"/>
          <w:lang w:val="it-IT"/>
        </w:rPr>
        <w:t>III. DESCRIEREA CARACTERISTICILOR FIZICE ALE ÎNTREGULUI PROIECT</w:t>
      </w:r>
    </w:p>
    <w:p w:rsidR="00753DAD" w:rsidRPr="00712954" w:rsidRDefault="00753DAD" w:rsidP="006F6887">
      <w:pPr>
        <w:pStyle w:val="ListParagraph"/>
        <w:numPr>
          <w:ilvl w:val="1"/>
          <w:numId w:val="31"/>
        </w:numPr>
        <w:autoSpaceDE w:val="0"/>
        <w:autoSpaceDN w:val="0"/>
        <w:adjustRightInd w:val="0"/>
        <w:spacing w:line="240" w:lineRule="auto"/>
        <w:ind w:hanging="436"/>
        <w:rPr>
          <w:rFonts w:ascii="Times New Roman" w:hAnsi="Times New Roman" w:cs="Times New Roman"/>
          <w:b/>
          <w:bCs/>
          <w:sz w:val="24"/>
          <w:szCs w:val="24"/>
        </w:rPr>
      </w:pPr>
      <w:r w:rsidRPr="00712954">
        <w:rPr>
          <w:rFonts w:ascii="Times New Roman" w:hAnsi="Times New Roman" w:cs="Times New Roman"/>
          <w:b/>
          <w:bCs/>
          <w:sz w:val="24"/>
          <w:szCs w:val="24"/>
        </w:rPr>
        <w:t>un rezumat al proiectului</w:t>
      </w:r>
    </w:p>
    <w:p w:rsidR="00E5209D" w:rsidRPr="00712954" w:rsidRDefault="00E5209D"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Societatea SOFI LEADER INVEST SRL intenționează edificarea unui număr de două imobile cu funcțiunea de locuințe colective având un regim de înălțime P+4E+spații tehnice, p</w:t>
      </w:r>
      <w:r w:rsidR="009A38E3" w:rsidRPr="00712954">
        <w:rPr>
          <w:rFonts w:ascii="Times New Roman" w:hAnsi="Times New Roman" w:cs="Times New Roman"/>
          <w:i/>
          <w:iCs/>
          <w:sz w:val="24"/>
          <w:szCs w:val="24"/>
          <w:lang w:val="ro-RO"/>
        </w:rPr>
        <w:t>e</w:t>
      </w:r>
      <w:r w:rsidRPr="00712954">
        <w:rPr>
          <w:rFonts w:ascii="Times New Roman" w:hAnsi="Times New Roman" w:cs="Times New Roman"/>
          <w:i/>
          <w:iCs/>
          <w:sz w:val="24"/>
          <w:szCs w:val="24"/>
          <w:lang w:val="ro-RO"/>
        </w:rPr>
        <w:t xml:space="preserve"> un</w:t>
      </w:r>
      <w:r w:rsidR="009A38E3" w:rsidRPr="00712954">
        <w:rPr>
          <w:rFonts w:ascii="Times New Roman" w:hAnsi="Times New Roman" w:cs="Times New Roman"/>
          <w:i/>
          <w:iCs/>
          <w:sz w:val="24"/>
          <w:szCs w:val="24"/>
          <w:lang w:val="ro-RO"/>
        </w:rPr>
        <w:t xml:space="preserve"> amplasament</w:t>
      </w:r>
      <w:r w:rsidRPr="00712954">
        <w:rPr>
          <w:rFonts w:ascii="Times New Roman" w:hAnsi="Times New Roman" w:cs="Times New Roman"/>
          <w:i/>
          <w:iCs/>
          <w:sz w:val="24"/>
          <w:szCs w:val="24"/>
          <w:lang w:val="ro-RO"/>
        </w:rPr>
        <w:t xml:space="preserve"> situat în intravilanul orașului Năvodari, str. M19 nr. 2, lot 1, zona Mamaia Sat, cu nr. cadastral 118127.</w:t>
      </w:r>
    </w:p>
    <w:p w:rsidR="009A38E3" w:rsidRPr="00712954" w:rsidRDefault="00E5209D"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Pe același amplasament se are în vedere realizarea unei piscine ce va funcționa cu circuit închis, doar pentru locatari </w:t>
      </w:r>
      <w:r w:rsidR="00C44391" w:rsidRPr="00712954">
        <w:rPr>
          <w:rFonts w:ascii="Times New Roman" w:hAnsi="Times New Roman" w:cs="Times New Roman"/>
          <w:i/>
          <w:iCs/>
          <w:sz w:val="24"/>
          <w:szCs w:val="24"/>
          <w:lang w:val="ro-RO"/>
        </w:rPr>
        <w:t xml:space="preserve">și organizarea spațiului exterior </w:t>
      </w:r>
      <w:r w:rsidRPr="00712954">
        <w:rPr>
          <w:rFonts w:ascii="Times New Roman" w:hAnsi="Times New Roman" w:cs="Times New Roman"/>
          <w:i/>
          <w:iCs/>
          <w:sz w:val="24"/>
          <w:szCs w:val="24"/>
          <w:lang w:val="ro-RO"/>
        </w:rPr>
        <w:t xml:space="preserve">cu locuri de parcare pentru rezidenţi </w:t>
      </w:r>
      <w:r w:rsidR="001377DD" w:rsidRPr="00712954">
        <w:rPr>
          <w:rFonts w:ascii="Times New Roman" w:hAnsi="Times New Roman" w:cs="Times New Roman"/>
          <w:i/>
          <w:iCs/>
          <w:sz w:val="24"/>
          <w:szCs w:val="24"/>
          <w:lang w:val="ro-RO"/>
        </w:rPr>
        <w:t xml:space="preserve">și </w:t>
      </w:r>
      <w:r w:rsidR="001C1D6C" w:rsidRPr="00712954">
        <w:rPr>
          <w:rFonts w:ascii="Times New Roman" w:hAnsi="Times New Roman" w:cs="Times New Roman"/>
          <w:i/>
          <w:iCs/>
          <w:sz w:val="24"/>
          <w:szCs w:val="24"/>
          <w:lang w:val="ro-RO"/>
        </w:rPr>
        <w:t xml:space="preserve">cu spații verzi </w:t>
      </w:r>
      <w:r w:rsidR="00C44391" w:rsidRPr="00712954">
        <w:rPr>
          <w:rFonts w:ascii="Times New Roman" w:hAnsi="Times New Roman" w:cs="Times New Roman"/>
          <w:i/>
          <w:iCs/>
          <w:sz w:val="24"/>
          <w:szCs w:val="24"/>
          <w:lang w:val="ro-RO"/>
        </w:rPr>
        <w:t>c</w:t>
      </w:r>
      <w:r w:rsidR="001C1D6C" w:rsidRPr="00712954">
        <w:rPr>
          <w:rFonts w:ascii="Times New Roman" w:hAnsi="Times New Roman" w:cs="Times New Roman"/>
          <w:i/>
          <w:iCs/>
          <w:sz w:val="24"/>
          <w:szCs w:val="24"/>
          <w:lang w:val="ro-RO"/>
        </w:rPr>
        <w:t>a</w:t>
      </w:r>
      <w:r w:rsidR="00C44391" w:rsidRPr="00712954">
        <w:rPr>
          <w:rFonts w:ascii="Times New Roman" w:hAnsi="Times New Roman" w:cs="Times New Roman"/>
          <w:i/>
          <w:iCs/>
          <w:sz w:val="24"/>
          <w:szCs w:val="24"/>
          <w:lang w:val="ro-RO"/>
        </w:rPr>
        <w:t xml:space="preserve"> elemente de </w:t>
      </w:r>
      <w:r w:rsidR="001C1D6C" w:rsidRPr="00712954">
        <w:rPr>
          <w:rFonts w:ascii="Times New Roman" w:hAnsi="Times New Roman" w:cs="Times New Roman"/>
          <w:i/>
          <w:iCs/>
          <w:sz w:val="24"/>
          <w:szCs w:val="24"/>
          <w:lang w:val="ro-RO"/>
        </w:rPr>
        <w:t>odihnă și relaxare</w:t>
      </w:r>
      <w:r w:rsidR="001377DD" w:rsidRPr="00712954">
        <w:rPr>
          <w:rFonts w:ascii="Times New Roman" w:hAnsi="Times New Roman" w:cs="Times New Roman"/>
          <w:i/>
          <w:iCs/>
          <w:sz w:val="24"/>
          <w:szCs w:val="24"/>
          <w:lang w:val="ro-RO"/>
        </w:rPr>
        <w:t>.</w:t>
      </w:r>
    </w:p>
    <w:p w:rsidR="006F6887" w:rsidRPr="00712954" w:rsidRDefault="009A38E3" w:rsidP="006F6887">
      <w:pPr>
        <w:widowControl w:val="0"/>
        <w:autoSpaceDE w:val="0"/>
        <w:autoSpaceDN w:val="0"/>
        <w:adjustRightInd w:val="0"/>
        <w:spacing w:after="0"/>
        <w:ind w:firstLine="709"/>
        <w:jc w:val="both"/>
        <w:rPr>
          <w:rFonts w:ascii="Times New Roman" w:hAnsi="Times New Roman" w:cs="Times New Roman"/>
          <w:i/>
          <w:iCs/>
          <w:sz w:val="24"/>
          <w:szCs w:val="24"/>
          <w:lang w:val="ro-RO"/>
        </w:rPr>
      </w:pPr>
      <w:bookmarkStart w:id="0" w:name="_Hlk43379596"/>
      <w:r w:rsidRPr="00712954">
        <w:rPr>
          <w:rFonts w:ascii="Times New Roman" w:hAnsi="Times New Roman" w:cs="Times New Roman"/>
          <w:i/>
          <w:iCs/>
          <w:sz w:val="24"/>
          <w:szCs w:val="24"/>
          <w:lang w:val="ro-RO"/>
        </w:rPr>
        <w:t>Edificarea imobil</w:t>
      </w:r>
      <w:r w:rsidR="001377DD" w:rsidRPr="00712954">
        <w:rPr>
          <w:rFonts w:ascii="Times New Roman" w:hAnsi="Times New Roman" w:cs="Times New Roman"/>
          <w:i/>
          <w:iCs/>
          <w:sz w:val="24"/>
          <w:szCs w:val="24"/>
          <w:lang w:val="ro-RO"/>
        </w:rPr>
        <w:t>elor</w:t>
      </w:r>
      <w:r w:rsidRPr="00712954">
        <w:rPr>
          <w:rFonts w:ascii="Times New Roman" w:hAnsi="Times New Roman" w:cs="Times New Roman"/>
          <w:i/>
          <w:iCs/>
          <w:sz w:val="24"/>
          <w:szCs w:val="24"/>
          <w:lang w:val="ro-RO"/>
        </w:rPr>
        <w:t xml:space="preserve"> se va face în condițiile încadrării în coeficienții urbanistici prevăzuți </w:t>
      </w:r>
      <w:r w:rsidR="001C1D6C" w:rsidRPr="00712954">
        <w:rPr>
          <w:rFonts w:ascii="Times New Roman" w:hAnsi="Times New Roman" w:cs="Times New Roman"/>
          <w:i/>
          <w:iCs/>
          <w:sz w:val="24"/>
          <w:szCs w:val="24"/>
          <w:lang w:val="ro-RO"/>
        </w:rPr>
        <w:t xml:space="preserve">prin </w:t>
      </w:r>
      <w:r w:rsidR="00396E33" w:rsidRPr="00712954">
        <w:rPr>
          <w:rFonts w:ascii="Times New Roman" w:hAnsi="Times New Roman" w:cs="Times New Roman"/>
          <w:i/>
          <w:iCs/>
          <w:sz w:val="24"/>
          <w:szCs w:val="24"/>
          <w:lang w:val="ro-RO"/>
        </w:rPr>
        <w:t>Planul urbanistic general al orașului Năvodari</w:t>
      </w:r>
      <w:r w:rsidR="00646D5E" w:rsidRPr="00712954">
        <w:rPr>
          <w:rFonts w:ascii="Times New Roman" w:hAnsi="Times New Roman" w:cs="Times New Roman"/>
          <w:i/>
          <w:iCs/>
          <w:sz w:val="24"/>
          <w:szCs w:val="24"/>
          <w:lang w:val="ro-RO"/>
        </w:rPr>
        <w:t>, aprobat pri</w:t>
      </w:r>
      <w:r w:rsidR="00886CE3" w:rsidRPr="00712954">
        <w:rPr>
          <w:rFonts w:ascii="Times New Roman" w:hAnsi="Times New Roman" w:cs="Times New Roman"/>
          <w:i/>
          <w:iCs/>
          <w:sz w:val="24"/>
          <w:szCs w:val="24"/>
          <w:lang w:val="ro-RO"/>
        </w:rPr>
        <w:t xml:space="preserve">n </w:t>
      </w:r>
      <w:r w:rsidR="00646D5E" w:rsidRPr="00712954">
        <w:rPr>
          <w:rFonts w:ascii="Times New Roman" w:hAnsi="Times New Roman" w:cs="Times New Roman"/>
          <w:i/>
          <w:iCs/>
          <w:sz w:val="24"/>
          <w:szCs w:val="24"/>
          <w:lang w:val="ro-RO"/>
        </w:rPr>
        <w:t xml:space="preserve">HCL </w:t>
      </w:r>
      <w:r w:rsidR="00396E33" w:rsidRPr="00712954">
        <w:rPr>
          <w:rFonts w:ascii="Times New Roman" w:hAnsi="Times New Roman" w:cs="Times New Roman"/>
          <w:i/>
          <w:iCs/>
          <w:sz w:val="24"/>
          <w:szCs w:val="24"/>
          <w:lang w:val="ro-RO"/>
        </w:rPr>
        <w:t>Năvodari nr. 42/1994, 69/2004, 110/2017 şi  nr. 4/2019.</w:t>
      </w:r>
      <w:bookmarkEnd w:id="0"/>
    </w:p>
    <w:p w:rsidR="00FE6B4C" w:rsidRPr="00712954" w:rsidRDefault="00646D5E" w:rsidP="006F688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w:t>
      </w:r>
      <w:r w:rsidR="006E37E7" w:rsidRPr="00712954">
        <w:rPr>
          <w:rFonts w:ascii="Times New Roman" w:hAnsi="Times New Roman" w:cs="Times New Roman"/>
          <w:i/>
          <w:iCs/>
          <w:sz w:val="24"/>
          <w:szCs w:val="24"/>
          <w:lang w:val="ro-RO"/>
        </w:rPr>
        <w:t>roiectantul general este</w:t>
      </w:r>
      <w:r w:rsidR="00B82BD1" w:rsidRPr="00712954">
        <w:rPr>
          <w:rFonts w:ascii="Times New Roman" w:hAnsi="Times New Roman" w:cs="Times New Roman"/>
          <w:i/>
          <w:iCs/>
          <w:sz w:val="24"/>
          <w:szCs w:val="24"/>
          <w:lang w:val="ro-RO"/>
        </w:rPr>
        <w:t xml:space="preserve"> ARHI PLUS CRAFT </w:t>
      </w:r>
      <w:r w:rsidR="006E37E7" w:rsidRPr="00712954">
        <w:rPr>
          <w:rFonts w:ascii="Times New Roman" w:hAnsi="Times New Roman" w:cs="Times New Roman"/>
          <w:i/>
          <w:iCs/>
          <w:sz w:val="24"/>
          <w:szCs w:val="24"/>
          <w:lang w:val="ro-RO"/>
        </w:rPr>
        <w:t>SRL</w:t>
      </w:r>
      <w:r w:rsidR="00886CE3" w:rsidRPr="00712954">
        <w:rPr>
          <w:rFonts w:ascii="Times New Roman" w:hAnsi="Times New Roman" w:cs="Times New Roman"/>
          <w:i/>
          <w:iCs/>
          <w:sz w:val="24"/>
          <w:szCs w:val="24"/>
          <w:lang w:val="ro-RO"/>
        </w:rPr>
        <w:t>,</w:t>
      </w:r>
      <w:r w:rsidR="00305ABD" w:rsidRPr="00712954">
        <w:rPr>
          <w:rFonts w:ascii="Times New Roman" w:hAnsi="Times New Roman" w:cs="Times New Roman"/>
          <w:i/>
          <w:iCs/>
          <w:sz w:val="24"/>
          <w:szCs w:val="24"/>
          <w:lang w:val="ro-RO"/>
        </w:rPr>
        <w:t xml:space="preserve"> </w:t>
      </w:r>
      <w:r w:rsidR="006F6887" w:rsidRPr="00712954">
        <w:rPr>
          <w:rFonts w:ascii="Times New Roman" w:hAnsi="Times New Roman" w:cs="Times New Roman"/>
          <w:i/>
          <w:iCs/>
          <w:sz w:val="24"/>
          <w:szCs w:val="24"/>
          <w:lang w:val="ro-RO"/>
        </w:rPr>
        <w:t>Str. Mihai Viteazul, nr. 23, mun. Constanta, jud. Constanta.</w:t>
      </w:r>
    </w:p>
    <w:p w:rsidR="00305ABD" w:rsidRPr="00712954" w:rsidRDefault="00305ABD" w:rsidP="00305ABD">
      <w:pPr>
        <w:widowControl w:val="0"/>
        <w:autoSpaceDE w:val="0"/>
        <w:autoSpaceDN w:val="0"/>
        <w:adjustRightInd w:val="0"/>
        <w:spacing w:after="0"/>
        <w:ind w:left="720"/>
        <w:jc w:val="both"/>
        <w:rPr>
          <w:rFonts w:ascii="Times New Roman" w:hAnsi="Times New Roman" w:cs="Times New Roman"/>
          <w:sz w:val="24"/>
          <w:szCs w:val="24"/>
          <w:lang w:val="ro-RO"/>
        </w:rPr>
      </w:pPr>
    </w:p>
    <w:p w:rsidR="00753DAD" w:rsidRPr="00712954" w:rsidRDefault="00753DAD" w:rsidP="006F6887">
      <w:pPr>
        <w:pStyle w:val="ListParagraph"/>
        <w:numPr>
          <w:ilvl w:val="1"/>
          <w:numId w:val="31"/>
        </w:numPr>
        <w:autoSpaceDE w:val="0"/>
        <w:autoSpaceDN w:val="0"/>
        <w:adjustRightInd w:val="0"/>
        <w:spacing w:line="240" w:lineRule="auto"/>
        <w:ind w:hanging="436"/>
        <w:rPr>
          <w:rFonts w:ascii="Times New Roman" w:hAnsi="Times New Roman" w:cs="Times New Roman"/>
          <w:b/>
          <w:bCs/>
          <w:sz w:val="24"/>
          <w:szCs w:val="24"/>
        </w:rPr>
      </w:pPr>
      <w:r w:rsidRPr="00712954">
        <w:rPr>
          <w:rFonts w:ascii="Times New Roman" w:hAnsi="Times New Roman" w:cs="Times New Roman"/>
          <w:b/>
          <w:bCs/>
          <w:sz w:val="24"/>
          <w:szCs w:val="24"/>
        </w:rPr>
        <w:t>justificarea necesităţii proiectului</w:t>
      </w:r>
    </w:p>
    <w:p w:rsidR="00284FFE" w:rsidRPr="00712954" w:rsidRDefault="00284FFE" w:rsidP="00284FFE">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Situat pe istmul dintre Lacul Taşaul şi Lacul Siutghiol, oraşul Năvodari face parte din zona metropolitană Constanța și se conturează ca un reper turistic şi rezidenţial important la nivel regional, doar în ultimii ultimii cinci ani fiind date în folosinţă aproape 8.000 de apartamente şi case.</w:t>
      </w:r>
    </w:p>
    <w:p w:rsidR="00F61F33" w:rsidRPr="00712954" w:rsidRDefault="00EE3907" w:rsidP="006F688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Proiectul propus </w:t>
      </w:r>
      <w:r w:rsidR="00F61F33" w:rsidRPr="00712954">
        <w:rPr>
          <w:rFonts w:ascii="Times New Roman" w:hAnsi="Times New Roman" w:cs="Times New Roman"/>
          <w:i/>
          <w:iCs/>
          <w:sz w:val="24"/>
          <w:szCs w:val="24"/>
          <w:lang w:val="ro-RO"/>
        </w:rPr>
        <w:t xml:space="preserve">se încadrează în tendințele de dezvoltare a </w:t>
      </w:r>
      <w:r w:rsidR="00371BD5" w:rsidRPr="00712954">
        <w:rPr>
          <w:rFonts w:ascii="Times New Roman" w:hAnsi="Times New Roman" w:cs="Times New Roman"/>
          <w:i/>
          <w:iCs/>
          <w:sz w:val="24"/>
          <w:szCs w:val="24"/>
          <w:lang w:val="ro-RO"/>
        </w:rPr>
        <w:t xml:space="preserve">zonei </w:t>
      </w:r>
      <w:r w:rsidR="00751B17" w:rsidRPr="00712954">
        <w:rPr>
          <w:rFonts w:ascii="Times New Roman" w:hAnsi="Times New Roman" w:cs="Times New Roman"/>
          <w:i/>
          <w:iCs/>
          <w:sz w:val="24"/>
          <w:szCs w:val="24"/>
          <w:lang w:val="ro-RO"/>
        </w:rPr>
        <w:t>nordic</w:t>
      </w:r>
      <w:r w:rsidR="00371BD5" w:rsidRPr="00712954">
        <w:rPr>
          <w:rFonts w:ascii="Times New Roman" w:hAnsi="Times New Roman" w:cs="Times New Roman"/>
          <w:i/>
          <w:iCs/>
          <w:sz w:val="24"/>
          <w:szCs w:val="24"/>
          <w:lang w:val="ro-RO"/>
        </w:rPr>
        <w:t xml:space="preserve">e a litoralului românesc </w:t>
      </w:r>
      <w:r w:rsidR="00F61F33" w:rsidRPr="00712954">
        <w:rPr>
          <w:rFonts w:ascii="Times New Roman" w:hAnsi="Times New Roman" w:cs="Times New Roman"/>
          <w:i/>
          <w:iCs/>
          <w:sz w:val="24"/>
          <w:szCs w:val="24"/>
          <w:lang w:val="ro-RO"/>
        </w:rPr>
        <w:t xml:space="preserve">înregistrate în </w:t>
      </w:r>
      <w:r w:rsidRPr="00712954">
        <w:rPr>
          <w:rFonts w:ascii="Times New Roman" w:hAnsi="Times New Roman" w:cs="Times New Roman"/>
          <w:i/>
          <w:iCs/>
          <w:sz w:val="24"/>
          <w:szCs w:val="24"/>
          <w:lang w:val="ro-RO"/>
        </w:rPr>
        <w:t>ultimii ani</w:t>
      </w:r>
      <w:r w:rsidR="003C1D03" w:rsidRPr="00712954">
        <w:rPr>
          <w:rFonts w:ascii="Times New Roman" w:hAnsi="Times New Roman" w:cs="Times New Roman"/>
          <w:i/>
          <w:iCs/>
          <w:sz w:val="24"/>
          <w:szCs w:val="24"/>
          <w:lang w:val="ro-RO"/>
        </w:rPr>
        <w:t>.</w:t>
      </w:r>
      <w:r w:rsidR="006F6887"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 xml:space="preserve">Scopul proiectului este </w:t>
      </w:r>
      <w:r w:rsidR="00F61F33" w:rsidRPr="00712954">
        <w:rPr>
          <w:rFonts w:ascii="Times New Roman" w:hAnsi="Times New Roman" w:cs="Times New Roman"/>
          <w:i/>
          <w:iCs/>
          <w:sz w:val="24"/>
          <w:szCs w:val="24"/>
          <w:lang w:val="ro-RO"/>
        </w:rPr>
        <w:t xml:space="preserve">realizarea unei investiții durabile care va fi integrată în rețeaua </w:t>
      </w:r>
      <w:r w:rsidR="00284FFE" w:rsidRPr="00712954">
        <w:rPr>
          <w:rFonts w:ascii="Times New Roman" w:hAnsi="Times New Roman" w:cs="Times New Roman"/>
          <w:i/>
          <w:iCs/>
          <w:sz w:val="24"/>
          <w:szCs w:val="24"/>
          <w:lang w:val="ro-RO"/>
        </w:rPr>
        <w:t>urbană</w:t>
      </w:r>
      <w:r w:rsidR="00F61F33" w:rsidRPr="00712954">
        <w:rPr>
          <w:rFonts w:ascii="Times New Roman" w:hAnsi="Times New Roman" w:cs="Times New Roman"/>
          <w:i/>
          <w:iCs/>
          <w:sz w:val="24"/>
          <w:szCs w:val="24"/>
          <w:lang w:val="ro-RO"/>
        </w:rPr>
        <w:t xml:space="preserve"> existentă și viitoare, pentru</w:t>
      </w:r>
      <w:r w:rsidRPr="00712954">
        <w:rPr>
          <w:rFonts w:ascii="Times New Roman" w:hAnsi="Times New Roman" w:cs="Times New Roman"/>
          <w:i/>
          <w:iCs/>
          <w:sz w:val="24"/>
          <w:szCs w:val="24"/>
          <w:lang w:val="ro-RO"/>
        </w:rPr>
        <w:t xml:space="preserve"> a </w:t>
      </w:r>
      <w:r w:rsidR="00F02BCE" w:rsidRPr="00712954">
        <w:rPr>
          <w:rFonts w:ascii="Times New Roman" w:hAnsi="Times New Roman" w:cs="Times New Roman"/>
          <w:i/>
          <w:iCs/>
          <w:sz w:val="24"/>
          <w:szCs w:val="24"/>
          <w:lang w:val="ro-RO"/>
        </w:rPr>
        <w:t>aduce un plus valoare zonei</w:t>
      </w:r>
      <w:r w:rsidRPr="00712954">
        <w:rPr>
          <w:rFonts w:ascii="Times New Roman" w:hAnsi="Times New Roman" w:cs="Times New Roman"/>
          <w:i/>
          <w:iCs/>
          <w:sz w:val="24"/>
          <w:szCs w:val="24"/>
          <w:lang w:val="ro-RO"/>
        </w:rPr>
        <w:t>.</w:t>
      </w:r>
    </w:p>
    <w:p w:rsidR="00753DAD" w:rsidRPr="00712954" w:rsidRDefault="00753DAD" w:rsidP="004C4F2D">
      <w:pPr>
        <w:pStyle w:val="ListParagraph"/>
        <w:numPr>
          <w:ilvl w:val="1"/>
          <w:numId w:val="31"/>
        </w:numPr>
        <w:autoSpaceDE w:val="0"/>
        <w:autoSpaceDN w:val="0"/>
        <w:adjustRightInd w:val="0"/>
        <w:spacing w:after="0" w:line="240" w:lineRule="auto"/>
        <w:ind w:hanging="436"/>
        <w:rPr>
          <w:rFonts w:ascii="Times New Roman" w:hAnsi="Times New Roman" w:cs="Times New Roman"/>
          <w:sz w:val="24"/>
          <w:szCs w:val="24"/>
        </w:rPr>
      </w:pPr>
      <w:r w:rsidRPr="00712954">
        <w:rPr>
          <w:rFonts w:ascii="Times New Roman" w:hAnsi="Times New Roman" w:cs="Times New Roman"/>
          <w:b/>
          <w:bCs/>
          <w:sz w:val="24"/>
          <w:szCs w:val="24"/>
          <w:lang w:val="ro-RO"/>
        </w:rPr>
        <w:lastRenderedPageBreak/>
        <w:t>valoarea investiţiei: -</w:t>
      </w:r>
    </w:p>
    <w:p w:rsidR="00F93636" w:rsidRPr="00712954" w:rsidRDefault="00F93636" w:rsidP="00F93636">
      <w:pPr>
        <w:pStyle w:val="ListParagraph"/>
        <w:autoSpaceDE w:val="0"/>
        <w:autoSpaceDN w:val="0"/>
        <w:adjustRightInd w:val="0"/>
        <w:spacing w:after="0" w:line="240" w:lineRule="auto"/>
        <w:rPr>
          <w:rFonts w:ascii="Times New Roman" w:hAnsi="Times New Roman" w:cs="Times New Roman"/>
          <w:sz w:val="24"/>
          <w:szCs w:val="24"/>
        </w:rPr>
      </w:pPr>
    </w:p>
    <w:p w:rsidR="00753DAD" w:rsidRPr="00712954" w:rsidRDefault="00753DAD" w:rsidP="004C4F2D">
      <w:pPr>
        <w:pStyle w:val="ListParagraph"/>
        <w:numPr>
          <w:ilvl w:val="1"/>
          <w:numId w:val="31"/>
        </w:numPr>
        <w:autoSpaceDE w:val="0"/>
        <w:autoSpaceDN w:val="0"/>
        <w:adjustRightInd w:val="0"/>
        <w:spacing w:after="0" w:line="240" w:lineRule="auto"/>
        <w:ind w:left="709" w:hanging="425"/>
        <w:rPr>
          <w:rFonts w:ascii="Times New Roman" w:hAnsi="Times New Roman" w:cs="Times New Roman"/>
          <w:i/>
          <w:iCs/>
          <w:sz w:val="24"/>
          <w:szCs w:val="24"/>
          <w:lang w:val="it-IT"/>
        </w:rPr>
      </w:pPr>
      <w:r w:rsidRPr="00712954">
        <w:rPr>
          <w:rFonts w:ascii="Times New Roman" w:hAnsi="Times New Roman" w:cs="Times New Roman"/>
          <w:b/>
          <w:bCs/>
          <w:sz w:val="24"/>
          <w:szCs w:val="24"/>
          <w:lang w:val="it-IT"/>
        </w:rPr>
        <w:t xml:space="preserve">perioada de implementare propusă: </w:t>
      </w:r>
      <w:r w:rsidR="00E453AC" w:rsidRPr="00712954">
        <w:rPr>
          <w:rFonts w:ascii="Times New Roman" w:hAnsi="Times New Roman" w:cs="Times New Roman"/>
          <w:i/>
          <w:iCs/>
          <w:sz w:val="24"/>
          <w:szCs w:val="24"/>
          <w:lang w:val="it-IT"/>
        </w:rPr>
        <w:t>18</w:t>
      </w:r>
      <w:r w:rsidR="00F61F33" w:rsidRPr="00712954">
        <w:rPr>
          <w:rFonts w:ascii="Times New Roman" w:hAnsi="Times New Roman" w:cs="Times New Roman"/>
          <w:i/>
          <w:iCs/>
          <w:sz w:val="24"/>
          <w:szCs w:val="24"/>
          <w:lang w:val="it-IT"/>
        </w:rPr>
        <w:t xml:space="preserve"> de luni</w:t>
      </w:r>
      <w:r w:rsidRPr="00712954">
        <w:rPr>
          <w:rFonts w:ascii="Times New Roman" w:hAnsi="Times New Roman" w:cs="Times New Roman"/>
          <w:i/>
          <w:iCs/>
          <w:sz w:val="24"/>
          <w:szCs w:val="24"/>
          <w:lang w:val="it-IT"/>
        </w:rPr>
        <w:t xml:space="preserve"> de la obținerea tuturor avizelor</w:t>
      </w:r>
    </w:p>
    <w:p w:rsidR="00753DAD" w:rsidRPr="00712954" w:rsidRDefault="00753DAD" w:rsidP="00924404">
      <w:pPr>
        <w:pStyle w:val="ListParagraph"/>
        <w:autoSpaceDE w:val="0"/>
        <w:autoSpaceDN w:val="0"/>
        <w:adjustRightInd w:val="0"/>
        <w:spacing w:after="0" w:line="240" w:lineRule="auto"/>
        <w:ind w:left="0"/>
        <w:rPr>
          <w:rFonts w:ascii="Times New Roman" w:hAnsi="Times New Roman" w:cs="Times New Roman"/>
          <w:sz w:val="24"/>
          <w:szCs w:val="24"/>
          <w:lang w:val="it-IT"/>
        </w:rPr>
      </w:pPr>
    </w:p>
    <w:p w:rsidR="00305ABD" w:rsidRPr="00712954" w:rsidRDefault="00753DAD" w:rsidP="004C4F2D">
      <w:pPr>
        <w:pStyle w:val="ListParagraph"/>
        <w:numPr>
          <w:ilvl w:val="1"/>
          <w:numId w:val="31"/>
        </w:numPr>
        <w:shd w:val="clear" w:color="auto" w:fill="FFFFFF" w:themeFill="background1"/>
        <w:autoSpaceDE w:val="0"/>
        <w:autoSpaceDN w:val="0"/>
        <w:adjustRightInd w:val="0"/>
        <w:spacing w:after="0" w:line="240" w:lineRule="auto"/>
        <w:ind w:hanging="436"/>
        <w:jc w:val="both"/>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 xml:space="preserve">planşe reprezentând limitele amplasamentului proiectului, inclusiv orice suprafaţă de teren solicitată pentru a fi folosită temporar (planuri de situaţie şi amplasamente): </w:t>
      </w:r>
    </w:p>
    <w:p w:rsidR="00923849" w:rsidRPr="00712954" w:rsidRDefault="00923849"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305ABD" w:rsidRPr="00712954" w:rsidRDefault="00291C13"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T</w:t>
      </w:r>
      <w:r w:rsidR="00305ABD" w:rsidRPr="00712954">
        <w:rPr>
          <w:rFonts w:ascii="Times New Roman" w:hAnsi="Times New Roman" w:cs="Times New Roman"/>
          <w:i/>
          <w:iCs/>
          <w:sz w:val="24"/>
          <w:szCs w:val="24"/>
          <w:lang w:val="ro-RO"/>
        </w:rPr>
        <w:t xml:space="preserve">erenul studiat se află în intravilanul </w:t>
      </w:r>
      <w:r w:rsidR="00E453AC" w:rsidRPr="00712954">
        <w:rPr>
          <w:rFonts w:ascii="Times New Roman" w:hAnsi="Times New Roman" w:cs="Times New Roman"/>
          <w:i/>
          <w:iCs/>
          <w:sz w:val="24"/>
          <w:szCs w:val="24"/>
          <w:lang w:val="ro-RO"/>
        </w:rPr>
        <w:t xml:space="preserve">orașului Năvodari, str. M19 nr. 2, lot 1, </w:t>
      </w:r>
      <w:r w:rsidR="002769A3" w:rsidRPr="00712954">
        <w:rPr>
          <w:rFonts w:ascii="Times New Roman" w:hAnsi="Times New Roman" w:cs="Times New Roman"/>
          <w:i/>
          <w:iCs/>
          <w:sz w:val="24"/>
          <w:szCs w:val="24"/>
          <w:lang w:val="ro-RO"/>
        </w:rPr>
        <w:t xml:space="preserve">la cca. </w:t>
      </w:r>
      <w:r w:rsidR="00E453AC" w:rsidRPr="00712954">
        <w:rPr>
          <w:rFonts w:ascii="Times New Roman" w:hAnsi="Times New Roman" w:cs="Times New Roman"/>
          <w:i/>
          <w:iCs/>
          <w:sz w:val="24"/>
          <w:szCs w:val="24"/>
          <w:lang w:val="ro-RO"/>
        </w:rPr>
        <w:t>205</w:t>
      </w:r>
      <w:r w:rsidR="00E73613" w:rsidRPr="00712954">
        <w:rPr>
          <w:rFonts w:ascii="Times New Roman" w:hAnsi="Times New Roman" w:cs="Times New Roman"/>
          <w:i/>
          <w:iCs/>
          <w:sz w:val="24"/>
          <w:szCs w:val="24"/>
          <w:lang w:val="ro-RO"/>
        </w:rPr>
        <w:t xml:space="preserve"> </w:t>
      </w:r>
      <w:r w:rsidR="002769A3" w:rsidRPr="00712954">
        <w:rPr>
          <w:rFonts w:ascii="Times New Roman" w:hAnsi="Times New Roman" w:cs="Times New Roman"/>
          <w:i/>
          <w:iCs/>
          <w:sz w:val="24"/>
          <w:szCs w:val="24"/>
          <w:lang w:val="ro-RO"/>
        </w:rPr>
        <w:t xml:space="preserve">m </w:t>
      </w:r>
      <w:r w:rsidR="00311001" w:rsidRPr="00712954">
        <w:rPr>
          <w:rFonts w:ascii="Times New Roman" w:hAnsi="Times New Roman" w:cs="Times New Roman"/>
          <w:i/>
          <w:iCs/>
          <w:sz w:val="24"/>
          <w:szCs w:val="24"/>
          <w:lang w:val="ro-RO"/>
        </w:rPr>
        <w:t xml:space="preserve">de malul nordic al Lacului Siutghiol – poziție ilustrată în planul de încadrare în zonă </w:t>
      </w:r>
      <w:r w:rsidR="0005336C" w:rsidRPr="00712954">
        <w:rPr>
          <w:rFonts w:ascii="Times New Roman" w:hAnsi="Times New Roman" w:cs="Times New Roman"/>
          <w:i/>
          <w:iCs/>
          <w:sz w:val="24"/>
          <w:szCs w:val="24"/>
          <w:lang w:val="ro-RO"/>
        </w:rPr>
        <w:t>(1).</w:t>
      </w:r>
      <w:r w:rsidR="002769A3" w:rsidRPr="00712954">
        <w:rPr>
          <w:rFonts w:ascii="Times New Roman" w:hAnsi="Times New Roman" w:cs="Times New Roman"/>
          <w:i/>
          <w:iCs/>
          <w:sz w:val="24"/>
          <w:szCs w:val="24"/>
          <w:lang w:val="ro-RO"/>
        </w:rPr>
        <w:t xml:space="preserve"> </w:t>
      </w:r>
    </w:p>
    <w:p w:rsidR="00175F43" w:rsidRPr="00712954" w:rsidRDefault="00175F43" w:rsidP="00175F43">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Imobilul cu numărul cadastral 118127 are o suprafață de 4000 mp conform actelor și măsurătorilor cadastrale și se află în proprietatea SOFI LEADER INVEST SRL și EURO </w:t>
      </w:r>
      <w:r w:rsidR="00613B1D" w:rsidRPr="00712954">
        <w:rPr>
          <w:rFonts w:ascii="Times New Roman" w:hAnsi="Times New Roman" w:cs="Times New Roman"/>
          <w:i/>
          <w:iCs/>
          <w:sz w:val="24"/>
          <w:szCs w:val="24"/>
          <w:lang w:val="ro-RO"/>
        </w:rPr>
        <w:t>ANTREPRENOR</w:t>
      </w:r>
      <w:r w:rsidRPr="00712954">
        <w:rPr>
          <w:rFonts w:ascii="Times New Roman" w:hAnsi="Times New Roman" w:cs="Times New Roman"/>
          <w:i/>
          <w:iCs/>
          <w:sz w:val="24"/>
          <w:szCs w:val="24"/>
          <w:lang w:val="ro-RO"/>
        </w:rPr>
        <w:t xml:space="preserve"> SRL, conform Contractului de vânzare-cumpărare cu Încheiere de autentificare nr. </w:t>
      </w:r>
      <w:r w:rsidR="00613B1D" w:rsidRPr="00712954">
        <w:rPr>
          <w:rFonts w:ascii="Times New Roman" w:hAnsi="Times New Roman" w:cs="Times New Roman"/>
          <w:i/>
          <w:iCs/>
          <w:sz w:val="24"/>
          <w:szCs w:val="24"/>
          <w:lang w:val="ro-RO"/>
        </w:rPr>
        <w:t>2881</w:t>
      </w:r>
      <w:r w:rsidRPr="00712954">
        <w:rPr>
          <w:rFonts w:ascii="Times New Roman" w:hAnsi="Times New Roman" w:cs="Times New Roman"/>
          <w:i/>
          <w:iCs/>
          <w:sz w:val="24"/>
          <w:szCs w:val="24"/>
          <w:lang w:val="ro-RO"/>
        </w:rPr>
        <w:t>/</w:t>
      </w:r>
      <w:r w:rsidR="00613B1D" w:rsidRPr="00712954">
        <w:rPr>
          <w:rFonts w:ascii="Times New Roman" w:hAnsi="Times New Roman" w:cs="Times New Roman"/>
          <w:i/>
          <w:iCs/>
          <w:sz w:val="24"/>
          <w:szCs w:val="24"/>
          <w:lang w:val="ro-RO"/>
        </w:rPr>
        <w:t>15</w:t>
      </w:r>
      <w:r w:rsidRPr="00712954">
        <w:rPr>
          <w:rFonts w:ascii="Times New Roman" w:hAnsi="Times New Roman" w:cs="Times New Roman"/>
          <w:i/>
          <w:iCs/>
          <w:sz w:val="24"/>
          <w:szCs w:val="24"/>
          <w:lang w:val="ro-RO"/>
        </w:rPr>
        <w:t>.</w:t>
      </w:r>
      <w:r w:rsidR="00613B1D" w:rsidRPr="00712954">
        <w:rPr>
          <w:rFonts w:ascii="Times New Roman" w:hAnsi="Times New Roman" w:cs="Times New Roman"/>
          <w:i/>
          <w:iCs/>
          <w:sz w:val="24"/>
          <w:szCs w:val="24"/>
          <w:lang w:val="ro-RO"/>
        </w:rPr>
        <w:t>11</w:t>
      </w:r>
      <w:r w:rsidRPr="00712954">
        <w:rPr>
          <w:rFonts w:ascii="Times New Roman" w:hAnsi="Times New Roman" w:cs="Times New Roman"/>
          <w:i/>
          <w:iCs/>
          <w:sz w:val="24"/>
          <w:szCs w:val="24"/>
          <w:lang w:val="ro-RO"/>
        </w:rPr>
        <w:t>.2021–</w:t>
      </w:r>
      <w:r w:rsidR="00613B1D" w:rsidRPr="00712954">
        <w:rPr>
          <w:rFonts w:ascii="Times New Roman" w:hAnsi="Times New Roman" w:cs="Times New Roman"/>
          <w:i/>
          <w:iCs/>
          <w:sz w:val="24"/>
          <w:szCs w:val="24"/>
          <w:lang w:val="ro-RO"/>
        </w:rPr>
        <w:t>(</w:t>
      </w:r>
      <w:r w:rsidRPr="00712954">
        <w:rPr>
          <w:rFonts w:ascii="Times New Roman" w:hAnsi="Times New Roman" w:cs="Times New Roman"/>
          <w:i/>
          <w:iCs/>
          <w:sz w:val="24"/>
          <w:szCs w:val="24"/>
          <w:lang w:val="ro-RO"/>
        </w:rPr>
        <w:t>2</w:t>
      </w:r>
      <w:r w:rsidR="00613B1D" w:rsidRPr="00712954">
        <w:rPr>
          <w:rFonts w:ascii="Times New Roman" w:hAnsi="Times New Roman" w:cs="Times New Roman"/>
          <w:i/>
          <w:iCs/>
          <w:sz w:val="24"/>
          <w:szCs w:val="24"/>
          <w:lang w:val="ro-RO"/>
        </w:rPr>
        <w:t>).</w:t>
      </w:r>
    </w:p>
    <w:p w:rsidR="00A34504" w:rsidRPr="00712954" w:rsidRDefault="00613B1D" w:rsidP="00A3450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Conform </w:t>
      </w:r>
      <w:r w:rsidR="00B604DF" w:rsidRPr="00712954">
        <w:rPr>
          <w:rFonts w:ascii="Times New Roman" w:hAnsi="Times New Roman" w:cs="Times New Roman"/>
          <w:i/>
          <w:iCs/>
          <w:sz w:val="24"/>
          <w:szCs w:val="24"/>
          <w:lang w:val="ro-RO"/>
        </w:rPr>
        <w:t>C</w:t>
      </w:r>
      <w:r w:rsidR="00CC14C0" w:rsidRPr="00712954">
        <w:rPr>
          <w:rFonts w:ascii="Times New Roman" w:hAnsi="Times New Roman" w:cs="Times New Roman"/>
          <w:i/>
          <w:iCs/>
          <w:sz w:val="24"/>
          <w:szCs w:val="24"/>
          <w:lang w:val="ro-RO"/>
        </w:rPr>
        <w:t>ertificatului de ur</w:t>
      </w:r>
      <w:r w:rsidR="00B604DF" w:rsidRPr="00712954">
        <w:rPr>
          <w:rFonts w:ascii="Times New Roman" w:hAnsi="Times New Roman" w:cs="Times New Roman"/>
          <w:i/>
          <w:iCs/>
          <w:sz w:val="24"/>
          <w:szCs w:val="24"/>
          <w:lang w:val="ro-RO"/>
        </w:rPr>
        <w:t>banism nr.</w:t>
      </w:r>
      <w:r w:rsidR="00A62597" w:rsidRPr="00712954">
        <w:rPr>
          <w:rFonts w:ascii="Times New Roman" w:hAnsi="Times New Roman" w:cs="Times New Roman"/>
          <w:i/>
          <w:iCs/>
          <w:sz w:val="24"/>
          <w:szCs w:val="24"/>
          <w:lang w:val="ro-RO"/>
        </w:rPr>
        <w:t xml:space="preserve"> </w:t>
      </w:r>
      <w:r w:rsidR="005D15A3" w:rsidRPr="00712954">
        <w:rPr>
          <w:rFonts w:ascii="Times New Roman" w:hAnsi="Times New Roman" w:cs="Times New Roman"/>
          <w:i/>
          <w:iCs/>
          <w:sz w:val="24"/>
          <w:szCs w:val="24"/>
          <w:lang w:val="ro-RO"/>
        </w:rPr>
        <w:t>1265/20</w:t>
      </w:r>
      <w:r w:rsidR="008B76D2" w:rsidRPr="00712954">
        <w:rPr>
          <w:rFonts w:ascii="Times New Roman" w:hAnsi="Times New Roman" w:cs="Times New Roman"/>
          <w:i/>
          <w:iCs/>
          <w:sz w:val="24"/>
          <w:szCs w:val="24"/>
          <w:lang w:val="ro-RO"/>
        </w:rPr>
        <w:t>.</w:t>
      </w:r>
      <w:r w:rsidR="005D15A3" w:rsidRPr="00712954">
        <w:rPr>
          <w:rFonts w:ascii="Times New Roman" w:hAnsi="Times New Roman" w:cs="Times New Roman"/>
          <w:i/>
          <w:iCs/>
          <w:sz w:val="24"/>
          <w:szCs w:val="24"/>
          <w:lang w:val="ro-RO"/>
        </w:rPr>
        <w:t>12</w:t>
      </w:r>
      <w:r w:rsidR="008B76D2" w:rsidRPr="00712954">
        <w:rPr>
          <w:rFonts w:ascii="Times New Roman" w:hAnsi="Times New Roman" w:cs="Times New Roman"/>
          <w:i/>
          <w:iCs/>
          <w:sz w:val="24"/>
          <w:szCs w:val="24"/>
          <w:lang w:val="ro-RO"/>
        </w:rPr>
        <w:t>.2021</w:t>
      </w:r>
      <w:r w:rsidR="00A21089" w:rsidRPr="00712954">
        <w:rPr>
          <w:rFonts w:ascii="Times New Roman" w:hAnsi="Times New Roman" w:cs="Times New Roman"/>
          <w:i/>
          <w:iCs/>
          <w:sz w:val="24"/>
          <w:szCs w:val="24"/>
          <w:lang w:val="ro-RO"/>
        </w:rPr>
        <w:t>,</w:t>
      </w:r>
      <w:r w:rsidR="003C1D03" w:rsidRPr="00712954">
        <w:rPr>
          <w:rFonts w:ascii="Times New Roman" w:hAnsi="Times New Roman" w:cs="Times New Roman"/>
          <w:i/>
          <w:iCs/>
          <w:sz w:val="24"/>
          <w:szCs w:val="24"/>
          <w:lang w:val="ro-RO"/>
        </w:rPr>
        <w:t xml:space="preserve"> </w:t>
      </w:r>
      <w:r w:rsidR="00B604DF" w:rsidRPr="00712954">
        <w:rPr>
          <w:rFonts w:ascii="Times New Roman" w:hAnsi="Times New Roman" w:cs="Times New Roman"/>
          <w:i/>
          <w:iCs/>
          <w:sz w:val="24"/>
          <w:szCs w:val="24"/>
          <w:lang w:val="ro-RO"/>
        </w:rPr>
        <w:t>terenu</w:t>
      </w:r>
      <w:r w:rsidR="002769A3" w:rsidRPr="00712954">
        <w:rPr>
          <w:rFonts w:ascii="Times New Roman" w:hAnsi="Times New Roman" w:cs="Times New Roman"/>
          <w:i/>
          <w:iCs/>
          <w:sz w:val="24"/>
          <w:szCs w:val="24"/>
          <w:lang w:val="ro-RO"/>
        </w:rPr>
        <w:t xml:space="preserve">l </w:t>
      </w:r>
      <w:r w:rsidR="008B76D2" w:rsidRPr="00712954">
        <w:rPr>
          <w:rFonts w:ascii="Times New Roman" w:hAnsi="Times New Roman" w:cs="Times New Roman"/>
          <w:i/>
          <w:iCs/>
          <w:sz w:val="24"/>
          <w:szCs w:val="24"/>
          <w:lang w:val="ro-RO"/>
        </w:rPr>
        <w:t>studiat</w:t>
      </w:r>
      <w:r w:rsidR="00A62597" w:rsidRPr="00712954">
        <w:rPr>
          <w:rFonts w:ascii="Times New Roman" w:hAnsi="Times New Roman" w:cs="Times New Roman"/>
          <w:i/>
          <w:iCs/>
          <w:sz w:val="24"/>
          <w:szCs w:val="24"/>
          <w:lang w:val="ro-RO"/>
        </w:rPr>
        <w:t>, liber de construcții</w:t>
      </w:r>
      <w:r w:rsidR="00923849" w:rsidRPr="00712954">
        <w:rPr>
          <w:rFonts w:ascii="Times New Roman" w:hAnsi="Times New Roman" w:cs="Times New Roman"/>
          <w:i/>
          <w:iCs/>
          <w:sz w:val="24"/>
          <w:szCs w:val="24"/>
          <w:lang w:val="ro-RO"/>
        </w:rPr>
        <w:t xml:space="preserve">, </w:t>
      </w:r>
      <w:r w:rsidR="008B76D2" w:rsidRPr="00712954">
        <w:rPr>
          <w:rFonts w:ascii="Times New Roman" w:hAnsi="Times New Roman" w:cs="Times New Roman"/>
          <w:i/>
          <w:iCs/>
          <w:sz w:val="24"/>
          <w:szCs w:val="24"/>
          <w:lang w:val="ro-RO"/>
        </w:rPr>
        <w:t>este</w:t>
      </w:r>
      <w:r w:rsidR="00CA1682" w:rsidRPr="00712954">
        <w:rPr>
          <w:rFonts w:ascii="Times New Roman" w:hAnsi="Times New Roman" w:cs="Times New Roman"/>
          <w:i/>
          <w:iCs/>
          <w:sz w:val="24"/>
          <w:szCs w:val="24"/>
          <w:lang w:val="ro-RO"/>
        </w:rPr>
        <w:t xml:space="preserve"> supus </w:t>
      </w:r>
      <w:r w:rsidRPr="00712954">
        <w:rPr>
          <w:rFonts w:ascii="Times New Roman" w:hAnsi="Times New Roman" w:cs="Times New Roman"/>
          <w:i/>
          <w:iCs/>
          <w:sz w:val="24"/>
          <w:szCs w:val="24"/>
          <w:lang w:val="ro-RO"/>
        </w:rPr>
        <w:t xml:space="preserve">reglementărilor urbanistice </w:t>
      </w:r>
      <w:r w:rsidR="00A34504" w:rsidRPr="00712954">
        <w:rPr>
          <w:rFonts w:ascii="Times New Roman" w:hAnsi="Times New Roman" w:cs="Times New Roman"/>
          <w:i/>
          <w:iCs/>
          <w:sz w:val="24"/>
          <w:szCs w:val="24"/>
          <w:lang w:val="ro-RO"/>
        </w:rPr>
        <w:t>aferente</w:t>
      </w:r>
      <w:r w:rsidRPr="00712954">
        <w:rPr>
          <w:rFonts w:ascii="Times New Roman" w:hAnsi="Times New Roman" w:cs="Times New Roman"/>
          <w:i/>
          <w:iCs/>
          <w:sz w:val="24"/>
          <w:szCs w:val="24"/>
          <w:lang w:val="ro-RO"/>
        </w:rPr>
        <w:t xml:space="preserve"> </w:t>
      </w:r>
      <w:r w:rsidR="00A34504" w:rsidRPr="00712954">
        <w:rPr>
          <w:rFonts w:ascii="Times New Roman" w:hAnsi="Times New Roman" w:cs="Times New Roman"/>
          <w:i/>
          <w:iCs/>
          <w:sz w:val="24"/>
          <w:szCs w:val="24"/>
          <w:lang w:val="ro-RO"/>
        </w:rPr>
        <w:t xml:space="preserve">Trup C, UTR B1, prevăzute de Panul urbanistic general al orașului Năvodari </w:t>
      </w:r>
      <w:r w:rsidR="005D15A3" w:rsidRPr="00712954">
        <w:rPr>
          <w:rFonts w:ascii="Times New Roman" w:hAnsi="Times New Roman" w:cs="Times New Roman"/>
          <w:i/>
          <w:iCs/>
          <w:sz w:val="24"/>
          <w:szCs w:val="24"/>
          <w:lang w:val="ro-RO"/>
        </w:rPr>
        <w:t>aprobat prin HCL nr. 42/1994, 69/2004, 110/2017 și HCL 4/2019</w:t>
      </w:r>
      <w:r w:rsidR="006C3245" w:rsidRPr="00712954">
        <w:rPr>
          <w:rFonts w:ascii="Times New Roman" w:hAnsi="Times New Roman" w:cs="Times New Roman"/>
          <w:i/>
          <w:iCs/>
          <w:sz w:val="24"/>
          <w:szCs w:val="24"/>
          <w:lang w:val="ro-RO"/>
        </w:rPr>
        <w:t xml:space="preserve">, </w:t>
      </w:r>
      <w:r w:rsidR="00923849" w:rsidRPr="00712954">
        <w:rPr>
          <w:rFonts w:ascii="Times New Roman" w:hAnsi="Times New Roman" w:cs="Times New Roman"/>
          <w:i/>
          <w:iCs/>
          <w:sz w:val="24"/>
          <w:szCs w:val="24"/>
          <w:lang w:val="ro-RO"/>
        </w:rPr>
        <w:t>utilizările admise fiind:</w:t>
      </w:r>
      <w:r w:rsidR="00CA1682" w:rsidRPr="00712954">
        <w:rPr>
          <w:rFonts w:ascii="Times New Roman" w:hAnsi="Times New Roman" w:cs="Times New Roman"/>
          <w:i/>
          <w:iCs/>
          <w:sz w:val="24"/>
          <w:szCs w:val="24"/>
          <w:lang w:val="ro-RO"/>
        </w:rPr>
        <w:t xml:space="preserve"> </w:t>
      </w:r>
      <w:r w:rsidR="00A34504" w:rsidRPr="00712954">
        <w:rPr>
          <w:rFonts w:ascii="Times New Roman" w:hAnsi="Times New Roman" w:cs="Times New Roman"/>
          <w:i/>
          <w:iCs/>
          <w:sz w:val="24"/>
          <w:szCs w:val="24"/>
          <w:lang w:val="ro-RO"/>
        </w:rPr>
        <w:t xml:space="preserve">locuințe cu caracter sezonier sau permanent, dotări turistice și complementare (3). </w:t>
      </w:r>
    </w:p>
    <w:p w:rsidR="00CC14C0" w:rsidRPr="00712954" w:rsidRDefault="00CC14C0"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12954" w:rsidRDefault="00753DAD" w:rsidP="004C4F2D">
      <w:pPr>
        <w:pStyle w:val="ListParagraph"/>
        <w:numPr>
          <w:ilvl w:val="1"/>
          <w:numId w:val="31"/>
        </w:numPr>
        <w:autoSpaceDE w:val="0"/>
        <w:autoSpaceDN w:val="0"/>
        <w:adjustRightInd w:val="0"/>
        <w:spacing w:after="0" w:line="240" w:lineRule="auto"/>
        <w:ind w:hanging="436"/>
        <w:jc w:val="both"/>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o descriere a caracteristicilor fizice ale întregului proiect, formele fizice ale proiectului (planuri, clădiri, alte structuri, materiale de construcţie şi altele).</w:t>
      </w:r>
    </w:p>
    <w:p w:rsidR="00753DAD" w:rsidRPr="00712954" w:rsidRDefault="00753DAD" w:rsidP="00D803DB">
      <w:pPr>
        <w:pStyle w:val="Footer"/>
        <w:tabs>
          <w:tab w:val="clear" w:pos="4320"/>
          <w:tab w:val="clear" w:pos="8640"/>
          <w:tab w:val="left" w:pos="-5954"/>
        </w:tabs>
        <w:spacing w:line="276" w:lineRule="auto"/>
        <w:ind w:left="142" w:right="141" w:firstLine="578"/>
        <w:jc w:val="both"/>
        <w:rPr>
          <w:lang w:val="ro-RO"/>
        </w:rPr>
      </w:pPr>
    </w:p>
    <w:p w:rsidR="00233FCA" w:rsidRPr="00712954" w:rsidRDefault="008753E7"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Tema cadru propusă de beneficiar a stat</w:t>
      </w:r>
      <w:r w:rsidR="00686BBC"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 xml:space="preserve">la baza întocmirii proiectului, </w:t>
      </w:r>
      <w:r w:rsidR="00753DAD" w:rsidRPr="00712954">
        <w:rPr>
          <w:rFonts w:ascii="Times New Roman" w:hAnsi="Times New Roman" w:cs="Times New Roman"/>
          <w:i/>
          <w:iCs/>
          <w:sz w:val="24"/>
          <w:szCs w:val="24"/>
          <w:lang w:val="ro-RO"/>
        </w:rPr>
        <w:t xml:space="preserve">ținând cont de particularitățile terenului din punct de vedere al vecinătăților, al condițiilor stabilite în documentațiile de urbanism </w:t>
      </w:r>
      <w:r w:rsidR="001377DD" w:rsidRPr="00712954">
        <w:rPr>
          <w:rFonts w:ascii="Times New Roman" w:hAnsi="Times New Roman" w:cs="Times New Roman"/>
          <w:i/>
          <w:iCs/>
          <w:sz w:val="24"/>
          <w:szCs w:val="24"/>
          <w:lang w:val="ro-RO"/>
        </w:rPr>
        <w:t xml:space="preserve">aprobate </w:t>
      </w:r>
      <w:r w:rsidR="00753DAD" w:rsidRPr="00712954">
        <w:rPr>
          <w:rFonts w:ascii="Times New Roman" w:hAnsi="Times New Roman" w:cs="Times New Roman"/>
          <w:i/>
          <w:iCs/>
          <w:sz w:val="24"/>
          <w:szCs w:val="24"/>
          <w:lang w:val="ro-RO"/>
        </w:rPr>
        <w:t>în ceea ce privește regimul de aliniere și de înălțime, al asigurării numărului de locuri necesare pentru par</w:t>
      </w:r>
      <w:r w:rsidR="0003736D" w:rsidRPr="00712954">
        <w:rPr>
          <w:rFonts w:ascii="Times New Roman" w:hAnsi="Times New Roman" w:cs="Times New Roman"/>
          <w:i/>
          <w:iCs/>
          <w:sz w:val="24"/>
          <w:szCs w:val="24"/>
          <w:lang w:val="ro-RO"/>
        </w:rPr>
        <w:t xml:space="preserve">cări, condiții </w:t>
      </w:r>
      <w:r w:rsidR="00753DAD" w:rsidRPr="00712954">
        <w:rPr>
          <w:rFonts w:ascii="Times New Roman" w:hAnsi="Times New Roman" w:cs="Times New Roman"/>
          <w:i/>
          <w:iCs/>
          <w:sz w:val="24"/>
          <w:szCs w:val="24"/>
          <w:lang w:val="ro-RO"/>
        </w:rPr>
        <w:t xml:space="preserve">impuse prin certificatul de urbanism nr. </w:t>
      </w:r>
      <w:r w:rsidR="00696D7E" w:rsidRPr="00712954">
        <w:rPr>
          <w:rFonts w:ascii="Times New Roman" w:hAnsi="Times New Roman" w:cs="Times New Roman"/>
          <w:i/>
          <w:iCs/>
          <w:sz w:val="24"/>
          <w:szCs w:val="24"/>
          <w:lang w:val="ro-RO"/>
        </w:rPr>
        <w:t>1265/20.12</w:t>
      </w:r>
      <w:r w:rsidR="006C3245" w:rsidRPr="00712954">
        <w:rPr>
          <w:rFonts w:ascii="Times New Roman" w:hAnsi="Times New Roman" w:cs="Times New Roman"/>
          <w:i/>
          <w:iCs/>
          <w:sz w:val="24"/>
          <w:szCs w:val="24"/>
          <w:lang w:val="ro-RO"/>
        </w:rPr>
        <w:t>.2021</w:t>
      </w:r>
      <w:r w:rsidR="00696D7E" w:rsidRPr="00712954">
        <w:rPr>
          <w:rFonts w:ascii="Times New Roman" w:hAnsi="Times New Roman" w:cs="Times New Roman"/>
          <w:i/>
          <w:iCs/>
          <w:sz w:val="24"/>
          <w:szCs w:val="24"/>
          <w:lang w:val="ro-RO"/>
        </w:rPr>
        <w:t>.</w:t>
      </w:r>
      <w:r w:rsidR="006C3245" w:rsidRPr="00712954">
        <w:rPr>
          <w:rFonts w:ascii="Times New Roman" w:hAnsi="Times New Roman" w:cs="Times New Roman"/>
          <w:i/>
          <w:iCs/>
          <w:sz w:val="24"/>
          <w:szCs w:val="24"/>
          <w:lang w:val="ro-RO"/>
        </w:rPr>
        <w:t xml:space="preserve"> </w:t>
      </w:r>
    </w:p>
    <w:p w:rsidR="001377DD" w:rsidRPr="00712954" w:rsidRDefault="00082546" w:rsidP="001377D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Proiectul propune </w:t>
      </w:r>
      <w:r w:rsidR="00B50475" w:rsidRPr="00712954">
        <w:rPr>
          <w:rFonts w:ascii="Times New Roman" w:hAnsi="Times New Roman" w:cs="Times New Roman"/>
          <w:i/>
          <w:iCs/>
          <w:sz w:val="24"/>
          <w:szCs w:val="24"/>
          <w:lang w:val="ro-RO"/>
        </w:rPr>
        <w:t xml:space="preserve">ca pe terenul </w:t>
      </w:r>
      <w:r w:rsidR="000F03C3" w:rsidRPr="00712954">
        <w:rPr>
          <w:rFonts w:ascii="Times New Roman" w:hAnsi="Times New Roman" w:cs="Times New Roman"/>
          <w:i/>
          <w:iCs/>
          <w:sz w:val="24"/>
          <w:szCs w:val="24"/>
          <w:lang w:val="ro-RO"/>
        </w:rPr>
        <w:t xml:space="preserve">descris anterior </w:t>
      </w:r>
      <w:r w:rsidR="00B50475" w:rsidRPr="00712954">
        <w:rPr>
          <w:rFonts w:ascii="Times New Roman" w:hAnsi="Times New Roman" w:cs="Times New Roman"/>
          <w:i/>
          <w:iCs/>
          <w:sz w:val="24"/>
          <w:szCs w:val="24"/>
          <w:lang w:val="ro-RO"/>
        </w:rPr>
        <w:t xml:space="preserve">să se </w:t>
      </w:r>
      <w:r w:rsidRPr="00712954">
        <w:rPr>
          <w:rFonts w:ascii="Times New Roman" w:hAnsi="Times New Roman" w:cs="Times New Roman"/>
          <w:i/>
          <w:iCs/>
          <w:sz w:val="24"/>
          <w:szCs w:val="24"/>
          <w:lang w:val="ro-RO"/>
        </w:rPr>
        <w:t>reali</w:t>
      </w:r>
      <w:r w:rsidR="00B50475" w:rsidRPr="00712954">
        <w:rPr>
          <w:rFonts w:ascii="Times New Roman" w:hAnsi="Times New Roman" w:cs="Times New Roman"/>
          <w:i/>
          <w:iCs/>
          <w:sz w:val="24"/>
          <w:szCs w:val="24"/>
          <w:lang w:val="ro-RO"/>
        </w:rPr>
        <w:t>zeze</w:t>
      </w:r>
      <w:r w:rsidRPr="00712954">
        <w:rPr>
          <w:rFonts w:ascii="Times New Roman" w:hAnsi="Times New Roman" w:cs="Times New Roman"/>
          <w:i/>
          <w:iCs/>
          <w:sz w:val="24"/>
          <w:szCs w:val="24"/>
          <w:lang w:val="ro-RO"/>
        </w:rPr>
        <w:t xml:space="preserve"> </w:t>
      </w:r>
      <w:r w:rsidR="00751B17" w:rsidRPr="00712954">
        <w:rPr>
          <w:rFonts w:ascii="Times New Roman" w:hAnsi="Times New Roman" w:cs="Times New Roman"/>
          <w:i/>
          <w:iCs/>
          <w:sz w:val="24"/>
          <w:szCs w:val="24"/>
          <w:lang w:val="ro-RO"/>
        </w:rPr>
        <w:t>două</w:t>
      </w:r>
      <w:r w:rsidRPr="00712954">
        <w:rPr>
          <w:rFonts w:ascii="Times New Roman" w:hAnsi="Times New Roman" w:cs="Times New Roman"/>
          <w:i/>
          <w:iCs/>
          <w:sz w:val="24"/>
          <w:szCs w:val="24"/>
          <w:lang w:val="ro-RO"/>
        </w:rPr>
        <w:t xml:space="preserve"> imobil</w:t>
      </w:r>
      <w:r w:rsidR="00751B17" w:rsidRPr="00712954">
        <w:rPr>
          <w:rFonts w:ascii="Times New Roman" w:hAnsi="Times New Roman" w:cs="Times New Roman"/>
          <w:i/>
          <w:iCs/>
          <w:sz w:val="24"/>
          <w:szCs w:val="24"/>
          <w:lang w:val="ro-RO"/>
        </w:rPr>
        <w:t>e</w:t>
      </w:r>
      <w:r w:rsidRPr="00712954">
        <w:rPr>
          <w:rFonts w:ascii="Times New Roman" w:hAnsi="Times New Roman" w:cs="Times New Roman"/>
          <w:i/>
          <w:iCs/>
          <w:sz w:val="24"/>
          <w:szCs w:val="24"/>
          <w:lang w:val="ro-RO"/>
        </w:rPr>
        <w:t xml:space="preserve"> cu regim de înălțime P+</w:t>
      </w:r>
      <w:r w:rsidR="00751B17" w:rsidRPr="00712954">
        <w:rPr>
          <w:rFonts w:ascii="Times New Roman" w:hAnsi="Times New Roman" w:cs="Times New Roman"/>
          <w:i/>
          <w:iCs/>
          <w:sz w:val="24"/>
          <w:szCs w:val="24"/>
          <w:lang w:val="ro-RO"/>
        </w:rPr>
        <w:t>4</w:t>
      </w:r>
      <w:r w:rsidR="002D173E" w:rsidRPr="00712954">
        <w:rPr>
          <w:rFonts w:ascii="Times New Roman" w:hAnsi="Times New Roman" w:cs="Times New Roman"/>
          <w:i/>
          <w:iCs/>
          <w:sz w:val="24"/>
          <w:szCs w:val="24"/>
          <w:lang w:val="ro-RO"/>
        </w:rPr>
        <w:t>E</w:t>
      </w:r>
      <w:r w:rsidR="00751B17" w:rsidRPr="00712954">
        <w:rPr>
          <w:rFonts w:ascii="Times New Roman" w:hAnsi="Times New Roman" w:cs="Times New Roman"/>
          <w:i/>
          <w:iCs/>
          <w:sz w:val="24"/>
          <w:szCs w:val="24"/>
          <w:lang w:val="ro-RO"/>
        </w:rPr>
        <w:t xml:space="preserve">+spații tehnice, </w:t>
      </w:r>
      <w:r w:rsidR="00EF5EA1" w:rsidRPr="00712954">
        <w:rPr>
          <w:rFonts w:ascii="Times New Roman" w:hAnsi="Times New Roman" w:cs="Times New Roman"/>
          <w:i/>
          <w:iCs/>
          <w:sz w:val="24"/>
          <w:szCs w:val="24"/>
          <w:lang w:val="ro-RO"/>
        </w:rPr>
        <w:t>indicii de control privind modul de utilizare a terenului </w:t>
      </w:r>
      <w:r w:rsidR="00A21089" w:rsidRPr="00712954">
        <w:rPr>
          <w:rFonts w:ascii="Times New Roman" w:hAnsi="Times New Roman" w:cs="Times New Roman"/>
          <w:i/>
          <w:iCs/>
          <w:sz w:val="24"/>
          <w:szCs w:val="24"/>
          <w:lang w:val="ro-RO"/>
        </w:rPr>
        <w:t xml:space="preserve">fiind </w:t>
      </w:r>
      <w:r w:rsidR="00EF5EA1" w:rsidRPr="00712954">
        <w:rPr>
          <w:rFonts w:ascii="Times New Roman" w:hAnsi="Times New Roman" w:cs="Times New Roman"/>
          <w:i/>
          <w:iCs/>
          <w:sz w:val="24"/>
          <w:szCs w:val="24"/>
          <w:lang w:val="ro-RO"/>
        </w:rPr>
        <w:t>evidenția</w:t>
      </w:r>
      <w:r w:rsidR="00B50475" w:rsidRPr="00712954">
        <w:rPr>
          <w:rFonts w:ascii="Times New Roman" w:hAnsi="Times New Roman" w:cs="Times New Roman"/>
          <w:i/>
          <w:iCs/>
          <w:sz w:val="24"/>
          <w:szCs w:val="24"/>
          <w:lang w:val="ro-RO"/>
        </w:rPr>
        <w:t>ți</w:t>
      </w:r>
      <w:r w:rsidR="00EF5EA1" w:rsidRPr="00712954">
        <w:rPr>
          <w:rFonts w:ascii="Times New Roman" w:hAnsi="Times New Roman" w:cs="Times New Roman"/>
          <w:i/>
          <w:iCs/>
          <w:sz w:val="24"/>
          <w:szCs w:val="24"/>
          <w:lang w:val="ro-RO"/>
        </w:rPr>
        <w:t xml:space="preserve"> în </w:t>
      </w:r>
      <w:r w:rsidR="00A21089" w:rsidRPr="00712954">
        <w:rPr>
          <w:rFonts w:ascii="Times New Roman" w:hAnsi="Times New Roman" w:cs="Times New Roman"/>
          <w:i/>
          <w:iCs/>
          <w:sz w:val="24"/>
          <w:szCs w:val="24"/>
          <w:lang w:val="ro-RO"/>
        </w:rPr>
        <w:t>planul de situație</w:t>
      </w:r>
      <w:r w:rsidR="0005336C" w:rsidRPr="00712954">
        <w:rPr>
          <w:rFonts w:ascii="Times New Roman" w:hAnsi="Times New Roman" w:cs="Times New Roman"/>
          <w:i/>
          <w:iCs/>
          <w:sz w:val="24"/>
          <w:szCs w:val="24"/>
          <w:lang w:val="ro-RO"/>
        </w:rPr>
        <w:t xml:space="preserve"> (</w:t>
      </w:r>
      <w:r w:rsidR="006C3245" w:rsidRPr="00712954">
        <w:rPr>
          <w:rFonts w:ascii="Times New Roman" w:hAnsi="Times New Roman" w:cs="Times New Roman"/>
          <w:i/>
          <w:iCs/>
          <w:sz w:val="24"/>
          <w:szCs w:val="24"/>
          <w:lang w:val="ro-RO"/>
        </w:rPr>
        <w:t>4</w:t>
      </w:r>
      <w:r w:rsidR="0005336C" w:rsidRPr="00712954">
        <w:rPr>
          <w:rFonts w:ascii="Times New Roman" w:hAnsi="Times New Roman" w:cs="Times New Roman"/>
          <w:i/>
          <w:iCs/>
          <w:sz w:val="24"/>
          <w:szCs w:val="24"/>
          <w:lang w:val="ro-RO"/>
        </w:rPr>
        <w:t>)</w:t>
      </w:r>
      <w:r w:rsidR="00F37F41" w:rsidRPr="00712954">
        <w:rPr>
          <w:rFonts w:ascii="Times New Roman" w:hAnsi="Times New Roman" w:cs="Times New Roman"/>
          <w:i/>
          <w:iCs/>
          <w:sz w:val="24"/>
          <w:szCs w:val="24"/>
          <w:lang w:val="ro-RO"/>
        </w:rPr>
        <w:t>:</w:t>
      </w:r>
      <w:r w:rsidR="007E1A7E" w:rsidRPr="00712954">
        <w:rPr>
          <w:rFonts w:ascii="Times New Roman" w:hAnsi="Times New Roman" w:cs="Times New Roman"/>
          <w:i/>
          <w:iCs/>
          <w:sz w:val="24"/>
          <w:szCs w:val="24"/>
          <w:lang w:val="ro-RO"/>
        </w:rPr>
        <w:t xml:space="preserve">   </w:t>
      </w:r>
      <w:r w:rsidR="000D155D" w:rsidRPr="00712954">
        <w:rPr>
          <w:rFonts w:ascii="Times New Roman" w:hAnsi="Times New Roman" w:cs="Times New Roman"/>
          <w:i/>
          <w:iCs/>
          <w:sz w:val="24"/>
          <w:szCs w:val="24"/>
          <w:lang w:val="ro-RO"/>
        </w:rPr>
        <w:t xml:space="preserve">     </w:t>
      </w:r>
    </w:p>
    <w:p w:rsidR="00F37F41" w:rsidRPr="00712954" w:rsidRDefault="000D155D" w:rsidP="00F37F41">
      <w:pPr>
        <w:widowControl w:val="0"/>
        <w:autoSpaceDE w:val="0"/>
        <w:autoSpaceDN w:val="0"/>
        <w:adjustRightInd w:val="0"/>
        <w:spacing w:after="0"/>
        <w:ind w:firstLine="709"/>
        <w:jc w:val="both"/>
        <w:rPr>
          <w:rFonts w:ascii="Times New Roman" w:hAnsi="Times New Roman" w:cs="Times New Roman"/>
          <w:b/>
          <w:bCs/>
          <w:i/>
          <w:iCs/>
          <w:sz w:val="24"/>
          <w:szCs w:val="24"/>
          <w:lang w:val="ro-RO"/>
        </w:rPr>
      </w:pPr>
      <w:r w:rsidRPr="00712954">
        <w:rPr>
          <w:rFonts w:ascii="Times New Roman" w:hAnsi="Times New Roman" w:cs="Times New Roman"/>
          <w:b/>
          <w:bCs/>
          <w:i/>
          <w:iCs/>
          <w:sz w:val="24"/>
          <w:szCs w:val="24"/>
          <w:lang w:val="ro-RO"/>
        </w:rPr>
        <w:t xml:space="preserve"> </w:t>
      </w:r>
      <w:r w:rsidR="00F37F41" w:rsidRPr="00712954">
        <w:rPr>
          <w:rFonts w:ascii="Times New Roman" w:hAnsi="Times New Roman" w:cs="Times New Roman"/>
          <w:b/>
          <w:bCs/>
          <w:i/>
          <w:iCs/>
          <w:sz w:val="24"/>
          <w:szCs w:val="24"/>
          <w:lang w:val="ro-RO"/>
        </w:rPr>
        <w:t>SUPRAFATA TEREN = 4000 MP (din acte si din masuratori)</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b/>
          <w:bCs/>
          <w:i/>
          <w:iCs/>
          <w:sz w:val="24"/>
          <w:szCs w:val="24"/>
          <w:lang w:val="ro-RO"/>
        </w:rPr>
      </w:pPr>
      <w:r w:rsidRPr="00712954">
        <w:rPr>
          <w:rFonts w:ascii="Times New Roman" w:hAnsi="Times New Roman" w:cs="Times New Roman"/>
          <w:b/>
          <w:bCs/>
          <w:i/>
          <w:iCs/>
          <w:sz w:val="24"/>
          <w:szCs w:val="24"/>
          <w:lang w:val="ro-RO"/>
        </w:rPr>
        <w:t>1.</w:t>
      </w:r>
      <w:r w:rsidR="001377DD" w:rsidRPr="00712954">
        <w:rPr>
          <w:rFonts w:ascii="Times New Roman" w:hAnsi="Times New Roman" w:cs="Times New Roman"/>
          <w:b/>
          <w:bCs/>
          <w:i/>
          <w:iCs/>
          <w:sz w:val="24"/>
          <w:szCs w:val="24"/>
          <w:lang w:val="ro-RO"/>
        </w:rPr>
        <w:t xml:space="preserve"> </w:t>
      </w:r>
      <w:r w:rsidRPr="00712954">
        <w:rPr>
          <w:rFonts w:ascii="Times New Roman" w:hAnsi="Times New Roman" w:cs="Times New Roman"/>
          <w:b/>
          <w:bCs/>
          <w:i/>
          <w:iCs/>
          <w:sz w:val="24"/>
          <w:szCs w:val="24"/>
          <w:lang w:val="ro-RO"/>
        </w:rPr>
        <w:t>LOCUINTE COLECTIVE</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R.H. propus = P+4E+Spatii tehnice</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parter = 640.55mp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etaj curent 1-4 =698.29mp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balcoane = 77mp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totala etaj 1-4 = 775.29mp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spatii tehnice= 435.55 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terasa circulabila= 339.74mp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SD = 640.55mp + 4 x 698.29mp+ 435.55mp= 3869.26mp</w:t>
      </w:r>
    </w:p>
    <w:p w:rsidR="00600C62" w:rsidRPr="00712954" w:rsidRDefault="00600C62" w:rsidP="00F37F41">
      <w:pPr>
        <w:widowControl w:val="0"/>
        <w:autoSpaceDE w:val="0"/>
        <w:autoSpaceDN w:val="0"/>
        <w:adjustRightInd w:val="0"/>
        <w:spacing w:after="0"/>
        <w:ind w:firstLine="709"/>
        <w:jc w:val="both"/>
        <w:rPr>
          <w:rFonts w:ascii="Times New Roman" w:hAnsi="Times New Roman" w:cs="Times New Roman"/>
          <w:b/>
          <w:bCs/>
          <w:i/>
          <w:iCs/>
          <w:sz w:val="24"/>
          <w:szCs w:val="24"/>
          <w:lang w:val="ro-RO"/>
        </w:rPr>
      </w:pP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b/>
          <w:bCs/>
          <w:i/>
          <w:iCs/>
          <w:sz w:val="24"/>
          <w:szCs w:val="24"/>
          <w:lang w:val="ro-RO"/>
        </w:rPr>
      </w:pPr>
      <w:r w:rsidRPr="00712954">
        <w:rPr>
          <w:rFonts w:ascii="Times New Roman" w:hAnsi="Times New Roman" w:cs="Times New Roman"/>
          <w:b/>
          <w:bCs/>
          <w:i/>
          <w:iCs/>
          <w:sz w:val="24"/>
          <w:szCs w:val="24"/>
          <w:lang w:val="ro-RO"/>
        </w:rPr>
        <w:t>2.LOCUINTE COLECTIVE</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R.H. propus = P+4E+Spatii tehnice</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parter = 640.55mp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etaj curent 1-4 =698.29mp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balcoane = 77mp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totala etaj 1-4 = 775.29mp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spatii tehnice= 435.55 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 terasa circulabila= 339.74mp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SD = 640.55mp + 4 x 698.29mp+ 435.55mp= 3869.26mp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u w:val="single"/>
          <w:lang w:val="ro-RO"/>
        </w:rPr>
        <w:t>SC aferenta P.O.T.</w:t>
      </w:r>
      <w:r w:rsidRPr="00712954">
        <w:rPr>
          <w:rFonts w:ascii="Times New Roman" w:hAnsi="Times New Roman" w:cs="Times New Roman"/>
          <w:i/>
          <w:iCs/>
          <w:sz w:val="24"/>
          <w:szCs w:val="24"/>
          <w:lang w:val="ro-RO"/>
        </w:rPr>
        <w:t xml:space="preserve"> = SC parter imobil 1+ SC parter imobil 2 = 1281.10mp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u w:val="single"/>
          <w:lang w:val="ro-RO"/>
        </w:rPr>
        <w:t>SD aferenta C.U.T.</w:t>
      </w:r>
      <w:r w:rsidRPr="00712954">
        <w:rPr>
          <w:rFonts w:ascii="Times New Roman" w:hAnsi="Times New Roman" w:cs="Times New Roman"/>
          <w:i/>
          <w:iCs/>
          <w:sz w:val="24"/>
          <w:szCs w:val="24"/>
          <w:lang w:val="ro-RO"/>
        </w:rPr>
        <w:t xml:space="preserve"> = (SD 1- SC spatii tehnice) + (SD 2- SC spatii tehnice) = 6867.42mp</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P.O.T. existent = 0.00%</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P.O.T. propus = 1281.10mp/ 4000mp x 100= 32.03%</w:t>
      </w:r>
    </w:p>
    <w:p w:rsidR="00F37F41"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C.U.T. existent = 0.00</w:t>
      </w:r>
    </w:p>
    <w:p w:rsidR="008E4126" w:rsidRPr="00712954" w:rsidRDefault="00F37F41" w:rsidP="00F37F4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C.U.T. propus = 6867.42mp/ 4000mp= 1.72</w:t>
      </w:r>
      <w:r w:rsidR="000D155D" w:rsidRPr="00712954">
        <w:rPr>
          <w:rFonts w:ascii="Times New Roman" w:hAnsi="Times New Roman" w:cs="Times New Roman"/>
          <w:i/>
          <w:iCs/>
          <w:sz w:val="24"/>
          <w:szCs w:val="24"/>
          <w:lang w:val="ro-RO"/>
        </w:rPr>
        <w:t xml:space="preserve"> </w:t>
      </w:r>
    </w:p>
    <w:p w:rsidR="003C4829" w:rsidRPr="00712954" w:rsidRDefault="003C4829" w:rsidP="003C4829">
      <w:pPr>
        <w:widowControl w:val="0"/>
        <w:autoSpaceDE w:val="0"/>
        <w:autoSpaceDN w:val="0"/>
        <w:adjustRightInd w:val="0"/>
        <w:spacing w:after="0"/>
        <w:jc w:val="both"/>
        <w:rPr>
          <w:rFonts w:ascii="Arial" w:hAnsi="Arial" w:cs="Arial"/>
          <w:sz w:val="20"/>
          <w:szCs w:val="20"/>
          <w:lang w:val="ro-RO"/>
        </w:rPr>
      </w:pPr>
    </w:p>
    <w:p w:rsidR="00162D77" w:rsidRPr="00712954" w:rsidRDefault="00162D77" w:rsidP="00162D77">
      <w:pPr>
        <w:pStyle w:val="BodyText2"/>
        <w:spacing w:line="276" w:lineRule="auto"/>
        <w:ind w:firstLine="720"/>
        <w:rPr>
          <w:iCs/>
          <w:sz w:val="24"/>
          <w:lang w:val="it-IT"/>
        </w:rPr>
      </w:pPr>
      <w:r w:rsidRPr="00712954">
        <w:rPr>
          <w:b/>
          <w:bCs/>
          <w:i/>
          <w:sz w:val="24"/>
          <w:lang w:val="it-IT"/>
        </w:rPr>
        <w:t>Organizarea spațial-funcționlă</w:t>
      </w:r>
      <w:r w:rsidR="00751B17" w:rsidRPr="00712954">
        <w:rPr>
          <w:b/>
          <w:bCs/>
          <w:i/>
          <w:sz w:val="24"/>
          <w:lang w:val="it-IT"/>
        </w:rPr>
        <w:t xml:space="preserve"> </w:t>
      </w:r>
      <w:r w:rsidRPr="00712954">
        <w:rPr>
          <w:b/>
          <w:bCs/>
          <w:i/>
          <w:sz w:val="24"/>
          <w:lang w:val="it-IT"/>
        </w:rPr>
        <w:t>va fi următoarea</w:t>
      </w:r>
      <w:r w:rsidR="009B6CF6" w:rsidRPr="00712954">
        <w:rPr>
          <w:iCs/>
          <w:sz w:val="24"/>
          <w:lang w:val="it-IT"/>
        </w:rPr>
        <w:t xml:space="preserve"> (5)</w:t>
      </w:r>
      <w:r w:rsidRPr="00712954">
        <w:rPr>
          <w:iCs/>
          <w:sz w:val="24"/>
          <w:lang w:val="it-IT"/>
        </w:rPr>
        <w:t xml:space="preserve">: </w:t>
      </w:r>
    </w:p>
    <w:p w:rsidR="00884A74" w:rsidRPr="00712954" w:rsidRDefault="00751B17" w:rsidP="00751B17">
      <w:pPr>
        <w:pStyle w:val="Footer"/>
        <w:numPr>
          <w:ilvl w:val="0"/>
          <w:numId w:val="35"/>
        </w:numPr>
        <w:tabs>
          <w:tab w:val="clear" w:pos="4320"/>
          <w:tab w:val="clear" w:pos="8640"/>
          <w:tab w:val="left" w:pos="-5954"/>
        </w:tabs>
        <w:spacing w:line="276" w:lineRule="auto"/>
        <w:ind w:right="100"/>
        <w:jc w:val="both"/>
        <w:rPr>
          <w:rStyle w:val="Emphasis"/>
          <w:lang w:val="ro-RO"/>
        </w:rPr>
      </w:pPr>
      <w:r w:rsidRPr="00712954">
        <w:rPr>
          <w:rStyle w:val="Emphasis"/>
          <w:lang w:val="ro-RO"/>
        </w:rPr>
        <w:t>Imobilul propus "Locuinte colective 1" P+4E+SPATII TEHNICE va avea</w:t>
      </w:r>
      <w:r w:rsidR="0067759B" w:rsidRPr="00712954">
        <w:rPr>
          <w:rStyle w:val="Emphasis"/>
          <w:lang w:val="ro-RO"/>
        </w:rPr>
        <w:t>:</w:t>
      </w:r>
    </w:p>
    <w:p w:rsidR="00751B17" w:rsidRPr="00712954" w:rsidRDefault="00751B17" w:rsidP="00884A74">
      <w:pPr>
        <w:pStyle w:val="Footer"/>
        <w:tabs>
          <w:tab w:val="clear" w:pos="4320"/>
          <w:tab w:val="clear" w:pos="8640"/>
          <w:tab w:val="left" w:pos="-5954"/>
        </w:tabs>
        <w:spacing w:line="276" w:lineRule="auto"/>
        <w:ind w:left="1080" w:right="100"/>
        <w:jc w:val="both"/>
        <w:rPr>
          <w:rStyle w:val="Emphasis"/>
          <w:lang w:val="ro-RO"/>
        </w:rPr>
      </w:pPr>
      <w:r w:rsidRPr="00712954">
        <w:rPr>
          <w:rStyle w:val="Emphasis"/>
          <w:lang w:val="ro-RO"/>
        </w:rPr>
        <w:t>Sc parter= 640.55mp, Sc etaj curent 1-4= 698.29 mp, Sc spatii tehnice= 435.55mp si Sd = 3869.26mp si se va organiza functional astfel:</w:t>
      </w:r>
    </w:p>
    <w:p w:rsidR="00751B17" w:rsidRPr="00712954" w:rsidRDefault="00751B17" w:rsidP="00751B17">
      <w:pPr>
        <w:pStyle w:val="Footer"/>
        <w:numPr>
          <w:ilvl w:val="0"/>
          <w:numId w:val="37"/>
        </w:numPr>
        <w:tabs>
          <w:tab w:val="clear" w:pos="4320"/>
          <w:tab w:val="clear" w:pos="8640"/>
          <w:tab w:val="left" w:pos="-5954"/>
        </w:tabs>
        <w:spacing w:line="276" w:lineRule="auto"/>
        <w:ind w:right="100"/>
        <w:jc w:val="both"/>
        <w:rPr>
          <w:rStyle w:val="Emphasis"/>
          <w:lang w:val="ro-RO"/>
        </w:rPr>
      </w:pPr>
      <w:r w:rsidRPr="00712954">
        <w:rPr>
          <w:rStyle w:val="Emphasis"/>
          <w:lang w:val="ro-RO"/>
        </w:rPr>
        <w:t>parter – 11 unitati locative (3 garsoniere si 8 apartamente cu 2 camere),  hol, scara si 2 lifturi ;</w:t>
      </w:r>
    </w:p>
    <w:p w:rsidR="00751B17" w:rsidRPr="00712954" w:rsidRDefault="00751B17" w:rsidP="00751B17">
      <w:pPr>
        <w:pStyle w:val="Footer"/>
        <w:numPr>
          <w:ilvl w:val="0"/>
          <w:numId w:val="37"/>
        </w:numPr>
        <w:tabs>
          <w:tab w:val="clear" w:pos="4320"/>
          <w:tab w:val="clear" w:pos="8640"/>
          <w:tab w:val="left" w:pos="-5954"/>
        </w:tabs>
        <w:spacing w:line="276" w:lineRule="auto"/>
        <w:ind w:right="100"/>
        <w:jc w:val="both"/>
        <w:rPr>
          <w:rStyle w:val="Emphasis"/>
          <w:lang w:val="ro-RO"/>
        </w:rPr>
      </w:pPr>
      <w:r w:rsidRPr="00712954">
        <w:rPr>
          <w:rStyle w:val="Emphasis"/>
          <w:lang w:val="ro-RO"/>
        </w:rPr>
        <w:t>etaj curent 1-4 – 12 unitati locative (2 garsoniere si 10 apartamente cu 2 camere),  hol, scara si 2 lifturi;</w:t>
      </w:r>
    </w:p>
    <w:p w:rsidR="00751B17" w:rsidRPr="00712954" w:rsidRDefault="00751B17" w:rsidP="00336374">
      <w:pPr>
        <w:pStyle w:val="Footer"/>
        <w:numPr>
          <w:ilvl w:val="0"/>
          <w:numId w:val="37"/>
        </w:numPr>
        <w:tabs>
          <w:tab w:val="clear" w:pos="4320"/>
          <w:tab w:val="clear" w:pos="8640"/>
          <w:tab w:val="left" w:pos="-5954"/>
        </w:tabs>
        <w:spacing w:after="240" w:line="276" w:lineRule="auto"/>
        <w:ind w:right="100"/>
        <w:jc w:val="both"/>
        <w:rPr>
          <w:i/>
          <w:iCs/>
          <w:lang w:val="ro-RO"/>
        </w:rPr>
      </w:pPr>
      <w:r w:rsidRPr="00712954">
        <w:rPr>
          <w:rStyle w:val="Emphasis"/>
          <w:lang w:val="ro-RO"/>
        </w:rPr>
        <w:t>spatii tehnice- 4 sp</w:t>
      </w:r>
      <w:r w:rsidR="00336374" w:rsidRPr="00712954">
        <w:rPr>
          <w:rStyle w:val="Emphasis"/>
          <w:lang w:val="ro-RO"/>
        </w:rPr>
        <w:t>a</w:t>
      </w:r>
      <w:r w:rsidRPr="00712954">
        <w:rPr>
          <w:rStyle w:val="Emphasis"/>
          <w:lang w:val="ro-RO"/>
        </w:rPr>
        <w:t>tii tehnice, hol, scara si 2 lifturi.</w:t>
      </w:r>
    </w:p>
    <w:p w:rsidR="00884A74" w:rsidRPr="00712954" w:rsidRDefault="00751B17" w:rsidP="00C91F0D">
      <w:pPr>
        <w:pStyle w:val="Footer"/>
        <w:numPr>
          <w:ilvl w:val="0"/>
          <w:numId w:val="35"/>
        </w:numPr>
        <w:tabs>
          <w:tab w:val="clear" w:pos="4320"/>
          <w:tab w:val="clear" w:pos="8640"/>
          <w:tab w:val="left" w:pos="-5954"/>
        </w:tabs>
        <w:spacing w:line="276" w:lineRule="auto"/>
        <w:ind w:right="100"/>
        <w:jc w:val="both"/>
        <w:rPr>
          <w:rStyle w:val="Emphasis"/>
          <w:lang w:val="ro-RO"/>
        </w:rPr>
      </w:pPr>
      <w:r w:rsidRPr="00712954">
        <w:rPr>
          <w:rStyle w:val="Emphasis"/>
          <w:lang w:val="ro-RO"/>
        </w:rPr>
        <w:t>Imobilul propus "Locuinte colective 2" P+4E+SPATII TEHNICE va avea</w:t>
      </w:r>
      <w:r w:rsidR="0067759B" w:rsidRPr="00712954">
        <w:rPr>
          <w:rStyle w:val="Emphasis"/>
          <w:lang w:val="ro-RO"/>
        </w:rPr>
        <w:t>:</w:t>
      </w:r>
      <w:r w:rsidRPr="00712954">
        <w:rPr>
          <w:rStyle w:val="Emphasis"/>
          <w:lang w:val="ro-RO"/>
        </w:rPr>
        <w:t xml:space="preserve"> </w:t>
      </w:r>
    </w:p>
    <w:p w:rsidR="00751B17" w:rsidRPr="00712954" w:rsidRDefault="00751B17" w:rsidP="00884A74">
      <w:pPr>
        <w:pStyle w:val="Footer"/>
        <w:tabs>
          <w:tab w:val="clear" w:pos="4320"/>
          <w:tab w:val="clear" w:pos="8640"/>
          <w:tab w:val="left" w:pos="-5954"/>
        </w:tabs>
        <w:spacing w:line="276" w:lineRule="auto"/>
        <w:ind w:left="1080" w:right="100"/>
        <w:jc w:val="both"/>
        <w:rPr>
          <w:rStyle w:val="Emphasis"/>
          <w:lang w:val="ro-RO"/>
        </w:rPr>
      </w:pPr>
      <w:r w:rsidRPr="00712954">
        <w:rPr>
          <w:rStyle w:val="Emphasis"/>
          <w:lang w:val="ro-RO"/>
        </w:rPr>
        <w:t>Sc parter= 640.55mp, Sc etaj curent 1-4= 698.29 mp, Sc spatii tehnice= 435.55mp si Sd = 3869.26mp si se va organiza functional astfel:</w:t>
      </w:r>
    </w:p>
    <w:p w:rsidR="00751B17" w:rsidRPr="00712954" w:rsidRDefault="00751B17" w:rsidP="00C91F0D">
      <w:pPr>
        <w:pStyle w:val="Footer"/>
        <w:numPr>
          <w:ilvl w:val="0"/>
          <w:numId w:val="37"/>
        </w:numPr>
        <w:tabs>
          <w:tab w:val="clear" w:pos="4320"/>
          <w:tab w:val="clear" w:pos="8640"/>
          <w:tab w:val="left" w:pos="-5954"/>
        </w:tabs>
        <w:spacing w:line="276" w:lineRule="auto"/>
        <w:ind w:right="100"/>
        <w:jc w:val="both"/>
        <w:rPr>
          <w:rStyle w:val="Emphasis"/>
          <w:lang w:val="ro-RO"/>
        </w:rPr>
      </w:pPr>
      <w:r w:rsidRPr="00712954">
        <w:rPr>
          <w:rStyle w:val="Emphasis"/>
          <w:lang w:val="ro-RO"/>
        </w:rPr>
        <w:t>parter – 11 unitati locative (3 garsoniere si 8 apartamente cu 2 camere),  hol, scara si 2 lifturi ;</w:t>
      </w:r>
    </w:p>
    <w:p w:rsidR="00751B17" w:rsidRPr="00712954" w:rsidRDefault="00751B17" w:rsidP="00C91F0D">
      <w:pPr>
        <w:pStyle w:val="Footer"/>
        <w:numPr>
          <w:ilvl w:val="0"/>
          <w:numId w:val="37"/>
        </w:numPr>
        <w:tabs>
          <w:tab w:val="clear" w:pos="4320"/>
          <w:tab w:val="clear" w:pos="8640"/>
          <w:tab w:val="left" w:pos="-5954"/>
        </w:tabs>
        <w:spacing w:line="276" w:lineRule="auto"/>
        <w:ind w:right="100"/>
        <w:jc w:val="both"/>
        <w:rPr>
          <w:rStyle w:val="Emphasis"/>
          <w:lang w:val="ro-RO"/>
        </w:rPr>
      </w:pPr>
      <w:r w:rsidRPr="00712954">
        <w:rPr>
          <w:rStyle w:val="Emphasis"/>
          <w:lang w:val="ro-RO"/>
        </w:rPr>
        <w:t>etaj curent 1-4 – 12 unitati locative (2 garsoniere si 10 apartamente cu 2 camere),  hol, scara si 2 lifturi;</w:t>
      </w:r>
    </w:p>
    <w:p w:rsidR="00751B17" w:rsidRPr="00712954" w:rsidRDefault="00751B17" w:rsidP="00336374">
      <w:pPr>
        <w:pStyle w:val="Footer"/>
        <w:numPr>
          <w:ilvl w:val="0"/>
          <w:numId w:val="37"/>
        </w:numPr>
        <w:tabs>
          <w:tab w:val="clear" w:pos="4320"/>
          <w:tab w:val="clear" w:pos="8640"/>
          <w:tab w:val="left" w:pos="-5954"/>
        </w:tabs>
        <w:spacing w:after="240" w:line="276" w:lineRule="auto"/>
        <w:ind w:right="100"/>
        <w:jc w:val="both"/>
        <w:rPr>
          <w:rStyle w:val="Emphasis"/>
          <w:lang w:val="ro-RO"/>
        </w:rPr>
      </w:pPr>
      <w:r w:rsidRPr="00712954">
        <w:rPr>
          <w:rStyle w:val="Emphasis"/>
          <w:lang w:val="ro-RO"/>
        </w:rPr>
        <w:t>spatii tehnice- 4 sp</w:t>
      </w:r>
      <w:r w:rsidR="00336374" w:rsidRPr="00712954">
        <w:rPr>
          <w:rStyle w:val="Emphasis"/>
          <w:lang w:val="ro-RO"/>
        </w:rPr>
        <w:t>a</w:t>
      </w:r>
      <w:r w:rsidRPr="00712954">
        <w:rPr>
          <w:rStyle w:val="Emphasis"/>
          <w:lang w:val="ro-RO"/>
        </w:rPr>
        <w:t>tii tehnice, hol, scara si 2 lifturi.</w:t>
      </w:r>
    </w:p>
    <w:p w:rsidR="00FD3A8E" w:rsidRPr="00712954" w:rsidRDefault="00D91996" w:rsidP="00336374">
      <w:pPr>
        <w:pStyle w:val="BodyText2"/>
        <w:spacing w:after="240" w:line="276" w:lineRule="auto"/>
        <w:ind w:firstLine="720"/>
        <w:rPr>
          <w:i/>
          <w:sz w:val="24"/>
          <w:lang w:val="it-IT"/>
        </w:rPr>
      </w:pPr>
      <w:r w:rsidRPr="00712954">
        <w:rPr>
          <w:i/>
          <w:sz w:val="24"/>
          <w:lang w:val="it-IT"/>
        </w:rPr>
        <w:t xml:space="preserve">Între cele două imobile se propune realizarea unei </w:t>
      </w:r>
      <w:r w:rsidRPr="00712954">
        <w:rPr>
          <w:b/>
          <w:bCs/>
          <w:i/>
          <w:sz w:val="24"/>
          <w:lang w:val="it-IT"/>
        </w:rPr>
        <w:t>piscine</w:t>
      </w:r>
      <w:r w:rsidRPr="00712954">
        <w:rPr>
          <w:i/>
          <w:sz w:val="24"/>
          <w:lang w:val="it-IT"/>
        </w:rPr>
        <w:t xml:space="preserve"> pe o suprafață de 70 mp</w:t>
      </w:r>
      <w:r w:rsidR="00336374" w:rsidRPr="00712954">
        <w:rPr>
          <w:i/>
          <w:sz w:val="24"/>
          <w:lang w:val="it-IT"/>
        </w:rPr>
        <w:t>.</w:t>
      </w:r>
    </w:p>
    <w:p w:rsidR="005408E4" w:rsidRPr="00712954" w:rsidRDefault="005408E4" w:rsidP="005408E4">
      <w:pPr>
        <w:pStyle w:val="BodyText2"/>
        <w:spacing w:after="240" w:line="276" w:lineRule="auto"/>
        <w:ind w:firstLine="720"/>
        <w:rPr>
          <w:i/>
          <w:sz w:val="24"/>
          <w:lang w:val="it-IT"/>
        </w:rPr>
      </w:pPr>
      <w:r w:rsidRPr="00712954">
        <w:rPr>
          <w:i/>
          <w:sz w:val="24"/>
          <w:lang w:val="it-IT"/>
        </w:rPr>
        <w:t xml:space="preserve">Spațiile locative au fost create pentru un numar total </w:t>
      </w:r>
      <w:r w:rsidR="00490201" w:rsidRPr="00712954">
        <w:rPr>
          <w:i/>
          <w:sz w:val="24"/>
          <w:lang w:val="it-IT"/>
        </w:rPr>
        <w:t xml:space="preserve">107 </w:t>
      </w:r>
      <w:r w:rsidRPr="00712954">
        <w:rPr>
          <w:i/>
          <w:sz w:val="24"/>
          <w:lang w:val="it-IT"/>
        </w:rPr>
        <w:t>utilizatori</w:t>
      </w:r>
      <w:r w:rsidR="00490201" w:rsidRPr="00712954">
        <w:rPr>
          <w:i/>
          <w:sz w:val="24"/>
          <w:lang w:val="it-IT"/>
        </w:rPr>
        <w:t xml:space="preserve">. </w:t>
      </w:r>
    </w:p>
    <w:p w:rsidR="00055EF1" w:rsidRPr="00712954" w:rsidRDefault="00055EF1" w:rsidP="00055EF1">
      <w:pPr>
        <w:pStyle w:val="BodyText2"/>
        <w:spacing w:line="276" w:lineRule="auto"/>
        <w:ind w:firstLine="720"/>
        <w:rPr>
          <w:i/>
          <w:sz w:val="24"/>
          <w:lang w:val="it-IT"/>
        </w:rPr>
      </w:pPr>
      <w:r w:rsidRPr="00712954">
        <w:rPr>
          <w:b/>
          <w:bCs/>
          <w:i/>
          <w:sz w:val="24"/>
          <w:lang w:val="it-IT"/>
        </w:rPr>
        <w:lastRenderedPageBreak/>
        <w:t xml:space="preserve">Sistemul constructiv </w:t>
      </w:r>
      <w:r w:rsidRPr="00712954">
        <w:rPr>
          <w:i/>
          <w:sz w:val="24"/>
          <w:lang w:val="it-IT"/>
        </w:rPr>
        <w:t>este alcatuit din cadre de beton armat (stalpi si grinzi) dispuse pe doua directii rectangulare. Planseele au fost prevazute a fi realizate din beton armat, ceea ce asigura efectul de saiba si o buna conlucrare a elementelor structurale verticale intre ele. Inchiderile perimetrale se vor realiza din zidarie de blocuri de BCA cu grosimea de 30cm, placata cu termoizolatie din placi din spuma rigida de poliizocianurat 5 cm de minim clasa B- S2, D0.</w:t>
      </w:r>
    </w:p>
    <w:p w:rsidR="00055EF1" w:rsidRPr="00712954" w:rsidRDefault="00055EF1" w:rsidP="006F3FCF">
      <w:pPr>
        <w:pStyle w:val="BodyText2"/>
        <w:spacing w:after="240" w:line="276" w:lineRule="auto"/>
        <w:ind w:firstLine="720"/>
        <w:rPr>
          <w:i/>
          <w:sz w:val="24"/>
          <w:lang w:val="it-IT"/>
        </w:rPr>
      </w:pPr>
      <w:r w:rsidRPr="00712954">
        <w:rPr>
          <w:i/>
          <w:sz w:val="24"/>
          <w:lang w:val="it-IT"/>
        </w:rPr>
        <w:t>Compartimentarile interioare se vor realiza dupa caz din blocuri B.C.A. tip Ytong 30 cm sau 15 cm. Ghenele de instalatii din grupurile sanitare se vor masca in pereti din gipscarton.  Se vor lua masuri de izolare fonica a conductelor acolo unde condiţiile de exploatare impun limitarea nivelului de zgomot.</w:t>
      </w:r>
    </w:p>
    <w:p w:rsidR="00055EF1" w:rsidRPr="00712954" w:rsidRDefault="00055EF1" w:rsidP="006F3FCF">
      <w:pPr>
        <w:pStyle w:val="BodyText2"/>
        <w:spacing w:after="240" w:line="276" w:lineRule="auto"/>
        <w:ind w:firstLine="720"/>
        <w:rPr>
          <w:i/>
          <w:sz w:val="24"/>
          <w:lang w:val="it-IT"/>
        </w:rPr>
      </w:pPr>
      <w:r w:rsidRPr="00712954">
        <w:rPr>
          <w:b/>
          <w:bCs/>
          <w:i/>
          <w:sz w:val="24"/>
          <w:lang w:val="it-IT"/>
        </w:rPr>
        <w:t>Acoperirea</w:t>
      </w:r>
      <w:r w:rsidRPr="00712954">
        <w:rPr>
          <w:i/>
          <w:sz w:val="24"/>
          <w:lang w:val="it-IT"/>
        </w:rPr>
        <w:t xml:space="preserve"> va fi de tip terasa necirculabila, iar solutia de evacuare a apelor meteorice se va face prin rigole si burlane. Alcătuirea instalaţiilor interioare de canalizare se va face astfel încât acestea să  prezinte siguranţă în funcţionare şi să nu creeze disconfort sau prejudicii în exploatarea clădirilor.</w:t>
      </w:r>
    </w:p>
    <w:p w:rsidR="00055EF1" w:rsidRPr="00712954" w:rsidRDefault="00055EF1" w:rsidP="006F3FCF">
      <w:pPr>
        <w:pStyle w:val="BodyText2"/>
        <w:spacing w:after="240" w:line="276" w:lineRule="auto"/>
        <w:ind w:firstLine="720"/>
        <w:rPr>
          <w:i/>
          <w:sz w:val="24"/>
          <w:lang w:val="it-IT"/>
        </w:rPr>
      </w:pPr>
      <w:r w:rsidRPr="00712954">
        <w:rPr>
          <w:b/>
          <w:bCs/>
          <w:i/>
          <w:sz w:val="24"/>
          <w:lang w:val="it-IT"/>
        </w:rPr>
        <w:t>Circulatia verticala</w:t>
      </w:r>
      <w:r w:rsidRPr="00712954">
        <w:rPr>
          <w:i/>
          <w:sz w:val="24"/>
          <w:lang w:val="it-IT"/>
        </w:rPr>
        <w:t xml:space="preserve"> este asigurata cu o scara din beton armat.</w:t>
      </w:r>
    </w:p>
    <w:p w:rsidR="00055EF1" w:rsidRPr="00712954" w:rsidRDefault="00055EF1" w:rsidP="00055EF1">
      <w:pPr>
        <w:pStyle w:val="BodyText2"/>
        <w:spacing w:line="276" w:lineRule="auto"/>
        <w:ind w:firstLine="720"/>
        <w:rPr>
          <w:i/>
          <w:sz w:val="24"/>
          <w:lang w:val="it-IT"/>
        </w:rPr>
      </w:pPr>
      <w:r w:rsidRPr="00712954">
        <w:rPr>
          <w:b/>
          <w:bCs/>
          <w:i/>
          <w:sz w:val="24"/>
          <w:lang w:val="it-IT"/>
        </w:rPr>
        <w:t>Finisajul exterior</w:t>
      </w:r>
      <w:r w:rsidRPr="00712954">
        <w:rPr>
          <w:i/>
          <w:sz w:val="24"/>
          <w:lang w:val="it-IT"/>
        </w:rPr>
        <w:t xml:space="preserve"> al fatadelor va fi din masa de spaclu colorata BAUMIT sau similar aplicata pe tencuiala driscuita fin, conform codurilor de culori indicate in fatade.</w:t>
      </w:r>
    </w:p>
    <w:p w:rsidR="00055EF1" w:rsidRPr="00712954" w:rsidRDefault="00055EF1" w:rsidP="006F3FCF">
      <w:pPr>
        <w:pStyle w:val="BodyText2"/>
        <w:spacing w:after="240" w:line="276" w:lineRule="auto"/>
        <w:ind w:firstLine="720"/>
        <w:rPr>
          <w:i/>
          <w:sz w:val="24"/>
          <w:lang w:val="it-IT"/>
        </w:rPr>
      </w:pPr>
      <w:r w:rsidRPr="00712954">
        <w:rPr>
          <w:i/>
          <w:sz w:val="24"/>
          <w:lang w:val="it-IT"/>
        </w:rPr>
        <w:t xml:space="preserve"> Ferestrele si usile exterioare se vor realiza din profile PVC sau aluminiu cu geam termopan.</w:t>
      </w:r>
    </w:p>
    <w:p w:rsidR="009E4025" w:rsidRPr="00712954" w:rsidRDefault="00055EF1" w:rsidP="009E4025">
      <w:pPr>
        <w:pStyle w:val="BodyText2"/>
        <w:spacing w:line="276" w:lineRule="auto"/>
        <w:ind w:firstLine="720"/>
        <w:rPr>
          <w:i/>
          <w:sz w:val="24"/>
          <w:lang w:val="it-IT"/>
        </w:rPr>
      </w:pPr>
      <w:r w:rsidRPr="00712954">
        <w:rPr>
          <w:b/>
          <w:bCs/>
          <w:i/>
          <w:sz w:val="24"/>
          <w:lang w:val="it-IT"/>
        </w:rPr>
        <w:t>Finisajele interioar</w:t>
      </w:r>
      <w:r w:rsidRPr="00712954">
        <w:rPr>
          <w:i/>
          <w:sz w:val="24"/>
          <w:lang w:val="it-IT"/>
        </w:rPr>
        <w:t>e vor fi:</w:t>
      </w:r>
    </w:p>
    <w:p w:rsidR="00055EF1" w:rsidRPr="00712954" w:rsidRDefault="009E4025" w:rsidP="009E4025">
      <w:pPr>
        <w:pStyle w:val="BodyText2"/>
        <w:numPr>
          <w:ilvl w:val="0"/>
          <w:numId w:val="40"/>
        </w:numPr>
        <w:spacing w:line="276" w:lineRule="auto"/>
        <w:ind w:left="1418" w:hanging="284"/>
        <w:rPr>
          <w:i/>
          <w:sz w:val="24"/>
          <w:lang w:val="it-IT"/>
        </w:rPr>
      </w:pPr>
      <w:r w:rsidRPr="00712954">
        <w:rPr>
          <w:i/>
          <w:sz w:val="24"/>
          <w:lang w:val="it-IT"/>
        </w:rPr>
        <w:t>P</w:t>
      </w:r>
      <w:r w:rsidR="00055EF1" w:rsidRPr="00712954">
        <w:rPr>
          <w:i/>
          <w:sz w:val="24"/>
          <w:lang w:val="it-IT"/>
        </w:rPr>
        <w:t>ardoseli: gresie antiderapanta in hol, casa scarii.</w:t>
      </w:r>
    </w:p>
    <w:p w:rsidR="00055EF1" w:rsidRPr="00712954" w:rsidRDefault="00055EF1" w:rsidP="009E4025">
      <w:pPr>
        <w:pStyle w:val="ListParagraph"/>
        <w:numPr>
          <w:ilvl w:val="0"/>
          <w:numId w:val="40"/>
        </w:numPr>
        <w:spacing w:after="0"/>
        <w:ind w:left="1418" w:hanging="284"/>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Pereti: zugraveli cu vopsea lavabila pe gips carton si tencuieli plus glet si vopsea lavabila la zidaria BCA, faianta in bucatarii si bai.</w:t>
      </w:r>
    </w:p>
    <w:p w:rsidR="00055EF1" w:rsidRPr="00712954" w:rsidRDefault="00055EF1" w:rsidP="009E4025">
      <w:pPr>
        <w:pStyle w:val="ListParagraph"/>
        <w:numPr>
          <w:ilvl w:val="0"/>
          <w:numId w:val="40"/>
        </w:numPr>
        <w:ind w:left="1418" w:hanging="284"/>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Plafoane: zugraveli cu vopsea lavabila pe gips carton la plafoanele suspendate.</w:t>
      </w:r>
    </w:p>
    <w:p w:rsidR="007F5B5D" w:rsidRPr="00712954" w:rsidRDefault="007F5B5D" w:rsidP="007F5B5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lang w:val="ro-RO"/>
        </w:rPr>
        <w:t>Accesele</w:t>
      </w:r>
      <w:r w:rsidRPr="00712954">
        <w:rPr>
          <w:rFonts w:ascii="Times New Roman" w:hAnsi="Times New Roman" w:cs="Times New Roman"/>
          <w:i/>
          <w:iCs/>
          <w:sz w:val="24"/>
          <w:szCs w:val="24"/>
          <w:lang w:val="ro-RO"/>
        </w:rPr>
        <w:t xml:space="preserve"> la cladire se fac astfel:</w:t>
      </w:r>
    </w:p>
    <w:p w:rsidR="007F5B5D" w:rsidRPr="00712954" w:rsidRDefault="007F5B5D" w:rsidP="007F5B5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pietonal – din str. M19 (alee de acces (IE 111921)).</w:t>
      </w:r>
    </w:p>
    <w:p w:rsidR="007F5B5D" w:rsidRPr="00712954" w:rsidRDefault="007F5B5D" w:rsidP="007F5B5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auto –</w:t>
      </w:r>
      <w:r w:rsidR="00C03B54"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din str. M19</w:t>
      </w:r>
      <w:r w:rsidR="00C03B54"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w:t>
      </w:r>
    </w:p>
    <w:p w:rsidR="007F5B5D" w:rsidRPr="00712954" w:rsidRDefault="007F5B5D"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6F3FCF" w:rsidRPr="00712954" w:rsidRDefault="006F3FCF" w:rsidP="003B482F">
      <w:pPr>
        <w:pStyle w:val="BodyText2"/>
        <w:spacing w:after="240" w:line="276" w:lineRule="auto"/>
        <w:ind w:firstLine="720"/>
        <w:rPr>
          <w:i/>
          <w:sz w:val="24"/>
          <w:lang w:val="it-IT"/>
        </w:rPr>
      </w:pPr>
      <w:r w:rsidRPr="00712954">
        <w:rPr>
          <w:b/>
          <w:bCs/>
          <w:i/>
          <w:sz w:val="24"/>
          <w:lang w:val="it-IT"/>
        </w:rPr>
        <w:t>Parcarea</w:t>
      </w:r>
      <w:r w:rsidRPr="00712954">
        <w:rPr>
          <w:i/>
          <w:sz w:val="24"/>
          <w:lang w:val="it-IT"/>
        </w:rPr>
        <w:t xml:space="preserve"> propusă va fi organizată la nivelul cotei amenajate a terenului pe o suprafață de 1162,50 mp</w:t>
      </w:r>
      <w:r w:rsidR="003B482F" w:rsidRPr="00712954">
        <w:rPr>
          <w:i/>
          <w:sz w:val="24"/>
          <w:lang w:val="it-IT"/>
        </w:rPr>
        <w:t xml:space="preserve"> </w:t>
      </w:r>
      <w:r w:rsidRPr="00712954">
        <w:rPr>
          <w:i/>
          <w:sz w:val="24"/>
          <w:lang w:val="it-IT"/>
        </w:rPr>
        <w:t xml:space="preserve">și va asigura un număr de 93 de locuri calculate </w:t>
      </w:r>
      <w:r w:rsidR="003B482F" w:rsidRPr="00712954">
        <w:rPr>
          <w:i/>
          <w:sz w:val="24"/>
          <w:lang w:val="it-IT"/>
        </w:rPr>
        <w:t xml:space="preserve">conform Normativ NP 24-97, P132-93 și HCL 157/28.04.2017. </w:t>
      </w:r>
    </w:p>
    <w:p w:rsidR="009A7576" w:rsidRPr="00712954" w:rsidRDefault="003A0A81" w:rsidP="009A757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lang w:val="ro-RO"/>
        </w:rPr>
        <w:t>Spațiile verzi</w:t>
      </w:r>
      <w:r w:rsidRPr="00712954">
        <w:rPr>
          <w:rFonts w:ascii="Times New Roman" w:hAnsi="Times New Roman" w:cs="Times New Roman"/>
          <w:i/>
          <w:iCs/>
          <w:sz w:val="24"/>
          <w:szCs w:val="24"/>
          <w:lang w:val="ro-RO"/>
        </w:rPr>
        <w:t xml:space="preserve"> vor fi amenajate </w:t>
      </w:r>
      <w:r w:rsidR="006D7572" w:rsidRPr="00712954">
        <w:rPr>
          <w:rFonts w:ascii="Times New Roman" w:hAnsi="Times New Roman" w:cs="Times New Roman"/>
          <w:i/>
          <w:iCs/>
          <w:sz w:val="24"/>
          <w:szCs w:val="24"/>
          <w:lang w:val="ro-RO"/>
        </w:rPr>
        <w:t xml:space="preserve">atât </w:t>
      </w:r>
      <w:r w:rsidRPr="00712954">
        <w:rPr>
          <w:rFonts w:ascii="Times New Roman" w:hAnsi="Times New Roman" w:cs="Times New Roman"/>
          <w:i/>
          <w:iCs/>
          <w:sz w:val="24"/>
          <w:szCs w:val="24"/>
          <w:lang w:val="ro-RO"/>
        </w:rPr>
        <w:t>la nivelul solului</w:t>
      </w:r>
      <w:r w:rsidR="00595FF3" w:rsidRPr="00712954">
        <w:rPr>
          <w:rFonts w:ascii="Times New Roman" w:hAnsi="Times New Roman" w:cs="Times New Roman"/>
          <w:i/>
          <w:iCs/>
          <w:sz w:val="24"/>
          <w:szCs w:val="24"/>
          <w:lang w:val="ro-RO"/>
        </w:rPr>
        <w:t xml:space="preserve">, pe o suprafață de </w:t>
      </w:r>
      <w:r w:rsidR="007F5B5D" w:rsidRPr="00712954">
        <w:rPr>
          <w:rFonts w:ascii="Times New Roman" w:hAnsi="Times New Roman" w:cs="Times New Roman"/>
          <w:i/>
          <w:iCs/>
          <w:sz w:val="24"/>
          <w:szCs w:val="24"/>
          <w:lang w:val="ro-RO"/>
        </w:rPr>
        <w:t>412 mp la care se adaugă o suprafaţă de 374 mp pe planul vertical al gardului, cât şi la nivelul terasei peste spaţiile tehnice ale imobilului 1, pe o suprafaţă de 414 mp.</w:t>
      </w:r>
      <w:r w:rsidR="007F5B5D" w:rsidRPr="00712954">
        <w:rPr>
          <w:rFonts w:ascii="Times New Roman" w:hAnsi="Times New Roman" w:cs="Times New Roman"/>
          <w:sz w:val="24"/>
          <w:szCs w:val="24"/>
          <w:lang w:val="ro-RO"/>
        </w:rPr>
        <w:t xml:space="preserve"> </w:t>
      </w:r>
      <w:r w:rsidR="006D7572" w:rsidRPr="00712954">
        <w:rPr>
          <w:rFonts w:ascii="Times New Roman" w:hAnsi="Times New Roman" w:cs="Times New Roman"/>
          <w:sz w:val="24"/>
          <w:szCs w:val="24"/>
          <w:lang w:val="ro-RO"/>
        </w:rPr>
        <w:t xml:space="preserve"> </w:t>
      </w:r>
      <w:r w:rsidR="00055EF1" w:rsidRPr="00712954">
        <w:rPr>
          <w:rFonts w:ascii="Times New Roman" w:hAnsi="Times New Roman" w:cs="Times New Roman"/>
          <w:i/>
          <w:iCs/>
          <w:sz w:val="24"/>
          <w:szCs w:val="24"/>
          <w:lang w:val="ro-RO"/>
        </w:rPr>
        <w:t>Astfel, s</w:t>
      </w:r>
      <w:r w:rsidR="006D7572" w:rsidRPr="00712954">
        <w:rPr>
          <w:rFonts w:ascii="Times New Roman" w:hAnsi="Times New Roman" w:cs="Times New Roman"/>
          <w:i/>
          <w:iCs/>
          <w:sz w:val="24"/>
          <w:szCs w:val="24"/>
          <w:lang w:val="ro-RO"/>
        </w:rPr>
        <w:t xml:space="preserve">uprafața totală de spații verzi va </w:t>
      </w:r>
      <w:r w:rsidR="00055EF1" w:rsidRPr="00712954">
        <w:rPr>
          <w:rFonts w:ascii="Times New Roman" w:hAnsi="Times New Roman" w:cs="Times New Roman"/>
          <w:i/>
          <w:iCs/>
          <w:sz w:val="24"/>
          <w:szCs w:val="24"/>
          <w:lang w:val="ro-RO"/>
        </w:rPr>
        <w:t>fi de 1200 mp. Va fi prevazuta o paleta de plante, corelate cu cele 4 anotimpuri a</w:t>
      </w:r>
      <w:r w:rsidR="00C6552E" w:rsidRPr="00712954">
        <w:rPr>
          <w:rFonts w:ascii="Times New Roman" w:hAnsi="Times New Roman" w:cs="Times New Roman"/>
          <w:i/>
          <w:iCs/>
          <w:sz w:val="24"/>
          <w:szCs w:val="24"/>
          <w:lang w:val="ro-RO"/>
        </w:rPr>
        <w:t xml:space="preserve">stfel </w:t>
      </w:r>
      <w:r w:rsidR="00C6552E" w:rsidRPr="00712954">
        <w:rPr>
          <w:rFonts w:ascii="Times New Roman" w:hAnsi="Times New Roman" w:cs="Times New Roman"/>
          <w:i/>
          <w:iCs/>
          <w:sz w:val="24"/>
          <w:szCs w:val="24"/>
          <w:lang w:val="ro-RO"/>
        </w:rPr>
        <w:lastRenderedPageBreak/>
        <w:t>încât</w:t>
      </w:r>
      <w:r w:rsidR="00055EF1" w:rsidRPr="00712954">
        <w:rPr>
          <w:rFonts w:ascii="Times New Roman" w:hAnsi="Times New Roman" w:cs="Times New Roman"/>
          <w:i/>
          <w:iCs/>
          <w:sz w:val="24"/>
          <w:szCs w:val="24"/>
          <w:lang w:val="ro-RO"/>
        </w:rPr>
        <w:t xml:space="preserve"> in fiecare anotimp imaginea culorilor sa fie in ton cu anotimpul si culorile imobil</w:t>
      </w:r>
      <w:r w:rsidR="00D24042" w:rsidRPr="00712954">
        <w:rPr>
          <w:rFonts w:ascii="Times New Roman" w:hAnsi="Times New Roman" w:cs="Times New Roman"/>
          <w:i/>
          <w:iCs/>
          <w:sz w:val="24"/>
          <w:szCs w:val="24"/>
          <w:lang w:val="ro-RO"/>
        </w:rPr>
        <w:t>elor</w:t>
      </w:r>
      <w:r w:rsidR="00055EF1" w:rsidRPr="00712954">
        <w:rPr>
          <w:rFonts w:ascii="Times New Roman" w:hAnsi="Times New Roman" w:cs="Times New Roman"/>
          <w:i/>
          <w:iCs/>
          <w:sz w:val="24"/>
          <w:szCs w:val="24"/>
          <w:lang w:val="ro-RO"/>
        </w:rPr>
        <w:t>, realizarea unor elemente de ingradire constand in plantare gard viu (din specii de arbusti cu frunze semipersistente), plantari de arbori si arbusti decorativi (material dendrologic de calitate - din specii de foiosi si rasinosi care sa indeplineasca cerintele functionale si estetice ale zonei, alegerea acestora facandu-se pe criterii de adecvare la conditiile de mediu si crearea unei ambiante placute, atractive), precum si gazonarea suprafetelor libere de teren; Toate acestea asigura estetica si functionalitatea maxima a spatiului amenajat.</w:t>
      </w:r>
    </w:p>
    <w:p w:rsidR="009A7576" w:rsidRPr="00712954" w:rsidRDefault="009A7576" w:rsidP="009A757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alcătuirea spațiilor verzi se va ține cont de HCL 179/28.04.2017 ce prevede platarea a minimum 1 copac pentru fiecare unitate locativă</w:t>
      </w:r>
    </w:p>
    <w:p w:rsidR="009B6CF6" w:rsidRPr="00712954" w:rsidRDefault="009B6CF6" w:rsidP="009E30D2">
      <w:pPr>
        <w:widowControl w:val="0"/>
        <w:autoSpaceDE w:val="0"/>
        <w:autoSpaceDN w:val="0"/>
        <w:adjustRightInd w:val="0"/>
        <w:ind w:firstLine="709"/>
        <w:jc w:val="both"/>
        <w:rPr>
          <w:rFonts w:ascii="Times New Roman" w:hAnsi="Times New Roman" w:cs="Times New Roman"/>
          <w:i/>
          <w:iCs/>
          <w:sz w:val="24"/>
          <w:szCs w:val="24"/>
        </w:rPr>
      </w:pPr>
      <w:r w:rsidRPr="00712954">
        <w:rPr>
          <w:rFonts w:ascii="Times New Roman" w:hAnsi="Times New Roman" w:cs="Times New Roman"/>
          <w:i/>
          <w:iCs/>
          <w:sz w:val="24"/>
          <w:szCs w:val="24"/>
        </w:rPr>
        <w:t xml:space="preserve">Împrejmuirea se </w:t>
      </w:r>
      <w:proofErr w:type="gramStart"/>
      <w:r w:rsidRPr="00712954">
        <w:rPr>
          <w:rFonts w:ascii="Times New Roman" w:hAnsi="Times New Roman" w:cs="Times New Roman"/>
          <w:i/>
          <w:iCs/>
          <w:sz w:val="24"/>
          <w:szCs w:val="24"/>
        </w:rPr>
        <w:t>va realiza</w:t>
      </w:r>
      <w:r w:rsidR="009A7576" w:rsidRPr="00712954">
        <w:rPr>
          <w:rFonts w:ascii="Times New Roman" w:hAnsi="Times New Roman" w:cs="Times New Roman"/>
          <w:i/>
          <w:iCs/>
          <w:sz w:val="24"/>
          <w:szCs w:val="24"/>
        </w:rPr>
        <w:t xml:space="preserve"> </w:t>
      </w:r>
      <w:r w:rsidR="009E30D2" w:rsidRPr="00712954">
        <w:rPr>
          <w:rFonts w:ascii="Times New Roman" w:hAnsi="Times New Roman" w:cs="Times New Roman"/>
          <w:i/>
          <w:iCs/>
          <w:sz w:val="24"/>
          <w:szCs w:val="24"/>
        </w:rPr>
        <w:t>exclusiv din gard viu ce va avea înălțimea maximă de 2m</w:t>
      </w:r>
      <w:proofErr w:type="gramEnd"/>
      <w:r w:rsidR="009E30D2" w:rsidRPr="00712954">
        <w:rPr>
          <w:rFonts w:ascii="Times New Roman" w:hAnsi="Times New Roman" w:cs="Times New Roman"/>
          <w:i/>
          <w:iCs/>
          <w:sz w:val="24"/>
          <w:szCs w:val="24"/>
        </w:rPr>
        <w:t xml:space="preserve"> pe laturile nord, sud și vest.</w:t>
      </w:r>
    </w:p>
    <w:p w:rsidR="000654C5" w:rsidRPr="00712954" w:rsidRDefault="001C629D"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lang w:val="ro-RO"/>
        </w:rPr>
        <w:t>Alimentarea cu energie electrică</w:t>
      </w:r>
      <w:r w:rsidRPr="00712954">
        <w:rPr>
          <w:rFonts w:ascii="Times New Roman" w:hAnsi="Times New Roman" w:cs="Times New Roman"/>
          <w:i/>
          <w:iCs/>
          <w:sz w:val="24"/>
          <w:szCs w:val="24"/>
          <w:lang w:val="ro-RO"/>
        </w:rPr>
        <w:t xml:space="preserve"> se va face</w:t>
      </w:r>
      <w:r w:rsidR="00E25426" w:rsidRPr="00712954">
        <w:rPr>
          <w:rFonts w:ascii="Times New Roman" w:hAnsi="Times New Roman" w:cs="Times New Roman"/>
          <w:i/>
          <w:iCs/>
          <w:sz w:val="24"/>
          <w:szCs w:val="24"/>
          <w:lang w:val="ro-RO"/>
        </w:rPr>
        <w:t xml:space="preserve"> de la rețeaua locală</w:t>
      </w:r>
      <w:r w:rsidR="000654C5" w:rsidRPr="00712954">
        <w:rPr>
          <w:rFonts w:ascii="Times New Roman" w:hAnsi="Times New Roman" w:cs="Times New Roman"/>
          <w:i/>
          <w:iCs/>
          <w:sz w:val="24"/>
          <w:szCs w:val="24"/>
          <w:lang w:val="ro-RO"/>
        </w:rPr>
        <w:t xml:space="preserve"> prin intermediul unor firide de bran</w:t>
      </w:r>
      <w:r w:rsidR="00C752ED" w:rsidRPr="00712954">
        <w:rPr>
          <w:rFonts w:ascii="Times New Roman" w:hAnsi="Times New Roman" w:cs="Times New Roman"/>
          <w:i/>
          <w:iCs/>
          <w:sz w:val="24"/>
          <w:szCs w:val="24"/>
          <w:lang w:val="ro-RO"/>
        </w:rPr>
        <w:t>ș</w:t>
      </w:r>
      <w:r w:rsidR="000654C5" w:rsidRPr="00712954">
        <w:rPr>
          <w:rFonts w:ascii="Times New Roman" w:hAnsi="Times New Roman" w:cs="Times New Roman"/>
          <w:i/>
          <w:iCs/>
          <w:sz w:val="24"/>
          <w:szCs w:val="24"/>
          <w:lang w:val="ro-RO"/>
        </w:rPr>
        <w:t>ament montate pe pere</w:t>
      </w:r>
      <w:r w:rsidR="00C752ED" w:rsidRPr="00712954">
        <w:rPr>
          <w:rFonts w:ascii="Times New Roman" w:hAnsi="Times New Roman" w:cs="Times New Roman"/>
          <w:i/>
          <w:iCs/>
          <w:sz w:val="24"/>
          <w:szCs w:val="24"/>
          <w:lang w:val="ro-RO"/>
        </w:rPr>
        <w:t>ț</w:t>
      </w:r>
      <w:r w:rsidR="000654C5" w:rsidRPr="00712954">
        <w:rPr>
          <w:rFonts w:ascii="Times New Roman" w:hAnsi="Times New Roman" w:cs="Times New Roman"/>
          <w:i/>
          <w:iCs/>
          <w:sz w:val="24"/>
          <w:szCs w:val="24"/>
          <w:lang w:val="ro-RO"/>
        </w:rPr>
        <w:t xml:space="preserve">ii exteriori. Din aceste firide se va alimenta tabloul electric general aflat </w:t>
      </w:r>
      <w:r w:rsidR="00C752ED" w:rsidRPr="00712954">
        <w:rPr>
          <w:rFonts w:ascii="Times New Roman" w:hAnsi="Times New Roman" w:cs="Times New Roman"/>
          <w:i/>
          <w:iCs/>
          <w:sz w:val="24"/>
          <w:szCs w:val="24"/>
          <w:lang w:val="ro-RO"/>
        </w:rPr>
        <w:t>î</w:t>
      </w:r>
      <w:r w:rsidR="000654C5" w:rsidRPr="00712954">
        <w:rPr>
          <w:rFonts w:ascii="Times New Roman" w:hAnsi="Times New Roman" w:cs="Times New Roman"/>
          <w:i/>
          <w:iCs/>
          <w:sz w:val="24"/>
          <w:szCs w:val="24"/>
          <w:lang w:val="ro-RO"/>
        </w:rPr>
        <w:t xml:space="preserve">n </w:t>
      </w:r>
      <w:r w:rsidR="009B6CF6" w:rsidRPr="00712954">
        <w:rPr>
          <w:rFonts w:ascii="Times New Roman" w:hAnsi="Times New Roman" w:cs="Times New Roman"/>
          <w:i/>
          <w:iCs/>
          <w:sz w:val="24"/>
          <w:szCs w:val="24"/>
          <w:lang w:val="ro-RO"/>
        </w:rPr>
        <w:t>subsolul</w:t>
      </w:r>
      <w:r w:rsidR="000654C5" w:rsidRPr="00712954">
        <w:rPr>
          <w:rFonts w:ascii="Times New Roman" w:hAnsi="Times New Roman" w:cs="Times New Roman"/>
          <w:i/>
          <w:iCs/>
          <w:sz w:val="24"/>
          <w:szCs w:val="24"/>
          <w:lang w:val="ro-RO"/>
        </w:rPr>
        <w:t xml:space="preserve"> cl</w:t>
      </w:r>
      <w:r w:rsidR="00C752ED" w:rsidRPr="00712954">
        <w:rPr>
          <w:rFonts w:ascii="Times New Roman" w:hAnsi="Times New Roman" w:cs="Times New Roman"/>
          <w:i/>
          <w:iCs/>
          <w:sz w:val="24"/>
          <w:szCs w:val="24"/>
          <w:lang w:val="ro-RO"/>
        </w:rPr>
        <w:t>ă</w:t>
      </w:r>
      <w:r w:rsidR="000654C5" w:rsidRPr="00712954">
        <w:rPr>
          <w:rFonts w:ascii="Times New Roman" w:hAnsi="Times New Roman" w:cs="Times New Roman"/>
          <w:i/>
          <w:iCs/>
          <w:sz w:val="24"/>
          <w:szCs w:val="24"/>
          <w:lang w:val="ro-RO"/>
        </w:rPr>
        <w:t xml:space="preserve">dirii. </w:t>
      </w:r>
      <w:r w:rsidR="00C752ED" w:rsidRPr="00712954">
        <w:rPr>
          <w:rFonts w:ascii="Times New Roman" w:hAnsi="Times New Roman" w:cs="Times New Roman"/>
          <w:i/>
          <w:iCs/>
          <w:sz w:val="24"/>
          <w:szCs w:val="24"/>
          <w:lang w:val="ro-RO"/>
        </w:rPr>
        <w:t>Î</w:t>
      </w:r>
      <w:r w:rsidR="000654C5" w:rsidRPr="00712954">
        <w:rPr>
          <w:rFonts w:ascii="Times New Roman" w:hAnsi="Times New Roman" w:cs="Times New Roman"/>
          <w:i/>
          <w:iCs/>
          <w:sz w:val="24"/>
          <w:szCs w:val="24"/>
          <w:lang w:val="ro-RO"/>
        </w:rPr>
        <w:t>nainte de alimentarea tabloului electric general, pe bran</w:t>
      </w:r>
      <w:r w:rsidR="00C752ED" w:rsidRPr="00712954">
        <w:rPr>
          <w:rFonts w:ascii="Times New Roman" w:hAnsi="Times New Roman" w:cs="Times New Roman"/>
          <w:i/>
          <w:iCs/>
          <w:sz w:val="24"/>
          <w:szCs w:val="24"/>
          <w:lang w:val="ro-RO"/>
        </w:rPr>
        <w:t>ș</w:t>
      </w:r>
      <w:r w:rsidR="000654C5" w:rsidRPr="00712954">
        <w:rPr>
          <w:rFonts w:ascii="Times New Roman" w:hAnsi="Times New Roman" w:cs="Times New Roman"/>
          <w:i/>
          <w:iCs/>
          <w:sz w:val="24"/>
          <w:szCs w:val="24"/>
          <w:lang w:val="ro-RO"/>
        </w:rPr>
        <w:t>ament se va amplasa un bloc de m</w:t>
      </w:r>
      <w:r w:rsidR="00C752ED" w:rsidRPr="00712954">
        <w:rPr>
          <w:rFonts w:ascii="Times New Roman" w:hAnsi="Times New Roman" w:cs="Times New Roman"/>
          <w:i/>
          <w:iCs/>
          <w:sz w:val="24"/>
          <w:szCs w:val="24"/>
          <w:lang w:val="ro-RO"/>
        </w:rPr>
        <w:t>ă</w:t>
      </w:r>
      <w:r w:rsidR="000654C5" w:rsidRPr="00712954">
        <w:rPr>
          <w:rFonts w:ascii="Times New Roman" w:hAnsi="Times New Roman" w:cs="Times New Roman"/>
          <w:i/>
          <w:iCs/>
          <w:sz w:val="24"/>
          <w:szCs w:val="24"/>
          <w:lang w:val="ro-RO"/>
        </w:rPr>
        <w:t>sur</w:t>
      </w:r>
      <w:r w:rsidR="00C752ED" w:rsidRPr="00712954">
        <w:rPr>
          <w:rFonts w:ascii="Times New Roman" w:hAnsi="Times New Roman" w:cs="Times New Roman"/>
          <w:i/>
          <w:iCs/>
          <w:sz w:val="24"/>
          <w:szCs w:val="24"/>
          <w:lang w:val="ro-RO"/>
        </w:rPr>
        <w:t>ă</w:t>
      </w:r>
      <w:r w:rsidR="000654C5" w:rsidRPr="00712954">
        <w:rPr>
          <w:rFonts w:ascii="Times New Roman" w:hAnsi="Times New Roman" w:cs="Times New Roman"/>
          <w:i/>
          <w:iCs/>
          <w:sz w:val="24"/>
          <w:szCs w:val="24"/>
          <w:lang w:val="ro-RO"/>
        </w:rPr>
        <w:t xml:space="preserve"> </w:t>
      </w:r>
      <w:r w:rsidR="00C752ED" w:rsidRPr="00712954">
        <w:rPr>
          <w:rFonts w:ascii="Times New Roman" w:hAnsi="Times New Roman" w:cs="Times New Roman"/>
          <w:i/>
          <w:iCs/>
          <w:sz w:val="24"/>
          <w:szCs w:val="24"/>
          <w:lang w:val="ro-RO"/>
        </w:rPr>
        <w:t>ș</w:t>
      </w:r>
      <w:r w:rsidR="000654C5" w:rsidRPr="00712954">
        <w:rPr>
          <w:rFonts w:ascii="Times New Roman" w:hAnsi="Times New Roman" w:cs="Times New Roman"/>
          <w:i/>
          <w:iCs/>
          <w:sz w:val="24"/>
          <w:szCs w:val="24"/>
          <w:lang w:val="ro-RO"/>
        </w:rPr>
        <w:t>i protec</w:t>
      </w:r>
      <w:r w:rsidR="00C752ED" w:rsidRPr="00712954">
        <w:rPr>
          <w:rFonts w:ascii="Times New Roman" w:hAnsi="Times New Roman" w:cs="Times New Roman"/>
          <w:i/>
          <w:iCs/>
          <w:sz w:val="24"/>
          <w:szCs w:val="24"/>
          <w:lang w:val="ro-RO"/>
        </w:rPr>
        <w:t>ț</w:t>
      </w:r>
      <w:r w:rsidR="000654C5" w:rsidRPr="00712954">
        <w:rPr>
          <w:rFonts w:ascii="Times New Roman" w:hAnsi="Times New Roman" w:cs="Times New Roman"/>
          <w:i/>
          <w:iCs/>
          <w:sz w:val="24"/>
          <w:szCs w:val="24"/>
          <w:lang w:val="ro-RO"/>
        </w:rPr>
        <w:t>ie, care cuprinde contorul trifazat de energie electric</w:t>
      </w:r>
      <w:r w:rsidR="00C752ED" w:rsidRPr="00712954">
        <w:rPr>
          <w:rFonts w:ascii="Times New Roman" w:hAnsi="Times New Roman" w:cs="Times New Roman"/>
          <w:i/>
          <w:iCs/>
          <w:sz w:val="24"/>
          <w:szCs w:val="24"/>
          <w:lang w:val="ro-RO"/>
        </w:rPr>
        <w:t>ă</w:t>
      </w:r>
      <w:r w:rsidR="000654C5" w:rsidRPr="00712954">
        <w:rPr>
          <w:rFonts w:ascii="Times New Roman" w:hAnsi="Times New Roman" w:cs="Times New Roman"/>
          <w:i/>
          <w:iCs/>
          <w:sz w:val="24"/>
          <w:szCs w:val="24"/>
          <w:lang w:val="ro-RO"/>
        </w:rPr>
        <w:t>.</w:t>
      </w:r>
    </w:p>
    <w:p w:rsidR="00C03B54" w:rsidRPr="00712954" w:rsidRDefault="00C03B54" w:rsidP="00E25426">
      <w:pPr>
        <w:widowControl w:val="0"/>
        <w:autoSpaceDE w:val="0"/>
        <w:autoSpaceDN w:val="0"/>
        <w:adjustRightInd w:val="0"/>
        <w:spacing w:after="0"/>
        <w:ind w:firstLine="709"/>
        <w:jc w:val="both"/>
        <w:rPr>
          <w:rFonts w:ascii="Times New Roman" w:hAnsi="Times New Roman" w:cs="Times New Roman"/>
          <w:b/>
          <w:bCs/>
          <w:i/>
          <w:iCs/>
          <w:sz w:val="24"/>
          <w:szCs w:val="24"/>
          <w:lang w:val="ro-RO"/>
        </w:rPr>
      </w:pPr>
    </w:p>
    <w:p w:rsidR="009E4025" w:rsidRPr="00712954" w:rsidRDefault="009E4025" w:rsidP="00E2542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lang w:val="ro-RO"/>
        </w:rPr>
        <w:t>Iluminatul natural</w:t>
      </w:r>
      <w:r w:rsidR="00E85FDD" w:rsidRPr="00712954">
        <w:rPr>
          <w:rFonts w:ascii="Times New Roman" w:hAnsi="Times New Roman" w:cs="Times New Roman"/>
          <w:i/>
          <w:iCs/>
          <w:sz w:val="24"/>
          <w:szCs w:val="24"/>
          <w:lang w:val="ro-RO"/>
        </w:rPr>
        <w:t>, măsurat la solstiţiul de iarnă, cu cer acoperit va asigura:</w:t>
      </w:r>
    </w:p>
    <w:p w:rsidR="009E4025" w:rsidRPr="00712954" w:rsidRDefault="009E4025" w:rsidP="00E85FDD">
      <w:pPr>
        <w:pStyle w:val="ListParagraph"/>
        <w:widowControl w:val="0"/>
        <w:numPr>
          <w:ilvl w:val="0"/>
          <w:numId w:val="41"/>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minim 30lx (cu factor de lumina de zi e=0,75%) pentru incaperi de locuit</w:t>
      </w:r>
    </w:p>
    <w:p w:rsidR="009E4025" w:rsidRPr="00712954" w:rsidRDefault="009E4025" w:rsidP="00E85FDD">
      <w:pPr>
        <w:pStyle w:val="ListParagraph"/>
        <w:widowControl w:val="0"/>
        <w:numPr>
          <w:ilvl w:val="0"/>
          <w:numId w:val="41"/>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minim 60 lx.(cu factor de lumina de zi e=1,5%) pentru bucatarii</w:t>
      </w:r>
    </w:p>
    <w:p w:rsidR="009E4025" w:rsidRPr="00712954" w:rsidRDefault="009E4025" w:rsidP="009E30D2">
      <w:pPr>
        <w:pStyle w:val="ListParagraph"/>
        <w:widowControl w:val="0"/>
        <w:numPr>
          <w:ilvl w:val="0"/>
          <w:numId w:val="41"/>
        </w:numPr>
        <w:autoSpaceDE w:val="0"/>
        <w:autoSpaceDN w:val="0"/>
        <w:adjustRightInd w:val="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minim 16lx.(cu factor de lumina de zi e=0.4%) pentru bai,holuri,coridoare</w:t>
      </w:r>
    </w:p>
    <w:p w:rsidR="00E85FDD" w:rsidRPr="00712954" w:rsidRDefault="00E85FDD" w:rsidP="00E2542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lang w:val="ro-RO"/>
        </w:rPr>
        <w:t>Iluminatului artificial</w:t>
      </w:r>
      <w:r w:rsidRPr="00712954">
        <w:rPr>
          <w:rFonts w:ascii="Times New Roman" w:hAnsi="Times New Roman" w:cs="Times New Roman"/>
          <w:i/>
          <w:iCs/>
          <w:sz w:val="24"/>
          <w:szCs w:val="24"/>
          <w:lang w:val="ro-RO"/>
        </w:rPr>
        <w:t xml:space="preserve"> necesasr a fost calculat pornind de la puterea electrica necesara de minim 20W/mp de suprafata pardoseala, asigurându-se un nivel de iluminare de cel puțin:</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atelier-50-100 lx.</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iluminat local-300lx.pe suprafata mesei</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-la birou-iluminat general-50lx.(la h=0,85-1,0m de la pardoseala)</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-la bai-iluminat general-75 lx.(la h=0,85-1,0m de la pardoseala)</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          -iluminat local-100-200lx.pe suprafata oglinzii</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-la bucatarii-iluminat general-100 lx.(la h=0,85-1,0m de la pardoseala)</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                   -iluminat local-300lx.pe suprafata de lucru</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-la hol, coridoare-iluminat general-75-100 lx. (pe suprafata pardoselii)</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-la scari-iluminat general-50-70 lx.(pe suprafata treptelor)</w:t>
      </w:r>
    </w:p>
    <w:p w:rsidR="00E85FDD" w:rsidRPr="00712954" w:rsidRDefault="00E85FDD" w:rsidP="00E25426">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1C629D" w:rsidRPr="00712954" w:rsidRDefault="00AD3F75" w:rsidP="00AD3F75">
      <w:pPr>
        <w:widowControl w:val="0"/>
        <w:autoSpaceDE w:val="0"/>
        <w:autoSpaceDN w:val="0"/>
        <w:adjustRightInd w:val="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Totodată, s</w:t>
      </w:r>
      <w:r w:rsidR="001C629D" w:rsidRPr="00712954">
        <w:rPr>
          <w:rFonts w:ascii="Times New Roman" w:hAnsi="Times New Roman" w:cs="Times New Roman"/>
          <w:i/>
          <w:iCs/>
          <w:sz w:val="24"/>
          <w:szCs w:val="24"/>
          <w:lang w:val="ro-RO"/>
        </w:rPr>
        <w:t>-a optat pentru surse de iluminare interioare și exterioare pe bază de leduri, cu consum redus de energie. De asemenea, sunt prevăzuți senzori de prezență pe holurile de etaj și economizoare cu control acces la camere pentru reducerea consumului  electric.</w:t>
      </w:r>
    </w:p>
    <w:p w:rsidR="00753DAD" w:rsidRPr="00712954" w:rsidRDefault="00753DAD"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lang w:val="ro-RO"/>
        </w:rPr>
        <w:t>Alimentarea cu apă</w:t>
      </w:r>
      <w:r w:rsidRPr="00712954">
        <w:rPr>
          <w:rFonts w:ascii="Times New Roman" w:hAnsi="Times New Roman" w:cs="Times New Roman"/>
          <w:i/>
          <w:iCs/>
          <w:sz w:val="24"/>
          <w:szCs w:val="24"/>
          <w:lang w:val="ro-RO"/>
        </w:rPr>
        <w:t xml:space="preserve"> a </w:t>
      </w:r>
      <w:r w:rsidR="00942FD0" w:rsidRPr="00712954">
        <w:rPr>
          <w:rFonts w:ascii="Times New Roman" w:hAnsi="Times New Roman" w:cs="Times New Roman"/>
          <w:i/>
          <w:iCs/>
          <w:sz w:val="24"/>
          <w:szCs w:val="24"/>
          <w:lang w:val="ro-RO"/>
        </w:rPr>
        <w:t xml:space="preserve">obiectivului </w:t>
      </w:r>
      <w:r w:rsidRPr="00712954">
        <w:rPr>
          <w:rFonts w:ascii="Times New Roman" w:hAnsi="Times New Roman" w:cs="Times New Roman"/>
          <w:i/>
          <w:iCs/>
          <w:sz w:val="24"/>
          <w:szCs w:val="24"/>
          <w:lang w:val="ro-RO"/>
        </w:rPr>
        <w:t>se va asigura din rețeau</w:t>
      </w:r>
      <w:r w:rsidR="007C7D95" w:rsidRPr="00712954">
        <w:rPr>
          <w:rFonts w:ascii="Times New Roman" w:hAnsi="Times New Roman" w:cs="Times New Roman"/>
          <w:i/>
          <w:iCs/>
          <w:sz w:val="24"/>
          <w:szCs w:val="24"/>
          <w:lang w:val="ro-RO"/>
        </w:rPr>
        <w:t xml:space="preserve">a </w:t>
      </w:r>
      <w:r w:rsidR="007B2978" w:rsidRPr="00712954">
        <w:rPr>
          <w:rFonts w:ascii="Times New Roman" w:hAnsi="Times New Roman" w:cs="Times New Roman"/>
          <w:i/>
          <w:iCs/>
          <w:sz w:val="24"/>
          <w:szCs w:val="24"/>
          <w:lang w:val="ro-RO"/>
        </w:rPr>
        <w:t>stradală existentă în zonă</w:t>
      </w:r>
      <w:r w:rsidR="007C7D95" w:rsidRPr="00712954">
        <w:rPr>
          <w:rFonts w:ascii="Times New Roman" w:hAnsi="Times New Roman" w:cs="Times New Roman"/>
          <w:i/>
          <w:iCs/>
          <w:sz w:val="24"/>
          <w:szCs w:val="24"/>
          <w:lang w:val="ro-RO"/>
        </w:rPr>
        <w:t>,</w:t>
      </w:r>
      <w:r w:rsidR="000654C5" w:rsidRPr="00712954">
        <w:rPr>
          <w:rFonts w:ascii="Times New Roman" w:hAnsi="Times New Roman" w:cs="Times New Roman"/>
          <w:i/>
          <w:iCs/>
          <w:sz w:val="24"/>
          <w:szCs w:val="24"/>
          <w:lang w:val="ro-RO"/>
        </w:rPr>
        <w:t xml:space="preserve"> prin intermediul unui c</w:t>
      </w:r>
      <w:r w:rsidR="00C752ED" w:rsidRPr="00712954">
        <w:rPr>
          <w:rFonts w:ascii="Times New Roman" w:hAnsi="Times New Roman" w:cs="Times New Roman"/>
          <w:i/>
          <w:iCs/>
          <w:sz w:val="24"/>
          <w:szCs w:val="24"/>
          <w:lang w:val="ro-RO"/>
        </w:rPr>
        <w:t>ă</w:t>
      </w:r>
      <w:r w:rsidR="000654C5" w:rsidRPr="00712954">
        <w:rPr>
          <w:rFonts w:ascii="Times New Roman" w:hAnsi="Times New Roman" w:cs="Times New Roman"/>
          <w:i/>
          <w:iCs/>
          <w:sz w:val="24"/>
          <w:szCs w:val="24"/>
          <w:lang w:val="ro-RO"/>
        </w:rPr>
        <w:t xml:space="preserve">min apometric amplasat </w:t>
      </w:r>
      <w:r w:rsidR="00FD0C75" w:rsidRPr="00712954">
        <w:rPr>
          <w:rFonts w:ascii="Times New Roman" w:hAnsi="Times New Roman" w:cs="Times New Roman"/>
          <w:i/>
          <w:iCs/>
          <w:sz w:val="24"/>
          <w:szCs w:val="24"/>
          <w:lang w:val="ro-RO"/>
        </w:rPr>
        <w:t>î</w:t>
      </w:r>
      <w:r w:rsidR="000654C5" w:rsidRPr="00712954">
        <w:rPr>
          <w:rFonts w:ascii="Times New Roman" w:hAnsi="Times New Roman" w:cs="Times New Roman"/>
          <w:i/>
          <w:iCs/>
          <w:sz w:val="24"/>
          <w:szCs w:val="24"/>
          <w:lang w:val="ro-RO"/>
        </w:rPr>
        <w:t>n incint</w:t>
      </w:r>
      <w:r w:rsidR="00FD0C75" w:rsidRPr="00712954">
        <w:rPr>
          <w:rFonts w:ascii="Times New Roman" w:hAnsi="Times New Roman" w:cs="Times New Roman"/>
          <w:i/>
          <w:iCs/>
          <w:sz w:val="24"/>
          <w:szCs w:val="24"/>
          <w:lang w:val="ro-RO"/>
        </w:rPr>
        <w:t>ă</w:t>
      </w:r>
      <w:r w:rsidR="000654C5" w:rsidRPr="00712954">
        <w:rPr>
          <w:rFonts w:ascii="Times New Roman" w:hAnsi="Times New Roman" w:cs="Times New Roman"/>
          <w:i/>
          <w:iCs/>
          <w:sz w:val="24"/>
          <w:szCs w:val="24"/>
          <w:lang w:val="ro-RO"/>
        </w:rPr>
        <w:t>,</w:t>
      </w:r>
      <w:r w:rsidR="007C7D95"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 xml:space="preserve">în baza unui proiect de specialitate </w:t>
      </w:r>
      <w:r w:rsidRPr="00712954">
        <w:rPr>
          <w:rFonts w:ascii="Times New Roman" w:hAnsi="Times New Roman" w:cs="Times New Roman"/>
          <w:i/>
          <w:iCs/>
          <w:sz w:val="24"/>
          <w:szCs w:val="24"/>
          <w:lang w:val="ro-RO"/>
        </w:rPr>
        <w:lastRenderedPageBreak/>
        <w:t xml:space="preserve">pentru care se fac demersuri în vederea obținerii avizelor necesare. </w:t>
      </w:r>
    </w:p>
    <w:p w:rsidR="007B2978" w:rsidRPr="00712954" w:rsidRDefault="007B2978"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Apa va fi utilizată în scop menajer și pentru stropirea spațiului verde.</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Debitele asigurate la punctele de consum sunt:</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-minim 0,15 litri/sec. la bucatarie</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-minum 0,05 litri/sec. la bai</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Presiunea de distributie a apei</w:t>
      </w:r>
      <w:r w:rsidR="00591FB7"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reci la etajul 4 al constructiei este de 1.2 bar.</w:t>
      </w:r>
    </w:p>
    <w:p w:rsidR="00AD3F75" w:rsidRPr="00712954" w:rsidRDefault="00AD3F75" w:rsidP="00AD3F75">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1C629D" w:rsidRPr="00712954" w:rsidRDefault="00C8345E" w:rsidP="001C629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lang w:val="ro-RO"/>
        </w:rPr>
        <w:t>E</w:t>
      </w:r>
      <w:r w:rsidR="00753DAD" w:rsidRPr="00712954">
        <w:rPr>
          <w:rFonts w:ascii="Times New Roman" w:hAnsi="Times New Roman" w:cs="Times New Roman"/>
          <w:b/>
          <w:bCs/>
          <w:i/>
          <w:iCs/>
          <w:sz w:val="24"/>
          <w:szCs w:val="24"/>
          <w:lang w:val="ro-RO"/>
        </w:rPr>
        <w:t>vacu</w:t>
      </w:r>
      <w:r w:rsidRPr="00712954">
        <w:rPr>
          <w:rFonts w:ascii="Times New Roman" w:hAnsi="Times New Roman" w:cs="Times New Roman"/>
          <w:b/>
          <w:bCs/>
          <w:i/>
          <w:iCs/>
          <w:sz w:val="24"/>
          <w:szCs w:val="24"/>
          <w:lang w:val="ro-RO"/>
        </w:rPr>
        <w:t>area</w:t>
      </w:r>
      <w:r w:rsidR="00753DAD" w:rsidRPr="00712954">
        <w:rPr>
          <w:rFonts w:ascii="Times New Roman" w:hAnsi="Times New Roman" w:cs="Times New Roman"/>
          <w:b/>
          <w:bCs/>
          <w:i/>
          <w:iCs/>
          <w:sz w:val="24"/>
          <w:szCs w:val="24"/>
          <w:lang w:val="ro-RO"/>
        </w:rPr>
        <w:t xml:space="preserve">  apelor uzate menajere</w:t>
      </w:r>
      <w:r w:rsidR="00753DAD"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 xml:space="preserve">se va realiza </w:t>
      </w:r>
      <w:r w:rsidR="00753DAD" w:rsidRPr="00712954">
        <w:rPr>
          <w:rFonts w:ascii="Times New Roman" w:hAnsi="Times New Roman" w:cs="Times New Roman"/>
          <w:i/>
          <w:iCs/>
          <w:sz w:val="24"/>
          <w:szCs w:val="24"/>
          <w:lang w:val="ro-RO"/>
        </w:rPr>
        <w:t xml:space="preserve">gravitațional, </w:t>
      </w:r>
      <w:r w:rsidR="001C629D" w:rsidRPr="00712954">
        <w:rPr>
          <w:rFonts w:ascii="Times New Roman" w:hAnsi="Times New Roman" w:cs="Times New Roman"/>
          <w:i/>
          <w:iCs/>
          <w:sz w:val="24"/>
          <w:szCs w:val="24"/>
          <w:lang w:val="ro-RO"/>
        </w:rPr>
        <w:t>prin coloanele verticale și prin conducte din polipropilenă -sistem fonoabsorbant, montate în șapa pardoselii, aparent în plafonul fals, îngropat în zidarie, aparent în ghene.</w:t>
      </w:r>
    </w:p>
    <w:p w:rsidR="000654C5" w:rsidRPr="00712954" w:rsidRDefault="001C629D" w:rsidP="001C629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Racordul exterior se va face la căminul de canalizare (CM), care va fi racordat la  un colector stradal.</w:t>
      </w:r>
    </w:p>
    <w:p w:rsidR="001C629D" w:rsidRPr="00712954" w:rsidRDefault="001C629D" w:rsidP="001C629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Apele deversate în sistemul</w:t>
      </w:r>
      <w:r w:rsidR="00C03B54" w:rsidRPr="00712954">
        <w:rPr>
          <w:rFonts w:ascii="Times New Roman" w:hAnsi="Times New Roman" w:cs="Times New Roman"/>
          <w:i/>
          <w:iCs/>
          <w:sz w:val="24"/>
          <w:szCs w:val="24"/>
          <w:lang w:val="ro-RO"/>
        </w:rPr>
        <w:t xml:space="preserve"> orășenesc</w:t>
      </w:r>
      <w:r w:rsidRPr="00712954">
        <w:rPr>
          <w:rFonts w:ascii="Times New Roman" w:hAnsi="Times New Roman" w:cs="Times New Roman"/>
          <w:i/>
          <w:iCs/>
          <w:sz w:val="24"/>
          <w:szCs w:val="24"/>
          <w:lang w:val="ro-RO"/>
        </w:rPr>
        <w:t xml:space="preserve"> de canalizare menajeră vor trebui să respecte obligatoriu condiţiile specificate de către NTPA 002/2005 în vigoare. </w:t>
      </w:r>
    </w:p>
    <w:p w:rsidR="001C629D" w:rsidRPr="00712954" w:rsidRDefault="001C629D" w:rsidP="001C629D">
      <w:pPr>
        <w:widowControl w:val="0"/>
        <w:autoSpaceDE w:val="0"/>
        <w:autoSpaceDN w:val="0"/>
        <w:adjustRightInd w:val="0"/>
        <w:spacing w:after="0"/>
        <w:ind w:firstLine="709"/>
        <w:jc w:val="both"/>
        <w:rPr>
          <w:rFonts w:ascii="Times New Roman" w:hAnsi="Times New Roman" w:cs="Times New Roman"/>
          <w:sz w:val="24"/>
          <w:szCs w:val="24"/>
          <w:lang w:val="ro-RO"/>
        </w:rPr>
      </w:pPr>
    </w:p>
    <w:p w:rsidR="001C629D" w:rsidRPr="00712954" w:rsidRDefault="00C8345E" w:rsidP="00C8345E">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lang w:val="ro-RO"/>
        </w:rPr>
        <w:t>Colectarea a</w:t>
      </w:r>
      <w:r w:rsidR="00193A36" w:rsidRPr="00712954">
        <w:rPr>
          <w:rFonts w:ascii="Times New Roman" w:hAnsi="Times New Roman" w:cs="Times New Roman"/>
          <w:b/>
          <w:bCs/>
          <w:i/>
          <w:iCs/>
          <w:sz w:val="24"/>
          <w:szCs w:val="24"/>
          <w:lang w:val="ro-RO"/>
        </w:rPr>
        <w:t>pel</w:t>
      </w:r>
      <w:r w:rsidRPr="00712954">
        <w:rPr>
          <w:rFonts w:ascii="Times New Roman" w:hAnsi="Times New Roman" w:cs="Times New Roman"/>
          <w:b/>
          <w:bCs/>
          <w:i/>
          <w:iCs/>
          <w:sz w:val="24"/>
          <w:szCs w:val="24"/>
          <w:lang w:val="ro-RO"/>
        </w:rPr>
        <w:t>or</w:t>
      </w:r>
      <w:r w:rsidR="00193A36" w:rsidRPr="00712954">
        <w:rPr>
          <w:rFonts w:ascii="Times New Roman" w:hAnsi="Times New Roman" w:cs="Times New Roman"/>
          <w:b/>
          <w:bCs/>
          <w:i/>
          <w:iCs/>
          <w:sz w:val="24"/>
          <w:szCs w:val="24"/>
          <w:lang w:val="ro-RO"/>
        </w:rPr>
        <w:t xml:space="preserve"> pluviale</w:t>
      </w:r>
      <w:r w:rsidR="00193A36" w:rsidRPr="00712954">
        <w:rPr>
          <w:rFonts w:ascii="Times New Roman" w:hAnsi="Times New Roman" w:cs="Times New Roman"/>
          <w:i/>
          <w:iCs/>
          <w:sz w:val="24"/>
          <w:szCs w:val="24"/>
          <w:lang w:val="ro-RO"/>
        </w:rPr>
        <w:t xml:space="preserve"> </w:t>
      </w:r>
      <w:r w:rsidR="001C629D" w:rsidRPr="00712954">
        <w:rPr>
          <w:rFonts w:ascii="Times New Roman" w:hAnsi="Times New Roman" w:cs="Times New Roman"/>
          <w:i/>
          <w:iCs/>
          <w:sz w:val="24"/>
          <w:szCs w:val="24"/>
          <w:lang w:val="ro-RO"/>
        </w:rPr>
        <w:t>convenţional curate din zona teraselor</w:t>
      </w:r>
      <w:r w:rsidR="00E25426" w:rsidRPr="00712954">
        <w:rPr>
          <w:rFonts w:ascii="Times New Roman" w:hAnsi="Times New Roman" w:cs="Times New Roman"/>
          <w:i/>
          <w:iCs/>
          <w:sz w:val="24"/>
          <w:szCs w:val="24"/>
          <w:lang w:val="ro-RO"/>
        </w:rPr>
        <w:t xml:space="preserve"> și</w:t>
      </w:r>
      <w:r w:rsidR="001C629D" w:rsidRPr="00712954">
        <w:rPr>
          <w:rFonts w:ascii="Times New Roman" w:hAnsi="Times New Roman" w:cs="Times New Roman"/>
          <w:i/>
          <w:iCs/>
          <w:sz w:val="24"/>
          <w:szCs w:val="24"/>
          <w:lang w:val="ro-RO"/>
        </w:rPr>
        <w:t xml:space="preserve"> trotuarelor </w:t>
      </w:r>
      <w:r w:rsidRPr="00712954">
        <w:rPr>
          <w:rFonts w:ascii="Times New Roman" w:hAnsi="Times New Roman" w:cs="Times New Roman"/>
          <w:i/>
          <w:iCs/>
          <w:sz w:val="24"/>
          <w:szCs w:val="24"/>
          <w:lang w:val="ro-RO"/>
        </w:rPr>
        <w:t>se va face</w:t>
      </w:r>
      <w:r w:rsidR="001C629D" w:rsidRPr="00712954">
        <w:rPr>
          <w:rFonts w:ascii="Times New Roman" w:hAnsi="Times New Roman" w:cs="Times New Roman"/>
          <w:i/>
          <w:iCs/>
          <w:sz w:val="24"/>
          <w:szCs w:val="24"/>
          <w:lang w:val="ro-RO"/>
        </w:rPr>
        <w:t xml:space="preserve">  prin burlane și rigole, fiind apoi descărcate în zonele de spații verzi de pe amplasament. </w:t>
      </w:r>
    </w:p>
    <w:p w:rsidR="00C8345E" w:rsidRPr="00712954" w:rsidRDefault="00C8345E" w:rsidP="00C8345E">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C8345E" w:rsidRPr="00712954" w:rsidRDefault="00506B15" w:rsidP="003B670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b/>
          <w:bCs/>
          <w:i/>
          <w:iCs/>
          <w:sz w:val="24"/>
          <w:szCs w:val="24"/>
          <w:lang w:val="ro-RO"/>
        </w:rPr>
        <w:t>Apa c</w:t>
      </w:r>
      <w:r w:rsidR="0048320B" w:rsidRPr="00712954">
        <w:rPr>
          <w:rFonts w:ascii="Times New Roman" w:hAnsi="Times New Roman" w:cs="Times New Roman"/>
          <w:b/>
          <w:bCs/>
          <w:i/>
          <w:iCs/>
          <w:sz w:val="24"/>
          <w:szCs w:val="24"/>
          <w:lang w:val="ro-RO"/>
        </w:rPr>
        <w:t>ald</w:t>
      </w:r>
      <w:r w:rsidRPr="00712954">
        <w:rPr>
          <w:rFonts w:ascii="Times New Roman" w:hAnsi="Times New Roman" w:cs="Times New Roman"/>
          <w:b/>
          <w:bCs/>
          <w:i/>
          <w:iCs/>
          <w:sz w:val="24"/>
          <w:szCs w:val="24"/>
          <w:lang w:val="ro-RO"/>
        </w:rPr>
        <w:t>ă</w:t>
      </w:r>
      <w:r w:rsidR="0048320B" w:rsidRPr="00712954">
        <w:rPr>
          <w:rFonts w:ascii="Times New Roman" w:hAnsi="Times New Roman" w:cs="Times New Roman"/>
          <w:b/>
          <w:bCs/>
          <w:i/>
          <w:iCs/>
          <w:sz w:val="24"/>
          <w:szCs w:val="24"/>
          <w:lang w:val="ro-RO"/>
        </w:rPr>
        <w:t xml:space="preserve"> menajer</w:t>
      </w:r>
      <w:r w:rsidRPr="00712954">
        <w:rPr>
          <w:rFonts w:ascii="Times New Roman" w:hAnsi="Times New Roman" w:cs="Times New Roman"/>
          <w:b/>
          <w:bCs/>
          <w:i/>
          <w:iCs/>
          <w:sz w:val="24"/>
          <w:szCs w:val="24"/>
          <w:lang w:val="ro-RO"/>
        </w:rPr>
        <w:t>ă</w:t>
      </w:r>
      <w:r w:rsidR="0048320B" w:rsidRPr="00712954">
        <w:rPr>
          <w:rFonts w:ascii="Times New Roman" w:hAnsi="Times New Roman" w:cs="Times New Roman"/>
          <w:i/>
          <w:iCs/>
          <w:sz w:val="24"/>
          <w:szCs w:val="24"/>
          <w:lang w:val="ro-RO"/>
        </w:rPr>
        <w:t xml:space="preserve"> </w:t>
      </w:r>
      <w:r w:rsidR="00C8345E" w:rsidRPr="00712954">
        <w:rPr>
          <w:rFonts w:ascii="Times New Roman" w:hAnsi="Times New Roman" w:cs="Times New Roman"/>
          <w:i/>
          <w:iCs/>
          <w:sz w:val="24"/>
          <w:szCs w:val="24"/>
          <w:lang w:val="ro-RO"/>
        </w:rPr>
        <w:t xml:space="preserve">si apa calda pentru incalzirea cu corpuri statice </w:t>
      </w:r>
      <w:r w:rsidR="0048320B" w:rsidRPr="00712954">
        <w:rPr>
          <w:rFonts w:ascii="Times New Roman" w:hAnsi="Times New Roman" w:cs="Times New Roman"/>
          <w:i/>
          <w:iCs/>
          <w:sz w:val="24"/>
          <w:szCs w:val="24"/>
          <w:lang w:val="ro-RO"/>
        </w:rPr>
        <w:t>v</w:t>
      </w:r>
      <w:r w:rsidR="00C8345E" w:rsidRPr="00712954">
        <w:rPr>
          <w:rFonts w:ascii="Times New Roman" w:hAnsi="Times New Roman" w:cs="Times New Roman"/>
          <w:i/>
          <w:iCs/>
          <w:sz w:val="24"/>
          <w:szCs w:val="24"/>
          <w:lang w:val="ro-RO"/>
        </w:rPr>
        <w:t>or</w:t>
      </w:r>
      <w:r w:rsidR="0048320B" w:rsidRPr="00712954">
        <w:rPr>
          <w:rFonts w:ascii="Times New Roman" w:hAnsi="Times New Roman" w:cs="Times New Roman"/>
          <w:i/>
          <w:iCs/>
          <w:sz w:val="24"/>
          <w:szCs w:val="24"/>
          <w:lang w:val="ro-RO"/>
        </w:rPr>
        <w:t xml:space="preserve"> fi asigurat</w:t>
      </w:r>
      <w:r w:rsidR="00C8345E" w:rsidRPr="00712954">
        <w:rPr>
          <w:rFonts w:ascii="Times New Roman" w:hAnsi="Times New Roman" w:cs="Times New Roman"/>
          <w:i/>
          <w:iCs/>
          <w:sz w:val="24"/>
          <w:szCs w:val="24"/>
          <w:lang w:val="ro-RO"/>
        </w:rPr>
        <w:t>e</w:t>
      </w:r>
      <w:r w:rsidRPr="00712954">
        <w:rPr>
          <w:rFonts w:ascii="Times New Roman" w:hAnsi="Times New Roman" w:cs="Times New Roman"/>
          <w:i/>
          <w:iCs/>
          <w:sz w:val="24"/>
          <w:szCs w:val="24"/>
          <w:lang w:val="ro-RO"/>
        </w:rPr>
        <w:t xml:space="preserve"> prin funcționarea </w:t>
      </w:r>
      <w:r w:rsidR="00C03B54" w:rsidRPr="00712954">
        <w:rPr>
          <w:rFonts w:ascii="Times New Roman" w:hAnsi="Times New Roman" w:cs="Times New Roman"/>
          <w:i/>
          <w:iCs/>
          <w:sz w:val="24"/>
          <w:szCs w:val="24"/>
          <w:lang w:val="ro-RO"/>
        </w:rPr>
        <w:t xml:space="preserve">unor </w:t>
      </w:r>
      <w:r w:rsidR="00C8345E" w:rsidRPr="00712954">
        <w:rPr>
          <w:rFonts w:ascii="Times New Roman" w:hAnsi="Times New Roman" w:cs="Times New Roman"/>
          <w:i/>
          <w:iCs/>
          <w:sz w:val="24"/>
          <w:szCs w:val="24"/>
          <w:lang w:val="ro-RO"/>
        </w:rPr>
        <w:t>central</w:t>
      </w:r>
      <w:r w:rsidR="00C03B54" w:rsidRPr="00712954">
        <w:rPr>
          <w:rFonts w:ascii="Times New Roman" w:hAnsi="Times New Roman" w:cs="Times New Roman"/>
          <w:i/>
          <w:iCs/>
          <w:sz w:val="24"/>
          <w:szCs w:val="24"/>
          <w:lang w:val="ro-RO"/>
        </w:rPr>
        <w:t>e</w:t>
      </w:r>
      <w:r w:rsidR="00C8345E" w:rsidRPr="00712954">
        <w:rPr>
          <w:rFonts w:ascii="Times New Roman" w:hAnsi="Times New Roman" w:cs="Times New Roman"/>
          <w:i/>
          <w:iCs/>
          <w:sz w:val="24"/>
          <w:szCs w:val="24"/>
          <w:lang w:val="ro-RO"/>
        </w:rPr>
        <w:t xml:space="preserve"> termic</w:t>
      </w:r>
      <w:r w:rsidR="00C03B54" w:rsidRPr="00712954">
        <w:rPr>
          <w:rFonts w:ascii="Times New Roman" w:hAnsi="Times New Roman" w:cs="Times New Roman"/>
          <w:i/>
          <w:iCs/>
          <w:sz w:val="24"/>
          <w:szCs w:val="24"/>
          <w:lang w:val="ro-RO"/>
        </w:rPr>
        <w:t>e</w:t>
      </w:r>
      <w:r w:rsidR="00C8345E" w:rsidRPr="00712954">
        <w:rPr>
          <w:rFonts w:ascii="Times New Roman" w:hAnsi="Times New Roman" w:cs="Times New Roman"/>
          <w:i/>
          <w:iCs/>
          <w:sz w:val="24"/>
          <w:szCs w:val="24"/>
          <w:lang w:val="ro-RO"/>
        </w:rPr>
        <w:t xml:space="preserve"> (cu tiraj fortat)</w:t>
      </w:r>
      <w:r w:rsidR="003B6704" w:rsidRPr="00712954">
        <w:rPr>
          <w:rFonts w:ascii="Times New Roman" w:hAnsi="Times New Roman" w:cs="Times New Roman"/>
          <w:i/>
          <w:iCs/>
          <w:sz w:val="24"/>
          <w:szCs w:val="24"/>
          <w:lang w:val="ro-RO"/>
        </w:rPr>
        <w:t xml:space="preserve"> pe bază de gaze naturale furnizate de rețeaua orășenească, pentru fiecare unitate locativă în parte</w:t>
      </w:r>
      <w:r w:rsidR="00C8345E" w:rsidRPr="00712954">
        <w:rPr>
          <w:rFonts w:ascii="Times New Roman" w:hAnsi="Times New Roman" w:cs="Times New Roman"/>
          <w:i/>
          <w:iCs/>
          <w:sz w:val="24"/>
          <w:szCs w:val="24"/>
          <w:lang w:val="ro-RO"/>
        </w:rPr>
        <w:t>.</w:t>
      </w:r>
    </w:p>
    <w:p w:rsidR="00B44321" w:rsidRPr="00712954"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107B38" w:rsidRPr="00712954" w:rsidRDefault="00753DAD" w:rsidP="0090113A">
      <w:pPr>
        <w:pStyle w:val="ListParagraph"/>
        <w:widowControl w:val="0"/>
        <w:numPr>
          <w:ilvl w:val="1"/>
          <w:numId w:val="31"/>
        </w:numPr>
        <w:autoSpaceDE w:val="0"/>
        <w:autoSpaceDN w:val="0"/>
        <w:adjustRightInd w:val="0"/>
        <w:spacing w:after="0"/>
        <w:ind w:hanging="436"/>
        <w:jc w:val="both"/>
        <w:rPr>
          <w:rFonts w:ascii="Times New Roman" w:hAnsi="Times New Roman" w:cs="Times New Roman"/>
          <w:bCs/>
          <w:sz w:val="24"/>
          <w:szCs w:val="24"/>
          <w:lang w:val="ro-RO"/>
        </w:rPr>
      </w:pPr>
      <w:r w:rsidRPr="00712954">
        <w:rPr>
          <w:rFonts w:ascii="Times New Roman" w:hAnsi="Times New Roman" w:cs="Times New Roman"/>
          <w:b/>
          <w:bCs/>
          <w:sz w:val="24"/>
          <w:szCs w:val="24"/>
          <w:lang w:val="ro-RO"/>
        </w:rPr>
        <w:t>descrierea instala</w:t>
      </w:r>
      <w:r w:rsidR="00506B15"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 xml:space="preserve">iei si a fluxurilor tehnologice existente pe amplasament: </w:t>
      </w:r>
    </w:p>
    <w:p w:rsidR="0048320B" w:rsidRPr="00712954" w:rsidRDefault="00D34307"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w:t>
      </w:r>
      <w:r w:rsidR="0048320B" w:rsidRPr="00712954">
        <w:rPr>
          <w:rFonts w:ascii="Times New Roman" w:hAnsi="Times New Roman" w:cs="Times New Roman"/>
          <w:i/>
          <w:iCs/>
          <w:sz w:val="24"/>
          <w:szCs w:val="24"/>
          <w:lang w:val="ro-RO"/>
        </w:rPr>
        <w:t>n cadrul obiectivului propus nu se vor  desfășura activit</w:t>
      </w:r>
      <w:r w:rsidR="00506B15" w:rsidRPr="00712954">
        <w:rPr>
          <w:rFonts w:ascii="Times New Roman" w:hAnsi="Times New Roman" w:cs="Times New Roman"/>
          <w:i/>
          <w:iCs/>
          <w:sz w:val="24"/>
          <w:szCs w:val="24"/>
          <w:lang w:val="ro-RO"/>
        </w:rPr>
        <w:t>ăț</w:t>
      </w:r>
      <w:r w:rsidR="0048320B" w:rsidRPr="00712954">
        <w:rPr>
          <w:rFonts w:ascii="Times New Roman" w:hAnsi="Times New Roman" w:cs="Times New Roman"/>
          <w:i/>
          <w:iCs/>
          <w:sz w:val="24"/>
          <w:szCs w:val="24"/>
          <w:lang w:val="ro-RO"/>
        </w:rPr>
        <w:t>i de produc</w:t>
      </w:r>
      <w:r w:rsidR="00506B15" w:rsidRPr="00712954">
        <w:rPr>
          <w:rFonts w:ascii="Times New Roman" w:hAnsi="Times New Roman" w:cs="Times New Roman"/>
          <w:i/>
          <w:iCs/>
          <w:sz w:val="24"/>
          <w:szCs w:val="24"/>
          <w:lang w:val="ro-RO"/>
        </w:rPr>
        <w:t>ț</w:t>
      </w:r>
      <w:r w:rsidR="0048320B" w:rsidRPr="00712954">
        <w:rPr>
          <w:rFonts w:ascii="Times New Roman" w:hAnsi="Times New Roman" w:cs="Times New Roman"/>
          <w:i/>
          <w:iCs/>
          <w:sz w:val="24"/>
          <w:szCs w:val="24"/>
          <w:lang w:val="ro-RO"/>
        </w:rPr>
        <w:t>ie, acesta av</w:t>
      </w:r>
      <w:r w:rsidR="00506B15" w:rsidRPr="00712954">
        <w:rPr>
          <w:rFonts w:ascii="Times New Roman" w:hAnsi="Times New Roman" w:cs="Times New Roman"/>
          <w:i/>
          <w:iCs/>
          <w:sz w:val="24"/>
          <w:szCs w:val="24"/>
          <w:lang w:val="ro-RO"/>
        </w:rPr>
        <w:t>â</w:t>
      </w:r>
      <w:r w:rsidR="0048320B" w:rsidRPr="00712954">
        <w:rPr>
          <w:rFonts w:ascii="Times New Roman" w:hAnsi="Times New Roman" w:cs="Times New Roman"/>
          <w:i/>
          <w:iCs/>
          <w:sz w:val="24"/>
          <w:szCs w:val="24"/>
          <w:lang w:val="ro-RO"/>
        </w:rPr>
        <w:t>nd func</w:t>
      </w:r>
      <w:r w:rsidR="00506B15" w:rsidRPr="00712954">
        <w:rPr>
          <w:rFonts w:ascii="Times New Roman" w:hAnsi="Times New Roman" w:cs="Times New Roman"/>
          <w:i/>
          <w:iCs/>
          <w:sz w:val="24"/>
          <w:szCs w:val="24"/>
          <w:lang w:val="ro-RO"/>
        </w:rPr>
        <w:t>ț</w:t>
      </w:r>
      <w:r w:rsidR="0048320B" w:rsidRPr="00712954">
        <w:rPr>
          <w:rFonts w:ascii="Times New Roman" w:hAnsi="Times New Roman" w:cs="Times New Roman"/>
          <w:i/>
          <w:iCs/>
          <w:sz w:val="24"/>
          <w:szCs w:val="24"/>
          <w:lang w:val="ro-RO"/>
        </w:rPr>
        <w:t>iun</w:t>
      </w:r>
      <w:r w:rsidR="00506B15" w:rsidRPr="00712954">
        <w:rPr>
          <w:rFonts w:ascii="Times New Roman" w:hAnsi="Times New Roman" w:cs="Times New Roman"/>
          <w:i/>
          <w:iCs/>
          <w:sz w:val="24"/>
          <w:szCs w:val="24"/>
          <w:lang w:val="ro-RO"/>
        </w:rPr>
        <w:t>e</w:t>
      </w:r>
      <w:r w:rsidR="009E30D2" w:rsidRPr="00712954">
        <w:rPr>
          <w:rFonts w:ascii="Times New Roman" w:hAnsi="Times New Roman" w:cs="Times New Roman"/>
          <w:i/>
          <w:iCs/>
          <w:sz w:val="24"/>
          <w:szCs w:val="24"/>
          <w:lang w:val="ro-RO"/>
        </w:rPr>
        <w:t xml:space="preserve"> locativă</w:t>
      </w:r>
      <w:r w:rsidR="00506B15" w:rsidRPr="00712954">
        <w:rPr>
          <w:rFonts w:ascii="Times New Roman" w:hAnsi="Times New Roman" w:cs="Times New Roman"/>
          <w:i/>
          <w:iCs/>
          <w:sz w:val="24"/>
          <w:szCs w:val="24"/>
          <w:lang w:val="ro-RO"/>
        </w:rPr>
        <w:t>.</w:t>
      </w:r>
    </w:p>
    <w:p w:rsidR="00B44321" w:rsidRPr="00712954"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12954" w:rsidRDefault="00753DAD" w:rsidP="0090113A">
      <w:pPr>
        <w:pStyle w:val="ListParagraph"/>
        <w:widowControl w:val="0"/>
        <w:numPr>
          <w:ilvl w:val="1"/>
          <w:numId w:val="31"/>
        </w:numPr>
        <w:autoSpaceDE w:val="0"/>
        <w:autoSpaceDN w:val="0"/>
        <w:adjustRightInd w:val="0"/>
        <w:spacing w:after="0"/>
        <w:ind w:hanging="436"/>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 xml:space="preserve">materiile prime, energia </w:t>
      </w:r>
      <w:r w:rsidR="00D5063F" w:rsidRPr="00712954">
        <w:rPr>
          <w:rFonts w:ascii="Times New Roman" w:hAnsi="Times New Roman" w:cs="Times New Roman"/>
          <w:b/>
          <w:bCs/>
          <w:sz w:val="24"/>
          <w:szCs w:val="24"/>
          <w:lang w:val="ro-RO"/>
        </w:rPr>
        <w:t>ș</w:t>
      </w:r>
      <w:r w:rsidRPr="00712954">
        <w:rPr>
          <w:rFonts w:ascii="Times New Roman" w:hAnsi="Times New Roman" w:cs="Times New Roman"/>
          <w:b/>
          <w:bCs/>
          <w:sz w:val="24"/>
          <w:szCs w:val="24"/>
          <w:lang w:val="ro-RO"/>
        </w:rPr>
        <w:t>i combustibilii utiliza</w:t>
      </w:r>
      <w:r w:rsidR="00463DDC"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i, cu modul de asigurare a acestora:</w:t>
      </w:r>
    </w:p>
    <w:p w:rsidR="00985DAB" w:rsidRPr="00712954" w:rsidRDefault="00D5063F"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w:t>
      </w:r>
      <w:r w:rsidR="00753DAD" w:rsidRPr="00712954">
        <w:rPr>
          <w:rFonts w:ascii="Times New Roman" w:hAnsi="Times New Roman" w:cs="Times New Roman"/>
          <w:i/>
          <w:iCs/>
          <w:sz w:val="24"/>
          <w:szCs w:val="24"/>
          <w:lang w:val="ro-RO"/>
        </w:rPr>
        <w:t>n perioada de realizare a in</w:t>
      </w:r>
      <w:r w:rsidR="004110F5" w:rsidRPr="00712954">
        <w:rPr>
          <w:rFonts w:ascii="Times New Roman" w:hAnsi="Times New Roman" w:cs="Times New Roman"/>
          <w:i/>
          <w:iCs/>
          <w:sz w:val="24"/>
          <w:szCs w:val="24"/>
          <w:lang w:val="ro-RO"/>
        </w:rPr>
        <w:t>vestiției</w:t>
      </w:r>
      <w:r w:rsidR="00753DAD" w:rsidRPr="00712954">
        <w:rPr>
          <w:rFonts w:ascii="Times New Roman" w:hAnsi="Times New Roman" w:cs="Times New Roman"/>
          <w:i/>
          <w:iCs/>
          <w:sz w:val="24"/>
          <w:szCs w:val="24"/>
          <w:lang w:val="ro-RO"/>
        </w:rPr>
        <w:t xml:space="preserve"> </w:t>
      </w:r>
      <w:r w:rsidR="00985DAB" w:rsidRPr="00712954">
        <w:rPr>
          <w:rFonts w:ascii="Times New Roman" w:hAnsi="Times New Roman" w:cs="Times New Roman"/>
          <w:i/>
          <w:iCs/>
          <w:sz w:val="24"/>
          <w:szCs w:val="24"/>
          <w:lang w:val="ro-RO"/>
        </w:rPr>
        <w:t>se vor folosi</w:t>
      </w:r>
      <w:r w:rsidR="00506B15" w:rsidRPr="00712954">
        <w:rPr>
          <w:rFonts w:ascii="Times New Roman" w:hAnsi="Times New Roman" w:cs="Times New Roman"/>
          <w:i/>
          <w:iCs/>
          <w:sz w:val="24"/>
          <w:szCs w:val="24"/>
          <w:lang w:val="ro-RO"/>
        </w:rPr>
        <w:t xml:space="preserve"> </w:t>
      </w:r>
      <w:r w:rsidR="00985DAB" w:rsidRPr="00712954">
        <w:rPr>
          <w:rFonts w:ascii="Times New Roman" w:hAnsi="Times New Roman" w:cs="Times New Roman"/>
          <w:i/>
          <w:iCs/>
          <w:sz w:val="24"/>
          <w:szCs w:val="24"/>
          <w:lang w:val="ro-RO"/>
        </w:rPr>
        <w:t>ap</w:t>
      </w:r>
      <w:r w:rsidR="00506B15" w:rsidRPr="00712954">
        <w:rPr>
          <w:rFonts w:ascii="Times New Roman" w:hAnsi="Times New Roman" w:cs="Times New Roman"/>
          <w:i/>
          <w:iCs/>
          <w:sz w:val="24"/>
          <w:szCs w:val="24"/>
          <w:lang w:val="ro-RO"/>
        </w:rPr>
        <w:t>ă</w:t>
      </w:r>
      <w:r w:rsidR="00985DAB" w:rsidRPr="00712954">
        <w:rPr>
          <w:rFonts w:ascii="Times New Roman" w:hAnsi="Times New Roman" w:cs="Times New Roman"/>
          <w:i/>
          <w:iCs/>
          <w:sz w:val="24"/>
          <w:szCs w:val="24"/>
          <w:lang w:val="ro-RO"/>
        </w:rPr>
        <w:t>, nisip, pietri</w:t>
      </w:r>
      <w:r w:rsidR="00506B15" w:rsidRPr="00712954">
        <w:rPr>
          <w:rFonts w:ascii="Times New Roman" w:hAnsi="Times New Roman" w:cs="Times New Roman"/>
          <w:i/>
          <w:iCs/>
          <w:sz w:val="24"/>
          <w:szCs w:val="24"/>
          <w:lang w:val="ro-RO"/>
        </w:rPr>
        <w:t>ș</w:t>
      </w:r>
      <w:r w:rsidR="00985DAB" w:rsidRPr="00712954">
        <w:rPr>
          <w:rFonts w:ascii="Times New Roman" w:hAnsi="Times New Roman" w:cs="Times New Roman"/>
          <w:i/>
          <w:iCs/>
          <w:sz w:val="24"/>
          <w:szCs w:val="24"/>
          <w:lang w:val="ro-RO"/>
        </w:rPr>
        <w:t xml:space="preserve"> </w:t>
      </w:r>
      <w:r w:rsidR="00463DDC" w:rsidRPr="00712954">
        <w:rPr>
          <w:rFonts w:ascii="Times New Roman" w:hAnsi="Times New Roman" w:cs="Times New Roman"/>
          <w:i/>
          <w:iCs/>
          <w:sz w:val="24"/>
          <w:szCs w:val="24"/>
          <w:lang w:val="ro-RO"/>
        </w:rPr>
        <w:t>ș</w:t>
      </w:r>
      <w:r w:rsidR="00985DAB" w:rsidRPr="00712954">
        <w:rPr>
          <w:rFonts w:ascii="Times New Roman" w:hAnsi="Times New Roman" w:cs="Times New Roman"/>
          <w:i/>
          <w:iCs/>
          <w:sz w:val="24"/>
          <w:szCs w:val="24"/>
          <w:lang w:val="ro-RO"/>
        </w:rPr>
        <w:t xml:space="preserve">i lemn (cofrare), </w:t>
      </w:r>
      <w:r w:rsidR="00463DDC" w:rsidRPr="00712954">
        <w:rPr>
          <w:rFonts w:ascii="Times New Roman" w:hAnsi="Times New Roman" w:cs="Times New Roman"/>
          <w:i/>
          <w:iCs/>
          <w:sz w:val="24"/>
          <w:szCs w:val="24"/>
          <w:lang w:val="ro-RO"/>
        </w:rPr>
        <w:t xml:space="preserve">materiale uzuale </w:t>
      </w:r>
      <w:r w:rsidR="00985DAB" w:rsidRPr="00712954">
        <w:rPr>
          <w:rFonts w:ascii="Times New Roman" w:hAnsi="Times New Roman" w:cs="Times New Roman"/>
          <w:i/>
          <w:iCs/>
          <w:sz w:val="24"/>
          <w:szCs w:val="24"/>
          <w:lang w:val="ro-RO"/>
        </w:rPr>
        <w:t>necesare opera</w:t>
      </w:r>
      <w:r w:rsidR="00463DDC" w:rsidRPr="00712954">
        <w:rPr>
          <w:rFonts w:ascii="Times New Roman" w:hAnsi="Times New Roman" w:cs="Times New Roman"/>
          <w:i/>
          <w:iCs/>
          <w:sz w:val="24"/>
          <w:szCs w:val="24"/>
          <w:lang w:val="ro-RO"/>
        </w:rPr>
        <w:t>ț</w:t>
      </w:r>
      <w:r w:rsidR="00985DAB" w:rsidRPr="00712954">
        <w:rPr>
          <w:rFonts w:ascii="Times New Roman" w:hAnsi="Times New Roman" w:cs="Times New Roman"/>
          <w:i/>
          <w:iCs/>
          <w:sz w:val="24"/>
          <w:szCs w:val="24"/>
          <w:lang w:val="ro-RO"/>
        </w:rPr>
        <w:t>iunilor de construc</w:t>
      </w:r>
      <w:r w:rsidR="00463DDC" w:rsidRPr="00712954">
        <w:rPr>
          <w:rFonts w:ascii="Times New Roman" w:hAnsi="Times New Roman" w:cs="Times New Roman"/>
          <w:i/>
          <w:iCs/>
          <w:sz w:val="24"/>
          <w:szCs w:val="24"/>
          <w:lang w:val="ro-RO"/>
        </w:rPr>
        <w:t>ț</w:t>
      </w:r>
      <w:r w:rsidR="00985DAB" w:rsidRPr="00712954">
        <w:rPr>
          <w:rFonts w:ascii="Times New Roman" w:hAnsi="Times New Roman" w:cs="Times New Roman"/>
          <w:i/>
          <w:iCs/>
          <w:sz w:val="24"/>
          <w:szCs w:val="24"/>
          <w:lang w:val="ro-RO"/>
        </w:rPr>
        <w:t>ie a imobil</w:t>
      </w:r>
      <w:r w:rsidR="00D24042" w:rsidRPr="00712954">
        <w:rPr>
          <w:rFonts w:ascii="Times New Roman" w:hAnsi="Times New Roman" w:cs="Times New Roman"/>
          <w:i/>
          <w:iCs/>
          <w:sz w:val="24"/>
          <w:szCs w:val="24"/>
          <w:lang w:val="ro-RO"/>
        </w:rPr>
        <w:t>elor</w:t>
      </w:r>
      <w:r w:rsidR="00A90F00" w:rsidRPr="00712954">
        <w:rPr>
          <w:rFonts w:ascii="Times New Roman" w:hAnsi="Times New Roman" w:cs="Times New Roman"/>
          <w:i/>
          <w:iCs/>
          <w:sz w:val="24"/>
          <w:szCs w:val="24"/>
          <w:lang w:val="ro-RO"/>
        </w:rPr>
        <w:t>, aceste fiind</w:t>
      </w:r>
      <w:r w:rsidR="00985DAB" w:rsidRPr="00712954">
        <w:rPr>
          <w:rFonts w:ascii="Times New Roman" w:hAnsi="Times New Roman" w:cs="Times New Roman"/>
          <w:i/>
          <w:iCs/>
          <w:sz w:val="24"/>
          <w:szCs w:val="24"/>
          <w:lang w:val="ro-RO"/>
        </w:rPr>
        <w:t xml:space="preserve"> achizi</w:t>
      </w:r>
      <w:r w:rsidR="00463DDC" w:rsidRPr="00712954">
        <w:rPr>
          <w:rFonts w:ascii="Times New Roman" w:hAnsi="Times New Roman" w:cs="Times New Roman"/>
          <w:i/>
          <w:iCs/>
          <w:sz w:val="24"/>
          <w:szCs w:val="24"/>
          <w:lang w:val="ro-RO"/>
        </w:rPr>
        <w:t>ț</w:t>
      </w:r>
      <w:r w:rsidR="00985DAB" w:rsidRPr="00712954">
        <w:rPr>
          <w:rFonts w:ascii="Times New Roman" w:hAnsi="Times New Roman" w:cs="Times New Roman"/>
          <w:i/>
          <w:iCs/>
          <w:sz w:val="24"/>
          <w:szCs w:val="24"/>
          <w:lang w:val="ro-RO"/>
        </w:rPr>
        <w:t>ionate exclusiv de la furnizori autorizați</w:t>
      </w:r>
    </w:p>
    <w:p w:rsidR="00985DAB" w:rsidRPr="00712954" w:rsidRDefault="00985DAB"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Nu se vor exploata resurse naturale de pe amplasament </w:t>
      </w:r>
    </w:p>
    <w:p w:rsidR="00D364D9" w:rsidRPr="00712954" w:rsidRDefault="00753DAD"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In perioada de </w:t>
      </w:r>
      <w:r w:rsidR="00A90F00" w:rsidRPr="00712954">
        <w:rPr>
          <w:rFonts w:ascii="Times New Roman" w:hAnsi="Times New Roman" w:cs="Times New Roman"/>
          <w:i/>
          <w:iCs/>
          <w:sz w:val="24"/>
          <w:szCs w:val="24"/>
          <w:lang w:val="ro-RO"/>
        </w:rPr>
        <w:t xml:space="preserve">funcționare </w:t>
      </w:r>
      <w:r w:rsidRPr="00712954">
        <w:rPr>
          <w:rFonts w:ascii="Times New Roman" w:hAnsi="Times New Roman" w:cs="Times New Roman"/>
          <w:i/>
          <w:iCs/>
          <w:sz w:val="24"/>
          <w:szCs w:val="24"/>
          <w:lang w:val="ro-RO"/>
        </w:rPr>
        <w:t xml:space="preserve">a </w:t>
      </w:r>
      <w:r w:rsidR="00985DAB" w:rsidRPr="00712954">
        <w:rPr>
          <w:rFonts w:ascii="Times New Roman" w:hAnsi="Times New Roman" w:cs="Times New Roman"/>
          <w:i/>
          <w:iCs/>
          <w:sz w:val="24"/>
          <w:szCs w:val="24"/>
          <w:lang w:val="ro-RO"/>
        </w:rPr>
        <w:t xml:space="preserve">obiectivului </w:t>
      </w:r>
      <w:r w:rsidRPr="00712954">
        <w:rPr>
          <w:rFonts w:ascii="Times New Roman" w:hAnsi="Times New Roman" w:cs="Times New Roman"/>
          <w:i/>
          <w:iCs/>
          <w:sz w:val="24"/>
          <w:szCs w:val="24"/>
          <w:lang w:val="ro-RO"/>
        </w:rPr>
        <w:t>consu</w:t>
      </w:r>
      <w:r w:rsidR="00D364D9" w:rsidRPr="00712954">
        <w:rPr>
          <w:rFonts w:ascii="Times New Roman" w:hAnsi="Times New Roman" w:cs="Times New Roman"/>
          <w:i/>
          <w:iCs/>
          <w:sz w:val="24"/>
          <w:szCs w:val="24"/>
          <w:lang w:val="ro-RO"/>
        </w:rPr>
        <w:t>mul de materii prime se referă la asigurarea utilităților</w:t>
      </w:r>
      <w:r w:rsidR="00985DAB" w:rsidRPr="00712954">
        <w:rPr>
          <w:rFonts w:ascii="Times New Roman" w:hAnsi="Times New Roman" w:cs="Times New Roman"/>
          <w:i/>
          <w:iCs/>
          <w:sz w:val="24"/>
          <w:szCs w:val="24"/>
          <w:lang w:val="ro-RO"/>
        </w:rPr>
        <w:t xml:space="preserve"> (apă, energie electrică</w:t>
      </w:r>
      <w:r w:rsidR="00D91996" w:rsidRPr="00712954">
        <w:rPr>
          <w:rFonts w:ascii="Times New Roman" w:hAnsi="Times New Roman" w:cs="Times New Roman"/>
          <w:i/>
          <w:iCs/>
          <w:sz w:val="24"/>
          <w:szCs w:val="24"/>
          <w:lang w:val="ro-RO"/>
        </w:rPr>
        <w:t>, gaze</w:t>
      </w:r>
      <w:r w:rsidR="00985DAB" w:rsidRPr="00712954">
        <w:rPr>
          <w:rFonts w:ascii="Times New Roman" w:hAnsi="Times New Roman" w:cs="Times New Roman"/>
          <w:i/>
          <w:iCs/>
          <w:sz w:val="24"/>
          <w:szCs w:val="24"/>
          <w:lang w:val="ro-RO"/>
        </w:rPr>
        <w:t>)</w:t>
      </w:r>
      <w:r w:rsidR="00D364D9" w:rsidRPr="00712954">
        <w:rPr>
          <w:rFonts w:ascii="Times New Roman" w:hAnsi="Times New Roman" w:cs="Times New Roman"/>
          <w:i/>
          <w:iCs/>
          <w:sz w:val="24"/>
          <w:szCs w:val="24"/>
          <w:lang w:val="ro-RO"/>
        </w:rPr>
        <w:t xml:space="preserve">. </w:t>
      </w:r>
    </w:p>
    <w:p w:rsidR="00B44321" w:rsidRPr="00712954"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12954" w:rsidRDefault="00753DAD" w:rsidP="00617434">
      <w:pPr>
        <w:pStyle w:val="ListParagraph"/>
        <w:widowControl w:val="0"/>
        <w:numPr>
          <w:ilvl w:val="1"/>
          <w:numId w:val="31"/>
        </w:numPr>
        <w:autoSpaceDE w:val="0"/>
        <w:autoSpaceDN w:val="0"/>
        <w:adjustRightInd w:val="0"/>
        <w:spacing w:after="0"/>
        <w:ind w:hanging="436"/>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descrierea lucr</w:t>
      </w:r>
      <w:r w:rsidR="00D34307" w:rsidRPr="00712954">
        <w:rPr>
          <w:rFonts w:ascii="Times New Roman" w:hAnsi="Times New Roman" w:cs="Times New Roman"/>
          <w:b/>
          <w:bCs/>
          <w:sz w:val="24"/>
          <w:szCs w:val="24"/>
          <w:lang w:val="ro-RO"/>
        </w:rPr>
        <w:t>ă</w:t>
      </w:r>
      <w:r w:rsidRPr="00712954">
        <w:rPr>
          <w:rFonts w:ascii="Times New Roman" w:hAnsi="Times New Roman" w:cs="Times New Roman"/>
          <w:b/>
          <w:bCs/>
          <w:sz w:val="24"/>
          <w:szCs w:val="24"/>
          <w:lang w:val="ro-RO"/>
        </w:rPr>
        <w:t xml:space="preserve">rilor de refacere a amplasamentului </w:t>
      </w:r>
      <w:r w:rsidR="00D5063F" w:rsidRPr="00712954">
        <w:rPr>
          <w:rFonts w:ascii="Times New Roman" w:hAnsi="Times New Roman" w:cs="Times New Roman"/>
          <w:b/>
          <w:bCs/>
          <w:sz w:val="24"/>
          <w:szCs w:val="24"/>
          <w:lang w:val="ro-RO"/>
        </w:rPr>
        <w:t>î</w:t>
      </w:r>
      <w:r w:rsidRPr="00712954">
        <w:rPr>
          <w:rFonts w:ascii="Times New Roman" w:hAnsi="Times New Roman" w:cs="Times New Roman"/>
          <w:b/>
          <w:bCs/>
          <w:sz w:val="24"/>
          <w:szCs w:val="24"/>
          <w:lang w:val="ro-RO"/>
        </w:rPr>
        <w:t>n zona afectat</w:t>
      </w:r>
      <w:r w:rsidR="00D5063F" w:rsidRPr="00712954">
        <w:rPr>
          <w:rFonts w:ascii="Times New Roman" w:hAnsi="Times New Roman" w:cs="Times New Roman"/>
          <w:b/>
          <w:bCs/>
          <w:sz w:val="24"/>
          <w:szCs w:val="24"/>
          <w:lang w:val="ro-RO"/>
        </w:rPr>
        <w:t>ă</w:t>
      </w:r>
      <w:r w:rsidRPr="00712954">
        <w:rPr>
          <w:rFonts w:ascii="Times New Roman" w:hAnsi="Times New Roman" w:cs="Times New Roman"/>
          <w:b/>
          <w:bCs/>
          <w:sz w:val="24"/>
          <w:szCs w:val="24"/>
          <w:lang w:val="ro-RO"/>
        </w:rPr>
        <w:t xml:space="preserve"> de execu</w:t>
      </w:r>
      <w:r w:rsidR="00D5063F"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ia investi</w:t>
      </w:r>
      <w:r w:rsidR="00D34307"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iei;</w:t>
      </w:r>
    </w:p>
    <w:p w:rsidR="00753DAD" w:rsidRPr="00712954" w:rsidRDefault="00753DAD" w:rsidP="00254AD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La finalul perioadei de </w:t>
      </w:r>
      <w:r w:rsidR="00985DAB" w:rsidRPr="00712954">
        <w:rPr>
          <w:rFonts w:ascii="Times New Roman" w:hAnsi="Times New Roman" w:cs="Times New Roman"/>
          <w:i/>
          <w:iCs/>
          <w:sz w:val="24"/>
          <w:szCs w:val="24"/>
          <w:lang w:val="ro-RO"/>
        </w:rPr>
        <w:t>co</w:t>
      </w:r>
      <w:r w:rsidR="00193A36" w:rsidRPr="00712954">
        <w:rPr>
          <w:rFonts w:ascii="Times New Roman" w:hAnsi="Times New Roman" w:cs="Times New Roman"/>
          <w:i/>
          <w:iCs/>
          <w:sz w:val="24"/>
          <w:szCs w:val="24"/>
          <w:lang w:val="ro-RO"/>
        </w:rPr>
        <w:t>nstrucție a obiectivului, în in</w:t>
      </w:r>
      <w:r w:rsidR="00985DAB" w:rsidRPr="00712954">
        <w:rPr>
          <w:rFonts w:ascii="Times New Roman" w:hAnsi="Times New Roman" w:cs="Times New Roman"/>
          <w:i/>
          <w:iCs/>
          <w:sz w:val="24"/>
          <w:szCs w:val="24"/>
          <w:lang w:val="ro-RO"/>
        </w:rPr>
        <w:t xml:space="preserve">cinta amplasamentului </w:t>
      </w:r>
      <w:r w:rsidRPr="00712954">
        <w:rPr>
          <w:rFonts w:ascii="Times New Roman" w:hAnsi="Times New Roman" w:cs="Times New Roman"/>
          <w:i/>
          <w:iCs/>
          <w:sz w:val="24"/>
          <w:szCs w:val="24"/>
          <w:lang w:val="ro-RO"/>
        </w:rPr>
        <w:t xml:space="preserve">se </w:t>
      </w:r>
      <w:r w:rsidR="00985DAB" w:rsidRPr="00712954">
        <w:rPr>
          <w:rFonts w:ascii="Times New Roman" w:hAnsi="Times New Roman" w:cs="Times New Roman"/>
          <w:i/>
          <w:iCs/>
          <w:sz w:val="24"/>
          <w:szCs w:val="24"/>
          <w:lang w:val="ro-RO"/>
        </w:rPr>
        <w:t xml:space="preserve">vor </w:t>
      </w:r>
      <w:r w:rsidR="00D91996" w:rsidRPr="00712954">
        <w:rPr>
          <w:rFonts w:ascii="Times New Roman" w:hAnsi="Times New Roman" w:cs="Times New Roman"/>
          <w:i/>
          <w:iCs/>
          <w:sz w:val="24"/>
          <w:szCs w:val="24"/>
          <w:lang w:val="ro-RO"/>
        </w:rPr>
        <w:t>organiza spații de parcare</w:t>
      </w:r>
      <w:r w:rsidR="00336374" w:rsidRPr="00712954">
        <w:rPr>
          <w:rFonts w:ascii="Times New Roman" w:hAnsi="Times New Roman" w:cs="Times New Roman"/>
          <w:i/>
          <w:iCs/>
          <w:sz w:val="24"/>
          <w:szCs w:val="24"/>
          <w:lang w:val="ro-RO"/>
        </w:rPr>
        <w:t xml:space="preserve"> și se vor </w:t>
      </w:r>
      <w:r w:rsidR="00985DAB" w:rsidRPr="00712954">
        <w:rPr>
          <w:rFonts w:ascii="Times New Roman" w:hAnsi="Times New Roman" w:cs="Times New Roman"/>
          <w:i/>
          <w:iCs/>
          <w:sz w:val="24"/>
          <w:szCs w:val="24"/>
          <w:lang w:val="ro-RO"/>
        </w:rPr>
        <w:t>amenaja spații verzi</w:t>
      </w:r>
      <w:r w:rsidR="007647D3" w:rsidRPr="00712954">
        <w:rPr>
          <w:rFonts w:ascii="Times New Roman" w:hAnsi="Times New Roman" w:cs="Times New Roman"/>
          <w:i/>
          <w:iCs/>
          <w:sz w:val="24"/>
          <w:szCs w:val="24"/>
          <w:lang w:val="ro-RO"/>
        </w:rPr>
        <w:t xml:space="preserve"> pe o suprafață </w:t>
      </w:r>
      <w:r w:rsidR="00E32663" w:rsidRPr="00712954">
        <w:rPr>
          <w:rFonts w:ascii="Times New Roman" w:hAnsi="Times New Roman" w:cs="Times New Roman"/>
          <w:i/>
          <w:iCs/>
          <w:sz w:val="24"/>
          <w:szCs w:val="24"/>
          <w:lang w:val="ro-RO"/>
        </w:rPr>
        <w:t>de</w:t>
      </w:r>
      <w:r w:rsidR="00336374" w:rsidRPr="00712954">
        <w:rPr>
          <w:rFonts w:ascii="Times New Roman" w:hAnsi="Times New Roman" w:cs="Times New Roman"/>
          <w:i/>
          <w:iCs/>
          <w:sz w:val="24"/>
          <w:szCs w:val="24"/>
          <w:lang w:val="ro-RO"/>
        </w:rPr>
        <w:t xml:space="preserve"> 412</w:t>
      </w:r>
      <w:r w:rsidR="00E32663" w:rsidRPr="00712954">
        <w:rPr>
          <w:rFonts w:ascii="Times New Roman" w:hAnsi="Times New Roman" w:cs="Times New Roman"/>
          <w:i/>
          <w:iCs/>
          <w:sz w:val="24"/>
          <w:szCs w:val="24"/>
          <w:lang w:val="ro-RO"/>
        </w:rPr>
        <w:t xml:space="preserve">  mp</w:t>
      </w:r>
      <w:r w:rsidR="00985DAB" w:rsidRPr="00712954">
        <w:rPr>
          <w:rFonts w:ascii="Times New Roman" w:hAnsi="Times New Roman" w:cs="Times New Roman"/>
          <w:i/>
          <w:iCs/>
          <w:sz w:val="24"/>
          <w:szCs w:val="24"/>
          <w:lang w:val="ro-RO"/>
        </w:rPr>
        <w:t>,</w:t>
      </w:r>
      <w:r w:rsidR="00254AD1" w:rsidRPr="00712954">
        <w:rPr>
          <w:rFonts w:ascii="Times New Roman" w:hAnsi="Times New Roman" w:cs="Times New Roman"/>
          <w:i/>
          <w:iCs/>
          <w:sz w:val="24"/>
          <w:szCs w:val="24"/>
          <w:lang w:val="ro-RO"/>
        </w:rPr>
        <w:t xml:space="preserve"> la care se adaugă o suprafaţă de 374 mp pe planul vertical al gardului, cât şi la nivelul terasei peste spaţiile tehnice ale imobilului 1, pe o suprafaţă de 414 mp,</w:t>
      </w:r>
      <w:r w:rsidR="00985DAB" w:rsidRPr="00712954">
        <w:rPr>
          <w:rFonts w:ascii="Times New Roman" w:hAnsi="Times New Roman" w:cs="Times New Roman"/>
          <w:i/>
          <w:iCs/>
          <w:sz w:val="24"/>
          <w:szCs w:val="24"/>
          <w:lang w:val="ro-RO"/>
        </w:rPr>
        <w:t xml:space="preserve"> </w:t>
      </w:r>
      <w:r w:rsidR="007F7D4F" w:rsidRPr="00712954">
        <w:rPr>
          <w:rFonts w:ascii="Times New Roman" w:hAnsi="Times New Roman" w:cs="Times New Roman"/>
          <w:i/>
          <w:iCs/>
          <w:sz w:val="24"/>
          <w:szCs w:val="24"/>
          <w:lang w:val="ro-RO"/>
        </w:rPr>
        <w:t>conform descrierilor de mai sus.</w:t>
      </w:r>
    </w:p>
    <w:p w:rsidR="00B44321" w:rsidRPr="00712954"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12954" w:rsidRDefault="00753DAD" w:rsidP="00617434">
      <w:pPr>
        <w:pStyle w:val="ListParagraph"/>
        <w:widowControl w:val="0"/>
        <w:numPr>
          <w:ilvl w:val="1"/>
          <w:numId w:val="31"/>
        </w:numPr>
        <w:autoSpaceDE w:val="0"/>
        <w:autoSpaceDN w:val="0"/>
        <w:adjustRightInd w:val="0"/>
        <w:spacing w:after="0"/>
        <w:ind w:hanging="436"/>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planul de execu</w:t>
      </w:r>
      <w:r w:rsidR="00D5063F"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ie, cuprinz</w:t>
      </w:r>
      <w:r w:rsidR="00D34307" w:rsidRPr="00712954">
        <w:rPr>
          <w:rFonts w:ascii="Times New Roman" w:hAnsi="Times New Roman" w:cs="Times New Roman"/>
          <w:b/>
          <w:bCs/>
          <w:sz w:val="24"/>
          <w:szCs w:val="24"/>
          <w:lang w:val="ro-RO"/>
        </w:rPr>
        <w:t>â</w:t>
      </w:r>
      <w:r w:rsidRPr="00712954">
        <w:rPr>
          <w:rFonts w:ascii="Times New Roman" w:hAnsi="Times New Roman" w:cs="Times New Roman"/>
          <w:b/>
          <w:bCs/>
          <w:sz w:val="24"/>
          <w:szCs w:val="24"/>
          <w:lang w:val="ro-RO"/>
        </w:rPr>
        <w:t>nd faza de construc</w:t>
      </w:r>
      <w:r w:rsidR="00D5063F"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 xml:space="preserve">ie, punerea </w:t>
      </w:r>
      <w:r w:rsidR="00D5063F" w:rsidRPr="00712954">
        <w:rPr>
          <w:rFonts w:ascii="Times New Roman" w:hAnsi="Times New Roman" w:cs="Times New Roman"/>
          <w:b/>
          <w:bCs/>
          <w:sz w:val="24"/>
          <w:szCs w:val="24"/>
          <w:lang w:val="ro-RO"/>
        </w:rPr>
        <w:t>î</w:t>
      </w:r>
      <w:r w:rsidRPr="00712954">
        <w:rPr>
          <w:rFonts w:ascii="Times New Roman" w:hAnsi="Times New Roman" w:cs="Times New Roman"/>
          <w:b/>
          <w:bCs/>
          <w:sz w:val="24"/>
          <w:szCs w:val="24"/>
          <w:lang w:val="ro-RO"/>
        </w:rPr>
        <w:t>n func</w:t>
      </w:r>
      <w:r w:rsidR="00D5063F"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iune, exploatare, refacere si folosire ulterioar</w:t>
      </w:r>
      <w:r w:rsidR="00D34307" w:rsidRPr="00712954">
        <w:rPr>
          <w:rFonts w:ascii="Times New Roman" w:hAnsi="Times New Roman" w:cs="Times New Roman"/>
          <w:b/>
          <w:bCs/>
          <w:sz w:val="24"/>
          <w:szCs w:val="24"/>
          <w:lang w:val="ro-RO"/>
        </w:rPr>
        <w:t>ă</w:t>
      </w:r>
    </w:p>
    <w:p w:rsidR="00DF5882" w:rsidRPr="00712954" w:rsidRDefault="00DF5882"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Planul de execuţie  presupune parcurgerea următoarelor etape:</w:t>
      </w:r>
    </w:p>
    <w:p w:rsidR="00DF5882" w:rsidRPr="00712954" w:rsidRDefault="00DF5882" w:rsidP="00336374">
      <w:pPr>
        <w:widowControl w:val="0"/>
        <w:numPr>
          <w:ilvl w:val="0"/>
          <w:numId w:val="27"/>
        </w:numPr>
        <w:autoSpaceDE w:val="0"/>
        <w:autoSpaceDN w:val="0"/>
        <w:adjustRightInd w:val="0"/>
        <w:spacing w:after="0"/>
        <w:ind w:left="1134" w:firstLine="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realizarea organiz</w:t>
      </w:r>
      <w:r w:rsidR="00D5063F"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rii</w:t>
      </w:r>
      <w:r w:rsidR="002101B3" w:rsidRPr="00712954">
        <w:rPr>
          <w:rFonts w:ascii="Times New Roman" w:hAnsi="Times New Roman" w:cs="Times New Roman"/>
          <w:i/>
          <w:iCs/>
          <w:sz w:val="24"/>
          <w:szCs w:val="24"/>
          <w:lang w:val="ro-RO"/>
        </w:rPr>
        <w:t xml:space="preserve"> de </w:t>
      </w:r>
      <w:r w:rsidR="00D5063F" w:rsidRPr="00712954">
        <w:rPr>
          <w:rFonts w:ascii="Times New Roman" w:hAnsi="Times New Roman" w:cs="Times New Roman"/>
          <w:i/>
          <w:iCs/>
          <w:sz w:val="24"/>
          <w:szCs w:val="24"/>
          <w:lang w:val="ro-RO"/>
        </w:rPr>
        <w:t>ș</w:t>
      </w:r>
      <w:r w:rsidR="002101B3" w:rsidRPr="00712954">
        <w:rPr>
          <w:rFonts w:ascii="Times New Roman" w:hAnsi="Times New Roman" w:cs="Times New Roman"/>
          <w:i/>
          <w:iCs/>
          <w:sz w:val="24"/>
          <w:szCs w:val="24"/>
          <w:lang w:val="ro-RO"/>
        </w:rPr>
        <w:t xml:space="preserve">antier </w:t>
      </w:r>
    </w:p>
    <w:p w:rsidR="00943D0B" w:rsidRPr="00712954" w:rsidRDefault="00943D0B" w:rsidP="00336374">
      <w:pPr>
        <w:widowControl w:val="0"/>
        <w:numPr>
          <w:ilvl w:val="0"/>
          <w:numId w:val="27"/>
        </w:numPr>
        <w:autoSpaceDE w:val="0"/>
        <w:autoSpaceDN w:val="0"/>
        <w:adjustRightInd w:val="0"/>
        <w:spacing w:after="0"/>
        <w:ind w:left="1134" w:firstLine="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delimitarea zonelor de lucru pentru protectia vecinatatilor</w:t>
      </w:r>
    </w:p>
    <w:p w:rsidR="00943D0B" w:rsidRPr="00712954" w:rsidRDefault="00943D0B" w:rsidP="00336374">
      <w:pPr>
        <w:widowControl w:val="0"/>
        <w:numPr>
          <w:ilvl w:val="0"/>
          <w:numId w:val="27"/>
        </w:numPr>
        <w:autoSpaceDE w:val="0"/>
        <w:autoSpaceDN w:val="0"/>
        <w:adjustRightInd w:val="0"/>
        <w:spacing w:after="0"/>
        <w:ind w:left="1134" w:firstLine="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depozitarea temporara a unora dintre materialele de constructii, precum si a echipamentelor si dispozitivelor utilizate in aceasta etapa;</w:t>
      </w:r>
    </w:p>
    <w:p w:rsidR="00D64DED" w:rsidRPr="00712954" w:rsidRDefault="00D64DED" w:rsidP="00336374">
      <w:pPr>
        <w:widowControl w:val="0"/>
        <w:numPr>
          <w:ilvl w:val="0"/>
          <w:numId w:val="27"/>
        </w:numPr>
        <w:autoSpaceDE w:val="0"/>
        <w:autoSpaceDN w:val="0"/>
        <w:adjustRightInd w:val="0"/>
        <w:spacing w:after="0"/>
        <w:ind w:left="1134" w:firstLine="0"/>
        <w:jc w:val="both"/>
        <w:rPr>
          <w:i/>
          <w:iCs/>
        </w:rPr>
      </w:pPr>
      <w:r w:rsidRPr="00712954">
        <w:rPr>
          <w:rFonts w:ascii="Times New Roman" w:hAnsi="Times New Roman" w:cs="Times New Roman"/>
          <w:i/>
          <w:iCs/>
          <w:sz w:val="24"/>
          <w:szCs w:val="24"/>
        </w:rPr>
        <w:t>lucrări amenajare teren (săpături, nivelări, compactări, umpluturi),</w:t>
      </w:r>
    </w:p>
    <w:p w:rsidR="00D64DED" w:rsidRPr="00712954" w:rsidRDefault="00D64DED" w:rsidP="00336374">
      <w:pPr>
        <w:widowControl w:val="0"/>
        <w:numPr>
          <w:ilvl w:val="0"/>
          <w:numId w:val="27"/>
        </w:numPr>
        <w:autoSpaceDE w:val="0"/>
        <w:autoSpaceDN w:val="0"/>
        <w:adjustRightInd w:val="0"/>
        <w:spacing w:after="0"/>
        <w:ind w:left="1134" w:firstLine="0"/>
        <w:jc w:val="both"/>
        <w:rPr>
          <w:i/>
          <w:iCs/>
        </w:rPr>
      </w:pPr>
      <w:proofErr w:type="gramStart"/>
      <w:r w:rsidRPr="00712954">
        <w:rPr>
          <w:rFonts w:ascii="Times New Roman" w:hAnsi="Times New Roman" w:cs="Times New Roman"/>
          <w:i/>
          <w:iCs/>
          <w:sz w:val="24"/>
          <w:szCs w:val="24"/>
        </w:rPr>
        <w:t>montare</w:t>
      </w:r>
      <w:proofErr w:type="gramEnd"/>
      <w:r w:rsidRPr="00712954">
        <w:rPr>
          <w:rFonts w:ascii="Times New Roman" w:hAnsi="Times New Roman" w:cs="Times New Roman"/>
          <w:i/>
          <w:iCs/>
          <w:sz w:val="24"/>
          <w:szCs w:val="24"/>
        </w:rPr>
        <w:t xml:space="preserve"> cofraje și armături, betonare (fundații, stâlpi, grinzi, planșee) realizare închideri, compartimentări, montare tâmplărie.</w:t>
      </w:r>
    </w:p>
    <w:p w:rsidR="00943D0B" w:rsidRPr="00712954" w:rsidRDefault="00943D0B" w:rsidP="00336374">
      <w:pPr>
        <w:widowControl w:val="0"/>
        <w:numPr>
          <w:ilvl w:val="0"/>
          <w:numId w:val="27"/>
        </w:numPr>
        <w:autoSpaceDE w:val="0"/>
        <w:autoSpaceDN w:val="0"/>
        <w:adjustRightInd w:val="0"/>
        <w:spacing w:after="0"/>
        <w:ind w:left="1134" w:firstLine="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depozitarea de</w:t>
      </w:r>
      <w:r w:rsidR="00D5063F" w:rsidRPr="00712954">
        <w:rPr>
          <w:rFonts w:ascii="Times New Roman" w:hAnsi="Times New Roman" w:cs="Times New Roman"/>
          <w:i/>
          <w:iCs/>
          <w:sz w:val="24"/>
          <w:szCs w:val="24"/>
          <w:lang w:val="ro-RO"/>
        </w:rPr>
        <w:t>ș</w:t>
      </w:r>
      <w:r w:rsidRPr="00712954">
        <w:rPr>
          <w:rFonts w:ascii="Times New Roman" w:hAnsi="Times New Roman" w:cs="Times New Roman"/>
          <w:i/>
          <w:iCs/>
          <w:sz w:val="24"/>
          <w:szCs w:val="24"/>
          <w:lang w:val="ro-RO"/>
        </w:rPr>
        <w:t>eurilor rezultate din opera</w:t>
      </w:r>
      <w:r w:rsidR="00D5063F"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 xml:space="preserve">iile de montaj; </w:t>
      </w:r>
    </w:p>
    <w:p w:rsidR="002101B3" w:rsidRPr="00712954" w:rsidRDefault="00DF5882" w:rsidP="00336374">
      <w:pPr>
        <w:widowControl w:val="0"/>
        <w:numPr>
          <w:ilvl w:val="0"/>
          <w:numId w:val="27"/>
        </w:numPr>
        <w:autoSpaceDE w:val="0"/>
        <w:autoSpaceDN w:val="0"/>
        <w:adjustRightInd w:val="0"/>
        <w:spacing w:after="0"/>
        <w:ind w:left="1134" w:firstLine="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w:t>
      </w:r>
      <w:r w:rsidR="002101B3" w:rsidRPr="00712954">
        <w:rPr>
          <w:rFonts w:ascii="Times New Roman" w:hAnsi="Times New Roman" w:cs="Times New Roman"/>
          <w:i/>
          <w:iCs/>
          <w:sz w:val="24"/>
          <w:szCs w:val="24"/>
          <w:lang w:val="ro-RO"/>
        </w:rPr>
        <w:t xml:space="preserve">unerea </w:t>
      </w:r>
      <w:r w:rsidR="00D5063F" w:rsidRPr="00712954">
        <w:rPr>
          <w:rFonts w:ascii="Times New Roman" w:hAnsi="Times New Roman" w:cs="Times New Roman"/>
          <w:i/>
          <w:iCs/>
          <w:sz w:val="24"/>
          <w:szCs w:val="24"/>
          <w:lang w:val="ro-RO"/>
        </w:rPr>
        <w:t>î</w:t>
      </w:r>
      <w:r w:rsidR="002101B3" w:rsidRPr="00712954">
        <w:rPr>
          <w:rFonts w:ascii="Times New Roman" w:hAnsi="Times New Roman" w:cs="Times New Roman"/>
          <w:i/>
          <w:iCs/>
          <w:sz w:val="24"/>
          <w:szCs w:val="24"/>
          <w:lang w:val="ro-RO"/>
        </w:rPr>
        <w:t>n func</w:t>
      </w:r>
      <w:r w:rsidR="00D5063F" w:rsidRPr="00712954">
        <w:rPr>
          <w:rFonts w:ascii="Times New Roman" w:hAnsi="Times New Roman" w:cs="Times New Roman"/>
          <w:i/>
          <w:iCs/>
          <w:sz w:val="24"/>
          <w:szCs w:val="24"/>
          <w:lang w:val="ro-RO"/>
        </w:rPr>
        <w:t>ț</w:t>
      </w:r>
      <w:r w:rsidR="002101B3" w:rsidRPr="00712954">
        <w:rPr>
          <w:rFonts w:ascii="Times New Roman" w:hAnsi="Times New Roman" w:cs="Times New Roman"/>
          <w:i/>
          <w:iCs/>
          <w:sz w:val="24"/>
          <w:szCs w:val="24"/>
          <w:lang w:val="ro-RO"/>
        </w:rPr>
        <w:t>iune</w:t>
      </w:r>
    </w:p>
    <w:p w:rsidR="00753DAD" w:rsidRPr="00712954" w:rsidRDefault="00753DAD"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Lucrările de execuţie se vor desfăşura numai în limitele amplasamentului deţinut de beneficiar</w:t>
      </w:r>
      <w:r w:rsidR="001E2822" w:rsidRPr="00712954">
        <w:rPr>
          <w:rFonts w:ascii="Times New Roman" w:hAnsi="Times New Roman" w:cs="Times New Roman"/>
          <w:i/>
          <w:iCs/>
          <w:sz w:val="24"/>
          <w:szCs w:val="24"/>
          <w:lang w:val="ro-RO"/>
        </w:rPr>
        <w:t>.</w:t>
      </w:r>
    </w:p>
    <w:p w:rsidR="00753DAD" w:rsidRPr="00712954" w:rsidRDefault="00753DAD"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Pe durata executării lucrărilor de construire se vor respecta actele normative privind protecţia muncii în construcţii.</w:t>
      </w:r>
    </w:p>
    <w:p w:rsidR="00B44321" w:rsidRPr="00712954"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12954" w:rsidRDefault="00753DAD" w:rsidP="00963166">
      <w:pPr>
        <w:pStyle w:val="ListParagraph"/>
        <w:widowControl w:val="0"/>
        <w:numPr>
          <w:ilvl w:val="1"/>
          <w:numId w:val="31"/>
        </w:numPr>
        <w:autoSpaceDE w:val="0"/>
        <w:autoSpaceDN w:val="0"/>
        <w:adjustRightInd w:val="0"/>
        <w:spacing w:after="0"/>
        <w:ind w:hanging="436"/>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rela</w:t>
      </w:r>
      <w:r w:rsidR="00D5063F"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ia cu alte proiecte existente sau planificate</w:t>
      </w:r>
    </w:p>
    <w:p w:rsidR="002F72D9" w:rsidRPr="00712954" w:rsidRDefault="003C45DB" w:rsidP="002F72D9">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Proiectul este localizat </w:t>
      </w:r>
      <w:r w:rsidR="00D14C82" w:rsidRPr="00712954">
        <w:rPr>
          <w:rFonts w:ascii="Times New Roman" w:hAnsi="Times New Roman" w:cs="Times New Roman"/>
          <w:i/>
          <w:iCs/>
          <w:sz w:val="24"/>
          <w:szCs w:val="24"/>
          <w:lang w:val="ro-RO"/>
        </w:rPr>
        <w:t>î</w:t>
      </w:r>
      <w:r w:rsidRPr="00712954">
        <w:rPr>
          <w:rFonts w:ascii="Times New Roman" w:hAnsi="Times New Roman" w:cs="Times New Roman"/>
          <w:i/>
          <w:iCs/>
          <w:sz w:val="24"/>
          <w:szCs w:val="24"/>
          <w:lang w:val="ro-RO"/>
        </w:rPr>
        <w:t>ntr-o zon</w:t>
      </w:r>
      <w:r w:rsidR="00D14C82"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 xml:space="preserve"> </w:t>
      </w:r>
      <w:r w:rsidR="002F72D9" w:rsidRPr="00712954">
        <w:rPr>
          <w:rFonts w:ascii="Times New Roman" w:hAnsi="Times New Roman" w:cs="Times New Roman"/>
          <w:i/>
          <w:iCs/>
          <w:sz w:val="24"/>
          <w:szCs w:val="24"/>
          <w:lang w:val="ro-RO"/>
        </w:rPr>
        <w:t>în curs de dezvoltare</w:t>
      </w:r>
      <w:r w:rsidRPr="00712954">
        <w:rPr>
          <w:rFonts w:ascii="Times New Roman" w:hAnsi="Times New Roman" w:cs="Times New Roman"/>
          <w:i/>
          <w:iCs/>
          <w:sz w:val="24"/>
          <w:szCs w:val="24"/>
          <w:lang w:val="ro-RO"/>
        </w:rPr>
        <w:t xml:space="preserve">, </w:t>
      </w:r>
      <w:r w:rsidR="002F72D9" w:rsidRPr="00712954">
        <w:rPr>
          <w:rFonts w:ascii="Times New Roman" w:hAnsi="Times New Roman" w:cs="Times New Roman"/>
          <w:i/>
          <w:iCs/>
          <w:sz w:val="24"/>
          <w:szCs w:val="24"/>
          <w:lang w:val="ro-RO"/>
        </w:rPr>
        <w:t>in apropiere fiind prezente atat cladiri cu functiuni locative si turistice, cat si clădiri de alimentație publică și amenajări de agrement .</w:t>
      </w:r>
    </w:p>
    <w:p w:rsidR="002F72D9" w:rsidRPr="00712954" w:rsidRDefault="00886CE3" w:rsidP="002F72D9">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Edificarea imobil</w:t>
      </w:r>
      <w:r w:rsidR="00D24042" w:rsidRPr="00712954">
        <w:rPr>
          <w:rFonts w:ascii="Times New Roman" w:hAnsi="Times New Roman" w:cs="Times New Roman"/>
          <w:i/>
          <w:iCs/>
          <w:sz w:val="24"/>
          <w:szCs w:val="24"/>
          <w:lang w:val="ro-RO"/>
        </w:rPr>
        <w:t>elor</w:t>
      </w:r>
      <w:r w:rsidRPr="00712954">
        <w:rPr>
          <w:rFonts w:ascii="Times New Roman" w:hAnsi="Times New Roman" w:cs="Times New Roman"/>
          <w:i/>
          <w:iCs/>
          <w:sz w:val="24"/>
          <w:szCs w:val="24"/>
          <w:lang w:val="ro-RO"/>
        </w:rPr>
        <w:t xml:space="preserve"> se va face în condițiile încadrării în coeficienții urbanistici prevăzuți prin documentația de urbanism </w:t>
      </w:r>
      <w:r w:rsidR="002F72D9" w:rsidRPr="00712954">
        <w:rPr>
          <w:rFonts w:ascii="Times New Roman" w:hAnsi="Times New Roman" w:cs="Times New Roman"/>
          <w:i/>
          <w:iCs/>
          <w:sz w:val="24"/>
          <w:szCs w:val="24"/>
          <w:lang w:val="ro-RO"/>
        </w:rPr>
        <w:t xml:space="preserve">PUG </w:t>
      </w:r>
      <w:r w:rsidR="005D519E" w:rsidRPr="00712954">
        <w:rPr>
          <w:rFonts w:ascii="Times New Roman" w:hAnsi="Times New Roman" w:cs="Times New Roman"/>
          <w:i/>
          <w:iCs/>
          <w:sz w:val="24"/>
          <w:szCs w:val="24"/>
          <w:lang w:val="ro-RO"/>
        </w:rPr>
        <w:t>N</w:t>
      </w:r>
      <w:r w:rsidR="002F72D9" w:rsidRPr="00712954">
        <w:rPr>
          <w:rFonts w:ascii="Times New Roman" w:hAnsi="Times New Roman" w:cs="Times New Roman"/>
          <w:i/>
          <w:iCs/>
          <w:sz w:val="24"/>
          <w:szCs w:val="24"/>
          <w:lang w:val="ro-RO"/>
        </w:rPr>
        <w:t>ăvodar</w:t>
      </w:r>
      <w:r w:rsidR="005D519E" w:rsidRPr="00712954">
        <w:rPr>
          <w:rFonts w:ascii="Times New Roman" w:hAnsi="Times New Roman" w:cs="Times New Roman"/>
          <w:i/>
          <w:iCs/>
          <w:sz w:val="24"/>
          <w:szCs w:val="24"/>
          <w:lang w:val="ro-RO"/>
        </w:rPr>
        <w:t>i</w:t>
      </w:r>
      <w:r w:rsidR="002F72D9" w:rsidRPr="00712954">
        <w:rPr>
          <w:rFonts w:ascii="Times New Roman" w:hAnsi="Times New Roman" w:cs="Times New Roman"/>
          <w:i/>
          <w:iCs/>
          <w:sz w:val="24"/>
          <w:szCs w:val="24"/>
          <w:lang w:val="ro-RO"/>
        </w:rPr>
        <w:t xml:space="preserve"> aprobat prin H.C.L. Năvodari nr. 42/1994, 69/2004, 110/2017, 4/2019.</w:t>
      </w:r>
    </w:p>
    <w:p w:rsidR="002F72D9" w:rsidRPr="00712954" w:rsidRDefault="002F72D9" w:rsidP="00886CE3">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753DAD" w:rsidRPr="00712954" w:rsidRDefault="00753DAD" w:rsidP="00963166">
      <w:pPr>
        <w:pStyle w:val="ListParagraph"/>
        <w:widowControl w:val="0"/>
        <w:numPr>
          <w:ilvl w:val="1"/>
          <w:numId w:val="31"/>
        </w:numPr>
        <w:autoSpaceDE w:val="0"/>
        <w:autoSpaceDN w:val="0"/>
        <w:adjustRightInd w:val="0"/>
        <w:spacing w:after="0"/>
        <w:ind w:hanging="436"/>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 xml:space="preserve">detalii privind alternativele care au fost luate </w:t>
      </w:r>
      <w:r w:rsidR="00D5063F" w:rsidRPr="00712954">
        <w:rPr>
          <w:rFonts w:ascii="Times New Roman" w:hAnsi="Times New Roman" w:cs="Times New Roman"/>
          <w:b/>
          <w:bCs/>
          <w:sz w:val="24"/>
          <w:szCs w:val="24"/>
          <w:lang w:val="ro-RO"/>
        </w:rPr>
        <w:t>î</w:t>
      </w:r>
      <w:r w:rsidRPr="00712954">
        <w:rPr>
          <w:rFonts w:ascii="Times New Roman" w:hAnsi="Times New Roman" w:cs="Times New Roman"/>
          <w:b/>
          <w:bCs/>
          <w:sz w:val="24"/>
          <w:szCs w:val="24"/>
          <w:lang w:val="ro-RO"/>
        </w:rPr>
        <w:t>n considerare</w:t>
      </w:r>
    </w:p>
    <w:p w:rsidR="00753DAD" w:rsidRPr="00712954" w:rsidRDefault="00D14C82"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w:t>
      </w:r>
      <w:r w:rsidR="00753DAD" w:rsidRPr="00712954">
        <w:rPr>
          <w:rFonts w:ascii="Times New Roman" w:hAnsi="Times New Roman" w:cs="Times New Roman"/>
          <w:i/>
          <w:iCs/>
          <w:sz w:val="24"/>
          <w:szCs w:val="24"/>
          <w:lang w:val="ro-RO"/>
        </w:rPr>
        <w:t>n vederea realiz</w:t>
      </w:r>
      <w:r w:rsidRPr="00712954">
        <w:rPr>
          <w:rFonts w:ascii="Times New Roman" w:hAnsi="Times New Roman" w:cs="Times New Roman"/>
          <w:i/>
          <w:iCs/>
          <w:sz w:val="24"/>
          <w:szCs w:val="24"/>
          <w:lang w:val="ro-RO"/>
        </w:rPr>
        <w:t>ă</w:t>
      </w:r>
      <w:r w:rsidR="00753DAD" w:rsidRPr="00712954">
        <w:rPr>
          <w:rFonts w:ascii="Times New Roman" w:hAnsi="Times New Roman" w:cs="Times New Roman"/>
          <w:i/>
          <w:iCs/>
          <w:sz w:val="24"/>
          <w:szCs w:val="24"/>
          <w:lang w:val="ro-RO"/>
        </w:rPr>
        <w:t xml:space="preserve">rii proiectului, beneficiarul </w:t>
      </w:r>
      <w:r w:rsidR="005D0C33" w:rsidRPr="00712954">
        <w:rPr>
          <w:rFonts w:ascii="Times New Roman" w:hAnsi="Times New Roman" w:cs="Times New Roman"/>
          <w:i/>
          <w:iCs/>
          <w:sz w:val="24"/>
          <w:szCs w:val="24"/>
          <w:lang w:val="ro-RO"/>
        </w:rPr>
        <w:t xml:space="preserve">nu </w:t>
      </w:r>
      <w:r w:rsidR="00753DAD" w:rsidRPr="00712954">
        <w:rPr>
          <w:rFonts w:ascii="Times New Roman" w:hAnsi="Times New Roman" w:cs="Times New Roman"/>
          <w:i/>
          <w:iCs/>
          <w:sz w:val="24"/>
          <w:szCs w:val="24"/>
          <w:lang w:val="ro-RO"/>
        </w:rPr>
        <w:t xml:space="preserve">a luat </w:t>
      </w:r>
      <w:r w:rsidRPr="00712954">
        <w:rPr>
          <w:rFonts w:ascii="Times New Roman" w:hAnsi="Times New Roman" w:cs="Times New Roman"/>
          <w:i/>
          <w:iCs/>
          <w:sz w:val="24"/>
          <w:szCs w:val="24"/>
          <w:lang w:val="ro-RO"/>
        </w:rPr>
        <w:t>î</w:t>
      </w:r>
      <w:r w:rsidR="00753DAD" w:rsidRPr="00712954">
        <w:rPr>
          <w:rFonts w:ascii="Times New Roman" w:hAnsi="Times New Roman" w:cs="Times New Roman"/>
          <w:i/>
          <w:iCs/>
          <w:sz w:val="24"/>
          <w:szCs w:val="24"/>
          <w:lang w:val="ro-RO"/>
        </w:rPr>
        <w:t>n considerare</w:t>
      </w:r>
      <w:r w:rsidR="005D0C33" w:rsidRPr="00712954">
        <w:rPr>
          <w:rFonts w:ascii="Times New Roman" w:hAnsi="Times New Roman" w:cs="Times New Roman"/>
          <w:i/>
          <w:iCs/>
          <w:sz w:val="24"/>
          <w:szCs w:val="24"/>
          <w:lang w:val="ro-RO"/>
        </w:rPr>
        <w:t xml:space="preserve"> alte locații, întrucât amplasamentul prezentat a fost considerat potrivit pentru investiția dorită, fiind situat </w:t>
      </w:r>
      <w:r w:rsidRPr="00712954">
        <w:rPr>
          <w:rFonts w:ascii="Times New Roman" w:hAnsi="Times New Roman" w:cs="Times New Roman"/>
          <w:i/>
          <w:iCs/>
          <w:sz w:val="24"/>
          <w:szCs w:val="24"/>
          <w:lang w:val="ro-RO"/>
        </w:rPr>
        <w:t>într-o zonă reglementată urbanistic pentru tipul de funcțiuni propuse și de proiectul prezent ș</w:t>
      </w:r>
      <w:r w:rsidR="005D0C33" w:rsidRPr="00712954">
        <w:rPr>
          <w:rFonts w:ascii="Times New Roman" w:hAnsi="Times New Roman" w:cs="Times New Roman"/>
          <w:i/>
          <w:iCs/>
          <w:sz w:val="24"/>
          <w:szCs w:val="24"/>
          <w:lang w:val="ro-RO"/>
        </w:rPr>
        <w:t>i având acces facil la drumuri existente</w:t>
      </w:r>
      <w:r w:rsidR="00753DAD" w:rsidRPr="00712954">
        <w:rPr>
          <w:rFonts w:ascii="Times New Roman" w:hAnsi="Times New Roman" w:cs="Times New Roman"/>
          <w:i/>
          <w:iCs/>
          <w:sz w:val="24"/>
          <w:szCs w:val="24"/>
          <w:lang w:val="ro-RO"/>
        </w:rPr>
        <w:t>.</w:t>
      </w:r>
    </w:p>
    <w:p w:rsidR="00753DAD" w:rsidRPr="00712954" w:rsidRDefault="00EA4463" w:rsidP="00D3430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Solu</w:t>
      </w:r>
      <w:r w:rsidR="00D14C82"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iile constructive alese sunt cele clasice pentru construc</w:t>
      </w:r>
      <w:r w:rsidR="00D14C82"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iile reziden</w:t>
      </w:r>
      <w:r w:rsidR="00D14C82" w:rsidRPr="00712954">
        <w:rPr>
          <w:rFonts w:ascii="Times New Roman" w:hAnsi="Times New Roman" w:cs="Times New Roman"/>
          <w:i/>
          <w:iCs/>
          <w:sz w:val="24"/>
          <w:szCs w:val="24"/>
          <w:lang w:val="ro-RO"/>
        </w:rPr>
        <w:t>țiale</w:t>
      </w:r>
      <w:r w:rsidRPr="00712954">
        <w:rPr>
          <w:rFonts w:ascii="Times New Roman" w:hAnsi="Times New Roman" w:cs="Times New Roman"/>
          <w:i/>
          <w:iCs/>
          <w:sz w:val="24"/>
          <w:szCs w:val="24"/>
          <w:lang w:val="ro-RO"/>
        </w:rPr>
        <w:t xml:space="preserve">, eventualele alternative </w:t>
      </w:r>
      <w:r w:rsidR="00D14C82"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in</w:t>
      </w:r>
      <w:r w:rsidR="006433B2" w:rsidRPr="00712954">
        <w:rPr>
          <w:rFonts w:ascii="Times New Roman" w:hAnsi="Times New Roman" w:cs="Times New Roman"/>
          <w:i/>
          <w:iCs/>
          <w:sz w:val="24"/>
          <w:szCs w:val="24"/>
          <w:lang w:val="ro-RO"/>
        </w:rPr>
        <w:t>ând</w:t>
      </w:r>
      <w:r w:rsidRPr="00712954">
        <w:rPr>
          <w:rFonts w:ascii="Times New Roman" w:hAnsi="Times New Roman" w:cs="Times New Roman"/>
          <w:i/>
          <w:iCs/>
          <w:sz w:val="24"/>
          <w:szCs w:val="24"/>
          <w:lang w:val="ro-RO"/>
        </w:rPr>
        <w:t xml:space="preserve"> strict de siguran</w:t>
      </w:r>
      <w:r w:rsidR="00D14C82" w:rsidRPr="00712954">
        <w:rPr>
          <w:rFonts w:ascii="Times New Roman" w:hAnsi="Times New Roman" w:cs="Times New Roman"/>
          <w:i/>
          <w:iCs/>
          <w:sz w:val="24"/>
          <w:szCs w:val="24"/>
          <w:lang w:val="ro-RO"/>
        </w:rPr>
        <w:t>ța</w:t>
      </w:r>
      <w:r w:rsidRPr="00712954">
        <w:rPr>
          <w:rFonts w:ascii="Times New Roman" w:hAnsi="Times New Roman" w:cs="Times New Roman"/>
          <w:i/>
          <w:iCs/>
          <w:sz w:val="24"/>
          <w:szCs w:val="24"/>
          <w:lang w:val="ro-RO"/>
        </w:rPr>
        <w:t xml:space="preserve"> </w:t>
      </w:r>
      <w:r w:rsidR="00D14C82" w:rsidRPr="00712954">
        <w:rPr>
          <w:rFonts w:ascii="Times New Roman" w:hAnsi="Times New Roman" w:cs="Times New Roman"/>
          <w:i/>
          <w:iCs/>
          <w:sz w:val="24"/>
          <w:szCs w:val="24"/>
          <w:lang w:val="ro-RO"/>
        </w:rPr>
        <w:t>ș</w:t>
      </w:r>
      <w:r w:rsidRPr="00712954">
        <w:rPr>
          <w:rFonts w:ascii="Times New Roman" w:hAnsi="Times New Roman" w:cs="Times New Roman"/>
          <w:i/>
          <w:iCs/>
          <w:sz w:val="24"/>
          <w:szCs w:val="24"/>
          <w:lang w:val="ro-RO"/>
        </w:rPr>
        <w:t>i rezisten</w:t>
      </w:r>
      <w:r w:rsidR="00D14C82"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a obiectivului, f</w:t>
      </w:r>
      <w:r w:rsidR="00D14C82"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r</w:t>
      </w:r>
      <w:r w:rsidR="00D14C82"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 xml:space="preserve"> s</w:t>
      </w:r>
      <w:r w:rsidR="00D14C82"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 xml:space="preserve"> genereze presiuni diferite asupra factorilor de mediu.</w:t>
      </w:r>
    </w:p>
    <w:p w:rsidR="00963166" w:rsidRPr="00712954" w:rsidRDefault="00963166"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12954" w:rsidRDefault="00753DAD" w:rsidP="00963166">
      <w:pPr>
        <w:pStyle w:val="ListParagraph"/>
        <w:widowControl w:val="0"/>
        <w:numPr>
          <w:ilvl w:val="1"/>
          <w:numId w:val="31"/>
        </w:numPr>
        <w:autoSpaceDE w:val="0"/>
        <w:autoSpaceDN w:val="0"/>
        <w:adjustRightInd w:val="0"/>
        <w:spacing w:after="0"/>
        <w:ind w:hanging="436"/>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alte autoriza</w:t>
      </w:r>
      <w:r w:rsidR="00D14C82"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ii cerute pentru proiect:</w:t>
      </w:r>
    </w:p>
    <w:p w:rsidR="00943D0B" w:rsidRPr="00712954" w:rsidRDefault="00943D0B" w:rsidP="005366E3">
      <w:pPr>
        <w:widowControl w:val="0"/>
        <w:numPr>
          <w:ilvl w:val="1"/>
          <w:numId w:val="9"/>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Aviz  alimentarea cu energie electric</w:t>
      </w:r>
      <w:r w:rsidR="002F4CD3" w:rsidRPr="00712954">
        <w:rPr>
          <w:rFonts w:ascii="Times New Roman" w:hAnsi="Times New Roman" w:cs="Times New Roman"/>
          <w:i/>
          <w:iCs/>
          <w:sz w:val="24"/>
          <w:szCs w:val="24"/>
          <w:lang w:val="ro-RO"/>
        </w:rPr>
        <w:t>ă</w:t>
      </w:r>
    </w:p>
    <w:p w:rsidR="00943D0B" w:rsidRPr="00712954" w:rsidRDefault="002101B3" w:rsidP="005366E3">
      <w:pPr>
        <w:widowControl w:val="0"/>
        <w:numPr>
          <w:ilvl w:val="1"/>
          <w:numId w:val="9"/>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Aviz </w:t>
      </w:r>
      <w:r w:rsidR="003C45DB" w:rsidRPr="00712954">
        <w:rPr>
          <w:rFonts w:ascii="Times New Roman" w:hAnsi="Times New Roman" w:cs="Times New Roman"/>
          <w:i/>
          <w:iCs/>
          <w:sz w:val="24"/>
          <w:szCs w:val="24"/>
          <w:lang w:val="ro-RO"/>
        </w:rPr>
        <w:t>sănătatea populației</w:t>
      </w:r>
    </w:p>
    <w:p w:rsidR="003C45DB" w:rsidRPr="00712954" w:rsidRDefault="003C45DB" w:rsidP="005366E3">
      <w:pPr>
        <w:widowControl w:val="0"/>
        <w:numPr>
          <w:ilvl w:val="1"/>
          <w:numId w:val="9"/>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Aviz RAJA</w:t>
      </w:r>
      <w:r w:rsidR="002F4CD3" w:rsidRPr="00712954">
        <w:rPr>
          <w:rFonts w:ascii="Times New Roman" w:hAnsi="Times New Roman" w:cs="Times New Roman"/>
          <w:i/>
          <w:iCs/>
          <w:sz w:val="24"/>
          <w:szCs w:val="24"/>
          <w:lang w:val="ro-RO"/>
        </w:rPr>
        <w:t xml:space="preserve"> SA</w:t>
      </w:r>
    </w:p>
    <w:p w:rsidR="00943D0B" w:rsidRPr="00712954" w:rsidRDefault="00943D0B" w:rsidP="00943D0B">
      <w:pPr>
        <w:widowControl w:val="0"/>
        <w:autoSpaceDE w:val="0"/>
        <w:autoSpaceDN w:val="0"/>
        <w:adjustRightInd w:val="0"/>
        <w:spacing w:after="0"/>
        <w:ind w:left="720"/>
        <w:jc w:val="both"/>
        <w:rPr>
          <w:rFonts w:ascii="Times New Roman" w:hAnsi="Times New Roman" w:cs="Times New Roman"/>
          <w:sz w:val="24"/>
          <w:szCs w:val="24"/>
          <w:lang w:val="ro-RO"/>
        </w:rPr>
      </w:pPr>
    </w:p>
    <w:p w:rsidR="0005614B" w:rsidRPr="00712954" w:rsidRDefault="0005614B" w:rsidP="00943D0B">
      <w:pPr>
        <w:widowControl w:val="0"/>
        <w:autoSpaceDE w:val="0"/>
        <w:autoSpaceDN w:val="0"/>
        <w:adjustRightInd w:val="0"/>
        <w:spacing w:after="0"/>
        <w:ind w:left="720"/>
        <w:jc w:val="both"/>
        <w:rPr>
          <w:rFonts w:ascii="Times New Roman" w:hAnsi="Times New Roman" w:cs="Times New Roman"/>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b/>
          <w:bCs/>
          <w:sz w:val="24"/>
          <w:szCs w:val="24"/>
          <w:lang w:val="ro-RO"/>
        </w:rPr>
        <w:t xml:space="preserve">    </w:t>
      </w:r>
      <w:r w:rsidRPr="00712954">
        <w:rPr>
          <w:rFonts w:ascii="Times New Roman" w:hAnsi="Times New Roman" w:cs="Times New Roman"/>
          <w:b/>
          <w:bCs/>
          <w:sz w:val="24"/>
          <w:szCs w:val="24"/>
          <w:lang w:val="it-IT"/>
        </w:rPr>
        <w:t>IV. DESCRIEREA LUCRĂRILOR DE DEMOLARE NECESARE</w:t>
      </w:r>
    </w:p>
    <w:p w:rsidR="00753DAD" w:rsidRPr="00712954" w:rsidRDefault="00753DAD" w:rsidP="003346D7">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 xml:space="preserve">    </w:t>
      </w:r>
    </w:p>
    <w:p w:rsidR="00753DAD" w:rsidRPr="00712954" w:rsidRDefault="00753DAD" w:rsidP="00BD5BA7">
      <w:pPr>
        <w:pStyle w:val="Footer"/>
        <w:tabs>
          <w:tab w:val="clear" w:pos="4320"/>
          <w:tab w:val="clear" w:pos="8640"/>
          <w:tab w:val="left" w:pos="-5954"/>
        </w:tabs>
        <w:spacing w:line="276" w:lineRule="auto"/>
        <w:ind w:firstLine="720"/>
        <w:jc w:val="both"/>
        <w:rPr>
          <w:rFonts w:eastAsia="Calibri"/>
          <w:i/>
          <w:iCs/>
          <w:lang w:val="ro-RO"/>
        </w:rPr>
      </w:pPr>
      <w:r w:rsidRPr="00712954">
        <w:rPr>
          <w:lang w:val="it-IT"/>
        </w:rPr>
        <w:t xml:space="preserve"> </w:t>
      </w:r>
      <w:r w:rsidRPr="00712954">
        <w:rPr>
          <w:rFonts w:eastAsia="Calibri"/>
          <w:i/>
          <w:iCs/>
          <w:lang w:val="ro-RO"/>
        </w:rPr>
        <w:t>Nu sunt necesare lucrări de demolare</w:t>
      </w:r>
      <w:r w:rsidR="001E2822" w:rsidRPr="00712954">
        <w:rPr>
          <w:rFonts w:eastAsia="Calibri"/>
          <w:i/>
          <w:iCs/>
          <w:lang w:val="ro-RO"/>
        </w:rPr>
        <w:t>, terenul fiind liber de construcții.</w:t>
      </w:r>
    </w:p>
    <w:p w:rsidR="00753DAD" w:rsidRPr="00712954" w:rsidRDefault="00753DAD" w:rsidP="00BD5BA7">
      <w:pPr>
        <w:pStyle w:val="Footer"/>
        <w:tabs>
          <w:tab w:val="clear" w:pos="4320"/>
          <w:tab w:val="clear" w:pos="8640"/>
          <w:tab w:val="left" w:pos="-5954"/>
        </w:tabs>
        <w:spacing w:line="276" w:lineRule="auto"/>
        <w:ind w:firstLine="720"/>
        <w:jc w:val="both"/>
        <w:rPr>
          <w:lang w:val="it-IT"/>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sz w:val="28"/>
          <w:szCs w:val="28"/>
          <w:lang w:val="it-IT"/>
        </w:rPr>
        <w:t xml:space="preserve">    </w:t>
      </w:r>
      <w:r w:rsidRPr="00712954">
        <w:rPr>
          <w:rFonts w:ascii="Times New Roman" w:hAnsi="Times New Roman" w:cs="Times New Roman"/>
          <w:b/>
          <w:bCs/>
          <w:sz w:val="24"/>
          <w:szCs w:val="24"/>
          <w:lang w:val="it-IT"/>
        </w:rPr>
        <w:t>V. DESCRIEREA AMPLASARII PROIECTULUI:</w:t>
      </w:r>
    </w:p>
    <w:p w:rsidR="00753DAD" w:rsidRPr="00712954" w:rsidRDefault="00753DAD" w:rsidP="006570EA">
      <w:pPr>
        <w:pStyle w:val="BodyText2"/>
        <w:spacing w:line="276" w:lineRule="auto"/>
        <w:ind w:firstLine="720"/>
        <w:rPr>
          <w:sz w:val="24"/>
          <w:szCs w:val="24"/>
          <w:lang w:val="ro-RO"/>
        </w:rPr>
      </w:pPr>
    </w:p>
    <w:p w:rsidR="00753DAD" w:rsidRPr="00712954" w:rsidRDefault="00753DAD" w:rsidP="005366E3">
      <w:pPr>
        <w:widowControl w:val="0"/>
        <w:numPr>
          <w:ilvl w:val="0"/>
          <w:numId w:val="10"/>
        </w:numPr>
        <w:tabs>
          <w:tab w:val="left" w:pos="1170"/>
          <w:tab w:val="left" w:pos="1440"/>
        </w:tabs>
        <w:autoSpaceDE w:val="0"/>
        <w:autoSpaceDN w:val="0"/>
        <w:adjustRightInd w:val="0"/>
        <w:spacing w:after="0"/>
        <w:ind w:left="144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distanta fata de granite pentru proiectele care cad sub incidenta Conventiei privind evaluarea impactului asupra mediului in context transfrontiera, adoptata la Espoo la 25 februarie 1991, ratificata prin Legea nr. 22/2001</w:t>
      </w:r>
    </w:p>
    <w:p w:rsidR="00753DAD" w:rsidRPr="00712954" w:rsidRDefault="00753DAD" w:rsidP="0084546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Nu e cazul. </w:t>
      </w:r>
    </w:p>
    <w:p w:rsidR="00753DAD" w:rsidRPr="00712954" w:rsidRDefault="00753DAD" w:rsidP="005366E3">
      <w:pPr>
        <w:widowControl w:val="0"/>
        <w:numPr>
          <w:ilvl w:val="0"/>
          <w:numId w:val="10"/>
        </w:numPr>
        <w:tabs>
          <w:tab w:val="left" w:pos="1170"/>
          <w:tab w:val="left" w:pos="1440"/>
        </w:tabs>
        <w:autoSpaceDE w:val="0"/>
        <w:autoSpaceDN w:val="0"/>
        <w:adjustRightInd w:val="0"/>
        <w:spacing w:after="0"/>
        <w:ind w:left="144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753DAD" w:rsidRPr="00712954" w:rsidRDefault="00753DAD" w:rsidP="0084546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Nu e cazul</w:t>
      </w:r>
      <w:r w:rsidR="00D635F9" w:rsidRPr="00712954">
        <w:rPr>
          <w:rFonts w:ascii="Times New Roman" w:hAnsi="Times New Roman" w:cs="Times New Roman"/>
          <w:i/>
          <w:iCs/>
          <w:sz w:val="24"/>
          <w:szCs w:val="24"/>
          <w:lang w:val="ro-RO"/>
        </w:rPr>
        <w:t>, nu exista interdic</w:t>
      </w:r>
      <w:r w:rsidR="002F4CD3" w:rsidRPr="00712954">
        <w:rPr>
          <w:rFonts w:ascii="Times New Roman" w:hAnsi="Times New Roman" w:cs="Times New Roman"/>
          <w:i/>
          <w:iCs/>
          <w:sz w:val="24"/>
          <w:szCs w:val="24"/>
          <w:lang w:val="ro-RO"/>
        </w:rPr>
        <w:t>ț</w:t>
      </w:r>
      <w:r w:rsidR="00D635F9" w:rsidRPr="00712954">
        <w:rPr>
          <w:rFonts w:ascii="Times New Roman" w:hAnsi="Times New Roman" w:cs="Times New Roman"/>
          <w:i/>
          <w:iCs/>
          <w:sz w:val="24"/>
          <w:szCs w:val="24"/>
          <w:lang w:val="ro-RO"/>
        </w:rPr>
        <w:t xml:space="preserve">ii de construire </w:t>
      </w:r>
      <w:r w:rsidR="002F4CD3" w:rsidRPr="00712954">
        <w:rPr>
          <w:rFonts w:ascii="Times New Roman" w:hAnsi="Times New Roman" w:cs="Times New Roman"/>
          <w:i/>
          <w:iCs/>
          <w:sz w:val="24"/>
          <w:szCs w:val="24"/>
          <w:lang w:val="ro-RO"/>
        </w:rPr>
        <w:t>î</w:t>
      </w:r>
      <w:r w:rsidR="00D635F9" w:rsidRPr="00712954">
        <w:rPr>
          <w:rFonts w:ascii="Times New Roman" w:hAnsi="Times New Roman" w:cs="Times New Roman"/>
          <w:i/>
          <w:iCs/>
          <w:sz w:val="24"/>
          <w:szCs w:val="24"/>
          <w:lang w:val="ro-RO"/>
        </w:rPr>
        <w:t>n ceea ce prive</w:t>
      </w:r>
      <w:r w:rsidR="002F4CD3" w:rsidRPr="00712954">
        <w:rPr>
          <w:rFonts w:ascii="Times New Roman" w:hAnsi="Times New Roman" w:cs="Times New Roman"/>
          <w:i/>
          <w:iCs/>
          <w:sz w:val="24"/>
          <w:szCs w:val="24"/>
          <w:lang w:val="ro-RO"/>
        </w:rPr>
        <w:t>ș</w:t>
      </w:r>
      <w:r w:rsidR="00D635F9" w:rsidRPr="00712954">
        <w:rPr>
          <w:rFonts w:ascii="Times New Roman" w:hAnsi="Times New Roman" w:cs="Times New Roman"/>
          <w:i/>
          <w:iCs/>
          <w:sz w:val="24"/>
          <w:szCs w:val="24"/>
          <w:lang w:val="ro-RO"/>
        </w:rPr>
        <w:t>te amplasarea obiectivului fa</w:t>
      </w:r>
      <w:r w:rsidR="002F4CD3" w:rsidRPr="00712954">
        <w:rPr>
          <w:rFonts w:ascii="Times New Roman" w:hAnsi="Times New Roman" w:cs="Times New Roman"/>
          <w:i/>
          <w:iCs/>
          <w:sz w:val="24"/>
          <w:szCs w:val="24"/>
          <w:lang w:val="ro-RO"/>
        </w:rPr>
        <w:t>ță</w:t>
      </w:r>
      <w:r w:rsidR="00D635F9" w:rsidRPr="00712954">
        <w:rPr>
          <w:rFonts w:ascii="Times New Roman" w:hAnsi="Times New Roman" w:cs="Times New Roman"/>
          <w:i/>
          <w:iCs/>
          <w:sz w:val="24"/>
          <w:szCs w:val="24"/>
          <w:lang w:val="ro-RO"/>
        </w:rPr>
        <w:t xml:space="preserve"> de monumentele istorice</w:t>
      </w:r>
    </w:p>
    <w:p w:rsidR="00753DAD" w:rsidRPr="00712954" w:rsidRDefault="00753DAD" w:rsidP="005366E3">
      <w:pPr>
        <w:widowControl w:val="0"/>
        <w:numPr>
          <w:ilvl w:val="1"/>
          <w:numId w:val="12"/>
        </w:numPr>
        <w:autoSpaceDE w:val="0"/>
        <w:autoSpaceDN w:val="0"/>
        <w:adjustRightInd w:val="0"/>
        <w:spacing w:after="0"/>
        <w:ind w:left="144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h</w:t>
      </w:r>
      <w:r w:rsidR="002F4CD3" w:rsidRPr="00712954">
        <w:rPr>
          <w:rFonts w:ascii="Times New Roman" w:hAnsi="Times New Roman" w:cs="Times New Roman"/>
          <w:b/>
          <w:bCs/>
          <w:sz w:val="24"/>
          <w:szCs w:val="24"/>
          <w:lang w:val="ro-RO"/>
        </w:rPr>
        <w:t>ă</w:t>
      </w:r>
      <w:r w:rsidRPr="00712954">
        <w:rPr>
          <w:rFonts w:ascii="Times New Roman" w:hAnsi="Times New Roman" w:cs="Times New Roman"/>
          <w:b/>
          <w:bCs/>
          <w:sz w:val="24"/>
          <w:szCs w:val="24"/>
          <w:lang w:val="ro-RO"/>
        </w:rPr>
        <w:t>r</w:t>
      </w:r>
      <w:r w:rsidR="002F4CD3"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i, fotografii ale amplasamentului care pot oferi informa</w:t>
      </w:r>
      <w:r w:rsidR="002F4CD3"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ii privind caracteristicile fizice ale mediului, at</w:t>
      </w:r>
      <w:r w:rsidR="002F4CD3" w:rsidRPr="00712954">
        <w:rPr>
          <w:rFonts w:ascii="Times New Roman" w:hAnsi="Times New Roman" w:cs="Times New Roman"/>
          <w:b/>
          <w:bCs/>
          <w:sz w:val="24"/>
          <w:szCs w:val="24"/>
          <w:lang w:val="ro-RO"/>
        </w:rPr>
        <w:t>â</w:t>
      </w:r>
      <w:r w:rsidRPr="00712954">
        <w:rPr>
          <w:rFonts w:ascii="Times New Roman" w:hAnsi="Times New Roman" w:cs="Times New Roman"/>
          <w:b/>
          <w:bCs/>
          <w:sz w:val="24"/>
          <w:szCs w:val="24"/>
          <w:lang w:val="ro-RO"/>
        </w:rPr>
        <w:t>t naturale, c</w:t>
      </w:r>
      <w:r w:rsidR="002F4CD3" w:rsidRPr="00712954">
        <w:rPr>
          <w:rFonts w:ascii="Times New Roman" w:hAnsi="Times New Roman" w:cs="Times New Roman"/>
          <w:b/>
          <w:bCs/>
          <w:sz w:val="24"/>
          <w:szCs w:val="24"/>
          <w:lang w:val="ro-RO"/>
        </w:rPr>
        <w:t>â</w:t>
      </w:r>
      <w:r w:rsidRPr="00712954">
        <w:rPr>
          <w:rFonts w:ascii="Times New Roman" w:hAnsi="Times New Roman" w:cs="Times New Roman"/>
          <w:b/>
          <w:bCs/>
          <w:sz w:val="24"/>
          <w:szCs w:val="24"/>
          <w:lang w:val="ro-RO"/>
        </w:rPr>
        <w:t xml:space="preserve">t </w:t>
      </w:r>
      <w:r w:rsidR="002F4CD3" w:rsidRPr="00712954">
        <w:rPr>
          <w:rFonts w:ascii="Times New Roman" w:hAnsi="Times New Roman" w:cs="Times New Roman"/>
          <w:b/>
          <w:bCs/>
          <w:sz w:val="24"/>
          <w:szCs w:val="24"/>
          <w:lang w:val="ro-RO"/>
        </w:rPr>
        <w:t>ș</w:t>
      </w:r>
      <w:r w:rsidRPr="00712954">
        <w:rPr>
          <w:rFonts w:ascii="Times New Roman" w:hAnsi="Times New Roman" w:cs="Times New Roman"/>
          <w:b/>
          <w:bCs/>
          <w:sz w:val="24"/>
          <w:szCs w:val="24"/>
          <w:lang w:val="ro-RO"/>
        </w:rPr>
        <w:t xml:space="preserve">i artificiale </w:t>
      </w:r>
      <w:r w:rsidR="002F4CD3" w:rsidRPr="00712954">
        <w:rPr>
          <w:rFonts w:ascii="Times New Roman" w:hAnsi="Times New Roman" w:cs="Times New Roman"/>
          <w:b/>
          <w:bCs/>
          <w:sz w:val="24"/>
          <w:szCs w:val="24"/>
          <w:lang w:val="ro-RO"/>
        </w:rPr>
        <w:t>ș</w:t>
      </w:r>
      <w:r w:rsidRPr="00712954">
        <w:rPr>
          <w:rFonts w:ascii="Times New Roman" w:hAnsi="Times New Roman" w:cs="Times New Roman"/>
          <w:b/>
          <w:bCs/>
          <w:sz w:val="24"/>
          <w:szCs w:val="24"/>
          <w:lang w:val="ro-RO"/>
        </w:rPr>
        <w:t>i alte informa</w:t>
      </w:r>
      <w:r w:rsidR="002F4CD3"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ii privind</w:t>
      </w:r>
      <w:r w:rsidR="005D0C33" w:rsidRPr="00712954">
        <w:rPr>
          <w:rFonts w:ascii="Times New Roman" w:hAnsi="Times New Roman" w:cs="Times New Roman"/>
          <w:b/>
          <w:bCs/>
          <w:sz w:val="24"/>
          <w:szCs w:val="24"/>
          <w:lang w:val="ro-RO"/>
        </w:rPr>
        <w:t xml:space="preserve"> </w:t>
      </w:r>
      <w:r w:rsidRPr="00712954">
        <w:rPr>
          <w:rFonts w:ascii="Times New Roman" w:hAnsi="Times New Roman" w:cs="Times New Roman"/>
          <w:b/>
          <w:bCs/>
          <w:sz w:val="24"/>
          <w:szCs w:val="24"/>
          <w:lang w:val="ro-RO"/>
        </w:rPr>
        <w:t>folosin</w:t>
      </w:r>
      <w:r w:rsidR="002F4CD3"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 xml:space="preserve">ele actuale </w:t>
      </w:r>
      <w:r w:rsidR="002F4CD3" w:rsidRPr="00712954">
        <w:rPr>
          <w:rFonts w:ascii="Times New Roman" w:hAnsi="Times New Roman" w:cs="Times New Roman"/>
          <w:b/>
          <w:bCs/>
          <w:sz w:val="24"/>
          <w:szCs w:val="24"/>
          <w:lang w:val="ro-RO"/>
        </w:rPr>
        <w:t>ș</w:t>
      </w:r>
      <w:r w:rsidRPr="00712954">
        <w:rPr>
          <w:rFonts w:ascii="Times New Roman" w:hAnsi="Times New Roman" w:cs="Times New Roman"/>
          <w:b/>
          <w:bCs/>
          <w:sz w:val="24"/>
          <w:szCs w:val="24"/>
          <w:lang w:val="ro-RO"/>
        </w:rPr>
        <w:t>i planificate ale terenului at</w:t>
      </w:r>
      <w:r w:rsidR="002F4CD3" w:rsidRPr="00712954">
        <w:rPr>
          <w:rFonts w:ascii="Times New Roman" w:hAnsi="Times New Roman" w:cs="Times New Roman"/>
          <w:b/>
          <w:bCs/>
          <w:sz w:val="24"/>
          <w:szCs w:val="24"/>
          <w:lang w:val="ro-RO"/>
        </w:rPr>
        <w:t>â</w:t>
      </w:r>
      <w:r w:rsidRPr="00712954">
        <w:rPr>
          <w:rFonts w:ascii="Times New Roman" w:hAnsi="Times New Roman" w:cs="Times New Roman"/>
          <w:b/>
          <w:bCs/>
          <w:sz w:val="24"/>
          <w:szCs w:val="24"/>
          <w:lang w:val="ro-RO"/>
        </w:rPr>
        <w:t>t pe amplasament, c</w:t>
      </w:r>
      <w:r w:rsidR="002F4CD3" w:rsidRPr="00712954">
        <w:rPr>
          <w:rFonts w:ascii="Times New Roman" w:hAnsi="Times New Roman" w:cs="Times New Roman"/>
          <w:b/>
          <w:bCs/>
          <w:sz w:val="24"/>
          <w:szCs w:val="24"/>
          <w:lang w:val="ro-RO"/>
        </w:rPr>
        <w:t>â</w:t>
      </w:r>
      <w:r w:rsidRPr="00712954">
        <w:rPr>
          <w:rFonts w:ascii="Times New Roman" w:hAnsi="Times New Roman" w:cs="Times New Roman"/>
          <w:b/>
          <w:bCs/>
          <w:sz w:val="24"/>
          <w:szCs w:val="24"/>
          <w:lang w:val="ro-RO"/>
        </w:rPr>
        <w:t xml:space="preserve">t </w:t>
      </w:r>
      <w:r w:rsidR="002F4CD3" w:rsidRPr="00712954">
        <w:rPr>
          <w:rFonts w:ascii="Times New Roman" w:hAnsi="Times New Roman" w:cs="Times New Roman"/>
          <w:b/>
          <w:bCs/>
          <w:sz w:val="24"/>
          <w:szCs w:val="24"/>
          <w:lang w:val="ro-RO"/>
        </w:rPr>
        <w:t>ș</w:t>
      </w:r>
      <w:r w:rsidRPr="00712954">
        <w:rPr>
          <w:rFonts w:ascii="Times New Roman" w:hAnsi="Times New Roman" w:cs="Times New Roman"/>
          <w:b/>
          <w:bCs/>
          <w:sz w:val="24"/>
          <w:szCs w:val="24"/>
          <w:lang w:val="ro-RO"/>
        </w:rPr>
        <w:t>i pe zone adiacente acestuia</w:t>
      </w:r>
    </w:p>
    <w:p w:rsidR="001E2822" w:rsidRPr="00712954" w:rsidRDefault="00753DAD" w:rsidP="00845465">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Terenul pe care </w:t>
      </w:r>
      <w:r w:rsidR="00D635F9" w:rsidRPr="00712954">
        <w:rPr>
          <w:rFonts w:ascii="Times New Roman" w:hAnsi="Times New Roman" w:cs="Times New Roman"/>
          <w:i/>
          <w:iCs/>
          <w:sz w:val="24"/>
          <w:szCs w:val="24"/>
          <w:lang w:val="ro-RO"/>
        </w:rPr>
        <w:t xml:space="preserve">este propusă implementarea obiectivului este în prezent liber de construcții și se află </w:t>
      </w:r>
      <w:r w:rsidR="00C75F09" w:rsidRPr="00712954">
        <w:rPr>
          <w:rFonts w:ascii="Times New Roman" w:hAnsi="Times New Roman" w:cs="Times New Roman"/>
          <w:i/>
          <w:iCs/>
          <w:sz w:val="24"/>
          <w:szCs w:val="24"/>
          <w:lang w:val="ro-RO"/>
        </w:rPr>
        <w:t>în</w:t>
      </w:r>
      <w:r w:rsidR="001E2822" w:rsidRPr="00712954">
        <w:rPr>
          <w:rFonts w:ascii="Times New Roman" w:hAnsi="Times New Roman" w:cs="Times New Roman"/>
          <w:i/>
          <w:iCs/>
          <w:sz w:val="24"/>
          <w:szCs w:val="24"/>
          <w:lang w:val="ro-RO"/>
        </w:rPr>
        <w:t>tr-o zonă rezervată construcțiilor rezidențiale din intravilanul orașului Năvodari, destinația stabilită prin documentațiile de urbanism aprobate fiind: : locuințe cu caracter sezonier sau permanent, dotări turistice și complementare.</w:t>
      </w:r>
    </w:p>
    <w:p w:rsidR="00C75F09" w:rsidRPr="00712954" w:rsidRDefault="00C75F09" w:rsidP="00D32CEB">
      <w:pPr>
        <w:widowControl w:val="0"/>
        <w:autoSpaceDE w:val="0"/>
        <w:autoSpaceDN w:val="0"/>
        <w:adjustRightInd w:val="0"/>
        <w:spacing w:after="0"/>
        <w:ind w:firstLine="709"/>
        <w:jc w:val="both"/>
        <w:rPr>
          <w:rFonts w:ascii="Times New Roman" w:hAnsi="Times New Roman" w:cs="Times New Roman"/>
          <w:sz w:val="24"/>
          <w:szCs w:val="24"/>
          <w:lang w:val="ro-RO"/>
        </w:rPr>
      </w:pPr>
      <w:r w:rsidRPr="00712954">
        <w:rPr>
          <w:rFonts w:ascii="Times New Roman" w:hAnsi="Times New Roman" w:cs="Times New Roman"/>
          <w:sz w:val="24"/>
          <w:szCs w:val="24"/>
          <w:lang w:val="ro-RO"/>
        </w:rPr>
        <w:t xml:space="preserve"> </w:t>
      </w:r>
    </w:p>
    <w:p w:rsidR="008A63D1" w:rsidRPr="00712954" w:rsidRDefault="00753DAD" w:rsidP="00D32CEB">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Vecinătățile amplasamentului sunt următoarele:</w:t>
      </w:r>
    </w:p>
    <w:p w:rsidR="005D519E" w:rsidRPr="00712954" w:rsidRDefault="005D519E" w:rsidP="005D519E">
      <w:pPr>
        <w:widowControl w:val="0"/>
        <w:numPr>
          <w:ilvl w:val="0"/>
          <w:numId w:val="7"/>
        </w:numPr>
        <w:autoSpaceDE w:val="0"/>
        <w:autoSpaceDN w:val="0"/>
        <w:adjustRightInd w:val="0"/>
        <w:spacing w:after="0"/>
        <w:ind w:left="2410" w:hanging="283"/>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La Est:  alee de acces (IE 111921);</w:t>
      </w:r>
    </w:p>
    <w:p w:rsidR="005D519E" w:rsidRPr="00712954" w:rsidRDefault="005D519E" w:rsidP="005D519E">
      <w:pPr>
        <w:widowControl w:val="0"/>
        <w:numPr>
          <w:ilvl w:val="0"/>
          <w:numId w:val="7"/>
        </w:numPr>
        <w:autoSpaceDE w:val="0"/>
        <w:autoSpaceDN w:val="0"/>
        <w:adjustRightInd w:val="0"/>
        <w:spacing w:after="0"/>
        <w:ind w:left="2410" w:hanging="283"/>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La Sud: IE 101070 si IE 112791;</w:t>
      </w:r>
    </w:p>
    <w:p w:rsidR="005D519E" w:rsidRPr="00712954" w:rsidRDefault="005D519E" w:rsidP="005D519E">
      <w:pPr>
        <w:widowControl w:val="0"/>
        <w:numPr>
          <w:ilvl w:val="0"/>
          <w:numId w:val="7"/>
        </w:numPr>
        <w:autoSpaceDE w:val="0"/>
        <w:autoSpaceDN w:val="0"/>
        <w:adjustRightInd w:val="0"/>
        <w:spacing w:after="0"/>
        <w:ind w:left="2410" w:hanging="283"/>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La Vest: Oras Navodari;</w:t>
      </w:r>
    </w:p>
    <w:p w:rsidR="005D519E" w:rsidRPr="00712954" w:rsidRDefault="005D519E" w:rsidP="005D519E">
      <w:pPr>
        <w:widowControl w:val="0"/>
        <w:numPr>
          <w:ilvl w:val="0"/>
          <w:numId w:val="7"/>
        </w:numPr>
        <w:autoSpaceDE w:val="0"/>
        <w:autoSpaceDN w:val="0"/>
        <w:adjustRightInd w:val="0"/>
        <w:spacing w:after="0"/>
        <w:ind w:left="2410" w:hanging="283"/>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La Nord: Lot 2;</w:t>
      </w:r>
    </w:p>
    <w:p w:rsidR="008A63D1" w:rsidRPr="00712954" w:rsidRDefault="008A63D1" w:rsidP="005D519E">
      <w:pPr>
        <w:widowControl w:val="0"/>
        <w:autoSpaceDE w:val="0"/>
        <w:autoSpaceDN w:val="0"/>
        <w:adjustRightInd w:val="0"/>
        <w:spacing w:after="0"/>
        <w:ind w:left="2410"/>
        <w:jc w:val="both"/>
        <w:rPr>
          <w:rFonts w:ascii="Times New Roman" w:hAnsi="Times New Roman" w:cs="Times New Roman"/>
          <w:sz w:val="24"/>
          <w:szCs w:val="24"/>
          <w:lang w:val="ro-RO"/>
        </w:rPr>
      </w:pPr>
    </w:p>
    <w:p w:rsidR="00EA264C" w:rsidRPr="00712954" w:rsidRDefault="00EA264C" w:rsidP="0071463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Conform deciziei etapei de evaluare inițială nr. </w:t>
      </w:r>
      <w:r w:rsidR="00F004E2" w:rsidRPr="00712954">
        <w:rPr>
          <w:rFonts w:ascii="Times New Roman" w:hAnsi="Times New Roman" w:cs="Times New Roman"/>
          <w:i/>
          <w:iCs/>
          <w:sz w:val="24"/>
          <w:szCs w:val="24"/>
          <w:lang w:val="ro-RO"/>
        </w:rPr>
        <w:t>47</w:t>
      </w:r>
      <w:r w:rsidR="00BA73A7" w:rsidRPr="00712954">
        <w:rPr>
          <w:rFonts w:ascii="Times New Roman" w:hAnsi="Times New Roman" w:cs="Times New Roman"/>
          <w:i/>
          <w:iCs/>
          <w:sz w:val="24"/>
          <w:szCs w:val="24"/>
          <w:lang w:val="ro-RO"/>
        </w:rPr>
        <w:t>/</w:t>
      </w:r>
      <w:r w:rsidR="00F004E2" w:rsidRPr="00712954">
        <w:rPr>
          <w:rFonts w:ascii="Times New Roman" w:hAnsi="Times New Roman" w:cs="Times New Roman"/>
          <w:i/>
          <w:iCs/>
          <w:sz w:val="24"/>
          <w:szCs w:val="24"/>
          <w:lang w:val="ro-RO"/>
        </w:rPr>
        <w:t>2</w:t>
      </w:r>
      <w:r w:rsidR="00BA73A7" w:rsidRPr="00712954">
        <w:rPr>
          <w:rFonts w:ascii="Times New Roman" w:hAnsi="Times New Roman" w:cs="Times New Roman"/>
          <w:i/>
          <w:iCs/>
          <w:sz w:val="24"/>
          <w:szCs w:val="24"/>
          <w:lang w:val="ro-RO"/>
        </w:rPr>
        <w:t>05</w:t>
      </w:r>
      <w:r w:rsidRPr="00712954">
        <w:rPr>
          <w:rFonts w:ascii="Times New Roman" w:hAnsi="Times New Roman" w:cs="Times New Roman"/>
          <w:i/>
          <w:iCs/>
          <w:sz w:val="24"/>
          <w:szCs w:val="24"/>
          <w:lang w:val="ro-RO"/>
        </w:rPr>
        <w:t>.</w:t>
      </w:r>
      <w:r w:rsidR="00BA73A7" w:rsidRPr="00712954">
        <w:rPr>
          <w:rFonts w:ascii="Times New Roman" w:hAnsi="Times New Roman" w:cs="Times New Roman"/>
          <w:i/>
          <w:iCs/>
          <w:sz w:val="24"/>
          <w:szCs w:val="24"/>
          <w:lang w:val="ro-RO"/>
        </w:rPr>
        <w:t>0</w:t>
      </w:r>
      <w:r w:rsidR="00F004E2" w:rsidRPr="00712954">
        <w:rPr>
          <w:rFonts w:ascii="Times New Roman" w:hAnsi="Times New Roman" w:cs="Times New Roman"/>
          <w:i/>
          <w:iCs/>
          <w:sz w:val="24"/>
          <w:szCs w:val="24"/>
          <w:lang w:val="ro-RO"/>
        </w:rPr>
        <w:t>1</w:t>
      </w:r>
      <w:r w:rsidRPr="00712954">
        <w:rPr>
          <w:rFonts w:ascii="Times New Roman" w:hAnsi="Times New Roman" w:cs="Times New Roman"/>
          <w:i/>
          <w:iCs/>
          <w:sz w:val="24"/>
          <w:szCs w:val="24"/>
          <w:lang w:val="ro-RO"/>
        </w:rPr>
        <w:t>.202</w:t>
      </w:r>
      <w:r w:rsidR="00F004E2" w:rsidRPr="00712954">
        <w:rPr>
          <w:rFonts w:ascii="Times New Roman" w:hAnsi="Times New Roman" w:cs="Times New Roman"/>
          <w:i/>
          <w:iCs/>
          <w:sz w:val="24"/>
          <w:szCs w:val="24"/>
          <w:lang w:val="ro-RO"/>
        </w:rPr>
        <w:t>2</w:t>
      </w:r>
      <w:r w:rsidRPr="00712954">
        <w:rPr>
          <w:rFonts w:ascii="Times New Roman" w:hAnsi="Times New Roman" w:cs="Times New Roman"/>
          <w:i/>
          <w:iCs/>
          <w:sz w:val="24"/>
          <w:szCs w:val="24"/>
          <w:lang w:val="ro-RO"/>
        </w:rPr>
        <w:t>, proiectul propus nu intră sub incidența art. 28 din OUG nr.57</w:t>
      </w:r>
      <w:r w:rsidR="00393B0C" w:rsidRPr="00712954">
        <w:rPr>
          <w:rFonts w:ascii="Times New Roman" w:hAnsi="Times New Roman" w:cs="Times New Roman"/>
          <w:i/>
          <w:iCs/>
          <w:sz w:val="24"/>
          <w:szCs w:val="24"/>
          <w:lang w:val="ro-RO"/>
        </w:rPr>
        <w:t>/</w:t>
      </w:r>
      <w:r w:rsidRPr="00712954">
        <w:rPr>
          <w:rFonts w:ascii="Times New Roman" w:hAnsi="Times New Roman" w:cs="Times New Roman"/>
          <w:i/>
          <w:iCs/>
          <w:sz w:val="24"/>
          <w:szCs w:val="24"/>
          <w:lang w:val="ro-RO"/>
        </w:rPr>
        <w:t>2007 privind regi</w:t>
      </w:r>
      <w:r w:rsidR="00393B0C" w:rsidRPr="00712954">
        <w:rPr>
          <w:rFonts w:ascii="Times New Roman" w:hAnsi="Times New Roman" w:cs="Times New Roman"/>
          <w:i/>
          <w:iCs/>
          <w:sz w:val="24"/>
          <w:szCs w:val="24"/>
          <w:lang w:val="ro-RO"/>
        </w:rPr>
        <w:t>m</w:t>
      </w:r>
      <w:r w:rsidRPr="00712954">
        <w:rPr>
          <w:rFonts w:ascii="Times New Roman" w:hAnsi="Times New Roman" w:cs="Times New Roman"/>
          <w:i/>
          <w:iCs/>
          <w:sz w:val="24"/>
          <w:szCs w:val="24"/>
          <w:lang w:val="ro-RO"/>
        </w:rPr>
        <w:t xml:space="preserve">ul ariilor naturale protejate, conservarea habitatelor naturale, a florei </w:t>
      </w:r>
      <w:r w:rsidR="00393B0C" w:rsidRPr="00712954">
        <w:rPr>
          <w:rFonts w:ascii="Times New Roman" w:hAnsi="Times New Roman" w:cs="Times New Roman"/>
          <w:i/>
          <w:iCs/>
          <w:sz w:val="24"/>
          <w:szCs w:val="24"/>
          <w:lang w:val="ro-RO"/>
        </w:rPr>
        <w:t>ș</w:t>
      </w:r>
      <w:r w:rsidRPr="00712954">
        <w:rPr>
          <w:rFonts w:ascii="Times New Roman" w:hAnsi="Times New Roman" w:cs="Times New Roman"/>
          <w:i/>
          <w:iCs/>
          <w:sz w:val="24"/>
          <w:szCs w:val="24"/>
          <w:lang w:val="ro-RO"/>
        </w:rPr>
        <w:t>i faunei</w:t>
      </w:r>
      <w:r w:rsidR="00393B0C"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s</w:t>
      </w:r>
      <w:r w:rsidR="00393B0C"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lbatice</w:t>
      </w:r>
      <w:r w:rsidR="00393B0C" w:rsidRPr="00712954">
        <w:rPr>
          <w:rFonts w:ascii="Times New Roman" w:hAnsi="Times New Roman" w:cs="Times New Roman"/>
          <w:i/>
          <w:iCs/>
          <w:sz w:val="24"/>
          <w:szCs w:val="24"/>
          <w:lang w:val="ro-RO"/>
        </w:rPr>
        <w:t>, cu modificările și completările ulterioare și nici</w:t>
      </w:r>
      <w:r w:rsidRPr="00712954">
        <w:rPr>
          <w:rFonts w:ascii="Times New Roman" w:hAnsi="Times New Roman" w:cs="Times New Roman"/>
          <w:i/>
          <w:iCs/>
          <w:sz w:val="24"/>
          <w:szCs w:val="24"/>
          <w:lang w:val="ro-RO"/>
        </w:rPr>
        <w:t xml:space="preserve"> sub inciden</w:t>
      </w:r>
      <w:r w:rsidR="00393B0C"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a prevederilor a</w:t>
      </w:r>
      <w:r w:rsidR="00393B0C" w:rsidRPr="00712954">
        <w:rPr>
          <w:rFonts w:ascii="Times New Roman" w:hAnsi="Times New Roman" w:cs="Times New Roman"/>
          <w:i/>
          <w:iCs/>
          <w:sz w:val="24"/>
          <w:szCs w:val="24"/>
          <w:lang w:val="ro-RO"/>
        </w:rPr>
        <w:t>r</w:t>
      </w:r>
      <w:r w:rsidRPr="00712954">
        <w:rPr>
          <w:rFonts w:ascii="Times New Roman" w:hAnsi="Times New Roman" w:cs="Times New Roman"/>
          <w:i/>
          <w:iCs/>
          <w:sz w:val="24"/>
          <w:szCs w:val="24"/>
          <w:lang w:val="ro-RO"/>
        </w:rPr>
        <w:t xml:space="preserve">t. 48 </w:t>
      </w:r>
      <w:r w:rsidR="0071463D" w:rsidRPr="00712954">
        <w:rPr>
          <w:rFonts w:ascii="Times New Roman" w:hAnsi="Times New Roman" w:cs="Times New Roman"/>
          <w:i/>
          <w:iCs/>
          <w:sz w:val="24"/>
          <w:szCs w:val="24"/>
          <w:lang w:val="ro-RO"/>
        </w:rPr>
        <w:t>ș</w:t>
      </w:r>
      <w:r w:rsidRPr="00712954">
        <w:rPr>
          <w:rFonts w:ascii="Times New Roman" w:hAnsi="Times New Roman" w:cs="Times New Roman"/>
          <w:i/>
          <w:iCs/>
          <w:sz w:val="24"/>
          <w:szCs w:val="24"/>
          <w:lang w:val="ro-RO"/>
        </w:rPr>
        <w:t>i 54 din Legea apelor nr.</w:t>
      </w:r>
      <w:r w:rsidR="008F3BC0" w:rsidRPr="00712954">
        <w:rPr>
          <w:rFonts w:ascii="Times New Roman" w:hAnsi="Times New Roman" w:cs="Times New Roman"/>
          <w:i/>
          <w:iCs/>
          <w:sz w:val="24"/>
          <w:szCs w:val="24"/>
          <w:lang w:val="ro-RO"/>
        </w:rPr>
        <w:t xml:space="preserve"> 10711996, cu modificările și completările ulterioare.</w:t>
      </w:r>
    </w:p>
    <w:p w:rsidR="0005614B" w:rsidRPr="00712954" w:rsidRDefault="0005614B" w:rsidP="0071463D">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7C494E" w:rsidRPr="00712954" w:rsidRDefault="00AB6997" w:rsidP="0071463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I</w:t>
      </w:r>
      <w:r w:rsidR="0071463D" w:rsidRPr="00712954">
        <w:rPr>
          <w:rFonts w:ascii="Times New Roman" w:hAnsi="Times New Roman" w:cs="Times New Roman"/>
          <w:i/>
          <w:iCs/>
          <w:sz w:val="24"/>
          <w:szCs w:val="24"/>
          <w:lang w:val="ro-RO"/>
        </w:rPr>
        <w:t>mobil</w:t>
      </w:r>
      <w:r w:rsidR="00824E02" w:rsidRPr="00712954">
        <w:rPr>
          <w:rFonts w:ascii="Times New Roman" w:hAnsi="Times New Roman" w:cs="Times New Roman"/>
          <w:i/>
          <w:iCs/>
          <w:sz w:val="24"/>
          <w:szCs w:val="24"/>
          <w:lang w:val="ro-RO"/>
        </w:rPr>
        <w:t>e</w:t>
      </w:r>
      <w:r w:rsidR="0071463D" w:rsidRPr="00712954">
        <w:rPr>
          <w:rFonts w:ascii="Times New Roman" w:hAnsi="Times New Roman" w:cs="Times New Roman"/>
          <w:i/>
          <w:iCs/>
          <w:sz w:val="24"/>
          <w:szCs w:val="24"/>
          <w:lang w:val="ro-RO"/>
        </w:rPr>
        <w:t>l</w:t>
      </w:r>
      <w:r w:rsidR="00824E02" w:rsidRPr="00712954">
        <w:rPr>
          <w:rFonts w:ascii="Times New Roman" w:hAnsi="Times New Roman" w:cs="Times New Roman"/>
          <w:i/>
          <w:iCs/>
          <w:sz w:val="24"/>
          <w:szCs w:val="24"/>
          <w:lang w:val="ro-RO"/>
        </w:rPr>
        <w:t>e</w:t>
      </w:r>
      <w:r w:rsidR="0071463D" w:rsidRPr="00712954">
        <w:rPr>
          <w:rFonts w:ascii="Times New Roman" w:hAnsi="Times New Roman" w:cs="Times New Roman"/>
          <w:i/>
          <w:iCs/>
          <w:sz w:val="24"/>
          <w:szCs w:val="24"/>
          <w:lang w:val="ro-RO"/>
        </w:rPr>
        <w:t xml:space="preserve"> propus</w:t>
      </w:r>
      <w:r w:rsidR="00824E02" w:rsidRPr="00712954">
        <w:rPr>
          <w:rFonts w:ascii="Times New Roman" w:hAnsi="Times New Roman" w:cs="Times New Roman"/>
          <w:i/>
          <w:iCs/>
          <w:sz w:val="24"/>
          <w:szCs w:val="24"/>
          <w:lang w:val="ro-RO"/>
        </w:rPr>
        <w:t>e</w:t>
      </w:r>
      <w:r w:rsidR="0071463D" w:rsidRPr="00712954">
        <w:rPr>
          <w:rFonts w:ascii="Times New Roman" w:hAnsi="Times New Roman" w:cs="Times New Roman"/>
          <w:i/>
          <w:iCs/>
          <w:sz w:val="24"/>
          <w:szCs w:val="24"/>
          <w:lang w:val="ro-RO"/>
        </w:rPr>
        <w:t xml:space="preserve"> </w:t>
      </w:r>
      <w:r w:rsidR="00F34601" w:rsidRPr="00712954">
        <w:rPr>
          <w:rFonts w:ascii="Times New Roman" w:hAnsi="Times New Roman" w:cs="Times New Roman"/>
          <w:i/>
          <w:iCs/>
          <w:sz w:val="24"/>
          <w:szCs w:val="24"/>
          <w:lang w:val="ro-RO"/>
        </w:rPr>
        <w:t>v</w:t>
      </w:r>
      <w:r w:rsidR="00824E02" w:rsidRPr="00712954">
        <w:rPr>
          <w:rFonts w:ascii="Times New Roman" w:hAnsi="Times New Roman" w:cs="Times New Roman"/>
          <w:i/>
          <w:iCs/>
          <w:sz w:val="24"/>
          <w:szCs w:val="24"/>
          <w:lang w:val="ro-RO"/>
        </w:rPr>
        <w:t>or</w:t>
      </w:r>
      <w:r w:rsidR="00F34601" w:rsidRPr="00712954">
        <w:rPr>
          <w:rFonts w:ascii="Times New Roman" w:hAnsi="Times New Roman" w:cs="Times New Roman"/>
          <w:i/>
          <w:iCs/>
          <w:sz w:val="24"/>
          <w:szCs w:val="24"/>
          <w:lang w:val="ro-RO"/>
        </w:rPr>
        <w:t xml:space="preserve"> fi situat</w:t>
      </w:r>
      <w:r w:rsidR="00824E02" w:rsidRPr="00712954">
        <w:rPr>
          <w:rFonts w:ascii="Times New Roman" w:hAnsi="Times New Roman" w:cs="Times New Roman"/>
          <w:i/>
          <w:iCs/>
          <w:sz w:val="24"/>
          <w:szCs w:val="24"/>
          <w:lang w:val="ro-RO"/>
        </w:rPr>
        <w:t>e</w:t>
      </w:r>
      <w:r w:rsidR="00F34601" w:rsidRPr="00712954">
        <w:rPr>
          <w:rFonts w:ascii="Times New Roman" w:hAnsi="Times New Roman" w:cs="Times New Roman"/>
          <w:i/>
          <w:iCs/>
          <w:sz w:val="24"/>
          <w:szCs w:val="24"/>
          <w:lang w:val="ro-RO"/>
        </w:rPr>
        <w:t xml:space="preserve"> la </w:t>
      </w:r>
      <w:r w:rsidR="00824E02" w:rsidRPr="00712954">
        <w:rPr>
          <w:rFonts w:ascii="Times New Roman" w:hAnsi="Times New Roman" w:cs="Times New Roman"/>
          <w:i/>
          <w:iCs/>
          <w:sz w:val="24"/>
          <w:szCs w:val="24"/>
          <w:lang w:val="ro-RO"/>
        </w:rPr>
        <w:t>o distanță de 205 m de limita nordică a Lacului Siutghiol. Între noile construcții și imobilele vecine</w:t>
      </w:r>
      <w:r w:rsidR="00845465" w:rsidRPr="00712954">
        <w:rPr>
          <w:rFonts w:ascii="Times New Roman" w:hAnsi="Times New Roman" w:cs="Times New Roman"/>
          <w:i/>
          <w:iCs/>
          <w:sz w:val="24"/>
          <w:szCs w:val="24"/>
          <w:lang w:val="ro-RO"/>
        </w:rPr>
        <w:t>-</w:t>
      </w:r>
      <w:r w:rsidR="00824E02" w:rsidRPr="00712954">
        <w:rPr>
          <w:rFonts w:ascii="Times New Roman" w:hAnsi="Times New Roman" w:cs="Times New Roman"/>
          <w:i/>
          <w:iCs/>
          <w:sz w:val="24"/>
          <w:szCs w:val="24"/>
          <w:lang w:val="ro-RO"/>
        </w:rPr>
        <w:t xml:space="preserve"> </w:t>
      </w:r>
      <w:r w:rsidR="00845465" w:rsidRPr="00712954">
        <w:rPr>
          <w:rFonts w:ascii="Times New Roman" w:hAnsi="Times New Roman" w:cs="Times New Roman"/>
          <w:i/>
          <w:iCs/>
          <w:sz w:val="24"/>
          <w:szCs w:val="24"/>
          <w:lang w:val="ro-RO"/>
        </w:rPr>
        <w:t>l</w:t>
      </w:r>
      <w:r w:rsidR="00824E02" w:rsidRPr="00712954">
        <w:rPr>
          <w:rFonts w:ascii="Times New Roman" w:hAnsi="Times New Roman" w:cs="Times New Roman"/>
          <w:i/>
          <w:iCs/>
          <w:sz w:val="24"/>
          <w:szCs w:val="24"/>
          <w:lang w:val="ro-RO"/>
        </w:rPr>
        <w:t>ocuințe individuale</w:t>
      </w:r>
      <w:r w:rsidR="00845465" w:rsidRPr="00712954">
        <w:rPr>
          <w:rFonts w:ascii="Times New Roman" w:hAnsi="Times New Roman" w:cs="Times New Roman"/>
          <w:i/>
          <w:iCs/>
          <w:sz w:val="24"/>
          <w:szCs w:val="24"/>
          <w:lang w:val="ro-RO"/>
        </w:rPr>
        <w:t>, distanțele vor fi de</w:t>
      </w:r>
      <w:r w:rsidR="00824E02" w:rsidRPr="00712954">
        <w:rPr>
          <w:rFonts w:ascii="Times New Roman" w:hAnsi="Times New Roman" w:cs="Times New Roman"/>
          <w:i/>
          <w:iCs/>
          <w:sz w:val="24"/>
          <w:szCs w:val="24"/>
          <w:lang w:val="ro-RO"/>
        </w:rPr>
        <w:t xml:space="preserve"> 13,16m și 9,97 m </w:t>
      </w:r>
      <w:r w:rsidR="00845465" w:rsidRPr="00712954">
        <w:rPr>
          <w:rFonts w:ascii="Times New Roman" w:hAnsi="Times New Roman" w:cs="Times New Roman"/>
          <w:i/>
          <w:iCs/>
          <w:sz w:val="24"/>
          <w:szCs w:val="24"/>
          <w:lang w:val="ro-RO"/>
        </w:rPr>
        <w:t xml:space="preserve">față de cele de pe limita sudică și de 29 m față de cele de pe latura nord-estică a amplasamentului. </w:t>
      </w:r>
      <w:r w:rsidR="00493362" w:rsidRPr="00712954">
        <w:rPr>
          <w:rFonts w:ascii="Times New Roman" w:hAnsi="Times New Roman" w:cs="Times New Roman"/>
          <w:i/>
          <w:iCs/>
          <w:sz w:val="24"/>
          <w:szCs w:val="24"/>
          <w:lang w:val="ro-RO"/>
        </w:rPr>
        <w:t>(</w:t>
      </w:r>
      <w:r w:rsidRPr="00712954">
        <w:rPr>
          <w:rFonts w:ascii="Times New Roman" w:hAnsi="Times New Roman" w:cs="Times New Roman"/>
          <w:i/>
          <w:iCs/>
          <w:sz w:val="24"/>
          <w:szCs w:val="24"/>
          <w:lang w:val="ro-RO"/>
        </w:rPr>
        <w:t>6</w:t>
      </w:r>
      <w:r w:rsidR="00493362" w:rsidRPr="00712954">
        <w:rPr>
          <w:rFonts w:ascii="Times New Roman" w:hAnsi="Times New Roman" w:cs="Times New Roman"/>
          <w:i/>
          <w:iCs/>
          <w:sz w:val="24"/>
          <w:szCs w:val="24"/>
          <w:lang w:val="ro-RO"/>
        </w:rPr>
        <w:t>)</w:t>
      </w:r>
      <w:r w:rsidR="00F34601" w:rsidRPr="00712954">
        <w:rPr>
          <w:rFonts w:ascii="Times New Roman" w:hAnsi="Times New Roman" w:cs="Times New Roman"/>
          <w:i/>
          <w:iCs/>
          <w:sz w:val="24"/>
          <w:szCs w:val="24"/>
          <w:lang w:val="ro-RO"/>
        </w:rPr>
        <w:t>.</w:t>
      </w:r>
    </w:p>
    <w:p w:rsidR="00F1273F" w:rsidRPr="00712954" w:rsidRDefault="00F1273F" w:rsidP="00F1273F">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cadrul parcelei, imobilele vor fi amplasate cu următoarele retrageri față de limitele lotului: către limita posterioara imobilele vor fi la 12.68</w:t>
      </w:r>
      <w:r w:rsidR="003F7322"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 xml:space="preserve">m, catre limita lateral stanga retragerea va fi de 9.31m si catre limita lateral dreapta de 9.00m. Catre strada din Est constructia este amplasata la o distanta de 4.98m fata de domeniul public. </w:t>
      </w:r>
    </w:p>
    <w:p w:rsidR="00F1273F" w:rsidRPr="00712954" w:rsidRDefault="00F1273F" w:rsidP="00007A01">
      <w:pPr>
        <w:widowControl w:val="0"/>
        <w:autoSpaceDE w:val="0"/>
        <w:autoSpaceDN w:val="0"/>
        <w:adjustRightInd w:val="0"/>
        <w:spacing w:after="0"/>
        <w:ind w:left="561"/>
        <w:jc w:val="both"/>
        <w:rPr>
          <w:rFonts w:ascii="Times New Roman" w:hAnsi="Times New Roman" w:cs="Times New Roman"/>
          <w:b/>
          <w:bCs/>
          <w:sz w:val="24"/>
          <w:szCs w:val="24"/>
          <w:lang w:val="ro-RO"/>
        </w:rPr>
      </w:pPr>
    </w:p>
    <w:p w:rsidR="00753DAD" w:rsidRPr="00712954" w:rsidRDefault="00753DAD" w:rsidP="005366E3">
      <w:pPr>
        <w:widowControl w:val="0"/>
        <w:numPr>
          <w:ilvl w:val="0"/>
          <w:numId w:val="13"/>
        </w:numPr>
        <w:autoSpaceDE w:val="0"/>
        <w:autoSpaceDN w:val="0"/>
        <w:adjustRightInd w:val="0"/>
        <w:spacing w:after="0"/>
        <w:ind w:firstLine="159"/>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 xml:space="preserve">politici de zonare </w:t>
      </w:r>
      <w:r w:rsidR="007C1170" w:rsidRPr="00712954">
        <w:rPr>
          <w:rFonts w:ascii="Times New Roman" w:hAnsi="Times New Roman" w:cs="Times New Roman"/>
          <w:b/>
          <w:bCs/>
          <w:sz w:val="24"/>
          <w:szCs w:val="24"/>
          <w:lang w:val="ro-RO"/>
        </w:rPr>
        <w:t>ș</w:t>
      </w:r>
      <w:r w:rsidRPr="00712954">
        <w:rPr>
          <w:rFonts w:ascii="Times New Roman" w:hAnsi="Times New Roman" w:cs="Times New Roman"/>
          <w:b/>
          <w:bCs/>
          <w:sz w:val="24"/>
          <w:szCs w:val="24"/>
          <w:lang w:val="ro-RO"/>
        </w:rPr>
        <w:t xml:space="preserve">i de folosire a terenului </w:t>
      </w:r>
    </w:p>
    <w:p w:rsidR="00F86687" w:rsidRPr="00712954" w:rsidRDefault="00256854" w:rsidP="00B80432">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 vor respecta reglement</w:t>
      </w:r>
      <w:r w:rsidR="007C1170"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 xml:space="preserve">rile cuprinse în </w:t>
      </w:r>
      <w:r w:rsidR="00F86687" w:rsidRPr="00712954">
        <w:rPr>
          <w:rFonts w:ascii="Times New Roman" w:hAnsi="Times New Roman" w:cs="Times New Roman"/>
          <w:i/>
          <w:iCs/>
          <w:sz w:val="24"/>
          <w:szCs w:val="24"/>
          <w:lang w:val="ro-RO"/>
        </w:rPr>
        <w:t>PUG aprobat prin H.C.L. Năvodari nr. 42/1994, 69/2004, 110/2017, 4/2019.</w:t>
      </w:r>
    </w:p>
    <w:p w:rsidR="005A143C" w:rsidRPr="00712954" w:rsidRDefault="005A143C" w:rsidP="00B80432">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12954" w:rsidRDefault="00753DAD" w:rsidP="005366E3">
      <w:pPr>
        <w:widowControl w:val="0"/>
        <w:numPr>
          <w:ilvl w:val="0"/>
          <w:numId w:val="13"/>
        </w:numPr>
        <w:autoSpaceDE w:val="0"/>
        <w:autoSpaceDN w:val="0"/>
        <w:adjustRightInd w:val="0"/>
        <w:spacing w:after="0"/>
        <w:ind w:firstLine="159"/>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arealele sensibile</w:t>
      </w:r>
    </w:p>
    <w:p w:rsidR="00753DAD" w:rsidRPr="00712954" w:rsidRDefault="00845465" w:rsidP="00845465">
      <w:pPr>
        <w:widowControl w:val="0"/>
        <w:autoSpaceDE w:val="0"/>
        <w:autoSpaceDN w:val="0"/>
        <w:adjustRightInd w:val="0"/>
        <w:jc w:val="both"/>
        <w:rPr>
          <w:rFonts w:ascii="Times New Roman" w:hAnsi="Times New Roman" w:cs="Times New Roman"/>
          <w:i/>
          <w:iCs/>
          <w:sz w:val="24"/>
          <w:szCs w:val="24"/>
          <w:lang w:val="ro-RO"/>
        </w:rPr>
      </w:pPr>
      <w:r w:rsidRPr="00712954">
        <w:rPr>
          <w:rFonts w:ascii="Times New Roman" w:hAnsi="Times New Roman" w:cs="Times New Roman"/>
          <w:sz w:val="24"/>
          <w:szCs w:val="24"/>
          <w:lang w:val="ro-RO"/>
        </w:rPr>
        <w:t xml:space="preserve">             </w:t>
      </w:r>
      <w:r w:rsidR="00753DAD" w:rsidRPr="00712954">
        <w:rPr>
          <w:rFonts w:ascii="Times New Roman" w:hAnsi="Times New Roman" w:cs="Times New Roman"/>
          <w:i/>
          <w:iCs/>
          <w:sz w:val="24"/>
          <w:szCs w:val="24"/>
          <w:lang w:val="ro-RO"/>
        </w:rPr>
        <w:t>Nu e cazul</w:t>
      </w:r>
    </w:p>
    <w:p w:rsidR="00753DAD" w:rsidRPr="00712954" w:rsidRDefault="00753DAD" w:rsidP="005366E3">
      <w:pPr>
        <w:widowControl w:val="0"/>
        <w:numPr>
          <w:ilvl w:val="0"/>
          <w:numId w:val="13"/>
        </w:numPr>
        <w:autoSpaceDE w:val="0"/>
        <w:autoSpaceDN w:val="0"/>
        <w:adjustRightInd w:val="0"/>
        <w:spacing w:after="0"/>
        <w:ind w:left="144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 xml:space="preserve"> detalii privind orice varianta de amplasament care a fost luata in considerare</w:t>
      </w:r>
    </w:p>
    <w:p w:rsidR="00755F51" w:rsidRPr="00712954" w:rsidRDefault="00755F51" w:rsidP="007C1170">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Alternativa analizata in prezentul memoriu este considerata cea</w:t>
      </w:r>
      <w:r w:rsidR="00135183" w:rsidRPr="00712954">
        <w:rPr>
          <w:rFonts w:ascii="Times New Roman" w:hAnsi="Times New Roman" w:cs="Times New Roman"/>
          <w:i/>
          <w:iCs/>
          <w:sz w:val="24"/>
          <w:szCs w:val="24"/>
          <w:lang w:val="ro-RO"/>
        </w:rPr>
        <w:t xml:space="preserve"> mai buna si cea mai rentabilă</w:t>
      </w:r>
      <w:r w:rsidR="009F0675" w:rsidRPr="00712954">
        <w:rPr>
          <w:rFonts w:ascii="Times New Roman" w:hAnsi="Times New Roman" w:cs="Times New Roman"/>
          <w:i/>
          <w:iCs/>
          <w:sz w:val="24"/>
          <w:szCs w:val="24"/>
          <w:lang w:val="ro-RO"/>
        </w:rPr>
        <w:t>, în condițiile în care titularul este și proprietarul terenului.</w:t>
      </w:r>
    </w:p>
    <w:p w:rsidR="00963166" w:rsidRPr="00712954" w:rsidRDefault="00753DAD" w:rsidP="00756649">
      <w:pPr>
        <w:autoSpaceDE w:val="0"/>
        <w:autoSpaceDN w:val="0"/>
        <w:adjustRightInd w:val="0"/>
        <w:spacing w:after="0" w:line="240" w:lineRule="auto"/>
        <w:jc w:val="both"/>
        <w:rPr>
          <w:rFonts w:ascii="Times New Roman" w:hAnsi="Times New Roman" w:cs="Times New Roman"/>
          <w:sz w:val="24"/>
          <w:szCs w:val="24"/>
          <w:lang w:val="it-IT"/>
        </w:rPr>
      </w:pPr>
      <w:r w:rsidRPr="00712954">
        <w:rPr>
          <w:rFonts w:ascii="Times New Roman" w:hAnsi="Times New Roman" w:cs="Times New Roman"/>
          <w:sz w:val="24"/>
          <w:szCs w:val="24"/>
          <w:lang w:val="it-IT"/>
        </w:rPr>
        <w:t xml:space="preserve">    </w:t>
      </w:r>
    </w:p>
    <w:p w:rsidR="00211232" w:rsidRPr="00712954" w:rsidRDefault="00753DAD" w:rsidP="00756649">
      <w:pPr>
        <w:autoSpaceDE w:val="0"/>
        <w:autoSpaceDN w:val="0"/>
        <w:adjustRightInd w:val="0"/>
        <w:spacing w:after="0" w:line="240" w:lineRule="auto"/>
        <w:jc w:val="both"/>
        <w:rPr>
          <w:rFonts w:ascii="Times New Roman" w:hAnsi="Times New Roman" w:cs="Times New Roman"/>
          <w:sz w:val="24"/>
          <w:szCs w:val="24"/>
          <w:lang w:val="it-IT"/>
        </w:rPr>
      </w:pPr>
      <w:r w:rsidRPr="00712954">
        <w:rPr>
          <w:rFonts w:ascii="Times New Roman" w:hAnsi="Times New Roman" w:cs="Times New Roman"/>
          <w:sz w:val="24"/>
          <w:szCs w:val="24"/>
          <w:lang w:val="it-IT"/>
        </w:rPr>
        <w:t xml:space="preserve">           </w:t>
      </w:r>
    </w:p>
    <w:p w:rsidR="00753DAD" w:rsidRPr="00712954" w:rsidRDefault="00753DAD" w:rsidP="003B33D5">
      <w:pPr>
        <w:autoSpaceDE w:val="0"/>
        <w:autoSpaceDN w:val="0"/>
        <w:adjustRightInd w:val="0"/>
        <w:spacing w:after="0" w:line="240" w:lineRule="auto"/>
        <w:jc w:val="both"/>
        <w:rPr>
          <w:rFonts w:ascii="Times New Roman" w:hAnsi="Times New Roman" w:cs="Times New Roman"/>
          <w:b/>
          <w:bCs/>
          <w:sz w:val="24"/>
          <w:szCs w:val="24"/>
          <w:lang w:val="it-IT"/>
        </w:rPr>
      </w:pPr>
      <w:r w:rsidRPr="00712954">
        <w:rPr>
          <w:rFonts w:ascii="Times New Roman" w:hAnsi="Times New Roman" w:cs="Times New Roman"/>
          <w:sz w:val="24"/>
          <w:szCs w:val="24"/>
          <w:lang w:val="it-IT"/>
        </w:rPr>
        <w:t xml:space="preserve">      </w:t>
      </w:r>
      <w:r w:rsidRPr="00712954">
        <w:rPr>
          <w:rFonts w:ascii="Times New Roman" w:hAnsi="Times New Roman" w:cs="Times New Roman"/>
          <w:sz w:val="28"/>
          <w:szCs w:val="28"/>
          <w:lang w:val="it-IT"/>
        </w:rPr>
        <w:t xml:space="preserve">        </w:t>
      </w:r>
      <w:r w:rsidRPr="00712954">
        <w:rPr>
          <w:rFonts w:ascii="Times New Roman" w:hAnsi="Times New Roman" w:cs="Times New Roman"/>
          <w:b/>
          <w:bCs/>
          <w:sz w:val="24"/>
          <w:szCs w:val="24"/>
          <w:lang w:val="it-IT"/>
        </w:rPr>
        <w:t xml:space="preserve">VI. </w:t>
      </w:r>
      <w:r w:rsidR="00AC6A36" w:rsidRPr="00712954">
        <w:rPr>
          <w:rFonts w:ascii="Times New Roman" w:hAnsi="Times New Roman" w:cs="Times New Roman"/>
          <w:b/>
          <w:bCs/>
          <w:sz w:val="24"/>
          <w:szCs w:val="24"/>
          <w:lang w:val="it-IT"/>
        </w:rPr>
        <w:t>DESCRIEREA TUTUROR EFECTELOR SEMNIFICATIVE POSIBILE ASUPRA MEDIULUI ALE PROIECTULUI, ÎN LIMITA INFORMAŢIILOR DISPONIBILE:</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it-IT"/>
        </w:rPr>
      </w:pPr>
    </w:p>
    <w:p w:rsidR="00753DAD" w:rsidRPr="00712954" w:rsidRDefault="00753DAD" w:rsidP="005366E3">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Surse de poluanţi şi instalaţii pentru reţinerea, evacuarea şi dispersia poluanţilor în mediu</w:t>
      </w:r>
    </w:p>
    <w:p w:rsidR="00753DAD" w:rsidRPr="00712954" w:rsidRDefault="00753DAD" w:rsidP="00D71C95">
      <w:pPr>
        <w:pStyle w:val="ListParagraph"/>
        <w:autoSpaceDE w:val="0"/>
        <w:autoSpaceDN w:val="0"/>
        <w:adjustRightInd w:val="0"/>
        <w:spacing w:after="0" w:line="240" w:lineRule="auto"/>
        <w:rPr>
          <w:rFonts w:ascii="Times New Roman" w:hAnsi="Times New Roman" w:cs="Times New Roman"/>
          <w:b/>
          <w:bCs/>
          <w:sz w:val="24"/>
          <w:szCs w:val="24"/>
          <w:lang w:val="it-IT"/>
        </w:rPr>
      </w:pPr>
    </w:p>
    <w:p w:rsidR="00753DAD" w:rsidRPr="00712954" w:rsidRDefault="00C45F97" w:rsidP="00CD01AB">
      <w:pPr>
        <w:pStyle w:val="ListParagraph"/>
        <w:numPr>
          <w:ilvl w:val="0"/>
          <w:numId w:val="26"/>
        </w:numPr>
        <w:autoSpaceDE w:val="0"/>
        <w:autoSpaceDN w:val="0"/>
        <w:adjustRightInd w:val="0"/>
        <w:spacing w:after="0" w:line="240" w:lineRule="auto"/>
        <w:ind w:firstLine="121"/>
        <w:rPr>
          <w:rFonts w:ascii="Times New Roman" w:hAnsi="Times New Roman" w:cs="Times New Roman"/>
          <w:b/>
          <w:bCs/>
          <w:sz w:val="24"/>
          <w:szCs w:val="24"/>
          <w:lang w:val="fr-FR"/>
        </w:rPr>
      </w:pPr>
      <w:r w:rsidRPr="00712954">
        <w:rPr>
          <w:rFonts w:ascii="Times New Roman" w:hAnsi="Times New Roman" w:cs="Times New Roman"/>
          <w:b/>
          <w:bCs/>
          <w:sz w:val="24"/>
          <w:szCs w:val="24"/>
          <w:lang w:val="fr-FR"/>
        </w:rPr>
        <w:t>protecţia calităţii apelor</w:t>
      </w:r>
    </w:p>
    <w:p w:rsidR="002100A8" w:rsidRPr="00712954" w:rsidRDefault="002100A8" w:rsidP="002100A8">
      <w:pPr>
        <w:pStyle w:val="ListParagraph"/>
        <w:widowControl w:val="0"/>
        <w:autoSpaceDE w:val="0"/>
        <w:autoSpaceDN w:val="0"/>
        <w:adjustRightInd w:val="0"/>
        <w:spacing w:after="0"/>
        <w:ind w:left="0"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Pe baza cercetărilor de teren nivelul apei subterane a fost identificat la adâncimi cuprinse între 5,20 și 5,50 m și s-a stabilizat la aceeași adâncime (7).</w:t>
      </w:r>
    </w:p>
    <w:p w:rsidR="00A90B44" w:rsidRPr="00712954" w:rsidRDefault="00C45F97" w:rsidP="00D3636F">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 xml:space="preserve">Proiectul nu prevede prelevarea apei subterane din zona amplasamentului </w:t>
      </w:r>
      <w:r w:rsidR="00D3636F" w:rsidRPr="00712954">
        <w:rPr>
          <w:rFonts w:ascii="Times New Roman" w:hAnsi="Times New Roman" w:cs="Times New Roman"/>
          <w:i/>
          <w:sz w:val="24"/>
          <w:szCs w:val="24"/>
          <w:lang w:val="ro-RO"/>
        </w:rPr>
        <w:t>ș</w:t>
      </w:r>
      <w:r w:rsidRPr="00712954">
        <w:rPr>
          <w:rFonts w:ascii="Times New Roman" w:hAnsi="Times New Roman" w:cs="Times New Roman"/>
          <w:i/>
          <w:sz w:val="24"/>
          <w:szCs w:val="24"/>
          <w:lang w:val="ro-RO"/>
        </w:rPr>
        <w:t>i nici prelevarea de apa din surs</w:t>
      </w:r>
      <w:r w:rsidR="00D3636F" w:rsidRPr="00712954">
        <w:rPr>
          <w:rFonts w:ascii="Times New Roman" w:hAnsi="Times New Roman" w:cs="Times New Roman"/>
          <w:i/>
          <w:sz w:val="24"/>
          <w:szCs w:val="24"/>
          <w:lang w:val="ro-RO"/>
        </w:rPr>
        <w:t>ă</w:t>
      </w:r>
      <w:r w:rsidRPr="00712954">
        <w:rPr>
          <w:rFonts w:ascii="Times New Roman" w:hAnsi="Times New Roman" w:cs="Times New Roman"/>
          <w:i/>
          <w:sz w:val="24"/>
          <w:szCs w:val="24"/>
          <w:lang w:val="ro-RO"/>
        </w:rPr>
        <w:t xml:space="preserve"> de suprafa</w:t>
      </w:r>
      <w:r w:rsidR="00D3636F" w:rsidRPr="00712954">
        <w:rPr>
          <w:rFonts w:ascii="Times New Roman" w:hAnsi="Times New Roman" w:cs="Times New Roman"/>
          <w:i/>
          <w:sz w:val="24"/>
          <w:szCs w:val="24"/>
          <w:lang w:val="ro-RO"/>
        </w:rPr>
        <w:t>ță</w:t>
      </w:r>
      <w:r w:rsidRPr="00712954">
        <w:rPr>
          <w:rFonts w:ascii="Times New Roman" w:hAnsi="Times New Roman" w:cs="Times New Roman"/>
          <w:i/>
          <w:sz w:val="24"/>
          <w:szCs w:val="24"/>
          <w:lang w:val="ro-RO"/>
        </w:rPr>
        <w:t xml:space="preserve">. </w:t>
      </w:r>
    </w:p>
    <w:p w:rsidR="00CD01AB" w:rsidRPr="00712954" w:rsidRDefault="006E342E" w:rsidP="00990993">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Alimentarea cu apă se va realiza din rețeaua existentă în zonă</w:t>
      </w:r>
      <w:r w:rsidR="00990993" w:rsidRPr="00712954">
        <w:rPr>
          <w:rFonts w:ascii="Times New Roman" w:hAnsi="Times New Roman" w:cs="Times New Roman"/>
          <w:i/>
          <w:sz w:val="24"/>
          <w:szCs w:val="24"/>
          <w:lang w:val="ro-RO"/>
        </w:rPr>
        <w:t xml:space="preserve">. </w:t>
      </w:r>
      <w:r w:rsidR="00CD01AB" w:rsidRPr="00712954">
        <w:rPr>
          <w:rFonts w:ascii="Times New Roman" w:hAnsi="Times New Roman" w:cs="Times New Roman"/>
          <w:i/>
          <w:sz w:val="24"/>
          <w:szCs w:val="24"/>
          <w:lang w:val="ro-RO"/>
        </w:rPr>
        <w:t>Conform avizului RAJA SA</w:t>
      </w:r>
      <w:r w:rsidR="00DD2FD7" w:rsidRPr="00712954">
        <w:rPr>
          <w:rFonts w:ascii="Times New Roman" w:hAnsi="Times New Roman" w:cs="Times New Roman"/>
          <w:i/>
          <w:sz w:val="24"/>
          <w:szCs w:val="24"/>
          <w:lang w:val="ro-RO"/>
        </w:rPr>
        <w:t xml:space="preserve"> nr. 305/10359/23.02.2022</w:t>
      </w:r>
      <w:r w:rsidR="00CD01AB" w:rsidRPr="00712954">
        <w:rPr>
          <w:rFonts w:ascii="Times New Roman" w:hAnsi="Times New Roman" w:cs="Times New Roman"/>
          <w:i/>
          <w:sz w:val="24"/>
          <w:szCs w:val="24"/>
          <w:lang w:val="ro-RO"/>
        </w:rPr>
        <w:t xml:space="preserve"> (</w:t>
      </w:r>
      <w:r w:rsidR="002100A8" w:rsidRPr="00712954">
        <w:rPr>
          <w:rFonts w:ascii="Times New Roman" w:hAnsi="Times New Roman" w:cs="Times New Roman"/>
          <w:i/>
          <w:sz w:val="24"/>
          <w:szCs w:val="24"/>
          <w:lang w:val="ro-RO"/>
        </w:rPr>
        <w:t>8</w:t>
      </w:r>
      <w:r w:rsidR="00CD01AB" w:rsidRPr="00712954">
        <w:rPr>
          <w:rFonts w:ascii="Times New Roman" w:hAnsi="Times New Roman" w:cs="Times New Roman"/>
          <w:i/>
          <w:sz w:val="24"/>
          <w:szCs w:val="24"/>
          <w:lang w:val="ro-RO"/>
        </w:rPr>
        <w:t>), p</w:t>
      </w:r>
      <w:r w:rsidR="00990993" w:rsidRPr="00712954">
        <w:rPr>
          <w:rFonts w:ascii="Times New Roman" w:hAnsi="Times New Roman" w:cs="Times New Roman"/>
          <w:i/>
          <w:sz w:val="24"/>
          <w:szCs w:val="24"/>
          <w:lang w:val="ro-RO"/>
        </w:rPr>
        <w:t xml:space="preserve">e str. </w:t>
      </w:r>
      <w:r w:rsidR="00CD01AB" w:rsidRPr="00712954">
        <w:rPr>
          <w:rFonts w:ascii="Times New Roman" w:hAnsi="Times New Roman" w:cs="Times New Roman"/>
          <w:i/>
          <w:sz w:val="24"/>
          <w:szCs w:val="24"/>
          <w:lang w:val="ro-RO"/>
        </w:rPr>
        <w:t>M19 există conducta de distribuție apă Dn 90mm PEHD, iar presiunea în zonă este de 1 atm.</w:t>
      </w:r>
    </w:p>
    <w:p w:rsidR="00B342BC" w:rsidRPr="00712954" w:rsidRDefault="006E342E" w:rsidP="00B342BC">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 xml:space="preserve">Evacuarea apelor menajere </w:t>
      </w:r>
      <w:r w:rsidR="00147BEE" w:rsidRPr="00712954">
        <w:rPr>
          <w:rFonts w:ascii="Times New Roman" w:hAnsi="Times New Roman" w:cs="Times New Roman"/>
          <w:i/>
          <w:sz w:val="24"/>
          <w:szCs w:val="24"/>
          <w:lang w:val="ro-RO"/>
        </w:rPr>
        <w:t xml:space="preserve">se va realiza în rețeaua </w:t>
      </w:r>
      <w:r w:rsidR="00DD2FD7" w:rsidRPr="00712954">
        <w:rPr>
          <w:rFonts w:ascii="Times New Roman" w:hAnsi="Times New Roman" w:cs="Times New Roman"/>
          <w:i/>
          <w:sz w:val="24"/>
          <w:szCs w:val="24"/>
          <w:lang w:val="ro-RO"/>
        </w:rPr>
        <w:t>orășenească ce se va extinde în  zona studiată</w:t>
      </w:r>
      <w:r w:rsidR="00B342BC" w:rsidRPr="00712954">
        <w:rPr>
          <w:rFonts w:ascii="Times New Roman" w:hAnsi="Times New Roman" w:cs="Times New Roman"/>
          <w:i/>
          <w:sz w:val="24"/>
          <w:szCs w:val="24"/>
          <w:lang w:val="ro-RO"/>
        </w:rPr>
        <w:t xml:space="preserve"> în urma derulării contractului de lucrări Rețele de apă și canalizare Năvodari și Mamaia Sat, județul Constanța, ce face parte din Proiectul regional de dezvoltare a </w:t>
      </w:r>
      <w:r w:rsidR="00B342BC" w:rsidRPr="00712954">
        <w:rPr>
          <w:rFonts w:ascii="Times New Roman" w:hAnsi="Times New Roman" w:cs="Times New Roman"/>
          <w:i/>
          <w:sz w:val="24"/>
          <w:szCs w:val="24"/>
          <w:lang w:val="ro-RO"/>
        </w:rPr>
        <w:lastRenderedPageBreak/>
        <w:t>infrastructurii de apă și apă uzată în aria de operare a RAJA SA Constanța, derulat în cadrul Programului Operațional Infrastructură Mare (POIM), Axa Prioritară 3 – Dezvoltarea infrastructurii de mediu în condiţii de management eficient al resurselor, sprijinit financiar de Comisia Europeană.</w:t>
      </w:r>
    </w:p>
    <w:p w:rsidR="00F34601" w:rsidRPr="00712954" w:rsidRDefault="00F34601" w:rsidP="004B0124">
      <w:pPr>
        <w:pStyle w:val="Footer"/>
        <w:tabs>
          <w:tab w:val="clear" w:pos="4320"/>
          <w:tab w:val="clear" w:pos="8640"/>
          <w:tab w:val="left" w:pos="-5954"/>
        </w:tabs>
        <w:spacing w:line="276" w:lineRule="auto"/>
        <w:ind w:firstLine="709"/>
        <w:jc w:val="both"/>
        <w:rPr>
          <w:rStyle w:val="Emphasis"/>
          <w:iCs w:val="0"/>
          <w:lang w:val="pt-PT"/>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712954">
        <w:rPr>
          <w:rFonts w:ascii="Times New Roman" w:hAnsi="Times New Roman" w:cs="Times New Roman"/>
          <w:sz w:val="28"/>
          <w:szCs w:val="28"/>
          <w:lang w:val="fr-FR"/>
        </w:rPr>
        <w:t xml:space="preserve">    </w:t>
      </w:r>
      <w:r w:rsidR="00211E03" w:rsidRPr="00712954">
        <w:rPr>
          <w:rFonts w:ascii="Times New Roman" w:hAnsi="Times New Roman" w:cs="Times New Roman"/>
          <w:b/>
          <w:bCs/>
          <w:sz w:val="24"/>
          <w:szCs w:val="24"/>
          <w:lang w:val="fr-FR"/>
        </w:rPr>
        <w:t xml:space="preserve">a.1) </w:t>
      </w:r>
      <w:r w:rsidRPr="00712954">
        <w:rPr>
          <w:rFonts w:ascii="Times New Roman" w:hAnsi="Times New Roman" w:cs="Times New Roman"/>
          <w:b/>
          <w:bCs/>
          <w:sz w:val="24"/>
          <w:szCs w:val="24"/>
          <w:lang w:val="fr-FR"/>
        </w:rPr>
        <w:t xml:space="preserve">sursele de poluanţi pentru ape, locul de evacuare sau emisarul: </w:t>
      </w:r>
    </w:p>
    <w:p w:rsidR="00753DAD" w:rsidRPr="00712954" w:rsidRDefault="00753DAD" w:rsidP="00211E03">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In perioada de executie a lucrărilor vor rezulta următoarele categorii de ape uzate:</w:t>
      </w:r>
    </w:p>
    <w:p w:rsidR="00753DAD" w:rsidRPr="00712954" w:rsidRDefault="00753DAD" w:rsidP="005366E3">
      <w:pPr>
        <w:widowControl w:val="0"/>
        <w:numPr>
          <w:ilvl w:val="0"/>
          <w:numId w:val="14"/>
        </w:numPr>
        <w:tabs>
          <w:tab w:val="left" w:pos="1440"/>
        </w:tabs>
        <w:autoSpaceDE w:val="0"/>
        <w:autoSpaceDN w:val="0"/>
        <w:adjustRightInd w:val="0"/>
        <w:spacing w:after="0"/>
        <w:ind w:hanging="540"/>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 xml:space="preserve">Ape uzate menajere din activitatea organizării de șantier </w:t>
      </w:r>
      <w:r w:rsidR="007C325D" w:rsidRPr="00712954">
        <w:rPr>
          <w:rFonts w:ascii="Times New Roman" w:hAnsi="Times New Roman" w:cs="Times New Roman"/>
          <w:i/>
          <w:sz w:val="24"/>
          <w:szCs w:val="24"/>
          <w:lang w:val="ro-RO"/>
        </w:rPr>
        <w:t>în cazul deversărilor accidentale sau vidanjării neadecvate</w:t>
      </w:r>
      <w:r w:rsidR="00516000" w:rsidRPr="00712954">
        <w:rPr>
          <w:rFonts w:ascii="Times New Roman" w:hAnsi="Times New Roman" w:cs="Times New Roman"/>
          <w:i/>
          <w:sz w:val="24"/>
          <w:szCs w:val="24"/>
          <w:lang w:val="ro-RO"/>
        </w:rPr>
        <w:t xml:space="preserve"> a toaletelor ecologice</w:t>
      </w:r>
      <w:r w:rsidR="007C325D" w:rsidRPr="00712954">
        <w:rPr>
          <w:rFonts w:ascii="Times New Roman" w:hAnsi="Times New Roman" w:cs="Times New Roman"/>
          <w:i/>
          <w:sz w:val="24"/>
          <w:szCs w:val="24"/>
          <w:lang w:val="ro-RO"/>
        </w:rPr>
        <w:t>;</w:t>
      </w:r>
    </w:p>
    <w:p w:rsidR="00753DAD" w:rsidRPr="00712954" w:rsidRDefault="00753DAD" w:rsidP="005366E3">
      <w:pPr>
        <w:widowControl w:val="0"/>
        <w:numPr>
          <w:ilvl w:val="0"/>
          <w:numId w:val="14"/>
        </w:numPr>
        <w:tabs>
          <w:tab w:val="left" w:pos="1440"/>
        </w:tabs>
        <w:autoSpaceDE w:val="0"/>
        <w:autoSpaceDN w:val="0"/>
        <w:adjustRightInd w:val="0"/>
        <w:spacing w:after="0"/>
        <w:ind w:hanging="540"/>
        <w:jc w:val="both"/>
        <w:rPr>
          <w:rFonts w:ascii="Times New Roman" w:hAnsi="Times New Roman" w:cs="Times New Roman"/>
          <w:sz w:val="24"/>
          <w:szCs w:val="24"/>
          <w:lang w:val="ro-RO"/>
        </w:rPr>
      </w:pPr>
      <w:r w:rsidRPr="00712954">
        <w:rPr>
          <w:rFonts w:ascii="Times New Roman" w:hAnsi="Times New Roman" w:cs="Times New Roman"/>
          <w:i/>
          <w:sz w:val="24"/>
          <w:szCs w:val="24"/>
          <w:lang w:val="ro-RO"/>
        </w:rPr>
        <w:t xml:space="preserve">Ape pluviale potenţial impurificate </w:t>
      </w:r>
      <w:r w:rsidR="007C325D" w:rsidRPr="00712954">
        <w:rPr>
          <w:rFonts w:ascii="Times New Roman" w:hAnsi="Times New Roman" w:cs="Times New Roman"/>
          <w:i/>
          <w:sz w:val="24"/>
          <w:szCs w:val="24"/>
          <w:lang w:val="ro-RO"/>
        </w:rPr>
        <w:t>cu eventuale urme de produse petroliere şi</w:t>
      </w:r>
      <w:r w:rsidR="007C325D" w:rsidRPr="00712954">
        <w:rPr>
          <w:rFonts w:ascii="Times New Roman" w:hAnsi="Times New Roman" w:cs="Times New Roman"/>
          <w:sz w:val="24"/>
          <w:szCs w:val="24"/>
          <w:lang w:val="ro-RO"/>
        </w:rPr>
        <w:t xml:space="preserve"> </w:t>
      </w:r>
      <w:r w:rsidR="007C325D" w:rsidRPr="00712954">
        <w:rPr>
          <w:rFonts w:ascii="Times New Roman" w:hAnsi="Times New Roman" w:cs="Times New Roman"/>
          <w:i/>
          <w:iCs/>
          <w:sz w:val="24"/>
          <w:szCs w:val="24"/>
          <w:lang w:val="ro-RO"/>
        </w:rPr>
        <w:t xml:space="preserve">materii în suspensie </w:t>
      </w:r>
      <w:r w:rsidR="007C325D" w:rsidRPr="00712954">
        <w:rPr>
          <w:rStyle w:val="Emphasis"/>
          <w:rFonts w:ascii="Times New Roman" w:hAnsi="Times New Roman" w:cs="Times New Roman"/>
          <w:sz w:val="24"/>
          <w:szCs w:val="24"/>
          <w:lang w:val="pt-PT"/>
        </w:rPr>
        <w:t>provenite din lucrările desfăşurate pe şantier şi traficul utilajelor şi mijloacelor de transport.</w:t>
      </w:r>
      <w:r w:rsidRPr="00712954">
        <w:rPr>
          <w:rFonts w:ascii="Times New Roman" w:hAnsi="Times New Roman" w:cs="Times New Roman"/>
          <w:sz w:val="24"/>
          <w:szCs w:val="24"/>
          <w:lang w:val="ro-RO"/>
        </w:rPr>
        <w:t xml:space="preserve"> </w:t>
      </w:r>
    </w:p>
    <w:p w:rsidR="00753DAD" w:rsidRPr="00712954" w:rsidRDefault="00753DAD" w:rsidP="00211E03">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Se consideră că impactul asupra </w:t>
      </w:r>
      <w:r w:rsidR="00FB1A81" w:rsidRPr="00712954">
        <w:rPr>
          <w:rFonts w:ascii="Times New Roman" w:hAnsi="Times New Roman" w:cs="Times New Roman"/>
          <w:i/>
          <w:iCs/>
          <w:sz w:val="24"/>
          <w:szCs w:val="24"/>
          <w:lang w:val="ro-RO"/>
        </w:rPr>
        <w:t xml:space="preserve">factorului </w:t>
      </w:r>
      <w:r w:rsidRPr="00712954">
        <w:rPr>
          <w:rFonts w:ascii="Times New Roman" w:hAnsi="Times New Roman" w:cs="Times New Roman"/>
          <w:i/>
          <w:iCs/>
          <w:sz w:val="24"/>
          <w:szCs w:val="24"/>
          <w:lang w:val="ro-RO"/>
        </w:rPr>
        <w:t>de mediu apă în etapa de realizare a investiţiei este nesemnificativ şi temporar, în condițiile în care lucrările de execuţie se vor realiza conform prevederilor legislaţiei în vigoare.</w:t>
      </w:r>
      <w:r w:rsidR="003D54B1" w:rsidRPr="00712954">
        <w:rPr>
          <w:rFonts w:ascii="Times New Roman" w:hAnsi="Times New Roman" w:cs="Times New Roman"/>
          <w:i/>
          <w:iCs/>
          <w:sz w:val="24"/>
          <w:szCs w:val="24"/>
          <w:lang w:val="ro-RO"/>
        </w:rPr>
        <w:t xml:space="preserve"> </w:t>
      </w:r>
      <w:r w:rsidR="0036411B" w:rsidRPr="00712954">
        <w:rPr>
          <w:rFonts w:ascii="Times New Roman" w:hAnsi="Times New Roman" w:cs="Times New Roman"/>
          <w:i/>
          <w:iCs/>
          <w:sz w:val="24"/>
          <w:szCs w:val="24"/>
          <w:lang w:val="ro-RO"/>
        </w:rPr>
        <w:t>N</w:t>
      </w:r>
      <w:r w:rsidR="003D54B1" w:rsidRPr="00712954">
        <w:rPr>
          <w:rFonts w:ascii="Times New Roman" w:hAnsi="Times New Roman" w:cs="Times New Roman"/>
          <w:i/>
          <w:iCs/>
          <w:sz w:val="24"/>
          <w:szCs w:val="24"/>
          <w:lang w:val="ro-RO"/>
        </w:rPr>
        <w:t>u există pericolul interceptării p</w:t>
      </w:r>
      <w:r w:rsidR="00E248E5" w:rsidRPr="00712954">
        <w:rPr>
          <w:rFonts w:ascii="Times New Roman" w:hAnsi="Times New Roman" w:cs="Times New Roman"/>
          <w:i/>
          <w:iCs/>
          <w:sz w:val="24"/>
          <w:szCs w:val="24"/>
          <w:lang w:val="ro-RO"/>
        </w:rPr>
        <w:t>â</w:t>
      </w:r>
      <w:r w:rsidR="003D54B1" w:rsidRPr="00712954">
        <w:rPr>
          <w:rFonts w:ascii="Times New Roman" w:hAnsi="Times New Roman" w:cs="Times New Roman"/>
          <w:i/>
          <w:iCs/>
          <w:sz w:val="24"/>
          <w:szCs w:val="24"/>
          <w:lang w:val="ro-RO"/>
        </w:rPr>
        <w:t>nzei freatice</w:t>
      </w:r>
      <w:r w:rsidR="0036411B" w:rsidRPr="00712954">
        <w:rPr>
          <w:rFonts w:ascii="Times New Roman" w:hAnsi="Times New Roman" w:cs="Times New Roman"/>
          <w:i/>
          <w:iCs/>
          <w:sz w:val="24"/>
          <w:szCs w:val="24"/>
          <w:lang w:val="ro-RO"/>
        </w:rPr>
        <w:t xml:space="preserve"> la realizarea fundațiilor</w:t>
      </w:r>
      <w:r w:rsidR="005F6CAE" w:rsidRPr="00712954">
        <w:rPr>
          <w:rFonts w:ascii="Times New Roman" w:hAnsi="Times New Roman" w:cs="Times New Roman"/>
          <w:i/>
          <w:iCs/>
          <w:sz w:val="24"/>
          <w:szCs w:val="24"/>
          <w:lang w:val="ro-RO"/>
        </w:rPr>
        <w:t>, dar dacă se va considera necesară coborârea nivelului hidrostatic, se recomandă realizarea de epuizmente</w:t>
      </w:r>
      <w:r w:rsidR="00555304" w:rsidRPr="00712954">
        <w:rPr>
          <w:rFonts w:ascii="Times New Roman" w:hAnsi="Times New Roman" w:cs="Times New Roman"/>
          <w:i/>
          <w:iCs/>
          <w:sz w:val="24"/>
          <w:szCs w:val="24"/>
          <w:lang w:val="ro-RO"/>
        </w:rPr>
        <w:t xml:space="preserve"> dimensionate de o firmă specializată.</w:t>
      </w:r>
    </w:p>
    <w:p w:rsidR="00DD2FD7" w:rsidRPr="00712954" w:rsidRDefault="00753DAD" w:rsidP="00DD2FD7">
      <w:pPr>
        <w:pStyle w:val="BodyText2"/>
        <w:spacing w:line="276" w:lineRule="auto"/>
        <w:ind w:firstLine="720"/>
        <w:rPr>
          <w:sz w:val="24"/>
          <w:szCs w:val="24"/>
          <w:lang w:val="pt-PT"/>
        </w:rPr>
      </w:pPr>
      <w:r w:rsidRPr="00712954">
        <w:rPr>
          <w:i/>
          <w:iCs/>
          <w:sz w:val="24"/>
          <w:szCs w:val="24"/>
          <w:lang w:val="ro-RO"/>
        </w:rPr>
        <w:t>In perioada funcționării obiectivului din activitate vor rezulta ape uzate menajere</w:t>
      </w:r>
      <w:r w:rsidR="005F6CAE" w:rsidRPr="00712954">
        <w:rPr>
          <w:i/>
          <w:iCs/>
          <w:sz w:val="24"/>
          <w:szCs w:val="24"/>
          <w:lang w:val="ro-RO"/>
        </w:rPr>
        <w:t xml:space="preserve"> și</w:t>
      </w:r>
      <w:r w:rsidR="00DD2FD7" w:rsidRPr="00712954">
        <w:rPr>
          <w:i/>
          <w:iCs/>
          <w:sz w:val="24"/>
          <w:szCs w:val="24"/>
          <w:lang w:val="ro-RO"/>
        </w:rPr>
        <w:t xml:space="preserve"> </w:t>
      </w:r>
      <w:r w:rsidR="005F6CAE" w:rsidRPr="00712954">
        <w:rPr>
          <w:rStyle w:val="Emphasis"/>
          <w:sz w:val="24"/>
          <w:szCs w:val="24"/>
          <w:lang w:val="pt-PT"/>
        </w:rPr>
        <w:t>ape provenite de la golirea piscinei</w:t>
      </w:r>
      <w:r w:rsidR="005F6CAE" w:rsidRPr="00712954">
        <w:rPr>
          <w:rStyle w:val="Emphasis"/>
          <w:i w:val="0"/>
          <w:iCs w:val="0"/>
          <w:sz w:val="24"/>
          <w:szCs w:val="24"/>
          <w:lang w:val="pt-PT"/>
        </w:rPr>
        <w:t xml:space="preserve"> </w:t>
      </w:r>
      <w:r w:rsidR="00DD2FD7" w:rsidRPr="00712954">
        <w:rPr>
          <w:rStyle w:val="Emphasis"/>
          <w:sz w:val="24"/>
          <w:szCs w:val="24"/>
          <w:lang w:val="pt-PT"/>
        </w:rPr>
        <w:t>a căror</w:t>
      </w:r>
      <w:r w:rsidR="00DD2FD7" w:rsidRPr="00712954">
        <w:rPr>
          <w:rStyle w:val="Emphasis"/>
          <w:i w:val="0"/>
          <w:iCs w:val="0"/>
          <w:sz w:val="24"/>
          <w:szCs w:val="24"/>
          <w:lang w:val="pt-PT"/>
        </w:rPr>
        <w:t xml:space="preserve"> </w:t>
      </w:r>
      <w:r w:rsidR="00DD2FD7" w:rsidRPr="00712954">
        <w:rPr>
          <w:rStyle w:val="Emphasis"/>
          <w:sz w:val="24"/>
          <w:szCs w:val="24"/>
          <w:lang w:val="pt-PT"/>
        </w:rPr>
        <w:t>evacuare se va realiza în canalizarea orășenească</w:t>
      </w:r>
      <w:r w:rsidR="00406D0F" w:rsidRPr="00712954">
        <w:rPr>
          <w:rStyle w:val="Emphasis"/>
          <w:sz w:val="24"/>
          <w:szCs w:val="24"/>
          <w:lang w:val="pt-PT"/>
        </w:rPr>
        <w:t xml:space="preserve">, </w:t>
      </w:r>
      <w:r w:rsidR="005F6CAE" w:rsidRPr="00712954">
        <w:rPr>
          <w:rStyle w:val="Emphasis"/>
          <w:sz w:val="24"/>
          <w:szCs w:val="24"/>
          <w:lang w:val="pt-PT"/>
        </w:rPr>
        <w:t xml:space="preserve">precum </w:t>
      </w:r>
      <w:r w:rsidR="00DD2FD7" w:rsidRPr="00712954">
        <w:rPr>
          <w:rStyle w:val="Emphasis"/>
          <w:sz w:val="24"/>
          <w:szCs w:val="24"/>
          <w:lang w:val="pt-PT"/>
        </w:rPr>
        <w:t xml:space="preserve">și </w:t>
      </w:r>
      <w:r w:rsidR="00DD2FD7" w:rsidRPr="00712954">
        <w:rPr>
          <w:i/>
          <w:iCs/>
          <w:sz w:val="24"/>
          <w:szCs w:val="24"/>
          <w:lang w:val="ro-RO"/>
        </w:rPr>
        <w:t>ape pluviale</w:t>
      </w:r>
      <w:r w:rsidR="00DD2FD7" w:rsidRPr="00712954">
        <w:rPr>
          <w:rStyle w:val="Emphasis"/>
          <w:i w:val="0"/>
          <w:iCs w:val="0"/>
          <w:sz w:val="24"/>
          <w:szCs w:val="24"/>
          <w:lang w:val="pt-PT"/>
        </w:rPr>
        <w:t xml:space="preserve"> </w:t>
      </w:r>
      <w:r w:rsidR="00DD2FD7" w:rsidRPr="00712954">
        <w:rPr>
          <w:i/>
          <w:iCs/>
          <w:sz w:val="24"/>
          <w:szCs w:val="24"/>
          <w:lang w:val="ro-RO"/>
        </w:rPr>
        <w:t xml:space="preserve">care vor fi colectate </w:t>
      </w:r>
      <w:r w:rsidR="00DD2FD7" w:rsidRPr="00712954">
        <w:rPr>
          <w:bCs/>
          <w:i/>
          <w:iCs/>
          <w:sz w:val="24"/>
          <w:szCs w:val="24"/>
          <w:lang w:val="ro-RO"/>
        </w:rPr>
        <w:t>prin burlane și vor fi evacuate în rigolele stradale</w:t>
      </w:r>
      <w:r w:rsidR="00DD2FD7" w:rsidRPr="00712954">
        <w:rPr>
          <w:rStyle w:val="Emphasis"/>
          <w:i w:val="0"/>
          <w:iCs w:val="0"/>
          <w:sz w:val="24"/>
          <w:szCs w:val="24"/>
          <w:lang w:val="pt-PT"/>
        </w:rPr>
        <w:t xml:space="preserve"> </w:t>
      </w:r>
      <w:r w:rsidR="006D2AED" w:rsidRPr="00712954">
        <w:rPr>
          <w:rStyle w:val="Emphasis"/>
          <w:i w:val="0"/>
          <w:iCs w:val="0"/>
          <w:sz w:val="24"/>
          <w:szCs w:val="24"/>
          <w:lang w:val="pt-PT"/>
        </w:rPr>
        <w:t xml:space="preserve">. </w:t>
      </w:r>
      <w:r w:rsidR="00384899" w:rsidRPr="00712954">
        <w:rPr>
          <w:rStyle w:val="Emphasis"/>
          <w:sz w:val="24"/>
          <w:szCs w:val="24"/>
          <w:lang w:val="pt-PT"/>
        </w:rPr>
        <w:t>Se vor lua măsuri pentru evitarea infil</w:t>
      </w:r>
      <w:r w:rsidR="0072586F" w:rsidRPr="00712954">
        <w:rPr>
          <w:rStyle w:val="Emphasis"/>
          <w:sz w:val="24"/>
          <w:szCs w:val="24"/>
          <w:lang w:val="pt-PT"/>
        </w:rPr>
        <w:t>trării în teren a apelor din precipitații, construcția fiind prevăzută cu un trotuar etanș cu lățimea de minimum 0,50 m, cu pantă spre exterior.</w:t>
      </w:r>
    </w:p>
    <w:p w:rsidR="001C01B3" w:rsidRPr="00712954" w:rsidRDefault="000E2546" w:rsidP="005F5A59">
      <w:pPr>
        <w:widowControl w:val="0"/>
        <w:autoSpaceDE w:val="0"/>
        <w:autoSpaceDN w:val="0"/>
        <w:adjustRightInd w:val="0"/>
        <w:spacing w:after="0"/>
        <w:ind w:firstLine="709"/>
        <w:jc w:val="both"/>
        <w:rPr>
          <w:sz w:val="24"/>
          <w:szCs w:val="24"/>
          <w:lang w:val="ro-RO"/>
        </w:rPr>
      </w:pPr>
      <w:r w:rsidRPr="00712954">
        <w:rPr>
          <w:rFonts w:ascii="Times New Roman" w:hAnsi="Times New Roman" w:cs="Times New Roman"/>
          <w:i/>
          <w:iCs/>
          <w:sz w:val="24"/>
          <w:szCs w:val="24"/>
          <w:lang w:val="ro-RO"/>
        </w:rPr>
        <w:t xml:space="preserve"> </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712954">
        <w:rPr>
          <w:rFonts w:ascii="Times New Roman" w:hAnsi="Times New Roman" w:cs="Times New Roman"/>
          <w:sz w:val="28"/>
          <w:szCs w:val="28"/>
          <w:lang w:val="ro-RO"/>
        </w:rPr>
        <w:t xml:space="preserve">    </w:t>
      </w:r>
      <w:r w:rsidR="00211E03" w:rsidRPr="00712954">
        <w:rPr>
          <w:rFonts w:ascii="Times New Roman" w:hAnsi="Times New Roman" w:cs="Times New Roman"/>
          <w:b/>
          <w:bCs/>
          <w:sz w:val="24"/>
          <w:szCs w:val="24"/>
          <w:lang w:val="ro-RO"/>
        </w:rPr>
        <w:t>a.2)</w:t>
      </w:r>
      <w:r w:rsidR="00211E03"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ro-RO"/>
        </w:rPr>
        <w:t xml:space="preserve">staţiile şi instalaţiile de epurare sau de preepurare a apelor uzate prevăzute </w:t>
      </w:r>
    </w:p>
    <w:p w:rsidR="00753DAD" w:rsidRPr="00712954" w:rsidRDefault="00753DAD" w:rsidP="00211E03">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perioada de execuţie, vor fi utilizate toalete ecologice prevăzute cu lavoar, în număr suficient, în cadrul organizării de șantier. Acestea vor fi vidanjate periodic.</w:t>
      </w:r>
    </w:p>
    <w:p w:rsidR="00753DAD" w:rsidRPr="00712954" w:rsidRDefault="00753DAD" w:rsidP="00211E03">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 recomandă totodată aplicarea următoarelor măsuri :</w:t>
      </w:r>
    </w:p>
    <w:p w:rsidR="00753DAD" w:rsidRPr="00712954" w:rsidRDefault="00753DAD" w:rsidP="005366E3">
      <w:pPr>
        <w:numPr>
          <w:ilvl w:val="1"/>
          <w:numId w:val="17"/>
        </w:numPr>
        <w:tabs>
          <w:tab w:val="clear" w:pos="1931"/>
        </w:tabs>
        <w:spacing w:after="0"/>
        <w:ind w:left="1080" w:right="28" w:hanging="540"/>
        <w:jc w:val="both"/>
        <w:rPr>
          <w:rStyle w:val="Emphasis"/>
          <w:rFonts w:ascii="Times New Roman" w:hAnsi="Times New Roman" w:cs="Times New Roman"/>
          <w:sz w:val="24"/>
          <w:szCs w:val="24"/>
          <w:lang w:val="ro-RO"/>
        </w:rPr>
      </w:pPr>
      <w:r w:rsidRPr="00712954">
        <w:rPr>
          <w:rStyle w:val="Emphasis"/>
          <w:rFonts w:ascii="Times New Roman" w:hAnsi="Times New Roman" w:cs="Times New Roman"/>
          <w:sz w:val="24"/>
          <w:szCs w:val="24"/>
          <w:lang w:val="ro-RO"/>
        </w:rPr>
        <w:t>depozitarea materialelor de construcții necesare și a deșeurilor generate s</w:t>
      </w:r>
      <w:r w:rsidR="000E2546" w:rsidRPr="00712954">
        <w:rPr>
          <w:rStyle w:val="Emphasis"/>
          <w:rFonts w:ascii="Times New Roman" w:hAnsi="Times New Roman" w:cs="Times New Roman"/>
          <w:sz w:val="24"/>
          <w:szCs w:val="24"/>
          <w:lang w:val="ro-RO"/>
        </w:rPr>
        <w:t>ă</w:t>
      </w:r>
      <w:r w:rsidRPr="00712954">
        <w:rPr>
          <w:rStyle w:val="Emphasis"/>
          <w:rFonts w:ascii="Times New Roman" w:hAnsi="Times New Roman" w:cs="Times New Roman"/>
          <w:sz w:val="24"/>
          <w:szCs w:val="24"/>
          <w:lang w:val="ro-RO"/>
        </w:rPr>
        <w:t xml:space="preserve"> se facă numai în spațiile special amenajate în incinta organizării de șantier;</w:t>
      </w:r>
    </w:p>
    <w:p w:rsidR="00753DAD" w:rsidRPr="00712954" w:rsidRDefault="00753DAD" w:rsidP="005366E3">
      <w:pPr>
        <w:numPr>
          <w:ilvl w:val="1"/>
          <w:numId w:val="17"/>
        </w:numPr>
        <w:tabs>
          <w:tab w:val="clear" w:pos="1931"/>
        </w:tabs>
        <w:spacing w:after="0"/>
        <w:ind w:left="1080" w:right="28" w:hanging="54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 interzice spălarea mașinilor sau a utilajelor în zona de lucru, ori deversarea de ape uzate necontrolat în zona amplasamentului;</w:t>
      </w:r>
    </w:p>
    <w:p w:rsidR="00753DAD" w:rsidRPr="00712954" w:rsidRDefault="00753DAD" w:rsidP="005366E3">
      <w:pPr>
        <w:numPr>
          <w:ilvl w:val="1"/>
          <w:numId w:val="17"/>
        </w:numPr>
        <w:tabs>
          <w:tab w:val="clear" w:pos="1931"/>
        </w:tabs>
        <w:spacing w:after="0"/>
        <w:ind w:left="1080" w:right="28" w:hanging="540"/>
        <w:jc w:val="both"/>
        <w:rPr>
          <w:rFonts w:ascii="Times New Roman" w:hAnsi="Times New Roman" w:cs="Times New Roman"/>
          <w:i/>
          <w:iCs/>
          <w:sz w:val="24"/>
          <w:szCs w:val="24"/>
          <w:lang w:val="ro-RO"/>
        </w:rPr>
      </w:pPr>
      <w:r w:rsidRPr="00712954">
        <w:rPr>
          <w:rStyle w:val="Emphasis"/>
          <w:rFonts w:ascii="Times New Roman" w:hAnsi="Times New Roman" w:cs="Times New Roman"/>
          <w:sz w:val="24"/>
          <w:szCs w:val="24"/>
          <w:lang w:val="pt-PT"/>
        </w:rPr>
        <w:t>nu se vor organiza depozite de combustibili în incinta șantierului;</w:t>
      </w:r>
    </w:p>
    <w:p w:rsidR="00753DAD" w:rsidRPr="00712954" w:rsidRDefault="00753DAD" w:rsidP="005366E3">
      <w:pPr>
        <w:numPr>
          <w:ilvl w:val="1"/>
          <w:numId w:val="17"/>
        </w:numPr>
        <w:tabs>
          <w:tab w:val="clear" w:pos="1931"/>
        </w:tabs>
        <w:spacing w:after="0"/>
        <w:ind w:left="1080" w:right="28" w:hanging="54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 va interzice aprovizionarea cu combustibili a mijloacelor de transport, echipamentelor, utilajelor, în zona unde se execută lucrări</w:t>
      </w:r>
    </w:p>
    <w:p w:rsidR="00753DAD" w:rsidRPr="00712954" w:rsidRDefault="00753DAD" w:rsidP="005366E3">
      <w:pPr>
        <w:numPr>
          <w:ilvl w:val="1"/>
          <w:numId w:val="17"/>
        </w:numPr>
        <w:tabs>
          <w:tab w:val="clear" w:pos="1931"/>
        </w:tabs>
        <w:spacing w:after="0"/>
        <w:ind w:left="1080" w:right="28" w:hanging="54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 interzice executarea lucrărilor de reparații/întreținere a autovehiculelor,  utilajelor, echipamentelor utilizate în cadrul lucrărilor de construcții, în incinta organizării de șantier;</w:t>
      </w:r>
    </w:p>
    <w:p w:rsidR="00555304" w:rsidRPr="00712954" w:rsidRDefault="00753DAD" w:rsidP="005366E3">
      <w:pPr>
        <w:numPr>
          <w:ilvl w:val="1"/>
          <w:numId w:val="17"/>
        </w:numPr>
        <w:tabs>
          <w:tab w:val="clear" w:pos="1931"/>
        </w:tabs>
        <w:spacing w:after="0"/>
        <w:ind w:left="1080" w:right="28" w:hanging="540"/>
        <w:jc w:val="both"/>
        <w:rPr>
          <w:rStyle w:val="Emphasis"/>
          <w:rFonts w:ascii="Times New Roman" w:hAnsi="Times New Roman" w:cs="Times New Roman"/>
          <w:sz w:val="24"/>
          <w:szCs w:val="24"/>
          <w:lang w:val="ro-RO"/>
        </w:rPr>
      </w:pPr>
      <w:r w:rsidRPr="00712954">
        <w:rPr>
          <w:rStyle w:val="Emphasis"/>
          <w:rFonts w:ascii="Times New Roman" w:hAnsi="Times New Roman" w:cs="Times New Roman"/>
          <w:sz w:val="24"/>
          <w:szCs w:val="24"/>
          <w:lang w:val="it-IT"/>
        </w:rPr>
        <w:t>se va achiziționa material absorbant în vederea intervenției prompte în cazul unor scurgeri accidentale de produse petroliere în zona obiectivului</w:t>
      </w:r>
      <w:r w:rsidR="00555304" w:rsidRPr="00712954">
        <w:rPr>
          <w:rStyle w:val="Emphasis"/>
          <w:rFonts w:ascii="Times New Roman" w:hAnsi="Times New Roman" w:cs="Times New Roman"/>
          <w:sz w:val="24"/>
          <w:szCs w:val="24"/>
          <w:lang w:val="it-IT"/>
        </w:rPr>
        <w:t>;</w:t>
      </w:r>
    </w:p>
    <w:p w:rsidR="00753DAD" w:rsidRPr="00712954" w:rsidRDefault="00555304" w:rsidP="005366E3">
      <w:pPr>
        <w:numPr>
          <w:ilvl w:val="1"/>
          <w:numId w:val="17"/>
        </w:numPr>
        <w:tabs>
          <w:tab w:val="clear" w:pos="1931"/>
        </w:tabs>
        <w:spacing w:after="0"/>
        <w:ind w:left="1080" w:right="28" w:hanging="540"/>
        <w:jc w:val="both"/>
        <w:rPr>
          <w:rStyle w:val="Emphasis"/>
          <w:rFonts w:ascii="Times New Roman" w:hAnsi="Times New Roman" w:cs="Times New Roman"/>
          <w:sz w:val="24"/>
          <w:szCs w:val="24"/>
          <w:lang w:val="ro-RO"/>
        </w:rPr>
      </w:pPr>
      <w:r w:rsidRPr="00712954">
        <w:rPr>
          <w:rStyle w:val="Emphasis"/>
          <w:rFonts w:ascii="Times New Roman" w:hAnsi="Times New Roman" w:cs="Times New Roman"/>
          <w:sz w:val="24"/>
          <w:szCs w:val="24"/>
          <w:lang w:val="it-IT"/>
        </w:rPr>
        <w:lastRenderedPageBreak/>
        <w:t>dacă se va considera necesară realizarea de  epuizmente, acestea vor fi monitorizate în vederea antrenării fracției granulometrice fine în timpul pompării</w:t>
      </w:r>
      <w:r w:rsidR="00753DAD" w:rsidRPr="00712954">
        <w:rPr>
          <w:rStyle w:val="Emphasis"/>
          <w:rFonts w:ascii="Times New Roman" w:hAnsi="Times New Roman" w:cs="Times New Roman"/>
          <w:sz w:val="24"/>
          <w:szCs w:val="24"/>
          <w:lang w:val="it-IT"/>
        </w:rPr>
        <w:t>.</w:t>
      </w:r>
    </w:p>
    <w:p w:rsidR="00753DAD" w:rsidRPr="00712954" w:rsidRDefault="00753DAD" w:rsidP="0095351F">
      <w:pPr>
        <w:pStyle w:val="Footer"/>
        <w:tabs>
          <w:tab w:val="clear" w:pos="4320"/>
          <w:tab w:val="clear" w:pos="8640"/>
          <w:tab w:val="left" w:pos="-5954"/>
        </w:tabs>
        <w:spacing w:line="276" w:lineRule="auto"/>
        <w:ind w:firstLine="720"/>
        <w:jc w:val="both"/>
        <w:rPr>
          <w:rStyle w:val="Emphasis"/>
          <w:lang w:val="ro-RO"/>
        </w:rPr>
      </w:pPr>
    </w:p>
    <w:p w:rsidR="00753DAD" w:rsidRPr="00712954" w:rsidRDefault="00753DAD" w:rsidP="005C689A">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perioada de exploatare</w:t>
      </w:r>
      <w:r w:rsidR="00516000" w:rsidRPr="00712954">
        <w:rPr>
          <w:rFonts w:ascii="Times New Roman" w:hAnsi="Times New Roman" w:cs="Times New Roman"/>
          <w:i/>
          <w:iCs/>
          <w:sz w:val="24"/>
          <w:szCs w:val="24"/>
          <w:lang w:val="ro-RO"/>
        </w:rPr>
        <w:t xml:space="preserve"> a obiectivului</w:t>
      </w:r>
      <w:r w:rsidRPr="00712954">
        <w:rPr>
          <w:rFonts w:ascii="Times New Roman" w:hAnsi="Times New Roman" w:cs="Times New Roman"/>
          <w:i/>
          <w:iCs/>
          <w:sz w:val="24"/>
          <w:szCs w:val="24"/>
          <w:lang w:val="ro-RO"/>
        </w:rPr>
        <w:t>,</w:t>
      </w:r>
      <w:r w:rsidR="006D2AED"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 xml:space="preserve">nu </w:t>
      </w:r>
      <w:r w:rsidR="006D2AED" w:rsidRPr="00712954">
        <w:rPr>
          <w:rFonts w:ascii="Times New Roman" w:hAnsi="Times New Roman" w:cs="Times New Roman"/>
          <w:i/>
          <w:iCs/>
          <w:sz w:val="24"/>
          <w:szCs w:val="24"/>
          <w:lang w:val="ro-RO"/>
        </w:rPr>
        <w:t xml:space="preserve">se </w:t>
      </w:r>
      <w:r w:rsidRPr="00712954">
        <w:rPr>
          <w:rFonts w:ascii="Times New Roman" w:hAnsi="Times New Roman" w:cs="Times New Roman"/>
          <w:i/>
          <w:iCs/>
          <w:sz w:val="24"/>
          <w:szCs w:val="24"/>
          <w:lang w:val="ro-RO"/>
        </w:rPr>
        <w:t xml:space="preserve">vor produce poluări care să </w:t>
      </w:r>
      <w:r w:rsidR="004B0124" w:rsidRPr="00712954">
        <w:rPr>
          <w:rFonts w:ascii="Times New Roman" w:hAnsi="Times New Roman" w:cs="Times New Roman"/>
          <w:i/>
          <w:iCs/>
          <w:sz w:val="24"/>
          <w:szCs w:val="24"/>
          <w:lang w:val="ro-RO"/>
        </w:rPr>
        <w:t xml:space="preserve">afecteze factorul de mediu apa, </w:t>
      </w:r>
      <w:r w:rsidRPr="00712954">
        <w:rPr>
          <w:rFonts w:ascii="Times New Roman" w:hAnsi="Times New Roman" w:cs="Times New Roman"/>
          <w:i/>
          <w:iCs/>
          <w:sz w:val="24"/>
          <w:szCs w:val="24"/>
          <w:lang w:val="ro-RO"/>
        </w:rPr>
        <w:t>dacă se va ține cont de următoarele condiții:</w:t>
      </w:r>
    </w:p>
    <w:p w:rsidR="00753DAD" w:rsidRPr="00712954" w:rsidRDefault="00753DAD" w:rsidP="005366E3">
      <w:pPr>
        <w:pStyle w:val="Footer"/>
        <w:numPr>
          <w:ilvl w:val="2"/>
          <w:numId w:val="17"/>
        </w:numPr>
        <w:tabs>
          <w:tab w:val="clear" w:pos="2340"/>
          <w:tab w:val="clear" w:pos="4320"/>
          <w:tab w:val="clear" w:pos="8640"/>
          <w:tab w:val="left" w:pos="-5954"/>
          <w:tab w:val="num" w:pos="1080"/>
        </w:tabs>
        <w:spacing w:line="276" w:lineRule="auto"/>
        <w:ind w:left="1080" w:right="3" w:hanging="540"/>
        <w:jc w:val="both"/>
        <w:rPr>
          <w:rStyle w:val="Emphasis"/>
          <w:lang w:val="pt-PT"/>
        </w:rPr>
      </w:pPr>
      <w:r w:rsidRPr="00712954">
        <w:rPr>
          <w:rStyle w:val="Emphasis"/>
          <w:lang w:val="pt-PT"/>
        </w:rPr>
        <w:t>alimentarea cu apă  a obiectivului va fi asigurată prin racordare la reațeaua existentă în zonă;</w:t>
      </w:r>
    </w:p>
    <w:p w:rsidR="00753DAD" w:rsidRPr="00712954" w:rsidRDefault="00753DAD" w:rsidP="005366E3">
      <w:pPr>
        <w:pStyle w:val="Footer"/>
        <w:numPr>
          <w:ilvl w:val="2"/>
          <w:numId w:val="17"/>
        </w:numPr>
        <w:tabs>
          <w:tab w:val="clear" w:pos="2340"/>
          <w:tab w:val="clear" w:pos="4320"/>
          <w:tab w:val="clear" w:pos="8640"/>
          <w:tab w:val="left" w:pos="-5954"/>
          <w:tab w:val="num" w:pos="1080"/>
        </w:tabs>
        <w:spacing w:line="276" w:lineRule="auto"/>
        <w:ind w:left="1080" w:right="3" w:hanging="540"/>
        <w:jc w:val="both"/>
        <w:rPr>
          <w:rStyle w:val="Emphasis"/>
          <w:lang w:val="pt-PT"/>
        </w:rPr>
      </w:pPr>
      <w:r w:rsidRPr="00712954">
        <w:rPr>
          <w:rStyle w:val="Emphasis"/>
          <w:lang w:val="pt-PT"/>
        </w:rPr>
        <w:t>consumul de apă se va contoriza și se vor impune măsuri pentru evitarea risipei;</w:t>
      </w:r>
    </w:p>
    <w:p w:rsidR="00753DAD" w:rsidRPr="00712954" w:rsidRDefault="00753DAD" w:rsidP="005366E3">
      <w:pPr>
        <w:pStyle w:val="Footer"/>
        <w:numPr>
          <w:ilvl w:val="2"/>
          <w:numId w:val="17"/>
        </w:numPr>
        <w:tabs>
          <w:tab w:val="clear" w:pos="2340"/>
          <w:tab w:val="clear" w:pos="4320"/>
          <w:tab w:val="clear" w:pos="8640"/>
          <w:tab w:val="left" w:pos="-5954"/>
          <w:tab w:val="num" w:pos="1080"/>
        </w:tabs>
        <w:spacing w:line="276" w:lineRule="auto"/>
        <w:ind w:left="1080" w:right="3" w:hanging="540"/>
        <w:jc w:val="both"/>
        <w:rPr>
          <w:rStyle w:val="Emphasis"/>
          <w:lang w:val="pt-PT"/>
        </w:rPr>
      </w:pPr>
      <w:r w:rsidRPr="00712954">
        <w:rPr>
          <w:rStyle w:val="Emphasis"/>
          <w:lang w:val="pt-PT"/>
        </w:rPr>
        <w:t xml:space="preserve">apele uzate menajere din incinta obiectivului se vor evacua </w:t>
      </w:r>
      <w:r w:rsidR="007C325D" w:rsidRPr="00712954">
        <w:rPr>
          <w:rStyle w:val="Emphasis"/>
          <w:lang w:val="pt-PT"/>
        </w:rPr>
        <w:t>în canalizarea orășenescă</w:t>
      </w:r>
      <w:r w:rsidRPr="00712954">
        <w:rPr>
          <w:rStyle w:val="Emphasis"/>
          <w:lang w:val="pt-PT"/>
        </w:rPr>
        <w:t>;</w:t>
      </w:r>
      <w:r w:rsidRPr="00712954">
        <w:rPr>
          <w:rStyle w:val="Emphasis"/>
          <w:lang w:val="ro-RO"/>
        </w:rPr>
        <w:t xml:space="preserve"> </w:t>
      </w:r>
    </w:p>
    <w:p w:rsidR="00562165" w:rsidRPr="00712954" w:rsidRDefault="00753DAD" w:rsidP="005366E3">
      <w:pPr>
        <w:pStyle w:val="Footer"/>
        <w:numPr>
          <w:ilvl w:val="2"/>
          <w:numId w:val="17"/>
        </w:numPr>
        <w:tabs>
          <w:tab w:val="clear" w:pos="2340"/>
          <w:tab w:val="clear" w:pos="4320"/>
          <w:tab w:val="clear" w:pos="8640"/>
          <w:tab w:val="left" w:pos="-5954"/>
          <w:tab w:val="num" w:pos="1080"/>
        </w:tabs>
        <w:spacing w:line="276" w:lineRule="auto"/>
        <w:ind w:left="1080" w:right="3" w:hanging="540"/>
        <w:jc w:val="both"/>
        <w:rPr>
          <w:rStyle w:val="Emphasis"/>
          <w:lang w:val="pt-PT"/>
        </w:rPr>
      </w:pPr>
      <w:r w:rsidRPr="00712954">
        <w:rPr>
          <w:rStyle w:val="Emphasis"/>
          <w:lang w:val="pt-PT"/>
        </w:rPr>
        <w:t>indicatorii de calitate ai apelor uzate evacuate vor respecta condițiile de calitate conform NTPA 002/2005;</w:t>
      </w:r>
      <w:r w:rsidRPr="00712954">
        <w:rPr>
          <w:rStyle w:val="Emphasis"/>
          <w:lang w:val="ro-RO"/>
        </w:rPr>
        <w:t xml:space="preserve"> </w:t>
      </w:r>
    </w:p>
    <w:p w:rsidR="000A341A" w:rsidRPr="00712954" w:rsidRDefault="000A341A" w:rsidP="005366E3">
      <w:pPr>
        <w:pStyle w:val="Footer"/>
        <w:numPr>
          <w:ilvl w:val="2"/>
          <w:numId w:val="17"/>
        </w:numPr>
        <w:tabs>
          <w:tab w:val="clear" w:pos="2340"/>
          <w:tab w:val="clear" w:pos="4320"/>
          <w:tab w:val="clear" w:pos="8640"/>
          <w:tab w:val="left" w:pos="-5954"/>
          <w:tab w:val="num" w:pos="1080"/>
        </w:tabs>
        <w:spacing w:line="276" w:lineRule="auto"/>
        <w:ind w:left="1080" w:right="3" w:hanging="540"/>
        <w:jc w:val="both"/>
        <w:rPr>
          <w:i/>
          <w:iCs/>
          <w:lang w:val="pt-PT"/>
        </w:rPr>
      </w:pPr>
      <w:r w:rsidRPr="00712954">
        <w:rPr>
          <w:i/>
          <w:iCs/>
          <w:lang w:val="pt-PT"/>
        </w:rPr>
        <w:t>A</w:t>
      </w:r>
      <w:r w:rsidRPr="00712954">
        <w:rPr>
          <w:rStyle w:val="Emphasis"/>
          <w:lang w:val="pt-PT"/>
        </w:rPr>
        <w:t xml:space="preserve">pele pluviale de pe acoperișuri și terase </w:t>
      </w:r>
      <w:r w:rsidRPr="00712954">
        <w:rPr>
          <w:i/>
          <w:iCs/>
          <w:lang w:val="ro-RO"/>
        </w:rPr>
        <w:t xml:space="preserve">sunt considerate </w:t>
      </w:r>
      <w:r w:rsidR="003D5469" w:rsidRPr="00712954">
        <w:rPr>
          <w:i/>
          <w:iCs/>
          <w:lang w:val="ro-RO"/>
        </w:rPr>
        <w:t xml:space="preserve">convențional </w:t>
      </w:r>
      <w:r w:rsidRPr="00712954">
        <w:rPr>
          <w:i/>
          <w:iCs/>
          <w:lang w:val="ro-RO"/>
        </w:rPr>
        <w:t xml:space="preserve">curate </w:t>
      </w:r>
      <w:r w:rsidR="005C689A" w:rsidRPr="00712954">
        <w:rPr>
          <w:i/>
          <w:iCs/>
          <w:lang w:val="ro-RO"/>
        </w:rPr>
        <w:t xml:space="preserve">și </w:t>
      </w:r>
      <w:r w:rsidR="003D5469" w:rsidRPr="00712954">
        <w:rPr>
          <w:i/>
          <w:iCs/>
          <w:lang w:val="ro-RO"/>
        </w:rPr>
        <w:t>v</w:t>
      </w:r>
      <w:r w:rsidRPr="00712954">
        <w:rPr>
          <w:i/>
          <w:iCs/>
          <w:lang w:val="ro-RO"/>
        </w:rPr>
        <w:t xml:space="preserve">or fi colectate </w:t>
      </w:r>
      <w:r w:rsidRPr="00712954">
        <w:rPr>
          <w:bCs/>
          <w:i/>
          <w:iCs/>
          <w:lang w:val="ro-RO"/>
        </w:rPr>
        <w:t>prin burlane și evacuate în spațiile verzi din incintă.</w:t>
      </w:r>
    </w:p>
    <w:p w:rsidR="00600F8D" w:rsidRPr="00712954" w:rsidRDefault="00600F8D" w:rsidP="00600F8D">
      <w:pPr>
        <w:pStyle w:val="Footer"/>
        <w:numPr>
          <w:ilvl w:val="2"/>
          <w:numId w:val="17"/>
        </w:numPr>
        <w:tabs>
          <w:tab w:val="clear" w:pos="2340"/>
          <w:tab w:val="clear" w:pos="4320"/>
          <w:tab w:val="clear" w:pos="8640"/>
          <w:tab w:val="left" w:pos="-5954"/>
          <w:tab w:val="num" w:pos="1080"/>
        </w:tabs>
        <w:spacing w:line="276" w:lineRule="auto"/>
        <w:ind w:left="1080" w:right="3" w:hanging="540"/>
        <w:jc w:val="both"/>
        <w:rPr>
          <w:rStyle w:val="Emphasis"/>
          <w:lang w:val="pt-PT"/>
        </w:rPr>
      </w:pPr>
      <w:r w:rsidRPr="00712954">
        <w:rPr>
          <w:rStyle w:val="Emphasis"/>
          <w:lang w:val="pt-PT"/>
        </w:rPr>
        <w:t>se va proceda la instalarea unor separatoare de hidrocarburi, adecvate din punct de vedere al capacității, pentru preepurarea apelor pluviale colectate de pe platformele de parcare, înainte de evacuare în canalizarea pluvială .</w:t>
      </w:r>
    </w:p>
    <w:p w:rsidR="00753DAD" w:rsidRPr="00712954" w:rsidRDefault="005C689A" w:rsidP="005366E3">
      <w:pPr>
        <w:pStyle w:val="Footer"/>
        <w:numPr>
          <w:ilvl w:val="2"/>
          <w:numId w:val="17"/>
        </w:numPr>
        <w:tabs>
          <w:tab w:val="clear" w:pos="2340"/>
          <w:tab w:val="clear" w:pos="4320"/>
          <w:tab w:val="clear" w:pos="8640"/>
          <w:tab w:val="left" w:pos="-5954"/>
          <w:tab w:val="num" w:pos="1080"/>
        </w:tabs>
        <w:spacing w:line="276" w:lineRule="auto"/>
        <w:ind w:left="1080" w:right="3" w:hanging="540"/>
        <w:jc w:val="both"/>
        <w:rPr>
          <w:rStyle w:val="Emphasis"/>
          <w:lang w:val="pt-PT"/>
        </w:rPr>
      </w:pPr>
      <w:r w:rsidRPr="00712954">
        <w:rPr>
          <w:rStyle w:val="Emphasis"/>
          <w:lang w:val="pt-PT"/>
        </w:rPr>
        <w:t>d</w:t>
      </w:r>
      <w:r w:rsidR="00753DAD" w:rsidRPr="00712954">
        <w:rPr>
          <w:rStyle w:val="Emphasis"/>
          <w:lang w:val="pt-PT"/>
        </w:rPr>
        <w:t xml:space="preserve">eșeurile </w:t>
      </w:r>
      <w:r w:rsidR="000A341A" w:rsidRPr="00712954">
        <w:rPr>
          <w:rStyle w:val="Emphasis"/>
          <w:lang w:val="pt-PT"/>
        </w:rPr>
        <w:t xml:space="preserve">rezultate </w:t>
      </w:r>
      <w:r w:rsidR="00753DAD" w:rsidRPr="00712954">
        <w:rPr>
          <w:rStyle w:val="Emphasis"/>
          <w:lang w:val="pt-PT"/>
        </w:rPr>
        <w:t>se depozitează numai în spații acoperite, impermeabilizate</w:t>
      </w:r>
      <w:r w:rsidR="000A341A" w:rsidRPr="00712954">
        <w:rPr>
          <w:rStyle w:val="Emphasis"/>
          <w:lang w:val="pt-PT"/>
        </w:rPr>
        <w:t>.</w:t>
      </w:r>
    </w:p>
    <w:p w:rsidR="00753DAD" w:rsidRPr="00712954" w:rsidRDefault="00753DAD" w:rsidP="005366E3">
      <w:pPr>
        <w:pStyle w:val="Footer"/>
        <w:numPr>
          <w:ilvl w:val="2"/>
          <w:numId w:val="17"/>
        </w:numPr>
        <w:tabs>
          <w:tab w:val="clear" w:pos="2340"/>
          <w:tab w:val="clear" w:pos="4320"/>
          <w:tab w:val="clear" w:pos="8640"/>
          <w:tab w:val="left" w:pos="-5954"/>
          <w:tab w:val="num" w:pos="1080"/>
        </w:tabs>
        <w:spacing w:line="276" w:lineRule="auto"/>
        <w:ind w:left="1080" w:right="3" w:hanging="540"/>
        <w:jc w:val="both"/>
        <w:rPr>
          <w:i/>
          <w:iCs/>
          <w:lang w:val="pt-PT"/>
        </w:rPr>
      </w:pPr>
      <w:r w:rsidRPr="00712954">
        <w:rPr>
          <w:rStyle w:val="Emphasis"/>
          <w:lang w:val="pt-PT"/>
        </w:rPr>
        <w:t xml:space="preserve">se recomandă dotarea obiectivului cu material absorbant biodegradabil </w:t>
      </w:r>
      <w:r w:rsidRPr="00712954">
        <w:rPr>
          <w:i/>
          <w:iCs/>
          <w:lang w:val="ro-RO"/>
        </w:rPr>
        <w:t>pentru intervenție în caz de poluări accidentale</w:t>
      </w:r>
      <w:r w:rsidR="000A341A" w:rsidRPr="00712954">
        <w:rPr>
          <w:rStyle w:val="Emphasis"/>
          <w:lang w:val="pt-PT"/>
        </w:rPr>
        <w:t>.</w:t>
      </w:r>
    </w:p>
    <w:p w:rsidR="00B53983" w:rsidRPr="00712954" w:rsidRDefault="005C689A" w:rsidP="005366E3">
      <w:pPr>
        <w:pStyle w:val="Footer"/>
        <w:numPr>
          <w:ilvl w:val="2"/>
          <w:numId w:val="17"/>
        </w:numPr>
        <w:tabs>
          <w:tab w:val="clear" w:pos="2340"/>
          <w:tab w:val="clear" w:pos="4320"/>
          <w:tab w:val="clear" w:pos="8640"/>
          <w:tab w:val="left" w:pos="-5954"/>
          <w:tab w:val="num" w:pos="1080"/>
        </w:tabs>
        <w:spacing w:line="276" w:lineRule="auto"/>
        <w:ind w:left="1080" w:right="3" w:hanging="540"/>
        <w:jc w:val="both"/>
        <w:rPr>
          <w:rStyle w:val="Emphasis"/>
          <w:lang w:val="pt-PT"/>
        </w:rPr>
      </w:pPr>
      <w:r w:rsidRPr="00712954">
        <w:rPr>
          <w:rStyle w:val="Emphasis"/>
          <w:lang w:val="pt-PT"/>
        </w:rPr>
        <w:t>p</w:t>
      </w:r>
      <w:r w:rsidR="00B117C0" w:rsidRPr="00712954">
        <w:rPr>
          <w:rStyle w:val="Emphasis"/>
          <w:lang w:val="pt-PT"/>
        </w:rPr>
        <w:t xml:space="preserve">eriodic se </w:t>
      </w:r>
      <w:r w:rsidR="007C325D" w:rsidRPr="00712954">
        <w:rPr>
          <w:rStyle w:val="Emphasis"/>
          <w:lang w:val="pt-PT"/>
        </w:rPr>
        <w:t xml:space="preserve">vor realiza </w:t>
      </w:r>
      <w:r w:rsidR="00B117C0" w:rsidRPr="00712954">
        <w:rPr>
          <w:rStyle w:val="Emphasis"/>
          <w:lang w:val="pt-PT"/>
        </w:rPr>
        <w:t xml:space="preserve">verificări cu privire la starea </w:t>
      </w:r>
      <w:r w:rsidR="007C325D" w:rsidRPr="00712954">
        <w:rPr>
          <w:rStyle w:val="Emphasis"/>
          <w:lang w:val="pt-PT"/>
        </w:rPr>
        <w:t xml:space="preserve">instalațiilor </w:t>
      </w:r>
      <w:r w:rsidR="00B117C0" w:rsidRPr="00712954">
        <w:rPr>
          <w:rStyle w:val="Emphasis"/>
          <w:lang w:val="pt-PT"/>
        </w:rPr>
        <w:t>pentru a preveni apariția unor deteriorări sau neetanșeități care ar putea produce poluarea accidentală a solului, iar apoi prin infiltrare, a apei subterane</w:t>
      </w:r>
    </w:p>
    <w:p w:rsidR="00B44321" w:rsidRPr="00712954" w:rsidRDefault="00B44321" w:rsidP="00BF0B9B">
      <w:pPr>
        <w:autoSpaceDE w:val="0"/>
        <w:autoSpaceDN w:val="0"/>
        <w:adjustRightInd w:val="0"/>
        <w:spacing w:after="0" w:line="240" w:lineRule="auto"/>
        <w:rPr>
          <w:rFonts w:ascii="Times New Roman" w:hAnsi="Times New Roman" w:cs="Times New Roman"/>
          <w:sz w:val="24"/>
          <w:szCs w:val="24"/>
          <w:lang w:val="pt-PT"/>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fr-FR"/>
        </w:rPr>
        <w:t>b) protecţia aerului:</w:t>
      </w: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712954">
        <w:rPr>
          <w:rFonts w:ascii="Times New Roman" w:hAnsi="Times New Roman" w:cs="Times New Roman"/>
          <w:sz w:val="24"/>
          <w:szCs w:val="24"/>
          <w:lang w:val="fr-FR"/>
        </w:rPr>
        <w:t xml:space="preserve">    </w:t>
      </w:r>
      <w:r w:rsidR="005C689A" w:rsidRPr="00712954">
        <w:rPr>
          <w:rFonts w:ascii="Times New Roman" w:hAnsi="Times New Roman" w:cs="Times New Roman"/>
          <w:b/>
          <w:bCs/>
          <w:sz w:val="24"/>
          <w:szCs w:val="24"/>
          <w:lang w:val="fr-FR"/>
        </w:rPr>
        <w:t xml:space="preserve">b.1) </w:t>
      </w:r>
      <w:r w:rsidRPr="00712954">
        <w:rPr>
          <w:rFonts w:ascii="Times New Roman" w:hAnsi="Times New Roman" w:cs="Times New Roman"/>
          <w:b/>
          <w:bCs/>
          <w:sz w:val="24"/>
          <w:szCs w:val="24"/>
          <w:lang w:val="fr-FR"/>
        </w:rPr>
        <w:t xml:space="preserve"> sursele de poluanţi pentru aer, poluanţi, inclusiv surse de mirosuri:</w:t>
      </w:r>
    </w:p>
    <w:p w:rsidR="00756BE0" w:rsidRPr="00712954" w:rsidRDefault="00753DAD" w:rsidP="005C689A">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cursul desfășurării lucrărilor proiectate se vor înregistra emisii din procesele de ardere a combustibililor utilizați pentru deplasarea mijloacelor de transport  (SOx, NOx, CO, particule în suspensie, compuși organici volatili)</w:t>
      </w:r>
      <w:r w:rsidR="00756BE0" w:rsidRPr="00712954">
        <w:rPr>
          <w:rFonts w:ascii="Times New Roman" w:hAnsi="Times New Roman" w:cs="Times New Roman"/>
          <w:i/>
          <w:iCs/>
          <w:sz w:val="24"/>
          <w:szCs w:val="24"/>
          <w:lang w:val="ro-RO"/>
        </w:rPr>
        <w:t>, precum și emisii de pulberi și praf provenite din operațiunile aferente manevrării pământului și materialelor de construcții pulverulente. O sursa de praf suplimentara este reprezentata de eroziunea provocata de vant, fenomen care insoteste lucrarile de constructie, datorita existentei suprafetelor de teren expuse actiunii vantului, urmare a decopertarii si realizarii terasamentelor.</w:t>
      </w:r>
    </w:p>
    <w:p w:rsidR="00AE3C26" w:rsidRPr="00712954" w:rsidRDefault="005C689A" w:rsidP="005C689A">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w:t>
      </w:r>
      <w:r w:rsidR="005A6549" w:rsidRPr="00712954">
        <w:rPr>
          <w:rFonts w:ascii="Times New Roman" w:hAnsi="Times New Roman" w:cs="Times New Roman"/>
          <w:i/>
          <w:iCs/>
          <w:sz w:val="24"/>
          <w:szCs w:val="24"/>
          <w:lang w:val="ro-RO"/>
        </w:rPr>
        <w:t>n perioada de func</w:t>
      </w:r>
      <w:r w:rsidRPr="00712954">
        <w:rPr>
          <w:rFonts w:ascii="Times New Roman" w:hAnsi="Times New Roman" w:cs="Times New Roman"/>
          <w:i/>
          <w:iCs/>
          <w:sz w:val="24"/>
          <w:szCs w:val="24"/>
          <w:lang w:val="ro-RO"/>
        </w:rPr>
        <w:t>ț</w:t>
      </w:r>
      <w:r w:rsidR="005A6549" w:rsidRPr="00712954">
        <w:rPr>
          <w:rFonts w:ascii="Times New Roman" w:hAnsi="Times New Roman" w:cs="Times New Roman"/>
          <w:i/>
          <w:iCs/>
          <w:sz w:val="24"/>
          <w:szCs w:val="24"/>
          <w:lang w:val="ro-RO"/>
        </w:rPr>
        <w:t>ionare, emisiile suplimentare pot ap</w:t>
      </w:r>
      <w:r w:rsidR="00AE3C26" w:rsidRPr="00712954">
        <w:rPr>
          <w:rFonts w:ascii="Times New Roman" w:hAnsi="Times New Roman" w:cs="Times New Roman"/>
          <w:i/>
          <w:iCs/>
          <w:sz w:val="24"/>
          <w:szCs w:val="24"/>
          <w:lang w:val="ro-RO"/>
        </w:rPr>
        <w:t>ă</w:t>
      </w:r>
      <w:r w:rsidR="005A6549" w:rsidRPr="00712954">
        <w:rPr>
          <w:rFonts w:ascii="Times New Roman" w:hAnsi="Times New Roman" w:cs="Times New Roman"/>
          <w:i/>
          <w:iCs/>
          <w:sz w:val="24"/>
          <w:szCs w:val="24"/>
          <w:lang w:val="ro-RO"/>
        </w:rPr>
        <w:t>rea de la traficul auto generat de accesul</w:t>
      </w:r>
      <w:r w:rsidR="00AE3C26" w:rsidRPr="00712954">
        <w:rPr>
          <w:rFonts w:ascii="Times New Roman" w:hAnsi="Times New Roman" w:cs="Times New Roman"/>
          <w:i/>
          <w:iCs/>
          <w:sz w:val="24"/>
          <w:szCs w:val="24"/>
          <w:lang w:val="ro-RO"/>
        </w:rPr>
        <w:t xml:space="preserve"> </w:t>
      </w:r>
      <w:r w:rsidR="00365105" w:rsidRPr="00712954">
        <w:rPr>
          <w:rFonts w:ascii="Times New Roman" w:hAnsi="Times New Roman" w:cs="Times New Roman"/>
          <w:i/>
          <w:iCs/>
          <w:sz w:val="24"/>
          <w:szCs w:val="24"/>
          <w:lang w:val="ro-RO"/>
        </w:rPr>
        <w:t>locatarilor</w:t>
      </w:r>
      <w:r w:rsidR="005A6549" w:rsidRPr="00712954">
        <w:rPr>
          <w:rFonts w:ascii="Times New Roman" w:hAnsi="Times New Roman" w:cs="Times New Roman"/>
          <w:i/>
          <w:iCs/>
          <w:sz w:val="24"/>
          <w:szCs w:val="24"/>
          <w:lang w:val="ro-RO"/>
        </w:rPr>
        <w:t xml:space="preserve"> în zona obiectivului</w:t>
      </w:r>
      <w:r w:rsidR="00AE3C26" w:rsidRPr="00712954">
        <w:rPr>
          <w:rFonts w:ascii="Times New Roman" w:hAnsi="Times New Roman" w:cs="Times New Roman"/>
          <w:i/>
          <w:iCs/>
          <w:sz w:val="24"/>
          <w:szCs w:val="24"/>
          <w:lang w:val="ro-RO"/>
        </w:rPr>
        <w:t>.</w:t>
      </w:r>
    </w:p>
    <w:p w:rsidR="00211232" w:rsidRPr="00712954" w:rsidRDefault="00365105" w:rsidP="00AE3C2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O altă sursă de emisii o constituie utilizarea centralelor termice pentru generarea agentului termic și a apei calde menajere</w:t>
      </w:r>
      <w:r w:rsidR="005F5A59" w:rsidRPr="00712954">
        <w:rPr>
          <w:rFonts w:ascii="Times New Roman" w:hAnsi="Times New Roman" w:cs="Times New Roman"/>
          <w:i/>
          <w:iCs/>
          <w:sz w:val="24"/>
          <w:szCs w:val="24"/>
          <w:lang w:val="ro-RO"/>
        </w:rPr>
        <w:t xml:space="preserve">, </w:t>
      </w:r>
      <w:r w:rsidRPr="00712954">
        <w:rPr>
          <w:rFonts w:ascii="Times New Roman" w:hAnsi="Times New Roman" w:cs="Times New Roman"/>
          <w:i/>
          <w:iCs/>
          <w:sz w:val="24"/>
          <w:szCs w:val="24"/>
          <w:lang w:val="ro-RO"/>
        </w:rPr>
        <w:t xml:space="preserve">ce </w:t>
      </w:r>
      <w:r w:rsidR="005F5A59" w:rsidRPr="00712954">
        <w:rPr>
          <w:rFonts w:ascii="Times New Roman" w:hAnsi="Times New Roman" w:cs="Times New Roman"/>
          <w:i/>
          <w:iCs/>
          <w:sz w:val="24"/>
          <w:szCs w:val="24"/>
          <w:lang w:val="ro-RO"/>
        </w:rPr>
        <w:t>v</w:t>
      </w:r>
      <w:r w:rsidRPr="00712954">
        <w:rPr>
          <w:rFonts w:ascii="Times New Roman" w:hAnsi="Times New Roman" w:cs="Times New Roman"/>
          <w:i/>
          <w:iCs/>
          <w:sz w:val="24"/>
          <w:szCs w:val="24"/>
          <w:lang w:val="ro-RO"/>
        </w:rPr>
        <w:t xml:space="preserve">or folosi drept combustibil gaze naturale din rețeaua orășenească. </w:t>
      </w:r>
    </w:p>
    <w:p w:rsidR="004A0802" w:rsidRPr="00712954" w:rsidRDefault="004A0802" w:rsidP="00AE3C26">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712954">
        <w:rPr>
          <w:rFonts w:ascii="Times New Roman" w:hAnsi="Times New Roman" w:cs="Times New Roman"/>
          <w:sz w:val="24"/>
          <w:szCs w:val="24"/>
          <w:lang w:val="ro-RO"/>
        </w:rPr>
        <w:t xml:space="preserve">    </w:t>
      </w:r>
      <w:r w:rsidR="00AE3C26" w:rsidRPr="00712954">
        <w:rPr>
          <w:rFonts w:ascii="Times New Roman" w:hAnsi="Times New Roman" w:cs="Times New Roman"/>
          <w:b/>
          <w:bCs/>
          <w:sz w:val="24"/>
          <w:szCs w:val="24"/>
          <w:lang w:val="ro-RO"/>
        </w:rPr>
        <w:t xml:space="preserve">b.2) </w:t>
      </w:r>
      <w:r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ro-RO"/>
        </w:rPr>
        <w:t>instalaţiile pentru reţinerea şi dispersia poluanţilor în atmosferă:</w:t>
      </w:r>
    </w:p>
    <w:p w:rsidR="00753DAD" w:rsidRPr="00712954" w:rsidRDefault="00753DAD" w:rsidP="00AE3C2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lastRenderedPageBreak/>
        <w:t xml:space="preserve">Având </w:t>
      </w:r>
      <w:r w:rsidR="00AE3C26" w:rsidRPr="00712954">
        <w:rPr>
          <w:rFonts w:ascii="Times New Roman" w:hAnsi="Times New Roman" w:cs="Times New Roman"/>
          <w:i/>
          <w:iCs/>
          <w:sz w:val="24"/>
          <w:szCs w:val="24"/>
          <w:lang w:val="ro-RO"/>
        </w:rPr>
        <w:t>î</w:t>
      </w:r>
      <w:r w:rsidRPr="00712954">
        <w:rPr>
          <w:rFonts w:ascii="Times New Roman" w:hAnsi="Times New Roman" w:cs="Times New Roman"/>
          <w:i/>
          <w:iCs/>
          <w:sz w:val="24"/>
          <w:szCs w:val="24"/>
          <w:lang w:val="ro-RO"/>
        </w:rPr>
        <w:t>n vedere că sursele de poluare asociate activităţilor care se vor desfăşura în faza de execuţie sunt surse libere, deschise nu se poate pune problema unor instalaţii de captare - epurare -evacuare în atmosferă a aerului impurificat/gazelor reziduale.</w:t>
      </w:r>
    </w:p>
    <w:p w:rsidR="00753DAD" w:rsidRPr="00712954" w:rsidRDefault="00753DAD" w:rsidP="00AE3C2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Nivelul de poluare poate fi diminuat prin aplicarea următoarelor măsuri:</w:t>
      </w:r>
    </w:p>
    <w:p w:rsidR="003D54B1" w:rsidRPr="00712954" w:rsidRDefault="003D54B1" w:rsidP="005366E3">
      <w:pPr>
        <w:pStyle w:val="BodyTextIndent3"/>
        <w:numPr>
          <w:ilvl w:val="1"/>
          <w:numId w:val="18"/>
        </w:numPr>
        <w:tabs>
          <w:tab w:val="num" w:pos="720"/>
        </w:tabs>
        <w:spacing w:after="0"/>
        <w:ind w:left="720" w:right="28"/>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procedură de operare standard</w:t>
      </w:r>
      <w:r w:rsidR="00CE7B02" w:rsidRPr="00712954">
        <w:rPr>
          <w:rFonts w:ascii="Times New Roman" w:hAnsi="Times New Roman" w:cs="Times New Roman"/>
          <w:i/>
          <w:iCs/>
          <w:sz w:val="24"/>
          <w:szCs w:val="24"/>
          <w:lang w:val="ro-RO"/>
        </w:rPr>
        <w:t xml:space="preserve"> pentru oprirea activităților generatoare de praf în perioadele cu vânt puternic</w:t>
      </w:r>
      <w:r w:rsidR="00F51E70" w:rsidRPr="00712954">
        <w:rPr>
          <w:rFonts w:ascii="Times New Roman" w:hAnsi="Times New Roman" w:cs="Times New Roman"/>
          <w:i/>
          <w:iCs/>
          <w:sz w:val="24"/>
          <w:szCs w:val="24"/>
          <w:lang w:val="ro-RO"/>
        </w:rPr>
        <w:t>;</w:t>
      </w:r>
    </w:p>
    <w:p w:rsidR="00F51E70" w:rsidRPr="00712954" w:rsidRDefault="00F51E70" w:rsidP="005366E3">
      <w:pPr>
        <w:pStyle w:val="BodyTextIndent3"/>
        <w:numPr>
          <w:ilvl w:val="1"/>
          <w:numId w:val="18"/>
        </w:numPr>
        <w:tabs>
          <w:tab w:val="num" w:pos="720"/>
        </w:tabs>
        <w:spacing w:after="0"/>
        <w:ind w:left="720" w:right="28"/>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eastAsia="ro-RO"/>
        </w:rPr>
        <w:t>umectarea terenului pentru limitarea emisi</w:t>
      </w:r>
      <w:r w:rsidR="004A0802" w:rsidRPr="00712954">
        <w:rPr>
          <w:rFonts w:ascii="Times New Roman" w:hAnsi="Times New Roman" w:cs="Times New Roman"/>
          <w:i/>
          <w:iCs/>
          <w:sz w:val="24"/>
          <w:szCs w:val="24"/>
          <w:lang w:val="ro-RO" w:eastAsia="ro-RO"/>
        </w:rPr>
        <w:t>i</w:t>
      </w:r>
      <w:r w:rsidRPr="00712954">
        <w:rPr>
          <w:rFonts w:ascii="Times New Roman" w:hAnsi="Times New Roman" w:cs="Times New Roman"/>
          <w:i/>
          <w:iCs/>
          <w:sz w:val="24"/>
          <w:szCs w:val="24"/>
          <w:lang w:val="ro-RO" w:eastAsia="ro-RO"/>
        </w:rPr>
        <w:t>lor de pulberi;</w:t>
      </w:r>
    </w:p>
    <w:p w:rsidR="00753DAD" w:rsidRPr="00712954" w:rsidRDefault="00753DAD" w:rsidP="005366E3">
      <w:pPr>
        <w:pStyle w:val="BodyTextIndent3"/>
        <w:numPr>
          <w:ilvl w:val="1"/>
          <w:numId w:val="18"/>
        </w:numPr>
        <w:tabs>
          <w:tab w:val="num" w:pos="720"/>
        </w:tabs>
        <w:spacing w:after="0"/>
        <w:ind w:left="720" w:right="28"/>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utilizarea echipamentelor și utilajelor corespunzătoare din punct de vedere tehnic, de generații recente, prevăzute cu sisteme performante de minimizare a poluanților emiși în atmosferă;</w:t>
      </w:r>
    </w:p>
    <w:p w:rsidR="00753DAD" w:rsidRPr="00712954" w:rsidRDefault="00753DAD" w:rsidP="005366E3">
      <w:pPr>
        <w:pStyle w:val="BodyTextIndent3"/>
        <w:numPr>
          <w:ilvl w:val="1"/>
          <w:numId w:val="18"/>
        </w:numPr>
        <w:tabs>
          <w:tab w:val="num" w:pos="720"/>
        </w:tabs>
        <w:spacing w:after="0"/>
        <w:ind w:left="720" w:right="28"/>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utilizarea de combustibili cu conținut redus de sulf, conform prevederilor legislative în vigoare</w:t>
      </w:r>
      <w:r w:rsidR="00211232" w:rsidRPr="00712954">
        <w:rPr>
          <w:rFonts w:ascii="Times New Roman" w:hAnsi="Times New Roman" w:cs="Times New Roman"/>
          <w:i/>
          <w:iCs/>
          <w:sz w:val="24"/>
          <w:szCs w:val="24"/>
          <w:lang w:val="ro-RO"/>
        </w:rPr>
        <w:t>.</w:t>
      </w:r>
    </w:p>
    <w:p w:rsidR="00753DAD" w:rsidRPr="00712954" w:rsidRDefault="00753DAD" w:rsidP="00AE3C26">
      <w:pPr>
        <w:widowControl w:val="0"/>
        <w:autoSpaceDE w:val="0"/>
        <w:autoSpaceDN w:val="0"/>
        <w:adjustRightInd w:val="0"/>
        <w:spacing w:after="0"/>
        <w:ind w:firstLine="709"/>
        <w:jc w:val="both"/>
        <w:rPr>
          <w:rFonts w:ascii="Times New Roman" w:hAnsi="Times New Roman" w:cs="Times New Roman"/>
          <w:sz w:val="24"/>
          <w:szCs w:val="24"/>
        </w:rPr>
      </w:pPr>
    </w:p>
    <w:p w:rsidR="005F5A59" w:rsidRPr="00712954" w:rsidRDefault="005F5A59" w:rsidP="005F5A59">
      <w:pPr>
        <w:pStyle w:val="BodyText2"/>
        <w:spacing w:line="276" w:lineRule="auto"/>
        <w:ind w:firstLine="720"/>
        <w:rPr>
          <w:rStyle w:val="Emphasis"/>
          <w:bCs/>
          <w:sz w:val="24"/>
          <w:szCs w:val="24"/>
          <w:lang w:val="ro-RO"/>
        </w:rPr>
      </w:pPr>
      <w:r w:rsidRPr="00712954">
        <w:rPr>
          <w:i/>
          <w:iCs/>
          <w:sz w:val="24"/>
          <w:szCs w:val="24"/>
          <w:lang w:val="pt-PT"/>
        </w:rPr>
        <w:t xml:space="preserve">După darea în folosință a obiectivului, </w:t>
      </w:r>
      <w:r w:rsidRPr="00712954">
        <w:rPr>
          <w:i/>
          <w:iCs/>
          <w:sz w:val="24"/>
          <w:szCs w:val="24"/>
          <w:lang w:val="ro-RO"/>
        </w:rPr>
        <w:t>apa calda menajera si apa calda pentru incalzirea corpurilor statice interioare v</w:t>
      </w:r>
      <w:r w:rsidR="00555304" w:rsidRPr="00712954">
        <w:rPr>
          <w:i/>
          <w:iCs/>
          <w:sz w:val="24"/>
          <w:szCs w:val="24"/>
          <w:lang w:val="ro-RO"/>
        </w:rPr>
        <w:t>or</w:t>
      </w:r>
      <w:r w:rsidRPr="00712954">
        <w:rPr>
          <w:i/>
          <w:iCs/>
          <w:sz w:val="24"/>
          <w:szCs w:val="24"/>
          <w:lang w:val="ro-RO"/>
        </w:rPr>
        <w:t xml:space="preserve"> fi asigurat</w:t>
      </w:r>
      <w:r w:rsidR="00555304" w:rsidRPr="00712954">
        <w:rPr>
          <w:i/>
          <w:iCs/>
          <w:sz w:val="24"/>
          <w:szCs w:val="24"/>
          <w:lang w:val="ro-RO"/>
        </w:rPr>
        <w:t>e</w:t>
      </w:r>
      <w:r w:rsidRPr="00712954">
        <w:rPr>
          <w:i/>
          <w:iCs/>
          <w:sz w:val="24"/>
          <w:szCs w:val="24"/>
          <w:lang w:val="ro-RO"/>
        </w:rPr>
        <w:t xml:space="preserve"> de  centrale termice murale în condensație, </w:t>
      </w:r>
      <w:r w:rsidRPr="00712954">
        <w:rPr>
          <w:bCs/>
          <w:i/>
          <w:iCs/>
          <w:sz w:val="24"/>
          <w:szCs w:val="24"/>
          <w:lang w:val="ro-RO"/>
        </w:rPr>
        <w:t>cu functionare pe</w:t>
      </w:r>
      <w:r w:rsidRPr="00712954">
        <w:rPr>
          <w:i/>
          <w:iCs/>
          <w:sz w:val="24"/>
          <w:szCs w:val="24"/>
          <w:lang w:val="ro-RO"/>
        </w:rPr>
        <w:t xml:space="preserve"> </w:t>
      </w:r>
      <w:r w:rsidRPr="00712954">
        <w:rPr>
          <w:bCs/>
          <w:i/>
          <w:iCs/>
          <w:sz w:val="24"/>
          <w:szCs w:val="24"/>
          <w:lang w:val="ro-RO"/>
        </w:rPr>
        <w:t xml:space="preserve">baza de gaze naturale din reteaua locala. </w:t>
      </w:r>
      <w:r w:rsidRPr="00712954">
        <w:rPr>
          <w:rStyle w:val="Emphasis"/>
          <w:sz w:val="24"/>
          <w:szCs w:val="24"/>
          <w:lang w:val="pt-PT"/>
        </w:rPr>
        <w:t>Aceste sisteme au consum redus de combustibil, ajungând pînă la 25-30% sub cel al unei centrale convenționale, iar randamentul depășeste 100% datorită utilizării energiei de condensare suplimentare. Evacuarea gazelor se face prin tiraj forțat, centralele vor avea certificat de calitate și emisiile se vor încadra în limitele legislației de mediu.</w:t>
      </w:r>
    </w:p>
    <w:p w:rsidR="005F5A59" w:rsidRPr="00712954" w:rsidRDefault="005F5A59" w:rsidP="005F5A59">
      <w:pPr>
        <w:spacing w:after="0"/>
        <w:ind w:firstLine="720"/>
        <w:jc w:val="both"/>
        <w:rPr>
          <w:rStyle w:val="Emphasis"/>
          <w:rFonts w:ascii="Times New Roman" w:hAnsi="Times New Roman" w:cs="Times New Roman"/>
          <w:sz w:val="24"/>
          <w:szCs w:val="24"/>
          <w:lang w:val="ro-RO"/>
        </w:rPr>
      </w:pPr>
      <w:r w:rsidRPr="00712954">
        <w:rPr>
          <w:rStyle w:val="Emphasis"/>
          <w:rFonts w:ascii="Times New Roman" w:hAnsi="Times New Roman" w:cs="Times New Roman"/>
          <w:sz w:val="24"/>
          <w:szCs w:val="24"/>
          <w:lang w:val="ro-RO"/>
        </w:rPr>
        <w:t>În ce privește sistemele de ventilație, obiectivul va fi dotat cu aparate de aer condiționat de ultimă generație ce utilizează drept agent de răcire freonul ecologic.</w:t>
      </w:r>
    </w:p>
    <w:p w:rsidR="005F5A59" w:rsidRPr="00712954" w:rsidRDefault="005F5A59" w:rsidP="005F5A59">
      <w:pPr>
        <w:pStyle w:val="BodyText2"/>
        <w:spacing w:line="276" w:lineRule="auto"/>
        <w:ind w:firstLine="720"/>
        <w:rPr>
          <w:i/>
          <w:iCs/>
          <w:sz w:val="24"/>
          <w:szCs w:val="24"/>
          <w:lang w:val="pt-PT"/>
        </w:rPr>
      </w:pPr>
      <w:r w:rsidRPr="00712954">
        <w:rPr>
          <w:i/>
          <w:iCs/>
          <w:sz w:val="24"/>
          <w:szCs w:val="24"/>
          <w:lang w:val="pt-PT"/>
        </w:rPr>
        <w:t>In acelasi sens, terenul aferent obiectivului de investitii va fi amenajat cu spații verzi, ceea ce va da o nota buna din punct de vedre peisagistic și va îmbunătăți calitatera aerului în zonă.</w:t>
      </w:r>
    </w:p>
    <w:p w:rsidR="00CE7B02" w:rsidRPr="00712954" w:rsidRDefault="00CE7B02" w:rsidP="005A23BE">
      <w:pPr>
        <w:pStyle w:val="BodyText2"/>
        <w:spacing w:line="276" w:lineRule="auto"/>
        <w:ind w:firstLine="720"/>
        <w:rPr>
          <w:sz w:val="24"/>
          <w:szCs w:val="24"/>
          <w:lang w:val="pt-PT"/>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712954">
        <w:rPr>
          <w:rFonts w:ascii="Times New Roman" w:hAnsi="Times New Roman" w:cs="Times New Roman"/>
          <w:b/>
          <w:bCs/>
          <w:sz w:val="28"/>
          <w:szCs w:val="28"/>
          <w:lang w:val="ro-RO"/>
        </w:rPr>
        <w:t xml:space="preserve">    </w:t>
      </w:r>
      <w:r w:rsidRPr="00712954">
        <w:rPr>
          <w:rFonts w:ascii="Times New Roman" w:hAnsi="Times New Roman" w:cs="Times New Roman"/>
          <w:b/>
          <w:bCs/>
          <w:sz w:val="24"/>
          <w:szCs w:val="24"/>
          <w:lang w:val="ro-RO"/>
        </w:rPr>
        <w:t>c) protecţia împotriva zgomotului şi vibraţiilor:</w:t>
      </w: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712954">
        <w:rPr>
          <w:rFonts w:ascii="Times New Roman" w:hAnsi="Times New Roman" w:cs="Times New Roman"/>
          <w:sz w:val="24"/>
          <w:szCs w:val="24"/>
          <w:lang w:val="ro-RO"/>
        </w:rPr>
        <w:t xml:space="preserve">    </w:t>
      </w:r>
      <w:r w:rsidR="008A41A0" w:rsidRPr="00712954">
        <w:rPr>
          <w:rFonts w:ascii="Times New Roman" w:hAnsi="Times New Roman" w:cs="Times New Roman"/>
          <w:b/>
          <w:bCs/>
          <w:sz w:val="24"/>
          <w:szCs w:val="24"/>
          <w:lang w:val="ro-RO"/>
        </w:rPr>
        <w:t>c.1)</w:t>
      </w:r>
      <w:r w:rsidR="008A41A0"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ro-RO"/>
        </w:rPr>
        <w:t xml:space="preserve">sursele de zgomot şi de vibraţii </w:t>
      </w:r>
    </w:p>
    <w:p w:rsidR="00753DAD" w:rsidRPr="00712954" w:rsidRDefault="00753DAD" w:rsidP="003B35D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Zgomotele şi vibraţiile ce se produc în situaţii normale de exploatare a utilajelor </w:t>
      </w:r>
      <w:r w:rsidR="008A41A0" w:rsidRPr="00712954">
        <w:rPr>
          <w:rFonts w:ascii="Times New Roman" w:hAnsi="Times New Roman" w:cs="Times New Roman"/>
          <w:i/>
          <w:iCs/>
          <w:sz w:val="24"/>
          <w:szCs w:val="24"/>
          <w:lang w:val="ro-RO"/>
        </w:rPr>
        <w:t>ș</w:t>
      </w:r>
      <w:r w:rsidRPr="00712954">
        <w:rPr>
          <w:rFonts w:ascii="Times New Roman" w:hAnsi="Times New Roman" w:cs="Times New Roman"/>
          <w:i/>
          <w:iCs/>
          <w:sz w:val="24"/>
          <w:szCs w:val="24"/>
          <w:lang w:val="ro-RO"/>
        </w:rPr>
        <w:t>i instala</w:t>
      </w:r>
      <w:r w:rsidR="008A41A0"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 xml:space="preserve">iilor folosite </w:t>
      </w:r>
      <w:r w:rsidR="008A41A0" w:rsidRPr="00712954">
        <w:rPr>
          <w:rFonts w:ascii="Times New Roman" w:hAnsi="Times New Roman" w:cs="Times New Roman"/>
          <w:i/>
          <w:iCs/>
          <w:sz w:val="24"/>
          <w:szCs w:val="24"/>
          <w:lang w:val="ro-RO"/>
        </w:rPr>
        <w:t>î</w:t>
      </w:r>
      <w:r w:rsidRPr="00712954">
        <w:rPr>
          <w:rFonts w:ascii="Times New Roman" w:hAnsi="Times New Roman" w:cs="Times New Roman"/>
          <w:i/>
          <w:iCs/>
          <w:sz w:val="24"/>
          <w:szCs w:val="24"/>
          <w:lang w:val="ro-RO"/>
        </w:rPr>
        <w:t xml:space="preserve">n procesul de organizare de </w:t>
      </w:r>
      <w:r w:rsidR="008A41A0" w:rsidRPr="00712954">
        <w:rPr>
          <w:rFonts w:ascii="Times New Roman" w:hAnsi="Times New Roman" w:cs="Times New Roman"/>
          <w:i/>
          <w:iCs/>
          <w:sz w:val="24"/>
          <w:szCs w:val="24"/>
          <w:lang w:val="ro-RO"/>
        </w:rPr>
        <w:t>ș</w:t>
      </w:r>
      <w:r w:rsidRPr="00712954">
        <w:rPr>
          <w:rFonts w:ascii="Times New Roman" w:hAnsi="Times New Roman" w:cs="Times New Roman"/>
          <w:i/>
          <w:iCs/>
          <w:sz w:val="24"/>
          <w:szCs w:val="24"/>
          <w:lang w:val="ro-RO"/>
        </w:rPr>
        <w:t xml:space="preserve">antier au caracter temporar, doar pe perioada desfășurării lucrărilor şi nu au efecte negative asupra mediului, manifestându-se local. </w:t>
      </w:r>
    </w:p>
    <w:p w:rsidR="00753DAD" w:rsidRPr="00712954" w:rsidRDefault="00753DAD" w:rsidP="003B35D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Av</w:t>
      </w:r>
      <w:r w:rsidR="008A41A0" w:rsidRPr="00712954">
        <w:rPr>
          <w:rFonts w:ascii="Times New Roman" w:hAnsi="Times New Roman" w:cs="Times New Roman"/>
          <w:i/>
          <w:iCs/>
          <w:sz w:val="24"/>
          <w:szCs w:val="24"/>
          <w:lang w:val="ro-RO"/>
        </w:rPr>
        <w:t>â</w:t>
      </w:r>
      <w:r w:rsidRPr="00712954">
        <w:rPr>
          <w:rFonts w:ascii="Times New Roman" w:hAnsi="Times New Roman" w:cs="Times New Roman"/>
          <w:i/>
          <w:iCs/>
          <w:sz w:val="24"/>
          <w:szCs w:val="24"/>
          <w:lang w:val="ro-RO"/>
        </w:rPr>
        <w:t xml:space="preserve">nd </w:t>
      </w:r>
      <w:r w:rsidR="008A41A0" w:rsidRPr="00712954">
        <w:rPr>
          <w:rFonts w:ascii="Times New Roman" w:hAnsi="Times New Roman" w:cs="Times New Roman"/>
          <w:i/>
          <w:iCs/>
          <w:sz w:val="24"/>
          <w:szCs w:val="24"/>
          <w:lang w:val="ro-RO"/>
        </w:rPr>
        <w:t>î</w:t>
      </w:r>
      <w:r w:rsidRPr="00712954">
        <w:rPr>
          <w:rFonts w:ascii="Times New Roman" w:hAnsi="Times New Roman" w:cs="Times New Roman"/>
          <w:i/>
          <w:iCs/>
          <w:sz w:val="24"/>
          <w:szCs w:val="24"/>
          <w:lang w:val="ro-RO"/>
        </w:rPr>
        <w:t>n vedere c</w:t>
      </w:r>
      <w:r w:rsidR="008A41A0"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 xml:space="preserve"> utilajele folosite sunt ac</w:t>
      </w:r>
      <w:r w:rsidR="008A41A0"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 xml:space="preserve">ionate de motoare termice omologate, nivelul zgomotelor produse se </w:t>
      </w:r>
      <w:r w:rsidR="008A41A0" w:rsidRPr="00712954">
        <w:rPr>
          <w:rFonts w:ascii="Times New Roman" w:hAnsi="Times New Roman" w:cs="Times New Roman"/>
          <w:i/>
          <w:iCs/>
          <w:sz w:val="24"/>
          <w:szCs w:val="24"/>
          <w:lang w:val="ro-RO"/>
        </w:rPr>
        <w:t>î</w:t>
      </w:r>
      <w:r w:rsidRPr="00712954">
        <w:rPr>
          <w:rFonts w:ascii="Times New Roman" w:hAnsi="Times New Roman" w:cs="Times New Roman"/>
          <w:i/>
          <w:iCs/>
          <w:sz w:val="24"/>
          <w:szCs w:val="24"/>
          <w:lang w:val="ro-RO"/>
        </w:rPr>
        <w:t>ncadrea</w:t>
      </w:r>
      <w:r w:rsidR="008A41A0" w:rsidRPr="00712954">
        <w:rPr>
          <w:rFonts w:ascii="Times New Roman" w:hAnsi="Times New Roman" w:cs="Times New Roman"/>
          <w:i/>
          <w:iCs/>
          <w:sz w:val="24"/>
          <w:szCs w:val="24"/>
          <w:lang w:val="ro-RO"/>
        </w:rPr>
        <w:t>ză</w:t>
      </w:r>
      <w:r w:rsidRPr="00712954">
        <w:rPr>
          <w:rFonts w:ascii="Times New Roman" w:hAnsi="Times New Roman" w:cs="Times New Roman"/>
          <w:i/>
          <w:iCs/>
          <w:sz w:val="24"/>
          <w:szCs w:val="24"/>
          <w:lang w:val="ro-RO"/>
        </w:rPr>
        <w:t xml:space="preserve"> </w:t>
      </w:r>
      <w:r w:rsidR="008A41A0" w:rsidRPr="00712954">
        <w:rPr>
          <w:rFonts w:ascii="Times New Roman" w:hAnsi="Times New Roman" w:cs="Times New Roman"/>
          <w:i/>
          <w:iCs/>
          <w:sz w:val="24"/>
          <w:szCs w:val="24"/>
          <w:lang w:val="ro-RO"/>
        </w:rPr>
        <w:t>î</w:t>
      </w:r>
      <w:r w:rsidRPr="00712954">
        <w:rPr>
          <w:rFonts w:ascii="Times New Roman" w:hAnsi="Times New Roman" w:cs="Times New Roman"/>
          <w:i/>
          <w:iCs/>
          <w:sz w:val="24"/>
          <w:szCs w:val="24"/>
          <w:lang w:val="ro-RO"/>
        </w:rPr>
        <w:t>n limitele admisibile.</w:t>
      </w:r>
    </w:p>
    <w:p w:rsidR="008A270C" w:rsidRPr="00712954" w:rsidRDefault="00753DAD" w:rsidP="003B35D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perioada funcționării obiectivului</w:t>
      </w:r>
      <w:r w:rsidR="005E085C" w:rsidRPr="00712954">
        <w:rPr>
          <w:rFonts w:ascii="Times New Roman" w:hAnsi="Times New Roman" w:cs="Times New Roman"/>
          <w:i/>
          <w:iCs/>
          <w:sz w:val="24"/>
          <w:szCs w:val="24"/>
          <w:lang w:val="ro-RO"/>
        </w:rPr>
        <w:t>,</w:t>
      </w:r>
      <w:r w:rsidR="008A270C" w:rsidRPr="00712954">
        <w:rPr>
          <w:rFonts w:ascii="Times New Roman" w:hAnsi="Times New Roman" w:cs="Times New Roman"/>
          <w:i/>
          <w:iCs/>
          <w:sz w:val="24"/>
          <w:szCs w:val="24"/>
          <w:lang w:val="ro-RO"/>
        </w:rPr>
        <w:t xml:space="preserve"> dată fiind folosința </w:t>
      </w:r>
      <w:r w:rsidR="00B0536A" w:rsidRPr="00712954">
        <w:rPr>
          <w:rFonts w:ascii="Times New Roman" w:hAnsi="Times New Roman" w:cs="Times New Roman"/>
          <w:i/>
          <w:iCs/>
          <w:sz w:val="24"/>
          <w:szCs w:val="24"/>
          <w:lang w:val="ro-RO"/>
        </w:rPr>
        <w:t xml:space="preserve">rezidențială a </w:t>
      </w:r>
      <w:r w:rsidR="008A270C" w:rsidRPr="00712954">
        <w:rPr>
          <w:rFonts w:ascii="Times New Roman" w:hAnsi="Times New Roman" w:cs="Times New Roman"/>
          <w:i/>
          <w:iCs/>
          <w:sz w:val="24"/>
          <w:szCs w:val="24"/>
          <w:lang w:val="ro-RO"/>
        </w:rPr>
        <w:t xml:space="preserve">acestuia, </w:t>
      </w:r>
      <w:r w:rsidR="005E085C" w:rsidRPr="00712954">
        <w:rPr>
          <w:rFonts w:ascii="Times New Roman" w:hAnsi="Times New Roman" w:cs="Times New Roman"/>
          <w:i/>
          <w:iCs/>
          <w:sz w:val="24"/>
          <w:szCs w:val="24"/>
          <w:lang w:val="ro-RO"/>
        </w:rPr>
        <w:t xml:space="preserve"> </w:t>
      </w:r>
      <w:r w:rsidR="008A270C" w:rsidRPr="00712954">
        <w:rPr>
          <w:rFonts w:ascii="Times New Roman" w:hAnsi="Times New Roman" w:cs="Times New Roman"/>
          <w:i/>
          <w:iCs/>
          <w:sz w:val="24"/>
          <w:szCs w:val="24"/>
          <w:lang w:val="ro-RO"/>
        </w:rPr>
        <w:t>nivelul de zgomot echivalent la limita incintei se va încadra în limitele prevăzute de STAS 10009/2017 Acustica urbană.</w:t>
      </w:r>
    </w:p>
    <w:p w:rsidR="008A270C" w:rsidRPr="00712954" w:rsidRDefault="008A270C" w:rsidP="005E085C">
      <w:pPr>
        <w:pStyle w:val="BodyText2"/>
        <w:spacing w:line="276" w:lineRule="auto"/>
        <w:ind w:firstLine="720"/>
        <w:rPr>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712954">
        <w:rPr>
          <w:rFonts w:ascii="Times New Roman" w:hAnsi="Times New Roman" w:cs="Times New Roman"/>
          <w:sz w:val="24"/>
          <w:szCs w:val="24"/>
          <w:lang w:val="ro-RO"/>
        </w:rPr>
        <w:t xml:space="preserve">    </w:t>
      </w:r>
      <w:r w:rsidR="008A41A0" w:rsidRPr="00712954">
        <w:rPr>
          <w:rFonts w:ascii="Times New Roman" w:hAnsi="Times New Roman" w:cs="Times New Roman"/>
          <w:b/>
          <w:bCs/>
          <w:sz w:val="24"/>
          <w:szCs w:val="24"/>
          <w:lang w:val="ro-RO"/>
        </w:rPr>
        <w:t>c.2)</w:t>
      </w:r>
      <w:r w:rsidR="008A41A0"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ro-RO"/>
        </w:rPr>
        <w:t>amenajările şi dotările pentru protecţia împotriva zgomotului şi vibraţiilor –</w:t>
      </w:r>
      <w:r w:rsidRPr="00712954">
        <w:rPr>
          <w:rFonts w:ascii="Times New Roman" w:hAnsi="Times New Roman" w:cs="Times New Roman"/>
          <w:sz w:val="24"/>
          <w:szCs w:val="24"/>
          <w:lang w:val="ro-RO"/>
        </w:rPr>
        <w:t xml:space="preserve"> </w:t>
      </w:r>
    </w:p>
    <w:p w:rsidR="00753DAD" w:rsidRPr="00712954" w:rsidRDefault="00753DAD" w:rsidP="003B35D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scopul diminuării surselor de zgomot, în perioada realizării investiției se vor lua măsuri precum :</w:t>
      </w:r>
    </w:p>
    <w:p w:rsidR="00CE7B02" w:rsidRPr="00712954" w:rsidRDefault="008A41A0" w:rsidP="005366E3">
      <w:pPr>
        <w:numPr>
          <w:ilvl w:val="0"/>
          <w:numId w:val="19"/>
        </w:numPr>
        <w:tabs>
          <w:tab w:val="clear" w:pos="1440"/>
          <w:tab w:val="num" w:pos="720"/>
        </w:tabs>
        <w:spacing w:after="0"/>
        <w:ind w:left="720" w:right="28"/>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lastRenderedPageBreak/>
        <w:t>î</w:t>
      </w:r>
      <w:r w:rsidR="00CE7B02" w:rsidRPr="00712954">
        <w:rPr>
          <w:rFonts w:ascii="Times New Roman" w:hAnsi="Times New Roman" w:cs="Times New Roman"/>
          <w:i/>
          <w:iCs/>
          <w:sz w:val="24"/>
          <w:szCs w:val="24"/>
          <w:lang w:val="ro-RO"/>
        </w:rPr>
        <w:t>ncadrarea duratei de execu</w:t>
      </w:r>
      <w:r w:rsidRPr="00712954">
        <w:rPr>
          <w:rFonts w:ascii="Times New Roman" w:hAnsi="Times New Roman" w:cs="Times New Roman"/>
          <w:i/>
          <w:iCs/>
          <w:sz w:val="24"/>
          <w:szCs w:val="24"/>
          <w:lang w:val="ro-RO"/>
        </w:rPr>
        <w:t>ț</w:t>
      </w:r>
      <w:r w:rsidR="00CE7B02" w:rsidRPr="00712954">
        <w:rPr>
          <w:rFonts w:ascii="Times New Roman" w:hAnsi="Times New Roman" w:cs="Times New Roman"/>
          <w:i/>
          <w:iCs/>
          <w:sz w:val="24"/>
          <w:szCs w:val="24"/>
          <w:lang w:val="ro-RO"/>
        </w:rPr>
        <w:t xml:space="preserve">ie a proiectului </w:t>
      </w:r>
      <w:r w:rsidRPr="00712954">
        <w:rPr>
          <w:rFonts w:ascii="Times New Roman" w:hAnsi="Times New Roman" w:cs="Times New Roman"/>
          <w:i/>
          <w:iCs/>
          <w:sz w:val="24"/>
          <w:szCs w:val="24"/>
          <w:lang w:val="ro-RO"/>
        </w:rPr>
        <w:t>î</w:t>
      </w:r>
      <w:r w:rsidR="00CE7B02" w:rsidRPr="00712954">
        <w:rPr>
          <w:rFonts w:ascii="Times New Roman" w:hAnsi="Times New Roman" w:cs="Times New Roman"/>
          <w:i/>
          <w:iCs/>
          <w:sz w:val="24"/>
          <w:szCs w:val="24"/>
          <w:lang w:val="ro-RO"/>
        </w:rPr>
        <w:t xml:space="preserve">n termenul stabilit, astfel </w:t>
      </w:r>
      <w:r w:rsidRPr="00712954">
        <w:rPr>
          <w:rFonts w:ascii="Times New Roman" w:hAnsi="Times New Roman" w:cs="Times New Roman"/>
          <w:i/>
          <w:iCs/>
          <w:sz w:val="24"/>
          <w:szCs w:val="24"/>
          <w:lang w:val="ro-RO"/>
        </w:rPr>
        <w:t>î</w:t>
      </w:r>
      <w:r w:rsidR="00CE7B02" w:rsidRPr="00712954">
        <w:rPr>
          <w:rFonts w:ascii="Times New Roman" w:hAnsi="Times New Roman" w:cs="Times New Roman"/>
          <w:i/>
          <w:iCs/>
          <w:sz w:val="24"/>
          <w:szCs w:val="24"/>
          <w:lang w:val="ro-RO"/>
        </w:rPr>
        <w:t>nc</w:t>
      </w:r>
      <w:r w:rsidRPr="00712954">
        <w:rPr>
          <w:rFonts w:ascii="Times New Roman" w:hAnsi="Times New Roman" w:cs="Times New Roman"/>
          <w:i/>
          <w:iCs/>
          <w:sz w:val="24"/>
          <w:szCs w:val="24"/>
          <w:lang w:val="ro-RO"/>
        </w:rPr>
        <w:t>â</w:t>
      </w:r>
      <w:r w:rsidR="00CE7B02" w:rsidRPr="00712954">
        <w:rPr>
          <w:rFonts w:ascii="Times New Roman" w:hAnsi="Times New Roman" w:cs="Times New Roman"/>
          <w:i/>
          <w:iCs/>
          <w:sz w:val="24"/>
          <w:szCs w:val="24"/>
          <w:lang w:val="ro-RO"/>
        </w:rPr>
        <w:t>t disconfortul generat de poluarea fonic</w:t>
      </w:r>
      <w:r w:rsidRPr="00712954">
        <w:rPr>
          <w:rFonts w:ascii="Times New Roman" w:hAnsi="Times New Roman" w:cs="Times New Roman"/>
          <w:i/>
          <w:iCs/>
          <w:sz w:val="24"/>
          <w:szCs w:val="24"/>
          <w:lang w:val="ro-RO"/>
        </w:rPr>
        <w:t>ă</w:t>
      </w:r>
      <w:r w:rsidR="00CE7B02" w:rsidRPr="00712954">
        <w:rPr>
          <w:rFonts w:ascii="Times New Roman" w:hAnsi="Times New Roman" w:cs="Times New Roman"/>
          <w:i/>
          <w:iCs/>
          <w:sz w:val="24"/>
          <w:szCs w:val="24"/>
          <w:lang w:val="ro-RO"/>
        </w:rPr>
        <w:t xml:space="preserve"> s</w:t>
      </w:r>
      <w:r w:rsidRPr="00712954">
        <w:rPr>
          <w:rFonts w:ascii="Times New Roman" w:hAnsi="Times New Roman" w:cs="Times New Roman"/>
          <w:i/>
          <w:iCs/>
          <w:sz w:val="24"/>
          <w:szCs w:val="24"/>
          <w:lang w:val="ro-RO"/>
        </w:rPr>
        <w:t>ă</w:t>
      </w:r>
      <w:r w:rsidR="00CE7B02" w:rsidRPr="00712954">
        <w:rPr>
          <w:rFonts w:ascii="Times New Roman" w:hAnsi="Times New Roman" w:cs="Times New Roman"/>
          <w:i/>
          <w:iCs/>
          <w:sz w:val="24"/>
          <w:szCs w:val="24"/>
          <w:lang w:val="ro-RO"/>
        </w:rPr>
        <w:t xml:space="preserve"> fie limitat la aceast</w:t>
      </w:r>
      <w:r w:rsidRPr="00712954">
        <w:rPr>
          <w:rFonts w:ascii="Times New Roman" w:hAnsi="Times New Roman" w:cs="Times New Roman"/>
          <w:i/>
          <w:iCs/>
          <w:sz w:val="24"/>
          <w:szCs w:val="24"/>
          <w:lang w:val="ro-RO"/>
        </w:rPr>
        <w:t>ă</w:t>
      </w:r>
      <w:r w:rsidR="00CE7B02" w:rsidRPr="00712954">
        <w:rPr>
          <w:rFonts w:ascii="Times New Roman" w:hAnsi="Times New Roman" w:cs="Times New Roman"/>
          <w:i/>
          <w:iCs/>
          <w:sz w:val="24"/>
          <w:szCs w:val="24"/>
          <w:lang w:val="ro-RO"/>
        </w:rPr>
        <w:t xml:space="preserve"> perioad</w:t>
      </w:r>
      <w:r w:rsidRPr="00712954">
        <w:rPr>
          <w:rFonts w:ascii="Times New Roman" w:hAnsi="Times New Roman" w:cs="Times New Roman"/>
          <w:i/>
          <w:iCs/>
          <w:sz w:val="24"/>
          <w:szCs w:val="24"/>
          <w:lang w:val="ro-RO"/>
        </w:rPr>
        <w:t>ă</w:t>
      </w:r>
      <w:r w:rsidR="00CE7B02" w:rsidRPr="00712954">
        <w:rPr>
          <w:rFonts w:ascii="Times New Roman" w:hAnsi="Times New Roman" w:cs="Times New Roman"/>
          <w:i/>
          <w:iCs/>
          <w:sz w:val="24"/>
          <w:szCs w:val="24"/>
          <w:lang w:val="ro-RO"/>
        </w:rPr>
        <w:t>.</w:t>
      </w:r>
    </w:p>
    <w:p w:rsidR="00753DAD" w:rsidRPr="00712954" w:rsidRDefault="008A41A0" w:rsidP="005366E3">
      <w:pPr>
        <w:numPr>
          <w:ilvl w:val="0"/>
          <w:numId w:val="19"/>
        </w:numPr>
        <w:tabs>
          <w:tab w:val="clear" w:pos="1440"/>
          <w:tab w:val="num" w:pos="720"/>
        </w:tabs>
        <w:spacing w:after="0"/>
        <w:ind w:left="720" w:right="28"/>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w:t>
      </w:r>
      <w:r w:rsidR="00753DAD" w:rsidRPr="00712954">
        <w:rPr>
          <w:rFonts w:ascii="Times New Roman" w:hAnsi="Times New Roman" w:cs="Times New Roman"/>
          <w:i/>
          <w:iCs/>
          <w:sz w:val="24"/>
          <w:szCs w:val="24"/>
          <w:lang w:val="ro-RO"/>
        </w:rPr>
        <w:t>ucrările  de execuție se vor desfășura numai pe timp de zi, în conformitate cu programul impus de administrația locală, astfel încât să nu producă disconfort  în vecinătate</w:t>
      </w:r>
      <w:r w:rsidRPr="00712954">
        <w:rPr>
          <w:rFonts w:ascii="Times New Roman" w:hAnsi="Times New Roman" w:cs="Times New Roman"/>
          <w:i/>
          <w:iCs/>
          <w:sz w:val="24"/>
          <w:szCs w:val="24"/>
          <w:lang w:val="ro-RO"/>
        </w:rPr>
        <w:t>.</w:t>
      </w:r>
    </w:p>
    <w:p w:rsidR="00753DAD" w:rsidRPr="00712954" w:rsidRDefault="008A41A0" w:rsidP="005366E3">
      <w:pPr>
        <w:numPr>
          <w:ilvl w:val="0"/>
          <w:numId w:val="19"/>
        </w:numPr>
        <w:tabs>
          <w:tab w:val="clear" w:pos="1440"/>
          <w:tab w:val="num" w:pos="720"/>
        </w:tabs>
        <w:spacing w:after="0"/>
        <w:ind w:left="720" w:right="28"/>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w:t>
      </w:r>
      <w:r w:rsidR="00753DAD" w:rsidRPr="00712954">
        <w:rPr>
          <w:rFonts w:ascii="Times New Roman" w:hAnsi="Times New Roman" w:cs="Times New Roman"/>
          <w:i/>
          <w:iCs/>
          <w:sz w:val="24"/>
          <w:szCs w:val="24"/>
          <w:lang w:val="ro-RO"/>
        </w:rPr>
        <w:t>e vor folosi utilaje şi mijloace de tr</w:t>
      </w:r>
      <w:r w:rsidR="005E085C" w:rsidRPr="00712954">
        <w:rPr>
          <w:rFonts w:ascii="Times New Roman" w:hAnsi="Times New Roman" w:cs="Times New Roman"/>
          <w:i/>
          <w:iCs/>
          <w:sz w:val="24"/>
          <w:szCs w:val="24"/>
          <w:lang w:val="ro-RO"/>
        </w:rPr>
        <w:t xml:space="preserve">ansport silenţioase adaptate volumului </w:t>
      </w:r>
      <w:r w:rsidR="00753DAD" w:rsidRPr="00712954">
        <w:rPr>
          <w:rFonts w:ascii="Times New Roman" w:hAnsi="Times New Roman" w:cs="Times New Roman"/>
          <w:i/>
          <w:iCs/>
          <w:sz w:val="24"/>
          <w:szCs w:val="24"/>
          <w:lang w:val="ro-RO"/>
        </w:rPr>
        <w:t>de lucrări necesar a fi realizate, astfel încât acestea să aibă asociate niveluri moderate de zgomot.</w:t>
      </w:r>
    </w:p>
    <w:p w:rsidR="00753DAD" w:rsidRPr="00712954" w:rsidRDefault="008A41A0" w:rsidP="005366E3">
      <w:pPr>
        <w:numPr>
          <w:ilvl w:val="0"/>
          <w:numId w:val="19"/>
        </w:numPr>
        <w:tabs>
          <w:tab w:val="clear" w:pos="1440"/>
          <w:tab w:val="num" w:pos="720"/>
        </w:tabs>
        <w:spacing w:after="0"/>
        <w:ind w:left="720" w:right="28"/>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se vor </w:t>
      </w:r>
      <w:r w:rsidR="00753DAD" w:rsidRPr="00712954">
        <w:rPr>
          <w:rFonts w:ascii="Times New Roman" w:hAnsi="Times New Roman" w:cs="Times New Roman"/>
          <w:i/>
          <w:iCs/>
          <w:sz w:val="24"/>
          <w:szCs w:val="24"/>
          <w:lang w:val="ro-RO"/>
        </w:rPr>
        <w:t>utiliza echipamente și utilaje corespunzătoare din punct de vedere tehnic, de generații recente, prevăzute cu sisteme performante de minimizare a poluanților emiși  în atmosferă, inclusiv din punct de vedere al nivelului zgomotului produs</w:t>
      </w:r>
      <w:r w:rsidRPr="00712954">
        <w:rPr>
          <w:rFonts w:ascii="Times New Roman" w:hAnsi="Times New Roman" w:cs="Times New Roman"/>
          <w:i/>
          <w:iCs/>
          <w:sz w:val="24"/>
          <w:szCs w:val="24"/>
          <w:lang w:val="ro-RO"/>
        </w:rPr>
        <w:t>.</w:t>
      </w:r>
    </w:p>
    <w:p w:rsidR="00753DAD" w:rsidRPr="00712954" w:rsidRDefault="00753DAD" w:rsidP="005366E3">
      <w:pPr>
        <w:numPr>
          <w:ilvl w:val="0"/>
          <w:numId w:val="19"/>
        </w:numPr>
        <w:tabs>
          <w:tab w:val="clear" w:pos="1440"/>
          <w:tab w:val="num" w:pos="720"/>
        </w:tabs>
        <w:spacing w:after="0"/>
        <w:ind w:left="720" w:right="28"/>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programarea activităților </w:t>
      </w:r>
      <w:r w:rsidR="008A41A0" w:rsidRPr="00712954">
        <w:rPr>
          <w:rFonts w:ascii="Times New Roman" w:hAnsi="Times New Roman" w:cs="Times New Roman"/>
          <w:i/>
          <w:iCs/>
          <w:sz w:val="24"/>
          <w:szCs w:val="24"/>
          <w:lang w:val="ro-RO"/>
        </w:rPr>
        <w:t xml:space="preserve">se va face </w:t>
      </w:r>
      <w:r w:rsidRPr="00712954">
        <w:rPr>
          <w:rFonts w:ascii="Times New Roman" w:hAnsi="Times New Roman" w:cs="Times New Roman"/>
          <w:i/>
          <w:iCs/>
          <w:sz w:val="24"/>
          <w:szCs w:val="24"/>
          <w:lang w:val="ro-RO"/>
        </w:rPr>
        <w:t>astfel încât să se evite creșterea nivelului de zgomot prin utilizarea simultană  a mai multor utilaje care au asociate emisii sonore importante.</w:t>
      </w:r>
    </w:p>
    <w:p w:rsidR="00DF5275" w:rsidRPr="00712954" w:rsidRDefault="00753DAD" w:rsidP="003B35D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w:t>
      </w:r>
      <w:r w:rsidR="005E085C" w:rsidRPr="00712954">
        <w:rPr>
          <w:rFonts w:ascii="Times New Roman" w:hAnsi="Times New Roman" w:cs="Times New Roman"/>
          <w:i/>
          <w:iCs/>
          <w:sz w:val="24"/>
          <w:szCs w:val="24"/>
          <w:lang w:val="ro-RO"/>
        </w:rPr>
        <w:t xml:space="preserve">entru perioada de exploatare a </w:t>
      </w:r>
      <w:r w:rsidRPr="00712954">
        <w:rPr>
          <w:rFonts w:ascii="Times New Roman" w:hAnsi="Times New Roman" w:cs="Times New Roman"/>
          <w:i/>
          <w:iCs/>
          <w:sz w:val="24"/>
          <w:szCs w:val="24"/>
          <w:lang w:val="ro-RO"/>
        </w:rPr>
        <w:t>obi</w:t>
      </w:r>
      <w:r w:rsidR="005E085C" w:rsidRPr="00712954">
        <w:rPr>
          <w:rFonts w:ascii="Times New Roman" w:hAnsi="Times New Roman" w:cs="Times New Roman"/>
          <w:i/>
          <w:iCs/>
          <w:sz w:val="24"/>
          <w:szCs w:val="24"/>
          <w:lang w:val="ro-RO"/>
        </w:rPr>
        <w:t>ectivului</w:t>
      </w:r>
      <w:r w:rsidRPr="00712954">
        <w:rPr>
          <w:rFonts w:ascii="Times New Roman" w:hAnsi="Times New Roman" w:cs="Times New Roman"/>
          <w:i/>
          <w:iCs/>
          <w:sz w:val="24"/>
          <w:szCs w:val="24"/>
          <w:lang w:val="ro-RO"/>
        </w:rPr>
        <w:t xml:space="preserve"> </w:t>
      </w:r>
      <w:r w:rsidR="008A270C" w:rsidRPr="00712954">
        <w:rPr>
          <w:rFonts w:ascii="Times New Roman" w:hAnsi="Times New Roman" w:cs="Times New Roman"/>
          <w:i/>
          <w:iCs/>
          <w:sz w:val="24"/>
          <w:szCs w:val="24"/>
          <w:lang w:val="ro-RO"/>
        </w:rPr>
        <w:t>activitatea desfășurată va fi una specifică</w:t>
      </w:r>
      <w:r w:rsidR="00B0536A" w:rsidRPr="00712954">
        <w:rPr>
          <w:i/>
          <w:iCs/>
          <w:lang w:val="ro-RO"/>
        </w:rPr>
        <w:t xml:space="preserve"> </w:t>
      </w:r>
      <w:r w:rsidR="00B0536A" w:rsidRPr="00712954">
        <w:rPr>
          <w:rFonts w:ascii="Times New Roman" w:hAnsi="Times New Roman" w:cs="Times New Roman"/>
          <w:i/>
          <w:iCs/>
          <w:sz w:val="24"/>
          <w:szCs w:val="24"/>
          <w:lang w:val="ro-RO"/>
        </w:rPr>
        <w:t>zonelor de locuit</w:t>
      </w:r>
      <w:r w:rsidR="008A270C" w:rsidRPr="00712954">
        <w:rPr>
          <w:rFonts w:ascii="Times New Roman" w:hAnsi="Times New Roman" w:cs="Times New Roman"/>
          <w:i/>
          <w:iCs/>
          <w:sz w:val="24"/>
          <w:szCs w:val="24"/>
          <w:lang w:val="ro-RO"/>
        </w:rPr>
        <w:t xml:space="preserve">. </w:t>
      </w:r>
      <w:r w:rsidR="008A41A0" w:rsidRPr="00712954">
        <w:rPr>
          <w:rFonts w:ascii="Times New Roman" w:hAnsi="Times New Roman" w:cs="Times New Roman"/>
          <w:i/>
          <w:iCs/>
          <w:sz w:val="24"/>
          <w:szCs w:val="24"/>
          <w:lang w:val="ro-RO"/>
        </w:rPr>
        <w:t>Ț</w:t>
      </w:r>
      <w:r w:rsidR="00CE7B02" w:rsidRPr="00712954">
        <w:rPr>
          <w:rFonts w:ascii="Times New Roman" w:hAnsi="Times New Roman" w:cs="Times New Roman"/>
          <w:i/>
          <w:iCs/>
          <w:sz w:val="24"/>
          <w:szCs w:val="24"/>
          <w:lang w:val="ro-RO"/>
        </w:rPr>
        <w:t>inând cont de distanțele la care se a</w:t>
      </w:r>
      <w:r w:rsidR="008A270C" w:rsidRPr="00712954">
        <w:rPr>
          <w:rFonts w:ascii="Times New Roman" w:hAnsi="Times New Roman" w:cs="Times New Roman"/>
          <w:i/>
          <w:iCs/>
          <w:sz w:val="24"/>
          <w:szCs w:val="24"/>
          <w:lang w:val="ro-RO"/>
        </w:rPr>
        <w:t>flă obiectivele din vecinătate</w:t>
      </w:r>
      <w:r w:rsidR="00DF5275" w:rsidRPr="00712954">
        <w:rPr>
          <w:rFonts w:ascii="Times New Roman" w:hAnsi="Times New Roman" w:cs="Times New Roman"/>
          <w:i/>
          <w:iCs/>
          <w:sz w:val="24"/>
          <w:szCs w:val="24"/>
          <w:lang w:val="ro-RO"/>
        </w:rPr>
        <w:t>, considerăm că impactul zgomotului şi al vibraţiilor este nesemnificativ şi nu va afecta negativ populaţia, astfel încât nu se impun amenajări speciale pentru protecția împotriva zgomotului și vibrațiilor.</w:t>
      </w:r>
    </w:p>
    <w:p w:rsidR="00CE7B02" w:rsidRPr="00712954" w:rsidRDefault="00CE7B02" w:rsidP="00CE7B02">
      <w:pPr>
        <w:pStyle w:val="Footer"/>
        <w:tabs>
          <w:tab w:val="clear" w:pos="4320"/>
          <w:tab w:val="clear" w:pos="8640"/>
          <w:tab w:val="left" w:pos="-5954"/>
        </w:tabs>
        <w:spacing w:line="276" w:lineRule="auto"/>
        <w:ind w:firstLine="720"/>
        <w:jc w:val="both"/>
        <w:rPr>
          <w:rStyle w:val="Emphasis"/>
          <w:lang w:val="pt-PT"/>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ro-RO"/>
        </w:rPr>
        <w:t>d) protecţia împotriva radiaţiilor:</w:t>
      </w:r>
    </w:p>
    <w:p w:rsidR="00753DAD" w:rsidRPr="00712954" w:rsidRDefault="00753DAD" w:rsidP="00BF0B9B">
      <w:pPr>
        <w:autoSpaceDE w:val="0"/>
        <w:autoSpaceDN w:val="0"/>
        <w:adjustRightInd w:val="0"/>
        <w:spacing w:after="0" w:line="240" w:lineRule="auto"/>
        <w:rPr>
          <w:rFonts w:ascii="Times New Roman" w:hAnsi="Times New Roman" w:cs="Times New Roman"/>
          <w:i/>
          <w:iCs/>
          <w:sz w:val="24"/>
          <w:szCs w:val="24"/>
          <w:lang w:val="ro-RO"/>
        </w:rPr>
      </w:pPr>
      <w:r w:rsidRPr="00712954">
        <w:rPr>
          <w:rFonts w:ascii="Times New Roman" w:hAnsi="Times New Roman" w:cs="Times New Roman"/>
          <w:sz w:val="24"/>
          <w:szCs w:val="24"/>
          <w:lang w:val="ro-RO"/>
        </w:rPr>
        <w:t xml:space="preserve">    </w:t>
      </w:r>
      <w:r w:rsidR="003B35D7" w:rsidRPr="00712954">
        <w:rPr>
          <w:rFonts w:ascii="Times New Roman" w:hAnsi="Times New Roman" w:cs="Times New Roman"/>
          <w:b/>
          <w:bCs/>
          <w:sz w:val="24"/>
          <w:szCs w:val="24"/>
          <w:lang w:val="ro-RO"/>
        </w:rPr>
        <w:t>d.1)</w:t>
      </w:r>
      <w:r w:rsidR="003B35D7"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ro-RO"/>
        </w:rPr>
        <w:t>sursele de radiaţii</w:t>
      </w:r>
      <w:r w:rsidRPr="00712954">
        <w:rPr>
          <w:rFonts w:ascii="Times New Roman" w:hAnsi="Times New Roman" w:cs="Times New Roman"/>
          <w:sz w:val="24"/>
          <w:szCs w:val="24"/>
          <w:lang w:val="ro-RO"/>
        </w:rPr>
        <w:t xml:space="preserve"> – </w:t>
      </w:r>
      <w:r w:rsidRPr="00712954">
        <w:rPr>
          <w:rFonts w:ascii="Times New Roman" w:hAnsi="Times New Roman" w:cs="Times New Roman"/>
          <w:i/>
          <w:iCs/>
          <w:sz w:val="24"/>
          <w:szCs w:val="24"/>
          <w:lang w:val="ro-RO"/>
        </w:rPr>
        <w:t>nu e cazul</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i/>
          <w:iCs/>
          <w:sz w:val="24"/>
          <w:szCs w:val="24"/>
          <w:lang w:val="ro-RO"/>
        </w:rPr>
      </w:pPr>
      <w:r w:rsidRPr="00712954">
        <w:rPr>
          <w:rFonts w:ascii="Times New Roman" w:hAnsi="Times New Roman" w:cs="Times New Roman"/>
          <w:sz w:val="24"/>
          <w:szCs w:val="24"/>
          <w:lang w:val="ro-RO"/>
        </w:rPr>
        <w:t xml:space="preserve">    </w:t>
      </w:r>
      <w:r w:rsidR="003B35D7" w:rsidRPr="00712954">
        <w:rPr>
          <w:rFonts w:ascii="Times New Roman" w:hAnsi="Times New Roman" w:cs="Times New Roman"/>
          <w:b/>
          <w:bCs/>
          <w:sz w:val="24"/>
          <w:szCs w:val="24"/>
          <w:lang w:val="ro-RO"/>
        </w:rPr>
        <w:t>d.2)</w:t>
      </w:r>
      <w:r w:rsidR="003B35D7"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ro-RO"/>
        </w:rPr>
        <w:t>amenajările şi dotările pentru protecţia împotriva radiaţiilor</w:t>
      </w:r>
      <w:r w:rsidRPr="00712954">
        <w:rPr>
          <w:rFonts w:ascii="Times New Roman" w:hAnsi="Times New Roman" w:cs="Times New Roman"/>
          <w:sz w:val="24"/>
          <w:szCs w:val="24"/>
          <w:lang w:val="ro-RO"/>
        </w:rPr>
        <w:t xml:space="preserve"> – </w:t>
      </w:r>
      <w:r w:rsidRPr="00712954">
        <w:rPr>
          <w:rFonts w:ascii="Times New Roman" w:hAnsi="Times New Roman" w:cs="Times New Roman"/>
          <w:i/>
          <w:iCs/>
          <w:sz w:val="24"/>
          <w:szCs w:val="24"/>
          <w:lang w:val="ro-RO"/>
        </w:rPr>
        <w:t>nu e cazul</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it-IT"/>
        </w:rPr>
        <w:t>e) protecţia solului şi a subsolului:</w:t>
      </w:r>
    </w:p>
    <w:p w:rsidR="006F1DF9" w:rsidRPr="00712954" w:rsidRDefault="004B653B" w:rsidP="0069156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Pe</w:t>
      </w:r>
      <w:r w:rsidR="001A6385" w:rsidRPr="00712954">
        <w:rPr>
          <w:rFonts w:ascii="Times New Roman" w:hAnsi="Times New Roman" w:cs="Times New Roman"/>
          <w:i/>
          <w:iCs/>
          <w:sz w:val="24"/>
          <w:szCs w:val="24"/>
          <w:lang w:val="ro-RO"/>
        </w:rPr>
        <w:t xml:space="preserve"> baza observațiilor și cercetărilor din teren prin foraje geotehnice și sondaje de penetrare statică </w:t>
      </w:r>
      <w:r w:rsidR="006F1DF9" w:rsidRPr="00712954">
        <w:rPr>
          <w:rFonts w:ascii="Times New Roman" w:hAnsi="Times New Roman" w:cs="Times New Roman"/>
          <w:i/>
          <w:iCs/>
          <w:sz w:val="24"/>
          <w:szCs w:val="24"/>
          <w:lang w:val="ro-RO"/>
        </w:rPr>
        <w:t>executate de Carmen Geoproiect SRL (</w:t>
      </w:r>
      <w:r w:rsidR="002100A8" w:rsidRPr="00712954">
        <w:rPr>
          <w:rFonts w:ascii="Times New Roman" w:hAnsi="Times New Roman" w:cs="Times New Roman"/>
          <w:i/>
          <w:iCs/>
          <w:sz w:val="24"/>
          <w:szCs w:val="24"/>
          <w:lang w:val="ro-RO"/>
        </w:rPr>
        <w:t>7</w:t>
      </w:r>
      <w:r w:rsidR="006F1DF9" w:rsidRPr="00712954">
        <w:rPr>
          <w:rFonts w:ascii="Times New Roman" w:hAnsi="Times New Roman" w:cs="Times New Roman"/>
          <w:i/>
          <w:iCs/>
          <w:sz w:val="24"/>
          <w:szCs w:val="24"/>
          <w:lang w:val="ro-RO"/>
        </w:rPr>
        <w:t>), terenul este caracterizat de următoarea stratificație:</w:t>
      </w:r>
    </w:p>
    <w:p w:rsidR="00B94923" w:rsidRPr="00712954" w:rsidRDefault="00B94923" w:rsidP="009A6417">
      <w:pPr>
        <w:pStyle w:val="ListParagraph"/>
        <w:widowControl w:val="0"/>
        <w:numPr>
          <w:ilvl w:val="0"/>
          <w:numId w:val="46"/>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0,00 – 3,</w:t>
      </w:r>
      <w:r w:rsidR="006F1DF9" w:rsidRPr="00712954">
        <w:rPr>
          <w:rFonts w:ascii="Times New Roman" w:hAnsi="Times New Roman" w:cs="Times New Roman"/>
          <w:i/>
          <w:iCs/>
          <w:sz w:val="24"/>
          <w:szCs w:val="24"/>
          <w:lang w:val="ro-RO"/>
        </w:rPr>
        <w:t>8</w:t>
      </w:r>
      <w:r w:rsidRPr="00712954">
        <w:rPr>
          <w:rFonts w:ascii="Times New Roman" w:hAnsi="Times New Roman" w:cs="Times New Roman"/>
          <w:i/>
          <w:iCs/>
          <w:sz w:val="24"/>
          <w:szCs w:val="24"/>
          <w:lang w:val="ro-RO"/>
        </w:rPr>
        <w:t xml:space="preserve">0 m umplutură </w:t>
      </w:r>
      <w:r w:rsidR="006F1DF9" w:rsidRPr="00712954">
        <w:rPr>
          <w:rFonts w:ascii="Times New Roman" w:hAnsi="Times New Roman" w:cs="Times New Roman"/>
          <w:i/>
          <w:iCs/>
          <w:sz w:val="24"/>
          <w:szCs w:val="24"/>
          <w:lang w:val="ro-RO"/>
        </w:rPr>
        <w:t>heterogenă din praf gălbui sfărâmicios</w:t>
      </w:r>
      <w:r w:rsidR="00691567" w:rsidRPr="00712954">
        <w:rPr>
          <w:rFonts w:ascii="Times New Roman" w:hAnsi="Times New Roman" w:cs="Times New Roman"/>
          <w:i/>
          <w:iCs/>
          <w:sz w:val="24"/>
          <w:szCs w:val="24"/>
          <w:lang w:val="ro-RO"/>
        </w:rPr>
        <w:t xml:space="preserve"> și praf cenușiu de piatră, lemn și  fier, în liant argilos;</w:t>
      </w:r>
    </w:p>
    <w:p w:rsidR="00B94923" w:rsidRPr="00712954" w:rsidRDefault="00B94923" w:rsidP="009A6417">
      <w:pPr>
        <w:pStyle w:val="ListParagraph"/>
        <w:widowControl w:val="0"/>
        <w:numPr>
          <w:ilvl w:val="0"/>
          <w:numId w:val="46"/>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3,</w:t>
      </w:r>
      <w:r w:rsidR="00691567" w:rsidRPr="00712954">
        <w:rPr>
          <w:rFonts w:ascii="Times New Roman" w:hAnsi="Times New Roman" w:cs="Times New Roman"/>
          <w:i/>
          <w:iCs/>
          <w:sz w:val="24"/>
          <w:szCs w:val="24"/>
          <w:lang w:val="ro-RO"/>
        </w:rPr>
        <w:t>8</w:t>
      </w:r>
      <w:r w:rsidRPr="00712954">
        <w:rPr>
          <w:rFonts w:ascii="Times New Roman" w:hAnsi="Times New Roman" w:cs="Times New Roman"/>
          <w:i/>
          <w:iCs/>
          <w:sz w:val="24"/>
          <w:szCs w:val="24"/>
          <w:lang w:val="ro-RO"/>
        </w:rPr>
        <w:t xml:space="preserve">0 – </w:t>
      </w:r>
      <w:r w:rsidR="00691567" w:rsidRPr="00712954">
        <w:rPr>
          <w:rFonts w:ascii="Times New Roman" w:hAnsi="Times New Roman" w:cs="Times New Roman"/>
          <w:i/>
          <w:iCs/>
          <w:sz w:val="24"/>
          <w:szCs w:val="24"/>
          <w:lang w:val="ro-RO"/>
        </w:rPr>
        <w:t>6,5</w:t>
      </w:r>
      <w:r w:rsidRPr="00712954">
        <w:rPr>
          <w:rFonts w:ascii="Times New Roman" w:hAnsi="Times New Roman" w:cs="Times New Roman"/>
          <w:i/>
          <w:iCs/>
          <w:sz w:val="24"/>
          <w:szCs w:val="24"/>
          <w:lang w:val="ro-RO"/>
        </w:rPr>
        <w:t xml:space="preserve">0 m </w:t>
      </w:r>
      <w:r w:rsidR="00691567" w:rsidRPr="00712954">
        <w:rPr>
          <w:rFonts w:ascii="Times New Roman" w:hAnsi="Times New Roman" w:cs="Times New Roman"/>
          <w:i/>
          <w:iCs/>
          <w:sz w:val="24"/>
          <w:szCs w:val="24"/>
          <w:lang w:val="ro-RO"/>
        </w:rPr>
        <w:t>complex coeziv format din argilă prăfoasă cenuție, plastic moale la plastic consistentă, praf nisipos și praf argilos cenușiu-gălbui, plastic moale, saturat;</w:t>
      </w:r>
    </w:p>
    <w:p w:rsidR="00B94923" w:rsidRPr="00712954" w:rsidRDefault="00691567" w:rsidP="009A6417">
      <w:pPr>
        <w:pStyle w:val="ListParagraph"/>
        <w:widowControl w:val="0"/>
        <w:numPr>
          <w:ilvl w:val="0"/>
          <w:numId w:val="46"/>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6</w:t>
      </w:r>
      <w:r w:rsidR="00B94923" w:rsidRPr="00712954">
        <w:rPr>
          <w:rFonts w:ascii="Times New Roman" w:hAnsi="Times New Roman" w:cs="Times New Roman"/>
          <w:i/>
          <w:iCs/>
          <w:sz w:val="24"/>
          <w:szCs w:val="24"/>
          <w:lang w:val="ro-RO"/>
        </w:rPr>
        <w:t>,</w:t>
      </w:r>
      <w:r w:rsidRPr="00712954">
        <w:rPr>
          <w:rFonts w:ascii="Times New Roman" w:hAnsi="Times New Roman" w:cs="Times New Roman"/>
          <w:i/>
          <w:iCs/>
          <w:sz w:val="24"/>
          <w:szCs w:val="24"/>
          <w:lang w:val="ro-RO"/>
        </w:rPr>
        <w:t>5</w:t>
      </w:r>
      <w:r w:rsidR="00B94923" w:rsidRPr="00712954">
        <w:rPr>
          <w:rFonts w:ascii="Times New Roman" w:hAnsi="Times New Roman" w:cs="Times New Roman"/>
          <w:i/>
          <w:iCs/>
          <w:sz w:val="24"/>
          <w:szCs w:val="24"/>
          <w:lang w:val="ro-RO"/>
        </w:rPr>
        <w:t xml:space="preserve">0 – </w:t>
      </w:r>
      <w:r w:rsidRPr="00712954">
        <w:rPr>
          <w:rFonts w:ascii="Times New Roman" w:hAnsi="Times New Roman" w:cs="Times New Roman"/>
          <w:i/>
          <w:iCs/>
          <w:sz w:val="24"/>
          <w:szCs w:val="24"/>
          <w:lang w:val="ro-RO"/>
        </w:rPr>
        <w:t>9</w:t>
      </w:r>
      <w:r w:rsidR="00B94923" w:rsidRPr="00712954">
        <w:rPr>
          <w:rFonts w:ascii="Times New Roman" w:hAnsi="Times New Roman" w:cs="Times New Roman"/>
          <w:i/>
          <w:iCs/>
          <w:sz w:val="24"/>
          <w:szCs w:val="24"/>
          <w:lang w:val="ro-RO"/>
        </w:rPr>
        <w:t>,</w:t>
      </w:r>
      <w:r w:rsidRPr="00712954">
        <w:rPr>
          <w:rFonts w:ascii="Times New Roman" w:hAnsi="Times New Roman" w:cs="Times New Roman"/>
          <w:i/>
          <w:iCs/>
          <w:sz w:val="24"/>
          <w:szCs w:val="24"/>
          <w:lang w:val="ro-RO"/>
        </w:rPr>
        <w:t>5</w:t>
      </w:r>
      <w:r w:rsidR="00B94923" w:rsidRPr="00712954">
        <w:rPr>
          <w:rFonts w:ascii="Times New Roman" w:hAnsi="Times New Roman" w:cs="Times New Roman"/>
          <w:i/>
          <w:iCs/>
          <w:sz w:val="24"/>
          <w:szCs w:val="24"/>
          <w:lang w:val="ro-RO"/>
        </w:rPr>
        <w:t xml:space="preserve">0 m </w:t>
      </w:r>
      <w:r w:rsidRPr="00712954">
        <w:rPr>
          <w:rFonts w:ascii="Times New Roman" w:hAnsi="Times New Roman" w:cs="Times New Roman"/>
          <w:i/>
          <w:iCs/>
          <w:sz w:val="24"/>
          <w:szCs w:val="24"/>
          <w:lang w:val="ro-RO"/>
        </w:rPr>
        <w:t xml:space="preserve">complex coeziv </w:t>
      </w:r>
      <w:r w:rsidR="00AF44A9" w:rsidRPr="00712954">
        <w:rPr>
          <w:rFonts w:ascii="Times New Roman" w:hAnsi="Times New Roman" w:cs="Times New Roman"/>
          <w:i/>
          <w:iCs/>
          <w:sz w:val="24"/>
          <w:szCs w:val="24"/>
          <w:lang w:val="ro-RO"/>
        </w:rPr>
        <w:t xml:space="preserve">alcătuit din </w:t>
      </w:r>
      <w:r w:rsidR="00B94923" w:rsidRPr="00712954">
        <w:rPr>
          <w:rFonts w:ascii="Times New Roman" w:hAnsi="Times New Roman" w:cs="Times New Roman"/>
          <w:i/>
          <w:iCs/>
          <w:sz w:val="24"/>
          <w:szCs w:val="24"/>
          <w:lang w:val="ro-RO"/>
        </w:rPr>
        <w:t xml:space="preserve">argilă </w:t>
      </w:r>
      <w:r w:rsidR="00AF44A9" w:rsidRPr="00712954">
        <w:rPr>
          <w:rFonts w:ascii="Times New Roman" w:hAnsi="Times New Roman" w:cs="Times New Roman"/>
          <w:i/>
          <w:iCs/>
          <w:sz w:val="24"/>
          <w:szCs w:val="24"/>
          <w:lang w:val="ro-RO"/>
        </w:rPr>
        <w:t xml:space="preserve">prăfoasă nisipoasă și argilă </w:t>
      </w:r>
      <w:r w:rsidR="00B94923" w:rsidRPr="00712954">
        <w:rPr>
          <w:rFonts w:ascii="Times New Roman" w:hAnsi="Times New Roman" w:cs="Times New Roman"/>
          <w:i/>
          <w:iCs/>
          <w:sz w:val="24"/>
          <w:szCs w:val="24"/>
          <w:lang w:val="ro-RO"/>
        </w:rPr>
        <w:t>gălbuie</w:t>
      </w:r>
      <w:r w:rsidR="00AF44A9" w:rsidRPr="00712954">
        <w:rPr>
          <w:rFonts w:ascii="Times New Roman" w:hAnsi="Times New Roman" w:cs="Times New Roman"/>
          <w:i/>
          <w:iCs/>
          <w:sz w:val="24"/>
          <w:szCs w:val="24"/>
          <w:lang w:val="ro-RO"/>
        </w:rPr>
        <w:t xml:space="preserve">, saturată, plastic moale la plastic consistentă; </w:t>
      </w:r>
    </w:p>
    <w:p w:rsidR="00AF44A9" w:rsidRPr="00712954" w:rsidRDefault="00AF44A9" w:rsidP="009A6417">
      <w:pPr>
        <w:pStyle w:val="ListParagraph"/>
        <w:widowControl w:val="0"/>
        <w:numPr>
          <w:ilvl w:val="0"/>
          <w:numId w:val="46"/>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9,50 – 10,50 m complex coeziv format din argilă prăfoasă nisipoasă cenușiu-gălbuie și argilă prăfoasă gălbuie cu intercalații cenuții și oxizi ded Mn, plastic consistentă</w:t>
      </w:r>
      <w:r w:rsidR="00956196" w:rsidRPr="00712954">
        <w:rPr>
          <w:rFonts w:ascii="Times New Roman" w:hAnsi="Times New Roman" w:cs="Times New Roman"/>
          <w:i/>
          <w:iCs/>
          <w:sz w:val="24"/>
          <w:szCs w:val="24"/>
          <w:lang w:val="ro-RO"/>
        </w:rPr>
        <w:t xml:space="preserve"> la plasic moale;</w:t>
      </w:r>
    </w:p>
    <w:p w:rsidR="00956196" w:rsidRPr="00712954" w:rsidRDefault="00956196" w:rsidP="009A6417">
      <w:pPr>
        <w:pStyle w:val="ListParagraph"/>
        <w:widowControl w:val="0"/>
        <w:numPr>
          <w:ilvl w:val="0"/>
          <w:numId w:val="46"/>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10,50 – 14,80 m complex slab coeziv reprezentat de praf argilos nisipos cenușiu cu fragmente de cochilii, saturat și argilă nisipoasă cenșie plastic consistentă;</w:t>
      </w:r>
    </w:p>
    <w:p w:rsidR="00956196" w:rsidRPr="00712954" w:rsidRDefault="00956196" w:rsidP="009A6417">
      <w:pPr>
        <w:pStyle w:val="ListParagraph"/>
        <w:widowControl w:val="0"/>
        <w:numPr>
          <w:ilvl w:val="0"/>
          <w:numId w:val="46"/>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14,80 – 18 m complex coeziv alcătuit din argilă prăfoasă, plastic vârtoasă</w:t>
      </w:r>
      <w:r w:rsidR="009A6417" w:rsidRPr="00712954">
        <w:rPr>
          <w:rFonts w:ascii="Times New Roman" w:hAnsi="Times New Roman" w:cs="Times New Roman"/>
          <w:i/>
          <w:iCs/>
          <w:sz w:val="24"/>
          <w:szCs w:val="24"/>
          <w:lang w:val="ro-RO"/>
        </w:rPr>
        <w:t xml:space="preserve"> ș</w:t>
      </w:r>
      <w:r w:rsidRPr="00712954">
        <w:rPr>
          <w:rFonts w:ascii="Times New Roman" w:hAnsi="Times New Roman" w:cs="Times New Roman"/>
          <w:i/>
          <w:iCs/>
          <w:sz w:val="24"/>
          <w:szCs w:val="24"/>
          <w:lang w:val="ro-RO"/>
        </w:rPr>
        <w:t>i pra</w:t>
      </w:r>
      <w:r w:rsidR="009A6417" w:rsidRPr="00712954">
        <w:rPr>
          <w:rFonts w:ascii="Times New Roman" w:hAnsi="Times New Roman" w:cs="Times New Roman"/>
          <w:i/>
          <w:iCs/>
          <w:sz w:val="24"/>
          <w:szCs w:val="24"/>
          <w:lang w:val="ro-RO"/>
        </w:rPr>
        <w:t>f argilos cenușiu consistent</w:t>
      </w:r>
    </w:p>
    <w:p w:rsidR="00956196" w:rsidRPr="00712954" w:rsidRDefault="00956196" w:rsidP="00691567">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AF44A9" w:rsidRPr="00712954" w:rsidRDefault="009A6417" w:rsidP="0069156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Apa întâlnită în foraje este cantonată la adâncimi cuprinse între 5,20 și 5,50 m.</w:t>
      </w:r>
    </w:p>
    <w:p w:rsidR="00B94923" w:rsidRPr="00712954" w:rsidRDefault="009A6417" w:rsidP="0069156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lastRenderedPageBreak/>
        <w:t>Terenul întâlnit în amplasament este clasificat mediu-dificil pentru fundarea construcțiilor în c</w:t>
      </w:r>
      <w:r w:rsidR="00B94923" w:rsidRPr="00712954">
        <w:rPr>
          <w:rFonts w:ascii="Times New Roman" w:hAnsi="Times New Roman" w:cs="Times New Roman"/>
          <w:i/>
          <w:iCs/>
          <w:sz w:val="24"/>
          <w:szCs w:val="24"/>
          <w:lang w:val="ro-RO"/>
        </w:rPr>
        <w:t>onform</w:t>
      </w:r>
      <w:r w:rsidRPr="00712954">
        <w:rPr>
          <w:rFonts w:ascii="Times New Roman" w:hAnsi="Times New Roman" w:cs="Times New Roman"/>
          <w:i/>
          <w:iCs/>
          <w:sz w:val="24"/>
          <w:szCs w:val="24"/>
          <w:lang w:val="ro-RO"/>
        </w:rPr>
        <w:t>itate cu</w:t>
      </w:r>
      <w:r w:rsidR="00B94923" w:rsidRPr="00712954">
        <w:rPr>
          <w:rFonts w:ascii="Times New Roman" w:hAnsi="Times New Roman" w:cs="Times New Roman"/>
          <w:i/>
          <w:iCs/>
          <w:sz w:val="24"/>
          <w:szCs w:val="24"/>
          <w:lang w:val="ro-RO"/>
        </w:rPr>
        <w:t xml:space="preserve"> prevederilor </w:t>
      </w:r>
      <w:r w:rsidRPr="00712954">
        <w:rPr>
          <w:rFonts w:ascii="Times New Roman" w:hAnsi="Times New Roman" w:cs="Times New Roman"/>
          <w:i/>
          <w:iCs/>
          <w:sz w:val="24"/>
          <w:szCs w:val="24"/>
          <w:lang w:val="ro-RO"/>
        </w:rPr>
        <w:t>N</w:t>
      </w:r>
      <w:r w:rsidR="00B94923" w:rsidRPr="00712954">
        <w:rPr>
          <w:rFonts w:ascii="Times New Roman" w:hAnsi="Times New Roman" w:cs="Times New Roman"/>
          <w:i/>
          <w:iCs/>
          <w:sz w:val="24"/>
          <w:szCs w:val="24"/>
          <w:lang w:val="ro-RO"/>
        </w:rPr>
        <w:t>P 074-2014</w:t>
      </w:r>
      <w:r w:rsidRPr="00712954">
        <w:rPr>
          <w:rFonts w:ascii="Times New Roman" w:hAnsi="Times New Roman" w:cs="Times New Roman"/>
          <w:i/>
          <w:iCs/>
          <w:sz w:val="24"/>
          <w:szCs w:val="24"/>
          <w:lang w:val="ro-RO"/>
        </w:rPr>
        <w:t>.</w:t>
      </w:r>
      <w:r w:rsidR="00B94923" w:rsidRPr="00712954">
        <w:rPr>
          <w:rFonts w:ascii="Times New Roman" w:hAnsi="Times New Roman" w:cs="Times New Roman"/>
          <w:i/>
          <w:iCs/>
          <w:sz w:val="24"/>
          <w:szCs w:val="24"/>
          <w:lang w:val="ro-RO"/>
        </w:rPr>
        <w:t xml:space="preserve"> </w:t>
      </w:r>
    </w:p>
    <w:p w:rsidR="002100A8" w:rsidRPr="00712954" w:rsidRDefault="002100A8" w:rsidP="00691567">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B94923" w:rsidRPr="00712954" w:rsidRDefault="00B94923" w:rsidP="00BF0B9B">
      <w:pPr>
        <w:autoSpaceDE w:val="0"/>
        <w:autoSpaceDN w:val="0"/>
        <w:adjustRightInd w:val="0"/>
        <w:spacing w:after="0" w:line="240" w:lineRule="auto"/>
        <w:rPr>
          <w:rFonts w:ascii="Times New Roman" w:hAnsi="Times New Roman" w:cs="Times New Roman"/>
          <w:b/>
          <w:bCs/>
          <w:sz w:val="24"/>
          <w:szCs w:val="24"/>
          <w:lang w:val="it-IT"/>
        </w:rPr>
      </w:pPr>
    </w:p>
    <w:p w:rsidR="00753DAD" w:rsidRPr="00712954" w:rsidRDefault="00753DAD" w:rsidP="00600C62">
      <w:pPr>
        <w:autoSpaceDE w:val="0"/>
        <w:autoSpaceDN w:val="0"/>
        <w:adjustRightInd w:val="0"/>
        <w:spacing w:after="0" w:line="240" w:lineRule="auto"/>
        <w:rPr>
          <w:rFonts w:ascii="Times New Roman" w:hAnsi="Times New Roman" w:cs="Times New Roman"/>
          <w:b/>
          <w:bCs/>
          <w:sz w:val="24"/>
          <w:szCs w:val="24"/>
          <w:lang w:val="fr-FR"/>
        </w:rPr>
      </w:pPr>
      <w:r w:rsidRPr="00712954">
        <w:rPr>
          <w:rFonts w:ascii="Times New Roman" w:hAnsi="Times New Roman" w:cs="Times New Roman"/>
          <w:b/>
          <w:bCs/>
          <w:sz w:val="24"/>
          <w:szCs w:val="24"/>
          <w:lang w:val="it-IT"/>
        </w:rPr>
        <w:t xml:space="preserve">    </w:t>
      </w:r>
      <w:r w:rsidR="003B35D7" w:rsidRPr="00712954">
        <w:rPr>
          <w:rFonts w:ascii="Times New Roman" w:hAnsi="Times New Roman" w:cs="Times New Roman"/>
          <w:b/>
          <w:bCs/>
          <w:sz w:val="24"/>
          <w:szCs w:val="24"/>
          <w:lang w:val="fr-FR"/>
        </w:rPr>
        <w:t>e.1)</w:t>
      </w:r>
      <w:r w:rsidR="003B35D7" w:rsidRPr="00712954">
        <w:rPr>
          <w:rFonts w:ascii="Times New Roman" w:hAnsi="Times New Roman" w:cs="Times New Roman"/>
          <w:sz w:val="24"/>
          <w:szCs w:val="24"/>
          <w:lang w:val="fr-FR"/>
        </w:rPr>
        <w:t xml:space="preserve"> </w:t>
      </w:r>
      <w:r w:rsidRPr="00712954">
        <w:rPr>
          <w:rFonts w:ascii="Times New Roman" w:hAnsi="Times New Roman" w:cs="Times New Roman"/>
          <w:b/>
          <w:bCs/>
          <w:sz w:val="24"/>
          <w:szCs w:val="24"/>
          <w:lang w:val="fr-FR"/>
        </w:rPr>
        <w:t>sursele de poluanţi pentru sol, subsol, ape freatice şi de adâncime;</w:t>
      </w:r>
    </w:p>
    <w:p w:rsidR="00753DAD" w:rsidRPr="00712954" w:rsidRDefault="00753DAD" w:rsidP="003B35D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perioada execuţiei lucrărilor de construcţie principalele sursele potenţiale de poluare pentru sol, subsol si ape freatice, pot fi reprezentate de:</w:t>
      </w:r>
    </w:p>
    <w:p w:rsidR="00DF5275" w:rsidRPr="00712954" w:rsidRDefault="00753DAD" w:rsidP="005366E3">
      <w:pPr>
        <w:numPr>
          <w:ilvl w:val="0"/>
          <w:numId w:val="16"/>
        </w:numPr>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Scurgeri accidentale de carburanţi, lubrifianţi si substanţe chimice </w:t>
      </w:r>
      <w:r w:rsidR="00DF5275" w:rsidRPr="00712954">
        <w:rPr>
          <w:rFonts w:ascii="Times New Roman" w:hAnsi="Times New Roman" w:cs="Times New Roman"/>
          <w:i/>
          <w:iCs/>
          <w:sz w:val="24"/>
          <w:szCs w:val="24"/>
          <w:lang w:val="ro-RO"/>
        </w:rPr>
        <w:t>de la utilajele folosite la execuția lucrărilor;</w:t>
      </w:r>
    </w:p>
    <w:p w:rsidR="00753DAD" w:rsidRPr="00712954" w:rsidRDefault="00DF5275" w:rsidP="005366E3">
      <w:pPr>
        <w:numPr>
          <w:ilvl w:val="0"/>
          <w:numId w:val="16"/>
        </w:numPr>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Scurgeri accidentale de</w:t>
      </w:r>
      <w:r w:rsidR="00753DAD" w:rsidRPr="00712954">
        <w:rPr>
          <w:rFonts w:ascii="Times New Roman" w:hAnsi="Times New Roman" w:cs="Times New Roman"/>
          <w:i/>
          <w:iCs/>
          <w:sz w:val="24"/>
          <w:szCs w:val="24"/>
          <w:lang w:val="ro-RO"/>
        </w:rPr>
        <w:t xml:space="preserve"> ape uzate menajere</w:t>
      </w:r>
      <w:r w:rsidRPr="00712954">
        <w:rPr>
          <w:rFonts w:ascii="Times New Roman" w:hAnsi="Times New Roman" w:cs="Times New Roman"/>
          <w:i/>
          <w:iCs/>
          <w:sz w:val="24"/>
          <w:szCs w:val="24"/>
          <w:lang w:val="ro-RO"/>
        </w:rPr>
        <w:t xml:space="preserve"> de la toaletele ecologice</w:t>
      </w:r>
      <w:r w:rsidR="00284153" w:rsidRPr="00712954">
        <w:rPr>
          <w:rFonts w:ascii="Times New Roman" w:hAnsi="Times New Roman" w:cs="Times New Roman"/>
          <w:i/>
          <w:iCs/>
          <w:sz w:val="24"/>
          <w:szCs w:val="24"/>
          <w:lang w:val="ro-RO"/>
        </w:rPr>
        <w:t xml:space="preserve"> ale organizării de șantier</w:t>
      </w:r>
      <w:r w:rsidR="00753DAD" w:rsidRPr="00712954">
        <w:rPr>
          <w:rFonts w:ascii="Times New Roman" w:hAnsi="Times New Roman" w:cs="Times New Roman"/>
          <w:i/>
          <w:iCs/>
          <w:sz w:val="24"/>
          <w:szCs w:val="24"/>
          <w:lang w:val="ro-RO"/>
        </w:rPr>
        <w:t>;</w:t>
      </w:r>
    </w:p>
    <w:p w:rsidR="00753DAD" w:rsidRPr="00712954" w:rsidRDefault="00753DAD" w:rsidP="005366E3">
      <w:pPr>
        <w:numPr>
          <w:ilvl w:val="0"/>
          <w:numId w:val="16"/>
        </w:numPr>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Gospo</w:t>
      </w:r>
      <w:r w:rsidR="00DF5275" w:rsidRPr="00712954">
        <w:rPr>
          <w:rFonts w:ascii="Times New Roman" w:hAnsi="Times New Roman" w:cs="Times New Roman"/>
          <w:i/>
          <w:iCs/>
          <w:sz w:val="24"/>
          <w:szCs w:val="24"/>
          <w:lang w:val="ro-RO"/>
        </w:rPr>
        <w:t>dărirea incorectă a deşeurilor;</w:t>
      </w:r>
    </w:p>
    <w:p w:rsidR="001F5429" w:rsidRPr="00712954" w:rsidRDefault="00073AB9" w:rsidP="005366E3">
      <w:pPr>
        <w:numPr>
          <w:ilvl w:val="0"/>
          <w:numId w:val="16"/>
        </w:numPr>
        <w:spacing w:after="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T</w:t>
      </w:r>
      <w:r w:rsidR="00753DAD" w:rsidRPr="00712954">
        <w:rPr>
          <w:rFonts w:ascii="Times New Roman" w:hAnsi="Times New Roman" w:cs="Times New Roman"/>
          <w:i/>
          <w:iCs/>
          <w:sz w:val="24"/>
          <w:szCs w:val="24"/>
          <w:lang w:val="ro-RO"/>
        </w:rPr>
        <w:t>ranzitarea sau staționarea autovehiculelor în zone necorespunzătoare.</w:t>
      </w:r>
      <w:r w:rsidR="005D0C33" w:rsidRPr="00712954">
        <w:rPr>
          <w:rFonts w:ascii="Times New Roman" w:hAnsi="Times New Roman" w:cs="Times New Roman"/>
          <w:i/>
          <w:iCs/>
          <w:sz w:val="24"/>
          <w:szCs w:val="24"/>
          <w:lang w:val="ro-RO"/>
        </w:rPr>
        <w:t xml:space="preserve"> </w:t>
      </w:r>
    </w:p>
    <w:p w:rsidR="00DF5275" w:rsidRPr="00712954" w:rsidRDefault="00DF5275" w:rsidP="002100A8">
      <w:pPr>
        <w:widowControl w:val="0"/>
        <w:autoSpaceDE w:val="0"/>
        <w:autoSpaceDN w:val="0"/>
        <w:adjustRightInd w:val="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Poluan</w:t>
      </w:r>
      <w:r w:rsidR="003B35D7"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 xml:space="preserve">ii care pot afecta calitatea solului sunt în aceste cazuri: hidrocarburile din produsele petroliere pierdute accidental </w:t>
      </w:r>
      <w:r w:rsidR="003B35D7" w:rsidRPr="00712954">
        <w:rPr>
          <w:rFonts w:ascii="Times New Roman" w:hAnsi="Times New Roman" w:cs="Times New Roman"/>
          <w:i/>
          <w:iCs/>
          <w:sz w:val="24"/>
          <w:szCs w:val="24"/>
          <w:lang w:val="ro-RO"/>
        </w:rPr>
        <w:t>ș</w:t>
      </w:r>
      <w:r w:rsidRPr="00712954">
        <w:rPr>
          <w:rFonts w:ascii="Times New Roman" w:hAnsi="Times New Roman" w:cs="Times New Roman"/>
          <w:i/>
          <w:iCs/>
          <w:sz w:val="24"/>
          <w:szCs w:val="24"/>
          <w:lang w:val="ro-RO"/>
        </w:rPr>
        <w:t>i emisiile de poluan</w:t>
      </w:r>
      <w:r w:rsidR="003B35D7"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 xml:space="preserve">i </w:t>
      </w:r>
      <w:r w:rsidR="003B35D7" w:rsidRPr="00712954">
        <w:rPr>
          <w:rFonts w:ascii="Times New Roman" w:hAnsi="Times New Roman" w:cs="Times New Roman"/>
          <w:i/>
          <w:iCs/>
          <w:sz w:val="24"/>
          <w:szCs w:val="24"/>
          <w:lang w:val="ro-RO"/>
        </w:rPr>
        <w:t>î</w:t>
      </w:r>
      <w:r w:rsidRPr="00712954">
        <w:rPr>
          <w:rFonts w:ascii="Times New Roman" w:hAnsi="Times New Roman" w:cs="Times New Roman"/>
          <w:i/>
          <w:iCs/>
          <w:sz w:val="24"/>
          <w:szCs w:val="24"/>
          <w:lang w:val="ro-RO"/>
        </w:rPr>
        <w:t>n aer din gaze arse, care se depun pe sol</w:t>
      </w:r>
      <w:r w:rsidR="00BD5A72" w:rsidRPr="00712954">
        <w:rPr>
          <w:rFonts w:ascii="Times New Roman" w:hAnsi="Times New Roman" w:cs="Times New Roman"/>
          <w:i/>
          <w:iCs/>
          <w:sz w:val="24"/>
          <w:szCs w:val="24"/>
          <w:lang w:val="ro-RO"/>
        </w:rPr>
        <w:t>, dar și poluanţi de natură organică (exprimaţi prin consumul biochimic de oxigen – CBO5, consumul chimic de oxigen – CCO-Cr), materii în suspensie etc.</w:t>
      </w:r>
    </w:p>
    <w:p w:rsidR="00753DAD" w:rsidRPr="00712954" w:rsidRDefault="00753DAD" w:rsidP="003B35D7">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perioada funcționării obiectivului pot apărea incidente cauzate de :</w:t>
      </w:r>
    </w:p>
    <w:p w:rsidR="00753DAD" w:rsidRPr="00712954" w:rsidRDefault="00753DAD" w:rsidP="005366E3">
      <w:pPr>
        <w:numPr>
          <w:ilvl w:val="0"/>
          <w:numId w:val="15"/>
        </w:numPr>
        <w:spacing w:after="0"/>
        <w:ind w:left="993" w:hanging="284"/>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scurgeri accidentale de produse petroliere de la autoturisme sau alte  mijloacele de transport ce tranzitează obiectivul;</w:t>
      </w:r>
    </w:p>
    <w:p w:rsidR="00753DAD" w:rsidRPr="00712954" w:rsidRDefault="00753DAD" w:rsidP="005366E3">
      <w:pPr>
        <w:numPr>
          <w:ilvl w:val="0"/>
          <w:numId w:val="15"/>
        </w:numPr>
        <w:spacing w:after="0"/>
        <w:ind w:left="993" w:hanging="284"/>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depozitarea de deșeuri sau orice alt fel de materiale, necontrolat în afara spațiilor  special amenajate din zona obiectivului.</w:t>
      </w:r>
    </w:p>
    <w:p w:rsidR="00753DAD" w:rsidRPr="00712954" w:rsidRDefault="00753DAD" w:rsidP="00D159F5">
      <w:pPr>
        <w:pStyle w:val="BodyText2"/>
        <w:spacing w:line="276" w:lineRule="auto"/>
        <w:ind w:firstLine="720"/>
        <w:rPr>
          <w:sz w:val="24"/>
          <w:szCs w:val="24"/>
          <w:lang w:val="ro-RO"/>
        </w:rPr>
      </w:pPr>
    </w:p>
    <w:p w:rsidR="00753DAD" w:rsidRPr="00712954" w:rsidRDefault="00753DAD" w:rsidP="002B1B82">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b/>
          <w:bCs/>
          <w:sz w:val="24"/>
          <w:szCs w:val="24"/>
          <w:lang w:val="ro-RO"/>
        </w:rPr>
        <w:t xml:space="preserve">    </w:t>
      </w:r>
      <w:r w:rsidR="003B35D7" w:rsidRPr="00712954">
        <w:rPr>
          <w:rFonts w:ascii="Times New Roman" w:hAnsi="Times New Roman" w:cs="Times New Roman"/>
          <w:b/>
          <w:bCs/>
          <w:sz w:val="24"/>
          <w:szCs w:val="24"/>
          <w:lang w:val="it-IT"/>
        </w:rPr>
        <w:t>e.2)</w:t>
      </w:r>
      <w:r w:rsidR="003B35D7" w:rsidRPr="00712954">
        <w:rPr>
          <w:rFonts w:ascii="Times New Roman" w:hAnsi="Times New Roman" w:cs="Times New Roman"/>
          <w:sz w:val="24"/>
          <w:szCs w:val="24"/>
          <w:lang w:val="it-IT"/>
        </w:rPr>
        <w:t xml:space="preserve"> </w:t>
      </w:r>
      <w:r w:rsidRPr="00712954">
        <w:rPr>
          <w:rFonts w:ascii="Times New Roman" w:hAnsi="Times New Roman" w:cs="Times New Roman"/>
          <w:b/>
          <w:bCs/>
          <w:sz w:val="24"/>
          <w:szCs w:val="24"/>
          <w:lang w:val="it-IT"/>
        </w:rPr>
        <w:t>lucrările şi dotările pentru protecţia solului şi a subsolului;</w:t>
      </w:r>
    </w:p>
    <w:p w:rsidR="00753DAD" w:rsidRPr="00712954" w:rsidRDefault="00753DAD" w:rsidP="00BF79C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perioada executării lucrărilor se vor aplica următoarele măsuri de diminuare a impactului asupra factorului de mediu sol/subsol:</w:t>
      </w:r>
    </w:p>
    <w:p w:rsidR="00415A0A" w:rsidRPr="00712954" w:rsidRDefault="00415A0A" w:rsidP="002B1B82">
      <w:pPr>
        <w:numPr>
          <w:ilvl w:val="0"/>
          <w:numId w:val="15"/>
        </w:numPr>
        <w:spacing w:after="0"/>
        <w:ind w:left="567" w:hanging="283"/>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amenajarea organizării d</w:t>
      </w:r>
      <w:r w:rsidR="00BD5A72" w:rsidRPr="00712954">
        <w:rPr>
          <w:rFonts w:ascii="Times New Roman" w:hAnsi="Times New Roman" w:cs="Times New Roman"/>
          <w:i/>
          <w:iCs/>
          <w:sz w:val="24"/>
          <w:szCs w:val="24"/>
          <w:lang w:val="ro-RO"/>
        </w:rPr>
        <w:t>e șantier pe platform</w:t>
      </w:r>
      <w:r w:rsidR="003A3AF3" w:rsidRPr="00712954">
        <w:rPr>
          <w:rFonts w:ascii="Times New Roman" w:hAnsi="Times New Roman" w:cs="Times New Roman"/>
          <w:i/>
          <w:iCs/>
          <w:sz w:val="24"/>
          <w:szCs w:val="24"/>
          <w:lang w:val="ro-RO"/>
        </w:rPr>
        <w:t>ă</w:t>
      </w:r>
      <w:r w:rsidR="00BD5A72" w:rsidRPr="00712954">
        <w:rPr>
          <w:rFonts w:ascii="Times New Roman" w:hAnsi="Times New Roman" w:cs="Times New Roman"/>
          <w:i/>
          <w:iCs/>
          <w:sz w:val="24"/>
          <w:szCs w:val="24"/>
          <w:lang w:val="ro-RO"/>
        </w:rPr>
        <w:t xml:space="preserve"> pietruită</w:t>
      </w:r>
      <w:r w:rsidRPr="00712954">
        <w:rPr>
          <w:rFonts w:ascii="Times New Roman" w:hAnsi="Times New Roman" w:cs="Times New Roman"/>
          <w:i/>
          <w:iCs/>
          <w:sz w:val="24"/>
          <w:szCs w:val="24"/>
          <w:lang w:val="ro-RO"/>
        </w:rPr>
        <w:t>;</w:t>
      </w:r>
    </w:p>
    <w:p w:rsidR="00753DAD" w:rsidRPr="00712954" w:rsidRDefault="00415A0A" w:rsidP="002B1B82">
      <w:pPr>
        <w:numPr>
          <w:ilvl w:val="0"/>
          <w:numId w:val="15"/>
        </w:numPr>
        <w:spacing w:after="0"/>
        <w:ind w:left="567" w:hanging="283"/>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rezervarea </w:t>
      </w:r>
      <w:r w:rsidR="00753DAD" w:rsidRPr="00712954">
        <w:rPr>
          <w:rFonts w:ascii="Times New Roman" w:hAnsi="Times New Roman" w:cs="Times New Roman"/>
          <w:i/>
          <w:iCs/>
          <w:sz w:val="24"/>
          <w:szCs w:val="24"/>
          <w:lang w:val="ro-RO"/>
        </w:rPr>
        <w:t xml:space="preserve">unor spații adecvate în incinta organizării de șantier </w:t>
      </w:r>
      <w:r w:rsidRPr="00712954">
        <w:rPr>
          <w:rFonts w:ascii="Times New Roman" w:hAnsi="Times New Roman" w:cs="Times New Roman"/>
          <w:i/>
          <w:iCs/>
          <w:sz w:val="24"/>
          <w:szCs w:val="24"/>
          <w:lang w:val="ro-RO"/>
        </w:rPr>
        <w:t xml:space="preserve">pentru depozitarea pe categorii a deșeurilor și materialelor de construcții, astfel încât </w:t>
      </w:r>
      <w:r w:rsidR="00753DAD" w:rsidRPr="00712954">
        <w:rPr>
          <w:rFonts w:ascii="Times New Roman" w:hAnsi="Times New Roman" w:cs="Times New Roman"/>
          <w:i/>
          <w:iCs/>
          <w:sz w:val="24"/>
          <w:szCs w:val="24"/>
          <w:lang w:val="ro-RO"/>
        </w:rPr>
        <w:t>să nu existe posibilitatea împrăștierii acestora pe terenurile învecinate</w:t>
      </w:r>
      <w:r w:rsidR="003A3AF3" w:rsidRPr="00712954">
        <w:rPr>
          <w:rFonts w:ascii="Times New Roman" w:hAnsi="Times New Roman" w:cs="Times New Roman"/>
          <w:i/>
          <w:iCs/>
          <w:sz w:val="24"/>
          <w:szCs w:val="24"/>
          <w:lang w:val="ro-RO"/>
        </w:rPr>
        <w:t>, precum și a unor zone pentru staționarea utilajelor și a mijloacelor de transport;</w:t>
      </w:r>
    </w:p>
    <w:p w:rsidR="00DF5275" w:rsidRPr="00712954" w:rsidRDefault="00DF5275" w:rsidP="002B1B82">
      <w:pPr>
        <w:numPr>
          <w:ilvl w:val="0"/>
          <w:numId w:val="15"/>
        </w:numPr>
        <w:spacing w:after="0"/>
        <w:ind w:left="567" w:hanging="283"/>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scurgerile accidentale de uleiuri şi carburanţi vor fi localizate prin împrăştierea unui strat de produs absorbant, care </w:t>
      </w:r>
      <w:r w:rsidR="00FE6B77" w:rsidRPr="00712954">
        <w:rPr>
          <w:rFonts w:ascii="Times New Roman" w:hAnsi="Times New Roman" w:cs="Times New Roman"/>
          <w:i/>
          <w:iCs/>
          <w:sz w:val="24"/>
          <w:szCs w:val="24"/>
          <w:lang w:val="ro-RO"/>
        </w:rPr>
        <w:t>ulterior va</w:t>
      </w:r>
      <w:r w:rsidRPr="00712954">
        <w:rPr>
          <w:rFonts w:ascii="Times New Roman" w:hAnsi="Times New Roman" w:cs="Times New Roman"/>
          <w:i/>
          <w:iCs/>
          <w:sz w:val="24"/>
          <w:szCs w:val="24"/>
          <w:lang w:val="ro-RO"/>
        </w:rPr>
        <w:t xml:space="preserve"> fi </w:t>
      </w:r>
      <w:r w:rsidR="00FE6B77" w:rsidRPr="00712954">
        <w:rPr>
          <w:rFonts w:ascii="Times New Roman" w:hAnsi="Times New Roman" w:cs="Times New Roman"/>
          <w:i/>
          <w:iCs/>
          <w:sz w:val="24"/>
          <w:szCs w:val="24"/>
          <w:lang w:val="ro-RO"/>
        </w:rPr>
        <w:t>depozitat în container prevăzut cu capac</w:t>
      </w:r>
      <w:r w:rsidR="008729B9" w:rsidRPr="00712954">
        <w:rPr>
          <w:rFonts w:ascii="Times New Roman" w:hAnsi="Times New Roman" w:cs="Times New Roman"/>
          <w:i/>
          <w:iCs/>
          <w:sz w:val="24"/>
          <w:szCs w:val="24"/>
          <w:lang w:val="ro-RO"/>
        </w:rPr>
        <w:t xml:space="preserve"> și predat une</w:t>
      </w:r>
      <w:r w:rsidR="00FE6B77" w:rsidRPr="00712954">
        <w:rPr>
          <w:rFonts w:ascii="Times New Roman" w:hAnsi="Times New Roman" w:cs="Times New Roman"/>
          <w:i/>
          <w:iCs/>
          <w:sz w:val="24"/>
          <w:szCs w:val="24"/>
          <w:lang w:val="ro-RO"/>
        </w:rPr>
        <w:t>i firme specilalizate, în vederea eliminării</w:t>
      </w:r>
      <w:r w:rsidRPr="00712954">
        <w:rPr>
          <w:rFonts w:ascii="Times New Roman" w:hAnsi="Times New Roman" w:cs="Times New Roman"/>
          <w:i/>
          <w:iCs/>
          <w:sz w:val="24"/>
          <w:szCs w:val="24"/>
          <w:lang w:val="ro-RO"/>
        </w:rPr>
        <w:t>;</w:t>
      </w:r>
    </w:p>
    <w:p w:rsidR="00FE6B77" w:rsidRPr="00712954" w:rsidRDefault="00FE6B77" w:rsidP="002B1B82">
      <w:pPr>
        <w:numPr>
          <w:ilvl w:val="0"/>
          <w:numId w:val="15"/>
        </w:numPr>
        <w:spacing w:after="0"/>
        <w:ind w:left="567" w:hanging="283"/>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interzicerea efectu</w:t>
      </w:r>
      <w:r w:rsidR="00BF79C6"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rii lucr</w:t>
      </w:r>
      <w:r w:rsidR="00BF79C6"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rilor de repara</w:t>
      </w:r>
      <w:r w:rsidR="00BF79C6" w:rsidRPr="00712954">
        <w:rPr>
          <w:rFonts w:ascii="Times New Roman" w:hAnsi="Times New Roman" w:cs="Times New Roman"/>
          <w:i/>
          <w:iCs/>
          <w:sz w:val="24"/>
          <w:szCs w:val="24"/>
          <w:lang w:val="ro-RO"/>
        </w:rPr>
        <w:t>ț</w:t>
      </w:r>
      <w:r w:rsidRPr="00712954">
        <w:rPr>
          <w:rFonts w:ascii="Times New Roman" w:hAnsi="Times New Roman" w:cs="Times New Roman"/>
          <w:i/>
          <w:iCs/>
          <w:sz w:val="24"/>
          <w:szCs w:val="24"/>
          <w:lang w:val="ro-RO"/>
        </w:rPr>
        <w:t xml:space="preserve">ii ale utilajelor </w:t>
      </w:r>
      <w:r w:rsidR="00BF79C6" w:rsidRPr="00712954">
        <w:rPr>
          <w:rFonts w:ascii="Times New Roman" w:hAnsi="Times New Roman" w:cs="Times New Roman"/>
          <w:i/>
          <w:iCs/>
          <w:sz w:val="24"/>
          <w:szCs w:val="24"/>
          <w:lang w:val="ro-RO"/>
        </w:rPr>
        <w:t>î</w:t>
      </w:r>
      <w:r w:rsidRPr="00712954">
        <w:rPr>
          <w:rFonts w:ascii="Times New Roman" w:hAnsi="Times New Roman" w:cs="Times New Roman"/>
          <w:i/>
          <w:iCs/>
          <w:sz w:val="24"/>
          <w:szCs w:val="24"/>
          <w:lang w:val="ro-RO"/>
        </w:rPr>
        <w:t xml:space="preserve">n perimetrul </w:t>
      </w:r>
      <w:r w:rsidR="00BF79C6" w:rsidRPr="00712954">
        <w:rPr>
          <w:rFonts w:ascii="Times New Roman" w:hAnsi="Times New Roman" w:cs="Times New Roman"/>
          <w:i/>
          <w:iCs/>
          <w:sz w:val="24"/>
          <w:szCs w:val="24"/>
          <w:lang w:val="ro-RO"/>
        </w:rPr>
        <w:t>ș</w:t>
      </w:r>
      <w:r w:rsidRPr="00712954">
        <w:rPr>
          <w:rFonts w:ascii="Times New Roman" w:hAnsi="Times New Roman" w:cs="Times New Roman"/>
          <w:i/>
          <w:iCs/>
          <w:sz w:val="24"/>
          <w:szCs w:val="24"/>
          <w:lang w:val="ro-RO"/>
        </w:rPr>
        <w:t>antierului.</w:t>
      </w:r>
    </w:p>
    <w:p w:rsidR="00753DAD" w:rsidRPr="00712954" w:rsidRDefault="00753DAD" w:rsidP="002B1B82">
      <w:pPr>
        <w:numPr>
          <w:ilvl w:val="0"/>
          <w:numId w:val="15"/>
        </w:numPr>
        <w:spacing w:after="0"/>
        <w:ind w:left="567" w:hanging="283"/>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dotarea organizării de șantier cu un număr adecvat de toalete ecologice pentru uzul muncitorilor;</w:t>
      </w:r>
    </w:p>
    <w:p w:rsidR="00A15BF8" w:rsidRPr="00712954" w:rsidRDefault="00BF79C6" w:rsidP="002B1B82">
      <w:pPr>
        <w:numPr>
          <w:ilvl w:val="0"/>
          <w:numId w:val="15"/>
        </w:numPr>
        <w:spacing w:after="0"/>
        <w:ind w:left="567" w:hanging="283"/>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w:t>
      </w:r>
      <w:r w:rsidR="00A15BF8" w:rsidRPr="00712954">
        <w:rPr>
          <w:rFonts w:ascii="Times New Roman" w:hAnsi="Times New Roman" w:cs="Times New Roman"/>
          <w:i/>
          <w:iCs/>
          <w:sz w:val="24"/>
          <w:szCs w:val="24"/>
          <w:lang w:val="ro-RO"/>
        </w:rPr>
        <w:t xml:space="preserve">olul vegetal decopertat se va depozita separat </w:t>
      </w:r>
      <w:r w:rsidRPr="00712954">
        <w:rPr>
          <w:rFonts w:ascii="Times New Roman" w:hAnsi="Times New Roman" w:cs="Times New Roman"/>
          <w:i/>
          <w:iCs/>
          <w:sz w:val="24"/>
          <w:szCs w:val="24"/>
          <w:lang w:val="ro-RO"/>
        </w:rPr>
        <w:t>ș</w:t>
      </w:r>
      <w:r w:rsidR="00A15BF8" w:rsidRPr="00712954">
        <w:rPr>
          <w:rFonts w:ascii="Times New Roman" w:hAnsi="Times New Roman" w:cs="Times New Roman"/>
          <w:i/>
          <w:iCs/>
          <w:sz w:val="24"/>
          <w:szCs w:val="24"/>
          <w:lang w:val="ro-RO"/>
        </w:rPr>
        <w:t>i se va folosi pentru amenajarea spa</w:t>
      </w:r>
      <w:r w:rsidRPr="00712954">
        <w:rPr>
          <w:rFonts w:ascii="Times New Roman" w:hAnsi="Times New Roman" w:cs="Times New Roman"/>
          <w:i/>
          <w:iCs/>
          <w:sz w:val="24"/>
          <w:szCs w:val="24"/>
          <w:lang w:val="ro-RO"/>
        </w:rPr>
        <w:t>ț</w:t>
      </w:r>
      <w:r w:rsidR="00A15BF8" w:rsidRPr="00712954">
        <w:rPr>
          <w:rFonts w:ascii="Times New Roman" w:hAnsi="Times New Roman" w:cs="Times New Roman"/>
          <w:i/>
          <w:iCs/>
          <w:sz w:val="24"/>
          <w:szCs w:val="24"/>
          <w:lang w:val="ro-RO"/>
        </w:rPr>
        <w:t>iilor verzi</w:t>
      </w:r>
      <w:r w:rsidR="002272D6" w:rsidRPr="00712954">
        <w:rPr>
          <w:rFonts w:ascii="Times New Roman" w:hAnsi="Times New Roman" w:cs="Times New Roman"/>
          <w:i/>
          <w:iCs/>
          <w:sz w:val="24"/>
          <w:szCs w:val="24"/>
          <w:lang w:val="ro-RO"/>
        </w:rPr>
        <w:t>;</w:t>
      </w:r>
    </w:p>
    <w:p w:rsidR="00EA15D4" w:rsidRPr="00712954" w:rsidRDefault="00EA15D4" w:rsidP="002B1B82">
      <w:pPr>
        <w:numPr>
          <w:ilvl w:val="0"/>
          <w:numId w:val="15"/>
        </w:numPr>
        <w:spacing w:after="0"/>
        <w:ind w:left="567" w:hanging="283"/>
        <w:jc w:val="both"/>
        <w:rPr>
          <w:rFonts w:ascii="Times New Roman" w:hAnsi="Times New Roman" w:cs="Times New Roman"/>
          <w:i/>
          <w:iCs/>
          <w:sz w:val="24"/>
          <w:szCs w:val="24"/>
          <w:lang w:val="ro-RO"/>
        </w:rPr>
      </w:pPr>
      <w:r w:rsidRPr="00712954">
        <w:rPr>
          <w:rFonts w:ascii="Times New Roman" w:hAnsi="Times New Roman" w:cs="Times New Roman"/>
          <w:bCs/>
          <w:i/>
          <w:iCs/>
          <w:sz w:val="24"/>
          <w:szCs w:val="24"/>
          <w:lang w:val="pt-PT"/>
        </w:rPr>
        <w:lastRenderedPageBreak/>
        <w:t xml:space="preserve">pământul excavat va fi depozitat separat, într-un depozit organizat în incinta organizării de șantier urmând să fie reutilizat la lucrările de umpluturi necesar a fi executate în cadrul lucrărilor de construcții la obiectivul propus. Surplusul de material va fi transportat numai în locațiile indicate de Primăria </w:t>
      </w:r>
      <w:r w:rsidR="00F1133D" w:rsidRPr="00712954">
        <w:rPr>
          <w:rFonts w:ascii="Times New Roman" w:hAnsi="Times New Roman" w:cs="Times New Roman"/>
          <w:bCs/>
          <w:i/>
          <w:iCs/>
          <w:sz w:val="24"/>
          <w:szCs w:val="24"/>
          <w:lang w:val="pt-PT"/>
        </w:rPr>
        <w:t>N</w:t>
      </w:r>
      <w:r w:rsidR="00137998" w:rsidRPr="00712954">
        <w:rPr>
          <w:rFonts w:ascii="Times New Roman" w:hAnsi="Times New Roman" w:cs="Times New Roman"/>
          <w:bCs/>
          <w:i/>
          <w:iCs/>
          <w:sz w:val="24"/>
          <w:szCs w:val="24"/>
          <w:lang w:val="pt-PT"/>
        </w:rPr>
        <w:t xml:space="preserve">ăvodari </w:t>
      </w:r>
      <w:r w:rsidR="00990FED" w:rsidRPr="00712954">
        <w:rPr>
          <w:rFonts w:ascii="Times New Roman" w:hAnsi="Times New Roman" w:cs="Times New Roman"/>
          <w:bCs/>
          <w:i/>
          <w:iCs/>
          <w:sz w:val="24"/>
          <w:szCs w:val="24"/>
          <w:lang w:val="pt-PT"/>
        </w:rPr>
        <w:t>pri</w:t>
      </w:r>
      <w:r w:rsidR="007E1A7E" w:rsidRPr="00712954">
        <w:rPr>
          <w:rFonts w:ascii="Times New Roman" w:hAnsi="Times New Roman" w:cs="Times New Roman"/>
          <w:bCs/>
          <w:i/>
          <w:iCs/>
          <w:sz w:val="24"/>
          <w:szCs w:val="24"/>
          <w:lang w:val="pt-PT"/>
        </w:rPr>
        <w:t>n</w:t>
      </w:r>
      <w:r w:rsidRPr="00712954">
        <w:rPr>
          <w:rFonts w:ascii="Times New Roman" w:hAnsi="Times New Roman" w:cs="Times New Roman"/>
          <w:bCs/>
          <w:i/>
          <w:iCs/>
          <w:sz w:val="24"/>
          <w:szCs w:val="24"/>
          <w:lang w:val="pt-PT"/>
        </w:rPr>
        <w:t xml:space="preserve"> Autorizația de</w:t>
      </w:r>
      <w:r w:rsidRPr="00712954">
        <w:rPr>
          <w:rFonts w:ascii="Times New Roman" w:hAnsi="Times New Roman" w:cs="Times New Roman"/>
          <w:bCs/>
          <w:sz w:val="24"/>
          <w:szCs w:val="24"/>
          <w:lang w:val="pt-PT"/>
        </w:rPr>
        <w:t xml:space="preserve"> </w:t>
      </w:r>
      <w:r w:rsidR="00990FED" w:rsidRPr="00712954">
        <w:rPr>
          <w:rFonts w:ascii="Times New Roman" w:hAnsi="Times New Roman" w:cs="Times New Roman"/>
          <w:bCs/>
          <w:i/>
          <w:iCs/>
          <w:sz w:val="24"/>
          <w:szCs w:val="24"/>
          <w:lang w:val="pt-PT"/>
        </w:rPr>
        <w:t>c</w:t>
      </w:r>
      <w:r w:rsidRPr="00712954">
        <w:rPr>
          <w:rFonts w:ascii="Times New Roman" w:hAnsi="Times New Roman" w:cs="Times New Roman"/>
          <w:bCs/>
          <w:i/>
          <w:iCs/>
          <w:sz w:val="24"/>
          <w:szCs w:val="24"/>
          <w:lang w:val="pt-PT"/>
        </w:rPr>
        <w:t>onstruire</w:t>
      </w:r>
      <w:r w:rsidR="002272D6" w:rsidRPr="00712954">
        <w:rPr>
          <w:rFonts w:ascii="Times New Roman" w:hAnsi="Times New Roman" w:cs="Times New Roman"/>
          <w:bCs/>
          <w:i/>
          <w:iCs/>
          <w:sz w:val="24"/>
          <w:szCs w:val="24"/>
          <w:lang w:val="pt-PT"/>
        </w:rPr>
        <w:t>.</w:t>
      </w:r>
    </w:p>
    <w:p w:rsidR="000F4A98" w:rsidRPr="00712954" w:rsidRDefault="000F4A98" w:rsidP="00BF79C6">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753DAD" w:rsidRPr="00712954" w:rsidRDefault="00753DAD" w:rsidP="00BF79C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perioada funcționării obiectivului se apreciază, că în condiții normale de exploatare, nu există surse de poluare a solului</w:t>
      </w:r>
      <w:r w:rsidR="00F06029" w:rsidRPr="00712954">
        <w:rPr>
          <w:rFonts w:ascii="Times New Roman" w:hAnsi="Times New Roman" w:cs="Times New Roman"/>
          <w:i/>
          <w:iCs/>
          <w:sz w:val="24"/>
          <w:szCs w:val="24"/>
          <w:lang w:val="ro-RO"/>
        </w:rPr>
        <w:t xml:space="preserve">. Totuși se va </w:t>
      </w:r>
      <w:r w:rsidRPr="00712954">
        <w:rPr>
          <w:rFonts w:ascii="Times New Roman" w:hAnsi="Times New Roman" w:cs="Times New Roman"/>
          <w:i/>
          <w:iCs/>
          <w:sz w:val="24"/>
          <w:szCs w:val="24"/>
          <w:lang w:val="ro-RO"/>
        </w:rPr>
        <w:t xml:space="preserve">avea în vedere </w:t>
      </w:r>
      <w:r w:rsidR="00F06029" w:rsidRPr="00712954">
        <w:rPr>
          <w:rFonts w:ascii="Times New Roman" w:hAnsi="Times New Roman" w:cs="Times New Roman"/>
          <w:i/>
          <w:iCs/>
          <w:sz w:val="24"/>
          <w:szCs w:val="24"/>
          <w:lang w:val="ro-RO"/>
        </w:rPr>
        <w:t xml:space="preserve">aplicarea </w:t>
      </w:r>
      <w:r w:rsidR="000F4A98" w:rsidRPr="00712954">
        <w:rPr>
          <w:rFonts w:ascii="Times New Roman" w:hAnsi="Times New Roman" w:cs="Times New Roman"/>
          <w:i/>
          <w:iCs/>
          <w:sz w:val="24"/>
          <w:szCs w:val="24"/>
          <w:lang w:val="ro-RO"/>
        </w:rPr>
        <w:t>unei conduite care să prevadă</w:t>
      </w:r>
      <w:r w:rsidRPr="00712954">
        <w:rPr>
          <w:rFonts w:ascii="Times New Roman" w:hAnsi="Times New Roman" w:cs="Times New Roman"/>
          <w:i/>
          <w:iCs/>
          <w:sz w:val="24"/>
          <w:szCs w:val="24"/>
          <w:lang w:val="ro-RO"/>
        </w:rPr>
        <w:t>:</w:t>
      </w:r>
    </w:p>
    <w:p w:rsidR="001F5429" w:rsidRPr="00712954" w:rsidRDefault="001F5429" w:rsidP="005366E3">
      <w:pPr>
        <w:numPr>
          <w:ilvl w:val="0"/>
          <w:numId w:val="15"/>
        </w:numPr>
        <w:spacing w:after="0"/>
        <w:ind w:left="993" w:hanging="284"/>
        <w:jc w:val="both"/>
        <w:rPr>
          <w:rFonts w:ascii="Times New Roman" w:hAnsi="Times New Roman" w:cs="Times New Roman"/>
          <w:bCs/>
          <w:i/>
          <w:iCs/>
          <w:sz w:val="24"/>
          <w:szCs w:val="24"/>
          <w:lang w:val="pt-PT"/>
        </w:rPr>
      </w:pPr>
      <w:r w:rsidRPr="00712954">
        <w:rPr>
          <w:rFonts w:ascii="Times New Roman" w:hAnsi="Times New Roman" w:cs="Times New Roman"/>
          <w:bCs/>
          <w:i/>
          <w:iCs/>
          <w:sz w:val="24"/>
          <w:szCs w:val="24"/>
          <w:lang w:val="pt-PT"/>
        </w:rPr>
        <w:t>interzicerea parcării autovehiculelor pe spațiile verzi din incintă;</w:t>
      </w:r>
    </w:p>
    <w:p w:rsidR="00FE6B77" w:rsidRPr="00712954" w:rsidRDefault="00FE6B77" w:rsidP="005366E3">
      <w:pPr>
        <w:numPr>
          <w:ilvl w:val="0"/>
          <w:numId w:val="15"/>
        </w:numPr>
        <w:spacing w:after="0"/>
        <w:ind w:left="993" w:hanging="284"/>
        <w:jc w:val="both"/>
        <w:rPr>
          <w:rFonts w:ascii="Times New Roman" w:hAnsi="Times New Roman" w:cs="Times New Roman"/>
          <w:bCs/>
          <w:i/>
          <w:iCs/>
          <w:sz w:val="24"/>
          <w:szCs w:val="24"/>
          <w:lang w:val="pt-PT"/>
        </w:rPr>
      </w:pPr>
      <w:r w:rsidRPr="00712954">
        <w:rPr>
          <w:rFonts w:ascii="Times New Roman" w:hAnsi="Times New Roman" w:cs="Times New Roman"/>
          <w:bCs/>
          <w:i/>
          <w:iCs/>
          <w:sz w:val="24"/>
          <w:szCs w:val="24"/>
          <w:lang w:val="pt-PT"/>
        </w:rPr>
        <w:t xml:space="preserve">colectarea corectă și </w:t>
      </w:r>
      <w:r w:rsidR="00990FED" w:rsidRPr="00712954">
        <w:rPr>
          <w:rFonts w:ascii="Times New Roman" w:hAnsi="Times New Roman" w:cs="Times New Roman"/>
          <w:bCs/>
          <w:i/>
          <w:iCs/>
          <w:sz w:val="24"/>
          <w:szCs w:val="24"/>
          <w:lang w:val="pt-PT"/>
        </w:rPr>
        <w:t>evacuarea apelor uzate menajere în</w:t>
      </w:r>
      <w:r w:rsidR="00410359" w:rsidRPr="00712954">
        <w:rPr>
          <w:rFonts w:ascii="Times New Roman" w:hAnsi="Times New Roman" w:cs="Times New Roman"/>
          <w:bCs/>
          <w:i/>
          <w:iCs/>
          <w:sz w:val="24"/>
          <w:szCs w:val="24"/>
          <w:lang w:val="pt-PT"/>
        </w:rPr>
        <w:t xml:space="preserve"> rețeaua localității</w:t>
      </w:r>
      <w:r w:rsidRPr="00712954">
        <w:rPr>
          <w:rFonts w:ascii="Times New Roman" w:hAnsi="Times New Roman" w:cs="Times New Roman"/>
          <w:bCs/>
          <w:i/>
          <w:iCs/>
          <w:sz w:val="24"/>
          <w:szCs w:val="24"/>
          <w:lang w:val="pt-PT"/>
        </w:rPr>
        <w:t>;</w:t>
      </w:r>
    </w:p>
    <w:p w:rsidR="00753DAD" w:rsidRPr="00712954" w:rsidRDefault="00F06029" w:rsidP="005366E3">
      <w:pPr>
        <w:numPr>
          <w:ilvl w:val="0"/>
          <w:numId w:val="15"/>
        </w:numPr>
        <w:spacing w:after="0"/>
        <w:ind w:left="993" w:hanging="284"/>
        <w:jc w:val="both"/>
        <w:rPr>
          <w:rFonts w:ascii="Times New Roman" w:hAnsi="Times New Roman" w:cs="Times New Roman"/>
          <w:bCs/>
          <w:i/>
          <w:iCs/>
          <w:sz w:val="24"/>
          <w:szCs w:val="24"/>
          <w:lang w:val="pt-PT"/>
        </w:rPr>
      </w:pPr>
      <w:r w:rsidRPr="00712954">
        <w:rPr>
          <w:rFonts w:ascii="Times New Roman" w:hAnsi="Times New Roman" w:cs="Times New Roman"/>
          <w:bCs/>
          <w:i/>
          <w:iCs/>
          <w:sz w:val="24"/>
          <w:szCs w:val="24"/>
          <w:lang w:val="pt-PT"/>
        </w:rPr>
        <w:t>d</w:t>
      </w:r>
      <w:r w:rsidR="00753DAD" w:rsidRPr="00712954">
        <w:rPr>
          <w:rFonts w:ascii="Times New Roman" w:hAnsi="Times New Roman" w:cs="Times New Roman"/>
          <w:bCs/>
          <w:i/>
          <w:iCs/>
          <w:sz w:val="24"/>
          <w:szCs w:val="24"/>
          <w:lang w:val="pt-PT"/>
        </w:rPr>
        <w:t>otarea cu material absorbant a obiectivului</w:t>
      </w:r>
      <w:r w:rsidR="00FE6B77" w:rsidRPr="00712954">
        <w:rPr>
          <w:rFonts w:ascii="Times New Roman" w:hAnsi="Times New Roman" w:cs="Times New Roman"/>
          <w:bCs/>
          <w:i/>
          <w:iCs/>
          <w:sz w:val="24"/>
          <w:szCs w:val="24"/>
          <w:lang w:val="pt-PT"/>
        </w:rPr>
        <w:t xml:space="preserve"> și intervenția promtă în caz de scurgeri accidentale de produs petrolier</w:t>
      </w:r>
      <w:r w:rsidR="00753DAD" w:rsidRPr="00712954">
        <w:rPr>
          <w:rFonts w:ascii="Times New Roman" w:hAnsi="Times New Roman" w:cs="Times New Roman"/>
          <w:bCs/>
          <w:i/>
          <w:iCs/>
          <w:sz w:val="24"/>
          <w:szCs w:val="24"/>
          <w:lang w:val="pt-PT"/>
        </w:rPr>
        <w:t>;</w:t>
      </w:r>
    </w:p>
    <w:p w:rsidR="001F5429" w:rsidRPr="00712954" w:rsidRDefault="00F06029" w:rsidP="005366E3">
      <w:pPr>
        <w:numPr>
          <w:ilvl w:val="0"/>
          <w:numId w:val="15"/>
        </w:numPr>
        <w:spacing w:after="0"/>
        <w:ind w:left="993" w:hanging="284"/>
        <w:jc w:val="both"/>
        <w:rPr>
          <w:rFonts w:ascii="Times New Roman" w:hAnsi="Times New Roman" w:cs="Times New Roman"/>
          <w:bCs/>
          <w:i/>
          <w:iCs/>
          <w:sz w:val="24"/>
          <w:szCs w:val="24"/>
          <w:lang w:val="pt-PT"/>
        </w:rPr>
      </w:pPr>
      <w:r w:rsidRPr="00712954">
        <w:rPr>
          <w:rFonts w:ascii="Times New Roman" w:hAnsi="Times New Roman" w:cs="Times New Roman"/>
          <w:bCs/>
          <w:i/>
          <w:iCs/>
          <w:sz w:val="24"/>
          <w:szCs w:val="24"/>
          <w:lang w:val="pt-PT"/>
        </w:rPr>
        <w:t>a</w:t>
      </w:r>
      <w:r w:rsidR="00753DAD" w:rsidRPr="00712954">
        <w:rPr>
          <w:rFonts w:ascii="Times New Roman" w:hAnsi="Times New Roman" w:cs="Times New Roman"/>
          <w:bCs/>
          <w:i/>
          <w:iCs/>
          <w:sz w:val="24"/>
          <w:szCs w:val="24"/>
          <w:lang w:val="pt-PT"/>
        </w:rPr>
        <w:t>m</w:t>
      </w:r>
      <w:r w:rsidRPr="00712954">
        <w:rPr>
          <w:rFonts w:ascii="Times New Roman" w:hAnsi="Times New Roman" w:cs="Times New Roman"/>
          <w:bCs/>
          <w:i/>
          <w:iCs/>
          <w:sz w:val="24"/>
          <w:szCs w:val="24"/>
          <w:lang w:val="pt-PT"/>
        </w:rPr>
        <w:t>enajarea adecvată a spațiilor pentru colectare</w:t>
      </w:r>
      <w:r w:rsidR="00753DAD" w:rsidRPr="00712954">
        <w:rPr>
          <w:rFonts w:ascii="Times New Roman" w:hAnsi="Times New Roman" w:cs="Times New Roman"/>
          <w:bCs/>
          <w:i/>
          <w:iCs/>
          <w:sz w:val="24"/>
          <w:szCs w:val="24"/>
          <w:lang w:val="pt-PT"/>
        </w:rPr>
        <w:t xml:space="preserve">a </w:t>
      </w:r>
      <w:r w:rsidRPr="00712954">
        <w:rPr>
          <w:rFonts w:ascii="Times New Roman" w:hAnsi="Times New Roman" w:cs="Times New Roman"/>
          <w:bCs/>
          <w:i/>
          <w:iCs/>
          <w:sz w:val="24"/>
          <w:szCs w:val="24"/>
          <w:lang w:val="pt-PT"/>
        </w:rPr>
        <w:t>selectivă a deșeurilor;</w:t>
      </w:r>
    </w:p>
    <w:p w:rsidR="00FE6B77" w:rsidRPr="00712954" w:rsidRDefault="00753DAD" w:rsidP="005366E3">
      <w:pPr>
        <w:numPr>
          <w:ilvl w:val="0"/>
          <w:numId w:val="15"/>
        </w:numPr>
        <w:spacing w:after="0"/>
        <w:ind w:left="993" w:hanging="284"/>
        <w:jc w:val="both"/>
        <w:rPr>
          <w:rFonts w:ascii="Times New Roman" w:hAnsi="Times New Roman" w:cs="Times New Roman"/>
          <w:bCs/>
          <w:i/>
          <w:iCs/>
          <w:sz w:val="24"/>
          <w:szCs w:val="24"/>
          <w:lang w:val="pt-PT"/>
        </w:rPr>
      </w:pPr>
      <w:r w:rsidRPr="00712954">
        <w:rPr>
          <w:rFonts w:ascii="Times New Roman" w:hAnsi="Times New Roman" w:cs="Times New Roman"/>
          <w:bCs/>
          <w:i/>
          <w:iCs/>
          <w:sz w:val="24"/>
          <w:szCs w:val="24"/>
          <w:lang w:val="pt-PT"/>
        </w:rPr>
        <w:t xml:space="preserve">se va </w:t>
      </w:r>
      <w:r w:rsidR="00FE6B77" w:rsidRPr="00712954">
        <w:rPr>
          <w:rFonts w:ascii="Times New Roman" w:hAnsi="Times New Roman" w:cs="Times New Roman"/>
          <w:bCs/>
          <w:i/>
          <w:iCs/>
          <w:sz w:val="24"/>
          <w:szCs w:val="24"/>
          <w:lang w:val="pt-PT"/>
        </w:rPr>
        <w:t>verifica periodic integritatea ele</w:t>
      </w:r>
      <w:r w:rsidR="00F06029" w:rsidRPr="00712954">
        <w:rPr>
          <w:rFonts w:ascii="Times New Roman" w:hAnsi="Times New Roman" w:cs="Times New Roman"/>
          <w:bCs/>
          <w:i/>
          <w:iCs/>
          <w:sz w:val="24"/>
          <w:szCs w:val="24"/>
          <w:lang w:val="pt-PT"/>
        </w:rPr>
        <w:t xml:space="preserve">mentelor </w:t>
      </w:r>
      <w:r w:rsidR="000E4F12" w:rsidRPr="00712954">
        <w:rPr>
          <w:rFonts w:ascii="Times New Roman" w:hAnsi="Times New Roman" w:cs="Times New Roman"/>
          <w:bCs/>
          <w:i/>
          <w:iCs/>
          <w:sz w:val="24"/>
          <w:szCs w:val="24"/>
          <w:lang w:val="pt-PT"/>
        </w:rPr>
        <w:t>și rețelelor din componența</w:t>
      </w:r>
      <w:r w:rsidR="00F06029" w:rsidRPr="00712954">
        <w:rPr>
          <w:rFonts w:ascii="Times New Roman" w:hAnsi="Times New Roman" w:cs="Times New Roman"/>
          <w:bCs/>
          <w:i/>
          <w:iCs/>
          <w:sz w:val="24"/>
          <w:szCs w:val="24"/>
          <w:lang w:val="pt-PT"/>
        </w:rPr>
        <w:t xml:space="preserve"> obiectivul.</w:t>
      </w:r>
    </w:p>
    <w:p w:rsidR="00410359" w:rsidRPr="00712954" w:rsidRDefault="00410359" w:rsidP="005A23BE">
      <w:pPr>
        <w:spacing w:after="0"/>
        <w:ind w:left="709"/>
        <w:jc w:val="both"/>
        <w:rPr>
          <w:rFonts w:ascii="Times New Roman" w:hAnsi="Times New Roman" w:cs="Times New Roman"/>
          <w:sz w:val="24"/>
          <w:szCs w:val="24"/>
          <w:lang w:val="pt-PT"/>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sz w:val="24"/>
          <w:szCs w:val="24"/>
          <w:lang w:val="it-IT"/>
        </w:rPr>
        <w:t xml:space="preserve">    </w:t>
      </w:r>
      <w:r w:rsidRPr="00712954">
        <w:rPr>
          <w:rFonts w:ascii="Times New Roman" w:hAnsi="Times New Roman" w:cs="Times New Roman"/>
          <w:b/>
          <w:bCs/>
          <w:sz w:val="24"/>
          <w:szCs w:val="24"/>
          <w:lang w:val="it-IT"/>
        </w:rPr>
        <w:t>f) protecţia ecosistemelor terestre şi acvatice:</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712954">
        <w:rPr>
          <w:rFonts w:ascii="Times New Roman" w:hAnsi="Times New Roman" w:cs="Times New Roman"/>
          <w:sz w:val="24"/>
          <w:szCs w:val="24"/>
          <w:lang w:val="it-IT"/>
        </w:rPr>
        <w:t xml:space="preserve">    </w:t>
      </w:r>
      <w:r w:rsidR="00410359" w:rsidRPr="00712954">
        <w:rPr>
          <w:rFonts w:ascii="Times New Roman" w:hAnsi="Times New Roman" w:cs="Times New Roman"/>
          <w:b/>
          <w:bCs/>
          <w:sz w:val="24"/>
          <w:szCs w:val="24"/>
          <w:lang w:val="it-IT"/>
        </w:rPr>
        <w:t>f.1)</w:t>
      </w:r>
      <w:r w:rsidR="00410359" w:rsidRPr="00712954">
        <w:rPr>
          <w:rFonts w:ascii="Times New Roman" w:hAnsi="Times New Roman" w:cs="Times New Roman"/>
          <w:sz w:val="24"/>
          <w:szCs w:val="24"/>
          <w:lang w:val="it-IT"/>
        </w:rPr>
        <w:t xml:space="preserve"> </w:t>
      </w:r>
      <w:r w:rsidRPr="00712954">
        <w:rPr>
          <w:rFonts w:ascii="Times New Roman" w:hAnsi="Times New Roman" w:cs="Times New Roman"/>
          <w:b/>
          <w:bCs/>
          <w:sz w:val="24"/>
          <w:szCs w:val="24"/>
          <w:lang w:val="it-IT"/>
        </w:rPr>
        <w:t>identificarea arealelor sensibile ce pot fi afectate de proiect;</w:t>
      </w:r>
    </w:p>
    <w:p w:rsidR="00456CC6" w:rsidRPr="00712954" w:rsidRDefault="00073AB9" w:rsidP="00410359">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Nu e cazul: a</w:t>
      </w:r>
      <w:r w:rsidR="00456CC6" w:rsidRPr="00712954">
        <w:rPr>
          <w:rFonts w:ascii="Times New Roman" w:hAnsi="Times New Roman" w:cs="Times New Roman"/>
          <w:i/>
          <w:iCs/>
          <w:sz w:val="24"/>
          <w:szCs w:val="24"/>
          <w:lang w:val="ro-RO"/>
        </w:rPr>
        <w:t>mplasamentul studiat din intravilanul</w:t>
      </w:r>
      <w:r w:rsidR="00EF6BE5" w:rsidRPr="00712954">
        <w:rPr>
          <w:rFonts w:ascii="Times New Roman" w:hAnsi="Times New Roman" w:cs="Times New Roman"/>
          <w:i/>
          <w:iCs/>
          <w:sz w:val="24"/>
          <w:szCs w:val="24"/>
          <w:lang w:val="ro-RO"/>
        </w:rPr>
        <w:t xml:space="preserve"> orașului Năvodari</w:t>
      </w:r>
      <w:r w:rsidR="00456CC6" w:rsidRPr="00712954">
        <w:rPr>
          <w:rFonts w:ascii="Times New Roman" w:hAnsi="Times New Roman" w:cs="Times New Roman"/>
          <w:i/>
          <w:iCs/>
          <w:sz w:val="24"/>
          <w:szCs w:val="24"/>
          <w:lang w:val="ro-RO"/>
        </w:rPr>
        <w:t>, nu este situat în incinta sau în vecinătate</w:t>
      </w:r>
      <w:r w:rsidR="006B4548" w:rsidRPr="00712954">
        <w:rPr>
          <w:rFonts w:ascii="Times New Roman" w:hAnsi="Times New Roman" w:cs="Times New Roman"/>
          <w:i/>
          <w:iCs/>
          <w:sz w:val="24"/>
          <w:szCs w:val="24"/>
          <w:lang w:val="ro-RO"/>
        </w:rPr>
        <w:t>a unei arii naturale protejate.</w:t>
      </w:r>
    </w:p>
    <w:p w:rsidR="00B44321" w:rsidRPr="00712954" w:rsidRDefault="00B44321" w:rsidP="00410359">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712954">
        <w:rPr>
          <w:rFonts w:ascii="Times New Roman" w:hAnsi="Times New Roman" w:cs="Times New Roman"/>
          <w:sz w:val="24"/>
          <w:szCs w:val="24"/>
          <w:lang w:val="it-IT"/>
        </w:rPr>
        <w:t xml:space="preserve">    </w:t>
      </w:r>
      <w:r w:rsidR="00410359" w:rsidRPr="00712954">
        <w:rPr>
          <w:rFonts w:ascii="Times New Roman" w:hAnsi="Times New Roman" w:cs="Times New Roman"/>
          <w:b/>
          <w:bCs/>
          <w:sz w:val="24"/>
          <w:szCs w:val="24"/>
          <w:lang w:val="it-IT"/>
        </w:rPr>
        <w:t>f.2)</w:t>
      </w:r>
      <w:r w:rsidR="00410359" w:rsidRPr="00712954">
        <w:rPr>
          <w:rFonts w:ascii="Times New Roman" w:hAnsi="Times New Roman" w:cs="Times New Roman"/>
          <w:sz w:val="24"/>
          <w:szCs w:val="24"/>
          <w:lang w:val="it-IT"/>
        </w:rPr>
        <w:t xml:space="preserve"> </w:t>
      </w:r>
      <w:r w:rsidRPr="00712954">
        <w:rPr>
          <w:rFonts w:ascii="Times New Roman" w:hAnsi="Times New Roman" w:cs="Times New Roman"/>
          <w:b/>
          <w:bCs/>
          <w:sz w:val="24"/>
          <w:szCs w:val="24"/>
          <w:lang w:val="it-IT"/>
        </w:rPr>
        <w:t>lucrările, dotările şi măsurile pentru protecţia biodiversităţii, monumentelor naturii şi ariilor protejate</w:t>
      </w:r>
      <w:r w:rsidRPr="00712954">
        <w:rPr>
          <w:rFonts w:ascii="Times New Roman" w:hAnsi="Times New Roman" w:cs="Times New Roman"/>
          <w:sz w:val="24"/>
          <w:szCs w:val="24"/>
          <w:lang w:val="it-IT"/>
        </w:rPr>
        <w:t xml:space="preserve"> – nu ecazul</w:t>
      </w:r>
    </w:p>
    <w:p w:rsidR="00415A0A" w:rsidRPr="00712954" w:rsidRDefault="00415A0A" w:rsidP="00410359">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Executarea proiectului nu este de natură să afecteze ec</w:t>
      </w:r>
      <w:r w:rsidR="000E4F12" w:rsidRPr="00712954">
        <w:rPr>
          <w:rFonts w:ascii="Times New Roman" w:hAnsi="Times New Roman" w:cs="Times New Roman"/>
          <w:i/>
          <w:sz w:val="24"/>
          <w:szCs w:val="24"/>
          <w:lang w:val="ro-RO"/>
        </w:rPr>
        <w:t>osistemele terestre şi acvatice.</w:t>
      </w:r>
    </w:p>
    <w:p w:rsidR="00415A0A" w:rsidRPr="00712954" w:rsidRDefault="00415A0A" w:rsidP="00410359">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În zonă nu există habitate natura</w:t>
      </w:r>
      <w:r w:rsidR="00EA15D4" w:rsidRPr="00712954">
        <w:rPr>
          <w:rFonts w:ascii="Times New Roman" w:hAnsi="Times New Roman" w:cs="Times New Roman"/>
          <w:i/>
          <w:sz w:val="24"/>
          <w:szCs w:val="24"/>
          <w:lang w:val="ro-RO"/>
        </w:rPr>
        <w:t>le, floră şi faună, care să necesite conservare</w:t>
      </w:r>
      <w:r w:rsidRPr="00712954">
        <w:rPr>
          <w:rFonts w:ascii="Times New Roman" w:hAnsi="Times New Roman" w:cs="Times New Roman"/>
          <w:i/>
          <w:sz w:val="24"/>
          <w:szCs w:val="24"/>
          <w:lang w:val="ro-RO"/>
        </w:rPr>
        <w:t>.</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it-IT"/>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sz w:val="24"/>
          <w:szCs w:val="24"/>
          <w:lang w:val="it-IT"/>
        </w:rPr>
        <w:t xml:space="preserve">    </w:t>
      </w:r>
      <w:r w:rsidRPr="00712954">
        <w:rPr>
          <w:rFonts w:ascii="Times New Roman" w:hAnsi="Times New Roman" w:cs="Times New Roman"/>
          <w:b/>
          <w:bCs/>
          <w:sz w:val="24"/>
          <w:szCs w:val="24"/>
          <w:lang w:val="it-IT"/>
        </w:rPr>
        <w:t>g) protecţia aşezărilor umane şi a altor obiective de interes public:</w:t>
      </w:r>
    </w:p>
    <w:p w:rsidR="00753DAD" w:rsidRPr="00712954" w:rsidRDefault="00753DAD" w:rsidP="00BD26A5">
      <w:pPr>
        <w:autoSpaceDE w:val="0"/>
        <w:autoSpaceDN w:val="0"/>
        <w:adjustRightInd w:val="0"/>
        <w:spacing w:after="0" w:line="240" w:lineRule="auto"/>
        <w:jc w:val="both"/>
        <w:rPr>
          <w:rFonts w:ascii="Times New Roman" w:hAnsi="Times New Roman" w:cs="Times New Roman"/>
          <w:b/>
          <w:bCs/>
          <w:sz w:val="24"/>
          <w:szCs w:val="24"/>
          <w:lang w:val="it-IT"/>
        </w:rPr>
      </w:pPr>
      <w:r w:rsidRPr="00712954">
        <w:rPr>
          <w:rFonts w:ascii="Times New Roman" w:hAnsi="Times New Roman" w:cs="Times New Roman"/>
          <w:sz w:val="28"/>
          <w:szCs w:val="28"/>
          <w:lang w:val="it-IT"/>
        </w:rPr>
        <w:t xml:space="preserve">    </w:t>
      </w:r>
      <w:r w:rsidR="00410359" w:rsidRPr="00712954">
        <w:rPr>
          <w:rFonts w:ascii="Times New Roman" w:hAnsi="Times New Roman" w:cs="Times New Roman"/>
          <w:b/>
          <w:bCs/>
          <w:sz w:val="24"/>
          <w:szCs w:val="24"/>
          <w:lang w:val="it-IT"/>
        </w:rPr>
        <w:t>g.1)</w:t>
      </w:r>
      <w:r w:rsidR="00410359" w:rsidRPr="00712954">
        <w:rPr>
          <w:rFonts w:ascii="Times New Roman" w:hAnsi="Times New Roman" w:cs="Times New Roman"/>
          <w:sz w:val="28"/>
          <w:szCs w:val="28"/>
          <w:lang w:val="it-IT"/>
        </w:rPr>
        <w:t xml:space="preserve"> </w:t>
      </w:r>
      <w:r w:rsidRPr="00712954">
        <w:rPr>
          <w:rFonts w:ascii="Times New Roman" w:hAnsi="Times New Roman" w:cs="Times New Roman"/>
          <w:b/>
          <w:bCs/>
          <w:sz w:val="24"/>
          <w:szCs w:val="24"/>
          <w:lang w:val="it-IT"/>
        </w:rPr>
        <w:t>identificarea obiectivelor de interes public, distanţa faţă de aşezările umane, respectiv faţă de monumente istorice şi de arhitectură, alte zone asupra cărora există instituit un regim de restricţie, zone de interes tradiţional şi altele</w:t>
      </w:r>
    </w:p>
    <w:p w:rsidR="00753DAD" w:rsidRPr="00712954" w:rsidRDefault="00753DAD" w:rsidP="00410359">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 xml:space="preserve">Investiția se va amenaja pe terenul </w:t>
      </w:r>
      <w:r w:rsidR="006B4548" w:rsidRPr="00712954">
        <w:rPr>
          <w:rFonts w:ascii="Times New Roman" w:hAnsi="Times New Roman" w:cs="Times New Roman"/>
          <w:i/>
          <w:sz w:val="24"/>
          <w:szCs w:val="24"/>
          <w:lang w:val="ro-RO"/>
        </w:rPr>
        <w:t>deținut de titularul</w:t>
      </w:r>
      <w:r w:rsidR="00B56D4E" w:rsidRPr="00712954">
        <w:rPr>
          <w:rFonts w:ascii="Times New Roman" w:hAnsi="Times New Roman" w:cs="Times New Roman"/>
          <w:i/>
          <w:sz w:val="24"/>
          <w:szCs w:val="24"/>
          <w:lang w:val="ro-RO"/>
        </w:rPr>
        <w:t xml:space="preserve"> de proiect, fără a afecta alte proprietăți sau circulații publice</w:t>
      </w:r>
      <w:r w:rsidRPr="00712954">
        <w:rPr>
          <w:rFonts w:ascii="Times New Roman" w:hAnsi="Times New Roman" w:cs="Times New Roman"/>
          <w:i/>
          <w:sz w:val="24"/>
          <w:szCs w:val="24"/>
          <w:lang w:val="ro-RO"/>
        </w:rPr>
        <w:t>. Prin realizarea obiectivului propus nu se modifică funcţiunile prevăzute în Certificatul de urbanism şi nu sunt afectate obiective de interes public.</w:t>
      </w:r>
    </w:p>
    <w:p w:rsidR="002B7CAF" w:rsidRPr="00712954" w:rsidRDefault="002B7CAF" w:rsidP="00410359">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Nu sunt necesare masuri pentru protejarea patrimoniului cultural.</w:t>
      </w:r>
    </w:p>
    <w:p w:rsidR="00A05AE3" w:rsidRPr="00712954" w:rsidRDefault="00A05AE3" w:rsidP="00456CC6">
      <w:pPr>
        <w:pStyle w:val="Footer"/>
        <w:tabs>
          <w:tab w:val="clear" w:pos="4320"/>
          <w:tab w:val="clear" w:pos="8640"/>
          <w:tab w:val="left" w:pos="-5954"/>
        </w:tabs>
        <w:spacing w:line="276" w:lineRule="auto"/>
        <w:ind w:right="3" w:firstLine="720"/>
        <w:jc w:val="both"/>
        <w:rPr>
          <w:lang w:val="ro-RO"/>
        </w:rPr>
      </w:pPr>
    </w:p>
    <w:p w:rsidR="00A05AE3" w:rsidRPr="00712954" w:rsidRDefault="00410359" w:rsidP="00410359">
      <w:pPr>
        <w:autoSpaceDE w:val="0"/>
        <w:autoSpaceDN w:val="0"/>
        <w:adjustRightInd w:val="0"/>
        <w:spacing w:after="0" w:line="240" w:lineRule="auto"/>
        <w:ind w:left="426"/>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 xml:space="preserve">g.2) </w:t>
      </w:r>
      <w:r w:rsidR="00A05AE3" w:rsidRPr="00712954">
        <w:rPr>
          <w:rFonts w:ascii="Times New Roman" w:hAnsi="Times New Roman" w:cs="Times New Roman"/>
          <w:b/>
          <w:bCs/>
          <w:sz w:val="24"/>
          <w:szCs w:val="24"/>
          <w:lang w:val="it-IT"/>
        </w:rPr>
        <w:t>sursele de poluanți pentru așezările umane</w:t>
      </w:r>
    </w:p>
    <w:p w:rsidR="00A05AE3" w:rsidRPr="00712954" w:rsidRDefault="00A05AE3" w:rsidP="00410359">
      <w:pPr>
        <w:widowControl w:val="0"/>
        <w:autoSpaceDE w:val="0"/>
        <w:autoSpaceDN w:val="0"/>
        <w:adjustRightInd w:val="0"/>
        <w:spacing w:after="0"/>
        <w:ind w:firstLine="709"/>
        <w:jc w:val="both"/>
        <w:rPr>
          <w:rFonts w:ascii="Times New Roman" w:hAnsi="Times New Roman" w:cs="Times New Roman"/>
          <w:sz w:val="24"/>
          <w:szCs w:val="24"/>
          <w:lang w:val="ro-RO"/>
        </w:rPr>
      </w:pPr>
      <w:r w:rsidRPr="00712954">
        <w:rPr>
          <w:rFonts w:ascii="Times New Roman" w:hAnsi="Times New Roman" w:cs="Times New Roman"/>
          <w:i/>
          <w:iCs/>
          <w:sz w:val="24"/>
          <w:szCs w:val="24"/>
          <w:lang w:val="ro-RO"/>
        </w:rPr>
        <w:t>Posibile surse de disconfort pentru locuitorii zonei sunt constituite de emisiile de poluanţi şi zgomot generate de traficul greu şi de utilajele  folosite în şantier în timpul realizării lucrărilor</w:t>
      </w:r>
      <w:r w:rsidR="00B006C1" w:rsidRPr="00712954">
        <w:rPr>
          <w:rFonts w:ascii="Times New Roman" w:hAnsi="Times New Roman" w:cs="Times New Roman"/>
          <w:sz w:val="24"/>
          <w:szCs w:val="24"/>
          <w:lang w:val="ro-RO"/>
        </w:rPr>
        <w:t>.</w:t>
      </w:r>
    </w:p>
    <w:p w:rsidR="00A05AE3" w:rsidRPr="00712954" w:rsidRDefault="00A05AE3" w:rsidP="00A05AE3">
      <w:pPr>
        <w:pStyle w:val="Footer"/>
        <w:tabs>
          <w:tab w:val="clear" w:pos="4320"/>
          <w:tab w:val="clear" w:pos="8640"/>
          <w:tab w:val="left" w:pos="-5954"/>
        </w:tabs>
        <w:spacing w:line="276" w:lineRule="auto"/>
        <w:ind w:firstLine="720"/>
        <w:jc w:val="both"/>
        <w:rPr>
          <w:rStyle w:val="Emphasis"/>
          <w:i w:val="0"/>
          <w:lang w:val="pt-PT"/>
        </w:rPr>
      </w:pPr>
    </w:p>
    <w:p w:rsidR="00A05AE3" w:rsidRPr="00712954" w:rsidRDefault="00410359" w:rsidP="00410359">
      <w:pPr>
        <w:autoSpaceDE w:val="0"/>
        <w:autoSpaceDN w:val="0"/>
        <w:adjustRightInd w:val="0"/>
        <w:spacing w:after="0" w:line="240" w:lineRule="auto"/>
        <w:ind w:left="426"/>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 xml:space="preserve">g.3) </w:t>
      </w:r>
      <w:r w:rsidR="00A05AE3" w:rsidRPr="00712954">
        <w:rPr>
          <w:rFonts w:ascii="Times New Roman" w:hAnsi="Times New Roman" w:cs="Times New Roman"/>
          <w:b/>
          <w:bCs/>
          <w:sz w:val="24"/>
          <w:szCs w:val="24"/>
          <w:lang w:val="it-IT"/>
        </w:rPr>
        <w:t>lucrările, dotările şi măsurile pentru protecţia aşezărilor umane şi a obiectivelor protejate şi/sau de interes public;</w:t>
      </w:r>
    </w:p>
    <w:p w:rsidR="00A05AE3" w:rsidRPr="00712954" w:rsidRDefault="002B7CAF" w:rsidP="00410359">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lastRenderedPageBreak/>
        <w:t>Din punct de vedere al sanatatii publice, se poate aprecia ca functionarea ulterioara a obiectivului nu va induce modificari in starea de sanatate si confort a populatiei, fiind un obiectiv cu functiuni</w:t>
      </w:r>
      <w:r w:rsidR="00CA6046" w:rsidRPr="00712954">
        <w:rPr>
          <w:rFonts w:ascii="Times New Roman" w:hAnsi="Times New Roman" w:cs="Times New Roman"/>
          <w:i/>
          <w:iCs/>
          <w:sz w:val="24"/>
          <w:szCs w:val="24"/>
          <w:lang w:val="ro-RO"/>
        </w:rPr>
        <w:t xml:space="preserve"> locative</w:t>
      </w:r>
      <w:r w:rsidR="00723B0A" w:rsidRPr="00712954">
        <w:rPr>
          <w:rFonts w:ascii="Times New Roman" w:hAnsi="Times New Roman" w:cs="Times New Roman"/>
          <w:i/>
          <w:iCs/>
          <w:sz w:val="24"/>
          <w:szCs w:val="24"/>
          <w:lang w:val="ro-RO"/>
        </w:rPr>
        <w:t>, similare clă</w:t>
      </w:r>
      <w:r w:rsidRPr="00712954">
        <w:rPr>
          <w:rFonts w:ascii="Times New Roman" w:hAnsi="Times New Roman" w:cs="Times New Roman"/>
          <w:i/>
          <w:iCs/>
          <w:sz w:val="24"/>
          <w:szCs w:val="24"/>
          <w:lang w:val="ro-RO"/>
        </w:rPr>
        <w:t>dir</w:t>
      </w:r>
      <w:r w:rsidR="006B4548" w:rsidRPr="00712954">
        <w:rPr>
          <w:rFonts w:ascii="Times New Roman" w:hAnsi="Times New Roman" w:cs="Times New Roman"/>
          <w:i/>
          <w:iCs/>
          <w:sz w:val="24"/>
          <w:szCs w:val="24"/>
          <w:lang w:val="ro-RO"/>
        </w:rPr>
        <w:t>i</w:t>
      </w:r>
      <w:r w:rsidRPr="00712954">
        <w:rPr>
          <w:rFonts w:ascii="Times New Roman" w:hAnsi="Times New Roman" w:cs="Times New Roman"/>
          <w:i/>
          <w:iCs/>
          <w:sz w:val="24"/>
          <w:szCs w:val="24"/>
          <w:lang w:val="ro-RO"/>
        </w:rPr>
        <w:t>lor din zon</w:t>
      </w:r>
      <w:r w:rsidR="00410359"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w:t>
      </w:r>
    </w:p>
    <w:p w:rsidR="00A05AE3" w:rsidRPr="00712954" w:rsidRDefault="00A05AE3" w:rsidP="00A05AE3">
      <w:pPr>
        <w:pStyle w:val="Footer"/>
        <w:tabs>
          <w:tab w:val="clear" w:pos="4320"/>
          <w:tab w:val="clear" w:pos="8640"/>
          <w:tab w:val="left" w:pos="-5954"/>
        </w:tabs>
        <w:spacing w:line="276" w:lineRule="auto"/>
        <w:ind w:right="3" w:firstLine="720"/>
        <w:jc w:val="both"/>
        <w:rPr>
          <w:i/>
          <w:iCs/>
          <w:lang w:val="es-ES"/>
        </w:rPr>
      </w:pPr>
      <w:r w:rsidRPr="00712954">
        <w:rPr>
          <w:i/>
          <w:iCs/>
          <w:lang w:val="es-ES"/>
        </w:rPr>
        <w:t>La proiectarea imobil</w:t>
      </w:r>
      <w:r w:rsidR="00D24042" w:rsidRPr="00712954">
        <w:rPr>
          <w:i/>
          <w:iCs/>
          <w:lang w:val="es-ES"/>
        </w:rPr>
        <w:t>elor</w:t>
      </w:r>
      <w:r w:rsidRPr="00712954">
        <w:rPr>
          <w:i/>
          <w:iCs/>
          <w:lang w:val="es-ES"/>
        </w:rPr>
        <w:t xml:space="preserve"> au fost respectate prevederile art. 18 si 19 din OMS nr. 119/2014, modificat și completat prin OMS nr. 994/2018 pentru aprobarea Normelor de igienă și a recomandărilor privind mediul de viață al populației, referitoare la planificarea spațiilor și materialele folosite, astfel:</w:t>
      </w:r>
    </w:p>
    <w:p w:rsidR="00A05AE3" w:rsidRPr="00712954" w:rsidRDefault="00A05AE3" w:rsidP="005366E3">
      <w:pPr>
        <w:pStyle w:val="BodyText2"/>
        <w:numPr>
          <w:ilvl w:val="0"/>
          <w:numId w:val="25"/>
        </w:numPr>
        <w:spacing w:line="276" w:lineRule="auto"/>
        <w:rPr>
          <w:i/>
          <w:iCs/>
          <w:sz w:val="24"/>
          <w:lang w:val="pt-PT"/>
        </w:rPr>
      </w:pPr>
      <w:r w:rsidRPr="00712954">
        <w:rPr>
          <w:i/>
          <w:iCs/>
          <w:sz w:val="24"/>
          <w:lang w:val="pt-PT"/>
        </w:rPr>
        <w:t>este asigurată separarea pe funcțiuni împotriva propagării zgomotelor, mirosurilor, vaporilor;</w:t>
      </w:r>
    </w:p>
    <w:p w:rsidR="00A05AE3" w:rsidRPr="00712954" w:rsidRDefault="00A05AE3" w:rsidP="005366E3">
      <w:pPr>
        <w:pStyle w:val="BodyText2"/>
        <w:numPr>
          <w:ilvl w:val="0"/>
          <w:numId w:val="25"/>
        </w:numPr>
        <w:spacing w:line="276" w:lineRule="auto"/>
        <w:rPr>
          <w:i/>
          <w:iCs/>
          <w:sz w:val="24"/>
          <w:lang w:val="pt-PT"/>
        </w:rPr>
      </w:pPr>
      <w:r w:rsidRPr="00712954">
        <w:rPr>
          <w:i/>
          <w:iCs/>
          <w:sz w:val="24"/>
          <w:lang w:val="pt-PT"/>
        </w:rPr>
        <w:t>finisajele interioare și dotările nu creează riscuri de poluare a aerului interior sau accidente și asigura izolarea corespunzătoare higrotermică și acustică;</w:t>
      </w:r>
    </w:p>
    <w:p w:rsidR="00A05AE3" w:rsidRPr="00712954" w:rsidRDefault="00A05AE3" w:rsidP="005366E3">
      <w:pPr>
        <w:pStyle w:val="BodyText2"/>
        <w:numPr>
          <w:ilvl w:val="0"/>
          <w:numId w:val="25"/>
        </w:numPr>
        <w:spacing w:line="276" w:lineRule="auto"/>
        <w:rPr>
          <w:i/>
          <w:iCs/>
          <w:sz w:val="24"/>
          <w:lang w:val="pt-PT"/>
        </w:rPr>
      </w:pPr>
      <w:r w:rsidRPr="00712954">
        <w:rPr>
          <w:i/>
          <w:iCs/>
          <w:sz w:val="24"/>
          <w:lang w:val="pt-PT"/>
        </w:rPr>
        <w:t>camerele sunt izolate acustic față de zgomotul produs de instalațiile aferente spațiilor învecinate.</w:t>
      </w:r>
    </w:p>
    <w:p w:rsidR="002F7A64" w:rsidRPr="00712954" w:rsidRDefault="002F7A64" w:rsidP="002F7A64">
      <w:pPr>
        <w:pStyle w:val="Footer"/>
        <w:tabs>
          <w:tab w:val="clear" w:pos="4320"/>
          <w:tab w:val="clear" w:pos="8640"/>
          <w:tab w:val="left" w:pos="-5954"/>
        </w:tabs>
        <w:spacing w:line="276" w:lineRule="auto"/>
        <w:ind w:right="3" w:firstLine="720"/>
        <w:jc w:val="both"/>
        <w:rPr>
          <w:i/>
          <w:iCs/>
          <w:lang w:val="es-ES"/>
        </w:rPr>
      </w:pPr>
      <w:r w:rsidRPr="00712954">
        <w:rPr>
          <w:i/>
          <w:iCs/>
          <w:lang w:val="es-ES"/>
        </w:rPr>
        <w:t>Distanta minimă de la imobil</w:t>
      </w:r>
      <w:r w:rsidR="00D24042" w:rsidRPr="00712954">
        <w:rPr>
          <w:i/>
          <w:iCs/>
          <w:lang w:val="es-ES"/>
        </w:rPr>
        <w:t>ele</w:t>
      </w:r>
      <w:r w:rsidRPr="00712954">
        <w:rPr>
          <w:i/>
          <w:iCs/>
          <w:lang w:val="es-ES"/>
        </w:rPr>
        <w:t xml:space="preserve"> propus</w:t>
      </w:r>
      <w:r w:rsidR="00D24042" w:rsidRPr="00712954">
        <w:rPr>
          <w:i/>
          <w:iCs/>
          <w:lang w:val="es-ES"/>
        </w:rPr>
        <w:t>e</w:t>
      </w:r>
      <w:r w:rsidRPr="00712954">
        <w:rPr>
          <w:i/>
          <w:iCs/>
          <w:lang w:val="es-ES"/>
        </w:rPr>
        <w:t xml:space="preserve"> pana la cel mai apropiat obiectiv  situat la Vest – imobil P+2E</w:t>
      </w:r>
      <w:r w:rsidR="009A06C9" w:rsidRPr="00712954">
        <w:rPr>
          <w:i/>
          <w:iCs/>
          <w:lang w:val="es-ES"/>
        </w:rPr>
        <w:t xml:space="preserve">, </w:t>
      </w:r>
      <w:r w:rsidRPr="00712954">
        <w:rPr>
          <w:i/>
          <w:iCs/>
          <w:lang w:val="es-ES"/>
        </w:rPr>
        <w:t xml:space="preserve"> este de 9,97m.</w:t>
      </w:r>
    </w:p>
    <w:p w:rsidR="00753DAD" w:rsidRPr="00712954" w:rsidRDefault="001C0FB8" w:rsidP="001C0FB8">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w:t>
      </w:r>
      <w:r w:rsidR="00A05AE3" w:rsidRPr="00712954">
        <w:rPr>
          <w:rFonts w:ascii="Times New Roman" w:hAnsi="Times New Roman" w:cs="Times New Roman"/>
          <w:i/>
          <w:iCs/>
          <w:sz w:val="24"/>
          <w:szCs w:val="24"/>
          <w:lang w:val="ro-RO"/>
        </w:rPr>
        <w:t>n condi</w:t>
      </w:r>
      <w:r w:rsidRPr="00712954">
        <w:rPr>
          <w:rFonts w:ascii="Times New Roman" w:hAnsi="Times New Roman" w:cs="Times New Roman"/>
          <w:i/>
          <w:iCs/>
          <w:sz w:val="24"/>
          <w:szCs w:val="24"/>
          <w:lang w:val="ro-RO"/>
        </w:rPr>
        <w:t>ț</w:t>
      </w:r>
      <w:r w:rsidR="00A05AE3" w:rsidRPr="00712954">
        <w:rPr>
          <w:rFonts w:ascii="Times New Roman" w:hAnsi="Times New Roman" w:cs="Times New Roman"/>
          <w:i/>
          <w:iCs/>
          <w:sz w:val="24"/>
          <w:szCs w:val="24"/>
          <w:lang w:val="ro-RO"/>
        </w:rPr>
        <w:t>iile de func</w:t>
      </w:r>
      <w:r w:rsidRPr="00712954">
        <w:rPr>
          <w:rFonts w:ascii="Times New Roman" w:hAnsi="Times New Roman" w:cs="Times New Roman"/>
          <w:i/>
          <w:iCs/>
          <w:sz w:val="24"/>
          <w:szCs w:val="24"/>
          <w:lang w:val="ro-RO"/>
        </w:rPr>
        <w:t>ț</w:t>
      </w:r>
      <w:r w:rsidR="00A05AE3" w:rsidRPr="00712954">
        <w:rPr>
          <w:rFonts w:ascii="Times New Roman" w:hAnsi="Times New Roman" w:cs="Times New Roman"/>
          <w:i/>
          <w:iCs/>
          <w:sz w:val="24"/>
          <w:szCs w:val="24"/>
          <w:lang w:val="ro-RO"/>
        </w:rPr>
        <w:t>ionare obi</w:t>
      </w:r>
      <w:r w:rsidRPr="00712954">
        <w:rPr>
          <w:rFonts w:ascii="Times New Roman" w:hAnsi="Times New Roman" w:cs="Times New Roman"/>
          <w:i/>
          <w:iCs/>
          <w:sz w:val="24"/>
          <w:szCs w:val="24"/>
          <w:lang w:val="ro-RO"/>
        </w:rPr>
        <w:t>ș</w:t>
      </w:r>
      <w:r w:rsidR="00A05AE3" w:rsidRPr="00712954">
        <w:rPr>
          <w:rFonts w:ascii="Times New Roman" w:hAnsi="Times New Roman" w:cs="Times New Roman"/>
          <w:i/>
          <w:iCs/>
          <w:sz w:val="24"/>
          <w:szCs w:val="24"/>
          <w:lang w:val="ro-RO"/>
        </w:rPr>
        <w:t>nuit</w:t>
      </w:r>
      <w:r w:rsidRPr="00712954">
        <w:rPr>
          <w:rFonts w:ascii="Times New Roman" w:hAnsi="Times New Roman" w:cs="Times New Roman"/>
          <w:i/>
          <w:iCs/>
          <w:sz w:val="24"/>
          <w:szCs w:val="24"/>
          <w:lang w:val="ro-RO"/>
        </w:rPr>
        <w:t>ă</w:t>
      </w:r>
      <w:r w:rsidR="00A05AE3" w:rsidRPr="00712954">
        <w:rPr>
          <w:rFonts w:ascii="Times New Roman" w:hAnsi="Times New Roman" w:cs="Times New Roman"/>
          <w:i/>
          <w:iCs/>
          <w:sz w:val="24"/>
          <w:szCs w:val="24"/>
          <w:lang w:val="ro-RO"/>
        </w:rPr>
        <w:t xml:space="preserve"> se poate considera că activitatea nu va avea un impact negativ ci dimpotrivă, unul pozitiv, dacă ţinem cont de efectele favorabile asupra modului de viaţă al comunităţii și stabilizării economice regionale.</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Pr="00712954" w:rsidRDefault="00753DAD" w:rsidP="005366E3">
      <w:pPr>
        <w:pStyle w:val="ListParagraph"/>
        <w:numPr>
          <w:ilvl w:val="0"/>
          <w:numId w:val="30"/>
        </w:numPr>
        <w:autoSpaceDE w:val="0"/>
        <w:autoSpaceDN w:val="0"/>
        <w:adjustRightInd w:val="0"/>
        <w:spacing w:after="0" w:line="240" w:lineRule="auto"/>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prevenirea şi gestionarea deşeurilor generate pe amplasament în timpul realizării</w:t>
      </w:r>
      <w:r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ro-RO"/>
        </w:rPr>
        <w:t>proiectului/în timpul exploatării, inclusiv eliminarea</w:t>
      </w:r>
      <w:r w:rsidR="00050502" w:rsidRPr="00712954">
        <w:rPr>
          <w:rFonts w:ascii="Times New Roman" w:hAnsi="Times New Roman" w:cs="Times New Roman"/>
          <w:b/>
          <w:bCs/>
          <w:sz w:val="24"/>
          <w:szCs w:val="24"/>
          <w:lang w:val="ro-RO"/>
        </w:rPr>
        <w:t>.</w:t>
      </w:r>
    </w:p>
    <w:p w:rsidR="00050502" w:rsidRPr="00712954" w:rsidRDefault="00050502" w:rsidP="001B6A1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În activitatea de construcţie şi întreţinere a obiectivului, se va ţine seama de reglementările în vigoare privind colectarea, transportul, depozitarea şi reciclarea deşeurilor –</w:t>
      </w:r>
      <w:r w:rsidR="005D768E" w:rsidRPr="00712954">
        <w:rPr>
          <w:rFonts w:ascii="Times New Roman" w:hAnsi="Times New Roman" w:cs="Times New Roman"/>
          <w:i/>
          <w:sz w:val="24"/>
          <w:szCs w:val="24"/>
          <w:lang w:val="ro-RO"/>
        </w:rPr>
        <w:t>OUG 92/ 202</w:t>
      </w:r>
      <w:r w:rsidRPr="00712954">
        <w:rPr>
          <w:rFonts w:ascii="Times New Roman" w:hAnsi="Times New Roman" w:cs="Times New Roman"/>
          <w:i/>
          <w:sz w:val="24"/>
          <w:szCs w:val="24"/>
          <w:lang w:val="ro-RO"/>
        </w:rPr>
        <w:t>1 privind regimul de</w:t>
      </w:r>
      <w:r w:rsidR="001B6A1D" w:rsidRPr="00712954">
        <w:rPr>
          <w:rFonts w:ascii="Times New Roman" w:hAnsi="Times New Roman" w:cs="Times New Roman"/>
          <w:i/>
          <w:sz w:val="24"/>
          <w:szCs w:val="24"/>
          <w:lang w:val="ro-RO"/>
        </w:rPr>
        <w:t>ș</w:t>
      </w:r>
      <w:r w:rsidR="002B7CAF" w:rsidRPr="00712954">
        <w:rPr>
          <w:rFonts w:ascii="Times New Roman" w:hAnsi="Times New Roman" w:cs="Times New Roman"/>
          <w:i/>
          <w:sz w:val="24"/>
          <w:szCs w:val="24"/>
          <w:lang w:val="ro-RO"/>
        </w:rPr>
        <w:t>e</w:t>
      </w:r>
      <w:r w:rsidRPr="00712954">
        <w:rPr>
          <w:rFonts w:ascii="Times New Roman" w:hAnsi="Times New Roman" w:cs="Times New Roman"/>
          <w:i/>
          <w:sz w:val="24"/>
          <w:szCs w:val="24"/>
          <w:lang w:val="ro-RO"/>
        </w:rPr>
        <w:t>urilor.</w:t>
      </w:r>
    </w:p>
    <w:p w:rsidR="005D0C33" w:rsidRPr="00712954" w:rsidRDefault="005D0C33" w:rsidP="00050502">
      <w:pPr>
        <w:pStyle w:val="BodyText2"/>
        <w:spacing w:line="276" w:lineRule="auto"/>
        <w:ind w:firstLine="720"/>
        <w:rPr>
          <w:sz w:val="24"/>
          <w:szCs w:val="24"/>
          <w:lang w:val="ro-RO"/>
        </w:rPr>
      </w:pPr>
    </w:p>
    <w:p w:rsidR="00753DAD" w:rsidRPr="00712954" w:rsidRDefault="00753DAD" w:rsidP="00817FA0">
      <w:pPr>
        <w:autoSpaceDE w:val="0"/>
        <w:autoSpaceDN w:val="0"/>
        <w:adjustRightInd w:val="0"/>
        <w:spacing w:after="0" w:line="240" w:lineRule="auto"/>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 xml:space="preserve">      </w:t>
      </w:r>
      <w:r w:rsidR="001B6A1D" w:rsidRPr="00712954">
        <w:rPr>
          <w:rFonts w:ascii="Times New Roman" w:hAnsi="Times New Roman" w:cs="Times New Roman"/>
          <w:b/>
          <w:bCs/>
          <w:sz w:val="24"/>
          <w:szCs w:val="24"/>
          <w:lang w:val="ro-RO"/>
        </w:rPr>
        <w:t xml:space="preserve">h.1) </w:t>
      </w:r>
      <w:r w:rsidRPr="00712954">
        <w:rPr>
          <w:rFonts w:ascii="Times New Roman" w:hAnsi="Times New Roman" w:cs="Times New Roman"/>
          <w:b/>
          <w:bCs/>
          <w:sz w:val="24"/>
          <w:szCs w:val="24"/>
          <w:lang w:val="ro-RO"/>
        </w:rPr>
        <w:t>lista deşeurilor (clasificate şi codificate în conformitate cu prevederile legislaţiei europene şi naţionale privind deşeurile), cantităţi de deşeuri generate;</w:t>
      </w:r>
    </w:p>
    <w:p w:rsidR="00753DAD" w:rsidRPr="00712954" w:rsidRDefault="00753DAD" w:rsidP="001B6A1D">
      <w:pPr>
        <w:widowControl w:val="0"/>
        <w:autoSpaceDE w:val="0"/>
        <w:autoSpaceDN w:val="0"/>
        <w:adjustRightInd w:val="0"/>
        <w:spacing w:after="0"/>
        <w:ind w:firstLine="709"/>
        <w:jc w:val="both"/>
        <w:rPr>
          <w:rFonts w:ascii="Times New Roman" w:hAnsi="Times New Roman" w:cs="Times New Roman"/>
          <w:iCs/>
          <w:sz w:val="24"/>
          <w:szCs w:val="24"/>
          <w:lang w:val="ro-RO"/>
        </w:rPr>
      </w:pPr>
      <w:r w:rsidRPr="00712954">
        <w:rPr>
          <w:rFonts w:ascii="Times New Roman" w:hAnsi="Times New Roman" w:cs="Times New Roman"/>
          <w:i/>
          <w:sz w:val="24"/>
          <w:szCs w:val="24"/>
          <w:lang w:val="ro-RO"/>
        </w:rPr>
        <w:t>În urma activităţilor de construire pentru realizarea investiţiei pot rezulta, în principal</w:t>
      </w:r>
      <w:r w:rsidR="00E2229C" w:rsidRPr="00712954">
        <w:rPr>
          <w:rFonts w:ascii="Times New Roman" w:hAnsi="Times New Roman" w:cs="Times New Roman"/>
          <w:i/>
          <w:sz w:val="24"/>
          <w:szCs w:val="24"/>
          <w:lang w:val="ro-RO"/>
        </w:rPr>
        <w:t>, următoarele tipuri de deşeuri, codificate conform Deciziei UE 201</w:t>
      </w:r>
      <w:r w:rsidR="002F7A64" w:rsidRPr="00712954">
        <w:rPr>
          <w:rFonts w:ascii="Times New Roman" w:hAnsi="Times New Roman" w:cs="Times New Roman"/>
          <w:i/>
          <w:sz w:val="24"/>
          <w:szCs w:val="24"/>
          <w:lang w:val="ro-RO"/>
        </w:rPr>
        <w:t>4</w:t>
      </w:r>
      <w:r w:rsidR="00E2229C" w:rsidRPr="00712954">
        <w:rPr>
          <w:rFonts w:ascii="Times New Roman" w:hAnsi="Times New Roman" w:cs="Times New Roman"/>
          <w:i/>
          <w:sz w:val="24"/>
          <w:szCs w:val="24"/>
          <w:lang w:val="ro-RO"/>
        </w:rPr>
        <w:t>/955</w:t>
      </w:r>
      <w:r w:rsidR="006A340D" w:rsidRPr="00712954">
        <w:rPr>
          <w:rFonts w:ascii="Times New Roman" w:hAnsi="Times New Roman" w:cs="Times New Roman"/>
          <w:iCs/>
          <w:sz w:val="24"/>
          <w:szCs w:val="24"/>
          <w:lang w:val="ro-RO"/>
        </w:rPr>
        <w:t>:</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it-IT"/>
        </w:rPr>
      </w:pPr>
    </w:p>
    <w:p w:rsidR="002B7CAF" w:rsidRPr="00712954" w:rsidRDefault="002B7CAF" w:rsidP="005366E3">
      <w:pPr>
        <w:numPr>
          <w:ilvl w:val="0"/>
          <w:numId w:val="6"/>
        </w:numPr>
        <w:spacing w:after="0" w:line="360" w:lineRule="auto"/>
        <w:ind w:left="993" w:hanging="284"/>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cod 17 05 04</w:t>
      </w:r>
      <w:r w:rsidR="0057055F" w:rsidRPr="00712954">
        <w:rPr>
          <w:rFonts w:ascii="Times New Roman" w:hAnsi="Times New Roman" w:cs="Times New Roman"/>
          <w:i/>
          <w:iCs/>
          <w:sz w:val="24"/>
          <w:szCs w:val="24"/>
          <w:lang w:val="ro-RO"/>
        </w:rPr>
        <w:t xml:space="preserve"> – </w:t>
      </w:r>
      <w:r w:rsidR="005D5EC4" w:rsidRPr="00712954">
        <w:rPr>
          <w:rFonts w:ascii="Times New Roman" w:hAnsi="Times New Roman" w:cs="Times New Roman"/>
          <w:i/>
          <w:iCs/>
          <w:sz w:val="24"/>
          <w:szCs w:val="24"/>
          <w:lang w:val="ro-RO"/>
        </w:rPr>
        <w:t xml:space="preserve">deseuri de </w:t>
      </w:r>
      <w:r w:rsidR="0057055F" w:rsidRPr="00712954">
        <w:rPr>
          <w:rFonts w:ascii="Times New Roman" w:hAnsi="Times New Roman" w:cs="Times New Roman"/>
          <w:i/>
          <w:iCs/>
          <w:sz w:val="24"/>
          <w:szCs w:val="24"/>
          <w:lang w:val="ro-RO"/>
        </w:rPr>
        <w:t xml:space="preserve">pământ </w:t>
      </w:r>
      <w:r w:rsidR="005D5EC4" w:rsidRPr="00712954">
        <w:rPr>
          <w:rFonts w:ascii="Times New Roman" w:hAnsi="Times New Roman" w:cs="Times New Roman"/>
          <w:i/>
          <w:iCs/>
          <w:sz w:val="24"/>
          <w:szCs w:val="24"/>
          <w:lang w:val="ro-RO"/>
        </w:rPr>
        <w:t>excavat</w:t>
      </w:r>
      <w:r w:rsidR="00CD5402" w:rsidRPr="00712954">
        <w:rPr>
          <w:rFonts w:ascii="Times New Roman" w:hAnsi="Times New Roman" w:cs="Times New Roman"/>
          <w:i/>
          <w:iCs/>
          <w:sz w:val="24"/>
          <w:szCs w:val="24"/>
          <w:lang w:val="ro-RO"/>
        </w:rPr>
        <w:t xml:space="preserve"> (fundații, piscină)</w:t>
      </w:r>
      <w:r w:rsidR="005D5EC4" w:rsidRPr="00712954">
        <w:rPr>
          <w:rFonts w:ascii="Times New Roman" w:hAnsi="Times New Roman" w:cs="Times New Roman"/>
          <w:i/>
          <w:iCs/>
          <w:sz w:val="24"/>
          <w:szCs w:val="24"/>
          <w:lang w:val="ro-RO"/>
        </w:rPr>
        <w:t xml:space="preserve"> </w:t>
      </w:r>
      <w:r w:rsidR="0057055F" w:rsidRPr="00712954">
        <w:rPr>
          <w:rFonts w:ascii="Times New Roman" w:hAnsi="Times New Roman" w:cs="Times New Roman"/>
          <w:i/>
          <w:iCs/>
          <w:sz w:val="24"/>
          <w:szCs w:val="24"/>
          <w:lang w:val="ro-RO"/>
        </w:rPr>
        <w:t xml:space="preserve">- </w:t>
      </w:r>
      <w:r w:rsidR="000C4F26" w:rsidRPr="00712954">
        <w:rPr>
          <w:rFonts w:ascii="Times New Roman" w:hAnsi="Times New Roman" w:cs="Times New Roman"/>
          <w:i/>
          <w:iCs/>
          <w:sz w:val="24"/>
          <w:szCs w:val="24"/>
          <w:lang w:val="ro-RO"/>
        </w:rPr>
        <w:t xml:space="preserve">cca. </w:t>
      </w:r>
      <w:r w:rsidR="00BB3CBD" w:rsidRPr="00712954">
        <w:rPr>
          <w:rFonts w:ascii="Times New Roman" w:hAnsi="Times New Roman" w:cs="Times New Roman"/>
          <w:i/>
          <w:iCs/>
          <w:sz w:val="24"/>
          <w:szCs w:val="24"/>
          <w:lang w:val="ro-RO"/>
        </w:rPr>
        <w:t>5200</w:t>
      </w:r>
      <w:r w:rsidR="008C3048" w:rsidRPr="00712954">
        <w:rPr>
          <w:rFonts w:ascii="Times New Roman" w:hAnsi="Times New Roman" w:cs="Times New Roman"/>
          <w:i/>
          <w:iCs/>
          <w:sz w:val="24"/>
          <w:szCs w:val="24"/>
          <w:lang w:val="ro-RO"/>
        </w:rPr>
        <w:t xml:space="preserve"> mc</w:t>
      </w:r>
    </w:p>
    <w:p w:rsidR="00050502" w:rsidRPr="00712954" w:rsidRDefault="00050502" w:rsidP="005366E3">
      <w:pPr>
        <w:numPr>
          <w:ilvl w:val="0"/>
          <w:numId w:val="6"/>
        </w:numPr>
        <w:spacing w:after="0" w:line="360" w:lineRule="auto"/>
        <w:ind w:left="993" w:hanging="284"/>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it-IT"/>
        </w:rPr>
        <w:t>cod 17 04 07 - amestecuri metalice</w:t>
      </w:r>
      <w:r w:rsidR="00CD5402" w:rsidRPr="00712954">
        <w:rPr>
          <w:rFonts w:ascii="Times New Roman" w:hAnsi="Times New Roman" w:cs="Times New Roman"/>
          <w:i/>
          <w:iCs/>
          <w:sz w:val="24"/>
          <w:szCs w:val="24"/>
          <w:lang w:val="it-IT"/>
        </w:rPr>
        <w:t xml:space="preserve"> (construcții-montaj)</w:t>
      </w:r>
      <w:r w:rsidR="00B13BEB" w:rsidRPr="00712954">
        <w:rPr>
          <w:rFonts w:ascii="Times New Roman" w:hAnsi="Times New Roman" w:cs="Times New Roman"/>
          <w:i/>
          <w:iCs/>
          <w:sz w:val="24"/>
          <w:szCs w:val="24"/>
          <w:lang w:val="it-IT"/>
        </w:rPr>
        <w:t xml:space="preserve"> – cca. </w:t>
      </w:r>
      <w:r w:rsidR="00BB3CBD" w:rsidRPr="00712954">
        <w:rPr>
          <w:rFonts w:ascii="Times New Roman" w:hAnsi="Times New Roman" w:cs="Times New Roman"/>
          <w:i/>
          <w:iCs/>
          <w:sz w:val="24"/>
          <w:szCs w:val="24"/>
          <w:lang w:val="it-IT"/>
        </w:rPr>
        <w:t>150</w:t>
      </w:r>
      <w:r w:rsidRPr="00712954">
        <w:rPr>
          <w:rFonts w:ascii="Times New Roman" w:hAnsi="Times New Roman" w:cs="Times New Roman"/>
          <w:i/>
          <w:iCs/>
          <w:sz w:val="24"/>
          <w:szCs w:val="24"/>
          <w:lang w:val="it-IT"/>
        </w:rPr>
        <w:t xml:space="preserve"> kg;</w:t>
      </w:r>
    </w:p>
    <w:p w:rsidR="005D5EC4" w:rsidRPr="00712954" w:rsidRDefault="005D5EC4" w:rsidP="005366E3">
      <w:pPr>
        <w:numPr>
          <w:ilvl w:val="0"/>
          <w:numId w:val="6"/>
        </w:numPr>
        <w:spacing w:after="0" w:line="360" w:lineRule="auto"/>
        <w:ind w:left="993" w:hanging="284"/>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it-IT"/>
        </w:rPr>
        <w:t>cod 17</w:t>
      </w:r>
      <w:r w:rsidR="00E6477B" w:rsidRPr="00712954">
        <w:rPr>
          <w:rFonts w:ascii="Times New Roman" w:hAnsi="Times New Roman" w:cs="Times New Roman"/>
          <w:i/>
          <w:iCs/>
          <w:sz w:val="24"/>
          <w:szCs w:val="24"/>
          <w:lang w:val="it-IT"/>
        </w:rPr>
        <w:t xml:space="preserve"> </w:t>
      </w:r>
      <w:r w:rsidRPr="00712954">
        <w:rPr>
          <w:rFonts w:ascii="Times New Roman" w:hAnsi="Times New Roman" w:cs="Times New Roman"/>
          <w:i/>
          <w:iCs/>
          <w:sz w:val="24"/>
          <w:szCs w:val="24"/>
          <w:lang w:val="it-IT"/>
        </w:rPr>
        <w:t>01 07</w:t>
      </w:r>
      <w:r w:rsidR="00E6477B" w:rsidRPr="00712954">
        <w:rPr>
          <w:rFonts w:ascii="Times New Roman" w:hAnsi="Times New Roman" w:cs="Times New Roman"/>
          <w:i/>
          <w:iCs/>
          <w:sz w:val="24"/>
          <w:szCs w:val="24"/>
          <w:lang w:val="it-IT"/>
        </w:rPr>
        <w:t xml:space="preserve"> – resturi de materiale de construcții și deseuri din constructii – </w:t>
      </w:r>
      <w:r w:rsidR="00BB3CBD" w:rsidRPr="00712954">
        <w:rPr>
          <w:rFonts w:ascii="Times New Roman" w:hAnsi="Times New Roman" w:cs="Times New Roman"/>
          <w:i/>
          <w:iCs/>
          <w:sz w:val="24"/>
          <w:szCs w:val="24"/>
          <w:lang w:val="it-IT"/>
        </w:rPr>
        <w:t>1</w:t>
      </w:r>
      <w:r w:rsidR="00E6477B" w:rsidRPr="00712954">
        <w:rPr>
          <w:rFonts w:ascii="Times New Roman" w:hAnsi="Times New Roman" w:cs="Times New Roman"/>
          <w:i/>
          <w:iCs/>
          <w:sz w:val="24"/>
          <w:szCs w:val="24"/>
          <w:lang w:val="it-IT"/>
        </w:rPr>
        <w:t>300 kg</w:t>
      </w:r>
    </w:p>
    <w:p w:rsidR="0057055F" w:rsidRPr="00712954" w:rsidRDefault="0057055F" w:rsidP="005366E3">
      <w:pPr>
        <w:numPr>
          <w:ilvl w:val="0"/>
          <w:numId w:val="6"/>
        </w:numPr>
        <w:spacing w:after="0" w:line="360" w:lineRule="auto"/>
        <w:ind w:left="993" w:hanging="284"/>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it-IT"/>
        </w:rPr>
        <w:t xml:space="preserve">cod 17 04 11 – </w:t>
      </w:r>
      <w:r w:rsidR="00EA15D4" w:rsidRPr="00712954">
        <w:rPr>
          <w:rFonts w:ascii="Times New Roman" w:hAnsi="Times New Roman" w:cs="Times New Roman"/>
          <w:i/>
          <w:iCs/>
          <w:sz w:val="24"/>
          <w:szCs w:val="24"/>
          <w:lang w:val="it-IT"/>
        </w:rPr>
        <w:t xml:space="preserve">resturi de </w:t>
      </w:r>
      <w:r w:rsidRPr="00712954">
        <w:rPr>
          <w:rFonts w:ascii="Times New Roman" w:hAnsi="Times New Roman" w:cs="Times New Roman"/>
          <w:i/>
          <w:iCs/>
          <w:sz w:val="24"/>
          <w:szCs w:val="24"/>
          <w:lang w:val="it-IT"/>
        </w:rPr>
        <w:t>cabluri</w:t>
      </w:r>
      <w:r w:rsidR="00CD5402" w:rsidRPr="00712954">
        <w:rPr>
          <w:rFonts w:ascii="Times New Roman" w:hAnsi="Times New Roman" w:cs="Times New Roman"/>
          <w:i/>
          <w:iCs/>
          <w:sz w:val="24"/>
          <w:szCs w:val="24"/>
          <w:lang w:val="it-IT"/>
        </w:rPr>
        <w:t>(instalații)</w:t>
      </w:r>
      <w:r w:rsidRPr="00712954">
        <w:rPr>
          <w:rFonts w:ascii="Times New Roman" w:hAnsi="Times New Roman" w:cs="Times New Roman"/>
          <w:i/>
          <w:iCs/>
          <w:sz w:val="24"/>
          <w:szCs w:val="24"/>
          <w:lang w:val="it-IT"/>
        </w:rPr>
        <w:t xml:space="preserve"> </w:t>
      </w:r>
      <w:r w:rsidR="00EA15D4" w:rsidRPr="00712954">
        <w:rPr>
          <w:rFonts w:ascii="Times New Roman" w:hAnsi="Times New Roman" w:cs="Times New Roman"/>
          <w:i/>
          <w:iCs/>
          <w:sz w:val="24"/>
          <w:szCs w:val="24"/>
          <w:lang w:val="it-IT"/>
        </w:rPr>
        <w:t>–</w:t>
      </w:r>
      <w:r w:rsidRPr="00712954">
        <w:rPr>
          <w:rFonts w:ascii="Times New Roman" w:hAnsi="Times New Roman" w:cs="Times New Roman"/>
          <w:i/>
          <w:iCs/>
          <w:sz w:val="24"/>
          <w:szCs w:val="24"/>
          <w:lang w:val="it-IT"/>
        </w:rPr>
        <w:t xml:space="preserve"> </w:t>
      </w:r>
      <w:r w:rsidR="00EA15D4" w:rsidRPr="00712954">
        <w:rPr>
          <w:rFonts w:ascii="Times New Roman" w:hAnsi="Times New Roman" w:cs="Times New Roman"/>
          <w:i/>
          <w:iCs/>
          <w:sz w:val="24"/>
          <w:szCs w:val="24"/>
          <w:lang w:val="it-IT"/>
        </w:rPr>
        <w:t xml:space="preserve">cca. </w:t>
      </w:r>
      <w:r w:rsidR="00BB3CBD" w:rsidRPr="00712954">
        <w:rPr>
          <w:rFonts w:ascii="Times New Roman" w:hAnsi="Times New Roman" w:cs="Times New Roman"/>
          <w:i/>
          <w:iCs/>
          <w:sz w:val="24"/>
          <w:szCs w:val="24"/>
          <w:lang w:val="it-IT"/>
        </w:rPr>
        <w:t>9</w:t>
      </w:r>
      <w:r w:rsidR="00E6477B" w:rsidRPr="00712954">
        <w:rPr>
          <w:rFonts w:ascii="Times New Roman" w:hAnsi="Times New Roman" w:cs="Times New Roman"/>
          <w:i/>
          <w:iCs/>
          <w:sz w:val="24"/>
          <w:szCs w:val="24"/>
          <w:lang w:val="it-IT"/>
        </w:rPr>
        <w:t>0</w:t>
      </w:r>
      <w:r w:rsidR="00EA15D4" w:rsidRPr="00712954">
        <w:rPr>
          <w:rFonts w:ascii="Times New Roman" w:hAnsi="Times New Roman" w:cs="Times New Roman"/>
          <w:i/>
          <w:iCs/>
          <w:sz w:val="24"/>
          <w:szCs w:val="24"/>
          <w:lang w:val="it-IT"/>
        </w:rPr>
        <w:t xml:space="preserve"> kg;</w:t>
      </w:r>
    </w:p>
    <w:p w:rsidR="00050502" w:rsidRPr="00712954" w:rsidRDefault="00050502" w:rsidP="005366E3">
      <w:pPr>
        <w:numPr>
          <w:ilvl w:val="0"/>
          <w:numId w:val="6"/>
        </w:numPr>
        <w:spacing w:after="0" w:line="360" w:lineRule="auto"/>
        <w:ind w:left="993" w:hanging="284"/>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it-IT"/>
        </w:rPr>
        <w:t xml:space="preserve">cod 17 02 01 </w:t>
      </w:r>
      <w:r w:rsidRPr="00712954">
        <w:rPr>
          <w:rFonts w:ascii="Times New Roman" w:hAnsi="Times New Roman" w:cs="Times New Roman"/>
          <w:i/>
          <w:iCs/>
          <w:sz w:val="24"/>
          <w:szCs w:val="24"/>
        </w:rPr>
        <w:t>- deşeuri din lemn</w:t>
      </w:r>
      <w:r w:rsidR="00CD5402" w:rsidRPr="00712954">
        <w:rPr>
          <w:rFonts w:ascii="Times New Roman" w:hAnsi="Times New Roman" w:cs="Times New Roman"/>
          <w:i/>
          <w:iCs/>
          <w:sz w:val="24"/>
          <w:szCs w:val="24"/>
        </w:rPr>
        <w:t xml:space="preserve"> (cofrare, organizare de șantier)</w:t>
      </w:r>
      <w:r w:rsidRPr="00712954">
        <w:rPr>
          <w:rFonts w:ascii="Times New Roman" w:hAnsi="Times New Roman" w:cs="Times New Roman"/>
          <w:i/>
          <w:iCs/>
          <w:sz w:val="24"/>
          <w:szCs w:val="24"/>
        </w:rPr>
        <w:t xml:space="preserve"> – cca </w:t>
      </w:r>
      <w:r w:rsidR="006E1D22" w:rsidRPr="00712954">
        <w:rPr>
          <w:rFonts w:ascii="Times New Roman" w:hAnsi="Times New Roman" w:cs="Times New Roman"/>
          <w:i/>
          <w:iCs/>
          <w:sz w:val="24"/>
          <w:szCs w:val="24"/>
          <w:lang w:val="it-IT"/>
        </w:rPr>
        <w:t>3</w:t>
      </w:r>
      <w:r w:rsidR="00E6477B" w:rsidRPr="00712954">
        <w:rPr>
          <w:rFonts w:ascii="Times New Roman" w:hAnsi="Times New Roman" w:cs="Times New Roman"/>
          <w:i/>
          <w:iCs/>
          <w:sz w:val="24"/>
          <w:szCs w:val="24"/>
          <w:lang w:val="it-IT"/>
        </w:rPr>
        <w:t>50</w:t>
      </w:r>
      <w:r w:rsidRPr="00712954">
        <w:rPr>
          <w:rFonts w:ascii="Times New Roman" w:hAnsi="Times New Roman" w:cs="Times New Roman"/>
          <w:i/>
          <w:iCs/>
          <w:sz w:val="24"/>
          <w:szCs w:val="24"/>
          <w:lang w:val="it-IT"/>
        </w:rPr>
        <w:t xml:space="preserve"> kg;</w:t>
      </w:r>
    </w:p>
    <w:p w:rsidR="00050502" w:rsidRPr="00712954" w:rsidRDefault="00050502" w:rsidP="005366E3">
      <w:pPr>
        <w:numPr>
          <w:ilvl w:val="0"/>
          <w:numId w:val="6"/>
        </w:numPr>
        <w:spacing w:after="0" w:line="360" w:lineRule="auto"/>
        <w:ind w:left="993" w:hanging="284"/>
        <w:jc w:val="both"/>
        <w:rPr>
          <w:rFonts w:ascii="Times New Roman" w:hAnsi="Times New Roman" w:cs="Times New Roman"/>
          <w:i/>
          <w:iCs/>
          <w:sz w:val="24"/>
          <w:szCs w:val="24"/>
        </w:rPr>
      </w:pPr>
      <w:proofErr w:type="gramStart"/>
      <w:r w:rsidRPr="00712954">
        <w:rPr>
          <w:rFonts w:ascii="Times New Roman" w:hAnsi="Times New Roman" w:cs="Times New Roman"/>
          <w:i/>
          <w:iCs/>
          <w:sz w:val="24"/>
          <w:szCs w:val="24"/>
        </w:rPr>
        <w:t>cod</w:t>
      </w:r>
      <w:proofErr w:type="gramEnd"/>
      <w:r w:rsidRPr="00712954">
        <w:rPr>
          <w:rFonts w:ascii="Times New Roman" w:hAnsi="Times New Roman" w:cs="Times New Roman"/>
          <w:i/>
          <w:iCs/>
          <w:sz w:val="24"/>
          <w:szCs w:val="24"/>
        </w:rPr>
        <w:t xml:space="preserve"> 15 01 01 - deseuri din ambalaje de hartie si carton</w:t>
      </w:r>
      <w:r w:rsidR="00CD5402" w:rsidRPr="00712954">
        <w:rPr>
          <w:rFonts w:ascii="Times New Roman" w:hAnsi="Times New Roman" w:cs="Times New Roman"/>
          <w:i/>
          <w:iCs/>
          <w:sz w:val="24"/>
          <w:szCs w:val="24"/>
        </w:rPr>
        <w:t xml:space="preserve"> (org. de șantier)</w:t>
      </w:r>
      <w:r w:rsidRPr="00712954">
        <w:rPr>
          <w:rFonts w:ascii="Times New Roman" w:hAnsi="Times New Roman" w:cs="Times New Roman"/>
          <w:i/>
          <w:iCs/>
          <w:sz w:val="24"/>
          <w:szCs w:val="24"/>
        </w:rPr>
        <w:t xml:space="preserve"> – cca. </w:t>
      </w:r>
      <w:r w:rsidR="00E6477B" w:rsidRPr="00712954">
        <w:rPr>
          <w:rFonts w:ascii="Times New Roman" w:hAnsi="Times New Roman" w:cs="Times New Roman"/>
          <w:i/>
          <w:iCs/>
          <w:sz w:val="24"/>
          <w:szCs w:val="24"/>
          <w:lang w:val="it-IT"/>
        </w:rPr>
        <w:t>300</w:t>
      </w:r>
      <w:r w:rsidRPr="00712954">
        <w:rPr>
          <w:rFonts w:ascii="Times New Roman" w:hAnsi="Times New Roman" w:cs="Times New Roman"/>
          <w:i/>
          <w:iCs/>
          <w:sz w:val="24"/>
          <w:szCs w:val="24"/>
          <w:lang w:val="it-IT"/>
        </w:rPr>
        <w:t xml:space="preserve"> kg;</w:t>
      </w:r>
    </w:p>
    <w:p w:rsidR="00050502" w:rsidRPr="00712954" w:rsidRDefault="00050502" w:rsidP="005366E3">
      <w:pPr>
        <w:numPr>
          <w:ilvl w:val="0"/>
          <w:numId w:val="6"/>
        </w:numPr>
        <w:spacing w:after="0" w:line="360" w:lineRule="auto"/>
        <w:ind w:left="993" w:hanging="284"/>
        <w:jc w:val="both"/>
        <w:rPr>
          <w:rFonts w:ascii="Times New Roman" w:hAnsi="Times New Roman" w:cs="Times New Roman"/>
          <w:i/>
          <w:iCs/>
          <w:sz w:val="24"/>
          <w:szCs w:val="24"/>
        </w:rPr>
      </w:pPr>
      <w:proofErr w:type="gramStart"/>
      <w:r w:rsidRPr="00712954">
        <w:rPr>
          <w:rFonts w:ascii="Times New Roman" w:hAnsi="Times New Roman" w:cs="Times New Roman"/>
          <w:i/>
          <w:iCs/>
          <w:sz w:val="24"/>
          <w:szCs w:val="24"/>
        </w:rPr>
        <w:t>cod</w:t>
      </w:r>
      <w:proofErr w:type="gramEnd"/>
      <w:r w:rsidRPr="00712954">
        <w:rPr>
          <w:rFonts w:ascii="Times New Roman" w:hAnsi="Times New Roman" w:cs="Times New Roman"/>
          <w:i/>
          <w:iCs/>
          <w:sz w:val="24"/>
          <w:szCs w:val="24"/>
        </w:rPr>
        <w:t xml:space="preserve"> 15 01 02 – deseuri din ambalaje din plastic</w:t>
      </w:r>
      <w:r w:rsidR="00CD5402" w:rsidRPr="00712954">
        <w:rPr>
          <w:rFonts w:ascii="Times New Roman" w:hAnsi="Times New Roman" w:cs="Times New Roman"/>
          <w:i/>
          <w:iCs/>
          <w:sz w:val="24"/>
          <w:szCs w:val="24"/>
        </w:rPr>
        <w:t xml:space="preserve"> (org. de șantier)</w:t>
      </w:r>
      <w:r w:rsidRPr="00712954">
        <w:rPr>
          <w:rFonts w:ascii="Times New Roman" w:hAnsi="Times New Roman" w:cs="Times New Roman"/>
          <w:i/>
          <w:iCs/>
          <w:sz w:val="24"/>
          <w:szCs w:val="24"/>
          <w:lang w:val="it-IT"/>
        </w:rPr>
        <w:t xml:space="preserve"> - cca. </w:t>
      </w:r>
      <w:r w:rsidR="006E1D22" w:rsidRPr="00712954">
        <w:rPr>
          <w:rFonts w:ascii="Times New Roman" w:hAnsi="Times New Roman" w:cs="Times New Roman"/>
          <w:i/>
          <w:iCs/>
          <w:sz w:val="24"/>
          <w:szCs w:val="24"/>
          <w:lang w:val="it-IT"/>
        </w:rPr>
        <w:t>45</w:t>
      </w:r>
      <w:r w:rsidR="00E6477B" w:rsidRPr="00712954">
        <w:rPr>
          <w:rFonts w:ascii="Times New Roman" w:hAnsi="Times New Roman" w:cs="Times New Roman"/>
          <w:i/>
          <w:iCs/>
          <w:sz w:val="24"/>
          <w:szCs w:val="24"/>
          <w:lang w:val="it-IT"/>
        </w:rPr>
        <w:t>0</w:t>
      </w:r>
      <w:r w:rsidRPr="00712954">
        <w:rPr>
          <w:rFonts w:ascii="Times New Roman" w:hAnsi="Times New Roman" w:cs="Times New Roman"/>
          <w:i/>
          <w:iCs/>
          <w:sz w:val="24"/>
          <w:szCs w:val="24"/>
          <w:lang w:val="it-IT"/>
        </w:rPr>
        <w:t xml:space="preserve"> kg;</w:t>
      </w:r>
    </w:p>
    <w:p w:rsidR="00050502" w:rsidRPr="00712954" w:rsidRDefault="00050502" w:rsidP="005366E3">
      <w:pPr>
        <w:numPr>
          <w:ilvl w:val="0"/>
          <w:numId w:val="6"/>
        </w:numPr>
        <w:spacing w:after="0" w:line="360" w:lineRule="auto"/>
        <w:ind w:left="993" w:hanging="284"/>
        <w:jc w:val="both"/>
        <w:rPr>
          <w:rFonts w:ascii="Times New Roman" w:hAnsi="Times New Roman" w:cs="Times New Roman"/>
          <w:i/>
          <w:iCs/>
          <w:sz w:val="24"/>
          <w:szCs w:val="24"/>
        </w:rPr>
      </w:pPr>
      <w:proofErr w:type="gramStart"/>
      <w:r w:rsidRPr="00712954">
        <w:rPr>
          <w:rFonts w:ascii="Times New Roman" w:hAnsi="Times New Roman" w:cs="Times New Roman"/>
          <w:i/>
          <w:iCs/>
          <w:sz w:val="24"/>
          <w:szCs w:val="24"/>
        </w:rPr>
        <w:t>cod</w:t>
      </w:r>
      <w:proofErr w:type="gramEnd"/>
      <w:r w:rsidRPr="00712954">
        <w:rPr>
          <w:rFonts w:ascii="Times New Roman" w:hAnsi="Times New Roman" w:cs="Times New Roman"/>
          <w:i/>
          <w:iCs/>
          <w:sz w:val="24"/>
          <w:szCs w:val="24"/>
        </w:rPr>
        <w:t xml:space="preserve"> 20 01 02 - deseuri de sticla </w:t>
      </w:r>
      <w:r w:rsidR="00CD5402" w:rsidRPr="00712954">
        <w:rPr>
          <w:rFonts w:ascii="Times New Roman" w:hAnsi="Times New Roman" w:cs="Times New Roman"/>
          <w:i/>
          <w:iCs/>
          <w:sz w:val="24"/>
          <w:szCs w:val="24"/>
        </w:rPr>
        <w:t>(construcții-montaj)</w:t>
      </w:r>
      <w:r w:rsidRPr="00712954">
        <w:rPr>
          <w:rFonts w:ascii="Times New Roman" w:hAnsi="Times New Roman" w:cs="Times New Roman"/>
          <w:i/>
          <w:iCs/>
          <w:sz w:val="24"/>
          <w:szCs w:val="24"/>
        </w:rPr>
        <w:t xml:space="preserve">– cca. </w:t>
      </w:r>
      <w:r w:rsidR="00BB3CBD" w:rsidRPr="00712954">
        <w:rPr>
          <w:rFonts w:ascii="Times New Roman" w:hAnsi="Times New Roman" w:cs="Times New Roman"/>
          <w:i/>
          <w:iCs/>
          <w:sz w:val="24"/>
          <w:szCs w:val="24"/>
        </w:rPr>
        <w:t>1</w:t>
      </w:r>
      <w:r w:rsidR="00E6477B" w:rsidRPr="00712954">
        <w:rPr>
          <w:rFonts w:ascii="Times New Roman" w:hAnsi="Times New Roman" w:cs="Times New Roman"/>
          <w:i/>
          <w:iCs/>
          <w:sz w:val="24"/>
          <w:szCs w:val="24"/>
        </w:rPr>
        <w:t>7</w:t>
      </w:r>
      <w:r w:rsidR="0053564D" w:rsidRPr="00712954">
        <w:rPr>
          <w:rFonts w:ascii="Times New Roman" w:hAnsi="Times New Roman" w:cs="Times New Roman"/>
          <w:i/>
          <w:iCs/>
          <w:sz w:val="24"/>
          <w:szCs w:val="24"/>
        </w:rPr>
        <w:t>5</w:t>
      </w:r>
      <w:r w:rsidRPr="00712954">
        <w:rPr>
          <w:rFonts w:ascii="Times New Roman" w:hAnsi="Times New Roman" w:cs="Times New Roman"/>
          <w:i/>
          <w:iCs/>
          <w:sz w:val="24"/>
          <w:szCs w:val="24"/>
        </w:rPr>
        <w:t xml:space="preserve"> kg;</w:t>
      </w:r>
    </w:p>
    <w:p w:rsidR="00050502" w:rsidRPr="00712954" w:rsidRDefault="00050502" w:rsidP="005366E3">
      <w:pPr>
        <w:numPr>
          <w:ilvl w:val="0"/>
          <w:numId w:val="6"/>
        </w:numPr>
        <w:spacing w:after="0" w:line="360" w:lineRule="auto"/>
        <w:ind w:left="993" w:hanging="284"/>
        <w:jc w:val="both"/>
        <w:rPr>
          <w:rFonts w:ascii="Times New Roman" w:hAnsi="Times New Roman" w:cs="Times New Roman"/>
          <w:i/>
          <w:iCs/>
          <w:sz w:val="24"/>
          <w:szCs w:val="24"/>
        </w:rPr>
      </w:pPr>
      <w:r w:rsidRPr="00712954">
        <w:rPr>
          <w:rFonts w:ascii="Times New Roman" w:hAnsi="Times New Roman" w:cs="Times New Roman"/>
          <w:i/>
          <w:iCs/>
          <w:sz w:val="24"/>
          <w:szCs w:val="24"/>
        </w:rPr>
        <w:lastRenderedPageBreak/>
        <w:t>cod 20 03 01 – d</w:t>
      </w:r>
      <w:r w:rsidR="00B13BEB" w:rsidRPr="00712954">
        <w:rPr>
          <w:rFonts w:ascii="Times New Roman" w:hAnsi="Times New Roman" w:cs="Times New Roman"/>
          <w:i/>
          <w:iCs/>
          <w:sz w:val="24"/>
          <w:szCs w:val="24"/>
        </w:rPr>
        <w:t>e</w:t>
      </w:r>
      <w:r w:rsidR="00CD5402" w:rsidRPr="00712954">
        <w:rPr>
          <w:rFonts w:ascii="Times New Roman" w:hAnsi="Times New Roman" w:cs="Times New Roman"/>
          <w:i/>
          <w:iCs/>
          <w:sz w:val="24"/>
          <w:szCs w:val="24"/>
        </w:rPr>
        <w:t>ș</w:t>
      </w:r>
      <w:r w:rsidR="00B13BEB" w:rsidRPr="00712954">
        <w:rPr>
          <w:rFonts w:ascii="Times New Roman" w:hAnsi="Times New Roman" w:cs="Times New Roman"/>
          <w:i/>
          <w:iCs/>
          <w:sz w:val="24"/>
          <w:szCs w:val="24"/>
        </w:rPr>
        <w:t xml:space="preserve">euri municipale amestecate </w:t>
      </w:r>
      <w:r w:rsidR="00CD5402" w:rsidRPr="00712954">
        <w:rPr>
          <w:rFonts w:ascii="Times New Roman" w:hAnsi="Times New Roman" w:cs="Times New Roman"/>
          <w:i/>
          <w:iCs/>
          <w:sz w:val="24"/>
          <w:szCs w:val="24"/>
        </w:rPr>
        <w:t>(org. de șantier)</w:t>
      </w:r>
      <w:r w:rsidR="00B13BEB" w:rsidRPr="00712954">
        <w:rPr>
          <w:rFonts w:ascii="Times New Roman" w:hAnsi="Times New Roman" w:cs="Times New Roman"/>
          <w:i/>
          <w:iCs/>
          <w:sz w:val="24"/>
          <w:szCs w:val="24"/>
        </w:rPr>
        <w:t xml:space="preserve">– </w:t>
      </w:r>
      <w:r w:rsidR="00BB3CBD" w:rsidRPr="00712954">
        <w:rPr>
          <w:rFonts w:ascii="Times New Roman" w:hAnsi="Times New Roman" w:cs="Times New Roman"/>
          <w:i/>
          <w:iCs/>
          <w:sz w:val="24"/>
          <w:szCs w:val="24"/>
        </w:rPr>
        <w:t>1</w:t>
      </w:r>
      <w:r w:rsidR="00E6477B" w:rsidRPr="00712954">
        <w:rPr>
          <w:rFonts w:ascii="Times New Roman" w:hAnsi="Times New Roman" w:cs="Times New Roman"/>
          <w:i/>
          <w:iCs/>
          <w:sz w:val="24"/>
          <w:szCs w:val="24"/>
        </w:rPr>
        <w:t>5</w:t>
      </w:r>
      <w:r w:rsidR="00B13BEB" w:rsidRPr="00712954">
        <w:rPr>
          <w:rFonts w:ascii="Times New Roman" w:hAnsi="Times New Roman" w:cs="Times New Roman"/>
          <w:i/>
          <w:iCs/>
          <w:sz w:val="24"/>
          <w:szCs w:val="24"/>
        </w:rPr>
        <w:t xml:space="preserve"> t</w:t>
      </w:r>
      <w:r w:rsidRPr="00712954">
        <w:rPr>
          <w:rFonts w:ascii="Times New Roman" w:hAnsi="Times New Roman" w:cs="Times New Roman"/>
          <w:i/>
          <w:iCs/>
          <w:sz w:val="24"/>
          <w:szCs w:val="24"/>
        </w:rPr>
        <w:t>;</w:t>
      </w:r>
    </w:p>
    <w:p w:rsidR="00753DAD" w:rsidRPr="00712954" w:rsidRDefault="00753DAD" w:rsidP="005366E3">
      <w:pPr>
        <w:numPr>
          <w:ilvl w:val="0"/>
          <w:numId w:val="6"/>
        </w:numPr>
        <w:spacing w:after="0" w:line="360" w:lineRule="auto"/>
        <w:ind w:left="993" w:hanging="284"/>
        <w:jc w:val="both"/>
        <w:rPr>
          <w:rFonts w:ascii="Times New Roman" w:hAnsi="Times New Roman" w:cs="Times New Roman"/>
          <w:i/>
          <w:iCs/>
          <w:sz w:val="24"/>
          <w:szCs w:val="24"/>
        </w:rPr>
      </w:pPr>
      <w:r w:rsidRPr="00712954">
        <w:rPr>
          <w:rFonts w:ascii="Times New Roman" w:hAnsi="Times New Roman" w:cs="Times New Roman"/>
          <w:i/>
          <w:iCs/>
          <w:sz w:val="24"/>
          <w:szCs w:val="24"/>
          <w:lang w:val="it-IT"/>
        </w:rPr>
        <w:t xml:space="preserve">cod 15 02 02 </w:t>
      </w:r>
      <w:r w:rsidR="00050502" w:rsidRPr="00712954">
        <w:rPr>
          <w:rFonts w:ascii="Times New Roman" w:hAnsi="Times New Roman" w:cs="Times New Roman"/>
          <w:i/>
          <w:iCs/>
          <w:sz w:val="24"/>
          <w:szCs w:val="24"/>
          <w:lang w:val="it-IT"/>
        </w:rPr>
        <w:t>- material absorbant uzat</w:t>
      </w:r>
      <w:r w:rsidRPr="00712954">
        <w:rPr>
          <w:rFonts w:ascii="Times New Roman" w:hAnsi="Times New Roman" w:cs="Times New Roman"/>
          <w:i/>
          <w:iCs/>
          <w:sz w:val="24"/>
          <w:szCs w:val="24"/>
          <w:lang w:val="it-IT"/>
        </w:rPr>
        <w:t>, în funcție de situațiile ivite</w:t>
      </w:r>
      <w:r w:rsidR="00050502" w:rsidRPr="00712954">
        <w:rPr>
          <w:rFonts w:ascii="Times New Roman" w:hAnsi="Times New Roman" w:cs="Times New Roman"/>
          <w:i/>
          <w:iCs/>
          <w:sz w:val="24"/>
          <w:szCs w:val="24"/>
          <w:lang w:val="it-IT"/>
        </w:rPr>
        <w:t>.</w:t>
      </w:r>
    </w:p>
    <w:p w:rsidR="00753DAD" w:rsidRPr="00712954" w:rsidRDefault="00753DAD" w:rsidP="001B6A1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În perioada funcționării obiectivului se vor genera cu precădere:</w:t>
      </w:r>
    </w:p>
    <w:p w:rsidR="00753DAD" w:rsidRPr="00712954" w:rsidRDefault="00753DAD" w:rsidP="005366E3">
      <w:pPr>
        <w:numPr>
          <w:ilvl w:val="0"/>
          <w:numId w:val="6"/>
        </w:numPr>
        <w:spacing w:after="0" w:line="360" w:lineRule="auto"/>
        <w:jc w:val="both"/>
        <w:rPr>
          <w:rFonts w:ascii="Times New Roman" w:hAnsi="Times New Roman" w:cs="Times New Roman"/>
          <w:i/>
          <w:iCs/>
          <w:sz w:val="24"/>
          <w:szCs w:val="24"/>
        </w:rPr>
      </w:pPr>
      <w:r w:rsidRPr="00712954">
        <w:rPr>
          <w:rFonts w:ascii="Times New Roman" w:hAnsi="Times New Roman" w:cs="Times New Roman"/>
          <w:i/>
          <w:iCs/>
          <w:sz w:val="24"/>
          <w:szCs w:val="24"/>
        </w:rPr>
        <w:t>Deseuri menajere – 20 03 01</w:t>
      </w:r>
    </w:p>
    <w:p w:rsidR="00753DAD" w:rsidRPr="00712954" w:rsidRDefault="00753DAD" w:rsidP="005366E3">
      <w:pPr>
        <w:numPr>
          <w:ilvl w:val="0"/>
          <w:numId w:val="6"/>
        </w:numPr>
        <w:spacing w:after="0" w:line="360" w:lineRule="auto"/>
        <w:jc w:val="both"/>
        <w:rPr>
          <w:rFonts w:ascii="Times New Roman" w:hAnsi="Times New Roman" w:cs="Times New Roman"/>
          <w:i/>
          <w:iCs/>
          <w:sz w:val="24"/>
          <w:szCs w:val="24"/>
        </w:rPr>
      </w:pPr>
      <w:r w:rsidRPr="00712954">
        <w:rPr>
          <w:rFonts w:ascii="Times New Roman" w:hAnsi="Times New Roman" w:cs="Times New Roman"/>
          <w:i/>
          <w:iCs/>
          <w:sz w:val="24"/>
          <w:szCs w:val="24"/>
        </w:rPr>
        <w:t>Ambalaje de hârtie și carton – 15 01 01</w:t>
      </w:r>
    </w:p>
    <w:p w:rsidR="00753DAD" w:rsidRPr="00712954" w:rsidRDefault="00753DAD" w:rsidP="005366E3">
      <w:pPr>
        <w:numPr>
          <w:ilvl w:val="0"/>
          <w:numId w:val="6"/>
        </w:numPr>
        <w:spacing w:after="0" w:line="360" w:lineRule="auto"/>
        <w:jc w:val="both"/>
        <w:rPr>
          <w:rFonts w:ascii="Times New Roman" w:hAnsi="Times New Roman" w:cs="Times New Roman"/>
          <w:i/>
          <w:iCs/>
          <w:sz w:val="24"/>
          <w:szCs w:val="24"/>
        </w:rPr>
      </w:pPr>
      <w:r w:rsidRPr="00712954">
        <w:rPr>
          <w:rFonts w:ascii="Times New Roman" w:hAnsi="Times New Roman" w:cs="Times New Roman"/>
          <w:i/>
          <w:iCs/>
          <w:sz w:val="24"/>
          <w:szCs w:val="24"/>
        </w:rPr>
        <w:t>Ambalaje metalice – 15 01 04</w:t>
      </w:r>
    </w:p>
    <w:p w:rsidR="00753DAD" w:rsidRPr="00712954" w:rsidRDefault="00753DAD" w:rsidP="005366E3">
      <w:pPr>
        <w:numPr>
          <w:ilvl w:val="0"/>
          <w:numId w:val="6"/>
        </w:numPr>
        <w:spacing w:after="0" w:line="360" w:lineRule="auto"/>
        <w:jc w:val="both"/>
        <w:rPr>
          <w:rFonts w:ascii="Times New Roman" w:hAnsi="Times New Roman" w:cs="Times New Roman"/>
          <w:i/>
          <w:iCs/>
          <w:sz w:val="24"/>
          <w:szCs w:val="24"/>
        </w:rPr>
      </w:pPr>
      <w:r w:rsidRPr="00712954">
        <w:rPr>
          <w:rFonts w:ascii="Times New Roman" w:hAnsi="Times New Roman" w:cs="Times New Roman"/>
          <w:i/>
          <w:iCs/>
          <w:sz w:val="24"/>
          <w:szCs w:val="24"/>
        </w:rPr>
        <w:t>Ambalaje de sticlă – 15 01 07</w:t>
      </w:r>
    </w:p>
    <w:p w:rsidR="00753DAD" w:rsidRPr="00712954" w:rsidRDefault="00753DAD" w:rsidP="005366E3">
      <w:pPr>
        <w:numPr>
          <w:ilvl w:val="0"/>
          <w:numId w:val="6"/>
        </w:numPr>
        <w:spacing w:after="0" w:line="360" w:lineRule="auto"/>
        <w:jc w:val="both"/>
        <w:rPr>
          <w:rFonts w:ascii="Times New Roman" w:hAnsi="Times New Roman" w:cs="Times New Roman"/>
          <w:i/>
          <w:iCs/>
          <w:sz w:val="24"/>
          <w:szCs w:val="24"/>
        </w:rPr>
      </w:pPr>
      <w:r w:rsidRPr="00712954">
        <w:rPr>
          <w:rFonts w:ascii="Times New Roman" w:hAnsi="Times New Roman" w:cs="Times New Roman"/>
          <w:i/>
          <w:iCs/>
          <w:sz w:val="24"/>
          <w:szCs w:val="24"/>
        </w:rPr>
        <w:t>Ambalaje din materiale plastice – 15 01 02</w:t>
      </w:r>
    </w:p>
    <w:p w:rsidR="00B13BEB" w:rsidRPr="00712954" w:rsidRDefault="00B13BEB" w:rsidP="005366E3">
      <w:pPr>
        <w:numPr>
          <w:ilvl w:val="0"/>
          <w:numId w:val="6"/>
        </w:numPr>
        <w:spacing w:after="0" w:line="360" w:lineRule="auto"/>
        <w:jc w:val="both"/>
        <w:rPr>
          <w:rFonts w:ascii="Times New Roman" w:hAnsi="Times New Roman" w:cs="Times New Roman"/>
          <w:i/>
          <w:iCs/>
          <w:sz w:val="24"/>
          <w:szCs w:val="24"/>
        </w:rPr>
      </w:pPr>
      <w:r w:rsidRPr="00712954">
        <w:rPr>
          <w:rFonts w:ascii="Times New Roman" w:hAnsi="Times New Roman" w:cs="Times New Roman"/>
          <w:i/>
          <w:iCs/>
          <w:sz w:val="24"/>
          <w:szCs w:val="24"/>
        </w:rPr>
        <w:t>Ulei</w:t>
      </w:r>
      <w:r w:rsidR="00E6477B" w:rsidRPr="00712954">
        <w:rPr>
          <w:rFonts w:ascii="Times New Roman" w:hAnsi="Times New Roman" w:cs="Times New Roman"/>
          <w:i/>
          <w:iCs/>
          <w:sz w:val="24"/>
          <w:szCs w:val="24"/>
        </w:rPr>
        <w:t>uri și grăsimi comestibile</w:t>
      </w:r>
      <w:r w:rsidR="00B006C1" w:rsidRPr="00712954">
        <w:rPr>
          <w:rFonts w:ascii="Times New Roman" w:hAnsi="Times New Roman" w:cs="Times New Roman"/>
          <w:i/>
          <w:iCs/>
          <w:sz w:val="24"/>
          <w:szCs w:val="24"/>
        </w:rPr>
        <w:t xml:space="preserve"> </w:t>
      </w:r>
      <w:r w:rsidRPr="00712954">
        <w:rPr>
          <w:rFonts w:ascii="Times New Roman" w:hAnsi="Times New Roman" w:cs="Times New Roman"/>
          <w:i/>
          <w:iCs/>
          <w:sz w:val="24"/>
          <w:szCs w:val="24"/>
        </w:rPr>
        <w:t>– 20 01 25</w:t>
      </w:r>
    </w:p>
    <w:p w:rsidR="00B53983" w:rsidRPr="00712954" w:rsidRDefault="00B53983" w:rsidP="00B53983">
      <w:pPr>
        <w:numPr>
          <w:ilvl w:val="0"/>
          <w:numId w:val="6"/>
        </w:numPr>
        <w:spacing w:after="0" w:line="360" w:lineRule="auto"/>
        <w:jc w:val="both"/>
        <w:rPr>
          <w:rFonts w:ascii="Times New Roman" w:hAnsi="Times New Roman" w:cs="Times New Roman"/>
          <w:i/>
          <w:iCs/>
          <w:sz w:val="24"/>
          <w:szCs w:val="24"/>
        </w:rPr>
      </w:pPr>
      <w:r w:rsidRPr="00712954">
        <w:rPr>
          <w:rFonts w:ascii="Times New Roman" w:hAnsi="Times New Roman" w:cs="Times New Roman"/>
          <w:i/>
          <w:iCs/>
          <w:sz w:val="24"/>
          <w:szCs w:val="24"/>
        </w:rPr>
        <w:t>Nămol de la separatorul de hidrocarburi – 19 09 99</w:t>
      </w:r>
    </w:p>
    <w:p w:rsidR="00942FD0" w:rsidRPr="00712954" w:rsidRDefault="00942FD0" w:rsidP="00942FD0">
      <w:pPr>
        <w:spacing w:after="0" w:line="360" w:lineRule="auto"/>
        <w:ind w:left="1440"/>
        <w:jc w:val="both"/>
        <w:rPr>
          <w:rFonts w:ascii="Times New Roman" w:hAnsi="Times New Roman" w:cs="Times New Roman"/>
          <w:sz w:val="24"/>
          <w:szCs w:val="24"/>
        </w:rPr>
      </w:pPr>
    </w:p>
    <w:p w:rsidR="00753DAD" w:rsidRPr="00712954" w:rsidRDefault="001B6A1D" w:rsidP="00AA5971">
      <w:pPr>
        <w:autoSpaceDE w:val="0"/>
        <w:autoSpaceDN w:val="0"/>
        <w:adjustRightInd w:val="0"/>
        <w:spacing w:after="0" w:line="240" w:lineRule="auto"/>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h.2)</w:t>
      </w:r>
      <w:r w:rsidRPr="00712954">
        <w:rPr>
          <w:rFonts w:ascii="Times New Roman" w:hAnsi="Times New Roman" w:cs="Times New Roman"/>
          <w:sz w:val="24"/>
          <w:szCs w:val="24"/>
          <w:lang w:val="ro-RO"/>
        </w:rPr>
        <w:t xml:space="preserve"> </w:t>
      </w:r>
      <w:r w:rsidR="00753DAD" w:rsidRPr="00712954">
        <w:rPr>
          <w:rFonts w:ascii="Times New Roman" w:hAnsi="Times New Roman" w:cs="Times New Roman"/>
          <w:b/>
          <w:bCs/>
          <w:sz w:val="24"/>
          <w:szCs w:val="24"/>
          <w:lang w:val="ro-RO"/>
        </w:rPr>
        <w:t>modul de gospodarire a deseurilor</w:t>
      </w:r>
    </w:p>
    <w:p w:rsidR="00753DAD" w:rsidRPr="00712954" w:rsidRDefault="00753DAD" w:rsidP="001B6A1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Deşeurile generate pe amplasament vor fi in cea mai mare parte solide. Vor fi colectate in mod selectiv, in recipiente speciale si vor fi evacuate periodic. Astfel :</w:t>
      </w:r>
    </w:p>
    <w:p w:rsidR="00753DAD" w:rsidRPr="00712954" w:rsidRDefault="00753DAD" w:rsidP="005366E3">
      <w:pPr>
        <w:widowControl w:val="0"/>
        <w:numPr>
          <w:ilvl w:val="0"/>
          <w:numId w:val="22"/>
        </w:numPr>
        <w:autoSpaceDE w:val="0"/>
        <w:autoSpaceDN w:val="0"/>
        <w:adjustRightInd w:val="0"/>
        <w:spacing w:after="0"/>
        <w:jc w:val="both"/>
        <w:rPr>
          <w:rFonts w:ascii="Times New Roman" w:hAnsi="Times New Roman" w:cs="Times New Roman"/>
          <w:i/>
          <w:iCs/>
          <w:sz w:val="24"/>
          <w:szCs w:val="24"/>
          <w:lang w:val="ro-RO"/>
        </w:rPr>
      </w:pPr>
      <w:r w:rsidRPr="00712954">
        <w:rPr>
          <w:rFonts w:ascii="Times New Roman" w:hAnsi="Times New Roman" w:cs="Times New Roman"/>
          <w:i/>
          <w:sz w:val="24"/>
          <w:szCs w:val="24"/>
          <w:lang w:val="ro-RO"/>
        </w:rPr>
        <w:t xml:space="preserve">deşeurile reciclabile – plastic, hârtie, carton, lemn, sticla, metal, diverse ambalaje etc. se </w:t>
      </w:r>
      <w:r w:rsidRPr="00712954">
        <w:rPr>
          <w:rFonts w:ascii="Times New Roman" w:hAnsi="Times New Roman" w:cs="Times New Roman"/>
          <w:i/>
          <w:iCs/>
          <w:sz w:val="24"/>
          <w:szCs w:val="24"/>
          <w:lang w:val="ro-RO"/>
        </w:rPr>
        <w:t>vor precolecta în recipiente separate și vor fi predate unui operator economic autorizat, în vederea valorificarii acestora;</w:t>
      </w:r>
    </w:p>
    <w:p w:rsidR="00753DAD" w:rsidRPr="00712954" w:rsidRDefault="00753DAD" w:rsidP="005366E3">
      <w:pPr>
        <w:pStyle w:val="BodyText2"/>
        <w:numPr>
          <w:ilvl w:val="0"/>
          <w:numId w:val="22"/>
        </w:numPr>
        <w:spacing w:line="276" w:lineRule="auto"/>
        <w:rPr>
          <w:i/>
          <w:iCs/>
          <w:sz w:val="24"/>
          <w:szCs w:val="24"/>
          <w:lang w:val="ro-RO"/>
        </w:rPr>
      </w:pPr>
      <w:r w:rsidRPr="00712954">
        <w:rPr>
          <w:i/>
          <w:iCs/>
          <w:sz w:val="24"/>
          <w:szCs w:val="24"/>
          <w:lang w:val="ro-RO"/>
        </w:rPr>
        <w:t>deșeurile  menajere  vor fi colectate în recipiente închise, tip europubele și depozitate în spații special amenajate până la preluarea lor de către serviciul de salubritate local;</w:t>
      </w:r>
    </w:p>
    <w:p w:rsidR="00205A65" w:rsidRPr="00712954" w:rsidRDefault="00753DAD" w:rsidP="005366E3">
      <w:pPr>
        <w:pStyle w:val="BodyText2"/>
        <w:numPr>
          <w:ilvl w:val="0"/>
          <w:numId w:val="22"/>
        </w:numPr>
        <w:spacing w:line="276" w:lineRule="auto"/>
        <w:rPr>
          <w:i/>
          <w:iCs/>
          <w:sz w:val="24"/>
          <w:szCs w:val="24"/>
          <w:lang w:val="ro-RO"/>
        </w:rPr>
      </w:pPr>
      <w:r w:rsidRPr="00712954">
        <w:rPr>
          <w:i/>
          <w:iCs/>
          <w:sz w:val="24"/>
          <w:szCs w:val="24"/>
          <w:lang w:val="ro-RO"/>
        </w:rPr>
        <w:t>material absorbant uzat - va fi colectat, în măsura în care se generează, în recipiente prevăzute cu capac și va fi predat în vederea valorificării/eliminării.</w:t>
      </w:r>
    </w:p>
    <w:p w:rsidR="00205A65" w:rsidRPr="00712954" w:rsidRDefault="00753DAD" w:rsidP="005366E3">
      <w:pPr>
        <w:pStyle w:val="BodyText2"/>
        <w:numPr>
          <w:ilvl w:val="0"/>
          <w:numId w:val="22"/>
        </w:numPr>
        <w:spacing w:line="276" w:lineRule="auto"/>
        <w:rPr>
          <w:i/>
          <w:iCs/>
          <w:sz w:val="24"/>
          <w:szCs w:val="24"/>
          <w:lang w:val="ro-RO"/>
        </w:rPr>
      </w:pPr>
      <w:r w:rsidRPr="00712954">
        <w:rPr>
          <w:i/>
          <w:iCs/>
          <w:sz w:val="24"/>
          <w:szCs w:val="24"/>
          <w:lang w:val="ro-RO"/>
        </w:rPr>
        <w:t xml:space="preserve">apele menajere uzate </w:t>
      </w:r>
      <w:r w:rsidR="00410758" w:rsidRPr="00712954">
        <w:rPr>
          <w:i/>
          <w:iCs/>
          <w:sz w:val="24"/>
          <w:szCs w:val="24"/>
          <w:lang w:val="ro-RO"/>
        </w:rPr>
        <w:t xml:space="preserve">de la toaletele organizării de șantier </w:t>
      </w:r>
      <w:r w:rsidRPr="00712954">
        <w:rPr>
          <w:i/>
          <w:iCs/>
          <w:sz w:val="24"/>
          <w:szCs w:val="24"/>
          <w:lang w:val="ro-RO"/>
        </w:rPr>
        <w:t xml:space="preserve">vor fi vidanjate periodic </w:t>
      </w:r>
      <w:r w:rsidR="001B6A1D" w:rsidRPr="00712954">
        <w:rPr>
          <w:i/>
          <w:iCs/>
          <w:sz w:val="24"/>
          <w:szCs w:val="24"/>
          <w:lang w:val="ro-RO"/>
        </w:rPr>
        <w:t>ș</w:t>
      </w:r>
      <w:r w:rsidRPr="00712954">
        <w:rPr>
          <w:i/>
          <w:iCs/>
          <w:sz w:val="24"/>
          <w:szCs w:val="24"/>
          <w:lang w:val="ro-RO"/>
        </w:rPr>
        <w:t>i transportate la sta</w:t>
      </w:r>
      <w:r w:rsidR="001B6A1D" w:rsidRPr="00712954">
        <w:rPr>
          <w:i/>
          <w:iCs/>
          <w:sz w:val="24"/>
          <w:szCs w:val="24"/>
          <w:lang w:val="ro-RO"/>
        </w:rPr>
        <w:t>ți</w:t>
      </w:r>
      <w:r w:rsidRPr="00712954">
        <w:rPr>
          <w:i/>
          <w:iCs/>
          <w:sz w:val="24"/>
          <w:szCs w:val="24"/>
          <w:lang w:val="ro-RO"/>
        </w:rPr>
        <w:t>a de epurare care deserve</w:t>
      </w:r>
      <w:r w:rsidR="001B6A1D" w:rsidRPr="00712954">
        <w:rPr>
          <w:i/>
          <w:iCs/>
          <w:sz w:val="24"/>
          <w:szCs w:val="24"/>
          <w:lang w:val="ro-RO"/>
        </w:rPr>
        <w:t>ș</w:t>
      </w:r>
      <w:r w:rsidRPr="00712954">
        <w:rPr>
          <w:i/>
          <w:iCs/>
          <w:sz w:val="24"/>
          <w:szCs w:val="24"/>
          <w:lang w:val="ro-RO"/>
        </w:rPr>
        <w:t>te zona.</w:t>
      </w:r>
      <w:r w:rsidR="00205A65" w:rsidRPr="00712954">
        <w:rPr>
          <w:i/>
          <w:iCs/>
          <w:sz w:val="24"/>
          <w:szCs w:val="24"/>
          <w:lang w:val="ro-RO"/>
        </w:rPr>
        <w:t xml:space="preserve"> </w:t>
      </w:r>
    </w:p>
    <w:p w:rsidR="00205A65" w:rsidRPr="00712954" w:rsidRDefault="00205A65" w:rsidP="005366E3">
      <w:pPr>
        <w:pStyle w:val="BodyText2"/>
        <w:numPr>
          <w:ilvl w:val="0"/>
          <w:numId w:val="22"/>
        </w:numPr>
        <w:spacing w:line="276" w:lineRule="auto"/>
        <w:rPr>
          <w:i/>
          <w:iCs/>
          <w:sz w:val="24"/>
          <w:szCs w:val="24"/>
          <w:lang w:val="ro-RO"/>
        </w:rPr>
      </w:pPr>
      <w:r w:rsidRPr="00712954">
        <w:rPr>
          <w:i/>
          <w:iCs/>
          <w:sz w:val="24"/>
          <w:szCs w:val="24"/>
          <w:lang w:val="ro-RO"/>
        </w:rPr>
        <w:t>este interzis</w:t>
      </w:r>
      <w:r w:rsidR="001B6A1D" w:rsidRPr="00712954">
        <w:rPr>
          <w:i/>
          <w:iCs/>
          <w:sz w:val="24"/>
          <w:szCs w:val="24"/>
          <w:lang w:val="ro-RO"/>
        </w:rPr>
        <w:t>ă</w:t>
      </w:r>
      <w:r w:rsidRPr="00712954">
        <w:rPr>
          <w:i/>
          <w:iCs/>
          <w:sz w:val="24"/>
          <w:szCs w:val="24"/>
          <w:lang w:val="ro-RO"/>
        </w:rPr>
        <w:t xml:space="preserve"> depozitarea temporar</w:t>
      </w:r>
      <w:r w:rsidR="001B6A1D" w:rsidRPr="00712954">
        <w:rPr>
          <w:i/>
          <w:iCs/>
          <w:sz w:val="24"/>
          <w:szCs w:val="24"/>
          <w:lang w:val="ro-RO"/>
        </w:rPr>
        <w:t>ă</w:t>
      </w:r>
      <w:r w:rsidRPr="00712954">
        <w:rPr>
          <w:i/>
          <w:iCs/>
          <w:sz w:val="24"/>
          <w:szCs w:val="24"/>
          <w:lang w:val="ro-RO"/>
        </w:rPr>
        <w:t xml:space="preserve"> a de</w:t>
      </w:r>
      <w:r w:rsidR="001B6A1D" w:rsidRPr="00712954">
        <w:rPr>
          <w:i/>
          <w:iCs/>
          <w:sz w:val="24"/>
          <w:szCs w:val="24"/>
          <w:lang w:val="ro-RO"/>
        </w:rPr>
        <w:t>ș</w:t>
      </w:r>
      <w:r w:rsidRPr="00712954">
        <w:rPr>
          <w:i/>
          <w:iCs/>
          <w:sz w:val="24"/>
          <w:szCs w:val="24"/>
          <w:lang w:val="ro-RO"/>
        </w:rPr>
        <w:t>eurilor, imediat dup</w:t>
      </w:r>
      <w:r w:rsidR="001B6A1D" w:rsidRPr="00712954">
        <w:rPr>
          <w:i/>
          <w:iCs/>
          <w:sz w:val="24"/>
          <w:szCs w:val="24"/>
          <w:lang w:val="ro-RO"/>
        </w:rPr>
        <w:t>ă</w:t>
      </w:r>
      <w:r w:rsidRPr="00712954">
        <w:rPr>
          <w:i/>
          <w:iCs/>
          <w:sz w:val="24"/>
          <w:szCs w:val="24"/>
          <w:lang w:val="ro-RO"/>
        </w:rPr>
        <w:t xml:space="preserve"> producere direct pe sol sau </w:t>
      </w:r>
      <w:r w:rsidR="001B6A1D" w:rsidRPr="00712954">
        <w:rPr>
          <w:i/>
          <w:iCs/>
          <w:sz w:val="24"/>
          <w:szCs w:val="24"/>
          <w:lang w:val="ro-RO"/>
        </w:rPr>
        <w:t>î</w:t>
      </w:r>
      <w:r w:rsidRPr="00712954">
        <w:rPr>
          <w:i/>
          <w:iCs/>
          <w:sz w:val="24"/>
          <w:szCs w:val="24"/>
          <w:lang w:val="ro-RO"/>
        </w:rPr>
        <w:t>n alte locuri dec</w:t>
      </w:r>
      <w:r w:rsidR="001B6A1D" w:rsidRPr="00712954">
        <w:rPr>
          <w:i/>
          <w:iCs/>
          <w:sz w:val="24"/>
          <w:szCs w:val="24"/>
          <w:lang w:val="ro-RO"/>
        </w:rPr>
        <w:t>â</w:t>
      </w:r>
      <w:r w:rsidRPr="00712954">
        <w:rPr>
          <w:i/>
          <w:iCs/>
          <w:sz w:val="24"/>
          <w:szCs w:val="24"/>
          <w:lang w:val="ro-RO"/>
        </w:rPr>
        <w:t>t cele special amenajate pentru depozitarea acestora; to</w:t>
      </w:r>
      <w:r w:rsidR="001B6A1D" w:rsidRPr="00712954">
        <w:rPr>
          <w:i/>
          <w:iCs/>
          <w:sz w:val="24"/>
          <w:szCs w:val="24"/>
          <w:lang w:val="ro-RO"/>
        </w:rPr>
        <w:t>ț</w:t>
      </w:r>
      <w:r w:rsidRPr="00712954">
        <w:rPr>
          <w:i/>
          <w:iCs/>
          <w:sz w:val="24"/>
          <w:szCs w:val="24"/>
          <w:lang w:val="ro-RO"/>
        </w:rPr>
        <w:t>i lucr</w:t>
      </w:r>
      <w:r w:rsidR="001B6A1D" w:rsidRPr="00712954">
        <w:rPr>
          <w:i/>
          <w:iCs/>
          <w:sz w:val="24"/>
          <w:szCs w:val="24"/>
          <w:lang w:val="ro-RO"/>
        </w:rPr>
        <w:t>ă</w:t>
      </w:r>
      <w:r w:rsidRPr="00712954">
        <w:rPr>
          <w:i/>
          <w:iCs/>
          <w:sz w:val="24"/>
          <w:szCs w:val="24"/>
          <w:lang w:val="ro-RO"/>
        </w:rPr>
        <w:t>torii vor fi instrui</w:t>
      </w:r>
      <w:r w:rsidR="001B6A1D" w:rsidRPr="00712954">
        <w:rPr>
          <w:i/>
          <w:iCs/>
          <w:sz w:val="24"/>
          <w:szCs w:val="24"/>
          <w:lang w:val="ro-RO"/>
        </w:rPr>
        <w:t>ț</w:t>
      </w:r>
      <w:r w:rsidRPr="00712954">
        <w:rPr>
          <w:i/>
          <w:iCs/>
          <w:sz w:val="24"/>
          <w:szCs w:val="24"/>
          <w:lang w:val="ro-RO"/>
        </w:rPr>
        <w:t xml:space="preserve">i </w:t>
      </w:r>
      <w:r w:rsidR="001B6A1D" w:rsidRPr="00712954">
        <w:rPr>
          <w:i/>
          <w:iCs/>
          <w:sz w:val="24"/>
          <w:szCs w:val="24"/>
          <w:lang w:val="ro-RO"/>
        </w:rPr>
        <w:t>î</w:t>
      </w:r>
      <w:r w:rsidRPr="00712954">
        <w:rPr>
          <w:i/>
          <w:iCs/>
          <w:sz w:val="24"/>
          <w:szCs w:val="24"/>
          <w:lang w:val="ro-RO"/>
        </w:rPr>
        <w:t>n acest sens.</w:t>
      </w:r>
    </w:p>
    <w:p w:rsidR="00205A65" w:rsidRPr="00712954" w:rsidRDefault="00205A65" w:rsidP="005366E3">
      <w:pPr>
        <w:pStyle w:val="BodyText2"/>
        <w:numPr>
          <w:ilvl w:val="0"/>
          <w:numId w:val="22"/>
        </w:numPr>
        <w:spacing w:line="276" w:lineRule="auto"/>
        <w:rPr>
          <w:i/>
          <w:iCs/>
          <w:sz w:val="24"/>
          <w:szCs w:val="24"/>
          <w:lang w:val="ro-RO"/>
        </w:rPr>
      </w:pPr>
      <w:r w:rsidRPr="00712954">
        <w:rPr>
          <w:i/>
          <w:iCs/>
          <w:sz w:val="24"/>
          <w:szCs w:val="24"/>
          <w:lang w:val="ro-RO"/>
        </w:rPr>
        <w:t>se va urm</w:t>
      </w:r>
      <w:r w:rsidR="001B6A1D" w:rsidRPr="00712954">
        <w:rPr>
          <w:i/>
          <w:iCs/>
          <w:sz w:val="24"/>
          <w:szCs w:val="24"/>
          <w:lang w:val="ro-RO"/>
        </w:rPr>
        <w:t>ă</w:t>
      </w:r>
      <w:r w:rsidRPr="00712954">
        <w:rPr>
          <w:i/>
          <w:iCs/>
          <w:sz w:val="24"/>
          <w:szCs w:val="24"/>
          <w:lang w:val="ro-RO"/>
        </w:rPr>
        <w:t>ri transferul c</w:t>
      </w:r>
      <w:r w:rsidR="001B6A1D" w:rsidRPr="00712954">
        <w:rPr>
          <w:i/>
          <w:iCs/>
          <w:sz w:val="24"/>
          <w:szCs w:val="24"/>
          <w:lang w:val="ro-RO"/>
        </w:rPr>
        <w:t>â</w:t>
      </w:r>
      <w:r w:rsidRPr="00712954">
        <w:rPr>
          <w:i/>
          <w:iCs/>
          <w:sz w:val="24"/>
          <w:szCs w:val="24"/>
          <w:lang w:val="ro-RO"/>
        </w:rPr>
        <w:t>t mai rapid al de</w:t>
      </w:r>
      <w:r w:rsidR="001B6A1D" w:rsidRPr="00712954">
        <w:rPr>
          <w:i/>
          <w:iCs/>
          <w:sz w:val="24"/>
          <w:szCs w:val="24"/>
          <w:lang w:val="ro-RO"/>
        </w:rPr>
        <w:t>ș</w:t>
      </w:r>
      <w:r w:rsidRPr="00712954">
        <w:rPr>
          <w:i/>
          <w:iCs/>
          <w:sz w:val="24"/>
          <w:szCs w:val="24"/>
          <w:lang w:val="ro-RO"/>
        </w:rPr>
        <w:t>eurilor din zona de generare c</w:t>
      </w:r>
      <w:r w:rsidR="001B6A1D" w:rsidRPr="00712954">
        <w:rPr>
          <w:i/>
          <w:iCs/>
          <w:sz w:val="24"/>
          <w:szCs w:val="24"/>
          <w:lang w:val="ro-RO"/>
        </w:rPr>
        <w:t>ă</w:t>
      </w:r>
      <w:r w:rsidRPr="00712954">
        <w:rPr>
          <w:i/>
          <w:iCs/>
          <w:sz w:val="24"/>
          <w:szCs w:val="24"/>
          <w:lang w:val="ro-RO"/>
        </w:rPr>
        <w:t>tre zonele de depozitare, evit</w:t>
      </w:r>
      <w:r w:rsidR="001B6A1D" w:rsidRPr="00712954">
        <w:rPr>
          <w:i/>
          <w:iCs/>
          <w:sz w:val="24"/>
          <w:szCs w:val="24"/>
          <w:lang w:val="ro-RO"/>
        </w:rPr>
        <w:t>â</w:t>
      </w:r>
      <w:r w:rsidRPr="00712954">
        <w:rPr>
          <w:i/>
          <w:iCs/>
          <w:sz w:val="24"/>
          <w:szCs w:val="24"/>
          <w:lang w:val="ro-RO"/>
        </w:rPr>
        <w:t xml:space="preserve">ndu-se stocarea acestora un timp mai </w:t>
      </w:r>
      <w:r w:rsidR="001B6A1D" w:rsidRPr="00712954">
        <w:rPr>
          <w:i/>
          <w:iCs/>
          <w:sz w:val="24"/>
          <w:szCs w:val="24"/>
          <w:lang w:val="ro-RO"/>
        </w:rPr>
        <w:t>î</w:t>
      </w:r>
      <w:r w:rsidRPr="00712954">
        <w:rPr>
          <w:i/>
          <w:iCs/>
          <w:sz w:val="24"/>
          <w:szCs w:val="24"/>
          <w:lang w:val="ro-RO"/>
        </w:rPr>
        <w:t xml:space="preserve">ndelungat </w:t>
      </w:r>
      <w:r w:rsidR="001B6A1D" w:rsidRPr="00712954">
        <w:rPr>
          <w:i/>
          <w:iCs/>
          <w:sz w:val="24"/>
          <w:szCs w:val="24"/>
          <w:lang w:val="ro-RO"/>
        </w:rPr>
        <w:t>î</w:t>
      </w:r>
      <w:r w:rsidRPr="00712954">
        <w:rPr>
          <w:i/>
          <w:iCs/>
          <w:sz w:val="24"/>
          <w:szCs w:val="24"/>
          <w:lang w:val="ro-RO"/>
        </w:rPr>
        <w:t xml:space="preserve">n zona de producere </w:t>
      </w:r>
      <w:r w:rsidR="001B6A1D" w:rsidRPr="00712954">
        <w:rPr>
          <w:i/>
          <w:iCs/>
          <w:sz w:val="24"/>
          <w:szCs w:val="24"/>
          <w:lang w:val="ro-RO"/>
        </w:rPr>
        <w:t>ș</w:t>
      </w:r>
      <w:r w:rsidRPr="00712954">
        <w:rPr>
          <w:i/>
          <w:iCs/>
          <w:sz w:val="24"/>
          <w:szCs w:val="24"/>
          <w:lang w:val="ro-RO"/>
        </w:rPr>
        <w:t>i apari</w:t>
      </w:r>
      <w:r w:rsidR="007C666C" w:rsidRPr="00712954">
        <w:rPr>
          <w:i/>
          <w:iCs/>
          <w:sz w:val="24"/>
          <w:szCs w:val="24"/>
          <w:lang w:val="ro-RO"/>
        </w:rPr>
        <w:t>ț</w:t>
      </w:r>
      <w:r w:rsidRPr="00712954">
        <w:rPr>
          <w:i/>
          <w:iCs/>
          <w:sz w:val="24"/>
          <w:szCs w:val="24"/>
          <w:lang w:val="ro-RO"/>
        </w:rPr>
        <w:t xml:space="preserve">ia astfel a unor depozite neorganizate </w:t>
      </w:r>
      <w:r w:rsidR="007C666C" w:rsidRPr="00712954">
        <w:rPr>
          <w:i/>
          <w:iCs/>
          <w:sz w:val="24"/>
          <w:szCs w:val="24"/>
          <w:lang w:val="ro-RO"/>
        </w:rPr>
        <w:t>ș</w:t>
      </w:r>
      <w:r w:rsidRPr="00712954">
        <w:rPr>
          <w:i/>
          <w:iCs/>
          <w:sz w:val="24"/>
          <w:szCs w:val="24"/>
          <w:lang w:val="ro-RO"/>
        </w:rPr>
        <w:t>i necontrolate de de</w:t>
      </w:r>
      <w:r w:rsidR="007C666C" w:rsidRPr="00712954">
        <w:rPr>
          <w:i/>
          <w:iCs/>
          <w:sz w:val="24"/>
          <w:szCs w:val="24"/>
          <w:lang w:val="ro-RO"/>
        </w:rPr>
        <w:t>ș</w:t>
      </w:r>
      <w:r w:rsidRPr="00712954">
        <w:rPr>
          <w:i/>
          <w:iCs/>
          <w:sz w:val="24"/>
          <w:szCs w:val="24"/>
          <w:lang w:val="ro-RO"/>
        </w:rPr>
        <w:t xml:space="preserve">euri sau </w:t>
      </w:r>
      <w:r w:rsidR="007C666C" w:rsidRPr="00712954">
        <w:rPr>
          <w:i/>
          <w:iCs/>
          <w:sz w:val="24"/>
          <w:szCs w:val="24"/>
          <w:lang w:val="ro-RO"/>
        </w:rPr>
        <w:t>î</w:t>
      </w:r>
      <w:r w:rsidRPr="00712954">
        <w:rPr>
          <w:i/>
          <w:iCs/>
          <w:sz w:val="24"/>
          <w:szCs w:val="24"/>
          <w:lang w:val="ro-RO"/>
        </w:rPr>
        <w:t>mpr</w:t>
      </w:r>
      <w:r w:rsidR="007C666C" w:rsidRPr="00712954">
        <w:rPr>
          <w:i/>
          <w:iCs/>
          <w:sz w:val="24"/>
          <w:szCs w:val="24"/>
          <w:lang w:val="ro-RO"/>
        </w:rPr>
        <w:t>ăș</w:t>
      </w:r>
      <w:r w:rsidRPr="00712954">
        <w:rPr>
          <w:i/>
          <w:iCs/>
          <w:sz w:val="24"/>
          <w:szCs w:val="24"/>
          <w:lang w:val="ro-RO"/>
        </w:rPr>
        <w:t>tierea lor pe teren sub influen</w:t>
      </w:r>
      <w:r w:rsidR="007C666C" w:rsidRPr="00712954">
        <w:rPr>
          <w:i/>
          <w:iCs/>
          <w:sz w:val="24"/>
          <w:szCs w:val="24"/>
          <w:lang w:val="ro-RO"/>
        </w:rPr>
        <w:t>ț</w:t>
      </w:r>
      <w:r w:rsidRPr="00712954">
        <w:rPr>
          <w:i/>
          <w:iCs/>
          <w:sz w:val="24"/>
          <w:szCs w:val="24"/>
          <w:lang w:val="ro-RO"/>
        </w:rPr>
        <w:t>a v</w:t>
      </w:r>
      <w:r w:rsidR="007C666C" w:rsidRPr="00712954">
        <w:rPr>
          <w:i/>
          <w:iCs/>
          <w:sz w:val="24"/>
          <w:szCs w:val="24"/>
          <w:lang w:val="ro-RO"/>
        </w:rPr>
        <w:t>â</w:t>
      </w:r>
      <w:r w:rsidRPr="00712954">
        <w:rPr>
          <w:i/>
          <w:iCs/>
          <w:sz w:val="24"/>
          <w:szCs w:val="24"/>
          <w:lang w:val="ro-RO"/>
        </w:rPr>
        <w:t>ntului.</w:t>
      </w:r>
    </w:p>
    <w:p w:rsidR="00753DAD" w:rsidRPr="00712954" w:rsidRDefault="00753DAD" w:rsidP="00205A65">
      <w:pPr>
        <w:widowControl w:val="0"/>
        <w:autoSpaceDE w:val="0"/>
        <w:autoSpaceDN w:val="0"/>
        <w:adjustRightInd w:val="0"/>
        <w:spacing w:after="0"/>
        <w:ind w:left="720"/>
        <w:jc w:val="both"/>
        <w:rPr>
          <w:rFonts w:ascii="Times New Roman" w:hAnsi="Times New Roman" w:cs="Times New Roman"/>
          <w:i/>
          <w:iCs/>
          <w:sz w:val="24"/>
          <w:szCs w:val="24"/>
          <w:lang w:val="ro-RO"/>
        </w:rPr>
      </w:pPr>
    </w:p>
    <w:p w:rsidR="00B53983" w:rsidRPr="00712954" w:rsidRDefault="00753DAD" w:rsidP="00B53983">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 xml:space="preserve">În perioada funcționării obiectivului colectarea deșeurilor generate pe amplasament se va face într-un spațiu special amenajat în incinta </w:t>
      </w:r>
      <w:r w:rsidR="00B53983" w:rsidRPr="00712954">
        <w:rPr>
          <w:rFonts w:ascii="Times New Roman" w:hAnsi="Times New Roman" w:cs="Times New Roman"/>
          <w:i/>
          <w:sz w:val="24"/>
          <w:szCs w:val="24"/>
          <w:lang w:val="ro-RO"/>
        </w:rPr>
        <w:t xml:space="preserve">fiecăruia dintre cele două imobile. </w:t>
      </w:r>
      <w:r w:rsidRPr="00712954">
        <w:rPr>
          <w:rFonts w:ascii="Times New Roman" w:hAnsi="Times New Roman" w:cs="Times New Roman"/>
          <w:i/>
          <w:sz w:val="24"/>
          <w:szCs w:val="24"/>
          <w:lang w:val="ro-RO"/>
        </w:rPr>
        <w:t>Se va institui colectarea selectivă a deșeurilor pe categorii, în recipiente colorate diferit și inscripționate.</w:t>
      </w:r>
      <w:r w:rsidR="00E6477B" w:rsidRPr="00712954">
        <w:rPr>
          <w:rFonts w:ascii="Times New Roman" w:hAnsi="Times New Roman" w:cs="Times New Roman"/>
          <w:i/>
          <w:sz w:val="24"/>
          <w:szCs w:val="24"/>
          <w:lang w:val="ro-RO"/>
        </w:rPr>
        <w:t xml:space="preserve"> Acestea vor fi preluate de serviciul local de salubrizare sau vor fi predate către societă</w:t>
      </w:r>
      <w:r w:rsidR="004742E1" w:rsidRPr="00712954">
        <w:rPr>
          <w:rFonts w:ascii="Times New Roman" w:hAnsi="Times New Roman" w:cs="Times New Roman"/>
          <w:i/>
          <w:sz w:val="24"/>
          <w:szCs w:val="24"/>
          <w:lang w:val="ro-RO"/>
        </w:rPr>
        <w:t>ț</w:t>
      </w:r>
      <w:r w:rsidR="00E6477B" w:rsidRPr="00712954">
        <w:rPr>
          <w:rFonts w:ascii="Times New Roman" w:hAnsi="Times New Roman" w:cs="Times New Roman"/>
          <w:i/>
          <w:sz w:val="24"/>
          <w:szCs w:val="24"/>
          <w:lang w:val="ro-RO"/>
        </w:rPr>
        <w:t xml:space="preserve">i autorizate </w:t>
      </w:r>
      <w:r w:rsidR="004742E1" w:rsidRPr="00712954">
        <w:rPr>
          <w:rFonts w:ascii="Times New Roman" w:hAnsi="Times New Roman" w:cs="Times New Roman"/>
          <w:i/>
          <w:sz w:val="24"/>
          <w:szCs w:val="24"/>
          <w:lang w:val="ro-RO"/>
        </w:rPr>
        <w:t>în vederea valorificării.</w:t>
      </w:r>
    </w:p>
    <w:p w:rsidR="00B53983" w:rsidRPr="00712954" w:rsidRDefault="00B53983" w:rsidP="00B53983">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Separatorul de hidrocarburi va fi inspectat periodic și curățat la nevoie.</w:t>
      </w:r>
    </w:p>
    <w:p w:rsidR="00B53983" w:rsidRPr="00712954" w:rsidRDefault="00B53983" w:rsidP="007C666C">
      <w:pPr>
        <w:widowControl w:val="0"/>
        <w:autoSpaceDE w:val="0"/>
        <w:autoSpaceDN w:val="0"/>
        <w:adjustRightInd w:val="0"/>
        <w:spacing w:after="0"/>
        <w:ind w:firstLine="709"/>
        <w:jc w:val="both"/>
        <w:rPr>
          <w:rFonts w:ascii="Times New Roman" w:hAnsi="Times New Roman" w:cs="Times New Roman"/>
          <w:i/>
          <w:sz w:val="24"/>
          <w:szCs w:val="24"/>
          <w:lang w:val="ro-RO"/>
        </w:rPr>
      </w:pPr>
    </w:p>
    <w:p w:rsidR="00410758" w:rsidRPr="00712954" w:rsidRDefault="00410758" w:rsidP="00410758">
      <w:pPr>
        <w:widowControl w:val="0"/>
        <w:autoSpaceDE w:val="0"/>
        <w:autoSpaceDN w:val="0"/>
        <w:adjustRightInd w:val="0"/>
        <w:spacing w:after="0"/>
        <w:ind w:left="720"/>
        <w:jc w:val="both"/>
        <w:rPr>
          <w:rFonts w:ascii="Times New Roman" w:hAnsi="Times New Roman" w:cs="Times New Roman"/>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712954">
        <w:rPr>
          <w:rFonts w:ascii="Times New Roman" w:hAnsi="Times New Roman" w:cs="Times New Roman"/>
          <w:b/>
          <w:bCs/>
          <w:sz w:val="24"/>
          <w:szCs w:val="24"/>
          <w:lang w:val="ro-RO"/>
        </w:rPr>
        <w:t xml:space="preserve">    </w:t>
      </w:r>
      <w:r w:rsidR="00D100ED" w:rsidRPr="00712954">
        <w:rPr>
          <w:rFonts w:ascii="Times New Roman" w:hAnsi="Times New Roman" w:cs="Times New Roman"/>
          <w:b/>
          <w:bCs/>
          <w:sz w:val="24"/>
          <w:szCs w:val="24"/>
          <w:lang w:val="it-IT"/>
        </w:rPr>
        <w:t>h.</w:t>
      </w:r>
      <w:r w:rsidR="00D5063F" w:rsidRPr="00712954">
        <w:rPr>
          <w:rFonts w:ascii="Times New Roman" w:hAnsi="Times New Roman" w:cs="Times New Roman"/>
          <w:b/>
          <w:bCs/>
          <w:sz w:val="24"/>
          <w:szCs w:val="24"/>
          <w:lang w:val="it-IT"/>
        </w:rPr>
        <w:t>3</w:t>
      </w:r>
      <w:r w:rsidR="00D100ED" w:rsidRPr="00712954">
        <w:rPr>
          <w:rFonts w:ascii="Times New Roman" w:hAnsi="Times New Roman" w:cs="Times New Roman"/>
          <w:b/>
          <w:bCs/>
          <w:sz w:val="24"/>
          <w:szCs w:val="24"/>
          <w:lang w:val="it-IT"/>
        </w:rPr>
        <w:t>)</w:t>
      </w:r>
      <w:r w:rsidR="00D100ED" w:rsidRPr="00712954">
        <w:rPr>
          <w:rFonts w:ascii="Times New Roman" w:hAnsi="Times New Roman" w:cs="Times New Roman"/>
          <w:sz w:val="24"/>
          <w:szCs w:val="24"/>
          <w:lang w:val="it-IT"/>
        </w:rPr>
        <w:t xml:space="preserve"> </w:t>
      </w:r>
      <w:r w:rsidRPr="00712954">
        <w:rPr>
          <w:rFonts w:ascii="Times New Roman" w:hAnsi="Times New Roman" w:cs="Times New Roman"/>
          <w:b/>
          <w:bCs/>
          <w:sz w:val="24"/>
          <w:szCs w:val="24"/>
          <w:lang w:val="it-IT"/>
        </w:rPr>
        <w:t>programul de prevenire şi reducere a cantităţilor de deşeuri generate;</w:t>
      </w:r>
    </w:p>
    <w:p w:rsidR="00753DAD" w:rsidRPr="00712954" w:rsidRDefault="00753DAD" w:rsidP="00D100E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Activitățile desfășurate trebuie să țină cont de o ierarhie a opțiunilor de gestionare a deșeurilor. Prima opțiune este prevenirea producerii de deșeuri, prin alegerea încă din faza de proiectare a celor mai bune tehnologii. Dacă evitarea producerii de deșeuri nu este întotdeauna posibilă, atunci trebuie minimizată cantitatea de deșeuri generată prin reutilizare, reciclare și valorificare energetică. Etapa de eliminare a deșeurilor trebuie aplicată numai după ce au fost folosite la maxim toate celelalte mijloace, în mod responsabil astfel încât să nu producă efecte negative asupra mediului.</w:t>
      </w:r>
    </w:p>
    <w:p w:rsidR="00753DAD" w:rsidRPr="00712954" w:rsidRDefault="00753DAD" w:rsidP="00D100E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Se va proceda la instruirea angajaților cu privire la prevenirea generării deșeurilor și obligația reutilizării produselor și a colectării selective a deșeurilor.</w:t>
      </w:r>
    </w:p>
    <w:p w:rsidR="00753DAD" w:rsidRPr="00712954" w:rsidRDefault="00753DAD" w:rsidP="00E015A7">
      <w:pPr>
        <w:pStyle w:val="BodyText2"/>
        <w:spacing w:line="276" w:lineRule="auto"/>
        <w:ind w:firstLine="720"/>
        <w:rPr>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b/>
          <w:bCs/>
          <w:sz w:val="24"/>
          <w:szCs w:val="24"/>
          <w:lang w:val="ro-RO"/>
        </w:rPr>
        <w:t xml:space="preserve">    </w:t>
      </w:r>
      <w:r w:rsidR="00D100ED" w:rsidRPr="00712954">
        <w:rPr>
          <w:rFonts w:ascii="Times New Roman" w:hAnsi="Times New Roman" w:cs="Times New Roman"/>
          <w:b/>
          <w:bCs/>
          <w:sz w:val="24"/>
          <w:szCs w:val="24"/>
          <w:lang w:val="ro-RO"/>
        </w:rPr>
        <w:t>h.</w:t>
      </w:r>
      <w:r w:rsidR="00795A75" w:rsidRPr="00712954">
        <w:rPr>
          <w:rFonts w:ascii="Times New Roman" w:hAnsi="Times New Roman" w:cs="Times New Roman"/>
          <w:b/>
          <w:bCs/>
          <w:sz w:val="24"/>
          <w:szCs w:val="24"/>
          <w:lang w:val="ro-RO"/>
        </w:rPr>
        <w:t>4</w:t>
      </w:r>
      <w:r w:rsidR="00D100ED" w:rsidRPr="00712954">
        <w:rPr>
          <w:rFonts w:ascii="Times New Roman" w:hAnsi="Times New Roman" w:cs="Times New Roman"/>
          <w:b/>
          <w:bCs/>
          <w:sz w:val="24"/>
          <w:szCs w:val="24"/>
          <w:lang w:val="ro-RO"/>
        </w:rPr>
        <w:t>)</w:t>
      </w:r>
      <w:r w:rsidR="00D100ED"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it-IT"/>
        </w:rPr>
        <w:t>planul de gestionare a deşeurilor;</w:t>
      </w:r>
    </w:p>
    <w:p w:rsidR="00205A65" w:rsidRPr="00712954" w:rsidRDefault="00753DAD" w:rsidP="00D100E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Toate categoriile de de</w:t>
      </w:r>
      <w:r w:rsidR="00D100ED" w:rsidRPr="00712954">
        <w:rPr>
          <w:rFonts w:ascii="Times New Roman" w:hAnsi="Times New Roman" w:cs="Times New Roman"/>
          <w:i/>
          <w:sz w:val="24"/>
          <w:szCs w:val="24"/>
          <w:lang w:val="ro-RO"/>
        </w:rPr>
        <w:t>ș</w:t>
      </w:r>
      <w:r w:rsidRPr="00712954">
        <w:rPr>
          <w:rFonts w:ascii="Times New Roman" w:hAnsi="Times New Roman" w:cs="Times New Roman"/>
          <w:i/>
          <w:sz w:val="24"/>
          <w:szCs w:val="24"/>
          <w:lang w:val="ro-RO"/>
        </w:rPr>
        <w:t>euri se colecteaz</w:t>
      </w:r>
      <w:r w:rsidR="00D100ED" w:rsidRPr="00712954">
        <w:rPr>
          <w:rFonts w:ascii="Times New Roman" w:hAnsi="Times New Roman" w:cs="Times New Roman"/>
          <w:i/>
          <w:sz w:val="24"/>
          <w:szCs w:val="24"/>
          <w:lang w:val="ro-RO"/>
        </w:rPr>
        <w:t>ă</w:t>
      </w:r>
      <w:r w:rsidRPr="00712954">
        <w:rPr>
          <w:rFonts w:ascii="Times New Roman" w:hAnsi="Times New Roman" w:cs="Times New Roman"/>
          <w:i/>
          <w:sz w:val="24"/>
          <w:szCs w:val="24"/>
          <w:lang w:val="ro-RO"/>
        </w:rPr>
        <w:t xml:space="preserve"> separat </w:t>
      </w:r>
      <w:r w:rsidR="00D100ED" w:rsidRPr="00712954">
        <w:rPr>
          <w:rFonts w:ascii="Times New Roman" w:hAnsi="Times New Roman" w:cs="Times New Roman"/>
          <w:i/>
          <w:sz w:val="24"/>
          <w:szCs w:val="24"/>
          <w:lang w:val="ro-RO"/>
        </w:rPr>
        <w:t>ș</w:t>
      </w:r>
      <w:r w:rsidRPr="00712954">
        <w:rPr>
          <w:rFonts w:ascii="Times New Roman" w:hAnsi="Times New Roman" w:cs="Times New Roman"/>
          <w:i/>
          <w:sz w:val="24"/>
          <w:szCs w:val="24"/>
          <w:lang w:val="ro-RO"/>
        </w:rPr>
        <w:t>i se predau c</w:t>
      </w:r>
      <w:r w:rsidR="00D100ED" w:rsidRPr="00712954">
        <w:rPr>
          <w:rFonts w:ascii="Times New Roman" w:hAnsi="Times New Roman" w:cs="Times New Roman"/>
          <w:i/>
          <w:sz w:val="24"/>
          <w:szCs w:val="24"/>
          <w:lang w:val="ro-RO"/>
        </w:rPr>
        <w:t>ă</w:t>
      </w:r>
      <w:r w:rsidRPr="00712954">
        <w:rPr>
          <w:rFonts w:ascii="Times New Roman" w:hAnsi="Times New Roman" w:cs="Times New Roman"/>
          <w:i/>
          <w:sz w:val="24"/>
          <w:szCs w:val="24"/>
          <w:lang w:val="ro-RO"/>
        </w:rPr>
        <w:t>tre societ</w:t>
      </w:r>
      <w:r w:rsidR="00D100ED" w:rsidRPr="00712954">
        <w:rPr>
          <w:rFonts w:ascii="Times New Roman" w:hAnsi="Times New Roman" w:cs="Times New Roman"/>
          <w:i/>
          <w:sz w:val="24"/>
          <w:szCs w:val="24"/>
          <w:lang w:val="ro-RO"/>
        </w:rPr>
        <w:t>ăți</w:t>
      </w:r>
      <w:r w:rsidRPr="00712954">
        <w:rPr>
          <w:rFonts w:ascii="Times New Roman" w:hAnsi="Times New Roman" w:cs="Times New Roman"/>
          <w:i/>
          <w:sz w:val="24"/>
          <w:szCs w:val="24"/>
          <w:lang w:val="ro-RO"/>
        </w:rPr>
        <w:t xml:space="preserve"> autorizate</w:t>
      </w:r>
      <w:r w:rsidR="00D100ED" w:rsidRPr="00712954">
        <w:rPr>
          <w:rFonts w:ascii="Times New Roman" w:hAnsi="Times New Roman" w:cs="Times New Roman"/>
          <w:i/>
          <w:sz w:val="24"/>
          <w:szCs w:val="24"/>
          <w:lang w:val="ro-RO"/>
        </w:rPr>
        <w:t xml:space="preserve">, </w:t>
      </w:r>
      <w:r w:rsidRPr="00712954">
        <w:rPr>
          <w:rFonts w:ascii="Times New Roman" w:hAnsi="Times New Roman" w:cs="Times New Roman"/>
          <w:i/>
          <w:sz w:val="24"/>
          <w:szCs w:val="24"/>
          <w:lang w:val="ro-RO"/>
        </w:rPr>
        <w:t xml:space="preserve"> </w:t>
      </w:r>
      <w:r w:rsidR="00D100ED" w:rsidRPr="00712954">
        <w:rPr>
          <w:rFonts w:ascii="Times New Roman" w:hAnsi="Times New Roman" w:cs="Times New Roman"/>
          <w:i/>
          <w:sz w:val="24"/>
          <w:szCs w:val="24"/>
          <w:lang w:val="ro-RO"/>
        </w:rPr>
        <w:t xml:space="preserve">pe bază de </w:t>
      </w:r>
      <w:r w:rsidRPr="00712954">
        <w:rPr>
          <w:rFonts w:ascii="Times New Roman" w:hAnsi="Times New Roman" w:cs="Times New Roman"/>
          <w:i/>
          <w:sz w:val="24"/>
          <w:szCs w:val="24"/>
          <w:lang w:val="ro-RO"/>
        </w:rPr>
        <w:t xml:space="preserve">bon de confirmare sau formular de </w:t>
      </w:r>
      <w:r w:rsidR="00D100ED" w:rsidRPr="00712954">
        <w:rPr>
          <w:rFonts w:ascii="Times New Roman" w:hAnsi="Times New Roman" w:cs="Times New Roman"/>
          <w:i/>
          <w:sz w:val="24"/>
          <w:szCs w:val="24"/>
          <w:lang w:val="ro-RO"/>
        </w:rPr>
        <w:t>î</w:t>
      </w:r>
      <w:r w:rsidRPr="00712954">
        <w:rPr>
          <w:rFonts w:ascii="Times New Roman" w:hAnsi="Times New Roman" w:cs="Times New Roman"/>
          <w:i/>
          <w:sz w:val="24"/>
          <w:szCs w:val="24"/>
          <w:lang w:val="ro-RO"/>
        </w:rPr>
        <w:t>nc</w:t>
      </w:r>
      <w:r w:rsidR="00D100ED" w:rsidRPr="00712954">
        <w:rPr>
          <w:rFonts w:ascii="Times New Roman" w:hAnsi="Times New Roman" w:cs="Times New Roman"/>
          <w:i/>
          <w:sz w:val="24"/>
          <w:szCs w:val="24"/>
          <w:lang w:val="ro-RO"/>
        </w:rPr>
        <w:t>ă</w:t>
      </w:r>
      <w:r w:rsidRPr="00712954">
        <w:rPr>
          <w:rFonts w:ascii="Times New Roman" w:hAnsi="Times New Roman" w:cs="Times New Roman"/>
          <w:i/>
          <w:sz w:val="24"/>
          <w:szCs w:val="24"/>
          <w:lang w:val="ro-RO"/>
        </w:rPr>
        <w:t>rc</w:t>
      </w:r>
      <w:r w:rsidR="00D100ED" w:rsidRPr="00712954">
        <w:rPr>
          <w:rFonts w:ascii="Times New Roman" w:hAnsi="Times New Roman" w:cs="Times New Roman"/>
          <w:i/>
          <w:sz w:val="24"/>
          <w:szCs w:val="24"/>
          <w:lang w:val="ro-RO"/>
        </w:rPr>
        <w:t>a</w:t>
      </w:r>
      <w:r w:rsidRPr="00712954">
        <w:rPr>
          <w:rFonts w:ascii="Times New Roman" w:hAnsi="Times New Roman" w:cs="Times New Roman"/>
          <w:i/>
          <w:sz w:val="24"/>
          <w:szCs w:val="24"/>
          <w:lang w:val="ro-RO"/>
        </w:rPr>
        <w:t>re - desc</w:t>
      </w:r>
      <w:r w:rsidR="00D100ED" w:rsidRPr="00712954">
        <w:rPr>
          <w:rFonts w:ascii="Times New Roman" w:hAnsi="Times New Roman" w:cs="Times New Roman"/>
          <w:i/>
          <w:sz w:val="24"/>
          <w:szCs w:val="24"/>
          <w:lang w:val="ro-RO"/>
        </w:rPr>
        <w:t>ă</w:t>
      </w:r>
      <w:r w:rsidRPr="00712954">
        <w:rPr>
          <w:rFonts w:ascii="Times New Roman" w:hAnsi="Times New Roman" w:cs="Times New Roman"/>
          <w:i/>
          <w:sz w:val="24"/>
          <w:szCs w:val="24"/>
          <w:lang w:val="ro-RO"/>
        </w:rPr>
        <w:t>rcare de</w:t>
      </w:r>
      <w:r w:rsidR="00D100ED" w:rsidRPr="00712954">
        <w:rPr>
          <w:rFonts w:ascii="Times New Roman" w:hAnsi="Times New Roman" w:cs="Times New Roman"/>
          <w:i/>
          <w:sz w:val="24"/>
          <w:szCs w:val="24"/>
          <w:lang w:val="ro-RO"/>
        </w:rPr>
        <w:t>ș</w:t>
      </w:r>
      <w:r w:rsidRPr="00712954">
        <w:rPr>
          <w:rFonts w:ascii="Times New Roman" w:hAnsi="Times New Roman" w:cs="Times New Roman"/>
          <w:i/>
          <w:sz w:val="24"/>
          <w:szCs w:val="24"/>
          <w:lang w:val="ro-RO"/>
        </w:rPr>
        <w:t xml:space="preserve">euri </w:t>
      </w:r>
      <w:r w:rsidR="00D100ED" w:rsidRPr="00712954">
        <w:rPr>
          <w:rFonts w:ascii="Times New Roman" w:hAnsi="Times New Roman" w:cs="Times New Roman"/>
          <w:i/>
          <w:sz w:val="24"/>
          <w:szCs w:val="24"/>
          <w:lang w:val="ro-RO"/>
        </w:rPr>
        <w:t>î</w:t>
      </w:r>
      <w:r w:rsidRPr="00712954">
        <w:rPr>
          <w:rFonts w:ascii="Times New Roman" w:hAnsi="Times New Roman" w:cs="Times New Roman"/>
          <w:i/>
          <w:sz w:val="24"/>
          <w:szCs w:val="24"/>
          <w:lang w:val="ro-RO"/>
        </w:rPr>
        <w:t>n urma pred</w:t>
      </w:r>
      <w:r w:rsidR="00D100ED" w:rsidRPr="00712954">
        <w:rPr>
          <w:rFonts w:ascii="Times New Roman" w:hAnsi="Times New Roman" w:cs="Times New Roman"/>
          <w:i/>
          <w:sz w:val="24"/>
          <w:szCs w:val="24"/>
          <w:lang w:val="ro-RO"/>
        </w:rPr>
        <w:t>ă</w:t>
      </w:r>
      <w:r w:rsidRPr="00712954">
        <w:rPr>
          <w:rFonts w:ascii="Times New Roman" w:hAnsi="Times New Roman" w:cs="Times New Roman"/>
          <w:i/>
          <w:sz w:val="24"/>
          <w:szCs w:val="24"/>
          <w:lang w:val="ro-RO"/>
        </w:rPr>
        <w:t>rii acestora c</w:t>
      </w:r>
      <w:r w:rsidR="00D100ED" w:rsidRPr="00712954">
        <w:rPr>
          <w:rFonts w:ascii="Times New Roman" w:hAnsi="Times New Roman" w:cs="Times New Roman"/>
          <w:i/>
          <w:sz w:val="24"/>
          <w:szCs w:val="24"/>
          <w:lang w:val="ro-RO"/>
        </w:rPr>
        <w:t>ă</w:t>
      </w:r>
      <w:r w:rsidRPr="00712954">
        <w:rPr>
          <w:rFonts w:ascii="Times New Roman" w:hAnsi="Times New Roman" w:cs="Times New Roman"/>
          <w:i/>
          <w:sz w:val="24"/>
          <w:szCs w:val="24"/>
          <w:lang w:val="ro-RO"/>
        </w:rPr>
        <w:t>tre colectorii autoriza</w:t>
      </w:r>
      <w:r w:rsidR="00D100ED" w:rsidRPr="00712954">
        <w:rPr>
          <w:rFonts w:ascii="Times New Roman" w:hAnsi="Times New Roman" w:cs="Times New Roman"/>
          <w:i/>
          <w:sz w:val="24"/>
          <w:szCs w:val="24"/>
          <w:lang w:val="ro-RO"/>
        </w:rPr>
        <w:t>ț</w:t>
      </w:r>
      <w:r w:rsidRPr="00712954">
        <w:rPr>
          <w:rFonts w:ascii="Times New Roman" w:hAnsi="Times New Roman" w:cs="Times New Roman"/>
          <w:i/>
          <w:sz w:val="24"/>
          <w:szCs w:val="24"/>
          <w:lang w:val="ro-RO"/>
        </w:rPr>
        <w:t>i.</w:t>
      </w:r>
    </w:p>
    <w:p w:rsidR="00205A65" w:rsidRPr="00712954" w:rsidRDefault="00205A65" w:rsidP="00D100E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Este interzis</w:t>
      </w:r>
      <w:r w:rsidR="00D100ED" w:rsidRPr="00712954">
        <w:rPr>
          <w:rFonts w:ascii="Times New Roman" w:hAnsi="Times New Roman" w:cs="Times New Roman"/>
          <w:i/>
          <w:sz w:val="24"/>
          <w:szCs w:val="24"/>
          <w:lang w:val="ro-RO"/>
        </w:rPr>
        <w:t>ă</w:t>
      </w:r>
      <w:r w:rsidRPr="00712954">
        <w:rPr>
          <w:rFonts w:ascii="Times New Roman" w:hAnsi="Times New Roman" w:cs="Times New Roman"/>
          <w:i/>
          <w:sz w:val="24"/>
          <w:szCs w:val="24"/>
          <w:lang w:val="ro-RO"/>
        </w:rPr>
        <w:t xml:space="preserve"> cu des</w:t>
      </w:r>
      <w:r w:rsidR="00D100ED" w:rsidRPr="00712954">
        <w:rPr>
          <w:rFonts w:ascii="Times New Roman" w:hAnsi="Times New Roman" w:cs="Times New Roman"/>
          <w:i/>
          <w:sz w:val="24"/>
          <w:szCs w:val="24"/>
          <w:lang w:val="ro-RO"/>
        </w:rPr>
        <w:t>ă</w:t>
      </w:r>
      <w:r w:rsidRPr="00712954">
        <w:rPr>
          <w:rFonts w:ascii="Times New Roman" w:hAnsi="Times New Roman" w:cs="Times New Roman"/>
          <w:i/>
          <w:sz w:val="24"/>
          <w:szCs w:val="24"/>
          <w:lang w:val="ro-RO"/>
        </w:rPr>
        <w:t>v</w:t>
      </w:r>
      <w:r w:rsidR="00D100ED" w:rsidRPr="00712954">
        <w:rPr>
          <w:rFonts w:ascii="Times New Roman" w:hAnsi="Times New Roman" w:cs="Times New Roman"/>
          <w:i/>
          <w:sz w:val="24"/>
          <w:szCs w:val="24"/>
          <w:lang w:val="ro-RO"/>
        </w:rPr>
        <w:t>â</w:t>
      </w:r>
      <w:r w:rsidRPr="00712954">
        <w:rPr>
          <w:rFonts w:ascii="Times New Roman" w:hAnsi="Times New Roman" w:cs="Times New Roman"/>
          <w:i/>
          <w:sz w:val="24"/>
          <w:szCs w:val="24"/>
          <w:lang w:val="ro-RO"/>
        </w:rPr>
        <w:t>r</w:t>
      </w:r>
      <w:r w:rsidR="00D100ED" w:rsidRPr="00712954">
        <w:rPr>
          <w:rFonts w:ascii="Times New Roman" w:hAnsi="Times New Roman" w:cs="Times New Roman"/>
          <w:i/>
          <w:sz w:val="24"/>
          <w:szCs w:val="24"/>
          <w:lang w:val="ro-RO"/>
        </w:rPr>
        <w:t>ș</w:t>
      </w:r>
      <w:r w:rsidRPr="00712954">
        <w:rPr>
          <w:rFonts w:ascii="Times New Roman" w:hAnsi="Times New Roman" w:cs="Times New Roman"/>
          <w:i/>
          <w:sz w:val="24"/>
          <w:szCs w:val="24"/>
          <w:lang w:val="ro-RO"/>
        </w:rPr>
        <w:t>ire incine</w:t>
      </w:r>
      <w:r w:rsidR="002B4EA0" w:rsidRPr="00712954">
        <w:rPr>
          <w:rFonts w:ascii="Times New Roman" w:hAnsi="Times New Roman" w:cs="Times New Roman"/>
          <w:i/>
          <w:sz w:val="24"/>
          <w:szCs w:val="24"/>
          <w:lang w:val="ro-RO"/>
        </w:rPr>
        <w:t>rarea de</w:t>
      </w:r>
      <w:r w:rsidR="00D100ED" w:rsidRPr="00712954">
        <w:rPr>
          <w:rFonts w:ascii="Times New Roman" w:hAnsi="Times New Roman" w:cs="Times New Roman"/>
          <w:i/>
          <w:sz w:val="24"/>
          <w:szCs w:val="24"/>
          <w:lang w:val="ro-RO"/>
        </w:rPr>
        <w:t>ș</w:t>
      </w:r>
      <w:r w:rsidR="002B4EA0" w:rsidRPr="00712954">
        <w:rPr>
          <w:rFonts w:ascii="Times New Roman" w:hAnsi="Times New Roman" w:cs="Times New Roman"/>
          <w:i/>
          <w:sz w:val="24"/>
          <w:szCs w:val="24"/>
          <w:lang w:val="ro-RO"/>
        </w:rPr>
        <w:t>eurilor pe amplasament.</w:t>
      </w:r>
    </w:p>
    <w:p w:rsidR="00753DAD" w:rsidRPr="00712954" w:rsidRDefault="00753DAD" w:rsidP="00E015A7">
      <w:pPr>
        <w:pStyle w:val="BodyText2"/>
        <w:spacing w:line="276" w:lineRule="auto"/>
        <w:ind w:firstLine="720"/>
        <w:rPr>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sz w:val="24"/>
          <w:szCs w:val="24"/>
          <w:lang w:val="it-IT"/>
        </w:rPr>
        <w:t xml:space="preserve">    </w:t>
      </w:r>
      <w:r w:rsidRPr="00712954">
        <w:rPr>
          <w:rFonts w:ascii="Times New Roman" w:hAnsi="Times New Roman" w:cs="Times New Roman"/>
          <w:b/>
          <w:bCs/>
          <w:sz w:val="24"/>
          <w:szCs w:val="24"/>
          <w:lang w:val="it-IT"/>
        </w:rPr>
        <w:t>i) gospodărirea substanţelor şi preparatelor chimice periculoase:</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712954">
        <w:rPr>
          <w:rFonts w:ascii="Times New Roman" w:hAnsi="Times New Roman" w:cs="Times New Roman"/>
          <w:sz w:val="24"/>
          <w:szCs w:val="24"/>
          <w:lang w:val="it-IT"/>
        </w:rPr>
        <w:t xml:space="preserve">    </w:t>
      </w:r>
      <w:r w:rsidR="00D100ED" w:rsidRPr="00712954">
        <w:rPr>
          <w:rFonts w:ascii="Times New Roman" w:hAnsi="Times New Roman" w:cs="Times New Roman"/>
          <w:b/>
          <w:bCs/>
          <w:sz w:val="24"/>
          <w:szCs w:val="24"/>
          <w:lang w:val="it-IT"/>
        </w:rPr>
        <w:t>i.1)</w:t>
      </w:r>
      <w:r w:rsidR="00D100ED" w:rsidRPr="00712954">
        <w:rPr>
          <w:rFonts w:ascii="Times New Roman" w:hAnsi="Times New Roman" w:cs="Times New Roman"/>
          <w:sz w:val="24"/>
          <w:szCs w:val="24"/>
          <w:lang w:val="it-IT"/>
        </w:rPr>
        <w:t xml:space="preserve"> </w:t>
      </w:r>
      <w:r w:rsidRPr="00712954">
        <w:rPr>
          <w:rFonts w:ascii="Times New Roman" w:hAnsi="Times New Roman" w:cs="Times New Roman"/>
          <w:b/>
          <w:bCs/>
          <w:sz w:val="24"/>
          <w:szCs w:val="24"/>
          <w:lang w:val="it-IT"/>
        </w:rPr>
        <w:t>substanţele şi preparatele chimice periculoase utilizate şi/sau produse</w:t>
      </w:r>
      <w:r w:rsidRPr="00712954">
        <w:rPr>
          <w:rFonts w:ascii="Times New Roman" w:hAnsi="Times New Roman" w:cs="Times New Roman"/>
          <w:sz w:val="24"/>
          <w:szCs w:val="24"/>
          <w:lang w:val="it-IT"/>
        </w:rPr>
        <w:t>;</w:t>
      </w:r>
    </w:p>
    <w:p w:rsidR="00410758" w:rsidRPr="00712954" w:rsidRDefault="00410758" w:rsidP="00D100E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La realiza</w:t>
      </w:r>
      <w:r w:rsidR="00205A65" w:rsidRPr="00712954">
        <w:rPr>
          <w:rFonts w:ascii="Times New Roman" w:hAnsi="Times New Roman" w:cs="Times New Roman"/>
          <w:i/>
          <w:sz w:val="24"/>
          <w:szCs w:val="24"/>
          <w:lang w:val="ro-RO"/>
        </w:rPr>
        <w:t xml:space="preserve">rera obiectivului de investiții, ca și în perioada de funcționare, </w:t>
      </w:r>
      <w:r w:rsidRPr="00712954">
        <w:rPr>
          <w:rFonts w:ascii="Times New Roman" w:hAnsi="Times New Roman" w:cs="Times New Roman"/>
          <w:i/>
          <w:sz w:val="24"/>
          <w:szCs w:val="24"/>
          <w:lang w:val="ro-RO"/>
        </w:rPr>
        <w:t>nu se vor utiliza substanţe sau preparate chimice periculoase.</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712954">
        <w:rPr>
          <w:rFonts w:ascii="Times New Roman" w:hAnsi="Times New Roman" w:cs="Times New Roman"/>
          <w:b/>
          <w:bCs/>
          <w:sz w:val="24"/>
          <w:szCs w:val="24"/>
          <w:lang w:val="ro-RO"/>
        </w:rPr>
        <w:t xml:space="preserve">    </w:t>
      </w:r>
      <w:r w:rsidR="00D100ED" w:rsidRPr="00712954">
        <w:rPr>
          <w:rFonts w:ascii="Times New Roman" w:hAnsi="Times New Roman" w:cs="Times New Roman"/>
          <w:b/>
          <w:bCs/>
          <w:sz w:val="24"/>
          <w:szCs w:val="24"/>
          <w:lang w:val="ro-RO"/>
        </w:rPr>
        <w:t>i.2)</w:t>
      </w:r>
      <w:r w:rsidR="00D100ED" w:rsidRPr="00712954">
        <w:rPr>
          <w:rFonts w:ascii="Times New Roman" w:hAnsi="Times New Roman" w:cs="Times New Roman"/>
          <w:sz w:val="24"/>
          <w:szCs w:val="24"/>
          <w:lang w:val="ro-RO"/>
        </w:rPr>
        <w:t xml:space="preserve"> </w:t>
      </w:r>
      <w:r w:rsidRPr="00712954">
        <w:rPr>
          <w:rFonts w:ascii="Times New Roman" w:hAnsi="Times New Roman" w:cs="Times New Roman"/>
          <w:b/>
          <w:bCs/>
          <w:sz w:val="24"/>
          <w:szCs w:val="24"/>
          <w:lang w:val="ro-RO"/>
        </w:rPr>
        <w:t>modul de gospodărire a substanţelor şi preparatelor chimice periculoase şi</w:t>
      </w:r>
      <w:r w:rsidR="00D100ED" w:rsidRPr="00712954">
        <w:rPr>
          <w:rFonts w:ascii="Times New Roman" w:hAnsi="Times New Roman" w:cs="Times New Roman"/>
          <w:b/>
          <w:bCs/>
          <w:sz w:val="24"/>
          <w:szCs w:val="24"/>
          <w:lang w:val="ro-RO"/>
        </w:rPr>
        <w:t xml:space="preserve"> </w:t>
      </w:r>
      <w:r w:rsidRPr="00712954">
        <w:rPr>
          <w:rFonts w:ascii="Times New Roman" w:hAnsi="Times New Roman" w:cs="Times New Roman"/>
          <w:b/>
          <w:bCs/>
          <w:sz w:val="24"/>
          <w:szCs w:val="24"/>
          <w:lang w:val="ro-RO"/>
        </w:rPr>
        <w:t>asigurarea condiţiilor de protecţie a factorilor de mediu şi a sănătăţii populaţiei</w:t>
      </w:r>
    </w:p>
    <w:p w:rsidR="00807DA3" w:rsidRPr="00712954" w:rsidRDefault="00FA1176" w:rsidP="003860DE">
      <w:pPr>
        <w:pStyle w:val="BodyText2"/>
        <w:spacing w:line="276" w:lineRule="auto"/>
        <w:ind w:firstLine="720"/>
        <w:rPr>
          <w:i/>
          <w:iCs/>
          <w:sz w:val="24"/>
          <w:szCs w:val="24"/>
          <w:lang w:val="pt-PT"/>
        </w:rPr>
      </w:pPr>
      <w:r w:rsidRPr="00712954">
        <w:rPr>
          <w:i/>
          <w:iCs/>
          <w:sz w:val="24"/>
          <w:szCs w:val="24"/>
          <w:lang w:val="pt-PT"/>
        </w:rPr>
        <w:t>Nu este cazul.</w:t>
      </w:r>
    </w:p>
    <w:p w:rsidR="003A06F7" w:rsidRPr="00712954" w:rsidRDefault="003A06F7" w:rsidP="00C270C9">
      <w:pPr>
        <w:spacing w:after="0" w:line="240" w:lineRule="auto"/>
        <w:ind w:left="720"/>
        <w:jc w:val="both"/>
        <w:rPr>
          <w:rFonts w:ascii="Times New Roman" w:hAnsi="Times New Roman" w:cs="Times New Roman"/>
          <w:sz w:val="24"/>
          <w:szCs w:val="24"/>
          <w:lang w:val="pt-BR"/>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sz w:val="28"/>
          <w:szCs w:val="28"/>
          <w:lang w:val="ro-RO"/>
        </w:rPr>
        <w:t xml:space="preserve">   </w:t>
      </w:r>
      <w:r w:rsidRPr="00712954">
        <w:rPr>
          <w:rFonts w:ascii="Times New Roman" w:hAnsi="Times New Roman" w:cs="Times New Roman"/>
          <w:b/>
          <w:bCs/>
          <w:sz w:val="28"/>
          <w:szCs w:val="28"/>
          <w:lang w:val="ro-RO"/>
        </w:rPr>
        <w:t xml:space="preserve"> </w:t>
      </w:r>
      <w:r w:rsidRPr="00712954">
        <w:rPr>
          <w:rFonts w:ascii="Times New Roman" w:hAnsi="Times New Roman" w:cs="Times New Roman"/>
          <w:b/>
          <w:bCs/>
          <w:sz w:val="24"/>
          <w:szCs w:val="24"/>
          <w:lang w:val="it-IT"/>
        </w:rPr>
        <w:t>B. Utilizarea resurselor naturale, în special a solului, a terenurilor, a apei şi a biodiversităţii.</w:t>
      </w:r>
    </w:p>
    <w:p w:rsidR="00753DAD" w:rsidRPr="00712954" w:rsidRDefault="00753DAD" w:rsidP="00D100E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 xml:space="preserve">Pentru realizarea și punerea în funcțiune a obiectivului propus nu se vor utiliza resurse naturale de pe amplasament. </w:t>
      </w:r>
    </w:p>
    <w:p w:rsidR="00753DAD" w:rsidRPr="00712954" w:rsidRDefault="003860DE" w:rsidP="00D100E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 xml:space="preserve">Materialele folosite la </w:t>
      </w:r>
      <w:r w:rsidR="00C9153D" w:rsidRPr="00712954">
        <w:rPr>
          <w:rFonts w:ascii="Times New Roman" w:hAnsi="Times New Roman" w:cs="Times New Roman"/>
          <w:i/>
          <w:sz w:val="24"/>
          <w:szCs w:val="24"/>
          <w:lang w:val="ro-RO"/>
        </w:rPr>
        <w:t xml:space="preserve">construcții și </w:t>
      </w:r>
      <w:r w:rsidRPr="00712954">
        <w:rPr>
          <w:rFonts w:ascii="Times New Roman" w:hAnsi="Times New Roman" w:cs="Times New Roman"/>
          <w:i/>
          <w:sz w:val="24"/>
          <w:szCs w:val="24"/>
          <w:lang w:val="ro-RO"/>
        </w:rPr>
        <w:t>montaj</w:t>
      </w:r>
      <w:r w:rsidR="00753DAD" w:rsidRPr="00712954">
        <w:rPr>
          <w:rFonts w:ascii="Times New Roman" w:hAnsi="Times New Roman" w:cs="Times New Roman"/>
          <w:i/>
          <w:sz w:val="24"/>
          <w:szCs w:val="24"/>
          <w:lang w:val="ro-RO"/>
        </w:rPr>
        <w:t xml:space="preserve"> vor fi produse în afara amplasamentului, urmând a fi livrate în zona de construcție în cantitățile necesare etapelor planificate.</w:t>
      </w:r>
    </w:p>
    <w:p w:rsidR="00753DAD" w:rsidRPr="00712954" w:rsidRDefault="00753DAD" w:rsidP="002C2F5A">
      <w:pPr>
        <w:pStyle w:val="BodyText2"/>
        <w:spacing w:line="276" w:lineRule="auto"/>
        <w:ind w:firstLine="720"/>
        <w:rPr>
          <w:sz w:val="24"/>
          <w:szCs w:val="24"/>
          <w:lang w:val="pt-PT"/>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pt-PT"/>
        </w:rPr>
      </w:pPr>
      <w:r w:rsidRPr="00712954">
        <w:rPr>
          <w:rFonts w:ascii="Times New Roman" w:hAnsi="Times New Roman" w:cs="Times New Roman"/>
          <w:sz w:val="28"/>
          <w:szCs w:val="28"/>
          <w:lang w:val="pt-PT"/>
        </w:rPr>
        <w:t xml:space="preserve">    </w:t>
      </w:r>
      <w:r w:rsidRPr="00712954">
        <w:rPr>
          <w:rFonts w:ascii="Times New Roman" w:hAnsi="Times New Roman" w:cs="Times New Roman"/>
          <w:b/>
          <w:bCs/>
          <w:sz w:val="24"/>
          <w:szCs w:val="24"/>
          <w:lang w:val="pt-PT"/>
        </w:rPr>
        <w:t>VII. DESCRIEREA ASPECTELOR DE MEDIU SUSCEPTIBILE A FI AFECTATE ÎN MOD SEMNIFICATIV DE PROIECT</w:t>
      </w:r>
    </w:p>
    <w:p w:rsidR="009B4AFD" w:rsidRPr="00712954" w:rsidRDefault="00753DAD" w:rsidP="00D100E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 xml:space="preserve">Soluția recomandată prin proiect nu introduce efecte negative suplimentare asupra solului, drenajului, microclimatului apelor de suprafață, vegetației, faunei, aerului sau peisajului. </w:t>
      </w:r>
    </w:p>
    <w:p w:rsidR="00753DAD" w:rsidRPr="00712954" w:rsidRDefault="009B4AFD" w:rsidP="00D100E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Totuși,</w:t>
      </w:r>
      <w:r w:rsidR="00A12961" w:rsidRPr="00712954">
        <w:rPr>
          <w:rFonts w:ascii="Times New Roman" w:hAnsi="Times New Roman" w:cs="Times New Roman"/>
          <w:i/>
          <w:sz w:val="24"/>
          <w:szCs w:val="24"/>
          <w:lang w:val="ro-RO"/>
        </w:rPr>
        <w:t xml:space="preserve"> </w:t>
      </w:r>
      <w:r w:rsidR="00753DAD" w:rsidRPr="00712954">
        <w:rPr>
          <w:rFonts w:ascii="Times New Roman" w:hAnsi="Times New Roman" w:cs="Times New Roman"/>
          <w:i/>
          <w:sz w:val="24"/>
          <w:szCs w:val="24"/>
          <w:lang w:val="ro-RO"/>
        </w:rPr>
        <w:t>există riscul ca în perioada de execuție să apară</w:t>
      </w:r>
      <w:r w:rsidRPr="00712954">
        <w:rPr>
          <w:rFonts w:ascii="Times New Roman" w:hAnsi="Times New Roman" w:cs="Times New Roman"/>
          <w:i/>
          <w:sz w:val="24"/>
          <w:szCs w:val="24"/>
          <w:lang w:val="ro-RO"/>
        </w:rPr>
        <w:t xml:space="preserve"> efecte negative, astfel că,</w:t>
      </w:r>
      <w:r w:rsidR="00753DAD" w:rsidRPr="00712954">
        <w:rPr>
          <w:rFonts w:ascii="Times New Roman" w:hAnsi="Times New Roman" w:cs="Times New Roman"/>
          <w:i/>
          <w:sz w:val="24"/>
          <w:szCs w:val="24"/>
          <w:lang w:val="ro-RO"/>
        </w:rPr>
        <w:t xml:space="preserve"> în cele </w:t>
      </w:r>
      <w:r w:rsidR="00753DAD" w:rsidRPr="00712954">
        <w:rPr>
          <w:rFonts w:ascii="Times New Roman" w:hAnsi="Times New Roman" w:cs="Times New Roman"/>
          <w:i/>
          <w:sz w:val="24"/>
          <w:szCs w:val="24"/>
          <w:lang w:val="ro-RO"/>
        </w:rPr>
        <w:lastRenderedPageBreak/>
        <w:t>ce urmează, vom preciza principalii factori poluanți ce pot apărea și măsuri preventive minime ce sunt obligatoriu de respectat.</w:t>
      </w:r>
    </w:p>
    <w:p w:rsidR="00753DAD" w:rsidRPr="00712954" w:rsidRDefault="00753DAD" w:rsidP="005366E3">
      <w:pPr>
        <w:pStyle w:val="ListParagraph"/>
        <w:numPr>
          <w:ilvl w:val="0"/>
          <w:numId w:val="32"/>
        </w:numPr>
        <w:autoSpaceDE w:val="0"/>
        <w:autoSpaceDN w:val="0"/>
        <w:adjustRightInd w:val="0"/>
        <w:spacing w:after="0" w:line="240" w:lineRule="auto"/>
        <w:ind w:hanging="720"/>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 xml:space="preserve">impactul asupra calităţii şi regimului cantitativ al apei </w:t>
      </w:r>
    </w:p>
    <w:p w:rsidR="00653339" w:rsidRPr="00712954" w:rsidRDefault="00653339" w:rsidP="00653339">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Prin realizarea fundațiilor nu există pericolul interceptării pânzei freatice.</w:t>
      </w:r>
    </w:p>
    <w:p w:rsidR="00753DAD" w:rsidRPr="00712954" w:rsidRDefault="00753DAD" w:rsidP="00D100ED">
      <w:pPr>
        <w:widowControl w:val="0"/>
        <w:autoSpaceDE w:val="0"/>
        <w:autoSpaceDN w:val="0"/>
        <w:adjustRightInd w:val="0"/>
        <w:spacing w:after="0"/>
        <w:ind w:firstLine="709"/>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Pe parcursul derulării lucrărilor în amplasament se va ține cont de următoarele aspecte:</w:t>
      </w:r>
    </w:p>
    <w:p w:rsidR="00753DAD" w:rsidRPr="00712954" w:rsidRDefault="00753DAD" w:rsidP="00CD2347">
      <w:pPr>
        <w:pStyle w:val="BodyText2"/>
        <w:numPr>
          <w:ilvl w:val="0"/>
          <w:numId w:val="5"/>
        </w:numPr>
        <w:spacing w:line="276" w:lineRule="auto"/>
        <w:ind w:left="426" w:firstLine="708"/>
        <w:jc w:val="left"/>
        <w:rPr>
          <w:i/>
          <w:sz w:val="24"/>
          <w:szCs w:val="24"/>
          <w:lang w:val="ro-RO"/>
        </w:rPr>
      </w:pPr>
      <w:r w:rsidRPr="00712954">
        <w:rPr>
          <w:i/>
          <w:sz w:val="24"/>
          <w:szCs w:val="24"/>
          <w:lang w:val="ro-RO"/>
        </w:rPr>
        <w:t>utilizarea de toalete ecologice prevăzute cu lavoare pentru personalul executant;</w:t>
      </w:r>
    </w:p>
    <w:p w:rsidR="00137998" w:rsidRPr="00712954" w:rsidRDefault="00753DAD" w:rsidP="00CD2347">
      <w:pPr>
        <w:pStyle w:val="BodyText2"/>
        <w:numPr>
          <w:ilvl w:val="0"/>
          <w:numId w:val="5"/>
        </w:numPr>
        <w:spacing w:line="276" w:lineRule="auto"/>
        <w:ind w:left="426" w:firstLine="708"/>
        <w:jc w:val="left"/>
        <w:rPr>
          <w:i/>
          <w:sz w:val="24"/>
          <w:szCs w:val="24"/>
          <w:lang w:val="ro-RO"/>
        </w:rPr>
      </w:pPr>
      <w:r w:rsidRPr="00712954">
        <w:rPr>
          <w:i/>
          <w:sz w:val="24"/>
          <w:szCs w:val="24"/>
          <w:lang w:val="ro-RO"/>
        </w:rPr>
        <w:t xml:space="preserve">depozitarea materialelor de construcții necesare și a deșeurilor generate numai </w:t>
      </w:r>
      <w:r w:rsidR="00137998" w:rsidRPr="00712954">
        <w:rPr>
          <w:i/>
          <w:sz w:val="24"/>
          <w:szCs w:val="24"/>
          <w:lang w:val="ro-RO"/>
        </w:rPr>
        <w:t xml:space="preserve">   </w:t>
      </w:r>
    </w:p>
    <w:p w:rsidR="00753DAD" w:rsidRPr="00712954" w:rsidRDefault="00137998" w:rsidP="00CD2347">
      <w:pPr>
        <w:pStyle w:val="BodyText2"/>
        <w:spacing w:line="276" w:lineRule="auto"/>
        <w:ind w:left="1134"/>
        <w:jc w:val="left"/>
        <w:rPr>
          <w:i/>
          <w:sz w:val="24"/>
          <w:szCs w:val="24"/>
          <w:lang w:val="ro-RO"/>
        </w:rPr>
      </w:pPr>
      <w:r w:rsidRPr="00712954">
        <w:rPr>
          <w:i/>
          <w:sz w:val="24"/>
          <w:szCs w:val="24"/>
          <w:lang w:val="ro-RO"/>
        </w:rPr>
        <w:t xml:space="preserve">     </w:t>
      </w:r>
      <w:r w:rsidR="00753DAD" w:rsidRPr="00712954">
        <w:rPr>
          <w:i/>
          <w:sz w:val="24"/>
          <w:szCs w:val="24"/>
          <w:lang w:val="ro-RO"/>
        </w:rPr>
        <w:t xml:space="preserve">în </w:t>
      </w:r>
      <w:r w:rsidR="003653E8" w:rsidRPr="00712954">
        <w:rPr>
          <w:i/>
          <w:sz w:val="24"/>
          <w:szCs w:val="24"/>
          <w:lang w:val="ro-RO"/>
        </w:rPr>
        <w:t xml:space="preserve"> </w:t>
      </w:r>
      <w:r w:rsidR="00753DAD" w:rsidRPr="00712954">
        <w:rPr>
          <w:i/>
          <w:sz w:val="24"/>
          <w:szCs w:val="24"/>
          <w:lang w:val="ro-RO"/>
        </w:rPr>
        <w:t>spațiile special amenajate;</w:t>
      </w:r>
    </w:p>
    <w:p w:rsidR="003653E8" w:rsidRPr="00712954" w:rsidRDefault="00753DAD" w:rsidP="00CD2347">
      <w:pPr>
        <w:pStyle w:val="BodyText2"/>
        <w:numPr>
          <w:ilvl w:val="0"/>
          <w:numId w:val="5"/>
        </w:numPr>
        <w:spacing w:line="276" w:lineRule="auto"/>
        <w:ind w:left="426" w:firstLine="708"/>
        <w:jc w:val="left"/>
        <w:rPr>
          <w:i/>
          <w:sz w:val="24"/>
          <w:szCs w:val="24"/>
          <w:lang w:val="ro-RO"/>
        </w:rPr>
      </w:pPr>
      <w:r w:rsidRPr="00712954">
        <w:rPr>
          <w:i/>
          <w:sz w:val="24"/>
          <w:szCs w:val="24"/>
          <w:lang w:val="ro-RO"/>
        </w:rPr>
        <w:t xml:space="preserve">staționarea mijloacelor de transport și a utilajelor numai în spațiile special </w:t>
      </w:r>
    </w:p>
    <w:p w:rsidR="00753DAD" w:rsidRPr="00712954" w:rsidRDefault="003653E8" w:rsidP="00CD2347">
      <w:pPr>
        <w:pStyle w:val="BodyText2"/>
        <w:spacing w:line="276" w:lineRule="auto"/>
        <w:ind w:left="1134"/>
        <w:jc w:val="left"/>
        <w:rPr>
          <w:i/>
          <w:sz w:val="24"/>
          <w:szCs w:val="24"/>
          <w:lang w:val="ro-RO"/>
        </w:rPr>
      </w:pPr>
      <w:r w:rsidRPr="00712954">
        <w:rPr>
          <w:i/>
          <w:sz w:val="24"/>
          <w:szCs w:val="24"/>
          <w:lang w:val="ro-RO"/>
        </w:rPr>
        <w:t xml:space="preserve">     </w:t>
      </w:r>
      <w:r w:rsidR="00753DAD" w:rsidRPr="00712954">
        <w:rPr>
          <w:i/>
          <w:sz w:val="24"/>
          <w:szCs w:val="24"/>
          <w:lang w:val="ro-RO"/>
        </w:rPr>
        <w:t>amenajate (platforme pietruite sau betonate);</w:t>
      </w:r>
    </w:p>
    <w:p w:rsidR="00137998" w:rsidRPr="00712954" w:rsidRDefault="00753DAD" w:rsidP="00CD2347">
      <w:pPr>
        <w:pStyle w:val="BodyText2"/>
        <w:numPr>
          <w:ilvl w:val="0"/>
          <w:numId w:val="5"/>
        </w:numPr>
        <w:spacing w:line="276" w:lineRule="auto"/>
        <w:ind w:left="426" w:firstLine="708"/>
        <w:jc w:val="left"/>
        <w:rPr>
          <w:i/>
          <w:sz w:val="24"/>
          <w:szCs w:val="24"/>
          <w:lang w:val="ro-RO"/>
        </w:rPr>
      </w:pPr>
      <w:r w:rsidRPr="00712954">
        <w:rPr>
          <w:i/>
          <w:sz w:val="24"/>
          <w:szCs w:val="24"/>
          <w:lang w:val="ro-RO"/>
        </w:rPr>
        <w:t xml:space="preserve">se recomandă achiziționarea de material absorbant în vederea intervenției </w:t>
      </w:r>
    </w:p>
    <w:p w:rsidR="00CD2347" w:rsidRPr="00712954" w:rsidRDefault="00137998" w:rsidP="00CD2347">
      <w:pPr>
        <w:pStyle w:val="BodyText2"/>
        <w:spacing w:line="276" w:lineRule="auto"/>
        <w:ind w:left="426"/>
        <w:jc w:val="left"/>
        <w:rPr>
          <w:i/>
          <w:sz w:val="24"/>
          <w:szCs w:val="24"/>
          <w:lang w:val="ro-RO"/>
        </w:rPr>
      </w:pPr>
      <w:r w:rsidRPr="00712954">
        <w:rPr>
          <w:i/>
          <w:sz w:val="24"/>
          <w:szCs w:val="24"/>
          <w:lang w:val="ro-RO"/>
        </w:rPr>
        <w:t xml:space="preserve">                 </w:t>
      </w:r>
      <w:r w:rsidR="00753DAD" w:rsidRPr="00712954">
        <w:rPr>
          <w:i/>
          <w:sz w:val="24"/>
          <w:szCs w:val="24"/>
          <w:lang w:val="ro-RO"/>
        </w:rPr>
        <w:t>p</w:t>
      </w:r>
      <w:r w:rsidRPr="00712954">
        <w:rPr>
          <w:i/>
          <w:sz w:val="24"/>
          <w:szCs w:val="24"/>
          <w:lang w:val="ro-RO"/>
        </w:rPr>
        <w:t>rompte</w:t>
      </w:r>
      <w:r w:rsidR="003653E8" w:rsidRPr="00712954">
        <w:rPr>
          <w:i/>
          <w:sz w:val="24"/>
          <w:szCs w:val="24"/>
          <w:lang w:val="ro-RO"/>
        </w:rPr>
        <w:t xml:space="preserve"> </w:t>
      </w:r>
      <w:r w:rsidR="00753DAD" w:rsidRPr="00712954">
        <w:rPr>
          <w:i/>
          <w:sz w:val="24"/>
          <w:szCs w:val="24"/>
          <w:lang w:val="ro-RO"/>
        </w:rPr>
        <w:t xml:space="preserve">în cazul unor scurgeri accidentale de produse petroliere în zona </w:t>
      </w:r>
      <w:r w:rsidR="00CD2347" w:rsidRPr="00712954">
        <w:rPr>
          <w:i/>
          <w:sz w:val="24"/>
          <w:szCs w:val="24"/>
          <w:lang w:val="ro-RO"/>
        </w:rPr>
        <w:t xml:space="preserve">     </w:t>
      </w:r>
    </w:p>
    <w:p w:rsidR="00753DAD" w:rsidRPr="00712954" w:rsidRDefault="00CD2347" w:rsidP="00CD2347">
      <w:pPr>
        <w:pStyle w:val="BodyText2"/>
        <w:spacing w:line="276" w:lineRule="auto"/>
        <w:ind w:left="426"/>
        <w:jc w:val="left"/>
        <w:rPr>
          <w:i/>
          <w:sz w:val="24"/>
          <w:szCs w:val="24"/>
          <w:lang w:val="ro-RO"/>
        </w:rPr>
      </w:pPr>
      <w:r w:rsidRPr="00712954">
        <w:rPr>
          <w:i/>
          <w:sz w:val="24"/>
          <w:szCs w:val="24"/>
          <w:lang w:val="ro-RO"/>
        </w:rPr>
        <w:t xml:space="preserve">                 </w:t>
      </w:r>
      <w:r w:rsidR="00753DAD" w:rsidRPr="00712954">
        <w:rPr>
          <w:i/>
          <w:sz w:val="24"/>
          <w:szCs w:val="24"/>
          <w:lang w:val="ro-RO"/>
        </w:rPr>
        <w:t>obiectivului.</w:t>
      </w:r>
    </w:p>
    <w:p w:rsidR="00753DAD" w:rsidRPr="00712954" w:rsidRDefault="00753DAD" w:rsidP="00D100E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 consideră că impactul asupra componentei de mediu apă în etapa de realizare a investiţiei este nesemnificativ şi temporar, în condițiile în care lucrările de execuţie se vor realiza conform prevederilor legislaţiei în vigoare.</w:t>
      </w:r>
    </w:p>
    <w:p w:rsidR="00406D0F" w:rsidRPr="00712954" w:rsidRDefault="00D100ED" w:rsidP="00406D0F">
      <w:pPr>
        <w:pStyle w:val="BodyText2"/>
        <w:spacing w:line="276" w:lineRule="auto"/>
        <w:ind w:firstLine="720"/>
        <w:rPr>
          <w:i/>
          <w:iCs/>
          <w:sz w:val="24"/>
          <w:szCs w:val="24"/>
          <w:lang w:val="ro-RO"/>
        </w:rPr>
      </w:pPr>
      <w:r w:rsidRPr="00712954">
        <w:rPr>
          <w:i/>
          <w:iCs/>
          <w:sz w:val="24"/>
          <w:szCs w:val="24"/>
          <w:lang w:val="ro-RO"/>
        </w:rPr>
        <w:t>Î</w:t>
      </w:r>
      <w:r w:rsidR="00753DAD" w:rsidRPr="00712954">
        <w:rPr>
          <w:i/>
          <w:iCs/>
          <w:sz w:val="24"/>
          <w:szCs w:val="24"/>
          <w:lang w:val="ro-RO"/>
        </w:rPr>
        <w:t xml:space="preserve">n perioada funcționării obiectivului din activitate vor rezulta </w:t>
      </w:r>
      <w:r w:rsidR="009B4AFD" w:rsidRPr="00712954">
        <w:rPr>
          <w:i/>
          <w:iCs/>
          <w:sz w:val="24"/>
          <w:szCs w:val="24"/>
          <w:lang w:val="ro-RO"/>
        </w:rPr>
        <w:t xml:space="preserve">ape uzate menajere a căror evacuare se va face gravitațional, în rețeaua de canalizare </w:t>
      </w:r>
      <w:r w:rsidR="00406D0F" w:rsidRPr="00712954">
        <w:rPr>
          <w:i/>
          <w:iCs/>
          <w:sz w:val="24"/>
          <w:szCs w:val="24"/>
          <w:lang w:val="ro-RO"/>
        </w:rPr>
        <w:t>orășenească ce se va extinde în zonă prin Proiectul Operațional Infrastructura Mare. Se va corela punerea in functiune a obiectivului cu extinderea retelei de canalizare in zona amplasamentului analizat, astfel incat sa nu fie necesara aplicarea unor solutii individuale/locale de colectare /tratare a apelor uzate generate, pe amplasament.</w:t>
      </w:r>
    </w:p>
    <w:p w:rsidR="00BA1E3D" w:rsidRPr="00712954" w:rsidRDefault="009B4AFD" w:rsidP="00137998">
      <w:pPr>
        <w:pStyle w:val="BodyText2"/>
        <w:spacing w:line="276" w:lineRule="auto"/>
        <w:ind w:firstLine="720"/>
        <w:rPr>
          <w:i/>
          <w:iCs/>
          <w:sz w:val="24"/>
          <w:szCs w:val="24"/>
          <w:lang w:val="ro-RO"/>
        </w:rPr>
      </w:pPr>
      <w:r w:rsidRPr="00712954">
        <w:rPr>
          <w:sz w:val="24"/>
          <w:szCs w:val="24"/>
          <w:lang w:val="ro-RO"/>
        </w:rPr>
        <w:t xml:space="preserve"> </w:t>
      </w:r>
      <w:r w:rsidRPr="00712954">
        <w:rPr>
          <w:i/>
          <w:iCs/>
          <w:sz w:val="24"/>
          <w:szCs w:val="24"/>
          <w:lang w:val="ro-RO"/>
        </w:rPr>
        <w:t xml:space="preserve">Apele meteorice de pe </w:t>
      </w:r>
      <w:r w:rsidR="00E76934" w:rsidRPr="00712954">
        <w:rPr>
          <w:i/>
          <w:iCs/>
          <w:sz w:val="24"/>
          <w:szCs w:val="24"/>
          <w:lang w:val="ro-RO"/>
        </w:rPr>
        <w:t>terase și trotuare</w:t>
      </w:r>
      <w:r w:rsidRPr="00712954">
        <w:rPr>
          <w:i/>
          <w:iCs/>
          <w:sz w:val="24"/>
          <w:szCs w:val="24"/>
          <w:lang w:val="ro-RO"/>
        </w:rPr>
        <w:t xml:space="preserve"> vor fi colectate prin burlane și vor fi evacuate în</w:t>
      </w:r>
      <w:r w:rsidR="00B13BEB" w:rsidRPr="00712954">
        <w:rPr>
          <w:i/>
          <w:iCs/>
          <w:sz w:val="24"/>
          <w:szCs w:val="24"/>
          <w:lang w:val="ro-RO"/>
        </w:rPr>
        <w:t xml:space="preserve"> spațiile verzi de pe amplasament</w:t>
      </w:r>
      <w:r w:rsidRPr="00712954">
        <w:rPr>
          <w:i/>
          <w:iCs/>
          <w:sz w:val="24"/>
          <w:szCs w:val="24"/>
          <w:lang w:val="ro-RO"/>
        </w:rPr>
        <w:t xml:space="preserve">. </w:t>
      </w:r>
    </w:p>
    <w:p w:rsidR="00137998" w:rsidRPr="00712954" w:rsidRDefault="00137998" w:rsidP="00137998">
      <w:pPr>
        <w:pStyle w:val="Footer"/>
        <w:tabs>
          <w:tab w:val="clear" w:pos="4320"/>
          <w:tab w:val="clear" w:pos="8640"/>
          <w:tab w:val="left" w:pos="-5954"/>
        </w:tabs>
        <w:spacing w:line="276" w:lineRule="auto"/>
        <w:ind w:firstLine="720"/>
        <w:jc w:val="both"/>
        <w:rPr>
          <w:rStyle w:val="Emphasis"/>
          <w:iCs w:val="0"/>
          <w:lang w:val="pt-PT"/>
        </w:rPr>
      </w:pPr>
      <w:r w:rsidRPr="00712954">
        <w:rPr>
          <w:rStyle w:val="Emphasis"/>
          <w:iCs w:val="0"/>
          <w:lang w:val="pt-PT"/>
        </w:rPr>
        <w:t>Apele meteorice din zona parcărilor vor  fi dirijate către un separator de hidrocarburi cu volum corespunzător, înainte de deversarea în rigolele stradale exterioare incintei, parte a rețelei de colectare a apelor pluviale a localității; nămolul din separator va fi vidanjat de firme autorizate și transportat în vederea eliminării.</w:t>
      </w:r>
    </w:p>
    <w:p w:rsidR="00753DAD" w:rsidRPr="00712954" w:rsidRDefault="00753DAD" w:rsidP="00137998">
      <w:pPr>
        <w:pStyle w:val="BodyText2"/>
        <w:spacing w:line="276" w:lineRule="auto"/>
        <w:ind w:firstLine="720"/>
        <w:rPr>
          <w:i/>
          <w:iCs/>
          <w:sz w:val="24"/>
          <w:szCs w:val="24"/>
          <w:lang w:val="ro-RO"/>
        </w:rPr>
      </w:pPr>
      <w:r w:rsidRPr="00712954">
        <w:rPr>
          <w:i/>
          <w:iCs/>
          <w:sz w:val="24"/>
          <w:szCs w:val="24"/>
          <w:lang w:val="ro-RO"/>
        </w:rPr>
        <w:t>Se va proceda la asigurarea etanșeității instalațiilor, prin controale periodice și remedierea operativă a defecțiunilor.</w:t>
      </w:r>
    </w:p>
    <w:p w:rsidR="00F34601" w:rsidRPr="00712954" w:rsidRDefault="00F34601" w:rsidP="00BA1E3D">
      <w:pPr>
        <w:pStyle w:val="Footer"/>
        <w:tabs>
          <w:tab w:val="clear" w:pos="4320"/>
          <w:tab w:val="clear" w:pos="8640"/>
          <w:tab w:val="left" w:pos="-5954"/>
        </w:tabs>
        <w:spacing w:line="276" w:lineRule="auto"/>
        <w:ind w:firstLine="720"/>
        <w:jc w:val="both"/>
        <w:rPr>
          <w:iCs/>
          <w:lang w:val="pt-PT"/>
        </w:rPr>
      </w:pPr>
    </w:p>
    <w:p w:rsidR="00753DAD" w:rsidRPr="00712954" w:rsidRDefault="00753DAD" w:rsidP="005366E3">
      <w:pPr>
        <w:pStyle w:val="ListParagraph"/>
        <w:numPr>
          <w:ilvl w:val="0"/>
          <w:numId w:val="32"/>
        </w:numPr>
        <w:autoSpaceDE w:val="0"/>
        <w:autoSpaceDN w:val="0"/>
        <w:adjustRightInd w:val="0"/>
        <w:spacing w:after="0" w:line="240" w:lineRule="auto"/>
        <w:ind w:hanging="720"/>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 xml:space="preserve">impactul asupra calităţii aerului și climei </w:t>
      </w:r>
    </w:p>
    <w:p w:rsidR="00877314" w:rsidRPr="00712954" w:rsidRDefault="00753DAD" w:rsidP="000E264D">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 xml:space="preserve">Pe perioada execuției </w:t>
      </w:r>
      <w:r w:rsidR="00D465A9" w:rsidRPr="00712954">
        <w:rPr>
          <w:rFonts w:eastAsia="Calibri"/>
          <w:i/>
          <w:lang w:val="ro-RO"/>
        </w:rPr>
        <w:t xml:space="preserve">proiectului situat în </w:t>
      </w:r>
      <w:r w:rsidR="00EB29AD" w:rsidRPr="00712954">
        <w:rPr>
          <w:rFonts w:eastAsia="Calibri"/>
          <w:i/>
          <w:lang w:val="ro-RO"/>
        </w:rPr>
        <w:t xml:space="preserve">zona Mamaia Sat din intravilanul orașului Năvodari, </w:t>
      </w:r>
      <w:r w:rsidR="00565AAF" w:rsidRPr="00712954">
        <w:rPr>
          <w:rFonts w:eastAsia="Calibri"/>
          <w:i/>
          <w:lang w:val="ro-RO"/>
        </w:rPr>
        <w:t>se v</w:t>
      </w:r>
      <w:r w:rsidR="00AA424C" w:rsidRPr="00712954">
        <w:rPr>
          <w:rFonts w:eastAsia="Calibri"/>
          <w:i/>
          <w:lang w:val="ro-RO"/>
        </w:rPr>
        <w:t>or semnala emisii datorate gazelor de eșapament de la</w:t>
      </w:r>
      <w:r w:rsidR="005204E3" w:rsidRPr="00712954">
        <w:rPr>
          <w:rFonts w:eastAsia="Calibri"/>
          <w:i/>
          <w:lang w:val="ro-RO"/>
        </w:rPr>
        <w:t xml:space="preserve"> autovehiculele de transport. </w:t>
      </w:r>
    </w:p>
    <w:p w:rsidR="000124FC" w:rsidRPr="00712954" w:rsidRDefault="000124FC" w:rsidP="000E264D">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In perioada de implementare a proiectului, mijloacele de transport si utilajele folosite pentru realizarea lucr</w:t>
      </w:r>
      <w:r w:rsidR="000E264D" w:rsidRPr="00712954">
        <w:rPr>
          <w:rFonts w:eastAsia="Calibri"/>
          <w:i/>
          <w:lang w:val="ro-RO"/>
        </w:rPr>
        <w:t>ă</w:t>
      </w:r>
      <w:r w:rsidRPr="00712954">
        <w:rPr>
          <w:rFonts w:eastAsia="Calibri"/>
          <w:i/>
          <w:lang w:val="ro-RO"/>
        </w:rPr>
        <w:t>rilor de construire vor genera poluan</w:t>
      </w:r>
      <w:r w:rsidR="000E264D" w:rsidRPr="00712954">
        <w:rPr>
          <w:rFonts w:eastAsia="Calibri"/>
          <w:i/>
          <w:lang w:val="ro-RO"/>
        </w:rPr>
        <w:t>ț</w:t>
      </w:r>
      <w:r w:rsidRPr="00712954">
        <w:rPr>
          <w:rFonts w:eastAsia="Calibri"/>
          <w:i/>
          <w:lang w:val="ro-RO"/>
        </w:rPr>
        <w:t xml:space="preserve">i caracteristici arderii combustibililor </w:t>
      </w:r>
      <w:r w:rsidR="000E264D" w:rsidRPr="00712954">
        <w:rPr>
          <w:rFonts w:eastAsia="Calibri"/>
          <w:i/>
          <w:lang w:val="ro-RO"/>
        </w:rPr>
        <w:t>î</w:t>
      </w:r>
      <w:r w:rsidRPr="00712954">
        <w:rPr>
          <w:rFonts w:eastAsia="Calibri"/>
          <w:i/>
          <w:lang w:val="ro-RO"/>
        </w:rPr>
        <w:t>n motoare. Prin arderea carburan</w:t>
      </w:r>
      <w:r w:rsidR="000E264D" w:rsidRPr="00712954">
        <w:rPr>
          <w:rFonts w:eastAsia="Calibri"/>
          <w:i/>
          <w:lang w:val="ro-RO"/>
        </w:rPr>
        <w:t>ț</w:t>
      </w:r>
      <w:r w:rsidRPr="00712954">
        <w:rPr>
          <w:rFonts w:eastAsia="Calibri"/>
          <w:i/>
          <w:lang w:val="ro-RO"/>
        </w:rPr>
        <w:t xml:space="preserve">ilor (motorina) </w:t>
      </w:r>
      <w:r w:rsidR="000E264D" w:rsidRPr="00712954">
        <w:rPr>
          <w:rFonts w:eastAsia="Calibri"/>
          <w:i/>
          <w:lang w:val="ro-RO"/>
        </w:rPr>
        <w:t>î</w:t>
      </w:r>
      <w:r w:rsidRPr="00712954">
        <w:rPr>
          <w:rFonts w:eastAsia="Calibri"/>
          <w:i/>
          <w:lang w:val="ro-RO"/>
        </w:rPr>
        <w:t>n motoarele Diesel se degaj</w:t>
      </w:r>
      <w:r w:rsidR="000E264D" w:rsidRPr="00712954">
        <w:rPr>
          <w:rFonts w:eastAsia="Calibri"/>
          <w:i/>
          <w:lang w:val="ro-RO"/>
        </w:rPr>
        <w:t>ă</w:t>
      </w:r>
      <w:r w:rsidRPr="00712954">
        <w:rPr>
          <w:rFonts w:eastAsia="Calibri"/>
          <w:i/>
          <w:lang w:val="ro-RO"/>
        </w:rPr>
        <w:t xml:space="preserve"> </w:t>
      </w:r>
      <w:r w:rsidR="000E264D" w:rsidRPr="00712954">
        <w:rPr>
          <w:rFonts w:eastAsia="Calibri"/>
          <w:i/>
          <w:lang w:val="ro-RO"/>
        </w:rPr>
        <w:t>î</w:t>
      </w:r>
      <w:r w:rsidRPr="00712954">
        <w:rPr>
          <w:rFonts w:eastAsia="Calibri"/>
          <w:i/>
          <w:lang w:val="ro-RO"/>
        </w:rPr>
        <w:t>n atmosfer</w:t>
      </w:r>
      <w:r w:rsidR="000E264D" w:rsidRPr="00712954">
        <w:rPr>
          <w:rFonts w:eastAsia="Calibri"/>
          <w:i/>
          <w:lang w:val="ro-RO"/>
        </w:rPr>
        <w:t>ă</w:t>
      </w:r>
      <w:r w:rsidRPr="00712954">
        <w:rPr>
          <w:rFonts w:eastAsia="Calibri"/>
          <w:i/>
          <w:lang w:val="ro-RO"/>
        </w:rPr>
        <w:t xml:space="preserve"> gaze de e</w:t>
      </w:r>
      <w:r w:rsidR="000E264D" w:rsidRPr="00712954">
        <w:rPr>
          <w:rFonts w:eastAsia="Calibri"/>
          <w:i/>
          <w:lang w:val="ro-RO"/>
        </w:rPr>
        <w:t>ș</w:t>
      </w:r>
      <w:r w:rsidRPr="00712954">
        <w:rPr>
          <w:rFonts w:eastAsia="Calibri"/>
          <w:i/>
          <w:lang w:val="ro-RO"/>
        </w:rPr>
        <w:t xml:space="preserve">apament, </w:t>
      </w:r>
      <w:r w:rsidR="000E264D" w:rsidRPr="00712954">
        <w:rPr>
          <w:rFonts w:eastAsia="Calibri"/>
          <w:i/>
          <w:lang w:val="ro-RO"/>
        </w:rPr>
        <w:t>în</w:t>
      </w:r>
      <w:r w:rsidRPr="00712954">
        <w:rPr>
          <w:rFonts w:eastAsia="Calibri"/>
          <w:i/>
          <w:lang w:val="ro-RO"/>
        </w:rPr>
        <w:t xml:space="preserve"> a c</w:t>
      </w:r>
      <w:r w:rsidR="000E264D" w:rsidRPr="00712954">
        <w:rPr>
          <w:rFonts w:eastAsia="Calibri"/>
          <w:i/>
          <w:lang w:val="ro-RO"/>
        </w:rPr>
        <w:t>ă</w:t>
      </w:r>
      <w:r w:rsidRPr="00712954">
        <w:rPr>
          <w:rFonts w:eastAsia="Calibri"/>
          <w:i/>
          <w:lang w:val="ro-RO"/>
        </w:rPr>
        <w:t>ror component</w:t>
      </w:r>
      <w:r w:rsidR="000E264D" w:rsidRPr="00712954">
        <w:rPr>
          <w:rFonts w:eastAsia="Calibri"/>
          <w:i/>
          <w:lang w:val="ro-RO"/>
        </w:rPr>
        <w:t>ă</w:t>
      </w:r>
      <w:r w:rsidRPr="00712954">
        <w:rPr>
          <w:rFonts w:eastAsia="Calibri"/>
          <w:i/>
          <w:lang w:val="ro-RO"/>
        </w:rPr>
        <w:t xml:space="preserve"> sunt: oxizi de azot (NO2), oxizi de carbon (CO), oxizi de sulf (SOx), compu</w:t>
      </w:r>
      <w:r w:rsidR="000E264D" w:rsidRPr="00712954">
        <w:rPr>
          <w:rFonts w:eastAsia="Calibri"/>
          <w:i/>
          <w:lang w:val="ro-RO"/>
        </w:rPr>
        <w:t>ș</w:t>
      </w:r>
      <w:r w:rsidRPr="00712954">
        <w:rPr>
          <w:rFonts w:eastAsia="Calibri"/>
          <w:i/>
          <w:lang w:val="ro-RO"/>
        </w:rPr>
        <w:t xml:space="preserve">i organici volatili, pulberi. Regimul emisiilor acestor </w:t>
      </w:r>
      <w:r w:rsidRPr="00712954">
        <w:rPr>
          <w:rFonts w:eastAsia="Calibri"/>
          <w:i/>
          <w:lang w:val="ro-RO"/>
        </w:rPr>
        <w:lastRenderedPageBreak/>
        <w:t>poluan</w:t>
      </w:r>
      <w:r w:rsidR="000E264D" w:rsidRPr="00712954">
        <w:rPr>
          <w:rFonts w:eastAsia="Calibri"/>
          <w:i/>
          <w:lang w:val="ro-RO"/>
        </w:rPr>
        <w:t>ț</w:t>
      </w:r>
      <w:r w:rsidRPr="00712954">
        <w:rPr>
          <w:rFonts w:eastAsia="Calibri"/>
          <w:i/>
          <w:lang w:val="ro-RO"/>
        </w:rPr>
        <w:t>i este dependent de nivelul activit</w:t>
      </w:r>
      <w:r w:rsidR="000E264D" w:rsidRPr="00712954">
        <w:rPr>
          <w:rFonts w:eastAsia="Calibri"/>
          <w:i/>
          <w:lang w:val="ro-RO"/>
        </w:rPr>
        <w:t>ăț</w:t>
      </w:r>
      <w:r w:rsidRPr="00712954">
        <w:rPr>
          <w:rFonts w:eastAsia="Calibri"/>
          <w:i/>
          <w:lang w:val="ro-RO"/>
        </w:rPr>
        <w:t>ii zilnice. Cantit</w:t>
      </w:r>
      <w:r w:rsidR="000E264D" w:rsidRPr="00712954">
        <w:rPr>
          <w:rFonts w:eastAsia="Calibri"/>
          <w:i/>
          <w:lang w:val="ro-RO"/>
        </w:rPr>
        <w:t>ăț</w:t>
      </w:r>
      <w:r w:rsidRPr="00712954">
        <w:rPr>
          <w:rFonts w:eastAsia="Calibri"/>
          <w:i/>
          <w:lang w:val="ro-RO"/>
        </w:rPr>
        <w:t xml:space="preserve">ile de noxe eliberate in atmosfera depind de: puterea, regimul </w:t>
      </w:r>
      <w:r w:rsidR="000E264D" w:rsidRPr="00712954">
        <w:rPr>
          <w:rFonts w:eastAsia="Calibri"/>
          <w:i/>
          <w:lang w:val="ro-RO"/>
        </w:rPr>
        <w:t>ș</w:t>
      </w:r>
      <w:r w:rsidRPr="00712954">
        <w:rPr>
          <w:rFonts w:eastAsia="Calibri"/>
          <w:i/>
          <w:lang w:val="ro-RO"/>
        </w:rPr>
        <w:t>i timpul de func</w:t>
      </w:r>
      <w:r w:rsidR="000E264D" w:rsidRPr="00712954">
        <w:rPr>
          <w:rFonts w:eastAsia="Calibri"/>
          <w:i/>
          <w:lang w:val="ro-RO"/>
        </w:rPr>
        <w:t>ț</w:t>
      </w:r>
      <w:r w:rsidRPr="00712954">
        <w:rPr>
          <w:rFonts w:eastAsia="Calibri"/>
          <w:i/>
          <w:lang w:val="ro-RO"/>
        </w:rPr>
        <w:t>ionare al motoarelor, caracteristicile carburantului folosit, condi</w:t>
      </w:r>
      <w:r w:rsidR="000E264D" w:rsidRPr="00712954">
        <w:rPr>
          <w:rFonts w:eastAsia="Calibri"/>
          <w:i/>
          <w:lang w:val="ro-RO"/>
        </w:rPr>
        <w:t>ț</w:t>
      </w:r>
      <w:r w:rsidRPr="00712954">
        <w:rPr>
          <w:rFonts w:eastAsia="Calibri"/>
          <w:i/>
          <w:lang w:val="ro-RO"/>
        </w:rPr>
        <w:t>iile climatice etc.</w:t>
      </w:r>
    </w:p>
    <w:p w:rsidR="00DC5ECD" w:rsidRPr="00712954" w:rsidRDefault="00DC5ECD" w:rsidP="000E264D">
      <w:pPr>
        <w:pStyle w:val="Footer"/>
        <w:tabs>
          <w:tab w:val="clear" w:pos="4320"/>
          <w:tab w:val="clear" w:pos="8640"/>
          <w:tab w:val="left" w:pos="-5954"/>
        </w:tabs>
        <w:spacing w:line="276" w:lineRule="auto"/>
        <w:ind w:firstLine="720"/>
        <w:jc w:val="both"/>
        <w:rPr>
          <w:rFonts w:eastAsia="Calibri"/>
          <w:iCs/>
          <w:lang w:val="ro-RO"/>
        </w:rPr>
      </w:pPr>
    </w:p>
    <w:p w:rsidR="000124FC" w:rsidRPr="00712954" w:rsidRDefault="000124FC" w:rsidP="000E264D">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Lucr</w:t>
      </w:r>
      <w:r w:rsidR="000E264D" w:rsidRPr="00712954">
        <w:rPr>
          <w:rFonts w:eastAsia="Calibri"/>
          <w:i/>
          <w:lang w:val="ro-RO"/>
        </w:rPr>
        <w:t>ă</w:t>
      </w:r>
      <w:r w:rsidRPr="00712954">
        <w:rPr>
          <w:rFonts w:eastAsia="Calibri"/>
          <w:i/>
          <w:lang w:val="ro-RO"/>
        </w:rPr>
        <w:t xml:space="preserve">rile de manipulare a solului sunt </w:t>
      </w:r>
      <w:r w:rsidR="000E264D" w:rsidRPr="00712954">
        <w:rPr>
          <w:rFonts w:eastAsia="Calibri"/>
          <w:i/>
          <w:lang w:val="ro-RO"/>
        </w:rPr>
        <w:t>î</w:t>
      </w:r>
      <w:r w:rsidRPr="00712954">
        <w:rPr>
          <w:rFonts w:eastAsia="Calibri"/>
          <w:i/>
          <w:lang w:val="ro-RO"/>
        </w:rPr>
        <w:t>nso</w:t>
      </w:r>
      <w:r w:rsidR="000E264D" w:rsidRPr="00712954">
        <w:rPr>
          <w:rFonts w:eastAsia="Calibri"/>
          <w:i/>
          <w:lang w:val="ro-RO"/>
        </w:rPr>
        <w:t>ț</w:t>
      </w:r>
      <w:r w:rsidRPr="00712954">
        <w:rPr>
          <w:rFonts w:eastAsia="Calibri"/>
          <w:i/>
          <w:lang w:val="ro-RO"/>
        </w:rPr>
        <w:t xml:space="preserve">ite de emisii de pulberi </w:t>
      </w:r>
      <w:r w:rsidR="000E264D" w:rsidRPr="00712954">
        <w:rPr>
          <w:rFonts w:eastAsia="Calibri"/>
          <w:i/>
          <w:lang w:val="ro-RO"/>
        </w:rPr>
        <w:t>î</w:t>
      </w:r>
      <w:r w:rsidRPr="00712954">
        <w:rPr>
          <w:rFonts w:eastAsia="Calibri"/>
          <w:i/>
          <w:lang w:val="ro-RO"/>
        </w:rPr>
        <w:t>n spectru dimensional larg. Emisia de praf este puternic dependent</w:t>
      </w:r>
      <w:r w:rsidR="000E264D" w:rsidRPr="00712954">
        <w:rPr>
          <w:rFonts w:eastAsia="Calibri"/>
          <w:i/>
          <w:lang w:val="ro-RO"/>
        </w:rPr>
        <w:t>ă</w:t>
      </w:r>
      <w:r w:rsidRPr="00712954">
        <w:rPr>
          <w:rFonts w:eastAsia="Calibri"/>
          <w:i/>
          <w:lang w:val="ro-RO"/>
        </w:rPr>
        <w:t xml:space="preserve"> de con</w:t>
      </w:r>
      <w:r w:rsidR="000E264D" w:rsidRPr="00712954">
        <w:rPr>
          <w:rFonts w:eastAsia="Calibri"/>
          <w:i/>
          <w:lang w:val="ro-RO"/>
        </w:rPr>
        <w:t>ț</w:t>
      </w:r>
      <w:r w:rsidRPr="00712954">
        <w:rPr>
          <w:rFonts w:eastAsia="Calibri"/>
          <w:i/>
          <w:lang w:val="ro-RO"/>
        </w:rPr>
        <w:t>inutul de umiditate al materialului sau solului.</w:t>
      </w:r>
    </w:p>
    <w:p w:rsidR="00753DAD" w:rsidRPr="00712954" w:rsidRDefault="00753DAD" w:rsidP="000E264D">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Se apreciază c</w:t>
      </w:r>
      <w:r w:rsidR="00AA424C" w:rsidRPr="00712954">
        <w:rPr>
          <w:rFonts w:eastAsia="Calibri"/>
          <w:i/>
          <w:lang w:val="ro-RO"/>
        </w:rPr>
        <w:t xml:space="preserve">ă impactul direct </w:t>
      </w:r>
      <w:r w:rsidR="005204E3" w:rsidRPr="00712954">
        <w:rPr>
          <w:rFonts w:eastAsia="Calibri"/>
          <w:i/>
          <w:lang w:val="ro-RO"/>
        </w:rPr>
        <w:t>va manif</w:t>
      </w:r>
      <w:r w:rsidR="00565AAF" w:rsidRPr="00712954">
        <w:rPr>
          <w:rFonts w:eastAsia="Calibri"/>
          <w:i/>
          <w:lang w:val="ro-RO"/>
        </w:rPr>
        <w:t>esta pe o perioadă scurtă de ti</w:t>
      </w:r>
      <w:r w:rsidR="005204E3" w:rsidRPr="00712954">
        <w:rPr>
          <w:rFonts w:eastAsia="Calibri"/>
          <w:i/>
          <w:lang w:val="ro-RO"/>
        </w:rPr>
        <w:t>m</w:t>
      </w:r>
      <w:r w:rsidR="00565AAF" w:rsidRPr="00712954">
        <w:rPr>
          <w:rFonts w:eastAsia="Calibri"/>
          <w:i/>
          <w:lang w:val="ro-RO"/>
        </w:rPr>
        <w:t>p</w:t>
      </w:r>
      <w:r w:rsidR="005204E3" w:rsidRPr="00712954">
        <w:rPr>
          <w:rFonts w:eastAsia="Calibri"/>
          <w:i/>
          <w:lang w:val="ro-RO"/>
        </w:rPr>
        <w:t xml:space="preserve"> și </w:t>
      </w:r>
      <w:r w:rsidR="00AA424C" w:rsidRPr="00712954">
        <w:rPr>
          <w:rFonts w:eastAsia="Calibri"/>
          <w:i/>
          <w:lang w:val="ro-RO"/>
        </w:rPr>
        <w:t xml:space="preserve">va fi redus </w:t>
      </w:r>
      <w:r w:rsidR="000124FC" w:rsidRPr="00712954">
        <w:rPr>
          <w:rFonts w:eastAsia="Calibri"/>
          <w:i/>
          <w:lang w:val="ro-RO"/>
        </w:rPr>
        <w:t xml:space="preserve">în condițiile aplicării unor </w:t>
      </w:r>
      <w:r w:rsidRPr="00712954">
        <w:rPr>
          <w:rFonts w:eastAsia="Calibri"/>
          <w:i/>
          <w:lang w:val="ro-RO"/>
        </w:rPr>
        <w:t xml:space="preserve">măsuri specifice de micșorare a poluării, precum: </w:t>
      </w:r>
    </w:p>
    <w:p w:rsidR="000124FC" w:rsidRPr="00712954" w:rsidRDefault="00753DAD" w:rsidP="00EB29AD">
      <w:pPr>
        <w:pStyle w:val="Footer"/>
        <w:numPr>
          <w:ilvl w:val="0"/>
          <w:numId w:val="48"/>
        </w:numPr>
        <w:tabs>
          <w:tab w:val="clear" w:pos="4320"/>
          <w:tab w:val="clear" w:pos="8640"/>
          <w:tab w:val="left" w:pos="-5954"/>
        </w:tabs>
        <w:spacing w:line="276" w:lineRule="auto"/>
        <w:jc w:val="both"/>
        <w:rPr>
          <w:rFonts w:eastAsia="Calibri"/>
          <w:i/>
          <w:lang w:val="ro-RO"/>
        </w:rPr>
      </w:pPr>
      <w:r w:rsidRPr="00712954">
        <w:rPr>
          <w:rFonts w:eastAsia="Calibri"/>
          <w:i/>
          <w:lang w:val="ro-RO"/>
        </w:rPr>
        <w:t>stropirea căilor de acces;</w:t>
      </w:r>
    </w:p>
    <w:p w:rsidR="00753DAD" w:rsidRPr="00712954" w:rsidRDefault="00753DAD" w:rsidP="00EB29AD">
      <w:pPr>
        <w:pStyle w:val="Footer"/>
        <w:numPr>
          <w:ilvl w:val="0"/>
          <w:numId w:val="48"/>
        </w:numPr>
        <w:tabs>
          <w:tab w:val="clear" w:pos="4320"/>
          <w:tab w:val="clear" w:pos="8640"/>
          <w:tab w:val="left" w:pos="-5954"/>
        </w:tabs>
        <w:spacing w:line="276" w:lineRule="auto"/>
        <w:jc w:val="both"/>
        <w:rPr>
          <w:rFonts w:eastAsia="Calibri"/>
          <w:i/>
          <w:lang w:val="ro-RO"/>
        </w:rPr>
      </w:pPr>
      <w:r w:rsidRPr="00712954">
        <w:rPr>
          <w:rFonts w:eastAsia="Calibri"/>
          <w:i/>
          <w:lang w:val="ro-RO"/>
        </w:rPr>
        <w:t>utilizarea echipamentelor și utilajelor corespunzătoare din punct de vedere tehnic, de generații recente, prevăzute cu sisteme performante de minimizare a poluanților emiși în atmosferă;</w:t>
      </w:r>
    </w:p>
    <w:p w:rsidR="00753DAD" w:rsidRPr="00712954" w:rsidRDefault="00753DAD" w:rsidP="00EB29AD">
      <w:pPr>
        <w:pStyle w:val="Footer"/>
        <w:numPr>
          <w:ilvl w:val="0"/>
          <w:numId w:val="48"/>
        </w:numPr>
        <w:tabs>
          <w:tab w:val="clear" w:pos="4320"/>
          <w:tab w:val="clear" w:pos="8640"/>
          <w:tab w:val="left" w:pos="-5954"/>
        </w:tabs>
        <w:spacing w:line="276" w:lineRule="auto"/>
        <w:jc w:val="both"/>
        <w:rPr>
          <w:rFonts w:eastAsia="Calibri"/>
          <w:i/>
          <w:lang w:val="ro-RO"/>
        </w:rPr>
      </w:pPr>
      <w:r w:rsidRPr="00712954">
        <w:rPr>
          <w:rFonts w:eastAsia="Calibri"/>
          <w:i/>
          <w:lang w:val="ro-RO"/>
        </w:rPr>
        <w:t>utilizarea de combustibili cu conținut redus de sulf, conform prevederilor legislative în vigoare;</w:t>
      </w:r>
    </w:p>
    <w:p w:rsidR="000124FC" w:rsidRPr="00712954" w:rsidRDefault="000124FC" w:rsidP="00EB29AD">
      <w:pPr>
        <w:pStyle w:val="Footer"/>
        <w:numPr>
          <w:ilvl w:val="0"/>
          <w:numId w:val="48"/>
        </w:numPr>
        <w:tabs>
          <w:tab w:val="clear" w:pos="4320"/>
          <w:tab w:val="clear" w:pos="8640"/>
          <w:tab w:val="left" w:pos="-5954"/>
        </w:tabs>
        <w:spacing w:line="276" w:lineRule="auto"/>
        <w:jc w:val="both"/>
        <w:rPr>
          <w:rFonts w:eastAsia="Calibri"/>
          <w:i/>
          <w:lang w:val="ro-RO"/>
        </w:rPr>
      </w:pPr>
      <w:r w:rsidRPr="00712954">
        <w:rPr>
          <w:rFonts w:eastAsia="Calibri"/>
          <w:i/>
          <w:lang w:val="ro-RO"/>
        </w:rPr>
        <w:t>transportul materialelor de constructie ce pot elibera in atmosfera particule fine se va face sub prelata; se va adapta viteza de rulare a mijloacelor de transport la calitatea suprafetei de rulare pentru minimizarea cantitatilor de pulberi antrenate in aer;</w:t>
      </w:r>
    </w:p>
    <w:p w:rsidR="000124FC" w:rsidRPr="00712954" w:rsidRDefault="000124FC" w:rsidP="00EB29AD">
      <w:pPr>
        <w:pStyle w:val="Footer"/>
        <w:numPr>
          <w:ilvl w:val="0"/>
          <w:numId w:val="48"/>
        </w:numPr>
        <w:tabs>
          <w:tab w:val="clear" w:pos="4320"/>
          <w:tab w:val="clear" w:pos="8640"/>
          <w:tab w:val="left" w:pos="-5954"/>
        </w:tabs>
        <w:spacing w:line="276" w:lineRule="auto"/>
        <w:jc w:val="both"/>
        <w:rPr>
          <w:rFonts w:eastAsia="Calibri"/>
          <w:i/>
          <w:lang w:val="ro-RO"/>
        </w:rPr>
      </w:pPr>
      <w:r w:rsidRPr="00712954">
        <w:rPr>
          <w:rFonts w:eastAsia="Calibri"/>
          <w:i/>
          <w:lang w:val="ro-RO"/>
        </w:rPr>
        <w:t>constuctia/ schelele vor fi acoperite cu plasa de protectie pentru limitarea imprastierii prafului catre cladirile</w:t>
      </w:r>
      <w:r w:rsidR="000C4F26" w:rsidRPr="00712954">
        <w:rPr>
          <w:rFonts w:eastAsia="Calibri"/>
          <w:i/>
          <w:lang w:val="ro-RO"/>
        </w:rPr>
        <w:t xml:space="preserve"> sau terenurile</w:t>
      </w:r>
      <w:r w:rsidRPr="00712954">
        <w:rPr>
          <w:rFonts w:eastAsia="Calibri"/>
          <w:i/>
          <w:lang w:val="ro-RO"/>
        </w:rPr>
        <w:t xml:space="preserve"> </w:t>
      </w:r>
      <w:r w:rsidR="00C34E93" w:rsidRPr="00712954">
        <w:rPr>
          <w:rFonts w:eastAsia="Calibri"/>
          <w:i/>
          <w:lang w:val="ro-RO"/>
        </w:rPr>
        <w:t>î</w:t>
      </w:r>
      <w:r w:rsidRPr="00712954">
        <w:rPr>
          <w:rFonts w:eastAsia="Calibri"/>
          <w:i/>
          <w:lang w:val="ro-RO"/>
        </w:rPr>
        <w:t>nvecinate.</w:t>
      </w:r>
    </w:p>
    <w:p w:rsidR="000029BD" w:rsidRPr="00712954" w:rsidRDefault="000029BD" w:rsidP="00565AAF">
      <w:pPr>
        <w:pStyle w:val="BodyText2"/>
        <w:spacing w:line="276" w:lineRule="auto"/>
        <w:ind w:firstLine="720"/>
        <w:rPr>
          <w:sz w:val="24"/>
          <w:szCs w:val="24"/>
          <w:lang w:val="ro-RO"/>
        </w:rPr>
      </w:pPr>
    </w:p>
    <w:p w:rsidR="000029BD" w:rsidRPr="00712954" w:rsidRDefault="000E264D" w:rsidP="000E264D">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Î</w:t>
      </w:r>
      <w:r w:rsidR="000029BD" w:rsidRPr="00712954">
        <w:rPr>
          <w:rFonts w:eastAsia="Calibri"/>
          <w:i/>
          <w:lang w:val="ro-RO"/>
        </w:rPr>
        <w:t>n perioada de functionare a obiectivului, impactul asupra aerului va fi dat de</w:t>
      </w:r>
      <w:r w:rsidR="005D693E" w:rsidRPr="00712954">
        <w:rPr>
          <w:rFonts w:eastAsia="Calibri"/>
          <w:i/>
          <w:lang w:val="ro-RO"/>
        </w:rPr>
        <w:t xml:space="preserve"> o ușoară</w:t>
      </w:r>
      <w:r w:rsidR="000029BD" w:rsidRPr="00712954">
        <w:rPr>
          <w:rFonts w:eastAsia="Calibri"/>
          <w:i/>
          <w:lang w:val="ro-RO"/>
        </w:rPr>
        <w:t xml:space="preserve"> crestere</w:t>
      </w:r>
      <w:r w:rsidR="005D693E" w:rsidRPr="00712954">
        <w:rPr>
          <w:rFonts w:eastAsia="Calibri"/>
          <w:i/>
          <w:lang w:val="ro-RO"/>
        </w:rPr>
        <w:t xml:space="preserve"> </w:t>
      </w:r>
      <w:r w:rsidR="000029BD" w:rsidRPr="00712954">
        <w:rPr>
          <w:rFonts w:eastAsia="Calibri"/>
          <w:i/>
          <w:lang w:val="ro-RO"/>
        </w:rPr>
        <w:t xml:space="preserve">a intensității traficului în zonă. </w:t>
      </w:r>
      <w:r w:rsidR="00D465A9" w:rsidRPr="00712954">
        <w:rPr>
          <w:rFonts w:eastAsia="Calibri"/>
          <w:i/>
          <w:lang w:val="ro-RO"/>
        </w:rPr>
        <w:t xml:space="preserve">Emisiile rezultate sunt însă apreciate ca fiind nesemnficative. </w:t>
      </w:r>
      <w:r w:rsidR="00872247" w:rsidRPr="00712954">
        <w:rPr>
          <w:rFonts w:eastAsia="Calibri"/>
          <w:i/>
          <w:lang w:val="ro-RO"/>
        </w:rPr>
        <w:t>Pentru prepararea apei calde</w:t>
      </w:r>
      <w:r w:rsidR="002056CA" w:rsidRPr="00712954">
        <w:rPr>
          <w:rFonts w:eastAsia="Calibri"/>
          <w:i/>
          <w:lang w:val="ro-RO"/>
        </w:rPr>
        <w:t xml:space="preserve"> </w:t>
      </w:r>
      <w:r w:rsidR="00872247" w:rsidRPr="00712954">
        <w:rPr>
          <w:rFonts w:eastAsia="Calibri"/>
          <w:i/>
          <w:lang w:val="ro-RO"/>
        </w:rPr>
        <w:t>o</w:t>
      </w:r>
      <w:r w:rsidR="00D465A9" w:rsidRPr="00712954">
        <w:rPr>
          <w:rFonts w:eastAsia="Calibri"/>
          <w:i/>
          <w:lang w:val="ro-RO"/>
        </w:rPr>
        <w:t xml:space="preserve">biectivul va fi dotat cu </w:t>
      </w:r>
      <w:r w:rsidR="00872247" w:rsidRPr="00712954">
        <w:rPr>
          <w:rFonts w:eastAsia="Calibri"/>
          <w:i/>
          <w:lang w:val="ro-RO"/>
        </w:rPr>
        <w:t xml:space="preserve">centrale termice murale în condensație ce vor utiliza </w:t>
      </w:r>
      <w:r w:rsidR="002056CA" w:rsidRPr="00712954">
        <w:rPr>
          <w:rFonts w:eastAsia="Calibri"/>
          <w:i/>
          <w:lang w:val="ro-RO"/>
        </w:rPr>
        <w:t xml:space="preserve">drept combustibil </w:t>
      </w:r>
      <w:r w:rsidR="00872247" w:rsidRPr="00712954">
        <w:rPr>
          <w:rFonts w:eastAsia="Calibri"/>
          <w:i/>
          <w:lang w:val="ro-RO"/>
        </w:rPr>
        <w:t xml:space="preserve">gazele naturale din rețeaua orășenească. </w:t>
      </w:r>
      <w:r w:rsidR="006D71E6" w:rsidRPr="00712954">
        <w:rPr>
          <w:rFonts w:eastAsia="Calibri"/>
          <w:i/>
          <w:lang w:val="ro-RO"/>
        </w:rPr>
        <w:t>În condițiile echipării imobilelor cu sisteme de izolații care să ofere st</w:t>
      </w:r>
      <w:r w:rsidR="002056CA" w:rsidRPr="00712954">
        <w:rPr>
          <w:rFonts w:eastAsia="Calibri"/>
          <w:i/>
          <w:lang w:val="ro-RO"/>
        </w:rPr>
        <w:t>andarde de performanță energetică</w:t>
      </w:r>
      <w:r w:rsidR="00872247" w:rsidRPr="00712954">
        <w:rPr>
          <w:rFonts w:eastAsia="Calibri"/>
          <w:i/>
          <w:lang w:val="ro-RO"/>
        </w:rPr>
        <w:t xml:space="preserve"> </w:t>
      </w:r>
      <w:r w:rsidR="006D71E6" w:rsidRPr="00712954">
        <w:rPr>
          <w:rFonts w:eastAsia="Calibri"/>
          <w:i/>
          <w:lang w:val="ro-RO"/>
        </w:rPr>
        <w:t>la nivel european, se apreciază că nivelul consumului de gaze va fi redus, implicit și cel al emisiilor</w:t>
      </w:r>
      <w:r w:rsidR="00D465A9" w:rsidRPr="00712954">
        <w:rPr>
          <w:rFonts w:eastAsia="Calibri"/>
          <w:i/>
          <w:lang w:val="ro-RO"/>
        </w:rPr>
        <w:t xml:space="preserve">. În niciun caz nu se vor folosi centrale pe combustibil lichid sau solid. </w:t>
      </w:r>
    </w:p>
    <w:p w:rsidR="00D465A9" w:rsidRPr="00712954" w:rsidRDefault="00D465A9" w:rsidP="00D465A9">
      <w:pPr>
        <w:pStyle w:val="Footer"/>
        <w:tabs>
          <w:tab w:val="clear" w:pos="4320"/>
          <w:tab w:val="clear" w:pos="8640"/>
          <w:tab w:val="left" w:pos="-5954"/>
        </w:tabs>
        <w:spacing w:line="276" w:lineRule="auto"/>
        <w:ind w:firstLine="720"/>
        <w:jc w:val="both"/>
        <w:rPr>
          <w:rFonts w:eastAsia="Calibri"/>
          <w:iCs/>
          <w:lang w:val="ro-RO"/>
        </w:rPr>
      </w:pPr>
    </w:p>
    <w:p w:rsidR="00753DAD" w:rsidRPr="00712954" w:rsidRDefault="000029BD" w:rsidP="005366E3">
      <w:pPr>
        <w:pStyle w:val="ListParagraph"/>
        <w:numPr>
          <w:ilvl w:val="0"/>
          <w:numId w:val="32"/>
        </w:numPr>
        <w:autoSpaceDE w:val="0"/>
        <w:autoSpaceDN w:val="0"/>
        <w:adjustRightInd w:val="0"/>
        <w:spacing w:after="0" w:line="240" w:lineRule="auto"/>
        <w:ind w:hanging="720"/>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impactul asupra solului- subsolului</w:t>
      </w:r>
    </w:p>
    <w:p w:rsidR="000029BD" w:rsidRPr="00712954" w:rsidRDefault="000029BD" w:rsidP="000E264D">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 xml:space="preserve">Pe parcursul </w:t>
      </w:r>
      <w:r w:rsidR="00C34E93" w:rsidRPr="00712954">
        <w:rPr>
          <w:rFonts w:eastAsia="Calibri"/>
          <w:i/>
          <w:lang w:val="ro-RO"/>
        </w:rPr>
        <w:t xml:space="preserve">realizării </w:t>
      </w:r>
      <w:r w:rsidRPr="00712954">
        <w:rPr>
          <w:rFonts w:eastAsia="Calibri"/>
          <w:i/>
          <w:lang w:val="ro-RO"/>
        </w:rPr>
        <w:t>obiectivului, posibilul impact asupra factorului de mediu sol –subsol este reprezentat de lucrările de săpătură pentru groapa de fundație,</w:t>
      </w:r>
      <w:r w:rsidR="00056526" w:rsidRPr="00712954">
        <w:rPr>
          <w:rFonts w:eastAsia="Calibri"/>
          <w:i/>
          <w:lang w:val="ro-RO"/>
        </w:rPr>
        <w:t xml:space="preserve"> </w:t>
      </w:r>
      <w:r w:rsidRPr="00712954">
        <w:rPr>
          <w:rFonts w:eastAsia="Calibri"/>
          <w:i/>
          <w:lang w:val="ro-RO"/>
        </w:rPr>
        <w:t xml:space="preserve">operațiuni care vor afecta orizonturile superficiale ale solului și subsolului pe o adâncime de maximum </w:t>
      </w:r>
      <w:r w:rsidR="006D71E6" w:rsidRPr="00712954">
        <w:rPr>
          <w:rFonts w:eastAsia="Calibri"/>
          <w:i/>
          <w:lang w:val="ro-RO"/>
        </w:rPr>
        <w:t>4</w:t>
      </w:r>
      <w:r w:rsidR="00083673" w:rsidRPr="00712954">
        <w:rPr>
          <w:rFonts w:eastAsia="Calibri"/>
          <w:i/>
          <w:lang w:val="ro-RO"/>
        </w:rPr>
        <w:t xml:space="preserve"> </w:t>
      </w:r>
      <w:r w:rsidRPr="00712954">
        <w:rPr>
          <w:rFonts w:eastAsia="Calibri"/>
          <w:i/>
          <w:lang w:val="ro-RO"/>
        </w:rPr>
        <w:t>m sau de scurgeri accidentale de carburant de la utilajele implicate in constructie. In acest ultim caz se va interveni prompt cu material absorbant.</w:t>
      </w:r>
    </w:p>
    <w:p w:rsidR="000029BD" w:rsidRPr="00712954" w:rsidRDefault="000029BD" w:rsidP="00056526">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Alte activități cu impact asupra factorului</w:t>
      </w:r>
      <w:r w:rsidR="00BA1E3D" w:rsidRPr="00712954">
        <w:rPr>
          <w:rFonts w:eastAsia="Calibri"/>
          <w:i/>
          <w:lang w:val="ro-RO"/>
        </w:rPr>
        <w:t xml:space="preserve"> </w:t>
      </w:r>
      <w:r w:rsidRPr="00712954">
        <w:rPr>
          <w:rFonts w:eastAsia="Calibri"/>
          <w:i/>
          <w:lang w:val="ro-RO"/>
        </w:rPr>
        <w:t>de</w:t>
      </w:r>
      <w:r w:rsidR="00BA1E3D" w:rsidRPr="00712954">
        <w:rPr>
          <w:rFonts w:eastAsia="Calibri"/>
          <w:i/>
          <w:lang w:val="ro-RO"/>
        </w:rPr>
        <w:t xml:space="preserve"> </w:t>
      </w:r>
      <w:r w:rsidRPr="00712954">
        <w:rPr>
          <w:rFonts w:eastAsia="Calibri"/>
          <w:i/>
          <w:lang w:val="ro-RO"/>
        </w:rPr>
        <w:t>mediu sol/subsol în perioada de construire a obiectivului sunt: depozitarea de deșeuri sau orice alt fel de materiale, necontrolat în afara spațiilor special amenajate din zona obiectivului, sau tranzitarea/staționarea autovehiculelor în zone necorespunzătoare.</w:t>
      </w:r>
    </w:p>
    <w:p w:rsidR="000029BD" w:rsidRPr="00712954" w:rsidRDefault="000029BD" w:rsidP="004F29E4">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lastRenderedPageBreak/>
        <w:t>In perioada de functionare, impactul asupra solului si subsolului se poate manifesta sub forma unor scurgeri accidentale in sol a apelor menajere in cazul deteriorarii sistemului de conducte prin care acestea sunt transportate.</w:t>
      </w:r>
    </w:p>
    <w:p w:rsidR="000029BD" w:rsidRPr="00712954" w:rsidRDefault="000029BD" w:rsidP="004F29E4">
      <w:pPr>
        <w:pStyle w:val="Footer"/>
        <w:tabs>
          <w:tab w:val="clear" w:pos="4320"/>
          <w:tab w:val="clear" w:pos="8640"/>
          <w:tab w:val="left" w:pos="-5954"/>
        </w:tabs>
        <w:spacing w:line="276" w:lineRule="auto"/>
        <w:ind w:firstLine="720"/>
        <w:jc w:val="both"/>
        <w:rPr>
          <w:rFonts w:eastAsia="Calibri"/>
          <w:iCs/>
          <w:lang w:val="ro-RO"/>
        </w:rPr>
      </w:pPr>
      <w:r w:rsidRPr="00712954">
        <w:rPr>
          <w:rFonts w:eastAsia="Calibri"/>
          <w:i/>
          <w:lang w:val="ro-RO"/>
        </w:rPr>
        <w:t>Impactul cumulat asupra solului si subsolului este dat de cresterea</w:t>
      </w:r>
      <w:r w:rsidR="008C3048" w:rsidRPr="00712954">
        <w:rPr>
          <w:rFonts w:eastAsia="Calibri"/>
          <w:i/>
          <w:lang w:val="ro-RO"/>
        </w:rPr>
        <w:t xml:space="preserve"> </w:t>
      </w:r>
      <w:r w:rsidRPr="00712954">
        <w:rPr>
          <w:rFonts w:eastAsia="Calibri"/>
          <w:i/>
          <w:lang w:val="ro-RO"/>
        </w:rPr>
        <w:t>suprafetei construite existente</w:t>
      </w:r>
      <w:r w:rsidR="00056526" w:rsidRPr="00712954">
        <w:rPr>
          <w:rFonts w:eastAsia="Calibri"/>
          <w:i/>
          <w:lang w:val="ro-RO"/>
        </w:rPr>
        <w:t xml:space="preserve"> în zonă</w:t>
      </w:r>
      <w:r w:rsidRPr="00712954">
        <w:rPr>
          <w:rFonts w:eastAsia="Calibri"/>
          <w:i/>
          <w:lang w:val="ro-RO"/>
        </w:rPr>
        <w:t xml:space="preserve"> cu cea aferenta </w:t>
      </w:r>
      <w:r w:rsidRPr="00712954">
        <w:rPr>
          <w:rFonts w:eastAsia="Calibri"/>
          <w:iCs/>
          <w:lang w:val="ro-RO"/>
        </w:rPr>
        <w:t>proiectului (</w:t>
      </w:r>
      <w:r w:rsidR="006D71E6" w:rsidRPr="00712954">
        <w:rPr>
          <w:rFonts w:eastAsia="Calibri"/>
          <w:iCs/>
          <w:lang w:val="ro-RO"/>
        </w:rPr>
        <w:t>1281</w:t>
      </w:r>
      <w:r w:rsidR="004F29E4" w:rsidRPr="00712954">
        <w:rPr>
          <w:rFonts w:eastAsia="Calibri"/>
          <w:iCs/>
          <w:lang w:val="ro-RO"/>
        </w:rPr>
        <w:t xml:space="preserve"> </w:t>
      </w:r>
      <w:r w:rsidRPr="00712954">
        <w:rPr>
          <w:rFonts w:eastAsia="Calibri"/>
          <w:iCs/>
          <w:lang w:val="ro-RO"/>
        </w:rPr>
        <w:t>mp</w:t>
      </w:r>
      <w:r w:rsidR="008C3048" w:rsidRPr="00712954">
        <w:rPr>
          <w:rFonts w:eastAsia="Calibri"/>
          <w:iCs/>
          <w:lang w:val="ro-RO"/>
        </w:rPr>
        <w:t>)</w:t>
      </w:r>
      <w:r w:rsidRPr="00712954">
        <w:rPr>
          <w:rFonts w:eastAsia="Calibri"/>
          <w:iCs/>
          <w:lang w:val="ro-RO"/>
        </w:rPr>
        <w:t>, respectiv de</w:t>
      </w:r>
      <w:r w:rsidR="008C3048" w:rsidRPr="00712954">
        <w:rPr>
          <w:rFonts w:eastAsia="Calibri"/>
          <w:iCs/>
          <w:lang w:val="ro-RO"/>
        </w:rPr>
        <w:t xml:space="preserve"> </w:t>
      </w:r>
      <w:r w:rsidRPr="00712954">
        <w:rPr>
          <w:rFonts w:eastAsia="Calibri"/>
          <w:iCs/>
          <w:lang w:val="ro-RO"/>
        </w:rPr>
        <w:t>cantitatea de sol disloc</w:t>
      </w:r>
      <w:r w:rsidR="008C3048" w:rsidRPr="00712954">
        <w:rPr>
          <w:rFonts w:eastAsia="Calibri"/>
          <w:iCs/>
          <w:lang w:val="ro-RO"/>
        </w:rPr>
        <w:t>ata pent</w:t>
      </w:r>
      <w:r w:rsidR="000C4F26" w:rsidRPr="00712954">
        <w:rPr>
          <w:rFonts w:eastAsia="Calibri"/>
          <w:iCs/>
          <w:lang w:val="ro-RO"/>
        </w:rPr>
        <w:t>ru realizarea fundatiei</w:t>
      </w:r>
      <w:r w:rsidR="00083673" w:rsidRPr="00712954">
        <w:rPr>
          <w:rFonts w:eastAsia="Calibri"/>
          <w:iCs/>
          <w:lang w:val="ro-RO"/>
        </w:rPr>
        <w:t xml:space="preserve"> și subsolului</w:t>
      </w:r>
      <w:r w:rsidR="000C4F26" w:rsidRPr="00712954">
        <w:rPr>
          <w:rFonts w:eastAsia="Calibri"/>
          <w:iCs/>
          <w:lang w:val="ro-RO"/>
        </w:rPr>
        <w:t xml:space="preserve"> (cca </w:t>
      </w:r>
      <w:r w:rsidR="006D71E6" w:rsidRPr="00712954">
        <w:rPr>
          <w:rFonts w:eastAsia="Calibri"/>
          <w:iCs/>
          <w:lang w:val="ro-RO"/>
        </w:rPr>
        <w:t>5200</w:t>
      </w:r>
      <w:r w:rsidR="000C4F26" w:rsidRPr="00712954">
        <w:rPr>
          <w:rFonts w:eastAsia="Calibri"/>
          <w:iCs/>
          <w:lang w:val="ro-RO"/>
        </w:rPr>
        <w:t xml:space="preserve"> m</w:t>
      </w:r>
      <w:r w:rsidR="008C3048" w:rsidRPr="00712954">
        <w:rPr>
          <w:rFonts w:eastAsia="Calibri"/>
          <w:iCs/>
          <w:lang w:val="ro-RO"/>
        </w:rPr>
        <w:t>c).</w:t>
      </w:r>
    </w:p>
    <w:p w:rsidR="00F34601" w:rsidRPr="00712954" w:rsidRDefault="00F34601" w:rsidP="00D71C95">
      <w:pPr>
        <w:autoSpaceDE w:val="0"/>
        <w:autoSpaceDN w:val="0"/>
        <w:adjustRightInd w:val="0"/>
        <w:spacing w:after="0" w:line="240" w:lineRule="auto"/>
        <w:rPr>
          <w:rFonts w:ascii="Times New Roman" w:hAnsi="Times New Roman" w:cs="Times New Roman"/>
          <w:b/>
          <w:bCs/>
          <w:sz w:val="24"/>
          <w:szCs w:val="24"/>
          <w:lang w:val="it-IT"/>
        </w:rPr>
      </w:pPr>
    </w:p>
    <w:p w:rsidR="00753DAD" w:rsidRPr="00712954" w:rsidRDefault="00753DAD" w:rsidP="005366E3">
      <w:pPr>
        <w:pStyle w:val="ListParagraph"/>
        <w:numPr>
          <w:ilvl w:val="0"/>
          <w:numId w:val="32"/>
        </w:numPr>
        <w:autoSpaceDE w:val="0"/>
        <w:autoSpaceDN w:val="0"/>
        <w:adjustRightInd w:val="0"/>
        <w:spacing w:after="0" w:line="240" w:lineRule="auto"/>
        <w:ind w:hanging="720"/>
        <w:jc w:val="both"/>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impactul asupra biodiversităţii,  conservarea habitatelor naturale, a florei şi a faunei sălbatice</w:t>
      </w:r>
    </w:p>
    <w:p w:rsidR="00753DAD" w:rsidRPr="00712954" w:rsidRDefault="004C50FB" w:rsidP="004F29E4">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Terenul studiat</w:t>
      </w:r>
      <w:r w:rsidR="00753DAD" w:rsidRPr="00712954">
        <w:rPr>
          <w:rFonts w:eastAsia="Calibri"/>
          <w:i/>
          <w:lang w:val="ro-RO"/>
        </w:rPr>
        <w:t xml:space="preserve"> nu este situat în incinta sau în vecinătatea unei arii naturale protejate, iar realizarea și funcționarea obiectivului nu sunt de natură să determine modificări asupra unor ecosisteme acvatice sau terestre.</w:t>
      </w:r>
    </w:p>
    <w:p w:rsidR="00753DAD" w:rsidRPr="00712954" w:rsidRDefault="00753DAD" w:rsidP="00D71C95">
      <w:pPr>
        <w:autoSpaceDE w:val="0"/>
        <w:autoSpaceDN w:val="0"/>
        <w:adjustRightInd w:val="0"/>
        <w:spacing w:after="0" w:line="240" w:lineRule="auto"/>
        <w:rPr>
          <w:rFonts w:ascii="Times New Roman" w:hAnsi="Times New Roman" w:cs="Times New Roman"/>
          <w:sz w:val="28"/>
          <w:szCs w:val="28"/>
          <w:lang w:val="ro-RO"/>
        </w:rPr>
      </w:pPr>
    </w:p>
    <w:p w:rsidR="00753DAD" w:rsidRPr="00712954" w:rsidRDefault="00753DAD" w:rsidP="005366E3">
      <w:pPr>
        <w:pStyle w:val="ListParagraph"/>
        <w:numPr>
          <w:ilvl w:val="0"/>
          <w:numId w:val="32"/>
        </w:numPr>
        <w:autoSpaceDE w:val="0"/>
        <w:autoSpaceDN w:val="0"/>
        <w:adjustRightInd w:val="0"/>
        <w:spacing w:after="0" w:line="240" w:lineRule="auto"/>
        <w:ind w:hanging="720"/>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 xml:space="preserve">impactul asupra populaţiei și  sănătăţii umane </w:t>
      </w:r>
    </w:p>
    <w:p w:rsidR="00753DAD" w:rsidRPr="00712954" w:rsidRDefault="00753DAD" w:rsidP="004F29E4">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 xml:space="preserve">Investiția propusă se va amenaja pe terenul </w:t>
      </w:r>
      <w:r w:rsidR="00C56661" w:rsidRPr="00712954">
        <w:rPr>
          <w:rFonts w:eastAsia="Calibri"/>
          <w:i/>
          <w:lang w:val="ro-RO"/>
        </w:rPr>
        <w:t>aparținând</w:t>
      </w:r>
      <w:r w:rsidR="001D3C97" w:rsidRPr="00712954">
        <w:rPr>
          <w:rFonts w:eastAsia="Calibri"/>
          <w:i/>
          <w:lang w:val="ro-RO"/>
        </w:rPr>
        <w:t xml:space="preserve"> </w:t>
      </w:r>
      <w:r w:rsidRPr="00712954">
        <w:rPr>
          <w:rFonts w:eastAsia="Calibri"/>
          <w:i/>
          <w:lang w:val="ro-RO"/>
        </w:rPr>
        <w:t xml:space="preserve">beneficiarului, fără a afecta </w:t>
      </w:r>
      <w:r w:rsidR="001D3C97" w:rsidRPr="00712954">
        <w:rPr>
          <w:rFonts w:eastAsia="Calibri"/>
          <w:i/>
          <w:lang w:val="ro-RO"/>
        </w:rPr>
        <w:t>alte proprietăți sau circulații</w:t>
      </w:r>
      <w:r w:rsidRPr="00712954">
        <w:rPr>
          <w:rFonts w:eastAsia="Calibri"/>
          <w:i/>
          <w:lang w:val="ro-RO"/>
        </w:rPr>
        <w:t xml:space="preserve"> public</w:t>
      </w:r>
      <w:r w:rsidR="001D3C97" w:rsidRPr="00712954">
        <w:rPr>
          <w:rFonts w:eastAsia="Calibri"/>
          <w:i/>
          <w:lang w:val="ro-RO"/>
        </w:rPr>
        <w:t>e</w:t>
      </w:r>
      <w:r w:rsidRPr="00712954">
        <w:rPr>
          <w:rFonts w:eastAsia="Calibri"/>
          <w:i/>
          <w:lang w:val="ro-RO"/>
        </w:rPr>
        <w:t>.</w:t>
      </w:r>
      <w:r w:rsidR="008C3048" w:rsidRPr="00712954">
        <w:rPr>
          <w:rFonts w:eastAsia="Calibri"/>
          <w:i/>
          <w:lang w:val="ro-RO"/>
        </w:rPr>
        <w:t xml:space="preserve"> Prin realizarea obiectivului propus nu se modifică funcţiunile prevăzute în Certificatul de urbanism.</w:t>
      </w:r>
    </w:p>
    <w:p w:rsidR="00753DAD" w:rsidRPr="00712954" w:rsidRDefault="00753DAD" w:rsidP="004F29E4">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 xml:space="preserve">În jurul amplasamentului nu există  obiective culturale sau religioase a căror activitate să fie stânjenită de funcționarea noului obiectiv. Precizăm de asemenea că terenul vizat nu se află  în zone de risc de inundabilitate, alunecări de teren etc. </w:t>
      </w:r>
    </w:p>
    <w:p w:rsidR="00753DAD" w:rsidRPr="00712954" w:rsidRDefault="00753DAD" w:rsidP="004F29E4">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Apa furnizată în sistem centralizat garantează condiţiile de calitate impuse prin reglementările legislative în vigoare. De asemenea, colectarea si transportul  apelor uzate menajere la o stație de epurare va împiedica impurificarea apelor de suprafaţă şi subterane, a solului, subsolului şi aerului cu noxe specifice acestor ape.</w:t>
      </w:r>
    </w:p>
    <w:p w:rsidR="00753DAD" w:rsidRPr="00712954" w:rsidRDefault="00753DAD" w:rsidP="004F29E4">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Lucrarile de constructie nu presupun un impact major asupra populatiei, deoarece se deruleaza pe o perioada scurta de timp. Impactul indirect  ce se manifestă este determinat de emisiile în aer, impactul prin zgomot și asupra peisajului.</w:t>
      </w:r>
    </w:p>
    <w:p w:rsidR="00753DAD" w:rsidRPr="00712954" w:rsidRDefault="00753DAD" w:rsidP="004F29E4">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Pentru reducerea efectelor negative asupra popula</w:t>
      </w:r>
      <w:r w:rsidR="00627309" w:rsidRPr="00712954">
        <w:rPr>
          <w:rFonts w:eastAsia="Calibri"/>
          <w:i/>
          <w:lang w:val="ro-RO"/>
        </w:rPr>
        <w:t>ț</w:t>
      </w:r>
      <w:r w:rsidRPr="00712954">
        <w:rPr>
          <w:rFonts w:eastAsia="Calibri"/>
          <w:i/>
          <w:lang w:val="ro-RO"/>
        </w:rPr>
        <w:t xml:space="preserve">iei </w:t>
      </w:r>
      <w:r w:rsidR="00627309" w:rsidRPr="00712954">
        <w:rPr>
          <w:rFonts w:eastAsia="Calibri"/>
          <w:i/>
          <w:lang w:val="ro-RO"/>
        </w:rPr>
        <w:t>ș</w:t>
      </w:r>
      <w:r w:rsidRPr="00712954">
        <w:rPr>
          <w:rFonts w:eastAsia="Calibri"/>
          <w:i/>
          <w:lang w:val="ro-RO"/>
        </w:rPr>
        <w:t>i s</w:t>
      </w:r>
      <w:r w:rsidR="00627309" w:rsidRPr="00712954">
        <w:rPr>
          <w:rFonts w:eastAsia="Calibri"/>
          <w:i/>
          <w:lang w:val="ro-RO"/>
        </w:rPr>
        <w:t>ă</w:t>
      </w:r>
      <w:r w:rsidRPr="00712954">
        <w:rPr>
          <w:rFonts w:eastAsia="Calibri"/>
          <w:i/>
          <w:lang w:val="ro-RO"/>
        </w:rPr>
        <w:t>n</w:t>
      </w:r>
      <w:r w:rsidR="00627309" w:rsidRPr="00712954">
        <w:rPr>
          <w:rFonts w:eastAsia="Calibri"/>
          <w:i/>
          <w:lang w:val="ro-RO"/>
        </w:rPr>
        <w:t>ă</w:t>
      </w:r>
      <w:r w:rsidRPr="00712954">
        <w:rPr>
          <w:rFonts w:eastAsia="Calibri"/>
          <w:i/>
          <w:lang w:val="ro-RO"/>
        </w:rPr>
        <w:t>t</w:t>
      </w:r>
      <w:r w:rsidR="00627309" w:rsidRPr="00712954">
        <w:rPr>
          <w:rFonts w:eastAsia="Calibri"/>
          <w:i/>
          <w:lang w:val="ro-RO"/>
        </w:rPr>
        <w:t>ăț</w:t>
      </w:r>
      <w:r w:rsidRPr="00712954">
        <w:rPr>
          <w:rFonts w:eastAsia="Calibri"/>
          <w:i/>
          <w:lang w:val="ro-RO"/>
        </w:rPr>
        <w:t>ii umane lucratorii vor fi informa</w:t>
      </w:r>
      <w:r w:rsidR="00627309" w:rsidRPr="00712954">
        <w:rPr>
          <w:rFonts w:eastAsia="Calibri"/>
          <w:i/>
          <w:lang w:val="ro-RO"/>
        </w:rPr>
        <w:t>ț</w:t>
      </w:r>
      <w:r w:rsidRPr="00712954">
        <w:rPr>
          <w:rFonts w:eastAsia="Calibri"/>
          <w:i/>
          <w:lang w:val="ro-RO"/>
        </w:rPr>
        <w:t xml:space="preserve">i </w:t>
      </w:r>
      <w:r w:rsidR="00627309" w:rsidRPr="00712954">
        <w:rPr>
          <w:rFonts w:eastAsia="Calibri"/>
          <w:i/>
          <w:lang w:val="ro-RO"/>
        </w:rPr>
        <w:t>ș</w:t>
      </w:r>
      <w:r w:rsidRPr="00712954">
        <w:rPr>
          <w:rFonts w:eastAsia="Calibri"/>
          <w:i/>
          <w:lang w:val="ro-RO"/>
        </w:rPr>
        <w:t>i instrui</w:t>
      </w:r>
      <w:r w:rsidR="00627309" w:rsidRPr="00712954">
        <w:rPr>
          <w:rFonts w:eastAsia="Calibri"/>
          <w:i/>
          <w:lang w:val="ro-RO"/>
        </w:rPr>
        <w:t>ț</w:t>
      </w:r>
      <w:r w:rsidRPr="00712954">
        <w:rPr>
          <w:rFonts w:eastAsia="Calibri"/>
          <w:i/>
          <w:lang w:val="ro-RO"/>
        </w:rPr>
        <w:t>i cu privire la respectarea reguli</w:t>
      </w:r>
      <w:r w:rsidR="00627309" w:rsidRPr="00712954">
        <w:rPr>
          <w:rFonts w:eastAsia="Calibri"/>
          <w:i/>
          <w:lang w:val="ro-RO"/>
        </w:rPr>
        <w:t>l</w:t>
      </w:r>
      <w:r w:rsidRPr="00712954">
        <w:rPr>
          <w:rFonts w:eastAsia="Calibri"/>
          <w:i/>
          <w:lang w:val="ro-RO"/>
        </w:rPr>
        <w:t>or privind protec</w:t>
      </w:r>
      <w:r w:rsidR="00627309" w:rsidRPr="00712954">
        <w:rPr>
          <w:rFonts w:eastAsia="Calibri"/>
          <w:i/>
          <w:lang w:val="ro-RO"/>
        </w:rPr>
        <w:t>ț</w:t>
      </w:r>
      <w:r w:rsidRPr="00712954">
        <w:rPr>
          <w:rFonts w:eastAsia="Calibri"/>
          <w:i/>
          <w:lang w:val="ro-RO"/>
        </w:rPr>
        <w:t>ia calit</w:t>
      </w:r>
      <w:r w:rsidR="00627309" w:rsidRPr="00712954">
        <w:rPr>
          <w:rFonts w:eastAsia="Calibri"/>
          <w:i/>
          <w:lang w:val="ro-RO"/>
        </w:rPr>
        <w:t>ăț</w:t>
      </w:r>
      <w:r w:rsidRPr="00712954">
        <w:rPr>
          <w:rFonts w:eastAsia="Calibri"/>
          <w:i/>
          <w:lang w:val="ro-RO"/>
        </w:rPr>
        <w:t xml:space="preserve">ii apelor </w:t>
      </w:r>
      <w:r w:rsidR="00627309" w:rsidRPr="00712954">
        <w:rPr>
          <w:rFonts w:eastAsia="Calibri"/>
          <w:i/>
          <w:lang w:val="ro-RO"/>
        </w:rPr>
        <w:t>ș</w:t>
      </w:r>
      <w:r w:rsidRPr="00712954">
        <w:rPr>
          <w:rFonts w:eastAsia="Calibri"/>
          <w:i/>
          <w:lang w:val="ro-RO"/>
        </w:rPr>
        <w:t>i prevenirea accidentelor.</w:t>
      </w:r>
    </w:p>
    <w:p w:rsidR="00753DAD" w:rsidRPr="00712954" w:rsidRDefault="00753DAD" w:rsidP="003A3AB5">
      <w:pPr>
        <w:pStyle w:val="BodyText2"/>
        <w:spacing w:line="276" w:lineRule="auto"/>
        <w:ind w:firstLine="720"/>
        <w:rPr>
          <w:sz w:val="24"/>
          <w:szCs w:val="24"/>
          <w:lang w:val="ro-RO"/>
        </w:rPr>
      </w:pPr>
    </w:p>
    <w:p w:rsidR="00753DAD" w:rsidRPr="00712954" w:rsidRDefault="00753DAD" w:rsidP="005366E3">
      <w:pPr>
        <w:pStyle w:val="ListParagraph"/>
        <w:numPr>
          <w:ilvl w:val="0"/>
          <w:numId w:val="32"/>
        </w:numPr>
        <w:autoSpaceDE w:val="0"/>
        <w:autoSpaceDN w:val="0"/>
        <w:adjustRightInd w:val="0"/>
        <w:spacing w:after="0" w:line="240" w:lineRule="auto"/>
        <w:ind w:hanging="720"/>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impactul asupra peisajului şi mediului vizual</w:t>
      </w:r>
    </w:p>
    <w:p w:rsidR="00FA6AEE" w:rsidRPr="00712954" w:rsidRDefault="00627309" w:rsidP="00627309">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Impactul vizual este un aspect subiectiv, ce ține de factori sociali, culturali, de modul de percepție al receptorului (subiectivismul în percepția estetică).</w:t>
      </w:r>
    </w:p>
    <w:p w:rsidR="008C3048" w:rsidRPr="00712954" w:rsidRDefault="00627309" w:rsidP="00627309">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Î</w:t>
      </w:r>
      <w:r w:rsidR="008C3048" w:rsidRPr="00712954">
        <w:rPr>
          <w:rFonts w:eastAsia="Calibri"/>
          <w:i/>
          <w:lang w:val="ro-RO"/>
        </w:rPr>
        <w:t>n timpul realiz</w:t>
      </w:r>
      <w:r w:rsidRPr="00712954">
        <w:rPr>
          <w:rFonts w:eastAsia="Calibri"/>
          <w:i/>
          <w:lang w:val="ro-RO"/>
        </w:rPr>
        <w:t>ă</w:t>
      </w:r>
      <w:r w:rsidR="008C3048" w:rsidRPr="00712954">
        <w:rPr>
          <w:rFonts w:eastAsia="Calibri"/>
          <w:i/>
          <w:lang w:val="ro-RO"/>
        </w:rPr>
        <w:t>rii lucr</w:t>
      </w:r>
      <w:r w:rsidRPr="00712954">
        <w:rPr>
          <w:rFonts w:eastAsia="Calibri"/>
          <w:i/>
          <w:lang w:val="ro-RO"/>
        </w:rPr>
        <w:t>ă</w:t>
      </w:r>
      <w:r w:rsidR="008C3048" w:rsidRPr="00712954">
        <w:rPr>
          <w:rFonts w:eastAsia="Calibri"/>
          <w:i/>
          <w:lang w:val="ro-RO"/>
        </w:rPr>
        <w:t>rilor peisajul va fi afectat de prezen</w:t>
      </w:r>
      <w:r w:rsidRPr="00712954">
        <w:rPr>
          <w:rFonts w:eastAsia="Calibri"/>
          <w:i/>
          <w:lang w:val="ro-RO"/>
        </w:rPr>
        <w:t>ț</w:t>
      </w:r>
      <w:r w:rsidR="008C3048" w:rsidRPr="00712954">
        <w:rPr>
          <w:rFonts w:eastAsia="Calibri"/>
          <w:i/>
          <w:lang w:val="ro-RO"/>
        </w:rPr>
        <w:t xml:space="preserve">a utilajelor </w:t>
      </w:r>
      <w:r w:rsidRPr="00712954">
        <w:rPr>
          <w:rFonts w:eastAsia="Calibri"/>
          <w:i/>
          <w:lang w:val="ro-RO"/>
        </w:rPr>
        <w:t>ș</w:t>
      </w:r>
      <w:r w:rsidR="008C3048" w:rsidRPr="00712954">
        <w:rPr>
          <w:rFonts w:eastAsia="Calibri"/>
          <w:i/>
          <w:lang w:val="ro-RO"/>
        </w:rPr>
        <w:t xml:space="preserve">i a echipelor de muncitori în organizarea de </w:t>
      </w:r>
      <w:r w:rsidRPr="00712954">
        <w:rPr>
          <w:rFonts w:eastAsia="Calibri"/>
          <w:i/>
          <w:lang w:val="ro-RO"/>
        </w:rPr>
        <w:t>ș</w:t>
      </w:r>
      <w:r w:rsidR="008C3048" w:rsidRPr="00712954">
        <w:rPr>
          <w:rFonts w:eastAsia="Calibri"/>
          <w:i/>
          <w:lang w:val="ro-RO"/>
        </w:rPr>
        <w:t xml:space="preserve">antier. Se va </w:t>
      </w:r>
      <w:r w:rsidRPr="00712954">
        <w:rPr>
          <w:rFonts w:eastAsia="Calibri"/>
          <w:i/>
          <w:lang w:val="ro-RO"/>
        </w:rPr>
        <w:t>î</w:t>
      </w:r>
      <w:r w:rsidR="008C3048" w:rsidRPr="00712954">
        <w:rPr>
          <w:rFonts w:eastAsia="Calibri"/>
          <w:i/>
          <w:lang w:val="ro-RO"/>
        </w:rPr>
        <w:t xml:space="preserve">nregistra un impact vizual negativ direct, pe termen scurt, pe perioada de implementare a proiectului. </w:t>
      </w:r>
    </w:p>
    <w:p w:rsidR="00621909" w:rsidRPr="00712954" w:rsidRDefault="008C3048" w:rsidP="00FA6AEE">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Efect</w:t>
      </w:r>
      <w:r w:rsidR="00627309" w:rsidRPr="00712954">
        <w:rPr>
          <w:rFonts w:eastAsia="Calibri"/>
          <w:i/>
          <w:lang w:val="ro-RO"/>
        </w:rPr>
        <w:t>ul</w:t>
      </w:r>
      <w:r w:rsidRPr="00712954">
        <w:rPr>
          <w:rFonts w:eastAsia="Calibri"/>
          <w:i/>
          <w:lang w:val="ro-RO"/>
        </w:rPr>
        <w:t xml:space="preserve"> de modificare a peisajului actual </w:t>
      </w:r>
      <w:r w:rsidR="00627309" w:rsidRPr="00712954">
        <w:rPr>
          <w:rFonts w:eastAsia="Calibri"/>
          <w:i/>
          <w:lang w:val="ro-RO"/>
        </w:rPr>
        <w:t>cauzat de rid</w:t>
      </w:r>
      <w:r w:rsidRPr="00712954">
        <w:rPr>
          <w:rFonts w:eastAsia="Calibri"/>
          <w:i/>
          <w:lang w:val="ro-RO"/>
        </w:rPr>
        <w:t>icarea cl</w:t>
      </w:r>
      <w:r w:rsidR="00627309" w:rsidRPr="00712954">
        <w:rPr>
          <w:rFonts w:eastAsia="Calibri"/>
          <w:i/>
          <w:lang w:val="ro-RO"/>
        </w:rPr>
        <w:t>ă</w:t>
      </w:r>
      <w:r w:rsidRPr="00712954">
        <w:rPr>
          <w:rFonts w:eastAsia="Calibri"/>
          <w:i/>
          <w:lang w:val="ro-RO"/>
        </w:rPr>
        <w:t>dirii</w:t>
      </w:r>
      <w:r w:rsidR="00627309" w:rsidRPr="00712954">
        <w:rPr>
          <w:rFonts w:eastAsia="Calibri"/>
          <w:i/>
          <w:lang w:val="ro-RO"/>
        </w:rPr>
        <w:t xml:space="preserve"> se va manifesta </w:t>
      </w:r>
      <w:r w:rsidRPr="00712954">
        <w:rPr>
          <w:rFonts w:eastAsia="Calibri"/>
          <w:i/>
          <w:lang w:val="ro-RO"/>
        </w:rPr>
        <w:t>pe termen lung, pe toata perioada de via</w:t>
      </w:r>
      <w:r w:rsidR="00627309" w:rsidRPr="00712954">
        <w:rPr>
          <w:rFonts w:eastAsia="Calibri"/>
          <w:i/>
          <w:lang w:val="ro-RO"/>
        </w:rPr>
        <w:t>ță</w:t>
      </w:r>
      <w:r w:rsidRPr="00712954">
        <w:rPr>
          <w:rFonts w:eastAsia="Calibri"/>
          <w:i/>
          <w:lang w:val="ro-RO"/>
        </w:rPr>
        <w:t xml:space="preserve"> a obiectivului. </w:t>
      </w:r>
      <w:r w:rsidR="00FA6AEE" w:rsidRPr="00712954">
        <w:rPr>
          <w:rFonts w:eastAsia="Calibri"/>
          <w:i/>
          <w:lang w:val="ro-RO"/>
        </w:rPr>
        <w:t>Ț</w:t>
      </w:r>
      <w:r w:rsidR="00621909" w:rsidRPr="00712954">
        <w:rPr>
          <w:rFonts w:eastAsia="Calibri"/>
          <w:i/>
          <w:lang w:val="ro-RO"/>
        </w:rPr>
        <w:t>in</w:t>
      </w:r>
      <w:r w:rsidR="00FA6AEE" w:rsidRPr="00712954">
        <w:rPr>
          <w:rFonts w:eastAsia="Calibri"/>
          <w:i/>
          <w:lang w:val="ro-RO"/>
        </w:rPr>
        <w:t>â</w:t>
      </w:r>
      <w:r w:rsidR="00621909" w:rsidRPr="00712954">
        <w:rPr>
          <w:rFonts w:eastAsia="Calibri"/>
          <w:i/>
          <w:lang w:val="ro-RO"/>
        </w:rPr>
        <w:t xml:space="preserve">nd cont </w:t>
      </w:r>
      <w:r w:rsidR="00FA6AEE" w:rsidRPr="00712954">
        <w:rPr>
          <w:rFonts w:eastAsia="Calibri"/>
          <w:i/>
          <w:lang w:val="ro-RO"/>
        </w:rPr>
        <w:t xml:space="preserve">însă </w:t>
      </w:r>
      <w:r w:rsidR="00621909" w:rsidRPr="00712954">
        <w:rPr>
          <w:rFonts w:eastAsia="Calibri"/>
          <w:i/>
          <w:lang w:val="ro-RO"/>
        </w:rPr>
        <w:t>c</w:t>
      </w:r>
      <w:r w:rsidR="00FA6AEE" w:rsidRPr="00712954">
        <w:rPr>
          <w:rFonts w:eastAsia="Calibri"/>
          <w:i/>
          <w:lang w:val="ro-RO"/>
        </w:rPr>
        <w:t>ă</w:t>
      </w:r>
      <w:r w:rsidR="00621909" w:rsidRPr="00712954">
        <w:rPr>
          <w:rFonts w:eastAsia="Calibri"/>
          <w:i/>
          <w:lang w:val="ro-RO"/>
        </w:rPr>
        <w:t xml:space="preserve"> invest</w:t>
      </w:r>
      <w:r w:rsidR="00FA6AEE" w:rsidRPr="00712954">
        <w:rPr>
          <w:rFonts w:eastAsia="Calibri"/>
          <w:i/>
          <w:lang w:val="ro-RO"/>
        </w:rPr>
        <w:t>iț</w:t>
      </w:r>
      <w:r w:rsidR="00621909" w:rsidRPr="00712954">
        <w:rPr>
          <w:rFonts w:eastAsia="Calibri"/>
          <w:i/>
          <w:lang w:val="ro-RO"/>
        </w:rPr>
        <w:t>ia nou propus</w:t>
      </w:r>
      <w:r w:rsidR="00FA6AEE" w:rsidRPr="00712954">
        <w:rPr>
          <w:rFonts w:eastAsia="Calibri"/>
          <w:i/>
          <w:lang w:val="ro-RO"/>
        </w:rPr>
        <w:t>ă</w:t>
      </w:r>
      <w:r w:rsidR="00621909" w:rsidRPr="00712954">
        <w:rPr>
          <w:rFonts w:eastAsia="Calibri"/>
          <w:i/>
          <w:lang w:val="ro-RO"/>
        </w:rPr>
        <w:t xml:space="preserve"> se va realiza </w:t>
      </w:r>
      <w:r w:rsidR="00627309" w:rsidRPr="00712954">
        <w:rPr>
          <w:rFonts w:eastAsia="Calibri"/>
          <w:i/>
          <w:lang w:val="ro-RO"/>
        </w:rPr>
        <w:t>î</w:t>
      </w:r>
      <w:r w:rsidR="00621909" w:rsidRPr="00712954">
        <w:rPr>
          <w:rFonts w:eastAsia="Calibri"/>
          <w:i/>
          <w:lang w:val="ro-RO"/>
        </w:rPr>
        <w:t>n zon</w:t>
      </w:r>
      <w:r w:rsidR="00627309" w:rsidRPr="00712954">
        <w:rPr>
          <w:rFonts w:eastAsia="Calibri"/>
          <w:i/>
          <w:lang w:val="ro-RO"/>
        </w:rPr>
        <w:t>ă</w:t>
      </w:r>
      <w:r w:rsidR="00621909" w:rsidRPr="00712954">
        <w:rPr>
          <w:rFonts w:eastAsia="Calibri"/>
          <w:i/>
          <w:lang w:val="ro-RO"/>
        </w:rPr>
        <w:t xml:space="preserve"> destinat</w:t>
      </w:r>
      <w:r w:rsidR="00FA6AEE" w:rsidRPr="00712954">
        <w:rPr>
          <w:rFonts w:eastAsia="Calibri"/>
          <w:i/>
          <w:lang w:val="ro-RO"/>
        </w:rPr>
        <w:t xml:space="preserve">ă construcțiilor de </w:t>
      </w:r>
      <w:r w:rsidR="00D465A9" w:rsidRPr="00712954">
        <w:rPr>
          <w:rFonts w:eastAsia="Calibri"/>
          <w:i/>
          <w:lang w:val="ro-RO"/>
        </w:rPr>
        <w:t>hoteluri, pensiuni</w:t>
      </w:r>
      <w:r w:rsidR="00FA6AEE" w:rsidRPr="00712954">
        <w:rPr>
          <w:rFonts w:eastAsia="Calibri"/>
          <w:i/>
          <w:lang w:val="ro-RO"/>
        </w:rPr>
        <w:t>, case de vacanță</w:t>
      </w:r>
      <w:r w:rsidR="00621909" w:rsidRPr="00712954">
        <w:rPr>
          <w:rFonts w:eastAsia="Calibri"/>
          <w:i/>
          <w:lang w:val="ro-RO"/>
        </w:rPr>
        <w:t xml:space="preserve">, </w:t>
      </w:r>
      <w:r w:rsidR="00621909" w:rsidRPr="00712954">
        <w:rPr>
          <w:rFonts w:eastAsia="Calibri"/>
          <w:i/>
          <w:lang w:val="ro-RO"/>
        </w:rPr>
        <w:lastRenderedPageBreak/>
        <w:t>zon</w:t>
      </w:r>
      <w:r w:rsidR="00FA6AEE" w:rsidRPr="00712954">
        <w:rPr>
          <w:rFonts w:eastAsia="Calibri"/>
          <w:i/>
          <w:lang w:val="ro-RO"/>
        </w:rPr>
        <w:t>ă</w:t>
      </w:r>
      <w:r w:rsidR="00621909" w:rsidRPr="00712954">
        <w:rPr>
          <w:rFonts w:eastAsia="Calibri"/>
          <w:i/>
          <w:lang w:val="ro-RO"/>
        </w:rPr>
        <w:t xml:space="preserve"> care nu face parte din patrimoniu istoric sau cultural </w:t>
      </w:r>
      <w:r w:rsidR="00FA6AEE" w:rsidRPr="00712954">
        <w:rPr>
          <w:rFonts w:eastAsia="Calibri"/>
          <w:i/>
          <w:lang w:val="ro-RO"/>
        </w:rPr>
        <w:t>ș</w:t>
      </w:r>
      <w:r w:rsidR="00621909" w:rsidRPr="00712954">
        <w:rPr>
          <w:rFonts w:eastAsia="Calibri"/>
          <w:i/>
          <w:lang w:val="ro-RO"/>
        </w:rPr>
        <w:t xml:space="preserve">i va avea un caracter modern </w:t>
      </w:r>
      <w:r w:rsidR="00FA6AEE" w:rsidRPr="00712954">
        <w:rPr>
          <w:rFonts w:eastAsia="Calibri"/>
          <w:i/>
          <w:lang w:val="ro-RO"/>
        </w:rPr>
        <w:t>î</w:t>
      </w:r>
      <w:r w:rsidR="00621909" w:rsidRPr="00712954">
        <w:rPr>
          <w:rFonts w:eastAsia="Calibri"/>
          <w:i/>
          <w:lang w:val="ro-RO"/>
        </w:rPr>
        <w:t>n conformitate cu tendin</w:t>
      </w:r>
      <w:r w:rsidR="00FA6AEE" w:rsidRPr="00712954">
        <w:rPr>
          <w:rFonts w:eastAsia="Calibri"/>
          <w:i/>
          <w:lang w:val="ro-RO"/>
        </w:rPr>
        <w:t>ț</w:t>
      </w:r>
      <w:r w:rsidR="00621909" w:rsidRPr="00712954">
        <w:rPr>
          <w:rFonts w:eastAsia="Calibri"/>
          <w:i/>
          <w:lang w:val="ro-RO"/>
        </w:rPr>
        <w:t>ele arhitecturale ale zonei, se apreciaz</w:t>
      </w:r>
      <w:r w:rsidR="00FA6AEE" w:rsidRPr="00712954">
        <w:rPr>
          <w:rFonts w:eastAsia="Calibri"/>
          <w:i/>
          <w:lang w:val="ro-RO"/>
        </w:rPr>
        <w:t>ă</w:t>
      </w:r>
      <w:r w:rsidR="00621909" w:rsidRPr="00712954">
        <w:rPr>
          <w:rFonts w:eastAsia="Calibri"/>
          <w:i/>
          <w:lang w:val="ro-RO"/>
        </w:rPr>
        <w:t xml:space="preserve"> c</w:t>
      </w:r>
      <w:r w:rsidR="00FA6AEE" w:rsidRPr="00712954">
        <w:rPr>
          <w:rFonts w:eastAsia="Calibri"/>
          <w:i/>
          <w:lang w:val="ro-RO"/>
        </w:rPr>
        <w:t>ă</w:t>
      </w:r>
      <w:r w:rsidR="00621909" w:rsidRPr="00712954">
        <w:rPr>
          <w:rFonts w:eastAsia="Calibri"/>
          <w:i/>
          <w:lang w:val="ro-RO"/>
        </w:rPr>
        <w:t xml:space="preserve"> efectul asupra peisajului nu este unul negativ.</w:t>
      </w:r>
    </w:p>
    <w:p w:rsidR="008C3048" w:rsidRPr="00712954" w:rsidRDefault="008C3048" w:rsidP="008C3048">
      <w:pPr>
        <w:pStyle w:val="BodyText2"/>
        <w:spacing w:line="276" w:lineRule="auto"/>
        <w:ind w:firstLine="720"/>
        <w:rPr>
          <w:sz w:val="24"/>
          <w:szCs w:val="24"/>
          <w:lang w:val="ro-RO"/>
        </w:rPr>
      </w:pPr>
    </w:p>
    <w:p w:rsidR="00753DAD" w:rsidRPr="00712954" w:rsidRDefault="00FA6AEE" w:rsidP="005366E3">
      <w:pPr>
        <w:pStyle w:val="ListParagraph"/>
        <w:numPr>
          <w:ilvl w:val="0"/>
          <w:numId w:val="32"/>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e</w:t>
      </w:r>
      <w:r w:rsidR="00753DAD" w:rsidRPr="00712954">
        <w:rPr>
          <w:rFonts w:ascii="Times New Roman" w:hAnsi="Times New Roman" w:cs="Times New Roman"/>
          <w:b/>
          <w:bCs/>
          <w:sz w:val="24"/>
          <w:szCs w:val="24"/>
          <w:lang w:val="ro-RO"/>
        </w:rPr>
        <w:t>xtinderea impactului (zona geografic</w:t>
      </w:r>
      <w:r w:rsidRPr="00712954">
        <w:rPr>
          <w:rFonts w:ascii="Times New Roman" w:hAnsi="Times New Roman" w:cs="Times New Roman"/>
          <w:b/>
          <w:bCs/>
          <w:sz w:val="24"/>
          <w:szCs w:val="24"/>
          <w:lang w:val="ro-RO"/>
        </w:rPr>
        <w:t>ă</w:t>
      </w:r>
      <w:r w:rsidR="00753DAD" w:rsidRPr="00712954">
        <w:rPr>
          <w:rFonts w:ascii="Times New Roman" w:hAnsi="Times New Roman" w:cs="Times New Roman"/>
          <w:b/>
          <w:bCs/>
          <w:sz w:val="24"/>
          <w:szCs w:val="24"/>
          <w:lang w:val="ro-RO"/>
        </w:rPr>
        <w:t>, num</w:t>
      </w:r>
      <w:r w:rsidRPr="00712954">
        <w:rPr>
          <w:rFonts w:ascii="Times New Roman" w:hAnsi="Times New Roman" w:cs="Times New Roman"/>
          <w:b/>
          <w:bCs/>
          <w:sz w:val="24"/>
          <w:szCs w:val="24"/>
          <w:lang w:val="ro-RO"/>
        </w:rPr>
        <w:t>ă</w:t>
      </w:r>
      <w:r w:rsidR="00753DAD" w:rsidRPr="00712954">
        <w:rPr>
          <w:rFonts w:ascii="Times New Roman" w:hAnsi="Times New Roman" w:cs="Times New Roman"/>
          <w:b/>
          <w:bCs/>
          <w:sz w:val="24"/>
          <w:szCs w:val="24"/>
          <w:lang w:val="ro-RO"/>
        </w:rPr>
        <w:t>rul populatiei/habitatelor/speciilor afectate);</w:t>
      </w:r>
    </w:p>
    <w:p w:rsidR="00753DAD" w:rsidRPr="00712954" w:rsidRDefault="00753DAD" w:rsidP="00960DE1">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Impactul se va resimți local în zona amplasamentului , în perioada executării lucrărilor.</w:t>
      </w:r>
    </w:p>
    <w:p w:rsidR="00753DAD" w:rsidRPr="00712954" w:rsidRDefault="00753DAD" w:rsidP="00BF0B9B">
      <w:pPr>
        <w:autoSpaceDE w:val="0"/>
        <w:autoSpaceDN w:val="0"/>
        <w:adjustRightInd w:val="0"/>
        <w:spacing w:after="0" w:line="240" w:lineRule="auto"/>
        <w:rPr>
          <w:rFonts w:ascii="Times New Roman" w:hAnsi="Times New Roman" w:cs="Times New Roman"/>
          <w:sz w:val="28"/>
          <w:szCs w:val="28"/>
          <w:lang w:val="ro-RO"/>
        </w:rPr>
      </w:pPr>
    </w:p>
    <w:p w:rsidR="00753DAD" w:rsidRPr="00712954" w:rsidRDefault="00753DAD" w:rsidP="005366E3">
      <w:pPr>
        <w:pStyle w:val="ListParagraph"/>
        <w:numPr>
          <w:ilvl w:val="0"/>
          <w:numId w:val="32"/>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magnitudinea si complexitatea impactului;</w:t>
      </w:r>
    </w:p>
    <w:p w:rsidR="00753DAD" w:rsidRPr="00712954" w:rsidRDefault="00753DAD" w:rsidP="00960DE1">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Caracteristicile impactului poten</w:t>
      </w:r>
      <w:r w:rsidR="00960DE1" w:rsidRPr="00712954">
        <w:rPr>
          <w:rFonts w:eastAsia="Calibri"/>
          <w:i/>
          <w:lang w:val="ro-RO"/>
        </w:rPr>
        <w:t>ț</w:t>
      </w:r>
      <w:r w:rsidRPr="00712954">
        <w:rPr>
          <w:rFonts w:eastAsia="Calibri"/>
          <w:i/>
          <w:lang w:val="ro-RO"/>
        </w:rPr>
        <w:t>ial decurg doar din activit</w:t>
      </w:r>
      <w:r w:rsidR="00960DE1" w:rsidRPr="00712954">
        <w:rPr>
          <w:rFonts w:eastAsia="Calibri"/>
          <w:i/>
          <w:lang w:val="ro-RO"/>
        </w:rPr>
        <w:t>ăț</w:t>
      </w:r>
      <w:r w:rsidRPr="00712954">
        <w:rPr>
          <w:rFonts w:eastAsia="Calibri"/>
          <w:i/>
          <w:lang w:val="ro-RO"/>
        </w:rPr>
        <w:t>ile de construc</w:t>
      </w:r>
      <w:r w:rsidR="00960DE1" w:rsidRPr="00712954">
        <w:rPr>
          <w:rFonts w:eastAsia="Calibri"/>
          <w:i/>
          <w:lang w:val="ro-RO"/>
        </w:rPr>
        <w:t>ț</w:t>
      </w:r>
      <w:r w:rsidRPr="00712954">
        <w:rPr>
          <w:rFonts w:eastAsia="Calibri"/>
          <w:i/>
          <w:lang w:val="ro-RO"/>
        </w:rPr>
        <w:t xml:space="preserve">ie. </w:t>
      </w:r>
    </w:p>
    <w:p w:rsidR="00753DAD" w:rsidRPr="00712954" w:rsidRDefault="00753DAD" w:rsidP="00960DE1">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 xml:space="preserve">Se poate considera ca impactul pe perioada de </w:t>
      </w:r>
      <w:r w:rsidR="00A26065" w:rsidRPr="00712954">
        <w:rPr>
          <w:rFonts w:eastAsia="Calibri"/>
          <w:i/>
          <w:lang w:val="ro-RO"/>
        </w:rPr>
        <w:t xml:space="preserve">realizare a investiției </w:t>
      </w:r>
      <w:r w:rsidRPr="00712954">
        <w:rPr>
          <w:rFonts w:eastAsia="Calibri"/>
          <w:i/>
          <w:lang w:val="ro-RO"/>
        </w:rPr>
        <w:t>este pe termen scurt.</w:t>
      </w:r>
    </w:p>
    <w:p w:rsidR="00885FC4" w:rsidRPr="00712954" w:rsidRDefault="00885FC4" w:rsidP="00960DE1">
      <w:pPr>
        <w:pStyle w:val="Footer"/>
        <w:tabs>
          <w:tab w:val="clear" w:pos="4320"/>
          <w:tab w:val="clear" w:pos="8640"/>
          <w:tab w:val="left" w:pos="-5954"/>
        </w:tabs>
        <w:spacing w:line="276" w:lineRule="auto"/>
        <w:ind w:firstLine="720"/>
        <w:jc w:val="both"/>
        <w:rPr>
          <w:rFonts w:eastAsia="Calibri"/>
          <w:i/>
          <w:lang w:val="ro-RO"/>
        </w:rPr>
      </w:pPr>
      <w:r w:rsidRPr="00712954">
        <w:rPr>
          <w:rFonts w:eastAsia="Calibri"/>
          <w:i/>
          <w:lang w:val="ro-RO"/>
        </w:rPr>
        <w:t>În ceea ce privește impactul cumulativ, definit ca efectul unui grup de activități sau acțiuni cu incidență asupra unei suprafețe sau a unei regiuni, a căror relevanță asupra mediului în semnificație singulară este lipsită de importanță, însă în asociere cu alte activități, inclusiv cele previzionate a se realiza in viitor, poate conduce la apariția unui impact semnificativ, facem următoarele precizări:</w:t>
      </w:r>
    </w:p>
    <w:p w:rsidR="00BE4795" w:rsidRPr="00712954" w:rsidRDefault="00BE4795" w:rsidP="00BE4795">
      <w:pPr>
        <w:pStyle w:val="ListParagraph"/>
        <w:numPr>
          <w:ilvl w:val="0"/>
          <w:numId w:val="28"/>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Edificarea imobil</w:t>
      </w:r>
      <w:r w:rsidR="00D24042" w:rsidRPr="00712954">
        <w:rPr>
          <w:rFonts w:ascii="Times New Roman" w:hAnsi="Times New Roman" w:cs="Times New Roman"/>
          <w:i/>
          <w:sz w:val="24"/>
          <w:szCs w:val="24"/>
          <w:lang w:val="ro-RO"/>
        </w:rPr>
        <w:t>elor</w:t>
      </w:r>
      <w:r w:rsidRPr="00712954">
        <w:rPr>
          <w:rFonts w:ascii="Times New Roman" w:hAnsi="Times New Roman" w:cs="Times New Roman"/>
          <w:i/>
          <w:sz w:val="24"/>
          <w:szCs w:val="24"/>
          <w:lang w:val="ro-RO"/>
        </w:rPr>
        <w:t xml:space="preserve"> se va face în condițiile încadrării în coeficienții urbanistici prevăzuți prin Plan ul urbanistic general al orașului Năvodari, aprobat prin HCL Năvodari nr. 42/1994, 69/2004, 110/2017 şi  nr. 4/2019.</w:t>
      </w:r>
    </w:p>
    <w:p w:rsidR="00885FC4" w:rsidRPr="00712954" w:rsidRDefault="00885FC4" w:rsidP="005366E3">
      <w:pPr>
        <w:pStyle w:val="ListParagraph"/>
        <w:numPr>
          <w:ilvl w:val="0"/>
          <w:numId w:val="28"/>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sz w:val="24"/>
          <w:szCs w:val="24"/>
          <w:lang w:val="ro-RO"/>
        </w:rPr>
      </w:pPr>
      <w:r w:rsidRPr="00712954">
        <w:rPr>
          <w:rFonts w:ascii="Times New Roman" w:hAnsi="Times New Roman" w:cs="Times New Roman"/>
          <w:iCs/>
          <w:sz w:val="24"/>
          <w:szCs w:val="24"/>
          <w:lang w:val="ro-RO"/>
        </w:rPr>
        <w:t xml:space="preserve">Tinând seama de faptul că zona </w:t>
      </w:r>
      <w:r w:rsidR="00DA71A7" w:rsidRPr="00712954">
        <w:rPr>
          <w:rFonts w:ascii="Times New Roman" w:hAnsi="Times New Roman" w:cs="Times New Roman"/>
          <w:iCs/>
          <w:sz w:val="24"/>
          <w:szCs w:val="24"/>
          <w:lang w:val="ro-RO"/>
        </w:rPr>
        <w:t xml:space="preserve">se supune reglementărilor urbanistice </w:t>
      </w:r>
      <w:r w:rsidR="00641A82" w:rsidRPr="00712954">
        <w:rPr>
          <w:rFonts w:ascii="Times New Roman" w:hAnsi="Times New Roman" w:cs="Times New Roman"/>
          <w:i/>
          <w:iCs/>
          <w:sz w:val="24"/>
          <w:szCs w:val="24"/>
          <w:lang w:val="ro-RO"/>
        </w:rPr>
        <w:t>aferente Trup C, UTR B1, utilizările admise fiind: locuințe cu caracter sezonier sau permanent, dotări turistice și complementare</w:t>
      </w:r>
      <w:r w:rsidR="00DA71A7" w:rsidRPr="00712954">
        <w:rPr>
          <w:rFonts w:ascii="Times New Roman" w:hAnsi="Times New Roman" w:cs="Times New Roman"/>
          <w:iCs/>
          <w:sz w:val="24"/>
          <w:szCs w:val="24"/>
          <w:lang w:val="ro-RO"/>
        </w:rPr>
        <w:t xml:space="preserve"> </w:t>
      </w:r>
      <w:r w:rsidRPr="00712954">
        <w:rPr>
          <w:rFonts w:ascii="Times New Roman" w:hAnsi="Times New Roman" w:cs="Times New Roman"/>
          <w:iCs/>
          <w:sz w:val="24"/>
          <w:szCs w:val="24"/>
          <w:lang w:val="ro-RO"/>
        </w:rPr>
        <w:t>efectele sinergice ale proiectului cu cele ale celorlalte activităţi umane din zonă nu sunt în măsură să genereze un impact negativ semnificativ</w:t>
      </w:r>
      <w:r w:rsidR="00DA71A7" w:rsidRPr="00712954">
        <w:rPr>
          <w:rFonts w:ascii="Times New Roman" w:hAnsi="Times New Roman" w:cs="Times New Roman"/>
          <w:iCs/>
          <w:sz w:val="24"/>
          <w:szCs w:val="24"/>
          <w:lang w:val="ro-RO"/>
        </w:rPr>
        <w:t>.</w:t>
      </w:r>
    </w:p>
    <w:p w:rsidR="00885FC4" w:rsidRPr="00712954" w:rsidRDefault="00885FC4" w:rsidP="005366E3">
      <w:pPr>
        <w:pStyle w:val="ListParagraph"/>
        <w:numPr>
          <w:ilvl w:val="0"/>
          <w:numId w:val="28"/>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
          <w:sz w:val="24"/>
          <w:szCs w:val="24"/>
          <w:lang w:val="ro-RO"/>
        </w:rPr>
      </w:pPr>
      <w:r w:rsidRPr="00712954">
        <w:rPr>
          <w:rFonts w:ascii="Times New Roman" w:hAnsi="Times New Roman" w:cs="Times New Roman"/>
          <w:i/>
          <w:sz w:val="24"/>
          <w:szCs w:val="24"/>
          <w:lang w:val="ro-RO"/>
        </w:rPr>
        <w:t>La elaborarea proiectului au fost prevăzute numeroase măsuri de evitare şi reducere a impactului asupra mediului. Investigarea atentă a condiţiilor de mediu din zona amplasamentului (nivel actual de zgomot, calitatea aerului etc</w:t>
      </w:r>
      <w:r w:rsidR="00C56661" w:rsidRPr="00712954">
        <w:rPr>
          <w:rFonts w:ascii="Times New Roman" w:hAnsi="Times New Roman" w:cs="Times New Roman"/>
          <w:i/>
          <w:sz w:val="24"/>
          <w:szCs w:val="24"/>
          <w:lang w:val="ro-RO"/>
        </w:rPr>
        <w:t>.</w:t>
      </w:r>
      <w:r w:rsidRPr="00712954">
        <w:rPr>
          <w:rFonts w:ascii="Times New Roman" w:hAnsi="Times New Roman" w:cs="Times New Roman"/>
          <w:i/>
          <w:sz w:val="24"/>
          <w:szCs w:val="24"/>
          <w:lang w:val="ro-RO"/>
        </w:rPr>
        <w:t>) au condus la formularea unor măsuri suplimentare evidențiate la capitolele respective ale memoriului de prezentare.</w:t>
      </w:r>
    </w:p>
    <w:p w:rsidR="00B44321" w:rsidRPr="00712954" w:rsidRDefault="00B44321" w:rsidP="00885FC4">
      <w:pPr>
        <w:pStyle w:val="ListParagraph"/>
        <w:tabs>
          <w:tab w:val="left" w:pos="2340"/>
        </w:tabs>
        <w:overflowPunct w:val="0"/>
        <w:autoSpaceDE w:val="0"/>
        <w:autoSpaceDN w:val="0"/>
        <w:adjustRightInd w:val="0"/>
        <w:spacing w:after="160"/>
        <w:ind w:left="567" w:right="-177"/>
        <w:contextualSpacing/>
        <w:jc w:val="both"/>
        <w:rPr>
          <w:rFonts w:ascii="Times New Roman" w:hAnsi="Times New Roman" w:cs="Times New Roman"/>
          <w:iCs/>
          <w:sz w:val="24"/>
          <w:szCs w:val="24"/>
          <w:lang w:val="ro-RO"/>
        </w:rPr>
      </w:pPr>
    </w:p>
    <w:p w:rsidR="00753DAD" w:rsidRPr="00712954" w:rsidRDefault="00753DAD" w:rsidP="005366E3">
      <w:pPr>
        <w:pStyle w:val="ListParagraph"/>
        <w:numPr>
          <w:ilvl w:val="0"/>
          <w:numId w:val="32"/>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probabilitatea impactului;</w:t>
      </w:r>
    </w:p>
    <w:p w:rsidR="00254A05" w:rsidRPr="00712954" w:rsidRDefault="00753DAD" w:rsidP="00254A05">
      <w:pPr>
        <w:pStyle w:val="BodyText2"/>
        <w:spacing w:line="276" w:lineRule="auto"/>
        <w:ind w:firstLine="720"/>
        <w:rPr>
          <w:i/>
          <w:iCs/>
          <w:sz w:val="24"/>
          <w:szCs w:val="24"/>
          <w:lang w:val="ro-RO"/>
        </w:rPr>
      </w:pPr>
      <w:r w:rsidRPr="00712954">
        <w:rPr>
          <w:i/>
          <w:iCs/>
          <w:sz w:val="24"/>
          <w:szCs w:val="24"/>
          <w:lang w:val="ro-RO"/>
        </w:rPr>
        <w:t>Impact direct asupra locuitorilor din zona poate a</w:t>
      </w:r>
      <w:r w:rsidR="00254A05" w:rsidRPr="00712954">
        <w:rPr>
          <w:i/>
          <w:iCs/>
          <w:sz w:val="24"/>
          <w:szCs w:val="24"/>
          <w:lang w:val="ro-RO"/>
        </w:rPr>
        <w:t>p</w:t>
      </w:r>
      <w:r w:rsidR="00E25B7E" w:rsidRPr="00712954">
        <w:rPr>
          <w:i/>
          <w:iCs/>
          <w:sz w:val="24"/>
          <w:szCs w:val="24"/>
          <w:lang w:val="ro-RO"/>
        </w:rPr>
        <w:t>ă</w:t>
      </w:r>
      <w:r w:rsidR="00254A05" w:rsidRPr="00712954">
        <w:rPr>
          <w:i/>
          <w:iCs/>
          <w:sz w:val="24"/>
          <w:szCs w:val="24"/>
          <w:lang w:val="ro-RO"/>
        </w:rPr>
        <w:t>rea numai in caz de accident î</w:t>
      </w:r>
      <w:r w:rsidRPr="00712954">
        <w:rPr>
          <w:i/>
          <w:iCs/>
          <w:sz w:val="24"/>
          <w:szCs w:val="24"/>
          <w:lang w:val="ro-RO"/>
        </w:rPr>
        <w:t>n timpul transport</w:t>
      </w:r>
      <w:r w:rsidR="00254A05" w:rsidRPr="00712954">
        <w:rPr>
          <w:i/>
          <w:iCs/>
          <w:sz w:val="24"/>
          <w:szCs w:val="24"/>
          <w:lang w:val="ro-RO"/>
        </w:rPr>
        <w:t>ului sau manevrării utilajelor.</w:t>
      </w:r>
    </w:p>
    <w:p w:rsidR="00753DAD" w:rsidRPr="00712954" w:rsidRDefault="00254A05" w:rsidP="00570C07">
      <w:pPr>
        <w:pStyle w:val="BodyText2"/>
        <w:spacing w:line="276" w:lineRule="auto"/>
        <w:ind w:firstLine="720"/>
        <w:rPr>
          <w:i/>
          <w:iCs/>
          <w:sz w:val="24"/>
          <w:szCs w:val="24"/>
          <w:lang w:val="ro-RO"/>
        </w:rPr>
      </w:pPr>
      <w:r w:rsidRPr="00712954">
        <w:rPr>
          <w:i/>
          <w:iCs/>
          <w:sz w:val="24"/>
          <w:szCs w:val="24"/>
          <w:lang w:val="ro-RO"/>
        </w:rPr>
        <w:t>Un impact indirect se manifestă</w:t>
      </w:r>
      <w:r w:rsidR="00753DAD" w:rsidRPr="00712954">
        <w:rPr>
          <w:i/>
          <w:iCs/>
          <w:sz w:val="24"/>
          <w:szCs w:val="24"/>
          <w:lang w:val="ro-RO"/>
        </w:rPr>
        <w:t xml:space="preserve"> în condițiile apariției unor situații de poluare accidentală sau în cazul în care nu se iau m</w:t>
      </w:r>
      <w:r w:rsidRPr="00712954">
        <w:rPr>
          <w:i/>
          <w:iCs/>
          <w:sz w:val="24"/>
          <w:szCs w:val="24"/>
          <w:lang w:val="ro-RO"/>
        </w:rPr>
        <w:t>ă</w:t>
      </w:r>
      <w:r w:rsidR="00753DAD" w:rsidRPr="00712954">
        <w:rPr>
          <w:i/>
          <w:iCs/>
          <w:sz w:val="24"/>
          <w:szCs w:val="24"/>
          <w:lang w:val="ro-RO"/>
        </w:rPr>
        <w:t>surile necesare.</w:t>
      </w:r>
    </w:p>
    <w:p w:rsidR="00B44321" w:rsidRPr="00712954" w:rsidRDefault="00B44321" w:rsidP="00570C07">
      <w:pPr>
        <w:pStyle w:val="BodyText2"/>
        <w:spacing w:line="276" w:lineRule="auto"/>
        <w:ind w:firstLine="720"/>
        <w:rPr>
          <w:sz w:val="24"/>
          <w:szCs w:val="24"/>
          <w:lang w:val="ro-RO"/>
        </w:rPr>
      </w:pPr>
    </w:p>
    <w:p w:rsidR="00753DAD" w:rsidRPr="00712954" w:rsidRDefault="00753DAD" w:rsidP="005366E3">
      <w:pPr>
        <w:pStyle w:val="ListParagraph"/>
        <w:numPr>
          <w:ilvl w:val="0"/>
          <w:numId w:val="32"/>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durata, frecven</w:t>
      </w:r>
      <w:r w:rsidR="00795A75" w:rsidRPr="00712954">
        <w:rPr>
          <w:rFonts w:ascii="Times New Roman" w:hAnsi="Times New Roman" w:cs="Times New Roman"/>
          <w:b/>
          <w:bCs/>
          <w:sz w:val="24"/>
          <w:szCs w:val="24"/>
          <w:lang w:val="ro-RO"/>
        </w:rPr>
        <w:t>ț</w:t>
      </w:r>
      <w:r w:rsidRPr="00712954">
        <w:rPr>
          <w:rFonts w:ascii="Times New Roman" w:hAnsi="Times New Roman" w:cs="Times New Roman"/>
          <w:b/>
          <w:bCs/>
          <w:sz w:val="24"/>
          <w:szCs w:val="24"/>
          <w:lang w:val="ro-RO"/>
        </w:rPr>
        <w:t xml:space="preserve">a </w:t>
      </w:r>
      <w:r w:rsidR="00795A75" w:rsidRPr="00712954">
        <w:rPr>
          <w:rFonts w:ascii="Times New Roman" w:hAnsi="Times New Roman" w:cs="Times New Roman"/>
          <w:b/>
          <w:bCs/>
          <w:sz w:val="24"/>
          <w:szCs w:val="24"/>
          <w:lang w:val="ro-RO"/>
        </w:rPr>
        <w:t>ș</w:t>
      </w:r>
      <w:r w:rsidRPr="00712954">
        <w:rPr>
          <w:rFonts w:ascii="Times New Roman" w:hAnsi="Times New Roman" w:cs="Times New Roman"/>
          <w:b/>
          <w:bCs/>
          <w:sz w:val="24"/>
          <w:szCs w:val="24"/>
          <w:lang w:val="ro-RO"/>
        </w:rPr>
        <w:t>i reversibilitatea impactului;</w:t>
      </w:r>
    </w:p>
    <w:p w:rsidR="00753DAD" w:rsidRPr="00712954" w:rsidRDefault="00753DAD" w:rsidP="00F927AA">
      <w:pPr>
        <w:pStyle w:val="BodyText2"/>
        <w:spacing w:line="276" w:lineRule="auto"/>
        <w:ind w:firstLine="720"/>
        <w:rPr>
          <w:i/>
          <w:iCs/>
          <w:sz w:val="24"/>
          <w:szCs w:val="24"/>
          <w:lang w:val="ro-RO"/>
        </w:rPr>
      </w:pPr>
      <w:r w:rsidRPr="00712954">
        <w:rPr>
          <w:i/>
          <w:iCs/>
          <w:sz w:val="24"/>
          <w:szCs w:val="24"/>
          <w:lang w:val="ro-RO"/>
        </w:rPr>
        <w:t>Nu este cazul</w:t>
      </w:r>
    </w:p>
    <w:p w:rsidR="00753DAD" w:rsidRPr="00712954" w:rsidRDefault="00753DAD" w:rsidP="00F927AA">
      <w:pPr>
        <w:pStyle w:val="BodyText2"/>
        <w:spacing w:line="276" w:lineRule="auto"/>
        <w:ind w:firstLine="720"/>
        <w:rPr>
          <w:sz w:val="24"/>
          <w:szCs w:val="24"/>
          <w:lang w:val="ro-RO"/>
        </w:rPr>
      </w:pPr>
    </w:p>
    <w:p w:rsidR="00753DAD" w:rsidRPr="00712954" w:rsidRDefault="00753DAD" w:rsidP="005366E3">
      <w:pPr>
        <w:pStyle w:val="ListParagraph"/>
        <w:numPr>
          <w:ilvl w:val="0"/>
          <w:numId w:val="32"/>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masurile de evitare, reducere sau ameliorare a impactului semnificativ asupra mediului;</w:t>
      </w:r>
    </w:p>
    <w:p w:rsidR="00753DAD" w:rsidRPr="00712954" w:rsidRDefault="00753DAD" w:rsidP="00570C07">
      <w:pPr>
        <w:pStyle w:val="BodyText2"/>
        <w:spacing w:line="276" w:lineRule="auto"/>
        <w:ind w:firstLine="720"/>
        <w:rPr>
          <w:i/>
          <w:iCs/>
          <w:sz w:val="24"/>
          <w:szCs w:val="24"/>
          <w:lang w:val="ro-RO"/>
        </w:rPr>
      </w:pPr>
      <w:r w:rsidRPr="00712954">
        <w:rPr>
          <w:i/>
          <w:iCs/>
          <w:sz w:val="24"/>
          <w:szCs w:val="24"/>
          <w:lang w:val="ro-RO"/>
        </w:rPr>
        <w:lastRenderedPageBreak/>
        <w:t>Functionarea utilajelor si vehiculelor utilizate pentru activitati de transport si constructie</w:t>
      </w:r>
      <w:r w:rsidR="00C93C35" w:rsidRPr="00712954">
        <w:rPr>
          <w:i/>
          <w:iCs/>
          <w:sz w:val="24"/>
          <w:szCs w:val="24"/>
          <w:lang w:val="ro-RO"/>
        </w:rPr>
        <w:t>-montaj</w:t>
      </w:r>
      <w:r w:rsidRPr="00712954">
        <w:rPr>
          <w:i/>
          <w:iCs/>
          <w:sz w:val="24"/>
          <w:szCs w:val="24"/>
          <w:lang w:val="ro-RO"/>
        </w:rPr>
        <w:t xml:space="preserve"> va genera o serie de poluanti specifici arderii motorinei. Se vor lua masuri de prevenire si reducere a poluarii aerului, masuri ce vor fi respectate pe intraga perioada de constructie</w:t>
      </w:r>
    </w:p>
    <w:p w:rsidR="00753DAD" w:rsidRPr="00712954" w:rsidRDefault="00753DAD" w:rsidP="00570C07">
      <w:pPr>
        <w:pStyle w:val="BodyText2"/>
        <w:spacing w:line="276" w:lineRule="auto"/>
        <w:ind w:firstLine="720"/>
        <w:rPr>
          <w:i/>
          <w:iCs/>
          <w:sz w:val="24"/>
          <w:szCs w:val="24"/>
          <w:lang w:val="ro-RO"/>
        </w:rPr>
      </w:pPr>
      <w:r w:rsidRPr="00712954">
        <w:rPr>
          <w:i/>
          <w:iCs/>
          <w:sz w:val="24"/>
          <w:szCs w:val="24"/>
          <w:lang w:val="ro-RO"/>
        </w:rPr>
        <w:t>Zgomotul din perioada de construcţie poate avea un impact pe termen scurt. Zgomotul emis de utilajele si vehiculele folosite pe santier pentru activitati de constructie se diminueaza pe masura cresterii distantei fata de sursa.</w:t>
      </w:r>
    </w:p>
    <w:p w:rsidR="00753DAD" w:rsidRPr="00712954" w:rsidRDefault="00753DAD" w:rsidP="00570C07">
      <w:pPr>
        <w:autoSpaceDE w:val="0"/>
        <w:autoSpaceDN w:val="0"/>
        <w:adjustRightInd w:val="0"/>
        <w:spacing w:after="0" w:line="240" w:lineRule="auto"/>
        <w:jc w:val="both"/>
        <w:rPr>
          <w:rFonts w:ascii="Times New Roman" w:hAnsi="Times New Roman" w:cs="Times New Roman"/>
          <w:b/>
          <w:bCs/>
          <w:sz w:val="24"/>
          <w:szCs w:val="24"/>
          <w:lang w:val="ro-RO"/>
        </w:rPr>
      </w:pPr>
    </w:p>
    <w:p w:rsidR="00753DAD" w:rsidRPr="00712954" w:rsidRDefault="00753DAD" w:rsidP="005366E3">
      <w:pPr>
        <w:pStyle w:val="ListParagraph"/>
        <w:numPr>
          <w:ilvl w:val="0"/>
          <w:numId w:val="32"/>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natura transfrontiera a impactului.</w:t>
      </w:r>
    </w:p>
    <w:p w:rsidR="00753DAD" w:rsidRPr="00712954" w:rsidRDefault="00753DAD" w:rsidP="00570C07">
      <w:pPr>
        <w:pStyle w:val="BodyText2"/>
        <w:spacing w:line="276" w:lineRule="auto"/>
        <w:ind w:firstLine="720"/>
        <w:rPr>
          <w:i/>
          <w:iCs/>
          <w:sz w:val="24"/>
          <w:szCs w:val="24"/>
          <w:lang w:val="ro-RO"/>
        </w:rPr>
      </w:pPr>
      <w:r w:rsidRPr="00712954">
        <w:rPr>
          <w:i/>
          <w:iCs/>
          <w:sz w:val="24"/>
          <w:szCs w:val="24"/>
          <w:lang w:val="ro-RO"/>
        </w:rPr>
        <w:t>Proiectul propus nu are impact transfontalier.</w:t>
      </w:r>
    </w:p>
    <w:p w:rsidR="00753DAD" w:rsidRPr="00712954" w:rsidRDefault="00753DAD" w:rsidP="0070650D">
      <w:pPr>
        <w:pStyle w:val="BodyText2"/>
        <w:spacing w:line="276" w:lineRule="auto"/>
        <w:ind w:firstLine="720"/>
        <w:rPr>
          <w:sz w:val="24"/>
          <w:szCs w:val="24"/>
          <w:lang w:val="ro-RO"/>
        </w:rPr>
      </w:pPr>
    </w:p>
    <w:p w:rsidR="00CC1B78" w:rsidRPr="00712954" w:rsidRDefault="00CC1B78" w:rsidP="00BF0B9B">
      <w:pPr>
        <w:autoSpaceDE w:val="0"/>
        <w:autoSpaceDN w:val="0"/>
        <w:adjustRightInd w:val="0"/>
        <w:spacing w:after="0" w:line="240" w:lineRule="auto"/>
        <w:rPr>
          <w:rFonts w:ascii="Times New Roman" w:hAnsi="Times New Roman" w:cs="Times New Roman"/>
          <w:sz w:val="28"/>
          <w:szCs w:val="28"/>
          <w:lang w:val="ro-RO"/>
        </w:rPr>
      </w:pPr>
    </w:p>
    <w:p w:rsidR="00753DAD" w:rsidRPr="00712954" w:rsidRDefault="00753DAD" w:rsidP="00D71C95">
      <w:pPr>
        <w:autoSpaceDE w:val="0"/>
        <w:autoSpaceDN w:val="0"/>
        <w:adjustRightInd w:val="0"/>
        <w:spacing w:after="0" w:line="240" w:lineRule="auto"/>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 xml:space="preserve">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 </w:t>
      </w:r>
    </w:p>
    <w:p w:rsidR="00C93C35" w:rsidRPr="00712954" w:rsidRDefault="00C93C35" w:rsidP="00C93C35">
      <w:pPr>
        <w:spacing w:before="120" w:after="240"/>
        <w:jc w:val="both"/>
        <w:rPr>
          <w:rFonts w:ascii="Times New Roman" w:eastAsia="Times New Roman" w:hAnsi="Times New Roman" w:cs="Times New Roman"/>
          <w:i/>
          <w:iCs/>
          <w:sz w:val="24"/>
          <w:szCs w:val="24"/>
          <w:lang w:val="ro-RO"/>
        </w:rPr>
      </w:pPr>
      <w:r w:rsidRPr="00712954">
        <w:rPr>
          <w:rFonts w:ascii="Times New Roman" w:eastAsia="Times New Roman" w:hAnsi="Times New Roman" w:cs="Times New Roman"/>
          <w:i/>
          <w:iCs/>
          <w:sz w:val="24"/>
          <w:szCs w:val="24"/>
          <w:lang w:val="ro-RO"/>
        </w:rPr>
        <w:t xml:space="preserve">      </w:t>
      </w:r>
      <w:r w:rsidR="003E116A" w:rsidRPr="00712954">
        <w:rPr>
          <w:rFonts w:ascii="Times New Roman" w:eastAsia="Times New Roman" w:hAnsi="Times New Roman" w:cs="Times New Roman"/>
          <w:i/>
          <w:iCs/>
          <w:sz w:val="24"/>
          <w:szCs w:val="24"/>
          <w:lang w:val="ro-RO"/>
        </w:rPr>
        <w:t xml:space="preserve">      </w:t>
      </w:r>
      <w:r w:rsidRPr="00712954">
        <w:rPr>
          <w:rFonts w:ascii="Times New Roman" w:eastAsia="Times New Roman" w:hAnsi="Times New Roman" w:cs="Times New Roman"/>
          <w:i/>
          <w:iCs/>
          <w:sz w:val="24"/>
          <w:szCs w:val="24"/>
          <w:lang w:val="ro-RO"/>
        </w:rPr>
        <w:t xml:space="preserve">Monitorizarea este </w:t>
      </w:r>
      <w:r w:rsidR="003E116A" w:rsidRPr="00712954">
        <w:rPr>
          <w:rFonts w:ascii="Times New Roman" w:eastAsia="Times New Roman" w:hAnsi="Times New Roman" w:cs="Times New Roman"/>
          <w:i/>
          <w:iCs/>
          <w:sz w:val="24"/>
          <w:szCs w:val="24"/>
          <w:lang w:val="ro-RO"/>
        </w:rPr>
        <w:t>o acțiune</w:t>
      </w:r>
      <w:r w:rsidRPr="00712954">
        <w:rPr>
          <w:rFonts w:ascii="Times New Roman" w:eastAsia="Times New Roman" w:hAnsi="Times New Roman" w:cs="Times New Roman"/>
          <w:i/>
          <w:iCs/>
          <w:sz w:val="24"/>
          <w:szCs w:val="24"/>
          <w:lang w:val="ro-RO"/>
        </w:rPr>
        <w:t xml:space="preserve"> importantă, deoarece constituie mecanismul care permite verificarea eficienţei măsurilor adoptate pentru reducerea impactului infrastructurii asupra mediului.</w:t>
      </w:r>
      <w:r w:rsidR="003E116A" w:rsidRPr="00712954">
        <w:rPr>
          <w:rFonts w:ascii="Times New Roman" w:eastAsia="Times New Roman" w:hAnsi="Times New Roman" w:cs="Times New Roman"/>
          <w:i/>
          <w:iCs/>
          <w:sz w:val="24"/>
          <w:szCs w:val="24"/>
          <w:lang w:val="ro-RO"/>
        </w:rPr>
        <w:t xml:space="preserve"> </w:t>
      </w:r>
      <w:r w:rsidRPr="00712954">
        <w:rPr>
          <w:rFonts w:ascii="Times New Roman" w:eastAsia="Times New Roman" w:hAnsi="Times New Roman" w:cs="Times New Roman"/>
          <w:i/>
          <w:iCs/>
          <w:sz w:val="24"/>
          <w:szCs w:val="24"/>
          <w:lang w:val="ro-RO"/>
        </w:rPr>
        <w:t>Un program de monitorizare corect va servi următoarelor scopuri:</w:t>
      </w:r>
    </w:p>
    <w:p w:rsidR="00C93C35" w:rsidRPr="00712954" w:rsidRDefault="00C93C35" w:rsidP="00106FE7">
      <w:pPr>
        <w:numPr>
          <w:ilvl w:val="0"/>
          <w:numId w:val="23"/>
        </w:numPr>
        <w:spacing w:after="0"/>
        <w:jc w:val="both"/>
        <w:rPr>
          <w:rFonts w:ascii="Times New Roman" w:eastAsia="Times New Roman" w:hAnsi="Times New Roman" w:cs="Times New Roman"/>
          <w:i/>
          <w:iCs/>
          <w:sz w:val="24"/>
          <w:szCs w:val="24"/>
          <w:lang w:val="ro-RO"/>
        </w:rPr>
      </w:pPr>
      <w:r w:rsidRPr="00712954">
        <w:rPr>
          <w:rFonts w:ascii="Times New Roman" w:eastAsia="Times New Roman" w:hAnsi="Times New Roman" w:cs="Times New Roman"/>
          <w:i/>
          <w:iCs/>
          <w:sz w:val="24"/>
          <w:szCs w:val="24"/>
          <w:lang w:val="ro-RO"/>
        </w:rPr>
        <w:t>detectarea erorilor în construirea, funcţionarea sau întreţinerea lucrărilor;</w:t>
      </w:r>
    </w:p>
    <w:p w:rsidR="00C93C35" w:rsidRPr="00712954" w:rsidRDefault="00C93C35" w:rsidP="00106FE7">
      <w:pPr>
        <w:numPr>
          <w:ilvl w:val="0"/>
          <w:numId w:val="23"/>
        </w:numPr>
        <w:spacing w:after="0"/>
        <w:jc w:val="both"/>
        <w:rPr>
          <w:rFonts w:ascii="Times New Roman" w:eastAsia="Times New Roman" w:hAnsi="Times New Roman" w:cs="Times New Roman"/>
          <w:i/>
          <w:iCs/>
          <w:sz w:val="24"/>
          <w:szCs w:val="24"/>
          <w:lang w:val="ro-RO"/>
        </w:rPr>
      </w:pPr>
      <w:r w:rsidRPr="00712954">
        <w:rPr>
          <w:rFonts w:ascii="Times New Roman" w:eastAsia="Times New Roman" w:hAnsi="Times New Roman" w:cs="Times New Roman"/>
          <w:i/>
          <w:iCs/>
          <w:sz w:val="24"/>
          <w:szCs w:val="24"/>
          <w:lang w:val="ro-RO"/>
        </w:rPr>
        <w:t>evaluarea modului în care măsurile adoptate au ca efect reducerea sau eliminarea impactului negativ pe termen lung.</w:t>
      </w:r>
    </w:p>
    <w:p w:rsidR="00C93C35" w:rsidRPr="00712954" w:rsidRDefault="003E116A" w:rsidP="00106FE7">
      <w:pPr>
        <w:spacing w:before="120" w:after="0"/>
        <w:ind w:firstLine="709"/>
        <w:jc w:val="both"/>
        <w:rPr>
          <w:rFonts w:ascii="Times New Roman" w:eastAsia="Times New Roman" w:hAnsi="Times New Roman" w:cs="Times New Roman"/>
          <w:i/>
          <w:iCs/>
          <w:sz w:val="24"/>
          <w:szCs w:val="24"/>
          <w:lang w:val="ro-RO"/>
        </w:rPr>
      </w:pPr>
      <w:r w:rsidRPr="00712954">
        <w:rPr>
          <w:rFonts w:ascii="Times New Roman" w:eastAsia="Times New Roman" w:hAnsi="Times New Roman" w:cs="Times New Roman"/>
          <w:i/>
          <w:iCs/>
          <w:sz w:val="24"/>
          <w:szCs w:val="24"/>
          <w:lang w:val="ro-RO"/>
        </w:rPr>
        <w:t xml:space="preserve">   </w:t>
      </w:r>
      <w:r w:rsidR="00C93C35" w:rsidRPr="00712954">
        <w:rPr>
          <w:rFonts w:ascii="Times New Roman" w:eastAsia="Times New Roman" w:hAnsi="Times New Roman" w:cs="Times New Roman"/>
          <w:i/>
          <w:iCs/>
          <w:sz w:val="24"/>
          <w:szCs w:val="24"/>
          <w:lang w:val="ro-RO"/>
        </w:rPr>
        <w:t>Pe perioada execuţiei lucrărilor este necesar a se desfăşura o activitate de monitorizare a factorilor de mediu în scopul urmăririi eficienţei măsurilor aplicate, cât şi pentru a stabili măsuri corective în cazul neîncadrării în normele specifice.  În acest sens se propun următoarele măsuri:</w:t>
      </w:r>
    </w:p>
    <w:p w:rsidR="00C93C35" w:rsidRPr="00712954" w:rsidRDefault="00C93C35" w:rsidP="00106FE7">
      <w:pPr>
        <w:numPr>
          <w:ilvl w:val="0"/>
          <w:numId w:val="23"/>
        </w:numPr>
        <w:spacing w:after="0"/>
        <w:jc w:val="both"/>
        <w:rPr>
          <w:rFonts w:ascii="Times New Roman" w:eastAsia="Times New Roman" w:hAnsi="Times New Roman" w:cs="Times New Roman"/>
          <w:i/>
          <w:iCs/>
          <w:sz w:val="24"/>
          <w:szCs w:val="24"/>
          <w:lang w:val="ro-RO"/>
        </w:rPr>
      </w:pPr>
      <w:r w:rsidRPr="00712954">
        <w:rPr>
          <w:rFonts w:ascii="Times New Roman" w:eastAsia="Times New Roman" w:hAnsi="Times New Roman" w:cs="Times New Roman"/>
          <w:i/>
          <w:iCs/>
          <w:sz w:val="24"/>
          <w:szCs w:val="24"/>
          <w:lang w:val="ro-RO"/>
        </w:rPr>
        <w:t>identificarea şi monitorizarea surselor de poluare;</w:t>
      </w:r>
    </w:p>
    <w:p w:rsidR="00C93C35" w:rsidRPr="00712954" w:rsidRDefault="00C93C35" w:rsidP="00106FE7">
      <w:pPr>
        <w:numPr>
          <w:ilvl w:val="0"/>
          <w:numId w:val="23"/>
        </w:numPr>
        <w:spacing w:after="0"/>
        <w:jc w:val="both"/>
        <w:rPr>
          <w:rFonts w:ascii="Times New Roman" w:eastAsia="Times New Roman" w:hAnsi="Times New Roman" w:cs="Times New Roman"/>
          <w:i/>
          <w:iCs/>
          <w:sz w:val="24"/>
          <w:szCs w:val="24"/>
          <w:lang w:val="ro-RO"/>
        </w:rPr>
      </w:pPr>
      <w:r w:rsidRPr="00712954">
        <w:rPr>
          <w:rFonts w:ascii="Times New Roman" w:eastAsia="Times New Roman" w:hAnsi="Times New Roman" w:cs="Times New Roman"/>
          <w:i/>
          <w:iCs/>
          <w:sz w:val="24"/>
          <w:szCs w:val="24"/>
          <w:lang w:val="ro-RO"/>
        </w:rPr>
        <w:t xml:space="preserve">stabilirea unui program de măsuri pentru determinarea nivelului de zgomot pe durata </w:t>
      </w:r>
      <w:r w:rsidR="005F06CB" w:rsidRPr="00712954">
        <w:rPr>
          <w:rFonts w:ascii="Times New Roman" w:eastAsia="Times New Roman" w:hAnsi="Times New Roman" w:cs="Times New Roman"/>
          <w:i/>
          <w:iCs/>
          <w:sz w:val="24"/>
          <w:szCs w:val="24"/>
          <w:lang w:val="ro-RO"/>
        </w:rPr>
        <w:t xml:space="preserve">  </w:t>
      </w:r>
      <w:r w:rsidRPr="00712954">
        <w:rPr>
          <w:rFonts w:ascii="Times New Roman" w:eastAsia="Times New Roman" w:hAnsi="Times New Roman" w:cs="Times New Roman"/>
          <w:i/>
          <w:iCs/>
          <w:sz w:val="24"/>
          <w:szCs w:val="24"/>
          <w:lang w:val="ro-RO"/>
        </w:rPr>
        <w:t>lucrărilor;</w:t>
      </w:r>
    </w:p>
    <w:p w:rsidR="00C93C35" w:rsidRPr="00712954" w:rsidRDefault="00C93C35" w:rsidP="00106FE7">
      <w:pPr>
        <w:numPr>
          <w:ilvl w:val="0"/>
          <w:numId w:val="23"/>
        </w:numPr>
        <w:spacing w:after="0"/>
        <w:jc w:val="both"/>
        <w:rPr>
          <w:rFonts w:ascii="Times New Roman" w:eastAsia="Times New Roman" w:hAnsi="Times New Roman" w:cs="Times New Roman"/>
          <w:i/>
          <w:iCs/>
          <w:sz w:val="24"/>
          <w:szCs w:val="24"/>
          <w:lang w:val="ro-RO"/>
        </w:rPr>
      </w:pPr>
      <w:r w:rsidRPr="00712954">
        <w:rPr>
          <w:rFonts w:ascii="Times New Roman" w:eastAsia="Times New Roman" w:hAnsi="Times New Roman" w:cs="Times New Roman"/>
          <w:i/>
          <w:iCs/>
          <w:sz w:val="24"/>
          <w:szCs w:val="24"/>
          <w:lang w:val="ro-RO"/>
        </w:rPr>
        <w:t>gestionarea controlată a deşeurilor rezultate, în zona frontului de lucru;</w:t>
      </w:r>
    </w:p>
    <w:p w:rsidR="00C93C35" w:rsidRPr="00712954" w:rsidRDefault="00C93C35" w:rsidP="00106FE7">
      <w:pPr>
        <w:numPr>
          <w:ilvl w:val="0"/>
          <w:numId w:val="23"/>
        </w:numPr>
        <w:spacing w:after="0"/>
        <w:jc w:val="both"/>
        <w:rPr>
          <w:rFonts w:ascii="Times New Roman" w:eastAsia="Times New Roman" w:hAnsi="Times New Roman" w:cs="Times New Roman"/>
          <w:i/>
          <w:iCs/>
          <w:sz w:val="24"/>
          <w:szCs w:val="24"/>
          <w:lang w:val="ro-RO"/>
        </w:rPr>
      </w:pPr>
      <w:r w:rsidRPr="00712954">
        <w:rPr>
          <w:rFonts w:ascii="Times New Roman" w:eastAsia="Times New Roman" w:hAnsi="Times New Roman" w:cs="Times New Roman"/>
          <w:i/>
          <w:iCs/>
          <w:sz w:val="24"/>
          <w:szCs w:val="24"/>
          <w:lang w:val="ro-RO"/>
        </w:rPr>
        <w:t>stabilirea unui program de prevenire şi combatere a poluării accidentale: măsuri necesar a fi luate, echipe de intervenţie, dotări şi echipamente pentru intervenţie în caz de accident;</w:t>
      </w:r>
    </w:p>
    <w:p w:rsidR="00C93C35" w:rsidRPr="00712954" w:rsidRDefault="00C93C35" w:rsidP="00106FE7">
      <w:pPr>
        <w:numPr>
          <w:ilvl w:val="0"/>
          <w:numId w:val="23"/>
        </w:numPr>
        <w:spacing w:after="0"/>
        <w:jc w:val="both"/>
        <w:rPr>
          <w:rFonts w:ascii="Times New Roman" w:eastAsia="Times New Roman" w:hAnsi="Times New Roman" w:cs="Times New Roman"/>
          <w:i/>
          <w:iCs/>
          <w:sz w:val="24"/>
          <w:szCs w:val="24"/>
          <w:lang w:val="ro-RO"/>
        </w:rPr>
      </w:pPr>
      <w:r w:rsidRPr="00712954">
        <w:rPr>
          <w:rFonts w:ascii="Times New Roman" w:eastAsia="Times New Roman" w:hAnsi="Times New Roman" w:cs="Times New Roman"/>
          <w:i/>
          <w:iCs/>
          <w:sz w:val="24"/>
          <w:szCs w:val="24"/>
          <w:lang w:val="ro-RO"/>
        </w:rPr>
        <w:t>organizarea unui sistem prin care populaţia să poată informa constructorul asupra nemulţumirilor pe care le are, legate de poluarea din această perioadă, siguranţa traficului etc.</w:t>
      </w:r>
    </w:p>
    <w:p w:rsidR="00753DAD" w:rsidRPr="00712954" w:rsidRDefault="00AD2216" w:rsidP="00106FE7">
      <w:pPr>
        <w:autoSpaceDE w:val="0"/>
        <w:autoSpaceDN w:val="0"/>
        <w:adjustRightInd w:val="0"/>
        <w:spacing w:after="0"/>
        <w:ind w:firstLine="709"/>
        <w:rPr>
          <w:rFonts w:ascii="Times New Roman" w:eastAsia="Times New Roman" w:hAnsi="Times New Roman" w:cs="Times New Roman"/>
          <w:i/>
          <w:iCs/>
          <w:sz w:val="24"/>
          <w:szCs w:val="24"/>
          <w:lang w:val="ro-RO"/>
        </w:rPr>
      </w:pPr>
      <w:r w:rsidRPr="00712954">
        <w:rPr>
          <w:rFonts w:ascii="Times New Roman" w:eastAsia="Times New Roman" w:hAnsi="Times New Roman" w:cs="Times New Roman"/>
          <w:i/>
          <w:iCs/>
          <w:sz w:val="24"/>
          <w:szCs w:val="24"/>
          <w:lang w:val="ro-RO"/>
        </w:rPr>
        <w:t>În cazul de față nu sunt necesare dotari speciale de monitorizare a factorilor de mediu.</w:t>
      </w:r>
    </w:p>
    <w:p w:rsidR="00AD2216" w:rsidRPr="00712954" w:rsidRDefault="00AD2216" w:rsidP="00BF0B9B">
      <w:pPr>
        <w:autoSpaceDE w:val="0"/>
        <w:autoSpaceDN w:val="0"/>
        <w:adjustRightInd w:val="0"/>
        <w:spacing w:after="0" w:line="240" w:lineRule="auto"/>
        <w:rPr>
          <w:rFonts w:ascii="Arial" w:hAnsi="Arial" w:cs="Arial"/>
          <w:sz w:val="28"/>
          <w:szCs w:val="28"/>
          <w:lang w:val="ro-RO"/>
        </w:rPr>
      </w:pPr>
    </w:p>
    <w:p w:rsidR="00753DAD" w:rsidRPr="00712954" w:rsidRDefault="00753DAD" w:rsidP="00D440EA">
      <w:pPr>
        <w:widowControl w:val="0"/>
        <w:autoSpaceDE w:val="0"/>
        <w:autoSpaceDN w:val="0"/>
        <w:adjustRightInd w:val="0"/>
        <w:spacing w:after="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lastRenderedPageBreak/>
        <w:t>IX. LEGĂTURA CU ALTE ACTE NORMATIVE ȘI / SAU PLANURI / PROGRAME / STRATEGII / DOCUMENTE DE PLANIFICARE</w:t>
      </w:r>
    </w:p>
    <w:p w:rsidR="00753DAD" w:rsidRPr="00712954" w:rsidRDefault="00753DAD" w:rsidP="005366E3">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Justificarea încadrării proiectului, după caz, în prevederile altor acte normative naţionale care transpun legislaţia Uniunii Europene:</w:t>
      </w:r>
    </w:p>
    <w:p w:rsidR="00753DAD" w:rsidRPr="00712954" w:rsidRDefault="00753DAD" w:rsidP="00BE2FD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Directiva 2010/75/UE (IED) a Parlamentului European și a Consiliului din 24 noiembrie 2010 privind emisiile industriale (prevenirea și controlul integrat al poluării) – nu e cazul </w:t>
      </w:r>
    </w:p>
    <w:p w:rsidR="00753DAD" w:rsidRPr="00712954" w:rsidRDefault="00753DAD" w:rsidP="00BE2FD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Directiva 2012/18/UE a Parlamentului European și a Consiliului din 4 iulie 2012 privind controlul pericolelor de accidente majore care implică substanțe periculoase, de modificare și ulterior de abrogare a Directivei 96/82/CE a Consiliului – nu e cazul </w:t>
      </w:r>
    </w:p>
    <w:p w:rsidR="00753DAD" w:rsidRPr="00712954" w:rsidRDefault="00753DAD" w:rsidP="00BE2FD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Directiva 2000/60/CE a Parlamentului European și a Consiliului din 23 octombrie 2000 de stabilire a unui cadru de politică comunitară în domeniul apei – nu e cazul</w:t>
      </w:r>
    </w:p>
    <w:p w:rsidR="00753DAD" w:rsidRPr="00712954" w:rsidRDefault="00753DAD" w:rsidP="00BE2FD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Directiva-cadru aer 2008/50/CE a Parlamentului European și a Consiliului din 21 mai 2008 privind calitatea aerului înconjurător și un aer mai curat pentru Europa – nu e cazul</w:t>
      </w:r>
    </w:p>
    <w:p w:rsidR="00753DAD" w:rsidRPr="00712954" w:rsidRDefault="00753DAD" w:rsidP="00BE2FD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Directiva 2008/98/CE a Parlamentului European și a Consiliului din 19 noiembrie 2008 privind deșeurile și de abrogare a anumitor directive – nu e cazul</w:t>
      </w:r>
    </w:p>
    <w:p w:rsidR="00753DAD" w:rsidRPr="00712954" w:rsidRDefault="00753DAD" w:rsidP="00BE2FDD">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Altele – nu e cazul</w:t>
      </w:r>
    </w:p>
    <w:p w:rsidR="00753DAD" w:rsidRPr="00712954" w:rsidRDefault="00753DAD" w:rsidP="006F0A96">
      <w:pPr>
        <w:pStyle w:val="BodyText2"/>
        <w:spacing w:line="276" w:lineRule="auto"/>
        <w:ind w:firstLine="720"/>
        <w:rPr>
          <w:i/>
          <w:iCs/>
          <w:sz w:val="24"/>
          <w:szCs w:val="24"/>
          <w:lang w:val="pt-PT"/>
        </w:rPr>
      </w:pPr>
    </w:p>
    <w:p w:rsidR="00753DAD" w:rsidRPr="00712954" w:rsidRDefault="00753DAD" w:rsidP="005366E3">
      <w:pPr>
        <w:pStyle w:val="ListParagraph"/>
        <w:numPr>
          <w:ilvl w:val="0"/>
          <w:numId w:val="3"/>
        </w:numPr>
        <w:autoSpaceDE w:val="0"/>
        <w:autoSpaceDN w:val="0"/>
        <w:adjustRightInd w:val="0"/>
        <w:spacing w:after="0" w:line="240" w:lineRule="auto"/>
        <w:jc w:val="center"/>
        <w:rPr>
          <w:rFonts w:ascii="Times New Roman" w:hAnsi="Times New Roman" w:cs="Times New Roman"/>
          <w:b/>
          <w:bCs/>
          <w:sz w:val="24"/>
          <w:szCs w:val="24"/>
          <w:lang w:val="it-IT"/>
        </w:rPr>
      </w:pPr>
      <w:r w:rsidRPr="00712954">
        <w:rPr>
          <w:rFonts w:ascii="Times New Roman" w:hAnsi="Times New Roman" w:cs="Times New Roman"/>
          <w:b/>
          <w:bCs/>
          <w:sz w:val="24"/>
          <w:szCs w:val="24"/>
          <w:lang w:val="it-IT"/>
        </w:rPr>
        <w:t>Se va menţiona planul/programul/strategia/documentul de programare/planificare din care face proiectul, cu indicarea actului normativ prin care a fost aprobat.</w:t>
      </w:r>
    </w:p>
    <w:p w:rsidR="007A2961" w:rsidRPr="00712954" w:rsidRDefault="007A2961" w:rsidP="007A2961">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Conform Certificatului de urbanism nr. 1265/20.12.2021, terenul studiat, liber de construcții, este supus reglementărilor urbanistice aferente Trup C, UTR B1, prevăzute de Panul urbanistic general al orașului Năvodari aprobat prin HCL nr. 42/1994, 69/2004, 110/2017 și HCL 4/2019, utilizările admise fiind: locuințe cu caracter sezonier sau permanent, dotări turistice și complementare (3). </w:t>
      </w:r>
    </w:p>
    <w:p w:rsidR="00CC1B78" w:rsidRPr="00712954" w:rsidRDefault="00CC1B78" w:rsidP="00EC76B3">
      <w:pPr>
        <w:pStyle w:val="Footer"/>
        <w:tabs>
          <w:tab w:val="clear" w:pos="4320"/>
          <w:tab w:val="clear" w:pos="8640"/>
          <w:tab w:val="left" w:pos="-5954"/>
        </w:tabs>
        <w:spacing w:line="276" w:lineRule="auto"/>
        <w:ind w:firstLine="720"/>
        <w:jc w:val="both"/>
        <w:rPr>
          <w:rStyle w:val="Emphasis"/>
          <w:i w:val="0"/>
          <w:iCs w:val="0"/>
          <w:lang w:val="it-IT"/>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712954">
        <w:rPr>
          <w:rFonts w:ascii="Times New Roman" w:hAnsi="Times New Roman" w:cs="Times New Roman"/>
          <w:sz w:val="28"/>
          <w:szCs w:val="28"/>
          <w:lang w:val="it-IT"/>
        </w:rPr>
        <w:t xml:space="preserve">    </w:t>
      </w:r>
      <w:r w:rsidRPr="00712954">
        <w:rPr>
          <w:rFonts w:ascii="Times New Roman" w:hAnsi="Times New Roman" w:cs="Times New Roman"/>
          <w:b/>
          <w:bCs/>
          <w:sz w:val="24"/>
          <w:szCs w:val="24"/>
          <w:lang w:val="it-IT"/>
        </w:rPr>
        <w:t>X. LUCRĂRI NECESARE ORGANIZĂRII DE ȘANTIER</w:t>
      </w:r>
    </w:p>
    <w:p w:rsidR="005F06CB" w:rsidRPr="00712954" w:rsidRDefault="00DF3E94" w:rsidP="00D422A8">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w:t>
      </w:r>
      <w:r w:rsidR="005F06CB" w:rsidRPr="00712954">
        <w:rPr>
          <w:rFonts w:ascii="Times New Roman" w:hAnsi="Times New Roman" w:cs="Times New Roman"/>
          <w:i/>
          <w:iCs/>
          <w:sz w:val="24"/>
          <w:szCs w:val="24"/>
          <w:lang w:val="ro-RO"/>
        </w:rPr>
        <w:t xml:space="preserve">a demararea proiectului se va amenaja o organizarea de </w:t>
      </w:r>
      <w:r w:rsidR="00D422A8" w:rsidRPr="00712954">
        <w:rPr>
          <w:rFonts w:ascii="Times New Roman" w:hAnsi="Times New Roman" w:cs="Times New Roman"/>
          <w:i/>
          <w:iCs/>
          <w:sz w:val="24"/>
          <w:szCs w:val="24"/>
          <w:lang w:val="ro-RO"/>
        </w:rPr>
        <w:t>ș</w:t>
      </w:r>
      <w:r w:rsidR="005F06CB" w:rsidRPr="00712954">
        <w:rPr>
          <w:rFonts w:ascii="Times New Roman" w:hAnsi="Times New Roman" w:cs="Times New Roman"/>
          <w:i/>
          <w:iCs/>
          <w:sz w:val="24"/>
          <w:szCs w:val="24"/>
          <w:lang w:val="ro-RO"/>
        </w:rPr>
        <w:t>antier</w:t>
      </w:r>
      <w:r w:rsidR="00DC1E11" w:rsidRPr="00712954">
        <w:rPr>
          <w:rFonts w:ascii="Times New Roman" w:hAnsi="Times New Roman" w:cs="Times New Roman"/>
          <w:i/>
          <w:iCs/>
          <w:sz w:val="24"/>
          <w:szCs w:val="24"/>
          <w:lang w:val="ro-RO"/>
        </w:rPr>
        <w:t xml:space="preserve"> în incinta amplasamentului, pe  o platformă pietruită</w:t>
      </w:r>
      <w:r w:rsidR="005F06CB" w:rsidRPr="00712954">
        <w:rPr>
          <w:rFonts w:ascii="Times New Roman" w:hAnsi="Times New Roman" w:cs="Times New Roman"/>
          <w:i/>
          <w:iCs/>
          <w:sz w:val="24"/>
          <w:szCs w:val="24"/>
          <w:lang w:val="ro-RO"/>
        </w:rPr>
        <w:t>.</w:t>
      </w:r>
    </w:p>
    <w:p w:rsidR="00753DAD" w:rsidRPr="00712954" w:rsidRDefault="00753DAD" w:rsidP="00DF3E9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Organizarea de santier </w:t>
      </w:r>
      <w:r w:rsidR="005F06CB" w:rsidRPr="00712954">
        <w:rPr>
          <w:rFonts w:ascii="Times New Roman" w:hAnsi="Times New Roman" w:cs="Times New Roman"/>
          <w:i/>
          <w:iCs/>
          <w:sz w:val="24"/>
          <w:szCs w:val="24"/>
          <w:lang w:val="ro-RO"/>
        </w:rPr>
        <w:t>va fi d</w:t>
      </w:r>
      <w:r w:rsidRPr="00712954">
        <w:rPr>
          <w:rFonts w:ascii="Times New Roman" w:hAnsi="Times New Roman" w:cs="Times New Roman"/>
          <w:i/>
          <w:iCs/>
          <w:sz w:val="24"/>
          <w:szCs w:val="24"/>
          <w:lang w:val="ro-RO"/>
        </w:rPr>
        <w:t xml:space="preserve">otată cu </w:t>
      </w:r>
      <w:r w:rsidR="005F06CB" w:rsidRPr="00712954">
        <w:rPr>
          <w:rFonts w:ascii="Times New Roman" w:hAnsi="Times New Roman" w:cs="Times New Roman"/>
          <w:i/>
          <w:iCs/>
          <w:sz w:val="24"/>
          <w:szCs w:val="24"/>
          <w:lang w:val="ro-RO"/>
        </w:rPr>
        <w:t>pubele destinate deseurilor</w:t>
      </w:r>
      <w:r w:rsidRPr="00712954">
        <w:rPr>
          <w:rFonts w:ascii="Times New Roman" w:hAnsi="Times New Roman" w:cs="Times New Roman"/>
          <w:i/>
          <w:iCs/>
          <w:sz w:val="24"/>
          <w:szCs w:val="24"/>
          <w:lang w:val="ro-RO"/>
        </w:rPr>
        <w:t>, punct PSI, tablou electric, platforma m</w:t>
      </w:r>
      <w:r w:rsidR="00DC1E11" w:rsidRPr="00712954">
        <w:rPr>
          <w:rFonts w:ascii="Times New Roman" w:hAnsi="Times New Roman" w:cs="Times New Roman"/>
          <w:i/>
          <w:iCs/>
          <w:sz w:val="24"/>
          <w:szCs w:val="24"/>
          <w:lang w:val="ro-RO"/>
        </w:rPr>
        <w:t>aterii prime, toalete ecologice, rampă de spalare cauciucuri auto.</w:t>
      </w:r>
    </w:p>
    <w:p w:rsidR="00821A16" w:rsidRPr="00712954" w:rsidRDefault="00821A16" w:rsidP="00DF3E9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Spaţiul ocupat de organizarea de şantier va fi limitat la strictul necesar.</w:t>
      </w:r>
    </w:p>
    <w:p w:rsidR="00124E8F" w:rsidRPr="00712954" w:rsidRDefault="00124E8F" w:rsidP="00DF3E9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incinta organizării de şantier nu este prevăzut nici un depozit de carburanţi.</w:t>
      </w:r>
    </w:p>
    <w:p w:rsidR="00075238" w:rsidRPr="00712954" w:rsidRDefault="00075238" w:rsidP="00DF3E9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Materialele ce se vor pune în operă se vor procura de la furnizori fiind verificate calitativ și cantitativ și însoțite de certificate de calitate și buletine de analiză.</w:t>
      </w:r>
    </w:p>
    <w:p w:rsidR="00075238" w:rsidRPr="00712954" w:rsidRDefault="00075238" w:rsidP="00DF3E9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Materialele se vor depozita funcție de volum, valoare, caracteristici fizico - chimice în spații închise sau în curtea obiectivului.</w:t>
      </w:r>
    </w:p>
    <w:p w:rsidR="00075238" w:rsidRPr="00712954" w:rsidRDefault="00075238" w:rsidP="00DF3E9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 vor lua masuri preventive cu scopul de a evita producerea accidentelor de lucru sau a incendiilor.</w:t>
      </w:r>
    </w:p>
    <w:p w:rsidR="002822B3" w:rsidRPr="00712954" w:rsidRDefault="002822B3" w:rsidP="00DF3E9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La ieșirea din organizarea de șantier se va asigura curățarea roților autovehiculelor înainte ca acestea să părăseasc</w:t>
      </w:r>
      <w:r w:rsidR="00D422A8"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 xml:space="preserve"> incinta.</w:t>
      </w:r>
    </w:p>
    <w:p w:rsidR="002822B3" w:rsidRPr="00712954" w:rsidRDefault="002822B3" w:rsidP="00DF3E9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lastRenderedPageBreak/>
        <w:t>Se interzice spălarea mașinilor sau a utilajelor în zona de lucru ori deversarea de ape uzate necontrolat în zona amplasamentului</w:t>
      </w:r>
      <w:r w:rsidR="00EB195A" w:rsidRPr="00712954">
        <w:rPr>
          <w:rFonts w:ascii="Times New Roman" w:hAnsi="Times New Roman" w:cs="Times New Roman"/>
          <w:i/>
          <w:iCs/>
          <w:sz w:val="24"/>
          <w:szCs w:val="24"/>
          <w:lang w:val="ro-RO"/>
        </w:rPr>
        <w:t>.</w:t>
      </w:r>
    </w:p>
    <w:p w:rsidR="00124E8F" w:rsidRPr="00712954" w:rsidRDefault="002822B3" w:rsidP="00DF3E9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 interzice executarea lucrărilor de reparații/întreținere a autovehiculelor,  utilajelor, echipamentelor utilizate în cadrul lucrărilor de construcții, în incinta organizării de șantier.</w:t>
      </w:r>
    </w:p>
    <w:p w:rsidR="00124E8F" w:rsidRPr="00712954" w:rsidRDefault="00124E8F" w:rsidP="00DF3E94">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Va fi asigurat un iluminat adecvat al perimetrului de lucru care să permită lucrărilor în condiții de siguranță.</w:t>
      </w:r>
    </w:p>
    <w:p w:rsidR="00753DAD" w:rsidRPr="00712954" w:rsidRDefault="00753DAD" w:rsidP="00D422A8">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Din punct de vedere a protectiei mediului, se vor lua masuri specifice pe perioada realizarii proiectului de investitii:</w:t>
      </w:r>
    </w:p>
    <w:p w:rsidR="00753DAD" w:rsidRPr="00712954" w:rsidRDefault="00753DAD" w:rsidP="005366E3">
      <w:pPr>
        <w:widowControl w:val="0"/>
        <w:numPr>
          <w:ilvl w:val="0"/>
          <w:numId w:val="20"/>
        </w:numPr>
        <w:autoSpaceDE w:val="0"/>
        <w:autoSpaceDN w:val="0"/>
        <w:adjustRightInd w:val="0"/>
        <w:spacing w:after="0"/>
        <w:ind w:left="1260" w:hanging="18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 va evita poluarea accidentala a factorilor de mediu pe toata durata executiei;</w:t>
      </w:r>
    </w:p>
    <w:p w:rsidR="00753DAD" w:rsidRPr="00712954" w:rsidRDefault="00753DAD" w:rsidP="005366E3">
      <w:pPr>
        <w:widowControl w:val="0"/>
        <w:numPr>
          <w:ilvl w:val="0"/>
          <w:numId w:val="20"/>
        </w:numPr>
        <w:autoSpaceDE w:val="0"/>
        <w:autoSpaceDN w:val="0"/>
        <w:adjustRightInd w:val="0"/>
        <w:spacing w:after="0"/>
        <w:ind w:left="1260" w:hanging="18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managementul deseurilor rezultate din lucrarile de constructii va fi in conformitate cu legislatia specifica de mediu si va fi atat in responsabilitatea titularului de proiect, cat si a constructorului ce realizeaza lucrarile;</w:t>
      </w:r>
    </w:p>
    <w:p w:rsidR="00753DAD" w:rsidRPr="00712954" w:rsidRDefault="00753DAD" w:rsidP="005366E3">
      <w:pPr>
        <w:widowControl w:val="0"/>
        <w:numPr>
          <w:ilvl w:val="0"/>
          <w:numId w:val="20"/>
        </w:numPr>
        <w:autoSpaceDE w:val="0"/>
        <w:autoSpaceDN w:val="0"/>
        <w:adjustRightInd w:val="0"/>
        <w:spacing w:after="0"/>
        <w:ind w:left="1260" w:hanging="18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deseurile de constructie vor fi transportate si depozitate pe baza de contract, cu unitatile si in amplasamentul stabilit de Prim</w:t>
      </w:r>
      <w:r w:rsidR="006C47E0" w:rsidRPr="00712954">
        <w:rPr>
          <w:rFonts w:ascii="Times New Roman" w:hAnsi="Times New Roman" w:cs="Times New Roman"/>
          <w:i/>
          <w:iCs/>
          <w:sz w:val="24"/>
          <w:szCs w:val="24"/>
          <w:lang w:val="ro-RO"/>
        </w:rPr>
        <w:t>ă</w:t>
      </w:r>
      <w:r w:rsidRPr="00712954">
        <w:rPr>
          <w:rFonts w:ascii="Times New Roman" w:hAnsi="Times New Roman" w:cs="Times New Roman"/>
          <w:i/>
          <w:iCs/>
          <w:sz w:val="24"/>
          <w:szCs w:val="24"/>
          <w:lang w:val="ro-RO"/>
        </w:rPr>
        <w:t xml:space="preserve">ria </w:t>
      </w:r>
      <w:r w:rsidR="006C47E0" w:rsidRPr="00712954">
        <w:rPr>
          <w:rFonts w:ascii="Times New Roman" w:hAnsi="Times New Roman" w:cs="Times New Roman"/>
          <w:i/>
          <w:iCs/>
          <w:sz w:val="24"/>
          <w:szCs w:val="24"/>
          <w:lang w:val="ro-RO"/>
        </w:rPr>
        <w:t>Năvodari</w:t>
      </w:r>
      <w:r w:rsidRPr="00712954">
        <w:rPr>
          <w:rFonts w:ascii="Times New Roman" w:hAnsi="Times New Roman" w:cs="Times New Roman"/>
          <w:i/>
          <w:iCs/>
          <w:sz w:val="24"/>
          <w:szCs w:val="24"/>
          <w:lang w:val="ro-RO"/>
        </w:rPr>
        <w:t>;</w:t>
      </w:r>
    </w:p>
    <w:p w:rsidR="00753DAD" w:rsidRPr="00712954" w:rsidRDefault="00753DAD" w:rsidP="005366E3">
      <w:pPr>
        <w:widowControl w:val="0"/>
        <w:numPr>
          <w:ilvl w:val="0"/>
          <w:numId w:val="20"/>
        </w:numPr>
        <w:autoSpaceDE w:val="0"/>
        <w:autoSpaceDN w:val="0"/>
        <w:adjustRightInd w:val="0"/>
        <w:spacing w:after="0"/>
        <w:ind w:left="1260" w:hanging="180"/>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nu se vor depozita materii materiale sau deseuri in afara perimetrului obiectivului.</w:t>
      </w:r>
    </w:p>
    <w:p w:rsidR="00075238" w:rsidRPr="00712954" w:rsidRDefault="00075238" w:rsidP="00EE00FA">
      <w:pPr>
        <w:autoSpaceDE w:val="0"/>
        <w:autoSpaceDN w:val="0"/>
        <w:adjustRightInd w:val="0"/>
        <w:spacing w:after="0" w:line="240" w:lineRule="auto"/>
        <w:rPr>
          <w:rFonts w:ascii="Times New Roman" w:hAnsi="Times New Roman" w:cs="Times New Roman"/>
          <w:sz w:val="28"/>
          <w:szCs w:val="28"/>
          <w:lang w:val="pt-PT"/>
        </w:rPr>
      </w:pPr>
    </w:p>
    <w:p w:rsidR="00B44321" w:rsidRPr="00712954" w:rsidRDefault="00B44321" w:rsidP="00EE00FA">
      <w:pPr>
        <w:autoSpaceDE w:val="0"/>
        <w:autoSpaceDN w:val="0"/>
        <w:adjustRightInd w:val="0"/>
        <w:spacing w:after="0" w:line="240" w:lineRule="auto"/>
        <w:rPr>
          <w:rFonts w:ascii="Times New Roman" w:hAnsi="Times New Roman" w:cs="Times New Roman"/>
          <w:sz w:val="28"/>
          <w:szCs w:val="28"/>
          <w:lang w:val="pt-PT"/>
        </w:rPr>
      </w:pPr>
    </w:p>
    <w:p w:rsidR="00753DAD" w:rsidRPr="00712954" w:rsidRDefault="00753DAD" w:rsidP="00284E0D">
      <w:pPr>
        <w:widowControl w:val="0"/>
        <w:autoSpaceDE w:val="0"/>
        <w:autoSpaceDN w:val="0"/>
        <w:adjustRightInd w:val="0"/>
        <w:spacing w:after="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pt-PT"/>
        </w:rPr>
        <w:t xml:space="preserve">XI. </w:t>
      </w:r>
      <w:r w:rsidRPr="00712954">
        <w:rPr>
          <w:rFonts w:ascii="Times New Roman" w:hAnsi="Times New Roman" w:cs="Times New Roman"/>
          <w:b/>
          <w:bCs/>
          <w:sz w:val="24"/>
          <w:szCs w:val="24"/>
          <w:lang w:val="ro-RO"/>
        </w:rPr>
        <w:t>LUCRARI DE REFACERE A AMPLASAMENTULUI LA FINALIZAREA INVESTITIEI, IN CAZ DE ACCIDENTE SI/SAU LA INCETAREA ACTIVITATII, IN MASURA IN CARE ACESTE INFORMATII SUNT DISPONIBILE</w:t>
      </w:r>
    </w:p>
    <w:p w:rsidR="00753DAD" w:rsidRPr="00712954" w:rsidRDefault="00753DAD" w:rsidP="00284E0D">
      <w:pPr>
        <w:widowControl w:val="0"/>
        <w:autoSpaceDE w:val="0"/>
        <w:autoSpaceDN w:val="0"/>
        <w:adjustRightInd w:val="0"/>
        <w:spacing w:after="0"/>
        <w:jc w:val="both"/>
        <w:rPr>
          <w:rFonts w:ascii="Times New Roman" w:hAnsi="Times New Roman" w:cs="Times New Roman"/>
          <w:b/>
          <w:bCs/>
          <w:sz w:val="24"/>
          <w:szCs w:val="24"/>
          <w:lang w:val="ro-RO"/>
        </w:rPr>
      </w:pPr>
    </w:p>
    <w:p w:rsidR="00753DAD" w:rsidRPr="00712954" w:rsidRDefault="00753DAD" w:rsidP="005366E3">
      <w:pPr>
        <w:widowControl w:val="0"/>
        <w:numPr>
          <w:ilvl w:val="0"/>
          <w:numId w:val="21"/>
        </w:numPr>
        <w:autoSpaceDE w:val="0"/>
        <w:autoSpaceDN w:val="0"/>
        <w:adjustRightInd w:val="0"/>
        <w:spacing w:after="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 xml:space="preserve">lucrarile propuse pentru refacerea amplasamentului la finalizarea investitiei, in caz de accidente si/sau la incetarea activitatii; </w:t>
      </w:r>
    </w:p>
    <w:p w:rsidR="00BE6C93" w:rsidRPr="00712954" w:rsidRDefault="00753DAD" w:rsidP="00E6569B">
      <w:pPr>
        <w:widowControl w:val="0"/>
        <w:autoSpaceDE w:val="0"/>
        <w:autoSpaceDN w:val="0"/>
        <w:adjustRightInd w:val="0"/>
        <w:spacing w:after="0"/>
        <w:ind w:firstLine="709"/>
        <w:jc w:val="both"/>
        <w:rPr>
          <w:rFonts w:ascii="Times New Roman" w:hAnsi="Times New Roman" w:cs="Times New Roman"/>
          <w:sz w:val="24"/>
          <w:szCs w:val="24"/>
          <w:lang w:val="ro-RO"/>
        </w:rPr>
      </w:pPr>
      <w:r w:rsidRPr="00712954">
        <w:rPr>
          <w:rFonts w:ascii="Times New Roman" w:hAnsi="Times New Roman" w:cs="Times New Roman"/>
          <w:i/>
          <w:iCs/>
          <w:sz w:val="24"/>
          <w:szCs w:val="24"/>
          <w:lang w:val="ro-RO"/>
        </w:rPr>
        <w:t>La finalizarea lucrărilor de construcții, pe terenul rămas liber se propun lucrări de amenajare spatii verzi, prin plantări de arbuşti ș</w:t>
      </w:r>
      <w:r w:rsidR="005F06CB" w:rsidRPr="00712954">
        <w:rPr>
          <w:rFonts w:ascii="Times New Roman" w:hAnsi="Times New Roman" w:cs="Times New Roman"/>
          <w:i/>
          <w:iCs/>
          <w:sz w:val="24"/>
          <w:szCs w:val="24"/>
          <w:lang w:val="ro-RO"/>
        </w:rPr>
        <w:t>i înierbări</w:t>
      </w:r>
      <w:r w:rsidR="00BE6C93" w:rsidRPr="00712954">
        <w:rPr>
          <w:rFonts w:ascii="Times New Roman" w:hAnsi="Times New Roman" w:cs="Times New Roman"/>
          <w:i/>
          <w:iCs/>
          <w:sz w:val="24"/>
          <w:szCs w:val="24"/>
          <w:lang w:val="ro-RO"/>
        </w:rPr>
        <w:t xml:space="preserve">, pe o suprafață de </w:t>
      </w:r>
      <w:r w:rsidR="00E6569B" w:rsidRPr="00712954">
        <w:rPr>
          <w:rFonts w:ascii="Times New Roman" w:hAnsi="Times New Roman" w:cs="Times New Roman"/>
          <w:i/>
          <w:iCs/>
          <w:sz w:val="24"/>
          <w:szCs w:val="24"/>
          <w:lang w:val="ro-RO"/>
        </w:rPr>
        <w:t xml:space="preserve">412 </w:t>
      </w:r>
      <w:r w:rsidR="00BE6C93" w:rsidRPr="00712954">
        <w:rPr>
          <w:rFonts w:ascii="Times New Roman" w:hAnsi="Times New Roman" w:cs="Times New Roman"/>
          <w:i/>
          <w:iCs/>
          <w:sz w:val="24"/>
          <w:szCs w:val="24"/>
          <w:lang w:val="ro-RO"/>
        </w:rPr>
        <w:t>mp</w:t>
      </w:r>
      <w:r w:rsidR="001F4C46" w:rsidRPr="00712954">
        <w:rPr>
          <w:rFonts w:ascii="Times New Roman" w:hAnsi="Times New Roman" w:cs="Times New Roman"/>
          <w:i/>
          <w:iCs/>
          <w:sz w:val="24"/>
          <w:szCs w:val="24"/>
          <w:lang w:val="ro-RO"/>
        </w:rPr>
        <w:t xml:space="preserve"> la nivelul solului</w:t>
      </w:r>
      <w:r w:rsidR="00E6569B" w:rsidRPr="00712954">
        <w:rPr>
          <w:rFonts w:ascii="Times New Roman" w:hAnsi="Times New Roman" w:cs="Times New Roman"/>
          <w:i/>
          <w:iCs/>
          <w:sz w:val="24"/>
          <w:szCs w:val="24"/>
          <w:lang w:val="ro-RO"/>
        </w:rPr>
        <w:t>, suplimentată cu o suprafața de 374 mp pe planul vertical al gardului, cât şi la nivelul terasei peste spaţiile tehnice ale imobilului 1, pe o suprafaţă de 414 mp.</w:t>
      </w:r>
      <w:r w:rsidR="00E6569B" w:rsidRPr="00712954">
        <w:rPr>
          <w:rFonts w:ascii="Times New Roman" w:hAnsi="Times New Roman" w:cs="Times New Roman"/>
          <w:sz w:val="24"/>
          <w:szCs w:val="24"/>
          <w:lang w:val="ro-RO"/>
        </w:rPr>
        <w:t xml:space="preserve">  </w:t>
      </w:r>
      <w:r w:rsidR="00E6569B" w:rsidRPr="00712954">
        <w:rPr>
          <w:rFonts w:ascii="Times New Roman" w:hAnsi="Times New Roman" w:cs="Times New Roman"/>
          <w:i/>
          <w:iCs/>
          <w:sz w:val="24"/>
          <w:szCs w:val="24"/>
          <w:lang w:val="ro-RO"/>
        </w:rPr>
        <w:t>Astfel, suprafața totală de spații verzi va fi de 1200 mp</w:t>
      </w:r>
      <w:r w:rsidR="008D5E1F" w:rsidRPr="00712954">
        <w:rPr>
          <w:rFonts w:ascii="Times New Roman" w:hAnsi="Times New Roman" w:cs="Times New Roman"/>
          <w:i/>
          <w:iCs/>
          <w:sz w:val="24"/>
          <w:szCs w:val="24"/>
          <w:lang w:val="ro-RO"/>
        </w:rPr>
        <w:t>.</w:t>
      </w:r>
    </w:p>
    <w:p w:rsidR="00753DAD" w:rsidRPr="00712954" w:rsidRDefault="00753DAD" w:rsidP="005366E3">
      <w:pPr>
        <w:widowControl w:val="0"/>
        <w:numPr>
          <w:ilvl w:val="0"/>
          <w:numId w:val="21"/>
        </w:numPr>
        <w:autoSpaceDE w:val="0"/>
        <w:autoSpaceDN w:val="0"/>
        <w:adjustRightInd w:val="0"/>
        <w:spacing w:after="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 xml:space="preserve">Aspecte referitoare la prevenirea și modul de răspuns pentru cazuri de  poluări  accidentale </w:t>
      </w:r>
    </w:p>
    <w:p w:rsidR="00753DAD" w:rsidRPr="00712954" w:rsidRDefault="00753DAD" w:rsidP="001F4C4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În cazul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w:t>
      </w:r>
    </w:p>
    <w:p w:rsidR="0082081E" w:rsidRPr="00712954" w:rsidRDefault="00753DAD" w:rsidP="002B1B82">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Se recomandă amenajarea unor spații corespunzătoare pentru depozitarea controlată a  deșeurilor produse pentru a evita riscul ca acestea să ajungă pe terenurile învecinate sau să fie depozitate necontrolat în incinta obiectivului.</w:t>
      </w:r>
    </w:p>
    <w:p w:rsidR="00753DAD" w:rsidRPr="00712954" w:rsidRDefault="00753DAD" w:rsidP="005366E3">
      <w:pPr>
        <w:widowControl w:val="0"/>
        <w:numPr>
          <w:ilvl w:val="0"/>
          <w:numId w:val="21"/>
        </w:numPr>
        <w:autoSpaceDE w:val="0"/>
        <w:autoSpaceDN w:val="0"/>
        <w:adjustRightInd w:val="0"/>
        <w:spacing w:after="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Aspecte referitoare la închiderea/dezafectarea/demolarea obiectivului</w:t>
      </w:r>
    </w:p>
    <w:p w:rsidR="00753DAD" w:rsidRPr="00712954" w:rsidRDefault="00753DAD" w:rsidP="001F4C4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 xml:space="preserve">În cazul demolării obiectivului, la încetarea activității, va fi necesară dezafectarea tuturor echipamentelor, instalațiilor, respectând procedurile de colectare, sortare și depozitare </w:t>
      </w:r>
      <w:r w:rsidRPr="00712954">
        <w:rPr>
          <w:rFonts w:ascii="Times New Roman" w:hAnsi="Times New Roman" w:cs="Times New Roman"/>
          <w:i/>
          <w:iCs/>
          <w:sz w:val="24"/>
          <w:szCs w:val="24"/>
          <w:lang w:val="ro-RO"/>
        </w:rPr>
        <w:lastRenderedPageBreak/>
        <w:t>pe categorii a tuturor materialelor ce rezultă din aceste activități</w:t>
      </w:r>
      <w:r w:rsidR="00F31E54" w:rsidRPr="00712954">
        <w:rPr>
          <w:rFonts w:ascii="Times New Roman" w:hAnsi="Times New Roman" w:cs="Times New Roman"/>
          <w:i/>
          <w:iCs/>
          <w:sz w:val="24"/>
          <w:szCs w:val="24"/>
          <w:lang w:val="ro-RO"/>
        </w:rPr>
        <w:t>.</w:t>
      </w:r>
    </w:p>
    <w:p w:rsidR="00753DAD" w:rsidRPr="00712954" w:rsidRDefault="001F4C46" w:rsidP="001F4C4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M</w:t>
      </w:r>
      <w:r w:rsidR="00753DAD" w:rsidRPr="00712954">
        <w:rPr>
          <w:rFonts w:ascii="Times New Roman" w:hAnsi="Times New Roman" w:cs="Times New Roman"/>
          <w:i/>
          <w:iCs/>
          <w:sz w:val="24"/>
          <w:szCs w:val="24"/>
          <w:lang w:val="ro-RO"/>
        </w:rPr>
        <w:t>aterialele rezultate în urma dezafectării vor fi valorificate prin firme autorizate sau, după caz eliminate în depozite autorizate, care le acceptă la depozitare conform criteriilor prev</w:t>
      </w:r>
      <w:r w:rsidR="00F31E54" w:rsidRPr="00712954">
        <w:rPr>
          <w:rFonts w:ascii="Times New Roman" w:hAnsi="Times New Roman" w:cs="Times New Roman"/>
          <w:i/>
          <w:iCs/>
          <w:sz w:val="24"/>
          <w:szCs w:val="24"/>
          <w:lang w:val="ro-RO"/>
        </w:rPr>
        <w:t>ă</w:t>
      </w:r>
      <w:r w:rsidR="00753DAD" w:rsidRPr="00712954">
        <w:rPr>
          <w:rFonts w:ascii="Times New Roman" w:hAnsi="Times New Roman" w:cs="Times New Roman"/>
          <w:i/>
          <w:iCs/>
          <w:sz w:val="24"/>
          <w:szCs w:val="24"/>
          <w:lang w:val="ro-RO"/>
        </w:rPr>
        <w:t>zute în ordinul MMGA nr. 95/2005</w:t>
      </w:r>
      <w:r w:rsidR="00F31E54" w:rsidRPr="00712954">
        <w:rPr>
          <w:rFonts w:ascii="Times New Roman" w:hAnsi="Times New Roman" w:cs="Times New Roman"/>
          <w:i/>
          <w:iCs/>
          <w:sz w:val="24"/>
          <w:szCs w:val="24"/>
          <w:lang w:val="ro-RO"/>
        </w:rPr>
        <w:t>.</w:t>
      </w:r>
    </w:p>
    <w:p w:rsidR="00753DAD" w:rsidRPr="00712954" w:rsidRDefault="001F4C46" w:rsidP="001F4C4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S</w:t>
      </w:r>
      <w:r w:rsidR="00753DAD" w:rsidRPr="00712954">
        <w:rPr>
          <w:rFonts w:ascii="Times New Roman" w:hAnsi="Times New Roman" w:cs="Times New Roman"/>
          <w:i/>
          <w:iCs/>
          <w:sz w:val="24"/>
          <w:szCs w:val="24"/>
          <w:lang w:val="ro-RO"/>
        </w:rPr>
        <w:t>e va reface amp</w:t>
      </w:r>
      <w:r w:rsidR="005F06CB" w:rsidRPr="00712954">
        <w:rPr>
          <w:rFonts w:ascii="Times New Roman" w:hAnsi="Times New Roman" w:cs="Times New Roman"/>
          <w:i/>
          <w:iCs/>
          <w:sz w:val="24"/>
          <w:szCs w:val="24"/>
          <w:lang w:val="ro-RO"/>
        </w:rPr>
        <w:t xml:space="preserve">lasamentul la starea inițiala, </w:t>
      </w:r>
      <w:r w:rsidR="00753DAD" w:rsidRPr="00712954">
        <w:rPr>
          <w:rFonts w:ascii="Times New Roman" w:hAnsi="Times New Roman" w:cs="Times New Roman"/>
          <w:i/>
          <w:iCs/>
          <w:sz w:val="24"/>
          <w:szCs w:val="24"/>
          <w:lang w:val="ro-RO"/>
        </w:rPr>
        <w:t>sau va fi pregătit pentru  o viitoare construcție, în funcție de destinația ulterioară a terenului.</w:t>
      </w:r>
    </w:p>
    <w:p w:rsidR="00075238" w:rsidRPr="00712954" w:rsidRDefault="00075238" w:rsidP="00075238">
      <w:pPr>
        <w:widowControl w:val="0"/>
        <w:autoSpaceDE w:val="0"/>
        <w:autoSpaceDN w:val="0"/>
        <w:adjustRightInd w:val="0"/>
        <w:spacing w:after="0"/>
        <w:jc w:val="both"/>
        <w:rPr>
          <w:rFonts w:ascii="Times New Roman" w:hAnsi="Times New Roman" w:cs="Times New Roman"/>
          <w:sz w:val="24"/>
          <w:szCs w:val="24"/>
          <w:lang w:val="it-IT"/>
        </w:rPr>
      </w:pPr>
    </w:p>
    <w:p w:rsidR="00753DAD" w:rsidRPr="00712954" w:rsidRDefault="00753DAD" w:rsidP="005366E3">
      <w:pPr>
        <w:widowControl w:val="0"/>
        <w:numPr>
          <w:ilvl w:val="0"/>
          <w:numId w:val="21"/>
        </w:numPr>
        <w:autoSpaceDE w:val="0"/>
        <w:autoSpaceDN w:val="0"/>
        <w:adjustRightInd w:val="0"/>
        <w:spacing w:after="0"/>
        <w:jc w:val="both"/>
        <w:rPr>
          <w:rFonts w:ascii="Times New Roman" w:hAnsi="Times New Roman" w:cs="Times New Roman"/>
          <w:b/>
          <w:bCs/>
          <w:sz w:val="24"/>
          <w:szCs w:val="24"/>
          <w:lang w:val="ro-RO"/>
        </w:rPr>
      </w:pPr>
      <w:r w:rsidRPr="00712954">
        <w:rPr>
          <w:rFonts w:ascii="Times New Roman" w:hAnsi="Times New Roman" w:cs="Times New Roman"/>
          <w:b/>
          <w:bCs/>
          <w:sz w:val="24"/>
          <w:szCs w:val="24"/>
          <w:lang w:val="ro-RO"/>
        </w:rPr>
        <w:t>Modalități de refacere a stării inițiale/reabilitare în vederea utilizării ulterioare a terenului</w:t>
      </w:r>
    </w:p>
    <w:p w:rsidR="00753DAD" w:rsidRPr="00712954" w:rsidRDefault="00753DAD" w:rsidP="001F4C46">
      <w:pPr>
        <w:widowControl w:val="0"/>
        <w:autoSpaceDE w:val="0"/>
        <w:autoSpaceDN w:val="0"/>
        <w:adjustRightInd w:val="0"/>
        <w:spacing w:after="0"/>
        <w:ind w:firstLine="709"/>
        <w:jc w:val="both"/>
        <w:rPr>
          <w:rFonts w:ascii="Times New Roman" w:hAnsi="Times New Roman" w:cs="Times New Roman"/>
          <w:i/>
          <w:iCs/>
          <w:sz w:val="24"/>
          <w:szCs w:val="24"/>
          <w:lang w:val="ro-RO"/>
        </w:rPr>
      </w:pPr>
      <w:r w:rsidRPr="00712954">
        <w:rPr>
          <w:rFonts w:ascii="Times New Roman" w:hAnsi="Times New Roman" w:cs="Times New Roman"/>
          <w:i/>
          <w:iCs/>
          <w:sz w:val="24"/>
          <w:szCs w:val="24"/>
          <w:lang w:val="ro-RO"/>
        </w:rPr>
        <w:t>Aceste modalități se vor stabili, dacă va fi cazul la momentul luării deciziei privind desființarea obiectivului și depind de strategia care se va adopta în ceea ce privește utilizarea ulterioară a terenului.</w:t>
      </w:r>
    </w:p>
    <w:p w:rsidR="00753DAD" w:rsidRPr="00712954" w:rsidRDefault="00753DAD" w:rsidP="00EE00FA">
      <w:pPr>
        <w:autoSpaceDE w:val="0"/>
        <w:autoSpaceDN w:val="0"/>
        <w:adjustRightInd w:val="0"/>
        <w:spacing w:after="0" w:line="240" w:lineRule="auto"/>
        <w:jc w:val="both"/>
        <w:rPr>
          <w:rFonts w:ascii="Times New Roman" w:hAnsi="Times New Roman" w:cs="Times New Roman"/>
          <w:b/>
          <w:bCs/>
          <w:sz w:val="24"/>
          <w:szCs w:val="24"/>
          <w:lang w:val="ro-RO"/>
        </w:rPr>
      </w:pPr>
    </w:p>
    <w:p w:rsidR="00753DAD" w:rsidRPr="00712954" w:rsidRDefault="00753DAD" w:rsidP="00BF0B9B">
      <w:pPr>
        <w:autoSpaceDE w:val="0"/>
        <w:autoSpaceDN w:val="0"/>
        <w:adjustRightInd w:val="0"/>
        <w:spacing w:after="0" w:line="240" w:lineRule="auto"/>
        <w:rPr>
          <w:rFonts w:ascii="Times New Roman" w:hAnsi="Times New Roman" w:cs="Times New Roman"/>
          <w:b/>
          <w:bCs/>
          <w:sz w:val="24"/>
          <w:szCs w:val="24"/>
        </w:rPr>
      </w:pPr>
      <w:r w:rsidRPr="00712954">
        <w:rPr>
          <w:rFonts w:ascii="Times New Roman" w:hAnsi="Times New Roman" w:cs="Times New Roman"/>
          <w:sz w:val="24"/>
          <w:szCs w:val="24"/>
          <w:lang w:val="pt-PT"/>
        </w:rPr>
        <w:t xml:space="preserve">    </w:t>
      </w:r>
      <w:r w:rsidRPr="00712954">
        <w:rPr>
          <w:rFonts w:ascii="Times New Roman" w:hAnsi="Times New Roman" w:cs="Times New Roman"/>
          <w:b/>
          <w:bCs/>
          <w:sz w:val="24"/>
          <w:szCs w:val="24"/>
        </w:rPr>
        <w:t xml:space="preserve">XII. </w:t>
      </w:r>
      <w:proofErr w:type="gramStart"/>
      <w:r w:rsidRPr="00712954">
        <w:rPr>
          <w:rFonts w:ascii="Times New Roman" w:hAnsi="Times New Roman" w:cs="Times New Roman"/>
          <w:b/>
          <w:bCs/>
          <w:sz w:val="24"/>
          <w:szCs w:val="24"/>
        </w:rPr>
        <w:t>ANEXE :</w:t>
      </w:r>
      <w:proofErr w:type="gramEnd"/>
    </w:p>
    <w:p w:rsidR="004D457C" w:rsidRPr="00712954" w:rsidRDefault="004D457C" w:rsidP="00BF0B9B">
      <w:pPr>
        <w:autoSpaceDE w:val="0"/>
        <w:autoSpaceDN w:val="0"/>
        <w:adjustRightInd w:val="0"/>
        <w:spacing w:after="0" w:line="240" w:lineRule="auto"/>
        <w:rPr>
          <w:rFonts w:ascii="Times New Roman" w:hAnsi="Times New Roman" w:cs="Times New Roman"/>
          <w:b/>
          <w:bCs/>
          <w:sz w:val="24"/>
          <w:szCs w:val="24"/>
        </w:rPr>
      </w:pPr>
    </w:p>
    <w:p w:rsidR="00753DAD" w:rsidRPr="00712954" w:rsidRDefault="00753DAD" w:rsidP="005366E3">
      <w:pPr>
        <w:pStyle w:val="ListParagraph"/>
        <w:numPr>
          <w:ilvl w:val="0"/>
          <w:numId w:val="2"/>
        </w:numPr>
        <w:autoSpaceDE w:val="0"/>
        <w:autoSpaceDN w:val="0"/>
        <w:adjustRightInd w:val="0"/>
        <w:spacing w:after="0"/>
        <w:rPr>
          <w:rFonts w:ascii="Times New Roman" w:hAnsi="Times New Roman" w:cs="Times New Roman"/>
          <w:i/>
          <w:iCs/>
          <w:sz w:val="24"/>
          <w:szCs w:val="24"/>
          <w:lang w:val="fr-FR"/>
        </w:rPr>
      </w:pPr>
      <w:r w:rsidRPr="00712954">
        <w:rPr>
          <w:rFonts w:ascii="Times New Roman" w:hAnsi="Times New Roman" w:cs="Times New Roman"/>
          <w:i/>
          <w:iCs/>
          <w:sz w:val="24"/>
          <w:szCs w:val="24"/>
          <w:lang w:val="fr-FR"/>
        </w:rPr>
        <w:t xml:space="preserve">planul </w:t>
      </w:r>
      <w:proofErr w:type="gramStart"/>
      <w:r w:rsidRPr="00712954">
        <w:rPr>
          <w:rFonts w:ascii="Times New Roman" w:hAnsi="Times New Roman" w:cs="Times New Roman"/>
          <w:i/>
          <w:iCs/>
          <w:sz w:val="24"/>
          <w:szCs w:val="24"/>
          <w:lang w:val="fr-FR"/>
        </w:rPr>
        <w:t>de încadrare</w:t>
      </w:r>
      <w:proofErr w:type="gramEnd"/>
      <w:r w:rsidRPr="00712954">
        <w:rPr>
          <w:rFonts w:ascii="Times New Roman" w:hAnsi="Times New Roman" w:cs="Times New Roman"/>
          <w:i/>
          <w:iCs/>
          <w:sz w:val="24"/>
          <w:szCs w:val="24"/>
          <w:lang w:val="fr-FR"/>
        </w:rPr>
        <w:t xml:space="preserve"> în zonă a obiectivului</w:t>
      </w:r>
    </w:p>
    <w:p w:rsidR="002822B3" w:rsidRPr="00712954" w:rsidRDefault="002822B3" w:rsidP="005366E3">
      <w:pPr>
        <w:pStyle w:val="ListParagraph"/>
        <w:numPr>
          <w:ilvl w:val="0"/>
          <w:numId w:val="2"/>
        </w:numPr>
        <w:autoSpaceDE w:val="0"/>
        <w:autoSpaceDN w:val="0"/>
        <w:adjustRightInd w:val="0"/>
        <w:spacing w:after="0"/>
        <w:rPr>
          <w:rFonts w:ascii="Times New Roman" w:hAnsi="Times New Roman" w:cs="Times New Roman"/>
          <w:i/>
          <w:iCs/>
          <w:sz w:val="24"/>
          <w:szCs w:val="24"/>
        </w:rPr>
      </w:pPr>
      <w:r w:rsidRPr="00712954">
        <w:rPr>
          <w:rFonts w:ascii="Times New Roman" w:hAnsi="Times New Roman" w:cs="Times New Roman"/>
          <w:i/>
          <w:iCs/>
          <w:sz w:val="24"/>
          <w:szCs w:val="24"/>
        </w:rPr>
        <w:t>actul de deținere a terenului</w:t>
      </w:r>
    </w:p>
    <w:p w:rsidR="00753DAD" w:rsidRPr="00712954" w:rsidRDefault="00753DAD" w:rsidP="005366E3">
      <w:pPr>
        <w:pStyle w:val="ListParagraph"/>
        <w:numPr>
          <w:ilvl w:val="0"/>
          <w:numId w:val="2"/>
        </w:numPr>
        <w:autoSpaceDE w:val="0"/>
        <w:autoSpaceDN w:val="0"/>
        <w:adjustRightInd w:val="0"/>
        <w:spacing w:after="0"/>
        <w:rPr>
          <w:rFonts w:ascii="Times New Roman" w:hAnsi="Times New Roman" w:cs="Times New Roman"/>
          <w:i/>
          <w:iCs/>
          <w:sz w:val="24"/>
          <w:szCs w:val="24"/>
        </w:rPr>
      </w:pPr>
      <w:r w:rsidRPr="00712954">
        <w:rPr>
          <w:rFonts w:ascii="Times New Roman" w:hAnsi="Times New Roman" w:cs="Times New Roman"/>
          <w:i/>
          <w:iCs/>
          <w:sz w:val="24"/>
          <w:szCs w:val="24"/>
        </w:rPr>
        <w:t>certificat de urbanism</w:t>
      </w:r>
    </w:p>
    <w:p w:rsidR="00753DAD" w:rsidRPr="00712954" w:rsidRDefault="00753DAD" w:rsidP="005366E3">
      <w:pPr>
        <w:pStyle w:val="ListParagraph"/>
        <w:numPr>
          <w:ilvl w:val="0"/>
          <w:numId w:val="2"/>
        </w:numPr>
        <w:autoSpaceDE w:val="0"/>
        <w:autoSpaceDN w:val="0"/>
        <w:adjustRightInd w:val="0"/>
        <w:spacing w:after="0"/>
        <w:rPr>
          <w:rFonts w:ascii="Times New Roman" w:hAnsi="Times New Roman" w:cs="Times New Roman"/>
          <w:i/>
          <w:iCs/>
          <w:sz w:val="24"/>
          <w:szCs w:val="24"/>
        </w:rPr>
      </w:pPr>
      <w:r w:rsidRPr="00712954">
        <w:rPr>
          <w:rFonts w:ascii="Times New Roman" w:hAnsi="Times New Roman" w:cs="Times New Roman"/>
          <w:i/>
          <w:iCs/>
          <w:sz w:val="24"/>
          <w:szCs w:val="24"/>
        </w:rPr>
        <w:t>plan de situaţie</w:t>
      </w:r>
    </w:p>
    <w:p w:rsidR="00254AD1" w:rsidRPr="00712954" w:rsidRDefault="00254AD1" w:rsidP="005366E3">
      <w:pPr>
        <w:pStyle w:val="ListParagraph"/>
        <w:numPr>
          <w:ilvl w:val="0"/>
          <w:numId w:val="2"/>
        </w:numPr>
        <w:autoSpaceDE w:val="0"/>
        <w:autoSpaceDN w:val="0"/>
        <w:adjustRightInd w:val="0"/>
        <w:spacing w:after="0" w:line="240" w:lineRule="auto"/>
        <w:rPr>
          <w:rFonts w:ascii="Times New Roman" w:hAnsi="Times New Roman" w:cs="Times New Roman"/>
          <w:i/>
          <w:iCs/>
          <w:sz w:val="24"/>
          <w:szCs w:val="24"/>
          <w:lang w:val="it-IT"/>
        </w:rPr>
      </w:pPr>
      <w:r w:rsidRPr="00712954">
        <w:rPr>
          <w:rFonts w:ascii="Times New Roman" w:hAnsi="Times New Roman" w:cs="Times New Roman"/>
          <w:i/>
          <w:iCs/>
          <w:sz w:val="24"/>
          <w:szCs w:val="24"/>
          <w:lang w:val="it-IT"/>
        </w:rPr>
        <w:t>planuri de situație nivele</w:t>
      </w:r>
    </w:p>
    <w:p w:rsidR="006C47E0" w:rsidRPr="00712954" w:rsidRDefault="00D24042" w:rsidP="006C47E0">
      <w:pPr>
        <w:pStyle w:val="ListParagraph"/>
        <w:numPr>
          <w:ilvl w:val="0"/>
          <w:numId w:val="2"/>
        </w:numPr>
        <w:autoSpaceDE w:val="0"/>
        <w:autoSpaceDN w:val="0"/>
        <w:adjustRightInd w:val="0"/>
        <w:spacing w:after="0" w:line="240" w:lineRule="auto"/>
        <w:rPr>
          <w:rFonts w:ascii="Times New Roman" w:hAnsi="Times New Roman" w:cs="Times New Roman"/>
          <w:i/>
          <w:iCs/>
          <w:sz w:val="24"/>
          <w:szCs w:val="24"/>
          <w:lang w:val="it-IT"/>
        </w:rPr>
      </w:pPr>
      <w:r w:rsidRPr="00712954">
        <w:rPr>
          <w:rFonts w:ascii="Times New Roman" w:hAnsi="Times New Roman" w:cs="Times New Roman"/>
          <w:i/>
          <w:iCs/>
          <w:sz w:val="24"/>
          <w:szCs w:val="24"/>
          <w:lang w:val="it-IT"/>
        </w:rPr>
        <w:t>p</w:t>
      </w:r>
      <w:r w:rsidR="006C47E0" w:rsidRPr="00712954">
        <w:rPr>
          <w:rFonts w:ascii="Times New Roman" w:hAnsi="Times New Roman" w:cs="Times New Roman"/>
          <w:i/>
          <w:iCs/>
          <w:sz w:val="24"/>
          <w:szCs w:val="24"/>
          <w:lang w:val="it-IT"/>
        </w:rPr>
        <w:t>lan de situație cu vecinatați</w:t>
      </w:r>
    </w:p>
    <w:p w:rsidR="006C47E0" w:rsidRPr="00712954" w:rsidRDefault="006C47E0" w:rsidP="006C47E0">
      <w:pPr>
        <w:pStyle w:val="ListParagraph"/>
        <w:numPr>
          <w:ilvl w:val="0"/>
          <w:numId w:val="2"/>
        </w:numPr>
        <w:autoSpaceDE w:val="0"/>
        <w:autoSpaceDN w:val="0"/>
        <w:adjustRightInd w:val="0"/>
        <w:spacing w:after="0" w:line="240" w:lineRule="auto"/>
        <w:rPr>
          <w:rFonts w:ascii="Times New Roman" w:hAnsi="Times New Roman" w:cs="Times New Roman"/>
          <w:i/>
          <w:iCs/>
          <w:sz w:val="24"/>
          <w:szCs w:val="24"/>
          <w:lang w:val="it-IT"/>
        </w:rPr>
      </w:pPr>
      <w:r w:rsidRPr="00712954">
        <w:rPr>
          <w:rFonts w:ascii="Times New Roman" w:hAnsi="Times New Roman" w:cs="Times New Roman"/>
          <w:i/>
          <w:iCs/>
          <w:sz w:val="24"/>
          <w:szCs w:val="24"/>
          <w:lang w:val="it-IT"/>
        </w:rPr>
        <w:t>fise foraje geotehnice</w:t>
      </w:r>
    </w:p>
    <w:p w:rsidR="006C47E0" w:rsidRPr="00712954" w:rsidRDefault="006C47E0" w:rsidP="006C47E0">
      <w:pPr>
        <w:pStyle w:val="ListParagraph"/>
        <w:numPr>
          <w:ilvl w:val="0"/>
          <w:numId w:val="2"/>
        </w:numPr>
        <w:autoSpaceDE w:val="0"/>
        <w:autoSpaceDN w:val="0"/>
        <w:adjustRightInd w:val="0"/>
        <w:spacing w:after="0" w:line="240" w:lineRule="auto"/>
        <w:rPr>
          <w:rFonts w:ascii="Times New Roman" w:hAnsi="Times New Roman" w:cs="Times New Roman"/>
          <w:i/>
          <w:iCs/>
          <w:sz w:val="24"/>
          <w:szCs w:val="24"/>
          <w:lang w:val="it-IT"/>
        </w:rPr>
      </w:pPr>
      <w:r w:rsidRPr="00712954">
        <w:rPr>
          <w:rFonts w:ascii="Times New Roman" w:hAnsi="Times New Roman" w:cs="Times New Roman"/>
          <w:i/>
          <w:iCs/>
          <w:sz w:val="24"/>
          <w:szCs w:val="24"/>
          <w:lang w:val="it-IT"/>
        </w:rPr>
        <w:t xml:space="preserve">aviz RAJA SA </w:t>
      </w:r>
    </w:p>
    <w:p w:rsidR="00CA5D0F" w:rsidRPr="00712954" w:rsidRDefault="00CA5D0F" w:rsidP="00CD2F8A">
      <w:pPr>
        <w:autoSpaceDE w:val="0"/>
        <w:autoSpaceDN w:val="0"/>
        <w:adjustRightInd w:val="0"/>
        <w:spacing w:after="0" w:line="240" w:lineRule="auto"/>
        <w:rPr>
          <w:rFonts w:ascii="Times New Roman" w:hAnsi="Times New Roman" w:cs="Times New Roman"/>
          <w:sz w:val="28"/>
          <w:szCs w:val="28"/>
          <w:lang w:val="it-IT"/>
        </w:rPr>
      </w:pPr>
    </w:p>
    <w:p w:rsidR="00753DAD" w:rsidRPr="00712954"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712954">
        <w:rPr>
          <w:rFonts w:ascii="Times New Roman" w:hAnsi="Times New Roman" w:cs="Times New Roman"/>
          <w:sz w:val="24"/>
          <w:szCs w:val="24"/>
          <w:lang w:val="it-IT"/>
        </w:rPr>
        <w:t xml:space="preserve">  </w:t>
      </w:r>
      <w:r w:rsidRPr="00712954">
        <w:rPr>
          <w:rFonts w:ascii="Times New Roman" w:hAnsi="Times New Roman" w:cs="Times New Roman"/>
          <w:b/>
          <w:bCs/>
          <w:sz w:val="24"/>
          <w:szCs w:val="24"/>
          <w:lang w:val="it-IT"/>
        </w:rPr>
        <w:t xml:space="preserve">  </w:t>
      </w:r>
      <w:r w:rsidR="00FE6DA4" w:rsidRPr="00712954">
        <w:rPr>
          <w:rFonts w:ascii="Times New Roman" w:hAnsi="Times New Roman" w:cs="Times New Roman"/>
          <w:b/>
          <w:bCs/>
          <w:sz w:val="24"/>
          <w:szCs w:val="24"/>
          <w:lang w:val="it-IT"/>
        </w:rPr>
        <w:t xml:space="preserve"> </w:t>
      </w:r>
      <w:r w:rsidRPr="00712954">
        <w:rPr>
          <w:rFonts w:ascii="Times New Roman" w:hAnsi="Times New Roman" w:cs="Times New Roman"/>
          <w:b/>
          <w:bCs/>
          <w:sz w:val="24"/>
          <w:szCs w:val="24"/>
          <w:lang w:val="it-IT"/>
        </w:rPr>
        <w:t xml:space="preserve">XIII. Proiectul  nu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w:t>
      </w:r>
    </w:p>
    <w:p w:rsidR="00753DAD" w:rsidRPr="00712954" w:rsidRDefault="00753DAD" w:rsidP="00B17CA3">
      <w:pPr>
        <w:autoSpaceDE w:val="0"/>
        <w:autoSpaceDN w:val="0"/>
        <w:adjustRightInd w:val="0"/>
        <w:spacing w:after="0" w:line="240" w:lineRule="auto"/>
        <w:jc w:val="both"/>
        <w:rPr>
          <w:rFonts w:ascii="Times New Roman" w:hAnsi="Times New Roman" w:cs="Times New Roman"/>
          <w:sz w:val="28"/>
          <w:szCs w:val="28"/>
          <w:lang w:val="it-IT"/>
        </w:rPr>
      </w:pPr>
    </w:p>
    <w:p w:rsidR="00753DAD" w:rsidRPr="00712954"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712954">
        <w:rPr>
          <w:rFonts w:ascii="Times New Roman" w:hAnsi="Times New Roman" w:cs="Times New Roman"/>
          <w:b/>
          <w:bCs/>
          <w:sz w:val="28"/>
          <w:szCs w:val="28"/>
          <w:lang w:val="it-IT"/>
        </w:rPr>
        <w:t xml:space="preserve">    </w:t>
      </w:r>
      <w:r w:rsidRPr="00712954">
        <w:rPr>
          <w:rFonts w:ascii="Times New Roman" w:hAnsi="Times New Roman" w:cs="Times New Roman"/>
          <w:b/>
          <w:bCs/>
          <w:sz w:val="24"/>
          <w:szCs w:val="24"/>
          <w:lang w:val="it-IT"/>
        </w:rPr>
        <w:t>XIV. Proiectul propus nu se realizează pe ape și nici nu are legătură cu apele de suprafață sau subterane.</w:t>
      </w:r>
    </w:p>
    <w:p w:rsidR="00753DAD" w:rsidRPr="00712954"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p>
    <w:p w:rsidR="00753DAD" w:rsidRPr="00712954"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712954">
        <w:rPr>
          <w:rFonts w:ascii="Times New Roman" w:hAnsi="Times New Roman" w:cs="Times New Roman"/>
          <w:sz w:val="24"/>
          <w:szCs w:val="24"/>
          <w:lang w:val="it-IT"/>
        </w:rPr>
        <w:t xml:space="preserve">    </w:t>
      </w:r>
      <w:r w:rsidRPr="00712954">
        <w:rPr>
          <w:rFonts w:ascii="Times New Roman" w:hAnsi="Times New Roman" w:cs="Times New Roman"/>
          <w:b/>
          <w:bCs/>
          <w:sz w:val="24"/>
          <w:szCs w:val="24"/>
          <w:lang w:val="it-IT"/>
        </w:rPr>
        <w:t>XV. Criteriile prevăzute în anexa nr. 3 la Legea nr. 292/2018 privind evaluarea impactului anumitor proiecte publice şi private asupra mediului se iau în considerare, dacă este cazul, în momentul compilării informaţiilor în conformitate cu punctele III - XIV.</w:t>
      </w:r>
    </w:p>
    <w:p w:rsidR="00753DAD" w:rsidRPr="00712954"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753DAD" w:rsidRPr="00712954"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rPr>
      </w:pPr>
      <w:r w:rsidRPr="00712954">
        <w:rPr>
          <w:rFonts w:ascii="Times New Roman" w:hAnsi="Times New Roman" w:cs="Times New Roman"/>
          <w:sz w:val="24"/>
          <w:szCs w:val="24"/>
          <w:lang w:val="it-IT"/>
        </w:rPr>
        <w:t xml:space="preserve">    </w:t>
      </w:r>
      <w:r w:rsidRPr="00712954">
        <w:rPr>
          <w:rFonts w:ascii="Times New Roman" w:hAnsi="Times New Roman" w:cs="Times New Roman"/>
          <w:sz w:val="24"/>
          <w:szCs w:val="24"/>
        </w:rPr>
        <w:t xml:space="preserve">Semnătura </w:t>
      </w:r>
      <w:r w:rsidR="009F5EF8" w:rsidRPr="00712954">
        <w:rPr>
          <w:rFonts w:ascii="Times New Roman" w:hAnsi="Times New Roman" w:cs="Times New Roman"/>
          <w:sz w:val="24"/>
          <w:szCs w:val="24"/>
        </w:rPr>
        <w:t>t</w:t>
      </w:r>
      <w:r w:rsidRPr="00712954">
        <w:rPr>
          <w:rFonts w:ascii="Times New Roman" w:hAnsi="Times New Roman" w:cs="Times New Roman"/>
          <w:sz w:val="24"/>
          <w:szCs w:val="24"/>
        </w:rPr>
        <w:t>itularului</w:t>
      </w:r>
    </w:p>
    <w:p w:rsidR="00753DAD" w:rsidRPr="00712954" w:rsidRDefault="00753DAD" w:rsidP="00BF0B9B">
      <w:pPr>
        <w:autoSpaceDE w:val="0"/>
        <w:autoSpaceDN w:val="0"/>
        <w:adjustRightInd w:val="0"/>
        <w:spacing w:after="0" w:line="240" w:lineRule="auto"/>
        <w:rPr>
          <w:rFonts w:ascii="Times New Roman" w:hAnsi="Times New Roman" w:cs="Times New Roman"/>
          <w:sz w:val="24"/>
          <w:szCs w:val="24"/>
        </w:rPr>
      </w:pPr>
    </w:p>
    <w:p w:rsidR="00753DAD" w:rsidRPr="00712954" w:rsidRDefault="00753DAD" w:rsidP="002B1B82">
      <w:pPr>
        <w:autoSpaceDE w:val="0"/>
        <w:autoSpaceDN w:val="0"/>
        <w:adjustRightInd w:val="0"/>
        <w:spacing w:after="0" w:line="240" w:lineRule="auto"/>
        <w:rPr>
          <w:rFonts w:ascii="Times New Roman" w:hAnsi="Times New Roman" w:cs="Times New Roman"/>
          <w:sz w:val="24"/>
          <w:szCs w:val="24"/>
        </w:rPr>
      </w:pPr>
      <w:r w:rsidRPr="00712954">
        <w:rPr>
          <w:rFonts w:ascii="Times New Roman" w:hAnsi="Times New Roman" w:cs="Times New Roman"/>
          <w:sz w:val="24"/>
          <w:szCs w:val="24"/>
        </w:rPr>
        <w:t xml:space="preserve">    ....................................................</w:t>
      </w:r>
    </w:p>
    <w:sectPr w:rsidR="00753DAD" w:rsidRPr="00712954" w:rsidSect="009E68B2">
      <w:headerReference w:type="default" r:id="rId8"/>
      <w:footerReference w:type="default" r:id="rId9"/>
      <w:type w:val="continuous"/>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08" w:rsidRDefault="00025A08" w:rsidP="00CD2F8A">
      <w:pPr>
        <w:spacing w:after="0" w:line="240" w:lineRule="auto"/>
      </w:pPr>
      <w:r>
        <w:separator/>
      </w:r>
    </w:p>
  </w:endnote>
  <w:endnote w:type="continuationSeparator" w:id="0">
    <w:p w:rsidR="00025A08" w:rsidRDefault="00025A08" w:rsidP="00CD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7E" w:rsidRDefault="00914599">
    <w:pPr>
      <w:pStyle w:val="Footer"/>
      <w:jc w:val="right"/>
    </w:pPr>
    <w:r>
      <w:fldChar w:fldCharType="begin"/>
    </w:r>
    <w:r w:rsidR="004A4FB9">
      <w:instrText xml:space="preserve"> PAGE   \* MERGEFORMAT </w:instrText>
    </w:r>
    <w:r>
      <w:fldChar w:fldCharType="separate"/>
    </w:r>
    <w:r w:rsidR="00712954">
      <w:rPr>
        <w:noProof/>
      </w:rPr>
      <w:t>6</w:t>
    </w:r>
    <w:r>
      <w:rPr>
        <w:noProof/>
      </w:rPr>
      <w:fldChar w:fldCharType="end"/>
    </w:r>
  </w:p>
  <w:p w:rsidR="007E1A7E" w:rsidRDefault="007E1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08" w:rsidRDefault="00025A08" w:rsidP="00CD2F8A">
      <w:pPr>
        <w:spacing w:after="0" w:line="240" w:lineRule="auto"/>
      </w:pPr>
      <w:r>
        <w:separator/>
      </w:r>
    </w:p>
  </w:footnote>
  <w:footnote w:type="continuationSeparator" w:id="0">
    <w:p w:rsidR="00025A08" w:rsidRDefault="00025A08" w:rsidP="00CD2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shd w:val="clear" w:color="auto" w:fill="D9D9D9" w:themeFill="background1" w:themeFillShade="D9"/>
      <w:tblLook w:val="04A0"/>
    </w:tblPr>
    <w:tblGrid>
      <w:gridCol w:w="9576"/>
    </w:tblGrid>
    <w:tr w:rsidR="00371BD5" w:rsidRPr="00712954" w:rsidTr="00712954">
      <w:tc>
        <w:tcPr>
          <w:tcW w:w="9576" w:type="dxa"/>
          <w:shd w:val="clear" w:color="auto" w:fill="D9D9D9" w:themeFill="background1" w:themeFillShade="D9"/>
        </w:tcPr>
        <w:p w:rsidR="007E1A7E" w:rsidRPr="00712954" w:rsidRDefault="00B82BD1" w:rsidP="001B4445">
          <w:pPr>
            <w:autoSpaceDE w:val="0"/>
            <w:autoSpaceDN w:val="0"/>
            <w:adjustRightInd w:val="0"/>
            <w:spacing w:after="0" w:line="240" w:lineRule="auto"/>
            <w:jc w:val="center"/>
            <w:rPr>
              <w:rFonts w:ascii="Times New Roman" w:hAnsi="Times New Roman" w:cs="Times New Roman"/>
              <w:i/>
              <w:iCs/>
              <w:sz w:val="20"/>
              <w:szCs w:val="20"/>
              <w:lang w:val="ro-RO"/>
            </w:rPr>
          </w:pPr>
          <w:r w:rsidRPr="00712954">
            <w:rPr>
              <w:rFonts w:ascii="Times New Roman" w:hAnsi="Times New Roman" w:cs="Times New Roman"/>
              <w:i/>
              <w:iCs/>
              <w:sz w:val="20"/>
              <w:szCs w:val="20"/>
              <w:lang w:val="ro-RO"/>
            </w:rPr>
            <w:t>SOFI LEADER INVEST S.R.L.</w:t>
          </w:r>
        </w:p>
        <w:p w:rsidR="006161CC" w:rsidRPr="00712954" w:rsidRDefault="007E1A7E" w:rsidP="006161CC">
          <w:pPr>
            <w:autoSpaceDE w:val="0"/>
            <w:autoSpaceDN w:val="0"/>
            <w:adjustRightInd w:val="0"/>
            <w:spacing w:after="0" w:line="240" w:lineRule="auto"/>
            <w:jc w:val="center"/>
            <w:rPr>
              <w:rFonts w:ascii="Times New Roman" w:hAnsi="Times New Roman" w:cs="Times New Roman"/>
              <w:i/>
              <w:iCs/>
              <w:sz w:val="20"/>
              <w:szCs w:val="20"/>
              <w:lang w:val="ro-RO"/>
            </w:rPr>
          </w:pPr>
          <w:r w:rsidRPr="00712954">
            <w:rPr>
              <w:rFonts w:ascii="Times New Roman" w:hAnsi="Times New Roman" w:cs="Times New Roman"/>
              <w:i/>
              <w:iCs/>
              <w:sz w:val="20"/>
              <w:szCs w:val="20"/>
              <w:lang w:val="ro-RO"/>
            </w:rPr>
            <w:t xml:space="preserve">CONSTRUIRE </w:t>
          </w:r>
          <w:r w:rsidR="00B82BD1" w:rsidRPr="00712954">
            <w:rPr>
              <w:rFonts w:ascii="Times New Roman" w:hAnsi="Times New Roman" w:cs="Times New Roman"/>
              <w:i/>
              <w:iCs/>
              <w:sz w:val="20"/>
              <w:szCs w:val="20"/>
              <w:lang w:val="ro-RO"/>
            </w:rPr>
            <w:t xml:space="preserve">2 </w:t>
          </w:r>
          <w:r w:rsidR="008721E1" w:rsidRPr="00712954">
            <w:rPr>
              <w:rFonts w:ascii="Times New Roman" w:hAnsi="Times New Roman" w:cs="Times New Roman"/>
              <w:i/>
              <w:iCs/>
              <w:sz w:val="20"/>
              <w:szCs w:val="20"/>
              <w:lang w:val="ro-RO"/>
            </w:rPr>
            <w:t>IMOBIL</w:t>
          </w:r>
          <w:r w:rsidR="00B82BD1" w:rsidRPr="00712954">
            <w:rPr>
              <w:rFonts w:ascii="Times New Roman" w:hAnsi="Times New Roman" w:cs="Times New Roman"/>
              <w:i/>
              <w:iCs/>
              <w:sz w:val="20"/>
              <w:szCs w:val="20"/>
              <w:lang w:val="ro-RO"/>
            </w:rPr>
            <w:t>E LOCUINȚE</w:t>
          </w:r>
          <w:r w:rsidR="008721E1" w:rsidRPr="00712954">
            <w:rPr>
              <w:rFonts w:ascii="Times New Roman" w:hAnsi="Times New Roman" w:cs="Times New Roman"/>
              <w:i/>
              <w:iCs/>
              <w:sz w:val="20"/>
              <w:szCs w:val="20"/>
              <w:lang w:val="ro-RO"/>
            </w:rPr>
            <w:t xml:space="preserve"> </w:t>
          </w:r>
          <w:r w:rsidRPr="00712954">
            <w:rPr>
              <w:rFonts w:ascii="Times New Roman" w:hAnsi="Times New Roman" w:cs="Times New Roman"/>
              <w:i/>
              <w:iCs/>
              <w:sz w:val="20"/>
              <w:szCs w:val="20"/>
              <w:lang w:val="ro-RO"/>
            </w:rPr>
            <w:t>P+</w:t>
          </w:r>
          <w:r w:rsidR="00B82BD1" w:rsidRPr="00712954">
            <w:rPr>
              <w:rFonts w:ascii="Times New Roman" w:hAnsi="Times New Roman" w:cs="Times New Roman"/>
              <w:i/>
              <w:iCs/>
              <w:sz w:val="20"/>
              <w:szCs w:val="20"/>
              <w:lang w:val="ro-RO"/>
            </w:rPr>
            <w:t>4</w:t>
          </w:r>
          <w:r w:rsidRPr="00712954">
            <w:rPr>
              <w:rFonts w:ascii="Times New Roman" w:hAnsi="Times New Roman" w:cs="Times New Roman"/>
              <w:i/>
              <w:iCs/>
              <w:sz w:val="20"/>
              <w:szCs w:val="20"/>
              <w:lang w:val="ro-RO"/>
            </w:rPr>
            <w:t>E</w:t>
          </w:r>
          <w:r w:rsidR="00B82BD1" w:rsidRPr="00712954">
            <w:rPr>
              <w:rFonts w:ascii="Times New Roman" w:hAnsi="Times New Roman" w:cs="Times New Roman"/>
              <w:i/>
              <w:iCs/>
              <w:sz w:val="20"/>
              <w:szCs w:val="20"/>
              <w:lang w:val="ro-RO"/>
            </w:rPr>
            <w:t>+SP TEHNIC</w:t>
          </w:r>
          <w:r w:rsidR="008721E1" w:rsidRPr="00712954">
            <w:rPr>
              <w:rFonts w:ascii="Times New Roman" w:hAnsi="Times New Roman" w:cs="Times New Roman"/>
              <w:i/>
              <w:iCs/>
              <w:sz w:val="20"/>
              <w:szCs w:val="20"/>
              <w:lang w:val="ro-RO"/>
            </w:rPr>
            <w:t xml:space="preserve"> </w:t>
          </w:r>
          <w:r w:rsidR="00B82BD1" w:rsidRPr="00712954">
            <w:rPr>
              <w:rFonts w:ascii="Times New Roman" w:hAnsi="Times New Roman" w:cs="Times New Roman"/>
              <w:i/>
              <w:iCs/>
              <w:sz w:val="20"/>
              <w:szCs w:val="20"/>
              <w:lang w:val="ro-RO"/>
            </w:rPr>
            <w:t>ȘI PISCINĂ</w:t>
          </w:r>
        </w:p>
        <w:p w:rsidR="007E1A7E" w:rsidRPr="00712954" w:rsidRDefault="008721E1" w:rsidP="006161CC">
          <w:pPr>
            <w:autoSpaceDE w:val="0"/>
            <w:autoSpaceDN w:val="0"/>
            <w:adjustRightInd w:val="0"/>
            <w:spacing w:after="0" w:line="240" w:lineRule="auto"/>
            <w:jc w:val="center"/>
            <w:rPr>
              <w:rFonts w:ascii="Times New Roman" w:hAnsi="Times New Roman" w:cs="Times New Roman"/>
              <w:sz w:val="20"/>
              <w:szCs w:val="20"/>
              <w:lang w:val="ro-RO"/>
            </w:rPr>
          </w:pPr>
          <w:r w:rsidRPr="00712954">
            <w:rPr>
              <w:rFonts w:ascii="Times New Roman" w:hAnsi="Times New Roman" w:cs="Times New Roman"/>
              <w:i/>
              <w:iCs/>
              <w:sz w:val="20"/>
              <w:szCs w:val="20"/>
              <w:lang w:val="ro-RO"/>
            </w:rPr>
            <w:t xml:space="preserve">Str. </w:t>
          </w:r>
          <w:r w:rsidR="00B82BD1" w:rsidRPr="00712954">
            <w:rPr>
              <w:rFonts w:ascii="Times New Roman" w:hAnsi="Times New Roman" w:cs="Times New Roman"/>
              <w:i/>
              <w:iCs/>
              <w:sz w:val="20"/>
              <w:szCs w:val="20"/>
              <w:lang w:val="ro-RO"/>
            </w:rPr>
            <w:t>M19</w:t>
          </w:r>
          <w:r w:rsidRPr="00712954">
            <w:rPr>
              <w:rFonts w:ascii="Times New Roman" w:hAnsi="Times New Roman" w:cs="Times New Roman"/>
              <w:i/>
              <w:iCs/>
              <w:sz w:val="20"/>
              <w:szCs w:val="20"/>
              <w:lang w:val="ro-RO"/>
            </w:rPr>
            <w:t xml:space="preserve"> nr. </w:t>
          </w:r>
          <w:r w:rsidR="00B82BD1" w:rsidRPr="00712954">
            <w:rPr>
              <w:rFonts w:ascii="Times New Roman" w:hAnsi="Times New Roman" w:cs="Times New Roman"/>
              <w:i/>
              <w:iCs/>
              <w:sz w:val="20"/>
              <w:szCs w:val="20"/>
              <w:lang w:val="ro-RO"/>
            </w:rPr>
            <w:t>2,</w:t>
          </w:r>
          <w:r w:rsidRPr="00712954">
            <w:rPr>
              <w:rFonts w:ascii="Times New Roman" w:hAnsi="Times New Roman" w:cs="Times New Roman"/>
              <w:i/>
              <w:iCs/>
              <w:sz w:val="20"/>
              <w:szCs w:val="20"/>
              <w:lang w:val="ro-RO"/>
            </w:rPr>
            <w:t xml:space="preserve"> </w:t>
          </w:r>
          <w:r w:rsidR="00B82BD1" w:rsidRPr="00712954">
            <w:rPr>
              <w:rFonts w:ascii="Times New Roman" w:hAnsi="Times New Roman" w:cs="Times New Roman"/>
              <w:i/>
              <w:iCs/>
              <w:sz w:val="20"/>
              <w:szCs w:val="20"/>
              <w:lang w:val="ro-RO"/>
            </w:rPr>
            <w:t>lot 1</w:t>
          </w:r>
          <w:r w:rsidRPr="00712954">
            <w:rPr>
              <w:rFonts w:ascii="Times New Roman" w:hAnsi="Times New Roman" w:cs="Times New Roman"/>
              <w:i/>
              <w:iCs/>
              <w:sz w:val="20"/>
              <w:szCs w:val="20"/>
              <w:lang w:val="ro-RO"/>
            </w:rPr>
            <w:t xml:space="preserve">, </w:t>
          </w:r>
          <w:r w:rsidR="00B82BD1" w:rsidRPr="00712954">
            <w:rPr>
              <w:rFonts w:ascii="Times New Roman" w:hAnsi="Times New Roman" w:cs="Times New Roman"/>
              <w:i/>
              <w:iCs/>
              <w:sz w:val="20"/>
              <w:szCs w:val="20"/>
              <w:lang w:val="ro-RO"/>
            </w:rPr>
            <w:t>Năvodari</w:t>
          </w:r>
          <w:r w:rsidRPr="00712954">
            <w:rPr>
              <w:rFonts w:ascii="Times New Roman" w:hAnsi="Times New Roman" w:cs="Times New Roman"/>
              <w:i/>
              <w:iCs/>
              <w:sz w:val="20"/>
              <w:szCs w:val="20"/>
              <w:lang w:val="ro-RO"/>
            </w:rPr>
            <w:t>, jud.</w:t>
          </w:r>
          <w:r w:rsidR="006161CC" w:rsidRPr="00712954">
            <w:rPr>
              <w:rFonts w:ascii="Times New Roman" w:hAnsi="Times New Roman" w:cs="Times New Roman"/>
              <w:i/>
              <w:iCs/>
              <w:sz w:val="20"/>
              <w:szCs w:val="20"/>
              <w:lang w:val="ro-RO"/>
            </w:rPr>
            <w:t xml:space="preserve"> Constanța</w:t>
          </w:r>
        </w:p>
      </w:tc>
    </w:tr>
  </w:tbl>
  <w:p w:rsidR="007E1A7E" w:rsidRPr="00CD2F8A" w:rsidRDefault="007E1A7E">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A9B"/>
    <w:multiLevelType w:val="hybridMultilevel"/>
    <w:tmpl w:val="3C329B48"/>
    <w:lvl w:ilvl="0" w:tplc="06EE14D0">
      <w:start w:val="1"/>
      <w:numFmt w:val="bullet"/>
      <w:lvlText w:val="-"/>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2406F0C"/>
    <w:multiLevelType w:val="hybridMultilevel"/>
    <w:tmpl w:val="CB4E123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045E2720"/>
    <w:multiLevelType w:val="hybridMultilevel"/>
    <w:tmpl w:val="5D3E7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7E3C64"/>
    <w:multiLevelType w:val="hybridMultilevel"/>
    <w:tmpl w:val="0AB4172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
    <w:nsid w:val="0AEC3F86"/>
    <w:multiLevelType w:val="hybridMultilevel"/>
    <w:tmpl w:val="5A18A4B2"/>
    <w:lvl w:ilvl="0" w:tplc="FDFA157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hint="default"/>
      </w:rPr>
    </w:lvl>
    <w:lvl w:ilvl="1" w:tplc="0418000B">
      <w:start w:val="1"/>
      <w:numFmt w:val="bullet"/>
      <w:lvlText w:val=""/>
      <w:lvlJc w:val="left"/>
      <w:pPr>
        <w:tabs>
          <w:tab w:val="num" w:pos="6598"/>
        </w:tabs>
        <w:ind w:left="6598" w:hanging="360"/>
      </w:pPr>
      <w:rPr>
        <w:rFonts w:ascii="Wingdings" w:hAnsi="Wingdings" w:cs="Wingdings"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6">
    <w:nsid w:val="0F5D0B6E"/>
    <w:multiLevelType w:val="hybridMultilevel"/>
    <w:tmpl w:val="5C50C0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FE85BA1"/>
    <w:multiLevelType w:val="hybridMultilevel"/>
    <w:tmpl w:val="5950CF7A"/>
    <w:lvl w:ilvl="0" w:tplc="022EE9BC">
      <w:start w:val="1"/>
      <w:numFmt w:val="upperRoman"/>
      <w:lvlText w:val="%1."/>
      <w:lvlJc w:val="left"/>
      <w:pPr>
        <w:ind w:left="960" w:hanging="7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8">
    <w:nsid w:val="150E5D77"/>
    <w:multiLevelType w:val="hybridMultilevel"/>
    <w:tmpl w:val="3C2CB774"/>
    <w:lvl w:ilvl="0" w:tplc="D982D44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1847106B"/>
    <w:multiLevelType w:val="multilevel"/>
    <w:tmpl w:val="17C42580"/>
    <w:lvl w:ilvl="0">
      <w:numFmt w:val="bullet"/>
      <w:lvlText w:val="-"/>
      <w:lvlJc w:val="left"/>
      <w:pPr>
        <w:ind w:left="360" w:hanging="360"/>
      </w:pPr>
      <w:rPr>
        <w:rFonts w:ascii="Arial" w:eastAsia="Times New Roman" w:hAnsi="Arial"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nsid w:val="189E0C5B"/>
    <w:multiLevelType w:val="hybridMultilevel"/>
    <w:tmpl w:val="83E20082"/>
    <w:lvl w:ilvl="0" w:tplc="04090005">
      <w:start w:val="1"/>
      <w:numFmt w:val="bullet"/>
      <w:lvlText w:val=""/>
      <w:lvlJc w:val="left"/>
      <w:pPr>
        <w:ind w:left="921" w:hanging="360"/>
      </w:pPr>
      <w:rPr>
        <w:rFonts w:ascii="Wingdings" w:hAnsi="Wingdings" w:cs="Wingdings" w:hint="default"/>
      </w:rPr>
    </w:lvl>
    <w:lvl w:ilvl="1" w:tplc="04090005">
      <w:start w:val="1"/>
      <w:numFmt w:val="bullet"/>
      <w:lvlText w:val=""/>
      <w:lvlJc w:val="left"/>
      <w:pPr>
        <w:ind w:left="1641" w:hanging="360"/>
      </w:pPr>
      <w:rPr>
        <w:rFonts w:ascii="Wingdings" w:hAnsi="Wingdings" w:cs="Wingdings"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1">
    <w:nsid w:val="18CB6823"/>
    <w:multiLevelType w:val="hybridMultilevel"/>
    <w:tmpl w:val="B57A765C"/>
    <w:lvl w:ilvl="0" w:tplc="A14C88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D86D5F"/>
    <w:multiLevelType w:val="hybridMultilevel"/>
    <w:tmpl w:val="36D04DF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203704E7"/>
    <w:multiLevelType w:val="hybridMultilevel"/>
    <w:tmpl w:val="7AC439B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75655DE"/>
    <w:multiLevelType w:val="hybridMultilevel"/>
    <w:tmpl w:val="EF74C5BA"/>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nsid w:val="27F93B49"/>
    <w:multiLevelType w:val="hybridMultilevel"/>
    <w:tmpl w:val="26866F8C"/>
    <w:lvl w:ilvl="0" w:tplc="6DA6D766">
      <w:start w:val="1"/>
      <w:numFmt w:val="bullet"/>
      <w:lvlText w:val=""/>
      <w:lvlJc w:val="left"/>
      <w:pPr>
        <w:ind w:left="36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288F360F"/>
    <w:multiLevelType w:val="hybridMultilevel"/>
    <w:tmpl w:val="18526E6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9D3333B"/>
    <w:multiLevelType w:val="hybridMultilevel"/>
    <w:tmpl w:val="10B0A7B0"/>
    <w:lvl w:ilvl="0" w:tplc="04090005">
      <w:start w:val="1"/>
      <w:numFmt w:val="bullet"/>
      <w:lvlText w:val=""/>
      <w:lvlJc w:val="left"/>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8">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327151A3"/>
    <w:multiLevelType w:val="hybridMultilevel"/>
    <w:tmpl w:val="4E569518"/>
    <w:lvl w:ilvl="0" w:tplc="240EB8C4">
      <w:start w:val="1"/>
      <w:numFmt w:val="bullet"/>
      <w:lvlText w:val="-"/>
      <w:lvlJc w:val="left"/>
      <w:pPr>
        <w:ind w:left="720" w:hanging="360"/>
      </w:pPr>
      <w:rPr>
        <w:rFonts w:hint="default"/>
      </w:rPr>
    </w:lvl>
    <w:lvl w:ilvl="1" w:tplc="240EB8C4">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57517FC"/>
    <w:multiLevelType w:val="hybridMultilevel"/>
    <w:tmpl w:val="8A38F72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3BB96FEE"/>
    <w:multiLevelType w:val="hybridMultilevel"/>
    <w:tmpl w:val="B7C8FE0E"/>
    <w:lvl w:ilvl="0" w:tplc="0418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3D093985"/>
    <w:multiLevelType w:val="hybridMultilevel"/>
    <w:tmpl w:val="C1FA493C"/>
    <w:lvl w:ilvl="0" w:tplc="7CA0872A">
      <w:start w:val="8"/>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4">
    <w:nsid w:val="41FB6E28"/>
    <w:multiLevelType w:val="hybridMultilevel"/>
    <w:tmpl w:val="705E6A68"/>
    <w:lvl w:ilvl="0" w:tplc="0418000D">
      <w:start w:val="1"/>
      <w:numFmt w:val="bullet"/>
      <w:lvlText w:val=""/>
      <w:lvlJc w:val="left"/>
      <w:pPr>
        <w:tabs>
          <w:tab w:val="num" w:pos="928"/>
        </w:tabs>
        <w:ind w:left="928" w:hanging="360"/>
      </w:pPr>
      <w:rPr>
        <w:rFonts w:ascii="Wingdings" w:hAnsi="Wingdings" w:hint="default"/>
      </w:rPr>
    </w:lvl>
    <w:lvl w:ilvl="1" w:tplc="0409000B">
      <w:start w:val="1"/>
      <w:numFmt w:val="bullet"/>
      <w:lvlText w:val=""/>
      <w:lvlJc w:val="left"/>
      <w:pPr>
        <w:tabs>
          <w:tab w:val="num" w:pos="2035"/>
        </w:tabs>
        <w:ind w:left="2035" w:hanging="360"/>
      </w:pPr>
      <w:rPr>
        <w:rFonts w:ascii="Wingdings" w:hAnsi="Wingdings"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5">
    <w:nsid w:val="434B629F"/>
    <w:multiLevelType w:val="hybridMultilevel"/>
    <w:tmpl w:val="5E4858F6"/>
    <w:lvl w:ilvl="0" w:tplc="0409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nsid w:val="44EC4D57"/>
    <w:multiLevelType w:val="hybridMultilevel"/>
    <w:tmpl w:val="5E0C902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E59C356C">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82B4D87"/>
    <w:multiLevelType w:val="hybridMultilevel"/>
    <w:tmpl w:val="72E67796"/>
    <w:lvl w:ilvl="0" w:tplc="6A22289A">
      <w:start w:val="19"/>
      <w:numFmt w:val="bullet"/>
      <w:lvlText w:val="-"/>
      <w:lvlJc w:val="left"/>
      <w:pPr>
        <w:tabs>
          <w:tab w:val="num" w:pos="720"/>
        </w:tabs>
        <w:ind w:left="720" w:hanging="360"/>
      </w:pPr>
      <w:rPr>
        <w:rFonts w:ascii="Times New Roman" w:eastAsia="Times New Roman" w:hAnsi="Times New Roman" w:hint="default"/>
        <w:b w:val="0"/>
        <w:bCs w:val="0"/>
      </w:rPr>
    </w:lvl>
    <w:lvl w:ilvl="1" w:tplc="0418000B">
      <w:start w:val="1"/>
      <w:numFmt w:val="bullet"/>
      <w:lvlText w:val=""/>
      <w:lvlJc w:val="left"/>
      <w:pPr>
        <w:tabs>
          <w:tab w:val="num" w:pos="1931"/>
        </w:tabs>
        <w:ind w:left="1931" w:hanging="360"/>
      </w:pPr>
      <w:rPr>
        <w:rFonts w:ascii="Wingdings" w:hAnsi="Wingdings" w:cs="Wingdings" w:hint="default"/>
        <w:b w:val="0"/>
        <w:bCs w:val="0"/>
      </w:rPr>
    </w:lvl>
    <w:lvl w:ilvl="2" w:tplc="04180001">
      <w:start w:val="1"/>
      <w:numFmt w:val="bullet"/>
      <w:lvlText w:val=""/>
      <w:lvlJc w:val="left"/>
      <w:pPr>
        <w:tabs>
          <w:tab w:val="num" w:pos="2340"/>
        </w:tabs>
        <w:ind w:left="2340" w:hanging="360"/>
      </w:pPr>
      <w:rPr>
        <w:rFonts w:ascii="Symbol" w:hAnsi="Symbol" w:cs="Symbol" w:hint="default"/>
        <w:b w:val="0"/>
        <w:bCs w:val="0"/>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8">
    <w:nsid w:val="485A7989"/>
    <w:multiLevelType w:val="hybridMultilevel"/>
    <w:tmpl w:val="EA58C5EE"/>
    <w:lvl w:ilvl="0" w:tplc="0418000F">
      <w:start w:val="1"/>
      <w:numFmt w:val="decimal"/>
      <w:lvlText w:val="%1."/>
      <w:lvlJc w:val="left"/>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9F03B5C"/>
    <w:multiLevelType w:val="hybridMultilevel"/>
    <w:tmpl w:val="F094EE3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4A167EEB"/>
    <w:multiLevelType w:val="hybridMultilevel"/>
    <w:tmpl w:val="BBB4665A"/>
    <w:lvl w:ilvl="0" w:tplc="FDFA157A">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1">
    <w:nsid w:val="4A333FD3"/>
    <w:multiLevelType w:val="hybridMultilevel"/>
    <w:tmpl w:val="633EAAA2"/>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32">
    <w:nsid w:val="4B943638"/>
    <w:multiLevelType w:val="hybridMultilevel"/>
    <w:tmpl w:val="5E16FC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4CB635B2"/>
    <w:multiLevelType w:val="hybridMultilevel"/>
    <w:tmpl w:val="65A49E5E"/>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4">
    <w:nsid w:val="4E6B34ED"/>
    <w:multiLevelType w:val="hybridMultilevel"/>
    <w:tmpl w:val="3E104DF4"/>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35">
    <w:nsid w:val="56722616"/>
    <w:multiLevelType w:val="hybridMultilevel"/>
    <w:tmpl w:val="B1B2B09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nsid w:val="592931AE"/>
    <w:multiLevelType w:val="hybridMultilevel"/>
    <w:tmpl w:val="509AA9D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7">
    <w:nsid w:val="593516DA"/>
    <w:multiLevelType w:val="hybridMultilevel"/>
    <w:tmpl w:val="BCB2A1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5B52293B"/>
    <w:multiLevelType w:val="hybridMultilevel"/>
    <w:tmpl w:val="EDDCD0A6"/>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9">
    <w:nsid w:val="5B5F0E08"/>
    <w:multiLevelType w:val="hybridMultilevel"/>
    <w:tmpl w:val="1BA63000"/>
    <w:lvl w:ilvl="0" w:tplc="240EB8C4">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0">
    <w:nsid w:val="5D961F4C"/>
    <w:multiLevelType w:val="multilevel"/>
    <w:tmpl w:val="16D07BE4"/>
    <w:lvl w:ilvl="0">
      <w:start w:val="3"/>
      <w:numFmt w:val="decimal"/>
      <w:lvlText w:val="%1."/>
      <w:lvlJc w:val="left"/>
      <w:pPr>
        <w:ind w:left="360" w:hanging="360"/>
      </w:pPr>
      <w:rPr>
        <w:rFonts w:hint="default"/>
      </w:rPr>
    </w:lvl>
    <w:lvl w:ilvl="1">
      <w:start w:val="1"/>
      <w:numFmt w:val="decimal"/>
      <w:lvlText w:val="%2)"/>
      <w:lvlJc w:val="left"/>
      <w:rPr>
        <w:rFonts w:hint="default"/>
        <w:b/>
        <w:bCs/>
        <w:i w:val="0"/>
        <w:iCs w:val="0"/>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1">
    <w:nsid w:val="646F37B7"/>
    <w:multiLevelType w:val="hybridMultilevel"/>
    <w:tmpl w:val="489C1844"/>
    <w:lvl w:ilvl="0" w:tplc="04090005">
      <w:start w:val="1"/>
      <w:numFmt w:val="bullet"/>
      <w:lvlText w:val=""/>
      <w:lvlJc w:val="left"/>
      <w:pPr>
        <w:ind w:left="921" w:hanging="360"/>
      </w:pPr>
      <w:rPr>
        <w:rFonts w:ascii="Wingdings" w:hAnsi="Wingdings" w:cs="Wingdings" w:hint="default"/>
      </w:rPr>
    </w:lvl>
    <w:lvl w:ilvl="1" w:tplc="5B181906">
      <w:numFmt w:val="bullet"/>
      <w:lvlText w:val="-"/>
      <w:lvlJc w:val="left"/>
      <w:pPr>
        <w:ind w:left="1641" w:hanging="360"/>
      </w:pPr>
      <w:rPr>
        <w:rFonts w:ascii="Arial" w:eastAsia="Times New Roman" w:hAnsi="Arial"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42">
    <w:nsid w:val="68F425F7"/>
    <w:multiLevelType w:val="hybridMultilevel"/>
    <w:tmpl w:val="F4DC50B6"/>
    <w:lvl w:ilvl="0" w:tplc="B2E8F3F8">
      <w:start w:val="1"/>
      <w:numFmt w:val="lowerLetter"/>
      <w:lvlText w:val="%1)"/>
      <w:lvlJc w:val="left"/>
      <w:pPr>
        <w:ind w:left="588" w:hanging="360"/>
      </w:pPr>
      <w:rPr>
        <w:rFonts w:hint="default"/>
      </w:rPr>
    </w:lvl>
    <w:lvl w:ilvl="1" w:tplc="04180019" w:tentative="1">
      <w:start w:val="1"/>
      <w:numFmt w:val="lowerLetter"/>
      <w:lvlText w:val="%2."/>
      <w:lvlJc w:val="left"/>
      <w:pPr>
        <w:ind w:left="1308" w:hanging="360"/>
      </w:pPr>
    </w:lvl>
    <w:lvl w:ilvl="2" w:tplc="0418001B" w:tentative="1">
      <w:start w:val="1"/>
      <w:numFmt w:val="lowerRoman"/>
      <w:lvlText w:val="%3."/>
      <w:lvlJc w:val="right"/>
      <w:pPr>
        <w:ind w:left="2028" w:hanging="180"/>
      </w:pPr>
    </w:lvl>
    <w:lvl w:ilvl="3" w:tplc="0418000F" w:tentative="1">
      <w:start w:val="1"/>
      <w:numFmt w:val="decimal"/>
      <w:lvlText w:val="%4."/>
      <w:lvlJc w:val="left"/>
      <w:pPr>
        <w:ind w:left="2748" w:hanging="360"/>
      </w:pPr>
    </w:lvl>
    <w:lvl w:ilvl="4" w:tplc="04180019" w:tentative="1">
      <w:start w:val="1"/>
      <w:numFmt w:val="lowerLetter"/>
      <w:lvlText w:val="%5."/>
      <w:lvlJc w:val="left"/>
      <w:pPr>
        <w:ind w:left="3468" w:hanging="360"/>
      </w:pPr>
    </w:lvl>
    <w:lvl w:ilvl="5" w:tplc="0418001B" w:tentative="1">
      <w:start w:val="1"/>
      <w:numFmt w:val="lowerRoman"/>
      <w:lvlText w:val="%6."/>
      <w:lvlJc w:val="right"/>
      <w:pPr>
        <w:ind w:left="4188" w:hanging="180"/>
      </w:pPr>
    </w:lvl>
    <w:lvl w:ilvl="6" w:tplc="0418000F" w:tentative="1">
      <w:start w:val="1"/>
      <w:numFmt w:val="decimal"/>
      <w:lvlText w:val="%7."/>
      <w:lvlJc w:val="left"/>
      <w:pPr>
        <w:ind w:left="4908" w:hanging="360"/>
      </w:pPr>
    </w:lvl>
    <w:lvl w:ilvl="7" w:tplc="04180019" w:tentative="1">
      <w:start w:val="1"/>
      <w:numFmt w:val="lowerLetter"/>
      <w:lvlText w:val="%8."/>
      <w:lvlJc w:val="left"/>
      <w:pPr>
        <w:ind w:left="5628" w:hanging="360"/>
      </w:pPr>
    </w:lvl>
    <w:lvl w:ilvl="8" w:tplc="0418001B" w:tentative="1">
      <w:start w:val="1"/>
      <w:numFmt w:val="lowerRoman"/>
      <w:lvlText w:val="%9."/>
      <w:lvlJc w:val="right"/>
      <w:pPr>
        <w:ind w:left="6348" w:hanging="180"/>
      </w:pPr>
    </w:lvl>
  </w:abstractNum>
  <w:abstractNum w:abstractNumId="43">
    <w:nsid w:val="6A714E3B"/>
    <w:multiLevelType w:val="hybridMultilevel"/>
    <w:tmpl w:val="C4FEBD64"/>
    <w:lvl w:ilvl="0" w:tplc="CC906302">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4">
    <w:nsid w:val="6C8866B9"/>
    <w:multiLevelType w:val="hybridMultilevel"/>
    <w:tmpl w:val="2BAE29D0"/>
    <w:lvl w:ilvl="0" w:tplc="0418000B">
      <w:start w:val="1"/>
      <w:numFmt w:val="bullet"/>
      <w:lvlText w:val=""/>
      <w:lvlJc w:val="left"/>
      <w:pPr>
        <w:tabs>
          <w:tab w:val="num" w:pos="1440"/>
        </w:tabs>
        <w:ind w:left="1440" w:hanging="360"/>
      </w:pPr>
      <w:rPr>
        <w:rFonts w:ascii="Wingdings" w:hAnsi="Wingdings" w:cs="Wingdings" w:hint="default"/>
      </w:rPr>
    </w:lvl>
    <w:lvl w:ilvl="1" w:tplc="1F4E6AD6">
      <w:start w:val="7"/>
      <w:numFmt w:val="bullet"/>
      <w:lvlText w:val="-"/>
      <w:lvlJc w:val="left"/>
      <w:pPr>
        <w:tabs>
          <w:tab w:val="num" w:pos="1440"/>
        </w:tabs>
        <w:ind w:left="1440" w:hanging="360"/>
      </w:pPr>
      <w:rPr>
        <w:rFonts w:ascii="Times New Roman" w:eastAsia="Times New Roman" w:hAnsi="Times New Roman" w:hint="default"/>
      </w:rPr>
    </w:lvl>
    <w:lvl w:ilvl="2" w:tplc="04180001">
      <w:start w:val="1"/>
      <w:numFmt w:val="bullet"/>
      <w:lvlText w:val=""/>
      <w:lvlJc w:val="left"/>
      <w:pPr>
        <w:tabs>
          <w:tab w:val="num" w:pos="2160"/>
        </w:tabs>
        <w:ind w:left="2160" w:hanging="360"/>
      </w:pPr>
      <w:rPr>
        <w:rFonts w:ascii="Symbol" w:hAnsi="Symbol" w:cs="Symbol" w:hint="default"/>
      </w:rPr>
    </w:lvl>
    <w:lvl w:ilvl="3" w:tplc="BDEEFD82">
      <w:start w:val="4"/>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5D23D85"/>
    <w:multiLevelType w:val="hybridMultilevel"/>
    <w:tmpl w:val="A316FD9A"/>
    <w:lvl w:ilvl="0" w:tplc="5B181906">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nsid w:val="7B06642C"/>
    <w:multiLevelType w:val="hybridMultilevel"/>
    <w:tmpl w:val="92A06FAE"/>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7">
    <w:nsid w:val="7D1C7908"/>
    <w:multiLevelType w:val="hybridMultilevel"/>
    <w:tmpl w:val="EE1E88A8"/>
    <w:lvl w:ilvl="0" w:tplc="1ADE1038">
      <w:start w:val="1"/>
      <w:numFmt w:val="decimal"/>
      <w:lvlText w:val="%1."/>
      <w:lvlJc w:val="left"/>
      <w:pPr>
        <w:ind w:left="645" w:hanging="360"/>
      </w:pPr>
      <w:rPr>
        <w:rFonts w:hint="default"/>
        <w:sz w:val="24"/>
        <w:szCs w:val="24"/>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num w:numId="1">
    <w:abstractNumId w:val="26"/>
  </w:num>
  <w:num w:numId="2">
    <w:abstractNumId w:val="47"/>
  </w:num>
  <w:num w:numId="3">
    <w:abstractNumId w:val="43"/>
  </w:num>
  <w:num w:numId="4">
    <w:abstractNumId w:val="2"/>
  </w:num>
  <w:num w:numId="5">
    <w:abstractNumId w:val="12"/>
  </w:num>
  <w:num w:numId="6">
    <w:abstractNumId w:val="46"/>
  </w:num>
  <w:num w:numId="7">
    <w:abstractNumId w:val="33"/>
  </w:num>
  <w:num w:numId="8">
    <w:abstractNumId w:val="19"/>
  </w:num>
  <w:num w:numId="9">
    <w:abstractNumId w:val="20"/>
  </w:num>
  <w:num w:numId="10">
    <w:abstractNumId w:val="34"/>
  </w:num>
  <w:num w:numId="11">
    <w:abstractNumId w:val="41"/>
  </w:num>
  <w:num w:numId="12">
    <w:abstractNumId w:val="10"/>
  </w:num>
  <w:num w:numId="13">
    <w:abstractNumId w:val="31"/>
  </w:num>
  <w:num w:numId="14">
    <w:abstractNumId w:val="18"/>
  </w:num>
  <w:num w:numId="15">
    <w:abstractNumId w:val="15"/>
  </w:num>
  <w:num w:numId="16">
    <w:abstractNumId w:val="1"/>
  </w:num>
  <w:num w:numId="17">
    <w:abstractNumId w:val="27"/>
  </w:num>
  <w:num w:numId="18">
    <w:abstractNumId w:val="5"/>
  </w:num>
  <w:num w:numId="19">
    <w:abstractNumId w:val="44"/>
  </w:num>
  <w:num w:numId="20">
    <w:abstractNumId w:val="32"/>
  </w:num>
  <w:num w:numId="21">
    <w:abstractNumId w:val="17"/>
  </w:num>
  <w:num w:numId="22">
    <w:abstractNumId w:val="25"/>
  </w:num>
  <w:num w:numId="23">
    <w:abstractNumId w:val="24"/>
  </w:num>
  <w:num w:numId="24">
    <w:abstractNumId w:val="22"/>
  </w:num>
  <w:num w:numId="25">
    <w:abstractNumId w:val="37"/>
  </w:num>
  <w:num w:numId="26">
    <w:abstractNumId w:val="42"/>
  </w:num>
  <w:num w:numId="27">
    <w:abstractNumId w:val="30"/>
  </w:num>
  <w:num w:numId="28">
    <w:abstractNumId w:val="38"/>
  </w:num>
  <w:num w:numId="29">
    <w:abstractNumId w:val="45"/>
  </w:num>
  <w:num w:numId="30">
    <w:abstractNumId w:val="23"/>
  </w:num>
  <w:num w:numId="31">
    <w:abstractNumId w:val="40"/>
  </w:num>
  <w:num w:numId="32">
    <w:abstractNumId w:val="28"/>
  </w:num>
  <w:num w:numId="33">
    <w:abstractNumId w:val="9"/>
  </w:num>
  <w:num w:numId="34">
    <w:abstractNumId w:val="7"/>
  </w:num>
  <w:num w:numId="35">
    <w:abstractNumId w:val="8"/>
  </w:num>
  <w:num w:numId="36">
    <w:abstractNumId w:val="36"/>
  </w:num>
  <w:num w:numId="37">
    <w:abstractNumId w:val="14"/>
  </w:num>
  <w:num w:numId="38">
    <w:abstractNumId w:val="16"/>
  </w:num>
  <w:num w:numId="39">
    <w:abstractNumId w:val="21"/>
  </w:num>
  <w:num w:numId="40">
    <w:abstractNumId w:val="6"/>
  </w:num>
  <w:num w:numId="41">
    <w:abstractNumId w:val="35"/>
  </w:num>
  <w:num w:numId="42">
    <w:abstractNumId w:val="0"/>
  </w:num>
  <w:num w:numId="43">
    <w:abstractNumId w:val="39"/>
  </w:num>
  <w:num w:numId="44">
    <w:abstractNumId w:val="4"/>
  </w:num>
  <w:num w:numId="45">
    <w:abstractNumId w:val="11"/>
  </w:num>
  <w:num w:numId="46">
    <w:abstractNumId w:val="29"/>
  </w:num>
  <w:num w:numId="47">
    <w:abstractNumId w:val="3"/>
  </w:num>
  <w:num w:numId="48">
    <w:abstractNumId w:val="1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grammar="clean"/>
  <w:defaultTabStop w:val="720"/>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B24AA4"/>
    <w:rsid w:val="000029BD"/>
    <w:rsid w:val="000048C4"/>
    <w:rsid w:val="00007A01"/>
    <w:rsid w:val="000124FC"/>
    <w:rsid w:val="00014514"/>
    <w:rsid w:val="00025A08"/>
    <w:rsid w:val="0003736D"/>
    <w:rsid w:val="00037633"/>
    <w:rsid w:val="00044F6B"/>
    <w:rsid w:val="00050502"/>
    <w:rsid w:val="0005336C"/>
    <w:rsid w:val="00055EF1"/>
    <w:rsid w:val="0005614B"/>
    <w:rsid w:val="00056526"/>
    <w:rsid w:val="000654C5"/>
    <w:rsid w:val="00067F13"/>
    <w:rsid w:val="00073AB9"/>
    <w:rsid w:val="00075238"/>
    <w:rsid w:val="00076EEF"/>
    <w:rsid w:val="00082546"/>
    <w:rsid w:val="00083673"/>
    <w:rsid w:val="000907E2"/>
    <w:rsid w:val="00097DEA"/>
    <w:rsid w:val="000A1520"/>
    <w:rsid w:val="000A341A"/>
    <w:rsid w:val="000A4933"/>
    <w:rsid w:val="000A7EF0"/>
    <w:rsid w:val="000B2260"/>
    <w:rsid w:val="000B5C74"/>
    <w:rsid w:val="000C1A83"/>
    <w:rsid w:val="000C2FAA"/>
    <w:rsid w:val="000C4B52"/>
    <w:rsid w:val="000C4F26"/>
    <w:rsid w:val="000D155D"/>
    <w:rsid w:val="000E1B71"/>
    <w:rsid w:val="000E2546"/>
    <w:rsid w:val="000E264D"/>
    <w:rsid w:val="000E31D8"/>
    <w:rsid w:val="000E3D37"/>
    <w:rsid w:val="000E4F12"/>
    <w:rsid w:val="000F03C3"/>
    <w:rsid w:val="000F1DD5"/>
    <w:rsid w:val="000F2359"/>
    <w:rsid w:val="000F37C8"/>
    <w:rsid w:val="000F4A98"/>
    <w:rsid w:val="00101217"/>
    <w:rsid w:val="001029BE"/>
    <w:rsid w:val="00106FE7"/>
    <w:rsid w:val="00107B38"/>
    <w:rsid w:val="00112BB8"/>
    <w:rsid w:val="00114968"/>
    <w:rsid w:val="001218A9"/>
    <w:rsid w:val="00124333"/>
    <w:rsid w:val="00124E8F"/>
    <w:rsid w:val="00135183"/>
    <w:rsid w:val="00135759"/>
    <w:rsid w:val="00136109"/>
    <w:rsid w:val="001372B6"/>
    <w:rsid w:val="001377DD"/>
    <w:rsid w:val="00137998"/>
    <w:rsid w:val="001379AD"/>
    <w:rsid w:val="00140A60"/>
    <w:rsid w:val="00142FC6"/>
    <w:rsid w:val="001469FC"/>
    <w:rsid w:val="00147267"/>
    <w:rsid w:val="00147BEE"/>
    <w:rsid w:val="00147FBE"/>
    <w:rsid w:val="0015155C"/>
    <w:rsid w:val="001515B6"/>
    <w:rsid w:val="001547EC"/>
    <w:rsid w:val="001552C4"/>
    <w:rsid w:val="00157DA7"/>
    <w:rsid w:val="001602AA"/>
    <w:rsid w:val="00162D77"/>
    <w:rsid w:val="0016736D"/>
    <w:rsid w:val="00170519"/>
    <w:rsid w:val="00175F43"/>
    <w:rsid w:val="00177F09"/>
    <w:rsid w:val="001805A1"/>
    <w:rsid w:val="001805EF"/>
    <w:rsid w:val="001917A8"/>
    <w:rsid w:val="00193346"/>
    <w:rsid w:val="00193A36"/>
    <w:rsid w:val="001940F5"/>
    <w:rsid w:val="00194383"/>
    <w:rsid w:val="00196945"/>
    <w:rsid w:val="001A6385"/>
    <w:rsid w:val="001A7346"/>
    <w:rsid w:val="001B4445"/>
    <w:rsid w:val="001B4DC7"/>
    <w:rsid w:val="001B6A1D"/>
    <w:rsid w:val="001C01B3"/>
    <w:rsid w:val="001C0FB8"/>
    <w:rsid w:val="001C1060"/>
    <w:rsid w:val="001C1D6C"/>
    <w:rsid w:val="001C1D6D"/>
    <w:rsid w:val="001C593A"/>
    <w:rsid w:val="001C629D"/>
    <w:rsid w:val="001D11AE"/>
    <w:rsid w:val="001D3C97"/>
    <w:rsid w:val="001D3FF8"/>
    <w:rsid w:val="001D6A7E"/>
    <w:rsid w:val="001D73DD"/>
    <w:rsid w:val="001E2822"/>
    <w:rsid w:val="001E50F9"/>
    <w:rsid w:val="001F0C76"/>
    <w:rsid w:val="001F4C46"/>
    <w:rsid w:val="001F5429"/>
    <w:rsid w:val="001F59E8"/>
    <w:rsid w:val="002056CA"/>
    <w:rsid w:val="00205A65"/>
    <w:rsid w:val="002100A8"/>
    <w:rsid w:val="002101B3"/>
    <w:rsid w:val="00211232"/>
    <w:rsid w:val="00211E03"/>
    <w:rsid w:val="002163AA"/>
    <w:rsid w:val="002232A9"/>
    <w:rsid w:val="002272D6"/>
    <w:rsid w:val="00231A92"/>
    <w:rsid w:val="00233FCA"/>
    <w:rsid w:val="002352B4"/>
    <w:rsid w:val="002409CB"/>
    <w:rsid w:val="00243032"/>
    <w:rsid w:val="00254A05"/>
    <w:rsid w:val="00254AD1"/>
    <w:rsid w:val="002562A9"/>
    <w:rsid w:val="00256854"/>
    <w:rsid w:val="00256971"/>
    <w:rsid w:val="00256A6B"/>
    <w:rsid w:val="002579C2"/>
    <w:rsid w:val="00262C7B"/>
    <w:rsid w:val="00265745"/>
    <w:rsid w:val="00267180"/>
    <w:rsid w:val="00271736"/>
    <w:rsid w:val="002721F0"/>
    <w:rsid w:val="00274099"/>
    <w:rsid w:val="002769A3"/>
    <w:rsid w:val="002822B3"/>
    <w:rsid w:val="002822B5"/>
    <w:rsid w:val="00283578"/>
    <w:rsid w:val="00284153"/>
    <w:rsid w:val="00284E0D"/>
    <w:rsid w:val="00284FFE"/>
    <w:rsid w:val="00290405"/>
    <w:rsid w:val="002916AC"/>
    <w:rsid w:val="00291C13"/>
    <w:rsid w:val="002956FF"/>
    <w:rsid w:val="00295748"/>
    <w:rsid w:val="002961D7"/>
    <w:rsid w:val="002A3A7E"/>
    <w:rsid w:val="002B1B82"/>
    <w:rsid w:val="002B4EA0"/>
    <w:rsid w:val="002B7252"/>
    <w:rsid w:val="002B7CAF"/>
    <w:rsid w:val="002C0B8E"/>
    <w:rsid w:val="002C2F5A"/>
    <w:rsid w:val="002C3BEC"/>
    <w:rsid w:val="002C5203"/>
    <w:rsid w:val="002C6B4E"/>
    <w:rsid w:val="002D0A2B"/>
    <w:rsid w:val="002D173E"/>
    <w:rsid w:val="002D1807"/>
    <w:rsid w:val="002D3787"/>
    <w:rsid w:val="002D4FA1"/>
    <w:rsid w:val="002E0F63"/>
    <w:rsid w:val="002E1395"/>
    <w:rsid w:val="002F0D8F"/>
    <w:rsid w:val="002F1E62"/>
    <w:rsid w:val="002F1FBF"/>
    <w:rsid w:val="002F4CD3"/>
    <w:rsid w:val="002F72D9"/>
    <w:rsid w:val="002F7A64"/>
    <w:rsid w:val="00300DBC"/>
    <w:rsid w:val="00305ABD"/>
    <w:rsid w:val="003072BD"/>
    <w:rsid w:val="00311001"/>
    <w:rsid w:val="003133AD"/>
    <w:rsid w:val="00313D49"/>
    <w:rsid w:val="00315259"/>
    <w:rsid w:val="00322796"/>
    <w:rsid w:val="003230E3"/>
    <w:rsid w:val="0033416B"/>
    <w:rsid w:val="003346D7"/>
    <w:rsid w:val="00334F76"/>
    <w:rsid w:val="00336374"/>
    <w:rsid w:val="0033785C"/>
    <w:rsid w:val="00340353"/>
    <w:rsid w:val="00340CED"/>
    <w:rsid w:val="003418F6"/>
    <w:rsid w:val="00346A06"/>
    <w:rsid w:val="00356D58"/>
    <w:rsid w:val="00357DCB"/>
    <w:rsid w:val="0036411B"/>
    <w:rsid w:val="00365105"/>
    <w:rsid w:val="003653E8"/>
    <w:rsid w:val="00371BD5"/>
    <w:rsid w:val="00376236"/>
    <w:rsid w:val="0038003E"/>
    <w:rsid w:val="0038059D"/>
    <w:rsid w:val="00381D84"/>
    <w:rsid w:val="00384899"/>
    <w:rsid w:val="00385C13"/>
    <w:rsid w:val="003860DE"/>
    <w:rsid w:val="00386766"/>
    <w:rsid w:val="00387091"/>
    <w:rsid w:val="0039172D"/>
    <w:rsid w:val="00391744"/>
    <w:rsid w:val="003934AC"/>
    <w:rsid w:val="00393B0C"/>
    <w:rsid w:val="00396E33"/>
    <w:rsid w:val="003A06F7"/>
    <w:rsid w:val="003A0A81"/>
    <w:rsid w:val="003A1E40"/>
    <w:rsid w:val="003A3AB5"/>
    <w:rsid w:val="003A3AF3"/>
    <w:rsid w:val="003B33D5"/>
    <w:rsid w:val="003B35D7"/>
    <w:rsid w:val="003B482F"/>
    <w:rsid w:val="003B6704"/>
    <w:rsid w:val="003C1D03"/>
    <w:rsid w:val="003C2322"/>
    <w:rsid w:val="003C45DB"/>
    <w:rsid w:val="003C4829"/>
    <w:rsid w:val="003C7C1D"/>
    <w:rsid w:val="003D3FDD"/>
    <w:rsid w:val="003D488B"/>
    <w:rsid w:val="003D5469"/>
    <w:rsid w:val="003D54B1"/>
    <w:rsid w:val="003D634C"/>
    <w:rsid w:val="003D76C3"/>
    <w:rsid w:val="003E116A"/>
    <w:rsid w:val="003E57A8"/>
    <w:rsid w:val="003F52E8"/>
    <w:rsid w:val="003F5DB3"/>
    <w:rsid w:val="003F7322"/>
    <w:rsid w:val="004000E3"/>
    <w:rsid w:val="00401227"/>
    <w:rsid w:val="00406C5D"/>
    <w:rsid w:val="00406D0F"/>
    <w:rsid w:val="00410359"/>
    <w:rsid w:val="00410758"/>
    <w:rsid w:val="004110F5"/>
    <w:rsid w:val="00414B5E"/>
    <w:rsid w:val="004154A3"/>
    <w:rsid w:val="00415A0A"/>
    <w:rsid w:val="00420936"/>
    <w:rsid w:val="0042094F"/>
    <w:rsid w:val="00420D0D"/>
    <w:rsid w:val="00432158"/>
    <w:rsid w:val="00432751"/>
    <w:rsid w:val="0044311B"/>
    <w:rsid w:val="00447D0E"/>
    <w:rsid w:val="00456CC6"/>
    <w:rsid w:val="004622B4"/>
    <w:rsid w:val="00462509"/>
    <w:rsid w:val="00463DDC"/>
    <w:rsid w:val="0046774A"/>
    <w:rsid w:val="004742E1"/>
    <w:rsid w:val="00477018"/>
    <w:rsid w:val="0048320B"/>
    <w:rsid w:val="00485107"/>
    <w:rsid w:val="00485297"/>
    <w:rsid w:val="00490201"/>
    <w:rsid w:val="00491670"/>
    <w:rsid w:val="00493362"/>
    <w:rsid w:val="00493417"/>
    <w:rsid w:val="004937B5"/>
    <w:rsid w:val="00495BD5"/>
    <w:rsid w:val="00495C87"/>
    <w:rsid w:val="00497658"/>
    <w:rsid w:val="004A0802"/>
    <w:rsid w:val="004A2116"/>
    <w:rsid w:val="004A4FB9"/>
    <w:rsid w:val="004B0124"/>
    <w:rsid w:val="004B0468"/>
    <w:rsid w:val="004B053E"/>
    <w:rsid w:val="004B4380"/>
    <w:rsid w:val="004B5320"/>
    <w:rsid w:val="004B653B"/>
    <w:rsid w:val="004C2656"/>
    <w:rsid w:val="004C4F2D"/>
    <w:rsid w:val="004C50FB"/>
    <w:rsid w:val="004D457C"/>
    <w:rsid w:val="004D5CCB"/>
    <w:rsid w:val="004D6BC7"/>
    <w:rsid w:val="004E04DA"/>
    <w:rsid w:val="004E179E"/>
    <w:rsid w:val="004E2966"/>
    <w:rsid w:val="004E40AA"/>
    <w:rsid w:val="004E7AE0"/>
    <w:rsid w:val="004F08DE"/>
    <w:rsid w:val="004F0D92"/>
    <w:rsid w:val="004F29E4"/>
    <w:rsid w:val="00501BC8"/>
    <w:rsid w:val="00504E00"/>
    <w:rsid w:val="00506B15"/>
    <w:rsid w:val="00516000"/>
    <w:rsid w:val="005204E3"/>
    <w:rsid w:val="005330EB"/>
    <w:rsid w:val="0053564D"/>
    <w:rsid w:val="005366E3"/>
    <w:rsid w:val="005408E4"/>
    <w:rsid w:val="00550A0A"/>
    <w:rsid w:val="00551170"/>
    <w:rsid w:val="00552B62"/>
    <w:rsid w:val="00555304"/>
    <w:rsid w:val="005601D4"/>
    <w:rsid w:val="005615D9"/>
    <w:rsid w:val="00562165"/>
    <w:rsid w:val="00565AAF"/>
    <w:rsid w:val="00565CAF"/>
    <w:rsid w:val="00566764"/>
    <w:rsid w:val="005674F2"/>
    <w:rsid w:val="00567E30"/>
    <w:rsid w:val="0057055F"/>
    <w:rsid w:val="00570C07"/>
    <w:rsid w:val="00571E7E"/>
    <w:rsid w:val="00582A8A"/>
    <w:rsid w:val="00583794"/>
    <w:rsid w:val="005848A3"/>
    <w:rsid w:val="00586CDE"/>
    <w:rsid w:val="0058775B"/>
    <w:rsid w:val="0059039C"/>
    <w:rsid w:val="00591FB7"/>
    <w:rsid w:val="00595FF3"/>
    <w:rsid w:val="005A0D19"/>
    <w:rsid w:val="005A143C"/>
    <w:rsid w:val="005A23BE"/>
    <w:rsid w:val="005A2FC0"/>
    <w:rsid w:val="005A6549"/>
    <w:rsid w:val="005A73E6"/>
    <w:rsid w:val="005B09B6"/>
    <w:rsid w:val="005B0C92"/>
    <w:rsid w:val="005B2BE1"/>
    <w:rsid w:val="005C582A"/>
    <w:rsid w:val="005C689A"/>
    <w:rsid w:val="005D0C33"/>
    <w:rsid w:val="005D15A3"/>
    <w:rsid w:val="005D519E"/>
    <w:rsid w:val="005D5EC4"/>
    <w:rsid w:val="005D693E"/>
    <w:rsid w:val="005D768E"/>
    <w:rsid w:val="005E085C"/>
    <w:rsid w:val="005E13AE"/>
    <w:rsid w:val="005E30C0"/>
    <w:rsid w:val="005F06CB"/>
    <w:rsid w:val="005F5A59"/>
    <w:rsid w:val="005F6CAE"/>
    <w:rsid w:val="00600C62"/>
    <w:rsid w:val="00600F8D"/>
    <w:rsid w:val="00601766"/>
    <w:rsid w:val="0060199E"/>
    <w:rsid w:val="0060406E"/>
    <w:rsid w:val="00605987"/>
    <w:rsid w:val="00606B71"/>
    <w:rsid w:val="00613B1D"/>
    <w:rsid w:val="006161CC"/>
    <w:rsid w:val="00616A1C"/>
    <w:rsid w:val="00617434"/>
    <w:rsid w:val="00621909"/>
    <w:rsid w:val="006234F7"/>
    <w:rsid w:val="006271B0"/>
    <w:rsid w:val="00627309"/>
    <w:rsid w:val="006325C1"/>
    <w:rsid w:val="00633597"/>
    <w:rsid w:val="00636E15"/>
    <w:rsid w:val="00636ED9"/>
    <w:rsid w:val="00641A82"/>
    <w:rsid w:val="006433B2"/>
    <w:rsid w:val="00646D5E"/>
    <w:rsid w:val="00647EC6"/>
    <w:rsid w:val="006532F3"/>
    <w:rsid w:val="00653339"/>
    <w:rsid w:val="006570EA"/>
    <w:rsid w:val="0066222A"/>
    <w:rsid w:val="0066654B"/>
    <w:rsid w:val="0066678F"/>
    <w:rsid w:val="00670076"/>
    <w:rsid w:val="0067759B"/>
    <w:rsid w:val="00680331"/>
    <w:rsid w:val="0068247F"/>
    <w:rsid w:val="006865B3"/>
    <w:rsid w:val="00686BBC"/>
    <w:rsid w:val="006876A4"/>
    <w:rsid w:val="00691567"/>
    <w:rsid w:val="00696D7E"/>
    <w:rsid w:val="006A1553"/>
    <w:rsid w:val="006A340D"/>
    <w:rsid w:val="006B3F8D"/>
    <w:rsid w:val="006B4548"/>
    <w:rsid w:val="006B5FED"/>
    <w:rsid w:val="006B6E65"/>
    <w:rsid w:val="006C11ED"/>
    <w:rsid w:val="006C3245"/>
    <w:rsid w:val="006C409D"/>
    <w:rsid w:val="006C47E0"/>
    <w:rsid w:val="006D0BAE"/>
    <w:rsid w:val="006D2AED"/>
    <w:rsid w:val="006D4CFF"/>
    <w:rsid w:val="006D5CE6"/>
    <w:rsid w:val="006D71E6"/>
    <w:rsid w:val="006D7572"/>
    <w:rsid w:val="006E1D22"/>
    <w:rsid w:val="006E342E"/>
    <w:rsid w:val="006E37E7"/>
    <w:rsid w:val="006E5ADB"/>
    <w:rsid w:val="006E78CB"/>
    <w:rsid w:val="006F0A96"/>
    <w:rsid w:val="006F1DF9"/>
    <w:rsid w:val="006F3FCF"/>
    <w:rsid w:val="006F484B"/>
    <w:rsid w:val="006F6887"/>
    <w:rsid w:val="00702B4F"/>
    <w:rsid w:val="00702CCC"/>
    <w:rsid w:val="0070650D"/>
    <w:rsid w:val="0070730A"/>
    <w:rsid w:val="007073B0"/>
    <w:rsid w:val="00712954"/>
    <w:rsid w:val="0071463D"/>
    <w:rsid w:val="007174D6"/>
    <w:rsid w:val="00723B0A"/>
    <w:rsid w:val="0072586F"/>
    <w:rsid w:val="00733223"/>
    <w:rsid w:val="007336F2"/>
    <w:rsid w:val="00740CCC"/>
    <w:rsid w:val="007418EB"/>
    <w:rsid w:val="00751B17"/>
    <w:rsid w:val="00753DAD"/>
    <w:rsid w:val="00755834"/>
    <w:rsid w:val="00755F51"/>
    <w:rsid w:val="00756176"/>
    <w:rsid w:val="00756649"/>
    <w:rsid w:val="00756BE0"/>
    <w:rsid w:val="007647D3"/>
    <w:rsid w:val="00765A32"/>
    <w:rsid w:val="0076604D"/>
    <w:rsid w:val="007665E5"/>
    <w:rsid w:val="00767263"/>
    <w:rsid w:val="007672C3"/>
    <w:rsid w:val="007723D7"/>
    <w:rsid w:val="007724C7"/>
    <w:rsid w:val="0077333B"/>
    <w:rsid w:val="007756B6"/>
    <w:rsid w:val="00777F6E"/>
    <w:rsid w:val="007872CE"/>
    <w:rsid w:val="00790301"/>
    <w:rsid w:val="007922DD"/>
    <w:rsid w:val="00794444"/>
    <w:rsid w:val="007950B9"/>
    <w:rsid w:val="00795A75"/>
    <w:rsid w:val="007A2961"/>
    <w:rsid w:val="007B0399"/>
    <w:rsid w:val="007B26BF"/>
    <w:rsid w:val="007B2978"/>
    <w:rsid w:val="007B4611"/>
    <w:rsid w:val="007C1170"/>
    <w:rsid w:val="007C325D"/>
    <w:rsid w:val="007C494E"/>
    <w:rsid w:val="007C666C"/>
    <w:rsid w:val="007C7D95"/>
    <w:rsid w:val="007D2EDE"/>
    <w:rsid w:val="007E1A7E"/>
    <w:rsid w:val="007E4BC8"/>
    <w:rsid w:val="007E7D83"/>
    <w:rsid w:val="007F5B5D"/>
    <w:rsid w:val="007F6724"/>
    <w:rsid w:val="007F7D4F"/>
    <w:rsid w:val="008070A7"/>
    <w:rsid w:val="00807DA3"/>
    <w:rsid w:val="00810B5A"/>
    <w:rsid w:val="008110D9"/>
    <w:rsid w:val="00811527"/>
    <w:rsid w:val="00814FDB"/>
    <w:rsid w:val="0081772F"/>
    <w:rsid w:val="00817FA0"/>
    <w:rsid w:val="0082081E"/>
    <w:rsid w:val="00821A16"/>
    <w:rsid w:val="00824E02"/>
    <w:rsid w:val="00825EA7"/>
    <w:rsid w:val="00831C17"/>
    <w:rsid w:val="00832B6A"/>
    <w:rsid w:val="00836351"/>
    <w:rsid w:val="00845465"/>
    <w:rsid w:val="00854767"/>
    <w:rsid w:val="00856112"/>
    <w:rsid w:val="00867E6F"/>
    <w:rsid w:val="008721E1"/>
    <w:rsid w:val="00872247"/>
    <w:rsid w:val="00872402"/>
    <w:rsid w:val="008729B9"/>
    <w:rsid w:val="008753E7"/>
    <w:rsid w:val="00877033"/>
    <w:rsid w:val="00877314"/>
    <w:rsid w:val="00882167"/>
    <w:rsid w:val="0088338B"/>
    <w:rsid w:val="00884A74"/>
    <w:rsid w:val="00885FC4"/>
    <w:rsid w:val="00886CE3"/>
    <w:rsid w:val="00887075"/>
    <w:rsid w:val="008877D7"/>
    <w:rsid w:val="00896B47"/>
    <w:rsid w:val="00897F25"/>
    <w:rsid w:val="008A270C"/>
    <w:rsid w:val="008A41A0"/>
    <w:rsid w:val="008A533D"/>
    <w:rsid w:val="008A63D1"/>
    <w:rsid w:val="008B08FC"/>
    <w:rsid w:val="008B2CE2"/>
    <w:rsid w:val="008B76D2"/>
    <w:rsid w:val="008C24A5"/>
    <w:rsid w:val="008C2FE8"/>
    <w:rsid w:val="008C3048"/>
    <w:rsid w:val="008C65F2"/>
    <w:rsid w:val="008D16B9"/>
    <w:rsid w:val="008D35DE"/>
    <w:rsid w:val="008D3970"/>
    <w:rsid w:val="008D5E1F"/>
    <w:rsid w:val="008D6067"/>
    <w:rsid w:val="008E3C91"/>
    <w:rsid w:val="008E4126"/>
    <w:rsid w:val="008F3BC0"/>
    <w:rsid w:val="009002A5"/>
    <w:rsid w:val="0090113A"/>
    <w:rsid w:val="009061A0"/>
    <w:rsid w:val="009078EB"/>
    <w:rsid w:val="009115B9"/>
    <w:rsid w:val="00914599"/>
    <w:rsid w:val="00921558"/>
    <w:rsid w:val="00923849"/>
    <w:rsid w:val="00924136"/>
    <w:rsid w:val="00924404"/>
    <w:rsid w:val="009308BD"/>
    <w:rsid w:val="00933FB6"/>
    <w:rsid w:val="00936A34"/>
    <w:rsid w:val="00942FD0"/>
    <w:rsid w:val="0094314B"/>
    <w:rsid w:val="00943D0B"/>
    <w:rsid w:val="00947C6C"/>
    <w:rsid w:val="00951CD4"/>
    <w:rsid w:val="0095351F"/>
    <w:rsid w:val="00956196"/>
    <w:rsid w:val="00960DE1"/>
    <w:rsid w:val="00961647"/>
    <w:rsid w:val="00963166"/>
    <w:rsid w:val="009633DF"/>
    <w:rsid w:val="0097479B"/>
    <w:rsid w:val="00980B2F"/>
    <w:rsid w:val="00985DAB"/>
    <w:rsid w:val="00987029"/>
    <w:rsid w:val="00990993"/>
    <w:rsid w:val="00990FED"/>
    <w:rsid w:val="00996583"/>
    <w:rsid w:val="00996FA1"/>
    <w:rsid w:val="009A06C9"/>
    <w:rsid w:val="009A38E3"/>
    <w:rsid w:val="009A6417"/>
    <w:rsid w:val="009A7576"/>
    <w:rsid w:val="009B14D5"/>
    <w:rsid w:val="009B31AB"/>
    <w:rsid w:val="009B4AFD"/>
    <w:rsid w:val="009B6CF6"/>
    <w:rsid w:val="009C2A83"/>
    <w:rsid w:val="009C3A71"/>
    <w:rsid w:val="009D030F"/>
    <w:rsid w:val="009D0732"/>
    <w:rsid w:val="009D1177"/>
    <w:rsid w:val="009D29B2"/>
    <w:rsid w:val="009E30D2"/>
    <w:rsid w:val="009E4025"/>
    <w:rsid w:val="009E579D"/>
    <w:rsid w:val="009E611C"/>
    <w:rsid w:val="009E68B2"/>
    <w:rsid w:val="009F0675"/>
    <w:rsid w:val="009F0795"/>
    <w:rsid w:val="009F1461"/>
    <w:rsid w:val="009F2A06"/>
    <w:rsid w:val="009F5D77"/>
    <w:rsid w:val="009F5EF8"/>
    <w:rsid w:val="00A05AE3"/>
    <w:rsid w:val="00A07BF6"/>
    <w:rsid w:val="00A12961"/>
    <w:rsid w:val="00A133E8"/>
    <w:rsid w:val="00A146CB"/>
    <w:rsid w:val="00A15BF8"/>
    <w:rsid w:val="00A21089"/>
    <w:rsid w:val="00A22367"/>
    <w:rsid w:val="00A26065"/>
    <w:rsid w:val="00A34504"/>
    <w:rsid w:val="00A457C2"/>
    <w:rsid w:val="00A46C05"/>
    <w:rsid w:val="00A4785B"/>
    <w:rsid w:val="00A5220E"/>
    <w:rsid w:val="00A57EF8"/>
    <w:rsid w:val="00A60D0B"/>
    <w:rsid w:val="00A62597"/>
    <w:rsid w:val="00A63504"/>
    <w:rsid w:val="00A6363A"/>
    <w:rsid w:val="00A63904"/>
    <w:rsid w:val="00A66AC5"/>
    <w:rsid w:val="00A73F84"/>
    <w:rsid w:val="00A747EC"/>
    <w:rsid w:val="00A76D9B"/>
    <w:rsid w:val="00A90B44"/>
    <w:rsid w:val="00A90F00"/>
    <w:rsid w:val="00A91A98"/>
    <w:rsid w:val="00A92052"/>
    <w:rsid w:val="00AA3CCB"/>
    <w:rsid w:val="00AA424C"/>
    <w:rsid w:val="00AA5971"/>
    <w:rsid w:val="00AA705E"/>
    <w:rsid w:val="00AA7E17"/>
    <w:rsid w:val="00AB20DA"/>
    <w:rsid w:val="00AB6997"/>
    <w:rsid w:val="00AC6A36"/>
    <w:rsid w:val="00AC7065"/>
    <w:rsid w:val="00AD0F90"/>
    <w:rsid w:val="00AD2216"/>
    <w:rsid w:val="00AD3F75"/>
    <w:rsid w:val="00AD4680"/>
    <w:rsid w:val="00AD493D"/>
    <w:rsid w:val="00AE3C26"/>
    <w:rsid w:val="00AF0D74"/>
    <w:rsid w:val="00AF44A9"/>
    <w:rsid w:val="00B006C1"/>
    <w:rsid w:val="00B02B09"/>
    <w:rsid w:val="00B02F25"/>
    <w:rsid w:val="00B0518A"/>
    <w:rsid w:val="00B0536A"/>
    <w:rsid w:val="00B076CE"/>
    <w:rsid w:val="00B117C0"/>
    <w:rsid w:val="00B11A96"/>
    <w:rsid w:val="00B13BEB"/>
    <w:rsid w:val="00B17CA3"/>
    <w:rsid w:val="00B24AA4"/>
    <w:rsid w:val="00B25325"/>
    <w:rsid w:val="00B2576B"/>
    <w:rsid w:val="00B271DB"/>
    <w:rsid w:val="00B3214E"/>
    <w:rsid w:val="00B3307C"/>
    <w:rsid w:val="00B342BC"/>
    <w:rsid w:val="00B34708"/>
    <w:rsid w:val="00B34DEA"/>
    <w:rsid w:val="00B36EFA"/>
    <w:rsid w:val="00B44321"/>
    <w:rsid w:val="00B50475"/>
    <w:rsid w:val="00B50A43"/>
    <w:rsid w:val="00B53418"/>
    <w:rsid w:val="00B53983"/>
    <w:rsid w:val="00B56D4E"/>
    <w:rsid w:val="00B604DF"/>
    <w:rsid w:val="00B66676"/>
    <w:rsid w:val="00B70CDC"/>
    <w:rsid w:val="00B710BC"/>
    <w:rsid w:val="00B80432"/>
    <w:rsid w:val="00B82BD1"/>
    <w:rsid w:val="00B83E8C"/>
    <w:rsid w:val="00B85A95"/>
    <w:rsid w:val="00B918EF"/>
    <w:rsid w:val="00B9228A"/>
    <w:rsid w:val="00B92898"/>
    <w:rsid w:val="00B94923"/>
    <w:rsid w:val="00B95C82"/>
    <w:rsid w:val="00BA1E3D"/>
    <w:rsid w:val="00BA4434"/>
    <w:rsid w:val="00BA73A7"/>
    <w:rsid w:val="00BB0634"/>
    <w:rsid w:val="00BB3902"/>
    <w:rsid w:val="00BB3CBD"/>
    <w:rsid w:val="00BB43C5"/>
    <w:rsid w:val="00BB58BE"/>
    <w:rsid w:val="00BB5B7B"/>
    <w:rsid w:val="00BC4877"/>
    <w:rsid w:val="00BC5F5C"/>
    <w:rsid w:val="00BD2144"/>
    <w:rsid w:val="00BD26A5"/>
    <w:rsid w:val="00BD5A72"/>
    <w:rsid w:val="00BD5BA7"/>
    <w:rsid w:val="00BE05E5"/>
    <w:rsid w:val="00BE1DF8"/>
    <w:rsid w:val="00BE2FDD"/>
    <w:rsid w:val="00BE3AD9"/>
    <w:rsid w:val="00BE4795"/>
    <w:rsid w:val="00BE6466"/>
    <w:rsid w:val="00BE6C93"/>
    <w:rsid w:val="00BF0B9B"/>
    <w:rsid w:val="00BF0D6B"/>
    <w:rsid w:val="00BF257F"/>
    <w:rsid w:val="00BF79C6"/>
    <w:rsid w:val="00C03B54"/>
    <w:rsid w:val="00C041D2"/>
    <w:rsid w:val="00C07B6C"/>
    <w:rsid w:val="00C1226C"/>
    <w:rsid w:val="00C26F51"/>
    <w:rsid w:val="00C270C9"/>
    <w:rsid w:val="00C34E93"/>
    <w:rsid w:val="00C423A2"/>
    <w:rsid w:val="00C43F47"/>
    <w:rsid w:val="00C44391"/>
    <w:rsid w:val="00C45F97"/>
    <w:rsid w:val="00C52CBD"/>
    <w:rsid w:val="00C56661"/>
    <w:rsid w:val="00C641BA"/>
    <w:rsid w:val="00C64BB5"/>
    <w:rsid w:val="00C6552E"/>
    <w:rsid w:val="00C71A74"/>
    <w:rsid w:val="00C74488"/>
    <w:rsid w:val="00C75176"/>
    <w:rsid w:val="00C752ED"/>
    <w:rsid w:val="00C75F09"/>
    <w:rsid w:val="00C828D6"/>
    <w:rsid w:val="00C8345E"/>
    <w:rsid w:val="00C9153D"/>
    <w:rsid w:val="00C91F0D"/>
    <w:rsid w:val="00C93C35"/>
    <w:rsid w:val="00CA0524"/>
    <w:rsid w:val="00CA1682"/>
    <w:rsid w:val="00CA32F5"/>
    <w:rsid w:val="00CA5D0F"/>
    <w:rsid w:val="00CA6046"/>
    <w:rsid w:val="00CA7339"/>
    <w:rsid w:val="00CC14C0"/>
    <w:rsid w:val="00CC1B78"/>
    <w:rsid w:val="00CC27EF"/>
    <w:rsid w:val="00CD01AB"/>
    <w:rsid w:val="00CD0F31"/>
    <w:rsid w:val="00CD154F"/>
    <w:rsid w:val="00CD2347"/>
    <w:rsid w:val="00CD2F8A"/>
    <w:rsid w:val="00CD330B"/>
    <w:rsid w:val="00CD406C"/>
    <w:rsid w:val="00CD5402"/>
    <w:rsid w:val="00CD5593"/>
    <w:rsid w:val="00CE3926"/>
    <w:rsid w:val="00CE7962"/>
    <w:rsid w:val="00CE7B02"/>
    <w:rsid w:val="00CF51C0"/>
    <w:rsid w:val="00D06112"/>
    <w:rsid w:val="00D100ED"/>
    <w:rsid w:val="00D14C58"/>
    <w:rsid w:val="00D14C82"/>
    <w:rsid w:val="00D159F5"/>
    <w:rsid w:val="00D20175"/>
    <w:rsid w:val="00D202D8"/>
    <w:rsid w:val="00D21472"/>
    <w:rsid w:val="00D24042"/>
    <w:rsid w:val="00D301A4"/>
    <w:rsid w:val="00D32CEB"/>
    <w:rsid w:val="00D34307"/>
    <w:rsid w:val="00D34AB5"/>
    <w:rsid w:val="00D3636F"/>
    <w:rsid w:val="00D364D9"/>
    <w:rsid w:val="00D40A4A"/>
    <w:rsid w:val="00D422A8"/>
    <w:rsid w:val="00D44021"/>
    <w:rsid w:val="00D440EA"/>
    <w:rsid w:val="00D465A9"/>
    <w:rsid w:val="00D5063F"/>
    <w:rsid w:val="00D52EA0"/>
    <w:rsid w:val="00D635F9"/>
    <w:rsid w:val="00D63702"/>
    <w:rsid w:val="00D64DED"/>
    <w:rsid w:val="00D664AB"/>
    <w:rsid w:val="00D71C95"/>
    <w:rsid w:val="00D75339"/>
    <w:rsid w:val="00D755AD"/>
    <w:rsid w:val="00D767C3"/>
    <w:rsid w:val="00D77637"/>
    <w:rsid w:val="00D803DB"/>
    <w:rsid w:val="00D91996"/>
    <w:rsid w:val="00DA3AD5"/>
    <w:rsid w:val="00DA5D11"/>
    <w:rsid w:val="00DA71A7"/>
    <w:rsid w:val="00DB1691"/>
    <w:rsid w:val="00DB59F3"/>
    <w:rsid w:val="00DC154D"/>
    <w:rsid w:val="00DC1E11"/>
    <w:rsid w:val="00DC5ECD"/>
    <w:rsid w:val="00DC632F"/>
    <w:rsid w:val="00DD15A1"/>
    <w:rsid w:val="00DD1A75"/>
    <w:rsid w:val="00DD2FD7"/>
    <w:rsid w:val="00DD536F"/>
    <w:rsid w:val="00DD7DF4"/>
    <w:rsid w:val="00DE3870"/>
    <w:rsid w:val="00DE3A29"/>
    <w:rsid w:val="00DF3E94"/>
    <w:rsid w:val="00DF5275"/>
    <w:rsid w:val="00DF5882"/>
    <w:rsid w:val="00DF5ECE"/>
    <w:rsid w:val="00E01513"/>
    <w:rsid w:val="00E015A7"/>
    <w:rsid w:val="00E0247B"/>
    <w:rsid w:val="00E1709A"/>
    <w:rsid w:val="00E2229C"/>
    <w:rsid w:val="00E248E5"/>
    <w:rsid w:val="00E25426"/>
    <w:rsid w:val="00E25B7E"/>
    <w:rsid w:val="00E32663"/>
    <w:rsid w:val="00E4514D"/>
    <w:rsid w:val="00E45353"/>
    <w:rsid w:val="00E453AC"/>
    <w:rsid w:val="00E509C4"/>
    <w:rsid w:val="00E5209D"/>
    <w:rsid w:val="00E5214B"/>
    <w:rsid w:val="00E52B18"/>
    <w:rsid w:val="00E5553D"/>
    <w:rsid w:val="00E55FA1"/>
    <w:rsid w:val="00E6477B"/>
    <w:rsid w:val="00E649E0"/>
    <w:rsid w:val="00E6569B"/>
    <w:rsid w:val="00E65A29"/>
    <w:rsid w:val="00E73613"/>
    <w:rsid w:val="00E746E6"/>
    <w:rsid w:val="00E76934"/>
    <w:rsid w:val="00E81DAD"/>
    <w:rsid w:val="00E81EDA"/>
    <w:rsid w:val="00E85FDD"/>
    <w:rsid w:val="00E8715A"/>
    <w:rsid w:val="00E94506"/>
    <w:rsid w:val="00EA0B18"/>
    <w:rsid w:val="00EA15D4"/>
    <w:rsid w:val="00EA264C"/>
    <w:rsid w:val="00EA4463"/>
    <w:rsid w:val="00EA7F68"/>
    <w:rsid w:val="00EB1655"/>
    <w:rsid w:val="00EB195A"/>
    <w:rsid w:val="00EB282F"/>
    <w:rsid w:val="00EB29AD"/>
    <w:rsid w:val="00EC76B3"/>
    <w:rsid w:val="00ED3716"/>
    <w:rsid w:val="00ED68A0"/>
    <w:rsid w:val="00EE00FA"/>
    <w:rsid w:val="00EE2351"/>
    <w:rsid w:val="00EE3907"/>
    <w:rsid w:val="00EE5961"/>
    <w:rsid w:val="00EF31D4"/>
    <w:rsid w:val="00EF5EA1"/>
    <w:rsid w:val="00EF6415"/>
    <w:rsid w:val="00EF6973"/>
    <w:rsid w:val="00EF6BE5"/>
    <w:rsid w:val="00F004E2"/>
    <w:rsid w:val="00F02719"/>
    <w:rsid w:val="00F02BCE"/>
    <w:rsid w:val="00F06029"/>
    <w:rsid w:val="00F070E4"/>
    <w:rsid w:val="00F11041"/>
    <w:rsid w:val="00F1133D"/>
    <w:rsid w:val="00F1271F"/>
    <w:rsid w:val="00F1273F"/>
    <w:rsid w:val="00F13E28"/>
    <w:rsid w:val="00F17604"/>
    <w:rsid w:val="00F31E54"/>
    <w:rsid w:val="00F34601"/>
    <w:rsid w:val="00F374C6"/>
    <w:rsid w:val="00F37F41"/>
    <w:rsid w:val="00F4135B"/>
    <w:rsid w:val="00F51E70"/>
    <w:rsid w:val="00F61F33"/>
    <w:rsid w:val="00F63419"/>
    <w:rsid w:val="00F635A4"/>
    <w:rsid w:val="00F64F4A"/>
    <w:rsid w:val="00F673AF"/>
    <w:rsid w:val="00F71334"/>
    <w:rsid w:val="00F76E1A"/>
    <w:rsid w:val="00F80788"/>
    <w:rsid w:val="00F86687"/>
    <w:rsid w:val="00F87BDB"/>
    <w:rsid w:val="00F91270"/>
    <w:rsid w:val="00F927AA"/>
    <w:rsid w:val="00F93636"/>
    <w:rsid w:val="00F93FC6"/>
    <w:rsid w:val="00F95AAF"/>
    <w:rsid w:val="00F97CC0"/>
    <w:rsid w:val="00FA026F"/>
    <w:rsid w:val="00FA02B8"/>
    <w:rsid w:val="00FA1176"/>
    <w:rsid w:val="00FA3A85"/>
    <w:rsid w:val="00FA6AEE"/>
    <w:rsid w:val="00FB103E"/>
    <w:rsid w:val="00FB1A81"/>
    <w:rsid w:val="00FC704D"/>
    <w:rsid w:val="00FD0C75"/>
    <w:rsid w:val="00FD175A"/>
    <w:rsid w:val="00FD2CF1"/>
    <w:rsid w:val="00FD3A8E"/>
    <w:rsid w:val="00FD5869"/>
    <w:rsid w:val="00FE5885"/>
    <w:rsid w:val="00FE6B4C"/>
    <w:rsid w:val="00FE6B77"/>
    <w:rsid w:val="00FE6DA4"/>
    <w:rsid w:val="00FF18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Body Text 3"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19"/>
    <w:pPr>
      <w:spacing w:after="200" w:line="276" w:lineRule="auto"/>
    </w:pPr>
    <w:rPr>
      <w:rFonts w:cs="Calibri"/>
      <w:sz w:val="22"/>
      <w:szCs w:val="22"/>
      <w:lang w:val="en-US" w:eastAsia="en-US"/>
    </w:rPr>
  </w:style>
  <w:style w:type="paragraph" w:styleId="Heading5">
    <w:name w:val="heading 5"/>
    <w:basedOn w:val="Normal"/>
    <w:next w:val="Normal"/>
    <w:link w:val="Heading5Char"/>
    <w:semiHidden/>
    <w:unhideWhenUsed/>
    <w:qFormat/>
    <w:locked/>
    <w:rsid w:val="008D16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1"/>
    <w:uiPriority w:val="99"/>
    <w:qFormat/>
    <w:locked/>
    <w:rsid w:val="00076EEF"/>
    <w:pPr>
      <w:spacing w:before="240" w:after="60" w:line="240" w:lineRule="auto"/>
      <w:outlineLvl w:val="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uiPriority w:val="99"/>
    <w:semiHidden/>
    <w:locked/>
    <w:rsid w:val="00406C5D"/>
    <w:rPr>
      <w:rFonts w:ascii="Calibri" w:hAnsi="Calibri" w:cs="Calibri"/>
      <w:sz w:val="24"/>
      <w:szCs w:val="24"/>
      <w:lang w:val="en-US" w:eastAsia="en-US"/>
    </w:rPr>
  </w:style>
  <w:style w:type="paragraph" w:styleId="ListParagraph">
    <w:name w:val="List Paragraph"/>
    <w:basedOn w:val="Normal"/>
    <w:link w:val="ListParagraphChar"/>
    <w:uiPriority w:val="1"/>
    <w:qFormat/>
    <w:rsid w:val="00283578"/>
    <w:pPr>
      <w:ind w:left="720"/>
    </w:pPr>
  </w:style>
  <w:style w:type="paragraph" w:styleId="Footer">
    <w:name w:val="footer"/>
    <w:basedOn w:val="Normal"/>
    <w:link w:val="FooterChar"/>
    <w:rsid w:val="007566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locked/>
    <w:rsid w:val="00756649"/>
    <w:rPr>
      <w:rFonts w:ascii="Times New Roman" w:hAnsi="Times New Roman" w:cs="Times New Roman"/>
      <w:sz w:val="24"/>
      <w:szCs w:val="24"/>
    </w:rPr>
  </w:style>
  <w:style w:type="character" w:styleId="Emphasis">
    <w:name w:val="Emphasis"/>
    <w:basedOn w:val="DefaultParagraphFont"/>
    <w:uiPriority w:val="20"/>
    <w:qFormat/>
    <w:rsid w:val="00274099"/>
    <w:rPr>
      <w:i/>
      <w:iCs/>
    </w:rPr>
  </w:style>
  <w:style w:type="paragraph" w:styleId="BodyText2">
    <w:name w:val="Body Text 2"/>
    <w:basedOn w:val="Normal"/>
    <w:link w:val="BodyText2Char"/>
    <w:uiPriority w:val="99"/>
    <w:rsid w:val="00832B6A"/>
    <w:pPr>
      <w:spacing w:after="0" w:line="240"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locked/>
    <w:rsid w:val="00832B6A"/>
    <w:rPr>
      <w:rFonts w:ascii="Times New Roman" w:hAnsi="Times New Roman" w:cs="Times New Roman"/>
      <w:sz w:val="24"/>
      <w:szCs w:val="24"/>
    </w:rPr>
  </w:style>
  <w:style w:type="character" w:styleId="Strong">
    <w:name w:val="Strong"/>
    <w:basedOn w:val="DefaultParagraphFont"/>
    <w:uiPriority w:val="22"/>
    <w:qFormat/>
    <w:rsid w:val="000907E2"/>
    <w:rPr>
      <w:b/>
      <w:bCs/>
    </w:rPr>
  </w:style>
  <w:style w:type="table" w:styleId="TableGrid">
    <w:name w:val="Table Grid"/>
    <w:basedOn w:val="TableNormal"/>
    <w:rsid w:val="0077333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2F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2F8A"/>
  </w:style>
  <w:style w:type="character" w:customStyle="1" w:styleId="ListParagraphChar">
    <w:name w:val="List Paragraph Char"/>
    <w:link w:val="ListParagraph"/>
    <w:locked/>
    <w:rsid w:val="006F0A96"/>
  </w:style>
  <w:style w:type="paragraph" w:styleId="BodyTextIndent3">
    <w:name w:val="Body Text Indent 3"/>
    <w:basedOn w:val="Normal"/>
    <w:link w:val="BodyTextIndent3Char"/>
    <w:uiPriority w:val="99"/>
    <w:semiHidden/>
    <w:rsid w:val="00A223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22367"/>
    <w:rPr>
      <w:sz w:val="16"/>
      <w:szCs w:val="16"/>
    </w:rPr>
  </w:style>
  <w:style w:type="paragraph" w:styleId="BalloonText">
    <w:name w:val="Balloon Text"/>
    <w:basedOn w:val="Normal"/>
    <w:link w:val="BalloonTextChar"/>
    <w:uiPriority w:val="99"/>
    <w:semiHidden/>
    <w:rsid w:val="00D21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1472"/>
    <w:rPr>
      <w:rFonts w:ascii="Segoe UI" w:hAnsi="Segoe UI" w:cs="Segoe UI"/>
      <w:sz w:val="18"/>
      <w:szCs w:val="18"/>
    </w:rPr>
  </w:style>
  <w:style w:type="paragraph" w:styleId="BodyText">
    <w:name w:val="Body Text"/>
    <w:basedOn w:val="Normal"/>
    <w:link w:val="BodyTextChar"/>
    <w:uiPriority w:val="99"/>
    <w:rsid w:val="003F5DB3"/>
    <w:pPr>
      <w:spacing w:after="120"/>
    </w:pPr>
  </w:style>
  <w:style w:type="character" w:customStyle="1" w:styleId="BodyTextChar">
    <w:name w:val="Body Text Char"/>
    <w:basedOn w:val="DefaultParagraphFont"/>
    <w:link w:val="BodyText"/>
    <w:uiPriority w:val="99"/>
    <w:semiHidden/>
    <w:locked/>
    <w:rsid w:val="00AF0D74"/>
    <w:rPr>
      <w:lang w:val="en-US" w:eastAsia="en-US"/>
    </w:rPr>
  </w:style>
  <w:style w:type="paragraph" w:styleId="NoSpacing">
    <w:name w:val="No Spacing"/>
    <w:uiPriority w:val="1"/>
    <w:qFormat/>
    <w:rsid w:val="002A3A7E"/>
    <w:rPr>
      <w:rFonts w:ascii="Times New Roman" w:eastAsia="Times New Roman" w:hAnsi="Times New Roman"/>
      <w:lang w:val="en-US" w:eastAsia="en-US"/>
    </w:rPr>
  </w:style>
  <w:style w:type="character" w:customStyle="1" w:styleId="CharChar4">
    <w:name w:val="Char Char4"/>
    <w:uiPriority w:val="99"/>
    <w:rsid w:val="002D0A2B"/>
    <w:rPr>
      <w:sz w:val="24"/>
      <w:szCs w:val="24"/>
    </w:rPr>
  </w:style>
  <w:style w:type="character" w:customStyle="1" w:styleId="Heading7Char1">
    <w:name w:val="Heading 7 Char1"/>
    <w:link w:val="Heading7"/>
    <w:uiPriority w:val="99"/>
    <w:semiHidden/>
    <w:locked/>
    <w:rsid w:val="00076EEF"/>
    <w:rPr>
      <w:rFonts w:ascii="Calibri" w:hAnsi="Calibri" w:cs="Calibri"/>
      <w:sz w:val="24"/>
      <w:szCs w:val="24"/>
      <w:lang w:val="en-US" w:eastAsia="en-US"/>
    </w:rPr>
  </w:style>
  <w:style w:type="character" w:customStyle="1" w:styleId="CharChar41">
    <w:name w:val="Char Char41"/>
    <w:uiPriority w:val="99"/>
    <w:rsid w:val="00E8715A"/>
    <w:rPr>
      <w:sz w:val="24"/>
      <w:szCs w:val="24"/>
    </w:rPr>
  </w:style>
  <w:style w:type="character" w:customStyle="1" w:styleId="CharChar6">
    <w:name w:val="Char Char6"/>
    <w:uiPriority w:val="99"/>
    <w:rsid w:val="00284E0D"/>
    <w:rPr>
      <w:rFonts w:ascii="Arial" w:hAnsi="Arial" w:cs="Arial"/>
      <w:smallCaps/>
      <w:sz w:val="24"/>
      <w:szCs w:val="24"/>
      <w:lang w:eastAsia="ar-SA" w:bidi="ar-SA"/>
    </w:rPr>
  </w:style>
  <w:style w:type="paragraph" w:customStyle="1" w:styleId="Char">
    <w:name w:val="Char"/>
    <w:basedOn w:val="Normal"/>
    <w:rsid w:val="005E085C"/>
    <w:pPr>
      <w:spacing w:after="0" w:line="240" w:lineRule="auto"/>
    </w:pPr>
    <w:rPr>
      <w:rFonts w:ascii="Times New Roman" w:eastAsia="Times New Roman" w:hAnsi="Times New Roman" w:cs="Times New Roman"/>
      <w:sz w:val="24"/>
      <w:szCs w:val="24"/>
      <w:lang w:val="pl-PL" w:eastAsia="pl-PL"/>
    </w:rPr>
  </w:style>
  <w:style w:type="character" w:customStyle="1" w:styleId="stlinie">
    <w:name w:val="st_linie"/>
    <w:basedOn w:val="DefaultParagraphFont"/>
    <w:rsid w:val="00CE7B02"/>
  </w:style>
  <w:style w:type="paragraph" w:customStyle="1" w:styleId="CaracterCaracterCharCharChar">
    <w:name w:val="Caracter Caracter Char Char Char"/>
    <w:basedOn w:val="Normal"/>
    <w:rsid w:val="00CE7B02"/>
    <w:pPr>
      <w:spacing w:after="0" w:line="240" w:lineRule="auto"/>
    </w:pPr>
    <w:rPr>
      <w:rFonts w:ascii="Times New Roman" w:eastAsia="Times New Roman" w:hAnsi="Times New Roman" w:cs="Times New Roman"/>
      <w:sz w:val="24"/>
      <w:szCs w:val="24"/>
      <w:lang w:val="pl-PL" w:eastAsia="pl-PL"/>
    </w:rPr>
  </w:style>
  <w:style w:type="paragraph" w:styleId="EndnoteText">
    <w:name w:val="endnote text"/>
    <w:basedOn w:val="Normal"/>
    <w:link w:val="EndnoteTextChar"/>
    <w:uiPriority w:val="99"/>
    <w:semiHidden/>
    <w:unhideWhenUsed/>
    <w:rsid w:val="00050502"/>
    <w:rPr>
      <w:sz w:val="20"/>
      <w:szCs w:val="20"/>
    </w:rPr>
  </w:style>
  <w:style w:type="character" w:customStyle="1" w:styleId="EndnoteTextChar">
    <w:name w:val="Endnote Text Char"/>
    <w:basedOn w:val="DefaultParagraphFont"/>
    <w:link w:val="EndnoteText"/>
    <w:uiPriority w:val="99"/>
    <w:semiHidden/>
    <w:rsid w:val="00050502"/>
    <w:rPr>
      <w:rFonts w:cs="Calibri"/>
      <w:lang w:val="en-US" w:eastAsia="en-US"/>
    </w:rPr>
  </w:style>
  <w:style w:type="character" w:styleId="EndnoteReference">
    <w:name w:val="endnote reference"/>
    <w:basedOn w:val="DefaultParagraphFont"/>
    <w:uiPriority w:val="99"/>
    <w:semiHidden/>
    <w:unhideWhenUsed/>
    <w:rsid w:val="00050502"/>
    <w:rPr>
      <w:vertAlign w:val="superscript"/>
    </w:rPr>
  </w:style>
  <w:style w:type="paragraph" w:styleId="BodyText3">
    <w:name w:val="Body Text 3"/>
    <w:basedOn w:val="Normal"/>
    <w:link w:val="BodyText3Char"/>
    <w:rsid w:val="0092413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24136"/>
    <w:rPr>
      <w:rFonts w:ascii="Times New Roman" w:eastAsia="Times New Roman" w:hAnsi="Times New Roman"/>
      <w:sz w:val="16"/>
      <w:szCs w:val="16"/>
      <w:lang w:val="en-US" w:eastAsia="en-US"/>
    </w:rPr>
  </w:style>
  <w:style w:type="paragraph" w:customStyle="1" w:styleId="CaracterCaracterCharCharChar0">
    <w:name w:val="Caracter Caracter Char Char Char"/>
    <w:basedOn w:val="Normal"/>
    <w:rsid w:val="00807DA3"/>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1">
    <w:name w:val="Caracter Caracter Char Char Char"/>
    <w:basedOn w:val="Normal"/>
    <w:rsid w:val="00C93C35"/>
    <w:pPr>
      <w:spacing w:after="0" w:line="240" w:lineRule="auto"/>
    </w:pPr>
    <w:rPr>
      <w:rFonts w:ascii="Times New Roman" w:eastAsia="Times New Roman" w:hAnsi="Times New Roman" w:cs="Times New Roman"/>
      <w:sz w:val="24"/>
      <w:szCs w:val="24"/>
      <w:lang w:val="pl-PL" w:eastAsia="pl-PL"/>
    </w:rPr>
  </w:style>
  <w:style w:type="paragraph" w:styleId="Title">
    <w:name w:val="Title"/>
    <w:basedOn w:val="Normal"/>
    <w:link w:val="TitleChar"/>
    <w:qFormat/>
    <w:locked/>
    <w:rsid w:val="00EF5EA1"/>
    <w:pPr>
      <w:spacing w:after="0" w:line="240" w:lineRule="auto"/>
      <w:jc w:val="center"/>
    </w:pPr>
    <w:rPr>
      <w:rFonts w:ascii="Arial" w:eastAsia="Times New Roman" w:hAnsi="Arial" w:cs="Times New Roman"/>
      <w:smallCaps/>
      <w:sz w:val="28"/>
      <w:szCs w:val="20"/>
      <w:lang w:val="en-AU"/>
    </w:rPr>
  </w:style>
  <w:style w:type="character" w:customStyle="1" w:styleId="TitleChar">
    <w:name w:val="Title Char"/>
    <w:basedOn w:val="DefaultParagraphFont"/>
    <w:link w:val="Title"/>
    <w:rsid w:val="00EF5EA1"/>
    <w:rPr>
      <w:rFonts w:ascii="Arial" w:eastAsia="Times New Roman" w:hAnsi="Arial"/>
      <w:smallCaps/>
      <w:sz w:val="28"/>
      <w:lang w:val="en-AU" w:eastAsia="en-US"/>
    </w:rPr>
  </w:style>
  <w:style w:type="character" w:customStyle="1" w:styleId="Heading5Char">
    <w:name w:val="Heading 5 Char"/>
    <w:basedOn w:val="DefaultParagraphFont"/>
    <w:link w:val="Heading5"/>
    <w:semiHidden/>
    <w:rsid w:val="008D16B9"/>
    <w:rPr>
      <w:rFonts w:asciiTheme="majorHAnsi" w:eastAsiaTheme="majorEastAsia" w:hAnsiTheme="majorHAnsi" w:cstheme="majorBidi"/>
      <w:color w:val="243F60" w:themeColor="accent1" w:themeShade="7F"/>
      <w:sz w:val="22"/>
      <w:szCs w:val="22"/>
      <w:lang w:val="en-US" w:eastAsia="en-US"/>
    </w:rPr>
  </w:style>
  <w:style w:type="paragraph" w:styleId="NormalWeb">
    <w:name w:val="Normal (Web)"/>
    <w:basedOn w:val="Normal"/>
    <w:uiPriority w:val="99"/>
    <w:semiHidden/>
    <w:unhideWhenUsed/>
    <w:rsid w:val="001A7346"/>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691758728">
      <w:bodyDiv w:val="1"/>
      <w:marLeft w:val="0"/>
      <w:marRight w:val="0"/>
      <w:marTop w:val="0"/>
      <w:marBottom w:val="0"/>
      <w:divBdr>
        <w:top w:val="none" w:sz="0" w:space="0" w:color="auto"/>
        <w:left w:val="none" w:sz="0" w:space="0" w:color="auto"/>
        <w:bottom w:val="none" w:sz="0" w:space="0" w:color="auto"/>
        <w:right w:val="none" w:sz="0" w:space="0" w:color="auto"/>
      </w:divBdr>
    </w:div>
    <w:div w:id="953174161">
      <w:bodyDiv w:val="1"/>
      <w:marLeft w:val="0"/>
      <w:marRight w:val="0"/>
      <w:marTop w:val="0"/>
      <w:marBottom w:val="0"/>
      <w:divBdr>
        <w:top w:val="none" w:sz="0" w:space="0" w:color="auto"/>
        <w:left w:val="none" w:sz="0" w:space="0" w:color="auto"/>
        <w:bottom w:val="none" w:sz="0" w:space="0" w:color="auto"/>
        <w:right w:val="none" w:sz="0" w:space="0" w:color="auto"/>
      </w:divBdr>
    </w:div>
    <w:div w:id="1041782961">
      <w:bodyDiv w:val="1"/>
      <w:marLeft w:val="0"/>
      <w:marRight w:val="0"/>
      <w:marTop w:val="0"/>
      <w:marBottom w:val="0"/>
      <w:divBdr>
        <w:top w:val="none" w:sz="0" w:space="0" w:color="auto"/>
        <w:left w:val="none" w:sz="0" w:space="0" w:color="auto"/>
        <w:bottom w:val="none" w:sz="0" w:space="0" w:color="auto"/>
        <w:right w:val="none" w:sz="0" w:space="0" w:color="auto"/>
      </w:divBdr>
    </w:div>
    <w:div w:id="1087188151">
      <w:bodyDiv w:val="1"/>
      <w:marLeft w:val="0"/>
      <w:marRight w:val="0"/>
      <w:marTop w:val="0"/>
      <w:marBottom w:val="0"/>
      <w:divBdr>
        <w:top w:val="none" w:sz="0" w:space="0" w:color="auto"/>
        <w:left w:val="none" w:sz="0" w:space="0" w:color="auto"/>
        <w:bottom w:val="none" w:sz="0" w:space="0" w:color="auto"/>
        <w:right w:val="none" w:sz="0" w:space="0" w:color="auto"/>
      </w:divBdr>
    </w:div>
    <w:div w:id="1311209784">
      <w:bodyDiv w:val="1"/>
      <w:marLeft w:val="0"/>
      <w:marRight w:val="0"/>
      <w:marTop w:val="0"/>
      <w:marBottom w:val="0"/>
      <w:divBdr>
        <w:top w:val="none" w:sz="0" w:space="0" w:color="auto"/>
        <w:left w:val="none" w:sz="0" w:space="0" w:color="auto"/>
        <w:bottom w:val="none" w:sz="0" w:space="0" w:color="auto"/>
        <w:right w:val="none" w:sz="0" w:space="0" w:color="auto"/>
      </w:divBdr>
    </w:div>
    <w:div w:id="1636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BB23A-A725-4355-A88D-22349D03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5400</TotalTime>
  <Pages>26</Pages>
  <Words>9385</Words>
  <Characters>54437</Characters>
  <DocSecurity>0</DocSecurity>
  <Lines>453</Lines>
  <Paragraphs>127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2022-02-01T19:02:00Z</cp:lastPrinted>
  <dcterms:created xsi:type="dcterms:W3CDTF">2021-06-20T20:25:00Z</dcterms:created>
  <dcterms:modified xsi:type="dcterms:W3CDTF">2022-03-27T20:32:00Z</dcterms:modified>
</cp:coreProperties>
</file>