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B0E" w:rsidRPr="001C46CB" w:rsidRDefault="00BB3523" w:rsidP="007F40F0">
      <w:pPr>
        <w:autoSpaceDE w:val="0"/>
        <w:autoSpaceDN w:val="0"/>
        <w:adjustRightInd w:val="0"/>
        <w:spacing w:after="0" w:line="240" w:lineRule="auto"/>
        <w:jc w:val="both"/>
        <w:rPr>
          <w:rFonts w:ascii="Times New Roman" w:hAnsi="Times New Roman"/>
          <w:sz w:val="28"/>
          <w:szCs w:val="28"/>
          <w:lang w:val="pt-BR"/>
        </w:rPr>
      </w:pPr>
      <w:r w:rsidRPr="001C46CB">
        <w:rPr>
          <w:rFonts w:ascii="Times New Roman" w:hAnsi="Times New Roman"/>
          <w:sz w:val="28"/>
          <w:szCs w:val="28"/>
          <w:lang w:val="pt-BR"/>
        </w:rPr>
        <w:t xml:space="preserve"> </w:t>
      </w:r>
    </w:p>
    <w:p w:rsidR="00BB3523" w:rsidRPr="001C46CB" w:rsidRDefault="00BB3523" w:rsidP="007F40F0">
      <w:pPr>
        <w:autoSpaceDE w:val="0"/>
        <w:autoSpaceDN w:val="0"/>
        <w:adjustRightInd w:val="0"/>
        <w:spacing w:after="0" w:line="240" w:lineRule="auto"/>
        <w:jc w:val="both"/>
        <w:rPr>
          <w:rFonts w:ascii="Times New Roman" w:hAnsi="Times New Roman"/>
          <w:sz w:val="28"/>
          <w:szCs w:val="28"/>
          <w:lang w:val="pt-BR"/>
        </w:rPr>
      </w:pPr>
      <w:r w:rsidRPr="001C46CB">
        <w:rPr>
          <w:rFonts w:ascii="Times New Roman" w:hAnsi="Times New Roman"/>
          <w:sz w:val="28"/>
          <w:szCs w:val="28"/>
          <w:lang w:val="pt-BR"/>
        </w:rPr>
        <w:t>ANEXA 5.E</w:t>
      </w:r>
    </w:p>
    <w:p w:rsidR="00BB3523" w:rsidRPr="001C46CB" w:rsidRDefault="00BB3523" w:rsidP="007F40F0">
      <w:pPr>
        <w:autoSpaceDE w:val="0"/>
        <w:autoSpaceDN w:val="0"/>
        <w:adjustRightInd w:val="0"/>
        <w:spacing w:after="0" w:line="240" w:lineRule="auto"/>
        <w:jc w:val="both"/>
        <w:rPr>
          <w:rFonts w:ascii="Times New Roman" w:hAnsi="Times New Roman"/>
          <w:sz w:val="28"/>
          <w:szCs w:val="28"/>
          <w:lang w:val="pt-BR"/>
        </w:rPr>
      </w:pPr>
      <w:r w:rsidRPr="001C46CB">
        <w:rPr>
          <w:rFonts w:ascii="Times New Roman" w:hAnsi="Times New Roman"/>
          <w:sz w:val="28"/>
          <w:szCs w:val="28"/>
          <w:lang w:val="pt-BR"/>
        </w:rPr>
        <w:t xml:space="preserve">    la procedură</w:t>
      </w:r>
    </w:p>
    <w:p w:rsidR="00BB3523" w:rsidRPr="001C46CB" w:rsidRDefault="00BB3523" w:rsidP="007F40F0">
      <w:pPr>
        <w:autoSpaceDE w:val="0"/>
        <w:autoSpaceDN w:val="0"/>
        <w:adjustRightInd w:val="0"/>
        <w:spacing w:after="0" w:line="240" w:lineRule="auto"/>
        <w:jc w:val="both"/>
        <w:rPr>
          <w:rFonts w:ascii="Times New Roman" w:hAnsi="Times New Roman"/>
          <w:sz w:val="28"/>
          <w:szCs w:val="28"/>
          <w:lang w:val="pt-BR"/>
        </w:rPr>
      </w:pPr>
    </w:p>
    <w:p w:rsidR="00BB3523" w:rsidRPr="001C46CB" w:rsidRDefault="00BB3523" w:rsidP="00A83ACB">
      <w:pPr>
        <w:autoSpaceDE w:val="0"/>
        <w:autoSpaceDN w:val="0"/>
        <w:adjustRightInd w:val="0"/>
        <w:spacing w:after="0" w:line="240" w:lineRule="auto"/>
        <w:jc w:val="center"/>
        <w:rPr>
          <w:rFonts w:ascii="Times New Roman" w:hAnsi="Times New Roman"/>
          <w:sz w:val="32"/>
          <w:szCs w:val="32"/>
          <w:lang w:val="pt-BR"/>
        </w:rPr>
      </w:pPr>
      <w:r w:rsidRPr="001C46CB">
        <w:rPr>
          <w:rFonts w:ascii="Times New Roman" w:hAnsi="Times New Roman"/>
          <w:b/>
          <w:bCs/>
          <w:sz w:val="32"/>
          <w:szCs w:val="32"/>
          <w:lang w:val="pt-BR"/>
        </w:rPr>
        <w:t>Memoriu de prezentare</w:t>
      </w:r>
    </w:p>
    <w:p w:rsidR="00BB3523" w:rsidRPr="001C46CB" w:rsidRDefault="00BB3523" w:rsidP="007F40F0">
      <w:pPr>
        <w:autoSpaceDE w:val="0"/>
        <w:autoSpaceDN w:val="0"/>
        <w:adjustRightInd w:val="0"/>
        <w:spacing w:after="0" w:line="240" w:lineRule="auto"/>
        <w:jc w:val="both"/>
        <w:rPr>
          <w:rFonts w:ascii="Times New Roman" w:hAnsi="Times New Roman"/>
          <w:sz w:val="28"/>
          <w:szCs w:val="28"/>
          <w:lang w:val="pt-BR"/>
        </w:rPr>
      </w:pPr>
    </w:p>
    <w:p w:rsidR="00BB3523" w:rsidRPr="001C46CB" w:rsidRDefault="00BB3523" w:rsidP="007F40F0">
      <w:pPr>
        <w:autoSpaceDE w:val="0"/>
        <w:autoSpaceDN w:val="0"/>
        <w:adjustRightInd w:val="0"/>
        <w:spacing w:after="0" w:line="240" w:lineRule="auto"/>
        <w:jc w:val="both"/>
        <w:rPr>
          <w:rFonts w:ascii="Times New Roman" w:hAnsi="Times New Roman"/>
          <w:b/>
          <w:sz w:val="28"/>
          <w:szCs w:val="28"/>
          <w:lang w:val="pt-BR"/>
        </w:rPr>
      </w:pPr>
      <w:r w:rsidRPr="001C46CB">
        <w:rPr>
          <w:rFonts w:ascii="Times New Roman" w:hAnsi="Times New Roman"/>
          <w:b/>
          <w:sz w:val="28"/>
          <w:szCs w:val="28"/>
          <w:lang w:val="pt-BR"/>
        </w:rPr>
        <w:t xml:space="preserve"> I. Denumirea proiectului:</w:t>
      </w:r>
      <w:r w:rsidRPr="001C46CB">
        <w:rPr>
          <w:rFonts w:ascii="Times New Roman" w:hAnsi="Times New Roman"/>
          <w:sz w:val="28"/>
          <w:szCs w:val="28"/>
          <w:lang w:val="pt-BR"/>
        </w:rPr>
        <w:t xml:space="preserve"> </w:t>
      </w:r>
      <w:r w:rsidR="00C918AA" w:rsidRPr="001C46CB">
        <w:rPr>
          <w:rFonts w:ascii="Times New Roman" w:hAnsi="Times New Roman"/>
          <w:b/>
          <w:sz w:val="28"/>
          <w:szCs w:val="28"/>
          <w:lang w:val="ro-RO"/>
        </w:rPr>
        <w:t>,,</w:t>
      </w:r>
      <w:proofErr w:type="spellStart"/>
      <w:r w:rsidR="001C46CB" w:rsidRPr="001C46CB">
        <w:rPr>
          <w:rFonts w:ascii="Times New Roman" w:hAnsi="Times New Roman"/>
          <w:b/>
          <w:sz w:val="28"/>
          <w:szCs w:val="28"/>
          <w:lang w:val="ro-RO"/>
        </w:rPr>
        <w:t>Desfiinţare</w:t>
      </w:r>
      <w:proofErr w:type="spellEnd"/>
      <w:r w:rsidR="001C46CB" w:rsidRPr="001C46CB">
        <w:rPr>
          <w:rFonts w:ascii="Times New Roman" w:hAnsi="Times New Roman"/>
          <w:b/>
          <w:sz w:val="28"/>
          <w:szCs w:val="28"/>
          <w:lang w:val="ro-RO"/>
        </w:rPr>
        <w:t xml:space="preserve"> imobile C1, C2, C3, C4, C5, C6, C7, C8, C9, C10, C11, C12</w:t>
      </w:r>
      <w:r w:rsidR="00C918AA" w:rsidRPr="001C46CB">
        <w:rPr>
          <w:rFonts w:ascii="Times New Roman" w:hAnsi="Times New Roman"/>
          <w:b/>
          <w:sz w:val="28"/>
          <w:szCs w:val="28"/>
          <w:lang w:val="ro-RO"/>
        </w:rPr>
        <w:t>”</w:t>
      </w:r>
    </w:p>
    <w:p w:rsidR="00BB3523" w:rsidRPr="001C46CB" w:rsidRDefault="00BB3523" w:rsidP="007F40F0">
      <w:pPr>
        <w:autoSpaceDE w:val="0"/>
        <w:autoSpaceDN w:val="0"/>
        <w:adjustRightInd w:val="0"/>
        <w:spacing w:after="0" w:line="240" w:lineRule="auto"/>
        <w:jc w:val="both"/>
        <w:rPr>
          <w:rFonts w:ascii="Times New Roman" w:hAnsi="Times New Roman"/>
          <w:b/>
          <w:sz w:val="28"/>
          <w:szCs w:val="28"/>
          <w:lang w:val="pt-BR"/>
        </w:rPr>
      </w:pPr>
      <w:r w:rsidRPr="001C46CB">
        <w:rPr>
          <w:rFonts w:ascii="Times New Roman" w:hAnsi="Times New Roman"/>
          <w:b/>
          <w:sz w:val="28"/>
          <w:szCs w:val="28"/>
          <w:lang w:val="pt-BR"/>
        </w:rPr>
        <w:t xml:space="preserve"> II. Titular:</w:t>
      </w:r>
    </w:p>
    <w:p w:rsidR="00BB3523" w:rsidRPr="00877760" w:rsidRDefault="00BB3523" w:rsidP="007F40F0">
      <w:pPr>
        <w:autoSpaceDE w:val="0"/>
        <w:autoSpaceDN w:val="0"/>
        <w:adjustRightInd w:val="0"/>
        <w:spacing w:after="0" w:line="240" w:lineRule="auto"/>
        <w:jc w:val="both"/>
        <w:rPr>
          <w:rFonts w:ascii="Times New Roman" w:hAnsi="Times New Roman"/>
          <w:sz w:val="24"/>
          <w:szCs w:val="24"/>
          <w:lang w:val="pt-BR"/>
        </w:rPr>
      </w:pPr>
      <w:r w:rsidRPr="001C46CB">
        <w:rPr>
          <w:rFonts w:ascii="Times New Roman" w:hAnsi="Times New Roman"/>
          <w:sz w:val="24"/>
          <w:szCs w:val="24"/>
          <w:lang w:val="pt-BR"/>
        </w:rPr>
        <w:t xml:space="preserve">    - numele: </w:t>
      </w:r>
      <w:r w:rsidR="001C46CB" w:rsidRPr="00877760">
        <w:rPr>
          <w:rFonts w:ascii="Times New Roman" w:hAnsi="Times New Roman"/>
          <w:sz w:val="24"/>
          <w:szCs w:val="24"/>
          <w:lang w:val="pt-BR"/>
        </w:rPr>
        <w:t>ROMHOUSE DEVELOPMENT SRL, prin Efstratios Athanasakos</w:t>
      </w:r>
      <w:r w:rsidRPr="00877760">
        <w:rPr>
          <w:rFonts w:ascii="Times New Roman" w:hAnsi="Times New Roman"/>
          <w:sz w:val="24"/>
          <w:szCs w:val="24"/>
          <w:lang w:val="pt-BR"/>
        </w:rPr>
        <w:t>;</w:t>
      </w:r>
    </w:p>
    <w:p w:rsidR="00BB3523" w:rsidRPr="00877760" w:rsidRDefault="00BB3523" w:rsidP="00164D7C">
      <w:pPr>
        <w:autoSpaceDE w:val="0"/>
        <w:autoSpaceDN w:val="0"/>
        <w:adjustRightInd w:val="0"/>
        <w:spacing w:after="0" w:line="240" w:lineRule="auto"/>
        <w:jc w:val="both"/>
        <w:rPr>
          <w:rFonts w:ascii="Times New Roman" w:hAnsi="Times New Roman"/>
          <w:sz w:val="24"/>
          <w:szCs w:val="24"/>
          <w:lang w:val="pt-BR"/>
        </w:rPr>
      </w:pPr>
      <w:r w:rsidRPr="00877760">
        <w:rPr>
          <w:rFonts w:ascii="Times New Roman" w:hAnsi="Times New Roman"/>
          <w:sz w:val="24"/>
          <w:szCs w:val="24"/>
          <w:lang w:val="pt-BR"/>
        </w:rPr>
        <w:t xml:space="preserve">    - adresa poştală: </w:t>
      </w:r>
      <w:r w:rsidR="001C46CB" w:rsidRPr="00877760">
        <w:rPr>
          <w:rFonts w:ascii="Times New Roman" w:hAnsi="Times New Roman"/>
          <w:sz w:val="24"/>
          <w:szCs w:val="24"/>
          <w:lang w:val="pt-BR"/>
        </w:rPr>
        <w:t>Municipiul Mangalia, Strada Maramuresului, nr. 12, Camera 2, Judetul Constanta</w:t>
      </w:r>
      <w:r w:rsidRPr="00877760">
        <w:rPr>
          <w:rFonts w:ascii="Times New Roman" w:hAnsi="Times New Roman"/>
          <w:sz w:val="24"/>
          <w:szCs w:val="24"/>
          <w:lang w:val="pt-BR"/>
        </w:rPr>
        <w:t>.</w:t>
      </w:r>
    </w:p>
    <w:p w:rsidR="00BB3523" w:rsidRPr="00877760" w:rsidRDefault="00BB3523" w:rsidP="007F40F0">
      <w:pPr>
        <w:autoSpaceDE w:val="0"/>
        <w:autoSpaceDN w:val="0"/>
        <w:adjustRightInd w:val="0"/>
        <w:spacing w:after="0" w:line="240" w:lineRule="auto"/>
        <w:jc w:val="both"/>
        <w:rPr>
          <w:rFonts w:ascii="Times New Roman" w:hAnsi="Times New Roman"/>
          <w:sz w:val="24"/>
          <w:szCs w:val="24"/>
          <w:lang w:val="pt-BR"/>
        </w:rPr>
      </w:pPr>
      <w:r w:rsidRPr="00877760">
        <w:rPr>
          <w:rFonts w:ascii="Times New Roman" w:hAnsi="Times New Roman"/>
          <w:sz w:val="24"/>
          <w:szCs w:val="24"/>
          <w:lang w:val="pt-BR"/>
        </w:rPr>
        <w:t xml:space="preserve">   - numărul de telefon, de fax şi adresa de e-mail, adresa paginii de internet: telefon </w:t>
      </w:r>
      <w:r w:rsidR="00F31AE5" w:rsidRPr="00877760">
        <w:rPr>
          <w:rFonts w:ascii="Times New Roman" w:hAnsi="Times New Roman"/>
          <w:sz w:val="24"/>
          <w:szCs w:val="24"/>
          <w:lang w:val="pt-BR"/>
        </w:rPr>
        <w:t>0788180257</w:t>
      </w:r>
      <w:r w:rsidRPr="00877760">
        <w:rPr>
          <w:rFonts w:ascii="Times New Roman" w:hAnsi="Times New Roman"/>
          <w:sz w:val="24"/>
          <w:szCs w:val="24"/>
          <w:lang w:val="pt-BR"/>
        </w:rPr>
        <w:t xml:space="preserve">, email </w:t>
      </w:r>
      <w:r w:rsidR="00F31AE5" w:rsidRPr="00877760">
        <w:rPr>
          <w:rFonts w:ascii="Times New Roman" w:hAnsi="Times New Roman"/>
          <w:sz w:val="24"/>
          <w:szCs w:val="24"/>
          <w:lang w:val="pt-BR"/>
        </w:rPr>
        <w:t>nicusorpaulpetrescu@yahoo.com</w:t>
      </w:r>
      <w:r w:rsidR="00492CE1" w:rsidRPr="00877760">
        <w:fldChar w:fldCharType="begin"/>
      </w:r>
      <w:r w:rsidR="00492CE1" w:rsidRPr="00877760">
        <w:instrText xml:space="preserve"> HYPERLINK "mailto:eng</w:instrText>
      </w:r>
      <w:r w:rsidR="00492CE1" w:rsidRPr="00877760">
        <w:instrText xml:space="preserve">hin.ismail@gmail.com" </w:instrText>
      </w:r>
      <w:r w:rsidR="00492CE1" w:rsidRPr="00877760">
        <w:fldChar w:fldCharType="separate"/>
      </w:r>
      <w:r w:rsidR="00492CE1" w:rsidRPr="00877760">
        <w:fldChar w:fldCharType="end"/>
      </w:r>
    </w:p>
    <w:p w:rsidR="00BB3523" w:rsidRPr="00877760" w:rsidRDefault="00BB3523" w:rsidP="007F40F0">
      <w:pPr>
        <w:autoSpaceDE w:val="0"/>
        <w:autoSpaceDN w:val="0"/>
        <w:adjustRightInd w:val="0"/>
        <w:spacing w:after="0" w:line="240" w:lineRule="auto"/>
        <w:jc w:val="both"/>
        <w:rPr>
          <w:rFonts w:ascii="Times New Roman" w:hAnsi="Times New Roman"/>
          <w:sz w:val="24"/>
          <w:szCs w:val="24"/>
          <w:lang w:val="pt-BR"/>
        </w:rPr>
      </w:pPr>
      <w:r w:rsidRPr="00877760">
        <w:rPr>
          <w:rFonts w:ascii="Times New Roman" w:hAnsi="Times New Roman"/>
          <w:sz w:val="24"/>
          <w:szCs w:val="24"/>
          <w:lang w:val="pt-BR"/>
        </w:rPr>
        <w:t xml:space="preserve">   - numele persoanelor de contact:</w:t>
      </w:r>
    </w:p>
    <w:p w:rsidR="001C46CB" w:rsidRPr="00877760" w:rsidRDefault="00BB3523" w:rsidP="007F40F0">
      <w:pPr>
        <w:autoSpaceDE w:val="0"/>
        <w:autoSpaceDN w:val="0"/>
        <w:adjustRightInd w:val="0"/>
        <w:spacing w:after="0" w:line="240" w:lineRule="auto"/>
        <w:jc w:val="both"/>
        <w:rPr>
          <w:rFonts w:ascii="Times New Roman" w:hAnsi="Times New Roman"/>
          <w:sz w:val="24"/>
          <w:szCs w:val="24"/>
          <w:lang w:val="pt-BR"/>
        </w:rPr>
      </w:pPr>
      <w:r w:rsidRPr="00877760">
        <w:rPr>
          <w:rFonts w:ascii="Times New Roman" w:hAnsi="Times New Roman"/>
          <w:sz w:val="24"/>
          <w:szCs w:val="24"/>
          <w:lang w:val="pt-BR"/>
        </w:rPr>
        <w:t xml:space="preserve">    • director/manager/administrator: </w:t>
      </w:r>
      <w:r w:rsidR="001C46CB" w:rsidRPr="00877760">
        <w:rPr>
          <w:rFonts w:ascii="Times New Roman" w:hAnsi="Times New Roman"/>
          <w:sz w:val="24"/>
          <w:szCs w:val="24"/>
          <w:lang w:val="pt-BR"/>
        </w:rPr>
        <w:t>Efstratios Athanasakos</w:t>
      </w:r>
    </w:p>
    <w:p w:rsidR="00BB3523" w:rsidRPr="00877760" w:rsidRDefault="00BB3523" w:rsidP="007F40F0">
      <w:pPr>
        <w:autoSpaceDE w:val="0"/>
        <w:autoSpaceDN w:val="0"/>
        <w:adjustRightInd w:val="0"/>
        <w:spacing w:after="0" w:line="240" w:lineRule="auto"/>
        <w:jc w:val="both"/>
        <w:rPr>
          <w:rFonts w:ascii="Times New Roman" w:hAnsi="Times New Roman"/>
          <w:sz w:val="24"/>
          <w:szCs w:val="24"/>
          <w:lang w:val="it-IT"/>
        </w:rPr>
      </w:pPr>
      <w:r w:rsidRPr="00877760">
        <w:rPr>
          <w:rFonts w:ascii="Times New Roman" w:hAnsi="Times New Roman"/>
          <w:sz w:val="24"/>
          <w:szCs w:val="24"/>
          <w:lang w:val="pt-BR"/>
        </w:rPr>
        <w:t xml:space="preserve">    </w:t>
      </w:r>
      <w:r w:rsidRPr="00877760">
        <w:rPr>
          <w:rFonts w:ascii="Times New Roman" w:hAnsi="Times New Roman"/>
          <w:sz w:val="24"/>
          <w:szCs w:val="24"/>
          <w:lang w:val="it-IT"/>
        </w:rPr>
        <w:t xml:space="preserve">• responsabil pentru protecţia mediului: </w:t>
      </w:r>
      <w:r w:rsidR="001C46CB" w:rsidRPr="00877760">
        <w:rPr>
          <w:rFonts w:ascii="Times New Roman" w:hAnsi="Times New Roman"/>
          <w:sz w:val="24"/>
          <w:szCs w:val="24"/>
          <w:lang w:val="it-IT"/>
        </w:rPr>
        <w:t>Efstratios Athanasakos</w:t>
      </w:r>
      <w:r w:rsidRPr="00877760">
        <w:rPr>
          <w:rFonts w:ascii="Times New Roman" w:hAnsi="Times New Roman"/>
          <w:sz w:val="24"/>
          <w:szCs w:val="24"/>
          <w:lang w:val="it-IT"/>
        </w:rPr>
        <w:t>.</w:t>
      </w:r>
    </w:p>
    <w:p w:rsidR="00BB3523" w:rsidRPr="00877760" w:rsidRDefault="00BB3523" w:rsidP="007F40F0">
      <w:pPr>
        <w:autoSpaceDE w:val="0"/>
        <w:autoSpaceDN w:val="0"/>
        <w:adjustRightInd w:val="0"/>
        <w:spacing w:after="0" w:line="240" w:lineRule="auto"/>
        <w:jc w:val="both"/>
        <w:rPr>
          <w:rFonts w:ascii="Times New Roman" w:hAnsi="Times New Roman"/>
          <w:b/>
          <w:sz w:val="28"/>
          <w:szCs w:val="28"/>
          <w:lang w:val="it-IT"/>
        </w:rPr>
      </w:pPr>
      <w:r w:rsidRPr="00877760">
        <w:rPr>
          <w:rFonts w:ascii="Times New Roman" w:hAnsi="Times New Roman"/>
          <w:b/>
          <w:sz w:val="28"/>
          <w:szCs w:val="28"/>
          <w:lang w:val="it-IT"/>
        </w:rPr>
        <w:t xml:space="preserve"> </w:t>
      </w:r>
    </w:p>
    <w:p w:rsidR="00BB3523" w:rsidRPr="00F566A8" w:rsidRDefault="00BB3523" w:rsidP="007F40F0">
      <w:pPr>
        <w:autoSpaceDE w:val="0"/>
        <w:autoSpaceDN w:val="0"/>
        <w:adjustRightInd w:val="0"/>
        <w:spacing w:after="0" w:line="240" w:lineRule="auto"/>
        <w:jc w:val="both"/>
        <w:rPr>
          <w:rFonts w:ascii="Times New Roman" w:hAnsi="Times New Roman"/>
          <w:b/>
          <w:sz w:val="28"/>
          <w:szCs w:val="28"/>
          <w:lang w:val="it-IT"/>
        </w:rPr>
      </w:pPr>
      <w:r w:rsidRPr="00F566A8">
        <w:rPr>
          <w:rFonts w:ascii="Times New Roman" w:hAnsi="Times New Roman"/>
          <w:b/>
          <w:sz w:val="28"/>
          <w:szCs w:val="28"/>
          <w:lang w:val="it-IT"/>
        </w:rPr>
        <w:t xml:space="preserve">   III. Descrierea caracteristicilor fizice ale întregului proiect:</w:t>
      </w:r>
    </w:p>
    <w:p w:rsidR="00BB3523" w:rsidRPr="00F566A8" w:rsidRDefault="00BB3523" w:rsidP="00340508">
      <w:pPr>
        <w:autoSpaceDE w:val="0"/>
        <w:autoSpaceDN w:val="0"/>
        <w:adjustRightInd w:val="0"/>
        <w:spacing w:after="0" w:line="240" w:lineRule="auto"/>
        <w:jc w:val="both"/>
        <w:rPr>
          <w:rFonts w:ascii="Arial" w:hAnsi="Arial" w:cs="Arial"/>
          <w:sz w:val="19"/>
          <w:szCs w:val="19"/>
        </w:rPr>
      </w:pPr>
      <w:r w:rsidRPr="00F566A8">
        <w:rPr>
          <w:rFonts w:ascii="Times New Roman" w:hAnsi="Times New Roman"/>
          <w:sz w:val="24"/>
          <w:szCs w:val="24"/>
          <w:lang w:val="it-IT"/>
        </w:rPr>
        <w:t xml:space="preserve">    a) un rezumat al proiectului:</w:t>
      </w:r>
      <w:r w:rsidRPr="00F566A8">
        <w:rPr>
          <w:rFonts w:ascii="Times New Roman" w:hAnsi="Times New Roman"/>
          <w:b/>
          <w:sz w:val="24"/>
          <w:szCs w:val="24"/>
          <w:lang w:val="ro-RO"/>
        </w:rPr>
        <w:t xml:space="preserve"> </w:t>
      </w:r>
    </w:p>
    <w:p w:rsidR="00396AA6" w:rsidRPr="00F566A8" w:rsidRDefault="00396AA6" w:rsidP="00396AA6">
      <w:pPr>
        <w:autoSpaceDE w:val="0"/>
        <w:autoSpaceDN w:val="0"/>
        <w:adjustRightInd w:val="0"/>
        <w:spacing w:before="100" w:beforeAutospacing="1" w:after="100" w:afterAutospacing="1" w:line="240" w:lineRule="auto"/>
        <w:ind w:firstLine="720"/>
        <w:contextualSpacing/>
        <w:jc w:val="both"/>
        <w:rPr>
          <w:rFonts w:ascii="Times New Roman" w:hAnsi="Times New Roman"/>
          <w:sz w:val="24"/>
          <w:szCs w:val="24"/>
          <w:lang w:val="ro-RO"/>
        </w:rPr>
      </w:pPr>
      <w:r w:rsidRPr="00F566A8">
        <w:rPr>
          <w:rFonts w:ascii="Times New Roman" w:hAnsi="Times New Roman"/>
          <w:sz w:val="24"/>
          <w:szCs w:val="24"/>
          <w:lang w:val="ro-RO"/>
        </w:rPr>
        <w:t>Pe terenul din strada Costache Negruzzi nr. 2 exista 11 corpuri de clădire dezvoltate p</w:t>
      </w:r>
      <w:r w:rsidR="00F566A8">
        <w:rPr>
          <w:rFonts w:ascii="Times New Roman" w:hAnsi="Times New Roman"/>
          <w:sz w:val="24"/>
          <w:szCs w:val="24"/>
          <w:lang w:val="ro-RO"/>
        </w:rPr>
        <w:t xml:space="preserve">e parter si 1 clădire cu </w:t>
      </w:r>
      <w:proofErr w:type="spellStart"/>
      <w:r w:rsidR="00F566A8">
        <w:rPr>
          <w:rFonts w:ascii="Times New Roman" w:hAnsi="Times New Roman"/>
          <w:sz w:val="24"/>
          <w:szCs w:val="24"/>
          <w:lang w:val="ro-RO"/>
        </w:rPr>
        <w:t>parter+etaj</w:t>
      </w:r>
      <w:proofErr w:type="spellEnd"/>
      <w:r w:rsidR="00F566A8">
        <w:rPr>
          <w:rFonts w:ascii="Times New Roman" w:hAnsi="Times New Roman"/>
          <w:sz w:val="24"/>
          <w:szCs w:val="24"/>
          <w:lang w:val="ro-RO"/>
        </w:rPr>
        <w:t xml:space="preserve">. Se </w:t>
      </w:r>
      <w:r w:rsidRPr="00F566A8">
        <w:rPr>
          <w:rFonts w:ascii="Times New Roman" w:hAnsi="Times New Roman"/>
          <w:sz w:val="24"/>
          <w:szCs w:val="24"/>
          <w:lang w:val="ro-RO"/>
        </w:rPr>
        <w:t xml:space="preserve">propune </w:t>
      </w:r>
      <w:proofErr w:type="spellStart"/>
      <w:r w:rsidRPr="00F566A8">
        <w:rPr>
          <w:rFonts w:ascii="Times New Roman" w:hAnsi="Times New Roman"/>
          <w:sz w:val="24"/>
          <w:szCs w:val="24"/>
          <w:lang w:val="ro-RO"/>
        </w:rPr>
        <w:t>desfiinţarea</w:t>
      </w:r>
      <w:proofErr w:type="spellEnd"/>
      <w:r w:rsidRPr="00F566A8">
        <w:rPr>
          <w:rFonts w:ascii="Times New Roman" w:hAnsi="Times New Roman"/>
          <w:sz w:val="24"/>
          <w:szCs w:val="24"/>
          <w:lang w:val="ro-RO"/>
        </w:rPr>
        <w:t xml:space="preserve"> totala a corpurilor de clădire C1,C2,C3,C4,C5,C6,C7,C8,C9,C10,C11,C12 (toate). Clădirile nu prezintă nicio valoare arhitecturala sau istorica, din contra.</w:t>
      </w:r>
    </w:p>
    <w:p w:rsidR="00396AA6" w:rsidRPr="00396AA6" w:rsidRDefault="00396AA6" w:rsidP="00396AA6">
      <w:pPr>
        <w:autoSpaceDE w:val="0"/>
        <w:autoSpaceDN w:val="0"/>
        <w:adjustRightInd w:val="0"/>
        <w:spacing w:before="100" w:beforeAutospacing="1" w:after="100" w:afterAutospacing="1" w:line="240" w:lineRule="auto"/>
        <w:ind w:firstLine="720"/>
        <w:contextualSpacing/>
        <w:jc w:val="both"/>
        <w:rPr>
          <w:rFonts w:ascii="Times New Roman" w:hAnsi="Times New Roman"/>
          <w:sz w:val="24"/>
          <w:szCs w:val="24"/>
          <w:lang w:val="ro-RO"/>
        </w:rPr>
      </w:pPr>
      <w:r w:rsidRPr="00396AA6">
        <w:rPr>
          <w:rFonts w:ascii="Times New Roman" w:hAnsi="Times New Roman"/>
          <w:sz w:val="24"/>
          <w:szCs w:val="24"/>
          <w:lang w:val="ro-RO"/>
        </w:rPr>
        <w:t xml:space="preserve">Se va demola doar </w:t>
      </w:r>
      <w:proofErr w:type="spellStart"/>
      <w:r w:rsidRPr="00396AA6">
        <w:rPr>
          <w:rFonts w:ascii="Times New Roman" w:hAnsi="Times New Roman"/>
          <w:sz w:val="24"/>
          <w:szCs w:val="24"/>
          <w:lang w:val="ro-RO"/>
        </w:rPr>
        <w:t>suprasructura</w:t>
      </w:r>
      <w:proofErr w:type="spellEnd"/>
      <w:r w:rsidRPr="00396AA6">
        <w:rPr>
          <w:rFonts w:ascii="Times New Roman" w:hAnsi="Times New Roman"/>
          <w:sz w:val="24"/>
          <w:szCs w:val="24"/>
          <w:lang w:val="ro-RO"/>
        </w:rPr>
        <w:t xml:space="preserve">. Infrastructura se va </w:t>
      </w:r>
      <w:proofErr w:type="spellStart"/>
      <w:r w:rsidRPr="00396AA6">
        <w:rPr>
          <w:rFonts w:ascii="Times New Roman" w:hAnsi="Times New Roman"/>
          <w:sz w:val="24"/>
          <w:szCs w:val="24"/>
          <w:lang w:val="ro-RO"/>
        </w:rPr>
        <w:t>desfiinţa</w:t>
      </w:r>
      <w:proofErr w:type="spellEnd"/>
      <w:r w:rsidRPr="00396AA6">
        <w:rPr>
          <w:rFonts w:ascii="Times New Roman" w:hAnsi="Times New Roman"/>
          <w:sz w:val="24"/>
          <w:szCs w:val="24"/>
          <w:lang w:val="ro-RO"/>
        </w:rPr>
        <w:t xml:space="preserve"> odată cu construirea obiectivului / obiectivelor viitoare, cu masurile necesare de cercetare arheologica.</w:t>
      </w:r>
    </w:p>
    <w:p w:rsidR="00396AA6" w:rsidRPr="00396AA6" w:rsidRDefault="00396AA6" w:rsidP="00396AA6">
      <w:pPr>
        <w:autoSpaceDE w:val="0"/>
        <w:autoSpaceDN w:val="0"/>
        <w:adjustRightInd w:val="0"/>
        <w:spacing w:before="100" w:beforeAutospacing="1" w:after="100" w:afterAutospacing="1" w:line="240" w:lineRule="auto"/>
        <w:ind w:firstLine="720"/>
        <w:contextualSpacing/>
        <w:jc w:val="both"/>
        <w:rPr>
          <w:rFonts w:ascii="Times New Roman" w:hAnsi="Times New Roman"/>
          <w:sz w:val="24"/>
          <w:szCs w:val="24"/>
          <w:lang w:val="ro-RO"/>
        </w:rPr>
      </w:pPr>
      <w:r w:rsidRPr="00396AA6">
        <w:rPr>
          <w:rFonts w:ascii="Times New Roman" w:hAnsi="Times New Roman"/>
          <w:sz w:val="24"/>
          <w:szCs w:val="24"/>
          <w:lang w:val="ro-RO"/>
        </w:rPr>
        <w:t>Suprastructura imobilelor este alcătuita din zidărie portanta din cărămida, cu centuri si buiandrugi din lemn si beton.</w:t>
      </w:r>
    </w:p>
    <w:p w:rsidR="00396AA6" w:rsidRPr="00396AA6" w:rsidRDefault="00396AA6" w:rsidP="00396AA6">
      <w:pPr>
        <w:autoSpaceDE w:val="0"/>
        <w:autoSpaceDN w:val="0"/>
        <w:adjustRightInd w:val="0"/>
        <w:spacing w:before="100" w:beforeAutospacing="1" w:after="100" w:afterAutospacing="1" w:line="240" w:lineRule="auto"/>
        <w:ind w:firstLine="720"/>
        <w:contextualSpacing/>
        <w:jc w:val="both"/>
        <w:rPr>
          <w:rFonts w:ascii="Times New Roman" w:hAnsi="Times New Roman"/>
          <w:sz w:val="24"/>
          <w:szCs w:val="24"/>
          <w:lang w:val="ro-RO"/>
        </w:rPr>
      </w:pPr>
      <w:r w:rsidRPr="00396AA6">
        <w:rPr>
          <w:rFonts w:ascii="Times New Roman" w:hAnsi="Times New Roman"/>
          <w:sz w:val="24"/>
          <w:szCs w:val="24"/>
          <w:lang w:val="ro-RO"/>
        </w:rPr>
        <w:t xml:space="preserve">Infrastructura este alcătuita din </w:t>
      </w:r>
      <w:proofErr w:type="spellStart"/>
      <w:r w:rsidRPr="00396AA6">
        <w:rPr>
          <w:rFonts w:ascii="Times New Roman" w:hAnsi="Times New Roman"/>
          <w:sz w:val="24"/>
          <w:szCs w:val="24"/>
          <w:lang w:val="ro-RO"/>
        </w:rPr>
        <w:t>fundaţii</w:t>
      </w:r>
      <w:proofErr w:type="spellEnd"/>
      <w:r w:rsidRPr="00396AA6">
        <w:rPr>
          <w:rFonts w:ascii="Times New Roman" w:hAnsi="Times New Roman"/>
          <w:sz w:val="24"/>
          <w:szCs w:val="24"/>
          <w:lang w:val="ro-RO"/>
        </w:rPr>
        <w:t xml:space="preserve"> din piatra, beton si </w:t>
      </w:r>
      <w:proofErr w:type="spellStart"/>
      <w:r w:rsidRPr="00396AA6">
        <w:rPr>
          <w:rFonts w:ascii="Times New Roman" w:hAnsi="Times New Roman"/>
          <w:sz w:val="24"/>
          <w:szCs w:val="24"/>
          <w:lang w:val="ro-RO"/>
        </w:rPr>
        <w:t>elevaţii</w:t>
      </w:r>
      <w:proofErr w:type="spellEnd"/>
      <w:r w:rsidRPr="00396AA6">
        <w:rPr>
          <w:rFonts w:ascii="Times New Roman" w:hAnsi="Times New Roman"/>
          <w:sz w:val="24"/>
          <w:szCs w:val="24"/>
          <w:lang w:val="ro-RO"/>
        </w:rPr>
        <w:t xml:space="preserve"> din piatra sau beton.</w:t>
      </w:r>
    </w:p>
    <w:p w:rsidR="00396AA6" w:rsidRPr="00396AA6" w:rsidRDefault="00396AA6" w:rsidP="00396AA6">
      <w:pPr>
        <w:autoSpaceDE w:val="0"/>
        <w:autoSpaceDN w:val="0"/>
        <w:adjustRightInd w:val="0"/>
        <w:spacing w:before="100" w:beforeAutospacing="1" w:after="100" w:afterAutospacing="1" w:line="240" w:lineRule="auto"/>
        <w:ind w:firstLine="720"/>
        <w:contextualSpacing/>
        <w:jc w:val="both"/>
        <w:rPr>
          <w:rFonts w:ascii="Times New Roman" w:hAnsi="Times New Roman"/>
          <w:sz w:val="24"/>
          <w:szCs w:val="24"/>
          <w:lang w:val="ro-RO"/>
        </w:rPr>
      </w:pPr>
      <w:proofErr w:type="spellStart"/>
      <w:r w:rsidRPr="00396AA6">
        <w:rPr>
          <w:rFonts w:ascii="Times New Roman" w:hAnsi="Times New Roman"/>
          <w:sz w:val="24"/>
          <w:szCs w:val="24"/>
          <w:lang w:val="ro-RO"/>
        </w:rPr>
        <w:t>Utilităţile</w:t>
      </w:r>
      <w:proofErr w:type="spellEnd"/>
      <w:r w:rsidRPr="00396AA6">
        <w:rPr>
          <w:rFonts w:ascii="Times New Roman" w:hAnsi="Times New Roman"/>
          <w:sz w:val="24"/>
          <w:szCs w:val="24"/>
          <w:lang w:val="ro-RO"/>
        </w:rPr>
        <w:t xml:space="preserve"> si </w:t>
      </w:r>
      <w:proofErr w:type="spellStart"/>
      <w:r w:rsidRPr="00396AA6">
        <w:rPr>
          <w:rFonts w:ascii="Times New Roman" w:hAnsi="Times New Roman"/>
          <w:sz w:val="24"/>
          <w:szCs w:val="24"/>
          <w:lang w:val="ro-RO"/>
        </w:rPr>
        <w:t>instalaţiile</w:t>
      </w:r>
      <w:proofErr w:type="spellEnd"/>
      <w:r w:rsidRPr="00396AA6">
        <w:rPr>
          <w:rFonts w:ascii="Times New Roman" w:hAnsi="Times New Roman"/>
          <w:sz w:val="24"/>
          <w:szCs w:val="24"/>
          <w:lang w:val="ro-RO"/>
        </w:rPr>
        <w:t xml:space="preserve"> au fost dezafectate.</w:t>
      </w:r>
    </w:p>
    <w:p w:rsidR="004D03DF" w:rsidRDefault="00396AA6" w:rsidP="00396AA6">
      <w:pPr>
        <w:autoSpaceDE w:val="0"/>
        <w:autoSpaceDN w:val="0"/>
        <w:adjustRightInd w:val="0"/>
        <w:spacing w:before="100" w:beforeAutospacing="1" w:after="100" w:afterAutospacing="1" w:line="240" w:lineRule="auto"/>
        <w:ind w:firstLine="720"/>
        <w:contextualSpacing/>
        <w:jc w:val="both"/>
        <w:rPr>
          <w:rFonts w:ascii="Times New Roman" w:hAnsi="Times New Roman"/>
          <w:color w:val="FF0000"/>
          <w:sz w:val="24"/>
          <w:szCs w:val="24"/>
          <w:lang w:val="ro-RO"/>
        </w:rPr>
      </w:pPr>
      <w:r w:rsidRPr="00396AA6">
        <w:rPr>
          <w:rFonts w:ascii="Times New Roman" w:hAnsi="Times New Roman"/>
          <w:sz w:val="24"/>
          <w:szCs w:val="24"/>
          <w:lang w:val="ro-RO"/>
        </w:rPr>
        <w:t xml:space="preserve">Descrierea corpurilor de clădire care se </w:t>
      </w:r>
      <w:proofErr w:type="spellStart"/>
      <w:r w:rsidRPr="00396AA6">
        <w:rPr>
          <w:rFonts w:ascii="Times New Roman" w:hAnsi="Times New Roman"/>
          <w:sz w:val="24"/>
          <w:szCs w:val="24"/>
          <w:lang w:val="ro-RO"/>
        </w:rPr>
        <w:t>desfiinţează</w:t>
      </w:r>
      <w:proofErr w:type="spellEnd"/>
      <w:r w:rsidRPr="00396AA6">
        <w:rPr>
          <w:rFonts w:ascii="Times New Roman" w:hAnsi="Times New Roman"/>
          <w:sz w:val="24"/>
          <w:szCs w:val="24"/>
          <w:lang w:val="ro-RO"/>
        </w:rPr>
        <w:t>:</w:t>
      </w:r>
    </w:p>
    <w:p w:rsidR="00E814C3" w:rsidRPr="00B55565" w:rsidRDefault="00E814C3" w:rsidP="00E814C3">
      <w:pPr>
        <w:autoSpaceDE w:val="0"/>
        <w:autoSpaceDN w:val="0"/>
        <w:adjustRightInd w:val="0"/>
        <w:spacing w:before="100" w:beforeAutospacing="1" w:after="100" w:afterAutospacing="1" w:line="240" w:lineRule="auto"/>
        <w:contextualSpacing/>
        <w:jc w:val="both"/>
        <w:rPr>
          <w:rFonts w:ascii="Times New Roman" w:hAnsi="Times New Roman"/>
          <w:b/>
          <w:sz w:val="24"/>
          <w:szCs w:val="24"/>
          <w:lang w:val="ro-RO"/>
        </w:rPr>
      </w:pPr>
      <w:r w:rsidRPr="00B55565">
        <w:rPr>
          <w:rFonts w:ascii="Times New Roman" w:hAnsi="Times New Roman"/>
          <w:b/>
          <w:sz w:val="24"/>
          <w:szCs w:val="24"/>
          <w:lang w:val="ro-RO"/>
        </w:rPr>
        <w:t>Corp 1- Corp administrativ (P+</w:t>
      </w:r>
      <w:r w:rsidR="009E26C9">
        <w:rPr>
          <w:rFonts w:ascii="Times New Roman" w:hAnsi="Times New Roman"/>
          <w:b/>
          <w:sz w:val="24"/>
          <w:szCs w:val="24"/>
          <w:lang w:val="ro-RO"/>
        </w:rPr>
        <w:t>1</w:t>
      </w:r>
      <w:r w:rsidRPr="00B55565">
        <w:rPr>
          <w:rFonts w:ascii="Times New Roman" w:hAnsi="Times New Roman"/>
          <w:b/>
          <w:sz w:val="24"/>
          <w:szCs w:val="24"/>
          <w:lang w:val="ro-RO"/>
        </w:rPr>
        <w:t xml:space="preserve"> etaj)</w:t>
      </w:r>
    </w:p>
    <w:p w:rsidR="00E814C3" w:rsidRPr="00B55565" w:rsidRDefault="00E814C3" w:rsidP="00B55565">
      <w:pPr>
        <w:autoSpaceDE w:val="0"/>
        <w:autoSpaceDN w:val="0"/>
        <w:adjustRightInd w:val="0"/>
        <w:spacing w:before="100" w:beforeAutospacing="1" w:after="100" w:afterAutospacing="1" w:line="240" w:lineRule="auto"/>
        <w:ind w:firstLine="720"/>
        <w:contextualSpacing/>
        <w:jc w:val="both"/>
        <w:rPr>
          <w:rFonts w:ascii="Times New Roman" w:hAnsi="Times New Roman"/>
          <w:sz w:val="24"/>
          <w:szCs w:val="24"/>
          <w:lang w:val="ro-RO"/>
        </w:rPr>
      </w:pPr>
      <w:r w:rsidRPr="00B55565">
        <w:rPr>
          <w:rFonts w:ascii="Times New Roman" w:hAnsi="Times New Roman"/>
          <w:sz w:val="24"/>
          <w:szCs w:val="24"/>
          <w:lang w:val="ro-RO"/>
        </w:rPr>
        <w:t xml:space="preserve">Clădirea este alcătuita din zidărie de cărămida, cu centuri de beton armat si buiandrugi din beton armat si lemn, cu </w:t>
      </w:r>
      <w:proofErr w:type="spellStart"/>
      <w:r w:rsidRPr="00B55565">
        <w:rPr>
          <w:rFonts w:ascii="Times New Roman" w:hAnsi="Times New Roman"/>
          <w:sz w:val="24"/>
          <w:szCs w:val="24"/>
          <w:lang w:val="ro-RO"/>
        </w:rPr>
        <w:t>planseu</w:t>
      </w:r>
      <w:proofErr w:type="spellEnd"/>
      <w:r w:rsidRPr="00B55565">
        <w:rPr>
          <w:rFonts w:ascii="Times New Roman" w:hAnsi="Times New Roman"/>
          <w:sz w:val="24"/>
          <w:szCs w:val="24"/>
          <w:lang w:val="ro-RO"/>
        </w:rPr>
        <w:t xml:space="preserve"> din beton armat peste parter   si   </w:t>
      </w:r>
      <w:proofErr w:type="spellStart"/>
      <w:r w:rsidRPr="00B55565">
        <w:rPr>
          <w:rFonts w:ascii="Times New Roman" w:hAnsi="Times New Roman"/>
          <w:sz w:val="24"/>
          <w:szCs w:val="24"/>
          <w:lang w:val="ro-RO"/>
        </w:rPr>
        <w:t>planseu</w:t>
      </w:r>
      <w:proofErr w:type="spellEnd"/>
      <w:r w:rsidRPr="00B55565">
        <w:rPr>
          <w:rFonts w:ascii="Times New Roman" w:hAnsi="Times New Roman"/>
          <w:sz w:val="24"/>
          <w:szCs w:val="24"/>
          <w:lang w:val="ro-RO"/>
        </w:rPr>
        <w:t xml:space="preserve">   din   lemn   peste   etaj. </w:t>
      </w:r>
      <w:proofErr w:type="spellStart"/>
      <w:r w:rsidRPr="00B55565">
        <w:rPr>
          <w:rFonts w:ascii="Times New Roman" w:hAnsi="Times New Roman"/>
          <w:sz w:val="24"/>
          <w:szCs w:val="24"/>
          <w:lang w:val="ro-RO"/>
        </w:rPr>
        <w:t>Şarpanta</w:t>
      </w:r>
      <w:proofErr w:type="spellEnd"/>
      <w:r w:rsidRPr="00B55565">
        <w:rPr>
          <w:rFonts w:ascii="Times New Roman" w:hAnsi="Times New Roman"/>
          <w:sz w:val="24"/>
          <w:szCs w:val="24"/>
          <w:lang w:val="ro-RO"/>
        </w:rPr>
        <w:t xml:space="preserve">   este   din   lemn   si </w:t>
      </w:r>
      <w:proofErr w:type="spellStart"/>
      <w:r w:rsidRPr="00B55565">
        <w:rPr>
          <w:rFonts w:ascii="Times New Roman" w:hAnsi="Times New Roman"/>
          <w:sz w:val="24"/>
          <w:szCs w:val="24"/>
          <w:lang w:val="ro-RO"/>
        </w:rPr>
        <w:t>invelitoarea</w:t>
      </w:r>
      <w:proofErr w:type="spellEnd"/>
      <w:r w:rsidRPr="00B55565">
        <w:rPr>
          <w:rFonts w:ascii="Times New Roman" w:hAnsi="Times New Roman"/>
          <w:sz w:val="24"/>
          <w:szCs w:val="24"/>
          <w:lang w:val="ro-RO"/>
        </w:rPr>
        <w:t xml:space="preserve">  din  </w:t>
      </w:r>
      <w:proofErr w:type="spellStart"/>
      <w:r w:rsidRPr="00B55565">
        <w:rPr>
          <w:rFonts w:ascii="Times New Roman" w:hAnsi="Times New Roman"/>
          <w:sz w:val="24"/>
          <w:szCs w:val="24"/>
          <w:lang w:val="ro-RO"/>
        </w:rPr>
        <w:t>ţigla</w:t>
      </w:r>
      <w:proofErr w:type="spellEnd"/>
      <w:r w:rsidRPr="00B55565">
        <w:rPr>
          <w:rFonts w:ascii="Times New Roman" w:hAnsi="Times New Roman"/>
          <w:sz w:val="24"/>
          <w:szCs w:val="24"/>
          <w:lang w:val="ro-RO"/>
        </w:rPr>
        <w:t xml:space="preserve">. </w:t>
      </w:r>
      <w:proofErr w:type="spellStart"/>
      <w:r w:rsidRPr="00B55565">
        <w:rPr>
          <w:rFonts w:ascii="Times New Roman" w:hAnsi="Times New Roman"/>
          <w:sz w:val="24"/>
          <w:szCs w:val="24"/>
          <w:lang w:val="ro-RO"/>
        </w:rPr>
        <w:t>Fundaţiile</w:t>
      </w:r>
      <w:proofErr w:type="spellEnd"/>
      <w:r w:rsidRPr="00B55565">
        <w:rPr>
          <w:rFonts w:ascii="Times New Roman" w:hAnsi="Times New Roman"/>
          <w:sz w:val="24"/>
          <w:szCs w:val="24"/>
          <w:lang w:val="ro-RO"/>
        </w:rPr>
        <w:t xml:space="preserve">  sunt alcătuite  din  tălpi  din  piatra  si beton, cu </w:t>
      </w:r>
      <w:proofErr w:type="spellStart"/>
      <w:r w:rsidRPr="00B55565">
        <w:rPr>
          <w:rFonts w:ascii="Times New Roman" w:hAnsi="Times New Roman"/>
          <w:sz w:val="24"/>
          <w:szCs w:val="24"/>
          <w:lang w:val="ro-RO"/>
        </w:rPr>
        <w:t>elevaţie</w:t>
      </w:r>
      <w:proofErr w:type="spellEnd"/>
      <w:r w:rsidRPr="00B55565">
        <w:rPr>
          <w:rFonts w:ascii="Times New Roman" w:hAnsi="Times New Roman"/>
          <w:sz w:val="24"/>
          <w:szCs w:val="24"/>
          <w:lang w:val="ro-RO"/>
        </w:rPr>
        <w:t xml:space="preserve">  din  beton. </w:t>
      </w:r>
      <w:proofErr w:type="spellStart"/>
      <w:r w:rsidRPr="00B55565">
        <w:rPr>
          <w:rFonts w:ascii="Times New Roman" w:hAnsi="Times New Roman"/>
          <w:sz w:val="24"/>
          <w:szCs w:val="24"/>
          <w:lang w:val="ro-RO"/>
        </w:rPr>
        <w:t>Tamplaria</w:t>
      </w:r>
      <w:proofErr w:type="spellEnd"/>
      <w:r w:rsidRPr="00B55565">
        <w:rPr>
          <w:rFonts w:ascii="Times New Roman" w:hAnsi="Times New Roman"/>
          <w:sz w:val="24"/>
          <w:szCs w:val="24"/>
          <w:lang w:val="ro-RO"/>
        </w:rPr>
        <w:t xml:space="preserve">  interioara  si  exterioara  este  din lemn. Pardoselile sunt din mozaic turnat la holuri, scări, grupuri sanitare si anexe   si   parchet   la  birouri   si   săli. </w:t>
      </w:r>
      <w:proofErr w:type="spellStart"/>
      <w:r w:rsidRPr="00B55565">
        <w:rPr>
          <w:rFonts w:ascii="Times New Roman" w:hAnsi="Times New Roman"/>
          <w:sz w:val="24"/>
          <w:szCs w:val="24"/>
          <w:lang w:val="ro-RO"/>
        </w:rPr>
        <w:t>Utilităţile</w:t>
      </w:r>
      <w:proofErr w:type="spellEnd"/>
      <w:r w:rsidRPr="00B55565">
        <w:rPr>
          <w:rFonts w:ascii="Times New Roman" w:hAnsi="Times New Roman"/>
          <w:sz w:val="24"/>
          <w:szCs w:val="24"/>
          <w:lang w:val="ro-RO"/>
        </w:rPr>
        <w:t xml:space="preserve">   si   </w:t>
      </w:r>
      <w:proofErr w:type="spellStart"/>
      <w:r w:rsidRPr="00B55565">
        <w:rPr>
          <w:rFonts w:ascii="Times New Roman" w:hAnsi="Times New Roman"/>
          <w:sz w:val="24"/>
          <w:szCs w:val="24"/>
          <w:lang w:val="ro-RO"/>
        </w:rPr>
        <w:t>instalaţiile</w:t>
      </w:r>
      <w:proofErr w:type="spellEnd"/>
      <w:r w:rsidRPr="00B55565">
        <w:rPr>
          <w:rFonts w:ascii="Times New Roman" w:hAnsi="Times New Roman"/>
          <w:sz w:val="24"/>
          <w:szCs w:val="24"/>
          <w:lang w:val="ro-RO"/>
        </w:rPr>
        <w:t xml:space="preserve">   au   fost dezafectate. Sc=555,00mp </w:t>
      </w:r>
      <w:proofErr w:type="spellStart"/>
      <w:r w:rsidRPr="00B55565">
        <w:rPr>
          <w:rFonts w:ascii="Times New Roman" w:hAnsi="Times New Roman"/>
          <w:sz w:val="24"/>
          <w:szCs w:val="24"/>
          <w:lang w:val="ro-RO"/>
        </w:rPr>
        <w:t>Scd</w:t>
      </w:r>
      <w:proofErr w:type="spellEnd"/>
      <w:r w:rsidRPr="00B55565">
        <w:rPr>
          <w:rFonts w:ascii="Times New Roman" w:hAnsi="Times New Roman"/>
          <w:sz w:val="24"/>
          <w:szCs w:val="24"/>
          <w:lang w:val="ro-RO"/>
        </w:rPr>
        <w:t>=1110,00mp</w:t>
      </w:r>
    </w:p>
    <w:p w:rsidR="00E814C3" w:rsidRPr="00B55565" w:rsidRDefault="00E814C3" w:rsidP="00E814C3">
      <w:pPr>
        <w:autoSpaceDE w:val="0"/>
        <w:autoSpaceDN w:val="0"/>
        <w:adjustRightInd w:val="0"/>
        <w:spacing w:before="100" w:beforeAutospacing="1" w:after="100" w:afterAutospacing="1" w:line="240" w:lineRule="auto"/>
        <w:contextualSpacing/>
        <w:jc w:val="both"/>
        <w:rPr>
          <w:rFonts w:ascii="Times New Roman" w:hAnsi="Times New Roman"/>
          <w:b/>
          <w:sz w:val="24"/>
          <w:szCs w:val="24"/>
          <w:lang w:val="ro-RO"/>
        </w:rPr>
      </w:pPr>
      <w:r w:rsidRPr="00B55565">
        <w:rPr>
          <w:rFonts w:ascii="Times New Roman" w:hAnsi="Times New Roman"/>
          <w:b/>
          <w:sz w:val="24"/>
          <w:szCs w:val="24"/>
          <w:lang w:val="ro-RO"/>
        </w:rPr>
        <w:t>Corp 2- Bloc alimentar (parter)</w:t>
      </w:r>
    </w:p>
    <w:p w:rsidR="00E814C3" w:rsidRPr="00B55565" w:rsidRDefault="00E814C3" w:rsidP="00B55565">
      <w:pPr>
        <w:autoSpaceDE w:val="0"/>
        <w:autoSpaceDN w:val="0"/>
        <w:adjustRightInd w:val="0"/>
        <w:spacing w:before="100" w:beforeAutospacing="1" w:after="100" w:afterAutospacing="1" w:line="240" w:lineRule="auto"/>
        <w:ind w:firstLine="720"/>
        <w:contextualSpacing/>
        <w:jc w:val="both"/>
        <w:rPr>
          <w:rFonts w:ascii="Times New Roman" w:hAnsi="Times New Roman"/>
          <w:sz w:val="24"/>
          <w:szCs w:val="24"/>
          <w:lang w:val="ro-RO"/>
        </w:rPr>
      </w:pPr>
      <w:r w:rsidRPr="00B55565">
        <w:rPr>
          <w:rFonts w:ascii="Times New Roman" w:hAnsi="Times New Roman"/>
          <w:sz w:val="24"/>
          <w:szCs w:val="24"/>
          <w:lang w:val="ro-RO"/>
        </w:rPr>
        <w:t xml:space="preserve">Clădirea este alcătuita din zidărie de cărămida cu centuri din beton armat si buiandrugi din lemn si beton armat, cu </w:t>
      </w:r>
      <w:proofErr w:type="spellStart"/>
      <w:r w:rsidRPr="00B55565">
        <w:rPr>
          <w:rFonts w:ascii="Times New Roman" w:hAnsi="Times New Roman"/>
          <w:sz w:val="24"/>
          <w:szCs w:val="24"/>
          <w:lang w:val="ro-RO"/>
        </w:rPr>
        <w:t>planseu</w:t>
      </w:r>
      <w:proofErr w:type="spellEnd"/>
      <w:r w:rsidRPr="00B55565">
        <w:rPr>
          <w:rFonts w:ascii="Times New Roman" w:hAnsi="Times New Roman"/>
          <w:sz w:val="24"/>
          <w:szCs w:val="24"/>
          <w:lang w:val="ro-RO"/>
        </w:rPr>
        <w:t xml:space="preserve"> din lemn peste parter. </w:t>
      </w:r>
      <w:proofErr w:type="spellStart"/>
      <w:r w:rsidRPr="00B55565">
        <w:rPr>
          <w:rFonts w:ascii="Times New Roman" w:hAnsi="Times New Roman"/>
          <w:sz w:val="24"/>
          <w:szCs w:val="24"/>
          <w:lang w:val="ro-RO"/>
        </w:rPr>
        <w:t>Şarpanta</w:t>
      </w:r>
      <w:proofErr w:type="spellEnd"/>
      <w:r w:rsidRPr="00B55565">
        <w:rPr>
          <w:rFonts w:ascii="Times New Roman" w:hAnsi="Times New Roman"/>
          <w:sz w:val="24"/>
          <w:szCs w:val="24"/>
          <w:lang w:val="ro-RO"/>
        </w:rPr>
        <w:t xml:space="preserve"> este din lemn si </w:t>
      </w:r>
      <w:proofErr w:type="spellStart"/>
      <w:r w:rsidRPr="00B55565">
        <w:rPr>
          <w:rFonts w:ascii="Times New Roman" w:hAnsi="Times New Roman"/>
          <w:sz w:val="24"/>
          <w:szCs w:val="24"/>
          <w:lang w:val="ro-RO"/>
        </w:rPr>
        <w:t>invelitoarea</w:t>
      </w:r>
      <w:proofErr w:type="spellEnd"/>
      <w:r w:rsidRPr="00B55565">
        <w:rPr>
          <w:rFonts w:ascii="Times New Roman" w:hAnsi="Times New Roman"/>
          <w:sz w:val="24"/>
          <w:szCs w:val="24"/>
          <w:lang w:val="ro-RO"/>
        </w:rPr>
        <w:t xml:space="preserve"> din tabla galvanizata, cu </w:t>
      </w:r>
      <w:proofErr w:type="spellStart"/>
      <w:r w:rsidRPr="00B55565">
        <w:rPr>
          <w:rFonts w:ascii="Times New Roman" w:hAnsi="Times New Roman"/>
          <w:sz w:val="24"/>
          <w:szCs w:val="24"/>
          <w:lang w:val="ro-RO"/>
        </w:rPr>
        <w:t>jghiaburi</w:t>
      </w:r>
      <w:proofErr w:type="spellEnd"/>
      <w:r w:rsidRPr="00B55565">
        <w:rPr>
          <w:rFonts w:ascii="Times New Roman" w:hAnsi="Times New Roman"/>
          <w:sz w:val="24"/>
          <w:szCs w:val="24"/>
          <w:lang w:val="ro-RO"/>
        </w:rPr>
        <w:t xml:space="preserve"> si burlane din tabla. </w:t>
      </w:r>
      <w:proofErr w:type="spellStart"/>
      <w:r w:rsidRPr="00B55565">
        <w:rPr>
          <w:rFonts w:ascii="Times New Roman" w:hAnsi="Times New Roman"/>
          <w:sz w:val="24"/>
          <w:szCs w:val="24"/>
          <w:lang w:val="ro-RO"/>
        </w:rPr>
        <w:t>Fundaţiile</w:t>
      </w:r>
      <w:proofErr w:type="spellEnd"/>
      <w:r w:rsidRPr="00B55565">
        <w:rPr>
          <w:rFonts w:ascii="Times New Roman" w:hAnsi="Times New Roman"/>
          <w:sz w:val="24"/>
          <w:szCs w:val="24"/>
          <w:lang w:val="ro-RO"/>
        </w:rPr>
        <w:t xml:space="preserve"> sunt alcătuite din tălpi din piatra si beton, cu </w:t>
      </w:r>
      <w:proofErr w:type="spellStart"/>
      <w:r w:rsidRPr="00B55565">
        <w:rPr>
          <w:rFonts w:ascii="Times New Roman" w:hAnsi="Times New Roman"/>
          <w:sz w:val="24"/>
          <w:szCs w:val="24"/>
          <w:lang w:val="ro-RO"/>
        </w:rPr>
        <w:t>elevaţie</w:t>
      </w:r>
      <w:proofErr w:type="spellEnd"/>
      <w:r w:rsidRPr="00B55565">
        <w:rPr>
          <w:rFonts w:ascii="Times New Roman" w:hAnsi="Times New Roman"/>
          <w:sz w:val="24"/>
          <w:szCs w:val="24"/>
          <w:lang w:val="ro-RO"/>
        </w:rPr>
        <w:t xml:space="preserve"> din beton. </w:t>
      </w:r>
      <w:proofErr w:type="spellStart"/>
      <w:r w:rsidRPr="00B55565">
        <w:rPr>
          <w:rFonts w:ascii="Times New Roman" w:hAnsi="Times New Roman"/>
          <w:sz w:val="24"/>
          <w:szCs w:val="24"/>
          <w:lang w:val="ro-RO"/>
        </w:rPr>
        <w:t>Tamplaria</w:t>
      </w:r>
      <w:proofErr w:type="spellEnd"/>
      <w:r w:rsidRPr="00B55565">
        <w:rPr>
          <w:rFonts w:ascii="Times New Roman" w:hAnsi="Times New Roman"/>
          <w:sz w:val="24"/>
          <w:szCs w:val="24"/>
          <w:lang w:val="ro-RO"/>
        </w:rPr>
        <w:t xml:space="preserve"> interioara si exterioara este din lemn. Pardoselile sunt din mozaic turnat. </w:t>
      </w:r>
      <w:proofErr w:type="spellStart"/>
      <w:r w:rsidRPr="00B55565">
        <w:rPr>
          <w:rFonts w:ascii="Times New Roman" w:hAnsi="Times New Roman"/>
          <w:sz w:val="24"/>
          <w:szCs w:val="24"/>
          <w:lang w:val="ro-RO"/>
        </w:rPr>
        <w:t>Utilităţile</w:t>
      </w:r>
      <w:proofErr w:type="spellEnd"/>
      <w:r w:rsidRPr="00B55565">
        <w:rPr>
          <w:rFonts w:ascii="Times New Roman" w:hAnsi="Times New Roman"/>
          <w:sz w:val="24"/>
          <w:szCs w:val="24"/>
          <w:lang w:val="ro-RO"/>
        </w:rPr>
        <w:t xml:space="preserve"> si </w:t>
      </w:r>
      <w:proofErr w:type="spellStart"/>
      <w:r w:rsidRPr="00B55565">
        <w:rPr>
          <w:rFonts w:ascii="Times New Roman" w:hAnsi="Times New Roman"/>
          <w:sz w:val="24"/>
          <w:szCs w:val="24"/>
          <w:lang w:val="ro-RO"/>
        </w:rPr>
        <w:t>instalaţiile</w:t>
      </w:r>
      <w:proofErr w:type="spellEnd"/>
      <w:r w:rsidRPr="00B55565">
        <w:rPr>
          <w:rFonts w:ascii="Times New Roman" w:hAnsi="Times New Roman"/>
          <w:sz w:val="24"/>
          <w:szCs w:val="24"/>
          <w:lang w:val="ro-RO"/>
        </w:rPr>
        <w:t xml:space="preserve"> au fost dezafectate. Sc=947,00mp </w:t>
      </w:r>
      <w:proofErr w:type="spellStart"/>
      <w:r w:rsidRPr="00B55565">
        <w:rPr>
          <w:rFonts w:ascii="Times New Roman" w:hAnsi="Times New Roman"/>
          <w:sz w:val="24"/>
          <w:szCs w:val="24"/>
          <w:lang w:val="ro-RO"/>
        </w:rPr>
        <w:t>Scd</w:t>
      </w:r>
      <w:proofErr w:type="spellEnd"/>
      <w:r w:rsidRPr="00B55565">
        <w:rPr>
          <w:rFonts w:ascii="Times New Roman" w:hAnsi="Times New Roman"/>
          <w:sz w:val="24"/>
          <w:szCs w:val="24"/>
          <w:lang w:val="ro-RO"/>
        </w:rPr>
        <w:t>=947,00mp</w:t>
      </w:r>
    </w:p>
    <w:p w:rsidR="00E814C3" w:rsidRPr="00B55565" w:rsidRDefault="00E814C3" w:rsidP="00E814C3">
      <w:pPr>
        <w:autoSpaceDE w:val="0"/>
        <w:autoSpaceDN w:val="0"/>
        <w:adjustRightInd w:val="0"/>
        <w:spacing w:before="100" w:beforeAutospacing="1" w:after="100" w:afterAutospacing="1" w:line="240" w:lineRule="auto"/>
        <w:contextualSpacing/>
        <w:jc w:val="both"/>
        <w:rPr>
          <w:rFonts w:ascii="Times New Roman" w:hAnsi="Times New Roman"/>
          <w:b/>
          <w:sz w:val="24"/>
          <w:szCs w:val="24"/>
          <w:lang w:val="ro-RO"/>
        </w:rPr>
      </w:pPr>
      <w:r w:rsidRPr="00B55565">
        <w:rPr>
          <w:rFonts w:ascii="Times New Roman" w:hAnsi="Times New Roman"/>
          <w:b/>
          <w:sz w:val="24"/>
          <w:szCs w:val="24"/>
          <w:lang w:val="ro-RO"/>
        </w:rPr>
        <w:t>Corp 3- Baie, infirmerie (parter)</w:t>
      </w:r>
    </w:p>
    <w:p w:rsidR="00B55565" w:rsidRPr="00B55565" w:rsidRDefault="00E814C3" w:rsidP="00B55565">
      <w:pPr>
        <w:autoSpaceDE w:val="0"/>
        <w:autoSpaceDN w:val="0"/>
        <w:adjustRightInd w:val="0"/>
        <w:spacing w:before="100" w:beforeAutospacing="1" w:after="100" w:afterAutospacing="1" w:line="240" w:lineRule="auto"/>
        <w:ind w:firstLine="720"/>
        <w:contextualSpacing/>
        <w:jc w:val="both"/>
        <w:rPr>
          <w:rFonts w:ascii="Times New Roman" w:hAnsi="Times New Roman"/>
          <w:sz w:val="24"/>
          <w:szCs w:val="24"/>
          <w:lang w:val="ro-RO"/>
        </w:rPr>
      </w:pPr>
      <w:r w:rsidRPr="00B55565">
        <w:rPr>
          <w:rFonts w:ascii="Times New Roman" w:hAnsi="Times New Roman"/>
          <w:sz w:val="24"/>
          <w:szCs w:val="24"/>
          <w:lang w:val="ro-RO"/>
        </w:rPr>
        <w:t xml:space="preserve">Clădirea este alcătuita din zidărie de cărămida cu centuri din beton armat si buiandrugi din lemn si beton armat, cu </w:t>
      </w:r>
      <w:proofErr w:type="spellStart"/>
      <w:r w:rsidRPr="00B55565">
        <w:rPr>
          <w:rFonts w:ascii="Times New Roman" w:hAnsi="Times New Roman"/>
          <w:sz w:val="24"/>
          <w:szCs w:val="24"/>
          <w:lang w:val="ro-RO"/>
        </w:rPr>
        <w:t>planseu</w:t>
      </w:r>
      <w:proofErr w:type="spellEnd"/>
      <w:r w:rsidRPr="00B55565">
        <w:rPr>
          <w:rFonts w:ascii="Times New Roman" w:hAnsi="Times New Roman"/>
          <w:sz w:val="24"/>
          <w:szCs w:val="24"/>
          <w:lang w:val="ro-RO"/>
        </w:rPr>
        <w:t xml:space="preserve"> din beton armat peste</w:t>
      </w:r>
      <w:r w:rsidR="00B55565" w:rsidRPr="00B55565">
        <w:t xml:space="preserve"> </w:t>
      </w:r>
      <w:r w:rsidR="00B55565" w:rsidRPr="00B55565">
        <w:rPr>
          <w:rFonts w:ascii="Times New Roman" w:hAnsi="Times New Roman"/>
          <w:sz w:val="24"/>
          <w:szCs w:val="24"/>
          <w:lang w:val="ro-RO"/>
        </w:rPr>
        <w:t xml:space="preserve">parter. </w:t>
      </w:r>
      <w:proofErr w:type="spellStart"/>
      <w:r w:rsidR="00B55565" w:rsidRPr="00B55565">
        <w:rPr>
          <w:rFonts w:ascii="Times New Roman" w:hAnsi="Times New Roman"/>
          <w:sz w:val="24"/>
          <w:szCs w:val="24"/>
          <w:lang w:val="ro-RO"/>
        </w:rPr>
        <w:t>Şarpanta</w:t>
      </w:r>
      <w:proofErr w:type="spellEnd"/>
      <w:r w:rsidR="00B55565" w:rsidRPr="00B55565">
        <w:rPr>
          <w:rFonts w:ascii="Times New Roman" w:hAnsi="Times New Roman"/>
          <w:sz w:val="24"/>
          <w:szCs w:val="24"/>
          <w:lang w:val="ro-RO"/>
        </w:rPr>
        <w:t xml:space="preserve"> este din lemn si </w:t>
      </w:r>
      <w:proofErr w:type="spellStart"/>
      <w:r w:rsidR="00B55565" w:rsidRPr="00B55565">
        <w:rPr>
          <w:rFonts w:ascii="Times New Roman" w:hAnsi="Times New Roman"/>
          <w:sz w:val="24"/>
          <w:szCs w:val="24"/>
          <w:lang w:val="ro-RO"/>
        </w:rPr>
        <w:t>invelitoa</w:t>
      </w:r>
      <w:r w:rsidR="00B55565">
        <w:rPr>
          <w:rFonts w:ascii="Times New Roman" w:hAnsi="Times New Roman"/>
          <w:sz w:val="24"/>
          <w:szCs w:val="24"/>
          <w:lang w:val="ro-RO"/>
        </w:rPr>
        <w:t>rea</w:t>
      </w:r>
      <w:proofErr w:type="spellEnd"/>
      <w:r w:rsidR="00B55565">
        <w:rPr>
          <w:rFonts w:ascii="Times New Roman" w:hAnsi="Times New Roman"/>
          <w:sz w:val="24"/>
          <w:szCs w:val="24"/>
          <w:lang w:val="ro-RO"/>
        </w:rPr>
        <w:t xml:space="preserve"> din </w:t>
      </w:r>
      <w:proofErr w:type="spellStart"/>
      <w:r w:rsidR="00B55565">
        <w:rPr>
          <w:rFonts w:ascii="Times New Roman" w:hAnsi="Times New Roman"/>
          <w:sz w:val="24"/>
          <w:szCs w:val="24"/>
          <w:lang w:val="ro-RO"/>
        </w:rPr>
        <w:t>ţigla</w:t>
      </w:r>
      <w:proofErr w:type="spellEnd"/>
      <w:r w:rsidR="00B55565">
        <w:rPr>
          <w:rFonts w:ascii="Times New Roman" w:hAnsi="Times New Roman"/>
          <w:sz w:val="24"/>
          <w:szCs w:val="24"/>
          <w:lang w:val="ro-RO"/>
        </w:rPr>
        <w:t xml:space="preserve">, cu </w:t>
      </w:r>
      <w:proofErr w:type="spellStart"/>
      <w:r w:rsidR="00B55565">
        <w:rPr>
          <w:rFonts w:ascii="Times New Roman" w:hAnsi="Times New Roman"/>
          <w:sz w:val="24"/>
          <w:szCs w:val="24"/>
          <w:lang w:val="ro-RO"/>
        </w:rPr>
        <w:t>jghiaburi</w:t>
      </w:r>
      <w:proofErr w:type="spellEnd"/>
      <w:r w:rsidR="00B55565">
        <w:rPr>
          <w:rFonts w:ascii="Times New Roman" w:hAnsi="Times New Roman"/>
          <w:sz w:val="24"/>
          <w:szCs w:val="24"/>
          <w:lang w:val="ro-RO"/>
        </w:rPr>
        <w:t xml:space="preserve">  si </w:t>
      </w:r>
      <w:r w:rsidR="00B55565" w:rsidRPr="00B55565">
        <w:rPr>
          <w:rFonts w:ascii="Times New Roman" w:hAnsi="Times New Roman"/>
          <w:sz w:val="24"/>
          <w:szCs w:val="24"/>
          <w:lang w:val="ro-RO"/>
        </w:rPr>
        <w:t xml:space="preserve">burlane din tabla. </w:t>
      </w:r>
      <w:proofErr w:type="spellStart"/>
      <w:r w:rsidR="00B55565" w:rsidRPr="00B55565">
        <w:rPr>
          <w:rFonts w:ascii="Times New Roman" w:hAnsi="Times New Roman"/>
          <w:sz w:val="24"/>
          <w:szCs w:val="24"/>
          <w:lang w:val="ro-RO"/>
        </w:rPr>
        <w:t>Fundaţiile</w:t>
      </w:r>
      <w:proofErr w:type="spellEnd"/>
      <w:r w:rsidR="00B55565" w:rsidRPr="00B55565">
        <w:rPr>
          <w:rFonts w:ascii="Times New Roman" w:hAnsi="Times New Roman"/>
          <w:sz w:val="24"/>
          <w:szCs w:val="24"/>
          <w:lang w:val="ro-RO"/>
        </w:rPr>
        <w:t xml:space="preserve"> sunt alcătuite din tălpi din piatra si beton, cu</w:t>
      </w:r>
      <w:r w:rsidR="00B55565">
        <w:rPr>
          <w:rFonts w:ascii="Times New Roman" w:hAnsi="Times New Roman"/>
          <w:sz w:val="24"/>
          <w:szCs w:val="24"/>
          <w:lang w:val="ro-RO"/>
        </w:rPr>
        <w:t xml:space="preserve"> </w:t>
      </w:r>
      <w:proofErr w:type="spellStart"/>
      <w:r w:rsidR="00B55565" w:rsidRPr="00B55565">
        <w:rPr>
          <w:rFonts w:ascii="Times New Roman" w:hAnsi="Times New Roman"/>
          <w:sz w:val="24"/>
          <w:szCs w:val="24"/>
          <w:lang w:val="ro-RO"/>
        </w:rPr>
        <w:t>elevaţie</w:t>
      </w:r>
      <w:proofErr w:type="spellEnd"/>
      <w:r w:rsidR="00B55565" w:rsidRPr="00B55565">
        <w:rPr>
          <w:rFonts w:ascii="Times New Roman" w:hAnsi="Times New Roman"/>
          <w:sz w:val="24"/>
          <w:szCs w:val="24"/>
          <w:lang w:val="ro-RO"/>
        </w:rPr>
        <w:t xml:space="preserve">   din   beton. </w:t>
      </w:r>
      <w:proofErr w:type="spellStart"/>
      <w:r w:rsidR="00B55565" w:rsidRPr="00B55565">
        <w:rPr>
          <w:rFonts w:ascii="Times New Roman" w:hAnsi="Times New Roman"/>
          <w:sz w:val="24"/>
          <w:szCs w:val="24"/>
          <w:lang w:val="ro-RO"/>
        </w:rPr>
        <w:t>Tamplaria</w:t>
      </w:r>
      <w:proofErr w:type="spellEnd"/>
      <w:r w:rsidR="00B55565" w:rsidRPr="00B55565">
        <w:rPr>
          <w:rFonts w:ascii="Times New Roman" w:hAnsi="Times New Roman"/>
          <w:sz w:val="24"/>
          <w:szCs w:val="24"/>
          <w:lang w:val="ro-RO"/>
        </w:rPr>
        <w:t xml:space="preserve">   interioara   si   exterioara   este   din   lemn.</w:t>
      </w:r>
    </w:p>
    <w:p w:rsidR="00B55565" w:rsidRPr="00B55565" w:rsidRDefault="00B55565" w:rsidP="00B55565">
      <w:pPr>
        <w:autoSpaceDE w:val="0"/>
        <w:autoSpaceDN w:val="0"/>
        <w:adjustRightInd w:val="0"/>
        <w:spacing w:before="100" w:beforeAutospacing="1" w:after="100" w:afterAutospacing="1" w:line="240" w:lineRule="auto"/>
        <w:ind w:firstLine="720"/>
        <w:contextualSpacing/>
        <w:jc w:val="both"/>
        <w:rPr>
          <w:rFonts w:ascii="Times New Roman" w:hAnsi="Times New Roman"/>
          <w:sz w:val="24"/>
          <w:szCs w:val="24"/>
          <w:lang w:val="ro-RO"/>
        </w:rPr>
      </w:pPr>
      <w:r w:rsidRPr="00B55565">
        <w:rPr>
          <w:rFonts w:ascii="Times New Roman" w:hAnsi="Times New Roman"/>
          <w:sz w:val="24"/>
          <w:szCs w:val="24"/>
          <w:lang w:val="ro-RO"/>
        </w:rPr>
        <w:t>Pardoselile sunt din mozaic turnat.</w:t>
      </w:r>
    </w:p>
    <w:p w:rsidR="00B55565" w:rsidRPr="00B55565" w:rsidRDefault="00B55565" w:rsidP="00B55565">
      <w:pPr>
        <w:autoSpaceDE w:val="0"/>
        <w:autoSpaceDN w:val="0"/>
        <w:adjustRightInd w:val="0"/>
        <w:spacing w:before="100" w:beforeAutospacing="1" w:after="100" w:afterAutospacing="1" w:line="240" w:lineRule="auto"/>
        <w:ind w:firstLine="720"/>
        <w:contextualSpacing/>
        <w:jc w:val="both"/>
        <w:rPr>
          <w:rFonts w:ascii="Times New Roman" w:hAnsi="Times New Roman"/>
          <w:sz w:val="24"/>
          <w:szCs w:val="24"/>
          <w:lang w:val="ro-RO"/>
        </w:rPr>
      </w:pPr>
      <w:proofErr w:type="spellStart"/>
      <w:r w:rsidRPr="00B55565">
        <w:rPr>
          <w:rFonts w:ascii="Times New Roman" w:hAnsi="Times New Roman"/>
          <w:sz w:val="24"/>
          <w:szCs w:val="24"/>
          <w:lang w:val="ro-RO"/>
        </w:rPr>
        <w:t>Utilităţile</w:t>
      </w:r>
      <w:proofErr w:type="spellEnd"/>
      <w:r w:rsidRPr="00B55565">
        <w:rPr>
          <w:rFonts w:ascii="Times New Roman" w:hAnsi="Times New Roman"/>
          <w:sz w:val="24"/>
          <w:szCs w:val="24"/>
          <w:lang w:val="ro-RO"/>
        </w:rPr>
        <w:t xml:space="preserve"> si </w:t>
      </w:r>
      <w:proofErr w:type="spellStart"/>
      <w:r w:rsidRPr="00B55565">
        <w:rPr>
          <w:rFonts w:ascii="Times New Roman" w:hAnsi="Times New Roman"/>
          <w:sz w:val="24"/>
          <w:szCs w:val="24"/>
          <w:lang w:val="ro-RO"/>
        </w:rPr>
        <w:t>instalaţiile</w:t>
      </w:r>
      <w:proofErr w:type="spellEnd"/>
      <w:r w:rsidRPr="00B55565">
        <w:rPr>
          <w:rFonts w:ascii="Times New Roman" w:hAnsi="Times New Roman"/>
          <w:sz w:val="24"/>
          <w:szCs w:val="24"/>
          <w:lang w:val="ro-RO"/>
        </w:rPr>
        <w:t xml:space="preserve"> au fost dezafectate.</w:t>
      </w:r>
    </w:p>
    <w:p w:rsidR="00B55565" w:rsidRPr="00B55565" w:rsidRDefault="00B55565" w:rsidP="00B55565">
      <w:pPr>
        <w:autoSpaceDE w:val="0"/>
        <w:autoSpaceDN w:val="0"/>
        <w:adjustRightInd w:val="0"/>
        <w:spacing w:before="100" w:beforeAutospacing="1" w:after="100" w:afterAutospacing="1" w:line="240" w:lineRule="auto"/>
        <w:ind w:firstLine="720"/>
        <w:contextualSpacing/>
        <w:jc w:val="both"/>
        <w:rPr>
          <w:rFonts w:ascii="Times New Roman" w:hAnsi="Times New Roman"/>
          <w:sz w:val="24"/>
          <w:szCs w:val="24"/>
          <w:lang w:val="ro-RO"/>
        </w:rPr>
      </w:pPr>
      <w:r w:rsidRPr="00B55565">
        <w:rPr>
          <w:rFonts w:ascii="Times New Roman" w:hAnsi="Times New Roman"/>
          <w:sz w:val="24"/>
          <w:szCs w:val="24"/>
          <w:lang w:val="ro-RO"/>
        </w:rPr>
        <w:t>Sc=462,00mp</w:t>
      </w:r>
    </w:p>
    <w:p w:rsidR="00396AA6" w:rsidRPr="00B55565" w:rsidRDefault="00B55565" w:rsidP="00B55565">
      <w:pPr>
        <w:autoSpaceDE w:val="0"/>
        <w:autoSpaceDN w:val="0"/>
        <w:adjustRightInd w:val="0"/>
        <w:spacing w:before="100" w:beforeAutospacing="1" w:after="100" w:afterAutospacing="1" w:line="240" w:lineRule="auto"/>
        <w:ind w:firstLine="720"/>
        <w:contextualSpacing/>
        <w:jc w:val="both"/>
        <w:rPr>
          <w:rFonts w:ascii="Times New Roman" w:hAnsi="Times New Roman"/>
          <w:sz w:val="24"/>
          <w:szCs w:val="24"/>
          <w:lang w:val="ro-RO"/>
        </w:rPr>
      </w:pPr>
      <w:proofErr w:type="spellStart"/>
      <w:r w:rsidRPr="00B55565">
        <w:rPr>
          <w:rFonts w:ascii="Times New Roman" w:hAnsi="Times New Roman"/>
          <w:sz w:val="24"/>
          <w:szCs w:val="24"/>
          <w:lang w:val="ro-RO"/>
        </w:rPr>
        <w:t>Scd</w:t>
      </w:r>
      <w:proofErr w:type="spellEnd"/>
      <w:r w:rsidRPr="00B55565">
        <w:rPr>
          <w:rFonts w:ascii="Times New Roman" w:hAnsi="Times New Roman"/>
          <w:sz w:val="24"/>
          <w:szCs w:val="24"/>
          <w:lang w:val="ro-RO"/>
        </w:rPr>
        <w:t>=462,00mp</w:t>
      </w:r>
    </w:p>
    <w:p w:rsidR="00B55565" w:rsidRPr="00B55565" w:rsidRDefault="00B55565" w:rsidP="00B55565">
      <w:pPr>
        <w:autoSpaceDE w:val="0"/>
        <w:autoSpaceDN w:val="0"/>
        <w:adjustRightInd w:val="0"/>
        <w:spacing w:before="100" w:beforeAutospacing="1" w:after="100" w:afterAutospacing="1" w:line="240" w:lineRule="auto"/>
        <w:contextualSpacing/>
        <w:jc w:val="both"/>
        <w:rPr>
          <w:rFonts w:ascii="Times New Roman" w:hAnsi="Times New Roman"/>
          <w:b/>
          <w:sz w:val="24"/>
          <w:szCs w:val="24"/>
          <w:lang w:val="ro-RO"/>
        </w:rPr>
      </w:pPr>
      <w:r w:rsidRPr="00B55565">
        <w:rPr>
          <w:rFonts w:ascii="Times New Roman" w:hAnsi="Times New Roman"/>
          <w:b/>
          <w:sz w:val="24"/>
          <w:szCs w:val="24"/>
          <w:lang w:val="ro-RO"/>
        </w:rPr>
        <w:lastRenderedPageBreak/>
        <w:t>Corp 4- Magazie materiale (parter)</w:t>
      </w:r>
    </w:p>
    <w:p w:rsidR="00B55565" w:rsidRPr="00B55565" w:rsidRDefault="00B55565" w:rsidP="00273DD5">
      <w:pPr>
        <w:autoSpaceDE w:val="0"/>
        <w:autoSpaceDN w:val="0"/>
        <w:adjustRightInd w:val="0"/>
        <w:spacing w:before="100" w:beforeAutospacing="1" w:after="100" w:afterAutospacing="1" w:line="240" w:lineRule="auto"/>
        <w:ind w:firstLine="720"/>
        <w:contextualSpacing/>
        <w:jc w:val="both"/>
        <w:rPr>
          <w:rFonts w:ascii="Times New Roman" w:hAnsi="Times New Roman"/>
          <w:sz w:val="24"/>
          <w:szCs w:val="24"/>
          <w:lang w:val="ro-RO"/>
        </w:rPr>
      </w:pPr>
      <w:r w:rsidRPr="00B55565">
        <w:rPr>
          <w:rFonts w:ascii="Times New Roman" w:hAnsi="Times New Roman"/>
          <w:sz w:val="24"/>
          <w:szCs w:val="24"/>
          <w:lang w:val="ro-RO"/>
        </w:rPr>
        <w:t>Clădirea este alcătuita din zidărie de cărăm</w:t>
      </w:r>
      <w:r w:rsidR="00273DD5">
        <w:rPr>
          <w:rFonts w:ascii="Times New Roman" w:hAnsi="Times New Roman"/>
          <w:sz w:val="24"/>
          <w:szCs w:val="24"/>
          <w:lang w:val="ro-RO"/>
        </w:rPr>
        <w:t xml:space="preserve">ida cu centuri din beton armat </w:t>
      </w:r>
      <w:r w:rsidRPr="00B55565">
        <w:rPr>
          <w:rFonts w:ascii="Times New Roman" w:hAnsi="Times New Roman"/>
          <w:sz w:val="24"/>
          <w:szCs w:val="24"/>
          <w:lang w:val="ro-RO"/>
        </w:rPr>
        <w:t xml:space="preserve"> si buiandrugi din lemn si beton armat, cu plan seu din beton armat peste parter. </w:t>
      </w:r>
      <w:proofErr w:type="spellStart"/>
      <w:r w:rsidRPr="00B55565">
        <w:rPr>
          <w:rFonts w:ascii="Times New Roman" w:hAnsi="Times New Roman"/>
          <w:sz w:val="24"/>
          <w:szCs w:val="24"/>
          <w:lang w:val="ro-RO"/>
        </w:rPr>
        <w:t>Şarpanta</w:t>
      </w:r>
      <w:proofErr w:type="spellEnd"/>
      <w:r w:rsidRPr="00B55565">
        <w:rPr>
          <w:rFonts w:ascii="Times New Roman" w:hAnsi="Times New Roman"/>
          <w:sz w:val="24"/>
          <w:szCs w:val="24"/>
          <w:lang w:val="ro-RO"/>
        </w:rPr>
        <w:t xml:space="preserve"> este din lemn si  </w:t>
      </w:r>
      <w:proofErr w:type="spellStart"/>
      <w:r w:rsidRPr="00B55565">
        <w:rPr>
          <w:rFonts w:ascii="Times New Roman" w:hAnsi="Times New Roman"/>
          <w:sz w:val="24"/>
          <w:szCs w:val="24"/>
          <w:lang w:val="ro-RO"/>
        </w:rPr>
        <w:t>invelitoarea</w:t>
      </w:r>
      <w:proofErr w:type="spellEnd"/>
      <w:r w:rsidRPr="00B55565">
        <w:rPr>
          <w:rFonts w:ascii="Times New Roman" w:hAnsi="Times New Roman"/>
          <w:sz w:val="24"/>
          <w:szCs w:val="24"/>
          <w:lang w:val="ro-RO"/>
        </w:rPr>
        <w:t xml:space="preserve"> din </w:t>
      </w:r>
      <w:proofErr w:type="spellStart"/>
      <w:r w:rsidRPr="00B55565">
        <w:rPr>
          <w:rFonts w:ascii="Times New Roman" w:hAnsi="Times New Roman"/>
          <w:sz w:val="24"/>
          <w:szCs w:val="24"/>
          <w:lang w:val="ro-RO"/>
        </w:rPr>
        <w:t>ţigla</w:t>
      </w:r>
      <w:proofErr w:type="spellEnd"/>
      <w:r w:rsidRPr="00B55565">
        <w:rPr>
          <w:rFonts w:ascii="Times New Roman" w:hAnsi="Times New Roman"/>
          <w:sz w:val="24"/>
          <w:szCs w:val="24"/>
          <w:lang w:val="ro-RO"/>
        </w:rPr>
        <w:t xml:space="preserve">, cu </w:t>
      </w:r>
      <w:proofErr w:type="spellStart"/>
      <w:r w:rsidRPr="00B55565">
        <w:rPr>
          <w:rFonts w:ascii="Times New Roman" w:hAnsi="Times New Roman"/>
          <w:sz w:val="24"/>
          <w:szCs w:val="24"/>
          <w:lang w:val="ro-RO"/>
        </w:rPr>
        <w:t>jghiaburi</w:t>
      </w:r>
      <w:proofErr w:type="spellEnd"/>
      <w:r w:rsidRPr="00B55565">
        <w:rPr>
          <w:rFonts w:ascii="Times New Roman" w:hAnsi="Times New Roman"/>
          <w:sz w:val="24"/>
          <w:szCs w:val="24"/>
          <w:lang w:val="ro-RO"/>
        </w:rPr>
        <w:t xml:space="preserve"> si burlane din tabla. </w:t>
      </w:r>
      <w:proofErr w:type="spellStart"/>
      <w:r w:rsidRPr="00B55565">
        <w:rPr>
          <w:rFonts w:ascii="Times New Roman" w:hAnsi="Times New Roman"/>
          <w:sz w:val="24"/>
          <w:szCs w:val="24"/>
          <w:lang w:val="ro-RO"/>
        </w:rPr>
        <w:t>Fundaţiile</w:t>
      </w:r>
      <w:proofErr w:type="spellEnd"/>
      <w:r w:rsidRPr="00B55565">
        <w:rPr>
          <w:rFonts w:ascii="Times New Roman" w:hAnsi="Times New Roman"/>
          <w:sz w:val="24"/>
          <w:szCs w:val="24"/>
          <w:lang w:val="ro-RO"/>
        </w:rPr>
        <w:t xml:space="preserve"> sunt alcătuite din tălpi din piatra si beton, cu </w:t>
      </w:r>
      <w:proofErr w:type="spellStart"/>
      <w:r w:rsidRPr="00B55565">
        <w:rPr>
          <w:rFonts w:ascii="Times New Roman" w:hAnsi="Times New Roman"/>
          <w:sz w:val="24"/>
          <w:szCs w:val="24"/>
          <w:lang w:val="ro-RO"/>
        </w:rPr>
        <w:t>elevaţie</w:t>
      </w:r>
      <w:proofErr w:type="spellEnd"/>
      <w:r w:rsidRPr="00B55565">
        <w:rPr>
          <w:rFonts w:ascii="Times New Roman" w:hAnsi="Times New Roman"/>
          <w:sz w:val="24"/>
          <w:szCs w:val="24"/>
          <w:lang w:val="ro-RO"/>
        </w:rPr>
        <w:t xml:space="preserve">   din   beton. </w:t>
      </w:r>
      <w:proofErr w:type="spellStart"/>
      <w:r w:rsidRPr="00B55565">
        <w:rPr>
          <w:rFonts w:ascii="Times New Roman" w:hAnsi="Times New Roman"/>
          <w:sz w:val="24"/>
          <w:szCs w:val="24"/>
          <w:lang w:val="ro-RO"/>
        </w:rPr>
        <w:t>Tamplaria</w:t>
      </w:r>
      <w:proofErr w:type="spellEnd"/>
      <w:r w:rsidRPr="00B55565">
        <w:rPr>
          <w:rFonts w:ascii="Times New Roman" w:hAnsi="Times New Roman"/>
          <w:sz w:val="24"/>
          <w:szCs w:val="24"/>
          <w:lang w:val="ro-RO"/>
        </w:rPr>
        <w:t xml:space="preserve">   interioara   si   exterioara   este   din   lemn. Pardoselile sunt din mozaic turnat. </w:t>
      </w:r>
      <w:proofErr w:type="spellStart"/>
      <w:r w:rsidRPr="00B55565">
        <w:rPr>
          <w:rFonts w:ascii="Times New Roman" w:hAnsi="Times New Roman"/>
          <w:sz w:val="24"/>
          <w:szCs w:val="24"/>
          <w:lang w:val="ro-RO"/>
        </w:rPr>
        <w:t>Utilităţile</w:t>
      </w:r>
      <w:proofErr w:type="spellEnd"/>
      <w:r w:rsidRPr="00B55565">
        <w:rPr>
          <w:rFonts w:ascii="Times New Roman" w:hAnsi="Times New Roman"/>
          <w:sz w:val="24"/>
          <w:szCs w:val="24"/>
          <w:lang w:val="ro-RO"/>
        </w:rPr>
        <w:t xml:space="preserve"> si </w:t>
      </w:r>
      <w:proofErr w:type="spellStart"/>
      <w:r w:rsidRPr="00B55565">
        <w:rPr>
          <w:rFonts w:ascii="Times New Roman" w:hAnsi="Times New Roman"/>
          <w:sz w:val="24"/>
          <w:szCs w:val="24"/>
          <w:lang w:val="ro-RO"/>
        </w:rPr>
        <w:t>instalaţiile</w:t>
      </w:r>
      <w:proofErr w:type="spellEnd"/>
      <w:r w:rsidRPr="00B55565">
        <w:rPr>
          <w:rFonts w:ascii="Times New Roman" w:hAnsi="Times New Roman"/>
          <w:sz w:val="24"/>
          <w:szCs w:val="24"/>
          <w:lang w:val="ro-RO"/>
        </w:rPr>
        <w:t xml:space="preserve"> au fost dezafectate. Sc=318,00mp </w:t>
      </w:r>
      <w:proofErr w:type="spellStart"/>
      <w:r w:rsidRPr="00B55565">
        <w:rPr>
          <w:rFonts w:ascii="Times New Roman" w:hAnsi="Times New Roman"/>
          <w:sz w:val="24"/>
          <w:szCs w:val="24"/>
          <w:lang w:val="ro-RO"/>
        </w:rPr>
        <w:t>Scd</w:t>
      </w:r>
      <w:proofErr w:type="spellEnd"/>
      <w:r w:rsidRPr="00B55565">
        <w:rPr>
          <w:rFonts w:ascii="Times New Roman" w:hAnsi="Times New Roman"/>
          <w:sz w:val="24"/>
          <w:szCs w:val="24"/>
          <w:lang w:val="ro-RO"/>
        </w:rPr>
        <w:t>=318,00mp</w:t>
      </w:r>
    </w:p>
    <w:p w:rsidR="00B55565" w:rsidRPr="00B55565" w:rsidRDefault="00B55565" w:rsidP="00B55565">
      <w:pPr>
        <w:autoSpaceDE w:val="0"/>
        <w:autoSpaceDN w:val="0"/>
        <w:adjustRightInd w:val="0"/>
        <w:spacing w:before="100" w:beforeAutospacing="1" w:after="100" w:afterAutospacing="1" w:line="240" w:lineRule="auto"/>
        <w:contextualSpacing/>
        <w:jc w:val="both"/>
        <w:rPr>
          <w:rFonts w:ascii="Times New Roman" w:hAnsi="Times New Roman"/>
          <w:b/>
          <w:sz w:val="24"/>
          <w:szCs w:val="24"/>
          <w:lang w:val="ro-RO"/>
        </w:rPr>
      </w:pPr>
      <w:r w:rsidRPr="00B55565">
        <w:rPr>
          <w:rFonts w:ascii="Times New Roman" w:hAnsi="Times New Roman"/>
          <w:b/>
          <w:sz w:val="24"/>
          <w:szCs w:val="24"/>
          <w:lang w:val="ro-RO"/>
        </w:rPr>
        <w:t>Corp 5-Magazie alimente (parter)</w:t>
      </w:r>
    </w:p>
    <w:p w:rsidR="00B55565" w:rsidRPr="00B55565" w:rsidRDefault="00B55565" w:rsidP="00273DD5">
      <w:pPr>
        <w:autoSpaceDE w:val="0"/>
        <w:autoSpaceDN w:val="0"/>
        <w:adjustRightInd w:val="0"/>
        <w:spacing w:before="100" w:beforeAutospacing="1" w:after="100" w:afterAutospacing="1" w:line="240" w:lineRule="auto"/>
        <w:ind w:firstLine="720"/>
        <w:contextualSpacing/>
        <w:jc w:val="both"/>
        <w:rPr>
          <w:rFonts w:ascii="Times New Roman" w:hAnsi="Times New Roman"/>
          <w:sz w:val="24"/>
          <w:szCs w:val="24"/>
          <w:lang w:val="ro-RO"/>
        </w:rPr>
      </w:pPr>
      <w:r w:rsidRPr="00B55565">
        <w:rPr>
          <w:rFonts w:ascii="Times New Roman" w:hAnsi="Times New Roman"/>
          <w:sz w:val="24"/>
          <w:szCs w:val="24"/>
          <w:lang w:val="ro-RO"/>
        </w:rPr>
        <w:t xml:space="preserve">Clădirea este alcătuita din zidărie de cărămida cu centuri din beton armat si buiandrugi din beton armat, cu </w:t>
      </w:r>
      <w:proofErr w:type="spellStart"/>
      <w:r w:rsidRPr="00B55565">
        <w:rPr>
          <w:rFonts w:ascii="Times New Roman" w:hAnsi="Times New Roman"/>
          <w:sz w:val="24"/>
          <w:szCs w:val="24"/>
          <w:lang w:val="ro-RO"/>
        </w:rPr>
        <w:t>planseu</w:t>
      </w:r>
      <w:proofErr w:type="spellEnd"/>
      <w:r w:rsidRPr="00B55565">
        <w:rPr>
          <w:rFonts w:ascii="Times New Roman" w:hAnsi="Times New Roman"/>
          <w:sz w:val="24"/>
          <w:szCs w:val="24"/>
          <w:lang w:val="ro-RO"/>
        </w:rPr>
        <w:t xml:space="preserve"> din lemn peste parter. </w:t>
      </w:r>
      <w:proofErr w:type="spellStart"/>
      <w:r w:rsidRPr="00B55565">
        <w:rPr>
          <w:rFonts w:ascii="Times New Roman" w:hAnsi="Times New Roman"/>
          <w:sz w:val="24"/>
          <w:szCs w:val="24"/>
          <w:lang w:val="ro-RO"/>
        </w:rPr>
        <w:t>Şarpanta</w:t>
      </w:r>
      <w:proofErr w:type="spellEnd"/>
      <w:r w:rsidRPr="00B55565">
        <w:rPr>
          <w:rFonts w:ascii="Times New Roman" w:hAnsi="Times New Roman"/>
          <w:sz w:val="24"/>
          <w:szCs w:val="24"/>
          <w:lang w:val="ro-RO"/>
        </w:rPr>
        <w:t xml:space="preserve"> este din lemn si </w:t>
      </w:r>
      <w:proofErr w:type="spellStart"/>
      <w:r w:rsidRPr="00B55565">
        <w:rPr>
          <w:rFonts w:ascii="Times New Roman" w:hAnsi="Times New Roman"/>
          <w:sz w:val="24"/>
          <w:szCs w:val="24"/>
          <w:lang w:val="ro-RO"/>
        </w:rPr>
        <w:t>invelitoarea</w:t>
      </w:r>
      <w:proofErr w:type="spellEnd"/>
      <w:r w:rsidRPr="00B55565">
        <w:rPr>
          <w:rFonts w:ascii="Times New Roman" w:hAnsi="Times New Roman"/>
          <w:sz w:val="24"/>
          <w:szCs w:val="24"/>
          <w:lang w:val="ro-RO"/>
        </w:rPr>
        <w:t xml:space="preserve"> din </w:t>
      </w:r>
      <w:proofErr w:type="spellStart"/>
      <w:r w:rsidRPr="00B55565">
        <w:rPr>
          <w:rFonts w:ascii="Times New Roman" w:hAnsi="Times New Roman"/>
          <w:sz w:val="24"/>
          <w:szCs w:val="24"/>
          <w:lang w:val="ro-RO"/>
        </w:rPr>
        <w:t>ţigla</w:t>
      </w:r>
      <w:proofErr w:type="spellEnd"/>
      <w:r w:rsidRPr="00B55565">
        <w:rPr>
          <w:rFonts w:ascii="Times New Roman" w:hAnsi="Times New Roman"/>
          <w:sz w:val="24"/>
          <w:szCs w:val="24"/>
          <w:lang w:val="ro-RO"/>
        </w:rPr>
        <w:t xml:space="preserve">, cu </w:t>
      </w:r>
      <w:proofErr w:type="spellStart"/>
      <w:r w:rsidRPr="00B55565">
        <w:rPr>
          <w:rFonts w:ascii="Times New Roman" w:hAnsi="Times New Roman"/>
          <w:sz w:val="24"/>
          <w:szCs w:val="24"/>
          <w:lang w:val="ro-RO"/>
        </w:rPr>
        <w:t>jghiaburi</w:t>
      </w:r>
      <w:proofErr w:type="spellEnd"/>
      <w:r w:rsidRPr="00B55565">
        <w:rPr>
          <w:rFonts w:ascii="Times New Roman" w:hAnsi="Times New Roman"/>
          <w:sz w:val="24"/>
          <w:szCs w:val="24"/>
          <w:lang w:val="ro-RO"/>
        </w:rPr>
        <w:t xml:space="preserve"> si burlane din tabla. </w:t>
      </w:r>
      <w:proofErr w:type="spellStart"/>
      <w:r w:rsidRPr="00B55565">
        <w:rPr>
          <w:rFonts w:ascii="Times New Roman" w:hAnsi="Times New Roman"/>
          <w:sz w:val="24"/>
          <w:szCs w:val="24"/>
          <w:lang w:val="ro-RO"/>
        </w:rPr>
        <w:t>Fundaţiile</w:t>
      </w:r>
      <w:proofErr w:type="spellEnd"/>
      <w:r w:rsidRPr="00B55565">
        <w:rPr>
          <w:rFonts w:ascii="Times New Roman" w:hAnsi="Times New Roman"/>
          <w:sz w:val="24"/>
          <w:szCs w:val="24"/>
          <w:lang w:val="ro-RO"/>
        </w:rPr>
        <w:t xml:space="preserve"> sunt alcătuite din tălpi din piatra, cu </w:t>
      </w:r>
      <w:proofErr w:type="spellStart"/>
      <w:r w:rsidRPr="00B55565">
        <w:rPr>
          <w:rFonts w:ascii="Times New Roman" w:hAnsi="Times New Roman"/>
          <w:sz w:val="24"/>
          <w:szCs w:val="24"/>
          <w:lang w:val="ro-RO"/>
        </w:rPr>
        <w:t>elevaţie</w:t>
      </w:r>
      <w:proofErr w:type="spellEnd"/>
      <w:r w:rsidRPr="00B55565">
        <w:rPr>
          <w:rFonts w:ascii="Times New Roman" w:hAnsi="Times New Roman"/>
          <w:sz w:val="24"/>
          <w:szCs w:val="24"/>
          <w:lang w:val="ro-RO"/>
        </w:rPr>
        <w:t xml:space="preserve"> din beton armat. </w:t>
      </w:r>
      <w:proofErr w:type="spellStart"/>
      <w:r w:rsidRPr="00B55565">
        <w:rPr>
          <w:rFonts w:ascii="Times New Roman" w:hAnsi="Times New Roman"/>
          <w:sz w:val="24"/>
          <w:szCs w:val="24"/>
          <w:lang w:val="ro-RO"/>
        </w:rPr>
        <w:t>Tamplaria</w:t>
      </w:r>
      <w:proofErr w:type="spellEnd"/>
      <w:r w:rsidRPr="00B55565">
        <w:rPr>
          <w:rFonts w:ascii="Times New Roman" w:hAnsi="Times New Roman"/>
          <w:sz w:val="24"/>
          <w:szCs w:val="24"/>
          <w:lang w:val="ro-RO"/>
        </w:rPr>
        <w:t xml:space="preserve">  interioara  si  exterioara  este  din  lemn. Pardoselile  sunt  din mozaic turnat. </w:t>
      </w:r>
      <w:proofErr w:type="spellStart"/>
      <w:r w:rsidRPr="00B55565">
        <w:rPr>
          <w:rFonts w:ascii="Times New Roman" w:hAnsi="Times New Roman"/>
          <w:sz w:val="24"/>
          <w:szCs w:val="24"/>
          <w:lang w:val="ro-RO"/>
        </w:rPr>
        <w:t>Utilităţile</w:t>
      </w:r>
      <w:proofErr w:type="spellEnd"/>
      <w:r w:rsidRPr="00B55565">
        <w:rPr>
          <w:rFonts w:ascii="Times New Roman" w:hAnsi="Times New Roman"/>
          <w:sz w:val="24"/>
          <w:szCs w:val="24"/>
          <w:lang w:val="ro-RO"/>
        </w:rPr>
        <w:t xml:space="preserve"> si </w:t>
      </w:r>
      <w:proofErr w:type="spellStart"/>
      <w:r w:rsidRPr="00B55565">
        <w:rPr>
          <w:rFonts w:ascii="Times New Roman" w:hAnsi="Times New Roman"/>
          <w:sz w:val="24"/>
          <w:szCs w:val="24"/>
          <w:lang w:val="ro-RO"/>
        </w:rPr>
        <w:t>instalaţiile</w:t>
      </w:r>
      <w:proofErr w:type="spellEnd"/>
      <w:r w:rsidRPr="00B55565">
        <w:rPr>
          <w:rFonts w:ascii="Times New Roman" w:hAnsi="Times New Roman"/>
          <w:sz w:val="24"/>
          <w:szCs w:val="24"/>
          <w:lang w:val="ro-RO"/>
        </w:rPr>
        <w:t xml:space="preserve"> au fost dezafectate. Exista un acces ia  parter  din  rampa  de  aprovizionare   si  doua  accese  la  subsol   din laterale. Sc=251,00mp </w:t>
      </w:r>
      <w:proofErr w:type="spellStart"/>
      <w:r w:rsidRPr="00B55565">
        <w:rPr>
          <w:rFonts w:ascii="Times New Roman" w:hAnsi="Times New Roman"/>
          <w:sz w:val="24"/>
          <w:szCs w:val="24"/>
          <w:lang w:val="ro-RO"/>
        </w:rPr>
        <w:t>Scd</w:t>
      </w:r>
      <w:proofErr w:type="spellEnd"/>
      <w:r w:rsidRPr="00B55565">
        <w:rPr>
          <w:rFonts w:ascii="Times New Roman" w:hAnsi="Times New Roman"/>
          <w:sz w:val="24"/>
          <w:szCs w:val="24"/>
          <w:lang w:val="ro-RO"/>
        </w:rPr>
        <w:t>=251,00mp</w:t>
      </w:r>
      <w:r w:rsidR="001E1AE8">
        <w:rPr>
          <w:rFonts w:ascii="Times New Roman" w:hAnsi="Times New Roman"/>
          <w:sz w:val="24"/>
          <w:szCs w:val="24"/>
          <w:lang w:val="ro-RO"/>
        </w:rPr>
        <w:t xml:space="preserve"> </w:t>
      </w:r>
    </w:p>
    <w:p w:rsidR="00B55565" w:rsidRPr="00B55565" w:rsidRDefault="00B55565" w:rsidP="00B55565">
      <w:pPr>
        <w:autoSpaceDE w:val="0"/>
        <w:autoSpaceDN w:val="0"/>
        <w:adjustRightInd w:val="0"/>
        <w:spacing w:before="100" w:beforeAutospacing="1" w:after="100" w:afterAutospacing="1" w:line="240" w:lineRule="auto"/>
        <w:contextualSpacing/>
        <w:jc w:val="both"/>
        <w:rPr>
          <w:rFonts w:ascii="Times New Roman" w:hAnsi="Times New Roman"/>
          <w:b/>
          <w:sz w:val="24"/>
          <w:szCs w:val="24"/>
          <w:lang w:val="ro-RO"/>
        </w:rPr>
      </w:pPr>
      <w:r w:rsidRPr="00B55565">
        <w:rPr>
          <w:rFonts w:ascii="Times New Roman" w:hAnsi="Times New Roman"/>
          <w:b/>
          <w:sz w:val="24"/>
          <w:szCs w:val="24"/>
          <w:lang w:val="ro-RO"/>
        </w:rPr>
        <w:t xml:space="preserve">Corp </w:t>
      </w:r>
      <w:r w:rsidR="001E1AE8">
        <w:rPr>
          <w:rFonts w:ascii="Times New Roman" w:hAnsi="Times New Roman"/>
          <w:b/>
          <w:sz w:val="24"/>
          <w:szCs w:val="24"/>
          <w:lang w:val="ro-RO"/>
        </w:rPr>
        <w:t>6-Garaj</w:t>
      </w:r>
      <w:r w:rsidRPr="00B55565">
        <w:rPr>
          <w:rFonts w:ascii="Times New Roman" w:hAnsi="Times New Roman"/>
          <w:b/>
          <w:sz w:val="24"/>
          <w:szCs w:val="24"/>
          <w:lang w:val="ro-RO"/>
        </w:rPr>
        <w:t xml:space="preserve"> auto (parter)</w:t>
      </w:r>
    </w:p>
    <w:p w:rsidR="00B55565" w:rsidRPr="00B55565" w:rsidRDefault="00B55565" w:rsidP="001E1AE8">
      <w:pPr>
        <w:autoSpaceDE w:val="0"/>
        <w:autoSpaceDN w:val="0"/>
        <w:adjustRightInd w:val="0"/>
        <w:spacing w:before="100" w:beforeAutospacing="1" w:after="100" w:afterAutospacing="1" w:line="240" w:lineRule="auto"/>
        <w:ind w:firstLine="720"/>
        <w:contextualSpacing/>
        <w:jc w:val="both"/>
        <w:rPr>
          <w:rFonts w:ascii="Times New Roman" w:hAnsi="Times New Roman"/>
          <w:sz w:val="24"/>
          <w:szCs w:val="24"/>
          <w:lang w:val="ro-RO"/>
        </w:rPr>
      </w:pPr>
      <w:r w:rsidRPr="00B55565">
        <w:rPr>
          <w:rFonts w:ascii="Times New Roman" w:hAnsi="Times New Roman"/>
          <w:sz w:val="24"/>
          <w:szCs w:val="24"/>
          <w:lang w:val="ro-RO"/>
        </w:rPr>
        <w:t xml:space="preserve">Clădirea este alcătuita din zidărie de cărămida cu centuri din beton armat si buiandrugi din beton armat, cu </w:t>
      </w:r>
      <w:proofErr w:type="spellStart"/>
      <w:r w:rsidRPr="00B55565">
        <w:rPr>
          <w:rFonts w:ascii="Times New Roman" w:hAnsi="Times New Roman"/>
          <w:sz w:val="24"/>
          <w:szCs w:val="24"/>
          <w:lang w:val="ro-RO"/>
        </w:rPr>
        <w:t>planseu</w:t>
      </w:r>
      <w:proofErr w:type="spellEnd"/>
      <w:r w:rsidRPr="00B55565">
        <w:rPr>
          <w:rFonts w:ascii="Times New Roman" w:hAnsi="Times New Roman"/>
          <w:sz w:val="24"/>
          <w:szCs w:val="24"/>
          <w:lang w:val="ro-RO"/>
        </w:rPr>
        <w:t xml:space="preserve"> din lemn peste parter. </w:t>
      </w:r>
      <w:proofErr w:type="spellStart"/>
      <w:r w:rsidRPr="00B55565">
        <w:rPr>
          <w:rFonts w:ascii="Times New Roman" w:hAnsi="Times New Roman"/>
          <w:sz w:val="24"/>
          <w:szCs w:val="24"/>
          <w:lang w:val="ro-RO"/>
        </w:rPr>
        <w:t>Şarpanta</w:t>
      </w:r>
      <w:proofErr w:type="spellEnd"/>
      <w:r w:rsidRPr="00B55565">
        <w:rPr>
          <w:rFonts w:ascii="Times New Roman" w:hAnsi="Times New Roman"/>
          <w:sz w:val="24"/>
          <w:szCs w:val="24"/>
          <w:lang w:val="ro-RO"/>
        </w:rPr>
        <w:t xml:space="preserve"> este din lemn si </w:t>
      </w:r>
      <w:proofErr w:type="spellStart"/>
      <w:r w:rsidRPr="00B55565">
        <w:rPr>
          <w:rFonts w:ascii="Times New Roman" w:hAnsi="Times New Roman"/>
          <w:sz w:val="24"/>
          <w:szCs w:val="24"/>
          <w:lang w:val="ro-RO"/>
        </w:rPr>
        <w:t>invelitoarea</w:t>
      </w:r>
      <w:proofErr w:type="spellEnd"/>
      <w:r w:rsidRPr="00B55565">
        <w:rPr>
          <w:rFonts w:ascii="Times New Roman" w:hAnsi="Times New Roman"/>
          <w:sz w:val="24"/>
          <w:szCs w:val="24"/>
          <w:lang w:val="ro-RO"/>
        </w:rPr>
        <w:t xml:space="preserve"> din </w:t>
      </w:r>
      <w:proofErr w:type="spellStart"/>
      <w:r w:rsidRPr="00B55565">
        <w:rPr>
          <w:rFonts w:ascii="Times New Roman" w:hAnsi="Times New Roman"/>
          <w:sz w:val="24"/>
          <w:szCs w:val="24"/>
          <w:lang w:val="ro-RO"/>
        </w:rPr>
        <w:t>ţigla</w:t>
      </w:r>
      <w:proofErr w:type="spellEnd"/>
      <w:r w:rsidRPr="00B55565">
        <w:rPr>
          <w:rFonts w:ascii="Times New Roman" w:hAnsi="Times New Roman"/>
          <w:sz w:val="24"/>
          <w:szCs w:val="24"/>
          <w:lang w:val="ro-RO"/>
        </w:rPr>
        <w:t xml:space="preserve">, cu </w:t>
      </w:r>
      <w:proofErr w:type="spellStart"/>
      <w:r w:rsidRPr="00B55565">
        <w:rPr>
          <w:rFonts w:ascii="Times New Roman" w:hAnsi="Times New Roman"/>
          <w:sz w:val="24"/>
          <w:szCs w:val="24"/>
          <w:lang w:val="ro-RO"/>
        </w:rPr>
        <w:t>jghiaburi</w:t>
      </w:r>
      <w:proofErr w:type="spellEnd"/>
      <w:r w:rsidRPr="00B55565">
        <w:rPr>
          <w:rFonts w:ascii="Times New Roman" w:hAnsi="Times New Roman"/>
          <w:sz w:val="24"/>
          <w:szCs w:val="24"/>
          <w:lang w:val="ro-RO"/>
        </w:rPr>
        <w:t xml:space="preserve"> si burlane din tabla. </w:t>
      </w:r>
      <w:proofErr w:type="spellStart"/>
      <w:r w:rsidRPr="00B55565">
        <w:rPr>
          <w:rFonts w:ascii="Times New Roman" w:hAnsi="Times New Roman"/>
          <w:sz w:val="24"/>
          <w:szCs w:val="24"/>
          <w:lang w:val="ro-RO"/>
        </w:rPr>
        <w:t>Fundaţiile</w:t>
      </w:r>
      <w:proofErr w:type="spellEnd"/>
      <w:r w:rsidRPr="00B55565">
        <w:rPr>
          <w:rFonts w:ascii="Times New Roman" w:hAnsi="Times New Roman"/>
          <w:sz w:val="24"/>
          <w:szCs w:val="24"/>
          <w:lang w:val="ro-RO"/>
        </w:rPr>
        <w:t xml:space="preserve"> sunt alcătuite din tălpi din piatra, cu </w:t>
      </w:r>
      <w:proofErr w:type="spellStart"/>
      <w:r w:rsidRPr="00B55565">
        <w:rPr>
          <w:rFonts w:ascii="Times New Roman" w:hAnsi="Times New Roman"/>
          <w:sz w:val="24"/>
          <w:szCs w:val="24"/>
          <w:lang w:val="ro-RO"/>
        </w:rPr>
        <w:t>elevaţie</w:t>
      </w:r>
      <w:proofErr w:type="spellEnd"/>
      <w:r w:rsidRPr="00B55565">
        <w:rPr>
          <w:rFonts w:ascii="Times New Roman" w:hAnsi="Times New Roman"/>
          <w:sz w:val="24"/>
          <w:szCs w:val="24"/>
          <w:lang w:val="ro-RO"/>
        </w:rPr>
        <w:t xml:space="preserve"> din beton armat. </w:t>
      </w:r>
      <w:proofErr w:type="spellStart"/>
      <w:r w:rsidRPr="00B55565">
        <w:rPr>
          <w:rFonts w:ascii="Times New Roman" w:hAnsi="Times New Roman"/>
          <w:sz w:val="24"/>
          <w:szCs w:val="24"/>
          <w:lang w:val="ro-RO"/>
        </w:rPr>
        <w:t>Tamplaria</w:t>
      </w:r>
      <w:proofErr w:type="spellEnd"/>
      <w:r w:rsidRPr="00B55565">
        <w:rPr>
          <w:rFonts w:ascii="Times New Roman" w:hAnsi="Times New Roman"/>
          <w:sz w:val="24"/>
          <w:szCs w:val="24"/>
          <w:lang w:val="ro-RO"/>
        </w:rPr>
        <w:t xml:space="preserve"> este metalica. Pardoselile  sunt din ciment </w:t>
      </w:r>
      <w:proofErr w:type="spellStart"/>
      <w:r w:rsidRPr="00B55565">
        <w:rPr>
          <w:rFonts w:ascii="Times New Roman" w:hAnsi="Times New Roman"/>
          <w:sz w:val="24"/>
          <w:szCs w:val="24"/>
          <w:lang w:val="ro-RO"/>
        </w:rPr>
        <w:t>rolat</w:t>
      </w:r>
      <w:proofErr w:type="spellEnd"/>
      <w:r w:rsidRPr="00B55565">
        <w:rPr>
          <w:rFonts w:ascii="Times New Roman" w:hAnsi="Times New Roman"/>
          <w:sz w:val="24"/>
          <w:szCs w:val="24"/>
          <w:lang w:val="ro-RO"/>
        </w:rPr>
        <w:t xml:space="preserve">. </w:t>
      </w:r>
      <w:proofErr w:type="spellStart"/>
      <w:r w:rsidRPr="00B55565">
        <w:rPr>
          <w:rFonts w:ascii="Times New Roman" w:hAnsi="Times New Roman"/>
          <w:sz w:val="24"/>
          <w:szCs w:val="24"/>
          <w:lang w:val="ro-RO"/>
        </w:rPr>
        <w:t>Utilităţile</w:t>
      </w:r>
      <w:proofErr w:type="spellEnd"/>
      <w:r w:rsidRPr="00B55565">
        <w:rPr>
          <w:rFonts w:ascii="Times New Roman" w:hAnsi="Times New Roman"/>
          <w:sz w:val="24"/>
          <w:szCs w:val="24"/>
          <w:lang w:val="ro-RO"/>
        </w:rPr>
        <w:t xml:space="preserve"> si </w:t>
      </w:r>
      <w:proofErr w:type="spellStart"/>
      <w:r w:rsidRPr="00B55565">
        <w:rPr>
          <w:rFonts w:ascii="Times New Roman" w:hAnsi="Times New Roman"/>
          <w:sz w:val="24"/>
          <w:szCs w:val="24"/>
          <w:lang w:val="ro-RO"/>
        </w:rPr>
        <w:t>instalaţiile</w:t>
      </w:r>
      <w:proofErr w:type="spellEnd"/>
      <w:r w:rsidRPr="00B55565">
        <w:rPr>
          <w:rFonts w:ascii="Times New Roman" w:hAnsi="Times New Roman"/>
          <w:sz w:val="24"/>
          <w:szCs w:val="24"/>
          <w:lang w:val="ro-RO"/>
        </w:rPr>
        <w:t xml:space="preserve"> au fost dezafectate. Sc=301,00mp </w:t>
      </w:r>
      <w:proofErr w:type="spellStart"/>
      <w:r w:rsidRPr="00B55565">
        <w:rPr>
          <w:rFonts w:ascii="Times New Roman" w:hAnsi="Times New Roman"/>
          <w:sz w:val="24"/>
          <w:szCs w:val="24"/>
          <w:lang w:val="ro-RO"/>
        </w:rPr>
        <w:t>Scd</w:t>
      </w:r>
      <w:proofErr w:type="spellEnd"/>
      <w:r w:rsidRPr="00B55565">
        <w:rPr>
          <w:rFonts w:ascii="Times New Roman" w:hAnsi="Times New Roman"/>
          <w:sz w:val="24"/>
          <w:szCs w:val="24"/>
          <w:lang w:val="ro-RO"/>
        </w:rPr>
        <w:t>=301,00mp</w:t>
      </w:r>
    </w:p>
    <w:p w:rsidR="00B55565" w:rsidRPr="00B55565" w:rsidRDefault="00B55565" w:rsidP="00B55565">
      <w:pPr>
        <w:autoSpaceDE w:val="0"/>
        <w:autoSpaceDN w:val="0"/>
        <w:adjustRightInd w:val="0"/>
        <w:spacing w:before="100" w:beforeAutospacing="1" w:after="100" w:afterAutospacing="1" w:line="240" w:lineRule="auto"/>
        <w:contextualSpacing/>
        <w:jc w:val="both"/>
        <w:rPr>
          <w:rFonts w:ascii="Times New Roman" w:hAnsi="Times New Roman"/>
          <w:b/>
          <w:sz w:val="24"/>
          <w:szCs w:val="24"/>
          <w:lang w:val="ro-RO"/>
        </w:rPr>
      </w:pPr>
      <w:r w:rsidRPr="00B55565">
        <w:rPr>
          <w:rFonts w:ascii="Times New Roman" w:hAnsi="Times New Roman"/>
          <w:b/>
          <w:sz w:val="24"/>
          <w:szCs w:val="24"/>
          <w:lang w:val="ro-RO"/>
        </w:rPr>
        <w:t>Corp 7-Gara</w:t>
      </w:r>
      <w:r w:rsidR="001E1AE8">
        <w:rPr>
          <w:rFonts w:ascii="Times New Roman" w:hAnsi="Times New Roman"/>
          <w:b/>
          <w:sz w:val="24"/>
          <w:szCs w:val="24"/>
          <w:lang w:val="ro-RO"/>
        </w:rPr>
        <w:t>j</w:t>
      </w:r>
      <w:r w:rsidRPr="00B55565">
        <w:rPr>
          <w:rFonts w:ascii="Times New Roman" w:hAnsi="Times New Roman"/>
          <w:b/>
          <w:sz w:val="24"/>
          <w:szCs w:val="24"/>
          <w:lang w:val="ro-RO"/>
        </w:rPr>
        <w:t xml:space="preserve"> auto (parter)</w:t>
      </w:r>
    </w:p>
    <w:p w:rsidR="001E1AE8" w:rsidRDefault="00B55565" w:rsidP="001E1AE8">
      <w:pPr>
        <w:autoSpaceDE w:val="0"/>
        <w:autoSpaceDN w:val="0"/>
        <w:adjustRightInd w:val="0"/>
        <w:spacing w:before="100" w:beforeAutospacing="1" w:after="100" w:afterAutospacing="1" w:line="240" w:lineRule="auto"/>
        <w:ind w:firstLine="720"/>
        <w:contextualSpacing/>
        <w:jc w:val="both"/>
      </w:pPr>
      <w:r w:rsidRPr="00B55565">
        <w:rPr>
          <w:rFonts w:ascii="Times New Roman" w:hAnsi="Times New Roman"/>
          <w:sz w:val="24"/>
          <w:szCs w:val="24"/>
          <w:lang w:val="ro-RO"/>
        </w:rPr>
        <w:t xml:space="preserve">Clădirea este alcătuita din zidărie de cărămida cu centuri din beton armat si cu </w:t>
      </w:r>
      <w:proofErr w:type="spellStart"/>
      <w:r w:rsidRPr="00B55565">
        <w:rPr>
          <w:rFonts w:ascii="Times New Roman" w:hAnsi="Times New Roman"/>
          <w:sz w:val="24"/>
          <w:szCs w:val="24"/>
          <w:lang w:val="ro-RO"/>
        </w:rPr>
        <w:t>acoperiş</w:t>
      </w:r>
      <w:proofErr w:type="spellEnd"/>
      <w:r w:rsidRPr="00B55565">
        <w:rPr>
          <w:rFonts w:ascii="Times New Roman" w:hAnsi="Times New Roman"/>
          <w:sz w:val="24"/>
          <w:szCs w:val="24"/>
          <w:lang w:val="ro-RO"/>
        </w:rPr>
        <w:t xml:space="preserve"> curb din grinzi (ferme) din lemn peste parter si </w:t>
      </w:r>
      <w:proofErr w:type="spellStart"/>
      <w:r w:rsidRPr="00B55565">
        <w:rPr>
          <w:rFonts w:ascii="Times New Roman" w:hAnsi="Times New Roman"/>
          <w:sz w:val="24"/>
          <w:szCs w:val="24"/>
          <w:lang w:val="ro-RO"/>
        </w:rPr>
        <w:t>invelitoare</w:t>
      </w:r>
      <w:proofErr w:type="spellEnd"/>
      <w:r w:rsidRPr="00B55565">
        <w:rPr>
          <w:rFonts w:ascii="Times New Roman" w:hAnsi="Times New Roman"/>
          <w:sz w:val="24"/>
          <w:szCs w:val="24"/>
          <w:lang w:val="ro-RO"/>
        </w:rPr>
        <w:t xml:space="preserve"> din tabla pe astereala, cu </w:t>
      </w:r>
      <w:proofErr w:type="spellStart"/>
      <w:r w:rsidRPr="00B55565">
        <w:rPr>
          <w:rFonts w:ascii="Times New Roman" w:hAnsi="Times New Roman"/>
          <w:sz w:val="24"/>
          <w:szCs w:val="24"/>
          <w:lang w:val="ro-RO"/>
        </w:rPr>
        <w:t>jghiaburi</w:t>
      </w:r>
      <w:proofErr w:type="spellEnd"/>
      <w:r w:rsidRPr="00B55565">
        <w:rPr>
          <w:rFonts w:ascii="Times New Roman" w:hAnsi="Times New Roman"/>
          <w:sz w:val="24"/>
          <w:szCs w:val="24"/>
          <w:lang w:val="ro-RO"/>
        </w:rPr>
        <w:t xml:space="preserve"> si burlane din tabla. </w:t>
      </w:r>
      <w:proofErr w:type="spellStart"/>
      <w:r w:rsidRPr="00B55565">
        <w:rPr>
          <w:rFonts w:ascii="Times New Roman" w:hAnsi="Times New Roman"/>
          <w:sz w:val="24"/>
          <w:szCs w:val="24"/>
          <w:lang w:val="ro-RO"/>
        </w:rPr>
        <w:t>Fundaţiile</w:t>
      </w:r>
      <w:proofErr w:type="spellEnd"/>
      <w:r w:rsidRPr="00B55565">
        <w:rPr>
          <w:rFonts w:ascii="Times New Roman" w:hAnsi="Times New Roman"/>
          <w:sz w:val="24"/>
          <w:szCs w:val="24"/>
          <w:lang w:val="ro-RO"/>
        </w:rPr>
        <w:t xml:space="preserve"> sunt alcătuite din tălpi de piatra, cu </w:t>
      </w:r>
      <w:proofErr w:type="spellStart"/>
      <w:r w:rsidRPr="00B55565">
        <w:rPr>
          <w:rFonts w:ascii="Times New Roman" w:hAnsi="Times New Roman"/>
          <w:sz w:val="24"/>
          <w:szCs w:val="24"/>
          <w:lang w:val="ro-RO"/>
        </w:rPr>
        <w:t>elevaţie</w:t>
      </w:r>
      <w:proofErr w:type="spellEnd"/>
      <w:r w:rsidRPr="00B55565">
        <w:rPr>
          <w:rFonts w:ascii="Times New Roman" w:hAnsi="Times New Roman"/>
          <w:sz w:val="24"/>
          <w:szCs w:val="24"/>
          <w:lang w:val="ro-RO"/>
        </w:rPr>
        <w:t xml:space="preserve"> din beton. </w:t>
      </w:r>
      <w:proofErr w:type="spellStart"/>
      <w:r w:rsidRPr="00B55565">
        <w:rPr>
          <w:rFonts w:ascii="Times New Roman" w:hAnsi="Times New Roman"/>
          <w:sz w:val="24"/>
          <w:szCs w:val="24"/>
          <w:lang w:val="ro-RO"/>
        </w:rPr>
        <w:t>Tamplaria</w:t>
      </w:r>
      <w:proofErr w:type="spellEnd"/>
      <w:r w:rsidRPr="00B55565">
        <w:rPr>
          <w:rFonts w:ascii="Times New Roman" w:hAnsi="Times New Roman"/>
          <w:sz w:val="24"/>
          <w:szCs w:val="24"/>
          <w:lang w:val="ro-RO"/>
        </w:rPr>
        <w:t xml:space="preserve"> este metalica. Pardoselile   sunt   din   ciment   </w:t>
      </w:r>
      <w:proofErr w:type="spellStart"/>
      <w:r w:rsidRPr="00B55565">
        <w:rPr>
          <w:rFonts w:ascii="Times New Roman" w:hAnsi="Times New Roman"/>
          <w:sz w:val="24"/>
          <w:szCs w:val="24"/>
          <w:lang w:val="ro-RO"/>
        </w:rPr>
        <w:t>rolat</w:t>
      </w:r>
      <w:proofErr w:type="spellEnd"/>
      <w:r w:rsidRPr="00B55565">
        <w:rPr>
          <w:rFonts w:ascii="Times New Roman" w:hAnsi="Times New Roman"/>
          <w:sz w:val="24"/>
          <w:szCs w:val="24"/>
          <w:lang w:val="ro-RO"/>
        </w:rPr>
        <w:t xml:space="preserve">. </w:t>
      </w:r>
      <w:proofErr w:type="spellStart"/>
      <w:r w:rsidRPr="00B55565">
        <w:rPr>
          <w:rFonts w:ascii="Times New Roman" w:hAnsi="Times New Roman"/>
          <w:sz w:val="24"/>
          <w:szCs w:val="24"/>
          <w:lang w:val="ro-RO"/>
        </w:rPr>
        <w:t>Utilităţile</w:t>
      </w:r>
      <w:proofErr w:type="spellEnd"/>
      <w:r w:rsidRPr="00B55565">
        <w:rPr>
          <w:rFonts w:ascii="Times New Roman" w:hAnsi="Times New Roman"/>
          <w:sz w:val="24"/>
          <w:szCs w:val="24"/>
          <w:lang w:val="ro-RO"/>
        </w:rPr>
        <w:t xml:space="preserve">   si   </w:t>
      </w:r>
      <w:proofErr w:type="spellStart"/>
      <w:r w:rsidRPr="00B55565">
        <w:rPr>
          <w:rFonts w:ascii="Times New Roman" w:hAnsi="Times New Roman"/>
          <w:sz w:val="24"/>
          <w:szCs w:val="24"/>
          <w:lang w:val="ro-RO"/>
        </w:rPr>
        <w:t>instalaţiile</w:t>
      </w:r>
      <w:proofErr w:type="spellEnd"/>
      <w:r w:rsidRPr="00B55565">
        <w:rPr>
          <w:rFonts w:ascii="Times New Roman" w:hAnsi="Times New Roman"/>
          <w:sz w:val="24"/>
          <w:szCs w:val="24"/>
          <w:lang w:val="ro-RO"/>
        </w:rPr>
        <w:t xml:space="preserve">   au   fost dezafectate. </w:t>
      </w:r>
      <w:proofErr w:type="spellStart"/>
      <w:r w:rsidRPr="00B55565">
        <w:rPr>
          <w:rFonts w:ascii="Times New Roman" w:hAnsi="Times New Roman"/>
          <w:sz w:val="24"/>
          <w:szCs w:val="24"/>
          <w:lang w:val="ro-RO"/>
        </w:rPr>
        <w:t>Acoperişul</w:t>
      </w:r>
      <w:proofErr w:type="spellEnd"/>
      <w:r w:rsidRPr="00B55565">
        <w:rPr>
          <w:rFonts w:ascii="Times New Roman" w:hAnsi="Times New Roman"/>
          <w:sz w:val="24"/>
          <w:szCs w:val="24"/>
          <w:lang w:val="ro-RO"/>
        </w:rPr>
        <w:t xml:space="preserve"> este in mare parte </w:t>
      </w:r>
      <w:proofErr w:type="spellStart"/>
      <w:r w:rsidRPr="00B55565">
        <w:rPr>
          <w:rFonts w:ascii="Times New Roman" w:hAnsi="Times New Roman"/>
          <w:sz w:val="24"/>
          <w:szCs w:val="24"/>
          <w:lang w:val="ro-RO"/>
        </w:rPr>
        <w:t>autodemolat</w:t>
      </w:r>
      <w:proofErr w:type="spellEnd"/>
      <w:r w:rsidRPr="00B55565">
        <w:rPr>
          <w:rFonts w:ascii="Times New Roman" w:hAnsi="Times New Roman"/>
          <w:sz w:val="24"/>
          <w:szCs w:val="24"/>
          <w:lang w:val="ro-RO"/>
        </w:rPr>
        <w:t>.</w:t>
      </w:r>
      <w:r w:rsidR="001E1AE8" w:rsidRPr="001E1AE8">
        <w:t xml:space="preserve"> </w:t>
      </w:r>
    </w:p>
    <w:p w:rsidR="00396AA6" w:rsidRPr="00B55565" w:rsidRDefault="001E1AE8" w:rsidP="001E1AE8">
      <w:pPr>
        <w:autoSpaceDE w:val="0"/>
        <w:autoSpaceDN w:val="0"/>
        <w:adjustRightInd w:val="0"/>
        <w:spacing w:before="100" w:beforeAutospacing="1" w:after="100" w:afterAutospacing="1" w:line="240" w:lineRule="auto"/>
        <w:contextualSpacing/>
        <w:jc w:val="both"/>
        <w:rPr>
          <w:rFonts w:ascii="Times New Roman" w:hAnsi="Times New Roman"/>
          <w:sz w:val="24"/>
          <w:szCs w:val="24"/>
          <w:lang w:val="ro-RO"/>
        </w:rPr>
      </w:pPr>
      <w:r w:rsidRPr="001E1AE8">
        <w:rPr>
          <w:rFonts w:ascii="Times New Roman" w:hAnsi="Times New Roman"/>
          <w:sz w:val="24"/>
          <w:szCs w:val="24"/>
          <w:lang w:val="ro-RO"/>
        </w:rPr>
        <w:t xml:space="preserve">Sc=794,00mp </w:t>
      </w:r>
      <w:proofErr w:type="spellStart"/>
      <w:r w:rsidRPr="001E1AE8">
        <w:rPr>
          <w:rFonts w:ascii="Times New Roman" w:hAnsi="Times New Roman"/>
          <w:sz w:val="24"/>
          <w:szCs w:val="24"/>
          <w:lang w:val="ro-RO"/>
        </w:rPr>
        <w:t>Scd</w:t>
      </w:r>
      <w:proofErr w:type="spellEnd"/>
      <w:r w:rsidRPr="001E1AE8">
        <w:rPr>
          <w:rFonts w:ascii="Times New Roman" w:hAnsi="Times New Roman"/>
          <w:sz w:val="24"/>
          <w:szCs w:val="24"/>
          <w:lang w:val="ro-RO"/>
        </w:rPr>
        <w:t>=794,00mp</w:t>
      </w:r>
    </w:p>
    <w:p w:rsidR="001E1AE8" w:rsidRPr="001E1AE8" w:rsidRDefault="001E1AE8" w:rsidP="001E1AE8">
      <w:pPr>
        <w:autoSpaceDE w:val="0"/>
        <w:autoSpaceDN w:val="0"/>
        <w:adjustRightInd w:val="0"/>
        <w:spacing w:before="100" w:beforeAutospacing="1" w:after="100" w:afterAutospacing="1" w:line="240" w:lineRule="auto"/>
        <w:contextualSpacing/>
        <w:jc w:val="both"/>
        <w:rPr>
          <w:rFonts w:ascii="Times New Roman" w:hAnsi="Times New Roman"/>
          <w:b/>
          <w:sz w:val="24"/>
          <w:szCs w:val="24"/>
          <w:lang w:val="ro-RO"/>
        </w:rPr>
      </w:pPr>
      <w:r w:rsidRPr="001E1AE8">
        <w:rPr>
          <w:rFonts w:ascii="Times New Roman" w:hAnsi="Times New Roman"/>
          <w:b/>
          <w:sz w:val="24"/>
          <w:szCs w:val="24"/>
          <w:lang w:val="ro-RO"/>
        </w:rPr>
        <w:t xml:space="preserve">Corp 8-Atelier </w:t>
      </w:r>
      <w:proofErr w:type="spellStart"/>
      <w:r w:rsidRPr="001E1AE8">
        <w:rPr>
          <w:rFonts w:ascii="Times New Roman" w:hAnsi="Times New Roman"/>
          <w:b/>
          <w:sz w:val="24"/>
          <w:szCs w:val="24"/>
          <w:lang w:val="ro-RO"/>
        </w:rPr>
        <w:t>reparaţii</w:t>
      </w:r>
      <w:proofErr w:type="spellEnd"/>
      <w:r w:rsidRPr="001E1AE8">
        <w:rPr>
          <w:rFonts w:ascii="Times New Roman" w:hAnsi="Times New Roman"/>
          <w:b/>
          <w:sz w:val="24"/>
          <w:szCs w:val="24"/>
          <w:lang w:val="ro-RO"/>
        </w:rPr>
        <w:t xml:space="preserve"> (parter)</w:t>
      </w:r>
    </w:p>
    <w:p w:rsidR="001E1AE8" w:rsidRPr="001E1AE8" w:rsidRDefault="001E1AE8" w:rsidP="001E1AE8">
      <w:pPr>
        <w:autoSpaceDE w:val="0"/>
        <w:autoSpaceDN w:val="0"/>
        <w:adjustRightInd w:val="0"/>
        <w:spacing w:before="100" w:beforeAutospacing="1" w:after="100" w:afterAutospacing="1" w:line="240" w:lineRule="auto"/>
        <w:ind w:firstLine="720"/>
        <w:contextualSpacing/>
        <w:jc w:val="both"/>
        <w:rPr>
          <w:rFonts w:ascii="Times New Roman" w:hAnsi="Times New Roman"/>
          <w:sz w:val="24"/>
          <w:szCs w:val="24"/>
          <w:lang w:val="ro-RO"/>
        </w:rPr>
      </w:pPr>
      <w:r w:rsidRPr="001E1AE8">
        <w:rPr>
          <w:rFonts w:ascii="Times New Roman" w:hAnsi="Times New Roman"/>
          <w:sz w:val="24"/>
          <w:szCs w:val="24"/>
          <w:lang w:val="ro-RO"/>
        </w:rPr>
        <w:t xml:space="preserve">Clădirea este alcătuita din zidărie de cărămida cu centuri din beton armat si </w:t>
      </w:r>
      <w:proofErr w:type="spellStart"/>
      <w:r w:rsidRPr="001E1AE8">
        <w:rPr>
          <w:rFonts w:ascii="Times New Roman" w:hAnsi="Times New Roman"/>
          <w:sz w:val="24"/>
          <w:szCs w:val="24"/>
          <w:lang w:val="ro-RO"/>
        </w:rPr>
        <w:t>acoperiş</w:t>
      </w:r>
      <w:proofErr w:type="spellEnd"/>
      <w:r w:rsidRPr="001E1AE8">
        <w:rPr>
          <w:rFonts w:ascii="Times New Roman" w:hAnsi="Times New Roman"/>
          <w:sz w:val="24"/>
          <w:szCs w:val="24"/>
          <w:lang w:val="ro-RO"/>
        </w:rPr>
        <w:t xml:space="preserve"> din </w:t>
      </w:r>
      <w:proofErr w:type="spellStart"/>
      <w:r w:rsidRPr="001E1AE8">
        <w:rPr>
          <w:rFonts w:ascii="Times New Roman" w:hAnsi="Times New Roman"/>
          <w:sz w:val="24"/>
          <w:szCs w:val="24"/>
          <w:lang w:val="ro-RO"/>
        </w:rPr>
        <w:t>şarpanta</w:t>
      </w:r>
      <w:proofErr w:type="spellEnd"/>
      <w:r w:rsidRPr="001E1AE8">
        <w:rPr>
          <w:rFonts w:ascii="Times New Roman" w:hAnsi="Times New Roman"/>
          <w:sz w:val="24"/>
          <w:szCs w:val="24"/>
          <w:lang w:val="ro-RO"/>
        </w:rPr>
        <w:t xml:space="preserve"> de lemn si </w:t>
      </w:r>
      <w:proofErr w:type="spellStart"/>
      <w:r w:rsidRPr="001E1AE8">
        <w:rPr>
          <w:rFonts w:ascii="Times New Roman" w:hAnsi="Times New Roman"/>
          <w:sz w:val="24"/>
          <w:szCs w:val="24"/>
          <w:lang w:val="ro-RO"/>
        </w:rPr>
        <w:t>invelitoare</w:t>
      </w:r>
      <w:proofErr w:type="spellEnd"/>
      <w:r w:rsidRPr="001E1AE8">
        <w:rPr>
          <w:rFonts w:ascii="Times New Roman" w:hAnsi="Times New Roman"/>
          <w:sz w:val="24"/>
          <w:szCs w:val="24"/>
          <w:lang w:val="ro-RO"/>
        </w:rPr>
        <w:t xml:space="preserve"> din </w:t>
      </w:r>
      <w:proofErr w:type="spellStart"/>
      <w:r w:rsidRPr="001E1AE8">
        <w:rPr>
          <w:rFonts w:ascii="Times New Roman" w:hAnsi="Times New Roman"/>
          <w:sz w:val="24"/>
          <w:szCs w:val="24"/>
          <w:lang w:val="ro-RO"/>
        </w:rPr>
        <w:t>ţigla</w:t>
      </w:r>
      <w:proofErr w:type="spellEnd"/>
      <w:r w:rsidRPr="001E1AE8">
        <w:rPr>
          <w:rFonts w:ascii="Times New Roman" w:hAnsi="Times New Roman"/>
          <w:sz w:val="24"/>
          <w:szCs w:val="24"/>
          <w:lang w:val="ro-RO"/>
        </w:rPr>
        <w:t xml:space="preserve"> pe astereala, cu </w:t>
      </w:r>
      <w:proofErr w:type="spellStart"/>
      <w:r w:rsidRPr="001E1AE8">
        <w:rPr>
          <w:rFonts w:ascii="Times New Roman" w:hAnsi="Times New Roman"/>
          <w:sz w:val="24"/>
          <w:szCs w:val="24"/>
          <w:lang w:val="ro-RO"/>
        </w:rPr>
        <w:t>jghiaburi</w:t>
      </w:r>
      <w:proofErr w:type="spellEnd"/>
      <w:r w:rsidRPr="001E1AE8">
        <w:rPr>
          <w:rFonts w:ascii="Times New Roman" w:hAnsi="Times New Roman"/>
          <w:sz w:val="24"/>
          <w:szCs w:val="24"/>
          <w:lang w:val="ro-RO"/>
        </w:rPr>
        <w:t xml:space="preserve">  si burlane din tabla. Pe </w:t>
      </w:r>
      <w:proofErr w:type="spellStart"/>
      <w:r w:rsidRPr="001E1AE8">
        <w:rPr>
          <w:rFonts w:ascii="Times New Roman" w:hAnsi="Times New Roman"/>
          <w:sz w:val="24"/>
          <w:szCs w:val="24"/>
          <w:lang w:val="ro-RO"/>
        </w:rPr>
        <w:t>porţiunea</w:t>
      </w:r>
      <w:proofErr w:type="spellEnd"/>
      <w:r w:rsidRPr="001E1AE8">
        <w:rPr>
          <w:rFonts w:ascii="Times New Roman" w:hAnsi="Times New Roman"/>
          <w:sz w:val="24"/>
          <w:szCs w:val="24"/>
          <w:lang w:val="ro-RO"/>
        </w:rPr>
        <w:t xml:space="preserve"> mai  </w:t>
      </w:r>
      <w:proofErr w:type="spellStart"/>
      <w:r w:rsidRPr="001E1AE8">
        <w:rPr>
          <w:rFonts w:ascii="Times New Roman" w:hAnsi="Times New Roman"/>
          <w:sz w:val="24"/>
          <w:szCs w:val="24"/>
          <w:lang w:val="ro-RO"/>
        </w:rPr>
        <w:t>inalta</w:t>
      </w:r>
      <w:proofErr w:type="spellEnd"/>
      <w:r w:rsidRPr="001E1AE8">
        <w:rPr>
          <w:rFonts w:ascii="Times New Roman" w:hAnsi="Times New Roman"/>
          <w:sz w:val="24"/>
          <w:szCs w:val="24"/>
          <w:lang w:val="ro-RO"/>
        </w:rPr>
        <w:t xml:space="preserve"> sunt amplasate ferme  metalice pe  care  se  dezvolta  </w:t>
      </w:r>
      <w:proofErr w:type="spellStart"/>
      <w:r w:rsidRPr="001E1AE8">
        <w:rPr>
          <w:rFonts w:ascii="Times New Roman" w:hAnsi="Times New Roman"/>
          <w:sz w:val="24"/>
          <w:szCs w:val="24"/>
          <w:lang w:val="ro-RO"/>
        </w:rPr>
        <w:t>şarpanta</w:t>
      </w:r>
      <w:proofErr w:type="spellEnd"/>
      <w:r w:rsidRPr="001E1AE8">
        <w:rPr>
          <w:rFonts w:ascii="Times New Roman" w:hAnsi="Times New Roman"/>
          <w:sz w:val="24"/>
          <w:szCs w:val="24"/>
          <w:lang w:val="ro-RO"/>
        </w:rPr>
        <w:t xml:space="preserve">  din  lemn. </w:t>
      </w:r>
      <w:proofErr w:type="spellStart"/>
      <w:r w:rsidRPr="001E1AE8">
        <w:rPr>
          <w:rFonts w:ascii="Times New Roman" w:hAnsi="Times New Roman"/>
          <w:sz w:val="24"/>
          <w:szCs w:val="24"/>
          <w:lang w:val="ro-RO"/>
        </w:rPr>
        <w:t>Fundaţiile</w:t>
      </w:r>
      <w:proofErr w:type="spellEnd"/>
      <w:r w:rsidRPr="001E1AE8">
        <w:rPr>
          <w:rFonts w:ascii="Times New Roman" w:hAnsi="Times New Roman"/>
          <w:sz w:val="24"/>
          <w:szCs w:val="24"/>
          <w:lang w:val="ro-RO"/>
        </w:rPr>
        <w:t xml:space="preserve">  sunt alcătuite din tălpi de piatra cu </w:t>
      </w:r>
      <w:proofErr w:type="spellStart"/>
      <w:r w:rsidRPr="001E1AE8">
        <w:rPr>
          <w:rFonts w:ascii="Times New Roman" w:hAnsi="Times New Roman"/>
          <w:sz w:val="24"/>
          <w:szCs w:val="24"/>
          <w:lang w:val="ro-RO"/>
        </w:rPr>
        <w:t>elevaţie</w:t>
      </w:r>
      <w:proofErr w:type="spellEnd"/>
      <w:r w:rsidRPr="001E1AE8">
        <w:rPr>
          <w:rFonts w:ascii="Times New Roman" w:hAnsi="Times New Roman"/>
          <w:sz w:val="24"/>
          <w:szCs w:val="24"/>
          <w:lang w:val="ro-RO"/>
        </w:rPr>
        <w:t xml:space="preserve"> din beton. </w:t>
      </w:r>
      <w:proofErr w:type="spellStart"/>
      <w:r w:rsidRPr="001E1AE8">
        <w:rPr>
          <w:rFonts w:ascii="Times New Roman" w:hAnsi="Times New Roman"/>
          <w:sz w:val="24"/>
          <w:szCs w:val="24"/>
          <w:lang w:val="ro-RO"/>
        </w:rPr>
        <w:t>Tamplaria</w:t>
      </w:r>
      <w:proofErr w:type="spellEnd"/>
      <w:r w:rsidRPr="001E1AE8">
        <w:rPr>
          <w:rFonts w:ascii="Times New Roman" w:hAnsi="Times New Roman"/>
          <w:sz w:val="24"/>
          <w:szCs w:val="24"/>
          <w:lang w:val="ro-RO"/>
        </w:rPr>
        <w:t xml:space="preserve"> este metalica. Pardoselile  sunt din mozaic  si  ciment </w:t>
      </w:r>
      <w:proofErr w:type="spellStart"/>
      <w:r w:rsidRPr="001E1AE8">
        <w:rPr>
          <w:rFonts w:ascii="Times New Roman" w:hAnsi="Times New Roman"/>
          <w:sz w:val="24"/>
          <w:szCs w:val="24"/>
          <w:lang w:val="ro-RO"/>
        </w:rPr>
        <w:t>rolat</w:t>
      </w:r>
      <w:proofErr w:type="spellEnd"/>
      <w:r w:rsidRPr="001E1AE8">
        <w:rPr>
          <w:rFonts w:ascii="Times New Roman" w:hAnsi="Times New Roman"/>
          <w:sz w:val="24"/>
          <w:szCs w:val="24"/>
          <w:lang w:val="ro-RO"/>
        </w:rPr>
        <w:t xml:space="preserve"> </w:t>
      </w:r>
      <w:proofErr w:type="spellStart"/>
      <w:r w:rsidRPr="001E1AE8">
        <w:rPr>
          <w:rFonts w:ascii="Times New Roman" w:hAnsi="Times New Roman"/>
          <w:sz w:val="24"/>
          <w:szCs w:val="24"/>
          <w:lang w:val="ro-RO"/>
        </w:rPr>
        <w:t>Utilităţile</w:t>
      </w:r>
      <w:proofErr w:type="spellEnd"/>
      <w:r w:rsidRPr="001E1AE8">
        <w:rPr>
          <w:rFonts w:ascii="Times New Roman" w:hAnsi="Times New Roman"/>
          <w:sz w:val="24"/>
          <w:szCs w:val="24"/>
          <w:lang w:val="ro-RO"/>
        </w:rPr>
        <w:t xml:space="preserve">  si  </w:t>
      </w:r>
      <w:proofErr w:type="spellStart"/>
      <w:r w:rsidRPr="001E1AE8">
        <w:rPr>
          <w:rFonts w:ascii="Times New Roman" w:hAnsi="Times New Roman"/>
          <w:sz w:val="24"/>
          <w:szCs w:val="24"/>
          <w:lang w:val="ro-RO"/>
        </w:rPr>
        <w:t>instalaţiile</w:t>
      </w:r>
      <w:proofErr w:type="spellEnd"/>
      <w:r w:rsidRPr="001E1AE8">
        <w:rPr>
          <w:rFonts w:ascii="Times New Roman" w:hAnsi="Times New Roman"/>
          <w:sz w:val="24"/>
          <w:szCs w:val="24"/>
          <w:lang w:val="ro-RO"/>
        </w:rPr>
        <w:t xml:space="preserve">  au fost dezafectate. </w:t>
      </w:r>
      <w:proofErr w:type="spellStart"/>
      <w:r w:rsidRPr="001E1AE8">
        <w:rPr>
          <w:rFonts w:ascii="Times New Roman" w:hAnsi="Times New Roman"/>
          <w:sz w:val="24"/>
          <w:szCs w:val="24"/>
          <w:lang w:val="ro-RO"/>
        </w:rPr>
        <w:t>Acoperişul</w:t>
      </w:r>
      <w:proofErr w:type="spellEnd"/>
      <w:r w:rsidRPr="001E1AE8">
        <w:rPr>
          <w:rFonts w:ascii="Times New Roman" w:hAnsi="Times New Roman"/>
          <w:sz w:val="24"/>
          <w:szCs w:val="24"/>
          <w:lang w:val="ro-RO"/>
        </w:rPr>
        <w:t xml:space="preserve"> este in mare parte </w:t>
      </w:r>
      <w:proofErr w:type="spellStart"/>
      <w:r w:rsidRPr="001E1AE8">
        <w:rPr>
          <w:rFonts w:ascii="Times New Roman" w:hAnsi="Times New Roman"/>
          <w:sz w:val="24"/>
          <w:szCs w:val="24"/>
          <w:lang w:val="ro-RO"/>
        </w:rPr>
        <w:t>autodemolat</w:t>
      </w:r>
      <w:proofErr w:type="spellEnd"/>
      <w:r w:rsidRPr="001E1AE8">
        <w:rPr>
          <w:rFonts w:ascii="Times New Roman" w:hAnsi="Times New Roman"/>
          <w:sz w:val="24"/>
          <w:szCs w:val="24"/>
          <w:lang w:val="ro-RO"/>
        </w:rPr>
        <w:t xml:space="preserve">. Sc=266,00mp </w:t>
      </w:r>
      <w:proofErr w:type="spellStart"/>
      <w:r w:rsidRPr="001E1AE8">
        <w:rPr>
          <w:rFonts w:ascii="Times New Roman" w:hAnsi="Times New Roman"/>
          <w:sz w:val="24"/>
          <w:szCs w:val="24"/>
          <w:lang w:val="ro-RO"/>
        </w:rPr>
        <w:t>Scd</w:t>
      </w:r>
      <w:proofErr w:type="spellEnd"/>
      <w:r w:rsidRPr="001E1AE8">
        <w:rPr>
          <w:rFonts w:ascii="Times New Roman" w:hAnsi="Times New Roman"/>
          <w:sz w:val="24"/>
          <w:szCs w:val="24"/>
          <w:lang w:val="ro-RO"/>
        </w:rPr>
        <w:t>=266,00mp</w:t>
      </w:r>
    </w:p>
    <w:p w:rsidR="001E1AE8" w:rsidRPr="001E1AE8" w:rsidRDefault="001E1AE8" w:rsidP="001E1AE8">
      <w:pPr>
        <w:autoSpaceDE w:val="0"/>
        <w:autoSpaceDN w:val="0"/>
        <w:adjustRightInd w:val="0"/>
        <w:spacing w:before="100" w:beforeAutospacing="1" w:after="100" w:afterAutospacing="1" w:line="240" w:lineRule="auto"/>
        <w:contextualSpacing/>
        <w:jc w:val="both"/>
        <w:rPr>
          <w:rFonts w:ascii="Times New Roman" w:hAnsi="Times New Roman"/>
          <w:b/>
          <w:sz w:val="24"/>
          <w:szCs w:val="24"/>
          <w:lang w:val="ro-RO"/>
        </w:rPr>
      </w:pPr>
      <w:r w:rsidRPr="001E1AE8">
        <w:rPr>
          <w:rFonts w:ascii="Times New Roman" w:hAnsi="Times New Roman"/>
          <w:b/>
          <w:sz w:val="24"/>
          <w:szCs w:val="24"/>
          <w:lang w:val="ro-RO"/>
        </w:rPr>
        <w:t>Corp 9~Bordei cartofi (parter)</w:t>
      </w:r>
    </w:p>
    <w:p w:rsidR="001E1AE8" w:rsidRPr="001E1AE8" w:rsidRDefault="001E1AE8" w:rsidP="001E1AE8">
      <w:pPr>
        <w:autoSpaceDE w:val="0"/>
        <w:autoSpaceDN w:val="0"/>
        <w:adjustRightInd w:val="0"/>
        <w:spacing w:before="100" w:beforeAutospacing="1" w:after="100" w:afterAutospacing="1" w:line="240" w:lineRule="auto"/>
        <w:ind w:firstLine="720"/>
        <w:contextualSpacing/>
        <w:jc w:val="both"/>
        <w:rPr>
          <w:rFonts w:ascii="Times New Roman" w:hAnsi="Times New Roman"/>
          <w:sz w:val="24"/>
          <w:szCs w:val="24"/>
          <w:lang w:val="ro-RO"/>
        </w:rPr>
      </w:pPr>
      <w:r w:rsidRPr="001E1AE8">
        <w:rPr>
          <w:rFonts w:ascii="Times New Roman" w:hAnsi="Times New Roman"/>
          <w:sz w:val="24"/>
          <w:szCs w:val="24"/>
          <w:lang w:val="ro-RO"/>
        </w:rPr>
        <w:t>Clădirea este alcătuita din zidărie de cărămida cu centuri din beton armat</w:t>
      </w:r>
      <w:r>
        <w:rPr>
          <w:rFonts w:ascii="Times New Roman" w:hAnsi="Times New Roman"/>
          <w:sz w:val="24"/>
          <w:szCs w:val="24"/>
          <w:lang w:val="ro-RO"/>
        </w:rPr>
        <w:t xml:space="preserve"> </w:t>
      </w:r>
      <w:r w:rsidRPr="001E1AE8">
        <w:rPr>
          <w:rFonts w:ascii="Times New Roman" w:hAnsi="Times New Roman"/>
          <w:sz w:val="24"/>
          <w:szCs w:val="24"/>
          <w:lang w:val="ro-RO"/>
        </w:rPr>
        <w:t xml:space="preserve">si </w:t>
      </w:r>
      <w:proofErr w:type="spellStart"/>
      <w:r w:rsidRPr="001E1AE8">
        <w:rPr>
          <w:rFonts w:ascii="Times New Roman" w:hAnsi="Times New Roman"/>
          <w:sz w:val="24"/>
          <w:szCs w:val="24"/>
          <w:lang w:val="ro-RO"/>
        </w:rPr>
        <w:t>acoperiş</w:t>
      </w:r>
      <w:proofErr w:type="spellEnd"/>
      <w:r w:rsidRPr="001E1AE8">
        <w:rPr>
          <w:rFonts w:ascii="Times New Roman" w:hAnsi="Times New Roman"/>
          <w:sz w:val="24"/>
          <w:szCs w:val="24"/>
          <w:lang w:val="ro-RO"/>
        </w:rPr>
        <w:t xml:space="preserve"> din </w:t>
      </w:r>
      <w:proofErr w:type="spellStart"/>
      <w:r w:rsidRPr="001E1AE8">
        <w:rPr>
          <w:rFonts w:ascii="Times New Roman" w:hAnsi="Times New Roman"/>
          <w:sz w:val="24"/>
          <w:szCs w:val="24"/>
          <w:lang w:val="ro-RO"/>
        </w:rPr>
        <w:t>şarpanta</w:t>
      </w:r>
      <w:proofErr w:type="spellEnd"/>
      <w:r w:rsidRPr="001E1AE8">
        <w:rPr>
          <w:rFonts w:ascii="Times New Roman" w:hAnsi="Times New Roman"/>
          <w:sz w:val="24"/>
          <w:szCs w:val="24"/>
          <w:lang w:val="ro-RO"/>
        </w:rPr>
        <w:t xml:space="preserve"> de lemn si </w:t>
      </w:r>
      <w:proofErr w:type="spellStart"/>
      <w:r w:rsidRPr="001E1AE8">
        <w:rPr>
          <w:rFonts w:ascii="Times New Roman" w:hAnsi="Times New Roman"/>
          <w:sz w:val="24"/>
          <w:szCs w:val="24"/>
          <w:lang w:val="ro-RO"/>
        </w:rPr>
        <w:t>invelitoare</w:t>
      </w:r>
      <w:proofErr w:type="spellEnd"/>
      <w:r w:rsidRPr="001E1AE8">
        <w:rPr>
          <w:rFonts w:ascii="Times New Roman" w:hAnsi="Times New Roman"/>
          <w:sz w:val="24"/>
          <w:szCs w:val="24"/>
          <w:lang w:val="ro-RO"/>
        </w:rPr>
        <w:t xml:space="preserve"> din </w:t>
      </w:r>
      <w:proofErr w:type="spellStart"/>
      <w:r w:rsidRPr="001E1AE8">
        <w:rPr>
          <w:rFonts w:ascii="Times New Roman" w:hAnsi="Times New Roman"/>
          <w:sz w:val="24"/>
          <w:szCs w:val="24"/>
          <w:lang w:val="ro-RO"/>
        </w:rPr>
        <w:t>ţigla</w:t>
      </w:r>
      <w:proofErr w:type="spellEnd"/>
      <w:r w:rsidRPr="001E1AE8">
        <w:rPr>
          <w:rFonts w:ascii="Times New Roman" w:hAnsi="Times New Roman"/>
          <w:sz w:val="24"/>
          <w:szCs w:val="24"/>
          <w:lang w:val="ro-RO"/>
        </w:rPr>
        <w:t xml:space="preserve">. </w:t>
      </w:r>
      <w:proofErr w:type="spellStart"/>
      <w:r w:rsidRPr="001E1AE8">
        <w:rPr>
          <w:rFonts w:ascii="Times New Roman" w:hAnsi="Times New Roman"/>
          <w:sz w:val="24"/>
          <w:szCs w:val="24"/>
          <w:lang w:val="ro-RO"/>
        </w:rPr>
        <w:t>Fundaţiile</w:t>
      </w:r>
      <w:proofErr w:type="spellEnd"/>
      <w:r w:rsidRPr="001E1AE8">
        <w:rPr>
          <w:rFonts w:ascii="Times New Roman" w:hAnsi="Times New Roman"/>
          <w:sz w:val="24"/>
          <w:szCs w:val="24"/>
          <w:lang w:val="ro-RO"/>
        </w:rPr>
        <w:t xml:space="preserve"> sunt</w:t>
      </w:r>
      <w:r>
        <w:rPr>
          <w:rFonts w:ascii="Times New Roman" w:hAnsi="Times New Roman"/>
          <w:sz w:val="24"/>
          <w:szCs w:val="24"/>
          <w:lang w:val="ro-RO"/>
        </w:rPr>
        <w:t xml:space="preserve"> </w:t>
      </w:r>
      <w:r w:rsidRPr="001E1AE8">
        <w:rPr>
          <w:rFonts w:ascii="Times New Roman" w:hAnsi="Times New Roman"/>
          <w:sz w:val="24"/>
          <w:szCs w:val="24"/>
          <w:lang w:val="ro-RO"/>
        </w:rPr>
        <w:t xml:space="preserve">alcătuite din tălpi de piatra cu </w:t>
      </w:r>
      <w:proofErr w:type="spellStart"/>
      <w:r w:rsidRPr="001E1AE8">
        <w:rPr>
          <w:rFonts w:ascii="Times New Roman" w:hAnsi="Times New Roman"/>
          <w:sz w:val="24"/>
          <w:szCs w:val="24"/>
          <w:lang w:val="ro-RO"/>
        </w:rPr>
        <w:t>elevaţie</w:t>
      </w:r>
      <w:proofErr w:type="spellEnd"/>
      <w:r w:rsidRPr="001E1AE8">
        <w:rPr>
          <w:rFonts w:ascii="Times New Roman" w:hAnsi="Times New Roman"/>
          <w:sz w:val="24"/>
          <w:szCs w:val="24"/>
          <w:lang w:val="ro-RO"/>
        </w:rPr>
        <w:t xml:space="preserve"> din beton. </w:t>
      </w:r>
      <w:proofErr w:type="spellStart"/>
      <w:r w:rsidRPr="001E1AE8">
        <w:rPr>
          <w:rFonts w:ascii="Times New Roman" w:hAnsi="Times New Roman"/>
          <w:sz w:val="24"/>
          <w:szCs w:val="24"/>
          <w:lang w:val="ro-RO"/>
        </w:rPr>
        <w:t>Tamplaria</w:t>
      </w:r>
      <w:proofErr w:type="spellEnd"/>
      <w:r w:rsidRPr="001E1AE8">
        <w:rPr>
          <w:rFonts w:ascii="Times New Roman" w:hAnsi="Times New Roman"/>
          <w:sz w:val="24"/>
          <w:szCs w:val="24"/>
          <w:lang w:val="ro-RO"/>
        </w:rPr>
        <w:t xml:space="preserve"> este metalica.</w:t>
      </w:r>
      <w:r>
        <w:rPr>
          <w:rFonts w:ascii="Times New Roman" w:hAnsi="Times New Roman"/>
          <w:sz w:val="24"/>
          <w:szCs w:val="24"/>
          <w:lang w:val="ro-RO"/>
        </w:rPr>
        <w:t xml:space="preserve"> </w:t>
      </w:r>
      <w:r w:rsidRPr="001E1AE8">
        <w:rPr>
          <w:rFonts w:ascii="Times New Roman" w:hAnsi="Times New Roman"/>
          <w:sz w:val="24"/>
          <w:szCs w:val="24"/>
          <w:lang w:val="ro-RO"/>
        </w:rPr>
        <w:t xml:space="preserve">Pardoselile sunt din mozaic. </w:t>
      </w:r>
      <w:proofErr w:type="spellStart"/>
      <w:r w:rsidRPr="001E1AE8">
        <w:rPr>
          <w:rFonts w:ascii="Times New Roman" w:hAnsi="Times New Roman"/>
          <w:sz w:val="24"/>
          <w:szCs w:val="24"/>
          <w:lang w:val="ro-RO"/>
        </w:rPr>
        <w:t>Utilităţile</w:t>
      </w:r>
      <w:proofErr w:type="spellEnd"/>
      <w:r w:rsidRPr="001E1AE8">
        <w:rPr>
          <w:rFonts w:ascii="Times New Roman" w:hAnsi="Times New Roman"/>
          <w:sz w:val="24"/>
          <w:szCs w:val="24"/>
          <w:lang w:val="ro-RO"/>
        </w:rPr>
        <w:t xml:space="preserve"> si </w:t>
      </w:r>
      <w:proofErr w:type="spellStart"/>
      <w:r w:rsidRPr="001E1AE8">
        <w:rPr>
          <w:rFonts w:ascii="Times New Roman" w:hAnsi="Times New Roman"/>
          <w:sz w:val="24"/>
          <w:szCs w:val="24"/>
          <w:lang w:val="ro-RO"/>
        </w:rPr>
        <w:t>instalaţiile</w:t>
      </w:r>
      <w:proofErr w:type="spellEnd"/>
      <w:r w:rsidRPr="001E1AE8">
        <w:rPr>
          <w:rFonts w:ascii="Times New Roman" w:hAnsi="Times New Roman"/>
          <w:sz w:val="24"/>
          <w:szCs w:val="24"/>
          <w:lang w:val="ro-RO"/>
        </w:rPr>
        <w:t xml:space="preserve"> au fost dezafectate.</w:t>
      </w:r>
      <w:r>
        <w:rPr>
          <w:rFonts w:ascii="Times New Roman" w:hAnsi="Times New Roman"/>
          <w:sz w:val="24"/>
          <w:szCs w:val="24"/>
          <w:lang w:val="ro-RO"/>
        </w:rPr>
        <w:t xml:space="preserve"> </w:t>
      </w:r>
      <w:r w:rsidRPr="001E1AE8">
        <w:rPr>
          <w:rFonts w:ascii="Times New Roman" w:hAnsi="Times New Roman"/>
          <w:sz w:val="24"/>
          <w:szCs w:val="24"/>
          <w:lang w:val="ro-RO"/>
        </w:rPr>
        <w:t xml:space="preserve">Clădirea este in mare parte </w:t>
      </w:r>
      <w:proofErr w:type="spellStart"/>
      <w:r w:rsidRPr="001E1AE8">
        <w:rPr>
          <w:rFonts w:ascii="Times New Roman" w:hAnsi="Times New Roman"/>
          <w:sz w:val="24"/>
          <w:szCs w:val="24"/>
          <w:lang w:val="ro-RO"/>
        </w:rPr>
        <w:t>autodemolata</w:t>
      </w:r>
      <w:proofErr w:type="spellEnd"/>
      <w:r w:rsidRPr="001E1AE8">
        <w:rPr>
          <w:rFonts w:ascii="Times New Roman" w:hAnsi="Times New Roman"/>
          <w:sz w:val="24"/>
          <w:szCs w:val="24"/>
          <w:lang w:val="ro-RO"/>
        </w:rPr>
        <w:t>.</w:t>
      </w:r>
    </w:p>
    <w:p w:rsidR="001E1AE8" w:rsidRPr="001E1AE8" w:rsidRDefault="001E1AE8" w:rsidP="001E1AE8">
      <w:pPr>
        <w:autoSpaceDE w:val="0"/>
        <w:autoSpaceDN w:val="0"/>
        <w:adjustRightInd w:val="0"/>
        <w:spacing w:before="100" w:beforeAutospacing="1" w:after="100" w:afterAutospacing="1" w:line="240" w:lineRule="auto"/>
        <w:contextualSpacing/>
        <w:jc w:val="both"/>
        <w:rPr>
          <w:rFonts w:ascii="Times New Roman" w:hAnsi="Times New Roman"/>
          <w:sz w:val="24"/>
          <w:szCs w:val="24"/>
          <w:lang w:val="ro-RO"/>
        </w:rPr>
      </w:pPr>
      <w:r w:rsidRPr="001E1AE8">
        <w:rPr>
          <w:rFonts w:ascii="Times New Roman" w:hAnsi="Times New Roman"/>
          <w:sz w:val="24"/>
          <w:szCs w:val="24"/>
          <w:lang w:val="ro-RO"/>
        </w:rPr>
        <w:t>Sc=148,00mp</w:t>
      </w:r>
      <w:r w:rsidR="005D1099">
        <w:rPr>
          <w:rFonts w:ascii="Times New Roman" w:hAnsi="Times New Roman"/>
          <w:sz w:val="24"/>
          <w:szCs w:val="24"/>
          <w:lang w:val="ro-RO"/>
        </w:rPr>
        <w:t xml:space="preserve"> </w:t>
      </w:r>
      <w:proofErr w:type="spellStart"/>
      <w:r w:rsidRPr="001E1AE8">
        <w:rPr>
          <w:rFonts w:ascii="Times New Roman" w:hAnsi="Times New Roman"/>
          <w:sz w:val="24"/>
          <w:szCs w:val="24"/>
          <w:lang w:val="ro-RO"/>
        </w:rPr>
        <w:t>Scd</w:t>
      </w:r>
      <w:proofErr w:type="spellEnd"/>
      <w:r w:rsidRPr="001E1AE8">
        <w:rPr>
          <w:rFonts w:ascii="Times New Roman" w:hAnsi="Times New Roman"/>
          <w:sz w:val="24"/>
          <w:szCs w:val="24"/>
          <w:lang w:val="ro-RO"/>
        </w:rPr>
        <w:t>=148,00mp</w:t>
      </w:r>
    </w:p>
    <w:p w:rsidR="001E1AE8" w:rsidRPr="001E1AE8" w:rsidRDefault="001E1AE8" w:rsidP="001E1AE8">
      <w:pPr>
        <w:autoSpaceDE w:val="0"/>
        <w:autoSpaceDN w:val="0"/>
        <w:adjustRightInd w:val="0"/>
        <w:spacing w:before="100" w:beforeAutospacing="1" w:after="100" w:afterAutospacing="1" w:line="240" w:lineRule="auto"/>
        <w:contextualSpacing/>
        <w:jc w:val="both"/>
        <w:rPr>
          <w:rFonts w:ascii="Times New Roman" w:hAnsi="Times New Roman"/>
          <w:b/>
          <w:sz w:val="24"/>
          <w:szCs w:val="24"/>
          <w:lang w:val="ro-RO"/>
        </w:rPr>
      </w:pPr>
      <w:r w:rsidRPr="001E1AE8">
        <w:rPr>
          <w:rFonts w:ascii="Times New Roman" w:hAnsi="Times New Roman"/>
          <w:b/>
          <w:sz w:val="24"/>
          <w:szCs w:val="24"/>
          <w:lang w:val="ro-RO"/>
        </w:rPr>
        <w:t>Corp 10-Magazie materiale TH (parter)</w:t>
      </w:r>
    </w:p>
    <w:p w:rsidR="00396AA6" w:rsidRPr="001E1AE8" w:rsidRDefault="001E1AE8" w:rsidP="001E1AE8">
      <w:pPr>
        <w:autoSpaceDE w:val="0"/>
        <w:autoSpaceDN w:val="0"/>
        <w:adjustRightInd w:val="0"/>
        <w:spacing w:before="100" w:beforeAutospacing="1" w:after="100" w:afterAutospacing="1" w:line="240" w:lineRule="auto"/>
        <w:ind w:firstLine="720"/>
        <w:contextualSpacing/>
        <w:jc w:val="both"/>
        <w:rPr>
          <w:rFonts w:ascii="Times New Roman" w:hAnsi="Times New Roman"/>
          <w:sz w:val="24"/>
          <w:szCs w:val="24"/>
          <w:lang w:val="ro-RO"/>
        </w:rPr>
      </w:pPr>
      <w:r w:rsidRPr="001E1AE8">
        <w:rPr>
          <w:rFonts w:ascii="Times New Roman" w:hAnsi="Times New Roman"/>
          <w:sz w:val="24"/>
          <w:szCs w:val="24"/>
          <w:lang w:val="ro-RO"/>
        </w:rPr>
        <w:t xml:space="preserve">Clădirea  este  alcătuita  din  zidărie  de  cărămida, cu  centuri  din  beton armat, cu </w:t>
      </w:r>
      <w:proofErr w:type="spellStart"/>
      <w:r w:rsidRPr="001E1AE8">
        <w:rPr>
          <w:rFonts w:ascii="Times New Roman" w:hAnsi="Times New Roman"/>
          <w:sz w:val="24"/>
          <w:szCs w:val="24"/>
          <w:lang w:val="ro-RO"/>
        </w:rPr>
        <w:t>planseu</w:t>
      </w:r>
      <w:proofErr w:type="spellEnd"/>
      <w:r w:rsidRPr="001E1AE8">
        <w:rPr>
          <w:rFonts w:ascii="Times New Roman" w:hAnsi="Times New Roman"/>
          <w:sz w:val="24"/>
          <w:szCs w:val="24"/>
          <w:lang w:val="ro-RO"/>
        </w:rPr>
        <w:t xml:space="preserve"> de lemn, </w:t>
      </w:r>
      <w:proofErr w:type="spellStart"/>
      <w:r w:rsidRPr="001E1AE8">
        <w:rPr>
          <w:rFonts w:ascii="Times New Roman" w:hAnsi="Times New Roman"/>
          <w:sz w:val="24"/>
          <w:szCs w:val="24"/>
          <w:lang w:val="ro-RO"/>
        </w:rPr>
        <w:t>acoperiş</w:t>
      </w:r>
      <w:proofErr w:type="spellEnd"/>
      <w:r w:rsidRPr="001E1AE8">
        <w:rPr>
          <w:rFonts w:ascii="Times New Roman" w:hAnsi="Times New Roman"/>
          <w:sz w:val="24"/>
          <w:szCs w:val="24"/>
          <w:lang w:val="ro-RO"/>
        </w:rPr>
        <w:t xml:space="preserve"> tip </w:t>
      </w:r>
      <w:proofErr w:type="spellStart"/>
      <w:r w:rsidRPr="001E1AE8">
        <w:rPr>
          <w:rFonts w:ascii="Times New Roman" w:hAnsi="Times New Roman"/>
          <w:sz w:val="24"/>
          <w:szCs w:val="24"/>
          <w:lang w:val="ro-RO"/>
        </w:rPr>
        <w:t>şarpanta</w:t>
      </w:r>
      <w:proofErr w:type="spellEnd"/>
      <w:r w:rsidRPr="001E1AE8">
        <w:rPr>
          <w:rFonts w:ascii="Times New Roman" w:hAnsi="Times New Roman"/>
          <w:sz w:val="24"/>
          <w:szCs w:val="24"/>
          <w:lang w:val="ro-RO"/>
        </w:rPr>
        <w:t xml:space="preserve"> de  lemn  si  </w:t>
      </w:r>
      <w:proofErr w:type="spellStart"/>
      <w:r w:rsidRPr="001E1AE8">
        <w:rPr>
          <w:rFonts w:ascii="Times New Roman" w:hAnsi="Times New Roman"/>
          <w:sz w:val="24"/>
          <w:szCs w:val="24"/>
          <w:lang w:val="ro-RO"/>
        </w:rPr>
        <w:t>invelitoare</w:t>
      </w:r>
      <w:proofErr w:type="spellEnd"/>
      <w:r w:rsidRPr="001E1AE8">
        <w:rPr>
          <w:rFonts w:ascii="Times New Roman" w:hAnsi="Times New Roman"/>
          <w:sz w:val="24"/>
          <w:szCs w:val="24"/>
          <w:lang w:val="ro-RO"/>
        </w:rPr>
        <w:t xml:space="preserve"> din </w:t>
      </w:r>
      <w:proofErr w:type="spellStart"/>
      <w:r w:rsidRPr="001E1AE8">
        <w:rPr>
          <w:rFonts w:ascii="Times New Roman" w:hAnsi="Times New Roman"/>
          <w:sz w:val="24"/>
          <w:szCs w:val="24"/>
          <w:lang w:val="ro-RO"/>
        </w:rPr>
        <w:t>ţigla</w:t>
      </w:r>
      <w:proofErr w:type="spellEnd"/>
      <w:r w:rsidRPr="001E1AE8">
        <w:rPr>
          <w:rFonts w:ascii="Times New Roman" w:hAnsi="Times New Roman"/>
          <w:sz w:val="24"/>
          <w:szCs w:val="24"/>
          <w:lang w:val="ro-RO"/>
        </w:rPr>
        <w:t xml:space="preserve">. </w:t>
      </w:r>
      <w:proofErr w:type="spellStart"/>
      <w:r w:rsidRPr="001E1AE8">
        <w:rPr>
          <w:rFonts w:ascii="Times New Roman" w:hAnsi="Times New Roman"/>
          <w:sz w:val="24"/>
          <w:szCs w:val="24"/>
          <w:lang w:val="ro-RO"/>
        </w:rPr>
        <w:t>Fundaţiile</w:t>
      </w:r>
      <w:proofErr w:type="spellEnd"/>
      <w:r w:rsidRPr="001E1AE8">
        <w:rPr>
          <w:rFonts w:ascii="Times New Roman" w:hAnsi="Times New Roman"/>
          <w:sz w:val="24"/>
          <w:szCs w:val="24"/>
          <w:lang w:val="ro-RO"/>
        </w:rPr>
        <w:t xml:space="preserve"> sunt alcătuite din tălpi de piatra cu </w:t>
      </w:r>
      <w:proofErr w:type="spellStart"/>
      <w:r w:rsidRPr="001E1AE8">
        <w:rPr>
          <w:rFonts w:ascii="Times New Roman" w:hAnsi="Times New Roman"/>
          <w:sz w:val="24"/>
          <w:szCs w:val="24"/>
          <w:lang w:val="ro-RO"/>
        </w:rPr>
        <w:t>elevaţie</w:t>
      </w:r>
      <w:proofErr w:type="spellEnd"/>
      <w:r w:rsidRPr="001E1AE8">
        <w:rPr>
          <w:rFonts w:ascii="Times New Roman" w:hAnsi="Times New Roman"/>
          <w:sz w:val="24"/>
          <w:szCs w:val="24"/>
          <w:lang w:val="ro-RO"/>
        </w:rPr>
        <w:t xml:space="preserve"> de beton. </w:t>
      </w:r>
      <w:proofErr w:type="spellStart"/>
      <w:r w:rsidRPr="001E1AE8">
        <w:rPr>
          <w:rFonts w:ascii="Times New Roman" w:hAnsi="Times New Roman"/>
          <w:sz w:val="24"/>
          <w:szCs w:val="24"/>
          <w:lang w:val="ro-RO"/>
        </w:rPr>
        <w:t>Tamplaria</w:t>
      </w:r>
      <w:proofErr w:type="spellEnd"/>
      <w:r w:rsidRPr="001E1AE8">
        <w:rPr>
          <w:rFonts w:ascii="Times New Roman" w:hAnsi="Times New Roman"/>
          <w:sz w:val="24"/>
          <w:szCs w:val="24"/>
          <w:lang w:val="ro-RO"/>
        </w:rPr>
        <w:t xml:space="preserve">   este   din   lemn   la   ferestre   si   metalica   la   </w:t>
      </w:r>
      <w:proofErr w:type="spellStart"/>
      <w:r w:rsidRPr="001E1AE8">
        <w:rPr>
          <w:rFonts w:ascii="Times New Roman" w:hAnsi="Times New Roman"/>
          <w:sz w:val="24"/>
          <w:szCs w:val="24"/>
          <w:lang w:val="ro-RO"/>
        </w:rPr>
        <w:t>usa</w:t>
      </w:r>
      <w:proofErr w:type="spellEnd"/>
      <w:r w:rsidRPr="001E1AE8">
        <w:rPr>
          <w:rFonts w:ascii="Times New Roman" w:hAnsi="Times New Roman"/>
          <w:sz w:val="24"/>
          <w:szCs w:val="24"/>
          <w:lang w:val="ro-RO"/>
        </w:rPr>
        <w:t xml:space="preserve">   de   intrare. Pardoselile sunt din mozaic. </w:t>
      </w:r>
      <w:proofErr w:type="spellStart"/>
      <w:r w:rsidRPr="001E1AE8">
        <w:rPr>
          <w:rFonts w:ascii="Times New Roman" w:hAnsi="Times New Roman"/>
          <w:sz w:val="24"/>
          <w:szCs w:val="24"/>
          <w:lang w:val="ro-RO"/>
        </w:rPr>
        <w:t>Utilităţile</w:t>
      </w:r>
      <w:proofErr w:type="spellEnd"/>
      <w:r w:rsidRPr="001E1AE8">
        <w:rPr>
          <w:rFonts w:ascii="Times New Roman" w:hAnsi="Times New Roman"/>
          <w:sz w:val="24"/>
          <w:szCs w:val="24"/>
          <w:lang w:val="ro-RO"/>
        </w:rPr>
        <w:t xml:space="preserve"> si </w:t>
      </w:r>
      <w:proofErr w:type="spellStart"/>
      <w:r w:rsidRPr="001E1AE8">
        <w:rPr>
          <w:rFonts w:ascii="Times New Roman" w:hAnsi="Times New Roman"/>
          <w:sz w:val="24"/>
          <w:szCs w:val="24"/>
          <w:lang w:val="ro-RO"/>
        </w:rPr>
        <w:t>instalaţiile</w:t>
      </w:r>
      <w:proofErr w:type="spellEnd"/>
      <w:r w:rsidRPr="001E1AE8">
        <w:rPr>
          <w:rFonts w:ascii="Times New Roman" w:hAnsi="Times New Roman"/>
          <w:sz w:val="24"/>
          <w:szCs w:val="24"/>
          <w:lang w:val="ro-RO"/>
        </w:rPr>
        <w:t xml:space="preserve"> au fost dezafectate. Clădirea este aproape in totalitate </w:t>
      </w:r>
      <w:proofErr w:type="spellStart"/>
      <w:r w:rsidRPr="001E1AE8">
        <w:rPr>
          <w:rFonts w:ascii="Times New Roman" w:hAnsi="Times New Roman"/>
          <w:sz w:val="24"/>
          <w:szCs w:val="24"/>
          <w:lang w:val="ro-RO"/>
        </w:rPr>
        <w:t>autodemolata</w:t>
      </w:r>
      <w:proofErr w:type="spellEnd"/>
      <w:r w:rsidRPr="001E1AE8">
        <w:rPr>
          <w:rFonts w:ascii="Times New Roman" w:hAnsi="Times New Roman"/>
          <w:sz w:val="24"/>
          <w:szCs w:val="24"/>
          <w:lang w:val="ro-RO"/>
        </w:rPr>
        <w:t xml:space="preserve">. Sc==72,00mp </w:t>
      </w:r>
      <w:proofErr w:type="spellStart"/>
      <w:r w:rsidRPr="001E1AE8">
        <w:rPr>
          <w:rFonts w:ascii="Times New Roman" w:hAnsi="Times New Roman"/>
          <w:sz w:val="24"/>
          <w:szCs w:val="24"/>
          <w:lang w:val="ro-RO"/>
        </w:rPr>
        <w:t>Scd</w:t>
      </w:r>
      <w:proofErr w:type="spellEnd"/>
      <w:r w:rsidRPr="001E1AE8">
        <w:rPr>
          <w:rFonts w:ascii="Times New Roman" w:hAnsi="Times New Roman"/>
          <w:sz w:val="24"/>
          <w:szCs w:val="24"/>
          <w:lang w:val="ro-RO"/>
        </w:rPr>
        <w:t>=72,00mp</w:t>
      </w:r>
    </w:p>
    <w:p w:rsidR="001E1AE8" w:rsidRPr="001E1AE8" w:rsidRDefault="001E1AE8" w:rsidP="001E1AE8">
      <w:pPr>
        <w:autoSpaceDE w:val="0"/>
        <w:autoSpaceDN w:val="0"/>
        <w:adjustRightInd w:val="0"/>
        <w:spacing w:before="100" w:beforeAutospacing="1" w:after="100" w:afterAutospacing="1" w:line="240" w:lineRule="auto"/>
        <w:contextualSpacing/>
        <w:jc w:val="both"/>
        <w:rPr>
          <w:rFonts w:ascii="Times New Roman" w:hAnsi="Times New Roman"/>
          <w:b/>
          <w:sz w:val="24"/>
          <w:szCs w:val="24"/>
          <w:lang w:val="ro-RO"/>
        </w:rPr>
      </w:pPr>
      <w:r w:rsidRPr="001E1AE8">
        <w:rPr>
          <w:rFonts w:ascii="Times New Roman" w:hAnsi="Times New Roman"/>
          <w:b/>
          <w:sz w:val="24"/>
          <w:szCs w:val="24"/>
          <w:lang w:val="ro-RO"/>
        </w:rPr>
        <w:t>Corp 11-Punct de gunoi (parter)</w:t>
      </w:r>
    </w:p>
    <w:p w:rsidR="001E1AE8" w:rsidRPr="001E1AE8" w:rsidRDefault="001E1AE8" w:rsidP="001E1AE8">
      <w:pPr>
        <w:autoSpaceDE w:val="0"/>
        <w:autoSpaceDN w:val="0"/>
        <w:adjustRightInd w:val="0"/>
        <w:spacing w:before="100" w:beforeAutospacing="1" w:after="100" w:afterAutospacing="1" w:line="240" w:lineRule="auto"/>
        <w:ind w:firstLine="720"/>
        <w:contextualSpacing/>
        <w:jc w:val="both"/>
        <w:rPr>
          <w:rFonts w:ascii="Times New Roman" w:hAnsi="Times New Roman"/>
          <w:sz w:val="24"/>
          <w:szCs w:val="24"/>
          <w:lang w:val="ro-RO"/>
        </w:rPr>
      </w:pPr>
      <w:r w:rsidRPr="001E1AE8">
        <w:rPr>
          <w:rFonts w:ascii="Times New Roman" w:hAnsi="Times New Roman"/>
          <w:sz w:val="24"/>
          <w:szCs w:val="24"/>
          <w:lang w:val="ro-RO"/>
        </w:rPr>
        <w:t xml:space="preserve">Clădirea  este  alcătuita  din  zidărie  de  cărămida, cu  centuri  din  beton armat, cu </w:t>
      </w:r>
      <w:proofErr w:type="spellStart"/>
      <w:r w:rsidRPr="001E1AE8">
        <w:rPr>
          <w:rFonts w:ascii="Times New Roman" w:hAnsi="Times New Roman"/>
          <w:sz w:val="24"/>
          <w:szCs w:val="24"/>
          <w:lang w:val="ro-RO"/>
        </w:rPr>
        <w:t>planseu</w:t>
      </w:r>
      <w:proofErr w:type="spellEnd"/>
      <w:r w:rsidRPr="001E1AE8">
        <w:rPr>
          <w:rFonts w:ascii="Times New Roman" w:hAnsi="Times New Roman"/>
          <w:sz w:val="24"/>
          <w:szCs w:val="24"/>
          <w:lang w:val="ro-RO"/>
        </w:rPr>
        <w:t xml:space="preserve"> de lemn, </w:t>
      </w:r>
      <w:proofErr w:type="spellStart"/>
      <w:r w:rsidRPr="001E1AE8">
        <w:rPr>
          <w:rFonts w:ascii="Times New Roman" w:hAnsi="Times New Roman"/>
          <w:sz w:val="24"/>
          <w:szCs w:val="24"/>
          <w:lang w:val="ro-RO"/>
        </w:rPr>
        <w:t>acoperiş</w:t>
      </w:r>
      <w:proofErr w:type="spellEnd"/>
      <w:r w:rsidRPr="001E1AE8">
        <w:rPr>
          <w:rFonts w:ascii="Times New Roman" w:hAnsi="Times New Roman"/>
          <w:sz w:val="24"/>
          <w:szCs w:val="24"/>
          <w:lang w:val="ro-RO"/>
        </w:rPr>
        <w:t xml:space="preserve"> tip </w:t>
      </w:r>
      <w:proofErr w:type="spellStart"/>
      <w:r w:rsidRPr="001E1AE8">
        <w:rPr>
          <w:rFonts w:ascii="Times New Roman" w:hAnsi="Times New Roman"/>
          <w:sz w:val="24"/>
          <w:szCs w:val="24"/>
          <w:lang w:val="ro-RO"/>
        </w:rPr>
        <w:t>şarpanta</w:t>
      </w:r>
      <w:proofErr w:type="spellEnd"/>
      <w:r w:rsidRPr="001E1AE8">
        <w:rPr>
          <w:rFonts w:ascii="Times New Roman" w:hAnsi="Times New Roman"/>
          <w:sz w:val="24"/>
          <w:szCs w:val="24"/>
          <w:lang w:val="ro-RO"/>
        </w:rPr>
        <w:t xml:space="preserve"> de lemn si </w:t>
      </w:r>
      <w:proofErr w:type="spellStart"/>
      <w:r w:rsidRPr="001E1AE8">
        <w:rPr>
          <w:rFonts w:ascii="Times New Roman" w:hAnsi="Times New Roman"/>
          <w:sz w:val="24"/>
          <w:szCs w:val="24"/>
          <w:lang w:val="ro-RO"/>
        </w:rPr>
        <w:t>invelitoare</w:t>
      </w:r>
      <w:proofErr w:type="spellEnd"/>
      <w:r w:rsidRPr="001E1AE8">
        <w:rPr>
          <w:rFonts w:ascii="Times New Roman" w:hAnsi="Times New Roman"/>
          <w:sz w:val="24"/>
          <w:szCs w:val="24"/>
          <w:lang w:val="ro-RO"/>
        </w:rPr>
        <w:t xml:space="preserve"> din </w:t>
      </w:r>
      <w:proofErr w:type="spellStart"/>
      <w:r w:rsidRPr="001E1AE8">
        <w:rPr>
          <w:rFonts w:ascii="Times New Roman" w:hAnsi="Times New Roman"/>
          <w:sz w:val="24"/>
          <w:szCs w:val="24"/>
          <w:lang w:val="ro-RO"/>
        </w:rPr>
        <w:t>ţigla</w:t>
      </w:r>
      <w:proofErr w:type="spellEnd"/>
      <w:r w:rsidRPr="001E1AE8">
        <w:rPr>
          <w:rFonts w:ascii="Times New Roman" w:hAnsi="Times New Roman"/>
          <w:sz w:val="24"/>
          <w:szCs w:val="24"/>
          <w:lang w:val="ro-RO"/>
        </w:rPr>
        <w:t xml:space="preserve">. </w:t>
      </w:r>
      <w:proofErr w:type="spellStart"/>
      <w:r w:rsidRPr="001E1AE8">
        <w:rPr>
          <w:rFonts w:ascii="Times New Roman" w:hAnsi="Times New Roman"/>
          <w:sz w:val="24"/>
          <w:szCs w:val="24"/>
          <w:lang w:val="ro-RO"/>
        </w:rPr>
        <w:t>Fundaţiile</w:t>
      </w:r>
      <w:proofErr w:type="spellEnd"/>
      <w:r w:rsidRPr="001E1AE8">
        <w:rPr>
          <w:rFonts w:ascii="Times New Roman" w:hAnsi="Times New Roman"/>
          <w:sz w:val="24"/>
          <w:szCs w:val="24"/>
          <w:lang w:val="ro-RO"/>
        </w:rPr>
        <w:t xml:space="preserve"> sunt alcătuite din tălpi de piatra cu </w:t>
      </w:r>
      <w:proofErr w:type="spellStart"/>
      <w:r w:rsidRPr="001E1AE8">
        <w:rPr>
          <w:rFonts w:ascii="Times New Roman" w:hAnsi="Times New Roman"/>
          <w:sz w:val="24"/>
          <w:szCs w:val="24"/>
          <w:lang w:val="ro-RO"/>
        </w:rPr>
        <w:t>elevaţie</w:t>
      </w:r>
      <w:proofErr w:type="spellEnd"/>
      <w:r w:rsidRPr="001E1AE8">
        <w:rPr>
          <w:rFonts w:ascii="Times New Roman" w:hAnsi="Times New Roman"/>
          <w:sz w:val="24"/>
          <w:szCs w:val="24"/>
          <w:lang w:val="ro-RO"/>
        </w:rPr>
        <w:t xml:space="preserve"> de beton. </w:t>
      </w:r>
      <w:proofErr w:type="spellStart"/>
      <w:r w:rsidRPr="001E1AE8">
        <w:rPr>
          <w:rFonts w:ascii="Times New Roman" w:hAnsi="Times New Roman"/>
          <w:sz w:val="24"/>
          <w:szCs w:val="24"/>
          <w:lang w:val="ro-RO"/>
        </w:rPr>
        <w:t>Tamplaria</w:t>
      </w:r>
      <w:proofErr w:type="spellEnd"/>
      <w:r w:rsidRPr="001E1AE8">
        <w:rPr>
          <w:rFonts w:ascii="Times New Roman" w:hAnsi="Times New Roman"/>
          <w:sz w:val="24"/>
          <w:szCs w:val="24"/>
          <w:lang w:val="ro-RO"/>
        </w:rPr>
        <w:t xml:space="preserve"> este metalica. Pardoselile sunt din mozaic turnat. </w:t>
      </w:r>
      <w:proofErr w:type="spellStart"/>
      <w:r w:rsidRPr="001E1AE8">
        <w:rPr>
          <w:rFonts w:ascii="Times New Roman" w:hAnsi="Times New Roman"/>
          <w:sz w:val="24"/>
          <w:szCs w:val="24"/>
          <w:lang w:val="ro-RO"/>
        </w:rPr>
        <w:t>Utilităţile</w:t>
      </w:r>
      <w:proofErr w:type="spellEnd"/>
      <w:r w:rsidRPr="001E1AE8">
        <w:rPr>
          <w:rFonts w:ascii="Times New Roman" w:hAnsi="Times New Roman"/>
          <w:sz w:val="24"/>
          <w:szCs w:val="24"/>
          <w:lang w:val="ro-RO"/>
        </w:rPr>
        <w:t xml:space="preserve"> si </w:t>
      </w:r>
      <w:proofErr w:type="spellStart"/>
      <w:r w:rsidRPr="001E1AE8">
        <w:rPr>
          <w:rFonts w:ascii="Times New Roman" w:hAnsi="Times New Roman"/>
          <w:sz w:val="24"/>
          <w:szCs w:val="24"/>
          <w:lang w:val="ro-RO"/>
        </w:rPr>
        <w:t>instalaţiile</w:t>
      </w:r>
      <w:proofErr w:type="spellEnd"/>
      <w:r w:rsidRPr="001E1AE8">
        <w:rPr>
          <w:rFonts w:ascii="Times New Roman" w:hAnsi="Times New Roman"/>
          <w:sz w:val="24"/>
          <w:szCs w:val="24"/>
          <w:lang w:val="ro-RO"/>
        </w:rPr>
        <w:t xml:space="preserve"> au fost dezafectate. Clădirea este in mare parte degradata. Sc=74,00mp </w:t>
      </w:r>
      <w:proofErr w:type="spellStart"/>
      <w:r w:rsidRPr="001E1AE8">
        <w:rPr>
          <w:rFonts w:ascii="Times New Roman" w:hAnsi="Times New Roman"/>
          <w:sz w:val="24"/>
          <w:szCs w:val="24"/>
          <w:lang w:val="ro-RO"/>
        </w:rPr>
        <w:t>Scd</w:t>
      </w:r>
      <w:proofErr w:type="spellEnd"/>
      <w:r w:rsidRPr="001E1AE8">
        <w:rPr>
          <w:rFonts w:ascii="Times New Roman" w:hAnsi="Times New Roman"/>
          <w:sz w:val="24"/>
          <w:szCs w:val="24"/>
          <w:lang w:val="ro-RO"/>
        </w:rPr>
        <w:t>=74,00mp</w:t>
      </w:r>
    </w:p>
    <w:p w:rsidR="001E1AE8" w:rsidRPr="001E1AE8" w:rsidRDefault="001E1AE8" w:rsidP="001E1AE8">
      <w:pPr>
        <w:autoSpaceDE w:val="0"/>
        <w:autoSpaceDN w:val="0"/>
        <w:adjustRightInd w:val="0"/>
        <w:spacing w:before="100" w:beforeAutospacing="1" w:after="100" w:afterAutospacing="1" w:line="240" w:lineRule="auto"/>
        <w:contextualSpacing/>
        <w:jc w:val="both"/>
        <w:rPr>
          <w:rFonts w:ascii="Times New Roman" w:hAnsi="Times New Roman"/>
          <w:b/>
          <w:sz w:val="24"/>
          <w:szCs w:val="24"/>
          <w:lang w:val="ro-RO"/>
        </w:rPr>
      </w:pPr>
      <w:r w:rsidRPr="001E1AE8">
        <w:rPr>
          <w:rFonts w:ascii="Times New Roman" w:hAnsi="Times New Roman"/>
          <w:b/>
          <w:sz w:val="24"/>
          <w:szCs w:val="24"/>
          <w:lang w:val="ro-RO"/>
        </w:rPr>
        <w:t xml:space="preserve">Corp 12-Sopron </w:t>
      </w:r>
      <w:proofErr w:type="spellStart"/>
      <w:r w:rsidRPr="001E1AE8">
        <w:rPr>
          <w:rFonts w:ascii="Times New Roman" w:hAnsi="Times New Roman"/>
          <w:b/>
          <w:sz w:val="24"/>
          <w:szCs w:val="24"/>
          <w:lang w:val="ro-RO"/>
        </w:rPr>
        <w:t>carburanţi</w:t>
      </w:r>
      <w:proofErr w:type="spellEnd"/>
      <w:r w:rsidRPr="001E1AE8">
        <w:rPr>
          <w:rFonts w:ascii="Times New Roman" w:hAnsi="Times New Roman"/>
          <w:b/>
          <w:sz w:val="24"/>
          <w:szCs w:val="24"/>
          <w:lang w:val="ro-RO"/>
        </w:rPr>
        <w:t xml:space="preserve"> (parter)</w:t>
      </w:r>
    </w:p>
    <w:p w:rsidR="001E1AE8" w:rsidRDefault="001E1AE8" w:rsidP="001E1AE8">
      <w:pPr>
        <w:autoSpaceDE w:val="0"/>
        <w:autoSpaceDN w:val="0"/>
        <w:adjustRightInd w:val="0"/>
        <w:spacing w:before="100" w:beforeAutospacing="1" w:after="100" w:afterAutospacing="1" w:line="240" w:lineRule="auto"/>
        <w:ind w:firstLine="720"/>
        <w:contextualSpacing/>
        <w:jc w:val="both"/>
      </w:pPr>
      <w:r w:rsidRPr="001E1AE8">
        <w:rPr>
          <w:rFonts w:ascii="Times New Roman" w:hAnsi="Times New Roman"/>
          <w:sz w:val="24"/>
          <w:szCs w:val="24"/>
          <w:lang w:val="ro-RO"/>
        </w:rPr>
        <w:t xml:space="preserve">Clădirea este alcătuita din zidărie de cărămida cu centuri si grinzi din beton armat, </w:t>
      </w:r>
      <w:proofErr w:type="spellStart"/>
      <w:r w:rsidRPr="001E1AE8">
        <w:rPr>
          <w:rFonts w:ascii="Times New Roman" w:hAnsi="Times New Roman"/>
          <w:sz w:val="24"/>
          <w:szCs w:val="24"/>
          <w:lang w:val="ro-RO"/>
        </w:rPr>
        <w:t>acoperiş</w:t>
      </w:r>
      <w:proofErr w:type="spellEnd"/>
      <w:r w:rsidRPr="001E1AE8">
        <w:rPr>
          <w:rFonts w:ascii="Times New Roman" w:hAnsi="Times New Roman"/>
          <w:sz w:val="24"/>
          <w:szCs w:val="24"/>
          <w:lang w:val="ro-RO"/>
        </w:rPr>
        <w:t xml:space="preserve"> tip </w:t>
      </w:r>
      <w:proofErr w:type="spellStart"/>
      <w:r w:rsidRPr="001E1AE8">
        <w:rPr>
          <w:rFonts w:ascii="Times New Roman" w:hAnsi="Times New Roman"/>
          <w:sz w:val="24"/>
          <w:szCs w:val="24"/>
          <w:lang w:val="ro-RO"/>
        </w:rPr>
        <w:t>şarpanta</w:t>
      </w:r>
      <w:proofErr w:type="spellEnd"/>
      <w:r w:rsidRPr="001E1AE8">
        <w:rPr>
          <w:rFonts w:ascii="Times New Roman" w:hAnsi="Times New Roman"/>
          <w:sz w:val="24"/>
          <w:szCs w:val="24"/>
          <w:lang w:val="ro-RO"/>
        </w:rPr>
        <w:t xml:space="preserve"> de lemn cu </w:t>
      </w:r>
      <w:proofErr w:type="spellStart"/>
      <w:r w:rsidRPr="001E1AE8">
        <w:rPr>
          <w:rFonts w:ascii="Times New Roman" w:hAnsi="Times New Roman"/>
          <w:sz w:val="24"/>
          <w:szCs w:val="24"/>
          <w:lang w:val="ro-RO"/>
        </w:rPr>
        <w:t>invelitoare</w:t>
      </w:r>
      <w:proofErr w:type="spellEnd"/>
      <w:r w:rsidRPr="001E1AE8">
        <w:rPr>
          <w:rFonts w:ascii="Times New Roman" w:hAnsi="Times New Roman"/>
          <w:sz w:val="24"/>
          <w:szCs w:val="24"/>
          <w:lang w:val="ro-RO"/>
        </w:rPr>
        <w:t xml:space="preserve"> din </w:t>
      </w:r>
      <w:proofErr w:type="spellStart"/>
      <w:r w:rsidRPr="001E1AE8">
        <w:rPr>
          <w:rFonts w:ascii="Times New Roman" w:hAnsi="Times New Roman"/>
          <w:sz w:val="24"/>
          <w:szCs w:val="24"/>
          <w:lang w:val="ro-RO"/>
        </w:rPr>
        <w:t>ţigla</w:t>
      </w:r>
      <w:proofErr w:type="spellEnd"/>
      <w:r w:rsidRPr="001E1AE8">
        <w:rPr>
          <w:rFonts w:ascii="Times New Roman" w:hAnsi="Times New Roman"/>
          <w:sz w:val="24"/>
          <w:szCs w:val="24"/>
          <w:lang w:val="ro-RO"/>
        </w:rPr>
        <w:t xml:space="preserve">. Clădirea nu are </w:t>
      </w:r>
      <w:proofErr w:type="spellStart"/>
      <w:r w:rsidRPr="001E1AE8">
        <w:rPr>
          <w:rFonts w:ascii="Times New Roman" w:hAnsi="Times New Roman"/>
          <w:sz w:val="24"/>
          <w:szCs w:val="24"/>
          <w:lang w:val="ro-RO"/>
        </w:rPr>
        <w:t>planseu.Fundatiile</w:t>
      </w:r>
      <w:proofErr w:type="spellEnd"/>
      <w:r w:rsidRPr="001E1AE8">
        <w:rPr>
          <w:rFonts w:ascii="Times New Roman" w:hAnsi="Times New Roman"/>
          <w:sz w:val="24"/>
          <w:szCs w:val="24"/>
          <w:lang w:val="ro-RO"/>
        </w:rPr>
        <w:t xml:space="preserve"> sunt alcătuite din tălpi de piatra cu </w:t>
      </w:r>
      <w:proofErr w:type="spellStart"/>
      <w:r w:rsidRPr="001E1AE8">
        <w:rPr>
          <w:rFonts w:ascii="Times New Roman" w:hAnsi="Times New Roman"/>
          <w:sz w:val="24"/>
          <w:szCs w:val="24"/>
          <w:lang w:val="ro-RO"/>
        </w:rPr>
        <w:t>elevaţie</w:t>
      </w:r>
      <w:proofErr w:type="spellEnd"/>
      <w:r w:rsidRPr="001E1AE8">
        <w:rPr>
          <w:rFonts w:ascii="Times New Roman" w:hAnsi="Times New Roman"/>
          <w:sz w:val="24"/>
          <w:szCs w:val="24"/>
          <w:lang w:val="ro-RO"/>
        </w:rPr>
        <w:t xml:space="preserve"> din beton. </w:t>
      </w:r>
      <w:proofErr w:type="spellStart"/>
      <w:r w:rsidRPr="001E1AE8">
        <w:rPr>
          <w:rFonts w:ascii="Times New Roman" w:hAnsi="Times New Roman"/>
          <w:sz w:val="24"/>
          <w:szCs w:val="24"/>
          <w:lang w:val="ro-RO"/>
        </w:rPr>
        <w:t>Tamplaria</w:t>
      </w:r>
      <w:proofErr w:type="spellEnd"/>
      <w:r w:rsidRPr="001E1AE8">
        <w:rPr>
          <w:rFonts w:ascii="Times New Roman" w:hAnsi="Times New Roman"/>
          <w:sz w:val="24"/>
          <w:szCs w:val="24"/>
          <w:lang w:val="ro-RO"/>
        </w:rPr>
        <w:t xml:space="preserve"> este metalica. Pardoselile sunt din mozaic. </w:t>
      </w:r>
      <w:proofErr w:type="spellStart"/>
      <w:r w:rsidRPr="001E1AE8">
        <w:rPr>
          <w:rFonts w:ascii="Times New Roman" w:hAnsi="Times New Roman"/>
          <w:sz w:val="24"/>
          <w:szCs w:val="24"/>
          <w:lang w:val="ro-RO"/>
        </w:rPr>
        <w:t>Utilităţile</w:t>
      </w:r>
      <w:proofErr w:type="spellEnd"/>
      <w:r w:rsidRPr="001E1AE8">
        <w:rPr>
          <w:rFonts w:ascii="Times New Roman" w:hAnsi="Times New Roman"/>
          <w:sz w:val="24"/>
          <w:szCs w:val="24"/>
          <w:lang w:val="ro-RO"/>
        </w:rPr>
        <w:t xml:space="preserve"> si </w:t>
      </w:r>
      <w:proofErr w:type="spellStart"/>
      <w:r w:rsidRPr="001E1AE8">
        <w:rPr>
          <w:rFonts w:ascii="Times New Roman" w:hAnsi="Times New Roman"/>
          <w:sz w:val="24"/>
          <w:szCs w:val="24"/>
          <w:lang w:val="ro-RO"/>
        </w:rPr>
        <w:t>instalaţiile</w:t>
      </w:r>
      <w:proofErr w:type="spellEnd"/>
      <w:r w:rsidRPr="001E1AE8">
        <w:rPr>
          <w:rFonts w:ascii="Times New Roman" w:hAnsi="Times New Roman"/>
          <w:sz w:val="24"/>
          <w:szCs w:val="24"/>
          <w:lang w:val="ro-RO"/>
        </w:rPr>
        <w:t xml:space="preserve"> au fost dezafectate. Clădirea este in mare parte </w:t>
      </w:r>
      <w:proofErr w:type="spellStart"/>
      <w:r w:rsidRPr="001E1AE8">
        <w:rPr>
          <w:rFonts w:ascii="Times New Roman" w:hAnsi="Times New Roman"/>
          <w:sz w:val="24"/>
          <w:szCs w:val="24"/>
          <w:lang w:val="ro-RO"/>
        </w:rPr>
        <w:t>autodemolata</w:t>
      </w:r>
      <w:proofErr w:type="spellEnd"/>
      <w:r w:rsidRPr="001E1AE8">
        <w:rPr>
          <w:rFonts w:ascii="Times New Roman" w:hAnsi="Times New Roman"/>
          <w:sz w:val="24"/>
          <w:szCs w:val="24"/>
          <w:lang w:val="ro-RO"/>
        </w:rPr>
        <w:t>.</w:t>
      </w:r>
      <w:r w:rsidRPr="001E1AE8">
        <w:t xml:space="preserve"> </w:t>
      </w:r>
    </w:p>
    <w:p w:rsidR="001E1AE8" w:rsidRPr="001E1AE8" w:rsidRDefault="001E1AE8" w:rsidP="001E1AE8">
      <w:pPr>
        <w:autoSpaceDE w:val="0"/>
        <w:autoSpaceDN w:val="0"/>
        <w:adjustRightInd w:val="0"/>
        <w:spacing w:before="100" w:beforeAutospacing="1" w:after="100" w:afterAutospacing="1" w:line="240" w:lineRule="auto"/>
        <w:ind w:firstLine="720"/>
        <w:contextualSpacing/>
        <w:jc w:val="both"/>
        <w:rPr>
          <w:rFonts w:ascii="Times New Roman" w:hAnsi="Times New Roman"/>
          <w:sz w:val="24"/>
          <w:szCs w:val="24"/>
          <w:lang w:val="ro-RO"/>
        </w:rPr>
      </w:pPr>
      <w:r w:rsidRPr="001E1AE8">
        <w:rPr>
          <w:rFonts w:ascii="Times New Roman" w:hAnsi="Times New Roman"/>
          <w:sz w:val="24"/>
          <w:szCs w:val="24"/>
          <w:lang w:val="ro-RO"/>
        </w:rPr>
        <w:t>Sc=142,00mp</w:t>
      </w:r>
      <w:r>
        <w:rPr>
          <w:rFonts w:ascii="Times New Roman" w:hAnsi="Times New Roman"/>
          <w:sz w:val="24"/>
          <w:szCs w:val="24"/>
          <w:lang w:val="ro-RO"/>
        </w:rPr>
        <w:t xml:space="preserve">  </w:t>
      </w:r>
      <w:proofErr w:type="spellStart"/>
      <w:r w:rsidRPr="001E1AE8">
        <w:rPr>
          <w:rFonts w:ascii="Times New Roman" w:hAnsi="Times New Roman"/>
          <w:sz w:val="24"/>
          <w:szCs w:val="24"/>
          <w:lang w:val="ro-RO"/>
        </w:rPr>
        <w:t>Scd</w:t>
      </w:r>
      <w:proofErr w:type="spellEnd"/>
      <w:r w:rsidRPr="001E1AE8">
        <w:rPr>
          <w:rFonts w:ascii="Times New Roman" w:hAnsi="Times New Roman"/>
          <w:sz w:val="24"/>
          <w:szCs w:val="24"/>
          <w:lang w:val="ro-RO"/>
        </w:rPr>
        <w:t>=142,00mp</w:t>
      </w:r>
    </w:p>
    <w:p w:rsidR="00396AA6" w:rsidRPr="000E26EB" w:rsidRDefault="000E26EB" w:rsidP="000E26EB">
      <w:pPr>
        <w:autoSpaceDE w:val="0"/>
        <w:autoSpaceDN w:val="0"/>
        <w:adjustRightInd w:val="0"/>
        <w:spacing w:before="100" w:beforeAutospacing="1" w:after="100" w:afterAutospacing="1" w:line="240" w:lineRule="auto"/>
        <w:ind w:firstLine="720"/>
        <w:contextualSpacing/>
        <w:jc w:val="both"/>
        <w:rPr>
          <w:rFonts w:ascii="Times New Roman" w:hAnsi="Times New Roman"/>
          <w:sz w:val="24"/>
          <w:szCs w:val="24"/>
          <w:lang w:val="ro-RO"/>
        </w:rPr>
      </w:pPr>
      <w:r w:rsidRPr="000E26EB">
        <w:rPr>
          <w:rFonts w:ascii="Times New Roman" w:hAnsi="Times New Roman"/>
          <w:sz w:val="24"/>
          <w:szCs w:val="24"/>
          <w:lang w:val="ro-RO"/>
        </w:rPr>
        <w:lastRenderedPageBreak/>
        <w:t xml:space="preserve">Prin demolare va rezulta un volum de moloz ce va fi dus la </w:t>
      </w:r>
      <w:r>
        <w:rPr>
          <w:rFonts w:ascii="Times New Roman" w:hAnsi="Times New Roman"/>
          <w:sz w:val="24"/>
          <w:szCs w:val="24"/>
          <w:lang w:val="ro-RO"/>
        </w:rPr>
        <w:t xml:space="preserve">depozitul de </w:t>
      </w:r>
      <w:proofErr w:type="spellStart"/>
      <w:r>
        <w:rPr>
          <w:rFonts w:ascii="Times New Roman" w:hAnsi="Times New Roman"/>
          <w:sz w:val="24"/>
          <w:szCs w:val="24"/>
          <w:lang w:val="ro-RO"/>
        </w:rPr>
        <w:t>deseuri</w:t>
      </w:r>
      <w:proofErr w:type="spellEnd"/>
      <w:r>
        <w:rPr>
          <w:rFonts w:ascii="Times New Roman" w:hAnsi="Times New Roman"/>
          <w:sz w:val="24"/>
          <w:szCs w:val="24"/>
          <w:lang w:val="ro-RO"/>
        </w:rPr>
        <w:t xml:space="preserve"> autorizat</w:t>
      </w:r>
      <w:r w:rsidRPr="000E26EB">
        <w:rPr>
          <w:rFonts w:ascii="Times New Roman" w:hAnsi="Times New Roman"/>
          <w:sz w:val="24"/>
          <w:szCs w:val="24"/>
          <w:lang w:val="ro-RO"/>
        </w:rPr>
        <w:t xml:space="preserve"> prin intermediul </w:t>
      </w:r>
      <w:proofErr w:type="spellStart"/>
      <w:r w:rsidRPr="000E26EB">
        <w:rPr>
          <w:rFonts w:ascii="Times New Roman" w:hAnsi="Times New Roman"/>
          <w:sz w:val="24"/>
          <w:szCs w:val="24"/>
          <w:lang w:val="ro-RO"/>
        </w:rPr>
        <w:t>societăţii</w:t>
      </w:r>
      <w:proofErr w:type="spellEnd"/>
      <w:r w:rsidRPr="000E26EB">
        <w:rPr>
          <w:rFonts w:ascii="Times New Roman" w:hAnsi="Times New Roman"/>
          <w:sz w:val="24"/>
          <w:szCs w:val="24"/>
          <w:lang w:val="ro-RO"/>
        </w:rPr>
        <w:t xml:space="preserve"> de salubrizare care a încheiat un contract cu beneficiarul. </w:t>
      </w:r>
      <w:proofErr w:type="spellStart"/>
      <w:r w:rsidRPr="000E26EB">
        <w:rPr>
          <w:rFonts w:ascii="Times New Roman" w:hAnsi="Times New Roman"/>
          <w:sz w:val="24"/>
          <w:szCs w:val="24"/>
          <w:lang w:val="ro-RO"/>
        </w:rPr>
        <w:t>Construcţiile</w:t>
      </w:r>
      <w:proofErr w:type="spellEnd"/>
      <w:r w:rsidRPr="000E26EB">
        <w:rPr>
          <w:rFonts w:ascii="Times New Roman" w:hAnsi="Times New Roman"/>
          <w:sz w:val="24"/>
          <w:szCs w:val="24"/>
          <w:lang w:val="ro-RO"/>
        </w:rPr>
        <w:t xml:space="preserve"> propuse spre demolare au structura independenta fata de </w:t>
      </w:r>
      <w:proofErr w:type="spellStart"/>
      <w:r w:rsidRPr="000E26EB">
        <w:rPr>
          <w:rFonts w:ascii="Times New Roman" w:hAnsi="Times New Roman"/>
          <w:sz w:val="24"/>
          <w:szCs w:val="24"/>
          <w:lang w:val="ro-RO"/>
        </w:rPr>
        <w:t>construcţiile</w:t>
      </w:r>
      <w:proofErr w:type="spellEnd"/>
      <w:r w:rsidRPr="000E26EB">
        <w:rPr>
          <w:rFonts w:ascii="Times New Roman" w:hAnsi="Times New Roman"/>
          <w:sz w:val="24"/>
          <w:szCs w:val="24"/>
          <w:lang w:val="ro-RO"/>
        </w:rPr>
        <w:t xml:space="preserve"> învecinate, prin urmare lucrările de demolare nu vor afecta structura si stabilitatea </w:t>
      </w:r>
      <w:proofErr w:type="spellStart"/>
      <w:r w:rsidRPr="000E26EB">
        <w:rPr>
          <w:rFonts w:ascii="Times New Roman" w:hAnsi="Times New Roman"/>
          <w:sz w:val="24"/>
          <w:szCs w:val="24"/>
          <w:lang w:val="ro-RO"/>
        </w:rPr>
        <w:t>construcţiilor</w:t>
      </w:r>
      <w:proofErr w:type="spellEnd"/>
      <w:r w:rsidRPr="000E26EB">
        <w:rPr>
          <w:rFonts w:ascii="Times New Roman" w:hAnsi="Times New Roman"/>
          <w:sz w:val="24"/>
          <w:szCs w:val="24"/>
          <w:lang w:val="ro-RO"/>
        </w:rPr>
        <w:t xml:space="preserve"> învecinate. La demolare nu sunt necesare masuri de </w:t>
      </w:r>
      <w:proofErr w:type="spellStart"/>
      <w:r w:rsidRPr="000E26EB">
        <w:rPr>
          <w:rFonts w:ascii="Times New Roman" w:hAnsi="Times New Roman"/>
          <w:sz w:val="24"/>
          <w:szCs w:val="24"/>
          <w:lang w:val="ro-RO"/>
        </w:rPr>
        <w:t>intervenţie</w:t>
      </w:r>
      <w:proofErr w:type="spellEnd"/>
      <w:r w:rsidRPr="000E26EB">
        <w:rPr>
          <w:rFonts w:ascii="Times New Roman" w:hAnsi="Times New Roman"/>
          <w:sz w:val="24"/>
          <w:szCs w:val="24"/>
          <w:lang w:val="ro-RO"/>
        </w:rPr>
        <w:t xml:space="preserve"> asupra clădirilor învecinate, respectiv subzidiri, consolidări sau alte lucrări de punere in </w:t>
      </w:r>
      <w:proofErr w:type="spellStart"/>
      <w:r w:rsidRPr="000E26EB">
        <w:rPr>
          <w:rFonts w:ascii="Times New Roman" w:hAnsi="Times New Roman"/>
          <w:sz w:val="24"/>
          <w:szCs w:val="24"/>
          <w:lang w:val="ro-RO"/>
        </w:rPr>
        <w:t>siguranţa</w:t>
      </w:r>
      <w:proofErr w:type="spellEnd"/>
      <w:r w:rsidRPr="000E26EB">
        <w:rPr>
          <w:rFonts w:ascii="Times New Roman" w:hAnsi="Times New Roman"/>
          <w:sz w:val="24"/>
          <w:szCs w:val="24"/>
          <w:lang w:val="ro-RO"/>
        </w:rPr>
        <w:t>.</w:t>
      </w:r>
    </w:p>
    <w:p w:rsidR="00396AA6" w:rsidRPr="00347160" w:rsidRDefault="00396AA6" w:rsidP="00396AA6">
      <w:pPr>
        <w:autoSpaceDE w:val="0"/>
        <w:autoSpaceDN w:val="0"/>
        <w:adjustRightInd w:val="0"/>
        <w:spacing w:before="100" w:beforeAutospacing="1" w:after="100" w:afterAutospacing="1" w:line="240" w:lineRule="auto"/>
        <w:contextualSpacing/>
        <w:jc w:val="both"/>
        <w:rPr>
          <w:rFonts w:ascii="Times New Roman" w:hAnsi="Times New Roman"/>
          <w:color w:val="FF0000"/>
          <w:sz w:val="24"/>
          <w:szCs w:val="24"/>
          <w:lang w:val="ro-RO"/>
        </w:rPr>
      </w:pPr>
    </w:p>
    <w:p w:rsidR="008B7308" w:rsidRPr="00241157" w:rsidRDefault="00BB3523" w:rsidP="008B7308">
      <w:pPr>
        <w:autoSpaceDE w:val="0"/>
        <w:autoSpaceDN w:val="0"/>
        <w:adjustRightInd w:val="0"/>
        <w:spacing w:line="240" w:lineRule="auto"/>
        <w:jc w:val="both"/>
        <w:rPr>
          <w:rFonts w:ascii="Times New Roman" w:hAnsi="Times New Roman"/>
          <w:sz w:val="24"/>
          <w:szCs w:val="24"/>
          <w:lang w:val="ro-RO"/>
        </w:rPr>
      </w:pPr>
      <w:r w:rsidRPr="00241157">
        <w:rPr>
          <w:rFonts w:ascii="Times New Roman" w:hAnsi="Times New Roman"/>
          <w:sz w:val="28"/>
          <w:szCs w:val="28"/>
          <w:lang w:val="ro-RO"/>
        </w:rPr>
        <w:t xml:space="preserve">b) justificarea </w:t>
      </w:r>
      <w:proofErr w:type="spellStart"/>
      <w:r w:rsidRPr="00241157">
        <w:rPr>
          <w:rFonts w:ascii="Times New Roman" w:hAnsi="Times New Roman"/>
          <w:sz w:val="28"/>
          <w:szCs w:val="28"/>
          <w:lang w:val="ro-RO"/>
        </w:rPr>
        <w:t>necesităţii</w:t>
      </w:r>
      <w:proofErr w:type="spellEnd"/>
      <w:r w:rsidRPr="00241157">
        <w:rPr>
          <w:rFonts w:ascii="Times New Roman" w:hAnsi="Times New Roman"/>
          <w:sz w:val="28"/>
          <w:szCs w:val="28"/>
          <w:lang w:val="ro-RO"/>
        </w:rPr>
        <w:t xml:space="preserve"> proiectului: </w:t>
      </w:r>
      <w:r w:rsidRPr="00241157">
        <w:rPr>
          <w:rFonts w:ascii="Times New Roman" w:hAnsi="Times New Roman"/>
          <w:sz w:val="24"/>
          <w:szCs w:val="24"/>
          <w:lang w:val="ro-RO"/>
        </w:rPr>
        <w:tab/>
      </w:r>
      <w:r w:rsidR="008B7308" w:rsidRPr="00241157">
        <w:rPr>
          <w:rFonts w:ascii="Times New Roman" w:hAnsi="Times New Roman"/>
          <w:sz w:val="24"/>
          <w:szCs w:val="24"/>
          <w:lang w:val="ro-RO"/>
        </w:rPr>
        <w:t xml:space="preserve">Evaluarea calitativa a fost realizata pe baza analizării stării actuale a </w:t>
      </w:r>
      <w:proofErr w:type="spellStart"/>
      <w:r w:rsidR="008B7308" w:rsidRPr="00241157">
        <w:rPr>
          <w:rFonts w:ascii="Times New Roman" w:hAnsi="Times New Roman"/>
          <w:sz w:val="24"/>
          <w:szCs w:val="24"/>
          <w:lang w:val="ro-RO"/>
        </w:rPr>
        <w:t>construcţiilor</w:t>
      </w:r>
      <w:proofErr w:type="spellEnd"/>
      <w:r w:rsidR="008B7308" w:rsidRPr="00241157">
        <w:rPr>
          <w:rFonts w:ascii="Times New Roman" w:hAnsi="Times New Roman"/>
          <w:sz w:val="24"/>
          <w:szCs w:val="24"/>
          <w:lang w:val="ro-RO"/>
        </w:rPr>
        <w:t xml:space="preserve"> si a elementelor si detaliilor considerate importante pentru aprecierea nivelului de </w:t>
      </w:r>
      <w:proofErr w:type="spellStart"/>
      <w:r w:rsidR="008B7308" w:rsidRPr="00241157">
        <w:rPr>
          <w:rFonts w:ascii="Times New Roman" w:hAnsi="Times New Roman"/>
          <w:sz w:val="24"/>
          <w:szCs w:val="24"/>
          <w:lang w:val="ro-RO"/>
        </w:rPr>
        <w:t>protecţia</w:t>
      </w:r>
      <w:proofErr w:type="spellEnd"/>
      <w:r w:rsidR="008B7308" w:rsidRPr="00241157">
        <w:rPr>
          <w:rFonts w:ascii="Times New Roman" w:hAnsi="Times New Roman"/>
          <w:sz w:val="24"/>
          <w:szCs w:val="24"/>
          <w:lang w:val="ro-RO"/>
        </w:rPr>
        <w:t xml:space="preserve"> </w:t>
      </w:r>
      <w:proofErr w:type="spellStart"/>
      <w:r w:rsidR="008B7308" w:rsidRPr="00241157">
        <w:rPr>
          <w:rFonts w:ascii="Times New Roman" w:hAnsi="Times New Roman"/>
          <w:sz w:val="24"/>
          <w:szCs w:val="24"/>
          <w:lang w:val="ro-RO"/>
        </w:rPr>
        <w:t>siguranţei</w:t>
      </w:r>
      <w:proofErr w:type="spellEnd"/>
      <w:r w:rsidR="008B7308" w:rsidRPr="00241157">
        <w:rPr>
          <w:rFonts w:ascii="Times New Roman" w:hAnsi="Times New Roman"/>
          <w:sz w:val="24"/>
          <w:szCs w:val="24"/>
          <w:lang w:val="ro-RO"/>
        </w:rPr>
        <w:t xml:space="preserve"> din </w:t>
      </w:r>
      <w:proofErr w:type="spellStart"/>
      <w:r w:rsidR="008B7308" w:rsidRPr="00241157">
        <w:rPr>
          <w:rFonts w:ascii="Times New Roman" w:hAnsi="Times New Roman"/>
          <w:sz w:val="24"/>
          <w:szCs w:val="24"/>
          <w:lang w:val="ro-RO"/>
        </w:rPr>
        <w:t>imprejurimile</w:t>
      </w:r>
      <w:proofErr w:type="spellEnd"/>
      <w:r w:rsidR="008B7308" w:rsidRPr="00241157">
        <w:rPr>
          <w:rFonts w:ascii="Times New Roman" w:hAnsi="Times New Roman"/>
          <w:sz w:val="24"/>
          <w:szCs w:val="24"/>
          <w:lang w:val="ro-RO"/>
        </w:rPr>
        <w:t xml:space="preserve"> acestora, </w:t>
      </w:r>
      <w:proofErr w:type="spellStart"/>
      <w:r w:rsidR="008B7308" w:rsidRPr="00241157">
        <w:rPr>
          <w:rFonts w:ascii="Times New Roman" w:hAnsi="Times New Roman"/>
          <w:sz w:val="24"/>
          <w:szCs w:val="24"/>
          <w:lang w:val="ro-RO"/>
        </w:rPr>
        <w:t>luind</w:t>
      </w:r>
      <w:proofErr w:type="spellEnd"/>
      <w:r w:rsidR="008B7308" w:rsidRPr="00241157">
        <w:rPr>
          <w:rFonts w:ascii="Times New Roman" w:hAnsi="Times New Roman"/>
          <w:sz w:val="24"/>
          <w:szCs w:val="24"/>
          <w:lang w:val="ro-RO"/>
        </w:rPr>
        <w:t xml:space="preserve"> in considerare următoarele aspecte:</w:t>
      </w:r>
    </w:p>
    <w:p w:rsidR="00241157" w:rsidRPr="00241157" w:rsidRDefault="00241157" w:rsidP="00241157">
      <w:pPr>
        <w:autoSpaceDE w:val="0"/>
        <w:autoSpaceDN w:val="0"/>
        <w:adjustRightInd w:val="0"/>
        <w:spacing w:after="0" w:line="240" w:lineRule="auto"/>
        <w:ind w:firstLine="720"/>
        <w:contextualSpacing/>
        <w:jc w:val="both"/>
        <w:rPr>
          <w:rFonts w:ascii="Times New Roman" w:hAnsi="Times New Roman"/>
          <w:sz w:val="24"/>
          <w:szCs w:val="24"/>
          <w:lang w:val="ro-RO"/>
        </w:rPr>
      </w:pPr>
      <w:r w:rsidRPr="00241157">
        <w:rPr>
          <w:rFonts w:ascii="Times New Roman" w:hAnsi="Times New Roman"/>
          <w:sz w:val="24"/>
          <w:szCs w:val="24"/>
          <w:lang w:val="ro-RO"/>
        </w:rPr>
        <w:t xml:space="preserve">Toate </w:t>
      </w:r>
      <w:proofErr w:type="spellStart"/>
      <w:r w:rsidRPr="00241157">
        <w:rPr>
          <w:rFonts w:ascii="Times New Roman" w:hAnsi="Times New Roman"/>
          <w:sz w:val="24"/>
          <w:szCs w:val="24"/>
          <w:lang w:val="ro-RO"/>
        </w:rPr>
        <w:t>construcţiile</w:t>
      </w:r>
      <w:proofErr w:type="spellEnd"/>
      <w:r w:rsidRPr="00241157">
        <w:rPr>
          <w:rFonts w:ascii="Times New Roman" w:hAnsi="Times New Roman"/>
          <w:sz w:val="24"/>
          <w:szCs w:val="24"/>
          <w:lang w:val="ro-RO"/>
        </w:rPr>
        <w:t xml:space="preserve">, datorita </w:t>
      </w:r>
      <w:proofErr w:type="spellStart"/>
      <w:r w:rsidRPr="00241157">
        <w:rPr>
          <w:rFonts w:ascii="Times New Roman" w:hAnsi="Times New Roman"/>
          <w:sz w:val="24"/>
          <w:szCs w:val="24"/>
          <w:lang w:val="ro-RO"/>
        </w:rPr>
        <w:t>neutilizarii</w:t>
      </w:r>
      <w:proofErr w:type="spellEnd"/>
      <w:r w:rsidRPr="00241157">
        <w:rPr>
          <w:rFonts w:ascii="Times New Roman" w:hAnsi="Times New Roman"/>
          <w:sz w:val="24"/>
          <w:szCs w:val="24"/>
          <w:lang w:val="ro-RO"/>
        </w:rPr>
        <w:t xml:space="preserve"> </w:t>
      </w:r>
      <w:proofErr w:type="spellStart"/>
      <w:r w:rsidRPr="00241157">
        <w:rPr>
          <w:rFonts w:ascii="Times New Roman" w:hAnsi="Times New Roman"/>
          <w:sz w:val="24"/>
          <w:szCs w:val="24"/>
          <w:lang w:val="ro-RO"/>
        </w:rPr>
        <w:t>indelungate</w:t>
      </w:r>
      <w:proofErr w:type="spellEnd"/>
      <w:r w:rsidRPr="00241157">
        <w:rPr>
          <w:rFonts w:ascii="Times New Roman" w:hAnsi="Times New Roman"/>
          <w:sz w:val="24"/>
          <w:szCs w:val="24"/>
          <w:lang w:val="ro-RO"/>
        </w:rPr>
        <w:t xml:space="preserve">, s-au degradat, suferind avarii, </w:t>
      </w:r>
      <w:proofErr w:type="spellStart"/>
      <w:r w:rsidRPr="00241157">
        <w:rPr>
          <w:rFonts w:ascii="Times New Roman" w:hAnsi="Times New Roman"/>
          <w:sz w:val="24"/>
          <w:szCs w:val="24"/>
          <w:lang w:val="ro-RO"/>
        </w:rPr>
        <w:t>descompletari</w:t>
      </w:r>
      <w:proofErr w:type="spellEnd"/>
      <w:r w:rsidRPr="00241157">
        <w:rPr>
          <w:rFonts w:ascii="Times New Roman" w:hAnsi="Times New Roman"/>
          <w:sz w:val="24"/>
          <w:szCs w:val="24"/>
          <w:lang w:val="ro-RO"/>
        </w:rPr>
        <w:t xml:space="preserve"> si alte </w:t>
      </w:r>
      <w:proofErr w:type="spellStart"/>
      <w:r w:rsidRPr="00241157">
        <w:rPr>
          <w:rFonts w:ascii="Times New Roman" w:hAnsi="Times New Roman"/>
          <w:sz w:val="24"/>
          <w:szCs w:val="24"/>
          <w:lang w:val="ro-RO"/>
        </w:rPr>
        <w:t>acţiuni</w:t>
      </w:r>
      <w:proofErr w:type="spellEnd"/>
      <w:r w:rsidRPr="00241157">
        <w:rPr>
          <w:rFonts w:ascii="Times New Roman" w:hAnsi="Times New Roman"/>
          <w:sz w:val="24"/>
          <w:szCs w:val="24"/>
          <w:lang w:val="ro-RO"/>
        </w:rPr>
        <w:t xml:space="preserve"> dăunătoare.</w:t>
      </w:r>
    </w:p>
    <w:p w:rsidR="00241157" w:rsidRPr="00241157" w:rsidRDefault="00241157" w:rsidP="00241157">
      <w:pPr>
        <w:autoSpaceDE w:val="0"/>
        <w:autoSpaceDN w:val="0"/>
        <w:adjustRightInd w:val="0"/>
        <w:spacing w:after="0" w:line="240" w:lineRule="auto"/>
        <w:ind w:firstLine="720"/>
        <w:contextualSpacing/>
        <w:jc w:val="both"/>
        <w:rPr>
          <w:rFonts w:ascii="Times New Roman" w:hAnsi="Times New Roman"/>
          <w:sz w:val="24"/>
          <w:szCs w:val="24"/>
          <w:lang w:val="ro-RO"/>
        </w:rPr>
      </w:pPr>
      <w:r w:rsidRPr="00241157">
        <w:rPr>
          <w:rFonts w:ascii="Times New Roman" w:hAnsi="Times New Roman"/>
          <w:sz w:val="24"/>
          <w:szCs w:val="24"/>
          <w:lang w:val="ro-RO"/>
        </w:rPr>
        <w:t xml:space="preserve">Structurile de rezistenta de la corpurile C1, C2, C4-C9 prezintă vizibil toate deficientele specifice pentru </w:t>
      </w:r>
      <w:proofErr w:type="spellStart"/>
      <w:r w:rsidRPr="00241157">
        <w:rPr>
          <w:rFonts w:ascii="Times New Roman" w:hAnsi="Times New Roman"/>
          <w:sz w:val="24"/>
          <w:szCs w:val="24"/>
          <w:lang w:val="ro-RO"/>
        </w:rPr>
        <w:t>asfel</w:t>
      </w:r>
      <w:proofErr w:type="spellEnd"/>
      <w:r w:rsidRPr="00241157">
        <w:rPr>
          <w:rFonts w:ascii="Times New Roman" w:hAnsi="Times New Roman"/>
          <w:sz w:val="24"/>
          <w:szCs w:val="24"/>
          <w:lang w:val="ro-RO"/>
        </w:rPr>
        <w:t xml:space="preserve"> de </w:t>
      </w:r>
      <w:proofErr w:type="spellStart"/>
      <w:r w:rsidRPr="00241157">
        <w:rPr>
          <w:rFonts w:ascii="Times New Roman" w:hAnsi="Times New Roman"/>
          <w:sz w:val="24"/>
          <w:szCs w:val="24"/>
          <w:lang w:val="ro-RO"/>
        </w:rPr>
        <w:t>construcţii</w:t>
      </w:r>
      <w:proofErr w:type="spellEnd"/>
      <w:r w:rsidRPr="00241157">
        <w:rPr>
          <w:rFonts w:ascii="Times New Roman" w:hAnsi="Times New Roman"/>
          <w:sz w:val="24"/>
          <w:szCs w:val="24"/>
          <w:lang w:val="ro-RO"/>
        </w:rPr>
        <w:t xml:space="preserve"> neutilizate si </w:t>
      </w:r>
      <w:proofErr w:type="spellStart"/>
      <w:r w:rsidRPr="00241157">
        <w:rPr>
          <w:rFonts w:ascii="Times New Roman" w:hAnsi="Times New Roman"/>
          <w:sz w:val="24"/>
          <w:szCs w:val="24"/>
          <w:lang w:val="ro-RO"/>
        </w:rPr>
        <w:t>neintretinute</w:t>
      </w:r>
      <w:proofErr w:type="spellEnd"/>
      <w:r w:rsidRPr="00241157">
        <w:rPr>
          <w:rFonts w:ascii="Times New Roman" w:hAnsi="Times New Roman"/>
          <w:sz w:val="24"/>
          <w:szCs w:val="24"/>
          <w:lang w:val="ro-RO"/>
        </w:rPr>
        <w:t>, nemaifiind necesare actualului proprietar.</w:t>
      </w:r>
    </w:p>
    <w:p w:rsidR="00241157" w:rsidRPr="00241157" w:rsidRDefault="00241157" w:rsidP="00241157">
      <w:pPr>
        <w:autoSpaceDE w:val="0"/>
        <w:autoSpaceDN w:val="0"/>
        <w:adjustRightInd w:val="0"/>
        <w:spacing w:after="0" w:line="240" w:lineRule="auto"/>
        <w:ind w:firstLine="720"/>
        <w:contextualSpacing/>
        <w:jc w:val="both"/>
        <w:rPr>
          <w:rFonts w:ascii="Times New Roman" w:hAnsi="Times New Roman"/>
          <w:sz w:val="24"/>
          <w:szCs w:val="24"/>
          <w:lang w:val="ro-RO"/>
        </w:rPr>
      </w:pPr>
      <w:r w:rsidRPr="00241157">
        <w:rPr>
          <w:rFonts w:ascii="Times New Roman" w:hAnsi="Times New Roman"/>
          <w:sz w:val="24"/>
          <w:szCs w:val="24"/>
          <w:lang w:val="ro-RO"/>
        </w:rPr>
        <w:t xml:space="preserve">Structurile de rezistenta de la corpurile C3, C10, C11 si C12 sunt degradate de </w:t>
      </w:r>
      <w:proofErr w:type="spellStart"/>
      <w:r w:rsidRPr="00241157">
        <w:rPr>
          <w:rFonts w:ascii="Times New Roman" w:hAnsi="Times New Roman"/>
          <w:sz w:val="24"/>
          <w:szCs w:val="24"/>
          <w:lang w:val="ro-RO"/>
        </w:rPr>
        <w:t>descompletari</w:t>
      </w:r>
      <w:proofErr w:type="spellEnd"/>
      <w:r w:rsidRPr="00241157">
        <w:rPr>
          <w:rFonts w:ascii="Times New Roman" w:hAnsi="Times New Roman"/>
          <w:sz w:val="24"/>
          <w:szCs w:val="24"/>
          <w:lang w:val="ro-RO"/>
        </w:rPr>
        <w:t xml:space="preserve"> sau </w:t>
      </w:r>
      <w:proofErr w:type="spellStart"/>
      <w:r w:rsidRPr="00241157">
        <w:rPr>
          <w:rFonts w:ascii="Times New Roman" w:hAnsi="Times New Roman"/>
          <w:sz w:val="24"/>
          <w:szCs w:val="24"/>
          <w:lang w:val="ro-RO"/>
        </w:rPr>
        <w:t>prăbuşiri</w:t>
      </w:r>
      <w:proofErr w:type="spellEnd"/>
      <w:r w:rsidRPr="00241157">
        <w:rPr>
          <w:rFonts w:ascii="Times New Roman" w:hAnsi="Times New Roman"/>
          <w:sz w:val="24"/>
          <w:szCs w:val="24"/>
          <w:lang w:val="ro-RO"/>
        </w:rPr>
        <w:t xml:space="preserve"> </w:t>
      </w:r>
      <w:proofErr w:type="spellStart"/>
      <w:r w:rsidRPr="00241157">
        <w:rPr>
          <w:rFonts w:ascii="Times New Roman" w:hAnsi="Times New Roman"/>
          <w:sz w:val="24"/>
          <w:szCs w:val="24"/>
          <w:lang w:val="ro-RO"/>
        </w:rPr>
        <w:t>parţiale</w:t>
      </w:r>
      <w:proofErr w:type="spellEnd"/>
      <w:r w:rsidRPr="00241157">
        <w:rPr>
          <w:rFonts w:ascii="Times New Roman" w:hAnsi="Times New Roman"/>
          <w:sz w:val="24"/>
          <w:szCs w:val="24"/>
          <w:lang w:val="ro-RO"/>
        </w:rPr>
        <w:t xml:space="preserve"> ale </w:t>
      </w:r>
      <w:proofErr w:type="spellStart"/>
      <w:r w:rsidRPr="00241157">
        <w:rPr>
          <w:rFonts w:ascii="Times New Roman" w:hAnsi="Times New Roman"/>
          <w:sz w:val="24"/>
          <w:szCs w:val="24"/>
          <w:lang w:val="ro-RO"/>
        </w:rPr>
        <w:t>acoperişurilor</w:t>
      </w:r>
      <w:proofErr w:type="spellEnd"/>
      <w:r w:rsidRPr="00241157">
        <w:rPr>
          <w:rFonts w:ascii="Times New Roman" w:hAnsi="Times New Roman"/>
          <w:sz w:val="24"/>
          <w:szCs w:val="24"/>
          <w:lang w:val="ro-RO"/>
        </w:rPr>
        <w:t xml:space="preserve">, de descompletarea unor </w:t>
      </w:r>
      <w:proofErr w:type="spellStart"/>
      <w:r w:rsidRPr="00241157">
        <w:rPr>
          <w:rFonts w:ascii="Times New Roman" w:hAnsi="Times New Roman"/>
          <w:sz w:val="24"/>
          <w:szCs w:val="24"/>
          <w:lang w:val="ro-RO"/>
        </w:rPr>
        <w:t>parti</w:t>
      </w:r>
      <w:proofErr w:type="spellEnd"/>
      <w:r w:rsidRPr="00241157">
        <w:rPr>
          <w:rFonts w:ascii="Times New Roman" w:hAnsi="Times New Roman"/>
          <w:sz w:val="24"/>
          <w:szCs w:val="24"/>
          <w:lang w:val="ro-RO"/>
        </w:rPr>
        <w:t xml:space="preserve"> de zidărie , de </w:t>
      </w:r>
      <w:proofErr w:type="spellStart"/>
      <w:r w:rsidRPr="00241157">
        <w:rPr>
          <w:rFonts w:ascii="Times New Roman" w:hAnsi="Times New Roman"/>
          <w:sz w:val="24"/>
          <w:szCs w:val="24"/>
          <w:lang w:val="ro-RO"/>
        </w:rPr>
        <w:t>creşterea</w:t>
      </w:r>
      <w:proofErr w:type="spellEnd"/>
      <w:r w:rsidRPr="00241157">
        <w:rPr>
          <w:rFonts w:ascii="Times New Roman" w:hAnsi="Times New Roman"/>
          <w:sz w:val="24"/>
          <w:szCs w:val="24"/>
          <w:lang w:val="ro-RO"/>
        </w:rPr>
        <w:t xml:space="preserve"> </w:t>
      </w:r>
      <w:proofErr w:type="spellStart"/>
      <w:r w:rsidRPr="00241157">
        <w:rPr>
          <w:rFonts w:ascii="Times New Roman" w:hAnsi="Times New Roman"/>
          <w:sz w:val="24"/>
          <w:szCs w:val="24"/>
          <w:lang w:val="ro-RO"/>
        </w:rPr>
        <w:t>vegetaţiei</w:t>
      </w:r>
      <w:proofErr w:type="spellEnd"/>
      <w:r w:rsidRPr="00241157">
        <w:rPr>
          <w:rFonts w:ascii="Times New Roman" w:hAnsi="Times New Roman"/>
          <w:sz w:val="24"/>
          <w:szCs w:val="24"/>
          <w:lang w:val="ro-RO"/>
        </w:rPr>
        <w:t xml:space="preserve"> etc., o parte fiind deja in stadiu de ruine si prezentând </w:t>
      </w:r>
      <w:proofErr w:type="spellStart"/>
      <w:r w:rsidRPr="00241157">
        <w:rPr>
          <w:rFonts w:ascii="Times New Roman" w:hAnsi="Times New Roman"/>
          <w:sz w:val="24"/>
          <w:szCs w:val="24"/>
          <w:lang w:val="ro-RO"/>
        </w:rPr>
        <w:t>asfel</w:t>
      </w:r>
      <w:proofErr w:type="spellEnd"/>
      <w:r w:rsidRPr="00241157">
        <w:rPr>
          <w:rFonts w:ascii="Times New Roman" w:hAnsi="Times New Roman"/>
          <w:sz w:val="24"/>
          <w:szCs w:val="24"/>
          <w:lang w:val="ro-RO"/>
        </w:rPr>
        <w:t xml:space="preserve"> un pericol de accidente sau </w:t>
      </w:r>
      <w:proofErr w:type="spellStart"/>
      <w:r w:rsidRPr="00241157">
        <w:rPr>
          <w:rFonts w:ascii="Times New Roman" w:hAnsi="Times New Roman"/>
          <w:sz w:val="24"/>
          <w:szCs w:val="24"/>
          <w:lang w:val="ro-RO"/>
        </w:rPr>
        <w:t>infecţii</w:t>
      </w:r>
      <w:proofErr w:type="spellEnd"/>
      <w:r w:rsidRPr="00241157">
        <w:rPr>
          <w:rFonts w:ascii="Times New Roman" w:hAnsi="Times New Roman"/>
          <w:sz w:val="24"/>
          <w:szCs w:val="24"/>
          <w:lang w:val="ro-RO"/>
        </w:rPr>
        <w:t xml:space="preserve"> ce trebuie eliminat cu prioritate urgenta.</w:t>
      </w:r>
    </w:p>
    <w:p w:rsidR="00BB3523" w:rsidRPr="00286BDF" w:rsidRDefault="00BB3523" w:rsidP="00241157">
      <w:pPr>
        <w:autoSpaceDE w:val="0"/>
        <w:autoSpaceDN w:val="0"/>
        <w:adjustRightInd w:val="0"/>
        <w:spacing w:after="0" w:line="240" w:lineRule="auto"/>
        <w:contextualSpacing/>
        <w:jc w:val="both"/>
        <w:rPr>
          <w:rFonts w:ascii="Times New Roman" w:hAnsi="Times New Roman"/>
          <w:sz w:val="24"/>
          <w:szCs w:val="24"/>
          <w:lang w:val="ro-RO"/>
        </w:rPr>
      </w:pPr>
      <w:r w:rsidRPr="00286BDF">
        <w:rPr>
          <w:rFonts w:ascii="Times New Roman" w:hAnsi="Times New Roman"/>
          <w:sz w:val="28"/>
          <w:szCs w:val="28"/>
          <w:lang w:val="ro-RO"/>
        </w:rPr>
        <w:t xml:space="preserve">c) valoarea </w:t>
      </w:r>
      <w:proofErr w:type="spellStart"/>
      <w:r w:rsidRPr="00286BDF">
        <w:rPr>
          <w:rFonts w:ascii="Times New Roman" w:hAnsi="Times New Roman"/>
          <w:sz w:val="28"/>
          <w:szCs w:val="28"/>
          <w:lang w:val="ro-RO"/>
        </w:rPr>
        <w:t>investiţiei</w:t>
      </w:r>
      <w:proofErr w:type="spellEnd"/>
      <w:r w:rsidRPr="00286BDF">
        <w:rPr>
          <w:rFonts w:ascii="Times New Roman" w:hAnsi="Times New Roman"/>
          <w:sz w:val="28"/>
          <w:szCs w:val="28"/>
          <w:lang w:val="ro-RO"/>
        </w:rPr>
        <w:t xml:space="preserve">: </w:t>
      </w:r>
      <w:r w:rsidRPr="007917E0">
        <w:rPr>
          <w:rFonts w:ascii="Times New Roman" w:hAnsi="Times New Roman"/>
          <w:sz w:val="28"/>
          <w:szCs w:val="28"/>
          <w:lang w:val="ro-RO"/>
        </w:rPr>
        <w:t xml:space="preserve">Costul total de </w:t>
      </w:r>
      <w:proofErr w:type="spellStart"/>
      <w:r w:rsidRPr="007917E0">
        <w:rPr>
          <w:rFonts w:ascii="Times New Roman" w:hAnsi="Times New Roman"/>
          <w:sz w:val="28"/>
          <w:szCs w:val="28"/>
          <w:lang w:val="ro-RO"/>
        </w:rPr>
        <w:t>investitie</w:t>
      </w:r>
      <w:proofErr w:type="spellEnd"/>
      <w:r w:rsidRPr="007917E0">
        <w:rPr>
          <w:rFonts w:ascii="Times New Roman" w:hAnsi="Times New Roman"/>
          <w:sz w:val="28"/>
          <w:szCs w:val="28"/>
          <w:lang w:val="ro-RO"/>
        </w:rPr>
        <w:t xml:space="preserve"> este de </w:t>
      </w:r>
      <w:r w:rsidR="00286BDF" w:rsidRPr="007917E0">
        <w:rPr>
          <w:rFonts w:ascii="Times New Roman" w:hAnsi="Times New Roman"/>
          <w:sz w:val="28"/>
          <w:szCs w:val="28"/>
          <w:lang w:val="ro-RO"/>
        </w:rPr>
        <w:t>386646</w:t>
      </w:r>
      <w:r w:rsidR="007917E0">
        <w:rPr>
          <w:rFonts w:ascii="Times New Roman" w:hAnsi="Times New Roman"/>
          <w:sz w:val="28"/>
          <w:szCs w:val="28"/>
          <w:lang w:val="ro-RO"/>
        </w:rPr>
        <w:t xml:space="preserve"> </w:t>
      </w:r>
      <w:r w:rsidR="00CF7DBA" w:rsidRPr="007917E0">
        <w:rPr>
          <w:rFonts w:ascii="Times New Roman" w:hAnsi="Times New Roman"/>
          <w:sz w:val="28"/>
          <w:szCs w:val="28"/>
          <w:lang w:val="ro-RO"/>
        </w:rPr>
        <w:t>lei</w:t>
      </w:r>
      <w:r w:rsidRPr="007917E0">
        <w:rPr>
          <w:rFonts w:ascii="Times New Roman" w:hAnsi="Times New Roman"/>
          <w:sz w:val="28"/>
          <w:szCs w:val="28"/>
          <w:lang w:val="ro-RO"/>
        </w:rPr>
        <w:t>.</w:t>
      </w:r>
    </w:p>
    <w:p w:rsidR="00BB3523" w:rsidRPr="00286BDF" w:rsidRDefault="00BB3523" w:rsidP="00E00C0E">
      <w:pPr>
        <w:ind w:left="-634"/>
        <w:jc w:val="both"/>
        <w:rPr>
          <w:rFonts w:ascii="Times New Roman" w:hAnsi="Times New Roman"/>
          <w:sz w:val="19"/>
          <w:szCs w:val="19"/>
          <w:lang w:val="ro-RO"/>
        </w:rPr>
      </w:pPr>
      <w:r w:rsidRPr="00286BDF">
        <w:rPr>
          <w:rFonts w:ascii="Times New Roman" w:hAnsi="Times New Roman"/>
          <w:sz w:val="28"/>
          <w:szCs w:val="28"/>
          <w:lang w:val="ro-RO"/>
        </w:rPr>
        <w:t xml:space="preserve"> </w:t>
      </w:r>
      <w:r w:rsidRPr="00286BDF">
        <w:rPr>
          <w:rFonts w:ascii="Times New Roman" w:hAnsi="Times New Roman"/>
          <w:sz w:val="28"/>
          <w:szCs w:val="28"/>
          <w:lang w:val="ro-RO"/>
        </w:rPr>
        <w:tab/>
        <w:t xml:space="preserve">d) perioada de implementare propusă:  </w:t>
      </w:r>
      <w:r w:rsidR="00286BDF">
        <w:rPr>
          <w:rFonts w:ascii="Times New Roman" w:hAnsi="Times New Roman"/>
          <w:sz w:val="28"/>
          <w:szCs w:val="28"/>
          <w:lang w:val="ro-RO"/>
        </w:rPr>
        <w:t>24</w:t>
      </w:r>
      <w:r w:rsidRPr="00286BDF">
        <w:rPr>
          <w:rFonts w:ascii="Times New Roman" w:hAnsi="Times New Roman"/>
          <w:sz w:val="28"/>
          <w:szCs w:val="28"/>
          <w:lang w:val="ro-RO"/>
        </w:rPr>
        <w:t xml:space="preserve"> luni;</w:t>
      </w:r>
    </w:p>
    <w:p w:rsidR="00BB3523" w:rsidRPr="00807731" w:rsidRDefault="00BB3523" w:rsidP="00CA7DF6">
      <w:pPr>
        <w:autoSpaceDE w:val="0"/>
        <w:autoSpaceDN w:val="0"/>
        <w:adjustRightInd w:val="0"/>
        <w:spacing w:after="0" w:line="240" w:lineRule="auto"/>
        <w:jc w:val="both"/>
        <w:rPr>
          <w:rFonts w:ascii="Times New Roman" w:hAnsi="Times New Roman"/>
          <w:sz w:val="24"/>
          <w:szCs w:val="24"/>
          <w:lang w:val="ro-RO"/>
        </w:rPr>
      </w:pPr>
      <w:r w:rsidRPr="00807731">
        <w:rPr>
          <w:rFonts w:ascii="Times New Roman" w:hAnsi="Times New Roman"/>
          <w:sz w:val="28"/>
          <w:szCs w:val="28"/>
          <w:lang w:val="ro-RO"/>
        </w:rPr>
        <w:t xml:space="preserve">e) </w:t>
      </w:r>
      <w:proofErr w:type="spellStart"/>
      <w:r w:rsidRPr="00807731">
        <w:rPr>
          <w:rFonts w:ascii="Times New Roman" w:hAnsi="Times New Roman"/>
          <w:sz w:val="28"/>
          <w:szCs w:val="28"/>
          <w:lang w:val="ro-RO"/>
        </w:rPr>
        <w:t>planşe</w:t>
      </w:r>
      <w:proofErr w:type="spellEnd"/>
      <w:r w:rsidRPr="00807731">
        <w:rPr>
          <w:rFonts w:ascii="Times New Roman" w:hAnsi="Times New Roman"/>
          <w:sz w:val="28"/>
          <w:szCs w:val="28"/>
          <w:lang w:val="ro-RO"/>
        </w:rPr>
        <w:t xml:space="preserve"> reprezentând limitele amplasamentului proiectului, inclusiv orice </w:t>
      </w:r>
      <w:proofErr w:type="spellStart"/>
      <w:r w:rsidRPr="00807731">
        <w:rPr>
          <w:rFonts w:ascii="Times New Roman" w:hAnsi="Times New Roman"/>
          <w:sz w:val="28"/>
          <w:szCs w:val="28"/>
          <w:lang w:val="ro-RO"/>
        </w:rPr>
        <w:t>suprafaţă</w:t>
      </w:r>
      <w:proofErr w:type="spellEnd"/>
      <w:r w:rsidRPr="00807731">
        <w:rPr>
          <w:rFonts w:ascii="Times New Roman" w:hAnsi="Times New Roman"/>
          <w:sz w:val="28"/>
          <w:szCs w:val="28"/>
          <w:lang w:val="ro-RO"/>
        </w:rPr>
        <w:t xml:space="preserve"> de teren solicitată pentru a fi folosită temporar (planuri de </w:t>
      </w:r>
      <w:proofErr w:type="spellStart"/>
      <w:r w:rsidRPr="00807731">
        <w:rPr>
          <w:rFonts w:ascii="Times New Roman" w:hAnsi="Times New Roman"/>
          <w:sz w:val="28"/>
          <w:szCs w:val="28"/>
          <w:lang w:val="ro-RO"/>
        </w:rPr>
        <w:t>situaţie</w:t>
      </w:r>
      <w:proofErr w:type="spellEnd"/>
      <w:r w:rsidRPr="00807731">
        <w:rPr>
          <w:rFonts w:ascii="Times New Roman" w:hAnsi="Times New Roman"/>
          <w:sz w:val="28"/>
          <w:szCs w:val="28"/>
          <w:lang w:val="ro-RO"/>
        </w:rPr>
        <w:t xml:space="preserve"> </w:t>
      </w:r>
      <w:proofErr w:type="spellStart"/>
      <w:r w:rsidRPr="00807731">
        <w:rPr>
          <w:rFonts w:ascii="Times New Roman" w:hAnsi="Times New Roman"/>
          <w:sz w:val="28"/>
          <w:szCs w:val="28"/>
          <w:lang w:val="ro-RO"/>
        </w:rPr>
        <w:t>şi</w:t>
      </w:r>
      <w:proofErr w:type="spellEnd"/>
      <w:r w:rsidRPr="00807731">
        <w:rPr>
          <w:rFonts w:ascii="Times New Roman" w:hAnsi="Times New Roman"/>
          <w:sz w:val="28"/>
          <w:szCs w:val="28"/>
          <w:lang w:val="ro-RO"/>
        </w:rPr>
        <w:t xml:space="preserve"> amplasamente): </w:t>
      </w:r>
      <w:r w:rsidRPr="00807731">
        <w:rPr>
          <w:rFonts w:ascii="Times New Roman" w:hAnsi="Times New Roman"/>
          <w:sz w:val="24"/>
          <w:szCs w:val="24"/>
          <w:lang w:val="ro-RO"/>
        </w:rPr>
        <w:t xml:space="preserve">Planul de </w:t>
      </w:r>
      <w:proofErr w:type="spellStart"/>
      <w:r w:rsidRPr="00807731">
        <w:rPr>
          <w:rFonts w:ascii="Times New Roman" w:hAnsi="Times New Roman"/>
          <w:sz w:val="24"/>
          <w:szCs w:val="24"/>
          <w:lang w:val="ro-RO"/>
        </w:rPr>
        <w:t>situatie</w:t>
      </w:r>
      <w:proofErr w:type="spellEnd"/>
      <w:r w:rsidRPr="00807731">
        <w:rPr>
          <w:rFonts w:ascii="Times New Roman" w:hAnsi="Times New Roman"/>
          <w:sz w:val="24"/>
          <w:szCs w:val="24"/>
          <w:lang w:val="ro-RO"/>
        </w:rPr>
        <w:t xml:space="preserve"> si planul de </w:t>
      </w:r>
      <w:proofErr w:type="spellStart"/>
      <w:r w:rsidRPr="00807731">
        <w:rPr>
          <w:rFonts w:ascii="Times New Roman" w:hAnsi="Times New Roman"/>
          <w:sz w:val="24"/>
          <w:szCs w:val="24"/>
          <w:lang w:val="ro-RO"/>
        </w:rPr>
        <w:t>incadrare</w:t>
      </w:r>
      <w:proofErr w:type="spellEnd"/>
      <w:r w:rsidRPr="00807731">
        <w:rPr>
          <w:rFonts w:ascii="Times New Roman" w:hAnsi="Times New Roman"/>
          <w:sz w:val="24"/>
          <w:szCs w:val="24"/>
          <w:lang w:val="ro-RO"/>
        </w:rPr>
        <w:t xml:space="preserve"> in zona au fost depuse </w:t>
      </w:r>
      <w:proofErr w:type="spellStart"/>
      <w:r w:rsidRPr="00807731">
        <w:rPr>
          <w:rFonts w:ascii="Times New Roman" w:hAnsi="Times New Roman"/>
          <w:sz w:val="24"/>
          <w:szCs w:val="24"/>
          <w:lang w:val="ro-RO"/>
        </w:rPr>
        <w:t>odata</w:t>
      </w:r>
      <w:proofErr w:type="spellEnd"/>
      <w:r w:rsidRPr="00807731">
        <w:rPr>
          <w:rFonts w:ascii="Times New Roman" w:hAnsi="Times New Roman"/>
          <w:sz w:val="24"/>
          <w:szCs w:val="24"/>
          <w:lang w:val="ro-RO"/>
        </w:rPr>
        <w:t xml:space="preserve"> cu </w:t>
      </w:r>
      <w:proofErr w:type="spellStart"/>
      <w:r w:rsidRPr="00807731">
        <w:rPr>
          <w:rFonts w:ascii="Times New Roman" w:hAnsi="Times New Roman"/>
          <w:sz w:val="24"/>
          <w:szCs w:val="24"/>
          <w:lang w:val="ro-RO"/>
        </w:rPr>
        <w:t>documentatia</w:t>
      </w:r>
      <w:proofErr w:type="spellEnd"/>
      <w:r w:rsidRPr="00807731">
        <w:rPr>
          <w:rFonts w:ascii="Times New Roman" w:hAnsi="Times New Roman"/>
          <w:sz w:val="24"/>
          <w:szCs w:val="24"/>
          <w:lang w:val="ro-RO"/>
        </w:rPr>
        <w:t xml:space="preserve"> </w:t>
      </w:r>
      <w:proofErr w:type="spellStart"/>
      <w:r w:rsidRPr="00807731">
        <w:rPr>
          <w:rFonts w:ascii="Times New Roman" w:hAnsi="Times New Roman"/>
          <w:sz w:val="24"/>
          <w:szCs w:val="24"/>
          <w:lang w:val="ro-RO"/>
        </w:rPr>
        <w:t>initiala</w:t>
      </w:r>
      <w:proofErr w:type="spellEnd"/>
      <w:r w:rsidRPr="00807731">
        <w:rPr>
          <w:rFonts w:ascii="Times New Roman" w:hAnsi="Times New Roman"/>
          <w:sz w:val="24"/>
          <w:szCs w:val="24"/>
          <w:lang w:val="ro-RO"/>
        </w:rPr>
        <w:t xml:space="preserve"> de solicitare a acordului de mediu.</w:t>
      </w:r>
    </w:p>
    <w:p w:rsidR="00BB3523" w:rsidRPr="00807731" w:rsidRDefault="00BB3523" w:rsidP="00E238DA">
      <w:pPr>
        <w:pStyle w:val="BauConceptBulets"/>
        <w:numPr>
          <w:ilvl w:val="0"/>
          <w:numId w:val="0"/>
        </w:numPr>
        <w:tabs>
          <w:tab w:val="left" w:pos="567"/>
        </w:tabs>
        <w:ind w:left="1080"/>
        <w:rPr>
          <w:rFonts w:ascii="Times New Roman" w:hAnsi="Times New Roman"/>
          <w:sz w:val="24"/>
          <w:szCs w:val="24"/>
          <w:lang w:val="ro-RO"/>
        </w:rPr>
      </w:pPr>
    </w:p>
    <w:p w:rsidR="008F4989" w:rsidRPr="00347160" w:rsidRDefault="00BB3523" w:rsidP="005D1099">
      <w:pPr>
        <w:autoSpaceDE w:val="0"/>
        <w:autoSpaceDN w:val="0"/>
        <w:adjustRightInd w:val="0"/>
        <w:spacing w:after="0" w:line="240" w:lineRule="auto"/>
        <w:jc w:val="both"/>
        <w:rPr>
          <w:rFonts w:ascii="Times New Roman" w:hAnsi="Times New Roman"/>
          <w:color w:val="FF0000"/>
          <w:sz w:val="24"/>
          <w:szCs w:val="24"/>
        </w:rPr>
      </w:pPr>
      <w:r w:rsidRPr="00807731">
        <w:rPr>
          <w:rFonts w:ascii="Times New Roman" w:hAnsi="Times New Roman"/>
          <w:sz w:val="28"/>
          <w:szCs w:val="28"/>
          <w:lang w:val="it-IT"/>
        </w:rPr>
        <w:t>f) o descriere a caracteristicilor fizice ale întregului proiect, formele fizice ale proiectului (planuri, clădiri, alte structuri, materiale de construcţie şi altele).</w:t>
      </w:r>
    </w:p>
    <w:p w:rsidR="00807731" w:rsidRPr="00807731" w:rsidRDefault="00807731" w:rsidP="00807731">
      <w:pPr>
        <w:spacing w:before="100" w:beforeAutospacing="1" w:after="100" w:afterAutospacing="1" w:line="240" w:lineRule="auto"/>
        <w:ind w:firstLine="720"/>
        <w:contextualSpacing/>
        <w:rPr>
          <w:rFonts w:ascii="Times New Roman" w:hAnsi="Times New Roman"/>
          <w:sz w:val="24"/>
          <w:szCs w:val="24"/>
        </w:rPr>
      </w:pPr>
      <w:proofErr w:type="spellStart"/>
      <w:r w:rsidRPr="00807731">
        <w:rPr>
          <w:rFonts w:ascii="Times New Roman" w:hAnsi="Times New Roman"/>
          <w:sz w:val="24"/>
          <w:szCs w:val="24"/>
        </w:rPr>
        <w:t>Suprafaţa</w:t>
      </w:r>
      <w:proofErr w:type="spellEnd"/>
      <w:r w:rsidRPr="00807731">
        <w:rPr>
          <w:rFonts w:ascii="Times New Roman" w:hAnsi="Times New Roman"/>
          <w:sz w:val="24"/>
          <w:szCs w:val="24"/>
        </w:rPr>
        <w:t xml:space="preserve"> </w:t>
      </w:r>
      <w:proofErr w:type="spellStart"/>
      <w:r w:rsidRPr="00807731">
        <w:rPr>
          <w:rFonts w:ascii="Times New Roman" w:hAnsi="Times New Roman"/>
          <w:sz w:val="24"/>
          <w:szCs w:val="24"/>
        </w:rPr>
        <w:t>teren</w:t>
      </w:r>
      <w:proofErr w:type="spellEnd"/>
      <w:r w:rsidRPr="00807731">
        <w:rPr>
          <w:rFonts w:ascii="Times New Roman" w:hAnsi="Times New Roman"/>
          <w:sz w:val="24"/>
          <w:szCs w:val="24"/>
        </w:rPr>
        <w:t>: 49 419</w:t>
      </w:r>
      <w:proofErr w:type="gramStart"/>
      <w:r w:rsidRPr="00807731">
        <w:rPr>
          <w:rFonts w:ascii="Times New Roman" w:hAnsi="Times New Roman"/>
          <w:sz w:val="24"/>
          <w:szCs w:val="24"/>
        </w:rPr>
        <w:t>,00</w:t>
      </w:r>
      <w:proofErr w:type="gramEnd"/>
      <w:r w:rsidRPr="00807731">
        <w:rPr>
          <w:rFonts w:ascii="Times New Roman" w:hAnsi="Times New Roman"/>
          <w:sz w:val="24"/>
          <w:szCs w:val="24"/>
        </w:rPr>
        <w:t xml:space="preserve"> </w:t>
      </w:r>
      <w:proofErr w:type="spellStart"/>
      <w:r w:rsidRPr="00807731">
        <w:rPr>
          <w:rFonts w:ascii="Times New Roman" w:hAnsi="Times New Roman"/>
          <w:sz w:val="24"/>
          <w:szCs w:val="24"/>
        </w:rPr>
        <w:t>mp</w:t>
      </w:r>
      <w:proofErr w:type="spellEnd"/>
    </w:p>
    <w:p w:rsidR="00807731" w:rsidRPr="00807731" w:rsidRDefault="00807731" w:rsidP="00807731">
      <w:pPr>
        <w:spacing w:before="100" w:beforeAutospacing="1" w:after="100" w:afterAutospacing="1" w:line="240" w:lineRule="auto"/>
        <w:ind w:left="720"/>
        <w:contextualSpacing/>
        <w:rPr>
          <w:rFonts w:ascii="Times New Roman" w:hAnsi="Times New Roman"/>
          <w:sz w:val="24"/>
          <w:szCs w:val="24"/>
        </w:rPr>
      </w:pPr>
      <w:proofErr w:type="spellStart"/>
      <w:r w:rsidRPr="00807731">
        <w:rPr>
          <w:rFonts w:ascii="Times New Roman" w:hAnsi="Times New Roman"/>
          <w:sz w:val="24"/>
          <w:szCs w:val="24"/>
        </w:rPr>
        <w:t>Suprafaţa</w:t>
      </w:r>
      <w:proofErr w:type="spellEnd"/>
      <w:r w:rsidRPr="00807731">
        <w:rPr>
          <w:rFonts w:ascii="Times New Roman" w:hAnsi="Times New Roman"/>
          <w:sz w:val="24"/>
          <w:szCs w:val="24"/>
        </w:rPr>
        <w:t xml:space="preserve"> </w:t>
      </w:r>
      <w:proofErr w:type="spellStart"/>
      <w:r w:rsidRPr="00807731">
        <w:rPr>
          <w:rFonts w:ascii="Times New Roman" w:hAnsi="Times New Roman"/>
          <w:sz w:val="24"/>
          <w:szCs w:val="24"/>
        </w:rPr>
        <w:t>construita</w:t>
      </w:r>
      <w:proofErr w:type="spellEnd"/>
      <w:r w:rsidRPr="00807731">
        <w:rPr>
          <w:rFonts w:ascii="Times New Roman" w:hAnsi="Times New Roman"/>
          <w:sz w:val="24"/>
          <w:szCs w:val="24"/>
        </w:rPr>
        <w:t xml:space="preserve"> la </w:t>
      </w:r>
      <w:proofErr w:type="spellStart"/>
      <w:r w:rsidRPr="00807731">
        <w:rPr>
          <w:rFonts w:ascii="Times New Roman" w:hAnsi="Times New Roman"/>
          <w:sz w:val="24"/>
          <w:szCs w:val="24"/>
        </w:rPr>
        <w:t>sol</w:t>
      </w:r>
      <w:proofErr w:type="spellEnd"/>
      <w:r w:rsidRPr="00807731">
        <w:rPr>
          <w:rFonts w:ascii="Times New Roman" w:hAnsi="Times New Roman"/>
          <w:sz w:val="24"/>
          <w:szCs w:val="24"/>
        </w:rPr>
        <w:t>: 4330</w:t>
      </w:r>
      <w:proofErr w:type="gramStart"/>
      <w:r w:rsidRPr="00807731">
        <w:rPr>
          <w:rFonts w:ascii="Times New Roman" w:hAnsi="Times New Roman"/>
          <w:sz w:val="24"/>
          <w:szCs w:val="24"/>
        </w:rPr>
        <w:t>,00</w:t>
      </w:r>
      <w:proofErr w:type="gramEnd"/>
      <w:r w:rsidRPr="00807731">
        <w:rPr>
          <w:rFonts w:ascii="Times New Roman" w:hAnsi="Times New Roman"/>
          <w:sz w:val="24"/>
          <w:szCs w:val="24"/>
        </w:rPr>
        <w:t xml:space="preserve"> </w:t>
      </w:r>
      <w:proofErr w:type="spellStart"/>
      <w:r w:rsidRPr="00807731">
        <w:rPr>
          <w:rFonts w:ascii="Times New Roman" w:hAnsi="Times New Roman"/>
          <w:sz w:val="24"/>
          <w:szCs w:val="24"/>
        </w:rPr>
        <w:t>mp</w:t>
      </w:r>
      <w:proofErr w:type="spellEnd"/>
      <w:r w:rsidRPr="00807731">
        <w:rPr>
          <w:rFonts w:ascii="Times New Roman" w:hAnsi="Times New Roman"/>
          <w:sz w:val="24"/>
          <w:szCs w:val="24"/>
        </w:rPr>
        <w:t xml:space="preserve"> (</w:t>
      </w:r>
      <w:proofErr w:type="spellStart"/>
      <w:r w:rsidRPr="00807731">
        <w:rPr>
          <w:rFonts w:ascii="Times New Roman" w:hAnsi="Times New Roman"/>
          <w:sz w:val="24"/>
          <w:szCs w:val="24"/>
        </w:rPr>
        <w:t>corpuri</w:t>
      </w:r>
      <w:proofErr w:type="spellEnd"/>
      <w:r w:rsidRPr="00807731">
        <w:rPr>
          <w:rFonts w:ascii="Times New Roman" w:hAnsi="Times New Roman"/>
          <w:sz w:val="24"/>
          <w:szCs w:val="24"/>
        </w:rPr>
        <w:t xml:space="preserve"> CI, C2, C3, C4, C5, C6, C7, C8,C9,C10,C11,C12) </w:t>
      </w:r>
      <w:proofErr w:type="spellStart"/>
      <w:r w:rsidRPr="00807731">
        <w:rPr>
          <w:rFonts w:ascii="Times New Roman" w:hAnsi="Times New Roman"/>
          <w:sz w:val="24"/>
          <w:szCs w:val="24"/>
        </w:rPr>
        <w:t>Suprafaţa</w:t>
      </w:r>
      <w:proofErr w:type="spellEnd"/>
      <w:r w:rsidRPr="00807731">
        <w:rPr>
          <w:rFonts w:ascii="Times New Roman" w:hAnsi="Times New Roman"/>
          <w:sz w:val="24"/>
          <w:szCs w:val="24"/>
        </w:rPr>
        <w:t xml:space="preserve"> </w:t>
      </w:r>
      <w:proofErr w:type="spellStart"/>
      <w:r w:rsidRPr="00807731">
        <w:rPr>
          <w:rFonts w:ascii="Times New Roman" w:hAnsi="Times New Roman"/>
          <w:sz w:val="24"/>
          <w:szCs w:val="24"/>
        </w:rPr>
        <w:t>construita</w:t>
      </w:r>
      <w:proofErr w:type="spellEnd"/>
      <w:r w:rsidRPr="00807731">
        <w:rPr>
          <w:rFonts w:ascii="Times New Roman" w:hAnsi="Times New Roman"/>
          <w:sz w:val="24"/>
          <w:szCs w:val="24"/>
        </w:rPr>
        <w:t xml:space="preserve"> </w:t>
      </w:r>
      <w:proofErr w:type="spellStart"/>
      <w:r w:rsidRPr="00807731">
        <w:rPr>
          <w:rFonts w:ascii="Times New Roman" w:hAnsi="Times New Roman"/>
          <w:sz w:val="24"/>
          <w:szCs w:val="24"/>
        </w:rPr>
        <w:t>desfăşurata</w:t>
      </w:r>
      <w:proofErr w:type="spellEnd"/>
      <w:r w:rsidRPr="00807731">
        <w:rPr>
          <w:rFonts w:ascii="Times New Roman" w:hAnsi="Times New Roman"/>
          <w:sz w:val="24"/>
          <w:szCs w:val="24"/>
        </w:rPr>
        <w:t xml:space="preserve">: 4885,00 </w:t>
      </w:r>
      <w:proofErr w:type="spellStart"/>
      <w:r w:rsidRPr="00807731">
        <w:rPr>
          <w:rFonts w:ascii="Times New Roman" w:hAnsi="Times New Roman"/>
          <w:sz w:val="24"/>
          <w:szCs w:val="24"/>
        </w:rPr>
        <w:t>mp</w:t>
      </w:r>
      <w:proofErr w:type="spellEnd"/>
    </w:p>
    <w:p w:rsidR="00807731" w:rsidRPr="00807731" w:rsidRDefault="00807731" w:rsidP="00807731">
      <w:pPr>
        <w:spacing w:before="100" w:beforeAutospacing="1" w:after="100" w:afterAutospacing="1" w:line="240" w:lineRule="auto"/>
        <w:ind w:firstLine="720"/>
        <w:contextualSpacing/>
        <w:rPr>
          <w:rFonts w:ascii="Times New Roman" w:hAnsi="Times New Roman"/>
          <w:sz w:val="24"/>
          <w:szCs w:val="24"/>
        </w:rPr>
      </w:pPr>
      <w:proofErr w:type="spellStart"/>
      <w:r w:rsidRPr="00807731">
        <w:rPr>
          <w:rFonts w:ascii="Times New Roman" w:hAnsi="Times New Roman"/>
          <w:sz w:val="24"/>
          <w:szCs w:val="24"/>
        </w:rPr>
        <w:t>Suprafaţa</w:t>
      </w:r>
      <w:proofErr w:type="spellEnd"/>
      <w:r w:rsidRPr="00807731">
        <w:rPr>
          <w:rFonts w:ascii="Times New Roman" w:hAnsi="Times New Roman"/>
          <w:sz w:val="24"/>
          <w:szCs w:val="24"/>
        </w:rPr>
        <w:t xml:space="preserve"> </w:t>
      </w:r>
      <w:proofErr w:type="spellStart"/>
      <w:r w:rsidRPr="00807731">
        <w:rPr>
          <w:rFonts w:ascii="Times New Roman" w:hAnsi="Times New Roman"/>
          <w:sz w:val="24"/>
          <w:szCs w:val="24"/>
        </w:rPr>
        <w:t>construita</w:t>
      </w:r>
      <w:proofErr w:type="spellEnd"/>
      <w:r w:rsidRPr="00807731">
        <w:rPr>
          <w:rFonts w:ascii="Times New Roman" w:hAnsi="Times New Roman"/>
          <w:sz w:val="24"/>
          <w:szCs w:val="24"/>
        </w:rPr>
        <w:t xml:space="preserve"> </w:t>
      </w:r>
      <w:proofErr w:type="spellStart"/>
      <w:r w:rsidRPr="00807731">
        <w:rPr>
          <w:rFonts w:ascii="Times New Roman" w:hAnsi="Times New Roman"/>
          <w:sz w:val="24"/>
          <w:szCs w:val="24"/>
        </w:rPr>
        <w:t>desfăşurata</w:t>
      </w:r>
      <w:proofErr w:type="spellEnd"/>
      <w:r w:rsidRPr="00807731">
        <w:rPr>
          <w:rFonts w:ascii="Times New Roman" w:hAnsi="Times New Roman"/>
          <w:sz w:val="24"/>
          <w:szCs w:val="24"/>
        </w:rPr>
        <w:t xml:space="preserve"> care se </w:t>
      </w:r>
      <w:proofErr w:type="spellStart"/>
      <w:r w:rsidRPr="00807731">
        <w:rPr>
          <w:rFonts w:ascii="Times New Roman" w:hAnsi="Times New Roman"/>
          <w:sz w:val="24"/>
          <w:szCs w:val="24"/>
        </w:rPr>
        <w:t>demolează</w:t>
      </w:r>
      <w:proofErr w:type="spellEnd"/>
      <w:r w:rsidRPr="00807731">
        <w:rPr>
          <w:rFonts w:ascii="Times New Roman" w:hAnsi="Times New Roman"/>
          <w:sz w:val="24"/>
          <w:szCs w:val="24"/>
        </w:rPr>
        <w:t>: 4885</w:t>
      </w:r>
      <w:proofErr w:type="gramStart"/>
      <w:r w:rsidRPr="00807731">
        <w:rPr>
          <w:rFonts w:ascii="Times New Roman" w:hAnsi="Times New Roman"/>
          <w:sz w:val="24"/>
          <w:szCs w:val="24"/>
        </w:rPr>
        <w:t>,00</w:t>
      </w:r>
      <w:proofErr w:type="gramEnd"/>
      <w:r w:rsidRPr="00807731">
        <w:rPr>
          <w:rFonts w:ascii="Times New Roman" w:hAnsi="Times New Roman"/>
          <w:sz w:val="24"/>
          <w:szCs w:val="24"/>
        </w:rPr>
        <w:t xml:space="preserve"> </w:t>
      </w:r>
      <w:proofErr w:type="spellStart"/>
      <w:r w:rsidRPr="00807731">
        <w:rPr>
          <w:rFonts w:ascii="Times New Roman" w:hAnsi="Times New Roman"/>
          <w:sz w:val="24"/>
          <w:szCs w:val="24"/>
        </w:rPr>
        <w:t>mp</w:t>
      </w:r>
      <w:proofErr w:type="spellEnd"/>
      <w:r w:rsidRPr="00807731">
        <w:rPr>
          <w:rFonts w:ascii="Times New Roman" w:hAnsi="Times New Roman"/>
          <w:sz w:val="24"/>
          <w:szCs w:val="24"/>
        </w:rPr>
        <w:t xml:space="preserve"> (</w:t>
      </w:r>
      <w:proofErr w:type="spellStart"/>
      <w:r w:rsidRPr="00807731">
        <w:rPr>
          <w:rFonts w:ascii="Times New Roman" w:hAnsi="Times New Roman"/>
          <w:sz w:val="24"/>
          <w:szCs w:val="24"/>
        </w:rPr>
        <w:t>toate</w:t>
      </w:r>
      <w:proofErr w:type="spellEnd"/>
      <w:r w:rsidRPr="00807731">
        <w:rPr>
          <w:rFonts w:ascii="Times New Roman" w:hAnsi="Times New Roman"/>
          <w:sz w:val="24"/>
          <w:szCs w:val="24"/>
        </w:rPr>
        <w:t xml:space="preserve"> </w:t>
      </w:r>
      <w:proofErr w:type="spellStart"/>
      <w:r w:rsidRPr="00807731">
        <w:rPr>
          <w:rFonts w:ascii="Times New Roman" w:hAnsi="Times New Roman"/>
          <w:sz w:val="24"/>
          <w:szCs w:val="24"/>
        </w:rPr>
        <w:t>corpurile</w:t>
      </w:r>
      <w:proofErr w:type="spellEnd"/>
      <w:r w:rsidRPr="00807731">
        <w:rPr>
          <w:rFonts w:ascii="Times New Roman" w:hAnsi="Times New Roman"/>
          <w:sz w:val="24"/>
          <w:szCs w:val="24"/>
        </w:rPr>
        <w:t xml:space="preserve">) </w:t>
      </w:r>
      <w:proofErr w:type="spellStart"/>
      <w:r w:rsidRPr="00807731">
        <w:rPr>
          <w:rFonts w:ascii="Times New Roman" w:hAnsi="Times New Roman"/>
          <w:sz w:val="24"/>
          <w:szCs w:val="24"/>
        </w:rPr>
        <w:t>Volumul</w:t>
      </w:r>
      <w:proofErr w:type="spellEnd"/>
      <w:r w:rsidRPr="00807731">
        <w:rPr>
          <w:rFonts w:ascii="Times New Roman" w:hAnsi="Times New Roman"/>
          <w:sz w:val="24"/>
          <w:szCs w:val="24"/>
        </w:rPr>
        <w:t xml:space="preserve"> </w:t>
      </w:r>
      <w:proofErr w:type="spellStart"/>
      <w:r w:rsidRPr="00807731">
        <w:rPr>
          <w:rFonts w:ascii="Times New Roman" w:hAnsi="Times New Roman"/>
          <w:sz w:val="24"/>
          <w:szCs w:val="24"/>
        </w:rPr>
        <w:t>construcţiilor</w:t>
      </w:r>
      <w:proofErr w:type="spellEnd"/>
      <w:r w:rsidRPr="00807731">
        <w:rPr>
          <w:rFonts w:ascii="Times New Roman" w:hAnsi="Times New Roman"/>
          <w:sz w:val="24"/>
          <w:szCs w:val="24"/>
        </w:rPr>
        <w:t xml:space="preserve"> </w:t>
      </w:r>
      <w:proofErr w:type="spellStart"/>
      <w:r w:rsidRPr="00807731">
        <w:rPr>
          <w:rFonts w:ascii="Times New Roman" w:hAnsi="Times New Roman"/>
          <w:sz w:val="24"/>
          <w:szCs w:val="24"/>
        </w:rPr>
        <w:t>existente</w:t>
      </w:r>
      <w:proofErr w:type="spellEnd"/>
      <w:r w:rsidRPr="00807731">
        <w:rPr>
          <w:rFonts w:ascii="Times New Roman" w:hAnsi="Times New Roman"/>
          <w:sz w:val="24"/>
          <w:szCs w:val="24"/>
        </w:rPr>
        <w:t>: 25 000 mc.</w:t>
      </w:r>
    </w:p>
    <w:p w:rsidR="00807731" w:rsidRPr="00807731" w:rsidRDefault="00807731" w:rsidP="00807731">
      <w:pPr>
        <w:spacing w:before="100" w:beforeAutospacing="1" w:after="100" w:afterAutospacing="1" w:line="240" w:lineRule="auto"/>
        <w:ind w:firstLine="720"/>
        <w:contextualSpacing/>
        <w:rPr>
          <w:rFonts w:ascii="Times New Roman" w:hAnsi="Times New Roman"/>
          <w:sz w:val="24"/>
          <w:szCs w:val="24"/>
        </w:rPr>
      </w:pPr>
      <w:r w:rsidRPr="00807731">
        <w:rPr>
          <w:rFonts w:ascii="Times New Roman" w:hAnsi="Times New Roman"/>
          <w:sz w:val="24"/>
          <w:szCs w:val="24"/>
        </w:rPr>
        <w:t>P.O.T. existent: 8</w:t>
      </w:r>
      <w:proofErr w:type="gramStart"/>
      <w:r w:rsidRPr="00807731">
        <w:rPr>
          <w:rFonts w:ascii="Times New Roman" w:hAnsi="Times New Roman"/>
          <w:sz w:val="24"/>
          <w:szCs w:val="24"/>
        </w:rPr>
        <w:t>,76</w:t>
      </w:r>
      <w:proofErr w:type="gramEnd"/>
      <w:r w:rsidRPr="00807731">
        <w:rPr>
          <w:rFonts w:ascii="Times New Roman" w:hAnsi="Times New Roman"/>
          <w:sz w:val="24"/>
          <w:szCs w:val="24"/>
        </w:rPr>
        <w:t xml:space="preserve">% C.U.T. existent: 0,09 P.O.T. </w:t>
      </w:r>
      <w:proofErr w:type="spellStart"/>
      <w:r w:rsidRPr="00807731">
        <w:rPr>
          <w:rFonts w:ascii="Times New Roman" w:hAnsi="Times New Roman"/>
          <w:sz w:val="24"/>
          <w:szCs w:val="24"/>
        </w:rPr>
        <w:t>propus</w:t>
      </w:r>
      <w:proofErr w:type="spellEnd"/>
      <w:r w:rsidRPr="00807731">
        <w:rPr>
          <w:rFonts w:ascii="Times New Roman" w:hAnsi="Times New Roman"/>
          <w:sz w:val="24"/>
          <w:szCs w:val="24"/>
        </w:rPr>
        <w:t xml:space="preserve">: 0,00% C.U.T. </w:t>
      </w:r>
      <w:proofErr w:type="spellStart"/>
      <w:r w:rsidRPr="00807731">
        <w:rPr>
          <w:rFonts w:ascii="Times New Roman" w:hAnsi="Times New Roman"/>
          <w:sz w:val="24"/>
          <w:szCs w:val="24"/>
        </w:rPr>
        <w:t>propus</w:t>
      </w:r>
      <w:proofErr w:type="spellEnd"/>
      <w:r w:rsidRPr="00807731">
        <w:rPr>
          <w:rFonts w:ascii="Times New Roman" w:hAnsi="Times New Roman"/>
          <w:sz w:val="24"/>
          <w:szCs w:val="24"/>
        </w:rPr>
        <w:t>: 0,00</w:t>
      </w:r>
    </w:p>
    <w:p w:rsidR="00807731" w:rsidRDefault="00807731" w:rsidP="00807731">
      <w:pPr>
        <w:spacing w:before="100" w:beforeAutospacing="1" w:after="100" w:afterAutospacing="1" w:line="240" w:lineRule="auto"/>
        <w:ind w:firstLine="720"/>
        <w:contextualSpacing/>
        <w:rPr>
          <w:rFonts w:ascii="Times New Roman" w:hAnsi="Times New Roman"/>
          <w:sz w:val="24"/>
          <w:szCs w:val="24"/>
        </w:rPr>
      </w:pPr>
      <w:proofErr w:type="spellStart"/>
      <w:r w:rsidRPr="00807731">
        <w:rPr>
          <w:rFonts w:ascii="Times New Roman" w:hAnsi="Times New Roman"/>
          <w:sz w:val="24"/>
          <w:szCs w:val="24"/>
        </w:rPr>
        <w:t>Suprafaţa</w:t>
      </w:r>
      <w:proofErr w:type="spellEnd"/>
      <w:r w:rsidRPr="00807731">
        <w:rPr>
          <w:rFonts w:ascii="Times New Roman" w:hAnsi="Times New Roman"/>
          <w:sz w:val="24"/>
          <w:szCs w:val="24"/>
        </w:rPr>
        <w:t xml:space="preserve"> </w:t>
      </w:r>
      <w:proofErr w:type="spellStart"/>
      <w:r w:rsidRPr="00807731">
        <w:rPr>
          <w:rFonts w:ascii="Times New Roman" w:hAnsi="Times New Roman"/>
          <w:sz w:val="24"/>
          <w:szCs w:val="24"/>
        </w:rPr>
        <w:t>construita</w:t>
      </w:r>
      <w:proofErr w:type="spellEnd"/>
      <w:r w:rsidRPr="00807731">
        <w:rPr>
          <w:rFonts w:ascii="Times New Roman" w:hAnsi="Times New Roman"/>
          <w:sz w:val="24"/>
          <w:szCs w:val="24"/>
        </w:rPr>
        <w:t xml:space="preserve">: </w:t>
      </w:r>
    </w:p>
    <w:p w:rsidR="00807731" w:rsidRPr="00807731" w:rsidRDefault="00807731" w:rsidP="00807731">
      <w:pPr>
        <w:spacing w:before="100" w:beforeAutospacing="1" w:after="100" w:afterAutospacing="1" w:line="240" w:lineRule="auto"/>
        <w:ind w:firstLine="720"/>
        <w:contextualSpacing/>
        <w:rPr>
          <w:rFonts w:ascii="Times New Roman" w:hAnsi="Times New Roman"/>
          <w:sz w:val="24"/>
          <w:szCs w:val="24"/>
        </w:rPr>
      </w:pPr>
      <w:r w:rsidRPr="00807731">
        <w:rPr>
          <w:rFonts w:ascii="Times New Roman" w:hAnsi="Times New Roman"/>
          <w:sz w:val="24"/>
          <w:szCs w:val="24"/>
        </w:rPr>
        <w:t>Corp Cl=555</w:t>
      </w:r>
      <w:proofErr w:type="gramStart"/>
      <w:r w:rsidRPr="00807731">
        <w:rPr>
          <w:rFonts w:ascii="Times New Roman" w:hAnsi="Times New Roman"/>
          <w:sz w:val="24"/>
          <w:szCs w:val="24"/>
        </w:rPr>
        <w:t>,00</w:t>
      </w:r>
      <w:proofErr w:type="gramEnd"/>
      <w:r w:rsidRPr="00807731">
        <w:rPr>
          <w:rFonts w:ascii="Times New Roman" w:hAnsi="Times New Roman"/>
          <w:sz w:val="24"/>
          <w:szCs w:val="24"/>
        </w:rPr>
        <w:t xml:space="preserve"> </w:t>
      </w:r>
      <w:proofErr w:type="spellStart"/>
      <w:r w:rsidRPr="00807731">
        <w:rPr>
          <w:rFonts w:ascii="Times New Roman" w:hAnsi="Times New Roman"/>
          <w:sz w:val="24"/>
          <w:szCs w:val="24"/>
        </w:rPr>
        <w:t>mp</w:t>
      </w:r>
      <w:proofErr w:type="spellEnd"/>
      <w:r w:rsidRPr="00807731">
        <w:rPr>
          <w:rFonts w:ascii="Times New Roman" w:hAnsi="Times New Roman"/>
          <w:sz w:val="24"/>
          <w:szCs w:val="24"/>
        </w:rPr>
        <w:t xml:space="preserve"> (</w:t>
      </w:r>
      <w:proofErr w:type="spellStart"/>
      <w:r w:rsidRPr="00807731">
        <w:rPr>
          <w:rFonts w:ascii="Times New Roman" w:hAnsi="Times New Roman"/>
          <w:sz w:val="24"/>
          <w:szCs w:val="24"/>
        </w:rPr>
        <w:t>Scd</w:t>
      </w:r>
      <w:proofErr w:type="spellEnd"/>
      <w:r w:rsidRPr="00807731">
        <w:rPr>
          <w:rFonts w:ascii="Times New Roman" w:hAnsi="Times New Roman"/>
          <w:sz w:val="24"/>
          <w:szCs w:val="24"/>
        </w:rPr>
        <w:t xml:space="preserve">=l 110,00 </w:t>
      </w:r>
      <w:proofErr w:type="spellStart"/>
      <w:r w:rsidRPr="00807731">
        <w:rPr>
          <w:rFonts w:ascii="Times New Roman" w:hAnsi="Times New Roman"/>
          <w:sz w:val="24"/>
          <w:szCs w:val="24"/>
        </w:rPr>
        <w:t>mp</w:t>
      </w:r>
      <w:proofErr w:type="spellEnd"/>
      <w:r w:rsidRPr="00807731">
        <w:rPr>
          <w:rFonts w:ascii="Times New Roman" w:hAnsi="Times New Roman"/>
          <w:sz w:val="24"/>
          <w:szCs w:val="24"/>
        </w:rPr>
        <w:t>)</w:t>
      </w:r>
    </w:p>
    <w:p w:rsidR="00807731" w:rsidRDefault="00807731" w:rsidP="00807731">
      <w:pPr>
        <w:spacing w:before="100" w:beforeAutospacing="1" w:after="100" w:afterAutospacing="1" w:line="240" w:lineRule="auto"/>
        <w:ind w:firstLine="720"/>
        <w:contextualSpacing/>
        <w:rPr>
          <w:rFonts w:ascii="Times New Roman" w:hAnsi="Times New Roman"/>
          <w:sz w:val="24"/>
          <w:szCs w:val="24"/>
        </w:rPr>
      </w:pPr>
      <w:r w:rsidRPr="00807731">
        <w:rPr>
          <w:rFonts w:ascii="Times New Roman" w:hAnsi="Times New Roman"/>
          <w:sz w:val="24"/>
          <w:szCs w:val="24"/>
        </w:rPr>
        <w:t>Corp C2=947</w:t>
      </w:r>
      <w:proofErr w:type="gramStart"/>
      <w:r w:rsidRPr="00807731">
        <w:rPr>
          <w:rFonts w:ascii="Times New Roman" w:hAnsi="Times New Roman"/>
          <w:sz w:val="24"/>
          <w:szCs w:val="24"/>
        </w:rPr>
        <w:t>,00</w:t>
      </w:r>
      <w:proofErr w:type="gramEnd"/>
      <w:r w:rsidRPr="00807731">
        <w:rPr>
          <w:rFonts w:ascii="Times New Roman" w:hAnsi="Times New Roman"/>
          <w:sz w:val="24"/>
          <w:szCs w:val="24"/>
        </w:rPr>
        <w:t xml:space="preserve"> </w:t>
      </w:r>
      <w:proofErr w:type="spellStart"/>
      <w:r w:rsidRPr="00807731">
        <w:rPr>
          <w:rFonts w:ascii="Times New Roman" w:hAnsi="Times New Roman"/>
          <w:sz w:val="24"/>
          <w:szCs w:val="24"/>
        </w:rPr>
        <w:t>mp</w:t>
      </w:r>
      <w:proofErr w:type="spellEnd"/>
      <w:r w:rsidRPr="00807731">
        <w:rPr>
          <w:rFonts w:ascii="Times New Roman" w:hAnsi="Times New Roman"/>
          <w:sz w:val="24"/>
          <w:szCs w:val="24"/>
        </w:rPr>
        <w:t xml:space="preserve"> (</w:t>
      </w:r>
      <w:proofErr w:type="spellStart"/>
      <w:r w:rsidRPr="00807731">
        <w:rPr>
          <w:rFonts w:ascii="Times New Roman" w:hAnsi="Times New Roman"/>
          <w:sz w:val="24"/>
          <w:szCs w:val="24"/>
        </w:rPr>
        <w:t>Scd</w:t>
      </w:r>
      <w:proofErr w:type="spellEnd"/>
      <w:r w:rsidRPr="00807731">
        <w:rPr>
          <w:rFonts w:ascii="Times New Roman" w:hAnsi="Times New Roman"/>
          <w:sz w:val="24"/>
          <w:szCs w:val="24"/>
        </w:rPr>
        <w:t xml:space="preserve">=947,00 </w:t>
      </w:r>
      <w:proofErr w:type="spellStart"/>
      <w:r w:rsidRPr="00807731">
        <w:rPr>
          <w:rFonts w:ascii="Times New Roman" w:hAnsi="Times New Roman"/>
          <w:sz w:val="24"/>
          <w:szCs w:val="24"/>
        </w:rPr>
        <w:t>mp</w:t>
      </w:r>
      <w:proofErr w:type="spellEnd"/>
      <w:r w:rsidRPr="00807731">
        <w:rPr>
          <w:rFonts w:ascii="Times New Roman" w:hAnsi="Times New Roman"/>
          <w:sz w:val="24"/>
          <w:szCs w:val="24"/>
        </w:rPr>
        <w:t xml:space="preserve">) </w:t>
      </w:r>
    </w:p>
    <w:p w:rsidR="00807731" w:rsidRDefault="00807731" w:rsidP="00807731">
      <w:pPr>
        <w:spacing w:before="100" w:beforeAutospacing="1" w:after="100" w:afterAutospacing="1" w:line="240" w:lineRule="auto"/>
        <w:ind w:firstLine="720"/>
        <w:contextualSpacing/>
        <w:rPr>
          <w:rFonts w:ascii="Times New Roman" w:hAnsi="Times New Roman"/>
          <w:sz w:val="24"/>
          <w:szCs w:val="24"/>
        </w:rPr>
      </w:pPr>
      <w:r w:rsidRPr="00807731">
        <w:rPr>
          <w:rFonts w:ascii="Times New Roman" w:hAnsi="Times New Roman"/>
          <w:sz w:val="24"/>
          <w:szCs w:val="24"/>
        </w:rPr>
        <w:t>Corp C3=462</w:t>
      </w:r>
      <w:proofErr w:type="gramStart"/>
      <w:r w:rsidRPr="00807731">
        <w:rPr>
          <w:rFonts w:ascii="Times New Roman" w:hAnsi="Times New Roman"/>
          <w:sz w:val="24"/>
          <w:szCs w:val="24"/>
        </w:rPr>
        <w:t>,00</w:t>
      </w:r>
      <w:proofErr w:type="gramEnd"/>
      <w:r w:rsidRPr="00807731">
        <w:rPr>
          <w:rFonts w:ascii="Times New Roman" w:hAnsi="Times New Roman"/>
          <w:sz w:val="24"/>
          <w:szCs w:val="24"/>
        </w:rPr>
        <w:t xml:space="preserve"> </w:t>
      </w:r>
      <w:proofErr w:type="spellStart"/>
      <w:r w:rsidRPr="00807731">
        <w:rPr>
          <w:rFonts w:ascii="Times New Roman" w:hAnsi="Times New Roman"/>
          <w:sz w:val="24"/>
          <w:szCs w:val="24"/>
        </w:rPr>
        <w:t>mp</w:t>
      </w:r>
      <w:proofErr w:type="spellEnd"/>
      <w:r w:rsidRPr="00807731">
        <w:rPr>
          <w:rFonts w:ascii="Times New Roman" w:hAnsi="Times New Roman"/>
          <w:sz w:val="24"/>
          <w:szCs w:val="24"/>
        </w:rPr>
        <w:t xml:space="preserve"> (</w:t>
      </w:r>
      <w:proofErr w:type="spellStart"/>
      <w:r w:rsidRPr="00807731">
        <w:rPr>
          <w:rFonts w:ascii="Times New Roman" w:hAnsi="Times New Roman"/>
          <w:sz w:val="24"/>
          <w:szCs w:val="24"/>
        </w:rPr>
        <w:t>Scd</w:t>
      </w:r>
      <w:proofErr w:type="spellEnd"/>
      <w:r w:rsidRPr="00807731">
        <w:rPr>
          <w:rFonts w:ascii="Times New Roman" w:hAnsi="Times New Roman"/>
          <w:sz w:val="24"/>
          <w:szCs w:val="24"/>
        </w:rPr>
        <w:t xml:space="preserve">=462,00 </w:t>
      </w:r>
      <w:proofErr w:type="spellStart"/>
      <w:r w:rsidRPr="00807731">
        <w:rPr>
          <w:rFonts w:ascii="Times New Roman" w:hAnsi="Times New Roman"/>
          <w:sz w:val="24"/>
          <w:szCs w:val="24"/>
        </w:rPr>
        <w:t>mp</w:t>
      </w:r>
      <w:proofErr w:type="spellEnd"/>
      <w:r w:rsidRPr="00807731">
        <w:rPr>
          <w:rFonts w:ascii="Times New Roman" w:hAnsi="Times New Roman"/>
          <w:sz w:val="24"/>
          <w:szCs w:val="24"/>
        </w:rPr>
        <w:t xml:space="preserve">) </w:t>
      </w:r>
    </w:p>
    <w:p w:rsidR="00807731" w:rsidRDefault="00807731" w:rsidP="00807731">
      <w:pPr>
        <w:spacing w:before="100" w:beforeAutospacing="1" w:after="100" w:afterAutospacing="1" w:line="240" w:lineRule="auto"/>
        <w:ind w:firstLine="720"/>
        <w:contextualSpacing/>
        <w:rPr>
          <w:rFonts w:ascii="Times New Roman" w:hAnsi="Times New Roman"/>
          <w:sz w:val="24"/>
          <w:szCs w:val="24"/>
        </w:rPr>
      </w:pPr>
      <w:r w:rsidRPr="00807731">
        <w:rPr>
          <w:rFonts w:ascii="Times New Roman" w:hAnsi="Times New Roman"/>
          <w:sz w:val="24"/>
          <w:szCs w:val="24"/>
        </w:rPr>
        <w:t>Corp C4=318</w:t>
      </w:r>
      <w:proofErr w:type="gramStart"/>
      <w:r w:rsidRPr="00807731">
        <w:rPr>
          <w:rFonts w:ascii="Times New Roman" w:hAnsi="Times New Roman"/>
          <w:sz w:val="24"/>
          <w:szCs w:val="24"/>
        </w:rPr>
        <w:t>,00</w:t>
      </w:r>
      <w:proofErr w:type="gramEnd"/>
      <w:r w:rsidRPr="00807731">
        <w:rPr>
          <w:rFonts w:ascii="Times New Roman" w:hAnsi="Times New Roman"/>
          <w:sz w:val="24"/>
          <w:szCs w:val="24"/>
        </w:rPr>
        <w:t xml:space="preserve"> </w:t>
      </w:r>
      <w:proofErr w:type="spellStart"/>
      <w:r w:rsidRPr="00807731">
        <w:rPr>
          <w:rFonts w:ascii="Times New Roman" w:hAnsi="Times New Roman"/>
          <w:sz w:val="24"/>
          <w:szCs w:val="24"/>
        </w:rPr>
        <w:t>mp</w:t>
      </w:r>
      <w:proofErr w:type="spellEnd"/>
      <w:r w:rsidRPr="00807731">
        <w:rPr>
          <w:rFonts w:ascii="Times New Roman" w:hAnsi="Times New Roman"/>
          <w:sz w:val="24"/>
          <w:szCs w:val="24"/>
        </w:rPr>
        <w:t xml:space="preserve"> (</w:t>
      </w:r>
      <w:proofErr w:type="spellStart"/>
      <w:r w:rsidRPr="00807731">
        <w:rPr>
          <w:rFonts w:ascii="Times New Roman" w:hAnsi="Times New Roman"/>
          <w:sz w:val="24"/>
          <w:szCs w:val="24"/>
        </w:rPr>
        <w:t>Scd</w:t>
      </w:r>
      <w:proofErr w:type="spellEnd"/>
      <w:r w:rsidRPr="00807731">
        <w:rPr>
          <w:rFonts w:ascii="Times New Roman" w:hAnsi="Times New Roman"/>
          <w:sz w:val="24"/>
          <w:szCs w:val="24"/>
        </w:rPr>
        <w:t xml:space="preserve">=318,00 </w:t>
      </w:r>
      <w:proofErr w:type="spellStart"/>
      <w:r w:rsidRPr="00807731">
        <w:rPr>
          <w:rFonts w:ascii="Times New Roman" w:hAnsi="Times New Roman"/>
          <w:sz w:val="24"/>
          <w:szCs w:val="24"/>
        </w:rPr>
        <w:t>mp</w:t>
      </w:r>
      <w:proofErr w:type="spellEnd"/>
      <w:r w:rsidRPr="00807731">
        <w:rPr>
          <w:rFonts w:ascii="Times New Roman" w:hAnsi="Times New Roman"/>
          <w:sz w:val="24"/>
          <w:szCs w:val="24"/>
        </w:rPr>
        <w:t xml:space="preserve">) </w:t>
      </w:r>
    </w:p>
    <w:p w:rsidR="00807731" w:rsidRDefault="00807731" w:rsidP="00807731">
      <w:pPr>
        <w:spacing w:before="100" w:beforeAutospacing="1" w:after="100" w:afterAutospacing="1" w:line="240" w:lineRule="auto"/>
        <w:ind w:firstLine="720"/>
        <w:contextualSpacing/>
        <w:rPr>
          <w:rFonts w:ascii="Times New Roman" w:hAnsi="Times New Roman"/>
          <w:sz w:val="24"/>
          <w:szCs w:val="24"/>
        </w:rPr>
      </w:pPr>
      <w:r w:rsidRPr="00807731">
        <w:rPr>
          <w:rFonts w:ascii="Times New Roman" w:hAnsi="Times New Roman"/>
          <w:sz w:val="24"/>
          <w:szCs w:val="24"/>
        </w:rPr>
        <w:t>Corp C5=251</w:t>
      </w:r>
      <w:proofErr w:type="gramStart"/>
      <w:r w:rsidRPr="00807731">
        <w:rPr>
          <w:rFonts w:ascii="Times New Roman" w:hAnsi="Times New Roman"/>
          <w:sz w:val="24"/>
          <w:szCs w:val="24"/>
        </w:rPr>
        <w:t>,00</w:t>
      </w:r>
      <w:proofErr w:type="gramEnd"/>
      <w:r w:rsidRPr="00807731">
        <w:rPr>
          <w:rFonts w:ascii="Times New Roman" w:hAnsi="Times New Roman"/>
          <w:sz w:val="24"/>
          <w:szCs w:val="24"/>
        </w:rPr>
        <w:t xml:space="preserve"> </w:t>
      </w:r>
      <w:proofErr w:type="spellStart"/>
      <w:r w:rsidRPr="00807731">
        <w:rPr>
          <w:rFonts w:ascii="Times New Roman" w:hAnsi="Times New Roman"/>
          <w:sz w:val="24"/>
          <w:szCs w:val="24"/>
        </w:rPr>
        <w:t>mp</w:t>
      </w:r>
      <w:proofErr w:type="spellEnd"/>
      <w:r w:rsidRPr="00807731">
        <w:rPr>
          <w:rFonts w:ascii="Times New Roman" w:hAnsi="Times New Roman"/>
          <w:sz w:val="24"/>
          <w:szCs w:val="24"/>
        </w:rPr>
        <w:t xml:space="preserve"> (</w:t>
      </w:r>
      <w:proofErr w:type="spellStart"/>
      <w:r w:rsidRPr="00807731">
        <w:rPr>
          <w:rFonts w:ascii="Times New Roman" w:hAnsi="Times New Roman"/>
          <w:sz w:val="24"/>
          <w:szCs w:val="24"/>
        </w:rPr>
        <w:t>Scd</w:t>
      </w:r>
      <w:proofErr w:type="spellEnd"/>
      <w:r w:rsidRPr="00807731">
        <w:rPr>
          <w:rFonts w:ascii="Times New Roman" w:hAnsi="Times New Roman"/>
          <w:sz w:val="24"/>
          <w:szCs w:val="24"/>
        </w:rPr>
        <w:t xml:space="preserve">=251,00 </w:t>
      </w:r>
      <w:proofErr w:type="spellStart"/>
      <w:r w:rsidRPr="00807731">
        <w:rPr>
          <w:rFonts w:ascii="Times New Roman" w:hAnsi="Times New Roman"/>
          <w:sz w:val="24"/>
          <w:szCs w:val="24"/>
        </w:rPr>
        <w:t>mp</w:t>
      </w:r>
      <w:proofErr w:type="spellEnd"/>
      <w:r w:rsidRPr="00807731">
        <w:rPr>
          <w:rFonts w:ascii="Times New Roman" w:hAnsi="Times New Roman"/>
          <w:sz w:val="24"/>
          <w:szCs w:val="24"/>
        </w:rPr>
        <w:t xml:space="preserve">) </w:t>
      </w:r>
    </w:p>
    <w:p w:rsidR="00807731" w:rsidRDefault="00807731" w:rsidP="00807731">
      <w:pPr>
        <w:spacing w:before="100" w:beforeAutospacing="1" w:after="100" w:afterAutospacing="1" w:line="240" w:lineRule="auto"/>
        <w:ind w:firstLine="720"/>
        <w:contextualSpacing/>
        <w:rPr>
          <w:rFonts w:ascii="Times New Roman" w:hAnsi="Times New Roman"/>
          <w:sz w:val="24"/>
          <w:szCs w:val="24"/>
        </w:rPr>
      </w:pPr>
      <w:r w:rsidRPr="00807731">
        <w:rPr>
          <w:rFonts w:ascii="Times New Roman" w:hAnsi="Times New Roman"/>
          <w:sz w:val="24"/>
          <w:szCs w:val="24"/>
        </w:rPr>
        <w:t>Corp C6=301</w:t>
      </w:r>
      <w:proofErr w:type="gramStart"/>
      <w:r w:rsidRPr="00807731">
        <w:rPr>
          <w:rFonts w:ascii="Times New Roman" w:hAnsi="Times New Roman"/>
          <w:sz w:val="24"/>
          <w:szCs w:val="24"/>
        </w:rPr>
        <w:t>,00</w:t>
      </w:r>
      <w:proofErr w:type="gramEnd"/>
      <w:r w:rsidRPr="00807731">
        <w:rPr>
          <w:rFonts w:ascii="Times New Roman" w:hAnsi="Times New Roman"/>
          <w:sz w:val="24"/>
          <w:szCs w:val="24"/>
        </w:rPr>
        <w:t xml:space="preserve"> </w:t>
      </w:r>
      <w:proofErr w:type="spellStart"/>
      <w:r w:rsidRPr="00807731">
        <w:rPr>
          <w:rFonts w:ascii="Times New Roman" w:hAnsi="Times New Roman"/>
          <w:sz w:val="24"/>
          <w:szCs w:val="24"/>
        </w:rPr>
        <w:t>mp</w:t>
      </w:r>
      <w:proofErr w:type="spellEnd"/>
      <w:r w:rsidRPr="00807731">
        <w:rPr>
          <w:rFonts w:ascii="Times New Roman" w:hAnsi="Times New Roman"/>
          <w:sz w:val="24"/>
          <w:szCs w:val="24"/>
        </w:rPr>
        <w:t xml:space="preserve"> (</w:t>
      </w:r>
      <w:proofErr w:type="spellStart"/>
      <w:r w:rsidRPr="00807731">
        <w:rPr>
          <w:rFonts w:ascii="Times New Roman" w:hAnsi="Times New Roman"/>
          <w:sz w:val="24"/>
          <w:szCs w:val="24"/>
        </w:rPr>
        <w:t>Scd</w:t>
      </w:r>
      <w:proofErr w:type="spellEnd"/>
      <w:r w:rsidRPr="00807731">
        <w:rPr>
          <w:rFonts w:ascii="Times New Roman" w:hAnsi="Times New Roman"/>
          <w:sz w:val="24"/>
          <w:szCs w:val="24"/>
        </w:rPr>
        <w:t xml:space="preserve">=301,00 </w:t>
      </w:r>
      <w:proofErr w:type="spellStart"/>
      <w:r w:rsidRPr="00807731">
        <w:rPr>
          <w:rFonts w:ascii="Times New Roman" w:hAnsi="Times New Roman"/>
          <w:sz w:val="24"/>
          <w:szCs w:val="24"/>
        </w:rPr>
        <w:t>mp</w:t>
      </w:r>
      <w:proofErr w:type="spellEnd"/>
      <w:r w:rsidRPr="00807731">
        <w:rPr>
          <w:rFonts w:ascii="Times New Roman" w:hAnsi="Times New Roman"/>
          <w:sz w:val="24"/>
          <w:szCs w:val="24"/>
        </w:rPr>
        <w:t xml:space="preserve">) </w:t>
      </w:r>
    </w:p>
    <w:p w:rsidR="00807731" w:rsidRDefault="00807731" w:rsidP="00807731">
      <w:pPr>
        <w:spacing w:before="100" w:beforeAutospacing="1" w:after="100" w:afterAutospacing="1" w:line="240" w:lineRule="auto"/>
        <w:ind w:firstLine="720"/>
        <w:contextualSpacing/>
        <w:rPr>
          <w:rFonts w:ascii="Times New Roman" w:hAnsi="Times New Roman"/>
          <w:sz w:val="24"/>
          <w:szCs w:val="24"/>
        </w:rPr>
      </w:pPr>
      <w:r w:rsidRPr="00807731">
        <w:rPr>
          <w:rFonts w:ascii="Times New Roman" w:hAnsi="Times New Roman"/>
          <w:sz w:val="24"/>
          <w:szCs w:val="24"/>
        </w:rPr>
        <w:t>Corp C7=794</w:t>
      </w:r>
      <w:proofErr w:type="gramStart"/>
      <w:r w:rsidRPr="00807731">
        <w:rPr>
          <w:rFonts w:ascii="Times New Roman" w:hAnsi="Times New Roman"/>
          <w:sz w:val="24"/>
          <w:szCs w:val="24"/>
        </w:rPr>
        <w:t>,00</w:t>
      </w:r>
      <w:proofErr w:type="gramEnd"/>
      <w:r w:rsidRPr="00807731">
        <w:rPr>
          <w:rFonts w:ascii="Times New Roman" w:hAnsi="Times New Roman"/>
          <w:sz w:val="24"/>
          <w:szCs w:val="24"/>
        </w:rPr>
        <w:t xml:space="preserve"> </w:t>
      </w:r>
      <w:proofErr w:type="spellStart"/>
      <w:r w:rsidRPr="00807731">
        <w:rPr>
          <w:rFonts w:ascii="Times New Roman" w:hAnsi="Times New Roman"/>
          <w:sz w:val="24"/>
          <w:szCs w:val="24"/>
        </w:rPr>
        <w:t>mp</w:t>
      </w:r>
      <w:proofErr w:type="spellEnd"/>
      <w:r w:rsidRPr="00807731">
        <w:rPr>
          <w:rFonts w:ascii="Times New Roman" w:hAnsi="Times New Roman"/>
          <w:sz w:val="24"/>
          <w:szCs w:val="24"/>
        </w:rPr>
        <w:t xml:space="preserve"> (</w:t>
      </w:r>
      <w:proofErr w:type="spellStart"/>
      <w:r w:rsidRPr="00807731">
        <w:rPr>
          <w:rFonts w:ascii="Times New Roman" w:hAnsi="Times New Roman"/>
          <w:sz w:val="24"/>
          <w:szCs w:val="24"/>
        </w:rPr>
        <w:t>Scd</w:t>
      </w:r>
      <w:proofErr w:type="spellEnd"/>
      <w:r w:rsidRPr="00807731">
        <w:rPr>
          <w:rFonts w:ascii="Times New Roman" w:hAnsi="Times New Roman"/>
          <w:sz w:val="24"/>
          <w:szCs w:val="24"/>
        </w:rPr>
        <w:t xml:space="preserve">=794,00 </w:t>
      </w:r>
      <w:proofErr w:type="spellStart"/>
      <w:r w:rsidRPr="00807731">
        <w:rPr>
          <w:rFonts w:ascii="Times New Roman" w:hAnsi="Times New Roman"/>
          <w:sz w:val="24"/>
          <w:szCs w:val="24"/>
        </w:rPr>
        <w:t>mp</w:t>
      </w:r>
      <w:proofErr w:type="spellEnd"/>
      <w:r w:rsidRPr="00807731">
        <w:rPr>
          <w:rFonts w:ascii="Times New Roman" w:hAnsi="Times New Roman"/>
          <w:sz w:val="24"/>
          <w:szCs w:val="24"/>
        </w:rPr>
        <w:t xml:space="preserve">) </w:t>
      </w:r>
    </w:p>
    <w:p w:rsidR="00807731" w:rsidRDefault="00807731" w:rsidP="00807731">
      <w:pPr>
        <w:spacing w:before="100" w:beforeAutospacing="1" w:after="100" w:afterAutospacing="1" w:line="240" w:lineRule="auto"/>
        <w:ind w:firstLine="720"/>
        <w:contextualSpacing/>
        <w:rPr>
          <w:rFonts w:ascii="Times New Roman" w:hAnsi="Times New Roman"/>
          <w:sz w:val="24"/>
          <w:szCs w:val="24"/>
        </w:rPr>
      </w:pPr>
      <w:r w:rsidRPr="00807731">
        <w:rPr>
          <w:rFonts w:ascii="Times New Roman" w:hAnsi="Times New Roman"/>
          <w:sz w:val="24"/>
          <w:szCs w:val="24"/>
        </w:rPr>
        <w:t>Corp C8=266</w:t>
      </w:r>
      <w:proofErr w:type="gramStart"/>
      <w:r w:rsidRPr="00807731">
        <w:rPr>
          <w:rFonts w:ascii="Times New Roman" w:hAnsi="Times New Roman"/>
          <w:sz w:val="24"/>
          <w:szCs w:val="24"/>
        </w:rPr>
        <w:t>,00</w:t>
      </w:r>
      <w:proofErr w:type="gramEnd"/>
      <w:r w:rsidRPr="00807731">
        <w:rPr>
          <w:rFonts w:ascii="Times New Roman" w:hAnsi="Times New Roman"/>
          <w:sz w:val="24"/>
          <w:szCs w:val="24"/>
        </w:rPr>
        <w:t xml:space="preserve"> </w:t>
      </w:r>
      <w:proofErr w:type="spellStart"/>
      <w:r w:rsidRPr="00807731">
        <w:rPr>
          <w:rFonts w:ascii="Times New Roman" w:hAnsi="Times New Roman"/>
          <w:sz w:val="24"/>
          <w:szCs w:val="24"/>
        </w:rPr>
        <w:t>mp</w:t>
      </w:r>
      <w:proofErr w:type="spellEnd"/>
      <w:r w:rsidRPr="00807731">
        <w:rPr>
          <w:rFonts w:ascii="Times New Roman" w:hAnsi="Times New Roman"/>
          <w:sz w:val="24"/>
          <w:szCs w:val="24"/>
        </w:rPr>
        <w:t xml:space="preserve"> (</w:t>
      </w:r>
      <w:proofErr w:type="spellStart"/>
      <w:r w:rsidRPr="00807731">
        <w:rPr>
          <w:rFonts w:ascii="Times New Roman" w:hAnsi="Times New Roman"/>
          <w:sz w:val="24"/>
          <w:szCs w:val="24"/>
        </w:rPr>
        <w:t>Scd</w:t>
      </w:r>
      <w:proofErr w:type="spellEnd"/>
      <w:r w:rsidRPr="00807731">
        <w:rPr>
          <w:rFonts w:ascii="Times New Roman" w:hAnsi="Times New Roman"/>
          <w:sz w:val="24"/>
          <w:szCs w:val="24"/>
        </w:rPr>
        <w:t xml:space="preserve">=266,00 </w:t>
      </w:r>
      <w:proofErr w:type="spellStart"/>
      <w:r w:rsidRPr="00807731">
        <w:rPr>
          <w:rFonts w:ascii="Times New Roman" w:hAnsi="Times New Roman"/>
          <w:sz w:val="24"/>
          <w:szCs w:val="24"/>
        </w:rPr>
        <w:t>mp</w:t>
      </w:r>
      <w:proofErr w:type="spellEnd"/>
      <w:r w:rsidRPr="00807731">
        <w:rPr>
          <w:rFonts w:ascii="Times New Roman" w:hAnsi="Times New Roman"/>
          <w:sz w:val="24"/>
          <w:szCs w:val="24"/>
        </w:rPr>
        <w:t xml:space="preserve">) </w:t>
      </w:r>
    </w:p>
    <w:p w:rsidR="00807731" w:rsidRDefault="00807731" w:rsidP="00807731">
      <w:pPr>
        <w:spacing w:before="100" w:beforeAutospacing="1" w:after="100" w:afterAutospacing="1" w:line="240" w:lineRule="auto"/>
        <w:ind w:firstLine="720"/>
        <w:contextualSpacing/>
        <w:rPr>
          <w:rFonts w:ascii="Times New Roman" w:hAnsi="Times New Roman"/>
          <w:sz w:val="24"/>
          <w:szCs w:val="24"/>
        </w:rPr>
      </w:pPr>
      <w:r w:rsidRPr="00807731">
        <w:rPr>
          <w:rFonts w:ascii="Times New Roman" w:hAnsi="Times New Roman"/>
          <w:sz w:val="24"/>
          <w:szCs w:val="24"/>
        </w:rPr>
        <w:t>Corp C9=148</w:t>
      </w:r>
      <w:proofErr w:type="gramStart"/>
      <w:r w:rsidRPr="00807731">
        <w:rPr>
          <w:rFonts w:ascii="Times New Roman" w:hAnsi="Times New Roman"/>
          <w:sz w:val="24"/>
          <w:szCs w:val="24"/>
        </w:rPr>
        <w:t>,00</w:t>
      </w:r>
      <w:proofErr w:type="gramEnd"/>
      <w:r w:rsidRPr="00807731">
        <w:rPr>
          <w:rFonts w:ascii="Times New Roman" w:hAnsi="Times New Roman"/>
          <w:sz w:val="24"/>
          <w:szCs w:val="24"/>
        </w:rPr>
        <w:t xml:space="preserve"> </w:t>
      </w:r>
      <w:proofErr w:type="spellStart"/>
      <w:r w:rsidRPr="00807731">
        <w:rPr>
          <w:rFonts w:ascii="Times New Roman" w:hAnsi="Times New Roman"/>
          <w:sz w:val="24"/>
          <w:szCs w:val="24"/>
        </w:rPr>
        <w:t>mp</w:t>
      </w:r>
      <w:proofErr w:type="spellEnd"/>
      <w:r w:rsidRPr="00807731">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Scd</w:t>
      </w:r>
      <w:proofErr w:type="spellEnd"/>
      <w:r>
        <w:rPr>
          <w:rFonts w:ascii="Times New Roman" w:hAnsi="Times New Roman"/>
          <w:sz w:val="24"/>
          <w:szCs w:val="24"/>
        </w:rPr>
        <w:t xml:space="preserve">=148,00 </w:t>
      </w:r>
      <w:proofErr w:type="spellStart"/>
      <w:r>
        <w:rPr>
          <w:rFonts w:ascii="Times New Roman" w:hAnsi="Times New Roman"/>
          <w:sz w:val="24"/>
          <w:szCs w:val="24"/>
        </w:rPr>
        <w:t>mp</w:t>
      </w:r>
      <w:proofErr w:type="spellEnd"/>
      <w:r>
        <w:rPr>
          <w:rFonts w:ascii="Times New Roman" w:hAnsi="Times New Roman"/>
          <w:sz w:val="24"/>
          <w:szCs w:val="24"/>
        </w:rPr>
        <w:t xml:space="preserve">) </w:t>
      </w:r>
    </w:p>
    <w:p w:rsidR="00807731" w:rsidRDefault="00807731" w:rsidP="00807731">
      <w:pPr>
        <w:spacing w:before="100" w:beforeAutospacing="1" w:after="100" w:afterAutospacing="1" w:line="240" w:lineRule="auto"/>
        <w:ind w:firstLine="720"/>
        <w:contextualSpacing/>
        <w:rPr>
          <w:rFonts w:ascii="Times New Roman" w:hAnsi="Times New Roman"/>
          <w:sz w:val="24"/>
          <w:szCs w:val="24"/>
        </w:rPr>
      </w:pPr>
      <w:r>
        <w:rPr>
          <w:rFonts w:ascii="Times New Roman" w:hAnsi="Times New Roman"/>
          <w:sz w:val="24"/>
          <w:szCs w:val="24"/>
        </w:rPr>
        <w:t>Corp C1</w:t>
      </w:r>
      <w:r w:rsidRPr="00807731">
        <w:rPr>
          <w:rFonts w:ascii="Times New Roman" w:hAnsi="Times New Roman"/>
          <w:sz w:val="24"/>
          <w:szCs w:val="24"/>
        </w:rPr>
        <w:t>0=72</w:t>
      </w:r>
      <w:proofErr w:type="gramStart"/>
      <w:r w:rsidRPr="00807731">
        <w:rPr>
          <w:rFonts w:ascii="Times New Roman" w:hAnsi="Times New Roman"/>
          <w:sz w:val="24"/>
          <w:szCs w:val="24"/>
        </w:rPr>
        <w:t>,00</w:t>
      </w:r>
      <w:proofErr w:type="gramEnd"/>
      <w:r w:rsidRPr="00807731">
        <w:rPr>
          <w:rFonts w:ascii="Times New Roman" w:hAnsi="Times New Roman"/>
          <w:sz w:val="24"/>
          <w:szCs w:val="24"/>
        </w:rPr>
        <w:t xml:space="preserve"> </w:t>
      </w:r>
      <w:proofErr w:type="spellStart"/>
      <w:r w:rsidRPr="00807731">
        <w:rPr>
          <w:rFonts w:ascii="Times New Roman" w:hAnsi="Times New Roman"/>
          <w:sz w:val="24"/>
          <w:szCs w:val="24"/>
        </w:rPr>
        <w:t>mp</w:t>
      </w:r>
      <w:proofErr w:type="spellEnd"/>
      <w:r w:rsidRPr="00807731">
        <w:rPr>
          <w:rFonts w:ascii="Times New Roman" w:hAnsi="Times New Roman"/>
          <w:sz w:val="24"/>
          <w:szCs w:val="24"/>
        </w:rPr>
        <w:t xml:space="preserve"> (</w:t>
      </w:r>
      <w:proofErr w:type="spellStart"/>
      <w:r w:rsidRPr="00807731">
        <w:rPr>
          <w:rFonts w:ascii="Times New Roman" w:hAnsi="Times New Roman"/>
          <w:sz w:val="24"/>
          <w:szCs w:val="24"/>
        </w:rPr>
        <w:t>Scd</w:t>
      </w:r>
      <w:proofErr w:type="spellEnd"/>
      <w:r w:rsidRPr="00807731">
        <w:rPr>
          <w:rFonts w:ascii="Times New Roman" w:hAnsi="Times New Roman"/>
          <w:sz w:val="24"/>
          <w:szCs w:val="24"/>
        </w:rPr>
        <w:t xml:space="preserve">=72,00 </w:t>
      </w:r>
      <w:proofErr w:type="spellStart"/>
      <w:r w:rsidRPr="00807731">
        <w:rPr>
          <w:rFonts w:ascii="Times New Roman" w:hAnsi="Times New Roman"/>
          <w:sz w:val="24"/>
          <w:szCs w:val="24"/>
        </w:rPr>
        <w:t>mp</w:t>
      </w:r>
      <w:proofErr w:type="spellEnd"/>
      <w:r w:rsidRPr="00807731">
        <w:rPr>
          <w:rFonts w:ascii="Times New Roman" w:hAnsi="Times New Roman"/>
          <w:sz w:val="24"/>
          <w:szCs w:val="24"/>
        </w:rPr>
        <w:t xml:space="preserve">) </w:t>
      </w:r>
    </w:p>
    <w:p w:rsidR="00807731" w:rsidRDefault="00807731" w:rsidP="00807731">
      <w:pPr>
        <w:spacing w:before="100" w:beforeAutospacing="1" w:after="100" w:afterAutospacing="1" w:line="240" w:lineRule="auto"/>
        <w:ind w:firstLine="720"/>
        <w:contextualSpacing/>
        <w:rPr>
          <w:rFonts w:ascii="Times New Roman" w:hAnsi="Times New Roman"/>
          <w:sz w:val="24"/>
          <w:szCs w:val="24"/>
        </w:rPr>
      </w:pPr>
      <w:r>
        <w:rPr>
          <w:rFonts w:ascii="Times New Roman" w:hAnsi="Times New Roman"/>
          <w:sz w:val="24"/>
          <w:szCs w:val="24"/>
        </w:rPr>
        <w:t>Corp C1</w:t>
      </w:r>
      <w:r w:rsidRPr="00807731">
        <w:rPr>
          <w:rFonts w:ascii="Times New Roman" w:hAnsi="Times New Roman"/>
          <w:sz w:val="24"/>
          <w:szCs w:val="24"/>
        </w:rPr>
        <w:t>1=74</w:t>
      </w:r>
      <w:proofErr w:type="gramStart"/>
      <w:r w:rsidRPr="00807731">
        <w:rPr>
          <w:rFonts w:ascii="Times New Roman" w:hAnsi="Times New Roman"/>
          <w:sz w:val="24"/>
          <w:szCs w:val="24"/>
        </w:rPr>
        <w:t>,00</w:t>
      </w:r>
      <w:proofErr w:type="gramEnd"/>
      <w:r w:rsidRPr="00807731">
        <w:rPr>
          <w:rFonts w:ascii="Times New Roman" w:hAnsi="Times New Roman"/>
          <w:sz w:val="24"/>
          <w:szCs w:val="24"/>
        </w:rPr>
        <w:t xml:space="preserve"> </w:t>
      </w:r>
      <w:proofErr w:type="spellStart"/>
      <w:r w:rsidRPr="00807731">
        <w:rPr>
          <w:rFonts w:ascii="Times New Roman" w:hAnsi="Times New Roman"/>
          <w:sz w:val="24"/>
          <w:szCs w:val="24"/>
        </w:rPr>
        <w:t>mp</w:t>
      </w:r>
      <w:proofErr w:type="spellEnd"/>
      <w:r w:rsidRPr="00807731">
        <w:rPr>
          <w:rFonts w:ascii="Times New Roman" w:hAnsi="Times New Roman"/>
          <w:sz w:val="24"/>
          <w:szCs w:val="24"/>
        </w:rPr>
        <w:t xml:space="preserve"> (</w:t>
      </w:r>
      <w:proofErr w:type="spellStart"/>
      <w:r w:rsidRPr="00807731">
        <w:rPr>
          <w:rFonts w:ascii="Times New Roman" w:hAnsi="Times New Roman"/>
          <w:sz w:val="24"/>
          <w:szCs w:val="24"/>
        </w:rPr>
        <w:t>Scd</w:t>
      </w:r>
      <w:proofErr w:type="spellEnd"/>
      <w:r w:rsidRPr="00807731">
        <w:rPr>
          <w:rFonts w:ascii="Times New Roman" w:hAnsi="Times New Roman"/>
          <w:sz w:val="24"/>
          <w:szCs w:val="24"/>
        </w:rPr>
        <w:t xml:space="preserve">=74,00 </w:t>
      </w:r>
      <w:proofErr w:type="spellStart"/>
      <w:r w:rsidRPr="00807731">
        <w:rPr>
          <w:rFonts w:ascii="Times New Roman" w:hAnsi="Times New Roman"/>
          <w:sz w:val="24"/>
          <w:szCs w:val="24"/>
        </w:rPr>
        <w:t>mp</w:t>
      </w:r>
      <w:proofErr w:type="spellEnd"/>
      <w:r w:rsidRPr="00807731">
        <w:rPr>
          <w:rFonts w:ascii="Times New Roman" w:hAnsi="Times New Roman"/>
          <w:sz w:val="24"/>
          <w:szCs w:val="24"/>
        </w:rPr>
        <w:t xml:space="preserve">) </w:t>
      </w:r>
    </w:p>
    <w:p w:rsidR="00807731" w:rsidRDefault="00807731" w:rsidP="00807731">
      <w:pPr>
        <w:spacing w:before="100" w:beforeAutospacing="1" w:after="100" w:afterAutospacing="1" w:line="240" w:lineRule="auto"/>
        <w:ind w:firstLine="720"/>
        <w:contextualSpacing/>
        <w:rPr>
          <w:rFonts w:ascii="Times New Roman" w:hAnsi="Times New Roman"/>
          <w:sz w:val="24"/>
          <w:szCs w:val="24"/>
        </w:rPr>
      </w:pPr>
      <w:r w:rsidRPr="00807731">
        <w:rPr>
          <w:rFonts w:ascii="Times New Roman" w:hAnsi="Times New Roman"/>
          <w:sz w:val="24"/>
          <w:szCs w:val="24"/>
        </w:rPr>
        <w:t>Corp C12=142</w:t>
      </w:r>
      <w:proofErr w:type="gramStart"/>
      <w:r w:rsidRPr="00807731">
        <w:rPr>
          <w:rFonts w:ascii="Times New Roman" w:hAnsi="Times New Roman"/>
          <w:sz w:val="24"/>
          <w:szCs w:val="24"/>
        </w:rPr>
        <w:t>,00</w:t>
      </w:r>
      <w:proofErr w:type="gramEnd"/>
      <w:r w:rsidRPr="00807731">
        <w:rPr>
          <w:rFonts w:ascii="Times New Roman" w:hAnsi="Times New Roman"/>
          <w:sz w:val="24"/>
          <w:szCs w:val="24"/>
        </w:rPr>
        <w:t xml:space="preserve"> </w:t>
      </w:r>
      <w:proofErr w:type="spellStart"/>
      <w:r w:rsidRPr="00807731">
        <w:rPr>
          <w:rFonts w:ascii="Times New Roman" w:hAnsi="Times New Roman"/>
          <w:sz w:val="24"/>
          <w:szCs w:val="24"/>
        </w:rPr>
        <w:t>mp</w:t>
      </w:r>
      <w:proofErr w:type="spellEnd"/>
      <w:r w:rsidRPr="00807731">
        <w:rPr>
          <w:rFonts w:ascii="Times New Roman" w:hAnsi="Times New Roman"/>
          <w:sz w:val="24"/>
          <w:szCs w:val="24"/>
        </w:rPr>
        <w:t xml:space="preserve"> (</w:t>
      </w:r>
      <w:proofErr w:type="spellStart"/>
      <w:r w:rsidRPr="00807731">
        <w:rPr>
          <w:rFonts w:ascii="Times New Roman" w:hAnsi="Times New Roman"/>
          <w:sz w:val="24"/>
          <w:szCs w:val="24"/>
        </w:rPr>
        <w:t>Scd</w:t>
      </w:r>
      <w:proofErr w:type="spellEnd"/>
      <w:r w:rsidRPr="00807731">
        <w:rPr>
          <w:rFonts w:ascii="Times New Roman" w:hAnsi="Times New Roman"/>
          <w:sz w:val="24"/>
          <w:szCs w:val="24"/>
        </w:rPr>
        <w:t xml:space="preserve">=142,00 </w:t>
      </w:r>
      <w:proofErr w:type="spellStart"/>
      <w:r w:rsidRPr="00807731">
        <w:rPr>
          <w:rFonts w:ascii="Times New Roman" w:hAnsi="Times New Roman"/>
          <w:sz w:val="24"/>
          <w:szCs w:val="24"/>
        </w:rPr>
        <w:t>mp</w:t>
      </w:r>
      <w:proofErr w:type="spellEnd"/>
      <w:r w:rsidRPr="00807731">
        <w:rPr>
          <w:rFonts w:ascii="Times New Roman" w:hAnsi="Times New Roman"/>
          <w:sz w:val="24"/>
          <w:szCs w:val="24"/>
        </w:rPr>
        <w:t xml:space="preserve">) </w:t>
      </w:r>
    </w:p>
    <w:p w:rsidR="00807731" w:rsidRPr="00807731" w:rsidRDefault="00807731" w:rsidP="00807731">
      <w:pPr>
        <w:spacing w:before="100" w:beforeAutospacing="1" w:after="100" w:afterAutospacing="1" w:line="240" w:lineRule="auto"/>
        <w:ind w:firstLine="720"/>
        <w:contextualSpacing/>
        <w:rPr>
          <w:rFonts w:ascii="Times New Roman" w:hAnsi="Times New Roman"/>
          <w:sz w:val="24"/>
          <w:szCs w:val="24"/>
        </w:rPr>
      </w:pPr>
      <w:r w:rsidRPr="00807731">
        <w:rPr>
          <w:rFonts w:ascii="Times New Roman" w:hAnsi="Times New Roman"/>
          <w:sz w:val="24"/>
          <w:szCs w:val="24"/>
        </w:rPr>
        <w:t>Nr. cadastral: 110668</w:t>
      </w:r>
    </w:p>
    <w:p w:rsidR="00807731" w:rsidRDefault="00807731" w:rsidP="00563D05">
      <w:pPr>
        <w:spacing w:before="100" w:beforeAutospacing="1" w:after="100" w:afterAutospacing="1" w:line="240" w:lineRule="auto"/>
        <w:ind w:firstLine="720"/>
        <w:contextualSpacing/>
        <w:jc w:val="both"/>
        <w:rPr>
          <w:rFonts w:ascii="Times New Roman" w:hAnsi="Times New Roman"/>
          <w:sz w:val="24"/>
          <w:szCs w:val="24"/>
        </w:rPr>
      </w:pPr>
      <w:proofErr w:type="spellStart"/>
      <w:r w:rsidRPr="00807731">
        <w:rPr>
          <w:rFonts w:ascii="Times New Roman" w:hAnsi="Times New Roman"/>
          <w:sz w:val="24"/>
          <w:szCs w:val="24"/>
        </w:rPr>
        <w:t>Amplasament</w:t>
      </w:r>
      <w:proofErr w:type="spellEnd"/>
      <w:r w:rsidRPr="00807731">
        <w:rPr>
          <w:rFonts w:ascii="Times New Roman" w:hAnsi="Times New Roman"/>
          <w:sz w:val="24"/>
          <w:szCs w:val="24"/>
        </w:rPr>
        <w:t xml:space="preserve">: </w:t>
      </w:r>
      <w:proofErr w:type="spellStart"/>
      <w:r w:rsidRPr="00807731">
        <w:rPr>
          <w:rFonts w:ascii="Times New Roman" w:hAnsi="Times New Roman"/>
          <w:sz w:val="24"/>
          <w:szCs w:val="24"/>
        </w:rPr>
        <w:t>Lotul</w:t>
      </w:r>
      <w:proofErr w:type="spellEnd"/>
      <w:r w:rsidRPr="00807731">
        <w:rPr>
          <w:rFonts w:ascii="Times New Roman" w:hAnsi="Times New Roman"/>
          <w:sz w:val="24"/>
          <w:szCs w:val="24"/>
        </w:rPr>
        <w:t xml:space="preserve"> de </w:t>
      </w:r>
      <w:proofErr w:type="spellStart"/>
      <w:r w:rsidRPr="00807731">
        <w:rPr>
          <w:rFonts w:ascii="Times New Roman" w:hAnsi="Times New Roman"/>
          <w:sz w:val="24"/>
          <w:szCs w:val="24"/>
        </w:rPr>
        <w:t>teren</w:t>
      </w:r>
      <w:proofErr w:type="spellEnd"/>
      <w:r w:rsidRPr="00807731">
        <w:rPr>
          <w:rFonts w:ascii="Times New Roman" w:hAnsi="Times New Roman"/>
          <w:sz w:val="24"/>
          <w:szCs w:val="24"/>
        </w:rPr>
        <w:t xml:space="preserve"> se </w:t>
      </w:r>
      <w:proofErr w:type="spellStart"/>
      <w:r w:rsidRPr="00807731">
        <w:rPr>
          <w:rFonts w:ascii="Times New Roman" w:hAnsi="Times New Roman"/>
          <w:sz w:val="24"/>
          <w:szCs w:val="24"/>
        </w:rPr>
        <w:t>afla</w:t>
      </w:r>
      <w:proofErr w:type="spellEnd"/>
      <w:r w:rsidRPr="00807731">
        <w:rPr>
          <w:rFonts w:ascii="Times New Roman" w:hAnsi="Times New Roman"/>
          <w:sz w:val="24"/>
          <w:szCs w:val="24"/>
        </w:rPr>
        <w:t xml:space="preserve"> </w:t>
      </w:r>
      <w:proofErr w:type="spellStart"/>
      <w:r w:rsidRPr="00807731">
        <w:rPr>
          <w:rFonts w:ascii="Times New Roman" w:hAnsi="Times New Roman"/>
          <w:sz w:val="24"/>
          <w:szCs w:val="24"/>
        </w:rPr>
        <w:t>pe</w:t>
      </w:r>
      <w:proofErr w:type="spellEnd"/>
      <w:r w:rsidRPr="00807731">
        <w:rPr>
          <w:rFonts w:ascii="Times New Roman" w:hAnsi="Times New Roman"/>
          <w:sz w:val="24"/>
          <w:szCs w:val="24"/>
        </w:rPr>
        <w:t xml:space="preserve"> </w:t>
      </w:r>
      <w:proofErr w:type="spellStart"/>
      <w:r w:rsidRPr="00807731">
        <w:rPr>
          <w:rFonts w:ascii="Times New Roman" w:hAnsi="Times New Roman"/>
          <w:sz w:val="24"/>
          <w:szCs w:val="24"/>
        </w:rPr>
        <w:t>strada</w:t>
      </w:r>
      <w:proofErr w:type="spellEnd"/>
      <w:r w:rsidRPr="00807731">
        <w:rPr>
          <w:rFonts w:ascii="Times New Roman" w:hAnsi="Times New Roman"/>
          <w:sz w:val="24"/>
          <w:szCs w:val="24"/>
        </w:rPr>
        <w:t xml:space="preserve"> </w:t>
      </w:r>
      <w:proofErr w:type="spellStart"/>
      <w:r w:rsidRPr="00807731">
        <w:rPr>
          <w:rFonts w:ascii="Times New Roman" w:hAnsi="Times New Roman"/>
          <w:sz w:val="24"/>
          <w:szCs w:val="24"/>
        </w:rPr>
        <w:t>Costache</w:t>
      </w:r>
      <w:proofErr w:type="spellEnd"/>
      <w:r w:rsidRPr="00807731">
        <w:rPr>
          <w:rFonts w:ascii="Times New Roman" w:hAnsi="Times New Roman"/>
          <w:sz w:val="24"/>
          <w:szCs w:val="24"/>
        </w:rPr>
        <w:t xml:space="preserve"> </w:t>
      </w:r>
      <w:proofErr w:type="spellStart"/>
      <w:r w:rsidRPr="00807731">
        <w:rPr>
          <w:rFonts w:ascii="Times New Roman" w:hAnsi="Times New Roman"/>
          <w:sz w:val="24"/>
          <w:szCs w:val="24"/>
        </w:rPr>
        <w:t>Negruzzi</w:t>
      </w:r>
      <w:proofErr w:type="spellEnd"/>
      <w:r w:rsidRPr="00807731">
        <w:rPr>
          <w:rFonts w:ascii="Times New Roman" w:hAnsi="Times New Roman"/>
          <w:sz w:val="24"/>
          <w:szCs w:val="24"/>
        </w:rPr>
        <w:t xml:space="preserve"> la </w:t>
      </w:r>
      <w:proofErr w:type="spellStart"/>
      <w:r w:rsidRPr="00807731">
        <w:rPr>
          <w:rFonts w:ascii="Times New Roman" w:hAnsi="Times New Roman"/>
          <w:sz w:val="24"/>
          <w:szCs w:val="24"/>
        </w:rPr>
        <w:t>numărul</w:t>
      </w:r>
      <w:proofErr w:type="spellEnd"/>
      <w:r w:rsidRPr="00807731">
        <w:rPr>
          <w:rFonts w:ascii="Times New Roman" w:hAnsi="Times New Roman"/>
          <w:sz w:val="24"/>
          <w:szCs w:val="24"/>
        </w:rPr>
        <w:t xml:space="preserve"> 2,</w:t>
      </w:r>
      <w:r w:rsidR="00563D05">
        <w:rPr>
          <w:rFonts w:ascii="Times New Roman" w:hAnsi="Times New Roman"/>
          <w:sz w:val="24"/>
          <w:szCs w:val="24"/>
        </w:rPr>
        <w:t xml:space="preserve"> </w:t>
      </w:r>
      <w:r w:rsidRPr="00807731">
        <w:rPr>
          <w:rFonts w:ascii="Times New Roman" w:hAnsi="Times New Roman"/>
          <w:sz w:val="24"/>
          <w:szCs w:val="24"/>
        </w:rPr>
        <w:t xml:space="preserve">in </w:t>
      </w:r>
      <w:proofErr w:type="spellStart"/>
      <w:r w:rsidRPr="00807731">
        <w:rPr>
          <w:rFonts w:ascii="Times New Roman" w:hAnsi="Times New Roman"/>
          <w:sz w:val="24"/>
          <w:szCs w:val="24"/>
        </w:rPr>
        <w:t>municipiul</w:t>
      </w:r>
      <w:proofErr w:type="spellEnd"/>
      <w:r w:rsidRPr="00807731">
        <w:rPr>
          <w:rFonts w:ascii="Times New Roman" w:hAnsi="Times New Roman"/>
          <w:sz w:val="24"/>
          <w:szCs w:val="24"/>
        </w:rPr>
        <w:t xml:space="preserve"> </w:t>
      </w:r>
      <w:proofErr w:type="spellStart"/>
      <w:r w:rsidRPr="00807731">
        <w:rPr>
          <w:rFonts w:ascii="Times New Roman" w:hAnsi="Times New Roman"/>
          <w:sz w:val="24"/>
          <w:szCs w:val="24"/>
        </w:rPr>
        <w:t>Mangalia</w:t>
      </w:r>
      <w:proofErr w:type="spellEnd"/>
      <w:r w:rsidRPr="00807731">
        <w:rPr>
          <w:rFonts w:ascii="Times New Roman" w:hAnsi="Times New Roman"/>
          <w:sz w:val="24"/>
          <w:szCs w:val="24"/>
        </w:rPr>
        <w:t xml:space="preserve">, in </w:t>
      </w:r>
      <w:proofErr w:type="spellStart"/>
      <w:r w:rsidRPr="00807731">
        <w:rPr>
          <w:rFonts w:ascii="Times New Roman" w:hAnsi="Times New Roman"/>
          <w:sz w:val="24"/>
          <w:szCs w:val="24"/>
        </w:rPr>
        <w:t>zona</w:t>
      </w:r>
      <w:proofErr w:type="spellEnd"/>
      <w:r w:rsidRPr="00807731">
        <w:rPr>
          <w:rFonts w:ascii="Times New Roman" w:hAnsi="Times New Roman"/>
          <w:sz w:val="24"/>
          <w:szCs w:val="24"/>
        </w:rPr>
        <w:t xml:space="preserve"> de </w:t>
      </w:r>
      <w:proofErr w:type="spellStart"/>
      <w:r w:rsidRPr="00807731">
        <w:rPr>
          <w:rFonts w:ascii="Times New Roman" w:hAnsi="Times New Roman"/>
          <w:sz w:val="24"/>
          <w:szCs w:val="24"/>
        </w:rPr>
        <w:t>nord-est</w:t>
      </w:r>
      <w:proofErr w:type="spellEnd"/>
      <w:r w:rsidRPr="00807731">
        <w:rPr>
          <w:rFonts w:ascii="Times New Roman" w:hAnsi="Times New Roman"/>
          <w:sz w:val="24"/>
          <w:szCs w:val="24"/>
        </w:rPr>
        <w:t xml:space="preserve"> a </w:t>
      </w:r>
      <w:proofErr w:type="spellStart"/>
      <w:r w:rsidRPr="00807731">
        <w:rPr>
          <w:rFonts w:ascii="Times New Roman" w:hAnsi="Times New Roman"/>
          <w:sz w:val="24"/>
          <w:szCs w:val="24"/>
        </w:rPr>
        <w:t>localităţii</w:t>
      </w:r>
      <w:proofErr w:type="spellEnd"/>
      <w:r w:rsidRPr="00807731">
        <w:rPr>
          <w:rFonts w:ascii="Times New Roman" w:hAnsi="Times New Roman"/>
          <w:sz w:val="24"/>
          <w:szCs w:val="24"/>
        </w:rPr>
        <w:t>.</w:t>
      </w:r>
    </w:p>
    <w:p w:rsidR="00807731" w:rsidRPr="00807731" w:rsidRDefault="00807731" w:rsidP="00CD570F">
      <w:pPr>
        <w:spacing w:before="100" w:beforeAutospacing="1" w:after="100" w:afterAutospacing="1" w:line="240" w:lineRule="auto"/>
        <w:ind w:firstLine="720"/>
        <w:contextualSpacing/>
        <w:rPr>
          <w:rFonts w:ascii="Times New Roman" w:hAnsi="Times New Roman"/>
          <w:sz w:val="24"/>
          <w:szCs w:val="24"/>
        </w:rPr>
      </w:pPr>
      <w:r w:rsidRPr="00807731">
        <w:rPr>
          <w:rFonts w:ascii="Times New Roman" w:hAnsi="Times New Roman"/>
          <w:sz w:val="24"/>
          <w:szCs w:val="24"/>
        </w:rPr>
        <w:t xml:space="preserve"> </w:t>
      </w:r>
      <w:proofErr w:type="spellStart"/>
      <w:r w:rsidRPr="00807731">
        <w:rPr>
          <w:rFonts w:ascii="Times New Roman" w:hAnsi="Times New Roman"/>
          <w:sz w:val="24"/>
          <w:szCs w:val="24"/>
        </w:rPr>
        <w:t>Imobilul</w:t>
      </w:r>
      <w:proofErr w:type="spellEnd"/>
      <w:r w:rsidRPr="00807731">
        <w:rPr>
          <w:rFonts w:ascii="Times New Roman" w:hAnsi="Times New Roman"/>
          <w:sz w:val="24"/>
          <w:szCs w:val="24"/>
        </w:rPr>
        <w:t xml:space="preserve"> (</w:t>
      </w:r>
      <w:proofErr w:type="spellStart"/>
      <w:r w:rsidRPr="00807731">
        <w:rPr>
          <w:rFonts w:ascii="Times New Roman" w:hAnsi="Times New Roman"/>
          <w:sz w:val="24"/>
          <w:szCs w:val="24"/>
        </w:rPr>
        <w:t>terenul</w:t>
      </w:r>
      <w:proofErr w:type="spellEnd"/>
      <w:r w:rsidRPr="00807731">
        <w:rPr>
          <w:rFonts w:ascii="Times New Roman" w:hAnsi="Times New Roman"/>
          <w:sz w:val="24"/>
          <w:szCs w:val="24"/>
        </w:rPr>
        <w:t>) se</w:t>
      </w:r>
      <w:r>
        <w:rPr>
          <w:rFonts w:ascii="Times New Roman" w:hAnsi="Times New Roman"/>
          <w:sz w:val="24"/>
          <w:szCs w:val="24"/>
        </w:rPr>
        <w:t xml:space="preserve"> </w:t>
      </w:r>
      <w:proofErr w:type="spellStart"/>
      <w:r w:rsidRPr="00807731">
        <w:rPr>
          <w:rFonts w:ascii="Times New Roman" w:hAnsi="Times New Roman"/>
          <w:sz w:val="24"/>
          <w:szCs w:val="24"/>
        </w:rPr>
        <w:t>invecineaza</w:t>
      </w:r>
      <w:proofErr w:type="spellEnd"/>
      <w:r w:rsidRPr="00807731">
        <w:rPr>
          <w:rFonts w:ascii="Times New Roman" w:hAnsi="Times New Roman"/>
          <w:sz w:val="24"/>
          <w:szCs w:val="24"/>
        </w:rPr>
        <w:t xml:space="preserve">   la </w:t>
      </w:r>
      <w:proofErr w:type="spellStart"/>
      <w:r w:rsidRPr="00563D05">
        <w:rPr>
          <w:rFonts w:ascii="Times New Roman" w:hAnsi="Times New Roman"/>
          <w:b/>
          <w:sz w:val="24"/>
          <w:szCs w:val="24"/>
        </w:rPr>
        <w:t>nord</w:t>
      </w:r>
      <w:proofErr w:type="spellEnd"/>
      <w:r w:rsidRPr="00807731">
        <w:rPr>
          <w:rFonts w:ascii="Times New Roman" w:hAnsi="Times New Roman"/>
          <w:sz w:val="24"/>
          <w:szCs w:val="24"/>
        </w:rPr>
        <w:t xml:space="preserve"> cu </w:t>
      </w:r>
      <w:proofErr w:type="spellStart"/>
      <w:r w:rsidRPr="00807731">
        <w:rPr>
          <w:rFonts w:ascii="Times New Roman" w:hAnsi="Times New Roman"/>
          <w:sz w:val="24"/>
          <w:szCs w:val="24"/>
        </w:rPr>
        <w:t>strada</w:t>
      </w:r>
      <w:proofErr w:type="spellEnd"/>
      <w:r w:rsidRPr="00807731">
        <w:rPr>
          <w:rFonts w:ascii="Times New Roman" w:hAnsi="Times New Roman"/>
          <w:sz w:val="24"/>
          <w:szCs w:val="24"/>
        </w:rPr>
        <w:t xml:space="preserve"> Ion </w:t>
      </w:r>
      <w:proofErr w:type="spellStart"/>
      <w:r w:rsidRPr="00807731">
        <w:rPr>
          <w:rFonts w:ascii="Times New Roman" w:hAnsi="Times New Roman"/>
          <w:sz w:val="24"/>
          <w:szCs w:val="24"/>
        </w:rPr>
        <w:t>Mincu</w:t>
      </w:r>
      <w:proofErr w:type="spellEnd"/>
      <w:r w:rsidRPr="00807731">
        <w:rPr>
          <w:rFonts w:ascii="Times New Roman" w:hAnsi="Times New Roman"/>
          <w:sz w:val="24"/>
          <w:szCs w:val="24"/>
        </w:rPr>
        <w:t xml:space="preserve">, IE 110675 </w:t>
      </w:r>
      <w:proofErr w:type="spellStart"/>
      <w:r w:rsidRPr="00807731">
        <w:rPr>
          <w:rFonts w:ascii="Times New Roman" w:hAnsi="Times New Roman"/>
          <w:sz w:val="24"/>
          <w:szCs w:val="24"/>
        </w:rPr>
        <w:t>si</w:t>
      </w:r>
      <w:proofErr w:type="spellEnd"/>
      <w:r w:rsidRPr="00807731">
        <w:rPr>
          <w:rFonts w:ascii="Times New Roman" w:hAnsi="Times New Roman"/>
          <w:sz w:val="24"/>
          <w:szCs w:val="24"/>
        </w:rPr>
        <w:t xml:space="preserve"> </w:t>
      </w:r>
      <w:proofErr w:type="spellStart"/>
      <w:r w:rsidRPr="00807731">
        <w:rPr>
          <w:rFonts w:ascii="Times New Roman" w:hAnsi="Times New Roman"/>
          <w:sz w:val="24"/>
          <w:szCs w:val="24"/>
        </w:rPr>
        <w:t>strada</w:t>
      </w:r>
      <w:proofErr w:type="spellEnd"/>
      <w:r w:rsidRPr="00807731">
        <w:rPr>
          <w:rFonts w:ascii="Times New Roman" w:hAnsi="Times New Roman"/>
          <w:sz w:val="24"/>
          <w:szCs w:val="24"/>
        </w:rPr>
        <w:t xml:space="preserve"> </w:t>
      </w:r>
      <w:proofErr w:type="spellStart"/>
      <w:r w:rsidRPr="00807731">
        <w:rPr>
          <w:rFonts w:ascii="Times New Roman" w:hAnsi="Times New Roman"/>
          <w:sz w:val="24"/>
          <w:szCs w:val="24"/>
        </w:rPr>
        <w:t>Dimitrie</w:t>
      </w:r>
      <w:proofErr w:type="spellEnd"/>
      <w:r w:rsidR="00CD570F">
        <w:rPr>
          <w:rFonts w:ascii="Times New Roman" w:hAnsi="Times New Roman"/>
          <w:sz w:val="24"/>
          <w:szCs w:val="24"/>
        </w:rPr>
        <w:t xml:space="preserve"> </w:t>
      </w:r>
      <w:proofErr w:type="spellStart"/>
      <w:r w:rsidRPr="00807731">
        <w:rPr>
          <w:rFonts w:ascii="Times New Roman" w:hAnsi="Times New Roman"/>
          <w:sz w:val="24"/>
          <w:szCs w:val="24"/>
        </w:rPr>
        <w:t>Cantemir</w:t>
      </w:r>
      <w:proofErr w:type="spellEnd"/>
      <w:r w:rsidRPr="00807731">
        <w:rPr>
          <w:rFonts w:ascii="Times New Roman" w:hAnsi="Times New Roman"/>
          <w:sz w:val="24"/>
          <w:szCs w:val="24"/>
        </w:rPr>
        <w:t xml:space="preserve">, IE 110669, la </w:t>
      </w:r>
      <w:proofErr w:type="spellStart"/>
      <w:r w:rsidRPr="00563D05">
        <w:rPr>
          <w:rFonts w:ascii="Times New Roman" w:hAnsi="Times New Roman"/>
          <w:b/>
          <w:sz w:val="24"/>
          <w:szCs w:val="24"/>
        </w:rPr>
        <w:t>est</w:t>
      </w:r>
      <w:proofErr w:type="spellEnd"/>
      <w:r w:rsidRPr="00807731">
        <w:rPr>
          <w:rFonts w:ascii="Times New Roman" w:hAnsi="Times New Roman"/>
          <w:sz w:val="24"/>
          <w:szCs w:val="24"/>
        </w:rPr>
        <w:t xml:space="preserve"> cu </w:t>
      </w:r>
      <w:proofErr w:type="spellStart"/>
      <w:r w:rsidRPr="00807731">
        <w:rPr>
          <w:rFonts w:ascii="Times New Roman" w:hAnsi="Times New Roman"/>
          <w:sz w:val="24"/>
          <w:szCs w:val="24"/>
        </w:rPr>
        <w:t>strada</w:t>
      </w:r>
      <w:proofErr w:type="spellEnd"/>
      <w:r w:rsidRPr="00807731">
        <w:rPr>
          <w:rFonts w:ascii="Times New Roman" w:hAnsi="Times New Roman"/>
          <w:sz w:val="24"/>
          <w:szCs w:val="24"/>
        </w:rPr>
        <w:tab/>
      </w:r>
      <w:proofErr w:type="spellStart"/>
      <w:r w:rsidRPr="00807731">
        <w:rPr>
          <w:rFonts w:ascii="Times New Roman" w:hAnsi="Times New Roman"/>
          <w:sz w:val="24"/>
          <w:szCs w:val="24"/>
        </w:rPr>
        <w:t>Neagoe</w:t>
      </w:r>
      <w:proofErr w:type="spellEnd"/>
      <w:r w:rsidRPr="00807731">
        <w:rPr>
          <w:rFonts w:ascii="Times New Roman" w:hAnsi="Times New Roman"/>
          <w:sz w:val="24"/>
          <w:szCs w:val="24"/>
        </w:rPr>
        <w:t xml:space="preserve"> </w:t>
      </w:r>
      <w:proofErr w:type="spellStart"/>
      <w:r w:rsidRPr="00807731">
        <w:rPr>
          <w:rFonts w:ascii="Times New Roman" w:hAnsi="Times New Roman"/>
          <w:sz w:val="24"/>
          <w:szCs w:val="24"/>
        </w:rPr>
        <w:t>Basarab</w:t>
      </w:r>
      <w:proofErr w:type="spellEnd"/>
      <w:r w:rsidRPr="00807731">
        <w:rPr>
          <w:rFonts w:ascii="Times New Roman" w:hAnsi="Times New Roman"/>
          <w:sz w:val="24"/>
          <w:szCs w:val="24"/>
        </w:rPr>
        <w:t xml:space="preserve">, IE  110687 </w:t>
      </w:r>
      <w:proofErr w:type="spellStart"/>
      <w:r w:rsidRPr="00807731">
        <w:rPr>
          <w:rFonts w:ascii="Times New Roman" w:hAnsi="Times New Roman"/>
          <w:sz w:val="24"/>
          <w:szCs w:val="24"/>
        </w:rPr>
        <w:t>si</w:t>
      </w:r>
      <w:proofErr w:type="spellEnd"/>
      <w:r w:rsidR="00563D05">
        <w:rPr>
          <w:rFonts w:ascii="Times New Roman" w:hAnsi="Times New Roman"/>
          <w:sz w:val="24"/>
          <w:szCs w:val="24"/>
        </w:rPr>
        <w:t xml:space="preserve"> </w:t>
      </w:r>
      <w:proofErr w:type="spellStart"/>
      <w:r w:rsidRPr="00807731">
        <w:rPr>
          <w:rFonts w:ascii="Times New Roman" w:hAnsi="Times New Roman"/>
          <w:sz w:val="24"/>
          <w:szCs w:val="24"/>
        </w:rPr>
        <w:t>strada</w:t>
      </w:r>
      <w:proofErr w:type="spellEnd"/>
      <w:r w:rsidRPr="00807731">
        <w:rPr>
          <w:rFonts w:ascii="Times New Roman" w:hAnsi="Times New Roman"/>
          <w:sz w:val="24"/>
          <w:szCs w:val="24"/>
        </w:rPr>
        <w:t xml:space="preserve"> Constantin Brancusi, la </w:t>
      </w:r>
      <w:proofErr w:type="spellStart"/>
      <w:r w:rsidRPr="00563D05">
        <w:rPr>
          <w:rFonts w:ascii="Times New Roman" w:hAnsi="Times New Roman"/>
          <w:b/>
          <w:sz w:val="24"/>
          <w:szCs w:val="24"/>
        </w:rPr>
        <w:t>sud</w:t>
      </w:r>
      <w:proofErr w:type="spellEnd"/>
      <w:r w:rsidRPr="00807731">
        <w:rPr>
          <w:rFonts w:ascii="Times New Roman" w:hAnsi="Times New Roman"/>
          <w:sz w:val="24"/>
          <w:szCs w:val="24"/>
        </w:rPr>
        <w:t xml:space="preserve"> cu </w:t>
      </w:r>
      <w:proofErr w:type="spellStart"/>
      <w:r w:rsidRPr="00807731">
        <w:rPr>
          <w:rFonts w:ascii="Times New Roman" w:hAnsi="Times New Roman"/>
          <w:sz w:val="24"/>
          <w:szCs w:val="24"/>
        </w:rPr>
        <w:t>strada</w:t>
      </w:r>
      <w:proofErr w:type="spellEnd"/>
      <w:r w:rsidR="00CD570F">
        <w:rPr>
          <w:rFonts w:ascii="Times New Roman" w:hAnsi="Times New Roman"/>
          <w:sz w:val="24"/>
          <w:szCs w:val="24"/>
        </w:rPr>
        <w:t xml:space="preserve"> </w:t>
      </w:r>
      <w:proofErr w:type="spellStart"/>
      <w:r w:rsidRPr="00807731">
        <w:rPr>
          <w:rFonts w:ascii="Times New Roman" w:hAnsi="Times New Roman"/>
          <w:sz w:val="24"/>
          <w:szCs w:val="24"/>
        </w:rPr>
        <w:t>Costache</w:t>
      </w:r>
      <w:proofErr w:type="spellEnd"/>
      <w:r w:rsidRPr="00807731">
        <w:rPr>
          <w:rFonts w:ascii="Times New Roman" w:hAnsi="Times New Roman"/>
          <w:sz w:val="24"/>
          <w:szCs w:val="24"/>
        </w:rPr>
        <w:t xml:space="preserve"> </w:t>
      </w:r>
      <w:proofErr w:type="spellStart"/>
      <w:r w:rsidRPr="00807731">
        <w:rPr>
          <w:rFonts w:ascii="Times New Roman" w:hAnsi="Times New Roman"/>
          <w:sz w:val="24"/>
          <w:szCs w:val="24"/>
        </w:rPr>
        <w:t>Negruzzi</w:t>
      </w:r>
      <w:proofErr w:type="spellEnd"/>
      <w:r w:rsidRPr="00807731">
        <w:rPr>
          <w:rFonts w:ascii="Times New Roman" w:hAnsi="Times New Roman"/>
          <w:sz w:val="24"/>
          <w:szCs w:val="24"/>
        </w:rPr>
        <w:t xml:space="preserve"> IE 110708, </w:t>
      </w:r>
      <w:proofErr w:type="spellStart"/>
      <w:r w:rsidRPr="00807731">
        <w:rPr>
          <w:rFonts w:ascii="Times New Roman" w:hAnsi="Times New Roman"/>
          <w:sz w:val="24"/>
          <w:szCs w:val="24"/>
        </w:rPr>
        <w:t>si</w:t>
      </w:r>
      <w:proofErr w:type="spellEnd"/>
      <w:r w:rsidRPr="00807731">
        <w:rPr>
          <w:rFonts w:ascii="Times New Roman" w:hAnsi="Times New Roman"/>
          <w:sz w:val="24"/>
          <w:szCs w:val="24"/>
        </w:rPr>
        <w:t xml:space="preserve"> la </w:t>
      </w:r>
      <w:r w:rsidRPr="00563D05">
        <w:rPr>
          <w:rFonts w:ascii="Times New Roman" w:hAnsi="Times New Roman"/>
          <w:b/>
          <w:sz w:val="24"/>
          <w:szCs w:val="24"/>
        </w:rPr>
        <w:t>vest</w:t>
      </w:r>
      <w:r w:rsidRPr="00807731">
        <w:rPr>
          <w:rFonts w:ascii="Times New Roman" w:hAnsi="Times New Roman"/>
          <w:sz w:val="24"/>
          <w:szCs w:val="24"/>
        </w:rPr>
        <w:t xml:space="preserve"> cu </w:t>
      </w:r>
      <w:proofErr w:type="spellStart"/>
      <w:r w:rsidRPr="00807731">
        <w:rPr>
          <w:rFonts w:ascii="Times New Roman" w:hAnsi="Times New Roman"/>
          <w:sz w:val="24"/>
          <w:szCs w:val="24"/>
        </w:rPr>
        <w:t>loturi</w:t>
      </w:r>
      <w:proofErr w:type="spellEnd"/>
      <w:r w:rsidRPr="00807731">
        <w:rPr>
          <w:rFonts w:ascii="Times New Roman" w:hAnsi="Times New Roman"/>
          <w:sz w:val="24"/>
          <w:szCs w:val="24"/>
        </w:rPr>
        <w:t xml:space="preserve"> </w:t>
      </w:r>
      <w:proofErr w:type="spellStart"/>
      <w:r w:rsidRPr="00807731">
        <w:rPr>
          <w:rFonts w:ascii="Times New Roman" w:hAnsi="Times New Roman"/>
          <w:sz w:val="24"/>
          <w:szCs w:val="24"/>
        </w:rPr>
        <w:t>revoluţionari</w:t>
      </w:r>
      <w:proofErr w:type="spellEnd"/>
      <w:r w:rsidRPr="00807731">
        <w:rPr>
          <w:rFonts w:ascii="Times New Roman" w:hAnsi="Times New Roman"/>
          <w:sz w:val="24"/>
          <w:szCs w:val="24"/>
        </w:rPr>
        <w:t>.</w:t>
      </w:r>
    </w:p>
    <w:p w:rsidR="00807731" w:rsidRPr="00807731" w:rsidRDefault="00807731" w:rsidP="00CD570F">
      <w:pPr>
        <w:spacing w:before="100" w:beforeAutospacing="1" w:after="100" w:afterAutospacing="1" w:line="240" w:lineRule="auto"/>
        <w:ind w:firstLine="720"/>
        <w:contextualSpacing/>
        <w:rPr>
          <w:rFonts w:ascii="Times New Roman" w:hAnsi="Times New Roman"/>
          <w:sz w:val="24"/>
          <w:szCs w:val="24"/>
        </w:rPr>
      </w:pPr>
    </w:p>
    <w:p w:rsidR="00682EC5" w:rsidRPr="00F45A55" w:rsidRDefault="00682EC5" w:rsidP="00A61A39">
      <w:pPr>
        <w:jc w:val="both"/>
        <w:rPr>
          <w:rFonts w:ascii="Times New Roman" w:hAnsi="Times New Roman"/>
          <w:bCs/>
          <w:sz w:val="24"/>
          <w:szCs w:val="24"/>
        </w:rPr>
      </w:pPr>
      <w:proofErr w:type="spellStart"/>
      <w:r w:rsidRPr="00F45A55">
        <w:rPr>
          <w:rFonts w:ascii="Times New Roman" w:hAnsi="Times New Roman"/>
          <w:b/>
          <w:bCs/>
          <w:sz w:val="24"/>
          <w:szCs w:val="24"/>
        </w:rPr>
        <w:lastRenderedPageBreak/>
        <w:t>Relaţia</w:t>
      </w:r>
      <w:proofErr w:type="spellEnd"/>
      <w:r w:rsidRPr="00F45A55">
        <w:rPr>
          <w:rFonts w:ascii="Times New Roman" w:hAnsi="Times New Roman"/>
          <w:b/>
          <w:bCs/>
          <w:sz w:val="24"/>
          <w:szCs w:val="24"/>
        </w:rPr>
        <w:t xml:space="preserve"> cu </w:t>
      </w:r>
      <w:proofErr w:type="spellStart"/>
      <w:r w:rsidRPr="00F45A55">
        <w:rPr>
          <w:rFonts w:ascii="Times New Roman" w:hAnsi="Times New Roman"/>
          <w:b/>
          <w:bCs/>
          <w:sz w:val="24"/>
          <w:szCs w:val="24"/>
        </w:rPr>
        <w:t>construcţiile</w:t>
      </w:r>
      <w:proofErr w:type="spellEnd"/>
      <w:r w:rsidRPr="00F45A55">
        <w:rPr>
          <w:rFonts w:ascii="Times New Roman" w:hAnsi="Times New Roman"/>
          <w:b/>
          <w:bCs/>
          <w:sz w:val="24"/>
          <w:szCs w:val="24"/>
        </w:rPr>
        <w:t xml:space="preserve"> </w:t>
      </w:r>
      <w:proofErr w:type="spellStart"/>
      <w:r w:rsidRPr="00F45A55">
        <w:rPr>
          <w:rFonts w:ascii="Times New Roman" w:hAnsi="Times New Roman"/>
          <w:b/>
          <w:bCs/>
          <w:sz w:val="24"/>
          <w:szCs w:val="24"/>
        </w:rPr>
        <w:t>învecinate</w:t>
      </w:r>
      <w:proofErr w:type="spellEnd"/>
      <w:r w:rsidRPr="00F45A55">
        <w:rPr>
          <w:rFonts w:ascii="Times New Roman" w:hAnsi="Times New Roman"/>
          <w:b/>
          <w:bCs/>
          <w:sz w:val="24"/>
          <w:szCs w:val="24"/>
        </w:rPr>
        <w:t xml:space="preserve">: </w:t>
      </w:r>
      <w:proofErr w:type="spellStart"/>
      <w:r w:rsidR="00F45A55" w:rsidRPr="00F45A55">
        <w:rPr>
          <w:rFonts w:ascii="Times New Roman" w:hAnsi="Times New Roman"/>
          <w:bCs/>
          <w:sz w:val="24"/>
          <w:szCs w:val="24"/>
        </w:rPr>
        <w:t>Construcţiile</w:t>
      </w:r>
      <w:proofErr w:type="spellEnd"/>
      <w:r w:rsidR="00F45A55" w:rsidRPr="00F45A55">
        <w:rPr>
          <w:rFonts w:ascii="Times New Roman" w:hAnsi="Times New Roman"/>
          <w:bCs/>
          <w:sz w:val="24"/>
          <w:szCs w:val="24"/>
        </w:rPr>
        <w:t xml:space="preserve"> </w:t>
      </w:r>
      <w:proofErr w:type="spellStart"/>
      <w:r w:rsidR="00F45A55" w:rsidRPr="00F45A55">
        <w:rPr>
          <w:rFonts w:ascii="Times New Roman" w:hAnsi="Times New Roman"/>
          <w:bCs/>
          <w:sz w:val="24"/>
          <w:szCs w:val="24"/>
        </w:rPr>
        <w:t>propuse</w:t>
      </w:r>
      <w:proofErr w:type="spellEnd"/>
      <w:r w:rsidR="00F45A55" w:rsidRPr="00F45A55">
        <w:rPr>
          <w:rFonts w:ascii="Times New Roman" w:hAnsi="Times New Roman"/>
          <w:bCs/>
          <w:sz w:val="24"/>
          <w:szCs w:val="24"/>
        </w:rPr>
        <w:t xml:space="preserve"> </w:t>
      </w:r>
      <w:proofErr w:type="spellStart"/>
      <w:r w:rsidR="00F45A55" w:rsidRPr="00F45A55">
        <w:rPr>
          <w:rFonts w:ascii="Times New Roman" w:hAnsi="Times New Roman"/>
          <w:bCs/>
          <w:sz w:val="24"/>
          <w:szCs w:val="24"/>
        </w:rPr>
        <w:t>spre</w:t>
      </w:r>
      <w:proofErr w:type="spellEnd"/>
      <w:r w:rsidR="00F45A55" w:rsidRPr="00F45A55">
        <w:rPr>
          <w:rFonts w:ascii="Times New Roman" w:hAnsi="Times New Roman"/>
          <w:bCs/>
          <w:sz w:val="24"/>
          <w:szCs w:val="24"/>
        </w:rPr>
        <w:t xml:space="preserve"> </w:t>
      </w:r>
      <w:proofErr w:type="spellStart"/>
      <w:r w:rsidR="00F45A55" w:rsidRPr="00F45A55">
        <w:rPr>
          <w:rFonts w:ascii="Times New Roman" w:hAnsi="Times New Roman"/>
          <w:bCs/>
          <w:sz w:val="24"/>
          <w:szCs w:val="24"/>
        </w:rPr>
        <w:t>demolare</w:t>
      </w:r>
      <w:proofErr w:type="spellEnd"/>
      <w:r w:rsidR="00F45A55" w:rsidRPr="00F45A55">
        <w:rPr>
          <w:rFonts w:ascii="Times New Roman" w:hAnsi="Times New Roman"/>
          <w:bCs/>
          <w:sz w:val="24"/>
          <w:szCs w:val="24"/>
        </w:rPr>
        <w:t xml:space="preserve"> au </w:t>
      </w:r>
      <w:proofErr w:type="spellStart"/>
      <w:r w:rsidR="00F45A55" w:rsidRPr="00F45A55">
        <w:rPr>
          <w:rFonts w:ascii="Times New Roman" w:hAnsi="Times New Roman"/>
          <w:bCs/>
          <w:sz w:val="24"/>
          <w:szCs w:val="24"/>
        </w:rPr>
        <w:t>structura</w:t>
      </w:r>
      <w:proofErr w:type="spellEnd"/>
      <w:r w:rsidR="00F45A55" w:rsidRPr="00F45A55">
        <w:rPr>
          <w:rFonts w:ascii="Times New Roman" w:hAnsi="Times New Roman"/>
          <w:bCs/>
          <w:sz w:val="24"/>
          <w:szCs w:val="24"/>
        </w:rPr>
        <w:t xml:space="preserve"> </w:t>
      </w:r>
      <w:proofErr w:type="spellStart"/>
      <w:r w:rsidR="00F45A55" w:rsidRPr="00F45A55">
        <w:rPr>
          <w:rFonts w:ascii="Times New Roman" w:hAnsi="Times New Roman"/>
          <w:bCs/>
          <w:sz w:val="24"/>
          <w:szCs w:val="24"/>
        </w:rPr>
        <w:t>independenta</w:t>
      </w:r>
      <w:proofErr w:type="spellEnd"/>
      <w:r w:rsidR="00F45A55" w:rsidRPr="00F45A55">
        <w:rPr>
          <w:rFonts w:ascii="Times New Roman" w:hAnsi="Times New Roman"/>
          <w:bCs/>
          <w:sz w:val="24"/>
          <w:szCs w:val="24"/>
        </w:rPr>
        <w:t xml:space="preserve"> fata de </w:t>
      </w:r>
      <w:proofErr w:type="spellStart"/>
      <w:r w:rsidR="00F45A55" w:rsidRPr="00F45A55">
        <w:rPr>
          <w:rFonts w:ascii="Times New Roman" w:hAnsi="Times New Roman"/>
          <w:bCs/>
          <w:sz w:val="24"/>
          <w:szCs w:val="24"/>
        </w:rPr>
        <w:t>construcţiile</w:t>
      </w:r>
      <w:proofErr w:type="spellEnd"/>
      <w:r w:rsidR="00F45A55" w:rsidRPr="00F45A55">
        <w:rPr>
          <w:rFonts w:ascii="Times New Roman" w:hAnsi="Times New Roman"/>
          <w:bCs/>
          <w:sz w:val="24"/>
          <w:szCs w:val="24"/>
        </w:rPr>
        <w:t xml:space="preserve"> </w:t>
      </w:r>
      <w:proofErr w:type="spellStart"/>
      <w:r w:rsidR="00F45A55" w:rsidRPr="00F45A55">
        <w:rPr>
          <w:rFonts w:ascii="Times New Roman" w:hAnsi="Times New Roman"/>
          <w:bCs/>
          <w:sz w:val="24"/>
          <w:szCs w:val="24"/>
        </w:rPr>
        <w:t>învecinate</w:t>
      </w:r>
      <w:proofErr w:type="spellEnd"/>
      <w:r w:rsidR="00F45A55" w:rsidRPr="00F45A55">
        <w:rPr>
          <w:rFonts w:ascii="Times New Roman" w:hAnsi="Times New Roman"/>
          <w:bCs/>
          <w:sz w:val="24"/>
          <w:szCs w:val="24"/>
        </w:rPr>
        <w:t xml:space="preserve">, </w:t>
      </w:r>
      <w:proofErr w:type="spellStart"/>
      <w:r w:rsidR="00F45A55" w:rsidRPr="00F45A55">
        <w:rPr>
          <w:rFonts w:ascii="Times New Roman" w:hAnsi="Times New Roman"/>
          <w:bCs/>
          <w:sz w:val="24"/>
          <w:szCs w:val="24"/>
        </w:rPr>
        <w:t>prin</w:t>
      </w:r>
      <w:proofErr w:type="spellEnd"/>
      <w:r w:rsidR="00F45A55" w:rsidRPr="00F45A55">
        <w:rPr>
          <w:rFonts w:ascii="Times New Roman" w:hAnsi="Times New Roman"/>
          <w:bCs/>
          <w:sz w:val="24"/>
          <w:szCs w:val="24"/>
        </w:rPr>
        <w:t xml:space="preserve"> </w:t>
      </w:r>
      <w:proofErr w:type="spellStart"/>
      <w:r w:rsidR="00F45A55" w:rsidRPr="00F45A55">
        <w:rPr>
          <w:rFonts w:ascii="Times New Roman" w:hAnsi="Times New Roman"/>
          <w:bCs/>
          <w:sz w:val="24"/>
          <w:szCs w:val="24"/>
        </w:rPr>
        <w:t>urmare</w:t>
      </w:r>
      <w:proofErr w:type="spellEnd"/>
      <w:r w:rsidR="00F45A55" w:rsidRPr="00F45A55">
        <w:rPr>
          <w:rFonts w:ascii="Times New Roman" w:hAnsi="Times New Roman"/>
          <w:bCs/>
          <w:sz w:val="24"/>
          <w:szCs w:val="24"/>
        </w:rPr>
        <w:t xml:space="preserve"> </w:t>
      </w:r>
      <w:proofErr w:type="spellStart"/>
      <w:r w:rsidR="00F45A55" w:rsidRPr="00F45A55">
        <w:rPr>
          <w:rFonts w:ascii="Times New Roman" w:hAnsi="Times New Roman"/>
          <w:bCs/>
          <w:sz w:val="24"/>
          <w:szCs w:val="24"/>
        </w:rPr>
        <w:t>lucrările</w:t>
      </w:r>
      <w:proofErr w:type="spellEnd"/>
      <w:r w:rsidR="00F45A55" w:rsidRPr="00F45A55">
        <w:rPr>
          <w:rFonts w:ascii="Times New Roman" w:hAnsi="Times New Roman"/>
          <w:bCs/>
          <w:sz w:val="24"/>
          <w:szCs w:val="24"/>
        </w:rPr>
        <w:t xml:space="preserve"> de </w:t>
      </w:r>
      <w:proofErr w:type="spellStart"/>
      <w:r w:rsidR="00F45A55" w:rsidRPr="00F45A55">
        <w:rPr>
          <w:rFonts w:ascii="Times New Roman" w:hAnsi="Times New Roman"/>
          <w:bCs/>
          <w:sz w:val="24"/>
          <w:szCs w:val="24"/>
        </w:rPr>
        <w:t>demolare</w:t>
      </w:r>
      <w:proofErr w:type="spellEnd"/>
      <w:r w:rsidR="00F45A55" w:rsidRPr="00F45A55">
        <w:rPr>
          <w:rFonts w:ascii="Times New Roman" w:hAnsi="Times New Roman"/>
          <w:bCs/>
          <w:sz w:val="24"/>
          <w:szCs w:val="24"/>
        </w:rPr>
        <w:t xml:space="preserve"> nu </w:t>
      </w:r>
      <w:proofErr w:type="spellStart"/>
      <w:r w:rsidR="00F45A55" w:rsidRPr="00F45A55">
        <w:rPr>
          <w:rFonts w:ascii="Times New Roman" w:hAnsi="Times New Roman"/>
          <w:bCs/>
          <w:sz w:val="24"/>
          <w:szCs w:val="24"/>
        </w:rPr>
        <w:t>vor</w:t>
      </w:r>
      <w:proofErr w:type="spellEnd"/>
      <w:r w:rsidR="00F45A55" w:rsidRPr="00F45A55">
        <w:rPr>
          <w:rFonts w:ascii="Times New Roman" w:hAnsi="Times New Roman"/>
          <w:bCs/>
          <w:sz w:val="24"/>
          <w:szCs w:val="24"/>
        </w:rPr>
        <w:t xml:space="preserve"> </w:t>
      </w:r>
      <w:proofErr w:type="spellStart"/>
      <w:r w:rsidR="00F45A55" w:rsidRPr="00F45A55">
        <w:rPr>
          <w:rFonts w:ascii="Times New Roman" w:hAnsi="Times New Roman"/>
          <w:bCs/>
          <w:sz w:val="24"/>
          <w:szCs w:val="24"/>
        </w:rPr>
        <w:t>afecta</w:t>
      </w:r>
      <w:proofErr w:type="spellEnd"/>
      <w:r w:rsidR="00F45A55" w:rsidRPr="00F45A55">
        <w:rPr>
          <w:rFonts w:ascii="Times New Roman" w:hAnsi="Times New Roman"/>
          <w:bCs/>
          <w:sz w:val="24"/>
          <w:szCs w:val="24"/>
        </w:rPr>
        <w:t xml:space="preserve"> </w:t>
      </w:r>
      <w:proofErr w:type="spellStart"/>
      <w:r w:rsidR="00F45A55" w:rsidRPr="00F45A55">
        <w:rPr>
          <w:rFonts w:ascii="Times New Roman" w:hAnsi="Times New Roman"/>
          <w:bCs/>
          <w:sz w:val="24"/>
          <w:szCs w:val="24"/>
        </w:rPr>
        <w:t>structura</w:t>
      </w:r>
      <w:proofErr w:type="spellEnd"/>
      <w:r w:rsidR="00F45A55" w:rsidRPr="00F45A55">
        <w:rPr>
          <w:rFonts w:ascii="Times New Roman" w:hAnsi="Times New Roman"/>
          <w:bCs/>
          <w:sz w:val="24"/>
          <w:szCs w:val="24"/>
        </w:rPr>
        <w:t xml:space="preserve"> </w:t>
      </w:r>
      <w:proofErr w:type="spellStart"/>
      <w:r w:rsidR="00F45A55" w:rsidRPr="00F45A55">
        <w:rPr>
          <w:rFonts w:ascii="Times New Roman" w:hAnsi="Times New Roman"/>
          <w:bCs/>
          <w:sz w:val="24"/>
          <w:szCs w:val="24"/>
        </w:rPr>
        <w:t>si</w:t>
      </w:r>
      <w:proofErr w:type="spellEnd"/>
      <w:r w:rsidR="00F45A55" w:rsidRPr="00F45A55">
        <w:rPr>
          <w:rFonts w:ascii="Times New Roman" w:hAnsi="Times New Roman"/>
          <w:bCs/>
          <w:sz w:val="24"/>
          <w:szCs w:val="24"/>
        </w:rPr>
        <w:t xml:space="preserve"> </w:t>
      </w:r>
      <w:proofErr w:type="spellStart"/>
      <w:r w:rsidR="00F45A55" w:rsidRPr="00F45A55">
        <w:rPr>
          <w:rFonts w:ascii="Times New Roman" w:hAnsi="Times New Roman"/>
          <w:bCs/>
          <w:sz w:val="24"/>
          <w:szCs w:val="24"/>
        </w:rPr>
        <w:t>stabilitatea</w:t>
      </w:r>
      <w:proofErr w:type="spellEnd"/>
      <w:r w:rsidR="00F45A55" w:rsidRPr="00F45A55">
        <w:rPr>
          <w:rFonts w:ascii="Times New Roman" w:hAnsi="Times New Roman"/>
          <w:bCs/>
          <w:sz w:val="24"/>
          <w:szCs w:val="24"/>
        </w:rPr>
        <w:t xml:space="preserve"> </w:t>
      </w:r>
      <w:proofErr w:type="spellStart"/>
      <w:r w:rsidR="00F45A55" w:rsidRPr="00F45A55">
        <w:rPr>
          <w:rFonts w:ascii="Times New Roman" w:hAnsi="Times New Roman"/>
          <w:bCs/>
          <w:sz w:val="24"/>
          <w:szCs w:val="24"/>
        </w:rPr>
        <w:t>construcţiilor</w:t>
      </w:r>
      <w:proofErr w:type="spellEnd"/>
      <w:r w:rsidR="00F45A55" w:rsidRPr="00F45A55">
        <w:rPr>
          <w:rFonts w:ascii="Times New Roman" w:hAnsi="Times New Roman"/>
          <w:bCs/>
          <w:sz w:val="24"/>
          <w:szCs w:val="24"/>
        </w:rPr>
        <w:t xml:space="preserve"> </w:t>
      </w:r>
      <w:proofErr w:type="spellStart"/>
      <w:r w:rsidR="00F45A55" w:rsidRPr="00F45A55">
        <w:rPr>
          <w:rFonts w:ascii="Times New Roman" w:hAnsi="Times New Roman"/>
          <w:bCs/>
          <w:sz w:val="24"/>
          <w:szCs w:val="24"/>
        </w:rPr>
        <w:t>învecinate</w:t>
      </w:r>
      <w:proofErr w:type="spellEnd"/>
      <w:r w:rsidR="00F45A55" w:rsidRPr="00F45A55">
        <w:rPr>
          <w:rFonts w:ascii="Times New Roman" w:hAnsi="Times New Roman"/>
          <w:bCs/>
          <w:sz w:val="24"/>
          <w:szCs w:val="24"/>
        </w:rPr>
        <w:t xml:space="preserve">. La </w:t>
      </w:r>
      <w:proofErr w:type="spellStart"/>
      <w:r w:rsidR="00F45A55" w:rsidRPr="00F45A55">
        <w:rPr>
          <w:rFonts w:ascii="Times New Roman" w:hAnsi="Times New Roman"/>
          <w:bCs/>
          <w:sz w:val="24"/>
          <w:szCs w:val="24"/>
        </w:rPr>
        <w:t>demolare</w:t>
      </w:r>
      <w:proofErr w:type="spellEnd"/>
      <w:r w:rsidR="00F45A55" w:rsidRPr="00F45A55">
        <w:rPr>
          <w:rFonts w:ascii="Times New Roman" w:hAnsi="Times New Roman"/>
          <w:bCs/>
          <w:sz w:val="24"/>
          <w:szCs w:val="24"/>
        </w:rPr>
        <w:t xml:space="preserve"> nu </w:t>
      </w:r>
      <w:proofErr w:type="spellStart"/>
      <w:r w:rsidR="00F45A55" w:rsidRPr="00F45A55">
        <w:rPr>
          <w:rFonts w:ascii="Times New Roman" w:hAnsi="Times New Roman"/>
          <w:bCs/>
          <w:sz w:val="24"/>
          <w:szCs w:val="24"/>
        </w:rPr>
        <w:t>sunt</w:t>
      </w:r>
      <w:proofErr w:type="spellEnd"/>
      <w:r w:rsidR="00F45A55" w:rsidRPr="00F45A55">
        <w:rPr>
          <w:rFonts w:ascii="Times New Roman" w:hAnsi="Times New Roman"/>
          <w:bCs/>
          <w:sz w:val="24"/>
          <w:szCs w:val="24"/>
        </w:rPr>
        <w:t xml:space="preserve"> </w:t>
      </w:r>
      <w:proofErr w:type="spellStart"/>
      <w:r w:rsidR="00F45A55" w:rsidRPr="00F45A55">
        <w:rPr>
          <w:rFonts w:ascii="Times New Roman" w:hAnsi="Times New Roman"/>
          <w:bCs/>
          <w:sz w:val="24"/>
          <w:szCs w:val="24"/>
        </w:rPr>
        <w:t>necesare</w:t>
      </w:r>
      <w:proofErr w:type="spellEnd"/>
      <w:r w:rsidR="00F45A55" w:rsidRPr="00F45A55">
        <w:rPr>
          <w:rFonts w:ascii="Times New Roman" w:hAnsi="Times New Roman"/>
          <w:bCs/>
          <w:sz w:val="24"/>
          <w:szCs w:val="24"/>
        </w:rPr>
        <w:t xml:space="preserve"> </w:t>
      </w:r>
      <w:proofErr w:type="spellStart"/>
      <w:r w:rsidR="00F45A55" w:rsidRPr="00F45A55">
        <w:rPr>
          <w:rFonts w:ascii="Times New Roman" w:hAnsi="Times New Roman"/>
          <w:bCs/>
          <w:sz w:val="24"/>
          <w:szCs w:val="24"/>
        </w:rPr>
        <w:t>masuri</w:t>
      </w:r>
      <w:proofErr w:type="spellEnd"/>
      <w:r w:rsidR="00F45A55" w:rsidRPr="00F45A55">
        <w:rPr>
          <w:rFonts w:ascii="Times New Roman" w:hAnsi="Times New Roman"/>
          <w:bCs/>
          <w:sz w:val="24"/>
          <w:szCs w:val="24"/>
        </w:rPr>
        <w:t xml:space="preserve"> de </w:t>
      </w:r>
      <w:proofErr w:type="spellStart"/>
      <w:r w:rsidR="00F45A55" w:rsidRPr="00F45A55">
        <w:rPr>
          <w:rFonts w:ascii="Times New Roman" w:hAnsi="Times New Roman"/>
          <w:bCs/>
          <w:sz w:val="24"/>
          <w:szCs w:val="24"/>
        </w:rPr>
        <w:t>intervenţie</w:t>
      </w:r>
      <w:proofErr w:type="spellEnd"/>
      <w:r w:rsidR="00F45A55" w:rsidRPr="00F45A55">
        <w:rPr>
          <w:rFonts w:ascii="Times New Roman" w:hAnsi="Times New Roman"/>
          <w:bCs/>
          <w:sz w:val="24"/>
          <w:szCs w:val="24"/>
        </w:rPr>
        <w:t xml:space="preserve"> </w:t>
      </w:r>
      <w:proofErr w:type="spellStart"/>
      <w:r w:rsidR="00F45A55" w:rsidRPr="00F45A55">
        <w:rPr>
          <w:rFonts w:ascii="Times New Roman" w:hAnsi="Times New Roman"/>
          <w:bCs/>
          <w:sz w:val="24"/>
          <w:szCs w:val="24"/>
        </w:rPr>
        <w:t>asupra</w:t>
      </w:r>
      <w:proofErr w:type="spellEnd"/>
      <w:r w:rsidR="00F45A55" w:rsidRPr="00F45A55">
        <w:rPr>
          <w:rFonts w:ascii="Times New Roman" w:hAnsi="Times New Roman"/>
          <w:bCs/>
          <w:sz w:val="24"/>
          <w:szCs w:val="24"/>
        </w:rPr>
        <w:t xml:space="preserve"> </w:t>
      </w:r>
      <w:proofErr w:type="spellStart"/>
      <w:r w:rsidR="00F45A55" w:rsidRPr="00F45A55">
        <w:rPr>
          <w:rFonts w:ascii="Times New Roman" w:hAnsi="Times New Roman"/>
          <w:bCs/>
          <w:sz w:val="24"/>
          <w:szCs w:val="24"/>
        </w:rPr>
        <w:t>clădirilor</w:t>
      </w:r>
      <w:proofErr w:type="spellEnd"/>
      <w:r w:rsidR="00F45A55" w:rsidRPr="00F45A55">
        <w:rPr>
          <w:rFonts w:ascii="Times New Roman" w:hAnsi="Times New Roman"/>
          <w:bCs/>
          <w:sz w:val="24"/>
          <w:szCs w:val="24"/>
        </w:rPr>
        <w:t xml:space="preserve"> </w:t>
      </w:r>
      <w:proofErr w:type="spellStart"/>
      <w:r w:rsidR="00F45A55" w:rsidRPr="00F45A55">
        <w:rPr>
          <w:rFonts w:ascii="Times New Roman" w:hAnsi="Times New Roman"/>
          <w:bCs/>
          <w:sz w:val="24"/>
          <w:szCs w:val="24"/>
        </w:rPr>
        <w:t>învecinate</w:t>
      </w:r>
      <w:proofErr w:type="spellEnd"/>
      <w:r w:rsidR="00F45A55" w:rsidRPr="00F45A55">
        <w:rPr>
          <w:rFonts w:ascii="Times New Roman" w:hAnsi="Times New Roman"/>
          <w:bCs/>
          <w:sz w:val="24"/>
          <w:szCs w:val="24"/>
        </w:rPr>
        <w:t xml:space="preserve">, </w:t>
      </w:r>
      <w:proofErr w:type="spellStart"/>
      <w:r w:rsidR="00F45A55" w:rsidRPr="00F45A55">
        <w:rPr>
          <w:rFonts w:ascii="Times New Roman" w:hAnsi="Times New Roman"/>
          <w:bCs/>
          <w:sz w:val="24"/>
          <w:szCs w:val="24"/>
        </w:rPr>
        <w:t>respectiv</w:t>
      </w:r>
      <w:proofErr w:type="spellEnd"/>
      <w:r w:rsidR="00F45A55" w:rsidRPr="00F45A55">
        <w:rPr>
          <w:rFonts w:ascii="Times New Roman" w:hAnsi="Times New Roman"/>
          <w:bCs/>
          <w:sz w:val="24"/>
          <w:szCs w:val="24"/>
        </w:rPr>
        <w:t xml:space="preserve"> </w:t>
      </w:r>
      <w:proofErr w:type="spellStart"/>
      <w:r w:rsidR="00F45A55" w:rsidRPr="00F45A55">
        <w:rPr>
          <w:rFonts w:ascii="Times New Roman" w:hAnsi="Times New Roman"/>
          <w:bCs/>
          <w:sz w:val="24"/>
          <w:szCs w:val="24"/>
        </w:rPr>
        <w:t>subzidiri</w:t>
      </w:r>
      <w:proofErr w:type="spellEnd"/>
      <w:r w:rsidR="00F45A55" w:rsidRPr="00F45A55">
        <w:rPr>
          <w:rFonts w:ascii="Times New Roman" w:hAnsi="Times New Roman"/>
          <w:bCs/>
          <w:sz w:val="24"/>
          <w:szCs w:val="24"/>
        </w:rPr>
        <w:t xml:space="preserve">, </w:t>
      </w:r>
      <w:proofErr w:type="spellStart"/>
      <w:r w:rsidR="00F45A55" w:rsidRPr="00F45A55">
        <w:rPr>
          <w:rFonts w:ascii="Times New Roman" w:hAnsi="Times New Roman"/>
          <w:bCs/>
          <w:sz w:val="24"/>
          <w:szCs w:val="24"/>
        </w:rPr>
        <w:t>consolidări</w:t>
      </w:r>
      <w:proofErr w:type="spellEnd"/>
      <w:r w:rsidR="00F45A55" w:rsidRPr="00F45A55">
        <w:rPr>
          <w:rFonts w:ascii="Times New Roman" w:hAnsi="Times New Roman"/>
          <w:bCs/>
          <w:sz w:val="24"/>
          <w:szCs w:val="24"/>
        </w:rPr>
        <w:t xml:space="preserve"> </w:t>
      </w:r>
      <w:proofErr w:type="spellStart"/>
      <w:r w:rsidR="00F45A55" w:rsidRPr="00F45A55">
        <w:rPr>
          <w:rFonts w:ascii="Times New Roman" w:hAnsi="Times New Roman"/>
          <w:bCs/>
          <w:sz w:val="24"/>
          <w:szCs w:val="24"/>
        </w:rPr>
        <w:t>sau</w:t>
      </w:r>
      <w:proofErr w:type="spellEnd"/>
      <w:r w:rsidR="00F45A55" w:rsidRPr="00F45A55">
        <w:rPr>
          <w:rFonts w:ascii="Times New Roman" w:hAnsi="Times New Roman"/>
          <w:bCs/>
          <w:sz w:val="24"/>
          <w:szCs w:val="24"/>
        </w:rPr>
        <w:t xml:space="preserve"> </w:t>
      </w:r>
      <w:proofErr w:type="spellStart"/>
      <w:r w:rsidR="00F45A55" w:rsidRPr="00F45A55">
        <w:rPr>
          <w:rFonts w:ascii="Times New Roman" w:hAnsi="Times New Roman"/>
          <w:bCs/>
          <w:sz w:val="24"/>
          <w:szCs w:val="24"/>
        </w:rPr>
        <w:t>alte</w:t>
      </w:r>
      <w:proofErr w:type="spellEnd"/>
      <w:r w:rsidR="00F45A55" w:rsidRPr="00F45A55">
        <w:rPr>
          <w:rFonts w:ascii="Times New Roman" w:hAnsi="Times New Roman"/>
          <w:bCs/>
          <w:sz w:val="24"/>
          <w:szCs w:val="24"/>
        </w:rPr>
        <w:t xml:space="preserve"> </w:t>
      </w:r>
      <w:proofErr w:type="spellStart"/>
      <w:r w:rsidR="00F45A55" w:rsidRPr="00F45A55">
        <w:rPr>
          <w:rFonts w:ascii="Times New Roman" w:hAnsi="Times New Roman"/>
          <w:bCs/>
          <w:sz w:val="24"/>
          <w:szCs w:val="24"/>
        </w:rPr>
        <w:t>lucrări</w:t>
      </w:r>
      <w:proofErr w:type="spellEnd"/>
      <w:r w:rsidR="00F45A55" w:rsidRPr="00F45A55">
        <w:rPr>
          <w:rFonts w:ascii="Times New Roman" w:hAnsi="Times New Roman"/>
          <w:bCs/>
          <w:sz w:val="24"/>
          <w:szCs w:val="24"/>
        </w:rPr>
        <w:t xml:space="preserve"> de </w:t>
      </w:r>
      <w:proofErr w:type="spellStart"/>
      <w:r w:rsidR="00F45A55" w:rsidRPr="00F45A55">
        <w:rPr>
          <w:rFonts w:ascii="Times New Roman" w:hAnsi="Times New Roman"/>
          <w:bCs/>
          <w:sz w:val="24"/>
          <w:szCs w:val="24"/>
        </w:rPr>
        <w:t>punere</w:t>
      </w:r>
      <w:proofErr w:type="spellEnd"/>
      <w:r w:rsidR="00F45A55" w:rsidRPr="00F45A55">
        <w:rPr>
          <w:rFonts w:ascii="Times New Roman" w:hAnsi="Times New Roman"/>
          <w:bCs/>
          <w:sz w:val="24"/>
          <w:szCs w:val="24"/>
        </w:rPr>
        <w:t xml:space="preserve"> in </w:t>
      </w:r>
      <w:proofErr w:type="spellStart"/>
      <w:r w:rsidR="00F45A55" w:rsidRPr="00F45A55">
        <w:rPr>
          <w:rFonts w:ascii="Times New Roman" w:hAnsi="Times New Roman"/>
          <w:bCs/>
          <w:sz w:val="24"/>
          <w:szCs w:val="24"/>
        </w:rPr>
        <w:t>siguranţa</w:t>
      </w:r>
      <w:proofErr w:type="spellEnd"/>
      <w:r w:rsidR="00F45A55" w:rsidRPr="00F45A55">
        <w:rPr>
          <w:rFonts w:ascii="Times New Roman" w:hAnsi="Times New Roman"/>
          <w:bCs/>
          <w:sz w:val="24"/>
          <w:szCs w:val="24"/>
        </w:rPr>
        <w:t>.</w:t>
      </w:r>
    </w:p>
    <w:p w:rsidR="00BB3523" w:rsidRPr="00B268D6" w:rsidRDefault="00BB3523" w:rsidP="00D3487C">
      <w:pPr>
        <w:pStyle w:val="BauConceptSubcapitol"/>
        <w:numPr>
          <w:ilvl w:val="0"/>
          <w:numId w:val="0"/>
        </w:numPr>
        <w:rPr>
          <w:rFonts w:ascii="Times New Roman" w:hAnsi="Times New Roman"/>
          <w:b w:val="0"/>
          <w:color w:val="auto"/>
          <w:sz w:val="28"/>
          <w:szCs w:val="28"/>
          <w:lang w:val="it-IT"/>
        </w:rPr>
      </w:pPr>
      <w:r w:rsidRPr="00B268D6">
        <w:rPr>
          <w:rFonts w:ascii="Times New Roman" w:hAnsi="Times New Roman"/>
          <w:b w:val="0"/>
          <w:color w:val="auto"/>
          <w:sz w:val="28"/>
          <w:szCs w:val="28"/>
          <w:lang w:val="de-DE"/>
        </w:rPr>
        <w:t>Se prezintă elementele specifice caracteristice proiectului propus:</w:t>
      </w:r>
    </w:p>
    <w:p w:rsidR="00BB3523" w:rsidRPr="00B268D6" w:rsidRDefault="00BB3523" w:rsidP="002B06B9">
      <w:pPr>
        <w:autoSpaceDE w:val="0"/>
        <w:autoSpaceDN w:val="0"/>
        <w:adjustRightInd w:val="0"/>
        <w:spacing w:after="0" w:line="240" w:lineRule="auto"/>
        <w:jc w:val="both"/>
        <w:rPr>
          <w:rFonts w:ascii="Times New Roman" w:hAnsi="Times New Roman"/>
          <w:sz w:val="24"/>
          <w:szCs w:val="24"/>
          <w:lang w:val="de-DE"/>
        </w:rPr>
      </w:pPr>
      <w:r w:rsidRPr="00B268D6">
        <w:rPr>
          <w:rFonts w:ascii="Times New Roman" w:hAnsi="Times New Roman"/>
          <w:sz w:val="28"/>
          <w:szCs w:val="28"/>
          <w:lang w:val="de-DE"/>
        </w:rPr>
        <w:t>- profilul şi capacităţile de producţie:</w:t>
      </w:r>
      <w:r w:rsidRPr="00B268D6">
        <w:rPr>
          <w:rFonts w:ascii="Times New Roman" w:hAnsi="Times New Roman"/>
          <w:sz w:val="28"/>
          <w:szCs w:val="28"/>
          <w:lang w:val="ro-RO"/>
        </w:rPr>
        <w:t xml:space="preserve"> </w:t>
      </w:r>
      <w:r w:rsidR="00B268D6" w:rsidRPr="00B268D6">
        <w:rPr>
          <w:rFonts w:ascii="Times New Roman" w:hAnsi="Times New Roman"/>
          <w:sz w:val="28"/>
          <w:szCs w:val="28"/>
          <w:lang w:val="ro-RO"/>
        </w:rPr>
        <w:t>nu este cazul</w:t>
      </w:r>
      <w:r w:rsidR="00B268D6">
        <w:rPr>
          <w:rFonts w:ascii="Times New Roman" w:hAnsi="Times New Roman"/>
          <w:sz w:val="28"/>
          <w:szCs w:val="28"/>
          <w:lang w:val="ro-RO"/>
        </w:rPr>
        <w:t>;</w:t>
      </w:r>
    </w:p>
    <w:p w:rsidR="004F4748" w:rsidRDefault="00B268D6" w:rsidP="00900E90">
      <w:pPr>
        <w:tabs>
          <w:tab w:val="left" w:pos="567"/>
        </w:tabs>
        <w:spacing w:after="0" w:line="240" w:lineRule="auto"/>
        <w:jc w:val="both"/>
        <w:rPr>
          <w:rFonts w:ascii="Times New Roman" w:hAnsi="Times New Roman"/>
          <w:sz w:val="24"/>
          <w:szCs w:val="24"/>
          <w:lang w:val="de-DE"/>
        </w:rPr>
      </w:pPr>
      <w:r>
        <w:rPr>
          <w:rFonts w:ascii="Times New Roman" w:hAnsi="Times New Roman"/>
          <w:sz w:val="28"/>
          <w:szCs w:val="28"/>
          <w:lang w:val="de-DE"/>
        </w:rPr>
        <w:t xml:space="preserve">- </w:t>
      </w:r>
      <w:r w:rsidR="00BB3523" w:rsidRPr="00B268D6">
        <w:rPr>
          <w:rFonts w:ascii="Times New Roman" w:hAnsi="Times New Roman"/>
          <w:sz w:val="28"/>
          <w:szCs w:val="28"/>
          <w:lang w:val="de-DE"/>
        </w:rPr>
        <w:t>descrierea instalaţiei şi a fluxurilor tehnologice existente pe amplasament (după caz):</w:t>
      </w:r>
      <w:r w:rsidR="00BB3523" w:rsidRPr="00B268D6">
        <w:rPr>
          <w:rFonts w:ascii="Times New Roman" w:hAnsi="Times New Roman"/>
          <w:sz w:val="24"/>
          <w:szCs w:val="24"/>
          <w:lang w:val="de-DE"/>
        </w:rPr>
        <w:t xml:space="preserve"> </w:t>
      </w:r>
      <w:r w:rsidRPr="00B268D6">
        <w:rPr>
          <w:rFonts w:ascii="Times New Roman" w:hAnsi="Times New Roman"/>
          <w:sz w:val="24"/>
          <w:szCs w:val="24"/>
          <w:lang w:val="de-DE"/>
        </w:rPr>
        <w:t xml:space="preserve">Pe terenul din strada Costache Negruzzi nr. 2 exista 11 corpuri de clădire dezvoltate pe parter si 1 clădire cu parter + etaj. Se propune desfiinţarea totala a corpurilor de clădire C1,C2,C3,C4,C5,C6,C7,C8,C9,C10,C11,C12 (toate). </w:t>
      </w:r>
    </w:p>
    <w:p w:rsidR="00BB3523" w:rsidRPr="004F4748" w:rsidRDefault="00BB3523" w:rsidP="00900E90">
      <w:pPr>
        <w:tabs>
          <w:tab w:val="left" w:pos="567"/>
        </w:tabs>
        <w:spacing w:after="0" w:line="240" w:lineRule="auto"/>
        <w:jc w:val="both"/>
        <w:rPr>
          <w:rFonts w:ascii="Times New Roman" w:hAnsi="Times New Roman"/>
          <w:sz w:val="28"/>
          <w:szCs w:val="28"/>
          <w:lang w:val="de-DE"/>
        </w:rPr>
      </w:pPr>
      <w:r w:rsidRPr="004F4748">
        <w:rPr>
          <w:rFonts w:ascii="Times New Roman" w:hAnsi="Times New Roman"/>
          <w:sz w:val="28"/>
          <w:szCs w:val="28"/>
          <w:lang w:val="de-DE"/>
        </w:rPr>
        <w:t xml:space="preserve">- descrierea proceselor de producţie ale proiectului propus, în funcţie de specificul investiţiei, produse şi subproduse obţinute, mărimea, capacitatea: </w:t>
      </w:r>
      <w:r w:rsidRPr="004F4748">
        <w:rPr>
          <w:rFonts w:ascii="Times New Roman" w:hAnsi="Times New Roman"/>
          <w:sz w:val="24"/>
          <w:szCs w:val="24"/>
          <w:lang w:val="de-DE"/>
        </w:rPr>
        <w:t>nu se vor desfasura activitati de productie</w:t>
      </w:r>
      <w:r w:rsidRPr="004F4748">
        <w:rPr>
          <w:rFonts w:ascii="Times New Roman" w:hAnsi="Times New Roman"/>
          <w:sz w:val="28"/>
          <w:szCs w:val="28"/>
          <w:lang w:val="de-DE"/>
        </w:rPr>
        <w:t>;</w:t>
      </w:r>
    </w:p>
    <w:p w:rsidR="00BB3523" w:rsidRPr="004F4748" w:rsidRDefault="00BB3523" w:rsidP="004F4748">
      <w:pPr>
        <w:tabs>
          <w:tab w:val="left" w:pos="720"/>
        </w:tabs>
        <w:spacing w:after="0" w:line="240" w:lineRule="auto"/>
        <w:jc w:val="both"/>
        <w:rPr>
          <w:rFonts w:ascii="Times New Roman" w:hAnsi="Times New Roman"/>
          <w:sz w:val="24"/>
          <w:szCs w:val="24"/>
          <w:lang w:val="ro-RO"/>
        </w:rPr>
      </w:pPr>
      <w:r w:rsidRPr="004F4748">
        <w:rPr>
          <w:rFonts w:ascii="Times New Roman" w:hAnsi="Times New Roman"/>
          <w:sz w:val="28"/>
          <w:szCs w:val="28"/>
          <w:lang w:val="de-DE"/>
        </w:rPr>
        <w:t xml:space="preserve">- materiile prime, energia şi combustibilii utilizaţi, cu modul de asigurare a acestora: </w:t>
      </w:r>
      <w:r w:rsidRPr="004F4748">
        <w:rPr>
          <w:rFonts w:ascii="Times New Roman" w:hAnsi="Times New Roman"/>
          <w:sz w:val="24"/>
          <w:szCs w:val="24"/>
          <w:lang w:val="ro-RO"/>
        </w:rPr>
        <w:t xml:space="preserve">Materiile prime </w:t>
      </w:r>
      <w:proofErr w:type="spellStart"/>
      <w:r w:rsidRPr="004F4748">
        <w:rPr>
          <w:rFonts w:ascii="Times New Roman" w:hAnsi="Times New Roman"/>
          <w:sz w:val="24"/>
          <w:szCs w:val="24"/>
          <w:lang w:val="ro-RO"/>
        </w:rPr>
        <w:t>şi</w:t>
      </w:r>
      <w:proofErr w:type="spellEnd"/>
      <w:r w:rsidRPr="004F4748">
        <w:rPr>
          <w:rFonts w:ascii="Times New Roman" w:hAnsi="Times New Roman"/>
          <w:sz w:val="24"/>
          <w:szCs w:val="24"/>
          <w:lang w:val="ro-RO"/>
        </w:rPr>
        <w:t xml:space="preserve"> materialele </w:t>
      </w:r>
      <w:r w:rsidR="0074344B">
        <w:rPr>
          <w:rFonts w:ascii="Times New Roman" w:hAnsi="Times New Roman"/>
          <w:sz w:val="24"/>
          <w:szCs w:val="24"/>
          <w:lang w:val="ro-RO"/>
        </w:rPr>
        <w:t xml:space="preserve">necesare </w:t>
      </w:r>
      <w:r w:rsidRPr="004F4748">
        <w:rPr>
          <w:rFonts w:ascii="Times New Roman" w:hAnsi="Times New Roman"/>
          <w:sz w:val="24"/>
          <w:szCs w:val="24"/>
          <w:lang w:val="ro-RO"/>
        </w:rPr>
        <w:t xml:space="preserve">vor fi procurate de la firme specializate </w:t>
      </w:r>
      <w:proofErr w:type="spellStart"/>
      <w:r w:rsidRPr="004F4748">
        <w:rPr>
          <w:rFonts w:ascii="Times New Roman" w:hAnsi="Times New Roman"/>
          <w:sz w:val="24"/>
          <w:szCs w:val="24"/>
          <w:lang w:val="ro-RO"/>
        </w:rPr>
        <w:t>şi</w:t>
      </w:r>
      <w:proofErr w:type="spellEnd"/>
      <w:r w:rsidRPr="004F4748">
        <w:rPr>
          <w:rFonts w:ascii="Times New Roman" w:hAnsi="Times New Roman"/>
          <w:sz w:val="24"/>
          <w:szCs w:val="24"/>
          <w:lang w:val="ro-RO"/>
        </w:rPr>
        <w:t xml:space="preserve"> vor fi aduse pe amplasament cu autovehicule corespunzătoare. </w:t>
      </w:r>
    </w:p>
    <w:p w:rsidR="00BB3523" w:rsidRPr="004F4748" w:rsidRDefault="00BB3523" w:rsidP="00CA7DF6">
      <w:pPr>
        <w:pStyle w:val="Default"/>
        <w:jc w:val="both"/>
        <w:rPr>
          <w:color w:val="auto"/>
          <w:lang w:val="ro-RO"/>
        </w:rPr>
      </w:pPr>
      <w:r w:rsidRPr="004F4748">
        <w:rPr>
          <w:color w:val="auto"/>
          <w:lang w:val="ro-RO"/>
        </w:rPr>
        <w:t xml:space="preserve">Pentru autovehiculele </w:t>
      </w:r>
      <w:proofErr w:type="spellStart"/>
      <w:r w:rsidRPr="004F4748">
        <w:rPr>
          <w:color w:val="auto"/>
          <w:lang w:val="ro-RO"/>
        </w:rPr>
        <w:t>şi</w:t>
      </w:r>
      <w:proofErr w:type="spellEnd"/>
      <w:r w:rsidRPr="004F4748">
        <w:rPr>
          <w:color w:val="auto"/>
          <w:lang w:val="ro-RO"/>
        </w:rPr>
        <w:t xml:space="preserve"> utilajele specializate necesare </w:t>
      </w:r>
      <w:proofErr w:type="spellStart"/>
      <w:r w:rsidRPr="004F4748">
        <w:rPr>
          <w:color w:val="auto"/>
          <w:lang w:val="ro-RO"/>
        </w:rPr>
        <w:t>desfăşurării</w:t>
      </w:r>
      <w:proofErr w:type="spellEnd"/>
      <w:r w:rsidRPr="004F4748">
        <w:rPr>
          <w:color w:val="auto"/>
          <w:lang w:val="ro-RO"/>
        </w:rPr>
        <w:t xml:space="preserve"> lucrărilor, alimentarea cu </w:t>
      </w:r>
      <w:proofErr w:type="spellStart"/>
      <w:r w:rsidRPr="004F4748">
        <w:rPr>
          <w:color w:val="auto"/>
          <w:lang w:val="ro-RO"/>
        </w:rPr>
        <w:t>carburanţi</w:t>
      </w:r>
      <w:proofErr w:type="spellEnd"/>
      <w:r w:rsidRPr="004F4748">
        <w:rPr>
          <w:color w:val="auto"/>
          <w:lang w:val="ro-RO"/>
        </w:rPr>
        <w:t xml:space="preserve"> se va face de la o </w:t>
      </w:r>
      <w:proofErr w:type="spellStart"/>
      <w:r w:rsidRPr="004F4748">
        <w:rPr>
          <w:color w:val="auto"/>
          <w:lang w:val="ro-RO"/>
        </w:rPr>
        <w:t>staţie</w:t>
      </w:r>
      <w:proofErr w:type="spellEnd"/>
      <w:r w:rsidRPr="004F4748">
        <w:rPr>
          <w:color w:val="auto"/>
          <w:lang w:val="ro-RO"/>
        </w:rPr>
        <w:t xml:space="preserve"> de </w:t>
      </w:r>
      <w:proofErr w:type="spellStart"/>
      <w:r w:rsidRPr="004F4748">
        <w:rPr>
          <w:color w:val="auto"/>
          <w:lang w:val="ro-RO"/>
        </w:rPr>
        <w:t>distribuţie</w:t>
      </w:r>
      <w:proofErr w:type="spellEnd"/>
      <w:r w:rsidRPr="004F4748">
        <w:rPr>
          <w:color w:val="auto"/>
          <w:lang w:val="ro-RO"/>
        </w:rPr>
        <w:t xml:space="preserve"> autorizată, din afara amplasamentului.</w:t>
      </w:r>
    </w:p>
    <w:p w:rsidR="00AA3B26" w:rsidRPr="00542607" w:rsidRDefault="00BB3523" w:rsidP="00542607">
      <w:pPr>
        <w:autoSpaceDE w:val="0"/>
        <w:autoSpaceDN w:val="0"/>
        <w:adjustRightInd w:val="0"/>
        <w:spacing w:after="0" w:line="240" w:lineRule="auto"/>
        <w:jc w:val="both"/>
        <w:rPr>
          <w:rFonts w:ascii="Times New Roman" w:hAnsi="Times New Roman"/>
          <w:sz w:val="24"/>
          <w:szCs w:val="24"/>
          <w:lang w:val="ro-RO"/>
        </w:rPr>
      </w:pPr>
      <w:r w:rsidRPr="004F4748">
        <w:rPr>
          <w:rFonts w:ascii="Times New Roman" w:hAnsi="Times New Roman"/>
          <w:sz w:val="28"/>
          <w:szCs w:val="28"/>
          <w:lang w:val="ro-RO"/>
        </w:rPr>
        <w:t xml:space="preserve">- racordarea la </w:t>
      </w:r>
      <w:proofErr w:type="spellStart"/>
      <w:r w:rsidRPr="004F4748">
        <w:rPr>
          <w:rFonts w:ascii="Times New Roman" w:hAnsi="Times New Roman"/>
          <w:sz w:val="28"/>
          <w:szCs w:val="28"/>
          <w:lang w:val="ro-RO"/>
        </w:rPr>
        <w:t>reţele</w:t>
      </w:r>
      <w:r w:rsidR="00542607">
        <w:rPr>
          <w:rFonts w:ascii="Times New Roman" w:hAnsi="Times New Roman"/>
          <w:sz w:val="28"/>
          <w:szCs w:val="28"/>
          <w:lang w:val="ro-RO"/>
        </w:rPr>
        <w:t>le</w:t>
      </w:r>
      <w:proofErr w:type="spellEnd"/>
      <w:r w:rsidR="00542607">
        <w:rPr>
          <w:rFonts w:ascii="Times New Roman" w:hAnsi="Times New Roman"/>
          <w:sz w:val="28"/>
          <w:szCs w:val="28"/>
          <w:lang w:val="ro-RO"/>
        </w:rPr>
        <w:t xml:space="preserve"> utilitare existente în zonă: </w:t>
      </w:r>
      <w:r w:rsidR="00542607" w:rsidRPr="00542607">
        <w:rPr>
          <w:rFonts w:ascii="Times New Roman" w:hAnsi="Times New Roman"/>
          <w:sz w:val="24"/>
          <w:szCs w:val="24"/>
          <w:lang w:val="pt-BR"/>
        </w:rPr>
        <w:t>Utilităţile si instalaţiile au fost dezafectate.</w:t>
      </w:r>
      <w:r w:rsidRPr="004F4748">
        <w:rPr>
          <w:rFonts w:ascii="Times New Roman" w:hAnsi="Times New Roman"/>
          <w:sz w:val="24"/>
          <w:szCs w:val="24"/>
          <w:lang w:val="ro-RO"/>
        </w:rPr>
        <w:tab/>
      </w:r>
    </w:p>
    <w:p w:rsidR="00BB3523" w:rsidRPr="00CD570F" w:rsidRDefault="00BB3523" w:rsidP="00D255BD">
      <w:pPr>
        <w:autoSpaceDE w:val="0"/>
        <w:autoSpaceDN w:val="0"/>
        <w:adjustRightInd w:val="0"/>
        <w:spacing w:line="240" w:lineRule="auto"/>
        <w:jc w:val="both"/>
        <w:rPr>
          <w:rFonts w:ascii="Times New Roman" w:hAnsi="Times New Roman"/>
          <w:sz w:val="24"/>
          <w:szCs w:val="24"/>
          <w:lang w:val="it-IT"/>
        </w:rPr>
      </w:pPr>
      <w:r w:rsidRPr="004F4748">
        <w:rPr>
          <w:rFonts w:ascii="Times New Roman" w:hAnsi="Times New Roman"/>
          <w:sz w:val="28"/>
          <w:szCs w:val="28"/>
          <w:lang w:val="ro-RO"/>
        </w:rPr>
        <w:t xml:space="preserve">- descrierea lucrărilor de refacere a amplasamentului în zona afectată de </w:t>
      </w:r>
      <w:proofErr w:type="spellStart"/>
      <w:r w:rsidRPr="004F4748">
        <w:rPr>
          <w:rFonts w:ascii="Times New Roman" w:hAnsi="Times New Roman"/>
          <w:sz w:val="28"/>
          <w:szCs w:val="28"/>
          <w:lang w:val="ro-RO"/>
        </w:rPr>
        <w:t>execuţia</w:t>
      </w:r>
      <w:proofErr w:type="spellEnd"/>
      <w:r w:rsidRPr="004F4748">
        <w:rPr>
          <w:rFonts w:ascii="Times New Roman" w:hAnsi="Times New Roman"/>
          <w:sz w:val="28"/>
          <w:szCs w:val="28"/>
          <w:lang w:val="ro-RO"/>
        </w:rPr>
        <w:t xml:space="preserve"> </w:t>
      </w:r>
      <w:proofErr w:type="spellStart"/>
      <w:r w:rsidRPr="004F4748">
        <w:rPr>
          <w:rFonts w:ascii="Times New Roman" w:hAnsi="Times New Roman"/>
          <w:sz w:val="28"/>
          <w:szCs w:val="28"/>
          <w:lang w:val="ro-RO"/>
        </w:rPr>
        <w:t>investiţiei</w:t>
      </w:r>
      <w:proofErr w:type="spellEnd"/>
      <w:r w:rsidRPr="004F4748">
        <w:rPr>
          <w:rFonts w:ascii="Times New Roman" w:hAnsi="Times New Roman"/>
          <w:sz w:val="28"/>
          <w:szCs w:val="28"/>
          <w:lang w:val="ro-RO"/>
        </w:rPr>
        <w:t xml:space="preserve">: </w:t>
      </w:r>
      <w:proofErr w:type="spellStart"/>
      <w:r w:rsidRPr="004F4748">
        <w:rPr>
          <w:rFonts w:ascii="Times New Roman" w:hAnsi="Times New Roman"/>
          <w:sz w:val="24"/>
          <w:szCs w:val="24"/>
          <w:lang w:val="ro-RO"/>
        </w:rPr>
        <w:t>Lucrarile</w:t>
      </w:r>
      <w:proofErr w:type="spellEnd"/>
      <w:r w:rsidRPr="004F4748">
        <w:rPr>
          <w:rFonts w:ascii="Times New Roman" w:hAnsi="Times New Roman"/>
          <w:sz w:val="24"/>
          <w:szCs w:val="24"/>
          <w:lang w:val="ro-RO"/>
        </w:rPr>
        <w:t xml:space="preserve"> necesare pentru realizarea </w:t>
      </w:r>
      <w:proofErr w:type="spellStart"/>
      <w:r w:rsidRPr="004F4748">
        <w:rPr>
          <w:rFonts w:ascii="Times New Roman" w:hAnsi="Times New Roman"/>
          <w:sz w:val="24"/>
          <w:szCs w:val="24"/>
          <w:lang w:val="ro-RO"/>
        </w:rPr>
        <w:t>investitiei</w:t>
      </w:r>
      <w:proofErr w:type="spellEnd"/>
      <w:r w:rsidRPr="004F4748">
        <w:rPr>
          <w:rFonts w:ascii="Times New Roman" w:hAnsi="Times New Roman"/>
          <w:sz w:val="24"/>
          <w:szCs w:val="24"/>
          <w:lang w:val="ro-RO"/>
        </w:rPr>
        <w:t xml:space="preserve"> vor afecta </w:t>
      </w:r>
      <w:proofErr w:type="spellStart"/>
      <w:r w:rsidRPr="004F4748">
        <w:rPr>
          <w:rFonts w:ascii="Times New Roman" w:hAnsi="Times New Roman"/>
          <w:sz w:val="24"/>
          <w:szCs w:val="24"/>
          <w:lang w:val="ro-RO"/>
        </w:rPr>
        <w:t>partial</w:t>
      </w:r>
      <w:proofErr w:type="spellEnd"/>
      <w:r w:rsidRPr="004F4748">
        <w:rPr>
          <w:rFonts w:ascii="Times New Roman" w:hAnsi="Times New Roman"/>
          <w:sz w:val="24"/>
          <w:szCs w:val="24"/>
          <w:lang w:val="ro-RO"/>
        </w:rPr>
        <w:t xml:space="preserve"> amplasamentul numai pe parcursul </w:t>
      </w:r>
      <w:proofErr w:type="spellStart"/>
      <w:r w:rsidRPr="004F4748">
        <w:rPr>
          <w:rFonts w:ascii="Times New Roman" w:hAnsi="Times New Roman"/>
          <w:sz w:val="24"/>
          <w:szCs w:val="24"/>
          <w:lang w:val="ro-RO"/>
        </w:rPr>
        <w:t>desfăşurării</w:t>
      </w:r>
      <w:proofErr w:type="spellEnd"/>
      <w:r w:rsidRPr="004F4748">
        <w:rPr>
          <w:rFonts w:ascii="Times New Roman" w:hAnsi="Times New Roman"/>
          <w:sz w:val="24"/>
          <w:szCs w:val="24"/>
          <w:lang w:val="ro-RO"/>
        </w:rPr>
        <w:t xml:space="preserve"> lucrărilor, însă la un nivel foarte redus de impact. </w:t>
      </w:r>
      <w:r w:rsidRPr="004F4748">
        <w:rPr>
          <w:rFonts w:ascii="Times New Roman" w:hAnsi="Times New Roman"/>
          <w:sz w:val="24"/>
          <w:szCs w:val="24"/>
          <w:lang w:val="it-IT"/>
        </w:rPr>
        <w:t xml:space="preserve">La terminarea lucrarilor, terenurile ocupate temporar vor fi aduse la </w:t>
      </w:r>
      <w:r w:rsidRPr="00CD570F">
        <w:rPr>
          <w:rFonts w:ascii="Times New Roman" w:hAnsi="Times New Roman"/>
          <w:sz w:val="24"/>
          <w:szCs w:val="24"/>
          <w:lang w:val="it-IT"/>
        </w:rPr>
        <w:t>starea lor initiala;</w:t>
      </w:r>
    </w:p>
    <w:p w:rsidR="00BB3523" w:rsidRPr="00CD570F" w:rsidRDefault="00BB3523" w:rsidP="00A614A6">
      <w:pPr>
        <w:jc w:val="both"/>
        <w:rPr>
          <w:rFonts w:ascii="Times New Roman" w:hAnsi="Times New Roman"/>
          <w:sz w:val="24"/>
          <w:szCs w:val="24"/>
        </w:rPr>
      </w:pPr>
      <w:r w:rsidRPr="00CD570F">
        <w:rPr>
          <w:rFonts w:ascii="Times New Roman" w:hAnsi="Times New Roman"/>
          <w:sz w:val="28"/>
          <w:szCs w:val="28"/>
          <w:lang w:val="it-IT"/>
        </w:rPr>
        <w:t>- căi noi de acces sau schimbări ale celor existente </w:t>
      </w:r>
      <w:r w:rsidRPr="00CD570F">
        <w:rPr>
          <w:rFonts w:ascii="Times New Roman" w:hAnsi="Times New Roman"/>
          <w:sz w:val="24"/>
          <w:szCs w:val="24"/>
          <w:lang w:val="it-IT"/>
        </w:rPr>
        <w:t xml:space="preserve">: </w:t>
      </w:r>
      <w:proofErr w:type="spellStart"/>
      <w:r w:rsidR="00CD570F" w:rsidRPr="00CD570F">
        <w:rPr>
          <w:rFonts w:ascii="Times New Roman" w:hAnsi="Times New Roman"/>
          <w:sz w:val="24"/>
          <w:szCs w:val="24"/>
        </w:rPr>
        <w:t>Terenul</w:t>
      </w:r>
      <w:proofErr w:type="spellEnd"/>
      <w:r w:rsidR="00CD570F" w:rsidRPr="00CD570F">
        <w:rPr>
          <w:rFonts w:ascii="Times New Roman" w:hAnsi="Times New Roman"/>
          <w:sz w:val="24"/>
          <w:szCs w:val="24"/>
        </w:rPr>
        <w:t xml:space="preserve"> are </w:t>
      </w:r>
      <w:proofErr w:type="spellStart"/>
      <w:r w:rsidR="00CD570F" w:rsidRPr="00CD570F">
        <w:rPr>
          <w:rFonts w:ascii="Times New Roman" w:hAnsi="Times New Roman"/>
          <w:sz w:val="24"/>
          <w:szCs w:val="24"/>
        </w:rPr>
        <w:t>acces</w:t>
      </w:r>
      <w:proofErr w:type="spellEnd"/>
      <w:r w:rsidR="00CD570F" w:rsidRPr="00CD570F">
        <w:rPr>
          <w:rFonts w:ascii="Times New Roman" w:hAnsi="Times New Roman"/>
          <w:sz w:val="24"/>
          <w:szCs w:val="24"/>
        </w:rPr>
        <w:t xml:space="preserve"> </w:t>
      </w:r>
      <w:proofErr w:type="spellStart"/>
      <w:r w:rsidR="00CD570F" w:rsidRPr="00CD570F">
        <w:rPr>
          <w:rFonts w:ascii="Times New Roman" w:hAnsi="Times New Roman"/>
          <w:sz w:val="24"/>
          <w:szCs w:val="24"/>
        </w:rPr>
        <w:t>astfel</w:t>
      </w:r>
      <w:proofErr w:type="spellEnd"/>
      <w:r w:rsidR="00CD570F" w:rsidRPr="00CD570F">
        <w:rPr>
          <w:rFonts w:ascii="Times New Roman" w:hAnsi="Times New Roman"/>
          <w:sz w:val="24"/>
          <w:szCs w:val="24"/>
        </w:rPr>
        <w:t xml:space="preserve">: la </w:t>
      </w:r>
      <w:proofErr w:type="spellStart"/>
      <w:r w:rsidR="00CD570F" w:rsidRPr="00CD570F">
        <w:rPr>
          <w:rFonts w:ascii="Times New Roman" w:hAnsi="Times New Roman"/>
          <w:sz w:val="24"/>
          <w:szCs w:val="24"/>
        </w:rPr>
        <w:t>nord</w:t>
      </w:r>
      <w:proofErr w:type="spellEnd"/>
      <w:r w:rsidR="00CD570F" w:rsidRPr="00CD570F">
        <w:rPr>
          <w:rFonts w:ascii="Times New Roman" w:hAnsi="Times New Roman"/>
          <w:sz w:val="24"/>
          <w:szCs w:val="24"/>
        </w:rPr>
        <w:t xml:space="preserve"> cu </w:t>
      </w:r>
      <w:proofErr w:type="spellStart"/>
      <w:r w:rsidR="00CD570F" w:rsidRPr="00CD570F">
        <w:rPr>
          <w:rFonts w:ascii="Times New Roman" w:hAnsi="Times New Roman"/>
          <w:sz w:val="24"/>
          <w:szCs w:val="24"/>
        </w:rPr>
        <w:t>strada</w:t>
      </w:r>
      <w:proofErr w:type="spellEnd"/>
      <w:r w:rsidR="00CD570F" w:rsidRPr="00CD570F">
        <w:rPr>
          <w:rFonts w:ascii="Times New Roman" w:hAnsi="Times New Roman"/>
          <w:sz w:val="24"/>
          <w:szCs w:val="24"/>
        </w:rPr>
        <w:t xml:space="preserve"> Ion </w:t>
      </w:r>
      <w:proofErr w:type="spellStart"/>
      <w:r w:rsidR="00CD570F" w:rsidRPr="00CD570F">
        <w:rPr>
          <w:rFonts w:ascii="Times New Roman" w:hAnsi="Times New Roman"/>
          <w:sz w:val="24"/>
          <w:szCs w:val="24"/>
        </w:rPr>
        <w:t>Mincu</w:t>
      </w:r>
      <w:proofErr w:type="spellEnd"/>
      <w:r w:rsidR="00CD570F" w:rsidRPr="00CD570F">
        <w:rPr>
          <w:rFonts w:ascii="Times New Roman" w:hAnsi="Times New Roman"/>
          <w:sz w:val="24"/>
          <w:szCs w:val="24"/>
        </w:rPr>
        <w:t xml:space="preserve"> </w:t>
      </w:r>
      <w:proofErr w:type="spellStart"/>
      <w:r w:rsidR="00CD570F" w:rsidRPr="00CD570F">
        <w:rPr>
          <w:rFonts w:ascii="Times New Roman" w:hAnsi="Times New Roman"/>
          <w:sz w:val="24"/>
          <w:szCs w:val="24"/>
        </w:rPr>
        <w:t>si</w:t>
      </w:r>
      <w:proofErr w:type="spellEnd"/>
      <w:r w:rsidR="00CD570F" w:rsidRPr="00CD570F">
        <w:rPr>
          <w:rFonts w:ascii="Times New Roman" w:hAnsi="Times New Roman"/>
          <w:sz w:val="24"/>
          <w:szCs w:val="24"/>
        </w:rPr>
        <w:t xml:space="preserve"> </w:t>
      </w:r>
      <w:proofErr w:type="spellStart"/>
      <w:r w:rsidR="00CD570F" w:rsidRPr="00CD570F">
        <w:rPr>
          <w:rFonts w:ascii="Times New Roman" w:hAnsi="Times New Roman"/>
          <w:sz w:val="24"/>
          <w:szCs w:val="24"/>
        </w:rPr>
        <w:t>strada</w:t>
      </w:r>
      <w:proofErr w:type="spellEnd"/>
      <w:r w:rsidR="00CD570F" w:rsidRPr="00CD570F">
        <w:rPr>
          <w:rFonts w:ascii="Times New Roman" w:hAnsi="Times New Roman"/>
          <w:sz w:val="24"/>
          <w:szCs w:val="24"/>
        </w:rPr>
        <w:t xml:space="preserve"> </w:t>
      </w:r>
      <w:proofErr w:type="spellStart"/>
      <w:r w:rsidR="00CD570F" w:rsidRPr="00CD570F">
        <w:rPr>
          <w:rFonts w:ascii="Times New Roman" w:hAnsi="Times New Roman"/>
          <w:sz w:val="24"/>
          <w:szCs w:val="24"/>
        </w:rPr>
        <w:t>Dimitrie</w:t>
      </w:r>
      <w:proofErr w:type="spellEnd"/>
      <w:r w:rsidR="00CD570F" w:rsidRPr="00CD570F">
        <w:rPr>
          <w:rFonts w:ascii="Times New Roman" w:hAnsi="Times New Roman"/>
          <w:sz w:val="24"/>
          <w:szCs w:val="24"/>
        </w:rPr>
        <w:t xml:space="preserve"> </w:t>
      </w:r>
      <w:proofErr w:type="spellStart"/>
      <w:r w:rsidR="00CD570F" w:rsidRPr="00CD570F">
        <w:rPr>
          <w:rFonts w:ascii="Times New Roman" w:hAnsi="Times New Roman"/>
          <w:sz w:val="24"/>
          <w:szCs w:val="24"/>
        </w:rPr>
        <w:t>Cantemir</w:t>
      </w:r>
      <w:proofErr w:type="spellEnd"/>
      <w:r w:rsidR="00CD570F" w:rsidRPr="00CD570F">
        <w:rPr>
          <w:rFonts w:ascii="Times New Roman" w:hAnsi="Times New Roman"/>
          <w:sz w:val="24"/>
          <w:szCs w:val="24"/>
        </w:rPr>
        <w:t xml:space="preserve">, la </w:t>
      </w:r>
      <w:proofErr w:type="spellStart"/>
      <w:r w:rsidR="00CD570F" w:rsidRPr="00CD570F">
        <w:rPr>
          <w:rFonts w:ascii="Times New Roman" w:hAnsi="Times New Roman"/>
          <w:sz w:val="24"/>
          <w:szCs w:val="24"/>
        </w:rPr>
        <w:t>est</w:t>
      </w:r>
      <w:proofErr w:type="spellEnd"/>
      <w:r w:rsidR="00CD570F" w:rsidRPr="00CD570F">
        <w:rPr>
          <w:rFonts w:ascii="Times New Roman" w:hAnsi="Times New Roman"/>
          <w:sz w:val="24"/>
          <w:szCs w:val="24"/>
        </w:rPr>
        <w:t xml:space="preserve"> cu </w:t>
      </w:r>
      <w:proofErr w:type="spellStart"/>
      <w:r w:rsidR="00CD570F" w:rsidRPr="00CD570F">
        <w:rPr>
          <w:rFonts w:ascii="Times New Roman" w:hAnsi="Times New Roman"/>
          <w:sz w:val="24"/>
          <w:szCs w:val="24"/>
        </w:rPr>
        <w:t>strada</w:t>
      </w:r>
      <w:proofErr w:type="spellEnd"/>
      <w:r w:rsidR="00CD570F" w:rsidRPr="00CD570F">
        <w:rPr>
          <w:rFonts w:ascii="Times New Roman" w:hAnsi="Times New Roman"/>
          <w:sz w:val="24"/>
          <w:szCs w:val="24"/>
        </w:rPr>
        <w:tab/>
      </w:r>
      <w:proofErr w:type="spellStart"/>
      <w:r w:rsidR="00CD570F" w:rsidRPr="00CD570F">
        <w:rPr>
          <w:rFonts w:ascii="Times New Roman" w:hAnsi="Times New Roman"/>
          <w:sz w:val="24"/>
          <w:szCs w:val="24"/>
        </w:rPr>
        <w:t>Neagoe</w:t>
      </w:r>
      <w:proofErr w:type="spellEnd"/>
      <w:r w:rsidR="00CD570F" w:rsidRPr="00CD570F">
        <w:rPr>
          <w:rFonts w:ascii="Times New Roman" w:hAnsi="Times New Roman"/>
          <w:sz w:val="24"/>
          <w:szCs w:val="24"/>
        </w:rPr>
        <w:t xml:space="preserve"> </w:t>
      </w:r>
      <w:proofErr w:type="spellStart"/>
      <w:r w:rsidR="00CD570F" w:rsidRPr="00CD570F">
        <w:rPr>
          <w:rFonts w:ascii="Times New Roman" w:hAnsi="Times New Roman"/>
          <w:sz w:val="24"/>
          <w:szCs w:val="24"/>
        </w:rPr>
        <w:t>Basarab</w:t>
      </w:r>
      <w:proofErr w:type="spellEnd"/>
      <w:r w:rsidR="00CD570F" w:rsidRPr="00CD570F">
        <w:rPr>
          <w:rFonts w:ascii="Times New Roman" w:hAnsi="Times New Roman"/>
          <w:sz w:val="24"/>
          <w:szCs w:val="24"/>
        </w:rPr>
        <w:t xml:space="preserve"> </w:t>
      </w:r>
      <w:proofErr w:type="spellStart"/>
      <w:r w:rsidR="00CD570F" w:rsidRPr="00CD570F">
        <w:rPr>
          <w:rFonts w:ascii="Times New Roman" w:hAnsi="Times New Roman"/>
          <w:sz w:val="24"/>
          <w:szCs w:val="24"/>
        </w:rPr>
        <w:t>si</w:t>
      </w:r>
      <w:proofErr w:type="spellEnd"/>
      <w:r w:rsidR="00CD570F" w:rsidRPr="00CD570F">
        <w:rPr>
          <w:rFonts w:ascii="Times New Roman" w:hAnsi="Times New Roman"/>
          <w:sz w:val="24"/>
          <w:szCs w:val="24"/>
        </w:rPr>
        <w:t xml:space="preserve"> </w:t>
      </w:r>
      <w:proofErr w:type="spellStart"/>
      <w:r w:rsidR="00CD570F" w:rsidRPr="00CD570F">
        <w:rPr>
          <w:rFonts w:ascii="Times New Roman" w:hAnsi="Times New Roman"/>
          <w:sz w:val="24"/>
          <w:szCs w:val="24"/>
        </w:rPr>
        <w:t>strada</w:t>
      </w:r>
      <w:proofErr w:type="spellEnd"/>
      <w:r w:rsidR="00CD570F" w:rsidRPr="00CD570F">
        <w:rPr>
          <w:rFonts w:ascii="Times New Roman" w:hAnsi="Times New Roman"/>
          <w:sz w:val="24"/>
          <w:szCs w:val="24"/>
        </w:rPr>
        <w:t xml:space="preserve"> Constantin Brancusi, la </w:t>
      </w:r>
      <w:proofErr w:type="spellStart"/>
      <w:r w:rsidR="00CD570F" w:rsidRPr="00CD570F">
        <w:rPr>
          <w:rFonts w:ascii="Times New Roman" w:hAnsi="Times New Roman"/>
          <w:sz w:val="24"/>
          <w:szCs w:val="24"/>
        </w:rPr>
        <w:t>sud</w:t>
      </w:r>
      <w:proofErr w:type="spellEnd"/>
      <w:r w:rsidR="00CD570F" w:rsidRPr="00CD570F">
        <w:rPr>
          <w:rFonts w:ascii="Times New Roman" w:hAnsi="Times New Roman"/>
          <w:sz w:val="24"/>
          <w:szCs w:val="24"/>
        </w:rPr>
        <w:t xml:space="preserve"> cu </w:t>
      </w:r>
      <w:proofErr w:type="spellStart"/>
      <w:r w:rsidR="00CD570F" w:rsidRPr="00CD570F">
        <w:rPr>
          <w:rFonts w:ascii="Times New Roman" w:hAnsi="Times New Roman"/>
          <w:sz w:val="24"/>
          <w:szCs w:val="24"/>
        </w:rPr>
        <w:t>strada</w:t>
      </w:r>
      <w:proofErr w:type="spellEnd"/>
      <w:r w:rsidR="00CD570F" w:rsidRPr="00CD570F">
        <w:rPr>
          <w:rFonts w:ascii="Times New Roman" w:hAnsi="Times New Roman"/>
          <w:sz w:val="24"/>
          <w:szCs w:val="24"/>
        </w:rPr>
        <w:t xml:space="preserve"> </w:t>
      </w:r>
      <w:proofErr w:type="spellStart"/>
      <w:r w:rsidR="00CD570F" w:rsidRPr="00CD570F">
        <w:rPr>
          <w:rFonts w:ascii="Times New Roman" w:hAnsi="Times New Roman"/>
          <w:sz w:val="24"/>
          <w:szCs w:val="24"/>
        </w:rPr>
        <w:t>Costache</w:t>
      </w:r>
      <w:proofErr w:type="spellEnd"/>
      <w:r w:rsidR="00CD570F" w:rsidRPr="00CD570F">
        <w:rPr>
          <w:rFonts w:ascii="Times New Roman" w:hAnsi="Times New Roman"/>
          <w:sz w:val="24"/>
          <w:szCs w:val="24"/>
        </w:rPr>
        <w:t xml:space="preserve"> </w:t>
      </w:r>
      <w:proofErr w:type="spellStart"/>
      <w:r w:rsidR="00CD570F" w:rsidRPr="00CD570F">
        <w:rPr>
          <w:rFonts w:ascii="Times New Roman" w:hAnsi="Times New Roman"/>
          <w:sz w:val="24"/>
          <w:szCs w:val="24"/>
        </w:rPr>
        <w:t>Negruzzi</w:t>
      </w:r>
      <w:proofErr w:type="spellEnd"/>
      <w:r w:rsidR="00AA3B26" w:rsidRPr="00CD570F">
        <w:rPr>
          <w:rFonts w:ascii="Times New Roman" w:hAnsi="Times New Roman"/>
          <w:sz w:val="24"/>
          <w:szCs w:val="24"/>
        </w:rPr>
        <w:t>.</w:t>
      </w:r>
    </w:p>
    <w:p w:rsidR="0074344B" w:rsidRPr="008A11C7" w:rsidRDefault="00BB3523" w:rsidP="0074344B">
      <w:pPr>
        <w:jc w:val="both"/>
        <w:rPr>
          <w:rFonts w:ascii="Times New Roman" w:hAnsi="Times New Roman"/>
          <w:sz w:val="24"/>
          <w:szCs w:val="24"/>
          <w:lang w:val="it-IT"/>
        </w:rPr>
      </w:pPr>
      <w:r w:rsidRPr="008A11C7">
        <w:rPr>
          <w:rFonts w:ascii="Times New Roman" w:hAnsi="Times New Roman"/>
          <w:sz w:val="28"/>
          <w:szCs w:val="28"/>
          <w:lang w:val="it-IT"/>
        </w:rPr>
        <w:t xml:space="preserve">- resursele naturale folosite în construcţie şi funcţionare : </w:t>
      </w:r>
      <w:r w:rsidRPr="008A11C7">
        <w:rPr>
          <w:rFonts w:ascii="Times New Roman" w:hAnsi="Times New Roman"/>
          <w:sz w:val="24"/>
          <w:szCs w:val="24"/>
          <w:lang w:val="it-IT"/>
        </w:rPr>
        <w:t xml:space="preserve">Nu </w:t>
      </w:r>
      <w:r w:rsidR="008A11C7" w:rsidRPr="008A11C7">
        <w:rPr>
          <w:rFonts w:ascii="Times New Roman" w:hAnsi="Times New Roman"/>
          <w:sz w:val="24"/>
          <w:szCs w:val="24"/>
          <w:lang w:val="it-IT"/>
        </w:rPr>
        <w:t>este cazul</w:t>
      </w:r>
      <w:r w:rsidRPr="008A11C7">
        <w:rPr>
          <w:rFonts w:ascii="Times New Roman" w:hAnsi="Times New Roman"/>
          <w:sz w:val="24"/>
          <w:szCs w:val="24"/>
          <w:lang w:val="it-IT"/>
        </w:rPr>
        <w:t>.</w:t>
      </w:r>
    </w:p>
    <w:p w:rsidR="00BB3523" w:rsidRPr="0074344B" w:rsidRDefault="0074344B" w:rsidP="0074344B">
      <w:pPr>
        <w:jc w:val="both"/>
        <w:rPr>
          <w:rFonts w:ascii="Times New Roman" w:hAnsi="Times New Roman"/>
          <w:color w:val="FF0000"/>
          <w:sz w:val="24"/>
          <w:szCs w:val="24"/>
          <w:lang w:val="it-IT"/>
        </w:rPr>
      </w:pPr>
      <w:r>
        <w:rPr>
          <w:rFonts w:ascii="Times New Roman" w:hAnsi="Times New Roman"/>
          <w:color w:val="FF0000"/>
          <w:sz w:val="24"/>
          <w:szCs w:val="24"/>
          <w:lang w:val="it-IT"/>
        </w:rPr>
        <w:t xml:space="preserve">- </w:t>
      </w:r>
      <w:r w:rsidR="00BB3523" w:rsidRPr="00DF50FF">
        <w:rPr>
          <w:rFonts w:ascii="Times New Roman" w:hAnsi="Times New Roman"/>
          <w:sz w:val="28"/>
          <w:szCs w:val="28"/>
          <w:lang w:val="it-IT"/>
        </w:rPr>
        <w:t xml:space="preserve"> metode folosite în construcţie/demolare : </w:t>
      </w:r>
    </w:p>
    <w:p w:rsidR="00DF50FF" w:rsidRPr="00DF50FF" w:rsidRDefault="00DF50FF" w:rsidP="00DF50FF">
      <w:pPr>
        <w:numPr>
          <w:ilvl w:val="0"/>
          <w:numId w:val="2"/>
        </w:numPr>
        <w:autoSpaceDE w:val="0"/>
        <w:autoSpaceDN w:val="0"/>
        <w:adjustRightInd w:val="0"/>
        <w:spacing w:after="0" w:line="240" w:lineRule="auto"/>
        <w:jc w:val="both"/>
        <w:rPr>
          <w:rFonts w:ascii="Times New Roman" w:hAnsi="Times New Roman"/>
          <w:sz w:val="24"/>
          <w:szCs w:val="24"/>
          <w:lang w:val="pt-BR"/>
        </w:rPr>
      </w:pPr>
      <w:r w:rsidRPr="00DF50FF">
        <w:rPr>
          <w:rFonts w:ascii="Times New Roman" w:hAnsi="Times New Roman"/>
          <w:sz w:val="24"/>
          <w:szCs w:val="24"/>
          <w:lang w:val="pt-BR"/>
        </w:rPr>
        <w:t>Demolarea construcţiilor din amplasament, se va programa a se realiza in etape succesive , astfel incat operaţiunile efectuate sa asigure o intervenţie care sa nu pericliteze lucratorii sau alte componente ale securităţii muncii , după cum urmează :</w:t>
      </w:r>
    </w:p>
    <w:p w:rsidR="00DF50FF" w:rsidRPr="00DF50FF" w:rsidRDefault="00DF50FF" w:rsidP="00DF50FF">
      <w:pPr>
        <w:numPr>
          <w:ilvl w:val="0"/>
          <w:numId w:val="2"/>
        </w:numPr>
        <w:autoSpaceDE w:val="0"/>
        <w:autoSpaceDN w:val="0"/>
        <w:adjustRightInd w:val="0"/>
        <w:spacing w:after="0" w:line="240" w:lineRule="auto"/>
        <w:jc w:val="both"/>
        <w:rPr>
          <w:rFonts w:ascii="Times New Roman" w:hAnsi="Times New Roman"/>
          <w:sz w:val="24"/>
          <w:szCs w:val="24"/>
          <w:lang w:val="pt-BR"/>
        </w:rPr>
      </w:pPr>
      <w:r w:rsidRPr="00DF50FF">
        <w:rPr>
          <w:rFonts w:ascii="Times New Roman" w:hAnsi="Times New Roman"/>
          <w:sz w:val="24"/>
          <w:szCs w:val="24"/>
          <w:lang w:val="pt-BR"/>
        </w:rPr>
        <w:t>1. Corpurile de clădire parter, se pot demola mecanizat total sau parţial având in vedere gabaritul in general redus al acestora, neeexistand riscul ca lucrările sa pună in pericol alte construcţii.</w:t>
      </w:r>
    </w:p>
    <w:p w:rsidR="00DF50FF" w:rsidRPr="00DF50FF" w:rsidRDefault="00DF50FF" w:rsidP="00DF50FF">
      <w:pPr>
        <w:numPr>
          <w:ilvl w:val="0"/>
          <w:numId w:val="2"/>
        </w:numPr>
        <w:autoSpaceDE w:val="0"/>
        <w:autoSpaceDN w:val="0"/>
        <w:adjustRightInd w:val="0"/>
        <w:spacing w:after="0" w:line="240" w:lineRule="auto"/>
        <w:jc w:val="both"/>
        <w:rPr>
          <w:rFonts w:ascii="Times New Roman" w:hAnsi="Times New Roman"/>
          <w:sz w:val="24"/>
          <w:szCs w:val="24"/>
          <w:lang w:val="pt-BR"/>
        </w:rPr>
      </w:pPr>
      <w:r w:rsidRPr="00DF50FF">
        <w:rPr>
          <w:rFonts w:ascii="Times New Roman" w:hAnsi="Times New Roman"/>
          <w:sz w:val="24"/>
          <w:szCs w:val="24"/>
          <w:lang w:val="pt-BR"/>
        </w:rPr>
        <w:t>2. Demolarea construcţiilor C1, C7 si C8 se va face in baza unor proceduri special intocmite de către executant in funcţie de utilajele si de mijloacele de care dispune sau pe care le poate aloca pentru realizarea intervenţiilor. O măsura de baza este începerea lucrărilor de la partea superioara a clădirilor prin desfacerea invelitorilor, şarpantelor de acoperiş si a elementelor de susţinere ale acestora (ferme de lemn sau metalice, plansee de lemn, etc.) Fundaţiile de sub cota terenului vor fi scoase sau pot fi păstrate in amplasament, conform cerinţelor beneficiarului.</w:t>
      </w:r>
    </w:p>
    <w:p w:rsidR="00BB3523" w:rsidRPr="00DF50FF" w:rsidRDefault="00BB3523" w:rsidP="008D7F9F">
      <w:pPr>
        <w:spacing w:after="0"/>
        <w:ind w:firstLine="180"/>
        <w:jc w:val="both"/>
        <w:rPr>
          <w:rFonts w:ascii="Times New Roman" w:hAnsi="Times New Roman"/>
          <w:noProof/>
          <w:sz w:val="28"/>
          <w:szCs w:val="28"/>
          <w:lang w:val="ro-RO"/>
        </w:rPr>
      </w:pPr>
      <w:r w:rsidRPr="00347160">
        <w:rPr>
          <w:rFonts w:ascii="Times New Roman" w:hAnsi="Times New Roman"/>
          <w:color w:val="FF0000"/>
          <w:sz w:val="28"/>
          <w:szCs w:val="28"/>
        </w:rPr>
        <w:t xml:space="preserve"> </w:t>
      </w:r>
      <w:r w:rsidRPr="00DF50FF">
        <w:rPr>
          <w:rFonts w:ascii="Times New Roman" w:hAnsi="Times New Roman"/>
          <w:sz w:val="28"/>
          <w:szCs w:val="28"/>
        </w:rPr>
        <w:t xml:space="preserve">- </w:t>
      </w:r>
      <w:proofErr w:type="spellStart"/>
      <w:proofErr w:type="gramStart"/>
      <w:r w:rsidRPr="00DF50FF">
        <w:rPr>
          <w:rFonts w:ascii="Times New Roman" w:hAnsi="Times New Roman"/>
          <w:sz w:val="28"/>
          <w:szCs w:val="28"/>
        </w:rPr>
        <w:t>planul</w:t>
      </w:r>
      <w:proofErr w:type="spellEnd"/>
      <w:proofErr w:type="gramEnd"/>
      <w:r w:rsidRPr="00DF50FF">
        <w:rPr>
          <w:rFonts w:ascii="Times New Roman" w:hAnsi="Times New Roman"/>
          <w:sz w:val="28"/>
          <w:szCs w:val="28"/>
        </w:rPr>
        <w:t xml:space="preserve"> de </w:t>
      </w:r>
      <w:proofErr w:type="spellStart"/>
      <w:r w:rsidRPr="00DF50FF">
        <w:rPr>
          <w:rFonts w:ascii="Times New Roman" w:hAnsi="Times New Roman"/>
          <w:sz w:val="28"/>
          <w:szCs w:val="28"/>
        </w:rPr>
        <w:t>execuţie</w:t>
      </w:r>
      <w:proofErr w:type="spellEnd"/>
      <w:r w:rsidRPr="00DF50FF">
        <w:rPr>
          <w:rFonts w:ascii="Times New Roman" w:hAnsi="Times New Roman"/>
          <w:sz w:val="28"/>
          <w:szCs w:val="28"/>
        </w:rPr>
        <w:t xml:space="preserve">, </w:t>
      </w:r>
      <w:proofErr w:type="spellStart"/>
      <w:r w:rsidRPr="00DF50FF">
        <w:rPr>
          <w:rFonts w:ascii="Times New Roman" w:hAnsi="Times New Roman"/>
          <w:sz w:val="28"/>
          <w:szCs w:val="28"/>
        </w:rPr>
        <w:t>cuprinzând</w:t>
      </w:r>
      <w:proofErr w:type="spellEnd"/>
      <w:r w:rsidRPr="00DF50FF">
        <w:rPr>
          <w:rFonts w:ascii="Times New Roman" w:hAnsi="Times New Roman"/>
          <w:sz w:val="28"/>
          <w:szCs w:val="28"/>
        </w:rPr>
        <w:t xml:space="preserve"> </w:t>
      </w:r>
      <w:proofErr w:type="spellStart"/>
      <w:r w:rsidRPr="00DF50FF">
        <w:rPr>
          <w:rFonts w:ascii="Times New Roman" w:hAnsi="Times New Roman"/>
          <w:sz w:val="28"/>
          <w:szCs w:val="28"/>
        </w:rPr>
        <w:t>faza</w:t>
      </w:r>
      <w:proofErr w:type="spellEnd"/>
      <w:r w:rsidRPr="00DF50FF">
        <w:rPr>
          <w:rFonts w:ascii="Times New Roman" w:hAnsi="Times New Roman"/>
          <w:sz w:val="28"/>
          <w:szCs w:val="28"/>
        </w:rPr>
        <w:t xml:space="preserve"> de </w:t>
      </w:r>
      <w:proofErr w:type="spellStart"/>
      <w:r w:rsidRPr="00DF50FF">
        <w:rPr>
          <w:rFonts w:ascii="Times New Roman" w:hAnsi="Times New Roman"/>
          <w:sz w:val="28"/>
          <w:szCs w:val="28"/>
        </w:rPr>
        <w:t>construcţie</w:t>
      </w:r>
      <w:proofErr w:type="spellEnd"/>
      <w:r w:rsidRPr="00DF50FF">
        <w:rPr>
          <w:rFonts w:ascii="Times New Roman" w:hAnsi="Times New Roman"/>
          <w:sz w:val="28"/>
          <w:szCs w:val="28"/>
        </w:rPr>
        <w:t xml:space="preserve">, </w:t>
      </w:r>
      <w:proofErr w:type="spellStart"/>
      <w:r w:rsidRPr="00DF50FF">
        <w:rPr>
          <w:rFonts w:ascii="Times New Roman" w:hAnsi="Times New Roman"/>
          <w:sz w:val="28"/>
          <w:szCs w:val="28"/>
        </w:rPr>
        <w:t>punerea</w:t>
      </w:r>
      <w:proofErr w:type="spellEnd"/>
      <w:r w:rsidRPr="00DF50FF">
        <w:rPr>
          <w:rFonts w:ascii="Times New Roman" w:hAnsi="Times New Roman"/>
          <w:sz w:val="28"/>
          <w:szCs w:val="28"/>
        </w:rPr>
        <w:t xml:space="preserve"> </w:t>
      </w:r>
      <w:proofErr w:type="spellStart"/>
      <w:r w:rsidRPr="00DF50FF">
        <w:rPr>
          <w:rFonts w:ascii="Times New Roman" w:hAnsi="Times New Roman"/>
          <w:sz w:val="28"/>
          <w:szCs w:val="28"/>
        </w:rPr>
        <w:t>în</w:t>
      </w:r>
      <w:proofErr w:type="spellEnd"/>
      <w:r w:rsidRPr="00DF50FF">
        <w:rPr>
          <w:rFonts w:ascii="Times New Roman" w:hAnsi="Times New Roman"/>
          <w:sz w:val="28"/>
          <w:szCs w:val="28"/>
        </w:rPr>
        <w:t xml:space="preserve"> </w:t>
      </w:r>
      <w:proofErr w:type="spellStart"/>
      <w:r w:rsidRPr="00DF50FF">
        <w:rPr>
          <w:rFonts w:ascii="Times New Roman" w:hAnsi="Times New Roman"/>
          <w:sz w:val="28"/>
          <w:szCs w:val="28"/>
        </w:rPr>
        <w:t>funcţiune</w:t>
      </w:r>
      <w:proofErr w:type="spellEnd"/>
      <w:r w:rsidRPr="00DF50FF">
        <w:rPr>
          <w:rFonts w:ascii="Times New Roman" w:hAnsi="Times New Roman"/>
          <w:sz w:val="28"/>
          <w:szCs w:val="28"/>
        </w:rPr>
        <w:t xml:space="preserve">, </w:t>
      </w:r>
      <w:proofErr w:type="spellStart"/>
      <w:r w:rsidRPr="00DF50FF">
        <w:rPr>
          <w:rFonts w:ascii="Times New Roman" w:hAnsi="Times New Roman"/>
          <w:sz w:val="28"/>
          <w:szCs w:val="28"/>
        </w:rPr>
        <w:t>exploatare</w:t>
      </w:r>
      <w:proofErr w:type="spellEnd"/>
      <w:r w:rsidRPr="00DF50FF">
        <w:rPr>
          <w:rFonts w:ascii="Times New Roman" w:hAnsi="Times New Roman"/>
          <w:sz w:val="28"/>
          <w:szCs w:val="28"/>
        </w:rPr>
        <w:t xml:space="preserve">, </w:t>
      </w:r>
      <w:proofErr w:type="spellStart"/>
      <w:r w:rsidRPr="00DF50FF">
        <w:rPr>
          <w:rFonts w:ascii="Times New Roman" w:hAnsi="Times New Roman"/>
          <w:sz w:val="28"/>
          <w:szCs w:val="28"/>
        </w:rPr>
        <w:t>refacere</w:t>
      </w:r>
      <w:proofErr w:type="spellEnd"/>
      <w:r w:rsidRPr="00DF50FF">
        <w:rPr>
          <w:rFonts w:ascii="Times New Roman" w:hAnsi="Times New Roman"/>
          <w:sz w:val="28"/>
          <w:szCs w:val="28"/>
        </w:rPr>
        <w:t xml:space="preserve"> </w:t>
      </w:r>
      <w:proofErr w:type="spellStart"/>
      <w:r w:rsidRPr="00DF50FF">
        <w:rPr>
          <w:rFonts w:ascii="Times New Roman" w:hAnsi="Times New Roman"/>
          <w:sz w:val="28"/>
          <w:szCs w:val="28"/>
        </w:rPr>
        <w:t>şi</w:t>
      </w:r>
      <w:proofErr w:type="spellEnd"/>
      <w:r w:rsidRPr="00DF50FF">
        <w:rPr>
          <w:rFonts w:ascii="Times New Roman" w:hAnsi="Times New Roman"/>
          <w:sz w:val="28"/>
          <w:szCs w:val="28"/>
        </w:rPr>
        <w:t xml:space="preserve"> </w:t>
      </w:r>
      <w:proofErr w:type="spellStart"/>
      <w:r w:rsidRPr="00DF50FF">
        <w:rPr>
          <w:rFonts w:ascii="Times New Roman" w:hAnsi="Times New Roman"/>
          <w:sz w:val="28"/>
          <w:szCs w:val="28"/>
        </w:rPr>
        <w:t>folosire</w:t>
      </w:r>
      <w:proofErr w:type="spellEnd"/>
      <w:r w:rsidRPr="00DF50FF">
        <w:rPr>
          <w:rFonts w:ascii="Times New Roman" w:hAnsi="Times New Roman"/>
          <w:sz w:val="28"/>
          <w:szCs w:val="28"/>
        </w:rPr>
        <w:t xml:space="preserve"> </w:t>
      </w:r>
      <w:proofErr w:type="spellStart"/>
      <w:r w:rsidRPr="00DF50FF">
        <w:rPr>
          <w:rFonts w:ascii="Times New Roman" w:hAnsi="Times New Roman"/>
          <w:sz w:val="28"/>
          <w:szCs w:val="28"/>
        </w:rPr>
        <w:t>ulterioară</w:t>
      </w:r>
      <w:proofErr w:type="spellEnd"/>
      <w:r w:rsidRPr="00DF50FF">
        <w:rPr>
          <w:rFonts w:ascii="Times New Roman" w:hAnsi="Times New Roman"/>
          <w:sz w:val="28"/>
          <w:szCs w:val="28"/>
        </w:rPr>
        <w:t> :</w:t>
      </w:r>
      <w:r w:rsidRPr="00DF50FF">
        <w:rPr>
          <w:rFonts w:ascii="Times New Roman" w:hAnsi="Times New Roman"/>
          <w:noProof/>
          <w:sz w:val="28"/>
          <w:szCs w:val="28"/>
          <w:lang w:val="ro-RO"/>
        </w:rPr>
        <w:t xml:space="preserve"> </w:t>
      </w:r>
    </w:p>
    <w:p w:rsidR="00DF50FF" w:rsidRPr="00DF50FF" w:rsidRDefault="00DF50FF" w:rsidP="00DF50FF">
      <w:pPr>
        <w:autoSpaceDE w:val="0"/>
        <w:autoSpaceDN w:val="0"/>
        <w:adjustRightInd w:val="0"/>
        <w:spacing w:after="0" w:line="240" w:lineRule="auto"/>
        <w:ind w:firstLine="720"/>
        <w:jc w:val="both"/>
        <w:rPr>
          <w:rFonts w:ascii="Times New Roman" w:hAnsi="Times New Roman"/>
          <w:sz w:val="24"/>
          <w:szCs w:val="24"/>
          <w:lang w:val="pt-BR"/>
        </w:rPr>
      </w:pPr>
      <w:r w:rsidRPr="00DF50FF">
        <w:rPr>
          <w:rFonts w:ascii="Times New Roman" w:hAnsi="Times New Roman"/>
          <w:sz w:val="24"/>
          <w:szCs w:val="24"/>
          <w:lang w:val="pt-BR"/>
        </w:rPr>
        <w:t>Demolarea construcţiilor din amplasament, se va programa a se realiza in etape succesive , astfel incat operaţiunile efectuate sa asigure o intervenţie care sa nu pericliteze lucratorii sau alte componente ale securităţii muncii , după cum urmează :</w:t>
      </w:r>
    </w:p>
    <w:p w:rsidR="00DF50FF" w:rsidRPr="00DF50FF" w:rsidRDefault="00DF50FF" w:rsidP="00DF50FF">
      <w:pPr>
        <w:autoSpaceDE w:val="0"/>
        <w:autoSpaceDN w:val="0"/>
        <w:adjustRightInd w:val="0"/>
        <w:spacing w:after="0" w:line="240" w:lineRule="auto"/>
        <w:jc w:val="both"/>
        <w:rPr>
          <w:rFonts w:ascii="Times New Roman" w:hAnsi="Times New Roman"/>
          <w:sz w:val="24"/>
          <w:szCs w:val="24"/>
          <w:lang w:val="pt-BR"/>
        </w:rPr>
      </w:pPr>
      <w:r>
        <w:rPr>
          <w:rFonts w:ascii="Times New Roman" w:hAnsi="Times New Roman"/>
          <w:sz w:val="24"/>
          <w:szCs w:val="24"/>
          <w:lang w:val="pt-BR"/>
        </w:rPr>
        <w:t xml:space="preserve">1. </w:t>
      </w:r>
      <w:r w:rsidRPr="00DF50FF">
        <w:rPr>
          <w:rFonts w:ascii="Times New Roman" w:hAnsi="Times New Roman"/>
          <w:sz w:val="24"/>
          <w:szCs w:val="24"/>
          <w:lang w:val="pt-BR"/>
        </w:rPr>
        <w:t>Corpurile de clădire parter, se pot demola mecanizat total sau parţial având in vedere gabaritul in general redus al acestora, neeexistand riscul ca lucrările sa pună in pericol alte construcţii.</w:t>
      </w:r>
    </w:p>
    <w:p w:rsidR="00DF50FF" w:rsidRPr="00DF50FF" w:rsidRDefault="00DF50FF" w:rsidP="00DF50FF">
      <w:pPr>
        <w:autoSpaceDE w:val="0"/>
        <w:autoSpaceDN w:val="0"/>
        <w:adjustRightInd w:val="0"/>
        <w:spacing w:after="0" w:line="240" w:lineRule="auto"/>
        <w:jc w:val="both"/>
        <w:rPr>
          <w:rFonts w:ascii="Times New Roman" w:hAnsi="Times New Roman"/>
          <w:sz w:val="24"/>
          <w:szCs w:val="24"/>
          <w:lang w:val="pt-BR"/>
        </w:rPr>
      </w:pPr>
      <w:r w:rsidRPr="00DF50FF">
        <w:rPr>
          <w:rFonts w:ascii="Times New Roman" w:hAnsi="Times New Roman"/>
          <w:sz w:val="24"/>
          <w:szCs w:val="24"/>
          <w:lang w:val="pt-BR"/>
        </w:rPr>
        <w:t xml:space="preserve">2. Demolarea construcţiilor C1, C7 si C8 se va face in baza unor proceduri special intocmite de către executant in funcţie de utilajele si de mijloacele de care dispune sau pe care le poate aloca pentru realizarea intervenţiilor. </w:t>
      </w:r>
      <w:r w:rsidRPr="00DF50FF">
        <w:rPr>
          <w:rFonts w:ascii="Times New Roman" w:hAnsi="Times New Roman"/>
          <w:sz w:val="24"/>
          <w:szCs w:val="24"/>
          <w:lang w:val="pt-BR"/>
        </w:rPr>
        <w:lastRenderedPageBreak/>
        <w:t>O măsura de baza este începerea lucrărilor de la partea superioara a clădirilor prin desfacerea invelitorilor, şarpantelor de acoperiş si a elementelor de susţinere ale acestora (ferme de lemn sau metalice, plansee de lemn, etc.) Fundaţiile de sub cota terenului vor fi scoase sau pot fi păstrate in amplasament, conform cerinţelor beneficiarului.</w:t>
      </w:r>
    </w:p>
    <w:p w:rsidR="00DF50FF" w:rsidRPr="00DF50FF" w:rsidRDefault="00DF50FF" w:rsidP="00DF50FF">
      <w:pPr>
        <w:autoSpaceDE w:val="0"/>
        <w:autoSpaceDN w:val="0"/>
        <w:adjustRightInd w:val="0"/>
        <w:spacing w:after="0" w:line="240" w:lineRule="auto"/>
        <w:ind w:firstLine="720"/>
        <w:jc w:val="both"/>
        <w:rPr>
          <w:rFonts w:ascii="Times New Roman" w:hAnsi="Times New Roman"/>
          <w:sz w:val="24"/>
          <w:szCs w:val="24"/>
          <w:lang w:val="pt-BR"/>
        </w:rPr>
      </w:pPr>
      <w:r w:rsidRPr="00DF50FF">
        <w:rPr>
          <w:rFonts w:ascii="Times New Roman" w:hAnsi="Times New Roman"/>
          <w:sz w:val="24"/>
          <w:szCs w:val="24"/>
          <w:lang w:val="pt-BR"/>
        </w:rPr>
        <w:t>Lucrările de demolare vor fi incredintate unei antreprize specializate ,cu capacitatea tehnica si organizatorica pentru realizarea scopului propus, cu respectarea normelor de protecţie a muncii si de protecţie a mediului (stropire cu apa in timpul execuţiei lucrărilor, in scopul minimalizării degajării de praf).</w:t>
      </w:r>
    </w:p>
    <w:p w:rsidR="00DF50FF" w:rsidRPr="00DF50FF" w:rsidRDefault="00DF50FF" w:rsidP="00DF50FF">
      <w:pPr>
        <w:autoSpaceDE w:val="0"/>
        <w:autoSpaceDN w:val="0"/>
        <w:adjustRightInd w:val="0"/>
        <w:spacing w:after="0" w:line="240" w:lineRule="auto"/>
        <w:ind w:firstLine="720"/>
        <w:jc w:val="both"/>
        <w:rPr>
          <w:rFonts w:ascii="Times New Roman" w:hAnsi="Times New Roman"/>
          <w:sz w:val="24"/>
          <w:szCs w:val="24"/>
          <w:lang w:val="pt-BR"/>
        </w:rPr>
      </w:pPr>
      <w:r w:rsidRPr="00DF50FF">
        <w:rPr>
          <w:rFonts w:ascii="Times New Roman" w:hAnsi="Times New Roman"/>
          <w:sz w:val="24"/>
          <w:szCs w:val="24"/>
          <w:lang w:val="pt-BR"/>
        </w:rPr>
        <w:t>In urma verificărilor făcute se concluzionează faptul ca imobilele C1-C12 pot fi demolate in condiţii de siguranţa daca se respecta regulile prezentate si prevederile din normele specifice.</w:t>
      </w:r>
    </w:p>
    <w:p w:rsidR="00DF50FF" w:rsidRPr="00DF50FF" w:rsidRDefault="00DF50FF" w:rsidP="00DF50FF">
      <w:pPr>
        <w:autoSpaceDE w:val="0"/>
        <w:autoSpaceDN w:val="0"/>
        <w:adjustRightInd w:val="0"/>
        <w:spacing w:after="0" w:line="240" w:lineRule="auto"/>
        <w:ind w:firstLine="720"/>
        <w:jc w:val="both"/>
        <w:rPr>
          <w:rFonts w:ascii="Times New Roman" w:hAnsi="Times New Roman"/>
          <w:sz w:val="24"/>
          <w:szCs w:val="24"/>
          <w:lang w:val="pt-BR"/>
        </w:rPr>
      </w:pPr>
      <w:r w:rsidRPr="00DF50FF">
        <w:rPr>
          <w:rFonts w:ascii="Times New Roman" w:hAnsi="Times New Roman"/>
          <w:sz w:val="24"/>
          <w:szCs w:val="24"/>
          <w:lang w:val="pt-BR"/>
        </w:rPr>
        <w:t>Lucrările de demolare nu afectează structura si stabilitatea altor construcţii învecinate, distantele fata de vecinătăţii fiind asigurătorii in aceest sens.. La demolare nu sunt necesare masuri de intervenţie asupra clădirilor învecinate, respectiv subzidiri, consolidări sau alte lucrări de punere in siguranţa.</w:t>
      </w:r>
    </w:p>
    <w:p w:rsidR="00DF50FF" w:rsidRDefault="00DF50FF" w:rsidP="00DF50FF">
      <w:pPr>
        <w:autoSpaceDE w:val="0"/>
        <w:autoSpaceDN w:val="0"/>
        <w:adjustRightInd w:val="0"/>
        <w:spacing w:after="0" w:line="240" w:lineRule="auto"/>
        <w:ind w:firstLine="720"/>
        <w:jc w:val="both"/>
        <w:rPr>
          <w:rFonts w:ascii="Times New Roman" w:hAnsi="Times New Roman"/>
          <w:sz w:val="24"/>
          <w:szCs w:val="24"/>
          <w:lang w:val="pt-BR"/>
        </w:rPr>
      </w:pPr>
      <w:r w:rsidRPr="00DF50FF">
        <w:rPr>
          <w:rFonts w:ascii="Times New Roman" w:hAnsi="Times New Roman"/>
          <w:sz w:val="24"/>
          <w:szCs w:val="24"/>
          <w:lang w:val="pt-BR"/>
        </w:rPr>
        <w:t>Aceste lucrări vor fi detaliate in cadrul unui proiect de desfiinţare intocmit pe baza concluziilor raportului de expertiza , cu masurile de intervenţie propuse , proiect care va fi avizat de către expertul tehnic atestat.</w:t>
      </w:r>
    </w:p>
    <w:p w:rsidR="00E5396A" w:rsidRPr="001C46CB" w:rsidRDefault="00BB3523" w:rsidP="00E5396A">
      <w:pPr>
        <w:autoSpaceDE w:val="0"/>
        <w:autoSpaceDN w:val="0"/>
        <w:adjustRightInd w:val="0"/>
        <w:spacing w:after="0" w:line="240" w:lineRule="auto"/>
        <w:jc w:val="both"/>
        <w:rPr>
          <w:rFonts w:ascii="Times New Roman" w:hAnsi="Times New Roman"/>
          <w:sz w:val="28"/>
          <w:szCs w:val="28"/>
          <w:lang w:val="pt-BR"/>
        </w:rPr>
      </w:pPr>
      <w:r w:rsidRPr="001C46CB">
        <w:rPr>
          <w:rFonts w:ascii="Times New Roman" w:hAnsi="Times New Roman"/>
          <w:sz w:val="24"/>
          <w:szCs w:val="24"/>
          <w:lang w:val="pt-BR"/>
        </w:rPr>
        <w:t xml:space="preserve">    </w:t>
      </w:r>
      <w:r w:rsidRPr="001C46CB">
        <w:rPr>
          <w:rFonts w:ascii="Times New Roman" w:hAnsi="Times New Roman"/>
          <w:sz w:val="28"/>
          <w:szCs w:val="28"/>
          <w:lang w:val="pt-BR"/>
        </w:rPr>
        <w:t xml:space="preserve">- relaţia cu alte proiecte existente sau planificate : </w:t>
      </w:r>
      <w:r w:rsidR="00E5396A" w:rsidRPr="001C46CB">
        <w:rPr>
          <w:rFonts w:ascii="Times New Roman" w:hAnsi="Times New Roman"/>
          <w:sz w:val="28"/>
          <w:szCs w:val="28"/>
          <w:lang w:val="pt-BR"/>
        </w:rPr>
        <w:t>nu este cazul;</w:t>
      </w:r>
    </w:p>
    <w:p w:rsidR="00BB3523" w:rsidRPr="001C46CB" w:rsidRDefault="00BB3523" w:rsidP="007F40F0">
      <w:pPr>
        <w:autoSpaceDE w:val="0"/>
        <w:autoSpaceDN w:val="0"/>
        <w:adjustRightInd w:val="0"/>
        <w:spacing w:after="0" w:line="240" w:lineRule="auto"/>
        <w:jc w:val="both"/>
        <w:rPr>
          <w:rFonts w:ascii="Times New Roman" w:hAnsi="Times New Roman"/>
          <w:sz w:val="28"/>
          <w:szCs w:val="28"/>
          <w:lang w:val="ro-RO"/>
        </w:rPr>
      </w:pPr>
      <w:r w:rsidRPr="001C46CB">
        <w:rPr>
          <w:rFonts w:ascii="Times New Roman" w:hAnsi="Times New Roman"/>
          <w:sz w:val="28"/>
          <w:szCs w:val="28"/>
          <w:lang w:val="ro-RO"/>
        </w:rPr>
        <w:t xml:space="preserve">    - detalii privind alternativele care au fost luate în considerare: nu este cazul;</w:t>
      </w:r>
    </w:p>
    <w:p w:rsidR="00BB3523" w:rsidRPr="001C46CB" w:rsidRDefault="00BB3523" w:rsidP="007F40F0">
      <w:pPr>
        <w:autoSpaceDE w:val="0"/>
        <w:autoSpaceDN w:val="0"/>
        <w:adjustRightInd w:val="0"/>
        <w:spacing w:after="0" w:line="240" w:lineRule="auto"/>
        <w:jc w:val="both"/>
        <w:rPr>
          <w:rFonts w:ascii="Times New Roman" w:hAnsi="Times New Roman"/>
          <w:sz w:val="28"/>
          <w:szCs w:val="28"/>
          <w:lang w:val="ro-RO"/>
        </w:rPr>
      </w:pPr>
      <w:r w:rsidRPr="001C46CB">
        <w:rPr>
          <w:rFonts w:ascii="Times New Roman" w:hAnsi="Times New Roman"/>
          <w:sz w:val="28"/>
          <w:szCs w:val="28"/>
          <w:lang w:val="ro-RO"/>
        </w:rPr>
        <w:t xml:space="preserve">    - alte </w:t>
      </w:r>
      <w:proofErr w:type="spellStart"/>
      <w:r w:rsidRPr="001C46CB">
        <w:rPr>
          <w:rFonts w:ascii="Times New Roman" w:hAnsi="Times New Roman"/>
          <w:sz w:val="28"/>
          <w:szCs w:val="28"/>
          <w:lang w:val="ro-RO"/>
        </w:rPr>
        <w:t>activităţi</w:t>
      </w:r>
      <w:proofErr w:type="spellEnd"/>
      <w:r w:rsidRPr="001C46CB">
        <w:rPr>
          <w:rFonts w:ascii="Times New Roman" w:hAnsi="Times New Roman"/>
          <w:sz w:val="28"/>
          <w:szCs w:val="28"/>
          <w:lang w:val="ro-RO"/>
        </w:rPr>
        <w:t xml:space="preserve"> care pot apărea ca urmare a proiectului (de exemplu, extragerea de agregate, asigurarea unor noi surse de apă, surse sau linii de transport al energiei, </w:t>
      </w:r>
      <w:proofErr w:type="spellStart"/>
      <w:r w:rsidRPr="001C46CB">
        <w:rPr>
          <w:rFonts w:ascii="Times New Roman" w:hAnsi="Times New Roman"/>
          <w:sz w:val="28"/>
          <w:szCs w:val="28"/>
          <w:lang w:val="ro-RO"/>
        </w:rPr>
        <w:t>creşterea</w:t>
      </w:r>
      <w:proofErr w:type="spellEnd"/>
      <w:r w:rsidRPr="001C46CB">
        <w:rPr>
          <w:rFonts w:ascii="Times New Roman" w:hAnsi="Times New Roman"/>
          <w:sz w:val="28"/>
          <w:szCs w:val="28"/>
          <w:lang w:val="ro-RO"/>
        </w:rPr>
        <w:t xml:space="preserve"> numărului de </w:t>
      </w:r>
      <w:proofErr w:type="spellStart"/>
      <w:r w:rsidRPr="001C46CB">
        <w:rPr>
          <w:rFonts w:ascii="Times New Roman" w:hAnsi="Times New Roman"/>
          <w:sz w:val="28"/>
          <w:szCs w:val="28"/>
          <w:lang w:val="ro-RO"/>
        </w:rPr>
        <w:t>locuinţe</w:t>
      </w:r>
      <w:proofErr w:type="spellEnd"/>
      <w:r w:rsidRPr="001C46CB">
        <w:rPr>
          <w:rFonts w:ascii="Times New Roman" w:hAnsi="Times New Roman"/>
          <w:sz w:val="28"/>
          <w:szCs w:val="28"/>
          <w:lang w:val="ro-RO"/>
        </w:rPr>
        <w:t xml:space="preserve">, eliminarea apelor uzate </w:t>
      </w:r>
      <w:proofErr w:type="spellStart"/>
      <w:r w:rsidRPr="001C46CB">
        <w:rPr>
          <w:rFonts w:ascii="Times New Roman" w:hAnsi="Times New Roman"/>
          <w:sz w:val="28"/>
          <w:szCs w:val="28"/>
          <w:lang w:val="ro-RO"/>
        </w:rPr>
        <w:t>şi</w:t>
      </w:r>
      <w:proofErr w:type="spellEnd"/>
      <w:r w:rsidRPr="001C46CB">
        <w:rPr>
          <w:rFonts w:ascii="Times New Roman" w:hAnsi="Times New Roman"/>
          <w:sz w:val="28"/>
          <w:szCs w:val="28"/>
          <w:lang w:val="ro-RO"/>
        </w:rPr>
        <w:t xml:space="preserve"> a </w:t>
      </w:r>
      <w:proofErr w:type="spellStart"/>
      <w:r w:rsidRPr="001C46CB">
        <w:rPr>
          <w:rFonts w:ascii="Times New Roman" w:hAnsi="Times New Roman"/>
          <w:sz w:val="28"/>
          <w:szCs w:val="28"/>
          <w:lang w:val="ro-RO"/>
        </w:rPr>
        <w:t>deşeurilor</w:t>
      </w:r>
      <w:proofErr w:type="spellEnd"/>
      <w:r w:rsidRPr="001C46CB">
        <w:rPr>
          <w:rFonts w:ascii="Times New Roman" w:hAnsi="Times New Roman"/>
          <w:sz w:val="28"/>
          <w:szCs w:val="28"/>
          <w:lang w:val="ro-RO"/>
        </w:rPr>
        <w:t>) : nu este cazul;</w:t>
      </w:r>
    </w:p>
    <w:p w:rsidR="00BB3523" w:rsidRPr="001C46CB" w:rsidRDefault="00BB3523" w:rsidP="007F40F0">
      <w:pPr>
        <w:autoSpaceDE w:val="0"/>
        <w:autoSpaceDN w:val="0"/>
        <w:adjustRightInd w:val="0"/>
        <w:spacing w:after="0" w:line="240" w:lineRule="auto"/>
        <w:jc w:val="both"/>
        <w:rPr>
          <w:rFonts w:ascii="Times New Roman" w:hAnsi="Times New Roman"/>
          <w:sz w:val="28"/>
          <w:szCs w:val="28"/>
          <w:lang w:val="it-IT"/>
        </w:rPr>
      </w:pPr>
      <w:r w:rsidRPr="001C46CB">
        <w:rPr>
          <w:rFonts w:ascii="Times New Roman" w:hAnsi="Times New Roman"/>
          <w:sz w:val="28"/>
          <w:szCs w:val="28"/>
          <w:lang w:val="ro-RO"/>
        </w:rPr>
        <w:t xml:space="preserve">    </w:t>
      </w:r>
      <w:r w:rsidRPr="001C46CB">
        <w:rPr>
          <w:rFonts w:ascii="Times New Roman" w:hAnsi="Times New Roman"/>
          <w:sz w:val="28"/>
          <w:szCs w:val="28"/>
          <w:lang w:val="it-IT"/>
        </w:rPr>
        <w:t>- alte autorizaţii cerute pentru proiect: sunt mentionate in certificatul de urbanism</w:t>
      </w:r>
      <w:r w:rsidRPr="001C46CB">
        <w:rPr>
          <w:rStyle w:val="tpa1"/>
          <w:rFonts w:ascii="Times New Roman" w:hAnsi="Times New Roman"/>
          <w:sz w:val="28"/>
          <w:szCs w:val="28"/>
          <w:lang w:val="ro-RO"/>
        </w:rPr>
        <w:t>.</w:t>
      </w:r>
      <w:r w:rsidRPr="001C46CB">
        <w:rPr>
          <w:rFonts w:ascii="Times New Roman" w:hAnsi="Times New Roman"/>
          <w:sz w:val="28"/>
          <w:szCs w:val="28"/>
          <w:lang w:val="it-IT"/>
        </w:rPr>
        <w:t xml:space="preserve">   </w:t>
      </w:r>
    </w:p>
    <w:p w:rsidR="008F4989" w:rsidRPr="00542607" w:rsidRDefault="008F4989" w:rsidP="007F40F0">
      <w:pPr>
        <w:autoSpaceDE w:val="0"/>
        <w:autoSpaceDN w:val="0"/>
        <w:adjustRightInd w:val="0"/>
        <w:spacing w:after="0" w:line="240" w:lineRule="auto"/>
        <w:jc w:val="both"/>
        <w:rPr>
          <w:rFonts w:ascii="Times New Roman" w:hAnsi="Times New Roman"/>
          <w:sz w:val="28"/>
          <w:szCs w:val="28"/>
          <w:lang w:val="it-IT"/>
        </w:rPr>
      </w:pPr>
    </w:p>
    <w:p w:rsidR="00361E2A" w:rsidRPr="00542607" w:rsidRDefault="00BB3523" w:rsidP="00361E2A">
      <w:pPr>
        <w:autoSpaceDE w:val="0"/>
        <w:autoSpaceDN w:val="0"/>
        <w:adjustRightInd w:val="0"/>
        <w:spacing w:after="0" w:line="240" w:lineRule="auto"/>
        <w:jc w:val="both"/>
        <w:rPr>
          <w:rFonts w:ascii="Times New Roman" w:hAnsi="Times New Roman"/>
          <w:sz w:val="28"/>
          <w:szCs w:val="28"/>
          <w:lang w:val="pt-BR"/>
        </w:rPr>
      </w:pPr>
      <w:r w:rsidRPr="00542607">
        <w:rPr>
          <w:rFonts w:ascii="Times New Roman" w:hAnsi="Times New Roman"/>
          <w:sz w:val="28"/>
          <w:szCs w:val="28"/>
          <w:lang w:val="it-IT"/>
        </w:rPr>
        <w:t xml:space="preserve"> </w:t>
      </w:r>
      <w:r w:rsidRPr="00542607">
        <w:rPr>
          <w:rFonts w:ascii="Times New Roman" w:hAnsi="Times New Roman"/>
          <w:sz w:val="28"/>
          <w:szCs w:val="28"/>
          <w:lang w:val="pt-BR"/>
        </w:rPr>
        <w:t>IV. Descrierea lucrărilor de demolare necesare:</w:t>
      </w:r>
    </w:p>
    <w:p w:rsidR="00361E2A" w:rsidRPr="00361E2A" w:rsidRDefault="00BB3523" w:rsidP="00361E2A">
      <w:pPr>
        <w:autoSpaceDE w:val="0"/>
        <w:autoSpaceDN w:val="0"/>
        <w:adjustRightInd w:val="0"/>
        <w:spacing w:after="0" w:line="240" w:lineRule="auto"/>
        <w:jc w:val="both"/>
        <w:rPr>
          <w:rFonts w:ascii="Times New Roman" w:hAnsi="Times New Roman"/>
          <w:color w:val="FF0000"/>
          <w:sz w:val="28"/>
          <w:szCs w:val="28"/>
          <w:lang w:val="pt-BR"/>
        </w:rPr>
      </w:pPr>
      <w:r w:rsidRPr="00542607">
        <w:rPr>
          <w:rFonts w:ascii="Times New Roman" w:hAnsi="Times New Roman"/>
          <w:sz w:val="28"/>
          <w:szCs w:val="28"/>
          <w:lang w:val="pt-BR"/>
        </w:rPr>
        <w:t xml:space="preserve"> - planul de execuţie a lucrărilor de demolare, de refacere şi folosire ulterioară a terenului: </w:t>
      </w:r>
      <w:r w:rsidR="00361E2A" w:rsidRPr="00542607">
        <w:rPr>
          <w:rFonts w:ascii="Times New Roman" w:hAnsi="Times New Roman"/>
          <w:sz w:val="24"/>
          <w:szCs w:val="24"/>
          <w:lang w:val="pt-BR"/>
        </w:rPr>
        <w:t xml:space="preserve">Demolarea construcţiilor din amplasament, se va programa </w:t>
      </w:r>
      <w:r w:rsidR="00492CE1">
        <w:rPr>
          <w:rFonts w:ascii="Times New Roman" w:hAnsi="Times New Roman"/>
          <w:sz w:val="24"/>
          <w:szCs w:val="24"/>
          <w:lang w:val="pt-BR"/>
        </w:rPr>
        <w:t xml:space="preserve">a se realiza in etape succesive, </w:t>
      </w:r>
      <w:r w:rsidR="00361E2A" w:rsidRPr="00542607">
        <w:rPr>
          <w:rFonts w:ascii="Times New Roman" w:hAnsi="Times New Roman"/>
          <w:sz w:val="24"/>
          <w:szCs w:val="24"/>
          <w:lang w:val="pt-BR"/>
        </w:rPr>
        <w:t>astfel incat operaţiunile</w:t>
      </w:r>
      <w:r w:rsidR="00361E2A" w:rsidRPr="00DF50FF">
        <w:rPr>
          <w:rFonts w:ascii="Times New Roman" w:hAnsi="Times New Roman"/>
          <w:sz w:val="24"/>
          <w:szCs w:val="24"/>
          <w:lang w:val="pt-BR"/>
        </w:rPr>
        <w:t xml:space="preserve"> efectuate sa asigure o intervenţie care sa nu pericliteze lucratorii sau alte com</w:t>
      </w:r>
      <w:r w:rsidR="00492CE1">
        <w:rPr>
          <w:rFonts w:ascii="Times New Roman" w:hAnsi="Times New Roman"/>
          <w:sz w:val="24"/>
          <w:szCs w:val="24"/>
          <w:lang w:val="pt-BR"/>
        </w:rPr>
        <w:t xml:space="preserve">ponente ale securităţii muncii, </w:t>
      </w:r>
      <w:r w:rsidR="00361E2A" w:rsidRPr="00DF50FF">
        <w:rPr>
          <w:rFonts w:ascii="Times New Roman" w:hAnsi="Times New Roman"/>
          <w:sz w:val="24"/>
          <w:szCs w:val="24"/>
          <w:lang w:val="pt-BR"/>
        </w:rPr>
        <w:t xml:space="preserve"> după cum urmează :</w:t>
      </w:r>
    </w:p>
    <w:p w:rsidR="00361E2A" w:rsidRPr="00DF50FF" w:rsidRDefault="00361E2A" w:rsidP="00361E2A">
      <w:pPr>
        <w:autoSpaceDE w:val="0"/>
        <w:autoSpaceDN w:val="0"/>
        <w:adjustRightInd w:val="0"/>
        <w:spacing w:after="0" w:line="240" w:lineRule="auto"/>
        <w:jc w:val="both"/>
        <w:rPr>
          <w:rFonts w:ascii="Times New Roman" w:hAnsi="Times New Roman"/>
          <w:sz w:val="24"/>
          <w:szCs w:val="24"/>
          <w:lang w:val="pt-BR"/>
        </w:rPr>
      </w:pPr>
      <w:r>
        <w:rPr>
          <w:rFonts w:ascii="Times New Roman" w:hAnsi="Times New Roman"/>
          <w:sz w:val="24"/>
          <w:szCs w:val="24"/>
          <w:lang w:val="pt-BR"/>
        </w:rPr>
        <w:t xml:space="preserve">1. </w:t>
      </w:r>
      <w:r w:rsidRPr="00DF50FF">
        <w:rPr>
          <w:rFonts w:ascii="Times New Roman" w:hAnsi="Times New Roman"/>
          <w:sz w:val="24"/>
          <w:szCs w:val="24"/>
          <w:lang w:val="pt-BR"/>
        </w:rPr>
        <w:t>Corpurile de clădire parter, se pot demola mecanizat total sau parţial având in vedere gabaritul in general redus al acestora, neeexistand riscul ca lucrările sa pună in pericol alte construcţii.</w:t>
      </w:r>
    </w:p>
    <w:p w:rsidR="00BB3523" w:rsidRPr="00361E2A" w:rsidRDefault="00361E2A" w:rsidP="00EC6675">
      <w:pPr>
        <w:autoSpaceDE w:val="0"/>
        <w:autoSpaceDN w:val="0"/>
        <w:adjustRightInd w:val="0"/>
        <w:spacing w:after="0" w:line="240" w:lineRule="auto"/>
        <w:jc w:val="both"/>
        <w:rPr>
          <w:rFonts w:ascii="Times New Roman" w:hAnsi="Times New Roman"/>
          <w:sz w:val="24"/>
          <w:szCs w:val="24"/>
          <w:lang w:val="pt-BR"/>
        </w:rPr>
      </w:pPr>
      <w:r w:rsidRPr="00DF50FF">
        <w:rPr>
          <w:rFonts w:ascii="Times New Roman" w:hAnsi="Times New Roman"/>
          <w:sz w:val="24"/>
          <w:szCs w:val="24"/>
          <w:lang w:val="pt-BR"/>
        </w:rPr>
        <w:t>2. Demolarea construcţiil</w:t>
      </w:r>
      <w:bookmarkStart w:id="0" w:name="_GoBack"/>
      <w:bookmarkEnd w:id="0"/>
      <w:r w:rsidRPr="00DF50FF">
        <w:rPr>
          <w:rFonts w:ascii="Times New Roman" w:hAnsi="Times New Roman"/>
          <w:sz w:val="24"/>
          <w:szCs w:val="24"/>
          <w:lang w:val="pt-BR"/>
        </w:rPr>
        <w:t>or C1, C7 si C8 se va face in baza unor proceduri special intocmite de către executant in funcţie de utilajele si de mijloacele de care dispune sau pe care le poate aloca pentru realizarea intervenţiilor. O măsura de baza este începerea lucrărilor de la partea superioara a clădirilor prin desfacerea invelitorilor, şarpantelor de acoperiş si a elementelor de susţinere ale acestora (ferme de lemn sau metalice, plansee de lemn, etc.) Fundaţiile de sub cota terenului vor fi scoase sau pot fi păstrate in amplasament, conform ce</w:t>
      </w:r>
      <w:r>
        <w:rPr>
          <w:rFonts w:ascii="Times New Roman" w:hAnsi="Times New Roman"/>
          <w:sz w:val="24"/>
          <w:szCs w:val="24"/>
          <w:lang w:val="pt-BR"/>
        </w:rPr>
        <w:t>rinţelor beneficiarului.</w:t>
      </w:r>
    </w:p>
    <w:p w:rsidR="00BB3523" w:rsidRPr="00361E2A" w:rsidRDefault="00BB3523" w:rsidP="00980CFC">
      <w:pPr>
        <w:autoSpaceDE w:val="0"/>
        <w:autoSpaceDN w:val="0"/>
        <w:adjustRightInd w:val="0"/>
        <w:spacing w:after="0" w:line="240" w:lineRule="auto"/>
        <w:jc w:val="both"/>
        <w:rPr>
          <w:rFonts w:ascii="Times New Roman" w:hAnsi="Times New Roman"/>
          <w:sz w:val="28"/>
          <w:szCs w:val="28"/>
          <w:lang w:val="pt-BR"/>
        </w:rPr>
      </w:pPr>
      <w:r w:rsidRPr="00361E2A">
        <w:rPr>
          <w:rFonts w:ascii="Times New Roman" w:hAnsi="Times New Roman"/>
          <w:sz w:val="28"/>
          <w:szCs w:val="28"/>
          <w:lang w:val="pt-BR"/>
        </w:rPr>
        <w:t xml:space="preserve"> - descrierea lucrărilor de refacere a amplasamentului: nu este cazul;</w:t>
      </w:r>
    </w:p>
    <w:p w:rsidR="00F9454F" w:rsidRPr="00361E2A" w:rsidRDefault="00BB3523" w:rsidP="00F9454F">
      <w:pPr>
        <w:autoSpaceDE w:val="0"/>
        <w:autoSpaceDN w:val="0"/>
        <w:adjustRightInd w:val="0"/>
        <w:spacing w:after="0" w:line="240" w:lineRule="auto"/>
        <w:jc w:val="both"/>
        <w:rPr>
          <w:rFonts w:ascii="Times New Roman" w:hAnsi="Times New Roman"/>
          <w:sz w:val="28"/>
          <w:szCs w:val="28"/>
          <w:lang w:val="pt-BR"/>
        </w:rPr>
      </w:pPr>
      <w:r w:rsidRPr="00361E2A">
        <w:rPr>
          <w:rFonts w:ascii="Times New Roman" w:hAnsi="Times New Roman"/>
          <w:sz w:val="28"/>
          <w:szCs w:val="28"/>
          <w:lang w:val="pt-BR"/>
        </w:rPr>
        <w:t xml:space="preserve">    - căi noi de acces sau schimbări ale celor existente, după caz: </w:t>
      </w:r>
      <w:r w:rsidR="00F9454F" w:rsidRPr="00361E2A">
        <w:rPr>
          <w:rFonts w:ascii="Times New Roman" w:hAnsi="Times New Roman"/>
          <w:sz w:val="28"/>
          <w:szCs w:val="28"/>
          <w:lang w:val="pt-BR"/>
        </w:rPr>
        <w:t>nu este cazul;</w:t>
      </w:r>
    </w:p>
    <w:p w:rsidR="00361E2A" w:rsidRPr="00DF50FF" w:rsidRDefault="00BB3523" w:rsidP="00361E2A">
      <w:pPr>
        <w:autoSpaceDE w:val="0"/>
        <w:autoSpaceDN w:val="0"/>
        <w:adjustRightInd w:val="0"/>
        <w:spacing w:after="0" w:line="240" w:lineRule="auto"/>
        <w:jc w:val="both"/>
        <w:rPr>
          <w:rFonts w:ascii="Times New Roman" w:hAnsi="Times New Roman"/>
          <w:sz w:val="24"/>
          <w:szCs w:val="24"/>
          <w:lang w:val="pt-BR"/>
        </w:rPr>
      </w:pPr>
      <w:r w:rsidRPr="00361E2A">
        <w:rPr>
          <w:rFonts w:ascii="Times New Roman" w:hAnsi="Times New Roman"/>
          <w:sz w:val="28"/>
          <w:szCs w:val="28"/>
          <w:lang w:val="pt-BR"/>
        </w:rPr>
        <w:t xml:space="preserve">  - metode folosite în demolare:</w:t>
      </w:r>
      <w:r w:rsidR="00361E2A">
        <w:rPr>
          <w:rFonts w:ascii="Times New Roman" w:hAnsi="Times New Roman"/>
          <w:sz w:val="28"/>
          <w:szCs w:val="28"/>
          <w:lang w:val="pt-BR"/>
        </w:rPr>
        <w:t xml:space="preserve"> </w:t>
      </w:r>
      <w:r w:rsidR="00361E2A" w:rsidRPr="00DF50FF">
        <w:rPr>
          <w:rFonts w:ascii="Times New Roman" w:hAnsi="Times New Roman"/>
          <w:sz w:val="24"/>
          <w:szCs w:val="24"/>
          <w:lang w:val="pt-BR"/>
        </w:rPr>
        <w:t>Demolarea construcţiilor din amplasament, se va programa a se realiza in etape succesive , astfel incat operaţiunile efectuate sa asigure o intervenţie care sa nu pericliteze lucratorii sau alte componente ale securităţii muncii , după cum urmează :</w:t>
      </w:r>
    </w:p>
    <w:p w:rsidR="00361E2A" w:rsidRPr="00DF50FF" w:rsidRDefault="00361E2A" w:rsidP="00361E2A">
      <w:pPr>
        <w:numPr>
          <w:ilvl w:val="0"/>
          <w:numId w:val="2"/>
        </w:numPr>
        <w:autoSpaceDE w:val="0"/>
        <w:autoSpaceDN w:val="0"/>
        <w:adjustRightInd w:val="0"/>
        <w:spacing w:after="0" w:line="240" w:lineRule="auto"/>
        <w:jc w:val="both"/>
        <w:rPr>
          <w:rFonts w:ascii="Times New Roman" w:hAnsi="Times New Roman"/>
          <w:sz w:val="24"/>
          <w:szCs w:val="24"/>
          <w:lang w:val="pt-BR"/>
        </w:rPr>
      </w:pPr>
      <w:r w:rsidRPr="00DF50FF">
        <w:rPr>
          <w:rFonts w:ascii="Times New Roman" w:hAnsi="Times New Roman"/>
          <w:sz w:val="24"/>
          <w:szCs w:val="24"/>
          <w:lang w:val="pt-BR"/>
        </w:rPr>
        <w:t>1. Corpurile de clădire parter, se pot demola mecanizat total sau parţial având in vedere gabaritul in general redus al acestora, neeexistand riscul ca lucrările sa pună in pericol alte construcţii.</w:t>
      </w:r>
    </w:p>
    <w:p w:rsidR="00361E2A" w:rsidRPr="00DF50FF" w:rsidRDefault="00361E2A" w:rsidP="00361E2A">
      <w:pPr>
        <w:numPr>
          <w:ilvl w:val="0"/>
          <w:numId w:val="2"/>
        </w:numPr>
        <w:autoSpaceDE w:val="0"/>
        <w:autoSpaceDN w:val="0"/>
        <w:adjustRightInd w:val="0"/>
        <w:spacing w:after="0" w:line="240" w:lineRule="auto"/>
        <w:jc w:val="both"/>
        <w:rPr>
          <w:rFonts w:ascii="Times New Roman" w:hAnsi="Times New Roman"/>
          <w:sz w:val="24"/>
          <w:szCs w:val="24"/>
          <w:lang w:val="pt-BR"/>
        </w:rPr>
      </w:pPr>
      <w:r w:rsidRPr="00DF50FF">
        <w:rPr>
          <w:rFonts w:ascii="Times New Roman" w:hAnsi="Times New Roman"/>
          <w:sz w:val="24"/>
          <w:szCs w:val="24"/>
          <w:lang w:val="pt-BR"/>
        </w:rPr>
        <w:t>2. Demolarea construcţiilor C1, C7 si C8 se va face in baza unor proceduri special intocmite de către executant in funcţie de utilajele si de mijloacele de care dispune sau pe care le poate aloca pentru realizarea intervenţiilor. O măsura de baza este începerea lucrărilor de la partea superioara a clădirilor prin desfacerea invelitorilor, şarpantelor de acoperiş si a elementelor de susţinere ale acestora (ferme de lemn sau metalice, plansee de lemn, etc.) Fundaţiile de sub cota terenului vor fi scoase sau pot fi păstrate in amplasament, conform cerinţelor beneficiarului.</w:t>
      </w:r>
    </w:p>
    <w:p w:rsidR="00BB3523" w:rsidRPr="00361E2A" w:rsidRDefault="00BB3523" w:rsidP="00980CFC">
      <w:pPr>
        <w:autoSpaceDE w:val="0"/>
        <w:autoSpaceDN w:val="0"/>
        <w:adjustRightInd w:val="0"/>
        <w:spacing w:after="0" w:line="240" w:lineRule="auto"/>
        <w:jc w:val="both"/>
        <w:rPr>
          <w:rFonts w:ascii="Times New Roman" w:hAnsi="Times New Roman"/>
          <w:sz w:val="28"/>
          <w:szCs w:val="28"/>
          <w:lang w:val="pt-BR"/>
        </w:rPr>
      </w:pPr>
    </w:p>
    <w:p w:rsidR="00BB3523" w:rsidRPr="00361E2A" w:rsidRDefault="00BB3523" w:rsidP="00980CFC">
      <w:pPr>
        <w:autoSpaceDE w:val="0"/>
        <w:autoSpaceDN w:val="0"/>
        <w:adjustRightInd w:val="0"/>
        <w:spacing w:after="0" w:line="240" w:lineRule="auto"/>
        <w:jc w:val="both"/>
        <w:rPr>
          <w:rFonts w:ascii="Times New Roman" w:hAnsi="Times New Roman"/>
          <w:sz w:val="28"/>
          <w:szCs w:val="28"/>
          <w:lang w:val="pt-BR"/>
        </w:rPr>
      </w:pPr>
      <w:r w:rsidRPr="00361E2A">
        <w:rPr>
          <w:rFonts w:ascii="Times New Roman" w:hAnsi="Times New Roman"/>
          <w:sz w:val="28"/>
          <w:szCs w:val="28"/>
          <w:lang w:val="pt-BR"/>
        </w:rPr>
        <w:t xml:space="preserve">    - detalii privind alternativele care au fost luate în considerare: nu este cazul;</w:t>
      </w:r>
    </w:p>
    <w:p w:rsidR="00F9454F" w:rsidRPr="00425AC0" w:rsidRDefault="00BB3523" w:rsidP="00F9454F">
      <w:pPr>
        <w:autoSpaceDE w:val="0"/>
        <w:autoSpaceDN w:val="0"/>
        <w:adjustRightInd w:val="0"/>
        <w:spacing w:after="0" w:line="240" w:lineRule="auto"/>
        <w:jc w:val="both"/>
        <w:rPr>
          <w:rFonts w:ascii="Times New Roman" w:hAnsi="Times New Roman"/>
          <w:sz w:val="28"/>
          <w:szCs w:val="28"/>
          <w:lang w:val="pt-BR"/>
        </w:rPr>
      </w:pPr>
      <w:r w:rsidRPr="00361E2A">
        <w:rPr>
          <w:rFonts w:ascii="Times New Roman" w:hAnsi="Times New Roman"/>
          <w:sz w:val="28"/>
          <w:szCs w:val="28"/>
          <w:lang w:val="pt-BR"/>
        </w:rPr>
        <w:lastRenderedPageBreak/>
        <w:t xml:space="preserve">    - alte activităţi care pot apărea ca urmare a demolării (de exemplu, eliminarea deşeurilor) : </w:t>
      </w:r>
      <w:r w:rsidR="00361E2A" w:rsidRPr="00361E2A">
        <w:rPr>
          <w:rFonts w:ascii="Times New Roman" w:hAnsi="Times New Roman"/>
          <w:sz w:val="28"/>
          <w:szCs w:val="28"/>
          <w:lang w:val="pt-BR"/>
        </w:rPr>
        <w:t xml:space="preserve">Prin demolare va rezulta un volum de moloz ce va fi dus la depozitul de deseuri autorizat prin </w:t>
      </w:r>
      <w:r w:rsidR="00361E2A" w:rsidRPr="00425AC0">
        <w:rPr>
          <w:rFonts w:ascii="Times New Roman" w:hAnsi="Times New Roman"/>
          <w:sz w:val="28"/>
          <w:szCs w:val="28"/>
          <w:lang w:val="pt-BR"/>
        </w:rPr>
        <w:t>intermediul societăţii de salubrizare care a încheiat un contract cu beneficiarul.</w:t>
      </w:r>
    </w:p>
    <w:p w:rsidR="00BB3523" w:rsidRPr="00425AC0" w:rsidRDefault="00BB3523" w:rsidP="007F40F0">
      <w:pPr>
        <w:autoSpaceDE w:val="0"/>
        <w:autoSpaceDN w:val="0"/>
        <w:adjustRightInd w:val="0"/>
        <w:spacing w:after="0" w:line="240" w:lineRule="auto"/>
        <w:jc w:val="both"/>
        <w:rPr>
          <w:rFonts w:ascii="Times New Roman" w:hAnsi="Times New Roman"/>
          <w:sz w:val="28"/>
          <w:szCs w:val="28"/>
          <w:lang w:val="pt-BR"/>
        </w:rPr>
      </w:pPr>
    </w:p>
    <w:p w:rsidR="00BB3523" w:rsidRPr="00425AC0" w:rsidRDefault="00BB3523" w:rsidP="007F40F0">
      <w:pPr>
        <w:autoSpaceDE w:val="0"/>
        <w:autoSpaceDN w:val="0"/>
        <w:adjustRightInd w:val="0"/>
        <w:spacing w:after="0" w:line="240" w:lineRule="auto"/>
        <w:jc w:val="both"/>
        <w:rPr>
          <w:rFonts w:ascii="Times New Roman" w:hAnsi="Times New Roman"/>
          <w:sz w:val="28"/>
          <w:szCs w:val="28"/>
          <w:lang w:val="pt-BR"/>
        </w:rPr>
      </w:pPr>
      <w:r w:rsidRPr="00425AC0">
        <w:rPr>
          <w:rFonts w:ascii="Times New Roman" w:hAnsi="Times New Roman"/>
          <w:sz w:val="28"/>
          <w:szCs w:val="28"/>
          <w:lang w:val="pt-BR"/>
        </w:rPr>
        <w:t xml:space="preserve">    V. Descrierea amplasării proiectului:</w:t>
      </w:r>
    </w:p>
    <w:p w:rsidR="00BB3523" w:rsidRPr="00425AC0" w:rsidRDefault="00BB3523" w:rsidP="007F40F0">
      <w:pPr>
        <w:autoSpaceDE w:val="0"/>
        <w:autoSpaceDN w:val="0"/>
        <w:adjustRightInd w:val="0"/>
        <w:spacing w:after="0" w:line="240" w:lineRule="auto"/>
        <w:jc w:val="both"/>
        <w:rPr>
          <w:rFonts w:ascii="Times New Roman" w:hAnsi="Times New Roman"/>
          <w:sz w:val="28"/>
          <w:szCs w:val="28"/>
          <w:lang w:val="pt-BR"/>
        </w:rPr>
      </w:pPr>
      <w:r w:rsidRPr="00425AC0">
        <w:rPr>
          <w:rFonts w:ascii="Times New Roman" w:hAnsi="Times New Roman"/>
          <w:sz w:val="28"/>
          <w:szCs w:val="28"/>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rsidR="00E5396A" w:rsidRPr="00425AC0" w:rsidRDefault="00BB3523" w:rsidP="00361E2A">
      <w:pPr>
        <w:autoSpaceDE w:val="0"/>
        <w:autoSpaceDN w:val="0"/>
        <w:adjustRightInd w:val="0"/>
        <w:spacing w:after="0" w:line="240" w:lineRule="auto"/>
        <w:jc w:val="both"/>
        <w:rPr>
          <w:rFonts w:ascii="Times New Roman" w:hAnsi="Times New Roman"/>
          <w:sz w:val="24"/>
          <w:szCs w:val="24"/>
          <w:lang w:val="pt-BR"/>
        </w:rPr>
      </w:pPr>
      <w:r w:rsidRPr="00425AC0">
        <w:rPr>
          <w:rFonts w:ascii="Times New Roman" w:hAnsi="Times New Roman"/>
          <w:sz w:val="28"/>
          <w:szCs w:val="28"/>
          <w:lang w:val="pt-BR"/>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w:t>
      </w:r>
      <w:r w:rsidR="00361E2A" w:rsidRPr="00425AC0">
        <w:rPr>
          <w:rFonts w:ascii="Times New Roman" w:hAnsi="Times New Roman"/>
          <w:sz w:val="28"/>
          <w:szCs w:val="28"/>
          <w:lang w:val="pt-BR"/>
        </w:rPr>
        <w:t>terenul se situeaza in zona de interes arheologic CT-1-m-A-02696.07 Necropola tumulara – in perimetrul intregului teritoriu administrativ Mangalia si CT-1-m-A-02696.10 Necropola – Zona Stadionului</w:t>
      </w:r>
      <w:r w:rsidR="00425AC0" w:rsidRPr="00425AC0">
        <w:rPr>
          <w:rFonts w:ascii="Times New Roman" w:hAnsi="Times New Roman"/>
          <w:sz w:val="28"/>
          <w:szCs w:val="28"/>
          <w:lang w:val="pt-BR"/>
        </w:rPr>
        <w:t xml:space="preserve"> si a Sanatoriului TBC</w:t>
      </w:r>
      <w:r w:rsidR="00E5396A" w:rsidRPr="00425AC0">
        <w:rPr>
          <w:rFonts w:ascii="Times New Roman" w:hAnsi="Times New Roman"/>
          <w:sz w:val="28"/>
          <w:szCs w:val="28"/>
          <w:lang w:val="pt-BR"/>
        </w:rPr>
        <w:t>;</w:t>
      </w:r>
    </w:p>
    <w:p w:rsidR="00BB3523" w:rsidRPr="00425AC0" w:rsidRDefault="00BB3523" w:rsidP="007F40F0">
      <w:pPr>
        <w:autoSpaceDE w:val="0"/>
        <w:autoSpaceDN w:val="0"/>
        <w:adjustRightInd w:val="0"/>
        <w:spacing w:after="0" w:line="240" w:lineRule="auto"/>
        <w:jc w:val="both"/>
        <w:rPr>
          <w:rFonts w:ascii="Times New Roman" w:hAnsi="Times New Roman"/>
          <w:sz w:val="28"/>
          <w:szCs w:val="28"/>
          <w:lang w:val="it-IT"/>
        </w:rPr>
      </w:pPr>
      <w:r w:rsidRPr="00425AC0">
        <w:rPr>
          <w:rFonts w:ascii="Times New Roman" w:hAnsi="Times New Roman"/>
          <w:sz w:val="28"/>
          <w:szCs w:val="28"/>
          <w:lang w:val="it-IT"/>
        </w:rPr>
        <w:t>- hărţi, fotografii ale amplasamentului care pot oferi informaţii privind caracteristicile fizice ale mediului, atât naturale, cât şi artificiale, şi alte informaţii privind:</w:t>
      </w:r>
    </w:p>
    <w:p w:rsidR="00BB3523" w:rsidRPr="00425AC0" w:rsidRDefault="00BB3523" w:rsidP="00C918AA">
      <w:pPr>
        <w:autoSpaceDE w:val="0"/>
        <w:autoSpaceDN w:val="0"/>
        <w:adjustRightInd w:val="0"/>
        <w:spacing w:after="0" w:line="240" w:lineRule="auto"/>
        <w:jc w:val="both"/>
        <w:rPr>
          <w:rFonts w:ascii="Times New Roman" w:hAnsi="Times New Roman"/>
          <w:sz w:val="24"/>
          <w:szCs w:val="24"/>
          <w:lang w:val="ro-RO"/>
        </w:rPr>
      </w:pPr>
      <w:r w:rsidRPr="00425AC0">
        <w:rPr>
          <w:rFonts w:ascii="Times New Roman" w:hAnsi="Times New Roman"/>
          <w:sz w:val="28"/>
          <w:szCs w:val="28"/>
          <w:lang w:val="it-IT"/>
        </w:rPr>
        <w:t xml:space="preserve"> • folosinţele actuale şi planificate ale terenului atât pe amplasament, cât şi pe zone adiacente acestuia</w:t>
      </w:r>
      <w:r w:rsidRPr="00425AC0">
        <w:rPr>
          <w:rFonts w:ascii="Times New Roman" w:hAnsi="Times New Roman"/>
          <w:sz w:val="24"/>
          <w:szCs w:val="24"/>
          <w:lang w:val="it-IT"/>
        </w:rPr>
        <w:t xml:space="preserve">: </w:t>
      </w:r>
      <w:r w:rsidRPr="00425AC0">
        <w:rPr>
          <w:rFonts w:ascii="Times New Roman" w:hAnsi="Times New Roman"/>
          <w:sz w:val="24"/>
          <w:szCs w:val="24"/>
          <w:lang w:val="ro-RO"/>
        </w:rPr>
        <w:t xml:space="preserve">Folosința actuală este </w:t>
      </w:r>
      <w:proofErr w:type="spellStart"/>
      <w:r w:rsidR="00425AC0" w:rsidRPr="00425AC0">
        <w:rPr>
          <w:rFonts w:ascii="Times New Roman" w:hAnsi="Times New Roman"/>
          <w:sz w:val="24"/>
          <w:szCs w:val="24"/>
          <w:lang w:val="ro-RO"/>
        </w:rPr>
        <w:t>curti-constructii</w:t>
      </w:r>
      <w:proofErr w:type="spellEnd"/>
      <w:r w:rsidR="00191B0E" w:rsidRPr="00425AC0">
        <w:rPr>
          <w:rFonts w:ascii="Times New Roman" w:hAnsi="Times New Roman"/>
          <w:sz w:val="24"/>
          <w:szCs w:val="24"/>
          <w:lang w:val="ro-RO"/>
        </w:rPr>
        <w:t>,</w:t>
      </w:r>
      <w:r w:rsidR="00425AC0" w:rsidRPr="00425AC0">
        <w:rPr>
          <w:rFonts w:ascii="Times New Roman" w:hAnsi="Times New Roman"/>
          <w:sz w:val="24"/>
          <w:szCs w:val="24"/>
          <w:lang w:val="ro-RO"/>
        </w:rPr>
        <w:t xml:space="preserve"> teren ocupat de </w:t>
      </w:r>
      <w:proofErr w:type="spellStart"/>
      <w:r w:rsidR="00425AC0" w:rsidRPr="00425AC0">
        <w:rPr>
          <w:rFonts w:ascii="Times New Roman" w:hAnsi="Times New Roman"/>
          <w:sz w:val="24"/>
          <w:szCs w:val="24"/>
          <w:lang w:val="ro-RO"/>
        </w:rPr>
        <w:t>constructiii</w:t>
      </w:r>
      <w:proofErr w:type="spellEnd"/>
      <w:r w:rsidR="00425AC0" w:rsidRPr="00425AC0">
        <w:rPr>
          <w:rFonts w:ascii="Times New Roman" w:hAnsi="Times New Roman"/>
          <w:sz w:val="24"/>
          <w:szCs w:val="24"/>
          <w:lang w:val="ro-RO"/>
        </w:rPr>
        <w:t xml:space="preserve"> </w:t>
      </w:r>
      <w:proofErr w:type="spellStart"/>
      <w:r w:rsidR="00425AC0" w:rsidRPr="00425AC0">
        <w:rPr>
          <w:rFonts w:ascii="Times New Roman" w:hAnsi="Times New Roman"/>
          <w:sz w:val="24"/>
          <w:szCs w:val="24"/>
          <w:lang w:val="ro-RO"/>
        </w:rPr>
        <w:t>avand</w:t>
      </w:r>
      <w:proofErr w:type="spellEnd"/>
      <w:r w:rsidR="00425AC0" w:rsidRPr="00425AC0">
        <w:rPr>
          <w:rFonts w:ascii="Times New Roman" w:hAnsi="Times New Roman"/>
          <w:sz w:val="24"/>
          <w:szCs w:val="24"/>
          <w:lang w:val="ro-RO"/>
        </w:rPr>
        <w:t xml:space="preserve"> </w:t>
      </w:r>
      <w:proofErr w:type="spellStart"/>
      <w:r w:rsidR="00425AC0" w:rsidRPr="00425AC0">
        <w:rPr>
          <w:rFonts w:ascii="Times New Roman" w:hAnsi="Times New Roman"/>
          <w:sz w:val="24"/>
          <w:szCs w:val="24"/>
          <w:lang w:val="ro-RO"/>
        </w:rPr>
        <w:t>destinatia</w:t>
      </w:r>
      <w:proofErr w:type="spellEnd"/>
      <w:r w:rsidR="00425AC0" w:rsidRPr="00425AC0">
        <w:rPr>
          <w:rFonts w:ascii="Times New Roman" w:hAnsi="Times New Roman"/>
          <w:sz w:val="24"/>
          <w:szCs w:val="24"/>
          <w:lang w:val="ro-RO"/>
        </w:rPr>
        <w:t xml:space="preserve"> de </w:t>
      </w:r>
      <w:proofErr w:type="spellStart"/>
      <w:r w:rsidR="00425AC0" w:rsidRPr="00425AC0">
        <w:rPr>
          <w:rFonts w:ascii="Times New Roman" w:hAnsi="Times New Roman"/>
          <w:sz w:val="24"/>
          <w:szCs w:val="24"/>
          <w:lang w:val="ro-RO"/>
        </w:rPr>
        <w:t>constructii</w:t>
      </w:r>
      <w:proofErr w:type="spellEnd"/>
      <w:r w:rsidR="00425AC0" w:rsidRPr="00425AC0">
        <w:rPr>
          <w:rFonts w:ascii="Times New Roman" w:hAnsi="Times New Roman"/>
          <w:sz w:val="24"/>
          <w:szCs w:val="24"/>
          <w:lang w:val="ro-RO"/>
        </w:rPr>
        <w:t xml:space="preserve"> administrative si social-culturale</w:t>
      </w:r>
      <w:r w:rsidRPr="00425AC0">
        <w:rPr>
          <w:rFonts w:ascii="Times New Roman" w:hAnsi="Times New Roman"/>
          <w:sz w:val="24"/>
          <w:szCs w:val="24"/>
          <w:lang w:val="ro-RO"/>
        </w:rPr>
        <w:t xml:space="preserve"> conform Certificatului de Urbanism nr. </w:t>
      </w:r>
      <w:r w:rsidR="00425AC0" w:rsidRPr="00425AC0">
        <w:rPr>
          <w:rStyle w:val="tpa1"/>
          <w:rFonts w:ascii="Times New Roman" w:hAnsi="Times New Roman"/>
          <w:sz w:val="24"/>
          <w:szCs w:val="24"/>
          <w:lang w:val="it-IT"/>
        </w:rPr>
        <w:t>850</w:t>
      </w:r>
      <w:r w:rsidRPr="00425AC0">
        <w:rPr>
          <w:rStyle w:val="tpa1"/>
          <w:rFonts w:ascii="Times New Roman" w:hAnsi="Times New Roman"/>
          <w:sz w:val="24"/>
          <w:szCs w:val="24"/>
          <w:lang w:val="ro-RO"/>
        </w:rPr>
        <w:t xml:space="preserve"> din </w:t>
      </w:r>
      <w:r w:rsidR="00425AC0" w:rsidRPr="00425AC0">
        <w:rPr>
          <w:rStyle w:val="tpa1"/>
          <w:rFonts w:ascii="Times New Roman" w:hAnsi="Times New Roman"/>
          <w:sz w:val="24"/>
          <w:szCs w:val="24"/>
          <w:lang w:val="ro-RO"/>
        </w:rPr>
        <w:t>12</w:t>
      </w:r>
      <w:r w:rsidRPr="00425AC0">
        <w:rPr>
          <w:rStyle w:val="tpa1"/>
          <w:rFonts w:ascii="Times New Roman" w:hAnsi="Times New Roman"/>
          <w:sz w:val="24"/>
          <w:szCs w:val="24"/>
          <w:lang w:val="ro-RO"/>
        </w:rPr>
        <w:t>.</w:t>
      </w:r>
      <w:r w:rsidR="00425AC0" w:rsidRPr="00425AC0">
        <w:rPr>
          <w:rStyle w:val="tpa1"/>
          <w:rFonts w:ascii="Times New Roman" w:hAnsi="Times New Roman"/>
          <w:sz w:val="24"/>
          <w:szCs w:val="24"/>
          <w:lang w:val="ro-RO"/>
        </w:rPr>
        <w:t>12</w:t>
      </w:r>
      <w:r w:rsidRPr="00425AC0">
        <w:rPr>
          <w:rStyle w:val="tpa1"/>
          <w:rFonts w:ascii="Times New Roman" w:hAnsi="Times New Roman"/>
          <w:sz w:val="24"/>
          <w:szCs w:val="24"/>
          <w:lang w:val="ro-RO"/>
        </w:rPr>
        <w:t>.202</w:t>
      </w:r>
      <w:r w:rsidR="00425AC0" w:rsidRPr="00425AC0">
        <w:rPr>
          <w:rStyle w:val="tpa1"/>
          <w:rFonts w:ascii="Times New Roman" w:hAnsi="Times New Roman"/>
          <w:sz w:val="24"/>
          <w:szCs w:val="24"/>
          <w:lang w:val="ro-RO"/>
        </w:rPr>
        <w:t>1</w:t>
      </w:r>
      <w:r w:rsidRPr="00425AC0">
        <w:rPr>
          <w:rFonts w:ascii="Times New Roman" w:hAnsi="Times New Roman"/>
          <w:sz w:val="28"/>
          <w:szCs w:val="28"/>
          <w:lang w:val="it-IT"/>
        </w:rPr>
        <w:t>.</w:t>
      </w:r>
    </w:p>
    <w:p w:rsidR="00BB3523" w:rsidRPr="0042483D" w:rsidRDefault="00BB3523" w:rsidP="00ED72A5">
      <w:pPr>
        <w:widowControl w:val="0"/>
        <w:autoSpaceDE w:val="0"/>
        <w:spacing w:after="0"/>
        <w:jc w:val="both"/>
        <w:rPr>
          <w:rFonts w:ascii="Times New Roman" w:hAnsi="Times New Roman"/>
          <w:sz w:val="24"/>
          <w:szCs w:val="24"/>
          <w:lang w:val="it-IT"/>
        </w:rPr>
      </w:pPr>
      <w:r w:rsidRPr="00425AC0">
        <w:rPr>
          <w:rFonts w:ascii="Times New Roman" w:hAnsi="Times New Roman"/>
          <w:sz w:val="28"/>
          <w:szCs w:val="28"/>
          <w:lang w:val="it-IT"/>
        </w:rPr>
        <w:t>• politici de zonare şi de folosire a terenului:</w:t>
      </w:r>
      <w:r w:rsidRPr="00425AC0">
        <w:rPr>
          <w:rFonts w:ascii="Times New Roman" w:hAnsi="Times New Roman"/>
          <w:lang w:val="ro-RO"/>
        </w:rPr>
        <w:t xml:space="preserve"> </w:t>
      </w:r>
      <w:r w:rsidRPr="00425AC0">
        <w:rPr>
          <w:rFonts w:ascii="Times New Roman" w:hAnsi="Times New Roman"/>
          <w:sz w:val="24"/>
          <w:szCs w:val="24"/>
          <w:lang w:val="it-IT"/>
        </w:rPr>
        <w:t xml:space="preserve">Zonarea şi </w:t>
      </w:r>
      <w:r w:rsidRPr="0042483D">
        <w:rPr>
          <w:rFonts w:ascii="Times New Roman" w:hAnsi="Times New Roman"/>
          <w:sz w:val="24"/>
          <w:szCs w:val="24"/>
          <w:lang w:val="it-IT"/>
        </w:rPr>
        <w:t>folosirea terenului sunt in conformitate cu destinaţia stabilita prin planurile de urbanism şi de amenajare a teritoriului aprobate.</w:t>
      </w:r>
    </w:p>
    <w:p w:rsidR="00BB3523" w:rsidRPr="0042483D" w:rsidRDefault="00BB3523" w:rsidP="0078021E">
      <w:pPr>
        <w:pStyle w:val="ListParagraph"/>
        <w:widowControl/>
        <w:spacing w:before="0" w:after="160"/>
        <w:ind w:left="0"/>
        <w:contextualSpacing/>
        <w:rPr>
          <w:rFonts w:ascii="Times New Roman" w:hAnsi="Times New Roman"/>
          <w:sz w:val="24"/>
          <w:szCs w:val="24"/>
          <w:lang w:val="ro-RO"/>
        </w:rPr>
      </w:pPr>
      <w:r w:rsidRPr="0042483D">
        <w:rPr>
          <w:rFonts w:ascii="Times New Roman" w:hAnsi="Times New Roman"/>
          <w:sz w:val="28"/>
          <w:szCs w:val="28"/>
          <w:lang w:val="ro-RO"/>
        </w:rPr>
        <w:t xml:space="preserve"> • arealele sensibile: </w:t>
      </w:r>
      <w:r w:rsidRPr="0042483D">
        <w:rPr>
          <w:rFonts w:ascii="Times New Roman" w:hAnsi="Times New Roman"/>
          <w:sz w:val="24"/>
          <w:szCs w:val="24"/>
          <w:lang w:val="ro-RO"/>
        </w:rPr>
        <w:t xml:space="preserve">amplasamentul este situat in afara ariilor naturale protejate, in </w:t>
      </w:r>
      <w:proofErr w:type="spellStart"/>
      <w:r w:rsidRPr="0042483D">
        <w:rPr>
          <w:rFonts w:ascii="Times New Roman" w:hAnsi="Times New Roman"/>
          <w:sz w:val="24"/>
          <w:szCs w:val="24"/>
          <w:lang w:val="ro-RO"/>
        </w:rPr>
        <w:t>vecinatate</w:t>
      </w:r>
      <w:proofErr w:type="spellEnd"/>
      <w:r w:rsidRPr="0042483D">
        <w:rPr>
          <w:rFonts w:ascii="Times New Roman" w:hAnsi="Times New Roman"/>
          <w:sz w:val="24"/>
          <w:szCs w:val="24"/>
          <w:lang w:val="ro-RO"/>
        </w:rPr>
        <w:t xml:space="preserve"> exista zone </w:t>
      </w:r>
      <w:proofErr w:type="spellStart"/>
      <w:r w:rsidRPr="0042483D">
        <w:rPr>
          <w:rFonts w:ascii="Times New Roman" w:hAnsi="Times New Roman"/>
          <w:sz w:val="24"/>
          <w:szCs w:val="24"/>
          <w:lang w:val="ro-RO"/>
        </w:rPr>
        <w:t>rezidentiale</w:t>
      </w:r>
      <w:proofErr w:type="spellEnd"/>
      <w:r w:rsidRPr="0042483D">
        <w:rPr>
          <w:rFonts w:ascii="Times New Roman" w:hAnsi="Times New Roman"/>
          <w:sz w:val="24"/>
          <w:szCs w:val="24"/>
          <w:lang w:val="ro-RO"/>
        </w:rPr>
        <w:t>.</w:t>
      </w:r>
    </w:p>
    <w:p w:rsidR="004D03AC" w:rsidRPr="004D03AC" w:rsidRDefault="004D03AC" w:rsidP="008A11C7">
      <w:pPr>
        <w:autoSpaceDE w:val="0"/>
        <w:autoSpaceDN w:val="0"/>
        <w:adjustRightInd w:val="0"/>
        <w:spacing w:after="0" w:line="240" w:lineRule="auto"/>
        <w:jc w:val="both"/>
        <w:rPr>
          <w:rFonts w:ascii="Times New Roman" w:hAnsi="Times New Roman"/>
          <w:sz w:val="28"/>
          <w:szCs w:val="28"/>
          <w:lang w:val="ro-RO"/>
        </w:rPr>
      </w:pPr>
      <w:r w:rsidRPr="004D03AC">
        <w:rPr>
          <w:rFonts w:ascii="Times New Roman" w:hAnsi="Times New Roman"/>
          <w:sz w:val="28"/>
          <w:szCs w:val="28"/>
          <w:lang w:val="ro-RO"/>
        </w:rPr>
        <w:t xml:space="preserve">Coordonatele </w:t>
      </w:r>
      <w:r w:rsidR="00BB3523" w:rsidRPr="004D03AC">
        <w:rPr>
          <w:rFonts w:ascii="Times New Roman" w:hAnsi="Times New Roman"/>
          <w:sz w:val="28"/>
          <w:szCs w:val="28"/>
          <w:lang w:val="ro-RO"/>
        </w:rPr>
        <w:t xml:space="preserve">geografice ale amplasamentului proiectului, care vor fi prezentate sub formă de vector în format digital cu </w:t>
      </w:r>
      <w:proofErr w:type="spellStart"/>
      <w:r w:rsidR="00BB3523" w:rsidRPr="004D03AC">
        <w:rPr>
          <w:rFonts w:ascii="Times New Roman" w:hAnsi="Times New Roman"/>
          <w:sz w:val="28"/>
          <w:szCs w:val="28"/>
          <w:lang w:val="ro-RO"/>
        </w:rPr>
        <w:t>referinţă</w:t>
      </w:r>
      <w:proofErr w:type="spellEnd"/>
      <w:r w:rsidR="00BB3523" w:rsidRPr="004D03AC">
        <w:rPr>
          <w:rFonts w:ascii="Times New Roman" w:hAnsi="Times New Roman"/>
          <w:sz w:val="28"/>
          <w:szCs w:val="28"/>
          <w:lang w:val="ro-RO"/>
        </w:rPr>
        <w:t xml:space="preserve"> geografică, în sistem de </w:t>
      </w:r>
      <w:proofErr w:type="spellStart"/>
      <w:r w:rsidR="00BB3523" w:rsidRPr="004D03AC">
        <w:rPr>
          <w:rFonts w:ascii="Times New Roman" w:hAnsi="Times New Roman"/>
          <w:sz w:val="28"/>
          <w:szCs w:val="28"/>
          <w:lang w:val="ro-RO"/>
        </w:rPr>
        <w:t>p</w:t>
      </w:r>
      <w:r w:rsidRPr="004D03AC">
        <w:rPr>
          <w:rFonts w:ascii="Times New Roman" w:hAnsi="Times New Roman"/>
          <w:sz w:val="28"/>
          <w:szCs w:val="28"/>
          <w:lang w:val="ro-RO"/>
        </w:rPr>
        <w:t>roiecţie</w:t>
      </w:r>
      <w:proofErr w:type="spellEnd"/>
      <w:r w:rsidRPr="004D03AC">
        <w:rPr>
          <w:rFonts w:ascii="Times New Roman" w:hAnsi="Times New Roman"/>
          <w:sz w:val="28"/>
          <w:szCs w:val="28"/>
          <w:lang w:val="ro-RO"/>
        </w:rPr>
        <w:t xml:space="preserve"> </w:t>
      </w:r>
      <w:proofErr w:type="spellStart"/>
      <w:r w:rsidRPr="004D03AC">
        <w:rPr>
          <w:rFonts w:ascii="Times New Roman" w:hAnsi="Times New Roman"/>
          <w:sz w:val="28"/>
          <w:szCs w:val="28"/>
          <w:lang w:val="ro-RO"/>
        </w:rPr>
        <w:t>naţională</w:t>
      </w:r>
      <w:proofErr w:type="spellEnd"/>
      <w:r w:rsidRPr="004D03AC">
        <w:rPr>
          <w:rFonts w:ascii="Times New Roman" w:hAnsi="Times New Roman"/>
          <w:sz w:val="28"/>
          <w:szCs w:val="28"/>
          <w:lang w:val="ro-RO"/>
        </w:rPr>
        <w:t xml:space="preserve"> Stereo 1970:</w:t>
      </w:r>
    </w:p>
    <w:p w:rsidR="008A11C7" w:rsidRPr="004D03AC" w:rsidRDefault="004D03AC" w:rsidP="008A11C7">
      <w:pPr>
        <w:autoSpaceDE w:val="0"/>
        <w:autoSpaceDN w:val="0"/>
        <w:adjustRightInd w:val="0"/>
        <w:spacing w:after="0" w:line="240" w:lineRule="auto"/>
        <w:jc w:val="both"/>
        <w:rPr>
          <w:rFonts w:ascii="Times New Roman" w:hAnsi="Times New Roman"/>
          <w:sz w:val="28"/>
          <w:szCs w:val="28"/>
          <w:lang w:val="ro-RO"/>
        </w:rPr>
      </w:pPr>
      <w:r w:rsidRPr="004D03AC">
        <w:rPr>
          <w:rFonts w:ascii="Times New Roman" w:hAnsi="Times New Roman"/>
          <w:sz w:val="28"/>
          <w:szCs w:val="28"/>
          <w:lang w:val="ro-RO"/>
        </w:rPr>
        <w:t>Nr. pct.     X(m)        Nr. pct.        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1"/>
        <w:gridCol w:w="2268"/>
      </w:tblGrid>
      <w:tr w:rsidR="004D03AC" w:rsidRPr="00492CE1" w:rsidTr="00492CE1">
        <w:tc>
          <w:tcPr>
            <w:tcW w:w="2541" w:type="dxa"/>
            <w:shd w:val="clear" w:color="auto" w:fill="auto"/>
          </w:tcPr>
          <w:p w:rsidR="004D03AC" w:rsidRPr="00492CE1" w:rsidRDefault="004D03AC" w:rsidP="00492CE1">
            <w:pPr>
              <w:numPr>
                <w:ilvl w:val="0"/>
                <w:numId w:val="32"/>
              </w:numPr>
              <w:shd w:val="clear" w:color="auto" w:fill="FFFFFF"/>
              <w:spacing w:before="25"/>
              <w:rPr>
                <w:rFonts w:ascii="Times New Roman" w:eastAsia="Times New Roman" w:hAnsi="Times New Roman"/>
                <w:sz w:val="24"/>
                <w:szCs w:val="24"/>
              </w:rPr>
            </w:pPr>
            <w:r w:rsidRPr="00492CE1">
              <w:rPr>
                <w:rFonts w:ascii="Times New Roman" w:eastAsia="Times New Roman" w:hAnsi="Times New Roman"/>
                <w:spacing w:val="-11"/>
                <w:sz w:val="24"/>
                <w:szCs w:val="24"/>
              </w:rPr>
              <w:t>263459,366</w:t>
            </w:r>
          </w:p>
          <w:p w:rsidR="004D03AC" w:rsidRPr="00492CE1" w:rsidRDefault="004D03AC" w:rsidP="00492CE1">
            <w:pPr>
              <w:numPr>
                <w:ilvl w:val="0"/>
                <w:numId w:val="32"/>
              </w:numPr>
              <w:shd w:val="clear" w:color="auto" w:fill="FFFFFF"/>
              <w:spacing w:before="14"/>
              <w:rPr>
                <w:rFonts w:ascii="Times New Roman" w:eastAsia="Times New Roman" w:hAnsi="Times New Roman"/>
                <w:sz w:val="24"/>
                <w:szCs w:val="24"/>
              </w:rPr>
            </w:pPr>
            <w:r w:rsidRPr="00492CE1">
              <w:rPr>
                <w:rFonts w:ascii="Times New Roman" w:eastAsia="Times New Roman" w:hAnsi="Times New Roman"/>
                <w:spacing w:val="-11"/>
                <w:sz w:val="24"/>
                <w:szCs w:val="24"/>
              </w:rPr>
              <w:t>263419,679</w:t>
            </w:r>
          </w:p>
          <w:p w:rsidR="004D03AC" w:rsidRPr="00492CE1" w:rsidRDefault="004D03AC" w:rsidP="00492CE1">
            <w:pPr>
              <w:numPr>
                <w:ilvl w:val="0"/>
                <w:numId w:val="32"/>
              </w:numPr>
              <w:shd w:val="clear" w:color="auto" w:fill="FFFFFF"/>
              <w:rPr>
                <w:rFonts w:ascii="Times New Roman" w:eastAsia="Times New Roman" w:hAnsi="Times New Roman"/>
                <w:sz w:val="24"/>
                <w:szCs w:val="24"/>
              </w:rPr>
            </w:pPr>
            <w:r w:rsidRPr="00492CE1">
              <w:rPr>
                <w:rFonts w:ascii="Times New Roman" w:eastAsia="Times New Roman" w:hAnsi="Times New Roman"/>
                <w:spacing w:val="-11"/>
                <w:sz w:val="24"/>
                <w:szCs w:val="24"/>
              </w:rPr>
              <w:t>263398,487</w:t>
            </w:r>
          </w:p>
          <w:p w:rsidR="004D03AC" w:rsidRPr="00492CE1" w:rsidRDefault="004D03AC" w:rsidP="00492CE1">
            <w:pPr>
              <w:numPr>
                <w:ilvl w:val="0"/>
                <w:numId w:val="32"/>
              </w:numPr>
              <w:shd w:val="clear" w:color="auto" w:fill="FFFFFF"/>
              <w:rPr>
                <w:rFonts w:ascii="Times New Roman" w:eastAsia="Times New Roman" w:hAnsi="Times New Roman"/>
                <w:sz w:val="24"/>
                <w:szCs w:val="24"/>
              </w:rPr>
            </w:pPr>
            <w:r w:rsidRPr="00492CE1">
              <w:rPr>
                <w:rFonts w:ascii="Times New Roman" w:eastAsia="Times New Roman" w:hAnsi="Times New Roman"/>
                <w:spacing w:val="-11"/>
                <w:sz w:val="24"/>
                <w:szCs w:val="24"/>
              </w:rPr>
              <w:t>263369,570</w:t>
            </w:r>
          </w:p>
          <w:p w:rsidR="004D03AC" w:rsidRPr="00492CE1" w:rsidRDefault="004D03AC" w:rsidP="00492CE1">
            <w:pPr>
              <w:numPr>
                <w:ilvl w:val="0"/>
                <w:numId w:val="32"/>
              </w:numPr>
              <w:shd w:val="clear" w:color="auto" w:fill="FFFFFF"/>
              <w:spacing w:before="14"/>
              <w:rPr>
                <w:rFonts w:ascii="Times New Roman" w:eastAsia="Times New Roman" w:hAnsi="Times New Roman"/>
                <w:sz w:val="24"/>
                <w:szCs w:val="24"/>
              </w:rPr>
            </w:pPr>
            <w:r w:rsidRPr="00492CE1">
              <w:rPr>
                <w:rFonts w:ascii="Times New Roman" w:eastAsia="Times New Roman" w:hAnsi="Times New Roman"/>
                <w:sz w:val="24"/>
                <w:szCs w:val="24"/>
              </w:rPr>
              <w:t>263367,594</w:t>
            </w:r>
          </w:p>
          <w:p w:rsidR="004D03AC" w:rsidRPr="00492CE1" w:rsidRDefault="004D03AC" w:rsidP="00492CE1">
            <w:pPr>
              <w:numPr>
                <w:ilvl w:val="0"/>
                <w:numId w:val="32"/>
              </w:numPr>
              <w:shd w:val="clear" w:color="auto" w:fill="FFFFFF"/>
              <w:spacing w:before="4"/>
              <w:rPr>
                <w:rFonts w:ascii="Times New Roman" w:eastAsia="Times New Roman" w:hAnsi="Times New Roman"/>
                <w:sz w:val="24"/>
                <w:szCs w:val="24"/>
              </w:rPr>
            </w:pPr>
            <w:r w:rsidRPr="00492CE1">
              <w:rPr>
                <w:rFonts w:ascii="Times New Roman" w:eastAsia="Times New Roman" w:hAnsi="Times New Roman"/>
                <w:spacing w:val="-11"/>
                <w:sz w:val="24"/>
                <w:szCs w:val="24"/>
              </w:rPr>
              <w:t>263357,493</w:t>
            </w:r>
          </w:p>
          <w:p w:rsidR="004D03AC" w:rsidRPr="00492CE1" w:rsidRDefault="004D03AC" w:rsidP="00492CE1">
            <w:pPr>
              <w:numPr>
                <w:ilvl w:val="0"/>
                <w:numId w:val="32"/>
              </w:numPr>
              <w:shd w:val="clear" w:color="auto" w:fill="FFFFFF"/>
              <w:rPr>
                <w:rFonts w:ascii="Times New Roman" w:eastAsia="Times New Roman" w:hAnsi="Times New Roman"/>
                <w:sz w:val="24"/>
                <w:szCs w:val="24"/>
              </w:rPr>
            </w:pPr>
            <w:r w:rsidRPr="00492CE1">
              <w:rPr>
                <w:rFonts w:ascii="Times New Roman" w:eastAsia="Times New Roman" w:hAnsi="Times New Roman"/>
                <w:spacing w:val="-11"/>
                <w:sz w:val="24"/>
                <w:szCs w:val="24"/>
              </w:rPr>
              <w:t>263355,814</w:t>
            </w:r>
          </w:p>
          <w:p w:rsidR="004D03AC" w:rsidRPr="00492CE1" w:rsidRDefault="004D03AC" w:rsidP="00492CE1">
            <w:pPr>
              <w:numPr>
                <w:ilvl w:val="0"/>
                <w:numId w:val="32"/>
              </w:numPr>
              <w:shd w:val="clear" w:color="auto" w:fill="FFFFFF"/>
              <w:spacing w:before="4"/>
              <w:rPr>
                <w:rFonts w:ascii="Times New Roman" w:eastAsia="Times New Roman" w:hAnsi="Times New Roman"/>
                <w:sz w:val="24"/>
                <w:szCs w:val="24"/>
              </w:rPr>
            </w:pPr>
            <w:r w:rsidRPr="00492CE1">
              <w:rPr>
                <w:rFonts w:ascii="Times New Roman" w:eastAsia="Times New Roman" w:hAnsi="Times New Roman"/>
                <w:spacing w:val="-11"/>
                <w:sz w:val="24"/>
                <w:szCs w:val="24"/>
              </w:rPr>
              <w:t>263341,794</w:t>
            </w:r>
          </w:p>
          <w:p w:rsidR="004D03AC" w:rsidRPr="00492CE1" w:rsidRDefault="004D03AC" w:rsidP="00492CE1">
            <w:pPr>
              <w:numPr>
                <w:ilvl w:val="0"/>
                <w:numId w:val="32"/>
              </w:numPr>
              <w:shd w:val="clear" w:color="auto" w:fill="FFFFFF"/>
              <w:spacing w:before="18"/>
              <w:rPr>
                <w:rFonts w:ascii="Times New Roman" w:eastAsia="Times New Roman" w:hAnsi="Times New Roman"/>
                <w:sz w:val="24"/>
                <w:szCs w:val="24"/>
              </w:rPr>
            </w:pPr>
            <w:r w:rsidRPr="00492CE1">
              <w:rPr>
                <w:rFonts w:ascii="Times New Roman" w:eastAsia="Times New Roman" w:hAnsi="Times New Roman"/>
                <w:sz w:val="24"/>
                <w:szCs w:val="24"/>
              </w:rPr>
              <w:t>263331,385</w:t>
            </w:r>
          </w:p>
          <w:p w:rsidR="004D03AC" w:rsidRPr="00492CE1" w:rsidRDefault="004D03AC" w:rsidP="00492CE1">
            <w:pPr>
              <w:numPr>
                <w:ilvl w:val="0"/>
                <w:numId w:val="32"/>
              </w:numPr>
              <w:shd w:val="clear" w:color="auto" w:fill="FFFFFF"/>
              <w:rPr>
                <w:rFonts w:ascii="Times New Roman" w:eastAsia="Times New Roman" w:hAnsi="Times New Roman"/>
                <w:sz w:val="24"/>
                <w:szCs w:val="24"/>
              </w:rPr>
            </w:pPr>
            <w:r w:rsidRPr="00492CE1">
              <w:rPr>
                <w:rFonts w:ascii="Times New Roman" w:eastAsia="Times New Roman" w:hAnsi="Times New Roman"/>
                <w:spacing w:val="-11"/>
                <w:sz w:val="24"/>
                <w:szCs w:val="24"/>
              </w:rPr>
              <w:t>263324,296</w:t>
            </w:r>
          </w:p>
          <w:p w:rsidR="004D03AC" w:rsidRPr="00492CE1" w:rsidRDefault="004D03AC" w:rsidP="00492CE1">
            <w:pPr>
              <w:numPr>
                <w:ilvl w:val="0"/>
                <w:numId w:val="32"/>
              </w:numPr>
              <w:shd w:val="clear" w:color="auto" w:fill="FFFFFF"/>
              <w:spacing w:before="14"/>
              <w:rPr>
                <w:rFonts w:ascii="Times New Roman" w:eastAsia="Times New Roman" w:hAnsi="Times New Roman"/>
                <w:sz w:val="24"/>
                <w:szCs w:val="24"/>
              </w:rPr>
            </w:pPr>
            <w:r w:rsidRPr="00492CE1">
              <w:rPr>
                <w:rFonts w:ascii="Times New Roman" w:eastAsia="Times New Roman" w:hAnsi="Times New Roman"/>
                <w:sz w:val="24"/>
                <w:szCs w:val="24"/>
              </w:rPr>
              <w:t>263316,021</w:t>
            </w:r>
          </w:p>
          <w:p w:rsidR="004D03AC" w:rsidRPr="00492CE1" w:rsidRDefault="004D03AC" w:rsidP="00492CE1">
            <w:pPr>
              <w:numPr>
                <w:ilvl w:val="0"/>
                <w:numId w:val="32"/>
              </w:numPr>
              <w:shd w:val="clear" w:color="auto" w:fill="FFFFFF"/>
              <w:rPr>
                <w:rFonts w:ascii="Times New Roman" w:eastAsia="Times New Roman" w:hAnsi="Times New Roman"/>
                <w:sz w:val="24"/>
                <w:szCs w:val="24"/>
              </w:rPr>
            </w:pPr>
            <w:r w:rsidRPr="00492CE1">
              <w:rPr>
                <w:rFonts w:ascii="Times New Roman" w:eastAsia="Times New Roman" w:hAnsi="Times New Roman"/>
                <w:spacing w:val="-11"/>
                <w:sz w:val="24"/>
                <w:szCs w:val="24"/>
              </w:rPr>
              <w:lastRenderedPageBreak/>
              <w:t>263314,717</w:t>
            </w:r>
          </w:p>
          <w:p w:rsidR="004D03AC" w:rsidRPr="00492CE1" w:rsidRDefault="004D03AC" w:rsidP="00492CE1">
            <w:pPr>
              <w:numPr>
                <w:ilvl w:val="0"/>
                <w:numId w:val="32"/>
              </w:numPr>
              <w:shd w:val="clear" w:color="auto" w:fill="FFFFFF"/>
              <w:spacing w:before="18"/>
              <w:rPr>
                <w:rFonts w:ascii="Times New Roman" w:eastAsia="Times New Roman" w:hAnsi="Times New Roman"/>
                <w:sz w:val="24"/>
                <w:szCs w:val="24"/>
              </w:rPr>
            </w:pPr>
            <w:r w:rsidRPr="00492CE1">
              <w:rPr>
                <w:rFonts w:ascii="Times New Roman" w:eastAsia="Times New Roman" w:hAnsi="Times New Roman"/>
                <w:sz w:val="24"/>
                <w:szCs w:val="24"/>
              </w:rPr>
              <w:t>263313,126</w:t>
            </w:r>
          </w:p>
          <w:p w:rsidR="004D03AC" w:rsidRPr="00492CE1" w:rsidRDefault="004D03AC" w:rsidP="00492CE1">
            <w:pPr>
              <w:numPr>
                <w:ilvl w:val="0"/>
                <w:numId w:val="32"/>
              </w:numPr>
              <w:shd w:val="clear" w:color="auto" w:fill="FFFFFF"/>
              <w:spacing w:before="36"/>
              <w:rPr>
                <w:rFonts w:ascii="Times New Roman" w:eastAsia="Times New Roman" w:hAnsi="Times New Roman"/>
                <w:sz w:val="24"/>
                <w:szCs w:val="24"/>
              </w:rPr>
            </w:pPr>
            <w:r w:rsidRPr="00492CE1">
              <w:rPr>
                <w:rFonts w:ascii="Times New Roman" w:eastAsia="Times New Roman" w:hAnsi="Times New Roman"/>
                <w:sz w:val="24"/>
                <w:szCs w:val="24"/>
              </w:rPr>
              <w:t>263217,748</w:t>
            </w:r>
          </w:p>
          <w:p w:rsidR="004D03AC" w:rsidRPr="00492CE1" w:rsidRDefault="004D03AC" w:rsidP="00492CE1">
            <w:pPr>
              <w:numPr>
                <w:ilvl w:val="0"/>
                <w:numId w:val="32"/>
              </w:numPr>
              <w:shd w:val="clear" w:color="auto" w:fill="FFFFFF"/>
              <w:spacing w:before="18"/>
              <w:rPr>
                <w:rFonts w:ascii="Times New Roman" w:eastAsia="Times New Roman" w:hAnsi="Times New Roman"/>
                <w:sz w:val="24"/>
                <w:szCs w:val="24"/>
              </w:rPr>
            </w:pPr>
            <w:r w:rsidRPr="00492CE1">
              <w:rPr>
                <w:rFonts w:ascii="Times New Roman" w:eastAsia="Times New Roman" w:hAnsi="Times New Roman"/>
                <w:sz w:val="24"/>
                <w:szCs w:val="24"/>
              </w:rPr>
              <w:t>263229,994</w:t>
            </w:r>
          </w:p>
          <w:p w:rsidR="004D03AC" w:rsidRPr="00492CE1" w:rsidRDefault="004D03AC" w:rsidP="00492CE1">
            <w:pPr>
              <w:numPr>
                <w:ilvl w:val="0"/>
                <w:numId w:val="32"/>
              </w:numPr>
              <w:shd w:val="clear" w:color="auto" w:fill="FFFFFF"/>
              <w:rPr>
                <w:rFonts w:ascii="Times New Roman" w:eastAsia="Times New Roman" w:hAnsi="Times New Roman"/>
                <w:sz w:val="24"/>
                <w:szCs w:val="24"/>
              </w:rPr>
            </w:pPr>
            <w:r w:rsidRPr="00492CE1">
              <w:rPr>
                <w:rFonts w:ascii="Times New Roman" w:eastAsia="Times New Roman" w:hAnsi="Times New Roman"/>
                <w:spacing w:val="-11"/>
                <w:sz w:val="24"/>
                <w:szCs w:val="24"/>
              </w:rPr>
              <w:t>263239,785</w:t>
            </w:r>
          </w:p>
          <w:p w:rsidR="004D03AC" w:rsidRPr="00492CE1" w:rsidRDefault="004D03AC" w:rsidP="00492CE1">
            <w:pPr>
              <w:numPr>
                <w:ilvl w:val="0"/>
                <w:numId w:val="32"/>
              </w:numPr>
              <w:shd w:val="clear" w:color="auto" w:fill="FFFFFF"/>
              <w:rPr>
                <w:rFonts w:ascii="Times New Roman" w:eastAsia="Times New Roman" w:hAnsi="Times New Roman"/>
                <w:sz w:val="24"/>
                <w:szCs w:val="24"/>
              </w:rPr>
            </w:pPr>
            <w:r w:rsidRPr="00492CE1">
              <w:rPr>
                <w:rFonts w:ascii="Times New Roman" w:eastAsia="Times New Roman" w:hAnsi="Times New Roman"/>
                <w:spacing w:val="-11"/>
                <w:sz w:val="24"/>
                <w:szCs w:val="24"/>
              </w:rPr>
              <w:t>263246,092</w:t>
            </w:r>
          </w:p>
          <w:p w:rsidR="004D03AC" w:rsidRPr="00492CE1" w:rsidRDefault="004D03AC" w:rsidP="00492CE1">
            <w:pPr>
              <w:numPr>
                <w:ilvl w:val="0"/>
                <w:numId w:val="32"/>
              </w:numPr>
              <w:shd w:val="clear" w:color="auto" w:fill="FFFFFF"/>
              <w:rPr>
                <w:rFonts w:ascii="Times New Roman" w:eastAsia="Times New Roman" w:hAnsi="Times New Roman"/>
                <w:sz w:val="24"/>
                <w:szCs w:val="24"/>
              </w:rPr>
            </w:pPr>
            <w:r w:rsidRPr="00492CE1">
              <w:rPr>
                <w:rFonts w:ascii="Times New Roman" w:eastAsia="Times New Roman" w:hAnsi="Times New Roman"/>
                <w:spacing w:val="-11"/>
                <w:sz w:val="24"/>
                <w:szCs w:val="24"/>
              </w:rPr>
              <w:t>263253,749</w:t>
            </w:r>
          </w:p>
          <w:p w:rsidR="004D03AC" w:rsidRPr="00492CE1" w:rsidRDefault="004D03AC" w:rsidP="00492CE1">
            <w:pPr>
              <w:numPr>
                <w:ilvl w:val="0"/>
                <w:numId w:val="32"/>
              </w:numPr>
              <w:shd w:val="clear" w:color="auto" w:fill="FFFFFF"/>
              <w:rPr>
                <w:rFonts w:ascii="Times New Roman" w:eastAsia="Times New Roman" w:hAnsi="Times New Roman"/>
                <w:sz w:val="24"/>
                <w:szCs w:val="24"/>
              </w:rPr>
            </w:pPr>
            <w:r w:rsidRPr="00492CE1">
              <w:rPr>
                <w:rFonts w:ascii="Times New Roman" w:eastAsia="Times New Roman" w:hAnsi="Times New Roman"/>
                <w:spacing w:val="-11"/>
                <w:sz w:val="24"/>
                <w:szCs w:val="24"/>
              </w:rPr>
              <w:t>263256,734</w:t>
            </w:r>
          </w:p>
          <w:p w:rsidR="004D03AC" w:rsidRPr="00492CE1" w:rsidRDefault="004D03AC" w:rsidP="00492CE1">
            <w:pPr>
              <w:numPr>
                <w:ilvl w:val="0"/>
                <w:numId w:val="32"/>
              </w:numPr>
              <w:shd w:val="clear" w:color="auto" w:fill="FFFFFF"/>
              <w:spacing w:before="18"/>
              <w:rPr>
                <w:rFonts w:ascii="Times New Roman" w:eastAsia="Times New Roman" w:hAnsi="Times New Roman"/>
                <w:sz w:val="24"/>
                <w:szCs w:val="24"/>
              </w:rPr>
            </w:pPr>
            <w:r w:rsidRPr="00492CE1">
              <w:rPr>
                <w:rFonts w:ascii="Times New Roman" w:eastAsia="Times New Roman" w:hAnsi="Times New Roman"/>
                <w:sz w:val="24"/>
                <w:szCs w:val="24"/>
              </w:rPr>
              <w:t>263266,249</w:t>
            </w:r>
          </w:p>
          <w:p w:rsidR="004D03AC" w:rsidRPr="00492CE1" w:rsidRDefault="004D03AC" w:rsidP="00492CE1">
            <w:pPr>
              <w:numPr>
                <w:ilvl w:val="0"/>
                <w:numId w:val="32"/>
              </w:numPr>
              <w:shd w:val="clear" w:color="auto" w:fill="FFFFFF"/>
              <w:spacing w:before="4"/>
              <w:rPr>
                <w:rFonts w:ascii="Times New Roman" w:eastAsia="Times New Roman" w:hAnsi="Times New Roman"/>
                <w:sz w:val="24"/>
                <w:szCs w:val="24"/>
              </w:rPr>
            </w:pPr>
            <w:r w:rsidRPr="00492CE1">
              <w:rPr>
                <w:rFonts w:ascii="Times New Roman" w:eastAsia="Times New Roman" w:hAnsi="Times New Roman"/>
                <w:spacing w:val="-11"/>
                <w:sz w:val="24"/>
                <w:szCs w:val="24"/>
              </w:rPr>
              <w:t>263271,659</w:t>
            </w:r>
          </w:p>
          <w:p w:rsidR="004D03AC" w:rsidRPr="00492CE1" w:rsidRDefault="004D03AC" w:rsidP="00492CE1">
            <w:pPr>
              <w:numPr>
                <w:ilvl w:val="0"/>
                <w:numId w:val="32"/>
              </w:numPr>
              <w:shd w:val="clear" w:color="auto" w:fill="FFFFFF"/>
              <w:rPr>
                <w:rFonts w:ascii="Times New Roman" w:eastAsia="Times New Roman" w:hAnsi="Times New Roman"/>
                <w:sz w:val="24"/>
                <w:szCs w:val="24"/>
              </w:rPr>
            </w:pPr>
            <w:r w:rsidRPr="00492CE1">
              <w:rPr>
                <w:rFonts w:ascii="Times New Roman" w:eastAsia="Times New Roman" w:hAnsi="Times New Roman"/>
                <w:spacing w:val="-13"/>
                <w:sz w:val="24"/>
                <w:szCs w:val="24"/>
              </w:rPr>
              <w:t>263293,131</w:t>
            </w:r>
          </w:p>
          <w:p w:rsidR="004D03AC" w:rsidRPr="00492CE1" w:rsidRDefault="004D03AC" w:rsidP="00492CE1">
            <w:pPr>
              <w:numPr>
                <w:ilvl w:val="0"/>
                <w:numId w:val="32"/>
              </w:numPr>
              <w:shd w:val="clear" w:color="auto" w:fill="FFFFFF"/>
              <w:rPr>
                <w:rFonts w:ascii="Times New Roman" w:eastAsia="Times New Roman" w:hAnsi="Times New Roman"/>
                <w:sz w:val="24"/>
                <w:szCs w:val="24"/>
              </w:rPr>
            </w:pPr>
            <w:r w:rsidRPr="00492CE1">
              <w:rPr>
                <w:rFonts w:ascii="Times New Roman" w:eastAsia="Times New Roman" w:hAnsi="Times New Roman"/>
                <w:spacing w:val="-11"/>
                <w:sz w:val="24"/>
                <w:szCs w:val="24"/>
              </w:rPr>
              <w:t>263323,324</w:t>
            </w:r>
          </w:p>
        </w:tc>
        <w:tc>
          <w:tcPr>
            <w:tcW w:w="2268" w:type="dxa"/>
            <w:shd w:val="clear" w:color="auto" w:fill="auto"/>
          </w:tcPr>
          <w:p w:rsidR="004D03AC" w:rsidRPr="00492CE1" w:rsidRDefault="004D03AC" w:rsidP="00492CE1">
            <w:pPr>
              <w:numPr>
                <w:ilvl w:val="0"/>
                <w:numId w:val="10"/>
              </w:numPr>
              <w:shd w:val="clear" w:color="auto" w:fill="FFFFFF"/>
              <w:spacing w:before="29"/>
              <w:rPr>
                <w:rFonts w:ascii="Times New Roman" w:eastAsia="Times New Roman" w:hAnsi="Times New Roman"/>
                <w:sz w:val="24"/>
                <w:szCs w:val="24"/>
              </w:rPr>
            </w:pPr>
            <w:r w:rsidRPr="00492CE1">
              <w:rPr>
                <w:rFonts w:ascii="Times New Roman" w:eastAsia="Times New Roman" w:hAnsi="Times New Roman"/>
                <w:spacing w:val="-12"/>
                <w:sz w:val="24"/>
                <w:szCs w:val="24"/>
              </w:rPr>
              <w:lastRenderedPageBreak/>
              <w:t>786893,908</w:t>
            </w:r>
          </w:p>
          <w:p w:rsidR="004D03AC" w:rsidRPr="00492CE1" w:rsidRDefault="004D03AC" w:rsidP="00492CE1">
            <w:pPr>
              <w:numPr>
                <w:ilvl w:val="0"/>
                <w:numId w:val="10"/>
              </w:numPr>
              <w:shd w:val="clear" w:color="auto" w:fill="FFFFFF"/>
              <w:spacing w:before="11"/>
              <w:rPr>
                <w:rFonts w:ascii="Times New Roman" w:eastAsia="Times New Roman" w:hAnsi="Times New Roman"/>
                <w:sz w:val="24"/>
                <w:szCs w:val="24"/>
              </w:rPr>
            </w:pPr>
            <w:r w:rsidRPr="00492CE1">
              <w:rPr>
                <w:rFonts w:ascii="Times New Roman" w:eastAsia="Times New Roman" w:hAnsi="Times New Roman"/>
                <w:spacing w:val="-12"/>
                <w:sz w:val="24"/>
                <w:szCs w:val="24"/>
              </w:rPr>
              <w:t>787075,579</w:t>
            </w:r>
          </w:p>
          <w:p w:rsidR="004D03AC" w:rsidRPr="00492CE1" w:rsidRDefault="004D03AC" w:rsidP="00492CE1">
            <w:pPr>
              <w:numPr>
                <w:ilvl w:val="0"/>
                <w:numId w:val="10"/>
              </w:numPr>
              <w:shd w:val="clear" w:color="auto" w:fill="FFFFFF"/>
              <w:rPr>
                <w:rFonts w:ascii="Times New Roman" w:eastAsia="Times New Roman" w:hAnsi="Times New Roman"/>
                <w:sz w:val="24"/>
                <w:szCs w:val="24"/>
              </w:rPr>
            </w:pPr>
            <w:r w:rsidRPr="00492CE1">
              <w:rPr>
                <w:rFonts w:ascii="Times New Roman" w:eastAsia="Times New Roman" w:hAnsi="Times New Roman"/>
                <w:spacing w:val="-11"/>
                <w:sz w:val="24"/>
                <w:szCs w:val="24"/>
              </w:rPr>
              <w:t>787070,553</w:t>
            </w:r>
          </w:p>
          <w:p w:rsidR="004D03AC" w:rsidRPr="00492CE1" w:rsidRDefault="004D03AC" w:rsidP="00492CE1">
            <w:pPr>
              <w:numPr>
                <w:ilvl w:val="0"/>
                <w:numId w:val="10"/>
              </w:numPr>
              <w:shd w:val="clear" w:color="auto" w:fill="FFFFFF"/>
              <w:rPr>
                <w:rFonts w:ascii="Times New Roman" w:eastAsia="Times New Roman" w:hAnsi="Times New Roman"/>
                <w:sz w:val="24"/>
                <w:szCs w:val="24"/>
              </w:rPr>
            </w:pPr>
            <w:r w:rsidRPr="00492CE1">
              <w:rPr>
                <w:rFonts w:ascii="Times New Roman" w:eastAsia="Times New Roman" w:hAnsi="Times New Roman"/>
                <w:spacing w:val="-14"/>
                <w:sz w:val="24"/>
                <w:szCs w:val="24"/>
              </w:rPr>
              <w:t>787063,791</w:t>
            </w:r>
          </w:p>
          <w:p w:rsidR="004D03AC" w:rsidRPr="00492CE1" w:rsidRDefault="004D03AC" w:rsidP="00492CE1">
            <w:pPr>
              <w:numPr>
                <w:ilvl w:val="0"/>
                <w:numId w:val="10"/>
              </w:numPr>
              <w:shd w:val="clear" w:color="auto" w:fill="FFFFFF"/>
              <w:rPr>
                <w:rFonts w:ascii="Times New Roman" w:eastAsia="Times New Roman" w:hAnsi="Times New Roman"/>
                <w:sz w:val="24"/>
                <w:szCs w:val="24"/>
              </w:rPr>
            </w:pPr>
            <w:r w:rsidRPr="00492CE1">
              <w:rPr>
                <w:rFonts w:ascii="Times New Roman" w:eastAsia="Times New Roman" w:hAnsi="Times New Roman"/>
                <w:spacing w:val="-11"/>
                <w:sz w:val="24"/>
                <w:szCs w:val="24"/>
              </w:rPr>
              <w:t>787063,345</w:t>
            </w:r>
          </w:p>
          <w:p w:rsidR="004D03AC" w:rsidRPr="00492CE1" w:rsidRDefault="004D03AC" w:rsidP="00492CE1">
            <w:pPr>
              <w:numPr>
                <w:ilvl w:val="0"/>
                <w:numId w:val="10"/>
              </w:numPr>
              <w:shd w:val="clear" w:color="auto" w:fill="FFFFFF"/>
              <w:spacing w:before="14"/>
              <w:rPr>
                <w:rFonts w:ascii="Times New Roman" w:eastAsia="Times New Roman" w:hAnsi="Times New Roman"/>
                <w:sz w:val="24"/>
                <w:szCs w:val="24"/>
              </w:rPr>
            </w:pPr>
            <w:r w:rsidRPr="00492CE1">
              <w:rPr>
                <w:rFonts w:ascii="Times New Roman" w:eastAsia="Times New Roman" w:hAnsi="Times New Roman"/>
                <w:sz w:val="24"/>
                <w:szCs w:val="24"/>
              </w:rPr>
              <w:t>787061,223</w:t>
            </w:r>
          </w:p>
          <w:p w:rsidR="004D03AC" w:rsidRPr="00492CE1" w:rsidRDefault="004D03AC" w:rsidP="00492CE1">
            <w:pPr>
              <w:numPr>
                <w:ilvl w:val="0"/>
                <w:numId w:val="10"/>
              </w:numPr>
              <w:shd w:val="clear" w:color="auto" w:fill="FFFFFF"/>
              <w:spacing w:before="22"/>
              <w:rPr>
                <w:rFonts w:ascii="Times New Roman" w:eastAsia="Times New Roman" w:hAnsi="Times New Roman"/>
                <w:sz w:val="24"/>
                <w:szCs w:val="24"/>
              </w:rPr>
            </w:pPr>
            <w:r w:rsidRPr="00492CE1">
              <w:rPr>
                <w:rFonts w:ascii="Times New Roman" w:eastAsia="Times New Roman" w:hAnsi="Times New Roman"/>
                <w:sz w:val="24"/>
                <w:szCs w:val="24"/>
              </w:rPr>
              <w:t>787069,833</w:t>
            </w:r>
          </w:p>
          <w:p w:rsidR="004D03AC" w:rsidRPr="00492CE1" w:rsidRDefault="004D03AC" w:rsidP="00492CE1">
            <w:pPr>
              <w:numPr>
                <w:ilvl w:val="0"/>
                <w:numId w:val="10"/>
              </w:numPr>
              <w:shd w:val="clear" w:color="auto" w:fill="FFFFFF"/>
              <w:spacing w:before="18"/>
              <w:rPr>
                <w:rFonts w:ascii="Times New Roman" w:eastAsia="Times New Roman" w:hAnsi="Times New Roman"/>
                <w:sz w:val="24"/>
                <w:szCs w:val="24"/>
              </w:rPr>
            </w:pPr>
            <w:r w:rsidRPr="00492CE1">
              <w:rPr>
                <w:rFonts w:ascii="Times New Roman" w:eastAsia="Times New Roman" w:hAnsi="Times New Roman"/>
                <w:sz w:val="24"/>
                <w:szCs w:val="24"/>
              </w:rPr>
              <w:t>787131,067</w:t>
            </w:r>
          </w:p>
          <w:p w:rsidR="004D03AC" w:rsidRPr="00492CE1" w:rsidRDefault="004D03AC" w:rsidP="00492CE1">
            <w:pPr>
              <w:numPr>
                <w:ilvl w:val="0"/>
                <w:numId w:val="10"/>
              </w:numPr>
              <w:shd w:val="clear" w:color="auto" w:fill="FFFFFF"/>
              <w:spacing w:before="4"/>
              <w:rPr>
                <w:rFonts w:ascii="Times New Roman" w:eastAsia="Times New Roman" w:hAnsi="Times New Roman"/>
                <w:sz w:val="24"/>
                <w:szCs w:val="24"/>
              </w:rPr>
            </w:pPr>
            <w:r w:rsidRPr="00492CE1">
              <w:rPr>
                <w:rFonts w:ascii="Times New Roman" w:eastAsia="Times New Roman" w:hAnsi="Times New Roman"/>
                <w:spacing w:val="-13"/>
                <w:sz w:val="24"/>
                <w:szCs w:val="24"/>
              </w:rPr>
              <w:t>787176,531</w:t>
            </w:r>
          </w:p>
          <w:p w:rsidR="004D03AC" w:rsidRPr="00492CE1" w:rsidRDefault="004D03AC" w:rsidP="00492CE1">
            <w:pPr>
              <w:numPr>
                <w:ilvl w:val="0"/>
                <w:numId w:val="10"/>
              </w:numPr>
              <w:shd w:val="clear" w:color="auto" w:fill="FFFFFF"/>
              <w:rPr>
                <w:rFonts w:ascii="Times New Roman" w:eastAsia="Times New Roman" w:hAnsi="Times New Roman"/>
                <w:sz w:val="24"/>
                <w:szCs w:val="24"/>
              </w:rPr>
            </w:pPr>
            <w:r w:rsidRPr="00492CE1">
              <w:rPr>
                <w:rFonts w:ascii="Times New Roman" w:eastAsia="Times New Roman" w:hAnsi="Times New Roman"/>
                <w:spacing w:val="-13"/>
                <w:sz w:val="24"/>
                <w:szCs w:val="24"/>
              </w:rPr>
              <w:t>787207,041</w:t>
            </w:r>
          </w:p>
          <w:p w:rsidR="004D03AC" w:rsidRPr="00492CE1" w:rsidRDefault="004D03AC" w:rsidP="00492CE1">
            <w:pPr>
              <w:numPr>
                <w:ilvl w:val="0"/>
                <w:numId w:val="10"/>
              </w:numPr>
              <w:shd w:val="clear" w:color="auto" w:fill="FFFFFF"/>
              <w:spacing w:before="18"/>
              <w:rPr>
                <w:rFonts w:ascii="Times New Roman" w:eastAsia="Times New Roman" w:hAnsi="Times New Roman"/>
                <w:sz w:val="24"/>
                <w:szCs w:val="24"/>
              </w:rPr>
            </w:pPr>
            <w:r w:rsidRPr="00492CE1">
              <w:rPr>
                <w:rFonts w:ascii="Times New Roman" w:eastAsia="Times New Roman" w:hAnsi="Times New Roman"/>
                <w:sz w:val="24"/>
                <w:szCs w:val="24"/>
              </w:rPr>
              <w:t>787242,794</w:t>
            </w:r>
          </w:p>
          <w:p w:rsidR="004D03AC" w:rsidRPr="00492CE1" w:rsidRDefault="004D03AC" w:rsidP="00492CE1">
            <w:pPr>
              <w:numPr>
                <w:ilvl w:val="0"/>
                <w:numId w:val="10"/>
              </w:numPr>
              <w:shd w:val="clear" w:color="auto" w:fill="FFFFFF"/>
              <w:rPr>
                <w:rFonts w:ascii="Times New Roman" w:eastAsia="Times New Roman" w:hAnsi="Times New Roman"/>
                <w:sz w:val="24"/>
                <w:szCs w:val="24"/>
              </w:rPr>
            </w:pPr>
            <w:r w:rsidRPr="00492CE1">
              <w:rPr>
                <w:rFonts w:ascii="Times New Roman" w:eastAsia="Times New Roman" w:hAnsi="Times New Roman"/>
                <w:spacing w:val="-11"/>
                <w:sz w:val="24"/>
                <w:szCs w:val="24"/>
              </w:rPr>
              <w:lastRenderedPageBreak/>
              <w:t>787244,656</w:t>
            </w:r>
          </w:p>
          <w:p w:rsidR="004D03AC" w:rsidRPr="00492CE1" w:rsidRDefault="004D03AC" w:rsidP="00492CE1">
            <w:pPr>
              <w:numPr>
                <w:ilvl w:val="0"/>
                <w:numId w:val="10"/>
              </w:numPr>
              <w:shd w:val="clear" w:color="auto" w:fill="FFFFFF"/>
              <w:rPr>
                <w:rFonts w:ascii="Times New Roman" w:eastAsia="Times New Roman" w:hAnsi="Times New Roman"/>
                <w:sz w:val="24"/>
                <w:szCs w:val="24"/>
              </w:rPr>
            </w:pPr>
            <w:r w:rsidRPr="00492CE1">
              <w:rPr>
                <w:rFonts w:ascii="Times New Roman" w:eastAsia="Times New Roman" w:hAnsi="Times New Roman"/>
                <w:spacing w:val="-11"/>
                <w:sz w:val="24"/>
                <w:szCs w:val="24"/>
              </w:rPr>
              <w:t>787246,965</w:t>
            </w:r>
          </w:p>
          <w:p w:rsidR="004D03AC" w:rsidRPr="00492CE1" w:rsidRDefault="004D03AC" w:rsidP="00492CE1">
            <w:pPr>
              <w:numPr>
                <w:ilvl w:val="0"/>
                <w:numId w:val="10"/>
              </w:numPr>
              <w:shd w:val="clear" w:color="auto" w:fill="FFFFFF"/>
              <w:rPr>
                <w:rFonts w:ascii="Times New Roman" w:eastAsia="Times New Roman" w:hAnsi="Times New Roman"/>
                <w:sz w:val="24"/>
                <w:szCs w:val="24"/>
              </w:rPr>
            </w:pPr>
            <w:r w:rsidRPr="00492CE1">
              <w:rPr>
                <w:rFonts w:ascii="Times New Roman" w:eastAsia="Times New Roman" w:hAnsi="Times New Roman"/>
                <w:spacing w:val="-11"/>
                <w:sz w:val="24"/>
                <w:szCs w:val="24"/>
              </w:rPr>
              <w:t>787226,005</w:t>
            </w:r>
          </w:p>
          <w:p w:rsidR="004D03AC" w:rsidRPr="00492CE1" w:rsidRDefault="004D03AC" w:rsidP="00492CE1">
            <w:pPr>
              <w:numPr>
                <w:ilvl w:val="0"/>
                <w:numId w:val="10"/>
              </w:numPr>
              <w:shd w:val="clear" w:color="auto" w:fill="FFFFFF"/>
              <w:rPr>
                <w:rFonts w:ascii="Times New Roman" w:eastAsia="Times New Roman" w:hAnsi="Times New Roman"/>
                <w:sz w:val="24"/>
                <w:szCs w:val="24"/>
              </w:rPr>
            </w:pPr>
            <w:r w:rsidRPr="00492CE1">
              <w:rPr>
                <w:rFonts w:ascii="Times New Roman" w:eastAsia="Times New Roman" w:hAnsi="Times New Roman"/>
                <w:spacing w:val="-14"/>
                <w:sz w:val="24"/>
                <w:szCs w:val="24"/>
              </w:rPr>
              <w:t>787170,821</w:t>
            </w:r>
          </w:p>
          <w:p w:rsidR="004D03AC" w:rsidRPr="00492CE1" w:rsidRDefault="004D03AC" w:rsidP="00492CE1">
            <w:pPr>
              <w:numPr>
                <w:ilvl w:val="0"/>
                <w:numId w:val="10"/>
              </w:numPr>
              <w:shd w:val="clear" w:color="auto" w:fill="FFFFFF"/>
              <w:rPr>
                <w:rFonts w:ascii="Times New Roman" w:eastAsia="Times New Roman" w:hAnsi="Times New Roman"/>
                <w:sz w:val="24"/>
                <w:szCs w:val="24"/>
              </w:rPr>
            </w:pPr>
            <w:r w:rsidRPr="00492CE1">
              <w:rPr>
                <w:rFonts w:ascii="Times New Roman" w:eastAsia="Times New Roman" w:hAnsi="Times New Roman"/>
                <w:spacing w:val="-11"/>
                <w:sz w:val="24"/>
                <w:szCs w:val="24"/>
              </w:rPr>
              <w:t>787126,223</w:t>
            </w:r>
          </w:p>
          <w:p w:rsidR="004D03AC" w:rsidRPr="00492CE1" w:rsidRDefault="004D03AC" w:rsidP="00492CE1">
            <w:pPr>
              <w:numPr>
                <w:ilvl w:val="0"/>
                <w:numId w:val="10"/>
              </w:numPr>
              <w:shd w:val="clear" w:color="auto" w:fill="FFFFFF"/>
              <w:rPr>
                <w:rFonts w:ascii="Times New Roman" w:eastAsia="Times New Roman" w:hAnsi="Times New Roman"/>
                <w:sz w:val="24"/>
                <w:szCs w:val="24"/>
              </w:rPr>
            </w:pPr>
            <w:r w:rsidRPr="00492CE1">
              <w:rPr>
                <w:rFonts w:ascii="Times New Roman" w:eastAsia="Times New Roman" w:hAnsi="Times New Roman"/>
                <w:spacing w:val="-11"/>
                <w:sz w:val="24"/>
                <w:szCs w:val="24"/>
              </w:rPr>
              <w:t>787096,704</w:t>
            </w:r>
          </w:p>
          <w:p w:rsidR="004D03AC" w:rsidRPr="00492CE1" w:rsidRDefault="004D03AC" w:rsidP="00492CE1">
            <w:pPr>
              <w:numPr>
                <w:ilvl w:val="0"/>
                <w:numId w:val="10"/>
              </w:numPr>
              <w:shd w:val="clear" w:color="auto" w:fill="FFFFFF"/>
              <w:spacing w:before="14"/>
              <w:rPr>
                <w:rFonts w:ascii="Times New Roman" w:eastAsia="Times New Roman" w:hAnsi="Times New Roman"/>
                <w:sz w:val="24"/>
                <w:szCs w:val="24"/>
              </w:rPr>
            </w:pPr>
            <w:r w:rsidRPr="00492CE1">
              <w:rPr>
                <w:rFonts w:ascii="Times New Roman" w:eastAsia="Times New Roman" w:hAnsi="Times New Roman"/>
                <w:sz w:val="24"/>
                <w:szCs w:val="24"/>
              </w:rPr>
              <w:t>787061,703</w:t>
            </w:r>
          </w:p>
          <w:p w:rsidR="004D03AC" w:rsidRPr="00492CE1" w:rsidRDefault="004D03AC" w:rsidP="00492CE1">
            <w:pPr>
              <w:numPr>
                <w:ilvl w:val="0"/>
                <w:numId w:val="10"/>
              </w:numPr>
              <w:shd w:val="clear" w:color="auto" w:fill="FFFFFF"/>
              <w:rPr>
                <w:rFonts w:ascii="Times New Roman" w:eastAsia="Times New Roman" w:hAnsi="Times New Roman"/>
                <w:sz w:val="24"/>
                <w:szCs w:val="24"/>
              </w:rPr>
            </w:pPr>
            <w:r w:rsidRPr="00492CE1">
              <w:rPr>
                <w:rFonts w:ascii="Times New Roman" w:eastAsia="Times New Roman" w:hAnsi="Times New Roman"/>
                <w:spacing w:val="-11"/>
                <w:sz w:val="24"/>
                <w:szCs w:val="24"/>
              </w:rPr>
              <w:t>787048,657</w:t>
            </w:r>
          </w:p>
          <w:p w:rsidR="004D03AC" w:rsidRPr="00492CE1" w:rsidRDefault="004D03AC" w:rsidP="00492CE1">
            <w:pPr>
              <w:numPr>
                <w:ilvl w:val="0"/>
                <w:numId w:val="10"/>
              </w:numPr>
              <w:shd w:val="clear" w:color="auto" w:fill="FFFFFF"/>
              <w:rPr>
                <w:rFonts w:ascii="Times New Roman" w:eastAsia="Times New Roman" w:hAnsi="Times New Roman"/>
                <w:sz w:val="24"/>
                <w:szCs w:val="24"/>
              </w:rPr>
            </w:pPr>
            <w:r w:rsidRPr="00492CE1">
              <w:rPr>
                <w:rFonts w:ascii="Times New Roman" w:eastAsia="Times New Roman" w:hAnsi="Times New Roman"/>
                <w:spacing w:val="-12"/>
                <w:sz w:val="24"/>
                <w:szCs w:val="24"/>
              </w:rPr>
              <w:t>787005,082</w:t>
            </w:r>
          </w:p>
          <w:p w:rsidR="004D03AC" w:rsidRPr="00492CE1" w:rsidRDefault="004D03AC" w:rsidP="00492CE1">
            <w:pPr>
              <w:numPr>
                <w:ilvl w:val="0"/>
                <w:numId w:val="10"/>
              </w:numPr>
              <w:shd w:val="clear" w:color="auto" w:fill="FFFFFF"/>
              <w:rPr>
                <w:rFonts w:ascii="Times New Roman" w:eastAsia="Times New Roman" w:hAnsi="Times New Roman"/>
                <w:sz w:val="24"/>
                <w:szCs w:val="24"/>
              </w:rPr>
            </w:pPr>
            <w:r w:rsidRPr="00492CE1">
              <w:rPr>
                <w:rFonts w:ascii="Times New Roman" w:eastAsia="Times New Roman" w:hAnsi="Times New Roman"/>
                <w:spacing w:val="-14"/>
                <w:sz w:val="24"/>
                <w:szCs w:val="24"/>
              </w:rPr>
              <w:t>786980,141</w:t>
            </w:r>
          </w:p>
          <w:p w:rsidR="004D03AC" w:rsidRPr="00492CE1" w:rsidRDefault="004D03AC" w:rsidP="00492CE1">
            <w:pPr>
              <w:numPr>
                <w:ilvl w:val="0"/>
                <w:numId w:val="10"/>
              </w:numPr>
              <w:shd w:val="clear" w:color="auto" w:fill="FFFFFF"/>
              <w:rPr>
                <w:rFonts w:ascii="Times New Roman" w:eastAsia="Times New Roman" w:hAnsi="Times New Roman"/>
                <w:sz w:val="24"/>
                <w:szCs w:val="24"/>
              </w:rPr>
            </w:pPr>
            <w:r w:rsidRPr="00492CE1">
              <w:rPr>
                <w:rFonts w:ascii="Times New Roman" w:eastAsia="Times New Roman" w:hAnsi="Times New Roman"/>
                <w:spacing w:val="-11"/>
                <w:sz w:val="24"/>
                <w:szCs w:val="24"/>
              </w:rPr>
              <w:t>786883,824</w:t>
            </w:r>
          </w:p>
          <w:p w:rsidR="004D03AC" w:rsidRPr="00492CE1" w:rsidRDefault="004D03AC" w:rsidP="00492CE1">
            <w:pPr>
              <w:numPr>
                <w:ilvl w:val="0"/>
                <w:numId w:val="10"/>
              </w:numPr>
              <w:autoSpaceDE w:val="0"/>
              <w:autoSpaceDN w:val="0"/>
              <w:adjustRightInd w:val="0"/>
              <w:spacing w:after="0" w:line="240" w:lineRule="auto"/>
              <w:jc w:val="both"/>
              <w:rPr>
                <w:rFonts w:ascii="Times New Roman" w:eastAsia="Times New Roman" w:hAnsi="Times New Roman"/>
                <w:sz w:val="24"/>
                <w:szCs w:val="24"/>
                <w:lang w:val="ro-RO"/>
              </w:rPr>
            </w:pPr>
            <w:r w:rsidRPr="00492CE1">
              <w:rPr>
                <w:rFonts w:ascii="Times New Roman" w:eastAsia="Times New Roman" w:hAnsi="Times New Roman"/>
                <w:spacing w:val="-11"/>
                <w:sz w:val="24"/>
                <w:szCs w:val="24"/>
              </w:rPr>
              <w:t>786863,830</w:t>
            </w:r>
          </w:p>
          <w:p w:rsidR="004D03AC" w:rsidRPr="00492CE1" w:rsidRDefault="004D03AC" w:rsidP="00492CE1">
            <w:pPr>
              <w:autoSpaceDE w:val="0"/>
              <w:autoSpaceDN w:val="0"/>
              <w:adjustRightInd w:val="0"/>
              <w:spacing w:after="0" w:line="240" w:lineRule="auto"/>
              <w:jc w:val="both"/>
              <w:rPr>
                <w:rFonts w:ascii="Times New Roman" w:eastAsia="Times New Roman" w:hAnsi="Times New Roman"/>
                <w:sz w:val="24"/>
                <w:szCs w:val="24"/>
                <w:lang w:val="ro-RO"/>
              </w:rPr>
            </w:pPr>
          </w:p>
        </w:tc>
      </w:tr>
    </w:tbl>
    <w:p w:rsidR="008A11C7" w:rsidRPr="00347160" w:rsidRDefault="008A11C7" w:rsidP="008A11C7">
      <w:pPr>
        <w:autoSpaceDE w:val="0"/>
        <w:autoSpaceDN w:val="0"/>
        <w:adjustRightInd w:val="0"/>
        <w:spacing w:after="0" w:line="240" w:lineRule="auto"/>
        <w:jc w:val="both"/>
        <w:rPr>
          <w:rFonts w:ascii="Times New Roman" w:hAnsi="Times New Roman"/>
          <w:color w:val="FF0000"/>
          <w:sz w:val="28"/>
          <w:szCs w:val="28"/>
          <w:lang w:val="ro-RO"/>
        </w:rPr>
      </w:pPr>
    </w:p>
    <w:p w:rsidR="00BB3523" w:rsidRPr="0042483D" w:rsidRDefault="00BB3523" w:rsidP="001B1722">
      <w:pPr>
        <w:autoSpaceDE w:val="0"/>
        <w:autoSpaceDN w:val="0"/>
        <w:adjustRightInd w:val="0"/>
        <w:spacing w:after="0" w:line="240" w:lineRule="auto"/>
        <w:jc w:val="both"/>
        <w:rPr>
          <w:rFonts w:ascii="Times New Roman" w:hAnsi="Times New Roman"/>
          <w:sz w:val="24"/>
          <w:szCs w:val="24"/>
          <w:lang w:val="fr-FR"/>
        </w:rPr>
      </w:pPr>
      <w:r w:rsidRPr="0042483D">
        <w:rPr>
          <w:rFonts w:ascii="Times New Roman" w:hAnsi="Times New Roman"/>
          <w:sz w:val="28"/>
          <w:szCs w:val="28"/>
          <w:lang w:val="fr-FR"/>
        </w:rPr>
        <w:t xml:space="preserve">- </w:t>
      </w:r>
      <w:proofErr w:type="spellStart"/>
      <w:r w:rsidRPr="0042483D">
        <w:rPr>
          <w:rFonts w:ascii="Times New Roman" w:hAnsi="Times New Roman"/>
          <w:sz w:val="28"/>
          <w:szCs w:val="28"/>
          <w:lang w:val="fr-FR"/>
        </w:rPr>
        <w:t>detalii</w:t>
      </w:r>
      <w:proofErr w:type="spellEnd"/>
      <w:r w:rsidRPr="0042483D">
        <w:rPr>
          <w:rFonts w:ascii="Times New Roman" w:hAnsi="Times New Roman"/>
          <w:sz w:val="28"/>
          <w:szCs w:val="28"/>
          <w:lang w:val="fr-FR"/>
        </w:rPr>
        <w:t xml:space="preserve"> </w:t>
      </w:r>
      <w:proofErr w:type="spellStart"/>
      <w:r w:rsidRPr="0042483D">
        <w:rPr>
          <w:rFonts w:ascii="Times New Roman" w:hAnsi="Times New Roman"/>
          <w:sz w:val="28"/>
          <w:szCs w:val="28"/>
          <w:lang w:val="fr-FR"/>
        </w:rPr>
        <w:t>privind</w:t>
      </w:r>
      <w:proofErr w:type="spellEnd"/>
      <w:r w:rsidRPr="0042483D">
        <w:rPr>
          <w:rFonts w:ascii="Times New Roman" w:hAnsi="Times New Roman"/>
          <w:sz w:val="28"/>
          <w:szCs w:val="28"/>
          <w:lang w:val="fr-FR"/>
        </w:rPr>
        <w:t xml:space="preserve"> </w:t>
      </w:r>
      <w:proofErr w:type="spellStart"/>
      <w:r w:rsidRPr="0042483D">
        <w:rPr>
          <w:rFonts w:ascii="Times New Roman" w:hAnsi="Times New Roman"/>
          <w:sz w:val="28"/>
          <w:szCs w:val="28"/>
          <w:lang w:val="fr-FR"/>
        </w:rPr>
        <w:t>orice</w:t>
      </w:r>
      <w:proofErr w:type="spellEnd"/>
      <w:r w:rsidRPr="0042483D">
        <w:rPr>
          <w:rFonts w:ascii="Times New Roman" w:hAnsi="Times New Roman"/>
          <w:sz w:val="28"/>
          <w:szCs w:val="28"/>
          <w:lang w:val="fr-FR"/>
        </w:rPr>
        <w:t xml:space="preserve"> </w:t>
      </w:r>
      <w:proofErr w:type="spellStart"/>
      <w:r w:rsidRPr="0042483D">
        <w:rPr>
          <w:rFonts w:ascii="Times New Roman" w:hAnsi="Times New Roman"/>
          <w:sz w:val="28"/>
          <w:szCs w:val="28"/>
          <w:lang w:val="fr-FR"/>
        </w:rPr>
        <w:t>variantă</w:t>
      </w:r>
      <w:proofErr w:type="spellEnd"/>
      <w:r w:rsidRPr="0042483D">
        <w:rPr>
          <w:rFonts w:ascii="Times New Roman" w:hAnsi="Times New Roman"/>
          <w:sz w:val="28"/>
          <w:szCs w:val="28"/>
          <w:lang w:val="fr-FR"/>
        </w:rPr>
        <w:t xml:space="preserve"> </w:t>
      </w:r>
      <w:proofErr w:type="gramStart"/>
      <w:r w:rsidRPr="0042483D">
        <w:rPr>
          <w:rFonts w:ascii="Times New Roman" w:hAnsi="Times New Roman"/>
          <w:sz w:val="28"/>
          <w:szCs w:val="28"/>
          <w:lang w:val="fr-FR"/>
        </w:rPr>
        <w:t xml:space="preserve">de </w:t>
      </w:r>
      <w:proofErr w:type="spellStart"/>
      <w:r w:rsidRPr="0042483D">
        <w:rPr>
          <w:rFonts w:ascii="Times New Roman" w:hAnsi="Times New Roman"/>
          <w:sz w:val="28"/>
          <w:szCs w:val="28"/>
          <w:lang w:val="fr-FR"/>
        </w:rPr>
        <w:t>amplasament</w:t>
      </w:r>
      <w:proofErr w:type="spellEnd"/>
      <w:proofErr w:type="gramEnd"/>
      <w:r w:rsidRPr="0042483D">
        <w:rPr>
          <w:rFonts w:ascii="Times New Roman" w:hAnsi="Times New Roman"/>
          <w:sz w:val="28"/>
          <w:szCs w:val="28"/>
          <w:lang w:val="fr-FR"/>
        </w:rPr>
        <w:t xml:space="preserve"> care a </w:t>
      </w:r>
      <w:proofErr w:type="spellStart"/>
      <w:r w:rsidRPr="0042483D">
        <w:rPr>
          <w:rFonts w:ascii="Times New Roman" w:hAnsi="Times New Roman"/>
          <w:sz w:val="28"/>
          <w:szCs w:val="28"/>
          <w:lang w:val="fr-FR"/>
        </w:rPr>
        <w:t>fost</w:t>
      </w:r>
      <w:proofErr w:type="spellEnd"/>
      <w:r w:rsidRPr="0042483D">
        <w:rPr>
          <w:rFonts w:ascii="Times New Roman" w:hAnsi="Times New Roman"/>
          <w:sz w:val="28"/>
          <w:szCs w:val="28"/>
          <w:lang w:val="fr-FR"/>
        </w:rPr>
        <w:t xml:space="preserve"> </w:t>
      </w:r>
      <w:proofErr w:type="spellStart"/>
      <w:r w:rsidRPr="0042483D">
        <w:rPr>
          <w:rFonts w:ascii="Times New Roman" w:hAnsi="Times New Roman"/>
          <w:sz w:val="28"/>
          <w:szCs w:val="28"/>
          <w:lang w:val="fr-FR"/>
        </w:rPr>
        <w:t>luată</w:t>
      </w:r>
      <w:proofErr w:type="spellEnd"/>
      <w:r w:rsidRPr="0042483D">
        <w:rPr>
          <w:rFonts w:ascii="Times New Roman" w:hAnsi="Times New Roman"/>
          <w:sz w:val="28"/>
          <w:szCs w:val="28"/>
          <w:lang w:val="fr-FR"/>
        </w:rPr>
        <w:t xml:space="preserve"> </w:t>
      </w:r>
      <w:proofErr w:type="spellStart"/>
      <w:r w:rsidRPr="0042483D">
        <w:rPr>
          <w:rFonts w:ascii="Times New Roman" w:hAnsi="Times New Roman"/>
          <w:sz w:val="28"/>
          <w:szCs w:val="28"/>
          <w:lang w:val="fr-FR"/>
        </w:rPr>
        <w:t>în</w:t>
      </w:r>
      <w:proofErr w:type="spellEnd"/>
      <w:r w:rsidRPr="0042483D">
        <w:rPr>
          <w:rFonts w:ascii="Times New Roman" w:hAnsi="Times New Roman"/>
          <w:sz w:val="28"/>
          <w:szCs w:val="28"/>
          <w:lang w:val="fr-FR"/>
        </w:rPr>
        <w:t xml:space="preserve"> </w:t>
      </w:r>
      <w:proofErr w:type="spellStart"/>
      <w:r w:rsidRPr="0042483D">
        <w:rPr>
          <w:rFonts w:ascii="Times New Roman" w:hAnsi="Times New Roman"/>
          <w:sz w:val="28"/>
          <w:szCs w:val="28"/>
          <w:lang w:val="fr-FR"/>
        </w:rPr>
        <w:t>considerare</w:t>
      </w:r>
      <w:proofErr w:type="spellEnd"/>
      <w:r w:rsidRPr="0042483D">
        <w:rPr>
          <w:rFonts w:ascii="Times New Roman" w:hAnsi="Times New Roman"/>
          <w:sz w:val="28"/>
          <w:szCs w:val="28"/>
          <w:lang w:val="fr-FR"/>
        </w:rPr>
        <w:t xml:space="preserve"> : </w:t>
      </w:r>
    </w:p>
    <w:p w:rsidR="00BB3523" w:rsidRPr="0042483D" w:rsidRDefault="00BB3523" w:rsidP="00B8344E">
      <w:pPr>
        <w:widowControl w:val="0"/>
        <w:autoSpaceDE w:val="0"/>
        <w:spacing w:after="0"/>
        <w:ind w:firstLine="720"/>
        <w:jc w:val="both"/>
        <w:rPr>
          <w:rFonts w:ascii="Times New Roman" w:hAnsi="Times New Roman"/>
          <w:sz w:val="24"/>
          <w:szCs w:val="24"/>
          <w:lang w:val="fr-FR"/>
        </w:rPr>
      </w:pPr>
      <w:r w:rsidRPr="0042483D">
        <w:rPr>
          <w:rFonts w:ascii="Times New Roman" w:hAnsi="Times New Roman"/>
          <w:sz w:val="24"/>
          <w:szCs w:val="24"/>
          <w:lang w:val="fr-FR"/>
        </w:rPr>
        <w:t xml:space="preserve">Nu a </w:t>
      </w:r>
      <w:proofErr w:type="spellStart"/>
      <w:r w:rsidRPr="0042483D">
        <w:rPr>
          <w:rFonts w:ascii="Times New Roman" w:hAnsi="Times New Roman"/>
          <w:sz w:val="24"/>
          <w:szCs w:val="24"/>
          <w:lang w:val="fr-FR"/>
        </w:rPr>
        <w:t>fost</w:t>
      </w:r>
      <w:proofErr w:type="spellEnd"/>
      <w:r w:rsidRPr="0042483D">
        <w:rPr>
          <w:rFonts w:ascii="Times New Roman" w:hAnsi="Times New Roman"/>
          <w:sz w:val="24"/>
          <w:szCs w:val="24"/>
          <w:lang w:val="fr-FR"/>
        </w:rPr>
        <w:t xml:space="preserve"> </w:t>
      </w:r>
      <w:proofErr w:type="spellStart"/>
      <w:r w:rsidRPr="0042483D">
        <w:rPr>
          <w:rFonts w:ascii="Times New Roman" w:hAnsi="Times New Roman"/>
          <w:sz w:val="24"/>
          <w:szCs w:val="24"/>
          <w:lang w:val="fr-FR"/>
        </w:rPr>
        <w:t>luata</w:t>
      </w:r>
      <w:proofErr w:type="spellEnd"/>
      <w:r w:rsidRPr="0042483D">
        <w:rPr>
          <w:rFonts w:ascii="Times New Roman" w:hAnsi="Times New Roman"/>
          <w:sz w:val="24"/>
          <w:szCs w:val="24"/>
          <w:lang w:val="fr-FR"/>
        </w:rPr>
        <w:t xml:space="preserve"> in </w:t>
      </w:r>
      <w:proofErr w:type="spellStart"/>
      <w:r w:rsidRPr="0042483D">
        <w:rPr>
          <w:rFonts w:ascii="Times New Roman" w:hAnsi="Times New Roman"/>
          <w:sz w:val="24"/>
          <w:szCs w:val="24"/>
          <w:lang w:val="fr-FR"/>
        </w:rPr>
        <w:t>considerare</w:t>
      </w:r>
      <w:proofErr w:type="spellEnd"/>
      <w:r w:rsidRPr="0042483D">
        <w:rPr>
          <w:rFonts w:ascii="Times New Roman" w:hAnsi="Times New Roman"/>
          <w:sz w:val="24"/>
          <w:szCs w:val="24"/>
          <w:lang w:val="fr-FR"/>
        </w:rPr>
        <w:t xml:space="preserve"> </w:t>
      </w:r>
      <w:proofErr w:type="spellStart"/>
      <w:r w:rsidRPr="0042483D">
        <w:rPr>
          <w:rFonts w:ascii="Times New Roman" w:hAnsi="Times New Roman"/>
          <w:sz w:val="24"/>
          <w:szCs w:val="24"/>
          <w:lang w:val="fr-FR"/>
        </w:rPr>
        <w:t>nici</w:t>
      </w:r>
      <w:proofErr w:type="spellEnd"/>
      <w:r w:rsidRPr="0042483D">
        <w:rPr>
          <w:rFonts w:ascii="Times New Roman" w:hAnsi="Times New Roman"/>
          <w:sz w:val="24"/>
          <w:szCs w:val="24"/>
          <w:lang w:val="fr-FR"/>
        </w:rPr>
        <w:t xml:space="preserve"> o </w:t>
      </w:r>
      <w:proofErr w:type="spellStart"/>
      <w:r w:rsidRPr="0042483D">
        <w:rPr>
          <w:rFonts w:ascii="Times New Roman" w:hAnsi="Times New Roman"/>
          <w:sz w:val="24"/>
          <w:szCs w:val="24"/>
          <w:lang w:val="fr-FR"/>
        </w:rPr>
        <w:t>alta</w:t>
      </w:r>
      <w:proofErr w:type="spellEnd"/>
      <w:r w:rsidRPr="0042483D">
        <w:rPr>
          <w:rFonts w:ascii="Times New Roman" w:hAnsi="Times New Roman"/>
          <w:sz w:val="24"/>
          <w:szCs w:val="24"/>
          <w:lang w:val="fr-FR"/>
        </w:rPr>
        <w:t xml:space="preserve"> </w:t>
      </w:r>
      <w:proofErr w:type="spellStart"/>
      <w:proofErr w:type="gramStart"/>
      <w:r w:rsidRPr="0042483D">
        <w:rPr>
          <w:rFonts w:ascii="Times New Roman" w:hAnsi="Times New Roman"/>
          <w:sz w:val="24"/>
          <w:szCs w:val="24"/>
          <w:lang w:val="fr-FR"/>
        </w:rPr>
        <w:t>varianta</w:t>
      </w:r>
      <w:proofErr w:type="spellEnd"/>
      <w:r w:rsidRPr="0042483D">
        <w:rPr>
          <w:rFonts w:ascii="Times New Roman" w:hAnsi="Times New Roman"/>
          <w:sz w:val="24"/>
          <w:szCs w:val="24"/>
          <w:lang w:val="fr-FR"/>
        </w:rPr>
        <w:t xml:space="preserve"> de </w:t>
      </w:r>
      <w:proofErr w:type="spellStart"/>
      <w:r w:rsidRPr="0042483D">
        <w:rPr>
          <w:rFonts w:ascii="Times New Roman" w:hAnsi="Times New Roman"/>
          <w:sz w:val="24"/>
          <w:szCs w:val="24"/>
          <w:lang w:val="fr-FR"/>
        </w:rPr>
        <w:t>amplasament</w:t>
      </w:r>
      <w:proofErr w:type="spellEnd"/>
      <w:r w:rsidRPr="0042483D">
        <w:rPr>
          <w:rFonts w:ascii="Times New Roman" w:hAnsi="Times New Roman"/>
          <w:sz w:val="24"/>
          <w:szCs w:val="24"/>
          <w:lang w:val="fr-FR"/>
        </w:rPr>
        <w:t xml:space="preserve"> </w:t>
      </w:r>
      <w:proofErr w:type="spellStart"/>
      <w:r w:rsidRPr="0042483D">
        <w:rPr>
          <w:rFonts w:ascii="Times New Roman" w:hAnsi="Times New Roman"/>
          <w:sz w:val="24"/>
          <w:szCs w:val="24"/>
          <w:lang w:val="fr-FR"/>
        </w:rPr>
        <w:t>intrucat</w:t>
      </w:r>
      <w:proofErr w:type="spellEnd"/>
      <w:r w:rsidRPr="0042483D">
        <w:rPr>
          <w:rFonts w:ascii="Times New Roman" w:hAnsi="Times New Roman"/>
          <w:sz w:val="24"/>
          <w:szCs w:val="24"/>
          <w:lang w:val="fr-FR"/>
        </w:rPr>
        <w:t xml:space="preserve"> </w:t>
      </w:r>
      <w:proofErr w:type="spellStart"/>
      <w:r w:rsidRPr="0042483D">
        <w:rPr>
          <w:rFonts w:ascii="Times New Roman" w:hAnsi="Times New Roman"/>
          <w:sz w:val="24"/>
          <w:szCs w:val="24"/>
          <w:lang w:val="fr-FR"/>
        </w:rPr>
        <w:t>amplasamentul</w:t>
      </w:r>
      <w:proofErr w:type="spellEnd"/>
      <w:r w:rsidRPr="0042483D">
        <w:rPr>
          <w:rFonts w:ascii="Times New Roman" w:hAnsi="Times New Roman"/>
          <w:sz w:val="24"/>
          <w:szCs w:val="24"/>
          <w:lang w:val="fr-FR"/>
        </w:rPr>
        <w:t xml:space="preserve"> </w:t>
      </w:r>
      <w:proofErr w:type="spellStart"/>
      <w:r w:rsidRPr="0042483D">
        <w:rPr>
          <w:rFonts w:ascii="Times New Roman" w:hAnsi="Times New Roman"/>
          <w:sz w:val="24"/>
          <w:szCs w:val="24"/>
          <w:lang w:val="fr-FR"/>
        </w:rPr>
        <w:t>studiat</w:t>
      </w:r>
      <w:proofErr w:type="spellEnd"/>
      <w:r w:rsidRPr="0042483D">
        <w:rPr>
          <w:rFonts w:ascii="Times New Roman" w:hAnsi="Times New Roman"/>
          <w:sz w:val="24"/>
          <w:szCs w:val="24"/>
          <w:lang w:val="fr-FR"/>
        </w:rPr>
        <w:t xml:space="preserve"> </w:t>
      </w:r>
      <w:proofErr w:type="spellStart"/>
      <w:r w:rsidRPr="0042483D">
        <w:rPr>
          <w:rFonts w:ascii="Times New Roman" w:hAnsi="Times New Roman"/>
          <w:sz w:val="24"/>
          <w:szCs w:val="24"/>
          <w:lang w:val="fr-FR"/>
        </w:rPr>
        <w:t>pentru</w:t>
      </w:r>
      <w:proofErr w:type="spellEnd"/>
      <w:r w:rsidRPr="0042483D">
        <w:rPr>
          <w:rFonts w:ascii="Times New Roman" w:hAnsi="Times New Roman"/>
          <w:sz w:val="24"/>
          <w:szCs w:val="24"/>
          <w:lang w:val="fr-FR"/>
        </w:rPr>
        <w:t xml:space="preserve"> </w:t>
      </w:r>
      <w:proofErr w:type="spellStart"/>
      <w:r w:rsidRPr="0042483D">
        <w:rPr>
          <w:rFonts w:ascii="Times New Roman" w:hAnsi="Times New Roman"/>
          <w:sz w:val="24"/>
          <w:szCs w:val="24"/>
          <w:lang w:val="fr-FR"/>
        </w:rPr>
        <w:t>realizarea</w:t>
      </w:r>
      <w:proofErr w:type="spellEnd"/>
      <w:r w:rsidRPr="0042483D">
        <w:rPr>
          <w:rFonts w:ascii="Times New Roman" w:hAnsi="Times New Roman"/>
          <w:sz w:val="24"/>
          <w:szCs w:val="24"/>
          <w:lang w:val="fr-FR"/>
        </w:rPr>
        <w:t xml:space="preserve"> </w:t>
      </w:r>
      <w:proofErr w:type="spellStart"/>
      <w:r w:rsidRPr="0042483D">
        <w:rPr>
          <w:rFonts w:ascii="Times New Roman" w:hAnsi="Times New Roman"/>
          <w:sz w:val="24"/>
          <w:szCs w:val="24"/>
          <w:lang w:val="fr-FR"/>
        </w:rPr>
        <w:t>investitiei</w:t>
      </w:r>
      <w:proofErr w:type="spellEnd"/>
      <w:r w:rsidRPr="0042483D">
        <w:rPr>
          <w:rFonts w:ascii="Times New Roman" w:hAnsi="Times New Roman"/>
          <w:sz w:val="24"/>
          <w:szCs w:val="24"/>
          <w:lang w:val="fr-FR"/>
        </w:rPr>
        <w:t xml:space="preserve"> </w:t>
      </w:r>
      <w:proofErr w:type="gramEnd"/>
      <w:r w:rsidRPr="0042483D">
        <w:rPr>
          <w:rFonts w:ascii="Times New Roman" w:hAnsi="Times New Roman"/>
          <w:sz w:val="24"/>
          <w:szCs w:val="24"/>
          <w:lang w:val="fr-FR"/>
        </w:rPr>
        <w:t xml:space="preserve"> este </w:t>
      </w:r>
      <w:proofErr w:type="spellStart"/>
      <w:r w:rsidRPr="0042483D">
        <w:rPr>
          <w:rFonts w:ascii="Times New Roman" w:hAnsi="Times New Roman"/>
          <w:sz w:val="24"/>
          <w:szCs w:val="24"/>
          <w:lang w:val="fr-FR"/>
        </w:rPr>
        <w:t>proprietatea</w:t>
      </w:r>
      <w:proofErr w:type="spellEnd"/>
      <w:r w:rsidRPr="0042483D">
        <w:rPr>
          <w:rFonts w:ascii="Times New Roman" w:hAnsi="Times New Roman"/>
          <w:sz w:val="24"/>
          <w:szCs w:val="24"/>
          <w:lang w:val="fr-FR"/>
        </w:rPr>
        <w:t xml:space="preserve"> </w:t>
      </w:r>
      <w:proofErr w:type="spellStart"/>
      <w:r w:rsidRPr="0042483D">
        <w:rPr>
          <w:rFonts w:ascii="Times New Roman" w:hAnsi="Times New Roman"/>
          <w:sz w:val="24"/>
          <w:szCs w:val="24"/>
          <w:lang w:val="fr-FR"/>
        </w:rPr>
        <w:t>beneficiarului</w:t>
      </w:r>
      <w:proofErr w:type="spellEnd"/>
      <w:r w:rsidRPr="0042483D">
        <w:rPr>
          <w:rFonts w:ascii="Times New Roman" w:hAnsi="Times New Roman"/>
          <w:sz w:val="24"/>
          <w:szCs w:val="24"/>
          <w:lang w:val="fr-FR"/>
        </w:rPr>
        <w:t xml:space="preserve">,  </w:t>
      </w:r>
      <w:proofErr w:type="spellStart"/>
      <w:r w:rsidRPr="0042483D">
        <w:rPr>
          <w:rFonts w:ascii="Times New Roman" w:hAnsi="Times New Roman"/>
          <w:sz w:val="24"/>
          <w:szCs w:val="24"/>
          <w:lang w:val="fr-FR"/>
        </w:rPr>
        <w:t>fiind</w:t>
      </w:r>
      <w:proofErr w:type="spellEnd"/>
      <w:r w:rsidRPr="0042483D">
        <w:rPr>
          <w:rFonts w:ascii="Times New Roman" w:hAnsi="Times New Roman"/>
          <w:sz w:val="24"/>
          <w:szCs w:val="24"/>
          <w:lang w:val="fr-FR"/>
        </w:rPr>
        <w:t xml:space="preserve"> in </w:t>
      </w:r>
      <w:proofErr w:type="spellStart"/>
      <w:r w:rsidRPr="0042483D">
        <w:rPr>
          <w:rFonts w:ascii="Times New Roman" w:hAnsi="Times New Roman"/>
          <w:sz w:val="24"/>
          <w:szCs w:val="24"/>
          <w:lang w:val="fr-FR"/>
        </w:rPr>
        <w:t>conformitate</w:t>
      </w:r>
      <w:proofErr w:type="spellEnd"/>
      <w:r w:rsidRPr="0042483D">
        <w:rPr>
          <w:rFonts w:ascii="Times New Roman" w:hAnsi="Times New Roman"/>
          <w:sz w:val="24"/>
          <w:szCs w:val="24"/>
          <w:lang w:val="fr-FR"/>
        </w:rPr>
        <w:t xml:space="preserve"> </w:t>
      </w:r>
      <w:proofErr w:type="spellStart"/>
      <w:r w:rsidRPr="0042483D">
        <w:rPr>
          <w:rFonts w:ascii="Times New Roman" w:hAnsi="Times New Roman"/>
          <w:sz w:val="24"/>
          <w:szCs w:val="24"/>
          <w:lang w:val="fr-FR"/>
        </w:rPr>
        <w:t>cu</w:t>
      </w:r>
      <w:proofErr w:type="spellEnd"/>
      <w:r w:rsidRPr="0042483D">
        <w:rPr>
          <w:rFonts w:ascii="Times New Roman" w:hAnsi="Times New Roman"/>
          <w:sz w:val="24"/>
          <w:szCs w:val="24"/>
          <w:lang w:val="fr-FR"/>
        </w:rPr>
        <w:t xml:space="preserve"> </w:t>
      </w:r>
      <w:proofErr w:type="spellStart"/>
      <w:r w:rsidRPr="0042483D">
        <w:rPr>
          <w:rFonts w:ascii="Times New Roman" w:hAnsi="Times New Roman"/>
          <w:sz w:val="24"/>
          <w:szCs w:val="24"/>
          <w:lang w:val="fr-FR"/>
        </w:rPr>
        <w:t>destinaţia</w:t>
      </w:r>
      <w:proofErr w:type="spellEnd"/>
      <w:r w:rsidRPr="0042483D">
        <w:rPr>
          <w:rFonts w:ascii="Times New Roman" w:hAnsi="Times New Roman"/>
          <w:sz w:val="24"/>
          <w:szCs w:val="24"/>
          <w:lang w:val="fr-FR"/>
        </w:rPr>
        <w:t xml:space="preserve"> </w:t>
      </w:r>
      <w:proofErr w:type="spellStart"/>
      <w:r w:rsidRPr="0042483D">
        <w:rPr>
          <w:rFonts w:ascii="Times New Roman" w:hAnsi="Times New Roman"/>
          <w:sz w:val="24"/>
          <w:szCs w:val="24"/>
          <w:lang w:val="fr-FR"/>
        </w:rPr>
        <w:t>stabilita</w:t>
      </w:r>
      <w:proofErr w:type="spellEnd"/>
      <w:r w:rsidRPr="0042483D">
        <w:rPr>
          <w:rFonts w:ascii="Times New Roman" w:hAnsi="Times New Roman"/>
          <w:sz w:val="24"/>
          <w:szCs w:val="24"/>
          <w:lang w:val="fr-FR"/>
        </w:rPr>
        <w:t xml:space="preserve"> </w:t>
      </w:r>
      <w:proofErr w:type="spellStart"/>
      <w:r w:rsidRPr="0042483D">
        <w:rPr>
          <w:rFonts w:ascii="Times New Roman" w:hAnsi="Times New Roman"/>
          <w:sz w:val="24"/>
          <w:szCs w:val="24"/>
          <w:lang w:val="fr-FR"/>
        </w:rPr>
        <w:t>prin</w:t>
      </w:r>
      <w:proofErr w:type="spellEnd"/>
      <w:r w:rsidRPr="0042483D">
        <w:rPr>
          <w:rFonts w:ascii="Times New Roman" w:hAnsi="Times New Roman"/>
          <w:sz w:val="24"/>
          <w:szCs w:val="24"/>
          <w:lang w:val="fr-FR"/>
        </w:rPr>
        <w:t xml:space="preserve"> </w:t>
      </w:r>
      <w:proofErr w:type="spellStart"/>
      <w:r w:rsidRPr="0042483D">
        <w:rPr>
          <w:rFonts w:ascii="Times New Roman" w:hAnsi="Times New Roman"/>
          <w:sz w:val="24"/>
          <w:szCs w:val="24"/>
          <w:lang w:val="fr-FR"/>
        </w:rPr>
        <w:t>planurile</w:t>
      </w:r>
      <w:proofErr w:type="spellEnd"/>
      <w:r w:rsidRPr="0042483D">
        <w:rPr>
          <w:rFonts w:ascii="Times New Roman" w:hAnsi="Times New Roman"/>
          <w:sz w:val="24"/>
          <w:szCs w:val="24"/>
          <w:lang w:val="fr-FR"/>
        </w:rPr>
        <w:t xml:space="preserve"> de </w:t>
      </w:r>
      <w:proofErr w:type="spellStart"/>
      <w:r w:rsidRPr="0042483D">
        <w:rPr>
          <w:rFonts w:ascii="Times New Roman" w:hAnsi="Times New Roman"/>
          <w:sz w:val="24"/>
          <w:szCs w:val="24"/>
          <w:lang w:val="fr-FR"/>
        </w:rPr>
        <w:t>urbanism</w:t>
      </w:r>
      <w:proofErr w:type="spellEnd"/>
      <w:r w:rsidRPr="0042483D">
        <w:rPr>
          <w:rFonts w:ascii="Times New Roman" w:hAnsi="Times New Roman"/>
          <w:sz w:val="24"/>
          <w:szCs w:val="24"/>
          <w:lang w:val="fr-FR"/>
        </w:rPr>
        <w:t xml:space="preserve"> </w:t>
      </w:r>
      <w:proofErr w:type="spellStart"/>
      <w:r w:rsidRPr="0042483D">
        <w:rPr>
          <w:rFonts w:ascii="Times New Roman" w:hAnsi="Times New Roman"/>
          <w:sz w:val="24"/>
          <w:szCs w:val="24"/>
          <w:lang w:val="fr-FR"/>
        </w:rPr>
        <w:t>şi</w:t>
      </w:r>
      <w:proofErr w:type="spellEnd"/>
      <w:r w:rsidRPr="0042483D">
        <w:rPr>
          <w:rFonts w:ascii="Times New Roman" w:hAnsi="Times New Roman"/>
          <w:sz w:val="24"/>
          <w:szCs w:val="24"/>
          <w:lang w:val="fr-FR"/>
        </w:rPr>
        <w:t xml:space="preserve"> de </w:t>
      </w:r>
      <w:proofErr w:type="spellStart"/>
      <w:r w:rsidRPr="0042483D">
        <w:rPr>
          <w:rFonts w:ascii="Times New Roman" w:hAnsi="Times New Roman"/>
          <w:sz w:val="24"/>
          <w:szCs w:val="24"/>
          <w:lang w:val="fr-FR"/>
        </w:rPr>
        <w:t>amenajare</w:t>
      </w:r>
      <w:proofErr w:type="spellEnd"/>
      <w:r w:rsidRPr="0042483D">
        <w:rPr>
          <w:rFonts w:ascii="Times New Roman" w:hAnsi="Times New Roman"/>
          <w:sz w:val="24"/>
          <w:szCs w:val="24"/>
          <w:lang w:val="fr-FR"/>
        </w:rPr>
        <w:t xml:space="preserve"> a </w:t>
      </w:r>
      <w:proofErr w:type="spellStart"/>
      <w:r w:rsidRPr="0042483D">
        <w:rPr>
          <w:rFonts w:ascii="Times New Roman" w:hAnsi="Times New Roman"/>
          <w:sz w:val="24"/>
          <w:szCs w:val="24"/>
          <w:lang w:val="fr-FR"/>
        </w:rPr>
        <w:t>teritoriului</w:t>
      </w:r>
      <w:proofErr w:type="spellEnd"/>
      <w:r w:rsidRPr="0042483D">
        <w:rPr>
          <w:rFonts w:ascii="Times New Roman" w:hAnsi="Times New Roman"/>
          <w:sz w:val="24"/>
          <w:szCs w:val="24"/>
          <w:lang w:val="fr-FR"/>
        </w:rPr>
        <w:t xml:space="preserve"> </w:t>
      </w:r>
      <w:proofErr w:type="spellStart"/>
      <w:r w:rsidRPr="0042483D">
        <w:rPr>
          <w:rFonts w:ascii="Times New Roman" w:hAnsi="Times New Roman"/>
          <w:sz w:val="24"/>
          <w:szCs w:val="24"/>
          <w:lang w:val="fr-FR"/>
        </w:rPr>
        <w:t>aprobate</w:t>
      </w:r>
      <w:proofErr w:type="spellEnd"/>
      <w:r w:rsidRPr="0042483D">
        <w:rPr>
          <w:rFonts w:ascii="Times New Roman" w:hAnsi="Times New Roman"/>
          <w:sz w:val="24"/>
          <w:szCs w:val="24"/>
          <w:lang w:val="fr-FR"/>
        </w:rPr>
        <w:t>.</w:t>
      </w:r>
    </w:p>
    <w:p w:rsidR="00BB3523" w:rsidRPr="0042483D" w:rsidRDefault="00BB3523" w:rsidP="00B8344E">
      <w:pPr>
        <w:widowControl w:val="0"/>
        <w:autoSpaceDE w:val="0"/>
        <w:spacing w:after="0"/>
        <w:ind w:firstLine="720"/>
        <w:jc w:val="both"/>
        <w:rPr>
          <w:rFonts w:ascii="Times New Roman" w:hAnsi="Times New Roman"/>
          <w:sz w:val="24"/>
          <w:szCs w:val="24"/>
          <w:lang w:val="fr-FR"/>
        </w:rPr>
      </w:pPr>
      <w:proofErr w:type="spellStart"/>
      <w:r w:rsidRPr="0042483D">
        <w:rPr>
          <w:rFonts w:ascii="Times New Roman" w:hAnsi="Times New Roman"/>
          <w:sz w:val="24"/>
          <w:szCs w:val="24"/>
          <w:lang w:val="fr-FR"/>
        </w:rPr>
        <w:t>Prin</w:t>
      </w:r>
      <w:proofErr w:type="spellEnd"/>
      <w:r w:rsidRPr="0042483D">
        <w:rPr>
          <w:rFonts w:ascii="Times New Roman" w:hAnsi="Times New Roman"/>
          <w:sz w:val="24"/>
          <w:szCs w:val="24"/>
          <w:lang w:val="fr-FR"/>
        </w:rPr>
        <w:t xml:space="preserve"> </w:t>
      </w:r>
      <w:proofErr w:type="spellStart"/>
      <w:r w:rsidRPr="0042483D">
        <w:rPr>
          <w:rFonts w:ascii="Times New Roman" w:hAnsi="Times New Roman"/>
          <w:sz w:val="24"/>
          <w:szCs w:val="24"/>
          <w:lang w:val="fr-FR"/>
        </w:rPr>
        <w:t>urmare</w:t>
      </w:r>
      <w:proofErr w:type="spellEnd"/>
      <w:r w:rsidRPr="0042483D">
        <w:rPr>
          <w:rFonts w:ascii="Times New Roman" w:hAnsi="Times New Roman"/>
          <w:sz w:val="24"/>
          <w:szCs w:val="24"/>
          <w:lang w:val="fr-FR"/>
        </w:rPr>
        <w:t xml:space="preserve"> nu a </w:t>
      </w:r>
      <w:proofErr w:type="spellStart"/>
      <w:r w:rsidRPr="0042483D">
        <w:rPr>
          <w:rFonts w:ascii="Times New Roman" w:hAnsi="Times New Roman"/>
          <w:sz w:val="24"/>
          <w:szCs w:val="24"/>
          <w:lang w:val="fr-FR"/>
        </w:rPr>
        <w:t>fost</w:t>
      </w:r>
      <w:proofErr w:type="spellEnd"/>
      <w:r w:rsidRPr="0042483D">
        <w:rPr>
          <w:rFonts w:ascii="Times New Roman" w:hAnsi="Times New Roman"/>
          <w:sz w:val="24"/>
          <w:szCs w:val="24"/>
          <w:lang w:val="fr-FR"/>
        </w:rPr>
        <w:t xml:space="preserve"> </w:t>
      </w:r>
      <w:proofErr w:type="spellStart"/>
      <w:r w:rsidRPr="0042483D">
        <w:rPr>
          <w:rFonts w:ascii="Times New Roman" w:hAnsi="Times New Roman"/>
          <w:sz w:val="24"/>
          <w:szCs w:val="24"/>
          <w:lang w:val="fr-FR"/>
        </w:rPr>
        <w:t>necesara</w:t>
      </w:r>
      <w:proofErr w:type="spellEnd"/>
      <w:r w:rsidRPr="0042483D">
        <w:rPr>
          <w:rFonts w:ascii="Times New Roman" w:hAnsi="Times New Roman"/>
          <w:sz w:val="24"/>
          <w:szCs w:val="24"/>
          <w:lang w:val="fr-FR"/>
        </w:rPr>
        <w:t xml:space="preserve"> </w:t>
      </w:r>
      <w:proofErr w:type="spellStart"/>
      <w:r w:rsidRPr="0042483D">
        <w:rPr>
          <w:rFonts w:ascii="Times New Roman" w:hAnsi="Times New Roman"/>
          <w:sz w:val="24"/>
          <w:szCs w:val="24"/>
          <w:lang w:val="fr-FR"/>
        </w:rPr>
        <w:t>studierea</w:t>
      </w:r>
      <w:proofErr w:type="spellEnd"/>
      <w:r w:rsidRPr="0042483D">
        <w:rPr>
          <w:rFonts w:ascii="Times New Roman" w:hAnsi="Times New Roman"/>
          <w:sz w:val="24"/>
          <w:szCs w:val="24"/>
          <w:lang w:val="fr-FR"/>
        </w:rPr>
        <w:t xml:space="preserve"> </w:t>
      </w:r>
      <w:proofErr w:type="spellStart"/>
      <w:r w:rsidRPr="0042483D">
        <w:rPr>
          <w:rFonts w:ascii="Times New Roman" w:hAnsi="Times New Roman"/>
          <w:sz w:val="24"/>
          <w:szCs w:val="24"/>
          <w:lang w:val="fr-FR"/>
        </w:rPr>
        <w:t>altor</w:t>
      </w:r>
      <w:proofErr w:type="spellEnd"/>
      <w:r w:rsidRPr="0042483D">
        <w:rPr>
          <w:rFonts w:ascii="Times New Roman" w:hAnsi="Times New Roman"/>
          <w:sz w:val="24"/>
          <w:szCs w:val="24"/>
          <w:lang w:val="fr-FR"/>
        </w:rPr>
        <w:t xml:space="preserve"> alternative </w:t>
      </w:r>
      <w:proofErr w:type="gramStart"/>
      <w:r w:rsidRPr="0042483D">
        <w:rPr>
          <w:rFonts w:ascii="Times New Roman" w:hAnsi="Times New Roman"/>
          <w:sz w:val="24"/>
          <w:szCs w:val="24"/>
          <w:lang w:val="fr-FR"/>
        </w:rPr>
        <w:t xml:space="preserve">de </w:t>
      </w:r>
      <w:proofErr w:type="spellStart"/>
      <w:r w:rsidRPr="0042483D">
        <w:rPr>
          <w:rFonts w:ascii="Times New Roman" w:hAnsi="Times New Roman"/>
          <w:sz w:val="24"/>
          <w:szCs w:val="24"/>
          <w:lang w:val="fr-FR"/>
        </w:rPr>
        <w:t>amplasament</w:t>
      </w:r>
      <w:proofErr w:type="spellEnd"/>
      <w:proofErr w:type="gramEnd"/>
      <w:r w:rsidRPr="0042483D">
        <w:rPr>
          <w:rFonts w:ascii="Times New Roman" w:hAnsi="Times New Roman"/>
          <w:sz w:val="24"/>
          <w:szCs w:val="24"/>
          <w:lang w:val="fr-FR"/>
        </w:rPr>
        <w:t xml:space="preserve">. </w:t>
      </w:r>
    </w:p>
    <w:p w:rsidR="008F4989" w:rsidRPr="0042483D" w:rsidRDefault="00BB3523" w:rsidP="007F40F0">
      <w:pPr>
        <w:autoSpaceDE w:val="0"/>
        <w:autoSpaceDN w:val="0"/>
        <w:adjustRightInd w:val="0"/>
        <w:spacing w:after="0" w:line="240" w:lineRule="auto"/>
        <w:jc w:val="both"/>
        <w:rPr>
          <w:rFonts w:ascii="Times New Roman" w:hAnsi="Times New Roman"/>
          <w:sz w:val="28"/>
          <w:szCs w:val="28"/>
          <w:lang w:val="fr-FR"/>
        </w:rPr>
      </w:pPr>
      <w:r w:rsidRPr="0042483D">
        <w:rPr>
          <w:rFonts w:ascii="Times New Roman" w:hAnsi="Times New Roman"/>
          <w:sz w:val="28"/>
          <w:szCs w:val="28"/>
          <w:lang w:val="fr-FR"/>
        </w:rPr>
        <w:t xml:space="preserve">    </w:t>
      </w:r>
    </w:p>
    <w:p w:rsidR="00BB3523" w:rsidRPr="0042483D" w:rsidRDefault="00BB3523" w:rsidP="007F40F0">
      <w:pPr>
        <w:autoSpaceDE w:val="0"/>
        <w:autoSpaceDN w:val="0"/>
        <w:adjustRightInd w:val="0"/>
        <w:spacing w:after="0" w:line="240" w:lineRule="auto"/>
        <w:jc w:val="both"/>
        <w:rPr>
          <w:rFonts w:ascii="Times New Roman" w:hAnsi="Times New Roman"/>
          <w:sz w:val="28"/>
          <w:szCs w:val="28"/>
          <w:lang w:val="fr-FR"/>
        </w:rPr>
      </w:pPr>
      <w:r w:rsidRPr="0042483D">
        <w:rPr>
          <w:rFonts w:ascii="Times New Roman" w:hAnsi="Times New Roman"/>
          <w:sz w:val="28"/>
          <w:szCs w:val="28"/>
          <w:lang w:val="fr-FR"/>
        </w:rPr>
        <w:t xml:space="preserve">VI. </w:t>
      </w:r>
      <w:proofErr w:type="spellStart"/>
      <w:r w:rsidRPr="0042483D">
        <w:rPr>
          <w:rFonts w:ascii="Times New Roman" w:hAnsi="Times New Roman"/>
          <w:sz w:val="28"/>
          <w:szCs w:val="28"/>
          <w:lang w:val="fr-FR"/>
        </w:rPr>
        <w:t>Descrierea</w:t>
      </w:r>
      <w:proofErr w:type="spellEnd"/>
      <w:r w:rsidRPr="0042483D">
        <w:rPr>
          <w:rFonts w:ascii="Times New Roman" w:hAnsi="Times New Roman"/>
          <w:sz w:val="28"/>
          <w:szCs w:val="28"/>
          <w:lang w:val="fr-FR"/>
        </w:rPr>
        <w:t xml:space="preserve"> </w:t>
      </w:r>
      <w:proofErr w:type="spellStart"/>
      <w:r w:rsidRPr="0042483D">
        <w:rPr>
          <w:rFonts w:ascii="Times New Roman" w:hAnsi="Times New Roman"/>
          <w:sz w:val="28"/>
          <w:szCs w:val="28"/>
          <w:lang w:val="fr-FR"/>
        </w:rPr>
        <w:t>tuturor</w:t>
      </w:r>
      <w:proofErr w:type="spellEnd"/>
      <w:r w:rsidRPr="0042483D">
        <w:rPr>
          <w:rFonts w:ascii="Times New Roman" w:hAnsi="Times New Roman"/>
          <w:sz w:val="28"/>
          <w:szCs w:val="28"/>
          <w:lang w:val="fr-FR"/>
        </w:rPr>
        <w:t xml:space="preserve"> </w:t>
      </w:r>
      <w:proofErr w:type="spellStart"/>
      <w:r w:rsidRPr="0042483D">
        <w:rPr>
          <w:rFonts w:ascii="Times New Roman" w:hAnsi="Times New Roman"/>
          <w:sz w:val="28"/>
          <w:szCs w:val="28"/>
          <w:lang w:val="fr-FR"/>
        </w:rPr>
        <w:t>efectelor</w:t>
      </w:r>
      <w:proofErr w:type="spellEnd"/>
      <w:r w:rsidRPr="0042483D">
        <w:rPr>
          <w:rFonts w:ascii="Times New Roman" w:hAnsi="Times New Roman"/>
          <w:sz w:val="28"/>
          <w:szCs w:val="28"/>
          <w:lang w:val="fr-FR"/>
        </w:rPr>
        <w:t xml:space="preserve"> </w:t>
      </w:r>
      <w:proofErr w:type="spellStart"/>
      <w:r w:rsidRPr="0042483D">
        <w:rPr>
          <w:rFonts w:ascii="Times New Roman" w:hAnsi="Times New Roman"/>
          <w:sz w:val="28"/>
          <w:szCs w:val="28"/>
          <w:lang w:val="fr-FR"/>
        </w:rPr>
        <w:t>semnificative</w:t>
      </w:r>
      <w:proofErr w:type="spellEnd"/>
      <w:r w:rsidRPr="0042483D">
        <w:rPr>
          <w:rFonts w:ascii="Times New Roman" w:hAnsi="Times New Roman"/>
          <w:sz w:val="28"/>
          <w:szCs w:val="28"/>
          <w:lang w:val="fr-FR"/>
        </w:rPr>
        <w:t xml:space="preserve"> </w:t>
      </w:r>
      <w:proofErr w:type="spellStart"/>
      <w:r w:rsidRPr="0042483D">
        <w:rPr>
          <w:rFonts w:ascii="Times New Roman" w:hAnsi="Times New Roman"/>
          <w:sz w:val="28"/>
          <w:szCs w:val="28"/>
          <w:lang w:val="fr-FR"/>
        </w:rPr>
        <w:t>posibile</w:t>
      </w:r>
      <w:proofErr w:type="spellEnd"/>
      <w:r w:rsidRPr="0042483D">
        <w:rPr>
          <w:rFonts w:ascii="Times New Roman" w:hAnsi="Times New Roman"/>
          <w:sz w:val="28"/>
          <w:szCs w:val="28"/>
          <w:lang w:val="fr-FR"/>
        </w:rPr>
        <w:t xml:space="preserve"> </w:t>
      </w:r>
      <w:proofErr w:type="spellStart"/>
      <w:r w:rsidRPr="0042483D">
        <w:rPr>
          <w:rFonts w:ascii="Times New Roman" w:hAnsi="Times New Roman"/>
          <w:sz w:val="28"/>
          <w:szCs w:val="28"/>
          <w:lang w:val="fr-FR"/>
        </w:rPr>
        <w:t>asupra</w:t>
      </w:r>
      <w:proofErr w:type="spellEnd"/>
      <w:r w:rsidRPr="0042483D">
        <w:rPr>
          <w:rFonts w:ascii="Times New Roman" w:hAnsi="Times New Roman"/>
          <w:sz w:val="28"/>
          <w:szCs w:val="28"/>
          <w:lang w:val="fr-FR"/>
        </w:rPr>
        <w:t xml:space="preserve"> </w:t>
      </w:r>
      <w:proofErr w:type="spellStart"/>
      <w:r w:rsidRPr="0042483D">
        <w:rPr>
          <w:rFonts w:ascii="Times New Roman" w:hAnsi="Times New Roman"/>
          <w:sz w:val="28"/>
          <w:szCs w:val="28"/>
          <w:lang w:val="fr-FR"/>
        </w:rPr>
        <w:t>mediului</w:t>
      </w:r>
      <w:proofErr w:type="spellEnd"/>
      <w:r w:rsidRPr="0042483D">
        <w:rPr>
          <w:rFonts w:ascii="Times New Roman" w:hAnsi="Times New Roman"/>
          <w:sz w:val="28"/>
          <w:szCs w:val="28"/>
          <w:lang w:val="fr-FR"/>
        </w:rPr>
        <w:t xml:space="preserve"> </w:t>
      </w:r>
      <w:proofErr w:type="spellStart"/>
      <w:r w:rsidRPr="0042483D">
        <w:rPr>
          <w:rFonts w:ascii="Times New Roman" w:hAnsi="Times New Roman"/>
          <w:sz w:val="28"/>
          <w:szCs w:val="28"/>
          <w:lang w:val="fr-FR"/>
        </w:rPr>
        <w:t>ale</w:t>
      </w:r>
      <w:proofErr w:type="spellEnd"/>
      <w:r w:rsidRPr="0042483D">
        <w:rPr>
          <w:rFonts w:ascii="Times New Roman" w:hAnsi="Times New Roman"/>
          <w:sz w:val="28"/>
          <w:szCs w:val="28"/>
          <w:lang w:val="fr-FR"/>
        </w:rPr>
        <w:t xml:space="preserve"> </w:t>
      </w:r>
      <w:proofErr w:type="spellStart"/>
      <w:r w:rsidRPr="0042483D">
        <w:rPr>
          <w:rFonts w:ascii="Times New Roman" w:hAnsi="Times New Roman"/>
          <w:sz w:val="28"/>
          <w:szCs w:val="28"/>
          <w:lang w:val="fr-FR"/>
        </w:rPr>
        <w:t>proiectului</w:t>
      </w:r>
      <w:proofErr w:type="spellEnd"/>
      <w:r w:rsidRPr="0042483D">
        <w:rPr>
          <w:rFonts w:ascii="Times New Roman" w:hAnsi="Times New Roman"/>
          <w:sz w:val="28"/>
          <w:szCs w:val="28"/>
          <w:lang w:val="fr-FR"/>
        </w:rPr>
        <w:t xml:space="preserve">, </w:t>
      </w:r>
      <w:proofErr w:type="spellStart"/>
      <w:r w:rsidRPr="0042483D">
        <w:rPr>
          <w:rFonts w:ascii="Times New Roman" w:hAnsi="Times New Roman"/>
          <w:sz w:val="28"/>
          <w:szCs w:val="28"/>
          <w:lang w:val="fr-FR"/>
        </w:rPr>
        <w:t>în</w:t>
      </w:r>
      <w:proofErr w:type="spellEnd"/>
      <w:r w:rsidRPr="0042483D">
        <w:rPr>
          <w:rFonts w:ascii="Times New Roman" w:hAnsi="Times New Roman"/>
          <w:sz w:val="28"/>
          <w:szCs w:val="28"/>
          <w:lang w:val="fr-FR"/>
        </w:rPr>
        <w:t xml:space="preserve"> limita </w:t>
      </w:r>
      <w:proofErr w:type="spellStart"/>
      <w:r w:rsidRPr="0042483D">
        <w:rPr>
          <w:rFonts w:ascii="Times New Roman" w:hAnsi="Times New Roman"/>
          <w:sz w:val="28"/>
          <w:szCs w:val="28"/>
          <w:lang w:val="fr-FR"/>
        </w:rPr>
        <w:t>informaţiilor</w:t>
      </w:r>
      <w:proofErr w:type="spellEnd"/>
      <w:r w:rsidRPr="0042483D">
        <w:rPr>
          <w:rFonts w:ascii="Times New Roman" w:hAnsi="Times New Roman"/>
          <w:sz w:val="28"/>
          <w:szCs w:val="28"/>
          <w:lang w:val="fr-FR"/>
        </w:rPr>
        <w:t xml:space="preserve"> </w:t>
      </w:r>
      <w:proofErr w:type="spellStart"/>
      <w:r w:rsidRPr="0042483D">
        <w:rPr>
          <w:rFonts w:ascii="Times New Roman" w:hAnsi="Times New Roman"/>
          <w:sz w:val="28"/>
          <w:szCs w:val="28"/>
          <w:lang w:val="fr-FR"/>
        </w:rPr>
        <w:t>disponibile</w:t>
      </w:r>
      <w:proofErr w:type="spellEnd"/>
      <w:r w:rsidRPr="0042483D">
        <w:rPr>
          <w:rFonts w:ascii="Times New Roman" w:hAnsi="Times New Roman"/>
          <w:sz w:val="28"/>
          <w:szCs w:val="28"/>
          <w:lang w:val="fr-FR"/>
        </w:rPr>
        <w:t>:</w:t>
      </w:r>
    </w:p>
    <w:p w:rsidR="00BB3523" w:rsidRPr="0042483D" w:rsidRDefault="00BB3523" w:rsidP="007F40F0">
      <w:pPr>
        <w:autoSpaceDE w:val="0"/>
        <w:autoSpaceDN w:val="0"/>
        <w:adjustRightInd w:val="0"/>
        <w:spacing w:after="0" w:line="240" w:lineRule="auto"/>
        <w:jc w:val="both"/>
        <w:rPr>
          <w:rFonts w:ascii="Times New Roman" w:hAnsi="Times New Roman"/>
          <w:sz w:val="28"/>
          <w:szCs w:val="28"/>
          <w:lang w:val="pt-BR"/>
        </w:rPr>
      </w:pPr>
      <w:r w:rsidRPr="0042483D">
        <w:rPr>
          <w:rFonts w:ascii="Times New Roman" w:hAnsi="Times New Roman"/>
          <w:sz w:val="28"/>
          <w:szCs w:val="28"/>
          <w:lang w:val="fr-FR"/>
        </w:rPr>
        <w:t xml:space="preserve">    </w:t>
      </w:r>
      <w:r w:rsidRPr="0042483D">
        <w:rPr>
          <w:rFonts w:ascii="Times New Roman" w:hAnsi="Times New Roman"/>
          <w:sz w:val="28"/>
          <w:szCs w:val="28"/>
          <w:lang w:val="pt-BR"/>
        </w:rPr>
        <w:t>A. Surse de poluanţi şi instalaţii pentru reţinerea, evacuarea şi dispersia poluanţilor în mediu:</w:t>
      </w:r>
    </w:p>
    <w:p w:rsidR="00BB3523" w:rsidRPr="0042483D" w:rsidRDefault="00BB3523" w:rsidP="007F40F0">
      <w:pPr>
        <w:autoSpaceDE w:val="0"/>
        <w:autoSpaceDN w:val="0"/>
        <w:adjustRightInd w:val="0"/>
        <w:spacing w:after="0" w:line="240" w:lineRule="auto"/>
        <w:jc w:val="both"/>
        <w:rPr>
          <w:rFonts w:ascii="Times New Roman" w:hAnsi="Times New Roman"/>
          <w:sz w:val="28"/>
          <w:szCs w:val="28"/>
          <w:lang w:val="pt-BR"/>
        </w:rPr>
      </w:pPr>
      <w:r w:rsidRPr="0042483D">
        <w:rPr>
          <w:rFonts w:ascii="Times New Roman" w:hAnsi="Times New Roman"/>
          <w:sz w:val="28"/>
          <w:szCs w:val="28"/>
          <w:lang w:val="pt-BR"/>
        </w:rPr>
        <w:t xml:space="preserve">    a) protecţia calităţii apelor:</w:t>
      </w:r>
      <w:r w:rsidR="00B85F97" w:rsidRPr="0042483D">
        <w:rPr>
          <w:rFonts w:ascii="Times New Roman" w:hAnsi="Times New Roman"/>
          <w:sz w:val="24"/>
          <w:szCs w:val="24"/>
          <w:lang w:val="pt-BR"/>
        </w:rPr>
        <w:t xml:space="preserve"> </w:t>
      </w:r>
      <w:r w:rsidR="0042483D" w:rsidRPr="0042483D">
        <w:rPr>
          <w:rFonts w:ascii="Times New Roman" w:hAnsi="Times New Roman"/>
          <w:sz w:val="24"/>
          <w:szCs w:val="24"/>
          <w:lang w:val="pt-BR"/>
        </w:rPr>
        <w:t>NU ESTE CAZUL</w:t>
      </w:r>
      <w:r w:rsidR="00AD4267" w:rsidRPr="0042483D">
        <w:rPr>
          <w:rFonts w:ascii="Times New Roman" w:hAnsi="Times New Roman"/>
          <w:sz w:val="24"/>
          <w:szCs w:val="24"/>
          <w:lang w:val="pt-BR"/>
        </w:rPr>
        <w:t>;</w:t>
      </w:r>
    </w:p>
    <w:p w:rsidR="00BB3523" w:rsidRPr="0042483D" w:rsidRDefault="00BB3523" w:rsidP="007F40F0">
      <w:pPr>
        <w:autoSpaceDE w:val="0"/>
        <w:autoSpaceDN w:val="0"/>
        <w:adjustRightInd w:val="0"/>
        <w:spacing w:after="0" w:line="240" w:lineRule="auto"/>
        <w:jc w:val="both"/>
        <w:rPr>
          <w:rFonts w:ascii="Times New Roman" w:hAnsi="Times New Roman"/>
          <w:sz w:val="28"/>
          <w:szCs w:val="28"/>
          <w:lang w:val="pt-BR"/>
        </w:rPr>
      </w:pPr>
      <w:r w:rsidRPr="0042483D">
        <w:rPr>
          <w:rFonts w:ascii="Times New Roman" w:hAnsi="Times New Roman"/>
          <w:sz w:val="28"/>
          <w:szCs w:val="28"/>
          <w:lang w:val="pt-BR"/>
        </w:rPr>
        <w:t xml:space="preserve">    - sursele de poluanţi pentru ape, locul de evacuare sau emisarul: </w:t>
      </w:r>
      <w:r w:rsidRPr="0042483D">
        <w:rPr>
          <w:rFonts w:ascii="Times New Roman" w:hAnsi="Times New Roman"/>
          <w:sz w:val="24"/>
          <w:szCs w:val="24"/>
          <w:lang w:val="pt-BR"/>
        </w:rPr>
        <w:t>ape uzate menajere</w:t>
      </w:r>
      <w:r w:rsidRPr="0042483D">
        <w:rPr>
          <w:rFonts w:ascii="Times New Roman" w:hAnsi="Times New Roman"/>
          <w:sz w:val="28"/>
          <w:szCs w:val="28"/>
          <w:lang w:val="pt-BR"/>
        </w:rPr>
        <w:t>;</w:t>
      </w:r>
    </w:p>
    <w:p w:rsidR="00BB3523" w:rsidRPr="0042483D" w:rsidRDefault="00BB3523" w:rsidP="007F40F0">
      <w:pPr>
        <w:autoSpaceDE w:val="0"/>
        <w:autoSpaceDN w:val="0"/>
        <w:adjustRightInd w:val="0"/>
        <w:spacing w:after="0" w:line="240" w:lineRule="auto"/>
        <w:jc w:val="both"/>
        <w:rPr>
          <w:rFonts w:ascii="Times New Roman" w:hAnsi="Times New Roman"/>
          <w:sz w:val="24"/>
          <w:szCs w:val="24"/>
          <w:lang w:val="pt-BR"/>
        </w:rPr>
      </w:pPr>
      <w:r w:rsidRPr="0042483D">
        <w:rPr>
          <w:rFonts w:ascii="Times New Roman" w:hAnsi="Times New Roman"/>
          <w:sz w:val="28"/>
          <w:szCs w:val="28"/>
          <w:lang w:val="pt-BR"/>
        </w:rPr>
        <w:t xml:space="preserve">    - staţiile şi instalaţiile de epurare sau de preepurare a apelor uzate prevăzute: </w:t>
      </w:r>
      <w:r w:rsidR="0042483D" w:rsidRPr="0042483D">
        <w:rPr>
          <w:rFonts w:ascii="Times New Roman" w:hAnsi="Times New Roman"/>
          <w:sz w:val="24"/>
          <w:szCs w:val="24"/>
          <w:lang w:val="pt-BR"/>
        </w:rPr>
        <w:t>NU ESTE CAZUL</w:t>
      </w:r>
      <w:r w:rsidRPr="0042483D">
        <w:rPr>
          <w:rFonts w:ascii="Times New Roman" w:hAnsi="Times New Roman"/>
          <w:sz w:val="24"/>
          <w:szCs w:val="24"/>
          <w:lang w:val="pt-BR"/>
        </w:rPr>
        <w:t>;</w:t>
      </w:r>
    </w:p>
    <w:p w:rsidR="00BB3523" w:rsidRPr="0042483D" w:rsidRDefault="00BB3523" w:rsidP="007F40F0">
      <w:pPr>
        <w:autoSpaceDE w:val="0"/>
        <w:autoSpaceDN w:val="0"/>
        <w:adjustRightInd w:val="0"/>
        <w:spacing w:after="0" w:line="240" w:lineRule="auto"/>
        <w:jc w:val="both"/>
        <w:rPr>
          <w:rFonts w:ascii="Times New Roman" w:hAnsi="Times New Roman"/>
          <w:sz w:val="28"/>
          <w:szCs w:val="28"/>
          <w:lang w:val="pt-BR"/>
        </w:rPr>
      </w:pPr>
      <w:r w:rsidRPr="0042483D">
        <w:rPr>
          <w:rFonts w:ascii="Times New Roman" w:hAnsi="Times New Roman"/>
          <w:sz w:val="28"/>
          <w:szCs w:val="28"/>
          <w:lang w:val="pt-BR"/>
        </w:rPr>
        <w:t xml:space="preserve">    b) protecţia aerului:</w:t>
      </w:r>
    </w:p>
    <w:p w:rsidR="00BB3523" w:rsidRPr="0042483D" w:rsidRDefault="00BB3523" w:rsidP="00E87FEF">
      <w:pPr>
        <w:spacing w:after="0" w:line="240" w:lineRule="auto"/>
        <w:jc w:val="both"/>
        <w:rPr>
          <w:rFonts w:ascii="Times New Roman" w:hAnsi="Times New Roman"/>
          <w:sz w:val="28"/>
          <w:szCs w:val="28"/>
          <w:lang w:val="ro-RO"/>
        </w:rPr>
      </w:pPr>
      <w:r w:rsidRPr="0042483D">
        <w:rPr>
          <w:rFonts w:ascii="Times New Roman" w:hAnsi="Times New Roman"/>
          <w:sz w:val="28"/>
          <w:szCs w:val="28"/>
          <w:lang w:val="pt-BR"/>
        </w:rPr>
        <w:t xml:space="preserve"> - sursele de poluanţi pentru aer, poluanţi, inclusiv surse de mirosuri: </w:t>
      </w:r>
      <w:r w:rsidRPr="0042483D">
        <w:rPr>
          <w:rFonts w:ascii="Times New Roman" w:hAnsi="Times New Roman"/>
          <w:sz w:val="24"/>
          <w:szCs w:val="24"/>
          <w:lang w:val="pt-BR"/>
        </w:rPr>
        <w:t>În perioada realizării obiectivului, sursele de poluanţi pentru aer sunt reprezentate</w:t>
      </w:r>
      <w:r w:rsidRPr="0042483D">
        <w:rPr>
          <w:rFonts w:ascii="Times New Roman" w:hAnsi="Times New Roman"/>
          <w:sz w:val="24"/>
          <w:szCs w:val="24"/>
          <w:lang w:val="ro-RO"/>
        </w:rPr>
        <w:t xml:space="preserve"> de utilajele de lucru si </w:t>
      </w:r>
      <w:r w:rsidRPr="0042483D">
        <w:rPr>
          <w:rFonts w:ascii="Times New Roman" w:hAnsi="Times New Roman"/>
          <w:bCs/>
          <w:sz w:val="24"/>
          <w:szCs w:val="24"/>
          <w:lang w:val="ro-RO"/>
        </w:rPr>
        <w:t>mijloace de transport</w:t>
      </w:r>
      <w:r w:rsidRPr="0042483D">
        <w:rPr>
          <w:rFonts w:ascii="Times New Roman" w:hAnsi="Times New Roman"/>
          <w:sz w:val="24"/>
          <w:szCs w:val="24"/>
          <w:lang w:val="ro-RO"/>
        </w:rPr>
        <w:t xml:space="preserve"> din </w:t>
      </w:r>
      <w:proofErr w:type="spellStart"/>
      <w:r w:rsidRPr="0042483D">
        <w:rPr>
          <w:rFonts w:ascii="Times New Roman" w:hAnsi="Times New Roman"/>
          <w:sz w:val="24"/>
          <w:szCs w:val="24"/>
          <w:lang w:val="ro-RO"/>
        </w:rPr>
        <w:t>functionarea</w:t>
      </w:r>
      <w:proofErr w:type="spellEnd"/>
      <w:r w:rsidRPr="0042483D">
        <w:rPr>
          <w:rFonts w:ascii="Times New Roman" w:hAnsi="Times New Roman"/>
          <w:sz w:val="24"/>
          <w:szCs w:val="24"/>
          <w:lang w:val="ro-RO"/>
        </w:rPr>
        <w:t xml:space="preserve"> </w:t>
      </w:r>
      <w:proofErr w:type="spellStart"/>
      <w:r w:rsidRPr="0042483D">
        <w:rPr>
          <w:rFonts w:ascii="Times New Roman" w:hAnsi="Times New Roman"/>
          <w:sz w:val="24"/>
          <w:szCs w:val="24"/>
          <w:lang w:val="ro-RO"/>
        </w:rPr>
        <w:t>carora</w:t>
      </w:r>
      <w:proofErr w:type="spellEnd"/>
      <w:r w:rsidRPr="0042483D">
        <w:rPr>
          <w:rFonts w:ascii="Times New Roman" w:hAnsi="Times New Roman"/>
          <w:sz w:val="24"/>
          <w:szCs w:val="24"/>
          <w:lang w:val="ro-RO"/>
        </w:rPr>
        <w:t xml:space="preserve"> vor rezulta emisii de gaze de ardere. Nivelul emisiilor utilajelor </w:t>
      </w:r>
      <w:proofErr w:type="spellStart"/>
      <w:r w:rsidRPr="0042483D">
        <w:rPr>
          <w:rFonts w:ascii="Times New Roman" w:hAnsi="Times New Roman"/>
          <w:sz w:val="24"/>
          <w:szCs w:val="24"/>
          <w:lang w:val="ro-RO"/>
        </w:rPr>
        <w:t>societatii</w:t>
      </w:r>
      <w:proofErr w:type="spellEnd"/>
      <w:r w:rsidRPr="0042483D">
        <w:rPr>
          <w:rFonts w:ascii="Times New Roman" w:hAnsi="Times New Roman"/>
          <w:sz w:val="24"/>
          <w:szCs w:val="24"/>
          <w:lang w:val="ro-RO"/>
        </w:rPr>
        <w:t xml:space="preserve"> se </w:t>
      </w:r>
      <w:proofErr w:type="spellStart"/>
      <w:r w:rsidRPr="0042483D">
        <w:rPr>
          <w:rFonts w:ascii="Times New Roman" w:hAnsi="Times New Roman"/>
          <w:sz w:val="24"/>
          <w:szCs w:val="24"/>
          <w:lang w:val="ro-RO"/>
        </w:rPr>
        <w:t>incadreaza</w:t>
      </w:r>
      <w:proofErr w:type="spellEnd"/>
      <w:r w:rsidRPr="0042483D">
        <w:rPr>
          <w:rFonts w:ascii="Times New Roman" w:hAnsi="Times New Roman"/>
          <w:sz w:val="24"/>
          <w:szCs w:val="24"/>
          <w:lang w:val="ro-RO"/>
        </w:rPr>
        <w:t xml:space="preserve"> in limitele normale, fiind folosite numai utilaje si </w:t>
      </w:r>
      <w:r w:rsidRPr="0042483D">
        <w:rPr>
          <w:rFonts w:ascii="Times New Roman" w:hAnsi="Times New Roman"/>
          <w:bCs/>
          <w:sz w:val="24"/>
          <w:szCs w:val="24"/>
          <w:lang w:val="ro-RO"/>
        </w:rPr>
        <w:t xml:space="preserve">mijloace de transport ce vor fi  in stare foarte buna de </w:t>
      </w:r>
      <w:proofErr w:type="spellStart"/>
      <w:r w:rsidRPr="0042483D">
        <w:rPr>
          <w:rFonts w:ascii="Times New Roman" w:hAnsi="Times New Roman"/>
          <w:bCs/>
          <w:sz w:val="24"/>
          <w:szCs w:val="24"/>
          <w:lang w:val="ro-RO"/>
        </w:rPr>
        <w:t>functionare</w:t>
      </w:r>
      <w:proofErr w:type="spellEnd"/>
      <w:r w:rsidRPr="0042483D">
        <w:rPr>
          <w:rFonts w:ascii="Times New Roman" w:hAnsi="Times New Roman"/>
          <w:bCs/>
          <w:sz w:val="24"/>
          <w:szCs w:val="24"/>
          <w:lang w:val="ro-RO"/>
        </w:rPr>
        <w:t xml:space="preserve">, </w:t>
      </w:r>
      <w:proofErr w:type="spellStart"/>
      <w:r w:rsidRPr="0042483D">
        <w:rPr>
          <w:rFonts w:ascii="Times New Roman" w:hAnsi="Times New Roman"/>
          <w:bCs/>
          <w:sz w:val="24"/>
          <w:szCs w:val="24"/>
          <w:lang w:val="ro-RO"/>
        </w:rPr>
        <w:t>facandu</w:t>
      </w:r>
      <w:proofErr w:type="spellEnd"/>
      <w:r w:rsidRPr="0042483D">
        <w:rPr>
          <w:rFonts w:ascii="Times New Roman" w:hAnsi="Times New Roman"/>
          <w:bCs/>
          <w:sz w:val="24"/>
          <w:szCs w:val="24"/>
          <w:lang w:val="ro-RO"/>
        </w:rPr>
        <w:t>-se</w:t>
      </w:r>
      <w:r w:rsidRPr="0042483D">
        <w:rPr>
          <w:rFonts w:ascii="Times New Roman" w:hAnsi="Times New Roman"/>
          <w:sz w:val="24"/>
          <w:szCs w:val="24"/>
          <w:lang w:val="ro-RO"/>
        </w:rPr>
        <w:t xml:space="preserve"> verificarea zilnică a stării tehnice a utilajelor </w:t>
      </w:r>
      <w:proofErr w:type="spellStart"/>
      <w:r w:rsidRPr="0042483D">
        <w:rPr>
          <w:rFonts w:ascii="Times New Roman" w:hAnsi="Times New Roman"/>
          <w:sz w:val="24"/>
          <w:szCs w:val="24"/>
          <w:lang w:val="ro-RO"/>
        </w:rPr>
        <w:t>şi</w:t>
      </w:r>
      <w:proofErr w:type="spellEnd"/>
      <w:r w:rsidRPr="0042483D">
        <w:rPr>
          <w:rFonts w:ascii="Times New Roman" w:hAnsi="Times New Roman"/>
          <w:sz w:val="24"/>
          <w:szCs w:val="24"/>
          <w:lang w:val="ro-RO"/>
        </w:rPr>
        <w:t xml:space="preserve"> echipamentelor;</w:t>
      </w:r>
      <w:r w:rsidRPr="0042483D">
        <w:rPr>
          <w:rFonts w:ascii="Times New Roman" w:hAnsi="Times New Roman"/>
          <w:sz w:val="28"/>
          <w:szCs w:val="28"/>
          <w:lang w:val="ro-RO"/>
        </w:rPr>
        <w:t xml:space="preserve"> </w:t>
      </w:r>
    </w:p>
    <w:p w:rsidR="00BB3523" w:rsidRPr="0042483D" w:rsidRDefault="00BB3523" w:rsidP="00E87FEF">
      <w:pPr>
        <w:spacing w:after="0" w:line="240" w:lineRule="auto"/>
        <w:jc w:val="both"/>
        <w:rPr>
          <w:rFonts w:ascii="Times New Roman" w:hAnsi="Times New Roman"/>
          <w:sz w:val="28"/>
          <w:szCs w:val="28"/>
          <w:lang w:val="ro-RO"/>
        </w:rPr>
      </w:pPr>
      <w:r w:rsidRPr="0042483D">
        <w:rPr>
          <w:rFonts w:ascii="Times New Roman" w:hAnsi="Times New Roman"/>
          <w:sz w:val="28"/>
          <w:szCs w:val="28"/>
          <w:lang w:val="ro-RO"/>
        </w:rPr>
        <w:t xml:space="preserve">- </w:t>
      </w:r>
      <w:proofErr w:type="spellStart"/>
      <w:r w:rsidRPr="0042483D">
        <w:rPr>
          <w:rFonts w:ascii="Times New Roman" w:hAnsi="Times New Roman"/>
          <w:sz w:val="28"/>
          <w:szCs w:val="28"/>
          <w:lang w:val="ro-RO"/>
        </w:rPr>
        <w:t>instalaţiile</w:t>
      </w:r>
      <w:proofErr w:type="spellEnd"/>
      <w:r w:rsidRPr="0042483D">
        <w:rPr>
          <w:rFonts w:ascii="Times New Roman" w:hAnsi="Times New Roman"/>
          <w:sz w:val="28"/>
          <w:szCs w:val="28"/>
          <w:lang w:val="ro-RO"/>
        </w:rPr>
        <w:t xml:space="preserve"> pentru </w:t>
      </w:r>
      <w:proofErr w:type="spellStart"/>
      <w:r w:rsidRPr="0042483D">
        <w:rPr>
          <w:rFonts w:ascii="Times New Roman" w:hAnsi="Times New Roman"/>
          <w:sz w:val="28"/>
          <w:szCs w:val="28"/>
          <w:lang w:val="ro-RO"/>
        </w:rPr>
        <w:t>reţinerea</w:t>
      </w:r>
      <w:proofErr w:type="spellEnd"/>
      <w:r w:rsidRPr="0042483D">
        <w:rPr>
          <w:rFonts w:ascii="Times New Roman" w:hAnsi="Times New Roman"/>
          <w:sz w:val="28"/>
          <w:szCs w:val="28"/>
          <w:lang w:val="ro-RO"/>
        </w:rPr>
        <w:t xml:space="preserve"> </w:t>
      </w:r>
      <w:proofErr w:type="spellStart"/>
      <w:r w:rsidRPr="0042483D">
        <w:rPr>
          <w:rFonts w:ascii="Times New Roman" w:hAnsi="Times New Roman"/>
          <w:sz w:val="28"/>
          <w:szCs w:val="28"/>
          <w:lang w:val="ro-RO"/>
        </w:rPr>
        <w:t>şi</w:t>
      </w:r>
      <w:proofErr w:type="spellEnd"/>
      <w:r w:rsidRPr="0042483D">
        <w:rPr>
          <w:rFonts w:ascii="Times New Roman" w:hAnsi="Times New Roman"/>
          <w:sz w:val="28"/>
          <w:szCs w:val="28"/>
          <w:lang w:val="ro-RO"/>
        </w:rPr>
        <w:t xml:space="preserve"> dispersia </w:t>
      </w:r>
      <w:proofErr w:type="spellStart"/>
      <w:r w:rsidRPr="0042483D">
        <w:rPr>
          <w:rFonts w:ascii="Times New Roman" w:hAnsi="Times New Roman"/>
          <w:sz w:val="28"/>
          <w:szCs w:val="28"/>
          <w:lang w:val="ro-RO"/>
        </w:rPr>
        <w:t>poluanţilor</w:t>
      </w:r>
      <w:proofErr w:type="spellEnd"/>
      <w:r w:rsidRPr="0042483D">
        <w:rPr>
          <w:rFonts w:ascii="Times New Roman" w:hAnsi="Times New Roman"/>
          <w:sz w:val="28"/>
          <w:szCs w:val="28"/>
          <w:lang w:val="ro-RO"/>
        </w:rPr>
        <w:t xml:space="preserve"> în atmosferă: </w:t>
      </w:r>
      <w:proofErr w:type="spellStart"/>
      <w:r w:rsidRPr="0042483D">
        <w:rPr>
          <w:rFonts w:ascii="Times New Roman" w:hAnsi="Times New Roman"/>
          <w:sz w:val="24"/>
          <w:szCs w:val="24"/>
          <w:lang w:val="es-ES" w:eastAsia="ar-SA"/>
        </w:rPr>
        <w:t>stropirea</w:t>
      </w:r>
      <w:proofErr w:type="spellEnd"/>
      <w:r w:rsidRPr="0042483D">
        <w:rPr>
          <w:rFonts w:ascii="Times New Roman" w:hAnsi="Times New Roman"/>
          <w:sz w:val="24"/>
          <w:szCs w:val="24"/>
          <w:lang w:val="es-ES" w:eastAsia="ar-SA"/>
        </w:rPr>
        <w:t xml:space="preserve"> </w:t>
      </w:r>
      <w:proofErr w:type="spellStart"/>
      <w:r w:rsidRPr="0042483D">
        <w:rPr>
          <w:rFonts w:ascii="Times New Roman" w:hAnsi="Times New Roman"/>
          <w:sz w:val="24"/>
          <w:szCs w:val="24"/>
          <w:lang w:val="es-ES" w:eastAsia="ar-SA"/>
        </w:rPr>
        <w:t>agregatelor</w:t>
      </w:r>
      <w:proofErr w:type="spellEnd"/>
      <w:r w:rsidRPr="0042483D">
        <w:rPr>
          <w:rFonts w:ascii="Times New Roman" w:hAnsi="Times New Roman"/>
          <w:sz w:val="24"/>
          <w:szCs w:val="24"/>
          <w:lang w:val="es-ES" w:eastAsia="ar-SA"/>
        </w:rPr>
        <w:t xml:space="preserve"> si a </w:t>
      </w:r>
      <w:proofErr w:type="spellStart"/>
      <w:r w:rsidRPr="0042483D">
        <w:rPr>
          <w:rFonts w:ascii="Times New Roman" w:hAnsi="Times New Roman"/>
          <w:sz w:val="24"/>
          <w:szCs w:val="24"/>
          <w:lang w:val="es-ES" w:eastAsia="ar-SA"/>
        </w:rPr>
        <w:t>drumurilor</w:t>
      </w:r>
      <w:proofErr w:type="spellEnd"/>
      <w:r w:rsidRPr="0042483D">
        <w:rPr>
          <w:rFonts w:ascii="Times New Roman" w:hAnsi="Times New Roman"/>
          <w:sz w:val="24"/>
          <w:szCs w:val="24"/>
          <w:lang w:val="es-ES" w:eastAsia="ar-SA"/>
        </w:rPr>
        <w:t xml:space="preserve"> </w:t>
      </w:r>
      <w:proofErr w:type="spellStart"/>
      <w:r w:rsidRPr="0042483D">
        <w:rPr>
          <w:rFonts w:ascii="Times New Roman" w:hAnsi="Times New Roman"/>
          <w:sz w:val="24"/>
          <w:szCs w:val="24"/>
          <w:lang w:val="es-ES" w:eastAsia="ar-SA"/>
        </w:rPr>
        <w:t>tehnologice</w:t>
      </w:r>
      <w:proofErr w:type="spellEnd"/>
      <w:r w:rsidRPr="0042483D">
        <w:rPr>
          <w:rFonts w:ascii="Times New Roman" w:hAnsi="Times New Roman"/>
          <w:sz w:val="24"/>
          <w:szCs w:val="24"/>
          <w:lang w:val="es-ES" w:eastAsia="ar-SA"/>
        </w:rPr>
        <w:t xml:space="preserve"> </w:t>
      </w:r>
      <w:proofErr w:type="spellStart"/>
      <w:r w:rsidRPr="0042483D">
        <w:rPr>
          <w:rFonts w:ascii="Times New Roman" w:hAnsi="Times New Roman"/>
          <w:sz w:val="24"/>
          <w:szCs w:val="24"/>
          <w:lang w:val="es-ES" w:eastAsia="ar-SA"/>
        </w:rPr>
        <w:t>pentru</w:t>
      </w:r>
      <w:proofErr w:type="spellEnd"/>
      <w:r w:rsidRPr="0042483D">
        <w:rPr>
          <w:rFonts w:ascii="Times New Roman" w:hAnsi="Times New Roman"/>
          <w:sz w:val="24"/>
          <w:szCs w:val="24"/>
          <w:lang w:val="es-ES" w:eastAsia="ar-SA"/>
        </w:rPr>
        <w:t xml:space="preserve"> a </w:t>
      </w:r>
      <w:proofErr w:type="spellStart"/>
      <w:r w:rsidRPr="0042483D">
        <w:rPr>
          <w:rFonts w:ascii="Times New Roman" w:hAnsi="Times New Roman"/>
          <w:sz w:val="24"/>
          <w:szCs w:val="24"/>
          <w:lang w:val="es-ES" w:eastAsia="ar-SA"/>
        </w:rPr>
        <w:t>impiedica</w:t>
      </w:r>
      <w:proofErr w:type="spellEnd"/>
      <w:r w:rsidRPr="0042483D">
        <w:rPr>
          <w:rFonts w:ascii="Times New Roman" w:hAnsi="Times New Roman"/>
          <w:sz w:val="24"/>
          <w:szCs w:val="24"/>
          <w:lang w:val="es-ES" w:eastAsia="ar-SA"/>
        </w:rPr>
        <w:t xml:space="preserve"> </w:t>
      </w:r>
      <w:proofErr w:type="spellStart"/>
      <w:r w:rsidRPr="0042483D">
        <w:rPr>
          <w:rFonts w:ascii="Times New Roman" w:hAnsi="Times New Roman"/>
          <w:sz w:val="24"/>
          <w:szCs w:val="24"/>
          <w:lang w:val="es-ES" w:eastAsia="ar-SA"/>
        </w:rPr>
        <w:t>degajarea</w:t>
      </w:r>
      <w:proofErr w:type="spellEnd"/>
      <w:r w:rsidRPr="0042483D">
        <w:rPr>
          <w:rFonts w:ascii="Times New Roman" w:hAnsi="Times New Roman"/>
          <w:sz w:val="24"/>
          <w:szCs w:val="24"/>
          <w:lang w:val="es-ES" w:eastAsia="ar-SA"/>
        </w:rPr>
        <w:t xml:space="preserve"> </w:t>
      </w:r>
      <w:proofErr w:type="spellStart"/>
      <w:r w:rsidRPr="0042483D">
        <w:rPr>
          <w:rFonts w:ascii="Times New Roman" w:hAnsi="Times New Roman"/>
          <w:sz w:val="24"/>
          <w:szCs w:val="24"/>
          <w:lang w:val="es-ES" w:eastAsia="ar-SA"/>
        </w:rPr>
        <w:t>pulberilor</w:t>
      </w:r>
      <w:proofErr w:type="spellEnd"/>
      <w:r w:rsidRPr="0042483D">
        <w:rPr>
          <w:rStyle w:val="tpa1"/>
          <w:rFonts w:ascii="Times New Roman" w:hAnsi="Times New Roman"/>
          <w:sz w:val="24"/>
          <w:szCs w:val="24"/>
          <w:lang w:val="ro-RO"/>
        </w:rPr>
        <w:t>.</w:t>
      </w:r>
    </w:p>
    <w:p w:rsidR="00BB3523" w:rsidRPr="0042483D" w:rsidRDefault="00BB3523" w:rsidP="0078021E">
      <w:pPr>
        <w:autoSpaceDE w:val="0"/>
        <w:autoSpaceDN w:val="0"/>
        <w:adjustRightInd w:val="0"/>
        <w:spacing w:after="0" w:line="240" w:lineRule="auto"/>
        <w:jc w:val="both"/>
        <w:rPr>
          <w:rFonts w:ascii="Times New Roman" w:hAnsi="Times New Roman"/>
          <w:sz w:val="28"/>
          <w:szCs w:val="28"/>
          <w:lang w:val="ro-RO"/>
        </w:rPr>
      </w:pPr>
      <w:r w:rsidRPr="0042483D">
        <w:rPr>
          <w:rFonts w:ascii="Times New Roman" w:hAnsi="Times New Roman"/>
          <w:sz w:val="28"/>
          <w:szCs w:val="28"/>
          <w:lang w:val="ro-RO"/>
        </w:rPr>
        <w:t xml:space="preserve">   c) </w:t>
      </w:r>
      <w:proofErr w:type="spellStart"/>
      <w:r w:rsidRPr="0042483D">
        <w:rPr>
          <w:rFonts w:ascii="Times New Roman" w:hAnsi="Times New Roman"/>
          <w:sz w:val="28"/>
          <w:szCs w:val="28"/>
          <w:lang w:val="ro-RO"/>
        </w:rPr>
        <w:t>protecţia</w:t>
      </w:r>
      <w:proofErr w:type="spellEnd"/>
      <w:r w:rsidRPr="0042483D">
        <w:rPr>
          <w:rFonts w:ascii="Times New Roman" w:hAnsi="Times New Roman"/>
          <w:sz w:val="28"/>
          <w:szCs w:val="28"/>
          <w:lang w:val="ro-RO"/>
        </w:rPr>
        <w:t xml:space="preserve"> împotriva zgomotului </w:t>
      </w:r>
      <w:proofErr w:type="spellStart"/>
      <w:r w:rsidRPr="0042483D">
        <w:rPr>
          <w:rFonts w:ascii="Times New Roman" w:hAnsi="Times New Roman"/>
          <w:sz w:val="28"/>
          <w:szCs w:val="28"/>
          <w:lang w:val="ro-RO"/>
        </w:rPr>
        <w:t>şi</w:t>
      </w:r>
      <w:proofErr w:type="spellEnd"/>
      <w:r w:rsidRPr="0042483D">
        <w:rPr>
          <w:rFonts w:ascii="Times New Roman" w:hAnsi="Times New Roman"/>
          <w:sz w:val="28"/>
          <w:szCs w:val="28"/>
          <w:lang w:val="ro-RO"/>
        </w:rPr>
        <w:t xml:space="preserve"> </w:t>
      </w:r>
      <w:proofErr w:type="spellStart"/>
      <w:r w:rsidRPr="0042483D">
        <w:rPr>
          <w:rFonts w:ascii="Times New Roman" w:hAnsi="Times New Roman"/>
          <w:sz w:val="28"/>
          <w:szCs w:val="28"/>
          <w:lang w:val="ro-RO"/>
        </w:rPr>
        <w:t>vibraţiilor</w:t>
      </w:r>
      <w:proofErr w:type="spellEnd"/>
      <w:r w:rsidRPr="0042483D">
        <w:rPr>
          <w:rFonts w:ascii="Times New Roman" w:hAnsi="Times New Roman"/>
          <w:sz w:val="28"/>
          <w:szCs w:val="28"/>
          <w:lang w:val="ro-RO"/>
        </w:rPr>
        <w:t>:</w:t>
      </w:r>
    </w:p>
    <w:p w:rsidR="00BB3523" w:rsidRPr="0042483D" w:rsidRDefault="00BB3523" w:rsidP="00E87FEF">
      <w:pPr>
        <w:autoSpaceDE w:val="0"/>
        <w:autoSpaceDN w:val="0"/>
        <w:adjustRightInd w:val="0"/>
        <w:spacing w:after="0" w:line="240" w:lineRule="auto"/>
        <w:jc w:val="both"/>
        <w:rPr>
          <w:rFonts w:ascii="Times New Roman" w:hAnsi="Times New Roman"/>
          <w:sz w:val="28"/>
          <w:szCs w:val="28"/>
          <w:lang w:val="ro-RO"/>
        </w:rPr>
      </w:pPr>
      <w:r w:rsidRPr="0042483D">
        <w:rPr>
          <w:rFonts w:ascii="Times New Roman" w:hAnsi="Times New Roman"/>
          <w:sz w:val="28"/>
          <w:szCs w:val="28"/>
          <w:lang w:val="ro-RO"/>
        </w:rPr>
        <w:t xml:space="preserve">    - sursele de zgomot </w:t>
      </w:r>
      <w:proofErr w:type="spellStart"/>
      <w:r w:rsidRPr="0042483D">
        <w:rPr>
          <w:rFonts w:ascii="Times New Roman" w:hAnsi="Times New Roman"/>
          <w:sz w:val="28"/>
          <w:szCs w:val="28"/>
          <w:lang w:val="ro-RO"/>
        </w:rPr>
        <w:t>şi</w:t>
      </w:r>
      <w:proofErr w:type="spellEnd"/>
      <w:r w:rsidRPr="0042483D">
        <w:rPr>
          <w:rFonts w:ascii="Times New Roman" w:hAnsi="Times New Roman"/>
          <w:sz w:val="28"/>
          <w:szCs w:val="28"/>
          <w:lang w:val="ro-RO"/>
        </w:rPr>
        <w:t xml:space="preserve"> de </w:t>
      </w:r>
      <w:proofErr w:type="spellStart"/>
      <w:r w:rsidRPr="0042483D">
        <w:rPr>
          <w:rFonts w:ascii="Times New Roman" w:hAnsi="Times New Roman"/>
          <w:sz w:val="28"/>
          <w:szCs w:val="28"/>
          <w:lang w:val="ro-RO"/>
        </w:rPr>
        <w:t>vibraţii</w:t>
      </w:r>
      <w:proofErr w:type="spellEnd"/>
      <w:r w:rsidRPr="0042483D">
        <w:rPr>
          <w:rFonts w:ascii="Times New Roman" w:hAnsi="Times New Roman"/>
          <w:sz w:val="28"/>
          <w:szCs w:val="28"/>
          <w:lang w:val="ro-RO"/>
        </w:rPr>
        <w:t xml:space="preserve"> : </w:t>
      </w:r>
      <w:r w:rsidRPr="0042483D">
        <w:rPr>
          <w:rFonts w:ascii="Times New Roman" w:hAnsi="Times New Roman"/>
          <w:sz w:val="24"/>
          <w:szCs w:val="24"/>
          <w:lang w:val="ro-RO"/>
        </w:rPr>
        <w:t xml:space="preserve">În perioada realizării obiectivului, sursele de zgomot sunt reprezentate de utilajele de lucru si </w:t>
      </w:r>
      <w:r w:rsidRPr="0042483D">
        <w:rPr>
          <w:rFonts w:ascii="Times New Roman" w:hAnsi="Times New Roman"/>
          <w:bCs/>
          <w:sz w:val="24"/>
          <w:szCs w:val="24"/>
          <w:lang w:val="ro-RO"/>
        </w:rPr>
        <w:t>mijloace de transport;</w:t>
      </w:r>
    </w:p>
    <w:p w:rsidR="00BB3523" w:rsidRPr="0042483D" w:rsidRDefault="00BB3523" w:rsidP="00E87FEF">
      <w:pPr>
        <w:autoSpaceDE w:val="0"/>
        <w:autoSpaceDN w:val="0"/>
        <w:adjustRightInd w:val="0"/>
        <w:spacing w:after="0" w:line="240" w:lineRule="auto"/>
        <w:jc w:val="both"/>
        <w:rPr>
          <w:rFonts w:ascii="Times New Roman" w:hAnsi="Times New Roman"/>
          <w:sz w:val="24"/>
          <w:szCs w:val="24"/>
          <w:lang w:val="ro-RO"/>
        </w:rPr>
      </w:pPr>
      <w:r w:rsidRPr="0042483D">
        <w:rPr>
          <w:rFonts w:ascii="Times New Roman" w:hAnsi="Times New Roman"/>
          <w:sz w:val="28"/>
          <w:szCs w:val="28"/>
          <w:lang w:val="ro-RO"/>
        </w:rPr>
        <w:t xml:space="preserve">    - amenajările </w:t>
      </w:r>
      <w:proofErr w:type="spellStart"/>
      <w:r w:rsidRPr="0042483D">
        <w:rPr>
          <w:rFonts w:ascii="Times New Roman" w:hAnsi="Times New Roman"/>
          <w:sz w:val="28"/>
          <w:szCs w:val="28"/>
          <w:lang w:val="ro-RO"/>
        </w:rPr>
        <w:t>şi</w:t>
      </w:r>
      <w:proofErr w:type="spellEnd"/>
      <w:r w:rsidRPr="0042483D">
        <w:rPr>
          <w:rFonts w:ascii="Times New Roman" w:hAnsi="Times New Roman"/>
          <w:sz w:val="28"/>
          <w:szCs w:val="28"/>
          <w:lang w:val="ro-RO"/>
        </w:rPr>
        <w:t xml:space="preserve"> dotările pentru </w:t>
      </w:r>
      <w:proofErr w:type="spellStart"/>
      <w:r w:rsidRPr="0042483D">
        <w:rPr>
          <w:rFonts w:ascii="Times New Roman" w:hAnsi="Times New Roman"/>
          <w:sz w:val="28"/>
          <w:szCs w:val="28"/>
          <w:lang w:val="ro-RO"/>
        </w:rPr>
        <w:t>protecţia</w:t>
      </w:r>
      <w:proofErr w:type="spellEnd"/>
      <w:r w:rsidRPr="0042483D">
        <w:rPr>
          <w:rFonts w:ascii="Times New Roman" w:hAnsi="Times New Roman"/>
          <w:sz w:val="28"/>
          <w:szCs w:val="28"/>
          <w:lang w:val="ro-RO"/>
        </w:rPr>
        <w:t xml:space="preserve"> împotriva zgomotului </w:t>
      </w:r>
      <w:proofErr w:type="spellStart"/>
      <w:r w:rsidRPr="0042483D">
        <w:rPr>
          <w:rFonts w:ascii="Times New Roman" w:hAnsi="Times New Roman"/>
          <w:sz w:val="28"/>
          <w:szCs w:val="28"/>
          <w:lang w:val="ro-RO"/>
        </w:rPr>
        <w:t>şi</w:t>
      </w:r>
      <w:proofErr w:type="spellEnd"/>
      <w:r w:rsidRPr="0042483D">
        <w:rPr>
          <w:rFonts w:ascii="Times New Roman" w:hAnsi="Times New Roman"/>
          <w:sz w:val="28"/>
          <w:szCs w:val="28"/>
          <w:lang w:val="ro-RO"/>
        </w:rPr>
        <w:t xml:space="preserve"> </w:t>
      </w:r>
      <w:proofErr w:type="spellStart"/>
      <w:r w:rsidRPr="0042483D">
        <w:rPr>
          <w:rFonts w:ascii="Times New Roman" w:hAnsi="Times New Roman"/>
          <w:sz w:val="28"/>
          <w:szCs w:val="28"/>
          <w:lang w:val="ro-RO"/>
        </w:rPr>
        <w:t>vibraţiilor</w:t>
      </w:r>
      <w:proofErr w:type="spellEnd"/>
      <w:r w:rsidRPr="0042483D">
        <w:rPr>
          <w:rFonts w:ascii="Times New Roman" w:hAnsi="Times New Roman"/>
          <w:sz w:val="28"/>
          <w:szCs w:val="28"/>
          <w:lang w:val="ro-RO"/>
        </w:rPr>
        <w:t xml:space="preserve"> : </w:t>
      </w:r>
      <w:r w:rsidRPr="0042483D">
        <w:rPr>
          <w:rFonts w:ascii="Times New Roman" w:hAnsi="Times New Roman"/>
          <w:sz w:val="24"/>
          <w:szCs w:val="24"/>
          <w:lang w:val="ro-RO"/>
        </w:rPr>
        <w:t xml:space="preserve">Nivelul zgomotului utilajelor folosite se </w:t>
      </w:r>
      <w:proofErr w:type="spellStart"/>
      <w:r w:rsidRPr="0042483D">
        <w:rPr>
          <w:rFonts w:ascii="Times New Roman" w:hAnsi="Times New Roman"/>
          <w:sz w:val="24"/>
          <w:szCs w:val="24"/>
          <w:lang w:val="ro-RO"/>
        </w:rPr>
        <w:t>incadreaza</w:t>
      </w:r>
      <w:proofErr w:type="spellEnd"/>
      <w:r w:rsidRPr="0042483D">
        <w:rPr>
          <w:rFonts w:ascii="Times New Roman" w:hAnsi="Times New Roman"/>
          <w:sz w:val="24"/>
          <w:szCs w:val="24"/>
          <w:lang w:val="ro-RO"/>
        </w:rPr>
        <w:t xml:space="preserve"> in limitele normale, fiind folosite numai utilaje si </w:t>
      </w:r>
      <w:r w:rsidRPr="0042483D">
        <w:rPr>
          <w:rFonts w:ascii="Times New Roman" w:hAnsi="Times New Roman"/>
          <w:bCs/>
          <w:sz w:val="24"/>
          <w:szCs w:val="24"/>
          <w:lang w:val="ro-RO"/>
        </w:rPr>
        <w:t xml:space="preserve">mijloace de </w:t>
      </w:r>
      <w:r w:rsidRPr="0042483D">
        <w:rPr>
          <w:rFonts w:ascii="Times New Roman" w:hAnsi="Times New Roman"/>
          <w:bCs/>
          <w:sz w:val="24"/>
          <w:szCs w:val="24"/>
          <w:lang w:val="ro-RO"/>
        </w:rPr>
        <w:lastRenderedPageBreak/>
        <w:t xml:space="preserve">transport ce vor fi  in stare foarte buna de </w:t>
      </w:r>
      <w:proofErr w:type="spellStart"/>
      <w:r w:rsidRPr="0042483D">
        <w:rPr>
          <w:rFonts w:ascii="Times New Roman" w:hAnsi="Times New Roman"/>
          <w:bCs/>
          <w:sz w:val="24"/>
          <w:szCs w:val="24"/>
          <w:lang w:val="ro-RO"/>
        </w:rPr>
        <w:t>functionare</w:t>
      </w:r>
      <w:proofErr w:type="spellEnd"/>
      <w:r w:rsidRPr="0042483D">
        <w:rPr>
          <w:rFonts w:ascii="Times New Roman" w:hAnsi="Times New Roman"/>
          <w:bCs/>
          <w:sz w:val="24"/>
          <w:szCs w:val="24"/>
          <w:lang w:val="ro-RO"/>
        </w:rPr>
        <w:t xml:space="preserve">, </w:t>
      </w:r>
      <w:proofErr w:type="spellStart"/>
      <w:r w:rsidRPr="0042483D">
        <w:rPr>
          <w:rFonts w:ascii="Times New Roman" w:hAnsi="Times New Roman"/>
          <w:bCs/>
          <w:sz w:val="24"/>
          <w:szCs w:val="24"/>
          <w:lang w:val="ro-RO"/>
        </w:rPr>
        <w:t>facandu</w:t>
      </w:r>
      <w:proofErr w:type="spellEnd"/>
      <w:r w:rsidRPr="0042483D">
        <w:rPr>
          <w:rFonts w:ascii="Times New Roman" w:hAnsi="Times New Roman"/>
          <w:bCs/>
          <w:sz w:val="24"/>
          <w:szCs w:val="24"/>
          <w:lang w:val="ro-RO"/>
        </w:rPr>
        <w:t>-se</w:t>
      </w:r>
      <w:r w:rsidRPr="0042483D">
        <w:rPr>
          <w:rFonts w:ascii="Times New Roman" w:hAnsi="Times New Roman"/>
          <w:sz w:val="24"/>
          <w:szCs w:val="24"/>
          <w:lang w:val="ro-RO"/>
        </w:rPr>
        <w:t xml:space="preserve"> verificarea zilnică a stării tehnice a utilajelor </w:t>
      </w:r>
      <w:proofErr w:type="spellStart"/>
      <w:r w:rsidRPr="0042483D">
        <w:rPr>
          <w:rFonts w:ascii="Times New Roman" w:hAnsi="Times New Roman"/>
          <w:sz w:val="24"/>
          <w:szCs w:val="24"/>
          <w:lang w:val="ro-RO"/>
        </w:rPr>
        <w:t>şi</w:t>
      </w:r>
      <w:proofErr w:type="spellEnd"/>
      <w:r w:rsidRPr="0042483D">
        <w:rPr>
          <w:rFonts w:ascii="Times New Roman" w:hAnsi="Times New Roman"/>
          <w:sz w:val="24"/>
          <w:szCs w:val="24"/>
          <w:lang w:val="ro-RO"/>
        </w:rPr>
        <w:t xml:space="preserve"> echipamentelor;</w:t>
      </w:r>
    </w:p>
    <w:p w:rsidR="00BB3523" w:rsidRPr="0042483D" w:rsidRDefault="00BB3523" w:rsidP="00E87FEF">
      <w:pPr>
        <w:autoSpaceDE w:val="0"/>
        <w:autoSpaceDN w:val="0"/>
        <w:adjustRightInd w:val="0"/>
        <w:spacing w:after="0" w:line="240" w:lineRule="auto"/>
        <w:jc w:val="both"/>
        <w:rPr>
          <w:rFonts w:ascii="Times New Roman" w:hAnsi="Times New Roman"/>
          <w:sz w:val="28"/>
          <w:szCs w:val="28"/>
          <w:lang w:val="pt-BR"/>
        </w:rPr>
      </w:pPr>
      <w:r w:rsidRPr="0042483D">
        <w:rPr>
          <w:rFonts w:ascii="Times New Roman" w:hAnsi="Times New Roman"/>
          <w:sz w:val="28"/>
          <w:szCs w:val="28"/>
          <w:lang w:val="ro-RO"/>
        </w:rPr>
        <w:t xml:space="preserve">    </w:t>
      </w:r>
      <w:r w:rsidRPr="0042483D">
        <w:rPr>
          <w:rFonts w:ascii="Times New Roman" w:hAnsi="Times New Roman"/>
          <w:sz w:val="28"/>
          <w:szCs w:val="28"/>
          <w:lang w:val="pt-BR"/>
        </w:rPr>
        <w:t>d) protecţia împotriva radiaţiilor:</w:t>
      </w:r>
    </w:p>
    <w:p w:rsidR="00BB3523" w:rsidRPr="0042483D" w:rsidRDefault="00BB3523" w:rsidP="00E87FEF">
      <w:pPr>
        <w:autoSpaceDE w:val="0"/>
        <w:autoSpaceDN w:val="0"/>
        <w:adjustRightInd w:val="0"/>
        <w:spacing w:after="0" w:line="240" w:lineRule="auto"/>
        <w:jc w:val="both"/>
        <w:rPr>
          <w:rFonts w:ascii="Times New Roman" w:hAnsi="Times New Roman"/>
          <w:sz w:val="24"/>
          <w:szCs w:val="24"/>
          <w:lang w:val="pt-BR"/>
        </w:rPr>
      </w:pPr>
      <w:r w:rsidRPr="0042483D">
        <w:rPr>
          <w:rFonts w:ascii="Times New Roman" w:hAnsi="Times New Roman"/>
          <w:sz w:val="28"/>
          <w:szCs w:val="28"/>
          <w:lang w:val="pt-BR"/>
        </w:rPr>
        <w:t xml:space="preserve">    - sursele de radiaţii: </w:t>
      </w:r>
      <w:r w:rsidRPr="0042483D">
        <w:rPr>
          <w:rFonts w:ascii="Times New Roman" w:hAnsi="Times New Roman"/>
          <w:sz w:val="24"/>
          <w:szCs w:val="24"/>
          <w:lang w:val="pt-BR"/>
        </w:rPr>
        <w:t>nu este cazul;</w:t>
      </w:r>
    </w:p>
    <w:p w:rsidR="00BB3523" w:rsidRPr="0042483D" w:rsidRDefault="00BB3523" w:rsidP="00E87FEF">
      <w:pPr>
        <w:autoSpaceDE w:val="0"/>
        <w:autoSpaceDN w:val="0"/>
        <w:adjustRightInd w:val="0"/>
        <w:spacing w:after="0" w:line="240" w:lineRule="auto"/>
        <w:jc w:val="both"/>
        <w:rPr>
          <w:rFonts w:ascii="Times New Roman" w:hAnsi="Times New Roman"/>
          <w:sz w:val="28"/>
          <w:szCs w:val="28"/>
          <w:lang w:val="pt-BR"/>
        </w:rPr>
      </w:pPr>
      <w:r w:rsidRPr="0042483D">
        <w:rPr>
          <w:rFonts w:ascii="Times New Roman" w:hAnsi="Times New Roman"/>
          <w:sz w:val="28"/>
          <w:szCs w:val="28"/>
          <w:lang w:val="pt-BR"/>
        </w:rPr>
        <w:t xml:space="preserve">    - amenajările şi dotările pentru protecţia împotriva radiaţiilor: </w:t>
      </w:r>
      <w:r w:rsidRPr="0042483D">
        <w:rPr>
          <w:rFonts w:ascii="Times New Roman" w:hAnsi="Times New Roman"/>
          <w:sz w:val="24"/>
          <w:szCs w:val="24"/>
          <w:lang w:val="pt-BR"/>
        </w:rPr>
        <w:t>nu este cazul;</w:t>
      </w:r>
    </w:p>
    <w:p w:rsidR="00BB3523" w:rsidRPr="0042483D" w:rsidRDefault="00BB3523" w:rsidP="00E87FEF">
      <w:pPr>
        <w:autoSpaceDE w:val="0"/>
        <w:autoSpaceDN w:val="0"/>
        <w:adjustRightInd w:val="0"/>
        <w:spacing w:after="0" w:line="240" w:lineRule="auto"/>
        <w:jc w:val="both"/>
        <w:rPr>
          <w:rFonts w:ascii="Times New Roman" w:hAnsi="Times New Roman"/>
          <w:sz w:val="28"/>
          <w:szCs w:val="28"/>
          <w:lang w:val="pt-BR"/>
        </w:rPr>
      </w:pPr>
      <w:r w:rsidRPr="0042483D">
        <w:rPr>
          <w:rFonts w:ascii="Times New Roman" w:hAnsi="Times New Roman"/>
          <w:sz w:val="28"/>
          <w:szCs w:val="28"/>
          <w:lang w:val="pt-BR"/>
        </w:rPr>
        <w:t xml:space="preserve">    e) protecţia solului şi a subsolului:</w:t>
      </w:r>
    </w:p>
    <w:p w:rsidR="00BB3523" w:rsidRPr="0042483D" w:rsidRDefault="00BB3523" w:rsidP="00E87FEF">
      <w:pPr>
        <w:tabs>
          <w:tab w:val="num" w:pos="900"/>
        </w:tabs>
        <w:spacing w:line="240" w:lineRule="auto"/>
        <w:jc w:val="both"/>
        <w:rPr>
          <w:rFonts w:ascii="Times New Roman" w:hAnsi="Times New Roman"/>
          <w:bCs/>
          <w:iCs/>
          <w:sz w:val="24"/>
          <w:szCs w:val="24"/>
          <w:lang w:val="ro-RO"/>
        </w:rPr>
      </w:pPr>
      <w:r w:rsidRPr="0042483D">
        <w:rPr>
          <w:rFonts w:ascii="Times New Roman" w:hAnsi="Times New Roman"/>
          <w:sz w:val="28"/>
          <w:szCs w:val="28"/>
          <w:lang w:val="pt-BR"/>
        </w:rPr>
        <w:t xml:space="preserve">    - sursele de poluanţi pentru sol, subsol, ape freatice şi de adâncime:</w:t>
      </w:r>
      <w:r w:rsidRPr="0042483D">
        <w:rPr>
          <w:rFonts w:ascii="Times New Roman" w:hAnsi="Times New Roman"/>
          <w:sz w:val="28"/>
          <w:szCs w:val="28"/>
          <w:lang w:val="ro-RO"/>
        </w:rPr>
        <w:t xml:space="preserve"> </w:t>
      </w:r>
      <w:r w:rsidRPr="0042483D">
        <w:rPr>
          <w:rStyle w:val="tpa1"/>
          <w:rFonts w:ascii="Times New Roman" w:hAnsi="Times New Roman"/>
          <w:sz w:val="24"/>
          <w:szCs w:val="24"/>
          <w:lang w:val="ro-RO"/>
        </w:rPr>
        <w:t>E</w:t>
      </w:r>
      <w:r w:rsidRPr="0042483D">
        <w:rPr>
          <w:rFonts w:ascii="Times New Roman" w:hAnsi="Times New Roman"/>
          <w:bCs/>
          <w:iCs/>
          <w:sz w:val="24"/>
          <w:szCs w:val="24"/>
          <w:lang w:val="ro-RO"/>
        </w:rPr>
        <w:t xml:space="preserve">ventualele scurgeri accidentale de produs petrolier de la utilaje </w:t>
      </w:r>
      <w:r w:rsidRPr="0042483D">
        <w:rPr>
          <w:rFonts w:ascii="Times New Roman" w:hAnsi="Times New Roman"/>
          <w:sz w:val="24"/>
          <w:szCs w:val="24"/>
          <w:lang w:val="ro-RO"/>
        </w:rPr>
        <w:t xml:space="preserve">si </w:t>
      </w:r>
      <w:r w:rsidRPr="0042483D">
        <w:rPr>
          <w:rFonts w:ascii="Times New Roman" w:hAnsi="Times New Roman"/>
          <w:bCs/>
          <w:sz w:val="24"/>
          <w:szCs w:val="24"/>
          <w:lang w:val="ro-RO"/>
        </w:rPr>
        <w:t>mijloace de transport</w:t>
      </w:r>
      <w:r w:rsidRPr="0042483D">
        <w:rPr>
          <w:rFonts w:ascii="Times New Roman" w:hAnsi="Times New Roman"/>
          <w:bCs/>
          <w:iCs/>
          <w:sz w:val="24"/>
          <w:szCs w:val="24"/>
          <w:lang w:val="ro-RO"/>
        </w:rPr>
        <w:t>;</w:t>
      </w:r>
    </w:p>
    <w:p w:rsidR="00BB3523" w:rsidRPr="0042483D" w:rsidRDefault="00BB3523" w:rsidP="006814C0">
      <w:pPr>
        <w:tabs>
          <w:tab w:val="num" w:pos="900"/>
        </w:tabs>
        <w:spacing w:line="240" w:lineRule="auto"/>
        <w:jc w:val="both"/>
        <w:rPr>
          <w:rFonts w:ascii="Times New Roman" w:hAnsi="Times New Roman"/>
          <w:sz w:val="24"/>
          <w:szCs w:val="24"/>
          <w:lang w:val="pt-BR"/>
        </w:rPr>
      </w:pPr>
      <w:r w:rsidRPr="0042483D">
        <w:rPr>
          <w:rFonts w:ascii="Times New Roman" w:hAnsi="Times New Roman"/>
          <w:sz w:val="28"/>
          <w:szCs w:val="28"/>
          <w:lang w:val="pt-BR"/>
        </w:rPr>
        <w:t xml:space="preserve"> - lucrările şi dotările pentru protecţia solului şi a subsolului:</w:t>
      </w:r>
      <w:r w:rsidRPr="0042483D">
        <w:rPr>
          <w:rStyle w:val="tpa1"/>
          <w:rFonts w:ascii="Times New Roman" w:hAnsi="Times New Roman"/>
          <w:sz w:val="28"/>
          <w:szCs w:val="28"/>
          <w:lang w:val="ro-RO"/>
        </w:rPr>
        <w:t xml:space="preserve"> </w:t>
      </w:r>
      <w:r w:rsidRPr="0042483D">
        <w:rPr>
          <w:rStyle w:val="tpa1"/>
          <w:rFonts w:ascii="Times New Roman" w:hAnsi="Times New Roman"/>
          <w:sz w:val="24"/>
          <w:szCs w:val="24"/>
          <w:lang w:val="ro-RO"/>
        </w:rPr>
        <w:t>E</w:t>
      </w:r>
      <w:r w:rsidRPr="0042483D">
        <w:rPr>
          <w:rFonts w:ascii="Times New Roman" w:hAnsi="Times New Roman"/>
          <w:bCs/>
          <w:iCs/>
          <w:sz w:val="24"/>
          <w:szCs w:val="24"/>
          <w:lang w:val="ro-RO"/>
        </w:rPr>
        <w:t xml:space="preserve">ventualele scurgeri accidentale de produs petrolier de la utilaje </w:t>
      </w:r>
      <w:r w:rsidRPr="0042483D">
        <w:rPr>
          <w:rFonts w:ascii="Times New Roman" w:hAnsi="Times New Roman"/>
          <w:sz w:val="24"/>
          <w:szCs w:val="24"/>
          <w:lang w:val="ro-RO"/>
        </w:rPr>
        <w:t xml:space="preserve">si </w:t>
      </w:r>
      <w:r w:rsidRPr="0042483D">
        <w:rPr>
          <w:rFonts w:ascii="Times New Roman" w:hAnsi="Times New Roman"/>
          <w:bCs/>
          <w:sz w:val="24"/>
          <w:szCs w:val="24"/>
          <w:lang w:val="ro-RO"/>
        </w:rPr>
        <w:t>mijloace de transport</w:t>
      </w:r>
      <w:r w:rsidRPr="0042483D">
        <w:rPr>
          <w:rFonts w:ascii="Times New Roman" w:hAnsi="Times New Roman"/>
          <w:bCs/>
          <w:iCs/>
          <w:sz w:val="24"/>
          <w:szCs w:val="24"/>
          <w:lang w:val="ro-RO"/>
        </w:rPr>
        <w:t xml:space="preserve">, vor fi </w:t>
      </w:r>
      <w:proofErr w:type="spellStart"/>
      <w:r w:rsidRPr="0042483D">
        <w:rPr>
          <w:rFonts w:ascii="Times New Roman" w:hAnsi="Times New Roman"/>
          <w:bCs/>
          <w:iCs/>
          <w:sz w:val="24"/>
          <w:szCs w:val="24"/>
          <w:lang w:val="ro-RO"/>
        </w:rPr>
        <w:t>indepartate</w:t>
      </w:r>
      <w:proofErr w:type="spellEnd"/>
      <w:r w:rsidRPr="0042483D">
        <w:rPr>
          <w:rFonts w:ascii="Times New Roman" w:hAnsi="Times New Roman"/>
          <w:bCs/>
          <w:iCs/>
          <w:sz w:val="24"/>
          <w:szCs w:val="24"/>
          <w:lang w:val="ro-RO"/>
        </w:rPr>
        <w:t xml:space="preserve"> cu material absorbant din dotare;</w:t>
      </w:r>
    </w:p>
    <w:p w:rsidR="00BB3523" w:rsidRPr="0042483D" w:rsidRDefault="00BB3523" w:rsidP="006814C0">
      <w:pPr>
        <w:autoSpaceDE w:val="0"/>
        <w:autoSpaceDN w:val="0"/>
        <w:adjustRightInd w:val="0"/>
        <w:spacing w:after="0" w:line="240" w:lineRule="auto"/>
        <w:jc w:val="both"/>
        <w:rPr>
          <w:rFonts w:ascii="Times New Roman" w:hAnsi="Times New Roman"/>
          <w:sz w:val="28"/>
          <w:szCs w:val="28"/>
          <w:lang w:val="pt-BR"/>
        </w:rPr>
      </w:pPr>
      <w:r w:rsidRPr="0042483D">
        <w:rPr>
          <w:rFonts w:ascii="Times New Roman" w:hAnsi="Times New Roman"/>
          <w:sz w:val="28"/>
          <w:szCs w:val="28"/>
          <w:lang w:val="pt-BR"/>
        </w:rPr>
        <w:t xml:space="preserve">    f) protecţia ecosistemelor terestre şi acvatice:</w:t>
      </w:r>
    </w:p>
    <w:p w:rsidR="00BB3523" w:rsidRPr="0042483D" w:rsidRDefault="00BB3523" w:rsidP="006814C0">
      <w:pPr>
        <w:autoSpaceDE w:val="0"/>
        <w:autoSpaceDN w:val="0"/>
        <w:adjustRightInd w:val="0"/>
        <w:spacing w:line="240" w:lineRule="auto"/>
        <w:jc w:val="both"/>
        <w:rPr>
          <w:rStyle w:val="pt1"/>
          <w:rFonts w:ascii="Times New Roman" w:hAnsi="Times New Roman"/>
          <w:bCs/>
          <w:color w:val="auto"/>
          <w:sz w:val="24"/>
          <w:szCs w:val="24"/>
          <w:lang w:val="ro-RO"/>
        </w:rPr>
      </w:pPr>
      <w:r w:rsidRPr="0042483D">
        <w:rPr>
          <w:rFonts w:ascii="Times New Roman" w:hAnsi="Times New Roman"/>
          <w:sz w:val="28"/>
          <w:szCs w:val="28"/>
          <w:lang w:val="pt-BR"/>
        </w:rPr>
        <w:t xml:space="preserve">   - identificarea arealelor sensibile ce pot fi afectate de proiect: </w:t>
      </w:r>
      <w:r w:rsidRPr="0042483D">
        <w:rPr>
          <w:rFonts w:ascii="Times New Roman" w:hAnsi="Times New Roman"/>
          <w:sz w:val="24"/>
          <w:szCs w:val="24"/>
          <w:lang w:val="pt-BR"/>
        </w:rPr>
        <w:t>Lucrarile prevazute in proiect nu vor afecta ecosistemele terestre si acvatice, intrucat obiectivul nu va fi amplasat in interiorul ariilor naturale protejate.</w:t>
      </w:r>
    </w:p>
    <w:p w:rsidR="00BB3523" w:rsidRPr="0042483D" w:rsidRDefault="00BB3523" w:rsidP="007F40F0">
      <w:pPr>
        <w:autoSpaceDE w:val="0"/>
        <w:autoSpaceDN w:val="0"/>
        <w:adjustRightInd w:val="0"/>
        <w:spacing w:after="0" w:line="240" w:lineRule="auto"/>
        <w:jc w:val="both"/>
        <w:rPr>
          <w:rFonts w:ascii="Times New Roman" w:hAnsi="Times New Roman"/>
          <w:sz w:val="24"/>
          <w:szCs w:val="24"/>
          <w:lang w:val="ro-RO"/>
        </w:rPr>
      </w:pPr>
      <w:r w:rsidRPr="0042483D">
        <w:rPr>
          <w:rFonts w:ascii="Times New Roman" w:hAnsi="Times New Roman"/>
          <w:sz w:val="28"/>
          <w:szCs w:val="28"/>
          <w:lang w:val="ro-RO"/>
        </w:rPr>
        <w:t xml:space="preserve">    - lucrările, dotările </w:t>
      </w:r>
      <w:proofErr w:type="spellStart"/>
      <w:r w:rsidRPr="0042483D">
        <w:rPr>
          <w:rFonts w:ascii="Times New Roman" w:hAnsi="Times New Roman"/>
          <w:sz w:val="28"/>
          <w:szCs w:val="28"/>
          <w:lang w:val="ro-RO"/>
        </w:rPr>
        <w:t>şi</w:t>
      </w:r>
      <w:proofErr w:type="spellEnd"/>
      <w:r w:rsidRPr="0042483D">
        <w:rPr>
          <w:rFonts w:ascii="Times New Roman" w:hAnsi="Times New Roman"/>
          <w:sz w:val="28"/>
          <w:szCs w:val="28"/>
          <w:lang w:val="ro-RO"/>
        </w:rPr>
        <w:t xml:space="preserve"> măsurile pentru </w:t>
      </w:r>
      <w:proofErr w:type="spellStart"/>
      <w:r w:rsidRPr="0042483D">
        <w:rPr>
          <w:rFonts w:ascii="Times New Roman" w:hAnsi="Times New Roman"/>
          <w:sz w:val="28"/>
          <w:szCs w:val="28"/>
          <w:lang w:val="ro-RO"/>
        </w:rPr>
        <w:t>protecţia</w:t>
      </w:r>
      <w:proofErr w:type="spellEnd"/>
      <w:r w:rsidRPr="0042483D">
        <w:rPr>
          <w:rFonts w:ascii="Times New Roman" w:hAnsi="Times New Roman"/>
          <w:sz w:val="28"/>
          <w:szCs w:val="28"/>
          <w:lang w:val="ro-RO"/>
        </w:rPr>
        <w:t xml:space="preserve"> </w:t>
      </w:r>
      <w:proofErr w:type="spellStart"/>
      <w:r w:rsidRPr="0042483D">
        <w:rPr>
          <w:rFonts w:ascii="Times New Roman" w:hAnsi="Times New Roman"/>
          <w:sz w:val="28"/>
          <w:szCs w:val="28"/>
          <w:lang w:val="ro-RO"/>
        </w:rPr>
        <w:t>biodiversităţii</w:t>
      </w:r>
      <w:proofErr w:type="spellEnd"/>
      <w:r w:rsidRPr="0042483D">
        <w:rPr>
          <w:rFonts w:ascii="Times New Roman" w:hAnsi="Times New Roman"/>
          <w:sz w:val="28"/>
          <w:szCs w:val="28"/>
          <w:lang w:val="ro-RO"/>
        </w:rPr>
        <w:t xml:space="preserve">, monumentelor naturii </w:t>
      </w:r>
      <w:proofErr w:type="spellStart"/>
      <w:r w:rsidRPr="0042483D">
        <w:rPr>
          <w:rFonts w:ascii="Times New Roman" w:hAnsi="Times New Roman"/>
          <w:sz w:val="28"/>
          <w:szCs w:val="28"/>
          <w:lang w:val="ro-RO"/>
        </w:rPr>
        <w:t>şi</w:t>
      </w:r>
      <w:proofErr w:type="spellEnd"/>
      <w:r w:rsidRPr="0042483D">
        <w:rPr>
          <w:rFonts w:ascii="Times New Roman" w:hAnsi="Times New Roman"/>
          <w:sz w:val="28"/>
          <w:szCs w:val="28"/>
          <w:lang w:val="ro-RO"/>
        </w:rPr>
        <w:t xml:space="preserve"> ariilor protejate: </w:t>
      </w:r>
      <w:r w:rsidRPr="0042483D">
        <w:rPr>
          <w:rFonts w:ascii="Times New Roman" w:hAnsi="Times New Roman"/>
          <w:sz w:val="24"/>
          <w:szCs w:val="24"/>
          <w:lang w:val="ro-RO"/>
        </w:rPr>
        <w:t xml:space="preserve">nu sunt necesare astfel de </w:t>
      </w:r>
      <w:proofErr w:type="spellStart"/>
      <w:r w:rsidRPr="0042483D">
        <w:rPr>
          <w:rFonts w:ascii="Times New Roman" w:hAnsi="Times New Roman"/>
          <w:sz w:val="24"/>
          <w:szCs w:val="24"/>
          <w:lang w:val="ro-RO"/>
        </w:rPr>
        <w:t>lucrari</w:t>
      </w:r>
      <w:proofErr w:type="spellEnd"/>
      <w:r w:rsidRPr="0042483D">
        <w:rPr>
          <w:rFonts w:ascii="Times New Roman" w:hAnsi="Times New Roman"/>
          <w:sz w:val="24"/>
          <w:szCs w:val="24"/>
          <w:lang w:val="ro-RO"/>
        </w:rPr>
        <w:t xml:space="preserve">, </w:t>
      </w:r>
      <w:proofErr w:type="spellStart"/>
      <w:r w:rsidRPr="0042483D">
        <w:rPr>
          <w:rFonts w:ascii="Times New Roman" w:hAnsi="Times New Roman"/>
          <w:sz w:val="24"/>
          <w:szCs w:val="24"/>
          <w:lang w:val="ro-RO"/>
        </w:rPr>
        <w:t>dotari</w:t>
      </w:r>
      <w:proofErr w:type="spellEnd"/>
      <w:r w:rsidRPr="0042483D">
        <w:rPr>
          <w:rFonts w:ascii="Times New Roman" w:hAnsi="Times New Roman"/>
          <w:sz w:val="24"/>
          <w:szCs w:val="24"/>
          <w:lang w:val="ro-RO"/>
        </w:rPr>
        <w:t xml:space="preserve"> si masuri pentru </w:t>
      </w:r>
      <w:proofErr w:type="spellStart"/>
      <w:r w:rsidRPr="0042483D">
        <w:rPr>
          <w:rFonts w:ascii="Times New Roman" w:hAnsi="Times New Roman"/>
          <w:sz w:val="24"/>
          <w:szCs w:val="24"/>
          <w:lang w:val="ro-RO"/>
        </w:rPr>
        <w:t>protectia</w:t>
      </w:r>
      <w:proofErr w:type="spellEnd"/>
      <w:r w:rsidRPr="0042483D">
        <w:rPr>
          <w:rFonts w:ascii="Times New Roman" w:hAnsi="Times New Roman"/>
          <w:sz w:val="24"/>
          <w:szCs w:val="24"/>
          <w:lang w:val="ro-RO"/>
        </w:rPr>
        <w:t xml:space="preserve"> </w:t>
      </w:r>
      <w:proofErr w:type="spellStart"/>
      <w:r w:rsidRPr="0042483D">
        <w:rPr>
          <w:rFonts w:ascii="Times New Roman" w:hAnsi="Times New Roman"/>
          <w:sz w:val="24"/>
          <w:szCs w:val="24"/>
          <w:lang w:val="ro-RO"/>
        </w:rPr>
        <w:t>biodiversitatii</w:t>
      </w:r>
      <w:proofErr w:type="spellEnd"/>
      <w:r w:rsidRPr="0042483D">
        <w:rPr>
          <w:rFonts w:ascii="Times New Roman" w:hAnsi="Times New Roman"/>
          <w:sz w:val="24"/>
          <w:szCs w:val="24"/>
          <w:lang w:val="ro-RO"/>
        </w:rPr>
        <w:t>;</w:t>
      </w:r>
    </w:p>
    <w:p w:rsidR="00BB3523" w:rsidRPr="0042483D" w:rsidRDefault="00BB3523" w:rsidP="007F40F0">
      <w:pPr>
        <w:autoSpaceDE w:val="0"/>
        <w:autoSpaceDN w:val="0"/>
        <w:adjustRightInd w:val="0"/>
        <w:spacing w:after="0" w:line="240" w:lineRule="auto"/>
        <w:jc w:val="both"/>
        <w:rPr>
          <w:rFonts w:ascii="Times New Roman" w:hAnsi="Times New Roman"/>
          <w:sz w:val="28"/>
          <w:szCs w:val="28"/>
          <w:lang w:val="pt-BR"/>
        </w:rPr>
      </w:pPr>
      <w:r w:rsidRPr="0042483D">
        <w:rPr>
          <w:rFonts w:ascii="Times New Roman" w:hAnsi="Times New Roman"/>
          <w:sz w:val="28"/>
          <w:szCs w:val="28"/>
          <w:lang w:val="ro-RO"/>
        </w:rPr>
        <w:t xml:space="preserve">    </w:t>
      </w:r>
      <w:r w:rsidRPr="0042483D">
        <w:rPr>
          <w:rFonts w:ascii="Times New Roman" w:hAnsi="Times New Roman"/>
          <w:sz w:val="28"/>
          <w:szCs w:val="28"/>
          <w:lang w:val="pt-BR"/>
        </w:rPr>
        <w:t>g) protecţia aşezărilor umane şi a altor obiective de interes public:</w:t>
      </w:r>
    </w:p>
    <w:p w:rsidR="00BB3523" w:rsidRPr="0042483D" w:rsidRDefault="00BB3523" w:rsidP="007F40F0">
      <w:pPr>
        <w:autoSpaceDE w:val="0"/>
        <w:autoSpaceDN w:val="0"/>
        <w:adjustRightInd w:val="0"/>
        <w:spacing w:after="0" w:line="240" w:lineRule="auto"/>
        <w:jc w:val="both"/>
        <w:rPr>
          <w:rFonts w:ascii="Times New Roman" w:hAnsi="Times New Roman"/>
          <w:sz w:val="24"/>
          <w:szCs w:val="24"/>
          <w:lang w:val="pt-BR"/>
        </w:rPr>
      </w:pPr>
      <w:r w:rsidRPr="0042483D">
        <w:rPr>
          <w:rFonts w:ascii="Times New Roman" w:hAnsi="Times New Roman"/>
          <w:sz w:val="28"/>
          <w:szCs w:val="28"/>
          <w:lang w:val="pt-BR"/>
        </w:rPr>
        <w:t xml:space="preserve">    - identificarea obiectivelor de interes public, distanţa faţă de aşezările umane, respectiv faţă de monumente istorice şi de arhitectură, alte zone asupra cărora există instituit un regim de restricţie, zone de interes tradiţional şi altele: </w:t>
      </w:r>
      <w:r w:rsidRPr="0042483D">
        <w:rPr>
          <w:rFonts w:ascii="Times New Roman" w:hAnsi="Times New Roman"/>
          <w:sz w:val="24"/>
          <w:szCs w:val="24"/>
          <w:lang w:val="pt-BR"/>
        </w:rPr>
        <w:t>proiectul va fi implementat in afara unor zone asupra cărora există instituit un regim de restricţie;</w:t>
      </w:r>
    </w:p>
    <w:p w:rsidR="00BB3523" w:rsidRPr="0042483D" w:rsidRDefault="00BB3523" w:rsidP="008F1413">
      <w:pPr>
        <w:autoSpaceDE w:val="0"/>
        <w:autoSpaceDN w:val="0"/>
        <w:adjustRightInd w:val="0"/>
        <w:spacing w:after="0" w:line="240" w:lineRule="auto"/>
        <w:jc w:val="both"/>
        <w:rPr>
          <w:rFonts w:ascii="Times New Roman" w:hAnsi="Times New Roman"/>
          <w:sz w:val="24"/>
          <w:szCs w:val="24"/>
          <w:lang w:val="ro-RO"/>
        </w:rPr>
      </w:pPr>
      <w:r w:rsidRPr="0042483D">
        <w:rPr>
          <w:rFonts w:ascii="Times New Roman" w:hAnsi="Times New Roman"/>
          <w:sz w:val="28"/>
          <w:szCs w:val="28"/>
          <w:lang w:val="pt-BR"/>
        </w:rPr>
        <w:t xml:space="preserve">    - lucrările, dotările şi măsurile pentru protecţia aşezărilor umane şi a obiectivelor protejate şi/sau de interes public</w:t>
      </w:r>
      <w:r w:rsidRPr="0042483D">
        <w:rPr>
          <w:rFonts w:ascii="Times New Roman" w:hAnsi="Times New Roman"/>
          <w:sz w:val="28"/>
          <w:szCs w:val="28"/>
          <w:lang w:val="ro-RO"/>
        </w:rPr>
        <w:t xml:space="preserve">: </w:t>
      </w:r>
      <w:r w:rsidRPr="0042483D">
        <w:rPr>
          <w:rFonts w:ascii="Times New Roman" w:hAnsi="Times New Roman"/>
          <w:sz w:val="24"/>
          <w:szCs w:val="24"/>
          <w:lang w:val="ro-RO"/>
        </w:rPr>
        <w:t xml:space="preserve">nu sunt necesare astfel de </w:t>
      </w:r>
      <w:proofErr w:type="spellStart"/>
      <w:r w:rsidRPr="0042483D">
        <w:rPr>
          <w:rFonts w:ascii="Times New Roman" w:hAnsi="Times New Roman"/>
          <w:sz w:val="24"/>
          <w:szCs w:val="24"/>
          <w:lang w:val="ro-RO"/>
        </w:rPr>
        <w:t>lucrari</w:t>
      </w:r>
      <w:proofErr w:type="spellEnd"/>
      <w:r w:rsidRPr="0042483D">
        <w:rPr>
          <w:rFonts w:ascii="Times New Roman" w:hAnsi="Times New Roman"/>
          <w:sz w:val="24"/>
          <w:szCs w:val="24"/>
          <w:lang w:val="ro-RO"/>
        </w:rPr>
        <w:t xml:space="preserve">, </w:t>
      </w:r>
      <w:proofErr w:type="spellStart"/>
      <w:r w:rsidRPr="0042483D">
        <w:rPr>
          <w:rFonts w:ascii="Times New Roman" w:hAnsi="Times New Roman"/>
          <w:sz w:val="24"/>
          <w:szCs w:val="24"/>
          <w:lang w:val="ro-RO"/>
        </w:rPr>
        <w:t>dotari</w:t>
      </w:r>
      <w:proofErr w:type="spellEnd"/>
      <w:r w:rsidRPr="0042483D">
        <w:rPr>
          <w:rFonts w:ascii="Times New Roman" w:hAnsi="Times New Roman"/>
          <w:sz w:val="24"/>
          <w:szCs w:val="24"/>
          <w:lang w:val="ro-RO"/>
        </w:rPr>
        <w:t xml:space="preserve"> si masuri pentru </w:t>
      </w:r>
      <w:proofErr w:type="spellStart"/>
      <w:r w:rsidRPr="0042483D">
        <w:rPr>
          <w:rFonts w:ascii="Times New Roman" w:hAnsi="Times New Roman"/>
          <w:sz w:val="24"/>
          <w:szCs w:val="24"/>
          <w:lang w:val="ro-RO"/>
        </w:rPr>
        <w:t>protectia</w:t>
      </w:r>
      <w:proofErr w:type="spellEnd"/>
      <w:r w:rsidRPr="0042483D">
        <w:rPr>
          <w:rFonts w:ascii="Times New Roman" w:hAnsi="Times New Roman"/>
          <w:sz w:val="24"/>
          <w:szCs w:val="24"/>
          <w:lang w:val="ro-RO"/>
        </w:rPr>
        <w:t xml:space="preserve"> </w:t>
      </w:r>
      <w:r w:rsidRPr="0042483D">
        <w:rPr>
          <w:rFonts w:ascii="Times New Roman" w:hAnsi="Times New Roman"/>
          <w:sz w:val="24"/>
          <w:szCs w:val="24"/>
          <w:lang w:val="pt-BR"/>
        </w:rPr>
        <w:t>aşezărilor umane şi a obiectivelor protejate şi/sau de interes public</w:t>
      </w:r>
      <w:r w:rsidRPr="0042483D">
        <w:rPr>
          <w:rFonts w:ascii="Times New Roman" w:hAnsi="Times New Roman"/>
          <w:sz w:val="24"/>
          <w:szCs w:val="24"/>
          <w:lang w:val="ro-RO"/>
        </w:rPr>
        <w:t>;</w:t>
      </w:r>
    </w:p>
    <w:p w:rsidR="00BB3523" w:rsidRPr="0042483D" w:rsidRDefault="00BB3523" w:rsidP="0078021E">
      <w:pPr>
        <w:autoSpaceDE w:val="0"/>
        <w:autoSpaceDN w:val="0"/>
        <w:adjustRightInd w:val="0"/>
        <w:spacing w:after="0" w:line="240" w:lineRule="auto"/>
        <w:jc w:val="both"/>
        <w:rPr>
          <w:rFonts w:ascii="Times New Roman" w:hAnsi="Times New Roman"/>
          <w:sz w:val="28"/>
          <w:szCs w:val="28"/>
          <w:lang w:val="ro-RO"/>
        </w:rPr>
      </w:pPr>
      <w:r w:rsidRPr="0042483D">
        <w:rPr>
          <w:rFonts w:ascii="Times New Roman" w:hAnsi="Times New Roman"/>
          <w:sz w:val="28"/>
          <w:szCs w:val="28"/>
          <w:lang w:val="ro-RO"/>
        </w:rPr>
        <w:t xml:space="preserve">    h) prevenirea </w:t>
      </w:r>
      <w:proofErr w:type="spellStart"/>
      <w:r w:rsidRPr="0042483D">
        <w:rPr>
          <w:rFonts w:ascii="Times New Roman" w:hAnsi="Times New Roman"/>
          <w:sz w:val="28"/>
          <w:szCs w:val="28"/>
          <w:lang w:val="ro-RO"/>
        </w:rPr>
        <w:t>şi</w:t>
      </w:r>
      <w:proofErr w:type="spellEnd"/>
      <w:r w:rsidRPr="0042483D">
        <w:rPr>
          <w:rFonts w:ascii="Times New Roman" w:hAnsi="Times New Roman"/>
          <w:sz w:val="28"/>
          <w:szCs w:val="28"/>
          <w:lang w:val="ro-RO"/>
        </w:rPr>
        <w:t xml:space="preserve"> gestionarea </w:t>
      </w:r>
      <w:proofErr w:type="spellStart"/>
      <w:r w:rsidRPr="0042483D">
        <w:rPr>
          <w:rFonts w:ascii="Times New Roman" w:hAnsi="Times New Roman"/>
          <w:sz w:val="28"/>
          <w:szCs w:val="28"/>
          <w:lang w:val="ro-RO"/>
        </w:rPr>
        <w:t>deşeurilor</w:t>
      </w:r>
      <w:proofErr w:type="spellEnd"/>
      <w:r w:rsidRPr="0042483D">
        <w:rPr>
          <w:rFonts w:ascii="Times New Roman" w:hAnsi="Times New Roman"/>
          <w:sz w:val="28"/>
          <w:szCs w:val="28"/>
          <w:lang w:val="ro-RO"/>
        </w:rPr>
        <w:t xml:space="preserve"> generate pe amplasament în timpul realizării proiectului/în timpul exploatării, inclusiv eliminarea:</w:t>
      </w:r>
    </w:p>
    <w:p w:rsidR="00BB3523" w:rsidRPr="0042483D" w:rsidRDefault="00BB3523" w:rsidP="007F40F0">
      <w:pPr>
        <w:autoSpaceDE w:val="0"/>
        <w:autoSpaceDN w:val="0"/>
        <w:adjustRightInd w:val="0"/>
        <w:spacing w:after="0" w:line="240" w:lineRule="auto"/>
        <w:jc w:val="both"/>
        <w:rPr>
          <w:rFonts w:ascii="Times New Roman" w:hAnsi="Times New Roman"/>
          <w:sz w:val="28"/>
          <w:szCs w:val="28"/>
          <w:lang w:val="it-IT"/>
        </w:rPr>
      </w:pPr>
      <w:r w:rsidRPr="0042483D">
        <w:rPr>
          <w:rFonts w:ascii="Times New Roman" w:hAnsi="Times New Roman"/>
          <w:sz w:val="28"/>
          <w:szCs w:val="28"/>
          <w:lang w:val="ro-RO"/>
        </w:rPr>
        <w:t xml:space="preserve">    </w:t>
      </w:r>
      <w:r w:rsidRPr="0042483D">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rsidR="00BB3523" w:rsidRPr="0042483D" w:rsidRDefault="00BB3523" w:rsidP="00160B39">
      <w:pPr>
        <w:numPr>
          <w:ilvl w:val="0"/>
          <w:numId w:val="4"/>
        </w:numPr>
        <w:spacing w:after="0" w:line="240" w:lineRule="auto"/>
        <w:jc w:val="both"/>
        <w:rPr>
          <w:rFonts w:ascii="Times New Roman" w:hAnsi="Times New Roman"/>
          <w:sz w:val="24"/>
          <w:szCs w:val="24"/>
          <w:lang w:val="ro-RO"/>
        </w:rPr>
      </w:pPr>
      <w:proofErr w:type="spellStart"/>
      <w:r w:rsidRPr="0042483D">
        <w:rPr>
          <w:rFonts w:ascii="Times New Roman" w:hAnsi="Times New Roman"/>
          <w:b/>
          <w:sz w:val="24"/>
          <w:szCs w:val="24"/>
          <w:lang w:val="ro-RO"/>
        </w:rPr>
        <w:t>deseuri</w:t>
      </w:r>
      <w:proofErr w:type="spellEnd"/>
      <w:r w:rsidRPr="0042483D">
        <w:rPr>
          <w:rFonts w:ascii="Times New Roman" w:hAnsi="Times New Roman"/>
          <w:b/>
          <w:sz w:val="24"/>
          <w:szCs w:val="24"/>
          <w:lang w:val="ro-RO"/>
        </w:rPr>
        <w:t xml:space="preserve"> municipale amestecate</w:t>
      </w:r>
      <w:r w:rsidRPr="0042483D">
        <w:rPr>
          <w:rFonts w:ascii="Times New Roman" w:hAnsi="Times New Roman"/>
          <w:sz w:val="24"/>
          <w:szCs w:val="24"/>
          <w:lang w:val="ro-RO"/>
        </w:rPr>
        <w:t xml:space="preserve"> (20 03 01), ce rezulta din activitatea personalului angajat; se vor depozita in container si </w:t>
      </w:r>
      <w:proofErr w:type="spellStart"/>
      <w:r w:rsidRPr="0042483D">
        <w:rPr>
          <w:rFonts w:ascii="Times New Roman" w:hAnsi="Times New Roman"/>
          <w:sz w:val="24"/>
          <w:szCs w:val="24"/>
          <w:lang w:val="ro-RO"/>
        </w:rPr>
        <w:t>si</w:t>
      </w:r>
      <w:proofErr w:type="spellEnd"/>
      <w:r w:rsidRPr="0042483D">
        <w:rPr>
          <w:rFonts w:ascii="Times New Roman" w:hAnsi="Times New Roman"/>
          <w:sz w:val="24"/>
          <w:szCs w:val="24"/>
          <w:lang w:val="ro-RO"/>
        </w:rPr>
        <w:t xml:space="preserve"> vor fi predate </w:t>
      </w:r>
      <w:proofErr w:type="spellStart"/>
      <w:r w:rsidRPr="0042483D">
        <w:rPr>
          <w:rFonts w:ascii="Times New Roman" w:hAnsi="Times New Roman"/>
          <w:sz w:val="24"/>
          <w:szCs w:val="24"/>
          <w:lang w:val="ro-RO"/>
        </w:rPr>
        <w:t>catre</w:t>
      </w:r>
      <w:proofErr w:type="spellEnd"/>
      <w:r w:rsidRPr="0042483D">
        <w:rPr>
          <w:rFonts w:ascii="Times New Roman" w:hAnsi="Times New Roman"/>
          <w:sz w:val="24"/>
          <w:szCs w:val="24"/>
          <w:lang w:val="ro-RO"/>
        </w:rPr>
        <w:t xml:space="preserve"> societatea de salubrizare al </w:t>
      </w:r>
      <w:proofErr w:type="spellStart"/>
      <w:r w:rsidRPr="0042483D">
        <w:rPr>
          <w:rFonts w:ascii="Times New Roman" w:hAnsi="Times New Roman"/>
          <w:sz w:val="24"/>
          <w:szCs w:val="24"/>
          <w:lang w:val="ro-RO"/>
        </w:rPr>
        <w:t>localitatii</w:t>
      </w:r>
      <w:proofErr w:type="spellEnd"/>
      <w:r w:rsidRPr="0042483D">
        <w:rPr>
          <w:rFonts w:ascii="Times New Roman" w:hAnsi="Times New Roman"/>
          <w:sz w:val="24"/>
          <w:szCs w:val="24"/>
          <w:lang w:val="ro-RO"/>
        </w:rPr>
        <w:t xml:space="preserve">; </w:t>
      </w:r>
      <w:proofErr w:type="spellStart"/>
      <w:r w:rsidRPr="0042483D">
        <w:rPr>
          <w:rFonts w:ascii="Times New Roman" w:hAnsi="Times New Roman"/>
          <w:sz w:val="24"/>
          <w:szCs w:val="24"/>
          <w:lang w:val="ro-RO"/>
        </w:rPr>
        <w:t>cantitatile</w:t>
      </w:r>
      <w:proofErr w:type="spellEnd"/>
      <w:r w:rsidRPr="0042483D">
        <w:rPr>
          <w:rFonts w:ascii="Times New Roman" w:hAnsi="Times New Roman"/>
          <w:sz w:val="24"/>
          <w:szCs w:val="24"/>
          <w:lang w:val="ro-RO"/>
        </w:rPr>
        <w:t xml:space="preserve"> vor varia zilnic, </w:t>
      </w:r>
      <w:proofErr w:type="spellStart"/>
      <w:r w:rsidRPr="0042483D">
        <w:rPr>
          <w:rFonts w:ascii="Times New Roman" w:hAnsi="Times New Roman"/>
          <w:sz w:val="24"/>
          <w:szCs w:val="24"/>
          <w:lang w:val="ro-RO"/>
        </w:rPr>
        <w:t>functie</w:t>
      </w:r>
      <w:proofErr w:type="spellEnd"/>
      <w:r w:rsidRPr="0042483D">
        <w:rPr>
          <w:rFonts w:ascii="Times New Roman" w:hAnsi="Times New Roman"/>
          <w:sz w:val="24"/>
          <w:szCs w:val="24"/>
          <w:lang w:val="ro-RO"/>
        </w:rPr>
        <w:t xml:space="preserve"> de </w:t>
      </w:r>
      <w:proofErr w:type="spellStart"/>
      <w:r w:rsidRPr="0042483D">
        <w:rPr>
          <w:rFonts w:ascii="Times New Roman" w:hAnsi="Times New Roman"/>
          <w:sz w:val="24"/>
          <w:szCs w:val="24"/>
          <w:lang w:val="ro-RO"/>
        </w:rPr>
        <w:t>numarul</w:t>
      </w:r>
      <w:proofErr w:type="spellEnd"/>
      <w:r w:rsidRPr="0042483D">
        <w:rPr>
          <w:rFonts w:ascii="Times New Roman" w:hAnsi="Times New Roman"/>
          <w:sz w:val="24"/>
          <w:szCs w:val="24"/>
          <w:lang w:val="ro-RO"/>
        </w:rPr>
        <w:t xml:space="preserve"> echipelor de constructori, cca. 1-mc/luna de lucru; </w:t>
      </w:r>
      <w:proofErr w:type="spellStart"/>
      <w:r w:rsidRPr="0042483D">
        <w:rPr>
          <w:rFonts w:ascii="Times New Roman" w:hAnsi="Times New Roman"/>
          <w:sz w:val="24"/>
          <w:szCs w:val="24"/>
          <w:lang w:val="ro-RO"/>
        </w:rPr>
        <w:t>deseuri</w:t>
      </w:r>
      <w:proofErr w:type="spellEnd"/>
      <w:r w:rsidRPr="0042483D">
        <w:rPr>
          <w:rFonts w:ascii="Times New Roman" w:hAnsi="Times New Roman"/>
          <w:sz w:val="24"/>
          <w:szCs w:val="24"/>
          <w:lang w:val="ro-RO"/>
        </w:rPr>
        <w:t xml:space="preserve"> de </w:t>
      </w:r>
      <w:proofErr w:type="spellStart"/>
      <w:r w:rsidRPr="0042483D">
        <w:rPr>
          <w:rFonts w:ascii="Times New Roman" w:hAnsi="Times New Roman"/>
          <w:sz w:val="24"/>
          <w:szCs w:val="24"/>
          <w:lang w:val="ro-RO"/>
        </w:rPr>
        <w:t>hartie</w:t>
      </w:r>
      <w:proofErr w:type="spellEnd"/>
      <w:r w:rsidRPr="0042483D">
        <w:rPr>
          <w:rFonts w:ascii="Times New Roman" w:hAnsi="Times New Roman"/>
          <w:sz w:val="24"/>
          <w:szCs w:val="24"/>
          <w:lang w:val="ro-RO"/>
        </w:rPr>
        <w:t xml:space="preserve">, carton (20 01 01); </w:t>
      </w:r>
    </w:p>
    <w:p w:rsidR="00BB3523" w:rsidRPr="0042483D" w:rsidRDefault="00BB3523" w:rsidP="00160B39">
      <w:pPr>
        <w:numPr>
          <w:ilvl w:val="0"/>
          <w:numId w:val="4"/>
        </w:numPr>
        <w:spacing w:after="0" w:line="240" w:lineRule="auto"/>
        <w:jc w:val="both"/>
        <w:rPr>
          <w:rFonts w:ascii="Times New Roman" w:hAnsi="Times New Roman"/>
          <w:sz w:val="24"/>
          <w:szCs w:val="24"/>
          <w:lang w:val="ro-RO"/>
        </w:rPr>
      </w:pPr>
      <w:r w:rsidRPr="0042483D">
        <w:rPr>
          <w:rFonts w:ascii="Times New Roman" w:hAnsi="Times New Roman"/>
          <w:sz w:val="24"/>
          <w:szCs w:val="24"/>
          <w:lang w:val="ro-RO"/>
        </w:rPr>
        <w:t xml:space="preserve"> </w:t>
      </w:r>
      <w:proofErr w:type="spellStart"/>
      <w:r w:rsidRPr="0042483D">
        <w:rPr>
          <w:rFonts w:ascii="Times New Roman" w:hAnsi="Times New Roman"/>
          <w:b/>
          <w:sz w:val="24"/>
          <w:szCs w:val="24"/>
          <w:lang w:val="ro-RO"/>
        </w:rPr>
        <w:t>deseuri</w:t>
      </w:r>
      <w:proofErr w:type="spellEnd"/>
      <w:r w:rsidRPr="0042483D">
        <w:rPr>
          <w:rFonts w:ascii="Times New Roman" w:hAnsi="Times New Roman"/>
          <w:b/>
          <w:sz w:val="24"/>
          <w:szCs w:val="24"/>
          <w:lang w:val="ro-RO"/>
        </w:rPr>
        <w:t xml:space="preserve"> reciclabile</w:t>
      </w:r>
      <w:r w:rsidRPr="0042483D">
        <w:rPr>
          <w:rFonts w:ascii="Times New Roman" w:hAnsi="Times New Roman"/>
          <w:sz w:val="24"/>
          <w:szCs w:val="24"/>
          <w:lang w:val="ro-RO"/>
        </w:rPr>
        <w:t xml:space="preserve">: </w:t>
      </w:r>
      <w:proofErr w:type="spellStart"/>
      <w:r w:rsidRPr="0042483D">
        <w:rPr>
          <w:rFonts w:ascii="Times New Roman" w:hAnsi="Times New Roman"/>
          <w:sz w:val="24"/>
          <w:szCs w:val="24"/>
          <w:lang w:val="ro-RO"/>
        </w:rPr>
        <w:t>deseuri</w:t>
      </w:r>
      <w:proofErr w:type="spellEnd"/>
      <w:r w:rsidRPr="0042483D">
        <w:rPr>
          <w:rFonts w:ascii="Times New Roman" w:hAnsi="Times New Roman"/>
          <w:sz w:val="24"/>
          <w:szCs w:val="24"/>
          <w:lang w:val="ro-RO"/>
        </w:rPr>
        <w:t xml:space="preserve"> de </w:t>
      </w:r>
      <w:proofErr w:type="spellStart"/>
      <w:r w:rsidRPr="0042483D">
        <w:rPr>
          <w:rFonts w:ascii="Times New Roman" w:hAnsi="Times New Roman"/>
          <w:sz w:val="24"/>
          <w:szCs w:val="24"/>
          <w:lang w:val="ro-RO"/>
        </w:rPr>
        <w:t>hartie</w:t>
      </w:r>
      <w:proofErr w:type="spellEnd"/>
      <w:r w:rsidRPr="0042483D">
        <w:rPr>
          <w:rFonts w:ascii="Times New Roman" w:hAnsi="Times New Roman"/>
          <w:sz w:val="24"/>
          <w:szCs w:val="24"/>
          <w:lang w:val="ro-RO"/>
        </w:rPr>
        <w:t xml:space="preserve"> si carton (15 01 01), </w:t>
      </w:r>
      <w:proofErr w:type="spellStart"/>
      <w:r w:rsidRPr="0042483D">
        <w:rPr>
          <w:rFonts w:ascii="Times New Roman" w:hAnsi="Times New Roman"/>
          <w:sz w:val="24"/>
          <w:szCs w:val="24"/>
          <w:lang w:val="ro-RO"/>
        </w:rPr>
        <w:t>deseuri</w:t>
      </w:r>
      <w:proofErr w:type="spellEnd"/>
      <w:r w:rsidRPr="0042483D">
        <w:rPr>
          <w:rFonts w:ascii="Times New Roman" w:hAnsi="Times New Roman"/>
          <w:sz w:val="24"/>
          <w:szCs w:val="24"/>
          <w:lang w:val="ro-RO"/>
        </w:rPr>
        <w:t xml:space="preserve"> de ambalaje de plastic (15 01 02), </w:t>
      </w:r>
      <w:proofErr w:type="spellStart"/>
      <w:r w:rsidRPr="0042483D">
        <w:rPr>
          <w:rFonts w:ascii="Times New Roman" w:hAnsi="Times New Roman"/>
          <w:sz w:val="24"/>
          <w:szCs w:val="24"/>
          <w:lang w:val="ro-RO"/>
        </w:rPr>
        <w:t>deseuri</w:t>
      </w:r>
      <w:proofErr w:type="spellEnd"/>
      <w:r w:rsidRPr="0042483D">
        <w:rPr>
          <w:rFonts w:ascii="Times New Roman" w:hAnsi="Times New Roman"/>
          <w:sz w:val="24"/>
          <w:szCs w:val="24"/>
          <w:lang w:val="ro-RO"/>
        </w:rPr>
        <w:t xml:space="preserve"> de lemn (20 01 38); se vor colecta si depozita separat, in </w:t>
      </w:r>
      <w:proofErr w:type="spellStart"/>
      <w:r w:rsidRPr="0042483D">
        <w:rPr>
          <w:rFonts w:ascii="Times New Roman" w:hAnsi="Times New Roman"/>
          <w:sz w:val="24"/>
          <w:szCs w:val="24"/>
          <w:lang w:val="ro-RO"/>
        </w:rPr>
        <w:t>recipienti</w:t>
      </w:r>
      <w:proofErr w:type="spellEnd"/>
      <w:r w:rsidRPr="0042483D">
        <w:rPr>
          <w:rFonts w:ascii="Times New Roman" w:hAnsi="Times New Roman"/>
          <w:sz w:val="24"/>
          <w:szCs w:val="24"/>
          <w:lang w:val="ro-RO"/>
        </w:rPr>
        <w:t xml:space="preserve"> </w:t>
      </w:r>
      <w:proofErr w:type="spellStart"/>
      <w:r w:rsidRPr="0042483D">
        <w:rPr>
          <w:rFonts w:ascii="Times New Roman" w:hAnsi="Times New Roman"/>
          <w:sz w:val="24"/>
          <w:szCs w:val="24"/>
          <w:lang w:val="ro-RO"/>
        </w:rPr>
        <w:t>adecvati</w:t>
      </w:r>
      <w:proofErr w:type="spellEnd"/>
      <w:r w:rsidRPr="0042483D">
        <w:rPr>
          <w:rFonts w:ascii="Times New Roman" w:hAnsi="Times New Roman"/>
          <w:sz w:val="24"/>
          <w:szCs w:val="24"/>
          <w:lang w:val="ro-RO"/>
        </w:rPr>
        <w:t xml:space="preserve">; </w:t>
      </w:r>
      <w:proofErr w:type="spellStart"/>
      <w:r w:rsidRPr="0042483D">
        <w:rPr>
          <w:rFonts w:ascii="Times New Roman" w:hAnsi="Times New Roman"/>
          <w:sz w:val="24"/>
          <w:szCs w:val="24"/>
          <w:lang w:val="ro-RO"/>
        </w:rPr>
        <w:t>cantitatile</w:t>
      </w:r>
      <w:proofErr w:type="spellEnd"/>
      <w:r w:rsidRPr="0042483D">
        <w:rPr>
          <w:rFonts w:ascii="Times New Roman" w:hAnsi="Times New Roman"/>
          <w:sz w:val="24"/>
          <w:szCs w:val="24"/>
          <w:lang w:val="ro-RO"/>
        </w:rPr>
        <w:t xml:space="preserve"> vor varia zilnic, </w:t>
      </w:r>
      <w:proofErr w:type="spellStart"/>
      <w:r w:rsidRPr="0042483D">
        <w:rPr>
          <w:rFonts w:ascii="Times New Roman" w:hAnsi="Times New Roman"/>
          <w:sz w:val="24"/>
          <w:szCs w:val="24"/>
          <w:lang w:val="ro-RO"/>
        </w:rPr>
        <w:t>functie</w:t>
      </w:r>
      <w:proofErr w:type="spellEnd"/>
      <w:r w:rsidRPr="0042483D">
        <w:rPr>
          <w:rFonts w:ascii="Times New Roman" w:hAnsi="Times New Roman"/>
          <w:sz w:val="24"/>
          <w:szCs w:val="24"/>
          <w:lang w:val="ro-RO"/>
        </w:rPr>
        <w:t xml:space="preserve"> de </w:t>
      </w:r>
      <w:proofErr w:type="spellStart"/>
      <w:r w:rsidRPr="0042483D">
        <w:rPr>
          <w:rFonts w:ascii="Times New Roman" w:hAnsi="Times New Roman"/>
          <w:sz w:val="24"/>
          <w:szCs w:val="24"/>
          <w:lang w:val="ro-RO"/>
        </w:rPr>
        <w:t>numarul</w:t>
      </w:r>
      <w:proofErr w:type="spellEnd"/>
      <w:r w:rsidRPr="0042483D">
        <w:rPr>
          <w:rFonts w:ascii="Times New Roman" w:hAnsi="Times New Roman"/>
          <w:sz w:val="24"/>
          <w:szCs w:val="24"/>
          <w:lang w:val="ro-RO"/>
        </w:rPr>
        <w:t xml:space="preserve"> echipelor de constructori;</w:t>
      </w:r>
    </w:p>
    <w:p w:rsidR="00BB3523" w:rsidRPr="0042483D" w:rsidRDefault="00BB3523" w:rsidP="001B1722">
      <w:pPr>
        <w:numPr>
          <w:ilvl w:val="0"/>
          <w:numId w:val="4"/>
        </w:numPr>
        <w:spacing w:after="0" w:line="240" w:lineRule="auto"/>
        <w:jc w:val="both"/>
        <w:rPr>
          <w:rFonts w:ascii="Times New Roman" w:hAnsi="Times New Roman"/>
          <w:sz w:val="24"/>
          <w:szCs w:val="24"/>
          <w:lang w:val="ro-RO"/>
        </w:rPr>
      </w:pPr>
      <w:proofErr w:type="spellStart"/>
      <w:r w:rsidRPr="0042483D">
        <w:rPr>
          <w:rFonts w:ascii="Times New Roman" w:hAnsi="Times New Roman"/>
          <w:b/>
          <w:sz w:val="24"/>
          <w:szCs w:val="24"/>
          <w:lang w:val="ro-RO"/>
        </w:rPr>
        <w:t>deseuri</w:t>
      </w:r>
      <w:proofErr w:type="spellEnd"/>
      <w:r w:rsidRPr="0042483D">
        <w:rPr>
          <w:rFonts w:ascii="Times New Roman" w:hAnsi="Times New Roman"/>
          <w:b/>
          <w:sz w:val="24"/>
          <w:szCs w:val="24"/>
          <w:lang w:val="ro-RO"/>
        </w:rPr>
        <w:t xml:space="preserve"> de </w:t>
      </w:r>
      <w:proofErr w:type="spellStart"/>
      <w:r w:rsidRPr="0042483D">
        <w:rPr>
          <w:rFonts w:ascii="Times New Roman" w:hAnsi="Times New Roman"/>
          <w:b/>
          <w:sz w:val="24"/>
          <w:szCs w:val="24"/>
          <w:lang w:val="ro-RO"/>
        </w:rPr>
        <w:t>constructii</w:t>
      </w:r>
      <w:proofErr w:type="spellEnd"/>
      <w:r w:rsidRPr="0042483D">
        <w:rPr>
          <w:rFonts w:ascii="Times New Roman" w:hAnsi="Times New Roman"/>
          <w:sz w:val="24"/>
          <w:szCs w:val="24"/>
          <w:lang w:val="ro-RO"/>
        </w:rPr>
        <w:t xml:space="preserve">: 17 01 01   beton; 17 01 07   amestecuri de beton, cărămizi, </w:t>
      </w:r>
      <w:proofErr w:type="spellStart"/>
      <w:r w:rsidRPr="0042483D">
        <w:rPr>
          <w:rFonts w:ascii="Times New Roman" w:hAnsi="Times New Roman"/>
          <w:sz w:val="24"/>
          <w:szCs w:val="24"/>
          <w:lang w:val="ro-RO"/>
        </w:rPr>
        <w:t>ţigle</w:t>
      </w:r>
      <w:proofErr w:type="spellEnd"/>
      <w:r w:rsidRPr="0042483D">
        <w:rPr>
          <w:rFonts w:ascii="Times New Roman" w:hAnsi="Times New Roman"/>
          <w:sz w:val="24"/>
          <w:szCs w:val="24"/>
          <w:lang w:val="ro-RO"/>
        </w:rPr>
        <w:t xml:space="preserve"> </w:t>
      </w:r>
      <w:proofErr w:type="spellStart"/>
      <w:r w:rsidRPr="0042483D">
        <w:rPr>
          <w:rFonts w:ascii="Times New Roman" w:hAnsi="Times New Roman"/>
          <w:sz w:val="24"/>
          <w:szCs w:val="24"/>
          <w:lang w:val="ro-RO"/>
        </w:rPr>
        <w:t>şi</w:t>
      </w:r>
      <w:proofErr w:type="spellEnd"/>
      <w:r w:rsidRPr="0042483D">
        <w:rPr>
          <w:rFonts w:ascii="Times New Roman" w:hAnsi="Times New Roman"/>
          <w:sz w:val="24"/>
          <w:szCs w:val="24"/>
          <w:lang w:val="ro-RO"/>
        </w:rPr>
        <w:t xml:space="preserve"> materiale ceramice, altele decât cele specificate la 17 01 06; 17 02 01   lemn; 17 04 07   amestecuri metalice;17 05 04   pământ </w:t>
      </w:r>
      <w:proofErr w:type="spellStart"/>
      <w:r w:rsidRPr="0042483D">
        <w:rPr>
          <w:rFonts w:ascii="Times New Roman" w:hAnsi="Times New Roman"/>
          <w:sz w:val="24"/>
          <w:szCs w:val="24"/>
          <w:lang w:val="ro-RO"/>
        </w:rPr>
        <w:t>şi</w:t>
      </w:r>
      <w:proofErr w:type="spellEnd"/>
      <w:r w:rsidRPr="0042483D">
        <w:rPr>
          <w:rFonts w:ascii="Times New Roman" w:hAnsi="Times New Roman"/>
          <w:sz w:val="24"/>
          <w:szCs w:val="24"/>
          <w:lang w:val="ro-RO"/>
        </w:rPr>
        <w:t xml:space="preserve"> pietre, altele decât cele specificate la 17 05 03;17 05 08   resturi de balast, altele decât cele specificate la 17 05 07;</w:t>
      </w:r>
      <w:r w:rsidRPr="0042483D">
        <w:rPr>
          <w:rFonts w:ascii="Times New Roman" w:hAnsi="Times New Roman"/>
          <w:sz w:val="28"/>
          <w:szCs w:val="28"/>
          <w:lang w:val="ro-RO"/>
        </w:rPr>
        <w:t xml:space="preserve"> </w:t>
      </w:r>
      <w:proofErr w:type="spellStart"/>
      <w:r w:rsidRPr="0042483D">
        <w:rPr>
          <w:rFonts w:ascii="Times New Roman" w:hAnsi="Times New Roman"/>
          <w:sz w:val="24"/>
          <w:szCs w:val="24"/>
          <w:lang w:val="ro-RO"/>
        </w:rPr>
        <w:t>cantitatile</w:t>
      </w:r>
      <w:proofErr w:type="spellEnd"/>
      <w:r w:rsidRPr="0042483D">
        <w:rPr>
          <w:rFonts w:ascii="Times New Roman" w:hAnsi="Times New Roman"/>
          <w:sz w:val="24"/>
          <w:szCs w:val="24"/>
          <w:lang w:val="ro-RO"/>
        </w:rPr>
        <w:t xml:space="preserve"> vor varia zilnic, in </w:t>
      </w:r>
      <w:proofErr w:type="spellStart"/>
      <w:r w:rsidRPr="0042483D">
        <w:rPr>
          <w:rFonts w:ascii="Times New Roman" w:hAnsi="Times New Roman"/>
          <w:sz w:val="24"/>
          <w:szCs w:val="24"/>
          <w:lang w:val="ro-RO"/>
        </w:rPr>
        <w:t>functie</w:t>
      </w:r>
      <w:proofErr w:type="spellEnd"/>
      <w:r w:rsidRPr="0042483D">
        <w:rPr>
          <w:rFonts w:ascii="Times New Roman" w:hAnsi="Times New Roman"/>
          <w:sz w:val="24"/>
          <w:szCs w:val="24"/>
          <w:lang w:val="ro-RO"/>
        </w:rPr>
        <w:t xml:space="preserve"> de fazele de realizare ale proiectului.</w:t>
      </w:r>
    </w:p>
    <w:p w:rsidR="00BB3523" w:rsidRPr="0042483D" w:rsidRDefault="00BB3523" w:rsidP="007F40F0">
      <w:pPr>
        <w:autoSpaceDE w:val="0"/>
        <w:autoSpaceDN w:val="0"/>
        <w:adjustRightInd w:val="0"/>
        <w:spacing w:after="0" w:line="240" w:lineRule="auto"/>
        <w:jc w:val="both"/>
        <w:rPr>
          <w:rFonts w:ascii="Times New Roman" w:hAnsi="Times New Roman"/>
          <w:sz w:val="28"/>
          <w:szCs w:val="28"/>
          <w:lang w:val="pt-BR"/>
        </w:rPr>
      </w:pPr>
      <w:r w:rsidRPr="0042483D">
        <w:rPr>
          <w:rFonts w:ascii="Times New Roman" w:hAnsi="Times New Roman"/>
          <w:sz w:val="28"/>
          <w:szCs w:val="28"/>
          <w:lang w:val="ro-RO"/>
        </w:rPr>
        <w:t xml:space="preserve">    </w:t>
      </w:r>
      <w:r w:rsidRPr="0042483D">
        <w:rPr>
          <w:rFonts w:ascii="Times New Roman" w:hAnsi="Times New Roman"/>
          <w:sz w:val="28"/>
          <w:szCs w:val="28"/>
          <w:lang w:val="pt-BR"/>
        </w:rPr>
        <w:t>- programul de prevenire şi reducere a cantităţilor de deşeuri generate:</w:t>
      </w:r>
    </w:p>
    <w:p w:rsidR="00BB3523" w:rsidRPr="0042483D" w:rsidRDefault="00BB3523" w:rsidP="00022A1B">
      <w:pPr>
        <w:pStyle w:val="TableContents"/>
        <w:ind w:firstLine="720"/>
        <w:rPr>
          <w:lang w:val="pt-BR"/>
        </w:rPr>
      </w:pPr>
      <w:r w:rsidRPr="0042483D">
        <w:rPr>
          <w:lang w:val="pt-BR"/>
        </w:rPr>
        <w:t>- colectarea selectiva;</w:t>
      </w:r>
    </w:p>
    <w:p w:rsidR="00BB3523" w:rsidRPr="0042483D" w:rsidRDefault="00BB3523" w:rsidP="00022A1B">
      <w:pPr>
        <w:pStyle w:val="TableContents"/>
        <w:ind w:firstLine="720"/>
        <w:rPr>
          <w:lang w:val="pt-BR"/>
        </w:rPr>
      </w:pPr>
      <w:r w:rsidRPr="0042483D">
        <w:rPr>
          <w:lang w:val="pt-BR"/>
        </w:rPr>
        <w:t>- utilizarea rationala a resurselor de igiena a spatiilor;</w:t>
      </w:r>
    </w:p>
    <w:p w:rsidR="00BB3523" w:rsidRPr="0042483D" w:rsidRDefault="00BB3523" w:rsidP="00022A1B">
      <w:pPr>
        <w:autoSpaceDE w:val="0"/>
        <w:autoSpaceDN w:val="0"/>
        <w:adjustRightInd w:val="0"/>
        <w:spacing w:after="0" w:line="240" w:lineRule="auto"/>
        <w:ind w:left="720"/>
        <w:jc w:val="both"/>
        <w:rPr>
          <w:rFonts w:ascii="Times New Roman" w:hAnsi="Times New Roman"/>
          <w:sz w:val="24"/>
          <w:szCs w:val="24"/>
          <w:lang w:val="it-IT"/>
        </w:rPr>
      </w:pPr>
      <w:r w:rsidRPr="0042483D">
        <w:rPr>
          <w:rFonts w:ascii="Times New Roman" w:hAnsi="Times New Roman"/>
          <w:sz w:val="24"/>
          <w:szCs w:val="24"/>
          <w:lang w:val="it-IT"/>
        </w:rPr>
        <w:t>- instruirea personalului in sensul protectiei mediului prin reducerea generarii de deseuri;</w:t>
      </w:r>
    </w:p>
    <w:p w:rsidR="00BB3523" w:rsidRPr="0042483D" w:rsidRDefault="00BB3523" w:rsidP="00022A1B">
      <w:pPr>
        <w:autoSpaceDE w:val="0"/>
        <w:autoSpaceDN w:val="0"/>
        <w:adjustRightInd w:val="0"/>
        <w:spacing w:after="0" w:line="240" w:lineRule="auto"/>
        <w:ind w:left="720"/>
        <w:jc w:val="both"/>
        <w:rPr>
          <w:rFonts w:ascii="Times New Roman" w:hAnsi="Times New Roman"/>
          <w:sz w:val="24"/>
          <w:szCs w:val="24"/>
          <w:lang w:val="it-IT"/>
        </w:rPr>
      </w:pPr>
      <w:r w:rsidRPr="0042483D">
        <w:rPr>
          <w:rFonts w:ascii="Times New Roman" w:hAnsi="Times New Roman"/>
          <w:sz w:val="24"/>
          <w:szCs w:val="24"/>
          <w:lang w:val="it-IT"/>
        </w:rPr>
        <w:t>- evacuarea deseurilor se va realiza astfel incat sa se evite formara de stocuri.</w:t>
      </w:r>
    </w:p>
    <w:p w:rsidR="00BB3523" w:rsidRPr="0042483D" w:rsidRDefault="00BB3523" w:rsidP="007F40F0">
      <w:pPr>
        <w:autoSpaceDE w:val="0"/>
        <w:autoSpaceDN w:val="0"/>
        <w:adjustRightInd w:val="0"/>
        <w:spacing w:after="0" w:line="240" w:lineRule="auto"/>
        <w:jc w:val="both"/>
        <w:rPr>
          <w:rFonts w:ascii="Times New Roman" w:hAnsi="Times New Roman"/>
          <w:sz w:val="28"/>
          <w:szCs w:val="28"/>
          <w:lang w:val="it-IT"/>
        </w:rPr>
      </w:pPr>
      <w:r w:rsidRPr="0042483D">
        <w:rPr>
          <w:rFonts w:ascii="Times New Roman" w:hAnsi="Times New Roman"/>
          <w:sz w:val="28"/>
          <w:szCs w:val="28"/>
          <w:lang w:val="it-IT"/>
        </w:rPr>
        <w:t xml:space="preserve">    - planul de gestionare a deşeurilor:</w:t>
      </w:r>
    </w:p>
    <w:p w:rsidR="00BB3523" w:rsidRPr="0042483D" w:rsidRDefault="00BB3523" w:rsidP="00022A1B">
      <w:pPr>
        <w:autoSpaceDE w:val="0"/>
        <w:autoSpaceDN w:val="0"/>
        <w:adjustRightInd w:val="0"/>
        <w:spacing w:after="0" w:line="240" w:lineRule="auto"/>
        <w:ind w:firstLine="720"/>
        <w:jc w:val="both"/>
        <w:rPr>
          <w:rFonts w:ascii="Times New Roman" w:hAnsi="Times New Roman"/>
          <w:sz w:val="24"/>
          <w:szCs w:val="24"/>
          <w:lang w:val="ro-RO"/>
        </w:rPr>
      </w:pPr>
      <w:r w:rsidRPr="0042483D">
        <w:rPr>
          <w:rFonts w:ascii="Times New Roman" w:hAnsi="Times New Roman"/>
          <w:sz w:val="24"/>
          <w:szCs w:val="24"/>
          <w:lang w:val="it-IT"/>
        </w:rPr>
        <w:t xml:space="preserve">- </w:t>
      </w:r>
      <w:r w:rsidRPr="0042483D">
        <w:rPr>
          <w:rFonts w:ascii="Times New Roman" w:hAnsi="Times New Roman"/>
          <w:sz w:val="24"/>
          <w:szCs w:val="24"/>
          <w:lang w:val="ro-RO"/>
        </w:rPr>
        <w:t xml:space="preserve">depozitarea temporară a </w:t>
      </w:r>
      <w:proofErr w:type="spellStart"/>
      <w:r w:rsidRPr="0042483D">
        <w:rPr>
          <w:rFonts w:ascii="Times New Roman" w:hAnsi="Times New Roman"/>
          <w:sz w:val="24"/>
          <w:szCs w:val="24"/>
          <w:lang w:val="ro-RO"/>
        </w:rPr>
        <w:t>deşeurilor</w:t>
      </w:r>
      <w:proofErr w:type="spellEnd"/>
      <w:r w:rsidRPr="0042483D">
        <w:rPr>
          <w:rFonts w:ascii="Times New Roman" w:hAnsi="Times New Roman"/>
          <w:sz w:val="24"/>
          <w:szCs w:val="24"/>
          <w:lang w:val="ro-RO"/>
        </w:rPr>
        <w:t xml:space="preserve"> pe platforme protejate, special amenajate; depozitarea </w:t>
      </w:r>
      <w:proofErr w:type="spellStart"/>
      <w:r w:rsidRPr="0042483D">
        <w:rPr>
          <w:rFonts w:ascii="Times New Roman" w:hAnsi="Times New Roman"/>
          <w:sz w:val="24"/>
          <w:szCs w:val="24"/>
          <w:lang w:val="ro-RO"/>
        </w:rPr>
        <w:t>deşeurilor</w:t>
      </w:r>
      <w:proofErr w:type="spellEnd"/>
      <w:r w:rsidRPr="0042483D">
        <w:rPr>
          <w:rFonts w:ascii="Times New Roman" w:hAnsi="Times New Roman"/>
          <w:sz w:val="24"/>
          <w:szCs w:val="24"/>
          <w:lang w:val="ro-RO"/>
        </w:rPr>
        <w:t xml:space="preserve"> de tip menajer în zonele special destinate, în europubele; preluarea </w:t>
      </w:r>
      <w:proofErr w:type="spellStart"/>
      <w:r w:rsidRPr="0042483D">
        <w:rPr>
          <w:rFonts w:ascii="Times New Roman" w:hAnsi="Times New Roman"/>
          <w:sz w:val="24"/>
          <w:szCs w:val="24"/>
          <w:lang w:val="ro-RO"/>
        </w:rPr>
        <w:t>deseurilor</w:t>
      </w:r>
      <w:proofErr w:type="spellEnd"/>
      <w:r w:rsidRPr="0042483D">
        <w:rPr>
          <w:rFonts w:ascii="Times New Roman" w:hAnsi="Times New Roman"/>
          <w:sz w:val="24"/>
          <w:szCs w:val="24"/>
          <w:lang w:val="ro-RO"/>
        </w:rPr>
        <w:t xml:space="preserve"> de </w:t>
      </w:r>
      <w:proofErr w:type="spellStart"/>
      <w:r w:rsidRPr="0042483D">
        <w:rPr>
          <w:rFonts w:ascii="Times New Roman" w:hAnsi="Times New Roman"/>
          <w:sz w:val="24"/>
          <w:szCs w:val="24"/>
          <w:lang w:val="ro-RO"/>
        </w:rPr>
        <w:t>catre</w:t>
      </w:r>
      <w:proofErr w:type="spellEnd"/>
      <w:r w:rsidRPr="0042483D">
        <w:rPr>
          <w:rFonts w:ascii="Times New Roman" w:hAnsi="Times New Roman"/>
          <w:sz w:val="24"/>
          <w:szCs w:val="24"/>
          <w:lang w:val="ro-RO"/>
        </w:rPr>
        <w:t xml:space="preserve"> </w:t>
      </w:r>
      <w:proofErr w:type="spellStart"/>
      <w:r w:rsidRPr="0042483D">
        <w:rPr>
          <w:rFonts w:ascii="Times New Roman" w:hAnsi="Times New Roman"/>
          <w:sz w:val="24"/>
          <w:szCs w:val="24"/>
          <w:lang w:val="ro-RO"/>
        </w:rPr>
        <w:t>societati</w:t>
      </w:r>
      <w:proofErr w:type="spellEnd"/>
      <w:r w:rsidRPr="0042483D">
        <w:rPr>
          <w:rFonts w:ascii="Times New Roman" w:hAnsi="Times New Roman"/>
          <w:sz w:val="24"/>
          <w:szCs w:val="24"/>
          <w:lang w:val="ro-RO"/>
        </w:rPr>
        <w:t xml:space="preserve"> autorizate.</w:t>
      </w:r>
    </w:p>
    <w:p w:rsidR="00BB3523" w:rsidRPr="0042483D" w:rsidRDefault="00BB3523" w:rsidP="007F40F0">
      <w:pPr>
        <w:autoSpaceDE w:val="0"/>
        <w:autoSpaceDN w:val="0"/>
        <w:adjustRightInd w:val="0"/>
        <w:spacing w:after="0" w:line="240" w:lineRule="auto"/>
        <w:jc w:val="both"/>
        <w:rPr>
          <w:rFonts w:ascii="Times New Roman" w:hAnsi="Times New Roman"/>
          <w:sz w:val="28"/>
          <w:szCs w:val="28"/>
          <w:lang w:val="ro-RO"/>
        </w:rPr>
      </w:pPr>
      <w:r w:rsidRPr="0042483D">
        <w:rPr>
          <w:rFonts w:ascii="Times New Roman" w:hAnsi="Times New Roman"/>
          <w:sz w:val="28"/>
          <w:szCs w:val="28"/>
          <w:lang w:val="ro-RO"/>
        </w:rPr>
        <w:lastRenderedPageBreak/>
        <w:t xml:space="preserve">  </w:t>
      </w:r>
      <w:r w:rsidRPr="0042483D">
        <w:rPr>
          <w:rFonts w:ascii="Times New Roman" w:hAnsi="Times New Roman"/>
          <w:sz w:val="28"/>
          <w:szCs w:val="28"/>
          <w:lang w:val="pt-BR"/>
        </w:rPr>
        <w:t>i) gospodărirea substanţelor şi preparatelor chimice periculoase:</w:t>
      </w:r>
    </w:p>
    <w:p w:rsidR="00BB3523" w:rsidRPr="0042483D" w:rsidRDefault="00BB3523" w:rsidP="007F40F0">
      <w:pPr>
        <w:autoSpaceDE w:val="0"/>
        <w:autoSpaceDN w:val="0"/>
        <w:adjustRightInd w:val="0"/>
        <w:spacing w:after="0" w:line="240" w:lineRule="auto"/>
        <w:jc w:val="both"/>
        <w:rPr>
          <w:rFonts w:ascii="Times New Roman" w:hAnsi="Times New Roman"/>
          <w:sz w:val="24"/>
          <w:szCs w:val="24"/>
          <w:lang w:val="pt-BR"/>
        </w:rPr>
      </w:pPr>
      <w:r w:rsidRPr="0042483D">
        <w:rPr>
          <w:rFonts w:ascii="Times New Roman" w:hAnsi="Times New Roman"/>
          <w:sz w:val="28"/>
          <w:szCs w:val="28"/>
          <w:lang w:val="pt-BR"/>
        </w:rPr>
        <w:t xml:space="preserve">    - substanţele şi preparatele chimice periculoase utilizate şi/sau produse: </w:t>
      </w:r>
      <w:r w:rsidRPr="0042483D">
        <w:rPr>
          <w:rFonts w:ascii="Times New Roman" w:hAnsi="Times New Roman"/>
          <w:sz w:val="24"/>
          <w:szCs w:val="24"/>
          <w:lang w:val="pt-BR"/>
        </w:rPr>
        <w:t>nu se vor utiliza substante periculoase;</w:t>
      </w:r>
    </w:p>
    <w:p w:rsidR="00BB3523" w:rsidRPr="0042483D" w:rsidRDefault="00BB3523" w:rsidP="007F40F0">
      <w:pPr>
        <w:autoSpaceDE w:val="0"/>
        <w:autoSpaceDN w:val="0"/>
        <w:adjustRightInd w:val="0"/>
        <w:spacing w:after="0" w:line="240" w:lineRule="auto"/>
        <w:jc w:val="both"/>
        <w:rPr>
          <w:rFonts w:ascii="Times New Roman" w:hAnsi="Times New Roman"/>
          <w:sz w:val="24"/>
          <w:szCs w:val="24"/>
          <w:lang w:val="pt-BR"/>
        </w:rPr>
      </w:pPr>
      <w:r w:rsidRPr="0042483D">
        <w:rPr>
          <w:rFonts w:ascii="Times New Roman" w:hAnsi="Times New Roman"/>
          <w:sz w:val="28"/>
          <w:szCs w:val="28"/>
          <w:lang w:val="pt-BR"/>
        </w:rPr>
        <w:t xml:space="preserve">    - modul de gospodărire a substanţelor şi preparatelor chimice periculoase şi asigurarea condiţiilor de protecţie a factorilor de mediu şi a sănătăţii populaţiei: </w:t>
      </w:r>
      <w:r w:rsidRPr="0042483D">
        <w:rPr>
          <w:rFonts w:ascii="Times New Roman" w:hAnsi="Times New Roman"/>
          <w:sz w:val="24"/>
          <w:szCs w:val="24"/>
          <w:lang w:val="pt-BR"/>
        </w:rPr>
        <w:t>nu este cazul.</w:t>
      </w:r>
    </w:p>
    <w:p w:rsidR="00BB3523" w:rsidRPr="00490930" w:rsidRDefault="00BB3523" w:rsidP="007F40F0">
      <w:pPr>
        <w:autoSpaceDE w:val="0"/>
        <w:autoSpaceDN w:val="0"/>
        <w:adjustRightInd w:val="0"/>
        <w:spacing w:after="0" w:line="240" w:lineRule="auto"/>
        <w:jc w:val="both"/>
        <w:rPr>
          <w:rFonts w:ascii="Times New Roman" w:hAnsi="Times New Roman"/>
          <w:sz w:val="24"/>
          <w:szCs w:val="24"/>
          <w:lang w:val="pt-BR"/>
        </w:rPr>
      </w:pPr>
      <w:r w:rsidRPr="00E72BC8">
        <w:rPr>
          <w:rFonts w:ascii="Times New Roman" w:hAnsi="Times New Roman"/>
          <w:sz w:val="28"/>
          <w:szCs w:val="28"/>
          <w:lang w:val="pt-BR"/>
        </w:rPr>
        <w:t xml:space="preserve">    B. </w:t>
      </w:r>
      <w:r w:rsidRPr="00490930">
        <w:rPr>
          <w:rFonts w:ascii="Times New Roman" w:hAnsi="Times New Roman"/>
          <w:sz w:val="28"/>
          <w:szCs w:val="28"/>
          <w:lang w:val="pt-BR"/>
        </w:rPr>
        <w:t>Utilizarea resurselor naturale, în special a solului, a terenurilor, a apei şi a biodiversităţii:</w:t>
      </w:r>
      <w:r w:rsidRPr="00490930">
        <w:rPr>
          <w:lang w:val="ro-RO"/>
        </w:rPr>
        <w:t xml:space="preserve"> </w:t>
      </w:r>
      <w:r w:rsidR="00490930" w:rsidRPr="00490930">
        <w:rPr>
          <w:rFonts w:ascii="Times New Roman" w:hAnsi="Times New Roman"/>
          <w:sz w:val="24"/>
          <w:szCs w:val="24"/>
          <w:lang w:val="ro-RO"/>
        </w:rPr>
        <w:t>nu este cazul</w:t>
      </w:r>
      <w:r w:rsidR="00490930">
        <w:rPr>
          <w:rFonts w:ascii="Times New Roman" w:hAnsi="Times New Roman"/>
          <w:sz w:val="24"/>
          <w:szCs w:val="24"/>
          <w:lang w:val="ro-RO"/>
        </w:rPr>
        <w:t>.</w:t>
      </w:r>
    </w:p>
    <w:p w:rsidR="00BB3523" w:rsidRPr="00E72BC8" w:rsidRDefault="00BB3523" w:rsidP="007F40F0">
      <w:pPr>
        <w:autoSpaceDE w:val="0"/>
        <w:autoSpaceDN w:val="0"/>
        <w:adjustRightInd w:val="0"/>
        <w:spacing w:after="0" w:line="240" w:lineRule="auto"/>
        <w:jc w:val="both"/>
        <w:rPr>
          <w:rFonts w:ascii="Times New Roman" w:hAnsi="Times New Roman"/>
          <w:sz w:val="28"/>
          <w:szCs w:val="28"/>
          <w:lang w:val="pt-BR"/>
        </w:rPr>
      </w:pPr>
      <w:r w:rsidRPr="00E72BC8">
        <w:rPr>
          <w:rFonts w:ascii="Times New Roman" w:hAnsi="Times New Roman"/>
          <w:sz w:val="28"/>
          <w:szCs w:val="28"/>
          <w:lang w:val="pt-BR"/>
        </w:rPr>
        <w:t xml:space="preserve">    VII. Descrierea aspectelor de mediu susceptibile a fi afectate în mod semnificativ de proiect:</w:t>
      </w:r>
    </w:p>
    <w:p w:rsidR="00BB3523" w:rsidRPr="00E72BC8" w:rsidRDefault="00BB3523" w:rsidP="007F40F0">
      <w:pPr>
        <w:autoSpaceDE w:val="0"/>
        <w:autoSpaceDN w:val="0"/>
        <w:adjustRightInd w:val="0"/>
        <w:spacing w:after="0" w:line="240" w:lineRule="auto"/>
        <w:jc w:val="both"/>
        <w:rPr>
          <w:rFonts w:ascii="Times New Roman" w:hAnsi="Times New Roman"/>
          <w:sz w:val="28"/>
          <w:szCs w:val="28"/>
          <w:lang w:val="pt-BR"/>
        </w:rPr>
      </w:pPr>
      <w:r w:rsidRPr="00E72BC8">
        <w:rPr>
          <w:rFonts w:ascii="Times New Roman" w:hAnsi="Times New Roman"/>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971D0C" w:rsidRPr="00E72BC8" w:rsidRDefault="008F4989" w:rsidP="00F858D1">
      <w:pPr>
        <w:spacing w:line="240" w:lineRule="auto"/>
        <w:ind w:firstLine="540"/>
        <w:jc w:val="both"/>
        <w:rPr>
          <w:rFonts w:ascii="Times New Roman" w:hAnsi="Times New Roman"/>
          <w:sz w:val="24"/>
          <w:szCs w:val="24"/>
          <w:lang w:val="it-IT"/>
        </w:rPr>
      </w:pPr>
      <w:r w:rsidRPr="00E72BC8">
        <w:rPr>
          <w:rFonts w:ascii="Times New Roman" w:hAnsi="Times New Roman"/>
          <w:sz w:val="24"/>
          <w:szCs w:val="24"/>
          <w:lang w:val="ro-RO"/>
        </w:rPr>
        <w:t>I</w:t>
      </w:r>
      <w:r w:rsidR="001D76AF" w:rsidRPr="00E72BC8">
        <w:rPr>
          <w:rFonts w:ascii="Times New Roman" w:hAnsi="Times New Roman"/>
          <w:sz w:val="24"/>
          <w:szCs w:val="24"/>
          <w:lang w:val="it-IT"/>
        </w:rPr>
        <w:t xml:space="preserve">n </w:t>
      </w:r>
      <w:r w:rsidR="00BB3523" w:rsidRPr="00E72BC8">
        <w:rPr>
          <w:rFonts w:ascii="Times New Roman" w:hAnsi="Times New Roman"/>
          <w:sz w:val="24"/>
          <w:szCs w:val="24"/>
          <w:lang w:val="it-IT"/>
        </w:rPr>
        <w:t>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w:t>
      </w:r>
      <w:r w:rsidR="00D83280" w:rsidRPr="00E72BC8">
        <w:rPr>
          <w:rFonts w:ascii="Times New Roman" w:hAnsi="Times New Roman"/>
          <w:sz w:val="24"/>
          <w:szCs w:val="24"/>
          <w:lang w:val="it-IT"/>
        </w:rPr>
        <w:t>tre aceste elemente.</w:t>
      </w:r>
      <w:r w:rsidR="00BB3523" w:rsidRPr="00E72BC8">
        <w:rPr>
          <w:rFonts w:ascii="Times New Roman" w:hAnsi="Times New Roman"/>
          <w:sz w:val="24"/>
          <w:szCs w:val="24"/>
          <w:lang w:val="it-IT"/>
        </w:rPr>
        <w:t xml:space="preserve"> </w:t>
      </w:r>
    </w:p>
    <w:p w:rsidR="00BB3523" w:rsidRPr="00E72BC8" w:rsidRDefault="00BB3523" w:rsidP="00F858D1">
      <w:pPr>
        <w:spacing w:line="240" w:lineRule="auto"/>
        <w:ind w:firstLine="540"/>
        <w:jc w:val="both"/>
        <w:rPr>
          <w:rFonts w:ascii="Times New Roman" w:hAnsi="Times New Roman"/>
          <w:sz w:val="24"/>
          <w:szCs w:val="24"/>
          <w:lang w:val="it-IT"/>
        </w:rPr>
      </w:pPr>
      <w:r w:rsidRPr="00E72BC8">
        <w:rPr>
          <w:rFonts w:ascii="Times New Roman" w:hAnsi="Times New Roman"/>
          <w:sz w:val="24"/>
          <w:szCs w:val="24"/>
          <w:lang w:val="it-IT"/>
        </w:rPr>
        <w:t>In acest sens se vor avea in vedere urmatoarele:</w:t>
      </w:r>
    </w:p>
    <w:p w:rsidR="00BB3523" w:rsidRPr="00347160" w:rsidRDefault="00BB3523" w:rsidP="00F858D1">
      <w:pPr>
        <w:pStyle w:val="BodyText"/>
        <w:tabs>
          <w:tab w:val="num" w:pos="900"/>
        </w:tabs>
        <w:jc w:val="both"/>
        <w:rPr>
          <w:b w:val="0"/>
          <w:bCs/>
          <w:szCs w:val="24"/>
          <w:lang w:val="ro-RO"/>
        </w:rPr>
      </w:pPr>
      <w:r w:rsidRPr="00347160">
        <w:rPr>
          <w:b w:val="0"/>
          <w:bCs/>
          <w:szCs w:val="24"/>
          <w:lang w:val="ro-RO"/>
        </w:rPr>
        <w:t xml:space="preserve">- mijloacele de transport </w:t>
      </w:r>
      <w:proofErr w:type="spellStart"/>
      <w:r w:rsidRPr="00347160">
        <w:rPr>
          <w:b w:val="0"/>
          <w:bCs/>
          <w:szCs w:val="24"/>
          <w:lang w:val="ro-RO"/>
        </w:rPr>
        <w:t>şi</w:t>
      </w:r>
      <w:proofErr w:type="spellEnd"/>
      <w:r w:rsidRPr="00347160">
        <w:rPr>
          <w:b w:val="0"/>
          <w:bCs/>
          <w:szCs w:val="24"/>
          <w:lang w:val="ro-RO"/>
        </w:rPr>
        <w:t xml:space="preserve"> utilajele folosite vor fi  in stare foarte buna de </w:t>
      </w:r>
      <w:proofErr w:type="spellStart"/>
      <w:r w:rsidRPr="00347160">
        <w:rPr>
          <w:b w:val="0"/>
          <w:bCs/>
          <w:szCs w:val="24"/>
          <w:lang w:val="ro-RO"/>
        </w:rPr>
        <w:t>functionare</w:t>
      </w:r>
      <w:proofErr w:type="spellEnd"/>
      <w:r w:rsidRPr="00347160">
        <w:rPr>
          <w:b w:val="0"/>
          <w:bCs/>
          <w:szCs w:val="24"/>
          <w:lang w:val="ro-RO"/>
        </w:rPr>
        <w:t>;</w:t>
      </w:r>
    </w:p>
    <w:p w:rsidR="00BB3523" w:rsidRPr="00347160" w:rsidRDefault="00BB3523" w:rsidP="00F858D1">
      <w:pPr>
        <w:pStyle w:val="Default"/>
        <w:jc w:val="both"/>
        <w:rPr>
          <w:color w:val="auto"/>
          <w:lang w:val="pt-BR"/>
        </w:rPr>
      </w:pPr>
      <w:r w:rsidRPr="00347160">
        <w:rPr>
          <w:color w:val="auto"/>
          <w:lang w:val="pt-BR"/>
        </w:rPr>
        <w:t xml:space="preserve">- verificarea zilnică a stării tehnice a utilajelor şi echipamentelor; </w:t>
      </w:r>
    </w:p>
    <w:p w:rsidR="00BB3523" w:rsidRPr="00347160" w:rsidRDefault="00BB3523" w:rsidP="00F858D1">
      <w:pPr>
        <w:pStyle w:val="BodyText"/>
        <w:tabs>
          <w:tab w:val="num" w:pos="900"/>
        </w:tabs>
        <w:jc w:val="both"/>
        <w:rPr>
          <w:b w:val="0"/>
          <w:bCs/>
          <w:szCs w:val="24"/>
          <w:lang w:val="ro-RO"/>
        </w:rPr>
      </w:pPr>
      <w:r w:rsidRPr="00347160">
        <w:rPr>
          <w:b w:val="0"/>
          <w:szCs w:val="24"/>
          <w:lang w:val="pt-BR"/>
        </w:rPr>
        <w:t>- asigurarea igienizării autovehiculelor şi a utilajelor la ieşirea din şantier pe drumurile publice;</w:t>
      </w:r>
    </w:p>
    <w:p w:rsidR="00BB3523" w:rsidRPr="00347160" w:rsidRDefault="00BB3523" w:rsidP="00F858D1">
      <w:pPr>
        <w:tabs>
          <w:tab w:val="num" w:pos="900"/>
        </w:tabs>
        <w:spacing w:line="240" w:lineRule="auto"/>
        <w:jc w:val="both"/>
        <w:rPr>
          <w:rFonts w:ascii="Times New Roman" w:hAnsi="Times New Roman"/>
          <w:bCs/>
          <w:iCs/>
          <w:sz w:val="24"/>
          <w:szCs w:val="24"/>
          <w:lang w:val="ro-RO"/>
        </w:rPr>
      </w:pPr>
      <w:r w:rsidRPr="00347160">
        <w:rPr>
          <w:rFonts w:ascii="Times New Roman" w:hAnsi="Times New Roman"/>
          <w:bCs/>
          <w:iCs/>
          <w:sz w:val="24"/>
          <w:szCs w:val="24"/>
          <w:lang w:val="ro-RO"/>
        </w:rPr>
        <w:t xml:space="preserve">- eventualele scurgeri accidentale de </w:t>
      </w:r>
      <w:r w:rsidR="00347160">
        <w:rPr>
          <w:rFonts w:ascii="Times New Roman" w:hAnsi="Times New Roman"/>
          <w:bCs/>
          <w:iCs/>
          <w:sz w:val="24"/>
          <w:szCs w:val="24"/>
          <w:lang w:val="ro-RO"/>
        </w:rPr>
        <w:t>produs petrolier de la utilaje</w:t>
      </w:r>
      <w:r w:rsidRPr="00347160">
        <w:rPr>
          <w:rFonts w:ascii="Times New Roman" w:hAnsi="Times New Roman"/>
          <w:bCs/>
          <w:iCs/>
          <w:sz w:val="24"/>
          <w:szCs w:val="24"/>
          <w:lang w:val="ro-RO"/>
        </w:rPr>
        <w:t xml:space="preserve">, vor fi </w:t>
      </w:r>
      <w:proofErr w:type="spellStart"/>
      <w:r w:rsidRPr="00347160">
        <w:rPr>
          <w:rFonts w:ascii="Times New Roman" w:hAnsi="Times New Roman"/>
          <w:bCs/>
          <w:iCs/>
          <w:sz w:val="24"/>
          <w:szCs w:val="24"/>
          <w:lang w:val="ro-RO"/>
        </w:rPr>
        <w:t>indepartate</w:t>
      </w:r>
      <w:proofErr w:type="spellEnd"/>
      <w:r w:rsidRPr="00347160">
        <w:rPr>
          <w:rFonts w:ascii="Times New Roman" w:hAnsi="Times New Roman"/>
          <w:bCs/>
          <w:iCs/>
          <w:sz w:val="24"/>
          <w:szCs w:val="24"/>
          <w:lang w:val="ro-RO"/>
        </w:rPr>
        <w:t xml:space="preserve"> cu material absorbant din dotare;</w:t>
      </w:r>
    </w:p>
    <w:p w:rsidR="00BB3523" w:rsidRPr="00347160" w:rsidRDefault="00BB3523" w:rsidP="00F858D1">
      <w:pPr>
        <w:pStyle w:val="Default"/>
        <w:jc w:val="both"/>
        <w:rPr>
          <w:color w:val="auto"/>
          <w:lang w:val="ro-RO"/>
        </w:rPr>
      </w:pPr>
      <w:r w:rsidRPr="00347160">
        <w:rPr>
          <w:color w:val="auto"/>
          <w:lang w:val="ro-RO"/>
        </w:rPr>
        <w:t xml:space="preserve">- depozitarea temporară a </w:t>
      </w:r>
      <w:proofErr w:type="spellStart"/>
      <w:r w:rsidRPr="00347160">
        <w:rPr>
          <w:color w:val="auto"/>
          <w:lang w:val="ro-RO"/>
        </w:rPr>
        <w:t>deşeurilor</w:t>
      </w:r>
      <w:proofErr w:type="spellEnd"/>
      <w:r w:rsidRPr="00347160">
        <w:rPr>
          <w:color w:val="auto"/>
          <w:lang w:val="ro-RO"/>
        </w:rPr>
        <w:t xml:space="preserve"> de </w:t>
      </w:r>
      <w:proofErr w:type="spellStart"/>
      <w:r w:rsidRPr="00347160">
        <w:rPr>
          <w:color w:val="auto"/>
          <w:lang w:val="ro-RO"/>
        </w:rPr>
        <w:t>construcţie</w:t>
      </w:r>
      <w:proofErr w:type="spellEnd"/>
      <w:r w:rsidRPr="00347160">
        <w:rPr>
          <w:color w:val="auto"/>
          <w:lang w:val="ro-RO"/>
        </w:rPr>
        <w:t xml:space="preserve"> pe platforme protejate, special amenajate; </w:t>
      </w:r>
    </w:p>
    <w:p w:rsidR="00BB3523" w:rsidRPr="00347160" w:rsidRDefault="00BB3523" w:rsidP="00F858D1">
      <w:pPr>
        <w:pStyle w:val="Default"/>
        <w:jc w:val="both"/>
        <w:rPr>
          <w:color w:val="auto"/>
          <w:lang w:val="pt-BR"/>
        </w:rPr>
      </w:pPr>
      <w:r w:rsidRPr="00347160">
        <w:rPr>
          <w:color w:val="auto"/>
          <w:lang w:val="pt-BR"/>
        </w:rPr>
        <w:t xml:space="preserve">- depozitarea deşeurilor de tip menajer în zonele special destinate, în europubele; </w:t>
      </w:r>
    </w:p>
    <w:p w:rsidR="00BB3523" w:rsidRPr="00347160" w:rsidRDefault="00BB3523" w:rsidP="00F858D1">
      <w:pPr>
        <w:spacing w:line="240" w:lineRule="auto"/>
        <w:jc w:val="both"/>
        <w:rPr>
          <w:rFonts w:ascii="Times New Roman" w:hAnsi="Times New Roman"/>
          <w:b/>
          <w:lang w:val="it-IT"/>
        </w:rPr>
      </w:pPr>
      <w:r w:rsidRPr="00347160">
        <w:rPr>
          <w:rFonts w:ascii="Times New Roman" w:hAnsi="Times New Roman"/>
          <w:bCs/>
          <w:iCs/>
          <w:sz w:val="24"/>
          <w:szCs w:val="24"/>
          <w:lang w:val="ro-RO"/>
        </w:rPr>
        <w:t xml:space="preserve">- in timpul </w:t>
      </w:r>
      <w:proofErr w:type="spellStart"/>
      <w:r w:rsidRPr="00347160">
        <w:rPr>
          <w:rFonts w:ascii="Times New Roman" w:hAnsi="Times New Roman"/>
          <w:bCs/>
          <w:iCs/>
          <w:sz w:val="24"/>
          <w:szCs w:val="24"/>
          <w:lang w:val="ro-RO"/>
        </w:rPr>
        <w:t>lucrarilor</w:t>
      </w:r>
      <w:proofErr w:type="spellEnd"/>
      <w:r w:rsidRPr="00347160">
        <w:rPr>
          <w:rFonts w:ascii="Times New Roman" w:hAnsi="Times New Roman"/>
          <w:bCs/>
          <w:iCs/>
          <w:sz w:val="24"/>
          <w:szCs w:val="24"/>
          <w:lang w:val="ro-RO"/>
        </w:rPr>
        <w:t xml:space="preserve"> de </w:t>
      </w:r>
      <w:proofErr w:type="spellStart"/>
      <w:r w:rsidRPr="00347160">
        <w:rPr>
          <w:rFonts w:ascii="Times New Roman" w:hAnsi="Times New Roman"/>
          <w:bCs/>
          <w:iCs/>
          <w:sz w:val="24"/>
          <w:szCs w:val="24"/>
          <w:lang w:val="ro-RO"/>
        </w:rPr>
        <w:t>constructii</w:t>
      </w:r>
      <w:proofErr w:type="spellEnd"/>
      <w:r w:rsidRPr="00347160">
        <w:rPr>
          <w:rFonts w:ascii="Times New Roman" w:hAnsi="Times New Roman"/>
          <w:bCs/>
          <w:iCs/>
          <w:sz w:val="24"/>
          <w:szCs w:val="24"/>
          <w:lang w:val="ro-RO"/>
        </w:rPr>
        <w:t xml:space="preserve"> se vor realiza stropiri periodice cu apa pentru a </w:t>
      </w:r>
      <w:proofErr w:type="spellStart"/>
      <w:r w:rsidRPr="00347160">
        <w:rPr>
          <w:rFonts w:ascii="Times New Roman" w:hAnsi="Times New Roman"/>
          <w:bCs/>
          <w:iCs/>
          <w:sz w:val="24"/>
          <w:szCs w:val="24"/>
          <w:lang w:val="ro-RO"/>
        </w:rPr>
        <w:t>impiedica</w:t>
      </w:r>
      <w:proofErr w:type="spellEnd"/>
      <w:r w:rsidRPr="00347160">
        <w:rPr>
          <w:rFonts w:ascii="Times New Roman" w:hAnsi="Times New Roman"/>
          <w:bCs/>
          <w:iCs/>
          <w:sz w:val="24"/>
          <w:szCs w:val="24"/>
          <w:lang w:val="ro-RO"/>
        </w:rPr>
        <w:t xml:space="preserve"> ridicarea prafului in atmosfera si depunerea acestuia pe drumuri si in zonele limitrofe;</w:t>
      </w:r>
    </w:p>
    <w:p w:rsidR="00BB3523" w:rsidRPr="00347160" w:rsidRDefault="00BB3523" w:rsidP="00F858D1">
      <w:pPr>
        <w:autoSpaceDE w:val="0"/>
        <w:autoSpaceDN w:val="0"/>
        <w:adjustRightInd w:val="0"/>
        <w:spacing w:after="0" w:line="240" w:lineRule="auto"/>
        <w:jc w:val="both"/>
        <w:rPr>
          <w:rFonts w:ascii="Times New Roman" w:hAnsi="Times New Roman"/>
          <w:sz w:val="24"/>
          <w:szCs w:val="24"/>
          <w:lang w:val="it-IT"/>
        </w:rPr>
      </w:pPr>
      <w:r w:rsidRPr="00347160">
        <w:rPr>
          <w:rFonts w:ascii="Times New Roman" w:hAnsi="Times New Roman"/>
          <w:sz w:val="28"/>
          <w:szCs w:val="28"/>
          <w:lang w:val="it-IT"/>
        </w:rPr>
        <w:t xml:space="preserve">    - extinderea impactului (zona geografică, numărul populaţiei/habitatelor/speciilor afectate):</w:t>
      </w:r>
      <w:r w:rsidRPr="00347160">
        <w:rPr>
          <w:rFonts w:ascii="Times New Roman" w:hAnsi="Times New Roman"/>
          <w:lang w:val="it-IT"/>
        </w:rPr>
        <w:t xml:space="preserve"> </w:t>
      </w:r>
      <w:r w:rsidRPr="00347160">
        <w:rPr>
          <w:rFonts w:ascii="Times New Roman" w:hAnsi="Times New Roman"/>
          <w:sz w:val="24"/>
          <w:szCs w:val="24"/>
          <w:lang w:val="it-IT"/>
        </w:rPr>
        <w:t>Va exista impact redus doar pe amplasamentul obiectivului, numai in perioada executiei;</w:t>
      </w:r>
    </w:p>
    <w:p w:rsidR="001D76AF" w:rsidRPr="00347160" w:rsidRDefault="001D76AF" w:rsidP="00F858D1">
      <w:pPr>
        <w:autoSpaceDE w:val="0"/>
        <w:autoSpaceDN w:val="0"/>
        <w:adjustRightInd w:val="0"/>
        <w:spacing w:after="0" w:line="240" w:lineRule="auto"/>
        <w:jc w:val="both"/>
        <w:rPr>
          <w:rFonts w:ascii="Times New Roman" w:hAnsi="Times New Roman"/>
          <w:sz w:val="24"/>
          <w:szCs w:val="24"/>
          <w:lang w:val="it-IT"/>
        </w:rPr>
      </w:pPr>
    </w:p>
    <w:p w:rsidR="007766F4" w:rsidRPr="00347160" w:rsidRDefault="00BB3523" w:rsidP="002328F4">
      <w:pPr>
        <w:autoSpaceDE w:val="0"/>
        <w:autoSpaceDN w:val="0"/>
        <w:adjustRightInd w:val="0"/>
        <w:spacing w:line="240" w:lineRule="auto"/>
        <w:ind w:left="300"/>
        <w:jc w:val="both"/>
        <w:rPr>
          <w:rFonts w:ascii="Times New Roman" w:hAnsi="Times New Roman"/>
          <w:sz w:val="28"/>
          <w:szCs w:val="28"/>
          <w:lang w:val="it-IT"/>
        </w:rPr>
      </w:pPr>
      <w:r w:rsidRPr="00347160">
        <w:rPr>
          <w:rFonts w:ascii="Times New Roman" w:hAnsi="Times New Roman"/>
          <w:sz w:val="28"/>
          <w:szCs w:val="28"/>
          <w:lang w:val="it-IT"/>
        </w:rPr>
        <w:t>- magnitudinea şi complexitatea impactului:</w:t>
      </w:r>
      <w:r w:rsidRPr="00347160">
        <w:rPr>
          <w:rFonts w:ascii="Times New Roman" w:hAnsi="Times New Roman"/>
          <w:lang w:val="it-IT"/>
        </w:rPr>
        <w:t xml:space="preserve"> redusa, numai in perioada executiei;</w:t>
      </w:r>
      <w:r w:rsidRPr="00347160">
        <w:rPr>
          <w:rFonts w:ascii="Times New Roman" w:hAnsi="Times New Roman"/>
          <w:sz w:val="28"/>
          <w:szCs w:val="28"/>
          <w:lang w:val="it-IT"/>
        </w:rPr>
        <w:t xml:space="preserve">   </w:t>
      </w:r>
      <w:r w:rsidRPr="00347160">
        <w:rPr>
          <w:rFonts w:ascii="Times New Roman" w:hAnsi="Times New Roman"/>
          <w:sz w:val="28"/>
          <w:szCs w:val="28"/>
          <w:lang w:val="it-IT"/>
        </w:rPr>
        <w:tab/>
        <w:t xml:space="preserve">     </w:t>
      </w:r>
    </w:p>
    <w:p w:rsidR="007766F4" w:rsidRPr="00347160" w:rsidRDefault="00BB3523" w:rsidP="002328F4">
      <w:pPr>
        <w:autoSpaceDE w:val="0"/>
        <w:autoSpaceDN w:val="0"/>
        <w:adjustRightInd w:val="0"/>
        <w:spacing w:line="240" w:lineRule="auto"/>
        <w:ind w:left="300"/>
        <w:jc w:val="both"/>
        <w:rPr>
          <w:rFonts w:ascii="Times New Roman" w:hAnsi="Times New Roman"/>
          <w:lang w:val="it-IT"/>
        </w:rPr>
      </w:pPr>
      <w:r w:rsidRPr="00347160">
        <w:rPr>
          <w:rFonts w:ascii="Times New Roman" w:hAnsi="Times New Roman"/>
          <w:sz w:val="28"/>
          <w:szCs w:val="28"/>
          <w:lang w:val="it-IT"/>
        </w:rPr>
        <w:t>- probabilitatea impactului</w:t>
      </w:r>
      <w:r w:rsidRPr="00347160">
        <w:rPr>
          <w:rFonts w:ascii="Times New Roman" w:hAnsi="Times New Roman"/>
          <w:sz w:val="24"/>
          <w:szCs w:val="24"/>
          <w:lang w:val="it-IT"/>
        </w:rPr>
        <w:t>: redusa, numai in perioada executiei si functionarii;</w:t>
      </w:r>
      <w:r w:rsidRPr="00347160">
        <w:rPr>
          <w:rFonts w:ascii="Times New Roman" w:hAnsi="Times New Roman"/>
          <w:lang w:val="it-IT"/>
        </w:rPr>
        <w:tab/>
      </w:r>
      <w:r w:rsidRPr="00347160">
        <w:rPr>
          <w:rFonts w:ascii="Times New Roman" w:hAnsi="Times New Roman"/>
          <w:lang w:val="it-IT"/>
        </w:rPr>
        <w:tab/>
        <w:t xml:space="preserve">                  </w:t>
      </w:r>
    </w:p>
    <w:p w:rsidR="00C274BD" w:rsidRPr="00347160" w:rsidRDefault="002905C4" w:rsidP="002905C4">
      <w:pPr>
        <w:autoSpaceDE w:val="0"/>
        <w:autoSpaceDN w:val="0"/>
        <w:adjustRightInd w:val="0"/>
        <w:spacing w:line="240" w:lineRule="auto"/>
        <w:jc w:val="both"/>
        <w:rPr>
          <w:rFonts w:ascii="Times New Roman" w:hAnsi="Times New Roman"/>
          <w:sz w:val="24"/>
          <w:szCs w:val="24"/>
          <w:lang w:val="it-IT"/>
        </w:rPr>
      </w:pPr>
      <w:r>
        <w:rPr>
          <w:rFonts w:ascii="Times New Roman" w:hAnsi="Times New Roman"/>
          <w:lang w:val="it-IT"/>
        </w:rPr>
        <w:t xml:space="preserve"> </w:t>
      </w:r>
      <w:r w:rsidR="00BB3523" w:rsidRPr="00347160">
        <w:rPr>
          <w:rFonts w:ascii="Times New Roman" w:hAnsi="Times New Roman"/>
          <w:lang w:val="it-IT"/>
        </w:rPr>
        <w:t xml:space="preserve"> </w:t>
      </w:r>
      <w:r w:rsidR="00BB3523" w:rsidRPr="00347160">
        <w:rPr>
          <w:rFonts w:ascii="Times New Roman" w:hAnsi="Times New Roman"/>
          <w:sz w:val="28"/>
          <w:szCs w:val="28"/>
          <w:lang w:val="it-IT"/>
        </w:rPr>
        <w:t>- durata, frecvenţa şi reversibilitatea impactului</w:t>
      </w:r>
      <w:r w:rsidR="00BB3523" w:rsidRPr="00347160">
        <w:rPr>
          <w:rFonts w:ascii="Times New Roman" w:hAnsi="Times New Roman"/>
          <w:sz w:val="24"/>
          <w:szCs w:val="24"/>
          <w:lang w:val="it-IT"/>
        </w:rPr>
        <w:t xml:space="preserve">: redusa, numai in perioada executiei si functionarii; </w:t>
      </w:r>
    </w:p>
    <w:p w:rsidR="00D83280" w:rsidRPr="00347160" w:rsidRDefault="00BB3523" w:rsidP="00971D0C">
      <w:pPr>
        <w:autoSpaceDE w:val="0"/>
        <w:autoSpaceDN w:val="0"/>
        <w:adjustRightInd w:val="0"/>
        <w:spacing w:line="240" w:lineRule="auto"/>
        <w:ind w:left="300"/>
        <w:jc w:val="both"/>
        <w:rPr>
          <w:lang w:val="it-IT"/>
        </w:rPr>
      </w:pPr>
      <w:r w:rsidRPr="00347160">
        <w:rPr>
          <w:rFonts w:ascii="Times New Roman" w:hAnsi="Times New Roman"/>
          <w:sz w:val="28"/>
          <w:szCs w:val="28"/>
          <w:lang w:val="it-IT"/>
        </w:rPr>
        <w:t>- măsurile de evitare, reducere sau ameliorare a impactului semnificativ asupra mediului:</w:t>
      </w:r>
      <w:r w:rsidRPr="00347160">
        <w:rPr>
          <w:lang w:val="it-IT"/>
        </w:rPr>
        <w:t xml:space="preserve"> </w:t>
      </w:r>
    </w:p>
    <w:p w:rsidR="00971D0C" w:rsidRPr="00347160" w:rsidRDefault="00971D0C" w:rsidP="00D83280">
      <w:pPr>
        <w:autoSpaceDE w:val="0"/>
        <w:autoSpaceDN w:val="0"/>
        <w:adjustRightInd w:val="0"/>
        <w:spacing w:line="240" w:lineRule="auto"/>
        <w:ind w:left="301"/>
        <w:jc w:val="both"/>
        <w:rPr>
          <w:rFonts w:ascii="Times New Roman" w:hAnsi="Times New Roman"/>
          <w:sz w:val="24"/>
          <w:szCs w:val="24"/>
          <w:lang w:val="it-IT"/>
        </w:rPr>
      </w:pPr>
      <w:r w:rsidRPr="00347160">
        <w:rPr>
          <w:rFonts w:ascii="Times New Roman" w:hAnsi="Times New Roman"/>
          <w:sz w:val="24"/>
          <w:szCs w:val="24"/>
          <w:lang w:val="it-IT"/>
        </w:rPr>
        <w:t>- mijloacele de transport şi utilajele folosite vor fi  in stare foarte buna de functionare;</w:t>
      </w:r>
    </w:p>
    <w:p w:rsidR="00971D0C" w:rsidRPr="00347160" w:rsidRDefault="00971D0C" w:rsidP="00D83280">
      <w:pPr>
        <w:autoSpaceDE w:val="0"/>
        <w:autoSpaceDN w:val="0"/>
        <w:adjustRightInd w:val="0"/>
        <w:spacing w:line="240" w:lineRule="auto"/>
        <w:ind w:left="301"/>
        <w:jc w:val="both"/>
        <w:rPr>
          <w:rFonts w:ascii="Times New Roman" w:hAnsi="Times New Roman"/>
          <w:sz w:val="24"/>
          <w:szCs w:val="24"/>
          <w:lang w:val="it-IT"/>
        </w:rPr>
      </w:pPr>
      <w:r w:rsidRPr="00347160">
        <w:rPr>
          <w:rFonts w:ascii="Times New Roman" w:hAnsi="Times New Roman"/>
          <w:sz w:val="24"/>
          <w:szCs w:val="24"/>
          <w:lang w:val="it-IT"/>
        </w:rPr>
        <w:t xml:space="preserve">- verificarea zilnică a stării tehnice a utilajelor şi echipamentelor; </w:t>
      </w:r>
    </w:p>
    <w:p w:rsidR="00971D0C" w:rsidRPr="00347160" w:rsidRDefault="00971D0C" w:rsidP="00D83280">
      <w:pPr>
        <w:autoSpaceDE w:val="0"/>
        <w:autoSpaceDN w:val="0"/>
        <w:adjustRightInd w:val="0"/>
        <w:spacing w:line="240" w:lineRule="auto"/>
        <w:ind w:left="301"/>
        <w:jc w:val="both"/>
        <w:rPr>
          <w:rFonts w:ascii="Times New Roman" w:hAnsi="Times New Roman"/>
          <w:sz w:val="24"/>
          <w:szCs w:val="24"/>
          <w:lang w:val="it-IT"/>
        </w:rPr>
      </w:pPr>
      <w:r w:rsidRPr="00347160">
        <w:rPr>
          <w:rFonts w:ascii="Times New Roman" w:hAnsi="Times New Roman"/>
          <w:sz w:val="24"/>
          <w:szCs w:val="24"/>
          <w:lang w:val="it-IT"/>
        </w:rPr>
        <w:t>- asigurarea igienizării autovehiculelor şi a utilajelor la ieşirea din şantier pe drumurile publice;</w:t>
      </w:r>
    </w:p>
    <w:p w:rsidR="00971D0C" w:rsidRPr="00347160" w:rsidRDefault="00971D0C" w:rsidP="00D83280">
      <w:pPr>
        <w:autoSpaceDE w:val="0"/>
        <w:autoSpaceDN w:val="0"/>
        <w:adjustRightInd w:val="0"/>
        <w:spacing w:line="240" w:lineRule="auto"/>
        <w:ind w:left="301"/>
        <w:jc w:val="both"/>
        <w:rPr>
          <w:rFonts w:ascii="Times New Roman" w:hAnsi="Times New Roman"/>
          <w:sz w:val="24"/>
          <w:szCs w:val="24"/>
          <w:lang w:val="it-IT"/>
        </w:rPr>
      </w:pPr>
      <w:r w:rsidRPr="00347160">
        <w:rPr>
          <w:rFonts w:ascii="Times New Roman" w:hAnsi="Times New Roman"/>
          <w:sz w:val="24"/>
          <w:szCs w:val="24"/>
          <w:lang w:val="it-IT"/>
        </w:rPr>
        <w:t>- eventualele scurgeri accidentale de produs petrolier de la utilajele de constructii, vor fi indepartate cu material absorbant din dotare;</w:t>
      </w:r>
    </w:p>
    <w:p w:rsidR="00971D0C" w:rsidRPr="00347160" w:rsidRDefault="00971D0C" w:rsidP="00D83280">
      <w:pPr>
        <w:autoSpaceDE w:val="0"/>
        <w:autoSpaceDN w:val="0"/>
        <w:adjustRightInd w:val="0"/>
        <w:spacing w:line="240" w:lineRule="auto"/>
        <w:ind w:left="301"/>
        <w:jc w:val="both"/>
        <w:rPr>
          <w:rFonts w:ascii="Times New Roman" w:hAnsi="Times New Roman"/>
          <w:sz w:val="24"/>
          <w:szCs w:val="24"/>
          <w:lang w:val="it-IT"/>
        </w:rPr>
      </w:pPr>
      <w:r w:rsidRPr="00347160">
        <w:rPr>
          <w:rFonts w:ascii="Times New Roman" w:hAnsi="Times New Roman"/>
          <w:sz w:val="24"/>
          <w:szCs w:val="24"/>
          <w:lang w:val="it-IT"/>
        </w:rPr>
        <w:t xml:space="preserve">- depozitarea temporară a deşeurilor pe platforme protejate, special amenajate; </w:t>
      </w:r>
    </w:p>
    <w:p w:rsidR="00971D0C" w:rsidRPr="00347160" w:rsidRDefault="00971D0C" w:rsidP="00D83280">
      <w:pPr>
        <w:autoSpaceDE w:val="0"/>
        <w:autoSpaceDN w:val="0"/>
        <w:adjustRightInd w:val="0"/>
        <w:spacing w:line="240" w:lineRule="auto"/>
        <w:ind w:left="301"/>
        <w:jc w:val="both"/>
        <w:rPr>
          <w:rFonts w:ascii="Times New Roman" w:hAnsi="Times New Roman"/>
          <w:sz w:val="24"/>
          <w:szCs w:val="24"/>
          <w:lang w:val="it-IT"/>
        </w:rPr>
      </w:pPr>
      <w:r w:rsidRPr="00347160">
        <w:rPr>
          <w:rFonts w:ascii="Times New Roman" w:hAnsi="Times New Roman"/>
          <w:sz w:val="24"/>
          <w:szCs w:val="24"/>
          <w:lang w:val="it-IT"/>
        </w:rPr>
        <w:lastRenderedPageBreak/>
        <w:t xml:space="preserve">- depozitarea deşeurilor de tip menajer în zonele special destinate, în europubele; </w:t>
      </w:r>
    </w:p>
    <w:p w:rsidR="00971D0C" w:rsidRPr="00347160" w:rsidRDefault="00971D0C" w:rsidP="00D83280">
      <w:pPr>
        <w:autoSpaceDE w:val="0"/>
        <w:autoSpaceDN w:val="0"/>
        <w:adjustRightInd w:val="0"/>
        <w:spacing w:line="240" w:lineRule="auto"/>
        <w:ind w:left="301"/>
        <w:jc w:val="both"/>
        <w:rPr>
          <w:rFonts w:ascii="Times New Roman" w:hAnsi="Times New Roman"/>
          <w:sz w:val="24"/>
          <w:szCs w:val="24"/>
          <w:lang w:val="it-IT"/>
        </w:rPr>
      </w:pPr>
      <w:r w:rsidRPr="00347160">
        <w:rPr>
          <w:rFonts w:ascii="Times New Roman" w:hAnsi="Times New Roman"/>
          <w:sz w:val="24"/>
          <w:szCs w:val="24"/>
          <w:lang w:val="it-IT"/>
        </w:rPr>
        <w:t>- in timpul lucrarilor se vor realiza stropiri periodice cu apa pentru a impiedica ridicarea prafului in atmosfera si depunerea acestuia pe drumuri si in zonele limitrofe;</w:t>
      </w:r>
    </w:p>
    <w:p w:rsidR="00BB3523" w:rsidRPr="00347160" w:rsidRDefault="00BB3523" w:rsidP="00971D0C">
      <w:pPr>
        <w:autoSpaceDE w:val="0"/>
        <w:autoSpaceDN w:val="0"/>
        <w:adjustRightInd w:val="0"/>
        <w:spacing w:line="240" w:lineRule="auto"/>
        <w:jc w:val="both"/>
        <w:rPr>
          <w:rFonts w:ascii="Times New Roman" w:hAnsi="Times New Roman"/>
          <w:color w:val="FF0000"/>
          <w:sz w:val="24"/>
          <w:szCs w:val="24"/>
          <w:lang w:val="it-IT"/>
        </w:rPr>
      </w:pPr>
      <w:r w:rsidRPr="00347160">
        <w:rPr>
          <w:rFonts w:ascii="Times New Roman" w:hAnsi="Times New Roman"/>
          <w:sz w:val="28"/>
          <w:szCs w:val="28"/>
          <w:lang w:val="it-IT"/>
        </w:rPr>
        <w:t>- natura transfrontalieră a impactului:</w:t>
      </w:r>
      <w:r w:rsidRPr="00347160">
        <w:rPr>
          <w:lang w:val="it-IT"/>
        </w:rPr>
        <w:t xml:space="preserve"> </w:t>
      </w:r>
      <w:r w:rsidRPr="00347160">
        <w:rPr>
          <w:rFonts w:ascii="Times New Roman" w:hAnsi="Times New Roman"/>
          <w:sz w:val="24"/>
          <w:szCs w:val="24"/>
          <w:lang w:val="it-IT"/>
        </w:rPr>
        <w:t>nu este cazul.</w:t>
      </w:r>
    </w:p>
    <w:p w:rsidR="00BB3523" w:rsidRPr="00347160" w:rsidRDefault="00BB3523" w:rsidP="00B73E13">
      <w:pPr>
        <w:spacing w:after="0" w:line="240" w:lineRule="auto"/>
        <w:ind w:firstLine="300"/>
        <w:jc w:val="both"/>
        <w:rPr>
          <w:rFonts w:ascii="Times New Roman" w:hAnsi="Times New Roman"/>
          <w:sz w:val="24"/>
          <w:szCs w:val="24"/>
          <w:lang w:val="ro-RO"/>
        </w:rPr>
      </w:pPr>
      <w:r w:rsidRPr="00347160">
        <w:rPr>
          <w:rFonts w:ascii="Times New Roman" w:hAnsi="Times New Roman"/>
          <w:sz w:val="28"/>
          <w:szCs w:val="28"/>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347160">
        <w:rPr>
          <w:lang w:val="es-ES" w:eastAsia="ar-SA"/>
        </w:rPr>
        <w:t xml:space="preserve"> </w:t>
      </w:r>
      <w:proofErr w:type="spellStart"/>
      <w:r w:rsidRPr="00347160">
        <w:rPr>
          <w:rFonts w:ascii="Times New Roman" w:hAnsi="Times New Roman"/>
          <w:sz w:val="24"/>
          <w:szCs w:val="24"/>
          <w:lang w:val="es-ES" w:eastAsia="ar-SA"/>
        </w:rPr>
        <w:t>stropirea</w:t>
      </w:r>
      <w:proofErr w:type="spellEnd"/>
      <w:r w:rsidRPr="00347160">
        <w:rPr>
          <w:rFonts w:ascii="Times New Roman" w:hAnsi="Times New Roman"/>
          <w:sz w:val="24"/>
          <w:szCs w:val="24"/>
          <w:lang w:val="es-ES" w:eastAsia="ar-SA"/>
        </w:rPr>
        <w:t xml:space="preserve"> </w:t>
      </w:r>
      <w:proofErr w:type="spellStart"/>
      <w:r w:rsidRPr="00347160">
        <w:rPr>
          <w:rFonts w:ascii="Times New Roman" w:hAnsi="Times New Roman"/>
          <w:sz w:val="24"/>
          <w:szCs w:val="24"/>
          <w:lang w:val="es-ES" w:eastAsia="ar-SA"/>
        </w:rPr>
        <w:t>agregatelor</w:t>
      </w:r>
      <w:proofErr w:type="spellEnd"/>
      <w:r w:rsidRPr="00347160">
        <w:rPr>
          <w:rFonts w:ascii="Times New Roman" w:hAnsi="Times New Roman"/>
          <w:sz w:val="24"/>
          <w:szCs w:val="24"/>
          <w:lang w:val="es-ES" w:eastAsia="ar-SA"/>
        </w:rPr>
        <w:t xml:space="preserve"> si a </w:t>
      </w:r>
      <w:proofErr w:type="spellStart"/>
      <w:r w:rsidRPr="00347160">
        <w:rPr>
          <w:rFonts w:ascii="Times New Roman" w:hAnsi="Times New Roman"/>
          <w:sz w:val="24"/>
          <w:szCs w:val="24"/>
          <w:lang w:val="es-ES" w:eastAsia="ar-SA"/>
        </w:rPr>
        <w:t>drumurilor</w:t>
      </w:r>
      <w:proofErr w:type="spellEnd"/>
      <w:r w:rsidRPr="00347160">
        <w:rPr>
          <w:rFonts w:ascii="Times New Roman" w:hAnsi="Times New Roman"/>
          <w:sz w:val="24"/>
          <w:szCs w:val="24"/>
          <w:lang w:val="es-ES" w:eastAsia="ar-SA"/>
        </w:rPr>
        <w:t xml:space="preserve"> </w:t>
      </w:r>
      <w:proofErr w:type="spellStart"/>
      <w:r w:rsidRPr="00347160">
        <w:rPr>
          <w:rFonts w:ascii="Times New Roman" w:hAnsi="Times New Roman"/>
          <w:sz w:val="24"/>
          <w:szCs w:val="24"/>
          <w:lang w:val="es-ES" w:eastAsia="ar-SA"/>
        </w:rPr>
        <w:t>tehnologice</w:t>
      </w:r>
      <w:proofErr w:type="spellEnd"/>
      <w:r w:rsidRPr="00347160">
        <w:rPr>
          <w:rFonts w:ascii="Times New Roman" w:hAnsi="Times New Roman"/>
          <w:sz w:val="24"/>
          <w:szCs w:val="24"/>
          <w:lang w:val="es-ES" w:eastAsia="ar-SA"/>
        </w:rPr>
        <w:t xml:space="preserve"> </w:t>
      </w:r>
      <w:proofErr w:type="spellStart"/>
      <w:r w:rsidRPr="00347160">
        <w:rPr>
          <w:rFonts w:ascii="Times New Roman" w:hAnsi="Times New Roman"/>
          <w:sz w:val="24"/>
          <w:szCs w:val="24"/>
          <w:lang w:val="es-ES" w:eastAsia="ar-SA"/>
        </w:rPr>
        <w:t>pentru</w:t>
      </w:r>
      <w:proofErr w:type="spellEnd"/>
      <w:r w:rsidRPr="00347160">
        <w:rPr>
          <w:rFonts w:ascii="Times New Roman" w:hAnsi="Times New Roman"/>
          <w:sz w:val="24"/>
          <w:szCs w:val="24"/>
          <w:lang w:val="es-ES" w:eastAsia="ar-SA"/>
        </w:rPr>
        <w:t xml:space="preserve"> a </w:t>
      </w:r>
      <w:proofErr w:type="spellStart"/>
      <w:r w:rsidRPr="00347160">
        <w:rPr>
          <w:rFonts w:ascii="Times New Roman" w:hAnsi="Times New Roman"/>
          <w:sz w:val="24"/>
          <w:szCs w:val="24"/>
          <w:lang w:val="es-ES" w:eastAsia="ar-SA"/>
        </w:rPr>
        <w:t>impiedica</w:t>
      </w:r>
      <w:proofErr w:type="spellEnd"/>
      <w:r w:rsidRPr="00347160">
        <w:rPr>
          <w:rFonts w:ascii="Times New Roman" w:hAnsi="Times New Roman"/>
          <w:sz w:val="24"/>
          <w:szCs w:val="24"/>
          <w:lang w:val="es-ES" w:eastAsia="ar-SA"/>
        </w:rPr>
        <w:t xml:space="preserve"> </w:t>
      </w:r>
      <w:proofErr w:type="spellStart"/>
      <w:r w:rsidRPr="00347160">
        <w:rPr>
          <w:rFonts w:ascii="Times New Roman" w:hAnsi="Times New Roman"/>
          <w:sz w:val="24"/>
          <w:szCs w:val="24"/>
          <w:lang w:val="es-ES" w:eastAsia="ar-SA"/>
        </w:rPr>
        <w:t>degajarea</w:t>
      </w:r>
      <w:proofErr w:type="spellEnd"/>
      <w:r w:rsidRPr="00347160">
        <w:rPr>
          <w:rFonts w:ascii="Times New Roman" w:hAnsi="Times New Roman"/>
          <w:sz w:val="24"/>
          <w:szCs w:val="24"/>
          <w:lang w:val="es-ES" w:eastAsia="ar-SA"/>
        </w:rPr>
        <w:t xml:space="preserve"> </w:t>
      </w:r>
      <w:proofErr w:type="spellStart"/>
      <w:r w:rsidRPr="00347160">
        <w:rPr>
          <w:rFonts w:ascii="Times New Roman" w:hAnsi="Times New Roman"/>
          <w:sz w:val="24"/>
          <w:szCs w:val="24"/>
          <w:lang w:val="es-ES" w:eastAsia="ar-SA"/>
        </w:rPr>
        <w:t>pulberilor</w:t>
      </w:r>
      <w:proofErr w:type="spellEnd"/>
      <w:r w:rsidRPr="00347160">
        <w:rPr>
          <w:rStyle w:val="tpa1"/>
          <w:rFonts w:ascii="Times New Roman" w:hAnsi="Times New Roman"/>
          <w:sz w:val="24"/>
          <w:szCs w:val="24"/>
          <w:lang w:val="ro-RO"/>
        </w:rPr>
        <w:t>.</w:t>
      </w:r>
    </w:p>
    <w:p w:rsidR="00BB3523" w:rsidRPr="00347160" w:rsidRDefault="00BB3523" w:rsidP="00B73E13">
      <w:pPr>
        <w:jc w:val="both"/>
        <w:rPr>
          <w:rFonts w:ascii="Times New Roman" w:hAnsi="Times New Roman"/>
          <w:sz w:val="24"/>
          <w:szCs w:val="24"/>
          <w:lang w:val="pt-BR" w:eastAsia="ar-SA"/>
        </w:rPr>
      </w:pPr>
      <w:r w:rsidRPr="00347160">
        <w:rPr>
          <w:rFonts w:ascii="Times New Roman" w:hAnsi="Times New Roman"/>
          <w:sz w:val="24"/>
          <w:szCs w:val="24"/>
          <w:lang w:val="pt-BR" w:eastAsia="ar-SA"/>
        </w:rPr>
        <w:t>Pentru protecţia solului, apelor subterane şi a apelor de suprafaţă se propun urmatoarele măsuri:</w:t>
      </w:r>
    </w:p>
    <w:p w:rsidR="00BB3523" w:rsidRPr="00347160" w:rsidRDefault="00BB3523"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proofErr w:type="spellStart"/>
      <w:r w:rsidRPr="00347160">
        <w:rPr>
          <w:rFonts w:ascii="Times New Roman" w:hAnsi="Times New Roman"/>
          <w:sz w:val="24"/>
          <w:szCs w:val="24"/>
          <w:lang w:val="es-ES" w:eastAsia="ar-SA"/>
        </w:rPr>
        <w:t>colectarea</w:t>
      </w:r>
      <w:proofErr w:type="spellEnd"/>
      <w:r w:rsidRPr="00347160">
        <w:rPr>
          <w:rFonts w:ascii="Times New Roman" w:hAnsi="Times New Roman"/>
          <w:sz w:val="24"/>
          <w:szCs w:val="24"/>
          <w:lang w:val="es-ES" w:eastAsia="ar-SA"/>
        </w:rPr>
        <w:t xml:space="preserve"> </w:t>
      </w:r>
      <w:proofErr w:type="spellStart"/>
      <w:r w:rsidRPr="00347160">
        <w:rPr>
          <w:rFonts w:ascii="Times New Roman" w:hAnsi="Times New Roman"/>
          <w:sz w:val="24"/>
          <w:szCs w:val="24"/>
          <w:lang w:val="es-ES" w:eastAsia="ar-SA"/>
        </w:rPr>
        <w:t>şi</w:t>
      </w:r>
      <w:proofErr w:type="spellEnd"/>
      <w:r w:rsidRPr="00347160">
        <w:rPr>
          <w:rFonts w:ascii="Times New Roman" w:hAnsi="Times New Roman"/>
          <w:sz w:val="24"/>
          <w:szCs w:val="24"/>
          <w:lang w:val="es-ES" w:eastAsia="ar-SA"/>
        </w:rPr>
        <w:t xml:space="preserve"> </w:t>
      </w:r>
      <w:proofErr w:type="spellStart"/>
      <w:r w:rsidRPr="00347160">
        <w:rPr>
          <w:rFonts w:ascii="Times New Roman" w:hAnsi="Times New Roman"/>
          <w:sz w:val="24"/>
          <w:szCs w:val="24"/>
          <w:lang w:val="es-ES" w:eastAsia="ar-SA"/>
        </w:rPr>
        <w:t>evacuarea</w:t>
      </w:r>
      <w:proofErr w:type="spellEnd"/>
      <w:r w:rsidRPr="00347160">
        <w:rPr>
          <w:rFonts w:ascii="Times New Roman" w:hAnsi="Times New Roman"/>
          <w:sz w:val="24"/>
          <w:szCs w:val="24"/>
          <w:lang w:val="es-ES" w:eastAsia="ar-SA"/>
        </w:rPr>
        <w:t xml:space="preserve"> </w:t>
      </w:r>
      <w:proofErr w:type="spellStart"/>
      <w:r w:rsidRPr="00347160">
        <w:rPr>
          <w:rFonts w:ascii="Times New Roman" w:hAnsi="Times New Roman"/>
          <w:sz w:val="24"/>
          <w:szCs w:val="24"/>
          <w:lang w:val="es-ES" w:eastAsia="ar-SA"/>
        </w:rPr>
        <w:t>periodică</w:t>
      </w:r>
      <w:proofErr w:type="spellEnd"/>
      <w:r w:rsidRPr="00347160">
        <w:rPr>
          <w:rFonts w:ascii="Times New Roman" w:hAnsi="Times New Roman"/>
          <w:sz w:val="24"/>
          <w:szCs w:val="24"/>
          <w:lang w:val="es-ES" w:eastAsia="ar-SA"/>
        </w:rPr>
        <w:t xml:space="preserve"> </w:t>
      </w:r>
      <w:proofErr w:type="spellStart"/>
      <w:r w:rsidRPr="00347160">
        <w:rPr>
          <w:rFonts w:ascii="Times New Roman" w:hAnsi="Times New Roman"/>
          <w:sz w:val="24"/>
          <w:szCs w:val="24"/>
          <w:lang w:val="es-ES" w:eastAsia="ar-SA"/>
        </w:rPr>
        <w:t>sau</w:t>
      </w:r>
      <w:proofErr w:type="spellEnd"/>
      <w:r w:rsidRPr="00347160">
        <w:rPr>
          <w:rFonts w:ascii="Times New Roman" w:hAnsi="Times New Roman"/>
          <w:sz w:val="24"/>
          <w:szCs w:val="24"/>
          <w:lang w:val="es-ES" w:eastAsia="ar-SA"/>
        </w:rPr>
        <w:t xml:space="preserve"> ori de </w:t>
      </w:r>
      <w:proofErr w:type="spellStart"/>
      <w:r w:rsidRPr="00347160">
        <w:rPr>
          <w:rFonts w:ascii="Times New Roman" w:hAnsi="Times New Roman"/>
          <w:sz w:val="24"/>
          <w:szCs w:val="24"/>
          <w:lang w:val="es-ES" w:eastAsia="ar-SA"/>
        </w:rPr>
        <w:t>căte</w:t>
      </w:r>
      <w:proofErr w:type="spellEnd"/>
      <w:r w:rsidRPr="00347160">
        <w:rPr>
          <w:rFonts w:ascii="Times New Roman" w:hAnsi="Times New Roman"/>
          <w:sz w:val="24"/>
          <w:szCs w:val="24"/>
          <w:lang w:val="es-ES" w:eastAsia="ar-SA"/>
        </w:rPr>
        <w:t xml:space="preserve"> ori este </w:t>
      </w:r>
      <w:proofErr w:type="spellStart"/>
      <w:r w:rsidRPr="00347160">
        <w:rPr>
          <w:rFonts w:ascii="Times New Roman" w:hAnsi="Times New Roman"/>
          <w:sz w:val="24"/>
          <w:szCs w:val="24"/>
          <w:lang w:val="es-ES" w:eastAsia="ar-SA"/>
        </w:rPr>
        <w:t>necesar</w:t>
      </w:r>
      <w:proofErr w:type="spellEnd"/>
      <w:r w:rsidRPr="00347160">
        <w:rPr>
          <w:rFonts w:ascii="Times New Roman" w:hAnsi="Times New Roman"/>
          <w:sz w:val="24"/>
          <w:szCs w:val="24"/>
          <w:lang w:val="es-ES" w:eastAsia="ar-SA"/>
        </w:rPr>
        <w:t xml:space="preserve"> a </w:t>
      </w:r>
      <w:proofErr w:type="spellStart"/>
      <w:r w:rsidRPr="00347160">
        <w:rPr>
          <w:rFonts w:ascii="Times New Roman" w:hAnsi="Times New Roman"/>
          <w:sz w:val="24"/>
          <w:szCs w:val="24"/>
          <w:lang w:val="es-ES" w:eastAsia="ar-SA"/>
        </w:rPr>
        <w:t>deşeurilor</w:t>
      </w:r>
      <w:proofErr w:type="spellEnd"/>
      <w:r w:rsidRPr="00347160">
        <w:rPr>
          <w:rFonts w:ascii="Times New Roman" w:hAnsi="Times New Roman"/>
          <w:sz w:val="24"/>
          <w:szCs w:val="24"/>
          <w:lang w:val="es-ES" w:eastAsia="ar-SA"/>
        </w:rPr>
        <w:t xml:space="preserve"> </w:t>
      </w:r>
      <w:proofErr w:type="spellStart"/>
      <w:r w:rsidRPr="00347160">
        <w:rPr>
          <w:rFonts w:ascii="Times New Roman" w:hAnsi="Times New Roman"/>
          <w:sz w:val="24"/>
          <w:szCs w:val="24"/>
          <w:lang w:val="es-ES" w:eastAsia="ar-SA"/>
        </w:rPr>
        <w:t>rezultate</w:t>
      </w:r>
      <w:proofErr w:type="spellEnd"/>
      <w:r w:rsidRPr="00347160">
        <w:rPr>
          <w:rFonts w:ascii="Times New Roman" w:hAnsi="Times New Roman"/>
          <w:sz w:val="24"/>
          <w:szCs w:val="24"/>
          <w:lang w:val="es-ES" w:eastAsia="ar-SA"/>
        </w:rPr>
        <w:t xml:space="preserve"> </w:t>
      </w:r>
      <w:proofErr w:type="spellStart"/>
      <w:r w:rsidRPr="00347160">
        <w:rPr>
          <w:rFonts w:ascii="Times New Roman" w:hAnsi="Times New Roman"/>
          <w:sz w:val="24"/>
          <w:szCs w:val="24"/>
          <w:lang w:val="es-ES" w:eastAsia="ar-SA"/>
        </w:rPr>
        <w:t>din</w:t>
      </w:r>
      <w:proofErr w:type="spellEnd"/>
      <w:r w:rsidRPr="00347160">
        <w:rPr>
          <w:rFonts w:ascii="Times New Roman" w:hAnsi="Times New Roman"/>
          <w:sz w:val="24"/>
          <w:szCs w:val="24"/>
          <w:lang w:val="es-ES" w:eastAsia="ar-SA"/>
        </w:rPr>
        <w:t xml:space="preserve"> </w:t>
      </w:r>
      <w:proofErr w:type="spellStart"/>
      <w:r w:rsidRPr="00347160">
        <w:rPr>
          <w:rFonts w:ascii="Times New Roman" w:hAnsi="Times New Roman"/>
          <w:sz w:val="24"/>
          <w:szCs w:val="24"/>
          <w:lang w:val="es-ES" w:eastAsia="ar-SA"/>
        </w:rPr>
        <w:t>activitatea</w:t>
      </w:r>
      <w:proofErr w:type="spellEnd"/>
      <w:r w:rsidRPr="00347160">
        <w:rPr>
          <w:rFonts w:ascii="Times New Roman" w:hAnsi="Times New Roman"/>
          <w:sz w:val="24"/>
          <w:szCs w:val="24"/>
          <w:lang w:val="es-ES" w:eastAsia="ar-SA"/>
        </w:rPr>
        <w:t xml:space="preserve"> de </w:t>
      </w:r>
      <w:proofErr w:type="spellStart"/>
      <w:r w:rsidRPr="00347160">
        <w:rPr>
          <w:rFonts w:ascii="Times New Roman" w:hAnsi="Times New Roman"/>
          <w:sz w:val="24"/>
          <w:szCs w:val="24"/>
          <w:lang w:val="es-ES" w:eastAsia="ar-SA"/>
        </w:rPr>
        <w:t>construcţii</w:t>
      </w:r>
      <w:proofErr w:type="spellEnd"/>
      <w:r w:rsidRPr="00347160">
        <w:rPr>
          <w:rFonts w:ascii="Times New Roman" w:hAnsi="Times New Roman"/>
          <w:sz w:val="24"/>
          <w:szCs w:val="24"/>
          <w:lang w:val="es-ES" w:eastAsia="ar-SA"/>
        </w:rPr>
        <w:t>;</w:t>
      </w:r>
    </w:p>
    <w:p w:rsidR="00BB3523" w:rsidRPr="00347160" w:rsidRDefault="00BB3523"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proofErr w:type="spellStart"/>
      <w:r w:rsidRPr="00347160">
        <w:rPr>
          <w:rFonts w:ascii="Times New Roman" w:hAnsi="Times New Roman"/>
          <w:sz w:val="24"/>
          <w:szCs w:val="24"/>
          <w:lang w:val="es-ES" w:eastAsia="ar-SA"/>
        </w:rPr>
        <w:t>dotarea</w:t>
      </w:r>
      <w:proofErr w:type="spellEnd"/>
      <w:r w:rsidRPr="00347160">
        <w:rPr>
          <w:rFonts w:ascii="Times New Roman" w:hAnsi="Times New Roman"/>
          <w:sz w:val="24"/>
          <w:szCs w:val="24"/>
          <w:lang w:val="es-ES" w:eastAsia="ar-SA"/>
        </w:rPr>
        <w:t xml:space="preserve"> </w:t>
      </w:r>
      <w:proofErr w:type="spellStart"/>
      <w:r w:rsidRPr="00347160">
        <w:rPr>
          <w:rFonts w:ascii="Times New Roman" w:hAnsi="Times New Roman"/>
          <w:sz w:val="24"/>
          <w:szCs w:val="24"/>
          <w:lang w:val="es-ES" w:eastAsia="ar-SA"/>
        </w:rPr>
        <w:t>punctelor</w:t>
      </w:r>
      <w:proofErr w:type="spellEnd"/>
      <w:r w:rsidRPr="00347160">
        <w:rPr>
          <w:rFonts w:ascii="Times New Roman" w:hAnsi="Times New Roman"/>
          <w:sz w:val="24"/>
          <w:szCs w:val="24"/>
          <w:lang w:val="es-ES" w:eastAsia="ar-SA"/>
        </w:rPr>
        <w:t xml:space="preserve"> de </w:t>
      </w:r>
      <w:proofErr w:type="spellStart"/>
      <w:r w:rsidRPr="00347160">
        <w:rPr>
          <w:rFonts w:ascii="Times New Roman" w:hAnsi="Times New Roman"/>
          <w:sz w:val="24"/>
          <w:szCs w:val="24"/>
          <w:lang w:val="es-ES" w:eastAsia="ar-SA"/>
        </w:rPr>
        <w:t>lucru</w:t>
      </w:r>
      <w:proofErr w:type="spellEnd"/>
      <w:r w:rsidRPr="00347160">
        <w:rPr>
          <w:rFonts w:ascii="Times New Roman" w:hAnsi="Times New Roman"/>
          <w:sz w:val="24"/>
          <w:szCs w:val="24"/>
          <w:lang w:val="es-ES" w:eastAsia="ar-SA"/>
        </w:rPr>
        <w:t xml:space="preserve"> </w:t>
      </w:r>
      <w:proofErr w:type="spellStart"/>
      <w:r w:rsidRPr="00347160">
        <w:rPr>
          <w:rFonts w:ascii="Times New Roman" w:hAnsi="Times New Roman"/>
          <w:sz w:val="24"/>
          <w:szCs w:val="24"/>
          <w:lang w:val="es-ES" w:eastAsia="ar-SA"/>
        </w:rPr>
        <w:t>cu</w:t>
      </w:r>
      <w:proofErr w:type="spellEnd"/>
      <w:r w:rsidRPr="00347160">
        <w:rPr>
          <w:rFonts w:ascii="Times New Roman" w:hAnsi="Times New Roman"/>
          <w:sz w:val="24"/>
          <w:szCs w:val="24"/>
          <w:lang w:val="es-ES" w:eastAsia="ar-SA"/>
        </w:rPr>
        <w:t xml:space="preserve"> </w:t>
      </w:r>
      <w:proofErr w:type="spellStart"/>
      <w:r w:rsidRPr="00347160">
        <w:rPr>
          <w:rFonts w:ascii="Times New Roman" w:hAnsi="Times New Roman"/>
          <w:sz w:val="24"/>
          <w:szCs w:val="24"/>
          <w:lang w:val="es-ES" w:eastAsia="ar-SA"/>
        </w:rPr>
        <w:t>instalaţii</w:t>
      </w:r>
      <w:proofErr w:type="spellEnd"/>
      <w:r w:rsidRPr="00347160">
        <w:rPr>
          <w:rFonts w:ascii="Times New Roman" w:hAnsi="Times New Roman"/>
          <w:sz w:val="24"/>
          <w:szCs w:val="24"/>
          <w:lang w:val="es-ES" w:eastAsia="ar-SA"/>
        </w:rPr>
        <w:t xml:space="preserve"> sanitare </w:t>
      </w:r>
      <w:proofErr w:type="spellStart"/>
      <w:r w:rsidRPr="00347160">
        <w:rPr>
          <w:rFonts w:ascii="Times New Roman" w:hAnsi="Times New Roman"/>
          <w:sz w:val="24"/>
          <w:szCs w:val="24"/>
          <w:lang w:val="es-ES" w:eastAsia="ar-SA"/>
        </w:rPr>
        <w:t>ecologice</w:t>
      </w:r>
      <w:proofErr w:type="spellEnd"/>
      <w:r w:rsidRPr="00347160">
        <w:rPr>
          <w:rFonts w:ascii="Times New Roman" w:hAnsi="Times New Roman"/>
          <w:sz w:val="24"/>
          <w:szCs w:val="24"/>
          <w:lang w:val="es-ES" w:eastAsia="ar-SA"/>
        </w:rPr>
        <w:t>;</w:t>
      </w:r>
    </w:p>
    <w:p w:rsidR="00BB3523" w:rsidRPr="00347160" w:rsidRDefault="00BB3523" w:rsidP="00B73E13">
      <w:pPr>
        <w:numPr>
          <w:ilvl w:val="0"/>
          <w:numId w:val="1"/>
        </w:numPr>
        <w:spacing w:after="0" w:line="240" w:lineRule="auto"/>
        <w:jc w:val="both"/>
        <w:rPr>
          <w:rFonts w:ascii="Times New Roman" w:hAnsi="Times New Roman"/>
          <w:sz w:val="24"/>
          <w:szCs w:val="24"/>
          <w:lang w:val="ro-RO"/>
        </w:rPr>
      </w:pPr>
      <w:r w:rsidRPr="00347160">
        <w:rPr>
          <w:rFonts w:ascii="Times New Roman" w:hAnsi="Times New Roman"/>
          <w:sz w:val="24"/>
          <w:szCs w:val="24"/>
          <w:lang w:val="ro-RO"/>
        </w:rPr>
        <w:t xml:space="preserve">eventualele scurgeri accidentale de produs petrolier de la utilaje si </w:t>
      </w:r>
      <w:r w:rsidRPr="00347160">
        <w:rPr>
          <w:rFonts w:ascii="Times New Roman" w:hAnsi="Times New Roman"/>
          <w:bCs/>
          <w:sz w:val="24"/>
          <w:szCs w:val="24"/>
          <w:lang w:val="ro-RO"/>
        </w:rPr>
        <w:t>mijloace de transport</w:t>
      </w:r>
      <w:r w:rsidRPr="00347160">
        <w:rPr>
          <w:rFonts w:ascii="Times New Roman" w:hAnsi="Times New Roman"/>
          <w:sz w:val="24"/>
          <w:szCs w:val="24"/>
          <w:lang w:val="ro-RO"/>
        </w:rPr>
        <w:t xml:space="preserve">, vor fi </w:t>
      </w:r>
      <w:proofErr w:type="spellStart"/>
      <w:r w:rsidRPr="00347160">
        <w:rPr>
          <w:rFonts w:ascii="Times New Roman" w:hAnsi="Times New Roman"/>
          <w:sz w:val="24"/>
          <w:szCs w:val="24"/>
          <w:lang w:val="ro-RO"/>
        </w:rPr>
        <w:t>indepartate</w:t>
      </w:r>
      <w:proofErr w:type="spellEnd"/>
      <w:r w:rsidRPr="00347160">
        <w:rPr>
          <w:rFonts w:ascii="Times New Roman" w:hAnsi="Times New Roman"/>
          <w:sz w:val="24"/>
          <w:szCs w:val="24"/>
          <w:lang w:val="ro-RO"/>
        </w:rPr>
        <w:t xml:space="preserve"> cu material absorbant din dotare;</w:t>
      </w:r>
    </w:p>
    <w:p w:rsidR="00BB3523" w:rsidRPr="00347160" w:rsidRDefault="00BB3523" w:rsidP="00B73E13">
      <w:pPr>
        <w:pStyle w:val="ListParagraph"/>
        <w:widowControl/>
        <w:numPr>
          <w:ilvl w:val="0"/>
          <w:numId w:val="1"/>
        </w:numPr>
        <w:autoSpaceDE w:val="0"/>
        <w:spacing w:before="0" w:after="0"/>
        <w:contextualSpacing/>
        <w:rPr>
          <w:rStyle w:val="tpa1"/>
          <w:rFonts w:ascii="Times New Roman" w:hAnsi="Times New Roman"/>
          <w:b/>
          <w:sz w:val="24"/>
          <w:szCs w:val="24"/>
          <w:lang w:val="ro-RO"/>
        </w:rPr>
      </w:pPr>
      <w:proofErr w:type="spellStart"/>
      <w:r w:rsidRPr="00347160">
        <w:rPr>
          <w:rFonts w:ascii="Times New Roman" w:hAnsi="Times New Roman"/>
          <w:sz w:val="24"/>
          <w:szCs w:val="24"/>
          <w:lang w:val="es-ES" w:eastAsia="ar-SA"/>
        </w:rPr>
        <w:t>colectarea</w:t>
      </w:r>
      <w:proofErr w:type="spellEnd"/>
      <w:r w:rsidRPr="00347160">
        <w:rPr>
          <w:rFonts w:ascii="Times New Roman" w:hAnsi="Times New Roman"/>
          <w:sz w:val="24"/>
          <w:szCs w:val="24"/>
          <w:lang w:val="es-ES" w:eastAsia="ar-SA"/>
        </w:rPr>
        <w:t xml:space="preserve">, </w:t>
      </w:r>
      <w:proofErr w:type="spellStart"/>
      <w:r w:rsidRPr="00347160">
        <w:rPr>
          <w:rFonts w:ascii="Times New Roman" w:hAnsi="Times New Roman"/>
          <w:sz w:val="24"/>
          <w:szCs w:val="24"/>
          <w:lang w:val="es-ES" w:eastAsia="ar-SA"/>
        </w:rPr>
        <w:t>reciclarea</w:t>
      </w:r>
      <w:proofErr w:type="spellEnd"/>
      <w:r w:rsidRPr="00347160">
        <w:rPr>
          <w:rFonts w:ascii="Times New Roman" w:hAnsi="Times New Roman"/>
          <w:sz w:val="24"/>
          <w:szCs w:val="24"/>
          <w:lang w:val="es-ES" w:eastAsia="ar-SA"/>
        </w:rPr>
        <w:t xml:space="preserve"> </w:t>
      </w:r>
      <w:proofErr w:type="spellStart"/>
      <w:r w:rsidRPr="00347160">
        <w:rPr>
          <w:rFonts w:ascii="Times New Roman" w:hAnsi="Times New Roman"/>
          <w:sz w:val="24"/>
          <w:szCs w:val="24"/>
          <w:lang w:val="es-ES" w:eastAsia="ar-SA"/>
        </w:rPr>
        <w:t>şi</w:t>
      </w:r>
      <w:proofErr w:type="spellEnd"/>
      <w:r w:rsidRPr="00347160">
        <w:rPr>
          <w:rFonts w:ascii="Times New Roman" w:hAnsi="Times New Roman"/>
          <w:sz w:val="24"/>
          <w:szCs w:val="24"/>
          <w:lang w:val="es-ES" w:eastAsia="ar-SA"/>
        </w:rPr>
        <w:t xml:space="preserve"> </w:t>
      </w:r>
      <w:proofErr w:type="spellStart"/>
      <w:r w:rsidRPr="00347160">
        <w:rPr>
          <w:rFonts w:ascii="Times New Roman" w:hAnsi="Times New Roman"/>
          <w:sz w:val="24"/>
          <w:szCs w:val="24"/>
          <w:lang w:val="es-ES" w:eastAsia="ar-SA"/>
        </w:rPr>
        <w:t>eliminarea</w:t>
      </w:r>
      <w:proofErr w:type="spellEnd"/>
      <w:r w:rsidRPr="00347160">
        <w:rPr>
          <w:rFonts w:ascii="Times New Roman" w:hAnsi="Times New Roman"/>
          <w:sz w:val="24"/>
          <w:szCs w:val="24"/>
          <w:lang w:val="es-ES" w:eastAsia="ar-SA"/>
        </w:rPr>
        <w:t xml:space="preserve"> </w:t>
      </w:r>
      <w:proofErr w:type="spellStart"/>
      <w:r w:rsidRPr="00347160">
        <w:rPr>
          <w:rFonts w:ascii="Times New Roman" w:hAnsi="Times New Roman"/>
          <w:sz w:val="24"/>
          <w:szCs w:val="24"/>
          <w:lang w:val="es-ES" w:eastAsia="ar-SA"/>
        </w:rPr>
        <w:t>deşeurilor</w:t>
      </w:r>
      <w:proofErr w:type="spellEnd"/>
      <w:r w:rsidRPr="00347160">
        <w:rPr>
          <w:rFonts w:ascii="Times New Roman" w:hAnsi="Times New Roman"/>
          <w:sz w:val="24"/>
          <w:szCs w:val="24"/>
          <w:lang w:val="es-ES" w:eastAsia="ar-SA"/>
        </w:rPr>
        <w:t xml:space="preserve"> de </w:t>
      </w:r>
      <w:proofErr w:type="spellStart"/>
      <w:r w:rsidRPr="00347160">
        <w:rPr>
          <w:rFonts w:ascii="Times New Roman" w:hAnsi="Times New Roman"/>
          <w:sz w:val="24"/>
          <w:szCs w:val="24"/>
          <w:lang w:val="es-ES" w:eastAsia="ar-SA"/>
        </w:rPr>
        <w:t>către</w:t>
      </w:r>
      <w:proofErr w:type="spellEnd"/>
      <w:r w:rsidRPr="00347160">
        <w:rPr>
          <w:rFonts w:ascii="Times New Roman" w:hAnsi="Times New Roman"/>
          <w:sz w:val="24"/>
          <w:szCs w:val="24"/>
          <w:lang w:val="es-ES" w:eastAsia="ar-SA"/>
        </w:rPr>
        <w:t xml:space="preserve"> </w:t>
      </w:r>
      <w:proofErr w:type="spellStart"/>
      <w:r w:rsidRPr="00347160">
        <w:rPr>
          <w:rFonts w:ascii="Times New Roman" w:hAnsi="Times New Roman"/>
          <w:sz w:val="24"/>
          <w:szCs w:val="24"/>
          <w:lang w:val="es-ES" w:eastAsia="ar-SA"/>
        </w:rPr>
        <w:t>firmele</w:t>
      </w:r>
      <w:proofErr w:type="spellEnd"/>
      <w:r w:rsidRPr="00347160">
        <w:rPr>
          <w:rFonts w:ascii="Times New Roman" w:hAnsi="Times New Roman"/>
          <w:sz w:val="24"/>
          <w:szCs w:val="24"/>
          <w:lang w:val="es-ES" w:eastAsia="ar-SA"/>
        </w:rPr>
        <w:t xml:space="preserve"> </w:t>
      </w:r>
      <w:proofErr w:type="spellStart"/>
      <w:r w:rsidRPr="00347160">
        <w:rPr>
          <w:rFonts w:ascii="Times New Roman" w:hAnsi="Times New Roman"/>
          <w:sz w:val="24"/>
          <w:szCs w:val="24"/>
          <w:lang w:val="es-ES" w:eastAsia="ar-SA"/>
        </w:rPr>
        <w:t>abilitate</w:t>
      </w:r>
      <w:proofErr w:type="spellEnd"/>
      <w:r w:rsidRPr="00347160">
        <w:rPr>
          <w:rFonts w:ascii="Times New Roman" w:hAnsi="Times New Roman"/>
          <w:sz w:val="24"/>
          <w:szCs w:val="24"/>
          <w:lang w:val="es-ES" w:eastAsia="ar-SA"/>
        </w:rPr>
        <w:t>.</w:t>
      </w:r>
    </w:p>
    <w:p w:rsidR="00BB3523" w:rsidRPr="00347160" w:rsidRDefault="00BB3523" w:rsidP="007F40F0">
      <w:pPr>
        <w:autoSpaceDE w:val="0"/>
        <w:autoSpaceDN w:val="0"/>
        <w:adjustRightInd w:val="0"/>
        <w:spacing w:after="0" w:line="240" w:lineRule="auto"/>
        <w:jc w:val="both"/>
        <w:rPr>
          <w:rFonts w:ascii="Times New Roman" w:hAnsi="Times New Roman"/>
          <w:sz w:val="28"/>
          <w:szCs w:val="28"/>
          <w:lang w:val="ro-RO"/>
        </w:rPr>
      </w:pPr>
    </w:p>
    <w:p w:rsidR="00BB3523" w:rsidRPr="00347160" w:rsidRDefault="00BB3523" w:rsidP="007F40F0">
      <w:pPr>
        <w:autoSpaceDE w:val="0"/>
        <w:autoSpaceDN w:val="0"/>
        <w:adjustRightInd w:val="0"/>
        <w:spacing w:after="0" w:line="240" w:lineRule="auto"/>
        <w:jc w:val="both"/>
        <w:rPr>
          <w:rFonts w:ascii="Times New Roman" w:hAnsi="Times New Roman"/>
          <w:sz w:val="28"/>
          <w:szCs w:val="28"/>
          <w:lang w:val="pt-BR"/>
        </w:rPr>
      </w:pPr>
      <w:r w:rsidRPr="00347160">
        <w:rPr>
          <w:rFonts w:ascii="Times New Roman" w:hAnsi="Times New Roman"/>
          <w:sz w:val="28"/>
          <w:szCs w:val="28"/>
          <w:lang w:val="pt-BR"/>
        </w:rPr>
        <w:t xml:space="preserve">    IX. Legătura cu alte acte normative şi/sau planuri/programe/strategii/documente de planificare : nu este cazul;</w:t>
      </w:r>
    </w:p>
    <w:p w:rsidR="008F4989" w:rsidRPr="00347160" w:rsidRDefault="00BB3523" w:rsidP="007F40F0">
      <w:pPr>
        <w:autoSpaceDE w:val="0"/>
        <w:autoSpaceDN w:val="0"/>
        <w:adjustRightInd w:val="0"/>
        <w:spacing w:after="0" w:line="240" w:lineRule="auto"/>
        <w:jc w:val="both"/>
        <w:rPr>
          <w:rFonts w:ascii="Times New Roman" w:hAnsi="Times New Roman"/>
          <w:color w:val="FF0000"/>
          <w:sz w:val="28"/>
          <w:szCs w:val="28"/>
          <w:lang w:val="pt-BR"/>
        </w:rPr>
      </w:pPr>
      <w:r w:rsidRPr="00347160">
        <w:rPr>
          <w:rFonts w:ascii="Times New Roman" w:hAnsi="Times New Roman"/>
          <w:color w:val="FF0000"/>
          <w:sz w:val="28"/>
          <w:szCs w:val="28"/>
          <w:lang w:val="pt-BR"/>
        </w:rPr>
        <w:t xml:space="preserve">    </w:t>
      </w:r>
    </w:p>
    <w:p w:rsidR="00BB3523" w:rsidRPr="00347160" w:rsidRDefault="00BB3523" w:rsidP="007F40F0">
      <w:pPr>
        <w:autoSpaceDE w:val="0"/>
        <w:autoSpaceDN w:val="0"/>
        <w:adjustRightInd w:val="0"/>
        <w:spacing w:after="0" w:line="240" w:lineRule="auto"/>
        <w:jc w:val="both"/>
        <w:rPr>
          <w:rFonts w:ascii="Times New Roman" w:hAnsi="Times New Roman"/>
          <w:sz w:val="28"/>
          <w:szCs w:val="28"/>
          <w:lang w:val="pt-BR"/>
        </w:rPr>
      </w:pPr>
      <w:r w:rsidRPr="00347160">
        <w:rPr>
          <w:rFonts w:ascii="Times New Roman" w:hAnsi="Times New Roman"/>
          <w:sz w:val="28"/>
          <w:szCs w:val="28"/>
          <w:lang w:val="pt-BR"/>
        </w:rPr>
        <w:t>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rsidR="00BB3523" w:rsidRPr="0008135F" w:rsidRDefault="00BB3523" w:rsidP="007F40F0">
      <w:pPr>
        <w:autoSpaceDE w:val="0"/>
        <w:autoSpaceDN w:val="0"/>
        <w:adjustRightInd w:val="0"/>
        <w:spacing w:after="0" w:line="240" w:lineRule="auto"/>
        <w:jc w:val="both"/>
        <w:rPr>
          <w:rFonts w:ascii="Times New Roman" w:hAnsi="Times New Roman"/>
          <w:sz w:val="28"/>
          <w:szCs w:val="28"/>
          <w:lang w:val="pt-BR"/>
        </w:rPr>
      </w:pPr>
      <w:r w:rsidRPr="00347160">
        <w:rPr>
          <w:rFonts w:ascii="Times New Roman" w:hAnsi="Times New Roman"/>
          <w:sz w:val="28"/>
          <w:szCs w:val="28"/>
          <w:lang w:val="pt-BR"/>
        </w:rPr>
        <w:t xml:space="preserve"> B. Se va menţiona planul/programul/strategia/documentul de programare/planificare din care face </w:t>
      </w:r>
      <w:r w:rsidRPr="0008135F">
        <w:rPr>
          <w:rFonts w:ascii="Times New Roman" w:hAnsi="Times New Roman"/>
          <w:sz w:val="28"/>
          <w:szCs w:val="28"/>
          <w:lang w:val="pt-BR"/>
        </w:rPr>
        <w:t>proiectul, cu indicarea actului normativ prin care a fost aprobat: nu este cazul;</w:t>
      </w:r>
    </w:p>
    <w:p w:rsidR="0008135F" w:rsidRDefault="00BB3523" w:rsidP="00194D9D">
      <w:pPr>
        <w:autoSpaceDE w:val="0"/>
        <w:autoSpaceDN w:val="0"/>
        <w:adjustRightInd w:val="0"/>
        <w:spacing w:after="0" w:line="240" w:lineRule="auto"/>
        <w:jc w:val="both"/>
        <w:rPr>
          <w:rFonts w:ascii="Times New Roman" w:hAnsi="Times New Roman"/>
          <w:sz w:val="28"/>
          <w:szCs w:val="28"/>
          <w:lang w:val="pt-BR"/>
        </w:rPr>
      </w:pPr>
      <w:r w:rsidRPr="0008135F">
        <w:rPr>
          <w:rFonts w:ascii="Times New Roman" w:hAnsi="Times New Roman"/>
          <w:sz w:val="28"/>
          <w:szCs w:val="28"/>
          <w:lang w:val="pt-BR"/>
        </w:rPr>
        <w:t xml:space="preserve">    </w:t>
      </w:r>
    </w:p>
    <w:p w:rsidR="00BB3523" w:rsidRPr="0008135F" w:rsidRDefault="00BB3523" w:rsidP="00194D9D">
      <w:pPr>
        <w:autoSpaceDE w:val="0"/>
        <w:autoSpaceDN w:val="0"/>
        <w:adjustRightInd w:val="0"/>
        <w:spacing w:after="0" w:line="240" w:lineRule="auto"/>
        <w:jc w:val="both"/>
        <w:rPr>
          <w:rFonts w:ascii="Times New Roman" w:hAnsi="Times New Roman"/>
          <w:sz w:val="28"/>
          <w:szCs w:val="28"/>
          <w:lang w:val="pt-BR"/>
        </w:rPr>
      </w:pPr>
      <w:r w:rsidRPr="0008135F">
        <w:rPr>
          <w:rFonts w:ascii="Times New Roman" w:hAnsi="Times New Roman"/>
          <w:sz w:val="28"/>
          <w:szCs w:val="28"/>
          <w:lang w:val="it-IT"/>
        </w:rPr>
        <w:t>X. Lucrări necesare organizării de şantier:</w:t>
      </w:r>
    </w:p>
    <w:p w:rsidR="00BB3523" w:rsidRPr="0008135F" w:rsidRDefault="00BB3523" w:rsidP="00194D9D">
      <w:pPr>
        <w:autoSpaceDE w:val="0"/>
        <w:autoSpaceDN w:val="0"/>
        <w:adjustRightInd w:val="0"/>
        <w:spacing w:after="0" w:line="240" w:lineRule="auto"/>
        <w:jc w:val="both"/>
        <w:rPr>
          <w:rFonts w:ascii="Times New Roman" w:hAnsi="Times New Roman"/>
          <w:sz w:val="28"/>
          <w:szCs w:val="28"/>
          <w:lang w:val="it-IT"/>
        </w:rPr>
      </w:pPr>
      <w:r w:rsidRPr="0008135F">
        <w:rPr>
          <w:rFonts w:ascii="Times New Roman" w:hAnsi="Times New Roman"/>
          <w:sz w:val="28"/>
          <w:szCs w:val="28"/>
          <w:lang w:val="it-IT"/>
        </w:rPr>
        <w:t xml:space="preserve">    - descrierea lucrărilor necesare organizării de şantier:</w:t>
      </w:r>
    </w:p>
    <w:p w:rsidR="00BB3523" w:rsidRPr="0008135F" w:rsidRDefault="00BB3523" w:rsidP="0008135F">
      <w:pPr>
        <w:autoSpaceDE w:val="0"/>
        <w:autoSpaceDN w:val="0"/>
        <w:adjustRightInd w:val="0"/>
        <w:spacing w:line="240" w:lineRule="auto"/>
        <w:ind w:firstLine="360"/>
        <w:contextualSpacing/>
        <w:jc w:val="both"/>
        <w:rPr>
          <w:rFonts w:ascii="Times New Roman" w:hAnsi="Times New Roman"/>
          <w:sz w:val="24"/>
          <w:szCs w:val="24"/>
          <w:lang w:val="ro-RO"/>
        </w:rPr>
      </w:pPr>
      <w:proofErr w:type="spellStart"/>
      <w:r w:rsidRPr="0008135F">
        <w:rPr>
          <w:rFonts w:ascii="Times New Roman" w:hAnsi="Times New Roman"/>
          <w:sz w:val="24"/>
          <w:szCs w:val="24"/>
          <w:lang w:val="es-ES" w:eastAsia="ar-SA"/>
        </w:rPr>
        <w:t>Lucrările</w:t>
      </w:r>
      <w:proofErr w:type="spellEnd"/>
      <w:r w:rsidRPr="0008135F">
        <w:rPr>
          <w:rFonts w:ascii="Times New Roman" w:hAnsi="Times New Roman"/>
          <w:sz w:val="24"/>
          <w:szCs w:val="24"/>
          <w:lang w:val="es-ES" w:eastAsia="ar-SA"/>
        </w:rPr>
        <w:t xml:space="preserve"> </w:t>
      </w:r>
      <w:proofErr w:type="spellStart"/>
      <w:r w:rsidRPr="0008135F">
        <w:rPr>
          <w:rFonts w:ascii="Times New Roman" w:hAnsi="Times New Roman"/>
          <w:sz w:val="24"/>
          <w:szCs w:val="24"/>
          <w:lang w:val="es-ES" w:eastAsia="ar-SA"/>
        </w:rPr>
        <w:t>necesare</w:t>
      </w:r>
      <w:proofErr w:type="spellEnd"/>
      <w:r w:rsidRPr="0008135F">
        <w:rPr>
          <w:rFonts w:ascii="Times New Roman" w:hAnsi="Times New Roman"/>
          <w:sz w:val="24"/>
          <w:szCs w:val="24"/>
          <w:lang w:val="es-ES" w:eastAsia="ar-SA"/>
        </w:rPr>
        <w:t xml:space="preserve"> </w:t>
      </w:r>
      <w:proofErr w:type="spellStart"/>
      <w:r w:rsidRPr="0008135F">
        <w:rPr>
          <w:rFonts w:ascii="Times New Roman" w:hAnsi="Times New Roman"/>
          <w:sz w:val="24"/>
          <w:szCs w:val="24"/>
          <w:lang w:val="es-ES" w:eastAsia="ar-SA"/>
        </w:rPr>
        <w:t>organizării</w:t>
      </w:r>
      <w:proofErr w:type="spellEnd"/>
      <w:r w:rsidRPr="0008135F">
        <w:rPr>
          <w:rFonts w:ascii="Times New Roman" w:hAnsi="Times New Roman"/>
          <w:sz w:val="24"/>
          <w:szCs w:val="24"/>
          <w:lang w:val="es-ES" w:eastAsia="ar-SA"/>
        </w:rPr>
        <w:t xml:space="preserve"> de </w:t>
      </w:r>
      <w:proofErr w:type="spellStart"/>
      <w:r w:rsidRPr="0008135F">
        <w:rPr>
          <w:rFonts w:ascii="Times New Roman" w:hAnsi="Times New Roman"/>
          <w:sz w:val="24"/>
          <w:szCs w:val="24"/>
          <w:lang w:val="es-ES" w:eastAsia="ar-SA"/>
        </w:rPr>
        <w:t>şantier</w:t>
      </w:r>
      <w:proofErr w:type="spellEnd"/>
      <w:r w:rsidRPr="0008135F">
        <w:rPr>
          <w:rFonts w:ascii="Times New Roman" w:hAnsi="Times New Roman"/>
          <w:sz w:val="24"/>
          <w:szCs w:val="24"/>
          <w:lang w:val="es-ES" w:eastAsia="ar-SA"/>
        </w:rPr>
        <w:t xml:space="preserve"> </w:t>
      </w:r>
      <w:proofErr w:type="spellStart"/>
      <w:r w:rsidRPr="0008135F">
        <w:rPr>
          <w:rFonts w:ascii="Times New Roman" w:hAnsi="Times New Roman"/>
          <w:sz w:val="24"/>
          <w:szCs w:val="24"/>
          <w:lang w:val="es-ES" w:eastAsia="ar-SA"/>
        </w:rPr>
        <w:t>constau</w:t>
      </w:r>
      <w:proofErr w:type="spellEnd"/>
      <w:r w:rsidRPr="0008135F">
        <w:rPr>
          <w:rFonts w:ascii="Times New Roman" w:hAnsi="Times New Roman"/>
          <w:sz w:val="24"/>
          <w:szCs w:val="24"/>
          <w:lang w:val="es-ES" w:eastAsia="ar-SA"/>
        </w:rPr>
        <w:t xml:space="preserve"> </w:t>
      </w:r>
      <w:proofErr w:type="spellStart"/>
      <w:r w:rsidRPr="0008135F">
        <w:rPr>
          <w:rFonts w:ascii="Times New Roman" w:hAnsi="Times New Roman"/>
          <w:sz w:val="24"/>
          <w:szCs w:val="24"/>
          <w:lang w:val="es-ES" w:eastAsia="ar-SA"/>
        </w:rPr>
        <w:t>în</w:t>
      </w:r>
      <w:proofErr w:type="spellEnd"/>
      <w:r w:rsidRPr="0008135F">
        <w:rPr>
          <w:rFonts w:ascii="Times New Roman" w:hAnsi="Times New Roman"/>
          <w:sz w:val="24"/>
          <w:szCs w:val="24"/>
          <w:lang w:val="es-ES" w:eastAsia="ar-SA"/>
        </w:rPr>
        <w:t xml:space="preserve"> </w:t>
      </w:r>
      <w:proofErr w:type="spellStart"/>
      <w:r w:rsidRPr="0008135F">
        <w:rPr>
          <w:rFonts w:ascii="Times New Roman" w:hAnsi="Times New Roman"/>
          <w:sz w:val="24"/>
          <w:szCs w:val="24"/>
          <w:lang w:val="es-ES" w:eastAsia="ar-SA"/>
        </w:rPr>
        <w:t>închiderea</w:t>
      </w:r>
      <w:proofErr w:type="spellEnd"/>
      <w:r w:rsidRPr="0008135F">
        <w:rPr>
          <w:rFonts w:ascii="Times New Roman" w:hAnsi="Times New Roman"/>
          <w:sz w:val="24"/>
          <w:szCs w:val="24"/>
          <w:lang w:val="es-ES" w:eastAsia="ar-SA"/>
        </w:rPr>
        <w:t xml:space="preserve"> </w:t>
      </w:r>
      <w:proofErr w:type="spellStart"/>
      <w:r w:rsidRPr="0008135F">
        <w:rPr>
          <w:rFonts w:ascii="Times New Roman" w:hAnsi="Times New Roman"/>
          <w:sz w:val="24"/>
          <w:szCs w:val="24"/>
          <w:lang w:val="es-ES" w:eastAsia="ar-SA"/>
        </w:rPr>
        <w:t>fronturilor</w:t>
      </w:r>
      <w:proofErr w:type="spellEnd"/>
      <w:r w:rsidRPr="0008135F">
        <w:rPr>
          <w:rFonts w:ascii="Times New Roman" w:hAnsi="Times New Roman"/>
          <w:sz w:val="24"/>
          <w:szCs w:val="24"/>
          <w:lang w:val="es-ES" w:eastAsia="ar-SA"/>
        </w:rPr>
        <w:t xml:space="preserve"> de </w:t>
      </w:r>
      <w:proofErr w:type="spellStart"/>
      <w:r w:rsidRPr="0008135F">
        <w:rPr>
          <w:rFonts w:ascii="Times New Roman" w:hAnsi="Times New Roman"/>
          <w:sz w:val="24"/>
          <w:szCs w:val="24"/>
          <w:lang w:val="es-ES" w:eastAsia="ar-SA"/>
        </w:rPr>
        <w:t>lucru</w:t>
      </w:r>
      <w:proofErr w:type="spellEnd"/>
      <w:r w:rsidRPr="0008135F">
        <w:rPr>
          <w:rFonts w:ascii="Times New Roman" w:hAnsi="Times New Roman"/>
          <w:sz w:val="24"/>
          <w:szCs w:val="24"/>
          <w:lang w:val="es-ES" w:eastAsia="ar-SA"/>
        </w:rPr>
        <w:t xml:space="preserve"> aferente </w:t>
      </w:r>
      <w:proofErr w:type="spellStart"/>
      <w:r w:rsidRPr="0008135F">
        <w:rPr>
          <w:rFonts w:ascii="Times New Roman" w:hAnsi="Times New Roman"/>
          <w:sz w:val="24"/>
          <w:szCs w:val="24"/>
          <w:lang w:val="es-ES" w:eastAsia="ar-SA"/>
        </w:rPr>
        <w:t>şi</w:t>
      </w:r>
      <w:proofErr w:type="spellEnd"/>
      <w:r w:rsidRPr="0008135F">
        <w:rPr>
          <w:rFonts w:ascii="Times New Roman" w:hAnsi="Times New Roman"/>
          <w:sz w:val="24"/>
          <w:szCs w:val="24"/>
          <w:lang w:val="es-ES" w:eastAsia="ar-SA"/>
        </w:rPr>
        <w:t xml:space="preserve"> </w:t>
      </w:r>
      <w:proofErr w:type="spellStart"/>
      <w:r w:rsidRPr="0008135F">
        <w:rPr>
          <w:rFonts w:ascii="Times New Roman" w:hAnsi="Times New Roman"/>
          <w:sz w:val="24"/>
          <w:szCs w:val="24"/>
          <w:lang w:val="es-ES" w:eastAsia="ar-SA"/>
        </w:rPr>
        <w:t>ocupararea</w:t>
      </w:r>
      <w:proofErr w:type="spellEnd"/>
      <w:r w:rsidRPr="0008135F">
        <w:rPr>
          <w:rFonts w:ascii="Times New Roman" w:hAnsi="Times New Roman"/>
          <w:sz w:val="24"/>
          <w:szCs w:val="24"/>
          <w:lang w:val="es-ES" w:eastAsia="ar-SA"/>
        </w:rPr>
        <w:t xml:space="preserve"> </w:t>
      </w:r>
      <w:proofErr w:type="spellStart"/>
      <w:r w:rsidRPr="0008135F">
        <w:rPr>
          <w:rFonts w:ascii="Times New Roman" w:hAnsi="Times New Roman"/>
          <w:sz w:val="24"/>
          <w:szCs w:val="24"/>
          <w:lang w:val="es-ES" w:eastAsia="ar-SA"/>
        </w:rPr>
        <w:t>temporară</w:t>
      </w:r>
      <w:proofErr w:type="spellEnd"/>
      <w:r w:rsidRPr="0008135F">
        <w:rPr>
          <w:rFonts w:ascii="Times New Roman" w:hAnsi="Times New Roman"/>
          <w:sz w:val="24"/>
          <w:szCs w:val="24"/>
          <w:lang w:val="es-ES" w:eastAsia="ar-SA"/>
        </w:rPr>
        <w:t xml:space="preserve"> a </w:t>
      </w:r>
      <w:proofErr w:type="spellStart"/>
      <w:r w:rsidRPr="0008135F">
        <w:rPr>
          <w:rFonts w:ascii="Times New Roman" w:hAnsi="Times New Roman"/>
          <w:sz w:val="24"/>
          <w:szCs w:val="24"/>
          <w:lang w:val="es-ES" w:eastAsia="ar-SA"/>
        </w:rPr>
        <w:t>terenului</w:t>
      </w:r>
      <w:proofErr w:type="spellEnd"/>
      <w:r w:rsidRPr="0008135F">
        <w:rPr>
          <w:rFonts w:ascii="Times New Roman" w:hAnsi="Times New Roman"/>
          <w:sz w:val="24"/>
          <w:szCs w:val="24"/>
          <w:lang w:val="es-ES" w:eastAsia="ar-SA"/>
        </w:rPr>
        <w:t xml:space="preserve"> pe </w:t>
      </w:r>
      <w:proofErr w:type="spellStart"/>
      <w:r w:rsidRPr="0008135F">
        <w:rPr>
          <w:rFonts w:ascii="Times New Roman" w:hAnsi="Times New Roman"/>
          <w:sz w:val="24"/>
          <w:szCs w:val="24"/>
          <w:lang w:val="es-ES" w:eastAsia="ar-SA"/>
        </w:rPr>
        <w:t>care</w:t>
      </w:r>
      <w:proofErr w:type="spellEnd"/>
      <w:r w:rsidRPr="0008135F">
        <w:rPr>
          <w:rFonts w:ascii="Times New Roman" w:hAnsi="Times New Roman"/>
          <w:sz w:val="24"/>
          <w:szCs w:val="24"/>
          <w:lang w:val="es-ES" w:eastAsia="ar-SA"/>
        </w:rPr>
        <w:t xml:space="preserve"> va fi </w:t>
      </w:r>
      <w:proofErr w:type="spellStart"/>
      <w:r w:rsidRPr="0008135F">
        <w:rPr>
          <w:rFonts w:ascii="Times New Roman" w:hAnsi="Times New Roman"/>
          <w:sz w:val="24"/>
          <w:szCs w:val="24"/>
          <w:lang w:val="es-ES" w:eastAsia="ar-SA"/>
        </w:rPr>
        <w:t>realizat</w:t>
      </w:r>
      <w:proofErr w:type="spellEnd"/>
      <w:r w:rsidRPr="0008135F">
        <w:rPr>
          <w:rFonts w:ascii="Times New Roman" w:hAnsi="Times New Roman"/>
          <w:sz w:val="24"/>
          <w:szCs w:val="24"/>
          <w:lang w:val="es-ES" w:eastAsia="ar-SA"/>
        </w:rPr>
        <w:t xml:space="preserve"> </w:t>
      </w:r>
      <w:proofErr w:type="spellStart"/>
      <w:r w:rsidRPr="0008135F">
        <w:rPr>
          <w:rFonts w:ascii="Times New Roman" w:hAnsi="Times New Roman"/>
          <w:sz w:val="24"/>
          <w:szCs w:val="24"/>
          <w:lang w:val="es-ES" w:eastAsia="ar-SA"/>
        </w:rPr>
        <w:t>proiectul</w:t>
      </w:r>
      <w:proofErr w:type="spellEnd"/>
      <w:r w:rsidRPr="0008135F">
        <w:rPr>
          <w:rFonts w:ascii="Times New Roman" w:hAnsi="Times New Roman"/>
          <w:sz w:val="24"/>
          <w:szCs w:val="24"/>
          <w:lang w:val="es-ES" w:eastAsia="ar-SA"/>
        </w:rPr>
        <w:t>.</w:t>
      </w:r>
    </w:p>
    <w:p w:rsidR="00BB3523" w:rsidRPr="0008135F" w:rsidRDefault="00BB3523" w:rsidP="0008135F">
      <w:pPr>
        <w:pStyle w:val="Default"/>
        <w:contextualSpacing/>
        <w:jc w:val="both"/>
        <w:rPr>
          <w:rStyle w:val="sp1"/>
          <w:b w:val="0"/>
          <w:color w:val="auto"/>
          <w:lang w:val="pt-BR"/>
        </w:rPr>
      </w:pPr>
      <w:r w:rsidRPr="0008135F">
        <w:rPr>
          <w:color w:val="auto"/>
          <w:lang w:val="it-IT"/>
        </w:rPr>
        <w:t>Organizarea de santier pentru lucrarile solicitate se va asigura in incinta, fara a afecta proprietatile vecine si retele edilitare existente.</w:t>
      </w:r>
      <w:r w:rsidR="00981CF2" w:rsidRPr="0008135F">
        <w:rPr>
          <w:color w:val="auto"/>
          <w:lang w:val="it-IT"/>
        </w:rPr>
        <w:t xml:space="preserve"> </w:t>
      </w:r>
      <w:r w:rsidRPr="0008135F">
        <w:rPr>
          <w:color w:val="auto"/>
          <w:lang w:val="it-IT"/>
        </w:rPr>
        <w:t xml:space="preserve">Organizarea de santier si managementul lucrarilor au in vedere afectarea suprafetei de teren numai in limitele arealului construit. </w:t>
      </w:r>
      <w:r w:rsidRPr="0008135F">
        <w:rPr>
          <w:color w:val="auto"/>
          <w:lang w:val="pt-BR"/>
        </w:rPr>
        <w:t>Respectarea normelor de intretinere si reglare a parametrilor tehnici de functionare a echipamentelor utilizate limiteaza impactul acestora asupra mediului.</w:t>
      </w:r>
      <w:r w:rsidRPr="0008135F">
        <w:rPr>
          <w:color w:val="auto"/>
          <w:lang w:val="es-ES" w:eastAsia="ar-SA"/>
        </w:rPr>
        <w:t xml:space="preserve">  </w:t>
      </w:r>
    </w:p>
    <w:p w:rsidR="00BB3523" w:rsidRPr="0008135F" w:rsidRDefault="00BB3523" w:rsidP="00194D9D">
      <w:pPr>
        <w:pStyle w:val="Default"/>
        <w:ind w:firstLine="720"/>
        <w:jc w:val="both"/>
        <w:rPr>
          <w:color w:val="auto"/>
          <w:lang w:val="it-IT"/>
        </w:rPr>
      </w:pPr>
      <w:r w:rsidRPr="0008135F">
        <w:rPr>
          <w:color w:val="auto"/>
          <w:lang w:val="it-IT"/>
        </w:rPr>
        <w:t>Organizarea de santier revine in sarcina executantului lucrarii si a beneficiarului.</w:t>
      </w:r>
    </w:p>
    <w:p w:rsidR="00BB3523" w:rsidRPr="0008135F" w:rsidRDefault="00BB3523" w:rsidP="00194D9D">
      <w:pPr>
        <w:pStyle w:val="Default"/>
        <w:ind w:firstLine="720"/>
        <w:jc w:val="both"/>
        <w:rPr>
          <w:color w:val="auto"/>
          <w:lang w:val="it-IT"/>
        </w:rPr>
      </w:pPr>
      <w:r w:rsidRPr="0008135F">
        <w:rPr>
          <w:color w:val="auto"/>
          <w:lang w:val="it-IT"/>
        </w:rPr>
        <w:t>Se va asigura depozitarea materialelor, utilajelor si a echipamentelor în conditiile impuse de furnizori, luându-se masuri de paza si protectie a acestora.</w:t>
      </w:r>
    </w:p>
    <w:p w:rsidR="00BB3523" w:rsidRPr="0008135F" w:rsidRDefault="00BB3523" w:rsidP="00194D9D">
      <w:pPr>
        <w:pStyle w:val="Default"/>
        <w:ind w:firstLine="720"/>
        <w:jc w:val="both"/>
        <w:rPr>
          <w:color w:val="auto"/>
          <w:lang w:val="it-IT"/>
        </w:rPr>
      </w:pPr>
      <w:r w:rsidRPr="0008135F">
        <w:rPr>
          <w:color w:val="auto"/>
          <w:lang w:val="it-IT"/>
        </w:rPr>
        <w:lastRenderedPageBreak/>
        <w:t>Se va realiza un proiect de executie al lucrarilor si se vor lua toate masurile pentru diminuarea factorilor de poluare a mediului.</w:t>
      </w:r>
    </w:p>
    <w:p w:rsidR="00BB3523" w:rsidRPr="0008135F" w:rsidRDefault="00BB3523" w:rsidP="00194D9D">
      <w:pPr>
        <w:pStyle w:val="Default"/>
        <w:ind w:firstLine="720"/>
        <w:jc w:val="both"/>
        <w:rPr>
          <w:color w:val="auto"/>
          <w:lang w:val="it-IT"/>
        </w:rPr>
      </w:pPr>
      <w:r w:rsidRPr="0008135F">
        <w:rPr>
          <w:color w:val="auto"/>
          <w:lang w:val="it-IT"/>
        </w:rPr>
        <w:t>Majoritatea activitatilor se vor realiza in incinta propusa prin proiectul de organizare de santier.</w:t>
      </w:r>
    </w:p>
    <w:p w:rsidR="00BB3523" w:rsidRPr="0008135F" w:rsidRDefault="00BB3523" w:rsidP="00194D9D">
      <w:pPr>
        <w:pStyle w:val="Default"/>
        <w:ind w:firstLine="720"/>
        <w:jc w:val="both"/>
        <w:rPr>
          <w:color w:val="auto"/>
          <w:lang w:val="it-IT"/>
        </w:rPr>
      </w:pPr>
      <w:r w:rsidRPr="0008135F">
        <w:rPr>
          <w:color w:val="auto"/>
          <w:lang w:val="it-IT"/>
        </w:rPr>
        <w:t xml:space="preserve">Se vor monta panouri de avertizare pe drumurile de acces. Se vor evita deversarile accidentale de ulei sau produse petroliere. Schimburile de ulei si alimentarea cu combustibil se va face doar la unitati specializate. </w:t>
      </w:r>
    </w:p>
    <w:p w:rsidR="00BB3523" w:rsidRPr="0008135F" w:rsidRDefault="00BB3523" w:rsidP="00194D9D">
      <w:pPr>
        <w:pStyle w:val="Default"/>
        <w:ind w:firstLine="720"/>
        <w:jc w:val="both"/>
        <w:rPr>
          <w:color w:val="auto"/>
          <w:lang w:val="it-IT"/>
        </w:rPr>
      </w:pPr>
      <w:r w:rsidRPr="0008135F">
        <w:rPr>
          <w:color w:val="auto"/>
          <w:lang w:val="it-IT"/>
        </w:rPr>
        <w:t>Înainte de începerea oricaror lucrari se vor lua toate masurile P.S.I ce se impun pentru executarea lucrarilor în conditii de siguranta.</w:t>
      </w:r>
    </w:p>
    <w:p w:rsidR="00BB3523" w:rsidRPr="0008135F" w:rsidRDefault="00BB3523" w:rsidP="00194D9D">
      <w:pPr>
        <w:pStyle w:val="Default"/>
        <w:ind w:firstLine="720"/>
        <w:jc w:val="both"/>
        <w:rPr>
          <w:color w:val="auto"/>
          <w:lang w:val="it-IT"/>
        </w:rPr>
      </w:pPr>
      <w:r w:rsidRPr="0008135F">
        <w:rPr>
          <w:color w:val="auto"/>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rsidR="00BB3523" w:rsidRPr="0008135F" w:rsidRDefault="00BB3523" w:rsidP="0078021E">
      <w:pPr>
        <w:pStyle w:val="Default"/>
        <w:ind w:firstLine="720"/>
        <w:jc w:val="both"/>
        <w:rPr>
          <w:color w:val="auto"/>
          <w:sz w:val="28"/>
          <w:szCs w:val="28"/>
          <w:lang w:val="it-IT"/>
        </w:rPr>
      </w:pPr>
      <w:r w:rsidRPr="0008135F">
        <w:rPr>
          <w:color w:val="auto"/>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rsidR="00D24BAC" w:rsidRPr="0008135F" w:rsidRDefault="00BB3523" w:rsidP="0008135F">
      <w:pPr>
        <w:pStyle w:val="Style20"/>
        <w:widowControl/>
        <w:spacing w:before="120"/>
        <w:ind w:left="-180" w:firstLine="0"/>
        <w:rPr>
          <w:rFonts w:ascii="Times New Roman" w:hAnsi="Times New Roman" w:cs="Times New Roman"/>
          <w:b/>
          <w:lang w:val="it-IT"/>
        </w:rPr>
      </w:pPr>
      <w:r w:rsidRPr="0008135F">
        <w:rPr>
          <w:rFonts w:ascii="Times New Roman" w:hAnsi="Times New Roman" w:cs="Times New Roman"/>
          <w:b/>
          <w:lang w:val="it-IT"/>
        </w:rPr>
        <w:t xml:space="preserve">    - localizarea organizării de şantier: </w:t>
      </w:r>
      <w:r w:rsidR="00347160" w:rsidRPr="0008135F">
        <w:rPr>
          <w:rFonts w:ascii="Times New Roman" w:hAnsi="Times New Roman"/>
          <w:b/>
          <w:lang w:val="pt-BR"/>
        </w:rPr>
        <w:t>Municipiul Mangalia, Strada Costache Negrutzzi, nr. 2, judetul Constanta</w:t>
      </w:r>
    </w:p>
    <w:p w:rsidR="00BB3523" w:rsidRPr="0008135F" w:rsidRDefault="00BB3523" w:rsidP="0008135F">
      <w:pPr>
        <w:pStyle w:val="Style20"/>
        <w:widowControl/>
        <w:spacing w:before="120"/>
        <w:ind w:firstLine="0"/>
        <w:rPr>
          <w:rFonts w:ascii="Times New Roman" w:hAnsi="Times New Roman" w:cs="Times New Roman"/>
          <w:lang w:val="it-IT"/>
        </w:rPr>
      </w:pPr>
      <w:r w:rsidRPr="0008135F">
        <w:rPr>
          <w:rFonts w:ascii="Times New Roman" w:hAnsi="Times New Roman" w:cs="Times New Roman"/>
          <w:lang w:val="it-IT"/>
        </w:rPr>
        <w:t xml:space="preserve">- descrierea impactului asupra mediului a lucrărilor organizării de şantier: </w:t>
      </w:r>
    </w:p>
    <w:p w:rsidR="00BB3523" w:rsidRPr="0008135F" w:rsidRDefault="00BB3523" w:rsidP="00275614">
      <w:pPr>
        <w:tabs>
          <w:tab w:val="left" w:pos="0"/>
        </w:tabs>
        <w:spacing w:after="0" w:line="240" w:lineRule="auto"/>
        <w:jc w:val="both"/>
        <w:rPr>
          <w:rFonts w:ascii="Times New Roman" w:hAnsi="Times New Roman"/>
          <w:sz w:val="24"/>
          <w:szCs w:val="24"/>
          <w:lang w:val="ro-RO"/>
        </w:rPr>
      </w:pPr>
      <w:r w:rsidRPr="0008135F">
        <w:rPr>
          <w:rFonts w:ascii="Times New Roman" w:hAnsi="Times New Roman"/>
          <w:sz w:val="24"/>
          <w:szCs w:val="24"/>
          <w:lang w:val="ro-RO"/>
        </w:rPr>
        <w:tab/>
        <w:t xml:space="preserve">Organizarea de </w:t>
      </w:r>
      <w:proofErr w:type="spellStart"/>
      <w:r w:rsidRPr="0008135F">
        <w:rPr>
          <w:rFonts w:ascii="Times New Roman" w:hAnsi="Times New Roman"/>
          <w:sz w:val="24"/>
          <w:szCs w:val="24"/>
          <w:lang w:val="ro-RO"/>
        </w:rPr>
        <w:t>santier</w:t>
      </w:r>
      <w:proofErr w:type="spellEnd"/>
      <w:r w:rsidRPr="0008135F">
        <w:rPr>
          <w:rFonts w:ascii="Times New Roman" w:hAnsi="Times New Roman"/>
          <w:sz w:val="24"/>
          <w:szCs w:val="24"/>
          <w:lang w:val="ro-RO"/>
        </w:rPr>
        <w:t xml:space="preserve"> pentru </w:t>
      </w:r>
      <w:proofErr w:type="spellStart"/>
      <w:r w:rsidRPr="0008135F">
        <w:rPr>
          <w:rFonts w:ascii="Times New Roman" w:hAnsi="Times New Roman"/>
          <w:sz w:val="24"/>
          <w:szCs w:val="24"/>
          <w:lang w:val="ro-RO"/>
        </w:rPr>
        <w:t>lucrarile</w:t>
      </w:r>
      <w:proofErr w:type="spellEnd"/>
      <w:r w:rsidRPr="0008135F">
        <w:rPr>
          <w:rFonts w:ascii="Times New Roman" w:hAnsi="Times New Roman"/>
          <w:sz w:val="24"/>
          <w:szCs w:val="24"/>
          <w:lang w:val="ro-RO"/>
        </w:rPr>
        <w:t xml:space="preserve"> solicitate se va asigura in incinta, </w:t>
      </w:r>
      <w:proofErr w:type="spellStart"/>
      <w:r w:rsidRPr="0008135F">
        <w:rPr>
          <w:rFonts w:ascii="Times New Roman" w:hAnsi="Times New Roman"/>
          <w:sz w:val="24"/>
          <w:szCs w:val="24"/>
          <w:lang w:val="ro-RO"/>
        </w:rPr>
        <w:t>fara</w:t>
      </w:r>
      <w:proofErr w:type="spellEnd"/>
      <w:r w:rsidRPr="0008135F">
        <w:rPr>
          <w:rFonts w:ascii="Times New Roman" w:hAnsi="Times New Roman"/>
          <w:sz w:val="24"/>
          <w:szCs w:val="24"/>
          <w:lang w:val="ro-RO"/>
        </w:rPr>
        <w:t xml:space="preserve"> a afecta </w:t>
      </w:r>
      <w:proofErr w:type="spellStart"/>
      <w:r w:rsidRPr="0008135F">
        <w:rPr>
          <w:rFonts w:ascii="Times New Roman" w:hAnsi="Times New Roman"/>
          <w:sz w:val="24"/>
          <w:szCs w:val="24"/>
          <w:lang w:val="ro-RO"/>
        </w:rPr>
        <w:t>proprietatile</w:t>
      </w:r>
      <w:proofErr w:type="spellEnd"/>
      <w:r w:rsidRPr="0008135F">
        <w:rPr>
          <w:rFonts w:ascii="Times New Roman" w:hAnsi="Times New Roman"/>
          <w:sz w:val="24"/>
          <w:szCs w:val="24"/>
          <w:lang w:val="ro-RO"/>
        </w:rPr>
        <w:t xml:space="preserve"> vecine si </w:t>
      </w:r>
      <w:proofErr w:type="spellStart"/>
      <w:r w:rsidRPr="0008135F">
        <w:rPr>
          <w:rFonts w:ascii="Times New Roman" w:hAnsi="Times New Roman"/>
          <w:sz w:val="24"/>
          <w:szCs w:val="24"/>
          <w:lang w:val="ro-RO"/>
        </w:rPr>
        <w:t>retele</w:t>
      </w:r>
      <w:proofErr w:type="spellEnd"/>
      <w:r w:rsidRPr="0008135F">
        <w:rPr>
          <w:rFonts w:ascii="Times New Roman" w:hAnsi="Times New Roman"/>
          <w:sz w:val="24"/>
          <w:szCs w:val="24"/>
          <w:lang w:val="ro-RO"/>
        </w:rPr>
        <w:t xml:space="preserve"> edilitare existente.</w:t>
      </w:r>
    </w:p>
    <w:p w:rsidR="00BB3523" w:rsidRPr="0008135F" w:rsidRDefault="00BB3523" w:rsidP="0078021E">
      <w:pPr>
        <w:autoSpaceDE w:val="0"/>
        <w:autoSpaceDN w:val="0"/>
        <w:adjustRightInd w:val="0"/>
        <w:spacing w:line="240" w:lineRule="auto"/>
        <w:ind w:firstLine="720"/>
        <w:jc w:val="both"/>
        <w:rPr>
          <w:rStyle w:val="sp1"/>
          <w:rFonts w:ascii="Times New Roman" w:hAnsi="Times New Roman"/>
          <w:b w:val="0"/>
          <w:color w:val="auto"/>
          <w:sz w:val="24"/>
          <w:szCs w:val="24"/>
          <w:lang w:val="ro-RO"/>
        </w:rPr>
      </w:pPr>
      <w:r w:rsidRPr="0008135F">
        <w:rPr>
          <w:rFonts w:ascii="Times New Roman" w:hAnsi="Times New Roman"/>
          <w:sz w:val="24"/>
          <w:szCs w:val="24"/>
          <w:lang w:val="ro-RO"/>
        </w:rPr>
        <w:t xml:space="preserve">Organizarea de </w:t>
      </w:r>
      <w:proofErr w:type="spellStart"/>
      <w:r w:rsidRPr="0008135F">
        <w:rPr>
          <w:rFonts w:ascii="Times New Roman" w:hAnsi="Times New Roman"/>
          <w:sz w:val="24"/>
          <w:szCs w:val="24"/>
          <w:lang w:val="ro-RO"/>
        </w:rPr>
        <w:t>santier</w:t>
      </w:r>
      <w:proofErr w:type="spellEnd"/>
      <w:r w:rsidRPr="0008135F">
        <w:rPr>
          <w:rFonts w:ascii="Times New Roman" w:hAnsi="Times New Roman"/>
          <w:sz w:val="24"/>
          <w:szCs w:val="24"/>
          <w:lang w:val="ro-RO"/>
        </w:rPr>
        <w:t xml:space="preserve"> si managementul </w:t>
      </w:r>
      <w:proofErr w:type="spellStart"/>
      <w:r w:rsidRPr="0008135F">
        <w:rPr>
          <w:rFonts w:ascii="Times New Roman" w:hAnsi="Times New Roman"/>
          <w:sz w:val="24"/>
          <w:szCs w:val="24"/>
          <w:lang w:val="ro-RO"/>
        </w:rPr>
        <w:t>lucrarilor</w:t>
      </w:r>
      <w:proofErr w:type="spellEnd"/>
      <w:r w:rsidRPr="0008135F">
        <w:rPr>
          <w:rFonts w:ascii="Times New Roman" w:hAnsi="Times New Roman"/>
          <w:sz w:val="24"/>
          <w:szCs w:val="24"/>
          <w:lang w:val="ro-RO"/>
        </w:rPr>
        <w:t xml:space="preserve"> au in vedere afectarea </w:t>
      </w:r>
      <w:proofErr w:type="spellStart"/>
      <w:r w:rsidRPr="0008135F">
        <w:rPr>
          <w:rFonts w:ascii="Times New Roman" w:hAnsi="Times New Roman"/>
          <w:sz w:val="24"/>
          <w:szCs w:val="24"/>
          <w:lang w:val="ro-RO"/>
        </w:rPr>
        <w:t>suprafetei</w:t>
      </w:r>
      <w:proofErr w:type="spellEnd"/>
      <w:r w:rsidRPr="0008135F">
        <w:rPr>
          <w:rFonts w:ascii="Times New Roman" w:hAnsi="Times New Roman"/>
          <w:sz w:val="24"/>
          <w:szCs w:val="24"/>
          <w:lang w:val="ro-RO"/>
        </w:rPr>
        <w:t xml:space="preserve"> de teren numai in limitele arealului construit. Respectarea normelor de </w:t>
      </w:r>
      <w:proofErr w:type="spellStart"/>
      <w:r w:rsidRPr="0008135F">
        <w:rPr>
          <w:rFonts w:ascii="Times New Roman" w:hAnsi="Times New Roman"/>
          <w:sz w:val="24"/>
          <w:szCs w:val="24"/>
          <w:lang w:val="ro-RO"/>
        </w:rPr>
        <w:t>intretinere</w:t>
      </w:r>
      <w:proofErr w:type="spellEnd"/>
      <w:r w:rsidRPr="0008135F">
        <w:rPr>
          <w:rFonts w:ascii="Times New Roman" w:hAnsi="Times New Roman"/>
          <w:sz w:val="24"/>
          <w:szCs w:val="24"/>
          <w:lang w:val="ro-RO"/>
        </w:rPr>
        <w:t xml:space="preserve"> si reglare a parametrilor tehnici de </w:t>
      </w:r>
      <w:proofErr w:type="spellStart"/>
      <w:r w:rsidRPr="0008135F">
        <w:rPr>
          <w:rFonts w:ascii="Times New Roman" w:hAnsi="Times New Roman"/>
          <w:sz w:val="24"/>
          <w:szCs w:val="24"/>
          <w:lang w:val="ro-RO"/>
        </w:rPr>
        <w:t>functionare</w:t>
      </w:r>
      <w:proofErr w:type="spellEnd"/>
      <w:r w:rsidRPr="0008135F">
        <w:rPr>
          <w:rFonts w:ascii="Times New Roman" w:hAnsi="Times New Roman"/>
          <w:sz w:val="24"/>
          <w:szCs w:val="24"/>
          <w:lang w:val="ro-RO"/>
        </w:rPr>
        <w:t xml:space="preserve"> a echipamentelor utilizate </w:t>
      </w:r>
      <w:proofErr w:type="spellStart"/>
      <w:r w:rsidRPr="0008135F">
        <w:rPr>
          <w:rFonts w:ascii="Times New Roman" w:hAnsi="Times New Roman"/>
          <w:sz w:val="24"/>
          <w:szCs w:val="24"/>
          <w:lang w:val="ro-RO"/>
        </w:rPr>
        <w:t>limiteaza</w:t>
      </w:r>
      <w:proofErr w:type="spellEnd"/>
      <w:r w:rsidRPr="0008135F">
        <w:rPr>
          <w:rFonts w:ascii="Times New Roman" w:hAnsi="Times New Roman"/>
          <w:sz w:val="24"/>
          <w:szCs w:val="24"/>
          <w:lang w:val="ro-RO"/>
        </w:rPr>
        <w:t xml:space="preserve"> impactul acestora asupra mediului.</w:t>
      </w:r>
    </w:p>
    <w:p w:rsidR="00BB3523" w:rsidRPr="0008135F" w:rsidRDefault="00BB3523" w:rsidP="0078021E">
      <w:pPr>
        <w:autoSpaceDE w:val="0"/>
        <w:autoSpaceDN w:val="0"/>
        <w:adjustRightInd w:val="0"/>
        <w:spacing w:line="240" w:lineRule="auto"/>
        <w:ind w:firstLine="720"/>
        <w:jc w:val="both"/>
        <w:rPr>
          <w:rStyle w:val="tsp1"/>
          <w:rFonts w:ascii="Times New Roman" w:hAnsi="Times New Roman"/>
          <w:sz w:val="28"/>
          <w:szCs w:val="28"/>
          <w:lang w:val="ro-RO"/>
        </w:rPr>
      </w:pPr>
      <w:r w:rsidRPr="0008135F">
        <w:rPr>
          <w:rFonts w:ascii="Times New Roman" w:hAnsi="Times New Roman"/>
          <w:sz w:val="28"/>
          <w:szCs w:val="28"/>
          <w:lang w:val="ro-RO"/>
        </w:rPr>
        <w:t xml:space="preserve">- surse de </w:t>
      </w:r>
      <w:proofErr w:type="spellStart"/>
      <w:r w:rsidRPr="0008135F">
        <w:rPr>
          <w:rFonts w:ascii="Times New Roman" w:hAnsi="Times New Roman"/>
          <w:sz w:val="28"/>
          <w:szCs w:val="28"/>
          <w:lang w:val="ro-RO"/>
        </w:rPr>
        <w:t>poluanţi</w:t>
      </w:r>
      <w:proofErr w:type="spellEnd"/>
      <w:r w:rsidRPr="0008135F">
        <w:rPr>
          <w:rFonts w:ascii="Times New Roman" w:hAnsi="Times New Roman"/>
          <w:sz w:val="28"/>
          <w:szCs w:val="28"/>
          <w:lang w:val="ro-RO"/>
        </w:rPr>
        <w:t xml:space="preserve"> </w:t>
      </w:r>
      <w:proofErr w:type="spellStart"/>
      <w:r w:rsidRPr="0008135F">
        <w:rPr>
          <w:rFonts w:ascii="Times New Roman" w:hAnsi="Times New Roman"/>
          <w:sz w:val="28"/>
          <w:szCs w:val="28"/>
          <w:lang w:val="ro-RO"/>
        </w:rPr>
        <w:t>şi</w:t>
      </w:r>
      <w:proofErr w:type="spellEnd"/>
      <w:r w:rsidRPr="0008135F">
        <w:rPr>
          <w:rFonts w:ascii="Times New Roman" w:hAnsi="Times New Roman"/>
          <w:sz w:val="28"/>
          <w:szCs w:val="28"/>
          <w:lang w:val="ro-RO"/>
        </w:rPr>
        <w:t xml:space="preserve"> </w:t>
      </w:r>
      <w:proofErr w:type="spellStart"/>
      <w:r w:rsidRPr="0008135F">
        <w:rPr>
          <w:rFonts w:ascii="Times New Roman" w:hAnsi="Times New Roman"/>
          <w:sz w:val="28"/>
          <w:szCs w:val="28"/>
          <w:lang w:val="ro-RO"/>
        </w:rPr>
        <w:t>instalaţii</w:t>
      </w:r>
      <w:proofErr w:type="spellEnd"/>
      <w:r w:rsidRPr="0008135F">
        <w:rPr>
          <w:rFonts w:ascii="Times New Roman" w:hAnsi="Times New Roman"/>
          <w:sz w:val="28"/>
          <w:szCs w:val="28"/>
          <w:lang w:val="ro-RO"/>
        </w:rPr>
        <w:t xml:space="preserve"> pentru </w:t>
      </w:r>
      <w:proofErr w:type="spellStart"/>
      <w:r w:rsidRPr="0008135F">
        <w:rPr>
          <w:rFonts w:ascii="Times New Roman" w:hAnsi="Times New Roman"/>
          <w:sz w:val="28"/>
          <w:szCs w:val="28"/>
          <w:lang w:val="ro-RO"/>
        </w:rPr>
        <w:t>reţinerea</w:t>
      </w:r>
      <w:proofErr w:type="spellEnd"/>
      <w:r w:rsidRPr="0008135F">
        <w:rPr>
          <w:rFonts w:ascii="Times New Roman" w:hAnsi="Times New Roman"/>
          <w:sz w:val="28"/>
          <w:szCs w:val="28"/>
          <w:lang w:val="ro-RO"/>
        </w:rPr>
        <w:t xml:space="preserve">, evacuarea </w:t>
      </w:r>
      <w:proofErr w:type="spellStart"/>
      <w:r w:rsidRPr="0008135F">
        <w:rPr>
          <w:rFonts w:ascii="Times New Roman" w:hAnsi="Times New Roman"/>
          <w:sz w:val="28"/>
          <w:szCs w:val="28"/>
          <w:lang w:val="ro-RO"/>
        </w:rPr>
        <w:t>şi</w:t>
      </w:r>
      <w:proofErr w:type="spellEnd"/>
      <w:r w:rsidRPr="0008135F">
        <w:rPr>
          <w:rFonts w:ascii="Times New Roman" w:hAnsi="Times New Roman"/>
          <w:sz w:val="28"/>
          <w:szCs w:val="28"/>
          <w:lang w:val="ro-RO"/>
        </w:rPr>
        <w:t xml:space="preserve"> dispersia </w:t>
      </w:r>
      <w:proofErr w:type="spellStart"/>
      <w:r w:rsidRPr="0008135F">
        <w:rPr>
          <w:rFonts w:ascii="Times New Roman" w:hAnsi="Times New Roman"/>
          <w:sz w:val="28"/>
          <w:szCs w:val="28"/>
          <w:lang w:val="ro-RO"/>
        </w:rPr>
        <w:t>poluanţilor</w:t>
      </w:r>
      <w:proofErr w:type="spellEnd"/>
      <w:r w:rsidRPr="0008135F">
        <w:rPr>
          <w:rFonts w:ascii="Times New Roman" w:hAnsi="Times New Roman"/>
          <w:sz w:val="28"/>
          <w:szCs w:val="28"/>
          <w:lang w:val="ro-RO"/>
        </w:rPr>
        <w:t xml:space="preserve"> în mediu în timpul organizării de </w:t>
      </w:r>
      <w:proofErr w:type="spellStart"/>
      <w:r w:rsidRPr="0008135F">
        <w:rPr>
          <w:rFonts w:ascii="Times New Roman" w:hAnsi="Times New Roman"/>
          <w:sz w:val="28"/>
          <w:szCs w:val="28"/>
          <w:lang w:val="ro-RO"/>
        </w:rPr>
        <w:t>şantier</w:t>
      </w:r>
      <w:proofErr w:type="spellEnd"/>
      <w:r w:rsidRPr="0008135F">
        <w:rPr>
          <w:rFonts w:ascii="Times New Roman" w:hAnsi="Times New Roman"/>
          <w:sz w:val="28"/>
          <w:szCs w:val="28"/>
          <w:lang w:val="ro-RO"/>
        </w:rPr>
        <w:t xml:space="preserve">: </w:t>
      </w:r>
      <w:proofErr w:type="spellStart"/>
      <w:r w:rsidRPr="0008135F">
        <w:rPr>
          <w:rFonts w:ascii="Times New Roman" w:hAnsi="Times New Roman"/>
          <w:sz w:val="24"/>
          <w:szCs w:val="24"/>
          <w:lang w:val="es-ES" w:eastAsia="ar-SA"/>
        </w:rPr>
        <w:t>Posibilele</w:t>
      </w:r>
      <w:proofErr w:type="spellEnd"/>
      <w:r w:rsidRPr="0008135F">
        <w:rPr>
          <w:rFonts w:ascii="Times New Roman" w:hAnsi="Times New Roman"/>
          <w:sz w:val="24"/>
          <w:szCs w:val="24"/>
          <w:lang w:val="es-ES" w:eastAsia="ar-SA"/>
        </w:rPr>
        <w:t xml:space="preserve"> </w:t>
      </w:r>
      <w:proofErr w:type="spellStart"/>
      <w:r w:rsidRPr="0008135F">
        <w:rPr>
          <w:rFonts w:ascii="Times New Roman" w:hAnsi="Times New Roman"/>
          <w:sz w:val="24"/>
          <w:szCs w:val="24"/>
          <w:lang w:val="es-ES" w:eastAsia="ar-SA"/>
        </w:rPr>
        <w:t>surse</w:t>
      </w:r>
      <w:proofErr w:type="spellEnd"/>
      <w:r w:rsidRPr="0008135F">
        <w:rPr>
          <w:rFonts w:ascii="Times New Roman" w:hAnsi="Times New Roman"/>
          <w:sz w:val="24"/>
          <w:szCs w:val="24"/>
          <w:lang w:val="es-ES" w:eastAsia="ar-SA"/>
        </w:rPr>
        <w:t xml:space="preserve"> de </w:t>
      </w:r>
      <w:proofErr w:type="spellStart"/>
      <w:r w:rsidRPr="0008135F">
        <w:rPr>
          <w:rFonts w:ascii="Times New Roman" w:hAnsi="Times New Roman"/>
          <w:sz w:val="24"/>
          <w:szCs w:val="24"/>
          <w:lang w:val="es-ES" w:eastAsia="ar-SA"/>
        </w:rPr>
        <w:t>poluare</w:t>
      </w:r>
      <w:proofErr w:type="spellEnd"/>
      <w:r w:rsidRPr="0008135F">
        <w:rPr>
          <w:rFonts w:ascii="Times New Roman" w:hAnsi="Times New Roman"/>
          <w:sz w:val="24"/>
          <w:szCs w:val="24"/>
          <w:lang w:val="es-ES" w:eastAsia="ar-SA"/>
        </w:rPr>
        <w:t xml:space="preserve"> a </w:t>
      </w:r>
      <w:proofErr w:type="spellStart"/>
      <w:r w:rsidRPr="0008135F">
        <w:rPr>
          <w:rFonts w:ascii="Times New Roman" w:hAnsi="Times New Roman"/>
          <w:sz w:val="24"/>
          <w:szCs w:val="24"/>
          <w:lang w:val="es-ES" w:eastAsia="ar-SA"/>
        </w:rPr>
        <w:t>factorilor</w:t>
      </w:r>
      <w:proofErr w:type="spellEnd"/>
      <w:r w:rsidRPr="0008135F">
        <w:rPr>
          <w:rFonts w:ascii="Times New Roman" w:hAnsi="Times New Roman"/>
          <w:sz w:val="24"/>
          <w:szCs w:val="24"/>
          <w:lang w:val="es-ES" w:eastAsia="ar-SA"/>
        </w:rPr>
        <w:t xml:space="preserve"> de </w:t>
      </w:r>
      <w:proofErr w:type="spellStart"/>
      <w:r w:rsidRPr="0008135F">
        <w:rPr>
          <w:rFonts w:ascii="Times New Roman" w:hAnsi="Times New Roman"/>
          <w:sz w:val="24"/>
          <w:szCs w:val="24"/>
          <w:lang w:val="es-ES" w:eastAsia="ar-SA"/>
        </w:rPr>
        <w:t>mediu</w:t>
      </w:r>
      <w:proofErr w:type="spellEnd"/>
      <w:r w:rsidRPr="0008135F">
        <w:rPr>
          <w:rFonts w:ascii="Times New Roman" w:hAnsi="Times New Roman"/>
          <w:sz w:val="24"/>
          <w:szCs w:val="24"/>
          <w:lang w:val="es-ES" w:eastAsia="ar-SA"/>
        </w:rPr>
        <w:t xml:space="preserve"> </w:t>
      </w:r>
      <w:proofErr w:type="spellStart"/>
      <w:r w:rsidRPr="0008135F">
        <w:rPr>
          <w:rFonts w:ascii="Times New Roman" w:hAnsi="Times New Roman"/>
          <w:sz w:val="24"/>
          <w:szCs w:val="24"/>
          <w:lang w:val="es-ES" w:eastAsia="ar-SA"/>
        </w:rPr>
        <w:t>sunt</w:t>
      </w:r>
      <w:proofErr w:type="spellEnd"/>
      <w:r w:rsidRPr="0008135F">
        <w:rPr>
          <w:rFonts w:ascii="Times New Roman" w:hAnsi="Times New Roman"/>
          <w:sz w:val="24"/>
          <w:szCs w:val="24"/>
          <w:lang w:val="es-ES" w:eastAsia="ar-SA"/>
        </w:rPr>
        <w:t xml:space="preserve"> </w:t>
      </w:r>
      <w:proofErr w:type="spellStart"/>
      <w:r w:rsidRPr="0008135F">
        <w:rPr>
          <w:rFonts w:ascii="Times New Roman" w:hAnsi="Times New Roman"/>
          <w:sz w:val="24"/>
          <w:szCs w:val="24"/>
          <w:lang w:val="es-ES" w:eastAsia="ar-SA"/>
        </w:rPr>
        <w:t>reprezentate</w:t>
      </w:r>
      <w:proofErr w:type="spellEnd"/>
      <w:r w:rsidRPr="0008135F">
        <w:rPr>
          <w:rFonts w:ascii="Times New Roman" w:hAnsi="Times New Roman"/>
          <w:sz w:val="24"/>
          <w:szCs w:val="24"/>
          <w:lang w:val="es-ES" w:eastAsia="ar-SA"/>
        </w:rPr>
        <w:t xml:space="preserve"> de </w:t>
      </w:r>
      <w:proofErr w:type="spellStart"/>
      <w:r w:rsidRPr="0008135F">
        <w:rPr>
          <w:rFonts w:ascii="Times New Roman" w:hAnsi="Times New Roman"/>
          <w:sz w:val="24"/>
          <w:szCs w:val="24"/>
          <w:lang w:val="es-ES" w:eastAsia="ar-SA"/>
        </w:rPr>
        <w:t>execuţia</w:t>
      </w:r>
      <w:proofErr w:type="spellEnd"/>
      <w:r w:rsidRPr="0008135F">
        <w:rPr>
          <w:rFonts w:ascii="Times New Roman" w:hAnsi="Times New Roman"/>
          <w:sz w:val="24"/>
          <w:szCs w:val="24"/>
          <w:lang w:val="es-ES" w:eastAsia="ar-SA"/>
        </w:rPr>
        <w:t xml:space="preserve"> </w:t>
      </w:r>
      <w:proofErr w:type="spellStart"/>
      <w:r w:rsidRPr="0008135F">
        <w:rPr>
          <w:rFonts w:ascii="Times New Roman" w:hAnsi="Times New Roman"/>
          <w:sz w:val="24"/>
          <w:szCs w:val="24"/>
          <w:lang w:val="es-ES" w:eastAsia="ar-SA"/>
        </w:rPr>
        <w:t>propriu-zisă</w:t>
      </w:r>
      <w:proofErr w:type="spellEnd"/>
      <w:r w:rsidRPr="0008135F">
        <w:rPr>
          <w:rFonts w:ascii="Times New Roman" w:hAnsi="Times New Roman"/>
          <w:sz w:val="24"/>
          <w:szCs w:val="24"/>
          <w:lang w:val="es-ES" w:eastAsia="ar-SA"/>
        </w:rPr>
        <w:t xml:space="preserve"> a </w:t>
      </w:r>
      <w:proofErr w:type="spellStart"/>
      <w:r w:rsidRPr="0008135F">
        <w:rPr>
          <w:rFonts w:ascii="Times New Roman" w:hAnsi="Times New Roman"/>
          <w:sz w:val="24"/>
          <w:szCs w:val="24"/>
          <w:lang w:val="es-ES" w:eastAsia="ar-SA"/>
        </w:rPr>
        <w:t>lucrărilor</w:t>
      </w:r>
      <w:proofErr w:type="spellEnd"/>
      <w:r w:rsidRPr="0008135F">
        <w:rPr>
          <w:rFonts w:ascii="Times New Roman" w:hAnsi="Times New Roman"/>
          <w:sz w:val="24"/>
          <w:szCs w:val="24"/>
          <w:lang w:val="es-ES" w:eastAsia="ar-SA"/>
        </w:rPr>
        <w:t xml:space="preserve">, de </w:t>
      </w:r>
      <w:proofErr w:type="spellStart"/>
      <w:r w:rsidRPr="0008135F">
        <w:rPr>
          <w:rFonts w:ascii="Times New Roman" w:hAnsi="Times New Roman"/>
          <w:sz w:val="24"/>
          <w:szCs w:val="24"/>
          <w:lang w:val="es-ES" w:eastAsia="ar-SA"/>
        </w:rPr>
        <w:t>traficul</w:t>
      </w:r>
      <w:proofErr w:type="spellEnd"/>
      <w:r w:rsidRPr="0008135F">
        <w:rPr>
          <w:rFonts w:ascii="Times New Roman" w:hAnsi="Times New Roman"/>
          <w:sz w:val="24"/>
          <w:szCs w:val="24"/>
          <w:lang w:val="es-ES" w:eastAsia="ar-SA"/>
        </w:rPr>
        <w:t xml:space="preserve"> de </w:t>
      </w:r>
      <w:proofErr w:type="spellStart"/>
      <w:r w:rsidRPr="0008135F">
        <w:rPr>
          <w:rFonts w:ascii="Times New Roman" w:hAnsi="Times New Roman"/>
          <w:sz w:val="24"/>
          <w:szCs w:val="24"/>
          <w:lang w:val="es-ES" w:eastAsia="ar-SA"/>
        </w:rPr>
        <w:t>şantier</w:t>
      </w:r>
      <w:proofErr w:type="spellEnd"/>
      <w:r w:rsidRPr="0008135F">
        <w:rPr>
          <w:rFonts w:ascii="Times New Roman" w:hAnsi="Times New Roman"/>
          <w:sz w:val="24"/>
          <w:szCs w:val="24"/>
          <w:lang w:val="es-ES" w:eastAsia="ar-SA"/>
        </w:rPr>
        <w:t>.</w:t>
      </w:r>
    </w:p>
    <w:p w:rsidR="00BB3523" w:rsidRPr="0008135F" w:rsidRDefault="00BB3523" w:rsidP="0078021E">
      <w:pPr>
        <w:spacing w:after="0" w:line="240" w:lineRule="auto"/>
        <w:jc w:val="both"/>
        <w:rPr>
          <w:rFonts w:ascii="Times New Roman" w:hAnsi="Times New Roman"/>
          <w:b/>
          <w:bCs/>
          <w:sz w:val="28"/>
          <w:szCs w:val="28"/>
          <w:lang w:val="ro-RO"/>
        </w:rPr>
      </w:pPr>
      <w:r w:rsidRPr="0008135F">
        <w:rPr>
          <w:rFonts w:ascii="Times New Roman" w:hAnsi="Times New Roman"/>
          <w:sz w:val="28"/>
          <w:szCs w:val="28"/>
          <w:lang w:val="ro-RO"/>
        </w:rPr>
        <w:t xml:space="preserve">  - dotări </w:t>
      </w:r>
      <w:proofErr w:type="spellStart"/>
      <w:r w:rsidRPr="0008135F">
        <w:rPr>
          <w:rFonts w:ascii="Times New Roman" w:hAnsi="Times New Roman"/>
          <w:sz w:val="28"/>
          <w:szCs w:val="28"/>
          <w:lang w:val="ro-RO"/>
        </w:rPr>
        <w:t>şi</w:t>
      </w:r>
      <w:proofErr w:type="spellEnd"/>
      <w:r w:rsidRPr="0008135F">
        <w:rPr>
          <w:rFonts w:ascii="Times New Roman" w:hAnsi="Times New Roman"/>
          <w:sz w:val="28"/>
          <w:szCs w:val="28"/>
          <w:lang w:val="ro-RO"/>
        </w:rPr>
        <w:t xml:space="preserve"> măsuri prevăzute pentru controlul emisiilor de </w:t>
      </w:r>
      <w:proofErr w:type="spellStart"/>
      <w:r w:rsidRPr="0008135F">
        <w:rPr>
          <w:rFonts w:ascii="Times New Roman" w:hAnsi="Times New Roman"/>
          <w:sz w:val="28"/>
          <w:szCs w:val="28"/>
          <w:lang w:val="ro-RO"/>
        </w:rPr>
        <w:t>poluanţi</w:t>
      </w:r>
      <w:proofErr w:type="spellEnd"/>
      <w:r w:rsidRPr="0008135F">
        <w:rPr>
          <w:rFonts w:ascii="Times New Roman" w:hAnsi="Times New Roman"/>
          <w:sz w:val="28"/>
          <w:szCs w:val="28"/>
          <w:lang w:val="ro-RO"/>
        </w:rPr>
        <w:t xml:space="preserve"> în mediu:</w:t>
      </w:r>
      <w:r w:rsidRPr="0008135F">
        <w:rPr>
          <w:rFonts w:ascii="Times New Roman" w:hAnsi="Times New Roman"/>
          <w:sz w:val="28"/>
          <w:szCs w:val="28"/>
          <w:lang w:val="es-ES" w:eastAsia="ar-SA"/>
        </w:rPr>
        <w:t xml:space="preserve"> </w:t>
      </w:r>
      <w:proofErr w:type="spellStart"/>
      <w:r w:rsidRPr="0008135F">
        <w:rPr>
          <w:rFonts w:ascii="Times New Roman" w:hAnsi="Times New Roman"/>
          <w:sz w:val="24"/>
          <w:szCs w:val="24"/>
          <w:lang w:val="es-ES" w:eastAsia="ar-SA"/>
        </w:rPr>
        <w:t>stropirea</w:t>
      </w:r>
      <w:proofErr w:type="spellEnd"/>
      <w:r w:rsidRPr="0008135F">
        <w:rPr>
          <w:rFonts w:ascii="Times New Roman" w:hAnsi="Times New Roman"/>
          <w:sz w:val="24"/>
          <w:szCs w:val="24"/>
          <w:lang w:val="es-ES" w:eastAsia="ar-SA"/>
        </w:rPr>
        <w:t xml:space="preserve"> </w:t>
      </w:r>
      <w:proofErr w:type="spellStart"/>
      <w:r w:rsidRPr="0008135F">
        <w:rPr>
          <w:rFonts w:ascii="Times New Roman" w:hAnsi="Times New Roman"/>
          <w:sz w:val="24"/>
          <w:szCs w:val="24"/>
          <w:lang w:val="es-ES" w:eastAsia="ar-SA"/>
        </w:rPr>
        <w:t>agregatelor</w:t>
      </w:r>
      <w:proofErr w:type="spellEnd"/>
      <w:r w:rsidRPr="0008135F">
        <w:rPr>
          <w:rFonts w:ascii="Times New Roman" w:hAnsi="Times New Roman"/>
          <w:sz w:val="24"/>
          <w:szCs w:val="24"/>
          <w:lang w:val="es-ES" w:eastAsia="ar-SA"/>
        </w:rPr>
        <w:t xml:space="preserve"> si a </w:t>
      </w:r>
      <w:proofErr w:type="spellStart"/>
      <w:r w:rsidRPr="0008135F">
        <w:rPr>
          <w:rFonts w:ascii="Times New Roman" w:hAnsi="Times New Roman"/>
          <w:sz w:val="24"/>
          <w:szCs w:val="24"/>
          <w:lang w:val="es-ES" w:eastAsia="ar-SA"/>
        </w:rPr>
        <w:t>drumurilor</w:t>
      </w:r>
      <w:proofErr w:type="spellEnd"/>
      <w:r w:rsidRPr="0008135F">
        <w:rPr>
          <w:rFonts w:ascii="Times New Roman" w:hAnsi="Times New Roman"/>
          <w:sz w:val="24"/>
          <w:szCs w:val="24"/>
          <w:lang w:val="es-ES" w:eastAsia="ar-SA"/>
        </w:rPr>
        <w:t xml:space="preserve"> </w:t>
      </w:r>
      <w:proofErr w:type="spellStart"/>
      <w:r w:rsidRPr="0008135F">
        <w:rPr>
          <w:rFonts w:ascii="Times New Roman" w:hAnsi="Times New Roman"/>
          <w:sz w:val="24"/>
          <w:szCs w:val="24"/>
          <w:lang w:val="es-ES" w:eastAsia="ar-SA"/>
        </w:rPr>
        <w:t>tehnologice</w:t>
      </w:r>
      <w:proofErr w:type="spellEnd"/>
      <w:r w:rsidRPr="0008135F">
        <w:rPr>
          <w:rFonts w:ascii="Times New Roman" w:hAnsi="Times New Roman"/>
          <w:sz w:val="24"/>
          <w:szCs w:val="24"/>
          <w:lang w:val="es-ES" w:eastAsia="ar-SA"/>
        </w:rPr>
        <w:t xml:space="preserve"> </w:t>
      </w:r>
      <w:proofErr w:type="spellStart"/>
      <w:r w:rsidRPr="0008135F">
        <w:rPr>
          <w:rFonts w:ascii="Times New Roman" w:hAnsi="Times New Roman"/>
          <w:sz w:val="24"/>
          <w:szCs w:val="24"/>
          <w:lang w:val="es-ES" w:eastAsia="ar-SA"/>
        </w:rPr>
        <w:t>pentru</w:t>
      </w:r>
      <w:proofErr w:type="spellEnd"/>
      <w:r w:rsidRPr="0008135F">
        <w:rPr>
          <w:rFonts w:ascii="Times New Roman" w:hAnsi="Times New Roman"/>
          <w:sz w:val="24"/>
          <w:szCs w:val="24"/>
          <w:lang w:val="es-ES" w:eastAsia="ar-SA"/>
        </w:rPr>
        <w:t xml:space="preserve"> a </w:t>
      </w:r>
      <w:proofErr w:type="spellStart"/>
      <w:r w:rsidRPr="0008135F">
        <w:rPr>
          <w:rFonts w:ascii="Times New Roman" w:hAnsi="Times New Roman"/>
          <w:sz w:val="24"/>
          <w:szCs w:val="24"/>
          <w:lang w:val="es-ES" w:eastAsia="ar-SA"/>
        </w:rPr>
        <w:t>impiedica</w:t>
      </w:r>
      <w:proofErr w:type="spellEnd"/>
      <w:r w:rsidRPr="0008135F">
        <w:rPr>
          <w:rFonts w:ascii="Times New Roman" w:hAnsi="Times New Roman"/>
          <w:sz w:val="24"/>
          <w:szCs w:val="24"/>
          <w:lang w:val="es-ES" w:eastAsia="ar-SA"/>
        </w:rPr>
        <w:t xml:space="preserve"> </w:t>
      </w:r>
      <w:proofErr w:type="spellStart"/>
      <w:r w:rsidRPr="0008135F">
        <w:rPr>
          <w:rFonts w:ascii="Times New Roman" w:hAnsi="Times New Roman"/>
          <w:sz w:val="24"/>
          <w:szCs w:val="24"/>
          <w:lang w:val="es-ES" w:eastAsia="ar-SA"/>
        </w:rPr>
        <w:t>degajarea</w:t>
      </w:r>
      <w:proofErr w:type="spellEnd"/>
      <w:r w:rsidRPr="0008135F">
        <w:rPr>
          <w:rFonts w:ascii="Times New Roman" w:hAnsi="Times New Roman"/>
          <w:sz w:val="24"/>
          <w:szCs w:val="24"/>
          <w:lang w:val="es-ES" w:eastAsia="ar-SA"/>
        </w:rPr>
        <w:t xml:space="preserve"> </w:t>
      </w:r>
      <w:proofErr w:type="spellStart"/>
      <w:r w:rsidRPr="0008135F">
        <w:rPr>
          <w:rFonts w:ascii="Times New Roman" w:hAnsi="Times New Roman"/>
          <w:sz w:val="24"/>
          <w:szCs w:val="24"/>
          <w:lang w:val="es-ES" w:eastAsia="ar-SA"/>
        </w:rPr>
        <w:t>pulberilor</w:t>
      </w:r>
      <w:proofErr w:type="spellEnd"/>
      <w:r w:rsidRPr="0008135F">
        <w:rPr>
          <w:rFonts w:ascii="Times New Roman" w:hAnsi="Times New Roman"/>
          <w:sz w:val="24"/>
          <w:szCs w:val="24"/>
          <w:lang w:val="ro-RO"/>
        </w:rPr>
        <w:t>.</w:t>
      </w:r>
    </w:p>
    <w:p w:rsidR="00BB3523" w:rsidRPr="0008135F" w:rsidRDefault="00BB3523" w:rsidP="007F40F0">
      <w:pPr>
        <w:autoSpaceDE w:val="0"/>
        <w:autoSpaceDN w:val="0"/>
        <w:adjustRightInd w:val="0"/>
        <w:spacing w:after="0" w:line="240" w:lineRule="auto"/>
        <w:jc w:val="both"/>
        <w:rPr>
          <w:rFonts w:ascii="Times New Roman" w:hAnsi="Times New Roman"/>
          <w:sz w:val="28"/>
          <w:szCs w:val="28"/>
          <w:lang w:val="ro-RO"/>
        </w:rPr>
      </w:pPr>
      <w:r w:rsidRPr="0008135F">
        <w:rPr>
          <w:rFonts w:ascii="Times New Roman" w:hAnsi="Times New Roman"/>
          <w:sz w:val="28"/>
          <w:szCs w:val="28"/>
          <w:lang w:val="ro-RO"/>
        </w:rPr>
        <w:t xml:space="preserve">  </w:t>
      </w:r>
    </w:p>
    <w:p w:rsidR="00BB3523" w:rsidRPr="00347160" w:rsidRDefault="00BB3523" w:rsidP="007F40F0">
      <w:pPr>
        <w:autoSpaceDE w:val="0"/>
        <w:autoSpaceDN w:val="0"/>
        <w:adjustRightInd w:val="0"/>
        <w:spacing w:after="0" w:line="240" w:lineRule="auto"/>
        <w:jc w:val="both"/>
        <w:rPr>
          <w:rFonts w:ascii="Times New Roman" w:hAnsi="Times New Roman"/>
          <w:sz w:val="28"/>
          <w:szCs w:val="28"/>
          <w:lang w:val="ro-RO"/>
        </w:rPr>
      </w:pPr>
      <w:r w:rsidRPr="00347160">
        <w:rPr>
          <w:rFonts w:ascii="Times New Roman" w:hAnsi="Times New Roman"/>
          <w:sz w:val="28"/>
          <w:szCs w:val="28"/>
          <w:lang w:val="ro-RO"/>
        </w:rPr>
        <w:t xml:space="preserve">XI. Lucrări de refacere a amplasamentului la finalizarea </w:t>
      </w:r>
      <w:proofErr w:type="spellStart"/>
      <w:r w:rsidRPr="00347160">
        <w:rPr>
          <w:rFonts w:ascii="Times New Roman" w:hAnsi="Times New Roman"/>
          <w:sz w:val="28"/>
          <w:szCs w:val="28"/>
          <w:lang w:val="ro-RO"/>
        </w:rPr>
        <w:t>investiţiei</w:t>
      </w:r>
      <w:proofErr w:type="spellEnd"/>
      <w:r w:rsidRPr="00347160">
        <w:rPr>
          <w:rFonts w:ascii="Times New Roman" w:hAnsi="Times New Roman"/>
          <w:sz w:val="28"/>
          <w:szCs w:val="28"/>
          <w:lang w:val="ro-RO"/>
        </w:rPr>
        <w:t xml:space="preserve">, în caz de accidente </w:t>
      </w:r>
      <w:proofErr w:type="spellStart"/>
      <w:r w:rsidRPr="00347160">
        <w:rPr>
          <w:rFonts w:ascii="Times New Roman" w:hAnsi="Times New Roman"/>
          <w:sz w:val="28"/>
          <w:szCs w:val="28"/>
          <w:lang w:val="ro-RO"/>
        </w:rPr>
        <w:t>şi</w:t>
      </w:r>
      <w:proofErr w:type="spellEnd"/>
      <w:r w:rsidRPr="00347160">
        <w:rPr>
          <w:rFonts w:ascii="Times New Roman" w:hAnsi="Times New Roman"/>
          <w:sz w:val="28"/>
          <w:szCs w:val="28"/>
          <w:lang w:val="ro-RO"/>
        </w:rPr>
        <w:t xml:space="preserve">/sau la încetarea </w:t>
      </w:r>
      <w:proofErr w:type="spellStart"/>
      <w:r w:rsidRPr="00347160">
        <w:rPr>
          <w:rFonts w:ascii="Times New Roman" w:hAnsi="Times New Roman"/>
          <w:sz w:val="28"/>
          <w:szCs w:val="28"/>
          <w:lang w:val="ro-RO"/>
        </w:rPr>
        <w:t>activităţii</w:t>
      </w:r>
      <w:proofErr w:type="spellEnd"/>
      <w:r w:rsidRPr="00347160">
        <w:rPr>
          <w:rFonts w:ascii="Times New Roman" w:hAnsi="Times New Roman"/>
          <w:sz w:val="28"/>
          <w:szCs w:val="28"/>
          <w:lang w:val="ro-RO"/>
        </w:rPr>
        <w:t xml:space="preserve">, în măsura în care aceste </w:t>
      </w:r>
      <w:proofErr w:type="spellStart"/>
      <w:r w:rsidRPr="00347160">
        <w:rPr>
          <w:rFonts w:ascii="Times New Roman" w:hAnsi="Times New Roman"/>
          <w:sz w:val="28"/>
          <w:szCs w:val="28"/>
          <w:lang w:val="ro-RO"/>
        </w:rPr>
        <w:t>informaţii</w:t>
      </w:r>
      <w:proofErr w:type="spellEnd"/>
      <w:r w:rsidRPr="00347160">
        <w:rPr>
          <w:rFonts w:ascii="Times New Roman" w:hAnsi="Times New Roman"/>
          <w:sz w:val="28"/>
          <w:szCs w:val="28"/>
          <w:lang w:val="ro-RO"/>
        </w:rPr>
        <w:t xml:space="preserve"> sunt disponibile:</w:t>
      </w:r>
    </w:p>
    <w:p w:rsidR="008F4989" w:rsidRPr="00347160" w:rsidRDefault="00BB3523" w:rsidP="001B1722">
      <w:pPr>
        <w:autoSpaceDE w:val="0"/>
        <w:autoSpaceDN w:val="0"/>
        <w:adjustRightInd w:val="0"/>
        <w:jc w:val="both"/>
        <w:rPr>
          <w:rFonts w:ascii="Times New Roman" w:hAnsi="Times New Roman"/>
          <w:sz w:val="28"/>
          <w:szCs w:val="28"/>
          <w:lang w:val="ro-RO"/>
        </w:rPr>
      </w:pPr>
      <w:r w:rsidRPr="00347160">
        <w:rPr>
          <w:rFonts w:ascii="Times New Roman" w:hAnsi="Times New Roman"/>
          <w:sz w:val="28"/>
          <w:szCs w:val="28"/>
          <w:lang w:val="ro-RO"/>
        </w:rPr>
        <w:t xml:space="preserve">- lucrările propuse pentru refacerea amplasamentului la finalizarea </w:t>
      </w:r>
      <w:proofErr w:type="spellStart"/>
      <w:r w:rsidRPr="00347160">
        <w:rPr>
          <w:rFonts w:ascii="Times New Roman" w:hAnsi="Times New Roman"/>
          <w:sz w:val="28"/>
          <w:szCs w:val="28"/>
          <w:lang w:val="ro-RO"/>
        </w:rPr>
        <w:t>investiţiei</w:t>
      </w:r>
      <w:proofErr w:type="spellEnd"/>
      <w:r w:rsidRPr="00347160">
        <w:rPr>
          <w:rFonts w:ascii="Times New Roman" w:hAnsi="Times New Roman"/>
          <w:sz w:val="28"/>
          <w:szCs w:val="28"/>
          <w:lang w:val="ro-RO"/>
        </w:rPr>
        <w:t xml:space="preserve">, în caz de accidente </w:t>
      </w:r>
      <w:proofErr w:type="spellStart"/>
      <w:r w:rsidRPr="00347160">
        <w:rPr>
          <w:rFonts w:ascii="Times New Roman" w:hAnsi="Times New Roman"/>
          <w:sz w:val="28"/>
          <w:szCs w:val="28"/>
          <w:lang w:val="ro-RO"/>
        </w:rPr>
        <w:t>şi</w:t>
      </w:r>
      <w:proofErr w:type="spellEnd"/>
      <w:r w:rsidRPr="00347160">
        <w:rPr>
          <w:rFonts w:ascii="Times New Roman" w:hAnsi="Times New Roman"/>
          <w:sz w:val="28"/>
          <w:szCs w:val="28"/>
          <w:lang w:val="ro-RO"/>
        </w:rPr>
        <w:t xml:space="preserve">/sau la încetarea </w:t>
      </w:r>
      <w:proofErr w:type="spellStart"/>
      <w:r w:rsidRPr="00347160">
        <w:rPr>
          <w:rFonts w:ascii="Times New Roman" w:hAnsi="Times New Roman"/>
          <w:sz w:val="28"/>
          <w:szCs w:val="28"/>
          <w:lang w:val="ro-RO"/>
        </w:rPr>
        <w:t>activităţii</w:t>
      </w:r>
      <w:proofErr w:type="spellEnd"/>
      <w:r w:rsidRPr="00347160">
        <w:rPr>
          <w:rFonts w:ascii="Times New Roman" w:hAnsi="Times New Roman"/>
          <w:sz w:val="28"/>
          <w:szCs w:val="28"/>
          <w:lang w:val="ro-RO"/>
        </w:rPr>
        <w:t xml:space="preserve">: </w:t>
      </w:r>
      <w:r w:rsidRPr="00347160">
        <w:rPr>
          <w:rFonts w:ascii="Times New Roman" w:hAnsi="Times New Roman"/>
          <w:sz w:val="24"/>
          <w:szCs w:val="24"/>
          <w:lang w:val="ro-RO"/>
        </w:rPr>
        <w:t xml:space="preserve">Pentru prevenirea, reducerea si minimizarea efectelor adverse semnificative asupra mediului se vor efectua </w:t>
      </w:r>
      <w:proofErr w:type="spellStart"/>
      <w:r w:rsidRPr="00347160">
        <w:rPr>
          <w:rFonts w:ascii="Times New Roman" w:hAnsi="Times New Roman"/>
          <w:sz w:val="24"/>
          <w:szCs w:val="24"/>
          <w:lang w:val="ro-RO"/>
        </w:rPr>
        <w:t>lucrari</w:t>
      </w:r>
      <w:proofErr w:type="spellEnd"/>
      <w:r w:rsidRPr="00347160">
        <w:rPr>
          <w:rFonts w:ascii="Times New Roman" w:hAnsi="Times New Roman"/>
          <w:sz w:val="24"/>
          <w:szCs w:val="24"/>
          <w:lang w:val="ro-RO"/>
        </w:rPr>
        <w:t xml:space="preserve"> de nivelare a terenului (unde este cazul), iar terenul ocupat de </w:t>
      </w:r>
      <w:proofErr w:type="spellStart"/>
      <w:r w:rsidRPr="00347160">
        <w:rPr>
          <w:rFonts w:ascii="Times New Roman" w:hAnsi="Times New Roman"/>
          <w:sz w:val="24"/>
          <w:szCs w:val="24"/>
          <w:lang w:val="ro-RO"/>
        </w:rPr>
        <w:t>lucrari</w:t>
      </w:r>
      <w:proofErr w:type="spellEnd"/>
      <w:r w:rsidRPr="00347160">
        <w:rPr>
          <w:rFonts w:ascii="Times New Roman" w:hAnsi="Times New Roman"/>
          <w:sz w:val="24"/>
          <w:szCs w:val="24"/>
          <w:lang w:val="ro-RO"/>
        </w:rPr>
        <w:t xml:space="preserve"> provizorii va fi </w:t>
      </w:r>
      <w:proofErr w:type="spellStart"/>
      <w:r w:rsidRPr="00347160">
        <w:rPr>
          <w:rFonts w:ascii="Times New Roman" w:hAnsi="Times New Roman"/>
          <w:sz w:val="24"/>
          <w:szCs w:val="24"/>
          <w:lang w:val="ro-RO"/>
        </w:rPr>
        <w:t>curatat</w:t>
      </w:r>
      <w:proofErr w:type="spellEnd"/>
      <w:r w:rsidRPr="00347160">
        <w:rPr>
          <w:rFonts w:ascii="Times New Roman" w:hAnsi="Times New Roman"/>
          <w:sz w:val="24"/>
          <w:szCs w:val="24"/>
          <w:lang w:val="ro-RO"/>
        </w:rPr>
        <w:t xml:space="preserve">, fiind adus la starea sa </w:t>
      </w:r>
      <w:proofErr w:type="spellStart"/>
      <w:r w:rsidRPr="00347160">
        <w:rPr>
          <w:rFonts w:ascii="Times New Roman" w:hAnsi="Times New Roman"/>
          <w:sz w:val="24"/>
          <w:szCs w:val="24"/>
          <w:lang w:val="ro-RO"/>
        </w:rPr>
        <w:t>initiala</w:t>
      </w:r>
      <w:proofErr w:type="spellEnd"/>
      <w:r w:rsidRPr="00347160">
        <w:rPr>
          <w:rFonts w:ascii="Times New Roman" w:hAnsi="Times New Roman"/>
          <w:sz w:val="24"/>
          <w:szCs w:val="24"/>
          <w:lang w:val="ro-RO"/>
        </w:rPr>
        <w:t>;</w:t>
      </w:r>
      <w:r w:rsidRPr="00347160">
        <w:rPr>
          <w:rFonts w:ascii="Times New Roman" w:hAnsi="Times New Roman"/>
          <w:sz w:val="24"/>
          <w:szCs w:val="24"/>
          <w:lang w:val="ro-RO"/>
        </w:rPr>
        <w:tab/>
      </w:r>
      <w:r w:rsidRPr="00347160">
        <w:rPr>
          <w:rFonts w:ascii="Times New Roman" w:hAnsi="Times New Roman"/>
          <w:sz w:val="24"/>
          <w:szCs w:val="24"/>
          <w:lang w:val="ro-RO"/>
        </w:rPr>
        <w:tab/>
      </w:r>
      <w:r w:rsidRPr="00347160">
        <w:rPr>
          <w:rFonts w:ascii="Times New Roman" w:hAnsi="Times New Roman"/>
          <w:sz w:val="24"/>
          <w:szCs w:val="24"/>
          <w:lang w:val="ro-RO"/>
        </w:rPr>
        <w:tab/>
        <w:t xml:space="preserve">   </w:t>
      </w:r>
      <w:r w:rsidR="008F4989" w:rsidRPr="00347160">
        <w:rPr>
          <w:rFonts w:ascii="Times New Roman" w:hAnsi="Times New Roman"/>
          <w:sz w:val="28"/>
          <w:szCs w:val="28"/>
          <w:lang w:val="ro-RO"/>
        </w:rPr>
        <w:t xml:space="preserve">    </w:t>
      </w:r>
      <w:r w:rsidR="008F4989" w:rsidRPr="00347160">
        <w:rPr>
          <w:rFonts w:ascii="Times New Roman" w:hAnsi="Times New Roman"/>
          <w:sz w:val="28"/>
          <w:szCs w:val="28"/>
          <w:lang w:val="ro-RO"/>
        </w:rPr>
        <w:tab/>
      </w:r>
    </w:p>
    <w:p w:rsidR="008F4989" w:rsidRPr="00347160" w:rsidRDefault="00BB3523" w:rsidP="001B1722">
      <w:pPr>
        <w:autoSpaceDE w:val="0"/>
        <w:autoSpaceDN w:val="0"/>
        <w:adjustRightInd w:val="0"/>
        <w:jc w:val="both"/>
        <w:rPr>
          <w:rFonts w:ascii="Times New Roman" w:hAnsi="Times New Roman"/>
          <w:sz w:val="28"/>
          <w:szCs w:val="28"/>
          <w:lang w:val="ro-RO"/>
        </w:rPr>
      </w:pPr>
      <w:r w:rsidRPr="00347160">
        <w:rPr>
          <w:rFonts w:ascii="Times New Roman" w:hAnsi="Times New Roman"/>
          <w:sz w:val="28"/>
          <w:szCs w:val="28"/>
          <w:lang w:val="ro-RO"/>
        </w:rPr>
        <w:t xml:space="preserve">- aspecte referitoare la prevenirea </w:t>
      </w:r>
      <w:proofErr w:type="spellStart"/>
      <w:r w:rsidRPr="00347160">
        <w:rPr>
          <w:rFonts w:ascii="Times New Roman" w:hAnsi="Times New Roman"/>
          <w:sz w:val="28"/>
          <w:szCs w:val="28"/>
          <w:lang w:val="ro-RO"/>
        </w:rPr>
        <w:t>şi</w:t>
      </w:r>
      <w:proofErr w:type="spellEnd"/>
      <w:r w:rsidRPr="00347160">
        <w:rPr>
          <w:rFonts w:ascii="Times New Roman" w:hAnsi="Times New Roman"/>
          <w:sz w:val="28"/>
          <w:szCs w:val="28"/>
          <w:lang w:val="ro-RO"/>
        </w:rPr>
        <w:t xml:space="preserve"> modul de răspuns pentru cazuri de poluări accidentale: </w:t>
      </w:r>
      <w:r w:rsidRPr="00347160">
        <w:rPr>
          <w:rStyle w:val="tpa1"/>
          <w:rFonts w:ascii="Times New Roman" w:hAnsi="Times New Roman"/>
          <w:sz w:val="24"/>
          <w:szCs w:val="24"/>
          <w:lang w:val="ro-RO"/>
        </w:rPr>
        <w:t>E</w:t>
      </w:r>
      <w:r w:rsidRPr="00347160">
        <w:rPr>
          <w:rFonts w:ascii="Times New Roman" w:hAnsi="Times New Roman"/>
          <w:bCs/>
          <w:iCs/>
          <w:sz w:val="24"/>
          <w:szCs w:val="24"/>
          <w:lang w:val="ro-RO"/>
        </w:rPr>
        <w:t xml:space="preserve">ventualele scurgeri accidentale de produs petrolier de la utilajele de </w:t>
      </w:r>
      <w:proofErr w:type="spellStart"/>
      <w:r w:rsidRPr="00347160">
        <w:rPr>
          <w:rFonts w:ascii="Times New Roman" w:hAnsi="Times New Roman"/>
          <w:bCs/>
          <w:iCs/>
          <w:sz w:val="24"/>
          <w:szCs w:val="24"/>
          <w:lang w:val="ro-RO"/>
        </w:rPr>
        <w:t>constructii</w:t>
      </w:r>
      <w:proofErr w:type="spellEnd"/>
      <w:r w:rsidRPr="00347160">
        <w:rPr>
          <w:rFonts w:ascii="Times New Roman" w:hAnsi="Times New Roman"/>
          <w:bCs/>
          <w:iCs/>
          <w:sz w:val="24"/>
          <w:szCs w:val="24"/>
          <w:lang w:val="ro-RO"/>
        </w:rPr>
        <w:t xml:space="preserve">, vor fi </w:t>
      </w:r>
      <w:proofErr w:type="spellStart"/>
      <w:r w:rsidRPr="00347160">
        <w:rPr>
          <w:rFonts w:ascii="Times New Roman" w:hAnsi="Times New Roman"/>
          <w:bCs/>
          <w:iCs/>
          <w:sz w:val="24"/>
          <w:szCs w:val="24"/>
          <w:lang w:val="ro-RO"/>
        </w:rPr>
        <w:t>indepartate</w:t>
      </w:r>
      <w:proofErr w:type="spellEnd"/>
      <w:r w:rsidRPr="00347160">
        <w:rPr>
          <w:rFonts w:ascii="Times New Roman" w:hAnsi="Times New Roman"/>
          <w:bCs/>
          <w:iCs/>
          <w:sz w:val="24"/>
          <w:szCs w:val="24"/>
          <w:lang w:val="ro-RO"/>
        </w:rPr>
        <w:t xml:space="preserve"> cu material absorbant din dotare</w:t>
      </w:r>
      <w:r w:rsidRPr="00347160">
        <w:rPr>
          <w:rFonts w:ascii="Times New Roman" w:hAnsi="Times New Roman"/>
          <w:sz w:val="24"/>
          <w:szCs w:val="24"/>
          <w:lang w:val="ro-RO"/>
        </w:rPr>
        <w:t>;</w:t>
      </w:r>
      <w:r w:rsidRPr="00347160">
        <w:rPr>
          <w:rFonts w:ascii="Times New Roman" w:hAnsi="Times New Roman"/>
          <w:sz w:val="24"/>
          <w:szCs w:val="24"/>
          <w:lang w:val="ro-RO"/>
        </w:rPr>
        <w:tab/>
      </w:r>
      <w:r w:rsidRPr="00347160">
        <w:rPr>
          <w:rFonts w:ascii="Times New Roman" w:hAnsi="Times New Roman"/>
          <w:sz w:val="24"/>
          <w:szCs w:val="24"/>
          <w:lang w:val="ro-RO"/>
        </w:rPr>
        <w:tab/>
      </w:r>
      <w:r w:rsidRPr="00347160">
        <w:rPr>
          <w:rFonts w:ascii="Times New Roman" w:hAnsi="Times New Roman"/>
          <w:sz w:val="24"/>
          <w:szCs w:val="24"/>
          <w:lang w:val="ro-RO"/>
        </w:rPr>
        <w:tab/>
      </w:r>
      <w:r w:rsidRPr="00347160">
        <w:rPr>
          <w:rFonts w:ascii="Times New Roman" w:hAnsi="Times New Roman"/>
          <w:sz w:val="24"/>
          <w:szCs w:val="24"/>
          <w:lang w:val="ro-RO"/>
        </w:rPr>
        <w:tab/>
      </w:r>
      <w:r w:rsidRPr="00347160">
        <w:rPr>
          <w:rFonts w:ascii="Times New Roman" w:hAnsi="Times New Roman"/>
          <w:sz w:val="24"/>
          <w:szCs w:val="24"/>
          <w:lang w:val="ro-RO"/>
        </w:rPr>
        <w:tab/>
      </w:r>
      <w:r w:rsidRPr="00347160">
        <w:rPr>
          <w:rFonts w:ascii="Times New Roman" w:hAnsi="Times New Roman"/>
          <w:sz w:val="24"/>
          <w:szCs w:val="24"/>
          <w:lang w:val="ro-RO"/>
        </w:rPr>
        <w:tab/>
      </w:r>
      <w:r w:rsidRPr="00347160">
        <w:rPr>
          <w:rFonts w:ascii="Times New Roman" w:hAnsi="Times New Roman"/>
          <w:sz w:val="24"/>
          <w:szCs w:val="24"/>
          <w:lang w:val="ro-RO"/>
        </w:rPr>
        <w:tab/>
      </w:r>
      <w:r w:rsidRPr="00347160">
        <w:rPr>
          <w:rFonts w:ascii="Times New Roman" w:hAnsi="Times New Roman"/>
          <w:sz w:val="24"/>
          <w:szCs w:val="24"/>
          <w:lang w:val="ro-RO"/>
        </w:rPr>
        <w:tab/>
        <w:t xml:space="preserve">    </w:t>
      </w:r>
      <w:r w:rsidRPr="00347160">
        <w:rPr>
          <w:rFonts w:ascii="Times New Roman" w:hAnsi="Times New Roman"/>
          <w:sz w:val="28"/>
          <w:szCs w:val="28"/>
          <w:lang w:val="ro-RO"/>
        </w:rPr>
        <w:tab/>
      </w:r>
      <w:r w:rsidRPr="00347160">
        <w:rPr>
          <w:rFonts w:ascii="Times New Roman" w:hAnsi="Times New Roman"/>
          <w:sz w:val="28"/>
          <w:szCs w:val="28"/>
          <w:lang w:val="ro-RO"/>
        </w:rPr>
        <w:tab/>
      </w:r>
    </w:p>
    <w:p w:rsidR="004558CE" w:rsidRDefault="00BB3523" w:rsidP="001B1722">
      <w:pPr>
        <w:autoSpaceDE w:val="0"/>
        <w:autoSpaceDN w:val="0"/>
        <w:adjustRightInd w:val="0"/>
        <w:jc w:val="both"/>
        <w:rPr>
          <w:rFonts w:ascii="Times New Roman" w:hAnsi="Times New Roman"/>
          <w:sz w:val="28"/>
          <w:szCs w:val="28"/>
          <w:lang w:val="ro-RO"/>
        </w:rPr>
      </w:pPr>
      <w:r w:rsidRPr="00347160">
        <w:rPr>
          <w:rFonts w:ascii="Times New Roman" w:hAnsi="Times New Roman"/>
          <w:sz w:val="28"/>
          <w:szCs w:val="28"/>
          <w:lang w:val="ro-RO"/>
        </w:rPr>
        <w:t xml:space="preserve">- aspecte referitoare la închiderea/dezafectarea/demolarea </w:t>
      </w:r>
      <w:proofErr w:type="spellStart"/>
      <w:r w:rsidRPr="00347160">
        <w:rPr>
          <w:rFonts w:ascii="Times New Roman" w:hAnsi="Times New Roman"/>
          <w:sz w:val="28"/>
          <w:szCs w:val="28"/>
          <w:lang w:val="ro-RO"/>
        </w:rPr>
        <w:t>instalaţiei</w:t>
      </w:r>
      <w:proofErr w:type="spellEnd"/>
      <w:r w:rsidRPr="00347160">
        <w:rPr>
          <w:rFonts w:ascii="Times New Roman" w:hAnsi="Times New Roman"/>
          <w:sz w:val="28"/>
          <w:szCs w:val="28"/>
          <w:lang w:val="ro-RO"/>
        </w:rPr>
        <w:t xml:space="preserve">: </w:t>
      </w:r>
      <w:r w:rsidRPr="00347160">
        <w:rPr>
          <w:rStyle w:val="tpa1"/>
          <w:rFonts w:ascii="Times New Roman" w:hAnsi="Times New Roman"/>
          <w:sz w:val="24"/>
          <w:szCs w:val="24"/>
          <w:lang w:val="ro-RO"/>
        </w:rPr>
        <w:t>nu este cazul</w:t>
      </w:r>
      <w:r w:rsidRPr="00347160">
        <w:rPr>
          <w:rFonts w:ascii="Times New Roman" w:hAnsi="Times New Roman"/>
          <w:sz w:val="24"/>
          <w:szCs w:val="24"/>
          <w:lang w:val="ro-RO"/>
        </w:rPr>
        <w:t>;</w:t>
      </w:r>
      <w:r w:rsidRPr="00347160">
        <w:rPr>
          <w:rFonts w:ascii="Times New Roman" w:hAnsi="Times New Roman"/>
          <w:sz w:val="28"/>
          <w:szCs w:val="28"/>
          <w:lang w:val="ro-RO"/>
        </w:rPr>
        <w:t xml:space="preserve">                    </w:t>
      </w:r>
    </w:p>
    <w:p w:rsidR="004558CE" w:rsidRDefault="00BB3523" w:rsidP="001B1722">
      <w:pPr>
        <w:autoSpaceDE w:val="0"/>
        <w:autoSpaceDN w:val="0"/>
        <w:adjustRightInd w:val="0"/>
        <w:jc w:val="both"/>
        <w:rPr>
          <w:rFonts w:ascii="Times New Roman" w:hAnsi="Times New Roman"/>
          <w:sz w:val="28"/>
          <w:szCs w:val="28"/>
          <w:lang w:val="ro-RO"/>
        </w:rPr>
      </w:pPr>
      <w:r w:rsidRPr="00347160">
        <w:rPr>
          <w:rFonts w:ascii="Times New Roman" w:hAnsi="Times New Roman"/>
          <w:sz w:val="28"/>
          <w:szCs w:val="28"/>
          <w:lang w:val="ro-RO"/>
        </w:rPr>
        <w:t xml:space="preserve">  - </w:t>
      </w:r>
      <w:proofErr w:type="spellStart"/>
      <w:r w:rsidRPr="00347160">
        <w:rPr>
          <w:rFonts w:ascii="Times New Roman" w:hAnsi="Times New Roman"/>
          <w:sz w:val="28"/>
          <w:szCs w:val="28"/>
          <w:lang w:val="ro-RO"/>
        </w:rPr>
        <w:t>modalităţi</w:t>
      </w:r>
      <w:proofErr w:type="spellEnd"/>
      <w:r w:rsidRPr="00347160">
        <w:rPr>
          <w:rFonts w:ascii="Times New Roman" w:hAnsi="Times New Roman"/>
          <w:sz w:val="28"/>
          <w:szCs w:val="28"/>
          <w:lang w:val="ro-RO"/>
        </w:rPr>
        <w:t xml:space="preserve"> de refacere a stării </w:t>
      </w:r>
      <w:proofErr w:type="spellStart"/>
      <w:r w:rsidRPr="00347160">
        <w:rPr>
          <w:rFonts w:ascii="Times New Roman" w:hAnsi="Times New Roman"/>
          <w:sz w:val="28"/>
          <w:szCs w:val="28"/>
          <w:lang w:val="ro-RO"/>
        </w:rPr>
        <w:t>iniţiale</w:t>
      </w:r>
      <w:proofErr w:type="spellEnd"/>
      <w:r w:rsidRPr="00347160">
        <w:rPr>
          <w:rFonts w:ascii="Times New Roman" w:hAnsi="Times New Roman"/>
          <w:sz w:val="28"/>
          <w:szCs w:val="28"/>
          <w:lang w:val="ro-RO"/>
        </w:rPr>
        <w:t xml:space="preserve">/reabilitare în vederea utilizării ulterioare a terenului: </w:t>
      </w:r>
      <w:r w:rsidRPr="00347160">
        <w:rPr>
          <w:rStyle w:val="tpa1"/>
          <w:rFonts w:ascii="Times New Roman" w:hAnsi="Times New Roman"/>
          <w:sz w:val="24"/>
          <w:szCs w:val="24"/>
          <w:lang w:val="ro-RO"/>
        </w:rPr>
        <w:t>nu este cazul</w:t>
      </w:r>
      <w:r w:rsidRPr="00347160">
        <w:rPr>
          <w:rFonts w:ascii="Times New Roman" w:hAnsi="Times New Roman"/>
          <w:sz w:val="24"/>
          <w:szCs w:val="24"/>
          <w:lang w:val="ro-RO"/>
        </w:rPr>
        <w:t>.</w:t>
      </w:r>
    </w:p>
    <w:p w:rsidR="004558CE" w:rsidRDefault="004558CE" w:rsidP="001B1722">
      <w:pPr>
        <w:autoSpaceDE w:val="0"/>
        <w:autoSpaceDN w:val="0"/>
        <w:adjustRightInd w:val="0"/>
        <w:jc w:val="both"/>
        <w:rPr>
          <w:rFonts w:ascii="Times New Roman" w:hAnsi="Times New Roman"/>
          <w:sz w:val="28"/>
          <w:szCs w:val="28"/>
          <w:lang w:val="ro-RO"/>
        </w:rPr>
      </w:pPr>
    </w:p>
    <w:p w:rsidR="00BB3523" w:rsidRPr="00347160" w:rsidRDefault="00BB3523" w:rsidP="001B1722">
      <w:pPr>
        <w:autoSpaceDE w:val="0"/>
        <w:autoSpaceDN w:val="0"/>
        <w:adjustRightInd w:val="0"/>
        <w:jc w:val="both"/>
        <w:rPr>
          <w:rFonts w:ascii="Times New Roman" w:hAnsi="Times New Roman"/>
          <w:sz w:val="28"/>
          <w:szCs w:val="28"/>
          <w:lang w:val="ro-RO"/>
        </w:rPr>
      </w:pPr>
      <w:r w:rsidRPr="00347160">
        <w:rPr>
          <w:rFonts w:ascii="Times New Roman" w:hAnsi="Times New Roman"/>
          <w:sz w:val="28"/>
          <w:szCs w:val="28"/>
          <w:lang w:val="ro-RO"/>
        </w:rPr>
        <w:lastRenderedPageBreak/>
        <w:t>XII. Anexe - piese desenate:</w:t>
      </w:r>
    </w:p>
    <w:p w:rsidR="00BB3523" w:rsidRPr="00347160" w:rsidRDefault="00BB3523" w:rsidP="007F40F0">
      <w:pPr>
        <w:autoSpaceDE w:val="0"/>
        <w:autoSpaceDN w:val="0"/>
        <w:adjustRightInd w:val="0"/>
        <w:spacing w:after="0" w:line="240" w:lineRule="auto"/>
        <w:jc w:val="both"/>
        <w:rPr>
          <w:rFonts w:ascii="Times New Roman" w:hAnsi="Times New Roman"/>
          <w:sz w:val="28"/>
          <w:szCs w:val="28"/>
          <w:lang w:val="ro-RO"/>
        </w:rPr>
      </w:pPr>
      <w:r w:rsidRPr="00347160">
        <w:rPr>
          <w:rFonts w:ascii="Times New Roman" w:hAnsi="Times New Roman"/>
          <w:sz w:val="28"/>
          <w:szCs w:val="28"/>
          <w:lang w:val="ro-RO"/>
        </w:rPr>
        <w:t xml:space="preserve">1. planul de încadrare în zonă a obiectivului </w:t>
      </w:r>
      <w:proofErr w:type="spellStart"/>
      <w:r w:rsidRPr="00347160">
        <w:rPr>
          <w:rFonts w:ascii="Times New Roman" w:hAnsi="Times New Roman"/>
          <w:sz w:val="28"/>
          <w:szCs w:val="28"/>
          <w:lang w:val="ro-RO"/>
        </w:rPr>
        <w:t>şi</w:t>
      </w:r>
      <w:proofErr w:type="spellEnd"/>
      <w:r w:rsidRPr="00347160">
        <w:rPr>
          <w:rFonts w:ascii="Times New Roman" w:hAnsi="Times New Roman"/>
          <w:sz w:val="28"/>
          <w:szCs w:val="28"/>
          <w:lang w:val="ro-RO"/>
        </w:rPr>
        <w:t xml:space="preserve"> planul de </w:t>
      </w:r>
      <w:proofErr w:type="spellStart"/>
      <w:r w:rsidRPr="00347160">
        <w:rPr>
          <w:rFonts w:ascii="Times New Roman" w:hAnsi="Times New Roman"/>
          <w:sz w:val="28"/>
          <w:szCs w:val="28"/>
          <w:lang w:val="ro-RO"/>
        </w:rPr>
        <w:t>situaţie</w:t>
      </w:r>
      <w:proofErr w:type="spellEnd"/>
      <w:r w:rsidRPr="00347160">
        <w:rPr>
          <w:rFonts w:ascii="Times New Roman" w:hAnsi="Times New Roman"/>
          <w:sz w:val="28"/>
          <w:szCs w:val="28"/>
          <w:lang w:val="ro-RO"/>
        </w:rPr>
        <w:t xml:space="preserve">, cu modul de planificare a utilizării </w:t>
      </w:r>
      <w:proofErr w:type="spellStart"/>
      <w:r w:rsidRPr="00347160">
        <w:rPr>
          <w:rFonts w:ascii="Times New Roman" w:hAnsi="Times New Roman"/>
          <w:sz w:val="28"/>
          <w:szCs w:val="28"/>
          <w:lang w:val="ro-RO"/>
        </w:rPr>
        <w:t>suprafeţelor</w:t>
      </w:r>
      <w:proofErr w:type="spellEnd"/>
      <w:r w:rsidRPr="00347160">
        <w:rPr>
          <w:rFonts w:ascii="Times New Roman" w:hAnsi="Times New Roman"/>
          <w:sz w:val="28"/>
          <w:szCs w:val="28"/>
          <w:lang w:val="ro-RO"/>
        </w:rPr>
        <w:t xml:space="preserve">; formele fizice ale proiectului (planuri, clădiri, alte structuri, materiale de </w:t>
      </w:r>
      <w:proofErr w:type="spellStart"/>
      <w:r w:rsidRPr="00347160">
        <w:rPr>
          <w:rFonts w:ascii="Times New Roman" w:hAnsi="Times New Roman"/>
          <w:sz w:val="28"/>
          <w:szCs w:val="28"/>
          <w:lang w:val="ro-RO"/>
        </w:rPr>
        <w:t>construcţie</w:t>
      </w:r>
      <w:proofErr w:type="spellEnd"/>
      <w:r w:rsidRPr="00347160">
        <w:rPr>
          <w:rFonts w:ascii="Times New Roman" w:hAnsi="Times New Roman"/>
          <w:sz w:val="28"/>
          <w:szCs w:val="28"/>
          <w:lang w:val="ro-RO"/>
        </w:rPr>
        <w:t xml:space="preserve"> </w:t>
      </w:r>
      <w:proofErr w:type="spellStart"/>
      <w:r w:rsidRPr="00347160">
        <w:rPr>
          <w:rFonts w:ascii="Times New Roman" w:hAnsi="Times New Roman"/>
          <w:sz w:val="28"/>
          <w:szCs w:val="28"/>
          <w:lang w:val="ro-RO"/>
        </w:rPr>
        <w:t>şi</w:t>
      </w:r>
      <w:proofErr w:type="spellEnd"/>
      <w:r w:rsidRPr="00347160">
        <w:rPr>
          <w:rFonts w:ascii="Times New Roman" w:hAnsi="Times New Roman"/>
          <w:sz w:val="28"/>
          <w:szCs w:val="28"/>
          <w:lang w:val="ro-RO"/>
        </w:rPr>
        <w:t xml:space="preserve"> altele); </w:t>
      </w:r>
      <w:proofErr w:type="spellStart"/>
      <w:r w:rsidRPr="00347160">
        <w:rPr>
          <w:rFonts w:ascii="Times New Roman" w:hAnsi="Times New Roman"/>
          <w:sz w:val="28"/>
          <w:szCs w:val="28"/>
          <w:lang w:val="ro-RO"/>
        </w:rPr>
        <w:t>planşe</w:t>
      </w:r>
      <w:proofErr w:type="spellEnd"/>
      <w:r w:rsidRPr="00347160">
        <w:rPr>
          <w:rFonts w:ascii="Times New Roman" w:hAnsi="Times New Roman"/>
          <w:sz w:val="28"/>
          <w:szCs w:val="28"/>
          <w:lang w:val="ro-RO"/>
        </w:rPr>
        <w:t xml:space="preserve"> reprezentând limitele amplasamentului proiectului, inclusiv orice </w:t>
      </w:r>
      <w:proofErr w:type="spellStart"/>
      <w:r w:rsidRPr="00347160">
        <w:rPr>
          <w:rFonts w:ascii="Times New Roman" w:hAnsi="Times New Roman"/>
          <w:sz w:val="28"/>
          <w:szCs w:val="28"/>
          <w:lang w:val="ro-RO"/>
        </w:rPr>
        <w:t>suprafaţă</w:t>
      </w:r>
      <w:proofErr w:type="spellEnd"/>
      <w:r w:rsidRPr="00347160">
        <w:rPr>
          <w:rFonts w:ascii="Times New Roman" w:hAnsi="Times New Roman"/>
          <w:sz w:val="28"/>
          <w:szCs w:val="28"/>
          <w:lang w:val="ro-RO"/>
        </w:rPr>
        <w:t xml:space="preserve"> de teren solicitată pentru a fi folosită temporar (planuri de </w:t>
      </w:r>
      <w:proofErr w:type="spellStart"/>
      <w:r w:rsidRPr="00347160">
        <w:rPr>
          <w:rFonts w:ascii="Times New Roman" w:hAnsi="Times New Roman"/>
          <w:sz w:val="28"/>
          <w:szCs w:val="28"/>
          <w:lang w:val="ro-RO"/>
        </w:rPr>
        <w:t>situaţie</w:t>
      </w:r>
      <w:proofErr w:type="spellEnd"/>
      <w:r w:rsidRPr="00347160">
        <w:rPr>
          <w:rFonts w:ascii="Times New Roman" w:hAnsi="Times New Roman"/>
          <w:sz w:val="28"/>
          <w:szCs w:val="28"/>
          <w:lang w:val="ro-RO"/>
        </w:rPr>
        <w:t xml:space="preserve"> </w:t>
      </w:r>
      <w:proofErr w:type="spellStart"/>
      <w:r w:rsidRPr="00347160">
        <w:rPr>
          <w:rFonts w:ascii="Times New Roman" w:hAnsi="Times New Roman"/>
          <w:sz w:val="28"/>
          <w:szCs w:val="28"/>
          <w:lang w:val="ro-RO"/>
        </w:rPr>
        <w:t>şi</w:t>
      </w:r>
      <w:proofErr w:type="spellEnd"/>
      <w:r w:rsidRPr="00347160">
        <w:rPr>
          <w:rFonts w:ascii="Times New Roman" w:hAnsi="Times New Roman"/>
          <w:sz w:val="28"/>
          <w:szCs w:val="28"/>
          <w:lang w:val="ro-RO"/>
        </w:rPr>
        <w:t xml:space="preserve"> amplasamente): </w:t>
      </w:r>
      <w:r w:rsidRPr="00347160">
        <w:rPr>
          <w:rFonts w:ascii="Times New Roman" w:hAnsi="Times New Roman"/>
          <w:sz w:val="24"/>
          <w:szCs w:val="24"/>
          <w:lang w:val="ro-RO"/>
        </w:rPr>
        <w:t xml:space="preserve">planul de încadrare în zonă a obiectivului </w:t>
      </w:r>
      <w:proofErr w:type="spellStart"/>
      <w:r w:rsidRPr="00347160">
        <w:rPr>
          <w:rFonts w:ascii="Times New Roman" w:hAnsi="Times New Roman"/>
          <w:sz w:val="24"/>
          <w:szCs w:val="24"/>
          <w:lang w:val="ro-RO"/>
        </w:rPr>
        <w:t>şi</w:t>
      </w:r>
      <w:proofErr w:type="spellEnd"/>
      <w:r w:rsidRPr="00347160">
        <w:rPr>
          <w:rFonts w:ascii="Times New Roman" w:hAnsi="Times New Roman"/>
          <w:sz w:val="24"/>
          <w:szCs w:val="24"/>
          <w:lang w:val="ro-RO"/>
        </w:rPr>
        <w:t xml:space="preserve"> planul de </w:t>
      </w:r>
      <w:proofErr w:type="spellStart"/>
      <w:r w:rsidRPr="00347160">
        <w:rPr>
          <w:rFonts w:ascii="Times New Roman" w:hAnsi="Times New Roman"/>
          <w:sz w:val="24"/>
          <w:szCs w:val="24"/>
          <w:lang w:val="ro-RO"/>
        </w:rPr>
        <w:t>situaţie</w:t>
      </w:r>
      <w:proofErr w:type="spellEnd"/>
      <w:r w:rsidRPr="00347160">
        <w:rPr>
          <w:rFonts w:ascii="Times New Roman" w:hAnsi="Times New Roman"/>
          <w:sz w:val="24"/>
          <w:szCs w:val="24"/>
          <w:lang w:val="ro-RO"/>
        </w:rPr>
        <w:t xml:space="preserve"> au fost depuse </w:t>
      </w:r>
      <w:proofErr w:type="spellStart"/>
      <w:r w:rsidRPr="00347160">
        <w:rPr>
          <w:rFonts w:ascii="Times New Roman" w:hAnsi="Times New Roman"/>
          <w:sz w:val="24"/>
          <w:szCs w:val="24"/>
          <w:lang w:val="ro-RO"/>
        </w:rPr>
        <w:t>odata</w:t>
      </w:r>
      <w:proofErr w:type="spellEnd"/>
      <w:r w:rsidRPr="00347160">
        <w:rPr>
          <w:rFonts w:ascii="Times New Roman" w:hAnsi="Times New Roman"/>
          <w:sz w:val="24"/>
          <w:szCs w:val="24"/>
          <w:lang w:val="ro-RO"/>
        </w:rPr>
        <w:t xml:space="preserve"> cu </w:t>
      </w:r>
      <w:proofErr w:type="spellStart"/>
      <w:r w:rsidRPr="00347160">
        <w:rPr>
          <w:rFonts w:ascii="Times New Roman" w:hAnsi="Times New Roman"/>
          <w:sz w:val="24"/>
          <w:szCs w:val="24"/>
          <w:lang w:val="ro-RO"/>
        </w:rPr>
        <w:t>documentatia</w:t>
      </w:r>
      <w:proofErr w:type="spellEnd"/>
      <w:r w:rsidRPr="00347160">
        <w:rPr>
          <w:rFonts w:ascii="Times New Roman" w:hAnsi="Times New Roman"/>
          <w:sz w:val="24"/>
          <w:szCs w:val="24"/>
          <w:lang w:val="ro-RO"/>
        </w:rPr>
        <w:t xml:space="preserve"> </w:t>
      </w:r>
      <w:proofErr w:type="spellStart"/>
      <w:r w:rsidRPr="00347160">
        <w:rPr>
          <w:rFonts w:ascii="Times New Roman" w:hAnsi="Times New Roman"/>
          <w:sz w:val="24"/>
          <w:szCs w:val="24"/>
          <w:lang w:val="ro-RO"/>
        </w:rPr>
        <w:t>initiala</w:t>
      </w:r>
      <w:proofErr w:type="spellEnd"/>
      <w:r w:rsidRPr="00347160">
        <w:rPr>
          <w:rFonts w:ascii="Times New Roman" w:hAnsi="Times New Roman"/>
          <w:sz w:val="24"/>
          <w:szCs w:val="24"/>
          <w:lang w:val="ro-RO"/>
        </w:rPr>
        <w:t xml:space="preserve"> de solicitare a acordului de mediu.</w:t>
      </w:r>
    </w:p>
    <w:p w:rsidR="00BB3523" w:rsidRPr="00347160" w:rsidRDefault="00BB3523" w:rsidP="00B4192C">
      <w:pPr>
        <w:autoSpaceDE w:val="0"/>
        <w:autoSpaceDN w:val="0"/>
        <w:adjustRightInd w:val="0"/>
        <w:spacing w:after="0" w:line="240" w:lineRule="auto"/>
        <w:jc w:val="both"/>
        <w:rPr>
          <w:rFonts w:ascii="Times New Roman" w:hAnsi="Times New Roman"/>
          <w:sz w:val="28"/>
          <w:szCs w:val="28"/>
          <w:lang w:val="pt-BR"/>
        </w:rPr>
      </w:pPr>
      <w:r w:rsidRPr="00347160">
        <w:rPr>
          <w:rFonts w:ascii="Times New Roman" w:hAnsi="Times New Roman"/>
          <w:sz w:val="28"/>
          <w:szCs w:val="28"/>
          <w:lang w:val="pt-BR"/>
        </w:rPr>
        <w:t xml:space="preserve">2. schemele-flux pentru procesul tehnologic şi fazele activităţii, cu instalaţiile de depoluare: </w:t>
      </w:r>
      <w:r w:rsidRPr="00347160">
        <w:rPr>
          <w:rFonts w:ascii="Times New Roman" w:hAnsi="Times New Roman"/>
          <w:sz w:val="24"/>
          <w:szCs w:val="24"/>
          <w:lang w:val="pt-BR"/>
        </w:rPr>
        <w:t>nu este cazul;</w:t>
      </w:r>
    </w:p>
    <w:p w:rsidR="00BB3523" w:rsidRPr="00347160" w:rsidRDefault="00BB3523" w:rsidP="00B4192C">
      <w:pPr>
        <w:autoSpaceDE w:val="0"/>
        <w:autoSpaceDN w:val="0"/>
        <w:adjustRightInd w:val="0"/>
        <w:spacing w:after="0" w:line="240" w:lineRule="auto"/>
        <w:jc w:val="both"/>
        <w:rPr>
          <w:rFonts w:ascii="Times New Roman" w:hAnsi="Times New Roman"/>
          <w:sz w:val="28"/>
          <w:szCs w:val="28"/>
          <w:lang w:val="pt-BR"/>
        </w:rPr>
      </w:pPr>
      <w:r w:rsidRPr="00347160">
        <w:rPr>
          <w:rFonts w:ascii="Times New Roman" w:hAnsi="Times New Roman"/>
          <w:sz w:val="28"/>
          <w:szCs w:val="28"/>
          <w:lang w:val="pt-BR"/>
        </w:rPr>
        <w:t xml:space="preserve">3. schema-flux a gestionării deşeurilor: </w:t>
      </w:r>
    </w:p>
    <w:p w:rsidR="00BB3523" w:rsidRPr="00347160" w:rsidRDefault="00BB3523" w:rsidP="00B4192C">
      <w:pPr>
        <w:autoSpaceDE w:val="0"/>
        <w:autoSpaceDN w:val="0"/>
        <w:adjustRightInd w:val="0"/>
        <w:spacing w:after="0" w:line="240" w:lineRule="auto"/>
        <w:jc w:val="both"/>
        <w:rPr>
          <w:rFonts w:ascii="Times New Roman" w:hAnsi="Times New Roman"/>
          <w:sz w:val="24"/>
          <w:szCs w:val="24"/>
          <w:lang w:val="ro-RO"/>
        </w:rPr>
      </w:pPr>
      <w:r w:rsidRPr="00347160">
        <w:rPr>
          <w:rFonts w:ascii="Times New Roman" w:hAnsi="Times New Roman"/>
          <w:sz w:val="24"/>
          <w:szCs w:val="24"/>
          <w:lang w:val="pt-BR"/>
        </w:rPr>
        <w:t xml:space="preserve">- </w:t>
      </w:r>
      <w:r w:rsidRPr="00347160">
        <w:rPr>
          <w:rFonts w:ascii="Times New Roman" w:hAnsi="Times New Roman"/>
          <w:sz w:val="24"/>
          <w:szCs w:val="24"/>
          <w:lang w:val="ro-RO"/>
        </w:rPr>
        <w:t xml:space="preserve">depozitarea temporară a </w:t>
      </w:r>
      <w:proofErr w:type="spellStart"/>
      <w:r w:rsidRPr="00347160">
        <w:rPr>
          <w:rFonts w:ascii="Times New Roman" w:hAnsi="Times New Roman"/>
          <w:sz w:val="24"/>
          <w:szCs w:val="24"/>
          <w:lang w:val="ro-RO"/>
        </w:rPr>
        <w:t>deşeurilor</w:t>
      </w:r>
      <w:proofErr w:type="spellEnd"/>
      <w:r w:rsidRPr="00347160">
        <w:rPr>
          <w:rFonts w:ascii="Times New Roman" w:hAnsi="Times New Roman"/>
          <w:sz w:val="24"/>
          <w:szCs w:val="24"/>
          <w:lang w:val="ro-RO"/>
        </w:rPr>
        <w:t xml:space="preserve"> de </w:t>
      </w:r>
      <w:proofErr w:type="spellStart"/>
      <w:r w:rsidRPr="00347160">
        <w:rPr>
          <w:rFonts w:ascii="Times New Roman" w:hAnsi="Times New Roman"/>
          <w:sz w:val="24"/>
          <w:szCs w:val="24"/>
          <w:lang w:val="ro-RO"/>
        </w:rPr>
        <w:t>construcţie</w:t>
      </w:r>
      <w:proofErr w:type="spellEnd"/>
      <w:r w:rsidRPr="00347160">
        <w:rPr>
          <w:rFonts w:ascii="Times New Roman" w:hAnsi="Times New Roman"/>
          <w:sz w:val="24"/>
          <w:szCs w:val="24"/>
          <w:lang w:val="ro-RO"/>
        </w:rPr>
        <w:t xml:space="preserve"> pe platforme protejate, special amenajate;               </w:t>
      </w:r>
    </w:p>
    <w:p w:rsidR="00BB3523" w:rsidRPr="00347160" w:rsidRDefault="00BB3523" w:rsidP="00B4192C">
      <w:pPr>
        <w:autoSpaceDE w:val="0"/>
        <w:autoSpaceDN w:val="0"/>
        <w:adjustRightInd w:val="0"/>
        <w:spacing w:after="0" w:line="240" w:lineRule="auto"/>
        <w:jc w:val="both"/>
        <w:rPr>
          <w:rFonts w:ascii="Times New Roman" w:hAnsi="Times New Roman"/>
          <w:sz w:val="24"/>
          <w:szCs w:val="24"/>
          <w:lang w:val="ro-RO"/>
        </w:rPr>
      </w:pPr>
      <w:r w:rsidRPr="00347160">
        <w:rPr>
          <w:rFonts w:ascii="Times New Roman" w:hAnsi="Times New Roman"/>
          <w:sz w:val="24"/>
          <w:szCs w:val="24"/>
          <w:lang w:val="ro-RO"/>
        </w:rPr>
        <w:t xml:space="preserve"> - depozitarea </w:t>
      </w:r>
      <w:proofErr w:type="spellStart"/>
      <w:r w:rsidRPr="00347160">
        <w:rPr>
          <w:rFonts w:ascii="Times New Roman" w:hAnsi="Times New Roman"/>
          <w:sz w:val="24"/>
          <w:szCs w:val="24"/>
          <w:lang w:val="ro-RO"/>
        </w:rPr>
        <w:t>deşeurilor</w:t>
      </w:r>
      <w:proofErr w:type="spellEnd"/>
      <w:r w:rsidRPr="00347160">
        <w:rPr>
          <w:rFonts w:ascii="Times New Roman" w:hAnsi="Times New Roman"/>
          <w:sz w:val="24"/>
          <w:szCs w:val="24"/>
          <w:lang w:val="ro-RO"/>
        </w:rPr>
        <w:t xml:space="preserve"> de tip menajer în zonele special destinate, în europubele; </w:t>
      </w:r>
    </w:p>
    <w:p w:rsidR="00BB3523" w:rsidRPr="00347160" w:rsidRDefault="00BB3523" w:rsidP="007F40F0">
      <w:pPr>
        <w:autoSpaceDE w:val="0"/>
        <w:autoSpaceDN w:val="0"/>
        <w:adjustRightInd w:val="0"/>
        <w:spacing w:after="0" w:line="240" w:lineRule="auto"/>
        <w:jc w:val="both"/>
        <w:rPr>
          <w:rFonts w:ascii="Times New Roman" w:hAnsi="Times New Roman"/>
          <w:sz w:val="28"/>
          <w:szCs w:val="28"/>
          <w:lang w:val="ro-RO"/>
        </w:rPr>
      </w:pPr>
      <w:r w:rsidRPr="00347160">
        <w:rPr>
          <w:rFonts w:ascii="Times New Roman" w:hAnsi="Times New Roman"/>
          <w:sz w:val="24"/>
          <w:szCs w:val="24"/>
          <w:lang w:val="ro-RO"/>
        </w:rPr>
        <w:t xml:space="preserve">- preluarea </w:t>
      </w:r>
      <w:proofErr w:type="spellStart"/>
      <w:r w:rsidRPr="00347160">
        <w:rPr>
          <w:rFonts w:ascii="Times New Roman" w:hAnsi="Times New Roman"/>
          <w:sz w:val="24"/>
          <w:szCs w:val="24"/>
          <w:lang w:val="ro-RO"/>
        </w:rPr>
        <w:t>deseurilor</w:t>
      </w:r>
      <w:proofErr w:type="spellEnd"/>
      <w:r w:rsidRPr="00347160">
        <w:rPr>
          <w:rFonts w:ascii="Times New Roman" w:hAnsi="Times New Roman"/>
          <w:sz w:val="24"/>
          <w:szCs w:val="24"/>
          <w:lang w:val="ro-RO"/>
        </w:rPr>
        <w:t xml:space="preserve"> de </w:t>
      </w:r>
      <w:proofErr w:type="spellStart"/>
      <w:r w:rsidRPr="00347160">
        <w:rPr>
          <w:rFonts w:ascii="Times New Roman" w:hAnsi="Times New Roman"/>
          <w:sz w:val="24"/>
          <w:szCs w:val="24"/>
          <w:lang w:val="ro-RO"/>
        </w:rPr>
        <w:t>catre</w:t>
      </w:r>
      <w:proofErr w:type="spellEnd"/>
      <w:r w:rsidRPr="00347160">
        <w:rPr>
          <w:rFonts w:ascii="Times New Roman" w:hAnsi="Times New Roman"/>
          <w:sz w:val="24"/>
          <w:szCs w:val="24"/>
          <w:lang w:val="ro-RO"/>
        </w:rPr>
        <w:t xml:space="preserve"> </w:t>
      </w:r>
      <w:proofErr w:type="spellStart"/>
      <w:r w:rsidRPr="00347160">
        <w:rPr>
          <w:rFonts w:ascii="Times New Roman" w:hAnsi="Times New Roman"/>
          <w:sz w:val="24"/>
          <w:szCs w:val="24"/>
          <w:lang w:val="ro-RO"/>
        </w:rPr>
        <w:t>societati</w:t>
      </w:r>
      <w:proofErr w:type="spellEnd"/>
      <w:r w:rsidRPr="00347160">
        <w:rPr>
          <w:rFonts w:ascii="Times New Roman" w:hAnsi="Times New Roman"/>
          <w:sz w:val="24"/>
          <w:szCs w:val="24"/>
          <w:lang w:val="ro-RO"/>
        </w:rPr>
        <w:t xml:space="preserve"> autorizate.</w:t>
      </w:r>
    </w:p>
    <w:p w:rsidR="00BB3523" w:rsidRPr="00347160" w:rsidRDefault="00BB3523" w:rsidP="007F40F0">
      <w:pPr>
        <w:autoSpaceDE w:val="0"/>
        <w:autoSpaceDN w:val="0"/>
        <w:adjustRightInd w:val="0"/>
        <w:spacing w:after="0" w:line="240" w:lineRule="auto"/>
        <w:jc w:val="both"/>
        <w:rPr>
          <w:rFonts w:ascii="Times New Roman" w:hAnsi="Times New Roman"/>
          <w:sz w:val="28"/>
          <w:szCs w:val="28"/>
          <w:lang w:val="ro-RO"/>
        </w:rPr>
      </w:pPr>
      <w:r w:rsidRPr="00347160">
        <w:rPr>
          <w:rFonts w:ascii="Times New Roman" w:hAnsi="Times New Roman"/>
          <w:sz w:val="28"/>
          <w:szCs w:val="28"/>
          <w:lang w:val="ro-RO"/>
        </w:rPr>
        <w:t xml:space="preserve">4. alte piese desenate, stabilite de autoritatea publică pentru </w:t>
      </w:r>
      <w:proofErr w:type="spellStart"/>
      <w:r w:rsidRPr="00347160">
        <w:rPr>
          <w:rFonts w:ascii="Times New Roman" w:hAnsi="Times New Roman"/>
          <w:sz w:val="28"/>
          <w:szCs w:val="28"/>
          <w:lang w:val="ro-RO"/>
        </w:rPr>
        <w:t>protecţia</w:t>
      </w:r>
      <w:proofErr w:type="spellEnd"/>
      <w:r w:rsidRPr="00347160">
        <w:rPr>
          <w:rFonts w:ascii="Times New Roman" w:hAnsi="Times New Roman"/>
          <w:sz w:val="28"/>
          <w:szCs w:val="28"/>
          <w:lang w:val="ro-RO"/>
        </w:rPr>
        <w:t xml:space="preserve"> mediului:</w:t>
      </w:r>
      <w:r w:rsidRPr="00347160">
        <w:rPr>
          <w:rFonts w:ascii="Times New Roman" w:hAnsi="Times New Roman"/>
          <w:sz w:val="24"/>
          <w:szCs w:val="24"/>
          <w:lang w:val="ro-RO"/>
        </w:rPr>
        <w:t xml:space="preserve"> nu este cazul</w:t>
      </w:r>
      <w:r w:rsidRPr="00347160">
        <w:rPr>
          <w:rFonts w:ascii="Times New Roman" w:hAnsi="Times New Roman"/>
          <w:sz w:val="28"/>
          <w:szCs w:val="28"/>
          <w:lang w:val="ro-RO"/>
        </w:rPr>
        <w:t>.</w:t>
      </w:r>
    </w:p>
    <w:p w:rsidR="00BB3523" w:rsidRPr="00347160" w:rsidRDefault="00BB3523" w:rsidP="007F40F0">
      <w:pPr>
        <w:autoSpaceDE w:val="0"/>
        <w:autoSpaceDN w:val="0"/>
        <w:adjustRightInd w:val="0"/>
        <w:spacing w:after="0" w:line="240" w:lineRule="auto"/>
        <w:jc w:val="both"/>
        <w:rPr>
          <w:rFonts w:ascii="Times New Roman" w:hAnsi="Times New Roman"/>
          <w:sz w:val="28"/>
          <w:szCs w:val="28"/>
          <w:lang w:val="ro-RO"/>
        </w:rPr>
      </w:pPr>
    </w:p>
    <w:p w:rsidR="00BB3523" w:rsidRPr="00347160" w:rsidRDefault="00BB3523" w:rsidP="007F40F0">
      <w:pPr>
        <w:autoSpaceDE w:val="0"/>
        <w:autoSpaceDN w:val="0"/>
        <w:adjustRightInd w:val="0"/>
        <w:spacing w:after="0" w:line="240" w:lineRule="auto"/>
        <w:jc w:val="both"/>
        <w:rPr>
          <w:rFonts w:ascii="Times New Roman" w:hAnsi="Times New Roman"/>
          <w:sz w:val="28"/>
          <w:szCs w:val="28"/>
          <w:lang w:val="ro-RO"/>
        </w:rPr>
      </w:pPr>
      <w:r w:rsidRPr="00347160">
        <w:rPr>
          <w:rFonts w:ascii="Times New Roman" w:hAnsi="Times New Roman"/>
          <w:sz w:val="28"/>
          <w:szCs w:val="28"/>
          <w:lang w:val="ro-RO"/>
        </w:rPr>
        <w:t xml:space="preserve">XIII. Pentru proiectele care intră sub </w:t>
      </w:r>
      <w:proofErr w:type="spellStart"/>
      <w:r w:rsidRPr="00347160">
        <w:rPr>
          <w:rFonts w:ascii="Times New Roman" w:hAnsi="Times New Roman"/>
          <w:sz w:val="28"/>
          <w:szCs w:val="28"/>
          <w:lang w:val="ro-RO"/>
        </w:rPr>
        <w:t>incidenţa</w:t>
      </w:r>
      <w:proofErr w:type="spellEnd"/>
      <w:r w:rsidRPr="00347160">
        <w:rPr>
          <w:rFonts w:ascii="Times New Roman" w:hAnsi="Times New Roman"/>
          <w:sz w:val="28"/>
          <w:szCs w:val="28"/>
          <w:lang w:val="ro-RO"/>
        </w:rPr>
        <w:t xml:space="preserve"> prevederilor art. 28 din </w:t>
      </w:r>
      <w:proofErr w:type="spellStart"/>
      <w:r w:rsidRPr="00347160">
        <w:rPr>
          <w:rFonts w:ascii="Times New Roman" w:hAnsi="Times New Roman"/>
          <w:sz w:val="28"/>
          <w:szCs w:val="28"/>
          <w:lang w:val="ro-RO"/>
        </w:rPr>
        <w:t>Ordonanţa</w:t>
      </w:r>
      <w:proofErr w:type="spellEnd"/>
      <w:r w:rsidRPr="00347160">
        <w:rPr>
          <w:rFonts w:ascii="Times New Roman" w:hAnsi="Times New Roman"/>
          <w:sz w:val="28"/>
          <w:szCs w:val="28"/>
          <w:lang w:val="ro-RO"/>
        </w:rPr>
        <w:t xml:space="preserve"> de </w:t>
      </w:r>
      <w:proofErr w:type="spellStart"/>
      <w:r w:rsidRPr="00347160">
        <w:rPr>
          <w:rFonts w:ascii="Times New Roman" w:hAnsi="Times New Roman"/>
          <w:sz w:val="28"/>
          <w:szCs w:val="28"/>
          <w:lang w:val="ro-RO"/>
        </w:rPr>
        <w:t>urgenţă</w:t>
      </w:r>
      <w:proofErr w:type="spellEnd"/>
      <w:r w:rsidRPr="00347160">
        <w:rPr>
          <w:rFonts w:ascii="Times New Roman" w:hAnsi="Times New Roman"/>
          <w:sz w:val="28"/>
          <w:szCs w:val="28"/>
          <w:lang w:val="ro-RO"/>
        </w:rPr>
        <w:t xml:space="preserve"> a Guvernului nr. 57/2007 privind regimul ariilor naturale protejate, conservarea habitatelor naturale, a florei </w:t>
      </w:r>
      <w:proofErr w:type="spellStart"/>
      <w:r w:rsidRPr="00347160">
        <w:rPr>
          <w:rFonts w:ascii="Times New Roman" w:hAnsi="Times New Roman"/>
          <w:sz w:val="28"/>
          <w:szCs w:val="28"/>
          <w:lang w:val="ro-RO"/>
        </w:rPr>
        <w:t>şi</w:t>
      </w:r>
      <w:proofErr w:type="spellEnd"/>
      <w:r w:rsidRPr="00347160">
        <w:rPr>
          <w:rFonts w:ascii="Times New Roman" w:hAnsi="Times New Roman"/>
          <w:sz w:val="28"/>
          <w:szCs w:val="28"/>
          <w:lang w:val="ro-RO"/>
        </w:rPr>
        <w:t xml:space="preserve"> faunei sălbatice, aprobată cu modificări </w:t>
      </w:r>
      <w:proofErr w:type="spellStart"/>
      <w:r w:rsidRPr="00347160">
        <w:rPr>
          <w:rFonts w:ascii="Times New Roman" w:hAnsi="Times New Roman"/>
          <w:sz w:val="28"/>
          <w:szCs w:val="28"/>
          <w:lang w:val="ro-RO"/>
        </w:rPr>
        <w:t>şi</w:t>
      </w:r>
      <w:proofErr w:type="spellEnd"/>
      <w:r w:rsidRPr="00347160">
        <w:rPr>
          <w:rFonts w:ascii="Times New Roman" w:hAnsi="Times New Roman"/>
          <w:sz w:val="28"/>
          <w:szCs w:val="28"/>
          <w:lang w:val="ro-RO"/>
        </w:rPr>
        <w:t xml:space="preserve"> completări prin Legea nr. 49/2011, cu modificările </w:t>
      </w:r>
      <w:proofErr w:type="spellStart"/>
      <w:r w:rsidRPr="00347160">
        <w:rPr>
          <w:rFonts w:ascii="Times New Roman" w:hAnsi="Times New Roman"/>
          <w:sz w:val="28"/>
          <w:szCs w:val="28"/>
          <w:lang w:val="ro-RO"/>
        </w:rPr>
        <w:t>şi</w:t>
      </w:r>
      <w:proofErr w:type="spellEnd"/>
      <w:r w:rsidRPr="00347160">
        <w:rPr>
          <w:rFonts w:ascii="Times New Roman" w:hAnsi="Times New Roman"/>
          <w:sz w:val="28"/>
          <w:szCs w:val="28"/>
          <w:lang w:val="ro-RO"/>
        </w:rPr>
        <w:t xml:space="preserve"> completările ulterioare, memoriul va fi completat cu următoarele:</w:t>
      </w:r>
    </w:p>
    <w:p w:rsidR="00BB3523" w:rsidRPr="00347160" w:rsidRDefault="00BB3523" w:rsidP="007F40F0">
      <w:pPr>
        <w:autoSpaceDE w:val="0"/>
        <w:autoSpaceDN w:val="0"/>
        <w:adjustRightInd w:val="0"/>
        <w:spacing w:after="0" w:line="240" w:lineRule="auto"/>
        <w:jc w:val="both"/>
        <w:rPr>
          <w:rFonts w:ascii="Times New Roman" w:hAnsi="Times New Roman"/>
          <w:sz w:val="28"/>
          <w:szCs w:val="28"/>
          <w:lang w:val="ro-RO"/>
        </w:rPr>
      </w:pPr>
      <w:r w:rsidRPr="00347160">
        <w:rPr>
          <w:rFonts w:ascii="Times New Roman" w:hAnsi="Times New Roman"/>
          <w:sz w:val="28"/>
          <w:szCs w:val="28"/>
          <w:lang w:val="ro-RO"/>
        </w:rPr>
        <w:t xml:space="preserve">    a) descrierea succintă a proiectului </w:t>
      </w:r>
      <w:proofErr w:type="spellStart"/>
      <w:r w:rsidRPr="00347160">
        <w:rPr>
          <w:rFonts w:ascii="Times New Roman" w:hAnsi="Times New Roman"/>
          <w:sz w:val="28"/>
          <w:szCs w:val="28"/>
          <w:lang w:val="ro-RO"/>
        </w:rPr>
        <w:t>şi</w:t>
      </w:r>
      <w:proofErr w:type="spellEnd"/>
      <w:r w:rsidRPr="00347160">
        <w:rPr>
          <w:rFonts w:ascii="Times New Roman" w:hAnsi="Times New Roman"/>
          <w:sz w:val="28"/>
          <w:szCs w:val="28"/>
          <w:lang w:val="ro-RO"/>
        </w:rPr>
        <w:t xml:space="preserve"> </w:t>
      </w:r>
      <w:proofErr w:type="spellStart"/>
      <w:r w:rsidRPr="00347160">
        <w:rPr>
          <w:rFonts w:ascii="Times New Roman" w:hAnsi="Times New Roman"/>
          <w:sz w:val="28"/>
          <w:szCs w:val="28"/>
          <w:lang w:val="ro-RO"/>
        </w:rPr>
        <w:t>distanţa</w:t>
      </w:r>
      <w:proofErr w:type="spellEnd"/>
      <w:r w:rsidRPr="00347160">
        <w:rPr>
          <w:rFonts w:ascii="Times New Roman" w:hAnsi="Times New Roman"/>
          <w:sz w:val="28"/>
          <w:szCs w:val="28"/>
          <w:lang w:val="ro-RO"/>
        </w:rPr>
        <w:t xml:space="preserve"> </w:t>
      </w:r>
      <w:proofErr w:type="spellStart"/>
      <w:r w:rsidRPr="00347160">
        <w:rPr>
          <w:rFonts w:ascii="Times New Roman" w:hAnsi="Times New Roman"/>
          <w:sz w:val="28"/>
          <w:szCs w:val="28"/>
          <w:lang w:val="ro-RO"/>
        </w:rPr>
        <w:t>faţă</w:t>
      </w:r>
      <w:proofErr w:type="spellEnd"/>
      <w:r w:rsidRPr="00347160">
        <w:rPr>
          <w:rFonts w:ascii="Times New Roman" w:hAnsi="Times New Roman"/>
          <w:sz w:val="28"/>
          <w:szCs w:val="28"/>
          <w:lang w:val="ro-RO"/>
        </w:rPr>
        <w:t xml:space="preserve"> de aria naturală protejată de interes comunitar, precum </w:t>
      </w:r>
      <w:proofErr w:type="spellStart"/>
      <w:r w:rsidRPr="00347160">
        <w:rPr>
          <w:rFonts w:ascii="Times New Roman" w:hAnsi="Times New Roman"/>
          <w:sz w:val="28"/>
          <w:szCs w:val="28"/>
          <w:lang w:val="ro-RO"/>
        </w:rPr>
        <w:t>şi</w:t>
      </w:r>
      <w:proofErr w:type="spellEnd"/>
      <w:r w:rsidRPr="00347160">
        <w:rPr>
          <w:rFonts w:ascii="Times New Roman" w:hAnsi="Times New Roman"/>
          <w:sz w:val="28"/>
          <w:szCs w:val="28"/>
          <w:lang w:val="ro-RO"/>
        </w:rPr>
        <w:t xml:space="preserve"> coordonatele geografice (Stereo 70) ale amplasamentului proiectului. Aceste coordonate vor fi prezentate sub formă de vector în format digital cu </w:t>
      </w:r>
      <w:proofErr w:type="spellStart"/>
      <w:r w:rsidRPr="00347160">
        <w:rPr>
          <w:rFonts w:ascii="Times New Roman" w:hAnsi="Times New Roman"/>
          <w:sz w:val="28"/>
          <w:szCs w:val="28"/>
          <w:lang w:val="ro-RO"/>
        </w:rPr>
        <w:t>referinţă</w:t>
      </w:r>
      <w:proofErr w:type="spellEnd"/>
      <w:r w:rsidRPr="00347160">
        <w:rPr>
          <w:rFonts w:ascii="Times New Roman" w:hAnsi="Times New Roman"/>
          <w:sz w:val="28"/>
          <w:szCs w:val="28"/>
          <w:lang w:val="ro-RO"/>
        </w:rPr>
        <w:t xml:space="preserve"> geografică, în sistem de </w:t>
      </w:r>
      <w:proofErr w:type="spellStart"/>
      <w:r w:rsidRPr="00347160">
        <w:rPr>
          <w:rFonts w:ascii="Times New Roman" w:hAnsi="Times New Roman"/>
          <w:sz w:val="28"/>
          <w:szCs w:val="28"/>
          <w:lang w:val="ro-RO"/>
        </w:rPr>
        <w:t>proiecţie</w:t>
      </w:r>
      <w:proofErr w:type="spellEnd"/>
      <w:r w:rsidRPr="00347160">
        <w:rPr>
          <w:rFonts w:ascii="Times New Roman" w:hAnsi="Times New Roman"/>
          <w:sz w:val="28"/>
          <w:szCs w:val="28"/>
          <w:lang w:val="ro-RO"/>
        </w:rPr>
        <w:t xml:space="preserve"> </w:t>
      </w:r>
      <w:proofErr w:type="spellStart"/>
      <w:r w:rsidRPr="00347160">
        <w:rPr>
          <w:rFonts w:ascii="Times New Roman" w:hAnsi="Times New Roman"/>
          <w:sz w:val="28"/>
          <w:szCs w:val="28"/>
          <w:lang w:val="ro-RO"/>
        </w:rPr>
        <w:t>naţională</w:t>
      </w:r>
      <w:proofErr w:type="spellEnd"/>
      <w:r w:rsidRPr="00347160">
        <w:rPr>
          <w:rFonts w:ascii="Times New Roman" w:hAnsi="Times New Roman"/>
          <w:sz w:val="28"/>
          <w:szCs w:val="28"/>
          <w:lang w:val="ro-RO"/>
        </w:rPr>
        <w:t xml:space="preserve"> Stereo 1970, sau de tabel în format electronic </w:t>
      </w:r>
      <w:proofErr w:type="spellStart"/>
      <w:r w:rsidRPr="00347160">
        <w:rPr>
          <w:rFonts w:ascii="Times New Roman" w:hAnsi="Times New Roman"/>
          <w:sz w:val="28"/>
          <w:szCs w:val="28"/>
          <w:lang w:val="ro-RO"/>
        </w:rPr>
        <w:t>conţinând</w:t>
      </w:r>
      <w:proofErr w:type="spellEnd"/>
      <w:r w:rsidRPr="00347160">
        <w:rPr>
          <w:rFonts w:ascii="Times New Roman" w:hAnsi="Times New Roman"/>
          <w:sz w:val="28"/>
          <w:szCs w:val="28"/>
          <w:lang w:val="ro-RO"/>
        </w:rPr>
        <w:t xml:space="preserve"> coordonatele conturului (X, Y) în sistem de </w:t>
      </w:r>
      <w:proofErr w:type="spellStart"/>
      <w:r w:rsidRPr="00347160">
        <w:rPr>
          <w:rFonts w:ascii="Times New Roman" w:hAnsi="Times New Roman"/>
          <w:sz w:val="28"/>
          <w:szCs w:val="28"/>
          <w:lang w:val="ro-RO"/>
        </w:rPr>
        <w:t>proiecţie</w:t>
      </w:r>
      <w:proofErr w:type="spellEnd"/>
      <w:r w:rsidRPr="00347160">
        <w:rPr>
          <w:rFonts w:ascii="Times New Roman" w:hAnsi="Times New Roman"/>
          <w:sz w:val="28"/>
          <w:szCs w:val="28"/>
          <w:lang w:val="ro-RO"/>
        </w:rPr>
        <w:t xml:space="preserve"> </w:t>
      </w:r>
      <w:proofErr w:type="spellStart"/>
      <w:r w:rsidRPr="00347160">
        <w:rPr>
          <w:rFonts w:ascii="Times New Roman" w:hAnsi="Times New Roman"/>
          <w:sz w:val="28"/>
          <w:szCs w:val="28"/>
          <w:lang w:val="ro-RO"/>
        </w:rPr>
        <w:t>naţională</w:t>
      </w:r>
      <w:proofErr w:type="spellEnd"/>
      <w:r w:rsidRPr="00347160">
        <w:rPr>
          <w:rFonts w:ascii="Times New Roman" w:hAnsi="Times New Roman"/>
          <w:sz w:val="28"/>
          <w:szCs w:val="28"/>
          <w:lang w:val="ro-RO"/>
        </w:rPr>
        <w:t xml:space="preserve"> Stereo 1970; - </w:t>
      </w:r>
      <w:r w:rsidRPr="00347160">
        <w:rPr>
          <w:rFonts w:ascii="Times New Roman" w:hAnsi="Times New Roman"/>
          <w:sz w:val="24"/>
          <w:szCs w:val="24"/>
          <w:lang w:val="ro-RO"/>
        </w:rPr>
        <w:t>NU ESTE CAZUL</w:t>
      </w:r>
    </w:p>
    <w:p w:rsidR="00BB3523" w:rsidRPr="00347160" w:rsidRDefault="00BB3523" w:rsidP="007F40F0">
      <w:pPr>
        <w:autoSpaceDE w:val="0"/>
        <w:autoSpaceDN w:val="0"/>
        <w:adjustRightInd w:val="0"/>
        <w:spacing w:after="0" w:line="240" w:lineRule="auto"/>
        <w:jc w:val="both"/>
        <w:rPr>
          <w:rFonts w:ascii="Times New Roman" w:hAnsi="Times New Roman"/>
          <w:sz w:val="28"/>
          <w:szCs w:val="28"/>
          <w:lang w:val="pt-BR"/>
        </w:rPr>
      </w:pPr>
      <w:r w:rsidRPr="00347160">
        <w:rPr>
          <w:rFonts w:ascii="Times New Roman" w:hAnsi="Times New Roman"/>
          <w:sz w:val="28"/>
          <w:szCs w:val="28"/>
          <w:lang w:val="ro-RO"/>
        </w:rPr>
        <w:t xml:space="preserve">    </w:t>
      </w:r>
      <w:r w:rsidRPr="00347160">
        <w:rPr>
          <w:rFonts w:ascii="Times New Roman" w:hAnsi="Times New Roman"/>
          <w:sz w:val="28"/>
          <w:szCs w:val="28"/>
          <w:lang w:val="pt-BR"/>
        </w:rPr>
        <w:t xml:space="preserve">b) numele şi codul ariei naturale protejate de interes comunitar; - </w:t>
      </w:r>
      <w:r w:rsidRPr="00347160">
        <w:rPr>
          <w:rFonts w:ascii="Times New Roman" w:hAnsi="Times New Roman"/>
          <w:sz w:val="24"/>
          <w:szCs w:val="24"/>
          <w:lang w:val="pt-BR"/>
        </w:rPr>
        <w:t>NU ESTE CAZUL</w:t>
      </w:r>
    </w:p>
    <w:p w:rsidR="00BB3523" w:rsidRPr="00347160" w:rsidRDefault="00BB3523" w:rsidP="007F40F0">
      <w:pPr>
        <w:autoSpaceDE w:val="0"/>
        <w:autoSpaceDN w:val="0"/>
        <w:adjustRightInd w:val="0"/>
        <w:spacing w:after="0" w:line="240" w:lineRule="auto"/>
        <w:jc w:val="both"/>
        <w:rPr>
          <w:rFonts w:ascii="Times New Roman" w:hAnsi="Times New Roman"/>
          <w:sz w:val="28"/>
          <w:szCs w:val="28"/>
          <w:lang w:val="pt-BR"/>
        </w:rPr>
      </w:pPr>
      <w:r w:rsidRPr="00347160">
        <w:rPr>
          <w:rFonts w:ascii="Times New Roman" w:hAnsi="Times New Roman"/>
          <w:sz w:val="28"/>
          <w:szCs w:val="28"/>
          <w:lang w:val="pt-BR"/>
        </w:rPr>
        <w:t xml:space="preserve">    c) prezenţa şi efectivele/suprafeţele acoperite de specii şi habitate de interes comunitar în zona proiectului; - </w:t>
      </w:r>
      <w:r w:rsidRPr="00347160">
        <w:rPr>
          <w:rFonts w:ascii="Times New Roman" w:hAnsi="Times New Roman"/>
          <w:sz w:val="24"/>
          <w:szCs w:val="24"/>
          <w:lang w:val="pt-BR"/>
        </w:rPr>
        <w:t>NU ESTE CAZUL</w:t>
      </w:r>
    </w:p>
    <w:p w:rsidR="00BB3523" w:rsidRPr="00347160" w:rsidRDefault="00BB3523" w:rsidP="007F40F0">
      <w:pPr>
        <w:autoSpaceDE w:val="0"/>
        <w:autoSpaceDN w:val="0"/>
        <w:adjustRightInd w:val="0"/>
        <w:spacing w:after="0" w:line="240" w:lineRule="auto"/>
        <w:jc w:val="both"/>
        <w:rPr>
          <w:rFonts w:ascii="Times New Roman" w:hAnsi="Times New Roman"/>
          <w:sz w:val="24"/>
          <w:szCs w:val="24"/>
          <w:lang w:val="pt-BR"/>
        </w:rPr>
      </w:pPr>
      <w:r w:rsidRPr="00347160">
        <w:rPr>
          <w:rFonts w:ascii="Times New Roman" w:hAnsi="Times New Roman"/>
          <w:sz w:val="28"/>
          <w:szCs w:val="28"/>
          <w:lang w:val="pt-BR"/>
        </w:rPr>
        <w:t xml:space="preserve">    d) se va preciza dacă proiectul propus nu are legătură directă cu sau nu este necesar pentru managementul conservării ariei naturale protejate de interes comunitar; - </w:t>
      </w:r>
      <w:r w:rsidRPr="00347160">
        <w:rPr>
          <w:rFonts w:ascii="Times New Roman" w:hAnsi="Times New Roman"/>
          <w:sz w:val="24"/>
          <w:szCs w:val="24"/>
          <w:lang w:val="pt-BR"/>
        </w:rPr>
        <w:t>NU ESTE CAZUL</w:t>
      </w:r>
    </w:p>
    <w:p w:rsidR="00BB3523" w:rsidRPr="00347160" w:rsidRDefault="00BB3523" w:rsidP="007F40F0">
      <w:pPr>
        <w:autoSpaceDE w:val="0"/>
        <w:autoSpaceDN w:val="0"/>
        <w:adjustRightInd w:val="0"/>
        <w:spacing w:after="0" w:line="240" w:lineRule="auto"/>
        <w:jc w:val="both"/>
        <w:rPr>
          <w:rFonts w:ascii="Times New Roman" w:hAnsi="Times New Roman"/>
          <w:sz w:val="28"/>
          <w:szCs w:val="28"/>
          <w:lang w:val="pt-BR"/>
        </w:rPr>
      </w:pPr>
      <w:r w:rsidRPr="00347160">
        <w:rPr>
          <w:rFonts w:ascii="Times New Roman" w:hAnsi="Times New Roman"/>
          <w:sz w:val="28"/>
          <w:szCs w:val="28"/>
          <w:lang w:val="pt-BR"/>
        </w:rPr>
        <w:t xml:space="preserve">    e) se va estima impactul potenţial al proiectului asupra speciilor şi habitatelor din aria naturală protejată de interes comunitar; - </w:t>
      </w:r>
      <w:r w:rsidRPr="00347160">
        <w:rPr>
          <w:rFonts w:ascii="Times New Roman" w:hAnsi="Times New Roman"/>
          <w:sz w:val="24"/>
          <w:szCs w:val="24"/>
          <w:lang w:val="pt-BR"/>
        </w:rPr>
        <w:t>NU ESTE CAZUL</w:t>
      </w:r>
    </w:p>
    <w:p w:rsidR="0069082F" w:rsidRPr="00347160" w:rsidRDefault="00BB3523" w:rsidP="007F40F0">
      <w:pPr>
        <w:autoSpaceDE w:val="0"/>
        <w:autoSpaceDN w:val="0"/>
        <w:adjustRightInd w:val="0"/>
        <w:spacing w:after="0" w:line="240" w:lineRule="auto"/>
        <w:jc w:val="both"/>
        <w:rPr>
          <w:rFonts w:ascii="Times New Roman" w:hAnsi="Times New Roman"/>
          <w:sz w:val="28"/>
          <w:szCs w:val="28"/>
          <w:lang w:val="pt-BR"/>
        </w:rPr>
      </w:pPr>
      <w:r w:rsidRPr="00347160">
        <w:rPr>
          <w:rFonts w:ascii="Times New Roman" w:hAnsi="Times New Roman"/>
          <w:sz w:val="28"/>
          <w:szCs w:val="28"/>
          <w:lang w:val="pt-BR"/>
        </w:rPr>
        <w:t xml:space="preserve">    f) alte informaţii prevăzute în legislaţia în vigoare. - </w:t>
      </w:r>
      <w:r w:rsidRPr="00347160">
        <w:rPr>
          <w:rFonts w:ascii="Times New Roman" w:hAnsi="Times New Roman"/>
          <w:sz w:val="24"/>
          <w:szCs w:val="24"/>
          <w:lang w:val="pt-BR"/>
        </w:rPr>
        <w:t>NU ESTE CAZUL</w:t>
      </w:r>
    </w:p>
    <w:p w:rsidR="008F4989" w:rsidRPr="00347160" w:rsidRDefault="00BB3523" w:rsidP="007F40F0">
      <w:pPr>
        <w:autoSpaceDE w:val="0"/>
        <w:autoSpaceDN w:val="0"/>
        <w:adjustRightInd w:val="0"/>
        <w:spacing w:after="0" w:line="240" w:lineRule="auto"/>
        <w:jc w:val="both"/>
        <w:rPr>
          <w:rFonts w:ascii="Times New Roman" w:hAnsi="Times New Roman"/>
          <w:sz w:val="28"/>
          <w:szCs w:val="28"/>
          <w:lang w:val="pt-BR"/>
        </w:rPr>
      </w:pPr>
      <w:r w:rsidRPr="00347160">
        <w:rPr>
          <w:rFonts w:ascii="Times New Roman" w:hAnsi="Times New Roman"/>
          <w:sz w:val="28"/>
          <w:szCs w:val="28"/>
          <w:lang w:val="pt-BR"/>
        </w:rPr>
        <w:t xml:space="preserve"> </w:t>
      </w:r>
    </w:p>
    <w:p w:rsidR="00BB3523" w:rsidRPr="00347160" w:rsidRDefault="00BB3523" w:rsidP="007F40F0">
      <w:pPr>
        <w:autoSpaceDE w:val="0"/>
        <w:autoSpaceDN w:val="0"/>
        <w:adjustRightInd w:val="0"/>
        <w:spacing w:after="0" w:line="240" w:lineRule="auto"/>
        <w:jc w:val="both"/>
        <w:rPr>
          <w:rFonts w:ascii="Times New Roman" w:hAnsi="Times New Roman"/>
          <w:sz w:val="28"/>
          <w:szCs w:val="28"/>
          <w:lang w:val="pt-BR"/>
        </w:rPr>
      </w:pPr>
      <w:r w:rsidRPr="00347160">
        <w:rPr>
          <w:rFonts w:ascii="Times New Roman" w:hAnsi="Times New Roman"/>
          <w:sz w:val="28"/>
          <w:szCs w:val="28"/>
          <w:lang w:val="pt-BR"/>
        </w:rPr>
        <w:t>XIV. Pentru proiectele care se realizează pe ape sau au legătură cu apele, memoriul va fi completat cu următoarele informaţii, preluate din Planurile de management bazinale, actualizate:</w:t>
      </w:r>
    </w:p>
    <w:p w:rsidR="00BB3523" w:rsidRPr="00347160" w:rsidRDefault="00BB3523" w:rsidP="007F40F0">
      <w:pPr>
        <w:autoSpaceDE w:val="0"/>
        <w:autoSpaceDN w:val="0"/>
        <w:adjustRightInd w:val="0"/>
        <w:spacing w:after="0" w:line="240" w:lineRule="auto"/>
        <w:jc w:val="both"/>
        <w:rPr>
          <w:rFonts w:ascii="Times New Roman" w:hAnsi="Times New Roman"/>
          <w:sz w:val="28"/>
          <w:szCs w:val="28"/>
          <w:lang w:val="pt-BR"/>
        </w:rPr>
      </w:pPr>
      <w:r w:rsidRPr="00347160">
        <w:rPr>
          <w:rFonts w:ascii="Times New Roman" w:hAnsi="Times New Roman"/>
          <w:sz w:val="28"/>
          <w:szCs w:val="28"/>
          <w:lang w:val="pt-BR"/>
        </w:rPr>
        <w:t xml:space="preserve">    1. Localizarea proiectului:</w:t>
      </w:r>
    </w:p>
    <w:p w:rsidR="00BB3523" w:rsidRPr="00347160" w:rsidRDefault="00BB3523" w:rsidP="007F40F0">
      <w:pPr>
        <w:autoSpaceDE w:val="0"/>
        <w:autoSpaceDN w:val="0"/>
        <w:adjustRightInd w:val="0"/>
        <w:spacing w:after="0" w:line="240" w:lineRule="auto"/>
        <w:jc w:val="both"/>
        <w:rPr>
          <w:rFonts w:ascii="Times New Roman" w:hAnsi="Times New Roman"/>
          <w:sz w:val="28"/>
          <w:szCs w:val="28"/>
          <w:lang w:val="pt-BR"/>
        </w:rPr>
      </w:pPr>
      <w:r w:rsidRPr="00347160">
        <w:rPr>
          <w:rFonts w:ascii="Times New Roman" w:hAnsi="Times New Roman"/>
          <w:sz w:val="28"/>
          <w:szCs w:val="28"/>
          <w:lang w:val="pt-BR"/>
        </w:rPr>
        <w:t xml:space="preserve">    - bazinul hidrografic; - </w:t>
      </w:r>
      <w:r w:rsidRPr="00347160">
        <w:rPr>
          <w:rFonts w:ascii="Times New Roman" w:hAnsi="Times New Roman"/>
          <w:sz w:val="24"/>
          <w:szCs w:val="24"/>
          <w:lang w:val="pt-BR"/>
        </w:rPr>
        <w:t>NU ESTE CAZUL</w:t>
      </w:r>
    </w:p>
    <w:p w:rsidR="00BB3523" w:rsidRPr="00347160" w:rsidRDefault="00BB3523" w:rsidP="007F40F0">
      <w:pPr>
        <w:autoSpaceDE w:val="0"/>
        <w:autoSpaceDN w:val="0"/>
        <w:adjustRightInd w:val="0"/>
        <w:spacing w:after="0" w:line="240" w:lineRule="auto"/>
        <w:jc w:val="both"/>
        <w:rPr>
          <w:rFonts w:ascii="Times New Roman" w:hAnsi="Times New Roman"/>
          <w:sz w:val="28"/>
          <w:szCs w:val="28"/>
          <w:lang w:val="pt-BR"/>
        </w:rPr>
      </w:pPr>
      <w:r w:rsidRPr="00347160">
        <w:rPr>
          <w:rFonts w:ascii="Times New Roman" w:hAnsi="Times New Roman"/>
          <w:sz w:val="28"/>
          <w:szCs w:val="28"/>
          <w:lang w:val="pt-BR"/>
        </w:rPr>
        <w:t xml:space="preserve">    - cursul de apă: denumirea şi codul cadastral; - </w:t>
      </w:r>
      <w:r w:rsidRPr="00347160">
        <w:rPr>
          <w:rFonts w:ascii="Times New Roman" w:hAnsi="Times New Roman"/>
          <w:sz w:val="24"/>
          <w:szCs w:val="24"/>
          <w:lang w:val="pt-BR"/>
        </w:rPr>
        <w:t>NU ESTE CAZUL</w:t>
      </w:r>
    </w:p>
    <w:p w:rsidR="00BB3523" w:rsidRPr="00347160" w:rsidRDefault="00BB3523" w:rsidP="007F40F0">
      <w:pPr>
        <w:autoSpaceDE w:val="0"/>
        <w:autoSpaceDN w:val="0"/>
        <w:adjustRightInd w:val="0"/>
        <w:spacing w:after="0" w:line="240" w:lineRule="auto"/>
        <w:jc w:val="both"/>
        <w:rPr>
          <w:rFonts w:ascii="Times New Roman" w:hAnsi="Times New Roman"/>
          <w:sz w:val="28"/>
          <w:szCs w:val="28"/>
          <w:lang w:val="pt-BR"/>
        </w:rPr>
      </w:pPr>
      <w:r w:rsidRPr="00347160">
        <w:rPr>
          <w:rFonts w:ascii="Times New Roman" w:hAnsi="Times New Roman"/>
          <w:sz w:val="28"/>
          <w:szCs w:val="28"/>
          <w:lang w:val="pt-BR"/>
        </w:rPr>
        <w:t xml:space="preserve">    - corpul de apă (de suprafaţă şi/sau subteran): denumire şi cod. - </w:t>
      </w:r>
      <w:r w:rsidRPr="00347160">
        <w:rPr>
          <w:rFonts w:ascii="Times New Roman" w:hAnsi="Times New Roman"/>
          <w:sz w:val="24"/>
          <w:szCs w:val="24"/>
          <w:lang w:val="pt-BR"/>
        </w:rPr>
        <w:t>NU ESTE CAZUL</w:t>
      </w:r>
    </w:p>
    <w:p w:rsidR="00BB3523" w:rsidRPr="00347160" w:rsidRDefault="00BB3523" w:rsidP="007F40F0">
      <w:pPr>
        <w:autoSpaceDE w:val="0"/>
        <w:autoSpaceDN w:val="0"/>
        <w:adjustRightInd w:val="0"/>
        <w:spacing w:after="0" w:line="240" w:lineRule="auto"/>
        <w:jc w:val="both"/>
        <w:rPr>
          <w:rFonts w:ascii="Times New Roman" w:hAnsi="Times New Roman"/>
          <w:sz w:val="28"/>
          <w:szCs w:val="28"/>
          <w:lang w:val="pt-BR"/>
        </w:rPr>
      </w:pPr>
      <w:r w:rsidRPr="00347160">
        <w:rPr>
          <w:rFonts w:ascii="Times New Roman" w:hAnsi="Times New Roman"/>
          <w:sz w:val="28"/>
          <w:szCs w:val="28"/>
          <w:lang w:val="pt-BR"/>
        </w:rPr>
        <w:t xml:space="preserve">    2. Indicarea stării ecologice/potenţialului ecologic şi starea chimică a corpului de apă de suprafaţă; pentru corpul de apă subteran se vor indica starea cantitativă şi starea chimică a corpului de apă. - </w:t>
      </w:r>
      <w:r w:rsidRPr="00347160">
        <w:rPr>
          <w:rFonts w:ascii="Times New Roman" w:hAnsi="Times New Roman"/>
          <w:sz w:val="24"/>
          <w:szCs w:val="24"/>
          <w:lang w:val="pt-BR"/>
        </w:rPr>
        <w:t>NU ESTE CAZUL</w:t>
      </w:r>
    </w:p>
    <w:p w:rsidR="00BB3523" w:rsidRPr="00347160" w:rsidRDefault="00BB3523" w:rsidP="007F40F0">
      <w:pPr>
        <w:autoSpaceDE w:val="0"/>
        <w:autoSpaceDN w:val="0"/>
        <w:adjustRightInd w:val="0"/>
        <w:spacing w:after="0" w:line="240" w:lineRule="auto"/>
        <w:jc w:val="both"/>
        <w:rPr>
          <w:rFonts w:ascii="Times New Roman" w:hAnsi="Times New Roman"/>
          <w:sz w:val="24"/>
          <w:szCs w:val="24"/>
          <w:lang w:val="pt-BR"/>
        </w:rPr>
      </w:pPr>
      <w:r w:rsidRPr="00347160">
        <w:rPr>
          <w:rFonts w:ascii="Times New Roman" w:hAnsi="Times New Roman"/>
          <w:sz w:val="28"/>
          <w:szCs w:val="28"/>
          <w:lang w:val="pt-BR"/>
        </w:rPr>
        <w:t xml:space="preserve">    3. Indicarea obiectivului/obiectivelor de mediu pentru fiecare corp de apă identificat, cu precizarea excepţiilor aplicate şi a termenelor aferente, după caz. - </w:t>
      </w:r>
      <w:r w:rsidRPr="00347160">
        <w:rPr>
          <w:rFonts w:ascii="Times New Roman" w:hAnsi="Times New Roman"/>
          <w:sz w:val="24"/>
          <w:szCs w:val="24"/>
          <w:lang w:val="pt-BR"/>
        </w:rPr>
        <w:t>NU ESTE CAZUL</w:t>
      </w:r>
    </w:p>
    <w:p w:rsidR="00BB3523" w:rsidRPr="0008135F" w:rsidRDefault="00BB3523" w:rsidP="007F40F0">
      <w:pPr>
        <w:autoSpaceDE w:val="0"/>
        <w:autoSpaceDN w:val="0"/>
        <w:adjustRightInd w:val="0"/>
        <w:spacing w:after="0" w:line="240" w:lineRule="auto"/>
        <w:jc w:val="both"/>
        <w:rPr>
          <w:rFonts w:ascii="Times New Roman" w:hAnsi="Times New Roman"/>
          <w:sz w:val="28"/>
          <w:szCs w:val="28"/>
          <w:lang w:val="pt-BR"/>
        </w:rPr>
      </w:pPr>
      <w:r w:rsidRPr="00347160">
        <w:rPr>
          <w:rFonts w:ascii="Times New Roman" w:hAnsi="Times New Roman"/>
          <w:sz w:val="28"/>
          <w:szCs w:val="28"/>
          <w:lang w:val="pt-BR"/>
        </w:rPr>
        <w:lastRenderedPageBreak/>
        <w:t xml:space="preserve">    XV. Criteriile prevăzute în anexa nr. 3 la Legea nr. 292/2018 privind evaluarea impactului anumitor proiecte publice şi private asupra mediului se iau în considerare, dacă este cazul, în </w:t>
      </w:r>
      <w:r w:rsidRPr="0008135F">
        <w:rPr>
          <w:rFonts w:ascii="Times New Roman" w:hAnsi="Times New Roman"/>
          <w:sz w:val="28"/>
          <w:szCs w:val="28"/>
          <w:lang w:val="pt-BR"/>
        </w:rPr>
        <w:t xml:space="preserve">momentul compilării informaţiilor în conformitate cu punctele III - XIV. - </w:t>
      </w:r>
      <w:r w:rsidRPr="0008135F">
        <w:rPr>
          <w:rFonts w:ascii="Times New Roman" w:hAnsi="Times New Roman"/>
          <w:sz w:val="24"/>
          <w:szCs w:val="24"/>
          <w:lang w:val="pt-BR"/>
        </w:rPr>
        <w:t>NU ESTE CAZUL</w:t>
      </w:r>
    </w:p>
    <w:p w:rsidR="00BB3523" w:rsidRPr="0008135F" w:rsidRDefault="00BB3523" w:rsidP="007F40F0">
      <w:pPr>
        <w:autoSpaceDE w:val="0"/>
        <w:autoSpaceDN w:val="0"/>
        <w:adjustRightInd w:val="0"/>
        <w:spacing w:after="0" w:line="240" w:lineRule="auto"/>
        <w:jc w:val="both"/>
        <w:rPr>
          <w:rFonts w:ascii="Times New Roman" w:hAnsi="Times New Roman"/>
          <w:sz w:val="28"/>
          <w:szCs w:val="28"/>
          <w:lang w:val="pt-BR"/>
        </w:rPr>
      </w:pPr>
      <w:r w:rsidRPr="0008135F">
        <w:rPr>
          <w:rFonts w:ascii="Times New Roman" w:hAnsi="Times New Roman"/>
          <w:sz w:val="28"/>
          <w:szCs w:val="28"/>
          <w:lang w:val="pt-BR"/>
        </w:rPr>
        <w:t xml:space="preserve">   </w:t>
      </w:r>
    </w:p>
    <w:p w:rsidR="00BB3523" w:rsidRPr="0008135F" w:rsidRDefault="00BB3523" w:rsidP="007F40F0">
      <w:pPr>
        <w:autoSpaceDE w:val="0"/>
        <w:autoSpaceDN w:val="0"/>
        <w:adjustRightInd w:val="0"/>
        <w:spacing w:after="0" w:line="240" w:lineRule="auto"/>
        <w:jc w:val="both"/>
        <w:rPr>
          <w:rFonts w:ascii="Times New Roman" w:hAnsi="Times New Roman"/>
          <w:b/>
          <w:sz w:val="28"/>
          <w:szCs w:val="28"/>
          <w:lang w:val="pt-BR"/>
        </w:rPr>
      </w:pPr>
      <w:r w:rsidRPr="0008135F">
        <w:rPr>
          <w:rFonts w:ascii="Times New Roman" w:hAnsi="Times New Roman"/>
          <w:b/>
          <w:sz w:val="28"/>
          <w:szCs w:val="28"/>
          <w:lang w:val="pt-BR"/>
        </w:rPr>
        <w:t>Semnătura şi ştampila titularului</w:t>
      </w:r>
    </w:p>
    <w:p w:rsidR="00BB3523" w:rsidRPr="0008135F" w:rsidRDefault="00347160" w:rsidP="00347160">
      <w:pPr>
        <w:spacing w:line="360" w:lineRule="auto"/>
        <w:rPr>
          <w:rFonts w:ascii="Times New Roman" w:hAnsi="Times New Roman"/>
          <w:sz w:val="28"/>
          <w:szCs w:val="28"/>
          <w:lang w:val="ro-RO"/>
        </w:rPr>
      </w:pPr>
      <w:proofErr w:type="spellStart"/>
      <w:r w:rsidRPr="0008135F">
        <w:rPr>
          <w:rFonts w:ascii="Times New Roman" w:hAnsi="Times New Roman"/>
          <w:b/>
          <w:sz w:val="28"/>
          <w:szCs w:val="28"/>
          <w:lang w:val="ro-RO"/>
        </w:rPr>
        <w:t>Efstratios</w:t>
      </w:r>
      <w:proofErr w:type="spellEnd"/>
      <w:r w:rsidRPr="0008135F">
        <w:rPr>
          <w:rFonts w:ascii="Times New Roman" w:hAnsi="Times New Roman"/>
          <w:b/>
          <w:sz w:val="28"/>
          <w:szCs w:val="28"/>
          <w:lang w:val="ro-RO"/>
        </w:rPr>
        <w:t xml:space="preserve"> </w:t>
      </w:r>
      <w:proofErr w:type="spellStart"/>
      <w:r w:rsidRPr="0008135F">
        <w:rPr>
          <w:rFonts w:ascii="Times New Roman" w:hAnsi="Times New Roman"/>
          <w:b/>
          <w:sz w:val="28"/>
          <w:szCs w:val="28"/>
          <w:lang w:val="ro-RO"/>
        </w:rPr>
        <w:t>Athanasakos</w:t>
      </w:r>
      <w:proofErr w:type="spellEnd"/>
    </w:p>
    <w:sectPr w:rsidR="00BB3523" w:rsidRPr="0008135F" w:rsidSect="004558CE">
      <w:pgSz w:w="12240" w:h="15840"/>
      <w:pgMar w:top="567" w:right="474" w:bottom="28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AFF41AB"/>
    <w:multiLevelType w:val="hybridMultilevel"/>
    <w:tmpl w:val="B94EE6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D2B4105"/>
    <w:multiLevelType w:val="hybridMultilevel"/>
    <w:tmpl w:val="45912C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B"/>
    <w:multiLevelType w:val="singleLevel"/>
    <w:tmpl w:val="0000000B"/>
    <w:name w:val="WW8Num11"/>
    <w:lvl w:ilvl="0">
      <w:start w:val="1500"/>
      <w:numFmt w:val="bullet"/>
      <w:lvlText w:val="-"/>
      <w:lvlJc w:val="left"/>
      <w:pPr>
        <w:tabs>
          <w:tab w:val="num" w:pos="0"/>
        </w:tabs>
        <w:ind w:left="924" w:hanging="360"/>
      </w:pPr>
      <w:rPr>
        <w:rFonts w:ascii="Arial" w:hAnsi="Arial"/>
      </w:rPr>
    </w:lvl>
  </w:abstractNum>
  <w:abstractNum w:abstractNumId="3">
    <w:nsid w:val="0881727F"/>
    <w:multiLevelType w:val="hybridMultilevel"/>
    <w:tmpl w:val="763E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978"/>
    <w:multiLevelType w:val="multilevel"/>
    <w:tmpl w:val="028650EA"/>
    <w:lvl w:ilvl="0">
      <w:start w:val="1"/>
      <w:numFmt w:val="decimal"/>
      <w:pStyle w:val="Heading1"/>
      <w:lvlText w:val="CAPITOLUL %1."/>
      <w:lvlJc w:val="left"/>
      <w:pPr>
        <w:tabs>
          <w:tab w:val="num" w:pos="397"/>
        </w:tabs>
        <w:ind w:left="397" w:hanging="397"/>
      </w:pPr>
      <w:rPr>
        <w:rFonts w:ascii="Arial" w:hAnsi="Arial" w:cs="Times New Roman" w:hint="default"/>
        <w:b/>
        <w:i w:val="0"/>
        <w:caps w:val="0"/>
        <w:strike w:val="0"/>
        <w:dstrike w:val="0"/>
        <w:outline w:val="0"/>
        <w:shadow w:val="0"/>
        <w:emboss w:val="0"/>
        <w:imprint w:val="0"/>
        <w:vanish w:val="0"/>
        <w:sz w:val="20"/>
        <w:szCs w:val="20"/>
        <w:u w:val="none"/>
        <w:effect w:val="none"/>
        <w:vertAlign w:val="baseline"/>
      </w:rPr>
    </w:lvl>
    <w:lvl w:ilvl="1">
      <w:start w:val="1"/>
      <w:numFmt w:val="decimal"/>
      <w:pStyle w:val="BauConceptSubcapitol"/>
      <w:lvlText w:val="%1.%2"/>
      <w:lvlJc w:val="left"/>
      <w:pPr>
        <w:tabs>
          <w:tab w:val="num" w:pos="720"/>
        </w:tabs>
        <w:ind w:left="397" w:hanging="397"/>
      </w:pPr>
      <w:rPr>
        <w:rFonts w:cs="Times New Roman"/>
      </w:rPr>
    </w:lvl>
    <w:lvl w:ilvl="2">
      <w:start w:val="1"/>
      <w:numFmt w:val="decimal"/>
      <w:pStyle w:val="Heading3"/>
      <w:lvlText w:val="%1.%2.%3"/>
      <w:lvlJc w:val="left"/>
      <w:pPr>
        <w:tabs>
          <w:tab w:val="num" w:pos="720"/>
        </w:tabs>
        <w:ind w:left="397" w:hanging="397"/>
      </w:pPr>
      <w:rPr>
        <w:rFonts w:cs="Times New Roman"/>
      </w:rPr>
    </w:lvl>
    <w:lvl w:ilvl="3">
      <w:start w:val="1"/>
      <w:numFmt w:val="decimal"/>
      <w:pStyle w:val="Heading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3F13B52"/>
    <w:multiLevelType w:val="hybridMultilevel"/>
    <w:tmpl w:val="FAF4FE84"/>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6">
    <w:nsid w:val="1A932531"/>
    <w:multiLevelType w:val="hybridMultilevel"/>
    <w:tmpl w:val="04627528"/>
    <w:lvl w:ilvl="0" w:tplc="6B5AB3C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093466"/>
    <w:multiLevelType w:val="hybridMultilevel"/>
    <w:tmpl w:val="4A1C7AA2"/>
    <w:lvl w:ilvl="0" w:tplc="88941A7C">
      <w:numFmt w:val="bullet"/>
      <w:lvlText w:val="-"/>
      <w:lvlJc w:val="left"/>
      <w:pPr>
        <w:ind w:left="786"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8">
    <w:nsid w:val="20923204"/>
    <w:multiLevelType w:val="hybridMultilevel"/>
    <w:tmpl w:val="DC3A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50D2AEC"/>
    <w:multiLevelType w:val="hybridMultilevel"/>
    <w:tmpl w:val="6622C108"/>
    <w:lvl w:ilvl="0" w:tplc="6B5AB3CE">
      <w:numFmt w:val="bullet"/>
      <w:lvlText w:val="•"/>
      <w:lvlJc w:val="left"/>
      <w:pPr>
        <w:ind w:left="810" w:hanging="360"/>
      </w:pPr>
      <w:rPr>
        <w:rFonts w:ascii="Arial" w:eastAsia="Times New Roman" w:hAnsi="Aria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268A303F"/>
    <w:multiLevelType w:val="hybridMultilevel"/>
    <w:tmpl w:val="DB4462E0"/>
    <w:lvl w:ilvl="0" w:tplc="04180017">
      <w:start w:val="1"/>
      <w:numFmt w:val="lowerLetter"/>
      <w:pStyle w:val="subsubTutlu"/>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A1F1E19"/>
    <w:multiLevelType w:val="hybridMultilevel"/>
    <w:tmpl w:val="E682B53E"/>
    <w:lvl w:ilvl="0" w:tplc="6D0E2FB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A5BD1"/>
    <w:multiLevelType w:val="hybridMultilevel"/>
    <w:tmpl w:val="3B0A7630"/>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4">
    <w:nsid w:val="36AA5386"/>
    <w:multiLevelType w:val="hybridMultilevel"/>
    <w:tmpl w:val="F2461896"/>
    <w:lvl w:ilvl="0" w:tplc="0C00000B">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nsid w:val="37877433"/>
    <w:multiLevelType w:val="hybridMultilevel"/>
    <w:tmpl w:val="36720B14"/>
    <w:lvl w:ilvl="0" w:tplc="0418000F">
      <w:start w:val="1"/>
      <w:numFmt w:val="decimal"/>
      <w:lvlText w:val="%1."/>
      <w:lvlJc w:val="left"/>
      <w:pPr>
        <w:ind w:left="786" w:hanging="360"/>
      </w:pPr>
      <w:rPr>
        <w:rFont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37B67D52"/>
    <w:multiLevelType w:val="hybridMultilevel"/>
    <w:tmpl w:val="10144FF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CF07F9A"/>
    <w:multiLevelType w:val="hybridMultilevel"/>
    <w:tmpl w:val="2ADEE166"/>
    <w:lvl w:ilvl="0" w:tplc="DCB24DE6">
      <w:numFmt w:val="bullet"/>
      <w:lvlText w:val="•"/>
      <w:lvlJc w:val="left"/>
      <w:pPr>
        <w:ind w:left="1065" w:hanging="705"/>
      </w:pPr>
      <w:rPr>
        <w:rFonts w:ascii="Arial" w:eastAsia="Times New Roman" w:hAnsi="Arial" w:hint="default"/>
      </w:rPr>
    </w:lvl>
    <w:lvl w:ilvl="1" w:tplc="0C000003" w:tentative="1">
      <w:start w:val="1"/>
      <w:numFmt w:val="bullet"/>
      <w:lvlText w:val="o"/>
      <w:lvlJc w:val="left"/>
      <w:pPr>
        <w:ind w:left="1440" w:hanging="360"/>
      </w:pPr>
      <w:rPr>
        <w:rFonts w:ascii="Courier New" w:hAnsi="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8">
    <w:nsid w:val="45187A09"/>
    <w:multiLevelType w:val="hybridMultilevel"/>
    <w:tmpl w:val="0BEE0BDA"/>
    <w:lvl w:ilvl="0" w:tplc="43D24084">
      <w:start w:val="1"/>
      <w:numFmt w:val="bullet"/>
      <w:pStyle w:val="Blickfangpunkt1"/>
      <w:lvlText w:val=""/>
      <w:lvlJc w:val="left"/>
      <w:pPr>
        <w:tabs>
          <w:tab w:val="num" w:pos="357"/>
        </w:tabs>
        <w:ind w:left="284" w:hanging="284"/>
      </w:pPr>
      <w:rPr>
        <w:rFonts w:ascii="Symbol" w:hAnsi="Symbol" w:hint="default"/>
      </w:rPr>
    </w:lvl>
    <w:lvl w:ilvl="1" w:tplc="04090003">
      <w:start w:val="1"/>
      <w:numFmt w:val="bullet"/>
      <w:lvlText w:val="o"/>
      <w:lvlJc w:val="left"/>
      <w:pPr>
        <w:tabs>
          <w:tab w:val="num" w:pos="732"/>
        </w:tabs>
        <w:ind w:left="732" w:hanging="360"/>
      </w:pPr>
      <w:rPr>
        <w:rFonts w:ascii="Courier New" w:hAnsi="Courier New" w:hint="default"/>
      </w:rPr>
    </w:lvl>
    <w:lvl w:ilvl="2" w:tplc="04090005">
      <w:start w:val="1"/>
      <w:numFmt w:val="bullet"/>
      <w:lvlText w:val=""/>
      <w:lvlJc w:val="left"/>
      <w:pPr>
        <w:tabs>
          <w:tab w:val="num" w:pos="1452"/>
        </w:tabs>
        <w:ind w:left="1452" w:hanging="360"/>
      </w:pPr>
      <w:rPr>
        <w:rFonts w:ascii="Wingdings" w:hAnsi="Wingdings" w:hint="default"/>
      </w:rPr>
    </w:lvl>
    <w:lvl w:ilvl="3" w:tplc="04090001">
      <w:start w:val="1"/>
      <w:numFmt w:val="bullet"/>
      <w:lvlText w:val=""/>
      <w:lvlJc w:val="left"/>
      <w:pPr>
        <w:tabs>
          <w:tab w:val="num" w:pos="2172"/>
        </w:tabs>
        <w:ind w:left="2172" w:hanging="360"/>
      </w:pPr>
      <w:rPr>
        <w:rFonts w:ascii="Symbol" w:hAnsi="Symbol" w:hint="default"/>
      </w:rPr>
    </w:lvl>
    <w:lvl w:ilvl="4" w:tplc="04090003">
      <w:start w:val="1"/>
      <w:numFmt w:val="bullet"/>
      <w:lvlText w:val="o"/>
      <w:lvlJc w:val="left"/>
      <w:pPr>
        <w:tabs>
          <w:tab w:val="num" w:pos="2892"/>
        </w:tabs>
        <w:ind w:left="2892" w:hanging="360"/>
      </w:pPr>
      <w:rPr>
        <w:rFonts w:ascii="Courier New" w:hAnsi="Courier New" w:hint="default"/>
      </w:rPr>
    </w:lvl>
    <w:lvl w:ilvl="5" w:tplc="04090005">
      <w:start w:val="1"/>
      <w:numFmt w:val="bullet"/>
      <w:lvlText w:val=""/>
      <w:lvlJc w:val="left"/>
      <w:pPr>
        <w:tabs>
          <w:tab w:val="num" w:pos="3612"/>
        </w:tabs>
        <w:ind w:left="3612" w:hanging="360"/>
      </w:pPr>
      <w:rPr>
        <w:rFonts w:ascii="Wingdings" w:hAnsi="Wingdings" w:hint="default"/>
      </w:rPr>
    </w:lvl>
    <w:lvl w:ilvl="6" w:tplc="04090001">
      <w:start w:val="1"/>
      <w:numFmt w:val="bullet"/>
      <w:lvlText w:val=""/>
      <w:lvlJc w:val="left"/>
      <w:pPr>
        <w:tabs>
          <w:tab w:val="num" w:pos="4332"/>
        </w:tabs>
        <w:ind w:left="4332" w:hanging="360"/>
      </w:pPr>
      <w:rPr>
        <w:rFonts w:ascii="Symbol" w:hAnsi="Symbol" w:hint="default"/>
      </w:rPr>
    </w:lvl>
    <w:lvl w:ilvl="7" w:tplc="04090003">
      <w:start w:val="1"/>
      <w:numFmt w:val="bullet"/>
      <w:lvlText w:val="o"/>
      <w:lvlJc w:val="left"/>
      <w:pPr>
        <w:tabs>
          <w:tab w:val="num" w:pos="5052"/>
        </w:tabs>
        <w:ind w:left="5052" w:hanging="360"/>
      </w:pPr>
      <w:rPr>
        <w:rFonts w:ascii="Courier New" w:hAnsi="Courier New" w:hint="default"/>
      </w:rPr>
    </w:lvl>
    <w:lvl w:ilvl="8" w:tplc="04090005">
      <w:start w:val="1"/>
      <w:numFmt w:val="bullet"/>
      <w:lvlText w:val=""/>
      <w:lvlJc w:val="left"/>
      <w:pPr>
        <w:tabs>
          <w:tab w:val="num" w:pos="5772"/>
        </w:tabs>
        <w:ind w:left="5772" w:hanging="360"/>
      </w:pPr>
      <w:rPr>
        <w:rFonts w:ascii="Wingdings" w:hAnsi="Wingdings" w:hint="default"/>
      </w:rPr>
    </w:lvl>
  </w:abstractNum>
  <w:abstractNum w:abstractNumId="19">
    <w:nsid w:val="47431D34"/>
    <w:multiLevelType w:val="hybridMultilevel"/>
    <w:tmpl w:val="B0F08190"/>
    <w:lvl w:ilvl="0" w:tplc="5F2CA8EC">
      <w:start w:val="1"/>
      <w:numFmt w:val="bullet"/>
      <w:pStyle w:val="BauConceptBu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CB635B2"/>
    <w:multiLevelType w:val="hybridMultilevel"/>
    <w:tmpl w:val="65A49E5E"/>
    <w:lvl w:ilvl="0" w:tplc="CFCED25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F361FA2"/>
    <w:multiLevelType w:val="hybridMultilevel"/>
    <w:tmpl w:val="784EE9A0"/>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22">
    <w:nsid w:val="55C24B83"/>
    <w:multiLevelType w:val="singleLevel"/>
    <w:tmpl w:val="DE26134E"/>
    <w:lvl w:ilvl="0">
      <w:start w:val="2"/>
      <w:numFmt w:val="upperRoman"/>
      <w:pStyle w:val="Heading7"/>
      <w:lvlText w:val="%1. "/>
      <w:legacy w:legacy="1" w:legacySpace="0" w:legacyIndent="360"/>
      <w:lvlJc w:val="left"/>
      <w:pPr>
        <w:ind w:left="360" w:hanging="360"/>
      </w:pPr>
      <w:rPr>
        <w:rFonts w:ascii="Arial" w:hAnsi="Arial" w:cs="Times New Roman" w:hint="default"/>
        <w:b/>
        <w:i w:val="0"/>
        <w:sz w:val="20"/>
        <w:u w:val="none"/>
      </w:rPr>
    </w:lvl>
  </w:abstractNum>
  <w:abstractNum w:abstractNumId="23">
    <w:nsid w:val="5B5F0E08"/>
    <w:multiLevelType w:val="hybridMultilevel"/>
    <w:tmpl w:val="1BA63000"/>
    <w:lvl w:ilvl="0" w:tplc="FFFFFFFF">
      <w:start w:val="1"/>
      <w:numFmt w:val="bullet"/>
      <w:lvlText w:val="-"/>
      <w:lvlJc w:val="left"/>
      <w:pPr>
        <w:ind w:left="144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nsid w:val="5F784316"/>
    <w:multiLevelType w:val="hybridMultilevel"/>
    <w:tmpl w:val="1BACEFF8"/>
    <w:lvl w:ilvl="0" w:tplc="240EB8C4">
      <w:start w:val="1"/>
      <w:numFmt w:val="bullet"/>
      <w:lvlText w:val=""/>
      <w:lvlJc w:val="left"/>
      <w:pPr>
        <w:ind w:left="2213" w:hanging="360"/>
      </w:pPr>
      <w:rPr>
        <w:rFonts w:ascii="Symbol" w:hAnsi="Symbol" w:hint="default"/>
      </w:rPr>
    </w:lvl>
    <w:lvl w:ilvl="1" w:tplc="04090003">
      <w:start w:val="1"/>
      <w:numFmt w:val="bullet"/>
      <w:lvlText w:val="o"/>
      <w:lvlJc w:val="left"/>
      <w:pPr>
        <w:ind w:left="2933" w:hanging="360"/>
      </w:pPr>
      <w:rPr>
        <w:rFonts w:ascii="Courier New" w:hAnsi="Courier New" w:hint="default"/>
      </w:rPr>
    </w:lvl>
    <w:lvl w:ilvl="2" w:tplc="04090005" w:tentative="1">
      <w:start w:val="1"/>
      <w:numFmt w:val="bullet"/>
      <w:lvlText w:val=""/>
      <w:lvlJc w:val="left"/>
      <w:pPr>
        <w:ind w:left="3653" w:hanging="360"/>
      </w:pPr>
      <w:rPr>
        <w:rFonts w:ascii="Wingdings" w:hAnsi="Wingdings" w:hint="default"/>
      </w:rPr>
    </w:lvl>
    <w:lvl w:ilvl="3" w:tplc="0409000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25">
    <w:nsid w:val="69B06108"/>
    <w:multiLevelType w:val="multilevel"/>
    <w:tmpl w:val="6622C108"/>
    <w:lvl w:ilvl="0">
      <w:numFmt w:val="bullet"/>
      <w:lvlText w:val="•"/>
      <w:lvlJc w:val="left"/>
      <w:pPr>
        <w:ind w:left="-270" w:hanging="360"/>
      </w:pPr>
      <w:rPr>
        <w:rFonts w:ascii="Arial" w:eastAsia="Times New Roman" w:hAnsi="Arial" w:hint="default"/>
      </w:rPr>
    </w:lvl>
    <w:lvl w:ilvl="1">
      <w:start w:val="1"/>
      <w:numFmt w:val="bullet"/>
      <w:lvlText w:val="o"/>
      <w:lvlJc w:val="left"/>
      <w:pPr>
        <w:ind w:left="450" w:hanging="360"/>
      </w:pPr>
      <w:rPr>
        <w:rFonts w:ascii="Courier New" w:hAnsi="Courier New" w:hint="default"/>
      </w:rPr>
    </w:lvl>
    <w:lvl w:ilvl="2">
      <w:start w:val="1"/>
      <w:numFmt w:val="bullet"/>
      <w:lvlText w:val=""/>
      <w:lvlJc w:val="left"/>
      <w:pPr>
        <w:ind w:left="1170" w:hanging="360"/>
      </w:pPr>
      <w:rPr>
        <w:rFonts w:ascii="Wingdings" w:hAnsi="Wingdings" w:hint="default"/>
      </w:rPr>
    </w:lvl>
    <w:lvl w:ilvl="3">
      <w:start w:val="1"/>
      <w:numFmt w:val="bullet"/>
      <w:lvlText w:val=""/>
      <w:lvlJc w:val="left"/>
      <w:pPr>
        <w:ind w:left="1890" w:hanging="360"/>
      </w:pPr>
      <w:rPr>
        <w:rFonts w:ascii="Symbol" w:hAnsi="Symbol" w:hint="default"/>
      </w:rPr>
    </w:lvl>
    <w:lvl w:ilvl="4">
      <w:start w:val="1"/>
      <w:numFmt w:val="bullet"/>
      <w:lvlText w:val="o"/>
      <w:lvlJc w:val="left"/>
      <w:pPr>
        <w:ind w:left="2610" w:hanging="360"/>
      </w:pPr>
      <w:rPr>
        <w:rFonts w:ascii="Courier New" w:hAnsi="Courier New" w:hint="default"/>
      </w:rPr>
    </w:lvl>
    <w:lvl w:ilvl="5">
      <w:start w:val="1"/>
      <w:numFmt w:val="bullet"/>
      <w:lvlText w:val=""/>
      <w:lvlJc w:val="left"/>
      <w:pPr>
        <w:ind w:left="3330" w:hanging="360"/>
      </w:pPr>
      <w:rPr>
        <w:rFonts w:ascii="Wingdings" w:hAnsi="Wingdings" w:hint="default"/>
      </w:rPr>
    </w:lvl>
    <w:lvl w:ilvl="6">
      <w:start w:val="1"/>
      <w:numFmt w:val="bullet"/>
      <w:lvlText w:val=""/>
      <w:lvlJc w:val="left"/>
      <w:pPr>
        <w:ind w:left="4050" w:hanging="360"/>
      </w:pPr>
      <w:rPr>
        <w:rFonts w:ascii="Symbol" w:hAnsi="Symbol" w:hint="default"/>
      </w:rPr>
    </w:lvl>
    <w:lvl w:ilvl="7">
      <w:start w:val="1"/>
      <w:numFmt w:val="bullet"/>
      <w:lvlText w:val="o"/>
      <w:lvlJc w:val="left"/>
      <w:pPr>
        <w:ind w:left="4770" w:hanging="360"/>
      </w:pPr>
      <w:rPr>
        <w:rFonts w:ascii="Courier New" w:hAnsi="Courier New" w:hint="default"/>
      </w:rPr>
    </w:lvl>
    <w:lvl w:ilvl="8">
      <w:start w:val="1"/>
      <w:numFmt w:val="bullet"/>
      <w:lvlText w:val=""/>
      <w:lvlJc w:val="left"/>
      <w:pPr>
        <w:ind w:left="5490" w:hanging="360"/>
      </w:pPr>
      <w:rPr>
        <w:rFonts w:ascii="Wingdings" w:hAnsi="Wingdings" w:hint="default"/>
      </w:rPr>
    </w:lvl>
  </w:abstractNum>
  <w:abstractNum w:abstractNumId="26">
    <w:nsid w:val="6E212C27"/>
    <w:multiLevelType w:val="hybridMultilevel"/>
    <w:tmpl w:val="30FC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652BEF"/>
    <w:multiLevelType w:val="hybridMultilevel"/>
    <w:tmpl w:val="1780F726"/>
    <w:lvl w:ilvl="0" w:tplc="47086C3C">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77053F67"/>
    <w:multiLevelType w:val="hybridMultilevel"/>
    <w:tmpl w:val="2F788882"/>
    <w:lvl w:ilvl="0" w:tplc="0409000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72E7551"/>
    <w:multiLevelType w:val="hybridMultilevel"/>
    <w:tmpl w:val="DD5211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FA23B4F"/>
    <w:multiLevelType w:val="multilevel"/>
    <w:tmpl w:val="0D609E30"/>
    <w:lvl w:ilvl="0">
      <w:start w:val="5"/>
      <w:numFmt w:val="decimal"/>
      <w:lvlText w:val="%1"/>
      <w:lvlJc w:val="left"/>
      <w:pPr>
        <w:ind w:left="360" w:hanging="360"/>
      </w:pPr>
      <w:rPr>
        <w:rFonts w:cs="Times New Roman" w:hint="default"/>
      </w:rPr>
    </w:lvl>
    <w:lvl w:ilvl="1">
      <w:start w:val="3"/>
      <w:numFmt w:val="decimal"/>
      <w:lvlText w:val="%1.%2"/>
      <w:lvlJc w:val="left"/>
      <w:pPr>
        <w:ind w:left="-270" w:hanging="360"/>
      </w:pPr>
      <w:rPr>
        <w:rFonts w:cs="Times New Roman" w:hint="default"/>
      </w:rPr>
    </w:lvl>
    <w:lvl w:ilvl="2">
      <w:start w:val="1"/>
      <w:numFmt w:val="upperLetter"/>
      <w:lvlText w:val="%1.%2.%3"/>
      <w:lvlJc w:val="left"/>
      <w:pPr>
        <w:ind w:left="-540" w:hanging="720"/>
      </w:pPr>
      <w:rPr>
        <w:rFonts w:cs="Times New Roman" w:hint="default"/>
      </w:rPr>
    </w:lvl>
    <w:lvl w:ilvl="3">
      <w:start w:val="1"/>
      <w:numFmt w:val="decimal"/>
      <w:lvlText w:val="%1.%2.%3.%4"/>
      <w:lvlJc w:val="left"/>
      <w:pPr>
        <w:ind w:left="-117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207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440"/>
      </w:pPr>
      <w:rPr>
        <w:rFonts w:cs="Times New Roman" w:hint="default"/>
      </w:rPr>
    </w:lvl>
    <w:lvl w:ilvl="8">
      <w:start w:val="1"/>
      <w:numFmt w:val="decimal"/>
      <w:lvlText w:val="%1.%2.%3.%4.%5.%6.%7.%8.%9"/>
      <w:lvlJc w:val="left"/>
      <w:pPr>
        <w:ind w:left="-3600" w:hanging="1440"/>
      </w:pPr>
      <w:rPr>
        <w:rFonts w:cs="Times New Roman" w:hint="default"/>
      </w:rPr>
    </w:lvl>
  </w:abstractNum>
  <w:num w:numId="1">
    <w:abstractNumId w:val="28"/>
  </w:num>
  <w:num w:numId="2">
    <w:abstractNumId w:val="7"/>
  </w:num>
  <w:num w:numId="3">
    <w:abstractNumId w:val="11"/>
  </w:num>
  <w:num w:numId="4">
    <w:abstractNumId w:val="9"/>
  </w:num>
  <w:num w:numId="5">
    <w:abstractNumId w:val="19"/>
  </w:num>
  <w:num w:numId="6">
    <w:abstractNumId w:val="4"/>
  </w:num>
  <w:num w:numId="7">
    <w:abstractNumId w:val="18"/>
  </w:num>
  <w:num w:numId="8">
    <w:abstractNumId w:val="23"/>
  </w:num>
  <w:num w:numId="9">
    <w:abstractNumId w:val="20"/>
  </w:num>
  <w:num w:numId="10">
    <w:abstractNumId w:val="15"/>
  </w:num>
  <w:num w:numId="11">
    <w:abstractNumId w:val="2"/>
  </w:num>
  <w:num w:numId="12">
    <w:abstractNumId w:val="24"/>
  </w:num>
  <w:num w:numId="13">
    <w:abstractNumId w:val="22"/>
  </w:num>
  <w:num w:numId="14">
    <w:abstractNumId w:val="29"/>
  </w:num>
  <w:num w:numId="15">
    <w:abstractNumId w:val="10"/>
  </w:num>
  <w:num w:numId="16">
    <w:abstractNumId w:val="6"/>
  </w:num>
  <w:num w:numId="17">
    <w:abstractNumId w:val="30"/>
  </w:num>
  <w:num w:numId="18">
    <w:abstractNumId w:val="25"/>
  </w:num>
  <w:num w:numId="19">
    <w:abstractNumId w:val="26"/>
  </w:num>
  <w:num w:numId="20">
    <w:abstractNumId w:val="3"/>
  </w:num>
  <w:num w:numId="21">
    <w:abstractNumId w:val="17"/>
  </w:num>
  <w:num w:numId="22">
    <w:abstractNumId w:val="14"/>
  </w:num>
  <w:num w:numId="23">
    <w:abstractNumId w:val="12"/>
  </w:num>
  <w:num w:numId="24">
    <w:abstractNumId w:val="27"/>
  </w:num>
  <w:num w:numId="25">
    <w:abstractNumId w:val="0"/>
  </w:num>
  <w:num w:numId="26">
    <w:abstractNumId w:val="1"/>
  </w:num>
  <w:num w:numId="27">
    <w:abstractNumId w:val="8"/>
  </w:num>
  <w:num w:numId="28">
    <w:abstractNumId w:val="15"/>
  </w:num>
  <w:num w:numId="29">
    <w:abstractNumId w:val="13"/>
  </w:num>
  <w:num w:numId="30">
    <w:abstractNumId w:val="21"/>
  </w:num>
  <w:num w:numId="31">
    <w:abstractNumId w:val="5"/>
  </w:num>
  <w:num w:numId="32">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4546"/>
    <w:rsid w:val="0000103B"/>
    <w:rsid w:val="000021BB"/>
    <w:rsid w:val="0001016A"/>
    <w:rsid w:val="00015A05"/>
    <w:rsid w:val="0001657F"/>
    <w:rsid w:val="00017CDA"/>
    <w:rsid w:val="000206BD"/>
    <w:rsid w:val="00022A1B"/>
    <w:rsid w:val="000357F0"/>
    <w:rsid w:val="000426D0"/>
    <w:rsid w:val="00043977"/>
    <w:rsid w:val="000505C0"/>
    <w:rsid w:val="0005613E"/>
    <w:rsid w:val="000569D6"/>
    <w:rsid w:val="0006515C"/>
    <w:rsid w:val="00072947"/>
    <w:rsid w:val="0007578C"/>
    <w:rsid w:val="0008135F"/>
    <w:rsid w:val="00095234"/>
    <w:rsid w:val="000961E0"/>
    <w:rsid w:val="000B0D03"/>
    <w:rsid w:val="000B2FA9"/>
    <w:rsid w:val="000C2EAF"/>
    <w:rsid w:val="000C497C"/>
    <w:rsid w:val="000C7EC9"/>
    <w:rsid w:val="000C7EFE"/>
    <w:rsid w:val="000D0445"/>
    <w:rsid w:val="000E21BE"/>
    <w:rsid w:val="000E26EB"/>
    <w:rsid w:val="000E6045"/>
    <w:rsid w:val="000E663A"/>
    <w:rsid w:val="000F0BCD"/>
    <w:rsid w:val="000F6499"/>
    <w:rsid w:val="0010055B"/>
    <w:rsid w:val="00112521"/>
    <w:rsid w:val="0011736E"/>
    <w:rsid w:val="001302AD"/>
    <w:rsid w:val="00146B44"/>
    <w:rsid w:val="00147820"/>
    <w:rsid w:val="001532AA"/>
    <w:rsid w:val="0015436D"/>
    <w:rsid w:val="001564C1"/>
    <w:rsid w:val="00156FE7"/>
    <w:rsid w:val="00160B39"/>
    <w:rsid w:val="0016122B"/>
    <w:rsid w:val="00164D7C"/>
    <w:rsid w:val="00173B86"/>
    <w:rsid w:val="00173B9E"/>
    <w:rsid w:val="001851B0"/>
    <w:rsid w:val="001863F2"/>
    <w:rsid w:val="0018649D"/>
    <w:rsid w:val="001877AB"/>
    <w:rsid w:val="00187DB6"/>
    <w:rsid w:val="00191B0E"/>
    <w:rsid w:val="00193A4B"/>
    <w:rsid w:val="00194D9D"/>
    <w:rsid w:val="00196ECA"/>
    <w:rsid w:val="001A0195"/>
    <w:rsid w:val="001B1722"/>
    <w:rsid w:val="001C407E"/>
    <w:rsid w:val="001C46CB"/>
    <w:rsid w:val="001D76AF"/>
    <w:rsid w:val="001E1AE8"/>
    <w:rsid w:val="001E22E7"/>
    <w:rsid w:val="001E3F5E"/>
    <w:rsid w:val="001E400B"/>
    <w:rsid w:val="001F2F18"/>
    <w:rsid w:val="00200861"/>
    <w:rsid w:val="00201265"/>
    <w:rsid w:val="00201DD8"/>
    <w:rsid w:val="00202A57"/>
    <w:rsid w:val="002047EF"/>
    <w:rsid w:val="002050FF"/>
    <w:rsid w:val="00207AB1"/>
    <w:rsid w:val="00207EA3"/>
    <w:rsid w:val="002117A7"/>
    <w:rsid w:val="00222F41"/>
    <w:rsid w:val="00227D2E"/>
    <w:rsid w:val="002328F4"/>
    <w:rsid w:val="00233844"/>
    <w:rsid w:val="00234DF9"/>
    <w:rsid w:val="00235911"/>
    <w:rsid w:val="00241157"/>
    <w:rsid w:val="0026342C"/>
    <w:rsid w:val="0026429F"/>
    <w:rsid w:val="00272A77"/>
    <w:rsid w:val="00273DD5"/>
    <w:rsid w:val="00275614"/>
    <w:rsid w:val="0027728C"/>
    <w:rsid w:val="00285F93"/>
    <w:rsid w:val="00286BDF"/>
    <w:rsid w:val="002905C4"/>
    <w:rsid w:val="002A1FC4"/>
    <w:rsid w:val="002B06B9"/>
    <w:rsid w:val="002B0971"/>
    <w:rsid w:val="002B4FF9"/>
    <w:rsid w:val="002B7C90"/>
    <w:rsid w:val="002C2518"/>
    <w:rsid w:val="002C7EDE"/>
    <w:rsid w:val="002D27B5"/>
    <w:rsid w:val="002D27EE"/>
    <w:rsid w:val="002D5712"/>
    <w:rsid w:val="002D57B2"/>
    <w:rsid w:val="002F2B78"/>
    <w:rsid w:val="0030269D"/>
    <w:rsid w:val="00305676"/>
    <w:rsid w:val="00311D0E"/>
    <w:rsid w:val="00313229"/>
    <w:rsid w:val="00315E5F"/>
    <w:rsid w:val="00325C59"/>
    <w:rsid w:val="00340508"/>
    <w:rsid w:val="003445D1"/>
    <w:rsid w:val="00345EEC"/>
    <w:rsid w:val="00347160"/>
    <w:rsid w:val="0035176A"/>
    <w:rsid w:val="00353B43"/>
    <w:rsid w:val="00361579"/>
    <w:rsid w:val="00361E2A"/>
    <w:rsid w:val="00362F73"/>
    <w:rsid w:val="003631E0"/>
    <w:rsid w:val="00363226"/>
    <w:rsid w:val="00363555"/>
    <w:rsid w:val="00364C33"/>
    <w:rsid w:val="00366B9C"/>
    <w:rsid w:val="00372B4B"/>
    <w:rsid w:val="00376022"/>
    <w:rsid w:val="0037763B"/>
    <w:rsid w:val="00396AA6"/>
    <w:rsid w:val="003A086D"/>
    <w:rsid w:val="003A2B52"/>
    <w:rsid w:val="003A4013"/>
    <w:rsid w:val="003B78E7"/>
    <w:rsid w:val="003C600D"/>
    <w:rsid w:val="003D07CA"/>
    <w:rsid w:val="003D297D"/>
    <w:rsid w:val="003D4AD2"/>
    <w:rsid w:val="003D67A2"/>
    <w:rsid w:val="003E6463"/>
    <w:rsid w:val="003F7EDC"/>
    <w:rsid w:val="004069D0"/>
    <w:rsid w:val="0041150A"/>
    <w:rsid w:val="004134EF"/>
    <w:rsid w:val="0042096F"/>
    <w:rsid w:val="004245C5"/>
    <w:rsid w:val="0042483D"/>
    <w:rsid w:val="00425AC0"/>
    <w:rsid w:val="00433F37"/>
    <w:rsid w:val="0043517E"/>
    <w:rsid w:val="004453B4"/>
    <w:rsid w:val="00446C96"/>
    <w:rsid w:val="00447439"/>
    <w:rsid w:val="00451103"/>
    <w:rsid w:val="00453365"/>
    <w:rsid w:val="004558CE"/>
    <w:rsid w:val="0046150F"/>
    <w:rsid w:val="004639C0"/>
    <w:rsid w:val="004752FB"/>
    <w:rsid w:val="00475C22"/>
    <w:rsid w:val="0047766A"/>
    <w:rsid w:val="00484067"/>
    <w:rsid w:val="00490930"/>
    <w:rsid w:val="00492CE1"/>
    <w:rsid w:val="004A1F2F"/>
    <w:rsid w:val="004A46DB"/>
    <w:rsid w:val="004B4B04"/>
    <w:rsid w:val="004C0F46"/>
    <w:rsid w:val="004C1802"/>
    <w:rsid w:val="004C2B0B"/>
    <w:rsid w:val="004D03AC"/>
    <w:rsid w:val="004D03DF"/>
    <w:rsid w:val="004D6366"/>
    <w:rsid w:val="004E23C0"/>
    <w:rsid w:val="004E6B61"/>
    <w:rsid w:val="004F4397"/>
    <w:rsid w:val="004F4748"/>
    <w:rsid w:val="005008F1"/>
    <w:rsid w:val="0050476E"/>
    <w:rsid w:val="00507856"/>
    <w:rsid w:val="00507A67"/>
    <w:rsid w:val="00510034"/>
    <w:rsid w:val="00510F71"/>
    <w:rsid w:val="00514FC5"/>
    <w:rsid w:val="005159DB"/>
    <w:rsid w:val="00533A62"/>
    <w:rsid w:val="005376B9"/>
    <w:rsid w:val="00542607"/>
    <w:rsid w:val="00542E05"/>
    <w:rsid w:val="005469A5"/>
    <w:rsid w:val="00561C57"/>
    <w:rsid w:val="00563D05"/>
    <w:rsid w:val="0056476F"/>
    <w:rsid w:val="00565B62"/>
    <w:rsid w:val="0056790C"/>
    <w:rsid w:val="0057681F"/>
    <w:rsid w:val="005811BA"/>
    <w:rsid w:val="005B2853"/>
    <w:rsid w:val="005B3194"/>
    <w:rsid w:val="005C3E47"/>
    <w:rsid w:val="005D1099"/>
    <w:rsid w:val="005D17CE"/>
    <w:rsid w:val="005E1907"/>
    <w:rsid w:val="005F4B39"/>
    <w:rsid w:val="005F4ED6"/>
    <w:rsid w:val="005F7CA7"/>
    <w:rsid w:val="00601F24"/>
    <w:rsid w:val="00613177"/>
    <w:rsid w:val="0061368B"/>
    <w:rsid w:val="00623F6F"/>
    <w:rsid w:val="006240DF"/>
    <w:rsid w:val="0062542C"/>
    <w:rsid w:val="00656055"/>
    <w:rsid w:val="00656D1A"/>
    <w:rsid w:val="00662BE5"/>
    <w:rsid w:val="00677E92"/>
    <w:rsid w:val="006814C0"/>
    <w:rsid w:val="00681651"/>
    <w:rsid w:val="00682EC5"/>
    <w:rsid w:val="0069082F"/>
    <w:rsid w:val="00693E00"/>
    <w:rsid w:val="006946A6"/>
    <w:rsid w:val="00695B2B"/>
    <w:rsid w:val="006A31FB"/>
    <w:rsid w:val="006B062E"/>
    <w:rsid w:val="006C1E11"/>
    <w:rsid w:val="006C6964"/>
    <w:rsid w:val="006D760D"/>
    <w:rsid w:val="006E0382"/>
    <w:rsid w:val="006E474B"/>
    <w:rsid w:val="006E7FC0"/>
    <w:rsid w:val="006F0206"/>
    <w:rsid w:val="006F25B5"/>
    <w:rsid w:val="006F385B"/>
    <w:rsid w:val="00702657"/>
    <w:rsid w:val="00712524"/>
    <w:rsid w:val="007126A7"/>
    <w:rsid w:val="0071523E"/>
    <w:rsid w:val="007172D7"/>
    <w:rsid w:val="007315B9"/>
    <w:rsid w:val="00732734"/>
    <w:rsid w:val="0074344B"/>
    <w:rsid w:val="00746940"/>
    <w:rsid w:val="00751B34"/>
    <w:rsid w:val="00764320"/>
    <w:rsid w:val="007766F4"/>
    <w:rsid w:val="0078021E"/>
    <w:rsid w:val="00781A5D"/>
    <w:rsid w:val="007870AD"/>
    <w:rsid w:val="007917E0"/>
    <w:rsid w:val="007944BB"/>
    <w:rsid w:val="007A2DA6"/>
    <w:rsid w:val="007C6A55"/>
    <w:rsid w:val="007C6DE4"/>
    <w:rsid w:val="007D56F7"/>
    <w:rsid w:val="007E0200"/>
    <w:rsid w:val="007E2A10"/>
    <w:rsid w:val="007F1D17"/>
    <w:rsid w:val="007F40F0"/>
    <w:rsid w:val="007F6141"/>
    <w:rsid w:val="00807731"/>
    <w:rsid w:val="008113E8"/>
    <w:rsid w:val="00811CE2"/>
    <w:rsid w:val="0081415F"/>
    <w:rsid w:val="00815F66"/>
    <w:rsid w:val="00820CB8"/>
    <w:rsid w:val="00826A62"/>
    <w:rsid w:val="008336A8"/>
    <w:rsid w:val="0083385D"/>
    <w:rsid w:val="00840755"/>
    <w:rsid w:val="00841D2E"/>
    <w:rsid w:val="00846EFD"/>
    <w:rsid w:val="008506E5"/>
    <w:rsid w:val="0085389D"/>
    <w:rsid w:val="008567F5"/>
    <w:rsid w:val="00857D5A"/>
    <w:rsid w:val="00876C1F"/>
    <w:rsid w:val="00877760"/>
    <w:rsid w:val="00885DA1"/>
    <w:rsid w:val="0089154D"/>
    <w:rsid w:val="00891655"/>
    <w:rsid w:val="008916FA"/>
    <w:rsid w:val="0089233E"/>
    <w:rsid w:val="008935E8"/>
    <w:rsid w:val="008938EF"/>
    <w:rsid w:val="008A11C7"/>
    <w:rsid w:val="008A16ED"/>
    <w:rsid w:val="008A1AB9"/>
    <w:rsid w:val="008B7308"/>
    <w:rsid w:val="008C106F"/>
    <w:rsid w:val="008C3BB9"/>
    <w:rsid w:val="008D509D"/>
    <w:rsid w:val="008D6E07"/>
    <w:rsid w:val="008D7F9F"/>
    <w:rsid w:val="008E179C"/>
    <w:rsid w:val="008E77DB"/>
    <w:rsid w:val="008F1413"/>
    <w:rsid w:val="008F26C5"/>
    <w:rsid w:val="008F4989"/>
    <w:rsid w:val="008F50BD"/>
    <w:rsid w:val="00900E90"/>
    <w:rsid w:val="009028CF"/>
    <w:rsid w:val="00902B54"/>
    <w:rsid w:val="0091229F"/>
    <w:rsid w:val="00915A2B"/>
    <w:rsid w:val="00917F46"/>
    <w:rsid w:val="00922F63"/>
    <w:rsid w:val="00924B2E"/>
    <w:rsid w:val="00931E2F"/>
    <w:rsid w:val="00934FD7"/>
    <w:rsid w:val="00947DD9"/>
    <w:rsid w:val="00953490"/>
    <w:rsid w:val="00954051"/>
    <w:rsid w:val="00961D67"/>
    <w:rsid w:val="00964B25"/>
    <w:rsid w:val="00971D0C"/>
    <w:rsid w:val="0097389D"/>
    <w:rsid w:val="00973A87"/>
    <w:rsid w:val="00980CFC"/>
    <w:rsid w:val="00981CF2"/>
    <w:rsid w:val="00982D67"/>
    <w:rsid w:val="00983389"/>
    <w:rsid w:val="009A196E"/>
    <w:rsid w:val="009A2D2D"/>
    <w:rsid w:val="009A59D2"/>
    <w:rsid w:val="009A5DEF"/>
    <w:rsid w:val="009B267B"/>
    <w:rsid w:val="009C3FE3"/>
    <w:rsid w:val="009C446A"/>
    <w:rsid w:val="009D6E10"/>
    <w:rsid w:val="009E1837"/>
    <w:rsid w:val="009E26C9"/>
    <w:rsid w:val="009E62DD"/>
    <w:rsid w:val="009E792F"/>
    <w:rsid w:val="009F1E79"/>
    <w:rsid w:val="00A030FA"/>
    <w:rsid w:val="00A13D1D"/>
    <w:rsid w:val="00A16578"/>
    <w:rsid w:val="00A16855"/>
    <w:rsid w:val="00A209E7"/>
    <w:rsid w:val="00A20CFA"/>
    <w:rsid w:val="00A23F07"/>
    <w:rsid w:val="00A26819"/>
    <w:rsid w:val="00A333AC"/>
    <w:rsid w:val="00A334F8"/>
    <w:rsid w:val="00A3605E"/>
    <w:rsid w:val="00A42780"/>
    <w:rsid w:val="00A43055"/>
    <w:rsid w:val="00A54A0F"/>
    <w:rsid w:val="00A54E38"/>
    <w:rsid w:val="00A57376"/>
    <w:rsid w:val="00A60519"/>
    <w:rsid w:val="00A614A6"/>
    <w:rsid w:val="00A61A39"/>
    <w:rsid w:val="00A63656"/>
    <w:rsid w:val="00A7382E"/>
    <w:rsid w:val="00A76A28"/>
    <w:rsid w:val="00A83ACB"/>
    <w:rsid w:val="00A847DD"/>
    <w:rsid w:val="00A85EE9"/>
    <w:rsid w:val="00A933E6"/>
    <w:rsid w:val="00A94770"/>
    <w:rsid w:val="00A958D6"/>
    <w:rsid w:val="00AA3B26"/>
    <w:rsid w:val="00AA4BD1"/>
    <w:rsid w:val="00AA6B36"/>
    <w:rsid w:val="00AA7055"/>
    <w:rsid w:val="00AB3280"/>
    <w:rsid w:val="00AB6FB0"/>
    <w:rsid w:val="00AC6CF4"/>
    <w:rsid w:val="00AD1A6D"/>
    <w:rsid w:val="00AD1C5C"/>
    <w:rsid w:val="00AD4267"/>
    <w:rsid w:val="00AD575B"/>
    <w:rsid w:val="00AD580A"/>
    <w:rsid w:val="00B0147B"/>
    <w:rsid w:val="00B16221"/>
    <w:rsid w:val="00B268D6"/>
    <w:rsid w:val="00B4192C"/>
    <w:rsid w:val="00B5024F"/>
    <w:rsid w:val="00B52E31"/>
    <w:rsid w:val="00B54A50"/>
    <w:rsid w:val="00B55565"/>
    <w:rsid w:val="00B6013D"/>
    <w:rsid w:val="00B66DB5"/>
    <w:rsid w:val="00B71EE0"/>
    <w:rsid w:val="00B73E13"/>
    <w:rsid w:val="00B8312E"/>
    <w:rsid w:val="00B8344E"/>
    <w:rsid w:val="00B84DB1"/>
    <w:rsid w:val="00B85F97"/>
    <w:rsid w:val="00B94C51"/>
    <w:rsid w:val="00BA2A9A"/>
    <w:rsid w:val="00BA46FC"/>
    <w:rsid w:val="00BA74CD"/>
    <w:rsid w:val="00BB072B"/>
    <w:rsid w:val="00BB3523"/>
    <w:rsid w:val="00BD2F3E"/>
    <w:rsid w:val="00BD545F"/>
    <w:rsid w:val="00BE06D6"/>
    <w:rsid w:val="00BE4559"/>
    <w:rsid w:val="00BF2F4E"/>
    <w:rsid w:val="00BF4BCE"/>
    <w:rsid w:val="00BF4DF3"/>
    <w:rsid w:val="00C003FB"/>
    <w:rsid w:val="00C06D6F"/>
    <w:rsid w:val="00C14DBC"/>
    <w:rsid w:val="00C218B8"/>
    <w:rsid w:val="00C22654"/>
    <w:rsid w:val="00C274BD"/>
    <w:rsid w:val="00C3050B"/>
    <w:rsid w:val="00C320D2"/>
    <w:rsid w:val="00C33187"/>
    <w:rsid w:val="00C35A5D"/>
    <w:rsid w:val="00C3754B"/>
    <w:rsid w:val="00C37FA6"/>
    <w:rsid w:val="00C40ED3"/>
    <w:rsid w:val="00C426F7"/>
    <w:rsid w:val="00C429DF"/>
    <w:rsid w:val="00C450DF"/>
    <w:rsid w:val="00C50910"/>
    <w:rsid w:val="00C53682"/>
    <w:rsid w:val="00C543FB"/>
    <w:rsid w:val="00C54546"/>
    <w:rsid w:val="00C54CE8"/>
    <w:rsid w:val="00C6192B"/>
    <w:rsid w:val="00C62643"/>
    <w:rsid w:val="00C840CF"/>
    <w:rsid w:val="00C8475C"/>
    <w:rsid w:val="00C918AA"/>
    <w:rsid w:val="00C920B8"/>
    <w:rsid w:val="00C9493B"/>
    <w:rsid w:val="00CA7B37"/>
    <w:rsid w:val="00CA7DF6"/>
    <w:rsid w:val="00CB79EA"/>
    <w:rsid w:val="00CD0F98"/>
    <w:rsid w:val="00CD570F"/>
    <w:rsid w:val="00CD7818"/>
    <w:rsid w:val="00CE109A"/>
    <w:rsid w:val="00CE459D"/>
    <w:rsid w:val="00CE6BEB"/>
    <w:rsid w:val="00CF2356"/>
    <w:rsid w:val="00CF7DBA"/>
    <w:rsid w:val="00D0226F"/>
    <w:rsid w:val="00D059FC"/>
    <w:rsid w:val="00D0662E"/>
    <w:rsid w:val="00D12CF8"/>
    <w:rsid w:val="00D15B2D"/>
    <w:rsid w:val="00D24BAC"/>
    <w:rsid w:val="00D255BD"/>
    <w:rsid w:val="00D27128"/>
    <w:rsid w:val="00D3487C"/>
    <w:rsid w:val="00D54A04"/>
    <w:rsid w:val="00D56FBD"/>
    <w:rsid w:val="00D77482"/>
    <w:rsid w:val="00D83280"/>
    <w:rsid w:val="00D87DB3"/>
    <w:rsid w:val="00D92688"/>
    <w:rsid w:val="00DA532C"/>
    <w:rsid w:val="00DA5FF3"/>
    <w:rsid w:val="00DA604C"/>
    <w:rsid w:val="00DB64A3"/>
    <w:rsid w:val="00DC0F5F"/>
    <w:rsid w:val="00DC32B5"/>
    <w:rsid w:val="00DE66D5"/>
    <w:rsid w:val="00DE7229"/>
    <w:rsid w:val="00DF30F5"/>
    <w:rsid w:val="00DF43FC"/>
    <w:rsid w:val="00DF50FF"/>
    <w:rsid w:val="00E00C0E"/>
    <w:rsid w:val="00E0491C"/>
    <w:rsid w:val="00E106D6"/>
    <w:rsid w:val="00E11AEC"/>
    <w:rsid w:val="00E238DA"/>
    <w:rsid w:val="00E261A7"/>
    <w:rsid w:val="00E46FDA"/>
    <w:rsid w:val="00E5396A"/>
    <w:rsid w:val="00E53F27"/>
    <w:rsid w:val="00E54455"/>
    <w:rsid w:val="00E64FE2"/>
    <w:rsid w:val="00E72BC8"/>
    <w:rsid w:val="00E812C9"/>
    <w:rsid w:val="00E814C3"/>
    <w:rsid w:val="00E830B0"/>
    <w:rsid w:val="00E87FEF"/>
    <w:rsid w:val="00E9038F"/>
    <w:rsid w:val="00EA0034"/>
    <w:rsid w:val="00EA1812"/>
    <w:rsid w:val="00EC6675"/>
    <w:rsid w:val="00EC7F2F"/>
    <w:rsid w:val="00ED227D"/>
    <w:rsid w:val="00ED72A5"/>
    <w:rsid w:val="00EE06BC"/>
    <w:rsid w:val="00EE5BAF"/>
    <w:rsid w:val="00EF0C47"/>
    <w:rsid w:val="00EF3ABA"/>
    <w:rsid w:val="00EF3DAA"/>
    <w:rsid w:val="00EF622A"/>
    <w:rsid w:val="00F00FF1"/>
    <w:rsid w:val="00F1183A"/>
    <w:rsid w:val="00F11E71"/>
    <w:rsid w:val="00F20046"/>
    <w:rsid w:val="00F20289"/>
    <w:rsid w:val="00F31AE5"/>
    <w:rsid w:val="00F37BFF"/>
    <w:rsid w:val="00F43546"/>
    <w:rsid w:val="00F45A55"/>
    <w:rsid w:val="00F566A8"/>
    <w:rsid w:val="00F72D26"/>
    <w:rsid w:val="00F72FFF"/>
    <w:rsid w:val="00F73F8B"/>
    <w:rsid w:val="00F83149"/>
    <w:rsid w:val="00F837C9"/>
    <w:rsid w:val="00F858D1"/>
    <w:rsid w:val="00F862D6"/>
    <w:rsid w:val="00F92F31"/>
    <w:rsid w:val="00F9454F"/>
    <w:rsid w:val="00FB0B45"/>
    <w:rsid w:val="00FB1755"/>
    <w:rsid w:val="00FC2C1F"/>
    <w:rsid w:val="00FC327E"/>
    <w:rsid w:val="00FD04FF"/>
    <w:rsid w:val="00FD235A"/>
    <w:rsid w:val="00FD3AA4"/>
    <w:rsid w:val="00FD762A"/>
    <w:rsid w:val="00FE53AC"/>
    <w:rsid w:val="00FE6507"/>
    <w:rsid w:val="00FE69FF"/>
    <w:rsid w:val="00FF56EF"/>
    <w:rsid w:val="00FF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E05116-F785-4C12-A7A7-9CD7C2DB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54B"/>
    <w:pPr>
      <w:spacing w:after="200" w:line="276" w:lineRule="auto"/>
    </w:pPr>
    <w:rPr>
      <w:sz w:val="22"/>
      <w:szCs w:val="22"/>
      <w:lang w:val="en-US" w:eastAsia="en-US"/>
    </w:rPr>
  </w:style>
  <w:style w:type="paragraph" w:styleId="Heading1">
    <w:name w:val="heading 1"/>
    <w:basedOn w:val="Normal"/>
    <w:next w:val="Normal"/>
    <w:link w:val="Heading1Char"/>
    <w:uiPriority w:val="99"/>
    <w:qFormat/>
    <w:locked/>
    <w:rsid w:val="00542E05"/>
    <w:pPr>
      <w:keepNext/>
      <w:keepLines/>
      <w:numPr>
        <w:numId w:val="6"/>
      </w:numPr>
      <w:tabs>
        <w:tab w:val="left" w:pos="567"/>
      </w:tabs>
      <w:suppressAutoHyphens/>
      <w:spacing w:before="567" w:after="240" w:line="300" w:lineRule="exact"/>
      <w:outlineLvl w:val="0"/>
    </w:pPr>
    <w:rPr>
      <w:rFonts w:ascii="Arial" w:hAnsi="Arial" w:cs="Arial"/>
      <w:kern w:val="18"/>
      <w:sz w:val="28"/>
      <w:szCs w:val="20"/>
      <w:lang w:val="ro-RO"/>
    </w:rPr>
  </w:style>
  <w:style w:type="paragraph" w:styleId="Heading2">
    <w:name w:val="heading 2"/>
    <w:basedOn w:val="Normal"/>
    <w:next w:val="Normal"/>
    <w:link w:val="Heading2Char"/>
    <w:uiPriority w:val="99"/>
    <w:qFormat/>
    <w:locked/>
    <w:rsid w:val="00451103"/>
    <w:pPr>
      <w:keepNext/>
      <w:autoSpaceDE w:val="0"/>
      <w:autoSpaceDN w:val="0"/>
      <w:adjustRightInd w:val="0"/>
      <w:spacing w:after="0" w:line="240" w:lineRule="auto"/>
      <w:jc w:val="both"/>
      <w:outlineLvl w:val="1"/>
    </w:pPr>
    <w:rPr>
      <w:rFonts w:ascii="Times New Roman" w:hAnsi="Times New Roman"/>
      <w:b/>
      <w:bCs/>
      <w:sz w:val="24"/>
      <w:szCs w:val="28"/>
      <w:lang w:val="fr-FR" w:eastAsia="ro-RO"/>
    </w:rPr>
  </w:style>
  <w:style w:type="paragraph" w:styleId="Heading3">
    <w:name w:val="heading 3"/>
    <w:basedOn w:val="Heading2"/>
    <w:next w:val="Normal"/>
    <w:link w:val="Heading3Char"/>
    <w:uiPriority w:val="99"/>
    <w:qFormat/>
    <w:locked/>
    <w:rsid w:val="00542E05"/>
    <w:pPr>
      <w:keepLines/>
      <w:numPr>
        <w:ilvl w:val="2"/>
        <w:numId w:val="6"/>
      </w:numPr>
      <w:tabs>
        <w:tab w:val="left" w:pos="567"/>
      </w:tabs>
      <w:suppressAutoHyphens/>
      <w:autoSpaceDE/>
      <w:autoSpaceDN/>
      <w:adjustRightInd/>
      <w:spacing w:after="200" w:line="220" w:lineRule="exact"/>
      <w:ind w:left="567" w:hanging="567"/>
      <w:jc w:val="center"/>
      <w:outlineLvl w:val="2"/>
    </w:pPr>
    <w:rPr>
      <w:rFonts w:ascii="Arial" w:hAnsi="Arial" w:cs="Arial"/>
      <w:b w:val="0"/>
      <w:bCs w:val="0"/>
      <w:caps/>
      <w:kern w:val="18"/>
      <w:sz w:val="20"/>
      <w:szCs w:val="20"/>
      <w:lang w:val="ro-RO" w:eastAsia="en-US"/>
    </w:rPr>
  </w:style>
  <w:style w:type="paragraph" w:styleId="Heading4">
    <w:name w:val="heading 4"/>
    <w:basedOn w:val="Heading3"/>
    <w:next w:val="Normal"/>
    <w:link w:val="Heading4Char"/>
    <w:uiPriority w:val="99"/>
    <w:qFormat/>
    <w:locked/>
    <w:rsid w:val="00542E05"/>
    <w:pPr>
      <w:numPr>
        <w:ilvl w:val="3"/>
      </w:numPr>
      <w:tabs>
        <w:tab w:val="left" w:pos="737"/>
      </w:tabs>
      <w:ind w:left="737" w:hanging="737"/>
      <w:outlineLvl w:val="3"/>
    </w:pPr>
    <w:rPr>
      <w:b/>
      <w:i/>
    </w:rPr>
  </w:style>
  <w:style w:type="paragraph" w:styleId="Heading5">
    <w:name w:val="heading 5"/>
    <w:basedOn w:val="Normal"/>
    <w:next w:val="Normal"/>
    <w:link w:val="Heading5Char"/>
    <w:uiPriority w:val="99"/>
    <w:qFormat/>
    <w:locked/>
    <w:rsid w:val="0005613E"/>
    <w:pPr>
      <w:keepNext/>
      <w:spacing w:after="0" w:line="240" w:lineRule="auto"/>
      <w:outlineLvl w:val="4"/>
    </w:pPr>
    <w:rPr>
      <w:rFonts w:ascii="Arial" w:hAnsi="Arial"/>
      <w:b/>
      <w:sz w:val="20"/>
      <w:szCs w:val="20"/>
      <w:lang w:val="ro-RO" w:eastAsia="ro-RO"/>
    </w:rPr>
  </w:style>
  <w:style w:type="paragraph" w:styleId="Heading6">
    <w:name w:val="heading 6"/>
    <w:basedOn w:val="Normal"/>
    <w:next w:val="Normal"/>
    <w:link w:val="Heading6Char"/>
    <w:uiPriority w:val="99"/>
    <w:qFormat/>
    <w:locked/>
    <w:rsid w:val="0005613E"/>
    <w:pPr>
      <w:keepNext/>
      <w:spacing w:after="0" w:line="240" w:lineRule="auto"/>
      <w:jc w:val="both"/>
      <w:outlineLvl w:val="5"/>
    </w:pPr>
    <w:rPr>
      <w:rFonts w:ascii="Times New Roman" w:hAnsi="Times New Roman"/>
      <w:b/>
      <w:sz w:val="24"/>
      <w:szCs w:val="24"/>
      <w:lang w:val="ro-RO" w:eastAsia="ro-RO"/>
    </w:rPr>
  </w:style>
  <w:style w:type="paragraph" w:styleId="Heading7">
    <w:name w:val="heading 7"/>
    <w:basedOn w:val="Normal"/>
    <w:next w:val="Normal"/>
    <w:link w:val="Heading7Char"/>
    <w:uiPriority w:val="99"/>
    <w:qFormat/>
    <w:locked/>
    <w:rsid w:val="0005613E"/>
    <w:pPr>
      <w:keepNext/>
      <w:numPr>
        <w:numId w:val="13"/>
      </w:numPr>
      <w:tabs>
        <w:tab w:val="num" w:pos="720"/>
      </w:tabs>
      <w:spacing w:after="0" w:line="240" w:lineRule="auto"/>
      <w:ind w:left="720" w:hanging="720"/>
      <w:jc w:val="both"/>
      <w:outlineLvl w:val="6"/>
    </w:pPr>
    <w:rPr>
      <w:rFonts w:ascii="Arial" w:hAnsi="Arial"/>
      <w:b/>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6DE4"/>
    <w:rPr>
      <w:rFonts w:ascii="Arial" w:hAnsi="Arial" w:cs="Arial"/>
      <w:kern w:val="18"/>
      <w:sz w:val="28"/>
      <w:lang w:val="ro-RO" w:eastAsia="en-US" w:bidi="ar-SA"/>
    </w:rPr>
  </w:style>
  <w:style w:type="character" w:customStyle="1" w:styleId="Heading2Char">
    <w:name w:val="Heading 2 Char"/>
    <w:link w:val="Heading2"/>
    <w:uiPriority w:val="99"/>
    <w:semiHidden/>
    <w:locked/>
    <w:rsid w:val="0062542C"/>
    <w:rPr>
      <w:rFonts w:ascii="Cambria" w:hAnsi="Cambria" w:cs="Times New Roman"/>
      <w:b/>
      <w:bCs/>
      <w:i/>
      <w:iCs/>
      <w:sz w:val="28"/>
      <w:szCs w:val="28"/>
    </w:rPr>
  </w:style>
  <w:style w:type="character" w:customStyle="1" w:styleId="Heading3Char">
    <w:name w:val="Heading 3 Char"/>
    <w:link w:val="Heading3"/>
    <w:uiPriority w:val="99"/>
    <w:semiHidden/>
    <w:locked/>
    <w:rsid w:val="007C6DE4"/>
    <w:rPr>
      <w:rFonts w:ascii="Arial" w:hAnsi="Arial" w:cs="Arial"/>
      <w:caps/>
      <w:kern w:val="18"/>
      <w:lang w:val="ro-RO" w:eastAsia="en-US" w:bidi="ar-SA"/>
    </w:rPr>
  </w:style>
  <w:style w:type="character" w:customStyle="1" w:styleId="Heading4Char">
    <w:name w:val="Heading 4 Char"/>
    <w:link w:val="Heading4"/>
    <w:uiPriority w:val="99"/>
    <w:semiHidden/>
    <w:locked/>
    <w:rsid w:val="007C6DE4"/>
    <w:rPr>
      <w:rFonts w:ascii="Arial" w:hAnsi="Arial" w:cs="Arial"/>
      <w:b/>
      <w:i/>
      <w:caps/>
      <w:kern w:val="18"/>
      <w:lang w:val="ro-RO" w:eastAsia="en-US" w:bidi="ar-SA"/>
    </w:rPr>
  </w:style>
  <w:style w:type="character" w:customStyle="1" w:styleId="Heading5Char">
    <w:name w:val="Heading 5 Char"/>
    <w:link w:val="Heading5"/>
    <w:uiPriority w:val="99"/>
    <w:semiHidden/>
    <w:locked/>
    <w:rsid w:val="00AD575B"/>
    <w:rPr>
      <w:rFonts w:ascii="Calibri" w:hAnsi="Calibri" w:cs="Times New Roman"/>
      <w:b/>
      <w:bCs/>
      <w:i/>
      <w:iCs/>
      <w:sz w:val="26"/>
      <w:szCs w:val="26"/>
    </w:rPr>
  </w:style>
  <w:style w:type="character" w:customStyle="1" w:styleId="Heading6Char">
    <w:name w:val="Heading 6 Char"/>
    <w:link w:val="Heading6"/>
    <w:uiPriority w:val="99"/>
    <w:semiHidden/>
    <w:locked/>
    <w:rsid w:val="00AD575B"/>
    <w:rPr>
      <w:rFonts w:ascii="Calibri" w:hAnsi="Calibri" w:cs="Times New Roman"/>
      <w:b/>
      <w:bCs/>
    </w:rPr>
  </w:style>
  <w:style w:type="character" w:customStyle="1" w:styleId="Heading7Char">
    <w:name w:val="Heading 7 Char"/>
    <w:link w:val="Heading7"/>
    <w:uiPriority w:val="99"/>
    <w:semiHidden/>
    <w:locked/>
    <w:rsid w:val="00AD575B"/>
    <w:rPr>
      <w:rFonts w:ascii="Calibri" w:hAnsi="Calibri" w:cs="Times New Roman"/>
      <w:sz w:val="24"/>
      <w:szCs w:val="24"/>
    </w:rPr>
  </w:style>
  <w:style w:type="character" w:customStyle="1" w:styleId="Titlulcrii">
    <w:name w:val="Titlul cărții"/>
    <w:uiPriority w:val="99"/>
    <w:rsid w:val="008938EF"/>
    <w:rPr>
      <w:b/>
      <w:smallCaps/>
      <w:spacing w:val="5"/>
    </w:rPr>
  </w:style>
  <w:style w:type="character" w:customStyle="1" w:styleId="sp1">
    <w:name w:val="sp1"/>
    <w:uiPriority w:val="99"/>
    <w:rsid w:val="00275614"/>
    <w:rPr>
      <w:b/>
      <w:color w:val="8F0000"/>
    </w:rPr>
  </w:style>
  <w:style w:type="paragraph" w:customStyle="1" w:styleId="Default">
    <w:name w:val="Default"/>
    <w:rsid w:val="00275614"/>
    <w:pPr>
      <w:autoSpaceDE w:val="0"/>
      <w:autoSpaceDN w:val="0"/>
      <w:adjustRightInd w:val="0"/>
    </w:pPr>
    <w:rPr>
      <w:rFonts w:ascii="Times New Roman" w:hAnsi="Times New Roman"/>
      <w:color w:val="000000"/>
      <w:sz w:val="24"/>
      <w:szCs w:val="24"/>
      <w:lang w:val="en-US" w:eastAsia="en-US"/>
    </w:rPr>
  </w:style>
  <w:style w:type="character" w:customStyle="1" w:styleId="tpa1">
    <w:name w:val="tpa1"/>
    <w:uiPriority w:val="99"/>
    <w:rsid w:val="00275614"/>
    <w:rPr>
      <w:rFonts w:cs="Times New Roman"/>
    </w:rPr>
  </w:style>
  <w:style w:type="character" w:customStyle="1" w:styleId="tsp1">
    <w:name w:val="tsp1"/>
    <w:uiPriority w:val="99"/>
    <w:rsid w:val="00275614"/>
    <w:rPr>
      <w:rFonts w:cs="Times New Roman"/>
    </w:rPr>
  </w:style>
  <w:style w:type="paragraph" w:styleId="BalloonText">
    <w:name w:val="Balloon Text"/>
    <w:basedOn w:val="Normal"/>
    <w:link w:val="BalloonTextChar"/>
    <w:uiPriority w:val="99"/>
    <w:rsid w:val="00315E5F"/>
    <w:pPr>
      <w:suppressAutoHyphens/>
      <w:spacing w:after="0" w:line="240" w:lineRule="auto"/>
    </w:pPr>
    <w:rPr>
      <w:rFonts w:ascii="Tahoma" w:hAnsi="Tahoma" w:cs="Tahoma"/>
      <w:b/>
      <w:sz w:val="16"/>
      <w:szCs w:val="16"/>
      <w:lang w:val="en-AU" w:eastAsia="ar-SA"/>
    </w:rPr>
  </w:style>
  <w:style w:type="character" w:customStyle="1" w:styleId="BalloonTextChar">
    <w:name w:val="Balloon Text Char"/>
    <w:link w:val="BalloonText"/>
    <w:uiPriority w:val="99"/>
    <w:semiHidden/>
    <w:locked/>
    <w:rsid w:val="0062542C"/>
    <w:rPr>
      <w:rFonts w:ascii="Times New Roman" w:hAnsi="Times New Roman" w:cs="Times New Roman"/>
      <w:sz w:val="2"/>
    </w:rPr>
  </w:style>
  <w:style w:type="paragraph" w:styleId="BodyText">
    <w:name w:val="Body Text"/>
    <w:basedOn w:val="Normal"/>
    <w:link w:val="BodyTextChar"/>
    <w:uiPriority w:val="99"/>
    <w:rsid w:val="00451103"/>
    <w:pPr>
      <w:spacing w:after="0" w:line="240" w:lineRule="auto"/>
      <w:jc w:val="center"/>
    </w:pPr>
    <w:rPr>
      <w:rFonts w:ascii="Times New Roman" w:hAnsi="Times New Roman"/>
      <w:b/>
      <w:sz w:val="24"/>
      <w:szCs w:val="20"/>
    </w:rPr>
  </w:style>
  <w:style w:type="character" w:customStyle="1" w:styleId="BodyTextChar">
    <w:name w:val="Body Text Char"/>
    <w:link w:val="BodyText"/>
    <w:uiPriority w:val="99"/>
    <w:semiHidden/>
    <w:locked/>
    <w:rsid w:val="0062542C"/>
    <w:rPr>
      <w:rFonts w:cs="Times New Roman"/>
    </w:rPr>
  </w:style>
  <w:style w:type="paragraph" w:customStyle="1" w:styleId="Listparagraf">
    <w:name w:val="Listă paragraf"/>
    <w:basedOn w:val="Normal"/>
    <w:uiPriority w:val="99"/>
    <w:rsid w:val="00451103"/>
    <w:pPr>
      <w:spacing w:after="0" w:line="240" w:lineRule="auto"/>
      <w:ind w:left="720"/>
    </w:pPr>
    <w:rPr>
      <w:rFonts w:ascii="Times New Roman" w:hAnsi="Times New Roman"/>
      <w:sz w:val="20"/>
      <w:szCs w:val="20"/>
    </w:rPr>
  </w:style>
  <w:style w:type="paragraph" w:styleId="ListParagraph">
    <w:name w:val="List Paragraph"/>
    <w:aliases w:val="Normal bullet 2,Akapit z listą BS,Outlines a,b,c,List_Paragraph,Multilevel para_II,Akapit z lista BS,List Paragraph1"/>
    <w:basedOn w:val="Normal"/>
    <w:link w:val="ListParagraphChar"/>
    <w:uiPriority w:val="34"/>
    <w:qFormat/>
    <w:rsid w:val="00362F73"/>
    <w:pPr>
      <w:widowControl w:val="0"/>
      <w:spacing w:before="40" w:after="120" w:line="240" w:lineRule="auto"/>
      <w:ind w:left="720"/>
      <w:jc w:val="both"/>
    </w:pPr>
    <w:rPr>
      <w:rFonts w:ascii="Arial" w:hAnsi="Arial"/>
      <w:sz w:val="16"/>
      <w:szCs w:val="20"/>
    </w:rPr>
  </w:style>
  <w:style w:type="character" w:customStyle="1" w:styleId="ListParagraphChar">
    <w:name w:val="List Paragraph Char"/>
    <w:aliases w:val="Normal bullet 2 Char,Akapit z listą BS Char,Outlines a Char,b Char,c Char,List_Paragraph Char,Multilevel para_II Char,Akapit z lista BS Char,List Paragraph1 Char"/>
    <w:link w:val="ListParagraph"/>
    <w:uiPriority w:val="99"/>
    <w:locked/>
    <w:rsid w:val="00362F73"/>
    <w:rPr>
      <w:rFonts w:ascii="Arial" w:hAnsi="Arial"/>
      <w:sz w:val="16"/>
      <w:lang w:val="en-US" w:eastAsia="en-US"/>
    </w:rPr>
  </w:style>
  <w:style w:type="paragraph" w:customStyle="1" w:styleId="Style20">
    <w:name w:val="Style20"/>
    <w:basedOn w:val="Normal"/>
    <w:uiPriority w:val="99"/>
    <w:rsid w:val="00194D9D"/>
    <w:pPr>
      <w:widowControl w:val="0"/>
      <w:autoSpaceDE w:val="0"/>
      <w:autoSpaceDN w:val="0"/>
      <w:adjustRightInd w:val="0"/>
      <w:spacing w:after="0" w:line="274" w:lineRule="exact"/>
      <w:ind w:firstLine="734"/>
      <w:jc w:val="both"/>
    </w:pPr>
    <w:rPr>
      <w:rFonts w:ascii="Arial" w:hAnsi="Arial" w:cs="Arial"/>
      <w:sz w:val="24"/>
      <w:szCs w:val="24"/>
    </w:rPr>
  </w:style>
  <w:style w:type="character" w:customStyle="1" w:styleId="FontStyle66">
    <w:name w:val="Font Style66"/>
    <w:uiPriority w:val="99"/>
    <w:rsid w:val="00194D9D"/>
    <w:rPr>
      <w:rFonts w:ascii="Arial" w:hAnsi="Arial" w:cs="Arial"/>
      <w:sz w:val="24"/>
      <w:szCs w:val="24"/>
    </w:rPr>
  </w:style>
  <w:style w:type="paragraph" w:customStyle="1" w:styleId="subsubTutlu">
    <w:name w:val="sub_sub Tutlu"/>
    <w:basedOn w:val="Normal"/>
    <w:link w:val="subsubTutluChar"/>
    <w:uiPriority w:val="99"/>
    <w:rsid w:val="0010055B"/>
    <w:pPr>
      <w:numPr>
        <w:numId w:val="3"/>
      </w:numPr>
      <w:spacing w:after="0" w:line="259" w:lineRule="auto"/>
      <w:jc w:val="both"/>
    </w:pPr>
    <w:rPr>
      <w:rFonts w:ascii="Arial" w:hAnsi="Arial"/>
      <w:sz w:val="24"/>
      <w:szCs w:val="20"/>
    </w:rPr>
  </w:style>
  <w:style w:type="character" w:customStyle="1" w:styleId="subsubTutluChar">
    <w:name w:val="sub_sub Tutlu Char"/>
    <w:link w:val="subsubTutlu"/>
    <w:uiPriority w:val="99"/>
    <w:locked/>
    <w:rsid w:val="0010055B"/>
    <w:rPr>
      <w:rFonts w:ascii="Arial" w:hAnsi="Arial"/>
      <w:sz w:val="24"/>
      <w:lang w:val="en-US" w:eastAsia="en-US"/>
    </w:rPr>
  </w:style>
  <w:style w:type="character" w:customStyle="1" w:styleId="pt1">
    <w:name w:val="pt1"/>
    <w:uiPriority w:val="99"/>
    <w:rsid w:val="00E87FEF"/>
    <w:rPr>
      <w:b/>
      <w:color w:val="8F0000"/>
    </w:rPr>
  </w:style>
  <w:style w:type="character" w:styleId="Hyperlink">
    <w:name w:val="Hyperlink"/>
    <w:uiPriority w:val="99"/>
    <w:rsid w:val="00202A57"/>
    <w:rPr>
      <w:rFonts w:cs="Times New Roman"/>
      <w:color w:val="0000FF"/>
      <w:u w:val="single"/>
    </w:rPr>
  </w:style>
  <w:style w:type="paragraph" w:customStyle="1" w:styleId="TableContents">
    <w:name w:val="Table Contents"/>
    <w:basedOn w:val="Normal"/>
    <w:uiPriority w:val="99"/>
    <w:rsid w:val="00022A1B"/>
    <w:pPr>
      <w:suppressLineNumbers/>
      <w:suppressAutoHyphens/>
      <w:spacing w:after="0" w:line="240" w:lineRule="auto"/>
    </w:pPr>
    <w:rPr>
      <w:rFonts w:ascii="Times New Roman" w:hAnsi="Times New Roman"/>
      <w:kern w:val="1"/>
      <w:sz w:val="24"/>
      <w:szCs w:val="24"/>
      <w:lang w:val="en-GB" w:eastAsia="ar-SA"/>
    </w:rPr>
  </w:style>
  <w:style w:type="paragraph" w:customStyle="1" w:styleId="Bauconcept">
    <w:name w:val="Bauconcept"/>
    <w:basedOn w:val="Normal"/>
    <w:uiPriority w:val="99"/>
    <w:rsid w:val="005469A5"/>
    <w:pPr>
      <w:tabs>
        <w:tab w:val="left" w:pos="567"/>
      </w:tabs>
      <w:spacing w:after="0" w:line="240" w:lineRule="auto"/>
      <w:jc w:val="both"/>
    </w:pPr>
    <w:rPr>
      <w:rFonts w:ascii="Arial" w:hAnsi="Arial" w:cs="Arial"/>
      <w:bCs/>
      <w:kern w:val="18"/>
      <w:sz w:val="20"/>
      <w:szCs w:val="20"/>
      <w:lang w:val="ro-RO"/>
    </w:rPr>
  </w:style>
  <w:style w:type="character" w:styleId="BookTitle">
    <w:name w:val="Book Title"/>
    <w:uiPriority w:val="99"/>
    <w:qFormat/>
    <w:rsid w:val="005469A5"/>
    <w:rPr>
      <w:rFonts w:cs="Times New Roman"/>
      <w:b/>
      <w:smallCaps/>
      <w:spacing w:val="5"/>
    </w:rPr>
  </w:style>
  <w:style w:type="paragraph" w:styleId="NoSpacing">
    <w:name w:val="No Spacing"/>
    <w:uiPriority w:val="99"/>
    <w:qFormat/>
    <w:rsid w:val="00542E05"/>
    <w:rPr>
      <w:rFonts w:ascii="Arial" w:eastAsia="Times New Roman" w:hAnsi="Arial" w:cs="Arial"/>
      <w:lang w:eastAsia="en-US"/>
    </w:rPr>
  </w:style>
  <w:style w:type="paragraph" w:styleId="NormalWeb">
    <w:name w:val="Normal (Web)"/>
    <w:basedOn w:val="Normal"/>
    <w:uiPriority w:val="99"/>
    <w:rsid w:val="00542E05"/>
    <w:pPr>
      <w:spacing w:before="100" w:after="115"/>
    </w:pPr>
    <w:rPr>
      <w:rFonts w:ascii="Times New Roman" w:eastAsia="Times New Roman" w:hAnsi="Times New Roman"/>
      <w:sz w:val="24"/>
      <w:szCs w:val="24"/>
      <w:lang w:eastAsia="ar-SA"/>
    </w:rPr>
  </w:style>
  <w:style w:type="character" w:customStyle="1" w:styleId="BauConceptBuletsChar">
    <w:name w:val="BauConcept Bulets Char"/>
    <w:link w:val="BauConceptBulets"/>
    <w:uiPriority w:val="99"/>
    <w:locked/>
    <w:rsid w:val="00542E05"/>
    <w:rPr>
      <w:rFonts w:ascii="Calibri" w:hAnsi="Calibri"/>
      <w:kern w:val="18"/>
      <w:sz w:val="22"/>
      <w:lang w:val="en-US" w:eastAsia="en-US"/>
    </w:rPr>
  </w:style>
  <w:style w:type="paragraph" w:customStyle="1" w:styleId="BauConceptBulets">
    <w:name w:val="BauConcept Bulets"/>
    <w:basedOn w:val="Normal"/>
    <w:link w:val="BauConceptBuletsChar"/>
    <w:uiPriority w:val="99"/>
    <w:rsid w:val="00542E05"/>
    <w:pPr>
      <w:numPr>
        <w:numId w:val="5"/>
      </w:numPr>
      <w:tabs>
        <w:tab w:val="left" w:pos="284"/>
        <w:tab w:val="left" w:pos="709"/>
      </w:tabs>
      <w:spacing w:after="0" w:line="240" w:lineRule="auto"/>
      <w:jc w:val="both"/>
    </w:pPr>
    <w:rPr>
      <w:kern w:val="18"/>
      <w:szCs w:val="20"/>
    </w:rPr>
  </w:style>
  <w:style w:type="paragraph" w:styleId="TOC4">
    <w:name w:val="toc 4"/>
    <w:basedOn w:val="Normal"/>
    <w:next w:val="Normal"/>
    <w:autoRedefine/>
    <w:uiPriority w:val="99"/>
    <w:semiHidden/>
    <w:locked/>
    <w:rsid w:val="00542E05"/>
    <w:pPr>
      <w:tabs>
        <w:tab w:val="left" w:pos="680"/>
        <w:tab w:val="right" w:pos="8789"/>
      </w:tabs>
      <w:spacing w:after="0" w:line="240" w:lineRule="exact"/>
      <w:ind w:left="680" w:right="-2552" w:hanging="680"/>
    </w:pPr>
    <w:rPr>
      <w:rFonts w:ascii="Arial" w:hAnsi="Arial" w:cs="Arial"/>
      <w:b/>
      <w:noProof/>
      <w:kern w:val="18"/>
      <w:sz w:val="20"/>
      <w:szCs w:val="20"/>
      <w:lang w:val="ro-RO"/>
    </w:rPr>
  </w:style>
  <w:style w:type="character" w:customStyle="1" w:styleId="BauConceptCapitolChar">
    <w:name w:val="BauConcept Capitol Char"/>
    <w:link w:val="BauConceptCapitol"/>
    <w:uiPriority w:val="99"/>
    <w:locked/>
    <w:rsid w:val="00542E05"/>
    <w:rPr>
      <w:rFonts w:ascii="Cambria" w:hAnsi="Cambria"/>
      <w:b/>
      <w:color w:val="FF0000"/>
      <w:kern w:val="18"/>
      <w:sz w:val="32"/>
      <w:lang w:val="en-US" w:eastAsia="en-US"/>
    </w:rPr>
  </w:style>
  <w:style w:type="paragraph" w:customStyle="1" w:styleId="BauConceptCapitol">
    <w:name w:val="BauConcept Capitol"/>
    <w:basedOn w:val="Heading1"/>
    <w:link w:val="BauConceptCapitolChar"/>
    <w:uiPriority w:val="99"/>
    <w:rsid w:val="00542E05"/>
    <w:pPr>
      <w:spacing w:before="0" w:after="0" w:line="240" w:lineRule="auto"/>
      <w:ind w:left="0" w:firstLine="0"/>
    </w:pPr>
    <w:rPr>
      <w:rFonts w:ascii="Cambria" w:hAnsi="Cambria" w:cs="Times New Roman"/>
      <w:b/>
      <w:color w:val="FF0000"/>
      <w:sz w:val="32"/>
      <w:lang w:val="en-US"/>
    </w:rPr>
  </w:style>
  <w:style w:type="character" w:customStyle="1" w:styleId="BauConceptSubcapitolChar">
    <w:name w:val="BauConcept Subcapitol Char"/>
    <w:link w:val="BauConceptSubcapitol"/>
    <w:uiPriority w:val="99"/>
    <w:locked/>
    <w:rsid w:val="00542E05"/>
    <w:rPr>
      <w:rFonts w:ascii="Cambria" w:hAnsi="Cambria"/>
      <w:b/>
      <w:color w:val="00642D"/>
      <w:kern w:val="18"/>
      <w:sz w:val="32"/>
      <w:lang w:val="en-US" w:eastAsia="en-US"/>
    </w:rPr>
  </w:style>
  <w:style w:type="paragraph" w:customStyle="1" w:styleId="BauConceptSubcapitol">
    <w:name w:val="BauConcept Subcapitol"/>
    <w:basedOn w:val="BauConceptCapitol"/>
    <w:link w:val="BauConceptSubcapitolChar"/>
    <w:uiPriority w:val="99"/>
    <w:rsid w:val="00542E05"/>
    <w:pPr>
      <w:numPr>
        <w:ilvl w:val="1"/>
      </w:numPr>
      <w:tabs>
        <w:tab w:val="num" w:pos="1800"/>
      </w:tabs>
      <w:ind w:left="1800" w:hanging="360"/>
      <w:jc w:val="both"/>
    </w:pPr>
    <w:rPr>
      <w:color w:val="00642D"/>
    </w:rPr>
  </w:style>
  <w:style w:type="character" w:customStyle="1" w:styleId="Blickfangpunkt1Char">
    <w:name w:val="Blickfangpunkt1 Char"/>
    <w:link w:val="Blickfangpunkt1"/>
    <w:uiPriority w:val="99"/>
    <w:locked/>
    <w:rsid w:val="0081415F"/>
    <w:rPr>
      <w:rFonts w:ascii="Calibri" w:hAnsi="Calibri"/>
      <w:b/>
      <w:kern w:val="18"/>
      <w:sz w:val="22"/>
      <w:lang w:val="en-US" w:eastAsia="en-US"/>
    </w:rPr>
  </w:style>
  <w:style w:type="paragraph" w:customStyle="1" w:styleId="Blickfangpunkt1">
    <w:name w:val="Blickfangpunkt1"/>
    <w:basedOn w:val="Normal"/>
    <w:link w:val="Blickfangpunkt1Char"/>
    <w:uiPriority w:val="99"/>
    <w:rsid w:val="0081415F"/>
    <w:pPr>
      <w:numPr>
        <w:numId w:val="7"/>
      </w:numPr>
      <w:tabs>
        <w:tab w:val="left" w:pos="284"/>
      </w:tabs>
      <w:spacing w:after="240" w:line="240" w:lineRule="exact"/>
      <w:jc w:val="both"/>
    </w:pPr>
    <w:rPr>
      <w:b/>
      <w:kern w:val="18"/>
      <w:szCs w:val="20"/>
    </w:rPr>
  </w:style>
  <w:style w:type="paragraph" w:customStyle="1" w:styleId="AufzaehlungBuchstabenT">
    <w:name w:val="AufzaehlungBuchstabenT"/>
    <w:basedOn w:val="Normal"/>
    <w:uiPriority w:val="99"/>
    <w:rsid w:val="00FD235A"/>
    <w:pPr>
      <w:tabs>
        <w:tab w:val="left" w:pos="284"/>
      </w:tabs>
      <w:spacing w:before="60" w:after="60" w:line="220" w:lineRule="exact"/>
      <w:jc w:val="both"/>
    </w:pPr>
    <w:rPr>
      <w:rFonts w:ascii="Arial" w:hAnsi="Arial" w:cs="Arial"/>
      <w:b/>
      <w:kern w:val="18"/>
      <w:sz w:val="19"/>
      <w:szCs w:val="20"/>
      <w:lang w:val="ro-RO"/>
    </w:rPr>
  </w:style>
  <w:style w:type="character" w:styleId="Strong">
    <w:name w:val="Strong"/>
    <w:uiPriority w:val="99"/>
    <w:qFormat/>
    <w:locked/>
    <w:rsid w:val="0083385D"/>
    <w:rPr>
      <w:rFonts w:cs="Times New Roman"/>
      <w:b/>
    </w:rPr>
  </w:style>
  <w:style w:type="table" w:styleId="TableGrid">
    <w:name w:val="Table Grid"/>
    <w:basedOn w:val="TableNormal"/>
    <w:uiPriority w:val="39"/>
    <w:locked/>
    <w:rsid w:val="00FF6BD3"/>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095234"/>
    <w:pPr>
      <w:suppressAutoHyphens/>
      <w:spacing w:before="100" w:after="0" w:line="312" w:lineRule="auto"/>
      <w:contextualSpacing/>
      <w:jc w:val="both"/>
    </w:pPr>
    <w:rPr>
      <w:rFonts w:ascii="Times New Roman" w:hAnsi="Times New Roman"/>
      <w:sz w:val="28"/>
      <w:szCs w:val="28"/>
      <w:lang w:eastAsia="zh-CN"/>
    </w:rPr>
  </w:style>
  <w:style w:type="paragraph" w:styleId="Title">
    <w:name w:val="Title"/>
    <w:basedOn w:val="Normal"/>
    <w:next w:val="Subtitle"/>
    <w:link w:val="TitleChar"/>
    <w:uiPriority w:val="99"/>
    <w:qFormat/>
    <w:locked/>
    <w:rsid w:val="00B6013D"/>
    <w:pPr>
      <w:suppressAutoHyphens/>
      <w:spacing w:after="0" w:line="240" w:lineRule="auto"/>
      <w:jc w:val="center"/>
    </w:pPr>
    <w:rPr>
      <w:rFonts w:ascii="Arial" w:hAnsi="Arial"/>
      <w:smallCaps/>
      <w:sz w:val="28"/>
      <w:szCs w:val="20"/>
      <w:lang w:val="en-AU" w:eastAsia="ar-SA"/>
    </w:rPr>
  </w:style>
  <w:style w:type="character" w:customStyle="1" w:styleId="TitleChar">
    <w:name w:val="Title Char"/>
    <w:link w:val="Title"/>
    <w:uiPriority w:val="99"/>
    <w:locked/>
    <w:rsid w:val="00B6013D"/>
    <w:rPr>
      <w:rFonts w:ascii="Arial" w:hAnsi="Arial" w:cs="Times New Roman"/>
      <w:smallCaps/>
      <w:sz w:val="28"/>
      <w:lang w:val="en-AU" w:eastAsia="ar-SA" w:bidi="ar-SA"/>
    </w:rPr>
  </w:style>
  <w:style w:type="paragraph" w:styleId="Subtitle">
    <w:name w:val="Subtitle"/>
    <w:basedOn w:val="Normal"/>
    <w:link w:val="SubtitleChar"/>
    <w:uiPriority w:val="99"/>
    <w:qFormat/>
    <w:locked/>
    <w:rsid w:val="00B6013D"/>
    <w:pPr>
      <w:spacing w:after="60"/>
      <w:jc w:val="center"/>
      <w:outlineLvl w:val="1"/>
    </w:pPr>
    <w:rPr>
      <w:rFonts w:ascii="Arial" w:hAnsi="Arial" w:cs="Arial"/>
      <w:sz w:val="24"/>
      <w:szCs w:val="24"/>
    </w:rPr>
  </w:style>
  <w:style w:type="character" w:customStyle="1" w:styleId="SubtitleChar">
    <w:name w:val="Subtitle Char"/>
    <w:link w:val="Subtitle"/>
    <w:uiPriority w:val="99"/>
    <w:locked/>
    <w:rsid w:val="009028CF"/>
    <w:rPr>
      <w:rFonts w:ascii="Arial" w:hAnsi="Arial" w:cs="Arial"/>
      <w:sz w:val="24"/>
      <w:szCs w:val="24"/>
      <w:lang w:val="en-US" w:eastAsia="en-US" w:bidi="ar-SA"/>
    </w:rPr>
  </w:style>
  <w:style w:type="paragraph" w:styleId="BodyText2">
    <w:name w:val="Body Text 2"/>
    <w:basedOn w:val="Normal"/>
    <w:link w:val="BodyText2Char"/>
    <w:uiPriority w:val="99"/>
    <w:rsid w:val="0005613E"/>
    <w:pPr>
      <w:spacing w:after="0" w:line="240" w:lineRule="auto"/>
      <w:jc w:val="both"/>
    </w:pPr>
    <w:rPr>
      <w:rFonts w:ascii="Arial" w:hAnsi="Arial"/>
      <w:sz w:val="24"/>
      <w:szCs w:val="24"/>
      <w:lang w:val="ro-RO" w:eastAsia="ro-RO"/>
    </w:rPr>
  </w:style>
  <w:style w:type="character" w:customStyle="1" w:styleId="BodyText2Char">
    <w:name w:val="Body Text 2 Char"/>
    <w:link w:val="BodyText2"/>
    <w:uiPriority w:val="99"/>
    <w:semiHidden/>
    <w:locked/>
    <w:rsid w:val="00AD575B"/>
    <w:rPr>
      <w:rFonts w:cs="Times New Roman"/>
    </w:rPr>
  </w:style>
  <w:style w:type="paragraph" w:styleId="Header">
    <w:name w:val="header"/>
    <w:basedOn w:val="Normal"/>
    <w:link w:val="HeaderChar"/>
    <w:uiPriority w:val="99"/>
    <w:rsid w:val="0005613E"/>
    <w:pPr>
      <w:tabs>
        <w:tab w:val="center" w:pos="4320"/>
        <w:tab w:val="right" w:pos="8640"/>
      </w:tabs>
      <w:spacing w:after="0" w:line="240" w:lineRule="auto"/>
    </w:pPr>
    <w:rPr>
      <w:rFonts w:ascii="Times New Roman" w:hAnsi="Times New Roman"/>
      <w:sz w:val="24"/>
      <w:szCs w:val="24"/>
      <w:lang w:val="ro-RO" w:eastAsia="ro-RO"/>
    </w:rPr>
  </w:style>
  <w:style w:type="character" w:customStyle="1" w:styleId="HeaderChar">
    <w:name w:val="Header Char"/>
    <w:link w:val="Header"/>
    <w:uiPriority w:val="99"/>
    <w:semiHidden/>
    <w:locked/>
    <w:rsid w:val="00AD575B"/>
    <w:rPr>
      <w:rFonts w:cs="Times New Roman"/>
    </w:rPr>
  </w:style>
  <w:style w:type="paragraph" w:styleId="Footer">
    <w:name w:val="footer"/>
    <w:basedOn w:val="Normal"/>
    <w:link w:val="FooterChar"/>
    <w:rsid w:val="0005613E"/>
    <w:pPr>
      <w:tabs>
        <w:tab w:val="center" w:pos="4320"/>
        <w:tab w:val="right" w:pos="8640"/>
      </w:tabs>
      <w:spacing w:after="0" w:line="240" w:lineRule="auto"/>
    </w:pPr>
    <w:rPr>
      <w:rFonts w:ascii="Times New Roman" w:hAnsi="Times New Roman"/>
      <w:sz w:val="24"/>
      <w:szCs w:val="24"/>
      <w:lang w:val="ro-RO" w:eastAsia="ro-RO"/>
    </w:rPr>
  </w:style>
  <w:style w:type="character" w:customStyle="1" w:styleId="FooterChar">
    <w:name w:val="Footer Char"/>
    <w:link w:val="Footer"/>
    <w:locked/>
    <w:rsid w:val="00AD575B"/>
    <w:rPr>
      <w:rFonts w:cs="Times New Roman"/>
    </w:rPr>
  </w:style>
  <w:style w:type="character" w:styleId="PageNumber">
    <w:name w:val="page number"/>
    <w:uiPriority w:val="99"/>
    <w:rsid w:val="0005613E"/>
    <w:rPr>
      <w:rFonts w:cs="Times New Roman"/>
    </w:rPr>
  </w:style>
  <w:style w:type="paragraph" w:styleId="BodyText3">
    <w:name w:val="Body Text 3"/>
    <w:basedOn w:val="Normal"/>
    <w:link w:val="BodyText3Char"/>
    <w:uiPriority w:val="99"/>
    <w:rsid w:val="0005613E"/>
    <w:pPr>
      <w:spacing w:after="120" w:line="240" w:lineRule="auto"/>
    </w:pPr>
    <w:rPr>
      <w:rFonts w:ascii="Times New Roman" w:hAnsi="Times New Roman"/>
      <w:sz w:val="16"/>
      <w:szCs w:val="16"/>
      <w:lang w:val="ro-RO" w:eastAsia="ro-RO"/>
    </w:rPr>
  </w:style>
  <w:style w:type="character" w:customStyle="1" w:styleId="BodyText3Char">
    <w:name w:val="Body Text 3 Char"/>
    <w:link w:val="BodyText3"/>
    <w:uiPriority w:val="99"/>
    <w:locked/>
    <w:rsid w:val="0005613E"/>
    <w:rPr>
      <w:rFonts w:cs="Times New Roman"/>
      <w:sz w:val="16"/>
      <w:lang w:val="ro-RO" w:eastAsia="ro-RO"/>
    </w:rPr>
  </w:style>
  <w:style w:type="paragraph" w:customStyle="1" w:styleId="DefaultText2">
    <w:name w:val="Default Text:2"/>
    <w:basedOn w:val="Normal"/>
    <w:uiPriority w:val="99"/>
    <w:rsid w:val="0005613E"/>
    <w:pPr>
      <w:suppressAutoHyphens/>
      <w:spacing w:after="0" w:line="240" w:lineRule="auto"/>
    </w:pPr>
    <w:rPr>
      <w:rFonts w:ascii="Times New Roman" w:hAnsi="Times New Roman"/>
      <w:sz w:val="24"/>
      <w:szCs w:val="20"/>
      <w:lang w:eastAsia="ar-SA"/>
    </w:rPr>
  </w:style>
  <w:style w:type="paragraph" w:customStyle="1" w:styleId="DefaultText">
    <w:name w:val="Default Text"/>
    <w:basedOn w:val="Normal"/>
    <w:link w:val="DefaultTextChar"/>
    <w:uiPriority w:val="99"/>
    <w:rsid w:val="0005613E"/>
    <w:pPr>
      <w:suppressAutoHyphens/>
      <w:spacing w:after="0" w:line="240" w:lineRule="auto"/>
    </w:pPr>
    <w:rPr>
      <w:sz w:val="24"/>
      <w:szCs w:val="20"/>
      <w:lang w:eastAsia="ar-SA"/>
    </w:rPr>
  </w:style>
  <w:style w:type="character" w:customStyle="1" w:styleId="DefaultTextChar">
    <w:name w:val="Default Text Char"/>
    <w:link w:val="DefaultText"/>
    <w:uiPriority w:val="99"/>
    <w:locked/>
    <w:rsid w:val="0005613E"/>
    <w:rPr>
      <w:sz w:val="24"/>
      <w:lang w:val="en-US" w:eastAsia="ar-SA" w:bidi="ar-SA"/>
    </w:rPr>
  </w:style>
  <w:style w:type="character" w:customStyle="1" w:styleId="a">
    <w:name w:val="a"/>
    <w:uiPriority w:val="99"/>
    <w:rsid w:val="0005613E"/>
  </w:style>
  <w:style w:type="character" w:customStyle="1" w:styleId="apple-converted-space">
    <w:name w:val="apple-converted-space"/>
    <w:uiPriority w:val="99"/>
    <w:rsid w:val="0005613E"/>
  </w:style>
  <w:style w:type="character" w:customStyle="1" w:styleId="l6">
    <w:name w:val="l6"/>
    <w:uiPriority w:val="99"/>
    <w:rsid w:val="0005613E"/>
  </w:style>
  <w:style w:type="character" w:customStyle="1" w:styleId="l7">
    <w:name w:val="l7"/>
    <w:uiPriority w:val="99"/>
    <w:rsid w:val="0005613E"/>
  </w:style>
  <w:style w:type="character" w:customStyle="1" w:styleId="l8">
    <w:name w:val="l8"/>
    <w:uiPriority w:val="99"/>
    <w:rsid w:val="0005613E"/>
  </w:style>
  <w:style w:type="character" w:customStyle="1" w:styleId="l9">
    <w:name w:val="l9"/>
    <w:uiPriority w:val="99"/>
    <w:rsid w:val="0005613E"/>
  </w:style>
  <w:style w:type="character" w:customStyle="1" w:styleId="l">
    <w:name w:val="l"/>
    <w:uiPriority w:val="99"/>
    <w:rsid w:val="0005613E"/>
  </w:style>
  <w:style w:type="character" w:customStyle="1" w:styleId="l10">
    <w:name w:val="l10"/>
    <w:uiPriority w:val="99"/>
    <w:rsid w:val="0005613E"/>
  </w:style>
  <w:style w:type="character" w:styleId="Emphasis">
    <w:name w:val="Emphasis"/>
    <w:uiPriority w:val="99"/>
    <w:qFormat/>
    <w:locked/>
    <w:rsid w:val="0005613E"/>
    <w:rPr>
      <w:rFonts w:cs="Times New Roman"/>
      <w:i/>
      <w:iCs/>
    </w:rPr>
  </w:style>
  <w:style w:type="table" w:customStyle="1" w:styleId="TableGrid1">
    <w:name w:val="Table Grid1"/>
    <w:basedOn w:val="TableNormal"/>
    <w:next w:val="TableGrid"/>
    <w:uiPriority w:val="39"/>
    <w:rsid w:val="000569D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01396">
      <w:marLeft w:val="0"/>
      <w:marRight w:val="0"/>
      <w:marTop w:val="0"/>
      <w:marBottom w:val="0"/>
      <w:divBdr>
        <w:top w:val="none" w:sz="0" w:space="0" w:color="auto"/>
        <w:left w:val="none" w:sz="0" w:space="0" w:color="auto"/>
        <w:bottom w:val="none" w:sz="0" w:space="0" w:color="auto"/>
        <w:right w:val="none" w:sz="0" w:space="0" w:color="auto"/>
      </w:divBdr>
      <w:divsChild>
        <w:div w:id="550701392">
          <w:marLeft w:val="0"/>
          <w:marRight w:val="0"/>
          <w:marTop w:val="0"/>
          <w:marBottom w:val="0"/>
          <w:divBdr>
            <w:top w:val="none" w:sz="0" w:space="0" w:color="auto"/>
            <w:left w:val="none" w:sz="0" w:space="0" w:color="auto"/>
            <w:bottom w:val="none" w:sz="0" w:space="0" w:color="auto"/>
            <w:right w:val="none" w:sz="0" w:space="0" w:color="auto"/>
          </w:divBdr>
        </w:div>
        <w:div w:id="550701393">
          <w:marLeft w:val="0"/>
          <w:marRight w:val="0"/>
          <w:marTop w:val="0"/>
          <w:marBottom w:val="0"/>
          <w:divBdr>
            <w:top w:val="none" w:sz="0" w:space="0" w:color="auto"/>
            <w:left w:val="none" w:sz="0" w:space="0" w:color="auto"/>
            <w:bottom w:val="none" w:sz="0" w:space="0" w:color="auto"/>
            <w:right w:val="none" w:sz="0" w:space="0" w:color="auto"/>
          </w:divBdr>
        </w:div>
        <w:div w:id="550701394">
          <w:marLeft w:val="0"/>
          <w:marRight w:val="0"/>
          <w:marTop w:val="0"/>
          <w:marBottom w:val="0"/>
          <w:divBdr>
            <w:top w:val="none" w:sz="0" w:space="0" w:color="auto"/>
            <w:left w:val="none" w:sz="0" w:space="0" w:color="auto"/>
            <w:bottom w:val="none" w:sz="0" w:space="0" w:color="auto"/>
            <w:right w:val="none" w:sz="0" w:space="0" w:color="auto"/>
          </w:divBdr>
        </w:div>
        <w:div w:id="550701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FFA00-E8F0-4FA5-B861-2D3EBD431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1729</TotalTime>
  <Pages>13</Pages>
  <Words>6291</Words>
  <Characters>36492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441</cp:revision>
  <cp:lastPrinted>2019-08-27T09:11:00Z</cp:lastPrinted>
  <dcterms:created xsi:type="dcterms:W3CDTF">2019-01-29T14:13:00Z</dcterms:created>
  <dcterms:modified xsi:type="dcterms:W3CDTF">2023-04-10T08:20:00Z</dcterms:modified>
</cp:coreProperties>
</file>