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DC" w:rsidRPr="00EC6093" w:rsidRDefault="00EC6093" w:rsidP="00EC6093">
      <w:pPr>
        <w:shd w:val="clear" w:color="auto" w:fill="FFFFFF"/>
        <w:spacing w:after="0" w:line="240" w:lineRule="auto"/>
        <w:outlineLvl w:val="3"/>
        <w:rPr>
          <w:rFonts w:ascii="Garamond" w:hAnsi="Garamond"/>
          <w:b/>
          <w:sz w:val="24"/>
          <w:szCs w:val="24"/>
        </w:rPr>
      </w:pPr>
      <w:r w:rsidRPr="00EC6093">
        <w:rPr>
          <w:rFonts w:ascii="Garamond" w:eastAsia="Calibri" w:hAnsi="Garamond" w:cs="Times New Roman"/>
          <w:b/>
          <w:sz w:val="24"/>
          <w:szCs w:val="24"/>
        </w:rPr>
        <w:t>U</w:t>
      </w:r>
      <w:r w:rsidRPr="00EC6093">
        <w:rPr>
          <w:rFonts w:ascii="Garamond" w:eastAsia="Calibri" w:hAnsi="Calibri" w:cs="Times New Roman"/>
          <w:sz w:val="24"/>
          <w:szCs w:val="24"/>
        </w:rPr>
        <w:t>Ț</w:t>
      </w:r>
      <w:r w:rsidRPr="00EC6093">
        <w:rPr>
          <w:rFonts w:ascii="Garamond" w:eastAsia="Calibri" w:hAnsi="Garamond" w:cs="Times New Roman"/>
          <w:b/>
          <w:sz w:val="24"/>
          <w:szCs w:val="24"/>
        </w:rPr>
        <w:t>A AUREL - INTREPRINDERE INDIVIDUALA</w:t>
      </w:r>
    </w:p>
    <w:p w:rsidR="00EC6093" w:rsidRPr="00EC6093" w:rsidRDefault="00EC6093" w:rsidP="00EC6093">
      <w:pPr>
        <w:shd w:val="clear" w:color="auto" w:fill="FFFFFF"/>
        <w:spacing w:after="0" w:line="240" w:lineRule="auto"/>
        <w:outlineLvl w:val="3"/>
        <w:rPr>
          <w:rFonts w:ascii="Garamond" w:hAnsi="Garamond"/>
          <w:sz w:val="24"/>
          <w:szCs w:val="24"/>
        </w:rPr>
      </w:pPr>
      <w:r w:rsidRPr="00EC6093">
        <w:rPr>
          <w:rFonts w:ascii="Garamond" w:hAnsi="Garamond"/>
          <w:sz w:val="24"/>
          <w:szCs w:val="24"/>
        </w:rPr>
        <w:t xml:space="preserve">CUI: </w:t>
      </w:r>
      <w:r w:rsidRPr="00EC6093">
        <w:rPr>
          <w:rFonts w:ascii="Garamond" w:eastAsia="Calibri" w:hAnsi="Garamond" w:cs="Times New Roman"/>
          <w:sz w:val="24"/>
          <w:szCs w:val="24"/>
        </w:rPr>
        <w:t>20155590</w:t>
      </w:r>
    </w:p>
    <w:p w:rsidR="00EC6093" w:rsidRPr="00EC6093" w:rsidRDefault="00EC6093" w:rsidP="00EC6093">
      <w:pPr>
        <w:shd w:val="clear" w:color="auto" w:fill="FFFFFF"/>
        <w:spacing w:after="0" w:line="240" w:lineRule="auto"/>
        <w:outlineLvl w:val="3"/>
        <w:rPr>
          <w:rFonts w:ascii="Garamond" w:hAnsi="Garamond" w:cs="Times New Roman"/>
          <w:sz w:val="24"/>
          <w:szCs w:val="24"/>
        </w:rPr>
      </w:pPr>
      <w:r w:rsidRPr="00EC6093">
        <w:rPr>
          <w:rFonts w:ascii="Garamond" w:hAnsi="Garamond"/>
          <w:sz w:val="24"/>
          <w:szCs w:val="24"/>
        </w:rPr>
        <w:t xml:space="preserve">Nr. Reg. Com.: </w:t>
      </w:r>
      <w:r w:rsidRPr="00EC6093">
        <w:rPr>
          <w:rFonts w:ascii="Garamond" w:eastAsia="Calibri" w:hAnsi="Garamond" w:cs="Times New Roman"/>
          <w:sz w:val="24"/>
          <w:szCs w:val="24"/>
          <w:lang w:val="it-IT"/>
        </w:rPr>
        <w:t>F13/108/2005</w:t>
      </w:r>
    </w:p>
    <w:p w:rsidR="000461AF" w:rsidRPr="00EC6093" w:rsidRDefault="00EC6093" w:rsidP="00EC6093">
      <w:pPr>
        <w:shd w:val="clear" w:color="auto" w:fill="FFFFFF"/>
        <w:spacing w:after="0" w:line="240" w:lineRule="auto"/>
        <w:outlineLvl w:val="3"/>
        <w:rPr>
          <w:rFonts w:ascii="Garamond" w:hAnsi="Garamond" w:cs="Times New Roman"/>
          <w:sz w:val="24"/>
          <w:szCs w:val="24"/>
        </w:rPr>
      </w:pPr>
      <w:r w:rsidRPr="00EC6093">
        <w:rPr>
          <w:rFonts w:ascii="Garamond" w:hAnsi="Garamond" w:cs="Times New Roman"/>
          <w:sz w:val="24"/>
          <w:szCs w:val="24"/>
        </w:rPr>
        <w:t>Comuna Sacele, Judetul Constanta</w:t>
      </w:r>
    </w:p>
    <w:p w:rsidR="000461AF" w:rsidRDefault="000461AF" w:rsidP="000461AF">
      <w:pPr>
        <w:shd w:val="clear" w:color="auto" w:fill="FFFFFF"/>
        <w:spacing w:after="0" w:line="240" w:lineRule="auto"/>
        <w:jc w:val="center"/>
        <w:outlineLvl w:val="3"/>
        <w:rPr>
          <w:rFonts w:ascii="Garamond" w:hAnsi="Garamond" w:cs="Times New Roman"/>
          <w:sz w:val="24"/>
          <w:szCs w:val="24"/>
        </w:rPr>
      </w:pPr>
    </w:p>
    <w:p w:rsidR="000461AF" w:rsidRPr="000461AF" w:rsidRDefault="000461AF" w:rsidP="000461AF">
      <w:pPr>
        <w:shd w:val="clear" w:color="auto" w:fill="FFFFFF"/>
        <w:spacing w:after="0" w:line="240" w:lineRule="auto"/>
        <w:jc w:val="center"/>
        <w:outlineLvl w:val="3"/>
        <w:rPr>
          <w:rFonts w:ascii="Garamond" w:hAnsi="Garamond" w:cs="Times New Roman"/>
          <w:sz w:val="24"/>
          <w:szCs w:val="24"/>
        </w:rPr>
      </w:pPr>
    </w:p>
    <w:p w:rsidR="00A75CDC" w:rsidRPr="000461AF" w:rsidRDefault="000461AF" w:rsidP="000461AF">
      <w:pPr>
        <w:shd w:val="clear" w:color="auto" w:fill="FFFFFF"/>
        <w:spacing w:after="0" w:line="240" w:lineRule="auto"/>
        <w:jc w:val="center"/>
        <w:outlineLvl w:val="3"/>
        <w:rPr>
          <w:rFonts w:ascii="Garamond" w:eastAsia="Times New Roman" w:hAnsi="Garamond" w:cs="Times New Roman"/>
          <w:b/>
          <w:bCs/>
          <w:sz w:val="24"/>
          <w:szCs w:val="24"/>
          <w:lang w:eastAsia="ro-RO"/>
        </w:rPr>
      </w:pPr>
      <w:r w:rsidRPr="000461AF">
        <w:rPr>
          <w:rFonts w:ascii="Garamond" w:eastAsia="Times New Roman" w:hAnsi="Garamond" w:cs="Times New Roman"/>
          <w:b/>
          <w:bCs/>
          <w:sz w:val="24"/>
          <w:szCs w:val="24"/>
          <w:lang w:eastAsia="ro-RO"/>
        </w:rPr>
        <w:t>CONŢINUTUL</w:t>
      </w:r>
      <w:r w:rsidR="00EC6093">
        <w:rPr>
          <w:rFonts w:ascii="Garamond" w:eastAsia="Times New Roman" w:hAnsi="Garamond" w:cs="Times New Roman"/>
          <w:b/>
          <w:bCs/>
          <w:sz w:val="24"/>
          <w:szCs w:val="24"/>
          <w:lang w:eastAsia="ro-RO"/>
        </w:rPr>
        <w:t xml:space="preserve"> </w:t>
      </w:r>
      <w:r w:rsidRPr="000461AF">
        <w:rPr>
          <w:rFonts w:ascii="Garamond" w:eastAsia="Times New Roman" w:hAnsi="Garamond" w:cs="Times New Roman"/>
          <w:b/>
          <w:bCs/>
          <w:sz w:val="24"/>
          <w:szCs w:val="24"/>
          <w:lang w:eastAsia="ro-RO"/>
        </w:rPr>
        <w:t>-</w:t>
      </w:r>
      <w:r w:rsidR="00EC6093">
        <w:rPr>
          <w:rFonts w:ascii="Garamond" w:eastAsia="Times New Roman" w:hAnsi="Garamond" w:cs="Times New Roman"/>
          <w:b/>
          <w:bCs/>
          <w:sz w:val="24"/>
          <w:szCs w:val="24"/>
          <w:lang w:eastAsia="ro-RO"/>
        </w:rPr>
        <w:t xml:space="preserve"> </w:t>
      </w:r>
      <w:r w:rsidRPr="000461AF">
        <w:rPr>
          <w:rFonts w:ascii="Garamond" w:eastAsia="Times New Roman" w:hAnsi="Garamond" w:cs="Times New Roman"/>
          <w:b/>
          <w:bCs/>
          <w:sz w:val="24"/>
          <w:szCs w:val="24"/>
          <w:lang w:eastAsia="ro-RO"/>
        </w:rPr>
        <w:t>CADRU AL MEMORIULUI DE PREZENTARE</w:t>
      </w:r>
    </w:p>
    <w:p w:rsidR="00FA0B2B" w:rsidRPr="000461AF" w:rsidRDefault="00FA0B2B" w:rsidP="000461AF">
      <w:pPr>
        <w:shd w:val="clear" w:color="auto" w:fill="FFFFFF"/>
        <w:spacing w:after="0" w:line="240" w:lineRule="auto"/>
        <w:jc w:val="center"/>
        <w:outlineLvl w:val="3"/>
        <w:rPr>
          <w:rFonts w:ascii="Garamond" w:eastAsia="Times New Roman" w:hAnsi="Garamond" w:cs="Times New Roman"/>
          <w:b/>
          <w:bCs/>
          <w:sz w:val="24"/>
          <w:szCs w:val="24"/>
          <w:lang w:eastAsia="ro-RO"/>
        </w:rPr>
      </w:pPr>
    </w:p>
    <w:p w:rsidR="000461AF" w:rsidRDefault="000461AF" w:rsidP="000461AF">
      <w:pPr>
        <w:shd w:val="clear" w:color="auto" w:fill="FFFFFF"/>
        <w:spacing w:after="0" w:line="240" w:lineRule="auto"/>
        <w:jc w:val="center"/>
        <w:outlineLvl w:val="3"/>
        <w:rPr>
          <w:rFonts w:ascii="Garamond" w:eastAsia="Times New Roman" w:hAnsi="Garamond" w:cs="Times New Roman"/>
          <w:b/>
          <w:bCs/>
          <w:sz w:val="24"/>
          <w:szCs w:val="24"/>
          <w:lang w:eastAsia="ro-RO"/>
        </w:rPr>
      </w:pPr>
    </w:p>
    <w:p w:rsidR="000461AF" w:rsidRPr="000461AF" w:rsidRDefault="000461AF" w:rsidP="000461AF">
      <w:pPr>
        <w:shd w:val="clear" w:color="auto" w:fill="FFFFFF"/>
        <w:spacing w:after="0" w:line="240" w:lineRule="auto"/>
        <w:jc w:val="center"/>
        <w:outlineLvl w:val="3"/>
        <w:rPr>
          <w:rFonts w:ascii="Garamond" w:eastAsia="Times New Roman" w:hAnsi="Garamond" w:cs="Times New Roman"/>
          <w:b/>
          <w:bCs/>
          <w:sz w:val="24"/>
          <w:szCs w:val="24"/>
          <w:lang w:eastAsia="ro-RO"/>
        </w:rPr>
      </w:pPr>
    </w:p>
    <w:p w:rsidR="00A75CDC" w:rsidRDefault="00CC7035" w:rsidP="000461AF">
      <w:pPr>
        <w:tabs>
          <w:tab w:val="left" w:pos="10077"/>
        </w:tabs>
        <w:spacing w:after="0" w:line="240" w:lineRule="auto"/>
        <w:ind w:firstLine="709"/>
        <w:jc w:val="both"/>
        <w:rPr>
          <w:rFonts w:ascii="Garamond" w:hAnsi="Garamond" w:cs="Times New Roman"/>
          <w:bCs/>
          <w:sz w:val="24"/>
          <w:szCs w:val="24"/>
        </w:rPr>
      </w:pPr>
      <w:r w:rsidRPr="000461AF">
        <w:rPr>
          <w:rFonts w:ascii="Garamond" w:eastAsia="Times New Roman" w:hAnsi="Garamond" w:cs="Times New Roman"/>
          <w:b/>
          <w:bCs/>
          <w:sz w:val="24"/>
          <w:szCs w:val="24"/>
          <w:lang w:eastAsia="ro-RO"/>
        </w:rPr>
        <w:t>I.</w:t>
      </w:r>
      <w:r w:rsidRPr="000461AF">
        <w:rPr>
          <w:rFonts w:ascii="Garamond" w:eastAsia="Times New Roman" w:hAnsi="Garamond" w:cs="Times New Roman"/>
          <w:sz w:val="24"/>
          <w:szCs w:val="24"/>
          <w:lang w:eastAsia="ro-RO"/>
        </w:rPr>
        <w:t> Denumirea proiectului:</w:t>
      </w:r>
      <w:r w:rsidRPr="000461AF">
        <w:rPr>
          <w:rFonts w:ascii="Garamond" w:hAnsi="Garamond" w:cs="Times New Roman"/>
          <w:b/>
          <w:bCs/>
          <w:sz w:val="24"/>
          <w:szCs w:val="24"/>
        </w:rPr>
        <w:t xml:space="preserve"> ,,</w:t>
      </w:r>
      <w:r w:rsidR="006868B7" w:rsidRPr="000461AF">
        <w:rPr>
          <w:rFonts w:ascii="Garamond" w:hAnsi="Garamond" w:cs="Times New Roman"/>
          <w:sz w:val="24"/>
          <w:szCs w:val="24"/>
          <w:lang w:val="fr-FR"/>
        </w:rPr>
        <w:t>FORARE PUŢ, IMPREJMUIRE TEREN INFIINTARE LIVADA</w:t>
      </w:r>
      <w:r w:rsidR="003A61A5">
        <w:rPr>
          <w:rFonts w:ascii="Garamond" w:hAnsi="Garamond" w:cs="Times New Roman"/>
          <w:sz w:val="24"/>
          <w:szCs w:val="24"/>
          <w:lang w:val="fr-FR"/>
        </w:rPr>
        <w:t xml:space="preserve"> PIERSICI</w:t>
      </w:r>
      <w:r w:rsidRPr="000461AF">
        <w:rPr>
          <w:rFonts w:ascii="Garamond" w:hAnsi="Garamond" w:cs="Times New Roman"/>
          <w:bCs/>
          <w:sz w:val="24"/>
          <w:szCs w:val="24"/>
        </w:rPr>
        <w:t>"</w:t>
      </w:r>
      <w:r w:rsidR="003A61A5">
        <w:rPr>
          <w:rFonts w:ascii="Garamond" w:hAnsi="Garamond" w:cs="Times New Roman"/>
          <w:bCs/>
          <w:sz w:val="24"/>
          <w:szCs w:val="24"/>
        </w:rPr>
        <w:t>.</w:t>
      </w:r>
    </w:p>
    <w:p w:rsidR="000461AF" w:rsidRPr="000461AF" w:rsidRDefault="000461AF" w:rsidP="000461AF">
      <w:pPr>
        <w:tabs>
          <w:tab w:val="left" w:pos="10077"/>
        </w:tabs>
        <w:spacing w:after="0" w:line="240" w:lineRule="auto"/>
        <w:ind w:firstLine="709"/>
        <w:jc w:val="both"/>
        <w:rPr>
          <w:rFonts w:ascii="Garamond" w:hAnsi="Garamond" w:cs="Times New Roman"/>
          <w:sz w:val="24"/>
          <w:szCs w:val="24"/>
          <w:lang w:val="en-AU"/>
        </w:rPr>
      </w:pP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bCs/>
          <w:sz w:val="24"/>
          <w:szCs w:val="24"/>
          <w:lang w:eastAsia="ro-RO"/>
        </w:rPr>
      </w:pPr>
      <w:r w:rsidRPr="000461AF">
        <w:rPr>
          <w:rFonts w:ascii="Garamond" w:eastAsia="Times New Roman" w:hAnsi="Garamond" w:cs="Times New Roman"/>
          <w:bCs/>
          <w:sz w:val="24"/>
          <w:szCs w:val="24"/>
          <w:lang w:eastAsia="ro-RO"/>
        </w:rPr>
        <w:t>II.</w:t>
      </w:r>
      <w:r w:rsidRPr="000461AF">
        <w:rPr>
          <w:rFonts w:ascii="Garamond" w:eastAsia="Times New Roman" w:hAnsi="Garamond" w:cs="Times New Roman"/>
          <w:sz w:val="24"/>
          <w:szCs w:val="24"/>
          <w:lang w:eastAsia="ro-RO"/>
        </w:rPr>
        <w:t xml:space="preserve"> Titular: </w:t>
      </w:r>
      <w:r w:rsidR="00FA0B2B" w:rsidRPr="000461AF">
        <w:rPr>
          <w:rFonts w:ascii="Garamond" w:hAnsi="Garamond" w:cs="Times New Roman"/>
          <w:sz w:val="24"/>
          <w:szCs w:val="24"/>
        </w:rPr>
        <w:t>UTA AUREL ÎNTREPRINDERE INDIVIDUALA</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lang w:val="fr-FR"/>
        </w:rPr>
        <w:t>adresa  titularului, telefon, fax, adresa de e-mail ; </w:t>
      </w:r>
    </w:p>
    <w:p w:rsidR="00A75CDC" w:rsidRPr="000461AF" w:rsidRDefault="00CC7035" w:rsidP="000461AF">
      <w:pPr>
        <w:tabs>
          <w:tab w:val="left" w:pos="0"/>
          <w:tab w:val="left" w:pos="990"/>
        </w:tabs>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lang w:val="fr-FR"/>
        </w:rPr>
        <w:t xml:space="preserve">  - adresa :</w:t>
      </w:r>
      <w:r w:rsidR="00FA0B2B" w:rsidRPr="000461AF">
        <w:rPr>
          <w:rFonts w:ascii="Garamond" w:hAnsi="Garamond" w:cs="Times New Roman"/>
          <w:sz w:val="24"/>
          <w:szCs w:val="24"/>
        </w:rPr>
        <w:t xml:space="preserve"> Localitatea Sacele, Strada Eternitatii, nr. 4, Comuna Sacele</w:t>
      </w:r>
    </w:p>
    <w:p w:rsidR="00A75CDC" w:rsidRPr="000461AF" w:rsidRDefault="00CC7035" w:rsidP="000461AF">
      <w:pPr>
        <w:tabs>
          <w:tab w:val="left" w:pos="0"/>
        </w:tabs>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lang w:val="fr-FR"/>
        </w:rPr>
        <w:t xml:space="preserve">  -numarul de telefon </w:t>
      </w:r>
      <w:r w:rsidRPr="000461AF">
        <w:rPr>
          <w:rFonts w:ascii="Garamond" w:hAnsi="Garamond" w:cs="Times New Roman"/>
          <w:sz w:val="24"/>
          <w:szCs w:val="24"/>
          <w:lang w:val="en-US"/>
        </w:rPr>
        <w:t>/fax</w:t>
      </w:r>
      <w:r w:rsidR="000461AF">
        <w:rPr>
          <w:rFonts w:ascii="Garamond" w:hAnsi="Garamond" w:cs="Times New Roman"/>
          <w:sz w:val="24"/>
          <w:szCs w:val="24"/>
          <w:lang w:val="en-US"/>
        </w:rPr>
        <w:t>:</w:t>
      </w:r>
      <w:r w:rsidRPr="000461AF">
        <w:rPr>
          <w:rFonts w:ascii="Garamond" w:hAnsi="Garamond" w:cs="Times New Roman"/>
          <w:sz w:val="24"/>
          <w:szCs w:val="24"/>
          <w:lang w:val="en-US"/>
        </w:rPr>
        <w:t xml:space="preserve"> </w:t>
      </w:r>
      <w:r w:rsidR="000461AF" w:rsidRPr="000461AF">
        <w:rPr>
          <w:rFonts w:ascii="Garamond" w:hAnsi="Garamond" w:cs="Times New Roman"/>
          <w:sz w:val="24"/>
          <w:szCs w:val="24"/>
        </w:rPr>
        <w:t>0726.079.925</w:t>
      </w:r>
      <w:r w:rsidRPr="000461AF">
        <w:rPr>
          <w:rFonts w:ascii="Garamond" w:hAnsi="Garamond" w:cs="Times New Roman"/>
          <w:sz w:val="24"/>
          <w:szCs w:val="24"/>
          <w:lang w:val="fr-FR"/>
        </w:rPr>
        <w:t xml:space="preserve">; </w:t>
      </w:r>
    </w:p>
    <w:p w:rsidR="00A75CDC" w:rsidRPr="000461AF" w:rsidRDefault="00CC7035" w:rsidP="000461AF">
      <w:pPr>
        <w:tabs>
          <w:tab w:val="left" w:pos="0"/>
        </w:tabs>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lang w:val="fr-FR"/>
        </w:rPr>
        <w:t xml:space="preserve">reprezentati legali /imputerniciti , cu date de identificare </w:t>
      </w:r>
    </w:p>
    <w:p w:rsidR="00A75CDC" w:rsidRPr="000461AF" w:rsidRDefault="00FA0B2B" w:rsidP="000461AF">
      <w:pPr>
        <w:pStyle w:val="Listparagraf"/>
        <w:numPr>
          <w:ilvl w:val="0"/>
          <w:numId w:val="20"/>
        </w:numPr>
        <w:tabs>
          <w:tab w:val="left" w:pos="0"/>
        </w:tabs>
        <w:spacing w:after="0" w:line="240" w:lineRule="auto"/>
        <w:ind w:left="0" w:firstLine="709"/>
        <w:contextualSpacing w:val="0"/>
        <w:jc w:val="both"/>
        <w:rPr>
          <w:rFonts w:ascii="Garamond" w:hAnsi="Garamond" w:cs="Times New Roman"/>
          <w:sz w:val="24"/>
          <w:szCs w:val="24"/>
          <w:lang w:val="fr-FR"/>
        </w:rPr>
      </w:pPr>
      <w:r w:rsidRPr="000461AF">
        <w:rPr>
          <w:rFonts w:ascii="Garamond" w:hAnsi="Garamond" w:cs="Times New Roman"/>
          <w:sz w:val="24"/>
          <w:szCs w:val="24"/>
        </w:rPr>
        <w:t>UTA AUREL</w:t>
      </w:r>
      <w:r w:rsidR="00CC7035" w:rsidRPr="000461AF">
        <w:rPr>
          <w:rFonts w:ascii="Garamond" w:hAnsi="Garamond" w:cs="Times New Roman"/>
          <w:sz w:val="24"/>
          <w:szCs w:val="24"/>
          <w:lang w:val="fr-FR"/>
        </w:rPr>
        <w:t xml:space="preserve">, </w:t>
      </w:r>
    </w:p>
    <w:p w:rsidR="00A75CDC" w:rsidRPr="000461AF" w:rsidRDefault="00A75CDC" w:rsidP="000461AF">
      <w:pPr>
        <w:tabs>
          <w:tab w:val="left" w:pos="0"/>
        </w:tabs>
        <w:spacing w:after="0" w:line="240" w:lineRule="auto"/>
        <w:ind w:firstLine="709"/>
        <w:jc w:val="both"/>
        <w:rPr>
          <w:rFonts w:ascii="Garamond" w:hAnsi="Garamond" w:cs="Times New Roman"/>
          <w:sz w:val="24"/>
          <w:szCs w:val="24"/>
          <w:lang w:val="fr-FR"/>
        </w:rPr>
      </w:pP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sz w:val="24"/>
          <w:szCs w:val="24"/>
          <w:lang w:eastAsia="ro-RO"/>
        </w:rPr>
      </w:pPr>
      <w:r w:rsidRPr="000461AF">
        <w:rPr>
          <w:rFonts w:ascii="Garamond" w:eastAsia="Times New Roman" w:hAnsi="Garamond" w:cs="Times New Roman"/>
          <w:b/>
          <w:bCs/>
          <w:sz w:val="24"/>
          <w:szCs w:val="24"/>
          <w:lang w:eastAsia="ro-RO"/>
        </w:rPr>
        <w:t>III.</w:t>
      </w:r>
      <w:r w:rsidRPr="000461AF">
        <w:rPr>
          <w:rFonts w:ascii="Garamond" w:eastAsia="Times New Roman" w:hAnsi="Garamond" w:cs="Times New Roman"/>
          <w:sz w:val="24"/>
          <w:szCs w:val="24"/>
          <w:lang w:eastAsia="ro-RO"/>
        </w:rPr>
        <w:t> Descrierea caracteristicilor fizice ale întregului proiect:</w:t>
      </w:r>
    </w:p>
    <w:p w:rsidR="00A75CDC" w:rsidRPr="000461AF" w:rsidRDefault="00CC7035" w:rsidP="000461AF">
      <w:pPr>
        <w:pStyle w:val="Listparagraf"/>
        <w:numPr>
          <w:ilvl w:val="0"/>
          <w:numId w:val="1"/>
        </w:numPr>
        <w:shd w:val="clear" w:color="auto" w:fill="FFFFFF"/>
        <w:spacing w:after="0" w:line="240" w:lineRule="auto"/>
        <w:ind w:left="0" w:firstLine="709"/>
        <w:contextualSpacing w:val="0"/>
        <w:jc w:val="both"/>
        <w:rPr>
          <w:rFonts w:ascii="Garamond" w:eastAsia="Times New Roman" w:hAnsi="Garamond" w:cs="Times New Roman"/>
          <w:sz w:val="24"/>
          <w:szCs w:val="24"/>
          <w:lang w:eastAsia="ro-RO"/>
        </w:rPr>
      </w:pPr>
      <w:r w:rsidRPr="000461AF">
        <w:rPr>
          <w:rFonts w:ascii="Garamond" w:eastAsia="Times New Roman" w:hAnsi="Garamond" w:cs="Times New Roman"/>
          <w:sz w:val="24"/>
          <w:szCs w:val="24"/>
          <w:lang w:eastAsia="ro-RO"/>
        </w:rPr>
        <w:t>un rezumat al proiectului;</w:t>
      </w:r>
    </w:p>
    <w:p w:rsidR="00A75CDC" w:rsidRPr="000461AF" w:rsidRDefault="00FA0B2B" w:rsidP="000461AF">
      <w:pPr>
        <w:tabs>
          <w:tab w:val="left" w:pos="10077"/>
        </w:tabs>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rPr>
        <w:t xml:space="preserve">Investitia </w:t>
      </w:r>
      <w:r w:rsidRPr="000461AF">
        <w:rPr>
          <w:rFonts w:ascii="Garamond" w:hAnsi="Garamond" w:cs="Times New Roman"/>
          <w:sz w:val="24"/>
          <w:szCs w:val="24"/>
          <w:lang w:val="fr-FR"/>
        </w:rPr>
        <w:t>“</w:t>
      </w:r>
      <w:r w:rsidR="000461AF" w:rsidRPr="000461AF">
        <w:rPr>
          <w:rFonts w:ascii="Garamond" w:hAnsi="Garamond" w:cs="Times New Roman"/>
          <w:sz w:val="24"/>
          <w:szCs w:val="24"/>
          <w:lang w:val="fr-FR"/>
        </w:rPr>
        <w:t>Forare puţ, imprejmuire teren infiintare livada</w:t>
      </w:r>
      <w:r w:rsidRPr="000461AF">
        <w:rPr>
          <w:rFonts w:ascii="Garamond" w:hAnsi="Garamond" w:cs="Times New Roman"/>
          <w:sz w:val="24"/>
          <w:szCs w:val="24"/>
          <w:lang w:val="fr-FR"/>
        </w:rPr>
        <w:t xml:space="preserve">“, amplasata in extravilanul Localitatii Sacele, Parcela </w:t>
      </w:r>
      <w:r w:rsidR="00DF7BE4" w:rsidRPr="000461AF">
        <w:rPr>
          <w:rFonts w:ascii="Garamond" w:hAnsi="Garamond" w:cs="Times New Roman"/>
          <w:sz w:val="24"/>
          <w:szCs w:val="24"/>
          <w:lang w:val="fr-FR"/>
        </w:rPr>
        <w:t>A75/2</w:t>
      </w:r>
      <w:r w:rsidRPr="000461AF">
        <w:rPr>
          <w:rFonts w:ascii="Garamond" w:hAnsi="Garamond" w:cs="Times New Roman"/>
          <w:sz w:val="24"/>
          <w:szCs w:val="24"/>
          <w:lang w:val="fr-FR"/>
        </w:rPr>
        <w:t xml:space="preserve">, </w:t>
      </w:r>
      <w:r w:rsidRPr="000461AF">
        <w:rPr>
          <w:rFonts w:ascii="Garamond" w:hAnsi="Garamond" w:cs="Times New Roman"/>
          <w:sz w:val="24"/>
          <w:szCs w:val="24"/>
        </w:rPr>
        <w:t xml:space="preserve">Comuna </w:t>
      </w:r>
      <w:r w:rsidRPr="000461AF">
        <w:rPr>
          <w:rFonts w:ascii="Garamond" w:hAnsi="Garamond" w:cs="Times New Roman"/>
          <w:sz w:val="24"/>
          <w:szCs w:val="24"/>
          <w:lang w:val="fr-FR"/>
        </w:rPr>
        <w:t>Sacele</w:t>
      </w:r>
      <w:r w:rsidRPr="000461AF">
        <w:rPr>
          <w:rFonts w:ascii="Garamond" w:hAnsi="Garamond" w:cs="Times New Roman"/>
          <w:sz w:val="24"/>
          <w:szCs w:val="24"/>
        </w:rPr>
        <w:t>,  Judeţul Constanta</w:t>
      </w:r>
      <w:r w:rsidR="00CC7035" w:rsidRPr="000461AF">
        <w:rPr>
          <w:rFonts w:ascii="Garamond" w:hAnsi="Garamond" w:cs="Times New Roman"/>
          <w:sz w:val="24"/>
          <w:szCs w:val="24"/>
        </w:rPr>
        <w:t>.</w:t>
      </w:r>
    </w:p>
    <w:p w:rsidR="00F012BA" w:rsidRPr="000461AF" w:rsidRDefault="00FA0B2B" w:rsidP="000461AF">
      <w:pPr>
        <w:spacing w:after="0" w:line="240" w:lineRule="auto"/>
        <w:ind w:firstLine="709"/>
        <w:jc w:val="both"/>
        <w:rPr>
          <w:rFonts w:ascii="Garamond" w:hAnsi="Garamond" w:cs="Times New Roman"/>
          <w:sz w:val="24"/>
          <w:szCs w:val="24"/>
          <w:lang w:val="es-ES_tradnl"/>
        </w:rPr>
      </w:pPr>
      <w:r w:rsidRPr="000461AF">
        <w:rPr>
          <w:rFonts w:ascii="Garamond" w:hAnsi="Garamond" w:cs="Times New Roman"/>
          <w:sz w:val="24"/>
          <w:szCs w:val="24"/>
          <w:lang w:val="es-ES_tradnl"/>
        </w:rPr>
        <w:t>Comuna Sacele este situata in partea de nord – est a Judetului Constanta, la o distanta de 47 km de Municipiul Constanta si la 30 de km de Navodari, cel mai apropiat oras, din zona.</w:t>
      </w:r>
    </w:p>
    <w:p w:rsidR="00F012BA" w:rsidRPr="000461AF" w:rsidRDefault="00F012BA" w:rsidP="000461AF">
      <w:pPr>
        <w:spacing w:after="0" w:line="240" w:lineRule="auto"/>
        <w:ind w:firstLine="709"/>
        <w:jc w:val="both"/>
        <w:rPr>
          <w:rFonts w:ascii="Garamond" w:hAnsi="Garamond" w:cs="Times New Roman"/>
          <w:bCs/>
          <w:sz w:val="24"/>
          <w:szCs w:val="24"/>
        </w:rPr>
      </w:pPr>
      <w:r w:rsidRPr="000461AF">
        <w:rPr>
          <w:rFonts w:ascii="Garamond" w:hAnsi="Garamond" w:cs="Times New Roman"/>
          <w:bCs/>
          <w:sz w:val="24"/>
          <w:szCs w:val="24"/>
        </w:rPr>
        <w:t xml:space="preserve">Beneficiarul </w:t>
      </w:r>
      <w:r w:rsidRPr="000461AF">
        <w:rPr>
          <w:rFonts w:ascii="Garamond" w:eastAsia="Arial,Bold" w:hAnsi="Garamond" w:cs="Times New Roman"/>
          <w:bCs/>
          <w:sz w:val="24"/>
          <w:szCs w:val="24"/>
        </w:rPr>
        <w:t xml:space="preserve">intenţionează să infiinţeze cate o livadă </w:t>
      </w:r>
      <w:r w:rsidRPr="000461AF">
        <w:rPr>
          <w:rFonts w:ascii="Garamond" w:hAnsi="Garamond" w:cs="Times New Roman"/>
          <w:bCs/>
          <w:sz w:val="24"/>
          <w:szCs w:val="24"/>
        </w:rPr>
        <w:t xml:space="preserve">de piersici, in sistem superintensiv. </w:t>
      </w:r>
      <w:r w:rsidRPr="000461AF">
        <w:rPr>
          <w:rFonts w:ascii="Garamond" w:eastAsia="Arial,Bold" w:hAnsi="Garamond" w:cs="Times New Roman"/>
          <w:bCs/>
          <w:sz w:val="24"/>
          <w:szCs w:val="24"/>
        </w:rPr>
        <w:t xml:space="preserve">Norma de udare maximă este </w:t>
      </w:r>
      <w:r w:rsidRPr="000461AF">
        <w:rPr>
          <w:rFonts w:ascii="Garamond" w:hAnsi="Garamond" w:cs="Times New Roman"/>
          <w:bCs/>
          <w:sz w:val="24"/>
          <w:szCs w:val="24"/>
        </w:rPr>
        <w:t>de 6 l/zi/pom fructifer.</w:t>
      </w:r>
    </w:p>
    <w:p w:rsidR="00F012BA" w:rsidRPr="000461AF" w:rsidRDefault="00F012BA" w:rsidP="000461AF">
      <w:pPr>
        <w:spacing w:after="0" w:line="240" w:lineRule="auto"/>
        <w:ind w:firstLine="709"/>
        <w:jc w:val="both"/>
        <w:rPr>
          <w:rFonts w:ascii="Garamond" w:hAnsi="Garamond" w:cs="Times New Roman"/>
          <w:sz w:val="24"/>
          <w:szCs w:val="24"/>
          <w:lang w:val="it-IT"/>
        </w:rPr>
      </w:pPr>
      <w:r w:rsidRPr="000461AF">
        <w:rPr>
          <w:rFonts w:ascii="Garamond" w:eastAsia="Arial,Bold" w:hAnsi="Garamond" w:cs="Times New Roman"/>
          <w:bCs/>
          <w:sz w:val="24"/>
          <w:szCs w:val="24"/>
        </w:rPr>
        <w:t xml:space="preserve">Necesarul de apă al obiectivului calculat conform </w:t>
      </w:r>
      <w:r w:rsidRPr="000461AF">
        <w:rPr>
          <w:rFonts w:ascii="Garamond" w:hAnsi="Garamond" w:cs="Times New Roman"/>
          <w:bCs/>
          <w:sz w:val="24"/>
          <w:szCs w:val="24"/>
        </w:rPr>
        <w:t xml:space="preserve">normativelor în vigoare este de maxim 1,00 l/s, pentru fiecare foraj in parte, </w:t>
      </w:r>
      <w:r w:rsidRPr="000461AF">
        <w:rPr>
          <w:rFonts w:ascii="Garamond" w:eastAsia="Arial,Bold" w:hAnsi="Garamond" w:cs="Times New Roman"/>
          <w:bCs/>
          <w:sz w:val="24"/>
          <w:szCs w:val="24"/>
        </w:rPr>
        <w:t xml:space="preserve">necesar pentru asigurarea investitiei: </w:t>
      </w:r>
      <w:r w:rsidRPr="000461AF">
        <w:rPr>
          <w:rFonts w:ascii="Garamond" w:hAnsi="Garamond" w:cs="Times New Roman"/>
          <w:sz w:val="24"/>
          <w:szCs w:val="24"/>
          <w:lang w:val="fr-FR"/>
        </w:rPr>
        <w:t>“</w:t>
      </w:r>
      <w:r w:rsidR="00A02BEA" w:rsidRPr="000461AF">
        <w:rPr>
          <w:rFonts w:ascii="Garamond" w:hAnsi="Garamond" w:cs="Times New Roman"/>
          <w:sz w:val="24"/>
          <w:szCs w:val="24"/>
          <w:lang w:val="fr-FR"/>
        </w:rPr>
        <w:t xml:space="preserve"> Forare puţ, imprejmuire teren infiintare livada piersici, in suprafata de 0,99 h</w:t>
      </w:r>
      <w:r w:rsidRPr="000461AF">
        <w:rPr>
          <w:rFonts w:ascii="Garamond" w:hAnsi="Garamond" w:cs="Times New Roman"/>
          <w:sz w:val="24"/>
          <w:szCs w:val="24"/>
          <w:lang w:val="it-IT"/>
        </w:rPr>
        <w:t>, in sistem de irigare prin picurare.</w:t>
      </w:r>
    </w:p>
    <w:p w:rsidR="00F012BA" w:rsidRPr="000461AF" w:rsidRDefault="00F012BA"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Cerinţa realizării unei surse proprii de apă pentru acest obiectiv de investiţie din zona studiată a fost impusă de:</w:t>
      </w:r>
    </w:p>
    <w:p w:rsidR="00F012BA" w:rsidRPr="000461AF" w:rsidRDefault="00F012BA"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imposibilitatea racordării obiectivului beneficiarului la o altă sursă învecinată, cu potenţial disponibil de apă potabilă şi industrială;</w:t>
      </w:r>
    </w:p>
    <w:p w:rsidR="00F012BA" w:rsidRPr="000461AF" w:rsidRDefault="00F012BA"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necesitatea asigurării independenţei şi rentabilităţii economice locale, în gospodărirea folosirii de apă pentru nevoile viitoare proprii de consum.</w:t>
      </w:r>
    </w:p>
    <w:p w:rsidR="00F012BA" w:rsidRPr="000461AF" w:rsidRDefault="00F012BA" w:rsidP="000461AF">
      <w:pPr>
        <w:overflowPunct w:val="0"/>
        <w:autoSpaceDE w:val="0"/>
        <w:autoSpaceDN w:val="0"/>
        <w:adjustRightInd w:val="0"/>
        <w:spacing w:after="0" w:line="240" w:lineRule="auto"/>
        <w:ind w:firstLine="709"/>
        <w:jc w:val="both"/>
        <w:textAlignment w:val="baseline"/>
        <w:rPr>
          <w:rFonts w:ascii="Garamond" w:hAnsi="Garamond" w:cs="Times New Roman"/>
          <w:sz w:val="24"/>
          <w:szCs w:val="24"/>
          <w:lang w:val="it-IT"/>
        </w:rPr>
      </w:pPr>
      <w:r w:rsidRPr="000461AF">
        <w:rPr>
          <w:rFonts w:ascii="Garamond" w:hAnsi="Garamond" w:cs="Times New Roman"/>
          <w:sz w:val="24"/>
          <w:szCs w:val="24"/>
          <w:lang w:val="it-IT"/>
        </w:rPr>
        <w:t>Investitia va fi realizate prin posibilitatea de finantare din Fonduri Europene pentru Agricultura si Dezvoltare Rurala (FEADR), orientarea mondială şi naţională de dezvoltare a localităţilor rurale în sensul conceptului de Dezvoltare Durabilă.</w:t>
      </w:r>
    </w:p>
    <w:p w:rsidR="00F012BA" w:rsidRPr="000461AF" w:rsidRDefault="00F012BA" w:rsidP="000461AF">
      <w:pPr>
        <w:spacing w:after="0" w:line="240" w:lineRule="auto"/>
        <w:ind w:firstLine="709"/>
        <w:jc w:val="both"/>
        <w:rPr>
          <w:rFonts w:ascii="Garamond" w:hAnsi="Garamond" w:cs="Times New Roman"/>
          <w:bCs/>
          <w:sz w:val="24"/>
          <w:szCs w:val="24"/>
        </w:rPr>
      </w:pPr>
    </w:p>
    <w:p w:rsidR="00FA0B2B" w:rsidRPr="000461AF" w:rsidRDefault="00FA0B2B" w:rsidP="000461AF">
      <w:pPr>
        <w:pStyle w:val="NormalWeb"/>
        <w:shd w:val="clear" w:color="auto" w:fill="FCFCFC"/>
        <w:spacing w:beforeAutospacing="0" w:after="0" w:afterAutospacing="0"/>
        <w:ind w:firstLine="709"/>
        <w:jc w:val="both"/>
        <w:textAlignment w:val="baseline"/>
        <w:rPr>
          <w:rFonts w:ascii="Garamond" w:hAnsi="Garamond"/>
        </w:rPr>
      </w:pPr>
      <w:r w:rsidRPr="000461AF">
        <w:rPr>
          <w:rFonts w:ascii="Garamond" w:hAnsi="Garamond"/>
        </w:rPr>
        <w:t xml:space="preserve">Amplasamentul investitiei este un teren in suprafata de </w:t>
      </w:r>
      <w:r w:rsidR="00A9714F" w:rsidRPr="000461AF">
        <w:rPr>
          <w:rFonts w:ascii="Garamond" w:hAnsi="Garamond"/>
        </w:rPr>
        <w:t>9900</w:t>
      </w:r>
      <w:r w:rsidRPr="000461AF">
        <w:rPr>
          <w:rFonts w:ascii="Garamond" w:hAnsi="Garamond"/>
        </w:rPr>
        <w:t xml:space="preserve"> mp, extravilanul Comunei Sacele, Parcela </w:t>
      </w:r>
      <w:r w:rsidR="00DF7BE4" w:rsidRPr="000461AF">
        <w:rPr>
          <w:rFonts w:ascii="Garamond" w:hAnsi="Garamond"/>
        </w:rPr>
        <w:t>A75/2</w:t>
      </w:r>
      <w:r w:rsidRPr="000461AF">
        <w:rPr>
          <w:rFonts w:ascii="Garamond" w:hAnsi="Garamond"/>
        </w:rPr>
        <w:t xml:space="preserve">, identificat cu nr. cadastral </w:t>
      </w:r>
      <w:r w:rsidR="00A9714F" w:rsidRPr="000461AF">
        <w:rPr>
          <w:rFonts w:ascii="Garamond" w:hAnsi="Garamond"/>
        </w:rPr>
        <w:t>100710</w:t>
      </w:r>
      <w:r w:rsidRPr="000461AF">
        <w:rPr>
          <w:rFonts w:ascii="Garamond" w:hAnsi="Garamond"/>
        </w:rPr>
        <w:t xml:space="preserve"> si nr. Carte funciara </w:t>
      </w:r>
      <w:r w:rsidR="00A9714F" w:rsidRPr="000461AF">
        <w:rPr>
          <w:rFonts w:ascii="Garamond" w:hAnsi="Garamond"/>
        </w:rPr>
        <w:t>100710</w:t>
      </w:r>
      <w:r w:rsidRPr="000461AF">
        <w:rPr>
          <w:rFonts w:ascii="Garamond" w:hAnsi="Garamond"/>
        </w:rPr>
        <w:t>, vecinatatile terenului sunt:</w:t>
      </w:r>
    </w:p>
    <w:p w:rsidR="00A9714F" w:rsidRPr="000461AF" w:rsidRDefault="00A9714F"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Nord    - Parcela A 75/1;</w:t>
      </w:r>
    </w:p>
    <w:p w:rsidR="00A9714F" w:rsidRPr="000461AF" w:rsidRDefault="00A9714F"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Sud – HCN 77</w:t>
      </w:r>
    </w:p>
    <w:p w:rsidR="00A9714F" w:rsidRPr="000461AF" w:rsidRDefault="00A9714F"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Est     - DJ 76;</w:t>
      </w:r>
    </w:p>
    <w:p w:rsidR="00A9714F" w:rsidRPr="000461AF" w:rsidRDefault="00A9714F"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Vest – De 71</w:t>
      </w:r>
    </w:p>
    <w:p w:rsidR="00A9714F" w:rsidRDefault="00A9714F" w:rsidP="000461AF">
      <w:pPr>
        <w:pStyle w:val="NormalWeb"/>
        <w:shd w:val="clear" w:color="auto" w:fill="FCFCFC"/>
        <w:spacing w:beforeAutospacing="0" w:after="0" w:afterAutospacing="0"/>
        <w:ind w:firstLine="720"/>
        <w:jc w:val="both"/>
        <w:textAlignment w:val="baseline"/>
        <w:rPr>
          <w:rFonts w:ascii="Garamond" w:hAnsi="Garamond"/>
          <w:i/>
        </w:rPr>
      </w:pPr>
    </w:p>
    <w:p w:rsidR="000461AF" w:rsidRPr="000461AF" w:rsidRDefault="000461AF" w:rsidP="000461AF">
      <w:pPr>
        <w:spacing w:after="0" w:line="240" w:lineRule="auto"/>
        <w:ind w:firstLine="708"/>
        <w:jc w:val="both"/>
        <w:rPr>
          <w:rFonts w:ascii="Garamond" w:hAnsi="Garamond" w:cs="Times New Roman"/>
          <w:sz w:val="24"/>
          <w:szCs w:val="24"/>
        </w:rPr>
      </w:pPr>
      <w:r w:rsidRPr="000461AF">
        <w:rPr>
          <w:rFonts w:ascii="Garamond" w:hAnsi="Garamond" w:cs="Times New Roman"/>
          <w:sz w:val="24"/>
          <w:szCs w:val="24"/>
        </w:rPr>
        <w:t>Conform CU nr.34/21.11.2022, terenul vizat este un teren  agricol situat in extravilam cu destinatia de arabil.</w:t>
      </w:r>
    </w:p>
    <w:p w:rsidR="000461AF" w:rsidRPr="000461AF" w:rsidRDefault="000461AF" w:rsidP="00EC6093">
      <w:pPr>
        <w:spacing w:after="0" w:line="240" w:lineRule="auto"/>
        <w:ind w:firstLine="708"/>
        <w:jc w:val="both"/>
        <w:rPr>
          <w:rFonts w:ascii="Garamond" w:hAnsi="Garamond"/>
          <w:i/>
        </w:rPr>
      </w:pPr>
      <w:r w:rsidRPr="000461AF">
        <w:rPr>
          <w:rFonts w:ascii="Garamond" w:hAnsi="Garamond" w:cs="Times New Roman"/>
          <w:sz w:val="24"/>
          <w:szCs w:val="24"/>
        </w:rPr>
        <w:t>Accesul la teren se afectueaza pe drumuri de exploatare.</w:t>
      </w:r>
    </w:p>
    <w:p w:rsidR="00F012BA" w:rsidRPr="000461AF" w:rsidRDefault="00F012BA" w:rsidP="000461AF">
      <w:pPr>
        <w:pStyle w:val="NormalWeb"/>
        <w:shd w:val="clear" w:color="auto" w:fill="FCFCFC"/>
        <w:suppressAutoHyphens w:val="0"/>
        <w:spacing w:beforeAutospacing="0" w:after="0" w:afterAutospacing="0"/>
        <w:ind w:left="284" w:hanging="142"/>
        <w:jc w:val="center"/>
        <w:textAlignment w:val="baseline"/>
        <w:rPr>
          <w:rFonts w:ascii="Garamond" w:hAnsi="Garamond"/>
        </w:rPr>
      </w:pPr>
    </w:p>
    <w:p w:rsidR="000461AF" w:rsidRDefault="000461AF" w:rsidP="000461AF">
      <w:pPr>
        <w:spacing w:after="0" w:line="240" w:lineRule="auto"/>
        <w:jc w:val="center"/>
        <w:rPr>
          <w:rFonts w:ascii="Garamond" w:hAnsi="Garamond" w:cs="Times New Roman"/>
          <w:sz w:val="24"/>
          <w:szCs w:val="24"/>
        </w:rPr>
      </w:pPr>
    </w:p>
    <w:p w:rsidR="00687A78" w:rsidRPr="000461AF" w:rsidRDefault="000461AF" w:rsidP="000461AF">
      <w:pPr>
        <w:pStyle w:val="NormalWeb"/>
        <w:shd w:val="clear" w:color="auto" w:fill="FCFCFC"/>
        <w:spacing w:beforeAutospacing="0" w:after="0" w:afterAutospacing="0"/>
        <w:ind w:left="1080"/>
        <w:jc w:val="both"/>
        <w:textAlignment w:val="baseline"/>
        <w:rPr>
          <w:rFonts w:ascii="Garamond" w:hAnsi="Garamond"/>
          <w:i/>
        </w:rPr>
      </w:pPr>
      <w:r>
        <w:rPr>
          <w:rFonts w:ascii="Garamond" w:hAnsi="Garamond"/>
          <w:i/>
        </w:rPr>
        <w:tab/>
      </w:r>
    </w:p>
    <w:p w:rsidR="00687A78" w:rsidRPr="000461AF" w:rsidRDefault="00687A78" w:rsidP="000461AF">
      <w:pPr>
        <w:pStyle w:val="NormalWeb"/>
        <w:shd w:val="clear" w:color="auto" w:fill="FCFCFC"/>
        <w:spacing w:beforeAutospacing="0" w:after="0" w:afterAutospacing="0"/>
        <w:ind w:left="1080"/>
        <w:jc w:val="both"/>
        <w:textAlignment w:val="baseline"/>
        <w:rPr>
          <w:rFonts w:ascii="Garamond" w:hAnsi="Garamond"/>
          <w:i/>
        </w:rPr>
      </w:pPr>
      <w:r w:rsidRPr="000461AF">
        <w:rPr>
          <w:rFonts w:ascii="Garamond" w:hAnsi="Garamond"/>
          <w:i/>
        </w:rPr>
        <w:t xml:space="preserve">              Inventar coordonate stereo 70</w:t>
      </w:r>
    </w:p>
    <w:p w:rsidR="004560AA" w:rsidRPr="000461AF" w:rsidRDefault="004560AA" w:rsidP="000461AF">
      <w:pPr>
        <w:pStyle w:val="NormalWeb"/>
        <w:shd w:val="clear" w:color="auto" w:fill="FCFCFC"/>
        <w:spacing w:beforeAutospacing="0" w:after="0" w:afterAutospacing="0"/>
        <w:ind w:left="1080"/>
        <w:jc w:val="both"/>
        <w:textAlignment w:val="baseline"/>
        <w:rPr>
          <w:rFonts w:ascii="Garamond" w:hAnsi="Garamond"/>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2337"/>
      </w:tblGrid>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Nr. pct.</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X</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Y</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1.</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339801.302</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790868.968</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2.</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339714.494</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791040.888</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3.</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339670.923</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791018.103</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4.</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339668.505</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791001.994</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5.</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339673.983</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790985.555</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6.</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339674.890</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790983.759</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7.</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339696.146</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790951.785</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8.</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339737.790</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790890.413</w:t>
            </w:r>
          </w:p>
        </w:tc>
      </w:tr>
      <w:tr w:rsidR="00A9714F" w:rsidRPr="000461AF" w:rsidTr="00A9714F">
        <w:trPr>
          <w:jc w:val="center"/>
        </w:trPr>
        <w:tc>
          <w:tcPr>
            <w:tcW w:w="1134" w:type="dxa"/>
          </w:tcPr>
          <w:p w:rsidR="00A9714F" w:rsidRPr="000461AF" w:rsidRDefault="00A9714F" w:rsidP="000461AF">
            <w:pPr>
              <w:pStyle w:val="NormalWeb"/>
              <w:spacing w:beforeAutospacing="0" w:after="0" w:afterAutospacing="0"/>
              <w:jc w:val="both"/>
              <w:textAlignment w:val="baseline"/>
              <w:rPr>
                <w:rFonts w:ascii="Garamond" w:hAnsi="Garamond"/>
              </w:rPr>
            </w:pPr>
            <w:r w:rsidRPr="000461AF">
              <w:rPr>
                <w:rFonts w:ascii="Garamond" w:hAnsi="Garamond"/>
              </w:rPr>
              <w:t>9.</w:t>
            </w:r>
          </w:p>
        </w:tc>
        <w:tc>
          <w:tcPr>
            <w:tcW w:w="2552"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339762.904</w:t>
            </w:r>
          </w:p>
        </w:tc>
        <w:tc>
          <w:tcPr>
            <w:tcW w:w="2337" w:type="dxa"/>
          </w:tcPr>
          <w:p w:rsidR="00A9714F" w:rsidRPr="000461AF" w:rsidRDefault="00A9714F" w:rsidP="000461AF">
            <w:pPr>
              <w:pStyle w:val="NormalWeb"/>
              <w:spacing w:beforeAutospacing="0" w:after="0" w:afterAutospacing="0"/>
              <w:jc w:val="center"/>
              <w:textAlignment w:val="baseline"/>
              <w:rPr>
                <w:rFonts w:ascii="Garamond" w:hAnsi="Garamond"/>
              </w:rPr>
            </w:pPr>
            <w:r w:rsidRPr="000461AF">
              <w:rPr>
                <w:rFonts w:ascii="Garamond" w:hAnsi="Garamond"/>
              </w:rPr>
              <w:t>790855.378</w:t>
            </w:r>
          </w:p>
        </w:tc>
      </w:tr>
    </w:tbl>
    <w:p w:rsidR="00A75CDC" w:rsidRPr="000461AF" w:rsidRDefault="00A75CDC" w:rsidP="000461AF">
      <w:pPr>
        <w:shd w:val="clear" w:color="auto" w:fill="FFFFFF"/>
        <w:spacing w:after="150" w:line="240" w:lineRule="auto"/>
        <w:ind w:firstLine="851"/>
        <w:jc w:val="both"/>
        <w:rPr>
          <w:rFonts w:ascii="Garamond" w:eastAsia="Times New Roman" w:hAnsi="Garamond" w:cs="Times New Roman"/>
          <w:sz w:val="24"/>
          <w:szCs w:val="24"/>
          <w:lang w:eastAsia="ro-RO"/>
        </w:rPr>
      </w:pPr>
    </w:p>
    <w:p w:rsidR="00A75CDC" w:rsidRPr="000461AF" w:rsidRDefault="00CC7035" w:rsidP="000461AF">
      <w:pPr>
        <w:pStyle w:val="Listparagraf"/>
        <w:numPr>
          <w:ilvl w:val="0"/>
          <w:numId w:val="1"/>
        </w:numPr>
        <w:shd w:val="clear" w:color="auto" w:fill="FFFFFF"/>
        <w:spacing w:after="0" w:line="240" w:lineRule="auto"/>
        <w:ind w:left="0" w:firstLine="709"/>
        <w:contextualSpacing w:val="0"/>
        <w:jc w:val="both"/>
        <w:rPr>
          <w:rFonts w:ascii="Garamond" w:eastAsia="Times New Roman" w:hAnsi="Garamond" w:cs="Times New Roman"/>
          <w:b/>
          <w:bCs/>
          <w:i/>
          <w:iCs/>
          <w:sz w:val="24"/>
          <w:szCs w:val="24"/>
          <w:u w:val="single"/>
          <w:lang w:eastAsia="ro-RO"/>
        </w:rPr>
      </w:pPr>
      <w:r w:rsidRPr="000461AF">
        <w:rPr>
          <w:rFonts w:ascii="Garamond" w:eastAsia="Times New Roman" w:hAnsi="Garamond" w:cs="Times New Roman"/>
          <w:b/>
          <w:bCs/>
          <w:i/>
          <w:iCs/>
          <w:sz w:val="24"/>
          <w:szCs w:val="24"/>
          <w:u w:val="single"/>
          <w:lang w:eastAsia="ro-RO"/>
        </w:rPr>
        <w:t>justificarea necesităţii proiectului;</w:t>
      </w:r>
    </w:p>
    <w:p w:rsidR="00D52E2E" w:rsidRPr="000461AF" w:rsidRDefault="00D52E2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Plantaţie de piersic </w:t>
      </w:r>
      <w:r w:rsidRPr="000461AF">
        <w:rPr>
          <w:rFonts w:ascii="Garamond" w:hAnsi="Times New Roman" w:cs="Times New Roman"/>
          <w:sz w:val="24"/>
          <w:szCs w:val="24"/>
        </w:rPr>
        <w:t>ș</w:t>
      </w:r>
      <w:r w:rsidRPr="000461AF">
        <w:rPr>
          <w:rFonts w:ascii="Garamond" w:hAnsi="Garamond" w:cs="Times New Roman"/>
          <w:sz w:val="24"/>
          <w:szCs w:val="24"/>
        </w:rPr>
        <w:t xml:space="preserve">i </w:t>
      </w:r>
      <w:r w:rsidR="007A0EEB" w:rsidRPr="000461AF">
        <w:rPr>
          <w:rFonts w:ascii="Garamond" w:hAnsi="Garamond" w:cs="Times New Roman"/>
          <w:sz w:val="24"/>
          <w:szCs w:val="24"/>
        </w:rPr>
        <w:t>piersic</w:t>
      </w:r>
      <w:r w:rsidRPr="000461AF">
        <w:rPr>
          <w:rFonts w:ascii="Garamond" w:hAnsi="Garamond" w:cs="Times New Roman"/>
          <w:sz w:val="24"/>
          <w:szCs w:val="24"/>
        </w:rPr>
        <w:t xml:space="preserve">, de tip intensiv, destinată sistemului de cultură ECOLOGIC </w:t>
      </w:r>
      <w:r w:rsidR="00A9714F" w:rsidRPr="000461AF">
        <w:rPr>
          <w:rFonts w:ascii="Garamond" w:hAnsi="Garamond" w:cs="Times New Roman"/>
          <w:sz w:val="24"/>
          <w:szCs w:val="24"/>
        </w:rPr>
        <w:t>pe o suprafaţă de 9900</w:t>
      </w:r>
      <w:r w:rsidRPr="000461AF">
        <w:rPr>
          <w:rFonts w:ascii="Garamond" w:hAnsi="Garamond" w:cs="Times New Roman"/>
          <w:sz w:val="24"/>
          <w:szCs w:val="24"/>
        </w:rPr>
        <w:t xml:space="preserve"> MP, în extravilanul Localitatii Săcele, Jude</w:t>
      </w:r>
      <w:r w:rsidRPr="000461AF">
        <w:rPr>
          <w:rFonts w:ascii="Times New Roman" w:hAnsi="Times New Roman" w:cs="Times New Roman"/>
          <w:sz w:val="24"/>
          <w:szCs w:val="24"/>
        </w:rPr>
        <w:t>ț</w:t>
      </w:r>
      <w:r w:rsidRPr="000461AF">
        <w:rPr>
          <w:rFonts w:ascii="Garamond" w:hAnsi="Garamond" w:cs="Times New Roman"/>
          <w:sz w:val="24"/>
          <w:szCs w:val="24"/>
        </w:rPr>
        <w:t>ul Constan</w:t>
      </w:r>
      <w:r w:rsidRPr="000461AF">
        <w:rPr>
          <w:rFonts w:ascii="Times New Roman" w:hAnsi="Times New Roman" w:cs="Times New Roman"/>
          <w:sz w:val="24"/>
          <w:szCs w:val="24"/>
        </w:rPr>
        <w:t>ț</w:t>
      </w:r>
      <w:r w:rsidRPr="000461AF">
        <w:rPr>
          <w:rFonts w:ascii="Garamond" w:hAnsi="Garamond" w:cs="Times New Roman"/>
          <w:sz w:val="24"/>
          <w:szCs w:val="24"/>
        </w:rPr>
        <w:t>a.</w:t>
      </w:r>
    </w:p>
    <w:p w:rsidR="00D52E2E" w:rsidRPr="000461AF" w:rsidRDefault="00D52E2E" w:rsidP="000461AF">
      <w:pPr>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rPr>
        <w:t>În conformitate cu HG nr. 226/2016 actualizat privind stabilirea cadrului general de implementare a măsurilor programului national de dezvoltare rurală cofinan</w:t>
      </w:r>
      <w:r w:rsidRPr="000461AF">
        <w:rPr>
          <w:rFonts w:ascii="Times New Roman" w:hAnsi="Times New Roman" w:cs="Times New Roman"/>
          <w:sz w:val="24"/>
          <w:szCs w:val="24"/>
        </w:rPr>
        <w:t>ț</w:t>
      </w:r>
      <w:r w:rsidRPr="000461AF">
        <w:rPr>
          <w:rFonts w:ascii="Garamond" w:hAnsi="Garamond" w:cs="Times New Roman"/>
          <w:sz w:val="24"/>
          <w:szCs w:val="24"/>
        </w:rPr>
        <w:t xml:space="preserve">ate din Fondul European Agricol pentru Dezvoltare Rurală (FEADR) </w:t>
      </w:r>
      <w:r w:rsidRPr="000461AF">
        <w:rPr>
          <w:rFonts w:ascii="Times New Roman" w:hAnsi="Times New Roman" w:cs="Times New Roman"/>
          <w:sz w:val="24"/>
          <w:szCs w:val="24"/>
        </w:rPr>
        <w:t>ș</w:t>
      </w:r>
      <w:r w:rsidRPr="000461AF">
        <w:rPr>
          <w:rFonts w:ascii="Garamond" w:hAnsi="Garamond" w:cs="Times New Roman"/>
          <w:sz w:val="24"/>
          <w:szCs w:val="24"/>
        </w:rPr>
        <w:t>i de la bugetul de stat, investi</w:t>
      </w:r>
      <w:r w:rsidRPr="000461AF">
        <w:rPr>
          <w:rFonts w:ascii="Times New Roman" w:hAnsi="Times New Roman" w:cs="Times New Roman"/>
          <w:sz w:val="24"/>
          <w:szCs w:val="24"/>
        </w:rPr>
        <w:t>ț</w:t>
      </w:r>
      <w:r w:rsidRPr="000461AF">
        <w:rPr>
          <w:rFonts w:ascii="Garamond" w:hAnsi="Garamond" w:cs="Times New Roman"/>
          <w:sz w:val="24"/>
          <w:szCs w:val="24"/>
        </w:rPr>
        <w:t>ia ca să devină eligibilă trebuie să fie realizată doar în unită</w:t>
      </w:r>
      <w:r w:rsidRPr="000461AF">
        <w:rPr>
          <w:rFonts w:ascii="Times New Roman" w:hAnsi="Times New Roman" w:cs="Times New Roman"/>
          <w:sz w:val="24"/>
          <w:szCs w:val="24"/>
        </w:rPr>
        <w:t>ț</w:t>
      </w:r>
      <w:r w:rsidRPr="000461AF">
        <w:rPr>
          <w:rFonts w:ascii="Garamond" w:hAnsi="Garamond" w:cs="Times New Roman"/>
          <w:sz w:val="24"/>
          <w:szCs w:val="24"/>
        </w:rPr>
        <w:t xml:space="preserve">ile teritorial administrative prezente în anexa 7 areale STP (din Ghidul solicitantului pentru submăsura 4.1a) </w:t>
      </w:r>
      <w:r w:rsidRPr="000461AF">
        <w:rPr>
          <w:rFonts w:ascii="Times New Roman" w:hAnsi="Times New Roman" w:cs="Times New Roman"/>
          <w:sz w:val="24"/>
          <w:szCs w:val="24"/>
        </w:rPr>
        <w:t>ș</w:t>
      </w:r>
      <w:r w:rsidRPr="000461AF">
        <w:rPr>
          <w:rFonts w:ascii="Garamond" w:hAnsi="Garamond" w:cs="Times New Roman"/>
          <w:sz w:val="24"/>
          <w:szCs w:val="24"/>
        </w:rPr>
        <w:t>i să respecte zonarea speciilor din anexa men</w:t>
      </w:r>
      <w:r w:rsidRPr="000461AF">
        <w:rPr>
          <w:rFonts w:ascii="Times New Roman" w:hAnsi="Times New Roman" w:cs="Times New Roman"/>
          <w:sz w:val="24"/>
          <w:szCs w:val="24"/>
        </w:rPr>
        <w:t>ț</w:t>
      </w:r>
      <w:r w:rsidRPr="000461AF">
        <w:rPr>
          <w:rFonts w:ascii="Garamond" w:hAnsi="Garamond" w:cs="Times New Roman"/>
          <w:sz w:val="24"/>
          <w:szCs w:val="24"/>
        </w:rPr>
        <w:t xml:space="preserve">ionată anterior. </w:t>
      </w:r>
      <w:r w:rsidRPr="000461AF">
        <w:rPr>
          <w:rFonts w:ascii="Garamond" w:hAnsi="Garamond" w:cs="Times New Roman"/>
          <w:sz w:val="24"/>
          <w:szCs w:val="24"/>
          <w:lang w:val="fr-FR"/>
        </w:rPr>
        <w:t xml:space="preserve">În cadrul acestei submăsuri sunt eligibile proiectele cu speciile pomicole care au nota de favorabilitate naturală ≥ 2,00. Sunt eligibile </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 xml:space="preserve">i proiectele cu specii de pomi </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i arbu</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ti fructiferi care au nota de favorabilitate naturală &lt;2, dar au nota de favorabilitate poten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ată ≥ 2,00, cu condi</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 xml:space="preserve">ia ca prin proiect să se prevadă </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i sistem de iriga</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ii pentru toată suprafa</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a înfiin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ată. Men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 xml:space="preserve">ionez că nota de favorabilitate se referă la specia pomicolă care urmează a fi cultivată. </w:t>
      </w:r>
    </w:p>
    <w:p w:rsidR="00D52E2E" w:rsidRPr="000461AF" w:rsidRDefault="00D52E2E" w:rsidP="000461AF">
      <w:pPr>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lang w:val="fr-FR"/>
        </w:rPr>
        <w:t>Conform Anexei 7 zonare STP, în zona UAT Săcele, jude</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ul Constan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 xml:space="preserve">a, pentru specia Piersic, nota de favorabilitate naturală are valoarea de 1,61 </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i cea de favorabilitate poten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 xml:space="preserve">ată de 2,36.  </w:t>
      </w:r>
    </w:p>
    <w:p w:rsidR="00D52E2E" w:rsidRPr="000461AF" w:rsidRDefault="00D52E2E" w:rsidP="000461AF">
      <w:pPr>
        <w:spacing w:after="0" w:line="240" w:lineRule="auto"/>
        <w:ind w:firstLine="709"/>
        <w:jc w:val="both"/>
        <w:rPr>
          <w:rFonts w:ascii="Garamond" w:hAnsi="Garamond" w:cs="Times New Roman"/>
          <w:sz w:val="24"/>
          <w:szCs w:val="24"/>
          <w:lang w:val="fr-FR"/>
        </w:rPr>
      </w:pPr>
      <w:r w:rsidRPr="000461AF">
        <w:rPr>
          <w:rFonts w:ascii="Garamond" w:hAnsi="Garamond" w:cs="Times New Roman"/>
          <w:sz w:val="24"/>
          <w:szCs w:val="24"/>
          <w:lang w:val="fr-FR"/>
        </w:rPr>
        <w:t>Se constată că această investi</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ie se poate realiza cu succes în arealul studiat, numai în condi</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 xml:space="preserve">ii de irigare </w:t>
      </w:r>
      <w:r w:rsidRPr="000461AF">
        <w:rPr>
          <w:rFonts w:ascii="Times New Roman" w:hAnsi="Times New Roman" w:cs="Times New Roman"/>
          <w:sz w:val="24"/>
          <w:szCs w:val="24"/>
          <w:lang w:val="fr-FR"/>
        </w:rPr>
        <w:t>ș</w:t>
      </w:r>
      <w:r w:rsidRPr="000461AF">
        <w:rPr>
          <w:rFonts w:ascii="Garamond" w:hAnsi="Garamond" w:cs="Times New Roman"/>
          <w:sz w:val="24"/>
          <w:szCs w:val="24"/>
          <w:lang w:val="fr-FR"/>
        </w:rPr>
        <w:t>i deci în cadrul proiectului se va prevedea în mod obligatoriu sistem de iriga</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ii pentru toată suprafa</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a înfiin</w:t>
      </w:r>
      <w:r w:rsidRPr="000461AF">
        <w:rPr>
          <w:rFonts w:ascii="Times New Roman" w:hAnsi="Times New Roman" w:cs="Times New Roman"/>
          <w:sz w:val="24"/>
          <w:szCs w:val="24"/>
          <w:lang w:val="fr-FR"/>
        </w:rPr>
        <w:t>ț</w:t>
      </w:r>
      <w:r w:rsidRPr="000461AF">
        <w:rPr>
          <w:rFonts w:ascii="Garamond" w:hAnsi="Garamond" w:cs="Times New Roman"/>
          <w:sz w:val="24"/>
          <w:szCs w:val="24"/>
          <w:lang w:val="fr-FR"/>
        </w:rPr>
        <w:t>ată.</w:t>
      </w:r>
    </w:p>
    <w:p w:rsidR="00A75CDC" w:rsidRPr="000461AF" w:rsidRDefault="00A75CDC" w:rsidP="000461AF">
      <w:pPr>
        <w:shd w:val="clear" w:color="auto" w:fill="FFFFFF"/>
        <w:spacing w:after="0" w:line="240" w:lineRule="auto"/>
        <w:ind w:firstLine="709"/>
        <w:jc w:val="both"/>
        <w:rPr>
          <w:rFonts w:ascii="Garamond" w:eastAsia="Times New Roman" w:hAnsi="Garamond" w:cs="Times New Roman"/>
          <w:sz w:val="24"/>
          <w:szCs w:val="24"/>
          <w:lang w:eastAsia="ro-RO"/>
        </w:rPr>
      </w:pP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c) valoarea investiţiei</w:t>
      </w:r>
      <w:r w:rsidR="00594E2B">
        <w:rPr>
          <w:rFonts w:ascii="Garamond" w:eastAsia="Times New Roman" w:hAnsi="Garamond" w:cs="Times New Roman"/>
          <w:b/>
          <w:bCs/>
          <w:i/>
          <w:iCs/>
          <w:sz w:val="24"/>
          <w:szCs w:val="24"/>
          <w:lang w:eastAsia="ro-RO"/>
        </w:rPr>
        <w:t xml:space="preserve">: </w:t>
      </w:r>
      <w:r w:rsidR="00594E2B" w:rsidRPr="00594E2B">
        <w:rPr>
          <w:rFonts w:ascii="Garamond" w:hAnsi="Garamond"/>
          <w:b/>
          <w:i/>
          <w:sz w:val="24"/>
          <w:szCs w:val="24"/>
        </w:rPr>
        <w:t>68.613 lei</w:t>
      </w:r>
      <w:r w:rsidRPr="00594E2B">
        <w:rPr>
          <w:rFonts w:ascii="Garamond" w:eastAsia="Times New Roman" w:hAnsi="Garamond" w:cs="Times New Roman"/>
          <w:b/>
          <w:bCs/>
          <w:i/>
          <w:iCs/>
          <w:sz w:val="24"/>
          <w:szCs w:val="24"/>
          <w:lang w:eastAsia="ro-RO"/>
        </w:rPr>
        <w:t>;</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d) perioada de implementare propusă;</w:t>
      </w:r>
    </w:p>
    <w:p w:rsidR="00A75CDC" w:rsidRPr="00594E2B" w:rsidRDefault="00CC7035" w:rsidP="000461AF">
      <w:pPr>
        <w:tabs>
          <w:tab w:val="left" w:pos="630"/>
          <w:tab w:val="left" w:pos="720"/>
          <w:tab w:val="left" w:pos="810"/>
        </w:tabs>
        <w:spacing w:after="0" w:line="240" w:lineRule="auto"/>
        <w:ind w:firstLine="709"/>
        <w:jc w:val="both"/>
        <w:rPr>
          <w:rFonts w:ascii="Garamond" w:eastAsia="Times New Roman" w:hAnsi="Garamond" w:cs="Times New Roman"/>
          <w:sz w:val="24"/>
          <w:szCs w:val="24"/>
          <w:lang w:bidi="en-US"/>
        </w:rPr>
      </w:pPr>
      <w:r w:rsidRPr="00594E2B">
        <w:rPr>
          <w:rFonts w:ascii="Garamond" w:eastAsia="Times New Roman" w:hAnsi="Garamond" w:cs="Times New Roman"/>
          <w:sz w:val="24"/>
          <w:szCs w:val="24"/>
          <w:lang w:bidi="en-US"/>
        </w:rPr>
        <w:t xml:space="preserve">Durata de realizare a investitiei este estimata la 12 luni, </w:t>
      </w:r>
      <w:r w:rsidRPr="00594E2B">
        <w:rPr>
          <w:rFonts w:ascii="Garamond" w:hAnsi="Garamond" w:cs="Times New Roman"/>
          <w:sz w:val="24"/>
          <w:szCs w:val="24"/>
        </w:rPr>
        <w:t>conform graficului de realizare a investitiei, imediat după ob</w:t>
      </w:r>
      <w:r w:rsidRPr="00594E2B">
        <w:rPr>
          <w:rFonts w:ascii="Times New Roman" w:hAnsi="Times New Roman" w:cs="Times New Roman"/>
          <w:sz w:val="24"/>
          <w:szCs w:val="24"/>
        </w:rPr>
        <w:t>ț</w:t>
      </w:r>
      <w:r w:rsidRPr="00594E2B">
        <w:rPr>
          <w:rFonts w:ascii="Garamond" w:hAnsi="Garamond" w:cs="Times New Roman"/>
          <w:sz w:val="24"/>
          <w:szCs w:val="24"/>
        </w:rPr>
        <w:t>inerea autoriza</w:t>
      </w:r>
      <w:r w:rsidRPr="00594E2B">
        <w:rPr>
          <w:rFonts w:ascii="Times New Roman" w:hAnsi="Times New Roman" w:cs="Times New Roman"/>
          <w:sz w:val="24"/>
          <w:szCs w:val="24"/>
        </w:rPr>
        <w:t>ț</w:t>
      </w:r>
      <w:r w:rsidRPr="00594E2B">
        <w:rPr>
          <w:rFonts w:ascii="Garamond" w:hAnsi="Garamond" w:cs="Times New Roman"/>
          <w:sz w:val="24"/>
          <w:szCs w:val="24"/>
        </w:rPr>
        <w:t>iei de construire</w:t>
      </w:r>
      <w:r w:rsidRPr="00594E2B">
        <w:rPr>
          <w:rFonts w:ascii="Garamond" w:eastAsia="Times New Roman" w:hAnsi="Garamond" w:cs="Times New Roman"/>
          <w:sz w:val="24"/>
          <w:szCs w:val="24"/>
          <w:lang w:bidi="en-US"/>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e) planşe reprezentând limitele amplasamentului proiectului, inclusiv orice suprafaţă de teren solicitată pentru a fi folosită temporar (planuri de situaţie şi amplasamente);</w:t>
      </w:r>
    </w:p>
    <w:p w:rsidR="00851ECD" w:rsidRPr="000461AF" w:rsidRDefault="00851ECD" w:rsidP="000461AF">
      <w:pPr>
        <w:spacing w:line="240" w:lineRule="auto"/>
        <w:ind w:firstLine="720"/>
        <w:jc w:val="both"/>
        <w:rPr>
          <w:rFonts w:ascii="Garamond" w:hAnsi="Garamond" w:cs="Times New Roman"/>
          <w:sz w:val="24"/>
          <w:szCs w:val="24"/>
          <w:lang w:val="es-ES_tradnl"/>
        </w:rPr>
      </w:pPr>
      <w:r w:rsidRPr="000461AF">
        <w:rPr>
          <w:rFonts w:ascii="Garamond" w:hAnsi="Garamond" w:cs="Times New Roman"/>
          <w:sz w:val="24"/>
          <w:szCs w:val="24"/>
          <w:lang w:val="es-ES_tradnl"/>
        </w:rPr>
        <w:t xml:space="preserve">Comuna Sacele este situata in partea de nord – est a Judetului Constanta, la o distanta de 47 km de Municipiul Constanta si la 30 de km de Navodari, cel mai apropiat oras, din zona. </w:t>
      </w:r>
    </w:p>
    <w:p w:rsidR="00851ECD" w:rsidRPr="000461AF" w:rsidRDefault="00851ECD" w:rsidP="000461AF">
      <w:pPr>
        <w:pStyle w:val="NormalWeb"/>
        <w:shd w:val="clear" w:color="auto" w:fill="FCFCFC"/>
        <w:spacing w:beforeAutospacing="0" w:after="0" w:afterAutospacing="0"/>
        <w:ind w:firstLine="720"/>
        <w:jc w:val="both"/>
        <w:textAlignment w:val="baseline"/>
        <w:rPr>
          <w:rFonts w:ascii="Garamond" w:hAnsi="Garamond"/>
        </w:rPr>
      </w:pPr>
      <w:r w:rsidRPr="000461AF">
        <w:rPr>
          <w:rFonts w:ascii="Garamond" w:hAnsi="Garamond"/>
        </w:rPr>
        <w:t xml:space="preserve">Amplasamentul investitiei este un teren in suprafata de </w:t>
      </w:r>
      <w:r w:rsidR="00A9714F" w:rsidRPr="000461AF">
        <w:rPr>
          <w:rFonts w:ascii="Garamond" w:hAnsi="Garamond"/>
        </w:rPr>
        <w:t>9900</w:t>
      </w:r>
      <w:r w:rsidRPr="000461AF">
        <w:rPr>
          <w:rFonts w:ascii="Garamond" w:hAnsi="Garamond"/>
        </w:rPr>
        <w:t xml:space="preserve"> mp, extravilanul Comunei Sacele, Parcela </w:t>
      </w:r>
      <w:r w:rsidR="00DF7BE4" w:rsidRPr="000461AF">
        <w:rPr>
          <w:rFonts w:ascii="Garamond" w:hAnsi="Garamond"/>
        </w:rPr>
        <w:t>A75/2</w:t>
      </w:r>
      <w:r w:rsidRPr="000461AF">
        <w:rPr>
          <w:rFonts w:ascii="Garamond" w:hAnsi="Garamond"/>
        </w:rPr>
        <w:t xml:space="preserve">, identificat cu nr. cadastral </w:t>
      </w:r>
      <w:r w:rsidR="00A9714F" w:rsidRPr="000461AF">
        <w:rPr>
          <w:rFonts w:ascii="Garamond" w:hAnsi="Garamond"/>
        </w:rPr>
        <w:t>100710</w:t>
      </w:r>
      <w:r w:rsidRPr="000461AF">
        <w:rPr>
          <w:rFonts w:ascii="Garamond" w:hAnsi="Garamond"/>
        </w:rPr>
        <w:t xml:space="preserve"> si nr. Carte funciara </w:t>
      </w:r>
      <w:r w:rsidR="00A9714F" w:rsidRPr="000461AF">
        <w:rPr>
          <w:rFonts w:ascii="Garamond" w:hAnsi="Garamond"/>
        </w:rPr>
        <w:t>100710</w:t>
      </w:r>
      <w:r w:rsidRPr="000461AF">
        <w:rPr>
          <w:rFonts w:ascii="Garamond" w:hAnsi="Garamond"/>
        </w:rPr>
        <w:t>, vecinatatile terenului sunt:</w:t>
      </w:r>
    </w:p>
    <w:p w:rsidR="007A0EEB" w:rsidRPr="000461AF" w:rsidRDefault="007A0EEB"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Nord    - Parcela A 75/1;</w:t>
      </w:r>
    </w:p>
    <w:p w:rsidR="007A0EEB" w:rsidRPr="000461AF" w:rsidRDefault="007A0EEB"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Sud – HCN 77</w:t>
      </w:r>
    </w:p>
    <w:p w:rsidR="007A0EEB" w:rsidRPr="000461AF" w:rsidRDefault="007A0EEB"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Est     - DJ 76;</w:t>
      </w:r>
    </w:p>
    <w:p w:rsidR="007A0EEB" w:rsidRDefault="007A0EEB"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Vest – De 71</w:t>
      </w:r>
      <w:r w:rsidR="00594E2B">
        <w:rPr>
          <w:rFonts w:ascii="Garamond" w:hAnsi="Garamond"/>
        </w:rPr>
        <w:t>.</w:t>
      </w:r>
    </w:p>
    <w:p w:rsidR="00594E2B" w:rsidRDefault="00594E2B" w:rsidP="00594E2B">
      <w:pPr>
        <w:pStyle w:val="NormalWeb"/>
        <w:shd w:val="clear" w:color="auto" w:fill="FCFCFC"/>
        <w:suppressAutoHyphens w:val="0"/>
        <w:spacing w:beforeAutospacing="0" w:after="0" w:afterAutospacing="0"/>
        <w:ind w:left="1080"/>
        <w:jc w:val="both"/>
        <w:textAlignment w:val="baseline"/>
        <w:rPr>
          <w:rFonts w:ascii="Garamond" w:hAnsi="Garamond"/>
        </w:rPr>
      </w:pPr>
    </w:p>
    <w:p w:rsidR="00A75CDC" w:rsidRPr="00594E2B" w:rsidRDefault="00A75CDC" w:rsidP="00594E2B">
      <w:pPr>
        <w:pStyle w:val="NormalWeb"/>
        <w:shd w:val="clear" w:color="auto" w:fill="FCFCFC"/>
        <w:suppressAutoHyphens w:val="0"/>
        <w:spacing w:beforeAutospacing="0" w:after="0" w:afterAutospacing="0"/>
        <w:jc w:val="center"/>
        <w:textAlignment w:val="baseline"/>
        <w:rPr>
          <w:rFonts w:ascii="Garamond" w:hAnsi="Garamond"/>
        </w:rPr>
      </w:pPr>
    </w:p>
    <w:p w:rsidR="00A75CDC" w:rsidRPr="000461AF" w:rsidRDefault="00A75CDC"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f) o descriere a caracteristicilor fizice ale întregului proiect, formele fizice ale proiectului (planuri, clădiri, alte structuri, materiale de construcţie şi altele).</w:t>
      </w:r>
    </w:p>
    <w:p w:rsidR="008E0931" w:rsidRPr="000461AF" w:rsidRDefault="008E0931" w:rsidP="000461AF">
      <w:pPr>
        <w:spacing w:after="0" w:line="240" w:lineRule="auto"/>
        <w:ind w:firstLine="709"/>
        <w:jc w:val="both"/>
        <w:rPr>
          <w:rFonts w:ascii="Garamond" w:hAnsi="Garamond" w:cs="Times New Roman"/>
          <w:sz w:val="24"/>
          <w:szCs w:val="24"/>
          <w:lang w:val="it-IT" w:eastAsia="ro-RO"/>
        </w:rPr>
      </w:pPr>
      <w:r w:rsidRPr="000461AF">
        <w:rPr>
          <w:rFonts w:ascii="Garamond" w:hAnsi="Garamond" w:cs="Times New Roman"/>
          <w:sz w:val="24"/>
          <w:szCs w:val="24"/>
          <w:lang w:val="it-IT" w:eastAsia="ro-RO"/>
        </w:rPr>
        <w:t>Terenul agricol din extravilanul Unită</w:t>
      </w:r>
      <w:r w:rsidRPr="000461AF">
        <w:rPr>
          <w:rFonts w:ascii="Times New Roman" w:hAnsi="Times New Roman" w:cs="Times New Roman"/>
          <w:sz w:val="24"/>
          <w:szCs w:val="24"/>
          <w:lang w:val="it-IT" w:eastAsia="ro-RO"/>
        </w:rPr>
        <w:t>ț</w:t>
      </w:r>
      <w:r w:rsidRPr="000461AF">
        <w:rPr>
          <w:rFonts w:ascii="Garamond" w:hAnsi="Garamond" w:cs="Times New Roman"/>
          <w:sz w:val="24"/>
          <w:szCs w:val="24"/>
          <w:lang w:val="it-IT" w:eastAsia="ro-RO"/>
        </w:rPr>
        <w:t>ii Administrativ Teritoriale Săcele, Judetul Constan</w:t>
      </w:r>
      <w:r w:rsidRPr="000461AF">
        <w:rPr>
          <w:rFonts w:ascii="Times New Roman" w:hAnsi="Times New Roman" w:cs="Times New Roman"/>
          <w:sz w:val="24"/>
          <w:szCs w:val="24"/>
          <w:lang w:val="it-IT" w:eastAsia="ro-RO"/>
        </w:rPr>
        <w:t>ț</w:t>
      </w:r>
      <w:r w:rsidRPr="000461AF">
        <w:rPr>
          <w:rFonts w:ascii="Garamond" w:hAnsi="Garamond" w:cs="Times New Roman"/>
          <w:sz w:val="24"/>
          <w:szCs w:val="24"/>
          <w:lang w:val="it-IT" w:eastAsia="ro-RO"/>
        </w:rPr>
        <w:t>a, în suprafa</w:t>
      </w:r>
      <w:r w:rsidRPr="000461AF">
        <w:rPr>
          <w:rFonts w:ascii="Times New Roman" w:hAnsi="Times New Roman" w:cs="Times New Roman"/>
          <w:sz w:val="24"/>
          <w:szCs w:val="24"/>
          <w:lang w:val="it-IT" w:eastAsia="ro-RO"/>
        </w:rPr>
        <w:t>ț</w:t>
      </w:r>
      <w:r w:rsidRPr="000461AF">
        <w:rPr>
          <w:rFonts w:ascii="Garamond" w:hAnsi="Garamond" w:cs="Times New Roman"/>
          <w:sz w:val="24"/>
          <w:szCs w:val="24"/>
          <w:lang w:val="it-IT" w:eastAsia="ro-RO"/>
        </w:rPr>
        <w:t xml:space="preserve">ă de </w:t>
      </w:r>
      <w:r w:rsidR="007A0EEB" w:rsidRPr="000461AF">
        <w:rPr>
          <w:rFonts w:ascii="Garamond" w:hAnsi="Garamond" w:cs="Times New Roman"/>
          <w:sz w:val="24"/>
          <w:szCs w:val="24"/>
          <w:lang w:val="it-IT" w:eastAsia="ro-RO"/>
        </w:rPr>
        <w:t>0.9</w:t>
      </w:r>
      <w:r w:rsidRPr="000461AF">
        <w:rPr>
          <w:rFonts w:ascii="Garamond" w:hAnsi="Garamond" w:cs="Times New Roman"/>
          <w:sz w:val="24"/>
          <w:szCs w:val="24"/>
          <w:lang w:val="it-IT" w:eastAsia="ro-RO"/>
        </w:rPr>
        <w:t xml:space="preserve"> ha </w:t>
      </w:r>
      <w:r w:rsidR="003004EE" w:rsidRPr="000461AF">
        <w:rPr>
          <w:rFonts w:ascii="Garamond" w:hAnsi="Garamond" w:cs="Times New Roman"/>
          <w:sz w:val="24"/>
          <w:szCs w:val="24"/>
          <w:lang w:val="it-IT" w:eastAsia="ro-RO"/>
        </w:rPr>
        <w:t xml:space="preserve">, categoria de folosinta “rabil”, </w:t>
      </w:r>
      <w:r w:rsidRPr="000461AF">
        <w:rPr>
          <w:rFonts w:ascii="Garamond" w:hAnsi="Garamond" w:cs="Times New Roman"/>
          <w:sz w:val="24"/>
          <w:szCs w:val="24"/>
          <w:lang w:val="it-IT" w:eastAsia="ro-RO"/>
        </w:rPr>
        <w:t xml:space="preserve">este situat în zona centrală a Dobrogei, în latura estică </w:t>
      </w:r>
      <w:r w:rsidRPr="000461AF">
        <w:rPr>
          <w:rFonts w:ascii="Times New Roman" w:hAnsi="Times New Roman" w:cs="Times New Roman"/>
          <w:sz w:val="24"/>
          <w:szCs w:val="24"/>
          <w:lang w:val="it-IT" w:eastAsia="ro-RO"/>
        </w:rPr>
        <w:t>ș</w:t>
      </w:r>
      <w:r w:rsidRPr="000461AF">
        <w:rPr>
          <w:rFonts w:ascii="Garamond" w:hAnsi="Garamond" w:cs="Times New Roman"/>
          <w:sz w:val="24"/>
          <w:szCs w:val="24"/>
          <w:lang w:val="it-IT" w:eastAsia="ro-RO"/>
        </w:rPr>
        <w:t>i face parte din Podisul Istriei, la 47 km de Constan</w:t>
      </w:r>
      <w:r w:rsidRPr="000461AF">
        <w:rPr>
          <w:rFonts w:ascii="Times New Roman" w:hAnsi="Times New Roman" w:cs="Times New Roman"/>
          <w:sz w:val="24"/>
          <w:szCs w:val="24"/>
          <w:lang w:val="it-IT" w:eastAsia="ro-RO"/>
        </w:rPr>
        <w:t>ț</w:t>
      </w:r>
      <w:r w:rsidRPr="000461AF">
        <w:rPr>
          <w:rFonts w:ascii="Garamond" w:hAnsi="Garamond" w:cs="Times New Roman"/>
          <w:sz w:val="24"/>
          <w:szCs w:val="24"/>
          <w:lang w:val="it-IT" w:eastAsia="ro-RO"/>
        </w:rPr>
        <w:t xml:space="preserve">a </w:t>
      </w:r>
      <w:r w:rsidRPr="000461AF">
        <w:rPr>
          <w:rFonts w:ascii="Times New Roman" w:hAnsi="Times New Roman" w:cs="Times New Roman"/>
          <w:sz w:val="24"/>
          <w:szCs w:val="24"/>
          <w:lang w:val="it-IT" w:eastAsia="ro-RO"/>
        </w:rPr>
        <w:t>ș</w:t>
      </w:r>
      <w:r w:rsidRPr="000461AF">
        <w:rPr>
          <w:rFonts w:ascii="Garamond" w:hAnsi="Garamond" w:cs="Times New Roman"/>
          <w:sz w:val="24"/>
          <w:szCs w:val="24"/>
          <w:lang w:val="it-IT" w:eastAsia="ro-RO"/>
        </w:rPr>
        <w:t>i la 30 km de Năvodari.</w:t>
      </w:r>
    </w:p>
    <w:p w:rsidR="008E0931" w:rsidRPr="000461AF" w:rsidRDefault="008E0931" w:rsidP="000461AF">
      <w:pPr>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 xml:space="preserve">Terenul are în general pante line, de 2-5% </w:t>
      </w:r>
      <w:r w:rsidRPr="000461AF">
        <w:rPr>
          <w:rFonts w:ascii="Times New Roman" w:hAnsi="Times New Roman" w:cs="Times New Roman"/>
          <w:sz w:val="24"/>
          <w:szCs w:val="24"/>
          <w:lang w:val="fr-FR" w:eastAsia="ro-RO"/>
        </w:rPr>
        <w:t>ș</w:t>
      </w:r>
      <w:r w:rsidRPr="000461AF">
        <w:rPr>
          <w:rFonts w:ascii="Garamond" w:hAnsi="Garamond" w:cs="Times New Roman"/>
          <w:sz w:val="24"/>
          <w:szCs w:val="24"/>
          <w:lang w:val="fr-FR" w:eastAsia="ro-RO"/>
        </w:rPr>
        <w:t>i este reprezentat de o suprafa</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 xml:space="preserve">ă relativ omogenă. Materialul parental îl constituie loessurile </w:t>
      </w:r>
      <w:r w:rsidRPr="000461AF">
        <w:rPr>
          <w:rFonts w:ascii="Times New Roman" w:hAnsi="Times New Roman" w:cs="Times New Roman"/>
          <w:sz w:val="24"/>
          <w:szCs w:val="24"/>
          <w:lang w:val="fr-FR" w:eastAsia="ro-RO"/>
        </w:rPr>
        <w:t>ș</w:t>
      </w:r>
      <w:r w:rsidRPr="000461AF">
        <w:rPr>
          <w:rFonts w:ascii="Garamond" w:hAnsi="Garamond" w:cs="Times New Roman"/>
          <w:sz w:val="24"/>
          <w:szCs w:val="24"/>
          <w:lang w:val="fr-FR" w:eastAsia="ro-RO"/>
        </w:rPr>
        <w:t xml:space="preserve">i depozitele loessoide carbonatice. </w:t>
      </w:r>
    </w:p>
    <w:p w:rsidR="00583B9B" w:rsidRPr="000461AF" w:rsidRDefault="00583B9B" w:rsidP="000461AF">
      <w:pPr>
        <w:shd w:val="clear" w:color="auto" w:fill="FFFFFF"/>
        <w:spacing w:line="240" w:lineRule="auto"/>
        <w:ind w:firstLine="720"/>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Se vor planta soiuri</w:t>
      </w:r>
      <w:r w:rsidR="00EC6916" w:rsidRPr="000461AF">
        <w:rPr>
          <w:rFonts w:ascii="Garamond" w:hAnsi="Garamond" w:cs="Times New Roman"/>
          <w:sz w:val="24"/>
          <w:szCs w:val="24"/>
          <w:lang w:val="fr-FR" w:eastAsia="ro-RO"/>
        </w:rPr>
        <w:t xml:space="preserve"> de </w:t>
      </w:r>
      <w:r w:rsidR="007A0EEB" w:rsidRPr="000461AF">
        <w:rPr>
          <w:rFonts w:ascii="Garamond" w:hAnsi="Garamond" w:cs="Times New Roman"/>
          <w:sz w:val="24"/>
          <w:szCs w:val="24"/>
          <w:lang w:val="fr-FR" w:eastAsia="ro-RO"/>
        </w:rPr>
        <w:t>piersic</w:t>
      </w:r>
      <w:r w:rsidRPr="000461AF">
        <w:rPr>
          <w:rFonts w:ascii="Garamond" w:hAnsi="Garamond" w:cs="Times New Roman"/>
          <w:sz w:val="24"/>
          <w:szCs w:val="24"/>
          <w:lang w:val="fr-FR" w:eastAsia="ro-RO"/>
        </w:rPr>
        <w:t xml:space="preserve"> si nectarin</w:t>
      </w:r>
      <w:r w:rsidR="00EC6916" w:rsidRPr="000461AF">
        <w:rPr>
          <w:rFonts w:ascii="Garamond" w:hAnsi="Garamond" w:cs="Times New Roman"/>
          <w:sz w:val="24"/>
          <w:szCs w:val="24"/>
          <w:lang w:val="fr-FR" w:eastAsia="ro-RO"/>
        </w:rPr>
        <w:t xml:space="preserve"> se vor amplasa pe terenul de </w:t>
      </w:r>
      <w:r w:rsidR="00A9714F" w:rsidRPr="000461AF">
        <w:rPr>
          <w:rFonts w:ascii="Garamond" w:hAnsi="Garamond" w:cs="Times New Roman"/>
          <w:sz w:val="24"/>
          <w:szCs w:val="24"/>
          <w:lang w:val="fr-FR" w:eastAsia="ro-RO"/>
        </w:rPr>
        <w:t>9900</w:t>
      </w:r>
      <w:r w:rsidR="00EC6916" w:rsidRPr="000461AF">
        <w:rPr>
          <w:rFonts w:ascii="Garamond" w:hAnsi="Garamond" w:cs="Times New Roman"/>
          <w:sz w:val="24"/>
          <w:szCs w:val="24"/>
          <w:lang w:val="fr-FR" w:eastAsia="ro-RO"/>
        </w:rPr>
        <w:t xml:space="preserve"> mp.  Pentru </w:t>
      </w:r>
      <w:r w:rsidR="007A0EEB" w:rsidRPr="000461AF">
        <w:rPr>
          <w:rFonts w:ascii="Garamond" w:hAnsi="Garamond" w:cs="Times New Roman"/>
          <w:sz w:val="24"/>
          <w:szCs w:val="24"/>
          <w:lang w:val="fr-FR" w:eastAsia="ro-RO"/>
        </w:rPr>
        <w:t>piersic</w:t>
      </w:r>
      <w:r w:rsidR="00EC6916" w:rsidRPr="000461AF">
        <w:rPr>
          <w:rFonts w:ascii="Garamond" w:hAnsi="Garamond" w:cs="Times New Roman"/>
          <w:sz w:val="24"/>
          <w:szCs w:val="24"/>
          <w:lang w:val="fr-FR" w:eastAsia="ro-RO"/>
        </w:rPr>
        <w:t xml:space="preserve"> rândurile se vor tra</w:t>
      </w:r>
      <w:r w:rsidRPr="000461AF">
        <w:rPr>
          <w:rFonts w:ascii="Garamond" w:hAnsi="Garamond" w:cs="Times New Roman"/>
          <w:sz w:val="24"/>
          <w:szCs w:val="24"/>
          <w:lang w:val="fr-FR" w:eastAsia="ro-RO"/>
        </w:rPr>
        <w:t>sa perpendicular pe drumul DJ 76</w:t>
      </w:r>
      <w:r w:rsidR="00EC6916" w:rsidRPr="000461AF">
        <w:rPr>
          <w:rFonts w:ascii="Garamond" w:hAnsi="Garamond" w:cs="Times New Roman"/>
          <w:sz w:val="24"/>
          <w:szCs w:val="24"/>
          <w:lang w:val="fr-FR" w:eastAsia="ro-RO"/>
        </w:rPr>
        <w:t xml:space="preserve">.  </w:t>
      </w:r>
      <w:r w:rsidRPr="000461AF">
        <w:rPr>
          <w:rFonts w:ascii="Garamond" w:hAnsi="Garamond" w:cs="Times New Roman"/>
          <w:sz w:val="24"/>
          <w:szCs w:val="24"/>
          <w:lang w:val="fr-FR" w:eastAsia="ro-RO"/>
        </w:rPr>
        <w:t>Din fiecare put apa va fi pompata in 3 bazine supraterane, realizate din plastic, avand capacitatea de 1000 de litri fiecare. Pe parcela de 1,3 hectare vor fi amplasate 2 bazine, iar pe parcela de 0,99 ha, va fi montat un bazin. Apa din aceste bazine, vor pleca conductele principale de irigare prin picurare, apoi conductele secundare, pana la fiecare pom in parte.</w:t>
      </w:r>
    </w:p>
    <w:p w:rsidR="00EC6916" w:rsidRPr="000461AF" w:rsidRDefault="00EC6916" w:rsidP="000461AF">
      <w:pPr>
        <w:shd w:val="clear" w:color="auto" w:fill="FFFFFF"/>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 xml:space="preserve">   Planta</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ia va fi de tip intensiv cu o densitate medie de 833 pomi/ha pentru Piersic.</w:t>
      </w:r>
    </w:p>
    <w:p w:rsidR="00A75CDC" w:rsidRPr="000461AF" w:rsidRDefault="00594E2B" w:rsidP="000461AF">
      <w:pPr>
        <w:shd w:val="clear" w:color="auto" w:fill="FFFFFF"/>
        <w:spacing w:after="0" w:line="240" w:lineRule="auto"/>
        <w:ind w:firstLine="709"/>
        <w:jc w:val="both"/>
        <w:rPr>
          <w:rFonts w:ascii="Garamond" w:hAnsi="Garamond" w:cs="Times New Roman"/>
          <w:i/>
          <w:sz w:val="24"/>
          <w:szCs w:val="24"/>
          <w:lang w:val="fr-FR"/>
        </w:rPr>
      </w:pPr>
      <w:r>
        <w:rPr>
          <w:rFonts w:ascii="Garamond" w:hAnsi="Garamond" w:cs="Times New Roman"/>
          <w:sz w:val="24"/>
          <w:szCs w:val="24"/>
          <w:lang w:val="fr-FR" w:eastAsia="ro-RO"/>
        </w:rPr>
        <w:t xml:space="preserve">   </w:t>
      </w:r>
      <w:r w:rsidR="00EC6916" w:rsidRPr="000461AF">
        <w:rPr>
          <w:rFonts w:ascii="Garamond" w:hAnsi="Garamond" w:cs="Times New Roman"/>
          <w:sz w:val="24"/>
          <w:szCs w:val="24"/>
          <w:lang w:val="fr-FR" w:eastAsia="ro-RO"/>
        </w:rPr>
        <w:t>Distan</w:t>
      </w:r>
      <w:r w:rsidR="00EC6916" w:rsidRPr="000461AF">
        <w:rPr>
          <w:rFonts w:ascii="Times New Roman" w:hAnsi="Times New Roman" w:cs="Times New Roman"/>
          <w:sz w:val="24"/>
          <w:szCs w:val="24"/>
          <w:lang w:val="fr-FR" w:eastAsia="ro-RO"/>
        </w:rPr>
        <w:t>ț</w:t>
      </w:r>
      <w:r w:rsidR="00EC6916" w:rsidRPr="000461AF">
        <w:rPr>
          <w:rFonts w:ascii="Garamond" w:hAnsi="Garamond" w:cs="Times New Roman"/>
          <w:sz w:val="24"/>
          <w:szCs w:val="24"/>
          <w:lang w:val="fr-FR" w:eastAsia="ro-RO"/>
        </w:rPr>
        <w:t xml:space="preserve">ele de plantare vor fi de </w:t>
      </w:r>
      <w:r w:rsidR="00DD62E8" w:rsidRPr="000461AF">
        <w:rPr>
          <w:rFonts w:ascii="Garamond" w:hAnsi="Garamond" w:cs="Times New Roman"/>
          <w:sz w:val="24"/>
          <w:szCs w:val="24"/>
          <w:lang w:val="fr-FR" w:eastAsia="ro-RO"/>
        </w:rPr>
        <w:t>respectiv 4/3 metri în cazul piersicului, revenind un spa</w:t>
      </w:r>
      <w:r w:rsidR="00DD62E8" w:rsidRPr="000461AF">
        <w:rPr>
          <w:rFonts w:ascii="Times New Roman" w:hAnsi="Times New Roman" w:cs="Times New Roman"/>
          <w:sz w:val="24"/>
          <w:szCs w:val="24"/>
          <w:lang w:val="fr-FR" w:eastAsia="ro-RO"/>
        </w:rPr>
        <w:t>ț</w:t>
      </w:r>
      <w:r w:rsidR="00DD62E8" w:rsidRPr="000461AF">
        <w:rPr>
          <w:rFonts w:ascii="Garamond" w:hAnsi="Garamond" w:cs="Times New Roman"/>
          <w:sz w:val="24"/>
          <w:szCs w:val="24"/>
          <w:lang w:val="fr-FR" w:eastAsia="ro-RO"/>
        </w:rPr>
        <w:t>iu nutritiv de de 12 m.p./pom, la Piersic.</w:t>
      </w:r>
    </w:p>
    <w:p w:rsidR="00EC6916" w:rsidRPr="000461AF" w:rsidRDefault="00EC6916" w:rsidP="000461AF">
      <w:pPr>
        <w:shd w:val="clear" w:color="auto" w:fill="FFFFFF"/>
        <w:spacing w:line="240" w:lineRule="auto"/>
        <w:ind w:firstLine="360"/>
        <w:jc w:val="center"/>
        <w:rPr>
          <w:rFonts w:ascii="Garamond" w:hAnsi="Garamond" w:cs="Times New Roman"/>
          <w:sz w:val="24"/>
          <w:szCs w:val="24"/>
          <w:lang w:val="fr-FR" w:eastAsia="ro-RO"/>
        </w:rPr>
      </w:pPr>
    </w:p>
    <w:p w:rsidR="008C7D05" w:rsidRPr="000461AF" w:rsidRDefault="008C7D05" w:rsidP="000461AF">
      <w:pPr>
        <w:spacing w:after="0" w:line="240" w:lineRule="auto"/>
        <w:ind w:firstLine="709"/>
        <w:jc w:val="center"/>
        <w:rPr>
          <w:rFonts w:ascii="Garamond" w:hAnsi="Garamond" w:cs="Times New Roman"/>
          <w:i/>
          <w:sz w:val="24"/>
          <w:szCs w:val="24"/>
          <w:lang w:val="fr-FR"/>
        </w:rPr>
      </w:pPr>
    </w:p>
    <w:p w:rsidR="008E0931" w:rsidRPr="000461AF" w:rsidRDefault="008E0931" w:rsidP="000461AF">
      <w:pPr>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Pentru efectuarea mecanizată a lucrărilor agricole prevăzute în tehnologie se vor achiziţiona utilaje agricole</w:t>
      </w:r>
      <w:r w:rsidR="00594E2B">
        <w:rPr>
          <w:rFonts w:ascii="Garamond" w:hAnsi="Garamond" w:cs="Times New Roman"/>
          <w:sz w:val="24"/>
          <w:szCs w:val="24"/>
          <w:lang w:val="fr-FR" w:eastAsia="ro-RO"/>
        </w:rPr>
        <w:t xml:space="preserve">. </w:t>
      </w:r>
      <w:r w:rsidR="00DD62E8" w:rsidRPr="000461AF">
        <w:rPr>
          <w:rFonts w:ascii="Garamond" w:hAnsi="Garamond" w:cs="Times New Roman"/>
          <w:sz w:val="24"/>
          <w:szCs w:val="24"/>
          <w:lang w:val="fr-FR" w:eastAsia="ro-RO"/>
        </w:rPr>
        <w:t>Vor fi planta</w:t>
      </w:r>
      <w:r w:rsidR="00DD62E8" w:rsidRPr="000461AF">
        <w:rPr>
          <w:rFonts w:ascii="Times New Roman" w:hAnsi="Times New Roman" w:cs="Times New Roman"/>
          <w:sz w:val="24"/>
          <w:szCs w:val="24"/>
          <w:lang w:val="fr-FR" w:eastAsia="ro-RO"/>
        </w:rPr>
        <w:t>ț</w:t>
      </w:r>
      <w:r w:rsidR="00DD62E8" w:rsidRPr="000461AF">
        <w:rPr>
          <w:rFonts w:ascii="Garamond" w:hAnsi="Garamond" w:cs="Times New Roman"/>
          <w:sz w:val="24"/>
          <w:szCs w:val="24"/>
          <w:lang w:val="fr-FR" w:eastAsia="ro-RO"/>
        </w:rPr>
        <w:t>i în total 660 piersici rezultând o densitate medie de 833 plante/ha, în cazul Piersicului</w:t>
      </w:r>
      <w:r w:rsidRPr="000461AF">
        <w:rPr>
          <w:rFonts w:ascii="Garamond" w:hAnsi="Garamond" w:cs="Times New Roman"/>
          <w:sz w:val="24"/>
          <w:szCs w:val="24"/>
          <w:lang w:val="fr-FR" w:eastAsia="ro-RO"/>
        </w:rPr>
        <w:t>, livada fiind de tip intensiv.</w:t>
      </w:r>
    </w:p>
    <w:p w:rsidR="00470F97" w:rsidRPr="00594E2B" w:rsidRDefault="00470F97" w:rsidP="000461AF">
      <w:pPr>
        <w:spacing w:line="240" w:lineRule="auto"/>
        <w:ind w:left="3600" w:firstLine="720"/>
        <w:rPr>
          <w:rFonts w:ascii="Garamond" w:hAnsi="Garamond" w:cs="Times New Roman"/>
          <w:sz w:val="24"/>
          <w:szCs w:val="24"/>
          <w:highlight w:val="yellow"/>
          <w:lang w:eastAsia="ro-RO"/>
        </w:rPr>
      </w:pPr>
      <w:r w:rsidRPr="00594E2B">
        <w:rPr>
          <w:rFonts w:ascii="Garamond" w:hAnsi="Garamond" w:cs="Times New Roman"/>
          <w:sz w:val="24"/>
          <w:szCs w:val="24"/>
        </w:rPr>
        <w:t xml:space="preserve">CENTRALIZATOR                          </w:t>
      </w:r>
    </w:p>
    <w:p w:rsidR="00470F97" w:rsidRPr="000461AF" w:rsidRDefault="00470F97" w:rsidP="000461AF">
      <w:pPr>
        <w:pStyle w:val="Frspaiere"/>
        <w:jc w:val="center"/>
        <w:rPr>
          <w:rFonts w:ascii="Garamond" w:hAnsi="Garamond"/>
          <w:sz w:val="24"/>
          <w:szCs w:val="24"/>
          <w:lang w:val="fr-FR"/>
        </w:rPr>
      </w:pPr>
      <w:r w:rsidRPr="000461AF">
        <w:rPr>
          <w:rFonts w:ascii="Garamond" w:hAnsi="Garamond"/>
          <w:sz w:val="24"/>
          <w:szCs w:val="24"/>
          <w:lang w:val="fr-FR"/>
        </w:rPr>
        <w:t xml:space="preserve"> </w:t>
      </w:r>
      <w:r w:rsidR="00594E2B">
        <w:rPr>
          <w:rFonts w:ascii="Garamond" w:hAnsi="Garamond"/>
          <w:sz w:val="24"/>
          <w:szCs w:val="24"/>
          <w:lang w:val="fr-FR"/>
        </w:rPr>
        <w:t>N</w:t>
      </w:r>
      <w:r w:rsidRPr="000461AF">
        <w:rPr>
          <w:rFonts w:ascii="Garamond" w:hAnsi="Garamond"/>
          <w:sz w:val="24"/>
          <w:szCs w:val="24"/>
          <w:lang w:val="fr-FR"/>
        </w:rPr>
        <w:t>umărul   de plante de PIERSIC, NECTARIN care se vor planta</w:t>
      </w:r>
    </w:p>
    <w:p w:rsidR="00470F97" w:rsidRPr="000461AF" w:rsidRDefault="00470F97" w:rsidP="000461AF">
      <w:pPr>
        <w:pStyle w:val="Frspaiere"/>
        <w:jc w:val="center"/>
        <w:rPr>
          <w:rFonts w:ascii="Garamond" w:hAnsi="Garamond"/>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418"/>
        <w:gridCol w:w="2923"/>
      </w:tblGrid>
      <w:tr w:rsidR="00470F97" w:rsidRPr="000461AF" w:rsidTr="00470F97">
        <w:trPr>
          <w:trHeight w:val="210"/>
          <w:jc w:val="center"/>
        </w:trPr>
        <w:tc>
          <w:tcPr>
            <w:tcW w:w="675" w:type="dxa"/>
            <w:vMerge w:val="restart"/>
          </w:tcPr>
          <w:p w:rsidR="00470F97" w:rsidRPr="000461AF" w:rsidRDefault="00470F97" w:rsidP="00594E2B">
            <w:pPr>
              <w:pStyle w:val="Frspaiere"/>
              <w:jc w:val="center"/>
              <w:rPr>
                <w:rFonts w:ascii="Garamond" w:hAnsi="Garamond"/>
                <w:sz w:val="24"/>
                <w:szCs w:val="24"/>
                <w:lang w:val="ro-RO" w:eastAsia="pl-PL"/>
              </w:rPr>
            </w:pPr>
            <w:r w:rsidRPr="000461AF">
              <w:rPr>
                <w:rFonts w:ascii="Garamond" w:hAnsi="Garamond"/>
                <w:sz w:val="24"/>
                <w:szCs w:val="24"/>
                <w:lang w:val="ro-RO" w:eastAsia="pl-PL"/>
              </w:rPr>
              <w:t>Nr.</w:t>
            </w:r>
          </w:p>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crt</w:t>
            </w:r>
          </w:p>
        </w:tc>
        <w:tc>
          <w:tcPr>
            <w:tcW w:w="1276" w:type="dxa"/>
            <w:vMerge w:val="restart"/>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Soiul</w:t>
            </w:r>
          </w:p>
        </w:tc>
        <w:tc>
          <w:tcPr>
            <w:tcW w:w="1418" w:type="dxa"/>
            <w:vMerge w:val="restart"/>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Suprafa</w:t>
            </w:r>
            <w:r w:rsidRPr="000461AF">
              <w:rPr>
                <w:rFonts w:ascii="Times New Roman" w:hAnsi="Times New Roman" w:cs="Times New Roman"/>
                <w:sz w:val="24"/>
                <w:szCs w:val="24"/>
              </w:rPr>
              <w:t>ț</w:t>
            </w:r>
            <w:r w:rsidRPr="000461AF">
              <w:rPr>
                <w:rFonts w:ascii="Garamond" w:hAnsi="Garamond" w:cs="Times New Roman"/>
                <w:sz w:val="24"/>
                <w:szCs w:val="24"/>
              </w:rPr>
              <w:t>a</w:t>
            </w:r>
          </w:p>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ha</w:t>
            </w:r>
          </w:p>
        </w:tc>
        <w:tc>
          <w:tcPr>
            <w:tcW w:w="2923" w:type="dxa"/>
            <w:tcBorders>
              <w:bottom w:val="single" w:sz="4" w:space="0" w:color="auto"/>
            </w:tcBorders>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Număr de pomi</w:t>
            </w:r>
          </w:p>
        </w:tc>
      </w:tr>
      <w:tr w:rsidR="00470F97" w:rsidRPr="000461AF" w:rsidTr="00470F97">
        <w:trPr>
          <w:trHeight w:val="370"/>
          <w:jc w:val="center"/>
        </w:trPr>
        <w:tc>
          <w:tcPr>
            <w:tcW w:w="675" w:type="dxa"/>
            <w:vMerge/>
          </w:tcPr>
          <w:p w:rsidR="00470F97" w:rsidRPr="000461AF" w:rsidRDefault="00470F97" w:rsidP="00594E2B">
            <w:pPr>
              <w:pStyle w:val="Frspaiere"/>
              <w:jc w:val="center"/>
              <w:rPr>
                <w:rFonts w:ascii="Garamond" w:hAnsi="Garamond"/>
                <w:sz w:val="24"/>
                <w:szCs w:val="24"/>
                <w:lang w:val="ro-RO" w:eastAsia="pl-PL"/>
              </w:rPr>
            </w:pPr>
          </w:p>
        </w:tc>
        <w:tc>
          <w:tcPr>
            <w:tcW w:w="1276" w:type="dxa"/>
            <w:vMerge/>
            <w:vAlign w:val="center"/>
          </w:tcPr>
          <w:p w:rsidR="00470F97" w:rsidRPr="000461AF" w:rsidRDefault="00470F97" w:rsidP="00594E2B">
            <w:pPr>
              <w:spacing w:line="240" w:lineRule="auto"/>
              <w:jc w:val="center"/>
              <w:rPr>
                <w:rFonts w:ascii="Garamond" w:hAnsi="Garamond" w:cs="Times New Roman"/>
                <w:sz w:val="24"/>
                <w:szCs w:val="24"/>
              </w:rPr>
            </w:pPr>
          </w:p>
        </w:tc>
        <w:tc>
          <w:tcPr>
            <w:tcW w:w="1418" w:type="dxa"/>
            <w:vMerge/>
          </w:tcPr>
          <w:p w:rsidR="00470F97" w:rsidRPr="000461AF" w:rsidRDefault="00470F97" w:rsidP="00594E2B">
            <w:pPr>
              <w:spacing w:line="240" w:lineRule="auto"/>
              <w:jc w:val="center"/>
              <w:rPr>
                <w:rFonts w:ascii="Garamond" w:hAnsi="Garamond" w:cs="Times New Roman"/>
                <w:sz w:val="24"/>
                <w:szCs w:val="24"/>
              </w:rPr>
            </w:pPr>
          </w:p>
        </w:tc>
        <w:tc>
          <w:tcPr>
            <w:tcW w:w="2923" w:type="dxa"/>
            <w:vMerge w:val="restart"/>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Total</w:t>
            </w:r>
          </w:p>
        </w:tc>
      </w:tr>
      <w:tr w:rsidR="00470F97" w:rsidRPr="000461AF" w:rsidTr="00594E2B">
        <w:trPr>
          <w:trHeight w:val="270"/>
          <w:jc w:val="center"/>
        </w:trPr>
        <w:tc>
          <w:tcPr>
            <w:tcW w:w="675" w:type="dxa"/>
            <w:vMerge/>
          </w:tcPr>
          <w:p w:rsidR="00470F97" w:rsidRPr="000461AF" w:rsidRDefault="00470F97" w:rsidP="00594E2B">
            <w:pPr>
              <w:pStyle w:val="Frspaiere"/>
              <w:jc w:val="center"/>
              <w:rPr>
                <w:rFonts w:ascii="Garamond" w:hAnsi="Garamond"/>
                <w:sz w:val="24"/>
                <w:szCs w:val="24"/>
                <w:lang w:val="ro-RO" w:eastAsia="pl-PL"/>
              </w:rPr>
            </w:pPr>
          </w:p>
        </w:tc>
        <w:tc>
          <w:tcPr>
            <w:tcW w:w="1276" w:type="dxa"/>
            <w:vMerge/>
            <w:vAlign w:val="center"/>
          </w:tcPr>
          <w:p w:rsidR="00470F97" w:rsidRPr="000461AF" w:rsidRDefault="00470F97" w:rsidP="00594E2B">
            <w:pPr>
              <w:spacing w:line="240" w:lineRule="auto"/>
              <w:jc w:val="center"/>
              <w:rPr>
                <w:rFonts w:ascii="Garamond" w:hAnsi="Garamond" w:cs="Times New Roman"/>
                <w:sz w:val="24"/>
                <w:szCs w:val="24"/>
              </w:rPr>
            </w:pPr>
          </w:p>
        </w:tc>
        <w:tc>
          <w:tcPr>
            <w:tcW w:w="1418" w:type="dxa"/>
            <w:vMerge/>
          </w:tcPr>
          <w:p w:rsidR="00470F97" w:rsidRPr="000461AF" w:rsidRDefault="00470F97" w:rsidP="00594E2B">
            <w:pPr>
              <w:spacing w:line="240" w:lineRule="auto"/>
              <w:jc w:val="center"/>
              <w:rPr>
                <w:rFonts w:ascii="Garamond" w:hAnsi="Garamond" w:cs="Times New Roman"/>
                <w:sz w:val="24"/>
                <w:szCs w:val="24"/>
              </w:rPr>
            </w:pPr>
          </w:p>
        </w:tc>
        <w:tc>
          <w:tcPr>
            <w:tcW w:w="2923" w:type="dxa"/>
            <w:vMerge/>
            <w:tcBorders>
              <w:right w:val="single" w:sz="4" w:space="0" w:color="auto"/>
            </w:tcBorders>
          </w:tcPr>
          <w:p w:rsidR="00470F97" w:rsidRPr="000461AF" w:rsidRDefault="00470F97" w:rsidP="00594E2B">
            <w:pPr>
              <w:spacing w:line="240" w:lineRule="auto"/>
              <w:jc w:val="center"/>
              <w:rPr>
                <w:rFonts w:ascii="Garamond" w:hAnsi="Garamond" w:cs="Times New Roman"/>
                <w:sz w:val="24"/>
                <w:szCs w:val="24"/>
              </w:rPr>
            </w:pPr>
          </w:p>
        </w:tc>
      </w:tr>
      <w:tr w:rsidR="00470F97" w:rsidRPr="000461AF" w:rsidTr="00594E2B">
        <w:trPr>
          <w:trHeight w:val="361"/>
          <w:jc w:val="center"/>
        </w:trPr>
        <w:tc>
          <w:tcPr>
            <w:tcW w:w="675"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1</w:t>
            </w:r>
          </w:p>
        </w:tc>
        <w:tc>
          <w:tcPr>
            <w:tcW w:w="1276" w:type="dxa"/>
          </w:tcPr>
          <w:p w:rsidR="00470F97" w:rsidRPr="000461AF" w:rsidRDefault="00470F97" w:rsidP="00594E2B">
            <w:pPr>
              <w:spacing w:line="240" w:lineRule="auto"/>
              <w:rPr>
                <w:rFonts w:ascii="Garamond" w:hAnsi="Garamond" w:cs="Times New Roman"/>
                <w:sz w:val="24"/>
                <w:szCs w:val="24"/>
              </w:rPr>
            </w:pPr>
            <w:r w:rsidRPr="000461AF">
              <w:rPr>
                <w:rFonts w:ascii="Garamond" w:hAnsi="Garamond" w:cs="Times New Roman"/>
                <w:sz w:val="24"/>
                <w:szCs w:val="24"/>
              </w:rPr>
              <w:t xml:space="preserve">Piersic </w:t>
            </w:r>
          </w:p>
        </w:tc>
        <w:tc>
          <w:tcPr>
            <w:tcW w:w="1418"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0,3960</w:t>
            </w:r>
          </w:p>
        </w:tc>
        <w:tc>
          <w:tcPr>
            <w:tcW w:w="2923" w:type="dxa"/>
            <w:tcBorders>
              <w:right w:val="single" w:sz="4" w:space="0" w:color="auto"/>
            </w:tcBorders>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330</w:t>
            </w:r>
          </w:p>
        </w:tc>
      </w:tr>
      <w:tr w:rsidR="00470F97" w:rsidRPr="000461AF" w:rsidTr="00470F97">
        <w:trPr>
          <w:jc w:val="center"/>
        </w:trPr>
        <w:tc>
          <w:tcPr>
            <w:tcW w:w="675"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2</w:t>
            </w:r>
          </w:p>
        </w:tc>
        <w:tc>
          <w:tcPr>
            <w:tcW w:w="1276" w:type="dxa"/>
          </w:tcPr>
          <w:p w:rsidR="00470F97" w:rsidRPr="000461AF" w:rsidRDefault="00470F97" w:rsidP="00594E2B">
            <w:pPr>
              <w:spacing w:line="240" w:lineRule="auto"/>
              <w:rPr>
                <w:rFonts w:ascii="Garamond" w:hAnsi="Garamond" w:cs="Times New Roman"/>
                <w:sz w:val="24"/>
                <w:szCs w:val="24"/>
              </w:rPr>
            </w:pPr>
            <w:r w:rsidRPr="000461AF">
              <w:rPr>
                <w:rFonts w:ascii="Garamond" w:hAnsi="Garamond" w:cs="Times New Roman"/>
                <w:sz w:val="24"/>
                <w:szCs w:val="24"/>
              </w:rPr>
              <w:t>Nectarin</w:t>
            </w:r>
          </w:p>
        </w:tc>
        <w:tc>
          <w:tcPr>
            <w:tcW w:w="1418"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0,3960</w:t>
            </w:r>
          </w:p>
        </w:tc>
        <w:tc>
          <w:tcPr>
            <w:tcW w:w="2923" w:type="dxa"/>
            <w:tcBorders>
              <w:right w:val="single" w:sz="4" w:space="0" w:color="auto"/>
            </w:tcBorders>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330</w:t>
            </w:r>
          </w:p>
        </w:tc>
      </w:tr>
      <w:tr w:rsidR="00470F97" w:rsidRPr="000461AF" w:rsidTr="00470F97">
        <w:trPr>
          <w:jc w:val="center"/>
        </w:trPr>
        <w:tc>
          <w:tcPr>
            <w:tcW w:w="675" w:type="dxa"/>
          </w:tcPr>
          <w:p w:rsidR="00470F97" w:rsidRPr="000461AF" w:rsidRDefault="00470F97" w:rsidP="00594E2B">
            <w:pPr>
              <w:spacing w:line="240" w:lineRule="auto"/>
              <w:jc w:val="center"/>
              <w:rPr>
                <w:rFonts w:ascii="Garamond" w:hAnsi="Garamond" w:cs="Times New Roman"/>
                <w:sz w:val="24"/>
                <w:szCs w:val="24"/>
              </w:rPr>
            </w:pPr>
          </w:p>
        </w:tc>
        <w:tc>
          <w:tcPr>
            <w:tcW w:w="1276"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Total</w:t>
            </w:r>
          </w:p>
        </w:tc>
        <w:tc>
          <w:tcPr>
            <w:tcW w:w="1418" w:type="dxa"/>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1,6639</w:t>
            </w:r>
          </w:p>
        </w:tc>
        <w:tc>
          <w:tcPr>
            <w:tcW w:w="2923" w:type="dxa"/>
            <w:tcBorders>
              <w:right w:val="single" w:sz="4" w:space="0" w:color="auto"/>
            </w:tcBorders>
            <w:vAlign w:val="center"/>
          </w:tcPr>
          <w:p w:rsidR="00470F97" w:rsidRPr="000461AF" w:rsidRDefault="00470F97" w:rsidP="00594E2B">
            <w:pPr>
              <w:spacing w:line="240" w:lineRule="auto"/>
              <w:jc w:val="center"/>
              <w:rPr>
                <w:rFonts w:ascii="Garamond" w:hAnsi="Garamond" w:cs="Times New Roman"/>
                <w:sz w:val="24"/>
                <w:szCs w:val="24"/>
              </w:rPr>
            </w:pPr>
            <w:r w:rsidRPr="000461AF">
              <w:rPr>
                <w:rFonts w:ascii="Garamond" w:hAnsi="Garamond" w:cs="Times New Roman"/>
                <w:sz w:val="24"/>
                <w:szCs w:val="24"/>
              </w:rPr>
              <w:t>1125</w:t>
            </w:r>
          </w:p>
        </w:tc>
      </w:tr>
    </w:tbl>
    <w:p w:rsidR="00470F97" w:rsidRPr="000461AF" w:rsidRDefault="00470F97" w:rsidP="000461AF">
      <w:pPr>
        <w:spacing w:after="0" w:line="240" w:lineRule="auto"/>
        <w:ind w:firstLine="709"/>
        <w:jc w:val="both"/>
        <w:rPr>
          <w:rFonts w:ascii="Garamond" w:hAnsi="Garamond" w:cs="Times New Roman"/>
          <w:sz w:val="24"/>
          <w:szCs w:val="24"/>
          <w:lang w:val="fr-FR" w:eastAsia="ro-RO"/>
        </w:rPr>
      </w:pPr>
    </w:p>
    <w:p w:rsidR="00436C66" w:rsidRPr="000461AF" w:rsidRDefault="00436C66" w:rsidP="000461AF">
      <w:pPr>
        <w:spacing w:after="0" w:line="240" w:lineRule="auto"/>
        <w:ind w:firstLine="709"/>
        <w:jc w:val="both"/>
        <w:rPr>
          <w:rFonts w:ascii="Garamond" w:hAnsi="Garamond" w:cs="Times New Roman"/>
          <w:sz w:val="24"/>
          <w:szCs w:val="24"/>
          <w:lang w:val="it-IT" w:eastAsia="ro-RO"/>
        </w:rPr>
      </w:pPr>
      <w:r w:rsidRPr="000461AF">
        <w:rPr>
          <w:rFonts w:ascii="Garamond" w:hAnsi="Garamond" w:cs="Times New Roman"/>
          <w:b/>
          <w:sz w:val="24"/>
          <w:szCs w:val="24"/>
          <w:lang w:val="it-IT"/>
        </w:rPr>
        <w:t>Pregătirea terenului şi plantarea pomilor</w:t>
      </w:r>
    </w:p>
    <w:p w:rsidR="00436C66" w:rsidRPr="00594E2B"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La alegerea terenului s-a </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inut cont ca expozi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ia acestuia să fie sudică sau sud-estică pentru ca pomii să primească suficientă lumină, aer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soare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să fie apărată de vânturile dominante. </w:t>
      </w:r>
      <w:r w:rsidRPr="00594E2B">
        <w:rPr>
          <w:rFonts w:ascii="Garamond" w:hAnsi="Garamond" w:cs="Times New Roman"/>
          <w:sz w:val="24"/>
          <w:szCs w:val="24"/>
          <w:lang w:val="it-IT"/>
        </w:rPr>
        <w:t>Terenul ales pentru înfiin</w:t>
      </w:r>
      <w:r w:rsidRPr="00594E2B">
        <w:rPr>
          <w:rFonts w:ascii="Garamond" w:hAnsi="Times New Roman" w:cs="Times New Roman"/>
          <w:sz w:val="24"/>
          <w:szCs w:val="24"/>
          <w:lang w:val="it-IT"/>
        </w:rPr>
        <w:t>ț</w:t>
      </w:r>
      <w:r w:rsidRPr="00594E2B">
        <w:rPr>
          <w:rFonts w:ascii="Garamond" w:hAnsi="Garamond" w:cs="Times New Roman"/>
          <w:sz w:val="24"/>
          <w:szCs w:val="24"/>
          <w:lang w:val="it-IT"/>
        </w:rPr>
        <w:t>area livezii îndepline</w:t>
      </w:r>
      <w:r w:rsidRPr="00594E2B">
        <w:rPr>
          <w:rFonts w:ascii="Garamond" w:hAnsi="Times New Roman" w:cs="Times New Roman"/>
          <w:sz w:val="24"/>
          <w:szCs w:val="24"/>
          <w:lang w:val="it-IT"/>
        </w:rPr>
        <w:t>ș</w:t>
      </w:r>
      <w:r w:rsidRPr="00594E2B">
        <w:rPr>
          <w:rFonts w:ascii="Garamond" w:hAnsi="Garamond" w:cs="Times New Roman"/>
          <w:sz w:val="24"/>
          <w:szCs w:val="24"/>
          <w:lang w:val="it-IT"/>
        </w:rPr>
        <w:t>te aceste condi</w:t>
      </w:r>
      <w:r w:rsidRPr="00594E2B">
        <w:rPr>
          <w:rFonts w:ascii="Garamond" w:hAnsi="Times New Roman" w:cs="Times New Roman"/>
          <w:sz w:val="24"/>
          <w:szCs w:val="24"/>
          <w:lang w:val="it-IT"/>
        </w:rPr>
        <w:t>ț</w:t>
      </w:r>
      <w:r w:rsidRPr="00594E2B">
        <w:rPr>
          <w:rFonts w:ascii="Garamond" w:hAnsi="Garamond" w:cs="Times New Roman"/>
          <w:sz w:val="24"/>
          <w:szCs w:val="24"/>
          <w:lang w:val="it-IT"/>
        </w:rPr>
        <w:t>ii.</w:t>
      </w:r>
    </w:p>
    <w:p w:rsidR="00436C66" w:rsidRPr="000461AF" w:rsidRDefault="00436C66" w:rsidP="000461AF">
      <w:pPr>
        <w:pStyle w:val="NormalWeb"/>
        <w:shd w:val="clear" w:color="auto" w:fill="FFFFFF"/>
        <w:spacing w:beforeAutospacing="0" w:after="0" w:afterAutospacing="0"/>
        <w:ind w:firstLine="709"/>
        <w:jc w:val="both"/>
        <w:textAlignment w:val="baseline"/>
        <w:rPr>
          <w:rFonts w:ascii="Garamond" w:hAnsi="Garamond"/>
          <w:lang w:val="fr-FR"/>
        </w:rPr>
      </w:pPr>
      <w:r w:rsidRPr="000461AF">
        <w:rPr>
          <w:rFonts w:ascii="Garamond" w:hAnsi="Garamond"/>
          <w:bdr w:val="none" w:sz="0" w:space="0" w:color="auto" w:frame="1"/>
          <w:lang w:val="fr-FR"/>
        </w:rPr>
        <w:t xml:space="preserve">La pregătirea terenului trebuie să se </w:t>
      </w:r>
      <w:r w:rsidRPr="000461AF">
        <w:rPr>
          <w:bdr w:val="none" w:sz="0" w:space="0" w:color="auto" w:frame="1"/>
          <w:lang w:val="fr-FR"/>
        </w:rPr>
        <w:t>ț</w:t>
      </w:r>
      <w:r w:rsidRPr="000461AF">
        <w:rPr>
          <w:rFonts w:ascii="Garamond" w:hAnsi="Garamond"/>
          <w:bdr w:val="none" w:sz="0" w:space="0" w:color="auto" w:frame="1"/>
          <w:lang w:val="fr-FR"/>
        </w:rPr>
        <w:t xml:space="preserve">ină cont de culturile premergătoare. Cele mai indicate sunt cerealele păioase cultivate în acest teren timp de 1-2 ani sau culturile leguminoase (mazărea, fasolea, soia) pentru azotul </w:t>
      </w:r>
      <w:r w:rsidRPr="000461AF">
        <w:rPr>
          <w:bdr w:val="none" w:sz="0" w:space="0" w:color="auto" w:frame="1"/>
          <w:lang w:val="fr-FR"/>
        </w:rPr>
        <w:t>ș</w:t>
      </w:r>
      <w:r w:rsidRPr="000461AF">
        <w:rPr>
          <w:rFonts w:ascii="Garamond" w:hAnsi="Garamond"/>
          <w:bdr w:val="none" w:sz="0" w:space="0" w:color="auto" w:frame="1"/>
          <w:lang w:val="fr-FR"/>
        </w:rPr>
        <w:t xml:space="preserve">i masa organică importantă pe care le lasă în sol. </w:t>
      </w:r>
    </w:p>
    <w:p w:rsidR="00436C66" w:rsidRPr="000461AF" w:rsidRDefault="00436C66" w:rsidP="000461AF">
      <w:pPr>
        <w:pStyle w:val="NormalWeb"/>
        <w:shd w:val="clear" w:color="auto" w:fill="FFFFFF"/>
        <w:spacing w:beforeAutospacing="0" w:after="0" w:afterAutospacing="0"/>
        <w:ind w:firstLine="709"/>
        <w:jc w:val="both"/>
        <w:textAlignment w:val="baseline"/>
        <w:rPr>
          <w:rFonts w:ascii="Garamond" w:hAnsi="Garamond"/>
          <w:bdr w:val="none" w:sz="0" w:space="0" w:color="auto" w:frame="1"/>
          <w:lang w:val="fr-FR"/>
        </w:rPr>
      </w:pPr>
      <w:r w:rsidRPr="000461AF">
        <w:rPr>
          <w:rFonts w:ascii="Garamond" w:hAnsi="Garamond"/>
          <w:bdr w:val="none" w:sz="0" w:space="0" w:color="auto" w:frame="1"/>
          <w:lang w:val="fr-FR"/>
        </w:rPr>
        <w:t xml:space="preserve">După recoltarea culturii premergătoare </w:t>
      </w:r>
      <w:r w:rsidRPr="000461AF">
        <w:rPr>
          <w:bdr w:val="none" w:sz="0" w:space="0" w:color="auto" w:frame="1"/>
          <w:lang w:val="fr-FR"/>
        </w:rPr>
        <w:t>ș</w:t>
      </w:r>
      <w:r w:rsidRPr="000461AF">
        <w:rPr>
          <w:rFonts w:ascii="Garamond" w:hAnsi="Garamond"/>
          <w:bdr w:val="none" w:sz="0" w:space="0" w:color="auto" w:frame="1"/>
          <w:lang w:val="fr-FR"/>
        </w:rPr>
        <w:t>i eliberarea terenului de resturile vegetale se face o arătură de desfundare (45-60 cm), ori o scarificare a solului, urmată de o nivelare, mărun</w:t>
      </w:r>
      <w:r w:rsidRPr="000461AF">
        <w:rPr>
          <w:bdr w:val="none" w:sz="0" w:space="0" w:color="auto" w:frame="1"/>
          <w:lang w:val="fr-FR"/>
        </w:rPr>
        <w:t>ț</w:t>
      </w:r>
      <w:r w:rsidRPr="000461AF">
        <w:rPr>
          <w:rFonts w:ascii="Garamond" w:hAnsi="Garamond"/>
          <w:bdr w:val="none" w:sz="0" w:space="0" w:color="auto" w:frame="1"/>
          <w:lang w:val="fr-FR"/>
        </w:rPr>
        <w:t xml:space="preserve">ire </w:t>
      </w:r>
      <w:r w:rsidRPr="000461AF">
        <w:rPr>
          <w:bdr w:val="none" w:sz="0" w:space="0" w:color="auto" w:frame="1"/>
          <w:lang w:val="fr-FR"/>
        </w:rPr>
        <w:t>ș</w:t>
      </w:r>
      <w:r w:rsidRPr="000461AF">
        <w:rPr>
          <w:rFonts w:ascii="Garamond" w:hAnsi="Garamond"/>
          <w:bdr w:val="none" w:sz="0" w:space="0" w:color="auto" w:frame="1"/>
          <w:lang w:val="fr-FR"/>
        </w:rPr>
        <w:t>i afânare bună a solului. Lucrarea adâncă a solului este foarte importantă pentru că decompactează straturile adânci tasate ale solului permi</w:t>
      </w:r>
      <w:r w:rsidRPr="000461AF">
        <w:rPr>
          <w:bdr w:val="none" w:sz="0" w:space="0" w:color="auto" w:frame="1"/>
          <w:lang w:val="fr-FR"/>
        </w:rPr>
        <w:t>ț</w:t>
      </w:r>
      <w:r w:rsidRPr="000461AF">
        <w:rPr>
          <w:rFonts w:ascii="Garamond" w:hAnsi="Garamond"/>
          <w:bdr w:val="none" w:sz="0" w:space="0" w:color="auto" w:frame="1"/>
          <w:lang w:val="fr-FR"/>
        </w:rPr>
        <w:t>ând în viitor rădăcinilor să se dezvolte mai u</w:t>
      </w:r>
      <w:r w:rsidRPr="000461AF">
        <w:rPr>
          <w:bdr w:val="none" w:sz="0" w:space="0" w:color="auto" w:frame="1"/>
          <w:lang w:val="fr-FR"/>
        </w:rPr>
        <w:t>ș</w:t>
      </w:r>
      <w:r w:rsidRPr="000461AF">
        <w:rPr>
          <w:rFonts w:ascii="Garamond" w:hAnsi="Garamond"/>
          <w:bdr w:val="none" w:sz="0" w:space="0" w:color="auto" w:frame="1"/>
          <w:lang w:val="fr-FR"/>
        </w:rPr>
        <w:t>or.</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lastRenderedPageBreak/>
        <w:t>Se execută fertilizarea de bază prin administrarea la nivelul solului de îngrăşăminte organice, respectiv gunoi de grajd 30-35 tone/ha, bine fermentat, care se poate face mecanizat cu un utilaj tip MIG (ma</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ină de împră</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tiat gunoi de grajd) tractat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ac</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ionat de priza de putere a  unui tractor.</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În vederea respectării normelor de ecocondi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ionalitate impuse de APIA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pentru a beneficia de subven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ia pe hectar acordată în cadrul Codului de bune practici agricole s-a stabilit să nu se depă</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ească cantitatea de 170 kg azot/ha provenit din aplicarea îngră</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ămintelor organice pe terenul agricol în decursul unui an (din analizele agrochimice efectuate de diferite laboratoare de specialitate, 1000 kg. de gunoi de grajd de bovine con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in între 5,0-5,5 kg azot , rezultând că limita aplicabilă de 170 kg azot s-ar regăsi în circa 30-35 tone de gunoi de grajd/ha)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de asemenea, s-a stabilit o perioadă de interdic</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ie de aplicare a gunoiul de grajd între 01.XI- 15. III.</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De regulă aplicarea gunoiul de grajd se face toamna, dar se poate face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primăvara, după 15 martie.</w:t>
      </w:r>
    </w:p>
    <w:p w:rsidR="00615CB9" w:rsidRPr="000461AF" w:rsidRDefault="00615CB9" w:rsidP="000461AF">
      <w:pPr>
        <w:tabs>
          <w:tab w:val="left" w:pos="0"/>
          <w:tab w:val="left" w:pos="426"/>
        </w:tabs>
        <w:spacing w:after="0" w:line="240" w:lineRule="auto"/>
        <w:jc w:val="both"/>
        <w:rPr>
          <w:rFonts w:ascii="Garamond" w:hAnsi="Garamond" w:cs="Times New Roman"/>
          <w:b/>
          <w:sz w:val="24"/>
          <w:szCs w:val="24"/>
          <w:u w:val="single"/>
          <w:lang w:val="it-IT"/>
        </w:rPr>
      </w:pPr>
    </w:p>
    <w:p w:rsidR="00436C66" w:rsidRPr="00594E2B" w:rsidRDefault="00594E2B" w:rsidP="000461AF">
      <w:pPr>
        <w:tabs>
          <w:tab w:val="left" w:pos="0"/>
          <w:tab w:val="left" w:pos="426"/>
        </w:tabs>
        <w:spacing w:after="0" w:line="240" w:lineRule="auto"/>
        <w:jc w:val="both"/>
        <w:rPr>
          <w:rFonts w:ascii="Garamond" w:hAnsi="Garamond" w:cs="Times New Roman"/>
          <w:b/>
          <w:sz w:val="24"/>
          <w:szCs w:val="24"/>
          <w:lang w:val="it-IT"/>
        </w:rPr>
      </w:pPr>
      <w:r w:rsidRPr="00594E2B">
        <w:rPr>
          <w:rFonts w:ascii="Garamond" w:hAnsi="Garamond" w:cs="Times New Roman"/>
          <w:b/>
          <w:sz w:val="24"/>
          <w:szCs w:val="24"/>
          <w:lang w:val="it-IT"/>
        </w:rPr>
        <w:tab/>
      </w:r>
      <w:r w:rsidRPr="00594E2B">
        <w:rPr>
          <w:rFonts w:ascii="Garamond" w:hAnsi="Garamond" w:cs="Times New Roman"/>
          <w:b/>
          <w:sz w:val="24"/>
          <w:szCs w:val="24"/>
          <w:lang w:val="it-IT"/>
        </w:rPr>
        <w:tab/>
      </w:r>
      <w:r w:rsidR="00436C66" w:rsidRPr="00594E2B">
        <w:rPr>
          <w:rFonts w:ascii="Garamond" w:hAnsi="Garamond" w:cs="Times New Roman"/>
          <w:b/>
          <w:sz w:val="24"/>
          <w:szCs w:val="24"/>
          <w:lang w:val="it-IT"/>
        </w:rPr>
        <w:t>În viitoarea planta</w:t>
      </w:r>
      <w:r w:rsidR="00436C66" w:rsidRPr="00594E2B">
        <w:rPr>
          <w:rFonts w:ascii="Times New Roman" w:hAnsi="Times New Roman" w:cs="Times New Roman"/>
          <w:b/>
          <w:sz w:val="24"/>
          <w:szCs w:val="24"/>
          <w:lang w:val="it-IT"/>
        </w:rPr>
        <w:t>ț</w:t>
      </w:r>
      <w:r w:rsidR="00436C66" w:rsidRPr="00594E2B">
        <w:rPr>
          <w:rFonts w:ascii="Garamond" w:hAnsi="Garamond" w:cs="Times New Roman"/>
          <w:b/>
          <w:sz w:val="24"/>
          <w:szCs w:val="24"/>
          <w:lang w:val="it-IT"/>
        </w:rPr>
        <w:t>ie, fiind ecologică, nu se vor administra îngră</w:t>
      </w:r>
      <w:r w:rsidR="00436C66" w:rsidRPr="00594E2B">
        <w:rPr>
          <w:rFonts w:ascii="Times New Roman" w:hAnsi="Times New Roman" w:cs="Times New Roman"/>
          <w:b/>
          <w:sz w:val="24"/>
          <w:szCs w:val="24"/>
          <w:lang w:val="it-IT"/>
        </w:rPr>
        <w:t>ș</w:t>
      </w:r>
      <w:r w:rsidR="00436C66" w:rsidRPr="00594E2B">
        <w:rPr>
          <w:rFonts w:ascii="Garamond" w:hAnsi="Garamond" w:cs="Times New Roman"/>
          <w:b/>
          <w:sz w:val="24"/>
          <w:szCs w:val="24"/>
          <w:lang w:val="it-IT"/>
        </w:rPr>
        <w:t xml:space="preserve">ăminte chimice! </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Încorporarea îngră</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ămintelor în sol se realizează  prin efectuarea unei arături superficiale (circa 15-19 cm),  urmată de două discuiri perpendicular una pe alta.</w:t>
      </w:r>
    </w:p>
    <w:p w:rsidR="00436C66" w:rsidRPr="000461AF" w:rsidRDefault="00436C66" w:rsidP="000461AF">
      <w:pPr>
        <w:pStyle w:val="NormalWeb"/>
        <w:shd w:val="clear" w:color="auto" w:fill="FFFFFF"/>
        <w:spacing w:beforeAutospacing="0" w:after="0" w:afterAutospacing="0"/>
        <w:ind w:firstLine="709"/>
        <w:jc w:val="both"/>
        <w:textAlignment w:val="baseline"/>
        <w:rPr>
          <w:rFonts w:ascii="Garamond" w:hAnsi="Garamond"/>
          <w:bdr w:val="none" w:sz="0" w:space="0" w:color="auto" w:frame="1"/>
          <w:lang w:val="fr-FR"/>
        </w:rPr>
      </w:pPr>
      <w:r w:rsidRPr="000461AF">
        <w:rPr>
          <w:rFonts w:ascii="Garamond" w:hAnsi="Garamond"/>
          <w:bdr w:val="none" w:sz="0" w:space="0" w:color="auto" w:frame="1"/>
          <w:lang w:val="fr-FR"/>
        </w:rPr>
        <w:t>Men</w:t>
      </w:r>
      <w:r w:rsidRPr="000461AF">
        <w:rPr>
          <w:bdr w:val="none" w:sz="0" w:space="0" w:color="auto" w:frame="1"/>
          <w:lang w:val="fr-FR"/>
        </w:rPr>
        <w:t>ț</w:t>
      </w:r>
      <w:r w:rsidRPr="000461AF">
        <w:rPr>
          <w:rFonts w:ascii="Garamond" w:hAnsi="Garamond"/>
          <w:bdr w:val="none" w:sz="0" w:space="0" w:color="auto" w:frame="1"/>
          <w:lang w:val="fr-FR"/>
        </w:rPr>
        <w:t xml:space="preserve">ionez că în anii anteriori, terenul a fost cultivat cu cereale </w:t>
      </w:r>
      <w:r w:rsidRPr="000461AF">
        <w:rPr>
          <w:bdr w:val="none" w:sz="0" w:space="0" w:color="auto" w:frame="1"/>
          <w:lang w:val="fr-FR"/>
        </w:rPr>
        <w:t>ș</w:t>
      </w:r>
      <w:r w:rsidRPr="000461AF">
        <w:rPr>
          <w:rFonts w:ascii="Garamond" w:hAnsi="Garamond"/>
          <w:bdr w:val="none" w:sz="0" w:space="0" w:color="auto" w:frame="1"/>
          <w:lang w:val="fr-FR"/>
        </w:rPr>
        <w:t>i plante tehnice, în regim BIO.</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Urmează pichetarea terenului la distanţa dintre rânduri va fi de 5,00 m, iar cea dintre pomi pe rând, va fi de 3,75 metri. Se va ţine cont de prevederea tehnologică conform căreia pentru o polenizare optimă a plantelor, soiurile se vor planta intercalat.</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Pichetarea se va efectua prin mijloace tradiţionale, sau GPS.</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Plantarea se va executa toamna târziu sau primăvara devreme.</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Se vor efectua  gropile în locurile pichetate, mecanic cu tractorul cu burghiu şi acestea  vor avea dimensiunile de 50x50 x50 cm.</w:t>
      </w:r>
    </w:p>
    <w:p w:rsidR="00436C66" w:rsidRPr="000461AF" w:rsidRDefault="00436C66" w:rsidP="000461AF">
      <w:pPr>
        <w:tabs>
          <w:tab w:val="left" w:pos="720"/>
          <w:tab w:val="left" w:pos="1440"/>
          <w:tab w:val="left" w:pos="2160"/>
          <w:tab w:val="left" w:pos="2880"/>
          <w:tab w:val="left" w:pos="3600"/>
          <w:tab w:val="left" w:pos="4320"/>
          <w:tab w:val="left" w:pos="5040"/>
          <w:tab w:val="left" w:pos="5760"/>
          <w:tab w:val="left" w:pos="19497"/>
        </w:tabs>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ab/>
        <w:t>Pregătirea materialului săditor în vederea plantării</w:t>
      </w:r>
      <w:r w:rsidRPr="000461AF">
        <w:rPr>
          <w:rFonts w:ascii="Garamond" w:hAnsi="Garamond" w:cs="Times New Roman"/>
          <w:sz w:val="24"/>
          <w:szCs w:val="24"/>
          <w:lang w:val="it-IT"/>
        </w:rPr>
        <w:tab/>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Plantele trebuie să fie sănătoase, fără zone uscate, ori traume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să prezinte rădăcini bine dezvoltate.</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Rădăcinile plantei se fasonează prin tăierea unei por</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iuni din pivot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din rădăcinile laterale care prezintă por</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iuni uscate sau cu crăpături, după care se mocirlesc. Mocirla se face din balegă proaspătă de vacă, ori de cal, (care este bogată în enzime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vitamine cu rol în cicatrizarea rănilor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stimularea emiterii rădăcinilor absorbante), pământ galben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apă. Trebuie să aibă consisten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a smântânii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ajută la realizarea unei aderen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e bune a rădăcinilor la fixarea pomului în groapă. În această mocirlă se poate adăuga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dezinfectantul bio pentru sol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un stimulent  bio de înrădăcinare, de exemplu Atonik.</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Plantale se repartizează la gropi, </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inând cont de schiţa de plantare în vederea realizării unei polenizări optime. Se aşează plantele în groapă, pe un muşuroi de pământ reavăn, a</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a încât punctul de altoire al pomului să fie cu 3-5 centimetri deasupra solului.</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Echipa de plantare este formată din doi muncitori. Unul aliniază pomul şi-i menţine verticalitatea, iar al doilea  trage pământul în groapă, îl tasează uşor în vederea realizării unei fixări corecte a plantei în teren. Se umple groapa cu sol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se tasează bine, a</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a încât trăgând de pom, acesta să nu poată fi smuls.</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După plantare se execută o copcă în care se administrează circa 10-20 l apă şi se fertilizează cu circa 5-7 kg. gunoi de grajd bine descompus (mrani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ă). Dacă plantarea se face toamna, plantele trebuie să se muşuroiască, iar tulpinile să se protejeze contra rozătoarelor. Aceasta se realizează cu plasă din plastic-"tip flex", folie din polietilenă, carton, etc.</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Primăvara devreme, se desfac muşuroaiele şi se formează din nou ligheanele, iar  materialele de protecţie se îndepărtează de pe trunchiuri. </w:t>
      </w:r>
    </w:p>
    <w:p w:rsidR="00594E2B"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Dacă plantarea se execută primăvara, nu mai este nevoie să se mu</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uroiască pomii, se execută ligheanele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se udă abundent, cu câte 10-20 litri/pom. </w:t>
      </w:r>
    </w:p>
    <w:p w:rsidR="00436C66" w:rsidRPr="000461AF" w:rsidRDefault="00436C6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 xml:space="preserve">  </w:t>
      </w:r>
    </w:p>
    <w:p w:rsidR="002B07EA" w:rsidRPr="000461AF" w:rsidRDefault="002B07EA" w:rsidP="000461AF">
      <w:pPr>
        <w:spacing w:after="0" w:line="240" w:lineRule="auto"/>
        <w:ind w:firstLine="709"/>
        <w:jc w:val="both"/>
        <w:rPr>
          <w:rFonts w:ascii="Garamond" w:hAnsi="Garamond" w:cs="Times New Roman"/>
          <w:b/>
          <w:sz w:val="24"/>
          <w:szCs w:val="24"/>
          <w:lang w:val="it-IT"/>
        </w:rPr>
      </w:pPr>
      <w:r w:rsidRPr="000461AF">
        <w:rPr>
          <w:rFonts w:ascii="Garamond" w:hAnsi="Garamond" w:cs="Times New Roman"/>
          <w:b/>
          <w:sz w:val="24"/>
          <w:szCs w:val="24"/>
          <w:lang w:val="it-IT"/>
        </w:rPr>
        <w:t>Pentru efectuarea irigării plantaţiei</w:t>
      </w:r>
    </w:p>
    <w:p w:rsidR="002B07EA" w:rsidRPr="000461AF" w:rsidRDefault="002B07EA"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Este necesar a se efectua următoarele învestiţii şi achiziţionări de utilaje şi echipamente:</w:t>
      </w:r>
    </w:p>
    <w:p w:rsidR="002B07EA" w:rsidRPr="000461AF" w:rsidRDefault="002B07EA" w:rsidP="000461AF">
      <w:pPr>
        <w:shd w:val="clear" w:color="auto" w:fill="FFFFFF"/>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lastRenderedPageBreak/>
        <w:t xml:space="preserve">-se va efectua un puţ forat, cu zonă de protecţie, pentru asigurarea apei de irigat. În prealabil se va face un studiu hidrogeologic care să stabilească adâncimea optimă a forajului care va avea  ca obiectiv captarea orizontului acvifer cantonat între straturile de roci. </w:t>
      </w:r>
    </w:p>
    <w:p w:rsidR="003004EE" w:rsidRPr="000461AF" w:rsidRDefault="003004EE" w:rsidP="000461AF">
      <w:pPr>
        <w:shd w:val="clear" w:color="auto" w:fill="FFFFFF"/>
        <w:spacing w:line="240" w:lineRule="auto"/>
        <w:ind w:firstLine="720"/>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 Din put apa va fi pompata in  bazin suprateran, realizate din plastic, avand capacitatea de 1000 de litri fiecare. Apa din acest bazin, vor pleca conductele principale de irigare prin picurare, apoi conductele secundare, pana la fiecare pom in parte.</w:t>
      </w:r>
    </w:p>
    <w:p w:rsidR="007032C5" w:rsidRPr="000461AF" w:rsidRDefault="007032C5"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Amplasamentul propus pentru foraj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forajelor se vor institui zonele de protecţie sanitară în conformitate cu legislaţia în vigoare.</w:t>
      </w:r>
    </w:p>
    <w:p w:rsidR="007032C5" w:rsidRPr="000461AF" w:rsidRDefault="007032C5"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Forajele se va executa cu diametrul de 400 mm fiecare, pe intervalul 0,00 – cca. 30,00m.</w:t>
      </w:r>
    </w:p>
    <w:p w:rsidR="007032C5" w:rsidRPr="000461AF" w:rsidRDefault="007032C5" w:rsidP="000461AF">
      <w:pPr>
        <w:autoSpaceDE w:val="0"/>
        <w:autoSpaceDN w:val="0"/>
        <w:adjustRightInd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După executarea forajului se va efectua un carotaj geofizic, pe baza căruia se va stabili cu precizie amplasarea filtrelor în dreptul intervalului ce urmează a fi captat.</w:t>
      </w:r>
    </w:p>
    <w:p w:rsidR="002B07EA" w:rsidRPr="000461AF" w:rsidRDefault="002B07EA" w:rsidP="000461AF">
      <w:pPr>
        <w:autoSpaceDE w:val="0"/>
        <w:autoSpaceDN w:val="0"/>
        <w:adjustRightInd w:val="0"/>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Puţul se va dota cu pompe submersibile, cu o putere care va asigura debitul necesar de apă, cămin de vizitare dotat cu echipament de ridicare şi coborâre a pompelor, racord şi tablou electric de comandă, apometre, etc. Pompele submersibile se pot alimenta cu energie electrică produsă din plăci fotovoltaice sau grup electrogen, fie se pot racorda la re</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eua na</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ională de distribu</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ie.</w:t>
      </w:r>
    </w:p>
    <w:p w:rsidR="002B07EA" w:rsidRPr="000461AF" w:rsidRDefault="002B07EA" w:rsidP="000461AF">
      <w:pPr>
        <w:shd w:val="clear" w:color="auto" w:fill="FFFFFF"/>
        <w:spacing w:after="0" w:line="240" w:lineRule="auto"/>
        <w:ind w:firstLine="709"/>
        <w:jc w:val="both"/>
        <w:rPr>
          <w:rFonts w:ascii="Garamond" w:hAnsi="Garamond" w:cs="Times New Roman"/>
          <w:sz w:val="24"/>
          <w:szCs w:val="24"/>
          <w:lang w:val="fr-FR" w:eastAsia="ro-RO"/>
        </w:rPr>
      </w:pPr>
      <w:r w:rsidRPr="000461AF">
        <w:rPr>
          <w:rFonts w:ascii="Garamond" w:hAnsi="Garamond" w:cs="Times New Roman"/>
          <w:sz w:val="24"/>
          <w:szCs w:val="24"/>
          <w:lang w:val="fr-FR" w:eastAsia="ro-RO"/>
        </w:rPr>
        <w:t>Efectuarea forajului se va face în cadrul suprafa</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ei de 300 mp lăsată liberă pentru această destina</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 xml:space="preserve">ie </w:t>
      </w:r>
      <w:r w:rsidRPr="000461AF">
        <w:rPr>
          <w:rFonts w:ascii="Times New Roman" w:hAnsi="Times New Roman" w:cs="Times New Roman"/>
          <w:sz w:val="24"/>
          <w:szCs w:val="24"/>
          <w:lang w:val="fr-FR" w:eastAsia="ro-RO"/>
        </w:rPr>
        <w:t>ș</w:t>
      </w:r>
      <w:r w:rsidRPr="000461AF">
        <w:rPr>
          <w:rFonts w:ascii="Garamond" w:hAnsi="Garamond" w:cs="Times New Roman"/>
          <w:sz w:val="24"/>
          <w:szCs w:val="24"/>
          <w:lang w:val="fr-FR" w:eastAsia="ro-RO"/>
        </w:rPr>
        <w:t>i alte utilită</w:t>
      </w:r>
      <w:r w:rsidRPr="000461AF">
        <w:rPr>
          <w:rFonts w:ascii="Times New Roman" w:hAnsi="Times New Roman" w:cs="Times New Roman"/>
          <w:sz w:val="24"/>
          <w:szCs w:val="24"/>
          <w:lang w:val="fr-FR" w:eastAsia="ro-RO"/>
        </w:rPr>
        <w:t>ț</w:t>
      </w:r>
      <w:r w:rsidRPr="000461AF">
        <w:rPr>
          <w:rFonts w:ascii="Garamond" w:hAnsi="Garamond" w:cs="Times New Roman"/>
          <w:sz w:val="24"/>
          <w:szCs w:val="24"/>
          <w:lang w:val="fr-FR" w:eastAsia="ro-RO"/>
        </w:rPr>
        <w:t>i.</w:t>
      </w:r>
    </w:p>
    <w:p w:rsidR="002B07EA" w:rsidRPr="000461AF" w:rsidRDefault="002B07EA" w:rsidP="000461AF">
      <w:pPr>
        <w:pStyle w:val="NormalWeb"/>
        <w:spacing w:beforeAutospacing="0" w:after="0" w:afterAutospacing="0"/>
        <w:ind w:firstLine="709"/>
        <w:jc w:val="both"/>
        <w:rPr>
          <w:rFonts w:ascii="Garamond" w:hAnsi="Garamond"/>
          <w:bCs/>
          <w:lang w:val="fr-FR"/>
        </w:rPr>
      </w:pPr>
      <w:r w:rsidRPr="000461AF">
        <w:rPr>
          <w:rFonts w:ascii="Garamond" w:hAnsi="Garamond"/>
          <w:bCs/>
          <w:lang w:val="fr-FR"/>
        </w:rPr>
        <w:t>-</w:t>
      </w:r>
      <w:r w:rsidR="00594E2B">
        <w:rPr>
          <w:rFonts w:ascii="Garamond" w:hAnsi="Garamond"/>
          <w:bCs/>
          <w:lang w:val="fr-FR"/>
        </w:rPr>
        <w:t xml:space="preserve"> </w:t>
      </w:r>
      <w:r w:rsidRPr="000461AF">
        <w:rPr>
          <w:rFonts w:ascii="Garamond" w:hAnsi="Garamond"/>
          <w:bCs/>
          <w:lang w:val="fr-FR"/>
        </w:rPr>
        <w:t>se va achiziţiona un sistem complet de irigare localizată (prin picurare), inclusiv pentru fertiirigare. Acest sistem va fi compus din:</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w:t>
      </w:r>
      <w:r w:rsidR="00594E2B">
        <w:rPr>
          <w:rFonts w:ascii="Garamond" w:hAnsi="Garamond"/>
          <w:lang w:val="fr-FR"/>
        </w:rPr>
        <w:t xml:space="preserve"> </w:t>
      </w:r>
      <w:r w:rsidRPr="000461AF">
        <w:rPr>
          <w:rFonts w:ascii="Garamond" w:hAnsi="Garamond"/>
          <w:lang w:val="fr-FR"/>
        </w:rPr>
        <w:t xml:space="preserve">Pompa </w:t>
      </w:r>
      <w:r w:rsidRPr="000461AF">
        <w:rPr>
          <w:lang w:val="fr-FR"/>
        </w:rPr>
        <w:t>ș</w:t>
      </w:r>
      <w:r w:rsidRPr="000461AF">
        <w:rPr>
          <w:rFonts w:ascii="Garamond" w:hAnsi="Garamond"/>
          <w:lang w:val="fr-FR"/>
        </w:rPr>
        <w:t>i conexiune la sursa de apa (de la rezervoarele de apă tampon la capul control principal, inclusiv sorb / clapeta de sens);</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w:t>
      </w:r>
      <w:r w:rsidR="00594E2B">
        <w:rPr>
          <w:rFonts w:ascii="Garamond" w:hAnsi="Garamond"/>
          <w:lang w:val="fr-FR"/>
        </w:rPr>
        <w:t xml:space="preserve"> </w:t>
      </w:r>
      <w:r w:rsidRPr="000461AF">
        <w:rPr>
          <w:rFonts w:ascii="Garamond" w:hAnsi="Garamond"/>
          <w:lang w:val="fr-FR"/>
        </w:rPr>
        <w:t>Cap de control principal cu următoarele componente principale: sistem de  filtrare,  valva de aerisire, valva de protec</w:t>
      </w:r>
      <w:r w:rsidRPr="000461AF">
        <w:rPr>
          <w:lang w:val="fr-FR"/>
        </w:rPr>
        <w:t>ț</w:t>
      </w:r>
      <w:r w:rsidRPr="000461AF">
        <w:rPr>
          <w:rFonts w:ascii="Garamond" w:hAnsi="Garamond"/>
          <w:lang w:val="fr-FR"/>
        </w:rPr>
        <w:t xml:space="preserve">ie suprapresiune, apometru, clapeta de sens, echipament de fertilizare </w:t>
      </w:r>
      <w:r w:rsidRPr="000461AF">
        <w:rPr>
          <w:lang w:val="fr-FR"/>
        </w:rPr>
        <w:t>ș</w:t>
      </w:r>
      <w:r w:rsidRPr="000461AF">
        <w:rPr>
          <w:rFonts w:ascii="Garamond" w:hAnsi="Garamond"/>
          <w:lang w:val="fr-FR"/>
        </w:rPr>
        <w:t xml:space="preserve">i tancuri de fertilizare, contor pentru fertilizant, valva de reducere </w:t>
      </w:r>
      <w:r w:rsidRPr="000461AF">
        <w:rPr>
          <w:lang w:val="fr-FR"/>
        </w:rPr>
        <w:t>ș</w:t>
      </w:r>
      <w:r w:rsidRPr="000461AF">
        <w:rPr>
          <w:rFonts w:ascii="Garamond" w:hAnsi="Garamond"/>
          <w:lang w:val="fr-FR"/>
        </w:rPr>
        <w:t>i men</w:t>
      </w:r>
      <w:r w:rsidRPr="000461AF">
        <w:rPr>
          <w:lang w:val="fr-FR"/>
        </w:rPr>
        <w:t>ț</w:t>
      </w:r>
      <w:r w:rsidRPr="000461AF">
        <w:rPr>
          <w:rFonts w:ascii="Garamond" w:hAnsi="Garamond"/>
          <w:lang w:val="fr-FR"/>
        </w:rPr>
        <w:t>inere a presiunii, robine</w:t>
      </w:r>
      <w:r w:rsidRPr="000461AF">
        <w:rPr>
          <w:lang w:val="fr-FR"/>
        </w:rPr>
        <w:t>ț</w:t>
      </w:r>
      <w:r w:rsidRPr="000461AF">
        <w:rPr>
          <w:rFonts w:ascii="Garamond" w:hAnsi="Garamond"/>
          <w:lang w:val="fr-FR"/>
        </w:rPr>
        <w:t xml:space="preserve">i manuali, manometre </w:t>
      </w:r>
      <w:r w:rsidRPr="000461AF">
        <w:rPr>
          <w:lang w:val="fr-FR"/>
        </w:rPr>
        <w:t>ș</w:t>
      </w:r>
      <w:r w:rsidRPr="000461AF">
        <w:rPr>
          <w:rFonts w:ascii="Garamond" w:hAnsi="Garamond"/>
          <w:lang w:val="fr-FR"/>
        </w:rPr>
        <w:t>i flan</w:t>
      </w:r>
      <w:r w:rsidRPr="000461AF">
        <w:rPr>
          <w:lang w:val="fr-FR"/>
        </w:rPr>
        <w:t>ș</w:t>
      </w:r>
      <w:r w:rsidRPr="000461AF">
        <w:rPr>
          <w:rFonts w:ascii="Garamond" w:hAnsi="Garamond"/>
          <w:lang w:val="fr-FR"/>
        </w:rPr>
        <w:t>e sau fittinguri (elemente de îmbinare);</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-Conducta principala de aduc</w:t>
      </w:r>
      <w:r w:rsidRPr="000461AF">
        <w:rPr>
          <w:lang w:val="fr-FR"/>
        </w:rPr>
        <w:t>ț</w:t>
      </w:r>
      <w:r w:rsidRPr="000461AF">
        <w:rPr>
          <w:rFonts w:ascii="Garamond" w:hAnsi="Garamond"/>
          <w:lang w:val="fr-FR"/>
        </w:rPr>
        <w:t xml:space="preserve">iune apa </w:t>
      </w:r>
      <w:r w:rsidRPr="000461AF">
        <w:rPr>
          <w:lang w:val="fr-FR"/>
        </w:rPr>
        <w:t>ș</w:t>
      </w:r>
      <w:r w:rsidRPr="000461AF">
        <w:rPr>
          <w:rFonts w:ascii="Garamond" w:hAnsi="Garamond"/>
          <w:lang w:val="fr-FR"/>
        </w:rPr>
        <w:t>i fittingurile aferente/elementele de îmbinare (PVC sau PE);</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-Cap/capete de control secundare cu următoarele componente principale: tub PVC, valve de aerisire, robine</w:t>
      </w:r>
      <w:r w:rsidRPr="000461AF">
        <w:rPr>
          <w:lang w:val="fr-FR"/>
        </w:rPr>
        <w:t>ț</w:t>
      </w:r>
      <w:r w:rsidRPr="000461AF">
        <w:rPr>
          <w:rFonts w:ascii="Garamond" w:hAnsi="Garamond"/>
          <w:lang w:val="fr-FR"/>
        </w:rPr>
        <w:t xml:space="preserve">i manuali, valva principala cu/fără reducere de presiune, valve secundare (zonale) cu/fara reducere de presiune, filtru/filtre suplimentare cu discuri/sita, manometru/e </w:t>
      </w:r>
      <w:r w:rsidRPr="000461AF">
        <w:rPr>
          <w:lang w:val="fr-FR"/>
        </w:rPr>
        <w:t>ș</w:t>
      </w:r>
      <w:r w:rsidRPr="000461AF">
        <w:rPr>
          <w:rFonts w:ascii="Garamond" w:hAnsi="Garamond"/>
          <w:lang w:val="fr-FR"/>
        </w:rPr>
        <w:t>i fittinguri (elemente de îmbinare);</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 xml:space="preserve">-Conductele secundare </w:t>
      </w:r>
      <w:r w:rsidRPr="000461AF">
        <w:rPr>
          <w:lang w:val="fr-FR"/>
        </w:rPr>
        <w:t>ș</w:t>
      </w:r>
      <w:r w:rsidRPr="000461AF">
        <w:rPr>
          <w:rFonts w:ascii="Garamond" w:hAnsi="Garamond"/>
          <w:lang w:val="fr-FR"/>
        </w:rPr>
        <w:t>i fittingurile aferente acestora/elementele de îmbinare (PVC sau PE);</w:t>
      </w:r>
    </w:p>
    <w:p w:rsidR="002B07EA" w:rsidRPr="000461AF" w:rsidRDefault="002B07EA" w:rsidP="000461AF">
      <w:pPr>
        <w:pStyle w:val="NormalWeb"/>
        <w:spacing w:beforeAutospacing="0" w:after="0" w:afterAutospacing="0"/>
        <w:ind w:firstLine="709"/>
        <w:jc w:val="both"/>
        <w:rPr>
          <w:rFonts w:ascii="Garamond" w:hAnsi="Garamond"/>
          <w:lang w:val="fr-FR"/>
        </w:rPr>
      </w:pPr>
      <w:r w:rsidRPr="000461AF">
        <w:rPr>
          <w:rFonts w:ascii="Garamond" w:hAnsi="Garamond"/>
          <w:lang w:val="fr-FR"/>
        </w:rPr>
        <w:t>-Liniile de picurare sau cu fittingurile necesare (elementele de îmbinare);</w:t>
      </w:r>
    </w:p>
    <w:p w:rsidR="002B07EA" w:rsidRPr="000461AF" w:rsidRDefault="002B07EA" w:rsidP="000461AF">
      <w:pPr>
        <w:pStyle w:val="NormalWeb"/>
        <w:spacing w:beforeAutospacing="0" w:after="0" w:afterAutospacing="0"/>
        <w:ind w:firstLine="709"/>
        <w:jc w:val="both"/>
        <w:rPr>
          <w:rFonts w:ascii="Garamond" w:hAnsi="Garamond"/>
          <w:bCs/>
          <w:lang w:val="fr-FR"/>
        </w:rPr>
      </w:pPr>
      <w:r w:rsidRPr="000461AF">
        <w:rPr>
          <w:rFonts w:ascii="Garamond" w:hAnsi="Garamond"/>
          <w:lang w:val="fr-FR"/>
        </w:rPr>
        <w:t>-Automatizare: controler capabil să gestioneze multiple programe de irigare în func</w:t>
      </w:r>
      <w:r w:rsidRPr="000461AF">
        <w:rPr>
          <w:lang w:val="fr-FR"/>
        </w:rPr>
        <w:t>ț</w:t>
      </w:r>
      <w:r w:rsidRPr="000461AF">
        <w:rPr>
          <w:rFonts w:ascii="Garamond" w:hAnsi="Garamond"/>
          <w:lang w:val="fr-FR"/>
        </w:rPr>
        <w:t xml:space="preserve">ie de volum, control aplicare fertilizant, multiple programe de fertiirigare, comunicare radio, antene receptor </w:t>
      </w:r>
      <w:r w:rsidRPr="000461AF">
        <w:rPr>
          <w:lang w:val="fr-FR"/>
        </w:rPr>
        <w:t>ș</w:t>
      </w:r>
      <w:r w:rsidRPr="000461AF">
        <w:rPr>
          <w:rFonts w:ascii="Garamond" w:hAnsi="Garamond"/>
          <w:lang w:val="fr-FR"/>
        </w:rPr>
        <w:t>i solenoizi pentru ac</w:t>
      </w:r>
      <w:r w:rsidRPr="000461AF">
        <w:rPr>
          <w:lang w:val="fr-FR"/>
        </w:rPr>
        <w:t>ț</w:t>
      </w:r>
      <w:r w:rsidRPr="000461AF">
        <w:rPr>
          <w:rFonts w:ascii="Garamond" w:hAnsi="Garamond"/>
          <w:lang w:val="fr-FR"/>
        </w:rPr>
        <w:t xml:space="preserve">ionarea zonelor vizate pentru irigare/fertiirigare, posibilitate gestionare </w:t>
      </w:r>
      <w:r w:rsidRPr="000461AF">
        <w:rPr>
          <w:lang w:val="fr-FR"/>
        </w:rPr>
        <w:t>ș</w:t>
      </w:r>
      <w:r w:rsidRPr="000461AF">
        <w:rPr>
          <w:rFonts w:ascii="Garamond" w:hAnsi="Garamond"/>
          <w:lang w:val="fr-FR"/>
        </w:rPr>
        <w:t>i ac</w:t>
      </w:r>
      <w:r w:rsidRPr="000461AF">
        <w:rPr>
          <w:lang w:val="fr-FR"/>
        </w:rPr>
        <w:t>ț</w:t>
      </w:r>
      <w:r w:rsidRPr="000461AF">
        <w:rPr>
          <w:rFonts w:ascii="Garamond" w:hAnsi="Garamond"/>
          <w:lang w:val="fr-FR"/>
        </w:rPr>
        <w:t>ionare prin PC sau smartphone cu conexiune via Internet.</w:t>
      </w:r>
    </w:p>
    <w:p w:rsidR="002B07EA" w:rsidRPr="000461AF" w:rsidRDefault="002B07EA" w:rsidP="000461AF">
      <w:pPr>
        <w:spacing w:after="0" w:line="240" w:lineRule="auto"/>
        <w:ind w:firstLine="709"/>
        <w:jc w:val="both"/>
        <w:rPr>
          <w:rFonts w:ascii="Garamond" w:hAnsi="Garamond" w:cs="Times New Roman"/>
          <w:bCs/>
          <w:sz w:val="24"/>
          <w:szCs w:val="24"/>
          <w:lang w:val="fr-FR"/>
        </w:rPr>
      </w:pPr>
      <w:r w:rsidRPr="000461AF">
        <w:rPr>
          <w:rFonts w:ascii="Garamond" w:hAnsi="Garamond" w:cs="Times New Roman"/>
          <w:bCs/>
          <w:sz w:val="24"/>
          <w:szCs w:val="24"/>
          <w:lang w:val="fr-FR"/>
        </w:rPr>
        <w:t xml:space="preserve">Componentele sistemului de irigare prin picurare trebuie să fie rezistente la UV  (razele  ultraviolete) </w:t>
      </w:r>
      <w:r w:rsidRPr="000461AF">
        <w:rPr>
          <w:rFonts w:ascii="Times New Roman" w:hAnsi="Times New Roman" w:cs="Times New Roman"/>
          <w:bCs/>
          <w:sz w:val="24"/>
          <w:szCs w:val="24"/>
          <w:lang w:val="fr-FR"/>
        </w:rPr>
        <w:t>ș</w:t>
      </w:r>
      <w:r w:rsidRPr="000461AF">
        <w:rPr>
          <w:rFonts w:ascii="Garamond" w:hAnsi="Garamond" w:cs="Times New Roman"/>
          <w:bCs/>
          <w:sz w:val="24"/>
          <w:szCs w:val="24"/>
          <w:lang w:val="fr-FR"/>
        </w:rPr>
        <w:t>i la ac</w:t>
      </w:r>
      <w:r w:rsidRPr="000461AF">
        <w:rPr>
          <w:rFonts w:ascii="Times New Roman" w:hAnsi="Times New Roman" w:cs="Times New Roman"/>
          <w:bCs/>
          <w:sz w:val="24"/>
          <w:szCs w:val="24"/>
          <w:lang w:val="fr-FR"/>
        </w:rPr>
        <w:t>ț</w:t>
      </w:r>
      <w:r w:rsidRPr="000461AF">
        <w:rPr>
          <w:rFonts w:ascii="Garamond" w:hAnsi="Garamond" w:cs="Times New Roman"/>
          <w:bCs/>
          <w:sz w:val="24"/>
          <w:szCs w:val="24"/>
          <w:lang w:val="fr-FR"/>
        </w:rPr>
        <w:t>iunea chimică, corozivă a fertilizan</w:t>
      </w:r>
      <w:r w:rsidRPr="000461AF">
        <w:rPr>
          <w:rFonts w:ascii="Times New Roman" w:hAnsi="Times New Roman" w:cs="Times New Roman"/>
          <w:bCs/>
          <w:sz w:val="24"/>
          <w:szCs w:val="24"/>
          <w:lang w:val="fr-FR"/>
        </w:rPr>
        <w:t>ț</w:t>
      </w:r>
      <w:r w:rsidRPr="000461AF">
        <w:rPr>
          <w:rFonts w:ascii="Garamond" w:hAnsi="Garamond" w:cs="Times New Roman"/>
          <w:bCs/>
          <w:sz w:val="24"/>
          <w:szCs w:val="24"/>
          <w:lang w:val="fr-FR"/>
        </w:rPr>
        <w:t>ilor.</w:t>
      </w:r>
    </w:p>
    <w:p w:rsidR="002B07EA" w:rsidRPr="000461AF" w:rsidRDefault="002B07EA" w:rsidP="000461AF">
      <w:pPr>
        <w:spacing w:after="0" w:line="240" w:lineRule="auto"/>
        <w:ind w:firstLine="709"/>
        <w:jc w:val="both"/>
        <w:rPr>
          <w:rFonts w:ascii="Garamond" w:hAnsi="Garamond" w:cs="Times New Roman"/>
          <w:bCs/>
          <w:sz w:val="24"/>
          <w:szCs w:val="24"/>
          <w:lang w:val="fr-FR"/>
        </w:rPr>
      </w:pPr>
      <w:r w:rsidRPr="000461AF">
        <w:rPr>
          <w:rFonts w:ascii="Garamond" w:hAnsi="Garamond" w:cs="Times New Roman"/>
          <w:bCs/>
          <w:sz w:val="24"/>
          <w:szCs w:val="24"/>
          <w:lang w:val="fr-FR"/>
        </w:rPr>
        <w:t xml:space="preserve"> Apa din pu</w:t>
      </w:r>
      <w:r w:rsidRPr="000461AF">
        <w:rPr>
          <w:rFonts w:ascii="Times New Roman" w:hAnsi="Times New Roman" w:cs="Times New Roman"/>
          <w:bCs/>
          <w:sz w:val="24"/>
          <w:szCs w:val="24"/>
          <w:lang w:val="fr-FR"/>
        </w:rPr>
        <w:t>ț</w:t>
      </w:r>
      <w:r w:rsidRPr="000461AF">
        <w:rPr>
          <w:rFonts w:ascii="Garamond" w:hAnsi="Garamond" w:cs="Times New Roman"/>
          <w:bCs/>
          <w:sz w:val="24"/>
          <w:szCs w:val="24"/>
          <w:lang w:val="fr-FR"/>
        </w:rPr>
        <w:t xml:space="preserve"> va fi stocată în unu-două rezervoare din PAFS (poliesteri arma</w:t>
      </w:r>
      <w:r w:rsidRPr="000461AF">
        <w:rPr>
          <w:rFonts w:ascii="Times New Roman" w:hAnsi="Times New Roman" w:cs="Times New Roman"/>
          <w:bCs/>
          <w:sz w:val="24"/>
          <w:szCs w:val="24"/>
          <w:lang w:val="fr-FR"/>
        </w:rPr>
        <w:t>ț</w:t>
      </w:r>
      <w:r w:rsidRPr="000461AF">
        <w:rPr>
          <w:rFonts w:ascii="Garamond" w:hAnsi="Garamond" w:cs="Times New Roman"/>
          <w:bCs/>
          <w:sz w:val="24"/>
          <w:szCs w:val="24"/>
          <w:lang w:val="fr-FR"/>
        </w:rPr>
        <w:t>i cu fibră de sticlă), ori alte materiale adecvate, care să aibă un volum total de circa 80-120 metri cubi de apă.</w:t>
      </w:r>
    </w:p>
    <w:p w:rsidR="002B07EA"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Proiectarea şi instalarea instalaţiei de picurare va fi executată de către o firmă de specialitate, care în funcţie de lungimea rândurilor plantate cu pomi,/ va stabili lungimea totală  a furtunelor de picurare şi necesarul de accesorii şi fitinguri.</w:t>
      </w:r>
    </w:p>
    <w:p w:rsidR="002B07EA" w:rsidRPr="000461AF" w:rsidRDefault="002B07EA" w:rsidP="000461AF">
      <w:pPr>
        <w:pStyle w:val="Frspaiere"/>
        <w:ind w:firstLine="709"/>
        <w:jc w:val="both"/>
        <w:rPr>
          <w:rFonts w:ascii="Garamond" w:eastAsiaTheme="minorHAnsi" w:hAnsi="Garamond"/>
          <w:sz w:val="24"/>
          <w:szCs w:val="24"/>
          <w:lang w:val="fr-FR" w:eastAsia="ro-RO"/>
        </w:rPr>
      </w:pPr>
    </w:p>
    <w:p w:rsidR="002B07EA" w:rsidRPr="000461AF" w:rsidRDefault="002B07EA" w:rsidP="000461AF">
      <w:pPr>
        <w:pStyle w:val="Frspaiere"/>
        <w:ind w:firstLine="709"/>
        <w:jc w:val="both"/>
        <w:rPr>
          <w:rFonts w:ascii="Garamond" w:hAnsi="Garamond"/>
          <w:sz w:val="24"/>
          <w:szCs w:val="24"/>
          <w:lang w:val="fr-FR"/>
        </w:rPr>
      </w:pPr>
      <w:r w:rsidRPr="000461AF">
        <w:rPr>
          <w:rFonts w:ascii="Garamond" w:eastAsiaTheme="minorHAnsi" w:hAnsi="Garamond"/>
          <w:b/>
          <w:sz w:val="24"/>
          <w:szCs w:val="24"/>
          <w:lang w:val="fr-FR" w:eastAsia="ro-RO"/>
        </w:rPr>
        <w:lastRenderedPageBreak/>
        <w:t>Imprejmuirea investitiei</w:t>
      </w:r>
      <w:r w:rsidRPr="000461AF">
        <w:rPr>
          <w:rFonts w:ascii="Garamond" w:eastAsiaTheme="minorHAnsi" w:hAnsi="Garamond"/>
          <w:sz w:val="24"/>
          <w:szCs w:val="24"/>
          <w:lang w:val="fr-FR" w:eastAsia="ro-RO"/>
        </w:rPr>
        <w:t>:</w:t>
      </w:r>
      <w:r w:rsidRPr="000461AF">
        <w:rPr>
          <w:rFonts w:ascii="Garamond" w:hAnsi="Garamond"/>
          <w:sz w:val="24"/>
          <w:szCs w:val="24"/>
          <w:lang w:val="fr-FR"/>
        </w:rPr>
        <w:t xml:space="preserve"> Pentru asigurarea pazei </w:t>
      </w:r>
      <w:r w:rsidRPr="000461AF">
        <w:rPr>
          <w:rFonts w:ascii="Times New Roman" w:hAnsi="Times New Roman"/>
          <w:sz w:val="24"/>
          <w:szCs w:val="24"/>
          <w:lang w:val="fr-FR"/>
        </w:rPr>
        <w:t>ș</w:t>
      </w:r>
      <w:r w:rsidRPr="000461AF">
        <w:rPr>
          <w:rFonts w:ascii="Garamond" w:hAnsi="Garamond"/>
          <w:sz w:val="24"/>
          <w:szCs w:val="24"/>
          <w:lang w:val="fr-FR"/>
        </w:rPr>
        <w:t>i integrită</w:t>
      </w:r>
      <w:r w:rsidRPr="000461AF">
        <w:rPr>
          <w:rFonts w:ascii="Times New Roman" w:hAnsi="Times New Roman"/>
          <w:sz w:val="24"/>
          <w:szCs w:val="24"/>
          <w:lang w:val="fr-FR"/>
        </w:rPr>
        <w:t>ț</w:t>
      </w:r>
      <w:r w:rsidRPr="000461AF">
        <w:rPr>
          <w:rFonts w:ascii="Garamond" w:hAnsi="Garamond"/>
          <w:sz w:val="24"/>
          <w:szCs w:val="24"/>
          <w:lang w:val="fr-FR"/>
        </w:rPr>
        <w:t>ii investi</w:t>
      </w:r>
      <w:r w:rsidRPr="000461AF">
        <w:rPr>
          <w:rFonts w:ascii="Times New Roman" w:hAnsi="Times New Roman"/>
          <w:sz w:val="24"/>
          <w:szCs w:val="24"/>
          <w:lang w:val="fr-FR"/>
        </w:rPr>
        <w:t>ț</w:t>
      </w:r>
      <w:r w:rsidRPr="000461AF">
        <w:rPr>
          <w:rFonts w:ascii="Garamond" w:hAnsi="Garamond"/>
          <w:sz w:val="24"/>
          <w:szCs w:val="24"/>
          <w:lang w:val="fr-FR"/>
        </w:rPr>
        <w:t>iei, sustragerilor de produc</w:t>
      </w:r>
      <w:r w:rsidRPr="000461AF">
        <w:rPr>
          <w:rFonts w:ascii="Times New Roman" w:hAnsi="Times New Roman"/>
          <w:sz w:val="24"/>
          <w:szCs w:val="24"/>
          <w:lang w:val="fr-FR"/>
        </w:rPr>
        <w:t>ț</w:t>
      </w:r>
      <w:r w:rsidRPr="000461AF">
        <w:rPr>
          <w:rFonts w:ascii="Garamond" w:hAnsi="Garamond"/>
          <w:sz w:val="24"/>
          <w:szCs w:val="24"/>
          <w:lang w:val="fr-FR"/>
        </w:rPr>
        <w:t>ie sau distrugerii acesteia, împiedicarea accesului animalelor sălbatice, este necesară efectuarea împrejmuirii suprafe</w:t>
      </w:r>
      <w:r w:rsidRPr="000461AF">
        <w:rPr>
          <w:rFonts w:ascii="Times New Roman" w:hAnsi="Times New Roman"/>
          <w:sz w:val="24"/>
          <w:szCs w:val="24"/>
          <w:lang w:val="fr-FR"/>
        </w:rPr>
        <w:t>ț</w:t>
      </w:r>
      <w:r w:rsidRPr="000461AF">
        <w:rPr>
          <w:rFonts w:ascii="Garamond" w:hAnsi="Garamond"/>
          <w:sz w:val="24"/>
          <w:szCs w:val="24"/>
          <w:lang w:val="fr-FR"/>
        </w:rPr>
        <w:t xml:space="preserve">ei aferente.  </w:t>
      </w:r>
    </w:p>
    <w:p w:rsidR="00197B39"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 xml:space="preserve">Gardul va fi </w:t>
      </w:r>
      <w:r w:rsidRPr="000461AF">
        <w:rPr>
          <w:rFonts w:ascii="Garamond" w:hAnsi="Garamond"/>
          <w:sz w:val="24"/>
          <w:szCs w:val="24"/>
          <w:lang w:val="fr-FR" w:eastAsia="ro-RO"/>
        </w:rPr>
        <w:t>confecţionat în conformitate cu prevederile cuprinse în anexa nr.9- "Specifica</w:t>
      </w:r>
      <w:r w:rsidRPr="000461AF">
        <w:rPr>
          <w:rFonts w:ascii="Times New Roman" w:hAnsi="Times New Roman"/>
          <w:sz w:val="24"/>
          <w:szCs w:val="24"/>
          <w:lang w:val="fr-FR" w:eastAsia="ro-RO"/>
        </w:rPr>
        <w:t>ț</w:t>
      </w:r>
      <w:r w:rsidRPr="000461AF">
        <w:rPr>
          <w:rFonts w:ascii="Garamond" w:hAnsi="Garamond"/>
          <w:sz w:val="24"/>
          <w:szCs w:val="24"/>
          <w:lang w:val="fr-FR" w:eastAsia="ro-RO"/>
        </w:rPr>
        <w:t>ii tehnice costuri standard" aferente Ghidului solicitantului (GS) pentru submăsura 4.1a.(</w:t>
      </w:r>
      <w:r w:rsidRPr="000461AF">
        <w:rPr>
          <w:rFonts w:ascii="Garamond" w:hAnsi="Garamond"/>
          <w:sz w:val="24"/>
          <w:szCs w:val="24"/>
          <w:lang w:val="fr-FR"/>
        </w:rPr>
        <w:t xml:space="preserve">din plasă de sârmă galvanizată/zincată/plastifiată legată pe </w:t>
      </w:r>
      <w:r w:rsidRPr="000461AF">
        <w:rPr>
          <w:rFonts w:ascii="Times New Roman" w:hAnsi="Times New Roman"/>
          <w:sz w:val="24"/>
          <w:szCs w:val="24"/>
          <w:lang w:val="fr-FR"/>
        </w:rPr>
        <w:t>ș</w:t>
      </w:r>
      <w:r w:rsidRPr="000461AF">
        <w:rPr>
          <w:rFonts w:ascii="Garamond" w:hAnsi="Garamond"/>
          <w:sz w:val="24"/>
          <w:szCs w:val="24"/>
          <w:lang w:val="fr-FR"/>
        </w:rPr>
        <w:t xml:space="preserve">palieri de beton/metal, sau din panouri). </w:t>
      </w:r>
    </w:p>
    <w:p w:rsidR="00197B39"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 xml:space="preserve">Se prevede </w:t>
      </w:r>
      <w:r w:rsidRPr="000461AF">
        <w:rPr>
          <w:rFonts w:ascii="Times New Roman" w:hAnsi="Times New Roman"/>
          <w:sz w:val="24"/>
          <w:szCs w:val="24"/>
          <w:lang w:val="fr-FR"/>
        </w:rPr>
        <w:t>ș</w:t>
      </w:r>
      <w:r w:rsidRPr="000461AF">
        <w:rPr>
          <w:rFonts w:ascii="Garamond" w:hAnsi="Garamond"/>
          <w:sz w:val="24"/>
          <w:szCs w:val="24"/>
          <w:lang w:val="fr-FR"/>
        </w:rPr>
        <w:t>i montarea de contravânturi pentru rigidizare, sârmă întindere plasă, montarea la partea superioară a gardului a unui fir de sârmă ghimpată antiefrac</w:t>
      </w:r>
      <w:r w:rsidRPr="000461AF">
        <w:rPr>
          <w:rFonts w:ascii="Times New Roman" w:hAnsi="Times New Roman"/>
          <w:sz w:val="24"/>
          <w:szCs w:val="24"/>
          <w:lang w:val="fr-FR"/>
        </w:rPr>
        <w:t>ț</w:t>
      </w:r>
      <w:r w:rsidRPr="000461AF">
        <w:rPr>
          <w:rFonts w:ascii="Garamond" w:hAnsi="Garamond"/>
          <w:sz w:val="24"/>
          <w:szCs w:val="24"/>
          <w:lang w:val="fr-FR"/>
        </w:rPr>
        <w:t xml:space="preserve">ie. </w:t>
      </w:r>
    </w:p>
    <w:p w:rsidR="002B07EA"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De asemenea, se vor prevedea por</w:t>
      </w:r>
      <w:r w:rsidRPr="000461AF">
        <w:rPr>
          <w:rFonts w:ascii="Times New Roman" w:hAnsi="Times New Roman"/>
          <w:sz w:val="24"/>
          <w:szCs w:val="24"/>
          <w:lang w:val="fr-FR"/>
        </w:rPr>
        <w:t>ț</w:t>
      </w:r>
      <w:r w:rsidRPr="000461AF">
        <w:rPr>
          <w:rFonts w:ascii="Garamond" w:hAnsi="Garamond"/>
          <w:sz w:val="24"/>
          <w:szCs w:val="24"/>
          <w:lang w:val="fr-FR"/>
        </w:rPr>
        <w:t>i de acces pietonal/</w:t>
      </w:r>
      <w:r w:rsidRPr="000461AF">
        <w:rPr>
          <w:rFonts w:ascii="Times New Roman" w:hAnsi="Times New Roman"/>
          <w:sz w:val="24"/>
          <w:szCs w:val="24"/>
          <w:lang w:val="fr-FR"/>
        </w:rPr>
        <w:t>ș</w:t>
      </w:r>
      <w:r w:rsidRPr="000461AF">
        <w:rPr>
          <w:rFonts w:ascii="Garamond" w:hAnsi="Garamond"/>
          <w:sz w:val="24"/>
          <w:szCs w:val="24"/>
          <w:lang w:val="fr-FR"/>
        </w:rPr>
        <w:t>i sau auto, atâtea cât sunt necesare).</w:t>
      </w:r>
    </w:p>
    <w:p w:rsidR="002B07EA" w:rsidRPr="000461AF" w:rsidRDefault="002B07EA" w:rsidP="000461AF">
      <w:pPr>
        <w:pStyle w:val="Frspaiere"/>
        <w:ind w:firstLine="709"/>
        <w:jc w:val="both"/>
        <w:rPr>
          <w:rFonts w:ascii="Garamond" w:hAnsi="Garamond"/>
          <w:sz w:val="24"/>
          <w:szCs w:val="24"/>
          <w:u w:val="single"/>
          <w:lang w:val="fr-FR"/>
        </w:rPr>
      </w:pPr>
      <w:r w:rsidRPr="000461AF">
        <w:rPr>
          <w:rFonts w:ascii="Garamond" w:hAnsi="Garamond"/>
          <w:sz w:val="24"/>
          <w:szCs w:val="24"/>
          <w:lang w:val="fr-FR"/>
        </w:rPr>
        <w:t>-Se va achizi</w:t>
      </w:r>
      <w:r w:rsidRPr="000461AF">
        <w:rPr>
          <w:rFonts w:ascii="Times New Roman" w:hAnsi="Times New Roman"/>
          <w:sz w:val="24"/>
          <w:szCs w:val="24"/>
          <w:lang w:val="fr-FR"/>
        </w:rPr>
        <w:t>ț</w:t>
      </w:r>
      <w:r w:rsidRPr="000461AF">
        <w:rPr>
          <w:rFonts w:ascii="Garamond" w:hAnsi="Garamond"/>
          <w:sz w:val="24"/>
          <w:szCs w:val="24"/>
          <w:lang w:val="fr-FR"/>
        </w:rPr>
        <w:t>iona tot materialul necesar pentru efectuarea împrejmuirii</w:t>
      </w:r>
      <w:r w:rsidRPr="000461AF">
        <w:rPr>
          <w:rFonts w:ascii="Garamond" w:hAnsi="Garamond"/>
          <w:sz w:val="24"/>
          <w:szCs w:val="24"/>
          <w:u w:val="single"/>
          <w:lang w:val="fr-FR"/>
        </w:rPr>
        <w:t>.</w:t>
      </w:r>
    </w:p>
    <w:p w:rsidR="002B07EA"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 în acela</w:t>
      </w:r>
      <w:r w:rsidRPr="000461AF">
        <w:rPr>
          <w:rFonts w:ascii="Times New Roman" w:hAnsi="Times New Roman"/>
          <w:sz w:val="24"/>
          <w:szCs w:val="24"/>
          <w:lang w:val="fr-FR"/>
        </w:rPr>
        <w:t>ș</w:t>
      </w:r>
      <w:r w:rsidRPr="000461AF">
        <w:rPr>
          <w:rFonts w:ascii="Garamond" w:hAnsi="Garamond"/>
          <w:sz w:val="24"/>
          <w:szCs w:val="24"/>
          <w:lang w:val="fr-FR"/>
        </w:rPr>
        <w:t>i scop se recomandă, op</w:t>
      </w:r>
      <w:r w:rsidRPr="000461AF">
        <w:rPr>
          <w:rFonts w:ascii="Times New Roman" w:hAnsi="Times New Roman"/>
          <w:sz w:val="24"/>
          <w:szCs w:val="24"/>
          <w:lang w:val="fr-FR"/>
        </w:rPr>
        <w:t>ț</w:t>
      </w:r>
      <w:r w:rsidRPr="000461AF">
        <w:rPr>
          <w:rFonts w:ascii="Garamond" w:hAnsi="Garamond"/>
          <w:sz w:val="24"/>
          <w:szCs w:val="24"/>
          <w:lang w:val="fr-FR"/>
        </w:rPr>
        <w:t>ional, achizi</w:t>
      </w:r>
      <w:r w:rsidRPr="000461AF">
        <w:rPr>
          <w:rFonts w:ascii="Times New Roman" w:hAnsi="Times New Roman"/>
          <w:sz w:val="24"/>
          <w:szCs w:val="24"/>
          <w:lang w:val="fr-FR"/>
        </w:rPr>
        <w:t>ț</w:t>
      </w:r>
      <w:r w:rsidRPr="000461AF">
        <w:rPr>
          <w:rFonts w:ascii="Garamond" w:hAnsi="Garamond"/>
          <w:sz w:val="24"/>
          <w:szCs w:val="24"/>
          <w:lang w:val="fr-FR"/>
        </w:rPr>
        <w:t xml:space="preserve">ionarea </w:t>
      </w:r>
      <w:r w:rsidRPr="000461AF">
        <w:rPr>
          <w:rFonts w:ascii="Times New Roman" w:hAnsi="Times New Roman"/>
          <w:sz w:val="24"/>
          <w:szCs w:val="24"/>
          <w:lang w:val="fr-FR"/>
        </w:rPr>
        <w:t>ș</w:t>
      </w:r>
      <w:r w:rsidRPr="000461AF">
        <w:rPr>
          <w:rFonts w:ascii="Garamond" w:hAnsi="Garamond"/>
          <w:sz w:val="24"/>
          <w:szCs w:val="24"/>
          <w:lang w:val="fr-FR"/>
        </w:rPr>
        <w:t xml:space="preserve">i montarea unui sistem audio/video de supravegere, monitorizare </w:t>
      </w:r>
      <w:r w:rsidRPr="000461AF">
        <w:rPr>
          <w:rFonts w:ascii="Times New Roman" w:hAnsi="Times New Roman"/>
          <w:sz w:val="24"/>
          <w:szCs w:val="24"/>
          <w:lang w:val="fr-FR"/>
        </w:rPr>
        <w:t>ș</w:t>
      </w:r>
      <w:r w:rsidRPr="000461AF">
        <w:rPr>
          <w:rFonts w:ascii="Garamond" w:hAnsi="Garamond"/>
          <w:sz w:val="24"/>
          <w:szCs w:val="24"/>
          <w:lang w:val="fr-FR"/>
        </w:rPr>
        <w:t>i control a planta</w:t>
      </w:r>
      <w:r w:rsidRPr="000461AF">
        <w:rPr>
          <w:rFonts w:ascii="Times New Roman" w:hAnsi="Times New Roman"/>
          <w:sz w:val="24"/>
          <w:szCs w:val="24"/>
          <w:lang w:val="fr-FR"/>
        </w:rPr>
        <w:t>ț</w:t>
      </w:r>
      <w:r w:rsidRPr="000461AF">
        <w:rPr>
          <w:rFonts w:ascii="Garamond" w:hAnsi="Garamond"/>
          <w:sz w:val="24"/>
          <w:szCs w:val="24"/>
          <w:lang w:val="fr-FR"/>
        </w:rPr>
        <w:t xml:space="preserve">iei </w:t>
      </w:r>
      <w:r w:rsidRPr="000461AF">
        <w:rPr>
          <w:rFonts w:ascii="Times New Roman" w:hAnsi="Times New Roman"/>
          <w:sz w:val="24"/>
          <w:szCs w:val="24"/>
          <w:lang w:val="fr-FR"/>
        </w:rPr>
        <w:t>ș</w:t>
      </w:r>
      <w:r w:rsidRPr="000461AF">
        <w:rPr>
          <w:rFonts w:ascii="Garamond" w:hAnsi="Garamond"/>
          <w:sz w:val="24"/>
          <w:szCs w:val="24"/>
          <w:lang w:val="fr-FR"/>
        </w:rPr>
        <w:t>i a fluxurilor tehnologice din exploata</w:t>
      </w:r>
      <w:r w:rsidRPr="000461AF">
        <w:rPr>
          <w:rFonts w:ascii="Times New Roman" w:hAnsi="Times New Roman"/>
          <w:sz w:val="24"/>
          <w:szCs w:val="24"/>
          <w:lang w:val="fr-FR"/>
        </w:rPr>
        <w:t>ț</w:t>
      </w:r>
      <w:r w:rsidRPr="000461AF">
        <w:rPr>
          <w:rFonts w:ascii="Garamond" w:hAnsi="Garamond"/>
          <w:sz w:val="24"/>
          <w:szCs w:val="24"/>
          <w:lang w:val="fr-FR"/>
        </w:rPr>
        <w:t xml:space="preserve">ia pomicolă cât </w:t>
      </w:r>
      <w:r w:rsidRPr="000461AF">
        <w:rPr>
          <w:rFonts w:ascii="Times New Roman" w:hAnsi="Times New Roman"/>
          <w:sz w:val="24"/>
          <w:szCs w:val="24"/>
          <w:lang w:val="fr-FR"/>
        </w:rPr>
        <w:t>ș</w:t>
      </w:r>
      <w:r w:rsidRPr="000461AF">
        <w:rPr>
          <w:rFonts w:ascii="Garamond" w:hAnsi="Garamond"/>
          <w:sz w:val="24"/>
          <w:szCs w:val="24"/>
          <w:lang w:val="fr-FR"/>
        </w:rPr>
        <w:t>i sisteme de iluminat perimetral al planta</w:t>
      </w:r>
      <w:r w:rsidRPr="000461AF">
        <w:rPr>
          <w:rFonts w:ascii="Times New Roman" w:hAnsi="Times New Roman"/>
          <w:sz w:val="24"/>
          <w:szCs w:val="24"/>
          <w:lang w:val="fr-FR"/>
        </w:rPr>
        <w:t>ț</w:t>
      </w:r>
      <w:r w:rsidRPr="000461AF">
        <w:rPr>
          <w:rFonts w:ascii="Garamond" w:hAnsi="Garamond"/>
          <w:sz w:val="24"/>
          <w:szCs w:val="24"/>
          <w:lang w:val="fr-FR"/>
        </w:rPr>
        <w:t>iei. Acestea pot fi alimentate cu energie electrică produsă de panouri fotovoltaice sau din alte surse.</w:t>
      </w:r>
    </w:p>
    <w:p w:rsidR="002B07EA" w:rsidRPr="000461AF" w:rsidRDefault="002B07EA" w:rsidP="000461AF">
      <w:pPr>
        <w:pStyle w:val="Frspaiere"/>
        <w:ind w:firstLine="709"/>
        <w:jc w:val="both"/>
        <w:rPr>
          <w:rFonts w:ascii="Garamond" w:hAnsi="Garamond"/>
          <w:sz w:val="24"/>
          <w:szCs w:val="24"/>
          <w:lang w:val="fr-FR"/>
        </w:rPr>
      </w:pPr>
      <w:r w:rsidRPr="000461AF">
        <w:rPr>
          <w:rFonts w:ascii="Garamond" w:hAnsi="Garamond"/>
          <w:sz w:val="24"/>
          <w:szCs w:val="24"/>
          <w:lang w:val="fr-FR"/>
        </w:rPr>
        <w:t>- cabină pază mobilă.</w:t>
      </w:r>
    </w:p>
    <w:p w:rsidR="002F29F7" w:rsidRPr="000461AF" w:rsidRDefault="002F29F7" w:rsidP="000461AF">
      <w:pPr>
        <w:spacing w:after="0" w:line="240" w:lineRule="auto"/>
        <w:ind w:firstLine="709"/>
        <w:jc w:val="both"/>
        <w:rPr>
          <w:rFonts w:ascii="Garamond" w:hAnsi="Garamond" w:cs="Times New Roman"/>
          <w:sz w:val="24"/>
          <w:szCs w:val="24"/>
          <w:lang w:val="it-IT"/>
        </w:rPr>
      </w:pP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 materiile prime, energia şi combustibilii utilizaţi, cu modul de asigurare a acestora;</w:t>
      </w:r>
    </w:p>
    <w:p w:rsidR="00470F97" w:rsidRPr="000461AF" w:rsidRDefault="00470F97" w:rsidP="00594E2B">
      <w:pPr>
        <w:spacing w:line="240" w:lineRule="auto"/>
        <w:ind w:firstLine="708"/>
        <w:jc w:val="both"/>
        <w:rPr>
          <w:rFonts w:ascii="Garamond" w:hAnsi="Garamond" w:cs="Times New Roman"/>
          <w:sz w:val="24"/>
          <w:szCs w:val="24"/>
          <w:lang w:val="it-IT"/>
        </w:rPr>
      </w:pPr>
      <w:r w:rsidRPr="000461AF">
        <w:rPr>
          <w:rFonts w:ascii="Garamond" w:hAnsi="Garamond" w:cs="Times New Roman"/>
          <w:sz w:val="24"/>
          <w:szCs w:val="24"/>
          <w:lang w:val="it-IT"/>
        </w:rPr>
        <w:t>Piersicul este pomul care produce fructele vie</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ii lungi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sănătoase. </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Sub denumirea generică de PIERSIC, sunt incluse si paviile, piersici speciale pentru procesare,sau prelucrare.  De asemenea, nectarinele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brugnonele (similare cu paviile, dar cu pielita glabră, lucioasă, nu pufoasă). Soiurile de piersici propriu zise, de pavii, nectarine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brugnone au fost alese astfel incât să se matureze 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alonat, din iunie, până în septembrie. Fructele lor sunt gustoase, atractive, răcoritoare, au formă clasică, sau plată, ca un sandwich, au pulpa alb-crem, galbenă, ori portocalie. Fructele sunt destinate consumului direct, dar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prelucrării sub formă de gem, compot, dulcea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ă, nectar, etc.</w:t>
      </w:r>
    </w:p>
    <w:p w:rsidR="00470F97" w:rsidRPr="000461AF" w:rsidRDefault="00594E2B" w:rsidP="000461AF">
      <w:pPr>
        <w:pStyle w:val="Style47"/>
        <w:widowControl/>
        <w:spacing w:before="125" w:line="240" w:lineRule="auto"/>
        <w:rPr>
          <w:rStyle w:val="FontStyle248"/>
          <w:rFonts w:ascii="Garamond" w:hAnsi="Garamond"/>
          <w:b/>
          <w:i/>
          <w:sz w:val="24"/>
          <w:szCs w:val="24"/>
        </w:rPr>
      </w:pPr>
      <w:r>
        <w:rPr>
          <w:rStyle w:val="FontStyle248"/>
          <w:rFonts w:ascii="Garamond" w:hAnsi="Garamond"/>
          <w:b/>
          <w:i/>
          <w:sz w:val="24"/>
          <w:szCs w:val="24"/>
        </w:rPr>
        <w:t xml:space="preserve">      </w:t>
      </w:r>
      <w:r w:rsidR="00470F97" w:rsidRPr="000461AF">
        <w:rPr>
          <w:rStyle w:val="FontStyle248"/>
          <w:rFonts w:ascii="Garamond" w:hAnsi="Garamond"/>
          <w:b/>
          <w:i/>
          <w:sz w:val="24"/>
          <w:szCs w:val="24"/>
        </w:rPr>
        <w:t>Sortimentul de soiuri</w:t>
      </w:r>
    </w:p>
    <w:p w:rsidR="00470F97" w:rsidRPr="000461AF" w:rsidRDefault="00470F97" w:rsidP="000461AF">
      <w:pPr>
        <w:pStyle w:val="Style47"/>
        <w:widowControl/>
        <w:spacing w:line="240" w:lineRule="auto"/>
        <w:ind w:firstLine="720"/>
        <w:rPr>
          <w:rStyle w:val="FontStyle248"/>
          <w:rFonts w:ascii="Garamond" w:hAnsi="Garamond"/>
          <w:b/>
          <w:sz w:val="24"/>
          <w:szCs w:val="24"/>
        </w:rPr>
      </w:pPr>
      <w:r w:rsidRPr="000461AF">
        <w:rPr>
          <w:rStyle w:val="FontStyle248"/>
          <w:rFonts w:ascii="Garamond" w:hAnsi="Garamond"/>
          <w:b/>
          <w:sz w:val="24"/>
          <w:szCs w:val="24"/>
        </w:rPr>
        <w:t>-Specia PIERSIC</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Sub genericul de piersic, se regăsesc atât soiurile de piersici propriu – zise, cât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cele  de pavii, nectarine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brugnone. Se vor planta următoarele soiuri, care formează un conveer varietal, cu coacerea fructelor din a II-a jumătate a lunii iunie, până la începutul lui septembrie.</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RALUCA. Soi  românesc de piersic cu coacerea timpurie a fructelor, decada I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a II-a, a lunii iulie. Pomul este rezistent la ger, dar trebuie protejat împotriva bolilor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dăunătorilor. Soiul este autofertil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prezintă o inflorire abundentă. Este precoce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foarte productiv (30-35 kg/pom). Fructele au greutatea de 100-120 grame, sunt sferice, frumos colorate in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u-grena pe circa 70% din suprafa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ă, iar pulpa este galbenă-portocalie, fondantă, suculentă, foarte gustoasă. Fructele sunt destinate consumului în stare proaspătă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procesării sub diferite forme: gem, compot, nectar;</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FILIP. Soi de piersic cu fructul plat, cu coacera mijlocie, în decada  aII-a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a III-a a lunii iulie. Pomul este de vigoare mijlocie-mare, rodeste pe ramuri mixte. Este autofertil, foarte productiv (30-35 kg/pom)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precoce, rode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te din anul doi de la plantare. Fructele sunt mici-mijlocii, de 55-70 grame, foarte atractive, colorate în crem-verzui, cu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u carmin, au pulpa albă, parfumată, cu un gust foarte placut dulce intens, amintind de gustul smochinelor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a mierei de albine. Sunt recomandate pentru consumul direct, dar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pentru procesare sub formă de compot din fructe întregi, gem, nectar, preparatele fiind de calitate superioară. Sâmburele fiind tot plat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foarte mic, soiul are un randament foarte bun la procesare.</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MIMI. Soi românesc, ob</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inut la Sta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iunea de Cercetare-Dezvoltare pentru Pomicultură Constan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brevetat în 2014. Este un soi de pavie (piersică cu pulpa fermă, crocantă, care nu se dezintegrează la fierbere). Fructele se coc în decada a II-a a lunii iulie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prima decadă din august. Pomul </w:t>
      </w:r>
      <w:r w:rsidRPr="000461AF">
        <w:rPr>
          <w:rFonts w:ascii="Garamond" w:hAnsi="Garamond" w:cs="Times New Roman"/>
          <w:sz w:val="24"/>
          <w:szCs w:val="24"/>
          <w:lang w:val="it-IT"/>
        </w:rPr>
        <w:lastRenderedPageBreak/>
        <w:t>este de talie mijlocie, prezintă rezisten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ă la secetă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ger. Este precoce, rodeste din anul II după plantare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este foarte productiv (35-40 kg/pom). Fructele sunt mari, au 150-180 grame, sunt colorate intens în portocaliu, cu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u pe partea însorită. Sunt destinate procesării sub formă de dulcea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ă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compot din feliu</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e de fruct, ca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consumului direct. Rezistă mai bine la transport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depozitare, comparativ cu piersicile propriu-zise.</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COSTIN. Este un soi extratimpuriu de nectarin, cu coacere in a III-a decadă a lunii iunie, ob</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inut la SCDP Constan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a, în 2002. Pomul are crestere erectă, este viguros, rezistent la ger. Este autofertil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precoce.Produc</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ia este de 28-32 kg/pom. Fructele au 90-120 grame, sunt glabre, lucioase, intens colorate in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u-grena, foarte atractive, ovale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prezintă un mucron mic, în zona pistilară. Pulpa este galbenă-portocalie, aromată, suculentă. Este cea mai dulce nectarină din România. Fructele sunt destinate atât  consumului direct, cât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prelucrării sub formă de nectar, gem, etc.</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LIANA. Este primul soi de nectarin cu fructul plat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pulpa albă din  România. A fost ob</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inut la SCDP Constan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a, în 2008. Pomul este de vigoare mică-mijlocie, autofertil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precoce. Fructele au în jur de 70 grame, sunt gustoase, parfumate,  dulci, foarte atractive, datorită formei plate, nectarina sandwich. Au pieli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a lucioasă, colorată în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u-carmin inten . Maturitatea de recoltare este mijlocie, în decadele a II-a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a III-a din iulie. Fructele sunt destinate consumului direct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procesării sub forma de compot (din fructe întregi), dulcea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ă (din feliu</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e de fruct), gem,nectar.</w:t>
      </w:r>
    </w:p>
    <w:p w:rsidR="00470F97" w:rsidRPr="000461AF" w:rsidRDefault="00470F97" w:rsidP="000461AF">
      <w:pPr>
        <w:spacing w:line="240" w:lineRule="auto"/>
        <w:ind w:firstLine="720"/>
        <w:jc w:val="both"/>
        <w:rPr>
          <w:rFonts w:ascii="Garamond" w:hAnsi="Garamond" w:cs="Times New Roman"/>
          <w:sz w:val="24"/>
          <w:szCs w:val="24"/>
          <w:lang w:val="it-IT"/>
        </w:rPr>
      </w:pPr>
      <w:r w:rsidRPr="000461AF">
        <w:rPr>
          <w:rFonts w:ascii="Garamond" w:hAnsi="Garamond" w:cs="Times New Roman"/>
          <w:sz w:val="24"/>
          <w:szCs w:val="24"/>
          <w:lang w:val="it-IT"/>
        </w:rPr>
        <w:t xml:space="preserve">FLAVORTOP. Este un soi american de nectarin, tardiv, care se cultivă de zeci de ani, cu succes în România. Pomul este de vigoare mare, autofertil, precoce (rodeste deja din anul II de la plantare). Fructele se coc în decada a III-a a lunii iulie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în decada I-a a lui august, sunt atractive, au forma sferic-alungită, colorate în galben-portocaliu, cu ro</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u-vi</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iniu  pe circa 80% din suprafa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a fructului. Pulpa este galbenă-portocalie, crocanta, suculentă, dulce-acri</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oară, răcoritoare, cu procent ridicat de substan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ă uscată. Fructele au 180-185 grame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sunt destinate atât consumului direct, cât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pentru procesare sub formă de dulcea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ă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compot, rezultând produse de calitate superioară. Produc</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ia este de 25-28kg/pom, rezultând circa 20-23 tone/ha, la o densitate a livezii de 833 pomi/ha.</w:t>
      </w:r>
    </w:p>
    <w:p w:rsidR="00DA7D26" w:rsidRPr="000461AF" w:rsidRDefault="00DA7D2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Aceste varietă</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 (soiuri) se regăsesc în Catalogul oficial al ISTIS din ROMANIA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în cel al Uniunii Europene (COMMUNITY PLANT VARIETY OFFICE). Aceste soiuri se cultivă în România, fiind adaptate condi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iilor pedo-climatice din </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ara noastră.</w:t>
      </w:r>
    </w:p>
    <w:p w:rsidR="00DA7D26" w:rsidRPr="000461AF" w:rsidRDefault="00DA7D26"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Cu excep</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ia varietă</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ii Flavortop, de origine americană, toate soiurile au fost ob</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inute la Sta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iunea de Cercetare-Dezvoltare pentru Pomicultură Constan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a.</w:t>
      </w:r>
    </w:p>
    <w:p w:rsidR="00DA7D26" w:rsidRPr="000461AF" w:rsidRDefault="00470F97" w:rsidP="000461AF">
      <w:pPr>
        <w:spacing w:after="0" w:line="240" w:lineRule="auto"/>
        <w:ind w:firstLine="709"/>
        <w:jc w:val="both"/>
        <w:rPr>
          <w:rFonts w:ascii="Garamond" w:hAnsi="Garamond" w:cs="Times New Roman"/>
          <w:b/>
          <w:sz w:val="24"/>
          <w:szCs w:val="24"/>
          <w:lang w:val="it-IT"/>
        </w:rPr>
      </w:pPr>
      <w:r w:rsidRPr="000461AF">
        <w:rPr>
          <w:rFonts w:ascii="Garamond" w:hAnsi="Garamond" w:cs="Times New Roman"/>
          <w:sz w:val="24"/>
          <w:szCs w:val="24"/>
          <w:lang w:val="it-IT"/>
        </w:rPr>
        <w:t>La specia piersic se vor planta câte 110 pomi din fiecare soi</w:t>
      </w:r>
      <w:r w:rsidR="00DA7D26" w:rsidRPr="000461AF">
        <w:rPr>
          <w:rFonts w:ascii="Garamond" w:hAnsi="Garamond" w:cs="Times New Roman"/>
          <w:b/>
          <w:sz w:val="24"/>
          <w:szCs w:val="24"/>
          <w:lang w:val="it-IT"/>
        </w:rPr>
        <w:t>.</w:t>
      </w:r>
    </w:p>
    <w:p w:rsidR="00355147" w:rsidRPr="000461AF" w:rsidRDefault="00355147" w:rsidP="000461AF">
      <w:pPr>
        <w:pStyle w:val="Listparagraf"/>
        <w:numPr>
          <w:ilvl w:val="0"/>
          <w:numId w:val="22"/>
        </w:numPr>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t xml:space="preserve">Materialele vor fi procurate de la firme specializate şi vor fi aduse pe amplasament cu autovehicule corespunzătoare. </w:t>
      </w:r>
    </w:p>
    <w:p w:rsidR="00355147" w:rsidRPr="000461AF" w:rsidRDefault="00355147" w:rsidP="000461AF">
      <w:pPr>
        <w:pStyle w:val="Listparagraf"/>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t>Pentru autovehiculele şi utilajele specializate necesare desfăşurării lucrărilor de construcţie, alimentarea cu carburanţi se va face de la o staţie de distribuţie autorizată, din afara amplasamentului.</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racordarea la reţelele utilitare existente în zonă;</w:t>
      </w:r>
      <w:r w:rsidR="00594E2B">
        <w:rPr>
          <w:rFonts w:ascii="Garamond" w:eastAsia="Times New Roman" w:hAnsi="Garamond" w:cs="Times New Roman"/>
          <w:bCs/>
          <w:iCs/>
          <w:sz w:val="24"/>
          <w:szCs w:val="24"/>
          <w:lang w:eastAsia="ro-RO"/>
        </w:rPr>
        <w:t xml:space="preserve"> </w:t>
      </w:r>
      <w:r w:rsidRPr="00594E2B">
        <w:rPr>
          <w:rFonts w:ascii="Garamond" w:eastAsia="Times New Roman" w:hAnsi="Garamond" w:cs="Times New Roman"/>
          <w:bCs/>
          <w:iCs/>
          <w:sz w:val="24"/>
          <w:szCs w:val="24"/>
          <w:lang w:eastAsia="ro-RO"/>
        </w:rPr>
        <w:t>nu este cazul</w:t>
      </w:r>
      <w:r w:rsidR="00594E2B">
        <w:rPr>
          <w:rFonts w:ascii="Garamond" w:eastAsia="Times New Roman" w:hAnsi="Garamond" w:cs="Times New Roman"/>
          <w:bCs/>
          <w:iCs/>
          <w:sz w:val="24"/>
          <w:szCs w:val="24"/>
          <w:lang w:eastAsia="ro-RO"/>
        </w:rPr>
        <w:t>;</w:t>
      </w:r>
      <w:r w:rsidRPr="00594E2B">
        <w:rPr>
          <w:rFonts w:ascii="Garamond" w:eastAsia="Times New Roman" w:hAnsi="Garamond" w:cs="Times New Roman"/>
          <w:bCs/>
          <w:iCs/>
          <w:sz w:val="24"/>
          <w:szCs w:val="24"/>
          <w:lang w:eastAsia="ro-RO"/>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descrierea lucrărilor de refacere a amplasamentului în zona afectată de execuţia investiţiei;</w:t>
      </w:r>
      <w:r w:rsidR="007032C5" w:rsidRPr="00594E2B">
        <w:rPr>
          <w:rFonts w:ascii="Garamond" w:eastAsia="Times New Roman" w:hAnsi="Garamond" w:cs="Times New Roman"/>
          <w:bCs/>
          <w:iCs/>
          <w:sz w:val="24"/>
          <w:szCs w:val="24"/>
          <w:lang w:eastAsia="ro-RO"/>
        </w:rPr>
        <w:t xml:space="preserve"> nu </w:t>
      </w:r>
      <w:r w:rsidR="000861DA" w:rsidRPr="00594E2B">
        <w:rPr>
          <w:rFonts w:ascii="Garamond" w:eastAsia="Times New Roman" w:hAnsi="Garamond" w:cs="Times New Roman"/>
          <w:bCs/>
          <w:iCs/>
          <w:sz w:val="24"/>
          <w:szCs w:val="24"/>
          <w:lang w:eastAsia="ro-RO"/>
        </w:rPr>
        <w:t>este cazul</w:t>
      </w:r>
      <w:r w:rsidR="00594E2B">
        <w:rPr>
          <w:rFonts w:ascii="Garamond" w:eastAsia="Times New Roman" w:hAnsi="Garamond" w:cs="Times New Roman"/>
          <w:bCs/>
          <w:iCs/>
          <w:sz w:val="24"/>
          <w:szCs w:val="24"/>
          <w:lang w:eastAsia="ro-RO"/>
        </w:rPr>
        <w:t>;</w:t>
      </w:r>
      <w:r w:rsidR="007032C5" w:rsidRPr="00594E2B">
        <w:rPr>
          <w:rFonts w:ascii="Garamond" w:eastAsia="Times New Roman" w:hAnsi="Garamond" w:cs="Times New Roman"/>
          <w:bCs/>
          <w:iCs/>
          <w:sz w:val="24"/>
          <w:szCs w:val="24"/>
          <w:lang w:eastAsia="ro-RO"/>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căi noi de acces sau schimbări ale celor existente;</w:t>
      </w:r>
      <w:r w:rsidR="00594E2B">
        <w:rPr>
          <w:rFonts w:ascii="Garamond" w:eastAsia="Times New Roman" w:hAnsi="Garamond" w:cs="Times New Roman"/>
          <w:bCs/>
          <w:iCs/>
          <w:sz w:val="24"/>
          <w:szCs w:val="24"/>
          <w:lang w:eastAsia="ro-RO"/>
        </w:rPr>
        <w:t xml:space="preserve"> </w:t>
      </w:r>
      <w:r w:rsidRPr="00594E2B">
        <w:rPr>
          <w:rFonts w:ascii="Garamond" w:eastAsia="Times New Roman" w:hAnsi="Garamond" w:cs="Times New Roman"/>
          <w:bCs/>
          <w:iCs/>
          <w:sz w:val="24"/>
          <w:szCs w:val="24"/>
          <w:lang w:eastAsia="ro-RO"/>
        </w:rPr>
        <w:t>nu este cazul</w:t>
      </w:r>
      <w:r w:rsidR="00594E2B">
        <w:rPr>
          <w:rFonts w:ascii="Garamond" w:eastAsia="Times New Roman" w:hAnsi="Garamond" w:cs="Times New Roman"/>
          <w:bCs/>
          <w:iCs/>
          <w:sz w:val="24"/>
          <w:szCs w:val="24"/>
          <w:lang w:eastAsia="ro-RO"/>
        </w:rPr>
        <w:t>;</w:t>
      </w:r>
      <w:r w:rsidRPr="00594E2B">
        <w:rPr>
          <w:rFonts w:ascii="Garamond" w:eastAsia="Times New Roman" w:hAnsi="Garamond" w:cs="Times New Roman"/>
          <w:bCs/>
          <w:iCs/>
          <w:sz w:val="24"/>
          <w:szCs w:val="24"/>
          <w:lang w:eastAsia="ro-RO"/>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resursele naturale folosite în construcţie şi funcţionare; nu este cazul</w:t>
      </w:r>
      <w:r w:rsidR="00594E2B">
        <w:rPr>
          <w:rFonts w:ascii="Garamond" w:eastAsia="Times New Roman" w:hAnsi="Garamond" w:cs="Times New Roman"/>
          <w:bCs/>
          <w:iCs/>
          <w:sz w:val="24"/>
          <w:szCs w:val="24"/>
          <w:lang w:eastAsia="ro-RO"/>
        </w:rPr>
        <w:t>;</w:t>
      </w:r>
      <w:r w:rsidRPr="00594E2B">
        <w:rPr>
          <w:rFonts w:ascii="Garamond" w:eastAsia="Times New Roman" w:hAnsi="Garamond" w:cs="Times New Roman"/>
          <w:bCs/>
          <w:iCs/>
          <w:sz w:val="24"/>
          <w:szCs w:val="24"/>
          <w:lang w:eastAsia="ro-RO"/>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metode fo</w:t>
      </w:r>
      <w:r w:rsidR="00594E2B">
        <w:rPr>
          <w:rFonts w:ascii="Garamond" w:eastAsia="Times New Roman" w:hAnsi="Garamond" w:cs="Times New Roman"/>
          <w:bCs/>
          <w:iCs/>
          <w:sz w:val="24"/>
          <w:szCs w:val="24"/>
          <w:lang w:eastAsia="ro-RO"/>
        </w:rPr>
        <w:t xml:space="preserve">losite în construcţie/demolare; </w:t>
      </w:r>
      <w:r w:rsidRPr="00594E2B">
        <w:rPr>
          <w:rFonts w:ascii="Garamond" w:eastAsia="Times New Roman" w:hAnsi="Garamond" w:cs="Times New Roman"/>
          <w:bCs/>
          <w:iCs/>
          <w:sz w:val="24"/>
          <w:szCs w:val="24"/>
          <w:lang w:eastAsia="ro-RO"/>
        </w:rPr>
        <w:t>nu este cazul</w:t>
      </w:r>
      <w:r w:rsidR="00594E2B">
        <w:rPr>
          <w:rFonts w:ascii="Garamond" w:eastAsia="Times New Roman" w:hAnsi="Garamond" w:cs="Times New Roman"/>
          <w:bCs/>
          <w:iCs/>
          <w:sz w:val="24"/>
          <w:szCs w:val="24"/>
          <w:lang w:eastAsia="ro-RO"/>
        </w:rPr>
        <w:t>;</w:t>
      </w:r>
      <w:r w:rsidRPr="00594E2B">
        <w:rPr>
          <w:rFonts w:ascii="Garamond" w:eastAsia="Times New Roman" w:hAnsi="Garamond" w:cs="Times New Roman"/>
          <w:bCs/>
          <w:iCs/>
          <w:sz w:val="24"/>
          <w:szCs w:val="24"/>
          <w:lang w:eastAsia="ro-RO"/>
        </w:rPr>
        <w:t xml:space="preserve"> </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val="en-US" w:eastAsia="ro-RO"/>
        </w:rPr>
      </w:pPr>
      <w:r w:rsidRPr="00594E2B">
        <w:rPr>
          <w:rFonts w:ascii="Garamond" w:eastAsia="Times New Roman" w:hAnsi="Garamond" w:cs="Times New Roman"/>
          <w:bCs/>
          <w:iCs/>
          <w:sz w:val="24"/>
          <w:szCs w:val="24"/>
          <w:lang w:eastAsia="ro-RO"/>
        </w:rPr>
        <w:t>- relaţia cu alte proiecte existente sau planificate; nu au fost identificate alte  proiecte cu care ar putea intra in conbinatie si ar putea crea un impact cumulat</w:t>
      </w:r>
      <w:r w:rsidRPr="00594E2B">
        <w:rPr>
          <w:rFonts w:ascii="Garamond" w:eastAsia="Times New Roman" w:hAnsi="Garamond" w:cs="Times New Roman"/>
          <w:bCs/>
          <w:iCs/>
          <w:sz w:val="24"/>
          <w:szCs w:val="24"/>
          <w:lang w:val="en-US" w:eastAsia="ro-RO"/>
        </w:rPr>
        <w:t>;</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detalii privind alternativele care au fost luate în considerare; nu este cazul</w:t>
      </w:r>
    </w:p>
    <w:p w:rsidR="00A75CDC"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594E2B">
        <w:rPr>
          <w:rFonts w:ascii="Garamond" w:eastAsia="Times New Roman" w:hAnsi="Garamond" w:cs="Times New Roman"/>
          <w:bCs/>
          <w:iCs/>
          <w:sz w:val="24"/>
          <w:szCs w:val="24"/>
          <w:lang w:eastAsia="ro-RO"/>
        </w:rPr>
        <w:t>- alte activităţi care pot apărea ca urmare a proiectului (de exemplu, extragerea de agregate, asigurarea unor noi surse de apă, surse sau linii de transport al energiei, creşterea numărului de locuinţe, eliminarea apelor uzate şi a deşeurilor); nu este cazul</w:t>
      </w:r>
      <w:r w:rsidR="00594E2B">
        <w:rPr>
          <w:rFonts w:ascii="Garamond" w:eastAsia="Times New Roman" w:hAnsi="Garamond" w:cs="Times New Roman"/>
          <w:bCs/>
          <w:iCs/>
          <w:sz w:val="24"/>
          <w:szCs w:val="24"/>
          <w:lang w:eastAsia="ro-RO"/>
        </w:rPr>
        <w:t>.</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t>IV. Descrierea lucrărilor de demolare necesare:</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594E2B">
        <w:rPr>
          <w:rFonts w:ascii="Garamond" w:eastAsia="Times New Roman" w:hAnsi="Garamond" w:cs="Times New Roman"/>
          <w:bCs/>
          <w:i/>
          <w:iCs/>
          <w:sz w:val="24"/>
          <w:szCs w:val="24"/>
          <w:lang w:eastAsia="ro-RO"/>
        </w:rPr>
        <w:t>-nu este cazul – Nu sunt propuse lucrari de demolare</w:t>
      </w:r>
      <w:r w:rsidR="00594E2B">
        <w:rPr>
          <w:rFonts w:ascii="Garamond" w:eastAsia="Times New Roman" w:hAnsi="Garamond" w:cs="Times New Roman"/>
          <w:bCs/>
          <w:i/>
          <w:iCs/>
          <w:sz w:val="24"/>
          <w:szCs w:val="24"/>
          <w:lang w:eastAsia="ro-RO"/>
        </w:rPr>
        <w:t>.</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594E2B">
        <w:rPr>
          <w:rFonts w:ascii="Garamond" w:eastAsia="Times New Roman" w:hAnsi="Garamond" w:cs="Times New Roman"/>
          <w:b/>
          <w:bCs/>
          <w:i/>
          <w:iCs/>
          <w:sz w:val="24"/>
          <w:szCs w:val="24"/>
          <w:lang w:eastAsia="ro-RO"/>
        </w:rPr>
        <w:lastRenderedPageBreak/>
        <w:t>V. Descrierea amplasării proiectului:</w:t>
      </w:r>
    </w:p>
    <w:p w:rsidR="00A75CDC" w:rsidRPr="00594E2B" w:rsidRDefault="00CC7035" w:rsidP="000461AF">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594E2B">
        <w:rPr>
          <w:rFonts w:ascii="Garamond" w:eastAsia="Times New Roman" w:hAnsi="Garamond" w:cs="Times New Roman"/>
          <w:bCs/>
          <w:i/>
          <w:iCs/>
          <w:sz w:val="24"/>
          <w:szCs w:val="24"/>
          <w:lang w:eastAsia="ro-RO"/>
        </w:rPr>
        <w:t>- distanţa faţă de graniţe pentru proiectele care cad sub incidenţa </w:t>
      </w:r>
      <w:hyperlink r:id="rId8" w:tgtFrame="_blank">
        <w:r w:rsidRPr="00594E2B">
          <w:rPr>
            <w:rFonts w:ascii="Garamond" w:eastAsia="Times New Roman" w:hAnsi="Garamond" w:cs="Times New Roman"/>
            <w:bCs/>
            <w:i/>
            <w:iCs/>
            <w:sz w:val="24"/>
            <w:szCs w:val="24"/>
            <w:lang w:eastAsia="ro-RO"/>
          </w:rPr>
          <w:t>Convenţiei</w:t>
        </w:r>
      </w:hyperlink>
      <w:r w:rsidRPr="00594E2B">
        <w:rPr>
          <w:rFonts w:ascii="Garamond" w:eastAsia="Times New Roman" w:hAnsi="Garamond" w:cs="Times New Roman"/>
          <w:bCs/>
          <w:i/>
          <w:iCs/>
          <w:sz w:val="24"/>
          <w:szCs w:val="24"/>
          <w:lang w:eastAsia="ro-RO"/>
        </w:rPr>
        <w:t> privind evaluarea impactului asupra mediului în context transfrontieră, adoptată la Espoo la 25 februarie 1991, ratificată prin Legea </w:t>
      </w:r>
      <w:hyperlink r:id="rId9" w:tgtFrame="_blank">
        <w:r w:rsidRPr="00594E2B">
          <w:rPr>
            <w:rFonts w:ascii="Garamond" w:eastAsia="Times New Roman" w:hAnsi="Garamond" w:cs="Times New Roman"/>
            <w:bCs/>
            <w:i/>
            <w:iCs/>
            <w:sz w:val="24"/>
            <w:szCs w:val="24"/>
            <w:lang w:eastAsia="ro-RO"/>
          </w:rPr>
          <w:t>nr. 22/2001</w:t>
        </w:r>
      </w:hyperlink>
      <w:r w:rsidRPr="00594E2B">
        <w:rPr>
          <w:rFonts w:ascii="Garamond" w:eastAsia="Times New Roman" w:hAnsi="Garamond" w:cs="Times New Roman"/>
          <w:bCs/>
          <w:i/>
          <w:iCs/>
          <w:sz w:val="24"/>
          <w:szCs w:val="24"/>
          <w:lang w:eastAsia="ro-RO"/>
        </w:rPr>
        <w:t>, cu completările ulterioare; ;</w:t>
      </w:r>
      <w:r w:rsidR="000861DA" w:rsidRPr="00594E2B">
        <w:rPr>
          <w:rFonts w:ascii="Garamond" w:eastAsia="Times New Roman" w:hAnsi="Garamond" w:cs="Times New Roman"/>
          <w:bCs/>
          <w:i/>
          <w:iCs/>
          <w:sz w:val="24"/>
          <w:szCs w:val="24"/>
          <w:lang w:eastAsia="ro-RO"/>
        </w:rPr>
        <w:t xml:space="preserve">     </w:t>
      </w:r>
      <w:r w:rsidRPr="00594E2B">
        <w:rPr>
          <w:rFonts w:ascii="Garamond" w:eastAsia="Times New Roman" w:hAnsi="Garamond" w:cs="Times New Roman"/>
          <w:bCs/>
          <w:i/>
          <w:iCs/>
          <w:sz w:val="24"/>
          <w:szCs w:val="24"/>
          <w:lang w:eastAsia="ro-RO"/>
        </w:rPr>
        <w:t>-nu este cazul</w:t>
      </w:r>
    </w:p>
    <w:p w:rsidR="00594E2B" w:rsidRPr="00594E2B" w:rsidRDefault="00CC7035" w:rsidP="000461AF">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594E2B">
        <w:rPr>
          <w:rFonts w:ascii="Garamond" w:eastAsia="Times New Roman" w:hAnsi="Garamond" w:cs="Times New Roman"/>
          <w:bCs/>
          <w:i/>
          <w:iCs/>
          <w:sz w:val="24"/>
          <w:szCs w:val="24"/>
          <w:lang w:eastAsia="ro-RO"/>
        </w:rPr>
        <w:t>- localizarea amplasamentului în raport cu patrimoniul cultural potrivit Listei monumentelor istorice, actualizată, aprobată prin Ordinul ministrului culturii şi cultelor </w:t>
      </w:r>
      <w:hyperlink r:id="rId10" w:tgtFrame="_blank">
        <w:r w:rsidRPr="00594E2B">
          <w:rPr>
            <w:rFonts w:ascii="Garamond" w:eastAsia="Times New Roman" w:hAnsi="Garamond" w:cs="Times New Roman"/>
            <w:bCs/>
            <w:i/>
            <w:iCs/>
            <w:sz w:val="24"/>
            <w:szCs w:val="24"/>
            <w:lang w:eastAsia="ro-RO"/>
          </w:rPr>
          <w:t>nr. 2.314/2004</w:t>
        </w:r>
      </w:hyperlink>
      <w:r w:rsidRPr="00594E2B">
        <w:rPr>
          <w:rFonts w:ascii="Garamond" w:eastAsia="Times New Roman" w:hAnsi="Garamond" w:cs="Times New Roman"/>
          <w:bCs/>
          <w:i/>
          <w:iCs/>
          <w:sz w:val="24"/>
          <w:szCs w:val="24"/>
          <w:lang w:eastAsia="ro-RO"/>
        </w:rPr>
        <w:t>, cu modificările ulterioare, şi Repertoriului arheologic naţional prevăzut de Ordonanţa Guvernului </w:t>
      </w:r>
      <w:hyperlink r:id="rId11" w:tgtFrame="_blank">
        <w:r w:rsidRPr="00594E2B">
          <w:rPr>
            <w:rFonts w:ascii="Garamond" w:eastAsia="Times New Roman" w:hAnsi="Garamond" w:cs="Times New Roman"/>
            <w:bCs/>
            <w:i/>
            <w:iCs/>
            <w:sz w:val="24"/>
            <w:szCs w:val="24"/>
            <w:lang w:eastAsia="ro-RO"/>
          </w:rPr>
          <w:t>nr. 43/2000</w:t>
        </w:r>
      </w:hyperlink>
      <w:r w:rsidRPr="00594E2B">
        <w:rPr>
          <w:rFonts w:ascii="Garamond" w:eastAsia="Times New Roman" w:hAnsi="Garamond" w:cs="Times New Roman"/>
          <w:bCs/>
          <w:i/>
          <w:iCs/>
          <w:sz w:val="24"/>
          <w:szCs w:val="24"/>
          <w:lang w:eastAsia="ro-RO"/>
        </w:rPr>
        <w:t> privind protecţia patrimoniului arheologic şi declararea unor situri arheologice ca zone de interes naţional, republicată, cu modifică</w:t>
      </w:r>
      <w:r w:rsidR="00594E2B">
        <w:rPr>
          <w:rFonts w:ascii="Garamond" w:eastAsia="Times New Roman" w:hAnsi="Garamond" w:cs="Times New Roman"/>
          <w:bCs/>
          <w:i/>
          <w:iCs/>
          <w:sz w:val="24"/>
          <w:szCs w:val="24"/>
          <w:lang w:eastAsia="ro-RO"/>
        </w:rPr>
        <w:t>rile şi completările ulterioare.</w:t>
      </w:r>
    </w:p>
    <w:p w:rsidR="000861DA" w:rsidRPr="000461AF" w:rsidRDefault="000861DA" w:rsidP="000461AF">
      <w:pPr>
        <w:shd w:val="clear" w:color="auto" w:fill="FFFFFF"/>
        <w:spacing w:after="150" w:line="240" w:lineRule="auto"/>
        <w:jc w:val="both"/>
        <w:rPr>
          <w:rFonts w:ascii="Garamond" w:eastAsia="Times New Roman" w:hAnsi="Garamond" w:cs="Times New Roman"/>
          <w:b/>
          <w:bCs/>
          <w:i/>
          <w:iCs/>
          <w:sz w:val="24"/>
          <w:szCs w:val="24"/>
          <w:u w:val="single"/>
          <w:lang w:eastAsia="ro-RO"/>
        </w:rPr>
      </w:pPr>
    </w:p>
    <w:p w:rsidR="00594E2B" w:rsidRPr="00594E2B" w:rsidRDefault="00594E2B" w:rsidP="00594E2B">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594E2B">
        <w:rPr>
          <w:rFonts w:ascii="Garamond" w:hAnsi="Garamond" w:cs="Times New Roman"/>
          <w:sz w:val="24"/>
          <w:szCs w:val="24"/>
        </w:rPr>
        <w:t>Investitia propusa nu modifica func</w:t>
      </w:r>
      <w:r w:rsidRPr="00594E2B">
        <w:rPr>
          <w:rFonts w:ascii="Garamond" w:hAnsi="Times New Roman" w:cs="Times New Roman"/>
          <w:sz w:val="24"/>
          <w:szCs w:val="24"/>
        </w:rPr>
        <w:t>ț</w:t>
      </w:r>
      <w:r w:rsidRPr="00594E2B">
        <w:rPr>
          <w:rFonts w:ascii="Garamond" w:hAnsi="Garamond" w:cs="Times New Roman"/>
          <w:sz w:val="24"/>
          <w:szCs w:val="24"/>
        </w:rPr>
        <w:t>iunile stabilite prin documentaiile de urbanism.</w:t>
      </w:r>
    </w:p>
    <w:p w:rsidR="00594E2B" w:rsidRDefault="00594E2B" w:rsidP="00594E2B">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594E2B">
        <w:rPr>
          <w:rFonts w:ascii="Garamond" w:eastAsia="Times New Roman" w:hAnsi="Garamond" w:cs="Times New Roman"/>
          <w:bCs/>
          <w:i/>
          <w:iCs/>
          <w:sz w:val="24"/>
          <w:szCs w:val="24"/>
          <w:lang w:eastAsia="ro-RO"/>
        </w:rPr>
        <w:t>- hărţi, fotografii ale amplasamentului care pot oferi informaţii privind caracteristicile fizice ale mediului, atât naturale, cât şi artificiale, şi alte informaţii privind:</w:t>
      </w:r>
    </w:p>
    <w:p w:rsidR="00594E2B" w:rsidRDefault="00594E2B" w:rsidP="000461AF">
      <w:pPr>
        <w:shd w:val="clear" w:color="auto" w:fill="FFFFFF"/>
        <w:spacing w:after="0" w:line="240" w:lineRule="auto"/>
        <w:ind w:firstLine="709"/>
        <w:contextualSpacing/>
        <w:jc w:val="both"/>
        <w:rPr>
          <w:rFonts w:ascii="Garamond" w:eastAsia="Times New Roman" w:hAnsi="Garamond" w:cs="Times New Roman"/>
          <w:b/>
          <w:bCs/>
          <w:i/>
          <w:iCs/>
          <w:sz w:val="24"/>
          <w:szCs w:val="24"/>
          <w:u w:val="single"/>
          <w:lang w:eastAsia="ro-RO"/>
        </w:rPr>
      </w:pPr>
    </w:p>
    <w:p w:rsidR="00A75CDC" w:rsidRPr="00E33396" w:rsidRDefault="00CC7035" w:rsidP="000461AF">
      <w:pPr>
        <w:shd w:val="clear" w:color="auto" w:fill="FFFFFF"/>
        <w:spacing w:after="0" w:line="240" w:lineRule="auto"/>
        <w:ind w:firstLine="709"/>
        <w:contextualSpacing/>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 xml:space="preserve">• folosinţele actuale şi planificate ale terenului atât pe amplasament, cât şi pe zone adiacente acestuia; </w:t>
      </w:r>
    </w:p>
    <w:p w:rsidR="002C0FD3" w:rsidRPr="000461AF" w:rsidRDefault="00CF2EBE" w:rsidP="000461AF">
      <w:pPr>
        <w:spacing w:after="0" w:line="240" w:lineRule="auto"/>
        <w:ind w:firstLine="709"/>
        <w:contextualSpacing/>
        <w:jc w:val="both"/>
        <w:rPr>
          <w:rFonts w:ascii="Garamond" w:hAnsi="Garamond" w:cs="Times New Roman"/>
          <w:sz w:val="24"/>
          <w:szCs w:val="24"/>
          <w:lang w:val="fr-FR"/>
        </w:rPr>
      </w:pPr>
      <w:r w:rsidRPr="000461AF">
        <w:rPr>
          <w:rFonts w:ascii="Garamond" w:hAnsi="Garamond" w:cs="Times New Roman"/>
          <w:sz w:val="24"/>
          <w:szCs w:val="24"/>
          <w:lang w:val="fr-FR"/>
        </w:rPr>
        <w:t xml:space="preserve">Terenul este amplasat in extravilanul Localitatii Sacele, </w:t>
      </w:r>
    </w:p>
    <w:p w:rsidR="002C0FD3" w:rsidRPr="000461AF" w:rsidRDefault="002C0FD3" w:rsidP="000461AF">
      <w:pPr>
        <w:spacing w:after="0" w:line="240" w:lineRule="auto"/>
        <w:ind w:firstLine="709"/>
        <w:contextualSpacing/>
        <w:jc w:val="both"/>
        <w:rPr>
          <w:rFonts w:ascii="Garamond" w:hAnsi="Garamond" w:cs="Times New Roman"/>
          <w:sz w:val="24"/>
          <w:szCs w:val="24"/>
          <w:lang w:val="es-ES_tradnl"/>
        </w:rPr>
      </w:pPr>
      <w:r w:rsidRPr="000461AF">
        <w:rPr>
          <w:rFonts w:ascii="Garamond" w:hAnsi="Garamond" w:cs="Times New Roman"/>
          <w:sz w:val="24"/>
          <w:szCs w:val="24"/>
          <w:lang w:val="es-ES_tradnl"/>
        </w:rPr>
        <w:t xml:space="preserve">Comuna Sacele este situata in partea de nord – est a Judetului Constanta, la o distanta de 47 km de Municipiul Constanta si la 30 de km de Navodari, cel mai apropiat oras, din zona. </w:t>
      </w:r>
    </w:p>
    <w:p w:rsidR="002C0FD3" w:rsidRPr="000461AF" w:rsidRDefault="002C0FD3" w:rsidP="000461AF">
      <w:pPr>
        <w:pStyle w:val="NormalWeb"/>
        <w:shd w:val="clear" w:color="auto" w:fill="FCFCFC"/>
        <w:spacing w:beforeAutospacing="0" w:after="0" w:afterAutospacing="0"/>
        <w:ind w:firstLine="709"/>
        <w:contextualSpacing/>
        <w:jc w:val="both"/>
        <w:textAlignment w:val="baseline"/>
        <w:rPr>
          <w:rFonts w:ascii="Garamond" w:hAnsi="Garamond"/>
        </w:rPr>
      </w:pPr>
      <w:r w:rsidRPr="000461AF">
        <w:rPr>
          <w:rFonts w:ascii="Garamond" w:hAnsi="Garamond"/>
        </w:rPr>
        <w:t xml:space="preserve">Amplasamentul investitiei este un teren in suprafata de </w:t>
      </w:r>
      <w:r w:rsidR="00A9714F" w:rsidRPr="000461AF">
        <w:rPr>
          <w:rFonts w:ascii="Garamond" w:hAnsi="Garamond"/>
        </w:rPr>
        <w:t>9900</w:t>
      </w:r>
      <w:r w:rsidRPr="000461AF">
        <w:rPr>
          <w:rFonts w:ascii="Garamond" w:hAnsi="Garamond"/>
        </w:rPr>
        <w:t xml:space="preserve"> mp, extravilanul Comunei Sacele, Parcela </w:t>
      </w:r>
      <w:r w:rsidR="00DF7BE4" w:rsidRPr="000461AF">
        <w:rPr>
          <w:rFonts w:ascii="Garamond" w:hAnsi="Garamond"/>
        </w:rPr>
        <w:t>A75/2</w:t>
      </w:r>
      <w:r w:rsidRPr="000461AF">
        <w:rPr>
          <w:rFonts w:ascii="Garamond" w:hAnsi="Garamond"/>
        </w:rPr>
        <w:t xml:space="preserve">, identificat cu nr. cadastral </w:t>
      </w:r>
      <w:r w:rsidR="00A9714F" w:rsidRPr="000461AF">
        <w:rPr>
          <w:rFonts w:ascii="Garamond" w:hAnsi="Garamond"/>
        </w:rPr>
        <w:t>100710</w:t>
      </w:r>
      <w:r w:rsidRPr="000461AF">
        <w:rPr>
          <w:rFonts w:ascii="Garamond" w:hAnsi="Garamond"/>
        </w:rPr>
        <w:t xml:space="preserve"> si nr. Carte funciara </w:t>
      </w:r>
      <w:r w:rsidR="00A9714F" w:rsidRPr="000461AF">
        <w:rPr>
          <w:rFonts w:ascii="Garamond" w:hAnsi="Garamond"/>
        </w:rPr>
        <w:t>100710</w:t>
      </w:r>
      <w:r w:rsidRPr="000461AF">
        <w:rPr>
          <w:rFonts w:ascii="Garamond" w:hAnsi="Garamond"/>
        </w:rPr>
        <w:t>, vecinatatile terenului sunt:</w:t>
      </w:r>
    </w:p>
    <w:p w:rsidR="00470F97" w:rsidRPr="000461AF" w:rsidRDefault="00470F97"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Nord    - Parcela A 75/1;</w:t>
      </w:r>
    </w:p>
    <w:p w:rsidR="00470F97" w:rsidRPr="000461AF" w:rsidRDefault="00470F97"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Sud – HCN 77</w:t>
      </w:r>
    </w:p>
    <w:p w:rsidR="00470F97" w:rsidRPr="000461AF" w:rsidRDefault="00470F97"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Est     - DJ 76;</w:t>
      </w:r>
    </w:p>
    <w:p w:rsidR="00470F97" w:rsidRPr="000461AF" w:rsidRDefault="00470F97" w:rsidP="000461AF">
      <w:pPr>
        <w:pStyle w:val="NormalWeb"/>
        <w:numPr>
          <w:ilvl w:val="0"/>
          <w:numId w:val="21"/>
        </w:numPr>
        <w:shd w:val="clear" w:color="auto" w:fill="FCFCFC"/>
        <w:suppressAutoHyphens w:val="0"/>
        <w:spacing w:beforeAutospacing="0" w:after="0" w:afterAutospacing="0"/>
        <w:jc w:val="both"/>
        <w:textAlignment w:val="baseline"/>
        <w:rPr>
          <w:rFonts w:ascii="Garamond" w:hAnsi="Garamond"/>
        </w:rPr>
      </w:pPr>
      <w:r w:rsidRPr="000461AF">
        <w:rPr>
          <w:rFonts w:ascii="Garamond" w:hAnsi="Garamond"/>
        </w:rPr>
        <w:t>Vest – De 71</w:t>
      </w:r>
    </w:p>
    <w:p w:rsidR="00470F97" w:rsidRPr="000461AF" w:rsidRDefault="00470F97" w:rsidP="000461AF">
      <w:pPr>
        <w:pStyle w:val="NormalWeb"/>
        <w:shd w:val="clear" w:color="auto" w:fill="FCFCFC"/>
        <w:spacing w:beforeAutospacing="0" w:after="0" w:afterAutospacing="0"/>
        <w:ind w:firstLine="720"/>
        <w:jc w:val="both"/>
        <w:textAlignment w:val="baseline"/>
        <w:rPr>
          <w:rFonts w:ascii="Garamond" w:hAnsi="Garamond"/>
          <w:i/>
        </w:rPr>
      </w:pPr>
    </w:p>
    <w:p w:rsidR="00851ECD" w:rsidRPr="000461AF" w:rsidRDefault="00851ECD" w:rsidP="000461AF">
      <w:pPr>
        <w:spacing w:after="0" w:line="240" w:lineRule="auto"/>
        <w:ind w:firstLine="709"/>
        <w:contextualSpacing/>
        <w:jc w:val="both"/>
        <w:rPr>
          <w:rFonts w:ascii="Garamond" w:hAnsi="Garamond" w:cs="Times New Roman"/>
          <w:sz w:val="24"/>
          <w:szCs w:val="24"/>
        </w:rPr>
      </w:pPr>
      <w:r w:rsidRPr="000461AF">
        <w:rPr>
          <w:rFonts w:ascii="Garamond" w:hAnsi="Garamond" w:cs="Times New Roman"/>
          <w:sz w:val="24"/>
          <w:szCs w:val="24"/>
        </w:rPr>
        <w:t>Conform CU nr.</w:t>
      </w:r>
      <w:r w:rsidR="00A9714F" w:rsidRPr="000461AF">
        <w:rPr>
          <w:rFonts w:ascii="Garamond" w:hAnsi="Garamond" w:cs="Times New Roman"/>
          <w:sz w:val="24"/>
          <w:szCs w:val="24"/>
        </w:rPr>
        <w:t>34/21.11.2022</w:t>
      </w:r>
      <w:r w:rsidRPr="000461AF">
        <w:rPr>
          <w:rFonts w:ascii="Garamond" w:hAnsi="Garamond" w:cs="Times New Roman"/>
          <w:sz w:val="24"/>
          <w:szCs w:val="24"/>
        </w:rPr>
        <w:t>, terenul vizat este un teren  agricol situat in extravilan cu destinatia de arabil.</w:t>
      </w:r>
    </w:p>
    <w:p w:rsidR="00851ECD" w:rsidRPr="000461AF" w:rsidRDefault="00851ECD" w:rsidP="000461AF">
      <w:pPr>
        <w:pStyle w:val="Listparagraf"/>
        <w:numPr>
          <w:ilvl w:val="0"/>
          <w:numId w:val="21"/>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Accesul la teren se afectueaza pe drumuri de exploatare.</w:t>
      </w:r>
    </w:p>
    <w:p w:rsidR="00851ECD" w:rsidRPr="000461AF" w:rsidRDefault="00851ECD" w:rsidP="000461AF">
      <w:pPr>
        <w:spacing w:after="0" w:line="240" w:lineRule="auto"/>
        <w:ind w:firstLine="709"/>
        <w:contextualSpacing/>
        <w:jc w:val="both"/>
        <w:rPr>
          <w:rFonts w:ascii="Garamond" w:hAnsi="Garamond" w:cs="Times New Roman"/>
          <w:sz w:val="24"/>
          <w:szCs w:val="24"/>
        </w:rPr>
      </w:pPr>
      <w:r w:rsidRPr="000461AF">
        <w:rPr>
          <w:rFonts w:ascii="Garamond" w:hAnsi="Garamond" w:cs="Times New Roman"/>
          <w:sz w:val="24"/>
          <w:szCs w:val="24"/>
        </w:rPr>
        <w:t>Indicatorii urbanistici existenti:</w:t>
      </w:r>
    </w:p>
    <w:p w:rsidR="00851ECD" w:rsidRPr="000461AF" w:rsidRDefault="00470F97" w:rsidP="000461AF">
      <w:pPr>
        <w:spacing w:after="0" w:line="240" w:lineRule="auto"/>
        <w:ind w:firstLine="709"/>
        <w:contextualSpacing/>
        <w:jc w:val="both"/>
        <w:rPr>
          <w:rFonts w:ascii="Garamond" w:hAnsi="Garamond" w:cs="Times New Roman"/>
          <w:sz w:val="24"/>
          <w:szCs w:val="24"/>
        </w:rPr>
      </w:pPr>
      <w:r w:rsidRPr="000461AF">
        <w:rPr>
          <w:rFonts w:ascii="Garamond" w:hAnsi="Garamond" w:cs="Times New Roman"/>
          <w:sz w:val="24"/>
          <w:szCs w:val="24"/>
        </w:rPr>
        <w:t xml:space="preserve"> S teren=9</w:t>
      </w:r>
      <w:r w:rsidR="00851ECD" w:rsidRPr="000461AF">
        <w:rPr>
          <w:rFonts w:ascii="Garamond" w:hAnsi="Garamond" w:cs="Times New Roman"/>
          <w:sz w:val="24"/>
          <w:szCs w:val="24"/>
        </w:rPr>
        <w:t>000 mp</w:t>
      </w:r>
    </w:p>
    <w:p w:rsidR="00851ECD" w:rsidRPr="000461AF" w:rsidRDefault="00851ECD" w:rsidP="000461AF">
      <w:pPr>
        <w:spacing w:after="0" w:line="240" w:lineRule="auto"/>
        <w:ind w:firstLine="709"/>
        <w:contextualSpacing/>
        <w:jc w:val="both"/>
        <w:rPr>
          <w:rFonts w:ascii="Garamond" w:hAnsi="Garamond" w:cs="Times New Roman"/>
          <w:sz w:val="24"/>
          <w:szCs w:val="24"/>
        </w:rPr>
      </w:pPr>
      <w:r w:rsidRPr="000461AF">
        <w:rPr>
          <w:rFonts w:ascii="Garamond" w:hAnsi="Garamond" w:cs="Times New Roman"/>
          <w:sz w:val="24"/>
          <w:szCs w:val="24"/>
        </w:rPr>
        <w:t xml:space="preserve">S imprejmuire teren </w:t>
      </w:r>
      <w:r w:rsidR="00D844B4" w:rsidRPr="000461AF">
        <w:rPr>
          <w:rFonts w:ascii="Garamond" w:hAnsi="Garamond" w:cs="Times New Roman"/>
          <w:sz w:val="24"/>
          <w:szCs w:val="24"/>
          <w:lang w:val="fr-FR" w:eastAsia="ro-RO"/>
        </w:rPr>
        <w:t>215,73 metri liniari</w:t>
      </w:r>
    </w:p>
    <w:p w:rsidR="00A75CDC" w:rsidRPr="000461AF" w:rsidRDefault="00A75CDC" w:rsidP="000461AF">
      <w:pPr>
        <w:shd w:val="clear" w:color="auto" w:fill="FFFFFF"/>
        <w:spacing w:after="0" w:line="240" w:lineRule="auto"/>
        <w:contextualSpacing/>
        <w:jc w:val="both"/>
        <w:rPr>
          <w:rFonts w:ascii="Garamond" w:eastAsia="Times New Roman" w:hAnsi="Garamond" w:cs="Times New Roman"/>
          <w:b/>
          <w:bCs/>
          <w:i/>
          <w:iCs/>
          <w:sz w:val="24"/>
          <w:szCs w:val="24"/>
          <w:u w:val="single"/>
          <w:lang w:eastAsia="ro-RO"/>
        </w:rPr>
      </w:pPr>
    </w:p>
    <w:p w:rsidR="00A75CDC" w:rsidRPr="000461AF" w:rsidRDefault="00CC7035" w:rsidP="000461AF">
      <w:pPr>
        <w:shd w:val="clear" w:color="auto" w:fill="FFFFFF"/>
        <w:spacing w:after="0" w:line="240" w:lineRule="auto"/>
        <w:ind w:firstLine="709"/>
        <w:contextualSpacing/>
        <w:jc w:val="both"/>
        <w:rPr>
          <w:rFonts w:ascii="Garamond" w:eastAsia="Times New Roman" w:hAnsi="Garamond" w:cs="Times New Roman"/>
          <w:b/>
          <w:bCs/>
          <w:i/>
          <w:iCs/>
          <w:sz w:val="24"/>
          <w:szCs w:val="24"/>
          <w:u w:val="single"/>
          <w:lang w:eastAsia="ro-RO"/>
        </w:rPr>
      </w:pPr>
      <w:r w:rsidRPr="000461AF">
        <w:rPr>
          <w:rFonts w:ascii="Garamond" w:eastAsia="Times New Roman" w:hAnsi="Garamond" w:cs="Times New Roman"/>
          <w:b/>
          <w:bCs/>
          <w:i/>
          <w:iCs/>
          <w:sz w:val="24"/>
          <w:szCs w:val="24"/>
          <w:u w:val="single"/>
          <w:lang w:eastAsia="ro-RO"/>
        </w:rPr>
        <w:t>• arealele sensibile;</w:t>
      </w:r>
    </w:p>
    <w:p w:rsidR="00A75CDC" w:rsidRPr="000461AF" w:rsidRDefault="00851ECD" w:rsidP="000461AF">
      <w:pPr>
        <w:shd w:val="clear" w:color="auto" w:fill="FFFFFF"/>
        <w:spacing w:after="0" w:line="240" w:lineRule="auto"/>
        <w:ind w:firstLine="709"/>
        <w:contextualSpacing/>
        <w:jc w:val="both"/>
        <w:rPr>
          <w:rFonts w:ascii="Garamond" w:eastAsia="Times New Roman" w:hAnsi="Garamond" w:cs="Times New Roman"/>
          <w:sz w:val="24"/>
          <w:szCs w:val="24"/>
          <w:lang w:eastAsia="ro-RO"/>
        </w:rPr>
      </w:pPr>
      <w:r w:rsidRPr="000461AF">
        <w:rPr>
          <w:rFonts w:ascii="Garamond" w:eastAsia="Times New Roman" w:hAnsi="Garamond" w:cs="Times New Roman"/>
          <w:sz w:val="24"/>
          <w:szCs w:val="24"/>
          <w:lang w:eastAsia="ro-RO"/>
        </w:rPr>
        <w:t>Amplasamentul proiectului se afla in interiorul ar</w:t>
      </w:r>
      <w:r w:rsidR="00F53220" w:rsidRPr="000461AF">
        <w:rPr>
          <w:rFonts w:ascii="Garamond" w:eastAsia="Times New Roman" w:hAnsi="Garamond" w:cs="Times New Roman"/>
          <w:sz w:val="24"/>
          <w:szCs w:val="24"/>
          <w:lang w:eastAsia="ro-RO"/>
        </w:rPr>
        <w:t>iei naturale protejate de interes avifaunistic ROSPA0031 Delta Dunarii si Complexul Razim Sinoe</w:t>
      </w:r>
      <w:r w:rsidR="00CC7035" w:rsidRPr="000461AF">
        <w:rPr>
          <w:rFonts w:ascii="Garamond" w:eastAsia="Times New Roman" w:hAnsi="Garamond" w:cs="Times New Roman"/>
          <w:sz w:val="24"/>
          <w:szCs w:val="24"/>
          <w:lang w:eastAsia="ro-RO"/>
        </w:rPr>
        <w:t xml:space="preserve">.  </w:t>
      </w:r>
    </w:p>
    <w:p w:rsidR="00A75CDC" w:rsidRPr="000461AF" w:rsidRDefault="00A75CDC" w:rsidP="000461AF">
      <w:pPr>
        <w:shd w:val="clear" w:color="auto" w:fill="FFFFFF"/>
        <w:spacing w:after="0" w:line="240" w:lineRule="auto"/>
        <w:jc w:val="both"/>
        <w:rPr>
          <w:rFonts w:ascii="Garamond" w:eastAsia="Times New Roman" w:hAnsi="Garamond" w:cs="Times New Roman"/>
          <w:b/>
          <w:bCs/>
          <w:i/>
          <w:iCs/>
          <w:sz w:val="24"/>
          <w:szCs w:val="24"/>
          <w:u w:val="single"/>
          <w:lang w:eastAsia="ro-RO"/>
        </w:rPr>
      </w:pPr>
    </w:p>
    <w:p w:rsidR="00A75CDC" w:rsidRPr="000461AF" w:rsidRDefault="00A75CDC" w:rsidP="000461AF">
      <w:pPr>
        <w:shd w:val="clear" w:color="auto" w:fill="FFFFFF"/>
        <w:spacing w:after="0" w:line="240" w:lineRule="auto"/>
        <w:jc w:val="both"/>
        <w:rPr>
          <w:rFonts w:ascii="Garamond" w:eastAsia="Times New Roman" w:hAnsi="Garamond" w:cs="Times New Roman"/>
          <w:b/>
          <w:bCs/>
          <w:i/>
          <w:iCs/>
          <w:sz w:val="24"/>
          <w:szCs w:val="24"/>
          <w:u w:val="single"/>
          <w:lang w:eastAsia="ro-RO"/>
        </w:rPr>
      </w:pPr>
    </w:p>
    <w:p w:rsidR="00625A85" w:rsidRPr="000461AF" w:rsidRDefault="00625A85" w:rsidP="000461AF">
      <w:pPr>
        <w:shd w:val="clear" w:color="auto" w:fill="FFFFFF"/>
        <w:spacing w:after="0" w:line="240" w:lineRule="auto"/>
        <w:jc w:val="both"/>
        <w:rPr>
          <w:rFonts w:ascii="Garamond" w:eastAsia="Times New Roman" w:hAnsi="Garamond" w:cs="Times New Roman"/>
          <w:b/>
          <w:bCs/>
          <w:i/>
          <w:iCs/>
          <w:sz w:val="24"/>
          <w:szCs w:val="24"/>
          <w:u w:val="single"/>
          <w:lang w:eastAsia="ro-RO"/>
        </w:rPr>
      </w:pPr>
    </w:p>
    <w:p w:rsidR="00625A85" w:rsidRPr="000461AF" w:rsidRDefault="00625A85" w:rsidP="000461AF">
      <w:pPr>
        <w:shd w:val="clear" w:color="auto" w:fill="FFFFFF"/>
        <w:spacing w:after="0" w:line="240" w:lineRule="auto"/>
        <w:jc w:val="both"/>
        <w:rPr>
          <w:rFonts w:ascii="Garamond" w:eastAsia="Times New Roman" w:hAnsi="Garamond" w:cs="Times New Roman"/>
          <w:b/>
          <w:bCs/>
          <w:i/>
          <w:iCs/>
          <w:sz w:val="24"/>
          <w:szCs w:val="24"/>
          <w:u w:val="single"/>
          <w:lang w:eastAsia="ro-RO"/>
        </w:rPr>
      </w:pPr>
    </w:p>
    <w:p w:rsidR="00E33396" w:rsidRDefault="00E33396" w:rsidP="000461AF">
      <w:pPr>
        <w:shd w:val="clear" w:color="auto" w:fill="FFFFFF"/>
        <w:spacing w:after="150" w:line="240" w:lineRule="auto"/>
        <w:jc w:val="both"/>
        <w:rPr>
          <w:rFonts w:ascii="Garamond" w:eastAsia="Times New Roman" w:hAnsi="Garamond" w:cs="Times New Roman"/>
          <w:b/>
          <w:bCs/>
          <w:i/>
          <w:iCs/>
          <w:sz w:val="24"/>
          <w:szCs w:val="24"/>
          <w:u w:val="single"/>
          <w:lang w:eastAsia="ro-RO"/>
        </w:rPr>
      </w:pPr>
    </w:p>
    <w:p w:rsidR="00A75CDC" w:rsidRPr="00E33396" w:rsidRDefault="00CC7035" w:rsidP="00E33396">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 coordonatele geografice ale amplasamentului proiectului, care vor fi prezentate sub formă de vector în format digital cu referinţă geografică, în sistem de proiecţie naţională Stereo 1970;</w:t>
      </w:r>
    </w:p>
    <w:p w:rsidR="00625A85" w:rsidRPr="000461AF" w:rsidRDefault="00625A85" w:rsidP="000461AF">
      <w:pPr>
        <w:pStyle w:val="NormalWeb"/>
        <w:shd w:val="clear" w:color="auto" w:fill="FCFCFC"/>
        <w:spacing w:beforeAutospacing="0" w:after="0" w:afterAutospacing="0"/>
        <w:ind w:firstLine="720"/>
        <w:jc w:val="both"/>
        <w:textAlignment w:val="baseline"/>
        <w:rPr>
          <w:rFonts w:ascii="Garamond" w:hAnsi="Garamond"/>
        </w:rPr>
      </w:pPr>
      <w:r w:rsidRPr="000461AF">
        <w:rPr>
          <w:rFonts w:ascii="Garamond" w:hAnsi="Garamond"/>
        </w:rPr>
        <w:t xml:space="preserve">Amplasamentul investitiei este un teren in suprafata de </w:t>
      </w:r>
      <w:r w:rsidR="00A9714F" w:rsidRPr="000461AF">
        <w:rPr>
          <w:rFonts w:ascii="Garamond" w:hAnsi="Garamond"/>
        </w:rPr>
        <w:t>9900</w:t>
      </w:r>
      <w:r w:rsidRPr="000461AF">
        <w:rPr>
          <w:rFonts w:ascii="Garamond" w:hAnsi="Garamond"/>
        </w:rPr>
        <w:t xml:space="preserve"> mp, extravilanul Comunei Sacele, Parcela </w:t>
      </w:r>
      <w:r w:rsidR="00DF7BE4" w:rsidRPr="000461AF">
        <w:rPr>
          <w:rFonts w:ascii="Garamond" w:hAnsi="Garamond"/>
        </w:rPr>
        <w:t>A75/2</w:t>
      </w:r>
      <w:r w:rsidR="00E33396">
        <w:rPr>
          <w:rFonts w:ascii="Garamond" w:hAnsi="Garamond"/>
        </w:rPr>
        <w:t>.</w:t>
      </w:r>
    </w:p>
    <w:p w:rsidR="00625A85" w:rsidRPr="000461AF" w:rsidRDefault="00625A85" w:rsidP="000461AF">
      <w:pPr>
        <w:pStyle w:val="NormalWeb"/>
        <w:shd w:val="clear" w:color="auto" w:fill="FCFCFC"/>
        <w:spacing w:beforeAutospacing="0" w:after="0" w:afterAutospacing="0"/>
        <w:ind w:left="1080"/>
        <w:jc w:val="both"/>
        <w:textAlignment w:val="baseline"/>
        <w:rPr>
          <w:rFonts w:ascii="Garamond" w:hAnsi="Garamond"/>
          <w:i/>
        </w:rPr>
      </w:pPr>
    </w:p>
    <w:p w:rsidR="00625A85" w:rsidRPr="000461AF" w:rsidRDefault="00625A85" w:rsidP="000461AF">
      <w:pPr>
        <w:pStyle w:val="NormalWeb"/>
        <w:shd w:val="clear" w:color="auto" w:fill="FCFCFC"/>
        <w:spacing w:beforeAutospacing="0" w:after="0" w:afterAutospacing="0"/>
        <w:ind w:left="1080"/>
        <w:jc w:val="both"/>
        <w:textAlignment w:val="baseline"/>
        <w:rPr>
          <w:rFonts w:ascii="Garamond" w:hAnsi="Garamond"/>
          <w:i/>
        </w:rPr>
      </w:pPr>
      <w:r w:rsidRPr="000461AF">
        <w:rPr>
          <w:rFonts w:ascii="Garamond" w:hAnsi="Garamond"/>
          <w:i/>
        </w:rPr>
        <w:t xml:space="preserve">              Inventar coordonate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2337"/>
      </w:tblGrid>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Nr. pct.</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X</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Y</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lastRenderedPageBreak/>
              <w:t>1.</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339801.302</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790868.968</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2.</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339714.494</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791040.888</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3.</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339670.923</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791018.103</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4.</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339668.505</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791001.994</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5.</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339673.983</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790985.555</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6.</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339674.890</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790983.759</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7.</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339696.146</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790951.785</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8.</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339737.790</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790890.413</w:t>
            </w:r>
          </w:p>
        </w:tc>
      </w:tr>
      <w:tr w:rsidR="001D46A9" w:rsidRPr="000461AF" w:rsidTr="00736500">
        <w:trPr>
          <w:jc w:val="center"/>
        </w:trPr>
        <w:tc>
          <w:tcPr>
            <w:tcW w:w="1134" w:type="dxa"/>
          </w:tcPr>
          <w:p w:rsidR="001D46A9" w:rsidRPr="000461AF" w:rsidRDefault="001D46A9" w:rsidP="000461AF">
            <w:pPr>
              <w:pStyle w:val="NormalWeb"/>
              <w:spacing w:beforeAutospacing="0" w:after="0" w:afterAutospacing="0"/>
              <w:jc w:val="both"/>
              <w:textAlignment w:val="baseline"/>
              <w:rPr>
                <w:rFonts w:ascii="Garamond" w:hAnsi="Garamond"/>
              </w:rPr>
            </w:pPr>
            <w:r w:rsidRPr="000461AF">
              <w:rPr>
                <w:rFonts w:ascii="Garamond" w:hAnsi="Garamond"/>
              </w:rPr>
              <w:t>9.</w:t>
            </w:r>
          </w:p>
        </w:tc>
        <w:tc>
          <w:tcPr>
            <w:tcW w:w="2552"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339762.904</w:t>
            </w:r>
          </w:p>
        </w:tc>
        <w:tc>
          <w:tcPr>
            <w:tcW w:w="2337" w:type="dxa"/>
          </w:tcPr>
          <w:p w:rsidR="001D46A9" w:rsidRPr="000461AF" w:rsidRDefault="001D46A9" w:rsidP="000461AF">
            <w:pPr>
              <w:pStyle w:val="NormalWeb"/>
              <w:spacing w:beforeAutospacing="0" w:after="0" w:afterAutospacing="0"/>
              <w:jc w:val="center"/>
              <w:textAlignment w:val="baseline"/>
              <w:rPr>
                <w:rFonts w:ascii="Garamond" w:hAnsi="Garamond"/>
              </w:rPr>
            </w:pPr>
            <w:r w:rsidRPr="000461AF">
              <w:rPr>
                <w:rFonts w:ascii="Garamond" w:hAnsi="Garamond"/>
              </w:rPr>
              <w:t>790855.378</w:t>
            </w:r>
          </w:p>
        </w:tc>
      </w:tr>
    </w:tbl>
    <w:p w:rsidR="00625A85" w:rsidRPr="000461AF" w:rsidRDefault="00625A85" w:rsidP="000461AF">
      <w:pPr>
        <w:shd w:val="clear" w:color="auto" w:fill="FFFFFF"/>
        <w:spacing w:after="150" w:line="240" w:lineRule="auto"/>
        <w:jc w:val="both"/>
        <w:rPr>
          <w:rFonts w:ascii="Garamond" w:eastAsia="Times New Roman" w:hAnsi="Garamond" w:cs="Times New Roman"/>
          <w:b/>
          <w:bCs/>
          <w:i/>
          <w:iCs/>
          <w:sz w:val="24"/>
          <w:szCs w:val="24"/>
          <w:u w:val="single"/>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 detalii privind orice variantă de amplasament care a fost luată în considerare.</w:t>
      </w: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E33396">
        <w:rPr>
          <w:rFonts w:ascii="Garamond" w:eastAsia="Times New Roman" w:hAnsi="Garamond" w:cs="Times New Roman"/>
          <w:bCs/>
          <w:iCs/>
          <w:sz w:val="24"/>
          <w:szCs w:val="24"/>
          <w:lang w:eastAsia="ro-RO"/>
        </w:rPr>
        <w:t>Nu a fost luata in calcul alta varianta de amplasament</w:t>
      </w:r>
      <w:r w:rsidR="00E33396" w:rsidRPr="00E33396">
        <w:rPr>
          <w:rFonts w:ascii="Garamond" w:eastAsia="Times New Roman" w:hAnsi="Garamond" w:cs="Times New Roman"/>
          <w:bCs/>
          <w:iCs/>
          <w:sz w:val="24"/>
          <w:szCs w:val="24"/>
          <w:lang w:eastAsia="ro-RO"/>
        </w:rPr>
        <w:t>.</w:t>
      </w:r>
    </w:p>
    <w:p w:rsidR="00E33396" w:rsidRPr="00E33396" w:rsidRDefault="00E33396"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VI. Descrierea tuturor efectelor semnificative posibile asupra mediului ale proiectului, în limita informaţiilor disponibile:</w:t>
      </w:r>
    </w:p>
    <w:p w:rsidR="00A75CDC" w:rsidRPr="00E33396" w:rsidRDefault="00CC7035" w:rsidP="000461AF">
      <w:pPr>
        <w:spacing w:after="0" w:line="240" w:lineRule="auto"/>
        <w:ind w:firstLine="709"/>
        <w:jc w:val="both"/>
        <w:rPr>
          <w:rFonts w:ascii="Garamond" w:hAnsi="Garamond" w:cs="Times New Roman"/>
          <w:b/>
          <w:i/>
          <w:sz w:val="24"/>
          <w:szCs w:val="24"/>
        </w:rPr>
      </w:pPr>
      <w:r w:rsidRPr="00E33396">
        <w:rPr>
          <w:rFonts w:ascii="Garamond" w:hAnsi="Garamond" w:cs="Times New Roman"/>
          <w:b/>
          <w:i/>
          <w:sz w:val="24"/>
          <w:szCs w:val="24"/>
        </w:rPr>
        <w:t>A. Surse de poluanţi şi instalaţii pentru reţinerea, evacuarea şi dispersia poluanţilor în mediu:</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a) Protecţia calităţii apelor:</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sursele de poluanţi pentru ape: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Conform caracteristicilor proiectului propus, se prevede prelevarea de apa din sursa subterana din zona amplasamentului.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Volumele necesare ce vor fi aprobate de autoritatea responsabila din domeniul gospodaririi apelor nu vor fi de natura sa genereze efecte asupra hidrologiei zonei. De asemenea, nu vor fi afectate in secundar alte activitati dependente de aceasta resursa naturala (apa subterana). Nu se prevad subtraversari sau supratraversari ale cursurilor de apa.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Nu se vor evacua ape uzate de pe amplasament in ape de suprafata sau in subteran, deci nu va exista impact asupra calitatii apelor indusa de o astfel de actiune. </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hAnsi="Garamond" w:cs="Times New Roman"/>
          <w:bCs/>
          <w:sz w:val="24"/>
          <w:szCs w:val="24"/>
          <w:lang w:val="fr-FR"/>
        </w:rPr>
        <w:t xml:space="preserve">În perioada de exploatare, </w:t>
      </w:r>
      <w:r w:rsidR="00983A35" w:rsidRPr="00E33396">
        <w:rPr>
          <w:rFonts w:ascii="Garamond" w:hAnsi="Garamond" w:cs="Times New Roman"/>
          <w:bCs/>
          <w:sz w:val="24"/>
          <w:szCs w:val="24"/>
          <w:lang w:val="fr-FR"/>
        </w:rPr>
        <w:t>-</w:t>
      </w:r>
      <w:r w:rsidRPr="00E33396">
        <w:rPr>
          <w:rFonts w:ascii="Garamond" w:hAnsi="Garamond" w:cs="Times New Roman"/>
          <w:bCs/>
          <w:sz w:val="24"/>
          <w:szCs w:val="24"/>
          <w:lang w:val="fr-FR"/>
        </w:rPr>
        <w:t xml:space="preserve"> nu va produce poluări care sa afecteze factorii de mediu: sol, ape de suprafaţă sau subterane.</w:t>
      </w:r>
    </w:p>
    <w:p w:rsidR="00A75CDC" w:rsidRPr="00E33396" w:rsidRDefault="00CC7035" w:rsidP="00E33396">
      <w:pPr>
        <w:spacing w:after="0" w:line="240" w:lineRule="auto"/>
        <w:jc w:val="both"/>
        <w:rPr>
          <w:rFonts w:ascii="Garamond" w:hAnsi="Garamond" w:cs="Times New Roman"/>
          <w:sz w:val="24"/>
          <w:szCs w:val="24"/>
        </w:rPr>
      </w:pPr>
      <w:r w:rsidRPr="00E33396">
        <w:rPr>
          <w:rFonts w:ascii="Garamond" w:hAnsi="Garamond" w:cs="Times New Roman"/>
          <w:sz w:val="24"/>
          <w:szCs w:val="24"/>
        </w:rPr>
        <w:t xml:space="preserve">    </w:t>
      </w:r>
      <w:r w:rsidRPr="00E33396">
        <w:rPr>
          <w:rFonts w:ascii="Garamond" w:hAnsi="Garamond" w:cs="Times New Roman"/>
          <w:sz w:val="24"/>
          <w:szCs w:val="24"/>
        </w:rPr>
        <w:tab/>
        <w:t>- Staţiile şi instalaţiile de epurare sau de preepurare a apelor uzate prevăzute:</w:t>
      </w:r>
    </w:p>
    <w:p w:rsidR="00A75CDC" w:rsidRPr="00E33396" w:rsidRDefault="00CC7035" w:rsidP="000461AF">
      <w:pPr>
        <w:numPr>
          <w:ilvl w:val="0"/>
          <w:numId w:val="6"/>
        </w:numPr>
        <w:spacing w:after="0" w:line="240" w:lineRule="auto"/>
        <w:ind w:left="0" w:firstLine="709"/>
        <w:jc w:val="both"/>
        <w:rPr>
          <w:rFonts w:ascii="Garamond" w:eastAsia="Calibri" w:hAnsi="Garamond" w:cs="Times New Roman"/>
          <w:sz w:val="24"/>
          <w:szCs w:val="24"/>
        </w:rPr>
      </w:pPr>
      <w:r w:rsidRPr="00E33396">
        <w:rPr>
          <w:rFonts w:ascii="Garamond" w:eastAsia="Calibri" w:hAnsi="Garamond" w:cs="Times New Roman"/>
          <w:sz w:val="24"/>
          <w:szCs w:val="24"/>
        </w:rPr>
        <w:t xml:space="preserve">Nu este cazul. </w:t>
      </w:r>
    </w:p>
    <w:p w:rsidR="00A75CDC" w:rsidRPr="000461AF" w:rsidRDefault="00A75CDC" w:rsidP="000461AF">
      <w:pPr>
        <w:spacing w:after="0" w:line="240" w:lineRule="auto"/>
        <w:ind w:firstLine="709"/>
        <w:jc w:val="both"/>
        <w:rPr>
          <w:rFonts w:ascii="Garamond" w:hAnsi="Garamond" w:cs="Times New Roman"/>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xml:space="preserve"> b) Protecţia aerului:</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w:t>
      </w:r>
      <w:r w:rsidRPr="000461AF">
        <w:rPr>
          <w:rFonts w:ascii="Garamond" w:hAnsi="Garamond" w:cs="Times New Roman"/>
          <w:b/>
          <w:sz w:val="24"/>
          <w:szCs w:val="24"/>
        </w:rPr>
        <w:t>Sursele de poluanţi pentru aer, poluanţi, inclusiv surse de mirosuri:</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Din punct de vedere al impactului asupra atmosferei, se va inregistra influenta asupra calitatii aerului pe perioada de amenajare, ca urmare a excavarii si manipularii pamantului.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Emisia de particule pe perioada excavarii pamantului, aceasta este direct proportionala cu continutul de particule de dimensiuni mici (&lt;75µm) invers proportionala cu umiditatea solului. Pulberile rezultate ca urmare a activităţii de manipulare materiale excavate (sursa la sol) se vor sedimenta in apropierea sursei, fara a se crea premisele inregistrarii unui impact negativ semnificativ asupra mediului pe termen mediu sau lung.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De asemenea, mijloacele de transport si utilajele folosite pentru realizarea lucrarilor vor genera poluanti caracteristici arderii combustibililor in motoare (NOx, SOx, CO, pulberi, metale grele,etc.). Regimul emisiilor acestor poluanti este, ca si in cazul emisiilor de pulberi generate de excavari, dependent de nivelul activitatii zilnice, prezentand o variabila substantiala de la o zi la alta, de la o faza la alta a procesului de implementare a proiectului. </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Tinand cont de anvergura investitiei si conditiile de dispersie din zona (caracteristice Dobrogei) se poate prognoza ca nu vor exista influente majore, cuantificabile, in ceea ce priveste calitatea aerului in zona.</w:t>
      </w:r>
    </w:p>
    <w:p w:rsidR="00A75CDC"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lastRenderedPageBreak/>
        <w:t xml:space="preserve"> Dupa finalizarea obiectivului nu se va inregistra presiune suplimentara asupra acestui factor de mediu, fata de situatia prezenta., dat fiind ca terenul are folosinta agricola si se utilizeaza pe teren echipamente si utilaje agricole.</w:t>
      </w:r>
    </w:p>
    <w:p w:rsidR="00E33396" w:rsidRPr="000461AF" w:rsidRDefault="00E33396" w:rsidP="000461AF">
      <w:pPr>
        <w:spacing w:after="0" w:line="240" w:lineRule="auto"/>
        <w:ind w:firstLine="709"/>
        <w:jc w:val="both"/>
        <w:rPr>
          <w:rFonts w:ascii="Garamond" w:hAnsi="Garamond" w:cs="Times New Roman"/>
          <w:b/>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xml:space="preserve">  c) Protecţia împotriva zgomotului şi vibraţiilor:</w:t>
      </w:r>
    </w:p>
    <w:p w:rsidR="00A75CDC" w:rsidRPr="00E33396" w:rsidRDefault="00CC7035" w:rsidP="000461AF">
      <w:pPr>
        <w:spacing w:after="0" w:line="240" w:lineRule="auto"/>
        <w:ind w:firstLine="709"/>
        <w:jc w:val="both"/>
        <w:rPr>
          <w:rFonts w:ascii="Garamond" w:hAnsi="Garamond" w:cs="Times New Roman"/>
          <w:sz w:val="24"/>
          <w:szCs w:val="24"/>
        </w:rPr>
      </w:pPr>
      <w:r w:rsidRPr="00E33396">
        <w:rPr>
          <w:rFonts w:ascii="Garamond" w:hAnsi="Garamond" w:cs="Times New Roman"/>
          <w:sz w:val="24"/>
          <w:szCs w:val="24"/>
        </w:rPr>
        <w:t xml:space="preserve">  - Sursele de zgomot şi de vibraţii:</w:t>
      </w:r>
    </w:p>
    <w:p w:rsidR="00983A35" w:rsidRPr="000461AF" w:rsidRDefault="00CC7035" w:rsidP="000461AF">
      <w:pPr>
        <w:spacing w:after="0" w:line="240" w:lineRule="auto"/>
        <w:ind w:firstLine="709"/>
        <w:jc w:val="both"/>
        <w:rPr>
          <w:rFonts w:ascii="Garamond" w:hAnsi="Garamond" w:cs="Times New Roman"/>
          <w:sz w:val="24"/>
          <w:szCs w:val="24"/>
        </w:rPr>
      </w:pPr>
      <w:r w:rsidRPr="00E33396">
        <w:rPr>
          <w:rFonts w:ascii="Garamond" w:hAnsi="Garamond" w:cs="Times New Roman"/>
          <w:sz w:val="24"/>
          <w:szCs w:val="24"/>
        </w:rPr>
        <w:t>In perioada lucrarilor de construire,</w:t>
      </w:r>
      <w:r w:rsidRPr="000461AF">
        <w:rPr>
          <w:rFonts w:ascii="Garamond" w:hAnsi="Garamond" w:cs="Times New Roman"/>
          <w:b/>
          <w:sz w:val="24"/>
          <w:szCs w:val="24"/>
        </w:rPr>
        <w:t xml:space="preserve"> </w:t>
      </w:r>
      <w:r w:rsidRPr="000461AF">
        <w:rPr>
          <w:rFonts w:ascii="Garamond" w:hAnsi="Garamond" w:cs="Times New Roman"/>
          <w:sz w:val="24"/>
          <w:szCs w:val="24"/>
        </w:rPr>
        <w:t xml:space="preserve">principalele surse de zgomot şi vibraţii sunt reprezentate de exploatarea utilajelor şi de utilajele de transport care tranzitează zona amplasamentului. Zgomotele şi vibraţiile se produc în situaţii normale de exploatare a utilajelor si instalatiilor folosite in procesul de organizare de santier, au caracter temporar şi nu au efecte negative asupra mediului.  </w:t>
      </w:r>
    </w:p>
    <w:p w:rsidR="00A75CDC"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Avand in vedere ca utilajele folosite sunt actionate de motoare termice omologate, nivelul zgomotelor produse se incadreaza in limitele admisibile.</w:t>
      </w:r>
    </w:p>
    <w:p w:rsidR="00E33396" w:rsidRDefault="00E33396" w:rsidP="000461AF">
      <w:pPr>
        <w:spacing w:after="0" w:line="240" w:lineRule="auto"/>
        <w:ind w:firstLine="709"/>
        <w:jc w:val="both"/>
        <w:rPr>
          <w:rFonts w:ascii="Garamond" w:hAnsi="Garamond" w:cs="Times New Roman"/>
          <w:sz w:val="24"/>
          <w:szCs w:val="24"/>
        </w:rPr>
      </w:pPr>
    </w:p>
    <w:p w:rsidR="00C774E1" w:rsidRPr="00E33396" w:rsidRDefault="00CC7035" w:rsidP="000461AF">
      <w:pPr>
        <w:spacing w:after="0" w:line="240" w:lineRule="auto"/>
        <w:ind w:firstLine="709"/>
        <w:jc w:val="both"/>
        <w:rPr>
          <w:rFonts w:ascii="Garamond" w:hAnsi="Garamond" w:cs="Times New Roman"/>
          <w:sz w:val="24"/>
          <w:szCs w:val="24"/>
        </w:rPr>
      </w:pPr>
      <w:r w:rsidRPr="00E33396">
        <w:rPr>
          <w:rFonts w:ascii="Garamond" w:hAnsi="Garamond" w:cs="Times New Roman"/>
          <w:sz w:val="24"/>
          <w:szCs w:val="24"/>
        </w:rPr>
        <w:t xml:space="preserve">- Amenajările şi dotările pentru protecţia împotriva zgomotului şi vibraţiilor: </w:t>
      </w:r>
    </w:p>
    <w:p w:rsidR="00C774E1" w:rsidRDefault="00C774E1"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Distanta pana la zona rezidentiala nu impune masuri deosebite in domeniul gestionarii zgomotului ambiental.</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d) Protecţia împotriva radiaţiilor:</w:t>
      </w:r>
    </w:p>
    <w:p w:rsidR="00A75CDC" w:rsidRPr="000461AF" w:rsidRDefault="00CC7035" w:rsidP="000461AF">
      <w:pPr>
        <w:spacing w:after="0" w:line="240" w:lineRule="auto"/>
        <w:ind w:firstLine="709"/>
        <w:jc w:val="both"/>
        <w:rPr>
          <w:rFonts w:ascii="Garamond" w:hAnsi="Garamond" w:cs="Times New Roman"/>
          <w:b/>
          <w:sz w:val="24"/>
          <w:szCs w:val="24"/>
        </w:rPr>
      </w:pPr>
      <w:r w:rsidRPr="000461AF">
        <w:rPr>
          <w:rFonts w:ascii="Garamond" w:hAnsi="Garamond" w:cs="Times New Roman"/>
          <w:sz w:val="24"/>
          <w:szCs w:val="24"/>
        </w:rPr>
        <w:t xml:space="preserve"> </w:t>
      </w:r>
      <w:r w:rsidRPr="000461AF">
        <w:rPr>
          <w:rFonts w:ascii="Garamond" w:hAnsi="Garamond" w:cs="Times New Roman"/>
          <w:b/>
          <w:sz w:val="24"/>
          <w:szCs w:val="24"/>
        </w:rPr>
        <w:t>- Sursele de radiaţii: nu este cazul</w:t>
      </w:r>
    </w:p>
    <w:p w:rsidR="00A75CDC"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Amenajările şi dotările pentru protecţia împotriva radiaţiilor: nu este cazul</w:t>
      </w:r>
      <w:r w:rsidR="00E33396">
        <w:rPr>
          <w:rFonts w:ascii="Garamond" w:hAnsi="Garamond" w:cs="Times New Roman"/>
          <w:sz w:val="24"/>
          <w:szCs w:val="24"/>
        </w:rPr>
        <w:t>.</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 xml:space="preserve">    e</w:t>
      </w:r>
      <w:r w:rsidRPr="000461AF">
        <w:rPr>
          <w:rFonts w:ascii="Garamond" w:hAnsi="Garamond" w:cs="Times New Roman"/>
          <w:b/>
          <w:i/>
          <w:sz w:val="24"/>
          <w:szCs w:val="24"/>
        </w:rPr>
        <w:t>) Protecţia solului şi a subsolului:</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w:t>
      </w:r>
      <w:r w:rsidRPr="000461AF">
        <w:rPr>
          <w:rFonts w:ascii="Garamond" w:hAnsi="Garamond" w:cs="Times New Roman"/>
          <w:b/>
          <w:sz w:val="24"/>
          <w:szCs w:val="24"/>
        </w:rPr>
        <w:t>- Sursele de poluanţi pentru sol, subsol, ape freatice şi de adâncime</w:t>
      </w:r>
      <w:r w:rsidRPr="000461AF">
        <w:rPr>
          <w:rFonts w:ascii="Garamond" w:hAnsi="Garamond" w:cs="Times New Roman"/>
          <w:sz w:val="24"/>
          <w:szCs w:val="24"/>
        </w:rPr>
        <w:t>:</w:t>
      </w:r>
    </w:p>
    <w:p w:rsidR="00983A35"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In ceea ce priveste calitatea solului, se va inregistra efect pe zonele ce includ amenajari/constructii (platforma, rezervor, etc.). Suprafata ocupata definitiv este redusa si nu se constitie intr-o diminuare importanta a fondului funciar. </w:t>
      </w:r>
    </w:p>
    <w:p w:rsidR="0005550A"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De asemenea, se va inregistra impact redus, pe termen scurt, urmare a fenomenelor de tasare in zonele ocupate temporar pentru implementarea proiectului. 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 </w:t>
      </w:r>
    </w:p>
    <w:p w:rsidR="00C774E1" w:rsidRPr="000461AF" w:rsidRDefault="00983A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Vulnerabilitatea la poluare a subsolului este definita ca posibilitatea de patrundere a poluantilor de la suprafata in subteran, datorita particularitatilor fizice si mecanice ale depozitelor ce formeaza acoperisul stratelor freatice, ca urmare a conditiilor naturale specifice fiecarei zone. Dat fiind ca proiectul nu presupune excavatii de adancime (cu exceptia putului forat), nu vor exista interventii masive la nivelul subsolului. </w:t>
      </w:r>
    </w:p>
    <w:p w:rsidR="0005550A" w:rsidRPr="000461AF" w:rsidRDefault="00983A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Pe teren nu vor fi prezente surse cu potential poluator (si transfer catre subteran) in caz de deversare accidentala (rezervoare cu produs petrolier sau alte substante periculoase), nici in perioada de implementare a proiectului si nici in faza de exploatare a plantatiei).</w:t>
      </w:r>
      <w:r w:rsidR="00CC7035" w:rsidRPr="000461AF">
        <w:rPr>
          <w:rFonts w:ascii="Garamond" w:hAnsi="Garamond" w:cs="Times New Roman"/>
          <w:b/>
          <w:i/>
          <w:sz w:val="24"/>
          <w:szCs w:val="24"/>
        </w:rPr>
        <w:t xml:space="preserve"> </w:t>
      </w:r>
    </w:p>
    <w:p w:rsidR="0005550A" w:rsidRPr="000461AF" w:rsidRDefault="0005550A" w:rsidP="000461AF">
      <w:pPr>
        <w:spacing w:after="0" w:line="240" w:lineRule="auto"/>
        <w:ind w:firstLine="709"/>
        <w:jc w:val="both"/>
        <w:rPr>
          <w:rFonts w:ascii="Garamond" w:hAnsi="Garamond" w:cs="Times New Roman"/>
          <w:b/>
          <w:i/>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f) Protecţia ecosistemelor terestre şi acvatice: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Identificarea arealelor sensibile ce pot fi afectate de proiect: </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Amplasamentul proiectului, in conformitate cu coordonatele in sistem de pro</w:t>
      </w:r>
      <w:r w:rsidR="009B70FE" w:rsidRPr="000461AF">
        <w:rPr>
          <w:rFonts w:ascii="Garamond" w:hAnsi="Garamond" w:cs="Times New Roman"/>
          <w:sz w:val="24"/>
          <w:szCs w:val="24"/>
        </w:rPr>
        <w:t>iectie STEREO 1970, este situat</w:t>
      </w:r>
      <w:r w:rsidRPr="000461AF">
        <w:rPr>
          <w:rFonts w:ascii="Garamond" w:hAnsi="Garamond" w:cs="Times New Roman"/>
          <w:sz w:val="24"/>
          <w:szCs w:val="24"/>
        </w:rPr>
        <w:t xml:space="preserve"> in situl Natura 2000 ROSPA0</w:t>
      </w:r>
      <w:r w:rsidR="0005550A" w:rsidRPr="000461AF">
        <w:rPr>
          <w:rFonts w:ascii="Garamond" w:hAnsi="Garamond" w:cs="Times New Roman"/>
          <w:sz w:val="24"/>
          <w:szCs w:val="24"/>
        </w:rPr>
        <w:t>031 Delta Dunarii  si Complexul Razim Sinoe</w:t>
      </w:r>
      <w:r w:rsidRPr="000461AF">
        <w:rPr>
          <w:rFonts w:ascii="Garamond" w:hAnsi="Garamond" w:cs="Times New Roman"/>
          <w:sz w:val="24"/>
          <w:szCs w:val="24"/>
        </w:rPr>
        <w:t>.</w:t>
      </w:r>
    </w:p>
    <w:p w:rsidR="00C774E1" w:rsidRPr="000461AF" w:rsidRDefault="0005550A"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Terenul studiat are folosinta de teren agricol si este caracterizat de agroecosisteme. </w:t>
      </w:r>
    </w:p>
    <w:p w:rsidR="00C774E1" w:rsidRPr="000461AF" w:rsidRDefault="0005550A"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Pentru Dobrogea este caracteristica astazi prezenţa vegetatiei de cultura pe cea mai mare parte a teritoriului (peste 90% din suprafata). Din vegetatia naturala s-au pastrat doar o parte din paduri si o mica parte din pajisti. </w:t>
      </w:r>
      <w:r w:rsidR="005A220B" w:rsidRPr="000461AF">
        <w:rPr>
          <w:rFonts w:ascii="Garamond" w:hAnsi="Garamond" w:cs="Times New Roman"/>
          <w:sz w:val="24"/>
          <w:szCs w:val="24"/>
        </w:rPr>
        <w:t>A</w:t>
      </w:r>
      <w:r w:rsidRPr="000461AF">
        <w:rPr>
          <w:rFonts w:ascii="Garamond" w:hAnsi="Garamond" w:cs="Times New Roman"/>
          <w:sz w:val="24"/>
          <w:szCs w:val="24"/>
        </w:rPr>
        <w:t xml:space="preserve">groecosistemele ocupa suprafete extinse in centrul si sudul regiunii. </w:t>
      </w:r>
    </w:p>
    <w:p w:rsidR="0005550A" w:rsidRPr="000461AF" w:rsidRDefault="0005550A"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Habitatele din vecinatate sunt reprezentate de agroecosisteme, habitate influentate de interventia antropica. Speciile de importanţă conservativă şi asociaţiile vegetale valoroase lipsesc. Terenurile agricole sunt ori lipsite de vegetaţie spontana sau aceste specii sunt foarte sarac reprezentate. Din punct de vedere faunistic, zona este definita de specii in general rezistente la impactul antropic.</w:t>
      </w:r>
    </w:p>
    <w:p w:rsidR="00A75CDC" w:rsidRPr="000461AF" w:rsidRDefault="00A160B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Amplasamentul proiectului nu prezinta habitate specifice pentru avifauna de interes comunitar pentru care a fost declarat situl ROSPA0031</w:t>
      </w:r>
      <w:r w:rsidR="00CC7035" w:rsidRPr="000461AF">
        <w:rPr>
          <w:rFonts w:ascii="Garamond" w:hAnsi="Garamond" w:cs="Times New Roman"/>
          <w:sz w:val="24"/>
          <w:szCs w:val="24"/>
        </w:rPr>
        <w:t>.</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lastRenderedPageBreak/>
        <w:t>Nu au fost obse</w:t>
      </w:r>
      <w:r w:rsidR="00A160BE" w:rsidRPr="000461AF">
        <w:rPr>
          <w:rFonts w:ascii="Garamond" w:hAnsi="Garamond" w:cs="Times New Roman"/>
          <w:sz w:val="24"/>
          <w:szCs w:val="24"/>
        </w:rPr>
        <w:t>rvate cuiburi pe amplasamentul v</w:t>
      </w:r>
      <w:r w:rsidRPr="000461AF">
        <w:rPr>
          <w:rFonts w:ascii="Garamond" w:hAnsi="Garamond" w:cs="Times New Roman"/>
          <w:sz w:val="24"/>
          <w:szCs w:val="24"/>
        </w:rPr>
        <w:t>izat de proiect.</w:t>
      </w:r>
    </w:p>
    <w:p w:rsidR="00B23F0E"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Amplasamentul din zona proiectului nu prezinta caracteristici speciale din punct de vedere al compozitiei florale, vegetatia ierboasa spontana este cea specifica agrositemelor.</w:t>
      </w:r>
    </w:p>
    <w:p w:rsidR="00E33396" w:rsidRPr="000461AF" w:rsidRDefault="00E33396" w:rsidP="000461AF">
      <w:pPr>
        <w:spacing w:after="0" w:line="240" w:lineRule="auto"/>
        <w:ind w:firstLine="709"/>
        <w:jc w:val="both"/>
        <w:rPr>
          <w:rFonts w:ascii="Garamond" w:hAnsi="Garamond" w:cs="Times New Roman"/>
          <w:sz w:val="24"/>
          <w:szCs w:val="24"/>
        </w:rPr>
      </w:pP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w:t>
      </w:r>
      <w:r w:rsidRPr="000461AF">
        <w:rPr>
          <w:rFonts w:ascii="Garamond" w:hAnsi="Garamond" w:cs="Times New Roman"/>
          <w:b/>
          <w:sz w:val="24"/>
          <w:szCs w:val="24"/>
        </w:rPr>
        <w:t>- Lucrările, dotările şi măsurile pentru protecţia biodiversităţii, monumentelor naturii şi ariilor protejate</w:t>
      </w:r>
      <w:r w:rsidRPr="000461AF">
        <w:rPr>
          <w:rFonts w:ascii="Garamond" w:hAnsi="Garamond" w:cs="Times New Roman"/>
          <w:sz w:val="24"/>
          <w:szCs w:val="24"/>
        </w:rPr>
        <w:t xml:space="preserve">: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Se vor impune conditiile de realizare ale acestui proiect pentru ca lucrarile proiectului sa nu aiba vreun impact negativ asupra  biodiversităţii si ariilor protejate:  </w:t>
      </w:r>
    </w:p>
    <w:p w:rsidR="00B23F0E" w:rsidRPr="000461AF" w:rsidRDefault="00B23F0E" w:rsidP="000461AF">
      <w:pPr>
        <w:numPr>
          <w:ilvl w:val="0"/>
          <w:numId w:val="12"/>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 xml:space="preserve">Se vor respecta prevederile legislaţiei de mediu referitoare la speciile de plante şi animale sălbatice terestre, acvatice şi subterane, cu excepţia speciilor de păsări, inclusiv cele prevăzute în anexele nr. 4 A şi 4 B ale OUG nr. 57/2007, precum şi speciile incluse în Lista Roşie Naţională şi care trăiesc atât în ariile naturale protejate, cât şi în afara lor, fiind interzise: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orice formă de recoltare, capturare, ucidere, distrugere sau vătămare a exemplarelor aflate în mediul lor natural, în oricare dintre stadiile ciclului lor biologic;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perturbarea intenţionată în cursul perioadei de reproducere, de creştere, de hibernare şi de migraţie;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deteriorarea, distrugerea şi/sau culegerea intenţionată a cuiburilor şi/sau ouălor din natură;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deteriorarea şi/sau distrugerea locurilor de reproducere ori de odihnă;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recoltarea florilor şi a fructelor, culegerea, tăierea, dezrădăcinarea sau distrugerea cu intenţie a acestor plante în habitatele lor naturale, în oricare dintre stadiile ciclului lor biologic.</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 xml:space="preserve">  </w:t>
      </w:r>
      <w:r w:rsidRPr="000461AF">
        <w:rPr>
          <w:rFonts w:ascii="Garamond" w:hAnsi="Garamond" w:cs="Times New Roman"/>
          <w:b/>
          <w:i/>
          <w:sz w:val="24"/>
          <w:szCs w:val="24"/>
        </w:rPr>
        <w:t>g) Protecţia aşezărilor umane şi a altor obiective de interes public:</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Obiectivul propus nu va modifica func</w:t>
      </w:r>
      <w:r w:rsidRPr="000461AF">
        <w:rPr>
          <w:rFonts w:ascii="Times New Roman" w:hAnsi="Times New Roman" w:cs="Times New Roman"/>
          <w:sz w:val="24"/>
          <w:szCs w:val="24"/>
        </w:rPr>
        <w:t>ț</w:t>
      </w:r>
      <w:r w:rsidRPr="000461AF">
        <w:rPr>
          <w:rFonts w:ascii="Garamond" w:hAnsi="Garamond" w:cs="Times New Roman"/>
          <w:sz w:val="24"/>
          <w:szCs w:val="24"/>
        </w:rPr>
        <w:t>iunile prevăzute in documentatiile de urbanism. In jurul amplasamentului nu există  obiective culturale sau religioase a căror activitate să fie afectata de func</w:t>
      </w:r>
      <w:r w:rsidRPr="000461AF">
        <w:rPr>
          <w:rFonts w:ascii="Times New Roman" w:hAnsi="Times New Roman" w:cs="Times New Roman"/>
          <w:sz w:val="24"/>
          <w:szCs w:val="24"/>
        </w:rPr>
        <w:t>ț</w:t>
      </w:r>
      <w:r w:rsidRPr="000461AF">
        <w:rPr>
          <w:rFonts w:ascii="Garamond" w:hAnsi="Garamond" w:cs="Times New Roman"/>
          <w:sz w:val="24"/>
          <w:szCs w:val="24"/>
        </w:rPr>
        <w:t>ionarea obiectivului realizat.</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In conditiile de functionare obisnuita se poate considera că activitatea nu va avea un impact negativ ci dimpotrivă, unul pozitiv.</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In timpul executiei lucrarilor de modernzare a infrastructurii rutiere, impactul negativ asupra asezarilor umane este redus, fiind cauzat de zgomotul utilajelor de pe santier (temporar) si a pulberilor sedimentabile.</w:t>
      </w:r>
    </w:p>
    <w:p w:rsidR="00A75CDC" w:rsidRPr="000461AF" w:rsidRDefault="00CC7035" w:rsidP="000461AF">
      <w:pPr>
        <w:spacing w:after="0" w:line="240" w:lineRule="auto"/>
        <w:ind w:firstLine="709"/>
        <w:jc w:val="both"/>
        <w:rPr>
          <w:rFonts w:ascii="Garamond" w:hAnsi="Garamond" w:cs="Times New Roman"/>
          <w:b/>
          <w:sz w:val="24"/>
          <w:szCs w:val="24"/>
        </w:rPr>
      </w:pPr>
      <w:r w:rsidRPr="000461AF">
        <w:rPr>
          <w:rFonts w:ascii="Garamond" w:hAnsi="Garamond" w:cs="Times New Roman"/>
          <w:b/>
          <w:sz w:val="24"/>
          <w:szCs w:val="24"/>
        </w:rPr>
        <w:t xml:space="preserve">-  Lucrările, dotările şi măsurile pentru protecţia aşezărilor umane şi a obiectivelor protejate şi/sau de interes public: </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Toate masurile definite pentru protectia aerului, protectia impotriva zgomotului sunt masuri cu efecte si in cazul protectiei asezarilor umane, zonele rezidentiala fiind insa la distante destul de mari de zona propusa pentru implementarea proiectului. In perioada executarii lucrarii de constructie a obiectivului se va avea in vedere aspectul salubru al utilajelor folosite, semnalizarea lucrarilor si asigurarea unui ritm corespunzator de lucru cu efecte asupra minimizarii timpului necesar pentru implementare.</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 xml:space="preserve">   h) </w:t>
      </w:r>
      <w:r w:rsidRPr="000461AF">
        <w:rPr>
          <w:rFonts w:ascii="Garamond" w:hAnsi="Garamond" w:cs="Times New Roman"/>
          <w:b/>
          <w:i/>
          <w:sz w:val="24"/>
          <w:szCs w:val="24"/>
        </w:rPr>
        <w:t>Prevenirea şi gestionarea deşeurilor generate pe amplasament în timpul realizării proiectului/în timpul exploatării, inclusiv eliminarea:</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Lista deşeurilor (clasificate şi codificate în conformitate cu prevederile legislaţiei europene şi naţionale privind deşeurile), cantităţi de deşeuri generate:</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In general, cantitatile de deseuri generate in perioada de amenajare sunt dependente de sistemele constructive utilizate si de modul de gestionare a lucrarilor. Pentru toate deseurile generate se va realiza sortarea la locul de producere si depozitarea temporara in pubele. </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Deseurile rezultate in urma desfasurarii activitatilor de constructie-montaj, (codificate conform HG nr.856/2002 privind evidenta gestiunii deseurilor si pentru aprobarea listei cuprinzand deseurile, inclusiv deseurile periculoase, Anexa 2) sunt urmatoarele: </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deseuri menajere (20 03 01), generate de activitatea personalului din constructii; se vor depozita intr-o pubela la locul de lucru si vor fi transportate la baza societatii la sfarsitul zilei de lucru</w:t>
      </w:r>
      <w:r w:rsidR="005805A2" w:rsidRPr="000461AF">
        <w:rPr>
          <w:rFonts w:ascii="Garamond" w:hAnsi="Garamond" w:cs="Times New Roman"/>
          <w:sz w:val="24"/>
          <w:szCs w:val="24"/>
        </w:rPr>
        <w:t xml:space="preserve"> - </w:t>
      </w:r>
      <w:r w:rsidRPr="000461AF">
        <w:rPr>
          <w:rFonts w:ascii="Garamond" w:hAnsi="Garamond" w:cs="Times New Roman"/>
          <w:sz w:val="24"/>
          <w:szCs w:val="24"/>
        </w:rPr>
        <w:t xml:space="preserve"> </w:t>
      </w:r>
      <w:r w:rsidRPr="000461AF">
        <w:rPr>
          <w:rFonts w:ascii="Garamond" w:hAnsi="Garamond" w:cs="Times New Roman"/>
          <w:sz w:val="24"/>
          <w:szCs w:val="24"/>
        </w:rPr>
        <w:lastRenderedPageBreak/>
        <w:t xml:space="preserve">vor fi predate pe baza de contract catre serviciul de salubrizare al localitatii; volumul va varia zilnic, functie de numarul echipelor implicate in lucrari; </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deseuri de constructii: pamant si piatra rezultata din excavatii (17 05 04); deseuri metalice (17 04 05), lemn (17 02 01); fractiunile reciclabile se vor valorifica prin unitatie autorizate; deseurile inerte pot fi depozitate intr-un depozit </w:t>
      </w:r>
      <w:r w:rsidR="005805A2" w:rsidRPr="000461AF">
        <w:rPr>
          <w:rFonts w:ascii="Garamond" w:hAnsi="Garamond" w:cs="Times New Roman"/>
          <w:sz w:val="24"/>
          <w:szCs w:val="24"/>
        </w:rPr>
        <w:t>special amenajat pana la preluarea de catre un oprator autorizat</w:t>
      </w:r>
      <w:r w:rsidRPr="000461AF">
        <w:rPr>
          <w:rFonts w:ascii="Garamond" w:hAnsi="Garamond" w:cs="Times New Roman"/>
          <w:sz w:val="24"/>
          <w:szCs w:val="24"/>
        </w:rPr>
        <w:t xml:space="preserve">. </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Pentru toate deseurile generate se va realiza sortarea la locul de producere si depozitarea temporara in incinta. Cantitatea de pamant excavat va fi direct proportionala cu adancimea excavatiei si suprafetele utilizate pentru amenajarea obiectivului. Eventualele cantitati de strat vegetal excedentar va fi utilizat in incinta fermei (plasat pe terenul propriu). Surplusul de pamant (altul decat cel vegetal) ce poate rezulta din lucrarile de amenajare (excavatii pentru platfoma, rezervor, etc) poate fi utilizat ca adaos in locatiile indicate de primaria localitatii. </w:t>
      </w:r>
      <w:r w:rsidR="005805A2" w:rsidRPr="000461AF">
        <w:rPr>
          <w:rFonts w:ascii="Garamond" w:hAnsi="Garamond" w:cs="Times New Roman"/>
          <w:sz w:val="24"/>
          <w:szCs w:val="24"/>
        </w:rPr>
        <w:t>.</w:t>
      </w:r>
    </w:p>
    <w:p w:rsidR="005805A2"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In perioada de functionare se vor genera: - deseuri vegetale (cod 02 01 03) rezultate in urma lucrarilor de intretinere ale plantatiei. Acestea pot fi utilizate pentru obtinerea compostului.</w:t>
      </w:r>
    </w:p>
    <w:p w:rsidR="00B23F0E" w:rsidRPr="000461AF" w:rsidRDefault="00B23F0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deseuri de la filtrarea apei (cod 19 09 01).</w:t>
      </w:r>
    </w:p>
    <w:p w:rsidR="00A75CDC" w:rsidRPr="000461AF" w:rsidRDefault="00CC7035"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De asemenea, se vor lua măsuri ca aceste tipuri de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euri să nu fie depozitate în alte locuri decât cele special amenajate pentru depozitarea acestora, în incinta organizării de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antier. </w:t>
      </w:r>
    </w:p>
    <w:p w:rsidR="00A75CDC" w:rsidRPr="000461AF" w:rsidRDefault="00CC7035" w:rsidP="000461AF">
      <w:pPr>
        <w:spacing w:after="0" w:line="240" w:lineRule="auto"/>
        <w:ind w:firstLine="709"/>
        <w:jc w:val="both"/>
        <w:rPr>
          <w:rFonts w:ascii="Garamond" w:hAnsi="Garamond" w:cs="Times New Roman"/>
          <w:sz w:val="24"/>
          <w:szCs w:val="24"/>
          <w:lang w:val="it-IT"/>
        </w:rPr>
      </w:pPr>
      <w:r w:rsidRPr="000461AF">
        <w:rPr>
          <w:rFonts w:ascii="Garamond" w:hAnsi="Garamond" w:cs="Times New Roman"/>
          <w:sz w:val="24"/>
          <w:szCs w:val="24"/>
          <w:lang w:val="it-IT"/>
        </w:rPr>
        <w:t>Este important să se urmărească transferul cât mai rapid al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eurilor din zona de generare către zonele de depozitare, evitându-se stocarea acestora un timp mai îndelungat în zona de producere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apari</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 xml:space="preserve">ia unor depozite neorganizate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necontrolate de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euri. </w:t>
      </w:r>
    </w:p>
    <w:p w:rsidR="00E33396" w:rsidRDefault="00CC7035" w:rsidP="000461AF">
      <w:pPr>
        <w:spacing w:after="0" w:line="240" w:lineRule="auto"/>
        <w:ind w:firstLine="709"/>
        <w:jc w:val="both"/>
        <w:rPr>
          <w:rFonts w:ascii="Garamond" w:eastAsia="Times New Roman" w:hAnsi="Garamond" w:cs="Times New Roman"/>
          <w:sz w:val="24"/>
          <w:szCs w:val="24"/>
          <w:lang w:val="it-IT"/>
        </w:rPr>
      </w:pPr>
      <w:r w:rsidRPr="000461AF">
        <w:rPr>
          <w:rFonts w:ascii="Garamond" w:hAnsi="Garamond" w:cs="Times New Roman"/>
          <w:sz w:val="24"/>
          <w:szCs w:val="24"/>
          <w:lang w:val="it-IT"/>
        </w:rPr>
        <w:t>În conformitate cu prevederile OUG 92/2021 privind regimul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eurilor, titularul proiectului are obliga</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ia să realizeze eviden</w:t>
      </w:r>
      <w:r w:rsidRPr="000461AF">
        <w:rPr>
          <w:rFonts w:ascii="Times New Roman" w:hAnsi="Times New Roman" w:cs="Times New Roman"/>
          <w:sz w:val="24"/>
          <w:szCs w:val="24"/>
          <w:lang w:val="it-IT"/>
        </w:rPr>
        <w:t>ț</w:t>
      </w:r>
      <w:r w:rsidRPr="000461AF">
        <w:rPr>
          <w:rFonts w:ascii="Garamond" w:hAnsi="Garamond" w:cs="Times New Roman"/>
          <w:sz w:val="24"/>
          <w:szCs w:val="24"/>
          <w:lang w:val="it-IT"/>
        </w:rPr>
        <w:t>a lunară a gestiunii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eurilor, respectiv producerii, stocării provizorii, tratării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 xml:space="preserve">i transportului, reciclării </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i depozitării definitive a de</w:t>
      </w:r>
      <w:r w:rsidRPr="000461AF">
        <w:rPr>
          <w:rFonts w:ascii="Times New Roman" w:hAnsi="Times New Roman" w:cs="Times New Roman"/>
          <w:sz w:val="24"/>
          <w:szCs w:val="24"/>
          <w:lang w:val="it-IT"/>
        </w:rPr>
        <w:t>ș</w:t>
      </w:r>
      <w:r w:rsidRPr="000461AF">
        <w:rPr>
          <w:rFonts w:ascii="Garamond" w:hAnsi="Garamond" w:cs="Times New Roman"/>
          <w:sz w:val="24"/>
          <w:szCs w:val="24"/>
          <w:lang w:val="it-IT"/>
        </w:rPr>
        <w:t>eurilor.</w:t>
      </w:r>
      <w:r w:rsidRPr="000461AF">
        <w:rPr>
          <w:rFonts w:ascii="Garamond" w:eastAsia="Times New Roman" w:hAnsi="Garamond" w:cs="Times New Roman"/>
          <w:sz w:val="24"/>
          <w:szCs w:val="24"/>
          <w:lang w:val="it-IT"/>
        </w:rPr>
        <w:tab/>
      </w:r>
    </w:p>
    <w:p w:rsidR="00E33396" w:rsidRDefault="00E33396" w:rsidP="000461AF">
      <w:pPr>
        <w:spacing w:after="0" w:line="240" w:lineRule="auto"/>
        <w:ind w:firstLine="709"/>
        <w:jc w:val="both"/>
        <w:rPr>
          <w:rFonts w:ascii="Garamond" w:eastAsia="Times New Roman" w:hAnsi="Garamond" w:cs="Times New Roman"/>
          <w:sz w:val="24"/>
          <w:szCs w:val="24"/>
          <w:lang w:val="it-IT"/>
        </w:rPr>
      </w:pPr>
    </w:p>
    <w:p w:rsidR="00A75CDC" w:rsidRPr="000461AF" w:rsidRDefault="00CC7035" w:rsidP="000461AF">
      <w:pPr>
        <w:spacing w:after="0" w:line="240" w:lineRule="auto"/>
        <w:ind w:firstLine="709"/>
        <w:jc w:val="both"/>
        <w:rPr>
          <w:rFonts w:ascii="Garamond" w:hAnsi="Garamond" w:cs="Times New Roman"/>
          <w:sz w:val="24"/>
          <w:szCs w:val="24"/>
          <w:lang w:val="it-IT"/>
        </w:rPr>
      </w:pPr>
      <w:r w:rsidRPr="000461AF">
        <w:rPr>
          <w:rFonts w:ascii="Garamond" w:eastAsia="Times New Roman" w:hAnsi="Garamond" w:cs="Times New Roman"/>
          <w:sz w:val="24"/>
          <w:szCs w:val="24"/>
          <w:lang w:val="it-IT"/>
        </w:rPr>
        <w:tab/>
        <w:t xml:space="preserve"> </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xml:space="preserve"> - Programul de prevenire şi reducere a cantităţilor de deşeuri generate:</w:t>
      </w:r>
    </w:p>
    <w:p w:rsidR="00A75CDC"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Din punct de vedere cantitativ, de</w:t>
      </w:r>
      <w:r w:rsidRPr="000461AF">
        <w:rPr>
          <w:rFonts w:ascii="Times New Roman" w:hAnsi="Times New Roman"/>
          <w:b w:val="0"/>
          <w:smallCaps w:val="0"/>
          <w:sz w:val="24"/>
          <w:szCs w:val="24"/>
        </w:rPr>
        <w:t>ș</w:t>
      </w:r>
      <w:r w:rsidRPr="000461AF">
        <w:rPr>
          <w:rFonts w:ascii="Garamond" w:hAnsi="Garamond"/>
          <w:b w:val="0"/>
          <w:smallCaps w:val="0"/>
          <w:sz w:val="24"/>
          <w:szCs w:val="24"/>
        </w:rPr>
        <w:t>eurile generate variază, în func</w:t>
      </w:r>
      <w:r w:rsidRPr="000461AF">
        <w:rPr>
          <w:rFonts w:ascii="Times New Roman" w:hAnsi="Times New Roman"/>
          <w:b w:val="0"/>
          <w:smallCaps w:val="0"/>
          <w:sz w:val="24"/>
          <w:szCs w:val="24"/>
        </w:rPr>
        <w:t>ț</w:t>
      </w:r>
      <w:r w:rsidRPr="000461AF">
        <w:rPr>
          <w:rFonts w:ascii="Garamond" w:hAnsi="Garamond"/>
          <w:b w:val="0"/>
          <w:smallCaps w:val="0"/>
          <w:sz w:val="24"/>
          <w:szCs w:val="24"/>
        </w:rPr>
        <w:t xml:space="preserve">ie de tipul lucrărilor, de ritmul de lucru, de numărul persoanelor desemnate pentru efectuarea lucrărilor. </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ab/>
        <w:t>Lucrările vor fi realizate după normele de calitate în construc</w:t>
      </w:r>
      <w:r w:rsidRPr="000461AF">
        <w:rPr>
          <w:rFonts w:ascii="Times New Roman" w:hAnsi="Times New Roman"/>
          <w:b w:val="0"/>
          <w:smallCaps w:val="0"/>
          <w:sz w:val="24"/>
          <w:szCs w:val="24"/>
        </w:rPr>
        <w:t>ț</w:t>
      </w:r>
      <w:r w:rsidRPr="000461AF">
        <w:rPr>
          <w:rFonts w:ascii="Garamond" w:hAnsi="Garamond"/>
          <w:b w:val="0"/>
          <w:smallCaps w:val="0"/>
          <w:sz w:val="24"/>
          <w:szCs w:val="24"/>
        </w:rPr>
        <w:t>ii astfel încât cantită</w:t>
      </w:r>
      <w:r w:rsidRPr="000461AF">
        <w:rPr>
          <w:rFonts w:ascii="Times New Roman" w:hAnsi="Times New Roman"/>
          <w:b w:val="0"/>
          <w:smallCaps w:val="0"/>
          <w:sz w:val="24"/>
          <w:szCs w:val="24"/>
        </w:rPr>
        <w:t>ț</w:t>
      </w:r>
      <w:r w:rsidRPr="000461AF">
        <w:rPr>
          <w:rFonts w:ascii="Garamond" w:hAnsi="Garamond"/>
          <w:b w:val="0"/>
          <w:smallCaps w:val="0"/>
          <w:sz w:val="24"/>
          <w:szCs w:val="24"/>
        </w:rPr>
        <w:t>ile de de</w:t>
      </w:r>
      <w:r w:rsidRPr="000461AF">
        <w:rPr>
          <w:rFonts w:ascii="Times New Roman" w:hAnsi="Times New Roman"/>
          <w:b w:val="0"/>
          <w:smallCaps w:val="0"/>
          <w:sz w:val="24"/>
          <w:szCs w:val="24"/>
        </w:rPr>
        <w:t>ș</w:t>
      </w:r>
      <w:r w:rsidRPr="000461AF">
        <w:rPr>
          <w:rFonts w:ascii="Garamond" w:hAnsi="Garamond"/>
          <w:b w:val="0"/>
          <w:smallCaps w:val="0"/>
          <w:sz w:val="24"/>
          <w:szCs w:val="24"/>
        </w:rPr>
        <w:t xml:space="preserve">euri rezultate să fie limitate la minimum, aplicându-se următoarele principii: </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ab/>
        <w:t>* Colectare separată la sursă – se reduce semnificativ cantitatea de de</w:t>
      </w:r>
      <w:r w:rsidRPr="000461AF">
        <w:rPr>
          <w:rFonts w:ascii="Times New Roman" w:hAnsi="Times New Roman"/>
          <w:b w:val="0"/>
          <w:smallCaps w:val="0"/>
          <w:sz w:val="24"/>
          <w:szCs w:val="24"/>
        </w:rPr>
        <w:t>ș</w:t>
      </w:r>
      <w:r w:rsidRPr="000461AF">
        <w:rPr>
          <w:rFonts w:ascii="Garamond" w:hAnsi="Garamond"/>
          <w:b w:val="0"/>
          <w:smallCaps w:val="0"/>
          <w:sz w:val="24"/>
          <w:szCs w:val="24"/>
        </w:rPr>
        <w:t>eu destinată depozitării finale. De</w:t>
      </w:r>
      <w:r w:rsidRPr="000461AF">
        <w:rPr>
          <w:rFonts w:ascii="Times New Roman" w:hAnsi="Times New Roman"/>
          <w:b w:val="0"/>
          <w:smallCaps w:val="0"/>
          <w:sz w:val="24"/>
          <w:szCs w:val="24"/>
        </w:rPr>
        <w:t>ș</w:t>
      </w:r>
      <w:r w:rsidRPr="000461AF">
        <w:rPr>
          <w:rFonts w:ascii="Garamond" w:hAnsi="Garamond"/>
          <w:b w:val="0"/>
          <w:smallCaps w:val="0"/>
          <w:sz w:val="24"/>
          <w:szCs w:val="24"/>
        </w:rPr>
        <w:t xml:space="preserve">eurile colectate separat sunt sortate, balotate </w:t>
      </w:r>
      <w:r w:rsidRPr="000461AF">
        <w:rPr>
          <w:rFonts w:ascii="Times New Roman" w:hAnsi="Times New Roman"/>
          <w:b w:val="0"/>
          <w:smallCaps w:val="0"/>
          <w:sz w:val="24"/>
          <w:szCs w:val="24"/>
        </w:rPr>
        <w:t>ș</w:t>
      </w:r>
      <w:r w:rsidRPr="000461AF">
        <w:rPr>
          <w:rFonts w:ascii="Garamond" w:hAnsi="Garamond"/>
          <w:b w:val="0"/>
          <w:smallCaps w:val="0"/>
          <w:sz w:val="24"/>
          <w:szCs w:val="24"/>
        </w:rPr>
        <w:t>i livrate spre valorificare;</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 Recondi</w:t>
      </w:r>
      <w:r w:rsidRPr="000461AF">
        <w:rPr>
          <w:rFonts w:ascii="Times New Roman" w:hAnsi="Times New Roman"/>
          <w:b w:val="0"/>
          <w:smallCaps w:val="0"/>
          <w:sz w:val="24"/>
          <w:szCs w:val="24"/>
        </w:rPr>
        <w:t>ț</w:t>
      </w:r>
      <w:r w:rsidRPr="000461AF">
        <w:rPr>
          <w:rFonts w:ascii="Garamond" w:hAnsi="Garamond"/>
          <w:b w:val="0"/>
          <w:smallCaps w:val="0"/>
          <w:sz w:val="24"/>
          <w:szCs w:val="24"/>
        </w:rPr>
        <w:t>ionare pale</w:t>
      </w:r>
      <w:r w:rsidRPr="000461AF">
        <w:rPr>
          <w:rFonts w:ascii="Times New Roman" w:hAnsi="Times New Roman"/>
          <w:b w:val="0"/>
          <w:smallCaps w:val="0"/>
          <w:sz w:val="24"/>
          <w:szCs w:val="24"/>
        </w:rPr>
        <w:t>ț</w:t>
      </w:r>
      <w:r w:rsidRPr="000461AF">
        <w:rPr>
          <w:rFonts w:ascii="Garamond" w:hAnsi="Garamond"/>
          <w:b w:val="0"/>
          <w:smallCaps w:val="0"/>
          <w:sz w:val="24"/>
          <w:szCs w:val="24"/>
        </w:rPr>
        <w:t>i – valorificarea de</w:t>
      </w:r>
      <w:r w:rsidRPr="000461AF">
        <w:rPr>
          <w:rFonts w:ascii="Times New Roman" w:hAnsi="Times New Roman"/>
          <w:b w:val="0"/>
          <w:smallCaps w:val="0"/>
          <w:sz w:val="24"/>
          <w:szCs w:val="24"/>
        </w:rPr>
        <w:t>ș</w:t>
      </w:r>
      <w:r w:rsidRPr="000461AF">
        <w:rPr>
          <w:rFonts w:ascii="Garamond" w:hAnsi="Garamond"/>
          <w:b w:val="0"/>
          <w:smallCaps w:val="0"/>
          <w:sz w:val="24"/>
          <w:szCs w:val="24"/>
        </w:rPr>
        <w:t>urilor de ambalaje din lemn prin recondi</w:t>
      </w:r>
      <w:r w:rsidRPr="000461AF">
        <w:rPr>
          <w:rFonts w:ascii="Times New Roman" w:hAnsi="Times New Roman"/>
          <w:b w:val="0"/>
          <w:smallCaps w:val="0"/>
          <w:sz w:val="24"/>
          <w:szCs w:val="24"/>
        </w:rPr>
        <w:t>ț</w:t>
      </w:r>
      <w:r w:rsidRPr="000461AF">
        <w:rPr>
          <w:rFonts w:ascii="Garamond" w:hAnsi="Garamond"/>
          <w:b w:val="0"/>
          <w:smallCaps w:val="0"/>
          <w:sz w:val="24"/>
          <w:szCs w:val="24"/>
        </w:rPr>
        <w:t>ionarea pale</w:t>
      </w:r>
      <w:r w:rsidRPr="000461AF">
        <w:rPr>
          <w:rFonts w:ascii="Times New Roman" w:hAnsi="Times New Roman"/>
          <w:b w:val="0"/>
          <w:smallCaps w:val="0"/>
          <w:sz w:val="24"/>
          <w:szCs w:val="24"/>
        </w:rPr>
        <w:t>ț</w:t>
      </w:r>
      <w:r w:rsidRPr="000461AF">
        <w:rPr>
          <w:rFonts w:ascii="Garamond" w:hAnsi="Garamond"/>
          <w:b w:val="0"/>
          <w:smallCaps w:val="0"/>
          <w:sz w:val="24"/>
          <w:szCs w:val="24"/>
        </w:rPr>
        <w:t xml:space="preserve">ilor </w:t>
      </w:r>
      <w:r w:rsidRPr="000461AF">
        <w:rPr>
          <w:rFonts w:ascii="Times New Roman" w:hAnsi="Times New Roman"/>
          <w:b w:val="0"/>
          <w:smallCaps w:val="0"/>
          <w:sz w:val="24"/>
          <w:szCs w:val="24"/>
        </w:rPr>
        <w:t>ș</w:t>
      </w:r>
      <w:r w:rsidRPr="000461AF">
        <w:rPr>
          <w:rFonts w:ascii="Garamond" w:hAnsi="Garamond"/>
          <w:b w:val="0"/>
          <w:smallCaps w:val="0"/>
          <w:sz w:val="24"/>
          <w:szCs w:val="24"/>
        </w:rPr>
        <w:t>i reintroducerea lor în circuitul de ambalaje;</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 Reutilizare – reducerea cantită</w:t>
      </w:r>
      <w:r w:rsidRPr="000461AF">
        <w:rPr>
          <w:rFonts w:ascii="Times New Roman" w:hAnsi="Times New Roman"/>
          <w:b w:val="0"/>
          <w:smallCaps w:val="0"/>
          <w:sz w:val="24"/>
          <w:szCs w:val="24"/>
        </w:rPr>
        <w:t>ț</w:t>
      </w:r>
      <w:r w:rsidRPr="000461AF">
        <w:rPr>
          <w:rFonts w:ascii="Garamond" w:hAnsi="Garamond"/>
          <w:b w:val="0"/>
          <w:smallCaps w:val="0"/>
          <w:sz w:val="24"/>
          <w:szCs w:val="24"/>
        </w:rPr>
        <w:t xml:space="preserve">ii de ambalaje utilizate </w:t>
      </w:r>
      <w:r w:rsidRPr="000461AF">
        <w:rPr>
          <w:rFonts w:ascii="Times New Roman" w:hAnsi="Times New Roman"/>
          <w:b w:val="0"/>
          <w:smallCaps w:val="0"/>
          <w:sz w:val="24"/>
          <w:szCs w:val="24"/>
        </w:rPr>
        <w:t>ș</w:t>
      </w:r>
      <w:r w:rsidRPr="000461AF">
        <w:rPr>
          <w:rFonts w:ascii="Garamond" w:hAnsi="Garamond"/>
          <w:b w:val="0"/>
          <w:smallCaps w:val="0"/>
          <w:sz w:val="24"/>
          <w:szCs w:val="24"/>
        </w:rPr>
        <w:t>i implicit a cantită</w:t>
      </w:r>
      <w:r w:rsidRPr="000461AF">
        <w:rPr>
          <w:rFonts w:ascii="Times New Roman" w:hAnsi="Times New Roman"/>
          <w:b w:val="0"/>
          <w:smallCaps w:val="0"/>
          <w:sz w:val="24"/>
          <w:szCs w:val="24"/>
        </w:rPr>
        <w:t>ț</w:t>
      </w:r>
      <w:r w:rsidRPr="000461AF">
        <w:rPr>
          <w:rFonts w:ascii="Garamond" w:hAnsi="Garamond"/>
          <w:b w:val="0"/>
          <w:smallCaps w:val="0"/>
          <w:sz w:val="24"/>
          <w:szCs w:val="24"/>
        </w:rPr>
        <w:t>ii de de</w:t>
      </w:r>
      <w:r w:rsidRPr="000461AF">
        <w:rPr>
          <w:rFonts w:ascii="Times New Roman" w:hAnsi="Times New Roman"/>
          <w:b w:val="0"/>
          <w:smallCaps w:val="0"/>
          <w:sz w:val="24"/>
          <w:szCs w:val="24"/>
        </w:rPr>
        <w:t>ș</w:t>
      </w:r>
      <w:r w:rsidRPr="000461AF">
        <w:rPr>
          <w:rFonts w:ascii="Garamond" w:hAnsi="Garamond"/>
          <w:b w:val="0"/>
          <w:smallCaps w:val="0"/>
          <w:sz w:val="24"/>
          <w:szCs w:val="24"/>
        </w:rPr>
        <w:t>euri generate;</w:t>
      </w:r>
    </w:p>
    <w:p w:rsidR="00A75CDC" w:rsidRPr="000461AF" w:rsidRDefault="00CC7035" w:rsidP="000461AF">
      <w:pPr>
        <w:pStyle w:val="Corptext"/>
        <w:ind w:firstLine="709"/>
        <w:rPr>
          <w:rFonts w:ascii="Garamond" w:hAnsi="Garamond"/>
          <w:b w:val="0"/>
          <w:smallCaps w:val="0"/>
          <w:sz w:val="24"/>
          <w:szCs w:val="24"/>
        </w:rPr>
      </w:pPr>
      <w:r w:rsidRPr="000461AF">
        <w:rPr>
          <w:rFonts w:ascii="Garamond" w:hAnsi="Garamond"/>
          <w:b w:val="0"/>
          <w:smallCaps w:val="0"/>
          <w:sz w:val="24"/>
          <w:szCs w:val="24"/>
        </w:rPr>
        <w:t>* Reciclare – transformarea de</w:t>
      </w:r>
      <w:r w:rsidRPr="000461AF">
        <w:rPr>
          <w:rFonts w:ascii="Times New Roman" w:hAnsi="Times New Roman"/>
          <w:b w:val="0"/>
          <w:smallCaps w:val="0"/>
          <w:sz w:val="24"/>
          <w:szCs w:val="24"/>
        </w:rPr>
        <w:t>ș</w:t>
      </w:r>
      <w:r w:rsidRPr="000461AF">
        <w:rPr>
          <w:rFonts w:ascii="Garamond" w:hAnsi="Garamond"/>
          <w:b w:val="0"/>
          <w:smallCaps w:val="0"/>
          <w:sz w:val="24"/>
          <w:szCs w:val="24"/>
        </w:rPr>
        <w:t xml:space="preserve">eurilor în materie primă secundară </w:t>
      </w:r>
      <w:r w:rsidRPr="000461AF">
        <w:rPr>
          <w:rFonts w:ascii="Times New Roman" w:hAnsi="Times New Roman"/>
          <w:b w:val="0"/>
          <w:smallCaps w:val="0"/>
          <w:sz w:val="24"/>
          <w:szCs w:val="24"/>
        </w:rPr>
        <w:t>ș</w:t>
      </w:r>
      <w:r w:rsidRPr="000461AF">
        <w:rPr>
          <w:rFonts w:ascii="Garamond" w:hAnsi="Garamond"/>
          <w:b w:val="0"/>
          <w:smallCaps w:val="0"/>
          <w:sz w:val="24"/>
          <w:szCs w:val="24"/>
        </w:rPr>
        <w:t>i reintroducerea acesteia în circuitul de produc</w:t>
      </w:r>
      <w:r w:rsidRPr="000461AF">
        <w:rPr>
          <w:rFonts w:ascii="Times New Roman" w:hAnsi="Times New Roman"/>
          <w:b w:val="0"/>
          <w:smallCaps w:val="0"/>
          <w:sz w:val="24"/>
          <w:szCs w:val="24"/>
        </w:rPr>
        <w:t>ț</w:t>
      </w:r>
      <w:r w:rsidRPr="000461AF">
        <w:rPr>
          <w:rFonts w:ascii="Garamond" w:hAnsi="Garamond"/>
          <w:b w:val="0"/>
          <w:smallCaps w:val="0"/>
          <w:sz w:val="24"/>
          <w:szCs w:val="24"/>
        </w:rPr>
        <w:t>ie. De asemenea, se vor lua măsuri ca aceste tipuri de de</w:t>
      </w:r>
      <w:r w:rsidRPr="000461AF">
        <w:rPr>
          <w:rFonts w:ascii="Times New Roman" w:hAnsi="Times New Roman"/>
          <w:b w:val="0"/>
          <w:smallCaps w:val="0"/>
          <w:sz w:val="24"/>
          <w:szCs w:val="24"/>
        </w:rPr>
        <w:t>ș</w:t>
      </w:r>
      <w:r w:rsidRPr="000461AF">
        <w:rPr>
          <w:rFonts w:ascii="Garamond" w:hAnsi="Garamond"/>
          <w:b w:val="0"/>
          <w:smallCaps w:val="0"/>
          <w:sz w:val="24"/>
          <w:szCs w:val="24"/>
        </w:rPr>
        <w:t xml:space="preserve">euri să nu fie depozitate în alte locuri decât cele special amenajate din incinta organizării de </w:t>
      </w:r>
      <w:r w:rsidRPr="000461AF">
        <w:rPr>
          <w:rFonts w:ascii="Times New Roman" w:hAnsi="Times New Roman"/>
          <w:b w:val="0"/>
          <w:smallCaps w:val="0"/>
          <w:sz w:val="24"/>
          <w:szCs w:val="24"/>
        </w:rPr>
        <w:t>ș</w:t>
      </w:r>
      <w:r w:rsidRPr="000461AF">
        <w:rPr>
          <w:rFonts w:ascii="Garamond" w:hAnsi="Garamond"/>
          <w:b w:val="0"/>
          <w:smallCaps w:val="0"/>
          <w:sz w:val="24"/>
          <w:szCs w:val="24"/>
        </w:rPr>
        <w:t>antier. Este important să se urmărească transferul cât mai rapid al de</w:t>
      </w:r>
      <w:r w:rsidRPr="000461AF">
        <w:rPr>
          <w:rFonts w:ascii="Times New Roman" w:hAnsi="Times New Roman"/>
          <w:b w:val="0"/>
          <w:smallCaps w:val="0"/>
          <w:sz w:val="24"/>
          <w:szCs w:val="24"/>
        </w:rPr>
        <w:t>ș</w:t>
      </w:r>
      <w:r w:rsidRPr="000461AF">
        <w:rPr>
          <w:rFonts w:ascii="Garamond" w:hAnsi="Garamond"/>
          <w:b w:val="0"/>
          <w:smallCaps w:val="0"/>
          <w:sz w:val="24"/>
          <w:szCs w:val="24"/>
        </w:rPr>
        <w:t xml:space="preserve">eurilor din zona de generare către zonele de depozitare, evitându-se stocarea acestora un timp mai îndelungat în zona de producere </w:t>
      </w:r>
      <w:r w:rsidRPr="000461AF">
        <w:rPr>
          <w:rFonts w:ascii="Times New Roman" w:hAnsi="Times New Roman"/>
          <w:b w:val="0"/>
          <w:smallCaps w:val="0"/>
          <w:sz w:val="24"/>
          <w:szCs w:val="24"/>
        </w:rPr>
        <w:t>ș</w:t>
      </w:r>
      <w:r w:rsidRPr="000461AF">
        <w:rPr>
          <w:rFonts w:ascii="Garamond" w:hAnsi="Garamond"/>
          <w:b w:val="0"/>
          <w:smallCaps w:val="0"/>
          <w:sz w:val="24"/>
          <w:szCs w:val="24"/>
        </w:rPr>
        <w:t>i apari</w:t>
      </w:r>
      <w:r w:rsidRPr="000461AF">
        <w:rPr>
          <w:rFonts w:ascii="Times New Roman" w:hAnsi="Times New Roman"/>
          <w:b w:val="0"/>
          <w:smallCaps w:val="0"/>
          <w:sz w:val="24"/>
          <w:szCs w:val="24"/>
        </w:rPr>
        <w:t>ț</w:t>
      </w:r>
      <w:r w:rsidRPr="000461AF">
        <w:rPr>
          <w:rFonts w:ascii="Garamond" w:hAnsi="Garamond"/>
          <w:b w:val="0"/>
          <w:smallCaps w:val="0"/>
          <w:sz w:val="24"/>
          <w:szCs w:val="24"/>
        </w:rPr>
        <w:t xml:space="preserve">ia unor depozite neorganizate </w:t>
      </w:r>
      <w:r w:rsidRPr="000461AF">
        <w:rPr>
          <w:rFonts w:ascii="Times New Roman" w:hAnsi="Times New Roman"/>
          <w:b w:val="0"/>
          <w:smallCaps w:val="0"/>
          <w:sz w:val="24"/>
          <w:szCs w:val="24"/>
        </w:rPr>
        <w:t>ș</w:t>
      </w:r>
      <w:r w:rsidRPr="000461AF">
        <w:rPr>
          <w:rFonts w:ascii="Garamond" w:hAnsi="Garamond"/>
          <w:b w:val="0"/>
          <w:smallCaps w:val="0"/>
          <w:sz w:val="24"/>
          <w:szCs w:val="24"/>
        </w:rPr>
        <w:t>i necontrolate de de</w:t>
      </w:r>
      <w:r w:rsidRPr="000461AF">
        <w:rPr>
          <w:rFonts w:ascii="Times New Roman" w:hAnsi="Times New Roman"/>
          <w:b w:val="0"/>
          <w:smallCaps w:val="0"/>
          <w:sz w:val="24"/>
          <w:szCs w:val="24"/>
        </w:rPr>
        <w:t>ș</w:t>
      </w:r>
      <w:r w:rsidRPr="000461AF">
        <w:rPr>
          <w:rFonts w:ascii="Garamond" w:hAnsi="Garamond"/>
          <w:b w:val="0"/>
          <w:smallCaps w:val="0"/>
          <w:sz w:val="24"/>
          <w:szCs w:val="24"/>
        </w:rPr>
        <w:t>euri.</w:t>
      </w:r>
    </w:p>
    <w:p w:rsidR="00A75CDC" w:rsidRPr="000461AF" w:rsidRDefault="00A75CDC" w:rsidP="000461AF">
      <w:pPr>
        <w:spacing w:after="0" w:line="240" w:lineRule="auto"/>
        <w:ind w:firstLine="709"/>
        <w:jc w:val="both"/>
        <w:rPr>
          <w:rFonts w:ascii="Garamond" w:eastAsia="Times New Roman" w:hAnsi="Garamond" w:cs="Times New Roman"/>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Planul de gestionare a deşeurilor:</w:t>
      </w:r>
    </w:p>
    <w:p w:rsidR="00A75CDC"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Deşeurile generate pe amplasament sunt in cea mai mare parte solida. Se vor colectata in mod selectiv, in recipiente speciale, si sunt evacuate periodic catre colectori autorizati.</w:t>
      </w:r>
    </w:p>
    <w:p w:rsidR="00A75CDC" w:rsidRPr="000461AF" w:rsidRDefault="00CC7035" w:rsidP="000461AF">
      <w:pPr>
        <w:widowControl w:val="0"/>
        <w:numPr>
          <w:ilvl w:val="0"/>
          <w:numId w:val="4"/>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de</w:t>
      </w:r>
      <w:r w:rsidRPr="000461AF">
        <w:rPr>
          <w:rFonts w:ascii="Times New Roman" w:hAnsi="Times New Roman" w:cs="Times New Roman"/>
          <w:sz w:val="24"/>
          <w:szCs w:val="24"/>
        </w:rPr>
        <w:t>ș</w:t>
      </w:r>
      <w:r w:rsidRPr="000461AF">
        <w:rPr>
          <w:rFonts w:ascii="Garamond" w:hAnsi="Garamond" w:cs="Times New Roman"/>
          <w:sz w:val="24"/>
          <w:szCs w:val="24"/>
        </w:rPr>
        <w:t xml:space="preserve">euri  menajere  - acestea sunt colectate în recipiente închise, tip europubele, </w:t>
      </w:r>
      <w:r w:rsidRPr="000461AF">
        <w:rPr>
          <w:rFonts w:ascii="Times New Roman" w:hAnsi="Times New Roman" w:cs="Times New Roman"/>
          <w:sz w:val="24"/>
          <w:szCs w:val="24"/>
        </w:rPr>
        <w:t>ș</w:t>
      </w:r>
      <w:r w:rsidRPr="000461AF">
        <w:rPr>
          <w:rFonts w:ascii="Garamond" w:hAnsi="Garamond" w:cs="Times New Roman"/>
          <w:sz w:val="24"/>
          <w:szCs w:val="24"/>
        </w:rPr>
        <w:t>i depozitate în spa</w:t>
      </w:r>
      <w:r w:rsidRPr="000461AF">
        <w:rPr>
          <w:rFonts w:ascii="Times New Roman" w:hAnsi="Times New Roman" w:cs="Times New Roman"/>
          <w:sz w:val="24"/>
          <w:szCs w:val="24"/>
        </w:rPr>
        <w:t>ț</w:t>
      </w:r>
      <w:r w:rsidRPr="000461AF">
        <w:rPr>
          <w:rFonts w:ascii="Garamond" w:hAnsi="Garamond" w:cs="Times New Roman"/>
          <w:sz w:val="24"/>
          <w:szCs w:val="24"/>
        </w:rPr>
        <w:t>ii special amenajate până la preluarea acestora de către serviciul de salubritate local;</w:t>
      </w:r>
    </w:p>
    <w:p w:rsidR="00A75CDC" w:rsidRPr="000461AF" w:rsidRDefault="00CC7035" w:rsidP="000461AF">
      <w:pPr>
        <w:widowControl w:val="0"/>
        <w:numPr>
          <w:ilvl w:val="0"/>
          <w:numId w:val="4"/>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resturi de materiale de construc</w:t>
      </w:r>
      <w:r w:rsidRPr="000461AF">
        <w:rPr>
          <w:rFonts w:ascii="Times New Roman" w:hAnsi="Times New Roman" w:cs="Times New Roman"/>
          <w:sz w:val="24"/>
          <w:szCs w:val="24"/>
        </w:rPr>
        <w:t>ț</w:t>
      </w:r>
      <w:r w:rsidRPr="000461AF">
        <w:rPr>
          <w:rFonts w:ascii="Garamond" w:hAnsi="Garamond" w:cs="Times New Roman"/>
          <w:sz w:val="24"/>
          <w:szCs w:val="24"/>
        </w:rPr>
        <w:t xml:space="preserve">ii - se vor colecta pe categorii astfel încât să poată fi </w:t>
      </w:r>
      <w:r w:rsidRPr="000461AF">
        <w:rPr>
          <w:rFonts w:ascii="Garamond" w:hAnsi="Garamond" w:cs="Times New Roman"/>
          <w:sz w:val="24"/>
          <w:szCs w:val="24"/>
        </w:rPr>
        <w:lastRenderedPageBreak/>
        <w:t xml:space="preserve">preluate </w:t>
      </w:r>
      <w:r w:rsidRPr="000461AF">
        <w:rPr>
          <w:rFonts w:ascii="Times New Roman" w:hAnsi="Times New Roman" w:cs="Times New Roman"/>
          <w:sz w:val="24"/>
          <w:szCs w:val="24"/>
        </w:rPr>
        <w:t>ș</w:t>
      </w:r>
      <w:r w:rsidRPr="000461AF">
        <w:rPr>
          <w:rFonts w:ascii="Garamond" w:hAnsi="Garamond" w:cs="Times New Roman"/>
          <w:sz w:val="24"/>
          <w:szCs w:val="24"/>
        </w:rPr>
        <w:t>i transportate în vederea depozitării în depozitele care le acceptă la depozitare conform criteriilor prevăzute în Ordinul MMGA nr. 95/2005 sau în vederea unei eventuale valorificări;</w:t>
      </w:r>
    </w:p>
    <w:p w:rsidR="00A75CDC" w:rsidRPr="000461AF" w:rsidRDefault="00CC7035" w:rsidP="000461AF">
      <w:pPr>
        <w:widowControl w:val="0"/>
        <w:numPr>
          <w:ilvl w:val="0"/>
          <w:numId w:val="4"/>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 xml:space="preserve">material absorbant uzat - va fi colectat, în măsura în care se generează, în recipiente prevăzute cu capac </w:t>
      </w:r>
      <w:r w:rsidRPr="000461AF">
        <w:rPr>
          <w:rFonts w:ascii="Times New Roman" w:hAnsi="Times New Roman" w:cs="Times New Roman"/>
          <w:sz w:val="24"/>
          <w:szCs w:val="24"/>
        </w:rPr>
        <w:t>ș</w:t>
      </w:r>
      <w:r w:rsidRPr="000461AF">
        <w:rPr>
          <w:rFonts w:ascii="Garamond" w:hAnsi="Garamond" w:cs="Times New Roman"/>
          <w:sz w:val="24"/>
          <w:szCs w:val="24"/>
        </w:rPr>
        <w:t>i va fi predat în vederea valorificării/eliminării;</w:t>
      </w:r>
    </w:p>
    <w:p w:rsidR="00A75CDC" w:rsidRPr="000461AF" w:rsidRDefault="00CC7035" w:rsidP="000461AF">
      <w:pPr>
        <w:pStyle w:val="Listparagraf"/>
        <w:widowControl w:val="0"/>
        <w:numPr>
          <w:ilvl w:val="0"/>
          <w:numId w:val="7"/>
        </w:numPr>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t>de</w:t>
      </w:r>
      <w:r w:rsidRPr="000461AF">
        <w:rPr>
          <w:rFonts w:ascii="Times New Roman" w:hAnsi="Times New Roman" w:cs="Times New Roman"/>
          <w:sz w:val="24"/>
          <w:szCs w:val="24"/>
        </w:rPr>
        <w:t>ș</w:t>
      </w:r>
      <w:r w:rsidRPr="000461AF">
        <w:rPr>
          <w:rFonts w:ascii="Garamond" w:hAnsi="Garamond" w:cs="Times New Roman"/>
          <w:sz w:val="24"/>
          <w:szCs w:val="24"/>
        </w:rPr>
        <w:t xml:space="preserve">euri de ambalaje – vor fi colectate pe categorii </w:t>
      </w:r>
      <w:r w:rsidRPr="000461AF">
        <w:rPr>
          <w:rFonts w:ascii="Times New Roman" w:hAnsi="Times New Roman" w:cs="Times New Roman"/>
          <w:sz w:val="24"/>
          <w:szCs w:val="24"/>
        </w:rPr>
        <w:t>ș</w:t>
      </w:r>
      <w:r w:rsidRPr="000461AF">
        <w:rPr>
          <w:rFonts w:ascii="Garamond" w:hAnsi="Garamond" w:cs="Times New Roman"/>
          <w:sz w:val="24"/>
          <w:szCs w:val="24"/>
        </w:rPr>
        <w:t>i predate către societă</w:t>
      </w:r>
      <w:r w:rsidRPr="000461AF">
        <w:rPr>
          <w:rFonts w:ascii="Times New Roman" w:hAnsi="Times New Roman" w:cs="Times New Roman"/>
          <w:sz w:val="24"/>
          <w:szCs w:val="24"/>
        </w:rPr>
        <w:t>ț</w:t>
      </w:r>
      <w:r w:rsidRPr="000461AF">
        <w:rPr>
          <w:rFonts w:ascii="Garamond" w:hAnsi="Garamond" w:cs="Times New Roman"/>
          <w:sz w:val="24"/>
          <w:szCs w:val="24"/>
        </w:rPr>
        <w:t>i autorizate în vederea valorificării/eliminării.</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xml:space="preserve">  i) Gospodărirea substanţelor şi preparatelor chimice periculoase: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Substanţele şi preparatele chimice periculoase utilizate şi/sau produse: nu este cazul</w:t>
      </w:r>
    </w:p>
    <w:p w:rsidR="00A75CDC" w:rsidRPr="000461AF" w:rsidRDefault="00CC7035" w:rsidP="000461AF">
      <w:pPr>
        <w:pStyle w:val="Textsimplu"/>
        <w:ind w:firstLine="709"/>
        <w:jc w:val="both"/>
        <w:rPr>
          <w:rFonts w:ascii="Garamond" w:eastAsia="MS Mincho" w:hAnsi="Garamond"/>
          <w:sz w:val="24"/>
          <w:szCs w:val="24"/>
          <w:lang w:val="fr-FR"/>
        </w:rPr>
      </w:pPr>
      <w:r w:rsidRPr="000461AF">
        <w:rPr>
          <w:rFonts w:ascii="Garamond" w:hAnsi="Garamond"/>
          <w:sz w:val="24"/>
          <w:szCs w:val="24"/>
        </w:rPr>
        <w:t>În zona investiţiei nu se vor comercializa substanţe toxice şi periculoase.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Modul de gospodărire a substanţelor şi preparatelor chimice periculoase şi asigurarea condiţiilor de protecţie a factorilor de mediu şi a sănătăţii populaţiei: nu este cazul</w:t>
      </w:r>
    </w:p>
    <w:p w:rsidR="00A75CDC" w:rsidRPr="000461AF" w:rsidRDefault="00A75CDC" w:rsidP="000461AF">
      <w:pPr>
        <w:spacing w:after="0" w:line="240" w:lineRule="auto"/>
        <w:ind w:firstLine="709"/>
        <w:jc w:val="both"/>
        <w:rPr>
          <w:rFonts w:ascii="Garamond" w:hAnsi="Garamond" w:cs="Times New Roman"/>
          <w:sz w:val="24"/>
          <w:szCs w:val="24"/>
        </w:rPr>
      </w:pPr>
    </w:p>
    <w:p w:rsidR="00A75CDC" w:rsidRPr="00E33396" w:rsidRDefault="00CC7035" w:rsidP="000461AF">
      <w:pPr>
        <w:spacing w:after="0" w:line="240" w:lineRule="auto"/>
        <w:ind w:firstLine="709"/>
        <w:jc w:val="both"/>
        <w:rPr>
          <w:rFonts w:ascii="Garamond" w:eastAsia="Times New Roman" w:hAnsi="Garamond" w:cs="Times New Roman"/>
          <w:bCs/>
          <w:sz w:val="24"/>
          <w:szCs w:val="24"/>
          <w:lang w:val="pt-PT"/>
        </w:rPr>
      </w:pPr>
      <w:r w:rsidRPr="00E33396">
        <w:rPr>
          <w:rFonts w:ascii="Garamond" w:eastAsia="Times New Roman" w:hAnsi="Garamond" w:cs="Times New Roman"/>
          <w:b/>
          <w:bCs/>
          <w:i/>
          <w:iCs/>
          <w:sz w:val="24"/>
          <w:szCs w:val="24"/>
          <w:lang w:eastAsia="ro-RO"/>
        </w:rPr>
        <w:t>B. Utilizarea resurselor naturale, în special a solului, a terenurilor, a apei şi a biodiversităţii.</w:t>
      </w:r>
      <w:r w:rsidRPr="00E33396">
        <w:rPr>
          <w:rFonts w:ascii="Garamond" w:eastAsia="Times New Roman" w:hAnsi="Garamond" w:cs="Times New Roman"/>
          <w:bCs/>
          <w:sz w:val="24"/>
          <w:szCs w:val="24"/>
          <w:lang w:val="pt-PT"/>
        </w:rPr>
        <w:t xml:space="preserve"> </w:t>
      </w:r>
    </w:p>
    <w:p w:rsidR="00A75CDC" w:rsidRPr="000461AF" w:rsidRDefault="00CC7035" w:rsidP="000461AF">
      <w:pPr>
        <w:spacing w:after="0" w:line="240" w:lineRule="auto"/>
        <w:ind w:firstLine="709"/>
        <w:jc w:val="both"/>
        <w:rPr>
          <w:rFonts w:ascii="Garamond" w:eastAsia="Times New Roman" w:hAnsi="Garamond" w:cs="Times New Roman"/>
          <w:bCs/>
          <w:sz w:val="24"/>
          <w:szCs w:val="24"/>
          <w:lang w:val="pt-PT"/>
        </w:rPr>
      </w:pPr>
      <w:r w:rsidRPr="000461AF">
        <w:rPr>
          <w:rFonts w:ascii="Garamond" w:eastAsia="Times New Roman" w:hAnsi="Garamond" w:cs="Times New Roman"/>
          <w:bCs/>
          <w:sz w:val="24"/>
          <w:szCs w:val="24"/>
          <w:lang w:val="pt-PT"/>
        </w:rPr>
        <w:t xml:space="preserve">Se va proceda la decaparea separată a stratului de sol vegetal din zona in care se va interveni pentru realizarea investitiei </w:t>
      </w:r>
      <w:r w:rsidRPr="000461AF">
        <w:rPr>
          <w:rFonts w:ascii="Times New Roman" w:eastAsia="Times New Roman" w:hAnsi="Times New Roman" w:cs="Times New Roman"/>
          <w:bCs/>
          <w:sz w:val="24"/>
          <w:szCs w:val="24"/>
          <w:lang w:val="pt-PT"/>
        </w:rPr>
        <w:t>ș</w:t>
      </w:r>
      <w:r w:rsidRPr="000461AF">
        <w:rPr>
          <w:rFonts w:ascii="Garamond" w:eastAsia="Times New Roman" w:hAnsi="Garamond" w:cs="Times New Roman"/>
          <w:bCs/>
          <w:sz w:val="24"/>
          <w:szCs w:val="24"/>
          <w:lang w:val="pt-PT"/>
        </w:rPr>
        <w:t>i stocarea temporară a acestuia în zona amplasamentului, organizat, iar la terminarea lucrărilor de construc</w:t>
      </w:r>
      <w:r w:rsidRPr="000461AF">
        <w:rPr>
          <w:rFonts w:ascii="Times New Roman" w:eastAsia="Times New Roman" w:hAnsi="Times New Roman" w:cs="Times New Roman"/>
          <w:bCs/>
          <w:sz w:val="24"/>
          <w:szCs w:val="24"/>
          <w:lang w:val="pt-PT"/>
        </w:rPr>
        <w:t>ț</w:t>
      </w:r>
      <w:r w:rsidRPr="000461AF">
        <w:rPr>
          <w:rFonts w:ascii="Garamond" w:eastAsia="Times New Roman" w:hAnsi="Garamond" w:cs="Times New Roman"/>
          <w:bCs/>
          <w:sz w:val="24"/>
          <w:szCs w:val="24"/>
          <w:lang w:val="pt-PT"/>
        </w:rPr>
        <w:t xml:space="preserve">ii, acesta va fi </w:t>
      </w:r>
      <w:r w:rsidRPr="000461AF">
        <w:rPr>
          <w:rFonts w:ascii="Garamond" w:eastAsia="Times New Roman" w:hAnsi="Garamond" w:cs="Times New Roman"/>
          <w:sz w:val="24"/>
          <w:szCs w:val="24"/>
          <w:lang w:val="it-IT"/>
        </w:rPr>
        <w:t>folosit ca umplutura din cadrul lucrărilor de construc</w:t>
      </w:r>
      <w:r w:rsidRPr="000461AF">
        <w:rPr>
          <w:rFonts w:ascii="Times New Roman" w:eastAsia="Times New Roman" w:hAnsi="Times New Roman" w:cs="Times New Roman"/>
          <w:sz w:val="24"/>
          <w:szCs w:val="24"/>
          <w:lang w:val="it-IT"/>
        </w:rPr>
        <w:t>ț</w:t>
      </w:r>
      <w:r w:rsidRPr="000461AF">
        <w:rPr>
          <w:rFonts w:ascii="Garamond" w:eastAsia="Times New Roman" w:hAnsi="Garamond" w:cs="Times New Roman"/>
          <w:sz w:val="24"/>
          <w:szCs w:val="24"/>
          <w:lang w:val="it-IT"/>
        </w:rPr>
        <w:t>ii la obiectivul propus</w:t>
      </w:r>
      <w:r w:rsidRPr="000461AF">
        <w:rPr>
          <w:rFonts w:ascii="Garamond" w:eastAsia="Times New Roman" w:hAnsi="Garamond" w:cs="Times New Roman"/>
          <w:bCs/>
          <w:sz w:val="24"/>
          <w:szCs w:val="24"/>
          <w:lang w:val="pt-PT"/>
        </w:rPr>
        <w:t>.</w:t>
      </w:r>
    </w:p>
    <w:p w:rsidR="00BC51A2" w:rsidRPr="000461AF" w:rsidRDefault="00BC51A2" w:rsidP="000461AF">
      <w:pPr>
        <w:spacing w:after="0" w:line="240" w:lineRule="auto"/>
        <w:ind w:firstLine="709"/>
        <w:jc w:val="both"/>
        <w:rPr>
          <w:rFonts w:ascii="Garamond" w:eastAsia="Times New Roman" w:hAnsi="Garamond" w:cs="Times New Roman"/>
          <w:bCs/>
          <w:sz w:val="24"/>
          <w:szCs w:val="24"/>
          <w:lang w:val="pt-PT"/>
        </w:rPr>
      </w:pPr>
    </w:p>
    <w:p w:rsidR="00A75CDC" w:rsidRPr="000461AF" w:rsidRDefault="00CC7035" w:rsidP="000461AF">
      <w:pPr>
        <w:spacing w:after="0" w:line="240" w:lineRule="auto"/>
        <w:ind w:firstLine="709"/>
        <w:jc w:val="both"/>
        <w:rPr>
          <w:rFonts w:ascii="Garamond" w:hAnsi="Garamond" w:cs="Times New Roman"/>
          <w:b/>
          <w:sz w:val="24"/>
          <w:szCs w:val="24"/>
        </w:rPr>
      </w:pPr>
      <w:r w:rsidRPr="000461AF">
        <w:rPr>
          <w:rFonts w:ascii="Garamond" w:hAnsi="Garamond" w:cs="Times New Roman"/>
          <w:b/>
          <w:sz w:val="24"/>
          <w:szCs w:val="24"/>
        </w:rPr>
        <w:t xml:space="preserve"> VII. Descrierea aspectelor de mediu susceptibile a fi afectate în mod semnificativ de proiect:</w:t>
      </w:r>
    </w:p>
    <w:p w:rsidR="00A75CDC" w:rsidRPr="000461AF" w:rsidRDefault="00CC7035" w:rsidP="000461AF">
      <w:pPr>
        <w:tabs>
          <w:tab w:val="left" w:pos="720"/>
          <w:tab w:val="left" w:pos="1440"/>
          <w:tab w:val="left" w:pos="2160"/>
          <w:tab w:val="left" w:pos="2880"/>
          <w:tab w:val="left" w:pos="3600"/>
          <w:tab w:val="left" w:pos="4320"/>
          <w:tab w:val="left" w:pos="5040"/>
          <w:tab w:val="left" w:pos="5760"/>
          <w:tab w:val="left" w:pos="6735"/>
        </w:tabs>
        <w:spacing w:after="0" w:line="240" w:lineRule="auto"/>
        <w:ind w:firstLine="709"/>
        <w:jc w:val="both"/>
        <w:rPr>
          <w:rFonts w:ascii="Garamond" w:hAnsi="Garamond" w:cs="Times New Roman"/>
          <w:b/>
          <w:i/>
          <w:sz w:val="24"/>
          <w:szCs w:val="24"/>
        </w:rPr>
      </w:pPr>
      <w:r w:rsidRPr="000461AF">
        <w:rPr>
          <w:rFonts w:ascii="Garamond" w:hAnsi="Garamond" w:cs="Times New Roman"/>
          <w:i/>
          <w:sz w:val="24"/>
          <w:szCs w:val="24"/>
        </w:rPr>
        <w:t xml:space="preserve">    </w:t>
      </w:r>
      <w:r w:rsidRPr="000461AF">
        <w:rPr>
          <w:rFonts w:ascii="Garamond" w:hAnsi="Garamond" w:cs="Times New Roman"/>
          <w:b/>
          <w:i/>
          <w:sz w:val="24"/>
          <w:szCs w:val="24"/>
        </w:rPr>
        <w:t>- Impactul asupra populaţiei, sănătăţii umane:</w:t>
      </w:r>
      <w:r w:rsidRPr="000461AF">
        <w:rPr>
          <w:rFonts w:ascii="Garamond" w:hAnsi="Garamond" w:cs="Times New Roman"/>
          <w:b/>
          <w:i/>
          <w:sz w:val="24"/>
          <w:szCs w:val="24"/>
        </w:rPr>
        <w:tab/>
      </w:r>
    </w:p>
    <w:p w:rsidR="00A75CDC" w:rsidRPr="000461AF" w:rsidRDefault="00CC7035" w:rsidP="000461AF">
      <w:pPr>
        <w:numPr>
          <w:ilvl w:val="0"/>
          <w:numId w:val="4"/>
        </w:numPr>
        <w:spacing w:after="0" w:line="240" w:lineRule="auto"/>
        <w:ind w:left="0"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Noua investitie nu constituie o sursa de poluare sau disconfort pentru locuitorii comunei.</w:t>
      </w:r>
    </w:p>
    <w:p w:rsidR="00A75CDC" w:rsidRPr="000461AF" w:rsidRDefault="00CC7035" w:rsidP="000461AF">
      <w:pPr>
        <w:pStyle w:val="Listparagraf"/>
        <w:numPr>
          <w:ilvl w:val="0"/>
          <w:numId w:val="18"/>
        </w:numPr>
        <w:spacing w:after="0" w:line="240" w:lineRule="auto"/>
        <w:ind w:left="0" w:firstLine="709"/>
        <w:contextualSpacing w:val="0"/>
        <w:jc w:val="both"/>
        <w:rPr>
          <w:rFonts w:ascii="Garamond" w:hAnsi="Garamond" w:cs="Times New Roman"/>
          <w:b/>
          <w:i/>
          <w:sz w:val="24"/>
          <w:szCs w:val="24"/>
        </w:rPr>
      </w:pPr>
      <w:r w:rsidRPr="000461AF">
        <w:rPr>
          <w:rFonts w:ascii="Garamond" w:hAnsi="Garamond" w:cs="Times New Roman"/>
          <w:b/>
          <w:i/>
          <w:sz w:val="24"/>
          <w:szCs w:val="24"/>
        </w:rPr>
        <w:t>Impactul asupra factorului de mediu apa:</w:t>
      </w:r>
    </w:p>
    <w:p w:rsidR="00A75CDC" w:rsidRPr="000461AF" w:rsidRDefault="00CC7035" w:rsidP="000461AF">
      <w:pPr>
        <w:widowControl w:val="0"/>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Pentru prevenirea acestui tip de poluare accidentală au fost instituite o serie de măsuri de prevenire şi control:</w:t>
      </w:r>
    </w:p>
    <w:p w:rsidR="00A75CDC" w:rsidRPr="000461AF" w:rsidRDefault="00CC7035" w:rsidP="000461AF">
      <w:pPr>
        <w:widowControl w:val="0"/>
        <w:numPr>
          <w:ilvl w:val="0"/>
          <w:numId w:val="15"/>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Respectarea programului de revizii şi reparaţii pentru utilaje şi echipamente, pentru asigurarea stării tehnice bune a vehiculelor, utilajelor şi echipamentelor;</w:t>
      </w:r>
    </w:p>
    <w:p w:rsidR="00A75CDC" w:rsidRPr="000461AF" w:rsidRDefault="00CC7035" w:rsidP="000461AF">
      <w:pPr>
        <w:widowControl w:val="0"/>
        <w:numPr>
          <w:ilvl w:val="0"/>
          <w:numId w:val="15"/>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Operaţiile de întreţinere şi alimentare a vehiculelor nu au fost efectuate pe amplasament, ci în locaţii cu dotări adecvate;</w:t>
      </w:r>
    </w:p>
    <w:p w:rsidR="00AC04DE" w:rsidRPr="000461AF" w:rsidRDefault="00AC04DE" w:rsidP="000461AF">
      <w:pPr>
        <w:widowControl w:val="0"/>
        <w:spacing w:after="0" w:line="240" w:lineRule="auto"/>
        <w:ind w:firstLine="709"/>
        <w:jc w:val="both"/>
        <w:rPr>
          <w:rFonts w:ascii="Garamond" w:hAnsi="Garamond" w:cs="Times New Roman"/>
          <w:sz w:val="24"/>
          <w:szCs w:val="24"/>
        </w:rPr>
      </w:pPr>
    </w:p>
    <w:p w:rsidR="00A75CDC" w:rsidRPr="000461AF" w:rsidRDefault="00CC7035" w:rsidP="000461AF">
      <w:pPr>
        <w:pStyle w:val="Listparagraf"/>
        <w:numPr>
          <w:ilvl w:val="0"/>
          <w:numId w:val="14"/>
        </w:numPr>
        <w:spacing w:after="0" w:line="240" w:lineRule="auto"/>
        <w:ind w:left="0" w:firstLine="709"/>
        <w:contextualSpacing w:val="0"/>
        <w:jc w:val="both"/>
        <w:rPr>
          <w:rFonts w:ascii="Garamond" w:hAnsi="Garamond" w:cs="Times New Roman"/>
          <w:b/>
          <w:i/>
          <w:sz w:val="24"/>
          <w:szCs w:val="24"/>
        </w:rPr>
      </w:pPr>
      <w:r w:rsidRPr="000461AF">
        <w:rPr>
          <w:rFonts w:ascii="Garamond" w:hAnsi="Garamond" w:cs="Times New Roman"/>
          <w:b/>
          <w:i/>
          <w:sz w:val="24"/>
          <w:szCs w:val="24"/>
        </w:rPr>
        <w:t xml:space="preserve">Impactul asupra factorul de mediu aer </w:t>
      </w:r>
      <w:r w:rsidRPr="000461AF">
        <w:rPr>
          <w:rFonts w:ascii="Times New Roman" w:hAnsi="Times New Roman" w:cs="Times New Roman"/>
          <w:b/>
          <w:i/>
          <w:sz w:val="24"/>
          <w:szCs w:val="24"/>
        </w:rPr>
        <w:t>ș</w:t>
      </w:r>
      <w:r w:rsidRPr="000461AF">
        <w:rPr>
          <w:rFonts w:ascii="Garamond" w:hAnsi="Garamond" w:cs="Times New Roman"/>
          <w:b/>
          <w:i/>
          <w:sz w:val="24"/>
          <w:szCs w:val="24"/>
        </w:rPr>
        <w:t>i clima:</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 In perioada lucrarilor de construire, principalele surse de poluare a aerului le reprezinta utilajele din sistemul operational participant (utilaje de constructii, autocamioane de transport, etc), echipate cu motoare termice omologate, care in urma arderii combustibilului lichid, evacueaza gaze de ardere specifice, (gaze cu continut de monoxid de carbon, oxizi de azot si sulf, particule in suspensie si compusi organici volatili) in limitele admise de normele in vigoare. Toate autoutilajele vor avea Inspectia Tehnica Periodica, in perioada de valabilitate.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b. În condiţiile de funcţionare normală şi de respectare a instrucţiunilor de proiectare  nu va afecta factorul de mediu aer. </w:t>
      </w:r>
    </w:p>
    <w:p w:rsidR="00A75CDC" w:rsidRPr="000461AF" w:rsidRDefault="00CC7035" w:rsidP="000461AF">
      <w:pPr>
        <w:pStyle w:val="Listparagraf"/>
        <w:numPr>
          <w:ilvl w:val="0"/>
          <w:numId w:val="14"/>
        </w:numPr>
        <w:spacing w:after="0" w:line="240" w:lineRule="auto"/>
        <w:ind w:left="0" w:firstLine="709"/>
        <w:contextualSpacing w:val="0"/>
        <w:jc w:val="both"/>
        <w:rPr>
          <w:rFonts w:ascii="Garamond" w:hAnsi="Garamond" w:cs="Times New Roman"/>
          <w:b/>
          <w:i/>
          <w:sz w:val="24"/>
          <w:szCs w:val="24"/>
        </w:rPr>
      </w:pPr>
      <w:r w:rsidRPr="000461AF">
        <w:rPr>
          <w:rFonts w:ascii="Garamond" w:hAnsi="Garamond" w:cs="Times New Roman"/>
          <w:b/>
          <w:i/>
          <w:sz w:val="24"/>
          <w:szCs w:val="24"/>
        </w:rPr>
        <w:t>Impactul asupra factorului de mediu sol si subsol:</w:t>
      </w:r>
    </w:p>
    <w:p w:rsidR="00A75CDC"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a. Vor fi amenajate spaţii speciale pentru colectarea şi stocarea temporară a deşeurilor,  deşeurile nu vor fi depozitate direct pe sol. Toate deşeurile vor fi eliminate controlat de pe amplasament în baza contractelor incheiate cu firme specializate.</w:t>
      </w:r>
    </w:p>
    <w:p w:rsidR="00E33396" w:rsidRPr="000461AF" w:rsidRDefault="00E33396" w:rsidP="000461AF">
      <w:pPr>
        <w:spacing w:after="0" w:line="240" w:lineRule="auto"/>
        <w:ind w:firstLine="709"/>
        <w:jc w:val="both"/>
        <w:rPr>
          <w:rFonts w:ascii="Garamond" w:hAnsi="Garamond" w:cs="Times New Roman"/>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b</w:t>
      </w:r>
      <w:r w:rsidR="00AC04DE" w:rsidRPr="000461AF">
        <w:rPr>
          <w:rFonts w:ascii="Garamond" w:hAnsi="Garamond" w:cs="Times New Roman"/>
          <w:sz w:val="24"/>
          <w:szCs w:val="24"/>
        </w:rPr>
        <w:t xml:space="preserve">. </w:t>
      </w:r>
      <w:r w:rsidRPr="000461AF">
        <w:rPr>
          <w:rFonts w:ascii="Garamond" w:hAnsi="Garamond" w:cs="Times New Roman"/>
          <w:b/>
          <w:i/>
          <w:sz w:val="24"/>
          <w:szCs w:val="24"/>
        </w:rPr>
        <w:t>Impactul asupra factorului de mediu zgomot si vibratii</w:t>
      </w:r>
    </w:p>
    <w:p w:rsidR="00A75CDC" w:rsidRPr="000461AF" w:rsidRDefault="00CC7035" w:rsidP="000461AF">
      <w:pPr>
        <w:pStyle w:val="Listparagraf"/>
        <w:numPr>
          <w:ilvl w:val="0"/>
          <w:numId w:val="16"/>
        </w:numPr>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t>programarea activită</w:t>
      </w:r>
      <w:r w:rsidRPr="000461AF">
        <w:rPr>
          <w:rFonts w:ascii="Times New Roman" w:hAnsi="Times New Roman" w:cs="Times New Roman"/>
          <w:sz w:val="24"/>
          <w:szCs w:val="24"/>
        </w:rPr>
        <w:t>ț</w:t>
      </w:r>
      <w:r w:rsidRPr="000461AF">
        <w:rPr>
          <w:rFonts w:ascii="Garamond" w:hAnsi="Garamond" w:cs="Times New Roman"/>
          <w:sz w:val="24"/>
          <w:szCs w:val="24"/>
        </w:rPr>
        <w:t>ilor a fost astfel realizata încât s-a evitat cre</w:t>
      </w:r>
      <w:r w:rsidRPr="000461AF">
        <w:rPr>
          <w:rFonts w:ascii="Times New Roman" w:hAnsi="Times New Roman" w:cs="Times New Roman"/>
          <w:sz w:val="24"/>
          <w:szCs w:val="24"/>
        </w:rPr>
        <w:t>ș</w:t>
      </w:r>
      <w:r w:rsidRPr="000461AF">
        <w:rPr>
          <w:rFonts w:ascii="Garamond" w:hAnsi="Garamond" w:cs="Times New Roman"/>
          <w:sz w:val="24"/>
          <w:szCs w:val="24"/>
        </w:rPr>
        <w:t>terea nivelului de zgomot prin utilizarea simultană  a mai multor utilaje;</w:t>
      </w:r>
    </w:p>
    <w:p w:rsidR="00A75CDC" w:rsidRPr="000461AF" w:rsidRDefault="00CC7035" w:rsidP="000461AF">
      <w:pPr>
        <w:pStyle w:val="Listparagraf"/>
        <w:numPr>
          <w:ilvl w:val="0"/>
          <w:numId w:val="16"/>
        </w:numPr>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lastRenderedPageBreak/>
        <w:t xml:space="preserve">utilizarea de echipamente </w:t>
      </w:r>
      <w:r w:rsidRPr="000461AF">
        <w:rPr>
          <w:rFonts w:ascii="Times New Roman" w:hAnsi="Times New Roman" w:cs="Times New Roman"/>
          <w:sz w:val="24"/>
          <w:szCs w:val="24"/>
        </w:rPr>
        <w:t>ș</w:t>
      </w:r>
      <w:r w:rsidRPr="000461AF">
        <w:rPr>
          <w:rFonts w:ascii="Garamond" w:hAnsi="Garamond" w:cs="Times New Roman"/>
          <w:sz w:val="24"/>
          <w:szCs w:val="24"/>
        </w:rPr>
        <w:t>i utilaje corespunzătoare din punct de vedere tehnic, de genera</w:t>
      </w:r>
      <w:r w:rsidRPr="000461AF">
        <w:rPr>
          <w:rFonts w:ascii="Times New Roman" w:hAnsi="Times New Roman" w:cs="Times New Roman"/>
          <w:sz w:val="24"/>
          <w:szCs w:val="24"/>
        </w:rPr>
        <w:t>ț</w:t>
      </w:r>
      <w:r w:rsidRPr="000461AF">
        <w:rPr>
          <w:rFonts w:ascii="Garamond" w:hAnsi="Garamond" w:cs="Times New Roman"/>
          <w:sz w:val="24"/>
          <w:szCs w:val="24"/>
        </w:rPr>
        <w:t>ii recente, prevăzute cu sisteme performante de minimizare a poluan</w:t>
      </w:r>
      <w:r w:rsidRPr="000461AF">
        <w:rPr>
          <w:rFonts w:ascii="Times New Roman" w:hAnsi="Times New Roman" w:cs="Times New Roman"/>
          <w:sz w:val="24"/>
          <w:szCs w:val="24"/>
        </w:rPr>
        <w:t>ț</w:t>
      </w:r>
      <w:r w:rsidRPr="000461AF">
        <w:rPr>
          <w:rFonts w:ascii="Garamond" w:hAnsi="Garamond" w:cs="Times New Roman"/>
          <w:sz w:val="24"/>
          <w:szCs w:val="24"/>
        </w:rPr>
        <w:t>ilor emi</w:t>
      </w:r>
      <w:r w:rsidRPr="000461AF">
        <w:rPr>
          <w:rFonts w:ascii="Times New Roman" w:hAnsi="Times New Roman" w:cs="Times New Roman"/>
          <w:sz w:val="24"/>
          <w:szCs w:val="24"/>
        </w:rPr>
        <w:t>ș</w:t>
      </w:r>
      <w:r w:rsidRPr="000461AF">
        <w:rPr>
          <w:rFonts w:ascii="Garamond" w:hAnsi="Garamond" w:cs="Times New Roman"/>
          <w:sz w:val="24"/>
          <w:szCs w:val="24"/>
        </w:rPr>
        <w:t>i  în atmosferă, inclusiv din punct de vedere al nivelului zgomotului produs.</w:t>
      </w:r>
    </w:p>
    <w:p w:rsidR="00A75CDC" w:rsidRPr="000461AF" w:rsidRDefault="00A75CDC" w:rsidP="000461AF">
      <w:pPr>
        <w:pStyle w:val="Listparagraf"/>
        <w:spacing w:after="0" w:line="240" w:lineRule="auto"/>
        <w:ind w:left="0" w:firstLine="709"/>
        <w:contextualSpacing w:val="0"/>
        <w:jc w:val="both"/>
        <w:rPr>
          <w:rFonts w:ascii="Garamond" w:hAnsi="Garamond" w:cs="Times New Roman"/>
          <w:sz w:val="24"/>
          <w:szCs w:val="24"/>
        </w:rPr>
      </w:pPr>
    </w:p>
    <w:p w:rsidR="00A75CDC" w:rsidRPr="000461AF" w:rsidRDefault="00CC7035" w:rsidP="000461AF">
      <w:pPr>
        <w:pStyle w:val="Listparagraf"/>
        <w:numPr>
          <w:ilvl w:val="0"/>
          <w:numId w:val="14"/>
        </w:numPr>
        <w:spacing w:after="0" w:line="240" w:lineRule="auto"/>
        <w:ind w:left="0" w:firstLine="709"/>
        <w:contextualSpacing w:val="0"/>
        <w:jc w:val="both"/>
        <w:rPr>
          <w:rFonts w:ascii="Garamond" w:hAnsi="Garamond" w:cs="Times New Roman"/>
          <w:b/>
          <w:i/>
          <w:sz w:val="24"/>
          <w:szCs w:val="24"/>
        </w:rPr>
      </w:pPr>
      <w:r w:rsidRPr="000461AF">
        <w:rPr>
          <w:rFonts w:ascii="Garamond" w:hAnsi="Garamond" w:cs="Times New Roman"/>
          <w:b/>
          <w:i/>
          <w:sz w:val="24"/>
          <w:szCs w:val="24"/>
        </w:rPr>
        <w:t xml:space="preserve">Impactul asupra ecosistemelor terestre </w:t>
      </w:r>
      <w:r w:rsidRPr="000461AF">
        <w:rPr>
          <w:rFonts w:ascii="Times New Roman" w:hAnsi="Times New Roman" w:cs="Times New Roman"/>
          <w:b/>
          <w:i/>
          <w:sz w:val="24"/>
          <w:szCs w:val="24"/>
        </w:rPr>
        <w:t>ș</w:t>
      </w:r>
      <w:r w:rsidRPr="000461AF">
        <w:rPr>
          <w:rFonts w:ascii="Garamond" w:hAnsi="Garamond" w:cs="Times New Roman"/>
          <w:b/>
          <w:i/>
          <w:sz w:val="24"/>
          <w:szCs w:val="24"/>
        </w:rPr>
        <w:t xml:space="preserve">i acvatice   </w:t>
      </w:r>
    </w:p>
    <w:p w:rsidR="003A1E7B" w:rsidRPr="000461AF" w:rsidRDefault="003A1E7B" w:rsidP="000461AF">
      <w:pPr>
        <w:pStyle w:val="Listparagraf"/>
        <w:numPr>
          <w:ilvl w:val="0"/>
          <w:numId w:val="14"/>
        </w:numPr>
        <w:spacing w:after="0" w:line="240" w:lineRule="auto"/>
        <w:ind w:left="0" w:firstLine="709"/>
        <w:contextualSpacing w:val="0"/>
        <w:jc w:val="both"/>
        <w:rPr>
          <w:rFonts w:ascii="Garamond" w:hAnsi="Garamond" w:cs="Times New Roman"/>
          <w:sz w:val="24"/>
          <w:szCs w:val="24"/>
          <w:lang w:val="fr-FR"/>
        </w:rPr>
      </w:pPr>
      <w:r w:rsidRPr="000461AF">
        <w:rPr>
          <w:rFonts w:ascii="Garamond" w:hAnsi="Garamond" w:cs="Times New Roman"/>
          <w:b/>
          <w:bCs/>
          <w:sz w:val="24"/>
          <w:szCs w:val="24"/>
          <w:shd w:val="clear" w:color="auto" w:fill="FFFFFF"/>
        </w:rPr>
        <w:t>Săcele</w:t>
      </w:r>
      <w:r w:rsidRPr="000461AF">
        <w:rPr>
          <w:rFonts w:ascii="Garamond" w:hAnsi="Garamond" w:cs="Times New Roman"/>
          <w:sz w:val="24"/>
          <w:szCs w:val="24"/>
          <w:shd w:val="clear" w:color="auto" w:fill="FFFFFF"/>
        </w:rPr>
        <w:t> este o </w:t>
      </w:r>
      <w:hyperlink r:id="rId12" w:tooltip="Comunele României" w:history="1">
        <w:r w:rsidRPr="000461AF">
          <w:rPr>
            <w:rStyle w:val="Hyperlink"/>
            <w:rFonts w:ascii="Garamond" w:hAnsi="Garamond" w:cs="Times New Roman"/>
            <w:color w:val="auto"/>
            <w:sz w:val="24"/>
            <w:szCs w:val="24"/>
            <w:shd w:val="clear" w:color="auto" w:fill="FFFFFF"/>
          </w:rPr>
          <w:t>comună</w:t>
        </w:r>
      </w:hyperlink>
      <w:r w:rsidRPr="000461AF">
        <w:rPr>
          <w:rFonts w:ascii="Garamond" w:hAnsi="Garamond" w:cs="Times New Roman"/>
          <w:sz w:val="24"/>
          <w:szCs w:val="24"/>
          <w:shd w:val="clear" w:color="auto" w:fill="FFFFFF"/>
        </w:rPr>
        <w:t> în </w:t>
      </w:r>
      <w:hyperlink r:id="rId13" w:tooltip="Județul Constanța" w:history="1">
        <w:r w:rsidRPr="000461AF">
          <w:rPr>
            <w:rStyle w:val="Hyperlink"/>
            <w:rFonts w:ascii="Garamond" w:hAnsi="Garamond" w:cs="Times New Roman"/>
            <w:color w:val="auto"/>
            <w:sz w:val="24"/>
            <w:szCs w:val="24"/>
            <w:shd w:val="clear" w:color="auto" w:fill="FFFFFF"/>
          </w:rPr>
          <w:t>jude</w:t>
        </w:r>
        <w:r w:rsidRPr="000461AF">
          <w:rPr>
            <w:rStyle w:val="Hyperlink"/>
            <w:rFonts w:ascii="Times New Roman" w:hAnsi="Times New Roman" w:cs="Times New Roman"/>
            <w:color w:val="auto"/>
            <w:sz w:val="24"/>
            <w:szCs w:val="24"/>
            <w:shd w:val="clear" w:color="auto" w:fill="FFFFFF"/>
          </w:rPr>
          <w:t>ț</w:t>
        </w:r>
        <w:r w:rsidRPr="000461AF">
          <w:rPr>
            <w:rStyle w:val="Hyperlink"/>
            <w:rFonts w:ascii="Garamond" w:hAnsi="Garamond" w:cs="Times New Roman"/>
            <w:color w:val="auto"/>
            <w:sz w:val="24"/>
            <w:szCs w:val="24"/>
            <w:shd w:val="clear" w:color="auto" w:fill="FFFFFF"/>
          </w:rPr>
          <w:t>ul Constan</w:t>
        </w:r>
        <w:r w:rsidRPr="000461AF">
          <w:rPr>
            <w:rStyle w:val="Hyperlink"/>
            <w:rFonts w:ascii="Times New Roman" w:hAnsi="Times New Roman" w:cs="Times New Roman"/>
            <w:color w:val="auto"/>
            <w:sz w:val="24"/>
            <w:szCs w:val="24"/>
            <w:shd w:val="clear" w:color="auto" w:fill="FFFFFF"/>
          </w:rPr>
          <w:t>ț</w:t>
        </w:r>
        <w:r w:rsidRPr="000461AF">
          <w:rPr>
            <w:rStyle w:val="Hyperlink"/>
            <w:rFonts w:ascii="Garamond" w:hAnsi="Garamond" w:cs="Times New Roman"/>
            <w:color w:val="auto"/>
            <w:sz w:val="24"/>
            <w:szCs w:val="24"/>
            <w:shd w:val="clear" w:color="auto" w:fill="FFFFFF"/>
          </w:rPr>
          <w:t>a</w:t>
        </w:r>
      </w:hyperlink>
      <w:r w:rsidRPr="000461AF">
        <w:rPr>
          <w:rFonts w:ascii="Garamond" w:hAnsi="Garamond" w:cs="Times New Roman"/>
          <w:sz w:val="24"/>
          <w:szCs w:val="24"/>
          <w:shd w:val="clear" w:color="auto" w:fill="FFFFFF"/>
        </w:rPr>
        <w:t>, </w:t>
      </w:r>
      <w:hyperlink r:id="rId14" w:history="1">
        <w:r w:rsidRPr="000461AF">
          <w:rPr>
            <w:rStyle w:val="Hyperlink"/>
            <w:rFonts w:ascii="Garamond" w:hAnsi="Garamond" w:cs="Times New Roman"/>
            <w:color w:val="auto"/>
            <w:sz w:val="24"/>
            <w:szCs w:val="24"/>
            <w:shd w:val="clear" w:color="auto" w:fill="FFFFFF"/>
          </w:rPr>
          <w:t>Dobrogea</w:t>
        </w:r>
      </w:hyperlink>
      <w:r w:rsidRPr="000461AF">
        <w:rPr>
          <w:rFonts w:ascii="Garamond" w:hAnsi="Garamond" w:cs="Times New Roman"/>
          <w:sz w:val="24"/>
          <w:szCs w:val="24"/>
          <w:shd w:val="clear" w:color="auto" w:fill="FFFFFF"/>
        </w:rPr>
        <w:t>, </w:t>
      </w:r>
      <w:hyperlink r:id="rId15" w:tooltip="România" w:history="1">
        <w:r w:rsidRPr="000461AF">
          <w:rPr>
            <w:rStyle w:val="Hyperlink"/>
            <w:rFonts w:ascii="Garamond" w:hAnsi="Garamond" w:cs="Times New Roman"/>
            <w:color w:val="auto"/>
            <w:sz w:val="24"/>
            <w:szCs w:val="24"/>
            <w:shd w:val="clear" w:color="auto" w:fill="FFFFFF"/>
          </w:rPr>
          <w:t>România</w:t>
        </w:r>
      </w:hyperlink>
      <w:r w:rsidRPr="000461AF">
        <w:rPr>
          <w:rFonts w:ascii="Garamond" w:hAnsi="Garamond" w:cs="Times New Roman"/>
          <w:sz w:val="24"/>
          <w:szCs w:val="24"/>
          <w:shd w:val="clear" w:color="auto" w:fill="FFFFFF"/>
        </w:rPr>
        <w:t>, formată din satele </w:t>
      </w:r>
      <w:hyperlink r:id="rId16" w:tooltip="Săcele, Constanța" w:history="1">
        <w:r w:rsidRPr="000461AF">
          <w:rPr>
            <w:rStyle w:val="Hyperlink"/>
            <w:rFonts w:ascii="Garamond" w:hAnsi="Garamond" w:cs="Times New Roman"/>
            <w:color w:val="auto"/>
            <w:sz w:val="24"/>
            <w:szCs w:val="24"/>
            <w:shd w:val="clear" w:color="auto" w:fill="FFFFFF"/>
          </w:rPr>
          <w:t>Săcele</w:t>
        </w:r>
      </w:hyperlink>
      <w:r w:rsidRPr="000461AF">
        <w:rPr>
          <w:rFonts w:ascii="Garamond" w:hAnsi="Garamond" w:cs="Times New Roman"/>
          <w:sz w:val="24"/>
          <w:szCs w:val="24"/>
          <w:shd w:val="clear" w:color="auto" w:fill="FFFFFF"/>
        </w:rPr>
        <w:t> (re</w:t>
      </w:r>
      <w:r w:rsidRPr="000461AF">
        <w:rPr>
          <w:rFonts w:ascii="Times New Roman" w:hAnsi="Times New Roman" w:cs="Times New Roman"/>
          <w:sz w:val="24"/>
          <w:szCs w:val="24"/>
          <w:shd w:val="clear" w:color="auto" w:fill="FFFFFF"/>
        </w:rPr>
        <w:t>ș</w:t>
      </w:r>
      <w:r w:rsidRPr="000461AF">
        <w:rPr>
          <w:rFonts w:ascii="Garamond" w:hAnsi="Garamond" w:cs="Times New Roman"/>
          <w:sz w:val="24"/>
          <w:szCs w:val="24"/>
          <w:shd w:val="clear" w:color="auto" w:fill="FFFFFF"/>
        </w:rPr>
        <w:t>edin</w:t>
      </w:r>
      <w:r w:rsidRPr="000461AF">
        <w:rPr>
          <w:rFonts w:ascii="Times New Roman" w:hAnsi="Times New Roman" w:cs="Times New Roman"/>
          <w:sz w:val="24"/>
          <w:szCs w:val="24"/>
          <w:shd w:val="clear" w:color="auto" w:fill="FFFFFF"/>
        </w:rPr>
        <w:t>ț</w:t>
      </w:r>
      <w:r w:rsidRPr="000461AF">
        <w:rPr>
          <w:rFonts w:ascii="Garamond" w:hAnsi="Garamond" w:cs="Times New Roman"/>
          <w:sz w:val="24"/>
          <w:szCs w:val="24"/>
          <w:shd w:val="clear" w:color="auto" w:fill="FFFFFF"/>
        </w:rPr>
        <w:t xml:space="preserve">a) </w:t>
      </w:r>
      <w:r w:rsidRPr="000461AF">
        <w:rPr>
          <w:rFonts w:ascii="Times New Roman" w:hAnsi="Times New Roman" w:cs="Times New Roman"/>
          <w:sz w:val="24"/>
          <w:szCs w:val="24"/>
          <w:shd w:val="clear" w:color="auto" w:fill="FFFFFF"/>
        </w:rPr>
        <w:t>ș</w:t>
      </w:r>
      <w:r w:rsidRPr="000461AF">
        <w:rPr>
          <w:rFonts w:ascii="Garamond" w:hAnsi="Garamond" w:cs="Times New Roman"/>
          <w:sz w:val="24"/>
          <w:szCs w:val="24"/>
          <w:shd w:val="clear" w:color="auto" w:fill="FFFFFF"/>
        </w:rPr>
        <w:t>i </w:t>
      </w:r>
      <w:hyperlink r:id="rId17" w:tooltip="Traian, Constanța" w:history="1">
        <w:r w:rsidRPr="000461AF">
          <w:rPr>
            <w:rStyle w:val="Hyperlink"/>
            <w:rFonts w:ascii="Garamond" w:hAnsi="Garamond" w:cs="Times New Roman"/>
            <w:color w:val="auto"/>
            <w:sz w:val="24"/>
            <w:szCs w:val="24"/>
            <w:shd w:val="clear" w:color="auto" w:fill="FFFFFF"/>
          </w:rPr>
          <w:t>Traian</w:t>
        </w:r>
      </w:hyperlink>
      <w:r w:rsidRPr="000461AF">
        <w:rPr>
          <w:rFonts w:ascii="Garamond" w:hAnsi="Garamond" w:cs="Times New Roman"/>
          <w:sz w:val="24"/>
          <w:szCs w:val="24"/>
          <w:shd w:val="clear" w:color="auto" w:fill="FFFFFF"/>
        </w:rPr>
        <w:t>. Situată in partea de est a jude</w:t>
      </w:r>
      <w:r w:rsidRPr="000461AF">
        <w:rPr>
          <w:rFonts w:ascii="Times New Roman" w:hAnsi="Times New Roman" w:cs="Times New Roman"/>
          <w:sz w:val="24"/>
          <w:szCs w:val="24"/>
          <w:shd w:val="clear" w:color="auto" w:fill="FFFFFF"/>
        </w:rPr>
        <w:t>ț</w:t>
      </w:r>
      <w:r w:rsidRPr="000461AF">
        <w:rPr>
          <w:rFonts w:ascii="Garamond" w:hAnsi="Garamond" w:cs="Times New Roman"/>
          <w:sz w:val="24"/>
          <w:szCs w:val="24"/>
          <w:shd w:val="clear" w:color="auto" w:fill="FFFFFF"/>
        </w:rPr>
        <w:t>ului la o distanta de 47 km de Constanta si la 30 km de ora</w:t>
      </w:r>
      <w:r w:rsidRPr="000461AF">
        <w:rPr>
          <w:rFonts w:ascii="Times New Roman" w:hAnsi="Times New Roman" w:cs="Times New Roman"/>
          <w:sz w:val="24"/>
          <w:szCs w:val="24"/>
          <w:shd w:val="clear" w:color="auto" w:fill="FFFFFF"/>
        </w:rPr>
        <w:t>ș</w:t>
      </w:r>
      <w:r w:rsidRPr="000461AF">
        <w:rPr>
          <w:rFonts w:ascii="Garamond" w:hAnsi="Garamond" w:cs="Times New Roman"/>
          <w:sz w:val="24"/>
          <w:szCs w:val="24"/>
          <w:shd w:val="clear" w:color="auto" w:fill="FFFFFF"/>
        </w:rPr>
        <w:t>ul cel mai apropiat Năvodari, are o suprafa</w:t>
      </w:r>
      <w:r w:rsidRPr="000461AF">
        <w:rPr>
          <w:rFonts w:ascii="Times New Roman" w:hAnsi="Times New Roman" w:cs="Times New Roman"/>
          <w:sz w:val="24"/>
          <w:szCs w:val="24"/>
          <w:shd w:val="clear" w:color="auto" w:fill="FFFFFF"/>
        </w:rPr>
        <w:t>ț</w:t>
      </w:r>
      <w:r w:rsidRPr="000461AF">
        <w:rPr>
          <w:rFonts w:ascii="Garamond" w:hAnsi="Garamond" w:cs="Times New Roman"/>
          <w:sz w:val="24"/>
          <w:szCs w:val="24"/>
          <w:shd w:val="clear" w:color="auto" w:fill="FFFFFF"/>
        </w:rPr>
        <w:t>ă de 103 kmp.</w:t>
      </w:r>
    </w:p>
    <w:p w:rsidR="00A75CDC" w:rsidRPr="000461AF" w:rsidRDefault="00CC7035" w:rsidP="000461AF">
      <w:pPr>
        <w:pStyle w:val="Listparagraf"/>
        <w:numPr>
          <w:ilvl w:val="0"/>
          <w:numId w:val="14"/>
        </w:numPr>
        <w:spacing w:after="0" w:line="240" w:lineRule="auto"/>
        <w:ind w:left="0" w:firstLine="709"/>
        <w:contextualSpacing w:val="0"/>
        <w:jc w:val="both"/>
        <w:rPr>
          <w:rFonts w:ascii="Garamond" w:hAnsi="Garamond" w:cs="Times New Roman"/>
          <w:sz w:val="24"/>
          <w:szCs w:val="24"/>
        </w:rPr>
      </w:pPr>
      <w:r w:rsidRPr="000461AF">
        <w:rPr>
          <w:rFonts w:ascii="Garamond" w:hAnsi="Garamond" w:cs="Times New Roman"/>
          <w:sz w:val="24"/>
          <w:szCs w:val="24"/>
        </w:rPr>
        <w:t>Lucrările ce urmează a fi executate vor fi amplasate pe raza administrativ-teritorială a</w:t>
      </w:r>
      <w:r w:rsidRPr="000461AF">
        <w:rPr>
          <w:rFonts w:ascii="Garamond" w:hAnsi="Garamond" w:cs="Times New Roman"/>
          <w:bCs/>
          <w:sz w:val="24"/>
          <w:szCs w:val="24"/>
        </w:rPr>
        <w:t xml:space="preserve"> comunei </w:t>
      </w:r>
      <w:r w:rsidR="003A1E7B" w:rsidRPr="000461AF">
        <w:rPr>
          <w:rFonts w:ascii="Garamond" w:hAnsi="Garamond" w:cs="Times New Roman"/>
          <w:sz w:val="24"/>
          <w:szCs w:val="24"/>
        </w:rPr>
        <w:t>Sacele</w:t>
      </w:r>
      <w:r w:rsidRPr="000461AF">
        <w:rPr>
          <w:rFonts w:ascii="Garamond" w:hAnsi="Garamond" w:cs="Times New Roman"/>
          <w:sz w:val="24"/>
          <w:szCs w:val="24"/>
        </w:rPr>
        <w:t xml:space="preserve">, Jud. Constanţa  realizarea </w:t>
      </w:r>
      <w:r w:rsidR="003A1E7B" w:rsidRPr="000461AF">
        <w:rPr>
          <w:rFonts w:ascii="Garamond" w:hAnsi="Garamond" w:cs="Times New Roman"/>
          <w:sz w:val="24"/>
          <w:szCs w:val="24"/>
        </w:rPr>
        <w:t xml:space="preserve">ifiintarea livezii de </w:t>
      </w:r>
      <w:r w:rsidR="007A0EEB" w:rsidRPr="000461AF">
        <w:rPr>
          <w:rFonts w:ascii="Garamond" w:hAnsi="Garamond" w:cs="Times New Roman"/>
          <w:sz w:val="24"/>
          <w:szCs w:val="24"/>
        </w:rPr>
        <w:t>piersic</w:t>
      </w:r>
      <w:r w:rsidR="003A1E7B" w:rsidRPr="000461AF">
        <w:rPr>
          <w:rFonts w:ascii="Garamond" w:hAnsi="Garamond" w:cs="Times New Roman"/>
          <w:sz w:val="24"/>
          <w:szCs w:val="24"/>
        </w:rPr>
        <w:t>i nu este</w:t>
      </w:r>
      <w:r w:rsidRPr="000461AF">
        <w:rPr>
          <w:rFonts w:ascii="Garamond" w:hAnsi="Garamond" w:cs="Times New Roman"/>
          <w:sz w:val="24"/>
          <w:szCs w:val="24"/>
        </w:rPr>
        <w:t xml:space="preserve"> de natură să determine modificări asupra unor ecosisteme acvatice sau terestre.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w:t>
      </w:r>
      <w:r w:rsidRPr="000461AF">
        <w:rPr>
          <w:rFonts w:ascii="Garamond" w:hAnsi="Garamond" w:cs="Times New Roman"/>
          <w:b/>
          <w:i/>
          <w:sz w:val="24"/>
          <w:szCs w:val="24"/>
        </w:rPr>
        <w:t>Impactul asupra peisajului şi mediului vizual, patrimoniului istoric şi cultural şi asupra interacţiunilor dintre aceste elemente</w:t>
      </w:r>
      <w:r w:rsidRPr="000461AF">
        <w:rPr>
          <w:rFonts w:ascii="Garamond" w:hAnsi="Garamond" w:cs="Times New Roman"/>
          <w:i/>
          <w:sz w:val="24"/>
          <w:szCs w:val="24"/>
        </w:rPr>
        <w:t>.  –</w:t>
      </w:r>
      <w:r w:rsidRPr="000461AF">
        <w:rPr>
          <w:rFonts w:ascii="Garamond" w:hAnsi="Garamond" w:cs="Times New Roman"/>
          <w:sz w:val="24"/>
          <w:szCs w:val="24"/>
        </w:rPr>
        <w:t xml:space="preserve"> nu este cazul.</w:t>
      </w:r>
    </w:p>
    <w:p w:rsidR="00A75CDC" w:rsidRPr="000461AF" w:rsidRDefault="00CC7035" w:rsidP="000461AF">
      <w:pPr>
        <w:spacing w:after="0" w:line="240" w:lineRule="auto"/>
        <w:ind w:firstLine="709"/>
        <w:jc w:val="both"/>
        <w:rPr>
          <w:rFonts w:ascii="Garamond" w:eastAsia="Times New Roman" w:hAnsi="Garamond" w:cs="Times New Roman"/>
          <w:b/>
          <w:i/>
          <w:sz w:val="24"/>
          <w:szCs w:val="24"/>
          <w:lang w:val="fr-FR"/>
        </w:rPr>
      </w:pPr>
      <w:r w:rsidRPr="000461AF">
        <w:rPr>
          <w:rFonts w:ascii="Garamond" w:hAnsi="Garamond" w:cs="Times New Roman"/>
          <w:sz w:val="24"/>
          <w:szCs w:val="24"/>
        </w:rPr>
        <w:t>- N</w:t>
      </w:r>
      <w:r w:rsidRPr="000461AF">
        <w:rPr>
          <w:rFonts w:ascii="Garamond" w:eastAsia="Times New Roman" w:hAnsi="Garamond" w:cs="Times New Roman"/>
          <w:b/>
          <w:i/>
          <w:sz w:val="24"/>
          <w:szCs w:val="24"/>
          <w:lang w:val="fr-FR"/>
        </w:rPr>
        <w:t>atura impactului</w:t>
      </w:r>
    </w:p>
    <w:p w:rsidR="00A75CDC"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lang w:val="fr-FR"/>
        </w:rPr>
        <w:t xml:space="preserve">In timpul realizarii proiectului </w:t>
      </w:r>
      <w:r w:rsidR="007E1477" w:rsidRPr="000461AF">
        <w:rPr>
          <w:rFonts w:ascii="Garamond" w:eastAsia="Times New Roman" w:hAnsi="Garamond" w:cs="Times New Roman"/>
          <w:sz w:val="24"/>
          <w:szCs w:val="24"/>
          <w:lang w:val="fr-FR"/>
        </w:rPr>
        <w:t xml:space="preserve">nu </w:t>
      </w:r>
      <w:r w:rsidRPr="000461AF">
        <w:rPr>
          <w:rFonts w:ascii="Garamond" w:eastAsia="Times New Roman" w:hAnsi="Garamond" w:cs="Times New Roman"/>
          <w:sz w:val="24"/>
          <w:szCs w:val="24"/>
          <w:lang w:val="fr-FR"/>
        </w:rPr>
        <w:t xml:space="preserve">vor au exista efecte semnificativ negative asupra factorilor de mediu. </w:t>
      </w:r>
      <w:r w:rsidRPr="000461AF">
        <w:rPr>
          <w:rFonts w:ascii="Garamond" w:eastAsia="Times New Roman" w:hAnsi="Garamond" w:cs="Times New Roman"/>
          <w:sz w:val="24"/>
          <w:szCs w:val="24"/>
        </w:rPr>
        <w:t xml:space="preserve"> </w:t>
      </w:r>
    </w:p>
    <w:p w:rsidR="00A75CDC" w:rsidRPr="00E33396"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bCs/>
          <w:sz w:val="24"/>
          <w:szCs w:val="24"/>
        </w:rPr>
        <w:t xml:space="preserve">Impactul direct se va manifestat asupra factorilor de mediu sol </w:t>
      </w:r>
      <w:r w:rsidRPr="000461AF">
        <w:rPr>
          <w:rFonts w:ascii="Garamond" w:eastAsia="Times New Roman" w:hAnsi="Garamond" w:cs="Times New Roman"/>
          <w:sz w:val="24"/>
          <w:szCs w:val="24"/>
        </w:rPr>
        <w:t>si asupra factorului de mediu aer prin emisiile in aer generate de utilajele utilizate la realizarea lucrarilor</w:t>
      </w:r>
      <w:r w:rsidR="00E33396">
        <w:rPr>
          <w:rFonts w:ascii="Garamond" w:eastAsia="Times New Roman" w:hAnsi="Garamond" w:cs="Times New Roman"/>
          <w:sz w:val="24"/>
          <w:szCs w:val="24"/>
        </w:rPr>
        <w:t>.</w:t>
      </w:r>
      <w:r w:rsidRPr="000461AF">
        <w:rPr>
          <w:rFonts w:ascii="Garamond" w:eastAsia="Times New Roman" w:hAnsi="Garamond" w:cs="Times New Roman"/>
          <w:sz w:val="24"/>
          <w:szCs w:val="24"/>
        </w:rPr>
        <w:t xml:space="preserve">  </w:t>
      </w:r>
      <w:r w:rsidRPr="00E33396">
        <w:rPr>
          <w:rFonts w:ascii="Garamond" w:eastAsia="Times New Roman" w:hAnsi="Garamond" w:cs="Times New Roman"/>
          <w:sz w:val="24"/>
          <w:szCs w:val="24"/>
        </w:rPr>
        <w:t xml:space="preserve">Acesta va fi temporar </w:t>
      </w:r>
      <w:r w:rsidRPr="00E33396">
        <w:rPr>
          <w:rFonts w:ascii="Times New Roman" w:eastAsia="Times New Roman" w:hAnsi="Times New Roman" w:cs="Times New Roman"/>
          <w:sz w:val="24"/>
          <w:szCs w:val="24"/>
        </w:rPr>
        <w:t>ș</w:t>
      </w:r>
      <w:r w:rsidRPr="00E33396">
        <w:rPr>
          <w:rFonts w:ascii="Garamond" w:eastAsia="Times New Roman" w:hAnsi="Garamond" w:cs="Times New Roman"/>
          <w:sz w:val="24"/>
          <w:szCs w:val="24"/>
        </w:rPr>
        <w:t>i  pe teremen scurt.</w:t>
      </w:r>
    </w:p>
    <w:p w:rsidR="00A75CDC"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Un impact indirect, pozitiv se manifestă asupra popula</w:t>
      </w:r>
      <w:r w:rsidRPr="000461AF">
        <w:rPr>
          <w:rFonts w:ascii="Times New Roman" w:eastAsia="Times New Roman" w:hAnsi="Times New Roman" w:cs="Times New Roman"/>
          <w:sz w:val="24"/>
          <w:szCs w:val="24"/>
        </w:rPr>
        <w:t>ț</w:t>
      </w:r>
      <w:r w:rsidRPr="000461AF">
        <w:rPr>
          <w:rFonts w:ascii="Garamond" w:eastAsia="Times New Roman" w:hAnsi="Garamond" w:cs="Times New Roman"/>
          <w:sz w:val="24"/>
          <w:szCs w:val="24"/>
        </w:rPr>
        <w:t>iei prin crearea de locuri de munca.</w:t>
      </w:r>
    </w:p>
    <w:p w:rsidR="007B2340"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 xml:space="preserve">Un impact temporar, atât direct cât </w:t>
      </w:r>
      <w:r w:rsidRPr="000461AF">
        <w:rPr>
          <w:rFonts w:ascii="Times New Roman" w:eastAsia="Times New Roman" w:hAnsi="Times New Roman" w:cs="Times New Roman"/>
          <w:sz w:val="24"/>
          <w:szCs w:val="24"/>
        </w:rPr>
        <w:t>ș</w:t>
      </w:r>
      <w:r w:rsidRPr="000461AF">
        <w:rPr>
          <w:rFonts w:ascii="Garamond" w:eastAsia="Times New Roman" w:hAnsi="Garamond" w:cs="Times New Roman"/>
          <w:sz w:val="24"/>
          <w:szCs w:val="24"/>
        </w:rPr>
        <w:t xml:space="preserve">i indirect, asupra factorilor de mediu </w:t>
      </w:r>
      <w:r w:rsidRPr="000461AF">
        <w:rPr>
          <w:rFonts w:ascii="Times New Roman" w:eastAsia="Times New Roman" w:hAnsi="Times New Roman" w:cs="Times New Roman"/>
          <w:sz w:val="24"/>
          <w:szCs w:val="24"/>
        </w:rPr>
        <w:t>ș</w:t>
      </w:r>
      <w:r w:rsidRPr="000461AF">
        <w:rPr>
          <w:rFonts w:ascii="Garamond" w:eastAsia="Times New Roman" w:hAnsi="Garamond" w:cs="Times New Roman"/>
          <w:sz w:val="24"/>
          <w:szCs w:val="24"/>
        </w:rPr>
        <w:t>i a locuitorilor din zonă se va manifesta pe perioada executării lucrărilor de construc</w:t>
      </w:r>
      <w:r w:rsidRPr="000461AF">
        <w:rPr>
          <w:rFonts w:ascii="Times New Roman" w:eastAsia="Times New Roman" w:hAnsi="Times New Roman" w:cs="Times New Roman"/>
          <w:sz w:val="24"/>
          <w:szCs w:val="24"/>
        </w:rPr>
        <w:t>ț</w:t>
      </w:r>
      <w:r w:rsidRPr="000461AF">
        <w:rPr>
          <w:rFonts w:ascii="Garamond" w:eastAsia="Times New Roman" w:hAnsi="Garamond" w:cs="Times New Roman"/>
          <w:sz w:val="24"/>
          <w:szCs w:val="24"/>
        </w:rPr>
        <w:t xml:space="preserve">ii </w:t>
      </w:r>
      <w:r w:rsidRPr="000461AF">
        <w:rPr>
          <w:rFonts w:ascii="Times New Roman" w:eastAsia="Times New Roman" w:hAnsi="Times New Roman" w:cs="Times New Roman"/>
          <w:sz w:val="24"/>
          <w:szCs w:val="24"/>
        </w:rPr>
        <w:t>ș</w:t>
      </w:r>
      <w:r w:rsidRPr="000461AF">
        <w:rPr>
          <w:rFonts w:ascii="Garamond" w:eastAsia="Times New Roman" w:hAnsi="Garamond" w:cs="Times New Roman"/>
          <w:sz w:val="24"/>
          <w:szCs w:val="24"/>
        </w:rPr>
        <w:t>i va fi unul nesemnificativ in cazul in care se va aplica un management coespunzator care a avut in vedere măsuri de diminuare a impactului asupra factorilor de mediu.</w:t>
      </w:r>
    </w:p>
    <w:p w:rsidR="007B2340" w:rsidRPr="000461AF" w:rsidRDefault="007B2340" w:rsidP="000461AF">
      <w:pPr>
        <w:spacing w:after="0" w:line="240" w:lineRule="auto"/>
        <w:ind w:firstLine="709"/>
        <w:jc w:val="both"/>
        <w:rPr>
          <w:rFonts w:ascii="Garamond" w:eastAsia="Times New Roman" w:hAnsi="Garamond" w:cs="Times New Roman"/>
          <w:sz w:val="24"/>
          <w:szCs w:val="24"/>
        </w:rPr>
      </w:pPr>
    </w:p>
    <w:p w:rsidR="00A75CDC" w:rsidRDefault="007B2340" w:rsidP="000461AF">
      <w:pPr>
        <w:spacing w:after="0" w:line="240" w:lineRule="auto"/>
        <w:ind w:firstLine="709"/>
        <w:jc w:val="both"/>
        <w:rPr>
          <w:rFonts w:ascii="Garamond" w:hAnsi="Garamond" w:cs="Times New Roman"/>
          <w:sz w:val="24"/>
          <w:szCs w:val="24"/>
        </w:rPr>
      </w:pPr>
      <w:r w:rsidRPr="000461AF">
        <w:rPr>
          <w:rFonts w:ascii="Garamond" w:hAnsi="Garamond" w:cs="Times New Roman"/>
          <w:i/>
          <w:sz w:val="24"/>
          <w:szCs w:val="24"/>
        </w:rPr>
        <w:t xml:space="preserve"> Impactul cumulat</w:t>
      </w:r>
      <w:r w:rsidRPr="000461AF">
        <w:rPr>
          <w:rFonts w:ascii="Garamond" w:hAnsi="Garamond" w:cs="Times New Roman"/>
          <w:sz w:val="24"/>
          <w:szCs w:val="24"/>
        </w:rPr>
        <w:t xml:space="preserve"> este definit ca efectul unui grup de activită</w:t>
      </w:r>
      <w:r w:rsidRPr="000461AF">
        <w:rPr>
          <w:rFonts w:ascii="Times New Roman" w:hAnsi="Times New Roman" w:cs="Times New Roman"/>
          <w:sz w:val="24"/>
          <w:szCs w:val="24"/>
        </w:rPr>
        <w:t>ț</w:t>
      </w:r>
      <w:r w:rsidRPr="000461AF">
        <w:rPr>
          <w:rFonts w:ascii="Garamond" w:hAnsi="Garamond" w:cs="Times New Roman"/>
          <w:sz w:val="24"/>
          <w:szCs w:val="24"/>
        </w:rPr>
        <w:t>i sau ac</w:t>
      </w:r>
      <w:r w:rsidRPr="000461AF">
        <w:rPr>
          <w:rFonts w:ascii="Times New Roman" w:hAnsi="Times New Roman" w:cs="Times New Roman"/>
          <w:sz w:val="24"/>
          <w:szCs w:val="24"/>
        </w:rPr>
        <w:t>ț</w:t>
      </w:r>
      <w:r w:rsidRPr="000461AF">
        <w:rPr>
          <w:rFonts w:ascii="Garamond" w:hAnsi="Garamond" w:cs="Times New Roman"/>
          <w:sz w:val="24"/>
          <w:szCs w:val="24"/>
        </w:rPr>
        <w:t>iuni cu inciden</w:t>
      </w:r>
      <w:r w:rsidRPr="000461AF">
        <w:rPr>
          <w:rFonts w:ascii="Times New Roman" w:hAnsi="Times New Roman" w:cs="Times New Roman"/>
          <w:sz w:val="24"/>
          <w:szCs w:val="24"/>
        </w:rPr>
        <w:t>ț</w:t>
      </w:r>
      <w:r w:rsidRPr="000461AF">
        <w:rPr>
          <w:rFonts w:ascii="Garamond" w:hAnsi="Garamond" w:cs="Times New Roman"/>
          <w:sz w:val="24"/>
          <w:szCs w:val="24"/>
        </w:rPr>
        <w:t>ă asupra unei suprafe</w:t>
      </w:r>
      <w:r w:rsidRPr="000461AF">
        <w:rPr>
          <w:rFonts w:ascii="Times New Roman" w:hAnsi="Times New Roman" w:cs="Times New Roman"/>
          <w:sz w:val="24"/>
          <w:szCs w:val="24"/>
        </w:rPr>
        <w:t>ț</w:t>
      </w:r>
      <w:r w:rsidRPr="000461AF">
        <w:rPr>
          <w:rFonts w:ascii="Garamond" w:hAnsi="Garamond" w:cs="Times New Roman"/>
          <w:sz w:val="24"/>
          <w:szCs w:val="24"/>
        </w:rPr>
        <w:t>e sau a unei regiuni, a căror relevan</w:t>
      </w:r>
      <w:r w:rsidRPr="000461AF">
        <w:rPr>
          <w:rFonts w:ascii="Times New Roman" w:hAnsi="Times New Roman" w:cs="Times New Roman"/>
          <w:sz w:val="24"/>
          <w:szCs w:val="24"/>
        </w:rPr>
        <w:t>ț</w:t>
      </w:r>
      <w:r w:rsidRPr="000461AF">
        <w:rPr>
          <w:rFonts w:ascii="Garamond" w:hAnsi="Garamond" w:cs="Times New Roman"/>
          <w:sz w:val="24"/>
          <w:szCs w:val="24"/>
        </w:rPr>
        <w:t>ă asupra mediului în semnifica</w:t>
      </w:r>
      <w:r w:rsidRPr="000461AF">
        <w:rPr>
          <w:rFonts w:ascii="Times New Roman" w:hAnsi="Times New Roman" w:cs="Times New Roman"/>
          <w:sz w:val="24"/>
          <w:szCs w:val="24"/>
        </w:rPr>
        <w:t>ț</w:t>
      </w:r>
      <w:r w:rsidRPr="000461AF">
        <w:rPr>
          <w:rFonts w:ascii="Garamond" w:hAnsi="Garamond" w:cs="Times New Roman"/>
          <w:sz w:val="24"/>
          <w:szCs w:val="24"/>
        </w:rPr>
        <w:t>ie singulară este lipsită de importan</w:t>
      </w:r>
      <w:r w:rsidRPr="000461AF">
        <w:rPr>
          <w:rFonts w:ascii="Times New Roman" w:hAnsi="Times New Roman" w:cs="Times New Roman"/>
          <w:sz w:val="24"/>
          <w:szCs w:val="24"/>
        </w:rPr>
        <w:t>ț</w:t>
      </w:r>
      <w:r w:rsidRPr="000461AF">
        <w:rPr>
          <w:rFonts w:ascii="Garamond" w:hAnsi="Garamond" w:cs="Times New Roman"/>
          <w:sz w:val="24"/>
          <w:szCs w:val="24"/>
        </w:rPr>
        <w:t>ă, însă în asociere cu alte activită</w:t>
      </w:r>
      <w:r w:rsidRPr="000461AF">
        <w:rPr>
          <w:rFonts w:ascii="Times New Roman" w:hAnsi="Times New Roman" w:cs="Times New Roman"/>
          <w:sz w:val="24"/>
          <w:szCs w:val="24"/>
        </w:rPr>
        <w:t>ț</w:t>
      </w:r>
      <w:r w:rsidRPr="000461AF">
        <w:rPr>
          <w:rFonts w:ascii="Garamond" w:hAnsi="Garamond" w:cs="Times New Roman"/>
          <w:sz w:val="24"/>
          <w:szCs w:val="24"/>
        </w:rPr>
        <w:t>i, inclusiv cele previzionate a se realiza in viitor, poate conduce la apari</w:t>
      </w:r>
      <w:r w:rsidRPr="000461AF">
        <w:rPr>
          <w:rFonts w:ascii="Times New Roman" w:hAnsi="Times New Roman" w:cs="Times New Roman"/>
          <w:sz w:val="24"/>
          <w:szCs w:val="24"/>
        </w:rPr>
        <w:t>ț</w:t>
      </w:r>
      <w:r w:rsidRPr="000461AF">
        <w:rPr>
          <w:rFonts w:ascii="Garamond" w:hAnsi="Garamond" w:cs="Times New Roman"/>
          <w:sz w:val="24"/>
          <w:szCs w:val="24"/>
        </w:rPr>
        <w:t>ia unui impact semnificativ</w:t>
      </w:r>
      <w:r w:rsidR="00E33396">
        <w:rPr>
          <w:rFonts w:ascii="Garamond" w:hAnsi="Garamond" w:cs="Times New Roman"/>
          <w:sz w:val="24"/>
          <w:szCs w:val="24"/>
        </w:rPr>
        <w:t>.</w:t>
      </w:r>
    </w:p>
    <w:p w:rsidR="00E33396" w:rsidRDefault="00E33396" w:rsidP="000461AF">
      <w:pPr>
        <w:spacing w:after="0" w:line="240" w:lineRule="auto"/>
        <w:ind w:firstLine="709"/>
        <w:jc w:val="both"/>
        <w:rPr>
          <w:rFonts w:ascii="Garamond" w:hAnsi="Garamond" w:cs="Times New Roman"/>
          <w:sz w:val="24"/>
          <w:szCs w:val="24"/>
        </w:rPr>
      </w:pPr>
    </w:p>
    <w:p w:rsidR="00CF017C" w:rsidRPr="000461AF" w:rsidRDefault="00CF017C" w:rsidP="00E33396">
      <w:pPr>
        <w:spacing w:after="0" w:line="240" w:lineRule="auto"/>
        <w:jc w:val="center"/>
        <w:rPr>
          <w:rFonts w:ascii="Garamond" w:hAnsi="Garamond" w:cs="Times New Roman"/>
          <w:sz w:val="24"/>
          <w:szCs w:val="24"/>
        </w:rPr>
      </w:pPr>
      <w:bookmarkStart w:id="0" w:name="_GoBack"/>
      <w:bookmarkEnd w:id="0"/>
    </w:p>
    <w:p w:rsidR="008B307F" w:rsidRPr="000461AF" w:rsidRDefault="008B307F" w:rsidP="000461AF">
      <w:pPr>
        <w:spacing w:after="0" w:line="240" w:lineRule="auto"/>
        <w:ind w:firstLine="709"/>
        <w:jc w:val="both"/>
        <w:rPr>
          <w:rFonts w:ascii="Garamond" w:hAnsi="Garamond" w:cs="Times New Roman"/>
          <w:sz w:val="24"/>
          <w:szCs w:val="24"/>
        </w:rPr>
      </w:pPr>
    </w:p>
    <w:p w:rsidR="008565F8" w:rsidRPr="000461AF" w:rsidRDefault="007B2340"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Beneficiarul detine o suprafata de teren de 2.</w:t>
      </w:r>
      <w:r w:rsidR="008565F8" w:rsidRPr="000461AF">
        <w:rPr>
          <w:rFonts w:ascii="Garamond" w:hAnsi="Garamond" w:cs="Times New Roman"/>
          <w:sz w:val="24"/>
          <w:szCs w:val="24"/>
        </w:rPr>
        <w:t>2</w:t>
      </w:r>
      <w:r w:rsidRPr="000461AF">
        <w:rPr>
          <w:rFonts w:ascii="Garamond" w:hAnsi="Garamond" w:cs="Times New Roman"/>
          <w:sz w:val="24"/>
          <w:szCs w:val="24"/>
        </w:rPr>
        <w:t>9 ha</w:t>
      </w:r>
      <w:r w:rsidR="008565F8" w:rsidRPr="000461AF">
        <w:rPr>
          <w:rFonts w:ascii="Garamond" w:hAnsi="Garamond" w:cs="Times New Roman"/>
          <w:sz w:val="24"/>
          <w:szCs w:val="24"/>
        </w:rPr>
        <w:t xml:space="preserve">. Pe suprafata de 1.3 ha se va infiinta o livada de caisi iar pe suprafata vizata de prezentul proiect 0.9 ha livada de piersici. </w:t>
      </w:r>
    </w:p>
    <w:p w:rsidR="007B2340" w:rsidRPr="000461AF" w:rsidRDefault="008565F8"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Sigurul proiect identificat in vecinatate  si cu care ar putea sa genereze un impact cumulat este proiectul aceluiasi benificiar si care prevede realizarea unuei livezi de caisi.</w:t>
      </w:r>
    </w:p>
    <w:p w:rsidR="00CF017C" w:rsidRPr="000461AF" w:rsidRDefault="00CF017C"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Lucarile de infiintare unei livezi nu sunt diferite cu cele ale culturilor agricole.</w:t>
      </w:r>
    </w:p>
    <w:p w:rsidR="00CF017C" w:rsidRPr="00E33396" w:rsidRDefault="00CF017C"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Sigurele lucari de construire sunt cele de realizare a celor doua puturi forate cu suprafata afectata de 300 mp pentru fiecare put.  Forarea puturilor se va realiza la o adancime de 30 m. </w:t>
      </w:r>
      <w:r w:rsidR="008B307F" w:rsidRPr="000461AF">
        <w:rPr>
          <w:rFonts w:ascii="Garamond" w:hAnsi="Garamond" w:cs="Times New Roman"/>
          <w:sz w:val="24"/>
          <w:szCs w:val="24"/>
        </w:rPr>
        <w:t xml:space="preserve">Lucarile de realizare a celor doua putiri nu sunt de anvergura mare si </w:t>
      </w:r>
      <w:r w:rsidR="008B307F" w:rsidRPr="00E33396">
        <w:rPr>
          <w:rFonts w:ascii="Garamond" w:hAnsi="Garamond" w:cs="Times New Roman"/>
          <w:sz w:val="24"/>
          <w:szCs w:val="24"/>
        </w:rPr>
        <w:t>nu pot genera un impact cumulat semnificativ.</w:t>
      </w:r>
    </w:p>
    <w:p w:rsidR="005A220B" w:rsidRPr="000461AF" w:rsidRDefault="008650B7" w:rsidP="000461AF">
      <w:pPr>
        <w:spacing w:after="0" w:line="240" w:lineRule="auto"/>
        <w:ind w:firstLine="709"/>
        <w:jc w:val="both"/>
        <w:rPr>
          <w:rFonts w:ascii="Garamond" w:hAnsi="Garamond" w:cs="Times New Roman"/>
          <w:b/>
          <w:sz w:val="24"/>
          <w:szCs w:val="24"/>
        </w:rPr>
      </w:pPr>
      <w:r w:rsidRPr="000461AF">
        <w:rPr>
          <w:rFonts w:ascii="Garamond" w:hAnsi="Garamond" w:cs="Times New Roman"/>
          <w:sz w:val="24"/>
          <w:szCs w:val="24"/>
        </w:rPr>
        <w:t>Conform datelor/informatiilor de la p</w:t>
      </w:r>
      <w:r w:rsidR="005A220B" w:rsidRPr="000461AF">
        <w:rPr>
          <w:rFonts w:ascii="Garamond" w:eastAsia="Calibri" w:hAnsi="Garamond" w:cs="Times New Roman"/>
          <w:sz w:val="24"/>
          <w:szCs w:val="24"/>
        </w:rPr>
        <w:t>r</w:t>
      </w:r>
      <w:r w:rsidRPr="000461AF">
        <w:rPr>
          <w:rFonts w:ascii="Garamond" w:hAnsi="Garamond" w:cs="Times New Roman"/>
          <w:sz w:val="24"/>
          <w:szCs w:val="24"/>
        </w:rPr>
        <w:t>imaria comunei</w:t>
      </w:r>
      <w:r w:rsidR="00D6183A" w:rsidRPr="000461AF">
        <w:rPr>
          <w:rFonts w:ascii="Garamond" w:hAnsi="Garamond" w:cs="Times New Roman"/>
          <w:sz w:val="24"/>
          <w:szCs w:val="24"/>
        </w:rPr>
        <w:t xml:space="preserve"> </w:t>
      </w:r>
      <w:r w:rsidR="005A220B" w:rsidRPr="000461AF">
        <w:rPr>
          <w:rFonts w:ascii="Garamond" w:hAnsi="Garamond" w:cs="Times New Roman"/>
          <w:sz w:val="24"/>
          <w:szCs w:val="24"/>
        </w:rPr>
        <w:t>Sacele</w:t>
      </w:r>
      <w:r w:rsidR="005A220B" w:rsidRPr="000461AF">
        <w:rPr>
          <w:rFonts w:ascii="Garamond" w:eastAsia="Calibri" w:hAnsi="Garamond" w:cs="Times New Roman"/>
          <w:sz w:val="24"/>
          <w:szCs w:val="24"/>
        </w:rPr>
        <w:t xml:space="preserve"> existente</w:t>
      </w:r>
      <w:r w:rsidR="00D6183A" w:rsidRPr="000461AF">
        <w:rPr>
          <w:rFonts w:ascii="Garamond" w:hAnsi="Garamond" w:cs="Times New Roman"/>
          <w:sz w:val="24"/>
          <w:szCs w:val="24"/>
        </w:rPr>
        <w:t xml:space="preserve"> </w:t>
      </w:r>
      <w:r w:rsidR="00D6183A" w:rsidRPr="000461AF">
        <w:rPr>
          <w:rFonts w:ascii="Garamond" w:hAnsi="Garamond" w:cs="Times New Roman"/>
          <w:b/>
          <w:sz w:val="24"/>
          <w:szCs w:val="24"/>
          <w:u w:val="single"/>
        </w:rPr>
        <w:t>nu exista</w:t>
      </w:r>
      <w:r w:rsidR="00D6183A" w:rsidRPr="000461AF">
        <w:rPr>
          <w:rFonts w:ascii="Garamond" w:hAnsi="Garamond" w:cs="Times New Roman"/>
          <w:sz w:val="24"/>
          <w:szCs w:val="24"/>
        </w:rPr>
        <w:t xml:space="preserve"> alte proiecte autorizate sau viitoare din </w:t>
      </w:r>
      <w:r w:rsidR="005A220B" w:rsidRPr="000461AF">
        <w:rPr>
          <w:rFonts w:ascii="Garamond" w:eastAsia="Calibri" w:hAnsi="Garamond" w:cs="Times New Roman"/>
          <w:sz w:val="24"/>
          <w:szCs w:val="24"/>
        </w:rPr>
        <w:t xml:space="preserve"> în zona proiectului </w:t>
      </w:r>
      <w:r w:rsidR="00D6183A" w:rsidRPr="000461AF">
        <w:rPr>
          <w:rFonts w:ascii="Garamond" w:hAnsi="Garamond" w:cs="Times New Roman"/>
          <w:sz w:val="24"/>
          <w:szCs w:val="24"/>
        </w:rPr>
        <w:t>cu  care ar putea vreun impact cumulat negativ.</w:t>
      </w:r>
    </w:p>
    <w:p w:rsidR="007B2340" w:rsidRPr="00E33396" w:rsidRDefault="007B2340" w:rsidP="000461AF">
      <w:pPr>
        <w:spacing w:line="240" w:lineRule="auto"/>
        <w:ind w:firstLine="720"/>
        <w:jc w:val="both"/>
        <w:rPr>
          <w:rFonts w:ascii="Garamond" w:hAnsi="Garamond" w:cs="Times New Roman"/>
          <w:sz w:val="24"/>
          <w:szCs w:val="24"/>
        </w:rPr>
      </w:pPr>
      <w:r w:rsidRPr="00E33396">
        <w:rPr>
          <w:rFonts w:ascii="Garamond" w:hAnsi="Garamond" w:cs="Times New Roman"/>
          <w:sz w:val="24"/>
          <w:szCs w:val="24"/>
        </w:rPr>
        <w:t>În consecinta apreciem ca</w:t>
      </w:r>
      <w:r w:rsidR="008B307F" w:rsidRPr="00E33396">
        <w:rPr>
          <w:rFonts w:ascii="Garamond" w:hAnsi="Garamond" w:cs="Times New Roman"/>
          <w:sz w:val="24"/>
          <w:szCs w:val="24"/>
        </w:rPr>
        <w:t xml:space="preserve"> poten</w:t>
      </w:r>
      <w:r w:rsidR="008B307F" w:rsidRPr="00E33396">
        <w:rPr>
          <w:rFonts w:ascii="Times New Roman" w:hAnsi="Times New Roman" w:cs="Times New Roman"/>
          <w:sz w:val="24"/>
          <w:szCs w:val="24"/>
        </w:rPr>
        <w:t>ț</w:t>
      </w:r>
      <w:r w:rsidR="008B307F" w:rsidRPr="00E33396">
        <w:rPr>
          <w:rFonts w:ascii="Garamond" w:hAnsi="Garamond" w:cs="Times New Roman"/>
          <w:sz w:val="24"/>
          <w:szCs w:val="24"/>
        </w:rPr>
        <w:t xml:space="preserve">ialul  impactul cumulat al </w:t>
      </w:r>
      <w:r w:rsidRPr="00E33396">
        <w:rPr>
          <w:rFonts w:ascii="Garamond" w:hAnsi="Garamond" w:cs="Times New Roman"/>
          <w:sz w:val="24"/>
          <w:szCs w:val="24"/>
        </w:rPr>
        <w:t xml:space="preserve"> </w:t>
      </w:r>
      <w:r w:rsidR="008B307F" w:rsidRPr="00E33396">
        <w:rPr>
          <w:rFonts w:ascii="Garamond" w:hAnsi="Garamond" w:cs="Times New Roman"/>
          <w:sz w:val="24"/>
          <w:szCs w:val="24"/>
        </w:rPr>
        <w:t xml:space="preserve">lucrarilor de infiintare livada piersic va fi </w:t>
      </w:r>
      <w:r w:rsidRPr="00E33396">
        <w:rPr>
          <w:rFonts w:ascii="Garamond" w:hAnsi="Garamond" w:cs="Times New Roman"/>
          <w:sz w:val="24"/>
          <w:szCs w:val="24"/>
        </w:rPr>
        <w:t>nesemnifi</w:t>
      </w:r>
      <w:r w:rsidR="008B307F" w:rsidRPr="00E33396">
        <w:rPr>
          <w:rFonts w:ascii="Garamond" w:hAnsi="Garamond" w:cs="Times New Roman"/>
          <w:sz w:val="24"/>
          <w:szCs w:val="24"/>
        </w:rPr>
        <w:t>ca</w:t>
      </w:r>
      <w:r w:rsidRPr="00E33396">
        <w:rPr>
          <w:rFonts w:ascii="Garamond" w:hAnsi="Garamond" w:cs="Times New Roman"/>
          <w:sz w:val="24"/>
          <w:szCs w:val="24"/>
        </w:rPr>
        <w:t>tiv.</w:t>
      </w:r>
    </w:p>
    <w:p w:rsidR="00A75CDC" w:rsidRPr="000461AF" w:rsidRDefault="00CC7035" w:rsidP="000461AF">
      <w:pPr>
        <w:spacing w:after="0" w:line="240" w:lineRule="auto"/>
        <w:ind w:firstLine="709"/>
        <w:jc w:val="both"/>
        <w:rPr>
          <w:rFonts w:ascii="Garamond" w:hAnsi="Garamond" w:cs="Times New Roman"/>
          <w:i/>
          <w:sz w:val="24"/>
          <w:szCs w:val="24"/>
        </w:rPr>
      </w:pPr>
      <w:r w:rsidRPr="000461AF">
        <w:rPr>
          <w:rFonts w:ascii="Garamond" w:hAnsi="Garamond" w:cs="Times New Roman"/>
          <w:b/>
          <w:i/>
          <w:sz w:val="24"/>
          <w:szCs w:val="24"/>
        </w:rPr>
        <w:t>Extinderea impactului (zona geografică, numărul populaţiei/habitatelor/speciilor afectate</w:t>
      </w:r>
      <w:r w:rsidRPr="000461AF">
        <w:rPr>
          <w:rFonts w:ascii="Garamond" w:hAnsi="Garamond" w:cs="Times New Roman"/>
          <w:i/>
          <w:sz w:val="24"/>
          <w:szCs w:val="24"/>
        </w:rPr>
        <w:t>);</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Impactul se va resimti la nivel local în zona amplasamentului, numai in perioada executării lucrarilor de extinderea infrastructurii edilitare existente.</w:t>
      </w:r>
    </w:p>
    <w:p w:rsidR="00A75CDC" w:rsidRPr="000461AF" w:rsidRDefault="00CC7035" w:rsidP="000461AF">
      <w:pPr>
        <w:pStyle w:val="Listparagraf"/>
        <w:numPr>
          <w:ilvl w:val="0"/>
          <w:numId w:val="17"/>
        </w:numPr>
        <w:spacing w:after="0" w:line="240" w:lineRule="auto"/>
        <w:ind w:left="0" w:firstLine="709"/>
        <w:contextualSpacing w:val="0"/>
        <w:jc w:val="both"/>
        <w:rPr>
          <w:rFonts w:ascii="Garamond" w:hAnsi="Garamond" w:cs="Times New Roman"/>
          <w:i/>
          <w:sz w:val="24"/>
          <w:szCs w:val="24"/>
        </w:rPr>
      </w:pPr>
      <w:r w:rsidRPr="000461AF">
        <w:rPr>
          <w:rFonts w:ascii="Garamond" w:hAnsi="Garamond" w:cs="Times New Roman"/>
          <w:b/>
          <w:i/>
          <w:sz w:val="24"/>
          <w:szCs w:val="24"/>
        </w:rPr>
        <w:lastRenderedPageBreak/>
        <w:t>Magnitudinea şi complexitatea impactului</w:t>
      </w:r>
      <w:r w:rsidRPr="000461AF">
        <w:rPr>
          <w:rFonts w:ascii="Garamond" w:hAnsi="Garamond" w:cs="Times New Roman"/>
          <w:i/>
          <w:sz w:val="24"/>
          <w:szCs w:val="24"/>
        </w:rPr>
        <w:t>;</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Impactul se va resim</w:t>
      </w:r>
      <w:r w:rsidRPr="000461AF">
        <w:rPr>
          <w:rFonts w:ascii="Times New Roman" w:hAnsi="Times New Roman" w:cs="Times New Roman"/>
          <w:sz w:val="24"/>
          <w:szCs w:val="24"/>
        </w:rPr>
        <w:t>ț</w:t>
      </w:r>
      <w:r w:rsidRPr="000461AF">
        <w:rPr>
          <w:rFonts w:ascii="Garamond" w:hAnsi="Garamond" w:cs="Times New Roman"/>
          <w:sz w:val="24"/>
          <w:szCs w:val="24"/>
        </w:rPr>
        <w:t>i la nivel local în zona amplasamentului  si va fi unul nesemnificativ asupra factorilor de mediu.</w:t>
      </w:r>
    </w:p>
    <w:p w:rsidR="00A75CDC" w:rsidRPr="000461AF" w:rsidRDefault="00CC7035" w:rsidP="000461AF">
      <w:pPr>
        <w:pStyle w:val="Listparagraf"/>
        <w:numPr>
          <w:ilvl w:val="0"/>
          <w:numId w:val="17"/>
        </w:numPr>
        <w:spacing w:after="0" w:line="240" w:lineRule="auto"/>
        <w:ind w:left="0" w:firstLine="709"/>
        <w:contextualSpacing w:val="0"/>
        <w:jc w:val="both"/>
        <w:rPr>
          <w:rFonts w:ascii="Garamond" w:hAnsi="Garamond" w:cs="Times New Roman"/>
          <w:b/>
          <w:i/>
          <w:sz w:val="24"/>
          <w:szCs w:val="24"/>
        </w:rPr>
      </w:pPr>
      <w:r w:rsidRPr="000461AF">
        <w:rPr>
          <w:rFonts w:ascii="Garamond" w:hAnsi="Garamond" w:cs="Times New Roman"/>
          <w:b/>
          <w:i/>
          <w:sz w:val="24"/>
          <w:szCs w:val="24"/>
        </w:rPr>
        <w:t>Probabilitatea impactului;</w:t>
      </w:r>
    </w:p>
    <w:p w:rsidR="00447A65"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Un impact semnificativ asupra mediului se poate manifesta in condi</w:t>
      </w:r>
      <w:r w:rsidRPr="000461AF">
        <w:rPr>
          <w:rFonts w:ascii="Times New Roman" w:hAnsi="Times New Roman" w:cs="Times New Roman"/>
          <w:sz w:val="24"/>
          <w:szCs w:val="24"/>
        </w:rPr>
        <w:t>ț</w:t>
      </w:r>
      <w:r w:rsidRPr="000461AF">
        <w:rPr>
          <w:rFonts w:ascii="Garamond" w:hAnsi="Garamond" w:cs="Times New Roman"/>
          <w:sz w:val="24"/>
          <w:szCs w:val="24"/>
        </w:rPr>
        <w:t>iile apari</w:t>
      </w:r>
      <w:r w:rsidRPr="000461AF">
        <w:rPr>
          <w:rFonts w:ascii="Times New Roman" w:hAnsi="Times New Roman" w:cs="Times New Roman"/>
          <w:sz w:val="24"/>
          <w:szCs w:val="24"/>
        </w:rPr>
        <w:t>ț</w:t>
      </w:r>
      <w:r w:rsidRPr="000461AF">
        <w:rPr>
          <w:rFonts w:ascii="Garamond" w:hAnsi="Garamond" w:cs="Times New Roman"/>
          <w:sz w:val="24"/>
          <w:szCs w:val="24"/>
        </w:rPr>
        <w:t>iei unor situa</w:t>
      </w:r>
      <w:r w:rsidRPr="000461AF">
        <w:rPr>
          <w:rFonts w:ascii="Times New Roman" w:hAnsi="Times New Roman" w:cs="Times New Roman"/>
          <w:sz w:val="24"/>
          <w:szCs w:val="24"/>
        </w:rPr>
        <w:t>ț</w:t>
      </w:r>
      <w:r w:rsidRPr="000461AF">
        <w:rPr>
          <w:rFonts w:ascii="Garamond" w:hAnsi="Garamond" w:cs="Times New Roman"/>
          <w:sz w:val="24"/>
          <w:szCs w:val="24"/>
        </w:rPr>
        <w:t xml:space="preserve">ii de poluare accidentală sau in cazul in care nu se iau măsurile necesare astfel incât să nu apară riscuri. </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In cazul investitiei nu v-a avea un impact semnificativ asupra mediului.</w:t>
      </w:r>
    </w:p>
    <w:p w:rsidR="00A75CDC" w:rsidRPr="000461AF" w:rsidRDefault="00CC7035" w:rsidP="000461AF">
      <w:pPr>
        <w:pStyle w:val="Listparagraf"/>
        <w:numPr>
          <w:ilvl w:val="0"/>
          <w:numId w:val="17"/>
        </w:numPr>
        <w:spacing w:after="0" w:line="240" w:lineRule="auto"/>
        <w:ind w:left="0" w:firstLine="709"/>
        <w:contextualSpacing w:val="0"/>
        <w:jc w:val="both"/>
        <w:rPr>
          <w:rFonts w:ascii="Garamond" w:hAnsi="Garamond" w:cs="Times New Roman"/>
          <w:i/>
          <w:sz w:val="24"/>
          <w:szCs w:val="24"/>
        </w:rPr>
      </w:pPr>
      <w:r w:rsidRPr="000461AF">
        <w:rPr>
          <w:rFonts w:ascii="Garamond" w:hAnsi="Garamond" w:cs="Times New Roman"/>
          <w:b/>
          <w:i/>
          <w:sz w:val="24"/>
          <w:szCs w:val="24"/>
        </w:rPr>
        <w:t>Durata, frecvenţa şi reversibilitatea impactului:</w:t>
      </w:r>
    </w:p>
    <w:p w:rsidR="00A75CDC" w:rsidRPr="000461AF" w:rsidRDefault="00CC7035" w:rsidP="000461AF">
      <w:pPr>
        <w:spacing w:after="0" w:line="240" w:lineRule="auto"/>
        <w:ind w:firstLine="709"/>
        <w:jc w:val="both"/>
        <w:rPr>
          <w:rFonts w:ascii="Garamond" w:eastAsia="Times New Roman" w:hAnsi="Garamond" w:cs="Times New Roman"/>
          <w:sz w:val="24"/>
          <w:szCs w:val="24"/>
        </w:rPr>
      </w:pPr>
      <w:r w:rsidRPr="000461AF">
        <w:rPr>
          <w:rFonts w:ascii="Garamond" w:eastAsia="Times New Roman" w:hAnsi="Garamond" w:cs="Times New Roman"/>
          <w:sz w:val="24"/>
          <w:szCs w:val="24"/>
        </w:rPr>
        <w:t>Depinde de situa</w:t>
      </w:r>
      <w:r w:rsidRPr="000461AF">
        <w:rPr>
          <w:rFonts w:ascii="Times New Roman" w:eastAsia="Times New Roman" w:hAnsi="Times New Roman" w:cs="Times New Roman"/>
          <w:sz w:val="24"/>
          <w:szCs w:val="24"/>
        </w:rPr>
        <w:t>ț</w:t>
      </w:r>
      <w:r w:rsidRPr="000461AF">
        <w:rPr>
          <w:rFonts w:ascii="Garamond" w:eastAsia="Times New Roman" w:hAnsi="Garamond" w:cs="Times New Roman"/>
          <w:sz w:val="24"/>
          <w:szCs w:val="24"/>
        </w:rPr>
        <w:t>ia ce determină apari</w:t>
      </w:r>
      <w:r w:rsidRPr="000461AF">
        <w:rPr>
          <w:rFonts w:ascii="Times New Roman" w:eastAsia="Times New Roman" w:hAnsi="Times New Roman" w:cs="Times New Roman"/>
          <w:sz w:val="24"/>
          <w:szCs w:val="24"/>
        </w:rPr>
        <w:t>ț</w:t>
      </w:r>
      <w:r w:rsidRPr="000461AF">
        <w:rPr>
          <w:rFonts w:ascii="Garamond" w:eastAsia="Times New Roman" w:hAnsi="Garamond" w:cs="Times New Roman"/>
          <w:sz w:val="24"/>
          <w:szCs w:val="24"/>
        </w:rPr>
        <w:t>ia impactului, de modul de interven</w:t>
      </w:r>
      <w:r w:rsidRPr="000461AF">
        <w:rPr>
          <w:rFonts w:ascii="Times New Roman" w:eastAsia="Times New Roman" w:hAnsi="Times New Roman" w:cs="Times New Roman"/>
          <w:sz w:val="24"/>
          <w:szCs w:val="24"/>
        </w:rPr>
        <w:t>ț</w:t>
      </w:r>
      <w:r w:rsidRPr="000461AF">
        <w:rPr>
          <w:rFonts w:ascii="Garamond" w:eastAsia="Times New Roman" w:hAnsi="Garamond" w:cs="Times New Roman"/>
          <w:sz w:val="24"/>
          <w:szCs w:val="24"/>
        </w:rPr>
        <w:t xml:space="preserve">ie </w:t>
      </w:r>
      <w:r w:rsidRPr="000461AF">
        <w:rPr>
          <w:rFonts w:ascii="Times New Roman" w:eastAsia="Times New Roman" w:hAnsi="Times New Roman" w:cs="Times New Roman"/>
          <w:sz w:val="24"/>
          <w:szCs w:val="24"/>
        </w:rPr>
        <w:t>ș</w:t>
      </w:r>
      <w:r w:rsidRPr="000461AF">
        <w:rPr>
          <w:rFonts w:ascii="Garamond" w:eastAsia="Times New Roman" w:hAnsi="Garamond" w:cs="Times New Roman"/>
          <w:sz w:val="24"/>
          <w:szCs w:val="24"/>
        </w:rPr>
        <w:t>i de rapiditatea cu care se intervine. In cazul de fata investitia, atat in timpul constructiei, cat si in timpul functionarii nu poate avea un impact negativ de durata mare, frecvent sau cu reversibilitate, ci mai degraba un impact pozitiv prin cresterea calitatii infrastructurii edilitare.</w:t>
      </w:r>
    </w:p>
    <w:p w:rsidR="00A75CDC" w:rsidRPr="000461AF" w:rsidRDefault="00CC7035" w:rsidP="000461AF">
      <w:pPr>
        <w:spacing w:after="0" w:line="240" w:lineRule="auto"/>
        <w:ind w:firstLine="709"/>
        <w:jc w:val="both"/>
        <w:rPr>
          <w:rFonts w:ascii="Garamond" w:hAnsi="Garamond" w:cs="Times New Roman"/>
          <w:b/>
          <w:sz w:val="24"/>
          <w:szCs w:val="24"/>
        </w:rPr>
      </w:pPr>
      <w:r w:rsidRPr="000461AF">
        <w:rPr>
          <w:rFonts w:ascii="Garamond" w:hAnsi="Garamond" w:cs="Times New Roman"/>
          <w:sz w:val="24"/>
          <w:szCs w:val="24"/>
        </w:rPr>
        <w:t xml:space="preserve">- </w:t>
      </w:r>
      <w:r w:rsidRPr="000461AF">
        <w:rPr>
          <w:rFonts w:ascii="Garamond" w:hAnsi="Garamond" w:cs="Times New Roman"/>
          <w:b/>
          <w:i/>
          <w:sz w:val="24"/>
          <w:szCs w:val="24"/>
        </w:rPr>
        <w:t>Măsurile de evitare, reducere sau ameliorare a impactului semnificativ asupra mediului:</w:t>
      </w:r>
    </w:p>
    <w:p w:rsidR="00A75CDC" w:rsidRPr="00E33396" w:rsidRDefault="00CC7035" w:rsidP="000461AF">
      <w:pPr>
        <w:spacing w:after="0" w:line="240" w:lineRule="auto"/>
        <w:ind w:firstLine="709"/>
        <w:jc w:val="both"/>
        <w:rPr>
          <w:rFonts w:ascii="Garamond" w:hAnsi="Garamond" w:cs="Times New Roman"/>
          <w:sz w:val="24"/>
          <w:szCs w:val="24"/>
        </w:rPr>
      </w:pPr>
      <w:r w:rsidRPr="00E33396">
        <w:rPr>
          <w:rFonts w:ascii="Garamond" w:hAnsi="Garamond" w:cs="Times New Roman"/>
          <w:sz w:val="24"/>
          <w:szCs w:val="24"/>
        </w:rPr>
        <w:t>In condi</w:t>
      </w:r>
      <w:r w:rsidRPr="00E33396">
        <w:rPr>
          <w:rFonts w:ascii="Times New Roman" w:hAnsi="Times New Roman" w:cs="Times New Roman"/>
          <w:sz w:val="24"/>
          <w:szCs w:val="24"/>
        </w:rPr>
        <w:t>ț</w:t>
      </w:r>
      <w:r w:rsidRPr="00E33396">
        <w:rPr>
          <w:rFonts w:ascii="Garamond" w:hAnsi="Garamond" w:cs="Times New Roman"/>
          <w:sz w:val="24"/>
          <w:szCs w:val="24"/>
        </w:rPr>
        <w:t>ii de desfă</w:t>
      </w:r>
      <w:r w:rsidRPr="00E33396">
        <w:rPr>
          <w:rFonts w:ascii="Times New Roman" w:hAnsi="Times New Roman" w:cs="Times New Roman"/>
          <w:sz w:val="24"/>
          <w:szCs w:val="24"/>
        </w:rPr>
        <w:t>ș</w:t>
      </w:r>
      <w:r w:rsidRPr="00E33396">
        <w:rPr>
          <w:rFonts w:ascii="Garamond" w:hAnsi="Garamond" w:cs="Times New Roman"/>
          <w:sz w:val="24"/>
          <w:szCs w:val="24"/>
        </w:rPr>
        <w:t>urare normală a activitătii, impactul este nesemnificativ asupra factorilor de mediu si nu se impun masuri de reducere a impactului asupra factorilor de mediu.</w:t>
      </w:r>
      <w:r w:rsidR="00CC13BE" w:rsidRPr="00E33396">
        <w:rPr>
          <w:rFonts w:ascii="Garamond" w:hAnsi="Garamond" w:cs="Times New Roman"/>
          <w:sz w:val="24"/>
          <w:szCs w:val="24"/>
        </w:rPr>
        <w:t xml:space="preserve">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Pentru evitarea vreunui impact negativ se vor impune conditii de realiazre ale proiectului </w:t>
      </w:r>
    </w:p>
    <w:p w:rsidR="00CC13BE" w:rsidRPr="000461AF" w:rsidRDefault="00CC13BE" w:rsidP="000461AF">
      <w:pPr>
        <w:numPr>
          <w:ilvl w:val="0"/>
          <w:numId w:val="12"/>
        </w:numPr>
        <w:spacing w:after="0" w:line="240" w:lineRule="auto"/>
        <w:ind w:left="0" w:firstLine="709"/>
        <w:jc w:val="both"/>
        <w:rPr>
          <w:rFonts w:ascii="Garamond" w:hAnsi="Garamond" w:cs="Times New Roman"/>
          <w:sz w:val="24"/>
          <w:szCs w:val="24"/>
        </w:rPr>
      </w:pPr>
      <w:r w:rsidRPr="000461AF">
        <w:rPr>
          <w:rFonts w:ascii="Garamond" w:hAnsi="Garamond" w:cs="Times New Roman"/>
          <w:sz w:val="24"/>
          <w:szCs w:val="24"/>
        </w:rPr>
        <w:t xml:space="preserve">Se vor respecta prevederile legislaţiei de mediu referitoare la speciile de plante şi animale sălbatice terestre, acvatice şi subterane, cu excepţia speciilor de păsări, inclusiv cele prevăzute în anexele nr. 4 A şi 4 B ale OUG nr. 57/2007, precum şi speciile incluse în Lista Roşie Naţională şi care trăiesc atât în ariile naturale protejate, cât şi în afara lor, fiind interzise: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orice formă de recoltare, capturare, ucidere, distrugere sau vătămare a exemplarelor aflate în mediul lor natural, în oricare dintre stadiile ciclului lor biologic;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perturbarea intenţionată în cursul perioadei de reproducere, de creştere, de hibernare şi de migraţie;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deteriorarea, distrugerea şi/sau culegerea intenţionată a cuiburilor şi/sau ouălor din natură;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 xml:space="preserve">deteriorarea şi/sau distrugerea locurilor de reproducere ori de odihnă; </w:t>
      </w:r>
    </w:p>
    <w:p w:rsidR="00CC13BE" w:rsidRDefault="00CC13BE" w:rsidP="000461AF">
      <w:pPr>
        <w:spacing w:after="0" w:line="240" w:lineRule="auto"/>
        <w:ind w:firstLine="709"/>
        <w:jc w:val="both"/>
        <w:rPr>
          <w:rFonts w:ascii="Garamond" w:hAnsi="Garamond" w:cs="Times New Roman"/>
          <w:sz w:val="24"/>
          <w:szCs w:val="24"/>
        </w:rPr>
      </w:pPr>
      <w:r w:rsidRPr="000461AF">
        <w:rPr>
          <w:rFonts w:ascii="Garamond" w:eastAsia="Symbol" w:hAnsi="Garamond" w:cs="Times New Roman"/>
          <w:sz w:val="24"/>
          <w:szCs w:val="24"/>
        </w:rPr>
        <w:t></w:t>
      </w:r>
      <w:r w:rsidRPr="000461AF">
        <w:rPr>
          <w:rFonts w:ascii="Garamond" w:eastAsia="Times New Roman" w:hAnsi="Garamond" w:cs="Times New Roman"/>
          <w:sz w:val="24"/>
          <w:szCs w:val="24"/>
        </w:rPr>
        <w:t xml:space="preserve"> </w:t>
      </w:r>
      <w:r w:rsidRPr="000461AF">
        <w:rPr>
          <w:rFonts w:ascii="Garamond" w:hAnsi="Garamond" w:cs="Times New Roman"/>
          <w:sz w:val="24"/>
          <w:szCs w:val="24"/>
        </w:rPr>
        <w:t>recoltarea florilor şi a fructelor, culegerea, tăierea, dezrădăcinarea sau distrugerea cu intenţie a acestor plante în habitatele lor naturale, în oricare dintre stadiile ciclului lor biologic.</w:t>
      </w:r>
    </w:p>
    <w:p w:rsidR="00E33396" w:rsidRPr="000461AF" w:rsidRDefault="00E33396" w:rsidP="000461AF">
      <w:pPr>
        <w:spacing w:after="0" w:line="240" w:lineRule="auto"/>
        <w:ind w:firstLine="709"/>
        <w:jc w:val="both"/>
        <w:rPr>
          <w:rFonts w:ascii="Garamond" w:hAnsi="Garamond" w:cs="Times New Roman"/>
          <w:sz w:val="24"/>
          <w:szCs w:val="24"/>
        </w:rPr>
      </w:pPr>
    </w:p>
    <w:p w:rsidR="00A75CDC"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 </w:t>
      </w:r>
      <w:r w:rsidRPr="000461AF">
        <w:rPr>
          <w:rFonts w:ascii="Garamond" w:hAnsi="Garamond" w:cs="Times New Roman"/>
          <w:b/>
          <w:i/>
          <w:sz w:val="24"/>
          <w:szCs w:val="24"/>
        </w:rPr>
        <w:t>Natura transfrontalieră a impactului</w:t>
      </w:r>
      <w:r w:rsidRPr="000461AF">
        <w:rPr>
          <w:rFonts w:ascii="Garamond" w:hAnsi="Garamond" w:cs="Times New Roman"/>
          <w:sz w:val="24"/>
          <w:szCs w:val="24"/>
        </w:rPr>
        <w:t>: nu este cazul</w:t>
      </w:r>
      <w:r w:rsidR="00E33396">
        <w:rPr>
          <w:rFonts w:ascii="Garamond" w:hAnsi="Garamond" w:cs="Times New Roman"/>
          <w:sz w:val="24"/>
          <w:szCs w:val="24"/>
        </w:rPr>
        <w:t>.</w:t>
      </w:r>
    </w:p>
    <w:p w:rsidR="00E33396" w:rsidRPr="000461AF" w:rsidRDefault="00E33396" w:rsidP="000461AF">
      <w:pPr>
        <w:spacing w:after="0" w:line="240" w:lineRule="auto"/>
        <w:ind w:firstLine="709"/>
        <w:jc w:val="both"/>
        <w:rPr>
          <w:rFonts w:ascii="Garamond" w:hAnsi="Garamond" w:cs="Times New Roman"/>
          <w:sz w:val="24"/>
          <w:szCs w:val="24"/>
        </w:rPr>
      </w:pP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r w:rsidRPr="000461AF">
        <w:rPr>
          <w:rFonts w:ascii="Garamond" w:eastAsia="Times New Roman" w:hAnsi="Garamond" w:cs="Times New Roman"/>
          <w:b/>
          <w:bCs/>
          <w:i/>
          <w:iCs/>
          <w:sz w:val="24"/>
          <w:szCs w:val="24"/>
          <w:u w:val="single"/>
          <w:lang w:eastAsia="ro-R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A75CDC" w:rsidRPr="000461AF" w:rsidRDefault="00CC7035" w:rsidP="000461AF">
      <w:pPr>
        <w:widowControl w:val="0"/>
        <w:spacing w:after="0" w:line="240" w:lineRule="auto"/>
        <w:ind w:firstLine="709"/>
        <w:jc w:val="both"/>
        <w:rPr>
          <w:rFonts w:ascii="Garamond" w:eastAsia="Calibri" w:hAnsi="Garamond" w:cs="Times New Roman"/>
          <w:sz w:val="24"/>
          <w:szCs w:val="24"/>
        </w:rPr>
      </w:pPr>
      <w:r w:rsidRPr="000461AF">
        <w:rPr>
          <w:rFonts w:ascii="Garamond" w:eastAsia="Calibri" w:hAnsi="Garamond" w:cs="Times New Roman"/>
          <w:sz w:val="24"/>
          <w:szCs w:val="24"/>
        </w:rPr>
        <w:t>Nu sunt prevazute dotari si masuri pentru controlul emisiilor de poluanti in mediu, supravegherea calitatii factorilor de mediu si monitorizarea activitatilor destinate protectiei mediului deoarece proiectul nu genereaza emisii.</w:t>
      </w:r>
    </w:p>
    <w:p w:rsidR="00A75CDC" w:rsidRPr="000461AF" w:rsidRDefault="00CC7035" w:rsidP="000461AF">
      <w:pPr>
        <w:spacing w:after="0" w:line="240" w:lineRule="auto"/>
        <w:ind w:firstLine="709"/>
        <w:jc w:val="both"/>
        <w:rPr>
          <w:rFonts w:ascii="Garamond" w:eastAsia="Calibri" w:hAnsi="Garamond" w:cs="Times New Roman"/>
          <w:sz w:val="24"/>
          <w:szCs w:val="24"/>
        </w:rPr>
      </w:pPr>
      <w:r w:rsidRPr="000461AF">
        <w:rPr>
          <w:rFonts w:ascii="Garamond" w:eastAsia="Calibri" w:hAnsi="Garamond" w:cs="Times New Roman"/>
          <w:sz w:val="24"/>
          <w:szCs w:val="24"/>
        </w:rPr>
        <w:t>Implementarea proiectului nu va influenţa negativ calitatea factorilor de mediu din zonă si din aceasta cauza nu se impun masuri de monitorizare a acestora.</w:t>
      </w:r>
    </w:p>
    <w:p w:rsidR="00A75CDC" w:rsidRPr="000461AF" w:rsidRDefault="00A75CDC"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IX. Legătura cu alte acte normative şi/sau planuri/programe/strategii/documente de planificare:</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eastAsia="Times New Roman" w:hAnsi="Garamond" w:cs="Times New Roman"/>
          <w:b/>
          <w:bCs/>
          <w:i/>
          <w:iCs/>
          <w:sz w:val="24"/>
          <w:szCs w:val="24"/>
          <w:lang w:eastAsia="ro-RO"/>
        </w:rPr>
        <w:t>A</w:t>
      </w:r>
      <w:r w:rsidRPr="00E33396">
        <w:rPr>
          <w:rFonts w:ascii="Garamond" w:eastAsia="Times New Roman" w:hAnsi="Garamond" w:cs="Times New Roman"/>
          <w:bCs/>
          <w:i/>
          <w:iCs/>
          <w:sz w:val="24"/>
          <w:szCs w:val="24"/>
          <w:lang w:eastAsia="ro-RO"/>
        </w:rPr>
        <w:t xml:space="preserve">. Justificarea încadrării proiectului, după caz, în prevederile altor acte normative naţionale care transpun legislaţia Uniunii Europene: </w:t>
      </w:r>
      <w:r w:rsidRPr="00E33396">
        <w:rPr>
          <w:rFonts w:ascii="Garamond" w:eastAsia="Calibri" w:hAnsi="Garamond" w:cs="Times New Roman"/>
          <w:sz w:val="24"/>
          <w:szCs w:val="24"/>
        </w:rPr>
        <w:t>Directiva 2010/75/UE (IED) a Parlamentului European şi a Consiliului din 24 noiembrie 2010 privind emisiile industriale (prevenirea şi controlul integrat al poluării) - nu este cazul.</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eastAsia="Calibri" w:hAnsi="Garamond" w:cs="Times New Roman"/>
          <w:sz w:val="24"/>
          <w:szCs w:val="24"/>
        </w:rPr>
        <w:lastRenderedPageBreak/>
        <w:t>Directiva 2012/18/UE a Parlamentului European şi a Consiliului din 4 iulie 2012 privind controlul pericolelor de accidente majore care implică substanţe periculoase, de modificare şi ulterior de abrogare a Directivei 96/82/CE a Consiliului – nu este cazul.</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eastAsia="Calibri" w:hAnsi="Garamond" w:cs="Times New Roman"/>
          <w:sz w:val="24"/>
          <w:szCs w:val="24"/>
        </w:rPr>
        <w:t>Directiva 2000/60/CE a Parlamentului European şi a Consiliului din 23 octombrie 2000 de stabilire a unui cadru de politică comunitară în domeniul apei – nu este cazul.</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eastAsia="Calibri" w:hAnsi="Garamond" w:cs="Times New Roman"/>
          <w:sz w:val="24"/>
          <w:szCs w:val="24"/>
        </w:rPr>
        <w:t>Directiva-cadru aer 2008/50/CE a Parlamentului European şi a Consiliului din 21 mai 2008 privind calitatea aerului înconjurător şi un aer mai curat pentru Europa – nu este cazul.</w:t>
      </w:r>
    </w:p>
    <w:p w:rsidR="00A75CDC" w:rsidRPr="00E33396" w:rsidRDefault="00CC7035" w:rsidP="000461AF">
      <w:pPr>
        <w:spacing w:after="0" w:line="240" w:lineRule="auto"/>
        <w:ind w:firstLine="709"/>
        <w:jc w:val="both"/>
        <w:rPr>
          <w:rFonts w:ascii="Garamond" w:eastAsia="Calibri" w:hAnsi="Garamond" w:cs="Times New Roman"/>
          <w:sz w:val="24"/>
          <w:szCs w:val="24"/>
        </w:rPr>
      </w:pPr>
      <w:r w:rsidRPr="00E33396">
        <w:rPr>
          <w:rFonts w:ascii="Garamond" w:eastAsia="Calibri" w:hAnsi="Garamond" w:cs="Times New Roman"/>
          <w:sz w:val="24"/>
          <w:szCs w:val="24"/>
        </w:rPr>
        <w:t>Directiva 2008/98/CE a Parlamentului European şi a Consiliului din 19 noiembrie 2008 privind deşeurile şi de abrogare a anumitor directive, şi altele). – nu este cazul.</w:t>
      </w:r>
    </w:p>
    <w:p w:rsidR="00A75CDC" w:rsidRPr="00E33396" w:rsidRDefault="00A75CDC" w:rsidP="000461AF">
      <w:pPr>
        <w:shd w:val="clear" w:color="auto" w:fill="FFFFFF"/>
        <w:spacing w:after="150" w:line="240" w:lineRule="auto"/>
        <w:jc w:val="both"/>
        <w:rPr>
          <w:rFonts w:ascii="Garamond" w:eastAsia="Times New Roman" w:hAnsi="Garamond" w:cs="Times New Roman"/>
          <w:b/>
          <w:bCs/>
          <w:i/>
          <w:iCs/>
          <w:sz w:val="24"/>
          <w:szCs w:val="24"/>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B. Se va menţiona planul/programul/strategia/documentul de programare/planificare din care face proiectul, cu indicarea actului normativ prin care a fost aprobat.</w:t>
      </w:r>
    </w:p>
    <w:p w:rsidR="00A75CDC" w:rsidRPr="000461AF" w:rsidRDefault="00CC7035" w:rsidP="000461AF">
      <w:pPr>
        <w:spacing w:after="0" w:line="240" w:lineRule="auto"/>
        <w:ind w:firstLine="709"/>
        <w:jc w:val="both"/>
        <w:rPr>
          <w:rFonts w:ascii="Garamond" w:eastAsia="Calibri" w:hAnsi="Garamond" w:cs="Times New Roman"/>
          <w:bCs/>
          <w:sz w:val="24"/>
          <w:szCs w:val="24"/>
        </w:rPr>
      </w:pPr>
      <w:r w:rsidRPr="000461AF">
        <w:rPr>
          <w:rFonts w:ascii="Garamond" w:eastAsia="Calibri" w:hAnsi="Garamond" w:cs="Times New Roman"/>
          <w:bCs/>
          <w:sz w:val="24"/>
          <w:szCs w:val="24"/>
        </w:rPr>
        <w:t xml:space="preserve">Terenul pe care se va </w:t>
      </w:r>
      <w:r w:rsidR="005A1F95" w:rsidRPr="000461AF">
        <w:rPr>
          <w:rFonts w:ascii="Garamond" w:eastAsia="Calibri" w:hAnsi="Garamond" w:cs="Times New Roman"/>
          <w:bCs/>
          <w:sz w:val="24"/>
          <w:szCs w:val="24"/>
        </w:rPr>
        <w:t>infiinta livada</w:t>
      </w:r>
      <w:r w:rsidRPr="000461AF">
        <w:rPr>
          <w:rFonts w:ascii="Garamond" w:eastAsia="Calibri" w:hAnsi="Garamond" w:cs="Times New Roman"/>
          <w:bCs/>
          <w:sz w:val="24"/>
          <w:szCs w:val="24"/>
        </w:rPr>
        <w:t xml:space="preserve">  este situat in </w:t>
      </w:r>
      <w:r w:rsidR="00447A65" w:rsidRPr="000461AF">
        <w:rPr>
          <w:rFonts w:ascii="Garamond" w:eastAsia="Calibri" w:hAnsi="Garamond" w:cs="Times New Roman"/>
          <w:bCs/>
          <w:sz w:val="24"/>
          <w:szCs w:val="24"/>
        </w:rPr>
        <w:t>extravilanul</w:t>
      </w:r>
      <w:r w:rsidRPr="000461AF">
        <w:rPr>
          <w:rFonts w:ascii="Garamond" w:eastAsia="Calibri" w:hAnsi="Garamond" w:cs="Times New Roman"/>
          <w:bCs/>
          <w:sz w:val="24"/>
          <w:szCs w:val="24"/>
        </w:rPr>
        <w:t xml:space="preserve"> comunei si respecta cerintele minime din Regulamentul de Urbanism aprobat.</w:t>
      </w:r>
    </w:p>
    <w:p w:rsidR="00A75CDC" w:rsidRPr="000461AF" w:rsidRDefault="00A75CDC"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X. Lucrări necesare organizării de şantier:</w:t>
      </w: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Descrierea lucrărilor necesare organizării de şantier:</w:t>
      </w:r>
    </w:p>
    <w:p w:rsidR="00A75CDC" w:rsidRPr="000461AF" w:rsidRDefault="00CC7035" w:rsidP="000461AF">
      <w:pPr>
        <w:spacing w:after="0" w:line="240" w:lineRule="auto"/>
        <w:ind w:firstLine="709"/>
        <w:jc w:val="both"/>
        <w:rPr>
          <w:rFonts w:ascii="Garamond" w:eastAsia="Calibri" w:hAnsi="Garamond" w:cs="Times New Roman"/>
          <w:sz w:val="24"/>
          <w:szCs w:val="24"/>
        </w:rPr>
      </w:pPr>
      <w:r w:rsidRPr="000461AF">
        <w:rPr>
          <w:rFonts w:ascii="Garamond" w:hAnsi="Garamond" w:cs="Times New Roman"/>
          <w:sz w:val="24"/>
          <w:szCs w:val="24"/>
        </w:rPr>
        <w:t xml:space="preserve">Organizarea de santier va fi </w:t>
      </w:r>
      <w:r w:rsidRPr="000461AF">
        <w:rPr>
          <w:rFonts w:ascii="Garamond" w:eastAsia="Calibri" w:hAnsi="Garamond" w:cs="Times New Roman"/>
          <w:sz w:val="24"/>
          <w:szCs w:val="24"/>
        </w:rPr>
        <w:t xml:space="preserve"> dotata cu WC ecologice.</w:t>
      </w:r>
    </w:p>
    <w:p w:rsidR="00A75CDC" w:rsidRPr="000461AF" w:rsidRDefault="00CC7035" w:rsidP="000461AF">
      <w:pPr>
        <w:spacing w:after="0" w:line="240" w:lineRule="auto"/>
        <w:ind w:firstLine="709"/>
        <w:jc w:val="both"/>
        <w:rPr>
          <w:rFonts w:ascii="Garamond" w:eastAsia="Calibri" w:hAnsi="Garamond" w:cs="Times New Roman"/>
          <w:sz w:val="24"/>
          <w:szCs w:val="24"/>
        </w:rPr>
      </w:pPr>
      <w:r w:rsidRPr="000461AF">
        <w:rPr>
          <w:rFonts w:ascii="Garamond" w:eastAsia="Calibri" w:hAnsi="Garamond" w:cs="Times New Roman"/>
          <w:sz w:val="24"/>
          <w:szCs w:val="24"/>
        </w:rPr>
        <w:t>Organizarea de santier va fi amenajata in zona amplasamentului lucrarilor aferente proiectului.</w:t>
      </w:r>
    </w:p>
    <w:p w:rsidR="00A75CDC" w:rsidRPr="000461AF" w:rsidRDefault="00CC7035" w:rsidP="000461AF">
      <w:pPr>
        <w:spacing w:after="0" w:line="240" w:lineRule="auto"/>
        <w:ind w:firstLine="709"/>
        <w:jc w:val="both"/>
        <w:rPr>
          <w:rFonts w:ascii="Garamond" w:hAnsi="Garamond" w:cs="Times New Roman"/>
          <w:sz w:val="24"/>
          <w:szCs w:val="24"/>
          <w:lang w:eastAsia="ar-SA"/>
        </w:rPr>
      </w:pPr>
      <w:r w:rsidRPr="000461AF">
        <w:rPr>
          <w:rFonts w:ascii="Garamond" w:hAnsi="Garamond" w:cs="Times New Roman"/>
          <w:sz w:val="24"/>
          <w:szCs w:val="24"/>
          <w:lang w:eastAsia="ar-SA"/>
        </w:rPr>
        <w:t>Executia lucrarilor va fi realizata de catre o firma autorizata din localitate sau din afara, pe baza unui contract incheiat intre beneficiar si societate.</w:t>
      </w:r>
    </w:p>
    <w:p w:rsidR="00A75CDC" w:rsidRPr="000461AF" w:rsidRDefault="00CC7035" w:rsidP="000461AF">
      <w:pPr>
        <w:spacing w:after="0" w:line="240" w:lineRule="auto"/>
        <w:ind w:firstLine="709"/>
        <w:jc w:val="both"/>
        <w:rPr>
          <w:rFonts w:ascii="Garamond" w:hAnsi="Garamond" w:cs="Times New Roman"/>
          <w:sz w:val="24"/>
          <w:szCs w:val="24"/>
          <w:lang w:eastAsia="ar-SA"/>
        </w:rPr>
      </w:pPr>
      <w:r w:rsidRPr="000461AF">
        <w:rPr>
          <w:rFonts w:ascii="Garamond" w:hAnsi="Garamond" w:cs="Times New Roman"/>
          <w:sz w:val="24"/>
          <w:szCs w:val="24"/>
          <w:lang w:eastAsia="ar-SA"/>
        </w:rPr>
        <w:t>In vederea organizarii santierului se vor executa lucrari provizorii, se va organiza incinta, se vor amplasa constructii provizorii, se vor asigura platforme pentru depozitarea materialelor.</w:t>
      </w:r>
    </w:p>
    <w:p w:rsidR="00A75CDC" w:rsidRPr="000461AF" w:rsidRDefault="00CC7035" w:rsidP="000461AF">
      <w:pPr>
        <w:widowControl w:val="0"/>
        <w:tabs>
          <w:tab w:val="left" w:pos="851"/>
        </w:tabs>
        <w:spacing w:after="0" w:line="240" w:lineRule="auto"/>
        <w:ind w:firstLine="709"/>
        <w:jc w:val="both"/>
        <w:textAlignment w:val="baseline"/>
        <w:rPr>
          <w:rFonts w:ascii="Garamond" w:eastAsia="Times New Roman" w:hAnsi="Garamond" w:cs="Times New Roman"/>
          <w:sz w:val="24"/>
          <w:szCs w:val="24"/>
          <w:lang w:bidi="en-US"/>
        </w:rPr>
      </w:pPr>
      <w:r w:rsidRPr="000461AF">
        <w:rPr>
          <w:rFonts w:ascii="Garamond" w:eastAsia="Times New Roman" w:hAnsi="Garamond" w:cs="Times New Roman"/>
          <w:sz w:val="24"/>
          <w:szCs w:val="24"/>
          <w:lang w:bidi="en-US"/>
        </w:rPr>
        <w:t xml:space="preserve">Materialele vor fi transportate direct pe amplasamentul lucrarilor, cu  mijloace specifice. </w:t>
      </w:r>
    </w:p>
    <w:p w:rsidR="00A75CDC" w:rsidRDefault="00CC7035" w:rsidP="000461AF">
      <w:pPr>
        <w:widowControl w:val="0"/>
        <w:tabs>
          <w:tab w:val="left" w:pos="851"/>
        </w:tabs>
        <w:spacing w:after="0" w:line="240" w:lineRule="auto"/>
        <w:ind w:firstLine="709"/>
        <w:jc w:val="both"/>
        <w:textAlignment w:val="baseline"/>
        <w:rPr>
          <w:rFonts w:ascii="Garamond" w:eastAsia="Times New Roman" w:hAnsi="Garamond" w:cs="Times New Roman"/>
          <w:sz w:val="24"/>
          <w:szCs w:val="24"/>
          <w:lang w:bidi="en-US"/>
        </w:rPr>
      </w:pPr>
      <w:r w:rsidRPr="000461AF">
        <w:rPr>
          <w:rFonts w:ascii="Garamond" w:eastAsia="Times New Roman" w:hAnsi="Garamond" w:cs="Times New Roman"/>
          <w:sz w:val="24"/>
          <w:szCs w:val="24"/>
          <w:lang w:bidi="en-US"/>
        </w:rPr>
        <w:t xml:space="preserve">Materialele aprovizionate vor fi puse in opera manual sau cu ajutorul utilajelor direct din remorcile autocamioanelor de transport. </w:t>
      </w:r>
    </w:p>
    <w:p w:rsidR="00E33396" w:rsidRPr="000461AF" w:rsidRDefault="00E33396" w:rsidP="000461AF">
      <w:pPr>
        <w:widowControl w:val="0"/>
        <w:tabs>
          <w:tab w:val="left" w:pos="851"/>
        </w:tabs>
        <w:spacing w:after="0" w:line="240" w:lineRule="auto"/>
        <w:ind w:firstLine="709"/>
        <w:jc w:val="both"/>
        <w:textAlignment w:val="baseline"/>
        <w:rPr>
          <w:rFonts w:ascii="Garamond" w:eastAsia="Times New Roman" w:hAnsi="Garamond" w:cs="Times New Roman"/>
          <w:sz w:val="24"/>
          <w:szCs w:val="24"/>
          <w:lang w:bidi="en-US"/>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Localizarea organizării de şantier:</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Organizarea de santier (baracamentele, echipamentele si utilajele necesare executarii lucrarilor) va fi amplasata in limitele terenului vizat de investitie. </w:t>
      </w:r>
    </w:p>
    <w:p w:rsidR="00CC13BE" w:rsidRPr="000461AF" w:rsidRDefault="00CC13B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Semnalizarea punctelor de lucru se va executa conform normelor în vigoare.</w:t>
      </w:r>
    </w:p>
    <w:p w:rsidR="00A75CDC" w:rsidRDefault="00CC13BE"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In general, functiunile unei organizari de santier sunt: depozitare temporara pentru echipamentele si utilajele utilizate in timpul implementarii proiectului; depozitare temporara pentru materiale de constructii; dupa caz, zona depozitare echipamente si materiale marunte in eurocontainere; zona administrativa pentru personalul implicat in realizarea investitiei.</w:t>
      </w:r>
    </w:p>
    <w:p w:rsidR="00E33396" w:rsidRPr="000461AF" w:rsidRDefault="00E33396" w:rsidP="000461AF">
      <w:pPr>
        <w:spacing w:after="0" w:line="240" w:lineRule="auto"/>
        <w:ind w:firstLine="709"/>
        <w:jc w:val="both"/>
        <w:rPr>
          <w:rFonts w:ascii="Garamond" w:hAnsi="Garamond" w:cs="Times New Roman"/>
          <w:b/>
          <w:sz w:val="24"/>
          <w:szCs w:val="24"/>
          <w:u w:val="single"/>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b/>
          <w:i/>
          <w:sz w:val="24"/>
          <w:szCs w:val="24"/>
        </w:rPr>
        <w:t xml:space="preserve">    - Descrierea impactului asupra mediului a lucrărilor organizării de şantier:</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Factorul de mediu care poate fi afectat in cazul apari</w:t>
      </w:r>
      <w:r w:rsidRPr="000461AF">
        <w:rPr>
          <w:rFonts w:ascii="Times New Roman" w:hAnsi="Times New Roman" w:cs="Times New Roman"/>
          <w:sz w:val="24"/>
          <w:szCs w:val="24"/>
        </w:rPr>
        <w:t>ț</w:t>
      </w:r>
      <w:r w:rsidRPr="000461AF">
        <w:rPr>
          <w:rFonts w:ascii="Garamond" w:hAnsi="Garamond" w:cs="Times New Roman"/>
          <w:sz w:val="24"/>
          <w:szCs w:val="24"/>
        </w:rPr>
        <w:t>iei unor scurgeri accidentale de produse petroliere, fie de la mijloacele de transport cu care sunt transportate  diverse materiale, fie de la utilajele folosite este solul.</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   </w:t>
      </w:r>
      <w:r w:rsidRPr="000461AF">
        <w:rPr>
          <w:rFonts w:ascii="Garamond" w:hAnsi="Garamond" w:cs="Times New Roman"/>
          <w:i/>
          <w:sz w:val="24"/>
          <w:szCs w:val="24"/>
        </w:rPr>
        <w:t>- Surse de poluanţi şi instalaţii pentru reţinerea, evacuarea şi dispersia poluanţilor în mediu în timpul organizării de şantier</w:t>
      </w:r>
      <w:r w:rsidRPr="000461AF">
        <w:rPr>
          <w:rFonts w:ascii="Garamond" w:hAnsi="Garamond" w:cs="Times New Roman"/>
          <w:sz w:val="24"/>
          <w:szCs w:val="24"/>
        </w:rPr>
        <w:t>: pentru fiecare factor de mediu sunt descrise in capitolele 6 si 7.</w:t>
      </w:r>
    </w:p>
    <w:p w:rsidR="00A75CDC" w:rsidRPr="000461AF" w:rsidRDefault="00CC7035" w:rsidP="000461AF">
      <w:pPr>
        <w:widowControl w:val="0"/>
        <w:spacing w:after="0" w:line="240" w:lineRule="auto"/>
        <w:ind w:firstLine="709"/>
        <w:jc w:val="both"/>
        <w:rPr>
          <w:rFonts w:ascii="Garamond" w:eastAsia="Calibri" w:hAnsi="Garamond" w:cs="Times New Roman"/>
          <w:sz w:val="24"/>
          <w:szCs w:val="24"/>
        </w:rPr>
      </w:pPr>
      <w:r w:rsidRPr="000461AF">
        <w:rPr>
          <w:rFonts w:ascii="Garamond" w:eastAsia="Calibri" w:hAnsi="Garamond" w:cs="Times New Roman"/>
          <w:sz w:val="24"/>
          <w:szCs w:val="24"/>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A75CDC" w:rsidRPr="000461AF" w:rsidRDefault="00A75CDC" w:rsidP="000461AF">
      <w:pPr>
        <w:widowControl w:val="0"/>
        <w:spacing w:after="0" w:line="240" w:lineRule="auto"/>
        <w:ind w:firstLine="709"/>
        <w:jc w:val="both"/>
        <w:rPr>
          <w:rFonts w:ascii="Garamond" w:eastAsia="Calibri" w:hAnsi="Garamond" w:cs="Times New Roman"/>
          <w:sz w:val="24"/>
          <w:szCs w:val="24"/>
        </w:rPr>
      </w:pPr>
    </w:p>
    <w:p w:rsidR="00A75CDC" w:rsidRPr="000461AF" w:rsidRDefault="00CC7035" w:rsidP="000461AF">
      <w:pPr>
        <w:spacing w:after="0" w:line="240" w:lineRule="auto"/>
        <w:ind w:firstLine="709"/>
        <w:jc w:val="both"/>
        <w:rPr>
          <w:rFonts w:ascii="Garamond" w:hAnsi="Garamond" w:cs="Times New Roman"/>
          <w:b/>
          <w:i/>
          <w:sz w:val="24"/>
          <w:szCs w:val="24"/>
        </w:rPr>
      </w:pPr>
      <w:r w:rsidRPr="000461AF">
        <w:rPr>
          <w:rFonts w:ascii="Garamond" w:hAnsi="Garamond" w:cs="Times New Roman"/>
          <w:sz w:val="24"/>
          <w:szCs w:val="24"/>
        </w:rPr>
        <w:t xml:space="preserve">    - </w:t>
      </w:r>
      <w:r w:rsidRPr="000461AF">
        <w:rPr>
          <w:rFonts w:ascii="Garamond" w:hAnsi="Garamond" w:cs="Times New Roman"/>
          <w:b/>
          <w:i/>
          <w:sz w:val="24"/>
          <w:szCs w:val="24"/>
        </w:rPr>
        <w:t>Dotări şi măsuri prevăzute pentru controlul emisiilor de poluanţi în mediu</w:t>
      </w:r>
    </w:p>
    <w:p w:rsidR="00A75CDC" w:rsidRDefault="00CC7035" w:rsidP="000461AF">
      <w:pPr>
        <w:spacing w:after="0" w:line="240" w:lineRule="auto"/>
        <w:ind w:firstLine="709"/>
        <w:jc w:val="both"/>
        <w:rPr>
          <w:rFonts w:ascii="Garamond" w:eastAsia="Calibri" w:hAnsi="Garamond" w:cs="Times New Roman"/>
          <w:bCs/>
          <w:sz w:val="24"/>
          <w:szCs w:val="24"/>
        </w:rPr>
      </w:pPr>
      <w:r w:rsidRPr="000461AF">
        <w:rPr>
          <w:rFonts w:ascii="Garamond" w:eastAsia="Calibri" w:hAnsi="Garamond" w:cs="Times New Roman"/>
          <w:bCs/>
          <w:sz w:val="24"/>
          <w:szCs w:val="24"/>
        </w:rPr>
        <w:t>Nu sunt necesare echipamente pentru monitorizarea emisiilor de poluanti in mediu.</w:t>
      </w:r>
    </w:p>
    <w:p w:rsidR="00E33396" w:rsidRPr="000461AF" w:rsidRDefault="00E33396" w:rsidP="000461AF">
      <w:pPr>
        <w:spacing w:after="0" w:line="240" w:lineRule="auto"/>
        <w:ind w:firstLine="709"/>
        <w:jc w:val="both"/>
        <w:rPr>
          <w:rFonts w:ascii="Garamond" w:eastAsia="Calibri" w:hAnsi="Garamond" w:cs="Times New Roman"/>
          <w:bCs/>
          <w:sz w:val="24"/>
          <w:szCs w:val="24"/>
        </w:rPr>
      </w:pP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r w:rsidRPr="000461AF">
        <w:rPr>
          <w:rFonts w:ascii="Garamond" w:eastAsia="Times New Roman" w:hAnsi="Garamond" w:cs="Times New Roman"/>
          <w:b/>
          <w:bCs/>
          <w:i/>
          <w:iCs/>
          <w:sz w:val="24"/>
          <w:szCs w:val="24"/>
          <w:u w:val="single"/>
          <w:lang w:eastAsia="ro-RO"/>
        </w:rPr>
        <w:t>XI. Lucrări de refacere a amplasamentului la finalizarea investiţiei, în caz de accidente şi/sau la încetarea activităţii, în măsura în care aceste informaţii sunt disponibile:</w:t>
      </w:r>
    </w:p>
    <w:p w:rsidR="00A75CDC" w:rsidRPr="000461AF" w:rsidRDefault="00CC7035" w:rsidP="000461AF">
      <w:pPr>
        <w:spacing w:after="0" w:line="240" w:lineRule="auto"/>
        <w:ind w:firstLine="709"/>
        <w:jc w:val="both"/>
        <w:rPr>
          <w:rFonts w:ascii="Garamond" w:hAnsi="Garamond" w:cs="Times New Roman"/>
          <w:i/>
          <w:sz w:val="24"/>
          <w:szCs w:val="24"/>
        </w:rPr>
      </w:pPr>
      <w:r w:rsidRPr="000461AF">
        <w:rPr>
          <w:rFonts w:ascii="Garamond" w:hAnsi="Garamond" w:cs="Times New Roman"/>
          <w:sz w:val="24"/>
          <w:szCs w:val="24"/>
        </w:rPr>
        <w:lastRenderedPageBreak/>
        <w:t xml:space="preserve">- </w:t>
      </w:r>
      <w:r w:rsidRPr="000461AF">
        <w:rPr>
          <w:rFonts w:ascii="Garamond" w:hAnsi="Garamond" w:cs="Times New Roman"/>
          <w:i/>
          <w:sz w:val="24"/>
          <w:szCs w:val="24"/>
        </w:rPr>
        <w:t>Lucrările propuse pentru refacerea amplasamentului la finalizarea investiţiei, în caz de accidente şi/sau la încetarea activităţii.</w:t>
      </w:r>
    </w:p>
    <w:p w:rsidR="00A75CDC" w:rsidRPr="000461AF" w:rsidRDefault="00CC7035" w:rsidP="000461AF">
      <w:pPr>
        <w:spacing w:after="0" w:line="240" w:lineRule="auto"/>
        <w:ind w:firstLine="709"/>
        <w:jc w:val="both"/>
        <w:rPr>
          <w:rFonts w:ascii="Garamond" w:hAnsi="Garamond" w:cs="Times New Roman"/>
          <w:i/>
          <w:sz w:val="24"/>
          <w:szCs w:val="24"/>
        </w:rPr>
      </w:pPr>
      <w:r w:rsidRPr="000461AF">
        <w:rPr>
          <w:rFonts w:ascii="Garamond" w:hAnsi="Garamond" w:cs="Times New Roman"/>
          <w:sz w:val="24"/>
          <w:szCs w:val="24"/>
        </w:rPr>
        <w:t xml:space="preserve">- </w:t>
      </w:r>
      <w:r w:rsidRPr="000461AF">
        <w:rPr>
          <w:rFonts w:ascii="Garamond" w:hAnsi="Garamond" w:cs="Times New Roman"/>
          <w:i/>
          <w:sz w:val="24"/>
          <w:szCs w:val="24"/>
        </w:rPr>
        <w:t>aspecte referitoare la prevenirea şi modul de răspuns pentru cazuri de poluări accidentale;</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Pentru evitarea oricăror situa</w:t>
      </w:r>
      <w:r w:rsidRPr="000461AF">
        <w:rPr>
          <w:rFonts w:ascii="Times New Roman" w:hAnsi="Times New Roman" w:cs="Times New Roman"/>
          <w:sz w:val="24"/>
          <w:szCs w:val="24"/>
        </w:rPr>
        <w:t>ț</w:t>
      </w:r>
      <w:r w:rsidRPr="000461AF">
        <w:rPr>
          <w:rFonts w:ascii="Garamond" w:hAnsi="Garamond" w:cs="Times New Roman"/>
          <w:sz w:val="24"/>
          <w:szCs w:val="24"/>
        </w:rPr>
        <w:t xml:space="preserve">ii de risc </w:t>
      </w:r>
      <w:r w:rsidRPr="000461AF">
        <w:rPr>
          <w:rFonts w:ascii="Times New Roman" w:hAnsi="Times New Roman" w:cs="Times New Roman"/>
          <w:sz w:val="24"/>
          <w:szCs w:val="24"/>
        </w:rPr>
        <w:t>ș</w:t>
      </w:r>
      <w:r w:rsidRPr="000461AF">
        <w:rPr>
          <w:rFonts w:ascii="Garamond" w:hAnsi="Garamond" w:cs="Times New Roman"/>
          <w:sz w:val="24"/>
          <w:szCs w:val="24"/>
        </w:rPr>
        <w:t>i accidente a fost necesar să se respecte toate prescrip</w:t>
      </w:r>
      <w:r w:rsidRPr="000461AF">
        <w:rPr>
          <w:rFonts w:ascii="Times New Roman" w:hAnsi="Times New Roman" w:cs="Times New Roman"/>
          <w:sz w:val="24"/>
          <w:szCs w:val="24"/>
        </w:rPr>
        <w:t>ț</w:t>
      </w:r>
      <w:r w:rsidRPr="000461AF">
        <w:rPr>
          <w:rFonts w:ascii="Garamond" w:hAnsi="Garamond" w:cs="Times New Roman"/>
          <w:sz w:val="24"/>
          <w:szCs w:val="24"/>
        </w:rPr>
        <w:t xml:space="preserve">iile tehnice, de exploatare </w:t>
      </w:r>
      <w:r w:rsidRPr="000461AF">
        <w:rPr>
          <w:rFonts w:ascii="Times New Roman" w:hAnsi="Times New Roman" w:cs="Times New Roman"/>
          <w:sz w:val="24"/>
          <w:szCs w:val="24"/>
        </w:rPr>
        <w:t>ș</w:t>
      </w:r>
      <w:r w:rsidRPr="000461AF">
        <w:rPr>
          <w:rFonts w:ascii="Garamond" w:hAnsi="Garamond" w:cs="Times New Roman"/>
          <w:sz w:val="24"/>
          <w:szCs w:val="24"/>
        </w:rPr>
        <w:t>i între</w:t>
      </w:r>
      <w:r w:rsidRPr="000461AF">
        <w:rPr>
          <w:rFonts w:ascii="Times New Roman" w:hAnsi="Times New Roman" w:cs="Times New Roman"/>
          <w:sz w:val="24"/>
          <w:szCs w:val="24"/>
        </w:rPr>
        <w:t>ț</w:t>
      </w:r>
      <w:r w:rsidRPr="000461AF">
        <w:rPr>
          <w:rFonts w:ascii="Garamond" w:hAnsi="Garamond" w:cs="Times New Roman"/>
          <w:sz w:val="24"/>
          <w:szCs w:val="24"/>
        </w:rPr>
        <w:t xml:space="preserve">inere prevăzute în normativele tehnice de exploatare </w:t>
      </w:r>
      <w:r w:rsidRPr="000461AF">
        <w:rPr>
          <w:rFonts w:ascii="Times New Roman" w:hAnsi="Times New Roman" w:cs="Times New Roman"/>
          <w:sz w:val="24"/>
          <w:szCs w:val="24"/>
        </w:rPr>
        <w:t>ș</w:t>
      </w:r>
      <w:r w:rsidRPr="000461AF">
        <w:rPr>
          <w:rFonts w:ascii="Garamond" w:hAnsi="Garamond" w:cs="Times New Roman"/>
          <w:sz w:val="24"/>
          <w:szCs w:val="24"/>
        </w:rPr>
        <w:t>i între</w:t>
      </w:r>
      <w:r w:rsidRPr="000461AF">
        <w:rPr>
          <w:rFonts w:ascii="Times New Roman" w:hAnsi="Times New Roman" w:cs="Times New Roman"/>
          <w:sz w:val="24"/>
          <w:szCs w:val="24"/>
        </w:rPr>
        <w:t>ț</w:t>
      </w:r>
      <w:r w:rsidRPr="000461AF">
        <w:rPr>
          <w:rFonts w:ascii="Garamond" w:hAnsi="Garamond" w:cs="Times New Roman"/>
          <w:sz w:val="24"/>
          <w:szCs w:val="24"/>
        </w:rPr>
        <w:t>inere a utilajelor folosite pe durata execu</w:t>
      </w:r>
      <w:r w:rsidRPr="000461AF">
        <w:rPr>
          <w:rFonts w:ascii="Times New Roman" w:hAnsi="Times New Roman" w:cs="Times New Roman"/>
          <w:sz w:val="24"/>
          <w:szCs w:val="24"/>
        </w:rPr>
        <w:t>ț</w:t>
      </w:r>
      <w:r w:rsidRPr="000461AF">
        <w:rPr>
          <w:rFonts w:ascii="Garamond" w:hAnsi="Garamond" w:cs="Times New Roman"/>
          <w:sz w:val="24"/>
          <w:szCs w:val="24"/>
        </w:rPr>
        <w:t>iei.</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În cazul apri</w:t>
      </w:r>
      <w:r w:rsidRPr="000461AF">
        <w:rPr>
          <w:rFonts w:ascii="Times New Roman" w:hAnsi="Times New Roman" w:cs="Times New Roman"/>
          <w:sz w:val="24"/>
          <w:szCs w:val="24"/>
        </w:rPr>
        <w:t>ț</w:t>
      </w:r>
      <w:r w:rsidRPr="000461AF">
        <w:rPr>
          <w:rFonts w:ascii="Garamond" w:hAnsi="Garamond" w:cs="Times New Roman"/>
          <w:sz w:val="24"/>
          <w:szCs w:val="24"/>
        </w:rPr>
        <w:t>iei unor scurgeri accidentale de produse petroliere, de la mijloacele de transport sau de la utilajele folosite, factorul de mediu care poate fi afectat este solul; în acest caz se recomandă achizi</w:t>
      </w:r>
      <w:r w:rsidRPr="000461AF">
        <w:rPr>
          <w:rFonts w:ascii="Times New Roman" w:hAnsi="Times New Roman" w:cs="Times New Roman"/>
          <w:sz w:val="24"/>
          <w:szCs w:val="24"/>
        </w:rPr>
        <w:t>ț</w:t>
      </w:r>
      <w:r w:rsidRPr="000461AF">
        <w:rPr>
          <w:rFonts w:ascii="Garamond" w:hAnsi="Garamond" w:cs="Times New Roman"/>
          <w:sz w:val="24"/>
          <w:szCs w:val="24"/>
        </w:rPr>
        <w:t>ionarea de material absorbant pentru interven</w:t>
      </w:r>
      <w:r w:rsidRPr="000461AF">
        <w:rPr>
          <w:rFonts w:ascii="Times New Roman" w:hAnsi="Times New Roman" w:cs="Times New Roman"/>
          <w:sz w:val="24"/>
          <w:szCs w:val="24"/>
        </w:rPr>
        <w:t>ț</w:t>
      </w:r>
      <w:r w:rsidRPr="000461AF">
        <w:rPr>
          <w:rFonts w:ascii="Garamond" w:hAnsi="Garamond" w:cs="Times New Roman"/>
          <w:sz w:val="24"/>
          <w:szCs w:val="24"/>
        </w:rPr>
        <w:t>ia promptă în caz de apari</w:t>
      </w:r>
      <w:r w:rsidRPr="000461AF">
        <w:rPr>
          <w:rFonts w:ascii="Times New Roman" w:hAnsi="Times New Roman" w:cs="Times New Roman"/>
          <w:sz w:val="24"/>
          <w:szCs w:val="24"/>
        </w:rPr>
        <w:t>ț</w:t>
      </w:r>
      <w:r w:rsidRPr="000461AF">
        <w:rPr>
          <w:rFonts w:ascii="Garamond" w:hAnsi="Garamond" w:cs="Times New Roman"/>
          <w:sz w:val="24"/>
          <w:szCs w:val="24"/>
        </w:rPr>
        <w:t xml:space="preserve">ie a unor scurgeri de produse petroliere.  </w:t>
      </w:r>
    </w:p>
    <w:p w:rsidR="00A75CDC" w:rsidRPr="000461AF" w:rsidRDefault="00CC7035"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De</w:t>
      </w:r>
      <w:r w:rsidRPr="000461AF">
        <w:rPr>
          <w:rFonts w:ascii="Times New Roman" w:hAnsi="Times New Roman" w:cs="Times New Roman"/>
          <w:sz w:val="24"/>
          <w:szCs w:val="24"/>
        </w:rPr>
        <w:t>ș</w:t>
      </w:r>
      <w:r w:rsidRPr="000461AF">
        <w:rPr>
          <w:rFonts w:ascii="Garamond" w:hAnsi="Garamond" w:cs="Times New Roman"/>
          <w:sz w:val="24"/>
          <w:szCs w:val="24"/>
        </w:rPr>
        <w:t>eurile pot deveni o sursă de poluare a solului, astfel ca a fost necesară instituirea unui management corespunzător al acestora, respectiv amenajarea unor spa</w:t>
      </w:r>
      <w:r w:rsidRPr="000461AF">
        <w:rPr>
          <w:rFonts w:ascii="Times New Roman" w:hAnsi="Times New Roman" w:cs="Times New Roman"/>
          <w:sz w:val="24"/>
          <w:szCs w:val="24"/>
        </w:rPr>
        <w:t>ț</w:t>
      </w:r>
      <w:r w:rsidRPr="000461AF">
        <w:rPr>
          <w:rFonts w:ascii="Garamond" w:hAnsi="Garamond" w:cs="Times New Roman"/>
          <w:sz w:val="24"/>
          <w:szCs w:val="24"/>
        </w:rPr>
        <w:t>ii corespunzătoare pentru depozitarea controlată a  de</w:t>
      </w:r>
      <w:r w:rsidRPr="000461AF">
        <w:rPr>
          <w:rFonts w:ascii="Times New Roman" w:hAnsi="Times New Roman" w:cs="Times New Roman"/>
          <w:sz w:val="24"/>
          <w:szCs w:val="24"/>
        </w:rPr>
        <w:t>ș</w:t>
      </w:r>
      <w:r w:rsidRPr="000461AF">
        <w:rPr>
          <w:rFonts w:ascii="Garamond" w:hAnsi="Garamond" w:cs="Times New Roman"/>
          <w:sz w:val="24"/>
          <w:szCs w:val="24"/>
        </w:rPr>
        <w:t>eurilor produse pentru a evita riscul ca aceste de</w:t>
      </w:r>
      <w:r w:rsidRPr="000461AF">
        <w:rPr>
          <w:rFonts w:ascii="Times New Roman" w:hAnsi="Times New Roman" w:cs="Times New Roman"/>
          <w:sz w:val="24"/>
          <w:szCs w:val="24"/>
        </w:rPr>
        <w:t>ș</w:t>
      </w:r>
      <w:r w:rsidRPr="000461AF">
        <w:rPr>
          <w:rFonts w:ascii="Garamond" w:hAnsi="Garamond" w:cs="Times New Roman"/>
          <w:sz w:val="24"/>
          <w:szCs w:val="24"/>
        </w:rPr>
        <w:t>euri să ajungă pe terenurile învecinate sau să fie depozitate necontrolat. Este necesar ca de</w:t>
      </w:r>
      <w:r w:rsidRPr="000461AF">
        <w:rPr>
          <w:rFonts w:ascii="Times New Roman" w:hAnsi="Times New Roman" w:cs="Times New Roman"/>
          <w:sz w:val="24"/>
          <w:szCs w:val="24"/>
        </w:rPr>
        <w:t>ș</w:t>
      </w:r>
      <w:r w:rsidRPr="000461AF">
        <w:rPr>
          <w:rFonts w:ascii="Garamond" w:hAnsi="Garamond" w:cs="Times New Roman"/>
          <w:sz w:val="24"/>
          <w:szCs w:val="24"/>
        </w:rPr>
        <w:t>eurile să fie predate periodic către societă</w:t>
      </w:r>
      <w:r w:rsidRPr="000461AF">
        <w:rPr>
          <w:rFonts w:ascii="Times New Roman" w:hAnsi="Times New Roman" w:cs="Times New Roman"/>
          <w:sz w:val="24"/>
          <w:szCs w:val="24"/>
        </w:rPr>
        <w:t>ț</w:t>
      </w:r>
      <w:r w:rsidRPr="000461AF">
        <w:rPr>
          <w:rFonts w:ascii="Garamond" w:hAnsi="Garamond" w:cs="Times New Roman"/>
          <w:sz w:val="24"/>
          <w:szCs w:val="24"/>
        </w:rPr>
        <w:t>ile valorificatoare, pentru a se evita umplerea peste capacitate a pubelelor.</w:t>
      </w:r>
    </w:p>
    <w:p w:rsidR="00A75CDC" w:rsidRPr="000461AF" w:rsidRDefault="00CC7035" w:rsidP="000461AF">
      <w:pPr>
        <w:spacing w:after="0" w:line="240" w:lineRule="auto"/>
        <w:ind w:firstLine="709"/>
        <w:jc w:val="both"/>
        <w:rPr>
          <w:rFonts w:ascii="Garamond" w:hAnsi="Garamond" w:cs="Times New Roman"/>
          <w:i/>
          <w:sz w:val="24"/>
          <w:szCs w:val="24"/>
        </w:rPr>
      </w:pPr>
      <w:r w:rsidRPr="000461AF">
        <w:rPr>
          <w:rFonts w:ascii="Garamond" w:hAnsi="Garamond" w:cs="Times New Roman"/>
          <w:sz w:val="24"/>
          <w:szCs w:val="24"/>
        </w:rPr>
        <w:t xml:space="preserve">    </w:t>
      </w:r>
      <w:r w:rsidRPr="000461AF">
        <w:rPr>
          <w:rFonts w:ascii="Garamond" w:hAnsi="Garamond" w:cs="Times New Roman"/>
          <w:sz w:val="24"/>
          <w:szCs w:val="24"/>
        </w:rPr>
        <w:tab/>
      </w:r>
    </w:p>
    <w:p w:rsidR="00A75CDC" w:rsidRPr="000461AF" w:rsidRDefault="00A75CDC" w:rsidP="000461AF">
      <w:pPr>
        <w:spacing w:after="0" w:line="240" w:lineRule="auto"/>
        <w:ind w:firstLine="709"/>
        <w:jc w:val="both"/>
        <w:rPr>
          <w:rFonts w:ascii="Garamond" w:hAnsi="Garamond" w:cs="Times New Roman"/>
          <w:i/>
          <w:sz w:val="24"/>
          <w:szCs w:val="24"/>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XII. Anexe - piese desenate:</w:t>
      </w: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E33396">
        <w:rPr>
          <w:rFonts w:ascii="Garamond" w:eastAsia="Times New Roman" w:hAnsi="Garamond" w:cs="Times New Roman"/>
          <w:bCs/>
          <w:i/>
          <w:iCs/>
          <w:sz w:val="24"/>
          <w:szCs w:val="24"/>
          <w:lang w:eastAsia="ro-RO"/>
        </w:rPr>
        <w:t>1. </w:t>
      </w:r>
      <w:r w:rsidR="00E33396" w:rsidRPr="00E33396">
        <w:rPr>
          <w:rFonts w:ascii="Garamond" w:eastAsia="Times New Roman" w:hAnsi="Garamond" w:cs="Times New Roman"/>
          <w:bCs/>
          <w:i/>
          <w:iCs/>
          <w:sz w:val="24"/>
          <w:szCs w:val="24"/>
          <w:lang w:eastAsia="ro-RO"/>
        </w:rPr>
        <w:t>P</w:t>
      </w:r>
      <w:r w:rsidRPr="00E33396">
        <w:rPr>
          <w:rFonts w:ascii="Garamond" w:eastAsia="Times New Roman" w:hAnsi="Garamond" w:cs="Times New Roman"/>
          <w:bCs/>
          <w:i/>
          <w:iCs/>
          <w:sz w:val="24"/>
          <w:szCs w:val="24"/>
          <w:lang w:eastAsia="ro-RO"/>
        </w:rPr>
        <w:t xml:space="preserve">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00E33396" w:rsidRPr="00E33396">
        <w:rPr>
          <w:rFonts w:ascii="Garamond" w:eastAsia="Times New Roman" w:hAnsi="Garamond" w:cs="Times New Roman"/>
          <w:bCs/>
          <w:i/>
          <w:iCs/>
          <w:sz w:val="24"/>
          <w:szCs w:val="24"/>
          <w:lang w:eastAsia="ro-RO"/>
        </w:rPr>
        <w:t xml:space="preserve">sunt </w:t>
      </w:r>
      <w:r w:rsidRPr="00E33396">
        <w:rPr>
          <w:rFonts w:ascii="Garamond" w:eastAsia="Times New Roman" w:hAnsi="Garamond" w:cs="Times New Roman"/>
          <w:bCs/>
          <w:iCs/>
          <w:sz w:val="24"/>
          <w:szCs w:val="24"/>
          <w:lang w:eastAsia="ro-RO"/>
        </w:rPr>
        <w:t>anexate</w:t>
      </w:r>
      <w:r w:rsidR="00E33396" w:rsidRPr="00E33396">
        <w:rPr>
          <w:rFonts w:ascii="Garamond" w:eastAsia="Times New Roman" w:hAnsi="Garamond" w:cs="Times New Roman"/>
          <w:bCs/>
          <w:iCs/>
          <w:sz w:val="24"/>
          <w:szCs w:val="24"/>
          <w:lang w:eastAsia="ro-RO"/>
        </w:rPr>
        <w:t>.</w:t>
      </w:r>
    </w:p>
    <w:p w:rsidR="00E33396" w:rsidRPr="00E33396" w:rsidRDefault="00E33396" w:rsidP="000461AF">
      <w:pPr>
        <w:shd w:val="clear" w:color="auto" w:fill="FFFFFF"/>
        <w:spacing w:after="0" w:line="240" w:lineRule="auto"/>
        <w:ind w:firstLine="709"/>
        <w:jc w:val="both"/>
        <w:rPr>
          <w:rFonts w:ascii="Garamond" w:eastAsia="Times New Roman" w:hAnsi="Garamond" w:cs="Times New Roman"/>
          <w:b/>
          <w:bCs/>
          <w:iCs/>
          <w:sz w:val="24"/>
          <w:szCs w:val="24"/>
          <w:lang w:eastAsia="ro-RO"/>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XIII. Pentru proiectele care intră sub incidenţa prevederilor </w:t>
      </w:r>
      <w:hyperlink r:id="rId18" w:anchor="_blank" w:history="1">
        <w:r w:rsidRPr="00E33396">
          <w:rPr>
            <w:rFonts w:ascii="Garamond" w:eastAsia="Times New Roman" w:hAnsi="Garamond" w:cs="Times New Roman"/>
            <w:b/>
            <w:bCs/>
            <w:i/>
            <w:iCs/>
            <w:sz w:val="24"/>
            <w:szCs w:val="24"/>
            <w:lang w:eastAsia="ro-RO"/>
          </w:rPr>
          <w:t>art. 28</w:t>
        </w:r>
      </w:hyperlink>
      <w:r w:rsidRPr="00E33396">
        <w:rPr>
          <w:rFonts w:ascii="Garamond" w:eastAsia="Times New Roman" w:hAnsi="Garamond" w:cs="Times New Roman"/>
          <w:b/>
          <w:bCs/>
          <w:i/>
          <w:iCs/>
          <w:sz w:val="24"/>
          <w:szCs w:val="24"/>
          <w:lang w:eastAsia="ro-RO"/>
        </w:rPr>
        <w:t> din Ordonanţa de urgenţă a Guvernului nr. 57/2007 privind regimul ariilor naturale protejate, conservarea habitatelor naturale, a florei şi faunei sălbatice, aprobată cu modificări şi completări prin Legea </w:t>
      </w:r>
      <w:hyperlink r:id="rId19" w:tgtFrame="_blank">
        <w:r w:rsidRPr="00E33396">
          <w:rPr>
            <w:rFonts w:ascii="Garamond" w:eastAsia="Times New Roman" w:hAnsi="Garamond" w:cs="Times New Roman"/>
            <w:b/>
            <w:bCs/>
            <w:i/>
            <w:iCs/>
            <w:sz w:val="24"/>
            <w:szCs w:val="24"/>
            <w:lang w:eastAsia="ro-RO"/>
          </w:rPr>
          <w:t>nr. 49/2011</w:t>
        </w:r>
      </w:hyperlink>
      <w:r w:rsidRPr="00E33396">
        <w:rPr>
          <w:rFonts w:ascii="Garamond" w:eastAsia="Times New Roman" w:hAnsi="Garamond" w:cs="Times New Roman"/>
          <w:b/>
          <w:bCs/>
          <w:i/>
          <w:iCs/>
          <w:sz w:val="24"/>
          <w:szCs w:val="24"/>
          <w:lang w:eastAsia="ro-RO"/>
        </w:rPr>
        <w:t>, cu modificările şi completările ulterioare, memoriul va fi completat cu următoarele:</w:t>
      </w: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Cs/>
          <w:i/>
          <w:iCs/>
          <w:sz w:val="24"/>
          <w:szCs w:val="24"/>
          <w:lang w:eastAsia="ro-RO"/>
        </w:rPr>
      </w:pPr>
      <w:r w:rsidRPr="00E33396">
        <w:rPr>
          <w:rFonts w:ascii="Garamond" w:eastAsia="Times New Roman" w:hAnsi="Garamond" w:cs="Times New Roman"/>
          <w:bCs/>
          <w:i/>
          <w:iCs/>
          <w:sz w:val="24"/>
          <w:szCs w:val="24"/>
          <w:lang w:eastAsia="ro-RO"/>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C774E1" w:rsidRPr="000461AF" w:rsidRDefault="00C774E1"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A75CDC" w:rsidRDefault="002A4B46" w:rsidP="000461AF">
      <w:pPr>
        <w:tabs>
          <w:tab w:val="left" w:pos="10077"/>
        </w:tabs>
        <w:spacing w:after="0" w:line="240" w:lineRule="auto"/>
        <w:ind w:firstLine="709"/>
        <w:jc w:val="both"/>
        <w:rPr>
          <w:rFonts w:ascii="Garamond" w:hAnsi="Garamond" w:cs="Times New Roman"/>
          <w:sz w:val="24"/>
          <w:szCs w:val="24"/>
        </w:rPr>
      </w:pPr>
      <w:r w:rsidRPr="000461AF">
        <w:rPr>
          <w:rFonts w:ascii="Garamond" w:hAnsi="Garamond" w:cs="Times New Roman"/>
          <w:sz w:val="24"/>
          <w:szCs w:val="24"/>
          <w:lang w:val="fr-FR"/>
        </w:rPr>
        <w:t>Amplasamentul proiectului "</w:t>
      </w:r>
      <w:r w:rsidR="00E33396" w:rsidRPr="00E33396">
        <w:rPr>
          <w:rFonts w:ascii="Garamond" w:hAnsi="Garamond" w:cs="Times New Roman"/>
          <w:sz w:val="24"/>
          <w:szCs w:val="24"/>
          <w:lang w:val="fr-FR"/>
        </w:rPr>
        <w:t>Infiintare livada piersici si imprejmuire teren-forare put</w:t>
      </w:r>
      <w:r w:rsidRPr="00E33396">
        <w:rPr>
          <w:rFonts w:ascii="Garamond" w:hAnsi="Garamond" w:cs="Times New Roman"/>
          <w:sz w:val="24"/>
          <w:szCs w:val="24"/>
          <w:lang w:val="fr-FR"/>
        </w:rPr>
        <w:t>“,</w:t>
      </w:r>
      <w:r w:rsidRPr="000461AF">
        <w:rPr>
          <w:rFonts w:ascii="Garamond" w:hAnsi="Garamond" w:cs="Times New Roman"/>
          <w:sz w:val="24"/>
          <w:szCs w:val="24"/>
          <w:lang w:val="fr-FR"/>
        </w:rPr>
        <w:t xml:space="preserve"> amplasata in extravilanul Localitatii Sacele, Parcela </w:t>
      </w:r>
      <w:r w:rsidR="00DF7BE4" w:rsidRPr="000461AF">
        <w:rPr>
          <w:rFonts w:ascii="Garamond" w:hAnsi="Garamond" w:cs="Times New Roman"/>
          <w:sz w:val="24"/>
          <w:szCs w:val="24"/>
          <w:lang w:val="fr-FR"/>
        </w:rPr>
        <w:t>A75/2</w:t>
      </w:r>
      <w:r w:rsidRPr="000461AF">
        <w:rPr>
          <w:rFonts w:ascii="Garamond" w:hAnsi="Garamond" w:cs="Times New Roman"/>
          <w:sz w:val="24"/>
          <w:szCs w:val="24"/>
          <w:lang w:val="fr-FR"/>
        </w:rPr>
        <w:t xml:space="preserve">, </w:t>
      </w:r>
      <w:r w:rsidRPr="000461AF">
        <w:rPr>
          <w:rFonts w:ascii="Garamond" w:hAnsi="Garamond" w:cs="Times New Roman"/>
          <w:sz w:val="24"/>
          <w:szCs w:val="24"/>
        </w:rPr>
        <w:t xml:space="preserve">Comuna </w:t>
      </w:r>
      <w:r w:rsidRPr="000461AF">
        <w:rPr>
          <w:rFonts w:ascii="Garamond" w:hAnsi="Garamond" w:cs="Times New Roman"/>
          <w:sz w:val="24"/>
          <w:szCs w:val="24"/>
          <w:lang w:val="fr-FR"/>
        </w:rPr>
        <w:t>Sacele</w:t>
      </w:r>
      <w:r w:rsidRPr="000461AF">
        <w:rPr>
          <w:rFonts w:ascii="Garamond" w:hAnsi="Garamond" w:cs="Times New Roman"/>
          <w:sz w:val="24"/>
          <w:szCs w:val="24"/>
        </w:rPr>
        <w:t>,  Judeţul Constanta.</w:t>
      </w:r>
    </w:p>
    <w:p w:rsidR="00E33396" w:rsidRPr="000461AF" w:rsidRDefault="00E33396" w:rsidP="000461AF">
      <w:pPr>
        <w:tabs>
          <w:tab w:val="left" w:pos="10077"/>
        </w:tabs>
        <w:spacing w:after="0" w:line="240" w:lineRule="auto"/>
        <w:ind w:firstLine="709"/>
        <w:jc w:val="both"/>
        <w:rPr>
          <w:rFonts w:ascii="Garamond" w:hAnsi="Garamond" w:cs="Times New Roman"/>
          <w:bCs/>
          <w:sz w:val="24"/>
          <w:szCs w:val="24"/>
        </w:rPr>
      </w:pPr>
    </w:p>
    <w:p w:rsidR="00A75CDC" w:rsidRPr="000461AF" w:rsidRDefault="00A75CDC" w:rsidP="000461AF">
      <w:pPr>
        <w:shd w:val="clear" w:color="auto" w:fill="FFFFFF"/>
        <w:spacing w:after="0" w:line="240" w:lineRule="auto"/>
        <w:jc w:val="both"/>
        <w:rPr>
          <w:rFonts w:ascii="Garamond" w:eastAsia="Times New Roman" w:hAnsi="Garamond" w:cs="Times New Roman"/>
          <w:b/>
          <w:bCs/>
          <w:i/>
          <w:iCs/>
          <w:sz w:val="24"/>
          <w:szCs w:val="24"/>
          <w:u w:val="single"/>
          <w:lang w:eastAsia="ro-RO"/>
        </w:rPr>
      </w:pPr>
    </w:p>
    <w:p w:rsidR="002A4B46" w:rsidRPr="000461AF" w:rsidRDefault="002A4B46" w:rsidP="000461AF">
      <w:pPr>
        <w:tabs>
          <w:tab w:val="left" w:pos="10077"/>
        </w:tabs>
        <w:spacing w:after="0" w:line="240" w:lineRule="auto"/>
        <w:ind w:firstLine="851"/>
        <w:jc w:val="center"/>
        <w:rPr>
          <w:rFonts w:ascii="Garamond" w:eastAsia="Times New Roman" w:hAnsi="Garamond" w:cs="Times New Roman"/>
          <w:bCs/>
          <w:iCs/>
          <w:sz w:val="24"/>
          <w:szCs w:val="24"/>
          <w:lang w:eastAsia="ro-RO"/>
        </w:rPr>
      </w:pPr>
      <w:r w:rsidRPr="000461AF">
        <w:rPr>
          <w:rFonts w:ascii="Garamond" w:eastAsia="Times New Roman" w:hAnsi="Garamond" w:cs="Times New Roman"/>
          <w:bCs/>
          <w:iCs/>
          <w:sz w:val="24"/>
          <w:szCs w:val="24"/>
          <w:lang w:eastAsia="ro-RO"/>
        </w:rPr>
        <w:t>Amplasare in interiorul sitului Natura 2000 ROSPA0031 Delta Dunarii si Complexul Razim Sinoe</w:t>
      </w:r>
    </w:p>
    <w:p w:rsidR="002A4B46" w:rsidRPr="000461AF" w:rsidRDefault="002A4B46" w:rsidP="000461AF">
      <w:pPr>
        <w:tabs>
          <w:tab w:val="left" w:pos="10077"/>
        </w:tabs>
        <w:spacing w:after="0" w:line="240" w:lineRule="auto"/>
        <w:ind w:firstLine="851"/>
        <w:jc w:val="center"/>
        <w:rPr>
          <w:rFonts w:ascii="Garamond" w:eastAsia="Times New Roman" w:hAnsi="Garamond" w:cs="Times New Roman"/>
          <w:bCs/>
          <w:iCs/>
          <w:sz w:val="24"/>
          <w:szCs w:val="24"/>
          <w:lang w:eastAsia="ro-RO"/>
        </w:rPr>
      </w:pPr>
    </w:p>
    <w:p w:rsidR="00A75CDC" w:rsidRPr="000461AF" w:rsidRDefault="00C15A0E" w:rsidP="000461AF">
      <w:pPr>
        <w:tabs>
          <w:tab w:val="left" w:pos="10077"/>
        </w:tabs>
        <w:spacing w:after="0" w:line="240" w:lineRule="auto"/>
        <w:ind w:firstLine="851"/>
        <w:jc w:val="both"/>
        <w:rPr>
          <w:rFonts w:ascii="Garamond" w:hAnsi="Garamond" w:cs="Times New Roman"/>
          <w:bCs/>
          <w:sz w:val="24"/>
          <w:szCs w:val="24"/>
        </w:rPr>
      </w:pPr>
      <w:r w:rsidRPr="000461AF">
        <w:rPr>
          <w:rFonts w:ascii="Garamond" w:hAnsi="Garamond" w:cs="Times New Roman"/>
          <w:bCs/>
          <w:sz w:val="24"/>
          <w:szCs w:val="24"/>
        </w:rPr>
        <w:t>Conform CU nr.</w:t>
      </w:r>
      <w:r w:rsidR="00A9714F" w:rsidRPr="000461AF">
        <w:rPr>
          <w:rFonts w:ascii="Garamond" w:hAnsi="Garamond" w:cs="Times New Roman"/>
          <w:bCs/>
          <w:sz w:val="24"/>
          <w:szCs w:val="24"/>
        </w:rPr>
        <w:t>34/21.11.2022</w:t>
      </w:r>
      <w:r w:rsidR="00CC7035" w:rsidRPr="000461AF">
        <w:rPr>
          <w:rFonts w:ascii="Garamond" w:hAnsi="Garamond" w:cs="Times New Roman"/>
          <w:bCs/>
          <w:sz w:val="24"/>
          <w:szCs w:val="24"/>
        </w:rPr>
        <w:t xml:space="preserve">, proiectul se va implementa pe un teren </w:t>
      </w:r>
      <w:r w:rsidRPr="000461AF">
        <w:rPr>
          <w:rFonts w:ascii="Garamond" w:hAnsi="Garamond" w:cs="Times New Roman"/>
          <w:bCs/>
          <w:sz w:val="24"/>
          <w:szCs w:val="24"/>
        </w:rPr>
        <w:t>extravilan</w:t>
      </w:r>
      <w:r w:rsidR="00CC7035" w:rsidRPr="000461AF">
        <w:rPr>
          <w:rFonts w:ascii="Garamond" w:hAnsi="Garamond" w:cs="Times New Roman"/>
          <w:bCs/>
          <w:sz w:val="24"/>
          <w:szCs w:val="24"/>
        </w:rPr>
        <w:t xml:space="preserve"> al carui </w:t>
      </w:r>
      <w:r w:rsidRPr="000461AF">
        <w:rPr>
          <w:rFonts w:ascii="Garamond" w:hAnsi="Garamond" w:cs="Times New Roman"/>
          <w:bCs/>
          <w:sz w:val="24"/>
          <w:szCs w:val="24"/>
        </w:rPr>
        <w:t>destinatie este arabil.</w:t>
      </w:r>
      <w:r w:rsidR="00CC7035" w:rsidRPr="000461AF">
        <w:rPr>
          <w:rFonts w:ascii="Garamond" w:hAnsi="Garamond" w:cs="Times New Roman"/>
          <w:bCs/>
          <w:sz w:val="24"/>
          <w:szCs w:val="24"/>
        </w:rPr>
        <w:t xml:space="preserve"> </w:t>
      </w:r>
    </w:p>
    <w:p w:rsidR="00A75CDC" w:rsidRPr="000461AF" w:rsidRDefault="00A75CDC" w:rsidP="000461AF">
      <w:pPr>
        <w:shd w:val="clear" w:color="auto" w:fill="FFFFFF"/>
        <w:spacing w:after="150" w:line="240" w:lineRule="auto"/>
        <w:jc w:val="both"/>
        <w:rPr>
          <w:rFonts w:ascii="Garamond" w:eastAsia="Times New Roman" w:hAnsi="Garamond" w:cs="Times New Roman"/>
          <w:bCs/>
          <w:i/>
          <w:iCs/>
          <w:sz w:val="24"/>
          <w:szCs w:val="24"/>
          <w:u w:val="single"/>
          <w:lang w:eastAsia="ro-RO"/>
        </w:rPr>
      </w:pPr>
    </w:p>
    <w:p w:rsidR="00C64F91" w:rsidRPr="000461AF" w:rsidRDefault="00C64F91" w:rsidP="000461AF">
      <w:pPr>
        <w:shd w:val="clear" w:color="auto" w:fill="FFFFFF"/>
        <w:spacing w:after="150" w:line="240" w:lineRule="auto"/>
        <w:jc w:val="both"/>
        <w:rPr>
          <w:rFonts w:ascii="Garamond" w:eastAsia="Times New Roman" w:hAnsi="Garamond" w:cs="Times New Roman"/>
          <w:bCs/>
          <w:i/>
          <w:iCs/>
          <w:sz w:val="24"/>
          <w:szCs w:val="24"/>
          <w:u w:val="single"/>
          <w:lang w:eastAsia="ro-RO"/>
        </w:rPr>
      </w:pP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u w:val="single"/>
          <w:lang w:eastAsia="ro-RO"/>
        </w:rPr>
      </w:pPr>
      <w:r w:rsidRPr="000461AF">
        <w:rPr>
          <w:rFonts w:ascii="Garamond" w:eastAsia="Times New Roman" w:hAnsi="Garamond" w:cs="Times New Roman"/>
          <w:b/>
          <w:bCs/>
          <w:i/>
          <w:iCs/>
          <w:sz w:val="24"/>
          <w:szCs w:val="24"/>
          <w:u w:val="single"/>
          <w:lang w:eastAsia="ro-RO"/>
        </w:rPr>
        <w:t>b) numele şi codul ariei naturale protejate de interes comunitar;</w:t>
      </w:r>
    </w:p>
    <w:p w:rsidR="00E84B0F" w:rsidRPr="000461AF" w:rsidRDefault="00E84B0F" w:rsidP="000461AF">
      <w:pPr>
        <w:pStyle w:val="al"/>
        <w:shd w:val="clear" w:color="auto" w:fill="FFFFFF"/>
        <w:spacing w:beforeAutospacing="0" w:after="0" w:afterAutospacing="0"/>
        <w:ind w:firstLine="709"/>
        <w:jc w:val="both"/>
        <w:rPr>
          <w:rFonts w:ascii="Garamond" w:hAnsi="Garamond"/>
        </w:rPr>
      </w:pPr>
      <w:r w:rsidRPr="000461AF">
        <w:rPr>
          <w:rFonts w:ascii="Garamond" w:hAnsi="Garamond"/>
        </w:rPr>
        <w:t xml:space="preserve">Acest sit gazduieste efective importante ale unor specii de pasari protejate. Situl este deosebit de important pentru populatiile cuibaritoare ale speciilor urmatoare: Pelecanus crispus, Pelecanus onocrotalus, Aythya nyroca, Falco vespertinus, Phalacrocorax pygmeus, Plegadis falcinellus, Egretta </w:t>
      </w:r>
      <w:r w:rsidRPr="000461AF">
        <w:rPr>
          <w:rFonts w:ascii="Garamond" w:hAnsi="Garamond"/>
        </w:rPr>
        <w:lastRenderedPageBreak/>
        <w:t xml:space="preserve">garzetta, Nycticorax nycticorax, Egretta alba, Recurvirostra avosetta, Ardeola ralloides, Sterna albifrons, Porzana porzana, Haliaeetus albicilla, Sterna hirundo, Larus melanocephalus, Himantopus himantopus, Glareola pratincola, Platalea leucorodia, Ixobrychus minutus, Charadrius alexandrinus, Chlidonias hybridus, Circus aeruginosus, Ardea purpurea, Botaurus stellaris, Coracias garrulus, Alcedo atthis, Gelochelidon nilotica. </w:t>
      </w:r>
    </w:p>
    <w:p w:rsidR="00E84B0F" w:rsidRDefault="00E84B0F" w:rsidP="000461AF">
      <w:pPr>
        <w:pStyle w:val="al"/>
        <w:shd w:val="clear" w:color="auto" w:fill="FFFFFF"/>
        <w:spacing w:beforeAutospacing="0" w:after="0" w:afterAutospacing="0"/>
        <w:ind w:firstLine="709"/>
        <w:jc w:val="both"/>
        <w:rPr>
          <w:rFonts w:ascii="Garamond" w:hAnsi="Garamond"/>
          <w:i/>
        </w:rPr>
      </w:pPr>
      <w:r w:rsidRPr="000461AF">
        <w:rPr>
          <w:rFonts w:ascii="Garamond" w:hAnsi="Garamond"/>
        </w:rPr>
        <w:t xml:space="preserve">Deoarece aceast zona reprezinta limită de areal pentru </w:t>
      </w:r>
      <w:r w:rsidRPr="00E33396">
        <w:rPr>
          <w:rFonts w:ascii="Garamond" w:hAnsi="Garamond"/>
          <w:i/>
        </w:rPr>
        <w:t>Falco naumanni</w:t>
      </w:r>
      <w:r w:rsidRPr="000461AF">
        <w:rPr>
          <w:rFonts w:ascii="Garamond" w:hAnsi="Garamond"/>
        </w:rPr>
        <w:t>, există</w:t>
      </w:r>
      <w:r w:rsidR="00062C68" w:rsidRPr="000461AF">
        <w:rPr>
          <w:rFonts w:ascii="Garamond" w:hAnsi="Garamond"/>
        </w:rPr>
        <w:t xml:space="preserve"> </w:t>
      </w:r>
      <w:r w:rsidRPr="000461AF">
        <w:rPr>
          <w:rFonts w:ascii="Garamond" w:hAnsi="Garamond"/>
        </w:rPr>
        <w:t xml:space="preserve">fluctuati ale efectivelor cuibaritoare in perimetrul sitului. </w:t>
      </w:r>
      <w:r w:rsidR="00522B34" w:rsidRPr="000461AF">
        <w:rPr>
          <w:rFonts w:ascii="Garamond" w:hAnsi="Garamond"/>
        </w:rPr>
        <w:t xml:space="preserve">Situl este important </w:t>
      </w:r>
      <w:r w:rsidRPr="000461AF">
        <w:rPr>
          <w:rFonts w:ascii="Garamond" w:hAnsi="Garamond"/>
        </w:rPr>
        <w:t xml:space="preserve"> </w:t>
      </w:r>
      <w:r w:rsidR="00522B34" w:rsidRPr="000461AF">
        <w:rPr>
          <w:rFonts w:ascii="Garamond" w:hAnsi="Garamond"/>
        </w:rPr>
        <w:t xml:space="preserve">in perioada de migratie pentru speciile: </w:t>
      </w:r>
      <w:r w:rsidR="00522B34" w:rsidRPr="00E33396">
        <w:rPr>
          <w:rFonts w:ascii="Garamond" w:hAnsi="Garamond"/>
          <w:i/>
        </w:rPr>
        <w:t xml:space="preserve">Phalacrocorax pygmeus, Gelochelidon nilotica, Larus minutus, Sterna caspia, Sterna sandvicensis, Philomachus pugnax, Recurvirostra avosetta, Himantopus himantopus, Charadrius alexandrinus, Puffinus yelkouan, Aquila pomarina, Phalaropus lobatus, Larus genei, Pluvialis apricaria, Tringa stagnatilis, Tringa erythropus, Limosa limosa, Larus ridibundus, Numenius arquata, Calidris minuta, Anas clypeata, Calidris alpina, Calidris ferruginea, Phalacrocorax carbo, Tringa totanus, Tringa nebularia, Vanellus vanellus, Larus canus, Calidris ferruginea, Phalacrocorax carbo, Tringa totanus, Tringa nebularia, Vanellus vanellus, Larus canus, Gallinago gallinago, Calidris alba, Anas crecca, Calidris temminckii, Arenaria interpres, Chlidonias leucopterus, Charadrius hiaticula, Charadrius dubius, Anser fabalis, Anas querquedula, Tringa ochropus, Anas acuta, Larus cachinnans, Larus fuscus, Lymnocryptes minimus, Mergus serrator, Limicola falcinellus. Situl este important pentru iernat pentru urmatoarele specii: Anser erythropus, Aquila clanga, Branta ruficollis, Phalacrocorax pygmeus, Cygnus cygnus, Egretta alba, Mergus albellus, Falco columbarius, Netta rufina, Aythya ferina, Aythya fuligula, Anser anser. </w:t>
      </w:r>
    </w:p>
    <w:p w:rsidR="00E33396" w:rsidRPr="00E33396" w:rsidRDefault="00E33396" w:rsidP="000461AF">
      <w:pPr>
        <w:pStyle w:val="al"/>
        <w:shd w:val="clear" w:color="auto" w:fill="FFFFFF"/>
        <w:spacing w:beforeAutospacing="0" w:after="0" w:afterAutospacing="0"/>
        <w:ind w:firstLine="709"/>
        <w:jc w:val="both"/>
        <w:rPr>
          <w:rFonts w:ascii="Garamond" w:hAnsi="Garamond"/>
          <w:i/>
        </w:rPr>
      </w:pPr>
    </w:p>
    <w:p w:rsidR="00A75CDC" w:rsidRPr="00E33396" w:rsidRDefault="00CC7035" w:rsidP="000461AF">
      <w:pPr>
        <w:shd w:val="clear" w:color="auto" w:fill="FFFFFF"/>
        <w:spacing w:after="0" w:line="240" w:lineRule="auto"/>
        <w:ind w:firstLine="709"/>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c) prezenţa şi efectivele/suprafeţele acoperite de specii şi habitate de interes comunitar în zona proiectului;</w:t>
      </w:r>
    </w:p>
    <w:p w:rsidR="00A75CDC" w:rsidRPr="000461AF" w:rsidRDefault="00CC7035" w:rsidP="000461AF">
      <w:pPr>
        <w:shd w:val="clear" w:color="auto" w:fill="FFFFFF"/>
        <w:spacing w:after="0" w:line="240" w:lineRule="auto"/>
        <w:ind w:firstLine="709"/>
        <w:jc w:val="both"/>
        <w:rPr>
          <w:rFonts w:ascii="Garamond" w:eastAsia="Times New Roman" w:hAnsi="Garamond" w:cs="Times New Roman"/>
          <w:bCs/>
          <w:iCs/>
          <w:sz w:val="24"/>
          <w:szCs w:val="24"/>
          <w:lang w:eastAsia="ro-RO"/>
        </w:rPr>
      </w:pPr>
      <w:r w:rsidRPr="000461AF">
        <w:rPr>
          <w:rFonts w:ascii="Garamond" w:eastAsia="Times New Roman" w:hAnsi="Garamond" w:cs="Times New Roman"/>
          <w:bCs/>
          <w:iCs/>
          <w:sz w:val="24"/>
          <w:szCs w:val="24"/>
          <w:lang w:eastAsia="ro-RO"/>
        </w:rPr>
        <w:t xml:space="preserve">Pentru prezentul mememoriu de prezentare au fost realizate observatii in teren in perioada </w:t>
      </w:r>
      <w:r w:rsidR="00522B34" w:rsidRPr="000461AF">
        <w:rPr>
          <w:rFonts w:ascii="Garamond" w:eastAsia="Times New Roman" w:hAnsi="Garamond" w:cs="Times New Roman"/>
          <w:bCs/>
          <w:iCs/>
          <w:sz w:val="24"/>
          <w:szCs w:val="24"/>
          <w:lang w:eastAsia="ro-RO"/>
        </w:rPr>
        <w:t>noiembrie 2022- ianuarie 2023.</w:t>
      </w:r>
    </w:p>
    <w:p w:rsidR="00C64F91" w:rsidRPr="000461AF" w:rsidRDefault="00C64F91" w:rsidP="000461AF">
      <w:pPr>
        <w:spacing w:after="0" w:line="240" w:lineRule="auto"/>
        <w:ind w:firstLine="709"/>
        <w:jc w:val="both"/>
        <w:rPr>
          <w:rFonts w:ascii="Garamond" w:hAnsi="Garamond" w:cs="Times New Roman"/>
          <w:b/>
          <w:noProof/>
          <w:sz w:val="24"/>
          <w:szCs w:val="24"/>
          <w:lang w:val="pt-BR"/>
        </w:rPr>
      </w:pPr>
      <w:r w:rsidRPr="000461AF">
        <w:rPr>
          <w:rFonts w:ascii="Garamond" w:hAnsi="Garamond" w:cs="Times New Roman"/>
          <w:b/>
          <w:noProof/>
          <w:sz w:val="24"/>
          <w:szCs w:val="24"/>
          <w:lang w:val="pt-BR"/>
        </w:rPr>
        <w:t>Perioada de iarnă</w:t>
      </w:r>
    </w:p>
    <w:p w:rsidR="00C64F91" w:rsidRPr="000461AF" w:rsidRDefault="00C64F91" w:rsidP="000461AF">
      <w:pPr>
        <w:spacing w:after="0" w:line="240" w:lineRule="auto"/>
        <w:ind w:firstLine="709"/>
        <w:jc w:val="both"/>
        <w:rPr>
          <w:rFonts w:ascii="Garamond" w:hAnsi="Garamond" w:cs="Times New Roman"/>
          <w:noProof/>
          <w:sz w:val="24"/>
          <w:szCs w:val="24"/>
          <w:lang w:val="pt-BR"/>
        </w:rPr>
      </w:pPr>
      <w:r w:rsidRPr="000461AF">
        <w:rPr>
          <w:rFonts w:ascii="Garamond" w:hAnsi="Garamond" w:cs="Times New Roman"/>
          <w:noProof/>
          <w:sz w:val="24"/>
          <w:szCs w:val="24"/>
          <w:lang w:val="pt-BR"/>
        </w:rPr>
        <w:t>Au fost realizate observa</w:t>
      </w:r>
      <w:r w:rsidRPr="000461AF">
        <w:rPr>
          <w:rFonts w:ascii="Times New Roman" w:hAnsi="Times New Roman" w:cs="Times New Roman"/>
          <w:noProof/>
          <w:sz w:val="24"/>
          <w:szCs w:val="24"/>
          <w:lang w:val="pt-BR"/>
        </w:rPr>
        <w:t>ț</w:t>
      </w:r>
      <w:r w:rsidRPr="000461AF">
        <w:rPr>
          <w:rFonts w:ascii="Garamond" w:hAnsi="Garamond" w:cs="Times New Roman"/>
          <w:noProof/>
          <w:sz w:val="24"/>
          <w:szCs w:val="24"/>
          <w:lang w:val="pt-BR"/>
        </w:rPr>
        <w:t xml:space="preserve">ii începând cu noiembrie -decembrie 2022 si ianuarie 2023 . În tabelul de mai jos sunt redate datele colectate referitoare la speciile de iarnă identificate. </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201"/>
        <w:gridCol w:w="1273"/>
        <w:gridCol w:w="1460"/>
        <w:gridCol w:w="1462"/>
        <w:gridCol w:w="1462"/>
      </w:tblGrid>
      <w:tr w:rsidR="00C64F91" w:rsidRPr="000461AF" w:rsidTr="00C64F91">
        <w:trPr>
          <w:trHeight w:val="295"/>
          <w:jc w:val="center"/>
        </w:trPr>
        <w:tc>
          <w:tcPr>
            <w:tcW w:w="91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Nr.</w:t>
            </w:r>
          </w:p>
        </w:tc>
        <w:tc>
          <w:tcPr>
            <w:tcW w:w="2201"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Specia</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hAnsi="Garamond" w:cs="Times New Roman"/>
                <w:noProof/>
                <w:sz w:val="24"/>
                <w:szCs w:val="24"/>
                <w:lang w:val="pt-BR"/>
              </w:rPr>
              <w:t>Noiembrie 202</w:t>
            </w:r>
            <w:r w:rsidR="00062C68" w:rsidRPr="000461AF">
              <w:rPr>
                <w:rFonts w:ascii="Garamond" w:hAnsi="Garamond" w:cs="Times New Roman"/>
                <w:noProof/>
                <w:sz w:val="24"/>
                <w:szCs w:val="24"/>
                <w:lang w:val="pt-BR"/>
              </w:rPr>
              <w:t>2</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Dec 202</w:t>
            </w:r>
            <w:r w:rsidR="00062C68" w:rsidRPr="000461AF">
              <w:rPr>
                <w:rFonts w:ascii="Garamond" w:eastAsia="NSimSun" w:hAnsi="Garamond" w:cs="Times New Roman"/>
                <w:sz w:val="24"/>
                <w:szCs w:val="24"/>
              </w:rPr>
              <w:t>2</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Ian 202</w:t>
            </w:r>
            <w:r w:rsidR="00062C68" w:rsidRPr="000461AF">
              <w:rPr>
                <w:rFonts w:ascii="Garamond" w:eastAsia="NSimSun" w:hAnsi="Garamond" w:cs="Times New Roman"/>
                <w:sz w:val="24"/>
                <w:szCs w:val="24"/>
              </w:rPr>
              <w:t>3</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total</w:t>
            </w:r>
          </w:p>
        </w:tc>
      </w:tr>
      <w:tr w:rsidR="00C64F91" w:rsidRPr="000461AF" w:rsidTr="00C64F91">
        <w:trPr>
          <w:trHeight w:val="538"/>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b/>
                <w:bCs/>
                <w:i/>
                <w:iCs/>
                <w:sz w:val="24"/>
                <w:szCs w:val="24"/>
              </w:rPr>
            </w:pPr>
            <w:r w:rsidRPr="000461AF">
              <w:rPr>
                <w:rFonts w:ascii="Garamond" w:eastAsia="NSimSun" w:hAnsi="Garamond" w:cs="Times New Roman"/>
                <w:b/>
                <w:bCs/>
                <w:i/>
                <w:iCs/>
                <w:sz w:val="24"/>
                <w:szCs w:val="24"/>
              </w:rPr>
              <w:t>Cirus cyaneus</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0</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2</w:t>
            </w:r>
          </w:p>
        </w:tc>
      </w:tr>
      <w:tr w:rsidR="00C64F91" w:rsidRPr="000461AF" w:rsidTr="00C64F91">
        <w:trPr>
          <w:trHeight w:val="538"/>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Columba livia</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0</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10</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0</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45</w:t>
            </w:r>
          </w:p>
        </w:tc>
      </w:tr>
      <w:tr w:rsidR="00C64F91" w:rsidRPr="000461AF" w:rsidTr="00C64F91">
        <w:trPr>
          <w:trHeight w:val="593"/>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Streptopelia decaocto</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10</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5</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5</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23</w:t>
            </w:r>
          </w:p>
        </w:tc>
      </w:tr>
      <w:tr w:rsidR="00C64F91" w:rsidRPr="000461AF" w:rsidTr="00C64F91">
        <w:trPr>
          <w:trHeight w:val="538"/>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Sturnus vulgaris</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25</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12</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35</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114</w:t>
            </w:r>
          </w:p>
        </w:tc>
      </w:tr>
      <w:tr w:rsidR="00C64F91" w:rsidRPr="000461AF" w:rsidTr="00C64F91">
        <w:trPr>
          <w:trHeight w:val="417"/>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Pica pica</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25</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9</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13</w:t>
            </w:r>
          </w:p>
        </w:tc>
        <w:tc>
          <w:tcPr>
            <w:tcW w:w="1462"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b/>
                <w:bCs/>
                <w:sz w:val="24"/>
                <w:szCs w:val="24"/>
              </w:rPr>
            </w:pPr>
            <w:r w:rsidRPr="000461AF">
              <w:rPr>
                <w:rFonts w:ascii="Garamond" w:eastAsia="NSimSun" w:hAnsi="Garamond" w:cs="Times New Roman"/>
                <w:b/>
                <w:bCs/>
                <w:sz w:val="24"/>
                <w:szCs w:val="24"/>
              </w:rPr>
              <w:t xml:space="preserve">       72</w:t>
            </w:r>
          </w:p>
        </w:tc>
      </w:tr>
      <w:tr w:rsidR="00C64F91" w:rsidRPr="000461AF" w:rsidTr="00C64F91">
        <w:trPr>
          <w:trHeight w:val="538"/>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Corvus cornix</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4</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1</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0</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14</w:t>
            </w:r>
          </w:p>
        </w:tc>
      </w:tr>
      <w:tr w:rsidR="00C64F91" w:rsidRPr="000461AF" w:rsidTr="00C64F91">
        <w:trPr>
          <w:trHeight w:val="549"/>
          <w:jc w:val="center"/>
        </w:trPr>
        <w:tc>
          <w:tcPr>
            <w:tcW w:w="913" w:type="dxa"/>
            <w:vAlign w:val="center"/>
          </w:tcPr>
          <w:p w:rsidR="00C64F91" w:rsidRPr="000461AF" w:rsidRDefault="00C64F91" w:rsidP="000461AF">
            <w:pPr>
              <w:pStyle w:val="Listparagraf"/>
              <w:numPr>
                <w:ilvl w:val="0"/>
                <w:numId w:val="23"/>
              </w:numPr>
              <w:suppressAutoHyphens w:val="0"/>
              <w:autoSpaceDE w:val="0"/>
              <w:autoSpaceDN w:val="0"/>
              <w:adjustRightInd w:val="0"/>
              <w:spacing w:after="0" w:line="240" w:lineRule="auto"/>
              <w:contextualSpacing w:val="0"/>
              <w:rPr>
                <w:rFonts w:ascii="Garamond" w:eastAsia="NSimSun" w:hAnsi="Garamond" w:cs="Times New Roman"/>
                <w:sz w:val="24"/>
                <w:szCs w:val="24"/>
              </w:rPr>
            </w:pPr>
          </w:p>
        </w:tc>
        <w:tc>
          <w:tcPr>
            <w:tcW w:w="2201" w:type="dxa"/>
            <w:vAlign w:val="center"/>
          </w:tcPr>
          <w:p w:rsidR="00C64F91" w:rsidRPr="000461AF" w:rsidRDefault="00C64F91" w:rsidP="000461AF">
            <w:pPr>
              <w:suppressAutoHyphens w:val="0"/>
              <w:autoSpaceDE w:val="0"/>
              <w:autoSpaceDN w:val="0"/>
              <w:adjustRightInd w:val="0"/>
              <w:spacing w:line="240" w:lineRule="auto"/>
              <w:rPr>
                <w:rFonts w:ascii="Garamond" w:eastAsia="NSimSun" w:hAnsi="Garamond" w:cs="Times New Roman"/>
                <w:i/>
                <w:iCs/>
                <w:sz w:val="24"/>
                <w:szCs w:val="24"/>
              </w:rPr>
            </w:pPr>
            <w:r w:rsidRPr="000461AF">
              <w:rPr>
                <w:rFonts w:ascii="Garamond" w:eastAsia="NSimSun" w:hAnsi="Garamond" w:cs="Times New Roman"/>
                <w:i/>
                <w:iCs/>
                <w:sz w:val="24"/>
                <w:szCs w:val="24"/>
              </w:rPr>
              <w:t xml:space="preserve">Passer domesticus </w:t>
            </w:r>
          </w:p>
        </w:tc>
        <w:tc>
          <w:tcPr>
            <w:tcW w:w="1273"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4</w:t>
            </w:r>
          </w:p>
        </w:tc>
        <w:tc>
          <w:tcPr>
            <w:tcW w:w="1460"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2</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sz w:val="24"/>
                <w:szCs w:val="24"/>
              </w:rPr>
            </w:pPr>
            <w:r w:rsidRPr="000461AF">
              <w:rPr>
                <w:rFonts w:ascii="Garamond" w:eastAsia="NSimSun" w:hAnsi="Garamond" w:cs="Times New Roman"/>
                <w:sz w:val="24"/>
                <w:szCs w:val="24"/>
              </w:rPr>
              <w:t>5</w:t>
            </w:r>
          </w:p>
        </w:tc>
        <w:tc>
          <w:tcPr>
            <w:tcW w:w="1462" w:type="dxa"/>
            <w:vAlign w:val="center"/>
          </w:tcPr>
          <w:p w:rsidR="00C64F91" w:rsidRPr="000461AF" w:rsidRDefault="00C64F91" w:rsidP="000461AF">
            <w:pPr>
              <w:suppressAutoHyphens w:val="0"/>
              <w:autoSpaceDE w:val="0"/>
              <w:autoSpaceDN w:val="0"/>
              <w:adjustRightInd w:val="0"/>
              <w:spacing w:line="240" w:lineRule="auto"/>
              <w:jc w:val="center"/>
              <w:rPr>
                <w:rFonts w:ascii="Garamond" w:eastAsia="NSimSun" w:hAnsi="Garamond" w:cs="Times New Roman"/>
                <w:b/>
                <w:bCs/>
                <w:sz w:val="24"/>
                <w:szCs w:val="24"/>
              </w:rPr>
            </w:pPr>
            <w:r w:rsidRPr="000461AF">
              <w:rPr>
                <w:rFonts w:ascii="Garamond" w:eastAsia="NSimSun" w:hAnsi="Garamond" w:cs="Times New Roman"/>
                <w:b/>
                <w:bCs/>
                <w:sz w:val="24"/>
                <w:szCs w:val="24"/>
              </w:rPr>
              <w:t>21</w:t>
            </w:r>
          </w:p>
        </w:tc>
      </w:tr>
    </w:tbl>
    <w:p w:rsidR="00E33396" w:rsidRDefault="00E33396" w:rsidP="000461AF">
      <w:pPr>
        <w:spacing w:after="0" w:line="240" w:lineRule="auto"/>
        <w:ind w:firstLine="709"/>
        <w:jc w:val="both"/>
        <w:rPr>
          <w:rFonts w:ascii="Garamond" w:hAnsi="Garamond" w:cs="Times New Roman"/>
          <w:sz w:val="24"/>
          <w:szCs w:val="24"/>
        </w:rPr>
      </w:pPr>
    </w:p>
    <w:p w:rsidR="00C64F91" w:rsidRPr="000461AF" w:rsidRDefault="00C64F91" w:rsidP="000461AF">
      <w:pPr>
        <w:spacing w:after="0" w:line="240" w:lineRule="auto"/>
        <w:ind w:firstLine="709"/>
        <w:jc w:val="both"/>
        <w:rPr>
          <w:rFonts w:ascii="Garamond" w:eastAsia="Calibri" w:hAnsi="Garamond" w:cs="Times New Roman"/>
          <w:bCs/>
          <w:i/>
          <w:iCs/>
          <w:sz w:val="24"/>
          <w:szCs w:val="24"/>
        </w:rPr>
      </w:pPr>
      <w:r w:rsidRPr="000461AF">
        <w:rPr>
          <w:rFonts w:ascii="Garamond" w:hAnsi="Garamond" w:cs="Times New Roman"/>
          <w:sz w:val="24"/>
          <w:szCs w:val="24"/>
        </w:rPr>
        <w:t>Analizând datele pentru speciile de iarnă, observăm că zona de studiu nu reprezintă o zonă de iernare preferată pentru populaţiile de gâşte care iernează pe teritoriul Dobrogei, ea fiind o zonă utilizată cu precădere de specii comune cu o largă răspândire pe teritoriul întregii ţări, şi anume, graurul (</w:t>
      </w:r>
      <w:r w:rsidRPr="000461AF">
        <w:rPr>
          <w:rFonts w:ascii="Garamond" w:hAnsi="Garamond" w:cs="Times New Roman"/>
          <w:i/>
          <w:sz w:val="24"/>
          <w:szCs w:val="24"/>
        </w:rPr>
        <w:t>Sturnus vulgaris</w:t>
      </w:r>
      <w:r w:rsidRPr="000461AF">
        <w:rPr>
          <w:rFonts w:ascii="Garamond" w:hAnsi="Garamond" w:cs="Times New Roman"/>
          <w:sz w:val="24"/>
          <w:szCs w:val="24"/>
        </w:rPr>
        <w:t xml:space="preserve">), specii ale familiei </w:t>
      </w:r>
      <w:r w:rsidRPr="000461AF">
        <w:rPr>
          <w:rFonts w:ascii="Garamond" w:hAnsi="Garamond" w:cs="Times New Roman"/>
          <w:i/>
          <w:sz w:val="24"/>
          <w:szCs w:val="24"/>
        </w:rPr>
        <w:t>Corvidae</w:t>
      </w:r>
      <w:r w:rsidRPr="000461AF">
        <w:rPr>
          <w:rFonts w:ascii="Garamond" w:hAnsi="Garamond" w:cs="Times New Roman"/>
          <w:sz w:val="24"/>
          <w:szCs w:val="24"/>
        </w:rPr>
        <w:t xml:space="preserve"> (</w:t>
      </w:r>
      <w:r w:rsidRPr="000461AF">
        <w:rPr>
          <w:rFonts w:ascii="Garamond" w:hAnsi="Garamond" w:cs="Times New Roman"/>
          <w:i/>
          <w:sz w:val="24"/>
          <w:szCs w:val="24"/>
        </w:rPr>
        <w:t>, Corvus cornix, , Pica pica</w:t>
      </w:r>
      <w:r w:rsidRPr="000461AF">
        <w:rPr>
          <w:rFonts w:ascii="Garamond" w:hAnsi="Garamond" w:cs="Times New Roman"/>
          <w:sz w:val="24"/>
          <w:szCs w:val="24"/>
        </w:rPr>
        <w:t>). Majoritatea speciilor identificate în zona de studiu au fost reprezentate de păsări care tranzitau zona în căutarea hranei sau care se odihneau pe terenurile agricole, foarte puţine utilizând zona ca areal de hrănire pe perioada iernii</w:t>
      </w:r>
    </w:p>
    <w:p w:rsidR="0035036C" w:rsidRPr="000461AF" w:rsidRDefault="0035036C" w:rsidP="000461AF">
      <w:pPr>
        <w:numPr>
          <w:ilvl w:val="0"/>
          <w:numId w:val="25"/>
        </w:numPr>
        <w:spacing w:after="0" w:line="240" w:lineRule="auto"/>
        <w:jc w:val="both"/>
        <w:rPr>
          <w:rFonts w:ascii="Garamond" w:eastAsia="Calibri" w:hAnsi="Garamond" w:cs="Times New Roman"/>
          <w:sz w:val="24"/>
          <w:szCs w:val="24"/>
        </w:rPr>
      </w:pPr>
      <w:r w:rsidRPr="000461AF">
        <w:rPr>
          <w:rFonts w:ascii="Garamond" w:eastAsia="Times New Roman" w:hAnsi="Garamond" w:cs="Times New Roman"/>
          <w:bCs/>
          <w:iCs/>
          <w:sz w:val="24"/>
          <w:szCs w:val="24"/>
          <w:lang w:eastAsia="ro-RO"/>
        </w:rPr>
        <w:t>Nu au fost identificate zone de reproducere si/sau crestere a puilor pentru mamifere si in mod special pentru fauna de interes comunitar, iar amplasamentul nu ofera conditii de hranire pentru aceste mamifere.</w:t>
      </w:r>
    </w:p>
    <w:p w:rsidR="0035036C" w:rsidRPr="000461AF" w:rsidRDefault="0035036C" w:rsidP="000461AF">
      <w:pPr>
        <w:numPr>
          <w:ilvl w:val="0"/>
          <w:numId w:val="24"/>
        </w:numPr>
        <w:spacing w:after="0" w:line="240" w:lineRule="auto"/>
        <w:ind w:left="0" w:firstLine="567"/>
        <w:jc w:val="both"/>
        <w:rPr>
          <w:rFonts w:ascii="Garamond" w:eastAsia="Calibri" w:hAnsi="Garamond" w:cs="Times New Roman"/>
          <w:sz w:val="24"/>
          <w:szCs w:val="24"/>
        </w:rPr>
      </w:pPr>
      <w:r w:rsidRPr="000461AF">
        <w:rPr>
          <w:rFonts w:ascii="Garamond" w:eastAsia="Calibri" w:hAnsi="Garamond" w:cs="Times New Roman"/>
          <w:sz w:val="24"/>
          <w:szCs w:val="24"/>
        </w:rPr>
        <w:lastRenderedPageBreak/>
        <w:t>Nu au fost identificate cuiburi de pasari in zona ampalasamentului</w:t>
      </w:r>
    </w:p>
    <w:p w:rsidR="0035036C" w:rsidRPr="000461AF" w:rsidRDefault="0035036C" w:rsidP="000461AF">
      <w:pPr>
        <w:numPr>
          <w:ilvl w:val="0"/>
          <w:numId w:val="24"/>
        </w:numPr>
        <w:spacing w:after="0" w:line="240" w:lineRule="auto"/>
        <w:ind w:left="0" w:firstLine="567"/>
        <w:jc w:val="both"/>
        <w:rPr>
          <w:rFonts w:ascii="Garamond" w:hAnsi="Garamond" w:cs="Times New Roman"/>
          <w:sz w:val="24"/>
          <w:szCs w:val="24"/>
        </w:rPr>
      </w:pPr>
      <w:r w:rsidRPr="000461AF">
        <w:rPr>
          <w:rFonts w:ascii="Garamond" w:eastAsia="Calibri" w:hAnsi="Garamond" w:cs="Times New Roman"/>
          <w:sz w:val="24"/>
          <w:szCs w:val="24"/>
        </w:rPr>
        <w:t xml:space="preserve">Nu au fost observate specii de pasari cuibaritoare terenul nefiind ofertant pentru hrana si/sau odihna si/sau reproducere si/sau crestere a puilor. </w:t>
      </w:r>
    </w:p>
    <w:p w:rsidR="0035036C" w:rsidRPr="000461AF" w:rsidRDefault="0035036C" w:rsidP="000461AF">
      <w:pPr>
        <w:numPr>
          <w:ilvl w:val="0"/>
          <w:numId w:val="24"/>
        </w:numPr>
        <w:spacing w:after="0" w:line="240" w:lineRule="auto"/>
        <w:ind w:left="0" w:firstLine="567"/>
        <w:jc w:val="both"/>
        <w:rPr>
          <w:rFonts w:ascii="Garamond" w:hAnsi="Garamond" w:cs="Times New Roman"/>
          <w:sz w:val="24"/>
          <w:szCs w:val="24"/>
        </w:rPr>
      </w:pPr>
      <w:r w:rsidRPr="000461AF">
        <w:rPr>
          <w:rFonts w:ascii="Garamond" w:eastAsia="NSimSun" w:hAnsi="Garamond" w:cs="Times New Roman"/>
          <w:bCs/>
          <w:i/>
          <w:iCs/>
          <w:sz w:val="24"/>
          <w:szCs w:val="24"/>
        </w:rPr>
        <w:t>Specia Cirus cyaneus – a fost observata tranzitand zona , in zbor.</w:t>
      </w:r>
    </w:p>
    <w:p w:rsidR="0035036C" w:rsidRPr="000461AF" w:rsidRDefault="0035036C" w:rsidP="000461AF">
      <w:pPr>
        <w:numPr>
          <w:ilvl w:val="0"/>
          <w:numId w:val="24"/>
        </w:numPr>
        <w:spacing w:after="0" w:line="240" w:lineRule="auto"/>
        <w:ind w:left="0" w:firstLine="567"/>
        <w:jc w:val="both"/>
        <w:rPr>
          <w:rFonts w:ascii="Garamond" w:eastAsia="Calibri" w:hAnsi="Garamond" w:cs="Times New Roman"/>
          <w:sz w:val="24"/>
          <w:szCs w:val="24"/>
        </w:rPr>
      </w:pPr>
      <w:r w:rsidRPr="000461AF">
        <w:rPr>
          <w:rFonts w:ascii="Garamond" w:eastAsia="Calibri" w:hAnsi="Garamond" w:cs="Times New Roman"/>
          <w:sz w:val="24"/>
          <w:szCs w:val="24"/>
        </w:rPr>
        <w:t>Nu au fost identificate pe amplasament in cautare de hrana sau odihna specii de pasari din avifauna de interes comunitar</w:t>
      </w:r>
    </w:p>
    <w:p w:rsidR="00E33396" w:rsidRDefault="00E33396" w:rsidP="000461AF">
      <w:pPr>
        <w:spacing w:after="0" w:line="240" w:lineRule="auto"/>
        <w:ind w:firstLine="720"/>
        <w:jc w:val="both"/>
        <w:rPr>
          <w:rFonts w:ascii="Garamond" w:hAnsi="Garamond" w:cs="Times New Roman"/>
          <w:sz w:val="24"/>
          <w:szCs w:val="24"/>
        </w:rPr>
      </w:pPr>
    </w:p>
    <w:p w:rsidR="0023531C" w:rsidRPr="000461AF" w:rsidRDefault="00CC7035" w:rsidP="000461AF">
      <w:pPr>
        <w:spacing w:after="0" w:line="240" w:lineRule="auto"/>
        <w:ind w:firstLine="720"/>
        <w:jc w:val="both"/>
        <w:rPr>
          <w:rFonts w:ascii="Garamond" w:hAnsi="Garamond" w:cs="Times New Roman"/>
          <w:sz w:val="24"/>
          <w:szCs w:val="24"/>
        </w:rPr>
      </w:pPr>
      <w:r w:rsidRPr="000461AF">
        <w:rPr>
          <w:rFonts w:ascii="Garamond" w:hAnsi="Garamond" w:cs="Times New Roman"/>
          <w:sz w:val="24"/>
          <w:szCs w:val="24"/>
        </w:rPr>
        <w:t>Nu au fost observate mamifere</w:t>
      </w:r>
      <w:r w:rsidR="00736500" w:rsidRPr="000461AF">
        <w:rPr>
          <w:rFonts w:ascii="Garamond" w:hAnsi="Garamond" w:cs="Times New Roman"/>
          <w:sz w:val="24"/>
          <w:szCs w:val="24"/>
        </w:rPr>
        <w:t xml:space="preserve"> de interes comunitar. Pe amplasament nu au fost observate zone propice reproducerii si cresterii puilor.</w:t>
      </w:r>
    </w:p>
    <w:p w:rsidR="00C64F91" w:rsidRPr="000461AF" w:rsidRDefault="00C64F91" w:rsidP="000461AF">
      <w:pPr>
        <w:spacing w:after="0" w:line="240" w:lineRule="auto"/>
        <w:ind w:firstLine="720"/>
        <w:jc w:val="both"/>
        <w:rPr>
          <w:rFonts w:ascii="Garamond" w:hAnsi="Garamond" w:cs="Times New Roman"/>
          <w:i/>
          <w:iCs/>
          <w:sz w:val="24"/>
          <w:szCs w:val="24"/>
        </w:rPr>
      </w:pPr>
      <w:r w:rsidRPr="000461AF">
        <w:rPr>
          <w:rFonts w:ascii="Garamond" w:hAnsi="Garamond" w:cs="Times New Roman"/>
          <w:bCs/>
          <w:sz w:val="24"/>
          <w:szCs w:val="24"/>
        </w:rPr>
        <w:t>Amplasamentul planului propus este reprezentat de vegetatie spontana ruderala si segetala, adaptata la inverventii antropice permanente, reprezentate de specii vegetale tipice pentru suprafete precum parloagele -</w:t>
      </w:r>
      <w:r w:rsidRPr="000461AF">
        <w:rPr>
          <w:rFonts w:ascii="Garamond" w:hAnsi="Garamond" w:cs="Times New Roman"/>
          <w:i/>
          <w:iCs/>
          <w:sz w:val="24"/>
          <w:szCs w:val="24"/>
        </w:rPr>
        <w:t xml:space="preserve"> Chenopodium album</w:t>
      </w:r>
      <w:r w:rsidRPr="000461AF">
        <w:rPr>
          <w:rFonts w:ascii="Garamond" w:hAnsi="Garamond" w:cs="Times New Roman"/>
          <w:sz w:val="24"/>
          <w:szCs w:val="24"/>
        </w:rPr>
        <w:t xml:space="preserve">, </w:t>
      </w:r>
      <w:r w:rsidRPr="000461AF">
        <w:rPr>
          <w:rFonts w:ascii="Garamond" w:hAnsi="Garamond" w:cs="Times New Roman"/>
          <w:i/>
          <w:iCs/>
          <w:sz w:val="24"/>
          <w:szCs w:val="24"/>
        </w:rPr>
        <w:t>Convolvulus arvensis</w:t>
      </w:r>
      <w:r w:rsidRPr="000461AF">
        <w:rPr>
          <w:rFonts w:ascii="Garamond" w:hAnsi="Garamond" w:cs="Times New Roman"/>
          <w:sz w:val="24"/>
          <w:szCs w:val="24"/>
        </w:rPr>
        <w:t xml:space="preserve">, </w:t>
      </w:r>
      <w:r w:rsidRPr="000461AF">
        <w:rPr>
          <w:rFonts w:ascii="Garamond" w:hAnsi="Garamond" w:cs="Times New Roman"/>
          <w:i/>
          <w:iCs/>
          <w:sz w:val="24"/>
          <w:szCs w:val="24"/>
        </w:rPr>
        <w:t>Elymus repens, Polygonium aviculare, Capsella bursa-pastoris</w:t>
      </w:r>
      <w:r w:rsidRPr="000461AF">
        <w:rPr>
          <w:rFonts w:ascii="Garamond" w:hAnsi="Garamond" w:cs="Times New Roman"/>
          <w:sz w:val="24"/>
          <w:szCs w:val="24"/>
        </w:rPr>
        <w:t xml:space="preserve">, </w:t>
      </w:r>
      <w:r w:rsidRPr="000461AF">
        <w:rPr>
          <w:rFonts w:ascii="Garamond" w:hAnsi="Garamond" w:cs="Times New Roman"/>
          <w:i/>
          <w:iCs/>
          <w:sz w:val="24"/>
          <w:szCs w:val="24"/>
        </w:rPr>
        <w:t>Conyza canadensis, etc.</w:t>
      </w:r>
    </w:p>
    <w:p w:rsidR="00C64F91" w:rsidRPr="000461AF" w:rsidRDefault="00C64F91" w:rsidP="000461AF">
      <w:pPr>
        <w:spacing w:after="0" w:line="240" w:lineRule="auto"/>
        <w:ind w:firstLine="720"/>
        <w:jc w:val="both"/>
        <w:rPr>
          <w:rFonts w:ascii="Garamond" w:hAnsi="Garamond" w:cs="Times New Roman"/>
          <w:i/>
          <w:sz w:val="24"/>
          <w:szCs w:val="24"/>
        </w:rPr>
      </w:pPr>
    </w:p>
    <w:p w:rsidR="00A75CDC" w:rsidRPr="00E33396" w:rsidRDefault="00CC7035" w:rsidP="00E33396">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d) se va preciza dacă proiectul propus nu are legătură directă cu sau nu este necesar pentru managementul conservării ariei naturale protejate de interes comunitar;</w:t>
      </w:r>
    </w:p>
    <w:p w:rsidR="00A75CDC" w:rsidRPr="000461AF" w:rsidRDefault="00CC7035" w:rsidP="00E33396">
      <w:pPr>
        <w:shd w:val="clear" w:color="auto" w:fill="FFFFFF"/>
        <w:spacing w:after="150" w:line="240" w:lineRule="auto"/>
        <w:ind w:firstLine="708"/>
        <w:jc w:val="both"/>
        <w:rPr>
          <w:rFonts w:ascii="Garamond" w:eastAsia="Times New Roman" w:hAnsi="Garamond" w:cs="Times New Roman"/>
          <w:b/>
          <w:bCs/>
          <w:i/>
          <w:iCs/>
          <w:sz w:val="24"/>
          <w:szCs w:val="24"/>
          <w:u w:val="single"/>
          <w:lang w:eastAsia="ro-RO"/>
        </w:rPr>
      </w:pPr>
      <w:r w:rsidRPr="000461AF">
        <w:rPr>
          <w:rFonts w:ascii="Garamond" w:eastAsiaTheme="minorEastAsia" w:hAnsi="Garamond" w:cs="Times New Roman"/>
          <w:sz w:val="24"/>
          <w:szCs w:val="24"/>
          <w:lang w:eastAsia="ro-RO"/>
        </w:rPr>
        <w:t>Proiectul nu are legatura directa si nu este necesar pentru  managementul ariei naturale protejate</w:t>
      </w:r>
    </w:p>
    <w:p w:rsidR="00A75CDC" w:rsidRPr="00E33396" w:rsidRDefault="00CC7035" w:rsidP="00E33396">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E33396">
        <w:rPr>
          <w:rFonts w:ascii="Garamond" w:eastAsia="Times New Roman" w:hAnsi="Garamond" w:cs="Times New Roman"/>
          <w:b/>
          <w:bCs/>
          <w:i/>
          <w:iCs/>
          <w:sz w:val="24"/>
          <w:szCs w:val="24"/>
          <w:lang w:eastAsia="ro-RO"/>
        </w:rPr>
        <w:t>e) se va estima impactul potenţial al proiectului asupra speciilor şi habitatelor din aria naturală protejată de interes comunitar;</w:t>
      </w:r>
    </w:p>
    <w:p w:rsidR="00A75CDC" w:rsidRPr="000461AF" w:rsidRDefault="00CC7035" w:rsidP="00E33396">
      <w:pPr>
        <w:keepNext/>
        <w:spacing w:after="0" w:line="240" w:lineRule="auto"/>
        <w:ind w:firstLine="708"/>
        <w:outlineLvl w:val="1"/>
        <w:rPr>
          <w:rFonts w:ascii="Garamond" w:eastAsia="Times New Roman" w:hAnsi="Garamond" w:cs="Times New Roman"/>
          <w:bCs/>
          <w:i/>
          <w:sz w:val="24"/>
          <w:szCs w:val="24"/>
        </w:rPr>
      </w:pPr>
      <w:bookmarkStart w:id="1" w:name="_Toc100737256"/>
      <w:bookmarkStart w:id="2" w:name="_Toc95489684"/>
      <w:r w:rsidRPr="000461AF">
        <w:rPr>
          <w:rFonts w:ascii="Garamond" w:eastAsia="Times New Roman" w:hAnsi="Garamond" w:cs="Times New Roman"/>
          <w:bCs/>
          <w:i/>
          <w:sz w:val="24"/>
          <w:szCs w:val="24"/>
        </w:rPr>
        <w:t>1. Impactul direct si indirect</w:t>
      </w:r>
      <w:bookmarkEnd w:id="1"/>
      <w:bookmarkEnd w:id="2"/>
    </w:p>
    <w:p w:rsidR="00A75CDC" w:rsidRPr="000461AF" w:rsidRDefault="00CC7035" w:rsidP="000461AF">
      <w:pPr>
        <w:shd w:val="clear" w:color="auto" w:fill="FFFFFF"/>
        <w:spacing w:after="0" w:line="240" w:lineRule="auto"/>
        <w:ind w:firstLine="720"/>
        <w:jc w:val="both"/>
        <w:rPr>
          <w:rFonts w:ascii="Garamond" w:eastAsia="Times New Roman" w:hAnsi="Garamond" w:cs="Times New Roman"/>
          <w:sz w:val="24"/>
          <w:szCs w:val="24"/>
        </w:rPr>
      </w:pPr>
      <w:r w:rsidRPr="000461AF">
        <w:rPr>
          <w:rFonts w:ascii="Garamond" w:eastAsia="Times New Roman" w:hAnsi="Garamond" w:cs="Times New Roman"/>
          <w:bCs/>
          <w:sz w:val="24"/>
          <w:szCs w:val="24"/>
        </w:rPr>
        <w:t>Impactul direct generat de implementarea proiectului este determinat de efectuarea propiu-zisa a lucrarilor si se manifesta prin inlaturarea temporara a covorului vegetal de pe terenul vizat in zona lucrarilor.</w:t>
      </w:r>
    </w:p>
    <w:p w:rsidR="00A75CDC" w:rsidRPr="000461AF" w:rsidRDefault="00CC7035" w:rsidP="000461AF">
      <w:pPr>
        <w:spacing w:after="0" w:line="240" w:lineRule="auto"/>
        <w:ind w:left="20" w:right="80" w:firstLine="700"/>
        <w:jc w:val="both"/>
        <w:rPr>
          <w:rFonts w:ascii="Garamond" w:eastAsia="Times New Roman" w:hAnsi="Garamond" w:cs="Times New Roman"/>
          <w:sz w:val="24"/>
          <w:szCs w:val="24"/>
          <w:lang w:eastAsia="ro-RO"/>
        </w:rPr>
      </w:pPr>
      <w:r w:rsidRPr="000461AF">
        <w:rPr>
          <w:rFonts w:ascii="Garamond" w:eastAsia="Times New Roman" w:hAnsi="Garamond" w:cs="Times New Roman"/>
          <w:sz w:val="24"/>
          <w:szCs w:val="24"/>
          <w:lang w:eastAsia="ro-RO"/>
        </w:rPr>
        <w:t xml:space="preserve">Impactul direct se va resimti asupra florei si faunei in etapa de constructie. </w:t>
      </w:r>
    </w:p>
    <w:p w:rsidR="00A75CDC" w:rsidRPr="000461AF" w:rsidRDefault="00CC7035" w:rsidP="000461AF">
      <w:pPr>
        <w:spacing w:after="0" w:line="240" w:lineRule="auto"/>
        <w:ind w:left="20" w:right="80" w:firstLine="700"/>
        <w:jc w:val="both"/>
        <w:rPr>
          <w:rFonts w:ascii="Garamond" w:eastAsia="Times New Roman" w:hAnsi="Garamond" w:cs="Times New Roman"/>
          <w:sz w:val="24"/>
          <w:szCs w:val="24"/>
        </w:rPr>
      </w:pPr>
      <w:r w:rsidRPr="000461AF">
        <w:rPr>
          <w:rFonts w:ascii="Garamond" w:eastAsia="Times New Roman" w:hAnsi="Garamond" w:cs="Times New Roman"/>
          <w:sz w:val="24"/>
          <w:szCs w:val="24"/>
          <w:lang w:eastAsia="ro-RO"/>
        </w:rPr>
        <w:t>Surse de poluare ce pot afecta fauna in timpul lucrarilor de constructie sunt zgomotul, vibratiile si emisiile de praf, acestea avand insa un caracter temporar si vor disparea odata cu incetarea activitatilor de santier. Dupa finalizarea lucrarilor de constructie, acestea sa reutilizeaza zona analizata.</w:t>
      </w:r>
      <w:r w:rsidRPr="000461AF">
        <w:rPr>
          <w:rFonts w:ascii="Garamond" w:eastAsia="Arial Unicode MS" w:hAnsi="Garamond" w:cs="Times New Roman"/>
          <w:sz w:val="24"/>
          <w:szCs w:val="24"/>
          <w:lang w:eastAsia="ro-RO"/>
        </w:rPr>
        <w:t xml:space="preserve"> </w:t>
      </w:r>
    </w:p>
    <w:p w:rsidR="00A75CDC" w:rsidRPr="000461AF" w:rsidRDefault="00CC7035" w:rsidP="000461AF">
      <w:pPr>
        <w:spacing w:after="0" w:line="240" w:lineRule="auto"/>
        <w:ind w:firstLine="708"/>
        <w:jc w:val="both"/>
        <w:rPr>
          <w:rFonts w:ascii="Garamond" w:eastAsia="Times New Roman" w:hAnsi="Garamond" w:cs="Times New Roman"/>
          <w:sz w:val="24"/>
          <w:szCs w:val="24"/>
          <w:lang w:eastAsia="ro-RO"/>
        </w:rPr>
      </w:pPr>
      <w:r w:rsidRPr="000461AF">
        <w:rPr>
          <w:rFonts w:ascii="Garamond" w:eastAsia="Arial Unicode MS" w:hAnsi="Garamond" w:cs="Times New Roman"/>
          <w:sz w:val="24"/>
          <w:szCs w:val="24"/>
          <w:lang w:eastAsia="ro-RO"/>
        </w:rPr>
        <w:t xml:space="preserve">Astfel, se considera </w:t>
      </w:r>
      <w:r w:rsidRPr="000461AF">
        <w:rPr>
          <w:rFonts w:ascii="Garamond" w:eastAsia="Arial Unicode MS" w:hAnsi="Garamond" w:cs="Times New Roman"/>
          <w:sz w:val="24"/>
          <w:szCs w:val="24"/>
          <w:u w:val="single"/>
          <w:lang w:eastAsia="ro-RO"/>
        </w:rPr>
        <w:t xml:space="preserve">ca </w:t>
      </w:r>
      <w:r w:rsidRPr="000461AF">
        <w:rPr>
          <w:rFonts w:ascii="Garamond" w:eastAsia="Arial Unicode MS" w:hAnsi="Garamond" w:cs="Times New Roman"/>
          <w:b/>
          <w:sz w:val="24"/>
          <w:szCs w:val="24"/>
          <w:u w:val="single"/>
          <w:lang w:eastAsia="ro-RO"/>
        </w:rPr>
        <w:t>nu va exista un impact negativ semnificativ</w:t>
      </w:r>
      <w:r w:rsidRPr="000461AF">
        <w:rPr>
          <w:rFonts w:ascii="Garamond" w:eastAsia="Arial Unicode MS" w:hAnsi="Garamond" w:cs="Times New Roman"/>
          <w:sz w:val="24"/>
          <w:szCs w:val="24"/>
          <w:lang w:eastAsia="ro-RO"/>
        </w:rPr>
        <w:t xml:space="preserve"> si de durata asupra avifaunei.</w:t>
      </w:r>
      <w:r w:rsidRPr="000461AF">
        <w:rPr>
          <w:rFonts w:ascii="Garamond" w:eastAsia="Times New Roman" w:hAnsi="Garamond" w:cs="Times New Roman"/>
          <w:sz w:val="24"/>
          <w:szCs w:val="24"/>
          <w:lang w:eastAsia="ro-RO"/>
        </w:rPr>
        <w:t xml:space="preserve"> </w:t>
      </w:r>
    </w:p>
    <w:p w:rsidR="00A75CDC" w:rsidRPr="000461AF" w:rsidRDefault="003D4463" w:rsidP="000461AF">
      <w:pPr>
        <w:spacing w:after="0" w:line="240" w:lineRule="auto"/>
        <w:ind w:firstLine="708"/>
        <w:jc w:val="both"/>
        <w:rPr>
          <w:rFonts w:ascii="Garamond" w:eastAsia="Times New Roman" w:hAnsi="Garamond" w:cs="Times New Roman"/>
          <w:sz w:val="24"/>
          <w:szCs w:val="24"/>
          <w:lang w:eastAsia="ro-RO"/>
        </w:rPr>
      </w:pPr>
      <w:r w:rsidRPr="000461AF">
        <w:rPr>
          <w:rFonts w:ascii="Garamond" w:hAnsi="Garamond" w:cs="Times New Roman"/>
          <w:sz w:val="24"/>
          <w:szCs w:val="24"/>
          <w:lang w:val="fr-FR"/>
        </w:rPr>
        <w:t xml:space="preserve">Lucrarile penru infiintare livada </w:t>
      </w:r>
      <w:r w:rsidR="007A0EEB" w:rsidRPr="000461AF">
        <w:rPr>
          <w:rFonts w:ascii="Garamond" w:hAnsi="Garamond" w:cs="Times New Roman"/>
          <w:sz w:val="24"/>
          <w:szCs w:val="24"/>
          <w:lang w:val="fr-FR"/>
        </w:rPr>
        <w:t>piersic</w:t>
      </w:r>
      <w:r w:rsidRPr="000461AF">
        <w:rPr>
          <w:rFonts w:ascii="Garamond" w:hAnsi="Garamond" w:cs="Times New Roman"/>
          <w:sz w:val="24"/>
          <w:szCs w:val="24"/>
          <w:lang w:val="fr-FR"/>
        </w:rPr>
        <w:t>i</w:t>
      </w:r>
      <w:r w:rsidRPr="000461AF">
        <w:rPr>
          <w:rFonts w:ascii="Garamond" w:eastAsia="Times New Roman" w:hAnsi="Garamond" w:cs="Times New Roman"/>
          <w:sz w:val="24"/>
          <w:szCs w:val="24"/>
          <w:lang w:eastAsia="ro-RO"/>
        </w:rPr>
        <w:t xml:space="preserve"> se vor realiza pe p</w:t>
      </w:r>
      <w:r w:rsidRPr="000461AF">
        <w:rPr>
          <w:rFonts w:ascii="Garamond" w:hAnsi="Garamond" w:cs="Times New Roman"/>
          <w:sz w:val="24"/>
          <w:szCs w:val="24"/>
          <w:lang w:val="fr-FR"/>
        </w:rPr>
        <w:t xml:space="preserve">arcela A 79/2, in suprafata de </w:t>
      </w:r>
      <w:r w:rsidR="00A9714F" w:rsidRPr="000461AF">
        <w:rPr>
          <w:rFonts w:ascii="Garamond" w:hAnsi="Garamond" w:cs="Times New Roman"/>
          <w:sz w:val="24"/>
          <w:szCs w:val="24"/>
          <w:lang w:val="fr-FR"/>
        </w:rPr>
        <w:t>9900</w:t>
      </w:r>
      <w:r w:rsidRPr="000461AF">
        <w:rPr>
          <w:rFonts w:ascii="Garamond" w:hAnsi="Garamond" w:cs="Times New Roman"/>
          <w:sz w:val="24"/>
          <w:szCs w:val="24"/>
          <w:lang w:val="fr-FR"/>
        </w:rPr>
        <w:t xml:space="preserve"> mp = </w:t>
      </w:r>
      <w:r w:rsidR="001E5A61" w:rsidRPr="000461AF">
        <w:rPr>
          <w:rFonts w:ascii="Garamond" w:hAnsi="Garamond" w:cs="Times New Roman"/>
          <w:sz w:val="24"/>
          <w:szCs w:val="24"/>
          <w:lang w:val="fr-FR"/>
        </w:rPr>
        <w:t>0.9</w:t>
      </w:r>
      <w:r w:rsidRPr="000461AF">
        <w:rPr>
          <w:rFonts w:ascii="Garamond" w:hAnsi="Garamond" w:cs="Times New Roman"/>
          <w:sz w:val="24"/>
          <w:szCs w:val="24"/>
          <w:lang w:val="fr-FR"/>
        </w:rPr>
        <w:t xml:space="preserve"> ha, </w:t>
      </w:r>
      <w:r w:rsidR="00CC7035" w:rsidRPr="000461AF">
        <w:rPr>
          <w:rFonts w:ascii="Garamond" w:hAnsi="Garamond" w:cs="Times New Roman"/>
          <w:sz w:val="24"/>
          <w:szCs w:val="24"/>
          <w:lang w:val="fr-FR"/>
        </w:rPr>
        <w:t xml:space="preserve">suprafete fara cuiburi,  </w:t>
      </w:r>
      <w:r w:rsidRPr="000461AF">
        <w:rPr>
          <w:rFonts w:ascii="Garamond" w:hAnsi="Garamond" w:cs="Times New Roman"/>
          <w:sz w:val="24"/>
          <w:szCs w:val="24"/>
          <w:lang w:val="fr-FR"/>
        </w:rPr>
        <w:t>reprezentata de teren agricol</w:t>
      </w:r>
      <w:r w:rsidR="0035036C" w:rsidRPr="000461AF">
        <w:rPr>
          <w:rFonts w:ascii="Garamond" w:hAnsi="Garamond" w:cs="Times New Roman"/>
          <w:sz w:val="24"/>
          <w:szCs w:val="24"/>
          <w:lang w:val="fr-FR"/>
        </w:rPr>
        <w:t>, lipsita de cuiburi sau zone de reproducere si crestere a puilor.</w:t>
      </w:r>
    </w:p>
    <w:p w:rsidR="00A75CDC" w:rsidRPr="000461AF" w:rsidRDefault="00A75CDC" w:rsidP="000461AF">
      <w:pPr>
        <w:spacing w:after="0" w:line="240" w:lineRule="auto"/>
        <w:ind w:firstLine="708"/>
        <w:jc w:val="both"/>
        <w:rPr>
          <w:rFonts w:ascii="Garamond" w:eastAsia="Arial Unicode MS" w:hAnsi="Garamond" w:cs="Times New Roman"/>
          <w:sz w:val="24"/>
          <w:szCs w:val="24"/>
          <w:lang w:eastAsia="ro-RO"/>
        </w:rPr>
      </w:pPr>
    </w:p>
    <w:p w:rsidR="00A75CDC" w:rsidRPr="000461AF" w:rsidRDefault="00CC7035" w:rsidP="000461AF">
      <w:pPr>
        <w:spacing w:after="0" w:line="240" w:lineRule="auto"/>
        <w:ind w:firstLine="708"/>
        <w:jc w:val="both"/>
        <w:rPr>
          <w:rFonts w:ascii="Garamond" w:eastAsia="Arial Unicode MS" w:hAnsi="Garamond" w:cs="Times New Roman"/>
          <w:sz w:val="24"/>
          <w:szCs w:val="24"/>
          <w:lang w:eastAsia="ro-RO"/>
        </w:rPr>
      </w:pPr>
      <w:r w:rsidRPr="000461AF">
        <w:rPr>
          <w:rFonts w:ascii="Garamond" w:eastAsia="Arial Unicode MS" w:hAnsi="Garamond" w:cs="Times New Roman"/>
          <w:sz w:val="24"/>
          <w:szCs w:val="24"/>
          <w:lang w:eastAsia="ro-RO"/>
        </w:rPr>
        <w:t>In concluzie</w:t>
      </w:r>
      <w:r w:rsidRPr="000461AF">
        <w:rPr>
          <w:rFonts w:ascii="Garamond" w:eastAsia="Arial Unicode MS" w:hAnsi="Garamond" w:cs="Times New Roman"/>
          <w:sz w:val="24"/>
          <w:szCs w:val="24"/>
          <w:u w:val="single"/>
          <w:lang w:eastAsia="ro-RO"/>
        </w:rPr>
        <w:t xml:space="preserve">, </w:t>
      </w:r>
      <w:r w:rsidRPr="000461AF">
        <w:rPr>
          <w:rFonts w:ascii="Garamond" w:eastAsia="Arial Unicode MS" w:hAnsi="Garamond" w:cs="Times New Roman"/>
          <w:b/>
          <w:sz w:val="24"/>
          <w:szCs w:val="24"/>
          <w:u w:val="single"/>
          <w:lang w:eastAsia="ro-RO"/>
        </w:rPr>
        <w:t>nu va exista un impact negativ semnificativ</w:t>
      </w:r>
      <w:r w:rsidRPr="000461AF">
        <w:rPr>
          <w:rFonts w:ascii="Garamond" w:eastAsia="Arial Unicode MS" w:hAnsi="Garamond" w:cs="Times New Roman"/>
          <w:sz w:val="24"/>
          <w:szCs w:val="24"/>
          <w:lang w:eastAsia="ro-RO"/>
        </w:rPr>
        <w:t xml:space="preserve"> si de durata asupra faunei, ca urmare a implementarii proiectului</w:t>
      </w:r>
    </w:p>
    <w:p w:rsidR="00A75CDC" w:rsidRPr="000461AF" w:rsidRDefault="00A75CDC" w:rsidP="000461AF">
      <w:pPr>
        <w:spacing w:after="0" w:line="240" w:lineRule="auto"/>
        <w:rPr>
          <w:rFonts w:ascii="Garamond" w:hAnsi="Garamond" w:cs="Times New Roman"/>
          <w:sz w:val="24"/>
          <w:szCs w:val="24"/>
        </w:rPr>
      </w:pPr>
    </w:p>
    <w:p w:rsidR="00A75CDC" w:rsidRPr="000461AF" w:rsidRDefault="00CC7035" w:rsidP="00E33396">
      <w:pPr>
        <w:keepNext/>
        <w:spacing w:after="0" w:line="240" w:lineRule="auto"/>
        <w:ind w:firstLine="708"/>
        <w:outlineLvl w:val="1"/>
        <w:rPr>
          <w:rFonts w:ascii="Garamond" w:eastAsia="Times New Roman" w:hAnsi="Garamond" w:cs="Times New Roman"/>
          <w:bCs/>
          <w:i/>
          <w:sz w:val="24"/>
          <w:szCs w:val="24"/>
        </w:rPr>
      </w:pPr>
      <w:bookmarkStart w:id="3" w:name="_Toc100737257"/>
      <w:bookmarkStart w:id="4" w:name="_Toc95489685"/>
      <w:r w:rsidRPr="000461AF">
        <w:rPr>
          <w:rFonts w:ascii="Garamond" w:eastAsia="Times New Roman" w:hAnsi="Garamond" w:cs="Times New Roman"/>
          <w:bCs/>
          <w:i/>
          <w:sz w:val="24"/>
          <w:szCs w:val="24"/>
        </w:rPr>
        <w:t>2. Impactul imediat (pe termen scurt) si cel pe termen lung</w:t>
      </w:r>
      <w:bookmarkEnd w:id="3"/>
      <w:bookmarkEnd w:id="4"/>
    </w:p>
    <w:p w:rsidR="00A75CDC" w:rsidRPr="000461AF" w:rsidRDefault="00CC7035" w:rsidP="000461AF">
      <w:pPr>
        <w:shd w:val="clear" w:color="auto" w:fill="FFFFFF"/>
        <w:spacing w:after="0" w:line="240" w:lineRule="auto"/>
        <w:ind w:firstLine="708"/>
        <w:jc w:val="both"/>
        <w:rPr>
          <w:rFonts w:ascii="Garamond" w:eastAsia="Times New Roman" w:hAnsi="Garamond" w:cs="Times New Roman"/>
          <w:sz w:val="24"/>
          <w:szCs w:val="24"/>
        </w:rPr>
      </w:pPr>
      <w:r w:rsidRPr="000461AF">
        <w:rPr>
          <w:rFonts w:ascii="Garamond" w:eastAsia="Times New Roman" w:hAnsi="Garamond" w:cs="Times New Roman"/>
          <w:sz w:val="24"/>
          <w:szCs w:val="24"/>
        </w:rPr>
        <w:t>Impactul pe termen scurt se manifes</w:t>
      </w:r>
      <w:r w:rsidR="0035036C" w:rsidRPr="000461AF">
        <w:rPr>
          <w:rFonts w:ascii="Garamond" w:eastAsia="Times New Roman" w:hAnsi="Garamond" w:cs="Times New Roman"/>
          <w:sz w:val="24"/>
          <w:szCs w:val="24"/>
        </w:rPr>
        <w:t xml:space="preserve">ta cu predilectie in perioada </w:t>
      </w:r>
      <w:r w:rsidRPr="000461AF">
        <w:rPr>
          <w:rFonts w:ascii="Garamond" w:eastAsia="Times New Roman" w:hAnsi="Garamond" w:cs="Times New Roman"/>
          <w:sz w:val="24"/>
          <w:szCs w:val="24"/>
        </w:rPr>
        <w:t xml:space="preserve"> de desfasurare a lucrarilor.</w:t>
      </w:r>
    </w:p>
    <w:p w:rsidR="00A75CDC" w:rsidRPr="000461AF" w:rsidRDefault="00CC7035" w:rsidP="000461AF">
      <w:pPr>
        <w:shd w:val="clear" w:color="auto" w:fill="FFFFFF"/>
        <w:spacing w:after="0" w:line="240" w:lineRule="auto"/>
        <w:ind w:firstLine="708"/>
        <w:jc w:val="both"/>
        <w:rPr>
          <w:rFonts w:ascii="Garamond" w:eastAsia="Times New Roman" w:hAnsi="Garamond" w:cs="Times New Roman"/>
          <w:sz w:val="24"/>
          <w:szCs w:val="24"/>
        </w:rPr>
      </w:pPr>
      <w:r w:rsidRPr="000461AF">
        <w:rPr>
          <w:rFonts w:ascii="Garamond" w:eastAsia="Times New Roman" w:hAnsi="Garamond" w:cs="Times New Roman"/>
          <w:sz w:val="24"/>
          <w:szCs w:val="24"/>
        </w:rPr>
        <w:t xml:space="preserve"> Impactul pe termen scurt va inceta odata cu finalizarea lucrarilor prin disparitia surselor perturbatoare .</w:t>
      </w:r>
    </w:p>
    <w:p w:rsidR="00A75CDC" w:rsidRPr="000461AF" w:rsidRDefault="00CC7035" w:rsidP="00E33396">
      <w:pPr>
        <w:keepNext/>
        <w:spacing w:after="0" w:line="240" w:lineRule="auto"/>
        <w:ind w:firstLine="708"/>
        <w:outlineLvl w:val="1"/>
        <w:rPr>
          <w:rFonts w:ascii="Garamond" w:eastAsia="Times New Roman" w:hAnsi="Garamond" w:cs="Times New Roman"/>
          <w:bCs/>
          <w:i/>
          <w:sz w:val="24"/>
          <w:szCs w:val="24"/>
        </w:rPr>
      </w:pPr>
      <w:bookmarkStart w:id="5" w:name="_Toc100737258"/>
      <w:bookmarkStart w:id="6" w:name="_Toc95489686"/>
      <w:bookmarkStart w:id="7" w:name="_Toc100737259"/>
      <w:bookmarkStart w:id="8" w:name="_Toc95489687"/>
      <w:bookmarkEnd w:id="5"/>
      <w:bookmarkEnd w:id="6"/>
      <w:r w:rsidRPr="000461AF">
        <w:rPr>
          <w:rFonts w:ascii="Garamond" w:eastAsia="Times New Roman" w:hAnsi="Garamond" w:cs="Times New Roman"/>
          <w:bCs/>
          <w:i/>
          <w:sz w:val="24"/>
          <w:szCs w:val="24"/>
        </w:rPr>
        <w:t>4. Impactul rezidual</w:t>
      </w:r>
      <w:bookmarkEnd w:id="7"/>
      <w:bookmarkEnd w:id="8"/>
    </w:p>
    <w:p w:rsidR="00A75CDC" w:rsidRPr="000461AF" w:rsidRDefault="00CC7035" w:rsidP="000461AF">
      <w:pPr>
        <w:spacing w:after="0" w:line="240" w:lineRule="auto"/>
        <w:ind w:firstLine="720"/>
        <w:jc w:val="both"/>
        <w:rPr>
          <w:rFonts w:ascii="Garamond" w:eastAsia="Times New Roman" w:hAnsi="Garamond" w:cs="Times New Roman"/>
          <w:sz w:val="24"/>
          <w:szCs w:val="24"/>
        </w:rPr>
      </w:pPr>
      <w:r w:rsidRPr="000461AF">
        <w:rPr>
          <w:rFonts w:ascii="Garamond" w:eastAsia="Times New Roman" w:hAnsi="Garamond" w:cs="Times New Roman"/>
          <w:sz w:val="24"/>
          <w:szCs w:val="24"/>
        </w:rPr>
        <w:t>Nu rezulta impact rezidual</w:t>
      </w:r>
    </w:p>
    <w:p w:rsidR="00A75CDC" w:rsidRPr="000461AF" w:rsidRDefault="00A75CDC" w:rsidP="000461AF">
      <w:pPr>
        <w:spacing w:after="0" w:line="240" w:lineRule="auto"/>
        <w:ind w:firstLine="720"/>
        <w:jc w:val="both"/>
        <w:rPr>
          <w:rFonts w:ascii="Garamond" w:hAnsi="Garamond" w:cs="Times New Roman"/>
          <w:sz w:val="24"/>
          <w:szCs w:val="24"/>
        </w:rPr>
      </w:pPr>
    </w:p>
    <w:p w:rsidR="00A75CDC" w:rsidRPr="000461AF" w:rsidRDefault="00493DB9" w:rsidP="00E33396">
      <w:pPr>
        <w:keepNext/>
        <w:spacing w:after="0" w:line="240" w:lineRule="auto"/>
        <w:ind w:firstLine="708"/>
        <w:outlineLvl w:val="1"/>
        <w:rPr>
          <w:rFonts w:ascii="Garamond" w:eastAsia="Times New Roman" w:hAnsi="Garamond" w:cs="Times New Roman"/>
          <w:bCs/>
          <w:i/>
          <w:sz w:val="24"/>
          <w:szCs w:val="24"/>
        </w:rPr>
      </w:pPr>
      <w:bookmarkStart w:id="9" w:name="_Toc100737260"/>
      <w:bookmarkStart w:id="10" w:name="_Toc95489688"/>
      <w:r w:rsidRPr="000461AF">
        <w:rPr>
          <w:rFonts w:ascii="Garamond" w:eastAsia="Times New Roman" w:hAnsi="Garamond" w:cs="Times New Roman"/>
          <w:bCs/>
          <w:i/>
          <w:sz w:val="24"/>
          <w:szCs w:val="24"/>
        </w:rPr>
        <w:t>5. Impactul cumulat</w:t>
      </w:r>
      <w:r w:rsidR="00CC7035" w:rsidRPr="000461AF">
        <w:rPr>
          <w:rFonts w:ascii="Garamond" w:eastAsia="Times New Roman" w:hAnsi="Garamond" w:cs="Times New Roman"/>
          <w:bCs/>
          <w:i/>
          <w:sz w:val="24"/>
          <w:szCs w:val="24"/>
        </w:rPr>
        <w:t xml:space="preserve"> al obiectivelor propuse prin planul propus cu alte PP</w:t>
      </w:r>
      <w:bookmarkEnd w:id="9"/>
      <w:bookmarkEnd w:id="10"/>
    </w:p>
    <w:p w:rsidR="00493DB9" w:rsidRPr="000461AF" w:rsidRDefault="00493DB9" w:rsidP="000461AF">
      <w:pPr>
        <w:spacing w:after="0" w:line="240" w:lineRule="auto"/>
        <w:ind w:firstLine="709"/>
        <w:jc w:val="both"/>
        <w:rPr>
          <w:rFonts w:ascii="Garamond" w:hAnsi="Garamond" w:cs="Times New Roman"/>
          <w:sz w:val="24"/>
          <w:szCs w:val="24"/>
        </w:rPr>
      </w:pPr>
      <w:r w:rsidRPr="000461AF">
        <w:rPr>
          <w:rFonts w:ascii="Garamond" w:hAnsi="Garamond" w:cs="Times New Roman"/>
          <w:i/>
          <w:sz w:val="24"/>
          <w:szCs w:val="24"/>
        </w:rPr>
        <w:t>Impactul cumulat</w:t>
      </w:r>
      <w:r w:rsidRPr="000461AF">
        <w:rPr>
          <w:rFonts w:ascii="Garamond" w:hAnsi="Garamond" w:cs="Times New Roman"/>
          <w:sz w:val="24"/>
          <w:szCs w:val="24"/>
        </w:rPr>
        <w:t xml:space="preserve"> este definit ca efectul unui grup de activită</w:t>
      </w:r>
      <w:r w:rsidRPr="000461AF">
        <w:rPr>
          <w:rFonts w:ascii="Times New Roman" w:hAnsi="Times New Roman" w:cs="Times New Roman"/>
          <w:sz w:val="24"/>
          <w:szCs w:val="24"/>
        </w:rPr>
        <w:t>ț</w:t>
      </w:r>
      <w:r w:rsidRPr="000461AF">
        <w:rPr>
          <w:rFonts w:ascii="Garamond" w:hAnsi="Garamond" w:cs="Times New Roman"/>
          <w:sz w:val="24"/>
          <w:szCs w:val="24"/>
        </w:rPr>
        <w:t>i sau ac</w:t>
      </w:r>
      <w:r w:rsidRPr="000461AF">
        <w:rPr>
          <w:rFonts w:ascii="Times New Roman" w:hAnsi="Times New Roman" w:cs="Times New Roman"/>
          <w:sz w:val="24"/>
          <w:szCs w:val="24"/>
        </w:rPr>
        <w:t>ț</w:t>
      </w:r>
      <w:r w:rsidRPr="000461AF">
        <w:rPr>
          <w:rFonts w:ascii="Garamond" w:hAnsi="Garamond" w:cs="Times New Roman"/>
          <w:sz w:val="24"/>
          <w:szCs w:val="24"/>
        </w:rPr>
        <w:t>iuni cu inciden</w:t>
      </w:r>
      <w:r w:rsidRPr="000461AF">
        <w:rPr>
          <w:rFonts w:ascii="Times New Roman" w:hAnsi="Times New Roman" w:cs="Times New Roman"/>
          <w:sz w:val="24"/>
          <w:szCs w:val="24"/>
        </w:rPr>
        <w:t>ț</w:t>
      </w:r>
      <w:r w:rsidRPr="000461AF">
        <w:rPr>
          <w:rFonts w:ascii="Garamond" w:hAnsi="Garamond" w:cs="Times New Roman"/>
          <w:sz w:val="24"/>
          <w:szCs w:val="24"/>
        </w:rPr>
        <w:t>ă asupra unei suprafe</w:t>
      </w:r>
      <w:r w:rsidRPr="000461AF">
        <w:rPr>
          <w:rFonts w:ascii="Times New Roman" w:hAnsi="Times New Roman" w:cs="Times New Roman"/>
          <w:sz w:val="24"/>
          <w:szCs w:val="24"/>
        </w:rPr>
        <w:t>ț</w:t>
      </w:r>
      <w:r w:rsidRPr="000461AF">
        <w:rPr>
          <w:rFonts w:ascii="Garamond" w:hAnsi="Garamond" w:cs="Times New Roman"/>
          <w:sz w:val="24"/>
          <w:szCs w:val="24"/>
        </w:rPr>
        <w:t>e sau a unei regiuni, a căror relevan</w:t>
      </w:r>
      <w:r w:rsidRPr="000461AF">
        <w:rPr>
          <w:rFonts w:ascii="Times New Roman" w:hAnsi="Times New Roman" w:cs="Times New Roman"/>
          <w:sz w:val="24"/>
          <w:szCs w:val="24"/>
        </w:rPr>
        <w:t>ț</w:t>
      </w:r>
      <w:r w:rsidRPr="000461AF">
        <w:rPr>
          <w:rFonts w:ascii="Garamond" w:hAnsi="Garamond" w:cs="Times New Roman"/>
          <w:sz w:val="24"/>
          <w:szCs w:val="24"/>
        </w:rPr>
        <w:t>ă asupra mediului în semnifica</w:t>
      </w:r>
      <w:r w:rsidRPr="000461AF">
        <w:rPr>
          <w:rFonts w:ascii="Times New Roman" w:hAnsi="Times New Roman" w:cs="Times New Roman"/>
          <w:sz w:val="24"/>
          <w:szCs w:val="24"/>
        </w:rPr>
        <w:t>ț</w:t>
      </w:r>
      <w:r w:rsidRPr="000461AF">
        <w:rPr>
          <w:rFonts w:ascii="Garamond" w:hAnsi="Garamond" w:cs="Times New Roman"/>
          <w:sz w:val="24"/>
          <w:szCs w:val="24"/>
        </w:rPr>
        <w:t>ie singulară este lipsită de importan</w:t>
      </w:r>
      <w:r w:rsidRPr="000461AF">
        <w:rPr>
          <w:rFonts w:ascii="Times New Roman" w:hAnsi="Times New Roman" w:cs="Times New Roman"/>
          <w:sz w:val="24"/>
          <w:szCs w:val="24"/>
        </w:rPr>
        <w:t>ț</w:t>
      </w:r>
      <w:r w:rsidRPr="000461AF">
        <w:rPr>
          <w:rFonts w:ascii="Garamond" w:hAnsi="Garamond" w:cs="Times New Roman"/>
          <w:sz w:val="24"/>
          <w:szCs w:val="24"/>
        </w:rPr>
        <w:t>ă, însă în asociere cu alte activită</w:t>
      </w:r>
      <w:r w:rsidRPr="000461AF">
        <w:rPr>
          <w:rFonts w:ascii="Times New Roman" w:hAnsi="Times New Roman" w:cs="Times New Roman"/>
          <w:sz w:val="24"/>
          <w:szCs w:val="24"/>
        </w:rPr>
        <w:t>ț</w:t>
      </w:r>
      <w:r w:rsidRPr="000461AF">
        <w:rPr>
          <w:rFonts w:ascii="Garamond" w:hAnsi="Garamond" w:cs="Times New Roman"/>
          <w:sz w:val="24"/>
          <w:szCs w:val="24"/>
        </w:rPr>
        <w:t>i, inclusiv cele previzionate a se realiza in viitor, poate conduce la apari</w:t>
      </w:r>
      <w:r w:rsidRPr="000461AF">
        <w:rPr>
          <w:rFonts w:ascii="Times New Roman" w:hAnsi="Times New Roman" w:cs="Times New Roman"/>
          <w:sz w:val="24"/>
          <w:szCs w:val="24"/>
        </w:rPr>
        <w:t>ț</w:t>
      </w:r>
      <w:r w:rsidRPr="000461AF">
        <w:rPr>
          <w:rFonts w:ascii="Garamond" w:hAnsi="Garamond" w:cs="Times New Roman"/>
          <w:sz w:val="24"/>
          <w:szCs w:val="24"/>
        </w:rPr>
        <w:t>ia unui impact semnificativ</w:t>
      </w:r>
    </w:p>
    <w:p w:rsidR="00493DB9" w:rsidRPr="000461AF" w:rsidRDefault="00493DB9"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 xml:space="preserve">Beneficiarul detine o suprafata de teren de 2.29 ha. Pe suprafata de 1.3 ha se va infiinta o livada de caisi iar pe suprafata vizata de prezentul proiect 0.9 ha livada de piersici. </w:t>
      </w:r>
    </w:p>
    <w:p w:rsidR="00493DB9" w:rsidRPr="000461AF" w:rsidRDefault="00493DB9"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lastRenderedPageBreak/>
        <w:t>Sigurul proiect identificat in vecinatate  si cu care ar putea sa genereze un impact cumulat este proiectul aceluiasi benificiar si care prevede realizarea unuei livezi de caisi.</w:t>
      </w:r>
    </w:p>
    <w:p w:rsidR="00493DB9" w:rsidRPr="000461AF" w:rsidRDefault="00493DB9" w:rsidP="000461AF">
      <w:pPr>
        <w:spacing w:after="0" w:line="240" w:lineRule="auto"/>
        <w:ind w:firstLine="709"/>
        <w:jc w:val="both"/>
        <w:rPr>
          <w:rFonts w:ascii="Garamond" w:hAnsi="Garamond" w:cs="Times New Roman"/>
          <w:sz w:val="24"/>
          <w:szCs w:val="24"/>
        </w:rPr>
      </w:pPr>
      <w:r w:rsidRPr="000461AF">
        <w:rPr>
          <w:rFonts w:ascii="Garamond" w:hAnsi="Garamond" w:cs="Times New Roman"/>
          <w:sz w:val="24"/>
          <w:szCs w:val="24"/>
        </w:rPr>
        <w:t>Lucarile de infiintare unei livezi nu sunt diferite cu cele ale culturilor agricole.</w:t>
      </w:r>
    </w:p>
    <w:p w:rsidR="00493DB9" w:rsidRPr="000461AF" w:rsidRDefault="00493DB9" w:rsidP="000461AF">
      <w:pPr>
        <w:spacing w:after="0" w:line="240" w:lineRule="auto"/>
        <w:ind w:firstLine="709"/>
        <w:jc w:val="both"/>
        <w:rPr>
          <w:rFonts w:ascii="Garamond" w:hAnsi="Garamond" w:cs="Times New Roman"/>
          <w:b/>
          <w:sz w:val="24"/>
          <w:szCs w:val="24"/>
        </w:rPr>
      </w:pPr>
      <w:r w:rsidRPr="000461AF">
        <w:rPr>
          <w:rFonts w:ascii="Garamond" w:hAnsi="Garamond" w:cs="Times New Roman"/>
          <w:sz w:val="24"/>
          <w:szCs w:val="24"/>
        </w:rPr>
        <w:t xml:space="preserve">Sigurele lucari de construire sunt cele de realizare a celor doua puturi forate cu suprafata afectata de 300 mp pentru fiecare put.  Forarea puturilor se va realiza la o adancime de 30 m. Lucarile de realizare a celor doua putiri nu sunt de anvergura mare si </w:t>
      </w:r>
      <w:r w:rsidRPr="000461AF">
        <w:rPr>
          <w:rFonts w:ascii="Garamond" w:hAnsi="Garamond" w:cs="Times New Roman"/>
          <w:b/>
          <w:sz w:val="24"/>
          <w:szCs w:val="24"/>
        </w:rPr>
        <w:t>nu pot genera un impact cumulat semnificativ.</w:t>
      </w:r>
    </w:p>
    <w:p w:rsidR="00493DB9" w:rsidRPr="00092101" w:rsidRDefault="00493DB9" w:rsidP="000461AF">
      <w:pPr>
        <w:spacing w:line="240" w:lineRule="auto"/>
        <w:ind w:firstLine="720"/>
        <w:jc w:val="both"/>
        <w:rPr>
          <w:rFonts w:ascii="Garamond" w:hAnsi="Garamond" w:cs="Times New Roman"/>
          <w:b/>
          <w:sz w:val="24"/>
          <w:szCs w:val="24"/>
        </w:rPr>
      </w:pPr>
      <w:r w:rsidRPr="000461AF">
        <w:rPr>
          <w:rFonts w:ascii="Garamond" w:hAnsi="Garamond" w:cs="Times New Roman"/>
          <w:b/>
          <w:sz w:val="24"/>
          <w:szCs w:val="24"/>
          <w:u w:val="single"/>
        </w:rPr>
        <w:t xml:space="preserve">În consecinta apreciem ca </w:t>
      </w:r>
      <w:r w:rsidRPr="00092101">
        <w:rPr>
          <w:rFonts w:ascii="Garamond" w:hAnsi="Garamond" w:cs="Times New Roman"/>
          <w:b/>
          <w:sz w:val="24"/>
          <w:szCs w:val="24"/>
        </w:rPr>
        <w:t>poten</w:t>
      </w:r>
      <w:r w:rsidRPr="00092101">
        <w:rPr>
          <w:rFonts w:ascii="Times New Roman" w:hAnsi="Times New Roman" w:cs="Times New Roman"/>
          <w:b/>
          <w:sz w:val="24"/>
          <w:szCs w:val="24"/>
        </w:rPr>
        <w:t>ț</w:t>
      </w:r>
      <w:r w:rsidRPr="00092101">
        <w:rPr>
          <w:rFonts w:ascii="Garamond" w:hAnsi="Garamond" w:cs="Times New Roman"/>
          <w:b/>
          <w:sz w:val="24"/>
          <w:szCs w:val="24"/>
        </w:rPr>
        <w:t>ialul  impactul cumulat al  lucrarilor de infiintare livada piersic va fi nesemnificativ.</w:t>
      </w:r>
    </w:p>
    <w:p w:rsidR="00A75CDC" w:rsidRPr="00092101" w:rsidRDefault="00CC7035" w:rsidP="00092101">
      <w:pPr>
        <w:keepNext/>
        <w:spacing w:after="0" w:line="240" w:lineRule="auto"/>
        <w:ind w:firstLine="708"/>
        <w:outlineLvl w:val="1"/>
        <w:rPr>
          <w:rFonts w:ascii="Garamond" w:eastAsia="Times New Roman" w:hAnsi="Garamond" w:cs="Times New Roman"/>
          <w:b/>
          <w:bCs/>
          <w:sz w:val="24"/>
          <w:szCs w:val="24"/>
        </w:rPr>
      </w:pPr>
      <w:r w:rsidRPr="00092101">
        <w:rPr>
          <w:rFonts w:ascii="Garamond" w:eastAsia="Times New Roman" w:hAnsi="Garamond" w:cs="Times New Roman"/>
          <w:b/>
          <w:bCs/>
          <w:sz w:val="24"/>
          <w:szCs w:val="24"/>
        </w:rPr>
        <w:t>CONCLUZIE EVALUARE ADECVATA:</w:t>
      </w:r>
    </w:p>
    <w:p w:rsidR="002E094E" w:rsidRPr="000461AF" w:rsidRDefault="002E094E" w:rsidP="000461AF">
      <w:pPr>
        <w:spacing w:line="240" w:lineRule="auto"/>
        <w:ind w:right="180" w:firstLine="720"/>
        <w:jc w:val="both"/>
        <w:rPr>
          <w:rFonts w:ascii="Garamond" w:eastAsia="Calibri" w:hAnsi="Garamond" w:cs="Times New Roman"/>
          <w:sz w:val="24"/>
          <w:szCs w:val="24"/>
        </w:rPr>
      </w:pPr>
      <w:r w:rsidRPr="000461AF">
        <w:rPr>
          <w:rFonts w:ascii="Garamond" w:eastAsia="Arial" w:hAnsi="Garamond" w:cs="Times New Roman"/>
          <w:b/>
          <w:bCs/>
          <w:i/>
          <w:iCs/>
          <w:sz w:val="24"/>
          <w:szCs w:val="24"/>
          <w:lang w:val="it-IT"/>
        </w:rPr>
        <w:t xml:space="preserve">Asadar, potentialul impact provocat de realizarea proiectului asupra sitului Natura 2000 </w:t>
      </w:r>
      <w:r w:rsidRPr="00092101">
        <w:rPr>
          <w:rFonts w:ascii="Garamond" w:eastAsia="Arial" w:hAnsi="Garamond" w:cs="Times New Roman"/>
          <w:b/>
          <w:bCs/>
          <w:i/>
          <w:iCs/>
          <w:sz w:val="24"/>
          <w:szCs w:val="24"/>
          <w:lang w:val="it-IT"/>
        </w:rPr>
        <w:t>este nesemnificativ,</w:t>
      </w:r>
      <w:r w:rsidRPr="000461AF">
        <w:rPr>
          <w:rFonts w:ascii="Garamond" w:eastAsia="Arial" w:hAnsi="Garamond" w:cs="Times New Roman"/>
          <w:b/>
          <w:bCs/>
          <w:i/>
          <w:iCs/>
          <w:sz w:val="24"/>
          <w:szCs w:val="24"/>
          <w:lang w:val="it-IT"/>
        </w:rPr>
        <w:t xml:space="preserve"> deoarece nu vor fi afectati  parametrii necesari mentinerii starii actuale de conservare a speciilor sau atingerea valorilor tinta. Un impact potential va exista , pe o durata foarte scurta de timp - in perioada executiei lucrarilor..</w:t>
      </w:r>
    </w:p>
    <w:p w:rsidR="002E094E" w:rsidRPr="00092101" w:rsidRDefault="002E094E" w:rsidP="000461AF">
      <w:pPr>
        <w:spacing w:line="240" w:lineRule="auto"/>
        <w:ind w:right="180" w:firstLine="720"/>
        <w:jc w:val="both"/>
        <w:rPr>
          <w:rFonts w:ascii="Garamond" w:eastAsia="Arial" w:hAnsi="Garamond" w:cs="Times New Roman"/>
          <w:b/>
          <w:bCs/>
          <w:i/>
          <w:iCs/>
          <w:sz w:val="24"/>
          <w:szCs w:val="24"/>
          <w:lang w:val="it-IT"/>
        </w:rPr>
      </w:pPr>
      <w:r w:rsidRPr="000461AF">
        <w:rPr>
          <w:rFonts w:ascii="Garamond" w:eastAsia="Arial" w:hAnsi="Garamond" w:cs="Times New Roman"/>
          <w:b/>
          <w:bCs/>
          <w:i/>
          <w:iCs/>
          <w:sz w:val="24"/>
          <w:szCs w:val="24"/>
          <w:lang w:val="it-IT"/>
        </w:rPr>
        <w:t xml:space="preserve">In zona nu au fost identificate alte tipuri de proiecte autorizate sau propuse cu care obiectivul analizat poate genera impact cumulativ si in </w:t>
      </w:r>
      <w:r w:rsidRPr="00092101">
        <w:rPr>
          <w:rFonts w:ascii="Garamond" w:eastAsia="Arial" w:hAnsi="Garamond" w:cs="Times New Roman"/>
          <w:b/>
          <w:bCs/>
          <w:i/>
          <w:iCs/>
          <w:sz w:val="24"/>
          <w:szCs w:val="24"/>
          <w:lang w:val="it-IT"/>
        </w:rPr>
        <w:t>consecinta impactul cumulat va fi nesemnificativ.</w:t>
      </w:r>
    </w:p>
    <w:p w:rsidR="002E094E" w:rsidRPr="000461AF" w:rsidRDefault="00114095" w:rsidP="000461AF">
      <w:pPr>
        <w:spacing w:line="240" w:lineRule="auto"/>
        <w:ind w:right="180" w:firstLine="720"/>
        <w:jc w:val="both"/>
        <w:rPr>
          <w:rFonts w:ascii="Garamond" w:hAnsi="Garamond" w:cs="Times New Roman"/>
          <w:sz w:val="24"/>
          <w:szCs w:val="24"/>
        </w:rPr>
      </w:pPr>
      <w:r w:rsidRPr="000461AF">
        <w:rPr>
          <w:rFonts w:ascii="Garamond" w:hAnsi="Garamond" w:cs="Times New Roman"/>
          <w:sz w:val="24"/>
          <w:szCs w:val="24"/>
        </w:rPr>
        <w:t>N</w:t>
      </w:r>
      <w:r w:rsidR="002E094E" w:rsidRPr="000461AF">
        <w:rPr>
          <w:rFonts w:ascii="Garamond" w:hAnsi="Garamond" w:cs="Times New Roman"/>
          <w:sz w:val="24"/>
          <w:szCs w:val="24"/>
        </w:rPr>
        <w:t>u se produc perturbari ale activitati</w:t>
      </w:r>
      <w:r w:rsidR="006D63E5" w:rsidRPr="000461AF">
        <w:rPr>
          <w:rFonts w:ascii="Garamond" w:hAnsi="Garamond" w:cs="Times New Roman"/>
          <w:sz w:val="24"/>
          <w:szCs w:val="24"/>
        </w:rPr>
        <w:t>lor speciilor caracteristice si/</w:t>
      </w:r>
      <w:r w:rsidR="002E094E" w:rsidRPr="000461AF">
        <w:rPr>
          <w:rFonts w:ascii="Garamond" w:hAnsi="Garamond" w:cs="Times New Roman"/>
          <w:sz w:val="24"/>
          <w:szCs w:val="24"/>
        </w:rPr>
        <w:t xml:space="preserve">sau pierderi de populatii, avand in vedere ca habitatele caracteristice speciilor ce au determinat declararea ariilor naturale drept Situri Natura 2000 nu se regasesc in </w:t>
      </w:r>
      <w:r w:rsidR="006D63E5" w:rsidRPr="000461AF">
        <w:rPr>
          <w:rFonts w:ascii="Garamond" w:hAnsi="Garamond" w:cs="Times New Roman"/>
          <w:sz w:val="24"/>
          <w:szCs w:val="24"/>
        </w:rPr>
        <w:t>zona proiectului.</w:t>
      </w:r>
    </w:p>
    <w:p w:rsidR="006D63E5" w:rsidRPr="000461AF" w:rsidRDefault="006D63E5" w:rsidP="000461AF">
      <w:pPr>
        <w:spacing w:line="240" w:lineRule="auto"/>
        <w:ind w:right="180" w:firstLine="720"/>
        <w:jc w:val="both"/>
        <w:rPr>
          <w:rFonts w:ascii="Garamond" w:hAnsi="Garamond" w:cs="Times New Roman"/>
          <w:sz w:val="24"/>
          <w:szCs w:val="24"/>
        </w:rPr>
      </w:pPr>
      <w:r w:rsidRPr="000461AF">
        <w:rPr>
          <w:rFonts w:ascii="Garamond" w:hAnsi="Garamond" w:cs="Times New Roman"/>
          <w:sz w:val="24"/>
          <w:szCs w:val="24"/>
        </w:rPr>
        <w:t>În ceea ce prive</w:t>
      </w:r>
      <w:r w:rsidRPr="000461AF">
        <w:rPr>
          <w:rFonts w:ascii="Times New Roman" w:hAnsi="Times New Roman" w:cs="Times New Roman"/>
          <w:sz w:val="24"/>
          <w:szCs w:val="24"/>
        </w:rPr>
        <w:t>ș</w:t>
      </w:r>
      <w:r w:rsidRPr="000461AF">
        <w:rPr>
          <w:rFonts w:ascii="Garamond" w:hAnsi="Garamond" w:cs="Times New Roman"/>
          <w:sz w:val="24"/>
          <w:szCs w:val="24"/>
        </w:rPr>
        <w:t xml:space="preserve">te ornitofauna  au fost identificate/observate </w:t>
      </w:r>
      <w:r w:rsidR="00BE4C93" w:rsidRPr="000461AF">
        <w:rPr>
          <w:rFonts w:ascii="Garamond" w:hAnsi="Garamond" w:cs="Times New Roman"/>
          <w:sz w:val="24"/>
          <w:szCs w:val="24"/>
        </w:rPr>
        <w:t xml:space="preserve">tranzitand </w:t>
      </w:r>
      <w:r w:rsidRPr="000461AF">
        <w:rPr>
          <w:rFonts w:ascii="Garamond" w:hAnsi="Garamond" w:cs="Times New Roman"/>
          <w:sz w:val="24"/>
          <w:szCs w:val="24"/>
        </w:rPr>
        <w:t>în zona ce urmează a fi afectată de lucrări sau în imediata vecinătate a acesteia, exemplare, indiferent de categoria fenologică, hrănindu-se sau prezentând comportament de cuibărit.</w:t>
      </w:r>
    </w:p>
    <w:p w:rsidR="00A63F6F" w:rsidRPr="000461AF" w:rsidRDefault="00A63F6F" w:rsidP="000461AF">
      <w:pPr>
        <w:spacing w:line="240" w:lineRule="auto"/>
        <w:ind w:right="180" w:firstLine="720"/>
        <w:jc w:val="both"/>
        <w:rPr>
          <w:rFonts w:ascii="Garamond" w:hAnsi="Garamond" w:cs="Times New Roman"/>
          <w:sz w:val="24"/>
          <w:szCs w:val="24"/>
        </w:rPr>
      </w:pPr>
      <w:r w:rsidRPr="000461AF">
        <w:rPr>
          <w:rFonts w:ascii="Garamond" w:hAnsi="Garamond" w:cs="Times New Roman"/>
          <w:sz w:val="24"/>
          <w:szCs w:val="24"/>
        </w:rPr>
        <w:t xml:space="preserve">Speciile de păsări observate au fost văzute doar trecând în zbor prin zona amplasamentului, habitatele lor favorabile pentru hrănire, odihnă </w:t>
      </w:r>
      <w:r w:rsidRPr="000461AF">
        <w:rPr>
          <w:rFonts w:ascii="Times New Roman" w:hAnsi="Times New Roman" w:cs="Times New Roman"/>
          <w:sz w:val="24"/>
          <w:szCs w:val="24"/>
        </w:rPr>
        <w:t>ș</w:t>
      </w:r>
      <w:r w:rsidRPr="000461AF">
        <w:rPr>
          <w:rFonts w:ascii="Garamond" w:hAnsi="Garamond" w:cs="Times New Roman"/>
          <w:sz w:val="24"/>
          <w:szCs w:val="24"/>
        </w:rPr>
        <w:t xml:space="preserve">i reproducere fiind zonele agricole </w:t>
      </w:r>
      <w:r w:rsidRPr="000461AF">
        <w:rPr>
          <w:rFonts w:ascii="Times New Roman" w:hAnsi="Times New Roman" w:cs="Times New Roman"/>
          <w:sz w:val="24"/>
          <w:szCs w:val="24"/>
        </w:rPr>
        <w:t>ș</w:t>
      </w:r>
      <w:r w:rsidRPr="000461AF">
        <w:rPr>
          <w:rFonts w:ascii="Garamond" w:hAnsi="Garamond" w:cs="Times New Roman"/>
          <w:sz w:val="24"/>
          <w:szCs w:val="24"/>
        </w:rPr>
        <w:t xml:space="preserve">i cele silvicole </w:t>
      </w:r>
      <w:r w:rsidRPr="000461AF">
        <w:rPr>
          <w:rFonts w:ascii="Times New Roman" w:hAnsi="Times New Roman" w:cs="Times New Roman"/>
          <w:sz w:val="24"/>
          <w:szCs w:val="24"/>
        </w:rPr>
        <w:t>ș</w:t>
      </w:r>
      <w:r w:rsidRPr="000461AF">
        <w:rPr>
          <w:rFonts w:ascii="Garamond" w:hAnsi="Garamond" w:cs="Times New Roman"/>
          <w:sz w:val="24"/>
          <w:szCs w:val="24"/>
        </w:rPr>
        <w:t>i nicidecum zonele de la marginea drumurilor. A</w:t>
      </w:r>
      <w:r w:rsidRPr="000461AF">
        <w:rPr>
          <w:rFonts w:ascii="Times New Roman" w:hAnsi="Times New Roman" w:cs="Times New Roman"/>
          <w:sz w:val="24"/>
          <w:szCs w:val="24"/>
        </w:rPr>
        <w:t>ș</w:t>
      </w:r>
      <w:r w:rsidRPr="000461AF">
        <w:rPr>
          <w:rFonts w:ascii="Garamond" w:hAnsi="Garamond" w:cs="Times New Roman"/>
          <w:sz w:val="24"/>
          <w:szCs w:val="24"/>
        </w:rPr>
        <w:t xml:space="preserve">asar, prin executarea lucrărilor propuse prin proiect nu se va produce modificarea, fragmentarea sau transformarea habitatelor de reproducere, odihnă </w:t>
      </w:r>
      <w:r w:rsidRPr="000461AF">
        <w:rPr>
          <w:rFonts w:ascii="Times New Roman" w:hAnsi="Times New Roman" w:cs="Times New Roman"/>
          <w:sz w:val="24"/>
          <w:szCs w:val="24"/>
        </w:rPr>
        <w:t>ș</w:t>
      </w:r>
      <w:r w:rsidRPr="000461AF">
        <w:rPr>
          <w:rFonts w:ascii="Garamond" w:hAnsi="Garamond" w:cs="Times New Roman"/>
          <w:sz w:val="24"/>
          <w:szCs w:val="24"/>
        </w:rPr>
        <w:t xml:space="preserve">i hrănire pentru aceste specii </w:t>
      </w:r>
      <w:r w:rsidRPr="000461AF">
        <w:rPr>
          <w:rFonts w:ascii="Times New Roman" w:hAnsi="Times New Roman" w:cs="Times New Roman"/>
          <w:sz w:val="24"/>
          <w:szCs w:val="24"/>
        </w:rPr>
        <w:t>ș</w:t>
      </w:r>
      <w:r w:rsidRPr="000461AF">
        <w:rPr>
          <w:rFonts w:ascii="Garamond" w:hAnsi="Garamond" w:cs="Times New Roman"/>
          <w:sz w:val="24"/>
          <w:szCs w:val="24"/>
        </w:rPr>
        <w:t>i nu va exista un exista un impact perturbator în perioada executării lucrărilor sau ulterior, în perioada func</w:t>
      </w:r>
      <w:r w:rsidRPr="000461AF">
        <w:rPr>
          <w:rFonts w:ascii="Times New Roman" w:hAnsi="Times New Roman" w:cs="Times New Roman"/>
          <w:sz w:val="24"/>
          <w:szCs w:val="24"/>
        </w:rPr>
        <w:t>ț</w:t>
      </w:r>
      <w:r w:rsidRPr="000461AF">
        <w:rPr>
          <w:rFonts w:ascii="Garamond" w:hAnsi="Garamond" w:cs="Times New Roman"/>
          <w:sz w:val="24"/>
          <w:szCs w:val="24"/>
        </w:rPr>
        <w:t>ionării obiectivului;</w:t>
      </w:r>
    </w:p>
    <w:p w:rsidR="00BE4C93" w:rsidRPr="000461AF" w:rsidRDefault="00A63F6F" w:rsidP="000461AF">
      <w:pPr>
        <w:spacing w:line="240" w:lineRule="auto"/>
        <w:ind w:right="180" w:firstLine="720"/>
        <w:jc w:val="both"/>
        <w:rPr>
          <w:rFonts w:ascii="Garamond" w:eastAsia="Calibri" w:hAnsi="Garamond" w:cs="Times New Roman"/>
          <w:sz w:val="24"/>
          <w:szCs w:val="24"/>
        </w:rPr>
      </w:pPr>
      <w:r w:rsidRPr="000461AF">
        <w:rPr>
          <w:rFonts w:ascii="Garamond" w:hAnsi="Garamond" w:cs="Times New Roman"/>
          <w:sz w:val="24"/>
          <w:szCs w:val="24"/>
        </w:rPr>
        <w:t>Pentru speciile identificate în zona de studiu nu va fi necesară implementarea unor măsuri de diminuare a impactului deoarece acesta va fi nesemnificativ. Singurul moment când se va produce un deranj minor va fi pe durata fazelor de realizarea a excava</w:t>
      </w:r>
      <w:r w:rsidRPr="000461AF">
        <w:rPr>
          <w:rFonts w:ascii="Times New Roman" w:hAnsi="Times New Roman" w:cs="Times New Roman"/>
          <w:sz w:val="24"/>
          <w:szCs w:val="24"/>
        </w:rPr>
        <w:t>ț</w:t>
      </w:r>
      <w:r w:rsidRPr="000461AF">
        <w:rPr>
          <w:rFonts w:ascii="Garamond" w:hAnsi="Garamond" w:cs="Times New Roman"/>
          <w:sz w:val="24"/>
          <w:szCs w:val="24"/>
        </w:rPr>
        <w:t>iilor, dar care nu va afecta nici ireversibil, nici semnificativ popula</w:t>
      </w:r>
      <w:r w:rsidRPr="000461AF">
        <w:rPr>
          <w:rFonts w:ascii="Times New Roman" w:hAnsi="Times New Roman" w:cs="Times New Roman"/>
          <w:sz w:val="24"/>
          <w:szCs w:val="24"/>
        </w:rPr>
        <w:t>ț</w:t>
      </w:r>
      <w:r w:rsidRPr="000461AF">
        <w:rPr>
          <w:rFonts w:ascii="Garamond" w:hAnsi="Garamond" w:cs="Times New Roman"/>
          <w:sz w:val="24"/>
          <w:szCs w:val="24"/>
        </w:rPr>
        <w:t>iile locale; În zona propusă pentru realizarea lucrărilor, nu au fost observate specii de interes comunitar/prioritare de amfibieni, reptile, mamifere sau insecte;</w:t>
      </w:r>
    </w:p>
    <w:p w:rsidR="00507EE0" w:rsidRPr="000461AF" w:rsidRDefault="00507EE0" w:rsidP="000461AF">
      <w:pPr>
        <w:spacing w:after="0" w:line="240" w:lineRule="auto"/>
        <w:ind w:firstLine="720"/>
        <w:jc w:val="both"/>
        <w:rPr>
          <w:rFonts w:ascii="Garamond" w:hAnsi="Garamond" w:cs="Times New Roman"/>
          <w:sz w:val="24"/>
          <w:szCs w:val="24"/>
        </w:rPr>
      </w:pPr>
      <w:r w:rsidRPr="000461AF">
        <w:rPr>
          <w:rFonts w:ascii="Garamond" w:hAnsi="Garamond" w:cs="Times New Roman"/>
          <w:sz w:val="24"/>
          <w:szCs w:val="24"/>
        </w:rPr>
        <w:t xml:space="preserve">Masurile minime specifice de conservare stabilie prin Nota </w:t>
      </w:r>
      <w:r w:rsidRPr="000461AF">
        <w:rPr>
          <w:rFonts w:ascii="Garamond" w:hAnsi="Garamond" w:cs="Times New Roman"/>
          <w:i/>
          <w:sz w:val="24"/>
          <w:szCs w:val="24"/>
        </w:rPr>
        <w:t>nr.11968/CA/26.08.2020</w:t>
      </w:r>
      <w:r w:rsidRPr="000461AF">
        <w:rPr>
          <w:rFonts w:ascii="Garamond" w:hAnsi="Garamond" w:cs="Times New Roman"/>
          <w:sz w:val="24"/>
          <w:szCs w:val="24"/>
        </w:rPr>
        <w:t xml:space="preserve"> au fost transmise</w:t>
      </w:r>
      <w:r w:rsidR="0070673A" w:rsidRPr="000461AF">
        <w:rPr>
          <w:rFonts w:ascii="Garamond" w:hAnsi="Garamond" w:cs="Times New Roman"/>
          <w:sz w:val="24"/>
          <w:szCs w:val="24"/>
        </w:rPr>
        <w:t xml:space="preserve"> de </w:t>
      </w:r>
      <w:r w:rsidRPr="000461AF">
        <w:rPr>
          <w:rFonts w:ascii="Garamond" w:hAnsi="Garamond" w:cs="Times New Roman"/>
          <w:sz w:val="24"/>
          <w:szCs w:val="24"/>
        </w:rPr>
        <w:t xml:space="preserve"> A.N.A.N.P. titularului proiectului . Impactul potential asupra parametrilor definiti in Nota ANANP , a fost analizat si prezentat in tabelul agreat de COM. Atfel ca, lucrarile proiectului nu perturba parametri definiti prin Nota ANANP</w:t>
      </w:r>
      <w:r w:rsidRPr="000461AF">
        <w:rPr>
          <w:rFonts w:ascii="Garamond" w:hAnsi="Garamond" w:cs="Times New Roman"/>
          <w:i/>
          <w:sz w:val="24"/>
          <w:szCs w:val="24"/>
        </w:rPr>
        <w:t xml:space="preserve"> nr.11968/CA/26.08.2020</w:t>
      </w:r>
      <w:r w:rsidRPr="000461AF">
        <w:rPr>
          <w:rFonts w:ascii="Garamond" w:hAnsi="Garamond" w:cs="Times New Roman"/>
          <w:sz w:val="24"/>
          <w:szCs w:val="24"/>
        </w:rPr>
        <w:t xml:space="preserve"> </w:t>
      </w:r>
      <w:r w:rsidR="0070673A" w:rsidRPr="000461AF">
        <w:rPr>
          <w:rFonts w:ascii="Garamond" w:hAnsi="Garamond" w:cs="Times New Roman"/>
          <w:sz w:val="24"/>
          <w:szCs w:val="24"/>
        </w:rPr>
        <w:t>mentinandu-se astfel obiectivele de coservare</w:t>
      </w:r>
      <w:r w:rsidR="00585EF9" w:rsidRPr="000461AF">
        <w:rPr>
          <w:rFonts w:ascii="Garamond" w:hAnsi="Garamond" w:cs="Times New Roman"/>
          <w:sz w:val="24"/>
          <w:szCs w:val="24"/>
        </w:rPr>
        <w:t xml:space="preserve"> si in consecinta rezultand un impact nesemnificativ.</w:t>
      </w:r>
      <w:r w:rsidRPr="000461AF">
        <w:rPr>
          <w:rFonts w:ascii="Garamond" w:hAnsi="Garamond" w:cs="Times New Roman"/>
          <w:sz w:val="24"/>
          <w:szCs w:val="24"/>
        </w:rPr>
        <w:t xml:space="preserve">   </w:t>
      </w:r>
    </w:p>
    <w:p w:rsidR="00A75CDC" w:rsidRPr="000461AF" w:rsidRDefault="00C16AD1" w:rsidP="000461AF">
      <w:pPr>
        <w:spacing w:after="0" w:line="240" w:lineRule="auto"/>
        <w:ind w:firstLine="720"/>
        <w:jc w:val="both"/>
        <w:rPr>
          <w:rFonts w:ascii="Garamond" w:hAnsi="Garamond" w:cs="Times New Roman"/>
          <w:i/>
          <w:sz w:val="24"/>
          <w:szCs w:val="24"/>
        </w:rPr>
      </w:pPr>
      <w:r w:rsidRPr="000461AF">
        <w:rPr>
          <w:rFonts w:ascii="Garamond" w:hAnsi="Garamond" w:cs="Times New Roman"/>
          <w:i/>
          <w:sz w:val="24"/>
          <w:szCs w:val="24"/>
        </w:rPr>
        <w:t xml:space="preserve"> </w:t>
      </w:r>
    </w:p>
    <w:p w:rsidR="00A75CDC" w:rsidRPr="000461AF" w:rsidRDefault="00092101" w:rsidP="000461AF">
      <w:pPr>
        <w:spacing w:line="240" w:lineRule="auto"/>
        <w:ind w:firstLine="567"/>
        <w:jc w:val="both"/>
        <w:rPr>
          <w:rFonts w:ascii="Garamond" w:hAnsi="Garamond" w:cs="Times New Roman"/>
          <w:sz w:val="24"/>
          <w:szCs w:val="24"/>
        </w:rPr>
      </w:pPr>
      <w:r>
        <w:rPr>
          <w:rFonts w:ascii="Garamond" w:hAnsi="Garamond" w:cs="Times New Roman"/>
          <w:i/>
          <w:sz w:val="24"/>
          <w:szCs w:val="24"/>
        </w:rPr>
        <w:t xml:space="preserve"> </w:t>
      </w:r>
      <w:r w:rsidR="00CC7035" w:rsidRPr="000461AF">
        <w:rPr>
          <w:rFonts w:ascii="Garamond" w:hAnsi="Garamond" w:cs="Times New Roman"/>
          <w:i/>
          <w:sz w:val="24"/>
          <w:szCs w:val="24"/>
        </w:rPr>
        <w:t xml:space="preserve">In vederea </w:t>
      </w:r>
      <w:r w:rsidR="00A63F6F" w:rsidRPr="000461AF">
        <w:rPr>
          <w:rFonts w:ascii="Garamond" w:hAnsi="Garamond" w:cs="Times New Roman"/>
          <w:i/>
          <w:sz w:val="24"/>
          <w:szCs w:val="24"/>
        </w:rPr>
        <w:t xml:space="preserve">mentinerii </w:t>
      </w:r>
      <w:r w:rsidR="00CC7035" w:rsidRPr="000461AF">
        <w:rPr>
          <w:rFonts w:ascii="Garamond" w:hAnsi="Garamond" w:cs="Times New Roman"/>
          <w:i/>
          <w:sz w:val="24"/>
          <w:szCs w:val="24"/>
        </w:rPr>
        <w:t>impact</w:t>
      </w:r>
      <w:r w:rsidR="00C16AD1" w:rsidRPr="000461AF">
        <w:rPr>
          <w:rFonts w:ascii="Garamond" w:hAnsi="Garamond" w:cs="Times New Roman"/>
          <w:i/>
          <w:sz w:val="24"/>
          <w:szCs w:val="24"/>
        </w:rPr>
        <w:t>ului</w:t>
      </w:r>
      <w:r w:rsidR="00CC7035" w:rsidRPr="000461AF">
        <w:rPr>
          <w:rFonts w:ascii="Garamond" w:hAnsi="Garamond" w:cs="Times New Roman"/>
          <w:i/>
          <w:sz w:val="24"/>
          <w:szCs w:val="24"/>
        </w:rPr>
        <w:t xml:space="preserve"> </w:t>
      </w:r>
      <w:r w:rsidR="00A63F6F" w:rsidRPr="000461AF">
        <w:rPr>
          <w:rFonts w:ascii="Garamond" w:hAnsi="Garamond" w:cs="Times New Roman"/>
          <w:i/>
          <w:sz w:val="24"/>
          <w:szCs w:val="24"/>
        </w:rPr>
        <w:t>nesemnificativ</w:t>
      </w:r>
      <w:r w:rsidR="00CC7035" w:rsidRPr="000461AF">
        <w:rPr>
          <w:rFonts w:ascii="Garamond" w:hAnsi="Garamond" w:cs="Times New Roman"/>
          <w:i/>
          <w:sz w:val="24"/>
          <w:szCs w:val="24"/>
        </w:rPr>
        <w:t xml:space="preserve"> asupra biodiversitatii , avifaunei de interes comunitar si implicit asupra integritatii sitului Natura 2000</w:t>
      </w:r>
      <w:r w:rsidR="00A63F6F" w:rsidRPr="000461AF">
        <w:rPr>
          <w:rFonts w:ascii="Garamond" w:hAnsi="Garamond" w:cs="Times New Roman"/>
          <w:i/>
          <w:sz w:val="24"/>
          <w:szCs w:val="24"/>
        </w:rPr>
        <w:t xml:space="preserve"> ROSPA0031</w:t>
      </w:r>
      <w:r w:rsidR="00CC7035" w:rsidRPr="000461AF">
        <w:rPr>
          <w:rFonts w:ascii="Garamond" w:hAnsi="Garamond" w:cs="Times New Roman"/>
          <w:i/>
          <w:sz w:val="24"/>
          <w:szCs w:val="24"/>
        </w:rPr>
        <w:t xml:space="preserve"> se vor respecta conditiile </w:t>
      </w:r>
      <w:r w:rsidR="00CC7035" w:rsidRPr="000461AF">
        <w:rPr>
          <w:rFonts w:ascii="Garamond" w:hAnsi="Garamond" w:cs="Times New Roman"/>
          <w:sz w:val="24"/>
          <w:szCs w:val="24"/>
        </w:rPr>
        <w:t xml:space="preserve">de realizare ale acestui proiect:  </w:t>
      </w:r>
    </w:p>
    <w:p w:rsidR="00A75CDC" w:rsidRPr="000461AF" w:rsidRDefault="00CC7035" w:rsidP="000461AF">
      <w:pPr>
        <w:numPr>
          <w:ilvl w:val="0"/>
          <w:numId w:val="12"/>
        </w:numPr>
        <w:spacing w:after="0" w:line="240" w:lineRule="auto"/>
        <w:ind w:left="340" w:firstLine="284"/>
        <w:jc w:val="both"/>
        <w:rPr>
          <w:rFonts w:ascii="Garamond" w:hAnsi="Garamond" w:cs="Times New Roman"/>
          <w:sz w:val="24"/>
          <w:szCs w:val="24"/>
        </w:rPr>
      </w:pPr>
      <w:r w:rsidRPr="000461AF">
        <w:rPr>
          <w:rFonts w:ascii="Garamond" w:hAnsi="Garamond" w:cs="Times New Roman"/>
          <w:sz w:val="24"/>
          <w:szCs w:val="24"/>
        </w:rPr>
        <w:t xml:space="preserve">Se vor respecta prevederile legislaţiei de mediu referitoare la speciile de plante şi animale sălbatice terestre, acvatice şi subterane, cu excepţia speciilor de păsări, inclusiv cele prevăzute în anexele nr. 4 A şi 4 B ale OUG nr. 57/2007, precum şi speciile incluse în Lista Roşie Naţională şi care trăiesc atât în ariile naturale protejate, cât şi în afara lor, fiind interzise: </w:t>
      </w:r>
    </w:p>
    <w:p w:rsidR="00A75CDC" w:rsidRPr="000461AF" w:rsidRDefault="00CC7035"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lastRenderedPageBreak/>
        <w:t xml:space="preserve">orice formă de recoltare, capturare, ucidere, distrugere sau vătămare a exemplarelor aflate în mediul lor natural, în oricare dintre stadiile ciclului lor biologic; </w:t>
      </w:r>
    </w:p>
    <w:p w:rsidR="00A75CDC" w:rsidRPr="000461AF" w:rsidRDefault="00CC7035"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perturbarea intenţionată în cursul perioadei de reproducere, de creştere, de hibernare şi de migraţie; </w:t>
      </w:r>
    </w:p>
    <w:p w:rsidR="00A75CDC" w:rsidRPr="000461AF" w:rsidRDefault="00CC7035"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deteriorarea, distrugerea şi/sau culegerea intenţionată a cuiburilor şi/sau ouălor din natură</w:t>
      </w:r>
      <w:r w:rsidR="00A63F6F" w:rsidRPr="000461AF">
        <w:rPr>
          <w:rFonts w:ascii="Garamond" w:hAnsi="Garamond" w:cs="Times New Roman"/>
          <w:sz w:val="24"/>
          <w:szCs w:val="24"/>
        </w:rPr>
        <w:t>(dupa caz)</w:t>
      </w:r>
      <w:r w:rsidRPr="000461AF">
        <w:rPr>
          <w:rFonts w:ascii="Garamond" w:hAnsi="Garamond" w:cs="Times New Roman"/>
          <w:sz w:val="24"/>
          <w:szCs w:val="24"/>
        </w:rPr>
        <w:t xml:space="preserve">; </w:t>
      </w:r>
    </w:p>
    <w:p w:rsidR="00A75CDC" w:rsidRPr="000461AF" w:rsidRDefault="00CC7035"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deteriorarea şi/sau distrugerea locurilor de reproducere ori de odihnă</w:t>
      </w:r>
      <w:r w:rsidR="00A63F6F" w:rsidRPr="000461AF">
        <w:rPr>
          <w:rFonts w:ascii="Garamond" w:hAnsi="Garamond" w:cs="Times New Roman"/>
          <w:sz w:val="24"/>
          <w:szCs w:val="24"/>
        </w:rPr>
        <w:t>(dupa caz)</w:t>
      </w:r>
      <w:r w:rsidRPr="000461AF">
        <w:rPr>
          <w:rFonts w:ascii="Garamond" w:hAnsi="Garamond" w:cs="Times New Roman"/>
          <w:sz w:val="24"/>
          <w:szCs w:val="24"/>
        </w:rPr>
        <w:t xml:space="preserve">; </w:t>
      </w:r>
    </w:p>
    <w:p w:rsidR="00A75CDC" w:rsidRPr="000461AF" w:rsidRDefault="00CC7035"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Pentru realiazarea acestui proiect nu se vor realize nci un fel de interventie asupra copacilor de pe amplasament.</w:t>
      </w:r>
    </w:p>
    <w:p w:rsidR="00A63F6F"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utilizarea echipamentelor </w:t>
      </w:r>
      <w:r w:rsidRPr="000461AF">
        <w:rPr>
          <w:rFonts w:ascii="Times New Roman" w:hAnsi="Times New Roman" w:cs="Times New Roman"/>
          <w:sz w:val="24"/>
          <w:szCs w:val="24"/>
        </w:rPr>
        <w:t>ș</w:t>
      </w:r>
      <w:r w:rsidRPr="000461AF">
        <w:rPr>
          <w:rFonts w:ascii="Garamond" w:hAnsi="Garamond" w:cs="Times New Roman"/>
          <w:sz w:val="24"/>
          <w:szCs w:val="24"/>
        </w:rPr>
        <w:t>i utilajelor corespunzătoare din punct de vedere tehnic, de genera</w:t>
      </w:r>
      <w:r w:rsidRPr="000461AF">
        <w:rPr>
          <w:rFonts w:ascii="Times New Roman" w:hAnsi="Times New Roman" w:cs="Times New Roman"/>
          <w:sz w:val="24"/>
          <w:szCs w:val="24"/>
        </w:rPr>
        <w:t>ț</w:t>
      </w:r>
      <w:r w:rsidRPr="000461AF">
        <w:rPr>
          <w:rFonts w:ascii="Garamond" w:hAnsi="Garamond" w:cs="Times New Roman"/>
          <w:sz w:val="24"/>
          <w:szCs w:val="24"/>
        </w:rPr>
        <w:t>ii recente, prevăzut cu sisteme performante de minimizare a poluan</w:t>
      </w:r>
      <w:r w:rsidRPr="000461AF">
        <w:rPr>
          <w:rFonts w:ascii="Times New Roman" w:hAnsi="Times New Roman" w:cs="Times New Roman"/>
          <w:sz w:val="24"/>
          <w:szCs w:val="24"/>
        </w:rPr>
        <w:t>ț</w:t>
      </w:r>
      <w:r w:rsidRPr="000461AF">
        <w:rPr>
          <w:rFonts w:ascii="Garamond" w:hAnsi="Garamond" w:cs="Times New Roman"/>
          <w:sz w:val="24"/>
          <w:szCs w:val="24"/>
        </w:rPr>
        <w:t>ilor emi</w:t>
      </w:r>
      <w:r w:rsidRPr="000461AF">
        <w:rPr>
          <w:rFonts w:ascii="Times New Roman" w:hAnsi="Times New Roman" w:cs="Times New Roman"/>
          <w:sz w:val="24"/>
          <w:szCs w:val="24"/>
        </w:rPr>
        <w:t>ș</w:t>
      </w:r>
      <w:r w:rsidRPr="000461AF">
        <w:rPr>
          <w:rFonts w:ascii="Garamond" w:hAnsi="Garamond" w:cs="Times New Roman"/>
          <w:sz w:val="24"/>
          <w:szCs w:val="24"/>
        </w:rPr>
        <w:t xml:space="preserve">i în atmosferă; </w:t>
      </w:r>
    </w:p>
    <w:p w:rsidR="00A63F6F"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cură</w:t>
      </w:r>
      <w:r w:rsidRPr="000461AF">
        <w:rPr>
          <w:rFonts w:ascii="Times New Roman" w:hAnsi="Times New Roman" w:cs="Times New Roman"/>
          <w:sz w:val="24"/>
          <w:szCs w:val="24"/>
        </w:rPr>
        <w:t>ț</w:t>
      </w:r>
      <w:r w:rsidRPr="000461AF">
        <w:rPr>
          <w:rFonts w:ascii="Garamond" w:hAnsi="Garamond" w:cs="Times New Roman"/>
          <w:sz w:val="24"/>
          <w:szCs w:val="24"/>
        </w:rPr>
        <w:t xml:space="preserve">area </w:t>
      </w:r>
      <w:r w:rsidRPr="000461AF">
        <w:rPr>
          <w:rFonts w:ascii="Times New Roman" w:hAnsi="Times New Roman" w:cs="Times New Roman"/>
          <w:sz w:val="24"/>
          <w:szCs w:val="24"/>
        </w:rPr>
        <w:t>ș</w:t>
      </w:r>
      <w:r w:rsidRPr="000461AF">
        <w:rPr>
          <w:rFonts w:ascii="Garamond" w:hAnsi="Garamond" w:cs="Times New Roman"/>
          <w:sz w:val="24"/>
          <w:szCs w:val="24"/>
        </w:rPr>
        <w:t>i stropirea periodică a zonei de lucru, eventual zilnic dacă este cazul pentru diminuarea cantită</w:t>
      </w:r>
      <w:r w:rsidRPr="000461AF">
        <w:rPr>
          <w:rFonts w:ascii="Times New Roman" w:hAnsi="Times New Roman" w:cs="Times New Roman"/>
          <w:sz w:val="24"/>
          <w:szCs w:val="24"/>
        </w:rPr>
        <w:t>ț</w:t>
      </w:r>
      <w:r w:rsidRPr="000461AF">
        <w:rPr>
          <w:rFonts w:ascii="Garamond" w:hAnsi="Garamond" w:cs="Times New Roman"/>
          <w:sz w:val="24"/>
          <w:szCs w:val="24"/>
        </w:rPr>
        <w:t>ilor de pulberi din atmosferă;</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nu se vor depozita materiale, echipamente, utilaje pe suprafe</w:t>
      </w:r>
      <w:r w:rsidRPr="000461AF">
        <w:rPr>
          <w:rFonts w:ascii="Times New Roman" w:hAnsi="Times New Roman" w:cs="Times New Roman"/>
          <w:sz w:val="24"/>
          <w:szCs w:val="24"/>
        </w:rPr>
        <w:t>ț</w:t>
      </w:r>
      <w:r w:rsidRPr="000461AF">
        <w:rPr>
          <w:rFonts w:ascii="Garamond" w:hAnsi="Garamond" w:cs="Times New Roman"/>
          <w:sz w:val="24"/>
          <w:szCs w:val="24"/>
        </w:rPr>
        <w:t xml:space="preserve">e din incinta ariilor naturale protejate sau în vecinătatea acestora;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diminuarea la minimum a înăl</w:t>
      </w:r>
      <w:r w:rsidRPr="000461AF">
        <w:rPr>
          <w:rFonts w:ascii="Times New Roman" w:hAnsi="Times New Roman" w:cs="Times New Roman"/>
          <w:sz w:val="24"/>
          <w:szCs w:val="24"/>
        </w:rPr>
        <w:t>ț</w:t>
      </w:r>
      <w:r w:rsidRPr="000461AF">
        <w:rPr>
          <w:rFonts w:ascii="Garamond" w:hAnsi="Garamond" w:cs="Times New Roman"/>
          <w:sz w:val="24"/>
          <w:szCs w:val="24"/>
        </w:rPr>
        <w:t xml:space="preserve">imii de descărcare a materialelor;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oprirea motoarelor utilajelor în perioadele în care nu sunt în activitate;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oprirea motoarelor autovehiculelor în intervalele de timp în care se realizează descărcarea materialelor;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folosirea de utilaje cu capacită</w:t>
      </w:r>
      <w:r w:rsidRPr="000461AF">
        <w:rPr>
          <w:rFonts w:ascii="Times New Roman" w:hAnsi="Times New Roman" w:cs="Times New Roman"/>
          <w:sz w:val="24"/>
          <w:szCs w:val="24"/>
        </w:rPr>
        <w:t>ț</w:t>
      </w:r>
      <w:r w:rsidRPr="000461AF">
        <w:rPr>
          <w:rFonts w:ascii="Garamond" w:hAnsi="Garamond" w:cs="Times New Roman"/>
          <w:sz w:val="24"/>
          <w:szCs w:val="24"/>
        </w:rPr>
        <w:t>i de produc</w:t>
      </w:r>
      <w:r w:rsidRPr="000461AF">
        <w:rPr>
          <w:rFonts w:ascii="Times New Roman" w:hAnsi="Times New Roman" w:cs="Times New Roman"/>
          <w:sz w:val="24"/>
          <w:szCs w:val="24"/>
        </w:rPr>
        <w:t>ț</w:t>
      </w:r>
      <w:r w:rsidRPr="000461AF">
        <w:rPr>
          <w:rFonts w:ascii="Garamond" w:hAnsi="Garamond" w:cs="Times New Roman"/>
          <w:sz w:val="24"/>
          <w:szCs w:val="24"/>
        </w:rPr>
        <w:t xml:space="preserve">ie adaptate la volumele de lucrări necesar a fi realiate, astfel încât acestea să aibă asociate niveluri moderate de zgomot;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programarea activită</w:t>
      </w:r>
      <w:r w:rsidRPr="000461AF">
        <w:rPr>
          <w:rFonts w:ascii="Times New Roman" w:hAnsi="Times New Roman" w:cs="Times New Roman"/>
          <w:sz w:val="24"/>
          <w:szCs w:val="24"/>
        </w:rPr>
        <w:t>ț</w:t>
      </w:r>
      <w:r w:rsidRPr="000461AF">
        <w:rPr>
          <w:rFonts w:ascii="Garamond" w:hAnsi="Garamond" w:cs="Times New Roman"/>
          <w:sz w:val="24"/>
          <w:szCs w:val="24"/>
        </w:rPr>
        <w:t>ilor astfel încât să se evite cre</w:t>
      </w:r>
      <w:r w:rsidRPr="000461AF">
        <w:rPr>
          <w:rFonts w:ascii="Times New Roman" w:hAnsi="Times New Roman" w:cs="Times New Roman"/>
          <w:sz w:val="24"/>
          <w:szCs w:val="24"/>
        </w:rPr>
        <w:t>ș</w:t>
      </w:r>
      <w:r w:rsidRPr="000461AF">
        <w:rPr>
          <w:rFonts w:ascii="Garamond" w:hAnsi="Garamond" w:cs="Times New Roman"/>
          <w:sz w:val="24"/>
          <w:szCs w:val="24"/>
        </w:rPr>
        <w:t>terea nivelului de zgomot sau vibra</w:t>
      </w:r>
      <w:r w:rsidRPr="000461AF">
        <w:rPr>
          <w:rFonts w:ascii="Times New Roman" w:hAnsi="Times New Roman" w:cs="Times New Roman"/>
          <w:sz w:val="24"/>
          <w:szCs w:val="24"/>
        </w:rPr>
        <w:t>ț</w:t>
      </w:r>
      <w:r w:rsidRPr="000461AF">
        <w:rPr>
          <w:rFonts w:ascii="Garamond" w:hAnsi="Garamond" w:cs="Times New Roman"/>
          <w:sz w:val="24"/>
          <w:szCs w:val="24"/>
        </w:rPr>
        <w:t xml:space="preserve">ii prin utilizarea simultană a mai multor utilaje care au asociate emisii sonore importante.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este interzisă abandonarea de</w:t>
      </w:r>
      <w:r w:rsidRPr="000461AF">
        <w:rPr>
          <w:rFonts w:ascii="Times New Roman" w:hAnsi="Times New Roman" w:cs="Times New Roman"/>
          <w:sz w:val="24"/>
          <w:szCs w:val="24"/>
        </w:rPr>
        <w:t>ș</w:t>
      </w:r>
      <w:r w:rsidRPr="000461AF">
        <w:rPr>
          <w:rFonts w:ascii="Garamond" w:hAnsi="Garamond" w:cs="Times New Roman"/>
          <w:sz w:val="24"/>
          <w:szCs w:val="24"/>
        </w:rPr>
        <w:t xml:space="preserve">eurilor de orice fel pe teritoriul ariilor naturale protejate;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de</w:t>
      </w:r>
      <w:r w:rsidRPr="000461AF">
        <w:rPr>
          <w:rFonts w:ascii="Times New Roman" w:hAnsi="Times New Roman" w:cs="Times New Roman"/>
          <w:sz w:val="24"/>
          <w:szCs w:val="24"/>
        </w:rPr>
        <w:t>ș</w:t>
      </w:r>
      <w:r w:rsidRPr="000461AF">
        <w:rPr>
          <w:rFonts w:ascii="Garamond" w:hAnsi="Garamond" w:cs="Times New Roman"/>
          <w:sz w:val="24"/>
          <w:szCs w:val="24"/>
        </w:rPr>
        <w:t>eurile rezultate din activitate se evacuează zilnic din zona de lucrări, urmând a fi depuse la sta</w:t>
      </w:r>
      <w:r w:rsidRPr="000461AF">
        <w:rPr>
          <w:rFonts w:ascii="Times New Roman" w:hAnsi="Times New Roman" w:cs="Times New Roman"/>
          <w:sz w:val="24"/>
          <w:szCs w:val="24"/>
        </w:rPr>
        <w:t>ț</w:t>
      </w:r>
      <w:r w:rsidRPr="000461AF">
        <w:rPr>
          <w:rFonts w:ascii="Garamond" w:hAnsi="Garamond" w:cs="Times New Roman"/>
          <w:sz w:val="24"/>
          <w:szCs w:val="24"/>
        </w:rPr>
        <w:t xml:space="preserve">iile sau punctele de colectare amenajate;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zona de desfă</w:t>
      </w:r>
      <w:r w:rsidRPr="000461AF">
        <w:rPr>
          <w:rFonts w:ascii="Times New Roman" w:hAnsi="Times New Roman" w:cs="Times New Roman"/>
          <w:sz w:val="24"/>
          <w:szCs w:val="24"/>
        </w:rPr>
        <w:t>ș</w:t>
      </w:r>
      <w:r w:rsidRPr="000461AF">
        <w:rPr>
          <w:rFonts w:ascii="Garamond" w:hAnsi="Garamond" w:cs="Times New Roman"/>
          <w:sz w:val="24"/>
          <w:szCs w:val="24"/>
        </w:rPr>
        <w:t>urare a lucrărilor se va dota cu material absorbant pentru interven</w:t>
      </w:r>
      <w:r w:rsidRPr="000461AF">
        <w:rPr>
          <w:rFonts w:ascii="Times New Roman" w:hAnsi="Times New Roman" w:cs="Times New Roman"/>
          <w:sz w:val="24"/>
          <w:szCs w:val="24"/>
        </w:rPr>
        <w:t>ț</w:t>
      </w:r>
      <w:r w:rsidRPr="000461AF">
        <w:rPr>
          <w:rFonts w:ascii="Garamond" w:hAnsi="Garamond" w:cs="Times New Roman"/>
          <w:sz w:val="24"/>
          <w:szCs w:val="24"/>
        </w:rPr>
        <w:t xml:space="preserve">ie promptă în caz de producere a unei poluări accidentale;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se va proceda la informarea personalului angajat pentru executarea lucrărilor despre efectele negative ale deranjării păsărilor; lucrările se vor executa într-un interval de timp cât mai scurt;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activită</w:t>
      </w:r>
      <w:r w:rsidRPr="000461AF">
        <w:rPr>
          <w:rFonts w:ascii="Times New Roman" w:hAnsi="Times New Roman" w:cs="Times New Roman"/>
          <w:sz w:val="24"/>
          <w:szCs w:val="24"/>
        </w:rPr>
        <w:t>ț</w:t>
      </w:r>
      <w:r w:rsidRPr="000461AF">
        <w:rPr>
          <w:rFonts w:ascii="Garamond" w:hAnsi="Garamond" w:cs="Times New Roman"/>
          <w:sz w:val="24"/>
          <w:szCs w:val="24"/>
        </w:rPr>
        <w:t xml:space="preserve">ile de transport vor utiliza doar infrastructura de drumuri deja existente; </w:t>
      </w:r>
    </w:p>
    <w:p w:rsidR="00585EF9"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în vederea evitării generării unor cantită</w:t>
      </w:r>
      <w:r w:rsidRPr="000461AF">
        <w:rPr>
          <w:rFonts w:ascii="Times New Roman" w:hAnsi="Times New Roman" w:cs="Times New Roman"/>
          <w:sz w:val="24"/>
          <w:szCs w:val="24"/>
        </w:rPr>
        <w:t>ț</w:t>
      </w:r>
      <w:r w:rsidRPr="000461AF">
        <w:rPr>
          <w:rFonts w:ascii="Garamond" w:hAnsi="Garamond" w:cs="Times New Roman"/>
          <w:sz w:val="24"/>
          <w:szCs w:val="24"/>
        </w:rPr>
        <w:t>i mari de praf ca urmare a transportului, pe perioada de executare a excava</w:t>
      </w:r>
      <w:r w:rsidRPr="000461AF">
        <w:rPr>
          <w:rFonts w:ascii="Times New Roman" w:hAnsi="Times New Roman" w:cs="Times New Roman"/>
          <w:sz w:val="24"/>
          <w:szCs w:val="24"/>
        </w:rPr>
        <w:t>ț</w:t>
      </w:r>
      <w:r w:rsidRPr="000461AF">
        <w:rPr>
          <w:rFonts w:ascii="Garamond" w:hAnsi="Garamond" w:cs="Times New Roman"/>
          <w:sz w:val="24"/>
          <w:szCs w:val="24"/>
        </w:rPr>
        <w:t xml:space="preserve">iilor, se recomandă ca beneficiarul să asigure stropirea suficientă cu apă a drumurilor </w:t>
      </w:r>
      <w:r w:rsidRPr="000461AF">
        <w:rPr>
          <w:rFonts w:ascii="Garamond" w:hAnsi="Times New Roman" w:cs="Times New Roman"/>
          <w:sz w:val="24"/>
          <w:szCs w:val="24"/>
        </w:rPr>
        <w:t>ș</w:t>
      </w:r>
      <w:r w:rsidRPr="000461AF">
        <w:rPr>
          <w:rFonts w:ascii="Garamond" w:hAnsi="Garamond" w:cs="Times New Roman"/>
          <w:sz w:val="24"/>
          <w:szCs w:val="24"/>
        </w:rPr>
        <w:t>i a pământului excavat, în vederea minimizării cantită</w:t>
      </w:r>
      <w:r w:rsidRPr="000461AF">
        <w:rPr>
          <w:rFonts w:ascii="Times New Roman" w:hAnsi="Times New Roman" w:cs="Times New Roman"/>
          <w:sz w:val="24"/>
          <w:szCs w:val="24"/>
        </w:rPr>
        <w:t>ț</w:t>
      </w:r>
      <w:r w:rsidRPr="000461AF">
        <w:rPr>
          <w:rFonts w:ascii="Garamond" w:hAnsi="Garamond" w:cs="Times New Roman"/>
          <w:sz w:val="24"/>
          <w:szCs w:val="24"/>
        </w:rPr>
        <w:t>ilor de pulberi generate în atmosferă</w:t>
      </w:r>
    </w:p>
    <w:p w:rsidR="00A63F6F" w:rsidRPr="000461AF" w:rsidRDefault="00A63F6F"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se interzice tăierea, incendierea, distrugerea sau degradarea prin orice mijloace a vegeta</w:t>
      </w:r>
      <w:r w:rsidRPr="000461AF">
        <w:rPr>
          <w:rFonts w:ascii="Times New Roman" w:hAnsi="Times New Roman" w:cs="Times New Roman"/>
          <w:sz w:val="24"/>
          <w:szCs w:val="24"/>
        </w:rPr>
        <w:t>ț</w:t>
      </w:r>
      <w:r w:rsidRPr="000461AF">
        <w:rPr>
          <w:rFonts w:ascii="Garamond" w:hAnsi="Garamond" w:cs="Times New Roman"/>
          <w:sz w:val="24"/>
          <w:szCs w:val="24"/>
        </w:rPr>
        <w:t xml:space="preserve">iei naturale, precum </w:t>
      </w:r>
      <w:r w:rsidRPr="000461AF">
        <w:rPr>
          <w:rFonts w:ascii="Times New Roman" w:hAnsi="Times New Roman" w:cs="Times New Roman"/>
          <w:sz w:val="24"/>
          <w:szCs w:val="24"/>
        </w:rPr>
        <w:t>ș</w:t>
      </w:r>
      <w:r w:rsidRPr="000461AF">
        <w:rPr>
          <w:rFonts w:ascii="Garamond" w:hAnsi="Garamond" w:cs="Times New Roman"/>
          <w:sz w:val="24"/>
          <w:szCs w:val="24"/>
        </w:rPr>
        <w:t>i însu</w:t>
      </w:r>
      <w:r w:rsidRPr="000461AF">
        <w:rPr>
          <w:rFonts w:ascii="Times New Roman" w:hAnsi="Times New Roman" w:cs="Times New Roman"/>
          <w:sz w:val="24"/>
          <w:szCs w:val="24"/>
        </w:rPr>
        <w:t>ș</w:t>
      </w:r>
      <w:r w:rsidRPr="000461AF">
        <w:rPr>
          <w:rFonts w:ascii="Garamond" w:hAnsi="Garamond" w:cs="Times New Roman"/>
          <w:sz w:val="24"/>
          <w:szCs w:val="24"/>
        </w:rPr>
        <w:t>irea arborilor rup</w:t>
      </w:r>
      <w:r w:rsidRPr="000461AF">
        <w:rPr>
          <w:rFonts w:ascii="Times New Roman" w:hAnsi="Times New Roman" w:cs="Times New Roman"/>
          <w:sz w:val="24"/>
          <w:szCs w:val="24"/>
        </w:rPr>
        <w:t>ț</w:t>
      </w:r>
      <w:r w:rsidRPr="000461AF">
        <w:rPr>
          <w:rFonts w:ascii="Garamond" w:hAnsi="Garamond" w:cs="Times New Roman"/>
          <w:sz w:val="24"/>
          <w:szCs w:val="24"/>
        </w:rPr>
        <w:t>i sau doborâ</w:t>
      </w:r>
      <w:r w:rsidRPr="000461AF">
        <w:rPr>
          <w:rFonts w:ascii="Times New Roman" w:hAnsi="Times New Roman" w:cs="Times New Roman"/>
          <w:sz w:val="24"/>
          <w:szCs w:val="24"/>
        </w:rPr>
        <w:t>ț</w:t>
      </w:r>
      <w:r w:rsidRPr="000461AF">
        <w:rPr>
          <w:rFonts w:ascii="Garamond" w:hAnsi="Garamond" w:cs="Times New Roman"/>
          <w:sz w:val="24"/>
          <w:szCs w:val="24"/>
        </w:rPr>
        <w:t>i de fenomene naturale sau de către alte persoane.</w:t>
      </w:r>
    </w:p>
    <w:p w:rsidR="00585EF9" w:rsidRPr="000461AF" w:rsidRDefault="00C16AD1" w:rsidP="000461AF">
      <w:pPr>
        <w:pStyle w:val="Listparagraf"/>
        <w:numPr>
          <w:ilvl w:val="0"/>
          <w:numId w:val="26"/>
        </w:numPr>
        <w:spacing w:after="0" w:line="240" w:lineRule="auto"/>
        <w:ind w:left="284" w:firstLine="357"/>
        <w:jc w:val="both"/>
        <w:rPr>
          <w:rFonts w:ascii="Garamond" w:hAnsi="Garamond" w:cs="Times New Roman"/>
          <w:sz w:val="24"/>
          <w:szCs w:val="24"/>
        </w:rPr>
      </w:pPr>
      <w:r w:rsidRPr="000461AF">
        <w:rPr>
          <w:rFonts w:ascii="Garamond" w:hAnsi="Garamond" w:cs="Times New Roman"/>
          <w:sz w:val="24"/>
          <w:szCs w:val="24"/>
        </w:rPr>
        <w:t xml:space="preserve">Pentru toate speciile de păsări sunt interzise: </w:t>
      </w:r>
    </w:p>
    <w:p w:rsidR="00585EF9" w:rsidRPr="000461AF"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sym w:font="Symbol" w:char="F0B7"/>
      </w:r>
      <w:r w:rsidRPr="000461AF">
        <w:rPr>
          <w:rFonts w:ascii="Garamond" w:hAnsi="Garamond" w:cs="Times New Roman"/>
          <w:sz w:val="24"/>
          <w:szCs w:val="24"/>
        </w:rPr>
        <w:t xml:space="preserve"> uciderea sau capturarea inte</w:t>
      </w:r>
      <w:r w:rsidRPr="000461AF">
        <w:rPr>
          <w:rFonts w:ascii="Times New Roman" w:hAnsi="Times New Roman" w:cs="Times New Roman"/>
          <w:sz w:val="24"/>
          <w:szCs w:val="24"/>
        </w:rPr>
        <w:t>ț</w:t>
      </w:r>
      <w:r w:rsidRPr="000461AF">
        <w:rPr>
          <w:rFonts w:ascii="Garamond" w:hAnsi="Garamond" w:cs="Times New Roman"/>
          <w:sz w:val="24"/>
          <w:szCs w:val="24"/>
        </w:rPr>
        <w:t xml:space="preserve">ionată, indiferent de metoda utilizată; </w:t>
      </w:r>
    </w:p>
    <w:p w:rsidR="00585EF9" w:rsidRPr="000461AF"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sym w:font="Symbol" w:char="F0B7"/>
      </w:r>
      <w:r w:rsidRPr="000461AF">
        <w:rPr>
          <w:rFonts w:ascii="Garamond" w:hAnsi="Garamond" w:cs="Times New Roman"/>
          <w:sz w:val="24"/>
          <w:szCs w:val="24"/>
        </w:rPr>
        <w:t xml:space="preserve"> deterioarea, distrugerea </w:t>
      </w:r>
      <w:r w:rsidRPr="000461AF">
        <w:rPr>
          <w:rFonts w:ascii="Times New Roman" w:hAnsi="Times New Roman" w:cs="Times New Roman"/>
          <w:sz w:val="24"/>
          <w:szCs w:val="24"/>
        </w:rPr>
        <w:t>ș</w:t>
      </w:r>
      <w:r w:rsidRPr="000461AF">
        <w:rPr>
          <w:rFonts w:ascii="Garamond" w:hAnsi="Garamond" w:cs="Times New Roman"/>
          <w:sz w:val="24"/>
          <w:szCs w:val="24"/>
        </w:rPr>
        <w:t>i/sau culegerea inten</w:t>
      </w:r>
      <w:r w:rsidRPr="000461AF">
        <w:rPr>
          <w:rFonts w:ascii="Times New Roman" w:hAnsi="Times New Roman" w:cs="Times New Roman"/>
          <w:sz w:val="24"/>
          <w:szCs w:val="24"/>
        </w:rPr>
        <w:t>ț</w:t>
      </w:r>
      <w:r w:rsidRPr="000461AF">
        <w:rPr>
          <w:rFonts w:ascii="Garamond" w:hAnsi="Garamond" w:cs="Times New Roman"/>
          <w:sz w:val="24"/>
          <w:szCs w:val="24"/>
        </w:rPr>
        <w:t xml:space="preserve">ionată a cuiburilor </w:t>
      </w:r>
      <w:r w:rsidRPr="000461AF">
        <w:rPr>
          <w:rFonts w:ascii="Times New Roman" w:hAnsi="Times New Roman" w:cs="Times New Roman"/>
          <w:sz w:val="24"/>
          <w:szCs w:val="24"/>
        </w:rPr>
        <w:t>ș</w:t>
      </w:r>
      <w:r w:rsidRPr="000461AF">
        <w:rPr>
          <w:rFonts w:ascii="Garamond" w:hAnsi="Garamond" w:cs="Times New Roman"/>
          <w:sz w:val="24"/>
          <w:szCs w:val="24"/>
        </w:rPr>
        <w:t xml:space="preserve">i/sau ouălor din natură; </w:t>
      </w:r>
    </w:p>
    <w:p w:rsidR="00585EF9" w:rsidRPr="000461AF"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sym w:font="Symbol" w:char="F0B7"/>
      </w:r>
      <w:r w:rsidRPr="000461AF">
        <w:rPr>
          <w:rFonts w:ascii="Garamond" w:hAnsi="Garamond" w:cs="Times New Roman"/>
          <w:sz w:val="24"/>
          <w:szCs w:val="24"/>
        </w:rPr>
        <w:t xml:space="preserve"> culegerea ouălor din natură </w:t>
      </w:r>
      <w:r w:rsidRPr="000461AF">
        <w:rPr>
          <w:rFonts w:ascii="Times New Roman" w:hAnsi="Times New Roman" w:cs="Times New Roman"/>
          <w:sz w:val="24"/>
          <w:szCs w:val="24"/>
        </w:rPr>
        <w:t>ș</w:t>
      </w:r>
      <w:r w:rsidRPr="000461AF">
        <w:rPr>
          <w:rFonts w:ascii="Garamond" w:hAnsi="Garamond" w:cs="Times New Roman"/>
          <w:sz w:val="24"/>
          <w:szCs w:val="24"/>
        </w:rPr>
        <w:t xml:space="preserve">i păstrarea acestora, chiar dacă sunt goale; </w:t>
      </w:r>
    </w:p>
    <w:p w:rsidR="00585EF9" w:rsidRPr="000461AF"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sym w:font="Symbol" w:char="F0B7"/>
      </w:r>
      <w:r w:rsidRPr="000461AF">
        <w:rPr>
          <w:rFonts w:ascii="Garamond" w:hAnsi="Garamond" w:cs="Times New Roman"/>
          <w:sz w:val="24"/>
          <w:szCs w:val="24"/>
        </w:rPr>
        <w:t xml:space="preserve"> perturbarea inte</w:t>
      </w:r>
      <w:r w:rsidRPr="000461AF">
        <w:rPr>
          <w:rFonts w:ascii="Times New Roman" w:hAnsi="Times New Roman" w:cs="Times New Roman"/>
          <w:sz w:val="24"/>
          <w:szCs w:val="24"/>
        </w:rPr>
        <w:t>ț</w:t>
      </w:r>
      <w:r w:rsidRPr="000461AF">
        <w:rPr>
          <w:rFonts w:ascii="Garamond" w:hAnsi="Garamond" w:cs="Times New Roman"/>
          <w:sz w:val="24"/>
          <w:szCs w:val="24"/>
        </w:rPr>
        <w:t>ionată, în special în cursul perioadei de reproducere, de cre</w:t>
      </w:r>
      <w:r w:rsidRPr="000461AF">
        <w:rPr>
          <w:rFonts w:ascii="Times New Roman" w:hAnsi="Times New Roman" w:cs="Times New Roman"/>
          <w:sz w:val="24"/>
          <w:szCs w:val="24"/>
        </w:rPr>
        <w:t>ș</w:t>
      </w:r>
      <w:r w:rsidRPr="000461AF">
        <w:rPr>
          <w:rFonts w:ascii="Garamond" w:hAnsi="Garamond" w:cs="Times New Roman"/>
          <w:sz w:val="24"/>
          <w:szCs w:val="24"/>
        </w:rPr>
        <w:t xml:space="preserve">tere </w:t>
      </w:r>
      <w:r w:rsidRPr="000461AF">
        <w:rPr>
          <w:rFonts w:ascii="Times New Roman" w:hAnsi="Times New Roman" w:cs="Times New Roman"/>
          <w:sz w:val="24"/>
          <w:szCs w:val="24"/>
        </w:rPr>
        <w:t>ș</w:t>
      </w:r>
      <w:r w:rsidRPr="000461AF">
        <w:rPr>
          <w:rFonts w:ascii="Garamond" w:hAnsi="Garamond" w:cs="Times New Roman"/>
          <w:sz w:val="24"/>
          <w:szCs w:val="24"/>
        </w:rPr>
        <w:t>i de migra</w:t>
      </w:r>
      <w:r w:rsidRPr="000461AF">
        <w:rPr>
          <w:rFonts w:ascii="Times New Roman" w:hAnsi="Times New Roman" w:cs="Times New Roman"/>
          <w:sz w:val="24"/>
          <w:szCs w:val="24"/>
        </w:rPr>
        <w:t>ț</w:t>
      </w:r>
      <w:r w:rsidRPr="000461AF">
        <w:rPr>
          <w:rFonts w:ascii="Garamond" w:hAnsi="Garamond" w:cs="Times New Roman"/>
          <w:sz w:val="24"/>
          <w:szCs w:val="24"/>
        </w:rPr>
        <w:t xml:space="preserve">ie; </w:t>
      </w:r>
    </w:p>
    <w:p w:rsidR="00585EF9" w:rsidRPr="000461AF"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sym w:font="Symbol" w:char="F0B7"/>
      </w:r>
      <w:r w:rsidRPr="000461AF">
        <w:rPr>
          <w:rFonts w:ascii="Garamond" w:hAnsi="Garamond" w:cs="Times New Roman"/>
          <w:sz w:val="24"/>
          <w:szCs w:val="24"/>
        </w:rPr>
        <w:t xml:space="preserve"> de</w:t>
      </w:r>
      <w:r w:rsidRPr="000461AF">
        <w:rPr>
          <w:rFonts w:ascii="Times New Roman" w:hAnsi="Times New Roman" w:cs="Times New Roman"/>
          <w:sz w:val="24"/>
          <w:szCs w:val="24"/>
        </w:rPr>
        <w:t>ț</w:t>
      </w:r>
      <w:r w:rsidRPr="000461AF">
        <w:rPr>
          <w:rFonts w:ascii="Garamond" w:hAnsi="Garamond" w:cs="Times New Roman"/>
          <w:sz w:val="24"/>
          <w:szCs w:val="24"/>
        </w:rPr>
        <w:t xml:space="preserve">inerea exemplarelor din speciile pentru care sunt interzise vânarea </w:t>
      </w:r>
      <w:r w:rsidRPr="000461AF">
        <w:rPr>
          <w:rFonts w:ascii="Times New Roman" w:hAnsi="Times New Roman" w:cs="Times New Roman"/>
          <w:sz w:val="24"/>
          <w:szCs w:val="24"/>
        </w:rPr>
        <w:t>ș</w:t>
      </w:r>
      <w:r w:rsidRPr="000461AF">
        <w:rPr>
          <w:rFonts w:ascii="Garamond" w:hAnsi="Garamond" w:cs="Times New Roman"/>
          <w:sz w:val="24"/>
          <w:szCs w:val="24"/>
        </w:rPr>
        <w:t xml:space="preserve">i capturarea; </w:t>
      </w:r>
    </w:p>
    <w:p w:rsidR="00C16AD1" w:rsidRDefault="00C16AD1" w:rsidP="000461AF">
      <w:pPr>
        <w:pStyle w:val="Listparagraf"/>
        <w:spacing w:after="0" w:line="240" w:lineRule="auto"/>
        <w:ind w:left="1908"/>
        <w:jc w:val="both"/>
        <w:rPr>
          <w:rFonts w:ascii="Garamond" w:hAnsi="Garamond" w:cs="Times New Roman"/>
          <w:sz w:val="24"/>
          <w:szCs w:val="24"/>
        </w:rPr>
      </w:pPr>
      <w:r w:rsidRPr="000461AF">
        <w:rPr>
          <w:rFonts w:ascii="Garamond" w:hAnsi="Garamond" w:cs="Times New Roman"/>
          <w:sz w:val="24"/>
          <w:szCs w:val="24"/>
        </w:rPr>
        <w:lastRenderedPageBreak/>
        <w:sym w:font="Symbol" w:char="F0B7"/>
      </w:r>
      <w:r w:rsidRPr="000461AF">
        <w:rPr>
          <w:rFonts w:ascii="Garamond" w:hAnsi="Garamond" w:cs="Times New Roman"/>
          <w:sz w:val="24"/>
          <w:szCs w:val="24"/>
        </w:rPr>
        <w:t xml:space="preserve"> comercializarea, de</w:t>
      </w:r>
      <w:r w:rsidRPr="000461AF">
        <w:rPr>
          <w:rFonts w:ascii="Times New Roman" w:hAnsi="Times New Roman" w:cs="Times New Roman"/>
          <w:sz w:val="24"/>
          <w:szCs w:val="24"/>
        </w:rPr>
        <w:t>ț</w:t>
      </w:r>
      <w:r w:rsidRPr="000461AF">
        <w:rPr>
          <w:rFonts w:ascii="Garamond" w:hAnsi="Garamond" w:cs="Times New Roman"/>
          <w:sz w:val="24"/>
          <w:szCs w:val="24"/>
        </w:rPr>
        <w:t xml:space="preserve">inerea </w:t>
      </w:r>
      <w:r w:rsidRPr="000461AF">
        <w:rPr>
          <w:rFonts w:ascii="Times New Roman" w:hAnsi="Times New Roman" w:cs="Times New Roman"/>
          <w:sz w:val="24"/>
          <w:szCs w:val="24"/>
        </w:rPr>
        <w:t>ș</w:t>
      </w:r>
      <w:r w:rsidRPr="000461AF">
        <w:rPr>
          <w:rFonts w:ascii="Garamond" w:hAnsi="Garamond" w:cs="Times New Roman"/>
          <w:sz w:val="24"/>
          <w:szCs w:val="24"/>
        </w:rPr>
        <w:t>i/sau transportul în scopul comercializării acestora în stare vie ori moartă sau a oricăror păr</w:t>
      </w:r>
      <w:r w:rsidRPr="000461AF">
        <w:rPr>
          <w:rFonts w:ascii="Times New Roman" w:hAnsi="Times New Roman" w:cs="Times New Roman"/>
          <w:sz w:val="24"/>
          <w:szCs w:val="24"/>
        </w:rPr>
        <w:t>ț</w:t>
      </w:r>
      <w:r w:rsidRPr="000461AF">
        <w:rPr>
          <w:rFonts w:ascii="Garamond" w:hAnsi="Garamond" w:cs="Times New Roman"/>
          <w:sz w:val="24"/>
          <w:szCs w:val="24"/>
        </w:rPr>
        <w:t>i ori produse provenite de la acestea, u</w:t>
      </w:r>
      <w:r w:rsidRPr="000461AF">
        <w:rPr>
          <w:rFonts w:ascii="Times New Roman" w:hAnsi="Times New Roman" w:cs="Times New Roman"/>
          <w:sz w:val="24"/>
          <w:szCs w:val="24"/>
        </w:rPr>
        <w:t>ș</w:t>
      </w:r>
      <w:r w:rsidRPr="000461AF">
        <w:rPr>
          <w:rFonts w:ascii="Garamond" w:hAnsi="Garamond" w:cs="Times New Roman"/>
          <w:sz w:val="24"/>
          <w:szCs w:val="24"/>
        </w:rPr>
        <w:t>or de identificat.</w:t>
      </w:r>
    </w:p>
    <w:p w:rsidR="00092101" w:rsidRPr="000461AF" w:rsidRDefault="00092101" w:rsidP="000461AF">
      <w:pPr>
        <w:pStyle w:val="Listparagraf"/>
        <w:spacing w:after="0" w:line="240" w:lineRule="auto"/>
        <w:ind w:left="1908"/>
        <w:jc w:val="both"/>
        <w:rPr>
          <w:rFonts w:ascii="Garamond" w:hAnsi="Garamond" w:cs="Times New Roman"/>
          <w:sz w:val="24"/>
          <w:szCs w:val="24"/>
        </w:rPr>
      </w:pPr>
    </w:p>
    <w:p w:rsidR="00A75CDC" w:rsidRDefault="00CC7035"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092101">
        <w:rPr>
          <w:rFonts w:ascii="Garamond" w:eastAsia="Times New Roman" w:hAnsi="Garamond" w:cs="Times New Roman"/>
          <w:b/>
          <w:bCs/>
          <w:i/>
          <w:iCs/>
          <w:sz w:val="24"/>
          <w:szCs w:val="24"/>
          <w:lang w:eastAsia="ro-RO"/>
        </w:rPr>
        <w:t>f) alte informaţii prevăzute în legislaţia în vigoare.</w:t>
      </w:r>
    </w:p>
    <w:p w:rsidR="00092101" w:rsidRDefault="00092101"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p>
    <w:p w:rsidR="00092101" w:rsidRDefault="00092101"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p>
    <w:p w:rsidR="00092101" w:rsidRDefault="00092101"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p>
    <w:p w:rsidR="00092101" w:rsidRPr="00092101" w:rsidRDefault="00092101"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p>
    <w:p w:rsidR="00A75CDC" w:rsidRPr="00092101" w:rsidRDefault="00CC7035"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092101">
        <w:rPr>
          <w:rFonts w:ascii="Garamond" w:eastAsia="Times New Roman" w:hAnsi="Garamond" w:cs="Times New Roman"/>
          <w:b/>
          <w:bCs/>
          <w:i/>
          <w:iCs/>
          <w:sz w:val="24"/>
          <w:szCs w:val="24"/>
          <w:lang w:eastAsia="ro-RO"/>
        </w:rPr>
        <w:t>XIV. Pentru proiectele care se realizează pe ape sau au legătură cu apele, memoriul va fi completat cu următoarele informaţii, preluate din Planurile de management bazinale, actualizate:</w:t>
      </w:r>
    </w:p>
    <w:p w:rsidR="00A75CDC" w:rsidRPr="00092101" w:rsidRDefault="00CC7035" w:rsidP="00092101">
      <w:pPr>
        <w:shd w:val="clear" w:color="auto" w:fill="FFFFFF"/>
        <w:spacing w:after="150" w:line="240" w:lineRule="auto"/>
        <w:ind w:firstLine="708"/>
        <w:jc w:val="both"/>
        <w:rPr>
          <w:rFonts w:ascii="Garamond" w:eastAsia="Times New Roman" w:hAnsi="Garamond" w:cs="Times New Roman"/>
          <w:b/>
          <w:bCs/>
          <w:i/>
          <w:iCs/>
          <w:sz w:val="24"/>
          <w:szCs w:val="24"/>
          <w:lang w:eastAsia="ro-RO"/>
        </w:rPr>
      </w:pPr>
      <w:r w:rsidRPr="00092101">
        <w:rPr>
          <w:rFonts w:ascii="Garamond" w:eastAsia="Times New Roman" w:hAnsi="Garamond" w:cs="Times New Roman"/>
          <w:b/>
          <w:bCs/>
          <w:i/>
          <w:iCs/>
          <w:sz w:val="24"/>
          <w:szCs w:val="24"/>
          <w:lang w:eastAsia="ro-RO"/>
        </w:rPr>
        <w:t>1. Localizarea proiectului:</w:t>
      </w:r>
    </w:p>
    <w:p w:rsidR="00536115" w:rsidRPr="000461AF" w:rsidRDefault="00536115" w:rsidP="000461AF">
      <w:pPr>
        <w:overflowPunct w:val="0"/>
        <w:autoSpaceDE w:val="0"/>
        <w:autoSpaceDN w:val="0"/>
        <w:adjustRightInd w:val="0"/>
        <w:spacing w:before="80" w:after="80" w:line="240" w:lineRule="auto"/>
        <w:ind w:firstLine="720"/>
        <w:jc w:val="both"/>
        <w:textAlignment w:val="baseline"/>
        <w:rPr>
          <w:rFonts w:ascii="Garamond" w:hAnsi="Garamond" w:cs="Times New Roman"/>
          <w:sz w:val="24"/>
          <w:szCs w:val="24"/>
          <w:lang w:val="it-IT"/>
        </w:rPr>
      </w:pPr>
      <w:r w:rsidRPr="000461AF">
        <w:rPr>
          <w:rFonts w:ascii="Garamond" w:hAnsi="Garamond" w:cs="Times New Roman"/>
          <w:sz w:val="24"/>
          <w:szCs w:val="24"/>
          <w:lang w:val="it-IT"/>
        </w:rPr>
        <w:t>Investitia va fi realizate prin posibilitatea de finantare din Fonduri Europene pentru Agricultura si Dezvoltare Rurala (FEADR), orientarea mondială şi naţională de dezvoltare a localităţilor rurale în sensul conceptului de Dezvoltare Durabilă.</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caps/>
          <w:sz w:val="24"/>
          <w:szCs w:val="24"/>
        </w:rPr>
        <w:t>b</w:t>
      </w:r>
      <w:r w:rsidRPr="000461AF">
        <w:rPr>
          <w:rFonts w:ascii="Garamond" w:hAnsi="Garamond" w:cs="Times New Roman"/>
          <w:sz w:val="24"/>
          <w:szCs w:val="24"/>
        </w:rPr>
        <w:t>azin hidrografic, cursul de apă, denumire şi codul cadastral: Litoral, cod bazin hidrografic: XV – 1.000.00.00.00.0.;</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Corpul /corpurile de apă (denumire şi cod):codul - RO DL 05 – Dobrogea Centrala.</w:t>
      </w:r>
    </w:p>
    <w:p w:rsidR="00536115" w:rsidRPr="000461AF" w:rsidRDefault="00536115" w:rsidP="000461AF">
      <w:pPr>
        <w:spacing w:line="240" w:lineRule="auto"/>
        <w:ind w:firstLine="720"/>
        <w:jc w:val="both"/>
        <w:rPr>
          <w:rFonts w:ascii="Garamond" w:hAnsi="Garamond" w:cs="Times New Roman"/>
          <w:sz w:val="24"/>
          <w:szCs w:val="24"/>
        </w:rPr>
      </w:pPr>
      <w:r w:rsidRPr="000461AF">
        <w:rPr>
          <w:rFonts w:ascii="Garamond" w:hAnsi="Garamond" w:cs="Times New Roman"/>
          <w:sz w:val="24"/>
          <w:szCs w:val="24"/>
        </w:rPr>
        <w:t xml:space="preserve"> Judeţul, localitatea sau localităţile din zonă: Judetul Constanta, Comuna Sacele, Localitatea Sacele;</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Pozi</w:t>
      </w:r>
      <w:r w:rsidRPr="000461AF">
        <w:rPr>
          <w:rFonts w:ascii="Times New Roman" w:hAnsi="Times New Roman" w:cs="Times New Roman"/>
          <w:sz w:val="24"/>
          <w:szCs w:val="24"/>
        </w:rPr>
        <w:t>ț</w:t>
      </w:r>
      <w:r w:rsidRPr="000461AF">
        <w:rPr>
          <w:rFonts w:ascii="Garamond" w:hAnsi="Garamond" w:cs="Times New Roman"/>
          <w:sz w:val="24"/>
          <w:szCs w:val="24"/>
        </w:rPr>
        <w:t>ionarea lucrărilor cuprinse în proiect fa</w:t>
      </w:r>
      <w:r w:rsidRPr="000461AF">
        <w:rPr>
          <w:rFonts w:ascii="Times New Roman" w:hAnsi="Times New Roman" w:cs="Times New Roman"/>
          <w:sz w:val="24"/>
          <w:szCs w:val="24"/>
        </w:rPr>
        <w:t>ț</w:t>
      </w:r>
      <w:r w:rsidRPr="000461AF">
        <w:rPr>
          <w:rFonts w:ascii="Garamond" w:hAnsi="Garamond" w:cs="Times New Roman"/>
          <w:sz w:val="24"/>
          <w:szCs w:val="24"/>
        </w:rPr>
        <w:t>ă de zonele de protec</w:t>
      </w:r>
      <w:r w:rsidRPr="000461AF">
        <w:rPr>
          <w:rFonts w:ascii="Times New Roman" w:hAnsi="Times New Roman" w:cs="Times New Roman"/>
          <w:sz w:val="24"/>
          <w:szCs w:val="24"/>
        </w:rPr>
        <w:t>ț</w:t>
      </w:r>
      <w:r w:rsidRPr="000461AF">
        <w:rPr>
          <w:rFonts w:ascii="Garamond" w:hAnsi="Garamond" w:cs="Times New Roman"/>
          <w:sz w:val="24"/>
          <w:szCs w:val="24"/>
        </w:rPr>
        <w:t xml:space="preserve">ie prevăzute în Legea Apelor nr.107/1996 cu modificările </w:t>
      </w:r>
      <w:r w:rsidRPr="000461AF">
        <w:rPr>
          <w:rFonts w:ascii="Times New Roman" w:hAnsi="Times New Roman" w:cs="Times New Roman"/>
          <w:sz w:val="24"/>
          <w:szCs w:val="24"/>
        </w:rPr>
        <w:t>ș</w:t>
      </w:r>
      <w:r w:rsidRPr="000461AF">
        <w:rPr>
          <w:rFonts w:ascii="Garamond" w:hAnsi="Garamond" w:cs="Times New Roman"/>
          <w:sz w:val="24"/>
          <w:szCs w:val="24"/>
        </w:rPr>
        <w:t xml:space="preserve">i completările ulterioare </w:t>
      </w:r>
      <w:r w:rsidRPr="000461AF">
        <w:rPr>
          <w:rFonts w:ascii="Garamond" w:hAnsi="Times New Roman" w:cs="Times New Roman"/>
          <w:sz w:val="24"/>
          <w:szCs w:val="24"/>
        </w:rPr>
        <w:t>ș</w:t>
      </w:r>
      <w:r w:rsidRPr="000461AF">
        <w:rPr>
          <w:rFonts w:ascii="Garamond" w:hAnsi="Garamond" w:cs="Times New Roman"/>
          <w:sz w:val="24"/>
          <w:szCs w:val="24"/>
        </w:rPr>
        <w:t>i H.G. 930/2005</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In conformitate cu adresa 19.232 / DDC /04.11.2014, elaborata de A.N. “APELE ROMANE” se arata ca pentru irigatii este acceptata doar utilizarea apei din stratul acvifer freatic si este interzisa utilizarea apei din acviferele de medie si mare adancime pentru uz industrial (nepotabil).</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Din analiza comparativă a resurselor potenţiale de apă subterană în zona Comunei Sacele, Judeţul Constanţa, descris în capitolele anterioare şi de debitul necesar de apă solicitat de beneficiar de 1,0 l/s/foraj, se pot trage următoarele concluzii:</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 orizontul superior este vulnerabil, fiind supus poluării prin infiltraţiile, în principal, de la suprafaţă; din acest motiv nu este recomandabilă exploatarea sa în scopul alimantării cu apă potabilă, dar poate fi folosit pentru irigaţii;</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 se propune cercetarea/exploatarea stratului acvifer freatic si este interzisa utilizarea apei din acviferele de medie si mare adancime pentru irigatii.</w:t>
      </w:r>
    </w:p>
    <w:p w:rsidR="00536115" w:rsidRPr="000461AF" w:rsidRDefault="00536115" w:rsidP="000461AF">
      <w:pPr>
        <w:autoSpaceDE w:val="0"/>
        <w:autoSpaceDN w:val="0"/>
        <w:adjustRightInd w:val="0"/>
        <w:spacing w:line="240" w:lineRule="auto"/>
        <w:ind w:firstLine="720"/>
        <w:jc w:val="both"/>
        <w:rPr>
          <w:rFonts w:ascii="Garamond" w:hAnsi="Garamond" w:cs="Times New Roman"/>
          <w:sz w:val="24"/>
          <w:szCs w:val="24"/>
        </w:rPr>
      </w:pPr>
      <w:r w:rsidRPr="000461AF">
        <w:rPr>
          <w:rFonts w:ascii="Garamond" w:hAnsi="Garamond" w:cs="Times New Roman"/>
          <w:sz w:val="24"/>
          <w:szCs w:val="24"/>
        </w:rPr>
        <w:t xml:space="preserve">Pentru alimentarea cu apă (respectiv asigurarea unui debit de 1,00 l/s/foraj) din sursă subterană a obiectivului ce face obiectul prezentului studiu pentru asigurarea necesarului de apa se propune executarea cate unui foraj hidrogeologic de explorare – exploatare, pentru fiecare parcela in parte, cu adancimea finala proiectata de pana la cca. 30 m fiecare, care sa capteze acviferul freatic localizat in depozitele cuaternare si partea alterata a sisturilor verzi. </w:t>
      </w:r>
    </w:p>
    <w:p w:rsidR="00A75CDC" w:rsidRDefault="00A75CDC" w:rsidP="00092101">
      <w:pPr>
        <w:pStyle w:val="NormalWeb"/>
        <w:shd w:val="clear" w:color="auto" w:fill="FFFFFF"/>
        <w:spacing w:before="120" w:beforeAutospacing="0" w:after="120" w:afterAutospacing="0"/>
        <w:jc w:val="center"/>
        <w:rPr>
          <w:rFonts w:ascii="Garamond" w:hAnsi="Garamond"/>
        </w:rPr>
      </w:pPr>
    </w:p>
    <w:p w:rsidR="00092101" w:rsidRDefault="00092101" w:rsidP="00092101">
      <w:pPr>
        <w:pStyle w:val="NormalWeb"/>
        <w:shd w:val="clear" w:color="auto" w:fill="FFFFFF"/>
        <w:spacing w:before="120" w:beforeAutospacing="0" w:after="120" w:afterAutospacing="0"/>
        <w:jc w:val="center"/>
        <w:rPr>
          <w:rFonts w:ascii="Garamond" w:hAnsi="Garamond"/>
        </w:rPr>
      </w:pPr>
    </w:p>
    <w:p w:rsidR="00092101" w:rsidRDefault="00092101" w:rsidP="00092101">
      <w:pPr>
        <w:pStyle w:val="NormalWeb"/>
        <w:shd w:val="clear" w:color="auto" w:fill="FFFFFF"/>
        <w:spacing w:before="120" w:beforeAutospacing="0" w:after="120" w:afterAutospacing="0"/>
        <w:jc w:val="center"/>
        <w:rPr>
          <w:rFonts w:ascii="Garamond" w:hAnsi="Garamond"/>
        </w:rPr>
      </w:pPr>
    </w:p>
    <w:p w:rsidR="00092101" w:rsidRDefault="00092101" w:rsidP="00092101">
      <w:pPr>
        <w:pStyle w:val="NormalWeb"/>
        <w:shd w:val="clear" w:color="auto" w:fill="FFFFFF"/>
        <w:spacing w:before="120" w:beforeAutospacing="0" w:after="120" w:afterAutospacing="0"/>
        <w:jc w:val="center"/>
        <w:rPr>
          <w:rFonts w:ascii="Garamond" w:hAnsi="Garamond"/>
        </w:rPr>
      </w:pPr>
    </w:p>
    <w:p w:rsidR="00092101" w:rsidRPr="00092101" w:rsidRDefault="00092101" w:rsidP="00092101">
      <w:pPr>
        <w:pStyle w:val="NormalWeb"/>
        <w:shd w:val="clear" w:color="auto" w:fill="FFFFFF"/>
        <w:spacing w:before="120" w:beforeAutospacing="0" w:after="120" w:afterAutospacing="0"/>
        <w:jc w:val="center"/>
        <w:rPr>
          <w:rFonts w:ascii="Garamond" w:hAnsi="Garamond"/>
        </w:rPr>
      </w:pPr>
    </w:p>
    <w:p w:rsidR="00092101" w:rsidRPr="00092101" w:rsidRDefault="00092101" w:rsidP="00092101">
      <w:pPr>
        <w:pStyle w:val="NormalWeb"/>
        <w:shd w:val="clear" w:color="auto" w:fill="FFFFFF"/>
        <w:spacing w:before="120" w:beforeAutospacing="0" w:after="120" w:afterAutospacing="0"/>
        <w:jc w:val="center"/>
        <w:rPr>
          <w:rFonts w:ascii="Garamond" w:hAnsi="Garamond"/>
        </w:rPr>
      </w:pPr>
      <w:r w:rsidRPr="00092101">
        <w:rPr>
          <w:rFonts w:ascii="Garamond" w:hAnsi="Garamond"/>
        </w:rPr>
        <w:t>ADMINISTRATOR,</w:t>
      </w:r>
    </w:p>
    <w:p w:rsidR="00092101" w:rsidRPr="00092101" w:rsidRDefault="00092101" w:rsidP="00092101">
      <w:pPr>
        <w:pStyle w:val="NormalWeb"/>
        <w:shd w:val="clear" w:color="auto" w:fill="FFFFFF"/>
        <w:spacing w:before="120" w:beforeAutospacing="0" w:after="120" w:afterAutospacing="0"/>
        <w:jc w:val="center"/>
        <w:rPr>
          <w:rFonts w:ascii="Garamond" w:hAnsi="Garamond"/>
        </w:rPr>
      </w:pPr>
      <w:r w:rsidRPr="00092101">
        <w:rPr>
          <w:rFonts w:ascii="Garamond" w:hAnsi="Garamond"/>
        </w:rPr>
        <w:t>UTA AUREL</w:t>
      </w:r>
    </w:p>
    <w:p w:rsidR="00092101" w:rsidRPr="000461AF" w:rsidRDefault="00092101" w:rsidP="00092101">
      <w:pPr>
        <w:pStyle w:val="NormalWeb"/>
        <w:shd w:val="clear" w:color="auto" w:fill="FFFFFF"/>
        <w:spacing w:before="120" w:beforeAutospacing="0" w:after="120" w:afterAutospacing="0"/>
        <w:jc w:val="center"/>
        <w:rPr>
          <w:rFonts w:ascii="Garamond" w:hAnsi="Garamond"/>
        </w:rPr>
      </w:pPr>
      <w:r>
        <w:rPr>
          <w:noProof/>
        </w:rPr>
        <w:drawing>
          <wp:inline distT="0" distB="0" distL="0" distR="0">
            <wp:extent cx="1211580" cy="762000"/>
            <wp:effectExtent l="1905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11580" cy="762000"/>
                    </a:xfrm>
                    <a:prstGeom prst="rect">
                      <a:avLst/>
                    </a:prstGeom>
                    <a:noFill/>
                    <a:ln w="9525">
                      <a:noFill/>
                      <a:miter lim="800000"/>
                      <a:headEnd/>
                      <a:tailEnd/>
                    </a:ln>
                  </pic:spPr>
                </pic:pic>
              </a:graphicData>
            </a:graphic>
          </wp:inline>
        </w:drawing>
      </w:r>
    </w:p>
    <w:sectPr w:rsidR="00092101" w:rsidRPr="000461AF" w:rsidSect="000461AF">
      <w:headerReference w:type="default" r:id="rId21"/>
      <w:footerReference w:type="default" r:id="rId22"/>
      <w:pgSz w:w="11906" w:h="16838"/>
      <w:pgMar w:top="1134" w:right="849" w:bottom="1440" w:left="1440" w:header="397"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52" w:rsidRDefault="00EB2E52" w:rsidP="00A75CDC">
      <w:pPr>
        <w:spacing w:after="0" w:line="240" w:lineRule="auto"/>
      </w:pPr>
      <w:r>
        <w:separator/>
      </w:r>
    </w:p>
  </w:endnote>
  <w:endnote w:type="continuationSeparator" w:id="0">
    <w:p w:rsidR="00EB2E52" w:rsidRDefault="00EB2E52" w:rsidP="00A7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29985"/>
      <w:docPartObj>
        <w:docPartGallery w:val="Page Numbers (Bottom of Page)"/>
        <w:docPartUnique/>
      </w:docPartObj>
    </w:sdtPr>
    <w:sdtEndPr/>
    <w:sdtContent>
      <w:p w:rsidR="000461AF" w:rsidRDefault="00531536">
        <w:pPr>
          <w:pStyle w:val="Subsol"/>
          <w:jc w:val="right"/>
        </w:pPr>
        <w:r>
          <w:fldChar w:fldCharType="begin"/>
        </w:r>
        <w:r>
          <w:instrText xml:space="preserve"> PAGE   \* MERGEFORMAT </w:instrText>
        </w:r>
        <w:r>
          <w:fldChar w:fldCharType="separate"/>
        </w:r>
        <w:r w:rsidR="006014E4">
          <w:rPr>
            <w:noProof/>
          </w:rPr>
          <w:t>22</w:t>
        </w:r>
        <w:r>
          <w:rPr>
            <w:noProof/>
          </w:rPr>
          <w:fldChar w:fldCharType="end"/>
        </w:r>
      </w:p>
    </w:sdtContent>
  </w:sdt>
  <w:p w:rsidR="000461AF" w:rsidRDefault="000461A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52" w:rsidRDefault="00EB2E52" w:rsidP="00A75CDC">
      <w:pPr>
        <w:spacing w:after="0" w:line="240" w:lineRule="auto"/>
      </w:pPr>
      <w:r>
        <w:separator/>
      </w:r>
    </w:p>
  </w:footnote>
  <w:footnote w:type="continuationSeparator" w:id="0">
    <w:p w:rsidR="00EB2E52" w:rsidRDefault="00EB2E52" w:rsidP="00A7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AF" w:rsidRPr="00FB6508" w:rsidRDefault="000461AF" w:rsidP="00FB6508">
    <w:pPr>
      <w:pStyle w:val="Ante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sz w:val="28"/>
        <w:szCs w:val="28"/>
      </w:rPr>
    </w:lvl>
  </w:abstractNum>
  <w:abstractNum w:abstractNumId="2" w15:restartNumberingAfterBreak="0">
    <w:nsid w:val="00000017"/>
    <w:multiLevelType w:val="singleLevel"/>
    <w:tmpl w:val="00000017"/>
    <w:name w:val="WW8Num23"/>
    <w:lvl w:ilvl="0">
      <w:start w:val="1"/>
      <w:numFmt w:val="bullet"/>
      <w:lvlText w:val=""/>
      <w:lvlJc w:val="left"/>
      <w:pPr>
        <w:tabs>
          <w:tab w:val="num" w:pos="0"/>
        </w:tabs>
        <w:ind w:left="1006" w:hanging="360"/>
      </w:pPr>
      <w:rPr>
        <w:rFonts w:ascii="Wingdings" w:hAnsi="Wingdings" w:cs="Wingdings" w:hint="default"/>
      </w:rPr>
    </w:lvl>
  </w:abstractNum>
  <w:abstractNum w:abstractNumId="3" w15:restartNumberingAfterBreak="0">
    <w:nsid w:val="055426C8"/>
    <w:multiLevelType w:val="multilevel"/>
    <w:tmpl w:val="EEC46636"/>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DF34855"/>
    <w:multiLevelType w:val="multilevel"/>
    <w:tmpl w:val="2EEEB5A0"/>
    <w:lvl w:ilvl="0">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1"/>
        <w:szCs w:val="21"/>
        <w:u w:val="none"/>
        <w:lang w:val="ro-R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4AA009C"/>
    <w:multiLevelType w:val="multilevel"/>
    <w:tmpl w:val="3850BA2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1DAA3B45"/>
    <w:multiLevelType w:val="multilevel"/>
    <w:tmpl w:val="149050E6"/>
    <w:lvl w:ilvl="0">
      <w:start w:val="1"/>
      <w:numFmt w:val="bullet"/>
      <w:lvlText w:val="-"/>
      <w:lvlJc w:val="left"/>
      <w:pPr>
        <w:tabs>
          <w:tab w:val="num" w:pos="0"/>
        </w:tabs>
        <w:ind w:left="1069" w:hanging="360"/>
      </w:pPr>
      <w:rPr>
        <w:rFonts w:ascii="Arial" w:hAnsi="Arial" w:cs="Aria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7" w15:restartNumberingAfterBreak="0">
    <w:nsid w:val="1F6D3FAA"/>
    <w:multiLevelType w:val="multilevel"/>
    <w:tmpl w:val="463A98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FB80601"/>
    <w:multiLevelType w:val="multilevel"/>
    <w:tmpl w:val="F4F28E22"/>
    <w:lvl w:ilvl="0">
      <w:start w:val="1"/>
      <w:numFmt w:val="bullet"/>
      <w:lvlText w:val="-"/>
      <w:lvlJc w:val="left"/>
      <w:pPr>
        <w:tabs>
          <w:tab w:val="num" w:pos="0"/>
        </w:tabs>
        <w:ind w:left="360" w:hanging="360"/>
      </w:pPr>
      <w:rPr>
        <w:rFonts w:ascii="Verdana" w:hAnsi="Verdana" w:cs="Verdan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20970752"/>
    <w:multiLevelType w:val="multilevel"/>
    <w:tmpl w:val="1EDA1C0C"/>
    <w:lvl w:ilvl="0">
      <w:start w:val="4"/>
      <w:numFmt w:val="bullet"/>
      <w:lvlText w:val="-"/>
      <w:lvlJc w:val="left"/>
      <w:pPr>
        <w:tabs>
          <w:tab w:val="num" w:pos="2504"/>
        </w:tabs>
        <w:ind w:left="2144" w:firstLine="0"/>
      </w:pPr>
      <w:rPr>
        <w:rFonts w:ascii="OpenSymbol" w:hAnsi="OpenSymbol" w:cs="OpenSymbol" w:hint="default"/>
      </w:rPr>
    </w:lvl>
    <w:lvl w:ilvl="1">
      <w:start w:val="1"/>
      <w:numFmt w:val="bullet"/>
      <w:lvlText w:val="o"/>
      <w:lvlJc w:val="left"/>
      <w:pPr>
        <w:tabs>
          <w:tab w:val="num" w:pos="3584"/>
        </w:tabs>
        <w:ind w:left="3584" w:hanging="360"/>
      </w:pPr>
      <w:rPr>
        <w:rFonts w:ascii="Courier New" w:hAnsi="Courier New" w:cs="Courier New" w:hint="default"/>
      </w:rPr>
    </w:lvl>
    <w:lvl w:ilvl="2">
      <w:numFmt w:val="bullet"/>
      <w:lvlText w:val="·"/>
      <w:lvlJc w:val="left"/>
      <w:pPr>
        <w:tabs>
          <w:tab w:val="num" w:pos="0"/>
        </w:tabs>
        <w:ind w:left="4304" w:hanging="360"/>
      </w:pPr>
      <w:rPr>
        <w:rFonts w:ascii="Calibri" w:hAnsi="Calibri" w:cs="Calibri" w:hint="default"/>
      </w:rPr>
    </w:lvl>
    <w:lvl w:ilvl="3">
      <w:start w:val="1"/>
      <w:numFmt w:val="bullet"/>
      <w:lvlText w:val=""/>
      <w:lvlJc w:val="left"/>
      <w:pPr>
        <w:tabs>
          <w:tab w:val="num" w:pos="5024"/>
        </w:tabs>
        <w:ind w:left="5024" w:hanging="360"/>
      </w:pPr>
      <w:rPr>
        <w:rFonts w:ascii="Symbol" w:hAnsi="Symbol" w:cs="Symbol" w:hint="default"/>
      </w:rPr>
    </w:lvl>
    <w:lvl w:ilvl="4">
      <w:start w:val="1"/>
      <w:numFmt w:val="bullet"/>
      <w:lvlText w:val="o"/>
      <w:lvlJc w:val="left"/>
      <w:pPr>
        <w:tabs>
          <w:tab w:val="num" w:pos="5744"/>
        </w:tabs>
        <w:ind w:left="5744" w:hanging="360"/>
      </w:pPr>
      <w:rPr>
        <w:rFonts w:ascii="Courier New" w:hAnsi="Courier New" w:cs="Courier New" w:hint="default"/>
      </w:rPr>
    </w:lvl>
    <w:lvl w:ilvl="5">
      <w:start w:val="1"/>
      <w:numFmt w:val="bullet"/>
      <w:lvlText w:val=""/>
      <w:lvlJc w:val="left"/>
      <w:pPr>
        <w:tabs>
          <w:tab w:val="num" w:pos="6464"/>
        </w:tabs>
        <w:ind w:left="6464" w:hanging="360"/>
      </w:pPr>
      <w:rPr>
        <w:rFonts w:ascii="Wingdings" w:hAnsi="Wingdings" w:cs="Wingdings" w:hint="default"/>
      </w:rPr>
    </w:lvl>
    <w:lvl w:ilvl="6">
      <w:start w:val="1"/>
      <w:numFmt w:val="bullet"/>
      <w:lvlText w:val=""/>
      <w:lvlJc w:val="left"/>
      <w:pPr>
        <w:tabs>
          <w:tab w:val="num" w:pos="7184"/>
        </w:tabs>
        <w:ind w:left="7184" w:hanging="360"/>
      </w:pPr>
      <w:rPr>
        <w:rFonts w:ascii="Symbol" w:hAnsi="Symbol" w:cs="Symbol" w:hint="default"/>
      </w:rPr>
    </w:lvl>
    <w:lvl w:ilvl="7">
      <w:start w:val="1"/>
      <w:numFmt w:val="bullet"/>
      <w:lvlText w:val="o"/>
      <w:lvlJc w:val="left"/>
      <w:pPr>
        <w:tabs>
          <w:tab w:val="num" w:pos="7904"/>
        </w:tabs>
        <w:ind w:left="7904" w:hanging="360"/>
      </w:pPr>
      <w:rPr>
        <w:rFonts w:ascii="Courier New" w:hAnsi="Courier New" w:cs="Courier New" w:hint="default"/>
      </w:rPr>
    </w:lvl>
    <w:lvl w:ilvl="8">
      <w:start w:val="1"/>
      <w:numFmt w:val="bullet"/>
      <w:lvlText w:val=""/>
      <w:lvlJc w:val="left"/>
      <w:pPr>
        <w:tabs>
          <w:tab w:val="num" w:pos="8624"/>
        </w:tabs>
        <w:ind w:left="8624" w:hanging="360"/>
      </w:pPr>
      <w:rPr>
        <w:rFonts w:ascii="Wingdings" w:hAnsi="Wingdings" w:cs="Wingdings" w:hint="default"/>
      </w:rPr>
    </w:lvl>
  </w:abstractNum>
  <w:abstractNum w:abstractNumId="10" w15:restartNumberingAfterBreak="0">
    <w:nsid w:val="24AA4EC5"/>
    <w:multiLevelType w:val="multilevel"/>
    <w:tmpl w:val="369C50C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C865C60"/>
    <w:multiLevelType w:val="multilevel"/>
    <w:tmpl w:val="4704E3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D9A1D63"/>
    <w:multiLevelType w:val="multilevel"/>
    <w:tmpl w:val="4268E670"/>
    <w:lvl w:ilvl="0">
      <w:start w:val="1"/>
      <w:numFmt w:val="bullet"/>
      <w:lvlText w:val="o"/>
      <w:lvlJc w:val="left"/>
      <w:pPr>
        <w:tabs>
          <w:tab w:val="num" w:pos="0"/>
        </w:tabs>
        <w:ind w:left="1573" w:hanging="360"/>
      </w:pPr>
      <w:rPr>
        <w:rFonts w:ascii="Courier New" w:hAnsi="Courier New" w:cs="Courier New" w:hint="default"/>
      </w:rPr>
    </w:lvl>
    <w:lvl w:ilvl="1">
      <w:start w:val="1"/>
      <w:numFmt w:val="bullet"/>
      <w:lvlText w:val="o"/>
      <w:lvlJc w:val="left"/>
      <w:pPr>
        <w:tabs>
          <w:tab w:val="num" w:pos="0"/>
        </w:tabs>
        <w:ind w:left="2293" w:hanging="360"/>
      </w:pPr>
      <w:rPr>
        <w:rFonts w:ascii="Courier New" w:hAnsi="Courier New" w:cs="Courier New" w:hint="default"/>
      </w:rPr>
    </w:lvl>
    <w:lvl w:ilvl="2">
      <w:start w:val="1"/>
      <w:numFmt w:val="bullet"/>
      <w:lvlText w:val=""/>
      <w:lvlJc w:val="left"/>
      <w:pPr>
        <w:tabs>
          <w:tab w:val="num" w:pos="0"/>
        </w:tabs>
        <w:ind w:left="3013" w:hanging="360"/>
      </w:pPr>
      <w:rPr>
        <w:rFonts w:ascii="Wingdings" w:hAnsi="Wingdings" w:cs="Wingdings" w:hint="default"/>
      </w:rPr>
    </w:lvl>
    <w:lvl w:ilvl="3">
      <w:start w:val="1"/>
      <w:numFmt w:val="bullet"/>
      <w:lvlText w:val=""/>
      <w:lvlJc w:val="left"/>
      <w:pPr>
        <w:tabs>
          <w:tab w:val="num" w:pos="0"/>
        </w:tabs>
        <w:ind w:left="3733" w:hanging="360"/>
      </w:pPr>
      <w:rPr>
        <w:rFonts w:ascii="Symbol" w:hAnsi="Symbol" w:cs="Symbol" w:hint="default"/>
      </w:rPr>
    </w:lvl>
    <w:lvl w:ilvl="4">
      <w:start w:val="1"/>
      <w:numFmt w:val="bullet"/>
      <w:lvlText w:val="o"/>
      <w:lvlJc w:val="left"/>
      <w:pPr>
        <w:tabs>
          <w:tab w:val="num" w:pos="0"/>
        </w:tabs>
        <w:ind w:left="4453" w:hanging="360"/>
      </w:pPr>
      <w:rPr>
        <w:rFonts w:ascii="Courier New" w:hAnsi="Courier New" w:cs="Courier New" w:hint="default"/>
      </w:rPr>
    </w:lvl>
    <w:lvl w:ilvl="5">
      <w:start w:val="1"/>
      <w:numFmt w:val="bullet"/>
      <w:lvlText w:val=""/>
      <w:lvlJc w:val="left"/>
      <w:pPr>
        <w:tabs>
          <w:tab w:val="num" w:pos="0"/>
        </w:tabs>
        <w:ind w:left="5173" w:hanging="360"/>
      </w:pPr>
      <w:rPr>
        <w:rFonts w:ascii="Wingdings" w:hAnsi="Wingdings" w:cs="Wingdings" w:hint="default"/>
      </w:rPr>
    </w:lvl>
    <w:lvl w:ilvl="6">
      <w:start w:val="1"/>
      <w:numFmt w:val="bullet"/>
      <w:lvlText w:val=""/>
      <w:lvlJc w:val="left"/>
      <w:pPr>
        <w:tabs>
          <w:tab w:val="num" w:pos="0"/>
        </w:tabs>
        <w:ind w:left="5893" w:hanging="360"/>
      </w:pPr>
      <w:rPr>
        <w:rFonts w:ascii="Symbol" w:hAnsi="Symbol" w:cs="Symbol" w:hint="default"/>
      </w:rPr>
    </w:lvl>
    <w:lvl w:ilvl="7">
      <w:start w:val="1"/>
      <w:numFmt w:val="bullet"/>
      <w:lvlText w:val="o"/>
      <w:lvlJc w:val="left"/>
      <w:pPr>
        <w:tabs>
          <w:tab w:val="num" w:pos="0"/>
        </w:tabs>
        <w:ind w:left="6613" w:hanging="360"/>
      </w:pPr>
      <w:rPr>
        <w:rFonts w:ascii="Courier New" w:hAnsi="Courier New" w:cs="Courier New" w:hint="default"/>
      </w:rPr>
    </w:lvl>
    <w:lvl w:ilvl="8">
      <w:start w:val="1"/>
      <w:numFmt w:val="bullet"/>
      <w:lvlText w:val=""/>
      <w:lvlJc w:val="left"/>
      <w:pPr>
        <w:tabs>
          <w:tab w:val="num" w:pos="0"/>
        </w:tabs>
        <w:ind w:left="7333" w:hanging="360"/>
      </w:pPr>
      <w:rPr>
        <w:rFonts w:ascii="Wingdings" w:hAnsi="Wingdings" w:cs="Wingdings" w:hint="default"/>
      </w:rPr>
    </w:lvl>
  </w:abstractNum>
  <w:abstractNum w:abstractNumId="13" w15:restartNumberingAfterBreak="0">
    <w:nsid w:val="336570F6"/>
    <w:multiLevelType w:val="multilevel"/>
    <w:tmpl w:val="C6D08E54"/>
    <w:lvl w:ilvl="0">
      <w:start w:val="3"/>
      <w:numFmt w:val="bullet"/>
      <w:lvlText w:val="-"/>
      <w:lvlJc w:val="left"/>
      <w:pPr>
        <w:tabs>
          <w:tab w:val="num" w:pos="0"/>
        </w:tabs>
        <w:ind w:left="1070" w:hanging="360"/>
      </w:pPr>
      <w:rPr>
        <w:rFonts w:ascii="Arial" w:hAnsi="Arial" w:cs="Aria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14" w15:restartNumberingAfterBreak="0">
    <w:nsid w:val="33B85CD1"/>
    <w:multiLevelType w:val="hybridMultilevel"/>
    <w:tmpl w:val="1DB05B24"/>
    <w:lvl w:ilvl="0" w:tplc="374A9DE0">
      <w:start w:val="2"/>
      <w:numFmt w:val="bullet"/>
      <w:lvlText w:val="-"/>
      <w:lvlJc w:val="left"/>
      <w:pPr>
        <w:ind w:left="1283" w:hanging="360"/>
      </w:pPr>
      <w:rPr>
        <w:rFonts w:ascii="Arial" w:eastAsiaTheme="minorHAnsi" w:hAnsi="Arial" w:cs="Arial"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15" w15:restartNumberingAfterBreak="0">
    <w:nsid w:val="39CA4684"/>
    <w:multiLevelType w:val="hybridMultilevel"/>
    <w:tmpl w:val="E52C6F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FD20BFE"/>
    <w:multiLevelType w:val="multilevel"/>
    <w:tmpl w:val="6D4C7EC2"/>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1"/>
        <w:szCs w:val="21"/>
        <w:u w:val="none"/>
        <w:lang w:val="ro-R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0B17F43"/>
    <w:multiLevelType w:val="multilevel"/>
    <w:tmpl w:val="F5708822"/>
    <w:lvl w:ilvl="0">
      <w:start w:val="1"/>
      <w:numFmt w:val="bullet"/>
      <w:lvlText w:val="o"/>
      <w:lvlJc w:val="left"/>
      <w:pPr>
        <w:tabs>
          <w:tab w:val="num" w:pos="0"/>
        </w:tabs>
        <w:ind w:left="1890" w:hanging="360"/>
      </w:pPr>
      <w:rPr>
        <w:rFonts w:ascii="Courier New" w:hAnsi="Courier New" w:cs="Courier New" w:hint="default"/>
      </w:rPr>
    </w:lvl>
    <w:lvl w:ilvl="1">
      <w:start w:val="1"/>
      <w:numFmt w:val="bullet"/>
      <w:lvlText w:val="o"/>
      <w:lvlJc w:val="left"/>
      <w:pPr>
        <w:tabs>
          <w:tab w:val="num" w:pos="0"/>
        </w:tabs>
        <w:ind w:left="2610" w:hanging="360"/>
      </w:pPr>
      <w:rPr>
        <w:rFonts w:ascii="Courier New" w:hAnsi="Courier New" w:cs="Courier New" w:hint="default"/>
      </w:rPr>
    </w:lvl>
    <w:lvl w:ilvl="2">
      <w:start w:val="1"/>
      <w:numFmt w:val="bullet"/>
      <w:lvlText w:val=""/>
      <w:lvlJc w:val="left"/>
      <w:pPr>
        <w:tabs>
          <w:tab w:val="num" w:pos="0"/>
        </w:tabs>
        <w:ind w:left="3330" w:hanging="360"/>
      </w:pPr>
      <w:rPr>
        <w:rFonts w:ascii="Wingdings" w:hAnsi="Wingdings" w:cs="Wingdings" w:hint="default"/>
      </w:rPr>
    </w:lvl>
    <w:lvl w:ilvl="3">
      <w:start w:val="1"/>
      <w:numFmt w:val="bullet"/>
      <w:lvlText w:val=""/>
      <w:lvlJc w:val="left"/>
      <w:pPr>
        <w:tabs>
          <w:tab w:val="num" w:pos="0"/>
        </w:tabs>
        <w:ind w:left="4050" w:hanging="360"/>
      </w:pPr>
      <w:rPr>
        <w:rFonts w:ascii="Symbol" w:hAnsi="Symbol" w:cs="Symbol" w:hint="default"/>
      </w:rPr>
    </w:lvl>
    <w:lvl w:ilvl="4">
      <w:start w:val="1"/>
      <w:numFmt w:val="bullet"/>
      <w:lvlText w:val="o"/>
      <w:lvlJc w:val="left"/>
      <w:pPr>
        <w:tabs>
          <w:tab w:val="num" w:pos="0"/>
        </w:tabs>
        <w:ind w:left="4770" w:hanging="360"/>
      </w:pPr>
      <w:rPr>
        <w:rFonts w:ascii="Courier New" w:hAnsi="Courier New" w:cs="Courier New" w:hint="default"/>
      </w:rPr>
    </w:lvl>
    <w:lvl w:ilvl="5">
      <w:start w:val="1"/>
      <w:numFmt w:val="bullet"/>
      <w:lvlText w:val=""/>
      <w:lvlJc w:val="left"/>
      <w:pPr>
        <w:tabs>
          <w:tab w:val="num" w:pos="0"/>
        </w:tabs>
        <w:ind w:left="5490" w:hanging="360"/>
      </w:pPr>
      <w:rPr>
        <w:rFonts w:ascii="Wingdings" w:hAnsi="Wingdings" w:cs="Wingdings" w:hint="default"/>
      </w:rPr>
    </w:lvl>
    <w:lvl w:ilvl="6">
      <w:start w:val="1"/>
      <w:numFmt w:val="bullet"/>
      <w:lvlText w:val=""/>
      <w:lvlJc w:val="left"/>
      <w:pPr>
        <w:tabs>
          <w:tab w:val="num" w:pos="0"/>
        </w:tabs>
        <w:ind w:left="6210" w:hanging="360"/>
      </w:pPr>
      <w:rPr>
        <w:rFonts w:ascii="Symbol" w:hAnsi="Symbol" w:cs="Symbol" w:hint="default"/>
      </w:rPr>
    </w:lvl>
    <w:lvl w:ilvl="7">
      <w:start w:val="1"/>
      <w:numFmt w:val="bullet"/>
      <w:lvlText w:val="o"/>
      <w:lvlJc w:val="left"/>
      <w:pPr>
        <w:tabs>
          <w:tab w:val="num" w:pos="0"/>
        </w:tabs>
        <w:ind w:left="6930" w:hanging="360"/>
      </w:pPr>
      <w:rPr>
        <w:rFonts w:ascii="Courier New" w:hAnsi="Courier New" w:cs="Courier New" w:hint="default"/>
      </w:rPr>
    </w:lvl>
    <w:lvl w:ilvl="8">
      <w:start w:val="1"/>
      <w:numFmt w:val="bullet"/>
      <w:lvlText w:val=""/>
      <w:lvlJc w:val="left"/>
      <w:pPr>
        <w:tabs>
          <w:tab w:val="num" w:pos="0"/>
        </w:tabs>
        <w:ind w:left="7650" w:hanging="360"/>
      </w:pPr>
      <w:rPr>
        <w:rFonts w:ascii="Wingdings" w:hAnsi="Wingdings" w:cs="Wingdings" w:hint="default"/>
      </w:rPr>
    </w:lvl>
  </w:abstractNum>
  <w:abstractNum w:abstractNumId="18" w15:restartNumberingAfterBreak="0">
    <w:nsid w:val="42050AD9"/>
    <w:multiLevelType w:val="hybridMultilevel"/>
    <w:tmpl w:val="3C38AA78"/>
    <w:lvl w:ilvl="0" w:tplc="0418000D">
      <w:start w:val="1"/>
      <w:numFmt w:val="bullet"/>
      <w:lvlText w:val=""/>
      <w:lvlJc w:val="left"/>
      <w:pPr>
        <w:ind w:left="720" w:hanging="360"/>
      </w:pPr>
      <w:rPr>
        <w:rFonts w:ascii="Wingdings" w:hAnsi="Wingdings" w:hint="default"/>
      </w:rPr>
    </w:lvl>
    <w:lvl w:ilvl="1" w:tplc="4002FEA6">
      <w:numFmt w:val="bullet"/>
      <w:lvlText w:val=""/>
      <w:lvlJc w:val="left"/>
      <w:pPr>
        <w:ind w:left="1908" w:hanging="828"/>
      </w:pPr>
      <w:rPr>
        <w:rFonts w:ascii="Symbol" w:eastAsiaTheme="minorHAnsi" w:hAnsi="Symbo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953028"/>
    <w:multiLevelType w:val="multilevel"/>
    <w:tmpl w:val="4CDE773A"/>
    <w:lvl w:ilvl="0">
      <w:numFmt w:val="bullet"/>
      <w:lvlText w:val="-"/>
      <w:lvlJc w:val="left"/>
      <w:pPr>
        <w:tabs>
          <w:tab w:val="num" w:pos="1418"/>
        </w:tabs>
        <w:ind w:left="1418" w:hanging="341"/>
      </w:pPr>
      <w:rPr>
        <w:rFonts w:ascii="Arial" w:hAnsi="Arial" w:cs="Arial" w:hint="default"/>
      </w:rPr>
    </w:lvl>
    <w:lvl w:ilvl="1">
      <w:start w:val="1"/>
      <w:numFmt w:val="upperLetter"/>
      <w:lvlText w:val="%2."/>
      <w:lvlJc w:val="left"/>
      <w:pPr>
        <w:tabs>
          <w:tab w:val="num" w:pos="1585"/>
        </w:tabs>
        <w:ind w:left="1585" w:hanging="508"/>
      </w:pPr>
      <w:rPr>
        <w:rFonts w:ascii="Arial Black" w:hAnsi="Arial Black"/>
        <w:b/>
        <w:i w:val="0"/>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02E44FB"/>
    <w:multiLevelType w:val="multilevel"/>
    <w:tmpl w:val="2EAAA630"/>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5B423EDD"/>
    <w:multiLevelType w:val="multilevel"/>
    <w:tmpl w:val="13FCF144"/>
    <w:lvl w:ilvl="0">
      <w:start w:val="1"/>
      <w:numFmt w:val="lowerLetter"/>
      <w:lvlText w:val="%1)"/>
      <w:lvlJc w:val="left"/>
      <w:pPr>
        <w:tabs>
          <w:tab w:val="num" w:pos="0"/>
        </w:tabs>
        <w:ind w:left="720" w:hanging="360"/>
      </w:pPr>
      <w:rPr>
        <w:b/>
        <w:color w:val="2222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BD12202"/>
    <w:multiLevelType w:val="hybridMultilevel"/>
    <w:tmpl w:val="509E1898"/>
    <w:lvl w:ilvl="0" w:tplc="FA9E13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4786F"/>
    <w:multiLevelType w:val="multilevel"/>
    <w:tmpl w:val="3320B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4C3525B"/>
    <w:multiLevelType w:val="multilevel"/>
    <w:tmpl w:val="46908C6E"/>
    <w:lvl w:ilvl="0">
      <w:start w:val="1"/>
      <w:numFmt w:val="bullet"/>
      <w:lvlText w:val=""/>
      <w:lvlJc w:val="left"/>
      <w:pPr>
        <w:tabs>
          <w:tab w:val="num" w:pos="0"/>
        </w:tabs>
        <w:ind w:left="765" w:hanging="360"/>
      </w:pPr>
      <w:rPr>
        <w:rFonts w:ascii="Wingdings" w:hAnsi="Wingdings" w:cs="Wingding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5" w15:restartNumberingAfterBreak="0">
    <w:nsid w:val="6AA808C1"/>
    <w:multiLevelType w:val="multilevel"/>
    <w:tmpl w:val="FB64DB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9D4172F"/>
    <w:multiLevelType w:val="multilevel"/>
    <w:tmpl w:val="5C0233A8"/>
    <w:lvl w:ilvl="0">
      <w:start w:val="1"/>
      <w:numFmt w:val="bullet"/>
      <w:lvlText w:val="o"/>
      <w:lvlJc w:val="left"/>
      <w:pPr>
        <w:tabs>
          <w:tab w:val="num" w:pos="0"/>
        </w:tabs>
        <w:ind w:left="1530" w:hanging="360"/>
      </w:pPr>
      <w:rPr>
        <w:rFonts w:ascii="Courier New" w:hAnsi="Courier New" w:cs="Courier New"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1"/>
  </w:num>
  <w:num w:numId="2">
    <w:abstractNumId w:val="11"/>
  </w:num>
  <w:num w:numId="3">
    <w:abstractNumId w:val="24"/>
  </w:num>
  <w:num w:numId="4">
    <w:abstractNumId w:val="26"/>
  </w:num>
  <w:num w:numId="5">
    <w:abstractNumId w:val="7"/>
  </w:num>
  <w:num w:numId="6">
    <w:abstractNumId w:val="19"/>
  </w:num>
  <w:num w:numId="7">
    <w:abstractNumId w:val="17"/>
  </w:num>
  <w:num w:numId="8">
    <w:abstractNumId w:val="4"/>
  </w:num>
  <w:num w:numId="9">
    <w:abstractNumId w:val="9"/>
  </w:num>
  <w:num w:numId="10">
    <w:abstractNumId w:val="16"/>
  </w:num>
  <w:num w:numId="11">
    <w:abstractNumId w:val="8"/>
  </w:num>
  <w:num w:numId="12">
    <w:abstractNumId w:val="12"/>
  </w:num>
  <w:num w:numId="13">
    <w:abstractNumId w:val="25"/>
  </w:num>
  <w:num w:numId="14">
    <w:abstractNumId w:val="3"/>
  </w:num>
  <w:num w:numId="15">
    <w:abstractNumId w:val="20"/>
  </w:num>
  <w:num w:numId="16">
    <w:abstractNumId w:val="5"/>
  </w:num>
  <w:num w:numId="17">
    <w:abstractNumId w:val="10"/>
  </w:num>
  <w:num w:numId="18">
    <w:abstractNumId w:val="13"/>
  </w:num>
  <w:num w:numId="19">
    <w:abstractNumId w:val="23"/>
  </w:num>
  <w:num w:numId="20">
    <w:abstractNumId w:val="14"/>
  </w:num>
  <w:num w:numId="21">
    <w:abstractNumId w:val="22"/>
  </w:num>
  <w:num w:numId="22">
    <w:abstractNumId w:val="0"/>
  </w:num>
  <w:num w:numId="23">
    <w:abstractNumId w:val="15"/>
  </w:num>
  <w:num w:numId="24">
    <w:abstractNumId w:val="1"/>
  </w:num>
  <w:num w:numId="25">
    <w:abstractNumId w:val="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autoHyphenation/>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A75CDC"/>
    <w:rsid w:val="000461AF"/>
    <w:rsid w:val="0005550A"/>
    <w:rsid w:val="00062C68"/>
    <w:rsid w:val="000861DA"/>
    <w:rsid w:val="00092101"/>
    <w:rsid w:val="00114095"/>
    <w:rsid w:val="00197B39"/>
    <w:rsid w:val="001D46A9"/>
    <w:rsid w:val="001E5A61"/>
    <w:rsid w:val="001F3E47"/>
    <w:rsid w:val="00200ABC"/>
    <w:rsid w:val="0023531C"/>
    <w:rsid w:val="002379AD"/>
    <w:rsid w:val="00260E8E"/>
    <w:rsid w:val="002642ED"/>
    <w:rsid w:val="00281B00"/>
    <w:rsid w:val="002A4B46"/>
    <w:rsid w:val="002B07EA"/>
    <w:rsid w:val="002C0FD3"/>
    <w:rsid w:val="002E094E"/>
    <w:rsid w:val="002F29F7"/>
    <w:rsid w:val="003004EE"/>
    <w:rsid w:val="0035036C"/>
    <w:rsid w:val="00355147"/>
    <w:rsid w:val="003A1E7B"/>
    <w:rsid w:val="003A506E"/>
    <w:rsid w:val="003A61A5"/>
    <w:rsid w:val="003D4463"/>
    <w:rsid w:val="00432368"/>
    <w:rsid w:val="00436C66"/>
    <w:rsid w:val="00444CB5"/>
    <w:rsid w:val="00447A65"/>
    <w:rsid w:val="004560AA"/>
    <w:rsid w:val="0046324C"/>
    <w:rsid w:val="00470F97"/>
    <w:rsid w:val="0048438A"/>
    <w:rsid w:val="00493DB9"/>
    <w:rsid w:val="00507EE0"/>
    <w:rsid w:val="00514FB7"/>
    <w:rsid w:val="00522B34"/>
    <w:rsid w:val="00530DCA"/>
    <w:rsid w:val="00531536"/>
    <w:rsid w:val="00536115"/>
    <w:rsid w:val="005805A2"/>
    <w:rsid w:val="00581AE1"/>
    <w:rsid w:val="00583B9B"/>
    <w:rsid w:val="00585EF9"/>
    <w:rsid w:val="00594E2B"/>
    <w:rsid w:val="005A1F95"/>
    <w:rsid w:val="005A220B"/>
    <w:rsid w:val="005A30C0"/>
    <w:rsid w:val="005C237F"/>
    <w:rsid w:val="005D3CB4"/>
    <w:rsid w:val="006014E4"/>
    <w:rsid w:val="00615CB9"/>
    <w:rsid w:val="00625A85"/>
    <w:rsid w:val="00655F8A"/>
    <w:rsid w:val="006868B7"/>
    <w:rsid w:val="00687A78"/>
    <w:rsid w:val="00695F6D"/>
    <w:rsid w:val="006B77F6"/>
    <w:rsid w:val="006D63E5"/>
    <w:rsid w:val="007032C5"/>
    <w:rsid w:val="0070673A"/>
    <w:rsid w:val="00721D36"/>
    <w:rsid w:val="00736500"/>
    <w:rsid w:val="00764354"/>
    <w:rsid w:val="007A0EEB"/>
    <w:rsid w:val="007B2340"/>
    <w:rsid w:val="007C05E4"/>
    <w:rsid w:val="007E1477"/>
    <w:rsid w:val="007E18B2"/>
    <w:rsid w:val="007F0E5B"/>
    <w:rsid w:val="00851ECD"/>
    <w:rsid w:val="008565F8"/>
    <w:rsid w:val="008650B7"/>
    <w:rsid w:val="00865842"/>
    <w:rsid w:val="008B307F"/>
    <w:rsid w:val="008C35E3"/>
    <w:rsid w:val="008C7D05"/>
    <w:rsid w:val="008E0931"/>
    <w:rsid w:val="0095759C"/>
    <w:rsid w:val="00983A35"/>
    <w:rsid w:val="009922CA"/>
    <w:rsid w:val="009B70FE"/>
    <w:rsid w:val="00A02BEA"/>
    <w:rsid w:val="00A160BE"/>
    <w:rsid w:val="00A41890"/>
    <w:rsid w:val="00A63F6F"/>
    <w:rsid w:val="00A75CDC"/>
    <w:rsid w:val="00A9714F"/>
    <w:rsid w:val="00AC04DE"/>
    <w:rsid w:val="00AC3861"/>
    <w:rsid w:val="00AE2512"/>
    <w:rsid w:val="00B23F0E"/>
    <w:rsid w:val="00B371DD"/>
    <w:rsid w:val="00B54117"/>
    <w:rsid w:val="00B63401"/>
    <w:rsid w:val="00BC51A2"/>
    <w:rsid w:val="00BE4C93"/>
    <w:rsid w:val="00C15A0E"/>
    <w:rsid w:val="00C16AD1"/>
    <w:rsid w:val="00C40DDA"/>
    <w:rsid w:val="00C64F91"/>
    <w:rsid w:val="00C774E1"/>
    <w:rsid w:val="00CC13BE"/>
    <w:rsid w:val="00CC7035"/>
    <w:rsid w:val="00CF017C"/>
    <w:rsid w:val="00CF2EBE"/>
    <w:rsid w:val="00D07E05"/>
    <w:rsid w:val="00D5069D"/>
    <w:rsid w:val="00D52E2E"/>
    <w:rsid w:val="00D6183A"/>
    <w:rsid w:val="00D844B4"/>
    <w:rsid w:val="00DA7D26"/>
    <w:rsid w:val="00DB657C"/>
    <w:rsid w:val="00DC3A3D"/>
    <w:rsid w:val="00DD62E8"/>
    <w:rsid w:val="00DF7BE4"/>
    <w:rsid w:val="00E33396"/>
    <w:rsid w:val="00E84B0F"/>
    <w:rsid w:val="00EB2E52"/>
    <w:rsid w:val="00EC6093"/>
    <w:rsid w:val="00EC6916"/>
    <w:rsid w:val="00EF5C4E"/>
    <w:rsid w:val="00F012BA"/>
    <w:rsid w:val="00F3073A"/>
    <w:rsid w:val="00F53220"/>
    <w:rsid w:val="00F918A5"/>
    <w:rsid w:val="00FA0B2B"/>
    <w:rsid w:val="00FB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EB1B42E-9040-48D0-9480-B1691ACE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25"/>
    <w:pPr>
      <w:spacing w:after="160" w:line="259" w:lineRule="auto"/>
    </w:pPr>
  </w:style>
  <w:style w:type="paragraph" w:styleId="Titlu4">
    <w:name w:val="heading 4"/>
    <w:basedOn w:val="Normal"/>
    <w:link w:val="Titlu4Caracter"/>
    <w:uiPriority w:val="9"/>
    <w:qFormat/>
    <w:rsid w:val="00933981"/>
    <w:pPr>
      <w:spacing w:beforeAutospacing="1"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qFormat/>
    <w:rsid w:val="00933981"/>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unhideWhenUsed/>
    <w:rsid w:val="00933981"/>
    <w:rPr>
      <w:color w:val="0000FF"/>
      <w:u w:val="single"/>
    </w:rPr>
  </w:style>
  <w:style w:type="character" w:customStyle="1" w:styleId="subtitle1">
    <w:name w:val="subtitle1"/>
    <w:basedOn w:val="Fontdeparagrafimplicit"/>
    <w:qFormat/>
    <w:rsid w:val="00933981"/>
    <w:rPr>
      <w:rFonts w:ascii="Arial" w:hAnsi="Arial" w:cs="Arial"/>
      <w:b/>
      <w:bCs/>
      <w:color w:val="006666"/>
      <w:sz w:val="24"/>
      <w:szCs w:val="24"/>
    </w:rPr>
  </w:style>
  <w:style w:type="character" w:customStyle="1" w:styleId="UnresolvedMention">
    <w:name w:val="Unresolved Mention"/>
    <w:basedOn w:val="Fontdeparagrafimplicit"/>
    <w:uiPriority w:val="99"/>
    <w:semiHidden/>
    <w:unhideWhenUsed/>
    <w:qFormat/>
    <w:rsid w:val="00933981"/>
    <w:rPr>
      <w:color w:val="605E5C"/>
      <w:shd w:val="clear" w:color="auto" w:fill="E1DFDD"/>
    </w:rPr>
  </w:style>
  <w:style w:type="character" w:customStyle="1" w:styleId="ListparagrafCaracter">
    <w:name w:val="Listă paragraf Caracter"/>
    <w:aliases w:val="Akapit z listą BS Caracter,Outlines a Caracter,b Caracter,c Caracter,List_Paragraph Caracter,Multilevel para_II Caracter,Akapit z lista BS Caracter,List Paragraph1 Caracter,body 2 Caracter,List Paragraph11 Caracter"/>
    <w:link w:val="Listparagraf"/>
    <w:uiPriority w:val="34"/>
    <w:qFormat/>
    <w:rsid w:val="00BD3BAD"/>
  </w:style>
  <w:style w:type="character" w:customStyle="1" w:styleId="CorptextCaracter">
    <w:name w:val="Corp text Caracter"/>
    <w:basedOn w:val="Fontdeparagrafimplicit"/>
    <w:link w:val="Corptext"/>
    <w:qFormat/>
    <w:rsid w:val="00923D86"/>
    <w:rPr>
      <w:rFonts w:ascii="Arial" w:eastAsia="Times New Roman" w:hAnsi="Arial" w:cs="Times New Roman"/>
      <w:b/>
      <w:smallCaps/>
      <w:sz w:val="28"/>
      <w:szCs w:val="20"/>
      <w:lang w:val="en-AU" w:eastAsia="ar-SA"/>
    </w:rPr>
  </w:style>
  <w:style w:type="character" w:customStyle="1" w:styleId="TextnBalonCaracter">
    <w:name w:val="Text în Balon Caracter"/>
    <w:basedOn w:val="Fontdeparagrafimplicit"/>
    <w:link w:val="TextnBalon"/>
    <w:uiPriority w:val="99"/>
    <w:semiHidden/>
    <w:qFormat/>
    <w:rsid w:val="00955712"/>
    <w:rPr>
      <w:rFonts w:ascii="Tahoma" w:hAnsi="Tahoma" w:cs="Tahoma"/>
      <w:sz w:val="16"/>
      <w:szCs w:val="16"/>
    </w:rPr>
  </w:style>
  <w:style w:type="character" w:customStyle="1" w:styleId="AntetCaracter">
    <w:name w:val="Antet Caracter"/>
    <w:basedOn w:val="Fontdeparagrafimplicit"/>
    <w:link w:val="Antet"/>
    <w:uiPriority w:val="99"/>
    <w:qFormat/>
    <w:rsid w:val="00EE4809"/>
    <w:rPr>
      <w:rFonts w:eastAsiaTheme="minorEastAsia"/>
      <w:lang w:eastAsia="ro-RO"/>
    </w:rPr>
  </w:style>
  <w:style w:type="character" w:customStyle="1" w:styleId="SubsolCaracter">
    <w:name w:val="Subsol Caracter"/>
    <w:basedOn w:val="Fontdeparagrafimplicit"/>
    <w:link w:val="Subsol"/>
    <w:uiPriority w:val="99"/>
    <w:qFormat/>
    <w:rsid w:val="00EE4809"/>
    <w:rPr>
      <w:rFonts w:eastAsiaTheme="minorEastAsia"/>
      <w:lang w:eastAsia="ro-RO"/>
    </w:rPr>
  </w:style>
  <w:style w:type="character" w:customStyle="1" w:styleId="TextsimpluCaracter">
    <w:name w:val="Text simplu Caracter"/>
    <w:basedOn w:val="Fontdeparagrafimplicit"/>
    <w:link w:val="Textsimplu"/>
    <w:uiPriority w:val="99"/>
    <w:qFormat/>
    <w:rsid w:val="003B578C"/>
    <w:rPr>
      <w:rFonts w:ascii="Courier New" w:eastAsia="Times New Roman" w:hAnsi="Courier New" w:cs="Times New Roman"/>
      <w:sz w:val="20"/>
      <w:szCs w:val="20"/>
    </w:rPr>
  </w:style>
  <w:style w:type="character" w:customStyle="1" w:styleId="TextnormalChar">
    <w:name w:val="Text normal Char"/>
    <w:link w:val="Textnormal"/>
    <w:qFormat/>
    <w:rsid w:val="006C7A7A"/>
    <w:rPr>
      <w:rFonts w:ascii="Arial" w:eastAsia="Times New Roman" w:hAnsi="Arial" w:cs="Times New Roman"/>
      <w:lang w:val="it-IT" w:eastAsia="it-IT"/>
    </w:rPr>
  </w:style>
  <w:style w:type="character" w:styleId="Robust">
    <w:name w:val="Strong"/>
    <w:basedOn w:val="Fontdeparagrafimplicit"/>
    <w:uiPriority w:val="22"/>
    <w:qFormat/>
    <w:rsid w:val="0043067E"/>
    <w:rPr>
      <w:b/>
      <w:bCs/>
    </w:rPr>
  </w:style>
  <w:style w:type="paragraph" w:customStyle="1" w:styleId="Heading">
    <w:name w:val="Heading"/>
    <w:basedOn w:val="Normal"/>
    <w:next w:val="Corptext"/>
    <w:qFormat/>
    <w:rsid w:val="00A75CDC"/>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923D86"/>
    <w:pPr>
      <w:spacing w:after="0" w:line="240" w:lineRule="auto"/>
      <w:jc w:val="both"/>
    </w:pPr>
    <w:rPr>
      <w:rFonts w:ascii="Arial" w:eastAsia="Times New Roman" w:hAnsi="Arial" w:cs="Times New Roman"/>
      <w:b/>
      <w:smallCaps/>
      <w:sz w:val="28"/>
      <w:szCs w:val="20"/>
      <w:lang w:val="en-AU" w:eastAsia="ar-SA"/>
    </w:rPr>
  </w:style>
  <w:style w:type="paragraph" w:styleId="List">
    <w:name w:val="List"/>
    <w:basedOn w:val="Corptext"/>
    <w:rsid w:val="00A75CDC"/>
    <w:rPr>
      <w:rFonts w:cs="Lucida Sans"/>
    </w:rPr>
  </w:style>
  <w:style w:type="paragraph" w:styleId="Legend">
    <w:name w:val="caption"/>
    <w:basedOn w:val="Normal"/>
    <w:qFormat/>
    <w:rsid w:val="00A75CDC"/>
    <w:pPr>
      <w:suppressLineNumbers/>
      <w:spacing w:before="120" w:after="120"/>
    </w:pPr>
    <w:rPr>
      <w:rFonts w:cs="Lucida Sans"/>
      <w:i/>
      <w:iCs/>
      <w:sz w:val="24"/>
      <w:szCs w:val="24"/>
    </w:rPr>
  </w:style>
  <w:style w:type="paragraph" w:customStyle="1" w:styleId="Index">
    <w:name w:val="Index"/>
    <w:basedOn w:val="Normal"/>
    <w:qFormat/>
    <w:rsid w:val="00A75CDC"/>
    <w:pPr>
      <w:suppressLineNumbers/>
    </w:pPr>
    <w:rPr>
      <w:rFonts w:cs="Lucida Sans"/>
    </w:rPr>
  </w:style>
  <w:style w:type="paragraph" w:customStyle="1" w:styleId="al">
    <w:name w:val="a_l"/>
    <w:basedOn w:val="Normal"/>
    <w:qFormat/>
    <w:rsid w:val="00933981"/>
    <w:pPr>
      <w:spacing w:beforeAutospacing="1" w:afterAutospacing="1" w:line="240" w:lineRule="auto"/>
    </w:pPr>
    <w:rPr>
      <w:rFonts w:ascii="Times New Roman" w:eastAsia="Times New Roman" w:hAnsi="Times New Roman" w:cs="Times New Roman"/>
      <w:sz w:val="24"/>
      <w:szCs w:val="24"/>
      <w:lang w:eastAsia="ro-RO"/>
    </w:rPr>
  </w:style>
  <w:style w:type="paragraph" w:styleId="Listparagraf">
    <w:name w:val="List Paragraph"/>
    <w:aliases w:val="Akapit z listą BS,Outlines a,b,c,List_Paragraph,Multilevel para_II,Akapit z lista BS,List Paragraph1,body 2,List Paragraph11,List Paragraph111"/>
    <w:basedOn w:val="Normal"/>
    <w:link w:val="ListparagrafCaracter"/>
    <w:uiPriority w:val="34"/>
    <w:qFormat/>
    <w:rsid w:val="00933981"/>
    <w:pPr>
      <w:ind w:left="720"/>
      <w:contextualSpacing/>
    </w:pPr>
  </w:style>
  <w:style w:type="paragraph" w:styleId="TextnBalon">
    <w:name w:val="Balloon Text"/>
    <w:basedOn w:val="Normal"/>
    <w:link w:val="TextnBalonCaracter"/>
    <w:uiPriority w:val="99"/>
    <w:semiHidden/>
    <w:unhideWhenUsed/>
    <w:qFormat/>
    <w:rsid w:val="00955712"/>
    <w:pPr>
      <w:spacing w:after="0" w:line="240" w:lineRule="auto"/>
    </w:pPr>
    <w:rPr>
      <w:rFonts w:ascii="Tahoma" w:hAnsi="Tahoma" w:cs="Tahoma"/>
      <w:sz w:val="16"/>
      <w:szCs w:val="16"/>
    </w:rPr>
  </w:style>
  <w:style w:type="paragraph" w:customStyle="1" w:styleId="HeaderandFooter">
    <w:name w:val="Header and Footer"/>
    <w:basedOn w:val="Normal"/>
    <w:qFormat/>
    <w:rsid w:val="00A75CDC"/>
  </w:style>
  <w:style w:type="paragraph" w:styleId="Antet">
    <w:name w:val="header"/>
    <w:basedOn w:val="Normal"/>
    <w:link w:val="AntetCaracter"/>
    <w:uiPriority w:val="99"/>
    <w:unhideWhenUsed/>
    <w:rsid w:val="00EE4809"/>
    <w:pPr>
      <w:tabs>
        <w:tab w:val="center" w:pos="4513"/>
        <w:tab w:val="right" w:pos="9026"/>
      </w:tabs>
    </w:pPr>
    <w:rPr>
      <w:rFonts w:eastAsiaTheme="minorEastAsia"/>
      <w:lang w:eastAsia="ro-RO"/>
    </w:rPr>
  </w:style>
  <w:style w:type="paragraph" w:styleId="Subsol">
    <w:name w:val="footer"/>
    <w:basedOn w:val="Normal"/>
    <w:link w:val="SubsolCaracter"/>
    <w:uiPriority w:val="99"/>
    <w:unhideWhenUsed/>
    <w:rsid w:val="00EE4809"/>
    <w:pPr>
      <w:tabs>
        <w:tab w:val="center" w:pos="4513"/>
        <w:tab w:val="right" w:pos="9026"/>
      </w:tabs>
    </w:pPr>
    <w:rPr>
      <w:rFonts w:eastAsiaTheme="minorEastAsia"/>
      <w:lang w:eastAsia="ro-RO"/>
    </w:rPr>
  </w:style>
  <w:style w:type="paragraph" w:styleId="Textsimplu">
    <w:name w:val="Plain Text"/>
    <w:basedOn w:val="Normal"/>
    <w:link w:val="TextsimpluCaracter"/>
    <w:uiPriority w:val="99"/>
    <w:qFormat/>
    <w:rsid w:val="003B578C"/>
    <w:pPr>
      <w:spacing w:after="0" w:line="240" w:lineRule="auto"/>
    </w:pPr>
    <w:rPr>
      <w:rFonts w:ascii="Courier New" w:eastAsia="Times New Roman" w:hAnsi="Courier New" w:cs="Times New Roman"/>
      <w:sz w:val="20"/>
      <w:szCs w:val="20"/>
    </w:rPr>
  </w:style>
  <w:style w:type="paragraph" w:customStyle="1" w:styleId="Textnormal">
    <w:name w:val="Text normal"/>
    <w:basedOn w:val="Normal"/>
    <w:link w:val="TextnormalChar"/>
    <w:qFormat/>
    <w:rsid w:val="006C7A7A"/>
    <w:pPr>
      <w:spacing w:before="80" w:line="240" w:lineRule="auto"/>
      <w:ind w:left="1134"/>
    </w:pPr>
    <w:rPr>
      <w:rFonts w:ascii="Arial" w:eastAsia="Times New Roman" w:hAnsi="Arial" w:cs="Times New Roman"/>
      <w:lang w:val="it-IT" w:eastAsia="it-IT"/>
    </w:rPr>
  </w:style>
  <w:style w:type="paragraph" w:styleId="NormalWeb">
    <w:name w:val="Normal (Web)"/>
    <w:basedOn w:val="Normal"/>
    <w:uiPriority w:val="99"/>
    <w:unhideWhenUsed/>
    <w:qFormat/>
    <w:rsid w:val="006F6CA9"/>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TableNormal1">
    <w:name w:val="Table Normal1"/>
    <w:qFormat/>
    <w:rsid w:val="00A75CDC"/>
    <w:pPr>
      <w:spacing w:after="200" w:line="276" w:lineRule="auto"/>
    </w:pPr>
    <w:rPr>
      <w:rFonts w:eastAsia="Times New Roman" w:cs="Times New Roman"/>
      <w:lang w:eastAsia="ro-RO"/>
    </w:rPr>
  </w:style>
  <w:style w:type="paragraph" w:styleId="Frspaiere">
    <w:name w:val="No Spacing"/>
    <w:uiPriority w:val="1"/>
    <w:qFormat/>
    <w:rsid w:val="002B07EA"/>
    <w:pPr>
      <w:suppressAutoHyphens w:val="0"/>
    </w:pPr>
    <w:rPr>
      <w:rFonts w:ascii="Calibri" w:eastAsia="Times New Roman" w:hAnsi="Calibri" w:cs="Times New Roman"/>
      <w:lang w:val="en-US"/>
    </w:rPr>
  </w:style>
  <w:style w:type="paragraph" w:customStyle="1" w:styleId="Style47">
    <w:name w:val="Style47"/>
    <w:basedOn w:val="Normal"/>
    <w:uiPriority w:val="99"/>
    <w:rsid w:val="00470F97"/>
    <w:pPr>
      <w:widowControl w:val="0"/>
      <w:suppressAutoHyphens w:val="0"/>
      <w:autoSpaceDE w:val="0"/>
      <w:autoSpaceDN w:val="0"/>
      <w:adjustRightInd w:val="0"/>
      <w:spacing w:after="0" w:line="257" w:lineRule="exact"/>
      <w:ind w:firstLine="382"/>
      <w:jc w:val="both"/>
    </w:pPr>
    <w:rPr>
      <w:rFonts w:ascii="Candara" w:eastAsia="Times New Roman" w:hAnsi="Candara" w:cs="Times New Roman"/>
      <w:sz w:val="24"/>
      <w:szCs w:val="24"/>
      <w:lang w:eastAsia="ro-RO"/>
    </w:rPr>
  </w:style>
  <w:style w:type="character" w:customStyle="1" w:styleId="FontStyle248">
    <w:name w:val="Font Style248"/>
    <w:uiPriority w:val="99"/>
    <w:rsid w:val="00470F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y3domzs/conventia-privind-evaluarea-impactului-asupra-mediului-in-context-transfrontiera-din-25021991?d=2023-01-08" TargetMode="External"/><Relationship Id="rId13" Type="http://schemas.openxmlformats.org/officeDocument/2006/relationships/hyperlink" Target="https://ro.wikipedia.org/wiki/Jude%C8%9Bul_Constan%C8%9Ba" TargetMode="External"/><Relationship Id="rId18" Type="http://schemas.openxmlformats.org/officeDocument/2006/relationships/hyperlink" Target="https://lege5.ro/App/Document/geydqobuge/ordonanta-de-urgenta-nr-57-2007-privind-regimul-ariilor-naturale-protejate-conservarea-habitatelor-naturale-a-florei-si-faunei-salbatice?pid=48878121&amp;d=2023-01-0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o.wikipedia.org/wiki/Comunele_Rom%C3%A2niei" TargetMode="External"/><Relationship Id="rId17" Type="http://schemas.openxmlformats.org/officeDocument/2006/relationships/hyperlink" Target="https://ro.wikipedia.org/wiki/Traian,_Constan%C8%9Ba" TargetMode="External"/><Relationship Id="rId2" Type="http://schemas.openxmlformats.org/officeDocument/2006/relationships/numbering" Target="numbering.xml"/><Relationship Id="rId16" Type="http://schemas.openxmlformats.org/officeDocument/2006/relationships/hyperlink" Target="https://ro.wikipedia.org/wiki/S%C4%83cele,_Constan%C8%9Ba"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iobqgy/ordonanta-nr-43-2000-privind-protectia-patrimoniului-arheologic-si-declararea-unor-situri-arheologice-ca-zone-de-interes-national?d=2023-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wikipedia.org/wiki/Rom%C3%A2nia" TargetMode="External"/><Relationship Id="rId23" Type="http://schemas.openxmlformats.org/officeDocument/2006/relationships/fontTable" Target="fontTable.xml"/><Relationship Id="rId10" Type="http://schemas.openxmlformats.org/officeDocument/2006/relationships/hyperlink" Target="https://lege5.ro/App/Document/guztmmjv/ordinul-nr-2314-2004-privind-aprobarea-listei-monumentelor-istorice-actualizata-si-a-listei-monumentelor-istorice-disparute?d=2023-01-08" TargetMode="External"/><Relationship Id="rId19" Type="http://schemas.openxmlformats.org/officeDocument/2006/relationships/hyperlink" Target="https://lege5.ro/App/Document/ge2donzuge/legea-nr-49-2011-pentru-aprobarea-ordonantei-de-urgenta-a-guvernului-nr-57-2007-privind-regimul-ariilor-naturale-protejate-conservarea-habitatelor-naturale-a-florei-si-faunei-salbatice?d=2023-01-08" TargetMode="External"/><Relationship Id="rId4" Type="http://schemas.openxmlformats.org/officeDocument/2006/relationships/settings" Target="settings.xml"/><Relationship Id="rId9" Type="http://schemas.openxmlformats.org/officeDocument/2006/relationships/hyperlink" Target="https://lege5.ro/App/Document/gmztgnrx/legea-nr-22-2001-pentru-ratificarea-conventiei-privind-evaluarea-impactului-asupra-mediului-in-context-transfrontiera-adoptata-la-espoo-la-25-februarie-1991?d=2023-01-08" TargetMode="External"/><Relationship Id="rId14" Type="http://schemas.openxmlformats.org/officeDocument/2006/relationships/hyperlink" Target="https://ro.wikipedia.org/wiki/Dobrogea_de_No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B07EC-D089-4E2F-A78E-91410D24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11454</Words>
  <Characters>66436</Characters>
  <Application>Microsoft Office Word</Application>
  <DocSecurity>0</DocSecurity>
  <Lines>553</Lines>
  <Paragraphs>155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ANANP ST CT</dc:creator>
  <cp:lastModifiedBy>Virginia Marin</cp:lastModifiedBy>
  <cp:revision>25</cp:revision>
  <cp:lastPrinted>2023-04-08T09:00:00Z</cp:lastPrinted>
  <dcterms:created xsi:type="dcterms:W3CDTF">2023-03-28T20:29:00Z</dcterms:created>
  <dcterms:modified xsi:type="dcterms:W3CDTF">2023-05-09T05:49:00Z</dcterms:modified>
  <dc:language>en-GB</dc:language>
</cp:coreProperties>
</file>