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BC73"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ANEXA 5.E</w:t>
      </w:r>
    </w:p>
    <w:p w14:paraId="3B5F4764"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14:paraId="5142A955"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p>
    <w:p w14:paraId="05671233" w14:textId="77777777" w:rsidR="00BF0B9B" w:rsidRDefault="00BF0B9B" w:rsidP="0096164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Conţinutul-cadru al memoriului de prezentare</w:t>
      </w:r>
    </w:p>
    <w:p w14:paraId="5E31ECB7" w14:textId="77777777" w:rsidR="00BF0B9B" w:rsidRDefault="00BF0B9B" w:rsidP="00961647">
      <w:pPr>
        <w:autoSpaceDE w:val="0"/>
        <w:autoSpaceDN w:val="0"/>
        <w:adjustRightInd w:val="0"/>
        <w:spacing w:after="0" w:line="240" w:lineRule="auto"/>
        <w:jc w:val="center"/>
        <w:rPr>
          <w:rFonts w:ascii="Times New Roman" w:hAnsi="Times New Roman" w:cs="Times New Roman"/>
          <w:sz w:val="28"/>
          <w:szCs w:val="28"/>
        </w:rPr>
      </w:pPr>
    </w:p>
    <w:p w14:paraId="3C531F8B" w14:textId="28AB113F"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Denumirea proiectului:</w:t>
      </w:r>
      <w:r w:rsidR="00A81695">
        <w:rPr>
          <w:rFonts w:ascii="Times New Roman" w:hAnsi="Times New Roman" w:cs="Times New Roman"/>
          <w:sz w:val="28"/>
          <w:szCs w:val="28"/>
        </w:rPr>
        <w:t xml:space="preserve"> </w:t>
      </w:r>
      <w:r w:rsidR="00A81695" w:rsidRPr="00A81695">
        <w:rPr>
          <w:rFonts w:ascii="Times New Roman" w:hAnsi="Times New Roman" w:cs="Times New Roman"/>
          <w:b/>
          <w:bCs/>
          <w:sz w:val="28"/>
          <w:szCs w:val="28"/>
        </w:rPr>
        <w:t>Desființare locuință parter și construire spălătorie auto</w:t>
      </w:r>
    </w:p>
    <w:p w14:paraId="502B3A9D" w14:textId="03EC8D04"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Titular:</w:t>
      </w:r>
      <w:r w:rsidR="00A81695">
        <w:rPr>
          <w:rFonts w:ascii="Times New Roman" w:hAnsi="Times New Roman" w:cs="Times New Roman"/>
          <w:sz w:val="28"/>
          <w:szCs w:val="28"/>
        </w:rPr>
        <w:t xml:space="preserve"> </w:t>
      </w:r>
      <w:r w:rsidR="00A81695" w:rsidRPr="00A81695">
        <w:rPr>
          <w:rFonts w:ascii="Times New Roman" w:hAnsi="Times New Roman" w:cs="Times New Roman"/>
          <w:b/>
          <w:bCs/>
          <w:sz w:val="28"/>
          <w:szCs w:val="28"/>
        </w:rPr>
        <w:t>Robu Marius și Robu Ioana</w:t>
      </w:r>
    </w:p>
    <w:p w14:paraId="25748648" w14:textId="241C3762"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81695">
        <w:rPr>
          <w:rFonts w:ascii="Times New Roman" w:hAnsi="Times New Roman" w:cs="Times New Roman"/>
          <w:sz w:val="28"/>
          <w:szCs w:val="28"/>
        </w:rPr>
        <w:t>A</w:t>
      </w:r>
      <w:r>
        <w:rPr>
          <w:rFonts w:ascii="Times New Roman" w:hAnsi="Times New Roman" w:cs="Times New Roman"/>
          <w:sz w:val="28"/>
          <w:szCs w:val="28"/>
        </w:rPr>
        <w:t>dresa poştală</w:t>
      </w:r>
      <w:r w:rsidR="00A81695">
        <w:rPr>
          <w:rFonts w:ascii="Times New Roman" w:hAnsi="Times New Roman" w:cs="Times New Roman"/>
          <w:sz w:val="28"/>
          <w:szCs w:val="28"/>
        </w:rPr>
        <w:t xml:space="preserve">: </w:t>
      </w:r>
      <w:r w:rsidR="00A81695" w:rsidRPr="00A81695">
        <w:rPr>
          <w:rFonts w:ascii="Times New Roman" w:hAnsi="Times New Roman" w:cs="Times New Roman"/>
          <w:sz w:val="28"/>
          <w:szCs w:val="28"/>
        </w:rPr>
        <w:t>strada Principală, nr. 141, comuna Corbu, județul Constanța</w:t>
      </w:r>
    </w:p>
    <w:p w14:paraId="30C5116A" w14:textId="165D13CC" w:rsidR="00A81695" w:rsidRDefault="00A81695"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 de contact :</w:t>
      </w:r>
    </w:p>
    <w:p w14:paraId="5C92A15D" w14:textId="67E24A7B" w:rsidR="00A81695" w:rsidRDefault="00A81695" w:rsidP="00A81695">
      <w:pPr>
        <w:pStyle w:val="Listparagraf"/>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Robu Marius </w:t>
      </w:r>
    </w:p>
    <w:p w14:paraId="735C32C0" w14:textId="428878DF" w:rsidR="00A81695" w:rsidRDefault="00A81695" w:rsidP="00A81695">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tel. : </w:t>
      </w:r>
    </w:p>
    <w:p w14:paraId="03B09CFC" w14:textId="719AC391" w:rsidR="008809EE" w:rsidRDefault="008809EE" w:rsidP="008809EE">
      <w:pPr>
        <w:pStyle w:val="Listparagraf"/>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Rotaru Simona-Maria (proiectant)</w:t>
      </w:r>
    </w:p>
    <w:p w14:paraId="0D613341" w14:textId="4A6D7D33" w:rsidR="008809EE" w:rsidRDefault="008809EE" w:rsidP="008809EE">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tel. : 0746718222</w:t>
      </w:r>
    </w:p>
    <w:p w14:paraId="03F6D908" w14:textId="1FF97184" w:rsidR="008809EE" w:rsidRPr="008809EE" w:rsidRDefault="008809EE" w:rsidP="008809EE">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email : rotaru.simona14@gmail.com</w:t>
      </w:r>
    </w:p>
    <w:p w14:paraId="45AEF772" w14:textId="598725E1"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Descrierea caracteristicilor fizice ale întregului proiect:</w:t>
      </w:r>
    </w:p>
    <w:p w14:paraId="6457A48F" w14:textId="58026CB8" w:rsidR="00BF0B9B" w:rsidRPr="00251587" w:rsidRDefault="00BF0B9B" w:rsidP="00251587">
      <w:pPr>
        <w:pStyle w:val="Listparagraf"/>
        <w:numPr>
          <w:ilvl w:val="0"/>
          <w:numId w:val="2"/>
        </w:numPr>
        <w:autoSpaceDE w:val="0"/>
        <w:autoSpaceDN w:val="0"/>
        <w:adjustRightInd w:val="0"/>
        <w:spacing w:after="0" w:line="240" w:lineRule="auto"/>
        <w:rPr>
          <w:rFonts w:ascii="Times New Roman" w:hAnsi="Times New Roman" w:cs="Times New Roman"/>
          <w:sz w:val="28"/>
          <w:szCs w:val="28"/>
        </w:rPr>
      </w:pPr>
      <w:r w:rsidRPr="00251587">
        <w:rPr>
          <w:rFonts w:ascii="Times New Roman" w:hAnsi="Times New Roman" w:cs="Times New Roman"/>
          <w:sz w:val="28"/>
          <w:szCs w:val="28"/>
        </w:rPr>
        <w:t>un rezumat al proiectului;</w:t>
      </w:r>
    </w:p>
    <w:p w14:paraId="4A001B88" w14:textId="70F73B76" w:rsidR="00251587" w:rsidRDefault="00251587" w:rsidP="00251587">
      <w:pPr>
        <w:autoSpaceDE w:val="0"/>
        <w:autoSpaceDN w:val="0"/>
        <w:adjustRightInd w:val="0"/>
        <w:spacing w:after="0" w:line="240" w:lineRule="auto"/>
        <w:ind w:left="276"/>
        <w:rPr>
          <w:rFonts w:ascii="Times New Roman" w:hAnsi="Times New Roman" w:cs="Times New Roman"/>
          <w:sz w:val="28"/>
          <w:szCs w:val="28"/>
        </w:rPr>
      </w:pPr>
      <w:r>
        <w:rPr>
          <w:rFonts w:ascii="Times New Roman" w:hAnsi="Times New Roman" w:cs="Times New Roman"/>
          <w:sz w:val="28"/>
          <w:szCs w:val="28"/>
        </w:rPr>
        <w:t>În zilele noastre, este dovedit faptul că deținerea unei mașini nu mai este un lux, ci o necesitate, serviciile oferite de spălătoriile de mașini fiind la mare căutare în ultimul timp.</w:t>
      </w:r>
    </w:p>
    <w:p w14:paraId="673A3E59" w14:textId="033E9F0C" w:rsidR="006F54E6" w:rsidRDefault="006F54E6" w:rsidP="00251587">
      <w:pPr>
        <w:autoSpaceDE w:val="0"/>
        <w:autoSpaceDN w:val="0"/>
        <w:adjustRightInd w:val="0"/>
        <w:spacing w:after="0" w:line="240" w:lineRule="auto"/>
        <w:ind w:left="276"/>
        <w:rPr>
          <w:rFonts w:ascii="Times New Roman" w:hAnsi="Times New Roman" w:cs="Times New Roman"/>
          <w:sz w:val="28"/>
          <w:szCs w:val="28"/>
        </w:rPr>
      </w:pPr>
      <w:r>
        <w:rPr>
          <w:rFonts w:ascii="Times New Roman" w:hAnsi="Times New Roman" w:cs="Times New Roman"/>
          <w:sz w:val="28"/>
          <w:szCs w:val="28"/>
        </w:rPr>
        <w:t>Lucrările propose constau în realizarea unei spălătorii auto cu regim de înălțime parter.</w:t>
      </w:r>
    </w:p>
    <w:p w14:paraId="579A7352" w14:textId="5AE6AA01" w:rsidR="00251587" w:rsidRDefault="00986987" w:rsidP="00251587">
      <w:pPr>
        <w:autoSpaceDE w:val="0"/>
        <w:autoSpaceDN w:val="0"/>
        <w:adjustRightInd w:val="0"/>
        <w:spacing w:after="0" w:line="240" w:lineRule="auto"/>
        <w:ind w:left="276"/>
        <w:rPr>
          <w:rFonts w:ascii="Times New Roman" w:hAnsi="Times New Roman" w:cs="Times New Roman"/>
          <w:sz w:val="28"/>
          <w:szCs w:val="28"/>
        </w:rPr>
      </w:pPr>
      <w:r>
        <w:rPr>
          <w:rFonts w:ascii="Times New Roman" w:hAnsi="Times New Roman" w:cs="Times New Roman"/>
          <w:sz w:val="28"/>
          <w:szCs w:val="28"/>
        </w:rPr>
        <w:t>Spălătoria auto va fi dotată cu utilaje moderne, soluții de o calitate superioară, un personal pregătit corespunzător pentru gestionarea fluxului tehnologic.</w:t>
      </w:r>
    </w:p>
    <w:p w14:paraId="5D14DA71" w14:textId="77777777" w:rsidR="00986987" w:rsidRPr="00251587" w:rsidRDefault="00986987" w:rsidP="00251587">
      <w:pPr>
        <w:autoSpaceDE w:val="0"/>
        <w:autoSpaceDN w:val="0"/>
        <w:adjustRightInd w:val="0"/>
        <w:spacing w:after="0" w:line="240" w:lineRule="auto"/>
        <w:ind w:left="276"/>
        <w:rPr>
          <w:rFonts w:ascii="Times New Roman" w:hAnsi="Times New Roman" w:cs="Times New Roman"/>
          <w:sz w:val="28"/>
          <w:szCs w:val="28"/>
        </w:rPr>
      </w:pPr>
    </w:p>
    <w:p w14:paraId="1150DB1E" w14:textId="1743AC70" w:rsidR="00BF0B9B" w:rsidRPr="00986987" w:rsidRDefault="00BF0B9B" w:rsidP="00986987">
      <w:pPr>
        <w:pStyle w:val="Listparagraf"/>
        <w:numPr>
          <w:ilvl w:val="0"/>
          <w:numId w:val="2"/>
        </w:numPr>
        <w:autoSpaceDE w:val="0"/>
        <w:autoSpaceDN w:val="0"/>
        <w:adjustRightInd w:val="0"/>
        <w:spacing w:after="0" w:line="240" w:lineRule="auto"/>
        <w:rPr>
          <w:rFonts w:ascii="Times New Roman" w:hAnsi="Times New Roman" w:cs="Times New Roman"/>
          <w:sz w:val="28"/>
          <w:szCs w:val="28"/>
        </w:rPr>
      </w:pPr>
      <w:r w:rsidRPr="00986987">
        <w:rPr>
          <w:rFonts w:ascii="Times New Roman" w:hAnsi="Times New Roman" w:cs="Times New Roman"/>
          <w:sz w:val="28"/>
          <w:szCs w:val="28"/>
        </w:rPr>
        <w:t>justificarea necesităţii proiectului;</w:t>
      </w:r>
    </w:p>
    <w:p w14:paraId="695FB22F" w14:textId="00777329" w:rsidR="00986987" w:rsidRDefault="00986987" w:rsidP="00986987">
      <w:pPr>
        <w:autoSpaceDE w:val="0"/>
        <w:autoSpaceDN w:val="0"/>
        <w:adjustRightInd w:val="0"/>
        <w:spacing w:after="0" w:line="240" w:lineRule="auto"/>
        <w:ind w:left="276"/>
        <w:rPr>
          <w:rFonts w:ascii="Times New Roman" w:hAnsi="Times New Roman" w:cs="Times New Roman"/>
          <w:sz w:val="28"/>
          <w:szCs w:val="28"/>
        </w:rPr>
      </w:pPr>
      <w:r w:rsidRPr="00986987">
        <w:rPr>
          <w:rFonts w:ascii="Times New Roman" w:hAnsi="Times New Roman" w:cs="Times New Roman"/>
          <w:sz w:val="28"/>
          <w:szCs w:val="28"/>
        </w:rPr>
        <w:t>Sp</w:t>
      </w:r>
      <w:r>
        <w:rPr>
          <w:rFonts w:ascii="Times New Roman" w:hAnsi="Times New Roman" w:cs="Times New Roman"/>
          <w:sz w:val="28"/>
          <w:szCs w:val="28"/>
        </w:rPr>
        <w:t>ă</w:t>
      </w:r>
      <w:r w:rsidRPr="00986987">
        <w:rPr>
          <w:rFonts w:ascii="Times New Roman" w:hAnsi="Times New Roman" w:cs="Times New Roman"/>
          <w:sz w:val="28"/>
          <w:szCs w:val="28"/>
        </w:rPr>
        <w:t>l</w:t>
      </w:r>
      <w:r>
        <w:rPr>
          <w:rFonts w:ascii="Times New Roman" w:hAnsi="Times New Roman" w:cs="Times New Roman"/>
          <w:sz w:val="28"/>
          <w:szCs w:val="28"/>
        </w:rPr>
        <w:t>ă</w:t>
      </w:r>
      <w:r w:rsidRPr="00986987">
        <w:rPr>
          <w:rFonts w:ascii="Times New Roman" w:hAnsi="Times New Roman" w:cs="Times New Roman"/>
          <w:sz w:val="28"/>
          <w:szCs w:val="28"/>
        </w:rPr>
        <w:t>toria auto self-wash este o afacere care produce venit 24/24 h, care oferă o calitate superioară și rapidă a spalării autovehiculelor.</w:t>
      </w:r>
    </w:p>
    <w:p w14:paraId="02384089" w14:textId="3E5050AB" w:rsidR="00986987" w:rsidRPr="00986987" w:rsidRDefault="00986987" w:rsidP="00986987">
      <w:pPr>
        <w:autoSpaceDE w:val="0"/>
        <w:autoSpaceDN w:val="0"/>
        <w:adjustRightInd w:val="0"/>
        <w:spacing w:after="0" w:line="240" w:lineRule="auto"/>
        <w:ind w:left="276"/>
        <w:rPr>
          <w:rFonts w:ascii="Times New Roman" w:hAnsi="Times New Roman" w:cs="Times New Roman"/>
          <w:sz w:val="28"/>
          <w:szCs w:val="28"/>
        </w:rPr>
      </w:pPr>
      <w:r>
        <w:rPr>
          <w:rFonts w:ascii="Times New Roman" w:hAnsi="Times New Roman" w:cs="Times New Roman"/>
          <w:sz w:val="28"/>
          <w:szCs w:val="28"/>
        </w:rPr>
        <w:t>Amplasarea acesteia în Comuna Corbu este o strategie bună deoarece nu există concurență în această zonă, iar cetățenii comunei vor apela la această metodă de a-și spăla mașina deoarece costurile sunt facile oricui, își pot spăla autovehiculul după preferințele proprii și nu se vor mai deplasa până la prima spălătorie self-wash amplasată în oraș.</w:t>
      </w:r>
    </w:p>
    <w:p w14:paraId="65F2C737" w14:textId="0EB0E0D0" w:rsidR="00BF0B9B" w:rsidRPr="00997F60" w:rsidRDefault="00BF0B9B" w:rsidP="00997F60">
      <w:pPr>
        <w:pStyle w:val="Listparagraf"/>
        <w:numPr>
          <w:ilvl w:val="0"/>
          <w:numId w:val="2"/>
        </w:numPr>
        <w:autoSpaceDE w:val="0"/>
        <w:autoSpaceDN w:val="0"/>
        <w:adjustRightInd w:val="0"/>
        <w:spacing w:after="0" w:line="240" w:lineRule="auto"/>
        <w:rPr>
          <w:rFonts w:ascii="Times New Roman" w:hAnsi="Times New Roman" w:cs="Times New Roman"/>
          <w:sz w:val="28"/>
          <w:szCs w:val="28"/>
        </w:rPr>
      </w:pPr>
      <w:r w:rsidRPr="00997F60">
        <w:rPr>
          <w:rFonts w:ascii="Times New Roman" w:hAnsi="Times New Roman" w:cs="Times New Roman"/>
          <w:sz w:val="28"/>
          <w:szCs w:val="28"/>
        </w:rPr>
        <w:t>valoarea investiţiei;</w:t>
      </w:r>
    </w:p>
    <w:p w14:paraId="565ED226" w14:textId="1C76262A" w:rsidR="00997F60" w:rsidRDefault="00997F60" w:rsidP="00997F60">
      <w:pPr>
        <w:autoSpaceDE w:val="0"/>
        <w:autoSpaceDN w:val="0"/>
        <w:adjustRightInd w:val="0"/>
        <w:spacing w:after="0" w:line="240" w:lineRule="auto"/>
        <w:ind w:left="276"/>
        <w:rPr>
          <w:rFonts w:ascii="Times New Roman" w:hAnsi="Times New Roman" w:cs="Times New Roman"/>
          <w:sz w:val="28"/>
          <w:szCs w:val="28"/>
        </w:rPr>
      </w:pPr>
      <w:r>
        <w:rPr>
          <w:rFonts w:ascii="Times New Roman" w:hAnsi="Times New Roman" w:cs="Times New Roman"/>
          <w:sz w:val="28"/>
          <w:szCs w:val="28"/>
        </w:rPr>
        <w:t>Estimarea fondurilor necesare pentru o perioadă de un an :</w:t>
      </w:r>
    </w:p>
    <w:p w14:paraId="30EB2A95" w14:textId="7A35A479" w:rsidR="00997F60" w:rsidRDefault="00997F60" w:rsidP="00997F60">
      <w:pPr>
        <w:autoSpaceDE w:val="0"/>
        <w:autoSpaceDN w:val="0"/>
        <w:adjustRightInd w:val="0"/>
        <w:spacing w:after="0" w:line="240" w:lineRule="auto"/>
        <w:ind w:left="276"/>
        <w:rPr>
          <w:rFonts w:ascii="Times New Roman" w:hAnsi="Times New Roman" w:cs="Times New Roman"/>
          <w:sz w:val="28"/>
          <w:szCs w:val="28"/>
        </w:rPr>
      </w:pPr>
      <w:r>
        <w:rPr>
          <w:rFonts w:ascii="Times New Roman" w:hAnsi="Times New Roman" w:cs="Times New Roman"/>
          <w:sz w:val="28"/>
          <w:szCs w:val="28"/>
        </w:rPr>
        <w:t>- materii prime și semifabricate – 7000 euro</w:t>
      </w:r>
    </w:p>
    <w:p w14:paraId="7C4A2F8A" w14:textId="03E72342" w:rsidR="00997F60" w:rsidRDefault="00997F60" w:rsidP="00997F60">
      <w:pPr>
        <w:autoSpaceDE w:val="0"/>
        <w:autoSpaceDN w:val="0"/>
        <w:adjustRightInd w:val="0"/>
        <w:spacing w:after="0" w:line="240" w:lineRule="auto"/>
        <w:ind w:left="276"/>
        <w:rPr>
          <w:rFonts w:ascii="Times New Roman" w:hAnsi="Times New Roman" w:cs="Times New Roman"/>
          <w:sz w:val="28"/>
          <w:szCs w:val="28"/>
        </w:rPr>
      </w:pPr>
      <w:r>
        <w:rPr>
          <w:rFonts w:ascii="Times New Roman" w:hAnsi="Times New Roman" w:cs="Times New Roman"/>
          <w:sz w:val="28"/>
          <w:szCs w:val="28"/>
        </w:rPr>
        <w:t>- aprovizionare utilaje și alte echipamente necesare – 11.800 euro</w:t>
      </w:r>
    </w:p>
    <w:p w14:paraId="1F5386B6" w14:textId="06C5A554" w:rsidR="00997F60" w:rsidRDefault="00997F60" w:rsidP="00997F60">
      <w:pPr>
        <w:autoSpaceDE w:val="0"/>
        <w:autoSpaceDN w:val="0"/>
        <w:adjustRightInd w:val="0"/>
        <w:spacing w:after="0" w:line="240" w:lineRule="auto"/>
        <w:ind w:left="276"/>
        <w:rPr>
          <w:rFonts w:ascii="Times New Roman" w:hAnsi="Times New Roman" w:cs="Times New Roman"/>
          <w:sz w:val="28"/>
          <w:szCs w:val="28"/>
        </w:rPr>
      </w:pPr>
      <w:r>
        <w:rPr>
          <w:rFonts w:ascii="Times New Roman" w:hAnsi="Times New Roman" w:cs="Times New Roman"/>
          <w:sz w:val="28"/>
          <w:szCs w:val="28"/>
        </w:rPr>
        <w:t>- cheltuieli de întreținere – 3500 euro</w:t>
      </w:r>
    </w:p>
    <w:p w14:paraId="0A12C124" w14:textId="1F54AAA2" w:rsidR="00997F60" w:rsidRDefault="00997F60" w:rsidP="00997F60">
      <w:pPr>
        <w:autoSpaceDE w:val="0"/>
        <w:autoSpaceDN w:val="0"/>
        <w:adjustRightInd w:val="0"/>
        <w:spacing w:after="0" w:line="240" w:lineRule="auto"/>
        <w:ind w:left="276"/>
        <w:rPr>
          <w:rFonts w:ascii="Times New Roman" w:hAnsi="Times New Roman" w:cs="Times New Roman"/>
          <w:sz w:val="28"/>
          <w:szCs w:val="28"/>
        </w:rPr>
      </w:pPr>
      <w:r>
        <w:rPr>
          <w:rFonts w:ascii="Times New Roman" w:hAnsi="Times New Roman" w:cs="Times New Roman"/>
          <w:sz w:val="28"/>
          <w:szCs w:val="28"/>
        </w:rPr>
        <w:t>- cheltuieli promovare – 400 euro</w:t>
      </w:r>
    </w:p>
    <w:p w14:paraId="65FBB00C" w14:textId="2ECF86D4" w:rsidR="00997F60" w:rsidRPr="00997F60" w:rsidRDefault="00997F60" w:rsidP="00997F60">
      <w:pPr>
        <w:autoSpaceDE w:val="0"/>
        <w:autoSpaceDN w:val="0"/>
        <w:adjustRightInd w:val="0"/>
        <w:spacing w:after="0" w:line="240" w:lineRule="auto"/>
        <w:ind w:left="276"/>
        <w:rPr>
          <w:rFonts w:ascii="Times New Roman" w:hAnsi="Times New Roman" w:cs="Times New Roman"/>
          <w:sz w:val="28"/>
          <w:szCs w:val="28"/>
        </w:rPr>
      </w:pPr>
      <w:r>
        <w:rPr>
          <w:rFonts w:ascii="Times New Roman" w:hAnsi="Times New Roman" w:cs="Times New Roman"/>
          <w:sz w:val="28"/>
          <w:szCs w:val="28"/>
        </w:rPr>
        <w:t>Total – 22.700 euro</w:t>
      </w:r>
    </w:p>
    <w:p w14:paraId="2DD18776" w14:textId="7DF41056" w:rsidR="00BF0B9B" w:rsidRPr="00997F60" w:rsidRDefault="00BF0B9B" w:rsidP="00997F60">
      <w:pPr>
        <w:pStyle w:val="Listparagraf"/>
        <w:numPr>
          <w:ilvl w:val="0"/>
          <w:numId w:val="2"/>
        </w:numPr>
        <w:autoSpaceDE w:val="0"/>
        <w:autoSpaceDN w:val="0"/>
        <w:adjustRightInd w:val="0"/>
        <w:spacing w:after="0" w:line="240" w:lineRule="auto"/>
        <w:rPr>
          <w:rFonts w:ascii="Times New Roman" w:hAnsi="Times New Roman" w:cs="Times New Roman"/>
          <w:sz w:val="28"/>
          <w:szCs w:val="28"/>
        </w:rPr>
      </w:pPr>
      <w:r w:rsidRPr="00997F60">
        <w:rPr>
          <w:rFonts w:ascii="Times New Roman" w:hAnsi="Times New Roman" w:cs="Times New Roman"/>
          <w:sz w:val="28"/>
          <w:szCs w:val="28"/>
        </w:rPr>
        <w:lastRenderedPageBreak/>
        <w:t>perioada de implementare propusă;</w:t>
      </w:r>
    </w:p>
    <w:p w14:paraId="0A732235" w14:textId="0E262BF9" w:rsidR="00997F60" w:rsidRPr="00997F60" w:rsidRDefault="00997F60" w:rsidP="00997F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Perioada de implementare propusă constă în obținerea tuturor avizelor necesare pentru emiterea Autorizației de Construire, urmând începerea execuției lucrării în termenul limită impus și anume 2 ani. Fiind vorba de o structură ușoară, aceasta cel mai probabil se va executa mai devreme de termenul menționat, deoarece execuția este mai rapidă.</w:t>
      </w:r>
    </w:p>
    <w:p w14:paraId="5A4684B8"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planşe reprezentând limitele amplasamentului proiectului, inclusiv orice suprafaţă de teren solicitată pentru a fi folosită temporar (planuri de situaţie şi amplasamente);</w:t>
      </w:r>
    </w:p>
    <w:p w14:paraId="5E5E724A"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 descriere a caracteristicilor fizice ale întregului proiect, formele fizice ale proiectului (planuri, clădiri, alte structuri, materiale de construcţie şi altele).</w:t>
      </w:r>
    </w:p>
    <w:p w14:paraId="68536CDA"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prezintă elementele specifice caracteristice proiectului propus:</w:t>
      </w:r>
    </w:p>
    <w:p w14:paraId="6383DD95"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profilul şi capacităţile de producţie;</w:t>
      </w:r>
    </w:p>
    <w:p w14:paraId="0BDA7D1E" w14:textId="4E0A42DA" w:rsidR="009E0E08" w:rsidRDefault="009E0E08"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realizarea obiectivului, este nevoie de un spațiu de 209,30 mp, care va fi format din :</w:t>
      </w:r>
    </w:p>
    <w:p w14:paraId="530EEE96" w14:textId="71B07F5B" w:rsidR="009E0E08" w:rsidRDefault="009E0E08"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- 6 spații de spălare a autovehiculelor dotate cu aparatura speficică;</w:t>
      </w:r>
    </w:p>
    <w:p w14:paraId="39F3BC68" w14:textId="49A8DC07" w:rsidR="009E0E08" w:rsidRDefault="009E0E08"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un spațiu tehnic;</w:t>
      </w:r>
    </w:p>
    <w:p w14:paraId="20EB66B1" w14:textId="6A950112" w:rsidR="009E0E08" w:rsidRDefault="009E0E08"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un spațiu destinat clienților pentru aspirare și îndepărtarea excesului de apă.</w:t>
      </w:r>
    </w:p>
    <w:p w14:paraId="321833D0" w14:textId="77777777" w:rsidR="009E0E08" w:rsidRDefault="009E0E08" w:rsidP="00BF0B9B">
      <w:pPr>
        <w:autoSpaceDE w:val="0"/>
        <w:autoSpaceDN w:val="0"/>
        <w:adjustRightInd w:val="0"/>
        <w:spacing w:after="0" w:line="240" w:lineRule="auto"/>
        <w:rPr>
          <w:rFonts w:ascii="Times New Roman" w:hAnsi="Times New Roman" w:cs="Times New Roman"/>
          <w:sz w:val="28"/>
          <w:szCs w:val="28"/>
        </w:rPr>
      </w:pPr>
    </w:p>
    <w:p w14:paraId="54D876AB"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instalaţiei şi a fluxurilor tehnologice existente pe amplasament (după caz);</w:t>
      </w:r>
    </w:p>
    <w:p w14:paraId="67274878" w14:textId="68A97849" w:rsidR="006F54E6" w:rsidRDefault="006F54E6" w:rsidP="006F54E6">
      <w:pPr>
        <w:autoSpaceDE w:val="0"/>
        <w:autoSpaceDN w:val="0"/>
        <w:adjustRightInd w:val="0"/>
        <w:rPr>
          <w:rFonts w:ascii="Times New Roman" w:hAnsi="Times New Roman" w:cs="Times New Roman"/>
          <w:sz w:val="28"/>
          <w:szCs w:val="28"/>
          <w:lang w:val="ro-RO"/>
        </w:rPr>
      </w:pPr>
      <w:r>
        <w:rPr>
          <w:rFonts w:ascii="Times New Roman" w:hAnsi="Times New Roman" w:cs="Times New Roman"/>
          <w:sz w:val="28"/>
          <w:szCs w:val="28"/>
          <w:lang w:val="ro-RO"/>
        </w:rPr>
        <w:t>Fluxul tehnologic standard într-o spălătorie auto este scurt și simplu deoarece presupune autoservirea clienților.</w:t>
      </w:r>
    </w:p>
    <w:p w14:paraId="576C090A" w14:textId="5E290810" w:rsidR="006F54E6" w:rsidRPr="006F54E6" w:rsidRDefault="006F54E6" w:rsidP="006F54E6">
      <w:pPr>
        <w:autoSpaceDE w:val="0"/>
        <w:autoSpaceDN w:val="0"/>
        <w:adjustRightInd w:val="0"/>
        <w:rPr>
          <w:rFonts w:ascii="Times New Roman" w:hAnsi="Times New Roman" w:cs="Times New Roman"/>
          <w:sz w:val="28"/>
          <w:szCs w:val="28"/>
          <w:lang w:val="ro-RO"/>
        </w:rPr>
      </w:pPr>
      <w:r w:rsidRPr="006F54E6">
        <w:rPr>
          <w:rFonts w:ascii="Times New Roman" w:hAnsi="Times New Roman" w:cs="Times New Roman"/>
          <w:sz w:val="28"/>
          <w:szCs w:val="28"/>
          <w:lang w:val="ro-RO"/>
        </w:rPr>
        <w:t>Fluxul tehnologic cuprinde următoarele faze:</w:t>
      </w:r>
    </w:p>
    <w:p w14:paraId="66A3B94B" w14:textId="4DC44B04" w:rsidR="006F54E6" w:rsidRDefault="009E0E08" w:rsidP="006F54E6">
      <w:pPr>
        <w:numPr>
          <w:ilvl w:val="0"/>
          <w:numId w:val="3"/>
        </w:numPr>
        <w:autoSpaceDE w:val="0"/>
        <w:autoSpaceDN w:val="0"/>
        <w:adjustRightInd w:val="0"/>
        <w:spacing w:after="0"/>
        <w:rPr>
          <w:rFonts w:ascii="Times New Roman" w:hAnsi="Times New Roman" w:cs="Times New Roman"/>
          <w:sz w:val="28"/>
          <w:szCs w:val="28"/>
          <w:lang w:val="it-IT"/>
        </w:rPr>
      </w:pPr>
      <w:r>
        <w:rPr>
          <w:rFonts w:ascii="Times New Roman" w:hAnsi="Times New Roman" w:cs="Times New Roman"/>
          <w:sz w:val="28"/>
          <w:szCs w:val="28"/>
          <w:lang w:val="it-IT"/>
        </w:rPr>
        <w:t>A</w:t>
      </w:r>
      <w:r w:rsidR="006F54E6" w:rsidRPr="006F54E6">
        <w:rPr>
          <w:rFonts w:ascii="Times New Roman" w:hAnsi="Times New Roman" w:cs="Times New Roman"/>
          <w:sz w:val="28"/>
          <w:szCs w:val="28"/>
          <w:lang w:val="it-IT"/>
        </w:rPr>
        <w:t>ctivit</w:t>
      </w:r>
      <w:r w:rsidR="006F54E6">
        <w:rPr>
          <w:rFonts w:ascii="Times New Roman" w:hAnsi="Times New Roman" w:cs="Times New Roman"/>
          <w:sz w:val="28"/>
          <w:szCs w:val="28"/>
          <w:lang w:val="it-IT"/>
        </w:rPr>
        <w:t>ăț</w:t>
      </w:r>
      <w:r w:rsidR="006F54E6" w:rsidRPr="006F54E6">
        <w:rPr>
          <w:rFonts w:ascii="Times New Roman" w:hAnsi="Times New Roman" w:cs="Times New Roman"/>
          <w:sz w:val="28"/>
          <w:szCs w:val="28"/>
          <w:lang w:val="it-IT"/>
        </w:rPr>
        <w:t>i specifice de sp</w:t>
      </w:r>
      <w:r w:rsidR="006F54E6">
        <w:rPr>
          <w:rFonts w:ascii="Times New Roman" w:hAnsi="Times New Roman" w:cs="Times New Roman"/>
          <w:sz w:val="28"/>
          <w:szCs w:val="28"/>
          <w:lang w:val="it-IT"/>
        </w:rPr>
        <w:t>ă</w:t>
      </w:r>
      <w:r w:rsidR="006F54E6" w:rsidRPr="006F54E6">
        <w:rPr>
          <w:rFonts w:ascii="Times New Roman" w:hAnsi="Times New Roman" w:cs="Times New Roman"/>
          <w:sz w:val="28"/>
          <w:szCs w:val="28"/>
          <w:lang w:val="it-IT"/>
        </w:rPr>
        <w:t>lare auto</w:t>
      </w:r>
    </w:p>
    <w:p w14:paraId="5F7922AC" w14:textId="1FA251CD" w:rsidR="009E0E08" w:rsidRPr="006F54E6" w:rsidRDefault="009E0E08" w:rsidP="009E0E08">
      <w:pPr>
        <w:autoSpaceDE w:val="0"/>
        <w:autoSpaceDN w:val="0"/>
        <w:adjustRightInd w:val="0"/>
        <w:spacing w:after="0"/>
        <w:rPr>
          <w:rFonts w:ascii="Times New Roman" w:hAnsi="Times New Roman" w:cs="Times New Roman"/>
          <w:sz w:val="28"/>
          <w:szCs w:val="28"/>
          <w:lang w:val="it-IT"/>
        </w:rPr>
      </w:pPr>
      <w:r>
        <w:rPr>
          <w:rFonts w:ascii="Times New Roman" w:hAnsi="Times New Roman" w:cs="Times New Roman"/>
          <w:sz w:val="28"/>
          <w:szCs w:val="28"/>
          <w:lang w:val="it-IT"/>
        </w:rPr>
        <w:t>Primirea mașinii – Plata ( lei/minut) – Spălarea mașinii</w:t>
      </w:r>
    </w:p>
    <w:p w14:paraId="32086B55" w14:textId="4B96402E" w:rsidR="006F54E6" w:rsidRPr="006F54E6" w:rsidRDefault="006F54E6" w:rsidP="006F54E6">
      <w:pPr>
        <w:numPr>
          <w:ilvl w:val="0"/>
          <w:numId w:val="3"/>
        </w:numPr>
        <w:autoSpaceDE w:val="0"/>
        <w:autoSpaceDN w:val="0"/>
        <w:adjustRightInd w:val="0"/>
        <w:spacing w:after="0"/>
        <w:jc w:val="both"/>
        <w:rPr>
          <w:rFonts w:ascii="Times New Roman" w:hAnsi="Times New Roman" w:cs="Times New Roman"/>
          <w:sz w:val="28"/>
          <w:szCs w:val="28"/>
          <w:lang w:val="it-IT"/>
        </w:rPr>
      </w:pPr>
      <w:r w:rsidRPr="006F54E6">
        <w:rPr>
          <w:rFonts w:ascii="Times New Roman" w:hAnsi="Times New Roman" w:cs="Times New Roman"/>
          <w:sz w:val="28"/>
          <w:szCs w:val="28"/>
          <w:lang w:val="it-IT"/>
        </w:rPr>
        <w:t>Asistarea clienţilor cu privire la func</w:t>
      </w:r>
      <w:r>
        <w:rPr>
          <w:rFonts w:ascii="Times New Roman" w:hAnsi="Times New Roman" w:cs="Times New Roman"/>
          <w:sz w:val="28"/>
          <w:szCs w:val="28"/>
          <w:lang w:val="it-IT"/>
        </w:rPr>
        <w:t>ț</w:t>
      </w:r>
      <w:r w:rsidRPr="006F54E6">
        <w:rPr>
          <w:rFonts w:ascii="Times New Roman" w:hAnsi="Times New Roman" w:cs="Times New Roman"/>
          <w:sz w:val="28"/>
          <w:szCs w:val="28"/>
          <w:lang w:val="it-IT"/>
        </w:rPr>
        <w:t>ionalitatea aparaturii</w:t>
      </w:r>
    </w:p>
    <w:p w14:paraId="080A63BD" w14:textId="77777777" w:rsidR="006F54E6" w:rsidRPr="006F54E6" w:rsidRDefault="006F54E6" w:rsidP="006F54E6">
      <w:pPr>
        <w:numPr>
          <w:ilvl w:val="0"/>
          <w:numId w:val="3"/>
        </w:numPr>
        <w:autoSpaceDE w:val="0"/>
        <w:autoSpaceDN w:val="0"/>
        <w:adjustRightInd w:val="0"/>
        <w:spacing w:after="0"/>
        <w:jc w:val="both"/>
        <w:rPr>
          <w:rFonts w:ascii="Times New Roman" w:hAnsi="Times New Roman" w:cs="Times New Roman"/>
          <w:sz w:val="28"/>
          <w:szCs w:val="28"/>
        </w:rPr>
      </w:pPr>
      <w:r w:rsidRPr="006F54E6">
        <w:rPr>
          <w:rFonts w:ascii="Times New Roman" w:hAnsi="Times New Roman" w:cs="Times New Roman"/>
          <w:sz w:val="28"/>
          <w:szCs w:val="28"/>
        </w:rPr>
        <w:t>Plecarea clienţilor.</w:t>
      </w:r>
    </w:p>
    <w:p w14:paraId="7D35304B" w14:textId="77777777" w:rsidR="006F54E6" w:rsidRDefault="006F54E6" w:rsidP="00BF0B9B">
      <w:pPr>
        <w:autoSpaceDE w:val="0"/>
        <w:autoSpaceDN w:val="0"/>
        <w:adjustRightInd w:val="0"/>
        <w:spacing w:after="0" w:line="240" w:lineRule="auto"/>
        <w:rPr>
          <w:rFonts w:ascii="Times New Roman" w:hAnsi="Times New Roman" w:cs="Times New Roman"/>
          <w:sz w:val="28"/>
          <w:szCs w:val="28"/>
        </w:rPr>
      </w:pPr>
    </w:p>
    <w:p w14:paraId="0F4D5A49"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proceselor de producţie ale proiectului propus, în funcţie de specificul investiţiei, produse şi subproduse obţinute, mărimea, capacitatea;</w:t>
      </w:r>
    </w:p>
    <w:p w14:paraId="0D17C1CC" w14:textId="30972250" w:rsidR="00304B22" w:rsidRDefault="002144C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Instalații interiorare</w:t>
      </w:r>
    </w:p>
    <w:p w14:paraId="3910BE5F" w14:textId="021216E0" w:rsidR="002144C0" w:rsidRDefault="002144C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Conductele de distribuție se vor amplasa în spațiul tehnic.</w:t>
      </w:r>
    </w:p>
    <w:p w14:paraId="3F31C39A" w14:textId="41191B44" w:rsidR="002144C0" w:rsidRDefault="002144C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prevăd următoarele funcții : prespălare activă, ceară protecție, super spumă, clătire, clătire cu apă osmozată.</w:t>
      </w:r>
    </w:p>
    <w:p w14:paraId="282BA079" w14:textId="78DA728E" w:rsidR="002144C0" w:rsidRDefault="002144C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Tehnologia utilizată:</w:t>
      </w:r>
    </w:p>
    <w:p w14:paraId="432A1779" w14:textId="68A7EA53" w:rsidR="002144C0" w:rsidRDefault="002144C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Tablou automatizare: pentru conectarea la împământare, dotat cu siguranțe pentru protecția fiecărui component electric, siguranță generală cu protecție diferențială, starter magnetic, dotat cu surse de tensiune 12V și 24V, vopsit în câmp electrostatic.</w:t>
      </w:r>
    </w:p>
    <w:p w14:paraId="7312646B" w14:textId="319E62FA" w:rsidR="002144C0" w:rsidRDefault="002144C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Cadru metalic ergonomic: proiectat pentru a fi ușor de utilizat în momentul alimentării spălătoriei cu substanțe chimice pentru spălare</w:t>
      </w:r>
    </w:p>
    <w:p w14:paraId="742D9C25" w14:textId="578B6D86" w:rsidR="002144C0" w:rsidRDefault="002144C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Kit electrovane 24V: cu protecție pentru scurtcircuit, dotat cu furtun alimentare și injecție</w:t>
      </w:r>
    </w:p>
    <w:p w14:paraId="5B4B093C" w14:textId="6625E86E" w:rsidR="002144C0" w:rsidRDefault="002144C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Pompă înaltă presiune: 15L/min, motor 5,5 kW</w:t>
      </w:r>
    </w:p>
    <w:p w14:paraId="18C72446" w14:textId="5FD54E21" w:rsidR="002144C0" w:rsidRDefault="002144C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Pompă de joasă presiune: lucrează la presiune scăzută, sprijină grupul pompant în funcționare</w:t>
      </w:r>
    </w:p>
    <w:p w14:paraId="00374F4B" w14:textId="10BF0829" w:rsidR="002144C0" w:rsidRDefault="002144C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Sistem de dozare soluții chimice: pompe speciale, cu o capacitate de reglare consum</w:t>
      </w:r>
    </w:p>
    <w:p w14:paraId="638CDDD2" w14:textId="290A1886" w:rsidR="002144C0" w:rsidRDefault="002144C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Protecție termică pentru pompa de înaltă presiune</w:t>
      </w:r>
    </w:p>
    <w:p w14:paraId="6DE7CFCC" w14:textId="77777777" w:rsidR="002144C0" w:rsidRDefault="002144C0" w:rsidP="00BF0B9B">
      <w:pPr>
        <w:autoSpaceDE w:val="0"/>
        <w:autoSpaceDN w:val="0"/>
        <w:adjustRightInd w:val="0"/>
        <w:spacing w:after="0" w:line="240" w:lineRule="auto"/>
        <w:rPr>
          <w:rFonts w:ascii="Times New Roman" w:hAnsi="Times New Roman" w:cs="Times New Roman"/>
          <w:sz w:val="28"/>
          <w:szCs w:val="28"/>
        </w:rPr>
      </w:pPr>
    </w:p>
    <w:p w14:paraId="4D9530C0" w14:textId="416DB9D8" w:rsidR="00D93542"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materiile prime, energia şi combustibilii utilizaţi, cu modul de asigurare a acestora;</w:t>
      </w:r>
      <w:r w:rsidR="00082351">
        <w:rPr>
          <w:rFonts w:ascii="Times New Roman" w:hAnsi="Times New Roman" w:cs="Times New Roman"/>
          <w:sz w:val="28"/>
          <w:szCs w:val="28"/>
        </w:rPr>
        <w:t xml:space="preserve"> - Nu este cazul</w:t>
      </w:r>
    </w:p>
    <w:p w14:paraId="3C900DA2"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racordarea la reţelele utilitare existente în zonă;</w:t>
      </w:r>
    </w:p>
    <w:p w14:paraId="7D8F8D43" w14:textId="2D2B90B4" w:rsidR="00082351" w:rsidRPr="00082351" w:rsidRDefault="00082351" w:rsidP="00082351">
      <w:pPr>
        <w:spacing w:after="0" w:line="240" w:lineRule="auto"/>
        <w:ind w:firstLine="567"/>
        <w:jc w:val="both"/>
        <w:rPr>
          <w:rStyle w:val="FontStyle123"/>
          <w:sz w:val="28"/>
          <w:szCs w:val="28"/>
          <w:lang w:val="it-IT"/>
        </w:rPr>
      </w:pPr>
      <w:r w:rsidRPr="00082351">
        <w:rPr>
          <w:rFonts w:ascii="Times New Roman" w:hAnsi="Times New Roman" w:cs="Times New Roman"/>
          <w:sz w:val="28"/>
          <w:szCs w:val="28"/>
          <w:lang w:val="it-IT"/>
        </w:rPr>
        <w:t>Alimentarea cu ap</w:t>
      </w:r>
      <w:r w:rsidR="00E6283C">
        <w:rPr>
          <w:rFonts w:ascii="Times New Roman" w:hAnsi="Times New Roman" w:cs="Times New Roman"/>
          <w:sz w:val="28"/>
          <w:szCs w:val="28"/>
          <w:lang w:val="it-IT"/>
        </w:rPr>
        <w:t>ă</w:t>
      </w:r>
      <w:r w:rsidRPr="00082351">
        <w:rPr>
          <w:rFonts w:ascii="Times New Roman" w:hAnsi="Times New Roman" w:cs="Times New Roman"/>
          <w:sz w:val="28"/>
          <w:szCs w:val="28"/>
          <w:lang w:val="it-IT"/>
        </w:rPr>
        <w:t xml:space="preserve"> se </w:t>
      </w:r>
      <w:r w:rsidR="00E6283C">
        <w:rPr>
          <w:rFonts w:ascii="Times New Roman" w:hAnsi="Times New Roman" w:cs="Times New Roman"/>
          <w:sz w:val="28"/>
          <w:szCs w:val="28"/>
          <w:lang w:val="it-IT"/>
        </w:rPr>
        <w:t xml:space="preserve">va </w:t>
      </w:r>
      <w:r w:rsidRPr="00082351">
        <w:rPr>
          <w:rFonts w:ascii="Times New Roman" w:hAnsi="Times New Roman" w:cs="Times New Roman"/>
          <w:sz w:val="28"/>
          <w:szCs w:val="28"/>
          <w:lang w:val="it-IT"/>
        </w:rPr>
        <w:t>face prin bran</w:t>
      </w:r>
      <w:r w:rsidR="00E6283C">
        <w:rPr>
          <w:rFonts w:ascii="Times New Roman" w:hAnsi="Times New Roman" w:cs="Times New Roman"/>
          <w:sz w:val="28"/>
          <w:szCs w:val="28"/>
          <w:lang w:val="it-IT"/>
        </w:rPr>
        <w:t>ș</w:t>
      </w:r>
      <w:r w:rsidRPr="00082351">
        <w:rPr>
          <w:rFonts w:ascii="Times New Roman" w:hAnsi="Times New Roman" w:cs="Times New Roman"/>
          <w:sz w:val="28"/>
          <w:szCs w:val="28"/>
          <w:lang w:val="it-IT"/>
        </w:rPr>
        <w:t>ament la re</w:t>
      </w:r>
      <w:r w:rsidR="00E6283C">
        <w:rPr>
          <w:rFonts w:ascii="Times New Roman" w:hAnsi="Times New Roman" w:cs="Times New Roman"/>
          <w:sz w:val="28"/>
          <w:szCs w:val="28"/>
          <w:lang w:val="it-IT"/>
        </w:rPr>
        <w:t>ț</w:t>
      </w:r>
      <w:r w:rsidRPr="00082351">
        <w:rPr>
          <w:rFonts w:ascii="Times New Roman" w:hAnsi="Times New Roman" w:cs="Times New Roman"/>
          <w:sz w:val="28"/>
          <w:szCs w:val="28"/>
          <w:lang w:val="it-IT"/>
        </w:rPr>
        <w:t>eaua stradal</w:t>
      </w:r>
      <w:r w:rsidR="00E6283C">
        <w:rPr>
          <w:rFonts w:ascii="Times New Roman" w:hAnsi="Times New Roman" w:cs="Times New Roman"/>
          <w:sz w:val="28"/>
          <w:szCs w:val="28"/>
          <w:lang w:val="it-IT"/>
        </w:rPr>
        <w:t>ă</w:t>
      </w:r>
      <w:r w:rsidRPr="00082351">
        <w:rPr>
          <w:rFonts w:ascii="Times New Roman" w:hAnsi="Times New Roman" w:cs="Times New Roman"/>
          <w:sz w:val="28"/>
          <w:szCs w:val="28"/>
          <w:lang w:val="it-IT"/>
        </w:rPr>
        <w:t>.</w:t>
      </w:r>
      <w:r w:rsidRPr="00082351">
        <w:rPr>
          <w:rStyle w:val="FontStyle123"/>
          <w:sz w:val="28"/>
          <w:szCs w:val="28"/>
          <w:lang w:val="it-IT"/>
        </w:rPr>
        <w:t xml:space="preserve"> Racordurile se vor executa pe baza unui proiect de specialitate, beneficiarul va ob</w:t>
      </w:r>
      <w:r w:rsidR="00E6283C">
        <w:rPr>
          <w:rStyle w:val="FontStyle123"/>
          <w:sz w:val="28"/>
          <w:szCs w:val="28"/>
          <w:lang w:val="it-IT"/>
        </w:rPr>
        <w:t>ț</w:t>
      </w:r>
      <w:r w:rsidRPr="00082351">
        <w:rPr>
          <w:rStyle w:val="FontStyle123"/>
          <w:sz w:val="28"/>
          <w:szCs w:val="28"/>
          <w:lang w:val="it-IT"/>
        </w:rPr>
        <w:t>ine - avizul de racord - de la ,,RAJA’’ CONSTAN</w:t>
      </w:r>
      <w:r w:rsidR="00E6283C">
        <w:rPr>
          <w:rStyle w:val="FontStyle123"/>
          <w:sz w:val="28"/>
          <w:szCs w:val="28"/>
          <w:lang w:val="it-IT"/>
        </w:rPr>
        <w:t>Ț</w:t>
      </w:r>
      <w:r w:rsidRPr="00082351">
        <w:rPr>
          <w:rStyle w:val="FontStyle123"/>
          <w:sz w:val="28"/>
          <w:szCs w:val="28"/>
          <w:lang w:val="it-IT"/>
        </w:rPr>
        <w:t>A.</w:t>
      </w:r>
    </w:p>
    <w:p w14:paraId="072B5108" w14:textId="00E8095C" w:rsidR="00082351" w:rsidRPr="00082351" w:rsidRDefault="00082351" w:rsidP="00082351">
      <w:pPr>
        <w:spacing w:after="0" w:line="240" w:lineRule="auto"/>
        <w:ind w:firstLine="567"/>
        <w:jc w:val="both"/>
        <w:rPr>
          <w:rStyle w:val="FontStyle123"/>
          <w:sz w:val="28"/>
          <w:szCs w:val="28"/>
          <w:lang w:val="it-IT"/>
        </w:rPr>
      </w:pPr>
      <w:r w:rsidRPr="00082351">
        <w:rPr>
          <w:rStyle w:val="FontStyle123"/>
          <w:sz w:val="28"/>
          <w:szCs w:val="28"/>
          <w:lang w:val="it-IT"/>
        </w:rPr>
        <w:t>Conducta de alimentare cu ap</w:t>
      </w:r>
      <w:r w:rsidR="00E6283C">
        <w:rPr>
          <w:rStyle w:val="FontStyle123"/>
          <w:sz w:val="28"/>
          <w:szCs w:val="28"/>
          <w:lang w:val="it-IT"/>
        </w:rPr>
        <w:t>ă</w:t>
      </w:r>
      <w:r w:rsidRPr="00082351">
        <w:rPr>
          <w:rStyle w:val="FontStyle123"/>
          <w:sz w:val="28"/>
          <w:szCs w:val="28"/>
          <w:lang w:val="it-IT"/>
        </w:rPr>
        <w:t xml:space="preserve"> se va executa cu </w:t>
      </w:r>
      <w:r w:rsidR="00E6283C">
        <w:rPr>
          <w:rStyle w:val="FontStyle123"/>
          <w:sz w:val="28"/>
          <w:szCs w:val="28"/>
          <w:lang w:val="it-IT"/>
        </w:rPr>
        <w:t>ț</w:t>
      </w:r>
      <w:r w:rsidRPr="00082351">
        <w:rPr>
          <w:rStyle w:val="FontStyle123"/>
          <w:sz w:val="28"/>
          <w:szCs w:val="28"/>
          <w:lang w:val="it-IT"/>
        </w:rPr>
        <w:t>eav</w:t>
      </w:r>
      <w:r w:rsidR="00E6283C">
        <w:rPr>
          <w:rStyle w:val="FontStyle123"/>
          <w:sz w:val="28"/>
          <w:szCs w:val="28"/>
          <w:lang w:val="it-IT"/>
        </w:rPr>
        <w:t>ă</w:t>
      </w:r>
      <w:r w:rsidRPr="00082351">
        <w:rPr>
          <w:rStyle w:val="FontStyle123"/>
          <w:sz w:val="28"/>
          <w:szCs w:val="28"/>
          <w:lang w:val="it-IT"/>
        </w:rPr>
        <w:t xml:space="preserve"> PEHD (PE-80) Pn-6 Dn- 63 mm, care se va racorda la re</w:t>
      </w:r>
      <w:r w:rsidR="00E6283C">
        <w:rPr>
          <w:rStyle w:val="FontStyle123"/>
          <w:sz w:val="28"/>
          <w:szCs w:val="28"/>
          <w:lang w:val="it-IT"/>
        </w:rPr>
        <w:t>ț</w:t>
      </w:r>
      <w:r w:rsidRPr="00082351">
        <w:rPr>
          <w:rStyle w:val="FontStyle123"/>
          <w:sz w:val="28"/>
          <w:szCs w:val="28"/>
          <w:lang w:val="it-IT"/>
        </w:rPr>
        <w:t>eaua de ap</w:t>
      </w:r>
      <w:r w:rsidR="00E6283C">
        <w:rPr>
          <w:rStyle w:val="FontStyle123"/>
          <w:sz w:val="28"/>
          <w:szCs w:val="28"/>
          <w:lang w:val="it-IT"/>
        </w:rPr>
        <w:t>ă</w:t>
      </w:r>
      <w:r w:rsidRPr="00082351">
        <w:rPr>
          <w:rStyle w:val="FontStyle123"/>
          <w:sz w:val="28"/>
          <w:szCs w:val="28"/>
          <w:lang w:val="it-IT"/>
        </w:rPr>
        <w:t xml:space="preserve"> a str</w:t>
      </w:r>
      <w:r w:rsidR="00E6283C">
        <w:rPr>
          <w:rStyle w:val="FontStyle123"/>
          <w:sz w:val="28"/>
          <w:szCs w:val="28"/>
          <w:lang w:val="it-IT"/>
        </w:rPr>
        <w:t>ă</w:t>
      </w:r>
      <w:r w:rsidRPr="00082351">
        <w:rPr>
          <w:rStyle w:val="FontStyle123"/>
          <w:sz w:val="28"/>
          <w:szCs w:val="28"/>
          <w:lang w:val="it-IT"/>
        </w:rPr>
        <w:t>zii proiectate.</w:t>
      </w:r>
    </w:p>
    <w:p w14:paraId="23D065F7" w14:textId="6A7305A6" w:rsidR="00082351" w:rsidRPr="00082351" w:rsidRDefault="00082351" w:rsidP="00082351">
      <w:pPr>
        <w:spacing w:after="0" w:line="240" w:lineRule="auto"/>
        <w:ind w:firstLine="567"/>
        <w:jc w:val="both"/>
        <w:rPr>
          <w:rStyle w:val="FontStyle123"/>
          <w:sz w:val="28"/>
          <w:szCs w:val="28"/>
          <w:lang w:val="it-IT"/>
        </w:rPr>
      </w:pPr>
      <w:r w:rsidRPr="00082351">
        <w:rPr>
          <w:rStyle w:val="FontStyle123"/>
          <w:sz w:val="28"/>
          <w:szCs w:val="28"/>
          <w:lang w:val="it-IT"/>
        </w:rPr>
        <w:t>M</w:t>
      </w:r>
      <w:r w:rsidR="00E6283C">
        <w:rPr>
          <w:rStyle w:val="FontStyle123"/>
          <w:sz w:val="28"/>
          <w:szCs w:val="28"/>
          <w:lang w:val="it-IT"/>
        </w:rPr>
        <w:t>ă</w:t>
      </w:r>
      <w:r w:rsidRPr="00082351">
        <w:rPr>
          <w:rStyle w:val="FontStyle123"/>
          <w:sz w:val="28"/>
          <w:szCs w:val="28"/>
          <w:lang w:val="it-IT"/>
        </w:rPr>
        <w:t>surarea consumului de ap</w:t>
      </w:r>
      <w:r w:rsidR="00E6283C">
        <w:rPr>
          <w:rStyle w:val="FontStyle123"/>
          <w:sz w:val="28"/>
          <w:szCs w:val="28"/>
          <w:lang w:val="it-IT"/>
        </w:rPr>
        <w:t>ă</w:t>
      </w:r>
      <w:r w:rsidRPr="00082351">
        <w:rPr>
          <w:rStyle w:val="FontStyle123"/>
          <w:sz w:val="28"/>
          <w:szCs w:val="28"/>
          <w:lang w:val="it-IT"/>
        </w:rPr>
        <w:t xml:space="preserve"> se face cu contoar tip - ZENNER Dn - 20 mm montat </w:t>
      </w:r>
      <w:r w:rsidR="00E6283C">
        <w:rPr>
          <w:rStyle w:val="FontStyle123"/>
          <w:sz w:val="28"/>
          <w:szCs w:val="28"/>
          <w:lang w:val="it-IT"/>
        </w:rPr>
        <w:t>î</w:t>
      </w:r>
      <w:r w:rsidRPr="00082351">
        <w:rPr>
          <w:rStyle w:val="FontStyle123"/>
          <w:sz w:val="28"/>
          <w:szCs w:val="28"/>
          <w:lang w:val="it-IT"/>
        </w:rPr>
        <w:t xml:space="preserve">n </w:t>
      </w:r>
      <w:r w:rsidR="00E6283C">
        <w:rPr>
          <w:rStyle w:val="FontStyle123"/>
          <w:sz w:val="28"/>
          <w:szCs w:val="28"/>
          <w:lang w:val="it-IT"/>
        </w:rPr>
        <w:t>că</w:t>
      </w:r>
      <w:r w:rsidRPr="00082351">
        <w:rPr>
          <w:rStyle w:val="FontStyle123"/>
          <w:sz w:val="28"/>
          <w:szCs w:val="28"/>
          <w:lang w:val="it-IT"/>
        </w:rPr>
        <w:t>minul apometric.</w:t>
      </w:r>
    </w:p>
    <w:p w14:paraId="0CE48834" w14:textId="53FA214F" w:rsidR="00082351" w:rsidRPr="00082351" w:rsidRDefault="00082351" w:rsidP="00082351">
      <w:pPr>
        <w:spacing w:after="0" w:line="240" w:lineRule="auto"/>
        <w:ind w:firstLine="567"/>
        <w:jc w:val="both"/>
        <w:rPr>
          <w:rStyle w:val="FontStyle123"/>
          <w:sz w:val="28"/>
          <w:szCs w:val="28"/>
          <w:lang w:val="it-IT"/>
        </w:rPr>
      </w:pPr>
      <w:r w:rsidRPr="00082351">
        <w:rPr>
          <w:rStyle w:val="FontStyle123"/>
          <w:sz w:val="28"/>
          <w:szCs w:val="28"/>
          <w:lang w:val="it-IT"/>
        </w:rPr>
        <w:t>Conducta de ap</w:t>
      </w:r>
      <w:r w:rsidR="00E6283C">
        <w:rPr>
          <w:rStyle w:val="FontStyle123"/>
          <w:sz w:val="28"/>
          <w:szCs w:val="28"/>
          <w:lang w:val="it-IT"/>
        </w:rPr>
        <w:t>ă</w:t>
      </w:r>
      <w:r w:rsidRPr="00082351">
        <w:rPr>
          <w:rStyle w:val="FontStyle123"/>
          <w:sz w:val="28"/>
          <w:szCs w:val="28"/>
          <w:lang w:val="it-IT"/>
        </w:rPr>
        <w:t xml:space="preserve"> se va spala </w:t>
      </w:r>
      <w:r w:rsidR="00E6283C">
        <w:rPr>
          <w:rStyle w:val="FontStyle123"/>
          <w:sz w:val="28"/>
          <w:szCs w:val="28"/>
          <w:lang w:val="it-IT"/>
        </w:rPr>
        <w:t>ș</w:t>
      </w:r>
      <w:r w:rsidRPr="00082351">
        <w:rPr>
          <w:rStyle w:val="FontStyle123"/>
          <w:sz w:val="28"/>
          <w:szCs w:val="28"/>
          <w:lang w:val="it-IT"/>
        </w:rPr>
        <w:t xml:space="preserve">i dezinfecta </w:t>
      </w:r>
      <w:r w:rsidR="00E6283C">
        <w:rPr>
          <w:rStyle w:val="FontStyle123"/>
          <w:sz w:val="28"/>
          <w:szCs w:val="28"/>
          <w:lang w:val="it-IT"/>
        </w:rPr>
        <w:t>î</w:t>
      </w:r>
      <w:r w:rsidRPr="00082351">
        <w:rPr>
          <w:rStyle w:val="FontStyle123"/>
          <w:sz w:val="28"/>
          <w:szCs w:val="28"/>
          <w:lang w:val="it-IT"/>
        </w:rPr>
        <w:t>nainte de a fi pus</w:t>
      </w:r>
      <w:r w:rsidR="00E6283C">
        <w:rPr>
          <w:rStyle w:val="FontStyle123"/>
          <w:sz w:val="28"/>
          <w:szCs w:val="28"/>
          <w:lang w:val="it-IT"/>
        </w:rPr>
        <w:t>ă</w:t>
      </w:r>
      <w:r w:rsidRPr="00082351">
        <w:rPr>
          <w:rStyle w:val="FontStyle123"/>
          <w:sz w:val="28"/>
          <w:szCs w:val="28"/>
          <w:lang w:val="it-IT"/>
        </w:rPr>
        <w:t xml:space="preserve"> </w:t>
      </w:r>
      <w:r w:rsidR="00E6283C">
        <w:rPr>
          <w:rStyle w:val="FontStyle123"/>
          <w:sz w:val="28"/>
          <w:szCs w:val="28"/>
          <w:lang w:val="it-IT"/>
        </w:rPr>
        <w:t>î</w:t>
      </w:r>
      <w:r w:rsidRPr="00082351">
        <w:rPr>
          <w:rStyle w:val="FontStyle123"/>
          <w:sz w:val="28"/>
          <w:szCs w:val="28"/>
          <w:lang w:val="it-IT"/>
        </w:rPr>
        <w:t>n func</w:t>
      </w:r>
      <w:r w:rsidR="00E6283C">
        <w:rPr>
          <w:rStyle w:val="FontStyle123"/>
          <w:sz w:val="28"/>
          <w:szCs w:val="28"/>
          <w:lang w:val="it-IT"/>
        </w:rPr>
        <w:t>ț</w:t>
      </w:r>
      <w:r w:rsidRPr="00082351">
        <w:rPr>
          <w:rStyle w:val="FontStyle123"/>
          <w:sz w:val="28"/>
          <w:szCs w:val="28"/>
          <w:lang w:val="it-IT"/>
        </w:rPr>
        <w:t>iune.</w:t>
      </w:r>
    </w:p>
    <w:p w14:paraId="3649F3B4" w14:textId="2433DC4A" w:rsidR="00082351" w:rsidRDefault="00082351" w:rsidP="00082351">
      <w:pPr>
        <w:spacing w:after="0" w:line="240" w:lineRule="auto"/>
        <w:ind w:firstLine="567"/>
        <w:jc w:val="both"/>
        <w:rPr>
          <w:rStyle w:val="FontStyle123"/>
          <w:sz w:val="28"/>
          <w:szCs w:val="28"/>
          <w:lang w:val="it-IT"/>
        </w:rPr>
      </w:pPr>
      <w:r w:rsidRPr="00082351">
        <w:rPr>
          <w:rStyle w:val="FontStyle123"/>
          <w:sz w:val="28"/>
          <w:szCs w:val="28"/>
          <w:lang w:val="it-IT"/>
        </w:rPr>
        <w:t>Executarea bran</w:t>
      </w:r>
      <w:r w:rsidR="00E6283C">
        <w:rPr>
          <w:rStyle w:val="FontStyle123"/>
          <w:sz w:val="28"/>
          <w:szCs w:val="28"/>
          <w:lang w:val="it-IT"/>
        </w:rPr>
        <w:t>ș</w:t>
      </w:r>
      <w:r w:rsidRPr="00082351">
        <w:rPr>
          <w:rStyle w:val="FontStyle123"/>
          <w:sz w:val="28"/>
          <w:szCs w:val="28"/>
          <w:lang w:val="it-IT"/>
        </w:rPr>
        <w:t>amentului de ap</w:t>
      </w:r>
      <w:r w:rsidR="00E6283C">
        <w:rPr>
          <w:rStyle w:val="FontStyle123"/>
          <w:sz w:val="28"/>
          <w:szCs w:val="28"/>
          <w:lang w:val="it-IT"/>
        </w:rPr>
        <w:t>ă</w:t>
      </w:r>
      <w:r w:rsidRPr="00082351">
        <w:rPr>
          <w:rStyle w:val="FontStyle123"/>
          <w:sz w:val="28"/>
          <w:szCs w:val="28"/>
          <w:lang w:val="it-IT"/>
        </w:rPr>
        <w:t xml:space="preserve"> </w:t>
      </w:r>
      <w:r w:rsidR="00E6283C">
        <w:rPr>
          <w:rStyle w:val="FontStyle123"/>
          <w:sz w:val="28"/>
          <w:szCs w:val="28"/>
          <w:lang w:val="it-IT"/>
        </w:rPr>
        <w:t>ș</w:t>
      </w:r>
      <w:r w:rsidRPr="00082351">
        <w:rPr>
          <w:rStyle w:val="FontStyle123"/>
          <w:sz w:val="28"/>
          <w:szCs w:val="28"/>
          <w:lang w:val="it-IT"/>
        </w:rPr>
        <w:t>i canalizare se va face de c</w:t>
      </w:r>
      <w:r w:rsidR="00E6283C">
        <w:rPr>
          <w:rStyle w:val="FontStyle123"/>
          <w:sz w:val="28"/>
          <w:szCs w:val="28"/>
          <w:lang w:val="it-IT"/>
        </w:rPr>
        <w:t>ă</w:t>
      </w:r>
      <w:r w:rsidRPr="00082351">
        <w:rPr>
          <w:rStyle w:val="FontStyle123"/>
          <w:sz w:val="28"/>
          <w:szCs w:val="28"/>
          <w:lang w:val="it-IT"/>
        </w:rPr>
        <w:t>tre unit</w:t>
      </w:r>
      <w:r w:rsidR="00E6283C">
        <w:rPr>
          <w:rStyle w:val="FontStyle123"/>
          <w:sz w:val="28"/>
          <w:szCs w:val="28"/>
          <w:lang w:val="it-IT"/>
        </w:rPr>
        <w:t>ăț</w:t>
      </w:r>
      <w:r w:rsidRPr="00082351">
        <w:rPr>
          <w:rStyle w:val="FontStyle123"/>
          <w:sz w:val="28"/>
          <w:szCs w:val="28"/>
          <w:lang w:val="it-IT"/>
        </w:rPr>
        <w:t>i atestate de ,,RAJA’’ CONSTAN</w:t>
      </w:r>
      <w:r w:rsidR="00E6283C">
        <w:rPr>
          <w:rStyle w:val="FontStyle123"/>
          <w:sz w:val="28"/>
          <w:szCs w:val="28"/>
          <w:lang w:val="it-IT"/>
        </w:rPr>
        <w:t>Ț</w:t>
      </w:r>
      <w:r w:rsidRPr="00082351">
        <w:rPr>
          <w:rStyle w:val="FontStyle123"/>
          <w:sz w:val="28"/>
          <w:szCs w:val="28"/>
          <w:lang w:val="it-IT"/>
        </w:rPr>
        <w:t>A, sub supravegherea personalului de exploatare.</w:t>
      </w:r>
    </w:p>
    <w:p w14:paraId="5931674D" w14:textId="63A8A069" w:rsidR="00E6283C" w:rsidRDefault="00E6283C" w:rsidP="00082351">
      <w:pPr>
        <w:spacing w:after="0" w:line="240" w:lineRule="auto"/>
        <w:ind w:firstLine="567"/>
        <w:jc w:val="both"/>
        <w:rPr>
          <w:rStyle w:val="FontStyle123"/>
          <w:sz w:val="28"/>
          <w:szCs w:val="28"/>
          <w:lang w:val="it-IT"/>
        </w:rPr>
      </w:pPr>
      <w:r>
        <w:rPr>
          <w:rStyle w:val="FontStyle123"/>
          <w:sz w:val="28"/>
          <w:szCs w:val="28"/>
          <w:lang w:val="it-IT"/>
        </w:rPr>
        <w:t xml:space="preserve">Alimentarea cu energie electrică se va realiza cu acordul E-DISTRIBUȚIE DOBROGEA. Pe planurile de amplasament s-au trasat LEA 0,4 kV existentă în apropierea amplasamentului. </w:t>
      </w:r>
    </w:p>
    <w:p w14:paraId="516348C5" w14:textId="136C812A" w:rsidR="00E6283C" w:rsidRPr="00082351" w:rsidRDefault="00E6283C" w:rsidP="00082351">
      <w:pPr>
        <w:spacing w:after="0" w:line="240" w:lineRule="auto"/>
        <w:ind w:firstLine="567"/>
        <w:jc w:val="both"/>
        <w:rPr>
          <w:rStyle w:val="FontStyle125"/>
          <w:sz w:val="28"/>
          <w:szCs w:val="28"/>
          <w:lang w:val="it-IT"/>
        </w:rPr>
      </w:pPr>
      <w:r>
        <w:rPr>
          <w:rStyle w:val="FontStyle123"/>
          <w:sz w:val="28"/>
          <w:szCs w:val="28"/>
          <w:lang w:val="it-IT"/>
        </w:rPr>
        <w:t>Executarea lucrărilor de săpături în zona traseelor de cabluri se va face numai manual, cu asistența tehnică suplimentară din partea Zonei MT/JT Năvodari cu respectarea normelor de protecția muncii.</w:t>
      </w:r>
    </w:p>
    <w:p w14:paraId="16E7D484" w14:textId="77777777" w:rsidR="00082351" w:rsidRDefault="00082351" w:rsidP="00BF0B9B">
      <w:pPr>
        <w:autoSpaceDE w:val="0"/>
        <w:autoSpaceDN w:val="0"/>
        <w:adjustRightInd w:val="0"/>
        <w:spacing w:after="0" w:line="240" w:lineRule="auto"/>
        <w:rPr>
          <w:rFonts w:ascii="Times New Roman" w:hAnsi="Times New Roman" w:cs="Times New Roman"/>
          <w:sz w:val="28"/>
          <w:szCs w:val="28"/>
        </w:rPr>
      </w:pPr>
    </w:p>
    <w:p w14:paraId="7D67D9B0"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lucrărilor de refacere a amplasamentului în zona afectată de execuţia investiţiei;</w:t>
      </w:r>
    </w:p>
    <w:p w14:paraId="5EBB5B40" w14:textId="6103A10D" w:rsidR="00E6283C" w:rsidRDefault="00E6283C"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În cazul desființării locuinței parter existentă pe zona studiată, moluzul va fi direct încărcat și transportat către zona special destinată de colectare a deșeurilor din construcții, fără afectarea amplasamentului.</w:t>
      </w:r>
    </w:p>
    <w:p w14:paraId="1D4F8AA8" w14:textId="6721C109" w:rsidR="00E6283C" w:rsidRDefault="00E6283C"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Se va îndepărta orice urmă de </w:t>
      </w:r>
      <w:r w:rsidR="002650D3">
        <w:rPr>
          <w:rFonts w:ascii="Times New Roman" w:hAnsi="Times New Roman" w:cs="Times New Roman"/>
          <w:sz w:val="28"/>
          <w:szCs w:val="28"/>
        </w:rPr>
        <w:t xml:space="preserve">deșeu </w:t>
      </w:r>
      <w:r>
        <w:rPr>
          <w:rFonts w:ascii="Times New Roman" w:hAnsi="Times New Roman" w:cs="Times New Roman"/>
          <w:sz w:val="28"/>
          <w:szCs w:val="28"/>
        </w:rPr>
        <w:t xml:space="preserve">și </w:t>
      </w:r>
      <w:r w:rsidR="002650D3">
        <w:rPr>
          <w:rFonts w:ascii="Times New Roman" w:hAnsi="Times New Roman" w:cs="Times New Roman"/>
          <w:sz w:val="28"/>
          <w:szCs w:val="28"/>
        </w:rPr>
        <w:t xml:space="preserve">se va </w:t>
      </w:r>
      <w:r>
        <w:rPr>
          <w:rFonts w:ascii="Times New Roman" w:hAnsi="Times New Roman" w:cs="Times New Roman"/>
          <w:sz w:val="28"/>
          <w:szCs w:val="28"/>
        </w:rPr>
        <w:t>îndrepta terenul</w:t>
      </w:r>
      <w:r w:rsidR="002650D3">
        <w:rPr>
          <w:rFonts w:ascii="Times New Roman" w:hAnsi="Times New Roman" w:cs="Times New Roman"/>
          <w:sz w:val="28"/>
          <w:szCs w:val="28"/>
        </w:rPr>
        <w:t xml:space="preserve"> în scopul construirii noului obiectiv.</w:t>
      </w:r>
    </w:p>
    <w:p w14:paraId="14172CFA"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căi noi de acces sau schimbări ale celor existente;</w:t>
      </w:r>
    </w:p>
    <w:p w14:paraId="714D0DE0" w14:textId="5E6A0435" w:rsidR="002650D3" w:rsidRDefault="002650D3"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Căile de acces, atât pietonale,cât și a autovehicului se fac dinspre strada Principală.</w:t>
      </w:r>
    </w:p>
    <w:p w14:paraId="582525FF" w14:textId="24304311"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resursele naturale folosite în construcţie şi funcţionare;</w:t>
      </w:r>
      <w:r w:rsidR="002650D3">
        <w:rPr>
          <w:rFonts w:ascii="Times New Roman" w:hAnsi="Times New Roman" w:cs="Times New Roman"/>
          <w:sz w:val="28"/>
          <w:szCs w:val="28"/>
        </w:rPr>
        <w:t xml:space="preserve"> </w:t>
      </w:r>
    </w:p>
    <w:p w14:paraId="3DC6BAEC" w14:textId="12E31922" w:rsidR="002650D3" w:rsidRDefault="002650D3"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p>
    <w:p w14:paraId="242F83CD"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metode folosite în construcţie/demolare;</w:t>
      </w:r>
    </w:p>
    <w:p w14:paraId="3AA869C1" w14:textId="41E576C4" w:rsidR="002650D3" w:rsidRDefault="000A686E"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Desființarea construcției existente pe teren se va face cu respectarea prevederilor cuprinse in “Normativ cadru provizoriu privind demolarea parțială sau totală a construcțiilor” indicativ NP 55-88 si “Ghid privind execuția lucrărilor de demolare a elementelor de construcții din beton și beton armat” indicativ GE 022-1997.</w:t>
      </w:r>
    </w:p>
    <w:p w14:paraId="6EFFFD33" w14:textId="5A169B58" w:rsidR="000A686E" w:rsidRDefault="000A686E"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Demolarea construcției se va face </w:t>
      </w:r>
      <w:r w:rsidR="00A47F4B">
        <w:rPr>
          <w:rFonts w:ascii="Times New Roman" w:hAnsi="Times New Roman" w:cs="Times New Roman"/>
          <w:sz w:val="28"/>
          <w:szCs w:val="28"/>
        </w:rPr>
        <w:t>în trei etape succesive:</w:t>
      </w:r>
    </w:p>
    <w:p w14:paraId="64D7AFD5" w14:textId="054E2B25" w:rsidR="00A47F4B" w:rsidRPr="00A47F4B" w:rsidRDefault="00A47F4B" w:rsidP="00A47F4B">
      <w:pPr>
        <w:pStyle w:val="Listparagraf"/>
        <w:numPr>
          <w:ilvl w:val="0"/>
          <w:numId w:val="4"/>
        </w:numPr>
        <w:autoSpaceDE w:val="0"/>
        <w:autoSpaceDN w:val="0"/>
        <w:adjustRightInd w:val="0"/>
        <w:spacing w:after="0" w:line="240" w:lineRule="auto"/>
        <w:rPr>
          <w:rFonts w:ascii="Times New Roman" w:hAnsi="Times New Roman" w:cs="Times New Roman"/>
          <w:sz w:val="28"/>
          <w:szCs w:val="28"/>
        </w:rPr>
      </w:pPr>
      <w:r w:rsidRPr="00A47F4B">
        <w:rPr>
          <w:rFonts w:ascii="Times New Roman" w:hAnsi="Times New Roman" w:cs="Times New Roman"/>
          <w:sz w:val="28"/>
          <w:szCs w:val="28"/>
        </w:rPr>
        <w:t>organizarea șantierului</w:t>
      </w:r>
    </w:p>
    <w:p w14:paraId="2C63A218" w14:textId="7A55C241" w:rsidR="00A47F4B" w:rsidRDefault="00A47F4B" w:rsidP="00A47F4B">
      <w:pPr>
        <w:pStyle w:val="Listparagraf"/>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dezechiparea construcției</w:t>
      </w:r>
    </w:p>
    <w:p w14:paraId="6E70BA38" w14:textId="3A3950A6" w:rsidR="00A47F4B" w:rsidRDefault="00A47F4B" w:rsidP="00A47F4B">
      <w:pPr>
        <w:pStyle w:val="Listparagraf"/>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demolarea propriu-zisă</w:t>
      </w:r>
    </w:p>
    <w:p w14:paraId="467E959E" w14:textId="250B8A53" w:rsidR="00A47F4B" w:rsidRPr="00A47F4B" w:rsidRDefault="00A47F4B" w:rsidP="00A47F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Construcția spălătoriei se va face cu respectarea normativelor în vigoare: GP 078-2003 “Ghid privind proiectarea halelor ușoare cu structură metalică”,  </w:t>
      </w:r>
      <w:r w:rsidR="00FB1B4B">
        <w:rPr>
          <w:rFonts w:ascii="Times New Roman" w:hAnsi="Times New Roman" w:cs="Times New Roman"/>
          <w:sz w:val="28"/>
          <w:szCs w:val="28"/>
        </w:rPr>
        <w:t>C 133-2014 “ Instrucțiuni tehnice privind îmbinarea elementelor de construcții metalice cu șuruburi de înaltă rezistență pretensionate”, GP 003-1996 “ Ghid pentru proiectarea antiseismică a halelor parter cu structură metalică”.</w:t>
      </w:r>
    </w:p>
    <w:p w14:paraId="4DE012FC"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planul de execuţie, cuprinzând faza de construcţie, punerea în funcţiune, exploatare, refacere şi folosire ulterioară;</w:t>
      </w:r>
    </w:p>
    <w:p w14:paraId="28451A46"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relaţia cu alte proiecte existente sau planificate;</w:t>
      </w:r>
    </w:p>
    <w:p w14:paraId="3FB79FAB" w14:textId="34BD0FCC" w:rsidR="00FB1B4B" w:rsidRDefault="00FB1B4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p>
    <w:p w14:paraId="7E0DC944"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detalii privind alternativele care au fost luate în considerare;</w:t>
      </w:r>
    </w:p>
    <w:p w14:paraId="17D313AB" w14:textId="5B6A1A57" w:rsidR="00FB1B4B" w:rsidRDefault="00FB1B4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p>
    <w:p w14:paraId="71EF2DBC"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C4A8D00" w14:textId="45AB5D83" w:rsidR="00FB1B4B" w:rsidRDefault="00FB1B4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p>
    <w:p w14:paraId="7FBA8532"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autorizaţii cerute pentru proiect.</w:t>
      </w:r>
    </w:p>
    <w:p w14:paraId="6316197C" w14:textId="2A0FE61A" w:rsidR="00FB1B4B" w:rsidRDefault="00FB1B4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Direcția de Sănătate Publică.</w:t>
      </w:r>
    </w:p>
    <w:p w14:paraId="3194D1C4"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Descrierea lucrărilor de demolare necesare:</w:t>
      </w:r>
    </w:p>
    <w:p w14:paraId="354016C2"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planul de execuţie a lucrărilor de demolare, de refacere şi folosire ulterioară a terenului;</w:t>
      </w:r>
    </w:p>
    <w:p w14:paraId="76B5E00C"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lucrărilor de refacere a amplasamentului;</w:t>
      </w:r>
    </w:p>
    <w:p w14:paraId="3A6128D1"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căi noi de acces sau schimbări ale celor existente, după caz;</w:t>
      </w:r>
    </w:p>
    <w:p w14:paraId="3C67A887"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metode folosite în demolare;</w:t>
      </w:r>
    </w:p>
    <w:p w14:paraId="6FB90B45"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detalii privind alternativele care au fost luate în considerare;</w:t>
      </w:r>
    </w:p>
    <w:p w14:paraId="28F25A2B"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alte activităţi care pot apărea ca urmare a demolării (de exemplu, eliminarea deşeurilor).</w:t>
      </w:r>
    </w:p>
    <w:p w14:paraId="780EDC1D" w14:textId="0100DBE4" w:rsidR="00803FE7" w:rsidRDefault="00803FE7"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Lucrările de demolare prevăzute se vor face în soluția “ bucată cu bucată”, “ element cu element de sus în jos”, începând cu acoperișul.</w:t>
      </w:r>
    </w:p>
    <w:p w14:paraId="14BA5876" w14:textId="1621EA88" w:rsidR="00122E79" w:rsidRDefault="00122E79"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Materialele dezafectate vor fi evacuate zilnic pe tot parcursul procesului de demolare.</w:t>
      </w:r>
    </w:p>
    <w:p w14:paraId="5FE3E9E4" w14:textId="452A435B" w:rsidR="00122E79" w:rsidRDefault="00122E79"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Evacuarea materialelor se va face cu autocamioane sau în containere furnizate de Compania de Salubritate.</w:t>
      </w:r>
    </w:p>
    <w:p w14:paraId="5E860B20" w14:textId="7A2D8905" w:rsidR="00122E79" w:rsidRDefault="00122E79"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vor lua măsuri de debranșare a apei, curentului electric, sau a altor branșamente înainte de începerea demolării.</w:t>
      </w:r>
    </w:p>
    <w:p w14:paraId="3D019C19" w14:textId="3E0F4D30" w:rsidR="00122E79" w:rsidRDefault="00122E79"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Părțile de construcție care prezintă pericol iminent de prăbușire vor fi asigurate în prealabil împotriva desprinderilor accidentale și se vor demola cu prioritate.</w:t>
      </w:r>
    </w:p>
    <w:p w14:paraId="64D7FE36" w14:textId="2123F3EA" w:rsidR="00122E79" w:rsidRDefault="00122E79"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Materialele de dimensiuni mici (cărămizi, țigle, etc.) vor fi evacuate prin jgheaburi, cele de dimensiuni mari (tocuri de ușă, ferestre, scânduri, grinzi, etc.) se vor evacua cu ajutorul scripeților, iar obiectele sanitare prin purtare directă.</w:t>
      </w:r>
    </w:p>
    <w:p w14:paraId="73937347" w14:textId="66B7FC7A" w:rsidR="00122E79" w:rsidRDefault="00122E79"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După ce au fost întrerupte instalațiile, imprejmuiri și semne de avertizare pentru pietoni și vehicule și după ce au fost instruiți muncitorii cu privire la securitatea muncii, se poate începe demolarea în ordinea următoare:</w:t>
      </w:r>
    </w:p>
    <w:p w14:paraId="156D7B5E" w14:textId="1925D299" w:rsidR="00122E79" w:rsidRPr="00122E79" w:rsidRDefault="00122E79" w:rsidP="00122E79">
      <w:pPr>
        <w:pStyle w:val="Listparagraf"/>
        <w:numPr>
          <w:ilvl w:val="0"/>
          <w:numId w:val="5"/>
        </w:numPr>
        <w:autoSpaceDE w:val="0"/>
        <w:autoSpaceDN w:val="0"/>
        <w:adjustRightInd w:val="0"/>
        <w:spacing w:after="0" w:line="240" w:lineRule="auto"/>
        <w:rPr>
          <w:rFonts w:ascii="Times New Roman" w:hAnsi="Times New Roman" w:cs="Times New Roman"/>
          <w:sz w:val="28"/>
          <w:szCs w:val="28"/>
        </w:rPr>
      </w:pPr>
      <w:r w:rsidRPr="00122E79">
        <w:rPr>
          <w:rFonts w:ascii="Times New Roman" w:hAnsi="Times New Roman" w:cs="Times New Roman"/>
          <w:sz w:val="28"/>
          <w:szCs w:val="28"/>
        </w:rPr>
        <w:t>se demolează cu grijă tabloul electric, întrerupătoarele, prizele, în saci de plastic</w:t>
      </w:r>
    </w:p>
    <w:p w14:paraId="6FA49CF2" w14:textId="1E270067" w:rsidR="00122E79" w:rsidRDefault="00122E79" w:rsidP="00122E79">
      <w:pPr>
        <w:pStyle w:val="Listparagraf"/>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demontează armăturile sanitare dacă există</w:t>
      </w:r>
    </w:p>
    <w:p w14:paraId="19127CDE" w14:textId="6A1DD61B" w:rsidR="00122E79" w:rsidRDefault="00122E79" w:rsidP="00122E79">
      <w:pPr>
        <w:pStyle w:val="Listparagraf"/>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demontează ușile și ferestrele</w:t>
      </w:r>
    </w:p>
    <w:p w14:paraId="77B44650" w14:textId="0E62146C" w:rsidR="00122E79" w:rsidRDefault="00122E79" w:rsidP="00122E79">
      <w:pPr>
        <w:pStyle w:val="Listparagraf"/>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scot tocurile ușilor și ferestrelor, se demontează pervazurile</w:t>
      </w:r>
    </w:p>
    <w:p w14:paraId="4123263C" w14:textId="3A75B4C2" w:rsidR="00A32233" w:rsidRDefault="00A32233" w:rsidP="00122E79">
      <w:pPr>
        <w:pStyle w:val="Listparagraf"/>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demontează soba</w:t>
      </w:r>
    </w:p>
    <w:p w14:paraId="4B33FEE4" w14:textId="275EC76D" w:rsidR="00A32233" w:rsidRDefault="00A32233" w:rsidP="00122E79">
      <w:pPr>
        <w:pStyle w:val="Listparagraf"/>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demontează coloanele sanitare, electrice</w:t>
      </w:r>
    </w:p>
    <w:p w14:paraId="1FF0C6F2" w14:textId="671F3792" w:rsidR="00A32233" w:rsidRDefault="00A32233" w:rsidP="00122E79">
      <w:pPr>
        <w:pStyle w:val="Listparagraf"/>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scot pardoselile și suportul acestora</w:t>
      </w:r>
    </w:p>
    <w:p w14:paraId="2EC99945" w14:textId="5702FEAC" w:rsidR="00A32233" w:rsidRDefault="00A32233" w:rsidP="00122E79">
      <w:pPr>
        <w:pStyle w:val="Listparagraf"/>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demontează cu dalta placajele și pardoselile de faianță, gresie.</w:t>
      </w:r>
    </w:p>
    <w:p w14:paraId="3C145796" w14:textId="7DAEC077" w:rsidR="00A32233" w:rsidRDefault="00887465" w:rsidP="00A32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Demolarea învelitorii de țiglă începe prin evacuarea coamelor, se desfac țiglele de la coamă spre poale, evacuându-se prin jgheaburi. Astereala din scânduri se demontează cu grijă, cu tesle sau răngi scurte, prin scoaterea cuielor. Șarpanta se demontează în următoarea ordine : căpriori, pane, grinda de coamă, cosoroabe, clești, contravântuiri, popi.</w:t>
      </w:r>
    </w:p>
    <w:p w14:paraId="7B790E58" w14:textId="52F8E9FC" w:rsidR="00887465" w:rsidRDefault="00887465" w:rsidP="00A32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demontează zidăria din pod și zidăria coșurilor de fum.</w:t>
      </w:r>
    </w:p>
    <w:p w14:paraId="3F2CAE0D" w14:textId="52DBF2D5" w:rsidR="00887465" w:rsidRDefault="00887465" w:rsidP="00A32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demontează planșeul.</w:t>
      </w:r>
    </w:p>
    <w:p w14:paraId="1E172756" w14:textId="33EC5DE3" w:rsidR="00887465" w:rsidRDefault="00887465" w:rsidP="00A32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demolează zidurile pe înălțimi egale pe tot frontul de lucru, pentru a evita prăbușirea unor porțiuni din zid.</w:t>
      </w:r>
    </w:p>
    <w:p w14:paraId="18AD28DF" w14:textId="43788B77" w:rsidR="00887465" w:rsidRDefault="00887465" w:rsidP="00A32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demolează apoi fundațiile, mecanizat, cu respectarea normelor.</w:t>
      </w:r>
    </w:p>
    <w:p w14:paraId="2F2E68D3" w14:textId="5AE58987" w:rsidR="00887465" w:rsidRDefault="00887465" w:rsidP="00A32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Evacuarea materialelor se va face, selectiv, în containere speciale, furnizate de societatea specializată cu preluarea deșeurilor din construcții.</w:t>
      </w:r>
    </w:p>
    <w:p w14:paraId="3AFAD74F" w14:textId="4994CD6C" w:rsidR="007D767C" w:rsidRDefault="007D767C" w:rsidP="00A32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Menținerea clădirilor într-o fază de degradare permanentă reprezintă o sursă posibilă de afectare a ecosistemelor, de aceea se impune demolarea clădirii.</w:t>
      </w:r>
    </w:p>
    <w:p w14:paraId="56511965" w14:textId="3FE73BAF" w:rsidR="007D767C" w:rsidRPr="00A32233" w:rsidRDefault="007D767C" w:rsidP="00A32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 parcursul lucrărilor, nu vor fi afectate spațiile verzi, nu se va degrada mediul natural sau amenajat, prin depozitări necontrolate de deșeuri de orice fel.</w:t>
      </w:r>
    </w:p>
    <w:p w14:paraId="7479E016"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Descrierea amplasării proiectului:</w:t>
      </w:r>
    </w:p>
    <w:p w14:paraId="02969C3D"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distanţa faţă de graniţe pentru proiectele care cad sub incidenţa </w:t>
      </w:r>
      <w:r>
        <w:rPr>
          <w:rFonts w:ascii="Times New Roman" w:hAnsi="Times New Roman" w:cs="Times New Roman"/>
          <w:color w:val="008000"/>
          <w:sz w:val="28"/>
          <w:szCs w:val="28"/>
          <w:u w:val="single"/>
        </w:rPr>
        <w:t>Convenţiei</w:t>
      </w:r>
      <w:r>
        <w:rPr>
          <w:rFonts w:ascii="Times New Roman" w:hAnsi="Times New Roman" w:cs="Times New Roman"/>
          <w:sz w:val="28"/>
          <w:szCs w:val="28"/>
        </w:rPr>
        <w:t xml:space="preserve"> privind evaluarea impactului asupra mediului în context transfrontieră, adoptată la Espoo la 25 februarie 1991, ratificată prin Legea nr. 22/2001, cu completările ulterioare;</w:t>
      </w:r>
    </w:p>
    <w:p w14:paraId="01BF1210" w14:textId="0561086D" w:rsidR="0053551D" w:rsidRDefault="0053551D"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p>
    <w:p w14:paraId="66F48788"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localizarea amplasamentului în raport cu patrimoniul cultural potrivit Listei monumentelor istorice, actualizată, aprobată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culturii şi cultelor nr. 2.314/2004, cu modificările ulterioare, şi Repertoriului arheologic naţional prevăzut de </w:t>
      </w:r>
      <w:r>
        <w:rPr>
          <w:rFonts w:ascii="Times New Roman" w:hAnsi="Times New Roman" w:cs="Times New Roman"/>
          <w:color w:val="008000"/>
          <w:sz w:val="28"/>
          <w:szCs w:val="28"/>
          <w:u w:val="single"/>
        </w:rPr>
        <w:t>Ordonanţa Guvernului nr. 43/2000</w:t>
      </w:r>
      <w:r>
        <w:rPr>
          <w:rFonts w:ascii="Times New Roman" w:hAnsi="Times New Roman" w:cs="Times New Roman"/>
          <w:sz w:val="28"/>
          <w:szCs w:val="28"/>
        </w:rPr>
        <w:t xml:space="preserve"> privind protecţia patrimoniului arheologic şi declararea unor situri arheologice ca zone de interes naţional, republicată, cu modificările şi completările ulterioare;</w:t>
      </w:r>
    </w:p>
    <w:p w14:paraId="157F94CE" w14:textId="538A540F" w:rsidR="0053551D" w:rsidRDefault="0053551D"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p>
    <w:p w14:paraId="4E004F2A"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hărţi, fotografii ale amplasamentului care pot oferi informaţii privind caracteristicile fizice ale mediului, atât naturale, cât şi artificiale, şi alte informaţii privind:</w:t>
      </w:r>
    </w:p>
    <w:p w14:paraId="7CE9D82B"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folosinţele actuale şi planificate ale terenului atât pe amplasament, cât şi pe zone adiacente acestuia;</w:t>
      </w:r>
    </w:p>
    <w:p w14:paraId="3216E8A0"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politici de zonare şi de folosire a terenului;</w:t>
      </w:r>
    </w:p>
    <w:p w14:paraId="33E71778"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arealele sensibile;</w:t>
      </w:r>
    </w:p>
    <w:p w14:paraId="753DFD93" w14:textId="53BF7185" w:rsidR="00061042" w:rsidRPr="00061042" w:rsidRDefault="00061042" w:rsidP="00061042">
      <w:pPr>
        <w:autoSpaceDE w:val="0"/>
        <w:autoSpaceDN w:val="0"/>
        <w:adjustRightInd w:val="0"/>
        <w:spacing w:after="0" w:line="240" w:lineRule="auto"/>
        <w:rPr>
          <w:rFonts w:ascii="Times New Roman" w:hAnsi="Times New Roman" w:cs="Times New Roman"/>
          <w:sz w:val="28"/>
          <w:szCs w:val="28"/>
        </w:rPr>
      </w:pPr>
      <w:r w:rsidRPr="00061042">
        <w:rPr>
          <w:rFonts w:ascii="Times New Roman" w:hAnsi="Times New Roman" w:cs="Times New Roman"/>
          <w:sz w:val="28"/>
          <w:szCs w:val="28"/>
        </w:rPr>
        <w:t>Din punct de vedere geologic, comuna Corbu, ca loca</w:t>
      </w:r>
      <w:r>
        <w:rPr>
          <w:rFonts w:ascii="Times New Roman" w:hAnsi="Times New Roman" w:cs="Times New Roman"/>
          <w:sz w:val="28"/>
          <w:szCs w:val="28"/>
        </w:rPr>
        <w:t>ț</w:t>
      </w:r>
      <w:r w:rsidRPr="00061042">
        <w:rPr>
          <w:rFonts w:ascii="Times New Roman" w:hAnsi="Times New Roman" w:cs="Times New Roman"/>
          <w:sz w:val="28"/>
          <w:szCs w:val="28"/>
        </w:rPr>
        <w:t>ie a obiectivului de investi</w:t>
      </w:r>
      <w:r>
        <w:rPr>
          <w:rFonts w:ascii="Times New Roman" w:hAnsi="Times New Roman" w:cs="Times New Roman"/>
          <w:sz w:val="28"/>
          <w:szCs w:val="28"/>
        </w:rPr>
        <w:t>ț</w:t>
      </w:r>
      <w:r w:rsidRPr="00061042">
        <w:rPr>
          <w:rFonts w:ascii="Times New Roman" w:hAnsi="Times New Roman" w:cs="Times New Roman"/>
          <w:sz w:val="28"/>
          <w:szCs w:val="28"/>
        </w:rPr>
        <w:t>ii, face parte din unit</w:t>
      </w:r>
      <w:r>
        <w:rPr>
          <w:rFonts w:ascii="Times New Roman" w:hAnsi="Times New Roman" w:cs="Times New Roman"/>
          <w:sz w:val="28"/>
          <w:szCs w:val="28"/>
        </w:rPr>
        <w:t>ăț</w:t>
      </w:r>
      <w:r w:rsidRPr="00061042">
        <w:rPr>
          <w:rFonts w:ascii="Times New Roman" w:hAnsi="Times New Roman" w:cs="Times New Roman"/>
          <w:sz w:val="28"/>
          <w:szCs w:val="28"/>
        </w:rPr>
        <w:t xml:space="preserve">ile structurale ale Dobrogei, zona ce se </w:t>
      </w:r>
      <w:r>
        <w:rPr>
          <w:rFonts w:ascii="Times New Roman" w:hAnsi="Times New Roman" w:cs="Times New Roman"/>
          <w:sz w:val="28"/>
          <w:szCs w:val="28"/>
        </w:rPr>
        <w:t>î</w:t>
      </w:r>
      <w:r w:rsidRPr="00061042">
        <w:rPr>
          <w:rFonts w:ascii="Times New Roman" w:hAnsi="Times New Roman" w:cs="Times New Roman"/>
          <w:sz w:val="28"/>
          <w:szCs w:val="28"/>
        </w:rPr>
        <w:t>ncadreaz</w:t>
      </w:r>
      <w:r>
        <w:rPr>
          <w:rFonts w:ascii="Times New Roman" w:hAnsi="Times New Roman" w:cs="Times New Roman"/>
          <w:sz w:val="28"/>
          <w:szCs w:val="28"/>
        </w:rPr>
        <w:t>ă</w:t>
      </w:r>
      <w:r w:rsidRPr="00061042">
        <w:rPr>
          <w:rFonts w:ascii="Times New Roman" w:hAnsi="Times New Roman" w:cs="Times New Roman"/>
          <w:sz w:val="28"/>
          <w:szCs w:val="28"/>
        </w:rPr>
        <w:t xml:space="preserve"> </w:t>
      </w:r>
      <w:r>
        <w:rPr>
          <w:rFonts w:ascii="Times New Roman" w:hAnsi="Times New Roman" w:cs="Times New Roman"/>
          <w:sz w:val="28"/>
          <w:szCs w:val="28"/>
        </w:rPr>
        <w:t>î</w:t>
      </w:r>
      <w:r w:rsidRPr="00061042">
        <w:rPr>
          <w:rFonts w:ascii="Times New Roman" w:hAnsi="Times New Roman" w:cs="Times New Roman"/>
          <w:sz w:val="28"/>
          <w:szCs w:val="28"/>
        </w:rPr>
        <w:t>n categoria unit</w:t>
      </w:r>
      <w:r>
        <w:rPr>
          <w:rFonts w:ascii="Times New Roman" w:hAnsi="Times New Roman" w:cs="Times New Roman"/>
          <w:sz w:val="28"/>
          <w:szCs w:val="28"/>
        </w:rPr>
        <w:t>ăț</w:t>
      </w:r>
      <w:r w:rsidRPr="00061042">
        <w:rPr>
          <w:rFonts w:ascii="Times New Roman" w:hAnsi="Times New Roman" w:cs="Times New Roman"/>
          <w:sz w:val="28"/>
          <w:szCs w:val="28"/>
        </w:rPr>
        <w:t>ilor deluroase, de podi</w:t>
      </w:r>
      <w:r>
        <w:rPr>
          <w:rFonts w:ascii="Times New Roman" w:hAnsi="Times New Roman" w:cs="Times New Roman"/>
          <w:sz w:val="28"/>
          <w:szCs w:val="28"/>
        </w:rPr>
        <w:t>ș</w:t>
      </w:r>
      <w:r w:rsidRPr="00061042">
        <w:rPr>
          <w:rFonts w:ascii="Times New Roman" w:hAnsi="Times New Roman" w:cs="Times New Roman"/>
          <w:sz w:val="28"/>
          <w:szCs w:val="28"/>
        </w:rPr>
        <w:t>uri sau c</w:t>
      </w:r>
      <w:r>
        <w:rPr>
          <w:rFonts w:ascii="Times New Roman" w:hAnsi="Times New Roman" w:cs="Times New Roman"/>
          <w:sz w:val="28"/>
          <w:szCs w:val="28"/>
        </w:rPr>
        <w:t>â</w:t>
      </w:r>
      <w:r w:rsidRPr="00061042">
        <w:rPr>
          <w:rFonts w:ascii="Times New Roman" w:hAnsi="Times New Roman" w:cs="Times New Roman"/>
          <w:sz w:val="28"/>
          <w:szCs w:val="28"/>
        </w:rPr>
        <w:t xml:space="preserve">mpii </w:t>
      </w:r>
      <w:r>
        <w:rPr>
          <w:rFonts w:ascii="Times New Roman" w:hAnsi="Times New Roman" w:cs="Times New Roman"/>
          <w:sz w:val="28"/>
          <w:szCs w:val="28"/>
        </w:rPr>
        <w:t>î</w:t>
      </w:r>
      <w:r w:rsidRPr="00061042">
        <w:rPr>
          <w:rFonts w:ascii="Times New Roman" w:hAnsi="Times New Roman" w:cs="Times New Roman"/>
          <w:sz w:val="28"/>
          <w:szCs w:val="28"/>
        </w:rPr>
        <w:t xml:space="preserve">nalte. </w:t>
      </w:r>
      <w:r>
        <w:rPr>
          <w:rFonts w:ascii="Times New Roman" w:hAnsi="Times New Roman" w:cs="Times New Roman"/>
          <w:sz w:val="28"/>
          <w:szCs w:val="28"/>
        </w:rPr>
        <w:t>Î</w:t>
      </w:r>
      <w:r w:rsidRPr="00061042">
        <w:rPr>
          <w:rFonts w:ascii="Times New Roman" w:hAnsi="Times New Roman" w:cs="Times New Roman"/>
          <w:sz w:val="28"/>
          <w:szCs w:val="28"/>
        </w:rPr>
        <w:t>n cea mai mare parte a ei predomin</w:t>
      </w:r>
      <w:r>
        <w:rPr>
          <w:rFonts w:ascii="Times New Roman" w:hAnsi="Times New Roman" w:cs="Times New Roman"/>
          <w:sz w:val="28"/>
          <w:szCs w:val="28"/>
        </w:rPr>
        <w:t>ă</w:t>
      </w:r>
      <w:r w:rsidRPr="00061042">
        <w:rPr>
          <w:rFonts w:ascii="Times New Roman" w:hAnsi="Times New Roman" w:cs="Times New Roman"/>
          <w:sz w:val="28"/>
          <w:szCs w:val="28"/>
        </w:rPr>
        <w:t xml:space="preserve"> valorile sub 200 m. </w:t>
      </w:r>
      <w:r>
        <w:rPr>
          <w:rFonts w:ascii="Times New Roman" w:hAnsi="Times New Roman" w:cs="Times New Roman"/>
          <w:sz w:val="28"/>
          <w:szCs w:val="28"/>
        </w:rPr>
        <w:t>Î</w:t>
      </w:r>
      <w:r w:rsidRPr="00061042">
        <w:rPr>
          <w:rFonts w:ascii="Times New Roman" w:hAnsi="Times New Roman" w:cs="Times New Roman"/>
          <w:sz w:val="28"/>
          <w:szCs w:val="28"/>
        </w:rPr>
        <w:t>n</w:t>
      </w:r>
      <w:r>
        <w:rPr>
          <w:rFonts w:ascii="Times New Roman" w:hAnsi="Times New Roman" w:cs="Times New Roman"/>
          <w:sz w:val="28"/>
          <w:szCs w:val="28"/>
        </w:rPr>
        <w:t>ă</w:t>
      </w:r>
      <w:r w:rsidRPr="00061042">
        <w:rPr>
          <w:rFonts w:ascii="Times New Roman" w:hAnsi="Times New Roman" w:cs="Times New Roman"/>
          <w:sz w:val="28"/>
          <w:szCs w:val="28"/>
        </w:rPr>
        <w:t>l</w:t>
      </w:r>
      <w:r>
        <w:rPr>
          <w:rFonts w:ascii="Times New Roman" w:hAnsi="Times New Roman" w:cs="Times New Roman"/>
          <w:sz w:val="28"/>
          <w:szCs w:val="28"/>
        </w:rPr>
        <w:t>ț</w:t>
      </w:r>
      <w:r w:rsidRPr="00061042">
        <w:rPr>
          <w:rFonts w:ascii="Times New Roman" w:hAnsi="Times New Roman" w:cs="Times New Roman"/>
          <w:sz w:val="28"/>
          <w:szCs w:val="28"/>
        </w:rPr>
        <w:t xml:space="preserve">imile cuprinse </w:t>
      </w:r>
      <w:r>
        <w:rPr>
          <w:rFonts w:ascii="Times New Roman" w:hAnsi="Times New Roman" w:cs="Times New Roman"/>
          <w:sz w:val="28"/>
          <w:szCs w:val="28"/>
        </w:rPr>
        <w:t>î</w:t>
      </w:r>
      <w:r w:rsidRPr="00061042">
        <w:rPr>
          <w:rFonts w:ascii="Times New Roman" w:hAnsi="Times New Roman" w:cs="Times New Roman"/>
          <w:sz w:val="28"/>
          <w:szCs w:val="28"/>
        </w:rPr>
        <w:t xml:space="preserve">ntre 300 </w:t>
      </w:r>
      <w:r>
        <w:rPr>
          <w:rFonts w:ascii="Times New Roman" w:hAnsi="Times New Roman" w:cs="Times New Roman"/>
          <w:sz w:val="28"/>
          <w:szCs w:val="28"/>
        </w:rPr>
        <w:t>ș</w:t>
      </w:r>
      <w:r w:rsidRPr="00061042">
        <w:rPr>
          <w:rFonts w:ascii="Times New Roman" w:hAnsi="Times New Roman" w:cs="Times New Roman"/>
          <w:sz w:val="28"/>
          <w:szCs w:val="28"/>
        </w:rPr>
        <w:t xml:space="preserve">i 500 m apar destul de rar </w:t>
      </w:r>
      <w:r>
        <w:rPr>
          <w:rFonts w:ascii="Times New Roman" w:hAnsi="Times New Roman" w:cs="Times New Roman"/>
          <w:sz w:val="28"/>
          <w:szCs w:val="28"/>
        </w:rPr>
        <w:t>ș</w:t>
      </w:r>
      <w:r w:rsidRPr="00061042">
        <w:rPr>
          <w:rFonts w:ascii="Times New Roman" w:hAnsi="Times New Roman" w:cs="Times New Roman"/>
          <w:sz w:val="28"/>
          <w:szCs w:val="28"/>
        </w:rPr>
        <w:t xml:space="preserve">i numai spre nord, </w:t>
      </w:r>
      <w:r>
        <w:rPr>
          <w:rFonts w:ascii="Times New Roman" w:hAnsi="Times New Roman" w:cs="Times New Roman"/>
          <w:sz w:val="28"/>
          <w:szCs w:val="28"/>
        </w:rPr>
        <w:t>î</w:t>
      </w:r>
      <w:r w:rsidRPr="00061042">
        <w:rPr>
          <w:rFonts w:ascii="Times New Roman" w:hAnsi="Times New Roman" w:cs="Times New Roman"/>
          <w:sz w:val="28"/>
          <w:szCs w:val="28"/>
        </w:rPr>
        <w:t>n mun</w:t>
      </w:r>
      <w:r>
        <w:rPr>
          <w:rFonts w:ascii="Times New Roman" w:hAnsi="Times New Roman" w:cs="Times New Roman"/>
          <w:sz w:val="28"/>
          <w:szCs w:val="28"/>
        </w:rPr>
        <w:t>ț</w:t>
      </w:r>
      <w:r w:rsidRPr="00061042">
        <w:rPr>
          <w:rFonts w:ascii="Times New Roman" w:hAnsi="Times New Roman" w:cs="Times New Roman"/>
          <w:sz w:val="28"/>
          <w:szCs w:val="28"/>
        </w:rPr>
        <w:t xml:space="preserve">ii Macin, Dealurile Niculitel, Podisul Babadag, </w:t>
      </w:r>
      <w:r>
        <w:rPr>
          <w:rFonts w:ascii="Times New Roman" w:hAnsi="Times New Roman" w:cs="Times New Roman"/>
          <w:sz w:val="28"/>
          <w:szCs w:val="28"/>
        </w:rPr>
        <w:t>ș</w:t>
      </w:r>
      <w:r w:rsidRPr="00061042">
        <w:rPr>
          <w:rFonts w:ascii="Times New Roman" w:hAnsi="Times New Roman" w:cs="Times New Roman"/>
          <w:sz w:val="28"/>
          <w:szCs w:val="28"/>
        </w:rPr>
        <w:t>i Podisul Casimcea.</w:t>
      </w:r>
    </w:p>
    <w:p w14:paraId="6635DAB9" w14:textId="77777777" w:rsidR="00061042" w:rsidRPr="00061042" w:rsidRDefault="00061042" w:rsidP="00061042">
      <w:pPr>
        <w:autoSpaceDE w:val="0"/>
        <w:autoSpaceDN w:val="0"/>
        <w:adjustRightInd w:val="0"/>
        <w:spacing w:after="0" w:line="240" w:lineRule="auto"/>
        <w:rPr>
          <w:rFonts w:ascii="Times New Roman" w:hAnsi="Times New Roman" w:cs="Times New Roman"/>
          <w:sz w:val="28"/>
          <w:szCs w:val="28"/>
        </w:rPr>
      </w:pPr>
      <w:r w:rsidRPr="00061042">
        <w:rPr>
          <w:rFonts w:ascii="Times New Roman" w:hAnsi="Times New Roman" w:cs="Times New Roman"/>
          <w:sz w:val="28"/>
          <w:szCs w:val="28"/>
        </w:rPr>
        <w:t>Pe aliniamentul Harsova – Corbu – Gura Dobrogei apar martorii de eroziune ai reliefului calcaros evidentiati prin chei (Mireasa, Sirtoman, Valea Seaca), pesteri ( Gura Dobrogei), doline, polii si depresiuni de baraj carstic (Stupina, Corbu, Galbiori, Targusor).</w:t>
      </w:r>
    </w:p>
    <w:p w14:paraId="3B14E1D2" w14:textId="5A3E2E11" w:rsidR="00061042" w:rsidRPr="00061042" w:rsidRDefault="00061042" w:rsidP="000610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Ș</w:t>
      </w:r>
      <w:r w:rsidRPr="00061042">
        <w:rPr>
          <w:rFonts w:ascii="Times New Roman" w:hAnsi="Times New Roman" w:cs="Times New Roman"/>
          <w:sz w:val="28"/>
          <w:szCs w:val="28"/>
        </w:rPr>
        <w:t>isturile  verzi apar frecvent la zi, ele av</w:t>
      </w:r>
      <w:r>
        <w:rPr>
          <w:rFonts w:ascii="Times New Roman" w:hAnsi="Times New Roman" w:cs="Times New Roman"/>
          <w:sz w:val="28"/>
          <w:szCs w:val="28"/>
        </w:rPr>
        <w:t>â</w:t>
      </w:r>
      <w:r w:rsidRPr="00061042">
        <w:rPr>
          <w:rFonts w:ascii="Times New Roman" w:hAnsi="Times New Roman" w:cs="Times New Roman"/>
          <w:sz w:val="28"/>
          <w:szCs w:val="28"/>
        </w:rPr>
        <w:t xml:space="preserve">nd un rol important </w:t>
      </w:r>
      <w:r>
        <w:rPr>
          <w:rFonts w:ascii="Times New Roman" w:hAnsi="Times New Roman" w:cs="Times New Roman"/>
          <w:sz w:val="28"/>
          <w:szCs w:val="28"/>
        </w:rPr>
        <w:t>î</w:t>
      </w:r>
      <w:r w:rsidRPr="00061042">
        <w:rPr>
          <w:rFonts w:ascii="Times New Roman" w:hAnsi="Times New Roman" w:cs="Times New Roman"/>
          <w:sz w:val="28"/>
          <w:szCs w:val="28"/>
        </w:rPr>
        <w:t>n formarea reliefului, eviden</w:t>
      </w:r>
      <w:r>
        <w:rPr>
          <w:rFonts w:ascii="Times New Roman" w:hAnsi="Times New Roman" w:cs="Times New Roman"/>
          <w:sz w:val="28"/>
          <w:szCs w:val="28"/>
        </w:rPr>
        <w:t>ț</w:t>
      </w:r>
      <w:r w:rsidRPr="00061042">
        <w:rPr>
          <w:rFonts w:ascii="Times New Roman" w:hAnsi="Times New Roman" w:cs="Times New Roman"/>
          <w:sz w:val="28"/>
          <w:szCs w:val="28"/>
        </w:rPr>
        <w:t xml:space="preserve">iat prin dealuri </w:t>
      </w:r>
      <w:r>
        <w:rPr>
          <w:rFonts w:ascii="Times New Roman" w:hAnsi="Times New Roman" w:cs="Times New Roman"/>
          <w:sz w:val="28"/>
          <w:szCs w:val="28"/>
        </w:rPr>
        <w:t>ș</w:t>
      </w:r>
      <w:r w:rsidRPr="00061042">
        <w:rPr>
          <w:rFonts w:ascii="Times New Roman" w:hAnsi="Times New Roman" w:cs="Times New Roman"/>
          <w:sz w:val="28"/>
          <w:szCs w:val="28"/>
        </w:rPr>
        <w:t>i depresiuni de eroziune.</w:t>
      </w:r>
    </w:p>
    <w:p w14:paraId="12B01D20" w14:textId="172B9156" w:rsidR="0053551D" w:rsidRDefault="00061042" w:rsidP="00061042">
      <w:pPr>
        <w:autoSpaceDE w:val="0"/>
        <w:autoSpaceDN w:val="0"/>
        <w:adjustRightInd w:val="0"/>
        <w:spacing w:after="0" w:line="240" w:lineRule="auto"/>
        <w:rPr>
          <w:rFonts w:ascii="Times New Roman" w:hAnsi="Times New Roman" w:cs="Times New Roman"/>
          <w:sz w:val="28"/>
          <w:szCs w:val="28"/>
        </w:rPr>
      </w:pPr>
      <w:r w:rsidRPr="00061042">
        <w:rPr>
          <w:rFonts w:ascii="Times New Roman" w:hAnsi="Times New Roman" w:cs="Times New Roman"/>
          <w:sz w:val="28"/>
          <w:szCs w:val="28"/>
        </w:rPr>
        <w:t>Zona cuprins</w:t>
      </w:r>
      <w:r>
        <w:rPr>
          <w:rFonts w:ascii="Times New Roman" w:hAnsi="Times New Roman" w:cs="Times New Roman"/>
          <w:sz w:val="28"/>
          <w:szCs w:val="28"/>
        </w:rPr>
        <w:t>ă</w:t>
      </w:r>
      <w:r w:rsidRPr="00061042">
        <w:rPr>
          <w:rFonts w:ascii="Times New Roman" w:hAnsi="Times New Roman" w:cs="Times New Roman"/>
          <w:sz w:val="28"/>
          <w:szCs w:val="28"/>
        </w:rPr>
        <w:t xml:space="preserve"> </w:t>
      </w:r>
      <w:r>
        <w:rPr>
          <w:rFonts w:ascii="Times New Roman" w:hAnsi="Times New Roman" w:cs="Times New Roman"/>
          <w:sz w:val="28"/>
          <w:szCs w:val="28"/>
        </w:rPr>
        <w:t>î</w:t>
      </w:r>
      <w:r w:rsidRPr="00061042">
        <w:rPr>
          <w:rFonts w:ascii="Times New Roman" w:hAnsi="Times New Roman" w:cs="Times New Roman"/>
          <w:sz w:val="28"/>
          <w:szCs w:val="28"/>
        </w:rPr>
        <w:t xml:space="preserve">ntre fluviul Dunarea </w:t>
      </w:r>
      <w:r>
        <w:rPr>
          <w:rFonts w:ascii="Times New Roman" w:hAnsi="Times New Roman" w:cs="Times New Roman"/>
          <w:sz w:val="28"/>
          <w:szCs w:val="28"/>
        </w:rPr>
        <w:t>ș</w:t>
      </w:r>
      <w:r w:rsidRPr="00061042">
        <w:rPr>
          <w:rFonts w:ascii="Times New Roman" w:hAnsi="Times New Roman" w:cs="Times New Roman"/>
          <w:sz w:val="28"/>
          <w:szCs w:val="28"/>
        </w:rPr>
        <w:t>i Marea Neagra re</w:t>
      </w:r>
      <w:r>
        <w:rPr>
          <w:rFonts w:ascii="Times New Roman" w:hAnsi="Times New Roman" w:cs="Times New Roman"/>
          <w:sz w:val="28"/>
          <w:szCs w:val="28"/>
        </w:rPr>
        <w:t>ț</w:t>
      </w:r>
      <w:r w:rsidRPr="00061042">
        <w:rPr>
          <w:rFonts w:ascii="Times New Roman" w:hAnsi="Times New Roman" w:cs="Times New Roman"/>
          <w:sz w:val="28"/>
          <w:szCs w:val="28"/>
        </w:rPr>
        <w:t>eaua hidrografic</w:t>
      </w:r>
      <w:r>
        <w:rPr>
          <w:rFonts w:ascii="Times New Roman" w:hAnsi="Times New Roman" w:cs="Times New Roman"/>
          <w:sz w:val="28"/>
          <w:szCs w:val="28"/>
        </w:rPr>
        <w:t>ă</w:t>
      </w:r>
      <w:r w:rsidRPr="00061042">
        <w:rPr>
          <w:rFonts w:ascii="Times New Roman" w:hAnsi="Times New Roman" w:cs="Times New Roman"/>
          <w:sz w:val="28"/>
          <w:szCs w:val="28"/>
        </w:rPr>
        <w:t xml:space="preserve"> este format</w:t>
      </w:r>
      <w:r>
        <w:rPr>
          <w:rFonts w:ascii="Times New Roman" w:hAnsi="Times New Roman" w:cs="Times New Roman"/>
          <w:sz w:val="28"/>
          <w:szCs w:val="28"/>
        </w:rPr>
        <w:t>ă</w:t>
      </w:r>
      <w:r w:rsidRPr="00061042">
        <w:rPr>
          <w:rFonts w:ascii="Times New Roman" w:hAnsi="Times New Roman" w:cs="Times New Roman"/>
          <w:sz w:val="28"/>
          <w:szCs w:val="28"/>
        </w:rPr>
        <w:t xml:space="preserve"> </w:t>
      </w:r>
      <w:r>
        <w:rPr>
          <w:rFonts w:ascii="Times New Roman" w:hAnsi="Times New Roman" w:cs="Times New Roman"/>
          <w:sz w:val="28"/>
          <w:szCs w:val="28"/>
        </w:rPr>
        <w:t>î</w:t>
      </w:r>
      <w:r w:rsidRPr="00061042">
        <w:rPr>
          <w:rFonts w:ascii="Times New Roman" w:hAnsi="Times New Roman" w:cs="Times New Roman"/>
          <w:sz w:val="28"/>
          <w:szCs w:val="28"/>
        </w:rPr>
        <w:t>n general din r</w:t>
      </w:r>
      <w:r>
        <w:rPr>
          <w:rFonts w:ascii="Times New Roman" w:hAnsi="Times New Roman" w:cs="Times New Roman"/>
          <w:sz w:val="28"/>
          <w:szCs w:val="28"/>
        </w:rPr>
        <w:t>â</w:t>
      </w:r>
      <w:r w:rsidRPr="00061042">
        <w:rPr>
          <w:rFonts w:ascii="Times New Roman" w:hAnsi="Times New Roman" w:cs="Times New Roman"/>
          <w:sz w:val="28"/>
          <w:szCs w:val="28"/>
        </w:rPr>
        <w:t>uri scurte care seac</w:t>
      </w:r>
      <w:r>
        <w:rPr>
          <w:rFonts w:ascii="Times New Roman" w:hAnsi="Times New Roman" w:cs="Times New Roman"/>
          <w:sz w:val="28"/>
          <w:szCs w:val="28"/>
        </w:rPr>
        <w:t>ă</w:t>
      </w:r>
      <w:r w:rsidRPr="00061042">
        <w:rPr>
          <w:rFonts w:ascii="Times New Roman" w:hAnsi="Times New Roman" w:cs="Times New Roman"/>
          <w:sz w:val="28"/>
          <w:szCs w:val="28"/>
        </w:rPr>
        <w:t xml:space="preserve"> frecvent </w:t>
      </w:r>
      <w:r>
        <w:rPr>
          <w:rFonts w:ascii="Times New Roman" w:hAnsi="Times New Roman" w:cs="Times New Roman"/>
          <w:sz w:val="28"/>
          <w:szCs w:val="28"/>
        </w:rPr>
        <w:t>î</w:t>
      </w:r>
      <w:r w:rsidRPr="00061042">
        <w:rPr>
          <w:rFonts w:ascii="Times New Roman" w:hAnsi="Times New Roman" w:cs="Times New Roman"/>
          <w:sz w:val="28"/>
          <w:szCs w:val="28"/>
        </w:rPr>
        <w:t>n anotimpul cald, cu excep</w:t>
      </w:r>
      <w:r>
        <w:rPr>
          <w:rFonts w:ascii="Times New Roman" w:hAnsi="Times New Roman" w:cs="Times New Roman"/>
          <w:sz w:val="28"/>
          <w:szCs w:val="28"/>
        </w:rPr>
        <w:t>ț</w:t>
      </w:r>
      <w:r w:rsidRPr="00061042">
        <w:rPr>
          <w:rFonts w:ascii="Times New Roman" w:hAnsi="Times New Roman" w:cs="Times New Roman"/>
          <w:sz w:val="28"/>
          <w:szCs w:val="28"/>
        </w:rPr>
        <w:t>ia r</w:t>
      </w:r>
      <w:r>
        <w:rPr>
          <w:rFonts w:ascii="Times New Roman" w:hAnsi="Times New Roman" w:cs="Times New Roman"/>
          <w:sz w:val="28"/>
          <w:szCs w:val="28"/>
        </w:rPr>
        <w:t>â</w:t>
      </w:r>
      <w:r w:rsidRPr="00061042">
        <w:rPr>
          <w:rFonts w:ascii="Times New Roman" w:hAnsi="Times New Roman" w:cs="Times New Roman"/>
          <w:sz w:val="28"/>
          <w:szCs w:val="28"/>
        </w:rPr>
        <w:t xml:space="preserve">urilor Casimcea – Topolog </w:t>
      </w:r>
      <w:r>
        <w:rPr>
          <w:rFonts w:ascii="Times New Roman" w:hAnsi="Times New Roman" w:cs="Times New Roman"/>
          <w:sz w:val="28"/>
          <w:szCs w:val="28"/>
        </w:rPr>
        <w:t>ș</w:t>
      </w:r>
      <w:r w:rsidRPr="00061042">
        <w:rPr>
          <w:rFonts w:ascii="Times New Roman" w:hAnsi="Times New Roman" w:cs="Times New Roman"/>
          <w:sz w:val="28"/>
          <w:szCs w:val="28"/>
        </w:rPr>
        <w:t>i Carasul.</w:t>
      </w:r>
    </w:p>
    <w:p w14:paraId="3BDC0213" w14:textId="77777777" w:rsidR="00061042" w:rsidRDefault="00061042" w:rsidP="00061042">
      <w:pPr>
        <w:autoSpaceDE w:val="0"/>
        <w:autoSpaceDN w:val="0"/>
        <w:adjustRightInd w:val="0"/>
        <w:spacing w:after="0" w:line="240" w:lineRule="auto"/>
        <w:rPr>
          <w:rFonts w:ascii="Times New Roman" w:hAnsi="Times New Roman" w:cs="Times New Roman"/>
          <w:sz w:val="28"/>
          <w:szCs w:val="28"/>
        </w:rPr>
      </w:pPr>
    </w:p>
    <w:p w14:paraId="437C2C29"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coordonatele geografice ale amplasamentului proiectului, care vor fi prezentate sub formă de vector în format digital cu referinţă geografică, în sistem de proiecţie naţională Stereo 1970;</w:t>
      </w:r>
    </w:p>
    <w:p w14:paraId="0DB70B5F"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detalii privind orice variantă de amplasament care a fost luată în considerare.</w:t>
      </w:r>
    </w:p>
    <w:p w14:paraId="6EDD899E" w14:textId="6DBA57B9" w:rsidR="00061042" w:rsidRDefault="00061042" w:rsidP="00BF0B9B">
      <w:pPr>
        <w:autoSpaceDE w:val="0"/>
        <w:autoSpaceDN w:val="0"/>
        <w:adjustRightInd w:val="0"/>
        <w:spacing w:after="0" w:line="240" w:lineRule="auto"/>
        <w:rPr>
          <w:rFonts w:ascii="Times New Roman" w:hAnsi="Times New Roman" w:cs="Times New Roman"/>
          <w:sz w:val="28"/>
          <w:szCs w:val="28"/>
        </w:rPr>
      </w:pPr>
      <w:r w:rsidRPr="00061042">
        <w:rPr>
          <w:rFonts w:ascii="Times New Roman" w:hAnsi="Times New Roman" w:cs="Times New Roman"/>
          <w:sz w:val="28"/>
          <w:szCs w:val="28"/>
        </w:rPr>
        <w:t>Amplasarea investi</w:t>
      </w:r>
      <w:r>
        <w:rPr>
          <w:rFonts w:ascii="Times New Roman" w:hAnsi="Times New Roman" w:cs="Times New Roman"/>
          <w:sz w:val="28"/>
          <w:szCs w:val="28"/>
        </w:rPr>
        <w:t>ț</w:t>
      </w:r>
      <w:r w:rsidRPr="00061042">
        <w:rPr>
          <w:rFonts w:ascii="Times New Roman" w:hAnsi="Times New Roman" w:cs="Times New Roman"/>
          <w:sz w:val="28"/>
          <w:szCs w:val="28"/>
        </w:rPr>
        <w:t xml:space="preserve">iei va fi </w:t>
      </w:r>
      <w:r>
        <w:rPr>
          <w:rFonts w:ascii="Times New Roman" w:hAnsi="Times New Roman" w:cs="Times New Roman"/>
          <w:sz w:val="28"/>
          <w:szCs w:val="28"/>
        </w:rPr>
        <w:t>î</w:t>
      </w:r>
      <w:r w:rsidRPr="00061042">
        <w:rPr>
          <w:rFonts w:ascii="Times New Roman" w:hAnsi="Times New Roman" w:cs="Times New Roman"/>
          <w:sz w:val="28"/>
          <w:szCs w:val="28"/>
        </w:rPr>
        <w:t>n strada Principal</w:t>
      </w:r>
      <w:r>
        <w:rPr>
          <w:rFonts w:ascii="Times New Roman" w:hAnsi="Times New Roman" w:cs="Times New Roman"/>
          <w:sz w:val="28"/>
          <w:szCs w:val="28"/>
        </w:rPr>
        <w:t>ă</w:t>
      </w:r>
      <w:r w:rsidRPr="00061042">
        <w:rPr>
          <w:rFonts w:ascii="Times New Roman" w:hAnsi="Times New Roman" w:cs="Times New Roman"/>
          <w:sz w:val="28"/>
          <w:szCs w:val="28"/>
        </w:rPr>
        <w:t xml:space="preserve"> nr. 168, comuna Corbu , județul Constanta Regiunea Sud-Est.</w:t>
      </w:r>
    </w:p>
    <w:p w14:paraId="423BF342"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Descrierea tuturor efectelor semnificative posibile asupra mediului ale proiectului, în limita informaţiilor disponibile:</w:t>
      </w:r>
    </w:p>
    <w:p w14:paraId="10F00A37"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Surse de poluanţi şi instalaţii pentru reţinerea, evacuarea şi dispersia poluanţilor în mediu:</w:t>
      </w:r>
    </w:p>
    <w:p w14:paraId="63C48E49"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protecţia calităţii apelor:</w:t>
      </w:r>
    </w:p>
    <w:p w14:paraId="06936A1A"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poluanţi pentru ape, locul de evacuare sau emisarul;</w:t>
      </w:r>
    </w:p>
    <w:p w14:paraId="605A2A48"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staţiile şi instalaţiile de epurare sau de preepurare a apelor uzate prevăzute;</w:t>
      </w:r>
    </w:p>
    <w:p w14:paraId="52E65F87" w14:textId="1ED5FFE6" w:rsidR="00BB3292" w:rsidRDefault="00BB3292"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Sursele de ape uzate sunt: apele menajere și apa rezultată din procesul tehnologic utilizată pentru stropirea deșeurilor de construcții în faza de demolare.</w:t>
      </w:r>
    </w:p>
    <w:p w14:paraId="70BDF05C" w14:textId="27495D52" w:rsidR="00BB3292" w:rsidRDefault="00BB3292"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prevăd instalații de colectare a apei menajere în cazul noii construcții, dirijată către rețeaua de canalizare a comunei.</w:t>
      </w:r>
    </w:p>
    <w:p w14:paraId="147670E7" w14:textId="77777777" w:rsidR="00BB3292" w:rsidRDefault="00BB3292" w:rsidP="00BF0B9B">
      <w:pPr>
        <w:autoSpaceDE w:val="0"/>
        <w:autoSpaceDN w:val="0"/>
        <w:adjustRightInd w:val="0"/>
        <w:spacing w:after="0" w:line="240" w:lineRule="auto"/>
        <w:rPr>
          <w:rFonts w:ascii="Times New Roman" w:hAnsi="Times New Roman" w:cs="Times New Roman"/>
          <w:sz w:val="28"/>
          <w:szCs w:val="28"/>
        </w:rPr>
      </w:pPr>
    </w:p>
    <w:p w14:paraId="7E14E6E4"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protecţia aerului:</w:t>
      </w:r>
    </w:p>
    <w:p w14:paraId="02EAB7C3"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poluanţi pentru aer, poluanţi, inclusiv surse de mirosuri;</w:t>
      </w:r>
    </w:p>
    <w:p w14:paraId="01985BEE"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instalaţiile pentru reţinerea şi dispersia poluanţilor în atmosferă;</w:t>
      </w:r>
    </w:p>
    <w:p w14:paraId="11AAC5F6" w14:textId="693AC56D" w:rsidR="00BB3292" w:rsidRDefault="00BB3292"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Singurele surse de poluare pentru aer ar putea veni din substanțele chimice de spălare a mașinii, sub formă de spumă activă, însă acestea nu vor acționa la timp deoarece se va îndepărta spuma într-un interval scurt de timp de la aplicare. Având și instalațiile de dozare a substanțelor, acestea vor fi sub control permanent.</w:t>
      </w:r>
    </w:p>
    <w:p w14:paraId="4D0B73C2"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protecţia împotriva zgomotului şi vibraţiilor:</w:t>
      </w:r>
    </w:p>
    <w:p w14:paraId="4B64B016"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zgomot şi de vibraţii;</w:t>
      </w:r>
    </w:p>
    <w:p w14:paraId="70C42830"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amenajările şi dotările pentru protecţia împotriva zgomotului şi vibraţiilor;</w:t>
      </w:r>
    </w:p>
    <w:p w14:paraId="5C3E1C21" w14:textId="002FDF26" w:rsidR="008738E1" w:rsidRDefault="008738E1"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Sursele de zgomot și vibrații pot proveni în cazul pornirii instalațiilor de jet sup presiune a apei.</w:t>
      </w:r>
    </w:p>
    <w:p w14:paraId="0A032393" w14:textId="212BAC83" w:rsidR="008738E1" w:rsidRDefault="008738E1" w:rsidP="00BF0B9B">
      <w:pPr>
        <w:autoSpaceDE w:val="0"/>
        <w:autoSpaceDN w:val="0"/>
        <w:adjustRightInd w:val="0"/>
        <w:spacing w:after="0" w:line="240" w:lineRule="auto"/>
        <w:rPr>
          <w:rFonts w:ascii="Times New Roman" w:hAnsi="Times New Roman" w:cs="Times New Roman"/>
          <w:sz w:val="28"/>
          <w:szCs w:val="28"/>
        </w:rPr>
      </w:pPr>
      <w:r w:rsidRPr="008738E1">
        <w:rPr>
          <w:rFonts w:ascii="Times New Roman" w:hAnsi="Times New Roman" w:cs="Times New Roman"/>
          <w:sz w:val="28"/>
          <w:szCs w:val="28"/>
        </w:rPr>
        <w:t>Peretii tip sandwich asigura standardul de protectie fonica necesar functiunii.</w:t>
      </w:r>
    </w:p>
    <w:p w14:paraId="30469E5E"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protecţia împotriva radiaţiilor:</w:t>
      </w:r>
    </w:p>
    <w:p w14:paraId="20364967"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radiaţii;</w:t>
      </w:r>
    </w:p>
    <w:p w14:paraId="5DAAB24F"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amenajările şi dotările pentru protecţia împotriva radiaţiilor;</w:t>
      </w:r>
    </w:p>
    <w:p w14:paraId="12BBC3C6" w14:textId="3B9A4445" w:rsidR="003C03C1" w:rsidRDefault="003C03C1"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r w:rsidR="005C7E14">
        <w:rPr>
          <w:rFonts w:ascii="Times New Roman" w:hAnsi="Times New Roman" w:cs="Times New Roman"/>
          <w:sz w:val="28"/>
          <w:szCs w:val="28"/>
        </w:rPr>
        <w:t xml:space="preserve"> În cadrul activității desfășurate nu există surse de radiații și nu au loc emisii de radiații în mediu.</w:t>
      </w:r>
    </w:p>
    <w:p w14:paraId="78875BE2"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protecţia solului şi a subsolului:</w:t>
      </w:r>
    </w:p>
    <w:p w14:paraId="7BDCEF79"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sursele de poluanţi pentru sol, subsol, ape freatice şi de adâncime;</w:t>
      </w:r>
    </w:p>
    <w:p w14:paraId="65DBF741"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lucrările şi dotările pentru protecţia solului şi a subsolului;</w:t>
      </w:r>
    </w:p>
    <w:p w14:paraId="6C19B688" w14:textId="298CD84D" w:rsidR="003C03C1" w:rsidRPr="003C03C1" w:rsidRDefault="003C03C1" w:rsidP="003C03C1">
      <w:pPr>
        <w:autoSpaceDE w:val="0"/>
        <w:autoSpaceDN w:val="0"/>
        <w:adjustRightInd w:val="0"/>
        <w:spacing w:after="0" w:line="240" w:lineRule="auto"/>
        <w:rPr>
          <w:rFonts w:ascii="Times New Roman" w:hAnsi="Times New Roman" w:cs="Times New Roman"/>
          <w:sz w:val="28"/>
          <w:szCs w:val="28"/>
        </w:rPr>
      </w:pPr>
      <w:r w:rsidRPr="003C03C1">
        <w:rPr>
          <w:rFonts w:ascii="Times New Roman" w:hAnsi="Times New Roman" w:cs="Times New Roman"/>
          <w:sz w:val="28"/>
          <w:szCs w:val="28"/>
        </w:rPr>
        <w:lastRenderedPageBreak/>
        <w:t>Instala</w:t>
      </w:r>
      <w:r>
        <w:rPr>
          <w:rFonts w:ascii="Times New Roman" w:hAnsi="Times New Roman" w:cs="Times New Roman"/>
          <w:sz w:val="28"/>
          <w:szCs w:val="28"/>
        </w:rPr>
        <w:t>ț</w:t>
      </w:r>
      <w:r w:rsidRPr="003C03C1">
        <w:rPr>
          <w:rFonts w:ascii="Times New Roman" w:hAnsi="Times New Roman" w:cs="Times New Roman"/>
          <w:sz w:val="28"/>
          <w:szCs w:val="28"/>
        </w:rPr>
        <w:t>ia de canalizare interioar</w:t>
      </w:r>
      <w:r>
        <w:rPr>
          <w:rFonts w:ascii="Times New Roman" w:hAnsi="Times New Roman" w:cs="Times New Roman"/>
          <w:sz w:val="28"/>
          <w:szCs w:val="28"/>
        </w:rPr>
        <w:t>ă</w:t>
      </w:r>
      <w:r w:rsidRPr="003C03C1">
        <w:rPr>
          <w:rFonts w:ascii="Times New Roman" w:hAnsi="Times New Roman" w:cs="Times New Roman"/>
          <w:sz w:val="28"/>
          <w:szCs w:val="28"/>
        </w:rPr>
        <w:t xml:space="preserve"> va asigura evacuarea unui debit de scurgere de ape uzate si se va executa cu tuburi de scurgere din polipropilena ignifuga .</w:t>
      </w:r>
    </w:p>
    <w:p w14:paraId="317C6BAE" w14:textId="39DE3491" w:rsidR="003C03C1" w:rsidRPr="003C03C1" w:rsidRDefault="003C03C1" w:rsidP="003C03C1">
      <w:pPr>
        <w:autoSpaceDE w:val="0"/>
        <w:autoSpaceDN w:val="0"/>
        <w:adjustRightInd w:val="0"/>
        <w:spacing w:after="0" w:line="240" w:lineRule="auto"/>
        <w:rPr>
          <w:rFonts w:ascii="Times New Roman" w:hAnsi="Times New Roman" w:cs="Times New Roman"/>
          <w:sz w:val="28"/>
          <w:szCs w:val="28"/>
        </w:rPr>
      </w:pPr>
      <w:r w:rsidRPr="003C03C1">
        <w:rPr>
          <w:rFonts w:ascii="Times New Roman" w:hAnsi="Times New Roman" w:cs="Times New Roman"/>
          <w:sz w:val="28"/>
          <w:szCs w:val="28"/>
        </w:rPr>
        <w:t>Conductele de distribu</w:t>
      </w:r>
      <w:r>
        <w:rPr>
          <w:rFonts w:ascii="Times New Roman" w:hAnsi="Times New Roman" w:cs="Times New Roman"/>
          <w:sz w:val="28"/>
          <w:szCs w:val="28"/>
        </w:rPr>
        <w:t>ț</w:t>
      </w:r>
      <w:r w:rsidRPr="003C03C1">
        <w:rPr>
          <w:rFonts w:ascii="Times New Roman" w:hAnsi="Times New Roman" w:cs="Times New Roman"/>
          <w:sz w:val="28"/>
          <w:szCs w:val="28"/>
        </w:rPr>
        <w:t xml:space="preserve">ie de canalizare vor fi amplasate </w:t>
      </w:r>
      <w:r>
        <w:rPr>
          <w:rFonts w:ascii="Times New Roman" w:hAnsi="Times New Roman" w:cs="Times New Roman"/>
          <w:sz w:val="28"/>
          <w:szCs w:val="28"/>
        </w:rPr>
        <w:t>î</w:t>
      </w:r>
      <w:r w:rsidRPr="003C03C1">
        <w:rPr>
          <w:rFonts w:ascii="Times New Roman" w:hAnsi="Times New Roman" w:cs="Times New Roman"/>
          <w:sz w:val="28"/>
          <w:szCs w:val="28"/>
        </w:rPr>
        <w:t>n canale de protec</w:t>
      </w:r>
      <w:r>
        <w:rPr>
          <w:rFonts w:ascii="Times New Roman" w:hAnsi="Times New Roman" w:cs="Times New Roman"/>
          <w:sz w:val="28"/>
          <w:szCs w:val="28"/>
        </w:rPr>
        <w:t>ț</w:t>
      </w:r>
      <w:r w:rsidRPr="003C03C1">
        <w:rPr>
          <w:rFonts w:ascii="Times New Roman" w:hAnsi="Times New Roman" w:cs="Times New Roman"/>
          <w:sz w:val="28"/>
          <w:szCs w:val="28"/>
        </w:rPr>
        <w:t>ie.</w:t>
      </w:r>
    </w:p>
    <w:p w14:paraId="1E422BC8" w14:textId="21A8086A" w:rsidR="003C03C1" w:rsidRDefault="003C03C1" w:rsidP="003C03C1">
      <w:pPr>
        <w:autoSpaceDE w:val="0"/>
        <w:autoSpaceDN w:val="0"/>
        <w:adjustRightInd w:val="0"/>
        <w:spacing w:after="0" w:line="240" w:lineRule="auto"/>
        <w:rPr>
          <w:rFonts w:ascii="Times New Roman" w:hAnsi="Times New Roman" w:cs="Times New Roman"/>
          <w:sz w:val="28"/>
          <w:szCs w:val="28"/>
        </w:rPr>
      </w:pPr>
      <w:r w:rsidRPr="003C03C1">
        <w:rPr>
          <w:rFonts w:ascii="Times New Roman" w:hAnsi="Times New Roman" w:cs="Times New Roman"/>
          <w:sz w:val="28"/>
          <w:szCs w:val="28"/>
        </w:rPr>
        <w:t xml:space="preserve">Apele uzate vor fi trecute printr-un separator tip panou </w:t>
      </w:r>
      <w:r>
        <w:rPr>
          <w:rFonts w:ascii="Times New Roman" w:hAnsi="Times New Roman" w:cs="Times New Roman"/>
          <w:sz w:val="28"/>
          <w:szCs w:val="28"/>
        </w:rPr>
        <w:t>î</w:t>
      </w:r>
      <w:r w:rsidRPr="003C03C1">
        <w:rPr>
          <w:rFonts w:ascii="Times New Roman" w:hAnsi="Times New Roman" w:cs="Times New Roman"/>
          <w:sz w:val="28"/>
          <w:szCs w:val="28"/>
        </w:rPr>
        <w:t xml:space="preserve">nainte de a fi deversate </w:t>
      </w:r>
      <w:r>
        <w:rPr>
          <w:rFonts w:ascii="Times New Roman" w:hAnsi="Times New Roman" w:cs="Times New Roman"/>
          <w:sz w:val="28"/>
          <w:szCs w:val="28"/>
        </w:rPr>
        <w:t>î</w:t>
      </w:r>
      <w:r w:rsidRPr="003C03C1">
        <w:rPr>
          <w:rFonts w:ascii="Times New Roman" w:hAnsi="Times New Roman" w:cs="Times New Roman"/>
          <w:sz w:val="28"/>
          <w:szCs w:val="28"/>
        </w:rPr>
        <w:t>n canalizarea exterioar</w:t>
      </w:r>
      <w:r>
        <w:rPr>
          <w:rFonts w:ascii="Times New Roman" w:hAnsi="Times New Roman" w:cs="Times New Roman"/>
          <w:sz w:val="28"/>
          <w:szCs w:val="28"/>
        </w:rPr>
        <w:t>ă</w:t>
      </w:r>
      <w:r w:rsidRPr="003C03C1">
        <w:rPr>
          <w:rFonts w:ascii="Times New Roman" w:hAnsi="Times New Roman" w:cs="Times New Roman"/>
          <w:sz w:val="28"/>
          <w:szCs w:val="28"/>
        </w:rPr>
        <w:t>.</w:t>
      </w:r>
    </w:p>
    <w:p w14:paraId="4CDF0EAE" w14:textId="7BF9C4C5" w:rsidR="005C7E14" w:rsidRDefault="005C7E14" w:rsidP="003C0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Singurele surse de poluanți pentru sol și ape freatice pot fi reprezentate de deșeuri menajere rezultate din activitățile de execuție a lucrărilor de demolare desfășurate în incintă. </w:t>
      </w:r>
    </w:p>
    <w:p w14:paraId="3FA88914" w14:textId="37746678" w:rsidR="006C5409" w:rsidRDefault="006C5409" w:rsidP="003C03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În cazul poluării accidentale a solului se va proceda imediat la utilizarea materialelor absorbante, la decopertarea solului contaminat, stocarea temporară a deșeurilor rezultate și a solului decopertat în recipienți adecvați și tratarea de către firme specializate.</w:t>
      </w:r>
    </w:p>
    <w:p w14:paraId="1D22452E" w14:textId="77777777" w:rsidR="006C5409" w:rsidRDefault="006C5409" w:rsidP="003C03C1">
      <w:pPr>
        <w:autoSpaceDE w:val="0"/>
        <w:autoSpaceDN w:val="0"/>
        <w:adjustRightInd w:val="0"/>
        <w:spacing w:after="0" w:line="240" w:lineRule="auto"/>
        <w:rPr>
          <w:rFonts w:ascii="Times New Roman" w:hAnsi="Times New Roman" w:cs="Times New Roman"/>
          <w:sz w:val="28"/>
          <w:szCs w:val="28"/>
        </w:rPr>
      </w:pPr>
    </w:p>
    <w:p w14:paraId="42A97405"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protecţia ecosistemelor terestre şi acvatice:</w:t>
      </w:r>
    </w:p>
    <w:p w14:paraId="79D4C3DF"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arealelor sensibile ce pot fi afectate de proiect;</w:t>
      </w:r>
    </w:p>
    <w:p w14:paraId="726B3CF7"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lucrările, dotările şi măsurile pentru protecţia biodiversităţii, monumentelor naturii şi ariilor protejate;</w:t>
      </w:r>
    </w:p>
    <w:p w14:paraId="29FB4B02" w14:textId="0C0F0CA7" w:rsidR="003C03C1" w:rsidRDefault="003C03C1"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r w:rsidR="006C5409">
        <w:rPr>
          <w:rFonts w:ascii="Times New Roman" w:hAnsi="Times New Roman" w:cs="Times New Roman"/>
          <w:sz w:val="28"/>
          <w:szCs w:val="28"/>
        </w:rPr>
        <w:t xml:space="preserve"> </w:t>
      </w:r>
    </w:p>
    <w:p w14:paraId="170ED2C8"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protecţia aşezărilor umane şi a altor obiective de interes public:</w:t>
      </w:r>
    </w:p>
    <w:p w14:paraId="2EB910A8"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0CC0DA3F"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lucrările, dotările şi măsurile pentru protecţia aşezărilor umane şi a obiectivelor protejate şi/sau de interes public;</w:t>
      </w:r>
    </w:p>
    <w:p w14:paraId="12D4715B" w14:textId="6334A834" w:rsidR="007F2B59" w:rsidRDefault="007F2B59"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În vederea asigurării protecției mediului și a sănătății oamenilor, în cadrul prezentei documentații se prevăd toate măsurile ce se impun a fi luate pentru faza de implementare a planului propus. Lucrările proiectate nu influențează negativ mediul în ansamblul său. Se vor lua măsuri de protecție în special pentru limitarea zgomotului, a vibrațiilor și a limitării suspensiilor de praf.</w:t>
      </w:r>
    </w:p>
    <w:p w14:paraId="413D1245" w14:textId="77777777" w:rsidR="00A76501" w:rsidRDefault="00A76501" w:rsidP="00BF0B9B">
      <w:pPr>
        <w:autoSpaceDE w:val="0"/>
        <w:autoSpaceDN w:val="0"/>
        <w:adjustRightInd w:val="0"/>
        <w:spacing w:after="0" w:line="240" w:lineRule="auto"/>
        <w:rPr>
          <w:rFonts w:ascii="Times New Roman" w:hAnsi="Times New Roman" w:cs="Times New Roman"/>
          <w:sz w:val="28"/>
          <w:szCs w:val="28"/>
        </w:rPr>
      </w:pPr>
    </w:p>
    <w:p w14:paraId="07A70711" w14:textId="77777777" w:rsidR="00A76501" w:rsidRPr="00A76501" w:rsidRDefault="00A76501" w:rsidP="00A76501">
      <w:pPr>
        <w:autoSpaceDE w:val="0"/>
        <w:autoSpaceDN w:val="0"/>
        <w:adjustRightInd w:val="0"/>
        <w:spacing w:after="0" w:line="240" w:lineRule="auto"/>
        <w:rPr>
          <w:rFonts w:ascii="Times New Roman" w:hAnsi="Times New Roman" w:cs="Times New Roman"/>
          <w:sz w:val="28"/>
          <w:szCs w:val="28"/>
        </w:rPr>
      </w:pPr>
      <w:r w:rsidRPr="00A76501">
        <w:rPr>
          <w:rFonts w:ascii="Times New Roman" w:hAnsi="Times New Roman" w:cs="Times New Roman"/>
          <w:sz w:val="28"/>
          <w:szCs w:val="28"/>
        </w:rPr>
        <w:t>Vecini-distanțe până la clădirile învecinate:</w:t>
      </w:r>
    </w:p>
    <w:p w14:paraId="2DC6D6F1" w14:textId="77777777" w:rsidR="00A76501" w:rsidRPr="00A76501" w:rsidRDefault="00A76501" w:rsidP="00A76501">
      <w:pPr>
        <w:autoSpaceDE w:val="0"/>
        <w:autoSpaceDN w:val="0"/>
        <w:adjustRightInd w:val="0"/>
        <w:spacing w:after="0" w:line="240" w:lineRule="auto"/>
        <w:rPr>
          <w:rFonts w:ascii="Times New Roman" w:hAnsi="Times New Roman" w:cs="Times New Roman"/>
          <w:sz w:val="28"/>
          <w:szCs w:val="28"/>
        </w:rPr>
      </w:pPr>
      <w:r w:rsidRPr="00A76501">
        <w:rPr>
          <w:rFonts w:ascii="Times New Roman" w:hAnsi="Times New Roman" w:cs="Times New Roman"/>
          <w:sz w:val="28"/>
          <w:szCs w:val="28"/>
        </w:rPr>
        <w:t>-</w:t>
      </w:r>
      <w:r w:rsidRPr="00A76501">
        <w:rPr>
          <w:rFonts w:ascii="Times New Roman" w:hAnsi="Times New Roman" w:cs="Times New Roman"/>
          <w:sz w:val="28"/>
          <w:szCs w:val="28"/>
        </w:rPr>
        <w:tab/>
        <w:t>Nord: cladire Parter; functiune : locuinte , distanta : 4,165 m, proprietar : Lazar Nicolae;</w:t>
      </w:r>
    </w:p>
    <w:p w14:paraId="4030A521" w14:textId="77777777" w:rsidR="00A76501" w:rsidRPr="00A76501" w:rsidRDefault="00A76501" w:rsidP="00A76501">
      <w:pPr>
        <w:autoSpaceDE w:val="0"/>
        <w:autoSpaceDN w:val="0"/>
        <w:adjustRightInd w:val="0"/>
        <w:spacing w:after="0" w:line="240" w:lineRule="auto"/>
        <w:rPr>
          <w:rFonts w:ascii="Times New Roman" w:hAnsi="Times New Roman" w:cs="Times New Roman"/>
          <w:sz w:val="28"/>
          <w:szCs w:val="28"/>
        </w:rPr>
      </w:pPr>
      <w:r w:rsidRPr="00A76501">
        <w:rPr>
          <w:rFonts w:ascii="Times New Roman" w:hAnsi="Times New Roman" w:cs="Times New Roman"/>
          <w:sz w:val="28"/>
          <w:szCs w:val="28"/>
        </w:rPr>
        <w:t>-</w:t>
      </w:r>
      <w:r w:rsidRPr="00A76501">
        <w:rPr>
          <w:rFonts w:ascii="Times New Roman" w:hAnsi="Times New Roman" w:cs="Times New Roman"/>
          <w:sz w:val="28"/>
          <w:szCs w:val="28"/>
        </w:rPr>
        <w:tab/>
        <w:t>Sud:cladire Parter; functiune: locuinte; distanta : 11,72 m, proprietar : Dinu Nicolae, respectiv 8,77 m, proprietar : Dinu Constantin Rares;</w:t>
      </w:r>
    </w:p>
    <w:p w14:paraId="253BCB11" w14:textId="77777777" w:rsidR="00A76501" w:rsidRPr="00A76501" w:rsidRDefault="00A76501" w:rsidP="00A76501">
      <w:pPr>
        <w:autoSpaceDE w:val="0"/>
        <w:autoSpaceDN w:val="0"/>
        <w:adjustRightInd w:val="0"/>
        <w:spacing w:after="0" w:line="240" w:lineRule="auto"/>
        <w:rPr>
          <w:rFonts w:ascii="Times New Roman" w:hAnsi="Times New Roman" w:cs="Times New Roman"/>
          <w:sz w:val="28"/>
          <w:szCs w:val="28"/>
        </w:rPr>
      </w:pPr>
      <w:r w:rsidRPr="00A76501">
        <w:rPr>
          <w:rFonts w:ascii="Times New Roman" w:hAnsi="Times New Roman" w:cs="Times New Roman"/>
          <w:sz w:val="28"/>
          <w:szCs w:val="28"/>
        </w:rPr>
        <w:t>-</w:t>
      </w:r>
      <w:r w:rsidRPr="00A76501">
        <w:rPr>
          <w:rFonts w:ascii="Times New Roman" w:hAnsi="Times New Roman" w:cs="Times New Roman"/>
          <w:sz w:val="28"/>
          <w:szCs w:val="28"/>
        </w:rPr>
        <w:tab/>
        <w:t>Est: cladire Parter; functiune: locuinte; distanta : 34,545 m, teren IE 113576;</w:t>
      </w:r>
    </w:p>
    <w:p w14:paraId="2A663A50" w14:textId="01EA0A1F" w:rsidR="00A76501" w:rsidRDefault="00A76501" w:rsidP="00A76501">
      <w:pPr>
        <w:autoSpaceDE w:val="0"/>
        <w:autoSpaceDN w:val="0"/>
        <w:adjustRightInd w:val="0"/>
        <w:spacing w:after="0" w:line="240" w:lineRule="auto"/>
        <w:rPr>
          <w:rFonts w:ascii="Times New Roman" w:hAnsi="Times New Roman" w:cs="Times New Roman"/>
          <w:sz w:val="28"/>
          <w:szCs w:val="28"/>
        </w:rPr>
      </w:pPr>
      <w:r w:rsidRPr="00A76501">
        <w:rPr>
          <w:rFonts w:ascii="Times New Roman" w:hAnsi="Times New Roman" w:cs="Times New Roman"/>
          <w:sz w:val="28"/>
          <w:szCs w:val="28"/>
        </w:rPr>
        <w:t>-</w:t>
      </w:r>
      <w:r w:rsidRPr="00A76501">
        <w:rPr>
          <w:rFonts w:ascii="Times New Roman" w:hAnsi="Times New Roman" w:cs="Times New Roman"/>
          <w:sz w:val="28"/>
          <w:szCs w:val="28"/>
        </w:rPr>
        <w:tab/>
        <w:t>Vest: strada Principala; distanta : 9.42 m;</w:t>
      </w:r>
    </w:p>
    <w:p w14:paraId="5D8154DD"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prevenirea şi gestionarea deşeurilor generate pe amplasament în timpul realizării proiectului/în timpul exploatării, inclusiv eliminarea:</w:t>
      </w:r>
    </w:p>
    <w:p w14:paraId="45A1820B"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lista deşeurilor (clasificate şi codificate în conformitate cu prevederile legislaţiei europene şi naţionale privind deşeurile), cantităţi de deşeuri generate;</w:t>
      </w:r>
    </w:p>
    <w:p w14:paraId="3BE34829" w14:textId="0FB0CF25" w:rsidR="007A1AC1" w:rsidRDefault="007A1AC1"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Descrierea modului de gestiune a deșeurilor generate:</w:t>
      </w:r>
    </w:p>
    <w:p w14:paraId="7003A00E" w14:textId="1D33E524" w:rsidR="007A1AC1" w:rsidRDefault="007A1AC1"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deșeuri </w:t>
      </w:r>
      <w:r w:rsidR="00E62D70">
        <w:rPr>
          <w:rFonts w:ascii="Times New Roman" w:hAnsi="Times New Roman" w:cs="Times New Roman"/>
          <w:sz w:val="28"/>
          <w:szCs w:val="28"/>
        </w:rPr>
        <w:t>reciclabile – plastic, hârtie, carton, lemn, sticlă, metal, diverse ambalaje, se vor precolecta în recipiente separate amplasate pe terenul proprietate și vor fi predate operatorului de servicii publice de salubrizare</w:t>
      </w:r>
    </w:p>
    <w:p w14:paraId="3A1A327D" w14:textId="1754D2D1" w:rsidR="00E62D70" w:rsidRDefault="00E62D7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cărămizi, materiale ceramice, amestecuri se deșeuri etc. se vor precolecta în containere cu capacitatea de 7 mc închiriate de la firme specializate și amplasate pe terenul proprietate.</w:t>
      </w:r>
    </w:p>
    <w:p w14:paraId="6006BF14"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de prevenire şi reducere a cantităţilor de deşeuri generate;</w:t>
      </w:r>
    </w:p>
    <w:p w14:paraId="6774B726" w14:textId="580D82FF" w:rsidR="00E62D70" w:rsidRDefault="00E62D7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În timpul desfășurării activităților pe măsură ce se realizează o etapă, se strâng deșeurile conform modului de gestiune și dacă ating limita impusă de containere, se vor goli și se vor amplasa noi recipiente imediat după golire După finalizarea proectului, activitatea desfășurată nu generează deșeuri.</w:t>
      </w:r>
    </w:p>
    <w:p w14:paraId="7DDD4F5C"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planul de gestionare a deşeurilor;</w:t>
      </w:r>
    </w:p>
    <w:p w14:paraId="247A7190" w14:textId="1CB8ABCD" w:rsidR="00E62D70" w:rsidRDefault="00E62D70"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Deșeurile generate pe amplasament în perioada de realizare a proiectului vor fi colectate selectiv și reciclate ( se vor încheia contracte cu firme specializate).</w:t>
      </w:r>
    </w:p>
    <w:p w14:paraId="2E3A683F"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gospodărirea substanţelor şi preparatelor chimice periculoase:</w:t>
      </w:r>
    </w:p>
    <w:p w14:paraId="11BDFB0D"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substanţele şi preparatele chimice periculoase utilizate şi/sau produse;</w:t>
      </w:r>
    </w:p>
    <w:p w14:paraId="4054E41C"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modul de gospodărire a substanţelor şi preparatelor chimice periculoase şi asigurarea condiţiilor de protecţie a factorilor de mediu şi a sănătăţii populaţiei.</w:t>
      </w:r>
    </w:p>
    <w:p w14:paraId="23037E32" w14:textId="155B6188" w:rsidR="007F2B59" w:rsidRDefault="007F2B59"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Substanțele chimice utilizate pentru prepararea spumei pentru spălarea mașinii nu afectează sănătatea populației. Acestea sunt dirijate către rețeaua de colectare a apelor uzate menajere prin instalații specializate.</w:t>
      </w:r>
    </w:p>
    <w:p w14:paraId="7D4451B4" w14:textId="03F23606" w:rsidR="007F2B59" w:rsidRDefault="007F2B59"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Personalul va fi instruit corespunzător. Activitatea se va desfășura cu respectarea condițiilor impuse de instituțiile de avizare.</w:t>
      </w:r>
    </w:p>
    <w:p w14:paraId="13BFDD77" w14:textId="33503A39"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resurselor naturale, în special a solului, a terenurilor, a apei şi a biodiversităţii.</w:t>
      </w:r>
      <w:r w:rsidR="0030121B">
        <w:rPr>
          <w:rFonts w:ascii="Times New Roman" w:hAnsi="Times New Roman" w:cs="Times New Roman"/>
          <w:sz w:val="28"/>
          <w:szCs w:val="28"/>
        </w:rPr>
        <w:t xml:space="preserve"> Nu este cazul.</w:t>
      </w:r>
    </w:p>
    <w:p w14:paraId="429FE929"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Descrierea aspectelor de mediu susceptibile a fi afectate în mod semnificativ de proiect:</w:t>
      </w:r>
    </w:p>
    <w:p w14:paraId="0BC095F3" w14:textId="69A2756C"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30121B">
        <w:rPr>
          <w:rFonts w:ascii="Times New Roman" w:hAnsi="Times New Roman" w:cs="Times New Roman"/>
          <w:sz w:val="28"/>
          <w:szCs w:val="28"/>
        </w:rPr>
        <w:t xml:space="preserve"> Nu este cazul</w:t>
      </w:r>
    </w:p>
    <w:p w14:paraId="76454CC3" w14:textId="31A639CF"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extinderea impactului (zona geografică, numărul populaţiei/habitatelor/speciilor afectate);</w:t>
      </w:r>
      <w:r w:rsidR="0030121B">
        <w:rPr>
          <w:rFonts w:ascii="Times New Roman" w:hAnsi="Times New Roman" w:cs="Times New Roman"/>
          <w:sz w:val="28"/>
          <w:szCs w:val="28"/>
        </w:rPr>
        <w:t xml:space="preserve"> Nu este cazul</w:t>
      </w:r>
    </w:p>
    <w:p w14:paraId="5B9ECB9A" w14:textId="4E0258A2"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magnitudinea şi complexitatea impactului;</w:t>
      </w:r>
      <w:r w:rsidR="0030121B">
        <w:rPr>
          <w:rFonts w:ascii="Times New Roman" w:hAnsi="Times New Roman" w:cs="Times New Roman"/>
          <w:sz w:val="28"/>
          <w:szCs w:val="28"/>
        </w:rPr>
        <w:t xml:space="preserve"> </w:t>
      </w:r>
      <w:r w:rsidR="0030121B">
        <w:rPr>
          <w:rFonts w:ascii="Times New Roman" w:hAnsi="Times New Roman" w:cs="Times New Roman"/>
          <w:sz w:val="28"/>
          <w:szCs w:val="28"/>
        </w:rPr>
        <w:t>Nu este cazul</w:t>
      </w:r>
    </w:p>
    <w:p w14:paraId="75F5A909" w14:textId="1F43F82E"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probabilitatea impactului;</w:t>
      </w:r>
      <w:r w:rsidR="0030121B">
        <w:rPr>
          <w:rFonts w:ascii="Times New Roman" w:hAnsi="Times New Roman" w:cs="Times New Roman"/>
          <w:sz w:val="28"/>
          <w:szCs w:val="28"/>
        </w:rPr>
        <w:t xml:space="preserve"> </w:t>
      </w:r>
      <w:r w:rsidR="0030121B">
        <w:rPr>
          <w:rFonts w:ascii="Times New Roman" w:hAnsi="Times New Roman" w:cs="Times New Roman"/>
          <w:sz w:val="28"/>
          <w:szCs w:val="28"/>
        </w:rPr>
        <w:t>Nu este cazul</w:t>
      </w:r>
    </w:p>
    <w:p w14:paraId="6C62B328" w14:textId="1D7FA45E"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frecvenţa şi reversibilitatea impactului;</w:t>
      </w:r>
      <w:r w:rsidR="0030121B" w:rsidRPr="0030121B">
        <w:rPr>
          <w:rFonts w:ascii="Times New Roman" w:hAnsi="Times New Roman" w:cs="Times New Roman"/>
          <w:sz w:val="28"/>
          <w:szCs w:val="28"/>
        </w:rPr>
        <w:t xml:space="preserve"> </w:t>
      </w:r>
      <w:r w:rsidR="0030121B">
        <w:rPr>
          <w:rFonts w:ascii="Times New Roman" w:hAnsi="Times New Roman" w:cs="Times New Roman"/>
          <w:sz w:val="28"/>
          <w:szCs w:val="28"/>
        </w:rPr>
        <w:t>Nu este cazul</w:t>
      </w:r>
    </w:p>
    <w:p w14:paraId="217FED29" w14:textId="4F901CC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măsurile de evitare, reducere sau ameliorare a impactului semnificativ asupra mediului;</w:t>
      </w:r>
      <w:r w:rsidR="0030121B" w:rsidRPr="0030121B">
        <w:rPr>
          <w:rFonts w:ascii="Times New Roman" w:hAnsi="Times New Roman" w:cs="Times New Roman"/>
          <w:sz w:val="28"/>
          <w:szCs w:val="28"/>
        </w:rPr>
        <w:t xml:space="preserve"> </w:t>
      </w:r>
      <w:r w:rsidR="0030121B">
        <w:rPr>
          <w:rFonts w:ascii="Times New Roman" w:hAnsi="Times New Roman" w:cs="Times New Roman"/>
          <w:sz w:val="28"/>
          <w:szCs w:val="28"/>
        </w:rPr>
        <w:t>Nu este cazul</w:t>
      </w:r>
    </w:p>
    <w:p w14:paraId="43B9F976" w14:textId="3345E3A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natura transfrontalieră a impactului.</w:t>
      </w:r>
      <w:r w:rsidR="0030121B" w:rsidRPr="0030121B">
        <w:rPr>
          <w:rFonts w:ascii="Times New Roman" w:hAnsi="Times New Roman" w:cs="Times New Roman"/>
          <w:sz w:val="28"/>
          <w:szCs w:val="28"/>
        </w:rPr>
        <w:t xml:space="preserve"> </w:t>
      </w:r>
      <w:r w:rsidR="0030121B">
        <w:rPr>
          <w:rFonts w:ascii="Times New Roman" w:hAnsi="Times New Roman" w:cs="Times New Roman"/>
          <w:sz w:val="28"/>
          <w:szCs w:val="28"/>
        </w:rPr>
        <w:t>Nu este cazul</w:t>
      </w:r>
    </w:p>
    <w:p w14:paraId="50A40D37" w14:textId="0E7C7295"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30121B">
        <w:rPr>
          <w:rFonts w:ascii="Times New Roman" w:hAnsi="Times New Roman" w:cs="Times New Roman"/>
          <w:sz w:val="28"/>
          <w:szCs w:val="28"/>
        </w:rPr>
        <w:t xml:space="preserve"> </w:t>
      </w:r>
      <w:r w:rsidR="0030121B">
        <w:rPr>
          <w:rFonts w:ascii="Times New Roman" w:hAnsi="Times New Roman" w:cs="Times New Roman"/>
          <w:sz w:val="28"/>
          <w:szCs w:val="28"/>
        </w:rPr>
        <w:t>Nu este cazul</w:t>
      </w:r>
    </w:p>
    <w:p w14:paraId="409BDFA8"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Legătura cu alte acte normative şi/sau planuri/programe/strategii/documente de planificare:</w:t>
      </w:r>
    </w:p>
    <w:p w14:paraId="30139088" w14:textId="77777777" w:rsidR="0030121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Justificarea încadrării proiectului, după caz, în prevederile altor acte normative naţionale care transpun legislaţia Uniunii Europene: </w:t>
      </w:r>
      <w:r>
        <w:rPr>
          <w:rFonts w:ascii="Times New Roman" w:hAnsi="Times New Roman" w:cs="Times New Roman"/>
          <w:color w:val="008000"/>
          <w:sz w:val="28"/>
          <w:szCs w:val="28"/>
          <w:u w:val="single"/>
        </w:rPr>
        <w:t>Directiva 2010/75/UE</w:t>
      </w:r>
      <w:r>
        <w:rPr>
          <w:rFonts w:ascii="Times New Roman" w:hAnsi="Times New Roman" w:cs="Times New Roman"/>
          <w:sz w:val="28"/>
          <w:szCs w:val="28"/>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Pr>
          <w:rFonts w:ascii="Times New Roman" w:hAnsi="Times New Roman" w:cs="Times New Roman"/>
          <w:color w:val="008000"/>
          <w:sz w:val="28"/>
          <w:szCs w:val="28"/>
          <w:u w:val="single"/>
        </w:rPr>
        <w:t>Directivei 96/82/CE</w:t>
      </w:r>
      <w:r>
        <w:rPr>
          <w:rFonts w:ascii="Times New Roman" w:hAnsi="Times New Roman" w:cs="Times New Roman"/>
          <w:sz w:val="28"/>
          <w:szCs w:val="28"/>
        </w:rPr>
        <w:t xml:space="preserve"> a Consiliului, </w:t>
      </w:r>
      <w:r>
        <w:rPr>
          <w:rFonts w:ascii="Times New Roman" w:hAnsi="Times New Roman" w:cs="Times New Roman"/>
          <w:color w:val="008000"/>
          <w:sz w:val="28"/>
          <w:szCs w:val="28"/>
          <w:u w:val="single"/>
        </w:rPr>
        <w:t>Directiva 2000/60/CE</w:t>
      </w:r>
      <w:r>
        <w:rPr>
          <w:rFonts w:ascii="Times New Roman" w:hAnsi="Times New Roman" w:cs="Times New Roman"/>
          <w:sz w:val="28"/>
          <w:szCs w:val="28"/>
        </w:rPr>
        <w:t xml:space="preserve"> a Parlamentului European şi a Consiliului din 23 octombrie 2000 de stabilire a unui cadru de politică comunitară în domeniul apei, </w:t>
      </w:r>
      <w:r>
        <w:rPr>
          <w:rFonts w:ascii="Times New Roman" w:hAnsi="Times New Roman" w:cs="Times New Roman"/>
          <w:color w:val="008000"/>
          <w:sz w:val="28"/>
          <w:szCs w:val="28"/>
          <w:u w:val="single"/>
        </w:rPr>
        <w:t>Directiva-cadru aer 2008/50/CE</w:t>
      </w:r>
      <w:r>
        <w:rPr>
          <w:rFonts w:ascii="Times New Roman" w:hAnsi="Times New Roman" w:cs="Times New Roman"/>
          <w:sz w:val="28"/>
          <w:szCs w:val="28"/>
        </w:rPr>
        <w:t xml:space="preserve"> a Parlamentului European şi a Consiliului din 21 mai 2008 privind calitatea aerului înconjurător şi un aer mai curat pentru Europa, </w:t>
      </w:r>
      <w:r>
        <w:rPr>
          <w:rFonts w:ascii="Times New Roman" w:hAnsi="Times New Roman" w:cs="Times New Roman"/>
          <w:color w:val="008000"/>
          <w:sz w:val="28"/>
          <w:szCs w:val="28"/>
          <w:u w:val="single"/>
        </w:rPr>
        <w:t>Directiva 2008/98/CE</w:t>
      </w:r>
      <w:r>
        <w:rPr>
          <w:rFonts w:ascii="Times New Roman" w:hAnsi="Times New Roman" w:cs="Times New Roman"/>
          <w:sz w:val="28"/>
          <w:szCs w:val="28"/>
        </w:rPr>
        <w:t xml:space="preserve"> a Parlamentului European şi a Consiliului din 19 noiembrie 2008 privind deşeurile şi de abrogare a anumitor directive, şi altele).</w:t>
      </w:r>
    </w:p>
    <w:p w14:paraId="36E0005B" w14:textId="733AC139" w:rsidR="00BF0B9B" w:rsidRDefault="0030121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Nu este cazul</w:t>
      </w:r>
    </w:p>
    <w:p w14:paraId="4A7A721C" w14:textId="635BFF98"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va menţiona planul/programul/strategia/documentul de programare/planificare din care face proiectul, cu indicarea actului normativ prin care a fost aprobat.</w:t>
      </w:r>
      <w:r w:rsidR="0075202F">
        <w:rPr>
          <w:rFonts w:ascii="Times New Roman" w:hAnsi="Times New Roman" w:cs="Times New Roman"/>
          <w:sz w:val="28"/>
          <w:szCs w:val="28"/>
        </w:rPr>
        <w:t xml:space="preserve"> </w:t>
      </w:r>
      <w:r w:rsidR="0075202F">
        <w:rPr>
          <w:rFonts w:ascii="Times New Roman" w:hAnsi="Times New Roman" w:cs="Times New Roman"/>
          <w:sz w:val="28"/>
          <w:szCs w:val="28"/>
        </w:rPr>
        <w:t>Nu este cazul</w:t>
      </w:r>
      <w:r w:rsidR="0075202F">
        <w:rPr>
          <w:rFonts w:ascii="Times New Roman" w:hAnsi="Times New Roman" w:cs="Times New Roman"/>
          <w:sz w:val="28"/>
          <w:szCs w:val="28"/>
        </w:rPr>
        <w:t>.</w:t>
      </w:r>
    </w:p>
    <w:p w14:paraId="567867D9"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Lucrări necesare organizării de şantier:</w:t>
      </w:r>
    </w:p>
    <w:p w14:paraId="6434DB34"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lucrărilor necesare organizării de şantier;</w:t>
      </w:r>
    </w:p>
    <w:p w14:paraId="5ACA3EE5"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localizarea organizării de şantier;</w:t>
      </w:r>
    </w:p>
    <w:p w14:paraId="1BDBAB57"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descrierea impactului asupra mediului a lucrărilor organizării de şantier;</w:t>
      </w:r>
    </w:p>
    <w:p w14:paraId="5548DB68"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surse de poluanţi şi instalaţii pentru reţinerea, evacuarea şi dispersia poluanţilor în mediu în timpul organizării de şantier;</w:t>
      </w:r>
    </w:p>
    <w:p w14:paraId="67160476"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dotări şi măsuri prevăzute pentru controlul emisiilor de poluanţi în mediu.</w:t>
      </w:r>
    </w:p>
    <w:p w14:paraId="71E0340C" w14:textId="22462B7F" w:rsidR="0075202F" w:rsidRDefault="0075202F"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Organizarea de șantier se va asigura în incintă, pe domeniul privat (printr-un acord între o firmă executantă și beneficiar pe durata șantierului), fără a bloca căile de acces în imobil.</w:t>
      </w:r>
    </w:p>
    <w:p w14:paraId="7BB9375C" w14:textId="65275DAD" w:rsidR="0075202F" w:rsidRDefault="0075202F"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vor asigura:</w:t>
      </w:r>
    </w:p>
    <w:p w14:paraId="1BE6B9EF" w14:textId="5055EB6F" w:rsidR="0075202F" w:rsidRDefault="0075202F" w:rsidP="0075202F">
      <w:pPr>
        <w:pStyle w:val="Listparagraf"/>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căile de acces;</w:t>
      </w:r>
    </w:p>
    <w:p w14:paraId="2DDA9846" w14:textId="7B547AB7" w:rsidR="0075202F" w:rsidRDefault="0075202F" w:rsidP="0075202F">
      <w:pPr>
        <w:pStyle w:val="Listparagraf"/>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unelte, scule, dispozitive, utilaje și mijloace necesare;</w:t>
      </w:r>
    </w:p>
    <w:p w14:paraId="30C002B5" w14:textId="538345E0" w:rsidR="0075202F" w:rsidRDefault="0075202F" w:rsidP="0075202F">
      <w:pPr>
        <w:pStyle w:val="Listparagraf"/>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sursele de energie;</w:t>
      </w:r>
    </w:p>
    <w:p w14:paraId="57238CA6" w14:textId="3A26900E" w:rsidR="0075202F" w:rsidRDefault="0075202F" w:rsidP="0075202F">
      <w:pPr>
        <w:pStyle w:val="Listparagraf"/>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vestiare, apa potabilă, grup sanitar ecologic;</w:t>
      </w:r>
    </w:p>
    <w:p w14:paraId="35DF89C4" w14:textId="70263189" w:rsidR="0075202F" w:rsidRDefault="0075202F" w:rsidP="0075202F">
      <w:pPr>
        <w:pStyle w:val="Listparagraf"/>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grafice de execuție a lucrărilor;</w:t>
      </w:r>
    </w:p>
    <w:p w14:paraId="403A5EB4" w14:textId="2EBFB01B" w:rsidR="0075202F" w:rsidRDefault="0075202F" w:rsidP="0075202F">
      <w:pPr>
        <w:pStyle w:val="Listparagraf"/>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organizarea spațiilor necesare depozitării temporare a materialelor, inclusiv containere pentru colectarea selectivă a materialelor în vederea recuperării;</w:t>
      </w:r>
    </w:p>
    <w:p w14:paraId="7AF77BA3" w14:textId="221FC2F1" w:rsidR="0075202F" w:rsidRDefault="0075202F" w:rsidP="0075202F">
      <w:pPr>
        <w:pStyle w:val="Listparagraf"/>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măsuri speficice privind protecția și securitatea muncii, precum și de prevenire și stingere a incendiilor;</w:t>
      </w:r>
    </w:p>
    <w:p w14:paraId="384382D5" w14:textId="55ECF0CE" w:rsidR="0075202F" w:rsidRDefault="0075202F" w:rsidP="0075202F">
      <w:pPr>
        <w:pStyle w:val="Listparagraf"/>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măsuri de protecție a vecinătăților (transmitere de vibrații, degajări de praf, asigurarea acceselor necesare).</w:t>
      </w:r>
    </w:p>
    <w:p w14:paraId="6A5A947C" w14:textId="18D8AA2E" w:rsidR="0075202F" w:rsidRDefault="0075202F" w:rsidP="007520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Lucrările provizorii necesare organizării de șantier constau în delimitarea platformei pentru depozitarea materialelor, amplasarea container vestiar și a grupului sanitar ecologic.</w:t>
      </w:r>
    </w:p>
    <w:p w14:paraId="27A6B202" w14:textId="25F3851F" w:rsidR="0075202F" w:rsidRDefault="0075202F" w:rsidP="007520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Materialele necesare executării spălătoriei se vor depozita pe bucăți, pe suporturi de lemn și acoperite corespunzător pentru a nu se degrada.</w:t>
      </w:r>
    </w:p>
    <w:p w14:paraId="58DE304C" w14:textId="02CC5877" w:rsidR="0075202F" w:rsidRDefault="0075202F" w:rsidP="007520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Lucrările necesare organizării de șantier se vor realiza cu respectarea Legii 265/2006 privind Protecția Mediului cu completările și modificările ulterioare și constau în realizarea împrejmuirii și accesului provizoriu</w:t>
      </w:r>
      <w:r w:rsidR="002131EE">
        <w:rPr>
          <w:rFonts w:ascii="Times New Roman" w:hAnsi="Times New Roman" w:cs="Times New Roman"/>
          <w:sz w:val="28"/>
          <w:szCs w:val="28"/>
        </w:rPr>
        <w:t>, stabilirea zonei de amplasare a autovehiculelor și a utilajelor utilizate ( care vor avea o stare tehnică corespunzătoare astfel încât să fie exclusă orice posibilitate de poluare a mediului înconjurător direct sau indirect), a containerelor pentru depozitarea deșeurilor din perioada lucrărilor de construcție și a containerelor pentru organizarea de șantier, respectiv a toaletelor ecologice.</w:t>
      </w:r>
    </w:p>
    <w:p w14:paraId="330F65FE" w14:textId="00C7BD1E" w:rsidR="002131EE" w:rsidRDefault="002131EE" w:rsidP="007520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Executantul va efectua toate demersurile necesare pe lângă autoritățile în domeniu pentru organizarea și impunerea reglementărilor.</w:t>
      </w:r>
    </w:p>
    <w:p w14:paraId="13622C37" w14:textId="326ED423" w:rsidR="002131EE" w:rsidRDefault="002131EE" w:rsidP="007520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va realiza împrejmuirea zonei amenajate ca organizare de șantier și inscripționarea adecvată din punct de vedere al avertizării de securitate, cu scopul asigurării securității persoanelor care circulă în zona șantierului.</w:t>
      </w:r>
    </w:p>
    <w:p w14:paraId="3574804A" w14:textId="50C8A72C" w:rsidR="002131EE" w:rsidRDefault="002131EE" w:rsidP="007520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Accesul în zona de organizare de șantier se va face ținând cont de sensul de circulație în incintă.</w:t>
      </w:r>
    </w:p>
    <w:p w14:paraId="2180BFC0" w14:textId="022610FA" w:rsidR="002131EE" w:rsidRDefault="002131EE" w:rsidP="007520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Șantierul va fi prevăzut cu instalație de alimentare cu energie electrică de organizare de șantier (branșament provizoriu dacă este cazul).</w:t>
      </w:r>
    </w:p>
    <w:p w14:paraId="73E8ED44" w14:textId="0BD425E9" w:rsidR="00846B31" w:rsidRDefault="00846B31" w:rsidP="007520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Dezechiparea construcției parter și construirea noului obiectiv se va face sub directa conducere a unui cadru tehnic, care răspunde de instruirea muncitorilor ce </w:t>
      </w:r>
      <w:r>
        <w:rPr>
          <w:rFonts w:ascii="Times New Roman" w:hAnsi="Times New Roman" w:cs="Times New Roman"/>
          <w:sz w:val="28"/>
          <w:szCs w:val="28"/>
        </w:rPr>
        <w:lastRenderedPageBreak/>
        <w:t>execută operații legate de aceste faze de lucru prevăzute în procesul tehnologic, cât și de asigurarea recuperării materialelor refolosibile.</w:t>
      </w:r>
    </w:p>
    <w:p w14:paraId="0F9756BD" w14:textId="2429FCC4" w:rsidR="00846B31" w:rsidRDefault="00846B31" w:rsidP="007520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Întregul personal care ia parte la execuție trebuie să fie instruit asupra procesului tehnologic privind succesiunea fazelor de lucru și asupra măsurilor de protecția muncii prevăzute în proiectul tehnic elaborat.</w:t>
      </w:r>
    </w:p>
    <w:p w14:paraId="213DBDF4" w14:textId="2F1B36FA" w:rsidR="00846B31" w:rsidRDefault="00846B31" w:rsidP="007520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permis accesul personalului neinstruit sau a altor cetățeni în zona de lucru.</w:t>
      </w:r>
    </w:p>
    <w:p w14:paraId="6863CFB1" w14:textId="08E36E9E" w:rsidR="005C7E14" w:rsidRPr="0075202F" w:rsidRDefault="005C7E14" w:rsidP="0075202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Lucrările vor fi executate fără a produce disconfort locuitorilor din zonă prin limitarea generării de zgomot și vibrații, eventual prin panouri fono-izolante.</w:t>
      </w:r>
    </w:p>
    <w:p w14:paraId="52B62158"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 Lucrări de refacere a amplasamentului la finalizarea investiţiei, în caz de accidente şi/sau la încetarea activităţii, în măsura în care aceste informaţii sunt disponibile:</w:t>
      </w:r>
    </w:p>
    <w:p w14:paraId="302A1E30"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lucrările propuse pentru refacerea amplasamentului la finalizarea investiţiei, în caz de accidente şi/sau la încetarea activităţii;</w:t>
      </w:r>
    </w:p>
    <w:p w14:paraId="5AD4DC85"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aspecte referitoare la prevenirea şi modul de răspuns pentru cazuri de poluări accidentale;</w:t>
      </w:r>
    </w:p>
    <w:p w14:paraId="331CC64A"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aspecte referitoare la închiderea/dezafectarea/demolarea instalaţiei;</w:t>
      </w:r>
    </w:p>
    <w:p w14:paraId="71EFD4E7"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modalităţi de refacere a stării iniţiale/reabilitare în vederea utilizării ulterioare a terenului.</w:t>
      </w:r>
    </w:p>
    <w:p w14:paraId="3E4DF773" w14:textId="35EC3C9B" w:rsidR="005F38C8" w:rsidRDefault="00980DAD"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La finalizarea investiției, amplasamentul va fi nivelat, îndreptat, se va realiza o platformă betonată pentru intrarea mașinilor și un trotuar de acces pentru clienți. Pe suprafața terenului care nu este ocupată de construție, se vor amenaja pomi verzi și gazon.</w:t>
      </w:r>
    </w:p>
    <w:p w14:paraId="18C7A1D3"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 Anexe - piese desenate:</w:t>
      </w:r>
    </w:p>
    <w:p w14:paraId="3D97D187"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044DF287"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schemele-flux pentru procesul tehnologic şi fazele activităţii, cu instalaţiile de depoluare;</w:t>
      </w:r>
    </w:p>
    <w:p w14:paraId="3D5DC749"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schema-flux a gestionării deşeurilor;</w:t>
      </w:r>
    </w:p>
    <w:p w14:paraId="51B315BC"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alte piese desenate, stabilite de autoritatea publică pentru protecţia mediului.</w:t>
      </w:r>
    </w:p>
    <w:p w14:paraId="5E559B72"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XIII. Pentru proiectele care intră sub incidenţa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memoriul va fi completat cu următoarele:</w:t>
      </w:r>
    </w:p>
    <w:p w14:paraId="15394F91"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succintă a proiectului şi distanţa faţă de aria naturală protejată de interes comunitar, precum şi coordonatele geografice (Stereo 70) ale amplasamentului proiectului. Aceste coordonate vor fi prezentate sub formă de </w:t>
      </w:r>
      <w:r>
        <w:rPr>
          <w:rFonts w:ascii="Times New Roman" w:hAnsi="Times New Roman" w:cs="Times New Roman"/>
          <w:sz w:val="28"/>
          <w:szCs w:val="28"/>
        </w:rPr>
        <w:lastRenderedPageBreak/>
        <w:t>vector în format digital cu referinţă geografică, în sistem de proiecţie naţională Stereo 1970, sau de tabel în format electronic conţinând coordonatele conturului (X, Y) în sistem de proiecţie naţională Stereo 1970;</w:t>
      </w:r>
    </w:p>
    <w:p w14:paraId="52AE1769" w14:textId="3DEBE3D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numele şi codul ariei naturale protejate de interes comunitar;</w:t>
      </w:r>
      <w:r w:rsidR="0034480B">
        <w:rPr>
          <w:rFonts w:ascii="Times New Roman" w:hAnsi="Times New Roman" w:cs="Times New Roman"/>
          <w:sz w:val="28"/>
          <w:szCs w:val="28"/>
        </w:rPr>
        <w:t xml:space="preserve"> Nu este cazul</w:t>
      </w:r>
    </w:p>
    <w:p w14:paraId="7BC4F7A6" w14:textId="0178D092"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prezenţa şi efectivele/suprafeţele acoperite de specii şi habitate de interes comunitar în zona proiectului;</w:t>
      </w:r>
      <w:r w:rsidR="0034480B" w:rsidRPr="0034480B">
        <w:rPr>
          <w:rFonts w:ascii="Times New Roman" w:hAnsi="Times New Roman" w:cs="Times New Roman"/>
          <w:sz w:val="28"/>
          <w:szCs w:val="28"/>
        </w:rPr>
        <w:t xml:space="preserve"> </w:t>
      </w:r>
      <w:r w:rsidR="0034480B">
        <w:rPr>
          <w:rFonts w:ascii="Times New Roman" w:hAnsi="Times New Roman" w:cs="Times New Roman"/>
          <w:sz w:val="28"/>
          <w:szCs w:val="28"/>
        </w:rPr>
        <w:t>Nu este cazul</w:t>
      </w:r>
    </w:p>
    <w:p w14:paraId="4E5D99B5" w14:textId="215E95C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se va preciza dacă proiectul propus nu are legătură directă cu sau nu este necesar pentru managementul conservării ariei naturale protejate de interes comunitar;</w:t>
      </w:r>
      <w:r w:rsidR="0034480B">
        <w:rPr>
          <w:rFonts w:ascii="Times New Roman" w:hAnsi="Times New Roman" w:cs="Times New Roman"/>
          <w:sz w:val="28"/>
          <w:szCs w:val="28"/>
        </w:rPr>
        <w:t xml:space="preserve"> </w:t>
      </w:r>
      <w:r w:rsidR="0034480B">
        <w:rPr>
          <w:rFonts w:ascii="Times New Roman" w:hAnsi="Times New Roman" w:cs="Times New Roman"/>
          <w:sz w:val="28"/>
          <w:szCs w:val="28"/>
        </w:rPr>
        <w:t>Nu este cazul</w:t>
      </w:r>
    </w:p>
    <w:p w14:paraId="77DE9F13" w14:textId="7BF0918D"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va estima impactul potenţial al proiectului asupra speciilor şi habitatelor din aria naturală protejată de interes comunitar;</w:t>
      </w:r>
      <w:r w:rsidR="0034480B">
        <w:rPr>
          <w:rFonts w:ascii="Times New Roman" w:hAnsi="Times New Roman" w:cs="Times New Roman"/>
          <w:sz w:val="28"/>
          <w:szCs w:val="28"/>
        </w:rPr>
        <w:t xml:space="preserve"> </w:t>
      </w:r>
      <w:r w:rsidR="0034480B">
        <w:rPr>
          <w:rFonts w:ascii="Times New Roman" w:hAnsi="Times New Roman" w:cs="Times New Roman"/>
          <w:sz w:val="28"/>
          <w:szCs w:val="28"/>
        </w:rPr>
        <w:t>Nu este cazul</w:t>
      </w:r>
    </w:p>
    <w:p w14:paraId="32899271"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alte informaţii prevăzute în legislaţia în vigoare.</w:t>
      </w:r>
    </w:p>
    <w:p w14:paraId="62C3BA50"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XIV. Pentru proiectele care se realizează pe ape sau au legătură cu apele, memoriul va fi completat cu următoarele informaţii, preluate din Planurile de management bazinale, actualizate:</w:t>
      </w:r>
    </w:p>
    <w:p w14:paraId="09CF70EC"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Localizarea proiectului:</w:t>
      </w:r>
    </w:p>
    <w:p w14:paraId="762BC9C0"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bazinul hidrografic;</w:t>
      </w:r>
    </w:p>
    <w:p w14:paraId="08E7B78D"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cursul de apă: denumirea şi codul cadastral;</w:t>
      </w:r>
    </w:p>
    <w:p w14:paraId="3C7945CF"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corpul de apă (de suprafaţă şi/sau subteran): denumire şi cod.</w:t>
      </w:r>
    </w:p>
    <w:p w14:paraId="1E0DC350" w14:textId="60BE7419" w:rsidR="0034480B" w:rsidRDefault="0034480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r>
        <w:rPr>
          <w:rFonts w:ascii="Times New Roman" w:hAnsi="Times New Roman" w:cs="Times New Roman"/>
          <w:sz w:val="28"/>
          <w:szCs w:val="28"/>
        </w:rPr>
        <w:t>.</w:t>
      </w:r>
    </w:p>
    <w:p w14:paraId="1377E8C6"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Indicarea stării ecologice/potenţialului ecologic şi starea chimică a corpului de apă de suprafaţă; pentru corpul de apă subteran se vor indica starea cantitativă şi starea chimică a corpului de apă.</w:t>
      </w:r>
    </w:p>
    <w:p w14:paraId="071C3712" w14:textId="60795972" w:rsidR="0034480B" w:rsidRDefault="0034480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p>
    <w:p w14:paraId="7A29ADD9"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Indicarea obiectivului/obiectivelor de mediu pentru fiecare corp de apă identificat, cu precizarea excepţiilor aplicate şi a termenelor aferente, după caz.</w:t>
      </w:r>
    </w:p>
    <w:p w14:paraId="2BFF4755"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XV. Criteriile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Legea nr. .......... privind evaluarea impactului anumitor proiecte publice şi private asupra mediului se iau în considerare, dacă este cazul, în momentul compilării informaţiilor în conformitate cu punctele III - XIV.</w:t>
      </w:r>
    </w:p>
    <w:p w14:paraId="7B605820" w14:textId="25F5E60F" w:rsidR="00BF0B9B" w:rsidRDefault="0034480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 este cazul</w:t>
      </w:r>
      <w:r>
        <w:rPr>
          <w:rFonts w:ascii="Times New Roman" w:hAnsi="Times New Roman" w:cs="Times New Roman"/>
          <w:sz w:val="28"/>
          <w:szCs w:val="28"/>
        </w:rPr>
        <w:t>.</w:t>
      </w:r>
    </w:p>
    <w:p w14:paraId="1E8026B2" w14:textId="77777777" w:rsidR="0034480B" w:rsidRDefault="0034480B" w:rsidP="00BF0B9B">
      <w:pPr>
        <w:autoSpaceDE w:val="0"/>
        <w:autoSpaceDN w:val="0"/>
        <w:adjustRightInd w:val="0"/>
        <w:spacing w:after="0" w:line="240" w:lineRule="auto"/>
        <w:rPr>
          <w:rFonts w:ascii="Times New Roman" w:hAnsi="Times New Roman" w:cs="Times New Roman"/>
          <w:sz w:val="28"/>
          <w:szCs w:val="28"/>
        </w:rPr>
      </w:pPr>
    </w:p>
    <w:p w14:paraId="3E64F209" w14:textId="77777777" w:rsidR="0034480B" w:rsidRDefault="0034480B" w:rsidP="00BF0B9B">
      <w:pPr>
        <w:autoSpaceDE w:val="0"/>
        <w:autoSpaceDN w:val="0"/>
        <w:adjustRightInd w:val="0"/>
        <w:spacing w:after="0" w:line="240" w:lineRule="auto"/>
        <w:rPr>
          <w:rFonts w:ascii="Times New Roman" w:hAnsi="Times New Roman" w:cs="Times New Roman"/>
          <w:sz w:val="28"/>
          <w:szCs w:val="28"/>
        </w:rPr>
      </w:pPr>
    </w:p>
    <w:p w14:paraId="3A21B212"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ştampila titularului</w:t>
      </w:r>
    </w:p>
    <w:p w14:paraId="39B92C7D"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FEC89FC" w14:textId="77777777" w:rsidR="00BF0B9B" w:rsidRDefault="00BF0B9B" w:rsidP="00BF0B9B">
      <w:pPr>
        <w:autoSpaceDE w:val="0"/>
        <w:autoSpaceDN w:val="0"/>
        <w:adjustRightInd w:val="0"/>
        <w:spacing w:after="0" w:line="240" w:lineRule="auto"/>
        <w:rPr>
          <w:rFonts w:ascii="Times New Roman" w:hAnsi="Times New Roman" w:cs="Times New Roman"/>
          <w:sz w:val="28"/>
          <w:szCs w:val="28"/>
        </w:rPr>
      </w:pPr>
    </w:p>
    <w:p w14:paraId="00764278" w14:textId="77777777" w:rsidR="00170519" w:rsidRDefault="00170519"/>
    <w:sectPr w:rsidR="0017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65D12"/>
    <w:multiLevelType w:val="hybridMultilevel"/>
    <w:tmpl w:val="AC98C804"/>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D6777B"/>
    <w:multiLevelType w:val="hybridMultilevel"/>
    <w:tmpl w:val="D44E64A8"/>
    <w:lvl w:ilvl="0" w:tplc="2E1EAD0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C26E4"/>
    <w:multiLevelType w:val="hybridMultilevel"/>
    <w:tmpl w:val="5B4CFF96"/>
    <w:lvl w:ilvl="0" w:tplc="FF449598">
      <w:start w:val="1"/>
      <w:numFmt w:val="lowerLetter"/>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3" w15:restartNumberingAfterBreak="0">
    <w:nsid w:val="5C2C51C2"/>
    <w:multiLevelType w:val="hybridMultilevel"/>
    <w:tmpl w:val="39A0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16710C"/>
    <w:multiLevelType w:val="hybridMultilevel"/>
    <w:tmpl w:val="0F9E8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705097">
    <w:abstractNumId w:val="1"/>
  </w:num>
  <w:num w:numId="2" w16cid:durableId="1968511020">
    <w:abstractNumId w:val="2"/>
  </w:num>
  <w:num w:numId="3" w16cid:durableId="1769890650">
    <w:abstractNumId w:val="0"/>
  </w:num>
  <w:num w:numId="4" w16cid:durableId="549197525">
    <w:abstractNumId w:val="3"/>
  </w:num>
  <w:num w:numId="5" w16cid:durableId="589388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AA4"/>
    <w:rsid w:val="00061042"/>
    <w:rsid w:val="00082351"/>
    <w:rsid w:val="00083D31"/>
    <w:rsid w:val="000A686E"/>
    <w:rsid w:val="00122E79"/>
    <w:rsid w:val="00170519"/>
    <w:rsid w:val="002131EE"/>
    <w:rsid w:val="002144C0"/>
    <w:rsid w:val="00251587"/>
    <w:rsid w:val="002650D3"/>
    <w:rsid w:val="0030121B"/>
    <w:rsid w:val="00304B22"/>
    <w:rsid w:val="0034480B"/>
    <w:rsid w:val="003C03C1"/>
    <w:rsid w:val="0053551D"/>
    <w:rsid w:val="005C7E14"/>
    <w:rsid w:val="005F38C8"/>
    <w:rsid w:val="006C5409"/>
    <w:rsid w:val="006F54E6"/>
    <w:rsid w:val="0075202F"/>
    <w:rsid w:val="007A1AC1"/>
    <w:rsid w:val="007D767C"/>
    <w:rsid w:val="007F2B59"/>
    <w:rsid w:val="00803FE7"/>
    <w:rsid w:val="00846B31"/>
    <w:rsid w:val="008738E1"/>
    <w:rsid w:val="008809EE"/>
    <w:rsid w:val="00887465"/>
    <w:rsid w:val="00961647"/>
    <w:rsid w:val="00980DAD"/>
    <w:rsid w:val="00986987"/>
    <w:rsid w:val="00997F60"/>
    <w:rsid w:val="009E0E08"/>
    <w:rsid w:val="00A32233"/>
    <w:rsid w:val="00A47F4B"/>
    <w:rsid w:val="00A76501"/>
    <w:rsid w:val="00A81695"/>
    <w:rsid w:val="00B24AA4"/>
    <w:rsid w:val="00B61C4A"/>
    <w:rsid w:val="00BB3292"/>
    <w:rsid w:val="00BF0B9B"/>
    <w:rsid w:val="00D14639"/>
    <w:rsid w:val="00D93542"/>
    <w:rsid w:val="00E17205"/>
    <w:rsid w:val="00E6283C"/>
    <w:rsid w:val="00E62D70"/>
    <w:rsid w:val="00FB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AE2E"/>
  <w15:docId w15:val="{F197826C-BF9B-4B33-88C5-D914367D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81695"/>
    <w:pPr>
      <w:ind w:left="720"/>
      <w:contextualSpacing/>
    </w:pPr>
  </w:style>
  <w:style w:type="character" w:customStyle="1" w:styleId="FontStyle123">
    <w:name w:val="Font Style123"/>
    <w:uiPriority w:val="99"/>
    <w:rsid w:val="00082351"/>
    <w:rPr>
      <w:rFonts w:ascii="Times New Roman" w:hAnsi="Times New Roman" w:cs="Times New Roman"/>
      <w:sz w:val="18"/>
      <w:szCs w:val="18"/>
    </w:rPr>
  </w:style>
  <w:style w:type="character" w:customStyle="1" w:styleId="FontStyle125">
    <w:name w:val="Font Style125"/>
    <w:uiPriority w:val="99"/>
    <w:rsid w:val="00082351"/>
    <w:rPr>
      <w:rFonts w:ascii="Times New Roman" w:hAnsi="Times New Roman"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13</Pages>
  <Words>4554</Words>
  <Characters>25958</Characters>
  <Application>Microsoft Office Word</Application>
  <DocSecurity>0</DocSecurity>
  <Lines>216</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Simona Rotaru</cp:lastModifiedBy>
  <cp:revision>25</cp:revision>
  <dcterms:created xsi:type="dcterms:W3CDTF">2019-01-03T07:59:00Z</dcterms:created>
  <dcterms:modified xsi:type="dcterms:W3CDTF">2023-06-13T18:04:00Z</dcterms:modified>
</cp:coreProperties>
</file>