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26B3" w14:textId="31D4ED52" w:rsidR="00614AE4" w:rsidRPr="00081B9B" w:rsidRDefault="00614AE4" w:rsidP="00753A1F">
      <w:pPr>
        <w:spacing w:after="0" w:line="276" w:lineRule="auto"/>
        <w:contextualSpacing/>
        <w:rPr>
          <w:rFonts w:asciiTheme="majorHAnsi" w:hAnsiTheme="majorHAnsi" w:cstheme="majorHAnsi"/>
          <w:b/>
          <w:noProof/>
          <w:sz w:val="28"/>
          <w:szCs w:val="28"/>
          <w:lang w:val="ro-RO"/>
        </w:rPr>
      </w:pPr>
      <w:bookmarkStart w:id="0" w:name="_GoBack"/>
      <w:bookmarkEnd w:id="0"/>
    </w:p>
    <w:p w14:paraId="74A2784C" w14:textId="17EE01E2" w:rsidR="005D4D15" w:rsidRPr="00081B9B" w:rsidRDefault="005D4D15" w:rsidP="00753A1F">
      <w:pPr>
        <w:spacing w:after="0" w:line="276" w:lineRule="auto"/>
        <w:contextualSpacing/>
        <w:rPr>
          <w:rFonts w:asciiTheme="majorHAnsi" w:hAnsiTheme="majorHAnsi" w:cstheme="majorHAnsi"/>
          <w:b/>
          <w:noProof/>
          <w:sz w:val="28"/>
          <w:szCs w:val="28"/>
          <w:lang w:val="ro-RO"/>
        </w:rPr>
      </w:pPr>
    </w:p>
    <w:p w14:paraId="20CB01C3" w14:textId="270F5455" w:rsidR="005D4D15" w:rsidRPr="00081B9B" w:rsidRDefault="005D4D15" w:rsidP="00753A1F">
      <w:pPr>
        <w:spacing w:after="0" w:line="276" w:lineRule="auto"/>
        <w:contextualSpacing/>
        <w:rPr>
          <w:rFonts w:asciiTheme="majorHAnsi" w:hAnsiTheme="majorHAnsi" w:cstheme="majorHAnsi"/>
          <w:b/>
          <w:noProof/>
          <w:sz w:val="28"/>
          <w:szCs w:val="28"/>
          <w:lang w:val="ro-RO"/>
        </w:rPr>
      </w:pPr>
    </w:p>
    <w:p w14:paraId="2616F9B9" w14:textId="77777777" w:rsidR="00055CCD" w:rsidRPr="00081B9B" w:rsidRDefault="00055CCD" w:rsidP="00753A1F">
      <w:pPr>
        <w:spacing w:after="0" w:line="276" w:lineRule="auto"/>
        <w:contextualSpacing/>
        <w:rPr>
          <w:rFonts w:asciiTheme="majorHAnsi" w:hAnsiTheme="majorHAnsi" w:cstheme="majorHAnsi"/>
          <w:b/>
          <w:noProof/>
          <w:sz w:val="28"/>
          <w:szCs w:val="28"/>
          <w:lang w:val="ro-RO"/>
        </w:rPr>
      </w:pPr>
    </w:p>
    <w:p w14:paraId="2955FFFE" w14:textId="36ADD230" w:rsidR="005D4D15" w:rsidRPr="00081B9B" w:rsidRDefault="005D4D15" w:rsidP="00753A1F">
      <w:pPr>
        <w:spacing w:after="0" w:line="276" w:lineRule="auto"/>
        <w:contextualSpacing/>
        <w:rPr>
          <w:rFonts w:asciiTheme="majorHAnsi" w:hAnsiTheme="majorHAnsi" w:cstheme="majorHAnsi"/>
          <w:b/>
          <w:noProof/>
          <w:sz w:val="28"/>
          <w:szCs w:val="28"/>
          <w:lang w:val="ro-RO"/>
        </w:rPr>
      </w:pPr>
    </w:p>
    <w:p w14:paraId="45653E80" w14:textId="77777777" w:rsidR="0093430B" w:rsidRPr="00081B9B" w:rsidRDefault="0093430B" w:rsidP="00753A1F">
      <w:pPr>
        <w:spacing w:after="0" w:line="276" w:lineRule="auto"/>
        <w:contextualSpacing/>
        <w:rPr>
          <w:rFonts w:asciiTheme="majorHAnsi" w:hAnsiTheme="majorHAnsi" w:cstheme="majorHAnsi"/>
          <w:b/>
          <w:noProof/>
          <w:sz w:val="28"/>
          <w:szCs w:val="28"/>
          <w:lang w:val="ro-RO"/>
        </w:rPr>
      </w:pPr>
    </w:p>
    <w:p w14:paraId="49C42DAB" w14:textId="2A5BC48F" w:rsidR="00C22618" w:rsidRPr="000D21B2" w:rsidRDefault="00055CCD" w:rsidP="00753A1F">
      <w:pPr>
        <w:spacing w:before="60" w:after="60"/>
        <w:ind w:right="-40"/>
        <w:contextualSpacing/>
        <w:jc w:val="both"/>
        <w:rPr>
          <w:rFonts w:asciiTheme="majorHAnsi" w:hAnsiTheme="majorHAnsi" w:cstheme="majorHAnsi"/>
          <w:b/>
          <w:noProof/>
          <w:sz w:val="28"/>
          <w:szCs w:val="28"/>
          <w:lang w:val="ro-RO"/>
        </w:rPr>
      </w:pPr>
      <w:r w:rsidRPr="00081B9B">
        <w:rPr>
          <w:rFonts w:asciiTheme="majorHAnsi" w:hAnsiTheme="majorHAnsi" w:cstheme="majorHAnsi"/>
          <w:b/>
          <w:noProof/>
          <w:sz w:val="28"/>
          <w:szCs w:val="28"/>
        </w:rPr>
        <mc:AlternateContent>
          <mc:Choice Requires="wps">
            <w:drawing>
              <wp:anchor distT="0" distB="0" distL="114300" distR="114300" simplePos="0" relativeHeight="251659264" behindDoc="0" locked="0" layoutInCell="1" allowOverlap="1" wp14:anchorId="549BBB23" wp14:editId="4976BC61">
                <wp:simplePos x="0" y="0"/>
                <wp:positionH relativeFrom="margin">
                  <wp:align>right</wp:align>
                </wp:positionH>
                <wp:positionV relativeFrom="paragraph">
                  <wp:posOffset>215205</wp:posOffset>
                </wp:positionV>
                <wp:extent cx="645396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3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7E963" id="Straight Connector 2"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7pt,16.95pt" to="96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" strokecolor="black [3200]" strokeweight=".5pt">
                <v:stroke joinstyle="miter"/>
                <w10:wrap anchorx="margin"/>
              </v:line>
            </w:pict>
          </mc:Fallback>
        </mc:AlternateContent>
      </w:r>
      <w:r w:rsidR="000D21B2" w:rsidRPr="000D21B2">
        <w:rPr>
          <w:rFonts w:asciiTheme="majorHAnsi" w:hAnsiTheme="majorHAnsi" w:cstheme="majorHAnsi"/>
          <w:b/>
          <w:noProof/>
          <w:sz w:val="28"/>
          <w:szCs w:val="28"/>
          <w:lang w:val="ro-RO"/>
        </w:rPr>
        <w:t>DEZVOLTARE</w:t>
      </w:r>
      <w:r w:rsidR="003904C0">
        <w:rPr>
          <w:rFonts w:asciiTheme="majorHAnsi" w:hAnsiTheme="majorHAnsi" w:cstheme="majorHAnsi"/>
          <w:b/>
          <w:noProof/>
          <w:sz w:val="28"/>
          <w:szCs w:val="28"/>
          <w:lang w:val="ro-RO"/>
        </w:rPr>
        <w:t>A</w:t>
      </w:r>
      <w:r w:rsidR="000D21B2" w:rsidRPr="000D21B2">
        <w:rPr>
          <w:rFonts w:asciiTheme="majorHAnsi" w:hAnsiTheme="majorHAnsi" w:cstheme="majorHAnsi"/>
          <w:b/>
          <w:noProof/>
          <w:sz w:val="28"/>
          <w:szCs w:val="28"/>
          <w:lang w:val="ro-RO"/>
        </w:rPr>
        <w:t xml:space="preserve"> ACTIVITATI</w:t>
      </w:r>
      <w:r w:rsidR="003904C0">
        <w:rPr>
          <w:rFonts w:asciiTheme="majorHAnsi" w:hAnsiTheme="majorHAnsi" w:cstheme="majorHAnsi"/>
          <w:b/>
          <w:noProof/>
          <w:sz w:val="28"/>
          <w:szCs w:val="28"/>
          <w:lang w:val="ro-RO"/>
        </w:rPr>
        <w:t>I</w:t>
      </w:r>
      <w:r w:rsidR="000D21B2" w:rsidRPr="000D21B2">
        <w:rPr>
          <w:rFonts w:asciiTheme="majorHAnsi" w:hAnsiTheme="majorHAnsi" w:cstheme="majorHAnsi"/>
          <w:b/>
          <w:noProof/>
          <w:sz w:val="28"/>
          <w:szCs w:val="28"/>
          <w:lang w:val="ro-RO"/>
        </w:rPr>
        <w:t xml:space="preserve"> TURISTICE – HOTEL </w:t>
      </w:r>
      <w:r w:rsidR="00883430">
        <w:rPr>
          <w:rFonts w:asciiTheme="majorHAnsi" w:hAnsiTheme="majorHAnsi" w:cstheme="majorHAnsi"/>
          <w:b/>
          <w:noProof/>
          <w:sz w:val="28"/>
          <w:szCs w:val="28"/>
          <w:lang w:val="ro-RO"/>
        </w:rPr>
        <w:t>„</w:t>
      </w:r>
      <w:r w:rsidR="000D21B2" w:rsidRPr="000D21B2">
        <w:rPr>
          <w:rFonts w:asciiTheme="majorHAnsi" w:hAnsiTheme="majorHAnsi" w:cstheme="majorHAnsi"/>
          <w:b/>
          <w:noProof/>
          <w:sz w:val="28"/>
          <w:szCs w:val="28"/>
          <w:lang w:val="ro-RO"/>
        </w:rPr>
        <w:t>FORTUNA</w:t>
      </w:r>
      <w:r w:rsidR="00883430">
        <w:rPr>
          <w:rFonts w:asciiTheme="majorHAnsi" w:hAnsiTheme="majorHAnsi" w:cstheme="majorHAnsi"/>
          <w:b/>
          <w:noProof/>
          <w:sz w:val="28"/>
          <w:szCs w:val="28"/>
          <w:lang w:val="ro-RO"/>
        </w:rPr>
        <w:t>”</w:t>
      </w:r>
    </w:p>
    <w:p w14:paraId="58C539B4" w14:textId="77777777" w:rsidR="0095206A" w:rsidRPr="000D21B2" w:rsidRDefault="0095206A" w:rsidP="00753A1F">
      <w:pPr>
        <w:spacing w:before="60" w:after="60"/>
        <w:ind w:right="-40"/>
        <w:contextualSpacing/>
        <w:jc w:val="both"/>
        <w:rPr>
          <w:rFonts w:asciiTheme="majorHAnsi" w:hAnsiTheme="majorHAnsi" w:cstheme="majorHAnsi"/>
          <w:b/>
          <w:lang w:val="ro-RO"/>
        </w:rPr>
      </w:pPr>
    </w:p>
    <w:p w14:paraId="3A5D481C" w14:textId="77777777" w:rsidR="0095206A" w:rsidRPr="000D21B2" w:rsidRDefault="0095206A" w:rsidP="00753A1F">
      <w:pPr>
        <w:spacing w:before="60" w:after="60"/>
        <w:ind w:right="-40"/>
        <w:contextualSpacing/>
        <w:jc w:val="both"/>
        <w:rPr>
          <w:rFonts w:asciiTheme="majorHAnsi" w:hAnsiTheme="majorHAnsi" w:cstheme="majorHAnsi"/>
          <w:b/>
          <w:lang w:val="ro-RO"/>
        </w:rPr>
      </w:pPr>
    </w:p>
    <w:p w14:paraId="610D4D07" w14:textId="77777777" w:rsidR="0095206A" w:rsidRPr="000D21B2" w:rsidRDefault="0095206A" w:rsidP="00753A1F">
      <w:pPr>
        <w:spacing w:before="60" w:after="60"/>
        <w:ind w:right="-40"/>
        <w:contextualSpacing/>
        <w:jc w:val="both"/>
        <w:rPr>
          <w:rFonts w:asciiTheme="majorHAnsi" w:hAnsiTheme="majorHAnsi" w:cstheme="majorHAnsi"/>
          <w:b/>
          <w:lang w:val="ro-RO"/>
        </w:rPr>
      </w:pPr>
    </w:p>
    <w:p w14:paraId="1DA84BB5" w14:textId="02D7C413" w:rsidR="000D21B2" w:rsidRPr="007A37F1" w:rsidRDefault="00055CCD" w:rsidP="00753A1F">
      <w:pPr>
        <w:ind w:left="2880" w:hanging="2880"/>
        <w:contextualSpacing/>
        <w:jc w:val="both"/>
        <w:rPr>
          <w:rFonts w:asciiTheme="minorHAnsi" w:hAnsiTheme="minorHAnsi" w:cstheme="minorHAnsi"/>
          <w:color w:val="404040" w:themeColor="text1" w:themeTint="BF"/>
          <w:sz w:val="16"/>
          <w:szCs w:val="16"/>
          <w:lang w:val="ro-RO"/>
        </w:rPr>
      </w:pPr>
      <w:r w:rsidRPr="000D21B2">
        <w:rPr>
          <w:rFonts w:asciiTheme="majorHAnsi" w:hAnsiTheme="majorHAnsi" w:cstheme="majorHAnsi"/>
          <w:b/>
          <w:lang w:val="ro-RO"/>
        </w:rPr>
        <w:t xml:space="preserve">Amplasament: </w:t>
      </w:r>
      <w:r w:rsidRPr="000D21B2">
        <w:rPr>
          <w:rFonts w:asciiTheme="majorHAnsi" w:hAnsiTheme="majorHAnsi" w:cstheme="majorHAnsi"/>
          <w:b/>
          <w:lang w:val="ro-RO"/>
        </w:rPr>
        <w:tab/>
      </w:r>
      <w:r w:rsidR="000D21B2" w:rsidRPr="000D21B2">
        <w:rPr>
          <w:rFonts w:asciiTheme="majorHAnsi" w:eastAsiaTheme="minorHAnsi" w:hAnsiTheme="majorHAnsi" w:cstheme="majorHAnsi"/>
          <w:bCs/>
          <w:lang w:val="ro-RO"/>
        </w:rPr>
        <w:t xml:space="preserve">Jud. Constanta, Oras Eforie, localitatea Eforie Nord, str. Al. lot 1, nr. lot 1 + Strada Perla Marii, loturile 144, 145 din parcelarea Eforia Spitalelor Civile Bucuresti + Strada Perla Marii, nr. 2, lot 2/2 + Strada </w:t>
      </w:r>
      <w:r w:rsidR="00883430">
        <w:rPr>
          <w:rFonts w:asciiTheme="majorHAnsi" w:eastAsiaTheme="minorHAnsi" w:hAnsiTheme="majorHAnsi" w:cstheme="majorHAnsi"/>
          <w:bCs/>
          <w:lang w:val="ro-RO"/>
        </w:rPr>
        <w:t>P</w:t>
      </w:r>
      <w:r w:rsidR="000D21B2" w:rsidRPr="000D21B2">
        <w:rPr>
          <w:rFonts w:asciiTheme="majorHAnsi" w:eastAsiaTheme="minorHAnsi" w:hAnsiTheme="majorHAnsi" w:cstheme="majorHAnsi"/>
          <w:bCs/>
          <w:lang w:val="ro-RO"/>
        </w:rPr>
        <w:t>erla Marii nr. 7D</w:t>
      </w:r>
    </w:p>
    <w:p w14:paraId="137741F1" w14:textId="5C6D2543" w:rsidR="00055CCD" w:rsidRPr="000D21B2" w:rsidRDefault="00055CCD" w:rsidP="00753A1F">
      <w:pPr>
        <w:spacing w:before="60" w:after="60"/>
        <w:ind w:right="-40"/>
        <w:contextualSpacing/>
        <w:jc w:val="both"/>
        <w:rPr>
          <w:rFonts w:asciiTheme="majorHAnsi" w:hAnsiTheme="majorHAnsi" w:cstheme="majorHAnsi"/>
          <w:bCs/>
          <w:lang w:val="ro-RO"/>
        </w:rPr>
      </w:pPr>
    </w:p>
    <w:p w14:paraId="6A8CD54C" w14:textId="54356A93" w:rsidR="006C7349" w:rsidRPr="007A37F1" w:rsidRDefault="00055CCD" w:rsidP="00753A1F">
      <w:pPr>
        <w:contextualSpacing/>
        <w:jc w:val="both"/>
        <w:rPr>
          <w:rFonts w:asciiTheme="minorHAnsi" w:hAnsiTheme="minorHAnsi" w:cstheme="minorHAnsi"/>
          <w:b/>
          <w:lang w:val="pt-BR"/>
        </w:rPr>
      </w:pPr>
      <w:r w:rsidRPr="007A37F1">
        <w:rPr>
          <w:rFonts w:asciiTheme="majorHAnsi" w:hAnsiTheme="majorHAnsi" w:cstheme="majorHAnsi"/>
          <w:b/>
          <w:lang w:val="pt-BR"/>
        </w:rPr>
        <w:t xml:space="preserve">Beneficiar:  </w:t>
      </w:r>
      <w:r w:rsidRPr="007A37F1">
        <w:rPr>
          <w:rFonts w:asciiTheme="majorHAnsi" w:hAnsiTheme="majorHAnsi" w:cstheme="majorHAnsi"/>
          <w:b/>
          <w:lang w:val="pt-BR"/>
        </w:rPr>
        <w:tab/>
      </w:r>
      <w:r w:rsidRPr="007A37F1">
        <w:rPr>
          <w:rFonts w:asciiTheme="majorHAnsi" w:hAnsiTheme="majorHAnsi" w:cstheme="majorHAnsi"/>
          <w:b/>
          <w:lang w:val="pt-BR"/>
        </w:rPr>
        <w:tab/>
      </w:r>
      <w:r w:rsidRPr="007A37F1">
        <w:rPr>
          <w:rFonts w:asciiTheme="majorHAnsi" w:hAnsiTheme="majorHAnsi" w:cstheme="majorHAnsi"/>
          <w:b/>
          <w:lang w:val="pt-BR"/>
        </w:rPr>
        <w:tab/>
      </w:r>
      <w:r w:rsidR="000D21B2">
        <w:rPr>
          <w:rFonts w:asciiTheme="minorHAnsi" w:hAnsiTheme="minorHAnsi" w:cstheme="minorHAnsi"/>
          <w:b/>
          <w:lang w:val="pt-BR"/>
        </w:rPr>
        <w:t>LUANA TOURS 2004 SRL</w:t>
      </w:r>
    </w:p>
    <w:p w14:paraId="37DFB920" w14:textId="73C7F56A" w:rsidR="006C7349" w:rsidRPr="000D21B2" w:rsidRDefault="0095206A" w:rsidP="00753A1F">
      <w:pPr>
        <w:pStyle w:val="DefaultText"/>
        <w:shd w:val="clear" w:color="auto" w:fill="FFFFFF" w:themeFill="background1"/>
        <w:spacing w:before="0" w:after="0"/>
        <w:ind w:left="2880"/>
        <w:contextualSpacing/>
        <w:jc w:val="both"/>
        <w:rPr>
          <w:rFonts w:asciiTheme="majorHAnsi" w:hAnsiTheme="majorHAnsi" w:cstheme="majorHAnsi"/>
          <w:bCs/>
          <w:sz w:val="22"/>
          <w:szCs w:val="22"/>
        </w:rPr>
      </w:pPr>
      <w:bookmarkStart w:id="1" w:name="_Hlk522759874"/>
      <w:bookmarkStart w:id="2" w:name="_Hlk139957239"/>
      <w:r w:rsidRPr="001E1ADF">
        <w:rPr>
          <w:rFonts w:asciiTheme="majorHAnsi" w:hAnsiTheme="majorHAnsi" w:cstheme="majorHAnsi"/>
          <w:bCs/>
          <w:sz w:val="22"/>
          <w:szCs w:val="22"/>
        </w:rPr>
        <w:t xml:space="preserve">Jud. </w:t>
      </w:r>
      <w:r w:rsidR="000D21B2">
        <w:rPr>
          <w:rFonts w:asciiTheme="majorHAnsi" w:hAnsiTheme="majorHAnsi" w:cstheme="majorHAnsi"/>
          <w:bCs/>
          <w:sz w:val="22"/>
          <w:szCs w:val="22"/>
        </w:rPr>
        <w:t xml:space="preserve">Constanta, municipiul Constanta, Aleea Perla, Hotel </w:t>
      </w:r>
      <w:r w:rsidR="00883430">
        <w:rPr>
          <w:rFonts w:asciiTheme="majorHAnsi" w:hAnsiTheme="majorHAnsi" w:cstheme="majorHAnsi"/>
          <w:bCs/>
          <w:sz w:val="22"/>
          <w:szCs w:val="22"/>
        </w:rPr>
        <w:t>„</w:t>
      </w:r>
      <w:r w:rsidR="000D21B2">
        <w:rPr>
          <w:rFonts w:asciiTheme="majorHAnsi" w:hAnsiTheme="majorHAnsi" w:cstheme="majorHAnsi"/>
          <w:bCs/>
          <w:sz w:val="22"/>
          <w:szCs w:val="22"/>
        </w:rPr>
        <w:t>Fortuna</w:t>
      </w:r>
      <w:bookmarkEnd w:id="1"/>
      <w:r w:rsidR="00883430">
        <w:rPr>
          <w:rFonts w:asciiTheme="majorHAnsi" w:hAnsiTheme="majorHAnsi" w:cstheme="majorHAnsi"/>
          <w:bCs/>
          <w:sz w:val="22"/>
          <w:szCs w:val="22"/>
        </w:rPr>
        <w:t>”</w:t>
      </w:r>
    </w:p>
    <w:bookmarkEnd w:id="2"/>
    <w:p w14:paraId="1CCDC569" w14:textId="4457A4B2" w:rsidR="006C7349" w:rsidRPr="000D21B2" w:rsidRDefault="006C7349" w:rsidP="00753A1F">
      <w:pPr>
        <w:contextualSpacing/>
        <w:jc w:val="both"/>
        <w:rPr>
          <w:rFonts w:asciiTheme="majorHAnsi" w:hAnsiTheme="majorHAnsi" w:cstheme="majorHAnsi"/>
          <w:bCs/>
          <w:lang w:val="pt-BR"/>
        </w:rPr>
      </w:pPr>
      <w:r w:rsidRPr="007A37F1">
        <w:rPr>
          <w:rFonts w:asciiTheme="minorHAnsi" w:hAnsiTheme="minorHAnsi" w:cstheme="minorHAnsi"/>
          <w:bCs/>
          <w:lang w:val="pt-BR"/>
        </w:rPr>
        <w:tab/>
      </w:r>
      <w:r w:rsidRPr="007A37F1">
        <w:rPr>
          <w:rFonts w:asciiTheme="minorHAnsi" w:hAnsiTheme="minorHAnsi" w:cstheme="minorHAnsi"/>
          <w:bCs/>
          <w:lang w:val="pt-BR"/>
        </w:rPr>
        <w:tab/>
      </w:r>
      <w:r w:rsidRPr="007A37F1">
        <w:rPr>
          <w:rFonts w:asciiTheme="minorHAnsi" w:hAnsiTheme="minorHAnsi" w:cstheme="minorHAnsi"/>
          <w:bCs/>
          <w:lang w:val="pt-BR"/>
        </w:rPr>
        <w:tab/>
      </w:r>
      <w:r w:rsidRPr="007A37F1">
        <w:rPr>
          <w:rFonts w:asciiTheme="minorHAnsi" w:hAnsiTheme="minorHAnsi" w:cstheme="minorHAnsi"/>
          <w:bCs/>
          <w:lang w:val="pt-BR"/>
        </w:rPr>
        <w:tab/>
      </w:r>
      <w:r w:rsidRPr="000D21B2">
        <w:rPr>
          <w:rFonts w:asciiTheme="majorHAnsi" w:hAnsiTheme="majorHAnsi" w:cstheme="majorHAnsi"/>
          <w:bCs/>
          <w:lang w:val="pt-BR"/>
        </w:rPr>
        <w:t xml:space="preserve">CUI: </w:t>
      </w:r>
      <w:r w:rsidR="000D21B2">
        <w:rPr>
          <w:rFonts w:asciiTheme="majorHAnsi" w:hAnsiTheme="majorHAnsi" w:cstheme="majorHAnsi"/>
          <w:bCs/>
          <w:lang w:val="pt-BR"/>
        </w:rPr>
        <w:t>16209403</w:t>
      </w:r>
    </w:p>
    <w:p w14:paraId="0F999B42" w14:textId="1D1B1D3F" w:rsidR="00055CCD" w:rsidRPr="007A37F1" w:rsidRDefault="00055CCD" w:rsidP="00753A1F">
      <w:pPr>
        <w:spacing w:before="60" w:after="60"/>
        <w:ind w:right="-40"/>
        <w:contextualSpacing/>
        <w:jc w:val="both"/>
        <w:rPr>
          <w:rFonts w:asciiTheme="majorHAnsi" w:hAnsiTheme="majorHAnsi" w:cstheme="majorHAnsi"/>
          <w:bCs/>
          <w:lang w:val="pt-BR"/>
        </w:rPr>
      </w:pPr>
    </w:p>
    <w:p w14:paraId="12E5F045" w14:textId="6EA78CA3" w:rsidR="00055CCD" w:rsidRPr="007A37F1" w:rsidRDefault="00055CCD" w:rsidP="00753A1F">
      <w:pPr>
        <w:spacing w:before="60" w:after="60"/>
        <w:ind w:right="-40"/>
        <w:contextualSpacing/>
        <w:jc w:val="both"/>
        <w:rPr>
          <w:rFonts w:asciiTheme="majorHAnsi" w:hAnsiTheme="majorHAnsi" w:cstheme="majorHAnsi"/>
          <w:bCs/>
          <w:lang w:val="pt-BR"/>
        </w:rPr>
      </w:pPr>
    </w:p>
    <w:p w14:paraId="1A3F50E0" w14:textId="1ADB9932" w:rsidR="00055CCD" w:rsidRPr="007A37F1" w:rsidRDefault="00055CCD" w:rsidP="00753A1F">
      <w:pPr>
        <w:spacing w:before="60" w:after="60"/>
        <w:ind w:right="-40"/>
        <w:contextualSpacing/>
        <w:jc w:val="both"/>
        <w:rPr>
          <w:rFonts w:asciiTheme="majorHAnsi" w:hAnsiTheme="majorHAnsi" w:cstheme="majorHAnsi"/>
          <w:b/>
          <w:lang w:val="pt-BR"/>
        </w:rPr>
      </w:pPr>
      <w:r w:rsidRPr="007A37F1">
        <w:rPr>
          <w:rFonts w:asciiTheme="majorHAnsi" w:hAnsiTheme="majorHAnsi" w:cstheme="majorHAnsi"/>
          <w:b/>
          <w:lang w:val="pt-BR"/>
        </w:rPr>
        <w:t xml:space="preserve">Proiectant general: </w:t>
      </w:r>
      <w:r w:rsidRPr="007A37F1">
        <w:rPr>
          <w:rFonts w:asciiTheme="majorHAnsi" w:hAnsiTheme="majorHAnsi" w:cstheme="majorHAnsi"/>
          <w:b/>
          <w:lang w:val="pt-BR"/>
        </w:rPr>
        <w:tab/>
      </w:r>
      <w:r w:rsidRPr="007A37F1">
        <w:rPr>
          <w:rFonts w:asciiTheme="majorHAnsi" w:hAnsiTheme="majorHAnsi" w:cstheme="majorHAnsi"/>
          <w:b/>
          <w:lang w:val="pt-BR"/>
        </w:rPr>
        <w:tab/>
        <w:t>S.C. NOVELTY AE S.R.L.</w:t>
      </w:r>
    </w:p>
    <w:p w14:paraId="53B69856" w14:textId="77777777" w:rsidR="000D21B2" w:rsidRDefault="00055CCD" w:rsidP="00753A1F">
      <w:pPr>
        <w:spacing w:before="60" w:after="60"/>
        <w:ind w:left="2880" w:right="-40"/>
        <w:contextualSpacing/>
        <w:jc w:val="both"/>
        <w:rPr>
          <w:rFonts w:asciiTheme="majorHAnsi" w:hAnsiTheme="majorHAnsi" w:cstheme="majorHAnsi"/>
          <w:lang w:val="pt-BR"/>
        </w:rPr>
      </w:pPr>
      <w:r w:rsidRPr="007A37F1">
        <w:rPr>
          <w:rFonts w:asciiTheme="majorHAnsi" w:hAnsiTheme="majorHAnsi" w:cstheme="majorHAnsi"/>
          <w:bCs/>
          <w:lang w:val="pt-BR"/>
        </w:rPr>
        <w:t xml:space="preserve">cu sediul </w:t>
      </w:r>
      <w:r w:rsidR="007A37F1">
        <w:rPr>
          <w:rFonts w:asciiTheme="majorHAnsi" w:hAnsiTheme="majorHAnsi" w:cstheme="majorHAnsi"/>
          <w:bCs/>
          <w:lang w:val="pt-BR"/>
        </w:rPr>
        <w:t>i</w:t>
      </w:r>
      <w:r w:rsidRPr="007A37F1">
        <w:rPr>
          <w:rFonts w:asciiTheme="majorHAnsi" w:hAnsiTheme="majorHAnsi" w:cstheme="majorHAnsi"/>
          <w:bCs/>
          <w:lang w:val="pt-BR"/>
        </w:rPr>
        <w:t>n Municipiul Bucure</w:t>
      </w:r>
      <w:r w:rsidR="007A37F1">
        <w:rPr>
          <w:rFonts w:asciiTheme="majorHAnsi" w:hAnsiTheme="majorHAnsi" w:cstheme="majorHAnsi"/>
          <w:bCs/>
          <w:lang w:val="pt-BR"/>
        </w:rPr>
        <w:t>s</w:t>
      </w:r>
      <w:r w:rsidRPr="007A37F1">
        <w:rPr>
          <w:rFonts w:asciiTheme="majorHAnsi" w:hAnsiTheme="majorHAnsi" w:cstheme="majorHAnsi"/>
          <w:bCs/>
          <w:lang w:val="pt-BR"/>
        </w:rPr>
        <w:t xml:space="preserve">ti, </w:t>
      </w:r>
      <w:r w:rsidR="00C22618" w:rsidRPr="007A37F1">
        <w:rPr>
          <w:rFonts w:asciiTheme="majorHAnsi" w:hAnsiTheme="majorHAnsi" w:cstheme="majorHAnsi"/>
          <w:bCs/>
          <w:lang w:val="pt-BR"/>
        </w:rPr>
        <w:t>Sector 1,</w:t>
      </w:r>
      <w:r w:rsidR="000D21B2">
        <w:rPr>
          <w:rFonts w:asciiTheme="majorHAnsi" w:hAnsiTheme="majorHAnsi" w:cstheme="majorHAnsi"/>
          <w:bCs/>
          <w:lang w:val="pt-BR"/>
        </w:rPr>
        <w:t xml:space="preserve"> </w:t>
      </w:r>
      <w:r w:rsidR="00B264B1" w:rsidRPr="007A37F1">
        <w:rPr>
          <w:rFonts w:asciiTheme="majorHAnsi" w:hAnsiTheme="majorHAnsi" w:cstheme="majorHAnsi"/>
          <w:lang w:val="pt-BR"/>
        </w:rPr>
        <w:t xml:space="preserve">Str. </w:t>
      </w:r>
      <w:r w:rsidR="00C22618" w:rsidRPr="007A37F1">
        <w:rPr>
          <w:rFonts w:asciiTheme="majorHAnsi" w:hAnsiTheme="majorHAnsi" w:cstheme="majorHAnsi"/>
          <w:lang w:val="pt-BR"/>
        </w:rPr>
        <w:t xml:space="preserve">Av. </w:t>
      </w:r>
      <w:r w:rsidR="000D21B2">
        <w:rPr>
          <w:rFonts w:asciiTheme="majorHAnsi" w:hAnsiTheme="majorHAnsi" w:cstheme="majorHAnsi"/>
          <w:lang w:val="pt-BR"/>
        </w:rPr>
        <w:t>M. Zorileanu,</w:t>
      </w:r>
    </w:p>
    <w:p w14:paraId="10260348" w14:textId="1179D00A" w:rsidR="000D21B2" w:rsidRDefault="00055CCD" w:rsidP="00753A1F">
      <w:pPr>
        <w:spacing w:before="60" w:after="60"/>
        <w:ind w:left="2880" w:right="-40"/>
        <w:contextualSpacing/>
        <w:jc w:val="both"/>
        <w:rPr>
          <w:rFonts w:asciiTheme="majorHAnsi" w:hAnsiTheme="majorHAnsi" w:cstheme="majorHAnsi"/>
          <w:bCs/>
          <w:lang w:val="pt-BR"/>
        </w:rPr>
      </w:pPr>
      <w:r w:rsidRPr="007A37F1">
        <w:rPr>
          <w:rFonts w:asciiTheme="majorHAnsi" w:hAnsiTheme="majorHAnsi" w:cstheme="majorHAnsi"/>
          <w:lang w:val="pt-BR"/>
        </w:rPr>
        <w:t xml:space="preserve">nr. </w:t>
      </w:r>
      <w:r w:rsidR="00C22618" w:rsidRPr="007A37F1">
        <w:rPr>
          <w:rFonts w:asciiTheme="majorHAnsi" w:hAnsiTheme="majorHAnsi" w:cstheme="majorHAnsi"/>
          <w:lang w:val="pt-BR"/>
        </w:rPr>
        <w:t>5</w:t>
      </w:r>
      <w:r w:rsidR="000D21B2">
        <w:rPr>
          <w:rFonts w:asciiTheme="majorHAnsi" w:hAnsiTheme="majorHAnsi" w:cstheme="majorHAnsi"/>
          <w:lang w:val="pt-BR"/>
        </w:rPr>
        <w:t>2</w:t>
      </w:r>
      <w:r w:rsidRPr="007A37F1">
        <w:rPr>
          <w:rFonts w:asciiTheme="majorHAnsi" w:hAnsiTheme="majorHAnsi" w:cstheme="majorHAnsi"/>
          <w:lang w:val="pt-BR"/>
        </w:rPr>
        <w:t xml:space="preserve">, </w:t>
      </w:r>
      <w:r w:rsidR="000D21B2" w:rsidRPr="000D21B2">
        <w:rPr>
          <w:rFonts w:asciiTheme="majorHAnsi" w:hAnsiTheme="majorHAnsi" w:cstheme="majorHAnsi"/>
          <w:lang w:val="pt-BR"/>
        </w:rPr>
        <w:t>ap. 2</w:t>
      </w:r>
      <w:r w:rsidR="000D21B2">
        <w:rPr>
          <w:rFonts w:asciiTheme="majorHAnsi" w:hAnsiTheme="majorHAnsi" w:cstheme="majorHAnsi"/>
          <w:lang w:val="pt-BR"/>
        </w:rPr>
        <w:t>,</w:t>
      </w:r>
      <w:r w:rsidR="000D21B2">
        <w:rPr>
          <w:rFonts w:asciiTheme="majorHAnsi" w:hAnsiTheme="majorHAnsi" w:cstheme="majorHAnsi"/>
          <w:bCs/>
          <w:lang w:val="pt-BR"/>
        </w:rPr>
        <w:t xml:space="preserve"> </w:t>
      </w:r>
      <w:r w:rsidR="000D21B2" w:rsidRPr="000D21B2">
        <w:rPr>
          <w:rFonts w:asciiTheme="majorHAnsi" w:hAnsiTheme="majorHAnsi" w:cstheme="majorHAnsi"/>
          <w:bCs/>
          <w:lang w:val="pt-BR"/>
        </w:rPr>
        <w:t xml:space="preserve">J40/ 1796/ 2013 </w:t>
      </w:r>
    </w:p>
    <w:p w14:paraId="01D3A340" w14:textId="45BD745E" w:rsidR="000D21B2" w:rsidRPr="000D21B2" w:rsidRDefault="000D21B2" w:rsidP="00753A1F">
      <w:pPr>
        <w:spacing w:before="60" w:after="60"/>
        <w:ind w:left="2880" w:right="-40"/>
        <w:contextualSpacing/>
        <w:jc w:val="both"/>
        <w:rPr>
          <w:rStyle w:val="Hyperlink"/>
          <w:rFonts w:asciiTheme="majorHAnsi" w:hAnsiTheme="majorHAnsi" w:cstheme="majorHAnsi"/>
          <w:bCs/>
          <w:color w:val="auto"/>
          <w:u w:val="none"/>
          <w:lang w:val="pt-BR"/>
        </w:rPr>
      </w:pPr>
      <w:r w:rsidRPr="000D21B2">
        <w:rPr>
          <w:rFonts w:asciiTheme="majorHAnsi" w:hAnsiTheme="majorHAnsi" w:cstheme="majorHAnsi"/>
          <w:bCs/>
          <w:lang w:val="pt-BR"/>
        </w:rPr>
        <w:t>CUI: RO31225720, Tel.: 0756.139.128</w:t>
      </w:r>
    </w:p>
    <w:p w14:paraId="625E666D" w14:textId="2F2A7E81" w:rsidR="00055CCD" w:rsidRPr="007A37F1" w:rsidRDefault="00055CCD" w:rsidP="00753A1F">
      <w:pPr>
        <w:spacing w:before="60" w:after="60"/>
        <w:ind w:right="-40"/>
        <w:contextualSpacing/>
        <w:jc w:val="both"/>
        <w:rPr>
          <w:rFonts w:asciiTheme="majorHAnsi" w:hAnsiTheme="majorHAnsi" w:cstheme="majorHAnsi"/>
          <w:bCs/>
          <w:lang w:val="pt-BR"/>
        </w:rPr>
      </w:pPr>
    </w:p>
    <w:p w14:paraId="5A8C54BD" w14:textId="092ED9F7" w:rsidR="00055CCD" w:rsidRPr="007A37F1" w:rsidRDefault="00055CCD" w:rsidP="00753A1F">
      <w:pPr>
        <w:spacing w:before="60" w:after="60"/>
        <w:ind w:left="2160" w:right="-40" w:firstLine="720"/>
        <w:contextualSpacing/>
        <w:jc w:val="both"/>
        <w:rPr>
          <w:rFonts w:asciiTheme="majorHAnsi" w:hAnsiTheme="majorHAnsi" w:cstheme="majorHAnsi"/>
          <w:b/>
          <w:lang w:val="pt-BR"/>
        </w:rPr>
      </w:pPr>
    </w:p>
    <w:p w14:paraId="53232126" w14:textId="77777777" w:rsidR="00C22618" w:rsidRPr="007A37F1" w:rsidRDefault="00C22618" w:rsidP="00753A1F">
      <w:pPr>
        <w:ind w:right="-40"/>
        <w:contextualSpacing/>
        <w:rPr>
          <w:rFonts w:asciiTheme="majorHAnsi" w:hAnsiTheme="majorHAnsi" w:cstheme="majorHAnsi"/>
          <w:b/>
          <w:lang w:val="pt-BR"/>
        </w:rPr>
      </w:pPr>
    </w:p>
    <w:p w14:paraId="0556808D" w14:textId="77777777" w:rsidR="00C22618" w:rsidRPr="007A37F1" w:rsidRDefault="00C22618" w:rsidP="00753A1F">
      <w:pPr>
        <w:ind w:right="-40"/>
        <w:contextualSpacing/>
        <w:rPr>
          <w:rFonts w:asciiTheme="majorHAnsi" w:hAnsiTheme="majorHAnsi" w:cstheme="majorHAnsi"/>
          <w:b/>
          <w:lang w:val="pt-BR"/>
        </w:rPr>
      </w:pPr>
    </w:p>
    <w:p w14:paraId="07C77A8D" w14:textId="77777777" w:rsidR="00C22618" w:rsidRPr="007A37F1" w:rsidRDefault="00C22618" w:rsidP="00753A1F">
      <w:pPr>
        <w:ind w:right="-40"/>
        <w:contextualSpacing/>
        <w:rPr>
          <w:rFonts w:asciiTheme="majorHAnsi" w:hAnsiTheme="majorHAnsi" w:cstheme="majorHAnsi"/>
          <w:b/>
          <w:lang w:val="pt-BR"/>
        </w:rPr>
      </w:pPr>
    </w:p>
    <w:p w14:paraId="61867F1D" w14:textId="77777777" w:rsidR="00C22618" w:rsidRPr="007A37F1" w:rsidRDefault="00C22618" w:rsidP="00753A1F">
      <w:pPr>
        <w:ind w:right="-40"/>
        <w:contextualSpacing/>
        <w:rPr>
          <w:rFonts w:asciiTheme="majorHAnsi" w:hAnsiTheme="majorHAnsi" w:cstheme="majorHAnsi"/>
          <w:b/>
          <w:lang w:val="pt-BR"/>
        </w:rPr>
      </w:pPr>
    </w:p>
    <w:p w14:paraId="1EDDC1A2" w14:textId="77777777" w:rsidR="00C22618" w:rsidRPr="007A37F1" w:rsidRDefault="00C22618" w:rsidP="00753A1F">
      <w:pPr>
        <w:ind w:right="-40"/>
        <w:contextualSpacing/>
        <w:rPr>
          <w:rFonts w:asciiTheme="majorHAnsi" w:hAnsiTheme="majorHAnsi" w:cstheme="majorHAnsi"/>
          <w:b/>
          <w:lang w:val="pt-BR"/>
        </w:rPr>
      </w:pPr>
    </w:p>
    <w:p w14:paraId="69CD25B3" w14:textId="77777777" w:rsidR="00C22618" w:rsidRPr="007A37F1" w:rsidRDefault="00C22618" w:rsidP="00753A1F">
      <w:pPr>
        <w:ind w:right="-40"/>
        <w:contextualSpacing/>
        <w:rPr>
          <w:rFonts w:asciiTheme="majorHAnsi" w:hAnsiTheme="majorHAnsi" w:cstheme="majorHAnsi"/>
          <w:b/>
          <w:lang w:val="pt-BR"/>
        </w:rPr>
      </w:pPr>
    </w:p>
    <w:p w14:paraId="005CBE7A" w14:textId="77777777" w:rsidR="00C22618" w:rsidRPr="007A37F1" w:rsidRDefault="00C22618" w:rsidP="00753A1F">
      <w:pPr>
        <w:ind w:right="-40"/>
        <w:contextualSpacing/>
        <w:rPr>
          <w:rFonts w:asciiTheme="majorHAnsi" w:hAnsiTheme="majorHAnsi" w:cstheme="majorHAnsi"/>
          <w:b/>
          <w:lang w:val="pt-BR"/>
        </w:rPr>
      </w:pPr>
    </w:p>
    <w:p w14:paraId="1010D472" w14:textId="77777777" w:rsidR="00C22618" w:rsidRPr="007A37F1" w:rsidRDefault="00C22618" w:rsidP="00753A1F">
      <w:pPr>
        <w:ind w:right="-40"/>
        <w:contextualSpacing/>
        <w:rPr>
          <w:rFonts w:asciiTheme="majorHAnsi" w:hAnsiTheme="majorHAnsi" w:cstheme="majorHAnsi"/>
          <w:b/>
          <w:lang w:val="pt-BR"/>
        </w:rPr>
      </w:pPr>
    </w:p>
    <w:p w14:paraId="14A46E75" w14:textId="77777777" w:rsidR="00C22618" w:rsidRPr="007A37F1" w:rsidRDefault="00C22618" w:rsidP="00753A1F">
      <w:pPr>
        <w:ind w:right="-40"/>
        <w:contextualSpacing/>
        <w:rPr>
          <w:rFonts w:asciiTheme="majorHAnsi" w:hAnsiTheme="majorHAnsi" w:cstheme="majorHAnsi"/>
          <w:b/>
          <w:lang w:val="pt-BR"/>
        </w:rPr>
      </w:pPr>
    </w:p>
    <w:p w14:paraId="44A9C901" w14:textId="77777777" w:rsidR="00C22618" w:rsidRPr="007A37F1" w:rsidRDefault="00C22618" w:rsidP="00753A1F">
      <w:pPr>
        <w:ind w:right="-40"/>
        <w:contextualSpacing/>
        <w:rPr>
          <w:rFonts w:asciiTheme="majorHAnsi" w:hAnsiTheme="majorHAnsi" w:cstheme="majorHAnsi"/>
          <w:b/>
          <w:lang w:val="pt-BR"/>
        </w:rPr>
      </w:pPr>
    </w:p>
    <w:p w14:paraId="15C695F9" w14:textId="77777777" w:rsidR="00C22618" w:rsidRPr="007A37F1" w:rsidRDefault="00C22618" w:rsidP="00753A1F">
      <w:pPr>
        <w:ind w:right="-40"/>
        <w:contextualSpacing/>
        <w:rPr>
          <w:rFonts w:asciiTheme="majorHAnsi" w:hAnsiTheme="majorHAnsi" w:cstheme="majorHAnsi"/>
          <w:b/>
          <w:lang w:val="pt-BR"/>
        </w:rPr>
      </w:pPr>
    </w:p>
    <w:p w14:paraId="488E9870" w14:textId="77777777" w:rsidR="00C22618" w:rsidRPr="007A37F1" w:rsidRDefault="00C22618" w:rsidP="00753A1F">
      <w:pPr>
        <w:ind w:right="-40"/>
        <w:contextualSpacing/>
        <w:rPr>
          <w:rFonts w:asciiTheme="majorHAnsi" w:hAnsiTheme="majorHAnsi" w:cstheme="majorHAnsi"/>
          <w:b/>
          <w:lang w:val="pt-BR"/>
        </w:rPr>
      </w:pPr>
    </w:p>
    <w:p w14:paraId="7ED3D918" w14:textId="77777777" w:rsidR="00C22618" w:rsidRPr="007A37F1" w:rsidRDefault="00C22618" w:rsidP="00753A1F">
      <w:pPr>
        <w:ind w:right="-40"/>
        <w:contextualSpacing/>
        <w:rPr>
          <w:rFonts w:asciiTheme="majorHAnsi" w:hAnsiTheme="majorHAnsi" w:cstheme="majorHAnsi"/>
          <w:b/>
          <w:lang w:val="pt-BR"/>
        </w:rPr>
      </w:pPr>
    </w:p>
    <w:p w14:paraId="48C20EF2" w14:textId="77777777" w:rsidR="00C22618" w:rsidRPr="007A37F1" w:rsidRDefault="00C22618" w:rsidP="00753A1F">
      <w:pPr>
        <w:ind w:right="-40"/>
        <w:contextualSpacing/>
        <w:rPr>
          <w:rFonts w:asciiTheme="majorHAnsi" w:hAnsiTheme="majorHAnsi" w:cstheme="majorHAnsi"/>
          <w:b/>
          <w:lang w:val="pt-BR"/>
        </w:rPr>
      </w:pPr>
    </w:p>
    <w:p w14:paraId="201E80F7" w14:textId="33A699C4" w:rsidR="00C22618" w:rsidRPr="007A37F1" w:rsidRDefault="00C22618" w:rsidP="00753A1F">
      <w:pPr>
        <w:ind w:right="-40"/>
        <w:contextualSpacing/>
        <w:rPr>
          <w:rFonts w:asciiTheme="majorHAnsi" w:hAnsiTheme="majorHAnsi" w:cstheme="majorHAnsi"/>
          <w:b/>
          <w:lang w:val="pt-BR"/>
        </w:rPr>
      </w:pPr>
    </w:p>
    <w:p w14:paraId="4EFE8C32" w14:textId="77777777" w:rsidR="00CE4D72" w:rsidRDefault="00614AE4" w:rsidP="00753A1F">
      <w:pPr>
        <w:ind w:right="-40"/>
        <w:contextualSpacing/>
        <w:rPr>
          <w:rFonts w:asciiTheme="majorHAnsi" w:hAnsiTheme="majorHAnsi" w:cstheme="majorHAnsi"/>
          <w:b/>
          <w:lang w:val="pt-BR"/>
        </w:rPr>
      </w:pPr>
      <w:r w:rsidRPr="007A37F1">
        <w:rPr>
          <w:rFonts w:asciiTheme="majorHAnsi" w:hAnsiTheme="majorHAnsi" w:cstheme="majorHAnsi"/>
          <w:b/>
          <w:lang w:val="pt-BR"/>
        </w:rPr>
        <w:t>DOCUMENTA</w:t>
      </w:r>
      <w:r w:rsidR="007A37F1">
        <w:rPr>
          <w:rFonts w:asciiTheme="majorHAnsi" w:hAnsiTheme="majorHAnsi" w:cstheme="majorHAnsi"/>
          <w:b/>
          <w:lang w:val="pt-BR"/>
        </w:rPr>
        <w:t>T</w:t>
      </w:r>
      <w:r w:rsidRPr="007A37F1">
        <w:rPr>
          <w:rFonts w:asciiTheme="majorHAnsi" w:hAnsiTheme="majorHAnsi" w:cstheme="majorHAnsi"/>
          <w:b/>
          <w:lang w:val="pt-BR"/>
        </w:rPr>
        <w:t>IE PENTRU OB</w:t>
      </w:r>
      <w:r w:rsidR="007A37F1">
        <w:rPr>
          <w:rFonts w:asciiTheme="majorHAnsi" w:hAnsiTheme="majorHAnsi" w:cstheme="majorHAnsi"/>
          <w:b/>
          <w:lang w:val="pt-BR"/>
        </w:rPr>
        <w:t>T</w:t>
      </w:r>
      <w:r w:rsidRPr="007A37F1">
        <w:rPr>
          <w:rFonts w:asciiTheme="majorHAnsi" w:hAnsiTheme="majorHAnsi" w:cstheme="majorHAnsi"/>
          <w:b/>
          <w:lang w:val="pt-BR"/>
        </w:rPr>
        <w:t xml:space="preserve">INEREA </w:t>
      </w:r>
      <w:r w:rsidR="005D4D15" w:rsidRPr="007A37F1">
        <w:rPr>
          <w:rFonts w:asciiTheme="majorHAnsi" w:hAnsiTheme="majorHAnsi" w:cstheme="majorHAnsi"/>
          <w:b/>
          <w:lang w:val="pt-BR"/>
        </w:rPr>
        <w:t>ACORDULUI DE MEDIU</w:t>
      </w:r>
    </w:p>
    <w:p w14:paraId="6DCFCB93" w14:textId="7A7380B1" w:rsidR="00900D65" w:rsidRDefault="00900D65" w:rsidP="00900D65">
      <w:pPr>
        <w:spacing w:line="240" w:lineRule="auto"/>
        <w:contextualSpacing/>
        <w:jc w:val="both"/>
        <w:rPr>
          <w:rFonts w:asciiTheme="majorHAnsi" w:hAnsiTheme="majorHAnsi" w:cstheme="majorHAnsi"/>
          <w:b/>
          <w:lang w:val="pt-BR"/>
        </w:rPr>
      </w:pPr>
      <w:r w:rsidRPr="00EA2A5F">
        <w:rPr>
          <w:rFonts w:asciiTheme="majorHAnsi" w:hAnsiTheme="majorHAnsi" w:cstheme="majorHAnsi"/>
          <w:b/>
          <w:noProof/>
          <w:lang w:val="ro-RO"/>
        </w:rPr>
        <w:t>* conform con</w:t>
      </w:r>
      <w:r>
        <w:rPr>
          <w:rFonts w:asciiTheme="majorHAnsi" w:hAnsiTheme="majorHAnsi" w:cstheme="majorHAnsi"/>
          <w:b/>
          <w:noProof/>
          <w:lang w:val="ro-RO"/>
        </w:rPr>
        <w:t>t</w:t>
      </w:r>
      <w:r w:rsidRPr="00EA2A5F">
        <w:rPr>
          <w:rFonts w:asciiTheme="majorHAnsi" w:hAnsiTheme="majorHAnsi" w:cstheme="majorHAnsi"/>
          <w:b/>
          <w:noProof/>
          <w:lang w:val="ro-RO"/>
        </w:rPr>
        <w:t>inut cadru Legea 292/ 2018 (Anexa nr. 5 E la procedur</w:t>
      </w:r>
      <w:r>
        <w:rPr>
          <w:rFonts w:asciiTheme="majorHAnsi" w:hAnsiTheme="majorHAnsi" w:cstheme="majorHAnsi"/>
          <w:b/>
          <w:noProof/>
          <w:lang w:val="ro-RO"/>
        </w:rPr>
        <w:t>a</w:t>
      </w:r>
      <w:r w:rsidRPr="00EA2A5F">
        <w:rPr>
          <w:rFonts w:asciiTheme="majorHAnsi" w:hAnsiTheme="majorHAnsi" w:cstheme="majorHAnsi"/>
          <w:b/>
          <w:noProof/>
          <w:lang w:val="ro-RO"/>
        </w:rPr>
        <w:t>)</w:t>
      </w:r>
    </w:p>
    <w:p w14:paraId="67327FB4" w14:textId="1E78B0AF" w:rsidR="00CA3E34" w:rsidRDefault="00CE4D72" w:rsidP="00900D65">
      <w:pPr>
        <w:ind w:right="-40"/>
        <w:contextualSpacing/>
        <w:rPr>
          <w:rFonts w:asciiTheme="majorHAnsi" w:hAnsiTheme="majorHAnsi" w:cstheme="majorHAnsi"/>
          <w:b/>
          <w:sz w:val="18"/>
          <w:szCs w:val="18"/>
          <w:lang w:val="pt-BR"/>
        </w:rPr>
      </w:pPr>
      <w:r>
        <w:rPr>
          <w:rFonts w:asciiTheme="majorHAnsi" w:hAnsiTheme="majorHAnsi" w:cstheme="majorHAnsi"/>
          <w:b/>
          <w:lang w:val="pt-BR"/>
        </w:rPr>
        <w:t>FAZA D.T.A.C.</w:t>
      </w:r>
      <w:r w:rsidR="00A4771C" w:rsidRPr="007A37F1">
        <w:rPr>
          <w:rFonts w:asciiTheme="majorHAnsi" w:hAnsiTheme="majorHAnsi" w:cstheme="majorHAnsi"/>
          <w:b/>
          <w:lang w:val="pt-BR"/>
        </w:rPr>
        <w:t xml:space="preserve"> – </w:t>
      </w:r>
      <w:r w:rsidR="00A1546E">
        <w:rPr>
          <w:rFonts w:asciiTheme="majorHAnsi" w:hAnsiTheme="majorHAnsi" w:cstheme="majorHAnsi"/>
          <w:b/>
          <w:lang w:val="pt-BR"/>
        </w:rPr>
        <w:t>IULIE</w:t>
      </w:r>
      <w:r w:rsidR="00CF3859" w:rsidRPr="00CF3859">
        <w:rPr>
          <w:rFonts w:asciiTheme="majorHAnsi" w:hAnsiTheme="majorHAnsi" w:cstheme="majorHAnsi"/>
          <w:b/>
          <w:lang w:val="pt-BR"/>
        </w:rPr>
        <w:t xml:space="preserve"> 2023</w:t>
      </w:r>
    </w:p>
    <w:sdt>
      <w:sdtPr>
        <w:rPr>
          <w:rFonts w:asciiTheme="minorHAnsi" w:hAnsiTheme="minorHAnsi" w:cstheme="minorHAnsi"/>
          <w:lang w:val="ro-RO"/>
        </w:rPr>
        <w:id w:val="-1636865731"/>
        <w:docPartObj>
          <w:docPartGallery w:val="Table of Contents"/>
          <w:docPartUnique/>
        </w:docPartObj>
      </w:sdtPr>
      <w:sdtEndPr/>
      <w:sdtContent>
        <w:p w14:paraId="7C00E261" w14:textId="057E0951" w:rsidR="002420FF" w:rsidRPr="006F3B90" w:rsidRDefault="002420FF" w:rsidP="002420FF">
          <w:pPr>
            <w:rPr>
              <w:rFonts w:asciiTheme="minorHAnsi" w:hAnsiTheme="minorHAnsi" w:cstheme="minorHAnsi"/>
            </w:rPr>
          </w:pPr>
          <w:r w:rsidRPr="006F3B90">
            <w:rPr>
              <w:rFonts w:asciiTheme="minorHAnsi" w:hAnsiTheme="minorHAnsi" w:cstheme="minorHAnsi"/>
              <w:lang w:val="ro-RO"/>
            </w:rPr>
            <w:t>Cuprins</w:t>
          </w:r>
        </w:p>
        <w:p w14:paraId="72E42703" w14:textId="6CD75F88" w:rsidR="006F3B90" w:rsidRPr="006F3B90" w:rsidRDefault="002420FF">
          <w:pPr>
            <w:pStyle w:val="TOC1"/>
            <w:rPr>
              <w:rFonts w:eastAsiaTheme="minorEastAsia"/>
              <w:bCs w:val="0"/>
              <w:kern w:val="2"/>
              <w:lang w:val="en-GB" w:eastAsia="en-GB"/>
              <w14:ligatures w14:val="standardContextual"/>
            </w:rPr>
          </w:pPr>
          <w:r w:rsidRPr="006F3B90">
            <w:rPr>
              <w:bCs w:val="0"/>
              <w:lang w:val="en-US"/>
            </w:rPr>
            <w:fldChar w:fldCharType="begin"/>
          </w:r>
          <w:r w:rsidRPr="006F3B90">
            <w:rPr>
              <w:bCs w:val="0"/>
            </w:rPr>
            <w:instrText xml:space="preserve"> TOC \o "1-3" \h \z \u </w:instrText>
          </w:r>
          <w:r w:rsidRPr="006F3B90">
            <w:rPr>
              <w:bCs w:val="0"/>
              <w:lang w:val="en-US"/>
            </w:rPr>
            <w:fldChar w:fldCharType="separate"/>
          </w:r>
          <w:hyperlink w:anchor="_Toc140066356" w:history="1">
            <w:r w:rsidR="006F3B90" w:rsidRPr="006F3B90">
              <w:rPr>
                <w:rStyle w:val="Hyperlink"/>
                <w:bCs w:val="0"/>
              </w:rPr>
              <w:t>I.</w:t>
            </w:r>
            <w:r w:rsidR="006F3B90" w:rsidRPr="006F3B90">
              <w:rPr>
                <w:rFonts w:eastAsiaTheme="minorEastAsia"/>
                <w:bCs w:val="0"/>
                <w:kern w:val="2"/>
                <w:lang w:val="en-GB" w:eastAsia="en-GB"/>
                <w14:ligatures w14:val="standardContextual"/>
              </w:rPr>
              <w:tab/>
            </w:r>
            <w:r w:rsidR="006F3B90" w:rsidRPr="006F3B90">
              <w:rPr>
                <w:rStyle w:val="Hyperlink"/>
                <w:bCs w:val="0"/>
              </w:rPr>
              <w:t>DENUMIREA PROIECTULUI</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_Toc140066356 \h </w:instrText>
            </w:r>
            <w:r w:rsidR="006F3B90" w:rsidRPr="006F3B90">
              <w:rPr>
                <w:bCs w:val="0"/>
                <w:webHidden/>
              </w:rPr>
            </w:r>
            <w:r w:rsidR="006F3B90" w:rsidRPr="006F3B90">
              <w:rPr>
                <w:bCs w:val="0"/>
                <w:webHidden/>
              </w:rPr>
              <w:fldChar w:fldCharType="separate"/>
            </w:r>
            <w:r w:rsidR="00A36432">
              <w:rPr>
                <w:bCs w:val="0"/>
                <w:webHidden/>
              </w:rPr>
              <w:t>4</w:t>
            </w:r>
            <w:r w:rsidR="006F3B90" w:rsidRPr="006F3B90">
              <w:rPr>
                <w:bCs w:val="0"/>
                <w:webHidden/>
              </w:rPr>
              <w:fldChar w:fldCharType="end"/>
            </w:r>
          </w:hyperlink>
        </w:p>
        <w:p w14:paraId="35B9A3EA" w14:textId="09AA14D6" w:rsidR="006F3B90" w:rsidRPr="006F3B90" w:rsidRDefault="00796C26">
          <w:pPr>
            <w:pStyle w:val="TOC1"/>
            <w:rPr>
              <w:rFonts w:eastAsiaTheme="minorEastAsia"/>
              <w:bCs w:val="0"/>
              <w:kern w:val="2"/>
              <w:lang w:val="en-GB" w:eastAsia="en-GB"/>
              <w14:ligatures w14:val="standardContextual"/>
            </w:rPr>
          </w:pPr>
          <w:hyperlink w:anchor="_Toc140066357" w:history="1">
            <w:r w:rsidR="006F3B90" w:rsidRPr="006F3B90">
              <w:rPr>
                <w:rStyle w:val="Hyperlink"/>
                <w:bCs w:val="0"/>
              </w:rPr>
              <w:t>II.</w:t>
            </w:r>
            <w:r w:rsidR="006F3B90" w:rsidRPr="006F3B90">
              <w:rPr>
                <w:rFonts w:eastAsiaTheme="minorEastAsia"/>
                <w:bCs w:val="0"/>
                <w:kern w:val="2"/>
                <w:lang w:val="en-GB" w:eastAsia="en-GB"/>
                <w14:ligatures w14:val="standardContextual"/>
              </w:rPr>
              <w:tab/>
            </w:r>
            <w:r w:rsidR="006F3B90" w:rsidRPr="006F3B90">
              <w:rPr>
                <w:rStyle w:val="Hyperlink"/>
                <w:bCs w:val="0"/>
              </w:rPr>
              <w:t>TITULAR</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_Toc140066357 \h </w:instrText>
            </w:r>
            <w:r w:rsidR="006F3B90" w:rsidRPr="006F3B90">
              <w:rPr>
                <w:bCs w:val="0"/>
                <w:webHidden/>
              </w:rPr>
            </w:r>
            <w:r w:rsidR="006F3B90" w:rsidRPr="006F3B90">
              <w:rPr>
                <w:bCs w:val="0"/>
                <w:webHidden/>
              </w:rPr>
              <w:fldChar w:fldCharType="separate"/>
            </w:r>
            <w:r w:rsidR="00A36432">
              <w:rPr>
                <w:bCs w:val="0"/>
                <w:webHidden/>
              </w:rPr>
              <w:t>4</w:t>
            </w:r>
            <w:r w:rsidR="006F3B90" w:rsidRPr="006F3B90">
              <w:rPr>
                <w:bCs w:val="0"/>
                <w:webHidden/>
              </w:rPr>
              <w:fldChar w:fldCharType="end"/>
            </w:r>
          </w:hyperlink>
        </w:p>
        <w:p w14:paraId="2DD20B5F" w14:textId="33A7F239" w:rsidR="006F3B90" w:rsidRPr="006F3B90" w:rsidRDefault="00796C26">
          <w:pPr>
            <w:pStyle w:val="TOC1"/>
            <w:rPr>
              <w:rFonts w:eastAsiaTheme="minorEastAsia"/>
              <w:bCs w:val="0"/>
              <w:kern w:val="2"/>
              <w:lang w:val="en-GB" w:eastAsia="en-GB"/>
              <w14:ligatures w14:val="standardContextual"/>
            </w:rPr>
          </w:pPr>
          <w:hyperlink w:anchor="_Toc140066358" w:history="1">
            <w:r w:rsidR="006F3B90" w:rsidRPr="006F3B90">
              <w:rPr>
                <w:rStyle w:val="Hyperlink"/>
                <w:bCs w:val="0"/>
              </w:rPr>
              <w:t>III.</w:t>
            </w:r>
            <w:r w:rsidR="006F3B90" w:rsidRPr="006F3B90">
              <w:rPr>
                <w:rFonts w:eastAsiaTheme="minorEastAsia"/>
                <w:bCs w:val="0"/>
                <w:kern w:val="2"/>
                <w:lang w:val="en-GB" w:eastAsia="en-GB"/>
                <w14:ligatures w14:val="standardContextual"/>
              </w:rPr>
              <w:tab/>
            </w:r>
            <w:r w:rsidR="006F3B90" w:rsidRPr="006F3B90">
              <w:rPr>
                <w:rStyle w:val="Hyperlink"/>
                <w:bCs w:val="0"/>
              </w:rPr>
              <w:t>DESCRIEREA CARACTERISTICILOR FIZICE ALE INTREGULUI PROIECT</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_Toc140066358 \h </w:instrText>
            </w:r>
            <w:r w:rsidR="006F3B90" w:rsidRPr="006F3B90">
              <w:rPr>
                <w:bCs w:val="0"/>
                <w:webHidden/>
              </w:rPr>
            </w:r>
            <w:r w:rsidR="006F3B90" w:rsidRPr="006F3B90">
              <w:rPr>
                <w:bCs w:val="0"/>
                <w:webHidden/>
              </w:rPr>
              <w:fldChar w:fldCharType="separate"/>
            </w:r>
            <w:r w:rsidR="00A36432">
              <w:rPr>
                <w:bCs w:val="0"/>
                <w:webHidden/>
              </w:rPr>
              <w:t>4</w:t>
            </w:r>
            <w:r w:rsidR="006F3B90" w:rsidRPr="006F3B90">
              <w:rPr>
                <w:bCs w:val="0"/>
                <w:webHidden/>
              </w:rPr>
              <w:fldChar w:fldCharType="end"/>
            </w:r>
          </w:hyperlink>
        </w:p>
        <w:p w14:paraId="6E0AFA4D" w14:textId="3774777C"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59" w:history="1">
            <w:r w:rsidR="006F3B90" w:rsidRPr="006F3B90">
              <w:rPr>
                <w:rStyle w:val="Hyperlink"/>
                <w:rFonts w:asciiTheme="minorHAnsi" w:hAnsiTheme="minorHAnsi" w:cstheme="minorHAnsi"/>
                <w:b w:val="0"/>
                <w:sz w:val="22"/>
                <w:szCs w:val="22"/>
              </w:rPr>
              <w:t>a)</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UN REZUMAT AL PROIECTULUI</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_Toc140066359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4</w:t>
            </w:r>
            <w:r w:rsidR="006F3B90" w:rsidRPr="006F3B90">
              <w:rPr>
                <w:rFonts w:asciiTheme="minorHAnsi" w:hAnsiTheme="minorHAnsi" w:cstheme="minorHAnsi"/>
                <w:b w:val="0"/>
                <w:webHidden/>
                <w:sz w:val="22"/>
                <w:szCs w:val="22"/>
              </w:rPr>
              <w:fldChar w:fldCharType="end"/>
            </w:r>
          </w:hyperlink>
        </w:p>
        <w:p w14:paraId="36313E0E" w14:textId="6BB9637C"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60" w:history="1">
            <w:r w:rsidR="006F3B90" w:rsidRPr="006F3B90">
              <w:rPr>
                <w:rStyle w:val="Hyperlink"/>
                <w:rFonts w:asciiTheme="minorHAnsi" w:hAnsiTheme="minorHAnsi" w:cstheme="minorHAnsi"/>
                <w:b w:val="0"/>
                <w:sz w:val="22"/>
                <w:szCs w:val="22"/>
              </w:rPr>
              <w:t>b)</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JUSTIFICAREA NECESITATII PROIECTULUI</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_Toc140066360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5</w:t>
            </w:r>
            <w:r w:rsidR="006F3B90" w:rsidRPr="006F3B90">
              <w:rPr>
                <w:rFonts w:asciiTheme="minorHAnsi" w:hAnsiTheme="minorHAnsi" w:cstheme="minorHAnsi"/>
                <w:b w:val="0"/>
                <w:webHidden/>
                <w:sz w:val="22"/>
                <w:szCs w:val="22"/>
              </w:rPr>
              <w:fldChar w:fldCharType="end"/>
            </w:r>
          </w:hyperlink>
        </w:p>
        <w:p w14:paraId="1A267016" w14:textId="727925D8"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61" w:history="1">
            <w:r w:rsidR="006F3B90" w:rsidRPr="006F3B90">
              <w:rPr>
                <w:rStyle w:val="Hyperlink"/>
                <w:rFonts w:asciiTheme="minorHAnsi" w:hAnsiTheme="minorHAnsi" w:cstheme="minorHAnsi"/>
                <w:b w:val="0"/>
                <w:sz w:val="22"/>
                <w:szCs w:val="22"/>
              </w:rPr>
              <w:t>c)</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VALOAREA INVESTITIEI</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_Toc140066361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5</w:t>
            </w:r>
            <w:r w:rsidR="006F3B90" w:rsidRPr="006F3B90">
              <w:rPr>
                <w:rFonts w:asciiTheme="minorHAnsi" w:hAnsiTheme="minorHAnsi" w:cstheme="minorHAnsi"/>
                <w:b w:val="0"/>
                <w:webHidden/>
                <w:sz w:val="22"/>
                <w:szCs w:val="22"/>
              </w:rPr>
              <w:fldChar w:fldCharType="end"/>
            </w:r>
          </w:hyperlink>
        </w:p>
        <w:p w14:paraId="4FA6BD08" w14:textId="1FE2CF3E"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62" w:history="1">
            <w:r w:rsidR="006F3B90" w:rsidRPr="006F3B90">
              <w:rPr>
                <w:rStyle w:val="Hyperlink"/>
                <w:rFonts w:asciiTheme="minorHAnsi" w:hAnsiTheme="minorHAnsi" w:cstheme="minorHAnsi"/>
                <w:b w:val="0"/>
                <w:sz w:val="22"/>
                <w:szCs w:val="22"/>
              </w:rPr>
              <w:t>d)</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PERIOADA DE IMPLEMENTARE PROPUSA</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_Toc140066362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5</w:t>
            </w:r>
            <w:r w:rsidR="006F3B90" w:rsidRPr="006F3B90">
              <w:rPr>
                <w:rFonts w:asciiTheme="minorHAnsi" w:hAnsiTheme="minorHAnsi" w:cstheme="minorHAnsi"/>
                <w:b w:val="0"/>
                <w:webHidden/>
                <w:sz w:val="22"/>
                <w:szCs w:val="22"/>
              </w:rPr>
              <w:fldChar w:fldCharType="end"/>
            </w:r>
          </w:hyperlink>
        </w:p>
        <w:p w14:paraId="4AAEA8DB" w14:textId="22694164"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63" w:history="1">
            <w:r w:rsidR="006F3B90" w:rsidRPr="006F3B90">
              <w:rPr>
                <w:rStyle w:val="Hyperlink"/>
                <w:rFonts w:asciiTheme="minorHAnsi" w:hAnsiTheme="minorHAnsi" w:cstheme="minorHAnsi"/>
                <w:b w:val="0"/>
                <w:sz w:val="22"/>
                <w:szCs w:val="22"/>
              </w:rPr>
              <w:t>e)</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PLANSE REPREZENTAND LIMITELE AMPLASAMENTULUI PROIECTULUI, INCLUSIV ORICE SUPRAFATA DE TEREN SOLICITATA PENTRU A FI FOLOSITA TEMPORAR (PLANURI DE SITUATIE SI AMPLASAMENTE)</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_Toc140066363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5</w:t>
            </w:r>
            <w:r w:rsidR="006F3B90" w:rsidRPr="006F3B90">
              <w:rPr>
                <w:rFonts w:asciiTheme="minorHAnsi" w:hAnsiTheme="minorHAnsi" w:cstheme="minorHAnsi"/>
                <w:b w:val="0"/>
                <w:webHidden/>
                <w:sz w:val="22"/>
                <w:szCs w:val="22"/>
              </w:rPr>
              <w:fldChar w:fldCharType="end"/>
            </w:r>
          </w:hyperlink>
        </w:p>
        <w:p w14:paraId="2990C84E" w14:textId="4A3C9C57"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64" w:history="1">
            <w:r w:rsidR="006F3B90" w:rsidRPr="006F3B90">
              <w:rPr>
                <w:rStyle w:val="Hyperlink"/>
                <w:rFonts w:asciiTheme="minorHAnsi" w:hAnsiTheme="minorHAnsi" w:cstheme="minorHAnsi"/>
                <w:b w:val="0"/>
                <w:sz w:val="22"/>
                <w:szCs w:val="22"/>
              </w:rPr>
              <w:t>f)</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O DESCRIERE A CARACTERISTICILOR FIZICE ALE INTREGULUI PROIECT, FORMELE FIZICE ALE PROIECTULUI (PLANURI, CLADIRI, ALTE STRUCTURI, MATERIALE DE CONSTRUCTII SI ALTELE)</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_Toc140066364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5</w:t>
            </w:r>
            <w:r w:rsidR="006F3B90" w:rsidRPr="006F3B90">
              <w:rPr>
                <w:rFonts w:asciiTheme="minorHAnsi" w:hAnsiTheme="minorHAnsi" w:cstheme="minorHAnsi"/>
                <w:b w:val="0"/>
                <w:webHidden/>
                <w:sz w:val="22"/>
                <w:szCs w:val="22"/>
              </w:rPr>
              <w:fldChar w:fldCharType="end"/>
            </w:r>
          </w:hyperlink>
        </w:p>
        <w:p w14:paraId="32611DA5" w14:textId="3B32D4F8" w:rsidR="006F3B90" w:rsidRPr="006F3B90" w:rsidRDefault="00796C26">
          <w:pPr>
            <w:pStyle w:val="TOC1"/>
            <w:rPr>
              <w:rFonts w:eastAsiaTheme="minorEastAsia"/>
              <w:bCs w:val="0"/>
              <w:kern w:val="2"/>
              <w:lang w:val="en-GB" w:eastAsia="en-GB"/>
              <w14:ligatures w14:val="standardContextual"/>
            </w:rPr>
          </w:pPr>
          <w:hyperlink w:anchor="_Toc140066365" w:history="1">
            <w:r w:rsidR="006F3B90" w:rsidRPr="006F3B90">
              <w:rPr>
                <w:rStyle w:val="Hyperlink"/>
                <w:bCs w:val="0"/>
              </w:rPr>
              <w:t>IV.</w:t>
            </w:r>
            <w:r w:rsidR="006F3B90" w:rsidRPr="006F3B90">
              <w:rPr>
                <w:rFonts w:eastAsiaTheme="minorEastAsia"/>
                <w:bCs w:val="0"/>
                <w:kern w:val="2"/>
                <w:lang w:val="en-GB" w:eastAsia="en-GB"/>
                <w14:ligatures w14:val="standardContextual"/>
              </w:rPr>
              <w:tab/>
            </w:r>
            <w:r w:rsidR="006F3B90" w:rsidRPr="006F3B90">
              <w:rPr>
                <w:rStyle w:val="Hyperlink"/>
                <w:bCs w:val="0"/>
              </w:rPr>
              <w:t>DESCRIEREA LUCRARILOR DE DEMOLARE NECESARE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_Toc140066365 \h </w:instrText>
            </w:r>
            <w:r w:rsidR="006F3B90" w:rsidRPr="006F3B90">
              <w:rPr>
                <w:bCs w:val="0"/>
                <w:webHidden/>
              </w:rPr>
            </w:r>
            <w:r w:rsidR="006F3B90" w:rsidRPr="006F3B90">
              <w:rPr>
                <w:bCs w:val="0"/>
                <w:webHidden/>
              </w:rPr>
              <w:fldChar w:fldCharType="separate"/>
            </w:r>
            <w:r w:rsidR="00A36432">
              <w:rPr>
                <w:bCs w:val="0"/>
                <w:webHidden/>
              </w:rPr>
              <w:t>8</w:t>
            </w:r>
            <w:r w:rsidR="006F3B90" w:rsidRPr="006F3B90">
              <w:rPr>
                <w:bCs w:val="0"/>
                <w:webHidden/>
              </w:rPr>
              <w:fldChar w:fldCharType="end"/>
            </w:r>
          </w:hyperlink>
        </w:p>
        <w:p w14:paraId="52BB1D74" w14:textId="17230306" w:rsidR="006F3B90" w:rsidRPr="006F3B90" w:rsidRDefault="00796C26">
          <w:pPr>
            <w:pStyle w:val="TOC1"/>
            <w:rPr>
              <w:rFonts w:eastAsiaTheme="minorEastAsia"/>
              <w:bCs w:val="0"/>
              <w:kern w:val="2"/>
              <w:lang w:val="en-GB" w:eastAsia="en-GB"/>
              <w14:ligatures w14:val="standardContextual"/>
            </w:rPr>
          </w:pPr>
          <w:hyperlink w:anchor="_Toc140066366" w:history="1">
            <w:r w:rsidR="006F3B90" w:rsidRPr="006F3B90">
              <w:rPr>
                <w:rStyle w:val="Hyperlink"/>
                <w:bCs w:val="0"/>
              </w:rPr>
              <w:t>V.</w:t>
            </w:r>
            <w:r w:rsidR="006F3B90" w:rsidRPr="006F3B90">
              <w:rPr>
                <w:rFonts w:eastAsiaTheme="minorEastAsia"/>
                <w:bCs w:val="0"/>
                <w:kern w:val="2"/>
                <w:lang w:val="en-GB" w:eastAsia="en-GB"/>
                <w14:ligatures w14:val="standardContextual"/>
              </w:rPr>
              <w:tab/>
            </w:r>
            <w:r w:rsidR="006F3B90" w:rsidRPr="006F3B90">
              <w:rPr>
                <w:rStyle w:val="Hyperlink"/>
                <w:bCs w:val="0"/>
              </w:rPr>
              <w:t>DESCRIEREA AMPLASARII PROIECTULUI</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_Toc140066366 \h </w:instrText>
            </w:r>
            <w:r w:rsidR="006F3B90" w:rsidRPr="006F3B90">
              <w:rPr>
                <w:bCs w:val="0"/>
                <w:webHidden/>
              </w:rPr>
            </w:r>
            <w:r w:rsidR="006F3B90" w:rsidRPr="006F3B90">
              <w:rPr>
                <w:bCs w:val="0"/>
                <w:webHidden/>
              </w:rPr>
              <w:fldChar w:fldCharType="separate"/>
            </w:r>
            <w:r w:rsidR="00A36432">
              <w:rPr>
                <w:bCs w:val="0"/>
                <w:webHidden/>
              </w:rPr>
              <w:t>8</w:t>
            </w:r>
            <w:r w:rsidR="006F3B90" w:rsidRPr="006F3B90">
              <w:rPr>
                <w:bCs w:val="0"/>
                <w:webHidden/>
              </w:rPr>
              <w:fldChar w:fldCharType="end"/>
            </w:r>
          </w:hyperlink>
        </w:p>
        <w:p w14:paraId="6F65D529" w14:textId="36277BB1" w:rsidR="006F3B90" w:rsidRPr="006F3B90" w:rsidRDefault="00796C26">
          <w:pPr>
            <w:pStyle w:val="TOC1"/>
            <w:rPr>
              <w:rFonts w:eastAsiaTheme="minorEastAsia"/>
              <w:bCs w:val="0"/>
              <w:kern w:val="2"/>
              <w:lang w:val="en-GB" w:eastAsia="en-GB"/>
              <w14:ligatures w14:val="standardContextual"/>
            </w:rPr>
          </w:pPr>
          <w:hyperlink w:anchor="_Toc140066367" w:history="1">
            <w:r w:rsidR="006F3B90" w:rsidRPr="006F3B90">
              <w:rPr>
                <w:rStyle w:val="Hyperlink"/>
                <w:bCs w:val="0"/>
              </w:rPr>
              <w:t>VI.</w:t>
            </w:r>
            <w:r w:rsidR="006F3B90" w:rsidRPr="006F3B90">
              <w:rPr>
                <w:rFonts w:eastAsiaTheme="minorEastAsia"/>
                <w:bCs w:val="0"/>
                <w:kern w:val="2"/>
                <w:lang w:val="en-GB" w:eastAsia="en-GB"/>
                <w14:ligatures w14:val="standardContextual"/>
              </w:rPr>
              <w:tab/>
            </w:r>
            <w:r w:rsidR="006F3B90" w:rsidRPr="006F3B90">
              <w:rPr>
                <w:rStyle w:val="Hyperlink"/>
                <w:bCs w:val="0"/>
              </w:rPr>
              <w:t>DESCRIEREA TUTUROR EFECTELOR SEMNIFICATIVE POSIBILE ASUPRA MEDIULUI ALE PROIECTULUI, IN LIMITA INFORMATIILOR DISPONIBILE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_Toc140066367 \h </w:instrText>
            </w:r>
            <w:r w:rsidR="006F3B90" w:rsidRPr="006F3B90">
              <w:rPr>
                <w:bCs w:val="0"/>
                <w:webHidden/>
              </w:rPr>
            </w:r>
            <w:r w:rsidR="006F3B90" w:rsidRPr="006F3B90">
              <w:rPr>
                <w:bCs w:val="0"/>
                <w:webHidden/>
              </w:rPr>
              <w:fldChar w:fldCharType="separate"/>
            </w:r>
            <w:r w:rsidR="00A36432">
              <w:rPr>
                <w:bCs w:val="0"/>
                <w:webHidden/>
              </w:rPr>
              <w:t>11</w:t>
            </w:r>
            <w:r w:rsidR="006F3B90" w:rsidRPr="006F3B90">
              <w:rPr>
                <w:bCs w:val="0"/>
                <w:webHidden/>
              </w:rPr>
              <w:fldChar w:fldCharType="end"/>
            </w:r>
          </w:hyperlink>
        </w:p>
        <w:p w14:paraId="30AF86EC" w14:textId="4190FCB0" w:rsidR="006F3B90" w:rsidRPr="006F3B90" w:rsidRDefault="00796C26">
          <w:pPr>
            <w:pStyle w:val="TOC2"/>
            <w:rPr>
              <w:rFonts w:asciiTheme="minorHAnsi" w:eastAsiaTheme="minorEastAsia" w:hAnsiTheme="minorHAnsi" w:cstheme="minorHAnsi"/>
              <w:b w:val="0"/>
              <w:kern w:val="2"/>
              <w:sz w:val="22"/>
              <w:szCs w:val="22"/>
              <w:lang w:val="en-GB" w:eastAsia="en-GB"/>
              <w14:ligatures w14:val="standardContextual"/>
            </w:rPr>
          </w:pPr>
          <w:hyperlink w:anchor="_Toc140066368" w:history="1">
            <w:r w:rsidR="006F3B90" w:rsidRPr="006F3B90">
              <w:rPr>
                <w:rStyle w:val="Hyperlink"/>
                <w:rFonts w:asciiTheme="minorHAnsi" w:hAnsiTheme="minorHAnsi" w:cstheme="minorHAnsi"/>
                <w:b w:val="0"/>
                <w:sz w:val="22"/>
                <w:szCs w:val="22"/>
              </w:rPr>
              <w:t>(A)</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Surse de poluanti si instalatii pentru retinerea, evacuarea si dispersia poluantilor in mediu:</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_Toc140066368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11</w:t>
            </w:r>
            <w:r w:rsidR="006F3B90" w:rsidRPr="006F3B90">
              <w:rPr>
                <w:rFonts w:asciiTheme="minorHAnsi" w:hAnsiTheme="minorHAnsi" w:cstheme="minorHAnsi"/>
                <w:b w:val="0"/>
                <w:webHidden/>
                <w:sz w:val="22"/>
                <w:szCs w:val="22"/>
              </w:rPr>
              <w:fldChar w:fldCharType="end"/>
            </w:r>
          </w:hyperlink>
        </w:p>
        <w:p w14:paraId="58D7DD7B" w14:textId="548E4BC8"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69" w:history="1">
            <w:r w:rsidR="006F3B90" w:rsidRPr="006F3B90">
              <w:rPr>
                <w:rStyle w:val="Hyperlink"/>
                <w:rFonts w:asciiTheme="minorHAnsi" w:hAnsiTheme="minorHAnsi" w:cstheme="minorHAnsi"/>
                <w:b w:val="0"/>
                <w:sz w:val="22"/>
                <w:szCs w:val="22"/>
              </w:rPr>
              <w:t>a)</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calitatii apelor</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_Toc140066369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11</w:t>
            </w:r>
            <w:r w:rsidR="006F3B90" w:rsidRPr="006F3B90">
              <w:rPr>
                <w:rFonts w:asciiTheme="minorHAnsi" w:hAnsiTheme="minorHAnsi" w:cstheme="minorHAnsi"/>
                <w:b w:val="0"/>
                <w:webHidden/>
                <w:sz w:val="22"/>
                <w:szCs w:val="22"/>
              </w:rPr>
              <w:fldChar w:fldCharType="end"/>
            </w:r>
          </w:hyperlink>
        </w:p>
        <w:p w14:paraId="6C58980A" w14:textId="3D08AEC1"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0" w:history="1">
            <w:r w:rsidR="006F3B90" w:rsidRPr="006F3B90">
              <w:rPr>
                <w:rStyle w:val="Hyperlink"/>
                <w:rFonts w:asciiTheme="minorHAnsi" w:hAnsiTheme="minorHAnsi" w:cstheme="minorHAnsi"/>
                <w:b w:val="0"/>
                <w:sz w:val="22"/>
                <w:szCs w:val="22"/>
              </w:rPr>
              <w:t>b)</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aerului</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_Toc140066370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12</w:t>
            </w:r>
            <w:r w:rsidR="006F3B90" w:rsidRPr="006F3B90">
              <w:rPr>
                <w:rFonts w:asciiTheme="minorHAnsi" w:hAnsiTheme="minorHAnsi" w:cstheme="minorHAnsi"/>
                <w:b w:val="0"/>
                <w:webHidden/>
                <w:sz w:val="22"/>
                <w:szCs w:val="22"/>
              </w:rPr>
              <w:fldChar w:fldCharType="end"/>
            </w:r>
          </w:hyperlink>
        </w:p>
        <w:p w14:paraId="1DCDA81A" w14:textId="52EE10CB"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1" w:history="1">
            <w:r w:rsidR="006F3B90" w:rsidRPr="006F3B90">
              <w:rPr>
                <w:rStyle w:val="Hyperlink"/>
                <w:rFonts w:asciiTheme="minorHAnsi" w:hAnsiTheme="minorHAnsi" w:cstheme="minorHAnsi"/>
                <w:b w:val="0"/>
                <w:sz w:val="22"/>
                <w:szCs w:val="22"/>
              </w:rPr>
              <w:t>c)</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impotriva zgomotului si vibratiilor:</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_Toc140066371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13</w:t>
            </w:r>
            <w:r w:rsidR="006F3B90" w:rsidRPr="006F3B90">
              <w:rPr>
                <w:rFonts w:asciiTheme="minorHAnsi" w:hAnsiTheme="minorHAnsi" w:cstheme="minorHAnsi"/>
                <w:b w:val="0"/>
                <w:webHidden/>
                <w:sz w:val="22"/>
                <w:szCs w:val="22"/>
              </w:rPr>
              <w:fldChar w:fldCharType="end"/>
            </w:r>
          </w:hyperlink>
        </w:p>
        <w:p w14:paraId="75B6B9A5" w14:textId="380A082D"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2" w:history="1">
            <w:r w:rsidR="006F3B90" w:rsidRPr="006F3B90">
              <w:rPr>
                <w:rStyle w:val="Hyperlink"/>
                <w:rFonts w:asciiTheme="minorHAnsi" w:hAnsiTheme="minorHAnsi" w:cstheme="minorHAnsi"/>
                <w:b w:val="0"/>
                <w:sz w:val="22"/>
                <w:szCs w:val="22"/>
              </w:rPr>
              <w:t>d)</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impotriva radiatiilor:</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_Toc140066372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13</w:t>
            </w:r>
            <w:r w:rsidR="006F3B90" w:rsidRPr="006F3B90">
              <w:rPr>
                <w:rFonts w:asciiTheme="minorHAnsi" w:hAnsiTheme="minorHAnsi" w:cstheme="minorHAnsi"/>
                <w:b w:val="0"/>
                <w:webHidden/>
                <w:sz w:val="22"/>
                <w:szCs w:val="22"/>
              </w:rPr>
              <w:fldChar w:fldCharType="end"/>
            </w:r>
          </w:hyperlink>
        </w:p>
        <w:p w14:paraId="7DFCE4BA" w14:textId="3B117186"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3" w:history="1">
            <w:r w:rsidR="006F3B90" w:rsidRPr="006F3B90">
              <w:rPr>
                <w:rStyle w:val="Hyperlink"/>
                <w:rFonts w:asciiTheme="minorHAnsi" w:hAnsiTheme="minorHAnsi" w:cstheme="minorHAnsi"/>
                <w:b w:val="0"/>
                <w:sz w:val="22"/>
                <w:szCs w:val="22"/>
              </w:rPr>
              <w:t>e)</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solului si a subsolului:</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_Toc140066373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13</w:t>
            </w:r>
            <w:r w:rsidR="006F3B90" w:rsidRPr="006F3B90">
              <w:rPr>
                <w:rFonts w:asciiTheme="minorHAnsi" w:hAnsiTheme="minorHAnsi" w:cstheme="minorHAnsi"/>
                <w:b w:val="0"/>
                <w:webHidden/>
                <w:sz w:val="22"/>
                <w:szCs w:val="22"/>
              </w:rPr>
              <w:fldChar w:fldCharType="end"/>
            </w:r>
          </w:hyperlink>
        </w:p>
        <w:p w14:paraId="69DFA216" w14:textId="65FD97DA"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4" w:history="1">
            <w:r w:rsidR="006F3B90" w:rsidRPr="006F3B90">
              <w:rPr>
                <w:rStyle w:val="Hyperlink"/>
                <w:rFonts w:asciiTheme="minorHAnsi" w:hAnsiTheme="minorHAnsi" w:cstheme="minorHAnsi"/>
                <w:b w:val="0"/>
                <w:sz w:val="22"/>
                <w:szCs w:val="22"/>
              </w:rPr>
              <w:t>f)</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ecosistemelor terestre si acvatice:</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_Toc140066374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14</w:t>
            </w:r>
            <w:r w:rsidR="006F3B90" w:rsidRPr="006F3B90">
              <w:rPr>
                <w:rFonts w:asciiTheme="minorHAnsi" w:hAnsiTheme="minorHAnsi" w:cstheme="minorHAnsi"/>
                <w:b w:val="0"/>
                <w:webHidden/>
                <w:sz w:val="22"/>
                <w:szCs w:val="22"/>
              </w:rPr>
              <w:fldChar w:fldCharType="end"/>
            </w:r>
          </w:hyperlink>
        </w:p>
        <w:p w14:paraId="435A2333" w14:textId="374A0D20"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5" w:history="1">
            <w:r w:rsidR="006F3B90" w:rsidRPr="006F3B90">
              <w:rPr>
                <w:rStyle w:val="Hyperlink"/>
                <w:rFonts w:asciiTheme="minorHAnsi" w:hAnsiTheme="minorHAnsi" w:cstheme="minorHAnsi"/>
                <w:b w:val="0"/>
                <w:sz w:val="22"/>
                <w:szCs w:val="22"/>
              </w:rPr>
              <w:t>g)</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protectia asezarilor umane si a altor obiective de interes public:</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_Toc140066375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14</w:t>
            </w:r>
            <w:r w:rsidR="006F3B90" w:rsidRPr="006F3B90">
              <w:rPr>
                <w:rFonts w:asciiTheme="minorHAnsi" w:hAnsiTheme="minorHAnsi" w:cstheme="minorHAnsi"/>
                <w:b w:val="0"/>
                <w:webHidden/>
                <w:sz w:val="22"/>
                <w:szCs w:val="22"/>
              </w:rPr>
              <w:fldChar w:fldCharType="end"/>
            </w:r>
          </w:hyperlink>
        </w:p>
        <w:p w14:paraId="74052302" w14:textId="54B1E4B3"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6" w:history="1">
            <w:r w:rsidR="006F3B90" w:rsidRPr="006F3B90">
              <w:rPr>
                <w:rStyle w:val="Hyperlink"/>
                <w:rFonts w:asciiTheme="minorHAnsi" w:hAnsiTheme="minorHAnsi" w:cstheme="minorHAnsi"/>
                <w:b w:val="0"/>
                <w:sz w:val="22"/>
                <w:szCs w:val="22"/>
              </w:rPr>
              <w:t>h)</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prevenirea si gestionarea deseurilor generate pe amplasament in timpul realizarii proiectului/in timpul exploatarii, inclusiv eliminarea:</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_Toc140066376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14</w:t>
            </w:r>
            <w:r w:rsidR="006F3B90" w:rsidRPr="006F3B90">
              <w:rPr>
                <w:rFonts w:asciiTheme="minorHAnsi" w:hAnsiTheme="minorHAnsi" w:cstheme="minorHAnsi"/>
                <w:b w:val="0"/>
                <w:webHidden/>
                <w:sz w:val="22"/>
                <w:szCs w:val="22"/>
              </w:rPr>
              <w:fldChar w:fldCharType="end"/>
            </w:r>
          </w:hyperlink>
        </w:p>
        <w:p w14:paraId="041CE882" w14:textId="4BB5669D" w:rsidR="006F3B90" w:rsidRPr="006F3B90" w:rsidRDefault="00796C26" w:rsidP="006F3B90">
          <w:pPr>
            <w:pStyle w:val="TOC2"/>
            <w:ind w:left="142"/>
            <w:rPr>
              <w:rFonts w:asciiTheme="minorHAnsi" w:eastAsiaTheme="minorEastAsia" w:hAnsiTheme="minorHAnsi" w:cstheme="minorHAnsi"/>
              <w:b w:val="0"/>
              <w:kern w:val="2"/>
              <w:sz w:val="22"/>
              <w:szCs w:val="22"/>
              <w:lang w:val="en-GB" w:eastAsia="en-GB"/>
              <w14:ligatures w14:val="standardContextual"/>
            </w:rPr>
          </w:pPr>
          <w:hyperlink w:anchor="_Toc140066377" w:history="1">
            <w:r w:rsidR="006F3B90" w:rsidRPr="006F3B90">
              <w:rPr>
                <w:rStyle w:val="Hyperlink"/>
                <w:rFonts w:asciiTheme="minorHAnsi" w:hAnsiTheme="minorHAnsi" w:cstheme="minorHAnsi"/>
                <w:b w:val="0"/>
                <w:sz w:val="22"/>
                <w:szCs w:val="22"/>
              </w:rPr>
              <w:t>i)</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gospodarirea substantelor si preparatelor chimice periculoase:</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_Toc140066377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17</w:t>
            </w:r>
            <w:r w:rsidR="006F3B90" w:rsidRPr="006F3B90">
              <w:rPr>
                <w:rFonts w:asciiTheme="minorHAnsi" w:hAnsiTheme="minorHAnsi" w:cstheme="minorHAnsi"/>
                <w:b w:val="0"/>
                <w:webHidden/>
                <w:sz w:val="22"/>
                <w:szCs w:val="22"/>
              </w:rPr>
              <w:fldChar w:fldCharType="end"/>
            </w:r>
          </w:hyperlink>
        </w:p>
        <w:p w14:paraId="6410828A" w14:textId="5862B663" w:rsidR="006F3B90" w:rsidRPr="006F3B90" w:rsidRDefault="00796C26">
          <w:pPr>
            <w:pStyle w:val="TOC2"/>
            <w:rPr>
              <w:rFonts w:asciiTheme="minorHAnsi" w:eastAsiaTheme="minorEastAsia" w:hAnsiTheme="minorHAnsi" w:cstheme="minorHAnsi"/>
              <w:b w:val="0"/>
              <w:kern w:val="2"/>
              <w:sz w:val="22"/>
              <w:szCs w:val="22"/>
              <w:lang w:val="en-GB" w:eastAsia="en-GB"/>
              <w14:ligatures w14:val="standardContextual"/>
            </w:rPr>
          </w:pPr>
          <w:hyperlink w:anchor="_Toc140066378" w:history="1">
            <w:r w:rsidR="006F3B90" w:rsidRPr="006F3B90">
              <w:rPr>
                <w:rStyle w:val="Hyperlink"/>
                <w:rFonts w:asciiTheme="minorHAnsi" w:hAnsiTheme="minorHAnsi" w:cstheme="minorHAnsi"/>
                <w:b w:val="0"/>
                <w:sz w:val="22"/>
                <w:szCs w:val="22"/>
              </w:rPr>
              <w:t>(B)</w:t>
            </w:r>
            <w:r w:rsidR="006F3B90" w:rsidRPr="006F3B90">
              <w:rPr>
                <w:rFonts w:asciiTheme="minorHAnsi" w:eastAsiaTheme="minorEastAsia" w:hAnsiTheme="minorHAnsi" w:cstheme="minorHAnsi"/>
                <w:b w:val="0"/>
                <w:kern w:val="2"/>
                <w:sz w:val="22"/>
                <w:szCs w:val="22"/>
                <w:lang w:val="en-GB" w:eastAsia="en-GB"/>
                <w14:ligatures w14:val="standardContextual"/>
              </w:rPr>
              <w:tab/>
            </w:r>
            <w:r w:rsidR="006F3B90" w:rsidRPr="006F3B90">
              <w:rPr>
                <w:rStyle w:val="Hyperlink"/>
                <w:rFonts w:asciiTheme="minorHAnsi" w:hAnsiTheme="minorHAnsi" w:cstheme="minorHAnsi"/>
                <w:b w:val="0"/>
                <w:sz w:val="22"/>
                <w:szCs w:val="22"/>
              </w:rPr>
              <w:t>Utilizarea resurselor naturale, in special a solului, a terenurilor, a apei si a biodiversitatii</w:t>
            </w:r>
            <w:r w:rsidR="006F3B90" w:rsidRPr="006F3B90">
              <w:rPr>
                <w:rFonts w:asciiTheme="minorHAnsi" w:hAnsiTheme="minorHAnsi" w:cstheme="minorHAnsi"/>
                <w:b w:val="0"/>
                <w:webHidden/>
                <w:sz w:val="22"/>
                <w:szCs w:val="22"/>
              </w:rPr>
              <w:tab/>
            </w:r>
            <w:r w:rsidR="006F3B90" w:rsidRPr="006F3B90">
              <w:rPr>
                <w:rFonts w:asciiTheme="minorHAnsi" w:hAnsiTheme="minorHAnsi" w:cstheme="minorHAnsi"/>
                <w:b w:val="0"/>
                <w:webHidden/>
                <w:sz w:val="22"/>
                <w:szCs w:val="22"/>
              </w:rPr>
              <w:fldChar w:fldCharType="begin"/>
            </w:r>
            <w:r w:rsidR="006F3B90" w:rsidRPr="006F3B90">
              <w:rPr>
                <w:rFonts w:asciiTheme="minorHAnsi" w:hAnsiTheme="minorHAnsi" w:cstheme="minorHAnsi"/>
                <w:b w:val="0"/>
                <w:webHidden/>
                <w:sz w:val="22"/>
                <w:szCs w:val="22"/>
              </w:rPr>
              <w:instrText xml:space="preserve"> PAGEREF _Toc140066378 \h </w:instrText>
            </w:r>
            <w:r w:rsidR="006F3B90" w:rsidRPr="006F3B90">
              <w:rPr>
                <w:rFonts w:asciiTheme="minorHAnsi" w:hAnsiTheme="minorHAnsi" w:cstheme="minorHAnsi"/>
                <w:b w:val="0"/>
                <w:webHidden/>
                <w:sz w:val="22"/>
                <w:szCs w:val="22"/>
              </w:rPr>
            </w:r>
            <w:r w:rsidR="006F3B90" w:rsidRPr="006F3B90">
              <w:rPr>
                <w:rFonts w:asciiTheme="minorHAnsi" w:hAnsiTheme="minorHAnsi" w:cstheme="minorHAnsi"/>
                <w:b w:val="0"/>
                <w:webHidden/>
                <w:sz w:val="22"/>
                <w:szCs w:val="22"/>
              </w:rPr>
              <w:fldChar w:fldCharType="separate"/>
            </w:r>
            <w:r w:rsidR="00A36432">
              <w:rPr>
                <w:rFonts w:asciiTheme="minorHAnsi" w:hAnsiTheme="minorHAnsi" w:cstheme="minorHAnsi"/>
                <w:b w:val="0"/>
                <w:webHidden/>
                <w:sz w:val="22"/>
                <w:szCs w:val="22"/>
              </w:rPr>
              <w:t>17</w:t>
            </w:r>
            <w:r w:rsidR="006F3B90" w:rsidRPr="006F3B90">
              <w:rPr>
                <w:rFonts w:asciiTheme="minorHAnsi" w:hAnsiTheme="minorHAnsi" w:cstheme="minorHAnsi"/>
                <w:b w:val="0"/>
                <w:webHidden/>
                <w:sz w:val="22"/>
                <w:szCs w:val="22"/>
              </w:rPr>
              <w:fldChar w:fldCharType="end"/>
            </w:r>
          </w:hyperlink>
        </w:p>
        <w:p w14:paraId="686CD4A0" w14:textId="21385C52" w:rsidR="006F3B90" w:rsidRPr="006F3B90" w:rsidRDefault="00796C26">
          <w:pPr>
            <w:pStyle w:val="TOC1"/>
            <w:rPr>
              <w:rFonts w:eastAsiaTheme="minorEastAsia"/>
              <w:bCs w:val="0"/>
              <w:kern w:val="2"/>
              <w:lang w:val="en-GB" w:eastAsia="en-GB"/>
              <w14:ligatures w14:val="standardContextual"/>
            </w:rPr>
          </w:pPr>
          <w:hyperlink w:anchor="_Toc140066379" w:history="1">
            <w:r w:rsidR="006F3B90" w:rsidRPr="006F3B90">
              <w:rPr>
                <w:rStyle w:val="Hyperlink"/>
                <w:bCs w:val="0"/>
              </w:rPr>
              <w:t>VII.</w:t>
            </w:r>
            <w:r w:rsidR="006F3B90" w:rsidRPr="006F3B90">
              <w:rPr>
                <w:rFonts w:eastAsiaTheme="minorEastAsia"/>
                <w:bCs w:val="0"/>
                <w:kern w:val="2"/>
                <w:lang w:val="en-GB" w:eastAsia="en-GB"/>
                <w14:ligatures w14:val="standardContextual"/>
              </w:rPr>
              <w:tab/>
            </w:r>
            <w:r w:rsidR="006F3B90" w:rsidRPr="006F3B90">
              <w:rPr>
                <w:rStyle w:val="Hyperlink"/>
                <w:bCs w:val="0"/>
              </w:rPr>
              <w:t>DESCRIEREA ASPECTELOR DE MEDIU SUSCEPTIBILE A FI AFECTATE IN MOD SEMNIFICATIV DE PROIECT</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_Toc140066379 \h </w:instrText>
            </w:r>
            <w:r w:rsidR="006F3B90" w:rsidRPr="006F3B90">
              <w:rPr>
                <w:bCs w:val="0"/>
                <w:webHidden/>
              </w:rPr>
            </w:r>
            <w:r w:rsidR="006F3B90" w:rsidRPr="006F3B90">
              <w:rPr>
                <w:bCs w:val="0"/>
                <w:webHidden/>
              </w:rPr>
              <w:fldChar w:fldCharType="separate"/>
            </w:r>
            <w:r w:rsidR="00A36432">
              <w:rPr>
                <w:bCs w:val="0"/>
                <w:webHidden/>
              </w:rPr>
              <w:t>17</w:t>
            </w:r>
            <w:r w:rsidR="006F3B90" w:rsidRPr="006F3B90">
              <w:rPr>
                <w:bCs w:val="0"/>
                <w:webHidden/>
              </w:rPr>
              <w:fldChar w:fldCharType="end"/>
            </w:r>
          </w:hyperlink>
        </w:p>
        <w:p w14:paraId="3225FEEE" w14:textId="7E13254D" w:rsidR="006F3B90" w:rsidRPr="006F3B90" w:rsidRDefault="00796C26">
          <w:pPr>
            <w:pStyle w:val="TOC1"/>
            <w:rPr>
              <w:rFonts w:eastAsiaTheme="minorEastAsia"/>
              <w:bCs w:val="0"/>
              <w:kern w:val="2"/>
              <w:lang w:val="en-GB" w:eastAsia="en-GB"/>
              <w14:ligatures w14:val="standardContextual"/>
            </w:rPr>
          </w:pPr>
          <w:hyperlink w:anchor="_Toc140066380" w:history="1">
            <w:r w:rsidR="006F3B90" w:rsidRPr="006F3B90">
              <w:rPr>
                <w:rStyle w:val="Hyperlink"/>
                <w:bCs w:val="0"/>
              </w:rPr>
              <w:t>VIII.</w:t>
            </w:r>
            <w:r w:rsidR="006F3B90" w:rsidRPr="006F3B90">
              <w:rPr>
                <w:rFonts w:eastAsiaTheme="minorEastAsia"/>
                <w:bCs w:val="0"/>
                <w:kern w:val="2"/>
                <w:lang w:val="en-GB" w:eastAsia="en-GB"/>
                <w14:ligatures w14:val="standardContextual"/>
              </w:rPr>
              <w:tab/>
            </w:r>
            <w:r w:rsidR="006F3B90" w:rsidRPr="006F3B90">
              <w:rPr>
                <w:rStyle w:val="Hyperlink"/>
                <w:bCs w:val="0"/>
              </w:rPr>
              <w:t>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_Toc140066380 \h </w:instrText>
            </w:r>
            <w:r w:rsidR="006F3B90" w:rsidRPr="006F3B90">
              <w:rPr>
                <w:bCs w:val="0"/>
                <w:webHidden/>
              </w:rPr>
            </w:r>
            <w:r w:rsidR="006F3B90" w:rsidRPr="006F3B90">
              <w:rPr>
                <w:bCs w:val="0"/>
                <w:webHidden/>
              </w:rPr>
              <w:fldChar w:fldCharType="separate"/>
            </w:r>
            <w:r w:rsidR="00A36432">
              <w:rPr>
                <w:bCs w:val="0"/>
                <w:webHidden/>
              </w:rPr>
              <w:t>18</w:t>
            </w:r>
            <w:r w:rsidR="006F3B90" w:rsidRPr="006F3B90">
              <w:rPr>
                <w:bCs w:val="0"/>
                <w:webHidden/>
              </w:rPr>
              <w:fldChar w:fldCharType="end"/>
            </w:r>
          </w:hyperlink>
        </w:p>
        <w:p w14:paraId="76B1AD26" w14:textId="535F6D3F" w:rsidR="006F3B90" w:rsidRPr="006F3B90" w:rsidRDefault="00796C26">
          <w:pPr>
            <w:pStyle w:val="TOC1"/>
            <w:rPr>
              <w:rFonts w:eastAsiaTheme="minorEastAsia"/>
              <w:bCs w:val="0"/>
              <w:kern w:val="2"/>
              <w:lang w:val="en-GB" w:eastAsia="en-GB"/>
              <w14:ligatures w14:val="standardContextual"/>
            </w:rPr>
          </w:pPr>
          <w:hyperlink w:anchor="_Toc140066381" w:history="1">
            <w:r w:rsidR="006F3B90" w:rsidRPr="006F3B90">
              <w:rPr>
                <w:rStyle w:val="Hyperlink"/>
                <w:bCs w:val="0"/>
              </w:rPr>
              <w:t>IX.</w:t>
            </w:r>
            <w:r w:rsidR="006F3B90" w:rsidRPr="006F3B90">
              <w:rPr>
                <w:rFonts w:eastAsiaTheme="minorEastAsia"/>
                <w:bCs w:val="0"/>
                <w:kern w:val="2"/>
                <w:lang w:val="en-GB" w:eastAsia="en-GB"/>
                <w14:ligatures w14:val="standardContextual"/>
              </w:rPr>
              <w:tab/>
            </w:r>
            <w:r w:rsidR="006F3B90" w:rsidRPr="006F3B90">
              <w:rPr>
                <w:rStyle w:val="Hyperlink"/>
                <w:bCs w:val="0"/>
              </w:rPr>
              <w:t>LEGATURA CU ALTE ACTE NORMATIVE SI/ SAU PLANURI/ PROGRAME/ STRATEGII/ DOCUMENTE DE PLANIFICARE: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_Toc140066381 \h </w:instrText>
            </w:r>
            <w:r w:rsidR="006F3B90" w:rsidRPr="006F3B90">
              <w:rPr>
                <w:bCs w:val="0"/>
                <w:webHidden/>
              </w:rPr>
            </w:r>
            <w:r w:rsidR="006F3B90" w:rsidRPr="006F3B90">
              <w:rPr>
                <w:bCs w:val="0"/>
                <w:webHidden/>
              </w:rPr>
              <w:fldChar w:fldCharType="separate"/>
            </w:r>
            <w:r w:rsidR="00A36432">
              <w:rPr>
                <w:bCs w:val="0"/>
                <w:webHidden/>
              </w:rPr>
              <w:t>20</w:t>
            </w:r>
            <w:r w:rsidR="006F3B90" w:rsidRPr="006F3B90">
              <w:rPr>
                <w:bCs w:val="0"/>
                <w:webHidden/>
              </w:rPr>
              <w:fldChar w:fldCharType="end"/>
            </w:r>
          </w:hyperlink>
        </w:p>
        <w:p w14:paraId="194C8FF4" w14:textId="7F9FF159" w:rsidR="006F3B90" w:rsidRPr="006F3B90" w:rsidRDefault="00796C26">
          <w:pPr>
            <w:pStyle w:val="TOC1"/>
            <w:rPr>
              <w:rFonts w:eastAsiaTheme="minorEastAsia"/>
              <w:bCs w:val="0"/>
              <w:kern w:val="2"/>
              <w:lang w:val="en-GB" w:eastAsia="en-GB"/>
              <w14:ligatures w14:val="standardContextual"/>
            </w:rPr>
          </w:pPr>
          <w:hyperlink w:anchor="_Toc140066382" w:history="1">
            <w:r w:rsidR="006F3B90" w:rsidRPr="006F3B90">
              <w:rPr>
                <w:rStyle w:val="Hyperlink"/>
                <w:bCs w:val="0"/>
              </w:rPr>
              <w:t>X.</w:t>
            </w:r>
            <w:r w:rsidR="006F3B90" w:rsidRPr="006F3B90">
              <w:rPr>
                <w:rFonts w:eastAsiaTheme="minorEastAsia"/>
                <w:bCs w:val="0"/>
                <w:kern w:val="2"/>
                <w:lang w:val="en-GB" w:eastAsia="en-GB"/>
                <w14:ligatures w14:val="standardContextual"/>
              </w:rPr>
              <w:tab/>
            </w:r>
            <w:r w:rsidR="006F3B90" w:rsidRPr="006F3B90">
              <w:rPr>
                <w:rStyle w:val="Hyperlink"/>
                <w:bCs w:val="0"/>
              </w:rPr>
              <w:t>LUCRARI NECESARE ORGANIZARII DE SANTIER:</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_Toc140066382 \h </w:instrText>
            </w:r>
            <w:r w:rsidR="006F3B90" w:rsidRPr="006F3B90">
              <w:rPr>
                <w:bCs w:val="0"/>
                <w:webHidden/>
              </w:rPr>
            </w:r>
            <w:r w:rsidR="006F3B90" w:rsidRPr="006F3B90">
              <w:rPr>
                <w:bCs w:val="0"/>
                <w:webHidden/>
              </w:rPr>
              <w:fldChar w:fldCharType="separate"/>
            </w:r>
            <w:r w:rsidR="00A36432">
              <w:rPr>
                <w:bCs w:val="0"/>
                <w:webHidden/>
              </w:rPr>
              <w:t>20</w:t>
            </w:r>
            <w:r w:rsidR="006F3B90" w:rsidRPr="006F3B90">
              <w:rPr>
                <w:bCs w:val="0"/>
                <w:webHidden/>
              </w:rPr>
              <w:fldChar w:fldCharType="end"/>
            </w:r>
          </w:hyperlink>
        </w:p>
        <w:p w14:paraId="293B54F1" w14:textId="74D27245" w:rsidR="006F3B90" w:rsidRPr="006F3B90" w:rsidRDefault="00796C26">
          <w:pPr>
            <w:pStyle w:val="TOC1"/>
            <w:rPr>
              <w:rFonts w:eastAsiaTheme="minorEastAsia"/>
              <w:bCs w:val="0"/>
              <w:kern w:val="2"/>
              <w:lang w:val="en-GB" w:eastAsia="en-GB"/>
              <w14:ligatures w14:val="standardContextual"/>
            </w:rPr>
          </w:pPr>
          <w:hyperlink w:anchor="_Toc140066383" w:history="1">
            <w:r w:rsidR="006F3B90" w:rsidRPr="006F3B90">
              <w:rPr>
                <w:rStyle w:val="Hyperlink"/>
                <w:bCs w:val="0"/>
              </w:rPr>
              <w:t>XI.</w:t>
            </w:r>
            <w:r w:rsidR="006F3B90" w:rsidRPr="006F3B90">
              <w:rPr>
                <w:rFonts w:eastAsiaTheme="minorEastAsia"/>
                <w:bCs w:val="0"/>
                <w:kern w:val="2"/>
                <w:lang w:val="en-GB" w:eastAsia="en-GB"/>
                <w14:ligatures w14:val="standardContextual"/>
              </w:rPr>
              <w:tab/>
            </w:r>
            <w:r w:rsidR="006F3B90" w:rsidRPr="006F3B90">
              <w:rPr>
                <w:rStyle w:val="Hyperlink"/>
                <w:bCs w:val="0"/>
              </w:rPr>
              <w:t>LUCRARI DE REFACERE A AMPLASAMENTULUI LA FINALIZAREA INVESTITIEI, IN CAZ DE ACCIDENTE SI/SAU LA INCETAREA ACTIVITATII, IN MASURA IN CARE ACESTE INFORMATII SUNT DISPONIBILE: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_Toc140066383 \h </w:instrText>
            </w:r>
            <w:r w:rsidR="006F3B90" w:rsidRPr="006F3B90">
              <w:rPr>
                <w:bCs w:val="0"/>
                <w:webHidden/>
              </w:rPr>
            </w:r>
            <w:r w:rsidR="006F3B90" w:rsidRPr="006F3B90">
              <w:rPr>
                <w:bCs w:val="0"/>
                <w:webHidden/>
              </w:rPr>
              <w:fldChar w:fldCharType="separate"/>
            </w:r>
            <w:r w:rsidR="00A36432">
              <w:rPr>
                <w:bCs w:val="0"/>
                <w:webHidden/>
              </w:rPr>
              <w:t>21</w:t>
            </w:r>
            <w:r w:rsidR="006F3B90" w:rsidRPr="006F3B90">
              <w:rPr>
                <w:bCs w:val="0"/>
                <w:webHidden/>
              </w:rPr>
              <w:fldChar w:fldCharType="end"/>
            </w:r>
          </w:hyperlink>
        </w:p>
        <w:p w14:paraId="64365819" w14:textId="0D6E7693" w:rsidR="006F3B90" w:rsidRPr="006F3B90" w:rsidRDefault="00796C26">
          <w:pPr>
            <w:pStyle w:val="TOC1"/>
            <w:rPr>
              <w:rFonts w:eastAsiaTheme="minorEastAsia"/>
              <w:bCs w:val="0"/>
              <w:kern w:val="2"/>
              <w:lang w:val="en-GB" w:eastAsia="en-GB"/>
              <w14:ligatures w14:val="standardContextual"/>
            </w:rPr>
          </w:pPr>
          <w:hyperlink w:anchor="_Toc140066384" w:history="1">
            <w:r w:rsidR="006F3B90" w:rsidRPr="006F3B90">
              <w:rPr>
                <w:rStyle w:val="Hyperlink"/>
                <w:bCs w:val="0"/>
              </w:rPr>
              <w:t>XII.</w:t>
            </w:r>
            <w:r w:rsidR="006F3B90" w:rsidRPr="006F3B90">
              <w:rPr>
                <w:rFonts w:eastAsiaTheme="minorEastAsia"/>
                <w:bCs w:val="0"/>
                <w:kern w:val="2"/>
                <w:lang w:val="en-GB" w:eastAsia="en-GB"/>
                <w14:ligatures w14:val="standardContextual"/>
              </w:rPr>
              <w:tab/>
            </w:r>
            <w:r w:rsidR="006F3B90" w:rsidRPr="006F3B90">
              <w:rPr>
                <w:rStyle w:val="Hyperlink"/>
                <w:bCs w:val="0"/>
              </w:rPr>
              <w:t>ANEXE - PIESE DESENATE: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_Toc140066384 \h </w:instrText>
            </w:r>
            <w:r w:rsidR="006F3B90" w:rsidRPr="006F3B90">
              <w:rPr>
                <w:bCs w:val="0"/>
                <w:webHidden/>
              </w:rPr>
            </w:r>
            <w:r w:rsidR="006F3B90" w:rsidRPr="006F3B90">
              <w:rPr>
                <w:bCs w:val="0"/>
                <w:webHidden/>
              </w:rPr>
              <w:fldChar w:fldCharType="separate"/>
            </w:r>
            <w:r w:rsidR="00A36432">
              <w:rPr>
                <w:bCs w:val="0"/>
                <w:webHidden/>
              </w:rPr>
              <w:t>22</w:t>
            </w:r>
            <w:r w:rsidR="006F3B90" w:rsidRPr="006F3B90">
              <w:rPr>
                <w:bCs w:val="0"/>
                <w:webHidden/>
              </w:rPr>
              <w:fldChar w:fldCharType="end"/>
            </w:r>
          </w:hyperlink>
        </w:p>
        <w:p w14:paraId="13DE99EA" w14:textId="42745393" w:rsidR="006F3B90" w:rsidRPr="006F3B90" w:rsidRDefault="00796C26">
          <w:pPr>
            <w:pStyle w:val="TOC1"/>
            <w:rPr>
              <w:rFonts w:eastAsiaTheme="minorEastAsia"/>
              <w:bCs w:val="0"/>
              <w:kern w:val="2"/>
              <w:lang w:val="en-GB" w:eastAsia="en-GB"/>
              <w14:ligatures w14:val="standardContextual"/>
            </w:rPr>
          </w:pPr>
          <w:hyperlink w:anchor="_Toc140066385" w:history="1">
            <w:r w:rsidR="006F3B90" w:rsidRPr="006F3B90">
              <w:rPr>
                <w:rStyle w:val="Hyperlink"/>
                <w:bCs w:val="0"/>
              </w:rPr>
              <w:t>XIII.</w:t>
            </w:r>
            <w:r w:rsidR="006F3B90" w:rsidRPr="006F3B90">
              <w:rPr>
                <w:rFonts w:eastAsiaTheme="minorEastAsia"/>
                <w:bCs w:val="0"/>
                <w:kern w:val="2"/>
                <w:lang w:val="en-GB" w:eastAsia="en-GB"/>
                <w14:ligatures w14:val="standardContextual"/>
              </w:rPr>
              <w:tab/>
            </w:r>
            <w:r w:rsidR="006F3B90" w:rsidRPr="006F3B90">
              <w:rPr>
                <w:rStyle w:val="Hyperlink"/>
                <w:bCs w:val="0"/>
              </w:rPr>
              <w:t>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 MEMORIUL VA FI COMPLETAT CU URMATOARELE: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_Toc140066385 \h </w:instrText>
            </w:r>
            <w:r w:rsidR="006F3B90" w:rsidRPr="006F3B90">
              <w:rPr>
                <w:bCs w:val="0"/>
                <w:webHidden/>
              </w:rPr>
            </w:r>
            <w:r w:rsidR="006F3B90" w:rsidRPr="006F3B90">
              <w:rPr>
                <w:bCs w:val="0"/>
                <w:webHidden/>
              </w:rPr>
              <w:fldChar w:fldCharType="separate"/>
            </w:r>
            <w:r w:rsidR="00A36432">
              <w:rPr>
                <w:bCs w:val="0"/>
                <w:webHidden/>
              </w:rPr>
              <w:t>22</w:t>
            </w:r>
            <w:r w:rsidR="006F3B90" w:rsidRPr="006F3B90">
              <w:rPr>
                <w:bCs w:val="0"/>
                <w:webHidden/>
              </w:rPr>
              <w:fldChar w:fldCharType="end"/>
            </w:r>
          </w:hyperlink>
        </w:p>
        <w:p w14:paraId="5DC36FE3" w14:textId="1CDB85B1" w:rsidR="006F3B90" w:rsidRPr="006F3B90" w:rsidRDefault="00796C26">
          <w:pPr>
            <w:pStyle w:val="TOC1"/>
            <w:rPr>
              <w:rFonts w:eastAsiaTheme="minorEastAsia"/>
              <w:bCs w:val="0"/>
              <w:kern w:val="2"/>
              <w:lang w:val="en-GB" w:eastAsia="en-GB"/>
              <w14:ligatures w14:val="standardContextual"/>
            </w:rPr>
          </w:pPr>
          <w:hyperlink w:anchor="_Toc140066386" w:history="1">
            <w:r w:rsidR="006F3B90" w:rsidRPr="006F3B90">
              <w:rPr>
                <w:rStyle w:val="Hyperlink"/>
                <w:bCs w:val="0"/>
              </w:rPr>
              <w:t>XIV.</w:t>
            </w:r>
            <w:r w:rsidR="006F3B90" w:rsidRPr="006F3B90">
              <w:rPr>
                <w:rFonts w:eastAsiaTheme="minorEastAsia"/>
                <w:bCs w:val="0"/>
                <w:kern w:val="2"/>
                <w:lang w:val="en-GB" w:eastAsia="en-GB"/>
                <w14:ligatures w14:val="standardContextual"/>
              </w:rPr>
              <w:tab/>
            </w:r>
            <w:r w:rsidR="006F3B90" w:rsidRPr="006F3B90">
              <w:rPr>
                <w:rStyle w:val="Hyperlink"/>
                <w:bCs w:val="0"/>
              </w:rPr>
              <w:t>PENTRU PROIECTELE CARE SE REALIZEAZA PE APE SAU AU LEGATURA CU APELE, MEMORIUL VA FI COMPLETAT CU URMATOARELE INFORMATII, PRELUATE DIN PLANURILE DE MANAGEMENT BAZINALE, ACTUALIZATE:</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_Toc140066386 \h </w:instrText>
            </w:r>
            <w:r w:rsidR="006F3B90" w:rsidRPr="006F3B90">
              <w:rPr>
                <w:bCs w:val="0"/>
                <w:webHidden/>
              </w:rPr>
            </w:r>
            <w:r w:rsidR="006F3B90" w:rsidRPr="006F3B90">
              <w:rPr>
                <w:bCs w:val="0"/>
                <w:webHidden/>
              </w:rPr>
              <w:fldChar w:fldCharType="separate"/>
            </w:r>
            <w:r w:rsidR="00A36432">
              <w:rPr>
                <w:bCs w:val="0"/>
                <w:webHidden/>
              </w:rPr>
              <w:t>23</w:t>
            </w:r>
            <w:r w:rsidR="006F3B90" w:rsidRPr="006F3B90">
              <w:rPr>
                <w:bCs w:val="0"/>
                <w:webHidden/>
              </w:rPr>
              <w:fldChar w:fldCharType="end"/>
            </w:r>
          </w:hyperlink>
        </w:p>
        <w:p w14:paraId="2DA8350D" w14:textId="4415B04B" w:rsidR="006F3B90" w:rsidRPr="006F3B90" w:rsidRDefault="00796C26">
          <w:pPr>
            <w:pStyle w:val="TOC1"/>
            <w:rPr>
              <w:rFonts w:eastAsiaTheme="minorEastAsia"/>
              <w:bCs w:val="0"/>
              <w:kern w:val="2"/>
              <w:lang w:val="en-GB" w:eastAsia="en-GB"/>
              <w14:ligatures w14:val="standardContextual"/>
            </w:rPr>
          </w:pPr>
          <w:hyperlink w:anchor="_Toc140066387" w:history="1">
            <w:r w:rsidR="006F3B90" w:rsidRPr="006F3B90">
              <w:rPr>
                <w:rStyle w:val="Hyperlink"/>
                <w:bCs w:val="0"/>
              </w:rPr>
              <w:t>XV.</w:t>
            </w:r>
            <w:r w:rsidR="006F3B90" w:rsidRPr="006F3B90">
              <w:rPr>
                <w:rFonts w:eastAsiaTheme="minorEastAsia"/>
                <w:bCs w:val="0"/>
                <w:kern w:val="2"/>
                <w:lang w:val="en-GB" w:eastAsia="en-GB"/>
                <w14:ligatures w14:val="standardContextual"/>
              </w:rPr>
              <w:tab/>
            </w:r>
            <w:r w:rsidR="006F3B90" w:rsidRPr="006F3B90">
              <w:rPr>
                <w:rStyle w:val="Hyperlink"/>
                <w:bCs w:val="0"/>
              </w:rPr>
              <w:t>CRITERIILE PREVAZUTE IN ANEXA NR. 3 LA LEGEA PRIVIND EVALUAREA IMPACTULUI ANUMITOR PROIECTE PUBLICE SI PRIVATE ASUPRA MEDIULUI SE IAU IN CONSIDERARE, DACA ESTE CAZUL, IN MOMENTUL COMPILARII INFORMATIILOR IN CONFORMITATE CU PUNCTELE III-XIV.</w:t>
            </w:r>
            <w:r w:rsidR="006F3B90" w:rsidRPr="006F3B90">
              <w:rPr>
                <w:bCs w:val="0"/>
                <w:webHidden/>
              </w:rPr>
              <w:tab/>
            </w:r>
            <w:r w:rsidR="006F3B90" w:rsidRPr="006F3B90">
              <w:rPr>
                <w:bCs w:val="0"/>
                <w:webHidden/>
              </w:rPr>
              <w:fldChar w:fldCharType="begin"/>
            </w:r>
            <w:r w:rsidR="006F3B90" w:rsidRPr="006F3B90">
              <w:rPr>
                <w:bCs w:val="0"/>
                <w:webHidden/>
              </w:rPr>
              <w:instrText xml:space="preserve"> PAGEREF _Toc140066387 \h </w:instrText>
            </w:r>
            <w:r w:rsidR="006F3B90" w:rsidRPr="006F3B90">
              <w:rPr>
                <w:bCs w:val="0"/>
                <w:webHidden/>
              </w:rPr>
            </w:r>
            <w:r w:rsidR="006F3B90" w:rsidRPr="006F3B90">
              <w:rPr>
                <w:bCs w:val="0"/>
                <w:webHidden/>
              </w:rPr>
              <w:fldChar w:fldCharType="separate"/>
            </w:r>
            <w:r w:rsidR="00A36432">
              <w:rPr>
                <w:bCs w:val="0"/>
                <w:webHidden/>
              </w:rPr>
              <w:t>23</w:t>
            </w:r>
            <w:r w:rsidR="006F3B90" w:rsidRPr="006F3B90">
              <w:rPr>
                <w:bCs w:val="0"/>
                <w:webHidden/>
              </w:rPr>
              <w:fldChar w:fldCharType="end"/>
            </w:r>
          </w:hyperlink>
        </w:p>
        <w:p w14:paraId="48F9A730" w14:textId="2908088B" w:rsidR="002420FF" w:rsidRPr="006F3B90" w:rsidRDefault="002420FF" w:rsidP="002420FF">
          <w:pPr>
            <w:rPr>
              <w:rFonts w:asciiTheme="minorHAnsi" w:hAnsiTheme="minorHAnsi" w:cstheme="minorHAnsi"/>
            </w:rPr>
          </w:pPr>
          <w:r w:rsidRPr="006F3B90">
            <w:rPr>
              <w:rFonts w:asciiTheme="minorHAnsi" w:hAnsiTheme="minorHAnsi" w:cstheme="minorHAnsi"/>
              <w:lang w:val="ro-RO"/>
            </w:rPr>
            <w:fldChar w:fldCharType="end"/>
          </w:r>
        </w:p>
      </w:sdtContent>
    </w:sdt>
    <w:p w14:paraId="0D4A9C7B" w14:textId="56781AEE" w:rsidR="00CA3E34" w:rsidRPr="006F3B90" w:rsidRDefault="00176F72">
      <w:pPr>
        <w:rPr>
          <w:rFonts w:asciiTheme="minorHAnsi" w:hAnsiTheme="minorHAnsi" w:cstheme="minorHAnsi"/>
          <w:lang w:val="pt-BR"/>
        </w:rPr>
      </w:pPr>
      <w:r w:rsidRPr="006F3B90">
        <w:rPr>
          <w:rFonts w:asciiTheme="minorHAnsi" w:hAnsiTheme="minorHAnsi" w:cstheme="minorHAnsi"/>
          <w:lang w:val="pt-BR"/>
        </w:rPr>
        <w:br w:type="page"/>
      </w:r>
    </w:p>
    <w:p w14:paraId="40D8971C" w14:textId="4418FA64" w:rsidR="000650A4" w:rsidRPr="00EA2A5F" w:rsidRDefault="000650A4" w:rsidP="000650A4">
      <w:pPr>
        <w:spacing w:line="240" w:lineRule="auto"/>
        <w:contextualSpacing/>
        <w:jc w:val="both"/>
        <w:rPr>
          <w:rFonts w:asciiTheme="majorHAnsi" w:hAnsiTheme="majorHAnsi" w:cstheme="majorHAnsi"/>
          <w:b/>
          <w:noProof/>
          <w:sz w:val="48"/>
          <w:szCs w:val="48"/>
          <w:lang w:val="ro-RO"/>
        </w:rPr>
      </w:pPr>
      <w:r w:rsidRPr="00EA2A5F">
        <w:rPr>
          <w:rFonts w:asciiTheme="majorHAnsi" w:hAnsiTheme="majorHAnsi" w:cstheme="majorHAnsi"/>
          <w:b/>
          <w:noProof/>
          <w:sz w:val="48"/>
          <w:szCs w:val="48"/>
          <w:lang w:val="ro-RO"/>
        </w:rPr>
        <w:lastRenderedPageBreak/>
        <w:t>MEMORIU DE PREZENTARE</w:t>
      </w:r>
    </w:p>
    <w:p w14:paraId="6F9F11A4" w14:textId="424B1908" w:rsidR="000650A4" w:rsidRPr="00EA2A5F" w:rsidRDefault="000650A4" w:rsidP="000650A4">
      <w:pPr>
        <w:spacing w:line="240" w:lineRule="auto"/>
        <w:contextualSpacing/>
        <w:jc w:val="both"/>
        <w:rPr>
          <w:rFonts w:asciiTheme="majorHAnsi" w:hAnsiTheme="majorHAnsi" w:cstheme="majorHAnsi"/>
          <w:b/>
          <w:noProof/>
          <w:lang w:val="ro-RO"/>
        </w:rPr>
      </w:pPr>
      <w:r w:rsidRPr="00EA2A5F">
        <w:rPr>
          <w:rFonts w:asciiTheme="majorHAnsi" w:hAnsiTheme="majorHAnsi" w:cstheme="majorHAnsi"/>
          <w:b/>
          <w:noProof/>
          <w:lang w:val="ro-RO"/>
        </w:rPr>
        <w:t>* conform con</w:t>
      </w:r>
      <w:r w:rsidR="00E63719">
        <w:rPr>
          <w:rFonts w:asciiTheme="majorHAnsi" w:hAnsiTheme="majorHAnsi" w:cstheme="majorHAnsi"/>
          <w:b/>
          <w:noProof/>
          <w:lang w:val="ro-RO"/>
        </w:rPr>
        <w:t>t</w:t>
      </w:r>
      <w:r w:rsidRPr="00EA2A5F">
        <w:rPr>
          <w:rFonts w:asciiTheme="majorHAnsi" w:hAnsiTheme="majorHAnsi" w:cstheme="majorHAnsi"/>
          <w:b/>
          <w:noProof/>
          <w:lang w:val="ro-RO"/>
        </w:rPr>
        <w:t>inut cadru Legea 292/ 2018 (Anexa nr. 5 E la procedur</w:t>
      </w:r>
      <w:r w:rsidR="00E63719">
        <w:rPr>
          <w:rFonts w:asciiTheme="majorHAnsi" w:hAnsiTheme="majorHAnsi" w:cstheme="majorHAnsi"/>
          <w:b/>
          <w:noProof/>
          <w:lang w:val="ro-RO"/>
        </w:rPr>
        <w:t>a</w:t>
      </w:r>
      <w:r w:rsidRPr="00EA2A5F">
        <w:rPr>
          <w:rFonts w:asciiTheme="majorHAnsi" w:hAnsiTheme="majorHAnsi" w:cstheme="majorHAnsi"/>
          <w:b/>
          <w:noProof/>
          <w:lang w:val="ro-RO"/>
        </w:rPr>
        <w:t>)</w:t>
      </w:r>
    </w:p>
    <w:p w14:paraId="42F4B535" w14:textId="77777777" w:rsidR="000650A4" w:rsidRPr="000650A4" w:rsidRDefault="000650A4" w:rsidP="000650A4">
      <w:pPr>
        <w:ind w:right="-40"/>
        <w:contextualSpacing/>
        <w:rPr>
          <w:rFonts w:asciiTheme="majorHAnsi" w:hAnsiTheme="majorHAnsi" w:cstheme="majorHAnsi"/>
          <w:b/>
          <w:sz w:val="18"/>
          <w:szCs w:val="18"/>
          <w:lang w:val="pt-BR"/>
        </w:rPr>
      </w:pPr>
    </w:p>
    <w:p w14:paraId="0A72857E" w14:textId="77777777" w:rsidR="000650A4" w:rsidRPr="00EA2A5F" w:rsidRDefault="000650A4" w:rsidP="00772528">
      <w:pPr>
        <w:pStyle w:val="Heading1"/>
        <w:numPr>
          <w:ilvl w:val="0"/>
          <w:numId w:val="1"/>
        </w:numPr>
        <w:pBdr>
          <w:bottom w:val="single" w:sz="4" w:space="1" w:color="auto"/>
        </w:pBdr>
        <w:spacing w:before="0" w:line="276" w:lineRule="auto"/>
        <w:jc w:val="both"/>
        <w:rPr>
          <w:rFonts w:asciiTheme="majorHAnsi" w:hAnsiTheme="majorHAnsi" w:cstheme="majorHAnsi"/>
          <w:b/>
          <w:noProof/>
          <w:color w:val="auto"/>
          <w:sz w:val="22"/>
          <w:szCs w:val="22"/>
          <w:lang w:val="ro-RO"/>
        </w:rPr>
      </w:pPr>
      <w:bookmarkStart w:id="3" w:name="_Toc454543340"/>
      <w:bookmarkStart w:id="4" w:name="_Toc467861272"/>
      <w:bookmarkStart w:id="5" w:name="_Toc68597621"/>
      <w:bookmarkStart w:id="6" w:name="_Toc140066356"/>
      <w:r w:rsidRPr="00EA2A5F">
        <w:rPr>
          <w:rFonts w:asciiTheme="majorHAnsi" w:hAnsiTheme="majorHAnsi" w:cstheme="majorHAnsi"/>
          <w:b/>
          <w:noProof/>
          <w:color w:val="auto"/>
          <w:sz w:val="22"/>
          <w:szCs w:val="22"/>
          <w:lang w:val="ro-RO"/>
        </w:rPr>
        <w:t>D</w:t>
      </w:r>
      <w:bookmarkEnd w:id="3"/>
      <w:bookmarkEnd w:id="4"/>
      <w:r w:rsidRPr="00EA2A5F">
        <w:rPr>
          <w:rFonts w:asciiTheme="majorHAnsi" w:hAnsiTheme="majorHAnsi" w:cstheme="majorHAnsi"/>
          <w:b/>
          <w:noProof/>
          <w:color w:val="auto"/>
          <w:sz w:val="22"/>
          <w:szCs w:val="22"/>
          <w:lang w:val="ro-RO"/>
        </w:rPr>
        <w:t>ENUMIREA PROIECTULUI</w:t>
      </w:r>
      <w:bookmarkEnd w:id="5"/>
      <w:bookmarkEnd w:id="6"/>
    </w:p>
    <w:p w14:paraId="6677E845" w14:textId="7F9D8AE3" w:rsidR="000650A4" w:rsidRDefault="000650A4" w:rsidP="000650A4">
      <w:pPr>
        <w:tabs>
          <w:tab w:val="num" w:pos="426"/>
        </w:tabs>
        <w:ind w:left="720" w:right="-40"/>
        <w:contextualSpacing/>
        <w:jc w:val="both"/>
        <w:rPr>
          <w:rFonts w:asciiTheme="majorHAnsi" w:hAnsiTheme="majorHAnsi" w:cstheme="majorHAnsi"/>
          <w:noProof/>
          <w:lang w:val="ro-RO"/>
        </w:rPr>
      </w:pPr>
      <w:r>
        <w:rPr>
          <w:rFonts w:asciiTheme="majorHAnsi" w:hAnsiTheme="majorHAnsi" w:cstheme="majorHAnsi"/>
          <w:noProof/>
          <w:lang w:val="ro-RO"/>
        </w:rPr>
        <w:t>DEZVOLTAREA ACTIVITATII TURISTICE – HOTEL „FORTUNA”</w:t>
      </w:r>
      <w:r w:rsidRPr="00EA2A5F">
        <w:rPr>
          <w:rFonts w:asciiTheme="majorHAnsi" w:hAnsiTheme="majorHAnsi" w:cstheme="majorHAnsi"/>
          <w:noProof/>
          <w:lang w:val="ro-RO"/>
        </w:rPr>
        <w:t xml:space="preserve"> </w:t>
      </w:r>
    </w:p>
    <w:p w14:paraId="6C4F6C7C" w14:textId="77777777" w:rsidR="000650A4" w:rsidRDefault="000650A4" w:rsidP="000650A4">
      <w:pPr>
        <w:tabs>
          <w:tab w:val="num" w:pos="426"/>
        </w:tabs>
        <w:ind w:left="720" w:right="-40"/>
        <w:contextualSpacing/>
        <w:jc w:val="both"/>
        <w:rPr>
          <w:rFonts w:asciiTheme="majorHAnsi" w:hAnsiTheme="majorHAnsi" w:cstheme="majorHAnsi"/>
          <w:noProof/>
          <w:lang w:val="ro-RO"/>
        </w:rPr>
      </w:pPr>
    </w:p>
    <w:p w14:paraId="65750533" w14:textId="4A1C7DE8" w:rsidR="000650A4" w:rsidRPr="0012555A" w:rsidRDefault="000650A4" w:rsidP="00772528">
      <w:pPr>
        <w:pStyle w:val="Heading1"/>
        <w:numPr>
          <w:ilvl w:val="0"/>
          <w:numId w:val="1"/>
        </w:numPr>
        <w:pBdr>
          <w:bottom w:val="single" w:sz="4" w:space="1" w:color="auto"/>
        </w:pBdr>
        <w:spacing w:before="0" w:line="276" w:lineRule="auto"/>
        <w:jc w:val="both"/>
        <w:rPr>
          <w:rFonts w:asciiTheme="majorHAnsi" w:hAnsiTheme="majorHAnsi" w:cstheme="majorHAnsi"/>
          <w:b/>
          <w:noProof/>
          <w:color w:val="auto"/>
          <w:sz w:val="22"/>
          <w:szCs w:val="22"/>
          <w:lang w:val="ro-RO"/>
        </w:rPr>
      </w:pPr>
      <w:bookmarkStart w:id="7" w:name="_Toc68597622"/>
      <w:bookmarkStart w:id="8" w:name="_Toc140066357"/>
      <w:r w:rsidRPr="00EA2A5F">
        <w:rPr>
          <w:rFonts w:asciiTheme="majorHAnsi" w:hAnsiTheme="majorHAnsi" w:cstheme="majorHAnsi"/>
          <w:b/>
          <w:noProof/>
          <w:color w:val="auto"/>
          <w:sz w:val="22"/>
          <w:szCs w:val="22"/>
          <w:lang w:val="ro-RO"/>
        </w:rPr>
        <w:t>TITULAR</w:t>
      </w:r>
      <w:bookmarkEnd w:id="7"/>
      <w:bookmarkEnd w:id="8"/>
    </w:p>
    <w:p w14:paraId="0B1772E1" w14:textId="04BAD900" w:rsidR="0012555A" w:rsidRPr="0012555A" w:rsidRDefault="0012555A" w:rsidP="0012555A">
      <w:pPr>
        <w:ind w:firstLine="720"/>
        <w:contextualSpacing/>
        <w:rPr>
          <w:rFonts w:asciiTheme="majorHAnsi" w:hAnsiTheme="majorHAnsi" w:cstheme="majorHAnsi"/>
          <w:bCs/>
          <w:noProof/>
        </w:rPr>
      </w:pPr>
      <w:r w:rsidRPr="0012555A">
        <w:rPr>
          <w:rFonts w:asciiTheme="majorHAnsi" w:eastAsiaTheme="minorHAnsi" w:hAnsiTheme="majorHAnsi" w:cstheme="majorHAnsi"/>
          <w:noProof/>
          <w:color w:val="000000"/>
        </w:rPr>
        <w:t>Nume</w:t>
      </w:r>
      <w:r w:rsidRPr="0012555A">
        <w:rPr>
          <w:rFonts w:asciiTheme="majorHAnsi" w:eastAsiaTheme="minorHAnsi" w:hAnsiTheme="majorHAnsi" w:cstheme="majorHAnsi"/>
          <w:noProof/>
          <w:color w:val="000000"/>
        </w:rPr>
        <w:tab/>
      </w:r>
      <w:r w:rsidRPr="0012555A">
        <w:rPr>
          <w:rFonts w:asciiTheme="majorHAnsi" w:eastAsiaTheme="minorHAnsi" w:hAnsiTheme="majorHAnsi" w:cstheme="majorHAnsi"/>
          <w:noProof/>
          <w:color w:val="000000"/>
        </w:rPr>
        <w:tab/>
      </w:r>
      <w:r w:rsidRPr="0012555A">
        <w:rPr>
          <w:rFonts w:asciiTheme="minorHAnsi" w:hAnsiTheme="minorHAnsi" w:cstheme="minorHAnsi"/>
          <w:bCs/>
          <w:lang w:val="pt-BR"/>
        </w:rPr>
        <w:t>LUANA TOURS 2004 SRL</w:t>
      </w:r>
    </w:p>
    <w:p w14:paraId="1D9ED78A" w14:textId="27D10C95" w:rsidR="0012555A" w:rsidRPr="0012555A" w:rsidRDefault="0012555A" w:rsidP="0012555A">
      <w:pPr>
        <w:contextualSpacing/>
        <w:rPr>
          <w:rFonts w:asciiTheme="majorHAnsi" w:hAnsiTheme="majorHAnsi" w:cstheme="majorHAnsi"/>
          <w:bCs/>
          <w:noProof/>
        </w:rPr>
      </w:pPr>
      <w:r w:rsidRPr="0012555A">
        <w:rPr>
          <w:rFonts w:asciiTheme="majorHAnsi" w:hAnsiTheme="majorHAnsi" w:cstheme="majorHAnsi"/>
          <w:bCs/>
          <w:noProof/>
        </w:rPr>
        <w:tab/>
        <w:t>Adres</w:t>
      </w:r>
      <w:r w:rsidR="00E63719">
        <w:rPr>
          <w:rFonts w:asciiTheme="majorHAnsi" w:hAnsiTheme="majorHAnsi" w:cstheme="majorHAnsi"/>
          <w:bCs/>
          <w:noProof/>
        </w:rPr>
        <w:t>a</w:t>
      </w:r>
      <w:r w:rsidRPr="0012555A">
        <w:rPr>
          <w:rFonts w:asciiTheme="majorHAnsi" w:hAnsiTheme="majorHAnsi" w:cstheme="majorHAnsi"/>
          <w:bCs/>
          <w:noProof/>
        </w:rPr>
        <w:t xml:space="preserve"> </w:t>
      </w:r>
      <w:r w:rsidRPr="0012555A">
        <w:rPr>
          <w:rFonts w:asciiTheme="majorHAnsi" w:hAnsiTheme="majorHAnsi" w:cstheme="majorHAnsi"/>
          <w:bCs/>
          <w:noProof/>
        </w:rPr>
        <w:tab/>
      </w:r>
      <w:r w:rsidRPr="0012555A">
        <w:rPr>
          <w:rFonts w:asciiTheme="majorHAnsi" w:hAnsiTheme="majorHAnsi" w:cstheme="majorHAnsi"/>
          <w:bCs/>
          <w:noProof/>
        </w:rPr>
        <w:tab/>
        <w:t xml:space="preserve">Jud. Constanta, municipiul Constanta, Aleea Perla, Hotel „Fortuna”, CUI: </w:t>
      </w:r>
      <w:r>
        <w:rPr>
          <w:rFonts w:asciiTheme="majorHAnsi" w:hAnsiTheme="majorHAnsi" w:cstheme="majorHAnsi"/>
          <w:bCs/>
          <w:lang w:val="pt-BR"/>
        </w:rPr>
        <w:t>16209403</w:t>
      </w:r>
    </w:p>
    <w:p w14:paraId="71BF8CA4" w14:textId="20384387" w:rsidR="0012555A" w:rsidRPr="0012555A" w:rsidRDefault="0012555A" w:rsidP="0012555A">
      <w:pPr>
        <w:contextualSpacing/>
        <w:rPr>
          <w:rFonts w:asciiTheme="majorHAnsi" w:hAnsiTheme="majorHAnsi" w:cstheme="majorHAnsi"/>
          <w:bCs/>
          <w:noProof/>
        </w:rPr>
      </w:pPr>
      <w:r w:rsidRPr="0012555A">
        <w:rPr>
          <w:rFonts w:asciiTheme="majorHAnsi" w:hAnsiTheme="majorHAnsi" w:cstheme="majorHAnsi"/>
          <w:bCs/>
          <w:noProof/>
        </w:rPr>
        <w:tab/>
        <w:t>Contact</w:t>
      </w:r>
      <w:r w:rsidRPr="0012555A">
        <w:rPr>
          <w:rFonts w:asciiTheme="majorHAnsi" w:hAnsiTheme="majorHAnsi" w:cstheme="majorHAnsi"/>
          <w:bCs/>
          <w:noProof/>
        </w:rPr>
        <w:tab/>
      </w:r>
      <w:r w:rsidRPr="0012555A">
        <w:rPr>
          <w:rFonts w:asciiTheme="majorHAnsi" w:hAnsiTheme="majorHAnsi" w:cstheme="majorHAnsi"/>
          <w:bCs/>
          <w:noProof/>
        </w:rPr>
        <w:tab/>
        <w:t xml:space="preserve">Tel: </w:t>
      </w:r>
      <w:r w:rsidRPr="0012555A">
        <w:rPr>
          <w:rFonts w:asciiTheme="majorHAnsi" w:hAnsiTheme="majorHAnsi" w:cstheme="majorHAnsi"/>
          <w:noProof/>
        </w:rPr>
        <w:t>………..…..………..</w:t>
      </w:r>
      <w:r w:rsidRPr="0012555A">
        <w:rPr>
          <w:rFonts w:asciiTheme="majorHAnsi" w:hAnsiTheme="majorHAnsi" w:cstheme="majorHAnsi"/>
          <w:bCs/>
          <w:noProof/>
        </w:rPr>
        <w:t xml:space="preserve">, </w:t>
      </w:r>
    </w:p>
    <w:p w14:paraId="5C8362AB" w14:textId="38DA2C7A" w:rsidR="0012555A" w:rsidRPr="0012555A" w:rsidRDefault="0012555A" w:rsidP="0012555A">
      <w:pPr>
        <w:contextualSpacing/>
        <w:rPr>
          <w:rFonts w:asciiTheme="majorHAnsi" w:hAnsiTheme="majorHAnsi" w:cstheme="majorHAnsi"/>
          <w:bCs/>
          <w:noProof/>
        </w:rPr>
      </w:pPr>
      <w:r w:rsidRPr="0012555A">
        <w:rPr>
          <w:rFonts w:asciiTheme="majorHAnsi" w:hAnsiTheme="majorHAnsi" w:cstheme="majorHAnsi"/>
          <w:bCs/>
          <w:noProof/>
        </w:rPr>
        <w:tab/>
        <w:t>Nume persoan</w:t>
      </w:r>
      <w:r w:rsidR="00E63719">
        <w:rPr>
          <w:rFonts w:asciiTheme="majorHAnsi" w:hAnsiTheme="majorHAnsi" w:cstheme="majorHAnsi"/>
          <w:bCs/>
          <w:noProof/>
        </w:rPr>
        <w:t>a</w:t>
      </w:r>
      <w:r w:rsidRPr="0012555A">
        <w:rPr>
          <w:rFonts w:asciiTheme="majorHAnsi" w:hAnsiTheme="majorHAnsi" w:cstheme="majorHAnsi"/>
          <w:bCs/>
          <w:noProof/>
        </w:rPr>
        <w:t xml:space="preserve"> de contact:</w:t>
      </w:r>
    </w:p>
    <w:p w14:paraId="376D13F6" w14:textId="3B2A1951" w:rsidR="0012555A" w:rsidRPr="0012555A" w:rsidRDefault="0012555A" w:rsidP="0012555A">
      <w:pPr>
        <w:contextualSpacing/>
        <w:rPr>
          <w:rFonts w:asciiTheme="majorHAnsi" w:hAnsiTheme="majorHAnsi" w:cstheme="majorHAnsi"/>
          <w:noProof/>
        </w:rPr>
      </w:pPr>
      <w:r w:rsidRPr="0012555A">
        <w:rPr>
          <w:rFonts w:asciiTheme="majorHAnsi" w:hAnsiTheme="majorHAnsi" w:cstheme="majorHAnsi"/>
          <w:noProof/>
        </w:rPr>
        <w:tab/>
        <w:t>Domnul/Doamna………………………………………………………………………………………………………………………………………..l</w:t>
      </w:r>
      <w:r w:rsidRPr="0012555A">
        <w:rPr>
          <w:rFonts w:asciiTheme="majorHAnsi" w:hAnsiTheme="majorHAnsi" w:cstheme="majorHAnsi"/>
          <w:noProof/>
        </w:rPr>
        <w:tab/>
        <w:t>legitimat cu ………..……….. seria ……………….……………. nr ……………………………………………….., emis</w:t>
      </w:r>
      <w:r w:rsidR="00E63719">
        <w:rPr>
          <w:rFonts w:asciiTheme="majorHAnsi" w:hAnsiTheme="majorHAnsi" w:cstheme="majorHAnsi"/>
          <w:noProof/>
        </w:rPr>
        <w:t>a</w:t>
      </w:r>
      <w:r w:rsidRPr="0012555A">
        <w:rPr>
          <w:rFonts w:asciiTheme="majorHAnsi" w:hAnsiTheme="majorHAnsi" w:cstheme="majorHAnsi"/>
          <w:noProof/>
        </w:rPr>
        <w:t xml:space="preserve"> de </w:t>
      </w:r>
      <w:r w:rsidRPr="0012555A">
        <w:rPr>
          <w:rFonts w:asciiTheme="majorHAnsi" w:hAnsiTheme="majorHAnsi" w:cstheme="majorHAnsi"/>
          <w:noProof/>
        </w:rPr>
        <w:tab/>
        <w:t>…………………………………………………….., la data de …………………………………………………………….</w:t>
      </w:r>
      <w:r w:rsidR="00E63719">
        <w:rPr>
          <w:rFonts w:asciiTheme="majorHAnsi" w:hAnsiTheme="majorHAnsi" w:cstheme="majorHAnsi"/>
          <w:noProof/>
        </w:rPr>
        <w:t>i</w:t>
      </w:r>
      <w:r w:rsidRPr="0012555A">
        <w:rPr>
          <w:rFonts w:asciiTheme="majorHAnsi" w:hAnsiTheme="majorHAnsi" w:cstheme="majorHAnsi"/>
          <w:noProof/>
        </w:rPr>
        <w:t>n calitate de</w:t>
      </w:r>
      <w:bookmarkStart w:id="9" w:name="_Toc454543344"/>
      <w:r w:rsidRPr="0012555A">
        <w:rPr>
          <w:rFonts w:asciiTheme="majorHAnsi" w:hAnsiTheme="majorHAnsi" w:cstheme="majorHAnsi"/>
          <w:noProof/>
        </w:rPr>
        <w:tab/>
        <w:t>director/ manager/ administrator/ responsabil pentru protec</w:t>
      </w:r>
      <w:r w:rsidR="00E63719">
        <w:rPr>
          <w:rFonts w:asciiTheme="majorHAnsi" w:hAnsiTheme="majorHAnsi" w:cstheme="majorHAnsi"/>
          <w:noProof/>
        </w:rPr>
        <w:t>t</w:t>
      </w:r>
      <w:r w:rsidRPr="0012555A">
        <w:rPr>
          <w:rFonts w:asciiTheme="majorHAnsi" w:hAnsiTheme="majorHAnsi" w:cstheme="majorHAnsi"/>
          <w:noProof/>
        </w:rPr>
        <w:t>ia mediului</w:t>
      </w:r>
      <w:r w:rsidRPr="0012555A">
        <w:rPr>
          <w:rFonts w:asciiTheme="majorHAnsi" w:hAnsiTheme="majorHAnsi" w:cstheme="majorHAnsi"/>
          <w:noProof/>
        </w:rPr>
        <w:tab/>
      </w:r>
      <w:bookmarkEnd w:id="9"/>
      <w:r w:rsidRPr="0012555A">
        <w:rPr>
          <w:rFonts w:asciiTheme="majorHAnsi" w:hAnsiTheme="majorHAnsi" w:cstheme="majorHAnsi"/>
          <w:noProof/>
        </w:rPr>
        <w:t>sau...............................................</w:t>
      </w:r>
    </w:p>
    <w:p w14:paraId="17B444F8" w14:textId="77777777" w:rsidR="000650A4" w:rsidRDefault="000650A4" w:rsidP="00D12B7C">
      <w:pPr>
        <w:contextualSpacing/>
        <w:rPr>
          <w:rFonts w:asciiTheme="majorHAnsi" w:hAnsiTheme="majorHAnsi" w:cstheme="majorHAnsi"/>
          <w:bCs/>
          <w:noProof/>
          <w:lang w:val="ro-RO"/>
        </w:rPr>
      </w:pPr>
    </w:p>
    <w:p w14:paraId="5915FC98" w14:textId="579A939E" w:rsidR="009173D8" w:rsidRPr="00464338" w:rsidRDefault="009173D8" w:rsidP="00772528">
      <w:pPr>
        <w:pStyle w:val="Heading1"/>
        <w:numPr>
          <w:ilvl w:val="0"/>
          <w:numId w:val="1"/>
        </w:numPr>
        <w:pBdr>
          <w:bottom w:val="single" w:sz="4" w:space="1" w:color="auto"/>
        </w:pBdr>
        <w:spacing w:before="0" w:line="276" w:lineRule="auto"/>
        <w:jc w:val="both"/>
        <w:rPr>
          <w:rFonts w:asciiTheme="minorHAnsi" w:hAnsiTheme="minorHAnsi" w:cstheme="minorHAnsi"/>
          <w:b/>
          <w:noProof/>
          <w:color w:val="auto"/>
          <w:sz w:val="22"/>
          <w:szCs w:val="22"/>
          <w:lang w:val="ro-RO"/>
        </w:rPr>
      </w:pPr>
      <w:bookmarkStart w:id="10" w:name="_Toc68597623"/>
      <w:bookmarkStart w:id="11" w:name="_Toc140066358"/>
      <w:r w:rsidRPr="00464338">
        <w:rPr>
          <w:rFonts w:asciiTheme="minorHAnsi" w:hAnsiTheme="minorHAnsi" w:cstheme="minorHAnsi"/>
          <w:b/>
          <w:noProof/>
          <w:color w:val="auto"/>
          <w:sz w:val="22"/>
          <w:szCs w:val="22"/>
          <w:lang w:val="ro-RO"/>
        </w:rPr>
        <w:t xml:space="preserve">DESCRIEREA CARACTERISTICILOR FIZICE ALE </w:t>
      </w:r>
      <w:r w:rsidR="00E63719" w:rsidRPr="00464338">
        <w:rPr>
          <w:rFonts w:asciiTheme="minorHAnsi" w:hAnsiTheme="minorHAnsi" w:cstheme="minorHAnsi"/>
          <w:b/>
          <w:noProof/>
          <w:color w:val="auto"/>
          <w:sz w:val="22"/>
          <w:szCs w:val="22"/>
          <w:lang w:val="ro-RO"/>
        </w:rPr>
        <w:t>I</w:t>
      </w:r>
      <w:r w:rsidRPr="00464338">
        <w:rPr>
          <w:rFonts w:asciiTheme="minorHAnsi" w:hAnsiTheme="minorHAnsi" w:cstheme="minorHAnsi"/>
          <w:b/>
          <w:noProof/>
          <w:color w:val="auto"/>
          <w:sz w:val="22"/>
          <w:szCs w:val="22"/>
          <w:lang w:val="ro-RO"/>
        </w:rPr>
        <w:t>NTREGULUI PROIECT</w:t>
      </w:r>
      <w:bookmarkEnd w:id="10"/>
      <w:bookmarkEnd w:id="11"/>
    </w:p>
    <w:p w14:paraId="0814EB6D" w14:textId="5765D377" w:rsidR="000650A4" w:rsidRPr="00464338" w:rsidRDefault="009173D8" w:rsidP="00772528">
      <w:pPr>
        <w:pStyle w:val="ListParagraph"/>
        <w:numPr>
          <w:ilvl w:val="1"/>
          <w:numId w:val="1"/>
        </w:numPr>
        <w:ind w:left="1080"/>
        <w:outlineLvl w:val="1"/>
        <w:rPr>
          <w:rFonts w:asciiTheme="minorHAnsi" w:hAnsiTheme="minorHAnsi" w:cstheme="minorHAnsi"/>
          <w:noProof/>
          <w:sz w:val="22"/>
          <w:szCs w:val="22"/>
        </w:rPr>
      </w:pPr>
      <w:bookmarkStart w:id="12" w:name="_Toc68597624"/>
      <w:bookmarkStart w:id="13" w:name="_Toc140066359"/>
      <w:r w:rsidRPr="00464338">
        <w:rPr>
          <w:rFonts w:asciiTheme="minorHAnsi" w:hAnsiTheme="minorHAnsi" w:cstheme="minorHAnsi"/>
          <w:noProof/>
          <w:sz w:val="22"/>
          <w:szCs w:val="22"/>
        </w:rPr>
        <w:t>UN REZUMAT AL PROIECTULUI</w:t>
      </w:r>
      <w:bookmarkEnd w:id="12"/>
      <w:bookmarkEnd w:id="13"/>
    </w:p>
    <w:p w14:paraId="50C9A151" w14:textId="48137040" w:rsidR="009173D8" w:rsidRPr="00464338" w:rsidRDefault="009173D8" w:rsidP="00772528">
      <w:pPr>
        <w:ind w:left="720"/>
        <w:jc w:val="both"/>
        <w:rPr>
          <w:rFonts w:asciiTheme="minorHAnsi" w:hAnsiTheme="minorHAnsi" w:cstheme="minorHAnsi"/>
          <w:bCs/>
          <w:noProof/>
          <w:lang w:val="ro-RO"/>
        </w:rPr>
      </w:pPr>
      <w:r w:rsidRPr="00464338">
        <w:rPr>
          <w:rFonts w:asciiTheme="minorHAnsi" w:hAnsiTheme="minorHAnsi" w:cstheme="minorHAnsi"/>
          <w:bCs/>
          <w:noProof/>
          <w:lang w:val="ro-RO"/>
        </w:rPr>
        <w:t xml:space="preserve">Obiectivul </w:t>
      </w:r>
      <w:r w:rsidR="00013DC2" w:rsidRPr="00464338">
        <w:rPr>
          <w:rFonts w:asciiTheme="minorHAnsi" w:hAnsiTheme="minorHAnsi" w:cstheme="minorHAnsi"/>
          <w:bCs/>
          <w:noProof/>
          <w:lang w:val="ro-RO"/>
        </w:rPr>
        <w:t>propus va completa</w:t>
      </w:r>
      <w:r w:rsidRPr="00464338">
        <w:rPr>
          <w:rFonts w:asciiTheme="minorHAnsi" w:hAnsiTheme="minorHAnsi" w:cstheme="minorHAnsi"/>
          <w:bCs/>
          <w:noProof/>
          <w:lang w:val="ro-RO"/>
        </w:rPr>
        <w:t xml:space="preserve"> servicii</w:t>
      </w:r>
      <w:r w:rsidR="00013DC2" w:rsidRPr="00464338">
        <w:rPr>
          <w:rFonts w:asciiTheme="minorHAnsi" w:hAnsiTheme="minorHAnsi" w:cstheme="minorHAnsi"/>
          <w:bCs/>
          <w:noProof/>
          <w:lang w:val="ro-RO"/>
        </w:rPr>
        <w:t>le</w:t>
      </w:r>
      <w:r w:rsidRPr="00464338">
        <w:rPr>
          <w:rFonts w:asciiTheme="minorHAnsi" w:hAnsiTheme="minorHAnsi" w:cstheme="minorHAnsi"/>
          <w:bCs/>
          <w:noProof/>
          <w:lang w:val="ro-RO"/>
        </w:rPr>
        <w:t xml:space="preserve"> oferite turistilor in cadrul ansamblului Hotel „Fortuna”, desfasurandu-se pe D+P+1E si avand o suprafata construita la sol de aproximativ 350 mp.</w:t>
      </w:r>
    </w:p>
    <w:p w14:paraId="7EA23BB2" w14:textId="623E8CC5" w:rsidR="00D12B7C" w:rsidRPr="00464338" w:rsidRDefault="009173D8" w:rsidP="00772528">
      <w:pPr>
        <w:ind w:left="720"/>
        <w:jc w:val="both"/>
        <w:rPr>
          <w:rFonts w:asciiTheme="minorHAnsi" w:hAnsiTheme="minorHAnsi" w:cstheme="minorHAnsi"/>
          <w:bCs/>
          <w:noProof/>
          <w:lang w:val="ro-RO"/>
        </w:rPr>
      </w:pPr>
      <w:r w:rsidRPr="00464338">
        <w:rPr>
          <w:rFonts w:asciiTheme="minorHAnsi" w:hAnsiTheme="minorHAnsi" w:cstheme="minorHAnsi"/>
          <w:bCs/>
          <w:noProof/>
          <w:lang w:val="ro-RO"/>
        </w:rPr>
        <w:t>Obiectivul va intruni functiuni aferente cazarii, cu servicii de restaurant si de pregatire a mesei (bucatarie), precum si alte spatii conexe necesare. Investitia se va dota si echipa in consecinta. Suplimentar, cladirea se va echipa cu panouri fotovoltaice, pompe de cladura pentru AC si automatizari in ceea ce priveste managementul accesului.</w:t>
      </w:r>
    </w:p>
    <w:p w14:paraId="021FCABA" w14:textId="6B657938" w:rsidR="00442CBA" w:rsidRPr="00464338" w:rsidRDefault="00442CBA" w:rsidP="00013DC2">
      <w:pPr>
        <w:autoSpaceDE w:val="0"/>
        <w:autoSpaceDN w:val="0"/>
        <w:adjustRightInd w:val="0"/>
        <w:spacing w:after="0" w:line="240" w:lineRule="auto"/>
        <w:ind w:firstLine="720"/>
        <w:jc w:val="both"/>
        <w:rPr>
          <w:rFonts w:asciiTheme="minorHAnsi" w:eastAsiaTheme="minorHAnsi" w:hAnsiTheme="minorHAnsi" w:cstheme="minorHAnsi"/>
          <w:noProof/>
          <w:lang w:val="ro-RO"/>
        </w:rPr>
      </w:pPr>
      <w:r w:rsidRPr="00464338">
        <w:rPr>
          <w:rFonts w:asciiTheme="minorHAnsi" w:eastAsiaTheme="minorHAnsi" w:hAnsiTheme="minorHAnsi" w:cstheme="minorHAnsi"/>
          <w:noProof/>
          <w:lang w:val="ro-RO"/>
        </w:rPr>
        <w:t>Prin realizarea obiectivului, se vor obtine urm</w:t>
      </w:r>
      <w:r w:rsidR="00E63719" w:rsidRPr="00464338">
        <w:rPr>
          <w:rFonts w:asciiTheme="minorHAnsi" w:eastAsiaTheme="minorHAnsi" w:hAnsiTheme="minorHAnsi" w:cstheme="minorHAnsi"/>
          <w:noProof/>
          <w:lang w:val="ro-RO"/>
        </w:rPr>
        <w:t>a</w:t>
      </w:r>
      <w:r w:rsidRPr="00464338">
        <w:rPr>
          <w:rFonts w:asciiTheme="minorHAnsi" w:eastAsiaTheme="minorHAnsi" w:hAnsiTheme="minorHAnsi" w:cstheme="minorHAnsi"/>
          <w:noProof/>
          <w:lang w:val="ro-RO"/>
        </w:rPr>
        <w:t>torii indicatori urbanistici:</w:t>
      </w:r>
    </w:p>
    <w:p w14:paraId="4A2FBA14" w14:textId="77777777" w:rsidR="00442CBA" w:rsidRDefault="00442CBA" w:rsidP="00442CBA">
      <w:pPr>
        <w:pStyle w:val="ListParagraph"/>
        <w:spacing w:line="276" w:lineRule="auto"/>
        <w:ind w:left="0"/>
        <w:contextualSpacing/>
        <w:rPr>
          <w:rFonts w:asciiTheme="majorHAnsi" w:hAnsiTheme="majorHAnsi" w:cstheme="majorHAnsi"/>
          <w:sz w:val="22"/>
          <w:szCs w:val="22"/>
        </w:rPr>
      </w:pPr>
    </w:p>
    <w:tbl>
      <w:tblPr>
        <w:tblStyle w:val="PlainTable5"/>
        <w:tblW w:w="9497" w:type="dxa"/>
        <w:tblInd w:w="709" w:type="dxa"/>
        <w:tblLook w:val="04A0" w:firstRow="1" w:lastRow="0" w:firstColumn="1" w:lastColumn="0" w:noHBand="0" w:noVBand="1"/>
      </w:tblPr>
      <w:tblGrid>
        <w:gridCol w:w="3261"/>
        <w:gridCol w:w="6236"/>
      </w:tblGrid>
      <w:tr w:rsidR="00442CBA" w:rsidRPr="00357C3A" w14:paraId="0E96DCAB" w14:textId="77777777" w:rsidTr="00364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7" w:type="dxa"/>
            <w:gridSpan w:val="2"/>
          </w:tcPr>
          <w:p w14:paraId="24027D8A" w14:textId="77777777" w:rsidR="00442CBA" w:rsidRPr="00357C3A" w:rsidRDefault="00442CBA" w:rsidP="003645CB">
            <w:pPr>
              <w:pStyle w:val="ListParagraph"/>
              <w:spacing w:line="276" w:lineRule="auto"/>
              <w:ind w:left="0"/>
              <w:contextualSpacing/>
              <w:rPr>
                <w:rFonts w:asciiTheme="majorHAnsi" w:hAnsiTheme="majorHAnsi" w:cstheme="majorHAnsi"/>
                <w:b/>
                <w:bCs/>
                <w:i w:val="0"/>
                <w:iCs w:val="0"/>
                <w:noProof/>
                <w:sz w:val="20"/>
                <w:szCs w:val="20"/>
              </w:rPr>
            </w:pPr>
            <w:r w:rsidRPr="00357C3A">
              <w:rPr>
                <w:rFonts w:asciiTheme="majorHAnsi" w:hAnsiTheme="majorHAnsi" w:cstheme="majorHAnsi"/>
                <w:b/>
                <w:bCs/>
                <w:i w:val="0"/>
                <w:iCs w:val="0"/>
                <w:noProof/>
                <w:sz w:val="20"/>
                <w:szCs w:val="20"/>
              </w:rPr>
              <w:t>Indicatori urbanistici reglementati</w:t>
            </w:r>
          </w:p>
        </w:tc>
      </w:tr>
      <w:tr w:rsidR="00442CBA" w:rsidRPr="00357C3A" w14:paraId="56D49183"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C9C552D"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P.O.T. maxim admis</w:t>
            </w:r>
          </w:p>
        </w:tc>
        <w:tc>
          <w:tcPr>
            <w:tcW w:w="6236" w:type="dxa"/>
          </w:tcPr>
          <w:p w14:paraId="247C7D03" w14:textId="77777777" w:rsidR="00442CBA" w:rsidRPr="00357C3A" w:rsidRDefault="00442CBA" w:rsidP="003645CB">
            <w:pPr>
              <w:pStyle w:val="ListParagraph"/>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50 %</w:t>
            </w:r>
          </w:p>
        </w:tc>
      </w:tr>
      <w:tr w:rsidR="00442CBA" w:rsidRPr="00357C3A" w14:paraId="0EC076B5" w14:textId="77777777" w:rsidTr="003645CB">
        <w:tc>
          <w:tcPr>
            <w:cnfStyle w:val="001000000000" w:firstRow="0" w:lastRow="0" w:firstColumn="1" w:lastColumn="0" w:oddVBand="0" w:evenVBand="0" w:oddHBand="0" w:evenHBand="0" w:firstRowFirstColumn="0" w:firstRowLastColumn="0" w:lastRowFirstColumn="0" w:lastRowLastColumn="0"/>
            <w:tcW w:w="3261" w:type="dxa"/>
          </w:tcPr>
          <w:p w14:paraId="33DF3BFC"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C.U.T. maxim admis</w:t>
            </w:r>
          </w:p>
        </w:tc>
        <w:tc>
          <w:tcPr>
            <w:tcW w:w="6236" w:type="dxa"/>
          </w:tcPr>
          <w:p w14:paraId="160D13E2" w14:textId="77777777" w:rsidR="00442CBA" w:rsidRPr="00357C3A" w:rsidRDefault="00442CBA" w:rsidP="003645CB">
            <w:pPr>
              <w:pStyle w:val="ListParagraph"/>
              <w:spacing w:line="276" w:lineRule="auto"/>
              <w:ind w:lef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2.5</w:t>
            </w:r>
          </w:p>
        </w:tc>
      </w:tr>
      <w:tr w:rsidR="00442CBA" w:rsidRPr="00357C3A" w14:paraId="7DAB616B"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896BAAD"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Regim de inaltime maxim admis</w:t>
            </w:r>
          </w:p>
        </w:tc>
        <w:tc>
          <w:tcPr>
            <w:tcW w:w="6236" w:type="dxa"/>
          </w:tcPr>
          <w:p w14:paraId="198425D0" w14:textId="77777777" w:rsidR="00442CBA" w:rsidRPr="00357C3A" w:rsidRDefault="00442CBA" w:rsidP="003645CB">
            <w:pPr>
              <w:pStyle w:val="ListParagraph"/>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P + 1E</w:t>
            </w:r>
          </w:p>
        </w:tc>
      </w:tr>
    </w:tbl>
    <w:p w14:paraId="32C5434D" w14:textId="77777777" w:rsidR="00442CBA" w:rsidRPr="00357C3A" w:rsidRDefault="00442CBA" w:rsidP="00442CBA">
      <w:pPr>
        <w:pStyle w:val="ListParagraph"/>
        <w:spacing w:line="276" w:lineRule="auto"/>
        <w:ind w:left="0"/>
        <w:contextualSpacing/>
        <w:rPr>
          <w:rFonts w:asciiTheme="majorHAnsi" w:hAnsiTheme="majorHAnsi" w:cstheme="majorHAnsi"/>
          <w:noProof/>
          <w:sz w:val="20"/>
          <w:szCs w:val="20"/>
        </w:rPr>
      </w:pPr>
    </w:p>
    <w:tbl>
      <w:tblPr>
        <w:tblStyle w:val="PlainTable5"/>
        <w:tblW w:w="9497" w:type="dxa"/>
        <w:tblInd w:w="709" w:type="dxa"/>
        <w:tblLook w:val="04A0" w:firstRow="1" w:lastRow="0" w:firstColumn="1" w:lastColumn="0" w:noHBand="0" w:noVBand="1"/>
      </w:tblPr>
      <w:tblGrid>
        <w:gridCol w:w="3261"/>
        <w:gridCol w:w="6236"/>
      </w:tblGrid>
      <w:tr w:rsidR="00442CBA" w:rsidRPr="00357C3A" w14:paraId="0E7A0A95" w14:textId="77777777" w:rsidTr="00364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7" w:type="dxa"/>
            <w:gridSpan w:val="2"/>
          </w:tcPr>
          <w:p w14:paraId="54B3BD82" w14:textId="77777777" w:rsidR="00442CBA" w:rsidRPr="00357C3A" w:rsidRDefault="00442CBA" w:rsidP="003645CB">
            <w:pPr>
              <w:pStyle w:val="ListParagraph"/>
              <w:spacing w:line="276" w:lineRule="auto"/>
              <w:ind w:left="0"/>
              <w:contextualSpacing/>
              <w:rPr>
                <w:rFonts w:asciiTheme="majorHAnsi" w:hAnsiTheme="majorHAnsi" w:cstheme="majorHAnsi"/>
                <w:b/>
                <w:bCs/>
                <w:i w:val="0"/>
                <w:iCs w:val="0"/>
                <w:noProof/>
                <w:sz w:val="20"/>
                <w:szCs w:val="20"/>
              </w:rPr>
            </w:pPr>
            <w:r w:rsidRPr="00357C3A">
              <w:rPr>
                <w:rFonts w:asciiTheme="majorHAnsi" w:hAnsiTheme="majorHAnsi" w:cstheme="majorHAnsi"/>
                <w:b/>
                <w:bCs/>
                <w:i w:val="0"/>
                <w:iCs w:val="0"/>
                <w:noProof/>
                <w:sz w:val="20"/>
                <w:szCs w:val="20"/>
              </w:rPr>
              <w:t xml:space="preserve">Bilant teritorial </w:t>
            </w:r>
            <w:r>
              <w:rPr>
                <w:rFonts w:asciiTheme="majorHAnsi" w:hAnsiTheme="majorHAnsi" w:cstheme="majorHAnsi"/>
                <w:b/>
                <w:bCs/>
                <w:i w:val="0"/>
                <w:iCs w:val="0"/>
                <w:noProof/>
                <w:sz w:val="20"/>
                <w:szCs w:val="20"/>
              </w:rPr>
              <w:t>– situatia existenta</w:t>
            </w:r>
          </w:p>
        </w:tc>
      </w:tr>
      <w:tr w:rsidR="00442CBA" w:rsidRPr="00357C3A" w14:paraId="47D7CBCB"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AF4AE3F"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Suprafata teren</w:t>
            </w:r>
          </w:p>
        </w:tc>
        <w:tc>
          <w:tcPr>
            <w:tcW w:w="6236" w:type="dxa"/>
          </w:tcPr>
          <w:p w14:paraId="17CDA8F7" w14:textId="77777777" w:rsidR="00442CBA" w:rsidRPr="00357C3A" w:rsidRDefault="00442CBA" w:rsidP="003645CB">
            <w:pPr>
              <w:pStyle w:val="ListParagraph"/>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1324 mp</w:t>
            </w:r>
          </w:p>
        </w:tc>
      </w:tr>
      <w:tr w:rsidR="00442CBA" w:rsidRPr="00357C3A" w14:paraId="098901B4" w14:textId="77777777" w:rsidTr="003645CB">
        <w:tc>
          <w:tcPr>
            <w:cnfStyle w:val="001000000000" w:firstRow="0" w:lastRow="0" w:firstColumn="1" w:lastColumn="0" w:oddVBand="0" w:evenVBand="0" w:oddHBand="0" w:evenHBand="0" w:firstRowFirstColumn="0" w:firstRowLastColumn="0" w:lastRowFirstColumn="0" w:lastRowLastColumn="0"/>
            <w:tcW w:w="3261" w:type="dxa"/>
          </w:tcPr>
          <w:p w14:paraId="3CB21033"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S construita existenta</w:t>
            </w:r>
          </w:p>
        </w:tc>
        <w:tc>
          <w:tcPr>
            <w:tcW w:w="6236" w:type="dxa"/>
          </w:tcPr>
          <w:p w14:paraId="16244C1F" w14:textId="77777777" w:rsidR="00442CBA" w:rsidRPr="00357C3A" w:rsidRDefault="00442CBA" w:rsidP="003645CB">
            <w:pPr>
              <w:pStyle w:val="ListParagraph"/>
              <w:spacing w:line="276" w:lineRule="auto"/>
              <w:ind w:lef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68      mp</w:t>
            </w:r>
          </w:p>
        </w:tc>
      </w:tr>
      <w:tr w:rsidR="00442CBA" w:rsidRPr="00357C3A" w14:paraId="5366DE5F"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81311F5"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S desfasurata existenta</w:t>
            </w:r>
          </w:p>
        </w:tc>
        <w:tc>
          <w:tcPr>
            <w:tcW w:w="6236" w:type="dxa"/>
          </w:tcPr>
          <w:p w14:paraId="3EA4CD5A" w14:textId="77777777" w:rsidR="00442CBA" w:rsidRPr="00357C3A" w:rsidRDefault="00442CBA" w:rsidP="003645CB">
            <w:pPr>
              <w:pStyle w:val="ListParagraph"/>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98      mp</w:t>
            </w:r>
          </w:p>
        </w:tc>
      </w:tr>
      <w:tr w:rsidR="00442CBA" w:rsidRPr="00357C3A" w14:paraId="5043596C" w14:textId="77777777" w:rsidTr="003645CB">
        <w:tc>
          <w:tcPr>
            <w:cnfStyle w:val="001000000000" w:firstRow="0" w:lastRow="0" w:firstColumn="1" w:lastColumn="0" w:oddVBand="0" w:evenVBand="0" w:oddHBand="0" w:evenHBand="0" w:firstRowFirstColumn="0" w:firstRowLastColumn="0" w:lastRowFirstColumn="0" w:lastRowLastColumn="0"/>
            <w:tcW w:w="3261" w:type="dxa"/>
          </w:tcPr>
          <w:p w14:paraId="2C6DB2D6"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Regim de inaltime existent</w:t>
            </w:r>
          </w:p>
        </w:tc>
        <w:tc>
          <w:tcPr>
            <w:tcW w:w="6236" w:type="dxa"/>
          </w:tcPr>
          <w:p w14:paraId="07728ACC" w14:textId="77777777" w:rsidR="00442CBA" w:rsidRPr="00357C3A" w:rsidRDefault="00442CBA" w:rsidP="003645CB">
            <w:pPr>
              <w:pStyle w:val="ListParagraph"/>
              <w:spacing w:line="276" w:lineRule="auto"/>
              <w:ind w:lef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S + P</w:t>
            </w:r>
          </w:p>
        </w:tc>
      </w:tr>
      <w:tr w:rsidR="00442CBA" w:rsidRPr="00357C3A" w14:paraId="09B63B36"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2CA6F9B" w14:textId="77777777" w:rsidR="00442CBA" w:rsidRPr="00357C3A" w:rsidRDefault="00442CBA" w:rsidP="003645CB">
            <w:pPr>
              <w:pStyle w:val="ListParagraph"/>
              <w:spacing w:line="276" w:lineRule="auto"/>
              <w:ind w:left="0"/>
              <w:contextualSpacing/>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P.O.T. existent</w:t>
            </w:r>
          </w:p>
        </w:tc>
        <w:tc>
          <w:tcPr>
            <w:tcW w:w="6236" w:type="dxa"/>
          </w:tcPr>
          <w:p w14:paraId="6B28724F" w14:textId="77777777" w:rsidR="00442CBA" w:rsidRPr="00357C3A" w:rsidRDefault="00442CBA" w:rsidP="003645CB">
            <w:pPr>
              <w:pStyle w:val="ListParagraph"/>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5.13   %</w:t>
            </w:r>
          </w:p>
        </w:tc>
      </w:tr>
      <w:tr w:rsidR="00442CBA" w:rsidRPr="00357C3A" w14:paraId="2F749298" w14:textId="77777777" w:rsidTr="003645CB">
        <w:tc>
          <w:tcPr>
            <w:cnfStyle w:val="001000000000" w:firstRow="0" w:lastRow="0" w:firstColumn="1" w:lastColumn="0" w:oddVBand="0" w:evenVBand="0" w:oddHBand="0" w:evenHBand="0" w:firstRowFirstColumn="0" w:firstRowLastColumn="0" w:lastRowFirstColumn="0" w:lastRowLastColumn="0"/>
            <w:tcW w:w="3261" w:type="dxa"/>
          </w:tcPr>
          <w:p w14:paraId="2F0A397F" w14:textId="77777777" w:rsidR="00442CBA" w:rsidRPr="00357C3A" w:rsidRDefault="00442CBA" w:rsidP="003645CB">
            <w:pPr>
              <w:pStyle w:val="ListParagraph"/>
              <w:spacing w:line="276" w:lineRule="auto"/>
              <w:ind w:left="0"/>
              <w:contextualSpacing/>
              <w:rPr>
                <w:rFonts w:asciiTheme="majorHAnsi" w:hAnsiTheme="majorHAnsi" w:cstheme="majorHAnsi"/>
                <w:noProof/>
                <w:sz w:val="20"/>
                <w:szCs w:val="20"/>
              </w:rPr>
            </w:pPr>
            <w:r w:rsidRPr="00357C3A">
              <w:rPr>
                <w:rFonts w:asciiTheme="majorHAnsi" w:hAnsiTheme="majorHAnsi" w:cstheme="majorHAnsi"/>
                <w:i w:val="0"/>
                <w:iCs w:val="0"/>
                <w:noProof/>
                <w:sz w:val="20"/>
                <w:szCs w:val="20"/>
              </w:rPr>
              <w:t>C.U.T. existent</w:t>
            </w:r>
          </w:p>
        </w:tc>
        <w:tc>
          <w:tcPr>
            <w:tcW w:w="6236" w:type="dxa"/>
          </w:tcPr>
          <w:p w14:paraId="364C7D6D" w14:textId="77777777" w:rsidR="00442CBA" w:rsidRPr="00357C3A" w:rsidRDefault="00442CBA" w:rsidP="003645CB">
            <w:pPr>
              <w:pStyle w:val="ListParagraph"/>
              <w:spacing w:line="276" w:lineRule="auto"/>
              <w:ind w:lef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0.074</w:t>
            </w:r>
          </w:p>
        </w:tc>
      </w:tr>
    </w:tbl>
    <w:p w14:paraId="26289C73" w14:textId="77777777" w:rsidR="00442CBA" w:rsidRPr="00357C3A" w:rsidRDefault="00442CBA" w:rsidP="00442CBA">
      <w:pPr>
        <w:pStyle w:val="ListParagraph"/>
        <w:spacing w:line="276" w:lineRule="auto"/>
        <w:ind w:left="0"/>
        <w:contextualSpacing/>
        <w:rPr>
          <w:rFonts w:asciiTheme="majorHAnsi" w:hAnsiTheme="majorHAnsi" w:cstheme="majorHAnsi"/>
          <w:sz w:val="20"/>
          <w:szCs w:val="20"/>
        </w:rPr>
      </w:pPr>
    </w:p>
    <w:tbl>
      <w:tblPr>
        <w:tblStyle w:val="PlainTable5"/>
        <w:tblW w:w="9497" w:type="dxa"/>
        <w:tblInd w:w="709" w:type="dxa"/>
        <w:tblLook w:val="04A0" w:firstRow="1" w:lastRow="0" w:firstColumn="1" w:lastColumn="0" w:noHBand="0" w:noVBand="1"/>
      </w:tblPr>
      <w:tblGrid>
        <w:gridCol w:w="2748"/>
        <w:gridCol w:w="5048"/>
        <w:gridCol w:w="1701"/>
      </w:tblGrid>
      <w:tr w:rsidR="00442CBA" w:rsidRPr="008F6E37" w14:paraId="08D83382" w14:textId="77777777" w:rsidTr="00364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6" w:type="dxa"/>
            <w:gridSpan w:val="2"/>
            <w:tcBorders>
              <w:bottom w:val="single" w:sz="4" w:space="0" w:color="808080" w:themeColor="background1" w:themeShade="80"/>
            </w:tcBorders>
          </w:tcPr>
          <w:p w14:paraId="7F06A956" w14:textId="77777777" w:rsidR="00442CBA" w:rsidRPr="00357C3A" w:rsidRDefault="00442CBA" w:rsidP="003645CB">
            <w:pPr>
              <w:pStyle w:val="ListParagraph"/>
              <w:spacing w:line="276" w:lineRule="auto"/>
              <w:ind w:left="0"/>
              <w:contextualSpacing/>
              <w:rPr>
                <w:rFonts w:asciiTheme="majorHAnsi" w:hAnsiTheme="majorHAnsi" w:cstheme="majorHAnsi"/>
                <w:b/>
                <w:bCs/>
                <w:i w:val="0"/>
                <w:iCs w:val="0"/>
                <w:noProof/>
                <w:sz w:val="20"/>
                <w:szCs w:val="20"/>
              </w:rPr>
            </w:pPr>
            <w:r w:rsidRPr="00357C3A">
              <w:rPr>
                <w:rFonts w:asciiTheme="majorHAnsi" w:hAnsiTheme="majorHAnsi" w:cstheme="majorHAnsi"/>
                <w:b/>
                <w:bCs/>
                <w:i w:val="0"/>
                <w:iCs w:val="0"/>
                <w:noProof/>
                <w:sz w:val="20"/>
                <w:szCs w:val="20"/>
              </w:rPr>
              <w:t>Bilant teritorial propus prin realizarea obiectivului de investitii (include situatia existenta)</w:t>
            </w:r>
          </w:p>
        </w:tc>
        <w:tc>
          <w:tcPr>
            <w:tcW w:w="1701" w:type="dxa"/>
            <w:tcBorders>
              <w:bottom w:val="single" w:sz="4" w:space="0" w:color="808080" w:themeColor="background1" w:themeShade="80"/>
            </w:tcBorders>
          </w:tcPr>
          <w:p w14:paraId="3D9B45F9" w14:textId="77777777" w:rsidR="00442CBA" w:rsidRPr="00357C3A" w:rsidRDefault="00442CBA" w:rsidP="003645CB">
            <w:pPr>
              <w:pStyle w:val="ListParagraph"/>
              <w:spacing w:line="276" w:lineRule="auto"/>
              <w:ind w:left="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noProof/>
                <w:sz w:val="20"/>
                <w:szCs w:val="20"/>
              </w:rPr>
            </w:pPr>
          </w:p>
        </w:tc>
      </w:tr>
      <w:tr w:rsidR="00442CBA" w:rsidRPr="00357C3A" w14:paraId="56E0CD5E"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top w:val="single" w:sz="4" w:space="0" w:color="808080" w:themeColor="background1" w:themeShade="80"/>
              <w:right w:val="single" w:sz="4" w:space="0" w:color="808080" w:themeColor="background1" w:themeShade="80"/>
            </w:tcBorders>
          </w:tcPr>
          <w:p w14:paraId="693CB1BB" w14:textId="77777777" w:rsidR="00442CBA" w:rsidRPr="00357C3A"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Suprafata teren</w:t>
            </w:r>
          </w:p>
        </w:tc>
        <w:tc>
          <w:tcPr>
            <w:tcW w:w="504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87B32EA"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1324         mp</w:t>
            </w:r>
          </w:p>
        </w:tc>
        <w:tc>
          <w:tcPr>
            <w:tcW w:w="1701" w:type="dxa"/>
            <w:tcBorders>
              <w:top w:val="single" w:sz="4" w:space="0" w:color="808080" w:themeColor="background1" w:themeShade="80"/>
              <w:left w:val="single" w:sz="4" w:space="0" w:color="808080" w:themeColor="background1" w:themeShade="80"/>
            </w:tcBorders>
          </w:tcPr>
          <w:p w14:paraId="095D2F00"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100 %</w:t>
            </w:r>
          </w:p>
        </w:tc>
      </w:tr>
      <w:tr w:rsidR="00442CBA" w:rsidRPr="00357C3A" w14:paraId="5BBED43F" w14:textId="77777777" w:rsidTr="003645CB">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09337C19" w14:textId="77777777" w:rsidR="00442CBA" w:rsidRPr="00357C3A"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S construita propus</w:t>
            </w:r>
            <w:r>
              <w:rPr>
                <w:rFonts w:asciiTheme="majorHAnsi" w:hAnsiTheme="majorHAnsi" w:cstheme="majorHAnsi"/>
                <w:i w:val="0"/>
                <w:iCs w:val="0"/>
                <w:noProof/>
                <w:sz w:val="20"/>
                <w:szCs w:val="20"/>
              </w:rPr>
              <w:t>a</w:t>
            </w:r>
          </w:p>
        </w:tc>
        <w:tc>
          <w:tcPr>
            <w:tcW w:w="5048" w:type="dxa"/>
            <w:tcBorders>
              <w:left w:val="single" w:sz="4" w:space="0" w:color="808080" w:themeColor="background1" w:themeShade="80"/>
              <w:right w:val="single" w:sz="4" w:space="0" w:color="808080" w:themeColor="background1" w:themeShade="80"/>
            </w:tcBorders>
          </w:tcPr>
          <w:p w14:paraId="172C829B" w14:textId="77777777" w:rsidR="00442CBA" w:rsidRPr="00357C3A" w:rsidRDefault="00442CBA" w:rsidP="003645CB">
            <w:pPr>
              <w:pStyle w:val="ListParagraph"/>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419.30      mp</w:t>
            </w:r>
          </w:p>
        </w:tc>
        <w:tc>
          <w:tcPr>
            <w:tcW w:w="1701" w:type="dxa"/>
            <w:tcBorders>
              <w:left w:val="single" w:sz="4" w:space="0" w:color="808080" w:themeColor="background1" w:themeShade="80"/>
            </w:tcBorders>
          </w:tcPr>
          <w:p w14:paraId="219B3EA4" w14:textId="77777777" w:rsidR="00442CBA" w:rsidRPr="00357C3A" w:rsidRDefault="00442CBA" w:rsidP="003645CB">
            <w:pPr>
              <w:pStyle w:val="ListParagraph"/>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31.67 %</w:t>
            </w:r>
          </w:p>
        </w:tc>
      </w:tr>
      <w:tr w:rsidR="00442CBA" w:rsidRPr="00357C3A" w14:paraId="40AB1C8D"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42E15758" w14:textId="77777777" w:rsidR="00442CBA" w:rsidRPr="00357C3A"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lastRenderedPageBreak/>
              <w:t>S desfasurata propusa</w:t>
            </w:r>
          </w:p>
        </w:tc>
        <w:tc>
          <w:tcPr>
            <w:tcW w:w="5048" w:type="dxa"/>
            <w:tcBorders>
              <w:left w:val="single" w:sz="4" w:space="0" w:color="808080" w:themeColor="background1" w:themeShade="80"/>
              <w:right w:val="single" w:sz="4" w:space="0" w:color="808080" w:themeColor="background1" w:themeShade="80"/>
            </w:tcBorders>
          </w:tcPr>
          <w:p w14:paraId="59E0985E"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1242.45    mp</w:t>
            </w:r>
          </w:p>
        </w:tc>
        <w:tc>
          <w:tcPr>
            <w:tcW w:w="1701" w:type="dxa"/>
            <w:tcBorders>
              <w:left w:val="single" w:sz="4" w:space="0" w:color="808080" w:themeColor="background1" w:themeShade="80"/>
            </w:tcBorders>
          </w:tcPr>
          <w:p w14:paraId="18424058"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p>
        </w:tc>
      </w:tr>
      <w:tr w:rsidR="00442CBA" w:rsidRPr="00357C3A" w14:paraId="3CC496B1" w14:textId="77777777" w:rsidTr="003645CB">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7F7329FB" w14:textId="77777777" w:rsidR="00442CBA" w:rsidRPr="00357C3A"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Regim de inaltime propus</w:t>
            </w:r>
          </w:p>
        </w:tc>
        <w:tc>
          <w:tcPr>
            <w:tcW w:w="5048" w:type="dxa"/>
            <w:tcBorders>
              <w:left w:val="single" w:sz="4" w:space="0" w:color="808080" w:themeColor="background1" w:themeShade="80"/>
              <w:right w:val="single" w:sz="4" w:space="0" w:color="808080" w:themeColor="background1" w:themeShade="80"/>
            </w:tcBorders>
          </w:tcPr>
          <w:p w14:paraId="001E7D72" w14:textId="77777777" w:rsidR="00442CBA" w:rsidRPr="00357C3A" w:rsidRDefault="00442CBA" w:rsidP="003645CB">
            <w:pPr>
              <w:pStyle w:val="ListParagraph"/>
              <w:tabs>
                <w:tab w:val="left" w:pos="4650"/>
                <w:tab w:val="right" w:pos="6020"/>
              </w:tabs>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D+P+1E</w:t>
            </w:r>
            <w:r>
              <w:rPr>
                <w:rFonts w:asciiTheme="majorHAnsi" w:hAnsiTheme="majorHAnsi" w:cstheme="majorHAnsi"/>
                <w:noProof/>
                <w:sz w:val="20"/>
                <w:szCs w:val="20"/>
              </w:rPr>
              <w:tab/>
            </w:r>
            <w:r>
              <w:rPr>
                <w:rFonts w:asciiTheme="majorHAnsi" w:hAnsiTheme="majorHAnsi" w:cstheme="majorHAnsi"/>
                <w:noProof/>
                <w:sz w:val="20"/>
                <w:szCs w:val="20"/>
              </w:rPr>
              <w:tab/>
            </w:r>
          </w:p>
        </w:tc>
        <w:tc>
          <w:tcPr>
            <w:tcW w:w="1701" w:type="dxa"/>
            <w:tcBorders>
              <w:left w:val="single" w:sz="4" w:space="0" w:color="808080" w:themeColor="background1" w:themeShade="80"/>
            </w:tcBorders>
          </w:tcPr>
          <w:p w14:paraId="2CBF2A40" w14:textId="77777777" w:rsidR="00442CBA" w:rsidRPr="00357C3A" w:rsidRDefault="00442CBA" w:rsidP="003645CB">
            <w:pPr>
              <w:pStyle w:val="ListParagraph"/>
              <w:tabs>
                <w:tab w:val="left" w:pos="4650"/>
                <w:tab w:val="right" w:pos="6020"/>
              </w:tabs>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p>
        </w:tc>
      </w:tr>
      <w:tr w:rsidR="00442CBA" w:rsidRPr="00357C3A" w14:paraId="2076138F"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5CD5EA6D" w14:textId="77777777" w:rsidR="00442CBA" w:rsidRPr="008F6E37"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Pr>
                <w:rFonts w:asciiTheme="majorHAnsi" w:hAnsiTheme="majorHAnsi" w:cstheme="majorHAnsi"/>
                <w:i w:val="0"/>
                <w:iCs w:val="0"/>
                <w:noProof/>
                <w:sz w:val="20"/>
                <w:szCs w:val="20"/>
              </w:rPr>
              <w:t>S spatii verzi propuse</w:t>
            </w:r>
          </w:p>
        </w:tc>
        <w:tc>
          <w:tcPr>
            <w:tcW w:w="5048" w:type="dxa"/>
            <w:tcBorders>
              <w:left w:val="single" w:sz="4" w:space="0" w:color="808080" w:themeColor="background1" w:themeShade="80"/>
              <w:right w:val="single" w:sz="4" w:space="0" w:color="808080" w:themeColor="background1" w:themeShade="80"/>
            </w:tcBorders>
          </w:tcPr>
          <w:p w14:paraId="158F478B"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348.80      mp</w:t>
            </w:r>
          </w:p>
        </w:tc>
        <w:tc>
          <w:tcPr>
            <w:tcW w:w="1701" w:type="dxa"/>
            <w:tcBorders>
              <w:left w:val="single" w:sz="4" w:space="0" w:color="808080" w:themeColor="background1" w:themeShade="80"/>
            </w:tcBorders>
          </w:tcPr>
          <w:p w14:paraId="34B86136"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26.34 %</w:t>
            </w:r>
          </w:p>
        </w:tc>
      </w:tr>
      <w:tr w:rsidR="00442CBA" w:rsidRPr="00357C3A" w14:paraId="6319097D" w14:textId="77777777" w:rsidTr="003645CB">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6CD91E9A" w14:textId="77777777" w:rsidR="00442CBA" w:rsidRPr="008F6E37"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Pr>
                <w:rFonts w:asciiTheme="majorHAnsi" w:hAnsiTheme="majorHAnsi" w:cstheme="majorHAnsi"/>
                <w:i w:val="0"/>
                <w:iCs w:val="0"/>
                <w:noProof/>
                <w:sz w:val="20"/>
                <w:szCs w:val="20"/>
              </w:rPr>
              <w:t>S alei/ platforme propuse</w:t>
            </w:r>
          </w:p>
        </w:tc>
        <w:tc>
          <w:tcPr>
            <w:tcW w:w="5048" w:type="dxa"/>
            <w:tcBorders>
              <w:left w:val="single" w:sz="4" w:space="0" w:color="808080" w:themeColor="background1" w:themeShade="80"/>
              <w:right w:val="single" w:sz="4" w:space="0" w:color="808080" w:themeColor="background1" w:themeShade="80"/>
            </w:tcBorders>
          </w:tcPr>
          <w:p w14:paraId="6077E8FD" w14:textId="77777777" w:rsidR="00442CBA" w:rsidRPr="00357C3A" w:rsidRDefault="00442CBA" w:rsidP="003645CB">
            <w:pPr>
              <w:pStyle w:val="ListParagraph"/>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555.90      mp</w:t>
            </w:r>
          </w:p>
        </w:tc>
        <w:tc>
          <w:tcPr>
            <w:tcW w:w="1701" w:type="dxa"/>
            <w:tcBorders>
              <w:left w:val="single" w:sz="4" w:space="0" w:color="808080" w:themeColor="background1" w:themeShade="80"/>
            </w:tcBorders>
          </w:tcPr>
          <w:p w14:paraId="7332133D" w14:textId="77777777" w:rsidR="00442CBA" w:rsidRPr="00357C3A" w:rsidRDefault="00442CBA" w:rsidP="003645CB">
            <w:pPr>
              <w:pStyle w:val="ListParagraph"/>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Pr>
                <w:rFonts w:asciiTheme="majorHAnsi" w:hAnsiTheme="majorHAnsi" w:cstheme="majorHAnsi"/>
                <w:noProof/>
                <w:sz w:val="20"/>
                <w:szCs w:val="20"/>
              </w:rPr>
              <w:t>41.99 %</w:t>
            </w:r>
          </w:p>
        </w:tc>
      </w:tr>
      <w:tr w:rsidR="00442CBA" w:rsidRPr="00357C3A" w14:paraId="4E5C98CE" w14:textId="77777777" w:rsidTr="0036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528DE3D7" w14:textId="77777777" w:rsidR="00442CBA" w:rsidRPr="00357C3A" w:rsidRDefault="00442CBA" w:rsidP="003645CB">
            <w:pPr>
              <w:pStyle w:val="ListParagraph"/>
              <w:spacing w:line="276" w:lineRule="auto"/>
              <w:ind w:left="0"/>
              <w:contextualSpacing/>
              <w:jc w:val="left"/>
              <w:rPr>
                <w:rFonts w:asciiTheme="majorHAnsi" w:hAnsiTheme="majorHAnsi" w:cstheme="majorHAnsi"/>
                <w:i w:val="0"/>
                <w:iCs w:val="0"/>
                <w:noProof/>
                <w:sz w:val="20"/>
                <w:szCs w:val="20"/>
              </w:rPr>
            </w:pPr>
            <w:r w:rsidRPr="00357C3A">
              <w:rPr>
                <w:rFonts w:asciiTheme="majorHAnsi" w:hAnsiTheme="majorHAnsi" w:cstheme="majorHAnsi"/>
                <w:i w:val="0"/>
                <w:iCs w:val="0"/>
                <w:noProof/>
                <w:sz w:val="20"/>
                <w:szCs w:val="20"/>
              </w:rPr>
              <w:t>P.O.T. propus</w:t>
            </w:r>
          </w:p>
        </w:tc>
        <w:tc>
          <w:tcPr>
            <w:tcW w:w="5048" w:type="dxa"/>
            <w:tcBorders>
              <w:left w:val="single" w:sz="4" w:space="0" w:color="808080" w:themeColor="background1" w:themeShade="80"/>
              <w:right w:val="single" w:sz="4" w:space="0" w:color="808080" w:themeColor="background1" w:themeShade="80"/>
            </w:tcBorders>
          </w:tcPr>
          <w:p w14:paraId="286A8A5F"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31.7           %</w:t>
            </w:r>
          </w:p>
        </w:tc>
        <w:tc>
          <w:tcPr>
            <w:tcW w:w="1701" w:type="dxa"/>
            <w:tcBorders>
              <w:left w:val="single" w:sz="4" w:space="0" w:color="808080" w:themeColor="background1" w:themeShade="80"/>
            </w:tcBorders>
          </w:tcPr>
          <w:p w14:paraId="1A4B1B22" w14:textId="77777777" w:rsidR="00442CBA" w:rsidRPr="00357C3A" w:rsidRDefault="00442CBA" w:rsidP="003645CB">
            <w:pPr>
              <w:pStyle w:val="ListParagraph"/>
              <w:spacing w:line="276"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0"/>
                <w:szCs w:val="20"/>
              </w:rPr>
            </w:pPr>
          </w:p>
        </w:tc>
      </w:tr>
      <w:tr w:rsidR="00442CBA" w:rsidRPr="00357C3A" w14:paraId="4DC34AD0" w14:textId="77777777" w:rsidTr="003645CB">
        <w:tc>
          <w:tcPr>
            <w:cnfStyle w:val="001000000000" w:firstRow="0" w:lastRow="0" w:firstColumn="1" w:lastColumn="0" w:oddVBand="0" w:evenVBand="0" w:oddHBand="0" w:evenHBand="0" w:firstRowFirstColumn="0" w:firstRowLastColumn="0" w:lastRowFirstColumn="0" w:lastRowLastColumn="0"/>
            <w:tcW w:w="2748" w:type="dxa"/>
            <w:tcBorders>
              <w:right w:val="single" w:sz="4" w:space="0" w:color="808080" w:themeColor="background1" w:themeShade="80"/>
            </w:tcBorders>
          </w:tcPr>
          <w:p w14:paraId="515EEC2E" w14:textId="77777777" w:rsidR="00442CBA" w:rsidRPr="00357C3A" w:rsidRDefault="00442CBA" w:rsidP="003645CB">
            <w:pPr>
              <w:pStyle w:val="ListParagraph"/>
              <w:spacing w:line="276" w:lineRule="auto"/>
              <w:ind w:left="0"/>
              <w:contextualSpacing/>
              <w:jc w:val="left"/>
              <w:rPr>
                <w:rFonts w:asciiTheme="majorHAnsi" w:hAnsiTheme="majorHAnsi" w:cstheme="majorHAnsi"/>
                <w:noProof/>
                <w:sz w:val="20"/>
                <w:szCs w:val="20"/>
              </w:rPr>
            </w:pPr>
            <w:r w:rsidRPr="00357C3A">
              <w:rPr>
                <w:rFonts w:asciiTheme="majorHAnsi" w:hAnsiTheme="majorHAnsi" w:cstheme="majorHAnsi"/>
                <w:i w:val="0"/>
                <w:iCs w:val="0"/>
                <w:noProof/>
                <w:sz w:val="20"/>
                <w:szCs w:val="20"/>
              </w:rPr>
              <w:t>C.U.T. propus</w:t>
            </w:r>
          </w:p>
        </w:tc>
        <w:tc>
          <w:tcPr>
            <w:tcW w:w="5048" w:type="dxa"/>
            <w:tcBorders>
              <w:left w:val="single" w:sz="4" w:space="0" w:color="808080" w:themeColor="background1" w:themeShade="80"/>
              <w:right w:val="single" w:sz="4" w:space="0" w:color="808080" w:themeColor="background1" w:themeShade="80"/>
            </w:tcBorders>
          </w:tcPr>
          <w:p w14:paraId="41977647" w14:textId="77777777" w:rsidR="00442CBA" w:rsidRPr="00357C3A" w:rsidRDefault="00442CBA" w:rsidP="003645CB">
            <w:pPr>
              <w:pStyle w:val="ListParagraph"/>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r w:rsidRPr="00357C3A">
              <w:rPr>
                <w:rFonts w:asciiTheme="majorHAnsi" w:hAnsiTheme="majorHAnsi" w:cstheme="majorHAnsi"/>
                <w:noProof/>
                <w:sz w:val="20"/>
                <w:szCs w:val="20"/>
              </w:rPr>
              <w:t>0.94</w:t>
            </w:r>
          </w:p>
        </w:tc>
        <w:tc>
          <w:tcPr>
            <w:tcW w:w="1701" w:type="dxa"/>
            <w:tcBorders>
              <w:left w:val="single" w:sz="4" w:space="0" w:color="808080" w:themeColor="background1" w:themeShade="80"/>
            </w:tcBorders>
          </w:tcPr>
          <w:p w14:paraId="6AA16C44" w14:textId="77777777" w:rsidR="00442CBA" w:rsidRPr="00357C3A" w:rsidRDefault="00442CBA" w:rsidP="003645CB">
            <w:pPr>
              <w:pStyle w:val="ListParagraph"/>
              <w:spacing w:line="276" w:lineRule="auto"/>
              <w:ind w:left="0"/>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20"/>
              </w:rPr>
            </w:pPr>
          </w:p>
        </w:tc>
      </w:tr>
    </w:tbl>
    <w:p w14:paraId="57BB5EC6" w14:textId="77777777" w:rsidR="00442CBA" w:rsidRPr="00EA2A5F" w:rsidRDefault="00442CBA" w:rsidP="00442CBA">
      <w:pPr>
        <w:autoSpaceDE w:val="0"/>
        <w:autoSpaceDN w:val="0"/>
        <w:adjustRightInd w:val="0"/>
        <w:spacing w:after="0" w:line="240" w:lineRule="auto"/>
        <w:ind w:left="360" w:firstLine="720"/>
        <w:jc w:val="both"/>
        <w:rPr>
          <w:rFonts w:asciiTheme="majorHAnsi" w:eastAsiaTheme="minorHAnsi" w:hAnsiTheme="majorHAnsi" w:cstheme="majorHAnsi"/>
          <w:noProof/>
          <w:lang w:val="ro-RO"/>
        </w:rPr>
      </w:pPr>
    </w:p>
    <w:p w14:paraId="497F0378" w14:textId="33301424" w:rsidR="00900D65" w:rsidRDefault="00932AC6" w:rsidP="00900D65">
      <w:pPr>
        <w:pStyle w:val="ListParagraph"/>
        <w:numPr>
          <w:ilvl w:val="1"/>
          <w:numId w:val="1"/>
        </w:numPr>
        <w:outlineLvl w:val="1"/>
        <w:rPr>
          <w:noProof/>
          <w:sz w:val="22"/>
          <w:szCs w:val="22"/>
        </w:rPr>
      </w:pPr>
      <w:bookmarkStart w:id="14" w:name="_Toc140066360"/>
      <w:r w:rsidRPr="00932AC6">
        <w:rPr>
          <w:noProof/>
          <w:sz w:val="22"/>
          <w:szCs w:val="22"/>
        </w:rPr>
        <w:t>JUSTIFICAREA NECESITATII PROIECTULUI</w:t>
      </w:r>
      <w:bookmarkEnd w:id="14"/>
    </w:p>
    <w:p w14:paraId="3EB3E3A2" w14:textId="77777777" w:rsidR="00900D65" w:rsidRPr="00900D65" w:rsidRDefault="00900D65" w:rsidP="00900D65">
      <w:pPr>
        <w:pStyle w:val="ListParagraph"/>
        <w:ind w:left="1440"/>
        <w:rPr>
          <w:noProof/>
          <w:sz w:val="22"/>
          <w:szCs w:val="22"/>
        </w:rPr>
      </w:pPr>
    </w:p>
    <w:p w14:paraId="29433345" w14:textId="698E59F9" w:rsidR="00464338" w:rsidRPr="00464338" w:rsidRDefault="00464338" w:rsidP="00464338">
      <w:pPr>
        <w:ind w:left="1080" w:firstLine="360"/>
        <w:contextualSpacing/>
        <w:jc w:val="both"/>
        <w:rPr>
          <w:noProof/>
          <w:color w:val="000000" w:themeColor="text1"/>
        </w:rPr>
      </w:pPr>
      <w:r>
        <w:rPr>
          <w:noProof/>
          <w:color w:val="000000" w:themeColor="text1"/>
        </w:rPr>
        <w:t>I</w:t>
      </w:r>
      <w:r w:rsidRPr="00464338">
        <w:rPr>
          <w:noProof/>
          <w:color w:val="000000" w:themeColor="text1"/>
        </w:rPr>
        <w:t xml:space="preserve">n contextul </w:t>
      </w:r>
      <w:r>
        <w:rPr>
          <w:noProof/>
          <w:color w:val="000000" w:themeColor="text1"/>
        </w:rPr>
        <w:t>i</w:t>
      </w:r>
      <w:r w:rsidRPr="00464338">
        <w:rPr>
          <w:noProof/>
          <w:color w:val="000000" w:themeColor="text1"/>
        </w:rPr>
        <w:t>ncadr</w:t>
      </w:r>
      <w:r>
        <w:rPr>
          <w:noProof/>
          <w:color w:val="000000" w:themeColor="text1"/>
        </w:rPr>
        <w:t>a</w:t>
      </w:r>
      <w:r w:rsidRPr="00464338">
        <w:rPr>
          <w:noProof/>
          <w:color w:val="000000" w:themeColor="text1"/>
        </w:rPr>
        <w:t xml:space="preserve">rii hotelului Fortuna </w:t>
      </w:r>
      <w:r>
        <w:rPr>
          <w:noProof/>
          <w:color w:val="000000" w:themeColor="text1"/>
        </w:rPr>
        <w:t>i</w:t>
      </w:r>
      <w:r w:rsidRPr="00464338">
        <w:rPr>
          <w:noProof/>
          <w:color w:val="000000" w:themeColor="text1"/>
        </w:rPr>
        <w:t>n infrastructura turistic</w:t>
      </w:r>
      <w:r>
        <w:rPr>
          <w:noProof/>
          <w:color w:val="000000" w:themeColor="text1"/>
        </w:rPr>
        <w:t>a</w:t>
      </w:r>
      <w:r w:rsidRPr="00464338">
        <w:rPr>
          <w:noProof/>
          <w:color w:val="000000" w:themeColor="text1"/>
        </w:rPr>
        <w:t xml:space="preserve"> la nivelul </w:t>
      </w:r>
      <w:r>
        <w:rPr>
          <w:noProof/>
          <w:color w:val="000000" w:themeColor="text1"/>
        </w:rPr>
        <w:t>i</w:t>
      </w:r>
      <w:r w:rsidRPr="00464338">
        <w:rPr>
          <w:noProof/>
          <w:color w:val="000000" w:themeColor="text1"/>
        </w:rPr>
        <w:t>ntregii sta</w:t>
      </w:r>
      <w:r>
        <w:rPr>
          <w:noProof/>
          <w:color w:val="000000" w:themeColor="text1"/>
        </w:rPr>
        <w:t>t</w:t>
      </w:r>
      <w:r w:rsidRPr="00464338">
        <w:rPr>
          <w:noProof/>
          <w:color w:val="000000" w:themeColor="text1"/>
        </w:rPr>
        <w:t>iuni Eforie Nord, dar f</w:t>
      </w:r>
      <w:r>
        <w:rPr>
          <w:noProof/>
          <w:color w:val="000000" w:themeColor="text1"/>
        </w:rPr>
        <w:t>a</w:t>
      </w:r>
      <w:r w:rsidRPr="00464338">
        <w:rPr>
          <w:noProof/>
          <w:color w:val="000000" w:themeColor="text1"/>
        </w:rPr>
        <w:t>r</w:t>
      </w:r>
      <w:r>
        <w:rPr>
          <w:noProof/>
          <w:color w:val="000000" w:themeColor="text1"/>
        </w:rPr>
        <w:t>a</w:t>
      </w:r>
      <w:r w:rsidRPr="00464338">
        <w:rPr>
          <w:noProof/>
          <w:color w:val="000000" w:themeColor="text1"/>
        </w:rPr>
        <w:t xml:space="preserve"> a </w:t>
      </w:r>
      <w:r>
        <w:rPr>
          <w:noProof/>
          <w:color w:val="000000" w:themeColor="text1"/>
        </w:rPr>
        <w:t>i</w:t>
      </w:r>
      <w:r w:rsidRPr="00464338">
        <w:rPr>
          <w:noProof/>
          <w:color w:val="000000" w:themeColor="text1"/>
        </w:rPr>
        <w:t>l deta</w:t>
      </w:r>
      <w:r>
        <w:rPr>
          <w:noProof/>
          <w:color w:val="000000" w:themeColor="text1"/>
        </w:rPr>
        <w:t>s</w:t>
      </w:r>
      <w:r w:rsidRPr="00464338">
        <w:rPr>
          <w:noProof/>
          <w:color w:val="000000" w:themeColor="text1"/>
        </w:rPr>
        <w:t>a de contextul larg al serviciilor de turism din zona litoral</w:t>
      </w:r>
      <w:r>
        <w:rPr>
          <w:noProof/>
          <w:color w:val="000000" w:themeColor="text1"/>
        </w:rPr>
        <w:t>a</w:t>
      </w:r>
      <w:r w:rsidRPr="00464338">
        <w:rPr>
          <w:noProof/>
          <w:color w:val="000000" w:themeColor="text1"/>
        </w:rPr>
        <w:t xml:space="preserve"> a Rom</w:t>
      </w:r>
      <w:r>
        <w:rPr>
          <w:noProof/>
          <w:color w:val="000000" w:themeColor="text1"/>
        </w:rPr>
        <w:t>a</w:t>
      </w:r>
      <w:r w:rsidRPr="00464338">
        <w:rPr>
          <w:noProof/>
          <w:color w:val="000000" w:themeColor="text1"/>
        </w:rPr>
        <w:t>niei, sunt considerate deficien</w:t>
      </w:r>
      <w:r>
        <w:rPr>
          <w:noProof/>
          <w:color w:val="000000" w:themeColor="text1"/>
        </w:rPr>
        <w:t>t</w:t>
      </w:r>
      <w:r w:rsidRPr="00464338">
        <w:rPr>
          <w:noProof/>
          <w:color w:val="000000" w:themeColor="text1"/>
        </w:rPr>
        <w:t>e urm</w:t>
      </w:r>
      <w:r>
        <w:rPr>
          <w:noProof/>
          <w:color w:val="000000" w:themeColor="text1"/>
        </w:rPr>
        <w:t>a</w:t>
      </w:r>
      <w:r w:rsidRPr="00464338">
        <w:rPr>
          <w:noProof/>
          <w:color w:val="000000" w:themeColor="text1"/>
        </w:rPr>
        <w:t>toarele aspecte:</w:t>
      </w:r>
    </w:p>
    <w:p w14:paraId="1212A507" w14:textId="53617A98" w:rsidR="00464338" w:rsidRPr="00464338" w:rsidRDefault="00464338" w:rsidP="00464338">
      <w:pPr>
        <w:ind w:left="1077"/>
        <w:contextualSpacing/>
        <w:jc w:val="both"/>
        <w:rPr>
          <w:noProof/>
          <w:color w:val="000000" w:themeColor="text1"/>
        </w:rPr>
      </w:pPr>
      <w:r w:rsidRPr="00464338">
        <w:rPr>
          <w:noProof/>
          <w:color w:val="000000" w:themeColor="text1"/>
        </w:rPr>
        <w:t>-</w:t>
      </w:r>
      <w:r w:rsidRPr="00464338">
        <w:rPr>
          <w:noProof/>
          <w:color w:val="000000" w:themeColor="text1"/>
        </w:rPr>
        <w:tab/>
        <w:t>Concuren</w:t>
      </w:r>
      <w:r>
        <w:rPr>
          <w:noProof/>
          <w:color w:val="000000" w:themeColor="text1"/>
        </w:rPr>
        <w:t>t</w:t>
      </w:r>
      <w:r w:rsidRPr="00464338">
        <w:rPr>
          <w:noProof/>
          <w:color w:val="000000" w:themeColor="text1"/>
        </w:rPr>
        <w:t>a exercitat</w:t>
      </w:r>
      <w:r>
        <w:rPr>
          <w:noProof/>
          <w:color w:val="000000" w:themeColor="text1"/>
        </w:rPr>
        <w:t>a</w:t>
      </w:r>
      <w:r w:rsidRPr="00464338">
        <w:rPr>
          <w:noProof/>
          <w:color w:val="000000" w:themeColor="text1"/>
        </w:rPr>
        <w:t xml:space="preserve"> pe pia</w:t>
      </w:r>
      <w:r>
        <w:rPr>
          <w:noProof/>
          <w:color w:val="000000" w:themeColor="text1"/>
        </w:rPr>
        <w:t>t</w:t>
      </w:r>
      <w:r w:rsidRPr="00464338">
        <w:rPr>
          <w:noProof/>
          <w:color w:val="000000" w:themeColor="text1"/>
        </w:rPr>
        <w:t>a regional</w:t>
      </w:r>
      <w:r>
        <w:rPr>
          <w:noProof/>
          <w:color w:val="000000" w:themeColor="text1"/>
        </w:rPr>
        <w:t>a</w:t>
      </w:r>
      <w:r w:rsidRPr="00464338">
        <w:rPr>
          <w:noProof/>
          <w:color w:val="000000" w:themeColor="text1"/>
        </w:rPr>
        <w:t xml:space="preserve"> a turismului </w:t>
      </w:r>
      <w:r>
        <w:rPr>
          <w:noProof/>
          <w:color w:val="000000" w:themeColor="text1"/>
        </w:rPr>
        <w:t>s</w:t>
      </w:r>
      <w:r w:rsidRPr="00464338">
        <w:rPr>
          <w:noProof/>
          <w:color w:val="000000" w:themeColor="text1"/>
        </w:rPr>
        <w:t>i capacitatea sc</w:t>
      </w:r>
      <w:r>
        <w:rPr>
          <w:noProof/>
          <w:color w:val="000000" w:themeColor="text1"/>
        </w:rPr>
        <w:t>a</w:t>
      </w:r>
      <w:r w:rsidRPr="00464338">
        <w:rPr>
          <w:noProof/>
          <w:color w:val="000000" w:themeColor="text1"/>
        </w:rPr>
        <w:t>zut</w:t>
      </w:r>
      <w:r>
        <w:rPr>
          <w:noProof/>
          <w:color w:val="000000" w:themeColor="text1"/>
        </w:rPr>
        <w:t>a</w:t>
      </w:r>
      <w:r w:rsidRPr="00464338">
        <w:rPr>
          <w:noProof/>
          <w:color w:val="000000" w:themeColor="text1"/>
        </w:rPr>
        <w:t xml:space="preserve"> a agen</w:t>
      </w:r>
      <w:r>
        <w:rPr>
          <w:noProof/>
          <w:color w:val="000000" w:themeColor="text1"/>
        </w:rPr>
        <w:t>t</w:t>
      </w:r>
      <w:r w:rsidRPr="00464338">
        <w:rPr>
          <w:noProof/>
          <w:color w:val="000000" w:themeColor="text1"/>
        </w:rPr>
        <w:t>ilor economici locali de a se adapta la o pia</w:t>
      </w:r>
      <w:r>
        <w:rPr>
          <w:noProof/>
          <w:color w:val="000000" w:themeColor="text1"/>
        </w:rPr>
        <w:t>ta</w:t>
      </w:r>
      <w:r w:rsidRPr="00464338">
        <w:rPr>
          <w:noProof/>
          <w:color w:val="000000" w:themeColor="text1"/>
        </w:rPr>
        <w:t xml:space="preserve"> concuren</w:t>
      </w:r>
      <w:r>
        <w:rPr>
          <w:noProof/>
          <w:color w:val="000000" w:themeColor="text1"/>
        </w:rPr>
        <w:t>t</w:t>
      </w:r>
      <w:r w:rsidRPr="00464338">
        <w:rPr>
          <w:noProof/>
          <w:color w:val="000000" w:themeColor="text1"/>
        </w:rPr>
        <w:t>ial</w:t>
      </w:r>
      <w:r>
        <w:rPr>
          <w:noProof/>
          <w:color w:val="000000" w:themeColor="text1"/>
        </w:rPr>
        <w:t>a</w:t>
      </w:r>
      <w:r w:rsidRPr="00464338">
        <w:rPr>
          <w:noProof/>
          <w:color w:val="000000" w:themeColor="text1"/>
        </w:rPr>
        <w:t xml:space="preserve"> unic</w:t>
      </w:r>
      <w:r>
        <w:rPr>
          <w:noProof/>
          <w:color w:val="000000" w:themeColor="text1"/>
        </w:rPr>
        <w:t>a</w:t>
      </w:r>
      <w:r w:rsidRPr="00464338">
        <w:rPr>
          <w:noProof/>
          <w:color w:val="000000" w:themeColor="text1"/>
        </w:rPr>
        <w:t>;</w:t>
      </w:r>
    </w:p>
    <w:p w14:paraId="7051B18A" w14:textId="340E88CE" w:rsidR="00464338" w:rsidRPr="00464338" w:rsidRDefault="00464338" w:rsidP="00464338">
      <w:pPr>
        <w:ind w:left="1077"/>
        <w:contextualSpacing/>
        <w:jc w:val="both"/>
        <w:rPr>
          <w:noProof/>
          <w:color w:val="000000" w:themeColor="text1"/>
        </w:rPr>
      </w:pPr>
      <w:r w:rsidRPr="00464338">
        <w:rPr>
          <w:noProof/>
          <w:color w:val="000000" w:themeColor="text1"/>
        </w:rPr>
        <w:t>-</w:t>
      </w:r>
      <w:r w:rsidRPr="00464338">
        <w:rPr>
          <w:noProof/>
          <w:color w:val="000000" w:themeColor="text1"/>
        </w:rPr>
        <w:tab/>
        <w:t>Sc</w:t>
      </w:r>
      <w:r>
        <w:rPr>
          <w:noProof/>
          <w:color w:val="000000" w:themeColor="text1"/>
        </w:rPr>
        <w:t>a</w:t>
      </w:r>
      <w:r w:rsidRPr="00464338">
        <w:rPr>
          <w:noProof/>
          <w:color w:val="000000" w:themeColor="text1"/>
        </w:rPr>
        <w:t>derea interesului turi</w:t>
      </w:r>
      <w:r>
        <w:rPr>
          <w:noProof/>
          <w:color w:val="000000" w:themeColor="text1"/>
        </w:rPr>
        <w:t>s</w:t>
      </w:r>
      <w:r w:rsidRPr="00464338">
        <w:rPr>
          <w:noProof/>
          <w:color w:val="000000" w:themeColor="text1"/>
        </w:rPr>
        <w:t>tilor rom</w:t>
      </w:r>
      <w:r>
        <w:rPr>
          <w:noProof/>
          <w:color w:val="000000" w:themeColor="text1"/>
        </w:rPr>
        <w:t>a</w:t>
      </w:r>
      <w:r w:rsidRPr="00464338">
        <w:rPr>
          <w:noProof/>
          <w:color w:val="000000" w:themeColor="text1"/>
        </w:rPr>
        <w:t>ni pentru produsele turistice autohtone;</w:t>
      </w:r>
    </w:p>
    <w:p w14:paraId="487CAD55" w14:textId="2CEE46F6" w:rsidR="00464338" w:rsidRPr="00464338" w:rsidRDefault="00464338" w:rsidP="00464338">
      <w:pPr>
        <w:ind w:left="1077"/>
        <w:contextualSpacing/>
        <w:jc w:val="both"/>
        <w:rPr>
          <w:noProof/>
          <w:color w:val="000000" w:themeColor="text1"/>
        </w:rPr>
      </w:pPr>
      <w:r w:rsidRPr="00464338">
        <w:rPr>
          <w:noProof/>
          <w:color w:val="000000" w:themeColor="text1"/>
        </w:rPr>
        <w:t>-</w:t>
      </w:r>
      <w:r w:rsidRPr="00464338">
        <w:rPr>
          <w:noProof/>
          <w:color w:val="000000" w:themeColor="text1"/>
        </w:rPr>
        <w:tab/>
        <w:t>Competi</w:t>
      </w:r>
      <w:r>
        <w:rPr>
          <w:noProof/>
          <w:color w:val="000000" w:themeColor="text1"/>
        </w:rPr>
        <w:t>t</w:t>
      </w:r>
      <w:r w:rsidRPr="00464338">
        <w:rPr>
          <w:noProof/>
          <w:color w:val="000000" w:themeColor="text1"/>
        </w:rPr>
        <w:t>ia (at</w:t>
      </w:r>
      <w:r>
        <w:rPr>
          <w:noProof/>
          <w:color w:val="000000" w:themeColor="text1"/>
        </w:rPr>
        <w:t>a</w:t>
      </w:r>
      <w:r w:rsidRPr="00464338">
        <w:rPr>
          <w:noProof/>
          <w:color w:val="000000" w:themeColor="text1"/>
        </w:rPr>
        <w:t xml:space="preserve">t </w:t>
      </w:r>
      <w:r>
        <w:rPr>
          <w:noProof/>
          <w:color w:val="000000" w:themeColor="text1"/>
        </w:rPr>
        <w:t>i</w:t>
      </w:r>
      <w:r w:rsidRPr="00464338">
        <w:rPr>
          <w:noProof/>
          <w:color w:val="000000" w:themeColor="text1"/>
        </w:rPr>
        <w:t>n privin</w:t>
      </w:r>
      <w:r>
        <w:rPr>
          <w:noProof/>
          <w:color w:val="000000" w:themeColor="text1"/>
        </w:rPr>
        <w:t>t</w:t>
      </w:r>
      <w:r w:rsidRPr="00464338">
        <w:rPr>
          <w:noProof/>
          <w:color w:val="000000" w:themeColor="text1"/>
        </w:rPr>
        <w:t>a resurselor naturale, c</w:t>
      </w:r>
      <w:r>
        <w:rPr>
          <w:noProof/>
          <w:color w:val="000000" w:themeColor="text1"/>
        </w:rPr>
        <w:t>a</w:t>
      </w:r>
      <w:r w:rsidRPr="00464338">
        <w:rPr>
          <w:noProof/>
          <w:color w:val="000000" w:themeColor="text1"/>
        </w:rPr>
        <w:t xml:space="preserve">t </w:t>
      </w:r>
      <w:r>
        <w:rPr>
          <w:noProof/>
          <w:color w:val="000000" w:themeColor="text1"/>
        </w:rPr>
        <w:t>s</w:t>
      </w:r>
      <w:r w:rsidRPr="00464338">
        <w:rPr>
          <w:noProof/>
          <w:color w:val="000000" w:themeColor="text1"/>
        </w:rPr>
        <w:t>i a serviciilor) cu zonele de litoral din Bulgaria, care mic</w:t>
      </w:r>
      <w:r>
        <w:rPr>
          <w:noProof/>
          <w:color w:val="000000" w:themeColor="text1"/>
        </w:rPr>
        <w:t>s</w:t>
      </w:r>
      <w:r w:rsidRPr="00464338">
        <w:rPr>
          <w:noProof/>
          <w:color w:val="000000" w:themeColor="text1"/>
        </w:rPr>
        <w:t>oreaz</w:t>
      </w:r>
      <w:r>
        <w:rPr>
          <w:noProof/>
          <w:color w:val="000000" w:themeColor="text1"/>
        </w:rPr>
        <w:t>a</w:t>
      </w:r>
      <w:r w:rsidRPr="00464338">
        <w:rPr>
          <w:noProof/>
          <w:color w:val="000000" w:themeColor="text1"/>
        </w:rPr>
        <w:t xml:space="preserve"> num</w:t>
      </w:r>
      <w:r>
        <w:rPr>
          <w:noProof/>
          <w:color w:val="000000" w:themeColor="text1"/>
        </w:rPr>
        <w:t>a</w:t>
      </w:r>
      <w:r w:rsidRPr="00464338">
        <w:rPr>
          <w:noProof/>
          <w:color w:val="000000" w:themeColor="text1"/>
        </w:rPr>
        <w:t>rul de turi</w:t>
      </w:r>
      <w:r>
        <w:rPr>
          <w:noProof/>
          <w:color w:val="000000" w:themeColor="text1"/>
        </w:rPr>
        <w:t>s</w:t>
      </w:r>
      <w:r w:rsidRPr="00464338">
        <w:rPr>
          <w:noProof/>
          <w:color w:val="000000" w:themeColor="text1"/>
        </w:rPr>
        <w:t>ti ce viziteaz</w:t>
      </w:r>
      <w:r>
        <w:rPr>
          <w:noProof/>
          <w:color w:val="000000" w:themeColor="text1"/>
        </w:rPr>
        <w:t>a</w:t>
      </w:r>
      <w:r w:rsidRPr="00464338">
        <w:rPr>
          <w:noProof/>
          <w:color w:val="000000" w:themeColor="text1"/>
        </w:rPr>
        <w:t xml:space="preserve"> Zona Metropolitan</w:t>
      </w:r>
      <w:r>
        <w:rPr>
          <w:noProof/>
          <w:color w:val="000000" w:themeColor="text1"/>
        </w:rPr>
        <w:t>a</w:t>
      </w:r>
      <w:r w:rsidRPr="00464338">
        <w:rPr>
          <w:noProof/>
          <w:color w:val="000000" w:themeColor="text1"/>
        </w:rPr>
        <w:t xml:space="preserve"> Constan</w:t>
      </w:r>
      <w:r>
        <w:rPr>
          <w:noProof/>
          <w:color w:val="000000" w:themeColor="text1"/>
        </w:rPr>
        <w:t>t</w:t>
      </w:r>
      <w:r w:rsidRPr="00464338">
        <w:rPr>
          <w:noProof/>
          <w:color w:val="000000" w:themeColor="text1"/>
        </w:rPr>
        <w:t>a.</w:t>
      </w:r>
    </w:p>
    <w:p w14:paraId="4A7C9EAF" w14:textId="70A8DAE2" w:rsidR="00464338" w:rsidRPr="00464338" w:rsidRDefault="00464338" w:rsidP="00464338">
      <w:pPr>
        <w:ind w:left="1080" w:firstLine="360"/>
        <w:contextualSpacing/>
        <w:jc w:val="both"/>
        <w:rPr>
          <w:noProof/>
          <w:color w:val="000000" w:themeColor="text1"/>
        </w:rPr>
      </w:pPr>
      <w:r>
        <w:rPr>
          <w:noProof/>
          <w:color w:val="000000" w:themeColor="text1"/>
        </w:rPr>
        <w:t>I</w:t>
      </w:r>
      <w:r w:rsidRPr="00464338">
        <w:rPr>
          <w:noProof/>
          <w:color w:val="000000" w:themeColor="text1"/>
        </w:rPr>
        <w:t>n scopul cre</w:t>
      </w:r>
      <w:r>
        <w:rPr>
          <w:noProof/>
          <w:color w:val="000000" w:themeColor="text1"/>
        </w:rPr>
        <w:t>s</w:t>
      </w:r>
      <w:r w:rsidRPr="00464338">
        <w:rPr>
          <w:noProof/>
          <w:color w:val="000000" w:themeColor="text1"/>
        </w:rPr>
        <w:t>terii competitivit</w:t>
      </w:r>
      <w:r>
        <w:rPr>
          <w:noProof/>
          <w:color w:val="000000" w:themeColor="text1"/>
        </w:rPr>
        <w:t>at</w:t>
      </w:r>
      <w:r w:rsidRPr="00464338">
        <w:rPr>
          <w:noProof/>
          <w:color w:val="000000" w:themeColor="text1"/>
        </w:rPr>
        <w:t>ii prin extinderea ofertei de servicii, se consider</w:t>
      </w:r>
      <w:r>
        <w:rPr>
          <w:noProof/>
          <w:color w:val="000000" w:themeColor="text1"/>
        </w:rPr>
        <w:t>a</w:t>
      </w:r>
      <w:r w:rsidRPr="00464338">
        <w:rPr>
          <w:noProof/>
          <w:color w:val="000000" w:themeColor="text1"/>
        </w:rPr>
        <w:t xml:space="preserve"> c</w:t>
      </w:r>
      <w:r>
        <w:rPr>
          <w:noProof/>
          <w:color w:val="000000" w:themeColor="text1"/>
        </w:rPr>
        <w:t>a</w:t>
      </w:r>
      <w:r w:rsidRPr="00464338">
        <w:rPr>
          <w:noProof/>
          <w:color w:val="000000" w:themeColor="text1"/>
        </w:rPr>
        <w:t xml:space="preserve"> disponibilit</w:t>
      </w:r>
      <w:r>
        <w:rPr>
          <w:noProof/>
          <w:color w:val="000000" w:themeColor="text1"/>
        </w:rPr>
        <w:t>at</w:t>
      </w:r>
      <w:r w:rsidRPr="00464338">
        <w:rPr>
          <w:noProof/>
          <w:color w:val="000000" w:themeColor="text1"/>
        </w:rPr>
        <w:t xml:space="preserve">ile fizice actuale ale ansamblului hotelului Fortuna vor fi maxim exploatate </w:t>
      </w:r>
      <w:r>
        <w:rPr>
          <w:noProof/>
          <w:color w:val="000000" w:themeColor="text1"/>
        </w:rPr>
        <w:t>s</w:t>
      </w:r>
      <w:r w:rsidRPr="00464338">
        <w:rPr>
          <w:noProof/>
          <w:color w:val="000000" w:themeColor="text1"/>
        </w:rPr>
        <w:t xml:space="preserve">i este necesar sa fie adaptate </w:t>
      </w:r>
      <w:r>
        <w:rPr>
          <w:noProof/>
          <w:color w:val="000000" w:themeColor="text1"/>
        </w:rPr>
        <w:t>i</w:t>
      </w:r>
      <w:r w:rsidRPr="00464338">
        <w:rPr>
          <w:noProof/>
          <w:color w:val="000000" w:themeColor="text1"/>
        </w:rPr>
        <w:t>n plus pentru a satisface cerin</w:t>
      </w:r>
      <w:r>
        <w:rPr>
          <w:noProof/>
          <w:color w:val="000000" w:themeColor="text1"/>
        </w:rPr>
        <w:t>t</w:t>
      </w:r>
      <w:r w:rsidRPr="00464338">
        <w:rPr>
          <w:noProof/>
          <w:color w:val="000000" w:themeColor="text1"/>
        </w:rPr>
        <w:t xml:space="preserve">ele </w:t>
      </w:r>
      <w:r>
        <w:rPr>
          <w:noProof/>
          <w:color w:val="000000" w:themeColor="text1"/>
        </w:rPr>
        <w:t>i</w:t>
      </w:r>
      <w:r w:rsidRPr="00464338">
        <w:rPr>
          <w:noProof/>
          <w:color w:val="000000" w:themeColor="text1"/>
        </w:rPr>
        <w:t>n continu</w:t>
      </w:r>
      <w:r>
        <w:rPr>
          <w:noProof/>
          <w:color w:val="000000" w:themeColor="text1"/>
        </w:rPr>
        <w:t>a</w:t>
      </w:r>
      <w:r w:rsidRPr="00464338">
        <w:rPr>
          <w:noProof/>
          <w:color w:val="000000" w:themeColor="text1"/>
        </w:rPr>
        <w:t xml:space="preserve"> cre</w:t>
      </w:r>
      <w:r>
        <w:rPr>
          <w:noProof/>
          <w:color w:val="000000" w:themeColor="text1"/>
        </w:rPr>
        <w:t>s</w:t>
      </w:r>
      <w:r w:rsidRPr="00464338">
        <w:rPr>
          <w:noProof/>
          <w:color w:val="000000" w:themeColor="text1"/>
        </w:rPr>
        <w:t>tere ale turi</w:t>
      </w:r>
      <w:r>
        <w:rPr>
          <w:noProof/>
          <w:color w:val="000000" w:themeColor="text1"/>
        </w:rPr>
        <w:t>s</w:t>
      </w:r>
      <w:r w:rsidRPr="00464338">
        <w:rPr>
          <w:noProof/>
          <w:color w:val="000000" w:themeColor="text1"/>
        </w:rPr>
        <w:t>tilor.</w:t>
      </w:r>
    </w:p>
    <w:p w14:paraId="5E9DF67C" w14:textId="57BA18B4" w:rsidR="00932AC6" w:rsidRPr="00464338" w:rsidRDefault="00932AC6" w:rsidP="00772528">
      <w:pPr>
        <w:pStyle w:val="ListParagraph"/>
        <w:numPr>
          <w:ilvl w:val="1"/>
          <w:numId w:val="1"/>
        </w:numPr>
        <w:outlineLvl w:val="1"/>
        <w:rPr>
          <w:noProof/>
          <w:sz w:val="22"/>
          <w:szCs w:val="22"/>
        </w:rPr>
      </w:pPr>
      <w:bookmarkStart w:id="15" w:name="_Toc140066361"/>
      <w:r w:rsidRPr="00464338">
        <w:rPr>
          <w:noProof/>
          <w:sz w:val="22"/>
          <w:szCs w:val="22"/>
        </w:rPr>
        <w:t>VALOAREA INVESTITIEI</w:t>
      </w:r>
      <w:bookmarkEnd w:id="15"/>
    </w:p>
    <w:p w14:paraId="4CB6777D" w14:textId="1563F6DF" w:rsidR="00E63719" w:rsidRPr="00464338" w:rsidRDefault="00E63719" w:rsidP="00900D65">
      <w:pPr>
        <w:ind w:left="360" w:firstLine="720"/>
        <w:rPr>
          <w:noProof/>
        </w:rPr>
      </w:pPr>
      <w:r w:rsidRPr="00464338">
        <w:rPr>
          <w:noProof/>
        </w:rPr>
        <w:t>Valoarea de investitie pentru obiectivul propus este de 10 000 000 lei.</w:t>
      </w:r>
    </w:p>
    <w:p w14:paraId="0FF059E2" w14:textId="73DBA117" w:rsidR="00932AC6" w:rsidRPr="00464338" w:rsidRDefault="00932AC6" w:rsidP="00772528">
      <w:pPr>
        <w:pStyle w:val="ListParagraph"/>
        <w:numPr>
          <w:ilvl w:val="1"/>
          <w:numId w:val="1"/>
        </w:numPr>
        <w:outlineLvl w:val="1"/>
        <w:rPr>
          <w:noProof/>
          <w:sz w:val="22"/>
          <w:szCs w:val="22"/>
        </w:rPr>
      </w:pPr>
      <w:bookmarkStart w:id="16" w:name="_Toc140066362"/>
      <w:r w:rsidRPr="00464338">
        <w:rPr>
          <w:noProof/>
          <w:sz w:val="22"/>
          <w:szCs w:val="22"/>
        </w:rPr>
        <w:t>PERIOADA DE IMPLEMENTARE PROPUSA</w:t>
      </w:r>
      <w:bookmarkEnd w:id="16"/>
    </w:p>
    <w:p w14:paraId="471689A6" w14:textId="5E2362BE" w:rsidR="00E63719" w:rsidRPr="00464338" w:rsidRDefault="00E63719" w:rsidP="00E63719">
      <w:pPr>
        <w:ind w:left="1080"/>
        <w:jc w:val="both"/>
        <w:rPr>
          <w:noProof/>
          <w:color w:val="000000" w:themeColor="text1"/>
        </w:rPr>
      </w:pPr>
      <w:r w:rsidRPr="00464338">
        <w:rPr>
          <w:noProof/>
          <w:color w:val="000000" w:themeColor="text1"/>
        </w:rPr>
        <w:t>Perioada de implementare propusa este de 12 luni.</w:t>
      </w:r>
    </w:p>
    <w:p w14:paraId="005F555E" w14:textId="66399916" w:rsidR="00900D65" w:rsidRPr="00900D65" w:rsidRDefault="00932AC6" w:rsidP="00900D65">
      <w:pPr>
        <w:pStyle w:val="ListParagraph"/>
        <w:numPr>
          <w:ilvl w:val="1"/>
          <w:numId w:val="1"/>
        </w:numPr>
        <w:outlineLvl w:val="1"/>
        <w:rPr>
          <w:noProof/>
          <w:color w:val="000000" w:themeColor="text1"/>
          <w:sz w:val="22"/>
          <w:szCs w:val="22"/>
        </w:rPr>
      </w:pPr>
      <w:bookmarkStart w:id="17" w:name="_Toc140066363"/>
      <w:r w:rsidRPr="00464338">
        <w:rPr>
          <w:noProof/>
          <w:color w:val="000000" w:themeColor="text1"/>
          <w:sz w:val="22"/>
          <w:szCs w:val="22"/>
        </w:rPr>
        <w:t>PLANSE REPREZENTAND LIMITELE AMPLASAMENTULUI PROIECTULUI, INCLUSIV ORICE SUPRAFATA DE TEREN SOLICITATA PENTRU A FI FOLOSITA TEMPORAR (PLANURI DE SITUATIE SI AMPLASAMENTE)</w:t>
      </w:r>
      <w:bookmarkEnd w:id="17"/>
    </w:p>
    <w:p w14:paraId="0A5E6A1C" w14:textId="47679B8E" w:rsidR="00DE3CFC" w:rsidRPr="00464338" w:rsidRDefault="00DE3CFC" w:rsidP="00E63719">
      <w:pPr>
        <w:ind w:left="1080"/>
        <w:jc w:val="both"/>
        <w:rPr>
          <w:noProof/>
          <w:color w:val="000000" w:themeColor="text1"/>
        </w:rPr>
      </w:pPr>
      <w:r w:rsidRPr="00464338">
        <w:rPr>
          <w:noProof/>
          <w:color w:val="000000" w:themeColor="text1"/>
        </w:rPr>
        <w:t xml:space="preserve">Plansele reprezentand limitele amplasamentului proiectului sunt </w:t>
      </w:r>
      <w:r w:rsidR="00013DC2" w:rsidRPr="00464338">
        <w:rPr>
          <w:noProof/>
          <w:color w:val="000000" w:themeColor="text1"/>
        </w:rPr>
        <w:t>parte</w:t>
      </w:r>
      <w:r w:rsidR="00464338" w:rsidRPr="00464338">
        <w:rPr>
          <w:noProof/>
          <w:color w:val="000000" w:themeColor="text1"/>
        </w:rPr>
        <w:t xml:space="preserve"> </w:t>
      </w:r>
      <w:r w:rsidR="00013DC2" w:rsidRPr="00464338">
        <w:rPr>
          <w:noProof/>
          <w:color w:val="000000" w:themeColor="text1"/>
        </w:rPr>
        <w:t>-</w:t>
      </w:r>
      <w:r w:rsidR="00464338" w:rsidRPr="00464338">
        <w:rPr>
          <w:noProof/>
          <w:color w:val="000000" w:themeColor="text1"/>
        </w:rPr>
        <w:t xml:space="preserve"> </w:t>
      </w:r>
      <w:r w:rsidR="00013DC2" w:rsidRPr="00464338">
        <w:rPr>
          <w:noProof/>
          <w:color w:val="000000" w:themeColor="text1"/>
        </w:rPr>
        <w:t>ane</w:t>
      </w:r>
      <w:r w:rsidR="00E63719" w:rsidRPr="00464338">
        <w:rPr>
          <w:noProof/>
          <w:color w:val="000000" w:themeColor="text1"/>
        </w:rPr>
        <w:t>x</w:t>
      </w:r>
      <w:r w:rsidR="00013DC2" w:rsidRPr="00464338">
        <w:rPr>
          <w:noProof/>
          <w:color w:val="000000" w:themeColor="text1"/>
        </w:rPr>
        <w:t>a a</w:t>
      </w:r>
      <w:r w:rsidRPr="00464338">
        <w:rPr>
          <w:noProof/>
          <w:color w:val="000000" w:themeColor="text1"/>
        </w:rPr>
        <w:t xml:space="preserve"> prezentei documentatii.</w:t>
      </w:r>
    </w:p>
    <w:p w14:paraId="16D5ECF6" w14:textId="77777777" w:rsidR="00DE3CFC" w:rsidRPr="00DE3CFC" w:rsidRDefault="00DE3CFC" w:rsidP="00DE3CFC">
      <w:pPr>
        <w:pStyle w:val="ListParagraph"/>
        <w:ind w:left="1440"/>
        <w:rPr>
          <w:noProof/>
          <w:color w:val="FF0000"/>
          <w:sz w:val="22"/>
          <w:szCs w:val="22"/>
        </w:rPr>
      </w:pPr>
    </w:p>
    <w:p w14:paraId="1D7299B2" w14:textId="17B2CCE1" w:rsidR="00932AC6" w:rsidRPr="00BB01A4" w:rsidRDefault="00932AC6" w:rsidP="00772528">
      <w:pPr>
        <w:pStyle w:val="ListParagraph"/>
        <w:numPr>
          <w:ilvl w:val="1"/>
          <w:numId w:val="1"/>
        </w:numPr>
        <w:outlineLvl w:val="1"/>
        <w:rPr>
          <w:noProof/>
          <w:color w:val="000000" w:themeColor="text1"/>
          <w:sz w:val="22"/>
          <w:szCs w:val="22"/>
        </w:rPr>
      </w:pPr>
      <w:bookmarkStart w:id="18" w:name="_Toc140066364"/>
      <w:r w:rsidRPr="00BB01A4">
        <w:rPr>
          <w:noProof/>
          <w:color w:val="000000" w:themeColor="text1"/>
          <w:sz w:val="22"/>
          <w:szCs w:val="22"/>
        </w:rPr>
        <w:t>O DESCRIERE A CARACTERISTICILOR FIZICE ALE INTREGULUI PROIECT, FORMELE FIZICE ALE PROIECTULUI (PLANURI, CLADIRI, ALTE STRUCTURI, MATERIALE DE CONSTRUCTII SI ALTELE)</w:t>
      </w:r>
      <w:bookmarkEnd w:id="18"/>
    </w:p>
    <w:p w14:paraId="0FC953A1" w14:textId="65D2C9A8" w:rsidR="00013DC2" w:rsidRPr="00183E87" w:rsidRDefault="00013DC2" w:rsidP="00013DC2">
      <w:pPr>
        <w:pStyle w:val="ListParagraph"/>
        <w:ind w:left="1440"/>
        <w:rPr>
          <w:noProof/>
          <w:color w:val="FF0000"/>
          <w:sz w:val="22"/>
          <w:szCs w:val="22"/>
        </w:rPr>
      </w:pPr>
    </w:p>
    <w:p w14:paraId="45757E7B" w14:textId="20E8B6D1" w:rsidR="00AE2123" w:rsidRPr="00AE2123" w:rsidRDefault="00AE2123" w:rsidP="00013DC2">
      <w:pPr>
        <w:ind w:left="1077"/>
        <w:contextualSpacing/>
        <w:jc w:val="both"/>
        <w:rPr>
          <w:noProof/>
        </w:rPr>
      </w:pPr>
      <w:r w:rsidRPr="00AE2123">
        <w:rPr>
          <w:noProof/>
        </w:rPr>
        <w:t>Se prezint</w:t>
      </w:r>
      <w:r w:rsidR="00E63719">
        <w:rPr>
          <w:noProof/>
        </w:rPr>
        <w:t>a</w:t>
      </w:r>
      <w:r w:rsidRPr="00AE2123">
        <w:rPr>
          <w:noProof/>
        </w:rPr>
        <w:t xml:space="preserve"> elementele specifice caracteristice proiectului propus:</w:t>
      </w:r>
    </w:p>
    <w:p w14:paraId="47821245" w14:textId="34812789" w:rsidR="00AE2123" w:rsidRPr="00AE2123" w:rsidRDefault="00AE2123" w:rsidP="00013DC2">
      <w:pPr>
        <w:ind w:left="1077"/>
        <w:contextualSpacing/>
        <w:jc w:val="both"/>
        <w:rPr>
          <w:noProof/>
        </w:rPr>
      </w:pPr>
      <w:r w:rsidRPr="00AE2123">
        <w:rPr>
          <w:noProof/>
        </w:rPr>
        <w:t xml:space="preserve">- profilul </w:t>
      </w:r>
      <w:r w:rsidR="00464338">
        <w:rPr>
          <w:noProof/>
        </w:rPr>
        <w:t>s</w:t>
      </w:r>
      <w:r w:rsidRPr="00AE2123">
        <w:rPr>
          <w:noProof/>
        </w:rPr>
        <w:t>i capacit</w:t>
      </w:r>
      <w:r w:rsidR="00E63719">
        <w:rPr>
          <w:noProof/>
        </w:rPr>
        <w:t>at</w:t>
      </w:r>
      <w:r w:rsidRPr="00AE2123">
        <w:rPr>
          <w:noProof/>
        </w:rPr>
        <w:t>ile de produc</w:t>
      </w:r>
      <w:r w:rsidR="00E63719">
        <w:rPr>
          <w:noProof/>
        </w:rPr>
        <w:t>t</w:t>
      </w:r>
      <w:r w:rsidRPr="00AE2123">
        <w:rPr>
          <w:noProof/>
        </w:rPr>
        <w:t>ie;</w:t>
      </w:r>
    </w:p>
    <w:p w14:paraId="6403B5E2" w14:textId="12C3DD8D" w:rsidR="00AE2123" w:rsidRPr="00AE2123" w:rsidRDefault="00AE2123" w:rsidP="00013DC2">
      <w:pPr>
        <w:ind w:left="1077"/>
        <w:contextualSpacing/>
        <w:jc w:val="both"/>
        <w:rPr>
          <w:noProof/>
        </w:rPr>
      </w:pPr>
      <w:r w:rsidRPr="00AE2123">
        <w:rPr>
          <w:noProof/>
        </w:rPr>
        <w:t>- descrierea instala</w:t>
      </w:r>
      <w:r w:rsidR="00E63719">
        <w:rPr>
          <w:noProof/>
        </w:rPr>
        <w:t>t</w:t>
      </w:r>
      <w:r w:rsidRPr="00AE2123">
        <w:rPr>
          <w:noProof/>
        </w:rPr>
        <w:t xml:space="preserve">iei </w:t>
      </w:r>
      <w:r w:rsidR="00464338">
        <w:rPr>
          <w:noProof/>
        </w:rPr>
        <w:t>s</w:t>
      </w:r>
      <w:r w:rsidRPr="00AE2123">
        <w:rPr>
          <w:noProof/>
        </w:rPr>
        <w:t>i a fluxurilor tehnologice existente pe amplasament (dup</w:t>
      </w:r>
      <w:r w:rsidR="00E63719">
        <w:rPr>
          <w:noProof/>
        </w:rPr>
        <w:t>a</w:t>
      </w:r>
      <w:r w:rsidRPr="00AE2123">
        <w:rPr>
          <w:noProof/>
        </w:rPr>
        <w:t xml:space="preserve"> caz);</w:t>
      </w:r>
    </w:p>
    <w:p w14:paraId="7D65909D" w14:textId="35FD80A3" w:rsidR="00AE2123" w:rsidRPr="00AE2123" w:rsidRDefault="00AE2123" w:rsidP="00013DC2">
      <w:pPr>
        <w:ind w:left="1077"/>
        <w:contextualSpacing/>
        <w:jc w:val="both"/>
        <w:rPr>
          <w:noProof/>
        </w:rPr>
      </w:pPr>
      <w:r w:rsidRPr="00AE2123">
        <w:rPr>
          <w:noProof/>
        </w:rPr>
        <w:t>- descrierea proceselor de produc</w:t>
      </w:r>
      <w:r w:rsidR="00E63719">
        <w:rPr>
          <w:noProof/>
        </w:rPr>
        <w:t>t</w:t>
      </w:r>
      <w:r w:rsidRPr="00AE2123">
        <w:rPr>
          <w:noProof/>
        </w:rPr>
        <w:t xml:space="preserve">ie ale proiectului propus, </w:t>
      </w:r>
      <w:r w:rsidR="00E63719">
        <w:rPr>
          <w:noProof/>
        </w:rPr>
        <w:t>i</w:t>
      </w:r>
      <w:r w:rsidRPr="00AE2123">
        <w:rPr>
          <w:noProof/>
        </w:rPr>
        <w:t>n func</w:t>
      </w:r>
      <w:r w:rsidR="00E63719">
        <w:rPr>
          <w:noProof/>
        </w:rPr>
        <w:t>t</w:t>
      </w:r>
      <w:r w:rsidRPr="00AE2123">
        <w:rPr>
          <w:noProof/>
        </w:rPr>
        <w:t>ie de specificul investi</w:t>
      </w:r>
      <w:r w:rsidR="00E63719">
        <w:rPr>
          <w:noProof/>
        </w:rPr>
        <w:t>t</w:t>
      </w:r>
      <w:r w:rsidRPr="00AE2123">
        <w:rPr>
          <w:noProof/>
        </w:rPr>
        <w:t xml:space="preserve">iei, produse </w:t>
      </w:r>
      <w:r w:rsidR="00464338">
        <w:rPr>
          <w:noProof/>
        </w:rPr>
        <w:t>s</w:t>
      </w:r>
      <w:r w:rsidRPr="00AE2123">
        <w:rPr>
          <w:noProof/>
        </w:rPr>
        <w:t>i subproduse ob</w:t>
      </w:r>
      <w:r w:rsidR="00E63719">
        <w:rPr>
          <w:noProof/>
        </w:rPr>
        <w:t>t</w:t>
      </w:r>
      <w:r w:rsidRPr="00AE2123">
        <w:rPr>
          <w:noProof/>
        </w:rPr>
        <w:t>inute, m</w:t>
      </w:r>
      <w:r w:rsidR="00E63719">
        <w:rPr>
          <w:noProof/>
        </w:rPr>
        <w:t>a</w:t>
      </w:r>
      <w:r w:rsidRPr="00AE2123">
        <w:rPr>
          <w:noProof/>
        </w:rPr>
        <w:t>rimea, capacitatea;</w:t>
      </w:r>
    </w:p>
    <w:p w14:paraId="3C69DE5B" w14:textId="0C7C2C73" w:rsidR="00AE2123" w:rsidRPr="00AE2123" w:rsidRDefault="00AE2123" w:rsidP="00013DC2">
      <w:pPr>
        <w:ind w:left="1077"/>
        <w:contextualSpacing/>
        <w:jc w:val="both"/>
        <w:rPr>
          <w:noProof/>
        </w:rPr>
      </w:pPr>
      <w:r w:rsidRPr="00AE2123">
        <w:rPr>
          <w:noProof/>
        </w:rPr>
        <w:t xml:space="preserve">- materiile prime, energia </w:t>
      </w:r>
      <w:r w:rsidR="00464338">
        <w:rPr>
          <w:noProof/>
        </w:rPr>
        <w:t>s</w:t>
      </w:r>
      <w:r w:rsidRPr="00AE2123">
        <w:rPr>
          <w:noProof/>
        </w:rPr>
        <w:t>i combustibilii utiliza</w:t>
      </w:r>
      <w:r w:rsidR="00E63719">
        <w:rPr>
          <w:noProof/>
        </w:rPr>
        <w:t>t</w:t>
      </w:r>
      <w:r w:rsidRPr="00AE2123">
        <w:rPr>
          <w:noProof/>
        </w:rPr>
        <w:t>i, cu modul de asigurare a acestora;</w:t>
      </w:r>
    </w:p>
    <w:p w14:paraId="448424B2" w14:textId="57C22B45" w:rsidR="00AE2123" w:rsidRPr="00AE2123" w:rsidRDefault="00AE2123" w:rsidP="00013DC2">
      <w:pPr>
        <w:ind w:left="1077"/>
        <w:contextualSpacing/>
        <w:jc w:val="both"/>
        <w:rPr>
          <w:noProof/>
        </w:rPr>
      </w:pPr>
      <w:r w:rsidRPr="00AE2123">
        <w:rPr>
          <w:noProof/>
        </w:rPr>
        <w:t>- racordarea la re</w:t>
      </w:r>
      <w:r w:rsidR="00E63719">
        <w:rPr>
          <w:noProof/>
        </w:rPr>
        <w:t>t</w:t>
      </w:r>
      <w:r w:rsidRPr="00AE2123">
        <w:rPr>
          <w:noProof/>
        </w:rPr>
        <w:t xml:space="preserve">elele utilitare existente </w:t>
      </w:r>
      <w:r w:rsidR="00E63719">
        <w:rPr>
          <w:noProof/>
        </w:rPr>
        <w:t>i</w:t>
      </w:r>
      <w:r w:rsidRPr="00AE2123">
        <w:rPr>
          <w:noProof/>
        </w:rPr>
        <w:t>n zon</w:t>
      </w:r>
      <w:r w:rsidR="00E63719">
        <w:rPr>
          <w:noProof/>
        </w:rPr>
        <w:t>a</w:t>
      </w:r>
      <w:r w:rsidRPr="00AE2123">
        <w:rPr>
          <w:noProof/>
        </w:rPr>
        <w:t>;</w:t>
      </w:r>
    </w:p>
    <w:p w14:paraId="1C80A020" w14:textId="3D8F3F2E" w:rsidR="00AE2123" w:rsidRPr="00AE2123" w:rsidRDefault="00AE2123" w:rsidP="00013DC2">
      <w:pPr>
        <w:ind w:left="1077"/>
        <w:contextualSpacing/>
        <w:jc w:val="both"/>
        <w:rPr>
          <w:noProof/>
        </w:rPr>
      </w:pPr>
      <w:r w:rsidRPr="00AE2123">
        <w:rPr>
          <w:noProof/>
        </w:rPr>
        <w:t>- descrierea lucr</w:t>
      </w:r>
      <w:r w:rsidR="00E63719">
        <w:rPr>
          <w:noProof/>
        </w:rPr>
        <w:t>a</w:t>
      </w:r>
      <w:r w:rsidRPr="00AE2123">
        <w:rPr>
          <w:noProof/>
        </w:rPr>
        <w:t xml:space="preserve">rilor de refacere a amplasamentului </w:t>
      </w:r>
      <w:r w:rsidR="00E63719">
        <w:rPr>
          <w:noProof/>
        </w:rPr>
        <w:t>i</w:t>
      </w:r>
      <w:r w:rsidRPr="00AE2123">
        <w:rPr>
          <w:noProof/>
        </w:rPr>
        <w:t>n zona afectat</w:t>
      </w:r>
      <w:r w:rsidR="00E63719">
        <w:rPr>
          <w:noProof/>
        </w:rPr>
        <w:t>a</w:t>
      </w:r>
      <w:r w:rsidRPr="00AE2123">
        <w:rPr>
          <w:noProof/>
        </w:rPr>
        <w:t xml:space="preserve"> de execu</w:t>
      </w:r>
      <w:r w:rsidR="00E63719">
        <w:rPr>
          <w:noProof/>
        </w:rPr>
        <w:t>t</w:t>
      </w:r>
      <w:r w:rsidRPr="00AE2123">
        <w:rPr>
          <w:noProof/>
        </w:rPr>
        <w:t>ia investi</w:t>
      </w:r>
      <w:r w:rsidR="00E63719">
        <w:rPr>
          <w:noProof/>
        </w:rPr>
        <w:t>t</w:t>
      </w:r>
      <w:r w:rsidRPr="00AE2123">
        <w:rPr>
          <w:noProof/>
        </w:rPr>
        <w:t>iei;</w:t>
      </w:r>
    </w:p>
    <w:p w14:paraId="0D8BAED7" w14:textId="288C2453" w:rsidR="00AE2123" w:rsidRPr="00AE2123" w:rsidRDefault="00AE2123" w:rsidP="00013DC2">
      <w:pPr>
        <w:ind w:left="1077"/>
        <w:contextualSpacing/>
        <w:jc w:val="both"/>
        <w:rPr>
          <w:noProof/>
        </w:rPr>
      </w:pPr>
      <w:r w:rsidRPr="00AE2123">
        <w:rPr>
          <w:noProof/>
        </w:rPr>
        <w:t>- c</w:t>
      </w:r>
      <w:r w:rsidR="00E63719">
        <w:rPr>
          <w:noProof/>
        </w:rPr>
        <w:t>a</w:t>
      </w:r>
      <w:r w:rsidRPr="00AE2123">
        <w:rPr>
          <w:noProof/>
        </w:rPr>
        <w:t>i noi de acces sau schimb</w:t>
      </w:r>
      <w:r w:rsidR="00E63719">
        <w:rPr>
          <w:noProof/>
        </w:rPr>
        <w:t>a</w:t>
      </w:r>
      <w:r w:rsidRPr="00AE2123">
        <w:rPr>
          <w:noProof/>
        </w:rPr>
        <w:t>ri ale celor existente;</w:t>
      </w:r>
    </w:p>
    <w:p w14:paraId="42BF1EF5" w14:textId="35E09D79" w:rsidR="00AE2123" w:rsidRPr="00AE2123" w:rsidRDefault="00AE2123" w:rsidP="00013DC2">
      <w:pPr>
        <w:ind w:left="1077"/>
        <w:contextualSpacing/>
        <w:jc w:val="both"/>
        <w:rPr>
          <w:noProof/>
        </w:rPr>
      </w:pPr>
      <w:r w:rsidRPr="00AE2123">
        <w:rPr>
          <w:noProof/>
        </w:rPr>
        <w:t xml:space="preserve">- resursele naturale folosite </w:t>
      </w:r>
      <w:r w:rsidR="00E63719">
        <w:rPr>
          <w:noProof/>
        </w:rPr>
        <w:t>i</w:t>
      </w:r>
      <w:r w:rsidRPr="00AE2123">
        <w:rPr>
          <w:noProof/>
        </w:rPr>
        <w:t>n construc</w:t>
      </w:r>
      <w:r w:rsidR="00E63719">
        <w:rPr>
          <w:noProof/>
        </w:rPr>
        <w:t>t</w:t>
      </w:r>
      <w:r w:rsidRPr="00AE2123">
        <w:rPr>
          <w:noProof/>
        </w:rPr>
        <w:t xml:space="preserve">ie </w:t>
      </w:r>
      <w:r w:rsidR="00464338">
        <w:rPr>
          <w:noProof/>
        </w:rPr>
        <w:t>s</w:t>
      </w:r>
      <w:r w:rsidRPr="00AE2123">
        <w:rPr>
          <w:noProof/>
        </w:rPr>
        <w:t>i func</w:t>
      </w:r>
      <w:r w:rsidR="00E63719">
        <w:rPr>
          <w:noProof/>
        </w:rPr>
        <w:t>t</w:t>
      </w:r>
      <w:r w:rsidRPr="00AE2123">
        <w:rPr>
          <w:noProof/>
        </w:rPr>
        <w:t>ionare;</w:t>
      </w:r>
    </w:p>
    <w:p w14:paraId="39138754" w14:textId="245B39B8" w:rsidR="00AE2123" w:rsidRPr="00AE2123" w:rsidRDefault="00AE2123" w:rsidP="00013DC2">
      <w:pPr>
        <w:ind w:left="1077"/>
        <w:contextualSpacing/>
        <w:jc w:val="both"/>
        <w:rPr>
          <w:noProof/>
        </w:rPr>
      </w:pPr>
      <w:r w:rsidRPr="00AE2123">
        <w:rPr>
          <w:noProof/>
        </w:rPr>
        <w:t xml:space="preserve">- metode folosite </w:t>
      </w:r>
      <w:r w:rsidR="00E63719">
        <w:rPr>
          <w:noProof/>
        </w:rPr>
        <w:t>i</w:t>
      </w:r>
      <w:r w:rsidRPr="00AE2123">
        <w:rPr>
          <w:noProof/>
        </w:rPr>
        <w:t>n construc</w:t>
      </w:r>
      <w:r w:rsidR="00E63719">
        <w:rPr>
          <w:noProof/>
        </w:rPr>
        <w:t>t</w:t>
      </w:r>
      <w:r w:rsidRPr="00AE2123">
        <w:rPr>
          <w:noProof/>
        </w:rPr>
        <w:t>ie/demolare;</w:t>
      </w:r>
    </w:p>
    <w:p w14:paraId="3D3B71B0" w14:textId="5315563A" w:rsidR="00AE2123" w:rsidRPr="00AE2123" w:rsidRDefault="00AE2123" w:rsidP="00013DC2">
      <w:pPr>
        <w:ind w:left="1077"/>
        <w:contextualSpacing/>
        <w:jc w:val="both"/>
        <w:rPr>
          <w:noProof/>
        </w:rPr>
      </w:pPr>
      <w:r w:rsidRPr="00AE2123">
        <w:rPr>
          <w:noProof/>
        </w:rPr>
        <w:lastRenderedPageBreak/>
        <w:t>- planul de execu</w:t>
      </w:r>
      <w:r w:rsidR="00E63719">
        <w:rPr>
          <w:noProof/>
        </w:rPr>
        <w:t>t</w:t>
      </w:r>
      <w:r w:rsidRPr="00AE2123">
        <w:rPr>
          <w:noProof/>
        </w:rPr>
        <w:t>ie, cuprinz</w:t>
      </w:r>
      <w:r w:rsidR="00464338">
        <w:rPr>
          <w:noProof/>
        </w:rPr>
        <w:t>a</w:t>
      </w:r>
      <w:r w:rsidRPr="00AE2123">
        <w:rPr>
          <w:noProof/>
        </w:rPr>
        <w:t>nd faza de construc</w:t>
      </w:r>
      <w:r w:rsidR="00E63719">
        <w:rPr>
          <w:noProof/>
        </w:rPr>
        <w:t>t</w:t>
      </w:r>
      <w:r w:rsidRPr="00AE2123">
        <w:rPr>
          <w:noProof/>
        </w:rPr>
        <w:t xml:space="preserve">ie, punerea </w:t>
      </w:r>
      <w:r w:rsidR="00E63719">
        <w:rPr>
          <w:noProof/>
        </w:rPr>
        <w:t>i</w:t>
      </w:r>
      <w:r w:rsidRPr="00AE2123">
        <w:rPr>
          <w:noProof/>
        </w:rPr>
        <w:t>n func</w:t>
      </w:r>
      <w:r w:rsidR="00E63719">
        <w:rPr>
          <w:noProof/>
        </w:rPr>
        <w:t>t</w:t>
      </w:r>
      <w:r w:rsidRPr="00AE2123">
        <w:rPr>
          <w:noProof/>
        </w:rPr>
        <w:t xml:space="preserve">iune, exploatare, refacere </w:t>
      </w:r>
      <w:r w:rsidR="00464338">
        <w:rPr>
          <w:noProof/>
        </w:rPr>
        <w:t>s</w:t>
      </w:r>
      <w:r w:rsidRPr="00AE2123">
        <w:rPr>
          <w:noProof/>
        </w:rPr>
        <w:t>i folosire ulterioar</w:t>
      </w:r>
      <w:r w:rsidR="00E63719">
        <w:rPr>
          <w:noProof/>
        </w:rPr>
        <w:t>a</w:t>
      </w:r>
      <w:r w:rsidRPr="00AE2123">
        <w:rPr>
          <w:noProof/>
        </w:rPr>
        <w:t>;</w:t>
      </w:r>
    </w:p>
    <w:p w14:paraId="2C85546A" w14:textId="6D8FC4A9" w:rsidR="00AE2123" w:rsidRPr="00AE2123" w:rsidRDefault="00AE2123" w:rsidP="00013DC2">
      <w:pPr>
        <w:ind w:left="1077"/>
        <w:contextualSpacing/>
        <w:jc w:val="both"/>
        <w:rPr>
          <w:noProof/>
        </w:rPr>
      </w:pPr>
      <w:r w:rsidRPr="00AE2123">
        <w:rPr>
          <w:noProof/>
        </w:rPr>
        <w:t>- rela</w:t>
      </w:r>
      <w:r w:rsidR="00E63719">
        <w:rPr>
          <w:noProof/>
        </w:rPr>
        <w:t>t</w:t>
      </w:r>
      <w:r w:rsidRPr="00AE2123">
        <w:rPr>
          <w:noProof/>
        </w:rPr>
        <w:t>ia cu alte proiecte existente sau planificate;</w:t>
      </w:r>
    </w:p>
    <w:p w14:paraId="12043A6E" w14:textId="3E7C4541" w:rsidR="00AE2123" w:rsidRPr="00AE2123" w:rsidRDefault="00AE2123" w:rsidP="00013DC2">
      <w:pPr>
        <w:ind w:left="1077"/>
        <w:contextualSpacing/>
        <w:jc w:val="both"/>
        <w:rPr>
          <w:noProof/>
        </w:rPr>
      </w:pPr>
      <w:r w:rsidRPr="00AE2123">
        <w:rPr>
          <w:noProof/>
        </w:rPr>
        <w:t xml:space="preserve">- detalii privind alternativele care au fost luate </w:t>
      </w:r>
      <w:r w:rsidR="00E63719">
        <w:rPr>
          <w:noProof/>
        </w:rPr>
        <w:t>i</w:t>
      </w:r>
      <w:r w:rsidRPr="00AE2123">
        <w:rPr>
          <w:noProof/>
        </w:rPr>
        <w:t>n considerare;</w:t>
      </w:r>
    </w:p>
    <w:p w14:paraId="47425238" w14:textId="35A5A138" w:rsidR="00AE2123" w:rsidRPr="00AE2123" w:rsidRDefault="00AE2123" w:rsidP="00013DC2">
      <w:pPr>
        <w:ind w:left="1077"/>
        <w:contextualSpacing/>
        <w:jc w:val="both"/>
        <w:rPr>
          <w:noProof/>
        </w:rPr>
      </w:pPr>
      <w:r w:rsidRPr="00AE2123">
        <w:rPr>
          <w:noProof/>
        </w:rPr>
        <w:t>- alte activit</w:t>
      </w:r>
      <w:r w:rsidR="00E63719">
        <w:rPr>
          <w:noProof/>
        </w:rPr>
        <w:t>at</w:t>
      </w:r>
      <w:r w:rsidRPr="00AE2123">
        <w:rPr>
          <w:noProof/>
        </w:rPr>
        <w:t>i care pot ap</w:t>
      </w:r>
      <w:r w:rsidR="00E63719">
        <w:rPr>
          <w:noProof/>
        </w:rPr>
        <w:t>a</w:t>
      </w:r>
      <w:r w:rsidRPr="00AE2123">
        <w:rPr>
          <w:noProof/>
        </w:rPr>
        <w:t>rea ca urmare a proiectului (de exemplu, extragerea de agregate, asigurarea unor noi surse de ap</w:t>
      </w:r>
      <w:r w:rsidR="00E63719">
        <w:rPr>
          <w:noProof/>
        </w:rPr>
        <w:t>a</w:t>
      </w:r>
      <w:r w:rsidRPr="00AE2123">
        <w:rPr>
          <w:noProof/>
        </w:rPr>
        <w:t>, surse sau linii de transport al energiei, cre</w:t>
      </w:r>
      <w:r w:rsidR="00464338">
        <w:rPr>
          <w:noProof/>
        </w:rPr>
        <w:t>s</w:t>
      </w:r>
      <w:r w:rsidRPr="00AE2123">
        <w:rPr>
          <w:noProof/>
        </w:rPr>
        <w:t>terea num</w:t>
      </w:r>
      <w:r w:rsidR="00E63719">
        <w:rPr>
          <w:noProof/>
        </w:rPr>
        <w:t>a</w:t>
      </w:r>
      <w:r w:rsidRPr="00AE2123">
        <w:rPr>
          <w:noProof/>
        </w:rPr>
        <w:t>rului de locuin</w:t>
      </w:r>
      <w:r w:rsidR="00E63719">
        <w:rPr>
          <w:noProof/>
        </w:rPr>
        <w:t>t</w:t>
      </w:r>
      <w:r w:rsidRPr="00AE2123">
        <w:rPr>
          <w:noProof/>
        </w:rPr>
        <w:t xml:space="preserve">e, eliminarea apelor uzate </w:t>
      </w:r>
      <w:r w:rsidR="00464338">
        <w:rPr>
          <w:noProof/>
        </w:rPr>
        <w:t>s</w:t>
      </w:r>
      <w:r w:rsidRPr="00AE2123">
        <w:rPr>
          <w:noProof/>
        </w:rPr>
        <w:t>i a de</w:t>
      </w:r>
      <w:r w:rsidR="00464338">
        <w:rPr>
          <w:noProof/>
        </w:rPr>
        <w:t>s</w:t>
      </w:r>
      <w:r w:rsidRPr="00AE2123">
        <w:rPr>
          <w:noProof/>
        </w:rPr>
        <w:t>eurilor);</w:t>
      </w:r>
    </w:p>
    <w:p w14:paraId="6E381109" w14:textId="34D1A2C8" w:rsidR="00AE2123" w:rsidRDefault="00AE2123" w:rsidP="00013DC2">
      <w:pPr>
        <w:ind w:left="1077"/>
        <w:contextualSpacing/>
        <w:jc w:val="both"/>
        <w:rPr>
          <w:noProof/>
        </w:rPr>
      </w:pPr>
      <w:r w:rsidRPr="00AE2123">
        <w:rPr>
          <w:noProof/>
        </w:rPr>
        <w:t>- alte autoriza</w:t>
      </w:r>
      <w:r w:rsidR="00E63719">
        <w:rPr>
          <w:noProof/>
        </w:rPr>
        <w:t>t</w:t>
      </w:r>
      <w:r w:rsidRPr="00AE2123">
        <w:rPr>
          <w:noProof/>
        </w:rPr>
        <w:t>ii cerute pentru proiect</w:t>
      </w:r>
      <w:r w:rsidR="00BB01A4">
        <w:rPr>
          <w:noProof/>
        </w:rPr>
        <w:t>.</w:t>
      </w:r>
    </w:p>
    <w:p w14:paraId="56FC46CD" w14:textId="77777777" w:rsidR="007A3693" w:rsidRDefault="007A3693" w:rsidP="00BB01A4">
      <w:pPr>
        <w:ind w:left="1077"/>
        <w:contextualSpacing/>
        <w:jc w:val="both"/>
        <w:rPr>
          <w:noProof/>
        </w:rPr>
      </w:pPr>
    </w:p>
    <w:p w14:paraId="6820F4BB" w14:textId="68CF440C" w:rsidR="00772528" w:rsidRPr="00900D65" w:rsidRDefault="00772528" w:rsidP="00BB01A4">
      <w:pPr>
        <w:ind w:left="1080" w:firstLine="360"/>
        <w:contextualSpacing/>
        <w:jc w:val="both"/>
        <w:rPr>
          <w:noProof/>
          <w:color w:val="000000" w:themeColor="text1"/>
        </w:rPr>
      </w:pPr>
      <w:r w:rsidRPr="00900D65">
        <w:rPr>
          <w:noProof/>
          <w:color w:val="000000" w:themeColor="text1"/>
        </w:rPr>
        <w:t>Proiectul urm</w:t>
      </w:r>
      <w:r w:rsidR="00E63719" w:rsidRPr="00900D65">
        <w:rPr>
          <w:noProof/>
          <w:color w:val="000000" w:themeColor="text1"/>
        </w:rPr>
        <w:t>a</w:t>
      </w:r>
      <w:r w:rsidRPr="00900D65">
        <w:rPr>
          <w:noProof/>
          <w:color w:val="000000" w:themeColor="text1"/>
        </w:rPr>
        <w:t>re</w:t>
      </w:r>
      <w:r w:rsidR="00464338" w:rsidRPr="00900D65">
        <w:rPr>
          <w:noProof/>
          <w:color w:val="000000" w:themeColor="text1"/>
        </w:rPr>
        <w:t>s</w:t>
      </w:r>
      <w:r w:rsidRPr="00900D65">
        <w:rPr>
          <w:noProof/>
          <w:color w:val="000000" w:themeColor="text1"/>
        </w:rPr>
        <w:t>te extinderea serviciilor oferite turi</w:t>
      </w:r>
      <w:r w:rsidR="00464338" w:rsidRPr="00900D65">
        <w:rPr>
          <w:noProof/>
          <w:color w:val="000000" w:themeColor="text1"/>
        </w:rPr>
        <w:t>s</w:t>
      </w:r>
      <w:r w:rsidRPr="00900D65">
        <w:rPr>
          <w:noProof/>
          <w:color w:val="000000" w:themeColor="text1"/>
        </w:rPr>
        <w:t>tilor prin construirea unui corp de cl</w:t>
      </w:r>
      <w:r w:rsidR="00E63719" w:rsidRPr="00900D65">
        <w:rPr>
          <w:noProof/>
          <w:color w:val="000000" w:themeColor="text1"/>
        </w:rPr>
        <w:t>a</w:t>
      </w:r>
      <w:r w:rsidRPr="00900D65">
        <w:rPr>
          <w:noProof/>
          <w:color w:val="000000" w:themeColor="text1"/>
        </w:rPr>
        <w:t>dire nou</w:t>
      </w:r>
      <w:r w:rsidR="00BB01A4" w:rsidRPr="00900D65">
        <w:rPr>
          <w:noProof/>
          <w:color w:val="000000" w:themeColor="text1"/>
        </w:rPr>
        <w:t>,</w:t>
      </w:r>
      <w:r w:rsidRPr="00900D65">
        <w:rPr>
          <w:noProof/>
          <w:color w:val="000000" w:themeColor="text1"/>
        </w:rPr>
        <w:t xml:space="preserve"> alipit hotelului Fortuna, aflat </w:t>
      </w:r>
      <w:r w:rsidR="00E63719" w:rsidRPr="00900D65">
        <w:rPr>
          <w:noProof/>
          <w:color w:val="000000" w:themeColor="text1"/>
        </w:rPr>
        <w:t>i</w:t>
      </w:r>
      <w:r w:rsidRPr="00900D65">
        <w:rPr>
          <w:noProof/>
          <w:color w:val="000000" w:themeColor="text1"/>
        </w:rPr>
        <w:t>n proprietatea beneficiarului.</w:t>
      </w:r>
    </w:p>
    <w:p w14:paraId="08BFF36E" w14:textId="46EA7264" w:rsidR="00414397" w:rsidRPr="00900D65" w:rsidRDefault="00772528" w:rsidP="00414397">
      <w:pPr>
        <w:ind w:left="1080"/>
        <w:contextualSpacing/>
        <w:jc w:val="both"/>
        <w:rPr>
          <w:noProof/>
          <w:color w:val="000000" w:themeColor="text1"/>
        </w:rPr>
      </w:pPr>
      <w:r w:rsidRPr="00900D65">
        <w:rPr>
          <w:noProof/>
          <w:color w:val="000000" w:themeColor="text1"/>
        </w:rPr>
        <w:tab/>
      </w:r>
      <w:r w:rsidR="00BB01A4" w:rsidRPr="00900D65">
        <w:rPr>
          <w:noProof/>
          <w:color w:val="000000" w:themeColor="text1"/>
        </w:rPr>
        <w:t>P</w:t>
      </w:r>
      <w:r w:rsidRPr="00900D65">
        <w:rPr>
          <w:noProof/>
          <w:color w:val="000000" w:themeColor="text1"/>
        </w:rPr>
        <w:t>ozi</w:t>
      </w:r>
      <w:r w:rsidR="00E63719" w:rsidRPr="00900D65">
        <w:rPr>
          <w:noProof/>
          <w:color w:val="000000" w:themeColor="text1"/>
        </w:rPr>
        <w:t>t</w:t>
      </w:r>
      <w:r w:rsidRPr="00900D65">
        <w:rPr>
          <w:noProof/>
          <w:color w:val="000000" w:themeColor="text1"/>
        </w:rPr>
        <w:t>ionarea fa</w:t>
      </w:r>
      <w:r w:rsidR="00E63719" w:rsidRPr="00900D65">
        <w:rPr>
          <w:noProof/>
          <w:color w:val="000000" w:themeColor="text1"/>
        </w:rPr>
        <w:t>t</w:t>
      </w:r>
      <w:r w:rsidRPr="00900D65">
        <w:rPr>
          <w:noProof/>
          <w:color w:val="000000" w:themeColor="text1"/>
        </w:rPr>
        <w:t>adei principale paralel</w:t>
      </w:r>
      <w:r w:rsidR="00E63719" w:rsidRPr="00900D65">
        <w:rPr>
          <w:noProof/>
          <w:color w:val="000000" w:themeColor="text1"/>
        </w:rPr>
        <w:t>a</w:t>
      </w:r>
      <w:r w:rsidRPr="00900D65">
        <w:rPr>
          <w:noProof/>
          <w:color w:val="000000" w:themeColor="text1"/>
        </w:rPr>
        <w:t xml:space="preserve"> cu limita de proprietate estic</w:t>
      </w:r>
      <w:r w:rsidR="00E63719" w:rsidRPr="00900D65">
        <w:rPr>
          <w:noProof/>
          <w:color w:val="000000" w:themeColor="text1"/>
        </w:rPr>
        <w:t>a</w:t>
      </w:r>
      <w:r w:rsidRPr="00900D65">
        <w:rPr>
          <w:noProof/>
          <w:color w:val="000000" w:themeColor="text1"/>
        </w:rPr>
        <w:t xml:space="preserve"> urm</w:t>
      </w:r>
      <w:r w:rsidR="00E63719" w:rsidRPr="00900D65">
        <w:rPr>
          <w:noProof/>
          <w:color w:val="000000" w:themeColor="text1"/>
        </w:rPr>
        <w:t>a</w:t>
      </w:r>
      <w:r w:rsidRPr="00900D65">
        <w:rPr>
          <w:noProof/>
          <w:color w:val="000000" w:themeColor="text1"/>
        </w:rPr>
        <w:t>re</w:t>
      </w:r>
      <w:r w:rsidR="00464338" w:rsidRPr="00900D65">
        <w:rPr>
          <w:noProof/>
          <w:color w:val="000000" w:themeColor="text1"/>
        </w:rPr>
        <w:t>s</w:t>
      </w:r>
      <w:r w:rsidRPr="00900D65">
        <w:rPr>
          <w:noProof/>
          <w:color w:val="000000" w:themeColor="text1"/>
        </w:rPr>
        <w:t xml:space="preserve">te marcarea accesului principal </w:t>
      </w:r>
      <w:r w:rsidR="00E63719" w:rsidRPr="00900D65">
        <w:rPr>
          <w:noProof/>
          <w:color w:val="000000" w:themeColor="text1"/>
        </w:rPr>
        <w:t>i</w:t>
      </w:r>
      <w:r w:rsidRPr="00900D65">
        <w:rPr>
          <w:noProof/>
          <w:color w:val="000000" w:themeColor="text1"/>
        </w:rPr>
        <w:t>n cl</w:t>
      </w:r>
      <w:r w:rsidR="00E63719" w:rsidRPr="00900D65">
        <w:rPr>
          <w:noProof/>
          <w:color w:val="000000" w:themeColor="text1"/>
        </w:rPr>
        <w:t>a</w:t>
      </w:r>
      <w:r w:rsidRPr="00900D65">
        <w:rPr>
          <w:noProof/>
          <w:color w:val="000000" w:themeColor="text1"/>
        </w:rPr>
        <w:t xml:space="preserve">dire </w:t>
      </w:r>
      <w:r w:rsidR="00464338" w:rsidRPr="00900D65">
        <w:rPr>
          <w:noProof/>
          <w:color w:val="000000" w:themeColor="text1"/>
        </w:rPr>
        <w:t>s</w:t>
      </w:r>
      <w:r w:rsidRPr="00900D65">
        <w:rPr>
          <w:noProof/>
          <w:color w:val="000000" w:themeColor="text1"/>
        </w:rPr>
        <w:t>i separarea vizual</w:t>
      </w:r>
      <w:r w:rsidR="00E63719" w:rsidRPr="00900D65">
        <w:rPr>
          <w:noProof/>
          <w:color w:val="000000" w:themeColor="text1"/>
        </w:rPr>
        <w:t>a</w:t>
      </w:r>
      <w:r w:rsidRPr="00900D65">
        <w:rPr>
          <w:noProof/>
          <w:color w:val="000000" w:themeColor="text1"/>
        </w:rPr>
        <w:t xml:space="preserve"> a celor dou</w:t>
      </w:r>
      <w:r w:rsidR="00E63719" w:rsidRPr="00900D65">
        <w:rPr>
          <w:noProof/>
          <w:color w:val="000000" w:themeColor="text1"/>
        </w:rPr>
        <w:t>a</w:t>
      </w:r>
      <w:r w:rsidRPr="00900D65">
        <w:rPr>
          <w:noProof/>
          <w:color w:val="000000" w:themeColor="text1"/>
        </w:rPr>
        <w:t xml:space="preserve"> cl</w:t>
      </w:r>
      <w:r w:rsidR="00E63719" w:rsidRPr="00900D65">
        <w:rPr>
          <w:noProof/>
          <w:color w:val="000000" w:themeColor="text1"/>
        </w:rPr>
        <w:t>a</w:t>
      </w:r>
      <w:r w:rsidRPr="00900D65">
        <w:rPr>
          <w:noProof/>
          <w:color w:val="000000" w:themeColor="text1"/>
        </w:rPr>
        <w:t xml:space="preserve">diri (existent/ propus). </w:t>
      </w:r>
    </w:p>
    <w:p w14:paraId="4515BEF5" w14:textId="4656BDE6" w:rsidR="00772528" w:rsidRPr="00900D65" w:rsidRDefault="00772528" w:rsidP="00900D65">
      <w:pPr>
        <w:ind w:left="720" w:firstLine="720"/>
        <w:contextualSpacing/>
        <w:jc w:val="both"/>
        <w:rPr>
          <w:noProof/>
          <w:color w:val="000000" w:themeColor="text1"/>
        </w:rPr>
      </w:pPr>
      <w:r w:rsidRPr="00900D65">
        <w:rPr>
          <w:noProof/>
          <w:color w:val="000000" w:themeColor="text1"/>
        </w:rPr>
        <w:t>Func</w:t>
      </w:r>
      <w:r w:rsidR="00E63719" w:rsidRPr="00900D65">
        <w:rPr>
          <w:noProof/>
          <w:color w:val="000000" w:themeColor="text1"/>
        </w:rPr>
        <w:t>t</w:t>
      </w:r>
      <w:r w:rsidRPr="00900D65">
        <w:rPr>
          <w:noProof/>
          <w:color w:val="000000" w:themeColor="text1"/>
        </w:rPr>
        <w:t>iunile, pe niveluri, vor cuprinde:</w:t>
      </w:r>
    </w:p>
    <w:p w14:paraId="66CF5827" w14:textId="308B5C2F" w:rsidR="00772528" w:rsidRPr="00900D65" w:rsidRDefault="00BB01A4" w:rsidP="00900D65">
      <w:pPr>
        <w:ind w:left="360" w:firstLine="720"/>
        <w:contextualSpacing/>
        <w:jc w:val="both"/>
        <w:rPr>
          <w:noProof/>
          <w:color w:val="000000" w:themeColor="text1"/>
        </w:rPr>
      </w:pPr>
      <w:r w:rsidRPr="00900D65">
        <w:rPr>
          <w:noProof/>
          <w:color w:val="000000" w:themeColor="text1"/>
        </w:rPr>
        <w:t>La demisol:</w:t>
      </w:r>
      <w:r w:rsidR="00772528" w:rsidRPr="00900D65">
        <w:rPr>
          <w:noProof/>
          <w:color w:val="000000" w:themeColor="text1"/>
        </w:rPr>
        <w:tab/>
      </w:r>
    </w:p>
    <w:p w14:paraId="038A61C6" w14:textId="6A2CBA95" w:rsidR="00772528" w:rsidRPr="00900D65" w:rsidRDefault="00BB01A4" w:rsidP="00900D65">
      <w:pPr>
        <w:pStyle w:val="ListParagraph"/>
        <w:numPr>
          <w:ilvl w:val="0"/>
          <w:numId w:val="21"/>
        </w:numPr>
        <w:contextualSpacing/>
        <w:rPr>
          <w:noProof/>
          <w:color w:val="000000" w:themeColor="text1"/>
          <w:sz w:val="22"/>
          <w:szCs w:val="22"/>
        </w:rPr>
      </w:pPr>
      <w:r w:rsidRPr="00900D65">
        <w:rPr>
          <w:noProof/>
          <w:color w:val="000000" w:themeColor="text1"/>
          <w:sz w:val="22"/>
          <w:szCs w:val="22"/>
        </w:rPr>
        <w:t>zona personal, inclusiv v</w:t>
      </w:r>
      <w:r w:rsidR="00772528" w:rsidRPr="00900D65">
        <w:rPr>
          <w:noProof/>
          <w:color w:val="000000" w:themeColor="text1"/>
          <w:sz w:val="22"/>
          <w:szCs w:val="22"/>
        </w:rPr>
        <w:t xml:space="preserve">estiare </w:t>
      </w:r>
      <w:r w:rsidR="00464338" w:rsidRPr="00900D65">
        <w:rPr>
          <w:noProof/>
          <w:color w:val="000000" w:themeColor="text1"/>
          <w:sz w:val="22"/>
          <w:szCs w:val="22"/>
        </w:rPr>
        <w:t>s</w:t>
      </w:r>
      <w:r w:rsidR="00772528" w:rsidRPr="00900D65">
        <w:rPr>
          <w:noProof/>
          <w:color w:val="000000" w:themeColor="text1"/>
          <w:sz w:val="22"/>
          <w:szCs w:val="22"/>
        </w:rPr>
        <w:t>i grupuri sanitare pe sexe – acestea vor putea fi accesate din zona destinat</w:t>
      </w:r>
      <w:r w:rsidR="00E63719" w:rsidRPr="00900D65">
        <w:rPr>
          <w:noProof/>
          <w:color w:val="000000" w:themeColor="text1"/>
          <w:sz w:val="22"/>
          <w:szCs w:val="22"/>
        </w:rPr>
        <w:t>a</w:t>
      </w:r>
      <w:r w:rsidR="00772528" w:rsidRPr="00900D65">
        <w:rPr>
          <w:noProof/>
          <w:color w:val="000000" w:themeColor="text1"/>
          <w:sz w:val="22"/>
          <w:szCs w:val="22"/>
        </w:rPr>
        <w:t xml:space="preserve"> aprovizion</w:t>
      </w:r>
      <w:r w:rsidR="00E63719" w:rsidRPr="00900D65">
        <w:rPr>
          <w:noProof/>
          <w:color w:val="000000" w:themeColor="text1"/>
          <w:sz w:val="22"/>
          <w:szCs w:val="22"/>
        </w:rPr>
        <w:t>a</w:t>
      </w:r>
      <w:r w:rsidR="00772528" w:rsidRPr="00900D65">
        <w:rPr>
          <w:noProof/>
          <w:color w:val="000000" w:themeColor="text1"/>
          <w:sz w:val="22"/>
          <w:szCs w:val="22"/>
        </w:rPr>
        <w:t xml:space="preserve">rii </w:t>
      </w:r>
      <w:r w:rsidR="00464338" w:rsidRPr="00900D65">
        <w:rPr>
          <w:noProof/>
          <w:color w:val="000000" w:themeColor="text1"/>
          <w:sz w:val="22"/>
          <w:szCs w:val="22"/>
        </w:rPr>
        <w:t>s</w:t>
      </w:r>
      <w:r w:rsidR="00772528" w:rsidRPr="00900D65">
        <w:rPr>
          <w:noProof/>
          <w:color w:val="000000" w:themeColor="text1"/>
          <w:sz w:val="22"/>
          <w:szCs w:val="22"/>
        </w:rPr>
        <w:t>i vor constitui un spa</w:t>
      </w:r>
      <w:r w:rsidR="00E63719" w:rsidRPr="00900D65">
        <w:rPr>
          <w:noProof/>
          <w:color w:val="000000" w:themeColor="text1"/>
          <w:sz w:val="22"/>
          <w:szCs w:val="22"/>
        </w:rPr>
        <w:t>t</w:t>
      </w:r>
      <w:r w:rsidR="00772528" w:rsidRPr="00900D65">
        <w:rPr>
          <w:noProof/>
          <w:color w:val="000000" w:themeColor="text1"/>
          <w:sz w:val="22"/>
          <w:szCs w:val="22"/>
        </w:rPr>
        <w:t xml:space="preserve">iu tampon </w:t>
      </w:r>
      <w:r w:rsidR="00E63719" w:rsidRPr="00900D65">
        <w:rPr>
          <w:noProof/>
          <w:color w:val="000000" w:themeColor="text1"/>
          <w:sz w:val="22"/>
          <w:szCs w:val="22"/>
        </w:rPr>
        <w:t>i</w:t>
      </w:r>
      <w:r w:rsidR="00772528" w:rsidRPr="00900D65">
        <w:rPr>
          <w:noProof/>
          <w:color w:val="000000" w:themeColor="text1"/>
          <w:sz w:val="22"/>
          <w:szCs w:val="22"/>
        </w:rPr>
        <w:t xml:space="preserve">ntre acces </w:t>
      </w:r>
      <w:r w:rsidR="00464338" w:rsidRPr="00900D65">
        <w:rPr>
          <w:noProof/>
          <w:color w:val="000000" w:themeColor="text1"/>
          <w:sz w:val="22"/>
          <w:szCs w:val="22"/>
        </w:rPr>
        <w:t>s</w:t>
      </w:r>
      <w:r w:rsidR="00772528" w:rsidRPr="00900D65">
        <w:rPr>
          <w:noProof/>
          <w:color w:val="000000" w:themeColor="text1"/>
          <w:sz w:val="22"/>
          <w:szCs w:val="22"/>
        </w:rPr>
        <w:t>i zona de prepararea a restaurantului, definind un spa</w:t>
      </w:r>
      <w:r w:rsidR="00E63719" w:rsidRPr="00900D65">
        <w:rPr>
          <w:noProof/>
          <w:color w:val="000000" w:themeColor="text1"/>
          <w:sz w:val="22"/>
          <w:szCs w:val="22"/>
        </w:rPr>
        <w:t>t</w:t>
      </w:r>
      <w:r w:rsidR="00772528" w:rsidRPr="00900D65">
        <w:rPr>
          <w:noProof/>
          <w:color w:val="000000" w:themeColor="text1"/>
          <w:sz w:val="22"/>
          <w:szCs w:val="22"/>
        </w:rPr>
        <w:t>iu de preg</w:t>
      </w:r>
      <w:r w:rsidR="00E63719" w:rsidRPr="00900D65">
        <w:rPr>
          <w:noProof/>
          <w:color w:val="000000" w:themeColor="text1"/>
          <w:sz w:val="22"/>
          <w:szCs w:val="22"/>
        </w:rPr>
        <w:t>a</w:t>
      </w:r>
      <w:r w:rsidR="00772528" w:rsidRPr="00900D65">
        <w:rPr>
          <w:noProof/>
          <w:color w:val="000000" w:themeColor="text1"/>
          <w:sz w:val="22"/>
          <w:szCs w:val="22"/>
        </w:rPr>
        <w:t xml:space="preserve">tire a personalului </w:t>
      </w:r>
      <w:r w:rsidR="00E63719" w:rsidRPr="00900D65">
        <w:rPr>
          <w:noProof/>
          <w:color w:val="000000" w:themeColor="text1"/>
          <w:sz w:val="22"/>
          <w:szCs w:val="22"/>
        </w:rPr>
        <w:t>i</w:t>
      </w:r>
      <w:r w:rsidR="00772528" w:rsidRPr="00900D65">
        <w:rPr>
          <w:noProof/>
          <w:color w:val="000000" w:themeColor="text1"/>
          <w:sz w:val="22"/>
          <w:szCs w:val="22"/>
        </w:rPr>
        <w:t xml:space="preserve">nainte </w:t>
      </w:r>
      <w:r w:rsidR="00E63719" w:rsidRPr="00900D65">
        <w:rPr>
          <w:noProof/>
          <w:color w:val="000000" w:themeColor="text1"/>
          <w:sz w:val="22"/>
          <w:szCs w:val="22"/>
        </w:rPr>
        <w:t>i</w:t>
      </w:r>
      <w:r w:rsidR="00772528" w:rsidRPr="00900D65">
        <w:rPr>
          <w:noProof/>
          <w:color w:val="000000" w:themeColor="text1"/>
          <w:sz w:val="22"/>
          <w:szCs w:val="22"/>
        </w:rPr>
        <w:t>nceperea lucrului</w:t>
      </w:r>
      <w:r w:rsidRPr="00900D65">
        <w:rPr>
          <w:noProof/>
          <w:color w:val="000000" w:themeColor="text1"/>
          <w:sz w:val="22"/>
          <w:szCs w:val="22"/>
        </w:rPr>
        <w:t>;</w:t>
      </w:r>
    </w:p>
    <w:p w14:paraId="16190A21" w14:textId="6135F754" w:rsidR="00772528" w:rsidRPr="00900D65" w:rsidRDefault="00BB01A4" w:rsidP="0031697C">
      <w:pPr>
        <w:pStyle w:val="ListParagraph"/>
        <w:numPr>
          <w:ilvl w:val="0"/>
          <w:numId w:val="21"/>
        </w:numPr>
        <w:rPr>
          <w:noProof/>
          <w:color w:val="000000" w:themeColor="text1"/>
        </w:rPr>
      </w:pPr>
      <w:r w:rsidRPr="00900D65">
        <w:rPr>
          <w:noProof/>
          <w:color w:val="000000" w:themeColor="text1"/>
          <w:sz w:val="22"/>
          <w:szCs w:val="22"/>
        </w:rPr>
        <w:t xml:space="preserve">zona aprovizionare, cu spatii pentru receptie marfa, </w:t>
      </w:r>
      <w:r w:rsidR="00772528" w:rsidRPr="00900D65">
        <w:rPr>
          <w:noProof/>
          <w:color w:val="000000" w:themeColor="text1"/>
          <w:sz w:val="22"/>
          <w:szCs w:val="22"/>
        </w:rPr>
        <w:t xml:space="preserve"> destinat</w:t>
      </w:r>
      <w:r w:rsidR="00E63719" w:rsidRPr="00900D65">
        <w:rPr>
          <w:noProof/>
          <w:color w:val="000000" w:themeColor="text1"/>
          <w:sz w:val="22"/>
          <w:szCs w:val="22"/>
        </w:rPr>
        <w:t>a</w:t>
      </w:r>
      <w:r w:rsidR="00772528" w:rsidRPr="00900D65">
        <w:rPr>
          <w:noProof/>
          <w:color w:val="000000" w:themeColor="text1"/>
          <w:sz w:val="22"/>
          <w:szCs w:val="22"/>
        </w:rPr>
        <w:t xml:space="preserve"> procesului de c</w:t>
      </w:r>
      <w:r w:rsidR="00464338" w:rsidRPr="00900D65">
        <w:rPr>
          <w:noProof/>
          <w:color w:val="000000" w:themeColor="text1"/>
          <w:sz w:val="22"/>
          <w:szCs w:val="22"/>
        </w:rPr>
        <w:t>a</w:t>
      </w:r>
      <w:r w:rsidR="00772528" w:rsidRPr="00900D65">
        <w:rPr>
          <w:noProof/>
          <w:color w:val="000000" w:themeColor="text1"/>
          <w:sz w:val="22"/>
          <w:szCs w:val="22"/>
        </w:rPr>
        <w:t>nt</w:t>
      </w:r>
      <w:r w:rsidR="00E63719" w:rsidRPr="00900D65">
        <w:rPr>
          <w:noProof/>
          <w:color w:val="000000" w:themeColor="text1"/>
          <w:sz w:val="22"/>
          <w:szCs w:val="22"/>
        </w:rPr>
        <w:t>a</w:t>
      </w:r>
      <w:r w:rsidR="00772528" w:rsidRPr="00900D65">
        <w:rPr>
          <w:noProof/>
          <w:color w:val="000000" w:themeColor="text1"/>
          <w:sz w:val="22"/>
          <w:szCs w:val="22"/>
        </w:rPr>
        <w:t xml:space="preserve">rire </w:t>
      </w:r>
      <w:r w:rsidR="00464338" w:rsidRPr="00900D65">
        <w:rPr>
          <w:noProof/>
          <w:color w:val="000000" w:themeColor="text1"/>
          <w:sz w:val="22"/>
          <w:szCs w:val="22"/>
        </w:rPr>
        <w:t>s</w:t>
      </w:r>
      <w:r w:rsidR="00772528" w:rsidRPr="00900D65">
        <w:rPr>
          <w:noProof/>
          <w:color w:val="000000" w:themeColor="text1"/>
          <w:sz w:val="22"/>
          <w:szCs w:val="22"/>
        </w:rPr>
        <w:t>i recep</w:t>
      </w:r>
      <w:r w:rsidR="00E63719" w:rsidRPr="00900D65">
        <w:rPr>
          <w:noProof/>
          <w:color w:val="000000" w:themeColor="text1"/>
          <w:sz w:val="22"/>
          <w:szCs w:val="22"/>
        </w:rPr>
        <w:t>t</w:t>
      </w:r>
      <w:r w:rsidR="00772528" w:rsidRPr="00900D65">
        <w:rPr>
          <w:noProof/>
          <w:color w:val="000000" w:themeColor="text1"/>
          <w:sz w:val="22"/>
          <w:szCs w:val="22"/>
        </w:rPr>
        <w:t>ionare a alimentelor ce urmeaz</w:t>
      </w:r>
      <w:r w:rsidR="00E63719" w:rsidRPr="00900D65">
        <w:rPr>
          <w:noProof/>
          <w:color w:val="000000" w:themeColor="text1"/>
          <w:sz w:val="22"/>
          <w:szCs w:val="22"/>
        </w:rPr>
        <w:t>a</w:t>
      </w:r>
      <w:r w:rsidR="00772528" w:rsidRPr="00900D65">
        <w:rPr>
          <w:noProof/>
          <w:color w:val="000000" w:themeColor="text1"/>
          <w:sz w:val="22"/>
          <w:szCs w:val="22"/>
        </w:rPr>
        <w:t xml:space="preserve"> a fi utilizate la realizarea preparatelor din meniu, precum </w:t>
      </w:r>
      <w:r w:rsidR="00464338" w:rsidRPr="00900D65">
        <w:rPr>
          <w:noProof/>
          <w:color w:val="000000" w:themeColor="text1"/>
          <w:sz w:val="22"/>
          <w:szCs w:val="22"/>
        </w:rPr>
        <w:t>s</w:t>
      </w:r>
      <w:r w:rsidR="00772528" w:rsidRPr="00900D65">
        <w:rPr>
          <w:noProof/>
          <w:color w:val="000000" w:themeColor="text1"/>
          <w:sz w:val="22"/>
          <w:szCs w:val="22"/>
        </w:rPr>
        <w:t>i a materialelor consumabile necesare buc</w:t>
      </w:r>
      <w:r w:rsidR="00E63719" w:rsidRPr="00900D65">
        <w:rPr>
          <w:noProof/>
          <w:color w:val="000000" w:themeColor="text1"/>
          <w:sz w:val="22"/>
          <w:szCs w:val="22"/>
        </w:rPr>
        <w:t>a</w:t>
      </w:r>
      <w:r w:rsidR="00772528" w:rsidRPr="00900D65">
        <w:rPr>
          <w:noProof/>
          <w:color w:val="000000" w:themeColor="text1"/>
          <w:sz w:val="22"/>
          <w:szCs w:val="22"/>
        </w:rPr>
        <w:t>t</w:t>
      </w:r>
      <w:r w:rsidR="00E63719" w:rsidRPr="00900D65">
        <w:rPr>
          <w:noProof/>
          <w:color w:val="000000" w:themeColor="text1"/>
          <w:sz w:val="22"/>
          <w:szCs w:val="22"/>
        </w:rPr>
        <w:t>a</w:t>
      </w:r>
      <w:r w:rsidR="00772528" w:rsidRPr="00900D65">
        <w:rPr>
          <w:noProof/>
          <w:color w:val="000000" w:themeColor="text1"/>
          <w:sz w:val="22"/>
          <w:szCs w:val="22"/>
        </w:rPr>
        <w:t>riei.</w:t>
      </w:r>
    </w:p>
    <w:p w14:paraId="7B85DEC0" w14:textId="5A5E85B1" w:rsidR="00730BC2" w:rsidRPr="00900D65" w:rsidRDefault="00BB01A4" w:rsidP="00730BC2">
      <w:pPr>
        <w:pStyle w:val="ListParagraph"/>
        <w:numPr>
          <w:ilvl w:val="0"/>
          <w:numId w:val="21"/>
        </w:numPr>
        <w:rPr>
          <w:noProof/>
          <w:color w:val="000000" w:themeColor="text1"/>
        </w:rPr>
      </w:pPr>
      <w:r w:rsidRPr="00900D65">
        <w:rPr>
          <w:noProof/>
          <w:color w:val="000000" w:themeColor="text1"/>
          <w:sz w:val="22"/>
          <w:szCs w:val="22"/>
        </w:rPr>
        <w:t>zona depozitare, incluzand cel putin urmatoarele spatii: camera frigorifica si camera congelare, depozit legume/ fructe, depozit coloniale, depozit bauturi. Zona de depozitare va fi amplasata intr-un spatiu usor accesibil, atat pentru activitatile destinate aprovizionarii cu marfa, cat si pentru transportul lor in zona de preparare</w:t>
      </w:r>
      <w:r w:rsidRPr="00900D65">
        <w:rPr>
          <w:noProof/>
          <w:color w:val="000000" w:themeColor="text1"/>
        </w:rPr>
        <w:t>.</w:t>
      </w:r>
    </w:p>
    <w:p w14:paraId="635DC221" w14:textId="05F68A23" w:rsidR="00772528" w:rsidRPr="00900D65" w:rsidRDefault="00772528" w:rsidP="00BB01A4">
      <w:pPr>
        <w:pStyle w:val="ListParagraph"/>
        <w:numPr>
          <w:ilvl w:val="0"/>
          <w:numId w:val="21"/>
        </w:numPr>
        <w:rPr>
          <w:noProof/>
          <w:color w:val="000000" w:themeColor="text1"/>
          <w:sz w:val="22"/>
          <w:szCs w:val="22"/>
        </w:rPr>
      </w:pPr>
      <w:r w:rsidRPr="00900D65">
        <w:rPr>
          <w:noProof/>
          <w:color w:val="000000" w:themeColor="text1"/>
          <w:sz w:val="22"/>
          <w:szCs w:val="22"/>
        </w:rPr>
        <w:t>Zona de buc</w:t>
      </w:r>
      <w:r w:rsidR="00E63719" w:rsidRPr="00900D65">
        <w:rPr>
          <w:noProof/>
          <w:color w:val="000000" w:themeColor="text1"/>
          <w:sz w:val="22"/>
          <w:szCs w:val="22"/>
        </w:rPr>
        <w:t>a</w:t>
      </w:r>
      <w:r w:rsidRPr="00900D65">
        <w:rPr>
          <w:noProof/>
          <w:color w:val="000000" w:themeColor="text1"/>
          <w:sz w:val="22"/>
          <w:szCs w:val="22"/>
        </w:rPr>
        <w:t>t</w:t>
      </w:r>
      <w:r w:rsidR="00E63719" w:rsidRPr="00900D65">
        <w:rPr>
          <w:noProof/>
          <w:color w:val="000000" w:themeColor="text1"/>
          <w:sz w:val="22"/>
          <w:szCs w:val="22"/>
        </w:rPr>
        <w:t>a</w:t>
      </w:r>
      <w:r w:rsidRPr="00900D65">
        <w:rPr>
          <w:noProof/>
          <w:color w:val="000000" w:themeColor="text1"/>
          <w:sz w:val="22"/>
          <w:szCs w:val="22"/>
        </w:rPr>
        <w:t>rie va fi configurat</w:t>
      </w:r>
      <w:r w:rsidR="00E63719" w:rsidRPr="00900D65">
        <w:rPr>
          <w:noProof/>
          <w:color w:val="000000" w:themeColor="text1"/>
          <w:sz w:val="22"/>
          <w:szCs w:val="22"/>
        </w:rPr>
        <w:t>a</w:t>
      </w:r>
      <w:r w:rsidRPr="00900D65">
        <w:rPr>
          <w:noProof/>
          <w:color w:val="000000" w:themeColor="text1"/>
          <w:sz w:val="22"/>
          <w:szCs w:val="22"/>
        </w:rPr>
        <w:t xml:space="preserve"> astfel </w:t>
      </w:r>
      <w:r w:rsidR="00E63719" w:rsidRPr="00900D65">
        <w:rPr>
          <w:noProof/>
          <w:color w:val="000000" w:themeColor="text1"/>
          <w:sz w:val="22"/>
          <w:szCs w:val="22"/>
        </w:rPr>
        <w:t>i</w:t>
      </w:r>
      <w:r w:rsidRPr="00900D65">
        <w:rPr>
          <w:noProof/>
          <w:color w:val="000000" w:themeColor="text1"/>
          <w:sz w:val="22"/>
          <w:szCs w:val="22"/>
        </w:rPr>
        <w:t>nc</w:t>
      </w:r>
      <w:r w:rsidR="00464338" w:rsidRPr="00900D65">
        <w:rPr>
          <w:noProof/>
          <w:color w:val="000000" w:themeColor="text1"/>
          <w:sz w:val="22"/>
          <w:szCs w:val="22"/>
        </w:rPr>
        <w:t>a</w:t>
      </w:r>
      <w:r w:rsidRPr="00900D65">
        <w:rPr>
          <w:noProof/>
          <w:color w:val="000000" w:themeColor="text1"/>
          <w:sz w:val="22"/>
          <w:szCs w:val="22"/>
        </w:rPr>
        <w:t>t s</w:t>
      </w:r>
      <w:r w:rsidR="00E63719" w:rsidRPr="00900D65">
        <w:rPr>
          <w:noProof/>
          <w:color w:val="000000" w:themeColor="text1"/>
          <w:sz w:val="22"/>
          <w:szCs w:val="22"/>
        </w:rPr>
        <w:t>a</w:t>
      </w:r>
      <w:r w:rsidRPr="00900D65">
        <w:rPr>
          <w:noProof/>
          <w:color w:val="000000" w:themeColor="text1"/>
          <w:sz w:val="22"/>
          <w:szCs w:val="22"/>
        </w:rPr>
        <w:t xml:space="preserve"> ofere posibilitatea unui flux tehnologic eficient, permi</w:t>
      </w:r>
      <w:r w:rsidR="00E63719" w:rsidRPr="00900D65">
        <w:rPr>
          <w:noProof/>
          <w:color w:val="000000" w:themeColor="text1"/>
          <w:sz w:val="22"/>
          <w:szCs w:val="22"/>
        </w:rPr>
        <w:t>t</w:t>
      </w:r>
      <w:r w:rsidR="00464338" w:rsidRPr="00900D65">
        <w:rPr>
          <w:noProof/>
          <w:color w:val="000000" w:themeColor="text1"/>
          <w:sz w:val="22"/>
          <w:szCs w:val="22"/>
        </w:rPr>
        <w:t>a</w:t>
      </w:r>
      <w:r w:rsidRPr="00900D65">
        <w:rPr>
          <w:noProof/>
          <w:color w:val="000000" w:themeColor="text1"/>
          <w:sz w:val="22"/>
          <w:szCs w:val="22"/>
        </w:rPr>
        <w:t>nd circula</w:t>
      </w:r>
      <w:r w:rsidR="00E63719" w:rsidRPr="00900D65">
        <w:rPr>
          <w:noProof/>
          <w:color w:val="000000" w:themeColor="text1"/>
          <w:sz w:val="22"/>
          <w:szCs w:val="22"/>
        </w:rPr>
        <w:t>t</w:t>
      </w:r>
      <w:r w:rsidRPr="00900D65">
        <w:rPr>
          <w:noProof/>
          <w:color w:val="000000" w:themeColor="text1"/>
          <w:sz w:val="22"/>
          <w:szCs w:val="22"/>
        </w:rPr>
        <w:t>ia f</w:t>
      </w:r>
      <w:r w:rsidR="00E63719" w:rsidRPr="00900D65">
        <w:rPr>
          <w:noProof/>
          <w:color w:val="000000" w:themeColor="text1"/>
          <w:sz w:val="22"/>
          <w:szCs w:val="22"/>
        </w:rPr>
        <w:t>a</w:t>
      </w:r>
      <w:r w:rsidRPr="00900D65">
        <w:rPr>
          <w:noProof/>
          <w:color w:val="000000" w:themeColor="text1"/>
          <w:sz w:val="22"/>
          <w:szCs w:val="22"/>
        </w:rPr>
        <w:t>r</w:t>
      </w:r>
      <w:r w:rsidR="00E63719" w:rsidRPr="00900D65">
        <w:rPr>
          <w:noProof/>
          <w:color w:val="000000" w:themeColor="text1"/>
          <w:sz w:val="22"/>
          <w:szCs w:val="22"/>
        </w:rPr>
        <w:t>a</w:t>
      </w:r>
      <w:r w:rsidRPr="00900D65">
        <w:rPr>
          <w:noProof/>
          <w:color w:val="000000" w:themeColor="text1"/>
          <w:sz w:val="22"/>
          <w:szCs w:val="22"/>
        </w:rPr>
        <w:t xml:space="preserve"> probleme a alimentelor </w:t>
      </w:r>
      <w:r w:rsidR="00E63719" w:rsidRPr="00900D65">
        <w:rPr>
          <w:noProof/>
          <w:color w:val="000000" w:themeColor="text1"/>
          <w:sz w:val="22"/>
          <w:szCs w:val="22"/>
        </w:rPr>
        <w:t>i</w:t>
      </w:r>
      <w:r w:rsidRPr="00900D65">
        <w:rPr>
          <w:noProof/>
          <w:color w:val="000000" w:themeColor="text1"/>
          <w:sz w:val="22"/>
          <w:szCs w:val="22"/>
        </w:rPr>
        <w:t>ntre zona de recep</w:t>
      </w:r>
      <w:r w:rsidR="00E63719" w:rsidRPr="00900D65">
        <w:rPr>
          <w:noProof/>
          <w:color w:val="000000" w:themeColor="text1"/>
          <w:sz w:val="22"/>
          <w:szCs w:val="22"/>
        </w:rPr>
        <w:t>t</w:t>
      </w:r>
      <w:r w:rsidRPr="00900D65">
        <w:rPr>
          <w:noProof/>
          <w:color w:val="000000" w:themeColor="text1"/>
          <w:sz w:val="22"/>
          <w:szCs w:val="22"/>
        </w:rPr>
        <w:t xml:space="preserve">ie a acestora, depozitare, preparare </w:t>
      </w:r>
      <w:r w:rsidR="00464338" w:rsidRPr="00900D65">
        <w:rPr>
          <w:noProof/>
          <w:color w:val="000000" w:themeColor="text1"/>
          <w:sz w:val="22"/>
          <w:szCs w:val="22"/>
        </w:rPr>
        <w:t>s</w:t>
      </w:r>
      <w:r w:rsidRPr="00900D65">
        <w:rPr>
          <w:noProof/>
          <w:color w:val="000000" w:themeColor="text1"/>
          <w:sz w:val="22"/>
          <w:szCs w:val="22"/>
        </w:rPr>
        <w:t>i g</w:t>
      </w:r>
      <w:r w:rsidR="00E63719" w:rsidRPr="00900D65">
        <w:rPr>
          <w:noProof/>
          <w:color w:val="000000" w:themeColor="text1"/>
          <w:sz w:val="22"/>
          <w:szCs w:val="22"/>
        </w:rPr>
        <w:t>a</w:t>
      </w:r>
      <w:r w:rsidRPr="00900D65">
        <w:rPr>
          <w:noProof/>
          <w:color w:val="000000" w:themeColor="text1"/>
          <w:sz w:val="22"/>
          <w:szCs w:val="22"/>
        </w:rPr>
        <w:t xml:space="preserve">tire, iar apoi montare </w:t>
      </w:r>
      <w:r w:rsidR="00464338" w:rsidRPr="00900D65">
        <w:rPr>
          <w:noProof/>
          <w:color w:val="000000" w:themeColor="text1"/>
          <w:sz w:val="22"/>
          <w:szCs w:val="22"/>
        </w:rPr>
        <w:t>s</w:t>
      </w:r>
      <w:r w:rsidRPr="00900D65">
        <w:rPr>
          <w:noProof/>
          <w:color w:val="000000" w:themeColor="text1"/>
          <w:sz w:val="22"/>
          <w:szCs w:val="22"/>
        </w:rPr>
        <w:t xml:space="preserve">i servire. </w:t>
      </w:r>
      <w:r w:rsidR="00E63719" w:rsidRPr="00900D65">
        <w:rPr>
          <w:noProof/>
          <w:color w:val="000000" w:themeColor="text1"/>
          <w:sz w:val="22"/>
          <w:szCs w:val="22"/>
        </w:rPr>
        <w:t>I</w:t>
      </w:r>
      <w:r w:rsidRPr="00900D65">
        <w:rPr>
          <w:noProof/>
          <w:color w:val="000000" w:themeColor="text1"/>
          <w:sz w:val="22"/>
          <w:szCs w:val="22"/>
        </w:rPr>
        <w:t>n scopul organiz</w:t>
      </w:r>
      <w:r w:rsidR="00E63719" w:rsidRPr="00900D65">
        <w:rPr>
          <w:noProof/>
          <w:color w:val="000000" w:themeColor="text1"/>
          <w:sz w:val="22"/>
          <w:szCs w:val="22"/>
        </w:rPr>
        <w:t>a</w:t>
      </w:r>
      <w:r w:rsidRPr="00900D65">
        <w:rPr>
          <w:noProof/>
          <w:color w:val="000000" w:themeColor="text1"/>
          <w:sz w:val="22"/>
          <w:szCs w:val="22"/>
        </w:rPr>
        <w:t>rii corecte a fluxului tehnologic se va evita:</w:t>
      </w:r>
    </w:p>
    <w:p w14:paraId="1EED61B4" w14:textId="56F00840" w:rsidR="00772528" w:rsidRPr="00900D65" w:rsidRDefault="00772528" w:rsidP="00BB01A4">
      <w:pPr>
        <w:ind w:left="1440"/>
        <w:contextualSpacing/>
        <w:jc w:val="both"/>
        <w:rPr>
          <w:noProof/>
          <w:color w:val="000000" w:themeColor="text1"/>
        </w:rPr>
      </w:pPr>
      <w:r w:rsidRPr="00900D65">
        <w:rPr>
          <w:noProof/>
          <w:color w:val="000000" w:themeColor="text1"/>
        </w:rPr>
        <w:t>o</w:t>
      </w:r>
      <w:r w:rsidRPr="00900D65">
        <w:rPr>
          <w:noProof/>
          <w:color w:val="000000" w:themeColor="text1"/>
        </w:rPr>
        <w:tab/>
        <w:t>al</w:t>
      </w:r>
      <w:r w:rsidR="00E63719" w:rsidRPr="00900D65">
        <w:rPr>
          <w:noProof/>
          <w:color w:val="000000" w:themeColor="text1"/>
        </w:rPr>
        <w:t>a</w:t>
      </w:r>
      <w:r w:rsidRPr="00900D65">
        <w:rPr>
          <w:noProof/>
          <w:color w:val="000000" w:themeColor="text1"/>
        </w:rPr>
        <w:t>turarea materiilor prime cu produsele finite</w:t>
      </w:r>
    </w:p>
    <w:p w14:paraId="13C9F795" w14:textId="3B3B4C69" w:rsidR="00772528" w:rsidRPr="00900D65" w:rsidRDefault="00772528" w:rsidP="00BB01A4">
      <w:pPr>
        <w:ind w:left="1440"/>
        <w:contextualSpacing/>
        <w:jc w:val="both"/>
        <w:rPr>
          <w:noProof/>
          <w:color w:val="000000" w:themeColor="text1"/>
        </w:rPr>
      </w:pPr>
      <w:r w:rsidRPr="00900D65">
        <w:rPr>
          <w:noProof/>
          <w:color w:val="000000" w:themeColor="text1"/>
        </w:rPr>
        <w:t>o</w:t>
      </w:r>
      <w:r w:rsidRPr="00900D65">
        <w:rPr>
          <w:noProof/>
          <w:color w:val="000000" w:themeColor="text1"/>
        </w:rPr>
        <w:tab/>
        <w:t>al</w:t>
      </w:r>
      <w:r w:rsidR="00E63719" w:rsidRPr="00900D65">
        <w:rPr>
          <w:noProof/>
          <w:color w:val="000000" w:themeColor="text1"/>
        </w:rPr>
        <w:t>a</w:t>
      </w:r>
      <w:r w:rsidRPr="00900D65">
        <w:rPr>
          <w:noProof/>
          <w:color w:val="000000" w:themeColor="text1"/>
        </w:rPr>
        <w:t>turarea alimentelor crude cu cele gata preparate</w:t>
      </w:r>
    </w:p>
    <w:p w14:paraId="462BC3A7" w14:textId="457790C3" w:rsidR="00772528" w:rsidRPr="00900D65" w:rsidRDefault="00772528" w:rsidP="00BB01A4">
      <w:pPr>
        <w:ind w:left="1440"/>
        <w:contextualSpacing/>
        <w:jc w:val="both"/>
        <w:rPr>
          <w:noProof/>
          <w:color w:val="000000" w:themeColor="text1"/>
        </w:rPr>
      </w:pPr>
      <w:r w:rsidRPr="00900D65">
        <w:rPr>
          <w:noProof/>
          <w:color w:val="000000" w:themeColor="text1"/>
        </w:rPr>
        <w:t>o</w:t>
      </w:r>
      <w:r w:rsidRPr="00900D65">
        <w:rPr>
          <w:noProof/>
          <w:color w:val="000000" w:themeColor="text1"/>
        </w:rPr>
        <w:tab/>
        <w:t>al</w:t>
      </w:r>
      <w:r w:rsidR="00E63719" w:rsidRPr="00900D65">
        <w:rPr>
          <w:noProof/>
          <w:color w:val="000000" w:themeColor="text1"/>
        </w:rPr>
        <w:t>a</w:t>
      </w:r>
      <w:r w:rsidRPr="00900D65">
        <w:rPr>
          <w:noProof/>
          <w:color w:val="000000" w:themeColor="text1"/>
        </w:rPr>
        <w:t>turarea materiilor prime cu de</w:t>
      </w:r>
      <w:r w:rsidR="00464338" w:rsidRPr="00900D65">
        <w:rPr>
          <w:noProof/>
          <w:color w:val="000000" w:themeColor="text1"/>
        </w:rPr>
        <w:t>s</w:t>
      </w:r>
      <w:r w:rsidRPr="00900D65">
        <w:rPr>
          <w:noProof/>
          <w:color w:val="000000" w:themeColor="text1"/>
        </w:rPr>
        <w:t>eurile</w:t>
      </w:r>
    </w:p>
    <w:p w14:paraId="7D5B920A" w14:textId="42C0E639" w:rsidR="00772528" w:rsidRPr="00900D65" w:rsidRDefault="00772528" w:rsidP="00900D65">
      <w:pPr>
        <w:ind w:left="1440"/>
        <w:contextualSpacing/>
        <w:jc w:val="both"/>
        <w:rPr>
          <w:noProof/>
          <w:color w:val="000000" w:themeColor="text1"/>
        </w:rPr>
      </w:pPr>
      <w:r w:rsidRPr="00900D65">
        <w:rPr>
          <w:noProof/>
          <w:color w:val="000000" w:themeColor="text1"/>
        </w:rPr>
        <w:t>o</w:t>
      </w:r>
      <w:r w:rsidRPr="00900D65">
        <w:rPr>
          <w:noProof/>
          <w:color w:val="000000" w:themeColor="text1"/>
        </w:rPr>
        <w:tab/>
      </w:r>
      <w:r w:rsidR="00900D65" w:rsidRPr="00900D65">
        <w:rPr>
          <w:noProof/>
          <w:color w:val="000000" w:themeColor="text1"/>
        </w:rPr>
        <w:t>amestecare</w:t>
      </w:r>
      <w:r w:rsidRPr="00900D65">
        <w:rPr>
          <w:noProof/>
          <w:color w:val="000000" w:themeColor="text1"/>
        </w:rPr>
        <w:t>a vaselor/ veselei curate cu cele folosite</w:t>
      </w:r>
      <w:r w:rsidR="00900D65" w:rsidRPr="00900D65">
        <w:rPr>
          <w:noProof/>
          <w:color w:val="000000" w:themeColor="text1"/>
        </w:rPr>
        <w:t xml:space="preserve">, </w:t>
      </w:r>
      <w:r w:rsidRPr="00900D65">
        <w:rPr>
          <w:noProof/>
          <w:color w:val="000000" w:themeColor="text1"/>
        </w:rPr>
        <w:t>a ambalajelor murdare cu cele curate</w:t>
      </w:r>
    </w:p>
    <w:p w14:paraId="3CFE8377" w14:textId="40D71762" w:rsidR="00772528" w:rsidRPr="00900D65" w:rsidRDefault="00772528" w:rsidP="00BB01A4">
      <w:pPr>
        <w:ind w:left="1440"/>
        <w:contextualSpacing/>
        <w:jc w:val="both"/>
        <w:rPr>
          <w:noProof/>
          <w:color w:val="000000" w:themeColor="text1"/>
        </w:rPr>
      </w:pPr>
      <w:r w:rsidRPr="00900D65">
        <w:rPr>
          <w:noProof/>
          <w:color w:val="000000" w:themeColor="text1"/>
        </w:rPr>
        <w:t>o</w:t>
      </w:r>
      <w:r w:rsidRPr="00900D65">
        <w:rPr>
          <w:noProof/>
          <w:color w:val="000000" w:themeColor="text1"/>
        </w:rPr>
        <w:tab/>
      </w:r>
      <w:r w:rsidR="00900D65" w:rsidRPr="00900D65">
        <w:rPr>
          <w:noProof/>
          <w:color w:val="000000" w:themeColor="text1"/>
        </w:rPr>
        <w:t>intersectarea</w:t>
      </w:r>
      <w:r w:rsidRPr="00900D65">
        <w:rPr>
          <w:noProof/>
          <w:color w:val="000000" w:themeColor="text1"/>
        </w:rPr>
        <w:t xml:space="preserve"> personalului cu clien</w:t>
      </w:r>
      <w:r w:rsidR="00E63719" w:rsidRPr="00900D65">
        <w:rPr>
          <w:noProof/>
          <w:color w:val="000000" w:themeColor="text1"/>
        </w:rPr>
        <w:t>t</w:t>
      </w:r>
      <w:r w:rsidRPr="00900D65">
        <w:rPr>
          <w:noProof/>
          <w:color w:val="000000" w:themeColor="text1"/>
        </w:rPr>
        <w:t>ii</w:t>
      </w:r>
    </w:p>
    <w:p w14:paraId="0B06538F" w14:textId="7588F501" w:rsidR="00772528" w:rsidRPr="00900D65" w:rsidRDefault="00772528" w:rsidP="00414397">
      <w:pPr>
        <w:ind w:left="1440"/>
        <w:contextualSpacing/>
        <w:jc w:val="both"/>
        <w:rPr>
          <w:noProof/>
          <w:color w:val="000000" w:themeColor="text1"/>
        </w:rPr>
      </w:pPr>
      <w:r w:rsidRPr="00900D65">
        <w:rPr>
          <w:noProof/>
          <w:color w:val="000000" w:themeColor="text1"/>
        </w:rPr>
        <w:t xml:space="preserve">Schema de proiectare a unui flux tehnologic corect va avea </w:t>
      </w:r>
      <w:r w:rsidR="00E63719" w:rsidRPr="00900D65">
        <w:rPr>
          <w:noProof/>
          <w:color w:val="000000" w:themeColor="text1"/>
        </w:rPr>
        <w:t>i</w:t>
      </w:r>
      <w:r w:rsidRPr="00900D65">
        <w:rPr>
          <w:noProof/>
          <w:color w:val="000000" w:themeColor="text1"/>
        </w:rPr>
        <w:t>n vedere:</w:t>
      </w:r>
    </w:p>
    <w:p w14:paraId="0CC05AF0" w14:textId="0904A7AD" w:rsidR="00772528" w:rsidRPr="00900D65" w:rsidRDefault="00772528" w:rsidP="00414397">
      <w:pPr>
        <w:ind w:left="1440"/>
        <w:contextualSpacing/>
        <w:jc w:val="both"/>
        <w:rPr>
          <w:noProof/>
          <w:color w:val="000000" w:themeColor="text1"/>
        </w:rPr>
      </w:pPr>
      <w:r w:rsidRPr="00900D65">
        <w:rPr>
          <w:noProof/>
          <w:color w:val="000000" w:themeColor="text1"/>
        </w:rPr>
        <w:t>o</w:t>
      </w:r>
      <w:r w:rsidRPr="00900D65">
        <w:rPr>
          <w:noProof/>
          <w:color w:val="000000" w:themeColor="text1"/>
        </w:rPr>
        <w:tab/>
        <w:t>facilitarea unor rela</w:t>
      </w:r>
      <w:r w:rsidR="00E63719" w:rsidRPr="00900D65">
        <w:rPr>
          <w:noProof/>
          <w:color w:val="000000" w:themeColor="text1"/>
        </w:rPr>
        <w:t>t</w:t>
      </w:r>
      <w:r w:rsidRPr="00900D65">
        <w:rPr>
          <w:noProof/>
          <w:color w:val="000000" w:themeColor="text1"/>
        </w:rPr>
        <w:t xml:space="preserve">ii rapide </w:t>
      </w:r>
      <w:r w:rsidR="00464338" w:rsidRPr="00900D65">
        <w:rPr>
          <w:noProof/>
          <w:color w:val="000000" w:themeColor="text1"/>
        </w:rPr>
        <w:t>s</w:t>
      </w:r>
      <w:r w:rsidRPr="00900D65">
        <w:rPr>
          <w:noProof/>
          <w:color w:val="000000" w:themeColor="text1"/>
        </w:rPr>
        <w:t>i func</w:t>
      </w:r>
      <w:r w:rsidR="00E63719" w:rsidRPr="00900D65">
        <w:rPr>
          <w:noProof/>
          <w:color w:val="000000" w:themeColor="text1"/>
        </w:rPr>
        <w:t>t</w:t>
      </w:r>
      <w:r w:rsidRPr="00900D65">
        <w:rPr>
          <w:noProof/>
          <w:color w:val="000000" w:themeColor="text1"/>
        </w:rPr>
        <w:t xml:space="preserve">ionale </w:t>
      </w:r>
      <w:r w:rsidR="00E63719" w:rsidRPr="00900D65">
        <w:rPr>
          <w:noProof/>
          <w:color w:val="000000" w:themeColor="text1"/>
        </w:rPr>
        <w:t>i</w:t>
      </w:r>
      <w:r w:rsidRPr="00900D65">
        <w:rPr>
          <w:noProof/>
          <w:color w:val="000000" w:themeColor="text1"/>
        </w:rPr>
        <w:t xml:space="preserve">ntre diferitele zone ale bucatariei </w:t>
      </w:r>
      <w:r w:rsidR="00464338" w:rsidRPr="00900D65">
        <w:rPr>
          <w:noProof/>
          <w:color w:val="000000" w:themeColor="text1"/>
        </w:rPr>
        <w:t>s</w:t>
      </w:r>
      <w:r w:rsidRPr="00900D65">
        <w:rPr>
          <w:noProof/>
          <w:color w:val="000000" w:themeColor="text1"/>
        </w:rPr>
        <w:t>i zonei de luat masa</w:t>
      </w:r>
    </w:p>
    <w:p w14:paraId="4A6D4F53" w14:textId="5201533F" w:rsidR="00772528" w:rsidRPr="00900D65" w:rsidRDefault="00772528" w:rsidP="00414397">
      <w:pPr>
        <w:ind w:left="1440"/>
        <w:contextualSpacing/>
        <w:jc w:val="both"/>
        <w:rPr>
          <w:noProof/>
          <w:color w:val="000000" w:themeColor="text1"/>
        </w:rPr>
      </w:pPr>
      <w:r w:rsidRPr="00900D65">
        <w:rPr>
          <w:noProof/>
          <w:color w:val="000000" w:themeColor="text1"/>
        </w:rPr>
        <w:t>o</w:t>
      </w:r>
      <w:r w:rsidRPr="00900D65">
        <w:rPr>
          <w:noProof/>
          <w:color w:val="000000" w:themeColor="text1"/>
        </w:rPr>
        <w:tab/>
        <w:t>organizarea fluxului pe orizontal</w:t>
      </w:r>
      <w:r w:rsidR="00E63719" w:rsidRPr="00900D65">
        <w:rPr>
          <w:noProof/>
          <w:color w:val="000000" w:themeColor="text1"/>
        </w:rPr>
        <w:t>a</w:t>
      </w:r>
      <w:r w:rsidRPr="00900D65">
        <w:rPr>
          <w:noProof/>
          <w:color w:val="000000" w:themeColor="text1"/>
        </w:rPr>
        <w:t xml:space="preserve"> </w:t>
      </w:r>
      <w:r w:rsidR="00464338" w:rsidRPr="00900D65">
        <w:rPr>
          <w:noProof/>
          <w:color w:val="000000" w:themeColor="text1"/>
        </w:rPr>
        <w:t>s</w:t>
      </w:r>
      <w:r w:rsidRPr="00900D65">
        <w:rPr>
          <w:noProof/>
          <w:color w:val="000000" w:themeColor="text1"/>
        </w:rPr>
        <w:t>i vertical</w:t>
      </w:r>
      <w:r w:rsidR="00E63719" w:rsidRPr="00900D65">
        <w:rPr>
          <w:noProof/>
          <w:color w:val="000000" w:themeColor="text1"/>
        </w:rPr>
        <w:t>a</w:t>
      </w:r>
    </w:p>
    <w:p w14:paraId="5E890E73" w14:textId="09E27184" w:rsidR="00772528" w:rsidRPr="00900D65" w:rsidRDefault="00772528" w:rsidP="00414397">
      <w:pPr>
        <w:ind w:left="1440"/>
        <w:contextualSpacing/>
        <w:jc w:val="both"/>
        <w:rPr>
          <w:noProof/>
          <w:color w:val="000000" w:themeColor="text1"/>
        </w:rPr>
      </w:pPr>
      <w:r w:rsidRPr="00900D65">
        <w:rPr>
          <w:noProof/>
          <w:color w:val="000000" w:themeColor="text1"/>
        </w:rPr>
        <w:t>o</w:t>
      </w:r>
      <w:r w:rsidRPr="00900D65">
        <w:rPr>
          <w:noProof/>
          <w:color w:val="000000" w:themeColor="text1"/>
        </w:rPr>
        <w:tab/>
        <w:t>evitarea intersect</w:t>
      </w:r>
      <w:r w:rsidR="00E63719" w:rsidRPr="00900D65">
        <w:rPr>
          <w:noProof/>
          <w:color w:val="000000" w:themeColor="text1"/>
        </w:rPr>
        <w:t>a</w:t>
      </w:r>
      <w:r w:rsidRPr="00900D65">
        <w:rPr>
          <w:noProof/>
          <w:color w:val="000000" w:themeColor="text1"/>
        </w:rPr>
        <w:t xml:space="preserve">rii </w:t>
      </w:r>
      <w:r w:rsidR="00E63719" w:rsidRPr="00900D65">
        <w:rPr>
          <w:noProof/>
          <w:color w:val="000000" w:themeColor="text1"/>
        </w:rPr>
        <w:t>i</w:t>
      </w:r>
      <w:r w:rsidRPr="00900D65">
        <w:rPr>
          <w:noProof/>
          <w:color w:val="000000" w:themeColor="text1"/>
        </w:rPr>
        <w:t>ntre circula</w:t>
      </w:r>
      <w:r w:rsidR="00E63719" w:rsidRPr="00900D65">
        <w:rPr>
          <w:noProof/>
          <w:color w:val="000000" w:themeColor="text1"/>
        </w:rPr>
        <w:t>t</w:t>
      </w:r>
      <w:r w:rsidRPr="00900D65">
        <w:rPr>
          <w:noProof/>
          <w:color w:val="000000" w:themeColor="text1"/>
        </w:rPr>
        <w:t xml:space="preserve">iile salubre </w:t>
      </w:r>
      <w:r w:rsidR="00464338" w:rsidRPr="00900D65">
        <w:rPr>
          <w:noProof/>
          <w:color w:val="000000" w:themeColor="text1"/>
        </w:rPr>
        <w:t>s</w:t>
      </w:r>
      <w:r w:rsidRPr="00900D65">
        <w:rPr>
          <w:noProof/>
          <w:color w:val="000000" w:themeColor="text1"/>
        </w:rPr>
        <w:t>i cele insalubre</w:t>
      </w:r>
    </w:p>
    <w:p w14:paraId="5B58A98F" w14:textId="47EF9C86" w:rsidR="00730BC2" w:rsidRPr="00900D65" w:rsidRDefault="00772528" w:rsidP="00900D65">
      <w:pPr>
        <w:ind w:left="1440"/>
        <w:contextualSpacing/>
        <w:jc w:val="both"/>
        <w:rPr>
          <w:noProof/>
          <w:color w:val="000000" w:themeColor="text1"/>
        </w:rPr>
      </w:pPr>
      <w:r w:rsidRPr="00900D65">
        <w:rPr>
          <w:noProof/>
          <w:color w:val="000000" w:themeColor="text1"/>
        </w:rPr>
        <w:t>o</w:t>
      </w:r>
      <w:r w:rsidRPr="00900D65">
        <w:rPr>
          <w:noProof/>
          <w:color w:val="000000" w:themeColor="text1"/>
        </w:rPr>
        <w:tab/>
        <w:t>dimensionarea spa</w:t>
      </w:r>
      <w:r w:rsidR="00E63719" w:rsidRPr="00900D65">
        <w:rPr>
          <w:noProof/>
          <w:color w:val="000000" w:themeColor="text1"/>
        </w:rPr>
        <w:t>t</w:t>
      </w:r>
      <w:r w:rsidRPr="00900D65">
        <w:rPr>
          <w:noProof/>
          <w:color w:val="000000" w:themeColor="text1"/>
        </w:rPr>
        <w:t xml:space="preserve">iilor de lucru </w:t>
      </w:r>
      <w:r w:rsidR="00E63719" w:rsidRPr="00900D65">
        <w:rPr>
          <w:noProof/>
          <w:color w:val="000000" w:themeColor="text1"/>
        </w:rPr>
        <w:t>i</w:t>
      </w:r>
      <w:r w:rsidRPr="00900D65">
        <w:rPr>
          <w:noProof/>
          <w:color w:val="000000" w:themeColor="text1"/>
        </w:rPr>
        <w:t>n func</w:t>
      </w:r>
      <w:r w:rsidR="00E63719" w:rsidRPr="00900D65">
        <w:rPr>
          <w:noProof/>
          <w:color w:val="000000" w:themeColor="text1"/>
        </w:rPr>
        <w:t>t</w:t>
      </w:r>
      <w:r w:rsidRPr="00900D65">
        <w:rPr>
          <w:noProof/>
          <w:color w:val="000000" w:themeColor="text1"/>
        </w:rPr>
        <w:t>ie de dot</w:t>
      </w:r>
      <w:r w:rsidR="00E63719" w:rsidRPr="00900D65">
        <w:rPr>
          <w:noProof/>
          <w:color w:val="000000" w:themeColor="text1"/>
        </w:rPr>
        <w:t>a</w:t>
      </w:r>
      <w:r w:rsidRPr="00900D65">
        <w:rPr>
          <w:noProof/>
          <w:color w:val="000000" w:themeColor="text1"/>
        </w:rPr>
        <w:t xml:space="preserve">ri </w:t>
      </w:r>
      <w:r w:rsidR="00464338" w:rsidRPr="00900D65">
        <w:rPr>
          <w:noProof/>
          <w:color w:val="000000" w:themeColor="text1"/>
        </w:rPr>
        <w:t>s</w:t>
      </w:r>
      <w:r w:rsidRPr="00900D65">
        <w:rPr>
          <w:noProof/>
          <w:color w:val="000000" w:themeColor="text1"/>
        </w:rPr>
        <w:t xml:space="preserve">i echipamente, astfel </w:t>
      </w:r>
      <w:r w:rsidR="00E63719" w:rsidRPr="00900D65">
        <w:rPr>
          <w:noProof/>
          <w:color w:val="000000" w:themeColor="text1"/>
        </w:rPr>
        <w:t>i</w:t>
      </w:r>
      <w:r w:rsidRPr="00900D65">
        <w:rPr>
          <w:noProof/>
          <w:color w:val="000000" w:themeColor="text1"/>
        </w:rPr>
        <w:t>nc</w:t>
      </w:r>
      <w:r w:rsidR="00464338" w:rsidRPr="00900D65">
        <w:rPr>
          <w:noProof/>
          <w:color w:val="000000" w:themeColor="text1"/>
        </w:rPr>
        <w:t>a</w:t>
      </w:r>
      <w:r w:rsidRPr="00900D65">
        <w:rPr>
          <w:noProof/>
          <w:color w:val="000000" w:themeColor="text1"/>
        </w:rPr>
        <w:t>t s</w:t>
      </w:r>
      <w:r w:rsidR="00E63719" w:rsidRPr="00900D65">
        <w:rPr>
          <w:noProof/>
          <w:color w:val="000000" w:themeColor="text1"/>
        </w:rPr>
        <w:t>a</w:t>
      </w:r>
      <w:r w:rsidRPr="00900D65">
        <w:rPr>
          <w:noProof/>
          <w:color w:val="000000" w:themeColor="text1"/>
        </w:rPr>
        <w:t xml:space="preserve"> se eficientizeze munca </w:t>
      </w:r>
      <w:r w:rsidR="00464338" w:rsidRPr="00900D65">
        <w:rPr>
          <w:noProof/>
          <w:color w:val="000000" w:themeColor="text1"/>
        </w:rPr>
        <w:t>s</w:t>
      </w:r>
      <w:r w:rsidRPr="00900D65">
        <w:rPr>
          <w:noProof/>
          <w:color w:val="000000" w:themeColor="text1"/>
        </w:rPr>
        <w:t>i s</w:t>
      </w:r>
      <w:r w:rsidR="00E63719" w:rsidRPr="00900D65">
        <w:rPr>
          <w:noProof/>
          <w:color w:val="000000" w:themeColor="text1"/>
        </w:rPr>
        <w:t>a</w:t>
      </w:r>
      <w:r w:rsidRPr="00900D65">
        <w:rPr>
          <w:noProof/>
          <w:color w:val="000000" w:themeColor="text1"/>
        </w:rPr>
        <w:t xml:space="preserve"> se evite supraaglomerarea</w:t>
      </w:r>
    </w:p>
    <w:p w14:paraId="3E2E7F4D" w14:textId="6698C882" w:rsidR="00183E87" w:rsidRPr="00900D65" w:rsidRDefault="00900D65" w:rsidP="00900D65">
      <w:pPr>
        <w:pStyle w:val="ListParagraph"/>
        <w:numPr>
          <w:ilvl w:val="0"/>
          <w:numId w:val="21"/>
        </w:numPr>
        <w:ind w:left="1077"/>
        <w:contextualSpacing/>
        <w:rPr>
          <w:noProof/>
          <w:color w:val="000000" w:themeColor="text1"/>
        </w:rPr>
      </w:pPr>
      <w:r w:rsidRPr="00900D65">
        <w:rPr>
          <w:noProof/>
          <w:color w:val="000000" w:themeColor="text1"/>
          <w:sz w:val="22"/>
          <w:szCs w:val="22"/>
        </w:rPr>
        <w:t>z</w:t>
      </w:r>
      <w:r w:rsidR="00414397" w:rsidRPr="00900D65">
        <w:rPr>
          <w:noProof/>
          <w:color w:val="000000" w:themeColor="text1"/>
          <w:sz w:val="22"/>
          <w:szCs w:val="22"/>
        </w:rPr>
        <w:t>ona spatii tehnice;</w:t>
      </w:r>
    </w:p>
    <w:p w14:paraId="7D993827" w14:textId="77777777" w:rsidR="00730BC2" w:rsidRPr="00900D65" w:rsidRDefault="00730BC2" w:rsidP="00730BC2">
      <w:pPr>
        <w:ind w:left="1077"/>
        <w:contextualSpacing/>
        <w:jc w:val="both"/>
        <w:rPr>
          <w:noProof/>
          <w:color w:val="000000" w:themeColor="text1"/>
        </w:rPr>
      </w:pPr>
    </w:p>
    <w:p w14:paraId="642FD80A" w14:textId="77777777" w:rsidR="00900D65" w:rsidRPr="00900D65" w:rsidRDefault="00900D65" w:rsidP="00730BC2">
      <w:pPr>
        <w:ind w:left="1077"/>
        <w:contextualSpacing/>
        <w:jc w:val="both"/>
        <w:rPr>
          <w:noProof/>
          <w:color w:val="000000" w:themeColor="text1"/>
        </w:rPr>
      </w:pPr>
    </w:p>
    <w:p w14:paraId="3696697B" w14:textId="77777777" w:rsidR="00900D65" w:rsidRPr="00900D65" w:rsidRDefault="00900D65" w:rsidP="00730BC2">
      <w:pPr>
        <w:ind w:left="1077"/>
        <w:contextualSpacing/>
        <w:jc w:val="both"/>
        <w:rPr>
          <w:noProof/>
          <w:color w:val="000000" w:themeColor="text1"/>
        </w:rPr>
      </w:pPr>
    </w:p>
    <w:p w14:paraId="61C5E9E4" w14:textId="63F1E977" w:rsidR="00772528" w:rsidRPr="00900D65" w:rsidRDefault="00414397" w:rsidP="00772528">
      <w:pPr>
        <w:ind w:left="1080"/>
        <w:jc w:val="both"/>
        <w:rPr>
          <w:noProof/>
          <w:color w:val="000000" w:themeColor="text1"/>
          <w:lang w:val="ro-RO"/>
        </w:rPr>
      </w:pPr>
      <w:r w:rsidRPr="00900D65">
        <w:rPr>
          <w:noProof/>
          <w:color w:val="000000" w:themeColor="text1"/>
          <w:lang w:val="ro-RO"/>
        </w:rPr>
        <w:lastRenderedPageBreak/>
        <w:t>La parter:</w:t>
      </w:r>
    </w:p>
    <w:p w14:paraId="33045FB4" w14:textId="71CE2FF2" w:rsidR="00772528" w:rsidRPr="00900D65" w:rsidRDefault="00414397" w:rsidP="00FC68F6">
      <w:pPr>
        <w:pStyle w:val="ListParagraph"/>
        <w:numPr>
          <w:ilvl w:val="0"/>
          <w:numId w:val="21"/>
        </w:numPr>
        <w:rPr>
          <w:noProof/>
          <w:color w:val="000000" w:themeColor="text1"/>
          <w:sz w:val="22"/>
          <w:szCs w:val="22"/>
        </w:rPr>
      </w:pPr>
      <w:r w:rsidRPr="00900D65">
        <w:rPr>
          <w:noProof/>
          <w:color w:val="000000" w:themeColor="text1"/>
          <w:sz w:val="22"/>
          <w:szCs w:val="22"/>
        </w:rPr>
        <w:t>Zona r</w:t>
      </w:r>
      <w:r w:rsidR="00772528" w:rsidRPr="00900D65">
        <w:rPr>
          <w:noProof/>
          <w:color w:val="000000" w:themeColor="text1"/>
          <w:sz w:val="22"/>
          <w:szCs w:val="22"/>
        </w:rPr>
        <w:t>ecep</w:t>
      </w:r>
      <w:r w:rsidR="00E63719" w:rsidRPr="00900D65">
        <w:rPr>
          <w:noProof/>
          <w:color w:val="000000" w:themeColor="text1"/>
          <w:sz w:val="22"/>
          <w:szCs w:val="22"/>
        </w:rPr>
        <w:t>t</w:t>
      </w:r>
      <w:r w:rsidR="00772528" w:rsidRPr="00900D65">
        <w:rPr>
          <w:noProof/>
          <w:color w:val="000000" w:themeColor="text1"/>
          <w:sz w:val="22"/>
          <w:szCs w:val="22"/>
        </w:rPr>
        <w:t xml:space="preserve">ie/ lobby – la nivelul parterului, se va realiza accesul principal </w:t>
      </w:r>
      <w:r w:rsidR="00E63719" w:rsidRPr="00900D65">
        <w:rPr>
          <w:noProof/>
          <w:color w:val="000000" w:themeColor="text1"/>
          <w:sz w:val="22"/>
          <w:szCs w:val="22"/>
        </w:rPr>
        <w:t>i</w:t>
      </w:r>
      <w:r w:rsidR="00772528" w:rsidRPr="00900D65">
        <w:rPr>
          <w:noProof/>
          <w:color w:val="000000" w:themeColor="text1"/>
          <w:sz w:val="22"/>
          <w:szCs w:val="22"/>
        </w:rPr>
        <w:t>n imobilul propus, prin intermediul unui windfang. Primirea clien</w:t>
      </w:r>
      <w:r w:rsidR="00E63719" w:rsidRPr="00900D65">
        <w:rPr>
          <w:noProof/>
          <w:color w:val="000000" w:themeColor="text1"/>
          <w:sz w:val="22"/>
          <w:szCs w:val="22"/>
        </w:rPr>
        <w:t>t</w:t>
      </w:r>
      <w:r w:rsidR="00772528" w:rsidRPr="00900D65">
        <w:rPr>
          <w:noProof/>
          <w:color w:val="000000" w:themeColor="text1"/>
          <w:sz w:val="22"/>
          <w:szCs w:val="22"/>
        </w:rPr>
        <w:t xml:space="preserve">ilor se va realiza </w:t>
      </w:r>
      <w:r w:rsidR="00E63719" w:rsidRPr="00900D65">
        <w:rPr>
          <w:noProof/>
          <w:color w:val="000000" w:themeColor="text1"/>
          <w:sz w:val="22"/>
          <w:szCs w:val="22"/>
        </w:rPr>
        <w:t>i</w:t>
      </w:r>
      <w:r w:rsidR="00772528" w:rsidRPr="00900D65">
        <w:rPr>
          <w:noProof/>
          <w:color w:val="000000" w:themeColor="text1"/>
          <w:sz w:val="22"/>
          <w:szCs w:val="22"/>
        </w:rPr>
        <w:t>ntr-un spa</w:t>
      </w:r>
      <w:r w:rsidR="00E63719" w:rsidRPr="00900D65">
        <w:rPr>
          <w:noProof/>
          <w:color w:val="000000" w:themeColor="text1"/>
          <w:sz w:val="22"/>
          <w:szCs w:val="22"/>
        </w:rPr>
        <w:t>t</w:t>
      </w:r>
      <w:r w:rsidR="00772528" w:rsidRPr="00900D65">
        <w:rPr>
          <w:noProof/>
          <w:color w:val="000000" w:themeColor="text1"/>
          <w:sz w:val="22"/>
          <w:szCs w:val="22"/>
        </w:rPr>
        <w:t xml:space="preserve">iu de tip lobby, amenajat cu locuri de </w:t>
      </w:r>
      <w:r w:rsidR="00464338" w:rsidRPr="00900D65">
        <w:rPr>
          <w:noProof/>
          <w:color w:val="000000" w:themeColor="text1"/>
          <w:sz w:val="22"/>
          <w:szCs w:val="22"/>
        </w:rPr>
        <w:t>s</w:t>
      </w:r>
      <w:r w:rsidR="00772528" w:rsidRPr="00900D65">
        <w:rPr>
          <w:noProof/>
          <w:color w:val="000000" w:themeColor="text1"/>
          <w:sz w:val="22"/>
          <w:szCs w:val="22"/>
        </w:rPr>
        <w:t>edere, spa</w:t>
      </w:r>
      <w:r w:rsidR="00E63719" w:rsidRPr="00900D65">
        <w:rPr>
          <w:noProof/>
          <w:color w:val="000000" w:themeColor="text1"/>
          <w:sz w:val="22"/>
          <w:szCs w:val="22"/>
        </w:rPr>
        <w:t>t</w:t>
      </w:r>
      <w:r w:rsidR="00772528" w:rsidRPr="00900D65">
        <w:rPr>
          <w:noProof/>
          <w:color w:val="000000" w:themeColor="text1"/>
          <w:sz w:val="22"/>
          <w:szCs w:val="22"/>
        </w:rPr>
        <w:t>iu ce va realiza distribu</w:t>
      </w:r>
      <w:r w:rsidR="00E63719" w:rsidRPr="00900D65">
        <w:rPr>
          <w:noProof/>
          <w:color w:val="000000" w:themeColor="text1"/>
          <w:sz w:val="22"/>
          <w:szCs w:val="22"/>
        </w:rPr>
        <w:t>t</w:t>
      </w:r>
      <w:r w:rsidR="00772528" w:rsidRPr="00900D65">
        <w:rPr>
          <w:noProof/>
          <w:color w:val="000000" w:themeColor="text1"/>
          <w:sz w:val="22"/>
          <w:szCs w:val="22"/>
        </w:rPr>
        <w:t xml:space="preserve">ia </w:t>
      </w:r>
      <w:r w:rsidR="00E63719" w:rsidRPr="00900D65">
        <w:rPr>
          <w:noProof/>
          <w:color w:val="000000" w:themeColor="text1"/>
          <w:sz w:val="22"/>
          <w:szCs w:val="22"/>
        </w:rPr>
        <w:t>i</w:t>
      </w:r>
      <w:r w:rsidR="00772528" w:rsidRPr="00900D65">
        <w:rPr>
          <w:noProof/>
          <w:color w:val="000000" w:themeColor="text1"/>
          <w:sz w:val="22"/>
          <w:szCs w:val="22"/>
        </w:rPr>
        <w:t xml:space="preserve">n plan orizontal </w:t>
      </w:r>
      <w:r w:rsidR="00464338" w:rsidRPr="00900D65">
        <w:rPr>
          <w:noProof/>
          <w:color w:val="000000" w:themeColor="text1"/>
          <w:sz w:val="22"/>
          <w:szCs w:val="22"/>
        </w:rPr>
        <w:t>s</w:t>
      </w:r>
      <w:r w:rsidR="00772528" w:rsidRPr="00900D65">
        <w:rPr>
          <w:noProof/>
          <w:color w:val="000000" w:themeColor="text1"/>
          <w:sz w:val="22"/>
          <w:szCs w:val="22"/>
        </w:rPr>
        <w:t xml:space="preserve">i vertical, </w:t>
      </w:r>
      <w:r w:rsidR="00E63719" w:rsidRPr="00900D65">
        <w:rPr>
          <w:noProof/>
          <w:color w:val="000000" w:themeColor="text1"/>
          <w:sz w:val="22"/>
          <w:szCs w:val="22"/>
        </w:rPr>
        <w:t>i</w:t>
      </w:r>
      <w:r w:rsidR="00772528" w:rsidRPr="00900D65">
        <w:rPr>
          <w:noProof/>
          <w:color w:val="000000" w:themeColor="text1"/>
          <w:sz w:val="22"/>
          <w:szCs w:val="22"/>
        </w:rPr>
        <w:t>n concordan</w:t>
      </w:r>
      <w:r w:rsidR="00E63719" w:rsidRPr="00900D65">
        <w:rPr>
          <w:noProof/>
          <w:color w:val="000000" w:themeColor="text1"/>
          <w:sz w:val="22"/>
          <w:szCs w:val="22"/>
        </w:rPr>
        <w:t>ta</w:t>
      </w:r>
      <w:r w:rsidR="00772528" w:rsidRPr="00900D65">
        <w:rPr>
          <w:noProof/>
          <w:color w:val="000000" w:themeColor="text1"/>
          <w:sz w:val="22"/>
          <w:szCs w:val="22"/>
        </w:rPr>
        <w:t xml:space="preserve"> cu serviciul dorit de client (cazare sau restaurant). Nodurile de circula</w:t>
      </w:r>
      <w:r w:rsidR="00E63719" w:rsidRPr="00900D65">
        <w:rPr>
          <w:noProof/>
          <w:color w:val="000000" w:themeColor="text1"/>
          <w:sz w:val="22"/>
          <w:szCs w:val="22"/>
        </w:rPr>
        <w:t>t</w:t>
      </w:r>
      <w:r w:rsidR="00772528" w:rsidRPr="00900D65">
        <w:rPr>
          <w:noProof/>
          <w:color w:val="000000" w:themeColor="text1"/>
          <w:sz w:val="22"/>
          <w:szCs w:val="22"/>
        </w:rPr>
        <w:t>ie pe vertical</w:t>
      </w:r>
      <w:r w:rsidR="00E63719" w:rsidRPr="00900D65">
        <w:rPr>
          <w:noProof/>
          <w:color w:val="000000" w:themeColor="text1"/>
          <w:sz w:val="22"/>
          <w:szCs w:val="22"/>
        </w:rPr>
        <w:t>a</w:t>
      </w:r>
      <w:r w:rsidR="00772528" w:rsidRPr="00900D65">
        <w:rPr>
          <w:noProof/>
          <w:color w:val="000000" w:themeColor="text1"/>
          <w:sz w:val="22"/>
          <w:szCs w:val="22"/>
        </w:rPr>
        <w:t xml:space="preserve"> vor fi vizibile </w:t>
      </w:r>
      <w:r w:rsidR="00464338" w:rsidRPr="00900D65">
        <w:rPr>
          <w:noProof/>
          <w:color w:val="000000" w:themeColor="text1"/>
          <w:sz w:val="22"/>
          <w:szCs w:val="22"/>
        </w:rPr>
        <w:t>s</w:t>
      </w:r>
      <w:r w:rsidR="00772528" w:rsidRPr="00900D65">
        <w:rPr>
          <w:noProof/>
          <w:color w:val="000000" w:themeColor="text1"/>
          <w:sz w:val="22"/>
          <w:szCs w:val="22"/>
        </w:rPr>
        <w:t>i u</w:t>
      </w:r>
      <w:r w:rsidR="00464338" w:rsidRPr="00900D65">
        <w:rPr>
          <w:noProof/>
          <w:color w:val="000000" w:themeColor="text1"/>
          <w:sz w:val="22"/>
          <w:szCs w:val="22"/>
        </w:rPr>
        <w:t>s</w:t>
      </w:r>
      <w:r w:rsidR="00772528" w:rsidRPr="00900D65">
        <w:rPr>
          <w:noProof/>
          <w:color w:val="000000" w:themeColor="text1"/>
          <w:sz w:val="22"/>
          <w:szCs w:val="22"/>
        </w:rPr>
        <w:t>or accesibile utilizatorilor</w:t>
      </w:r>
      <w:r w:rsidRPr="00900D65">
        <w:rPr>
          <w:noProof/>
          <w:color w:val="000000" w:themeColor="text1"/>
          <w:sz w:val="22"/>
          <w:szCs w:val="22"/>
        </w:rPr>
        <w:t>.</w:t>
      </w:r>
    </w:p>
    <w:p w14:paraId="49D8388F" w14:textId="4FE55199" w:rsidR="00772528" w:rsidRPr="00900D65" w:rsidRDefault="00772528" w:rsidP="00414397">
      <w:pPr>
        <w:pStyle w:val="ListParagraph"/>
        <w:numPr>
          <w:ilvl w:val="0"/>
          <w:numId w:val="21"/>
        </w:numPr>
        <w:rPr>
          <w:noProof/>
          <w:color w:val="000000" w:themeColor="text1"/>
          <w:sz w:val="22"/>
          <w:szCs w:val="22"/>
        </w:rPr>
      </w:pPr>
      <w:r w:rsidRPr="00900D65">
        <w:rPr>
          <w:noProof/>
          <w:color w:val="000000" w:themeColor="text1"/>
          <w:sz w:val="22"/>
          <w:szCs w:val="22"/>
        </w:rPr>
        <w:t>Grupuri sanitare pe sexe – at</w:t>
      </w:r>
      <w:r w:rsidR="00464338" w:rsidRPr="00900D65">
        <w:rPr>
          <w:noProof/>
          <w:color w:val="000000" w:themeColor="text1"/>
          <w:sz w:val="22"/>
          <w:szCs w:val="22"/>
        </w:rPr>
        <w:t>a</w:t>
      </w:r>
      <w:r w:rsidRPr="00900D65">
        <w:rPr>
          <w:noProof/>
          <w:color w:val="000000" w:themeColor="text1"/>
          <w:sz w:val="22"/>
          <w:szCs w:val="22"/>
        </w:rPr>
        <w:t>t pentru confortul utilizatorilor restaurantului, c</w:t>
      </w:r>
      <w:r w:rsidR="00464338" w:rsidRPr="00900D65">
        <w:rPr>
          <w:noProof/>
          <w:color w:val="000000" w:themeColor="text1"/>
          <w:sz w:val="22"/>
          <w:szCs w:val="22"/>
        </w:rPr>
        <w:t>a</w:t>
      </w:r>
      <w:r w:rsidRPr="00900D65">
        <w:rPr>
          <w:noProof/>
          <w:color w:val="000000" w:themeColor="text1"/>
          <w:sz w:val="22"/>
          <w:szCs w:val="22"/>
        </w:rPr>
        <w:t xml:space="preserve">t </w:t>
      </w:r>
      <w:r w:rsidR="00464338" w:rsidRPr="00900D65">
        <w:rPr>
          <w:noProof/>
          <w:color w:val="000000" w:themeColor="text1"/>
          <w:sz w:val="22"/>
          <w:szCs w:val="22"/>
        </w:rPr>
        <w:t>s</w:t>
      </w:r>
      <w:r w:rsidRPr="00900D65">
        <w:rPr>
          <w:noProof/>
          <w:color w:val="000000" w:themeColor="text1"/>
          <w:sz w:val="22"/>
          <w:szCs w:val="22"/>
        </w:rPr>
        <w:t>i a celor afla</w:t>
      </w:r>
      <w:r w:rsidR="00E63719" w:rsidRPr="00900D65">
        <w:rPr>
          <w:noProof/>
          <w:color w:val="000000" w:themeColor="text1"/>
          <w:sz w:val="22"/>
          <w:szCs w:val="22"/>
        </w:rPr>
        <w:t>t</w:t>
      </w:r>
      <w:r w:rsidRPr="00900D65">
        <w:rPr>
          <w:noProof/>
          <w:color w:val="000000" w:themeColor="text1"/>
          <w:sz w:val="22"/>
          <w:szCs w:val="22"/>
        </w:rPr>
        <w:t xml:space="preserve">i </w:t>
      </w:r>
      <w:r w:rsidR="00E63719" w:rsidRPr="00900D65">
        <w:rPr>
          <w:noProof/>
          <w:color w:val="000000" w:themeColor="text1"/>
          <w:sz w:val="22"/>
          <w:szCs w:val="22"/>
        </w:rPr>
        <w:t>i</w:t>
      </w:r>
      <w:r w:rsidRPr="00900D65">
        <w:rPr>
          <w:noProof/>
          <w:color w:val="000000" w:themeColor="text1"/>
          <w:sz w:val="22"/>
          <w:szCs w:val="22"/>
        </w:rPr>
        <w:t>n perioada de a</w:t>
      </w:r>
      <w:r w:rsidR="00464338" w:rsidRPr="00900D65">
        <w:rPr>
          <w:noProof/>
          <w:color w:val="000000" w:themeColor="text1"/>
          <w:sz w:val="22"/>
          <w:szCs w:val="22"/>
        </w:rPr>
        <w:t>s</w:t>
      </w:r>
      <w:r w:rsidRPr="00900D65">
        <w:rPr>
          <w:noProof/>
          <w:color w:val="000000" w:themeColor="text1"/>
          <w:sz w:val="22"/>
          <w:szCs w:val="22"/>
        </w:rPr>
        <w:t>teptare necesar</w:t>
      </w:r>
      <w:r w:rsidR="00E63719" w:rsidRPr="00900D65">
        <w:rPr>
          <w:noProof/>
          <w:color w:val="000000" w:themeColor="text1"/>
          <w:sz w:val="22"/>
          <w:szCs w:val="22"/>
        </w:rPr>
        <w:t>a</w:t>
      </w:r>
      <w:r w:rsidRPr="00900D65">
        <w:rPr>
          <w:noProof/>
          <w:color w:val="000000" w:themeColor="text1"/>
          <w:sz w:val="22"/>
          <w:szCs w:val="22"/>
        </w:rPr>
        <w:t xml:space="preserve"> procesului de cazare, s-au prev</w:t>
      </w:r>
      <w:r w:rsidR="00E63719" w:rsidRPr="00900D65">
        <w:rPr>
          <w:noProof/>
          <w:color w:val="000000" w:themeColor="text1"/>
          <w:sz w:val="22"/>
          <w:szCs w:val="22"/>
        </w:rPr>
        <w:t>a</w:t>
      </w:r>
      <w:r w:rsidRPr="00900D65">
        <w:rPr>
          <w:noProof/>
          <w:color w:val="000000" w:themeColor="text1"/>
          <w:sz w:val="22"/>
          <w:szCs w:val="22"/>
        </w:rPr>
        <w:t>zut grupuri sanitare pe sexe, spa</w:t>
      </w:r>
      <w:r w:rsidR="00E63719" w:rsidRPr="00900D65">
        <w:rPr>
          <w:noProof/>
          <w:color w:val="000000" w:themeColor="text1"/>
          <w:sz w:val="22"/>
          <w:szCs w:val="22"/>
        </w:rPr>
        <w:t>t</w:t>
      </w:r>
      <w:r w:rsidRPr="00900D65">
        <w:rPr>
          <w:noProof/>
          <w:color w:val="000000" w:themeColor="text1"/>
          <w:sz w:val="22"/>
          <w:szCs w:val="22"/>
        </w:rPr>
        <w:t xml:space="preserve">ii ce vor fi dimensionate conform normativelor </w:t>
      </w:r>
      <w:r w:rsidR="00E63719" w:rsidRPr="00900D65">
        <w:rPr>
          <w:noProof/>
          <w:color w:val="000000" w:themeColor="text1"/>
          <w:sz w:val="22"/>
          <w:szCs w:val="22"/>
        </w:rPr>
        <w:t>i</w:t>
      </w:r>
      <w:r w:rsidRPr="00900D65">
        <w:rPr>
          <w:noProof/>
          <w:color w:val="000000" w:themeColor="text1"/>
          <w:sz w:val="22"/>
          <w:szCs w:val="22"/>
        </w:rPr>
        <w:t xml:space="preserve">n vigoare </w:t>
      </w:r>
      <w:r w:rsidR="00464338" w:rsidRPr="00900D65">
        <w:rPr>
          <w:noProof/>
          <w:color w:val="000000" w:themeColor="text1"/>
          <w:sz w:val="22"/>
          <w:szCs w:val="22"/>
        </w:rPr>
        <w:t>s</w:t>
      </w:r>
      <w:r w:rsidRPr="00900D65">
        <w:rPr>
          <w:noProof/>
          <w:color w:val="000000" w:themeColor="text1"/>
          <w:sz w:val="22"/>
          <w:szCs w:val="22"/>
        </w:rPr>
        <w:t>i amplasate corespunz</w:t>
      </w:r>
      <w:r w:rsidR="00E63719" w:rsidRPr="00900D65">
        <w:rPr>
          <w:noProof/>
          <w:color w:val="000000" w:themeColor="text1"/>
          <w:sz w:val="22"/>
          <w:szCs w:val="22"/>
        </w:rPr>
        <w:t>a</w:t>
      </w:r>
      <w:r w:rsidRPr="00900D65">
        <w:rPr>
          <w:noProof/>
          <w:color w:val="000000" w:themeColor="text1"/>
          <w:sz w:val="22"/>
          <w:szCs w:val="22"/>
        </w:rPr>
        <w:t>tor unui acces facil.</w:t>
      </w:r>
    </w:p>
    <w:p w14:paraId="269100BE" w14:textId="34A1AF08" w:rsidR="00772528" w:rsidRPr="00900D65" w:rsidRDefault="00772528" w:rsidP="00414397">
      <w:pPr>
        <w:pStyle w:val="ListParagraph"/>
        <w:numPr>
          <w:ilvl w:val="0"/>
          <w:numId w:val="21"/>
        </w:numPr>
        <w:rPr>
          <w:noProof/>
          <w:color w:val="000000" w:themeColor="text1"/>
          <w:sz w:val="22"/>
          <w:szCs w:val="22"/>
        </w:rPr>
      </w:pPr>
      <w:r w:rsidRPr="00900D65">
        <w:rPr>
          <w:noProof/>
          <w:color w:val="000000" w:themeColor="text1"/>
          <w:sz w:val="22"/>
          <w:szCs w:val="22"/>
        </w:rPr>
        <w:t>Oficiu cur</w:t>
      </w:r>
      <w:r w:rsidR="00E63719" w:rsidRPr="00900D65">
        <w:rPr>
          <w:noProof/>
          <w:color w:val="000000" w:themeColor="text1"/>
          <w:sz w:val="22"/>
          <w:szCs w:val="22"/>
        </w:rPr>
        <w:t>at</w:t>
      </w:r>
      <w:r w:rsidRPr="00900D65">
        <w:rPr>
          <w:noProof/>
          <w:color w:val="000000" w:themeColor="text1"/>
          <w:sz w:val="22"/>
          <w:szCs w:val="22"/>
        </w:rPr>
        <w:t xml:space="preserve">enie – situat </w:t>
      </w:r>
      <w:r w:rsidR="00E63719" w:rsidRPr="00900D65">
        <w:rPr>
          <w:noProof/>
          <w:color w:val="000000" w:themeColor="text1"/>
          <w:sz w:val="22"/>
          <w:szCs w:val="22"/>
        </w:rPr>
        <w:t>i</w:t>
      </w:r>
      <w:r w:rsidRPr="00900D65">
        <w:rPr>
          <w:noProof/>
          <w:color w:val="000000" w:themeColor="text1"/>
          <w:sz w:val="22"/>
          <w:szCs w:val="22"/>
        </w:rPr>
        <w:t>n proximitatea grupurilor sanitare destinate parterului, oficiul de cur</w:t>
      </w:r>
      <w:r w:rsidR="00E63719" w:rsidRPr="00900D65">
        <w:rPr>
          <w:noProof/>
          <w:color w:val="000000" w:themeColor="text1"/>
          <w:sz w:val="22"/>
          <w:szCs w:val="22"/>
        </w:rPr>
        <w:t>at</w:t>
      </w:r>
      <w:r w:rsidRPr="00900D65">
        <w:rPr>
          <w:noProof/>
          <w:color w:val="000000" w:themeColor="text1"/>
          <w:sz w:val="22"/>
          <w:szCs w:val="22"/>
        </w:rPr>
        <w:t xml:space="preserve">enie va fi asigura </w:t>
      </w:r>
      <w:r w:rsidR="00E63719" w:rsidRPr="00900D65">
        <w:rPr>
          <w:noProof/>
          <w:color w:val="000000" w:themeColor="text1"/>
          <w:sz w:val="22"/>
          <w:szCs w:val="22"/>
        </w:rPr>
        <w:t>i</w:t>
      </w:r>
      <w:r w:rsidRPr="00900D65">
        <w:rPr>
          <w:noProof/>
          <w:color w:val="000000" w:themeColor="text1"/>
          <w:sz w:val="22"/>
          <w:szCs w:val="22"/>
        </w:rPr>
        <w:t>ntre</w:t>
      </w:r>
      <w:r w:rsidR="00E63719" w:rsidRPr="00900D65">
        <w:rPr>
          <w:noProof/>
          <w:color w:val="000000" w:themeColor="text1"/>
          <w:sz w:val="22"/>
          <w:szCs w:val="22"/>
        </w:rPr>
        <w:t>t</w:t>
      </w:r>
      <w:r w:rsidRPr="00900D65">
        <w:rPr>
          <w:noProof/>
          <w:color w:val="000000" w:themeColor="text1"/>
          <w:sz w:val="22"/>
          <w:szCs w:val="22"/>
        </w:rPr>
        <w:t>inerea spa</w:t>
      </w:r>
      <w:r w:rsidR="00E63719" w:rsidRPr="00900D65">
        <w:rPr>
          <w:noProof/>
          <w:color w:val="000000" w:themeColor="text1"/>
          <w:sz w:val="22"/>
          <w:szCs w:val="22"/>
        </w:rPr>
        <w:t>t</w:t>
      </w:r>
      <w:r w:rsidRPr="00900D65">
        <w:rPr>
          <w:noProof/>
          <w:color w:val="000000" w:themeColor="text1"/>
          <w:sz w:val="22"/>
          <w:szCs w:val="22"/>
        </w:rPr>
        <w:t>iilor etajului corespunz</w:t>
      </w:r>
      <w:r w:rsidR="00E63719" w:rsidRPr="00900D65">
        <w:rPr>
          <w:noProof/>
          <w:color w:val="000000" w:themeColor="text1"/>
          <w:sz w:val="22"/>
          <w:szCs w:val="22"/>
        </w:rPr>
        <w:t>a</w:t>
      </w:r>
      <w:r w:rsidRPr="00900D65">
        <w:rPr>
          <w:noProof/>
          <w:color w:val="000000" w:themeColor="text1"/>
          <w:sz w:val="22"/>
          <w:szCs w:val="22"/>
        </w:rPr>
        <w:t xml:space="preserve">tor, constituind </w:t>
      </w:r>
      <w:r w:rsidR="00464338" w:rsidRPr="00900D65">
        <w:rPr>
          <w:noProof/>
          <w:color w:val="000000" w:themeColor="text1"/>
          <w:sz w:val="22"/>
          <w:szCs w:val="22"/>
        </w:rPr>
        <w:t>s</w:t>
      </w:r>
      <w:r w:rsidRPr="00900D65">
        <w:rPr>
          <w:noProof/>
          <w:color w:val="000000" w:themeColor="text1"/>
          <w:sz w:val="22"/>
          <w:szCs w:val="22"/>
        </w:rPr>
        <w:t>i o zon</w:t>
      </w:r>
      <w:r w:rsidR="00E63719" w:rsidRPr="00900D65">
        <w:rPr>
          <w:noProof/>
          <w:color w:val="000000" w:themeColor="text1"/>
          <w:sz w:val="22"/>
          <w:szCs w:val="22"/>
        </w:rPr>
        <w:t>a</w:t>
      </w:r>
      <w:r w:rsidRPr="00900D65">
        <w:rPr>
          <w:noProof/>
          <w:color w:val="000000" w:themeColor="text1"/>
          <w:sz w:val="22"/>
          <w:szCs w:val="22"/>
        </w:rPr>
        <w:t xml:space="preserve"> de depozitare a materialelor/ ustensilelor utilizate </w:t>
      </w:r>
      <w:r w:rsidR="00E63719" w:rsidRPr="00900D65">
        <w:rPr>
          <w:noProof/>
          <w:color w:val="000000" w:themeColor="text1"/>
          <w:sz w:val="22"/>
          <w:szCs w:val="22"/>
        </w:rPr>
        <w:t>i</w:t>
      </w:r>
      <w:r w:rsidRPr="00900D65">
        <w:rPr>
          <w:noProof/>
          <w:color w:val="000000" w:themeColor="text1"/>
          <w:sz w:val="22"/>
          <w:szCs w:val="22"/>
        </w:rPr>
        <w:t>n procesul de cur</w:t>
      </w:r>
      <w:r w:rsidR="00E63719" w:rsidRPr="00900D65">
        <w:rPr>
          <w:noProof/>
          <w:color w:val="000000" w:themeColor="text1"/>
          <w:sz w:val="22"/>
          <w:szCs w:val="22"/>
        </w:rPr>
        <w:t>at</w:t>
      </w:r>
      <w:r w:rsidRPr="00900D65">
        <w:rPr>
          <w:noProof/>
          <w:color w:val="000000" w:themeColor="text1"/>
          <w:sz w:val="22"/>
          <w:szCs w:val="22"/>
        </w:rPr>
        <w:t>enie.</w:t>
      </w:r>
    </w:p>
    <w:p w14:paraId="6AAF7995" w14:textId="4A511016" w:rsidR="00772528" w:rsidRPr="00900D65" w:rsidRDefault="00414397" w:rsidP="00612A9F">
      <w:pPr>
        <w:pStyle w:val="ListParagraph"/>
        <w:numPr>
          <w:ilvl w:val="0"/>
          <w:numId w:val="21"/>
        </w:numPr>
        <w:rPr>
          <w:noProof/>
          <w:color w:val="000000" w:themeColor="text1"/>
          <w:sz w:val="22"/>
          <w:szCs w:val="22"/>
        </w:rPr>
      </w:pPr>
      <w:r w:rsidRPr="00900D65">
        <w:rPr>
          <w:noProof/>
          <w:color w:val="000000" w:themeColor="text1"/>
          <w:sz w:val="22"/>
          <w:szCs w:val="22"/>
        </w:rPr>
        <w:t>Zona restaurant: spatiul pentru</w:t>
      </w:r>
      <w:r w:rsidR="00772528" w:rsidRPr="00900D65">
        <w:rPr>
          <w:noProof/>
          <w:color w:val="000000" w:themeColor="text1"/>
          <w:sz w:val="22"/>
          <w:szCs w:val="22"/>
        </w:rPr>
        <w:t xml:space="preserve"> luat masa  va fi dispus la nivelul parterului imobilului propus, accesibil</w:t>
      </w:r>
      <w:r w:rsidRPr="00900D65">
        <w:rPr>
          <w:noProof/>
          <w:color w:val="000000" w:themeColor="text1"/>
          <w:sz w:val="22"/>
          <w:szCs w:val="22"/>
        </w:rPr>
        <w:t xml:space="preserve"> </w:t>
      </w:r>
      <w:r w:rsidR="00772528" w:rsidRPr="00900D65">
        <w:rPr>
          <w:noProof/>
          <w:color w:val="000000" w:themeColor="text1"/>
          <w:sz w:val="22"/>
          <w:szCs w:val="22"/>
        </w:rPr>
        <w:t>din spa</w:t>
      </w:r>
      <w:r w:rsidR="00E63719" w:rsidRPr="00900D65">
        <w:rPr>
          <w:noProof/>
          <w:color w:val="000000" w:themeColor="text1"/>
          <w:sz w:val="22"/>
          <w:szCs w:val="22"/>
        </w:rPr>
        <w:t>t</w:t>
      </w:r>
      <w:r w:rsidR="00772528" w:rsidRPr="00900D65">
        <w:rPr>
          <w:noProof/>
          <w:color w:val="000000" w:themeColor="text1"/>
          <w:sz w:val="22"/>
          <w:szCs w:val="22"/>
        </w:rPr>
        <w:t>iul de primire destinat clien</w:t>
      </w:r>
      <w:r w:rsidR="00E63719" w:rsidRPr="00900D65">
        <w:rPr>
          <w:noProof/>
          <w:color w:val="000000" w:themeColor="text1"/>
          <w:sz w:val="22"/>
          <w:szCs w:val="22"/>
        </w:rPr>
        <w:t>t</w:t>
      </w:r>
      <w:r w:rsidR="00772528" w:rsidRPr="00900D65">
        <w:rPr>
          <w:noProof/>
          <w:color w:val="000000" w:themeColor="text1"/>
          <w:sz w:val="22"/>
          <w:szCs w:val="22"/>
        </w:rPr>
        <w:t>ilor.</w:t>
      </w:r>
    </w:p>
    <w:p w14:paraId="4B965E28" w14:textId="2672CFB0" w:rsidR="00772528" w:rsidRPr="00900D65" w:rsidRDefault="00772528" w:rsidP="00414397">
      <w:pPr>
        <w:pStyle w:val="ListParagraph"/>
        <w:numPr>
          <w:ilvl w:val="0"/>
          <w:numId w:val="21"/>
        </w:numPr>
        <w:rPr>
          <w:noProof/>
          <w:color w:val="000000" w:themeColor="text1"/>
          <w:sz w:val="22"/>
          <w:szCs w:val="22"/>
        </w:rPr>
      </w:pPr>
      <w:r w:rsidRPr="00900D65">
        <w:rPr>
          <w:noProof/>
          <w:color w:val="000000" w:themeColor="text1"/>
          <w:sz w:val="22"/>
          <w:szCs w:val="22"/>
        </w:rPr>
        <w:t>Zon</w:t>
      </w:r>
      <w:r w:rsidR="00E63719" w:rsidRPr="00900D65">
        <w:rPr>
          <w:noProof/>
          <w:color w:val="000000" w:themeColor="text1"/>
          <w:sz w:val="22"/>
          <w:szCs w:val="22"/>
        </w:rPr>
        <w:t>a</w:t>
      </w:r>
      <w:r w:rsidRPr="00900D65">
        <w:rPr>
          <w:noProof/>
          <w:color w:val="000000" w:themeColor="text1"/>
          <w:sz w:val="22"/>
          <w:szCs w:val="22"/>
        </w:rPr>
        <w:t xml:space="preserve"> servire/ oficiu – zona de servire a preparatelor la mas</w:t>
      </w:r>
      <w:r w:rsidR="00E63719" w:rsidRPr="00900D65">
        <w:rPr>
          <w:noProof/>
          <w:color w:val="000000" w:themeColor="text1"/>
          <w:sz w:val="22"/>
          <w:szCs w:val="22"/>
        </w:rPr>
        <w:t>a</w:t>
      </w:r>
      <w:r w:rsidRPr="00900D65">
        <w:rPr>
          <w:noProof/>
          <w:color w:val="000000" w:themeColor="text1"/>
          <w:sz w:val="22"/>
          <w:szCs w:val="22"/>
        </w:rPr>
        <w:t xml:space="preserve"> (</w:t>
      </w:r>
      <w:r w:rsidR="00E63719" w:rsidRPr="00900D65">
        <w:rPr>
          <w:noProof/>
          <w:color w:val="000000" w:themeColor="text1"/>
          <w:sz w:val="22"/>
          <w:szCs w:val="22"/>
        </w:rPr>
        <w:t>i</w:t>
      </w:r>
      <w:r w:rsidRPr="00900D65">
        <w:rPr>
          <w:noProof/>
          <w:color w:val="000000" w:themeColor="text1"/>
          <w:sz w:val="22"/>
          <w:szCs w:val="22"/>
        </w:rPr>
        <w:t>n cazul unui eveniment) sau de preluare (</w:t>
      </w:r>
      <w:r w:rsidR="00E63719" w:rsidRPr="00900D65">
        <w:rPr>
          <w:noProof/>
          <w:color w:val="000000" w:themeColor="text1"/>
          <w:sz w:val="22"/>
          <w:szCs w:val="22"/>
        </w:rPr>
        <w:t>i</w:t>
      </w:r>
      <w:r w:rsidRPr="00900D65">
        <w:rPr>
          <w:noProof/>
          <w:color w:val="000000" w:themeColor="text1"/>
          <w:sz w:val="22"/>
          <w:szCs w:val="22"/>
        </w:rPr>
        <w:t>n cazul unui restaurant de tip bufet) va fi amplasat</w:t>
      </w:r>
      <w:r w:rsidR="00E63719" w:rsidRPr="00900D65">
        <w:rPr>
          <w:noProof/>
          <w:color w:val="000000" w:themeColor="text1"/>
          <w:sz w:val="22"/>
          <w:szCs w:val="22"/>
        </w:rPr>
        <w:t>a</w:t>
      </w:r>
      <w:r w:rsidRPr="00900D65">
        <w:rPr>
          <w:noProof/>
          <w:color w:val="000000" w:themeColor="text1"/>
          <w:sz w:val="22"/>
          <w:szCs w:val="22"/>
        </w:rPr>
        <w:t xml:space="preserve"> pentru a facilita circula</w:t>
      </w:r>
      <w:r w:rsidR="00E63719" w:rsidRPr="00900D65">
        <w:rPr>
          <w:noProof/>
          <w:color w:val="000000" w:themeColor="text1"/>
          <w:sz w:val="22"/>
          <w:szCs w:val="22"/>
        </w:rPr>
        <w:t>t</w:t>
      </w:r>
      <w:r w:rsidRPr="00900D65">
        <w:rPr>
          <w:noProof/>
          <w:color w:val="000000" w:themeColor="text1"/>
          <w:sz w:val="22"/>
          <w:szCs w:val="22"/>
        </w:rPr>
        <w:t>ia pe vertical</w:t>
      </w:r>
      <w:r w:rsidR="00E63719" w:rsidRPr="00900D65">
        <w:rPr>
          <w:noProof/>
          <w:color w:val="000000" w:themeColor="text1"/>
          <w:sz w:val="22"/>
          <w:szCs w:val="22"/>
        </w:rPr>
        <w:t>a</w:t>
      </w:r>
      <w:r w:rsidRPr="00900D65">
        <w:rPr>
          <w:noProof/>
          <w:color w:val="000000" w:themeColor="text1"/>
          <w:sz w:val="22"/>
          <w:szCs w:val="22"/>
        </w:rPr>
        <w:t xml:space="preserve"> a preparatelor/ b</w:t>
      </w:r>
      <w:r w:rsidR="00E63719" w:rsidRPr="00900D65">
        <w:rPr>
          <w:noProof/>
          <w:color w:val="000000" w:themeColor="text1"/>
          <w:sz w:val="22"/>
          <w:szCs w:val="22"/>
        </w:rPr>
        <w:t>a</w:t>
      </w:r>
      <w:r w:rsidRPr="00900D65">
        <w:rPr>
          <w:noProof/>
          <w:color w:val="000000" w:themeColor="text1"/>
          <w:sz w:val="22"/>
          <w:szCs w:val="22"/>
        </w:rPr>
        <w:t>uturilor, f</w:t>
      </w:r>
      <w:r w:rsidR="00E63719" w:rsidRPr="00900D65">
        <w:rPr>
          <w:noProof/>
          <w:color w:val="000000" w:themeColor="text1"/>
          <w:sz w:val="22"/>
          <w:szCs w:val="22"/>
        </w:rPr>
        <w:t>a</w:t>
      </w:r>
      <w:r w:rsidRPr="00900D65">
        <w:rPr>
          <w:noProof/>
          <w:color w:val="000000" w:themeColor="text1"/>
          <w:sz w:val="22"/>
          <w:szCs w:val="22"/>
        </w:rPr>
        <w:t>r</w:t>
      </w:r>
      <w:r w:rsidR="00E63719" w:rsidRPr="00900D65">
        <w:rPr>
          <w:noProof/>
          <w:color w:val="000000" w:themeColor="text1"/>
          <w:sz w:val="22"/>
          <w:szCs w:val="22"/>
        </w:rPr>
        <w:t>a</w:t>
      </w:r>
      <w:r w:rsidRPr="00900D65">
        <w:rPr>
          <w:noProof/>
          <w:color w:val="000000" w:themeColor="text1"/>
          <w:sz w:val="22"/>
          <w:szCs w:val="22"/>
        </w:rPr>
        <w:t xml:space="preserve"> a fi utilizate sc</w:t>
      </w:r>
      <w:r w:rsidR="00E63719" w:rsidRPr="00900D65">
        <w:rPr>
          <w:noProof/>
          <w:color w:val="000000" w:themeColor="text1"/>
          <w:sz w:val="22"/>
          <w:szCs w:val="22"/>
        </w:rPr>
        <w:t>a</w:t>
      </w:r>
      <w:r w:rsidRPr="00900D65">
        <w:rPr>
          <w:noProof/>
          <w:color w:val="000000" w:themeColor="text1"/>
          <w:sz w:val="22"/>
          <w:szCs w:val="22"/>
        </w:rPr>
        <w:t>rile, respectiv prin intermediul montcharge-urilor.</w:t>
      </w:r>
    </w:p>
    <w:p w14:paraId="78A013A5" w14:textId="77777777" w:rsidR="00414397" w:rsidRPr="00900D65" w:rsidRDefault="00414397" w:rsidP="00414397">
      <w:pPr>
        <w:pStyle w:val="ListParagraph"/>
        <w:ind w:left="1080"/>
        <w:rPr>
          <w:noProof/>
          <w:color w:val="000000" w:themeColor="text1"/>
          <w:sz w:val="22"/>
          <w:szCs w:val="22"/>
        </w:rPr>
      </w:pPr>
    </w:p>
    <w:p w14:paraId="62A6F693" w14:textId="6C929402" w:rsidR="00772528" w:rsidRPr="00900D65" w:rsidRDefault="00414397" w:rsidP="00772528">
      <w:pPr>
        <w:ind w:left="1080"/>
        <w:jc w:val="both"/>
        <w:rPr>
          <w:noProof/>
          <w:color w:val="000000" w:themeColor="text1"/>
          <w:lang w:val="ro-RO"/>
        </w:rPr>
      </w:pPr>
      <w:r w:rsidRPr="00900D65">
        <w:rPr>
          <w:noProof/>
          <w:color w:val="000000" w:themeColor="text1"/>
          <w:lang w:val="ro-RO"/>
        </w:rPr>
        <w:t>La etaj:</w:t>
      </w:r>
    </w:p>
    <w:p w14:paraId="68087D87" w14:textId="6E334BC2" w:rsidR="00772528" w:rsidRPr="00900D65" w:rsidRDefault="00772528" w:rsidP="00253E9E">
      <w:pPr>
        <w:pStyle w:val="ListParagraph"/>
        <w:numPr>
          <w:ilvl w:val="0"/>
          <w:numId w:val="21"/>
        </w:numPr>
        <w:rPr>
          <w:noProof/>
          <w:color w:val="000000" w:themeColor="text1"/>
          <w:sz w:val="22"/>
          <w:szCs w:val="22"/>
        </w:rPr>
      </w:pPr>
      <w:r w:rsidRPr="00900D65">
        <w:rPr>
          <w:noProof/>
          <w:color w:val="000000" w:themeColor="text1"/>
          <w:sz w:val="22"/>
          <w:szCs w:val="22"/>
        </w:rPr>
        <w:t>Camere</w:t>
      </w:r>
      <w:r w:rsidR="00414397" w:rsidRPr="00900D65">
        <w:rPr>
          <w:noProof/>
          <w:color w:val="000000" w:themeColor="text1"/>
          <w:sz w:val="22"/>
          <w:szCs w:val="22"/>
        </w:rPr>
        <w:t>le pentru</w:t>
      </w:r>
      <w:r w:rsidRPr="00900D65">
        <w:rPr>
          <w:noProof/>
          <w:color w:val="000000" w:themeColor="text1"/>
          <w:sz w:val="22"/>
          <w:szCs w:val="22"/>
        </w:rPr>
        <w:t xml:space="preserve"> cazare – vor putea fi accesate pe vertical</w:t>
      </w:r>
      <w:r w:rsidR="00E63719" w:rsidRPr="00900D65">
        <w:rPr>
          <w:noProof/>
          <w:color w:val="000000" w:themeColor="text1"/>
          <w:sz w:val="22"/>
          <w:szCs w:val="22"/>
        </w:rPr>
        <w:t>a</w:t>
      </w:r>
      <w:r w:rsidRPr="00900D65">
        <w:rPr>
          <w:noProof/>
          <w:color w:val="000000" w:themeColor="text1"/>
          <w:sz w:val="22"/>
          <w:szCs w:val="22"/>
        </w:rPr>
        <w:t xml:space="preserve"> prin intermediul nodurilor de circula</w:t>
      </w:r>
      <w:r w:rsidR="00E63719" w:rsidRPr="00900D65">
        <w:rPr>
          <w:noProof/>
          <w:color w:val="000000" w:themeColor="text1"/>
          <w:sz w:val="22"/>
          <w:szCs w:val="22"/>
        </w:rPr>
        <w:t>t</w:t>
      </w:r>
      <w:r w:rsidRPr="00900D65">
        <w:rPr>
          <w:noProof/>
          <w:color w:val="000000" w:themeColor="text1"/>
          <w:sz w:val="22"/>
          <w:szCs w:val="22"/>
        </w:rPr>
        <w:t xml:space="preserve">ie </w:t>
      </w:r>
      <w:r w:rsidR="00464338" w:rsidRPr="00900D65">
        <w:rPr>
          <w:noProof/>
          <w:color w:val="000000" w:themeColor="text1"/>
          <w:sz w:val="22"/>
          <w:szCs w:val="22"/>
        </w:rPr>
        <w:t>s</w:t>
      </w:r>
      <w:r w:rsidRPr="00900D65">
        <w:rPr>
          <w:noProof/>
          <w:color w:val="000000" w:themeColor="text1"/>
          <w:sz w:val="22"/>
          <w:szCs w:val="22"/>
        </w:rPr>
        <w:t>i pe orizontal</w:t>
      </w:r>
      <w:r w:rsidR="00E63719" w:rsidRPr="00900D65">
        <w:rPr>
          <w:noProof/>
          <w:color w:val="000000" w:themeColor="text1"/>
          <w:sz w:val="22"/>
          <w:szCs w:val="22"/>
        </w:rPr>
        <w:t>a</w:t>
      </w:r>
      <w:r w:rsidRPr="00900D65">
        <w:rPr>
          <w:noProof/>
          <w:color w:val="000000" w:themeColor="text1"/>
          <w:sz w:val="22"/>
          <w:szCs w:val="22"/>
        </w:rPr>
        <w:t xml:space="preserve"> prin intermediul unui culoar dimensionat corespunz</w:t>
      </w:r>
      <w:r w:rsidR="00E63719" w:rsidRPr="00900D65">
        <w:rPr>
          <w:noProof/>
          <w:color w:val="000000" w:themeColor="text1"/>
          <w:sz w:val="22"/>
          <w:szCs w:val="22"/>
        </w:rPr>
        <w:t>a</w:t>
      </w:r>
      <w:r w:rsidRPr="00900D65">
        <w:rPr>
          <w:noProof/>
          <w:color w:val="000000" w:themeColor="text1"/>
          <w:sz w:val="22"/>
          <w:szCs w:val="22"/>
        </w:rPr>
        <w:t xml:space="preserve">tor normativelor </w:t>
      </w:r>
      <w:r w:rsidR="00E63719" w:rsidRPr="00900D65">
        <w:rPr>
          <w:noProof/>
          <w:color w:val="000000" w:themeColor="text1"/>
          <w:sz w:val="22"/>
          <w:szCs w:val="22"/>
        </w:rPr>
        <w:t>i</w:t>
      </w:r>
      <w:r w:rsidRPr="00900D65">
        <w:rPr>
          <w:noProof/>
          <w:color w:val="000000" w:themeColor="text1"/>
          <w:sz w:val="22"/>
          <w:szCs w:val="22"/>
        </w:rPr>
        <w:t>n vigoare. Unit</w:t>
      </w:r>
      <w:r w:rsidR="00E63719" w:rsidRPr="00900D65">
        <w:rPr>
          <w:noProof/>
          <w:color w:val="000000" w:themeColor="text1"/>
          <w:sz w:val="22"/>
          <w:szCs w:val="22"/>
        </w:rPr>
        <w:t>at</w:t>
      </w:r>
      <w:r w:rsidRPr="00900D65">
        <w:rPr>
          <w:noProof/>
          <w:color w:val="000000" w:themeColor="text1"/>
          <w:sz w:val="22"/>
          <w:szCs w:val="22"/>
        </w:rPr>
        <w:t xml:space="preserve">ile de cazare vor fi dimensionate conform criteriilor aferente </w:t>
      </w:r>
      <w:r w:rsidR="00414397" w:rsidRPr="00900D65">
        <w:rPr>
          <w:noProof/>
          <w:color w:val="000000" w:themeColor="text1"/>
          <w:sz w:val="22"/>
          <w:szCs w:val="22"/>
        </w:rPr>
        <w:t xml:space="preserve">pentru clasificarea structurilor turistice. </w:t>
      </w:r>
    </w:p>
    <w:p w14:paraId="3D8B116A" w14:textId="77777777" w:rsidR="00253E9E" w:rsidRPr="00253E9E" w:rsidRDefault="00253E9E" w:rsidP="00253E9E">
      <w:pPr>
        <w:pStyle w:val="ListParagraph"/>
        <w:ind w:left="1080"/>
        <w:rPr>
          <w:noProof/>
          <w:color w:val="FF0000"/>
          <w:sz w:val="22"/>
          <w:szCs w:val="22"/>
        </w:rPr>
      </w:pPr>
    </w:p>
    <w:p w14:paraId="2929305F" w14:textId="3DA1C2A4" w:rsidR="00772528" w:rsidRPr="00900D65" w:rsidRDefault="00772528" w:rsidP="00772528">
      <w:pPr>
        <w:ind w:left="1080"/>
        <w:jc w:val="both"/>
        <w:rPr>
          <w:i/>
          <w:iCs/>
          <w:noProof/>
          <w:color w:val="000000" w:themeColor="text1"/>
        </w:rPr>
      </w:pPr>
      <w:r w:rsidRPr="00900D65">
        <w:rPr>
          <w:noProof/>
          <w:color w:val="000000" w:themeColor="text1"/>
        </w:rPr>
        <w:t xml:space="preserve"> </w:t>
      </w:r>
      <w:r w:rsidR="00253E9E" w:rsidRPr="00900D65">
        <w:rPr>
          <w:i/>
          <w:iCs/>
          <w:noProof/>
          <w:color w:val="000000" w:themeColor="text1"/>
        </w:rPr>
        <w:t>Echiparea si dotarea specifica functiunii</w:t>
      </w:r>
      <w:r w:rsidR="00900D65" w:rsidRPr="00900D65">
        <w:rPr>
          <w:i/>
          <w:iCs/>
          <w:noProof/>
          <w:color w:val="000000" w:themeColor="text1"/>
        </w:rPr>
        <w:t>:</w:t>
      </w:r>
    </w:p>
    <w:p w14:paraId="7ED18C58" w14:textId="200A7736" w:rsidR="00772528" w:rsidRPr="00900D65" w:rsidRDefault="00772528" w:rsidP="00900D65">
      <w:pPr>
        <w:ind w:left="1080"/>
        <w:contextualSpacing/>
        <w:jc w:val="both"/>
        <w:rPr>
          <w:noProof/>
          <w:color w:val="000000" w:themeColor="text1"/>
        </w:rPr>
      </w:pPr>
      <w:r w:rsidRPr="00900D65">
        <w:rPr>
          <w:noProof/>
          <w:color w:val="000000" w:themeColor="text1"/>
        </w:rPr>
        <w:t xml:space="preserve">Imobilul propus echipat </w:t>
      </w:r>
      <w:r w:rsidR="00464338" w:rsidRPr="00900D65">
        <w:rPr>
          <w:noProof/>
          <w:color w:val="000000" w:themeColor="text1"/>
        </w:rPr>
        <w:t>s</w:t>
      </w:r>
      <w:r w:rsidRPr="00900D65">
        <w:rPr>
          <w:noProof/>
          <w:color w:val="000000" w:themeColor="text1"/>
        </w:rPr>
        <w:t>i dotat cu urm</w:t>
      </w:r>
      <w:r w:rsidR="00E63719" w:rsidRPr="00900D65">
        <w:rPr>
          <w:noProof/>
          <w:color w:val="000000" w:themeColor="text1"/>
        </w:rPr>
        <w:t>a</w:t>
      </w:r>
      <w:r w:rsidRPr="00900D65">
        <w:rPr>
          <w:noProof/>
          <w:color w:val="000000" w:themeColor="text1"/>
        </w:rPr>
        <w:t>toarele articole specifice:</w:t>
      </w:r>
    </w:p>
    <w:p w14:paraId="10B0F049" w14:textId="4B1AE5C9" w:rsidR="00772528" w:rsidRPr="00900D65" w:rsidRDefault="00253E9E" w:rsidP="00900D65">
      <w:pPr>
        <w:ind w:left="1080"/>
        <w:contextualSpacing/>
        <w:jc w:val="both"/>
        <w:rPr>
          <w:i/>
          <w:iCs/>
          <w:noProof/>
          <w:color w:val="000000" w:themeColor="text1"/>
        </w:rPr>
      </w:pPr>
      <w:r w:rsidRPr="00900D65">
        <w:rPr>
          <w:i/>
          <w:iCs/>
          <w:noProof/>
          <w:color w:val="000000" w:themeColor="text1"/>
        </w:rPr>
        <w:t>Zona personal:</w:t>
      </w:r>
    </w:p>
    <w:p w14:paraId="661A6E36" w14:textId="15BCB2EC"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spa</w:t>
      </w:r>
      <w:r w:rsidR="00E63719" w:rsidRPr="00900D65">
        <w:rPr>
          <w:noProof/>
          <w:color w:val="000000" w:themeColor="text1"/>
          <w:sz w:val="22"/>
          <w:szCs w:val="22"/>
        </w:rPr>
        <w:t>t</w:t>
      </w:r>
      <w:r w:rsidRPr="00900D65">
        <w:rPr>
          <w:noProof/>
          <w:color w:val="000000" w:themeColor="text1"/>
          <w:sz w:val="22"/>
          <w:szCs w:val="22"/>
        </w:rPr>
        <w:t>iilor de vestiare: vestiare, b</w:t>
      </w:r>
      <w:r w:rsidR="00E63719" w:rsidRPr="00900D65">
        <w:rPr>
          <w:noProof/>
          <w:color w:val="000000" w:themeColor="text1"/>
          <w:sz w:val="22"/>
          <w:szCs w:val="22"/>
        </w:rPr>
        <w:t>a</w:t>
      </w:r>
      <w:r w:rsidRPr="00900D65">
        <w:rPr>
          <w:noProof/>
          <w:color w:val="000000" w:themeColor="text1"/>
          <w:sz w:val="22"/>
          <w:szCs w:val="22"/>
        </w:rPr>
        <w:t>nci, obiecte sanitare, accesorii baie etc</w:t>
      </w:r>
    </w:p>
    <w:p w14:paraId="1F02ECEE" w14:textId="23768E69" w:rsidR="00772528" w:rsidRPr="00900D65" w:rsidRDefault="00253E9E" w:rsidP="00900D65">
      <w:pPr>
        <w:ind w:left="1080"/>
        <w:contextualSpacing/>
        <w:jc w:val="both"/>
        <w:rPr>
          <w:i/>
          <w:iCs/>
          <w:noProof/>
          <w:color w:val="000000" w:themeColor="text1"/>
        </w:rPr>
      </w:pPr>
      <w:r w:rsidRPr="00900D65">
        <w:rPr>
          <w:i/>
          <w:iCs/>
          <w:noProof/>
          <w:color w:val="000000" w:themeColor="text1"/>
        </w:rPr>
        <w:t>Zona aprovizionare:</w:t>
      </w:r>
    </w:p>
    <w:p w14:paraId="4E481BBC" w14:textId="39797D07"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echipamente aferente zonei de recep</w:t>
      </w:r>
      <w:r w:rsidR="00E63719" w:rsidRPr="00900D65">
        <w:rPr>
          <w:noProof/>
          <w:color w:val="000000" w:themeColor="text1"/>
          <w:sz w:val="22"/>
          <w:szCs w:val="22"/>
        </w:rPr>
        <w:t>t</w:t>
      </w:r>
      <w:r w:rsidRPr="00900D65">
        <w:rPr>
          <w:noProof/>
          <w:color w:val="000000" w:themeColor="text1"/>
          <w:sz w:val="22"/>
          <w:szCs w:val="22"/>
        </w:rPr>
        <w:t>ie marf</w:t>
      </w:r>
      <w:r w:rsidR="00E63719" w:rsidRPr="00900D65">
        <w:rPr>
          <w:noProof/>
          <w:color w:val="000000" w:themeColor="text1"/>
          <w:sz w:val="22"/>
          <w:szCs w:val="22"/>
        </w:rPr>
        <w:t>a</w:t>
      </w:r>
      <w:r w:rsidRPr="00900D65">
        <w:rPr>
          <w:noProof/>
          <w:color w:val="000000" w:themeColor="text1"/>
          <w:sz w:val="22"/>
          <w:szCs w:val="22"/>
        </w:rPr>
        <w:t>: rafturi/ bancuri pentru depozitarea provizorie a alimentelor ce urmeaz</w:t>
      </w:r>
      <w:r w:rsidR="00E63719" w:rsidRPr="00900D65">
        <w:rPr>
          <w:noProof/>
          <w:color w:val="000000" w:themeColor="text1"/>
          <w:sz w:val="22"/>
          <w:szCs w:val="22"/>
        </w:rPr>
        <w:t>a</w:t>
      </w:r>
      <w:r w:rsidRPr="00900D65">
        <w:rPr>
          <w:noProof/>
          <w:color w:val="000000" w:themeColor="text1"/>
          <w:sz w:val="22"/>
          <w:szCs w:val="22"/>
        </w:rPr>
        <w:t xml:space="preserve"> a fi distribuite c</w:t>
      </w:r>
      <w:r w:rsidR="00E63719" w:rsidRPr="00900D65">
        <w:rPr>
          <w:noProof/>
          <w:color w:val="000000" w:themeColor="text1"/>
          <w:sz w:val="22"/>
          <w:szCs w:val="22"/>
        </w:rPr>
        <w:t>a</w:t>
      </w:r>
      <w:r w:rsidRPr="00900D65">
        <w:rPr>
          <w:noProof/>
          <w:color w:val="000000" w:themeColor="text1"/>
          <w:sz w:val="22"/>
          <w:szCs w:val="22"/>
        </w:rPr>
        <w:t>tre zona de depozitare, echipamente de c</w:t>
      </w:r>
      <w:r w:rsidR="00464338" w:rsidRPr="00900D65">
        <w:rPr>
          <w:noProof/>
          <w:color w:val="000000" w:themeColor="text1"/>
          <w:sz w:val="22"/>
          <w:szCs w:val="22"/>
        </w:rPr>
        <w:t>a</w:t>
      </w:r>
      <w:r w:rsidRPr="00900D65">
        <w:rPr>
          <w:noProof/>
          <w:color w:val="000000" w:themeColor="text1"/>
          <w:sz w:val="22"/>
          <w:szCs w:val="22"/>
        </w:rPr>
        <w:t>nt</w:t>
      </w:r>
      <w:r w:rsidR="00E63719" w:rsidRPr="00900D65">
        <w:rPr>
          <w:noProof/>
          <w:color w:val="000000" w:themeColor="text1"/>
          <w:sz w:val="22"/>
          <w:szCs w:val="22"/>
        </w:rPr>
        <w:t>a</w:t>
      </w:r>
      <w:r w:rsidRPr="00900D65">
        <w:rPr>
          <w:noProof/>
          <w:color w:val="000000" w:themeColor="text1"/>
          <w:sz w:val="22"/>
          <w:szCs w:val="22"/>
        </w:rPr>
        <w:t xml:space="preserve">rire a acestora. Pentru reducerea timpului </w:t>
      </w:r>
      <w:r w:rsidR="00464338" w:rsidRPr="00900D65">
        <w:rPr>
          <w:noProof/>
          <w:color w:val="000000" w:themeColor="text1"/>
          <w:sz w:val="22"/>
          <w:szCs w:val="22"/>
        </w:rPr>
        <w:t>s</w:t>
      </w:r>
      <w:r w:rsidRPr="00900D65">
        <w:rPr>
          <w:noProof/>
          <w:color w:val="000000" w:themeColor="text1"/>
          <w:sz w:val="22"/>
          <w:szCs w:val="22"/>
        </w:rPr>
        <w:t xml:space="preserve">i personalului angajat </w:t>
      </w:r>
      <w:r w:rsidR="00E63719" w:rsidRPr="00900D65">
        <w:rPr>
          <w:noProof/>
          <w:color w:val="000000" w:themeColor="text1"/>
          <w:sz w:val="22"/>
          <w:szCs w:val="22"/>
        </w:rPr>
        <w:t>i</w:t>
      </w:r>
      <w:r w:rsidRPr="00900D65">
        <w:rPr>
          <w:noProof/>
          <w:color w:val="000000" w:themeColor="text1"/>
          <w:sz w:val="22"/>
          <w:szCs w:val="22"/>
        </w:rPr>
        <w:t>n procesul de primire a alimentelor</w:t>
      </w:r>
      <w:r w:rsidR="00900D65" w:rsidRPr="00900D65">
        <w:rPr>
          <w:noProof/>
          <w:color w:val="000000" w:themeColor="text1"/>
          <w:sz w:val="22"/>
          <w:szCs w:val="22"/>
        </w:rPr>
        <w:t>;</w:t>
      </w:r>
    </w:p>
    <w:p w14:paraId="21D0C228" w14:textId="286A0B20" w:rsidR="00772528" w:rsidRPr="00900D65" w:rsidRDefault="00772528" w:rsidP="00900D65">
      <w:pPr>
        <w:pStyle w:val="ListParagraph"/>
        <w:numPr>
          <w:ilvl w:val="0"/>
          <w:numId w:val="22"/>
        </w:numPr>
        <w:contextualSpacing/>
        <w:rPr>
          <w:noProof/>
          <w:color w:val="000000" w:themeColor="text1"/>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spa</w:t>
      </w:r>
      <w:r w:rsidR="00E63719" w:rsidRPr="00900D65">
        <w:rPr>
          <w:noProof/>
          <w:color w:val="000000" w:themeColor="text1"/>
          <w:sz w:val="22"/>
          <w:szCs w:val="22"/>
        </w:rPr>
        <w:t>t</w:t>
      </w:r>
      <w:r w:rsidRPr="00900D65">
        <w:rPr>
          <w:noProof/>
          <w:color w:val="000000" w:themeColor="text1"/>
          <w:sz w:val="22"/>
          <w:szCs w:val="22"/>
        </w:rPr>
        <w:t>i</w:t>
      </w:r>
      <w:r w:rsidR="00900D65" w:rsidRPr="00900D65">
        <w:rPr>
          <w:noProof/>
          <w:color w:val="000000" w:themeColor="text1"/>
          <w:sz w:val="22"/>
          <w:szCs w:val="22"/>
        </w:rPr>
        <w:t xml:space="preserve">ilor </w:t>
      </w:r>
      <w:r w:rsidRPr="00900D65">
        <w:rPr>
          <w:noProof/>
          <w:color w:val="000000" w:themeColor="text1"/>
          <w:sz w:val="22"/>
          <w:szCs w:val="22"/>
        </w:rPr>
        <w:t>destinat</w:t>
      </w:r>
      <w:r w:rsidR="00900D65" w:rsidRPr="00900D65">
        <w:rPr>
          <w:noProof/>
          <w:color w:val="000000" w:themeColor="text1"/>
          <w:sz w:val="22"/>
          <w:szCs w:val="22"/>
        </w:rPr>
        <w:t>e</w:t>
      </w:r>
      <w:r w:rsidRPr="00900D65">
        <w:rPr>
          <w:noProof/>
          <w:color w:val="000000" w:themeColor="text1"/>
          <w:sz w:val="22"/>
          <w:szCs w:val="22"/>
        </w:rPr>
        <w:t xml:space="preserve"> de</w:t>
      </w:r>
      <w:r w:rsidR="00464338" w:rsidRPr="00900D65">
        <w:rPr>
          <w:noProof/>
          <w:color w:val="000000" w:themeColor="text1"/>
          <w:sz w:val="22"/>
          <w:szCs w:val="22"/>
        </w:rPr>
        <w:t>s</w:t>
      </w:r>
      <w:r w:rsidRPr="00900D65">
        <w:rPr>
          <w:noProof/>
          <w:color w:val="000000" w:themeColor="text1"/>
          <w:sz w:val="22"/>
          <w:szCs w:val="22"/>
        </w:rPr>
        <w:t>eurilor</w:t>
      </w:r>
      <w:r w:rsidR="00900D65" w:rsidRPr="00900D65">
        <w:rPr>
          <w:noProof/>
          <w:color w:val="000000" w:themeColor="text1"/>
          <w:sz w:val="22"/>
          <w:szCs w:val="22"/>
        </w:rPr>
        <w:t>.</w:t>
      </w:r>
    </w:p>
    <w:p w14:paraId="60B53C7D" w14:textId="4D76186C" w:rsidR="00772528" w:rsidRPr="00900D65" w:rsidRDefault="00253E9E" w:rsidP="00900D65">
      <w:pPr>
        <w:ind w:left="1080"/>
        <w:contextualSpacing/>
        <w:jc w:val="both"/>
        <w:rPr>
          <w:i/>
          <w:iCs/>
          <w:noProof/>
          <w:color w:val="000000" w:themeColor="text1"/>
        </w:rPr>
      </w:pPr>
      <w:r w:rsidRPr="00900D65">
        <w:rPr>
          <w:i/>
          <w:iCs/>
          <w:noProof/>
          <w:color w:val="000000" w:themeColor="text1"/>
        </w:rPr>
        <w:t>Zona depozitare:</w:t>
      </w:r>
    </w:p>
    <w:p w14:paraId="23DE7DF3" w14:textId="2A3B1397"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echipamente necesare func</w:t>
      </w:r>
      <w:r w:rsidR="00E63719" w:rsidRPr="00900D65">
        <w:rPr>
          <w:noProof/>
          <w:color w:val="000000" w:themeColor="text1"/>
          <w:sz w:val="22"/>
          <w:szCs w:val="22"/>
        </w:rPr>
        <w:t>t</w:t>
      </w:r>
      <w:r w:rsidRPr="00900D65">
        <w:rPr>
          <w:noProof/>
          <w:color w:val="000000" w:themeColor="text1"/>
          <w:sz w:val="22"/>
          <w:szCs w:val="22"/>
        </w:rPr>
        <w:t>ion</w:t>
      </w:r>
      <w:r w:rsidR="00E63719" w:rsidRPr="00900D65">
        <w:rPr>
          <w:noProof/>
          <w:color w:val="000000" w:themeColor="text1"/>
          <w:sz w:val="22"/>
          <w:szCs w:val="22"/>
        </w:rPr>
        <w:t>a</w:t>
      </w:r>
      <w:r w:rsidRPr="00900D65">
        <w:rPr>
          <w:noProof/>
          <w:color w:val="000000" w:themeColor="text1"/>
          <w:sz w:val="22"/>
          <w:szCs w:val="22"/>
        </w:rPr>
        <w:t>rii zonelor de depozitare reci: camera congelare, camera frig</w:t>
      </w:r>
    </w:p>
    <w:p w14:paraId="5C6B1F82" w14:textId="2A737F29"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spa</w:t>
      </w:r>
      <w:r w:rsidR="00E63719" w:rsidRPr="00900D65">
        <w:rPr>
          <w:noProof/>
          <w:color w:val="000000" w:themeColor="text1"/>
          <w:sz w:val="22"/>
          <w:szCs w:val="22"/>
        </w:rPr>
        <w:t>t</w:t>
      </w:r>
      <w:r w:rsidRPr="00900D65">
        <w:rPr>
          <w:noProof/>
          <w:color w:val="000000" w:themeColor="text1"/>
          <w:sz w:val="22"/>
          <w:szCs w:val="22"/>
        </w:rPr>
        <w:t>iilor de depozitare b</w:t>
      </w:r>
      <w:r w:rsidR="00E63719" w:rsidRPr="00900D65">
        <w:rPr>
          <w:noProof/>
          <w:color w:val="000000" w:themeColor="text1"/>
          <w:sz w:val="22"/>
          <w:szCs w:val="22"/>
        </w:rPr>
        <w:t>a</w:t>
      </w:r>
      <w:r w:rsidRPr="00900D65">
        <w:rPr>
          <w:noProof/>
          <w:color w:val="000000" w:themeColor="text1"/>
          <w:sz w:val="22"/>
          <w:szCs w:val="22"/>
        </w:rPr>
        <w:t xml:space="preserve">uturi, coloniale, fructe </w:t>
      </w:r>
      <w:r w:rsidR="00464338" w:rsidRPr="00900D65">
        <w:rPr>
          <w:noProof/>
          <w:color w:val="000000" w:themeColor="text1"/>
          <w:sz w:val="22"/>
          <w:szCs w:val="22"/>
        </w:rPr>
        <w:t>s</w:t>
      </w:r>
      <w:r w:rsidRPr="00900D65">
        <w:rPr>
          <w:noProof/>
          <w:color w:val="000000" w:themeColor="text1"/>
          <w:sz w:val="22"/>
          <w:szCs w:val="22"/>
        </w:rPr>
        <w:t>i legume: frigidere, congelatoare, rafturi de depozitare etc</w:t>
      </w:r>
    </w:p>
    <w:p w14:paraId="14A4AA5A" w14:textId="62B9616A" w:rsidR="00772528" w:rsidRPr="00900D65" w:rsidRDefault="00253E9E" w:rsidP="00900D65">
      <w:pPr>
        <w:ind w:left="1077"/>
        <w:contextualSpacing/>
        <w:jc w:val="both"/>
        <w:rPr>
          <w:i/>
          <w:iCs/>
          <w:noProof/>
          <w:color w:val="000000" w:themeColor="text1"/>
        </w:rPr>
      </w:pPr>
      <w:r w:rsidRPr="00900D65">
        <w:rPr>
          <w:i/>
          <w:iCs/>
          <w:noProof/>
          <w:color w:val="000000" w:themeColor="text1"/>
        </w:rPr>
        <w:t>Zona bucatarie</w:t>
      </w:r>
    </w:p>
    <w:p w14:paraId="0C27F64C" w14:textId="2E0C9D3A"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echipamente aferente zonelor de prepar</w:t>
      </w:r>
      <w:r w:rsidR="00E63719" w:rsidRPr="00900D65">
        <w:rPr>
          <w:noProof/>
          <w:color w:val="000000" w:themeColor="text1"/>
          <w:sz w:val="22"/>
          <w:szCs w:val="22"/>
        </w:rPr>
        <w:t>a</w:t>
      </w:r>
      <w:r w:rsidRPr="00900D65">
        <w:rPr>
          <w:noProof/>
          <w:color w:val="000000" w:themeColor="text1"/>
          <w:sz w:val="22"/>
          <w:szCs w:val="22"/>
        </w:rPr>
        <w:t>ri: sp</w:t>
      </w:r>
      <w:r w:rsidR="00E63719" w:rsidRPr="00900D65">
        <w:rPr>
          <w:noProof/>
          <w:color w:val="000000" w:themeColor="text1"/>
          <w:sz w:val="22"/>
          <w:szCs w:val="22"/>
        </w:rPr>
        <w:t>a</w:t>
      </w:r>
      <w:r w:rsidRPr="00900D65">
        <w:rPr>
          <w:noProof/>
          <w:color w:val="000000" w:themeColor="text1"/>
          <w:sz w:val="22"/>
          <w:szCs w:val="22"/>
        </w:rPr>
        <w:t>l</w:t>
      </w:r>
      <w:r w:rsidR="00E63719" w:rsidRPr="00900D65">
        <w:rPr>
          <w:noProof/>
          <w:color w:val="000000" w:themeColor="text1"/>
          <w:sz w:val="22"/>
          <w:szCs w:val="22"/>
        </w:rPr>
        <w:t>a</w:t>
      </w:r>
      <w:r w:rsidRPr="00900D65">
        <w:rPr>
          <w:noProof/>
          <w:color w:val="000000" w:themeColor="text1"/>
          <w:sz w:val="22"/>
          <w:szCs w:val="22"/>
        </w:rPr>
        <w:t>toare, echipamente de procesare carne, legume – fructi (ma</w:t>
      </w:r>
      <w:r w:rsidR="00464338" w:rsidRPr="00900D65">
        <w:rPr>
          <w:noProof/>
          <w:color w:val="000000" w:themeColor="text1"/>
          <w:sz w:val="22"/>
          <w:szCs w:val="22"/>
        </w:rPr>
        <w:t>s</w:t>
      </w:r>
      <w:r w:rsidRPr="00900D65">
        <w:rPr>
          <w:noProof/>
          <w:color w:val="000000" w:themeColor="text1"/>
          <w:sz w:val="22"/>
          <w:szCs w:val="22"/>
        </w:rPr>
        <w:t>ini de cur</w:t>
      </w:r>
      <w:r w:rsidR="00E63719" w:rsidRPr="00900D65">
        <w:rPr>
          <w:noProof/>
          <w:color w:val="000000" w:themeColor="text1"/>
          <w:sz w:val="22"/>
          <w:szCs w:val="22"/>
        </w:rPr>
        <w:t>at</w:t>
      </w:r>
      <w:r w:rsidRPr="00900D65">
        <w:rPr>
          <w:noProof/>
          <w:color w:val="000000" w:themeColor="text1"/>
          <w:sz w:val="22"/>
          <w:szCs w:val="22"/>
        </w:rPr>
        <w:t>at cartofi, de t</w:t>
      </w:r>
      <w:r w:rsidR="00E63719" w:rsidRPr="00900D65">
        <w:rPr>
          <w:noProof/>
          <w:color w:val="000000" w:themeColor="text1"/>
          <w:sz w:val="22"/>
          <w:szCs w:val="22"/>
        </w:rPr>
        <w:t>a</w:t>
      </w:r>
      <w:r w:rsidRPr="00900D65">
        <w:rPr>
          <w:noProof/>
          <w:color w:val="000000" w:themeColor="text1"/>
          <w:sz w:val="22"/>
          <w:szCs w:val="22"/>
        </w:rPr>
        <w:t>iat legume etc.)</w:t>
      </w:r>
    </w:p>
    <w:p w14:paraId="74206C8A" w14:textId="3BF03BDA"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echipamente necesare func</w:t>
      </w:r>
      <w:r w:rsidR="00E63719" w:rsidRPr="00900D65">
        <w:rPr>
          <w:noProof/>
          <w:color w:val="000000" w:themeColor="text1"/>
          <w:sz w:val="22"/>
          <w:szCs w:val="22"/>
        </w:rPr>
        <w:t>t</w:t>
      </w:r>
      <w:r w:rsidRPr="00900D65">
        <w:rPr>
          <w:noProof/>
          <w:color w:val="000000" w:themeColor="text1"/>
          <w:sz w:val="22"/>
          <w:szCs w:val="22"/>
        </w:rPr>
        <w:t>ion</w:t>
      </w:r>
      <w:r w:rsidR="00E63719" w:rsidRPr="00900D65">
        <w:rPr>
          <w:noProof/>
          <w:color w:val="000000" w:themeColor="text1"/>
          <w:sz w:val="22"/>
          <w:szCs w:val="22"/>
        </w:rPr>
        <w:t>a</w:t>
      </w:r>
      <w:r w:rsidRPr="00900D65">
        <w:rPr>
          <w:noProof/>
          <w:color w:val="000000" w:themeColor="text1"/>
          <w:sz w:val="22"/>
          <w:szCs w:val="22"/>
        </w:rPr>
        <w:t>rii zonei de buc</w:t>
      </w:r>
      <w:r w:rsidR="00E63719" w:rsidRPr="00900D65">
        <w:rPr>
          <w:noProof/>
          <w:color w:val="000000" w:themeColor="text1"/>
          <w:sz w:val="22"/>
          <w:szCs w:val="22"/>
        </w:rPr>
        <w:t>a</w:t>
      </w:r>
      <w:r w:rsidRPr="00900D65">
        <w:rPr>
          <w:noProof/>
          <w:color w:val="000000" w:themeColor="text1"/>
          <w:sz w:val="22"/>
          <w:szCs w:val="22"/>
        </w:rPr>
        <w:t>t</w:t>
      </w:r>
      <w:r w:rsidR="00E63719" w:rsidRPr="00900D65">
        <w:rPr>
          <w:noProof/>
          <w:color w:val="000000" w:themeColor="text1"/>
          <w:sz w:val="22"/>
          <w:szCs w:val="22"/>
        </w:rPr>
        <w:t>a</w:t>
      </w:r>
      <w:r w:rsidRPr="00900D65">
        <w:rPr>
          <w:noProof/>
          <w:color w:val="000000" w:themeColor="text1"/>
          <w:sz w:val="22"/>
          <w:szCs w:val="22"/>
        </w:rPr>
        <w:t>rie cald</w:t>
      </w:r>
      <w:r w:rsidR="00E63719" w:rsidRPr="00900D65">
        <w:rPr>
          <w:noProof/>
          <w:color w:val="000000" w:themeColor="text1"/>
          <w:sz w:val="22"/>
          <w:szCs w:val="22"/>
        </w:rPr>
        <w:t>a</w:t>
      </w:r>
      <w:r w:rsidRPr="00900D65">
        <w:rPr>
          <w:noProof/>
          <w:color w:val="000000" w:themeColor="text1"/>
          <w:sz w:val="22"/>
          <w:szCs w:val="22"/>
        </w:rPr>
        <w:t>: ma</w:t>
      </w:r>
      <w:r w:rsidR="00464338" w:rsidRPr="00900D65">
        <w:rPr>
          <w:noProof/>
          <w:color w:val="000000" w:themeColor="text1"/>
          <w:sz w:val="22"/>
          <w:szCs w:val="22"/>
        </w:rPr>
        <w:t>s</w:t>
      </w:r>
      <w:r w:rsidRPr="00900D65">
        <w:rPr>
          <w:noProof/>
          <w:color w:val="000000" w:themeColor="text1"/>
          <w:sz w:val="22"/>
          <w:szCs w:val="22"/>
        </w:rPr>
        <w:t>ini de g</w:t>
      </w:r>
      <w:r w:rsidR="00E63719" w:rsidRPr="00900D65">
        <w:rPr>
          <w:noProof/>
          <w:color w:val="000000" w:themeColor="text1"/>
          <w:sz w:val="22"/>
          <w:szCs w:val="22"/>
        </w:rPr>
        <w:t>a</w:t>
      </w:r>
      <w:r w:rsidRPr="00900D65">
        <w:rPr>
          <w:noProof/>
          <w:color w:val="000000" w:themeColor="text1"/>
          <w:sz w:val="22"/>
          <w:szCs w:val="22"/>
        </w:rPr>
        <w:t>tit, cuptoare de pizza/ patiserie, plite, gr</w:t>
      </w:r>
      <w:r w:rsidR="00E63719" w:rsidRPr="00900D65">
        <w:rPr>
          <w:noProof/>
          <w:color w:val="000000" w:themeColor="text1"/>
          <w:sz w:val="22"/>
          <w:szCs w:val="22"/>
        </w:rPr>
        <w:t>a</w:t>
      </w:r>
      <w:r w:rsidRPr="00900D65">
        <w:rPr>
          <w:noProof/>
          <w:color w:val="000000" w:themeColor="text1"/>
          <w:sz w:val="22"/>
          <w:szCs w:val="22"/>
        </w:rPr>
        <w:t xml:space="preserve">tare, friteuze, hote, malaxoare, mixere, precum </w:t>
      </w:r>
      <w:r w:rsidR="00464338" w:rsidRPr="00900D65">
        <w:rPr>
          <w:noProof/>
          <w:color w:val="000000" w:themeColor="text1"/>
          <w:sz w:val="22"/>
          <w:szCs w:val="22"/>
        </w:rPr>
        <w:t>s</w:t>
      </w:r>
      <w:r w:rsidRPr="00900D65">
        <w:rPr>
          <w:noProof/>
          <w:color w:val="000000" w:themeColor="text1"/>
          <w:sz w:val="22"/>
          <w:szCs w:val="22"/>
        </w:rPr>
        <w:t>i dot</w:t>
      </w:r>
      <w:r w:rsidR="00E63719" w:rsidRPr="00900D65">
        <w:rPr>
          <w:noProof/>
          <w:color w:val="000000" w:themeColor="text1"/>
          <w:sz w:val="22"/>
          <w:szCs w:val="22"/>
        </w:rPr>
        <w:t>a</w:t>
      </w:r>
      <w:r w:rsidRPr="00900D65">
        <w:rPr>
          <w:noProof/>
          <w:color w:val="000000" w:themeColor="text1"/>
          <w:sz w:val="22"/>
          <w:szCs w:val="22"/>
        </w:rPr>
        <w:t xml:space="preserve">ri conexe – blaturi de lucru, stative, accesorii, vase </w:t>
      </w:r>
      <w:r w:rsidR="00464338" w:rsidRPr="00900D65">
        <w:rPr>
          <w:noProof/>
          <w:color w:val="000000" w:themeColor="text1"/>
          <w:sz w:val="22"/>
          <w:szCs w:val="22"/>
        </w:rPr>
        <w:t>s</w:t>
      </w:r>
      <w:r w:rsidRPr="00900D65">
        <w:rPr>
          <w:noProof/>
          <w:color w:val="000000" w:themeColor="text1"/>
          <w:sz w:val="22"/>
          <w:szCs w:val="22"/>
        </w:rPr>
        <w:t>i ustensile pentru g</w:t>
      </w:r>
      <w:r w:rsidR="00E63719" w:rsidRPr="00900D65">
        <w:rPr>
          <w:noProof/>
          <w:color w:val="000000" w:themeColor="text1"/>
          <w:sz w:val="22"/>
          <w:szCs w:val="22"/>
        </w:rPr>
        <w:t>a</w:t>
      </w:r>
      <w:r w:rsidRPr="00900D65">
        <w:rPr>
          <w:noProof/>
          <w:color w:val="000000" w:themeColor="text1"/>
          <w:sz w:val="22"/>
          <w:szCs w:val="22"/>
        </w:rPr>
        <w:t>tit etc.</w:t>
      </w:r>
    </w:p>
    <w:p w14:paraId="1AF0ED69" w14:textId="35558707"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lastRenderedPageBreak/>
        <w:t>dot</w:t>
      </w:r>
      <w:r w:rsidR="00E63719" w:rsidRPr="00900D65">
        <w:rPr>
          <w:noProof/>
          <w:color w:val="000000" w:themeColor="text1"/>
          <w:sz w:val="22"/>
          <w:szCs w:val="22"/>
        </w:rPr>
        <w:t>a</w:t>
      </w:r>
      <w:r w:rsidRPr="00900D65">
        <w:rPr>
          <w:noProof/>
          <w:color w:val="000000" w:themeColor="text1"/>
          <w:sz w:val="22"/>
          <w:szCs w:val="22"/>
        </w:rPr>
        <w:t>ri necesare func</w:t>
      </w:r>
      <w:r w:rsidR="00E63719" w:rsidRPr="00900D65">
        <w:rPr>
          <w:noProof/>
          <w:color w:val="000000" w:themeColor="text1"/>
          <w:sz w:val="22"/>
          <w:szCs w:val="22"/>
        </w:rPr>
        <w:t>t</w:t>
      </w:r>
      <w:r w:rsidRPr="00900D65">
        <w:rPr>
          <w:noProof/>
          <w:color w:val="000000" w:themeColor="text1"/>
          <w:sz w:val="22"/>
          <w:szCs w:val="22"/>
        </w:rPr>
        <w:t>ion</w:t>
      </w:r>
      <w:r w:rsidR="00E63719" w:rsidRPr="00900D65">
        <w:rPr>
          <w:noProof/>
          <w:color w:val="000000" w:themeColor="text1"/>
          <w:sz w:val="22"/>
          <w:szCs w:val="22"/>
        </w:rPr>
        <w:t>a</w:t>
      </w:r>
      <w:r w:rsidRPr="00900D65">
        <w:rPr>
          <w:noProof/>
          <w:color w:val="000000" w:themeColor="text1"/>
          <w:sz w:val="22"/>
          <w:szCs w:val="22"/>
        </w:rPr>
        <w:t>rii buc</w:t>
      </w:r>
      <w:r w:rsidR="00E63719" w:rsidRPr="00900D65">
        <w:rPr>
          <w:noProof/>
          <w:color w:val="000000" w:themeColor="text1"/>
          <w:sz w:val="22"/>
          <w:szCs w:val="22"/>
        </w:rPr>
        <w:t>a</w:t>
      </w:r>
      <w:r w:rsidRPr="00900D65">
        <w:rPr>
          <w:noProof/>
          <w:color w:val="000000" w:themeColor="text1"/>
          <w:sz w:val="22"/>
          <w:szCs w:val="22"/>
        </w:rPr>
        <w:t>t</w:t>
      </w:r>
      <w:r w:rsidR="00E63719" w:rsidRPr="00900D65">
        <w:rPr>
          <w:noProof/>
          <w:color w:val="000000" w:themeColor="text1"/>
          <w:sz w:val="22"/>
          <w:szCs w:val="22"/>
        </w:rPr>
        <w:t>a</w:t>
      </w:r>
      <w:r w:rsidRPr="00900D65">
        <w:rPr>
          <w:noProof/>
          <w:color w:val="000000" w:themeColor="text1"/>
          <w:sz w:val="22"/>
          <w:szCs w:val="22"/>
        </w:rPr>
        <w:t>riei reci: blaturi de lucru, frigidere/ congelatoare</w:t>
      </w:r>
    </w:p>
    <w:p w14:paraId="27D0919D" w14:textId="06F9D188"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oficiului de m</w:t>
      </w:r>
      <w:r w:rsidR="00464338" w:rsidRPr="00900D65">
        <w:rPr>
          <w:noProof/>
          <w:color w:val="000000" w:themeColor="text1"/>
          <w:sz w:val="22"/>
          <w:szCs w:val="22"/>
        </w:rPr>
        <w:t>a</w:t>
      </w:r>
      <w:r w:rsidRPr="00900D65">
        <w:rPr>
          <w:noProof/>
          <w:color w:val="000000" w:themeColor="text1"/>
          <w:sz w:val="22"/>
          <w:szCs w:val="22"/>
        </w:rPr>
        <w:t xml:space="preserve">ncare </w:t>
      </w:r>
      <w:r w:rsidR="00464338" w:rsidRPr="00900D65">
        <w:rPr>
          <w:noProof/>
          <w:color w:val="000000" w:themeColor="text1"/>
          <w:sz w:val="22"/>
          <w:szCs w:val="22"/>
        </w:rPr>
        <w:t>s</w:t>
      </w:r>
      <w:r w:rsidRPr="00900D65">
        <w:rPr>
          <w:noProof/>
          <w:color w:val="000000" w:themeColor="text1"/>
          <w:sz w:val="22"/>
          <w:szCs w:val="22"/>
        </w:rPr>
        <w:t>i b</w:t>
      </w:r>
      <w:r w:rsidR="00E63719" w:rsidRPr="00900D65">
        <w:rPr>
          <w:noProof/>
          <w:color w:val="000000" w:themeColor="text1"/>
          <w:sz w:val="22"/>
          <w:szCs w:val="22"/>
        </w:rPr>
        <w:t>a</w:t>
      </w:r>
      <w:r w:rsidRPr="00900D65">
        <w:rPr>
          <w:noProof/>
          <w:color w:val="000000" w:themeColor="text1"/>
          <w:sz w:val="22"/>
          <w:szCs w:val="22"/>
        </w:rPr>
        <w:t>uturi: blaturi de lucru, montcharge-uri separate pe destina</w:t>
      </w:r>
      <w:r w:rsidR="00E63719" w:rsidRPr="00900D65">
        <w:rPr>
          <w:noProof/>
          <w:color w:val="000000" w:themeColor="text1"/>
          <w:sz w:val="22"/>
          <w:szCs w:val="22"/>
        </w:rPr>
        <w:t>t</w:t>
      </w:r>
      <w:r w:rsidRPr="00900D65">
        <w:rPr>
          <w:noProof/>
          <w:color w:val="000000" w:themeColor="text1"/>
          <w:sz w:val="22"/>
          <w:szCs w:val="22"/>
        </w:rPr>
        <w:t>ia de utilizare (servire m</w:t>
      </w:r>
      <w:r w:rsidR="00464338" w:rsidRPr="00900D65">
        <w:rPr>
          <w:noProof/>
          <w:color w:val="000000" w:themeColor="text1"/>
          <w:sz w:val="22"/>
          <w:szCs w:val="22"/>
        </w:rPr>
        <w:t>a</w:t>
      </w:r>
      <w:r w:rsidRPr="00900D65">
        <w:rPr>
          <w:noProof/>
          <w:color w:val="000000" w:themeColor="text1"/>
          <w:sz w:val="22"/>
          <w:szCs w:val="22"/>
        </w:rPr>
        <w:t>ncare, servire b</w:t>
      </w:r>
      <w:r w:rsidR="00E63719" w:rsidRPr="00900D65">
        <w:rPr>
          <w:noProof/>
          <w:color w:val="000000" w:themeColor="text1"/>
          <w:sz w:val="22"/>
          <w:szCs w:val="22"/>
        </w:rPr>
        <w:t>a</w:t>
      </w:r>
      <w:r w:rsidRPr="00900D65">
        <w:rPr>
          <w:noProof/>
          <w:color w:val="000000" w:themeColor="text1"/>
          <w:sz w:val="22"/>
          <w:szCs w:val="22"/>
        </w:rPr>
        <w:t>uturi), mese calde/ reci cu u</w:t>
      </w:r>
      <w:r w:rsidR="00464338" w:rsidRPr="00900D65">
        <w:rPr>
          <w:noProof/>
          <w:color w:val="000000" w:themeColor="text1"/>
          <w:sz w:val="22"/>
          <w:szCs w:val="22"/>
        </w:rPr>
        <w:t>s</w:t>
      </w:r>
      <w:r w:rsidRPr="00900D65">
        <w:rPr>
          <w:noProof/>
          <w:color w:val="000000" w:themeColor="text1"/>
          <w:sz w:val="22"/>
          <w:szCs w:val="22"/>
        </w:rPr>
        <w:t>i glisante etc.</w:t>
      </w:r>
    </w:p>
    <w:p w14:paraId="076EFDEB" w14:textId="12D69586"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necesare zonelor de sp</w:t>
      </w:r>
      <w:r w:rsidR="00E63719" w:rsidRPr="00900D65">
        <w:rPr>
          <w:noProof/>
          <w:color w:val="000000" w:themeColor="text1"/>
          <w:sz w:val="22"/>
          <w:szCs w:val="22"/>
        </w:rPr>
        <w:t>a</w:t>
      </w:r>
      <w:r w:rsidRPr="00900D65">
        <w:rPr>
          <w:noProof/>
          <w:color w:val="000000" w:themeColor="text1"/>
          <w:sz w:val="22"/>
          <w:szCs w:val="22"/>
        </w:rPr>
        <w:t>lare vase negre/ albe: ma</w:t>
      </w:r>
      <w:r w:rsidR="00464338" w:rsidRPr="00900D65">
        <w:rPr>
          <w:noProof/>
          <w:color w:val="000000" w:themeColor="text1"/>
          <w:sz w:val="22"/>
          <w:szCs w:val="22"/>
        </w:rPr>
        <w:t>s</w:t>
      </w:r>
      <w:r w:rsidRPr="00900D65">
        <w:rPr>
          <w:noProof/>
          <w:color w:val="000000" w:themeColor="text1"/>
          <w:sz w:val="22"/>
          <w:szCs w:val="22"/>
        </w:rPr>
        <w:t>ini de sp</w:t>
      </w:r>
      <w:r w:rsidR="00E63719" w:rsidRPr="00900D65">
        <w:rPr>
          <w:noProof/>
          <w:color w:val="000000" w:themeColor="text1"/>
          <w:sz w:val="22"/>
          <w:szCs w:val="22"/>
        </w:rPr>
        <w:t>a</w:t>
      </w:r>
      <w:r w:rsidRPr="00900D65">
        <w:rPr>
          <w:noProof/>
          <w:color w:val="000000" w:themeColor="text1"/>
          <w:sz w:val="22"/>
          <w:szCs w:val="22"/>
        </w:rPr>
        <w:t>lat vase, sp</w:t>
      </w:r>
      <w:r w:rsidR="00E63719" w:rsidRPr="00900D65">
        <w:rPr>
          <w:noProof/>
          <w:color w:val="000000" w:themeColor="text1"/>
          <w:sz w:val="22"/>
          <w:szCs w:val="22"/>
        </w:rPr>
        <w:t>a</w:t>
      </w:r>
      <w:r w:rsidRPr="00900D65">
        <w:rPr>
          <w:noProof/>
          <w:color w:val="000000" w:themeColor="text1"/>
          <w:sz w:val="22"/>
          <w:szCs w:val="22"/>
        </w:rPr>
        <w:t>l</w:t>
      </w:r>
      <w:r w:rsidR="00E63719" w:rsidRPr="00900D65">
        <w:rPr>
          <w:noProof/>
          <w:color w:val="000000" w:themeColor="text1"/>
          <w:sz w:val="22"/>
          <w:szCs w:val="22"/>
        </w:rPr>
        <w:t>a</w:t>
      </w:r>
      <w:r w:rsidRPr="00900D65">
        <w:rPr>
          <w:noProof/>
          <w:color w:val="000000" w:themeColor="text1"/>
          <w:sz w:val="22"/>
          <w:szCs w:val="22"/>
        </w:rPr>
        <w:t>toare, rafturi pentru uscare</w:t>
      </w:r>
    </w:p>
    <w:p w14:paraId="49060AC9" w14:textId="4C5EDC6D"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 xml:space="preserve">ri necesare zonelor de depozitare a vaselor negre/ albe: rafturi </w:t>
      </w:r>
      <w:r w:rsidR="00464338" w:rsidRPr="00900D65">
        <w:rPr>
          <w:noProof/>
          <w:color w:val="000000" w:themeColor="text1"/>
          <w:sz w:val="22"/>
          <w:szCs w:val="22"/>
        </w:rPr>
        <w:t>s</w:t>
      </w:r>
      <w:r w:rsidRPr="00900D65">
        <w:rPr>
          <w:noProof/>
          <w:color w:val="000000" w:themeColor="text1"/>
          <w:sz w:val="22"/>
          <w:szCs w:val="22"/>
        </w:rPr>
        <w:t>i/ sau dulapuri de depozitare</w:t>
      </w:r>
    </w:p>
    <w:p w14:paraId="07D8A294" w14:textId="5060FF90" w:rsidR="00772528" w:rsidRPr="00900D65" w:rsidRDefault="00253E9E" w:rsidP="00900D65">
      <w:pPr>
        <w:ind w:left="1077"/>
        <w:contextualSpacing/>
        <w:jc w:val="both"/>
        <w:rPr>
          <w:i/>
          <w:iCs/>
          <w:noProof/>
          <w:color w:val="000000" w:themeColor="text1"/>
        </w:rPr>
      </w:pPr>
      <w:r w:rsidRPr="00900D65">
        <w:rPr>
          <w:i/>
          <w:iCs/>
          <w:noProof/>
          <w:color w:val="000000" w:themeColor="text1"/>
        </w:rPr>
        <w:t>Zona acces</w:t>
      </w:r>
    </w:p>
    <w:p w14:paraId="1CE1CE47" w14:textId="1C70811E"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spa</w:t>
      </w:r>
      <w:r w:rsidR="00E63719" w:rsidRPr="00900D65">
        <w:rPr>
          <w:noProof/>
          <w:color w:val="000000" w:themeColor="text1"/>
          <w:sz w:val="22"/>
          <w:szCs w:val="22"/>
        </w:rPr>
        <w:t>t</w:t>
      </w:r>
      <w:r w:rsidRPr="00900D65">
        <w:rPr>
          <w:noProof/>
          <w:color w:val="000000" w:themeColor="text1"/>
          <w:sz w:val="22"/>
          <w:szCs w:val="22"/>
        </w:rPr>
        <w:t>iilor de primire lobby/ recep</w:t>
      </w:r>
      <w:r w:rsidR="00E63719" w:rsidRPr="00900D65">
        <w:rPr>
          <w:noProof/>
          <w:color w:val="000000" w:themeColor="text1"/>
          <w:sz w:val="22"/>
          <w:szCs w:val="22"/>
        </w:rPr>
        <w:t>t</w:t>
      </w:r>
      <w:r w:rsidRPr="00900D65">
        <w:rPr>
          <w:noProof/>
          <w:color w:val="000000" w:themeColor="text1"/>
          <w:sz w:val="22"/>
          <w:szCs w:val="22"/>
        </w:rPr>
        <w:t>ie: mobilier modular, stand recep</w:t>
      </w:r>
      <w:r w:rsidR="00E63719" w:rsidRPr="00900D65">
        <w:rPr>
          <w:noProof/>
          <w:color w:val="000000" w:themeColor="text1"/>
          <w:sz w:val="22"/>
          <w:szCs w:val="22"/>
        </w:rPr>
        <w:t>t</w:t>
      </w:r>
      <w:r w:rsidRPr="00900D65">
        <w:rPr>
          <w:noProof/>
          <w:color w:val="000000" w:themeColor="text1"/>
          <w:sz w:val="22"/>
          <w:szCs w:val="22"/>
        </w:rPr>
        <w:t>ie</w:t>
      </w:r>
    </w:p>
    <w:p w14:paraId="1DB32A59" w14:textId="135618A2"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grupurilor sanitare: obiecte sanitare, accesorii, obiecte sanitare pentru persoanele cu dizabilit</w:t>
      </w:r>
      <w:r w:rsidR="00E63719" w:rsidRPr="00900D65">
        <w:rPr>
          <w:noProof/>
          <w:color w:val="000000" w:themeColor="text1"/>
          <w:sz w:val="22"/>
          <w:szCs w:val="22"/>
        </w:rPr>
        <w:t>at</w:t>
      </w:r>
      <w:r w:rsidRPr="00900D65">
        <w:rPr>
          <w:noProof/>
          <w:color w:val="000000" w:themeColor="text1"/>
          <w:sz w:val="22"/>
          <w:szCs w:val="22"/>
        </w:rPr>
        <w:t>i</w:t>
      </w:r>
    </w:p>
    <w:p w14:paraId="7149CE30" w14:textId="0F4691C7"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necesare oficiului de cur</w:t>
      </w:r>
      <w:r w:rsidR="00E63719" w:rsidRPr="00900D65">
        <w:rPr>
          <w:noProof/>
          <w:color w:val="000000" w:themeColor="text1"/>
          <w:sz w:val="22"/>
          <w:szCs w:val="22"/>
        </w:rPr>
        <w:t>at</w:t>
      </w:r>
      <w:r w:rsidRPr="00900D65">
        <w:rPr>
          <w:noProof/>
          <w:color w:val="000000" w:themeColor="text1"/>
          <w:sz w:val="22"/>
          <w:szCs w:val="22"/>
        </w:rPr>
        <w:t>enie: sp</w:t>
      </w:r>
      <w:r w:rsidR="00E63719" w:rsidRPr="00900D65">
        <w:rPr>
          <w:noProof/>
          <w:color w:val="000000" w:themeColor="text1"/>
          <w:sz w:val="22"/>
          <w:szCs w:val="22"/>
        </w:rPr>
        <w:t>a</w:t>
      </w:r>
      <w:r w:rsidRPr="00900D65">
        <w:rPr>
          <w:noProof/>
          <w:color w:val="000000" w:themeColor="text1"/>
          <w:sz w:val="22"/>
          <w:szCs w:val="22"/>
        </w:rPr>
        <w:t>l</w:t>
      </w:r>
      <w:r w:rsidR="00E63719" w:rsidRPr="00900D65">
        <w:rPr>
          <w:noProof/>
          <w:color w:val="000000" w:themeColor="text1"/>
          <w:sz w:val="22"/>
          <w:szCs w:val="22"/>
        </w:rPr>
        <w:t>a</w:t>
      </w:r>
      <w:r w:rsidRPr="00900D65">
        <w:rPr>
          <w:noProof/>
          <w:color w:val="000000" w:themeColor="text1"/>
          <w:sz w:val="22"/>
          <w:szCs w:val="22"/>
        </w:rPr>
        <w:t>tor/ cuv</w:t>
      </w:r>
      <w:r w:rsidR="00E63719" w:rsidRPr="00900D65">
        <w:rPr>
          <w:noProof/>
          <w:color w:val="000000" w:themeColor="text1"/>
          <w:sz w:val="22"/>
          <w:szCs w:val="22"/>
        </w:rPr>
        <w:t>a</w:t>
      </w:r>
      <w:r w:rsidRPr="00900D65">
        <w:rPr>
          <w:noProof/>
          <w:color w:val="000000" w:themeColor="text1"/>
          <w:sz w:val="22"/>
          <w:szCs w:val="22"/>
        </w:rPr>
        <w:t xml:space="preserve"> inox, rafturi sau dulapuri de depozitare a materialelor pentru cur</w:t>
      </w:r>
      <w:r w:rsidR="00E63719" w:rsidRPr="00900D65">
        <w:rPr>
          <w:noProof/>
          <w:color w:val="000000" w:themeColor="text1"/>
          <w:sz w:val="22"/>
          <w:szCs w:val="22"/>
        </w:rPr>
        <w:t>at</w:t>
      </w:r>
      <w:r w:rsidRPr="00900D65">
        <w:rPr>
          <w:noProof/>
          <w:color w:val="000000" w:themeColor="text1"/>
          <w:sz w:val="22"/>
          <w:szCs w:val="22"/>
        </w:rPr>
        <w:t>enie</w:t>
      </w:r>
    </w:p>
    <w:p w14:paraId="3777F762" w14:textId="0994963F" w:rsidR="00772528" w:rsidRPr="00900D65" w:rsidRDefault="00253E9E" w:rsidP="00900D65">
      <w:pPr>
        <w:ind w:left="1077"/>
        <w:contextualSpacing/>
        <w:jc w:val="both"/>
        <w:rPr>
          <w:i/>
          <w:iCs/>
          <w:noProof/>
          <w:color w:val="000000" w:themeColor="text1"/>
        </w:rPr>
      </w:pPr>
      <w:r w:rsidRPr="00900D65">
        <w:rPr>
          <w:i/>
          <w:iCs/>
          <w:noProof/>
          <w:color w:val="000000" w:themeColor="text1"/>
        </w:rPr>
        <w:t>Zona restaurant</w:t>
      </w:r>
    </w:p>
    <w:p w14:paraId="105A2C77" w14:textId="5413319F"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aferente zonelor de luat masa: mese, scaune, vesel</w:t>
      </w:r>
      <w:r w:rsidR="00E63719" w:rsidRPr="00900D65">
        <w:rPr>
          <w:noProof/>
          <w:color w:val="000000" w:themeColor="text1"/>
          <w:sz w:val="22"/>
          <w:szCs w:val="22"/>
        </w:rPr>
        <w:t>a</w:t>
      </w:r>
      <w:r w:rsidRPr="00900D65">
        <w:rPr>
          <w:noProof/>
          <w:color w:val="000000" w:themeColor="text1"/>
          <w:sz w:val="22"/>
          <w:szCs w:val="22"/>
        </w:rPr>
        <w:t>, tac</w:t>
      </w:r>
      <w:r w:rsidR="00464338" w:rsidRPr="00900D65">
        <w:rPr>
          <w:noProof/>
          <w:color w:val="000000" w:themeColor="text1"/>
          <w:sz w:val="22"/>
          <w:szCs w:val="22"/>
        </w:rPr>
        <w:t>a</w:t>
      </w:r>
      <w:r w:rsidRPr="00900D65">
        <w:rPr>
          <w:noProof/>
          <w:color w:val="000000" w:themeColor="text1"/>
          <w:sz w:val="22"/>
          <w:szCs w:val="22"/>
        </w:rPr>
        <w:t>muri, accesorii etc.</w:t>
      </w:r>
    </w:p>
    <w:p w14:paraId="432798FF" w14:textId="1DD2365E"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echipamente necesare zonei de servire: unit</w:t>
      </w:r>
      <w:r w:rsidR="00E63719" w:rsidRPr="00900D65">
        <w:rPr>
          <w:noProof/>
          <w:color w:val="000000" w:themeColor="text1"/>
          <w:sz w:val="22"/>
          <w:szCs w:val="22"/>
        </w:rPr>
        <w:t>at</w:t>
      </w:r>
      <w:r w:rsidRPr="00900D65">
        <w:rPr>
          <w:noProof/>
          <w:color w:val="000000" w:themeColor="text1"/>
          <w:sz w:val="22"/>
          <w:szCs w:val="22"/>
        </w:rPr>
        <w:t>i cu blat cald, unit</w:t>
      </w:r>
      <w:r w:rsidR="00E63719" w:rsidRPr="00900D65">
        <w:rPr>
          <w:noProof/>
          <w:color w:val="000000" w:themeColor="text1"/>
          <w:sz w:val="22"/>
          <w:szCs w:val="22"/>
        </w:rPr>
        <w:t>at</w:t>
      </w:r>
      <w:r w:rsidRPr="00900D65">
        <w:rPr>
          <w:noProof/>
          <w:color w:val="000000" w:themeColor="text1"/>
          <w:sz w:val="22"/>
          <w:szCs w:val="22"/>
        </w:rPr>
        <w:t>i cu vitrine refrigerate, unit</w:t>
      </w:r>
      <w:r w:rsidR="00E63719" w:rsidRPr="00900D65">
        <w:rPr>
          <w:noProof/>
          <w:color w:val="000000" w:themeColor="text1"/>
          <w:sz w:val="22"/>
          <w:szCs w:val="22"/>
        </w:rPr>
        <w:t>at</w:t>
      </w:r>
      <w:r w:rsidRPr="00900D65">
        <w:rPr>
          <w:noProof/>
          <w:color w:val="000000" w:themeColor="text1"/>
          <w:sz w:val="22"/>
          <w:szCs w:val="22"/>
        </w:rPr>
        <w:t>i pentru t</w:t>
      </w:r>
      <w:r w:rsidR="00E63719" w:rsidRPr="00900D65">
        <w:rPr>
          <w:noProof/>
          <w:color w:val="000000" w:themeColor="text1"/>
          <w:sz w:val="22"/>
          <w:szCs w:val="22"/>
        </w:rPr>
        <w:t>a</w:t>
      </w:r>
      <w:r w:rsidRPr="00900D65">
        <w:rPr>
          <w:noProof/>
          <w:color w:val="000000" w:themeColor="text1"/>
          <w:sz w:val="22"/>
          <w:szCs w:val="22"/>
        </w:rPr>
        <w:t>vi, tac</w:t>
      </w:r>
      <w:r w:rsidR="00464338" w:rsidRPr="00900D65">
        <w:rPr>
          <w:noProof/>
          <w:color w:val="000000" w:themeColor="text1"/>
          <w:sz w:val="22"/>
          <w:szCs w:val="22"/>
        </w:rPr>
        <w:t>a</w:t>
      </w:r>
      <w:r w:rsidRPr="00900D65">
        <w:rPr>
          <w:noProof/>
          <w:color w:val="000000" w:themeColor="text1"/>
          <w:sz w:val="22"/>
          <w:szCs w:val="22"/>
        </w:rPr>
        <w:t>muri, p</w:t>
      </w:r>
      <w:r w:rsidR="00464338" w:rsidRPr="00900D65">
        <w:rPr>
          <w:noProof/>
          <w:color w:val="000000" w:themeColor="text1"/>
          <w:sz w:val="22"/>
          <w:szCs w:val="22"/>
        </w:rPr>
        <w:t>a</w:t>
      </w:r>
      <w:r w:rsidRPr="00900D65">
        <w:rPr>
          <w:noProof/>
          <w:color w:val="000000" w:themeColor="text1"/>
          <w:sz w:val="22"/>
          <w:szCs w:val="22"/>
        </w:rPr>
        <w:t>ine, unit</w:t>
      </w:r>
      <w:r w:rsidR="00E63719" w:rsidRPr="00900D65">
        <w:rPr>
          <w:noProof/>
          <w:color w:val="000000" w:themeColor="text1"/>
          <w:sz w:val="22"/>
          <w:szCs w:val="22"/>
        </w:rPr>
        <w:t>at</w:t>
      </w:r>
      <w:r w:rsidRPr="00900D65">
        <w:rPr>
          <w:noProof/>
          <w:color w:val="000000" w:themeColor="text1"/>
          <w:sz w:val="22"/>
          <w:szCs w:val="22"/>
        </w:rPr>
        <w:t>i cu cuve refrigerate</w:t>
      </w:r>
    </w:p>
    <w:p w14:paraId="61254FBE" w14:textId="72153754" w:rsidR="00772528" w:rsidRPr="00900D65" w:rsidRDefault="00253E9E" w:rsidP="00900D65">
      <w:pPr>
        <w:ind w:left="1077"/>
        <w:contextualSpacing/>
        <w:jc w:val="both"/>
        <w:rPr>
          <w:i/>
          <w:iCs/>
          <w:noProof/>
          <w:color w:val="000000" w:themeColor="text1"/>
        </w:rPr>
      </w:pPr>
      <w:r w:rsidRPr="00900D65">
        <w:rPr>
          <w:i/>
          <w:iCs/>
          <w:noProof/>
          <w:color w:val="000000" w:themeColor="text1"/>
        </w:rPr>
        <w:t>Etaj</w:t>
      </w:r>
      <w:r w:rsidRPr="00900D65">
        <w:rPr>
          <w:i/>
          <w:iCs/>
          <w:noProof/>
          <w:color w:val="000000" w:themeColor="text1"/>
        </w:rPr>
        <w:tab/>
      </w:r>
    </w:p>
    <w:p w14:paraId="10FF59CE" w14:textId="7C0B37AC" w:rsidR="00772528" w:rsidRPr="00900D65" w:rsidRDefault="00772528"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Pr="00900D65">
        <w:rPr>
          <w:noProof/>
          <w:color w:val="000000" w:themeColor="text1"/>
          <w:sz w:val="22"/>
          <w:szCs w:val="22"/>
        </w:rPr>
        <w:t>ri/ echipamente aferente unit</w:t>
      </w:r>
      <w:r w:rsidR="00E63719" w:rsidRPr="00900D65">
        <w:rPr>
          <w:noProof/>
          <w:color w:val="000000" w:themeColor="text1"/>
          <w:sz w:val="22"/>
          <w:szCs w:val="22"/>
        </w:rPr>
        <w:t>at</w:t>
      </w:r>
      <w:r w:rsidRPr="00900D65">
        <w:rPr>
          <w:noProof/>
          <w:color w:val="000000" w:themeColor="text1"/>
          <w:sz w:val="22"/>
          <w:szCs w:val="22"/>
        </w:rPr>
        <w:t>ilor de cazare conform standardului de echipare minim</w:t>
      </w:r>
      <w:r w:rsidR="00E63719" w:rsidRPr="00900D65">
        <w:rPr>
          <w:noProof/>
          <w:color w:val="000000" w:themeColor="text1"/>
          <w:sz w:val="22"/>
          <w:szCs w:val="22"/>
        </w:rPr>
        <w:t>a</w:t>
      </w:r>
      <w:r w:rsidRPr="00900D65">
        <w:rPr>
          <w:noProof/>
          <w:color w:val="000000" w:themeColor="text1"/>
          <w:sz w:val="22"/>
          <w:szCs w:val="22"/>
        </w:rPr>
        <w:t xml:space="preserve"> pentru unit</w:t>
      </w:r>
      <w:r w:rsidR="00E63719" w:rsidRPr="00900D65">
        <w:rPr>
          <w:noProof/>
          <w:color w:val="000000" w:themeColor="text1"/>
          <w:sz w:val="22"/>
          <w:szCs w:val="22"/>
        </w:rPr>
        <w:t>at</w:t>
      </w:r>
      <w:r w:rsidRPr="00900D65">
        <w:rPr>
          <w:noProof/>
          <w:color w:val="000000" w:themeColor="text1"/>
          <w:sz w:val="22"/>
          <w:szCs w:val="22"/>
        </w:rPr>
        <w:t>i de cazare</w:t>
      </w:r>
    </w:p>
    <w:p w14:paraId="32EFF935" w14:textId="7917A317" w:rsidR="00772528" w:rsidRPr="00900D65" w:rsidRDefault="00253E9E" w:rsidP="00900D65">
      <w:pPr>
        <w:pStyle w:val="ListParagraph"/>
        <w:numPr>
          <w:ilvl w:val="0"/>
          <w:numId w:val="22"/>
        </w:numPr>
        <w:contextualSpacing/>
        <w:rPr>
          <w:noProof/>
          <w:color w:val="000000" w:themeColor="text1"/>
          <w:sz w:val="22"/>
          <w:szCs w:val="22"/>
        </w:rPr>
      </w:pPr>
      <w:r w:rsidRPr="00900D65">
        <w:rPr>
          <w:noProof/>
          <w:color w:val="000000" w:themeColor="text1"/>
          <w:sz w:val="22"/>
          <w:szCs w:val="22"/>
        </w:rPr>
        <w:t>dot</w:t>
      </w:r>
      <w:r w:rsidR="00E63719" w:rsidRPr="00900D65">
        <w:rPr>
          <w:noProof/>
          <w:color w:val="000000" w:themeColor="text1"/>
          <w:sz w:val="22"/>
          <w:szCs w:val="22"/>
        </w:rPr>
        <w:t>a</w:t>
      </w:r>
      <w:r w:rsidR="00772528" w:rsidRPr="00900D65">
        <w:rPr>
          <w:noProof/>
          <w:color w:val="000000" w:themeColor="text1"/>
          <w:sz w:val="22"/>
          <w:szCs w:val="22"/>
        </w:rPr>
        <w:t xml:space="preserve">ri aferente zonelor de depozitare necesare oficiilor de etaj, destinate </w:t>
      </w:r>
      <w:r w:rsidR="00E63719" w:rsidRPr="00900D65">
        <w:rPr>
          <w:noProof/>
          <w:color w:val="000000" w:themeColor="text1"/>
          <w:sz w:val="22"/>
          <w:szCs w:val="22"/>
        </w:rPr>
        <w:t>i</w:t>
      </w:r>
      <w:r w:rsidR="00772528" w:rsidRPr="00900D65">
        <w:rPr>
          <w:noProof/>
          <w:color w:val="000000" w:themeColor="text1"/>
          <w:sz w:val="22"/>
          <w:szCs w:val="22"/>
        </w:rPr>
        <w:t>ntre</w:t>
      </w:r>
      <w:r w:rsidR="00E63719" w:rsidRPr="00900D65">
        <w:rPr>
          <w:noProof/>
          <w:color w:val="000000" w:themeColor="text1"/>
          <w:sz w:val="22"/>
          <w:szCs w:val="22"/>
        </w:rPr>
        <w:t>t</w:t>
      </w:r>
      <w:r w:rsidR="00772528" w:rsidRPr="00900D65">
        <w:rPr>
          <w:noProof/>
          <w:color w:val="000000" w:themeColor="text1"/>
          <w:sz w:val="22"/>
          <w:szCs w:val="22"/>
        </w:rPr>
        <w:t>inerii unit</w:t>
      </w:r>
      <w:r w:rsidR="00E63719" w:rsidRPr="00900D65">
        <w:rPr>
          <w:noProof/>
          <w:color w:val="000000" w:themeColor="text1"/>
          <w:sz w:val="22"/>
          <w:szCs w:val="22"/>
        </w:rPr>
        <w:t>at</w:t>
      </w:r>
      <w:r w:rsidR="00772528" w:rsidRPr="00900D65">
        <w:rPr>
          <w:noProof/>
          <w:color w:val="000000" w:themeColor="text1"/>
          <w:sz w:val="22"/>
          <w:szCs w:val="22"/>
        </w:rPr>
        <w:t>ilor de cazare(rafturi, dulapuri de depozitare, obiecte sanitare, echipamente de cur</w:t>
      </w:r>
      <w:r w:rsidR="00E63719" w:rsidRPr="00900D65">
        <w:rPr>
          <w:noProof/>
          <w:color w:val="000000" w:themeColor="text1"/>
          <w:sz w:val="22"/>
          <w:szCs w:val="22"/>
        </w:rPr>
        <w:t>at</w:t>
      </w:r>
      <w:r w:rsidR="00772528" w:rsidRPr="00900D65">
        <w:rPr>
          <w:noProof/>
          <w:color w:val="000000" w:themeColor="text1"/>
          <w:sz w:val="22"/>
          <w:szCs w:val="22"/>
        </w:rPr>
        <w:t>enie etc)</w:t>
      </w:r>
    </w:p>
    <w:p w14:paraId="04668AB4" w14:textId="77777777" w:rsidR="00253E9E" w:rsidRPr="00253E9E" w:rsidRDefault="00253E9E" w:rsidP="00253E9E">
      <w:pPr>
        <w:pStyle w:val="ListParagraph"/>
        <w:ind w:left="1437"/>
        <w:contextualSpacing/>
        <w:rPr>
          <w:noProof/>
          <w:color w:val="7030A0"/>
          <w:sz w:val="22"/>
          <w:szCs w:val="22"/>
        </w:rPr>
      </w:pPr>
    </w:p>
    <w:p w14:paraId="2C222A39" w14:textId="39443DA1" w:rsidR="00B5698A" w:rsidRDefault="00B5698A"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noProof/>
          <w:color w:val="auto"/>
          <w:sz w:val="22"/>
          <w:szCs w:val="22"/>
          <w:lang w:val="ro-RO"/>
        </w:rPr>
      </w:pPr>
      <w:bookmarkStart w:id="19" w:name="_Toc140066365"/>
      <w:r w:rsidRPr="00EA2A5F">
        <w:rPr>
          <w:rFonts w:asciiTheme="majorHAnsi" w:hAnsiTheme="majorHAnsi" w:cstheme="majorHAnsi"/>
          <w:b/>
          <w:noProof/>
          <w:color w:val="auto"/>
          <w:sz w:val="22"/>
          <w:szCs w:val="22"/>
          <w:lang w:val="ro-RO"/>
        </w:rPr>
        <w:t xml:space="preserve">DESCRIEREA </w:t>
      </w:r>
      <w:r>
        <w:rPr>
          <w:rFonts w:asciiTheme="majorHAnsi" w:hAnsiTheme="majorHAnsi" w:cstheme="majorHAnsi"/>
          <w:b/>
          <w:noProof/>
          <w:color w:val="auto"/>
          <w:sz w:val="22"/>
          <w:szCs w:val="22"/>
          <w:lang w:val="ro-RO"/>
        </w:rPr>
        <w:t>LUCRARILOR DE DEMOLARE NECESARE</w:t>
      </w:r>
      <w:bookmarkEnd w:id="19"/>
      <w:r w:rsidRPr="00EA2A5F">
        <w:rPr>
          <w:rFonts w:asciiTheme="majorHAnsi" w:hAnsiTheme="majorHAnsi" w:cstheme="majorHAnsi"/>
          <w:b/>
          <w:noProof/>
          <w:color w:val="auto"/>
          <w:sz w:val="22"/>
          <w:szCs w:val="22"/>
          <w:lang w:val="ro-RO"/>
        </w:rPr>
        <w:t xml:space="preserve"> </w:t>
      </w:r>
    </w:p>
    <w:p w14:paraId="72E760C0" w14:textId="4D51C6BE" w:rsidR="00B5698A" w:rsidRPr="00B5698A" w:rsidRDefault="00B5698A" w:rsidP="00621FDC">
      <w:pPr>
        <w:ind w:left="568" w:firstLine="142"/>
        <w:contextualSpacing/>
        <w:rPr>
          <w:noProof/>
        </w:rPr>
      </w:pPr>
      <w:r w:rsidRPr="00B5698A">
        <w:rPr>
          <w:noProof/>
        </w:rPr>
        <w:t>- planul de execu</w:t>
      </w:r>
      <w:r w:rsidR="00E63719">
        <w:rPr>
          <w:noProof/>
        </w:rPr>
        <w:t>t</w:t>
      </w:r>
      <w:r w:rsidRPr="00B5698A">
        <w:rPr>
          <w:noProof/>
        </w:rPr>
        <w:t>ie a lucr</w:t>
      </w:r>
      <w:r w:rsidR="00E63719">
        <w:rPr>
          <w:noProof/>
        </w:rPr>
        <w:t>a</w:t>
      </w:r>
      <w:r w:rsidRPr="00B5698A">
        <w:rPr>
          <w:noProof/>
        </w:rPr>
        <w:t xml:space="preserve">rilor de demolare, de refacere </w:t>
      </w:r>
      <w:r w:rsidR="00464338">
        <w:rPr>
          <w:noProof/>
        </w:rPr>
        <w:t>s</w:t>
      </w:r>
      <w:r w:rsidRPr="00B5698A">
        <w:rPr>
          <w:noProof/>
        </w:rPr>
        <w:t>i folosire ulterioar</w:t>
      </w:r>
      <w:r w:rsidR="00E63719">
        <w:rPr>
          <w:noProof/>
        </w:rPr>
        <w:t>a</w:t>
      </w:r>
      <w:r w:rsidRPr="00B5698A">
        <w:rPr>
          <w:noProof/>
        </w:rPr>
        <w:t xml:space="preserve"> a terenului;</w:t>
      </w:r>
    </w:p>
    <w:p w14:paraId="31779432" w14:textId="1F5CFDBC" w:rsidR="00B5698A" w:rsidRPr="00B5698A" w:rsidRDefault="00B5698A" w:rsidP="00621FDC">
      <w:pPr>
        <w:ind w:left="568" w:firstLine="142"/>
        <w:contextualSpacing/>
        <w:rPr>
          <w:noProof/>
        </w:rPr>
      </w:pPr>
      <w:r w:rsidRPr="00B5698A">
        <w:rPr>
          <w:noProof/>
        </w:rPr>
        <w:t>- descrierea lucr</w:t>
      </w:r>
      <w:r w:rsidR="00E63719">
        <w:rPr>
          <w:noProof/>
        </w:rPr>
        <w:t>a</w:t>
      </w:r>
      <w:r w:rsidRPr="00B5698A">
        <w:rPr>
          <w:noProof/>
        </w:rPr>
        <w:t>rilor de refacere a amplasamentului;</w:t>
      </w:r>
    </w:p>
    <w:p w14:paraId="537D121D" w14:textId="61509362" w:rsidR="00B5698A" w:rsidRPr="00B5698A" w:rsidRDefault="00B5698A" w:rsidP="00621FDC">
      <w:pPr>
        <w:ind w:left="568" w:firstLine="142"/>
        <w:contextualSpacing/>
        <w:rPr>
          <w:noProof/>
        </w:rPr>
      </w:pPr>
      <w:r w:rsidRPr="00B5698A">
        <w:rPr>
          <w:noProof/>
        </w:rPr>
        <w:t>- c</w:t>
      </w:r>
      <w:r w:rsidR="00E63719">
        <w:rPr>
          <w:noProof/>
        </w:rPr>
        <w:t>a</w:t>
      </w:r>
      <w:r w:rsidRPr="00B5698A">
        <w:rPr>
          <w:noProof/>
        </w:rPr>
        <w:t>i noi de acces sau schimb</w:t>
      </w:r>
      <w:r w:rsidR="00E63719">
        <w:rPr>
          <w:noProof/>
        </w:rPr>
        <w:t>a</w:t>
      </w:r>
      <w:r w:rsidRPr="00B5698A">
        <w:rPr>
          <w:noProof/>
        </w:rPr>
        <w:t>ri ale celor existente, dup</w:t>
      </w:r>
      <w:r w:rsidR="00E63719">
        <w:rPr>
          <w:noProof/>
        </w:rPr>
        <w:t>a</w:t>
      </w:r>
      <w:r w:rsidRPr="00B5698A">
        <w:rPr>
          <w:noProof/>
        </w:rPr>
        <w:t xml:space="preserve"> caz;</w:t>
      </w:r>
    </w:p>
    <w:p w14:paraId="002CB51C" w14:textId="0D98FCAA" w:rsidR="00B5698A" w:rsidRPr="00B5698A" w:rsidRDefault="00B5698A" w:rsidP="00621FDC">
      <w:pPr>
        <w:ind w:left="568" w:firstLine="142"/>
        <w:contextualSpacing/>
        <w:rPr>
          <w:noProof/>
        </w:rPr>
      </w:pPr>
      <w:r w:rsidRPr="00B5698A">
        <w:rPr>
          <w:noProof/>
        </w:rPr>
        <w:t xml:space="preserve">- metode folosite </w:t>
      </w:r>
      <w:r w:rsidR="00E63719">
        <w:rPr>
          <w:noProof/>
        </w:rPr>
        <w:t>i</w:t>
      </w:r>
      <w:r w:rsidRPr="00B5698A">
        <w:rPr>
          <w:noProof/>
        </w:rPr>
        <w:t>n demolare;</w:t>
      </w:r>
    </w:p>
    <w:p w14:paraId="4E2CAD17" w14:textId="487265F3" w:rsidR="00B5698A" w:rsidRPr="00B5698A" w:rsidRDefault="00B5698A" w:rsidP="00621FDC">
      <w:pPr>
        <w:ind w:left="568" w:firstLine="142"/>
        <w:contextualSpacing/>
        <w:rPr>
          <w:noProof/>
        </w:rPr>
      </w:pPr>
      <w:r w:rsidRPr="00B5698A">
        <w:rPr>
          <w:noProof/>
        </w:rPr>
        <w:t xml:space="preserve">- detalii privind alternativele care au fost luate </w:t>
      </w:r>
      <w:r w:rsidR="00E63719">
        <w:rPr>
          <w:noProof/>
        </w:rPr>
        <w:t>i</w:t>
      </w:r>
      <w:r w:rsidRPr="00B5698A">
        <w:rPr>
          <w:noProof/>
        </w:rPr>
        <w:t>n considerare;</w:t>
      </w:r>
    </w:p>
    <w:p w14:paraId="7E61A477" w14:textId="6BE15762" w:rsidR="00B5698A" w:rsidRDefault="00B5698A" w:rsidP="00621FDC">
      <w:pPr>
        <w:ind w:left="568" w:firstLine="142"/>
        <w:contextualSpacing/>
        <w:rPr>
          <w:noProof/>
        </w:rPr>
      </w:pPr>
      <w:r w:rsidRPr="00B5698A">
        <w:rPr>
          <w:noProof/>
        </w:rPr>
        <w:t>- alte activit</w:t>
      </w:r>
      <w:r w:rsidR="00E63719">
        <w:rPr>
          <w:noProof/>
        </w:rPr>
        <w:t>at</w:t>
      </w:r>
      <w:r w:rsidRPr="00B5698A">
        <w:rPr>
          <w:noProof/>
        </w:rPr>
        <w:t>i care pot ap</w:t>
      </w:r>
      <w:r w:rsidR="00E63719">
        <w:rPr>
          <w:noProof/>
        </w:rPr>
        <w:t>a</w:t>
      </w:r>
      <w:r w:rsidRPr="00B5698A">
        <w:rPr>
          <w:noProof/>
        </w:rPr>
        <w:t>rea ca urmare a demol</w:t>
      </w:r>
      <w:r w:rsidR="00E63719">
        <w:rPr>
          <w:noProof/>
        </w:rPr>
        <w:t>a</w:t>
      </w:r>
      <w:r w:rsidRPr="00B5698A">
        <w:rPr>
          <w:noProof/>
        </w:rPr>
        <w:t>rii (de exemplu, eliminarea de</w:t>
      </w:r>
      <w:r w:rsidR="00464338">
        <w:rPr>
          <w:noProof/>
        </w:rPr>
        <w:t>s</w:t>
      </w:r>
      <w:r w:rsidRPr="00B5698A">
        <w:rPr>
          <w:noProof/>
        </w:rPr>
        <w:t>eurilor).</w:t>
      </w:r>
    </w:p>
    <w:p w14:paraId="0BD07F1D" w14:textId="77777777" w:rsidR="0010128C" w:rsidRDefault="0010128C" w:rsidP="00621FDC">
      <w:pPr>
        <w:ind w:left="568" w:firstLine="142"/>
        <w:contextualSpacing/>
        <w:rPr>
          <w:noProof/>
        </w:rPr>
      </w:pPr>
    </w:p>
    <w:p w14:paraId="25DED812" w14:textId="49A99572" w:rsidR="005E1AFD" w:rsidRPr="0010128C" w:rsidRDefault="008B2EA6" w:rsidP="00621FDC">
      <w:pPr>
        <w:ind w:left="569" w:firstLine="141"/>
        <w:rPr>
          <w:noProof/>
          <w:color w:val="000000" w:themeColor="text1"/>
        </w:rPr>
      </w:pPr>
      <w:r w:rsidRPr="0010128C">
        <w:rPr>
          <w:noProof/>
          <w:color w:val="000000" w:themeColor="text1"/>
        </w:rPr>
        <w:t>Pentru realizarea obiectivului de investitii nu sunt necesare lucrari de demolare.</w:t>
      </w:r>
    </w:p>
    <w:p w14:paraId="7554840D" w14:textId="1D33C0B2" w:rsidR="00183E87" w:rsidRPr="00621FDC" w:rsidRDefault="00176F72" w:rsidP="00621FDC">
      <w:pPr>
        <w:pStyle w:val="Heading1"/>
        <w:numPr>
          <w:ilvl w:val="0"/>
          <w:numId w:val="1"/>
        </w:numPr>
        <w:pBdr>
          <w:bottom w:val="single" w:sz="4" w:space="1" w:color="auto"/>
        </w:pBdr>
        <w:tabs>
          <w:tab w:val="num" w:pos="360"/>
        </w:tabs>
        <w:spacing w:before="0" w:line="276" w:lineRule="auto"/>
        <w:ind w:left="360" w:firstLine="349"/>
        <w:jc w:val="both"/>
        <w:rPr>
          <w:rFonts w:asciiTheme="majorHAnsi" w:hAnsiTheme="majorHAnsi" w:cstheme="majorHAnsi"/>
          <w:b/>
          <w:noProof/>
          <w:color w:val="auto"/>
          <w:sz w:val="22"/>
          <w:szCs w:val="22"/>
          <w:lang w:val="ro-RO"/>
        </w:rPr>
      </w:pPr>
      <w:r>
        <w:rPr>
          <w:rFonts w:asciiTheme="majorHAnsi" w:hAnsiTheme="majorHAnsi" w:cstheme="majorHAnsi"/>
          <w:b/>
          <w:noProof/>
          <w:color w:val="auto"/>
          <w:sz w:val="22"/>
          <w:szCs w:val="22"/>
          <w:lang w:val="ro-RO"/>
        </w:rPr>
        <w:t xml:space="preserve"> </w:t>
      </w:r>
      <w:bookmarkStart w:id="20" w:name="_Toc140066366"/>
      <w:r w:rsidR="00B5698A" w:rsidRPr="00EA2A5F">
        <w:rPr>
          <w:rFonts w:asciiTheme="majorHAnsi" w:hAnsiTheme="majorHAnsi" w:cstheme="majorHAnsi"/>
          <w:b/>
          <w:noProof/>
          <w:color w:val="auto"/>
          <w:sz w:val="22"/>
          <w:szCs w:val="22"/>
          <w:lang w:val="ro-RO"/>
        </w:rPr>
        <w:t xml:space="preserve">DESCRIEREA </w:t>
      </w:r>
      <w:r w:rsidR="00B5698A">
        <w:rPr>
          <w:rFonts w:asciiTheme="majorHAnsi" w:hAnsiTheme="majorHAnsi" w:cstheme="majorHAnsi"/>
          <w:b/>
          <w:noProof/>
          <w:color w:val="auto"/>
          <w:sz w:val="22"/>
          <w:szCs w:val="22"/>
          <w:lang w:val="ro-RO"/>
        </w:rPr>
        <w:t>AMPLASARII PROIECTULUI</w:t>
      </w:r>
      <w:bookmarkEnd w:id="20"/>
    </w:p>
    <w:p w14:paraId="339616B4" w14:textId="7B5AA99F" w:rsidR="00B5698A" w:rsidRPr="00B5698A" w:rsidRDefault="00B5698A" w:rsidP="00621FDC">
      <w:pPr>
        <w:ind w:left="720"/>
        <w:contextualSpacing/>
        <w:jc w:val="both"/>
        <w:rPr>
          <w:noProof/>
        </w:rPr>
      </w:pPr>
      <w:r w:rsidRPr="00B5698A">
        <w:rPr>
          <w:noProof/>
        </w:rPr>
        <w:t>- distan</w:t>
      </w:r>
      <w:r w:rsidR="00E63719">
        <w:rPr>
          <w:noProof/>
        </w:rPr>
        <w:t>t</w:t>
      </w:r>
      <w:r w:rsidRPr="00B5698A">
        <w:rPr>
          <w:noProof/>
        </w:rPr>
        <w:t>a fa</w:t>
      </w:r>
      <w:r w:rsidR="00E63719">
        <w:rPr>
          <w:noProof/>
        </w:rPr>
        <w:t>ta</w:t>
      </w:r>
      <w:r w:rsidRPr="00B5698A">
        <w:rPr>
          <w:noProof/>
        </w:rPr>
        <w:t xml:space="preserve"> de grani</w:t>
      </w:r>
      <w:r w:rsidR="00E63719">
        <w:rPr>
          <w:noProof/>
        </w:rPr>
        <w:t>t</w:t>
      </w:r>
      <w:r w:rsidRPr="00B5698A">
        <w:rPr>
          <w:noProof/>
        </w:rPr>
        <w:t>e pentru proiectele care cad sub inciden</w:t>
      </w:r>
      <w:r w:rsidR="00E63719">
        <w:rPr>
          <w:noProof/>
        </w:rPr>
        <w:t>t</w:t>
      </w:r>
      <w:r w:rsidRPr="00B5698A">
        <w:rPr>
          <w:noProof/>
        </w:rPr>
        <w:t>a Conven</w:t>
      </w:r>
      <w:r w:rsidR="00E63719">
        <w:rPr>
          <w:noProof/>
        </w:rPr>
        <w:t>t</w:t>
      </w:r>
      <w:r w:rsidRPr="00B5698A">
        <w:rPr>
          <w:noProof/>
        </w:rPr>
        <w:t xml:space="preserve">iei privind evaluarea impactului asupra mediului </w:t>
      </w:r>
      <w:r w:rsidR="00E63719">
        <w:rPr>
          <w:noProof/>
        </w:rPr>
        <w:t>i</w:t>
      </w:r>
      <w:r w:rsidRPr="00B5698A">
        <w:rPr>
          <w:noProof/>
        </w:rPr>
        <w:t>n context transfrontier</w:t>
      </w:r>
      <w:r w:rsidR="00E63719">
        <w:rPr>
          <w:noProof/>
        </w:rPr>
        <w:t>a</w:t>
      </w:r>
      <w:r w:rsidRPr="00B5698A">
        <w:rPr>
          <w:noProof/>
        </w:rPr>
        <w:t>, adoptat</w:t>
      </w:r>
      <w:r w:rsidR="00E63719">
        <w:rPr>
          <w:noProof/>
        </w:rPr>
        <w:t>a</w:t>
      </w:r>
      <w:r w:rsidRPr="00B5698A">
        <w:rPr>
          <w:noProof/>
        </w:rPr>
        <w:t xml:space="preserve"> la Espoo la 25 februarie 1991, ratificat</w:t>
      </w:r>
      <w:r w:rsidR="00E63719">
        <w:rPr>
          <w:noProof/>
        </w:rPr>
        <w:t>a</w:t>
      </w:r>
      <w:r w:rsidRPr="00B5698A">
        <w:rPr>
          <w:noProof/>
        </w:rPr>
        <w:t xml:space="preserve"> prin Legea nr. 22/2001, cu complet</w:t>
      </w:r>
      <w:r w:rsidR="00E63719">
        <w:rPr>
          <w:noProof/>
        </w:rPr>
        <w:t>a</w:t>
      </w:r>
      <w:r w:rsidRPr="00B5698A">
        <w:rPr>
          <w:noProof/>
        </w:rPr>
        <w:t>rile ulterioare;</w:t>
      </w:r>
    </w:p>
    <w:p w14:paraId="1FF1C638" w14:textId="62739AF0" w:rsidR="00B5698A" w:rsidRPr="00B5698A" w:rsidRDefault="00B5698A" w:rsidP="00621FDC">
      <w:pPr>
        <w:ind w:left="720"/>
        <w:contextualSpacing/>
        <w:jc w:val="both"/>
        <w:rPr>
          <w:noProof/>
        </w:rPr>
      </w:pPr>
      <w:r w:rsidRPr="00B5698A">
        <w:rPr>
          <w:noProof/>
        </w:rPr>
        <w:t xml:space="preserve">- localizarea amplasamentului </w:t>
      </w:r>
      <w:r w:rsidR="00E63719">
        <w:rPr>
          <w:noProof/>
        </w:rPr>
        <w:t>i</w:t>
      </w:r>
      <w:r w:rsidRPr="00B5698A">
        <w:rPr>
          <w:noProof/>
        </w:rPr>
        <w:t>n raport cu patrimoniul cultural potrivit Listei monumentelor istorice, actualizat</w:t>
      </w:r>
      <w:r w:rsidR="00E63719">
        <w:rPr>
          <w:noProof/>
        </w:rPr>
        <w:t>a</w:t>
      </w:r>
      <w:r w:rsidRPr="00B5698A">
        <w:rPr>
          <w:noProof/>
        </w:rPr>
        <w:t>, aprobat</w:t>
      </w:r>
      <w:r w:rsidR="00E63719">
        <w:rPr>
          <w:noProof/>
        </w:rPr>
        <w:t>a</w:t>
      </w:r>
      <w:r w:rsidRPr="00B5698A">
        <w:rPr>
          <w:noProof/>
        </w:rPr>
        <w:t xml:space="preserve"> prin Ordinul ministrului culturii </w:t>
      </w:r>
      <w:r w:rsidR="00464338">
        <w:rPr>
          <w:noProof/>
        </w:rPr>
        <w:t>s</w:t>
      </w:r>
      <w:r w:rsidRPr="00B5698A">
        <w:rPr>
          <w:noProof/>
        </w:rPr>
        <w:t>i cultelor nr. 2.314/2004, cu modific</w:t>
      </w:r>
      <w:r w:rsidR="00E63719">
        <w:rPr>
          <w:noProof/>
        </w:rPr>
        <w:t>a</w:t>
      </w:r>
      <w:r w:rsidRPr="00B5698A">
        <w:rPr>
          <w:noProof/>
        </w:rPr>
        <w:t xml:space="preserve">rile ulterioare, </w:t>
      </w:r>
      <w:r w:rsidR="00464338">
        <w:rPr>
          <w:noProof/>
        </w:rPr>
        <w:t>s</w:t>
      </w:r>
      <w:r w:rsidRPr="00B5698A">
        <w:rPr>
          <w:noProof/>
        </w:rPr>
        <w:t>i Repertoriului arheologic na</w:t>
      </w:r>
      <w:r w:rsidR="00E63719">
        <w:rPr>
          <w:noProof/>
        </w:rPr>
        <w:t>t</w:t>
      </w:r>
      <w:r w:rsidRPr="00B5698A">
        <w:rPr>
          <w:noProof/>
        </w:rPr>
        <w:t>ional prev</w:t>
      </w:r>
      <w:r w:rsidR="00E63719">
        <w:rPr>
          <w:noProof/>
        </w:rPr>
        <w:t>a</w:t>
      </w:r>
      <w:r w:rsidRPr="00B5698A">
        <w:rPr>
          <w:noProof/>
        </w:rPr>
        <w:t>zut de Ordonan</w:t>
      </w:r>
      <w:r w:rsidR="00E63719">
        <w:rPr>
          <w:noProof/>
        </w:rPr>
        <w:t>t</w:t>
      </w:r>
      <w:r w:rsidRPr="00B5698A">
        <w:rPr>
          <w:noProof/>
        </w:rPr>
        <w:t>a Guvernului nr. 43/2000 privind protec</w:t>
      </w:r>
      <w:r w:rsidR="00E63719">
        <w:rPr>
          <w:noProof/>
        </w:rPr>
        <w:t>t</w:t>
      </w:r>
      <w:r w:rsidRPr="00B5698A">
        <w:rPr>
          <w:noProof/>
        </w:rPr>
        <w:t xml:space="preserve">ia patrimoniului arheologic </w:t>
      </w:r>
      <w:r w:rsidR="00464338">
        <w:rPr>
          <w:noProof/>
        </w:rPr>
        <w:t>s</w:t>
      </w:r>
      <w:r w:rsidRPr="00B5698A">
        <w:rPr>
          <w:noProof/>
        </w:rPr>
        <w:t>i declararea unor situri arheologice ca zone de interes na</w:t>
      </w:r>
      <w:r w:rsidR="00E63719">
        <w:rPr>
          <w:noProof/>
        </w:rPr>
        <w:t>t</w:t>
      </w:r>
      <w:r w:rsidRPr="00B5698A">
        <w:rPr>
          <w:noProof/>
        </w:rPr>
        <w:t>ional, republicat</w:t>
      </w:r>
      <w:r w:rsidR="00E63719">
        <w:rPr>
          <w:noProof/>
        </w:rPr>
        <w:t>a</w:t>
      </w:r>
      <w:r w:rsidRPr="00B5698A">
        <w:rPr>
          <w:noProof/>
        </w:rPr>
        <w:t>, cu modific</w:t>
      </w:r>
      <w:r w:rsidR="00E63719">
        <w:rPr>
          <w:noProof/>
        </w:rPr>
        <w:t>a</w:t>
      </w:r>
      <w:r w:rsidRPr="00B5698A">
        <w:rPr>
          <w:noProof/>
        </w:rPr>
        <w:t xml:space="preserve">rile </w:t>
      </w:r>
      <w:r w:rsidR="00464338">
        <w:rPr>
          <w:noProof/>
        </w:rPr>
        <w:t>s</w:t>
      </w:r>
      <w:r w:rsidRPr="00B5698A">
        <w:rPr>
          <w:noProof/>
        </w:rPr>
        <w:t>i complet</w:t>
      </w:r>
      <w:r w:rsidR="00E63719">
        <w:rPr>
          <w:noProof/>
        </w:rPr>
        <w:t>a</w:t>
      </w:r>
      <w:r w:rsidRPr="00B5698A">
        <w:rPr>
          <w:noProof/>
        </w:rPr>
        <w:t>rile ulterioare;</w:t>
      </w:r>
    </w:p>
    <w:p w14:paraId="194E091E" w14:textId="68F30C81" w:rsidR="00B5698A" w:rsidRPr="00B5698A" w:rsidRDefault="00B5698A" w:rsidP="00C5446F">
      <w:pPr>
        <w:ind w:left="720"/>
        <w:contextualSpacing/>
        <w:jc w:val="both"/>
        <w:rPr>
          <w:noProof/>
        </w:rPr>
      </w:pPr>
      <w:r w:rsidRPr="00B5698A">
        <w:rPr>
          <w:noProof/>
        </w:rPr>
        <w:t>- h</w:t>
      </w:r>
      <w:r w:rsidR="00E63719">
        <w:rPr>
          <w:noProof/>
        </w:rPr>
        <w:t>a</w:t>
      </w:r>
      <w:r w:rsidRPr="00B5698A">
        <w:rPr>
          <w:noProof/>
        </w:rPr>
        <w:t>r</w:t>
      </w:r>
      <w:r w:rsidR="00E63719">
        <w:rPr>
          <w:noProof/>
        </w:rPr>
        <w:t>t</w:t>
      </w:r>
      <w:r w:rsidRPr="00B5698A">
        <w:rPr>
          <w:noProof/>
        </w:rPr>
        <w:t>i, fotografii ale amplasamentului care pot oferi informa</w:t>
      </w:r>
      <w:r w:rsidR="00E63719">
        <w:rPr>
          <w:noProof/>
        </w:rPr>
        <w:t>t</w:t>
      </w:r>
      <w:r w:rsidRPr="00B5698A">
        <w:rPr>
          <w:noProof/>
        </w:rPr>
        <w:t>ii privind caracteristicile fizice ale mediului, at</w:t>
      </w:r>
      <w:r w:rsidR="00464338">
        <w:rPr>
          <w:noProof/>
        </w:rPr>
        <w:t>a</w:t>
      </w:r>
      <w:r w:rsidRPr="00B5698A">
        <w:rPr>
          <w:noProof/>
        </w:rPr>
        <w:t>t naturale, c</w:t>
      </w:r>
      <w:r w:rsidR="00464338">
        <w:rPr>
          <w:noProof/>
        </w:rPr>
        <w:t>a</w:t>
      </w:r>
      <w:r w:rsidRPr="00B5698A">
        <w:rPr>
          <w:noProof/>
        </w:rPr>
        <w:t xml:space="preserve">t </w:t>
      </w:r>
      <w:r w:rsidR="00464338">
        <w:rPr>
          <w:noProof/>
        </w:rPr>
        <w:t>s</w:t>
      </w:r>
      <w:r w:rsidRPr="00B5698A">
        <w:rPr>
          <w:noProof/>
        </w:rPr>
        <w:t xml:space="preserve">i artificiale, </w:t>
      </w:r>
      <w:r w:rsidR="00464338">
        <w:rPr>
          <w:noProof/>
        </w:rPr>
        <w:t>s</w:t>
      </w:r>
      <w:r w:rsidRPr="00B5698A">
        <w:rPr>
          <w:noProof/>
        </w:rPr>
        <w:t>i alte informa</w:t>
      </w:r>
      <w:r w:rsidR="00E63719">
        <w:rPr>
          <w:noProof/>
        </w:rPr>
        <w:t>t</w:t>
      </w:r>
      <w:r w:rsidRPr="00B5698A">
        <w:rPr>
          <w:noProof/>
        </w:rPr>
        <w:t>ii privind:</w:t>
      </w:r>
    </w:p>
    <w:p w14:paraId="61C09545" w14:textId="2D337C24" w:rsidR="00B5698A" w:rsidRPr="00B5698A" w:rsidRDefault="00B5698A" w:rsidP="00C5446F">
      <w:pPr>
        <w:ind w:left="720"/>
        <w:contextualSpacing/>
        <w:jc w:val="both"/>
        <w:rPr>
          <w:noProof/>
        </w:rPr>
      </w:pPr>
      <w:r w:rsidRPr="00B5698A">
        <w:rPr>
          <w:noProof/>
        </w:rPr>
        <w:t>- folosin</w:t>
      </w:r>
      <w:r w:rsidR="00E63719">
        <w:rPr>
          <w:noProof/>
        </w:rPr>
        <w:t>t</w:t>
      </w:r>
      <w:r w:rsidRPr="00B5698A">
        <w:rPr>
          <w:noProof/>
        </w:rPr>
        <w:t xml:space="preserve">ele actuale </w:t>
      </w:r>
      <w:r w:rsidR="00464338">
        <w:rPr>
          <w:noProof/>
        </w:rPr>
        <w:t>s</w:t>
      </w:r>
      <w:r w:rsidRPr="00B5698A">
        <w:rPr>
          <w:noProof/>
        </w:rPr>
        <w:t>i planificate ale terenului at</w:t>
      </w:r>
      <w:r w:rsidR="00464338">
        <w:rPr>
          <w:noProof/>
        </w:rPr>
        <w:t>a</w:t>
      </w:r>
      <w:r w:rsidRPr="00B5698A">
        <w:rPr>
          <w:noProof/>
        </w:rPr>
        <w:t>t pe amplasament, c</w:t>
      </w:r>
      <w:r w:rsidR="00464338">
        <w:rPr>
          <w:noProof/>
        </w:rPr>
        <w:t>a</w:t>
      </w:r>
      <w:r w:rsidRPr="00B5698A">
        <w:rPr>
          <w:noProof/>
        </w:rPr>
        <w:t xml:space="preserve">t </w:t>
      </w:r>
      <w:r w:rsidR="00464338">
        <w:rPr>
          <w:noProof/>
        </w:rPr>
        <w:t>s</w:t>
      </w:r>
      <w:r w:rsidRPr="00B5698A">
        <w:rPr>
          <w:noProof/>
        </w:rPr>
        <w:t>i pe zone adiacente acestuia;</w:t>
      </w:r>
    </w:p>
    <w:p w14:paraId="342B5BF2" w14:textId="281A00C5" w:rsidR="00B5698A" w:rsidRPr="00B5698A" w:rsidRDefault="00B5698A" w:rsidP="00C5446F">
      <w:pPr>
        <w:ind w:left="720"/>
        <w:contextualSpacing/>
        <w:jc w:val="both"/>
        <w:rPr>
          <w:noProof/>
        </w:rPr>
      </w:pPr>
      <w:r w:rsidRPr="00B5698A">
        <w:rPr>
          <w:noProof/>
        </w:rPr>
        <w:t>-</w:t>
      </w:r>
      <w:r>
        <w:rPr>
          <w:noProof/>
        </w:rPr>
        <w:t xml:space="preserve"> </w:t>
      </w:r>
      <w:r w:rsidRPr="00B5698A">
        <w:rPr>
          <w:noProof/>
        </w:rPr>
        <w:t xml:space="preserve">politici de zonare </w:t>
      </w:r>
      <w:r w:rsidR="00464338">
        <w:rPr>
          <w:noProof/>
        </w:rPr>
        <w:t>s</w:t>
      </w:r>
      <w:r w:rsidRPr="00B5698A">
        <w:rPr>
          <w:noProof/>
        </w:rPr>
        <w:t>i de folosire a terenului;</w:t>
      </w:r>
    </w:p>
    <w:p w14:paraId="7E73319F" w14:textId="3178A8F2" w:rsidR="00B5698A" w:rsidRPr="00B5698A" w:rsidRDefault="00B5698A" w:rsidP="00C5446F">
      <w:pPr>
        <w:ind w:left="720"/>
        <w:contextualSpacing/>
        <w:jc w:val="both"/>
        <w:rPr>
          <w:noProof/>
        </w:rPr>
      </w:pPr>
      <w:r w:rsidRPr="00B5698A">
        <w:rPr>
          <w:noProof/>
        </w:rPr>
        <w:lastRenderedPageBreak/>
        <w:t>- arealele sensibile;</w:t>
      </w:r>
    </w:p>
    <w:p w14:paraId="24439162" w14:textId="55699E7C" w:rsidR="00B5698A" w:rsidRPr="00B5698A" w:rsidRDefault="00B5698A" w:rsidP="00C5446F">
      <w:pPr>
        <w:ind w:left="720"/>
        <w:contextualSpacing/>
        <w:jc w:val="both"/>
        <w:rPr>
          <w:noProof/>
        </w:rPr>
      </w:pPr>
      <w:r w:rsidRPr="00B5698A">
        <w:rPr>
          <w:noProof/>
        </w:rPr>
        <w:t>- coordonatele geografice ale amplasamentului proiectului, care vor fi prezentate sub form</w:t>
      </w:r>
      <w:r w:rsidR="00E63719">
        <w:rPr>
          <w:noProof/>
        </w:rPr>
        <w:t>a</w:t>
      </w:r>
      <w:r w:rsidRPr="00B5698A">
        <w:rPr>
          <w:noProof/>
        </w:rPr>
        <w:t xml:space="preserve"> de vector </w:t>
      </w:r>
      <w:r w:rsidR="00E63719">
        <w:rPr>
          <w:noProof/>
        </w:rPr>
        <w:t>i</w:t>
      </w:r>
      <w:r w:rsidRPr="00B5698A">
        <w:rPr>
          <w:noProof/>
        </w:rPr>
        <w:t>n format digital cu referin</w:t>
      </w:r>
      <w:r w:rsidR="00E63719">
        <w:rPr>
          <w:noProof/>
        </w:rPr>
        <w:t>ta</w:t>
      </w:r>
      <w:r w:rsidRPr="00B5698A">
        <w:rPr>
          <w:noProof/>
        </w:rPr>
        <w:t xml:space="preserve"> geografic</w:t>
      </w:r>
      <w:r w:rsidR="00E63719">
        <w:rPr>
          <w:noProof/>
        </w:rPr>
        <w:t>a</w:t>
      </w:r>
      <w:r w:rsidRPr="00B5698A">
        <w:rPr>
          <w:noProof/>
        </w:rPr>
        <w:t xml:space="preserve">, </w:t>
      </w:r>
      <w:r w:rsidR="00E63719">
        <w:rPr>
          <w:noProof/>
        </w:rPr>
        <w:t>i</w:t>
      </w:r>
      <w:r w:rsidRPr="00B5698A">
        <w:rPr>
          <w:noProof/>
        </w:rPr>
        <w:t>n sistem de proiec</w:t>
      </w:r>
      <w:r w:rsidR="00E63719">
        <w:rPr>
          <w:noProof/>
        </w:rPr>
        <w:t>t</w:t>
      </w:r>
      <w:r w:rsidRPr="00B5698A">
        <w:rPr>
          <w:noProof/>
        </w:rPr>
        <w:t>ie na</w:t>
      </w:r>
      <w:r w:rsidR="00E63719">
        <w:rPr>
          <w:noProof/>
        </w:rPr>
        <w:t>t</w:t>
      </w:r>
      <w:r w:rsidRPr="00B5698A">
        <w:rPr>
          <w:noProof/>
        </w:rPr>
        <w:t>ional</w:t>
      </w:r>
      <w:r w:rsidR="00E63719">
        <w:rPr>
          <w:noProof/>
        </w:rPr>
        <w:t>a</w:t>
      </w:r>
      <w:r w:rsidRPr="00B5698A">
        <w:rPr>
          <w:noProof/>
        </w:rPr>
        <w:t xml:space="preserve"> Stereo 1970;</w:t>
      </w:r>
    </w:p>
    <w:p w14:paraId="69BE3DD7" w14:textId="0B2A9E05" w:rsidR="00B5698A" w:rsidRDefault="00B5698A" w:rsidP="00C5446F">
      <w:pPr>
        <w:ind w:left="720"/>
        <w:contextualSpacing/>
        <w:jc w:val="both"/>
        <w:rPr>
          <w:noProof/>
        </w:rPr>
      </w:pPr>
      <w:r w:rsidRPr="00B5698A">
        <w:rPr>
          <w:noProof/>
        </w:rPr>
        <w:t>- detalii privind orice variant</w:t>
      </w:r>
      <w:r w:rsidR="00E63719">
        <w:rPr>
          <w:noProof/>
        </w:rPr>
        <w:t>a</w:t>
      </w:r>
      <w:r w:rsidRPr="00B5698A">
        <w:rPr>
          <w:noProof/>
        </w:rPr>
        <w:t xml:space="preserve"> de amplasament care a fost luat</w:t>
      </w:r>
      <w:r w:rsidR="00E63719">
        <w:rPr>
          <w:noProof/>
        </w:rPr>
        <w:t>a</w:t>
      </w:r>
      <w:r w:rsidRPr="00B5698A">
        <w:rPr>
          <w:noProof/>
        </w:rPr>
        <w:t xml:space="preserve"> </w:t>
      </w:r>
      <w:r w:rsidR="00E63719">
        <w:rPr>
          <w:noProof/>
        </w:rPr>
        <w:t>i</w:t>
      </w:r>
      <w:r w:rsidRPr="00B5698A">
        <w:rPr>
          <w:noProof/>
        </w:rPr>
        <w:t>n considerare</w:t>
      </w:r>
    </w:p>
    <w:p w14:paraId="1C9D78E3" w14:textId="77777777" w:rsidR="009F0BBB" w:rsidRDefault="009F0BBB" w:rsidP="00C5446F">
      <w:pPr>
        <w:ind w:left="720"/>
        <w:contextualSpacing/>
        <w:jc w:val="both"/>
        <w:rPr>
          <w:noProof/>
        </w:rPr>
      </w:pPr>
    </w:p>
    <w:p w14:paraId="0D84E31E" w14:textId="477069F4" w:rsidR="00BF5BF3" w:rsidRPr="0010128C" w:rsidRDefault="00183E87" w:rsidP="009F0BBB">
      <w:pPr>
        <w:spacing w:line="240" w:lineRule="auto"/>
        <w:ind w:firstLine="720"/>
        <w:contextualSpacing/>
        <w:jc w:val="both"/>
        <w:rPr>
          <w:rFonts w:asciiTheme="majorHAnsi" w:hAnsiTheme="majorHAnsi" w:cstheme="majorHAnsi"/>
          <w:bCs/>
          <w:color w:val="000000" w:themeColor="text1"/>
          <w:lang w:val="ro-RO"/>
        </w:rPr>
      </w:pPr>
      <w:r w:rsidRPr="0010128C">
        <w:rPr>
          <w:rFonts w:asciiTheme="majorHAnsi" w:hAnsiTheme="majorHAnsi" w:cstheme="majorHAnsi"/>
          <w:bCs/>
          <w:color w:val="000000" w:themeColor="text1"/>
          <w:lang w:val="ro-RO"/>
        </w:rPr>
        <w:t>Proiectul are ca obiectiv extinderea facilit</w:t>
      </w:r>
      <w:r w:rsidR="00E63719" w:rsidRPr="0010128C">
        <w:rPr>
          <w:rFonts w:asciiTheme="majorHAnsi" w:hAnsiTheme="majorHAnsi" w:cstheme="majorHAnsi"/>
          <w:bCs/>
          <w:color w:val="000000" w:themeColor="text1"/>
          <w:lang w:val="ro-RO"/>
        </w:rPr>
        <w:t>at</w:t>
      </w:r>
      <w:r w:rsidRPr="0010128C">
        <w:rPr>
          <w:rFonts w:asciiTheme="majorHAnsi" w:hAnsiTheme="majorHAnsi" w:cstheme="majorHAnsi"/>
          <w:bCs/>
          <w:color w:val="000000" w:themeColor="text1"/>
          <w:lang w:val="ro-RO"/>
        </w:rPr>
        <w:t xml:space="preserve">ilor existente </w:t>
      </w:r>
      <w:r w:rsidR="00E63719" w:rsidRPr="0010128C">
        <w:rPr>
          <w:rFonts w:asciiTheme="majorHAnsi" w:hAnsiTheme="majorHAnsi" w:cstheme="majorHAnsi"/>
          <w:bCs/>
          <w:color w:val="000000" w:themeColor="text1"/>
          <w:lang w:val="ro-RO"/>
        </w:rPr>
        <w:t>i</w:t>
      </w:r>
      <w:r w:rsidRPr="0010128C">
        <w:rPr>
          <w:rFonts w:asciiTheme="majorHAnsi" w:hAnsiTheme="majorHAnsi" w:cstheme="majorHAnsi"/>
          <w:bCs/>
          <w:color w:val="000000" w:themeColor="text1"/>
          <w:lang w:val="ro-RO"/>
        </w:rPr>
        <w:t xml:space="preserve">n prezent </w:t>
      </w:r>
      <w:r w:rsidR="00E63719" w:rsidRPr="0010128C">
        <w:rPr>
          <w:rFonts w:asciiTheme="majorHAnsi" w:hAnsiTheme="majorHAnsi" w:cstheme="majorHAnsi"/>
          <w:bCs/>
          <w:color w:val="000000" w:themeColor="text1"/>
          <w:lang w:val="ro-RO"/>
        </w:rPr>
        <w:t>i</w:t>
      </w:r>
      <w:r w:rsidRPr="0010128C">
        <w:rPr>
          <w:rFonts w:asciiTheme="majorHAnsi" w:hAnsiTheme="majorHAnsi" w:cstheme="majorHAnsi"/>
          <w:bCs/>
          <w:color w:val="000000" w:themeColor="text1"/>
          <w:lang w:val="ro-RO"/>
        </w:rPr>
        <w:t>n cadrul Hotelului Fortuna.</w:t>
      </w:r>
      <w:r w:rsidR="00C5446F" w:rsidRPr="0010128C">
        <w:rPr>
          <w:rFonts w:asciiTheme="majorHAnsi" w:hAnsiTheme="majorHAnsi" w:cstheme="majorHAnsi"/>
          <w:bCs/>
          <w:color w:val="000000" w:themeColor="text1"/>
          <w:lang w:val="ro-RO"/>
        </w:rPr>
        <w:t xml:space="preserve"> Terenul propus pentru investitie este liber de constructii.</w:t>
      </w:r>
      <w:r w:rsidRPr="0010128C">
        <w:rPr>
          <w:rFonts w:asciiTheme="majorHAnsi" w:hAnsiTheme="majorHAnsi" w:cstheme="majorHAnsi"/>
          <w:bCs/>
          <w:color w:val="000000" w:themeColor="text1"/>
          <w:lang w:val="ro-RO"/>
        </w:rPr>
        <w:tab/>
      </w:r>
    </w:p>
    <w:p w14:paraId="6B3A2444" w14:textId="30E2F2AF" w:rsidR="00BF5BF3" w:rsidRDefault="00BF5BF3" w:rsidP="00BF5BF3">
      <w:pPr>
        <w:spacing w:line="240" w:lineRule="auto"/>
        <w:ind w:firstLine="720"/>
        <w:contextualSpacing/>
        <w:jc w:val="both"/>
        <w:rPr>
          <w:rFonts w:asciiTheme="majorHAnsi" w:hAnsiTheme="majorHAnsi" w:cstheme="majorHAnsi"/>
          <w:lang w:val="ro-RO"/>
        </w:rPr>
      </w:pPr>
      <w:r w:rsidRPr="00CF3859">
        <w:rPr>
          <w:rFonts w:asciiTheme="majorHAnsi" w:hAnsiTheme="majorHAnsi" w:cstheme="majorHAnsi"/>
          <w:lang w:val="ro-RO"/>
        </w:rPr>
        <w:t>Amplasamentul propus pentru realizarea investitiei este situat in intravilanul orasului Eforie, localitatea Eforie Nord</w:t>
      </w:r>
      <w:r>
        <w:rPr>
          <w:rFonts w:asciiTheme="majorHAnsi" w:hAnsiTheme="majorHAnsi" w:cstheme="majorHAnsi"/>
          <w:lang w:val="ro-RO"/>
        </w:rPr>
        <w:t>, in imediata vecinatate a Hotelului „Fortuna” – pe latura de sud a acestuia.</w:t>
      </w:r>
    </w:p>
    <w:p w14:paraId="308E4475" w14:textId="77777777" w:rsidR="00BF5BF3" w:rsidRPr="006C76CC" w:rsidRDefault="00BF5BF3" w:rsidP="00BF5BF3">
      <w:pPr>
        <w:spacing w:line="240" w:lineRule="auto"/>
        <w:ind w:firstLine="720"/>
        <w:contextualSpacing/>
        <w:jc w:val="both"/>
        <w:rPr>
          <w:rFonts w:asciiTheme="majorHAnsi" w:hAnsiTheme="majorHAnsi" w:cstheme="majorHAnsi"/>
          <w:lang w:val="ro-RO"/>
        </w:rPr>
      </w:pPr>
      <w:r>
        <w:rPr>
          <w:rFonts w:asciiTheme="majorHAnsi" w:hAnsiTheme="majorHAnsi" w:cstheme="majorHAnsi"/>
          <w:lang w:val="ro-RO"/>
        </w:rPr>
        <w:t>Amplasamentul propus pentru realizarea investitiei se desfasoara in jurul Hotelului „Fortuna</w:t>
      </w:r>
      <w:r w:rsidRPr="00C21FFF">
        <w:rPr>
          <w:rFonts w:asciiTheme="majorHAnsi" w:hAnsiTheme="majorHAnsi" w:cstheme="majorHAnsi"/>
          <w:lang w:val="pt-BR"/>
        </w:rPr>
        <w:t>”</w:t>
      </w:r>
      <w:r>
        <w:rPr>
          <w:rFonts w:asciiTheme="majorHAnsi" w:hAnsiTheme="majorHAnsi" w:cstheme="majorHAnsi"/>
          <w:lang w:val="ro-RO"/>
        </w:rPr>
        <w:t xml:space="preserve"> existent si prezinta deja diverse constructii si amenajari – servicii pentru turistii cazati in hotel.</w:t>
      </w:r>
    </w:p>
    <w:p w14:paraId="5CE50ACD" w14:textId="7708D18E" w:rsidR="00BF5BF3" w:rsidRDefault="00BF5BF3" w:rsidP="00BF5BF3">
      <w:pPr>
        <w:spacing w:line="240" w:lineRule="auto"/>
        <w:ind w:firstLine="720"/>
        <w:contextualSpacing/>
        <w:jc w:val="both"/>
        <w:rPr>
          <w:rFonts w:asciiTheme="majorHAnsi" w:hAnsiTheme="majorHAnsi" w:cstheme="majorHAnsi"/>
          <w:lang w:val="ro-RO"/>
        </w:rPr>
      </w:pPr>
      <w:r>
        <w:rPr>
          <w:rFonts w:asciiTheme="majorHAnsi" w:hAnsiTheme="majorHAnsi" w:cstheme="majorHAnsi"/>
          <w:lang w:val="ro-RO"/>
        </w:rPr>
        <w:t>Imobilul</w:t>
      </w:r>
      <w:r w:rsidR="009F0BBB">
        <w:rPr>
          <w:rFonts w:asciiTheme="majorHAnsi" w:hAnsiTheme="majorHAnsi" w:cstheme="majorHAnsi"/>
          <w:lang w:val="ro-RO"/>
        </w:rPr>
        <w:t>-</w:t>
      </w:r>
      <w:r>
        <w:rPr>
          <w:rFonts w:asciiTheme="majorHAnsi" w:hAnsiTheme="majorHAnsi" w:cstheme="majorHAnsi"/>
          <w:lang w:val="ro-RO"/>
        </w:rPr>
        <w:t xml:space="preserve">teren cu nr. cad. 107828 are o suprafata de 1324 mp si are o </w:t>
      </w:r>
      <w:r w:rsidR="009F0BBB">
        <w:rPr>
          <w:rFonts w:asciiTheme="majorHAnsi" w:hAnsiTheme="majorHAnsi" w:cstheme="majorHAnsi"/>
          <w:lang w:val="ro-RO"/>
        </w:rPr>
        <w:t>forma</w:t>
      </w:r>
      <w:r>
        <w:rPr>
          <w:rFonts w:asciiTheme="majorHAnsi" w:hAnsiTheme="majorHAnsi" w:cstheme="majorHAnsi"/>
          <w:lang w:val="ro-RO"/>
        </w:rPr>
        <w:t xml:space="preserve"> neregulata in plan.</w:t>
      </w:r>
    </w:p>
    <w:p w14:paraId="3EFBD129" w14:textId="77777777" w:rsidR="0010128C" w:rsidRDefault="0010128C" w:rsidP="00BF5BF3">
      <w:pPr>
        <w:spacing w:line="240" w:lineRule="auto"/>
        <w:ind w:firstLine="720"/>
        <w:contextualSpacing/>
        <w:jc w:val="both"/>
        <w:rPr>
          <w:rFonts w:asciiTheme="majorHAnsi" w:hAnsiTheme="majorHAnsi" w:cstheme="majorHAnsi"/>
          <w:lang w:val="ro-RO"/>
        </w:rPr>
      </w:pPr>
    </w:p>
    <w:p w14:paraId="59DC538E" w14:textId="33847FE3" w:rsidR="00BF5BF3" w:rsidRDefault="00BF5BF3" w:rsidP="00BF5BF3">
      <w:pPr>
        <w:spacing w:line="240" w:lineRule="auto"/>
        <w:ind w:firstLine="720"/>
        <w:contextualSpacing/>
        <w:jc w:val="both"/>
        <w:rPr>
          <w:rFonts w:asciiTheme="majorHAnsi" w:hAnsiTheme="majorHAnsi" w:cstheme="majorHAnsi"/>
          <w:lang w:val="ro-RO"/>
        </w:rPr>
      </w:pPr>
      <w:r>
        <w:rPr>
          <w:rFonts w:asciiTheme="majorHAnsi" w:hAnsiTheme="majorHAnsi" w:cstheme="majorHAnsi"/>
          <w:lang w:val="ro-RO"/>
        </w:rPr>
        <w:t>Imobilul</w:t>
      </w:r>
      <w:r w:rsidR="009F0BBB">
        <w:rPr>
          <w:rFonts w:asciiTheme="majorHAnsi" w:hAnsiTheme="majorHAnsi" w:cstheme="majorHAnsi"/>
          <w:lang w:val="ro-RO"/>
        </w:rPr>
        <w:t>-</w:t>
      </w:r>
      <w:r>
        <w:rPr>
          <w:rFonts w:asciiTheme="majorHAnsi" w:hAnsiTheme="majorHAnsi" w:cstheme="majorHAnsi"/>
          <w:lang w:val="ro-RO"/>
        </w:rPr>
        <w:t>teren se invecineaza:</w:t>
      </w:r>
    </w:p>
    <w:p w14:paraId="747E5CCD" w14:textId="77777777" w:rsidR="00BF5BF3" w:rsidRDefault="00BF5BF3" w:rsidP="00BF5BF3">
      <w:pPr>
        <w:pStyle w:val="ListParagraph"/>
        <w:numPr>
          <w:ilvl w:val="0"/>
          <w:numId w:val="10"/>
        </w:numPr>
        <w:contextualSpacing/>
        <w:rPr>
          <w:rFonts w:asciiTheme="majorHAnsi" w:hAnsiTheme="majorHAnsi" w:cstheme="majorHAnsi"/>
          <w:sz w:val="22"/>
          <w:szCs w:val="22"/>
        </w:rPr>
      </w:pPr>
      <w:r>
        <w:rPr>
          <w:rFonts w:asciiTheme="majorHAnsi" w:hAnsiTheme="majorHAnsi" w:cstheme="majorHAnsi"/>
          <w:sz w:val="22"/>
          <w:szCs w:val="22"/>
        </w:rPr>
        <w:t>in zona de N-NV a acestuia – cu Hotelul „Fortuna” (S+P+4E) cu nr. cad. 105871 si Corp servicii (P+E) cu nr. cad. 107731</w:t>
      </w:r>
    </w:p>
    <w:p w14:paraId="2EBB2C18" w14:textId="77777777" w:rsidR="00BF5BF3" w:rsidRPr="006F4A8F" w:rsidRDefault="00BF5BF3" w:rsidP="00BF5BF3">
      <w:pPr>
        <w:pStyle w:val="ListParagraph"/>
        <w:numPr>
          <w:ilvl w:val="0"/>
          <w:numId w:val="10"/>
        </w:numPr>
        <w:contextualSpacing/>
        <w:rPr>
          <w:rFonts w:asciiTheme="majorHAnsi" w:hAnsiTheme="majorHAnsi" w:cstheme="majorHAnsi"/>
          <w:sz w:val="22"/>
          <w:szCs w:val="22"/>
        </w:rPr>
        <w:sectPr w:rsidR="00BF5BF3" w:rsidRPr="006F4A8F" w:rsidSect="007A37F1">
          <w:headerReference w:type="default" r:id="rId8"/>
          <w:footerReference w:type="default" r:id="rId9"/>
          <w:type w:val="continuous"/>
          <w:pgSz w:w="11907" w:h="16839" w:code="9"/>
          <w:pgMar w:top="2410" w:right="720" w:bottom="851" w:left="1021" w:header="568" w:footer="216" w:gutter="0"/>
          <w:cols w:space="720"/>
          <w:docGrid w:linePitch="360"/>
        </w:sectPr>
      </w:pPr>
      <w:r>
        <w:rPr>
          <w:rFonts w:asciiTheme="majorHAnsi" w:hAnsiTheme="majorHAnsi" w:cstheme="majorHAnsi"/>
          <w:sz w:val="22"/>
          <w:szCs w:val="22"/>
        </w:rPr>
        <w:t>in zona de E – cu strada Perla Marii cu nr. cad. 105636</w:t>
      </w:r>
    </w:p>
    <w:p w14:paraId="5D9765DD" w14:textId="77777777" w:rsidR="00BF5BF3" w:rsidRDefault="00BF5BF3" w:rsidP="00BF5BF3">
      <w:pPr>
        <w:pStyle w:val="ListParagraph"/>
        <w:numPr>
          <w:ilvl w:val="0"/>
          <w:numId w:val="10"/>
        </w:numPr>
        <w:contextualSpacing/>
        <w:rPr>
          <w:rFonts w:asciiTheme="majorHAnsi" w:hAnsiTheme="majorHAnsi" w:cstheme="majorHAnsi"/>
          <w:sz w:val="22"/>
          <w:szCs w:val="22"/>
        </w:rPr>
      </w:pPr>
      <w:r>
        <w:rPr>
          <w:rFonts w:asciiTheme="majorHAnsi" w:hAnsiTheme="majorHAnsi" w:cstheme="majorHAnsi"/>
          <w:sz w:val="22"/>
          <w:szCs w:val="22"/>
        </w:rPr>
        <w:lastRenderedPageBreak/>
        <w:t>in zona de S-SV – cu Hotel „Jupiter” (P+3E) cu nr. cad. 103184</w:t>
      </w:r>
    </w:p>
    <w:p w14:paraId="142BC4A0" w14:textId="77777777" w:rsidR="00BF5BF3" w:rsidRDefault="00BF5BF3" w:rsidP="00BF5BF3">
      <w:pPr>
        <w:pStyle w:val="ListParagraph"/>
        <w:numPr>
          <w:ilvl w:val="0"/>
          <w:numId w:val="10"/>
        </w:numPr>
        <w:contextualSpacing/>
        <w:rPr>
          <w:rFonts w:asciiTheme="majorHAnsi" w:hAnsiTheme="majorHAnsi" w:cstheme="majorHAnsi"/>
          <w:sz w:val="22"/>
          <w:szCs w:val="22"/>
        </w:rPr>
      </w:pPr>
      <w:r>
        <w:rPr>
          <w:rFonts w:asciiTheme="majorHAnsi" w:hAnsiTheme="majorHAnsi" w:cstheme="majorHAnsi"/>
          <w:sz w:val="22"/>
          <w:szCs w:val="22"/>
        </w:rPr>
        <w:t>in zona de V – cu Hotel „Terra” (P+3E) cu nr. cad. 100682 si Strada Vasile Alecsandri cu nr. cad. 105614</w:t>
      </w:r>
    </w:p>
    <w:p w14:paraId="1D9D3F90" w14:textId="77777777" w:rsidR="00BF5BF3" w:rsidRDefault="00BF5BF3" w:rsidP="009F0BBB">
      <w:pPr>
        <w:spacing w:line="240" w:lineRule="auto"/>
        <w:contextualSpacing/>
        <w:rPr>
          <w:rFonts w:asciiTheme="majorHAnsi" w:hAnsiTheme="majorHAnsi" w:cstheme="majorHAnsi"/>
          <w:lang w:val="ro-RO"/>
        </w:rPr>
      </w:pPr>
    </w:p>
    <w:p w14:paraId="349C2CE3" w14:textId="77777777" w:rsidR="00BF5BF3" w:rsidRPr="006C76CC" w:rsidRDefault="00BF5BF3" w:rsidP="00BF5BF3">
      <w:pPr>
        <w:spacing w:line="240" w:lineRule="auto"/>
        <w:ind w:firstLine="720"/>
        <w:contextualSpacing/>
        <w:rPr>
          <w:rFonts w:asciiTheme="majorHAnsi" w:hAnsiTheme="majorHAnsi" w:cstheme="majorHAnsi"/>
          <w:i/>
          <w:u w:val="single"/>
          <w:lang w:val="pt-BR"/>
        </w:rPr>
      </w:pPr>
      <w:r w:rsidRPr="006C76CC">
        <w:rPr>
          <w:rFonts w:asciiTheme="majorHAnsi" w:hAnsiTheme="majorHAnsi" w:cstheme="majorHAnsi"/>
          <w:i/>
          <w:u w:val="single"/>
          <w:lang w:val="pt-BR"/>
        </w:rPr>
        <w:t>Suprafata teren</w:t>
      </w:r>
    </w:p>
    <w:p w14:paraId="6672D56E" w14:textId="77777777" w:rsidR="00BF5BF3" w:rsidRDefault="00BF5BF3" w:rsidP="00BF5BF3">
      <w:pPr>
        <w:spacing w:line="240" w:lineRule="auto"/>
        <w:ind w:firstLine="720"/>
        <w:contextualSpacing/>
        <w:rPr>
          <w:rFonts w:asciiTheme="majorHAnsi" w:hAnsiTheme="majorHAnsi" w:cstheme="majorHAnsi"/>
          <w:lang w:val="ro-RO"/>
        </w:rPr>
      </w:pPr>
      <w:r>
        <w:rPr>
          <w:rFonts w:asciiTheme="majorHAnsi" w:hAnsiTheme="majorHAnsi" w:cstheme="majorHAnsi"/>
          <w:lang w:val="ro-RO"/>
        </w:rPr>
        <w:t>Imobilul teren cu nr. cad. 107828 are o suprafata de 1324 mp, conform extrasului de carte funciara nr. 107828 eliberat sub cerere nr. 57713/ 19.04.2023.</w:t>
      </w:r>
    </w:p>
    <w:p w14:paraId="5E72DC6A" w14:textId="77777777" w:rsidR="00BF5BF3" w:rsidRPr="006D6A04" w:rsidRDefault="00BF5BF3" w:rsidP="00BF5BF3">
      <w:pPr>
        <w:spacing w:line="240" w:lineRule="auto"/>
        <w:ind w:firstLine="720"/>
        <w:contextualSpacing/>
        <w:rPr>
          <w:rFonts w:asciiTheme="majorHAnsi" w:hAnsiTheme="majorHAnsi" w:cstheme="majorHAnsi"/>
          <w:i/>
          <w:u w:val="single"/>
          <w:lang w:val="pt-BR"/>
        </w:rPr>
      </w:pPr>
      <w:r w:rsidRPr="006D6A04">
        <w:rPr>
          <w:rFonts w:asciiTheme="majorHAnsi" w:hAnsiTheme="majorHAnsi" w:cstheme="majorHAnsi"/>
          <w:i/>
          <w:u w:val="single"/>
          <w:lang w:val="pt-BR"/>
        </w:rPr>
        <w:t>Dimensiuni in plan</w:t>
      </w:r>
    </w:p>
    <w:p w14:paraId="777EA738" w14:textId="77777777" w:rsidR="00BF5BF3" w:rsidRPr="00E93CF5" w:rsidRDefault="00BF5BF3" w:rsidP="00BF5BF3">
      <w:pPr>
        <w:spacing w:line="240" w:lineRule="auto"/>
        <w:ind w:firstLine="720"/>
        <w:contextualSpacing/>
        <w:rPr>
          <w:rFonts w:asciiTheme="majorHAnsi" w:hAnsiTheme="majorHAnsi" w:cstheme="majorHAnsi"/>
          <w:lang w:val="ro-RO"/>
        </w:rPr>
      </w:pPr>
      <w:r w:rsidRPr="00E93CF5">
        <w:rPr>
          <w:rFonts w:asciiTheme="majorHAnsi" w:hAnsiTheme="majorHAnsi" w:cstheme="majorHAnsi"/>
          <w:lang w:val="ro-RO"/>
        </w:rPr>
        <w:t>Terenul are o suprafata neregulata in plan</w:t>
      </w:r>
      <w:r>
        <w:rPr>
          <w:rFonts w:asciiTheme="majorHAnsi" w:hAnsiTheme="majorHAnsi" w:cstheme="majorHAnsi"/>
          <w:lang w:val="ro-RO"/>
        </w:rPr>
        <w:t>. Terenul este imprejmuit, avand</w:t>
      </w:r>
      <w:r w:rsidRPr="00E93CF5">
        <w:rPr>
          <w:rFonts w:asciiTheme="majorHAnsi" w:hAnsiTheme="majorHAnsi" w:cstheme="majorHAnsi"/>
          <w:lang w:val="ro-RO"/>
        </w:rPr>
        <w:t>:</w:t>
      </w:r>
    </w:p>
    <w:p w14:paraId="50E211F1" w14:textId="77777777" w:rsidR="00BF5BF3" w:rsidRPr="00E93CF5" w:rsidRDefault="00BF5BF3" w:rsidP="00BF5BF3">
      <w:pPr>
        <w:pStyle w:val="ListParagraph"/>
        <w:numPr>
          <w:ilvl w:val="0"/>
          <w:numId w:val="11"/>
        </w:numPr>
        <w:contextualSpacing/>
        <w:rPr>
          <w:rFonts w:asciiTheme="majorHAnsi" w:hAnsiTheme="majorHAnsi" w:cstheme="majorHAnsi"/>
          <w:sz w:val="22"/>
          <w:szCs w:val="22"/>
        </w:rPr>
      </w:pPr>
      <w:r w:rsidRPr="00E93CF5">
        <w:rPr>
          <w:rFonts w:asciiTheme="majorHAnsi" w:hAnsiTheme="majorHAnsi" w:cstheme="majorHAnsi"/>
          <w:sz w:val="22"/>
          <w:szCs w:val="22"/>
        </w:rPr>
        <w:t>Limita 25-26 – 54-53 delimitat de zid cladire (Hotel Fortuna)</w:t>
      </w:r>
    </w:p>
    <w:p w14:paraId="0BD73B79" w14:textId="77777777" w:rsidR="00BF5BF3" w:rsidRPr="00E93CF5" w:rsidRDefault="00BF5BF3" w:rsidP="00BF5BF3">
      <w:pPr>
        <w:pStyle w:val="ListParagraph"/>
        <w:numPr>
          <w:ilvl w:val="0"/>
          <w:numId w:val="11"/>
        </w:numPr>
        <w:contextualSpacing/>
        <w:rPr>
          <w:rFonts w:asciiTheme="majorHAnsi" w:hAnsiTheme="majorHAnsi" w:cstheme="majorHAnsi"/>
          <w:sz w:val="22"/>
          <w:szCs w:val="22"/>
        </w:rPr>
      </w:pPr>
      <w:r w:rsidRPr="00E93CF5">
        <w:rPr>
          <w:rFonts w:asciiTheme="majorHAnsi" w:hAnsiTheme="majorHAnsi" w:cstheme="majorHAnsi"/>
          <w:sz w:val="22"/>
          <w:szCs w:val="22"/>
        </w:rPr>
        <w:t xml:space="preserve">Limita 50-31 – 5-90 imprejmuit cu gard din soclu beton si fier </w:t>
      </w:r>
    </w:p>
    <w:p w14:paraId="5B113A2B" w14:textId="77777777" w:rsidR="00BF5BF3" w:rsidRPr="009F17EB" w:rsidRDefault="00BF5BF3" w:rsidP="00BF5BF3">
      <w:pPr>
        <w:pStyle w:val="ListParagraph"/>
        <w:numPr>
          <w:ilvl w:val="0"/>
          <w:numId w:val="11"/>
        </w:numPr>
        <w:contextualSpacing/>
        <w:rPr>
          <w:rFonts w:asciiTheme="majorHAnsi" w:hAnsiTheme="majorHAnsi" w:cstheme="majorHAnsi"/>
          <w:sz w:val="22"/>
          <w:szCs w:val="22"/>
        </w:rPr>
      </w:pPr>
      <w:r w:rsidRPr="00E93CF5">
        <w:rPr>
          <w:rFonts w:asciiTheme="majorHAnsi" w:hAnsiTheme="majorHAnsi" w:cstheme="majorHAnsi"/>
          <w:sz w:val="22"/>
          <w:szCs w:val="22"/>
        </w:rPr>
        <w:t>Limita 53-52-51-50 si 90-25 neimprejmuit</w:t>
      </w:r>
    </w:p>
    <w:tbl>
      <w:tblPr>
        <w:tblStyle w:val="PlainTable5"/>
        <w:tblW w:w="9497" w:type="dxa"/>
        <w:tblInd w:w="709" w:type="dxa"/>
        <w:tblLook w:val="04A0" w:firstRow="1" w:lastRow="0" w:firstColumn="1" w:lastColumn="0" w:noHBand="0" w:noVBand="1"/>
      </w:tblPr>
      <w:tblGrid>
        <w:gridCol w:w="1237"/>
        <w:gridCol w:w="8260"/>
      </w:tblGrid>
      <w:tr w:rsidR="00BF5BF3" w14:paraId="72A05DFD" w14:textId="77777777" w:rsidTr="00972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7" w:type="dxa"/>
          </w:tcPr>
          <w:p w14:paraId="3EF159B7" w14:textId="77777777" w:rsidR="00BF5BF3" w:rsidRDefault="00BF5BF3" w:rsidP="00972F5F">
            <w:pPr>
              <w:contextualSpacing/>
              <w:rPr>
                <w:rFonts w:asciiTheme="majorHAnsi" w:hAnsiTheme="majorHAnsi" w:cstheme="majorHAnsi"/>
                <w:i w:val="0"/>
                <w:u w:val="single"/>
                <w:lang w:val="pt-BR"/>
              </w:rPr>
            </w:pPr>
          </w:p>
        </w:tc>
        <w:tc>
          <w:tcPr>
            <w:tcW w:w="8260" w:type="dxa"/>
          </w:tcPr>
          <w:p w14:paraId="4C0B9001" w14:textId="77777777" w:rsidR="00BF5BF3" w:rsidRPr="00DF5BE9" w:rsidRDefault="00BF5BF3" w:rsidP="00972F5F">
            <w:pPr>
              <w:ind w:firstLine="72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val="0"/>
                <w:lang w:val="pt-BR"/>
              </w:rPr>
            </w:pPr>
          </w:p>
        </w:tc>
      </w:tr>
      <w:tr w:rsidR="00BF5BF3" w:rsidRPr="008F6E37" w14:paraId="2BE79D69" w14:textId="77777777" w:rsidTr="0097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0D4294C5" w14:textId="77777777" w:rsidR="00BF5BF3" w:rsidRPr="00DF5BE9" w:rsidRDefault="00BF5BF3" w:rsidP="00972F5F">
            <w:pPr>
              <w:contextualSpacing/>
              <w:jc w:val="left"/>
              <w:rPr>
                <w:rFonts w:asciiTheme="majorHAnsi" w:hAnsiTheme="majorHAnsi" w:cstheme="majorHAnsi"/>
                <w:i w:val="0"/>
                <w:sz w:val="22"/>
                <w:lang w:val="pt-BR"/>
              </w:rPr>
            </w:pPr>
            <w:r w:rsidRPr="00DF5BE9">
              <w:rPr>
                <w:rFonts w:asciiTheme="majorHAnsi" w:hAnsiTheme="majorHAnsi" w:cstheme="majorHAnsi"/>
                <w:i w:val="0"/>
                <w:sz w:val="22"/>
                <w:lang w:val="pt-BR"/>
              </w:rPr>
              <w:t>REGIM JURIDIC</w:t>
            </w:r>
          </w:p>
        </w:tc>
        <w:tc>
          <w:tcPr>
            <w:tcW w:w="8260" w:type="dxa"/>
            <w:tcBorders>
              <w:top w:val="single" w:sz="4" w:space="0" w:color="7F7F7F" w:themeColor="text1" w:themeTint="80"/>
              <w:bottom w:val="single" w:sz="4" w:space="0" w:color="A6A6A6" w:themeColor="background1" w:themeShade="A6"/>
            </w:tcBorders>
          </w:tcPr>
          <w:p w14:paraId="4E5205BC"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lang w:val="en-GB"/>
              </w:rPr>
            </w:pPr>
            <w:r w:rsidRPr="00C23527">
              <w:rPr>
                <w:rFonts w:asciiTheme="majorHAnsi" w:hAnsiTheme="majorHAnsi" w:cstheme="majorHAnsi"/>
                <w:iCs/>
                <w:lang w:val="en-GB"/>
              </w:rPr>
              <w:t>- Terenurile sunt situate in intravilanul localitatii Eforie Nord, oras Eforie;</w:t>
            </w:r>
          </w:p>
          <w:p w14:paraId="3BB2D1AB" w14:textId="77777777" w:rsidR="00BF5BF3"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xml:space="preserve">- </w:t>
            </w:r>
            <w:r w:rsidRPr="00A27637">
              <w:rPr>
                <w:rFonts w:asciiTheme="majorHAnsi" w:hAnsiTheme="majorHAnsi" w:cstheme="majorHAnsi"/>
                <w:iCs/>
                <w:lang w:val="pt-BR"/>
              </w:rPr>
              <w:t>Imobilul teren cu nr. cad. 107828 este proprietatea Luana Tours 2004 SRL, conform acte mentionate in extrasul de carte func</w:t>
            </w:r>
            <w:r>
              <w:rPr>
                <w:rFonts w:asciiTheme="majorHAnsi" w:hAnsiTheme="majorHAnsi" w:cstheme="majorHAnsi"/>
                <w:iCs/>
                <w:lang w:val="pt-BR"/>
              </w:rPr>
              <w:t>iara;</w:t>
            </w:r>
          </w:p>
          <w:p w14:paraId="562254D4" w14:textId="77777777" w:rsidR="00BF5BF3"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Reglementari extrase din documentatiile de urbanism si amenajarea teritoriului sau din regulamentele aprobate care instituie un regim special asupra imobilului:</w:t>
            </w:r>
          </w:p>
          <w:p w14:paraId="7E1D1C55" w14:textId="77777777" w:rsidR="00BF5BF3" w:rsidRDefault="00BF5BF3" w:rsidP="0010128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Zone protejate: se vor respecta prevederile art. 59 din Legea nr. 422/ 2001</w:t>
            </w:r>
          </w:p>
          <w:p w14:paraId="3DD4E87B" w14:textId="77777777" w:rsidR="00BF5BF3" w:rsidRDefault="00BF5BF3" w:rsidP="0010128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Interdictii temporare (definitive) de construire: conform Legii nr. 597/ 2001; nu se vor executa lucrari de construire in perioada 15 mai – 15 septembrie a fiecarui an.</w:t>
            </w:r>
          </w:p>
        </w:tc>
      </w:tr>
      <w:tr w:rsidR="00BF5BF3" w:rsidRPr="008F6E37" w14:paraId="7A11E452" w14:textId="77777777" w:rsidTr="00972F5F">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6F8EA01B" w14:textId="77777777" w:rsidR="00BF5BF3" w:rsidRDefault="00BF5BF3" w:rsidP="00972F5F">
            <w:pPr>
              <w:contextualSpacing/>
              <w:jc w:val="left"/>
              <w:rPr>
                <w:rFonts w:asciiTheme="majorHAnsi" w:hAnsiTheme="majorHAnsi" w:cstheme="majorHAnsi"/>
                <w:i w:val="0"/>
                <w:u w:val="single"/>
                <w:lang w:val="pt-BR"/>
              </w:rPr>
            </w:pPr>
            <w:r w:rsidRPr="00DF5BE9">
              <w:rPr>
                <w:rFonts w:asciiTheme="majorHAnsi" w:hAnsiTheme="majorHAnsi" w:cstheme="majorHAnsi"/>
                <w:i w:val="0"/>
                <w:sz w:val="22"/>
                <w:lang w:val="pt-BR"/>
              </w:rPr>
              <w:t>REGIM ECONOMIC</w:t>
            </w:r>
          </w:p>
        </w:tc>
        <w:tc>
          <w:tcPr>
            <w:tcW w:w="8260" w:type="dxa"/>
            <w:tcBorders>
              <w:top w:val="single" w:sz="4" w:space="0" w:color="A6A6A6" w:themeColor="background1" w:themeShade="A6"/>
              <w:bottom w:val="single" w:sz="4" w:space="0" w:color="A6A6A6" w:themeColor="background1" w:themeShade="A6"/>
            </w:tcBorders>
          </w:tcPr>
          <w:p w14:paraId="4DA11947" w14:textId="77777777" w:rsidR="00BF5BF3"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xml:space="preserve">- </w:t>
            </w:r>
            <w:r w:rsidRPr="007141E1">
              <w:rPr>
                <w:rFonts w:asciiTheme="majorHAnsi" w:hAnsiTheme="majorHAnsi" w:cstheme="majorHAnsi"/>
                <w:iCs/>
                <w:lang w:val="pt-BR"/>
              </w:rPr>
              <w:t>Terenul are folosinta actuala c</w:t>
            </w:r>
            <w:r>
              <w:rPr>
                <w:rFonts w:asciiTheme="majorHAnsi" w:hAnsiTheme="majorHAnsi" w:cstheme="majorHAnsi"/>
                <w:iCs/>
                <w:lang w:val="pt-BR"/>
              </w:rPr>
              <w:t>urti – constructii, conform extraselor de carte funciara nr. 107732 unde se mentioneaza urmatoarele constructii existente pe teren:</w:t>
            </w:r>
          </w:p>
          <w:tbl>
            <w:tblPr>
              <w:tblStyle w:val="PlainTable5"/>
              <w:tblW w:w="8044" w:type="dxa"/>
              <w:tblLook w:val="04A0" w:firstRow="1" w:lastRow="0" w:firstColumn="1" w:lastColumn="0" w:noHBand="0" w:noVBand="1"/>
            </w:tblPr>
            <w:tblGrid>
              <w:gridCol w:w="1220"/>
              <w:gridCol w:w="1842"/>
              <w:gridCol w:w="2410"/>
              <w:gridCol w:w="2336"/>
              <w:gridCol w:w="236"/>
            </w:tblGrid>
            <w:tr w:rsidR="00BF5BF3" w:rsidRPr="00C23527" w14:paraId="7A4ACAB8" w14:textId="77777777" w:rsidTr="00972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dxa"/>
                  <w:tcBorders>
                    <w:bottom w:val="single" w:sz="4" w:space="0" w:color="A6A6A6" w:themeColor="background1" w:themeShade="A6"/>
                  </w:tcBorders>
                </w:tcPr>
                <w:p w14:paraId="3853A12B" w14:textId="77777777" w:rsidR="00BF5BF3" w:rsidRPr="00C23527" w:rsidRDefault="00BF5BF3" w:rsidP="00972F5F">
                  <w:pPr>
                    <w:contextualSpacing/>
                    <w:jc w:val="left"/>
                    <w:rPr>
                      <w:rFonts w:asciiTheme="majorHAnsi" w:hAnsiTheme="majorHAnsi" w:cstheme="majorHAnsi"/>
                      <w:b/>
                      <w:bCs/>
                      <w:i w:val="0"/>
                      <w:sz w:val="20"/>
                      <w:szCs w:val="20"/>
                      <w:lang w:val="pt-BR"/>
                    </w:rPr>
                  </w:pPr>
                  <w:r w:rsidRPr="00C23527">
                    <w:rPr>
                      <w:rFonts w:asciiTheme="majorHAnsi" w:hAnsiTheme="majorHAnsi" w:cstheme="majorHAnsi"/>
                      <w:b/>
                      <w:bCs/>
                      <w:i w:val="0"/>
                      <w:sz w:val="20"/>
                      <w:szCs w:val="20"/>
                      <w:lang w:val="pt-BR"/>
                    </w:rPr>
                    <w:t>Nr. cad.</w:t>
                  </w:r>
                </w:p>
              </w:tc>
              <w:tc>
                <w:tcPr>
                  <w:tcW w:w="1842" w:type="dxa"/>
                  <w:tcBorders>
                    <w:bottom w:val="single" w:sz="4" w:space="0" w:color="A6A6A6" w:themeColor="background1" w:themeShade="A6"/>
                  </w:tcBorders>
                </w:tcPr>
                <w:p w14:paraId="7B5AC96E" w14:textId="77777777" w:rsidR="00BF5BF3" w:rsidRPr="00C23527" w:rsidRDefault="00BF5BF3" w:rsidP="00972F5F">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i w:val="0"/>
                      <w:sz w:val="20"/>
                      <w:szCs w:val="20"/>
                      <w:lang w:val="pt-BR"/>
                    </w:rPr>
                  </w:pPr>
                  <w:r w:rsidRPr="00C23527">
                    <w:rPr>
                      <w:rFonts w:asciiTheme="majorHAnsi" w:hAnsiTheme="majorHAnsi" w:cstheme="majorHAnsi"/>
                      <w:b/>
                      <w:bCs/>
                      <w:i w:val="0"/>
                      <w:sz w:val="20"/>
                      <w:szCs w:val="20"/>
                      <w:lang w:val="pt-BR"/>
                    </w:rPr>
                    <w:t>destinatie</w:t>
                  </w:r>
                </w:p>
              </w:tc>
              <w:tc>
                <w:tcPr>
                  <w:tcW w:w="2410" w:type="dxa"/>
                  <w:tcBorders>
                    <w:bottom w:val="single" w:sz="4" w:space="0" w:color="A6A6A6" w:themeColor="background1" w:themeShade="A6"/>
                  </w:tcBorders>
                </w:tcPr>
                <w:p w14:paraId="64EE86DB" w14:textId="77777777" w:rsidR="00BF5BF3" w:rsidRPr="00C23527" w:rsidRDefault="00BF5BF3" w:rsidP="00972F5F">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i w:val="0"/>
                      <w:sz w:val="20"/>
                      <w:szCs w:val="20"/>
                      <w:lang w:val="pt-BR"/>
                    </w:rPr>
                  </w:pPr>
                  <w:r w:rsidRPr="00C23527">
                    <w:rPr>
                      <w:rFonts w:asciiTheme="majorHAnsi" w:hAnsiTheme="majorHAnsi" w:cstheme="majorHAnsi"/>
                      <w:b/>
                      <w:bCs/>
                      <w:i w:val="0"/>
                      <w:sz w:val="20"/>
                      <w:szCs w:val="20"/>
                      <w:lang w:val="pt-BR"/>
                    </w:rPr>
                    <w:t>regim de inaltime</w:t>
                  </w:r>
                </w:p>
              </w:tc>
              <w:tc>
                <w:tcPr>
                  <w:tcW w:w="2336" w:type="dxa"/>
                  <w:tcBorders>
                    <w:bottom w:val="single" w:sz="4" w:space="0" w:color="A6A6A6" w:themeColor="background1" w:themeShade="A6"/>
                  </w:tcBorders>
                </w:tcPr>
                <w:p w14:paraId="2DB8702D" w14:textId="77777777" w:rsidR="00BF5BF3" w:rsidRPr="00C23527" w:rsidRDefault="00BF5BF3" w:rsidP="00972F5F">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i w:val="0"/>
                      <w:sz w:val="20"/>
                      <w:szCs w:val="20"/>
                      <w:lang w:val="pt-BR"/>
                    </w:rPr>
                  </w:pPr>
                  <w:r w:rsidRPr="00C23527">
                    <w:rPr>
                      <w:rFonts w:asciiTheme="majorHAnsi" w:hAnsiTheme="majorHAnsi" w:cstheme="majorHAnsi"/>
                      <w:b/>
                      <w:bCs/>
                      <w:i w:val="0"/>
                      <w:sz w:val="20"/>
                      <w:szCs w:val="20"/>
                      <w:lang w:val="pt-BR"/>
                    </w:rPr>
                    <w:t>observatii</w:t>
                  </w:r>
                </w:p>
              </w:tc>
              <w:tc>
                <w:tcPr>
                  <w:tcW w:w="236" w:type="dxa"/>
                  <w:tcBorders>
                    <w:bottom w:val="single" w:sz="4" w:space="0" w:color="A6A6A6" w:themeColor="background1" w:themeShade="A6"/>
                  </w:tcBorders>
                </w:tcPr>
                <w:p w14:paraId="17B4486A" w14:textId="77777777" w:rsidR="00BF5BF3" w:rsidRPr="00C23527" w:rsidRDefault="00BF5BF3" w:rsidP="00972F5F">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val="0"/>
                      <w:sz w:val="20"/>
                      <w:szCs w:val="20"/>
                      <w:lang w:val="pt-BR"/>
                    </w:rPr>
                  </w:pPr>
                </w:p>
              </w:tc>
            </w:tr>
            <w:tr w:rsidR="00BF5BF3" w:rsidRPr="008F6E37" w14:paraId="2BB3FC6A" w14:textId="77777777" w:rsidTr="0097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Borders>
                    <w:top w:val="single" w:sz="4" w:space="0" w:color="A6A6A6" w:themeColor="background1" w:themeShade="A6"/>
                    <w:right w:val="none" w:sz="0" w:space="0" w:color="auto"/>
                  </w:tcBorders>
                </w:tcPr>
                <w:p w14:paraId="224FE83C" w14:textId="77777777" w:rsidR="00BF5BF3" w:rsidRPr="00C23527" w:rsidRDefault="00BF5BF3" w:rsidP="00972F5F">
                  <w:pPr>
                    <w:contextualSpacing/>
                    <w:jc w:val="left"/>
                    <w:rPr>
                      <w:rFonts w:asciiTheme="majorHAnsi" w:hAnsiTheme="majorHAnsi" w:cstheme="majorHAnsi"/>
                      <w:i w:val="0"/>
                      <w:sz w:val="20"/>
                      <w:szCs w:val="20"/>
                      <w:lang w:val="pt-BR"/>
                    </w:rPr>
                  </w:pPr>
                  <w:r w:rsidRPr="00C23527">
                    <w:rPr>
                      <w:rFonts w:asciiTheme="majorHAnsi" w:hAnsiTheme="majorHAnsi" w:cstheme="majorHAnsi"/>
                      <w:i w:val="0"/>
                      <w:sz w:val="20"/>
                      <w:szCs w:val="20"/>
                      <w:lang w:val="pt-BR"/>
                    </w:rPr>
                    <w:t>107828-C1</w:t>
                  </w:r>
                </w:p>
              </w:tc>
              <w:tc>
                <w:tcPr>
                  <w:tcW w:w="1842" w:type="dxa"/>
                  <w:tcBorders>
                    <w:top w:val="single" w:sz="4" w:space="0" w:color="A6A6A6" w:themeColor="background1" w:themeShade="A6"/>
                  </w:tcBorders>
                </w:tcPr>
                <w:p w14:paraId="6E8D1525"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Jacuzzi</w:t>
                  </w:r>
                </w:p>
              </w:tc>
              <w:tc>
                <w:tcPr>
                  <w:tcW w:w="2410" w:type="dxa"/>
                  <w:tcBorders>
                    <w:top w:val="single" w:sz="4" w:space="0" w:color="A6A6A6" w:themeColor="background1" w:themeShade="A6"/>
                  </w:tcBorders>
                </w:tcPr>
                <w:p w14:paraId="357113FE" w14:textId="77777777" w:rsidR="00BF5BF3" w:rsidRPr="00C23527" w:rsidRDefault="00BF5BF3" w:rsidP="00972F5F">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w:t>
                  </w:r>
                </w:p>
              </w:tc>
              <w:tc>
                <w:tcPr>
                  <w:tcW w:w="2336" w:type="dxa"/>
                  <w:tcBorders>
                    <w:top w:val="single" w:sz="4" w:space="0" w:color="A6A6A6" w:themeColor="background1" w:themeShade="A6"/>
                  </w:tcBorders>
                </w:tcPr>
                <w:p w14:paraId="4E18D250"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Nr. niveluri: 1</w:t>
                  </w:r>
                </w:p>
                <w:p w14:paraId="29491524"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la sol: 14 mp</w:t>
                  </w:r>
                </w:p>
              </w:tc>
              <w:tc>
                <w:tcPr>
                  <w:tcW w:w="236" w:type="dxa"/>
                  <w:tcBorders>
                    <w:top w:val="single" w:sz="4" w:space="0" w:color="A6A6A6" w:themeColor="background1" w:themeShade="A6"/>
                  </w:tcBorders>
                </w:tcPr>
                <w:p w14:paraId="73BCC3E4" w14:textId="77777777" w:rsidR="00BF5BF3" w:rsidRPr="00C23527" w:rsidRDefault="00BF5BF3" w:rsidP="00972F5F">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p>
              </w:tc>
            </w:tr>
            <w:tr w:rsidR="00BF5BF3" w:rsidRPr="00C23527" w14:paraId="11216F72" w14:textId="77777777" w:rsidTr="00972F5F">
              <w:tc>
                <w:tcPr>
                  <w:cnfStyle w:val="001000000000" w:firstRow="0" w:lastRow="0" w:firstColumn="1" w:lastColumn="0" w:oddVBand="0" w:evenVBand="0" w:oddHBand="0" w:evenHBand="0" w:firstRowFirstColumn="0" w:firstRowLastColumn="0" w:lastRowFirstColumn="0" w:lastRowLastColumn="0"/>
                  <w:tcW w:w="1220" w:type="dxa"/>
                  <w:tcBorders>
                    <w:right w:val="none" w:sz="0" w:space="0" w:color="auto"/>
                  </w:tcBorders>
                </w:tcPr>
                <w:p w14:paraId="32E72847" w14:textId="77777777" w:rsidR="00BF5BF3" w:rsidRPr="00C23527" w:rsidRDefault="00BF5BF3" w:rsidP="00972F5F">
                  <w:pPr>
                    <w:contextualSpacing/>
                    <w:jc w:val="left"/>
                    <w:rPr>
                      <w:rFonts w:asciiTheme="majorHAnsi" w:hAnsiTheme="majorHAnsi" w:cstheme="majorHAnsi"/>
                      <w:i w:val="0"/>
                      <w:sz w:val="20"/>
                      <w:szCs w:val="20"/>
                      <w:lang w:val="pt-BR"/>
                    </w:rPr>
                  </w:pPr>
                </w:p>
              </w:tc>
              <w:tc>
                <w:tcPr>
                  <w:tcW w:w="1842" w:type="dxa"/>
                </w:tcPr>
                <w:p w14:paraId="6901075A" w14:textId="77777777" w:rsidR="00BF5BF3" w:rsidRPr="00C23527"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p>
              </w:tc>
              <w:tc>
                <w:tcPr>
                  <w:tcW w:w="2410" w:type="dxa"/>
                </w:tcPr>
                <w:p w14:paraId="6784068C" w14:textId="77777777" w:rsidR="00BF5BF3" w:rsidRPr="00C23527" w:rsidRDefault="00BF5BF3" w:rsidP="00972F5F">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p>
              </w:tc>
              <w:tc>
                <w:tcPr>
                  <w:tcW w:w="2336" w:type="dxa"/>
                </w:tcPr>
                <w:p w14:paraId="4EFC168E" w14:textId="77777777" w:rsidR="00BF5BF3" w:rsidRPr="00C23527"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desfasurata: 14 mp</w:t>
                  </w:r>
                </w:p>
              </w:tc>
              <w:tc>
                <w:tcPr>
                  <w:tcW w:w="236" w:type="dxa"/>
                </w:tcPr>
                <w:p w14:paraId="37FA1C6E" w14:textId="77777777" w:rsidR="00BF5BF3" w:rsidRPr="00C23527" w:rsidRDefault="00BF5BF3" w:rsidP="00972F5F">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p>
              </w:tc>
            </w:tr>
            <w:tr w:rsidR="00BF5BF3" w:rsidRPr="00C23527" w14:paraId="1BFF71E2" w14:textId="77777777" w:rsidTr="0097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Borders>
                    <w:right w:val="none" w:sz="0" w:space="0" w:color="auto"/>
                  </w:tcBorders>
                </w:tcPr>
                <w:p w14:paraId="4ABD26D4" w14:textId="77777777" w:rsidR="00BF5BF3" w:rsidRPr="00C23527" w:rsidRDefault="00BF5BF3" w:rsidP="00972F5F">
                  <w:pPr>
                    <w:contextualSpacing/>
                    <w:jc w:val="left"/>
                    <w:rPr>
                      <w:rFonts w:asciiTheme="majorHAnsi" w:hAnsiTheme="majorHAnsi" w:cstheme="majorHAnsi"/>
                      <w:i w:val="0"/>
                      <w:sz w:val="20"/>
                      <w:szCs w:val="20"/>
                      <w:lang w:val="pt-BR"/>
                    </w:rPr>
                  </w:pPr>
                  <w:r w:rsidRPr="00C23527">
                    <w:rPr>
                      <w:rFonts w:asciiTheme="majorHAnsi" w:hAnsiTheme="majorHAnsi" w:cstheme="majorHAnsi"/>
                      <w:i w:val="0"/>
                      <w:sz w:val="20"/>
                      <w:szCs w:val="20"/>
                      <w:lang w:val="pt-BR"/>
                    </w:rPr>
                    <w:t>107828-C2</w:t>
                  </w:r>
                </w:p>
              </w:tc>
              <w:tc>
                <w:tcPr>
                  <w:tcW w:w="1842" w:type="dxa"/>
                </w:tcPr>
                <w:p w14:paraId="5587789E"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Pavilion sauna</w:t>
                  </w:r>
                </w:p>
              </w:tc>
              <w:tc>
                <w:tcPr>
                  <w:tcW w:w="2410" w:type="dxa"/>
                </w:tcPr>
                <w:p w14:paraId="492B2AED" w14:textId="77777777" w:rsidR="00BF5BF3" w:rsidRPr="00C23527" w:rsidRDefault="00BF5BF3" w:rsidP="00972F5F">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P</w:t>
                  </w:r>
                </w:p>
              </w:tc>
              <w:tc>
                <w:tcPr>
                  <w:tcW w:w="2336" w:type="dxa"/>
                </w:tcPr>
                <w:p w14:paraId="181AA4A9"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Nr. niveluri: 1</w:t>
                  </w:r>
                </w:p>
                <w:p w14:paraId="512BA3B6"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la sol: 10 mp</w:t>
                  </w:r>
                </w:p>
                <w:p w14:paraId="12345F6D"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desfasurata: 10 mp</w:t>
                  </w:r>
                </w:p>
              </w:tc>
              <w:tc>
                <w:tcPr>
                  <w:tcW w:w="236" w:type="dxa"/>
                </w:tcPr>
                <w:p w14:paraId="7E3D980F" w14:textId="77777777" w:rsidR="00BF5BF3" w:rsidRPr="00C23527" w:rsidRDefault="00BF5BF3" w:rsidP="00972F5F">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p>
              </w:tc>
            </w:tr>
            <w:tr w:rsidR="00BF5BF3" w:rsidRPr="00C23527" w14:paraId="2AE727DE" w14:textId="77777777" w:rsidTr="00972F5F">
              <w:tc>
                <w:tcPr>
                  <w:cnfStyle w:val="001000000000" w:firstRow="0" w:lastRow="0" w:firstColumn="1" w:lastColumn="0" w:oddVBand="0" w:evenVBand="0" w:oddHBand="0" w:evenHBand="0" w:firstRowFirstColumn="0" w:firstRowLastColumn="0" w:lastRowFirstColumn="0" w:lastRowLastColumn="0"/>
                  <w:tcW w:w="1220" w:type="dxa"/>
                  <w:tcBorders>
                    <w:right w:val="none" w:sz="0" w:space="0" w:color="auto"/>
                  </w:tcBorders>
                </w:tcPr>
                <w:p w14:paraId="31C0BD73" w14:textId="77777777" w:rsidR="00BF5BF3" w:rsidRPr="00C23527" w:rsidRDefault="00BF5BF3" w:rsidP="00972F5F">
                  <w:pPr>
                    <w:contextualSpacing/>
                    <w:jc w:val="left"/>
                    <w:rPr>
                      <w:rFonts w:asciiTheme="majorHAnsi" w:hAnsiTheme="majorHAnsi" w:cstheme="majorHAnsi"/>
                      <w:i w:val="0"/>
                      <w:sz w:val="20"/>
                      <w:szCs w:val="20"/>
                      <w:lang w:val="pt-BR"/>
                    </w:rPr>
                  </w:pPr>
                  <w:r w:rsidRPr="00C23527">
                    <w:rPr>
                      <w:rFonts w:asciiTheme="majorHAnsi" w:hAnsiTheme="majorHAnsi" w:cstheme="majorHAnsi"/>
                      <w:i w:val="0"/>
                      <w:sz w:val="20"/>
                      <w:szCs w:val="20"/>
                      <w:lang w:val="pt-BR"/>
                    </w:rPr>
                    <w:lastRenderedPageBreak/>
                    <w:t>107828-C3</w:t>
                  </w:r>
                </w:p>
              </w:tc>
              <w:tc>
                <w:tcPr>
                  <w:tcW w:w="1842" w:type="dxa"/>
                </w:tcPr>
                <w:p w14:paraId="4A30B028" w14:textId="77777777" w:rsidR="00BF5BF3" w:rsidRPr="00C23527"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Spatiu tehnic – grupuri sanitare</w:t>
                  </w:r>
                </w:p>
              </w:tc>
              <w:tc>
                <w:tcPr>
                  <w:tcW w:w="2410" w:type="dxa"/>
                  <w:shd w:val="clear" w:color="auto" w:fill="auto"/>
                </w:tcPr>
                <w:p w14:paraId="48E2BE08" w14:textId="77777777" w:rsidR="00BF5BF3" w:rsidRPr="00C23527" w:rsidRDefault="00BF5BF3" w:rsidP="00972F5F">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S+P</w:t>
                  </w:r>
                </w:p>
              </w:tc>
              <w:tc>
                <w:tcPr>
                  <w:tcW w:w="2336" w:type="dxa"/>
                </w:tcPr>
                <w:p w14:paraId="3DA10808" w14:textId="77777777" w:rsidR="00BF5BF3" w:rsidRPr="00C23527"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Nr. niveluri: 2</w:t>
                  </w:r>
                </w:p>
                <w:p w14:paraId="65BDED8D" w14:textId="77777777" w:rsidR="00BF5BF3" w:rsidRPr="00C23527"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la sol: 30 mp</w:t>
                  </w:r>
                </w:p>
                <w:p w14:paraId="424F2179" w14:textId="77777777" w:rsidR="00BF5BF3" w:rsidRPr="00C23527"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desfasurata: 60 mp</w:t>
                  </w:r>
                </w:p>
              </w:tc>
              <w:tc>
                <w:tcPr>
                  <w:tcW w:w="236" w:type="dxa"/>
                </w:tcPr>
                <w:p w14:paraId="70C40455" w14:textId="77777777" w:rsidR="00BF5BF3" w:rsidRPr="00C23527" w:rsidRDefault="00BF5BF3" w:rsidP="00972F5F">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0"/>
                      <w:szCs w:val="20"/>
                      <w:lang w:val="pt-BR"/>
                    </w:rPr>
                  </w:pPr>
                </w:p>
              </w:tc>
            </w:tr>
            <w:tr w:rsidR="00BF5BF3" w:rsidRPr="008F6E37" w14:paraId="57A5A8F4" w14:textId="77777777" w:rsidTr="0097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Borders>
                    <w:right w:val="none" w:sz="0" w:space="0" w:color="auto"/>
                  </w:tcBorders>
                </w:tcPr>
                <w:p w14:paraId="00F13436" w14:textId="77777777" w:rsidR="00BF5BF3" w:rsidRPr="00C23527" w:rsidRDefault="00BF5BF3" w:rsidP="00972F5F">
                  <w:pPr>
                    <w:contextualSpacing/>
                    <w:jc w:val="left"/>
                    <w:rPr>
                      <w:rFonts w:asciiTheme="majorHAnsi" w:hAnsiTheme="majorHAnsi" w:cstheme="majorHAnsi"/>
                      <w:i w:val="0"/>
                      <w:sz w:val="20"/>
                      <w:szCs w:val="20"/>
                      <w:lang w:val="pt-BR"/>
                    </w:rPr>
                  </w:pPr>
                  <w:r w:rsidRPr="00C23527">
                    <w:rPr>
                      <w:rFonts w:asciiTheme="majorHAnsi" w:hAnsiTheme="majorHAnsi" w:cstheme="majorHAnsi"/>
                      <w:i w:val="0"/>
                      <w:sz w:val="20"/>
                      <w:szCs w:val="20"/>
                      <w:lang w:val="pt-BR"/>
                    </w:rPr>
                    <w:t>107828-C4</w:t>
                  </w:r>
                </w:p>
              </w:tc>
              <w:tc>
                <w:tcPr>
                  <w:tcW w:w="1842" w:type="dxa"/>
                </w:tcPr>
                <w:p w14:paraId="406CB6D0"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Pavilion masaj</w:t>
                  </w:r>
                </w:p>
              </w:tc>
              <w:tc>
                <w:tcPr>
                  <w:tcW w:w="2410" w:type="dxa"/>
                  <w:shd w:val="clear" w:color="auto" w:fill="auto"/>
                </w:tcPr>
                <w:p w14:paraId="25AE1013" w14:textId="77777777" w:rsidR="00BF5BF3" w:rsidRPr="00C23527" w:rsidRDefault="00BF5BF3" w:rsidP="00972F5F">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P</w:t>
                  </w:r>
                </w:p>
              </w:tc>
              <w:tc>
                <w:tcPr>
                  <w:tcW w:w="2336" w:type="dxa"/>
                </w:tcPr>
                <w:p w14:paraId="21AB64EC"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Nr. niveluri: 1</w:t>
                  </w:r>
                </w:p>
                <w:p w14:paraId="474B782B"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construita la sol: 14 mp</w:t>
                  </w:r>
                </w:p>
                <w:p w14:paraId="354DD992" w14:textId="77777777" w:rsidR="00BF5BF3" w:rsidRPr="00C23527" w:rsidRDefault="00BF5BF3" w:rsidP="00972F5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r w:rsidRPr="00C23527">
                    <w:rPr>
                      <w:rFonts w:asciiTheme="majorHAnsi" w:hAnsiTheme="majorHAnsi" w:cstheme="majorHAnsi"/>
                      <w:iCs/>
                      <w:sz w:val="20"/>
                      <w:szCs w:val="20"/>
                      <w:lang w:val="pt-BR"/>
                    </w:rPr>
                    <w:t>S desfasurata la sol: 14mp</w:t>
                  </w:r>
                </w:p>
              </w:tc>
              <w:tc>
                <w:tcPr>
                  <w:tcW w:w="236" w:type="dxa"/>
                </w:tcPr>
                <w:p w14:paraId="06A0889D" w14:textId="77777777" w:rsidR="00BF5BF3" w:rsidRPr="00C23527" w:rsidRDefault="00BF5BF3" w:rsidP="00972F5F">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lang w:val="pt-BR"/>
                    </w:rPr>
                  </w:pPr>
                </w:p>
              </w:tc>
            </w:tr>
          </w:tbl>
          <w:p w14:paraId="094F8225" w14:textId="77777777" w:rsidR="00BF5BF3" w:rsidRDefault="00BF5BF3" w:rsidP="00972F5F">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lang w:val="pt-BR"/>
              </w:rPr>
            </w:pPr>
          </w:p>
          <w:p w14:paraId="4A406F53" w14:textId="77777777" w:rsidR="00BF5BF3" w:rsidRPr="00C23527" w:rsidRDefault="00BF5BF3" w:rsidP="005C4CA6">
            <w:pPr>
              <w:tabs>
                <w:tab w:val="num" w:pos="720"/>
              </w:tabs>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xml:space="preserve">- </w:t>
            </w:r>
            <w:r w:rsidRPr="00C23527">
              <w:rPr>
                <w:rFonts w:asciiTheme="majorHAnsi" w:hAnsiTheme="majorHAnsi" w:cstheme="majorHAnsi"/>
                <w:iCs/>
                <w:lang w:val="pt-BR"/>
              </w:rPr>
              <w:t>Destinatia terenurilor stabilita prin planurile de urbanism si amenajarea teritoriului aprobate: imobilul cu IE 107828 EFORIE este incadrat in zona conform HCL nr. 260 din 10.09.2007 privind aprobarea documentatiei de urbanism PUZ Reabilitare si supraetajare hoteluri, Eforie Nord, str. Vasile Alecsandri, Aleea Perla Marii</w:t>
            </w:r>
            <w:r>
              <w:rPr>
                <w:rFonts w:asciiTheme="majorHAnsi" w:hAnsiTheme="majorHAnsi" w:cstheme="majorHAnsi"/>
                <w:iCs/>
                <w:lang w:val="pt-BR"/>
              </w:rPr>
              <w:t>;</w:t>
            </w:r>
          </w:p>
          <w:p w14:paraId="24FBB199" w14:textId="77777777" w:rsidR="00BF5BF3" w:rsidRPr="00C23527" w:rsidRDefault="00BF5BF3" w:rsidP="005C4CA6">
            <w:pPr>
              <w:tabs>
                <w:tab w:val="num" w:pos="720"/>
              </w:tabs>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xml:space="preserve">- </w:t>
            </w:r>
            <w:r w:rsidRPr="00C23527">
              <w:rPr>
                <w:rFonts w:asciiTheme="majorHAnsi" w:hAnsiTheme="majorHAnsi" w:cstheme="majorHAnsi"/>
                <w:iCs/>
                <w:lang w:val="pt-BR"/>
              </w:rPr>
              <w:t>Utilizari admise – constructia de cladiri, platforme si alte amenajari care raspund exigentelor functionale pentru activitati de turism si activitati conexe. Se interzice orice constructie pentru activitati care pot constitui sursa de disconfort sau poluare pentru vecinatati sau pot constitui un pericol pentru siguranta sau securitatea locuitorilor</w:t>
            </w:r>
            <w:r>
              <w:rPr>
                <w:rFonts w:asciiTheme="majorHAnsi" w:hAnsiTheme="majorHAnsi" w:cstheme="majorHAnsi"/>
                <w:iCs/>
                <w:lang w:val="pt-BR"/>
              </w:rPr>
              <w:t>;</w:t>
            </w:r>
          </w:p>
          <w:p w14:paraId="66D90A61" w14:textId="77777777" w:rsidR="00BF5BF3" w:rsidRPr="00C23527" w:rsidRDefault="00BF5BF3" w:rsidP="005C4CA6">
            <w:pPr>
              <w:tabs>
                <w:tab w:val="num" w:pos="720"/>
              </w:tabs>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xml:space="preserve">- </w:t>
            </w:r>
            <w:r w:rsidRPr="00C23527">
              <w:rPr>
                <w:rFonts w:asciiTheme="majorHAnsi" w:hAnsiTheme="majorHAnsi" w:cstheme="majorHAnsi"/>
                <w:iCs/>
                <w:lang w:val="pt-BR"/>
              </w:rPr>
              <w:t>Utilizari interzise -  constructii de alta natura decat cele de turism si activitati conexe</w:t>
            </w:r>
            <w:r>
              <w:rPr>
                <w:rFonts w:asciiTheme="majorHAnsi" w:hAnsiTheme="majorHAnsi" w:cstheme="majorHAnsi"/>
                <w:iCs/>
                <w:lang w:val="pt-BR"/>
              </w:rPr>
              <w:t>;</w:t>
            </w:r>
          </w:p>
          <w:p w14:paraId="2F70163D" w14:textId="77777777" w:rsidR="00BF5BF3" w:rsidRPr="00C23527" w:rsidRDefault="00BF5BF3" w:rsidP="005C4CA6">
            <w:pPr>
              <w:tabs>
                <w:tab w:val="num" w:pos="720"/>
              </w:tabs>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lang w:val="pt-BR"/>
              </w:rPr>
            </w:pPr>
            <w:r>
              <w:rPr>
                <w:rFonts w:asciiTheme="majorHAnsi" w:hAnsiTheme="majorHAnsi" w:cstheme="majorHAnsi"/>
                <w:iCs/>
                <w:lang w:val="pt-BR"/>
              </w:rPr>
              <w:t xml:space="preserve">- </w:t>
            </w:r>
            <w:r w:rsidRPr="00C23527">
              <w:rPr>
                <w:rFonts w:asciiTheme="majorHAnsi" w:hAnsiTheme="majorHAnsi" w:cstheme="majorHAnsi"/>
                <w:iCs/>
                <w:lang w:val="pt-BR"/>
              </w:rPr>
              <w:t>Terenul face parte din zona de impozitare B.</w:t>
            </w:r>
          </w:p>
        </w:tc>
      </w:tr>
      <w:tr w:rsidR="00BF5BF3" w:rsidRPr="008F6E37" w14:paraId="6568AE8A" w14:textId="77777777" w:rsidTr="0097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1B71068B" w14:textId="77777777" w:rsidR="00BF5BF3" w:rsidRDefault="00BF5BF3" w:rsidP="00972F5F">
            <w:pPr>
              <w:contextualSpacing/>
              <w:jc w:val="left"/>
              <w:rPr>
                <w:rFonts w:asciiTheme="majorHAnsi" w:hAnsiTheme="majorHAnsi" w:cstheme="majorHAnsi"/>
                <w:i w:val="0"/>
                <w:u w:val="single"/>
                <w:lang w:val="pt-BR"/>
              </w:rPr>
            </w:pPr>
            <w:r w:rsidRPr="00DF5BE9">
              <w:rPr>
                <w:rFonts w:asciiTheme="majorHAnsi" w:hAnsiTheme="majorHAnsi" w:cstheme="majorHAnsi"/>
                <w:i w:val="0"/>
                <w:sz w:val="22"/>
                <w:lang w:val="pt-BR"/>
              </w:rPr>
              <w:lastRenderedPageBreak/>
              <w:t>REGIM TEHNIC</w:t>
            </w:r>
          </w:p>
        </w:tc>
        <w:tc>
          <w:tcPr>
            <w:tcW w:w="8260" w:type="dxa"/>
            <w:tcBorders>
              <w:top w:val="single" w:sz="4" w:space="0" w:color="A6A6A6" w:themeColor="background1" w:themeShade="A6"/>
            </w:tcBorders>
          </w:tcPr>
          <w:p w14:paraId="5A14B393" w14:textId="5E2FA8E2"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xml:space="preserve">- Procentul de ocupare al terenului - POT maxim admis, conform </w:t>
            </w:r>
            <w:r w:rsidR="008B5E68">
              <w:rPr>
                <w:rFonts w:asciiTheme="majorHAnsi" w:hAnsiTheme="majorHAnsi" w:cstheme="majorHAnsi"/>
                <w:bCs/>
                <w:lang w:val="ro-RO"/>
              </w:rPr>
              <w:t>plan</w:t>
            </w:r>
            <w:r w:rsidR="00464338">
              <w:rPr>
                <w:rFonts w:asciiTheme="majorHAnsi" w:hAnsiTheme="majorHAnsi" w:cstheme="majorHAnsi"/>
                <w:bCs/>
                <w:lang w:val="ro-RO"/>
              </w:rPr>
              <w:t>s</w:t>
            </w:r>
            <w:r w:rsidR="008B5E68">
              <w:rPr>
                <w:rFonts w:asciiTheme="majorHAnsi" w:hAnsiTheme="majorHAnsi" w:cstheme="majorHAnsi"/>
                <w:bCs/>
                <w:lang w:val="ro-RO"/>
              </w:rPr>
              <w:t>ei</w:t>
            </w:r>
            <w:r>
              <w:rPr>
                <w:rFonts w:asciiTheme="majorHAnsi" w:hAnsiTheme="majorHAnsi" w:cstheme="majorHAnsi"/>
                <w:bCs/>
                <w:lang w:val="ro-RO"/>
              </w:rPr>
              <w:t xml:space="preserve"> de reglementari este de 50% si POT maxim in care se </w:t>
            </w:r>
            <w:r w:rsidR="008B5E68">
              <w:rPr>
                <w:rFonts w:asciiTheme="majorHAnsi" w:hAnsiTheme="majorHAnsi" w:cstheme="majorHAnsi"/>
                <w:bCs/>
                <w:lang w:val="ro-RO"/>
              </w:rPr>
              <w:t>calculeaz</w:t>
            </w:r>
            <w:r w:rsidR="00E63719">
              <w:rPr>
                <w:rFonts w:asciiTheme="majorHAnsi" w:hAnsiTheme="majorHAnsi" w:cstheme="majorHAnsi"/>
                <w:bCs/>
                <w:lang w:val="ro-RO"/>
              </w:rPr>
              <w:t>a</w:t>
            </w:r>
            <w:r>
              <w:rPr>
                <w:rFonts w:asciiTheme="majorHAnsi" w:hAnsiTheme="majorHAnsi" w:cstheme="majorHAnsi"/>
                <w:bCs/>
                <w:lang w:val="ro-RO"/>
              </w:rPr>
              <w:t xml:space="preserve"> </w:t>
            </w:r>
            <w:r w:rsidR="008B5E68">
              <w:rPr>
                <w:rFonts w:asciiTheme="majorHAnsi" w:hAnsiTheme="majorHAnsi" w:cstheme="majorHAnsi"/>
                <w:bCs/>
                <w:lang w:val="ro-RO"/>
              </w:rPr>
              <w:t>suprafa</w:t>
            </w:r>
            <w:r w:rsidR="00E63719">
              <w:rPr>
                <w:rFonts w:asciiTheme="majorHAnsi" w:hAnsiTheme="majorHAnsi" w:cstheme="majorHAnsi"/>
                <w:bCs/>
                <w:lang w:val="ro-RO"/>
              </w:rPr>
              <w:t>t</w:t>
            </w:r>
            <w:r w:rsidR="008B5E68">
              <w:rPr>
                <w:rFonts w:asciiTheme="majorHAnsi" w:hAnsiTheme="majorHAnsi" w:cstheme="majorHAnsi"/>
                <w:bCs/>
                <w:lang w:val="ro-RO"/>
              </w:rPr>
              <w:t>a</w:t>
            </w:r>
            <w:r>
              <w:rPr>
                <w:rFonts w:asciiTheme="majorHAnsi" w:hAnsiTheme="majorHAnsi" w:cstheme="majorHAnsi"/>
                <w:bCs/>
                <w:lang w:val="ro-RO"/>
              </w:rPr>
              <w:t xml:space="preserve"> ocupata de </w:t>
            </w:r>
            <w:r w:rsidR="008B5E68">
              <w:rPr>
                <w:rFonts w:asciiTheme="majorHAnsi" w:hAnsiTheme="majorHAnsi" w:cstheme="majorHAnsi"/>
                <w:bCs/>
                <w:lang w:val="ro-RO"/>
              </w:rPr>
              <w:t>cl</w:t>
            </w:r>
            <w:r w:rsidR="00E63719">
              <w:rPr>
                <w:rFonts w:asciiTheme="majorHAnsi" w:hAnsiTheme="majorHAnsi" w:cstheme="majorHAnsi"/>
                <w:bCs/>
                <w:lang w:val="ro-RO"/>
              </w:rPr>
              <w:t>a</w:t>
            </w:r>
            <w:r w:rsidR="008B5E68">
              <w:rPr>
                <w:rFonts w:asciiTheme="majorHAnsi" w:hAnsiTheme="majorHAnsi" w:cstheme="majorHAnsi"/>
                <w:bCs/>
                <w:lang w:val="ro-RO"/>
              </w:rPr>
              <w:t>diri</w:t>
            </w:r>
            <w:r>
              <w:rPr>
                <w:rFonts w:asciiTheme="majorHAnsi" w:hAnsiTheme="majorHAnsi" w:cstheme="majorHAnsi"/>
                <w:bCs/>
                <w:lang w:val="ro-RO"/>
              </w:rPr>
              <w:t xml:space="preserve"> si platforme este de 80%;</w:t>
            </w:r>
          </w:p>
          <w:p w14:paraId="6739E744"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Coeficientul de utilizare a terenului – CUT – maxim 2.5;</w:t>
            </w:r>
          </w:p>
          <w:p w14:paraId="336A05E1" w14:textId="32895729"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Conform Anexei 2 la Legea nr. 350/ 2001 – daca o contructie este edificata pe o parte de teren dezmembrata dintr-un teren deja construit, indicatorii urbanistici se calculeaza in raport cu ansamblul terenului initial, adaugandu-se suprafata planseelor existente la cea ale noii constructii;</w:t>
            </w:r>
          </w:p>
          <w:p w14:paraId="05704AFB" w14:textId="5FDEFF7E"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xml:space="preserve">- Aliniamentul terenului fata de </w:t>
            </w:r>
            <w:r w:rsidR="00FF6CD4">
              <w:rPr>
                <w:rFonts w:asciiTheme="majorHAnsi" w:hAnsiTheme="majorHAnsi" w:cstheme="majorHAnsi"/>
                <w:bCs/>
                <w:lang w:val="ro-RO"/>
              </w:rPr>
              <w:t>str</w:t>
            </w:r>
            <w:r w:rsidR="00E63719">
              <w:rPr>
                <w:rFonts w:asciiTheme="majorHAnsi" w:hAnsiTheme="majorHAnsi" w:cstheme="majorHAnsi"/>
                <w:bCs/>
                <w:lang w:val="ro-RO"/>
              </w:rPr>
              <w:t>a</w:t>
            </w:r>
            <w:r w:rsidR="00FF6CD4">
              <w:rPr>
                <w:rFonts w:asciiTheme="majorHAnsi" w:hAnsiTheme="majorHAnsi" w:cstheme="majorHAnsi"/>
                <w:bCs/>
                <w:lang w:val="ro-RO"/>
              </w:rPr>
              <w:t>zile</w:t>
            </w:r>
            <w:r>
              <w:rPr>
                <w:rFonts w:asciiTheme="majorHAnsi" w:hAnsiTheme="majorHAnsi" w:cstheme="majorHAnsi"/>
                <w:bCs/>
                <w:lang w:val="ro-RO"/>
              </w:rPr>
              <w:t xml:space="preserve"> adiacente: se mentine;</w:t>
            </w:r>
          </w:p>
          <w:p w14:paraId="3FF9222D"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Amplasarea constructiilor fata de aliniament (limita de demarcatie intre domeniul public si proprietatea privata) – constructiile principale se vor aseza la aliniament sau retrase fata de acesta cu respectarea tipologiei fronturilor existente;</w:t>
            </w:r>
          </w:p>
          <w:p w14:paraId="53A0EB84" w14:textId="446ED853"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Amplasarea cladirilor fata de limitele laterale si posterioare – constructiile se vor amplasa in regim izolat, cu spatii verzi intre ele; nu este interzisa cuplarea la una din limitele laterale a doua constructii, cu conditia acordului ambilor vecini (zidu</w:t>
            </w:r>
            <w:r w:rsidR="009F0BBB">
              <w:rPr>
                <w:rFonts w:asciiTheme="majorHAnsi" w:hAnsiTheme="majorHAnsi" w:cstheme="majorHAnsi"/>
                <w:bCs/>
                <w:lang w:val="ro-RO"/>
              </w:rPr>
              <w:t>l</w:t>
            </w:r>
            <w:r>
              <w:rPr>
                <w:rFonts w:asciiTheme="majorHAnsi" w:hAnsiTheme="majorHAnsi" w:cstheme="majorHAnsi"/>
                <w:bCs/>
                <w:lang w:val="ro-RO"/>
              </w:rPr>
              <w:t xml:space="preserve"> comun – Codul Civil) – distantele minime obligatorii fata de limitele laterale si posterioare ale parcelei, conform Codului Civil, cu respectarea distantelor minime necesare interventiilor in caz de incendiu; legaturile intre constructiile principale si constructiile ce se executa in vederea diversificarii si imbunatatirii ofertei turistice se vor realiza cu pergole sau alte detalii arhitecturale;</w:t>
            </w:r>
          </w:p>
          <w:p w14:paraId="5F78189E"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Regim de inaltime – maxim 5 niveluri – P+4E pentru hotelurile Cupidon, Fortuna si Jupiter; iar pentru activitati conexe P+1E;</w:t>
            </w:r>
          </w:p>
          <w:p w14:paraId="1D55544B"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Aspectul exterior al constructiilor – nu se accepta imprejmuirea cu garduri constructii; separarea se face cu garduri vii; fatadele se vor executa in acelasi stil, cu aceleasi materiale si culori existente in vecinatate;</w:t>
            </w:r>
          </w:p>
          <w:p w14:paraId="6D8F947D"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lastRenderedPageBreak/>
              <w:t>- Arhitectura exterioara a cladirilor se va realiza unitar pe ansamblul studiat, ca volumetrie, materiale, inaltime la cornisa;</w:t>
            </w:r>
          </w:p>
          <w:p w14:paraId="3840780C"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Acoperisurile vor fi de tip terasa; nu se accepta acoperisuri de tip sarpanta sub nicio forma;</w:t>
            </w:r>
          </w:p>
          <w:p w14:paraId="1C4A28EC"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Circulatii si accese – accesul auto si cel pietonal se realizeaza din Aleea Perla Marii si strada Vasile Alecsandri;</w:t>
            </w:r>
          </w:p>
          <w:p w14:paraId="6410A0ED"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Parcajele necesare se vor realiza in interiorul limitei de proprietate, necesarul fiind raportat la functiunea ce prevede un numar mai mare de locuri de parcare, in acord cu prevederile anexei nr. 5 a RGU aprobat prin HGR nr. 525/ 1996; se interzice folosirea spatiului public pentru stationare sau parcare in interes tehnologic sau functional;</w:t>
            </w:r>
          </w:p>
          <w:p w14:paraId="6CFA90F7" w14:textId="77777777" w:rsidR="00BF5BF3"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Conditii de echipare edilitara – zona dispune de retele tehnico-edilitare (alimentare cu apa, canalizare, energie electrica, telefonizare, gaze naturale);</w:t>
            </w:r>
          </w:p>
          <w:p w14:paraId="63985102" w14:textId="77777777" w:rsidR="00BF5BF3" w:rsidRPr="00C23527" w:rsidRDefault="00BF5BF3" w:rsidP="00972F5F">
            <w:pPr>
              <w:tabs>
                <w:tab w:val="num" w:pos="720"/>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Pr>
                <w:rFonts w:asciiTheme="majorHAnsi" w:hAnsiTheme="majorHAnsi" w:cstheme="majorHAnsi"/>
                <w:bCs/>
                <w:lang w:val="ro-RO"/>
              </w:rPr>
              <w:t>- Spatii libere si spatii plantate – se recomanda realizarea de spatii verzi pe terenurile ce nu sunt ocupate de cladiri si platforme, in vederea amenajarii spatiului de incinta pentru ameliorarea imaginii arhitecturale si ca sursa de microclimat.</w:t>
            </w:r>
          </w:p>
        </w:tc>
      </w:tr>
    </w:tbl>
    <w:p w14:paraId="3CDDF81B" w14:textId="77777777" w:rsidR="00183E87" w:rsidRPr="00B5698A" w:rsidRDefault="00183E87" w:rsidP="00DA1B06">
      <w:pPr>
        <w:jc w:val="both"/>
        <w:rPr>
          <w:noProof/>
        </w:rPr>
      </w:pPr>
    </w:p>
    <w:p w14:paraId="4CF1E813" w14:textId="78E983F8" w:rsidR="00B5698A" w:rsidRDefault="00B5698A" w:rsidP="00772528">
      <w:pPr>
        <w:pStyle w:val="Heading1"/>
        <w:numPr>
          <w:ilvl w:val="0"/>
          <w:numId w:val="1"/>
        </w:numPr>
        <w:pBdr>
          <w:bottom w:val="single" w:sz="4" w:space="1" w:color="auto"/>
        </w:pBdr>
        <w:tabs>
          <w:tab w:val="num" w:pos="360"/>
        </w:tabs>
        <w:spacing w:before="0" w:line="276" w:lineRule="auto"/>
        <w:ind w:left="360" w:firstLine="349"/>
        <w:jc w:val="both"/>
        <w:rPr>
          <w:rFonts w:asciiTheme="majorHAnsi" w:hAnsiTheme="majorHAnsi" w:cstheme="majorHAnsi"/>
          <w:b/>
          <w:noProof/>
          <w:color w:val="auto"/>
          <w:sz w:val="22"/>
          <w:szCs w:val="22"/>
          <w:lang w:val="ro-RO"/>
        </w:rPr>
      </w:pPr>
      <w:bookmarkStart w:id="21" w:name="_Toc140066367"/>
      <w:r w:rsidRPr="00EA2A5F">
        <w:rPr>
          <w:rFonts w:asciiTheme="majorHAnsi" w:hAnsiTheme="majorHAnsi" w:cstheme="majorHAnsi"/>
          <w:b/>
          <w:noProof/>
          <w:color w:val="auto"/>
          <w:sz w:val="22"/>
          <w:szCs w:val="22"/>
          <w:lang w:val="ro-RO"/>
        </w:rPr>
        <w:t xml:space="preserve">DESCRIEREA </w:t>
      </w:r>
      <w:r>
        <w:rPr>
          <w:rFonts w:asciiTheme="majorHAnsi" w:hAnsiTheme="majorHAnsi" w:cstheme="majorHAnsi"/>
          <w:b/>
          <w:noProof/>
          <w:color w:val="auto"/>
          <w:sz w:val="22"/>
          <w:szCs w:val="22"/>
          <w:lang w:val="ro-RO"/>
        </w:rPr>
        <w:t>TUTUROR EFECTELOR SEMNIFICATIVE POSIBILE ASUPRA MEDIULUI ALE PROIECTULUI, IN LIMITA INFORMATIILOR DISPONIBILE</w:t>
      </w:r>
      <w:bookmarkEnd w:id="21"/>
    </w:p>
    <w:p w14:paraId="59357754" w14:textId="5B4FCAA9" w:rsidR="002D6AB6" w:rsidRPr="004F3BEE" w:rsidRDefault="002D6AB6" w:rsidP="00772528">
      <w:pPr>
        <w:pStyle w:val="ListParagraph"/>
        <w:numPr>
          <w:ilvl w:val="0"/>
          <w:numId w:val="2"/>
        </w:numPr>
        <w:outlineLvl w:val="1"/>
        <w:rPr>
          <w:rFonts w:asciiTheme="minorHAnsi" w:hAnsiTheme="minorHAnsi" w:cstheme="minorHAnsi"/>
          <w:noProof/>
          <w:sz w:val="22"/>
          <w:szCs w:val="22"/>
        </w:rPr>
      </w:pPr>
      <w:bookmarkStart w:id="22" w:name="_Toc140066368"/>
      <w:r w:rsidRPr="004F3BEE">
        <w:rPr>
          <w:rFonts w:asciiTheme="minorHAnsi" w:hAnsiTheme="minorHAnsi" w:cstheme="minorHAnsi"/>
          <w:noProof/>
          <w:sz w:val="22"/>
          <w:szCs w:val="22"/>
        </w:rPr>
        <w:t>Surse de poluan</w:t>
      </w:r>
      <w:r w:rsidR="00E63719">
        <w:rPr>
          <w:rFonts w:asciiTheme="minorHAnsi" w:hAnsiTheme="minorHAnsi" w:cstheme="minorHAnsi"/>
          <w:noProof/>
          <w:sz w:val="22"/>
          <w:szCs w:val="22"/>
        </w:rPr>
        <w:t>t</w:t>
      </w:r>
      <w:r w:rsidRPr="004F3BEE">
        <w:rPr>
          <w:rFonts w:asciiTheme="minorHAnsi" w:hAnsiTheme="minorHAnsi" w:cstheme="minorHAnsi"/>
          <w:noProof/>
          <w:sz w:val="22"/>
          <w:szCs w:val="22"/>
        </w:rPr>
        <w:t xml:space="preserve">i </w:t>
      </w:r>
      <w:r w:rsidR="00464338">
        <w:rPr>
          <w:rFonts w:asciiTheme="minorHAnsi" w:hAnsiTheme="minorHAnsi" w:cstheme="minorHAnsi"/>
          <w:noProof/>
          <w:sz w:val="22"/>
          <w:szCs w:val="22"/>
        </w:rPr>
        <w:t>s</w:t>
      </w:r>
      <w:r w:rsidRPr="004F3BEE">
        <w:rPr>
          <w:rFonts w:asciiTheme="minorHAnsi" w:hAnsiTheme="minorHAnsi" w:cstheme="minorHAnsi"/>
          <w:noProof/>
          <w:sz w:val="22"/>
          <w:szCs w:val="22"/>
        </w:rPr>
        <w:t>i instala</w:t>
      </w:r>
      <w:r w:rsidR="00E63719">
        <w:rPr>
          <w:rFonts w:asciiTheme="minorHAnsi" w:hAnsiTheme="minorHAnsi" w:cstheme="minorHAnsi"/>
          <w:noProof/>
          <w:sz w:val="22"/>
          <w:szCs w:val="22"/>
        </w:rPr>
        <w:t>t</w:t>
      </w:r>
      <w:r w:rsidRPr="004F3BEE">
        <w:rPr>
          <w:rFonts w:asciiTheme="minorHAnsi" w:hAnsiTheme="minorHAnsi" w:cstheme="minorHAnsi"/>
          <w:noProof/>
          <w:sz w:val="22"/>
          <w:szCs w:val="22"/>
        </w:rPr>
        <w:t>ii pentru re</w:t>
      </w:r>
      <w:r w:rsidR="00E63719">
        <w:rPr>
          <w:rFonts w:asciiTheme="minorHAnsi" w:hAnsiTheme="minorHAnsi" w:cstheme="minorHAnsi"/>
          <w:noProof/>
          <w:sz w:val="22"/>
          <w:szCs w:val="22"/>
        </w:rPr>
        <w:t>t</w:t>
      </w:r>
      <w:r w:rsidRPr="004F3BEE">
        <w:rPr>
          <w:rFonts w:asciiTheme="minorHAnsi" w:hAnsiTheme="minorHAnsi" w:cstheme="minorHAnsi"/>
          <w:noProof/>
          <w:sz w:val="22"/>
          <w:szCs w:val="22"/>
        </w:rPr>
        <w:t xml:space="preserve">inerea, evacuarea </w:t>
      </w:r>
      <w:r w:rsidR="00464338">
        <w:rPr>
          <w:rFonts w:asciiTheme="minorHAnsi" w:hAnsiTheme="minorHAnsi" w:cstheme="minorHAnsi"/>
          <w:noProof/>
          <w:sz w:val="22"/>
          <w:szCs w:val="22"/>
        </w:rPr>
        <w:t>s</w:t>
      </w:r>
      <w:r w:rsidRPr="004F3BEE">
        <w:rPr>
          <w:rFonts w:asciiTheme="minorHAnsi" w:hAnsiTheme="minorHAnsi" w:cstheme="minorHAnsi"/>
          <w:noProof/>
          <w:sz w:val="22"/>
          <w:szCs w:val="22"/>
        </w:rPr>
        <w:t>i dispersia poluan</w:t>
      </w:r>
      <w:r w:rsidR="00E63719">
        <w:rPr>
          <w:rFonts w:asciiTheme="minorHAnsi" w:hAnsiTheme="minorHAnsi" w:cstheme="minorHAnsi"/>
          <w:noProof/>
          <w:sz w:val="22"/>
          <w:szCs w:val="22"/>
        </w:rPr>
        <w:t>t</w:t>
      </w:r>
      <w:r w:rsidRPr="004F3BEE">
        <w:rPr>
          <w:rFonts w:asciiTheme="minorHAnsi" w:hAnsiTheme="minorHAnsi" w:cstheme="minorHAnsi"/>
          <w:noProof/>
          <w:sz w:val="22"/>
          <w:szCs w:val="22"/>
        </w:rPr>
        <w:t xml:space="preserve">ilor </w:t>
      </w:r>
      <w:r w:rsidR="00E63719">
        <w:rPr>
          <w:rFonts w:asciiTheme="minorHAnsi" w:hAnsiTheme="minorHAnsi" w:cstheme="minorHAnsi"/>
          <w:noProof/>
          <w:sz w:val="22"/>
          <w:szCs w:val="22"/>
        </w:rPr>
        <w:t>i</w:t>
      </w:r>
      <w:r w:rsidRPr="004F3BEE">
        <w:rPr>
          <w:rFonts w:asciiTheme="minorHAnsi" w:hAnsiTheme="minorHAnsi" w:cstheme="minorHAnsi"/>
          <w:noProof/>
          <w:sz w:val="22"/>
          <w:szCs w:val="22"/>
        </w:rPr>
        <w:t>n mediu:</w:t>
      </w:r>
      <w:bookmarkEnd w:id="22"/>
    </w:p>
    <w:p w14:paraId="559FD367" w14:textId="0CB95A30" w:rsidR="00161B3E" w:rsidRPr="004F3BEE" w:rsidRDefault="00161B3E" w:rsidP="00772528">
      <w:pPr>
        <w:pStyle w:val="ListParagraph"/>
        <w:numPr>
          <w:ilvl w:val="0"/>
          <w:numId w:val="3"/>
        </w:numPr>
        <w:outlineLvl w:val="1"/>
        <w:rPr>
          <w:rFonts w:asciiTheme="minorHAnsi" w:hAnsiTheme="minorHAnsi" w:cstheme="minorHAnsi"/>
          <w:noProof/>
          <w:sz w:val="22"/>
          <w:szCs w:val="22"/>
        </w:rPr>
      </w:pPr>
      <w:bookmarkStart w:id="23" w:name="_Toc140066369"/>
      <w:r w:rsidRPr="004F3BEE">
        <w:rPr>
          <w:rFonts w:asciiTheme="minorHAnsi" w:hAnsiTheme="minorHAnsi" w:cstheme="minorHAnsi"/>
          <w:noProof/>
          <w:sz w:val="22"/>
          <w:szCs w:val="22"/>
        </w:rPr>
        <w:t>Protectia calitatii apelor</w:t>
      </w:r>
      <w:bookmarkEnd w:id="23"/>
    </w:p>
    <w:p w14:paraId="6323EEAE" w14:textId="5FC878D6" w:rsidR="000741D5" w:rsidRPr="000741D5" w:rsidRDefault="000741D5" w:rsidP="000741D5">
      <w:pPr>
        <w:autoSpaceDE w:val="0"/>
        <w:autoSpaceDN w:val="0"/>
        <w:adjustRightInd w:val="0"/>
        <w:spacing w:after="0" w:line="240" w:lineRule="auto"/>
        <w:ind w:firstLine="720"/>
        <w:contextualSpacing/>
        <w:jc w:val="both"/>
        <w:rPr>
          <w:rFonts w:asciiTheme="minorHAnsi" w:eastAsiaTheme="minorHAnsi" w:hAnsiTheme="minorHAnsi" w:cstheme="minorHAnsi"/>
          <w:noProof/>
          <w:color w:val="000000"/>
          <w:lang w:val="ro-RO"/>
        </w:rPr>
      </w:pPr>
      <w:r w:rsidRPr="000741D5">
        <w:rPr>
          <w:rFonts w:asciiTheme="minorHAnsi" w:eastAsiaTheme="minorHAnsi" w:hAnsiTheme="minorHAnsi" w:cstheme="minorHAnsi"/>
          <w:noProof/>
          <w:color w:val="000000"/>
          <w:lang w:val="ro-RO"/>
        </w:rPr>
        <w:t>Măsurile generale ce vor fi avute în vedere pentru asigurarea protecției calității factorului de mediu apă, sunt următoarele:</w:t>
      </w:r>
    </w:p>
    <w:p w14:paraId="7488872A" w14:textId="77777777" w:rsidR="000741D5" w:rsidRPr="000741D5" w:rsidRDefault="000741D5" w:rsidP="000741D5">
      <w:pPr>
        <w:autoSpaceDE w:val="0"/>
        <w:autoSpaceDN w:val="0"/>
        <w:adjustRightInd w:val="0"/>
        <w:spacing w:after="0" w:line="240" w:lineRule="auto"/>
        <w:contextualSpacing/>
        <w:jc w:val="both"/>
        <w:rPr>
          <w:rFonts w:asciiTheme="minorHAnsi" w:eastAsiaTheme="minorHAnsi" w:hAnsiTheme="minorHAnsi" w:cstheme="minorHAnsi"/>
          <w:i/>
          <w:iCs/>
          <w:noProof/>
          <w:color w:val="000000"/>
          <w:lang w:val="ro-RO"/>
        </w:rPr>
      </w:pPr>
      <w:r w:rsidRPr="000741D5">
        <w:rPr>
          <w:rFonts w:asciiTheme="minorHAnsi" w:eastAsiaTheme="minorHAnsi" w:hAnsiTheme="minorHAnsi" w:cstheme="minorHAnsi"/>
          <w:i/>
          <w:iCs/>
          <w:noProof/>
          <w:color w:val="000000"/>
          <w:lang w:val="ro-RO"/>
        </w:rPr>
        <w:tab/>
        <w:t>În perioada de execuție:</w:t>
      </w:r>
    </w:p>
    <w:p w14:paraId="34B63D0F" w14:textId="77818C62"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se va avea în vedere gestionarea optimă a deșeurilor generate în perioada realizării obiectivului, utilizarea containerelor dedicate pentru depozitarea temporară a acestora, pentru a evita formarea de depozite neorganizate și migrarea unor poluanți către sol și ape</w:t>
      </w:r>
      <w:r>
        <w:rPr>
          <w:rFonts w:asciiTheme="minorHAnsi" w:eastAsiaTheme="minorHAnsi" w:hAnsiTheme="minorHAnsi" w:cstheme="minorHAnsi"/>
          <w:noProof/>
          <w:color w:val="000000"/>
          <w:sz w:val="22"/>
          <w:szCs w:val="22"/>
        </w:rPr>
        <w:t>;</w:t>
      </w:r>
    </w:p>
    <w:p w14:paraId="4E514A61" w14:textId="7E698271"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staționarea mijloacelor de transport și a utilajelor în incinta organizării de șantier, numai în spațiile special amenajate (platforme p</w:t>
      </w:r>
      <w:r>
        <w:rPr>
          <w:rFonts w:asciiTheme="minorHAnsi" w:eastAsiaTheme="minorHAnsi" w:hAnsiTheme="minorHAnsi" w:cstheme="minorHAnsi"/>
          <w:noProof/>
          <w:color w:val="000000"/>
          <w:sz w:val="22"/>
          <w:szCs w:val="22"/>
        </w:rPr>
        <w:t>i</w:t>
      </w:r>
      <w:r w:rsidRPr="000741D5">
        <w:rPr>
          <w:rFonts w:asciiTheme="minorHAnsi" w:eastAsiaTheme="minorHAnsi" w:hAnsiTheme="minorHAnsi" w:cstheme="minorHAnsi"/>
          <w:noProof/>
          <w:color w:val="000000"/>
          <w:sz w:val="22"/>
          <w:szCs w:val="22"/>
        </w:rPr>
        <w:t>etruite)</w:t>
      </w:r>
      <w:r>
        <w:rPr>
          <w:rFonts w:asciiTheme="minorHAnsi" w:eastAsiaTheme="minorHAnsi" w:hAnsiTheme="minorHAnsi" w:cstheme="minorHAnsi"/>
          <w:noProof/>
          <w:color w:val="000000"/>
          <w:sz w:val="22"/>
          <w:szCs w:val="22"/>
        </w:rPr>
        <w:t>;</w:t>
      </w:r>
    </w:p>
    <w:p w14:paraId="1F9F5497" w14:textId="30BE2E93"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se va achiziționa material absorbant în vederea intervenției prompte în caz de producere a unor poluări accidentale cu produce petroliere</w:t>
      </w:r>
      <w:r>
        <w:rPr>
          <w:rFonts w:asciiTheme="minorHAnsi" w:eastAsiaTheme="minorHAnsi" w:hAnsiTheme="minorHAnsi" w:cstheme="minorHAnsi"/>
          <w:noProof/>
          <w:color w:val="000000"/>
          <w:sz w:val="22"/>
          <w:szCs w:val="22"/>
        </w:rPr>
        <w:t>;</w:t>
      </w:r>
    </w:p>
    <w:p w14:paraId="3E7CE72B" w14:textId="0B0D8B42"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se va asigura depozitarea materialelor de construcții necesare și a deșeurilor generate numai în spațiile special amenjate în incinta organizării de șantier</w:t>
      </w:r>
      <w:r>
        <w:rPr>
          <w:rFonts w:asciiTheme="minorHAnsi" w:eastAsiaTheme="minorHAnsi" w:hAnsiTheme="minorHAnsi" w:cstheme="minorHAnsi"/>
          <w:noProof/>
          <w:color w:val="000000"/>
          <w:sz w:val="22"/>
          <w:szCs w:val="22"/>
        </w:rPr>
        <w:t>;</w:t>
      </w:r>
    </w:p>
    <w:p w14:paraId="58BD2CF1" w14:textId="21A40BE4"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se va interzice spălarea, efectuarea de reparații, lucrări de întreținere a mijloacelor de transport, utilajelor și echipamentelor folosite în incinta șantierului</w:t>
      </w:r>
      <w:r>
        <w:rPr>
          <w:rFonts w:asciiTheme="minorHAnsi" w:eastAsiaTheme="minorHAnsi" w:hAnsiTheme="minorHAnsi" w:cstheme="minorHAnsi"/>
          <w:noProof/>
          <w:color w:val="000000"/>
          <w:sz w:val="22"/>
          <w:szCs w:val="22"/>
        </w:rPr>
        <w:t>;</w:t>
      </w:r>
    </w:p>
    <w:p w14:paraId="6C720EF6" w14:textId="2D68E40D"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nu se vor organiza depozite de combustibil în incinta șantierului</w:t>
      </w:r>
      <w:r>
        <w:rPr>
          <w:rFonts w:asciiTheme="minorHAnsi" w:eastAsiaTheme="minorHAnsi" w:hAnsiTheme="minorHAnsi" w:cstheme="minorHAnsi"/>
          <w:noProof/>
          <w:color w:val="000000"/>
          <w:sz w:val="22"/>
          <w:szCs w:val="22"/>
        </w:rPr>
        <w:t>;</w:t>
      </w:r>
    </w:p>
    <w:p w14:paraId="6EB4E568" w14:textId="2C017F5F"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dotarea organizării de șantier cu toalete ecologice în număr suficient</w:t>
      </w:r>
      <w:r>
        <w:rPr>
          <w:rFonts w:asciiTheme="minorHAnsi" w:eastAsiaTheme="minorHAnsi" w:hAnsiTheme="minorHAnsi" w:cstheme="minorHAnsi"/>
          <w:noProof/>
          <w:color w:val="000000"/>
          <w:sz w:val="22"/>
          <w:szCs w:val="22"/>
        </w:rPr>
        <w:t>.</w:t>
      </w:r>
    </w:p>
    <w:p w14:paraId="2CD1B24E" w14:textId="77777777" w:rsidR="000741D5" w:rsidRPr="000741D5" w:rsidRDefault="000741D5" w:rsidP="000741D5">
      <w:pPr>
        <w:pStyle w:val="ListParagraph"/>
        <w:autoSpaceDE w:val="0"/>
        <w:autoSpaceDN w:val="0"/>
        <w:adjustRightInd w:val="0"/>
        <w:ind w:left="0"/>
        <w:contextualSpacing/>
        <w:rPr>
          <w:rFonts w:asciiTheme="minorHAnsi" w:eastAsiaTheme="minorHAnsi" w:hAnsiTheme="minorHAnsi" w:cstheme="minorHAnsi"/>
          <w:i/>
          <w:iCs/>
          <w:noProof/>
          <w:color w:val="000000"/>
          <w:sz w:val="22"/>
          <w:szCs w:val="22"/>
          <w:u w:val="single"/>
        </w:rPr>
      </w:pPr>
      <w:r w:rsidRPr="000741D5">
        <w:rPr>
          <w:rFonts w:asciiTheme="minorHAnsi" w:eastAsiaTheme="minorHAnsi" w:hAnsiTheme="minorHAnsi" w:cstheme="minorHAnsi"/>
          <w:i/>
          <w:iCs/>
          <w:noProof/>
          <w:color w:val="000000"/>
          <w:sz w:val="22"/>
          <w:szCs w:val="22"/>
        </w:rPr>
        <w:tab/>
        <w:t>În perioada de exploatare</w:t>
      </w:r>
      <w:r w:rsidRPr="000741D5">
        <w:rPr>
          <w:rFonts w:asciiTheme="minorHAnsi" w:eastAsiaTheme="minorHAnsi" w:hAnsiTheme="minorHAnsi" w:cstheme="minorHAnsi"/>
          <w:i/>
          <w:iCs/>
          <w:noProof/>
          <w:color w:val="000000"/>
          <w:sz w:val="22"/>
          <w:szCs w:val="22"/>
          <w:u w:val="single"/>
        </w:rPr>
        <w:t>:</w:t>
      </w:r>
    </w:p>
    <w:p w14:paraId="03B226FE" w14:textId="77777777"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 xml:space="preserve">evacuarea apelor uzate din clădire se va realiza cu ajutorul instalațiilor interioare de canalizare care </w:t>
      </w:r>
      <w:r w:rsidRPr="000741D5">
        <w:rPr>
          <w:rFonts w:asciiTheme="minorHAnsi" w:eastAsiaTheme="minorHAnsi" w:hAnsiTheme="minorHAnsi" w:cstheme="minorHAnsi"/>
          <w:noProof/>
          <w:color w:val="000000"/>
          <w:sz w:val="22"/>
          <w:szCs w:val="22"/>
        </w:rPr>
        <w:tab/>
        <w:t xml:space="preserve">se vor racorda la rețeaua exterioară de canalizare; evacuarea apelor uzate menajere și a celor </w:t>
      </w:r>
      <w:r w:rsidRPr="000741D5">
        <w:rPr>
          <w:rFonts w:asciiTheme="minorHAnsi" w:eastAsiaTheme="minorHAnsi" w:hAnsiTheme="minorHAnsi" w:cstheme="minorHAnsi"/>
          <w:noProof/>
          <w:color w:val="000000"/>
          <w:sz w:val="22"/>
          <w:szCs w:val="22"/>
        </w:rPr>
        <w:tab/>
        <w:t>meteorice se va realiza în sistem separativ, astfel:</w:t>
      </w:r>
    </w:p>
    <w:p w14:paraId="648E8AC7" w14:textId="4C939DCC" w:rsidR="000741D5" w:rsidRPr="000741D5" w:rsidRDefault="000741D5" w:rsidP="000741D5">
      <w:pPr>
        <w:pStyle w:val="ListParagraph"/>
        <w:numPr>
          <w:ilvl w:val="0"/>
          <w:numId w:val="23"/>
        </w:numPr>
        <w:autoSpaceDE w:val="0"/>
        <w:autoSpaceDN w:val="0"/>
        <w:adjustRightInd w:val="0"/>
        <w:ind w:left="1077" w:hanging="357"/>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 xml:space="preserve">canalizarea apelor uzate menajere, evacuate gravitațional – cu ajutorul coloanelor </w:t>
      </w:r>
      <w:r w:rsidRPr="000741D5">
        <w:rPr>
          <w:rFonts w:asciiTheme="minorHAnsi" w:eastAsiaTheme="minorHAnsi" w:hAnsiTheme="minorHAnsi" w:cstheme="minorHAnsi"/>
          <w:noProof/>
          <w:color w:val="000000"/>
          <w:sz w:val="22"/>
          <w:szCs w:val="22"/>
        </w:rPr>
        <w:tab/>
        <w:t>interioare</w:t>
      </w:r>
    </w:p>
    <w:p w14:paraId="4B6EF073" w14:textId="60BD51F4" w:rsidR="000741D5" w:rsidRPr="000741D5" w:rsidRDefault="000741D5" w:rsidP="000741D5">
      <w:pPr>
        <w:pStyle w:val="ListParagraph"/>
        <w:numPr>
          <w:ilvl w:val="0"/>
          <w:numId w:val="23"/>
        </w:numPr>
        <w:autoSpaceDE w:val="0"/>
        <w:autoSpaceDN w:val="0"/>
        <w:adjustRightInd w:val="0"/>
        <w:ind w:left="1083"/>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canalizarea apelor meteorice de pe terase, evacuate gravitațional  - cu ajutorul coloanelor</w:t>
      </w:r>
      <w:r>
        <w:rPr>
          <w:rFonts w:asciiTheme="minorHAnsi" w:eastAsiaTheme="minorHAnsi" w:hAnsiTheme="minorHAnsi" w:cstheme="minorHAnsi"/>
          <w:noProof/>
          <w:color w:val="000000"/>
          <w:sz w:val="22"/>
          <w:szCs w:val="22"/>
        </w:rPr>
        <w:t xml:space="preserve"> </w:t>
      </w:r>
      <w:r w:rsidRPr="000741D5">
        <w:rPr>
          <w:rFonts w:asciiTheme="minorHAnsi" w:eastAsiaTheme="minorHAnsi" w:hAnsiTheme="minorHAnsi" w:cstheme="minorHAnsi"/>
          <w:noProof/>
          <w:color w:val="000000"/>
          <w:sz w:val="22"/>
          <w:szCs w:val="22"/>
        </w:rPr>
        <w:t>interioare</w:t>
      </w:r>
      <w:r>
        <w:rPr>
          <w:rFonts w:asciiTheme="minorHAnsi" w:eastAsiaTheme="minorHAnsi" w:hAnsiTheme="minorHAnsi" w:cstheme="minorHAnsi"/>
          <w:noProof/>
          <w:color w:val="000000"/>
          <w:sz w:val="22"/>
          <w:szCs w:val="22"/>
        </w:rPr>
        <w:t>;</w:t>
      </w:r>
    </w:p>
    <w:p w14:paraId="44EF4F35" w14:textId="7B3D4FF9" w:rsidR="000741D5" w:rsidRPr="000741D5" w:rsidRDefault="000741D5" w:rsidP="000741D5">
      <w:pPr>
        <w:pStyle w:val="ListParagraph"/>
        <w:numPr>
          <w:ilvl w:val="0"/>
          <w:numId w:val="23"/>
        </w:numPr>
        <w:autoSpaceDE w:val="0"/>
        <w:autoSpaceDN w:val="0"/>
        <w:adjustRightInd w:val="0"/>
        <w:ind w:left="1083"/>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se vor verifica în permanență conductele de alimentare cu apă potabilă și rețelele de evacuare a apelor uzate menajere din incinta obiectivului</w:t>
      </w:r>
      <w:r>
        <w:rPr>
          <w:rFonts w:asciiTheme="minorHAnsi" w:eastAsiaTheme="minorHAnsi" w:hAnsiTheme="minorHAnsi" w:cstheme="minorHAnsi"/>
          <w:noProof/>
          <w:color w:val="000000"/>
          <w:sz w:val="22"/>
          <w:szCs w:val="22"/>
        </w:rPr>
        <w:t>;</w:t>
      </w:r>
    </w:p>
    <w:p w14:paraId="2BBE7554" w14:textId="7A31F1D3" w:rsidR="000741D5" w:rsidRDefault="000741D5" w:rsidP="000741D5">
      <w:pPr>
        <w:pStyle w:val="ListParagraph"/>
        <w:numPr>
          <w:ilvl w:val="0"/>
          <w:numId w:val="23"/>
        </w:numPr>
        <w:autoSpaceDE w:val="0"/>
        <w:autoSpaceDN w:val="0"/>
        <w:adjustRightInd w:val="0"/>
        <w:ind w:left="1083"/>
        <w:contextualSpacing/>
        <w:rPr>
          <w:rFonts w:asciiTheme="minorHAnsi" w:eastAsiaTheme="minorHAnsi" w:hAnsiTheme="minorHAnsi" w:cstheme="minorHAnsi"/>
          <w:noProof/>
          <w:color w:val="000000"/>
          <w:sz w:val="22"/>
          <w:szCs w:val="22"/>
        </w:rPr>
      </w:pPr>
      <w:r w:rsidRPr="000741D5">
        <w:rPr>
          <w:rFonts w:asciiTheme="minorHAnsi" w:eastAsiaTheme="minorHAnsi" w:hAnsiTheme="minorHAnsi" w:cstheme="minorHAnsi"/>
          <w:noProof/>
          <w:color w:val="000000"/>
          <w:sz w:val="22"/>
          <w:szCs w:val="22"/>
        </w:rPr>
        <w:t xml:space="preserve">se va dota construcția cu echipamente/ materiale necesare pentru intervenția rapidă în caz de avarie și remedierea defecțiunilor apărute la rețelele de alimentare cu apă </w:t>
      </w:r>
      <w:r>
        <w:rPr>
          <w:rFonts w:asciiTheme="minorHAnsi" w:eastAsiaTheme="minorHAnsi" w:hAnsiTheme="minorHAnsi" w:cstheme="minorHAnsi"/>
          <w:noProof/>
          <w:color w:val="000000"/>
          <w:sz w:val="22"/>
          <w:szCs w:val="22"/>
        </w:rPr>
        <w:t>.</w:t>
      </w:r>
    </w:p>
    <w:p w14:paraId="36709F89" w14:textId="77777777" w:rsidR="000741D5" w:rsidRPr="000741D5" w:rsidRDefault="000741D5" w:rsidP="000741D5">
      <w:pPr>
        <w:pStyle w:val="ListParagraph"/>
        <w:autoSpaceDE w:val="0"/>
        <w:autoSpaceDN w:val="0"/>
        <w:adjustRightInd w:val="0"/>
        <w:ind w:left="1440"/>
        <w:contextualSpacing/>
        <w:rPr>
          <w:rFonts w:asciiTheme="minorHAnsi" w:eastAsiaTheme="minorHAnsi" w:hAnsiTheme="minorHAnsi" w:cstheme="minorHAnsi"/>
          <w:noProof/>
          <w:color w:val="000000"/>
          <w:sz w:val="22"/>
          <w:szCs w:val="22"/>
        </w:rPr>
      </w:pPr>
    </w:p>
    <w:p w14:paraId="6004C323" w14:textId="7CCFDE80" w:rsidR="00161B3E" w:rsidRPr="000741D5" w:rsidRDefault="00161B3E" w:rsidP="00772528">
      <w:pPr>
        <w:pStyle w:val="ListParagraph"/>
        <w:numPr>
          <w:ilvl w:val="0"/>
          <w:numId w:val="3"/>
        </w:numPr>
        <w:outlineLvl w:val="1"/>
        <w:rPr>
          <w:rFonts w:asciiTheme="minorHAnsi" w:hAnsiTheme="minorHAnsi" w:cstheme="minorHAnsi"/>
          <w:noProof/>
          <w:sz w:val="22"/>
          <w:szCs w:val="22"/>
        </w:rPr>
      </w:pPr>
      <w:bookmarkStart w:id="24" w:name="_Toc140066370"/>
      <w:r w:rsidRPr="000741D5">
        <w:rPr>
          <w:rFonts w:asciiTheme="minorHAnsi" w:hAnsiTheme="minorHAnsi" w:cstheme="minorHAnsi"/>
          <w:noProof/>
          <w:sz w:val="22"/>
          <w:szCs w:val="22"/>
        </w:rPr>
        <w:t>Protectia aerului</w:t>
      </w:r>
      <w:bookmarkEnd w:id="24"/>
    </w:p>
    <w:p w14:paraId="4E7B5606" w14:textId="6B426796" w:rsidR="00CC099C" w:rsidRPr="000741D5" w:rsidRDefault="00E63719" w:rsidP="00CC099C">
      <w:pPr>
        <w:autoSpaceDE w:val="0"/>
        <w:autoSpaceDN w:val="0"/>
        <w:adjustRightInd w:val="0"/>
        <w:spacing w:after="0" w:line="240" w:lineRule="auto"/>
        <w:ind w:firstLine="720"/>
        <w:contextualSpacing/>
        <w:jc w:val="both"/>
        <w:rPr>
          <w:rFonts w:asciiTheme="minorHAnsi" w:eastAsiaTheme="minorHAnsi" w:hAnsiTheme="minorHAnsi" w:cstheme="minorHAnsi"/>
          <w:i/>
          <w:iCs/>
          <w:noProof/>
          <w:color w:val="000000" w:themeColor="text1"/>
          <w:lang w:val="ro-RO"/>
        </w:rPr>
      </w:pPr>
      <w:r w:rsidRPr="000741D5">
        <w:rPr>
          <w:rFonts w:asciiTheme="minorHAnsi" w:eastAsiaTheme="minorHAnsi" w:hAnsiTheme="minorHAnsi" w:cstheme="minorHAnsi"/>
          <w:i/>
          <w:iCs/>
          <w:noProof/>
          <w:color w:val="000000" w:themeColor="text1"/>
          <w:lang w:val="ro-RO"/>
        </w:rPr>
        <w:t>I</w:t>
      </w:r>
      <w:r w:rsidR="00CC099C" w:rsidRPr="000741D5">
        <w:rPr>
          <w:rFonts w:asciiTheme="minorHAnsi" w:eastAsiaTheme="minorHAnsi" w:hAnsiTheme="minorHAnsi" w:cstheme="minorHAnsi"/>
          <w:i/>
          <w:iCs/>
          <w:noProof/>
          <w:color w:val="000000" w:themeColor="text1"/>
          <w:lang w:val="ro-RO"/>
        </w:rPr>
        <w:t>n perioada de execu</w:t>
      </w:r>
      <w:r w:rsidRPr="000741D5">
        <w:rPr>
          <w:rFonts w:asciiTheme="minorHAnsi" w:eastAsiaTheme="minorHAnsi" w:hAnsiTheme="minorHAnsi" w:cstheme="minorHAnsi"/>
          <w:i/>
          <w:iCs/>
          <w:noProof/>
          <w:color w:val="000000" w:themeColor="text1"/>
          <w:lang w:val="ro-RO"/>
        </w:rPr>
        <w:t>t</w:t>
      </w:r>
      <w:r w:rsidR="00CC099C" w:rsidRPr="000741D5">
        <w:rPr>
          <w:rFonts w:asciiTheme="minorHAnsi" w:eastAsiaTheme="minorHAnsi" w:hAnsiTheme="minorHAnsi" w:cstheme="minorHAnsi"/>
          <w:i/>
          <w:iCs/>
          <w:noProof/>
          <w:color w:val="000000" w:themeColor="text1"/>
          <w:lang w:val="ro-RO"/>
        </w:rPr>
        <w:t>ie:</w:t>
      </w:r>
    </w:p>
    <w:p w14:paraId="6CA002D0" w14:textId="6032EF18" w:rsidR="00CC099C" w:rsidRPr="000741D5" w:rsidRDefault="00CC099C" w:rsidP="00CC099C">
      <w:pPr>
        <w:autoSpaceDE w:val="0"/>
        <w:autoSpaceDN w:val="0"/>
        <w:adjustRightInd w:val="0"/>
        <w:spacing w:after="0" w:line="240" w:lineRule="auto"/>
        <w:contextualSpacing/>
        <w:jc w:val="both"/>
        <w:rPr>
          <w:rFonts w:asciiTheme="minorHAnsi" w:eastAsiaTheme="minorHAnsi" w:hAnsiTheme="minorHAnsi" w:cstheme="minorHAnsi"/>
          <w:noProof/>
          <w:color w:val="000000" w:themeColor="text1"/>
          <w:lang w:val="ro-RO"/>
        </w:rPr>
      </w:pPr>
      <w:r w:rsidRPr="000741D5">
        <w:rPr>
          <w:rFonts w:asciiTheme="minorHAnsi" w:eastAsiaTheme="minorHAnsi" w:hAnsiTheme="minorHAnsi" w:cstheme="minorHAnsi"/>
          <w:noProof/>
          <w:color w:val="000000" w:themeColor="text1"/>
          <w:lang w:val="ro-RO"/>
        </w:rPr>
        <w:tab/>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perioada execu</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iei proiectului principalele surse de poluare sunt procesele de ardere a combustibililor utiliza</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 xml:space="preserve">i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func</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 xml:space="preserve">ionarea mijloacelor de transport </w:t>
      </w:r>
      <w:r w:rsidR="00464338" w:rsidRPr="000741D5">
        <w:rPr>
          <w:rFonts w:asciiTheme="minorHAnsi" w:eastAsiaTheme="minorHAnsi" w:hAnsiTheme="minorHAnsi" w:cstheme="minorHAnsi"/>
          <w:noProof/>
          <w:color w:val="000000" w:themeColor="text1"/>
          <w:lang w:val="ro-RO"/>
        </w:rPr>
        <w:t>s</w:t>
      </w:r>
      <w:r w:rsidRPr="000741D5">
        <w:rPr>
          <w:rFonts w:asciiTheme="minorHAnsi" w:eastAsiaTheme="minorHAnsi" w:hAnsiTheme="minorHAnsi" w:cstheme="minorHAnsi"/>
          <w:noProof/>
          <w:color w:val="000000" w:themeColor="text1"/>
          <w:lang w:val="ro-RO"/>
        </w:rPr>
        <w:t>i utilajelor, principalii poluan</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 xml:space="preserve">i fiind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acest caz Sox, Nox, CO2. De asemenea, executarea propriu – zis</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 a lucr</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rilor de amenajare a obiectivului poate determina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aceast</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 perioad</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 o cre</w:t>
      </w:r>
      <w:r w:rsidR="00464338" w:rsidRPr="000741D5">
        <w:rPr>
          <w:rFonts w:asciiTheme="minorHAnsi" w:eastAsiaTheme="minorHAnsi" w:hAnsiTheme="minorHAnsi" w:cstheme="minorHAnsi"/>
          <w:noProof/>
          <w:color w:val="000000" w:themeColor="text1"/>
          <w:lang w:val="ro-RO"/>
        </w:rPr>
        <w:t>s</w:t>
      </w:r>
      <w:r w:rsidRPr="000741D5">
        <w:rPr>
          <w:rFonts w:asciiTheme="minorHAnsi" w:eastAsiaTheme="minorHAnsi" w:hAnsiTheme="minorHAnsi" w:cstheme="minorHAnsi"/>
          <w:noProof/>
          <w:color w:val="000000" w:themeColor="text1"/>
          <w:lang w:val="ro-RO"/>
        </w:rPr>
        <w:t>tere a cantit</w:t>
      </w:r>
      <w:r w:rsidR="00E63719" w:rsidRPr="000741D5">
        <w:rPr>
          <w:rFonts w:asciiTheme="minorHAnsi" w:eastAsiaTheme="minorHAnsi" w:hAnsiTheme="minorHAnsi" w:cstheme="minorHAnsi"/>
          <w:noProof/>
          <w:color w:val="000000" w:themeColor="text1"/>
          <w:lang w:val="ro-RO"/>
        </w:rPr>
        <w:t>at</w:t>
      </w:r>
      <w:r w:rsidRPr="000741D5">
        <w:rPr>
          <w:rFonts w:asciiTheme="minorHAnsi" w:eastAsiaTheme="minorHAnsi" w:hAnsiTheme="minorHAnsi" w:cstheme="minorHAnsi"/>
          <w:noProof/>
          <w:color w:val="000000" w:themeColor="text1"/>
          <w:lang w:val="ro-RO"/>
        </w:rPr>
        <w:t xml:space="preserve">ilor de pulberi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zona amplasamentului.</w:t>
      </w:r>
    </w:p>
    <w:p w14:paraId="5198CF36" w14:textId="028EF1CA" w:rsidR="00CC099C" w:rsidRPr="000741D5" w:rsidRDefault="00CC099C" w:rsidP="00CC099C">
      <w:pPr>
        <w:autoSpaceDE w:val="0"/>
        <w:autoSpaceDN w:val="0"/>
        <w:adjustRightInd w:val="0"/>
        <w:spacing w:after="0" w:line="240" w:lineRule="auto"/>
        <w:contextualSpacing/>
        <w:jc w:val="both"/>
        <w:rPr>
          <w:rFonts w:asciiTheme="minorHAnsi" w:eastAsiaTheme="minorHAnsi" w:hAnsiTheme="minorHAnsi" w:cstheme="minorHAnsi"/>
          <w:noProof/>
          <w:color w:val="000000" w:themeColor="text1"/>
          <w:lang w:val="ro-RO"/>
        </w:rPr>
      </w:pPr>
      <w:r w:rsidRPr="000741D5">
        <w:rPr>
          <w:rFonts w:asciiTheme="minorHAnsi" w:eastAsiaTheme="minorHAnsi" w:hAnsiTheme="minorHAnsi" w:cstheme="minorHAnsi"/>
          <w:noProof/>
          <w:color w:val="000000" w:themeColor="text1"/>
          <w:lang w:val="ro-RO"/>
        </w:rPr>
        <w:tab/>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scopul diminu</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rii impactului asupra factorilor de mediu aer,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perioada de execu</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ie se recomand</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w:t>
      </w:r>
    </w:p>
    <w:p w14:paraId="6E5228F3" w14:textId="5BEADB0D" w:rsidR="00CC099C" w:rsidRPr="000741D5" w:rsidRDefault="00E63719"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i</w:t>
      </w:r>
      <w:r w:rsidR="00CC099C" w:rsidRPr="000741D5">
        <w:rPr>
          <w:rFonts w:asciiTheme="minorHAnsi" w:eastAsiaTheme="minorHAnsi" w:hAnsiTheme="minorHAnsi" w:cstheme="minorHAnsi"/>
          <w:noProof/>
          <w:color w:val="000000" w:themeColor="text1"/>
          <w:sz w:val="22"/>
          <w:szCs w:val="22"/>
        </w:rPr>
        <w:t>mprejmuirea organiz</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 xml:space="preserve">rii de </w:t>
      </w:r>
      <w:r w:rsidR="00464338" w:rsidRPr="000741D5">
        <w:rPr>
          <w:rFonts w:asciiTheme="minorHAnsi" w:eastAsiaTheme="minorHAnsi" w:hAnsiTheme="minorHAnsi" w:cstheme="minorHAnsi"/>
          <w:noProof/>
          <w:color w:val="000000" w:themeColor="text1"/>
          <w:sz w:val="22"/>
          <w:szCs w:val="22"/>
        </w:rPr>
        <w:t>s</w:t>
      </w:r>
      <w:r w:rsidR="00CC099C" w:rsidRPr="000741D5">
        <w:rPr>
          <w:rFonts w:asciiTheme="minorHAnsi" w:eastAsiaTheme="minorHAnsi" w:hAnsiTheme="minorHAnsi" w:cstheme="minorHAnsi"/>
          <w:noProof/>
          <w:color w:val="000000" w:themeColor="text1"/>
          <w:sz w:val="22"/>
          <w:szCs w:val="22"/>
        </w:rPr>
        <w:t>antier</w:t>
      </w:r>
      <w:r w:rsidR="000741D5" w:rsidRPr="000741D5">
        <w:rPr>
          <w:rFonts w:asciiTheme="minorHAnsi" w:eastAsiaTheme="minorHAnsi" w:hAnsiTheme="minorHAnsi" w:cstheme="minorHAnsi"/>
          <w:noProof/>
          <w:color w:val="000000" w:themeColor="text1"/>
          <w:sz w:val="22"/>
          <w:szCs w:val="22"/>
        </w:rPr>
        <w:t>;</w:t>
      </w:r>
    </w:p>
    <w:p w14:paraId="60F9E66A" w14:textId="5BE26740"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acoperirea depozitelor de materiale de construc</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ie ce pot genera pulberi, mai ales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perioadele cu v</w:t>
      </w:r>
      <w:r w:rsidR="00464338"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nturi puternice</w:t>
      </w:r>
      <w:r w:rsidR="000741D5" w:rsidRPr="000741D5">
        <w:rPr>
          <w:rFonts w:asciiTheme="minorHAnsi" w:eastAsiaTheme="minorHAnsi" w:hAnsiTheme="minorHAnsi" w:cstheme="minorHAnsi"/>
          <w:noProof/>
          <w:color w:val="000000" w:themeColor="text1"/>
          <w:sz w:val="22"/>
          <w:szCs w:val="22"/>
        </w:rPr>
        <w:t>;</w:t>
      </w:r>
    </w:p>
    <w:p w14:paraId="6E095F53" w14:textId="179FE0D0"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verificarea periodic</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din punct de vedere tehnic a utilajelor utilizate –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vederea asigur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rii performan</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elor tehnice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a unui consum optim de combustibil</w:t>
      </w:r>
      <w:r w:rsidR="000741D5" w:rsidRPr="000741D5">
        <w:rPr>
          <w:rFonts w:asciiTheme="minorHAnsi" w:eastAsiaTheme="minorHAnsi" w:hAnsiTheme="minorHAnsi" w:cstheme="minorHAnsi"/>
          <w:noProof/>
          <w:color w:val="000000" w:themeColor="text1"/>
          <w:sz w:val="22"/>
          <w:szCs w:val="22"/>
        </w:rPr>
        <w:t>;</w:t>
      </w:r>
    </w:p>
    <w:p w14:paraId="789AE5CA" w14:textId="6B8047E1"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 xml:space="preserve">utilizarea unor utilaje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echipamente de genera</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ie recent</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prev</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zute cu sisteme performante de minimizare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re</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inere a poluan</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ilor evacua</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i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atmosfer</w:t>
      </w:r>
      <w:r w:rsidR="00E63719" w:rsidRPr="000741D5">
        <w:rPr>
          <w:rFonts w:asciiTheme="minorHAnsi" w:eastAsiaTheme="minorHAnsi" w:hAnsiTheme="minorHAnsi" w:cstheme="minorHAnsi"/>
          <w:noProof/>
          <w:color w:val="000000" w:themeColor="text1"/>
          <w:sz w:val="22"/>
          <w:szCs w:val="22"/>
        </w:rPr>
        <w:t>a</w:t>
      </w:r>
      <w:r w:rsidR="000741D5" w:rsidRPr="000741D5">
        <w:rPr>
          <w:rFonts w:asciiTheme="minorHAnsi" w:eastAsiaTheme="minorHAnsi" w:hAnsiTheme="minorHAnsi" w:cstheme="minorHAnsi"/>
          <w:noProof/>
          <w:color w:val="000000" w:themeColor="text1"/>
          <w:sz w:val="22"/>
          <w:szCs w:val="22"/>
        </w:rPr>
        <w:t>;</w:t>
      </w:r>
    </w:p>
    <w:p w14:paraId="696E7349" w14:textId="3352650C"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utilizarea de combustibili cu con</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inut redus de sulf, conform prevederilor legislative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vigoare (HG 470/ 2007 privind limitarea con</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inutului de sulf din combustibili lichizi, modificat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completat prin HG 1197/ 2010)</w:t>
      </w:r>
      <w:r w:rsidR="000741D5" w:rsidRPr="000741D5">
        <w:rPr>
          <w:rFonts w:asciiTheme="minorHAnsi" w:eastAsiaTheme="minorHAnsi" w:hAnsiTheme="minorHAnsi" w:cstheme="minorHAnsi"/>
          <w:noProof/>
          <w:color w:val="000000" w:themeColor="text1"/>
          <w:sz w:val="22"/>
          <w:szCs w:val="22"/>
        </w:rPr>
        <w:t>;</w:t>
      </w:r>
    </w:p>
    <w:p w14:paraId="4D49AFEE" w14:textId="7AFB3CD2"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transportul materialelor de construc</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 xml:space="preserve">n special cele pulverulente: var, ciment, nisip) ce pot elibera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atmosfer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particule fine se va realiza cu autovehicule corespunz</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toare acoperite cu prelate</w:t>
      </w:r>
      <w:r w:rsidR="000741D5" w:rsidRPr="000741D5">
        <w:rPr>
          <w:rFonts w:asciiTheme="minorHAnsi" w:eastAsiaTheme="minorHAnsi" w:hAnsiTheme="minorHAnsi" w:cstheme="minorHAnsi"/>
          <w:noProof/>
          <w:color w:val="000000" w:themeColor="text1"/>
          <w:sz w:val="22"/>
          <w:szCs w:val="22"/>
        </w:rPr>
        <w:t>;</w:t>
      </w:r>
    </w:p>
    <w:p w14:paraId="1EEF1355" w14:textId="7DBBC48E"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adaptarea vitezei de rulare a mijloacelor de transport la calitatea suprafe</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ei de rulare pentru minimizarea cantit</w:t>
      </w:r>
      <w:r w:rsidR="00E63719" w:rsidRPr="000741D5">
        <w:rPr>
          <w:rFonts w:asciiTheme="minorHAnsi" w:eastAsiaTheme="minorHAnsi" w:hAnsiTheme="minorHAnsi" w:cstheme="minorHAnsi"/>
          <w:noProof/>
          <w:color w:val="000000" w:themeColor="text1"/>
          <w:sz w:val="22"/>
          <w:szCs w:val="22"/>
        </w:rPr>
        <w:t>at</w:t>
      </w:r>
      <w:r w:rsidRPr="000741D5">
        <w:rPr>
          <w:rFonts w:asciiTheme="minorHAnsi" w:eastAsiaTheme="minorHAnsi" w:hAnsiTheme="minorHAnsi" w:cstheme="minorHAnsi"/>
          <w:noProof/>
          <w:color w:val="000000" w:themeColor="text1"/>
          <w:sz w:val="22"/>
          <w:szCs w:val="22"/>
        </w:rPr>
        <w:t xml:space="preserve">ilor de praf antrenate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aer</w:t>
      </w:r>
      <w:r w:rsidR="000741D5" w:rsidRPr="000741D5">
        <w:rPr>
          <w:rFonts w:asciiTheme="minorHAnsi" w:eastAsiaTheme="minorHAnsi" w:hAnsiTheme="minorHAnsi" w:cstheme="minorHAnsi"/>
          <w:noProof/>
          <w:color w:val="000000" w:themeColor="text1"/>
          <w:sz w:val="22"/>
          <w:szCs w:val="22"/>
        </w:rPr>
        <w:t>;</w:t>
      </w:r>
    </w:p>
    <w:p w14:paraId="54C55D7F" w14:textId="27707499"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stropirea periodic</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a drumurilor din interiorul obiectivelor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a materialului ce urmeaz</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a fi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nc</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rcat – pentru minimizarea cantit</w:t>
      </w:r>
      <w:r w:rsidR="00E63719" w:rsidRPr="000741D5">
        <w:rPr>
          <w:rFonts w:asciiTheme="minorHAnsi" w:eastAsiaTheme="minorHAnsi" w:hAnsiTheme="minorHAnsi" w:cstheme="minorHAnsi"/>
          <w:noProof/>
          <w:color w:val="000000" w:themeColor="text1"/>
          <w:sz w:val="22"/>
          <w:szCs w:val="22"/>
        </w:rPr>
        <w:t>at</w:t>
      </w:r>
      <w:r w:rsidRPr="000741D5">
        <w:rPr>
          <w:rFonts w:asciiTheme="minorHAnsi" w:eastAsiaTheme="minorHAnsi" w:hAnsiTheme="minorHAnsi" w:cstheme="minorHAnsi"/>
          <w:noProof/>
          <w:color w:val="000000" w:themeColor="text1"/>
          <w:sz w:val="22"/>
          <w:szCs w:val="22"/>
        </w:rPr>
        <w:t>ilor de praf 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sp</w:t>
      </w:r>
      <w:r w:rsidR="00464338"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ndite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atmosfer</w:t>
      </w:r>
      <w:r w:rsidR="00E63719" w:rsidRPr="000741D5">
        <w:rPr>
          <w:rFonts w:asciiTheme="minorHAnsi" w:eastAsiaTheme="minorHAnsi" w:hAnsiTheme="minorHAnsi" w:cstheme="minorHAnsi"/>
          <w:noProof/>
          <w:color w:val="000000" w:themeColor="text1"/>
          <w:sz w:val="22"/>
          <w:szCs w:val="22"/>
        </w:rPr>
        <w:t>a</w:t>
      </w:r>
      <w:r w:rsidR="000741D5" w:rsidRPr="000741D5">
        <w:rPr>
          <w:rFonts w:asciiTheme="minorHAnsi" w:eastAsiaTheme="minorHAnsi" w:hAnsiTheme="minorHAnsi" w:cstheme="minorHAnsi"/>
          <w:noProof/>
          <w:color w:val="000000" w:themeColor="text1"/>
          <w:sz w:val="22"/>
          <w:szCs w:val="22"/>
        </w:rPr>
        <w:t>;</w:t>
      </w:r>
    </w:p>
    <w:p w14:paraId="32A0C520" w14:textId="2035D28C" w:rsidR="00CC099C" w:rsidRPr="000741D5" w:rsidRDefault="00E63719"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i</w:t>
      </w:r>
      <w:r w:rsidR="00CC099C" w:rsidRPr="000741D5">
        <w:rPr>
          <w:rFonts w:asciiTheme="minorHAnsi" w:eastAsiaTheme="minorHAnsi" w:hAnsiTheme="minorHAnsi" w:cstheme="minorHAnsi"/>
          <w:noProof/>
          <w:color w:val="000000" w:themeColor="text1"/>
          <w:sz w:val="22"/>
          <w:szCs w:val="22"/>
        </w:rPr>
        <w:t>nc</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rcarea imediat</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 xml:space="preserve"> a a p</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m</w:t>
      </w:r>
      <w:r w:rsidR="00464338"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 xml:space="preserve">ntului excavat </w:t>
      </w:r>
      <w:r w:rsidRPr="000741D5">
        <w:rPr>
          <w:rFonts w:asciiTheme="minorHAnsi" w:eastAsiaTheme="minorHAnsi" w:hAnsiTheme="minorHAnsi" w:cstheme="minorHAnsi"/>
          <w:noProof/>
          <w:color w:val="000000" w:themeColor="text1"/>
          <w:sz w:val="22"/>
          <w:szCs w:val="22"/>
        </w:rPr>
        <w:t>i</w:t>
      </w:r>
      <w:r w:rsidR="00CC099C" w:rsidRPr="000741D5">
        <w:rPr>
          <w:rFonts w:asciiTheme="minorHAnsi" w:eastAsiaTheme="minorHAnsi" w:hAnsiTheme="minorHAnsi" w:cstheme="minorHAnsi"/>
          <w:noProof/>
          <w:color w:val="000000" w:themeColor="text1"/>
          <w:sz w:val="22"/>
          <w:szCs w:val="22"/>
        </w:rPr>
        <w:t xml:space="preserve">n mijloace de transport – astfel </w:t>
      </w:r>
      <w:r w:rsidRPr="000741D5">
        <w:rPr>
          <w:rFonts w:asciiTheme="minorHAnsi" w:eastAsiaTheme="minorHAnsi" w:hAnsiTheme="minorHAnsi" w:cstheme="minorHAnsi"/>
          <w:noProof/>
          <w:color w:val="000000" w:themeColor="text1"/>
          <w:sz w:val="22"/>
          <w:szCs w:val="22"/>
        </w:rPr>
        <w:t>i</w:t>
      </w:r>
      <w:r w:rsidR="00CC099C" w:rsidRPr="000741D5">
        <w:rPr>
          <w:rFonts w:asciiTheme="minorHAnsi" w:eastAsiaTheme="minorHAnsi" w:hAnsiTheme="minorHAnsi" w:cstheme="minorHAnsi"/>
          <w:noProof/>
          <w:color w:val="000000" w:themeColor="text1"/>
          <w:sz w:val="22"/>
          <w:szCs w:val="22"/>
        </w:rPr>
        <w:t>nc</w:t>
      </w:r>
      <w:r w:rsidR="00464338"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t distan</w:t>
      </w:r>
      <w:r w:rsidRPr="000741D5">
        <w:rPr>
          <w:rFonts w:asciiTheme="minorHAnsi" w:eastAsiaTheme="minorHAnsi" w:hAnsiTheme="minorHAnsi" w:cstheme="minorHAnsi"/>
          <w:noProof/>
          <w:color w:val="000000" w:themeColor="text1"/>
          <w:sz w:val="22"/>
          <w:szCs w:val="22"/>
        </w:rPr>
        <w:t>t</w:t>
      </w:r>
      <w:r w:rsidR="00CC099C" w:rsidRPr="000741D5">
        <w:rPr>
          <w:rFonts w:asciiTheme="minorHAnsi" w:eastAsiaTheme="minorHAnsi" w:hAnsiTheme="minorHAnsi" w:cstheme="minorHAnsi"/>
          <w:noProof/>
          <w:color w:val="000000" w:themeColor="text1"/>
          <w:sz w:val="22"/>
          <w:szCs w:val="22"/>
        </w:rPr>
        <w:t xml:space="preserve">a </w:t>
      </w:r>
      <w:r w:rsidRPr="000741D5">
        <w:rPr>
          <w:rFonts w:asciiTheme="minorHAnsi" w:eastAsiaTheme="minorHAnsi" w:hAnsiTheme="minorHAnsi" w:cstheme="minorHAnsi"/>
          <w:noProof/>
          <w:color w:val="000000" w:themeColor="text1"/>
          <w:sz w:val="22"/>
          <w:szCs w:val="22"/>
        </w:rPr>
        <w:t>i</w:t>
      </w:r>
      <w:r w:rsidR="00CC099C" w:rsidRPr="000741D5">
        <w:rPr>
          <w:rFonts w:asciiTheme="minorHAnsi" w:eastAsiaTheme="minorHAnsi" w:hAnsiTheme="minorHAnsi" w:cstheme="minorHAnsi"/>
          <w:noProof/>
          <w:color w:val="000000" w:themeColor="text1"/>
          <w:sz w:val="22"/>
          <w:szCs w:val="22"/>
        </w:rPr>
        <w:t xml:space="preserve">ntre cupa excavatorului </w:t>
      </w:r>
      <w:r w:rsidR="00464338" w:rsidRPr="000741D5">
        <w:rPr>
          <w:rFonts w:asciiTheme="minorHAnsi" w:eastAsiaTheme="minorHAnsi" w:hAnsiTheme="minorHAnsi" w:cstheme="minorHAnsi"/>
          <w:noProof/>
          <w:color w:val="000000" w:themeColor="text1"/>
          <w:sz w:val="22"/>
          <w:szCs w:val="22"/>
        </w:rPr>
        <w:t>s</w:t>
      </w:r>
      <w:r w:rsidR="00CC099C" w:rsidRPr="000741D5">
        <w:rPr>
          <w:rFonts w:asciiTheme="minorHAnsi" w:eastAsiaTheme="minorHAnsi" w:hAnsiTheme="minorHAnsi" w:cstheme="minorHAnsi"/>
          <w:noProof/>
          <w:color w:val="000000" w:themeColor="text1"/>
          <w:sz w:val="22"/>
          <w:szCs w:val="22"/>
        </w:rPr>
        <w:t>i bena autocamionului s</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 xml:space="preserve"> fie c</w:t>
      </w:r>
      <w:r w:rsidR="00464338"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t mai mic</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 evit</w:t>
      </w:r>
      <w:r w:rsidR="00464338"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 xml:space="preserve">ndu-se astfel </w:t>
      </w:r>
      <w:r w:rsidRPr="000741D5">
        <w:rPr>
          <w:rFonts w:asciiTheme="minorHAnsi" w:eastAsiaTheme="minorHAnsi" w:hAnsiTheme="minorHAnsi" w:cstheme="minorHAnsi"/>
          <w:noProof/>
          <w:color w:val="000000" w:themeColor="text1"/>
          <w:sz w:val="22"/>
          <w:szCs w:val="22"/>
        </w:rPr>
        <w:t>i</w:t>
      </w:r>
      <w:r w:rsidR="00CC099C" w:rsidRPr="000741D5">
        <w:rPr>
          <w:rFonts w:asciiTheme="minorHAnsi" w:eastAsiaTheme="minorHAnsi" w:hAnsiTheme="minorHAnsi" w:cstheme="minorHAnsi"/>
          <w:noProof/>
          <w:color w:val="000000" w:themeColor="text1"/>
          <w:sz w:val="22"/>
          <w:szCs w:val="22"/>
        </w:rPr>
        <w:t>mpr</w:t>
      </w:r>
      <w:r w:rsidRPr="000741D5">
        <w:rPr>
          <w:rFonts w:asciiTheme="minorHAnsi" w:eastAsiaTheme="minorHAnsi" w:hAnsiTheme="minorHAnsi" w:cstheme="minorHAnsi"/>
          <w:noProof/>
          <w:color w:val="000000" w:themeColor="text1"/>
          <w:sz w:val="22"/>
          <w:szCs w:val="22"/>
        </w:rPr>
        <w:t>a</w:t>
      </w:r>
      <w:r w:rsidR="00464338" w:rsidRPr="000741D5">
        <w:rPr>
          <w:rFonts w:asciiTheme="minorHAnsi" w:eastAsiaTheme="minorHAnsi" w:hAnsiTheme="minorHAnsi" w:cstheme="minorHAnsi"/>
          <w:noProof/>
          <w:color w:val="000000" w:themeColor="text1"/>
          <w:sz w:val="22"/>
          <w:szCs w:val="22"/>
        </w:rPr>
        <w:t>s</w:t>
      </w:r>
      <w:r w:rsidR="00CC099C" w:rsidRPr="000741D5">
        <w:rPr>
          <w:rFonts w:asciiTheme="minorHAnsi" w:eastAsiaTheme="minorHAnsi" w:hAnsiTheme="minorHAnsi" w:cstheme="minorHAnsi"/>
          <w:noProof/>
          <w:color w:val="000000" w:themeColor="text1"/>
          <w:sz w:val="22"/>
          <w:szCs w:val="22"/>
        </w:rPr>
        <w:t>tierea particulelor fine de p</w:t>
      </w:r>
      <w:r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m</w:t>
      </w:r>
      <w:r w:rsidR="00464338" w:rsidRPr="000741D5">
        <w:rPr>
          <w:rFonts w:asciiTheme="minorHAnsi" w:eastAsiaTheme="minorHAnsi" w:hAnsiTheme="minorHAnsi" w:cstheme="minorHAnsi"/>
          <w:noProof/>
          <w:color w:val="000000" w:themeColor="text1"/>
          <w:sz w:val="22"/>
          <w:szCs w:val="22"/>
        </w:rPr>
        <w:t>a</w:t>
      </w:r>
      <w:r w:rsidR="00CC099C" w:rsidRPr="000741D5">
        <w:rPr>
          <w:rFonts w:asciiTheme="minorHAnsi" w:eastAsiaTheme="minorHAnsi" w:hAnsiTheme="minorHAnsi" w:cstheme="minorHAnsi"/>
          <w:noProof/>
          <w:color w:val="000000" w:themeColor="text1"/>
          <w:sz w:val="22"/>
          <w:szCs w:val="22"/>
        </w:rPr>
        <w:t>nt</w:t>
      </w:r>
      <w:r w:rsidR="000741D5" w:rsidRPr="000741D5">
        <w:rPr>
          <w:rFonts w:asciiTheme="minorHAnsi" w:eastAsiaTheme="minorHAnsi" w:hAnsiTheme="minorHAnsi" w:cstheme="minorHAnsi"/>
          <w:noProof/>
          <w:color w:val="000000" w:themeColor="text1"/>
          <w:sz w:val="22"/>
          <w:szCs w:val="22"/>
        </w:rPr>
        <w:t>;</w:t>
      </w:r>
    </w:p>
    <w:p w14:paraId="5CB73D5B" w14:textId="4BDB0AD8"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 xml:space="preserve">materialul excavat va fi transportat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vederea utiliz</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rii ca material de umplutur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 numai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loca</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iile indicate</w:t>
      </w:r>
      <w:r w:rsidR="000741D5" w:rsidRPr="000741D5">
        <w:rPr>
          <w:rFonts w:asciiTheme="minorHAnsi" w:eastAsiaTheme="minorHAnsi" w:hAnsiTheme="minorHAnsi" w:cstheme="minorHAnsi"/>
          <w:noProof/>
          <w:color w:val="000000" w:themeColor="text1"/>
          <w:sz w:val="22"/>
          <w:szCs w:val="22"/>
        </w:rPr>
        <w:t>;</w:t>
      </w:r>
    </w:p>
    <w:p w14:paraId="7CB9B900" w14:textId="2D3BCCF9"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getionarea optim</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a de</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eurilor generate pentru evitarea emisiei de mirosuri dezagreabile</w:t>
      </w:r>
      <w:r w:rsidR="000741D5" w:rsidRPr="000741D5">
        <w:rPr>
          <w:rFonts w:asciiTheme="minorHAnsi" w:eastAsiaTheme="minorHAnsi" w:hAnsiTheme="minorHAnsi" w:cstheme="minorHAnsi"/>
          <w:noProof/>
          <w:color w:val="000000" w:themeColor="text1"/>
          <w:sz w:val="22"/>
          <w:szCs w:val="22"/>
        </w:rPr>
        <w:t>;</w:t>
      </w:r>
    </w:p>
    <w:p w14:paraId="7BFB393F" w14:textId="6A333164" w:rsidR="00CC099C" w:rsidRPr="000741D5" w:rsidRDefault="00CC099C" w:rsidP="00CC099C">
      <w:pPr>
        <w:pStyle w:val="ListParagraph"/>
        <w:numPr>
          <w:ilvl w:val="0"/>
          <w:numId w:val="14"/>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dotarea organiz</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rii de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 xml:space="preserve">antier cu toalete ecologice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num</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 suficient</w:t>
      </w:r>
      <w:r w:rsidR="000741D5" w:rsidRPr="000741D5">
        <w:rPr>
          <w:rFonts w:asciiTheme="minorHAnsi" w:eastAsiaTheme="minorHAnsi" w:hAnsiTheme="minorHAnsi" w:cstheme="minorHAnsi"/>
          <w:noProof/>
          <w:color w:val="000000" w:themeColor="text1"/>
          <w:sz w:val="22"/>
          <w:szCs w:val="22"/>
        </w:rPr>
        <w:t>.</w:t>
      </w:r>
    </w:p>
    <w:p w14:paraId="6FD016A7" w14:textId="77777777" w:rsidR="00CC099C" w:rsidRPr="000741D5" w:rsidRDefault="00CC099C" w:rsidP="00CC099C">
      <w:pPr>
        <w:pStyle w:val="ListParagraph"/>
        <w:autoSpaceDE w:val="0"/>
        <w:autoSpaceDN w:val="0"/>
        <w:adjustRightInd w:val="0"/>
        <w:ind w:left="1440"/>
        <w:contextualSpacing/>
        <w:rPr>
          <w:rFonts w:asciiTheme="minorHAnsi" w:eastAsiaTheme="minorHAnsi" w:hAnsiTheme="minorHAnsi" w:cstheme="minorHAnsi"/>
          <w:noProof/>
          <w:color w:val="000000" w:themeColor="text1"/>
          <w:sz w:val="22"/>
          <w:szCs w:val="22"/>
        </w:rPr>
      </w:pPr>
    </w:p>
    <w:p w14:paraId="1D01ECBF" w14:textId="764DCE4F" w:rsidR="00CC099C" w:rsidRPr="000741D5" w:rsidRDefault="00CC099C" w:rsidP="00CC099C">
      <w:pPr>
        <w:autoSpaceDE w:val="0"/>
        <w:autoSpaceDN w:val="0"/>
        <w:adjustRightInd w:val="0"/>
        <w:spacing w:after="0" w:line="240" w:lineRule="auto"/>
        <w:contextualSpacing/>
        <w:jc w:val="both"/>
        <w:rPr>
          <w:rFonts w:asciiTheme="minorHAnsi" w:eastAsiaTheme="minorHAnsi" w:hAnsiTheme="minorHAnsi" w:cstheme="minorHAnsi"/>
          <w:i/>
          <w:iCs/>
          <w:noProof/>
          <w:color w:val="000000" w:themeColor="text1"/>
          <w:lang w:val="ro-RO"/>
        </w:rPr>
      </w:pPr>
      <w:r w:rsidRPr="004F3BEE">
        <w:rPr>
          <w:rFonts w:asciiTheme="minorHAnsi" w:eastAsiaTheme="minorHAnsi" w:hAnsiTheme="minorHAnsi" w:cstheme="minorHAnsi"/>
          <w:i/>
          <w:iCs/>
          <w:noProof/>
          <w:color w:val="FF0000"/>
          <w:lang w:val="ro-RO"/>
        </w:rPr>
        <w:tab/>
      </w:r>
      <w:r w:rsidR="00E63719" w:rsidRPr="000741D5">
        <w:rPr>
          <w:rFonts w:asciiTheme="minorHAnsi" w:eastAsiaTheme="minorHAnsi" w:hAnsiTheme="minorHAnsi" w:cstheme="minorHAnsi"/>
          <w:i/>
          <w:iCs/>
          <w:noProof/>
          <w:color w:val="000000" w:themeColor="text1"/>
          <w:lang w:val="ro-RO"/>
        </w:rPr>
        <w:t>I</w:t>
      </w:r>
      <w:r w:rsidRPr="000741D5">
        <w:rPr>
          <w:rFonts w:asciiTheme="minorHAnsi" w:eastAsiaTheme="minorHAnsi" w:hAnsiTheme="minorHAnsi" w:cstheme="minorHAnsi"/>
          <w:i/>
          <w:iCs/>
          <w:noProof/>
          <w:color w:val="000000" w:themeColor="text1"/>
          <w:lang w:val="ro-RO"/>
        </w:rPr>
        <w:t>n perioada de exploatare:</w:t>
      </w:r>
    </w:p>
    <w:p w14:paraId="6DE41A66" w14:textId="59A14EFC" w:rsidR="00CC099C" w:rsidRPr="000741D5" w:rsidRDefault="00CC099C" w:rsidP="00CC099C">
      <w:pPr>
        <w:pStyle w:val="ListParagraph"/>
        <w:autoSpaceDE w:val="0"/>
        <w:autoSpaceDN w:val="0"/>
        <w:adjustRightInd w:val="0"/>
        <w:ind w:left="0"/>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ab/>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perioada de exploatare</w:t>
      </w:r>
      <w:r w:rsidR="004F3BEE" w:rsidRPr="000741D5">
        <w:rPr>
          <w:rFonts w:asciiTheme="minorHAnsi" w:eastAsiaTheme="minorHAnsi" w:hAnsiTheme="minorHAnsi" w:cstheme="minorHAnsi"/>
          <w:noProof/>
          <w:color w:val="000000" w:themeColor="text1"/>
          <w:sz w:val="22"/>
          <w:szCs w:val="22"/>
        </w:rPr>
        <w:t xml:space="preserve">, </w:t>
      </w:r>
      <w:r w:rsidRPr="000741D5">
        <w:rPr>
          <w:rFonts w:asciiTheme="minorHAnsi" w:eastAsiaTheme="minorHAnsi" w:hAnsiTheme="minorHAnsi" w:cstheme="minorHAnsi"/>
          <w:noProof/>
          <w:color w:val="000000" w:themeColor="text1"/>
          <w:sz w:val="22"/>
          <w:szCs w:val="22"/>
        </w:rPr>
        <w:t xml:space="preserve">principalele surse de emisii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aer sunt reprezentate de traficul determinat de existen</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a imobilului, dar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de gestionarea corect</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a de</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eurilor.</w:t>
      </w:r>
    </w:p>
    <w:p w14:paraId="62D5B20A" w14:textId="7E26F76B" w:rsidR="00CC099C" w:rsidRPr="000741D5" w:rsidRDefault="00CC099C" w:rsidP="00CC099C">
      <w:pPr>
        <w:pStyle w:val="ListParagraph"/>
        <w:ind w:left="0" w:right="101"/>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b/>
        <w:t>Asigurarea protec</w:t>
      </w:r>
      <w:r w:rsidR="00E63719" w:rsidRPr="000741D5">
        <w:rPr>
          <w:rFonts w:asciiTheme="minorHAnsi" w:hAnsiTheme="minorHAnsi" w:cstheme="minorHAnsi"/>
          <w:noProof/>
          <w:color w:val="000000" w:themeColor="text1"/>
          <w:sz w:val="22"/>
          <w:szCs w:val="22"/>
        </w:rPr>
        <w:t>t</w:t>
      </w:r>
      <w:r w:rsidRPr="000741D5">
        <w:rPr>
          <w:rFonts w:asciiTheme="minorHAnsi" w:hAnsiTheme="minorHAnsi" w:cstheme="minorHAnsi"/>
          <w:noProof/>
          <w:color w:val="000000" w:themeColor="text1"/>
          <w:sz w:val="22"/>
          <w:szCs w:val="22"/>
        </w:rPr>
        <w:t xml:space="preserve">iei aerului </w:t>
      </w:r>
      <w:r w:rsidR="00E63719" w:rsidRPr="000741D5">
        <w:rPr>
          <w:rFonts w:asciiTheme="minorHAnsi" w:hAnsiTheme="minorHAnsi" w:cstheme="minorHAnsi"/>
          <w:noProof/>
          <w:color w:val="000000" w:themeColor="text1"/>
          <w:sz w:val="22"/>
          <w:szCs w:val="22"/>
        </w:rPr>
        <w:t>i</w:t>
      </w:r>
      <w:r w:rsidRPr="000741D5">
        <w:rPr>
          <w:rFonts w:asciiTheme="minorHAnsi" w:hAnsiTheme="minorHAnsi" w:cstheme="minorHAnsi"/>
          <w:noProof/>
          <w:color w:val="000000" w:themeColor="text1"/>
          <w:sz w:val="22"/>
          <w:szCs w:val="22"/>
        </w:rPr>
        <w:t>nconjur</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tor se va realiza prin interzicerea urm</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toarelor activit</w:t>
      </w:r>
      <w:r w:rsidR="00E63719" w:rsidRPr="000741D5">
        <w:rPr>
          <w:rFonts w:asciiTheme="minorHAnsi" w:hAnsiTheme="minorHAnsi" w:cstheme="minorHAnsi"/>
          <w:noProof/>
          <w:color w:val="000000" w:themeColor="text1"/>
          <w:sz w:val="22"/>
          <w:szCs w:val="22"/>
        </w:rPr>
        <w:t>at</w:t>
      </w:r>
      <w:r w:rsidRPr="000741D5">
        <w:rPr>
          <w:rFonts w:asciiTheme="minorHAnsi" w:hAnsiTheme="minorHAnsi" w:cstheme="minorHAnsi"/>
          <w:noProof/>
          <w:color w:val="000000" w:themeColor="text1"/>
          <w:sz w:val="22"/>
          <w:szCs w:val="22"/>
        </w:rPr>
        <w:t>i:</w:t>
      </w:r>
    </w:p>
    <w:p w14:paraId="3B1C148E" w14:textId="03F623C3" w:rsidR="00CC099C" w:rsidRPr="000741D5" w:rsidRDefault="00CC099C" w:rsidP="00CC099C">
      <w:pPr>
        <w:pStyle w:val="ListParagraph"/>
        <w:numPr>
          <w:ilvl w:val="0"/>
          <w:numId w:val="15"/>
        </w:numPr>
        <w:ind w:right="101" w:hanging="731"/>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 xml:space="preserve">evacuarea </w:t>
      </w:r>
      <w:r w:rsidR="00E63719" w:rsidRPr="000741D5">
        <w:rPr>
          <w:rFonts w:asciiTheme="minorHAnsi" w:hAnsiTheme="minorHAnsi" w:cstheme="minorHAnsi"/>
          <w:noProof/>
          <w:color w:val="000000" w:themeColor="text1"/>
          <w:sz w:val="22"/>
          <w:szCs w:val="22"/>
        </w:rPr>
        <w:t>i</w:t>
      </w:r>
      <w:r w:rsidRPr="000741D5">
        <w:rPr>
          <w:rFonts w:asciiTheme="minorHAnsi" w:hAnsiTheme="minorHAnsi" w:cstheme="minorHAnsi"/>
          <w:noProof/>
          <w:color w:val="000000" w:themeColor="text1"/>
          <w:sz w:val="22"/>
          <w:szCs w:val="22"/>
        </w:rPr>
        <w:t>n atmosfer</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 xml:space="preserve"> a substan</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elor d</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un</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toare peste limitele stabilite prin reglement</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rile specifice (STAS 12574)</w:t>
      </w:r>
      <w:r w:rsidR="000741D5">
        <w:rPr>
          <w:rFonts w:asciiTheme="minorHAnsi" w:hAnsiTheme="minorHAnsi" w:cstheme="minorHAnsi"/>
          <w:noProof/>
          <w:color w:val="000000" w:themeColor="text1"/>
          <w:sz w:val="22"/>
          <w:szCs w:val="22"/>
        </w:rPr>
        <w:t>;</w:t>
      </w:r>
    </w:p>
    <w:p w14:paraId="3F4D6D25" w14:textId="14C6ACFC" w:rsidR="00CC099C" w:rsidRPr="000741D5" w:rsidRDefault="00CC099C" w:rsidP="00CC099C">
      <w:pPr>
        <w:pStyle w:val="ListParagraph"/>
        <w:numPr>
          <w:ilvl w:val="0"/>
          <w:numId w:val="15"/>
        </w:numPr>
        <w:ind w:right="101" w:hanging="731"/>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aruncarea sau depozitarea de</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 xml:space="preserve">eurilor menajere </w:t>
      </w:r>
      <w:r w:rsidR="00E63719" w:rsidRPr="000741D5">
        <w:rPr>
          <w:rFonts w:asciiTheme="minorHAnsi" w:hAnsiTheme="minorHAnsi" w:cstheme="minorHAnsi"/>
          <w:noProof/>
          <w:color w:val="000000" w:themeColor="text1"/>
          <w:sz w:val="22"/>
          <w:szCs w:val="22"/>
        </w:rPr>
        <w:t>i</w:t>
      </w:r>
      <w:r w:rsidRPr="000741D5">
        <w:rPr>
          <w:rFonts w:asciiTheme="minorHAnsi" w:hAnsiTheme="minorHAnsi" w:cstheme="minorHAnsi"/>
          <w:noProof/>
          <w:color w:val="000000" w:themeColor="text1"/>
          <w:sz w:val="22"/>
          <w:szCs w:val="22"/>
        </w:rPr>
        <w:t>n afara amplasamentelor autorizate</w:t>
      </w:r>
      <w:r w:rsidR="000741D5">
        <w:rPr>
          <w:rFonts w:asciiTheme="minorHAnsi" w:hAnsiTheme="minorHAnsi" w:cstheme="minorHAnsi"/>
          <w:noProof/>
          <w:color w:val="000000" w:themeColor="text1"/>
          <w:sz w:val="22"/>
          <w:szCs w:val="22"/>
        </w:rPr>
        <w:t>.</w:t>
      </w:r>
    </w:p>
    <w:p w14:paraId="1860EAF4" w14:textId="6ED9C784" w:rsidR="00CC099C" w:rsidRPr="000741D5" w:rsidRDefault="00CC099C" w:rsidP="004F3BEE">
      <w:pPr>
        <w:pStyle w:val="ListParagraph"/>
        <w:ind w:left="0" w:right="101"/>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b/>
        <w:t xml:space="preserve">Proiectul a avut </w:t>
      </w:r>
      <w:r w:rsidR="00E63719" w:rsidRPr="000741D5">
        <w:rPr>
          <w:rFonts w:asciiTheme="minorHAnsi" w:hAnsiTheme="minorHAnsi" w:cstheme="minorHAnsi"/>
          <w:noProof/>
          <w:color w:val="000000" w:themeColor="text1"/>
          <w:sz w:val="22"/>
          <w:szCs w:val="22"/>
        </w:rPr>
        <w:t>i</w:t>
      </w:r>
      <w:r w:rsidRPr="000741D5">
        <w:rPr>
          <w:rFonts w:asciiTheme="minorHAnsi" w:hAnsiTheme="minorHAnsi" w:cstheme="minorHAnsi"/>
          <w:noProof/>
          <w:color w:val="000000" w:themeColor="text1"/>
          <w:sz w:val="22"/>
          <w:szCs w:val="22"/>
        </w:rPr>
        <w:t>n vedere aspectele asigur</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 xml:space="preserve">rii igienei zonelor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i spa</w:t>
      </w:r>
      <w:r w:rsidR="00E63719" w:rsidRPr="000741D5">
        <w:rPr>
          <w:rFonts w:asciiTheme="minorHAnsi" w:hAnsiTheme="minorHAnsi" w:cstheme="minorHAnsi"/>
          <w:noProof/>
          <w:color w:val="000000" w:themeColor="text1"/>
          <w:sz w:val="22"/>
          <w:szCs w:val="22"/>
        </w:rPr>
        <w:t>t</w:t>
      </w:r>
      <w:r w:rsidRPr="000741D5">
        <w:rPr>
          <w:rFonts w:asciiTheme="minorHAnsi" w:hAnsiTheme="minorHAnsi" w:cstheme="minorHAnsi"/>
          <w:noProof/>
          <w:color w:val="000000" w:themeColor="text1"/>
          <w:sz w:val="22"/>
          <w:szCs w:val="22"/>
        </w:rPr>
        <w:t xml:space="preserve">iilor de colectare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 xml:space="preserve">i depozitare. Zonele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i spa</w:t>
      </w:r>
      <w:r w:rsidR="00E63719" w:rsidRPr="000741D5">
        <w:rPr>
          <w:rFonts w:asciiTheme="minorHAnsi" w:hAnsiTheme="minorHAnsi" w:cstheme="minorHAnsi"/>
          <w:noProof/>
          <w:color w:val="000000" w:themeColor="text1"/>
          <w:sz w:val="22"/>
          <w:szCs w:val="22"/>
        </w:rPr>
        <w:t>t</w:t>
      </w:r>
      <w:r w:rsidRPr="000741D5">
        <w:rPr>
          <w:rFonts w:asciiTheme="minorHAnsi" w:hAnsiTheme="minorHAnsi" w:cstheme="minorHAnsi"/>
          <w:noProof/>
          <w:color w:val="000000" w:themeColor="text1"/>
          <w:sz w:val="22"/>
          <w:szCs w:val="22"/>
        </w:rPr>
        <w:t xml:space="preserve">iile de colectare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i depozitare, at</w:t>
      </w:r>
      <w:r w:rsidR="00464338"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t exterioare c</w:t>
      </w:r>
      <w:r w:rsidR="00464338"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 xml:space="preserve">t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 xml:space="preserve">i interioare, sunt amplasate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i dotate corespunz</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 xml:space="preserve">tor, astfel </w:t>
      </w:r>
      <w:r w:rsidR="00E63719" w:rsidRPr="000741D5">
        <w:rPr>
          <w:rFonts w:asciiTheme="minorHAnsi" w:hAnsiTheme="minorHAnsi" w:cstheme="minorHAnsi"/>
          <w:noProof/>
          <w:color w:val="000000" w:themeColor="text1"/>
          <w:sz w:val="22"/>
          <w:szCs w:val="22"/>
        </w:rPr>
        <w:t>i</w:t>
      </w:r>
      <w:r w:rsidRPr="000741D5">
        <w:rPr>
          <w:rFonts w:asciiTheme="minorHAnsi" w:hAnsiTheme="minorHAnsi" w:cstheme="minorHAnsi"/>
          <w:noProof/>
          <w:color w:val="000000" w:themeColor="text1"/>
          <w:sz w:val="22"/>
          <w:szCs w:val="22"/>
        </w:rPr>
        <w:t>nc</w:t>
      </w:r>
      <w:r w:rsidR="00464338"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t s</w:t>
      </w:r>
      <w:r w:rsidR="00E63719" w:rsidRPr="000741D5">
        <w:rPr>
          <w:rFonts w:asciiTheme="minorHAnsi" w:hAnsiTheme="minorHAnsi" w:cstheme="minorHAnsi"/>
          <w:noProof/>
          <w:color w:val="000000" w:themeColor="text1"/>
          <w:sz w:val="22"/>
          <w:szCs w:val="22"/>
        </w:rPr>
        <w:t>a</w:t>
      </w:r>
      <w:r w:rsidRPr="000741D5">
        <w:rPr>
          <w:rFonts w:asciiTheme="minorHAnsi" w:hAnsiTheme="minorHAnsi" w:cstheme="minorHAnsi"/>
          <w:noProof/>
          <w:color w:val="000000" w:themeColor="text1"/>
          <w:sz w:val="22"/>
          <w:szCs w:val="22"/>
        </w:rPr>
        <w:t xml:space="preserve"> se </w:t>
      </w:r>
      <w:r w:rsidR="00E63719" w:rsidRPr="000741D5">
        <w:rPr>
          <w:rFonts w:asciiTheme="minorHAnsi" w:hAnsiTheme="minorHAnsi" w:cstheme="minorHAnsi"/>
          <w:noProof/>
          <w:color w:val="000000" w:themeColor="text1"/>
          <w:sz w:val="22"/>
          <w:szCs w:val="22"/>
        </w:rPr>
        <w:t>i</w:t>
      </w:r>
      <w:r w:rsidRPr="000741D5">
        <w:rPr>
          <w:rFonts w:asciiTheme="minorHAnsi" w:hAnsiTheme="minorHAnsi" w:cstheme="minorHAnsi"/>
          <w:noProof/>
          <w:color w:val="000000" w:themeColor="text1"/>
          <w:sz w:val="22"/>
          <w:szCs w:val="22"/>
        </w:rPr>
        <w:t xml:space="preserve">mpiedice: </w:t>
      </w:r>
    </w:p>
    <w:p w14:paraId="59224331" w14:textId="77777777" w:rsidR="00CC099C" w:rsidRPr="000741D5" w:rsidRDefault="00CC099C" w:rsidP="004F3BEE">
      <w:pPr>
        <w:pStyle w:val="ListParagraph"/>
        <w:ind w:left="709" w:right="101" w:firstLine="567"/>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b/>
        <w:t>o  emisia de mirosuri dezagreabile</w:t>
      </w:r>
    </w:p>
    <w:p w14:paraId="1278A39E" w14:textId="1DC1B536" w:rsidR="00CC099C" w:rsidRPr="000741D5" w:rsidRDefault="00CC099C" w:rsidP="004F3BEE">
      <w:pPr>
        <w:pStyle w:val="ListParagraph"/>
        <w:ind w:left="709" w:right="101" w:firstLine="567"/>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b/>
        <w:t>o  prezen</w:t>
      </w:r>
      <w:r w:rsidR="00E63719" w:rsidRPr="000741D5">
        <w:rPr>
          <w:rFonts w:asciiTheme="minorHAnsi" w:hAnsiTheme="minorHAnsi" w:cstheme="minorHAnsi"/>
          <w:noProof/>
          <w:color w:val="000000" w:themeColor="text1"/>
          <w:sz w:val="22"/>
          <w:szCs w:val="22"/>
        </w:rPr>
        <w:t>t</w:t>
      </w:r>
      <w:r w:rsidRPr="000741D5">
        <w:rPr>
          <w:rFonts w:asciiTheme="minorHAnsi" w:hAnsiTheme="minorHAnsi" w:cstheme="minorHAnsi"/>
          <w:noProof/>
          <w:color w:val="000000" w:themeColor="text1"/>
          <w:sz w:val="22"/>
          <w:szCs w:val="22"/>
        </w:rPr>
        <w:t xml:space="preserve">a insectelor </w:t>
      </w:r>
      <w:r w:rsidR="00464338" w:rsidRPr="000741D5">
        <w:rPr>
          <w:rFonts w:asciiTheme="minorHAnsi" w:hAnsiTheme="minorHAnsi" w:cstheme="minorHAnsi"/>
          <w:noProof/>
          <w:color w:val="000000" w:themeColor="text1"/>
          <w:sz w:val="22"/>
          <w:szCs w:val="22"/>
        </w:rPr>
        <w:t>s</w:t>
      </w:r>
      <w:r w:rsidRPr="000741D5">
        <w:rPr>
          <w:rFonts w:asciiTheme="minorHAnsi" w:hAnsiTheme="minorHAnsi" w:cstheme="minorHAnsi"/>
          <w:noProof/>
          <w:color w:val="000000" w:themeColor="text1"/>
          <w:sz w:val="22"/>
          <w:szCs w:val="22"/>
        </w:rPr>
        <w:t>i animalelor</w:t>
      </w:r>
    </w:p>
    <w:p w14:paraId="39299EB2" w14:textId="57FF976F" w:rsidR="00CC099C" w:rsidRPr="000741D5" w:rsidRDefault="00CC099C" w:rsidP="004F3BEE">
      <w:pPr>
        <w:pStyle w:val="ListParagraph"/>
        <w:ind w:left="709" w:right="101" w:firstLine="567"/>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b/>
        <w:t>o  crearea focarelor de infec</w:t>
      </w:r>
      <w:r w:rsidR="00E63719" w:rsidRPr="000741D5">
        <w:rPr>
          <w:rFonts w:asciiTheme="minorHAnsi" w:hAnsiTheme="minorHAnsi" w:cstheme="minorHAnsi"/>
          <w:noProof/>
          <w:color w:val="000000" w:themeColor="text1"/>
          <w:sz w:val="22"/>
          <w:szCs w:val="22"/>
        </w:rPr>
        <w:t>t</w:t>
      </w:r>
      <w:r w:rsidRPr="000741D5">
        <w:rPr>
          <w:rFonts w:asciiTheme="minorHAnsi" w:hAnsiTheme="minorHAnsi" w:cstheme="minorHAnsi"/>
          <w:noProof/>
          <w:color w:val="000000" w:themeColor="text1"/>
          <w:sz w:val="22"/>
          <w:szCs w:val="22"/>
        </w:rPr>
        <w:t>ie</w:t>
      </w:r>
    </w:p>
    <w:p w14:paraId="4FC4CFCC" w14:textId="21C9DAB4" w:rsidR="00CC099C" w:rsidRPr="000741D5" w:rsidRDefault="00CC099C" w:rsidP="004F3BEE">
      <w:pPr>
        <w:pStyle w:val="ListParagraph"/>
        <w:ind w:left="709" w:right="101" w:firstLine="567"/>
        <w:contextualSpacing/>
        <w:rPr>
          <w:rFonts w:asciiTheme="minorHAnsi" w:hAnsiTheme="minorHAnsi" w:cstheme="minorHAnsi"/>
          <w:noProof/>
          <w:color w:val="000000" w:themeColor="text1"/>
          <w:sz w:val="22"/>
          <w:szCs w:val="22"/>
        </w:rPr>
      </w:pPr>
      <w:r w:rsidRPr="000741D5">
        <w:rPr>
          <w:rFonts w:asciiTheme="minorHAnsi" w:hAnsiTheme="minorHAnsi" w:cstheme="minorHAnsi"/>
          <w:noProof/>
          <w:color w:val="000000" w:themeColor="text1"/>
          <w:sz w:val="22"/>
          <w:szCs w:val="22"/>
        </w:rPr>
        <w:tab/>
        <w:t xml:space="preserve">o  poluarea apei, a solului sau a aerului </w:t>
      </w:r>
    </w:p>
    <w:p w14:paraId="47A04BD4" w14:textId="7F52A6C2" w:rsidR="00CC099C" w:rsidRPr="000741D5" w:rsidRDefault="00CC099C" w:rsidP="004F3BEE">
      <w:pPr>
        <w:jc w:val="both"/>
        <w:rPr>
          <w:rFonts w:asciiTheme="minorHAnsi" w:hAnsiTheme="minorHAnsi" w:cstheme="minorHAnsi"/>
          <w:noProof/>
          <w:color w:val="000000" w:themeColor="text1"/>
        </w:rPr>
      </w:pPr>
      <w:r w:rsidRPr="000741D5">
        <w:rPr>
          <w:rFonts w:asciiTheme="minorHAnsi" w:hAnsiTheme="minorHAnsi" w:cstheme="minorHAnsi"/>
          <w:noProof/>
          <w:color w:val="000000" w:themeColor="text1"/>
        </w:rPr>
        <w:lastRenderedPageBreak/>
        <w:tab/>
      </w:r>
      <w:r w:rsidR="00E63719" w:rsidRPr="000741D5">
        <w:rPr>
          <w:rFonts w:asciiTheme="minorHAnsi" w:hAnsiTheme="minorHAnsi" w:cstheme="minorHAnsi"/>
          <w:noProof/>
          <w:color w:val="000000" w:themeColor="text1"/>
        </w:rPr>
        <w:t>I</w:t>
      </w:r>
      <w:r w:rsidRPr="000741D5">
        <w:rPr>
          <w:rFonts w:asciiTheme="minorHAnsi" w:hAnsiTheme="minorHAnsi" w:cstheme="minorHAnsi"/>
          <w:noProof/>
          <w:color w:val="000000" w:themeColor="text1"/>
        </w:rPr>
        <w:t>n ceea ce prive</w:t>
      </w:r>
      <w:r w:rsidR="00464338" w:rsidRPr="000741D5">
        <w:rPr>
          <w:rFonts w:asciiTheme="minorHAnsi" w:hAnsiTheme="minorHAnsi" w:cstheme="minorHAnsi"/>
          <w:noProof/>
          <w:color w:val="000000" w:themeColor="text1"/>
        </w:rPr>
        <w:t>s</w:t>
      </w:r>
      <w:r w:rsidRPr="000741D5">
        <w:rPr>
          <w:rFonts w:asciiTheme="minorHAnsi" w:hAnsiTheme="minorHAnsi" w:cstheme="minorHAnsi"/>
          <w:noProof/>
          <w:color w:val="000000" w:themeColor="text1"/>
        </w:rPr>
        <w:t>te instala</w:t>
      </w:r>
      <w:r w:rsidR="00E63719" w:rsidRPr="000741D5">
        <w:rPr>
          <w:rFonts w:asciiTheme="minorHAnsi" w:hAnsiTheme="minorHAnsi" w:cstheme="minorHAnsi"/>
          <w:noProof/>
          <w:color w:val="000000" w:themeColor="text1"/>
        </w:rPr>
        <w:t>t</w:t>
      </w:r>
      <w:r w:rsidRPr="000741D5">
        <w:rPr>
          <w:rFonts w:asciiTheme="minorHAnsi" w:hAnsiTheme="minorHAnsi" w:cstheme="minorHAnsi"/>
          <w:noProof/>
          <w:color w:val="000000" w:themeColor="text1"/>
        </w:rPr>
        <w:t>iile prev</w:t>
      </w:r>
      <w:r w:rsidR="00E63719" w:rsidRPr="000741D5">
        <w:rPr>
          <w:rFonts w:asciiTheme="minorHAnsi" w:hAnsiTheme="minorHAnsi" w:cstheme="minorHAnsi"/>
          <w:noProof/>
          <w:color w:val="000000" w:themeColor="text1"/>
        </w:rPr>
        <w:t>a</w:t>
      </w:r>
      <w:r w:rsidRPr="000741D5">
        <w:rPr>
          <w:rFonts w:asciiTheme="minorHAnsi" w:hAnsiTheme="minorHAnsi" w:cstheme="minorHAnsi"/>
          <w:noProof/>
          <w:color w:val="000000" w:themeColor="text1"/>
        </w:rPr>
        <w:t xml:space="preserve">zute </w:t>
      </w:r>
      <w:r w:rsidR="00E63719" w:rsidRPr="000741D5">
        <w:rPr>
          <w:rFonts w:asciiTheme="minorHAnsi" w:hAnsiTheme="minorHAnsi" w:cstheme="minorHAnsi"/>
          <w:noProof/>
          <w:color w:val="000000" w:themeColor="text1"/>
        </w:rPr>
        <w:t>i</w:t>
      </w:r>
      <w:r w:rsidRPr="000741D5">
        <w:rPr>
          <w:rFonts w:asciiTheme="minorHAnsi" w:hAnsiTheme="minorHAnsi" w:cstheme="minorHAnsi"/>
          <w:noProof/>
          <w:color w:val="000000" w:themeColor="text1"/>
        </w:rPr>
        <w:t xml:space="preserve">n cadrul proiectului, canalele de </w:t>
      </w:r>
      <w:r w:rsidR="004F3BEE" w:rsidRPr="000741D5">
        <w:rPr>
          <w:rFonts w:asciiTheme="minorHAnsi" w:hAnsiTheme="minorHAnsi" w:cstheme="minorHAnsi"/>
          <w:noProof/>
          <w:color w:val="000000" w:themeColor="text1"/>
        </w:rPr>
        <w:t>evacuare</w:t>
      </w:r>
      <w:r w:rsidRPr="000741D5">
        <w:rPr>
          <w:rFonts w:asciiTheme="minorHAnsi" w:hAnsiTheme="minorHAnsi" w:cstheme="minorHAnsi"/>
          <w:noProof/>
          <w:color w:val="000000" w:themeColor="text1"/>
        </w:rPr>
        <w:t xml:space="preserve"> de la centralele termice </w:t>
      </w:r>
      <w:r w:rsidR="00464338" w:rsidRPr="000741D5">
        <w:rPr>
          <w:rFonts w:asciiTheme="minorHAnsi" w:hAnsiTheme="minorHAnsi" w:cstheme="minorHAnsi"/>
          <w:noProof/>
          <w:color w:val="000000" w:themeColor="text1"/>
        </w:rPr>
        <w:t>s</w:t>
      </w:r>
      <w:r w:rsidRPr="000741D5">
        <w:rPr>
          <w:rFonts w:asciiTheme="minorHAnsi" w:hAnsiTheme="minorHAnsi" w:cstheme="minorHAnsi"/>
          <w:noProof/>
          <w:color w:val="000000" w:themeColor="text1"/>
        </w:rPr>
        <w:t>i buc</w:t>
      </w:r>
      <w:r w:rsidR="00E63719" w:rsidRPr="000741D5">
        <w:rPr>
          <w:rFonts w:asciiTheme="minorHAnsi" w:hAnsiTheme="minorHAnsi" w:cstheme="minorHAnsi"/>
          <w:noProof/>
          <w:color w:val="000000" w:themeColor="text1"/>
        </w:rPr>
        <w:t>a</w:t>
      </w:r>
      <w:r w:rsidRPr="000741D5">
        <w:rPr>
          <w:rFonts w:asciiTheme="minorHAnsi" w:hAnsiTheme="minorHAnsi" w:cstheme="minorHAnsi"/>
          <w:noProof/>
          <w:color w:val="000000" w:themeColor="text1"/>
        </w:rPr>
        <w:t>t</w:t>
      </w:r>
      <w:r w:rsidR="00E63719" w:rsidRPr="000741D5">
        <w:rPr>
          <w:rFonts w:asciiTheme="minorHAnsi" w:hAnsiTheme="minorHAnsi" w:cstheme="minorHAnsi"/>
          <w:noProof/>
          <w:color w:val="000000" w:themeColor="text1"/>
        </w:rPr>
        <w:t>a</w:t>
      </w:r>
      <w:r w:rsidRPr="000741D5">
        <w:rPr>
          <w:rFonts w:asciiTheme="minorHAnsi" w:hAnsiTheme="minorHAnsi" w:cstheme="minorHAnsi"/>
          <w:noProof/>
          <w:color w:val="000000" w:themeColor="text1"/>
        </w:rPr>
        <w:t xml:space="preserve">rie se vor proiecta conform STAS 3417 </w:t>
      </w:r>
      <w:r w:rsidR="00464338" w:rsidRPr="000741D5">
        <w:rPr>
          <w:rFonts w:asciiTheme="minorHAnsi" w:hAnsiTheme="minorHAnsi" w:cstheme="minorHAnsi"/>
          <w:noProof/>
          <w:color w:val="000000" w:themeColor="text1"/>
        </w:rPr>
        <w:t>s</w:t>
      </w:r>
      <w:r w:rsidRPr="000741D5">
        <w:rPr>
          <w:rFonts w:asciiTheme="minorHAnsi" w:hAnsiTheme="minorHAnsi" w:cstheme="minorHAnsi"/>
          <w:noProof/>
          <w:color w:val="000000" w:themeColor="text1"/>
        </w:rPr>
        <w:t>i STAS 6793, iar compozi</w:t>
      </w:r>
      <w:r w:rsidR="00E63719" w:rsidRPr="000741D5">
        <w:rPr>
          <w:rFonts w:asciiTheme="minorHAnsi" w:hAnsiTheme="minorHAnsi" w:cstheme="minorHAnsi"/>
          <w:noProof/>
          <w:color w:val="000000" w:themeColor="text1"/>
        </w:rPr>
        <w:t>t</w:t>
      </w:r>
      <w:r w:rsidRPr="000741D5">
        <w:rPr>
          <w:rFonts w:asciiTheme="minorHAnsi" w:hAnsiTheme="minorHAnsi" w:cstheme="minorHAnsi"/>
          <w:noProof/>
          <w:color w:val="000000" w:themeColor="text1"/>
        </w:rPr>
        <w:t>ia gazelor de ardere va respecta valorile minime admisibil</w:t>
      </w:r>
      <w:r w:rsidR="004F3BEE" w:rsidRPr="000741D5">
        <w:rPr>
          <w:rFonts w:asciiTheme="minorHAnsi" w:hAnsiTheme="minorHAnsi" w:cstheme="minorHAnsi"/>
          <w:noProof/>
          <w:color w:val="000000" w:themeColor="text1"/>
        </w:rPr>
        <w:t>e.</w:t>
      </w:r>
    </w:p>
    <w:p w14:paraId="176D8E75" w14:textId="0D8DF08C" w:rsidR="00FF6CD4" w:rsidRPr="004F3BEE" w:rsidRDefault="00161B3E" w:rsidP="00FF6CD4">
      <w:pPr>
        <w:pStyle w:val="ListParagraph"/>
        <w:numPr>
          <w:ilvl w:val="0"/>
          <w:numId w:val="3"/>
        </w:numPr>
        <w:outlineLvl w:val="1"/>
        <w:rPr>
          <w:rFonts w:asciiTheme="minorHAnsi" w:hAnsiTheme="minorHAnsi" w:cstheme="minorHAnsi"/>
          <w:noProof/>
          <w:sz w:val="22"/>
          <w:szCs w:val="22"/>
        </w:rPr>
      </w:pPr>
      <w:bookmarkStart w:id="25" w:name="_Toc140066371"/>
      <w:r w:rsidRPr="004F3BEE">
        <w:rPr>
          <w:rFonts w:asciiTheme="minorHAnsi" w:hAnsiTheme="minorHAnsi" w:cstheme="minorHAnsi"/>
          <w:noProof/>
          <w:sz w:val="22"/>
          <w:szCs w:val="22"/>
        </w:rPr>
        <w:t>protec</w:t>
      </w:r>
      <w:r w:rsidR="00E63719">
        <w:rPr>
          <w:rFonts w:asciiTheme="minorHAnsi" w:hAnsiTheme="minorHAnsi" w:cstheme="minorHAnsi"/>
          <w:noProof/>
          <w:sz w:val="22"/>
          <w:szCs w:val="22"/>
        </w:rPr>
        <w:t>t</w:t>
      </w:r>
      <w:r w:rsidRPr="004F3BEE">
        <w:rPr>
          <w:rFonts w:asciiTheme="minorHAnsi" w:hAnsiTheme="minorHAnsi" w:cstheme="minorHAnsi"/>
          <w:noProof/>
          <w:sz w:val="22"/>
          <w:szCs w:val="22"/>
        </w:rPr>
        <w:t xml:space="preserve">ia </w:t>
      </w:r>
      <w:r w:rsidR="00E63719">
        <w:rPr>
          <w:rFonts w:asciiTheme="minorHAnsi" w:hAnsiTheme="minorHAnsi" w:cstheme="minorHAnsi"/>
          <w:noProof/>
          <w:sz w:val="22"/>
          <w:szCs w:val="22"/>
        </w:rPr>
        <w:t>i</w:t>
      </w:r>
      <w:r w:rsidRPr="004F3BEE">
        <w:rPr>
          <w:rFonts w:asciiTheme="minorHAnsi" w:hAnsiTheme="minorHAnsi" w:cstheme="minorHAnsi"/>
          <w:noProof/>
          <w:sz w:val="22"/>
          <w:szCs w:val="22"/>
        </w:rPr>
        <w:t xml:space="preserve">mpotriva zgomotului </w:t>
      </w:r>
      <w:r w:rsidR="00464338">
        <w:rPr>
          <w:rFonts w:asciiTheme="minorHAnsi" w:hAnsiTheme="minorHAnsi" w:cstheme="minorHAnsi"/>
          <w:noProof/>
          <w:sz w:val="22"/>
          <w:szCs w:val="22"/>
        </w:rPr>
        <w:t>s</w:t>
      </w:r>
      <w:r w:rsidRPr="004F3BEE">
        <w:rPr>
          <w:rFonts w:asciiTheme="minorHAnsi" w:hAnsiTheme="minorHAnsi" w:cstheme="minorHAnsi"/>
          <w:noProof/>
          <w:sz w:val="22"/>
          <w:szCs w:val="22"/>
        </w:rPr>
        <w:t>i vibra</w:t>
      </w:r>
      <w:r w:rsidR="00E63719">
        <w:rPr>
          <w:rFonts w:asciiTheme="minorHAnsi" w:hAnsiTheme="minorHAnsi" w:cstheme="minorHAnsi"/>
          <w:noProof/>
          <w:sz w:val="22"/>
          <w:szCs w:val="22"/>
        </w:rPr>
        <w:t>t</w:t>
      </w:r>
      <w:r w:rsidRPr="004F3BEE">
        <w:rPr>
          <w:rFonts w:asciiTheme="minorHAnsi" w:hAnsiTheme="minorHAnsi" w:cstheme="minorHAnsi"/>
          <w:noProof/>
          <w:sz w:val="22"/>
          <w:szCs w:val="22"/>
        </w:rPr>
        <w:t>iilor:</w:t>
      </w:r>
      <w:bookmarkEnd w:id="25"/>
    </w:p>
    <w:p w14:paraId="5E5D9FA1" w14:textId="6F05B365" w:rsidR="00FF6CD4" w:rsidRPr="000741D5" w:rsidRDefault="00FF6CD4" w:rsidP="00FF6CD4">
      <w:pPr>
        <w:autoSpaceDE w:val="0"/>
        <w:autoSpaceDN w:val="0"/>
        <w:adjustRightInd w:val="0"/>
        <w:spacing w:after="0" w:line="240" w:lineRule="auto"/>
        <w:contextualSpacing/>
        <w:jc w:val="both"/>
        <w:rPr>
          <w:rFonts w:asciiTheme="minorHAnsi" w:eastAsiaTheme="minorHAnsi" w:hAnsiTheme="minorHAnsi" w:cstheme="minorHAnsi"/>
          <w:i/>
          <w:iCs/>
          <w:noProof/>
          <w:color w:val="000000" w:themeColor="text1"/>
          <w:lang w:val="ro-RO"/>
        </w:rPr>
      </w:pPr>
      <w:r w:rsidRPr="004F3BEE">
        <w:rPr>
          <w:rFonts w:asciiTheme="minorHAnsi" w:eastAsiaTheme="minorHAnsi" w:hAnsiTheme="minorHAnsi" w:cstheme="minorHAnsi"/>
          <w:i/>
          <w:iCs/>
          <w:noProof/>
          <w:color w:val="000000"/>
          <w:lang w:val="ro-RO"/>
        </w:rPr>
        <w:tab/>
      </w:r>
      <w:r w:rsidR="00E63719" w:rsidRPr="000741D5">
        <w:rPr>
          <w:rFonts w:asciiTheme="minorHAnsi" w:eastAsiaTheme="minorHAnsi" w:hAnsiTheme="minorHAnsi" w:cstheme="minorHAnsi"/>
          <w:i/>
          <w:iCs/>
          <w:noProof/>
          <w:color w:val="000000" w:themeColor="text1"/>
          <w:lang w:val="ro-RO"/>
        </w:rPr>
        <w:t>I</w:t>
      </w:r>
      <w:r w:rsidRPr="000741D5">
        <w:rPr>
          <w:rFonts w:asciiTheme="minorHAnsi" w:eastAsiaTheme="minorHAnsi" w:hAnsiTheme="minorHAnsi" w:cstheme="minorHAnsi"/>
          <w:i/>
          <w:iCs/>
          <w:noProof/>
          <w:color w:val="000000" w:themeColor="text1"/>
          <w:lang w:val="ro-RO"/>
        </w:rPr>
        <w:t>n perioada de execu</w:t>
      </w:r>
      <w:r w:rsidR="00E63719" w:rsidRPr="000741D5">
        <w:rPr>
          <w:rFonts w:asciiTheme="minorHAnsi" w:eastAsiaTheme="minorHAnsi" w:hAnsiTheme="minorHAnsi" w:cstheme="minorHAnsi"/>
          <w:i/>
          <w:iCs/>
          <w:noProof/>
          <w:color w:val="000000" w:themeColor="text1"/>
          <w:lang w:val="ro-RO"/>
        </w:rPr>
        <w:t>t</w:t>
      </w:r>
      <w:r w:rsidRPr="000741D5">
        <w:rPr>
          <w:rFonts w:asciiTheme="minorHAnsi" w:eastAsiaTheme="minorHAnsi" w:hAnsiTheme="minorHAnsi" w:cstheme="minorHAnsi"/>
          <w:i/>
          <w:iCs/>
          <w:noProof/>
          <w:color w:val="000000" w:themeColor="text1"/>
          <w:lang w:val="ro-RO"/>
        </w:rPr>
        <w:t>ie:</w:t>
      </w:r>
    </w:p>
    <w:p w14:paraId="48C1C32C" w14:textId="4D0F62B4" w:rsidR="00FF6CD4" w:rsidRPr="000741D5" w:rsidRDefault="00FF6CD4" w:rsidP="00FF6CD4">
      <w:pPr>
        <w:autoSpaceDE w:val="0"/>
        <w:autoSpaceDN w:val="0"/>
        <w:adjustRightInd w:val="0"/>
        <w:spacing w:after="0" w:line="240" w:lineRule="auto"/>
        <w:contextualSpacing/>
        <w:jc w:val="both"/>
        <w:rPr>
          <w:rFonts w:asciiTheme="minorHAnsi" w:eastAsiaTheme="minorHAnsi" w:hAnsiTheme="minorHAnsi" w:cstheme="minorHAnsi"/>
          <w:noProof/>
          <w:color w:val="000000" w:themeColor="text1"/>
          <w:lang w:val="ro-RO"/>
        </w:rPr>
      </w:pPr>
      <w:r w:rsidRPr="000741D5">
        <w:rPr>
          <w:rFonts w:asciiTheme="minorHAnsi" w:eastAsiaTheme="minorHAnsi" w:hAnsiTheme="minorHAnsi" w:cstheme="minorHAnsi"/>
          <w:noProof/>
          <w:color w:val="000000" w:themeColor="text1"/>
          <w:lang w:val="ro-RO"/>
        </w:rPr>
        <w:tab/>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perioada execut</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rii lucr</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rilor de construc</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 xml:space="preserve">ie se va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nregistra o cre</w:t>
      </w:r>
      <w:r w:rsidR="00464338" w:rsidRPr="000741D5">
        <w:rPr>
          <w:rFonts w:asciiTheme="minorHAnsi" w:eastAsiaTheme="minorHAnsi" w:hAnsiTheme="minorHAnsi" w:cstheme="minorHAnsi"/>
          <w:noProof/>
          <w:color w:val="000000" w:themeColor="text1"/>
          <w:lang w:val="ro-RO"/>
        </w:rPr>
        <w:t>s</w:t>
      </w:r>
      <w:r w:rsidRPr="000741D5">
        <w:rPr>
          <w:rFonts w:asciiTheme="minorHAnsi" w:eastAsiaTheme="minorHAnsi" w:hAnsiTheme="minorHAnsi" w:cstheme="minorHAnsi"/>
          <w:noProof/>
          <w:color w:val="000000" w:themeColor="text1"/>
          <w:lang w:val="ro-RO"/>
        </w:rPr>
        <w:t xml:space="preserve">tere a nivelului de zgomot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 xml:space="preserve">n zona amplasamentului, generat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principal de:</w:t>
      </w:r>
    </w:p>
    <w:p w14:paraId="4C69471A" w14:textId="51B14E4B" w:rsidR="00FF6CD4" w:rsidRPr="000741D5" w:rsidRDefault="00FF6CD4" w:rsidP="00FF6CD4">
      <w:pPr>
        <w:pStyle w:val="ListParagraph"/>
        <w:numPr>
          <w:ilvl w:val="0"/>
          <w:numId w:val="12"/>
        </w:numPr>
        <w:autoSpaceDE w:val="0"/>
        <w:autoSpaceDN w:val="0"/>
        <w:adjustRightInd w:val="0"/>
        <w:ind w:left="1418" w:hanging="709"/>
        <w:contextualSpacing/>
        <w:rPr>
          <w:rFonts w:asciiTheme="minorHAnsi" w:eastAsiaTheme="minorHAnsi" w:hAnsiTheme="minorHAnsi" w:cstheme="minorHAnsi"/>
          <w:i/>
          <w:iCs/>
          <w:noProof/>
          <w:color w:val="000000" w:themeColor="text1"/>
          <w:sz w:val="22"/>
          <w:szCs w:val="22"/>
          <w:u w:val="single"/>
        </w:rPr>
      </w:pPr>
      <w:r w:rsidRPr="000741D5">
        <w:rPr>
          <w:rFonts w:asciiTheme="minorHAnsi" w:eastAsiaTheme="minorHAnsi" w:hAnsiTheme="minorHAnsi" w:cstheme="minorHAnsi"/>
          <w:noProof/>
          <w:color w:val="000000" w:themeColor="text1"/>
          <w:sz w:val="22"/>
          <w:szCs w:val="22"/>
        </w:rPr>
        <w:t>realizarea lucr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rilor specifice de construirea obiectivului;</w:t>
      </w:r>
    </w:p>
    <w:p w14:paraId="7DD97B4C" w14:textId="5AEBB203" w:rsidR="00FF6CD4" w:rsidRPr="000741D5" w:rsidRDefault="00FF6CD4" w:rsidP="00FF6CD4">
      <w:pPr>
        <w:pStyle w:val="ListParagraph"/>
        <w:numPr>
          <w:ilvl w:val="0"/>
          <w:numId w:val="12"/>
        </w:numPr>
        <w:autoSpaceDE w:val="0"/>
        <w:autoSpaceDN w:val="0"/>
        <w:adjustRightInd w:val="0"/>
        <w:ind w:left="1418" w:hanging="709"/>
        <w:contextualSpacing/>
        <w:rPr>
          <w:rFonts w:asciiTheme="minorHAnsi" w:eastAsiaTheme="minorHAnsi" w:hAnsiTheme="minorHAnsi" w:cstheme="minorHAnsi"/>
          <w:i/>
          <w:iCs/>
          <w:noProof/>
          <w:color w:val="000000" w:themeColor="text1"/>
          <w:sz w:val="22"/>
          <w:szCs w:val="22"/>
          <w:u w:val="single"/>
        </w:rPr>
      </w:pPr>
      <w:r w:rsidRPr="000741D5">
        <w:rPr>
          <w:rFonts w:asciiTheme="minorHAnsi" w:eastAsiaTheme="minorHAnsi" w:hAnsiTheme="minorHAnsi" w:cstheme="minorHAnsi"/>
          <w:noProof/>
          <w:color w:val="000000" w:themeColor="text1"/>
          <w:sz w:val="22"/>
          <w:szCs w:val="22"/>
        </w:rPr>
        <w:t xml:space="preserve">intensificarea traficului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zon</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determinat de necesitatea aprovizion</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rii amplasamentului cu materiale, echipamente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utilaje;</w:t>
      </w:r>
    </w:p>
    <w:p w14:paraId="1B5BFE0F" w14:textId="01E509BD" w:rsidR="00FF6CD4" w:rsidRPr="000741D5" w:rsidRDefault="00FF6CD4" w:rsidP="00FF6CD4">
      <w:pPr>
        <w:pStyle w:val="ListParagraph"/>
        <w:numPr>
          <w:ilvl w:val="0"/>
          <w:numId w:val="12"/>
        </w:numPr>
        <w:autoSpaceDE w:val="0"/>
        <w:autoSpaceDN w:val="0"/>
        <w:adjustRightInd w:val="0"/>
        <w:ind w:left="1418" w:hanging="709"/>
        <w:contextualSpacing/>
        <w:rPr>
          <w:rFonts w:asciiTheme="minorHAnsi" w:eastAsiaTheme="minorHAnsi" w:hAnsiTheme="minorHAnsi" w:cstheme="minorHAnsi"/>
          <w:i/>
          <w:iCs/>
          <w:noProof/>
          <w:color w:val="000000" w:themeColor="text1"/>
          <w:sz w:val="22"/>
          <w:szCs w:val="22"/>
          <w:u w:val="single"/>
        </w:rPr>
      </w:pPr>
      <w:r w:rsidRPr="000741D5">
        <w:rPr>
          <w:rFonts w:asciiTheme="minorHAnsi" w:eastAsiaTheme="minorHAnsi" w:hAnsiTheme="minorHAnsi" w:cstheme="minorHAnsi"/>
          <w:noProof/>
          <w:color w:val="000000" w:themeColor="text1"/>
          <w:sz w:val="22"/>
          <w:szCs w:val="22"/>
        </w:rPr>
        <w:t>lucr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ri de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nc</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rcare – desc</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rcare a materialelor;</w:t>
      </w:r>
    </w:p>
    <w:p w14:paraId="332E4B35" w14:textId="1FF83EB3" w:rsidR="00FF6CD4" w:rsidRPr="000741D5" w:rsidRDefault="00FF6CD4" w:rsidP="00FF6CD4">
      <w:pPr>
        <w:pStyle w:val="ListParagraph"/>
        <w:autoSpaceDE w:val="0"/>
        <w:autoSpaceDN w:val="0"/>
        <w:adjustRightInd w:val="0"/>
        <w:ind w:left="0"/>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ab/>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scopul diminu</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rii surselor de zgomot,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perioada realiz</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rii investi</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iei se vor lua m</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suri precum:</w:t>
      </w:r>
    </w:p>
    <w:p w14:paraId="12080E38" w14:textId="1CEDECD1" w:rsidR="00FF6CD4" w:rsidRPr="000741D5" w:rsidRDefault="00FF6CD4" w:rsidP="00FF6CD4">
      <w:pPr>
        <w:pStyle w:val="ListParagraph"/>
        <w:numPr>
          <w:ilvl w:val="0"/>
          <w:numId w:val="13"/>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 xml:space="preserve">utilizarea de echipamente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utilaje corespunz</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toare din punct de vedere tehnic, de genera</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ie recent</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prev</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zute cu sisteme performante de minimizare al zgomotului produs;</w:t>
      </w:r>
    </w:p>
    <w:p w14:paraId="5A162547" w14:textId="4C422C56" w:rsidR="00FF6CD4" w:rsidRPr="000741D5" w:rsidRDefault="00FF6CD4" w:rsidP="00FF6CD4">
      <w:pPr>
        <w:pStyle w:val="ListParagraph"/>
        <w:numPr>
          <w:ilvl w:val="0"/>
          <w:numId w:val="13"/>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utilizarea de utilaje cu capacit</w:t>
      </w:r>
      <w:r w:rsidR="00E63719" w:rsidRPr="000741D5">
        <w:rPr>
          <w:rFonts w:asciiTheme="minorHAnsi" w:eastAsiaTheme="minorHAnsi" w:hAnsiTheme="minorHAnsi" w:cstheme="minorHAnsi"/>
          <w:noProof/>
          <w:color w:val="000000" w:themeColor="text1"/>
          <w:sz w:val="22"/>
          <w:szCs w:val="22"/>
        </w:rPr>
        <w:t>at</w:t>
      </w:r>
      <w:r w:rsidRPr="000741D5">
        <w:rPr>
          <w:rFonts w:asciiTheme="minorHAnsi" w:eastAsiaTheme="minorHAnsi" w:hAnsiTheme="minorHAnsi" w:cstheme="minorHAnsi"/>
          <w:noProof/>
          <w:color w:val="000000" w:themeColor="text1"/>
          <w:sz w:val="22"/>
          <w:szCs w:val="22"/>
        </w:rPr>
        <w:t>i de produc</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ie adaptate la volumele de lucr</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ri necesare a fi realizate, astfel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nc</w:t>
      </w:r>
      <w:r w:rsidR="00464338"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t acestea s</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aib</w:t>
      </w:r>
      <w:r w:rsidR="00E63719" w:rsidRPr="000741D5">
        <w:rPr>
          <w:rFonts w:asciiTheme="minorHAnsi" w:eastAsiaTheme="minorHAnsi" w:hAnsiTheme="minorHAnsi" w:cstheme="minorHAnsi"/>
          <w:noProof/>
          <w:color w:val="000000" w:themeColor="text1"/>
          <w:sz w:val="22"/>
          <w:szCs w:val="22"/>
        </w:rPr>
        <w:t>a</w:t>
      </w:r>
      <w:r w:rsidRPr="000741D5">
        <w:rPr>
          <w:rFonts w:asciiTheme="minorHAnsi" w:eastAsiaTheme="minorHAnsi" w:hAnsiTheme="minorHAnsi" w:cstheme="minorHAnsi"/>
          <w:noProof/>
          <w:color w:val="000000" w:themeColor="text1"/>
          <w:sz w:val="22"/>
          <w:szCs w:val="22"/>
        </w:rPr>
        <w:t xml:space="preserve"> asociate niveluri moderate de zgomot;</w:t>
      </w:r>
    </w:p>
    <w:p w14:paraId="1EA0F1B5" w14:textId="00AE30F5" w:rsidR="00FF6CD4" w:rsidRPr="000741D5" w:rsidRDefault="00FF6CD4" w:rsidP="00FF6CD4">
      <w:pPr>
        <w:pStyle w:val="ListParagraph"/>
        <w:numPr>
          <w:ilvl w:val="0"/>
          <w:numId w:val="13"/>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 xml:space="preserve">oprirea utilajelor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 xml:space="preserve">n perioadele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n care acestea nu au activitate.</w:t>
      </w:r>
    </w:p>
    <w:p w14:paraId="10827997" w14:textId="42F9FE41" w:rsidR="00FF6CD4" w:rsidRPr="000741D5" w:rsidRDefault="00FF6CD4" w:rsidP="00FF6CD4">
      <w:pPr>
        <w:pStyle w:val="ListParagraph"/>
        <w:autoSpaceDE w:val="0"/>
        <w:autoSpaceDN w:val="0"/>
        <w:adjustRightInd w:val="0"/>
        <w:ind w:left="0"/>
        <w:contextualSpacing/>
        <w:rPr>
          <w:rFonts w:asciiTheme="minorHAnsi" w:eastAsiaTheme="minorHAnsi" w:hAnsiTheme="minorHAnsi" w:cstheme="minorHAnsi"/>
          <w:i/>
          <w:iCs/>
          <w:noProof/>
          <w:color w:val="000000" w:themeColor="text1"/>
          <w:sz w:val="22"/>
          <w:szCs w:val="22"/>
        </w:rPr>
      </w:pPr>
      <w:r w:rsidRPr="000741D5">
        <w:rPr>
          <w:rFonts w:asciiTheme="minorHAnsi" w:eastAsiaTheme="minorHAnsi" w:hAnsiTheme="minorHAnsi" w:cstheme="minorHAnsi"/>
          <w:i/>
          <w:iCs/>
          <w:noProof/>
          <w:color w:val="000000" w:themeColor="text1"/>
          <w:sz w:val="22"/>
          <w:szCs w:val="22"/>
        </w:rPr>
        <w:tab/>
      </w:r>
      <w:r w:rsidR="00E63719" w:rsidRPr="000741D5">
        <w:rPr>
          <w:rFonts w:asciiTheme="minorHAnsi" w:eastAsiaTheme="minorHAnsi" w:hAnsiTheme="minorHAnsi" w:cstheme="minorHAnsi"/>
          <w:i/>
          <w:iCs/>
          <w:noProof/>
          <w:color w:val="000000" w:themeColor="text1"/>
          <w:sz w:val="22"/>
          <w:szCs w:val="22"/>
        </w:rPr>
        <w:t>I</w:t>
      </w:r>
      <w:r w:rsidRPr="000741D5">
        <w:rPr>
          <w:rFonts w:asciiTheme="minorHAnsi" w:eastAsiaTheme="minorHAnsi" w:hAnsiTheme="minorHAnsi" w:cstheme="minorHAnsi"/>
          <w:i/>
          <w:iCs/>
          <w:noProof/>
          <w:color w:val="000000" w:themeColor="text1"/>
          <w:sz w:val="22"/>
          <w:szCs w:val="22"/>
        </w:rPr>
        <w:t>n perioada de exploatare:</w:t>
      </w:r>
      <w:r w:rsidRPr="000741D5">
        <w:rPr>
          <w:rFonts w:asciiTheme="minorHAnsi" w:eastAsiaTheme="minorHAnsi" w:hAnsiTheme="minorHAnsi" w:cstheme="minorHAnsi"/>
          <w:noProof/>
          <w:color w:val="000000" w:themeColor="text1"/>
          <w:sz w:val="22"/>
          <w:szCs w:val="22"/>
        </w:rPr>
        <w:t xml:space="preserve"> </w:t>
      </w:r>
    </w:p>
    <w:p w14:paraId="21A91555" w14:textId="0FB50269" w:rsidR="00FF6CD4" w:rsidRPr="000741D5" w:rsidRDefault="00FF6CD4" w:rsidP="00FF6CD4">
      <w:pPr>
        <w:pStyle w:val="ListParagraph"/>
        <w:autoSpaceDE w:val="0"/>
        <w:autoSpaceDN w:val="0"/>
        <w:adjustRightInd w:val="0"/>
        <w:ind w:left="0"/>
        <w:contextualSpacing/>
        <w:rPr>
          <w:rFonts w:asciiTheme="minorHAnsi" w:eastAsiaTheme="minorHAnsi" w:hAnsiTheme="minorHAnsi" w:cstheme="minorHAnsi"/>
          <w:noProof/>
          <w:color w:val="000000" w:themeColor="text1"/>
          <w:sz w:val="22"/>
          <w:szCs w:val="22"/>
        </w:rPr>
      </w:pPr>
      <w:r w:rsidRPr="000741D5">
        <w:rPr>
          <w:rFonts w:asciiTheme="minorHAnsi" w:eastAsiaTheme="minorHAnsi" w:hAnsiTheme="minorHAnsi" w:cstheme="minorHAnsi"/>
          <w:noProof/>
          <w:color w:val="000000" w:themeColor="text1"/>
          <w:sz w:val="22"/>
          <w:szCs w:val="22"/>
        </w:rPr>
        <w:tab/>
        <w:t>Pozi</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ionarea pe amplasament a obiectivului de investi</w:t>
      </w:r>
      <w:r w:rsidR="00E63719" w:rsidRPr="000741D5">
        <w:rPr>
          <w:rFonts w:asciiTheme="minorHAnsi" w:eastAsiaTheme="minorHAnsi" w:hAnsiTheme="minorHAnsi" w:cstheme="minorHAnsi"/>
          <w:noProof/>
          <w:color w:val="000000" w:themeColor="text1"/>
          <w:sz w:val="22"/>
          <w:szCs w:val="22"/>
        </w:rPr>
        <w:t>t</w:t>
      </w:r>
      <w:r w:rsidRPr="000741D5">
        <w:rPr>
          <w:rFonts w:asciiTheme="minorHAnsi" w:eastAsiaTheme="minorHAnsi" w:hAnsiTheme="minorHAnsi" w:cstheme="minorHAnsi"/>
          <w:noProof/>
          <w:color w:val="000000" w:themeColor="text1"/>
          <w:sz w:val="22"/>
          <w:szCs w:val="22"/>
        </w:rPr>
        <w:t xml:space="preserve">ie </w:t>
      </w:r>
      <w:r w:rsidR="000741D5" w:rsidRPr="000741D5">
        <w:rPr>
          <w:rFonts w:asciiTheme="minorHAnsi" w:eastAsiaTheme="minorHAnsi" w:hAnsiTheme="minorHAnsi" w:cstheme="minorHAnsi"/>
          <w:noProof/>
          <w:color w:val="000000" w:themeColor="text1"/>
          <w:sz w:val="22"/>
          <w:szCs w:val="22"/>
        </w:rPr>
        <w:t>are</w:t>
      </w:r>
      <w:r w:rsidRPr="000741D5">
        <w:rPr>
          <w:rFonts w:asciiTheme="minorHAnsi" w:eastAsiaTheme="minorHAnsi" w:hAnsiTheme="minorHAnsi" w:cstheme="minorHAnsi"/>
          <w:noProof/>
          <w:color w:val="000000" w:themeColor="text1"/>
          <w:sz w:val="22"/>
          <w:szCs w:val="22"/>
        </w:rPr>
        <w:t xml:space="preserv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 xml:space="preserve">n vedere nu numai un grad de </w:t>
      </w:r>
      <w:r w:rsidR="00E63719" w:rsidRPr="000741D5">
        <w:rPr>
          <w:rFonts w:asciiTheme="minorHAnsi" w:eastAsiaTheme="minorHAnsi" w:hAnsiTheme="minorHAnsi" w:cstheme="minorHAnsi"/>
          <w:noProof/>
          <w:color w:val="000000" w:themeColor="text1"/>
          <w:sz w:val="22"/>
          <w:szCs w:val="22"/>
        </w:rPr>
        <w:t>i</w:t>
      </w:r>
      <w:r w:rsidRPr="000741D5">
        <w:rPr>
          <w:rFonts w:asciiTheme="minorHAnsi" w:eastAsiaTheme="minorHAnsi" w:hAnsiTheme="minorHAnsi" w:cstheme="minorHAnsi"/>
          <w:noProof/>
          <w:color w:val="000000" w:themeColor="text1"/>
          <w:sz w:val="22"/>
          <w:szCs w:val="22"/>
        </w:rPr>
        <w:t xml:space="preserve">nsorire adecvat, ci </w:t>
      </w:r>
      <w:r w:rsidR="00464338" w:rsidRPr="000741D5">
        <w:rPr>
          <w:rFonts w:asciiTheme="minorHAnsi" w:eastAsiaTheme="minorHAnsi" w:hAnsiTheme="minorHAnsi" w:cstheme="minorHAnsi"/>
          <w:noProof/>
          <w:color w:val="000000" w:themeColor="text1"/>
          <w:sz w:val="22"/>
          <w:szCs w:val="22"/>
        </w:rPr>
        <w:t>s</w:t>
      </w:r>
      <w:r w:rsidRPr="000741D5">
        <w:rPr>
          <w:rFonts w:asciiTheme="minorHAnsi" w:eastAsiaTheme="minorHAnsi" w:hAnsiTheme="minorHAnsi" w:cstheme="minorHAnsi"/>
          <w:noProof/>
          <w:color w:val="000000" w:themeColor="text1"/>
          <w:sz w:val="22"/>
          <w:szCs w:val="22"/>
        </w:rPr>
        <w:t>i considerentele de zgomot</w:t>
      </w:r>
      <w:r w:rsidR="00C30ED0" w:rsidRPr="000741D5">
        <w:rPr>
          <w:rFonts w:asciiTheme="minorHAnsi" w:eastAsiaTheme="minorHAnsi" w:hAnsiTheme="minorHAnsi" w:cstheme="minorHAnsi"/>
          <w:noProof/>
          <w:color w:val="000000" w:themeColor="text1"/>
          <w:sz w:val="22"/>
          <w:szCs w:val="22"/>
        </w:rPr>
        <w:t xml:space="preserve"> astfel incat sa nu fie afectata activitatea </w:t>
      </w:r>
      <w:r w:rsidR="000741D5" w:rsidRPr="000741D5">
        <w:rPr>
          <w:rFonts w:asciiTheme="minorHAnsi" w:eastAsiaTheme="minorHAnsi" w:hAnsiTheme="minorHAnsi" w:cstheme="minorHAnsi"/>
          <w:noProof/>
          <w:color w:val="000000" w:themeColor="text1"/>
          <w:sz w:val="22"/>
          <w:szCs w:val="22"/>
        </w:rPr>
        <w:t>in imobilele invecinate.</w:t>
      </w:r>
    </w:p>
    <w:p w14:paraId="06FD0756" w14:textId="61BB22A6" w:rsidR="00FF6CD4" w:rsidRPr="004F3BEE" w:rsidRDefault="00FF6CD4" w:rsidP="00FF6CD4">
      <w:pPr>
        <w:contextualSpacing/>
        <w:jc w:val="both"/>
        <w:rPr>
          <w:rFonts w:asciiTheme="minorHAnsi" w:eastAsiaTheme="minorHAnsi" w:hAnsiTheme="minorHAnsi" w:cstheme="minorHAnsi"/>
          <w:noProof/>
          <w:color w:val="FF0000"/>
        </w:rPr>
      </w:pPr>
      <w:r w:rsidRPr="000741D5">
        <w:rPr>
          <w:rFonts w:asciiTheme="minorHAnsi" w:eastAsiaTheme="minorHAnsi" w:hAnsiTheme="minorHAnsi" w:cstheme="minorHAnsi"/>
          <w:noProof/>
          <w:color w:val="000000" w:themeColor="text1"/>
          <w:lang w:val="ro-RO"/>
        </w:rPr>
        <w:tab/>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egal</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 m</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sur</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 toate instala</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iile prev</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zute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cadrul obiectivului de investi</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ie sunt de genera</w:t>
      </w:r>
      <w:r w:rsidR="00E63719" w:rsidRPr="000741D5">
        <w:rPr>
          <w:rFonts w:asciiTheme="minorHAnsi" w:eastAsiaTheme="minorHAnsi" w:hAnsiTheme="minorHAnsi" w:cstheme="minorHAnsi"/>
          <w:noProof/>
          <w:color w:val="000000" w:themeColor="text1"/>
          <w:lang w:val="ro-RO"/>
        </w:rPr>
        <w:t>t</w:t>
      </w:r>
      <w:r w:rsidRPr="000741D5">
        <w:rPr>
          <w:rFonts w:asciiTheme="minorHAnsi" w:eastAsiaTheme="minorHAnsi" w:hAnsiTheme="minorHAnsi" w:cstheme="minorHAnsi"/>
          <w:noProof/>
          <w:color w:val="000000" w:themeColor="text1"/>
          <w:lang w:val="ro-RO"/>
        </w:rPr>
        <w:t>ie nou</w:t>
      </w:r>
      <w:r w:rsidR="00E63719"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 </w:t>
      </w:r>
      <w:r w:rsidR="00464338" w:rsidRPr="000741D5">
        <w:rPr>
          <w:rFonts w:asciiTheme="minorHAnsi" w:eastAsiaTheme="minorHAnsi" w:hAnsiTheme="minorHAnsi" w:cstheme="minorHAnsi"/>
          <w:noProof/>
          <w:color w:val="000000" w:themeColor="text1"/>
          <w:lang w:val="ro-RO"/>
        </w:rPr>
        <w:t>s</w:t>
      </w:r>
      <w:r w:rsidRPr="000741D5">
        <w:rPr>
          <w:rFonts w:asciiTheme="minorHAnsi" w:eastAsiaTheme="minorHAnsi" w:hAnsiTheme="minorHAnsi" w:cstheme="minorHAnsi"/>
          <w:noProof/>
          <w:color w:val="000000" w:themeColor="text1"/>
          <w:lang w:val="ro-RO"/>
        </w:rPr>
        <w:t xml:space="preserve">i au atenuatoare de zgomot,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ncadr</w:t>
      </w:r>
      <w:r w:rsidR="00464338" w:rsidRPr="000741D5">
        <w:rPr>
          <w:rFonts w:asciiTheme="minorHAnsi" w:eastAsiaTheme="minorHAnsi" w:hAnsiTheme="minorHAnsi" w:cstheme="minorHAnsi"/>
          <w:noProof/>
          <w:color w:val="000000" w:themeColor="text1"/>
          <w:lang w:val="ro-RO"/>
        </w:rPr>
        <w:t>a</w:t>
      </w:r>
      <w:r w:rsidRPr="000741D5">
        <w:rPr>
          <w:rFonts w:asciiTheme="minorHAnsi" w:eastAsiaTheme="minorHAnsi" w:hAnsiTheme="minorHAnsi" w:cstheme="minorHAnsi"/>
          <w:noProof/>
          <w:color w:val="000000" w:themeColor="text1"/>
          <w:lang w:val="ro-RO"/>
        </w:rPr>
        <w:t xml:space="preserve">ndu-se </w:t>
      </w:r>
      <w:r w:rsidR="00E63719" w:rsidRPr="000741D5">
        <w:rPr>
          <w:rFonts w:asciiTheme="minorHAnsi" w:eastAsiaTheme="minorHAnsi" w:hAnsiTheme="minorHAnsi" w:cstheme="minorHAnsi"/>
          <w:noProof/>
          <w:color w:val="000000" w:themeColor="text1"/>
          <w:lang w:val="ro-RO"/>
        </w:rPr>
        <w:t>i</w:t>
      </w:r>
      <w:r w:rsidRPr="000741D5">
        <w:rPr>
          <w:rFonts w:asciiTheme="minorHAnsi" w:eastAsiaTheme="minorHAnsi" w:hAnsiTheme="minorHAnsi" w:cstheme="minorHAnsi"/>
          <w:noProof/>
          <w:color w:val="000000" w:themeColor="text1"/>
          <w:lang w:val="ro-RO"/>
        </w:rPr>
        <w:t>n limitele admise prin norme legale.</w:t>
      </w:r>
    </w:p>
    <w:p w14:paraId="53B8FEFF" w14:textId="28B99C1C" w:rsidR="00161B3E" w:rsidRPr="00516F5A" w:rsidRDefault="00161B3E" w:rsidP="00FF6CD4">
      <w:pPr>
        <w:pStyle w:val="ListParagraph"/>
        <w:numPr>
          <w:ilvl w:val="0"/>
          <w:numId w:val="3"/>
        </w:numPr>
        <w:contextualSpacing/>
        <w:outlineLvl w:val="1"/>
        <w:rPr>
          <w:rFonts w:asciiTheme="minorHAnsi" w:hAnsiTheme="minorHAnsi" w:cstheme="minorHAnsi"/>
          <w:noProof/>
          <w:sz w:val="22"/>
          <w:szCs w:val="22"/>
        </w:rPr>
      </w:pPr>
      <w:bookmarkStart w:id="26" w:name="_Toc140066372"/>
      <w:r w:rsidRPr="00516F5A">
        <w:rPr>
          <w:rFonts w:asciiTheme="minorHAnsi" w:hAnsiTheme="minorHAnsi" w:cstheme="minorHAnsi"/>
          <w:noProof/>
          <w:sz w:val="22"/>
          <w:szCs w:val="22"/>
        </w:rPr>
        <w:t>protec</w:t>
      </w:r>
      <w:r w:rsidR="00E63719">
        <w:rPr>
          <w:rFonts w:asciiTheme="minorHAnsi" w:hAnsiTheme="minorHAnsi" w:cstheme="minorHAnsi"/>
          <w:noProof/>
          <w:sz w:val="22"/>
          <w:szCs w:val="22"/>
        </w:rPr>
        <w:t>t</w:t>
      </w:r>
      <w:r w:rsidRPr="00516F5A">
        <w:rPr>
          <w:rFonts w:asciiTheme="minorHAnsi" w:hAnsiTheme="minorHAnsi" w:cstheme="minorHAnsi"/>
          <w:noProof/>
          <w:sz w:val="22"/>
          <w:szCs w:val="22"/>
        </w:rPr>
        <w:t xml:space="preserve">ia </w:t>
      </w:r>
      <w:r w:rsidR="00E63719">
        <w:rPr>
          <w:rFonts w:asciiTheme="minorHAnsi" w:hAnsiTheme="minorHAnsi" w:cstheme="minorHAnsi"/>
          <w:noProof/>
          <w:sz w:val="22"/>
          <w:szCs w:val="22"/>
        </w:rPr>
        <w:t>i</w:t>
      </w:r>
      <w:r w:rsidRPr="00516F5A">
        <w:rPr>
          <w:rFonts w:asciiTheme="minorHAnsi" w:hAnsiTheme="minorHAnsi" w:cstheme="minorHAnsi"/>
          <w:noProof/>
          <w:sz w:val="22"/>
          <w:szCs w:val="22"/>
        </w:rPr>
        <w:t>mpotriva radia</w:t>
      </w:r>
      <w:r w:rsidR="00E63719">
        <w:rPr>
          <w:rFonts w:asciiTheme="minorHAnsi" w:hAnsiTheme="minorHAnsi" w:cstheme="minorHAnsi"/>
          <w:noProof/>
          <w:sz w:val="22"/>
          <w:szCs w:val="22"/>
        </w:rPr>
        <w:t>t</w:t>
      </w:r>
      <w:r w:rsidRPr="00516F5A">
        <w:rPr>
          <w:rFonts w:asciiTheme="minorHAnsi" w:hAnsiTheme="minorHAnsi" w:cstheme="minorHAnsi"/>
          <w:noProof/>
          <w:sz w:val="22"/>
          <w:szCs w:val="22"/>
        </w:rPr>
        <w:t>iilor:</w:t>
      </w:r>
      <w:bookmarkEnd w:id="26"/>
    </w:p>
    <w:p w14:paraId="74E7FD34" w14:textId="4B741280" w:rsidR="00106C9F" w:rsidRPr="00516F5A" w:rsidRDefault="00106C9F" w:rsidP="00FF6CD4">
      <w:pPr>
        <w:ind w:left="720" w:firstLine="720"/>
        <w:contextualSpacing/>
        <w:rPr>
          <w:rFonts w:asciiTheme="minorHAnsi" w:hAnsiTheme="minorHAnsi" w:cstheme="minorHAnsi"/>
          <w:b/>
          <w:bCs/>
          <w:noProof/>
        </w:rPr>
      </w:pPr>
      <w:r w:rsidRPr="00516F5A">
        <w:rPr>
          <w:rFonts w:asciiTheme="minorHAnsi" w:hAnsiTheme="minorHAnsi" w:cstheme="minorHAnsi"/>
          <w:b/>
          <w:bCs/>
          <w:noProof/>
        </w:rPr>
        <w:t xml:space="preserve">Nu este cazul. Nu sunt </w:t>
      </w:r>
      <w:r w:rsidR="00FF6CD4" w:rsidRPr="00516F5A">
        <w:rPr>
          <w:rFonts w:asciiTheme="minorHAnsi" w:hAnsiTheme="minorHAnsi" w:cstheme="minorHAnsi"/>
          <w:b/>
          <w:bCs/>
          <w:noProof/>
        </w:rPr>
        <w:t>p</w:t>
      </w:r>
      <w:r w:rsidRPr="00516F5A">
        <w:rPr>
          <w:rFonts w:asciiTheme="minorHAnsi" w:hAnsiTheme="minorHAnsi" w:cstheme="minorHAnsi"/>
          <w:b/>
          <w:bCs/>
          <w:noProof/>
        </w:rPr>
        <w:t>rezente surse de radiatii</w:t>
      </w:r>
    </w:p>
    <w:p w14:paraId="7F67B783" w14:textId="55112E1A" w:rsidR="00516F5A" w:rsidRPr="00516F5A" w:rsidRDefault="00161B3E" w:rsidP="00516F5A">
      <w:pPr>
        <w:pStyle w:val="ListParagraph"/>
        <w:numPr>
          <w:ilvl w:val="0"/>
          <w:numId w:val="3"/>
        </w:numPr>
        <w:contextualSpacing/>
        <w:outlineLvl w:val="1"/>
        <w:rPr>
          <w:rFonts w:asciiTheme="minorHAnsi" w:hAnsiTheme="minorHAnsi" w:cstheme="minorHAnsi"/>
          <w:noProof/>
          <w:sz w:val="22"/>
          <w:szCs w:val="22"/>
        </w:rPr>
      </w:pPr>
      <w:bookmarkStart w:id="27" w:name="_Toc140066373"/>
      <w:r w:rsidRPr="00516F5A">
        <w:rPr>
          <w:rFonts w:asciiTheme="minorHAnsi" w:hAnsiTheme="minorHAnsi" w:cstheme="minorHAnsi"/>
          <w:noProof/>
          <w:sz w:val="22"/>
          <w:szCs w:val="22"/>
        </w:rPr>
        <w:t>protec</w:t>
      </w:r>
      <w:r w:rsidR="00E63719">
        <w:rPr>
          <w:rFonts w:asciiTheme="minorHAnsi" w:hAnsiTheme="minorHAnsi" w:cstheme="minorHAnsi"/>
          <w:noProof/>
          <w:sz w:val="22"/>
          <w:szCs w:val="22"/>
        </w:rPr>
        <w:t>t</w:t>
      </w:r>
      <w:r w:rsidRPr="00516F5A">
        <w:rPr>
          <w:rFonts w:asciiTheme="minorHAnsi" w:hAnsiTheme="minorHAnsi" w:cstheme="minorHAnsi"/>
          <w:noProof/>
          <w:sz w:val="22"/>
          <w:szCs w:val="22"/>
        </w:rPr>
        <w:t xml:space="preserve">ia solului </w:t>
      </w:r>
      <w:r w:rsidR="00464338">
        <w:rPr>
          <w:rFonts w:asciiTheme="minorHAnsi" w:hAnsiTheme="minorHAnsi" w:cstheme="minorHAnsi"/>
          <w:noProof/>
          <w:sz w:val="22"/>
          <w:szCs w:val="22"/>
        </w:rPr>
        <w:t>s</w:t>
      </w:r>
      <w:r w:rsidRPr="00516F5A">
        <w:rPr>
          <w:rFonts w:asciiTheme="minorHAnsi" w:hAnsiTheme="minorHAnsi" w:cstheme="minorHAnsi"/>
          <w:noProof/>
          <w:sz w:val="22"/>
          <w:szCs w:val="22"/>
        </w:rPr>
        <w:t>i a subsolului:</w:t>
      </w:r>
      <w:bookmarkEnd w:id="27"/>
    </w:p>
    <w:p w14:paraId="09FCF50C" w14:textId="614CEAD6" w:rsidR="00516F5A" w:rsidRPr="00C30ED0" w:rsidRDefault="00E63719" w:rsidP="00516F5A">
      <w:pPr>
        <w:autoSpaceDE w:val="0"/>
        <w:autoSpaceDN w:val="0"/>
        <w:adjustRightInd w:val="0"/>
        <w:spacing w:after="0" w:line="240" w:lineRule="auto"/>
        <w:ind w:firstLine="720"/>
        <w:contextualSpacing/>
        <w:jc w:val="both"/>
        <w:rPr>
          <w:rFonts w:asciiTheme="minorHAnsi" w:eastAsiaTheme="minorHAnsi" w:hAnsiTheme="minorHAnsi" w:cstheme="minorHAnsi"/>
          <w:i/>
          <w:iCs/>
          <w:noProof/>
          <w:color w:val="000000" w:themeColor="text1"/>
          <w:lang w:val="ro-RO"/>
        </w:rPr>
      </w:pPr>
      <w:r w:rsidRPr="00C30ED0">
        <w:rPr>
          <w:rFonts w:asciiTheme="minorHAnsi" w:eastAsiaTheme="minorHAnsi" w:hAnsiTheme="minorHAnsi" w:cstheme="minorHAnsi"/>
          <w:i/>
          <w:iCs/>
          <w:noProof/>
          <w:color w:val="000000" w:themeColor="text1"/>
          <w:lang w:val="ro-RO"/>
        </w:rPr>
        <w:t>I</w:t>
      </w:r>
      <w:r w:rsidR="00516F5A" w:rsidRPr="00C30ED0">
        <w:rPr>
          <w:rFonts w:asciiTheme="minorHAnsi" w:eastAsiaTheme="minorHAnsi" w:hAnsiTheme="minorHAnsi" w:cstheme="minorHAnsi"/>
          <w:i/>
          <w:iCs/>
          <w:noProof/>
          <w:color w:val="000000" w:themeColor="text1"/>
          <w:lang w:val="ro-RO"/>
        </w:rPr>
        <w:t>n perioada de execu</w:t>
      </w:r>
      <w:r w:rsidRPr="00C30ED0">
        <w:rPr>
          <w:rFonts w:asciiTheme="minorHAnsi" w:eastAsiaTheme="minorHAnsi" w:hAnsiTheme="minorHAnsi" w:cstheme="minorHAnsi"/>
          <w:i/>
          <w:iCs/>
          <w:noProof/>
          <w:color w:val="000000" w:themeColor="text1"/>
          <w:lang w:val="ro-RO"/>
        </w:rPr>
        <w:t>t</w:t>
      </w:r>
      <w:r w:rsidR="00516F5A" w:rsidRPr="00C30ED0">
        <w:rPr>
          <w:rFonts w:asciiTheme="minorHAnsi" w:eastAsiaTheme="minorHAnsi" w:hAnsiTheme="minorHAnsi" w:cstheme="minorHAnsi"/>
          <w:i/>
          <w:iCs/>
          <w:noProof/>
          <w:color w:val="000000" w:themeColor="text1"/>
          <w:lang w:val="ro-RO"/>
        </w:rPr>
        <w:t>ie:</w:t>
      </w:r>
    </w:p>
    <w:p w14:paraId="485196A4" w14:textId="6B7BE7C7" w:rsidR="00516F5A" w:rsidRPr="00C30ED0" w:rsidRDefault="00516F5A" w:rsidP="00516F5A">
      <w:pPr>
        <w:autoSpaceDE w:val="0"/>
        <w:autoSpaceDN w:val="0"/>
        <w:adjustRightInd w:val="0"/>
        <w:spacing w:after="0" w:line="240" w:lineRule="auto"/>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tab/>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perioada de execu</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ie a obiectivului de investi</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ie sunt considerate poten</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iale surse de poluare a solului:</w:t>
      </w:r>
    </w:p>
    <w:p w14:paraId="7D0CDDC7" w14:textId="64D2AC6A"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gestionarea necorespunz</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toare a cantit</w:t>
      </w:r>
      <w:r w:rsidR="00E63719" w:rsidRPr="00C30ED0">
        <w:rPr>
          <w:rFonts w:asciiTheme="minorHAnsi" w:eastAsiaTheme="minorHAnsi" w:hAnsiTheme="minorHAnsi" w:cstheme="minorHAnsi"/>
          <w:noProof/>
          <w:color w:val="000000" w:themeColor="text1"/>
          <w:sz w:val="22"/>
          <w:szCs w:val="22"/>
        </w:rPr>
        <w:t>at</w:t>
      </w:r>
      <w:r w:rsidRPr="00C30ED0">
        <w:rPr>
          <w:rFonts w:asciiTheme="minorHAnsi" w:eastAsiaTheme="minorHAnsi" w:hAnsiTheme="minorHAnsi" w:cstheme="minorHAnsi"/>
          <w:noProof/>
          <w:color w:val="000000" w:themeColor="text1"/>
          <w:sz w:val="22"/>
          <w:szCs w:val="22"/>
        </w:rPr>
        <w:t>ilor de sol excavat</w:t>
      </w:r>
    </w:p>
    <w:p w14:paraId="71A51114" w14:textId="4BBC711E"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lucr</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rile de construc</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ie propriu – zise – execu</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ia ne</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ngrijit</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a lucr</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rilor pot antrena pierderi de materiale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poluan</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 (pierderi de carburan</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produse petroliere de la utilajele de construc</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ii) care pot migra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sol;</w:t>
      </w:r>
    </w:p>
    <w:p w14:paraId="648D1AC8" w14:textId="6A43A5AE"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scurgeri accidentale de produse petroliere de la autovehiculele cu care se transport</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diverse materiale sau de la utilajele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echipamentele folosite;</w:t>
      </w:r>
    </w:p>
    <w:p w14:paraId="144967DD" w14:textId="3FFFC8D4"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depozitarea de de</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 xml:space="preserve">euri sau orice alte meteriale, necontrolat,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afara spa</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iilor special amenajate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zona obiectivului;</w:t>
      </w:r>
    </w:p>
    <w:p w14:paraId="5F2250C4" w14:textId="7482949A"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managementul defectuos al de</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 xml:space="preserve">eurilor generate, colectarea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recipiente neetan</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 xml:space="preserve">e sau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spa</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ii neamenajate corespunzator;</w:t>
      </w:r>
    </w:p>
    <w:p w14:paraId="428153FB" w14:textId="0BEC39AB"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tranzitarea sau sta</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ionarea autovehiculelor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zone necorespunz</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toare;</w:t>
      </w:r>
    </w:p>
    <w:p w14:paraId="767FA9C9" w14:textId="745F6B30" w:rsidR="00516F5A" w:rsidRPr="00C30ED0" w:rsidRDefault="00516F5A" w:rsidP="00516F5A">
      <w:pPr>
        <w:pStyle w:val="ListParagraph"/>
        <w:autoSpaceDE w:val="0"/>
        <w:autoSpaceDN w:val="0"/>
        <w:adjustRightInd w:val="0"/>
        <w:ind w:left="0" w:firstLine="720"/>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Principalele m</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suri recomandate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vederea diminu</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rii impactului asupra factorului de mediu sol/ subsol sunt: </w:t>
      </w:r>
    </w:p>
    <w:p w14:paraId="1AA1698D" w14:textId="6D03BDF4"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se va verifica periodic integritatea construc</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iei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 xml:space="preserve">i starea retelelor de alimentare cu apa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canalizare, pentru evitarea infiltr</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rilor de ape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sol sau scurgerilor necontralate de ape uzate, ce pot afecta at</w:t>
      </w:r>
      <w:r w:rsidR="00464338"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t integritatea terenurilor, dar pot determina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apari</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ia unor fenomene de poluare a solului, subsolului, apelor freatice;</w:t>
      </w:r>
    </w:p>
    <w:p w14:paraId="3D5AFE7F" w14:textId="32830DBA"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respectarea strict</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a limitelor amplasamentului conform planului de situa</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ie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aplicarea, prin proiect, a unor solu</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ii tehnice cu impact nesemnificativ;</w:t>
      </w:r>
    </w:p>
    <w:p w14:paraId="66E2116C" w14:textId="285E9D4B"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lastRenderedPageBreak/>
        <w:t>colectarea selectiv</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pe categorii, a de</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 xml:space="preserve">eurilor rezultate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urma lucr</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rilor prev</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zute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 xml:space="preserve">n proiect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depozitarea temporar</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spa</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ii special amenajate p</w:t>
      </w:r>
      <w:r w:rsidR="00464338"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n</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la preluarea lor de c</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tre societ</w:t>
      </w:r>
      <w:r w:rsidR="00E63719" w:rsidRPr="00C30ED0">
        <w:rPr>
          <w:rFonts w:asciiTheme="minorHAnsi" w:eastAsiaTheme="minorHAnsi" w:hAnsiTheme="minorHAnsi" w:cstheme="minorHAnsi"/>
          <w:noProof/>
          <w:color w:val="000000" w:themeColor="text1"/>
          <w:sz w:val="22"/>
          <w:szCs w:val="22"/>
        </w:rPr>
        <w:t>at</w:t>
      </w:r>
      <w:r w:rsidRPr="00C30ED0">
        <w:rPr>
          <w:rFonts w:asciiTheme="minorHAnsi" w:eastAsiaTheme="minorHAnsi" w:hAnsiTheme="minorHAnsi" w:cstheme="minorHAnsi"/>
          <w:noProof/>
          <w:color w:val="000000" w:themeColor="text1"/>
          <w:sz w:val="22"/>
          <w:szCs w:val="22"/>
        </w:rPr>
        <w:t xml:space="preserve">i autorizate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 xml:space="preserve">n colectarea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valorificarea acestora;</w:t>
      </w:r>
    </w:p>
    <w:p w14:paraId="09C33A6C" w14:textId="31760B51"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interzicerea depozit</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rii temporare a de</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eurilor, imediat dup</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producere, direct pe sol sau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alte locuri dec</w:t>
      </w:r>
      <w:r w:rsidR="00464338"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t cele special amenajate pentru depozitarea acestora;</w:t>
      </w:r>
    </w:p>
    <w:p w14:paraId="21A50113" w14:textId="0EC91B9A" w:rsidR="00516F5A" w:rsidRPr="00C30ED0" w:rsidRDefault="00516F5A"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se va urm</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ri transferul c</w:t>
      </w:r>
      <w:r w:rsidR="00464338"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t mai rapid al de</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eurilor din zona de generare c</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tre zonele de depozitare, evit</w:t>
      </w:r>
      <w:r w:rsidR="00464338"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ndu-se stocarea acestora un timp mai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 xml:space="preserve">ndelungat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 xml:space="preserve">n zona de producere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apari</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ia, astfel, a unor depozite neorganizate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necontrolate de de</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euri;</w:t>
      </w:r>
    </w:p>
    <w:p w14:paraId="52270673" w14:textId="4A99EB9D" w:rsidR="00516F5A" w:rsidRPr="00C30ED0" w:rsidRDefault="00E63719" w:rsidP="00516F5A">
      <w:pPr>
        <w:pStyle w:val="ListParagraph"/>
        <w:numPr>
          <w:ilvl w:val="0"/>
          <w:numId w:val="16"/>
        </w:numPr>
        <w:autoSpaceDE w:val="0"/>
        <w:autoSpaceDN w:val="0"/>
        <w:adjustRightInd w:val="0"/>
        <w:ind w:hanging="731"/>
        <w:contextualSpacing/>
        <w:rPr>
          <w:rFonts w:asciiTheme="minorHAnsi" w:eastAsiaTheme="minorHAnsi" w:hAnsiTheme="minorHAnsi" w:cstheme="minorHAnsi"/>
          <w:noProof/>
          <w:color w:val="000000" w:themeColor="text1"/>
          <w:sz w:val="22"/>
          <w:szCs w:val="22"/>
        </w:rPr>
      </w:pPr>
      <w:r w:rsidRPr="00C30ED0">
        <w:rPr>
          <w:rFonts w:asciiTheme="minorHAnsi" w:eastAsiaTheme="minorHAnsi" w:hAnsiTheme="minorHAnsi" w:cstheme="minorHAnsi"/>
          <w:noProof/>
          <w:color w:val="000000" w:themeColor="text1"/>
          <w:sz w:val="22"/>
          <w:szCs w:val="22"/>
        </w:rPr>
        <w:t>i</w:t>
      </w:r>
      <w:r w:rsidR="00516F5A" w:rsidRPr="00C30ED0">
        <w:rPr>
          <w:rFonts w:asciiTheme="minorHAnsi" w:eastAsiaTheme="minorHAnsi" w:hAnsiTheme="minorHAnsi" w:cstheme="minorHAnsi"/>
          <w:noProof/>
          <w:color w:val="000000" w:themeColor="text1"/>
          <w:sz w:val="22"/>
          <w:szCs w:val="22"/>
        </w:rPr>
        <w:t>n cazul apari</w:t>
      </w:r>
      <w:r w:rsidRPr="00C30ED0">
        <w:rPr>
          <w:rFonts w:asciiTheme="minorHAnsi" w:eastAsiaTheme="minorHAnsi" w:hAnsiTheme="minorHAnsi" w:cstheme="minorHAnsi"/>
          <w:noProof/>
          <w:color w:val="000000" w:themeColor="text1"/>
          <w:sz w:val="22"/>
          <w:szCs w:val="22"/>
        </w:rPr>
        <w:t>t</w:t>
      </w:r>
      <w:r w:rsidR="00516F5A" w:rsidRPr="00C30ED0">
        <w:rPr>
          <w:rFonts w:asciiTheme="minorHAnsi" w:eastAsiaTheme="minorHAnsi" w:hAnsiTheme="minorHAnsi" w:cstheme="minorHAnsi"/>
          <w:noProof/>
          <w:color w:val="000000" w:themeColor="text1"/>
          <w:sz w:val="22"/>
          <w:szCs w:val="22"/>
        </w:rPr>
        <w:t>iei unor scurgeri de produse petroliere se va interveni imediat cu material absorbant.</w:t>
      </w:r>
    </w:p>
    <w:p w14:paraId="3E2F4DBB" w14:textId="673A4ED7" w:rsidR="00516F5A" w:rsidRPr="00C30ED0" w:rsidRDefault="00E63719" w:rsidP="00516F5A">
      <w:pPr>
        <w:pStyle w:val="ListParagraph"/>
        <w:autoSpaceDE w:val="0"/>
        <w:autoSpaceDN w:val="0"/>
        <w:adjustRightInd w:val="0"/>
        <w:ind w:left="0" w:firstLine="709"/>
        <w:contextualSpacing/>
        <w:rPr>
          <w:rFonts w:asciiTheme="minorHAnsi" w:eastAsiaTheme="minorHAnsi" w:hAnsiTheme="minorHAnsi" w:cstheme="minorHAnsi"/>
          <w:i/>
          <w:iCs/>
          <w:noProof/>
          <w:color w:val="000000" w:themeColor="text1"/>
          <w:sz w:val="22"/>
          <w:szCs w:val="22"/>
          <w:u w:val="single"/>
        </w:rPr>
      </w:pPr>
      <w:r w:rsidRPr="00C30ED0">
        <w:rPr>
          <w:rFonts w:asciiTheme="minorHAnsi" w:eastAsiaTheme="minorHAnsi" w:hAnsiTheme="minorHAnsi" w:cstheme="minorHAnsi"/>
          <w:i/>
          <w:iCs/>
          <w:noProof/>
          <w:color w:val="000000" w:themeColor="text1"/>
          <w:sz w:val="22"/>
          <w:szCs w:val="22"/>
        </w:rPr>
        <w:t>I</w:t>
      </w:r>
      <w:r w:rsidR="00516F5A" w:rsidRPr="00C30ED0">
        <w:rPr>
          <w:rFonts w:asciiTheme="minorHAnsi" w:eastAsiaTheme="minorHAnsi" w:hAnsiTheme="minorHAnsi" w:cstheme="minorHAnsi"/>
          <w:i/>
          <w:iCs/>
          <w:noProof/>
          <w:color w:val="000000" w:themeColor="text1"/>
          <w:sz w:val="22"/>
          <w:szCs w:val="22"/>
        </w:rPr>
        <w:t>n perioada de exploatare:</w:t>
      </w:r>
    </w:p>
    <w:p w14:paraId="37C5E49D" w14:textId="19A0FFAB" w:rsidR="00516F5A" w:rsidRPr="00C30ED0" w:rsidRDefault="00516F5A" w:rsidP="00516F5A">
      <w:pPr>
        <w:pStyle w:val="ListParagraph"/>
        <w:ind w:left="0" w:right="101"/>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 xml:space="preserve">Proiectul va avea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vedere aspectele asigur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rii igienei zonelor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spa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iilor de colectare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i depozitare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perioada de func</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ionare a obiectivului. Zonele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spa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iile de colectare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depozitare, at</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 exterioare c</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t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i interioare, vor fi amplasate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dotate corespunz</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tor, astfel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nc</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 s</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se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 xml:space="preserve">mpiedice: </w:t>
      </w:r>
    </w:p>
    <w:p w14:paraId="3DE0212B" w14:textId="77777777" w:rsidR="00516F5A" w:rsidRPr="00C30ED0" w:rsidRDefault="00516F5A" w:rsidP="00516F5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emisia de mirosuri dezagreabile</w:t>
      </w:r>
    </w:p>
    <w:p w14:paraId="5A65490F" w14:textId="6432A715" w:rsidR="00516F5A" w:rsidRPr="00C30ED0" w:rsidRDefault="00516F5A" w:rsidP="00516F5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prezen</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a insectelor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animalelor</w:t>
      </w:r>
    </w:p>
    <w:p w14:paraId="7AB0A780" w14:textId="2A5F2DE3" w:rsidR="00516F5A" w:rsidRPr="00C30ED0" w:rsidRDefault="00516F5A" w:rsidP="00516F5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crearea focarelor de infec</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ie</w:t>
      </w:r>
    </w:p>
    <w:p w14:paraId="1668579B" w14:textId="7A16234F" w:rsidR="00516F5A" w:rsidRPr="00C30ED0" w:rsidRDefault="00516F5A" w:rsidP="00516F5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poluarea apei, a solului sau a aerului</w:t>
      </w:r>
    </w:p>
    <w:p w14:paraId="357AE571" w14:textId="7768B2B0" w:rsidR="00516F5A" w:rsidRPr="00C30ED0" w:rsidRDefault="00516F5A" w:rsidP="00516F5A">
      <w:pPr>
        <w:pStyle w:val="ListParagraph"/>
        <w:ind w:left="0" w:right="101"/>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 xml:space="preserve">Se </w:t>
      </w:r>
      <w:r w:rsidRPr="00C30ED0">
        <w:rPr>
          <w:rFonts w:asciiTheme="minorHAnsi" w:eastAsiaTheme="minorHAnsi" w:hAnsiTheme="minorHAnsi" w:cstheme="minorHAnsi"/>
          <w:noProof/>
          <w:color w:val="000000" w:themeColor="text1"/>
          <w:sz w:val="22"/>
          <w:szCs w:val="22"/>
        </w:rPr>
        <w:t>va verifica periodic integritatea construc</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iei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starea re</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elelor de alimentare cu ap</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canalizare, pentru evitarea infiltr</w:t>
      </w:r>
      <w:r w:rsidR="00E63719"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rilor de ape </w:t>
      </w:r>
      <w:r w:rsidR="00E63719" w:rsidRPr="00C30ED0">
        <w:rPr>
          <w:rFonts w:asciiTheme="minorHAnsi" w:eastAsiaTheme="minorHAnsi" w:hAnsiTheme="minorHAnsi" w:cstheme="minorHAnsi"/>
          <w:noProof/>
          <w:color w:val="000000" w:themeColor="text1"/>
          <w:sz w:val="22"/>
          <w:szCs w:val="22"/>
        </w:rPr>
        <w:t>i</w:t>
      </w:r>
      <w:r w:rsidRPr="00C30ED0">
        <w:rPr>
          <w:rFonts w:asciiTheme="minorHAnsi" w:eastAsiaTheme="minorHAnsi" w:hAnsiTheme="minorHAnsi" w:cstheme="minorHAnsi"/>
          <w:noProof/>
          <w:color w:val="000000" w:themeColor="text1"/>
          <w:sz w:val="22"/>
          <w:szCs w:val="22"/>
        </w:rPr>
        <w:t>n sol sau scurgerilor necontralate de ape uzate, ce pot afecta at</w:t>
      </w:r>
      <w:r w:rsidR="00464338" w:rsidRPr="00C30ED0">
        <w:rPr>
          <w:rFonts w:asciiTheme="minorHAnsi" w:eastAsiaTheme="minorHAnsi" w:hAnsiTheme="minorHAnsi" w:cstheme="minorHAnsi"/>
          <w:noProof/>
          <w:color w:val="000000" w:themeColor="text1"/>
          <w:sz w:val="22"/>
          <w:szCs w:val="22"/>
        </w:rPr>
        <w:t>a</w:t>
      </w:r>
      <w:r w:rsidRPr="00C30ED0">
        <w:rPr>
          <w:rFonts w:asciiTheme="minorHAnsi" w:eastAsiaTheme="minorHAnsi" w:hAnsiTheme="minorHAnsi" w:cstheme="minorHAnsi"/>
          <w:noProof/>
          <w:color w:val="000000" w:themeColor="text1"/>
          <w:sz w:val="22"/>
          <w:szCs w:val="22"/>
        </w:rPr>
        <w:t xml:space="preserve">t integritatea terenurilor, dar pot determina </w:t>
      </w:r>
      <w:r w:rsidR="00464338" w:rsidRPr="00C30ED0">
        <w:rPr>
          <w:rFonts w:asciiTheme="minorHAnsi" w:eastAsiaTheme="minorHAnsi" w:hAnsiTheme="minorHAnsi" w:cstheme="minorHAnsi"/>
          <w:noProof/>
          <w:color w:val="000000" w:themeColor="text1"/>
          <w:sz w:val="22"/>
          <w:szCs w:val="22"/>
        </w:rPr>
        <w:t>s</w:t>
      </w:r>
      <w:r w:rsidRPr="00C30ED0">
        <w:rPr>
          <w:rFonts w:asciiTheme="minorHAnsi" w:eastAsiaTheme="minorHAnsi" w:hAnsiTheme="minorHAnsi" w:cstheme="minorHAnsi"/>
          <w:noProof/>
          <w:color w:val="000000" w:themeColor="text1"/>
          <w:sz w:val="22"/>
          <w:szCs w:val="22"/>
        </w:rPr>
        <w:t>i apari</w:t>
      </w:r>
      <w:r w:rsidR="00E63719" w:rsidRPr="00C30ED0">
        <w:rPr>
          <w:rFonts w:asciiTheme="minorHAnsi" w:eastAsiaTheme="minorHAnsi" w:hAnsiTheme="minorHAnsi" w:cstheme="minorHAnsi"/>
          <w:noProof/>
          <w:color w:val="000000" w:themeColor="text1"/>
          <w:sz w:val="22"/>
          <w:szCs w:val="22"/>
        </w:rPr>
        <w:t>t</w:t>
      </w:r>
      <w:r w:rsidRPr="00C30ED0">
        <w:rPr>
          <w:rFonts w:asciiTheme="minorHAnsi" w:eastAsiaTheme="minorHAnsi" w:hAnsiTheme="minorHAnsi" w:cstheme="minorHAnsi"/>
          <w:noProof/>
          <w:color w:val="000000" w:themeColor="text1"/>
          <w:sz w:val="22"/>
          <w:szCs w:val="22"/>
        </w:rPr>
        <w:t xml:space="preserve">ia unor fenomene de poluare a solului, subsolului, apelor freatice. </w:t>
      </w:r>
    </w:p>
    <w:p w14:paraId="158071F6" w14:textId="2B40B89F" w:rsidR="00161B3E" w:rsidRDefault="00161B3E" w:rsidP="00772528">
      <w:pPr>
        <w:pStyle w:val="ListParagraph"/>
        <w:numPr>
          <w:ilvl w:val="0"/>
          <w:numId w:val="3"/>
        </w:numPr>
        <w:outlineLvl w:val="1"/>
        <w:rPr>
          <w:noProof/>
          <w:sz w:val="22"/>
          <w:szCs w:val="22"/>
        </w:rPr>
      </w:pPr>
      <w:bookmarkStart w:id="28" w:name="_Toc140066374"/>
      <w:r w:rsidRPr="002E0E76">
        <w:rPr>
          <w:noProof/>
          <w:sz w:val="22"/>
          <w:szCs w:val="22"/>
        </w:rPr>
        <w:t>protec</w:t>
      </w:r>
      <w:r w:rsidR="00E63719">
        <w:rPr>
          <w:noProof/>
          <w:sz w:val="22"/>
          <w:szCs w:val="22"/>
        </w:rPr>
        <w:t>t</w:t>
      </w:r>
      <w:r w:rsidRPr="002E0E76">
        <w:rPr>
          <w:noProof/>
          <w:sz w:val="22"/>
          <w:szCs w:val="22"/>
        </w:rPr>
        <w:t xml:space="preserve">ia ecosistemelor terestre </w:t>
      </w:r>
      <w:r w:rsidR="00464338">
        <w:rPr>
          <w:noProof/>
          <w:sz w:val="22"/>
          <w:szCs w:val="22"/>
        </w:rPr>
        <w:t>s</w:t>
      </w:r>
      <w:r w:rsidRPr="002E0E76">
        <w:rPr>
          <w:noProof/>
          <w:sz w:val="22"/>
          <w:szCs w:val="22"/>
        </w:rPr>
        <w:t>i acvatice:</w:t>
      </w:r>
      <w:bookmarkEnd w:id="28"/>
    </w:p>
    <w:p w14:paraId="3641497B" w14:textId="01ACC1FD" w:rsidR="00CC099C" w:rsidRPr="002E0E76" w:rsidRDefault="00CC099C" w:rsidP="00516F5A">
      <w:pPr>
        <w:pStyle w:val="ListParagraph"/>
        <w:ind w:left="1440"/>
        <w:rPr>
          <w:noProof/>
          <w:sz w:val="22"/>
          <w:szCs w:val="22"/>
        </w:rPr>
      </w:pPr>
      <w:r w:rsidRPr="00106C9F">
        <w:rPr>
          <w:b/>
          <w:bCs/>
          <w:noProof/>
          <w:sz w:val="22"/>
          <w:szCs w:val="22"/>
        </w:rPr>
        <w:t>Nu este cazul.</w:t>
      </w:r>
    </w:p>
    <w:p w14:paraId="415114A7" w14:textId="537D0527" w:rsidR="00161B3E" w:rsidRDefault="00161B3E" w:rsidP="00772528">
      <w:pPr>
        <w:pStyle w:val="ListParagraph"/>
        <w:numPr>
          <w:ilvl w:val="0"/>
          <w:numId w:val="3"/>
        </w:numPr>
        <w:outlineLvl w:val="1"/>
        <w:rPr>
          <w:noProof/>
          <w:sz w:val="22"/>
          <w:szCs w:val="22"/>
        </w:rPr>
      </w:pPr>
      <w:bookmarkStart w:id="29" w:name="_Toc140066375"/>
      <w:r w:rsidRPr="002E0E76">
        <w:rPr>
          <w:noProof/>
          <w:sz w:val="22"/>
          <w:szCs w:val="22"/>
        </w:rPr>
        <w:t>protec</w:t>
      </w:r>
      <w:r w:rsidR="00E63719">
        <w:rPr>
          <w:noProof/>
          <w:sz w:val="22"/>
          <w:szCs w:val="22"/>
        </w:rPr>
        <w:t>t</w:t>
      </w:r>
      <w:r w:rsidRPr="002E0E76">
        <w:rPr>
          <w:noProof/>
          <w:sz w:val="22"/>
          <w:szCs w:val="22"/>
        </w:rPr>
        <w:t>ia a</w:t>
      </w:r>
      <w:r w:rsidR="00464338">
        <w:rPr>
          <w:noProof/>
          <w:sz w:val="22"/>
          <w:szCs w:val="22"/>
        </w:rPr>
        <w:t>s</w:t>
      </w:r>
      <w:r w:rsidRPr="002E0E76">
        <w:rPr>
          <w:noProof/>
          <w:sz w:val="22"/>
          <w:szCs w:val="22"/>
        </w:rPr>
        <w:t>ez</w:t>
      </w:r>
      <w:r w:rsidR="00E63719">
        <w:rPr>
          <w:noProof/>
          <w:sz w:val="22"/>
          <w:szCs w:val="22"/>
        </w:rPr>
        <w:t>a</w:t>
      </w:r>
      <w:r w:rsidRPr="002E0E76">
        <w:rPr>
          <w:noProof/>
          <w:sz w:val="22"/>
          <w:szCs w:val="22"/>
        </w:rPr>
        <w:t xml:space="preserve">rilor umane </w:t>
      </w:r>
      <w:r w:rsidR="00464338">
        <w:rPr>
          <w:noProof/>
          <w:sz w:val="22"/>
          <w:szCs w:val="22"/>
        </w:rPr>
        <w:t>s</w:t>
      </w:r>
      <w:r w:rsidRPr="002E0E76">
        <w:rPr>
          <w:noProof/>
          <w:sz w:val="22"/>
          <w:szCs w:val="22"/>
        </w:rPr>
        <w:t>i a altor obiective de interes public:</w:t>
      </w:r>
      <w:bookmarkEnd w:id="29"/>
    </w:p>
    <w:p w14:paraId="0003B79D" w14:textId="5E9BC249" w:rsidR="00CC099C" w:rsidRPr="00C30ED0" w:rsidRDefault="00CC099C" w:rsidP="00CC099C">
      <w:pPr>
        <w:ind w:firstLine="720"/>
        <w:contextualSpacing/>
        <w:jc w:val="both"/>
        <w:rPr>
          <w:rFonts w:asciiTheme="majorHAnsi" w:eastAsiaTheme="minorHAnsi" w:hAnsiTheme="majorHAnsi" w:cstheme="majorHAnsi"/>
          <w:noProof/>
          <w:color w:val="000000" w:themeColor="text1"/>
          <w:lang w:val="ro-RO"/>
        </w:rPr>
      </w:pPr>
      <w:r w:rsidRPr="00C30ED0">
        <w:rPr>
          <w:rFonts w:asciiTheme="majorHAnsi" w:eastAsiaTheme="minorHAnsi" w:hAnsiTheme="majorHAnsi" w:cstheme="majorHAnsi"/>
          <w:noProof/>
          <w:color w:val="000000" w:themeColor="text1"/>
          <w:lang w:val="ro-RO"/>
        </w:rPr>
        <w:t>Amplasamentul propus pentru prezenta investi</w:t>
      </w:r>
      <w:r w:rsidR="00E63719" w:rsidRPr="00C30ED0">
        <w:rPr>
          <w:rFonts w:asciiTheme="majorHAnsi" w:eastAsiaTheme="minorHAnsi" w:hAnsiTheme="majorHAnsi" w:cstheme="majorHAnsi"/>
          <w:noProof/>
          <w:color w:val="000000" w:themeColor="text1"/>
          <w:lang w:val="ro-RO"/>
        </w:rPr>
        <w:t>t</w:t>
      </w:r>
      <w:r w:rsidRPr="00C30ED0">
        <w:rPr>
          <w:rFonts w:asciiTheme="majorHAnsi" w:eastAsiaTheme="minorHAnsi" w:hAnsiTheme="majorHAnsi" w:cstheme="majorHAnsi"/>
          <w:noProof/>
          <w:color w:val="000000" w:themeColor="text1"/>
          <w:lang w:val="ro-RO"/>
        </w:rPr>
        <w:t>ie nu se afl</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xml:space="preserve"> </w:t>
      </w:r>
      <w:r w:rsidR="00E63719" w:rsidRPr="00C30ED0">
        <w:rPr>
          <w:rFonts w:asciiTheme="majorHAnsi" w:eastAsiaTheme="minorHAnsi" w:hAnsiTheme="majorHAnsi" w:cstheme="majorHAnsi"/>
          <w:noProof/>
          <w:color w:val="000000" w:themeColor="text1"/>
          <w:lang w:val="ro-RO"/>
        </w:rPr>
        <w:t>i</w:t>
      </w:r>
      <w:r w:rsidRPr="00C30ED0">
        <w:rPr>
          <w:rFonts w:asciiTheme="majorHAnsi" w:eastAsiaTheme="minorHAnsi" w:hAnsiTheme="majorHAnsi" w:cstheme="majorHAnsi"/>
          <w:noProof/>
          <w:color w:val="000000" w:themeColor="text1"/>
          <w:lang w:val="ro-RO"/>
        </w:rPr>
        <w:t>n zon</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xml:space="preserve"> protejat</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xml:space="preserve"> sau de protec</w:t>
      </w:r>
      <w:r w:rsidR="00E63719" w:rsidRPr="00C30ED0">
        <w:rPr>
          <w:rFonts w:asciiTheme="majorHAnsi" w:eastAsiaTheme="minorHAnsi" w:hAnsiTheme="majorHAnsi" w:cstheme="majorHAnsi"/>
          <w:noProof/>
          <w:color w:val="000000" w:themeColor="text1"/>
          <w:lang w:val="ro-RO"/>
        </w:rPr>
        <w:t>t</w:t>
      </w:r>
      <w:r w:rsidRPr="00C30ED0">
        <w:rPr>
          <w:rFonts w:asciiTheme="majorHAnsi" w:eastAsiaTheme="minorHAnsi" w:hAnsiTheme="majorHAnsi" w:cstheme="majorHAnsi"/>
          <w:noProof/>
          <w:color w:val="000000" w:themeColor="text1"/>
          <w:lang w:val="ro-RO"/>
        </w:rPr>
        <w:t>ie. Nu exist</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xml:space="preserve"> situri arheologice declarate pe amplasament sau </w:t>
      </w:r>
      <w:r w:rsidR="00E63719" w:rsidRPr="00C30ED0">
        <w:rPr>
          <w:rFonts w:asciiTheme="majorHAnsi" w:eastAsiaTheme="minorHAnsi" w:hAnsiTheme="majorHAnsi" w:cstheme="majorHAnsi"/>
          <w:noProof/>
          <w:color w:val="000000" w:themeColor="text1"/>
          <w:lang w:val="ro-RO"/>
        </w:rPr>
        <w:t>i</w:t>
      </w:r>
      <w:r w:rsidRPr="00C30ED0">
        <w:rPr>
          <w:rFonts w:asciiTheme="majorHAnsi" w:eastAsiaTheme="minorHAnsi" w:hAnsiTheme="majorHAnsi" w:cstheme="majorHAnsi"/>
          <w:noProof/>
          <w:color w:val="000000" w:themeColor="text1"/>
          <w:lang w:val="ro-RO"/>
        </w:rPr>
        <w:t xml:space="preserve">n zona imediat </w:t>
      </w:r>
      <w:r w:rsidR="00E63719" w:rsidRPr="00C30ED0">
        <w:rPr>
          <w:rFonts w:asciiTheme="majorHAnsi" w:eastAsiaTheme="minorHAnsi" w:hAnsiTheme="majorHAnsi" w:cstheme="majorHAnsi"/>
          <w:noProof/>
          <w:color w:val="000000" w:themeColor="text1"/>
          <w:lang w:val="ro-RO"/>
        </w:rPr>
        <w:t>i</w:t>
      </w:r>
      <w:r w:rsidRPr="00C30ED0">
        <w:rPr>
          <w:rFonts w:asciiTheme="majorHAnsi" w:eastAsiaTheme="minorHAnsi" w:hAnsiTheme="majorHAnsi" w:cstheme="majorHAnsi"/>
          <w:noProof/>
          <w:color w:val="000000" w:themeColor="text1"/>
          <w:lang w:val="ro-RO"/>
        </w:rPr>
        <w:t>nvecinat</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w:t>
      </w:r>
    </w:p>
    <w:p w14:paraId="3CBE406D" w14:textId="217E1550" w:rsidR="00161B3E" w:rsidRDefault="00161B3E" w:rsidP="00772528">
      <w:pPr>
        <w:pStyle w:val="ListParagraph"/>
        <w:numPr>
          <w:ilvl w:val="0"/>
          <w:numId w:val="3"/>
        </w:numPr>
        <w:outlineLvl w:val="1"/>
        <w:rPr>
          <w:noProof/>
          <w:sz w:val="22"/>
          <w:szCs w:val="22"/>
        </w:rPr>
      </w:pPr>
      <w:bookmarkStart w:id="30" w:name="_Toc140066376"/>
      <w:r w:rsidRPr="002E0E76">
        <w:rPr>
          <w:noProof/>
          <w:sz w:val="22"/>
          <w:szCs w:val="22"/>
        </w:rPr>
        <w:t xml:space="preserve">prevenirea </w:t>
      </w:r>
      <w:r w:rsidR="00464338">
        <w:rPr>
          <w:noProof/>
          <w:sz w:val="22"/>
          <w:szCs w:val="22"/>
        </w:rPr>
        <w:t>s</w:t>
      </w:r>
      <w:r w:rsidRPr="002E0E76">
        <w:rPr>
          <w:noProof/>
          <w:sz w:val="22"/>
          <w:szCs w:val="22"/>
        </w:rPr>
        <w:t>i gestionarea de</w:t>
      </w:r>
      <w:r w:rsidR="00464338">
        <w:rPr>
          <w:noProof/>
          <w:sz w:val="22"/>
          <w:szCs w:val="22"/>
        </w:rPr>
        <w:t>s</w:t>
      </w:r>
      <w:r w:rsidRPr="002E0E76">
        <w:rPr>
          <w:noProof/>
          <w:sz w:val="22"/>
          <w:szCs w:val="22"/>
        </w:rPr>
        <w:t xml:space="preserve">eurilor generate pe amplasament </w:t>
      </w:r>
      <w:r w:rsidR="00E63719">
        <w:rPr>
          <w:noProof/>
          <w:sz w:val="22"/>
          <w:szCs w:val="22"/>
        </w:rPr>
        <w:t>i</w:t>
      </w:r>
      <w:r w:rsidRPr="002E0E76">
        <w:rPr>
          <w:noProof/>
          <w:sz w:val="22"/>
          <w:szCs w:val="22"/>
        </w:rPr>
        <w:t>n timpul realiz</w:t>
      </w:r>
      <w:r w:rsidR="00E63719">
        <w:rPr>
          <w:noProof/>
          <w:sz w:val="22"/>
          <w:szCs w:val="22"/>
        </w:rPr>
        <w:t>a</w:t>
      </w:r>
      <w:r w:rsidRPr="002E0E76">
        <w:rPr>
          <w:noProof/>
          <w:sz w:val="22"/>
          <w:szCs w:val="22"/>
        </w:rPr>
        <w:t>rii proiectului/</w:t>
      </w:r>
      <w:r w:rsidR="00E63719">
        <w:rPr>
          <w:noProof/>
          <w:sz w:val="22"/>
          <w:szCs w:val="22"/>
        </w:rPr>
        <w:t>i</w:t>
      </w:r>
      <w:r w:rsidRPr="002E0E76">
        <w:rPr>
          <w:noProof/>
          <w:sz w:val="22"/>
          <w:szCs w:val="22"/>
        </w:rPr>
        <w:t>n timpul exploat</w:t>
      </w:r>
      <w:r w:rsidR="00E63719">
        <w:rPr>
          <w:noProof/>
          <w:sz w:val="22"/>
          <w:szCs w:val="22"/>
        </w:rPr>
        <w:t>a</w:t>
      </w:r>
      <w:r w:rsidRPr="002E0E76">
        <w:rPr>
          <w:noProof/>
          <w:sz w:val="22"/>
          <w:szCs w:val="22"/>
        </w:rPr>
        <w:t>rii, inclusiv eliminarea:</w:t>
      </w:r>
      <w:bookmarkEnd w:id="30"/>
    </w:p>
    <w:p w14:paraId="6A374CAE" w14:textId="24F28147" w:rsidR="00CC099C" w:rsidRPr="00CC099C" w:rsidRDefault="00CC099C" w:rsidP="00CC099C">
      <w:pPr>
        <w:ind w:firstLine="720"/>
        <w:contextualSpacing/>
        <w:jc w:val="both"/>
        <w:rPr>
          <w:rFonts w:asciiTheme="majorHAnsi" w:eastAsiaTheme="minorHAnsi" w:hAnsiTheme="majorHAnsi" w:cstheme="majorHAnsi"/>
          <w:noProof/>
          <w:color w:val="FF0000"/>
          <w:lang w:val="ro-RO"/>
        </w:rPr>
      </w:pPr>
      <w:r w:rsidRPr="00C30ED0">
        <w:rPr>
          <w:rFonts w:asciiTheme="majorHAnsi" w:eastAsiaTheme="minorHAnsi" w:hAnsiTheme="majorHAnsi" w:cstheme="majorHAnsi"/>
          <w:noProof/>
          <w:color w:val="000000" w:themeColor="text1"/>
          <w:lang w:val="ro-RO"/>
        </w:rPr>
        <w:t>Prioritizarea utiliz</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xml:space="preserve">rii eficiente a materialelor </w:t>
      </w:r>
      <w:r w:rsidR="00464338" w:rsidRPr="00C30ED0">
        <w:rPr>
          <w:rFonts w:asciiTheme="majorHAnsi" w:eastAsiaTheme="minorHAnsi" w:hAnsiTheme="majorHAnsi" w:cstheme="majorHAnsi"/>
          <w:noProof/>
          <w:color w:val="000000" w:themeColor="text1"/>
          <w:lang w:val="ro-RO"/>
        </w:rPr>
        <w:t>s</w:t>
      </w:r>
      <w:r w:rsidRPr="00C30ED0">
        <w:rPr>
          <w:rFonts w:asciiTheme="majorHAnsi" w:eastAsiaTheme="minorHAnsi" w:hAnsiTheme="majorHAnsi" w:cstheme="majorHAnsi"/>
          <w:noProof/>
          <w:color w:val="000000" w:themeColor="text1"/>
          <w:lang w:val="ro-RO"/>
        </w:rPr>
        <w:t>i a utiliz</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rii acestora este esen</w:t>
      </w:r>
      <w:r w:rsidR="00E63719" w:rsidRPr="00C30ED0">
        <w:rPr>
          <w:rFonts w:asciiTheme="majorHAnsi" w:eastAsiaTheme="minorHAnsi" w:hAnsiTheme="majorHAnsi" w:cstheme="majorHAnsi"/>
          <w:noProof/>
          <w:color w:val="000000" w:themeColor="text1"/>
          <w:lang w:val="ro-RO"/>
        </w:rPr>
        <w:t>t</w:t>
      </w:r>
      <w:r w:rsidRPr="00C30ED0">
        <w:rPr>
          <w:rFonts w:asciiTheme="majorHAnsi" w:eastAsiaTheme="minorHAnsi" w:hAnsiTheme="majorHAnsi" w:cstheme="majorHAnsi"/>
          <w:noProof/>
          <w:color w:val="000000" w:themeColor="text1"/>
          <w:lang w:val="ro-RO"/>
        </w:rPr>
        <w:t>ial</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Piramida ierarhiei de</w:t>
      </w:r>
      <w:r w:rsidR="00464338" w:rsidRPr="00C30ED0">
        <w:rPr>
          <w:rFonts w:asciiTheme="majorHAnsi" w:eastAsiaTheme="minorHAnsi" w:hAnsiTheme="majorHAnsi" w:cstheme="majorHAnsi"/>
          <w:noProof/>
          <w:color w:val="000000" w:themeColor="text1"/>
          <w:lang w:val="ro-RO"/>
        </w:rPr>
        <w:t>s</w:t>
      </w:r>
      <w:r w:rsidRPr="00C30ED0">
        <w:rPr>
          <w:rFonts w:asciiTheme="majorHAnsi" w:eastAsiaTheme="minorHAnsi" w:hAnsiTheme="majorHAnsi" w:cstheme="majorHAnsi"/>
          <w:noProof/>
          <w:color w:val="000000" w:themeColor="text1"/>
          <w:lang w:val="ro-RO"/>
        </w:rPr>
        <w:t>eurilor reprezint</w:t>
      </w:r>
      <w:r w:rsidR="00E63719" w:rsidRPr="00C30ED0">
        <w:rPr>
          <w:rFonts w:asciiTheme="majorHAnsi" w:eastAsiaTheme="minorHAnsi" w:hAnsiTheme="majorHAnsi" w:cstheme="majorHAnsi"/>
          <w:noProof/>
          <w:color w:val="000000" w:themeColor="text1"/>
          <w:lang w:val="ro-RO"/>
        </w:rPr>
        <w:t>a</w:t>
      </w:r>
      <w:r w:rsidRPr="00C30ED0">
        <w:rPr>
          <w:rFonts w:asciiTheme="majorHAnsi" w:eastAsiaTheme="minorHAnsi" w:hAnsiTheme="majorHAnsi" w:cstheme="majorHAnsi"/>
          <w:noProof/>
          <w:color w:val="000000" w:themeColor="text1"/>
          <w:lang w:val="ro-RO"/>
        </w:rPr>
        <w:t xml:space="preserve"> o serie de pa</w:t>
      </w:r>
      <w:r w:rsidR="00464338" w:rsidRPr="00C30ED0">
        <w:rPr>
          <w:rFonts w:asciiTheme="majorHAnsi" w:eastAsiaTheme="minorHAnsi" w:hAnsiTheme="majorHAnsi" w:cstheme="majorHAnsi"/>
          <w:noProof/>
          <w:color w:val="000000" w:themeColor="text1"/>
          <w:lang w:val="ro-RO"/>
        </w:rPr>
        <w:t>s</w:t>
      </w:r>
      <w:r w:rsidRPr="00C30ED0">
        <w:rPr>
          <w:rFonts w:asciiTheme="majorHAnsi" w:eastAsiaTheme="minorHAnsi" w:hAnsiTheme="majorHAnsi" w:cstheme="majorHAnsi"/>
          <w:noProof/>
          <w:color w:val="000000" w:themeColor="text1"/>
          <w:lang w:val="ro-RO"/>
        </w:rPr>
        <w:t xml:space="preserve">i </w:t>
      </w:r>
      <w:r w:rsidR="00464338" w:rsidRPr="00C30ED0">
        <w:rPr>
          <w:rFonts w:asciiTheme="majorHAnsi" w:eastAsiaTheme="minorHAnsi" w:hAnsiTheme="majorHAnsi" w:cstheme="majorHAnsi"/>
          <w:noProof/>
          <w:color w:val="000000" w:themeColor="text1"/>
          <w:lang w:val="ro-RO"/>
        </w:rPr>
        <w:t>s</w:t>
      </w:r>
      <w:r w:rsidRPr="00C30ED0">
        <w:rPr>
          <w:rFonts w:asciiTheme="majorHAnsi" w:eastAsiaTheme="minorHAnsi" w:hAnsiTheme="majorHAnsi" w:cstheme="majorHAnsi"/>
          <w:noProof/>
          <w:color w:val="000000" w:themeColor="text1"/>
          <w:lang w:val="ro-RO"/>
        </w:rPr>
        <w:t>i op</w:t>
      </w:r>
      <w:r w:rsidR="00E63719" w:rsidRPr="00C30ED0">
        <w:rPr>
          <w:rFonts w:asciiTheme="majorHAnsi" w:eastAsiaTheme="minorHAnsi" w:hAnsiTheme="majorHAnsi" w:cstheme="majorHAnsi"/>
          <w:noProof/>
          <w:color w:val="000000" w:themeColor="text1"/>
          <w:lang w:val="ro-RO"/>
        </w:rPr>
        <w:t>t</w:t>
      </w:r>
      <w:r w:rsidRPr="00C30ED0">
        <w:rPr>
          <w:rFonts w:asciiTheme="majorHAnsi" w:eastAsiaTheme="minorHAnsi" w:hAnsiTheme="majorHAnsi" w:cstheme="majorHAnsi"/>
          <w:noProof/>
          <w:color w:val="000000" w:themeColor="text1"/>
          <w:lang w:val="ro-RO"/>
        </w:rPr>
        <w:t>iuni privind modul de tratare a de</w:t>
      </w:r>
      <w:r w:rsidR="00464338" w:rsidRPr="00C30ED0">
        <w:rPr>
          <w:rFonts w:asciiTheme="majorHAnsi" w:eastAsiaTheme="minorHAnsi" w:hAnsiTheme="majorHAnsi" w:cstheme="majorHAnsi"/>
          <w:noProof/>
          <w:color w:val="000000" w:themeColor="text1"/>
          <w:lang w:val="ro-RO"/>
        </w:rPr>
        <w:t>s</w:t>
      </w:r>
      <w:r w:rsidRPr="00C30ED0">
        <w:rPr>
          <w:rFonts w:asciiTheme="majorHAnsi" w:eastAsiaTheme="minorHAnsi" w:hAnsiTheme="majorHAnsi" w:cstheme="majorHAnsi"/>
          <w:noProof/>
          <w:color w:val="000000" w:themeColor="text1"/>
          <w:lang w:val="ro-RO"/>
        </w:rPr>
        <w:t>eurilor.</w:t>
      </w:r>
    </w:p>
    <w:p w14:paraId="6685A047" w14:textId="77777777" w:rsidR="00CC099C" w:rsidRPr="00CC099C" w:rsidRDefault="00CC099C" w:rsidP="00CC099C">
      <w:pPr>
        <w:autoSpaceDE w:val="0"/>
        <w:autoSpaceDN w:val="0"/>
        <w:adjustRightInd w:val="0"/>
        <w:ind w:left="1080"/>
        <w:contextualSpacing/>
        <w:rPr>
          <w:rFonts w:asciiTheme="majorHAnsi" w:eastAsiaTheme="minorHAnsi" w:hAnsiTheme="majorHAnsi" w:cstheme="majorHAnsi"/>
          <w:i/>
          <w:iCs/>
          <w:noProof/>
          <w:color w:val="000000"/>
          <w:u w:val="single"/>
        </w:rPr>
      </w:pPr>
    </w:p>
    <w:p w14:paraId="2F62A14E" w14:textId="77777777" w:rsidR="00CC099C" w:rsidRPr="00CC099C" w:rsidRDefault="00CC099C" w:rsidP="00CC099C">
      <w:pPr>
        <w:autoSpaceDE w:val="0"/>
        <w:autoSpaceDN w:val="0"/>
        <w:adjustRightInd w:val="0"/>
        <w:ind w:left="1080"/>
        <w:contextualSpacing/>
        <w:rPr>
          <w:rFonts w:asciiTheme="majorHAnsi" w:eastAsiaTheme="minorHAnsi" w:hAnsiTheme="majorHAnsi" w:cstheme="majorHAnsi"/>
          <w:i/>
          <w:iCs/>
          <w:noProof/>
          <w:color w:val="000000"/>
          <w:u w:val="single"/>
        </w:rPr>
      </w:pPr>
    </w:p>
    <w:p w14:paraId="75D2FB2F" w14:textId="77777777" w:rsidR="00CC099C" w:rsidRPr="00CC099C" w:rsidRDefault="00CC099C" w:rsidP="00CC099C">
      <w:pPr>
        <w:rPr>
          <w:rFonts w:asciiTheme="majorHAnsi" w:eastAsiaTheme="minorHAnsi" w:hAnsiTheme="majorHAnsi" w:cstheme="majorHAnsi"/>
          <w:i/>
          <w:iCs/>
          <w:noProof/>
          <w:color w:val="000000"/>
          <w:u w:val="single"/>
        </w:rPr>
      </w:pPr>
    </w:p>
    <w:p w14:paraId="39FB2FB6" w14:textId="77777777" w:rsidR="00CC099C" w:rsidRPr="00CC099C" w:rsidRDefault="00CC099C" w:rsidP="00CC099C">
      <w:pPr>
        <w:rPr>
          <w:rFonts w:asciiTheme="majorHAnsi" w:eastAsiaTheme="minorHAnsi" w:hAnsiTheme="majorHAnsi" w:cstheme="majorHAnsi"/>
          <w:i/>
          <w:iCs/>
          <w:noProof/>
          <w:color w:val="000000"/>
          <w:u w:val="single"/>
          <w:lang w:val="ro-RO"/>
        </w:rPr>
      </w:pPr>
      <w:r w:rsidRPr="00EA2A5F">
        <w:rPr>
          <w:noProof/>
        </w:rPr>
        <w:drawing>
          <wp:anchor distT="0" distB="0" distL="114300" distR="114300" simplePos="0" relativeHeight="251661312" behindDoc="1" locked="0" layoutInCell="1" allowOverlap="1" wp14:anchorId="0401CEA3" wp14:editId="5460FE2F">
            <wp:simplePos x="0" y="0"/>
            <wp:positionH relativeFrom="page">
              <wp:posOffset>1980565</wp:posOffset>
            </wp:positionH>
            <wp:positionV relativeFrom="paragraph">
              <wp:posOffset>-3810</wp:posOffset>
            </wp:positionV>
            <wp:extent cx="2857500" cy="2095500"/>
            <wp:effectExtent l="0" t="0" r="0"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57500" cy="2095500"/>
                    </a:xfrm>
                    <a:prstGeom prst="rect">
                      <a:avLst/>
                    </a:prstGeom>
                  </pic:spPr>
                </pic:pic>
              </a:graphicData>
            </a:graphic>
            <wp14:sizeRelH relativeFrom="page">
              <wp14:pctWidth>0</wp14:pctWidth>
            </wp14:sizeRelH>
            <wp14:sizeRelV relativeFrom="page">
              <wp14:pctHeight>0</wp14:pctHeight>
            </wp14:sizeRelV>
          </wp:anchor>
        </w:drawing>
      </w:r>
    </w:p>
    <w:p w14:paraId="746239D9" w14:textId="77777777" w:rsidR="00CC099C" w:rsidRPr="00CC099C" w:rsidRDefault="00CC099C" w:rsidP="00CC099C">
      <w:pPr>
        <w:rPr>
          <w:rFonts w:asciiTheme="majorHAnsi" w:eastAsiaTheme="minorHAnsi" w:hAnsiTheme="majorHAnsi" w:cstheme="majorHAnsi"/>
          <w:i/>
          <w:iCs/>
          <w:noProof/>
          <w:color w:val="000000"/>
          <w:u w:val="single"/>
        </w:rPr>
      </w:pPr>
    </w:p>
    <w:p w14:paraId="775226C6" w14:textId="77777777" w:rsidR="00CC099C" w:rsidRPr="00CC099C" w:rsidRDefault="00CC099C" w:rsidP="00CC099C">
      <w:pPr>
        <w:rPr>
          <w:rFonts w:asciiTheme="majorHAnsi" w:eastAsiaTheme="minorHAnsi" w:hAnsiTheme="majorHAnsi" w:cstheme="majorHAnsi"/>
          <w:i/>
          <w:iCs/>
          <w:noProof/>
          <w:color w:val="000000"/>
          <w:u w:val="single"/>
        </w:rPr>
      </w:pPr>
    </w:p>
    <w:p w14:paraId="25A67E54" w14:textId="77777777" w:rsidR="00CC099C" w:rsidRPr="00CC099C" w:rsidRDefault="00CC099C" w:rsidP="00CC099C">
      <w:pPr>
        <w:rPr>
          <w:rFonts w:asciiTheme="majorHAnsi" w:eastAsiaTheme="minorHAnsi" w:hAnsiTheme="majorHAnsi" w:cstheme="majorHAnsi"/>
          <w:i/>
          <w:iCs/>
          <w:noProof/>
          <w:color w:val="000000"/>
          <w:u w:val="single"/>
        </w:rPr>
      </w:pPr>
    </w:p>
    <w:p w14:paraId="7F4934DA" w14:textId="77777777" w:rsidR="00CC099C" w:rsidRPr="00CC099C" w:rsidRDefault="00CC099C" w:rsidP="00CC099C">
      <w:pPr>
        <w:rPr>
          <w:rFonts w:asciiTheme="majorHAnsi" w:eastAsiaTheme="minorHAnsi" w:hAnsiTheme="majorHAnsi" w:cstheme="majorHAnsi"/>
          <w:i/>
          <w:iCs/>
          <w:noProof/>
          <w:color w:val="000000"/>
          <w:u w:val="single"/>
        </w:rPr>
      </w:pPr>
    </w:p>
    <w:p w14:paraId="367D9551" w14:textId="77777777" w:rsidR="00CC099C" w:rsidRPr="00CC099C" w:rsidRDefault="00CC099C" w:rsidP="00CC099C">
      <w:pPr>
        <w:rPr>
          <w:rFonts w:asciiTheme="majorHAnsi" w:eastAsiaTheme="minorHAnsi" w:hAnsiTheme="majorHAnsi" w:cstheme="majorHAnsi"/>
          <w:i/>
          <w:iCs/>
          <w:noProof/>
          <w:color w:val="000000"/>
          <w:u w:val="single"/>
        </w:rPr>
      </w:pPr>
    </w:p>
    <w:p w14:paraId="0AD623AA" w14:textId="77777777" w:rsidR="00CC099C" w:rsidRPr="00CC099C" w:rsidRDefault="00CC099C" w:rsidP="00CC099C">
      <w:pPr>
        <w:rPr>
          <w:rFonts w:asciiTheme="majorHAnsi" w:eastAsiaTheme="minorHAnsi" w:hAnsiTheme="majorHAnsi" w:cstheme="majorHAnsi"/>
          <w:i/>
          <w:iCs/>
          <w:noProof/>
          <w:color w:val="000000"/>
          <w:u w:val="single"/>
        </w:rPr>
      </w:pPr>
    </w:p>
    <w:p w14:paraId="3A7D4802" w14:textId="77777777" w:rsidR="00CC099C" w:rsidRPr="00CC099C" w:rsidRDefault="00CC099C" w:rsidP="00CC099C">
      <w:pPr>
        <w:rPr>
          <w:rFonts w:asciiTheme="majorHAnsi" w:eastAsiaTheme="minorHAnsi" w:hAnsiTheme="majorHAnsi" w:cstheme="majorHAnsi"/>
          <w:i/>
          <w:iCs/>
          <w:noProof/>
          <w:color w:val="000000"/>
          <w:u w:val="single"/>
        </w:rPr>
      </w:pPr>
    </w:p>
    <w:p w14:paraId="19743386" w14:textId="7D7CF254" w:rsidR="00CC099C" w:rsidRDefault="00CC099C" w:rsidP="00CC099C">
      <w:pPr>
        <w:rPr>
          <w:rFonts w:asciiTheme="majorHAnsi" w:eastAsiaTheme="minorHAnsi" w:hAnsiTheme="majorHAnsi" w:cstheme="majorHAnsi"/>
          <w:i/>
          <w:iCs/>
          <w:noProof/>
          <w:color w:val="000000"/>
        </w:rPr>
      </w:pPr>
      <w:r w:rsidRPr="00CC099C">
        <w:rPr>
          <w:rFonts w:asciiTheme="majorHAnsi" w:eastAsiaTheme="minorHAnsi" w:hAnsiTheme="majorHAnsi" w:cstheme="majorHAnsi"/>
          <w:i/>
          <w:iCs/>
          <w:noProof/>
          <w:color w:val="000000"/>
        </w:rPr>
        <w:tab/>
      </w:r>
      <w:r w:rsidRPr="00CC099C">
        <w:rPr>
          <w:rFonts w:asciiTheme="majorHAnsi" w:eastAsiaTheme="minorHAnsi" w:hAnsiTheme="majorHAnsi" w:cstheme="majorHAnsi"/>
          <w:i/>
          <w:iCs/>
          <w:noProof/>
          <w:color w:val="000000"/>
        </w:rPr>
        <w:tab/>
      </w:r>
      <w:r w:rsidRPr="00CC099C">
        <w:rPr>
          <w:rFonts w:asciiTheme="majorHAnsi" w:eastAsiaTheme="minorHAnsi" w:hAnsiTheme="majorHAnsi" w:cstheme="majorHAnsi"/>
          <w:i/>
          <w:iCs/>
          <w:noProof/>
          <w:color w:val="000000"/>
        </w:rPr>
        <w:tab/>
      </w:r>
      <w:r w:rsidRPr="00CC099C">
        <w:rPr>
          <w:rFonts w:asciiTheme="majorHAnsi" w:eastAsiaTheme="minorHAnsi" w:hAnsiTheme="majorHAnsi" w:cstheme="majorHAnsi"/>
          <w:i/>
          <w:iCs/>
          <w:noProof/>
          <w:color w:val="000000"/>
        </w:rPr>
        <w:tab/>
      </w:r>
      <w:r w:rsidRPr="00CC099C">
        <w:rPr>
          <w:rFonts w:asciiTheme="majorHAnsi" w:eastAsiaTheme="minorHAnsi" w:hAnsiTheme="majorHAnsi" w:cstheme="majorHAnsi"/>
          <w:i/>
          <w:iCs/>
          <w:noProof/>
          <w:color w:val="000000"/>
        </w:rPr>
        <w:tab/>
      </w:r>
      <w:r w:rsidRPr="00CC099C">
        <w:rPr>
          <w:rFonts w:asciiTheme="majorHAnsi" w:eastAsiaTheme="minorHAnsi" w:hAnsiTheme="majorHAnsi" w:cstheme="majorHAnsi"/>
          <w:i/>
          <w:iCs/>
          <w:noProof/>
          <w:color w:val="000000"/>
        </w:rPr>
        <w:tab/>
      </w:r>
      <w:r w:rsidRPr="00CC099C">
        <w:rPr>
          <w:rFonts w:asciiTheme="majorHAnsi" w:eastAsiaTheme="minorHAnsi" w:hAnsiTheme="majorHAnsi" w:cstheme="majorHAnsi"/>
          <w:i/>
          <w:iCs/>
          <w:noProof/>
          <w:color w:val="000000"/>
        </w:rPr>
        <w:tab/>
        <w:t>Foto: piramida gestion</w:t>
      </w:r>
      <w:r w:rsidR="00E63719">
        <w:rPr>
          <w:rFonts w:asciiTheme="majorHAnsi" w:eastAsiaTheme="minorHAnsi" w:hAnsiTheme="majorHAnsi" w:cstheme="majorHAnsi"/>
          <w:i/>
          <w:iCs/>
          <w:noProof/>
          <w:color w:val="000000"/>
        </w:rPr>
        <w:t>a</w:t>
      </w:r>
      <w:r w:rsidRPr="00CC099C">
        <w:rPr>
          <w:rFonts w:asciiTheme="majorHAnsi" w:eastAsiaTheme="minorHAnsi" w:hAnsiTheme="majorHAnsi" w:cstheme="majorHAnsi"/>
          <w:i/>
          <w:iCs/>
          <w:noProof/>
          <w:color w:val="000000"/>
        </w:rPr>
        <w:t>rii de</w:t>
      </w:r>
      <w:r w:rsidR="00464338">
        <w:rPr>
          <w:rFonts w:asciiTheme="majorHAnsi" w:eastAsiaTheme="minorHAnsi" w:hAnsiTheme="majorHAnsi" w:cstheme="majorHAnsi"/>
          <w:i/>
          <w:iCs/>
          <w:noProof/>
          <w:color w:val="000000"/>
        </w:rPr>
        <w:t>s</w:t>
      </w:r>
      <w:r w:rsidRPr="00CC099C">
        <w:rPr>
          <w:rFonts w:asciiTheme="majorHAnsi" w:eastAsiaTheme="minorHAnsi" w:hAnsiTheme="majorHAnsi" w:cstheme="majorHAnsi"/>
          <w:i/>
          <w:iCs/>
          <w:noProof/>
          <w:color w:val="000000"/>
        </w:rPr>
        <w:t>eurilor</w:t>
      </w:r>
    </w:p>
    <w:p w14:paraId="530179F9" w14:textId="67B661A8" w:rsidR="00CC099C" w:rsidRPr="00C30ED0" w:rsidRDefault="00E63719" w:rsidP="00CC099C">
      <w:pPr>
        <w:autoSpaceDE w:val="0"/>
        <w:autoSpaceDN w:val="0"/>
        <w:adjustRightInd w:val="0"/>
        <w:spacing w:after="0" w:line="240" w:lineRule="auto"/>
        <w:ind w:firstLine="720"/>
        <w:contextualSpacing/>
        <w:jc w:val="both"/>
        <w:rPr>
          <w:rFonts w:asciiTheme="minorHAnsi" w:eastAsiaTheme="minorHAnsi" w:hAnsiTheme="minorHAnsi" w:cstheme="minorHAnsi"/>
          <w:i/>
          <w:iCs/>
          <w:noProof/>
          <w:color w:val="000000" w:themeColor="text1"/>
          <w:lang w:val="ro-RO"/>
        </w:rPr>
      </w:pPr>
      <w:r w:rsidRPr="00C30ED0">
        <w:rPr>
          <w:rFonts w:asciiTheme="minorHAnsi" w:eastAsiaTheme="minorHAnsi" w:hAnsiTheme="minorHAnsi" w:cstheme="minorHAnsi"/>
          <w:i/>
          <w:iCs/>
          <w:noProof/>
          <w:color w:val="000000" w:themeColor="text1"/>
          <w:lang w:val="ro-RO"/>
        </w:rPr>
        <w:lastRenderedPageBreak/>
        <w:t>I</w:t>
      </w:r>
      <w:r w:rsidR="00CC099C" w:rsidRPr="00C30ED0">
        <w:rPr>
          <w:rFonts w:asciiTheme="minorHAnsi" w:eastAsiaTheme="minorHAnsi" w:hAnsiTheme="minorHAnsi" w:cstheme="minorHAnsi"/>
          <w:i/>
          <w:iCs/>
          <w:noProof/>
          <w:color w:val="000000" w:themeColor="text1"/>
          <w:lang w:val="ro-RO"/>
        </w:rPr>
        <w:t>n perioada de execu</w:t>
      </w:r>
      <w:r w:rsidRPr="00C30ED0">
        <w:rPr>
          <w:rFonts w:asciiTheme="minorHAnsi" w:eastAsiaTheme="minorHAnsi" w:hAnsiTheme="minorHAnsi" w:cstheme="minorHAnsi"/>
          <w:i/>
          <w:iCs/>
          <w:noProof/>
          <w:color w:val="000000" w:themeColor="text1"/>
          <w:lang w:val="ro-RO"/>
        </w:rPr>
        <w:t>t</w:t>
      </w:r>
      <w:r w:rsidR="00CC099C" w:rsidRPr="00C30ED0">
        <w:rPr>
          <w:rFonts w:asciiTheme="minorHAnsi" w:eastAsiaTheme="minorHAnsi" w:hAnsiTheme="minorHAnsi" w:cstheme="minorHAnsi"/>
          <w:i/>
          <w:iCs/>
          <w:noProof/>
          <w:color w:val="000000" w:themeColor="text1"/>
          <w:lang w:val="ro-RO"/>
        </w:rPr>
        <w:t>ie:</w:t>
      </w:r>
    </w:p>
    <w:p w14:paraId="7AB116FA" w14:textId="6AAFC7E2" w:rsidR="00CC099C" w:rsidRPr="00C30ED0" w:rsidRDefault="00CC099C" w:rsidP="00CC099C">
      <w:pPr>
        <w:autoSpaceDE w:val="0"/>
        <w:autoSpaceDN w:val="0"/>
        <w:adjustRightInd w:val="0"/>
        <w:spacing w:after="0" w:line="240" w:lineRule="auto"/>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tab/>
        <w:t>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eurile din construc</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ii reprezint</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eurile rezultate din activit</w:t>
      </w:r>
      <w:r w:rsidR="00E63719" w:rsidRPr="00C30ED0">
        <w:rPr>
          <w:rFonts w:asciiTheme="minorHAnsi" w:eastAsiaTheme="minorHAnsi" w:hAnsiTheme="minorHAnsi" w:cstheme="minorHAnsi"/>
          <w:noProof/>
          <w:color w:val="000000" w:themeColor="text1"/>
          <w:lang w:val="ro-RO"/>
        </w:rPr>
        <w:t>at</w:t>
      </w:r>
      <w:r w:rsidRPr="00C30ED0">
        <w:rPr>
          <w:rFonts w:asciiTheme="minorHAnsi" w:eastAsiaTheme="minorHAnsi" w:hAnsiTheme="minorHAnsi" w:cstheme="minorHAnsi"/>
          <w:noProof/>
          <w:color w:val="000000" w:themeColor="text1"/>
          <w:lang w:val="ro-RO"/>
        </w:rPr>
        <w:t>ile lucr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rilor de construire a obiectivului de investi</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 xml:space="preserve">ii </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i a lucr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rilor de infrastructur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a acestora, put</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nd include at</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t materiale rezultate din construc</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ia drumurilor (nisip, pietri</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 smoal</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piatr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etc.), precum </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 xml:space="preserve">i materiale excavate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timpul activit</w:t>
      </w:r>
      <w:r w:rsidR="00E63719" w:rsidRPr="00C30ED0">
        <w:rPr>
          <w:rFonts w:asciiTheme="minorHAnsi" w:eastAsiaTheme="minorHAnsi" w:hAnsiTheme="minorHAnsi" w:cstheme="minorHAnsi"/>
          <w:noProof/>
          <w:color w:val="000000" w:themeColor="text1"/>
          <w:lang w:val="ro-RO"/>
        </w:rPr>
        <w:t>at</w:t>
      </w:r>
      <w:r w:rsidRPr="00C30ED0">
        <w:rPr>
          <w:rFonts w:asciiTheme="minorHAnsi" w:eastAsiaTheme="minorHAnsi" w:hAnsiTheme="minorHAnsi" w:cstheme="minorHAnsi"/>
          <w:noProof/>
          <w:color w:val="000000" w:themeColor="text1"/>
          <w:lang w:val="ro-RO"/>
        </w:rPr>
        <w:t>ilor de construire (sol, pietri</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 argil</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nisip, roci, resturi vegetale).</w:t>
      </w:r>
    </w:p>
    <w:p w14:paraId="76CB66A2" w14:textId="72D36913" w:rsidR="00CC099C" w:rsidRPr="00C30ED0" w:rsidRDefault="00E63719" w:rsidP="00CC099C">
      <w:pPr>
        <w:pStyle w:val="ListParagraph"/>
        <w:autoSpaceDE w:val="0"/>
        <w:autoSpaceDN w:val="0"/>
        <w:adjustRightInd w:val="0"/>
        <w:ind w:left="0" w:firstLine="720"/>
        <w:rPr>
          <w:rFonts w:asciiTheme="minorHAnsi" w:eastAsia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I</w:t>
      </w:r>
      <w:r w:rsidR="00CC099C" w:rsidRPr="00C30ED0">
        <w:rPr>
          <w:rFonts w:asciiTheme="minorHAnsi" w:hAnsiTheme="minorHAnsi" w:cstheme="minorHAnsi"/>
          <w:noProof/>
          <w:color w:val="000000" w:themeColor="text1"/>
          <w:sz w:val="22"/>
          <w:szCs w:val="22"/>
        </w:rPr>
        <w:t>n acest sens, este imperativ</w:t>
      </w:r>
      <w:r w:rsidRPr="00C30ED0">
        <w:rPr>
          <w:rFonts w:asciiTheme="minorHAnsi" w:hAnsiTheme="minorHAnsi" w:cstheme="minorHAnsi"/>
          <w:noProof/>
          <w:color w:val="000000" w:themeColor="text1"/>
          <w:sz w:val="22"/>
          <w:szCs w:val="22"/>
        </w:rPr>
        <w:t>a</w:t>
      </w:r>
      <w:r w:rsidR="00CC099C" w:rsidRPr="00C30ED0">
        <w:rPr>
          <w:rFonts w:asciiTheme="minorHAnsi" w:hAnsiTheme="minorHAnsi" w:cstheme="minorHAnsi"/>
          <w:noProof/>
          <w:color w:val="000000" w:themeColor="text1"/>
          <w:sz w:val="22"/>
          <w:szCs w:val="22"/>
        </w:rPr>
        <w:t xml:space="preserve"> reducerea la minim a suprafe</w:t>
      </w:r>
      <w:r w:rsidRPr="00C30ED0">
        <w:rPr>
          <w:rFonts w:asciiTheme="minorHAnsi" w:hAnsiTheme="minorHAnsi" w:cstheme="minorHAnsi"/>
          <w:noProof/>
          <w:color w:val="000000" w:themeColor="text1"/>
          <w:sz w:val="22"/>
          <w:szCs w:val="22"/>
        </w:rPr>
        <w:t>t</w:t>
      </w:r>
      <w:r w:rsidR="00CC099C" w:rsidRPr="00C30ED0">
        <w:rPr>
          <w:rFonts w:asciiTheme="minorHAnsi" w:hAnsiTheme="minorHAnsi" w:cstheme="minorHAnsi"/>
          <w:noProof/>
          <w:color w:val="000000" w:themeColor="text1"/>
          <w:sz w:val="22"/>
          <w:szCs w:val="22"/>
        </w:rPr>
        <w:t xml:space="preserve">elor de teren ocupate de sol vegetal decopertat conservat, care se va utiliza </w:t>
      </w:r>
      <w:r w:rsidRPr="00C30ED0">
        <w:rPr>
          <w:rFonts w:asciiTheme="minorHAnsi" w:hAnsiTheme="minorHAnsi" w:cstheme="minorHAnsi"/>
          <w:noProof/>
          <w:color w:val="000000" w:themeColor="text1"/>
          <w:sz w:val="22"/>
          <w:szCs w:val="22"/>
        </w:rPr>
        <w:t>i</w:t>
      </w:r>
      <w:r w:rsidR="00CC099C" w:rsidRPr="00C30ED0">
        <w:rPr>
          <w:rFonts w:asciiTheme="minorHAnsi" w:hAnsiTheme="minorHAnsi" w:cstheme="minorHAnsi"/>
          <w:noProof/>
          <w:color w:val="000000" w:themeColor="text1"/>
          <w:sz w:val="22"/>
          <w:szCs w:val="22"/>
        </w:rPr>
        <w:t>n perimetru pentru revegetalizare. Solul recuperat de pe terenurile pe care se execut</w:t>
      </w:r>
      <w:r w:rsidRPr="00C30ED0">
        <w:rPr>
          <w:rFonts w:asciiTheme="minorHAnsi" w:hAnsiTheme="minorHAnsi" w:cstheme="minorHAnsi"/>
          <w:noProof/>
          <w:color w:val="000000" w:themeColor="text1"/>
          <w:sz w:val="22"/>
          <w:szCs w:val="22"/>
        </w:rPr>
        <w:t>a</w:t>
      </w:r>
      <w:r w:rsidR="00CC099C" w:rsidRPr="00C30ED0">
        <w:rPr>
          <w:rFonts w:asciiTheme="minorHAnsi" w:hAnsiTheme="minorHAnsi" w:cstheme="minorHAnsi"/>
          <w:noProof/>
          <w:color w:val="000000" w:themeColor="text1"/>
          <w:sz w:val="22"/>
          <w:szCs w:val="22"/>
        </w:rPr>
        <w:t xml:space="preserve"> construc</w:t>
      </w:r>
      <w:r w:rsidRPr="00C30ED0">
        <w:rPr>
          <w:rFonts w:asciiTheme="minorHAnsi" w:hAnsiTheme="minorHAnsi" w:cstheme="minorHAnsi"/>
          <w:noProof/>
          <w:color w:val="000000" w:themeColor="text1"/>
          <w:sz w:val="22"/>
          <w:szCs w:val="22"/>
        </w:rPr>
        <w:t>t</w:t>
      </w:r>
      <w:r w:rsidR="00CC099C" w:rsidRPr="00C30ED0">
        <w:rPr>
          <w:rFonts w:asciiTheme="minorHAnsi" w:hAnsiTheme="minorHAnsi" w:cstheme="minorHAnsi"/>
          <w:noProof/>
          <w:color w:val="000000" w:themeColor="text1"/>
          <w:sz w:val="22"/>
          <w:szCs w:val="22"/>
        </w:rPr>
        <w:t>ia propus</w:t>
      </w:r>
      <w:r w:rsidRPr="00C30ED0">
        <w:rPr>
          <w:rFonts w:asciiTheme="minorHAnsi" w:hAnsiTheme="minorHAnsi" w:cstheme="minorHAnsi"/>
          <w:noProof/>
          <w:color w:val="000000" w:themeColor="text1"/>
          <w:sz w:val="22"/>
          <w:szCs w:val="22"/>
        </w:rPr>
        <w:t>a</w:t>
      </w:r>
      <w:r w:rsidR="00CC099C" w:rsidRPr="00C30ED0">
        <w:rPr>
          <w:rFonts w:asciiTheme="minorHAnsi" w:hAnsiTheme="minorHAnsi" w:cstheme="minorHAnsi"/>
          <w:noProof/>
          <w:color w:val="000000" w:themeColor="text1"/>
          <w:sz w:val="22"/>
          <w:szCs w:val="22"/>
        </w:rPr>
        <w:t xml:space="preserve"> se va conserva </w:t>
      </w:r>
      <w:r w:rsidR="00464338" w:rsidRPr="00C30ED0">
        <w:rPr>
          <w:rFonts w:asciiTheme="minorHAnsi" w:hAnsiTheme="minorHAnsi" w:cstheme="minorHAnsi"/>
          <w:noProof/>
          <w:color w:val="000000" w:themeColor="text1"/>
          <w:sz w:val="22"/>
          <w:szCs w:val="22"/>
        </w:rPr>
        <w:t>s</w:t>
      </w:r>
      <w:r w:rsidR="00CC099C" w:rsidRPr="00C30ED0">
        <w:rPr>
          <w:rFonts w:asciiTheme="minorHAnsi" w:hAnsiTheme="minorHAnsi" w:cstheme="minorHAnsi"/>
          <w:noProof/>
          <w:color w:val="000000" w:themeColor="text1"/>
          <w:sz w:val="22"/>
          <w:szCs w:val="22"/>
        </w:rPr>
        <w:t xml:space="preserve">i se va utiliza </w:t>
      </w:r>
      <w:r w:rsidRPr="00C30ED0">
        <w:rPr>
          <w:rFonts w:asciiTheme="minorHAnsi" w:hAnsiTheme="minorHAnsi" w:cstheme="minorHAnsi"/>
          <w:noProof/>
          <w:color w:val="000000" w:themeColor="text1"/>
          <w:sz w:val="22"/>
          <w:szCs w:val="22"/>
        </w:rPr>
        <w:t>i</w:t>
      </w:r>
      <w:r w:rsidR="00CC099C" w:rsidRPr="00C30ED0">
        <w:rPr>
          <w:rFonts w:asciiTheme="minorHAnsi" w:hAnsiTheme="minorHAnsi" w:cstheme="minorHAnsi"/>
          <w:noProof/>
          <w:color w:val="000000" w:themeColor="text1"/>
          <w:sz w:val="22"/>
          <w:szCs w:val="22"/>
        </w:rPr>
        <w:t>n lucr</w:t>
      </w:r>
      <w:r w:rsidRPr="00C30ED0">
        <w:rPr>
          <w:rFonts w:asciiTheme="minorHAnsi" w:hAnsiTheme="minorHAnsi" w:cstheme="minorHAnsi"/>
          <w:noProof/>
          <w:color w:val="000000" w:themeColor="text1"/>
          <w:sz w:val="22"/>
          <w:szCs w:val="22"/>
        </w:rPr>
        <w:t>a</w:t>
      </w:r>
      <w:r w:rsidR="00CC099C" w:rsidRPr="00C30ED0">
        <w:rPr>
          <w:rFonts w:asciiTheme="minorHAnsi" w:hAnsiTheme="minorHAnsi" w:cstheme="minorHAnsi"/>
          <w:noProof/>
          <w:color w:val="000000" w:themeColor="text1"/>
          <w:sz w:val="22"/>
          <w:szCs w:val="22"/>
        </w:rPr>
        <w:t>rile de revegetalizare sau de refacere din perimetru.</w:t>
      </w:r>
    </w:p>
    <w:p w14:paraId="70BF0619" w14:textId="7D1FC5AA" w:rsidR="00CE457B" w:rsidRPr="00C30ED0" w:rsidRDefault="00CE457B" w:rsidP="00CE457B">
      <w:pPr>
        <w:pStyle w:val="ListParagraph"/>
        <w:autoSpaceDE w:val="0"/>
        <w:autoSpaceDN w:val="0"/>
        <w:adjustRightInd w:val="0"/>
        <w:ind w:left="0" w:firstLine="720"/>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Av</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nd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 xml:space="preserve">n vedere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i factorul uman implicat,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perioada de execu</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ie a lucr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rilor obiectivului de investi</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ie se preconizeaz</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c</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vor rezulta urm</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toarele categorii de de</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euri prezentate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tabelul urm</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tor:</w:t>
      </w:r>
    </w:p>
    <w:p w14:paraId="6B59EC28" w14:textId="77777777" w:rsidR="00CE457B" w:rsidRPr="00CE457B" w:rsidRDefault="00CE457B" w:rsidP="00CE457B">
      <w:pPr>
        <w:contextualSpacing/>
        <w:jc w:val="both"/>
        <w:rPr>
          <w:rFonts w:asciiTheme="minorHAnsi" w:hAnsiTheme="minorHAnsi" w:cstheme="minorHAnsi"/>
          <w:noProof/>
          <w:lang w:val="ro-RO"/>
        </w:rPr>
      </w:pPr>
    </w:p>
    <w:tbl>
      <w:tblPr>
        <w:tblStyle w:val="TableGridLight"/>
        <w:tblW w:w="9356" w:type="dxa"/>
        <w:tblInd w:w="704" w:type="dxa"/>
        <w:tblLook w:val="04A0" w:firstRow="1" w:lastRow="0" w:firstColumn="1" w:lastColumn="0" w:noHBand="0" w:noVBand="1"/>
      </w:tblPr>
      <w:tblGrid>
        <w:gridCol w:w="2693"/>
        <w:gridCol w:w="4111"/>
        <w:gridCol w:w="2552"/>
      </w:tblGrid>
      <w:tr w:rsidR="00CE457B" w:rsidRPr="00CE457B" w14:paraId="4E110C3C" w14:textId="77777777" w:rsidTr="00CE457B">
        <w:tc>
          <w:tcPr>
            <w:tcW w:w="2693" w:type="dxa"/>
          </w:tcPr>
          <w:p w14:paraId="73C5BD21"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Denumire</w:t>
            </w:r>
          </w:p>
        </w:tc>
        <w:tc>
          <w:tcPr>
            <w:tcW w:w="4111" w:type="dxa"/>
          </w:tcPr>
          <w:p w14:paraId="03F58BE9" w14:textId="114DDAF5"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Stare fizic</w:t>
            </w:r>
            <w:r w:rsidR="00E63719">
              <w:rPr>
                <w:rFonts w:asciiTheme="minorHAnsi" w:hAnsiTheme="minorHAnsi" w:cstheme="minorHAnsi"/>
                <w:noProof/>
                <w:lang w:val="ro-RO"/>
              </w:rPr>
              <w:t>a</w:t>
            </w:r>
            <w:r w:rsidRPr="00CE457B">
              <w:rPr>
                <w:rFonts w:asciiTheme="minorHAnsi" w:hAnsiTheme="minorHAnsi" w:cstheme="minorHAnsi"/>
                <w:noProof/>
                <w:lang w:val="ro-RO"/>
              </w:rPr>
              <w:t>*</w:t>
            </w:r>
          </w:p>
          <w:p w14:paraId="7E0512ED" w14:textId="683443D2"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 = solid</w:t>
            </w:r>
            <w:r w:rsidR="00E63719">
              <w:rPr>
                <w:rFonts w:asciiTheme="minorHAnsi" w:hAnsiTheme="minorHAnsi" w:cstheme="minorHAnsi"/>
                <w:noProof/>
                <w:lang w:val="ro-RO"/>
              </w:rPr>
              <w:t>a</w:t>
            </w:r>
            <w:r w:rsidRPr="00CE457B">
              <w:rPr>
                <w:rFonts w:asciiTheme="minorHAnsi" w:hAnsiTheme="minorHAnsi" w:cstheme="minorHAnsi"/>
                <w:noProof/>
                <w:lang w:val="ro-RO"/>
              </w:rPr>
              <w:t>; *L = lichid</w:t>
            </w:r>
            <w:r w:rsidR="00E63719">
              <w:rPr>
                <w:rFonts w:asciiTheme="minorHAnsi" w:hAnsiTheme="minorHAnsi" w:cstheme="minorHAnsi"/>
                <w:noProof/>
                <w:lang w:val="ro-RO"/>
              </w:rPr>
              <w:t>a</w:t>
            </w:r>
            <w:r w:rsidRPr="00CE457B">
              <w:rPr>
                <w:rFonts w:asciiTheme="minorHAnsi" w:hAnsiTheme="minorHAnsi" w:cstheme="minorHAnsi"/>
                <w:noProof/>
                <w:lang w:val="ro-RO"/>
              </w:rPr>
              <w:t>; *SS = semisolid</w:t>
            </w:r>
            <w:r w:rsidR="00E63719">
              <w:rPr>
                <w:rFonts w:asciiTheme="minorHAnsi" w:hAnsiTheme="minorHAnsi" w:cstheme="minorHAnsi"/>
                <w:noProof/>
                <w:lang w:val="ro-RO"/>
              </w:rPr>
              <w:t>a</w:t>
            </w:r>
            <w:r w:rsidRPr="00CE457B">
              <w:rPr>
                <w:rFonts w:asciiTheme="minorHAnsi" w:hAnsiTheme="minorHAnsi" w:cstheme="minorHAnsi"/>
                <w:noProof/>
                <w:lang w:val="ro-RO"/>
              </w:rPr>
              <w:t xml:space="preserve"> |</w:t>
            </w:r>
          </w:p>
        </w:tc>
        <w:tc>
          <w:tcPr>
            <w:tcW w:w="2552" w:type="dxa"/>
          </w:tcPr>
          <w:p w14:paraId="23B41186" w14:textId="2E4C111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Cod de</w:t>
            </w:r>
            <w:r w:rsidR="00464338">
              <w:rPr>
                <w:rFonts w:asciiTheme="minorHAnsi" w:hAnsiTheme="minorHAnsi" w:cstheme="minorHAnsi"/>
                <w:noProof/>
                <w:lang w:val="ro-RO"/>
              </w:rPr>
              <w:t>s</w:t>
            </w:r>
            <w:r w:rsidRPr="00CE457B">
              <w:rPr>
                <w:rFonts w:asciiTheme="minorHAnsi" w:hAnsiTheme="minorHAnsi" w:cstheme="minorHAnsi"/>
                <w:noProof/>
                <w:lang w:val="ro-RO"/>
              </w:rPr>
              <w:t>eu HG 856/ 2002</w:t>
            </w:r>
          </w:p>
        </w:tc>
      </w:tr>
      <w:tr w:rsidR="00CE457B" w:rsidRPr="00CE457B" w14:paraId="215589E1" w14:textId="77777777" w:rsidTr="00CE457B">
        <w:tc>
          <w:tcPr>
            <w:tcW w:w="2693" w:type="dxa"/>
          </w:tcPr>
          <w:p w14:paraId="7F0F295E" w14:textId="089A725D"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De</w:t>
            </w:r>
            <w:r w:rsidR="00464338">
              <w:rPr>
                <w:rFonts w:asciiTheme="minorHAnsi" w:hAnsiTheme="minorHAnsi" w:cstheme="minorHAnsi"/>
                <w:noProof/>
                <w:lang w:val="ro-RO"/>
              </w:rPr>
              <w:t>s</w:t>
            </w:r>
            <w:r w:rsidRPr="00CE457B">
              <w:rPr>
                <w:rFonts w:asciiTheme="minorHAnsi" w:hAnsiTheme="minorHAnsi" w:cstheme="minorHAnsi"/>
                <w:noProof/>
                <w:lang w:val="ro-RO"/>
              </w:rPr>
              <w:t>euri menajere</w:t>
            </w:r>
          </w:p>
        </w:tc>
        <w:tc>
          <w:tcPr>
            <w:tcW w:w="4111" w:type="dxa"/>
          </w:tcPr>
          <w:p w14:paraId="03B2F79C"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 SS, L</w:t>
            </w:r>
          </w:p>
        </w:tc>
        <w:tc>
          <w:tcPr>
            <w:tcW w:w="2552" w:type="dxa"/>
          </w:tcPr>
          <w:p w14:paraId="03D1C3EA"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20 03 01</w:t>
            </w:r>
          </w:p>
        </w:tc>
      </w:tr>
      <w:tr w:rsidR="00CE457B" w:rsidRPr="00CE457B" w14:paraId="16E39310" w14:textId="77777777" w:rsidTr="00CE457B">
        <w:tc>
          <w:tcPr>
            <w:tcW w:w="2693" w:type="dxa"/>
            <w:vMerge w:val="restart"/>
          </w:tcPr>
          <w:p w14:paraId="6997341C"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Ambalaje</w:t>
            </w:r>
          </w:p>
        </w:tc>
        <w:tc>
          <w:tcPr>
            <w:tcW w:w="4111" w:type="dxa"/>
          </w:tcPr>
          <w:p w14:paraId="68B6F8ED"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val="restart"/>
          </w:tcPr>
          <w:p w14:paraId="4E78855F"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15 01 01</w:t>
            </w:r>
          </w:p>
          <w:p w14:paraId="00A16F39"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15 01 02</w:t>
            </w:r>
          </w:p>
          <w:p w14:paraId="4C348BCA"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15 01 07</w:t>
            </w:r>
          </w:p>
        </w:tc>
      </w:tr>
      <w:tr w:rsidR="00CE457B" w:rsidRPr="00CE457B" w14:paraId="3D6FFF47" w14:textId="77777777" w:rsidTr="00CE457B">
        <w:tc>
          <w:tcPr>
            <w:tcW w:w="2693" w:type="dxa"/>
            <w:vMerge/>
          </w:tcPr>
          <w:p w14:paraId="338D811D"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569F0722"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2DE175C6"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77CEF7A1" w14:textId="77777777" w:rsidTr="00CE457B">
        <w:tc>
          <w:tcPr>
            <w:tcW w:w="2693" w:type="dxa"/>
            <w:vMerge/>
          </w:tcPr>
          <w:p w14:paraId="0CA1122D"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1A42F17C"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1536F12D" w14:textId="77777777" w:rsidR="00CE457B" w:rsidRPr="00CE457B" w:rsidRDefault="00CE457B" w:rsidP="004362BB">
            <w:pPr>
              <w:contextualSpacing/>
              <w:jc w:val="both"/>
              <w:rPr>
                <w:rFonts w:asciiTheme="minorHAnsi" w:hAnsiTheme="minorHAnsi" w:cstheme="minorHAnsi"/>
                <w:noProof/>
                <w:color w:val="FF0000"/>
                <w:lang w:val="ro-RO"/>
              </w:rPr>
            </w:pPr>
          </w:p>
        </w:tc>
      </w:tr>
      <w:tr w:rsidR="00CE457B" w:rsidRPr="00CE457B" w14:paraId="71CA5BBB" w14:textId="77777777" w:rsidTr="00CE457B">
        <w:tc>
          <w:tcPr>
            <w:tcW w:w="2693" w:type="dxa"/>
            <w:vMerge w:val="restart"/>
          </w:tcPr>
          <w:p w14:paraId="59FEC2BD" w14:textId="3C3E6234"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De</w:t>
            </w:r>
            <w:r w:rsidR="00464338">
              <w:rPr>
                <w:rFonts w:asciiTheme="minorHAnsi" w:hAnsiTheme="minorHAnsi" w:cstheme="minorHAnsi"/>
                <w:noProof/>
                <w:lang w:val="ro-RO"/>
              </w:rPr>
              <w:t>s</w:t>
            </w:r>
            <w:r w:rsidRPr="00CE457B">
              <w:rPr>
                <w:rFonts w:asciiTheme="minorHAnsi" w:hAnsiTheme="minorHAnsi" w:cstheme="minorHAnsi"/>
                <w:noProof/>
                <w:lang w:val="ro-RO"/>
              </w:rPr>
              <w:t>euri metalice</w:t>
            </w:r>
          </w:p>
        </w:tc>
        <w:tc>
          <w:tcPr>
            <w:tcW w:w="4111" w:type="dxa"/>
          </w:tcPr>
          <w:p w14:paraId="1D81B231"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val="restart"/>
          </w:tcPr>
          <w:p w14:paraId="139DBA00"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17 04 07</w:t>
            </w:r>
          </w:p>
          <w:p w14:paraId="24F54E52"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17 04 05</w:t>
            </w:r>
          </w:p>
        </w:tc>
      </w:tr>
      <w:tr w:rsidR="00CE457B" w:rsidRPr="00CE457B" w14:paraId="33CAFFAC" w14:textId="77777777" w:rsidTr="00CE457B">
        <w:tc>
          <w:tcPr>
            <w:tcW w:w="2693" w:type="dxa"/>
            <w:vMerge/>
          </w:tcPr>
          <w:p w14:paraId="7B2DFAC2"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2DF9DEFC"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65EC42C9"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2471EB8D" w14:textId="77777777" w:rsidTr="00CE457B">
        <w:tc>
          <w:tcPr>
            <w:tcW w:w="2693" w:type="dxa"/>
            <w:vMerge w:val="restart"/>
          </w:tcPr>
          <w:p w14:paraId="0DBF3D7B" w14:textId="22F3706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Acumulatori uza</w:t>
            </w:r>
            <w:r w:rsidR="00E63719">
              <w:rPr>
                <w:rFonts w:asciiTheme="minorHAnsi" w:hAnsiTheme="minorHAnsi" w:cstheme="minorHAnsi"/>
                <w:noProof/>
                <w:lang w:val="ro-RO"/>
              </w:rPr>
              <w:t>t</w:t>
            </w:r>
            <w:r w:rsidRPr="00CE457B">
              <w:rPr>
                <w:rFonts w:asciiTheme="minorHAnsi" w:hAnsiTheme="minorHAnsi" w:cstheme="minorHAnsi"/>
                <w:noProof/>
                <w:lang w:val="ro-RO"/>
              </w:rPr>
              <w:t>i</w:t>
            </w:r>
          </w:p>
        </w:tc>
        <w:tc>
          <w:tcPr>
            <w:tcW w:w="4111" w:type="dxa"/>
          </w:tcPr>
          <w:p w14:paraId="7CA662E9"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val="restart"/>
          </w:tcPr>
          <w:p w14:paraId="162D6C93"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 xml:space="preserve">16 06    </w:t>
            </w:r>
          </w:p>
          <w:p w14:paraId="67AAF47A"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16 06 01</w:t>
            </w:r>
          </w:p>
        </w:tc>
      </w:tr>
      <w:tr w:rsidR="00CE457B" w:rsidRPr="00CE457B" w14:paraId="4515624D" w14:textId="77777777" w:rsidTr="00CE457B">
        <w:tc>
          <w:tcPr>
            <w:tcW w:w="2693" w:type="dxa"/>
            <w:vMerge/>
          </w:tcPr>
          <w:p w14:paraId="41664408"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0B4CCF82"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1CC17795"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311FE954" w14:textId="77777777" w:rsidTr="00CE457B">
        <w:tc>
          <w:tcPr>
            <w:tcW w:w="2693" w:type="dxa"/>
          </w:tcPr>
          <w:p w14:paraId="6068EF46"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Aluminiu</w:t>
            </w:r>
          </w:p>
        </w:tc>
        <w:tc>
          <w:tcPr>
            <w:tcW w:w="4111" w:type="dxa"/>
          </w:tcPr>
          <w:p w14:paraId="34B03F53"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tcPr>
          <w:p w14:paraId="687A2665"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17 04 02</w:t>
            </w:r>
          </w:p>
        </w:tc>
      </w:tr>
      <w:tr w:rsidR="00CE457B" w:rsidRPr="00CE457B" w14:paraId="7EFF2462" w14:textId="77777777" w:rsidTr="00CE457B">
        <w:tc>
          <w:tcPr>
            <w:tcW w:w="2693" w:type="dxa"/>
          </w:tcPr>
          <w:p w14:paraId="3046FFED"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Cabluri</w:t>
            </w:r>
          </w:p>
        </w:tc>
        <w:tc>
          <w:tcPr>
            <w:tcW w:w="4111" w:type="dxa"/>
          </w:tcPr>
          <w:p w14:paraId="2ED4FAB8"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tcPr>
          <w:p w14:paraId="3BA33398"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17 04 11</w:t>
            </w:r>
          </w:p>
        </w:tc>
      </w:tr>
      <w:tr w:rsidR="00CE457B" w:rsidRPr="00CE457B" w14:paraId="25D378EC" w14:textId="77777777" w:rsidTr="00CE457B">
        <w:tc>
          <w:tcPr>
            <w:tcW w:w="2693" w:type="dxa"/>
            <w:vMerge w:val="restart"/>
            <w:vAlign w:val="center"/>
          </w:tcPr>
          <w:p w14:paraId="1D23BF76" w14:textId="7B04E139"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De</w:t>
            </w:r>
            <w:r w:rsidR="00464338">
              <w:rPr>
                <w:rFonts w:asciiTheme="minorHAnsi" w:hAnsiTheme="minorHAnsi" w:cstheme="minorHAnsi"/>
                <w:noProof/>
                <w:lang w:val="ro-RO"/>
              </w:rPr>
              <w:t>s</w:t>
            </w:r>
            <w:r w:rsidRPr="00CE457B">
              <w:rPr>
                <w:rFonts w:asciiTheme="minorHAnsi" w:hAnsiTheme="minorHAnsi" w:cstheme="minorHAnsi"/>
                <w:noProof/>
                <w:lang w:val="ro-RO"/>
              </w:rPr>
              <w:t>euri din construc</w:t>
            </w:r>
            <w:r w:rsidR="00E63719">
              <w:rPr>
                <w:rFonts w:asciiTheme="minorHAnsi" w:hAnsiTheme="minorHAnsi" w:cstheme="minorHAnsi"/>
                <w:noProof/>
                <w:lang w:val="ro-RO"/>
              </w:rPr>
              <w:t>t</w:t>
            </w:r>
            <w:r w:rsidRPr="00CE457B">
              <w:rPr>
                <w:rFonts w:asciiTheme="minorHAnsi" w:hAnsiTheme="minorHAnsi" w:cstheme="minorHAnsi"/>
                <w:noProof/>
                <w:lang w:val="ro-RO"/>
              </w:rPr>
              <w:t>ii</w:t>
            </w:r>
          </w:p>
        </w:tc>
        <w:tc>
          <w:tcPr>
            <w:tcW w:w="4111" w:type="dxa"/>
          </w:tcPr>
          <w:p w14:paraId="7F74CF14"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val="restart"/>
          </w:tcPr>
          <w:p w14:paraId="3F3941D4"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17 09</w:t>
            </w:r>
          </w:p>
          <w:p w14:paraId="129F3CC2"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 xml:space="preserve">17 05 04   </w:t>
            </w:r>
          </w:p>
          <w:p w14:paraId="01EA90AF"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17 05 08</w:t>
            </w:r>
          </w:p>
          <w:p w14:paraId="1EBD3183"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17 06 04</w:t>
            </w:r>
          </w:p>
          <w:p w14:paraId="5B214150"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17 08 02</w:t>
            </w:r>
          </w:p>
        </w:tc>
      </w:tr>
      <w:tr w:rsidR="00CE457B" w:rsidRPr="00CE457B" w14:paraId="6A103D15" w14:textId="77777777" w:rsidTr="00CE457B">
        <w:tc>
          <w:tcPr>
            <w:tcW w:w="2693" w:type="dxa"/>
            <w:vMerge/>
          </w:tcPr>
          <w:p w14:paraId="3CD2CDED"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7E32CEEA"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7E38F4B2"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505DDCBA" w14:textId="77777777" w:rsidTr="00CE457B">
        <w:tc>
          <w:tcPr>
            <w:tcW w:w="2693" w:type="dxa"/>
            <w:vMerge/>
          </w:tcPr>
          <w:p w14:paraId="0C04488A"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1B5F9DEB"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3E39F44C"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10F9A257" w14:textId="77777777" w:rsidTr="00CE457B">
        <w:tc>
          <w:tcPr>
            <w:tcW w:w="2693" w:type="dxa"/>
            <w:vMerge/>
          </w:tcPr>
          <w:p w14:paraId="3BE9B299"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0F75680F"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2625BE13"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7E6D087B" w14:textId="77777777" w:rsidTr="00CE457B">
        <w:tc>
          <w:tcPr>
            <w:tcW w:w="2693" w:type="dxa"/>
            <w:vMerge/>
          </w:tcPr>
          <w:p w14:paraId="53D5A95D" w14:textId="77777777" w:rsidR="00CE457B" w:rsidRPr="00CE457B" w:rsidRDefault="00CE457B" w:rsidP="004362BB">
            <w:pPr>
              <w:contextualSpacing/>
              <w:jc w:val="both"/>
              <w:rPr>
                <w:rFonts w:asciiTheme="minorHAnsi" w:hAnsiTheme="minorHAnsi" w:cstheme="minorHAnsi"/>
                <w:noProof/>
                <w:lang w:val="ro-RO"/>
              </w:rPr>
            </w:pPr>
          </w:p>
        </w:tc>
        <w:tc>
          <w:tcPr>
            <w:tcW w:w="4111" w:type="dxa"/>
          </w:tcPr>
          <w:p w14:paraId="46CF32BF"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vMerge/>
          </w:tcPr>
          <w:p w14:paraId="15DA9AB0" w14:textId="77777777" w:rsidR="00CE457B" w:rsidRPr="00CE457B" w:rsidRDefault="00CE457B" w:rsidP="004362BB">
            <w:pPr>
              <w:contextualSpacing/>
              <w:jc w:val="both"/>
              <w:rPr>
                <w:rFonts w:asciiTheme="minorHAnsi" w:hAnsiTheme="minorHAnsi" w:cstheme="minorHAnsi"/>
                <w:noProof/>
                <w:lang w:val="ro-RO"/>
              </w:rPr>
            </w:pPr>
          </w:p>
        </w:tc>
      </w:tr>
      <w:tr w:rsidR="00CE457B" w:rsidRPr="00CE457B" w14:paraId="04CC4843" w14:textId="77777777" w:rsidTr="00CE457B">
        <w:tc>
          <w:tcPr>
            <w:tcW w:w="2693" w:type="dxa"/>
          </w:tcPr>
          <w:p w14:paraId="37EB5FE1"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Material absorbant uzat</w:t>
            </w:r>
          </w:p>
        </w:tc>
        <w:tc>
          <w:tcPr>
            <w:tcW w:w="4111" w:type="dxa"/>
          </w:tcPr>
          <w:p w14:paraId="5BCA04B1"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S</w:t>
            </w:r>
          </w:p>
        </w:tc>
        <w:tc>
          <w:tcPr>
            <w:tcW w:w="2552" w:type="dxa"/>
          </w:tcPr>
          <w:p w14:paraId="7022DEDA" w14:textId="77777777" w:rsidR="00CE457B" w:rsidRPr="00CE457B" w:rsidRDefault="00CE457B" w:rsidP="004362BB">
            <w:pPr>
              <w:contextualSpacing/>
              <w:jc w:val="both"/>
              <w:rPr>
                <w:rFonts w:asciiTheme="minorHAnsi" w:hAnsiTheme="minorHAnsi" w:cstheme="minorHAnsi"/>
                <w:noProof/>
                <w:lang w:val="ro-RO"/>
              </w:rPr>
            </w:pPr>
            <w:r w:rsidRPr="00CE457B">
              <w:rPr>
                <w:rFonts w:asciiTheme="minorHAnsi" w:hAnsiTheme="minorHAnsi" w:cstheme="minorHAnsi"/>
                <w:noProof/>
                <w:lang w:val="ro-RO"/>
              </w:rPr>
              <w:t>15 02 02</w:t>
            </w:r>
          </w:p>
        </w:tc>
      </w:tr>
    </w:tbl>
    <w:p w14:paraId="0509CE86" w14:textId="77777777" w:rsidR="00CE457B" w:rsidRDefault="00CE457B" w:rsidP="00CE457B">
      <w:pPr>
        <w:ind w:firstLine="720"/>
        <w:contextualSpacing/>
        <w:jc w:val="both"/>
        <w:rPr>
          <w:rFonts w:asciiTheme="majorHAnsi" w:eastAsiaTheme="minorHAnsi" w:hAnsiTheme="majorHAnsi" w:cstheme="majorHAnsi"/>
          <w:noProof/>
          <w:color w:val="FF0000"/>
          <w:lang w:val="ro-RO"/>
        </w:rPr>
      </w:pPr>
    </w:p>
    <w:p w14:paraId="1262630C" w14:textId="0818109C" w:rsidR="00CE457B" w:rsidRPr="00C30ED0" w:rsidRDefault="00CE457B" w:rsidP="00CE457B">
      <w:pPr>
        <w:ind w:firstLine="720"/>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t>Lucr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rile vor fi realizate conform normelor de calitate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construc</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 xml:space="preserve">ii astfel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nc</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t cantit</w:t>
      </w:r>
      <w:r w:rsidR="00E63719" w:rsidRPr="00C30ED0">
        <w:rPr>
          <w:rFonts w:asciiTheme="minorHAnsi" w:eastAsiaTheme="minorHAnsi" w:hAnsiTheme="minorHAnsi" w:cstheme="minorHAnsi"/>
          <w:noProof/>
          <w:color w:val="000000" w:themeColor="text1"/>
          <w:lang w:val="ro-RO"/>
        </w:rPr>
        <w:t>at</w:t>
      </w:r>
      <w:r w:rsidRPr="00C30ED0">
        <w:rPr>
          <w:rFonts w:asciiTheme="minorHAnsi" w:eastAsiaTheme="minorHAnsi" w:hAnsiTheme="minorHAnsi" w:cstheme="minorHAnsi"/>
          <w:noProof/>
          <w:color w:val="000000" w:themeColor="text1"/>
          <w:lang w:val="ro-RO"/>
        </w:rPr>
        <w:t>ile de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 rezultate s</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fie limitate la minim. De asemenea, este important s</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se urm</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reasc</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transferul c</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t mai rapid al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eurilor din zona de generare c</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tre zonele de depozitare, evit</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ndu-se stocarea acestora un timp mai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 xml:space="preserve">ndelungat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 xml:space="preserve">n zona de producere </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i apari</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 xml:space="preserve">ia unor depozite neorganizate </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i necontrolate de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w:t>
      </w:r>
    </w:p>
    <w:p w14:paraId="637E8332" w14:textId="63895891" w:rsidR="00CE457B" w:rsidRPr="00C30ED0" w:rsidRDefault="00CE457B" w:rsidP="00CE457B">
      <w:pPr>
        <w:spacing w:after="0" w:line="240" w:lineRule="auto"/>
        <w:contextualSpacing/>
        <w:jc w:val="both"/>
        <w:rPr>
          <w:rFonts w:asciiTheme="minorHAnsi" w:hAnsiTheme="minorHAnsi" w:cstheme="minorHAnsi"/>
          <w:bCs/>
          <w:noProof/>
          <w:color w:val="000000" w:themeColor="text1"/>
          <w:lang w:val="ro-RO"/>
        </w:rPr>
      </w:pPr>
      <w:r w:rsidRPr="00C30ED0">
        <w:rPr>
          <w:rFonts w:asciiTheme="minorHAnsi" w:hAnsiTheme="minorHAnsi" w:cstheme="minorHAnsi"/>
          <w:noProof/>
          <w:color w:val="000000" w:themeColor="text1"/>
          <w:lang w:val="ro-RO"/>
        </w:rPr>
        <w:tab/>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vederea asigur</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rii unui management corespunzator al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pe amplasament, </w:t>
      </w:r>
      <w:r w:rsidR="00E63719" w:rsidRPr="00C30ED0">
        <w:rPr>
          <w:rFonts w:asciiTheme="minorHAnsi" w:hAnsiTheme="minorHAnsi" w:cstheme="minorHAnsi"/>
          <w:bCs/>
          <w:noProof/>
          <w:color w:val="000000" w:themeColor="text1"/>
          <w:lang w:val="ro-RO"/>
        </w:rPr>
        <w:t>i</w:t>
      </w:r>
      <w:r w:rsidRPr="00C30ED0">
        <w:rPr>
          <w:rFonts w:asciiTheme="minorHAnsi" w:hAnsiTheme="minorHAnsi" w:cstheme="minorHAnsi"/>
          <w:bCs/>
          <w:noProof/>
          <w:color w:val="000000" w:themeColor="text1"/>
          <w:lang w:val="ro-RO"/>
        </w:rPr>
        <w:t>n perioada execu</w:t>
      </w:r>
      <w:r w:rsidR="00E63719" w:rsidRPr="00C30ED0">
        <w:rPr>
          <w:rFonts w:asciiTheme="minorHAnsi" w:hAnsiTheme="minorHAnsi" w:cstheme="minorHAnsi"/>
          <w:bCs/>
          <w:noProof/>
          <w:color w:val="000000" w:themeColor="text1"/>
          <w:lang w:val="ro-RO"/>
        </w:rPr>
        <w:t>t</w:t>
      </w:r>
      <w:r w:rsidRPr="00C30ED0">
        <w:rPr>
          <w:rFonts w:asciiTheme="minorHAnsi" w:hAnsiTheme="minorHAnsi" w:cstheme="minorHAnsi"/>
          <w:bCs/>
          <w:noProof/>
          <w:color w:val="000000" w:themeColor="text1"/>
          <w:lang w:val="ro-RO"/>
        </w:rPr>
        <w:t>iei lucr</w:t>
      </w:r>
      <w:r w:rsidR="00E63719" w:rsidRPr="00C30ED0">
        <w:rPr>
          <w:rFonts w:asciiTheme="minorHAnsi" w:hAnsiTheme="minorHAnsi" w:cstheme="minorHAnsi"/>
          <w:bCs/>
          <w:noProof/>
          <w:color w:val="000000" w:themeColor="text1"/>
          <w:lang w:val="ro-RO"/>
        </w:rPr>
        <w:t>a</w:t>
      </w:r>
      <w:r w:rsidRPr="00C30ED0">
        <w:rPr>
          <w:rFonts w:asciiTheme="minorHAnsi" w:hAnsiTheme="minorHAnsi" w:cstheme="minorHAnsi"/>
          <w:bCs/>
          <w:noProof/>
          <w:color w:val="000000" w:themeColor="text1"/>
          <w:lang w:val="ro-RO"/>
        </w:rPr>
        <w:t>rilor de construc</w:t>
      </w:r>
      <w:r w:rsidR="00E63719" w:rsidRPr="00C30ED0">
        <w:rPr>
          <w:rFonts w:asciiTheme="minorHAnsi" w:hAnsiTheme="minorHAnsi" w:cstheme="minorHAnsi"/>
          <w:bCs/>
          <w:noProof/>
          <w:color w:val="000000" w:themeColor="text1"/>
          <w:lang w:val="ro-RO"/>
        </w:rPr>
        <w:t>t</w:t>
      </w:r>
      <w:r w:rsidRPr="00C30ED0">
        <w:rPr>
          <w:rFonts w:asciiTheme="minorHAnsi" w:hAnsiTheme="minorHAnsi" w:cstheme="minorHAnsi"/>
          <w:bCs/>
          <w:noProof/>
          <w:color w:val="000000" w:themeColor="text1"/>
          <w:lang w:val="ro-RO"/>
        </w:rPr>
        <w:t>ie a obiectivului, se vor lua m</w:t>
      </w:r>
      <w:r w:rsidR="00E63719" w:rsidRPr="00C30ED0">
        <w:rPr>
          <w:rFonts w:asciiTheme="minorHAnsi" w:hAnsiTheme="minorHAnsi" w:cstheme="minorHAnsi"/>
          <w:bCs/>
          <w:noProof/>
          <w:color w:val="000000" w:themeColor="text1"/>
          <w:lang w:val="ro-RO"/>
        </w:rPr>
        <w:t>a</w:t>
      </w:r>
      <w:r w:rsidRPr="00C30ED0">
        <w:rPr>
          <w:rFonts w:asciiTheme="minorHAnsi" w:hAnsiTheme="minorHAnsi" w:cstheme="minorHAnsi"/>
          <w:bCs/>
          <w:noProof/>
          <w:color w:val="000000" w:themeColor="text1"/>
          <w:lang w:val="ro-RO"/>
        </w:rPr>
        <w:t>suri precum:</w:t>
      </w:r>
    </w:p>
    <w:p w14:paraId="077C0C14" w14:textId="304FB6AD" w:rsidR="00CE457B" w:rsidRPr="00C30ED0" w:rsidRDefault="00CE457B" w:rsidP="00D60179">
      <w:pPr>
        <w:numPr>
          <w:ilvl w:val="0"/>
          <w:numId w:val="18"/>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evacuarea ritmic</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a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din zona de generare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vederea evit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rii form</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rii de stocuri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cre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terii riscului amestec</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rii diferitelor tipuri de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w:t>
      </w:r>
      <w:r w:rsidR="00C30ED0">
        <w:rPr>
          <w:rFonts w:asciiTheme="minorHAnsi" w:hAnsiTheme="minorHAnsi" w:cstheme="minorHAnsi"/>
          <w:noProof/>
          <w:color w:val="000000" w:themeColor="text1"/>
          <w:lang w:val="ro-RO"/>
        </w:rPr>
        <w:t>;</w:t>
      </w:r>
    </w:p>
    <w:p w14:paraId="3CE818DB" w14:textId="26C00A16" w:rsidR="00CE457B" w:rsidRPr="00C30ED0" w:rsidRDefault="00CE457B" w:rsidP="00D60179">
      <w:pPr>
        <w:numPr>
          <w:ilvl w:val="0"/>
          <w:numId w:val="18"/>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 xml:space="preserve">alegerea variantelor de reutilizare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reciclare a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eurilor rezultate, ca prim</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op</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 xml:space="preserve">iune de gestionare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nu eliminarea acestora la un depozit de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w:t>
      </w:r>
      <w:r w:rsidR="00C30ED0">
        <w:rPr>
          <w:rFonts w:asciiTheme="minorHAnsi" w:hAnsiTheme="minorHAnsi" w:cstheme="minorHAnsi"/>
          <w:noProof/>
          <w:color w:val="000000" w:themeColor="text1"/>
          <w:lang w:val="ro-RO"/>
        </w:rPr>
        <w:t>;</w:t>
      </w:r>
    </w:p>
    <w:p w14:paraId="2F0E6F3D" w14:textId="3BD99F46" w:rsidR="00CE457B" w:rsidRPr="00C30ED0" w:rsidRDefault="00CE457B" w:rsidP="00D60179">
      <w:pPr>
        <w:numPr>
          <w:ilvl w:val="0"/>
          <w:numId w:val="18"/>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respectarea prevederilor HG 1061/ 2008 privind transportul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periculoase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nepericuloase pe teritoriul Romaniei</w:t>
      </w:r>
      <w:r w:rsidR="00C30ED0">
        <w:rPr>
          <w:rFonts w:asciiTheme="minorHAnsi" w:hAnsiTheme="minorHAnsi" w:cstheme="minorHAnsi"/>
          <w:noProof/>
          <w:color w:val="000000" w:themeColor="text1"/>
          <w:lang w:val="ro-RO"/>
        </w:rPr>
        <w:t>;</w:t>
      </w:r>
    </w:p>
    <w:p w14:paraId="57CE3D4B" w14:textId="7B711257" w:rsidR="00CE457B" w:rsidRPr="00C30ED0" w:rsidRDefault="00CE457B" w:rsidP="00D60179">
      <w:pPr>
        <w:numPr>
          <w:ilvl w:val="0"/>
          <w:numId w:val="18"/>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se interzice abandonarea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i/ sau depozitarea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locuri neautorizate</w:t>
      </w:r>
      <w:r w:rsidR="00C30ED0">
        <w:rPr>
          <w:rFonts w:asciiTheme="minorHAnsi" w:hAnsiTheme="minorHAnsi" w:cstheme="minorHAnsi"/>
          <w:noProof/>
          <w:color w:val="000000" w:themeColor="text1"/>
          <w:lang w:val="ro-RO"/>
        </w:rPr>
        <w:t>;</w:t>
      </w:r>
    </w:p>
    <w:p w14:paraId="1E1240B0" w14:textId="3DFF0509" w:rsidR="00CE457B" w:rsidRPr="00C30ED0" w:rsidRDefault="00CE457B" w:rsidP="00D60179">
      <w:pPr>
        <w:numPr>
          <w:ilvl w:val="0"/>
          <w:numId w:val="18"/>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se va institui eviden</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a gestiunii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conformitate cu HG 856/ 2002, privind eviden</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a gestiunii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pentru aprobarea listei cuprinz</w:t>
      </w:r>
      <w:r w:rsidR="00464338"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nd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eurile, inclusiv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eurile periculoase, eviden</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iindu-se at</w:t>
      </w:r>
      <w:r w:rsidR="00464338"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 cantit</w:t>
      </w:r>
      <w:r w:rsidR="00E63719" w:rsidRPr="00C30ED0">
        <w:rPr>
          <w:rFonts w:asciiTheme="minorHAnsi" w:hAnsiTheme="minorHAnsi" w:cstheme="minorHAnsi"/>
          <w:noProof/>
          <w:color w:val="000000" w:themeColor="text1"/>
          <w:lang w:val="ro-RO"/>
        </w:rPr>
        <w:t>at</w:t>
      </w:r>
      <w:r w:rsidRPr="00C30ED0">
        <w:rPr>
          <w:rFonts w:asciiTheme="minorHAnsi" w:hAnsiTheme="minorHAnsi" w:cstheme="minorHAnsi"/>
          <w:noProof/>
          <w:color w:val="000000" w:themeColor="text1"/>
          <w:lang w:val="ro-RO"/>
        </w:rPr>
        <w:t>ile de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 rezultate, c</w:t>
      </w:r>
      <w:r w:rsidR="00464338"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t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modul de gestionare a acestora</w:t>
      </w:r>
      <w:r w:rsidR="00C30ED0">
        <w:rPr>
          <w:rFonts w:asciiTheme="minorHAnsi" w:hAnsiTheme="minorHAnsi" w:cstheme="minorHAnsi"/>
          <w:noProof/>
          <w:color w:val="000000" w:themeColor="text1"/>
          <w:lang w:val="ro-RO"/>
        </w:rPr>
        <w:t>;</w:t>
      </w:r>
    </w:p>
    <w:p w14:paraId="3D485CA1" w14:textId="3FFBE7F9" w:rsidR="00CE457B" w:rsidRPr="00C30ED0" w:rsidRDefault="00CE457B" w:rsidP="00D60179">
      <w:pPr>
        <w:numPr>
          <w:ilvl w:val="0"/>
          <w:numId w:val="19"/>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lastRenderedPageBreak/>
        <w:t xml:space="preserve">autovehiculele care vor transporta materiale pulverulente vor fi acoperite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vor avea u</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ile securizate astfel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nc</w:t>
      </w:r>
      <w:r w:rsidR="00464338"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 s</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se evite spluberarea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i/ sau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mpr</w:t>
      </w:r>
      <w:r w:rsidR="00E63719" w:rsidRPr="00C30ED0">
        <w:rPr>
          <w:rFonts w:asciiTheme="minorHAnsi" w:hAnsiTheme="minorHAnsi" w:cstheme="minorHAnsi"/>
          <w:noProof/>
          <w:color w:val="000000" w:themeColor="text1"/>
          <w:lang w:val="ro-RO"/>
        </w:rPr>
        <w:t>a</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tierea materialelor transportate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timpul deplas</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rii</w:t>
      </w:r>
      <w:r w:rsidR="00C30ED0">
        <w:rPr>
          <w:rFonts w:asciiTheme="minorHAnsi" w:hAnsiTheme="minorHAnsi" w:cstheme="minorHAnsi"/>
          <w:noProof/>
          <w:color w:val="000000" w:themeColor="text1"/>
          <w:lang w:val="ro-RO"/>
        </w:rPr>
        <w:t>;</w:t>
      </w:r>
    </w:p>
    <w:p w14:paraId="1C166B46" w14:textId="542C3BB8" w:rsidR="00CE457B" w:rsidRPr="00C30ED0" w:rsidRDefault="00CE457B" w:rsidP="00D60179">
      <w:pPr>
        <w:numPr>
          <w:ilvl w:val="0"/>
          <w:numId w:val="19"/>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eurile produse se vor colecta separat, pe categorii astfel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ncat s</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poat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fi preluate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i transportate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vederea depozit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rii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depozitele care le accept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conform criteriilor prev</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zute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 xml:space="preserve">n Ordinul MMGA nr. 95/ 2005 sau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vederea unei eventuale valorific</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 se vor asigura facilit</w:t>
      </w:r>
      <w:r w:rsidR="00E63719" w:rsidRPr="00C30ED0">
        <w:rPr>
          <w:rFonts w:asciiTheme="minorHAnsi" w:hAnsiTheme="minorHAnsi" w:cstheme="minorHAnsi"/>
          <w:noProof/>
          <w:color w:val="000000" w:themeColor="text1"/>
          <w:lang w:val="ro-RO"/>
        </w:rPr>
        <w:t>at</w:t>
      </w:r>
      <w:r w:rsidRPr="00C30ED0">
        <w:rPr>
          <w:rFonts w:asciiTheme="minorHAnsi" w:hAnsiTheme="minorHAnsi" w:cstheme="minorHAnsi"/>
          <w:noProof/>
          <w:color w:val="000000" w:themeColor="text1"/>
          <w:lang w:val="ro-RO"/>
        </w:rPr>
        <w:t>i de depozitare intermediar</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cadrul organiz</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rii de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antier, pe tipuri de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 cre</w:t>
      </w:r>
      <w:r w:rsidR="00464338"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ndu-se premise pentru colectarea selectiv</w:t>
      </w:r>
      <w:r w:rsidR="00E63719" w:rsidRPr="00C30ED0">
        <w:rPr>
          <w:rFonts w:asciiTheme="minorHAnsi" w:hAnsiTheme="minorHAnsi" w:cstheme="minorHAnsi"/>
          <w:noProof/>
          <w:color w:val="000000" w:themeColor="text1"/>
          <w:lang w:val="ro-RO"/>
        </w:rPr>
        <w:t>a</w:t>
      </w:r>
      <w:r w:rsidR="00C30ED0">
        <w:rPr>
          <w:rFonts w:asciiTheme="minorHAnsi" w:hAnsiTheme="minorHAnsi" w:cstheme="minorHAnsi"/>
          <w:noProof/>
          <w:color w:val="000000" w:themeColor="text1"/>
          <w:lang w:val="ro-RO"/>
        </w:rPr>
        <w:t>;</w:t>
      </w:r>
    </w:p>
    <w:p w14:paraId="231E2DA7" w14:textId="75AEF64F" w:rsidR="00CE457B" w:rsidRPr="00C30ED0" w:rsidRDefault="00CE457B" w:rsidP="00D60179">
      <w:pPr>
        <w:numPr>
          <w:ilvl w:val="0"/>
          <w:numId w:val="19"/>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eurile rezultate din activitate vor fi colectate selectiv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pubele inscrip</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 xml:space="preserve">ionate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vor fi preluate de c</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tre serviciile specializate;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eurile reciclabile vor fi valorificate prin agen</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 economici reglementa</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 din punctul de vedere al protec</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iei mediului </w:t>
      </w:r>
      <w:r w:rsidR="00C30ED0">
        <w:rPr>
          <w:rFonts w:asciiTheme="minorHAnsi" w:hAnsiTheme="minorHAnsi" w:cstheme="minorHAnsi"/>
          <w:noProof/>
          <w:color w:val="000000" w:themeColor="text1"/>
          <w:lang w:val="ro-RO"/>
        </w:rPr>
        <w:t>;</w:t>
      </w:r>
    </w:p>
    <w:p w14:paraId="57CA359C" w14:textId="69D6EF80" w:rsidR="00CE457B" w:rsidRPr="00C30ED0" w:rsidRDefault="00CE457B" w:rsidP="00D60179">
      <w:pPr>
        <w:numPr>
          <w:ilvl w:val="0"/>
          <w:numId w:val="19"/>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este interzis</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incinerarea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eurilor pe amplasament </w:t>
      </w:r>
      <w:r w:rsidR="00C30ED0">
        <w:rPr>
          <w:rFonts w:asciiTheme="minorHAnsi" w:hAnsiTheme="minorHAnsi" w:cstheme="minorHAnsi"/>
          <w:noProof/>
          <w:color w:val="000000" w:themeColor="text1"/>
          <w:lang w:val="ro-RO"/>
        </w:rPr>
        <w:t>;</w:t>
      </w:r>
    </w:p>
    <w:p w14:paraId="037788A1" w14:textId="1C79058F" w:rsidR="00CE457B" w:rsidRPr="00C30ED0" w:rsidRDefault="00CE457B" w:rsidP="00D60179">
      <w:pPr>
        <w:numPr>
          <w:ilvl w:val="0"/>
          <w:numId w:val="19"/>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este interzis</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depozitarea temporar</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a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eurilor, imediat dup</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producere direct pe sol sau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alte locuri dec</w:t>
      </w:r>
      <w:r w:rsidR="00464338"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 cele special amenajate pentru depozitarea acestora; to</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 lucr</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torii vor fi instrui</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 xml:space="preserve">i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acest sens</w:t>
      </w:r>
      <w:r w:rsidR="00C30ED0">
        <w:rPr>
          <w:rFonts w:asciiTheme="minorHAnsi" w:hAnsiTheme="minorHAnsi" w:cstheme="minorHAnsi"/>
          <w:noProof/>
          <w:color w:val="000000" w:themeColor="text1"/>
          <w:lang w:val="ro-RO"/>
        </w:rPr>
        <w:t>;</w:t>
      </w:r>
    </w:p>
    <w:p w14:paraId="1BC12BA2" w14:textId="1C91B27C" w:rsidR="00CE457B" w:rsidRPr="00C30ED0" w:rsidRDefault="00CE457B" w:rsidP="00D60179">
      <w:pPr>
        <w:numPr>
          <w:ilvl w:val="0"/>
          <w:numId w:val="19"/>
        </w:numPr>
        <w:spacing w:after="0" w:line="240" w:lineRule="auto"/>
        <w:ind w:left="1080"/>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 xml:space="preserve">la finalizarea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antierului, respectiv la terminarea lucr</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rilor de construire a imobilului, se vor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ndepart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  toate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eurile de pe amplasament</w:t>
      </w:r>
      <w:r w:rsidR="00C30ED0">
        <w:rPr>
          <w:rFonts w:asciiTheme="minorHAnsi" w:hAnsiTheme="minorHAnsi" w:cstheme="minorHAnsi"/>
          <w:noProof/>
          <w:color w:val="000000" w:themeColor="text1"/>
          <w:lang w:val="ro-RO"/>
        </w:rPr>
        <w:t>.</w:t>
      </w:r>
    </w:p>
    <w:p w14:paraId="5CB3A098" w14:textId="77777777" w:rsidR="00CE457B" w:rsidRPr="00C30ED0" w:rsidRDefault="00CE457B" w:rsidP="00CE457B">
      <w:pPr>
        <w:spacing w:after="0" w:line="240" w:lineRule="auto"/>
        <w:ind w:left="720"/>
        <w:contextualSpacing/>
        <w:jc w:val="both"/>
        <w:rPr>
          <w:rFonts w:asciiTheme="minorHAnsi" w:hAnsiTheme="minorHAnsi" w:cstheme="minorHAnsi"/>
          <w:noProof/>
          <w:color w:val="FF0000"/>
          <w:lang w:val="ro-RO"/>
        </w:rPr>
      </w:pPr>
    </w:p>
    <w:p w14:paraId="7224D0A4" w14:textId="2195FCC9" w:rsidR="00CE457B" w:rsidRPr="00C30ED0" w:rsidRDefault="00CE457B" w:rsidP="00CE457B">
      <w:pPr>
        <w:spacing w:line="240" w:lineRule="auto"/>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FF0000"/>
          <w:lang w:val="ro-RO"/>
        </w:rPr>
        <w:tab/>
      </w:r>
      <w:r w:rsidRPr="00C30ED0">
        <w:rPr>
          <w:rFonts w:asciiTheme="minorHAnsi" w:hAnsiTheme="minorHAnsi" w:cstheme="minorHAnsi"/>
          <w:noProof/>
          <w:color w:val="000000" w:themeColor="text1"/>
          <w:lang w:val="ro-RO"/>
        </w:rPr>
        <w:t>Solu</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ii concrete pentru minimizarea cantit</w:t>
      </w:r>
      <w:r w:rsidR="00E63719" w:rsidRPr="00C30ED0">
        <w:rPr>
          <w:rFonts w:asciiTheme="minorHAnsi" w:hAnsiTheme="minorHAnsi" w:cstheme="minorHAnsi"/>
          <w:noProof/>
          <w:color w:val="000000" w:themeColor="text1"/>
          <w:lang w:val="ro-RO"/>
        </w:rPr>
        <w:t>at</w:t>
      </w:r>
      <w:r w:rsidRPr="00C30ED0">
        <w:rPr>
          <w:rFonts w:asciiTheme="minorHAnsi" w:hAnsiTheme="minorHAnsi" w:cstheme="minorHAnsi"/>
          <w:noProof/>
          <w:color w:val="000000" w:themeColor="text1"/>
          <w:lang w:val="ro-RO"/>
        </w:rPr>
        <w:t>ilor de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 xml:space="preserve">euri generate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timpul execu</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iei obiectivului:</w:t>
      </w:r>
    </w:p>
    <w:p w14:paraId="0965133A" w14:textId="0FD50781"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calcularea c</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t mai exact</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a necesarului de materiale</w:t>
      </w:r>
    </w:p>
    <w:p w14:paraId="059F3E10" w14:textId="77777777"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utilizarea de materiale reciclate sau recuperate</w:t>
      </w:r>
    </w:p>
    <w:p w14:paraId="491CA2CF" w14:textId="25123CC4"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 xml:space="preserve">utilizarea unor materii prime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tehnologii prietenoase fa</w:t>
      </w:r>
      <w:r w:rsidR="00E63719" w:rsidRPr="00C30ED0">
        <w:rPr>
          <w:rFonts w:asciiTheme="minorHAnsi" w:eastAsia="Times New Roman" w:hAnsiTheme="minorHAnsi" w:cstheme="minorHAnsi"/>
          <w:noProof/>
          <w:color w:val="000000" w:themeColor="text1"/>
          <w:lang w:val="ro-RO" w:eastAsia="en-GB"/>
        </w:rPr>
        <w:t>ta</w:t>
      </w:r>
      <w:r w:rsidRPr="00C30ED0">
        <w:rPr>
          <w:rFonts w:asciiTheme="minorHAnsi" w:eastAsia="Times New Roman" w:hAnsiTheme="minorHAnsi" w:cstheme="minorHAnsi"/>
          <w:noProof/>
          <w:color w:val="000000" w:themeColor="text1"/>
          <w:lang w:val="ro-RO" w:eastAsia="en-GB"/>
        </w:rPr>
        <w:t xml:space="preserve"> de mediu, de exemplu: izola</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ii din materii </w:t>
      </w:r>
      <w:r w:rsidRPr="00C30ED0">
        <w:rPr>
          <w:rFonts w:asciiTheme="minorHAnsi" w:eastAsia="Times New Roman" w:hAnsiTheme="minorHAnsi" w:cstheme="minorHAnsi"/>
          <w:noProof/>
          <w:color w:val="000000" w:themeColor="text1"/>
          <w:lang w:val="ro-RO" w:eastAsia="en-GB"/>
        </w:rPr>
        <w:tab/>
        <w:t>prime precum l</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na de oaie, pl</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ci din fibr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de lemn, vopsele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tencuieli ecologice</w:t>
      </w:r>
    </w:p>
    <w:p w14:paraId="6A9EC579" w14:textId="07FA89A6"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adoptarea unor politici de returnare a ambalajelor c</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tre furnizorii de materiale – acest lucru </w:t>
      </w:r>
      <w:r w:rsidRPr="00C30ED0">
        <w:rPr>
          <w:rFonts w:asciiTheme="minorHAnsi" w:eastAsia="Times New Roman" w:hAnsiTheme="minorHAnsi" w:cstheme="minorHAnsi"/>
          <w:noProof/>
          <w:color w:val="000000" w:themeColor="text1"/>
          <w:lang w:val="ro-RO" w:eastAsia="en-GB"/>
        </w:rPr>
        <w:tab/>
        <w:t>aduc</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nd beneficii at</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t firmei de construc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ii, c</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t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furnizorilor</w:t>
      </w:r>
      <w:r w:rsidR="00C30ED0">
        <w:rPr>
          <w:rFonts w:asciiTheme="minorHAnsi" w:eastAsia="Times New Roman" w:hAnsiTheme="minorHAnsi" w:cstheme="minorHAnsi"/>
          <w:noProof/>
          <w:color w:val="000000" w:themeColor="text1"/>
          <w:lang w:val="ro-RO" w:eastAsia="en-GB"/>
        </w:rPr>
        <w:t>;</w:t>
      </w:r>
    </w:p>
    <w:p w14:paraId="680AB0D6" w14:textId="317F5988"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 xml:space="preserve">depozitare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manipulare atent</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a materialelor pe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antier</w:t>
      </w:r>
      <w:r w:rsidR="00C30ED0">
        <w:rPr>
          <w:rFonts w:asciiTheme="minorHAnsi" w:eastAsia="Times New Roman" w:hAnsiTheme="minorHAnsi" w:cstheme="minorHAnsi"/>
          <w:noProof/>
          <w:color w:val="000000" w:themeColor="text1"/>
          <w:lang w:val="ro-RO" w:eastAsia="en-GB"/>
        </w:rPr>
        <w:t>.</w:t>
      </w:r>
    </w:p>
    <w:p w14:paraId="7D2EE192" w14:textId="77777777" w:rsidR="00CE457B" w:rsidRPr="00C30ED0" w:rsidRDefault="00CE457B" w:rsidP="00CE457B">
      <w:pPr>
        <w:shd w:val="clear" w:color="auto" w:fill="FFFFFF"/>
        <w:spacing w:before="100" w:beforeAutospacing="1" w:after="100" w:afterAutospacing="1" w:line="240" w:lineRule="auto"/>
        <w:ind w:left="720"/>
        <w:contextualSpacing/>
        <w:jc w:val="both"/>
        <w:rPr>
          <w:rFonts w:asciiTheme="minorHAnsi" w:eastAsia="Times New Roman" w:hAnsiTheme="minorHAnsi" w:cstheme="minorHAnsi"/>
          <w:noProof/>
          <w:color w:val="FF0000"/>
          <w:lang w:val="ro-RO" w:eastAsia="en-GB"/>
        </w:rPr>
      </w:pPr>
    </w:p>
    <w:p w14:paraId="0A90AA75" w14:textId="30D958BD" w:rsidR="00CE457B" w:rsidRPr="00C30ED0" w:rsidRDefault="00CE457B" w:rsidP="00CE457B">
      <w:pPr>
        <w:shd w:val="clear" w:color="auto" w:fill="FFFFFF"/>
        <w:spacing w:before="100" w:beforeAutospacing="1" w:after="100" w:afterAutospacing="1" w:line="240" w:lineRule="auto"/>
        <w:ind w:left="720"/>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Dac</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nu sunt contaminate, o parte din de</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eurile din construc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ii ce pot fi prelucrate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reutilizate sunt:</w:t>
      </w:r>
    </w:p>
    <w:p w14:paraId="0ECE817A" w14:textId="19E94C15" w:rsidR="007A0DFA" w:rsidRPr="00C30ED0" w:rsidRDefault="007A0DFA" w:rsidP="00CE457B">
      <w:pPr>
        <w:shd w:val="clear" w:color="auto" w:fill="FFFFFF"/>
        <w:spacing w:before="100" w:beforeAutospacing="1" w:after="100" w:afterAutospacing="1" w:line="240" w:lineRule="auto"/>
        <w:ind w:left="720"/>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 xml:space="preserve">-  </w:t>
      </w:r>
      <w:r w:rsidR="00CE457B" w:rsidRPr="00C30ED0">
        <w:rPr>
          <w:rFonts w:asciiTheme="minorHAnsi" w:eastAsia="Times New Roman" w:hAnsiTheme="minorHAnsi" w:cstheme="minorHAnsi"/>
          <w:noProof/>
          <w:color w:val="000000" w:themeColor="text1"/>
          <w:lang w:val="ro-RO" w:eastAsia="en-GB"/>
        </w:rPr>
        <w:t>P</w:t>
      </w:r>
      <w:r w:rsidR="00E63719" w:rsidRPr="00C30ED0">
        <w:rPr>
          <w:rFonts w:asciiTheme="minorHAnsi" w:eastAsia="Times New Roman" w:hAnsiTheme="minorHAnsi" w:cstheme="minorHAnsi"/>
          <w:noProof/>
          <w:color w:val="000000" w:themeColor="text1"/>
          <w:lang w:val="ro-RO" w:eastAsia="en-GB"/>
        </w:rPr>
        <w:t>a</w:t>
      </w:r>
      <w:r w:rsidR="00CE457B" w:rsidRPr="00C30ED0">
        <w:rPr>
          <w:rFonts w:asciiTheme="minorHAnsi" w:eastAsia="Times New Roman" w:hAnsiTheme="minorHAnsi" w:cstheme="minorHAnsi"/>
          <w:noProof/>
          <w:color w:val="000000" w:themeColor="text1"/>
          <w:lang w:val="ro-RO" w:eastAsia="en-GB"/>
        </w:rPr>
        <w:t>m</w:t>
      </w:r>
      <w:r w:rsidR="00464338" w:rsidRPr="00C30ED0">
        <w:rPr>
          <w:rFonts w:asciiTheme="minorHAnsi" w:eastAsia="Times New Roman" w:hAnsiTheme="minorHAnsi" w:cstheme="minorHAnsi"/>
          <w:noProof/>
          <w:color w:val="000000" w:themeColor="text1"/>
          <w:lang w:val="ro-RO" w:eastAsia="en-GB"/>
        </w:rPr>
        <w:t>a</w:t>
      </w:r>
      <w:r w:rsidR="00CE457B" w:rsidRPr="00C30ED0">
        <w:rPr>
          <w:rFonts w:asciiTheme="minorHAnsi" w:eastAsia="Times New Roman" w:hAnsiTheme="minorHAnsi" w:cstheme="minorHAnsi"/>
          <w:noProof/>
          <w:color w:val="000000" w:themeColor="text1"/>
          <w:lang w:val="ro-RO" w:eastAsia="en-GB"/>
        </w:rPr>
        <w:t>ntul excavat necontaminat, care rezult</w:t>
      </w:r>
      <w:r w:rsidR="00E63719" w:rsidRPr="00C30ED0">
        <w:rPr>
          <w:rFonts w:asciiTheme="minorHAnsi" w:eastAsia="Times New Roman" w:hAnsiTheme="minorHAnsi" w:cstheme="minorHAnsi"/>
          <w:noProof/>
          <w:color w:val="000000" w:themeColor="text1"/>
          <w:lang w:val="ro-RO" w:eastAsia="en-GB"/>
        </w:rPr>
        <w:t>a</w:t>
      </w:r>
      <w:r w:rsidR="00CE457B" w:rsidRPr="00C30ED0">
        <w:rPr>
          <w:rFonts w:asciiTheme="minorHAnsi" w:eastAsia="Times New Roman" w:hAnsiTheme="minorHAnsi" w:cstheme="minorHAnsi"/>
          <w:noProof/>
          <w:color w:val="000000" w:themeColor="text1"/>
          <w:lang w:val="ro-RO" w:eastAsia="en-GB"/>
        </w:rPr>
        <w:t xml:space="preserve"> din execu</w:t>
      </w:r>
      <w:r w:rsidR="00E63719" w:rsidRPr="00C30ED0">
        <w:rPr>
          <w:rFonts w:asciiTheme="minorHAnsi" w:eastAsia="Times New Roman" w:hAnsiTheme="minorHAnsi" w:cstheme="minorHAnsi"/>
          <w:noProof/>
          <w:color w:val="000000" w:themeColor="text1"/>
          <w:lang w:val="ro-RO" w:eastAsia="en-GB"/>
        </w:rPr>
        <w:t>t</w:t>
      </w:r>
      <w:r w:rsidR="00CE457B" w:rsidRPr="00C30ED0">
        <w:rPr>
          <w:rFonts w:asciiTheme="minorHAnsi" w:eastAsia="Times New Roman" w:hAnsiTheme="minorHAnsi" w:cstheme="minorHAnsi"/>
          <w:noProof/>
          <w:color w:val="000000" w:themeColor="text1"/>
          <w:lang w:val="ro-RO" w:eastAsia="en-GB"/>
        </w:rPr>
        <w:t>ia construc</w:t>
      </w:r>
      <w:r w:rsidR="00E63719" w:rsidRPr="00C30ED0">
        <w:rPr>
          <w:rFonts w:asciiTheme="minorHAnsi" w:eastAsia="Times New Roman" w:hAnsiTheme="minorHAnsi" w:cstheme="minorHAnsi"/>
          <w:noProof/>
          <w:color w:val="000000" w:themeColor="text1"/>
          <w:lang w:val="ro-RO" w:eastAsia="en-GB"/>
        </w:rPr>
        <w:t>t</w:t>
      </w:r>
      <w:r w:rsidR="00CE457B" w:rsidRPr="00C30ED0">
        <w:rPr>
          <w:rFonts w:asciiTheme="minorHAnsi" w:eastAsia="Times New Roman" w:hAnsiTheme="minorHAnsi" w:cstheme="minorHAnsi"/>
          <w:noProof/>
          <w:color w:val="000000" w:themeColor="text1"/>
          <w:lang w:val="ro-RO" w:eastAsia="en-GB"/>
        </w:rPr>
        <w:t xml:space="preserve">iilor poate fi folosit </w:t>
      </w:r>
      <w:r w:rsidR="00E63719" w:rsidRPr="00C30ED0">
        <w:rPr>
          <w:rFonts w:asciiTheme="minorHAnsi" w:eastAsia="Times New Roman" w:hAnsiTheme="minorHAnsi" w:cstheme="minorHAnsi"/>
          <w:noProof/>
          <w:color w:val="000000" w:themeColor="text1"/>
          <w:lang w:val="ro-RO" w:eastAsia="en-GB"/>
        </w:rPr>
        <w:t>i</w:t>
      </w:r>
      <w:r w:rsidR="00CE457B" w:rsidRPr="00C30ED0">
        <w:rPr>
          <w:rFonts w:asciiTheme="minorHAnsi" w:eastAsia="Times New Roman" w:hAnsiTheme="minorHAnsi" w:cstheme="minorHAnsi"/>
          <w:noProof/>
          <w:color w:val="000000" w:themeColor="text1"/>
          <w:lang w:val="ro-RO" w:eastAsia="en-GB"/>
        </w:rPr>
        <w:t>n execu</w:t>
      </w:r>
      <w:r w:rsidR="00E63719" w:rsidRPr="00C30ED0">
        <w:rPr>
          <w:rFonts w:asciiTheme="minorHAnsi" w:eastAsia="Times New Roman" w:hAnsiTheme="minorHAnsi" w:cstheme="minorHAnsi"/>
          <w:noProof/>
          <w:color w:val="000000" w:themeColor="text1"/>
          <w:lang w:val="ro-RO" w:eastAsia="en-GB"/>
        </w:rPr>
        <w:t>t</w:t>
      </w:r>
      <w:r w:rsidR="00CE457B" w:rsidRPr="00C30ED0">
        <w:rPr>
          <w:rFonts w:asciiTheme="minorHAnsi" w:eastAsia="Times New Roman" w:hAnsiTheme="minorHAnsi" w:cstheme="minorHAnsi"/>
          <w:noProof/>
          <w:color w:val="000000" w:themeColor="text1"/>
          <w:lang w:val="ro-RO" w:eastAsia="en-GB"/>
        </w:rPr>
        <w:t>ia noilor depozite de de</w:t>
      </w:r>
      <w:r w:rsidR="00464338" w:rsidRPr="00C30ED0">
        <w:rPr>
          <w:rFonts w:asciiTheme="minorHAnsi" w:eastAsia="Times New Roman" w:hAnsiTheme="minorHAnsi" w:cstheme="minorHAnsi"/>
          <w:noProof/>
          <w:color w:val="000000" w:themeColor="text1"/>
          <w:lang w:val="ro-RO" w:eastAsia="en-GB"/>
        </w:rPr>
        <w:t>s</w:t>
      </w:r>
      <w:r w:rsidR="00CE457B" w:rsidRPr="00C30ED0">
        <w:rPr>
          <w:rFonts w:asciiTheme="minorHAnsi" w:eastAsia="Times New Roman" w:hAnsiTheme="minorHAnsi" w:cstheme="minorHAnsi"/>
          <w:noProof/>
          <w:color w:val="000000" w:themeColor="text1"/>
          <w:lang w:val="ro-RO" w:eastAsia="en-GB"/>
        </w:rPr>
        <w:t xml:space="preserve">euri, dar </w:t>
      </w:r>
      <w:r w:rsidR="00464338" w:rsidRPr="00C30ED0">
        <w:rPr>
          <w:rFonts w:asciiTheme="minorHAnsi" w:eastAsia="Times New Roman" w:hAnsiTheme="minorHAnsi" w:cstheme="minorHAnsi"/>
          <w:noProof/>
          <w:color w:val="000000" w:themeColor="text1"/>
          <w:lang w:val="ro-RO" w:eastAsia="en-GB"/>
        </w:rPr>
        <w:t>s</w:t>
      </w:r>
      <w:r w:rsidR="00CE457B" w:rsidRPr="00C30ED0">
        <w:rPr>
          <w:rFonts w:asciiTheme="minorHAnsi" w:eastAsia="Times New Roman" w:hAnsiTheme="minorHAnsi" w:cstheme="minorHAnsi"/>
          <w:noProof/>
          <w:color w:val="000000" w:themeColor="text1"/>
          <w:lang w:val="ro-RO" w:eastAsia="en-GB"/>
        </w:rPr>
        <w:t>i ca materiale pentru acoperirea zilnic</w:t>
      </w:r>
      <w:r w:rsidR="00E63719" w:rsidRPr="00C30ED0">
        <w:rPr>
          <w:rFonts w:asciiTheme="minorHAnsi" w:eastAsia="Times New Roman" w:hAnsiTheme="minorHAnsi" w:cstheme="minorHAnsi"/>
          <w:noProof/>
          <w:color w:val="000000" w:themeColor="text1"/>
          <w:lang w:val="ro-RO" w:eastAsia="en-GB"/>
        </w:rPr>
        <w:t>a</w:t>
      </w:r>
      <w:r w:rsidR="00CE457B" w:rsidRPr="00C30ED0">
        <w:rPr>
          <w:rFonts w:asciiTheme="minorHAnsi" w:eastAsia="Times New Roman" w:hAnsiTheme="minorHAnsi" w:cstheme="minorHAnsi"/>
          <w:noProof/>
          <w:color w:val="000000" w:themeColor="text1"/>
          <w:lang w:val="ro-RO" w:eastAsia="en-GB"/>
        </w:rPr>
        <w:t xml:space="preserve"> a de</w:t>
      </w:r>
      <w:r w:rsidR="00464338" w:rsidRPr="00C30ED0">
        <w:rPr>
          <w:rFonts w:asciiTheme="minorHAnsi" w:eastAsia="Times New Roman" w:hAnsiTheme="minorHAnsi" w:cstheme="minorHAnsi"/>
          <w:noProof/>
          <w:color w:val="000000" w:themeColor="text1"/>
          <w:lang w:val="ro-RO" w:eastAsia="en-GB"/>
        </w:rPr>
        <w:t>s</w:t>
      </w:r>
      <w:r w:rsidR="00CE457B" w:rsidRPr="00C30ED0">
        <w:rPr>
          <w:rFonts w:asciiTheme="minorHAnsi" w:eastAsia="Times New Roman" w:hAnsiTheme="minorHAnsi" w:cstheme="minorHAnsi"/>
          <w:noProof/>
          <w:color w:val="000000" w:themeColor="text1"/>
          <w:lang w:val="ro-RO" w:eastAsia="en-GB"/>
        </w:rPr>
        <w:t xml:space="preserve">eurilor depozitate. </w:t>
      </w:r>
    </w:p>
    <w:p w14:paraId="6AE80D43" w14:textId="52F2EBE4" w:rsidR="00CE457B" w:rsidRPr="00C30ED0" w:rsidRDefault="00CE457B" w:rsidP="00CE457B">
      <w:pPr>
        <w:shd w:val="clear" w:color="auto" w:fill="FFFFFF"/>
        <w:spacing w:before="100" w:beforeAutospacing="1" w:after="100" w:afterAutospacing="1" w:line="240" w:lineRule="auto"/>
        <w:ind w:left="720"/>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Alte utiliz</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ri ale p</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m</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ntului necontaminat includ: </w:t>
      </w:r>
    </w:p>
    <w:p w14:paraId="6351BD79" w14:textId="1A35867F" w:rsidR="00CE457B" w:rsidRPr="00C30ED0" w:rsidRDefault="00E63719"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i</w:t>
      </w:r>
      <w:r w:rsidR="00CE457B" w:rsidRPr="00C30ED0">
        <w:rPr>
          <w:rFonts w:asciiTheme="minorHAnsi" w:eastAsia="Times New Roman" w:hAnsiTheme="minorHAnsi" w:cstheme="minorHAnsi"/>
          <w:noProof/>
          <w:color w:val="000000" w:themeColor="text1"/>
          <w:lang w:val="ro-RO" w:eastAsia="en-GB"/>
        </w:rPr>
        <w:t>nchiderea depozitelor de de</w:t>
      </w:r>
      <w:r w:rsidR="00464338" w:rsidRPr="00C30ED0">
        <w:rPr>
          <w:rFonts w:asciiTheme="minorHAnsi" w:eastAsia="Times New Roman" w:hAnsiTheme="minorHAnsi" w:cstheme="minorHAnsi"/>
          <w:noProof/>
          <w:color w:val="000000" w:themeColor="text1"/>
          <w:lang w:val="ro-RO" w:eastAsia="en-GB"/>
        </w:rPr>
        <w:t>s</w:t>
      </w:r>
      <w:r w:rsidR="00CE457B" w:rsidRPr="00C30ED0">
        <w:rPr>
          <w:rFonts w:asciiTheme="minorHAnsi" w:eastAsia="Times New Roman" w:hAnsiTheme="minorHAnsi" w:cstheme="minorHAnsi"/>
          <w:noProof/>
          <w:color w:val="000000" w:themeColor="text1"/>
          <w:lang w:val="ro-RO" w:eastAsia="en-GB"/>
        </w:rPr>
        <w:t xml:space="preserve">euri menajere </w:t>
      </w:r>
      <w:r w:rsidR="00464338" w:rsidRPr="00C30ED0">
        <w:rPr>
          <w:rFonts w:asciiTheme="minorHAnsi" w:eastAsia="Times New Roman" w:hAnsiTheme="minorHAnsi" w:cstheme="minorHAnsi"/>
          <w:noProof/>
          <w:color w:val="000000" w:themeColor="text1"/>
          <w:lang w:val="ro-RO" w:eastAsia="en-GB"/>
        </w:rPr>
        <w:t>s</w:t>
      </w:r>
      <w:r w:rsidR="00CE457B" w:rsidRPr="00C30ED0">
        <w:rPr>
          <w:rFonts w:asciiTheme="minorHAnsi" w:eastAsia="Times New Roman" w:hAnsiTheme="minorHAnsi" w:cstheme="minorHAnsi"/>
          <w:noProof/>
          <w:color w:val="000000" w:themeColor="text1"/>
          <w:lang w:val="ro-RO" w:eastAsia="en-GB"/>
        </w:rPr>
        <w:t xml:space="preserve">i </w:t>
      </w:r>
      <w:r w:rsidRPr="00C30ED0">
        <w:rPr>
          <w:rFonts w:asciiTheme="minorHAnsi" w:eastAsia="Times New Roman" w:hAnsiTheme="minorHAnsi" w:cstheme="minorHAnsi"/>
          <w:noProof/>
          <w:color w:val="000000" w:themeColor="text1"/>
          <w:lang w:val="ro-RO" w:eastAsia="en-GB"/>
        </w:rPr>
        <w:t>i</w:t>
      </w:r>
      <w:r w:rsidR="00CE457B" w:rsidRPr="00C30ED0">
        <w:rPr>
          <w:rFonts w:asciiTheme="minorHAnsi" w:eastAsia="Times New Roman" w:hAnsiTheme="minorHAnsi" w:cstheme="minorHAnsi"/>
          <w:noProof/>
          <w:color w:val="000000" w:themeColor="text1"/>
          <w:lang w:val="ro-RO" w:eastAsia="en-GB"/>
        </w:rPr>
        <w:t xml:space="preserve">ncadrarea acestora </w:t>
      </w:r>
      <w:r w:rsidRPr="00C30ED0">
        <w:rPr>
          <w:rFonts w:asciiTheme="minorHAnsi" w:eastAsia="Times New Roman" w:hAnsiTheme="minorHAnsi" w:cstheme="minorHAnsi"/>
          <w:noProof/>
          <w:color w:val="000000" w:themeColor="text1"/>
          <w:lang w:val="ro-RO" w:eastAsia="en-GB"/>
        </w:rPr>
        <w:t>i</w:t>
      </w:r>
      <w:r w:rsidR="00CE457B" w:rsidRPr="00C30ED0">
        <w:rPr>
          <w:rFonts w:asciiTheme="minorHAnsi" w:eastAsia="Times New Roman" w:hAnsiTheme="minorHAnsi" w:cstheme="minorHAnsi"/>
          <w:noProof/>
          <w:color w:val="000000" w:themeColor="text1"/>
          <w:lang w:val="ro-RO" w:eastAsia="en-GB"/>
        </w:rPr>
        <w:t>n peisaj</w:t>
      </w:r>
    </w:p>
    <w:p w14:paraId="51DEA7CB" w14:textId="424C248B"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realizarea unor bariere tampon pentru izolarea fonic</w:t>
      </w:r>
      <w:r w:rsidR="00E63719" w:rsidRPr="00C30ED0">
        <w:rPr>
          <w:rFonts w:asciiTheme="minorHAnsi" w:eastAsia="Times New Roman" w:hAnsiTheme="minorHAnsi" w:cstheme="minorHAnsi"/>
          <w:noProof/>
          <w:color w:val="000000" w:themeColor="text1"/>
          <w:lang w:val="ro-RO" w:eastAsia="en-GB"/>
        </w:rPr>
        <w:t>a</w:t>
      </w:r>
    </w:p>
    <w:p w14:paraId="65D7F29B" w14:textId="14166AFB"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material de umplutur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pentru diferite construc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ii</w:t>
      </w:r>
    </w:p>
    <w:p w14:paraId="288318AD" w14:textId="7188AF5F"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 xml:space="preserve">suport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 xml:space="preserve">n vederea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mbun</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t</w:t>
      </w:r>
      <w:r w:rsidR="00E63719" w:rsidRPr="00C30ED0">
        <w:rPr>
          <w:rFonts w:asciiTheme="minorHAnsi" w:eastAsia="Times New Roman" w:hAnsiTheme="minorHAnsi" w:cstheme="minorHAnsi"/>
          <w:noProof/>
          <w:color w:val="000000" w:themeColor="text1"/>
          <w:lang w:val="ro-RO" w:eastAsia="en-GB"/>
        </w:rPr>
        <w:t>at</w:t>
      </w:r>
      <w:r w:rsidRPr="00C30ED0">
        <w:rPr>
          <w:rFonts w:asciiTheme="minorHAnsi" w:eastAsia="Times New Roman" w:hAnsiTheme="minorHAnsi" w:cstheme="minorHAnsi"/>
          <w:noProof/>
          <w:color w:val="000000" w:themeColor="text1"/>
          <w:lang w:val="ro-RO" w:eastAsia="en-GB"/>
        </w:rPr>
        <w:t>irii terenurilor slabe</w:t>
      </w:r>
    </w:p>
    <w:p w14:paraId="48565BB2" w14:textId="229E0860" w:rsidR="00CE457B" w:rsidRPr="00C30ED0" w:rsidRDefault="00CE457B" w:rsidP="00CE457B">
      <w:pPr>
        <w:contextualSpacing/>
        <w:jc w:val="both"/>
        <w:rPr>
          <w:rFonts w:asciiTheme="minorHAnsi" w:hAnsiTheme="minorHAnsi" w:cstheme="minorHAnsi"/>
          <w:noProof/>
          <w:color w:val="000000" w:themeColor="text1"/>
          <w:lang w:val="ro-RO"/>
        </w:rPr>
      </w:pPr>
      <w:r w:rsidRPr="00C30ED0">
        <w:rPr>
          <w:rFonts w:asciiTheme="minorHAnsi" w:hAnsiTheme="minorHAnsi" w:cstheme="minorHAnsi"/>
          <w:noProof/>
          <w:color w:val="000000" w:themeColor="text1"/>
          <w:lang w:val="ro-RO"/>
        </w:rPr>
        <w:tab/>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n ceea ce prive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te obigativit</w:t>
      </w:r>
      <w:r w:rsidR="00E63719" w:rsidRPr="00C30ED0">
        <w:rPr>
          <w:rFonts w:asciiTheme="minorHAnsi" w:hAnsiTheme="minorHAnsi" w:cstheme="minorHAnsi"/>
          <w:noProof/>
          <w:color w:val="000000" w:themeColor="text1"/>
          <w:lang w:val="ro-RO"/>
        </w:rPr>
        <w:t>at</w:t>
      </w:r>
      <w:r w:rsidRPr="00C30ED0">
        <w:rPr>
          <w:rFonts w:asciiTheme="minorHAnsi" w:hAnsiTheme="minorHAnsi" w:cstheme="minorHAnsi"/>
          <w:noProof/>
          <w:color w:val="000000" w:themeColor="text1"/>
          <w:lang w:val="ro-RO"/>
        </w:rPr>
        <w:t xml:space="preserve">ile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responsabilit</w:t>
      </w:r>
      <w:r w:rsidR="00E63719" w:rsidRPr="00C30ED0">
        <w:rPr>
          <w:rFonts w:asciiTheme="minorHAnsi" w:hAnsiTheme="minorHAnsi" w:cstheme="minorHAnsi"/>
          <w:noProof/>
          <w:color w:val="000000" w:themeColor="text1"/>
          <w:lang w:val="ro-RO"/>
        </w:rPr>
        <w:t>at</w:t>
      </w:r>
      <w:r w:rsidRPr="00C30ED0">
        <w:rPr>
          <w:rFonts w:asciiTheme="minorHAnsi" w:hAnsiTheme="minorHAnsi" w:cstheme="minorHAnsi"/>
          <w:noProof/>
          <w:color w:val="000000" w:themeColor="text1"/>
          <w:lang w:val="ro-RO"/>
        </w:rPr>
        <w:t>i privind gestionarea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eurilor din construc</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 xml:space="preserve">ii presupune respectarea cadrului legal asigurat </w:t>
      </w:r>
      <w:r w:rsidR="00E63719" w:rsidRPr="00C30ED0">
        <w:rPr>
          <w:rFonts w:asciiTheme="minorHAnsi" w:hAnsiTheme="minorHAnsi" w:cstheme="minorHAnsi"/>
          <w:noProof/>
          <w:color w:val="000000" w:themeColor="text1"/>
          <w:lang w:val="ro-RO"/>
        </w:rPr>
        <w:t>i</w:t>
      </w:r>
      <w:r w:rsidRPr="00C30ED0">
        <w:rPr>
          <w:rFonts w:asciiTheme="minorHAnsi" w:hAnsiTheme="minorHAnsi" w:cstheme="minorHAnsi"/>
          <w:noProof/>
          <w:color w:val="000000" w:themeColor="text1"/>
          <w:lang w:val="ro-RO"/>
        </w:rPr>
        <w:t xml:space="preserve">nprezent printr-un ansamblu de acte normative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reglement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 pentru administra</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iile publice, opreatorii economici, produc</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tori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de</w:t>
      </w:r>
      <w:r w:rsidR="00E63719" w:rsidRPr="00C30ED0">
        <w:rPr>
          <w:rFonts w:asciiTheme="minorHAnsi" w:hAnsiTheme="minorHAnsi" w:cstheme="minorHAnsi"/>
          <w:noProof/>
          <w:color w:val="000000" w:themeColor="text1"/>
          <w:lang w:val="ro-RO"/>
        </w:rPr>
        <w:t>t</w:t>
      </w:r>
      <w:r w:rsidRPr="00C30ED0">
        <w:rPr>
          <w:rFonts w:asciiTheme="minorHAnsi" w:hAnsiTheme="minorHAnsi" w:cstheme="minorHAnsi"/>
          <w:noProof/>
          <w:color w:val="000000" w:themeColor="text1"/>
          <w:lang w:val="ro-RO"/>
        </w:rPr>
        <w:t>in</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tori de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 Legea 462/ 2001 pentru aprobarea OUG nr. 78/ 2000 privind regimul de</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eurilor, cu modific</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 xml:space="preserve">rile </w:t>
      </w:r>
      <w:r w:rsidR="00464338" w:rsidRPr="00C30ED0">
        <w:rPr>
          <w:rFonts w:asciiTheme="minorHAnsi" w:hAnsiTheme="minorHAnsi" w:cstheme="minorHAnsi"/>
          <w:noProof/>
          <w:color w:val="000000" w:themeColor="text1"/>
          <w:lang w:val="ro-RO"/>
        </w:rPr>
        <w:t>s</w:t>
      </w:r>
      <w:r w:rsidRPr="00C30ED0">
        <w:rPr>
          <w:rFonts w:asciiTheme="minorHAnsi" w:hAnsiTheme="minorHAnsi" w:cstheme="minorHAnsi"/>
          <w:noProof/>
          <w:color w:val="000000" w:themeColor="text1"/>
          <w:lang w:val="ro-RO"/>
        </w:rPr>
        <w:t>i complet</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rile ulterioare, prevede urm</w:t>
      </w:r>
      <w:r w:rsidR="00E63719" w:rsidRPr="00C30ED0">
        <w:rPr>
          <w:rFonts w:asciiTheme="minorHAnsi" w:hAnsiTheme="minorHAnsi" w:cstheme="minorHAnsi"/>
          <w:noProof/>
          <w:color w:val="000000" w:themeColor="text1"/>
          <w:lang w:val="ro-RO"/>
        </w:rPr>
        <w:t>a</w:t>
      </w:r>
      <w:r w:rsidRPr="00C30ED0">
        <w:rPr>
          <w:rFonts w:asciiTheme="minorHAnsi" w:hAnsiTheme="minorHAnsi" w:cstheme="minorHAnsi"/>
          <w:noProof/>
          <w:color w:val="000000" w:themeColor="text1"/>
          <w:lang w:val="ro-RO"/>
        </w:rPr>
        <w:t>toarele:</w:t>
      </w:r>
    </w:p>
    <w:p w14:paraId="34089401" w14:textId="695114D4"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de</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eurile depuse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 xml:space="preserve">n depozite temporare sunt tratate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transportate de de</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in</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torii de de</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euri, de cei </w:t>
      </w:r>
      <w:r w:rsidRPr="00C30ED0">
        <w:rPr>
          <w:rFonts w:asciiTheme="minorHAnsi" w:eastAsia="Times New Roman" w:hAnsiTheme="minorHAnsi" w:cstheme="minorHAnsi"/>
          <w:noProof/>
          <w:color w:val="000000" w:themeColor="text1"/>
          <w:lang w:val="ro-RO" w:eastAsia="en-GB"/>
        </w:rPr>
        <w:tab/>
        <w:t>care execut</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lucr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rile de construc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ie ori de o alt</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persoan</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pe baz</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de contract</w:t>
      </w:r>
    </w:p>
    <w:p w14:paraId="4822CA1F" w14:textId="39E8AB51"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prim</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ria indic</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amplasamentul pentru eliminarea de</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eurilor precizate mai sus, modalitatea de </w:t>
      </w:r>
      <w:r w:rsidRPr="00C30ED0">
        <w:rPr>
          <w:rFonts w:asciiTheme="minorHAnsi" w:eastAsia="Times New Roman" w:hAnsiTheme="minorHAnsi" w:cstheme="minorHAnsi"/>
          <w:noProof/>
          <w:color w:val="000000" w:themeColor="text1"/>
          <w:lang w:val="ro-RO" w:eastAsia="en-GB"/>
        </w:rPr>
        <w:tab/>
        <w:t xml:space="preserve">eliminare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ruta de transport p</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n</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la locul de eliminare</w:t>
      </w:r>
    </w:p>
    <w:p w14:paraId="79B0E658" w14:textId="342A156C" w:rsidR="00CE457B" w:rsidRPr="00C30ED0" w:rsidRDefault="00CE457B" w:rsidP="00CE457B">
      <w:pPr>
        <w:numPr>
          <w:ilvl w:val="0"/>
          <w:numId w:val="17"/>
        </w:numPr>
        <w:shd w:val="clear" w:color="auto" w:fill="FFFFFF"/>
        <w:tabs>
          <w:tab w:val="clear" w:pos="720"/>
          <w:tab w:val="num" w:pos="1134"/>
        </w:tabs>
        <w:spacing w:before="100" w:beforeAutospacing="1" w:after="100" w:afterAutospacing="1" w:line="240" w:lineRule="auto"/>
        <w:ind w:hanging="11"/>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primarii unit</w:t>
      </w:r>
      <w:r w:rsidR="00E63719" w:rsidRPr="00C30ED0">
        <w:rPr>
          <w:rFonts w:asciiTheme="minorHAnsi" w:eastAsia="Times New Roman" w:hAnsiTheme="minorHAnsi" w:cstheme="minorHAnsi"/>
          <w:noProof/>
          <w:color w:val="000000" w:themeColor="text1"/>
          <w:lang w:val="ro-RO" w:eastAsia="en-GB"/>
        </w:rPr>
        <w:t>at</w:t>
      </w:r>
      <w:r w:rsidRPr="00C30ED0">
        <w:rPr>
          <w:rFonts w:asciiTheme="minorHAnsi" w:eastAsia="Times New Roman" w:hAnsiTheme="minorHAnsi" w:cstheme="minorHAnsi"/>
          <w:noProof/>
          <w:color w:val="000000" w:themeColor="text1"/>
          <w:lang w:val="ro-RO" w:eastAsia="en-GB"/>
        </w:rPr>
        <w:t xml:space="preserve">ilor administrativ teritoriale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persoanele autorizate de ace</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tia vor controla </w:t>
      </w:r>
      <w:r w:rsidRPr="00C30ED0">
        <w:rPr>
          <w:rFonts w:asciiTheme="minorHAnsi" w:eastAsia="Times New Roman" w:hAnsiTheme="minorHAnsi" w:cstheme="minorHAnsi"/>
          <w:noProof/>
          <w:color w:val="000000" w:themeColor="text1"/>
          <w:lang w:val="ro-RO" w:eastAsia="en-GB"/>
        </w:rPr>
        <w:tab/>
        <w:t xml:space="preserve">generarea, colectarea, stocarea , transportul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tratarea de</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eurilor menajere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de construc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ie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i </w:t>
      </w:r>
      <w:r w:rsidRPr="00C30ED0">
        <w:rPr>
          <w:rFonts w:asciiTheme="minorHAnsi" w:eastAsia="Times New Roman" w:hAnsiTheme="minorHAnsi" w:cstheme="minorHAnsi"/>
          <w:noProof/>
          <w:color w:val="000000" w:themeColor="text1"/>
          <w:lang w:val="ro-RO" w:eastAsia="en-GB"/>
        </w:rPr>
        <w:tab/>
        <w:t>implementarea planului de gestiune a acestora</w:t>
      </w:r>
    </w:p>
    <w:p w14:paraId="343EA63E" w14:textId="2EEF62E8" w:rsidR="00CE457B" w:rsidRPr="00C30ED0" w:rsidRDefault="00E63719" w:rsidP="00CE457B">
      <w:pPr>
        <w:pStyle w:val="ListParagraph"/>
        <w:autoSpaceDE w:val="0"/>
        <w:autoSpaceDN w:val="0"/>
        <w:adjustRightInd w:val="0"/>
        <w:contextualSpacing/>
        <w:rPr>
          <w:rFonts w:asciiTheme="minorHAnsi" w:eastAsiaTheme="minorHAnsi" w:hAnsiTheme="minorHAnsi" w:cstheme="minorHAnsi"/>
          <w:i/>
          <w:iCs/>
          <w:noProof/>
          <w:color w:val="000000" w:themeColor="text1"/>
          <w:sz w:val="22"/>
          <w:szCs w:val="22"/>
        </w:rPr>
      </w:pPr>
      <w:r w:rsidRPr="00C30ED0">
        <w:rPr>
          <w:rFonts w:asciiTheme="minorHAnsi" w:eastAsiaTheme="minorHAnsi" w:hAnsiTheme="minorHAnsi" w:cstheme="minorHAnsi"/>
          <w:i/>
          <w:iCs/>
          <w:noProof/>
          <w:color w:val="000000" w:themeColor="text1"/>
          <w:sz w:val="22"/>
          <w:szCs w:val="22"/>
        </w:rPr>
        <w:t>I</w:t>
      </w:r>
      <w:r w:rsidR="00CE457B" w:rsidRPr="00C30ED0">
        <w:rPr>
          <w:rFonts w:asciiTheme="minorHAnsi" w:eastAsiaTheme="minorHAnsi" w:hAnsiTheme="minorHAnsi" w:cstheme="minorHAnsi"/>
          <w:i/>
          <w:iCs/>
          <w:noProof/>
          <w:color w:val="000000" w:themeColor="text1"/>
          <w:sz w:val="22"/>
          <w:szCs w:val="22"/>
        </w:rPr>
        <w:t>n perioada de exploatare:</w:t>
      </w:r>
    </w:p>
    <w:p w14:paraId="44C145AE" w14:textId="6DD6ADF0" w:rsidR="00CE457B" w:rsidRPr="00C30ED0" w:rsidRDefault="00CE457B" w:rsidP="00CE457B">
      <w:pPr>
        <w:ind w:firstLine="720"/>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lastRenderedPageBreak/>
        <w:t>Cantit</w:t>
      </w:r>
      <w:r w:rsidR="00E63719" w:rsidRPr="00C30ED0">
        <w:rPr>
          <w:rFonts w:asciiTheme="minorHAnsi" w:eastAsiaTheme="minorHAnsi" w:hAnsiTheme="minorHAnsi" w:cstheme="minorHAnsi"/>
          <w:noProof/>
          <w:color w:val="000000" w:themeColor="text1"/>
          <w:lang w:val="ro-RO"/>
        </w:rPr>
        <w:t>at</w:t>
      </w:r>
      <w:r w:rsidRPr="00C30ED0">
        <w:rPr>
          <w:rFonts w:asciiTheme="minorHAnsi" w:eastAsiaTheme="minorHAnsi" w:hAnsiTheme="minorHAnsi" w:cstheme="minorHAnsi"/>
          <w:noProof/>
          <w:color w:val="000000" w:themeColor="text1"/>
          <w:lang w:val="ro-RO"/>
        </w:rPr>
        <w:t>ile de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 xml:space="preserve">euri generate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perioada func</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ion</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rii obiectivului depind at</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t de num</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rul utilizatorilor </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i personalului.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 xml:space="preserve">eurile generate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perioada func</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ion</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rii obiectivului se vor depozita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spa</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 xml:space="preserve">ii special amenajate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incinta obiectivului, pe categorii, urm</w:t>
      </w:r>
      <w:r w:rsidR="00464338"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nd s</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fie valorificate sau eliminate, dup</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caz, prin firme autorizate. Se va promova colectarea selectiv</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a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eurilor pe amplasament.</w:t>
      </w:r>
    </w:p>
    <w:p w14:paraId="459B0791" w14:textId="0D46CFFB" w:rsidR="00CE457B" w:rsidRPr="00C30ED0" w:rsidRDefault="00CE457B" w:rsidP="00CE457B">
      <w:pPr>
        <w:ind w:firstLine="720"/>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t>Este necesar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pentru colectarea materialelor reciclabile, achizi</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ionarea unor containere specifice, marcate cu tipul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 xml:space="preserve">eului ce se poate stoca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fiecare container.</w:t>
      </w:r>
    </w:p>
    <w:p w14:paraId="677E19F8" w14:textId="4159DD75" w:rsidR="00CE457B" w:rsidRPr="00C30ED0" w:rsidRDefault="00CE457B" w:rsidP="00CE457B">
      <w:pPr>
        <w:ind w:firstLine="720"/>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t xml:space="preserve"> Se va numi, prin Decizie, un responsabil cu gestionarea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eurilor pe amplasament, conform prevederilor Legii nr. 211/ 2011 privind regimul de</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eurilor, Cap. 14, art. 22, alin (3).</w:t>
      </w:r>
    </w:p>
    <w:p w14:paraId="4617C3C2" w14:textId="04108D81" w:rsidR="00161B3E" w:rsidRDefault="00161B3E" w:rsidP="00772528">
      <w:pPr>
        <w:pStyle w:val="ListParagraph"/>
        <w:numPr>
          <w:ilvl w:val="0"/>
          <w:numId w:val="3"/>
        </w:numPr>
        <w:outlineLvl w:val="1"/>
        <w:rPr>
          <w:noProof/>
          <w:sz w:val="22"/>
          <w:szCs w:val="22"/>
        </w:rPr>
      </w:pPr>
      <w:bookmarkStart w:id="31" w:name="_Toc140066377"/>
      <w:r w:rsidRPr="002E0E76">
        <w:rPr>
          <w:noProof/>
          <w:sz w:val="22"/>
          <w:szCs w:val="22"/>
        </w:rPr>
        <w:t>gospod</w:t>
      </w:r>
      <w:r w:rsidR="00E63719">
        <w:rPr>
          <w:noProof/>
          <w:sz w:val="22"/>
          <w:szCs w:val="22"/>
        </w:rPr>
        <w:t>a</w:t>
      </w:r>
      <w:r w:rsidRPr="002E0E76">
        <w:rPr>
          <w:noProof/>
          <w:sz w:val="22"/>
          <w:szCs w:val="22"/>
        </w:rPr>
        <w:t>rirea substan</w:t>
      </w:r>
      <w:r w:rsidR="00E63719">
        <w:rPr>
          <w:noProof/>
          <w:sz w:val="22"/>
          <w:szCs w:val="22"/>
        </w:rPr>
        <w:t>t</w:t>
      </w:r>
      <w:r w:rsidRPr="002E0E76">
        <w:rPr>
          <w:noProof/>
          <w:sz w:val="22"/>
          <w:szCs w:val="22"/>
        </w:rPr>
        <w:t xml:space="preserve">elor </w:t>
      </w:r>
      <w:r w:rsidR="00464338">
        <w:rPr>
          <w:noProof/>
          <w:sz w:val="22"/>
          <w:szCs w:val="22"/>
        </w:rPr>
        <w:t>s</w:t>
      </w:r>
      <w:r w:rsidRPr="002E0E76">
        <w:rPr>
          <w:noProof/>
          <w:sz w:val="22"/>
          <w:szCs w:val="22"/>
        </w:rPr>
        <w:t>i preparatelor chimice periculoase:</w:t>
      </w:r>
      <w:bookmarkEnd w:id="31"/>
    </w:p>
    <w:p w14:paraId="105C5376" w14:textId="614A4D06" w:rsidR="00CC099C" w:rsidRPr="006F3B90" w:rsidRDefault="00CC099C" w:rsidP="006F3B90">
      <w:pPr>
        <w:pStyle w:val="ListParagraph"/>
        <w:ind w:left="1440"/>
        <w:rPr>
          <w:noProof/>
          <w:sz w:val="22"/>
          <w:szCs w:val="22"/>
        </w:rPr>
      </w:pPr>
      <w:r w:rsidRPr="006F3B90">
        <w:rPr>
          <w:noProof/>
          <w:sz w:val="22"/>
          <w:szCs w:val="22"/>
        </w:rPr>
        <w:t>Nu este cazul.</w:t>
      </w:r>
    </w:p>
    <w:p w14:paraId="1CCF3FDD" w14:textId="77777777" w:rsidR="00161B3E" w:rsidRPr="002E0E76" w:rsidRDefault="00161B3E" w:rsidP="002E0E76">
      <w:pPr>
        <w:pStyle w:val="ListParagraph"/>
        <w:ind w:left="1440"/>
        <w:rPr>
          <w:noProof/>
          <w:sz w:val="22"/>
          <w:szCs w:val="22"/>
        </w:rPr>
      </w:pPr>
    </w:p>
    <w:p w14:paraId="6E62BE04" w14:textId="17D57502" w:rsidR="00161B3E" w:rsidRDefault="00161B3E" w:rsidP="00772528">
      <w:pPr>
        <w:pStyle w:val="ListParagraph"/>
        <w:numPr>
          <w:ilvl w:val="0"/>
          <w:numId w:val="2"/>
        </w:numPr>
        <w:outlineLvl w:val="1"/>
        <w:rPr>
          <w:noProof/>
          <w:sz w:val="22"/>
          <w:szCs w:val="22"/>
        </w:rPr>
      </w:pPr>
      <w:bookmarkStart w:id="32" w:name="_Toc140066378"/>
      <w:r w:rsidRPr="002E0E76">
        <w:rPr>
          <w:noProof/>
          <w:sz w:val="22"/>
          <w:szCs w:val="22"/>
        </w:rPr>
        <w:t xml:space="preserve">Utilizarea resurselor naturale, </w:t>
      </w:r>
      <w:r w:rsidR="00E63719">
        <w:rPr>
          <w:noProof/>
          <w:sz w:val="22"/>
          <w:szCs w:val="22"/>
        </w:rPr>
        <w:t>i</w:t>
      </w:r>
      <w:r w:rsidRPr="002E0E76">
        <w:rPr>
          <w:noProof/>
          <w:sz w:val="22"/>
          <w:szCs w:val="22"/>
        </w:rPr>
        <w:t xml:space="preserve">n special a solului, a terenurilor, a apei </w:t>
      </w:r>
      <w:r w:rsidR="00464338">
        <w:rPr>
          <w:noProof/>
          <w:sz w:val="22"/>
          <w:szCs w:val="22"/>
        </w:rPr>
        <w:t>s</w:t>
      </w:r>
      <w:r w:rsidRPr="002E0E76">
        <w:rPr>
          <w:noProof/>
          <w:sz w:val="22"/>
          <w:szCs w:val="22"/>
        </w:rPr>
        <w:t>i a biodiversit</w:t>
      </w:r>
      <w:r w:rsidR="00E63719">
        <w:rPr>
          <w:noProof/>
          <w:sz w:val="22"/>
          <w:szCs w:val="22"/>
        </w:rPr>
        <w:t>at</w:t>
      </w:r>
      <w:r w:rsidRPr="002E0E76">
        <w:rPr>
          <w:noProof/>
          <w:sz w:val="22"/>
          <w:szCs w:val="22"/>
        </w:rPr>
        <w:t>ii</w:t>
      </w:r>
      <w:bookmarkEnd w:id="32"/>
    </w:p>
    <w:p w14:paraId="441838E8" w14:textId="77777777" w:rsidR="002E0E85" w:rsidRDefault="002E0E85" w:rsidP="002E0E85">
      <w:pPr>
        <w:pStyle w:val="ListParagraph"/>
        <w:ind w:left="1080"/>
        <w:rPr>
          <w:noProof/>
          <w:sz w:val="22"/>
          <w:szCs w:val="22"/>
        </w:rPr>
      </w:pPr>
    </w:p>
    <w:p w14:paraId="535D26F7" w14:textId="1FB47A6E" w:rsidR="00D60179" w:rsidRPr="00C30ED0" w:rsidRDefault="00D60179" w:rsidP="00D60179">
      <w:pPr>
        <w:pStyle w:val="ListParagraph"/>
        <w:autoSpaceDE w:val="0"/>
        <w:autoSpaceDN w:val="0"/>
        <w:adjustRightInd w:val="0"/>
        <w:contextualSpacing/>
        <w:rPr>
          <w:rFonts w:asciiTheme="minorHAnsi" w:eastAsiaTheme="minorHAnsi" w:hAnsiTheme="minorHAnsi" w:cstheme="minorHAnsi"/>
          <w:i/>
          <w:iCs/>
          <w:noProof/>
          <w:color w:val="000000" w:themeColor="text1"/>
          <w:sz w:val="22"/>
          <w:szCs w:val="22"/>
        </w:rPr>
      </w:pPr>
      <w:r w:rsidRPr="00C30ED0">
        <w:rPr>
          <w:rFonts w:asciiTheme="minorHAnsi" w:eastAsiaTheme="minorHAnsi" w:hAnsiTheme="minorHAnsi" w:cstheme="minorHAnsi"/>
          <w:i/>
          <w:iCs/>
          <w:noProof/>
          <w:color w:val="000000" w:themeColor="text1"/>
          <w:sz w:val="22"/>
          <w:szCs w:val="22"/>
        </w:rPr>
        <w:t>Faza de execu</w:t>
      </w:r>
      <w:r w:rsidR="00E63719" w:rsidRPr="00C30ED0">
        <w:rPr>
          <w:rFonts w:asciiTheme="minorHAnsi" w:eastAsiaTheme="minorHAnsi" w:hAnsiTheme="minorHAnsi" w:cstheme="minorHAnsi"/>
          <w:i/>
          <w:iCs/>
          <w:noProof/>
          <w:color w:val="000000" w:themeColor="text1"/>
          <w:sz w:val="22"/>
          <w:szCs w:val="22"/>
        </w:rPr>
        <w:t>t</w:t>
      </w:r>
      <w:r w:rsidRPr="00C30ED0">
        <w:rPr>
          <w:rFonts w:asciiTheme="minorHAnsi" w:eastAsiaTheme="minorHAnsi" w:hAnsiTheme="minorHAnsi" w:cstheme="minorHAnsi"/>
          <w:i/>
          <w:iCs/>
          <w:noProof/>
          <w:color w:val="000000" w:themeColor="text1"/>
          <w:sz w:val="22"/>
          <w:szCs w:val="22"/>
        </w:rPr>
        <w:t>ie</w:t>
      </w:r>
    </w:p>
    <w:p w14:paraId="37ACAA12" w14:textId="085A794B" w:rsidR="00D60179" w:rsidRPr="00C30ED0" w:rsidRDefault="00D60179" w:rsidP="002E0E85">
      <w:pPr>
        <w:ind w:firstLine="720"/>
        <w:contextualSpacing/>
        <w:jc w:val="both"/>
        <w:rPr>
          <w:rFonts w:asciiTheme="minorHAnsi" w:hAnsiTheme="minorHAnsi" w:cstheme="minorHAnsi"/>
          <w:noProof/>
          <w:color w:val="000000" w:themeColor="text1"/>
        </w:rPr>
      </w:pPr>
      <w:r w:rsidRPr="00C30ED0">
        <w:rPr>
          <w:rFonts w:asciiTheme="minorHAnsi" w:hAnsiTheme="minorHAnsi" w:cstheme="minorHAnsi"/>
          <w:noProof/>
          <w:color w:val="000000" w:themeColor="text1"/>
        </w:rPr>
        <w:t xml:space="preserve">Resursele naturale care vor fi folosite </w:t>
      </w:r>
      <w:r w:rsidR="00E63719" w:rsidRPr="00C30ED0">
        <w:rPr>
          <w:rFonts w:asciiTheme="minorHAnsi" w:hAnsiTheme="minorHAnsi" w:cstheme="minorHAnsi"/>
          <w:noProof/>
          <w:color w:val="000000" w:themeColor="text1"/>
        </w:rPr>
        <w:t>i</w:t>
      </w:r>
      <w:r w:rsidRPr="00C30ED0">
        <w:rPr>
          <w:rFonts w:asciiTheme="minorHAnsi" w:hAnsiTheme="minorHAnsi" w:cstheme="minorHAnsi"/>
          <w:noProof/>
          <w:color w:val="000000" w:themeColor="text1"/>
        </w:rPr>
        <w:t>n timpul execu</w:t>
      </w:r>
      <w:r w:rsidR="00E63719" w:rsidRPr="00C30ED0">
        <w:rPr>
          <w:rFonts w:asciiTheme="minorHAnsi" w:hAnsiTheme="minorHAnsi" w:cstheme="minorHAnsi"/>
          <w:noProof/>
          <w:color w:val="000000" w:themeColor="text1"/>
        </w:rPr>
        <w:t>t</w:t>
      </w:r>
      <w:r w:rsidRPr="00C30ED0">
        <w:rPr>
          <w:rFonts w:asciiTheme="minorHAnsi" w:hAnsiTheme="minorHAnsi" w:cstheme="minorHAnsi"/>
          <w:noProof/>
          <w:color w:val="000000" w:themeColor="text1"/>
        </w:rPr>
        <w:t>iei proiectului sunt ap</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 sol, piatr</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 xml:space="preserve">, nisip </w:t>
      </w:r>
      <w:r w:rsidR="00464338" w:rsidRPr="00C30ED0">
        <w:rPr>
          <w:rFonts w:asciiTheme="minorHAnsi" w:hAnsiTheme="minorHAnsi" w:cstheme="minorHAnsi"/>
          <w:noProof/>
          <w:color w:val="000000" w:themeColor="text1"/>
        </w:rPr>
        <w:t>s</w:t>
      </w:r>
      <w:r w:rsidRPr="00C30ED0">
        <w:rPr>
          <w:rFonts w:asciiTheme="minorHAnsi" w:hAnsiTheme="minorHAnsi" w:cstheme="minorHAnsi"/>
          <w:noProof/>
          <w:color w:val="000000" w:themeColor="text1"/>
        </w:rPr>
        <w:t xml:space="preserve">i lemn. </w:t>
      </w:r>
      <w:r w:rsidR="002E0E85" w:rsidRPr="00C30ED0">
        <w:rPr>
          <w:rFonts w:asciiTheme="minorHAnsi" w:hAnsiTheme="minorHAnsi" w:cstheme="minorHAnsi"/>
          <w:noProof/>
          <w:color w:val="000000" w:themeColor="text1"/>
        </w:rPr>
        <w:t>Se vor lua masuri pentru utilizarea judicioasa a acestora.</w:t>
      </w:r>
    </w:p>
    <w:p w14:paraId="4A69FCCC" w14:textId="18EB99F9" w:rsidR="002E0E76" w:rsidRPr="00C30ED0" w:rsidRDefault="00D60179" w:rsidP="002E0E85">
      <w:pPr>
        <w:ind w:firstLine="709"/>
        <w:contextualSpacing/>
        <w:jc w:val="both"/>
        <w:rPr>
          <w:rFonts w:asciiTheme="minorHAnsi" w:hAnsiTheme="minorHAnsi" w:cstheme="minorHAnsi"/>
          <w:noProof/>
          <w:color w:val="000000" w:themeColor="text1"/>
        </w:rPr>
      </w:pPr>
      <w:r w:rsidRPr="00C30ED0">
        <w:rPr>
          <w:rFonts w:asciiTheme="minorHAnsi" w:hAnsiTheme="minorHAnsi" w:cstheme="minorHAnsi"/>
          <w:noProof/>
          <w:color w:val="000000" w:themeColor="text1"/>
        </w:rPr>
        <w:t>Sunt prev</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zute lucr</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 xml:space="preserve">ri de terasamente ce constau </w:t>
      </w:r>
      <w:r w:rsidR="00E63719" w:rsidRPr="00C30ED0">
        <w:rPr>
          <w:rFonts w:asciiTheme="minorHAnsi" w:hAnsiTheme="minorHAnsi" w:cstheme="minorHAnsi"/>
          <w:noProof/>
          <w:color w:val="000000" w:themeColor="text1"/>
        </w:rPr>
        <w:t>i</w:t>
      </w:r>
      <w:r w:rsidRPr="00C30ED0">
        <w:rPr>
          <w:rFonts w:asciiTheme="minorHAnsi" w:hAnsiTheme="minorHAnsi" w:cstheme="minorHAnsi"/>
          <w:noProof/>
          <w:color w:val="000000" w:themeColor="text1"/>
        </w:rPr>
        <w:t>n s</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p</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 xml:space="preserve">turi </w:t>
      </w:r>
      <w:r w:rsidR="00464338" w:rsidRPr="00C30ED0">
        <w:rPr>
          <w:rFonts w:asciiTheme="minorHAnsi" w:hAnsiTheme="minorHAnsi" w:cstheme="minorHAnsi"/>
          <w:noProof/>
          <w:color w:val="000000" w:themeColor="text1"/>
        </w:rPr>
        <w:t>s</w:t>
      </w:r>
      <w:r w:rsidRPr="00C30ED0">
        <w:rPr>
          <w:rFonts w:asciiTheme="minorHAnsi" w:hAnsiTheme="minorHAnsi" w:cstheme="minorHAnsi"/>
          <w:noProof/>
          <w:color w:val="000000" w:themeColor="text1"/>
        </w:rPr>
        <w:t>i umpluturi pentru realizarea cotelor platformelor proiectate. Solul recuperat de pe terenurile pe care se execut</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 xml:space="preserve"> construc</w:t>
      </w:r>
      <w:r w:rsidR="00E63719" w:rsidRPr="00C30ED0">
        <w:rPr>
          <w:rFonts w:asciiTheme="minorHAnsi" w:hAnsiTheme="minorHAnsi" w:cstheme="minorHAnsi"/>
          <w:noProof/>
          <w:color w:val="000000" w:themeColor="text1"/>
        </w:rPr>
        <w:t>t</w:t>
      </w:r>
      <w:r w:rsidRPr="00C30ED0">
        <w:rPr>
          <w:rFonts w:asciiTheme="minorHAnsi" w:hAnsiTheme="minorHAnsi" w:cstheme="minorHAnsi"/>
          <w:noProof/>
          <w:color w:val="000000" w:themeColor="text1"/>
        </w:rPr>
        <w:t xml:space="preserve">ia se va conserva </w:t>
      </w:r>
      <w:r w:rsidR="00464338" w:rsidRPr="00C30ED0">
        <w:rPr>
          <w:rFonts w:asciiTheme="minorHAnsi" w:hAnsiTheme="minorHAnsi" w:cstheme="minorHAnsi"/>
          <w:noProof/>
          <w:color w:val="000000" w:themeColor="text1"/>
        </w:rPr>
        <w:t>s</w:t>
      </w:r>
      <w:r w:rsidRPr="00C30ED0">
        <w:rPr>
          <w:rFonts w:asciiTheme="minorHAnsi" w:hAnsiTheme="minorHAnsi" w:cstheme="minorHAnsi"/>
          <w:noProof/>
          <w:color w:val="000000" w:themeColor="text1"/>
        </w:rPr>
        <w:t xml:space="preserve">i utiliza </w:t>
      </w:r>
      <w:r w:rsidR="00E63719" w:rsidRPr="00C30ED0">
        <w:rPr>
          <w:rFonts w:asciiTheme="minorHAnsi" w:hAnsiTheme="minorHAnsi" w:cstheme="minorHAnsi"/>
          <w:noProof/>
          <w:color w:val="000000" w:themeColor="text1"/>
        </w:rPr>
        <w:t>i</w:t>
      </w:r>
      <w:r w:rsidRPr="00C30ED0">
        <w:rPr>
          <w:rFonts w:asciiTheme="minorHAnsi" w:hAnsiTheme="minorHAnsi" w:cstheme="minorHAnsi"/>
          <w:noProof/>
          <w:color w:val="000000" w:themeColor="text1"/>
        </w:rPr>
        <w:t>n lucr</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rile de revegetalizare sau de refacere</w:t>
      </w:r>
      <w:r w:rsidR="00C30ED0" w:rsidRPr="00C30ED0">
        <w:rPr>
          <w:rFonts w:asciiTheme="minorHAnsi" w:hAnsiTheme="minorHAnsi" w:cstheme="minorHAnsi"/>
          <w:noProof/>
          <w:color w:val="000000" w:themeColor="text1"/>
        </w:rPr>
        <w:t>, in masura in care va fi posibil.</w:t>
      </w:r>
    </w:p>
    <w:p w14:paraId="71D9AF92" w14:textId="58360B82" w:rsidR="002E0E85" w:rsidRPr="00C30ED0" w:rsidRDefault="002E0E85" w:rsidP="002E0E85">
      <w:pPr>
        <w:pStyle w:val="ListParagraph"/>
        <w:autoSpaceDE w:val="0"/>
        <w:autoSpaceDN w:val="0"/>
        <w:adjustRightInd w:val="0"/>
        <w:contextualSpacing/>
        <w:rPr>
          <w:rFonts w:asciiTheme="minorHAnsi" w:eastAsiaTheme="minorHAnsi" w:hAnsiTheme="minorHAnsi" w:cstheme="minorHAnsi"/>
          <w:i/>
          <w:iCs/>
          <w:noProof/>
          <w:color w:val="000000" w:themeColor="text1"/>
          <w:sz w:val="22"/>
          <w:szCs w:val="22"/>
        </w:rPr>
      </w:pPr>
      <w:r w:rsidRPr="00C30ED0">
        <w:rPr>
          <w:rFonts w:asciiTheme="minorHAnsi" w:eastAsiaTheme="minorHAnsi" w:hAnsiTheme="minorHAnsi" w:cstheme="minorHAnsi"/>
          <w:i/>
          <w:iCs/>
          <w:noProof/>
          <w:color w:val="000000" w:themeColor="text1"/>
          <w:sz w:val="22"/>
          <w:szCs w:val="22"/>
        </w:rPr>
        <w:t>Faza de exploatare</w:t>
      </w:r>
    </w:p>
    <w:p w14:paraId="47316D7F" w14:textId="6EE2485F" w:rsidR="002E0E85" w:rsidRPr="00C30ED0" w:rsidRDefault="002E0E85" w:rsidP="002E0E85">
      <w:pPr>
        <w:ind w:firstLine="720"/>
        <w:contextualSpacing/>
        <w:jc w:val="both"/>
        <w:rPr>
          <w:rFonts w:asciiTheme="minorHAnsi" w:hAnsiTheme="minorHAnsi" w:cstheme="minorHAnsi"/>
          <w:noProof/>
          <w:color w:val="000000" w:themeColor="text1"/>
        </w:rPr>
      </w:pPr>
      <w:r w:rsidRPr="00C30ED0">
        <w:rPr>
          <w:rFonts w:asciiTheme="minorHAnsi" w:hAnsiTheme="minorHAnsi" w:cstheme="minorHAnsi"/>
          <w:noProof/>
          <w:color w:val="000000" w:themeColor="text1"/>
        </w:rPr>
        <w:t xml:space="preserve">Resursele naturale utilizate </w:t>
      </w:r>
      <w:r w:rsidR="00E63719" w:rsidRPr="00C30ED0">
        <w:rPr>
          <w:rFonts w:asciiTheme="minorHAnsi" w:hAnsiTheme="minorHAnsi" w:cstheme="minorHAnsi"/>
          <w:noProof/>
          <w:color w:val="000000" w:themeColor="text1"/>
        </w:rPr>
        <w:t>i</w:t>
      </w:r>
      <w:r w:rsidRPr="00C30ED0">
        <w:rPr>
          <w:rFonts w:asciiTheme="minorHAnsi" w:hAnsiTheme="minorHAnsi" w:cstheme="minorHAnsi"/>
          <w:noProof/>
          <w:color w:val="000000" w:themeColor="text1"/>
        </w:rPr>
        <w:t>n perioada de func</w:t>
      </w:r>
      <w:r w:rsidR="00E63719" w:rsidRPr="00C30ED0">
        <w:rPr>
          <w:rFonts w:asciiTheme="minorHAnsi" w:hAnsiTheme="minorHAnsi" w:cstheme="minorHAnsi"/>
          <w:noProof/>
          <w:color w:val="000000" w:themeColor="text1"/>
        </w:rPr>
        <w:t>t</w:t>
      </w:r>
      <w:r w:rsidRPr="00C30ED0">
        <w:rPr>
          <w:rFonts w:asciiTheme="minorHAnsi" w:hAnsiTheme="minorHAnsi" w:cstheme="minorHAnsi"/>
          <w:noProof/>
          <w:color w:val="000000" w:themeColor="text1"/>
        </w:rPr>
        <w:t xml:space="preserve">ionare sunt apa </w:t>
      </w:r>
      <w:r w:rsidR="00464338" w:rsidRPr="00C30ED0">
        <w:rPr>
          <w:rFonts w:asciiTheme="minorHAnsi" w:hAnsiTheme="minorHAnsi" w:cstheme="minorHAnsi"/>
          <w:noProof/>
          <w:color w:val="000000" w:themeColor="text1"/>
        </w:rPr>
        <w:t>s</w:t>
      </w:r>
      <w:r w:rsidRPr="00C30ED0">
        <w:rPr>
          <w:rFonts w:asciiTheme="minorHAnsi" w:hAnsiTheme="minorHAnsi" w:cstheme="minorHAnsi"/>
          <w:noProof/>
          <w:color w:val="000000" w:themeColor="text1"/>
        </w:rPr>
        <w:t>i radia</w:t>
      </w:r>
      <w:r w:rsidR="00E63719" w:rsidRPr="00C30ED0">
        <w:rPr>
          <w:rFonts w:asciiTheme="minorHAnsi" w:hAnsiTheme="minorHAnsi" w:cstheme="minorHAnsi"/>
          <w:noProof/>
          <w:color w:val="000000" w:themeColor="text1"/>
        </w:rPr>
        <w:t>t</w:t>
      </w:r>
      <w:r w:rsidRPr="00C30ED0">
        <w:rPr>
          <w:rFonts w:asciiTheme="minorHAnsi" w:hAnsiTheme="minorHAnsi" w:cstheme="minorHAnsi"/>
          <w:noProof/>
          <w:color w:val="000000" w:themeColor="text1"/>
        </w:rPr>
        <w:t>ia solar</w:t>
      </w:r>
      <w:r w:rsidR="00E63719" w:rsidRPr="00C30ED0">
        <w:rPr>
          <w:rFonts w:asciiTheme="minorHAnsi" w:hAnsiTheme="minorHAnsi" w:cstheme="minorHAnsi"/>
          <w:noProof/>
          <w:color w:val="000000" w:themeColor="text1"/>
        </w:rPr>
        <w:t>a</w:t>
      </w:r>
      <w:r w:rsidRPr="00C30ED0">
        <w:rPr>
          <w:rFonts w:asciiTheme="minorHAnsi" w:hAnsiTheme="minorHAnsi" w:cstheme="minorHAnsi"/>
          <w:noProof/>
          <w:color w:val="000000" w:themeColor="text1"/>
        </w:rPr>
        <w:t xml:space="preserve">. </w:t>
      </w:r>
    </w:p>
    <w:p w14:paraId="06612D9A" w14:textId="150B2F3F" w:rsidR="00C30ED0" w:rsidRPr="00C30ED0" w:rsidRDefault="00E63719" w:rsidP="00C30ED0">
      <w:pPr>
        <w:ind w:firstLine="720"/>
        <w:contextualSpacing/>
        <w:jc w:val="both"/>
        <w:rPr>
          <w:rFonts w:asciiTheme="minorHAnsi" w:hAnsiTheme="minorHAnsi" w:cstheme="minorHAnsi"/>
          <w:noProof/>
          <w:color w:val="000000" w:themeColor="text1"/>
        </w:rPr>
      </w:pPr>
      <w:r w:rsidRPr="00C30ED0">
        <w:rPr>
          <w:rFonts w:asciiTheme="minorHAnsi" w:hAnsiTheme="minorHAnsi" w:cstheme="minorHAnsi"/>
          <w:noProof/>
          <w:color w:val="000000" w:themeColor="text1"/>
        </w:rPr>
        <w:t>I</w:t>
      </w:r>
      <w:r w:rsidR="002E0E85" w:rsidRPr="00C30ED0">
        <w:rPr>
          <w:rFonts w:asciiTheme="minorHAnsi" w:hAnsiTheme="minorHAnsi" w:cstheme="minorHAnsi"/>
          <w:noProof/>
          <w:color w:val="000000" w:themeColor="text1"/>
        </w:rPr>
        <w:t>n ceea ce prive</w:t>
      </w:r>
      <w:r w:rsidR="00464338" w:rsidRPr="00C30ED0">
        <w:rPr>
          <w:rFonts w:asciiTheme="minorHAnsi" w:hAnsiTheme="minorHAnsi" w:cstheme="minorHAnsi"/>
          <w:noProof/>
          <w:color w:val="000000" w:themeColor="text1"/>
        </w:rPr>
        <w:t>s</w:t>
      </w:r>
      <w:r w:rsidR="002E0E85" w:rsidRPr="00C30ED0">
        <w:rPr>
          <w:rFonts w:asciiTheme="minorHAnsi" w:hAnsiTheme="minorHAnsi" w:cstheme="minorHAnsi"/>
          <w:noProof/>
          <w:color w:val="000000" w:themeColor="text1"/>
        </w:rPr>
        <w:t>te alimentarea cu ap</w:t>
      </w:r>
      <w:r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aceasta se va realiza prin bra</w:t>
      </w:r>
      <w:r w:rsidR="00C30ED0">
        <w:rPr>
          <w:rFonts w:asciiTheme="minorHAnsi" w:hAnsiTheme="minorHAnsi" w:cstheme="minorHAnsi"/>
          <w:noProof/>
          <w:color w:val="000000" w:themeColor="text1"/>
        </w:rPr>
        <w:t>n</w:t>
      </w:r>
      <w:r w:rsidR="00464338" w:rsidRPr="00C30ED0">
        <w:rPr>
          <w:rFonts w:asciiTheme="minorHAnsi" w:hAnsiTheme="minorHAnsi" w:cstheme="minorHAnsi"/>
          <w:noProof/>
          <w:color w:val="000000" w:themeColor="text1"/>
        </w:rPr>
        <w:t>s</w:t>
      </w:r>
      <w:r w:rsidR="002E0E85" w:rsidRPr="00C30ED0">
        <w:rPr>
          <w:rFonts w:asciiTheme="minorHAnsi" w:hAnsiTheme="minorHAnsi" w:cstheme="minorHAnsi"/>
          <w:noProof/>
          <w:color w:val="000000" w:themeColor="text1"/>
        </w:rPr>
        <w:t>ament la re</w:t>
      </w:r>
      <w:r w:rsidRPr="00C30ED0">
        <w:rPr>
          <w:rFonts w:asciiTheme="minorHAnsi" w:hAnsiTheme="minorHAnsi" w:cstheme="minorHAnsi"/>
          <w:noProof/>
          <w:color w:val="000000" w:themeColor="text1"/>
        </w:rPr>
        <w:t>t</w:t>
      </w:r>
      <w:r w:rsidR="002E0E85" w:rsidRPr="00C30ED0">
        <w:rPr>
          <w:rFonts w:asciiTheme="minorHAnsi" w:hAnsiTheme="minorHAnsi" w:cstheme="minorHAnsi"/>
          <w:noProof/>
          <w:color w:val="000000" w:themeColor="text1"/>
        </w:rPr>
        <w:t>eaua de alimentare cu ap</w:t>
      </w:r>
      <w:r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existent</w:t>
      </w:r>
      <w:r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w:t>
      </w:r>
    </w:p>
    <w:p w14:paraId="50E4BAA8" w14:textId="32AAB99D" w:rsidR="002E0E85" w:rsidRPr="00D60179" w:rsidRDefault="00C30ED0" w:rsidP="007A0DFA">
      <w:pPr>
        <w:ind w:firstLine="720"/>
        <w:contextualSpacing/>
        <w:jc w:val="both"/>
        <w:rPr>
          <w:rFonts w:asciiTheme="minorHAnsi" w:hAnsiTheme="minorHAnsi" w:cstheme="minorHAnsi"/>
          <w:noProof/>
          <w:color w:val="FF0000"/>
        </w:rPr>
      </w:pPr>
      <w:r w:rsidRPr="00C30ED0">
        <w:rPr>
          <w:rFonts w:asciiTheme="minorHAnsi" w:hAnsiTheme="minorHAnsi" w:cstheme="minorHAnsi"/>
          <w:noProof/>
          <w:color w:val="000000" w:themeColor="text1"/>
        </w:rPr>
        <w:t>Se va prevedea posibilitatea utilizarii r</w:t>
      </w:r>
      <w:r w:rsidR="002E0E85" w:rsidRPr="00C30ED0">
        <w:rPr>
          <w:rFonts w:asciiTheme="minorHAnsi" w:hAnsiTheme="minorHAnsi" w:cstheme="minorHAnsi"/>
          <w:noProof/>
          <w:color w:val="000000" w:themeColor="text1"/>
        </w:rPr>
        <w:t>esurs</w:t>
      </w:r>
      <w:r w:rsidRPr="00C30ED0">
        <w:rPr>
          <w:rFonts w:asciiTheme="minorHAnsi" w:hAnsiTheme="minorHAnsi" w:cstheme="minorHAnsi"/>
          <w:noProof/>
          <w:color w:val="000000" w:themeColor="text1"/>
        </w:rPr>
        <w:t>ei</w:t>
      </w:r>
      <w:r w:rsidR="002E0E85" w:rsidRPr="00C30ED0">
        <w:rPr>
          <w:rFonts w:asciiTheme="minorHAnsi" w:hAnsiTheme="minorHAnsi" w:cstheme="minorHAnsi"/>
          <w:noProof/>
          <w:color w:val="000000" w:themeColor="text1"/>
        </w:rPr>
        <w:t xml:space="preserve"> de radia</w:t>
      </w:r>
      <w:r w:rsidR="00E63719" w:rsidRPr="00C30ED0">
        <w:rPr>
          <w:rFonts w:asciiTheme="minorHAnsi" w:hAnsiTheme="minorHAnsi" w:cstheme="minorHAnsi"/>
          <w:noProof/>
          <w:color w:val="000000" w:themeColor="text1"/>
        </w:rPr>
        <w:t>t</w:t>
      </w:r>
      <w:r w:rsidR="002E0E85" w:rsidRPr="00C30ED0">
        <w:rPr>
          <w:rFonts w:asciiTheme="minorHAnsi" w:hAnsiTheme="minorHAnsi" w:cstheme="minorHAnsi"/>
          <w:noProof/>
          <w:color w:val="000000" w:themeColor="text1"/>
        </w:rPr>
        <w:t>ie solar</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prin intermediul unor panouri solare </w:t>
      </w:r>
      <w:r w:rsidR="00464338" w:rsidRPr="00C30ED0">
        <w:rPr>
          <w:rFonts w:asciiTheme="minorHAnsi" w:hAnsiTheme="minorHAnsi" w:cstheme="minorHAnsi"/>
          <w:noProof/>
          <w:color w:val="000000" w:themeColor="text1"/>
        </w:rPr>
        <w:t>s</w:t>
      </w:r>
      <w:r w:rsidR="002E0E85" w:rsidRPr="00C30ED0">
        <w:rPr>
          <w:rFonts w:asciiTheme="minorHAnsi" w:hAnsiTheme="minorHAnsi" w:cstheme="minorHAnsi"/>
          <w:noProof/>
          <w:color w:val="000000" w:themeColor="text1"/>
        </w:rPr>
        <w:t>i fotovoltaice – ca surs</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alternativ</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care s</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vin</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cu un aport la </w:t>
      </w:r>
      <w:r w:rsidR="00E63719" w:rsidRPr="00C30ED0">
        <w:rPr>
          <w:rFonts w:asciiTheme="minorHAnsi" w:hAnsiTheme="minorHAnsi" w:cstheme="minorHAnsi"/>
          <w:noProof/>
          <w:color w:val="000000" w:themeColor="text1"/>
        </w:rPr>
        <w:t>i</w:t>
      </w:r>
      <w:r w:rsidR="002E0E85" w:rsidRPr="00C30ED0">
        <w:rPr>
          <w:rFonts w:asciiTheme="minorHAnsi" w:hAnsiTheme="minorHAnsi" w:cstheme="minorHAnsi"/>
          <w:noProof/>
          <w:color w:val="000000" w:themeColor="text1"/>
        </w:rPr>
        <w:t>nc</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lzire </w:t>
      </w:r>
      <w:r w:rsidR="00464338" w:rsidRPr="00C30ED0">
        <w:rPr>
          <w:rFonts w:asciiTheme="minorHAnsi" w:hAnsiTheme="minorHAnsi" w:cstheme="minorHAnsi"/>
          <w:noProof/>
          <w:color w:val="000000" w:themeColor="text1"/>
        </w:rPr>
        <w:t>s</w:t>
      </w:r>
      <w:r w:rsidR="002E0E85" w:rsidRPr="00C30ED0">
        <w:rPr>
          <w:rFonts w:asciiTheme="minorHAnsi" w:hAnsiTheme="minorHAnsi" w:cstheme="minorHAnsi"/>
          <w:noProof/>
          <w:color w:val="000000" w:themeColor="text1"/>
        </w:rPr>
        <w:t>i energie electric</w:t>
      </w:r>
      <w:r w:rsidR="00E63719" w:rsidRPr="00C30ED0">
        <w:rPr>
          <w:rFonts w:asciiTheme="minorHAnsi" w:hAnsiTheme="minorHAnsi" w:cstheme="minorHAnsi"/>
          <w:noProof/>
          <w:color w:val="000000" w:themeColor="text1"/>
        </w:rPr>
        <w:t>a</w:t>
      </w:r>
      <w:r w:rsidR="002E0E85" w:rsidRPr="00C30ED0">
        <w:rPr>
          <w:rFonts w:asciiTheme="minorHAnsi" w:hAnsiTheme="minorHAnsi" w:cstheme="minorHAnsi"/>
          <w:noProof/>
          <w:color w:val="000000" w:themeColor="text1"/>
        </w:rPr>
        <w:t xml:space="preserve">. </w:t>
      </w:r>
    </w:p>
    <w:p w14:paraId="1034A974" w14:textId="5ADECC62" w:rsidR="00161B3E" w:rsidRPr="00C30ED0" w:rsidRDefault="002E0E76" w:rsidP="00183E87">
      <w:pPr>
        <w:pStyle w:val="Heading1"/>
        <w:numPr>
          <w:ilvl w:val="0"/>
          <w:numId w:val="1"/>
        </w:numPr>
        <w:pBdr>
          <w:bottom w:val="single" w:sz="4" w:space="1" w:color="auto"/>
        </w:pBdr>
        <w:spacing w:before="0" w:line="276" w:lineRule="auto"/>
        <w:ind w:hanging="11"/>
        <w:jc w:val="both"/>
        <w:rPr>
          <w:rFonts w:asciiTheme="majorHAnsi" w:hAnsiTheme="majorHAnsi" w:cstheme="majorHAnsi"/>
          <w:b/>
          <w:noProof/>
          <w:color w:val="auto"/>
          <w:sz w:val="22"/>
          <w:szCs w:val="22"/>
          <w:lang w:val="ro-RO"/>
        </w:rPr>
      </w:pPr>
      <w:bookmarkStart w:id="33" w:name="_Toc140066379"/>
      <w:r w:rsidRPr="002E0E76">
        <w:rPr>
          <w:rFonts w:asciiTheme="majorHAnsi" w:hAnsiTheme="majorHAnsi" w:cstheme="majorHAnsi"/>
          <w:b/>
          <w:noProof/>
          <w:color w:val="auto"/>
          <w:sz w:val="22"/>
          <w:szCs w:val="22"/>
          <w:lang w:val="ro-RO"/>
        </w:rPr>
        <w:t>DESCRIEREA ASPECTELOR DE MEDIU SUSCEPTIBILE A FI AFECTATE IN MOD SEMNIFICATIV DE PROIECT</w:t>
      </w:r>
      <w:bookmarkEnd w:id="33"/>
    </w:p>
    <w:p w14:paraId="2BDC48AB" w14:textId="1002F700" w:rsidR="002E0E76" w:rsidRPr="002E0E76" w:rsidRDefault="002E0E76" w:rsidP="00C30ED0">
      <w:pPr>
        <w:ind w:left="720"/>
        <w:contextualSpacing/>
        <w:jc w:val="both"/>
        <w:rPr>
          <w:noProof/>
          <w:lang w:val="ro-RO"/>
        </w:rPr>
      </w:pPr>
      <w:r w:rsidRPr="002E0E76">
        <w:rPr>
          <w:noProof/>
          <w:lang w:val="ro-RO"/>
        </w:rPr>
        <w:t>- impactul asupra popula</w:t>
      </w:r>
      <w:r w:rsidR="00E63719">
        <w:rPr>
          <w:noProof/>
          <w:lang w:val="ro-RO"/>
        </w:rPr>
        <w:t>t</w:t>
      </w:r>
      <w:r w:rsidRPr="002E0E76">
        <w:rPr>
          <w:noProof/>
          <w:lang w:val="ro-RO"/>
        </w:rPr>
        <w:t>iei, s</w:t>
      </w:r>
      <w:r w:rsidR="00E63719">
        <w:rPr>
          <w:noProof/>
          <w:lang w:val="ro-RO"/>
        </w:rPr>
        <w:t>a</w:t>
      </w:r>
      <w:r w:rsidRPr="002E0E76">
        <w:rPr>
          <w:noProof/>
          <w:lang w:val="ro-RO"/>
        </w:rPr>
        <w:t>n</w:t>
      </w:r>
      <w:r w:rsidR="00E63719">
        <w:rPr>
          <w:noProof/>
          <w:lang w:val="ro-RO"/>
        </w:rPr>
        <w:t>a</w:t>
      </w:r>
      <w:r w:rsidRPr="002E0E76">
        <w:rPr>
          <w:noProof/>
          <w:lang w:val="ro-RO"/>
        </w:rPr>
        <w:t>t</w:t>
      </w:r>
      <w:r w:rsidR="00E63719">
        <w:rPr>
          <w:noProof/>
          <w:lang w:val="ro-RO"/>
        </w:rPr>
        <w:t>at</w:t>
      </w:r>
      <w:r w:rsidRPr="002E0E76">
        <w:rPr>
          <w:noProof/>
          <w:lang w:val="ro-RO"/>
        </w:rPr>
        <w:t>ii umane, biodiversit</w:t>
      </w:r>
      <w:r w:rsidR="00E63719">
        <w:rPr>
          <w:noProof/>
          <w:lang w:val="ro-RO"/>
        </w:rPr>
        <w:t>at</w:t>
      </w:r>
      <w:r w:rsidRPr="002E0E76">
        <w:rPr>
          <w:noProof/>
          <w:lang w:val="ro-RO"/>
        </w:rPr>
        <w:t>ii (acord</w:t>
      </w:r>
      <w:r w:rsidR="00464338">
        <w:rPr>
          <w:noProof/>
          <w:lang w:val="ro-RO"/>
        </w:rPr>
        <w:t>a</w:t>
      </w:r>
      <w:r w:rsidRPr="002E0E76">
        <w:rPr>
          <w:noProof/>
          <w:lang w:val="ro-RO"/>
        </w:rPr>
        <w:t>nd o aten</w:t>
      </w:r>
      <w:r w:rsidR="00E63719">
        <w:rPr>
          <w:noProof/>
          <w:lang w:val="ro-RO"/>
        </w:rPr>
        <w:t>t</w:t>
      </w:r>
      <w:r w:rsidRPr="002E0E76">
        <w:rPr>
          <w:noProof/>
          <w:lang w:val="ro-RO"/>
        </w:rPr>
        <w:t>ie special</w:t>
      </w:r>
      <w:r w:rsidR="00E63719">
        <w:rPr>
          <w:noProof/>
          <w:lang w:val="ro-RO"/>
        </w:rPr>
        <w:t>a</w:t>
      </w:r>
      <w:r w:rsidRPr="002E0E76">
        <w:rPr>
          <w:noProof/>
          <w:lang w:val="ro-RO"/>
        </w:rPr>
        <w:t xml:space="preserve"> speciilor </w:t>
      </w:r>
      <w:r w:rsidR="00464338">
        <w:rPr>
          <w:noProof/>
          <w:lang w:val="ro-RO"/>
        </w:rPr>
        <w:t>s</w:t>
      </w:r>
      <w:r w:rsidRPr="002E0E76">
        <w:rPr>
          <w:noProof/>
          <w:lang w:val="ro-RO"/>
        </w:rPr>
        <w:t xml:space="preserve">i habitatelor protejate), conservarea habitatelor naturale, a florei </w:t>
      </w:r>
      <w:r w:rsidR="00464338">
        <w:rPr>
          <w:noProof/>
          <w:lang w:val="ro-RO"/>
        </w:rPr>
        <w:t>s</w:t>
      </w:r>
      <w:r w:rsidRPr="002E0E76">
        <w:rPr>
          <w:noProof/>
          <w:lang w:val="ro-RO"/>
        </w:rPr>
        <w:t>i a faunei s</w:t>
      </w:r>
      <w:r w:rsidR="00E63719">
        <w:rPr>
          <w:noProof/>
          <w:lang w:val="ro-RO"/>
        </w:rPr>
        <w:t>a</w:t>
      </w:r>
      <w:r w:rsidRPr="002E0E76">
        <w:rPr>
          <w:noProof/>
          <w:lang w:val="ro-RO"/>
        </w:rPr>
        <w:t>lbatice, terenurilor, solului, folosin</w:t>
      </w:r>
      <w:r w:rsidR="00E63719">
        <w:rPr>
          <w:noProof/>
          <w:lang w:val="ro-RO"/>
        </w:rPr>
        <w:t>t</w:t>
      </w:r>
      <w:r w:rsidRPr="002E0E76">
        <w:rPr>
          <w:noProof/>
          <w:lang w:val="ro-RO"/>
        </w:rPr>
        <w:t>elor, bunurilor materiale, calit</w:t>
      </w:r>
      <w:r w:rsidR="00E63719">
        <w:rPr>
          <w:noProof/>
          <w:lang w:val="ro-RO"/>
        </w:rPr>
        <w:t>at</w:t>
      </w:r>
      <w:r w:rsidRPr="002E0E76">
        <w:rPr>
          <w:noProof/>
          <w:lang w:val="ro-RO"/>
        </w:rPr>
        <w:t xml:space="preserve">ii </w:t>
      </w:r>
      <w:r w:rsidR="00464338">
        <w:rPr>
          <w:noProof/>
          <w:lang w:val="ro-RO"/>
        </w:rPr>
        <w:t>s</w:t>
      </w:r>
      <w:r w:rsidRPr="002E0E76">
        <w:rPr>
          <w:noProof/>
          <w:lang w:val="ro-RO"/>
        </w:rPr>
        <w:t>i regimului cantitativ al apei, calit</w:t>
      </w:r>
      <w:r w:rsidR="00E63719">
        <w:rPr>
          <w:noProof/>
          <w:lang w:val="ro-RO"/>
        </w:rPr>
        <w:t>at</w:t>
      </w:r>
      <w:r w:rsidRPr="002E0E76">
        <w:rPr>
          <w:noProof/>
          <w:lang w:val="ro-RO"/>
        </w:rPr>
        <w:t xml:space="preserve">ii aerului, climei (de exemplu, natura </w:t>
      </w:r>
      <w:r w:rsidR="00464338">
        <w:rPr>
          <w:noProof/>
          <w:lang w:val="ro-RO"/>
        </w:rPr>
        <w:t>s</w:t>
      </w:r>
      <w:r w:rsidRPr="002E0E76">
        <w:rPr>
          <w:noProof/>
          <w:lang w:val="ro-RO"/>
        </w:rPr>
        <w:t>i amploarea emisiilor de gaze cu efect de ser</w:t>
      </w:r>
      <w:r w:rsidR="00E63719">
        <w:rPr>
          <w:noProof/>
          <w:lang w:val="ro-RO"/>
        </w:rPr>
        <w:t>a</w:t>
      </w:r>
      <w:r w:rsidRPr="002E0E76">
        <w:rPr>
          <w:noProof/>
          <w:lang w:val="ro-RO"/>
        </w:rPr>
        <w:t xml:space="preserve">), zgomotelor </w:t>
      </w:r>
      <w:r w:rsidR="00464338">
        <w:rPr>
          <w:noProof/>
          <w:lang w:val="ro-RO"/>
        </w:rPr>
        <w:t>s</w:t>
      </w:r>
      <w:r w:rsidRPr="002E0E76">
        <w:rPr>
          <w:noProof/>
          <w:lang w:val="ro-RO"/>
        </w:rPr>
        <w:t>i vibra</w:t>
      </w:r>
      <w:r w:rsidR="00E63719">
        <w:rPr>
          <w:noProof/>
          <w:lang w:val="ro-RO"/>
        </w:rPr>
        <w:t>t</w:t>
      </w:r>
      <w:r w:rsidRPr="002E0E76">
        <w:rPr>
          <w:noProof/>
          <w:lang w:val="ro-RO"/>
        </w:rPr>
        <w:t xml:space="preserve">iilor, peisajului </w:t>
      </w:r>
      <w:r w:rsidR="00464338">
        <w:rPr>
          <w:noProof/>
          <w:lang w:val="ro-RO"/>
        </w:rPr>
        <w:t>s</w:t>
      </w:r>
      <w:r w:rsidRPr="002E0E76">
        <w:rPr>
          <w:noProof/>
          <w:lang w:val="ro-RO"/>
        </w:rPr>
        <w:t xml:space="preserve">i mediului vizual, patrimoniului istoric </w:t>
      </w:r>
      <w:r w:rsidR="00464338">
        <w:rPr>
          <w:noProof/>
          <w:lang w:val="ro-RO"/>
        </w:rPr>
        <w:t>s</w:t>
      </w:r>
      <w:r w:rsidRPr="002E0E76">
        <w:rPr>
          <w:noProof/>
          <w:lang w:val="ro-RO"/>
        </w:rPr>
        <w:t xml:space="preserve">i cultural </w:t>
      </w:r>
      <w:r w:rsidR="00464338">
        <w:rPr>
          <w:noProof/>
          <w:lang w:val="ro-RO"/>
        </w:rPr>
        <w:t>s</w:t>
      </w:r>
      <w:r w:rsidRPr="002E0E76">
        <w:rPr>
          <w:noProof/>
          <w:lang w:val="ro-RO"/>
        </w:rPr>
        <w:t>i asupra interac</w:t>
      </w:r>
      <w:r w:rsidR="00E63719">
        <w:rPr>
          <w:noProof/>
          <w:lang w:val="ro-RO"/>
        </w:rPr>
        <w:t>t</w:t>
      </w:r>
      <w:r w:rsidRPr="002E0E76">
        <w:rPr>
          <w:noProof/>
          <w:lang w:val="ro-RO"/>
        </w:rPr>
        <w:t>iunilor dintre aceste elemente. Natura impactului (adic</w:t>
      </w:r>
      <w:r w:rsidR="00E63719">
        <w:rPr>
          <w:noProof/>
          <w:lang w:val="ro-RO"/>
        </w:rPr>
        <w:t>a</w:t>
      </w:r>
      <w:r w:rsidRPr="002E0E76">
        <w:rPr>
          <w:noProof/>
          <w:lang w:val="ro-RO"/>
        </w:rPr>
        <w:t xml:space="preserve"> impactul direct, indirect, secundar, cumulativ, pe termen scurt, mediu </w:t>
      </w:r>
      <w:r w:rsidR="00464338">
        <w:rPr>
          <w:noProof/>
          <w:lang w:val="ro-RO"/>
        </w:rPr>
        <w:t>s</w:t>
      </w:r>
      <w:r w:rsidRPr="002E0E76">
        <w:rPr>
          <w:noProof/>
          <w:lang w:val="ro-RO"/>
        </w:rPr>
        <w:t xml:space="preserve">i lung, permanent </w:t>
      </w:r>
      <w:r w:rsidR="00464338">
        <w:rPr>
          <w:noProof/>
          <w:lang w:val="ro-RO"/>
        </w:rPr>
        <w:t>s</w:t>
      </w:r>
      <w:r w:rsidRPr="002E0E76">
        <w:rPr>
          <w:noProof/>
          <w:lang w:val="ro-RO"/>
        </w:rPr>
        <w:t xml:space="preserve">i temporar, pozitiv </w:t>
      </w:r>
      <w:r w:rsidR="00464338">
        <w:rPr>
          <w:noProof/>
          <w:lang w:val="ro-RO"/>
        </w:rPr>
        <w:t>s</w:t>
      </w:r>
      <w:r w:rsidRPr="002E0E76">
        <w:rPr>
          <w:noProof/>
          <w:lang w:val="ro-RO"/>
        </w:rPr>
        <w:t>i negativ);</w:t>
      </w:r>
    </w:p>
    <w:p w14:paraId="3CDC94EC" w14:textId="59B6637C" w:rsidR="002E0E76" w:rsidRPr="002E0E76" w:rsidRDefault="002E0E76" w:rsidP="00C30ED0">
      <w:pPr>
        <w:ind w:left="720"/>
        <w:contextualSpacing/>
        <w:jc w:val="both"/>
        <w:rPr>
          <w:noProof/>
          <w:lang w:val="ro-RO"/>
        </w:rPr>
      </w:pPr>
      <w:r w:rsidRPr="002E0E76">
        <w:rPr>
          <w:noProof/>
          <w:lang w:val="ro-RO"/>
        </w:rPr>
        <w:t>- extinderea impactului (zona geografic</w:t>
      </w:r>
      <w:r w:rsidR="00E63719">
        <w:rPr>
          <w:noProof/>
          <w:lang w:val="ro-RO"/>
        </w:rPr>
        <w:t>a</w:t>
      </w:r>
      <w:r w:rsidRPr="002E0E76">
        <w:rPr>
          <w:noProof/>
          <w:lang w:val="ro-RO"/>
        </w:rPr>
        <w:t>, num</w:t>
      </w:r>
      <w:r w:rsidR="00E63719">
        <w:rPr>
          <w:noProof/>
          <w:lang w:val="ro-RO"/>
        </w:rPr>
        <w:t>a</w:t>
      </w:r>
      <w:r w:rsidRPr="002E0E76">
        <w:rPr>
          <w:noProof/>
          <w:lang w:val="ro-RO"/>
        </w:rPr>
        <w:t>rul popula</w:t>
      </w:r>
      <w:r w:rsidR="00E63719">
        <w:rPr>
          <w:noProof/>
          <w:lang w:val="ro-RO"/>
        </w:rPr>
        <w:t>t</w:t>
      </w:r>
      <w:r w:rsidRPr="002E0E76">
        <w:rPr>
          <w:noProof/>
          <w:lang w:val="ro-RO"/>
        </w:rPr>
        <w:t>iei/habitatelor/speciilor afectate);</w:t>
      </w:r>
    </w:p>
    <w:p w14:paraId="754A028A" w14:textId="5DCC06AE" w:rsidR="002E0E76" w:rsidRPr="002E0E76" w:rsidRDefault="002E0E76" w:rsidP="00C30ED0">
      <w:pPr>
        <w:ind w:left="720"/>
        <w:contextualSpacing/>
        <w:jc w:val="both"/>
        <w:rPr>
          <w:noProof/>
          <w:lang w:val="ro-RO"/>
        </w:rPr>
      </w:pPr>
      <w:r w:rsidRPr="002E0E76">
        <w:rPr>
          <w:noProof/>
          <w:lang w:val="ro-RO"/>
        </w:rPr>
        <w:t xml:space="preserve">- magnitudinea </w:t>
      </w:r>
      <w:r w:rsidR="00464338">
        <w:rPr>
          <w:noProof/>
          <w:lang w:val="ro-RO"/>
        </w:rPr>
        <w:t>s</w:t>
      </w:r>
      <w:r w:rsidRPr="002E0E76">
        <w:rPr>
          <w:noProof/>
          <w:lang w:val="ro-RO"/>
        </w:rPr>
        <w:t>i complexitatea impactului;</w:t>
      </w:r>
    </w:p>
    <w:p w14:paraId="33505C0C" w14:textId="77777777" w:rsidR="002E0E76" w:rsidRPr="002E0E76" w:rsidRDefault="002E0E76" w:rsidP="00C30ED0">
      <w:pPr>
        <w:ind w:left="720"/>
        <w:contextualSpacing/>
        <w:jc w:val="both"/>
        <w:rPr>
          <w:noProof/>
          <w:lang w:val="ro-RO"/>
        </w:rPr>
      </w:pPr>
      <w:r w:rsidRPr="002E0E76">
        <w:rPr>
          <w:noProof/>
          <w:lang w:val="ro-RO"/>
        </w:rPr>
        <w:t>- probabilitatea impactului;</w:t>
      </w:r>
    </w:p>
    <w:p w14:paraId="2CE81233" w14:textId="00754296" w:rsidR="002E0E76" w:rsidRPr="002E0E76" w:rsidRDefault="002E0E76" w:rsidP="00C30ED0">
      <w:pPr>
        <w:ind w:left="720"/>
        <w:contextualSpacing/>
        <w:jc w:val="both"/>
        <w:rPr>
          <w:noProof/>
          <w:lang w:val="ro-RO"/>
        </w:rPr>
      </w:pPr>
      <w:r w:rsidRPr="002E0E76">
        <w:rPr>
          <w:noProof/>
          <w:lang w:val="ro-RO"/>
        </w:rPr>
        <w:t>- durata, frecven</w:t>
      </w:r>
      <w:r w:rsidR="00E63719">
        <w:rPr>
          <w:noProof/>
          <w:lang w:val="ro-RO"/>
        </w:rPr>
        <w:t>t</w:t>
      </w:r>
      <w:r w:rsidRPr="002E0E76">
        <w:rPr>
          <w:noProof/>
          <w:lang w:val="ro-RO"/>
        </w:rPr>
        <w:t xml:space="preserve">a </w:t>
      </w:r>
      <w:r w:rsidR="00464338">
        <w:rPr>
          <w:noProof/>
          <w:lang w:val="ro-RO"/>
        </w:rPr>
        <w:t>s</w:t>
      </w:r>
      <w:r w:rsidRPr="002E0E76">
        <w:rPr>
          <w:noProof/>
          <w:lang w:val="ro-RO"/>
        </w:rPr>
        <w:t>i reversibilitatea impactului;</w:t>
      </w:r>
    </w:p>
    <w:p w14:paraId="5E0F0033" w14:textId="17A53FB2" w:rsidR="002E0E76" w:rsidRPr="002E0E76" w:rsidRDefault="002E0E76" w:rsidP="00C30ED0">
      <w:pPr>
        <w:ind w:left="720"/>
        <w:contextualSpacing/>
        <w:jc w:val="both"/>
        <w:rPr>
          <w:noProof/>
          <w:lang w:val="ro-RO"/>
        </w:rPr>
      </w:pPr>
      <w:r w:rsidRPr="002E0E76">
        <w:rPr>
          <w:noProof/>
          <w:lang w:val="ro-RO"/>
        </w:rPr>
        <w:t>- m</w:t>
      </w:r>
      <w:r w:rsidR="00E63719">
        <w:rPr>
          <w:noProof/>
          <w:lang w:val="ro-RO"/>
        </w:rPr>
        <w:t>a</w:t>
      </w:r>
      <w:r w:rsidRPr="002E0E76">
        <w:rPr>
          <w:noProof/>
          <w:lang w:val="ro-RO"/>
        </w:rPr>
        <w:t>surile de evitare, reducere sau ameliorare a impactului semnificativ asupra mediului;</w:t>
      </w:r>
    </w:p>
    <w:p w14:paraId="12E3117A" w14:textId="632C1EE0" w:rsidR="00B5698A" w:rsidRDefault="002E0E76" w:rsidP="00C30ED0">
      <w:pPr>
        <w:ind w:left="720"/>
        <w:contextualSpacing/>
        <w:jc w:val="both"/>
        <w:rPr>
          <w:noProof/>
          <w:lang w:val="ro-RO"/>
        </w:rPr>
      </w:pPr>
      <w:r w:rsidRPr="002E0E76">
        <w:rPr>
          <w:noProof/>
          <w:lang w:val="ro-RO"/>
        </w:rPr>
        <w:t>- natura transfrontalier</w:t>
      </w:r>
      <w:r w:rsidR="00E63719">
        <w:rPr>
          <w:noProof/>
          <w:lang w:val="ro-RO"/>
        </w:rPr>
        <w:t>a</w:t>
      </w:r>
      <w:r w:rsidRPr="002E0E76">
        <w:rPr>
          <w:noProof/>
          <w:lang w:val="ro-RO"/>
        </w:rPr>
        <w:t xml:space="preserve"> a impactului.</w:t>
      </w:r>
    </w:p>
    <w:p w14:paraId="6D248F75" w14:textId="77777777" w:rsidR="007A0DFA" w:rsidRDefault="007A0DFA" w:rsidP="005C4CA6">
      <w:pPr>
        <w:ind w:left="720"/>
        <w:contextualSpacing/>
        <w:jc w:val="both"/>
        <w:rPr>
          <w:noProof/>
          <w:lang w:val="ro-RO"/>
        </w:rPr>
      </w:pPr>
    </w:p>
    <w:p w14:paraId="1211A41C" w14:textId="16BF4806" w:rsidR="007A0DFA" w:rsidRPr="00C30ED0" w:rsidRDefault="007A0DFA" w:rsidP="007A0DFA">
      <w:pPr>
        <w:shd w:val="clear" w:color="auto" w:fill="FFFFFF"/>
        <w:spacing w:before="100" w:beforeAutospacing="1" w:after="100" w:afterAutospacing="1" w:line="240" w:lineRule="auto"/>
        <w:ind w:firstLine="709"/>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Amplasamentul propus pentru prezenta investi</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ie nu se afl</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n zon</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protejat</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sau de protec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ie. </w:t>
      </w:r>
    </w:p>
    <w:p w14:paraId="5BD975F8" w14:textId="1B2155BA" w:rsidR="007A0DFA" w:rsidRPr="00C30ED0" w:rsidRDefault="007A0DFA" w:rsidP="007A0DFA">
      <w:pPr>
        <w:shd w:val="clear" w:color="auto" w:fill="FFFFFF"/>
        <w:spacing w:before="100" w:beforeAutospacing="1" w:after="100" w:afterAutospacing="1" w:line="240" w:lineRule="auto"/>
        <w:ind w:firstLine="709"/>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Se vor avea in vedere masuri de limitare a zgomotului produs in perioada de exploatare. Avand in vedere faptul ca obiectivul este inconjurat de constructii cu destinatii similare, nu se estimeaza un impact negativ asupra vecinatatilor.</w:t>
      </w:r>
    </w:p>
    <w:p w14:paraId="53AA3519" w14:textId="5B94A537" w:rsidR="007A0DFA" w:rsidRPr="00C30ED0" w:rsidRDefault="007A0DFA" w:rsidP="007A0DFA">
      <w:pPr>
        <w:shd w:val="clear" w:color="auto" w:fill="FFFFFF"/>
        <w:spacing w:before="100" w:beforeAutospacing="1" w:after="100" w:afterAutospacing="1" w:line="240" w:lineRule="auto"/>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lastRenderedPageBreak/>
        <w:t xml:space="preserve"> </w:t>
      </w:r>
      <w:r w:rsidRPr="00C30ED0">
        <w:rPr>
          <w:rFonts w:asciiTheme="minorHAnsi" w:eastAsia="Times New Roman" w:hAnsiTheme="minorHAnsi" w:cstheme="minorHAnsi"/>
          <w:noProof/>
          <w:color w:val="000000" w:themeColor="text1"/>
          <w:lang w:val="ro-RO" w:eastAsia="en-GB"/>
        </w:rPr>
        <w:tab/>
        <w:t>Toate instala</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iile prev</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zute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n cadrul obiectivului de investi</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ie sunt de genera</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ie nou</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i au atenuatoare de zgomot,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ncadr</w:t>
      </w:r>
      <w:r w:rsidR="00464338"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ndu-se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n limitele admise prin norme legale.</w:t>
      </w:r>
    </w:p>
    <w:p w14:paraId="37351BDB" w14:textId="53C4C210" w:rsidR="007A0DFA" w:rsidRPr="00C30ED0" w:rsidRDefault="007A0DFA" w:rsidP="007A0DFA">
      <w:pPr>
        <w:shd w:val="clear" w:color="auto" w:fill="FFFFFF"/>
        <w:spacing w:before="100" w:beforeAutospacing="1" w:after="100" w:afterAutospacing="1" w:line="240" w:lineRule="auto"/>
        <w:ind w:firstLine="709"/>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La finalizarea lucr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rilor pe amplasament se vor realiza activit</w:t>
      </w:r>
      <w:r w:rsidR="00E63719" w:rsidRPr="00C30ED0">
        <w:rPr>
          <w:rFonts w:asciiTheme="minorHAnsi" w:eastAsia="Times New Roman" w:hAnsiTheme="minorHAnsi" w:cstheme="minorHAnsi"/>
          <w:noProof/>
          <w:color w:val="000000" w:themeColor="text1"/>
          <w:lang w:val="ro-RO" w:eastAsia="en-GB"/>
        </w:rPr>
        <w:t>at</w:t>
      </w:r>
      <w:r w:rsidRPr="00C30ED0">
        <w:rPr>
          <w:rFonts w:asciiTheme="minorHAnsi" w:eastAsia="Times New Roman" w:hAnsiTheme="minorHAnsi" w:cstheme="minorHAnsi"/>
          <w:noProof/>
          <w:color w:val="000000" w:themeColor="text1"/>
          <w:lang w:val="ro-RO" w:eastAsia="en-GB"/>
        </w:rPr>
        <w:t>i de refacere a mediului afectat prin lucr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ri de amenajare exterioar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crearea a unui cadru peisagistic complementar func</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iunilor propuse. </w:t>
      </w:r>
    </w:p>
    <w:p w14:paraId="0B7A62B9" w14:textId="3FCEA1BA" w:rsidR="007A0DFA" w:rsidRPr="00C30ED0" w:rsidRDefault="007A0DFA" w:rsidP="007A0DFA">
      <w:pPr>
        <w:shd w:val="clear" w:color="auto" w:fill="FFFFFF"/>
        <w:spacing w:before="100" w:beforeAutospacing="1" w:after="100" w:afterAutospacing="1" w:line="240" w:lineRule="auto"/>
        <w:ind w:firstLine="709"/>
        <w:contextualSpacing/>
        <w:jc w:val="both"/>
        <w:rPr>
          <w:rFonts w:asciiTheme="minorHAnsi" w:eastAsia="Times New Roman" w:hAnsiTheme="minorHAnsi" w:cstheme="minorHAnsi"/>
          <w:noProof/>
          <w:color w:val="000000" w:themeColor="text1"/>
          <w:lang w:val="ro-RO" w:eastAsia="en-GB"/>
        </w:rPr>
      </w:pPr>
      <w:r w:rsidRPr="00C30ED0">
        <w:rPr>
          <w:rFonts w:asciiTheme="minorHAnsi" w:eastAsia="Times New Roman" w:hAnsiTheme="minorHAnsi" w:cstheme="minorHAnsi"/>
          <w:noProof/>
          <w:color w:val="000000" w:themeColor="text1"/>
          <w:lang w:val="ro-RO" w:eastAsia="en-GB"/>
        </w:rPr>
        <w:tab/>
        <w:t>Amenajarea peisajer</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se va realiza pe toat</w:t>
      </w:r>
      <w:r w:rsidR="00E63719" w:rsidRPr="00C30ED0">
        <w:rPr>
          <w:rFonts w:asciiTheme="minorHAnsi" w:eastAsia="Times New Roman" w:hAnsiTheme="minorHAnsi" w:cstheme="minorHAnsi"/>
          <w:noProof/>
          <w:color w:val="000000" w:themeColor="text1"/>
          <w:lang w:val="ro-RO" w:eastAsia="en-GB"/>
        </w:rPr>
        <w:t>a</w:t>
      </w:r>
      <w:r w:rsidRPr="00C30ED0">
        <w:rPr>
          <w:rFonts w:asciiTheme="minorHAnsi" w:eastAsia="Times New Roman" w:hAnsiTheme="minorHAnsi" w:cstheme="minorHAnsi"/>
          <w:noProof/>
          <w:color w:val="000000" w:themeColor="text1"/>
          <w:lang w:val="ro-RO" w:eastAsia="en-GB"/>
        </w:rPr>
        <w:t xml:space="preserve"> suprafa</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a terenului, prin alternarea cu texturi vegetale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i minerale cu scopul de a crea spa</w:t>
      </w:r>
      <w:r w:rsidR="00E63719" w:rsidRPr="00C30ED0">
        <w:rPr>
          <w:rFonts w:asciiTheme="minorHAnsi" w:eastAsia="Times New Roman" w:hAnsiTheme="minorHAnsi" w:cstheme="minorHAnsi"/>
          <w:noProof/>
          <w:color w:val="000000" w:themeColor="text1"/>
          <w:lang w:val="ro-RO" w:eastAsia="en-GB"/>
        </w:rPr>
        <w:t>t</w:t>
      </w:r>
      <w:r w:rsidRPr="00C30ED0">
        <w:rPr>
          <w:rFonts w:asciiTheme="minorHAnsi" w:eastAsia="Times New Roman" w:hAnsiTheme="minorHAnsi" w:cstheme="minorHAnsi"/>
          <w:noProof/>
          <w:color w:val="000000" w:themeColor="text1"/>
          <w:lang w:val="ro-RO" w:eastAsia="en-GB"/>
        </w:rPr>
        <w:t xml:space="preserve">ii de relaxare </w:t>
      </w:r>
      <w:r w:rsidR="00464338" w:rsidRPr="00C30ED0">
        <w:rPr>
          <w:rFonts w:asciiTheme="minorHAnsi" w:eastAsia="Times New Roman" w:hAnsiTheme="minorHAnsi" w:cstheme="minorHAnsi"/>
          <w:noProof/>
          <w:color w:val="000000" w:themeColor="text1"/>
          <w:lang w:val="ro-RO" w:eastAsia="en-GB"/>
        </w:rPr>
        <w:t>s</w:t>
      </w:r>
      <w:r w:rsidRPr="00C30ED0">
        <w:rPr>
          <w:rFonts w:asciiTheme="minorHAnsi" w:eastAsia="Times New Roman" w:hAnsiTheme="minorHAnsi" w:cstheme="minorHAnsi"/>
          <w:noProof/>
          <w:color w:val="000000" w:themeColor="text1"/>
          <w:lang w:val="ro-RO" w:eastAsia="en-GB"/>
        </w:rPr>
        <w:t xml:space="preserve">i de a pune </w:t>
      </w:r>
      <w:r w:rsidR="00E63719" w:rsidRPr="00C30ED0">
        <w:rPr>
          <w:rFonts w:asciiTheme="minorHAnsi" w:eastAsia="Times New Roman" w:hAnsiTheme="minorHAnsi" w:cstheme="minorHAnsi"/>
          <w:noProof/>
          <w:color w:val="000000" w:themeColor="text1"/>
          <w:lang w:val="ro-RO" w:eastAsia="en-GB"/>
        </w:rPr>
        <w:t>i</w:t>
      </w:r>
      <w:r w:rsidRPr="00C30ED0">
        <w:rPr>
          <w:rFonts w:asciiTheme="minorHAnsi" w:eastAsia="Times New Roman" w:hAnsiTheme="minorHAnsi" w:cstheme="minorHAnsi"/>
          <w:noProof/>
          <w:color w:val="000000" w:themeColor="text1"/>
          <w:lang w:val="ro-RO" w:eastAsia="en-GB"/>
        </w:rPr>
        <w:t>n valoare obiectul arhitectural propus.</w:t>
      </w:r>
    </w:p>
    <w:p w14:paraId="342553A4" w14:textId="7490971D" w:rsidR="007A0DFA" w:rsidRPr="00C30ED0" w:rsidRDefault="00E63719" w:rsidP="007A0DFA">
      <w:pPr>
        <w:spacing w:line="240" w:lineRule="auto"/>
        <w:ind w:firstLine="709"/>
        <w:contextualSpacing/>
        <w:jc w:val="both"/>
        <w:rPr>
          <w:rFonts w:asciiTheme="minorHAnsi" w:hAnsiTheme="minorHAnsi" w:cstheme="minorHAnsi"/>
          <w:noProof/>
          <w:color w:val="000000" w:themeColor="text1"/>
          <w:lang w:val="ro-RO"/>
        </w:rPr>
      </w:pPr>
      <w:r w:rsidRPr="00C30ED0">
        <w:rPr>
          <w:rFonts w:asciiTheme="majorHAnsi" w:hAnsiTheme="majorHAnsi" w:cstheme="majorHAnsi"/>
          <w:noProof/>
          <w:color w:val="000000" w:themeColor="text1"/>
          <w:lang w:val="ro-RO"/>
        </w:rPr>
        <w:t>I</w:t>
      </w:r>
      <w:r w:rsidR="007A0DFA" w:rsidRPr="00C30ED0">
        <w:rPr>
          <w:rFonts w:asciiTheme="minorHAnsi" w:hAnsiTheme="minorHAnsi" w:cstheme="minorHAnsi"/>
          <w:noProof/>
          <w:color w:val="000000" w:themeColor="text1"/>
          <w:lang w:val="ro-RO"/>
        </w:rPr>
        <w:t>n ceea ce prive</w:t>
      </w:r>
      <w:r w:rsidR="00464338" w:rsidRPr="00C30ED0">
        <w:rPr>
          <w:rFonts w:asciiTheme="minorHAnsi" w:hAnsiTheme="minorHAnsi" w:cstheme="minorHAnsi"/>
          <w:noProof/>
          <w:color w:val="000000" w:themeColor="text1"/>
          <w:lang w:val="ro-RO"/>
        </w:rPr>
        <w:t>s</w:t>
      </w:r>
      <w:r w:rsidR="007A0DFA" w:rsidRPr="00C30ED0">
        <w:rPr>
          <w:rFonts w:asciiTheme="minorHAnsi" w:hAnsiTheme="minorHAnsi" w:cstheme="minorHAnsi"/>
          <w:noProof/>
          <w:color w:val="000000" w:themeColor="text1"/>
          <w:lang w:val="ro-RO"/>
        </w:rPr>
        <w:t>te m</w:t>
      </w:r>
      <w:r w:rsidRPr="00C30ED0">
        <w:rPr>
          <w:rFonts w:asciiTheme="minorHAnsi" w:hAnsiTheme="minorHAnsi" w:cstheme="minorHAnsi"/>
          <w:noProof/>
          <w:color w:val="000000" w:themeColor="text1"/>
          <w:lang w:val="ro-RO"/>
        </w:rPr>
        <w:t>a</w:t>
      </w:r>
      <w:r w:rsidR="007A0DFA" w:rsidRPr="00C30ED0">
        <w:rPr>
          <w:rFonts w:asciiTheme="minorHAnsi" w:hAnsiTheme="minorHAnsi" w:cstheme="minorHAnsi"/>
          <w:noProof/>
          <w:color w:val="000000" w:themeColor="text1"/>
          <w:lang w:val="ro-RO"/>
        </w:rPr>
        <w:t xml:space="preserve">surile de evitare/ reducere/ ameliorare a impactului asupra mediului reamintim succint aspectele discutate </w:t>
      </w:r>
      <w:r w:rsidR="00464338" w:rsidRPr="00C30ED0">
        <w:rPr>
          <w:rFonts w:asciiTheme="minorHAnsi" w:hAnsiTheme="minorHAnsi" w:cstheme="minorHAnsi"/>
          <w:noProof/>
          <w:color w:val="000000" w:themeColor="text1"/>
          <w:lang w:val="ro-RO"/>
        </w:rPr>
        <w:t>s</w:t>
      </w:r>
      <w:r w:rsidR="007A0DFA" w:rsidRPr="00C30ED0">
        <w:rPr>
          <w:rFonts w:asciiTheme="minorHAnsi" w:hAnsiTheme="minorHAnsi" w:cstheme="minorHAnsi"/>
          <w:noProof/>
          <w:color w:val="000000" w:themeColor="text1"/>
          <w:lang w:val="ro-RO"/>
        </w:rPr>
        <w:t xml:space="preserve">i </w:t>
      </w:r>
      <w:r w:rsidRPr="00C30ED0">
        <w:rPr>
          <w:rFonts w:asciiTheme="minorHAnsi" w:hAnsiTheme="minorHAnsi" w:cstheme="minorHAnsi"/>
          <w:noProof/>
          <w:color w:val="000000" w:themeColor="text1"/>
          <w:lang w:val="ro-RO"/>
        </w:rPr>
        <w:t>i</w:t>
      </w:r>
      <w:r w:rsidR="007A0DFA" w:rsidRPr="00C30ED0">
        <w:rPr>
          <w:rFonts w:asciiTheme="minorHAnsi" w:hAnsiTheme="minorHAnsi" w:cstheme="minorHAnsi"/>
          <w:noProof/>
          <w:color w:val="000000" w:themeColor="text1"/>
          <w:lang w:val="ro-RO"/>
        </w:rPr>
        <w:t>n cadrul capitolelor anterioare:</w:t>
      </w:r>
    </w:p>
    <w:p w14:paraId="17067B18" w14:textId="6F6583FA" w:rsidR="007A0DFA" w:rsidRPr="00C30ED0" w:rsidRDefault="007A0DFA" w:rsidP="007A0DFA">
      <w:pPr>
        <w:pStyle w:val="ListParagraph"/>
        <w:numPr>
          <w:ilvl w:val="0"/>
          <w:numId w:val="20"/>
        </w:numPr>
        <w:ind w:left="993"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Evacuarea apelor uzate din cl</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dire, se va realiza cu ajutorul instala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iilor interioare de canalizare ce se vor racorda la re</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eaua exterioar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de canalizare din incint</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Evacuarea apelor uzate menajere se va face la re</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eaua de canalizare din incint</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apoi c</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tre re</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eua public</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de canalizare.</w:t>
      </w:r>
    </w:p>
    <w:p w14:paraId="7F6F44D6" w14:textId="2B3F2FB5" w:rsidR="007A0DFA" w:rsidRPr="00C30ED0" w:rsidRDefault="00E63719" w:rsidP="007A0DFA">
      <w:pPr>
        <w:pStyle w:val="ListParagraph"/>
        <w:numPr>
          <w:ilvl w:val="0"/>
          <w:numId w:val="20"/>
        </w:numPr>
        <w:ind w:left="993"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I</w:t>
      </w:r>
      <w:r w:rsidR="007A0DFA" w:rsidRPr="00C30ED0">
        <w:rPr>
          <w:rFonts w:asciiTheme="minorHAnsi" w:hAnsiTheme="minorHAnsi" w:cstheme="minorHAnsi"/>
          <w:noProof/>
          <w:color w:val="000000" w:themeColor="text1"/>
          <w:sz w:val="22"/>
          <w:szCs w:val="22"/>
        </w:rPr>
        <w:t>n egal</w:t>
      </w:r>
      <w:r w:rsidRPr="00C30ED0">
        <w:rPr>
          <w:rFonts w:asciiTheme="minorHAnsi" w:hAnsiTheme="minorHAnsi" w:cstheme="minorHAnsi"/>
          <w:noProof/>
          <w:color w:val="000000" w:themeColor="text1"/>
          <w:sz w:val="22"/>
          <w:szCs w:val="22"/>
        </w:rPr>
        <w:t>a</w:t>
      </w:r>
      <w:r w:rsidR="007A0DFA" w:rsidRPr="00C30ED0">
        <w:rPr>
          <w:rFonts w:asciiTheme="minorHAnsi" w:hAnsiTheme="minorHAnsi" w:cstheme="minorHAnsi"/>
          <w:noProof/>
          <w:color w:val="000000" w:themeColor="text1"/>
          <w:sz w:val="22"/>
          <w:szCs w:val="22"/>
        </w:rPr>
        <w:t xml:space="preserve"> m</w:t>
      </w:r>
      <w:r w:rsidRPr="00C30ED0">
        <w:rPr>
          <w:rFonts w:asciiTheme="minorHAnsi" w:hAnsiTheme="minorHAnsi" w:cstheme="minorHAnsi"/>
          <w:noProof/>
          <w:color w:val="000000" w:themeColor="text1"/>
          <w:sz w:val="22"/>
          <w:szCs w:val="22"/>
        </w:rPr>
        <w:t>a</w:t>
      </w:r>
      <w:r w:rsidR="007A0DFA" w:rsidRPr="00C30ED0">
        <w:rPr>
          <w:rFonts w:asciiTheme="minorHAnsi" w:hAnsiTheme="minorHAnsi" w:cstheme="minorHAnsi"/>
          <w:noProof/>
          <w:color w:val="000000" w:themeColor="text1"/>
          <w:sz w:val="22"/>
          <w:szCs w:val="22"/>
        </w:rPr>
        <w:t>sur</w:t>
      </w:r>
      <w:r w:rsidRPr="00C30ED0">
        <w:rPr>
          <w:rFonts w:asciiTheme="minorHAnsi" w:hAnsiTheme="minorHAnsi" w:cstheme="minorHAnsi"/>
          <w:noProof/>
          <w:color w:val="000000" w:themeColor="text1"/>
          <w:sz w:val="22"/>
          <w:szCs w:val="22"/>
        </w:rPr>
        <w:t>a</w:t>
      </w:r>
      <w:r w:rsidR="007A0DFA" w:rsidRPr="00C30ED0">
        <w:rPr>
          <w:rFonts w:asciiTheme="minorHAnsi" w:hAnsiTheme="minorHAnsi" w:cstheme="minorHAnsi"/>
          <w:noProof/>
          <w:color w:val="000000" w:themeColor="text1"/>
          <w:sz w:val="22"/>
          <w:szCs w:val="22"/>
        </w:rPr>
        <w:t xml:space="preserve">, se va avea </w:t>
      </w:r>
      <w:r w:rsidRPr="00C30ED0">
        <w:rPr>
          <w:rFonts w:asciiTheme="minorHAnsi" w:hAnsiTheme="minorHAnsi" w:cstheme="minorHAnsi"/>
          <w:noProof/>
          <w:color w:val="000000" w:themeColor="text1"/>
          <w:sz w:val="22"/>
          <w:szCs w:val="22"/>
        </w:rPr>
        <w:t>i</w:t>
      </w:r>
      <w:r w:rsidR="007A0DFA" w:rsidRPr="00C30ED0">
        <w:rPr>
          <w:rFonts w:asciiTheme="minorHAnsi" w:hAnsiTheme="minorHAnsi" w:cstheme="minorHAnsi"/>
          <w:noProof/>
          <w:color w:val="000000" w:themeColor="text1"/>
          <w:sz w:val="22"/>
          <w:szCs w:val="22"/>
        </w:rPr>
        <w:t>n vedere verificare permanent</w:t>
      </w:r>
      <w:r w:rsidRPr="00C30ED0">
        <w:rPr>
          <w:rFonts w:asciiTheme="minorHAnsi" w:hAnsiTheme="minorHAnsi" w:cstheme="minorHAnsi"/>
          <w:noProof/>
          <w:color w:val="000000" w:themeColor="text1"/>
          <w:sz w:val="22"/>
          <w:szCs w:val="22"/>
        </w:rPr>
        <w:t>a</w:t>
      </w:r>
      <w:r w:rsidR="007A0DFA" w:rsidRPr="00C30ED0">
        <w:rPr>
          <w:rFonts w:asciiTheme="minorHAnsi" w:hAnsiTheme="minorHAnsi" w:cstheme="minorHAnsi"/>
          <w:noProof/>
          <w:color w:val="000000" w:themeColor="text1"/>
          <w:sz w:val="22"/>
          <w:szCs w:val="22"/>
        </w:rPr>
        <w:t xml:space="preserve"> a conductelor de alimentare cu ap</w:t>
      </w:r>
      <w:r w:rsidRPr="00C30ED0">
        <w:rPr>
          <w:rFonts w:asciiTheme="minorHAnsi" w:hAnsiTheme="minorHAnsi" w:cstheme="minorHAnsi"/>
          <w:noProof/>
          <w:color w:val="000000" w:themeColor="text1"/>
          <w:sz w:val="22"/>
          <w:szCs w:val="22"/>
        </w:rPr>
        <w:t>a</w:t>
      </w:r>
      <w:r w:rsidR="007A0DFA" w:rsidRPr="00C30ED0">
        <w:rPr>
          <w:rFonts w:asciiTheme="minorHAnsi" w:hAnsiTheme="minorHAnsi" w:cstheme="minorHAnsi"/>
          <w:noProof/>
          <w:color w:val="000000" w:themeColor="text1"/>
          <w:sz w:val="22"/>
          <w:szCs w:val="22"/>
        </w:rPr>
        <w:t xml:space="preserve"> potabil</w:t>
      </w:r>
      <w:r w:rsidRPr="00C30ED0">
        <w:rPr>
          <w:rFonts w:asciiTheme="minorHAnsi" w:hAnsiTheme="minorHAnsi" w:cstheme="minorHAnsi"/>
          <w:noProof/>
          <w:color w:val="000000" w:themeColor="text1"/>
          <w:sz w:val="22"/>
          <w:szCs w:val="22"/>
        </w:rPr>
        <w:t>a</w:t>
      </w:r>
      <w:r w:rsidR="007A0DFA" w:rsidRPr="00C30ED0">
        <w:rPr>
          <w:rFonts w:asciiTheme="minorHAnsi" w:hAnsiTheme="minorHAnsi" w:cstheme="minorHAnsi"/>
          <w:noProof/>
          <w:color w:val="000000" w:themeColor="text1"/>
          <w:sz w:val="22"/>
          <w:szCs w:val="22"/>
        </w:rPr>
        <w:t xml:space="preserve"> </w:t>
      </w:r>
      <w:r w:rsidR="00464338" w:rsidRPr="00C30ED0">
        <w:rPr>
          <w:rFonts w:asciiTheme="minorHAnsi" w:hAnsiTheme="minorHAnsi" w:cstheme="minorHAnsi"/>
          <w:noProof/>
          <w:color w:val="000000" w:themeColor="text1"/>
          <w:sz w:val="22"/>
          <w:szCs w:val="22"/>
        </w:rPr>
        <w:t>s</w:t>
      </w:r>
      <w:r w:rsidR="007A0DFA" w:rsidRPr="00C30ED0">
        <w:rPr>
          <w:rFonts w:asciiTheme="minorHAnsi" w:hAnsiTheme="minorHAnsi" w:cstheme="minorHAnsi"/>
          <w:noProof/>
          <w:color w:val="000000" w:themeColor="text1"/>
          <w:sz w:val="22"/>
          <w:szCs w:val="22"/>
        </w:rPr>
        <w:t>i re</w:t>
      </w:r>
      <w:r w:rsidRPr="00C30ED0">
        <w:rPr>
          <w:rFonts w:asciiTheme="minorHAnsi" w:hAnsiTheme="minorHAnsi" w:cstheme="minorHAnsi"/>
          <w:noProof/>
          <w:color w:val="000000" w:themeColor="text1"/>
          <w:sz w:val="22"/>
          <w:szCs w:val="22"/>
        </w:rPr>
        <w:t>t</w:t>
      </w:r>
      <w:r w:rsidR="007A0DFA" w:rsidRPr="00C30ED0">
        <w:rPr>
          <w:rFonts w:asciiTheme="minorHAnsi" w:hAnsiTheme="minorHAnsi" w:cstheme="minorHAnsi"/>
          <w:noProof/>
          <w:color w:val="000000" w:themeColor="text1"/>
          <w:sz w:val="22"/>
          <w:szCs w:val="22"/>
        </w:rPr>
        <w:t xml:space="preserve">elele de evacuare a apelor uzate menajere din incinta obiectivului. </w:t>
      </w:r>
      <w:r w:rsidR="007A0DFA" w:rsidRPr="00C30ED0">
        <w:rPr>
          <w:rFonts w:asciiTheme="minorHAnsi" w:eastAsiaTheme="minorHAnsi" w:hAnsiTheme="minorHAnsi" w:cstheme="minorHAnsi"/>
          <w:noProof/>
          <w:color w:val="000000" w:themeColor="text1"/>
          <w:sz w:val="22"/>
          <w:szCs w:val="22"/>
        </w:rPr>
        <w:t>Se va dota construc</w:t>
      </w:r>
      <w:r w:rsidRPr="00C30ED0">
        <w:rPr>
          <w:rFonts w:asciiTheme="minorHAnsi" w:eastAsiaTheme="minorHAnsi" w:hAnsiTheme="minorHAnsi" w:cstheme="minorHAnsi"/>
          <w:noProof/>
          <w:color w:val="000000" w:themeColor="text1"/>
          <w:sz w:val="22"/>
          <w:szCs w:val="22"/>
        </w:rPr>
        <w:t>t</w:t>
      </w:r>
      <w:r w:rsidR="007A0DFA" w:rsidRPr="00C30ED0">
        <w:rPr>
          <w:rFonts w:asciiTheme="minorHAnsi" w:eastAsiaTheme="minorHAnsi" w:hAnsiTheme="minorHAnsi" w:cstheme="minorHAnsi"/>
          <w:noProof/>
          <w:color w:val="000000" w:themeColor="text1"/>
          <w:sz w:val="22"/>
          <w:szCs w:val="22"/>
        </w:rPr>
        <w:t>ia cu echipamente/ materiale necesare pentru interven</w:t>
      </w:r>
      <w:r w:rsidRPr="00C30ED0">
        <w:rPr>
          <w:rFonts w:asciiTheme="minorHAnsi" w:eastAsiaTheme="minorHAnsi" w:hAnsiTheme="minorHAnsi" w:cstheme="minorHAnsi"/>
          <w:noProof/>
          <w:color w:val="000000" w:themeColor="text1"/>
          <w:sz w:val="22"/>
          <w:szCs w:val="22"/>
        </w:rPr>
        <w:t>t</w:t>
      </w:r>
      <w:r w:rsidR="007A0DFA" w:rsidRPr="00C30ED0">
        <w:rPr>
          <w:rFonts w:asciiTheme="minorHAnsi" w:eastAsiaTheme="minorHAnsi" w:hAnsiTheme="minorHAnsi" w:cstheme="minorHAnsi"/>
          <w:noProof/>
          <w:color w:val="000000" w:themeColor="text1"/>
          <w:sz w:val="22"/>
          <w:szCs w:val="22"/>
        </w:rPr>
        <w:t>ia rapid</w:t>
      </w:r>
      <w:r w:rsidRPr="00C30ED0">
        <w:rPr>
          <w:rFonts w:asciiTheme="minorHAnsi" w:eastAsiaTheme="minorHAnsi" w:hAnsiTheme="minorHAnsi" w:cstheme="minorHAnsi"/>
          <w:noProof/>
          <w:color w:val="000000" w:themeColor="text1"/>
          <w:sz w:val="22"/>
          <w:szCs w:val="22"/>
        </w:rPr>
        <w:t>a</w:t>
      </w:r>
      <w:r w:rsidR="007A0DFA" w:rsidRPr="00C30ED0">
        <w:rPr>
          <w:rFonts w:asciiTheme="minorHAnsi" w:eastAsiaTheme="minorHAnsi" w:hAnsiTheme="minorHAnsi" w:cstheme="minorHAnsi"/>
          <w:noProof/>
          <w:color w:val="000000" w:themeColor="text1"/>
          <w:sz w:val="22"/>
          <w:szCs w:val="22"/>
        </w:rPr>
        <w:t xml:space="preserve"> </w:t>
      </w:r>
      <w:r w:rsidRPr="00C30ED0">
        <w:rPr>
          <w:rFonts w:asciiTheme="minorHAnsi" w:eastAsiaTheme="minorHAnsi" w:hAnsiTheme="minorHAnsi" w:cstheme="minorHAnsi"/>
          <w:noProof/>
          <w:color w:val="000000" w:themeColor="text1"/>
          <w:sz w:val="22"/>
          <w:szCs w:val="22"/>
        </w:rPr>
        <w:t>i</w:t>
      </w:r>
      <w:r w:rsidR="007A0DFA" w:rsidRPr="00C30ED0">
        <w:rPr>
          <w:rFonts w:asciiTheme="minorHAnsi" w:eastAsiaTheme="minorHAnsi" w:hAnsiTheme="minorHAnsi" w:cstheme="minorHAnsi"/>
          <w:noProof/>
          <w:color w:val="000000" w:themeColor="text1"/>
          <w:sz w:val="22"/>
          <w:szCs w:val="22"/>
        </w:rPr>
        <w:t xml:space="preserve">n caz de </w:t>
      </w:r>
      <w:r w:rsidR="007A0DFA" w:rsidRPr="00C30ED0">
        <w:rPr>
          <w:rFonts w:asciiTheme="minorHAnsi" w:eastAsiaTheme="minorHAnsi" w:hAnsiTheme="minorHAnsi" w:cstheme="minorHAnsi"/>
          <w:noProof/>
          <w:color w:val="000000" w:themeColor="text1"/>
          <w:sz w:val="22"/>
          <w:szCs w:val="22"/>
        </w:rPr>
        <w:tab/>
        <w:t xml:space="preserve">avarie </w:t>
      </w:r>
      <w:r w:rsidR="00464338" w:rsidRPr="00C30ED0">
        <w:rPr>
          <w:rFonts w:asciiTheme="minorHAnsi" w:eastAsiaTheme="minorHAnsi" w:hAnsiTheme="minorHAnsi" w:cstheme="minorHAnsi"/>
          <w:noProof/>
          <w:color w:val="000000" w:themeColor="text1"/>
          <w:sz w:val="22"/>
          <w:szCs w:val="22"/>
        </w:rPr>
        <w:t>s</w:t>
      </w:r>
      <w:r w:rsidR="007A0DFA" w:rsidRPr="00C30ED0">
        <w:rPr>
          <w:rFonts w:asciiTheme="minorHAnsi" w:eastAsiaTheme="minorHAnsi" w:hAnsiTheme="minorHAnsi" w:cstheme="minorHAnsi"/>
          <w:noProof/>
          <w:color w:val="000000" w:themeColor="text1"/>
          <w:sz w:val="22"/>
          <w:szCs w:val="22"/>
        </w:rPr>
        <w:t>i remedierea defec</w:t>
      </w:r>
      <w:r w:rsidRPr="00C30ED0">
        <w:rPr>
          <w:rFonts w:asciiTheme="minorHAnsi" w:eastAsiaTheme="minorHAnsi" w:hAnsiTheme="minorHAnsi" w:cstheme="minorHAnsi"/>
          <w:noProof/>
          <w:color w:val="000000" w:themeColor="text1"/>
          <w:sz w:val="22"/>
          <w:szCs w:val="22"/>
        </w:rPr>
        <w:t>t</w:t>
      </w:r>
      <w:r w:rsidR="007A0DFA" w:rsidRPr="00C30ED0">
        <w:rPr>
          <w:rFonts w:asciiTheme="minorHAnsi" w:eastAsiaTheme="minorHAnsi" w:hAnsiTheme="minorHAnsi" w:cstheme="minorHAnsi"/>
          <w:noProof/>
          <w:color w:val="000000" w:themeColor="text1"/>
          <w:sz w:val="22"/>
          <w:szCs w:val="22"/>
        </w:rPr>
        <w:t>iunilor ap</w:t>
      </w:r>
      <w:r w:rsidRPr="00C30ED0">
        <w:rPr>
          <w:rFonts w:asciiTheme="minorHAnsi" w:eastAsiaTheme="minorHAnsi" w:hAnsiTheme="minorHAnsi" w:cstheme="minorHAnsi"/>
          <w:noProof/>
          <w:color w:val="000000" w:themeColor="text1"/>
          <w:sz w:val="22"/>
          <w:szCs w:val="22"/>
        </w:rPr>
        <w:t>a</w:t>
      </w:r>
      <w:r w:rsidR="007A0DFA" w:rsidRPr="00C30ED0">
        <w:rPr>
          <w:rFonts w:asciiTheme="minorHAnsi" w:eastAsiaTheme="minorHAnsi" w:hAnsiTheme="minorHAnsi" w:cstheme="minorHAnsi"/>
          <w:noProof/>
          <w:color w:val="000000" w:themeColor="text1"/>
          <w:sz w:val="22"/>
          <w:szCs w:val="22"/>
        </w:rPr>
        <w:t>rute la re</w:t>
      </w:r>
      <w:r w:rsidRPr="00C30ED0">
        <w:rPr>
          <w:rFonts w:asciiTheme="minorHAnsi" w:eastAsiaTheme="minorHAnsi" w:hAnsiTheme="minorHAnsi" w:cstheme="minorHAnsi"/>
          <w:noProof/>
          <w:color w:val="000000" w:themeColor="text1"/>
          <w:sz w:val="22"/>
          <w:szCs w:val="22"/>
        </w:rPr>
        <w:t>t</w:t>
      </w:r>
      <w:r w:rsidR="007A0DFA" w:rsidRPr="00C30ED0">
        <w:rPr>
          <w:rFonts w:asciiTheme="minorHAnsi" w:eastAsiaTheme="minorHAnsi" w:hAnsiTheme="minorHAnsi" w:cstheme="minorHAnsi"/>
          <w:noProof/>
          <w:color w:val="000000" w:themeColor="text1"/>
          <w:sz w:val="22"/>
          <w:szCs w:val="22"/>
        </w:rPr>
        <w:t>elele de alimentare cu ap</w:t>
      </w:r>
      <w:r w:rsidRPr="00C30ED0">
        <w:rPr>
          <w:rFonts w:asciiTheme="minorHAnsi" w:eastAsiaTheme="minorHAnsi" w:hAnsiTheme="minorHAnsi" w:cstheme="minorHAnsi"/>
          <w:noProof/>
          <w:color w:val="000000" w:themeColor="text1"/>
          <w:sz w:val="22"/>
          <w:szCs w:val="22"/>
        </w:rPr>
        <w:t>a</w:t>
      </w:r>
      <w:r w:rsidR="007A0DFA" w:rsidRPr="00C30ED0">
        <w:rPr>
          <w:rFonts w:asciiTheme="minorHAnsi" w:eastAsiaTheme="minorHAnsi" w:hAnsiTheme="minorHAnsi" w:cstheme="minorHAnsi"/>
          <w:noProof/>
          <w:color w:val="000000" w:themeColor="text1"/>
          <w:sz w:val="22"/>
          <w:szCs w:val="22"/>
        </w:rPr>
        <w:t xml:space="preserve"> </w:t>
      </w:r>
      <w:r w:rsidR="00C30ED0">
        <w:rPr>
          <w:rFonts w:asciiTheme="minorHAnsi" w:eastAsiaTheme="minorHAnsi" w:hAnsiTheme="minorHAnsi" w:cstheme="minorHAnsi"/>
          <w:noProof/>
          <w:color w:val="000000" w:themeColor="text1"/>
          <w:sz w:val="22"/>
          <w:szCs w:val="22"/>
        </w:rPr>
        <w:t>.</w:t>
      </w:r>
    </w:p>
    <w:p w14:paraId="6AB0D53A" w14:textId="7052DF0D" w:rsidR="007A0DFA" w:rsidRPr="00C30ED0" w:rsidRDefault="007A0DFA" w:rsidP="00C30ED0">
      <w:pPr>
        <w:pStyle w:val="ListParagraph"/>
        <w:ind w:left="993" w:right="101"/>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 xml:space="preserve">Proiectul </w:t>
      </w:r>
      <w:r w:rsidR="00C30ED0" w:rsidRPr="00C30ED0">
        <w:rPr>
          <w:rFonts w:asciiTheme="minorHAnsi" w:hAnsiTheme="minorHAnsi" w:cstheme="minorHAnsi"/>
          <w:noProof/>
          <w:color w:val="000000" w:themeColor="text1"/>
          <w:sz w:val="22"/>
          <w:szCs w:val="22"/>
        </w:rPr>
        <w:t>va avea</w:t>
      </w:r>
      <w:r w:rsidRPr="00C30ED0">
        <w:rPr>
          <w:rFonts w:asciiTheme="minorHAnsi" w:hAnsiTheme="minorHAnsi" w:cstheme="minorHAnsi"/>
          <w:noProof/>
          <w:color w:val="000000" w:themeColor="text1"/>
          <w:sz w:val="22"/>
          <w:szCs w:val="22"/>
        </w:rPr>
        <w:t xml:space="preserv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vedere aspectele asigur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rii igienei zonelor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spa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iilor de colectare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i depozitare. Zonele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spa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iile de colectare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depozitare, at</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 exterioare c</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t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i interioare, sunt amplasate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dotate corespunz</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tor, astfel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nc</w:t>
      </w:r>
      <w:r w:rsidR="00464338"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 s</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se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 xml:space="preserve">mpiedice: </w:t>
      </w:r>
    </w:p>
    <w:p w14:paraId="1CF10C48" w14:textId="77777777" w:rsidR="007A0DFA" w:rsidRPr="00C30ED0" w:rsidRDefault="007A0DFA" w:rsidP="007A0DF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emisia de mirosuri dezagreabile</w:t>
      </w:r>
    </w:p>
    <w:p w14:paraId="6670E372" w14:textId="0CB86DB6" w:rsidR="007A0DFA" w:rsidRPr="00C30ED0" w:rsidRDefault="007A0DFA" w:rsidP="007A0DF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prezen</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a insectelor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animalelor</w:t>
      </w:r>
    </w:p>
    <w:p w14:paraId="13D27C96" w14:textId="138A83FA" w:rsidR="007A0DFA" w:rsidRPr="00C30ED0" w:rsidRDefault="007A0DFA" w:rsidP="007A0DFA">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crearea focarelor de infec</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ie</w:t>
      </w:r>
    </w:p>
    <w:p w14:paraId="43945F4B" w14:textId="62E05B34" w:rsidR="007A0DFA" w:rsidRPr="00C30ED0" w:rsidRDefault="007A0DFA" w:rsidP="00790A67">
      <w:pPr>
        <w:pStyle w:val="ListParagraph"/>
        <w:ind w:left="709" w:right="101" w:firstLine="567"/>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b/>
        <w:t>o  poluarea apei sau a solului</w:t>
      </w:r>
    </w:p>
    <w:p w14:paraId="2E18A4BA" w14:textId="614732FB" w:rsidR="007A0DFA" w:rsidRPr="00C30ED0" w:rsidRDefault="007A0DFA" w:rsidP="007A0DFA">
      <w:pPr>
        <w:autoSpaceDE w:val="0"/>
        <w:autoSpaceDN w:val="0"/>
        <w:adjustRightInd w:val="0"/>
        <w:spacing w:after="0" w:line="240" w:lineRule="auto"/>
        <w:contextualSpacing/>
        <w:jc w:val="both"/>
        <w:rPr>
          <w:rFonts w:asciiTheme="minorHAnsi" w:eastAsiaTheme="minorHAnsi" w:hAnsiTheme="minorHAnsi" w:cstheme="minorHAnsi"/>
          <w:noProof/>
          <w:color w:val="000000" w:themeColor="text1"/>
          <w:lang w:val="ro-RO"/>
        </w:rPr>
      </w:pPr>
      <w:r w:rsidRPr="00C30ED0">
        <w:rPr>
          <w:rFonts w:asciiTheme="minorHAnsi" w:eastAsiaTheme="minorHAnsi" w:hAnsiTheme="minorHAnsi" w:cstheme="minorHAnsi"/>
          <w:noProof/>
          <w:color w:val="000000" w:themeColor="text1"/>
          <w:lang w:val="ro-RO"/>
        </w:rPr>
        <w:tab/>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egal</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m</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sur</w:t>
      </w:r>
      <w:r w:rsidR="00E63719" w:rsidRPr="00C30ED0">
        <w:rPr>
          <w:rFonts w:asciiTheme="minorHAnsi" w:eastAsiaTheme="minorHAnsi" w:hAnsiTheme="minorHAnsi" w:cstheme="minorHAnsi"/>
          <w:noProof/>
          <w:color w:val="000000" w:themeColor="text1"/>
          <w:lang w:val="ro-RO"/>
        </w:rPr>
        <w:t>a</w:t>
      </w:r>
      <w:r w:rsidRPr="00C30ED0">
        <w:rPr>
          <w:rFonts w:asciiTheme="minorHAnsi" w:eastAsiaTheme="minorHAnsi" w:hAnsiTheme="minorHAnsi" w:cstheme="minorHAnsi"/>
          <w:noProof/>
          <w:color w:val="000000" w:themeColor="text1"/>
          <w:lang w:val="ro-RO"/>
        </w:rPr>
        <w:t xml:space="preserve">,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perioada de execu</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 xml:space="preserve">ie </w:t>
      </w:r>
      <w:r w:rsidR="00464338" w:rsidRPr="00C30ED0">
        <w:rPr>
          <w:rFonts w:asciiTheme="minorHAnsi" w:eastAsiaTheme="minorHAnsi" w:hAnsiTheme="minorHAnsi" w:cstheme="minorHAnsi"/>
          <w:noProof/>
          <w:color w:val="000000" w:themeColor="text1"/>
          <w:lang w:val="ro-RO"/>
        </w:rPr>
        <w:t>s</w:t>
      </w:r>
      <w:r w:rsidRPr="00C30ED0">
        <w:rPr>
          <w:rFonts w:asciiTheme="minorHAnsi" w:eastAsiaTheme="minorHAnsi" w:hAnsiTheme="minorHAnsi" w:cstheme="minorHAnsi"/>
          <w:noProof/>
          <w:color w:val="000000" w:themeColor="text1"/>
          <w:lang w:val="ro-RO"/>
        </w:rPr>
        <w:t>i de exploatare a obiectivului de investi</w:t>
      </w:r>
      <w:r w:rsidR="00E63719" w:rsidRPr="00C30ED0">
        <w:rPr>
          <w:rFonts w:asciiTheme="minorHAnsi" w:eastAsiaTheme="minorHAnsi" w:hAnsiTheme="minorHAnsi" w:cstheme="minorHAnsi"/>
          <w:noProof/>
          <w:color w:val="000000" w:themeColor="text1"/>
          <w:lang w:val="ro-RO"/>
        </w:rPr>
        <w:t>t</w:t>
      </w:r>
      <w:r w:rsidRPr="00C30ED0">
        <w:rPr>
          <w:rFonts w:asciiTheme="minorHAnsi" w:eastAsiaTheme="minorHAnsi" w:hAnsiTheme="minorHAnsi" w:cstheme="minorHAnsi"/>
          <w:noProof/>
          <w:color w:val="000000" w:themeColor="text1"/>
          <w:lang w:val="ro-RO"/>
        </w:rPr>
        <w:t xml:space="preserve">ie se va avea </w:t>
      </w:r>
      <w:r w:rsidR="00E63719" w:rsidRPr="00C30ED0">
        <w:rPr>
          <w:rFonts w:asciiTheme="minorHAnsi" w:eastAsiaTheme="minorHAnsi" w:hAnsiTheme="minorHAnsi" w:cstheme="minorHAnsi"/>
          <w:noProof/>
          <w:color w:val="000000" w:themeColor="text1"/>
          <w:lang w:val="ro-RO"/>
        </w:rPr>
        <w:t>i</w:t>
      </w:r>
      <w:r w:rsidRPr="00C30ED0">
        <w:rPr>
          <w:rFonts w:asciiTheme="minorHAnsi" w:eastAsiaTheme="minorHAnsi" w:hAnsiTheme="minorHAnsi" w:cstheme="minorHAnsi"/>
          <w:noProof/>
          <w:color w:val="000000" w:themeColor="text1"/>
          <w:lang w:val="ro-RO"/>
        </w:rPr>
        <w:t>n vedere:</w:t>
      </w:r>
    </w:p>
    <w:p w14:paraId="02743D4E" w14:textId="5391504F" w:rsidR="007A0DFA" w:rsidRPr="00C30ED0" w:rsidRDefault="007A0DFA" w:rsidP="007A0DFA">
      <w:pPr>
        <w:pStyle w:val="ListParagraph"/>
        <w:numPr>
          <w:ilvl w:val="0"/>
          <w:numId w:val="20"/>
        </w:numPr>
        <w:ind w:left="993" w:right="101"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gestionarea optim</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a de</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eurilor generate, utilizarea containerelor dedicate pentru depozitarea intermediar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temporar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 a acestora, pentru a evita formarea de depozite neorganizate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migrarea unor poluan</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 c</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tre sol sau aer</w:t>
      </w:r>
      <w:r w:rsidR="00C30ED0" w:rsidRPr="00C30ED0">
        <w:rPr>
          <w:rFonts w:asciiTheme="minorHAnsi" w:hAnsiTheme="minorHAnsi" w:cstheme="minorHAnsi"/>
          <w:noProof/>
          <w:color w:val="000000" w:themeColor="text1"/>
          <w:sz w:val="22"/>
          <w:szCs w:val="22"/>
        </w:rPr>
        <w:t>;</w:t>
      </w:r>
    </w:p>
    <w:p w14:paraId="4060829F" w14:textId="08C2CACF" w:rsidR="007A0DFA" w:rsidRPr="00C30ED0" w:rsidRDefault="007A0DFA" w:rsidP="007A0DFA">
      <w:pPr>
        <w:pStyle w:val="ListParagraph"/>
        <w:numPr>
          <w:ilvl w:val="0"/>
          <w:numId w:val="20"/>
        </w:numPr>
        <w:ind w:left="993" w:right="101"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asigurarea unui spa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iu special amenajat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incinta organiz</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rii de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antier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scop de depozitare pentru materialele de construc</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ii necesare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i a de</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eurilor generate</w:t>
      </w:r>
      <w:r w:rsidR="00C30ED0" w:rsidRPr="00C30ED0">
        <w:rPr>
          <w:rFonts w:asciiTheme="minorHAnsi" w:hAnsiTheme="minorHAnsi" w:cstheme="minorHAnsi"/>
          <w:noProof/>
          <w:color w:val="000000" w:themeColor="text1"/>
          <w:sz w:val="22"/>
          <w:szCs w:val="22"/>
        </w:rPr>
        <w:t>;</w:t>
      </w:r>
    </w:p>
    <w:p w14:paraId="517FEAD3" w14:textId="33EB0E17" w:rsidR="007A0DFA" w:rsidRPr="00C30ED0" w:rsidRDefault="007A0DFA" w:rsidP="007A0DFA">
      <w:pPr>
        <w:pStyle w:val="ListParagraph"/>
        <w:numPr>
          <w:ilvl w:val="0"/>
          <w:numId w:val="20"/>
        </w:numPr>
        <w:ind w:left="993" w:right="101"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interzicerea sp</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l</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rii, efectu</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rii de repara</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ii, lucr</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ri de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ntre</w:t>
      </w:r>
      <w:r w:rsidR="00E63719" w:rsidRPr="00C30ED0">
        <w:rPr>
          <w:rFonts w:asciiTheme="minorHAnsi" w:hAnsiTheme="minorHAnsi" w:cstheme="minorHAnsi"/>
          <w:noProof/>
          <w:color w:val="000000" w:themeColor="text1"/>
          <w:sz w:val="22"/>
          <w:szCs w:val="22"/>
        </w:rPr>
        <w:t>t</w:t>
      </w:r>
      <w:r w:rsidRPr="00C30ED0">
        <w:rPr>
          <w:rFonts w:asciiTheme="minorHAnsi" w:hAnsiTheme="minorHAnsi" w:cstheme="minorHAnsi"/>
          <w:noProof/>
          <w:color w:val="000000" w:themeColor="text1"/>
          <w:sz w:val="22"/>
          <w:szCs w:val="22"/>
        </w:rPr>
        <w:t xml:space="preserve">inere a mijloacelor de transport, utilajelor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i echipamentelor folosite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 xml:space="preserve">n incinta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antierului</w:t>
      </w:r>
      <w:r w:rsidR="00C30ED0" w:rsidRPr="00C30ED0">
        <w:rPr>
          <w:rFonts w:asciiTheme="minorHAnsi" w:hAnsiTheme="minorHAnsi" w:cstheme="minorHAnsi"/>
          <w:noProof/>
          <w:color w:val="000000" w:themeColor="text1"/>
          <w:sz w:val="22"/>
          <w:szCs w:val="22"/>
        </w:rPr>
        <w:t>;</w:t>
      </w:r>
    </w:p>
    <w:p w14:paraId="3360820F" w14:textId="5B88463F" w:rsidR="007A0DFA" w:rsidRPr="00C30ED0" w:rsidRDefault="007A0DFA" w:rsidP="007A0DFA">
      <w:pPr>
        <w:pStyle w:val="ListParagraph"/>
        <w:numPr>
          <w:ilvl w:val="0"/>
          <w:numId w:val="20"/>
        </w:numPr>
        <w:ind w:left="993" w:right="101"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interzicerea depozit</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rii de combustibil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 xml:space="preserve">n incinta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antierului</w:t>
      </w:r>
      <w:r w:rsidR="00C30ED0" w:rsidRPr="00C30ED0">
        <w:rPr>
          <w:rFonts w:asciiTheme="minorHAnsi" w:hAnsiTheme="minorHAnsi" w:cstheme="minorHAnsi"/>
          <w:noProof/>
          <w:color w:val="000000" w:themeColor="text1"/>
          <w:sz w:val="22"/>
          <w:szCs w:val="22"/>
        </w:rPr>
        <w:t>;</w:t>
      </w:r>
    </w:p>
    <w:p w14:paraId="72F4DFA8" w14:textId="3643E85D" w:rsidR="007A0DFA" w:rsidRPr="00C30ED0" w:rsidRDefault="007A0DFA" w:rsidP="00790A67">
      <w:pPr>
        <w:pStyle w:val="ListParagraph"/>
        <w:numPr>
          <w:ilvl w:val="0"/>
          <w:numId w:val="20"/>
        </w:numPr>
        <w:ind w:left="993" w:right="101" w:hanging="284"/>
        <w:contextualSpacing/>
        <w:rPr>
          <w:rFonts w:asciiTheme="minorHAnsi" w:hAnsiTheme="minorHAnsi" w:cstheme="minorHAnsi"/>
          <w:noProof/>
          <w:color w:val="000000" w:themeColor="text1"/>
          <w:sz w:val="22"/>
          <w:szCs w:val="22"/>
        </w:rPr>
      </w:pPr>
      <w:r w:rsidRPr="00C30ED0">
        <w:rPr>
          <w:rFonts w:asciiTheme="minorHAnsi" w:hAnsiTheme="minorHAnsi" w:cstheme="minorHAnsi"/>
          <w:noProof/>
          <w:color w:val="000000" w:themeColor="text1"/>
          <w:sz w:val="22"/>
          <w:szCs w:val="22"/>
        </w:rPr>
        <w:t>dotarea organiz</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 xml:space="preserve">rii de </w:t>
      </w:r>
      <w:r w:rsidR="00464338" w:rsidRPr="00C30ED0">
        <w:rPr>
          <w:rFonts w:asciiTheme="minorHAnsi" w:hAnsiTheme="minorHAnsi" w:cstheme="minorHAnsi"/>
          <w:noProof/>
          <w:color w:val="000000" w:themeColor="text1"/>
          <w:sz w:val="22"/>
          <w:szCs w:val="22"/>
        </w:rPr>
        <w:t>s</w:t>
      </w:r>
      <w:r w:rsidRPr="00C30ED0">
        <w:rPr>
          <w:rFonts w:asciiTheme="minorHAnsi" w:hAnsiTheme="minorHAnsi" w:cstheme="minorHAnsi"/>
          <w:noProof/>
          <w:color w:val="000000" w:themeColor="text1"/>
          <w:sz w:val="22"/>
          <w:szCs w:val="22"/>
        </w:rPr>
        <w:t xml:space="preserve">antier cu toalete ecologice </w:t>
      </w:r>
      <w:r w:rsidR="00E63719" w:rsidRPr="00C30ED0">
        <w:rPr>
          <w:rFonts w:asciiTheme="minorHAnsi" w:hAnsiTheme="minorHAnsi" w:cstheme="minorHAnsi"/>
          <w:noProof/>
          <w:color w:val="000000" w:themeColor="text1"/>
          <w:sz w:val="22"/>
          <w:szCs w:val="22"/>
        </w:rPr>
        <w:t>i</w:t>
      </w:r>
      <w:r w:rsidRPr="00C30ED0">
        <w:rPr>
          <w:rFonts w:asciiTheme="minorHAnsi" w:hAnsiTheme="minorHAnsi" w:cstheme="minorHAnsi"/>
          <w:noProof/>
          <w:color w:val="000000" w:themeColor="text1"/>
          <w:sz w:val="22"/>
          <w:szCs w:val="22"/>
        </w:rPr>
        <w:t>n num</w:t>
      </w:r>
      <w:r w:rsidR="00E63719" w:rsidRPr="00C30ED0">
        <w:rPr>
          <w:rFonts w:asciiTheme="minorHAnsi" w:hAnsiTheme="minorHAnsi" w:cstheme="minorHAnsi"/>
          <w:noProof/>
          <w:color w:val="000000" w:themeColor="text1"/>
          <w:sz w:val="22"/>
          <w:szCs w:val="22"/>
        </w:rPr>
        <w:t>a</w:t>
      </w:r>
      <w:r w:rsidRPr="00C30ED0">
        <w:rPr>
          <w:rFonts w:asciiTheme="minorHAnsi" w:hAnsiTheme="minorHAnsi" w:cstheme="minorHAnsi"/>
          <w:noProof/>
          <w:color w:val="000000" w:themeColor="text1"/>
          <w:sz w:val="22"/>
          <w:szCs w:val="22"/>
        </w:rPr>
        <w:t>r suficient</w:t>
      </w:r>
      <w:r w:rsidR="00C30ED0" w:rsidRPr="00C30ED0">
        <w:rPr>
          <w:rFonts w:asciiTheme="minorHAnsi" w:hAnsiTheme="minorHAnsi" w:cstheme="minorHAnsi"/>
          <w:noProof/>
          <w:color w:val="000000" w:themeColor="text1"/>
          <w:sz w:val="22"/>
          <w:szCs w:val="22"/>
        </w:rPr>
        <w:t>.</w:t>
      </w:r>
    </w:p>
    <w:p w14:paraId="42D07E7D" w14:textId="77777777" w:rsidR="00C30ED0" w:rsidRPr="00790A67" w:rsidRDefault="00C30ED0" w:rsidP="00C30ED0">
      <w:pPr>
        <w:pStyle w:val="ListParagraph"/>
        <w:ind w:left="993" w:right="101"/>
        <w:contextualSpacing/>
        <w:rPr>
          <w:rFonts w:asciiTheme="minorHAnsi" w:hAnsiTheme="minorHAnsi" w:cstheme="minorHAnsi"/>
          <w:noProof/>
          <w:color w:val="FF0000"/>
          <w:sz w:val="22"/>
          <w:szCs w:val="22"/>
        </w:rPr>
      </w:pPr>
    </w:p>
    <w:p w14:paraId="50FDAF56" w14:textId="632F4393" w:rsidR="002E0E76" w:rsidRDefault="002E0E76"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noProof/>
          <w:color w:val="auto"/>
          <w:sz w:val="22"/>
          <w:szCs w:val="22"/>
          <w:lang w:val="ro-RO"/>
        </w:rPr>
      </w:pPr>
      <w:r w:rsidRPr="002E0E76">
        <w:rPr>
          <w:rFonts w:asciiTheme="majorHAnsi" w:hAnsiTheme="majorHAnsi" w:cstheme="majorHAnsi"/>
          <w:b/>
          <w:noProof/>
          <w:color w:val="auto"/>
          <w:sz w:val="22"/>
          <w:szCs w:val="22"/>
          <w:lang w:val="ro-RO"/>
        </w:rPr>
        <w:tab/>
      </w:r>
      <w:bookmarkStart w:id="34" w:name="_Toc140066380"/>
      <w:r w:rsidRPr="002E0E76">
        <w:rPr>
          <w:rFonts w:asciiTheme="majorHAnsi" w:hAnsiTheme="majorHAnsi" w:cstheme="majorHAnsi"/>
          <w:b/>
          <w:noProof/>
          <w:color w:val="auto"/>
          <w:sz w:val="22"/>
          <w:szCs w:val="22"/>
          <w:lang w:val="ro-RO"/>
        </w:rPr>
        <w:t>PREVEDERI PENTRU MONITORIZAREA MEDIULUI - DOT</w:t>
      </w:r>
      <w:r w:rsidR="00E63719">
        <w:rPr>
          <w:rFonts w:asciiTheme="majorHAnsi" w:hAnsiTheme="majorHAnsi" w:cstheme="majorHAnsi"/>
          <w:b/>
          <w:noProof/>
          <w:color w:val="auto"/>
          <w:sz w:val="22"/>
          <w:szCs w:val="22"/>
          <w:lang w:val="ro-RO"/>
        </w:rPr>
        <w:t>A</w:t>
      </w:r>
      <w:r w:rsidRPr="002E0E76">
        <w:rPr>
          <w:rFonts w:asciiTheme="majorHAnsi" w:hAnsiTheme="majorHAnsi" w:cstheme="majorHAnsi"/>
          <w:b/>
          <w:noProof/>
          <w:color w:val="auto"/>
          <w:sz w:val="22"/>
          <w:szCs w:val="22"/>
          <w:lang w:val="ro-RO"/>
        </w:rPr>
        <w:t xml:space="preserve">RI </w:t>
      </w:r>
      <w:r w:rsidR="00464338">
        <w:rPr>
          <w:rFonts w:asciiTheme="majorHAnsi" w:hAnsiTheme="majorHAnsi" w:cstheme="majorHAnsi"/>
          <w:b/>
          <w:noProof/>
          <w:color w:val="auto"/>
          <w:sz w:val="22"/>
          <w:szCs w:val="22"/>
          <w:lang w:val="ro-RO"/>
        </w:rPr>
        <w:t>S</w:t>
      </w:r>
      <w:r w:rsidRPr="002E0E76">
        <w:rPr>
          <w:rFonts w:asciiTheme="majorHAnsi" w:hAnsiTheme="majorHAnsi" w:cstheme="majorHAnsi"/>
          <w:b/>
          <w:noProof/>
          <w:color w:val="auto"/>
          <w:sz w:val="22"/>
          <w:szCs w:val="22"/>
          <w:lang w:val="ro-RO"/>
        </w:rPr>
        <w:t>I M</w:t>
      </w:r>
      <w:r w:rsidR="00E63719">
        <w:rPr>
          <w:rFonts w:asciiTheme="majorHAnsi" w:hAnsiTheme="majorHAnsi" w:cstheme="majorHAnsi"/>
          <w:b/>
          <w:noProof/>
          <w:color w:val="auto"/>
          <w:sz w:val="22"/>
          <w:szCs w:val="22"/>
          <w:lang w:val="ro-RO"/>
        </w:rPr>
        <w:t>A</w:t>
      </w:r>
      <w:r w:rsidRPr="002E0E76">
        <w:rPr>
          <w:rFonts w:asciiTheme="majorHAnsi" w:hAnsiTheme="majorHAnsi" w:cstheme="majorHAnsi"/>
          <w:b/>
          <w:noProof/>
          <w:color w:val="auto"/>
          <w:sz w:val="22"/>
          <w:szCs w:val="22"/>
          <w:lang w:val="ro-RO"/>
        </w:rPr>
        <w:t>SURI PREV</w:t>
      </w:r>
      <w:r w:rsidR="00E63719">
        <w:rPr>
          <w:rFonts w:asciiTheme="majorHAnsi" w:hAnsiTheme="majorHAnsi" w:cstheme="majorHAnsi"/>
          <w:b/>
          <w:noProof/>
          <w:color w:val="auto"/>
          <w:sz w:val="22"/>
          <w:szCs w:val="22"/>
          <w:lang w:val="ro-RO"/>
        </w:rPr>
        <w:t>A</w:t>
      </w:r>
      <w:r w:rsidRPr="002E0E76">
        <w:rPr>
          <w:rFonts w:asciiTheme="majorHAnsi" w:hAnsiTheme="majorHAnsi" w:cstheme="majorHAnsi"/>
          <w:b/>
          <w:noProof/>
          <w:color w:val="auto"/>
          <w:sz w:val="22"/>
          <w:szCs w:val="22"/>
          <w:lang w:val="ro-RO"/>
        </w:rPr>
        <w:t>ZUTE PENTRU CONTROLUL EMISIILOR DE POLUAN</w:t>
      </w:r>
      <w:r w:rsidR="00E63719">
        <w:rPr>
          <w:rFonts w:asciiTheme="majorHAnsi" w:hAnsiTheme="majorHAnsi" w:cstheme="majorHAnsi"/>
          <w:b/>
          <w:noProof/>
          <w:color w:val="auto"/>
          <w:sz w:val="22"/>
          <w:szCs w:val="22"/>
          <w:lang w:val="ro-RO"/>
        </w:rPr>
        <w:t>T</w:t>
      </w:r>
      <w:r w:rsidRPr="002E0E76">
        <w:rPr>
          <w:rFonts w:asciiTheme="majorHAnsi" w:hAnsiTheme="majorHAnsi" w:cstheme="majorHAnsi"/>
          <w:b/>
          <w:noProof/>
          <w:color w:val="auto"/>
          <w:sz w:val="22"/>
          <w:szCs w:val="22"/>
          <w:lang w:val="ro-RO"/>
        </w:rPr>
        <w:t xml:space="preserve">I </w:t>
      </w:r>
      <w:r w:rsidR="00E63719">
        <w:rPr>
          <w:rFonts w:asciiTheme="majorHAnsi" w:hAnsiTheme="majorHAnsi" w:cstheme="majorHAnsi"/>
          <w:b/>
          <w:noProof/>
          <w:color w:val="auto"/>
          <w:sz w:val="22"/>
          <w:szCs w:val="22"/>
          <w:lang w:val="ro-RO"/>
        </w:rPr>
        <w:t>I</w:t>
      </w:r>
      <w:r w:rsidRPr="002E0E76">
        <w:rPr>
          <w:rFonts w:asciiTheme="majorHAnsi" w:hAnsiTheme="majorHAnsi" w:cstheme="majorHAnsi"/>
          <w:b/>
          <w:noProof/>
          <w:color w:val="auto"/>
          <w:sz w:val="22"/>
          <w:szCs w:val="22"/>
          <w:lang w:val="ro-RO"/>
        </w:rPr>
        <w:t>N MEDIU, INCLUSIV PENTRU CONFORMAREA LA CERIN</w:t>
      </w:r>
      <w:r w:rsidR="00E63719">
        <w:rPr>
          <w:rFonts w:asciiTheme="majorHAnsi" w:hAnsiTheme="majorHAnsi" w:cstheme="majorHAnsi"/>
          <w:b/>
          <w:noProof/>
          <w:color w:val="auto"/>
          <w:sz w:val="22"/>
          <w:szCs w:val="22"/>
          <w:lang w:val="ro-RO"/>
        </w:rPr>
        <w:t>T</w:t>
      </w:r>
      <w:r w:rsidRPr="002E0E76">
        <w:rPr>
          <w:rFonts w:asciiTheme="majorHAnsi" w:hAnsiTheme="majorHAnsi" w:cstheme="majorHAnsi"/>
          <w:b/>
          <w:noProof/>
          <w:color w:val="auto"/>
          <w:sz w:val="22"/>
          <w:szCs w:val="22"/>
          <w:lang w:val="ro-RO"/>
        </w:rPr>
        <w:t>ELE PRIVIND MONITORIZAREA EMISIILOR PREV</w:t>
      </w:r>
      <w:r w:rsidR="00E63719">
        <w:rPr>
          <w:rFonts w:asciiTheme="majorHAnsi" w:hAnsiTheme="majorHAnsi" w:cstheme="majorHAnsi"/>
          <w:b/>
          <w:noProof/>
          <w:color w:val="auto"/>
          <w:sz w:val="22"/>
          <w:szCs w:val="22"/>
          <w:lang w:val="ro-RO"/>
        </w:rPr>
        <w:t>A</w:t>
      </w:r>
      <w:r w:rsidRPr="002E0E76">
        <w:rPr>
          <w:rFonts w:asciiTheme="majorHAnsi" w:hAnsiTheme="majorHAnsi" w:cstheme="majorHAnsi"/>
          <w:b/>
          <w:noProof/>
          <w:color w:val="auto"/>
          <w:sz w:val="22"/>
          <w:szCs w:val="22"/>
          <w:lang w:val="ro-RO"/>
        </w:rPr>
        <w:t xml:space="preserve">ZUTE DE CONCLUZIILE CELOR MAI BUNE TEHNICI DISPONIBILE APLICABILE. SE VA AVEA </w:t>
      </w:r>
      <w:r w:rsidR="00E63719">
        <w:rPr>
          <w:rFonts w:asciiTheme="majorHAnsi" w:hAnsiTheme="majorHAnsi" w:cstheme="majorHAnsi"/>
          <w:b/>
          <w:noProof/>
          <w:color w:val="auto"/>
          <w:sz w:val="22"/>
          <w:szCs w:val="22"/>
          <w:lang w:val="ro-RO"/>
        </w:rPr>
        <w:t>I</w:t>
      </w:r>
      <w:r w:rsidRPr="002E0E76">
        <w:rPr>
          <w:rFonts w:asciiTheme="majorHAnsi" w:hAnsiTheme="majorHAnsi" w:cstheme="majorHAnsi"/>
          <w:b/>
          <w:noProof/>
          <w:color w:val="auto"/>
          <w:sz w:val="22"/>
          <w:szCs w:val="22"/>
          <w:lang w:val="ro-RO"/>
        </w:rPr>
        <w:t>N VEDERE CA IMPLEMENTAREA PROIECTULUI S</w:t>
      </w:r>
      <w:r w:rsidR="00E63719">
        <w:rPr>
          <w:rFonts w:asciiTheme="majorHAnsi" w:hAnsiTheme="majorHAnsi" w:cstheme="majorHAnsi"/>
          <w:b/>
          <w:noProof/>
          <w:color w:val="auto"/>
          <w:sz w:val="22"/>
          <w:szCs w:val="22"/>
          <w:lang w:val="ro-RO"/>
        </w:rPr>
        <w:t>A</w:t>
      </w:r>
      <w:r w:rsidRPr="002E0E76">
        <w:rPr>
          <w:rFonts w:asciiTheme="majorHAnsi" w:hAnsiTheme="majorHAnsi" w:cstheme="majorHAnsi"/>
          <w:b/>
          <w:noProof/>
          <w:color w:val="auto"/>
          <w:sz w:val="22"/>
          <w:szCs w:val="22"/>
          <w:lang w:val="ro-RO"/>
        </w:rPr>
        <w:t xml:space="preserve"> NU INFLUEN</w:t>
      </w:r>
      <w:r w:rsidR="00E63719">
        <w:rPr>
          <w:rFonts w:asciiTheme="majorHAnsi" w:hAnsiTheme="majorHAnsi" w:cstheme="majorHAnsi"/>
          <w:b/>
          <w:noProof/>
          <w:color w:val="auto"/>
          <w:sz w:val="22"/>
          <w:szCs w:val="22"/>
          <w:lang w:val="ro-RO"/>
        </w:rPr>
        <w:t>T</w:t>
      </w:r>
      <w:r w:rsidRPr="002E0E76">
        <w:rPr>
          <w:rFonts w:asciiTheme="majorHAnsi" w:hAnsiTheme="majorHAnsi" w:cstheme="majorHAnsi"/>
          <w:b/>
          <w:noProof/>
          <w:color w:val="auto"/>
          <w:sz w:val="22"/>
          <w:szCs w:val="22"/>
          <w:lang w:val="ro-RO"/>
        </w:rPr>
        <w:t xml:space="preserve">EZE NEGATIV CALITATEA AERULUI </w:t>
      </w:r>
      <w:r w:rsidR="00E63719">
        <w:rPr>
          <w:rFonts w:asciiTheme="majorHAnsi" w:hAnsiTheme="majorHAnsi" w:cstheme="majorHAnsi"/>
          <w:b/>
          <w:noProof/>
          <w:color w:val="auto"/>
          <w:sz w:val="22"/>
          <w:szCs w:val="22"/>
          <w:lang w:val="ro-RO"/>
        </w:rPr>
        <w:t>I</w:t>
      </w:r>
      <w:r w:rsidRPr="002E0E76">
        <w:rPr>
          <w:rFonts w:asciiTheme="majorHAnsi" w:hAnsiTheme="majorHAnsi" w:cstheme="majorHAnsi"/>
          <w:b/>
          <w:noProof/>
          <w:color w:val="auto"/>
          <w:sz w:val="22"/>
          <w:szCs w:val="22"/>
          <w:lang w:val="ro-RO"/>
        </w:rPr>
        <w:t>N ZON</w:t>
      </w:r>
      <w:r w:rsidR="00E63719">
        <w:rPr>
          <w:rFonts w:asciiTheme="majorHAnsi" w:hAnsiTheme="majorHAnsi" w:cstheme="majorHAnsi"/>
          <w:b/>
          <w:noProof/>
          <w:color w:val="auto"/>
          <w:sz w:val="22"/>
          <w:szCs w:val="22"/>
          <w:lang w:val="ro-RO"/>
        </w:rPr>
        <w:t>A</w:t>
      </w:r>
      <w:r w:rsidRPr="002E0E76">
        <w:rPr>
          <w:rFonts w:asciiTheme="majorHAnsi" w:hAnsiTheme="majorHAnsi" w:cstheme="majorHAnsi"/>
          <w:b/>
          <w:noProof/>
          <w:color w:val="auto"/>
          <w:sz w:val="22"/>
          <w:szCs w:val="22"/>
          <w:lang w:val="ro-RO"/>
        </w:rPr>
        <w:t>.</w:t>
      </w:r>
      <w:bookmarkEnd w:id="34"/>
    </w:p>
    <w:p w14:paraId="78DAB4FB" w14:textId="77777777" w:rsidR="005C4CA6" w:rsidRDefault="005C4CA6" w:rsidP="005C4CA6">
      <w:pPr>
        <w:ind w:left="709"/>
        <w:rPr>
          <w:lang w:val="ro-RO"/>
        </w:rPr>
      </w:pPr>
    </w:p>
    <w:p w14:paraId="65687DE8" w14:textId="46E46F62" w:rsidR="005C4CA6" w:rsidRPr="005C4CA6" w:rsidRDefault="00E63719" w:rsidP="00A369F9">
      <w:pPr>
        <w:ind w:left="720" w:firstLine="720"/>
        <w:jc w:val="both"/>
        <w:rPr>
          <w:lang w:val="ro-RO"/>
        </w:rPr>
      </w:pPr>
      <w:r>
        <w:rPr>
          <w:i/>
          <w:iCs/>
          <w:lang w:val="ro-RO"/>
        </w:rPr>
        <w:t>I</w:t>
      </w:r>
      <w:r w:rsidR="005C4CA6" w:rsidRPr="00A369F9">
        <w:rPr>
          <w:i/>
          <w:iCs/>
          <w:lang w:val="ro-RO"/>
        </w:rPr>
        <w:t>n perioada execu</w:t>
      </w:r>
      <w:r>
        <w:rPr>
          <w:i/>
          <w:iCs/>
          <w:lang w:val="ro-RO"/>
        </w:rPr>
        <w:t>t</w:t>
      </w:r>
      <w:r w:rsidR="005C4CA6" w:rsidRPr="00A369F9">
        <w:rPr>
          <w:i/>
          <w:iCs/>
          <w:lang w:val="ro-RO"/>
        </w:rPr>
        <w:t>iei</w:t>
      </w:r>
      <w:r w:rsidR="005C4CA6" w:rsidRPr="005C4CA6">
        <w:rPr>
          <w:lang w:val="ro-RO"/>
        </w:rPr>
        <w:t xml:space="preserve"> proiectului principalele surse de poluare sunt procesele de ardere a combustibililor utiliza</w:t>
      </w:r>
      <w:r>
        <w:rPr>
          <w:lang w:val="ro-RO"/>
        </w:rPr>
        <w:t>t</w:t>
      </w:r>
      <w:r w:rsidR="005C4CA6" w:rsidRPr="005C4CA6">
        <w:rPr>
          <w:lang w:val="ro-RO"/>
        </w:rPr>
        <w:t xml:space="preserve">i </w:t>
      </w:r>
      <w:r>
        <w:rPr>
          <w:lang w:val="ro-RO"/>
        </w:rPr>
        <w:t>i</w:t>
      </w:r>
      <w:r w:rsidR="005C4CA6" w:rsidRPr="005C4CA6">
        <w:rPr>
          <w:lang w:val="ro-RO"/>
        </w:rPr>
        <w:t>n func</w:t>
      </w:r>
      <w:r>
        <w:rPr>
          <w:lang w:val="ro-RO"/>
        </w:rPr>
        <w:t>t</w:t>
      </w:r>
      <w:r w:rsidR="005C4CA6" w:rsidRPr="005C4CA6">
        <w:rPr>
          <w:lang w:val="ro-RO"/>
        </w:rPr>
        <w:t xml:space="preserve">ionarea mijloacelor de transport </w:t>
      </w:r>
      <w:r w:rsidR="00464338">
        <w:rPr>
          <w:lang w:val="ro-RO"/>
        </w:rPr>
        <w:t>s</w:t>
      </w:r>
      <w:r w:rsidR="005C4CA6" w:rsidRPr="005C4CA6">
        <w:rPr>
          <w:lang w:val="ro-RO"/>
        </w:rPr>
        <w:t>i utilajelor, principalii poluan</w:t>
      </w:r>
      <w:r>
        <w:rPr>
          <w:lang w:val="ro-RO"/>
        </w:rPr>
        <w:t>t</w:t>
      </w:r>
      <w:r w:rsidR="005C4CA6" w:rsidRPr="005C4CA6">
        <w:rPr>
          <w:lang w:val="ro-RO"/>
        </w:rPr>
        <w:t xml:space="preserve">i fiind </w:t>
      </w:r>
      <w:r>
        <w:rPr>
          <w:lang w:val="ro-RO"/>
        </w:rPr>
        <w:t>i</w:t>
      </w:r>
      <w:r w:rsidR="005C4CA6" w:rsidRPr="005C4CA6">
        <w:rPr>
          <w:lang w:val="ro-RO"/>
        </w:rPr>
        <w:t>n acest caz SOx, NOx, CO2. De asemenea, executarea propriu – zis</w:t>
      </w:r>
      <w:r>
        <w:rPr>
          <w:lang w:val="ro-RO"/>
        </w:rPr>
        <w:t>a</w:t>
      </w:r>
      <w:r w:rsidR="005C4CA6" w:rsidRPr="005C4CA6">
        <w:rPr>
          <w:lang w:val="ro-RO"/>
        </w:rPr>
        <w:t xml:space="preserve"> a lucr</w:t>
      </w:r>
      <w:r>
        <w:rPr>
          <w:lang w:val="ro-RO"/>
        </w:rPr>
        <w:t>a</w:t>
      </w:r>
      <w:r w:rsidR="005C4CA6" w:rsidRPr="005C4CA6">
        <w:rPr>
          <w:lang w:val="ro-RO"/>
        </w:rPr>
        <w:t xml:space="preserve">rilor de amenajare a obiectivului poate determina </w:t>
      </w:r>
      <w:r>
        <w:rPr>
          <w:lang w:val="ro-RO"/>
        </w:rPr>
        <w:t>i</w:t>
      </w:r>
      <w:r w:rsidR="005C4CA6" w:rsidRPr="005C4CA6">
        <w:rPr>
          <w:lang w:val="ro-RO"/>
        </w:rPr>
        <w:t>n aceast</w:t>
      </w:r>
      <w:r>
        <w:rPr>
          <w:lang w:val="ro-RO"/>
        </w:rPr>
        <w:t>a</w:t>
      </w:r>
      <w:r w:rsidR="005C4CA6" w:rsidRPr="005C4CA6">
        <w:rPr>
          <w:lang w:val="ro-RO"/>
        </w:rPr>
        <w:t xml:space="preserve"> perioad</w:t>
      </w:r>
      <w:r>
        <w:rPr>
          <w:lang w:val="ro-RO"/>
        </w:rPr>
        <w:t>a</w:t>
      </w:r>
      <w:r w:rsidR="005C4CA6" w:rsidRPr="005C4CA6">
        <w:rPr>
          <w:lang w:val="ro-RO"/>
        </w:rPr>
        <w:t xml:space="preserve"> o cre</w:t>
      </w:r>
      <w:r w:rsidR="00464338">
        <w:rPr>
          <w:lang w:val="ro-RO"/>
        </w:rPr>
        <w:t>s</w:t>
      </w:r>
      <w:r w:rsidR="005C4CA6" w:rsidRPr="005C4CA6">
        <w:rPr>
          <w:lang w:val="ro-RO"/>
        </w:rPr>
        <w:t>tere a cantit</w:t>
      </w:r>
      <w:r>
        <w:rPr>
          <w:lang w:val="ro-RO"/>
        </w:rPr>
        <w:t>at</w:t>
      </w:r>
      <w:r w:rsidR="005C4CA6" w:rsidRPr="005C4CA6">
        <w:rPr>
          <w:lang w:val="ro-RO"/>
        </w:rPr>
        <w:t xml:space="preserve">ilor de pulberi </w:t>
      </w:r>
      <w:r>
        <w:rPr>
          <w:lang w:val="ro-RO"/>
        </w:rPr>
        <w:t>i</w:t>
      </w:r>
      <w:r w:rsidR="005C4CA6" w:rsidRPr="005C4CA6">
        <w:rPr>
          <w:lang w:val="ro-RO"/>
        </w:rPr>
        <w:t>n zona amplasamentului.</w:t>
      </w:r>
    </w:p>
    <w:p w14:paraId="74B30EAF" w14:textId="75C6A97C" w:rsidR="005C4CA6" w:rsidRPr="005C4CA6" w:rsidRDefault="005C4CA6" w:rsidP="005C4CA6">
      <w:pPr>
        <w:ind w:left="709"/>
        <w:contextualSpacing/>
        <w:jc w:val="both"/>
        <w:rPr>
          <w:lang w:val="ro-RO"/>
        </w:rPr>
      </w:pPr>
      <w:r w:rsidRPr="005C4CA6">
        <w:rPr>
          <w:lang w:val="ro-RO"/>
        </w:rPr>
        <w:tab/>
      </w:r>
      <w:r w:rsidR="00E63719">
        <w:rPr>
          <w:lang w:val="ro-RO"/>
        </w:rPr>
        <w:t>I</w:t>
      </w:r>
      <w:r w:rsidRPr="005C4CA6">
        <w:rPr>
          <w:lang w:val="ro-RO"/>
        </w:rPr>
        <w:t>n scopul diminu</w:t>
      </w:r>
      <w:r w:rsidR="00E63719">
        <w:rPr>
          <w:lang w:val="ro-RO"/>
        </w:rPr>
        <w:t>a</w:t>
      </w:r>
      <w:r w:rsidRPr="005C4CA6">
        <w:rPr>
          <w:lang w:val="ro-RO"/>
        </w:rPr>
        <w:t xml:space="preserve">rii impactului asupra factorilor de mediu aer, </w:t>
      </w:r>
      <w:r w:rsidR="00E63719">
        <w:rPr>
          <w:lang w:val="ro-RO"/>
        </w:rPr>
        <w:t>i</w:t>
      </w:r>
      <w:r w:rsidRPr="005C4CA6">
        <w:rPr>
          <w:lang w:val="ro-RO"/>
        </w:rPr>
        <w:t>n perioada de execu</w:t>
      </w:r>
      <w:r w:rsidR="00E63719">
        <w:rPr>
          <w:lang w:val="ro-RO"/>
        </w:rPr>
        <w:t>t</w:t>
      </w:r>
      <w:r w:rsidRPr="005C4CA6">
        <w:rPr>
          <w:lang w:val="ro-RO"/>
        </w:rPr>
        <w:t>ie se recomand</w:t>
      </w:r>
      <w:r w:rsidR="00E63719">
        <w:rPr>
          <w:lang w:val="ro-RO"/>
        </w:rPr>
        <w:t>a</w:t>
      </w:r>
      <w:r w:rsidRPr="005C4CA6">
        <w:rPr>
          <w:lang w:val="ro-RO"/>
        </w:rPr>
        <w:t>:</w:t>
      </w:r>
    </w:p>
    <w:p w14:paraId="144754E0" w14:textId="29193FDD" w:rsidR="005C4CA6" w:rsidRPr="005C4CA6" w:rsidRDefault="005C4CA6" w:rsidP="005C4CA6">
      <w:pPr>
        <w:ind w:left="709"/>
        <w:contextualSpacing/>
        <w:jc w:val="both"/>
        <w:rPr>
          <w:lang w:val="ro-RO"/>
        </w:rPr>
      </w:pPr>
      <w:r w:rsidRPr="005C4CA6">
        <w:rPr>
          <w:lang w:val="ro-RO"/>
        </w:rPr>
        <w:t>•</w:t>
      </w:r>
      <w:r w:rsidRPr="005C4CA6">
        <w:rPr>
          <w:lang w:val="ro-RO"/>
        </w:rPr>
        <w:tab/>
      </w:r>
      <w:r w:rsidR="00E63719">
        <w:rPr>
          <w:lang w:val="ro-RO"/>
        </w:rPr>
        <w:t>i</w:t>
      </w:r>
      <w:r w:rsidRPr="005C4CA6">
        <w:rPr>
          <w:lang w:val="ro-RO"/>
        </w:rPr>
        <w:t>mprejmuirea organiz</w:t>
      </w:r>
      <w:r w:rsidR="00E63719">
        <w:rPr>
          <w:lang w:val="ro-RO"/>
        </w:rPr>
        <w:t>a</w:t>
      </w:r>
      <w:r w:rsidRPr="005C4CA6">
        <w:rPr>
          <w:lang w:val="ro-RO"/>
        </w:rPr>
        <w:t xml:space="preserve">rii de </w:t>
      </w:r>
      <w:r w:rsidR="00464338">
        <w:rPr>
          <w:lang w:val="ro-RO"/>
        </w:rPr>
        <w:t>s</w:t>
      </w:r>
      <w:r w:rsidRPr="005C4CA6">
        <w:rPr>
          <w:lang w:val="ro-RO"/>
        </w:rPr>
        <w:t>antier</w:t>
      </w:r>
    </w:p>
    <w:p w14:paraId="0F8FCE40" w14:textId="773B6BE2" w:rsidR="005C4CA6" w:rsidRPr="005C4CA6" w:rsidRDefault="005C4CA6" w:rsidP="005C4CA6">
      <w:pPr>
        <w:ind w:left="709"/>
        <w:contextualSpacing/>
        <w:jc w:val="both"/>
        <w:rPr>
          <w:lang w:val="ro-RO"/>
        </w:rPr>
      </w:pPr>
      <w:r w:rsidRPr="005C4CA6">
        <w:rPr>
          <w:lang w:val="ro-RO"/>
        </w:rPr>
        <w:lastRenderedPageBreak/>
        <w:t>•</w:t>
      </w:r>
      <w:r w:rsidRPr="005C4CA6">
        <w:rPr>
          <w:lang w:val="ro-RO"/>
        </w:rPr>
        <w:tab/>
        <w:t>acoperirea depozitelor de materiale de construc</w:t>
      </w:r>
      <w:r w:rsidR="00E63719">
        <w:rPr>
          <w:lang w:val="ro-RO"/>
        </w:rPr>
        <w:t>t</w:t>
      </w:r>
      <w:r w:rsidRPr="005C4CA6">
        <w:rPr>
          <w:lang w:val="ro-RO"/>
        </w:rPr>
        <w:t xml:space="preserve">ie ce pot genera pulberi, mai ales </w:t>
      </w:r>
      <w:r w:rsidR="00E63719">
        <w:rPr>
          <w:lang w:val="ro-RO"/>
        </w:rPr>
        <w:t>i</w:t>
      </w:r>
      <w:r w:rsidRPr="005C4CA6">
        <w:rPr>
          <w:lang w:val="ro-RO"/>
        </w:rPr>
        <w:t>n perioadele cu v</w:t>
      </w:r>
      <w:r w:rsidR="00464338">
        <w:rPr>
          <w:lang w:val="ro-RO"/>
        </w:rPr>
        <w:t>a</w:t>
      </w:r>
      <w:r w:rsidRPr="005C4CA6">
        <w:rPr>
          <w:lang w:val="ro-RO"/>
        </w:rPr>
        <w:t>nturi puternice</w:t>
      </w:r>
    </w:p>
    <w:p w14:paraId="1AE81B8F" w14:textId="364373CC" w:rsidR="005C4CA6" w:rsidRPr="005C4CA6" w:rsidRDefault="005C4CA6" w:rsidP="005C4CA6">
      <w:pPr>
        <w:ind w:left="709"/>
        <w:contextualSpacing/>
        <w:jc w:val="both"/>
        <w:rPr>
          <w:lang w:val="ro-RO"/>
        </w:rPr>
      </w:pPr>
      <w:r w:rsidRPr="005C4CA6">
        <w:rPr>
          <w:lang w:val="ro-RO"/>
        </w:rPr>
        <w:t>•</w:t>
      </w:r>
      <w:r w:rsidRPr="005C4CA6">
        <w:rPr>
          <w:lang w:val="ro-RO"/>
        </w:rPr>
        <w:tab/>
        <w:t>verificarea periodic</w:t>
      </w:r>
      <w:r w:rsidR="00E63719">
        <w:rPr>
          <w:lang w:val="ro-RO"/>
        </w:rPr>
        <w:t>a</w:t>
      </w:r>
      <w:r w:rsidRPr="005C4CA6">
        <w:rPr>
          <w:lang w:val="ro-RO"/>
        </w:rPr>
        <w:t xml:space="preserve"> din punct de vedere tehnic a utilajelor utilizate – </w:t>
      </w:r>
      <w:r w:rsidR="00E63719">
        <w:rPr>
          <w:lang w:val="ro-RO"/>
        </w:rPr>
        <w:t>i</w:t>
      </w:r>
      <w:r w:rsidRPr="005C4CA6">
        <w:rPr>
          <w:lang w:val="ro-RO"/>
        </w:rPr>
        <w:t>n vederea asigur</w:t>
      </w:r>
      <w:r w:rsidR="00E63719">
        <w:rPr>
          <w:lang w:val="ro-RO"/>
        </w:rPr>
        <w:t>a</w:t>
      </w:r>
      <w:r w:rsidRPr="005C4CA6">
        <w:rPr>
          <w:lang w:val="ro-RO"/>
        </w:rPr>
        <w:t>rii performan</w:t>
      </w:r>
      <w:r w:rsidR="00E63719">
        <w:rPr>
          <w:lang w:val="ro-RO"/>
        </w:rPr>
        <w:t>t</w:t>
      </w:r>
      <w:r w:rsidRPr="005C4CA6">
        <w:rPr>
          <w:lang w:val="ro-RO"/>
        </w:rPr>
        <w:t xml:space="preserve">elor tehnice </w:t>
      </w:r>
      <w:r w:rsidR="00464338">
        <w:rPr>
          <w:lang w:val="ro-RO"/>
        </w:rPr>
        <w:t>s</w:t>
      </w:r>
      <w:r w:rsidRPr="005C4CA6">
        <w:rPr>
          <w:lang w:val="ro-RO"/>
        </w:rPr>
        <w:t>i a unui consum optim de combustibil</w:t>
      </w:r>
    </w:p>
    <w:p w14:paraId="5575FA2A" w14:textId="695E290E" w:rsidR="005C4CA6" w:rsidRPr="005C4CA6" w:rsidRDefault="005C4CA6" w:rsidP="005C4CA6">
      <w:pPr>
        <w:ind w:left="709"/>
        <w:contextualSpacing/>
        <w:jc w:val="both"/>
        <w:rPr>
          <w:lang w:val="ro-RO"/>
        </w:rPr>
      </w:pPr>
      <w:r w:rsidRPr="005C4CA6">
        <w:rPr>
          <w:lang w:val="ro-RO"/>
        </w:rPr>
        <w:t>•</w:t>
      </w:r>
      <w:r w:rsidRPr="005C4CA6">
        <w:rPr>
          <w:lang w:val="ro-RO"/>
        </w:rPr>
        <w:tab/>
        <w:t xml:space="preserve">utilizarea unor utilaje </w:t>
      </w:r>
      <w:r w:rsidR="00464338">
        <w:rPr>
          <w:lang w:val="ro-RO"/>
        </w:rPr>
        <w:t>s</w:t>
      </w:r>
      <w:r w:rsidRPr="005C4CA6">
        <w:rPr>
          <w:lang w:val="ro-RO"/>
        </w:rPr>
        <w:t>i echipamente de genera</w:t>
      </w:r>
      <w:r w:rsidR="00E63719">
        <w:rPr>
          <w:lang w:val="ro-RO"/>
        </w:rPr>
        <w:t>t</w:t>
      </w:r>
      <w:r w:rsidRPr="005C4CA6">
        <w:rPr>
          <w:lang w:val="ro-RO"/>
        </w:rPr>
        <w:t>ie recent</w:t>
      </w:r>
      <w:r w:rsidR="00E63719">
        <w:rPr>
          <w:lang w:val="ro-RO"/>
        </w:rPr>
        <w:t>a</w:t>
      </w:r>
      <w:r w:rsidRPr="005C4CA6">
        <w:rPr>
          <w:lang w:val="ro-RO"/>
        </w:rPr>
        <w:t>, prev</w:t>
      </w:r>
      <w:r w:rsidR="00E63719">
        <w:rPr>
          <w:lang w:val="ro-RO"/>
        </w:rPr>
        <w:t>a</w:t>
      </w:r>
      <w:r w:rsidRPr="005C4CA6">
        <w:rPr>
          <w:lang w:val="ro-RO"/>
        </w:rPr>
        <w:t xml:space="preserve">zute cu sisteme performante de minimizare </w:t>
      </w:r>
      <w:r w:rsidR="00464338">
        <w:rPr>
          <w:lang w:val="ro-RO"/>
        </w:rPr>
        <w:t>s</w:t>
      </w:r>
      <w:r w:rsidRPr="005C4CA6">
        <w:rPr>
          <w:lang w:val="ro-RO"/>
        </w:rPr>
        <w:t>i re</w:t>
      </w:r>
      <w:r w:rsidR="00E63719">
        <w:rPr>
          <w:lang w:val="ro-RO"/>
        </w:rPr>
        <w:t>t</w:t>
      </w:r>
      <w:r w:rsidRPr="005C4CA6">
        <w:rPr>
          <w:lang w:val="ro-RO"/>
        </w:rPr>
        <w:t>inere a poluan</w:t>
      </w:r>
      <w:r w:rsidR="00E63719">
        <w:rPr>
          <w:lang w:val="ro-RO"/>
        </w:rPr>
        <w:t>t</w:t>
      </w:r>
      <w:r w:rsidRPr="005C4CA6">
        <w:rPr>
          <w:lang w:val="ro-RO"/>
        </w:rPr>
        <w:t>ilor evacua</w:t>
      </w:r>
      <w:r w:rsidR="00E63719">
        <w:rPr>
          <w:lang w:val="ro-RO"/>
        </w:rPr>
        <w:t>t</w:t>
      </w:r>
      <w:r w:rsidRPr="005C4CA6">
        <w:rPr>
          <w:lang w:val="ro-RO"/>
        </w:rPr>
        <w:t xml:space="preserve">i </w:t>
      </w:r>
      <w:r w:rsidR="00E63719">
        <w:rPr>
          <w:lang w:val="ro-RO"/>
        </w:rPr>
        <w:t>i</w:t>
      </w:r>
      <w:r w:rsidRPr="005C4CA6">
        <w:rPr>
          <w:lang w:val="ro-RO"/>
        </w:rPr>
        <w:t>n atmosfer</w:t>
      </w:r>
      <w:r w:rsidR="00E63719">
        <w:rPr>
          <w:lang w:val="ro-RO"/>
        </w:rPr>
        <w:t>a</w:t>
      </w:r>
    </w:p>
    <w:p w14:paraId="2A0B0675" w14:textId="7FC2D97D" w:rsidR="005C4CA6" w:rsidRPr="005C4CA6" w:rsidRDefault="005C4CA6" w:rsidP="005C4CA6">
      <w:pPr>
        <w:ind w:left="709"/>
        <w:contextualSpacing/>
        <w:jc w:val="both"/>
        <w:rPr>
          <w:lang w:val="ro-RO"/>
        </w:rPr>
      </w:pPr>
      <w:r w:rsidRPr="005C4CA6">
        <w:rPr>
          <w:lang w:val="ro-RO"/>
        </w:rPr>
        <w:t>•</w:t>
      </w:r>
      <w:r w:rsidRPr="005C4CA6">
        <w:rPr>
          <w:lang w:val="ro-RO"/>
        </w:rPr>
        <w:tab/>
        <w:t>utilizarea de combustibili cu con</w:t>
      </w:r>
      <w:r w:rsidR="00E63719">
        <w:rPr>
          <w:lang w:val="ro-RO"/>
        </w:rPr>
        <w:t>t</w:t>
      </w:r>
      <w:r w:rsidRPr="005C4CA6">
        <w:rPr>
          <w:lang w:val="ro-RO"/>
        </w:rPr>
        <w:t xml:space="preserve">inut redus de sulf, conform prevederilor legislative </w:t>
      </w:r>
      <w:r w:rsidR="00E63719">
        <w:rPr>
          <w:lang w:val="ro-RO"/>
        </w:rPr>
        <w:t>i</w:t>
      </w:r>
      <w:r w:rsidRPr="005C4CA6">
        <w:rPr>
          <w:lang w:val="ro-RO"/>
        </w:rPr>
        <w:t>n vigoare (HG 470/ 2007 privind limitarea con</w:t>
      </w:r>
      <w:r w:rsidR="00E63719">
        <w:rPr>
          <w:lang w:val="ro-RO"/>
        </w:rPr>
        <w:t>t</w:t>
      </w:r>
      <w:r w:rsidRPr="005C4CA6">
        <w:rPr>
          <w:lang w:val="ro-RO"/>
        </w:rPr>
        <w:t xml:space="preserve">inutului de sulf din combustibili lichizi, modificat </w:t>
      </w:r>
      <w:r w:rsidR="00464338">
        <w:rPr>
          <w:lang w:val="ro-RO"/>
        </w:rPr>
        <w:t>s</w:t>
      </w:r>
      <w:r w:rsidRPr="005C4CA6">
        <w:rPr>
          <w:lang w:val="ro-RO"/>
        </w:rPr>
        <w:t>i completat prin HG 1197/ 2010)</w:t>
      </w:r>
    </w:p>
    <w:p w14:paraId="0403913F" w14:textId="368031DF" w:rsidR="005C4CA6" w:rsidRPr="005C4CA6" w:rsidRDefault="005C4CA6" w:rsidP="005C4CA6">
      <w:pPr>
        <w:ind w:left="709"/>
        <w:contextualSpacing/>
        <w:jc w:val="both"/>
        <w:rPr>
          <w:lang w:val="ro-RO"/>
        </w:rPr>
      </w:pPr>
      <w:r w:rsidRPr="005C4CA6">
        <w:rPr>
          <w:lang w:val="ro-RO"/>
        </w:rPr>
        <w:t>•</w:t>
      </w:r>
      <w:r w:rsidRPr="005C4CA6">
        <w:rPr>
          <w:lang w:val="ro-RO"/>
        </w:rPr>
        <w:tab/>
        <w:t>transportul materialelor de construc</w:t>
      </w:r>
      <w:r w:rsidR="00E63719">
        <w:rPr>
          <w:lang w:val="ro-RO"/>
        </w:rPr>
        <w:t>t</w:t>
      </w:r>
      <w:r w:rsidRPr="005C4CA6">
        <w:rPr>
          <w:lang w:val="ro-RO"/>
        </w:rPr>
        <w:t>ie (</w:t>
      </w:r>
      <w:r w:rsidR="00E63719">
        <w:rPr>
          <w:lang w:val="ro-RO"/>
        </w:rPr>
        <w:t>i</w:t>
      </w:r>
      <w:r w:rsidRPr="005C4CA6">
        <w:rPr>
          <w:lang w:val="ro-RO"/>
        </w:rPr>
        <w:t xml:space="preserve">n special cele pulverulente: var, ciment, nisip) ce pot elibera </w:t>
      </w:r>
      <w:r w:rsidR="00E63719">
        <w:rPr>
          <w:lang w:val="ro-RO"/>
        </w:rPr>
        <w:t>i</w:t>
      </w:r>
      <w:r w:rsidRPr="005C4CA6">
        <w:rPr>
          <w:lang w:val="ro-RO"/>
        </w:rPr>
        <w:t>n atmosfer</w:t>
      </w:r>
      <w:r w:rsidR="00E63719">
        <w:rPr>
          <w:lang w:val="ro-RO"/>
        </w:rPr>
        <w:t>a</w:t>
      </w:r>
      <w:r w:rsidRPr="005C4CA6">
        <w:rPr>
          <w:lang w:val="ro-RO"/>
        </w:rPr>
        <w:t xml:space="preserve"> particule fine se va realiza cu autovehicule corespunz</w:t>
      </w:r>
      <w:r w:rsidR="00E63719">
        <w:rPr>
          <w:lang w:val="ro-RO"/>
        </w:rPr>
        <w:t>a</w:t>
      </w:r>
      <w:r w:rsidRPr="005C4CA6">
        <w:rPr>
          <w:lang w:val="ro-RO"/>
        </w:rPr>
        <w:t>toare acoperite cu prelate</w:t>
      </w:r>
    </w:p>
    <w:p w14:paraId="17E7D017" w14:textId="57E7955C" w:rsidR="005C4CA6" w:rsidRPr="005C4CA6" w:rsidRDefault="005C4CA6" w:rsidP="005C4CA6">
      <w:pPr>
        <w:ind w:left="709"/>
        <w:contextualSpacing/>
        <w:jc w:val="both"/>
        <w:rPr>
          <w:lang w:val="ro-RO"/>
        </w:rPr>
      </w:pPr>
      <w:r w:rsidRPr="005C4CA6">
        <w:rPr>
          <w:lang w:val="ro-RO"/>
        </w:rPr>
        <w:t>•</w:t>
      </w:r>
      <w:r w:rsidRPr="005C4CA6">
        <w:rPr>
          <w:lang w:val="ro-RO"/>
        </w:rPr>
        <w:tab/>
        <w:t>adaptarea vitezei de rulare a mijloacelor de transport la calitatea suprafe</w:t>
      </w:r>
      <w:r w:rsidR="00E63719">
        <w:rPr>
          <w:lang w:val="ro-RO"/>
        </w:rPr>
        <w:t>t</w:t>
      </w:r>
      <w:r w:rsidRPr="005C4CA6">
        <w:rPr>
          <w:lang w:val="ro-RO"/>
        </w:rPr>
        <w:t>ei de rulare pentru minimizarea cantit</w:t>
      </w:r>
      <w:r w:rsidR="00E63719">
        <w:rPr>
          <w:lang w:val="ro-RO"/>
        </w:rPr>
        <w:t>at</w:t>
      </w:r>
      <w:r w:rsidRPr="005C4CA6">
        <w:rPr>
          <w:lang w:val="ro-RO"/>
        </w:rPr>
        <w:t xml:space="preserve">ilor de praf antrenate </w:t>
      </w:r>
      <w:r w:rsidR="00E63719">
        <w:rPr>
          <w:lang w:val="ro-RO"/>
        </w:rPr>
        <w:t>i</w:t>
      </w:r>
      <w:r w:rsidRPr="005C4CA6">
        <w:rPr>
          <w:lang w:val="ro-RO"/>
        </w:rPr>
        <w:t>n aer</w:t>
      </w:r>
    </w:p>
    <w:p w14:paraId="3326D0A8" w14:textId="3A9EFFCD" w:rsidR="005C4CA6" w:rsidRPr="005C4CA6" w:rsidRDefault="005C4CA6" w:rsidP="00EF5FFE">
      <w:pPr>
        <w:ind w:left="709"/>
        <w:contextualSpacing/>
        <w:jc w:val="both"/>
        <w:rPr>
          <w:lang w:val="ro-RO"/>
        </w:rPr>
      </w:pPr>
      <w:r w:rsidRPr="005C4CA6">
        <w:rPr>
          <w:lang w:val="ro-RO"/>
        </w:rPr>
        <w:t>•</w:t>
      </w:r>
      <w:r w:rsidRPr="005C4CA6">
        <w:rPr>
          <w:lang w:val="ro-RO"/>
        </w:rPr>
        <w:tab/>
        <w:t>stropirea periodic</w:t>
      </w:r>
      <w:r w:rsidR="00E63719">
        <w:rPr>
          <w:lang w:val="ro-RO"/>
        </w:rPr>
        <w:t>a</w:t>
      </w:r>
      <w:r w:rsidRPr="005C4CA6">
        <w:rPr>
          <w:lang w:val="ro-RO"/>
        </w:rPr>
        <w:t xml:space="preserve"> a drumurilor din interiorul obiectivelor </w:t>
      </w:r>
      <w:r w:rsidR="00464338">
        <w:rPr>
          <w:lang w:val="ro-RO"/>
        </w:rPr>
        <w:t>s</w:t>
      </w:r>
      <w:r w:rsidRPr="005C4CA6">
        <w:rPr>
          <w:lang w:val="ro-RO"/>
        </w:rPr>
        <w:t>i a materialului ce urmeaz</w:t>
      </w:r>
      <w:r w:rsidR="00E63719">
        <w:rPr>
          <w:lang w:val="ro-RO"/>
        </w:rPr>
        <w:t>a</w:t>
      </w:r>
      <w:r w:rsidRPr="005C4CA6">
        <w:rPr>
          <w:lang w:val="ro-RO"/>
        </w:rPr>
        <w:t xml:space="preserve"> a fi </w:t>
      </w:r>
      <w:r w:rsidR="00E63719">
        <w:rPr>
          <w:lang w:val="ro-RO"/>
        </w:rPr>
        <w:t>i</w:t>
      </w:r>
      <w:r w:rsidRPr="005C4CA6">
        <w:rPr>
          <w:lang w:val="ro-RO"/>
        </w:rPr>
        <w:t>nc</w:t>
      </w:r>
      <w:r w:rsidR="00E63719">
        <w:rPr>
          <w:lang w:val="ro-RO"/>
        </w:rPr>
        <w:t>a</w:t>
      </w:r>
      <w:r w:rsidRPr="005C4CA6">
        <w:rPr>
          <w:lang w:val="ro-RO"/>
        </w:rPr>
        <w:t>rcat – pentru minimizarea cantit</w:t>
      </w:r>
      <w:r w:rsidR="00E63719">
        <w:rPr>
          <w:lang w:val="ro-RO"/>
        </w:rPr>
        <w:t>at</w:t>
      </w:r>
      <w:r w:rsidRPr="005C4CA6">
        <w:rPr>
          <w:lang w:val="ro-RO"/>
        </w:rPr>
        <w:t>ilor de praf r</w:t>
      </w:r>
      <w:r w:rsidR="00E63719">
        <w:rPr>
          <w:lang w:val="ro-RO"/>
        </w:rPr>
        <w:t>a</w:t>
      </w:r>
      <w:r w:rsidRPr="005C4CA6">
        <w:rPr>
          <w:lang w:val="ro-RO"/>
        </w:rPr>
        <w:t>sp</w:t>
      </w:r>
      <w:r w:rsidR="00464338">
        <w:rPr>
          <w:lang w:val="ro-RO"/>
        </w:rPr>
        <w:t>a</w:t>
      </w:r>
      <w:r w:rsidRPr="005C4CA6">
        <w:rPr>
          <w:lang w:val="ro-RO"/>
        </w:rPr>
        <w:t xml:space="preserve">ndite </w:t>
      </w:r>
      <w:r w:rsidR="00E63719">
        <w:rPr>
          <w:lang w:val="ro-RO"/>
        </w:rPr>
        <w:t>i</w:t>
      </w:r>
      <w:r w:rsidRPr="005C4CA6">
        <w:rPr>
          <w:lang w:val="ro-RO"/>
        </w:rPr>
        <w:t>n atmosfer</w:t>
      </w:r>
      <w:r w:rsidR="00E63719">
        <w:rPr>
          <w:lang w:val="ro-RO"/>
        </w:rPr>
        <w:t>a</w:t>
      </w:r>
    </w:p>
    <w:p w14:paraId="71A6DE72" w14:textId="6363D014" w:rsidR="002E0E76" w:rsidRPr="005C4CA6" w:rsidRDefault="005C4CA6" w:rsidP="00EF5FFE">
      <w:pPr>
        <w:ind w:left="709"/>
        <w:contextualSpacing/>
        <w:jc w:val="both"/>
        <w:rPr>
          <w:lang w:val="ro-RO"/>
        </w:rPr>
      </w:pPr>
      <w:r w:rsidRPr="005C4CA6">
        <w:rPr>
          <w:lang w:val="ro-RO"/>
        </w:rPr>
        <w:t>•</w:t>
      </w:r>
      <w:r w:rsidRPr="005C4CA6">
        <w:rPr>
          <w:lang w:val="ro-RO"/>
        </w:rPr>
        <w:tab/>
      </w:r>
      <w:r w:rsidR="00E63719">
        <w:rPr>
          <w:lang w:val="ro-RO"/>
        </w:rPr>
        <w:t>i</w:t>
      </w:r>
      <w:r w:rsidRPr="005C4CA6">
        <w:rPr>
          <w:lang w:val="ro-RO"/>
        </w:rPr>
        <w:t>nc</w:t>
      </w:r>
      <w:r w:rsidR="00E63719">
        <w:rPr>
          <w:lang w:val="ro-RO"/>
        </w:rPr>
        <w:t>a</w:t>
      </w:r>
      <w:r w:rsidRPr="005C4CA6">
        <w:rPr>
          <w:lang w:val="ro-RO"/>
        </w:rPr>
        <w:t>rcarea imediat</w:t>
      </w:r>
      <w:r w:rsidR="00E63719">
        <w:rPr>
          <w:lang w:val="ro-RO"/>
        </w:rPr>
        <w:t>a</w:t>
      </w:r>
      <w:r w:rsidRPr="005C4CA6">
        <w:rPr>
          <w:lang w:val="ro-RO"/>
        </w:rPr>
        <w:t xml:space="preserve"> a a p</w:t>
      </w:r>
      <w:r w:rsidR="00E63719">
        <w:rPr>
          <w:lang w:val="ro-RO"/>
        </w:rPr>
        <w:t>a</w:t>
      </w:r>
      <w:r w:rsidRPr="005C4CA6">
        <w:rPr>
          <w:lang w:val="ro-RO"/>
        </w:rPr>
        <w:t>m</w:t>
      </w:r>
      <w:r w:rsidR="00464338">
        <w:rPr>
          <w:lang w:val="ro-RO"/>
        </w:rPr>
        <w:t>a</w:t>
      </w:r>
      <w:r w:rsidRPr="005C4CA6">
        <w:rPr>
          <w:lang w:val="ro-RO"/>
        </w:rPr>
        <w:t xml:space="preserve">ntului excavat </w:t>
      </w:r>
      <w:r w:rsidR="00E63719">
        <w:rPr>
          <w:lang w:val="ro-RO"/>
        </w:rPr>
        <w:t>i</w:t>
      </w:r>
      <w:r w:rsidRPr="005C4CA6">
        <w:rPr>
          <w:lang w:val="ro-RO"/>
        </w:rPr>
        <w:t xml:space="preserve">n mijloace de transport – astfel </w:t>
      </w:r>
      <w:r w:rsidR="00E63719">
        <w:rPr>
          <w:lang w:val="ro-RO"/>
        </w:rPr>
        <w:t>i</w:t>
      </w:r>
      <w:r w:rsidRPr="005C4CA6">
        <w:rPr>
          <w:lang w:val="ro-RO"/>
        </w:rPr>
        <w:t>nc</w:t>
      </w:r>
      <w:r w:rsidR="00464338">
        <w:rPr>
          <w:lang w:val="ro-RO"/>
        </w:rPr>
        <w:t>a</w:t>
      </w:r>
      <w:r w:rsidRPr="005C4CA6">
        <w:rPr>
          <w:lang w:val="ro-RO"/>
        </w:rPr>
        <w:t>t distan</w:t>
      </w:r>
      <w:r w:rsidR="00E63719">
        <w:rPr>
          <w:lang w:val="ro-RO"/>
        </w:rPr>
        <w:t>t</w:t>
      </w:r>
      <w:r w:rsidRPr="005C4CA6">
        <w:rPr>
          <w:lang w:val="ro-RO"/>
        </w:rPr>
        <w:t xml:space="preserve">a </w:t>
      </w:r>
      <w:r w:rsidR="00E63719">
        <w:rPr>
          <w:lang w:val="ro-RO"/>
        </w:rPr>
        <w:t>i</w:t>
      </w:r>
      <w:r w:rsidRPr="005C4CA6">
        <w:rPr>
          <w:lang w:val="ro-RO"/>
        </w:rPr>
        <w:t xml:space="preserve">ntre cupa excavatorului </w:t>
      </w:r>
      <w:r w:rsidR="00464338">
        <w:rPr>
          <w:lang w:val="ro-RO"/>
        </w:rPr>
        <w:t>s</w:t>
      </w:r>
      <w:r w:rsidRPr="005C4CA6">
        <w:rPr>
          <w:lang w:val="ro-RO"/>
        </w:rPr>
        <w:t>i bena autocamionului s</w:t>
      </w:r>
      <w:r w:rsidR="00E63719">
        <w:rPr>
          <w:lang w:val="ro-RO"/>
        </w:rPr>
        <w:t>a</w:t>
      </w:r>
      <w:r w:rsidRPr="005C4CA6">
        <w:rPr>
          <w:lang w:val="ro-RO"/>
        </w:rPr>
        <w:t xml:space="preserve"> fie c</w:t>
      </w:r>
      <w:r w:rsidR="00464338">
        <w:rPr>
          <w:lang w:val="ro-RO"/>
        </w:rPr>
        <w:t>a</w:t>
      </w:r>
      <w:r w:rsidRPr="005C4CA6">
        <w:rPr>
          <w:lang w:val="ro-RO"/>
        </w:rPr>
        <w:t>t mai mic</w:t>
      </w:r>
      <w:r w:rsidR="00E63719">
        <w:rPr>
          <w:lang w:val="ro-RO"/>
        </w:rPr>
        <w:t>a</w:t>
      </w:r>
      <w:r w:rsidRPr="005C4CA6">
        <w:rPr>
          <w:lang w:val="ro-RO"/>
        </w:rPr>
        <w:t>, evit</w:t>
      </w:r>
      <w:r w:rsidR="00464338">
        <w:rPr>
          <w:lang w:val="ro-RO"/>
        </w:rPr>
        <w:t>a</w:t>
      </w:r>
      <w:r w:rsidRPr="005C4CA6">
        <w:rPr>
          <w:lang w:val="ro-RO"/>
        </w:rPr>
        <w:t xml:space="preserve">ndu-se astfel </w:t>
      </w:r>
      <w:r w:rsidR="00E63719">
        <w:rPr>
          <w:lang w:val="ro-RO"/>
        </w:rPr>
        <w:t>i</w:t>
      </w:r>
      <w:r w:rsidRPr="005C4CA6">
        <w:rPr>
          <w:lang w:val="ro-RO"/>
        </w:rPr>
        <w:t>mpr</w:t>
      </w:r>
      <w:r w:rsidR="00E63719">
        <w:rPr>
          <w:lang w:val="ro-RO"/>
        </w:rPr>
        <w:t>a</w:t>
      </w:r>
      <w:r w:rsidR="00464338">
        <w:rPr>
          <w:lang w:val="ro-RO"/>
        </w:rPr>
        <w:t>s</w:t>
      </w:r>
      <w:r w:rsidRPr="005C4CA6">
        <w:rPr>
          <w:lang w:val="ro-RO"/>
        </w:rPr>
        <w:t>tierea particulelor fine de p</w:t>
      </w:r>
      <w:r w:rsidR="00E63719">
        <w:rPr>
          <w:lang w:val="ro-RO"/>
        </w:rPr>
        <w:t>a</w:t>
      </w:r>
      <w:r w:rsidRPr="005C4CA6">
        <w:rPr>
          <w:lang w:val="ro-RO"/>
        </w:rPr>
        <w:t>m</w:t>
      </w:r>
      <w:r w:rsidR="00464338">
        <w:rPr>
          <w:lang w:val="ro-RO"/>
        </w:rPr>
        <w:t>a</w:t>
      </w:r>
      <w:r w:rsidRPr="005C4CA6">
        <w:rPr>
          <w:lang w:val="ro-RO"/>
        </w:rPr>
        <w:t>nt</w:t>
      </w:r>
    </w:p>
    <w:p w14:paraId="7024FD64" w14:textId="278F9FDB" w:rsidR="005C4CA6" w:rsidRPr="005C4CA6" w:rsidRDefault="005C4CA6" w:rsidP="00EF5FFE">
      <w:pPr>
        <w:ind w:left="709"/>
        <w:contextualSpacing/>
        <w:jc w:val="both"/>
        <w:rPr>
          <w:lang w:val="ro-RO"/>
        </w:rPr>
      </w:pPr>
      <w:r w:rsidRPr="005C4CA6">
        <w:rPr>
          <w:lang w:val="ro-RO"/>
        </w:rPr>
        <w:t>•</w:t>
      </w:r>
      <w:r w:rsidRPr="005C4CA6">
        <w:rPr>
          <w:lang w:val="ro-RO"/>
        </w:rPr>
        <w:tab/>
        <w:t xml:space="preserve">materialul excavat va fi transportat </w:t>
      </w:r>
      <w:r w:rsidR="00E63719">
        <w:rPr>
          <w:lang w:val="ro-RO"/>
        </w:rPr>
        <w:t>i</w:t>
      </w:r>
      <w:r w:rsidRPr="005C4CA6">
        <w:rPr>
          <w:lang w:val="ro-RO"/>
        </w:rPr>
        <w:t>n vederea utiliz</w:t>
      </w:r>
      <w:r w:rsidR="00E63719">
        <w:rPr>
          <w:lang w:val="ro-RO"/>
        </w:rPr>
        <w:t>a</w:t>
      </w:r>
      <w:r w:rsidRPr="005C4CA6">
        <w:rPr>
          <w:lang w:val="ro-RO"/>
        </w:rPr>
        <w:t>rii ca material de umplutur</w:t>
      </w:r>
      <w:r w:rsidR="00E63719">
        <w:rPr>
          <w:lang w:val="ro-RO"/>
        </w:rPr>
        <w:t>a</w:t>
      </w:r>
      <w:r w:rsidRPr="005C4CA6">
        <w:rPr>
          <w:lang w:val="ro-RO"/>
        </w:rPr>
        <w:t xml:space="preserve"> – numai </w:t>
      </w:r>
      <w:r w:rsidR="00E63719">
        <w:rPr>
          <w:lang w:val="ro-RO"/>
        </w:rPr>
        <w:t>i</w:t>
      </w:r>
      <w:r w:rsidRPr="005C4CA6">
        <w:rPr>
          <w:lang w:val="ro-RO"/>
        </w:rPr>
        <w:t>n loca</w:t>
      </w:r>
      <w:r w:rsidR="00E63719">
        <w:rPr>
          <w:lang w:val="ro-RO"/>
        </w:rPr>
        <w:t>t</w:t>
      </w:r>
      <w:r w:rsidRPr="005C4CA6">
        <w:rPr>
          <w:lang w:val="ro-RO"/>
        </w:rPr>
        <w:t>iile indicate</w:t>
      </w:r>
    </w:p>
    <w:p w14:paraId="10245A4C" w14:textId="355E5251" w:rsidR="005C4CA6" w:rsidRPr="005C4CA6" w:rsidRDefault="005C4CA6" w:rsidP="00EF5FFE">
      <w:pPr>
        <w:ind w:left="709"/>
        <w:contextualSpacing/>
        <w:jc w:val="both"/>
        <w:rPr>
          <w:lang w:val="ro-RO"/>
        </w:rPr>
      </w:pPr>
      <w:r w:rsidRPr="005C4CA6">
        <w:rPr>
          <w:lang w:val="ro-RO"/>
        </w:rPr>
        <w:t>•</w:t>
      </w:r>
      <w:r w:rsidRPr="005C4CA6">
        <w:rPr>
          <w:lang w:val="ro-RO"/>
        </w:rPr>
        <w:tab/>
        <w:t>ge</w:t>
      </w:r>
      <w:r w:rsidR="00FF6CD4">
        <w:rPr>
          <w:lang w:val="ro-RO"/>
        </w:rPr>
        <w:t>s</w:t>
      </w:r>
      <w:r w:rsidRPr="005C4CA6">
        <w:rPr>
          <w:lang w:val="ro-RO"/>
        </w:rPr>
        <w:t>tionarea optim</w:t>
      </w:r>
      <w:r w:rsidR="00E63719">
        <w:rPr>
          <w:lang w:val="ro-RO"/>
        </w:rPr>
        <w:t>a</w:t>
      </w:r>
      <w:r w:rsidRPr="005C4CA6">
        <w:rPr>
          <w:lang w:val="ro-RO"/>
        </w:rPr>
        <w:t xml:space="preserve"> a de</w:t>
      </w:r>
      <w:r w:rsidR="00464338">
        <w:rPr>
          <w:lang w:val="ro-RO"/>
        </w:rPr>
        <w:t>s</w:t>
      </w:r>
      <w:r w:rsidRPr="005C4CA6">
        <w:rPr>
          <w:lang w:val="ro-RO"/>
        </w:rPr>
        <w:t>eurilor generate pentru evitarea emisiei de mirosuri dezagreabile</w:t>
      </w:r>
    </w:p>
    <w:p w14:paraId="5236BBB0" w14:textId="5DCA8A79" w:rsidR="005C4CA6" w:rsidRDefault="005C4CA6" w:rsidP="00EF5FFE">
      <w:pPr>
        <w:ind w:left="709"/>
        <w:contextualSpacing/>
        <w:jc w:val="both"/>
        <w:rPr>
          <w:lang w:val="ro-RO"/>
        </w:rPr>
      </w:pPr>
      <w:r w:rsidRPr="005C4CA6">
        <w:rPr>
          <w:lang w:val="ro-RO"/>
        </w:rPr>
        <w:t>•</w:t>
      </w:r>
      <w:r w:rsidRPr="005C4CA6">
        <w:rPr>
          <w:lang w:val="ro-RO"/>
        </w:rPr>
        <w:tab/>
        <w:t>dotarea organiz</w:t>
      </w:r>
      <w:r w:rsidR="00E63719">
        <w:rPr>
          <w:lang w:val="ro-RO"/>
        </w:rPr>
        <w:t>a</w:t>
      </w:r>
      <w:r w:rsidRPr="005C4CA6">
        <w:rPr>
          <w:lang w:val="ro-RO"/>
        </w:rPr>
        <w:t xml:space="preserve">rii de </w:t>
      </w:r>
      <w:r w:rsidR="00464338">
        <w:rPr>
          <w:lang w:val="ro-RO"/>
        </w:rPr>
        <w:t>s</w:t>
      </w:r>
      <w:r w:rsidRPr="005C4CA6">
        <w:rPr>
          <w:lang w:val="ro-RO"/>
        </w:rPr>
        <w:t xml:space="preserve">antier cu toalete ecologice </w:t>
      </w:r>
      <w:r w:rsidR="00E63719">
        <w:rPr>
          <w:lang w:val="ro-RO"/>
        </w:rPr>
        <w:t>i</w:t>
      </w:r>
      <w:r w:rsidRPr="005C4CA6">
        <w:rPr>
          <w:lang w:val="ro-RO"/>
        </w:rPr>
        <w:t>n num</w:t>
      </w:r>
      <w:r w:rsidR="00E63719">
        <w:rPr>
          <w:lang w:val="ro-RO"/>
        </w:rPr>
        <w:t>a</w:t>
      </w:r>
      <w:r w:rsidRPr="005C4CA6">
        <w:rPr>
          <w:lang w:val="ro-RO"/>
        </w:rPr>
        <w:t>r suficient</w:t>
      </w:r>
    </w:p>
    <w:p w14:paraId="1DD43B21" w14:textId="77777777" w:rsidR="00A369F9" w:rsidRDefault="00A369F9" w:rsidP="00EF5FFE">
      <w:pPr>
        <w:ind w:left="709"/>
        <w:contextualSpacing/>
        <w:jc w:val="both"/>
        <w:rPr>
          <w:lang w:val="ro-RO"/>
        </w:rPr>
      </w:pPr>
    </w:p>
    <w:p w14:paraId="3355DB71" w14:textId="09F5E137" w:rsidR="00A369F9" w:rsidRPr="00A369F9" w:rsidRDefault="00E63719" w:rsidP="00EF5FFE">
      <w:pPr>
        <w:ind w:left="720" w:firstLine="720"/>
        <w:contextualSpacing/>
        <w:jc w:val="both"/>
        <w:rPr>
          <w:rFonts w:asciiTheme="minorHAnsi" w:hAnsiTheme="minorHAnsi" w:cstheme="minorHAnsi"/>
          <w:lang w:val="ro-RO"/>
        </w:rPr>
      </w:pPr>
      <w:r>
        <w:rPr>
          <w:rFonts w:asciiTheme="minorHAnsi" w:hAnsiTheme="minorHAnsi" w:cstheme="minorHAnsi"/>
          <w:i/>
          <w:iCs/>
          <w:lang w:val="ro-RO"/>
        </w:rPr>
        <w:t>I</w:t>
      </w:r>
      <w:r w:rsidR="00A369F9" w:rsidRPr="00A369F9">
        <w:rPr>
          <w:rFonts w:asciiTheme="minorHAnsi" w:hAnsiTheme="minorHAnsi" w:cstheme="minorHAnsi"/>
          <w:i/>
          <w:iCs/>
          <w:lang w:val="ro-RO"/>
        </w:rPr>
        <w:t>n perioada de exploatare</w:t>
      </w:r>
      <w:r w:rsidR="00A369F9" w:rsidRPr="00A369F9">
        <w:rPr>
          <w:rFonts w:asciiTheme="minorHAnsi" w:hAnsiTheme="minorHAnsi" w:cstheme="minorHAnsi"/>
          <w:lang w:val="ro-RO"/>
        </w:rPr>
        <w:t xml:space="preserve"> a obiectivului de investi</w:t>
      </w:r>
      <w:r>
        <w:rPr>
          <w:rFonts w:asciiTheme="minorHAnsi" w:hAnsiTheme="minorHAnsi" w:cstheme="minorHAnsi"/>
          <w:lang w:val="ro-RO"/>
        </w:rPr>
        <w:t>t</w:t>
      </w:r>
      <w:r w:rsidR="00A369F9" w:rsidRPr="00A369F9">
        <w:rPr>
          <w:rFonts w:asciiTheme="minorHAnsi" w:hAnsiTheme="minorHAnsi" w:cstheme="minorHAnsi"/>
          <w:lang w:val="ro-RO"/>
        </w:rPr>
        <w:t xml:space="preserve">ie principalele surse de emisii </w:t>
      </w:r>
      <w:r>
        <w:rPr>
          <w:rFonts w:asciiTheme="minorHAnsi" w:hAnsiTheme="minorHAnsi" w:cstheme="minorHAnsi"/>
          <w:lang w:val="ro-RO"/>
        </w:rPr>
        <w:t>i</w:t>
      </w:r>
      <w:r w:rsidR="00A369F9" w:rsidRPr="00A369F9">
        <w:rPr>
          <w:rFonts w:asciiTheme="minorHAnsi" w:hAnsiTheme="minorHAnsi" w:cstheme="minorHAnsi"/>
          <w:lang w:val="ro-RO"/>
        </w:rPr>
        <w:t>n aer sunt reprezentate de traficul determinat de existen</w:t>
      </w:r>
      <w:r>
        <w:rPr>
          <w:rFonts w:asciiTheme="minorHAnsi" w:hAnsiTheme="minorHAnsi" w:cstheme="minorHAnsi"/>
          <w:lang w:val="ro-RO"/>
        </w:rPr>
        <w:t>t</w:t>
      </w:r>
      <w:r w:rsidR="00A369F9" w:rsidRPr="00A369F9">
        <w:rPr>
          <w:rFonts w:asciiTheme="minorHAnsi" w:hAnsiTheme="minorHAnsi" w:cstheme="minorHAnsi"/>
          <w:lang w:val="ro-RO"/>
        </w:rPr>
        <w:t xml:space="preserve">a imobilului, dar </w:t>
      </w:r>
      <w:r w:rsidR="00464338">
        <w:rPr>
          <w:rFonts w:asciiTheme="minorHAnsi" w:hAnsiTheme="minorHAnsi" w:cstheme="minorHAnsi"/>
          <w:lang w:val="ro-RO"/>
        </w:rPr>
        <w:t>s</w:t>
      </w:r>
      <w:r w:rsidR="00A369F9" w:rsidRPr="00A369F9">
        <w:rPr>
          <w:rFonts w:asciiTheme="minorHAnsi" w:hAnsiTheme="minorHAnsi" w:cstheme="minorHAnsi"/>
          <w:lang w:val="ro-RO"/>
        </w:rPr>
        <w:t>i de gestionarea corect</w:t>
      </w:r>
      <w:r>
        <w:rPr>
          <w:rFonts w:asciiTheme="minorHAnsi" w:hAnsiTheme="minorHAnsi" w:cstheme="minorHAnsi"/>
          <w:lang w:val="ro-RO"/>
        </w:rPr>
        <w:t>a</w:t>
      </w:r>
      <w:r w:rsidR="00A369F9" w:rsidRPr="00A369F9">
        <w:rPr>
          <w:rFonts w:asciiTheme="minorHAnsi" w:hAnsiTheme="minorHAnsi" w:cstheme="minorHAnsi"/>
          <w:lang w:val="ro-RO"/>
        </w:rPr>
        <w:t xml:space="preserve"> a de</w:t>
      </w:r>
      <w:r w:rsidR="00464338">
        <w:rPr>
          <w:rFonts w:asciiTheme="minorHAnsi" w:hAnsiTheme="minorHAnsi" w:cstheme="minorHAnsi"/>
          <w:lang w:val="ro-RO"/>
        </w:rPr>
        <w:t>s</w:t>
      </w:r>
      <w:r w:rsidR="00A369F9" w:rsidRPr="00A369F9">
        <w:rPr>
          <w:rFonts w:asciiTheme="minorHAnsi" w:hAnsiTheme="minorHAnsi" w:cstheme="minorHAnsi"/>
          <w:lang w:val="ro-RO"/>
        </w:rPr>
        <w:t>eurilor.</w:t>
      </w:r>
    </w:p>
    <w:p w14:paraId="11508F5C" w14:textId="694E21A2" w:rsidR="00A369F9" w:rsidRPr="00A369F9" w:rsidRDefault="00A369F9" w:rsidP="00EF5FFE">
      <w:pPr>
        <w:ind w:left="720"/>
        <w:jc w:val="both"/>
        <w:rPr>
          <w:rFonts w:asciiTheme="minorHAnsi" w:hAnsiTheme="minorHAnsi" w:cstheme="minorHAnsi"/>
          <w:bCs/>
          <w:noProof/>
          <w:lang w:val="ro-RO"/>
        </w:rPr>
      </w:pPr>
      <w:r w:rsidRPr="00A369F9">
        <w:rPr>
          <w:rFonts w:asciiTheme="minorHAnsi" w:hAnsiTheme="minorHAnsi" w:cstheme="minorHAnsi"/>
          <w:bCs/>
          <w:noProof/>
          <w:lang w:val="ro-RO"/>
        </w:rPr>
        <w:t>Asigurarea protec</w:t>
      </w:r>
      <w:r w:rsidR="00E63719">
        <w:rPr>
          <w:rFonts w:asciiTheme="minorHAnsi" w:hAnsiTheme="minorHAnsi" w:cstheme="minorHAnsi"/>
          <w:bCs/>
          <w:noProof/>
          <w:lang w:val="ro-RO"/>
        </w:rPr>
        <w:t>t</w:t>
      </w:r>
      <w:r w:rsidRPr="00A369F9">
        <w:rPr>
          <w:rFonts w:asciiTheme="minorHAnsi" w:hAnsiTheme="minorHAnsi" w:cstheme="minorHAnsi"/>
          <w:bCs/>
          <w:noProof/>
          <w:lang w:val="ro-RO"/>
        </w:rPr>
        <w:t xml:space="preserve">iei aerului </w:t>
      </w:r>
      <w:r w:rsidR="00E63719">
        <w:rPr>
          <w:rFonts w:asciiTheme="minorHAnsi" w:hAnsiTheme="minorHAnsi" w:cstheme="minorHAnsi"/>
          <w:bCs/>
          <w:noProof/>
          <w:lang w:val="ro-RO"/>
        </w:rPr>
        <w:t>i</w:t>
      </w:r>
      <w:r w:rsidRPr="00A369F9">
        <w:rPr>
          <w:rFonts w:asciiTheme="minorHAnsi" w:hAnsiTheme="minorHAnsi" w:cstheme="minorHAnsi"/>
          <w:bCs/>
          <w:noProof/>
          <w:lang w:val="ro-RO"/>
        </w:rPr>
        <w:t>nconjur</w:t>
      </w:r>
      <w:r w:rsidR="00E63719">
        <w:rPr>
          <w:rFonts w:asciiTheme="minorHAnsi" w:hAnsiTheme="minorHAnsi" w:cstheme="minorHAnsi"/>
          <w:bCs/>
          <w:noProof/>
          <w:lang w:val="ro-RO"/>
        </w:rPr>
        <w:t>a</w:t>
      </w:r>
      <w:r w:rsidRPr="00A369F9">
        <w:rPr>
          <w:rFonts w:asciiTheme="minorHAnsi" w:hAnsiTheme="minorHAnsi" w:cstheme="minorHAnsi"/>
          <w:bCs/>
          <w:noProof/>
          <w:lang w:val="ro-RO"/>
        </w:rPr>
        <w:t>tor se va realiza prin interzicerea urm</w:t>
      </w:r>
      <w:r w:rsidR="00E63719">
        <w:rPr>
          <w:rFonts w:asciiTheme="minorHAnsi" w:hAnsiTheme="minorHAnsi" w:cstheme="minorHAnsi"/>
          <w:bCs/>
          <w:noProof/>
          <w:lang w:val="ro-RO"/>
        </w:rPr>
        <w:t>a</w:t>
      </w:r>
      <w:r w:rsidRPr="00A369F9">
        <w:rPr>
          <w:rFonts w:asciiTheme="minorHAnsi" w:hAnsiTheme="minorHAnsi" w:cstheme="minorHAnsi"/>
          <w:bCs/>
          <w:noProof/>
          <w:lang w:val="ro-RO"/>
        </w:rPr>
        <w:t>toarelor activit</w:t>
      </w:r>
      <w:r w:rsidR="00E63719">
        <w:rPr>
          <w:rFonts w:asciiTheme="minorHAnsi" w:hAnsiTheme="minorHAnsi" w:cstheme="minorHAnsi"/>
          <w:bCs/>
          <w:noProof/>
          <w:lang w:val="ro-RO"/>
        </w:rPr>
        <w:t>at</w:t>
      </w:r>
      <w:r w:rsidRPr="00A369F9">
        <w:rPr>
          <w:rFonts w:asciiTheme="minorHAnsi" w:hAnsiTheme="minorHAnsi" w:cstheme="minorHAnsi"/>
          <w:bCs/>
          <w:noProof/>
          <w:lang w:val="ro-RO"/>
        </w:rPr>
        <w:t>i:</w:t>
      </w:r>
    </w:p>
    <w:p w14:paraId="5A9876F1" w14:textId="464B88EF" w:rsidR="00A369F9" w:rsidRPr="00A369F9" w:rsidRDefault="00A369F9" w:rsidP="00EF5FFE">
      <w:pPr>
        <w:ind w:left="720"/>
        <w:contextualSpacing/>
        <w:jc w:val="both"/>
        <w:rPr>
          <w:rFonts w:asciiTheme="minorHAnsi" w:hAnsiTheme="minorHAnsi" w:cstheme="minorHAnsi"/>
          <w:bCs/>
          <w:noProof/>
          <w:lang w:val="ro-RO"/>
        </w:rPr>
      </w:pPr>
      <w:r w:rsidRPr="00A369F9">
        <w:rPr>
          <w:rFonts w:asciiTheme="minorHAnsi" w:hAnsiTheme="minorHAnsi" w:cstheme="minorHAnsi"/>
          <w:bCs/>
          <w:noProof/>
          <w:lang w:val="ro-RO"/>
        </w:rPr>
        <w:t>•</w:t>
      </w:r>
      <w:r w:rsidRPr="00A369F9">
        <w:rPr>
          <w:rFonts w:asciiTheme="minorHAnsi" w:hAnsiTheme="minorHAnsi" w:cstheme="minorHAnsi"/>
          <w:bCs/>
          <w:noProof/>
          <w:lang w:val="ro-RO"/>
        </w:rPr>
        <w:tab/>
        <w:t xml:space="preserve">evacuarea </w:t>
      </w:r>
      <w:r w:rsidR="00E63719">
        <w:rPr>
          <w:rFonts w:asciiTheme="minorHAnsi" w:hAnsiTheme="minorHAnsi" w:cstheme="minorHAnsi"/>
          <w:bCs/>
          <w:noProof/>
          <w:lang w:val="ro-RO"/>
        </w:rPr>
        <w:t>i</w:t>
      </w:r>
      <w:r w:rsidRPr="00A369F9">
        <w:rPr>
          <w:rFonts w:asciiTheme="minorHAnsi" w:hAnsiTheme="minorHAnsi" w:cstheme="minorHAnsi"/>
          <w:bCs/>
          <w:noProof/>
          <w:lang w:val="ro-RO"/>
        </w:rPr>
        <w:t>n atmosfer</w:t>
      </w:r>
      <w:r w:rsidR="00E63719">
        <w:rPr>
          <w:rFonts w:asciiTheme="minorHAnsi" w:hAnsiTheme="minorHAnsi" w:cstheme="minorHAnsi"/>
          <w:bCs/>
          <w:noProof/>
          <w:lang w:val="ro-RO"/>
        </w:rPr>
        <w:t>a</w:t>
      </w:r>
      <w:r w:rsidRPr="00A369F9">
        <w:rPr>
          <w:rFonts w:asciiTheme="minorHAnsi" w:hAnsiTheme="minorHAnsi" w:cstheme="minorHAnsi"/>
          <w:bCs/>
          <w:noProof/>
          <w:lang w:val="ro-RO"/>
        </w:rPr>
        <w:t xml:space="preserve"> a substan</w:t>
      </w:r>
      <w:r w:rsidR="00464338">
        <w:rPr>
          <w:rFonts w:asciiTheme="minorHAnsi" w:hAnsiTheme="minorHAnsi" w:cstheme="minorHAnsi"/>
          <w:bCs/>
          <w:noProof/>
          <w:lang w:val="ro-RO"/>
        </w:rPr>
        <w:t>s</w:t>
      </w:r>
      <w:r w:rsidRPr="00A369F9">
        <w:rPr>
          <w:rFonts w:asciiTheme="minorHAnsi" w:hAnsiTheme="minorHAnsi" w:cstheme="minorHAnsi"/>
          <w:bCs/>
          <w:noProof/>
          <w:lang w:val="ro-RO"/>
        </w:rPr>
        <w:t>elor d</w:t>
      </w:r>
      <w:r w:rsidR="00E63719">
        <w:rPr>
          <w:rFonts w:asciiTheme="minorHAnsi" w:hAnsiTheme="minorHAnsi" w:cstheme="minorHAnsi"/>
          <w:bCs/>
          <w:noProof/>
          <w:lang w:val="ro-RO"/>
        </w:rPr>
        <w:t>a</w:t>
      </w:r>
      <w:r w:rsidRPr="00A369F9">
        <w:rPr>
          <w:rFonts w:asciiTheme="minorHAnsi" w:hAnsiTheme="minorHAnsi" w:cstheme="minorHAnsi"/>
          <w:bCs/>
          <w:noProof/>
          <w:lang w:val="ro-RO"/>
        </w:rPr>
        <w:t>un</w:t>
      </w:r>
      <w:r w:rsidR="00E63719">
        <w:rPr>
          <w:rFonts w:asciiTheme="minorHAnsi" w:hAnsiTheme="minorHAnsi" w:cstheme="minorHAnsi"/>
          <w:bCs/>
          <w:noProof/>
          <w:lang w:val="ro-RO"/>
        </w:rPr>
        <w:t>a</w:t>
      </w:r>
      <w:r w:rsidRPr="00A369F9">
        <w:rPr>
          <w:rFonts w:asciiTheme="minorHAnsi" w:hAnsiTheme="minorHAnsi" w:cstheme="minorHAnsi"/>
          <w:bCs/>
          <w:noProof/>
          <w:lang w:val="ro-RO"/>
        </w:rPr>
        <w:t>toare peste limitele stabilite prin reglement</w:t>
      </w:r>
      <w:r w:rsidR="00E63719">
        <w:rPr>
          <w:rFonts w:asciiTheme="minorHAnsi" w:hAnsiTheme="minorHAnsi" w:cstheme="minorHAnsi"/>
          <w:bCs/>
          <w:noProof/>
          <w:lang w:val="ro-RO"/>
        </w:rPr>
        <w:t>a</w:t>
      </w:r>
      <w:r w:rsidRPr="00A369F9">
        <w:rPr>
          <w:rFonts w:asciiTheme="minorHAnsi" w:hAnsiTheme="minorHAnsi" w:cstheme="minorHAnsi"/>
          <w:bCs/>
          <w:noProof/>
          <w:lang w:val="ro-RO"/>
        </w:rPr>
        <w:t>rile specifice (STAS 12574)</w:t>
      </w:r>
    </w:p>
    <w:p w14:paraId="2617D012" w14:textId="219D973E" w:rsidR="00A369F9" w:rsidRPr="00A369F9" w:rsidRDefault="00A369F9" w:rsidP="00EF5FFE">
      <w:pPr>
        <w:ind w:left="720"/>
        <w:contextualSpacing/>
        <w:jc w:val="both"/>
        <w:rPr>
          <w:rFonts w:asciiTheme="minorHAnsi" w:hAnsiTheme="minorHAnsi" w:cstheme="minorHAnsi"/>
          <w:bCs/>
          <w:noProof/>
          <w:lang w:val="ro-RO"/>
        </w:rPr>
      </w:pPr>
      <w:r w:rsidRPr="00A369F9">
        <w:rPr>
          <w:rFonts w:asciiTheme="minorHAnsi" w:hAnsiTheme="minorHAnsi" w:cstheme="minorHAnsi"/>
          <w:bCs/>
          <w:noProof/>
          <w:lang w:val="ro-RO"/>
        </w:rPr>
        <w:t>•</w:t>
      </w:r>
      <w:r w:rsidRPr="00A369F9">
        <w:rPr>
          <w:rFonts w:asciiTheme="minorHAnsi" w:hAnsiTheme="minorHAnsi" w:cstheme="minorHAnsi"/>
          <w:bCs/>
          <w:noProof/>
          <w:lang w:val="ro-RO"/>
        </w:rPr>
        <w:tab/>
        <w:t>aruncarea sau depozitarea de</w:t>
      </w:r>
      <w:r w:rsidR="00464338">
        <w:rPr>
          <w:rFonts w:asciiTheme="minorHAnsi" w:hAnsiTheme="minorHAnsi" w:cstheme="minorHAnsi"/>
          <w:bCs/>
          <w:noProof/>
          <w:lang w:val="ro-RO"/>
        </w:rPr>
        <w:t>s</w:t>
      </w:r>
      <w:r w:rsidRPr="00A369F9">
        <w:rPr>
          <w:rFonts w:asciiTheme="minorHAnsi" w:hAnsiTheme="minorHAnsi" w:cstheme="minorHAnsi"/>
          <w:bCs/>
          <w:noProof/>
          <w:lang w:val="ro-RO"/>
        </w:rPr>
        <w:t xml:space="preserve">eurilor menajere </w:t>
      </w:r>
      <w:r w:rsidR="00E63719">
        <w:rPr>
          <w:rFonts w:asciiTheme="minorHAnsi" w:hAnsiTheme="minorHAnsi" w:cstheme="minorHAnsi"/>
          <w:bCs/>
          <w:noProof/>
          <w:lang w:val="ro-RO"/>
        </w:rPr>
        <w:t>i</w:t>
      </w:r>
      <w:r w:rsidRPr="00A369F9">
        <w:rPr>
          <w:rFonts w:asciiTheme="minorHAnsi" w:hAnsiTheme="minorHAnsi" w:cstheme="minorHAnsi"/>
          <w:bCs/>
          <w:noProof/>
          <w:lang w:val="ro-RO"/>
        </w:rPr>
        <w:t>n afara amplasamentelor autorizate</w:t>
      </w:r>
    </w:p>
    <w:p w14:paraId="7A96182E" w14:textId="4FDB3C4D" w:rsidR="00A369F9" w:rsidRPr="00A369F9" w:rsidRDefault="00A369F9" w:rsidP="00EF5FFE">
      <w:pPr>
        <w:ind w:left="720"/>
        <w:jc w:val="both"/>
        <w:rPr>
          <w:rFonts w:asciiTheme="minorHAnsi" w:hAnsiTheme="minorHAnsi" w:cstheme="minorHAnsi"/>
          <w:bCs/>
          <w:noProof/>
          <w:lang w:val="ro-RO"/>
        </w:rPr>
      </w:pPr>
      <w:r w:rsidRPr="00A369F9">
        <w:rPr>
          <w:rFonts w:asciiTheme="minorHAnsi" w:hAnsiTheme="minorHAnsi" w:cstheme="minorHAnsi"/>
          <w:bCs/>
          <w:noProof/>
          <w:lang w:val="ro-RO"/>
        </w:rPr>
        <w:tab/>
        <w:t xml:space="preserve">Proiectul a avut </w:t>
      </w:r>
      <w:r w:rsidR="00E63719">
        <w:rPr>
          <w:rFonts w:asciiTheme="minorHAnsi" w:hAnsiTheme="minorHAnsi" w:cstheme="minorHAnsi"/>
          <w:bCs/>
          <w:noProof/>
          <w:lang w:val="ro-RO"/>
        </w:rPr>
        <w:t>i</w:t>
      </w:r>
      <w:r w:rsidRPr="00A369F9">
        <w:rPr>
          <w:rFonts w:asciiTheme="minorHAnsi" w:hAnsiTheme="minorHAnsi" w:cstheme="minorHAnsi"/>
          <w:bCs/>
          <w:noProof/>
          <w:lang w:val="ro-RO"/>
        </w:rPr>
        <w:t>n vedere aspectele asigur</w:t>
      </w:r>
      <w:r w:rsidR="00E63719">
        <w:rPr>
          <w:rFonts w:asciiTheme="minorHAnsi" w:hAnsiTheme="minorHAnsi" w:cstheme="minorHAnsi"/>
          <w:bCs/>
          <w:noProof/>
          <w:lang w:val="ro-RO"/>
        </w:rPr>
        <w:t>a</w:t>
      </w:r>
      <w:r w:rsidRPr="00A369F9">
        <w:rPr>
          <w:rFonts w:asciiTheme="minorHAnsi" w:hAnsiTheme="minorHAnsi" w:cstheme="minorHAnsi"/>
          <w:bCs/>
          <w:noProof/>
          <w:lang w:val="ro-RO"/>
        </w:rPr>
        <w:t xml:space="preserve">rii igienei zonelor </w:t>
      </w:r>
      <w:r w:rsidR="00464338">
        <w:rPr>
          <w:rFonts w:asciiTheme="minorHAnsi" w:hAnsiTheme="minorHAnsi" w:cstheme="minorHAnsi"/>
          <w:bCs/>
          <w:noProof/>
          <w:lang w:val="ro-RO"/>
        </w:rPr>
        <w:t>s</w:t>
      </w:r>
      <w:r w:rsidRPr="00A369F9">
        <w:rPr>
          <w:rFonts w:asciiTheme="minorHAnsi" w:hAnsiTheme="minorHAnsi" w:cstheme="minorHAnsi"/>
          <w:bCs/>
          <w:noProof/>
          <w:lang w:val="ro-RO"/>
        </w:rPr>
        <w:t>i spa</w:t>
      </w:r>
      <w:r w:rsidR="00E63719">
        <w:rPr>
          <w:rFonts w:asciiTheme="minorHAnsi" w:hAnsiTheme="minorHAnsi" w:cstheme="minorHAnsi"/>
          <w:bCs/>
          <w:noProof/>
          <w:lang w:val="ro-RO"/>
        </w:rPr>
        <w:t>t</w:t>
      </w:r>
      <w:r w:rsidRPr="00A369F9">
        <w:rPr>
          <w:rFonts w:asciiTheme="minorHAnsi" w:hAnsiTheme="minorHAnsi" w:cstheme="minorHAnsi"/>
          <w:bCs/>
          <w:noProof/>
          <w:lang w:val="ro-RO"/>
        </w:rPr>
        <w:t xml:space="preserve">iilor de colectare </w:t>
      </w:r>
      <w:r w:rsidR="00464338">
        <w:rPr>
          <w:rFonts w:asciiTheme="minorHAnsi" w:hAnsiTheme="minorHAnsi" w:cstheme="minorHAnsi"/>
          <w:bCs/>
          <w:noProof/>
          <w:lang w:val="ro-RO"/>
        </w:rPr>
        <w:t>s</w:t>
      </w:r>
      <w:r w:rsidRPr="00A369F9">
        <w:rPr>
          <w:rFonts w:asciiTheme="minorHAnsi" w:hAnsiTheme="minorHAnsi" w:cstheme="minorHAnsi"/>
          <w:bCs/>
          <w:noProof/>
          <w:lang w:val="ro-RO"/>
        </w:rPr>
        <w:t xml:space="preserve">i depozitare. Zonele </w:t>
      </w:r>
      <w:r w:rsidR="00464338">
        <w:rPr>
          <w:rFonts w:asciiTheme="minorHAnsi" w:hAnsiTheme="minorHAnsi" w:cstheme="minorHAnsi"/>
          <w:bCs/>
          <w:noProof/>
          <w:lang w:val="ro-RO"/>
        </w:rPr>
        <w:t>s</w:t>
      </w:r>
      <w:r w:rsidRPr="00A369F9">
        <w:rPr>
          <w:rFonts w:asciiTheme="minorHAnsi" w:hAnsiTheme="minorHAnsi" w:cstheme="minorHAnsi"/>
          <w:bCs/>
          <w:noProof/>
          <w:lang w:val="ro-RO"/>
        </w:rPr>
        <w:t>i spa</w:t>
      </w:r>
      <w:r w:rsidR="00E63719">
        <w:rPr>
          <w:rFonts w:asciiTheme="minorHAnsi" w:hAnsiTheme="minorHAnsi" w:cstheme="minorHAnsi"/>
          <w:bCs/>
          <w:noProof/>
          <w:lang w:val="ro-RO"/>
        </w:rPr>
        <w:t>t</w:t>
      </w:r>
      <w:r w:rsidRPr="00A369F9">
        <w:rPr>
          <w:rFonts w:asciiTheme="minorHAnsi" w:hAnsiTheme="minorHAnsi" w:cstheme="minorHAnsi"/>
          <w:bCs/>
          <w:noProof/>
          <w:lang w:val="ro-RO"/>
        </w:rPr>
        <w:t xml:space="preserve">iile de colectare </w:t>
      </w:r>
      <w:r w:rsidR="00464338">
        <w:rPr>
          <w:rFonts w:asciiTheme="minorHAnsi" w:hAnsiTheme="minorHAnsi" w:cstheme="minorHAnsi"/>
          <w:bCs/>
          <w:noProof/>
          <w:lang w:val="ro-RO"/>
        </w:rPr>
        <w:t>s</w:t>
      </w:r>
      <w:r w:rsidRPr="00A369F9">
        <w:rPr>
          <w:rFonts w:asciiTheme="minorHAnsi" w:hAnsiTheme="minorHAnsi" w:cstheme="minorHAnsi"/>
          <w:bCs/>
          <w:noProof/>
          <w:lang w:val="ro-RO"/>
        </w:rPr>
        <w:t>i depozitare, at</w:t>
      </w:r>
      <w:r w:rsidR="00464338">
        <w:rPr>
          <w:rFonts w:asciiTheme="minorHAnsi" w:hAnsiTheme="minorHAnsi" w:cstheme="minorHAnsi"/>
          <w:bCs/>
          <w:noProof/>
          <w:lang w:val="ro-RO"/>
        </w:rPr>
        <w:t>a</w:t>
      </w:r>
      <w:r w:rsidRPr="00A369F9">
        <w:rPr>
          <w:rFonts w:asciiTheme="minorHAnsi" w:hAnsiTheme="minorHAnsi" w:cstheme="minorHAnsi"/>
          <w:bCs/>
          <w:noProof/>
          <w:lang w:val="ro-RO"/>
        </w:rPr>
        <w:t>t exterioare c</w:t>
      </w:r>
      <w:r w:rsidR="00464338">
        <w:rPr>
          <w:rFonts w:asciiTheme="minorHAnsi" w:hAnsiTheme="minorHAnsi" w:cstheme="minorHAnsi"/>
          <w:bCs/>
          <w:noProof/>
          <w:lang w:val="ro-RO"/>
        </w:rPr>
        <w:t>a</w:t>
      </w:r>
      <w:r w:rsidRPr="00A369F9">
        <w:rPr>
          <w:rFonts w:asciiTheme="minorHAnsi" w:hAnsiTheme="minorHAnsi" w:cstheme="minorHAnsi"/>
          <w:bCs/>
          <w:noProof/>
          <w:lang w:val="ro-RO"/>
        </w:rPr>
        <w:t xml:space="preserve">t </w:t>
      </w:r>
      <w:r w:rsidR="00464338">
        <w:rPr>
          <w:rFonts w:asciiTheme="minorHAnsi" w:hAnsiTheme="minorHAnsi" w:cstheme="minorHAnsi"/>
          <w:bCs/>
          <w:noProof/>
          <w:lang w:val="ro-RO"/>
        </w:rPr>
        <w:t>s</w:t>
      </w:r>
      <w:r w:rsidRPr="00A369F9">
        <w:rPr>
          <w:rFonts w:asciiTheme="minorHAnsi" w:hAnsiTheme="minorHAnsi" w:cstheme="minorHAnsi"/>
          <w:bCs/>
          <w:noProof/>
          <w:lang w:val="ro-RO"/>
        </w:rPr>
        <w:t xml:space="preserve">i interioare, sunt amplasate </w:t>
      </w:r>
      <w:r w:rsidR="00464338">
        <w:rPr>
          <w:rFonts w:asciiTheme="minorHAnsi" w:hAnsiTheme="minorHAnsi" w:cstheme="minorHAnsi"/>
          <w:bCs/>
          <w:noProof/>
          <w:lang w:val="ro-RO"/>
        </w:rPr>
        <w:t>s</w:t>
      </w:r>
      <w:r w:rsidRPr="00A369F9">
        <w:rPr>
          <w:rFonts w:asciiTheme="minorHAnsi" w:hAnsiTheme="minorHAnsi" w:cstheme="minorHAnsi"/>
          <w:bCs/>
          <w:noProof/>
          <w:lang w:val="ro-RO"/>
        </w:rPr>
        <w:t>i dotate corespunz</w:t>
      </w:r>
      <w:r w:rsidR="00E63719">
        <w:rPr>
          <w:rFonts w:asciiTheme="minorHAnsi" w:hAnsiTheme="minorHAnsi" w:cstheme="minorHAnsi"/>
          <w:bCs/>
          <w:noProof/>
          <w:lang w:val="ro-RO"/>
        </w:rPr>
        <w:t>a</w:t>
      </w:r>
      <w:r w:rsidRPr="00A369F9">
        <w:rPr>
          <w:rFonts w:asciiTheme="minorHAnsi" w:hAnsiTheme="minorHAnsi" w:cstheme="minorHAnsi"/>
          <w:bCs/>
          <w:noProof/>
          <w:lang w:val="ro-RO"/>
        </w:rPr>
        <w:t xml:space="preserve">tor, astfel </w:t>
      </w:r>
      <w:r w:rsidR="00E63719">
        <w:rPr>
          <w:rFonts w:asciiTheme="minorHAnsi" w:hAnsiTheme="minorHAnsi" w:cstheme="minorHAnsi"/>
          <w:bCs/>
          <w:noProof/>
          <w:lang w:val="ro-RO"/>
        </w:rPr>
        <w:t>i</w:t>
      </w:r>
      <w:r w:rsidRPr="00A369F9">
        <w:rPr>
          <w:rFonts w:asciiTheme="minorHAnsi" w:hAnsiTheme="minorHAnsi" w:cstheme="minorHAnsi"/>
          <w:bCs/>
          <w:noProof/>
          <w:lang w:val="ro-RO"/>
        </w:rPr>
        <w:t>nc</w:t>
      </w:r>
      <w:r w:rsidR="00464338">
        <w:rPr>
          <w:rFonts w:asciiTheme="minorHAnsi" w:hAnsiTheme="minorHAnsi" w:cstheme="minorHAnsi"/>
          <w:bCs/>
          <w:noProof/>
          <w:lang w:val="ro-RO"/>
        </w:rPr>
        <w:t>a</w:t>
      </w:r>
      <w:r w:rsidRPr="00A369F9">
        <w:rPr>
          <w:rFonts w:asciiTheme="minorHAnsi" w:hAnsiTheme="minorHAnsi" w:cstheme="minorHAnsi"/>
          <w:bCs/>
          <w:noProof/>
          <w:lang w:val="ro-RO"/>
        </w:rPr>
        <w:t>t s</w:t>
      </w:r>
      <w:r w:rsidR="00E63719">
        <w:rPr>
          <w:rFonts w:asciiTheme="minorHAnsi" w:hAnsiTheme="minorHAnsi" w:cstheme="minorHAnsi"/>
          <w:bCs/>
          <w:noProof/>
          <w:lang w:val="ro-RO"/>
        </w:rPr>
        <w:t>a</w:t>
      </w:r>
      <w:r w:rsidRPr="00A369F9">
        <w:rPr>
          <w:rFonts w:asciiTheme="minorHAnsi" w:hAnsiTheme="minorHAnsi" w:cstheme="minorHAnsi"/>
          <w:bCs/>
          <w:noProof/>
          <w:lang w:val="ro-RO"/>
        </w:rPr>
        <w:t xml:space="preserve"> se </w:t>
      </w:r>
      <w:r w:rsidR="00E63719">
        <w:rPr>
          <w:rFonts w:asciiTheme="minorHAnsi" w:hAnsiTheme="minorHAnsi" w:cstheme="minorHAnsi"/>
          <w:bCs/>
          <w:noProof/>
          <w:lang w:val="ro-RO"/>
        </w:rPr>
        <w:t>i</w:t>
      </w:r>
      <w:r w:rsidRPr="00A369F9">
        <w:rPr>
          <w:rFonts w:asciiTheme="minorHAnsi" w:hAnsiTheme="minorHAnsi" w:cstheme="minorHAnsi"/>
          <w:bCs/>
          <w:noProof/>
          <w:lang w:val="ro-RO"/>
        </w:rPr>
        <w:t xml:space="preserve">mpiedice: </w:t>
      </w:r>
    </w:p>
    <w:p w14:paraId="6B2A8E26" w14:textId="77777777" w:rsidR="00A369F9" w:rsidRPr="00A369F9" w:rsidRDefault="00A369F9" w:rsidP="00EF5FFE">
      <w:pPr>
        <w:ind w:left="720"/>
        <w:contextualSpacing/>
        <w:jc w:val="both"/>
        <w:rPr>
          <w:rFonts w:asciiTheme="minorHAnsi" w:hAnsiTheme="minorHAnsi" w:cstheme="minorHAnsi"/>
          <w:bCs/>
          <w:noProof/>
          <w:lang w:val="ro-RO"/>
        </w:rPr>
      </w:pPr>
      <w:r w:rsidRPr="00A369F9">
        <w:rPr>
          <w:rFonts w:asciiTheme="minorHAnsi" w:hAnsiTheme="minorHAnsi" w:cstheme="minorHAnsi"/>
          <w:bCs/>
          <w:noProof/>
          <w:lang w:val="ro-RO"/>
        </w:rPr>
        <w:tab/>
        <w:t>o  emisia de mirosuri dezagreabile</w:t>
      </w:r>
    </w:p>
    <w:p w14:paraId="5A9C484E" w14:textId="6666F65E" w:rsidR="00A369F9" w:rsidRPr="00A369F9" w:rsidRDefault="00A369F9" w:rsidP="00EF5FFE">
      <w:pPr>
        <w:ind w:left="720"/>
        <w:contextualSpacing/>
        <w:jc w:val="both"/>
        <w:rPr>
          <w:rFonts w:asciiTheme="minorHAnsi" w:hAnsiTheme="minorHAnsi" w:cstheme="minorHAnsi"/>
          <w:bCs/>
          <w:noProof/>
          <w:lang w:val="ro-RO"/>
        </w:rPr>
      </w:pPr>
      <w:r w:rsidRPr="00A369F9">
        <w:rPr>
          <w:rFonts w:asciiTheme="minorHAnsi" w:hAnsiTheme="minorHAnsi" w:cstheme="minorHAnsi"/>
          <w:bCs/>
          <w:noProof/>
          <w:lang w:val="ro-RO"/>
        </w:rPr>
        <w:tab/>
        <w:t>o  prezen</w:t>
      </w:r>
      <w:r w:rsidR="00E63719">
        <w:rPr>
          <w:rFonts w:asciiTheme="minorHAnsi" w:hAnsiTheme="minorHAnsi" w:cstheme="minorHAnsi"/>
          <w:bCs/>
          <w:noProof/>
          <w:lang w:val="ro-RO"/>
        </w:rPr>
        <w:t>t</w:t>
      </w:r>
      <w:r w:rsidRPr="00A369F9">
        <w:rPr>
          <w:rFonts w:asciiTheme="minorHAnsi" w:hAnsiTheme="minorHAnsi" w:cstheme="minorHAnsi"/>
          <w:bCs/>
          <w:noProof/>
          <w:lang w:val="ro-RO"/>
        </w:rPr>
        <w:t xml:space="preserve">a insectelor </w:t>
      </w:r>
      <w:r w:rsidR="00464338">
        <w:rPr>
          <w:rFonts w:asciiTheme="minorHAnsi" w:hAnsiTheme="minorHAnsi" w:cstheme="minorHAnsi"/>
          <w:bCs/>
          <w:noProof/>
          <w:lang w:val="ro-RO"/>
        </w:rPr>
        <w:t>s</w:t>
      </w:r>
      <w:r w:rsidRPr="00A369F9">
        <w:rPr>
          <w:rFonts w:asciiTheme="minorHAnsi" w:hAnsiTheme="minorHAnsi" w:cstheme="minorHAnsi"/>
          <w:bCs/>
          <w:noProof/>
          <w:lang w:val="ro-RO"/>
        </w:rPr>
        <w:t>i animalelor</w:t>
      </w:r>
    </w:p>
    <w:p w14:paraId="388EC5F5" w14:textId="17CA6830" w:rsidR="00A369F9" w:rsidRPr="00A369F9" w:rsidRDefault="00A369F9" w:rsidP="00EF5FFE">
      <w:pPr>
        <w:ind w:left="720"/>
        <w:contextualSpacing/>
        <w:jc w:val="both"/>
        <w:rPr>
          <w:rFonts w:asciiTheme="minorHAnsi" w:hAnsiTheme="minorHAnsi" w:cstheme="minorHAnsi"/>
          <w:bCs/>
          <w:noProof/>
          <w:lang w:val="ro-RO"/>
        </w:rPr>
      </w:pPr>
      <w:r w:rsidRPr="00A369F9">
        <w:rPr>
          <w:rFonts w:asciiTheme="minorHAnsi" w:hAnsiTheme="minorHAnsi" w:cstheme="minorHAnsi"/>
          <w:bCs/>
          <w:noProof/>
          <w:lang w:val="ro-RO"/>
        </w:rPr>
        <w:tab/>
        <w:t>o  crearea focarelor de infec</w:t>
      </w:r>
      <w:r w:rsidR="00E63719">
        <w:rPr>
          <w:rFonts w:asciiTheme="minorHAnsi" w:hAnsiTheme="minorHAnsi" w:cstheme="minorHAnsi"/>
          <w:bCs/>
          <w:noProof/>
          <w:lang w:val="ro-RO"/>
        </w:rPr>
        <w:t>t</w:t>
      </w:r>
      <w:r w:rsidRPr="00A369F9">
        <w:rPr>
          <w:rFonts w:asciiTheme="minorHAnsi" w:hAnsiTheme="minorHAnsi" w:cstheme="minorHAnsi"/>
          <w:bCs/>
          <w:noProof/>
          <w:lang w:val="ro-RO"/>
        </w:rPr>
        <w:t>ie</w:t>
      </w:r>
    </w:p>
    <w:p w14:paraId="085E52BB" w14:textId="7C0487DE" w:rsidR="00EF5FFE" w:rsidRPr="00EF5FFE" w:rsidRDefault="00EF5FFE" w:rsidP="00EF5FFE">
      <w:pPr>
        <w:ind w:left="720" w:firstLine="720"/>
        <w:contextualSpacing/>
        <w:jc w:val="both"/>
        <w:rPr>
          <w:rFonts w:asciiTheme="minorHAnsi" w:hAnsiTheme="minorHAnsi" w:cstheme="minorHAnsi"/>
          <w:bCs/>
          <w:noProof/>
          <w:lang w:val="ro-RO"/>
        </w:rPr>
      </w:pPr>
      <w:r w:rsidRPr="00A369F9">
        <w:rPr>
          <w:rFonts w:asciiTheme="minorHAnsi" w:hAnsiTheme="minorHAnsi" w:cstheme="minorHAnsi"/>
          <w:bCs/>
          <w:noProof/>
          <w:lang w:val="ro-RO"/>
        </w:rPr>
        <w:t xml:space="preserve">o  </w:t>
      </w:r>
      <w:r w:rsidR="00A369F9" w:rsidRPr="00EF5FFE">
        <w:rPr>
          <w:rFonts w:asciiTheme="minorHAnsi" w:hAnsiTheme="minorHAnsi" w:cstheme="minorHAnsi"/>
          <w:bCs/>
          <w:noProof/>
          <w:lang w:val="ro-RO"/>
        </w:rPr>
        <w:t>poluarea apei, a solului sau a aerului</w:t>
      </w:r>
    </w:p>
    <w:p w14:paraId="647AAC35" w14:textId="77777777" w:rsidR="00EF5FFE" w:rsidRPr="0029686A" w:rsidRDefault="00EF5FFE" w:rsidP="0029686A">
      <w:pPr>
        <w:contextualSpacing/>
        <w:rPr>
          <w:rFonts w:asciiTheme="minorHAnsi" w:hAnsiTheme="minorHAnsi" w:cstheme="minorHAnsi"/>
          <w:bCs/>
          <w:noProof/>
        </w:rPr>
      </w:pPr>
    </w:p>
    <w:p w14:paraId="63D9B883" w14:textId="73C3CBFA" w:rsidR="00B51E56" w:rsidRPr="00EF5FFE" w:rsidRDefault="00E63719" w:rsidP="00E74604">
      <w:pPr>
        <w:ind w:left="720" w:firstLine="720"/>
        <w:contextualSpacing/>
        <w:jc w:val="both"/>
        <w:rPr>
          <w:rFonts w:asciiTheme="minorHAnsi" w:hAnsiTheme="minorHAnsi" w:cstheme="minorHAnsi"/>
          <w:bCs/>
          <w:noProof/>
        </w:rPr>
      </w:pPr>
      <w:r>
        <w:rPr>
          <w:rFonts w:asciiTheme="minorHAnsi" w:hAnsiTheme="minorHAnsi" w:cstheme="minorHAnsi"/>
          <w:bCs/>
          <w:noProof/>
        </w:rPr>
        <w:t>I</w:t>
      </w:r>
      <w:r w:rsidR="00B51E56" w:rsidRPr="00EF5FFE">
        <w:rPr>
          <w:rFonts w:asciiTheme="minorHAnsi" w:hAnsiTheme="minorHAnsi" w:cstheme="minorHAnsi"/>
          <w:bCs/>
          <w:noProof/>
        </w:rPr>
        <w:t>n ceea ce prive</w:t>
      </w:r>
      <w:r w:rsidR="00464338">
        <w:rPr>
          <w:rFonts w:asciiTheme="minorHAnsi" w:hAnsiTheme="minorHAnsi" w:cstheme="minorHAnsi"/>
          <w:bCs/>
          <w:noProof/>
        </w:rPr>
        <w:t>s</w:t>
      </w:r>
      <w:r w:rsidR="00B51E56" w:rsidRPr="00EF5FFE">
        <w:rPr>
          <w:rFonts w:asciiTheme="minorHAnsi" w:hAnsiTheme="minorHAnsi" w:cstheme="minorHAnsi"/>
          <w:bCs/>
          <w:noProof/>
        </w:rPr>
        <w:t>te instala</w:t>
      </w:r>
      <w:r>
        <w:rPr>
          <w:rFonts w:asciiTheme="minorHAnsi" w:hAnsiTheme="minorHAnsi" w:cstheme="minorHAnsi"/>
          <w:bCs/>
          <w:noProof/>
        </w:rPr>
        <w:t>t</w:t>
      </w:r>
      <w:r w:rsidR="00B51E56" w:rsidRPr="00EF5FFE">
        <w:rPr>
          <w:rFonts w:asciiTheme="minorHAnsi" w:hAnsiTheme="minorHAnsi" w:cstheme="minorHAnsi"/>
          <w:bCs/>
          <w:noProof/>
        </w:rPr>
        <w:t>iile prev</w:t>
      </w:r>
      <w:r>
        <w:rPr>
          <w:rFonts w:asciiTheme="minorHAnsi" w:hAnsiTheme="minorHAnsi" w:cstheme="minorHAnsi"/>
          <w:bCs/>
          <w:noProof/>
        </w:rPr>
        <w:t>a</w:t>
      </w:r>
      <w:r w:rsidR="00B51E56" w:rsidRPr="00EF5FFE">
        <w:rPr>
          <w:rFonts w:asciiTheme="minorHAnsi" w:hAnsiTheme="minorHAnsi" w:cstheme="minorHAnsi"/>
          <w:bCs/>
          <w:noProof/>
        </w:rPr>
        <w:t xml:space="preserve">zute </w:t>
      </w:r>
      <w:r>
        <w:rPr>
          <w:rFonts w:asciiTheme="minorHAnsi" w:hAnsiTheme="minorHAnsi" w:cstheme="minorHAnsi"/>
          <w:bCs/>
          <w:noProof/>
        </w:rPr>
        <w:t>i</w:t>
      </w:r>
      <w:r w:rsidR="00B51E56" w:rsidRPr="00EF5FFE">
        <w:rPr>
          <w:rFonts w:asciiTheme="minorHAnsi" w:hAnsiTheme="minorHAnsi" w:cstheme="minorHAnsi"/>
          <w:bCs/>
          <w:noProof/>
        </w:rPr>
        <w:t>n cadrul proiectului, canalele de</w:t>
      </w:r>
      <w:r w:rsidR="0029686A">
        <w:rPr>
          <w:rFonts w:asciiTheme="minorHAnsi" w:hAnsiTheme="minorHAnsi" w:cstheme="minorHAnsi"/>
          <w:bCs/>
          <w:noProof/>
        </w:rPr>
        <w:t xml:space="preserve"> evacuare </w:t>
      </w:r>
      <w:r w:rsidR="00B51E56" w:rsidRPr="00EF5FFE">
        <w:rPr>
          <w:rFonts w:asciiTheme="minorHAnsi" w:hAnsiTheme="minorHAnsi" w:cstheme="minorHAnsi"/>
          <w:bCs/>
          <w:noProof/>
        </w:rPr>
        <w:t xml:space="preserve">de la centralele termice </w:t>
      </w:r>
      <w:r w:rsidR="00464338">
        <w:rPr>
          <w:rFonts w:asciiTheme="minorHAnsi" w:hAnsiTheme="minorHAnsi" w:cstheme="minorHAnsi"/>
          <w:bCs/>
          <w:noProof/>
        </w:rPr>
        <w:t>s</w:t>
      </w:r>
      <w:r w:rsidR="00B51E56" w:rsidRPr="00EF5FFE">
        <w:rPr>
          <w:rFonts w:asciiTheme="minorHAnsi" w:hAnsiTheme="minorHAnsi" w:cstheme="minorHAnsi"/>
          <w:bCs/>
          <w:noProof/>
        </w:rPr>
        <w:t>i buc</w:t>
      </w:r>
      <w:r>
        <w:rPr>
          <w:rFonts w:asciiTheme="minorHAnsi" w:hAnsiTheme="minorHAnsi" w:cstheme="minorHAnsi"/>
          <w:bCs/>
          <w:noProof/>
        </w:rPr>
        <w:t>a</w:t>
      </w:r>
      <w:r w:rsidR="00B51E56" w:rsidRPr="00EF5FFE">
        <w:rPr>
          <w:rFonts w:asciiTheme="minorHAnsi" w:hAnsiTheme="minorHAnsi" w:cstheme="minorHAnsi"/>
          <w:bCs/>
          <w:noProof/>
        </w:rPr>
        <w:t>t</w:t>
      </w:r>
      <w:r>
        <w:rPr>
          <w:rFonts w:asciiTheme="minorHAnsi" w:hAnsiTheme="minorHAnsi" w:cstheme="minorHAnsi"/>
          <w:bCs/>
          <w:noProof/>
        </w:rPr>
        <w:t>a</w:t>
      </w:r>
      <w:r w:rsidR="00B51E56" w:rsidRPr="00EF5FFE">
        <w:rPr>
          <w:rFonts w:asciiTheme="minorHAnsi" w:hAnsiTheme="minorHAnsi" w:cstheme="minorHAnsi"/>
          <w:bCs/>
          <w:noProof/>
        </w:rPr>
        <w:t xml:space="preserve">rie se vor proiecta conform STAS 3417 </w:t>
      </w:r>
      <w:r w:rsidR="00464338">
        <w:rPr>
          <w:rFonts w:asciiTheme="minorHAnsi" w:hAnsiTheme="minorHAnsi" w:cstheme="minorHAnsi"/>
          <w:bCs/>
          <w:noProof/>
        </w:rPr>
        <w:t>s</w:t>
      </w:r>
      <w:r w:rsidR="00B51E56" w:rsidRPr="00EF5FFE">
        <w:rPr>
          <w:rFonts w:asciiTheme="minorHAnsi" w:hAnsiTheme="minorHAnsi" w:cstheme="minorHAnsi"/>
          <w:bCs/>
          <w:noProof/>
        </w:rPr>
        <w:t>i STAS 6793, iar compozi</w:t>
      </w:r>
      <w:r>
        <w:rPr>
          <w:rFonts w:asciiTheme="minorHAnsi" w:hAnsiTheme="minorHAnsi" w:cstheme="minorHAnsi"/>
          <w:bCs/>
          <w:noProof/>
        </w:rPr>
        <w:t>t</w:t>
      </w:r>
      <w:r w:rsidR="00B51E56" w:rsidRPr="00EF5FFE">
        <w:rPr>
          <w:rFonts w:asciiTheme="minorHAnsi" w:hAnsiTheme="minorHAnsi" w:cstheme="minorHAnsi"/>
          <w:bCs/>
          <w:noProof/>
        </w:rPr>
        <w:t xml:space="preserve">ia gazelor de ardere va respecta valorile minime admisibile </w:t>
      </w:r>
      <w:r>
        <w:rPr>
          <w:rFonts w:asciiTheme="minorHAnsi" w:hAnsiTheme="minorHAnsi" w:cstheme="minorHAnsi"/>
          <w:bCs/>
          <w:noProof/>
        </w:rPr>
        <w:t>i</w:t>
      </w:r>
      <w:r w:rsidR="00B51E56" w:rsidRPr="00EF5FFE">
        <w:rPr>
          <w:rFonts w:asciiTheme="minorHAnsi" w:hAnsiTheme="minorHAnsi" w:cstheme="minorHAnsi"/>
          <w:bCs/>
          <w:noProof/>
        </w:rPr>
        <w:t>n conformitate cu prevederile Ordinului 462/ 93.</w:t>
      </w:r>
    </w:p>
    <w:p w14:paraId="3265E019" w14:textId="1F9B98D0" w:rsidR="00B51E56" w:rsidRPr="00EF5FFE" w:rsidRDefault="00B51E56" w:rsidP="0029686A">
      <w:pPr>
        <w:ind w:left="720"/>
        <w:contextualSpacing/>
        <w:jc w:val="both"/>
        <w:rPr>
          <w:rFonts w:asciiTheme="minorHAnsi" w:hAnsiTheme="minorHAnsi" w:cstheme="minorHAnsi"/>
          <w:bCs/>
          <w:noProof/>
        </w:rPr>
      </w:pPr>
      <w:r w:rsidRPr="00EF5FFE">
        <w:rPr>
          <w:rFonts w:asciiTheme="minorHAnsi" w:hAnsiTheme="minorHAnsi" w:cstheme="minorHAnsi"/>
          <w:bCs/>
          <w:noProof/>
        </w:rPr>
        <w:tab/>
      </w:r>
      <w:r w:rsidR="00E63719">
        <w:rPr>
          <w:rFonts w:asciiTheme="minorHAnsi" w:hAnsiTheme="minorHAnsi" w:cstheme="minorHAnsi"/>
          <w:bCs/>
          <w:noProof/>
        </w:rPr>
        <w:t>I</w:t>
      </w:r>
      <w:r w:rsidRPr="00EF5FFE">
        <w:rPr>
          <w:rFonts w:asciiTheme="minorHAnsi" w:hAnsiTheme="minorHAnsi" w:cstheme="minorHAnsi"/>
          <w:bCs/>
          <w:noProof/>
        </w:rPr>
        <w:t xml:space="preserve">n conditiile </w:t>
      </w:r>
      <w:r w:rsidR="00E63719">
        <w:rPr>
          <w:rFonts w:asciiTheme="minorHAnsi" w:hAnsiTheme="minorHAnsi" w:cstheme="minorHAnsi"/>
          <w:bCs/>
          <w:noProof/>
        </w:rPr>
        <w:t>i</w:t>
      </w:r>
      <w:r w:rsidRPr="00EF5FFE">
        <w:rPr>
          <w:rFonts w:asciiTheme="minorHAnsi" w:hAnsiTheme="minorHAnsi" w:cstheme="minorHAnsi"/>
          <w:bCs/>
          <w:noProof/>
        </w:rPr>
        <w:t>n care se aplic</w:t>
      </w:r>
      <w:r w:rsidR="00E63719">
        <w:rPr>
          <w:rFonts w:asciiTheme="minorHAnsi" w:hAnsiTheme="minorHAnsi" w:cstheme="minorHAnsi"/>
          <w:bCs/>
          <w:noProof/>
        </w:rPr>
        <w:t>a</w:t>
      </w:r>
      <w:r w:rsidRPr="00EF5FFE">
        <w:rPr>
          <w:rFonts w:asciiTheme="minorHAnsi" w:hAnsiTheme="minorHAnsi" w:cstheme="minorHAnsi"/>
          <w:bCs/>
          <w:noProof/>
        </w:rPr>
        <w:t xml:space="preserve"> m</w:t>
      </w:r>
      <w:r w:rsidR="00E63719">
        <w:rPr>
          <w:rFonts w:asciiTheme="minorHAnsi" w:hAnsiTheme="minorHAnsi" w:cstheme="minorHAnsi"/>
          <w:bCs/>
          <w:noProof/>
        </w:rPr>
        <w:t>a</w:t>
      </w:r>
      <w:r w:rsidRPr="00EF5FFE">
        <w:rPr>
          <w:rFonts w:asciiTheme="minorHAnsi" w:hAnsiTheme="minorHAnsi" w:cstheme="minorHAnsi"/>
          <w:bCs/>
          <w:noProof/>
        </w:rPr>
        <w:t>surile de diminuare a impactului asupra factorilor de mediu ap</w:t>
      </w:r>
      <w:r w:rsidR="00E63719">
        <w:rPr>
          <w:rFonts w:asciiTheme="minorHAnsi" w:hAnsiTheme="minorHAnsi" w:cstheme="minorHAnsi"/>
          <w:bCs/>
          <w:noProof/>
        </w:rPr>
        <w:t>a</w:t>
      </w:r>
      <w:r w:rsidRPr="00EF5FFE">
        <w:rPr>
          <w:rFonts w:asciiTheme="minorHAnsi" w:hAnsiTheme="minorHAnsi" w:cstheme="minorHAnsi"/>
          <w:bCs/>
          <w:noProof/>
        </w:rPr>
        <w:t xml:space="preserve">, aer, </w:t>
      </w:r>
      <w:r w:rsidR="00EF5FFE" w:rsidRPr="00EF5FFE">
        <w:rPr>
          <w:rFonts w:asciiTheme="minorHAnsi" w:hAnsiTheme="minorHAnsi" w:cstheme="minorHAnsi"/>
          <w:bCs/>
          <w:noProof/>
        </w:rPr>
        <w:t xml:space="preserve"> </w:t>
      </w:r>
      <w:r w:rsidRPr="00EF5FFE">
        <w:rPr>
          <w:rFonts w:asciiTheme="minorHAnsi" w:hAnsiTheme="minorHAnsi" w:cstheme="minorHAnsi"/>
          <w:bCs/>
          <w:noProof/>
        </w:rPr>
        <w:t>sol, zgomot, nu este necesar</w:t>
      </w:r>
      <w:r w:rsidR="00E63719">
        <w:rPr>
          <w:rFonts w:asciiTheme="minorHAnsi" w:hAnsiTheme="minorHAnsi" w:cstheme="minorHAnsi"/>
          <w:bCs/>
          <w:noProof/>
        </w:rPr>
        <w:t>a</w:t>
      </w:r>
      <w:r w:rsidRPr="00EF5FFE">
        <w:rPr>
          <w:rFonts w:asciiTheme="minorHAnsi" w:hAnsiTheme="minorHAnsi" w:cstheme="minorHAnsi"/>
          <w:bCs/>
          <w:noProof/>
        </w:rPr>
        <w:t xml:space="preserve"> monitorizarea calit</w:t>
      </w:r>
      <w:r w:rsidR="00E63719">
        <w:rPr>
          <w:rFonts w:asciiTheme="minorHAnsi" w:hAnsiTheme="minorHAnsi" w:cstheme="minorHAnsi"/>
          <w:bCs/>
          <w:noProof/>
        </w:rPr>
        <w:t>at</w:t>
      </w:r>
      <w:r w:rsidRPr="00EF5FFE">
        <w:rPr>
          <w:rFonts w:asciiTheme="minorHAnsi" w:hAnsiTheme="minorHAnsi" w:cstheme="minorHAnsi"/>
          <w:bCs/>
          <w:noProof/>
        </w:rPr>
        <w:t xml:space="preserve">ii factorilor de mediu </w:t>
      </w:r>
      <w:r w:rsidR="00E63719">
        <w:rPr>
          <w:rFonts w:asciiTheme="minorHAnsi" w:hAnsiTheme="minorHAnsi" w:cstheme="minorHAnsi"/>
          <w:bCs/>
          <w:noProof/>
        </w:rPr>
        <w:t>i</w:t>
      </w:r>
      <w:r w:rsidRPr="00EF5FFE">
        <w:rPr>
          <w:rFonts w:asciiTheme="minorHAnsi" w:hAnsiTheme="minorHAnsi" w:cstheme="minorHAnsi"/>
          <w:bCs/>
          <w:noProof/>
        </w:rPr>
        <w:t>n perioada derul</w:t>
      </w:r>
      <w:r w:rsidR="00E63719">
        <w:rPr>
          <w:rFonts w:asciiTheme="minorHAnsi" w:hAnsiTheme="minorHAnsi" w:cstheme="minorHAnsi"/>
          <w:bCs/>
          <w:noProof/>
        </w:rPr>
        <w:t>a</w:t>
      </w:r>
      <w:r w:rsidRPr="00EF5FFE">
        <w:rPr>
          <w:rFonts w:asciiTheme="minorHAnsi" w:hAnsiTheme="minorHAnsi" w:cstheme="minorHAnsi"/>
          <w:bCs/>
          <w:noProof/>
        </w:rPr>
        <w:t>rii lucr</w:t>
      </w:r>
      <w:r w:rsidR="00E63719">
        <w:rPr>
          <w:rFonts w:asciiTheme="minorHAnsi" w:hAnsiTheme="minorHAnsi" w:cstheme="minorHAnsi"/>
          <w:bCs/>
          <w:noProof/>
        </w:rPr>
        <w:t>a</w:t>
      </w:r>
      <w:r w:rsidRPr="00EF5FFE">
        <w:rPr>
          <w:rFonts w:asciiTheme="minorHAnsi" w:hAnsiTheme="minorHAnsi" w:cstheme="minorHAnsi"/>
          <w:bCs/>
          <w:noProof/>
        </w:rPr>
        <w:t>rilor de construc</w:t>
      </w:r>
      <w:r w:rsidR="00E63719">
        <w:rPr>
          <w:rFonts w:asciiTheme="minorHAnsi" w:hAnsiTheme="minorHAnsi" w:cstheme="minorHAnsi"/>
          <w:bCs/>
          <w:noProof/>
        </w:rPr>
        <w:t>t</w:t>
      </w:r>
      <w:r w:rsidRPr="00EF5FFE">
        <w:rPr>
          <w:rFonts w:asciiTheme="minorHAnsi" w:hAnsiTheme="minorHAnsi" w:cstheme="minorHAnsi"/>
          <w:bCs/>
          <w:noProof/>
        </w:rPr>
        <w:t xml:space="preserve">ii sau </w:t>
      </w:r>
      <w:r w:rsidR="00E63719">
        <w:rPr>
          <w:rFonts w:asciiTheme="minorHAnsi" w:hAnsiTheme="minorHAnsi" w:cstheme="minorHAnsi"/>
          <w:bCs/>
          <w:noProof/>
        </w:rPr>
        <w:t>i</w:t>
      </w:r>
      <w:r w:rsidRPr="00EF5FFE">
        <w:rPr>
          <w:rFonts w:asciiTheme="minorHAnsi" w:hAnsiTheme="minorHAnsi" w:cstheme="minorHAnsi"/>
          <w:bCs/>
          <w:noProof/>
        </w:rPr>
        <w:t>n perioada func</w:t>
      </w:r>
      <w:r w:rsidR="00E63719">
        <w:rPr>
          <w:rFonts w:asciiTheme="minorHAnsi" w:hAnsiTheme="minorHAnsi" w:cstheme="minorHAnsi"/>
          <w:bCs/>
          <w:noProof/>
        </w:rPr>
        <w:t>t</w:t>
      </w:r>
      <w:r w:rsidRPr="00EF5FFE">
        <w:rPr>
          <w:rFonts w:asciiTheme="minorHAnsi" w:hAnsiTheme="minorHAnsi" w:cstheme="minorHAnsi"/>
          <w:bCs/>
          <w:noProof/>
        </w:rPr>
        <w:t>ion</w:t>
      </w:r>
      <w:r w:rsidR="00E63719">
        <w:rPr>
          <w:rFonts w:asciiTheme="minorHAnsi" w:hAnsiTheme="minorHAnsi" w:cstheme="minorHAnsi"/>
          <w:bCs/>
          <w:noProof/>
        </w:rPr>
        <w:t>a</w:t>
      </w:r>
      <w:r w:rsidRPr="00EF5FFE">
        <w:rPr>
          <w:rFonts w:asciiTheme="minorHAnsi" w:hAnsiTheme="minorHAnsi" w:cstheme="minorHAnsi"/>
          <w:bCs/>
          <w:noProof/>
        </w:rPr>
        <w:t>rii obiectivului.</w:t>
      </w:r>
    </w:p>
    <w:p w14:paraId="61E0A0B5" w14:textId="1DE16993" w:rsidR="00B51E56" w:rsidRPr="00EF5FFE" w:rsidRDefault="00B51E56" w:rsidP="0029686A">
      <w:pPr>
        <w:ind w:left="720"/>
        <w:contextualSpacing/>
        <w:jc w:val="both"/>
        <w:rPr>
          <w:rFonts w:asciiTheme="minorHAnsi" w:hAnsiTheme="minorHAnsi" w:cstheme="minorHAnsi"/>
          <w:bCs/>
          <w:noProof/>
          <w:lang w:val="ro-RO"/>
        </w:rPr>
      </w:pPr>
      <w:r w:rsidRPr="00EF5FFE">
        <w:rPr>
          <w:rFonts w:asciiTheme="minorHAnsi" w:hAnsiTheme="minorHAnsi" w:cstheme="minorHAnsi"/>
          <w:bCs/>
          <w:noProof/>
        </w:rPr>
        <w:lastRenderedPageBreak/>
        <w:tab/>
        <w:t>Se impune respectarea cerin</w:t>
      </w:r>
      <w:r w:rsidR="00E63719">
        <w:rPr>
          <w:rFonts w:asciiTheme="minorHAnsi" w:hAnsiTheme="minorHAnsi" w:cstheme="minorHAnsi"/>
          <w:bCs/>
          <w:noProof/>
        </w:rPr>
        <w:t>t</w:t>
      </w:r>
      <w:r w:rsidRPr="00EF5FFE">
        <w:rPr>
          <w:rFonts w:asciiTheme="minorHAnsi" w:hAnsiTheme="minorHAnsi" w:cstheme="minorHAnsi"/>
          <w:bCs/>
          <w:noProof/>
        </w:rPr>
        <w:t xml:space="preserve">elor HG 856/ 2002, privind </w:t>
      </w:r>
      <w:r w:rsidR="00E63719">
        <w:rPr>
          <w:rFonts w:asciiTheme="minorHAnsi" w:hAnsiTheme="minorHAnsi" w:cstheme="minorHAnsi"/>
          <w:bCs/>
          <w:noProof/>
        </w:rPr>
        <w:t>i</w:t>
      </w:r>
      <w:r w:rsidRPr="00EF5FFE">
        <w:rPr>
          <w:rFonts w:asciiTheme="minorHAnsi" w:hAnsiTheme="minorHAnsi" w:cstheme="minorHAnsi"/>
          <w:bCs/>
          <w:noProof/>
        </w:rPr>
        <w:t>ntocmirea eviden</w:t>
      </w:r>
      <w:r w:rsidR="00E63719">
        <w:rPr>
          <w:rFonts w:asciiTheme="minorHAnsi" w:hAnsiTheme="minorHAnsi" w:cstheme="minorHAnsi"/>
          <w:bCs/>
          <w:noProof/>
        </w:rPr>
        <w:t>t</w:t>
      </w:r>
      <w:r w:rsidRPr="00EF5FFE">
        <w:rPr>
          <w:rFonts w:asciiTheme="minorHAnsi" w:hAnsiTheme="minorHAnsi" w:cstheme="minorHAnsi"/>
          <w:bCs/>
          <w:noProof/>
        </w:rPr>
        <w:t>ei gestiunii de</w:t>
      </w:r>
      <w:r w:rsidR="00464338">
        <w:rPr>
          <w:rFonts w:asciiTheme="minorHAnsi" w:hAnsiTheme="minorHAnsi" w:cstheme="minorHAnsi"/>
          <w:bCs/>
          <w:noProof/>
        </w:rPr>
        <w:t>s</w:t>
      </w:r>
      <w:r w:rsidRPr="00EF5FFE">
        <w:rPr>
          <w:rFonts w:asciiTheme="minorHAnsi" w:hAnsiTheme="minorHAnsi" w:cstheme="minorHAnsi"/>
          <w:bCs/>
          <w:noProof/>
        </w:rPr>
        <w:t xml:space="preserve">eurilor </w:t>
      </w:r>
      <w:r w:rsidR="00EF5FFE" w:rsidRPr="00EF5FFE">
        <w:rPr>
          <w:rFonts w:asciiTheme="minorHAnsi" w:hAnsiTheme="minorHAnsi" w:cstheme="minorHAnsi"/>
          <w:bCs/>
          <w:noProof/>
        </w:rPr>
        <w:t xml:space="preserve"> </w:t>
      </w:r>
      <w:r w:rsidRPr="00EF5FFE">
        <w:rPr>
          <w:rFonts w:asciiTheme="minorHAnsi" w:hAnsiTheme="minorHAnsi" w:cstheme="minorHAnsi"/>
          <w:bCs/>
          <w:noProof/>
        </w:rPr>
        <w:t>generate, a legii 211/ 2011 privind regimul de</w:t>
      </w:r>
      <w:r w:rsidR="00464338">
        <w:rPr>
          <w:rFonts w:asciiTheme="minorHAnsi" w:hAnsiTheme="minorHAnsi" w:cstheme="minorHAnsi"/>
          <w:bCs/>
          <w:noProof/>
        </w:rPr>
        <w:t>s</w:t>
      </w:r>
      <w:r w:rsidRPr="00EF5FFE">
        <w:rPr>
          <w:rFonts w:asciiTheme="minorHAnsi" w:hAnsiTheme="minorHAnsi" w:cstheme="minorHAnsi"/>
          <w:bCs/>
          <w:noProof/>
        </w:rPr>
        <w:t xml:space="preserve">eurilor, iar </w:t>
      </w:r>
      <w:r w:rsidR="00E63719">
        <w:rPr>
          <w:rFonts w:asciiTheme="minorHAnsi" w:hAnsiTheme="minorHAnsi" w:cstheme="minorHAnsi"/>
          <w:bCs/>
          <w:noProof/>
        </w:rPr>
        <w:t>i</w:t>
      </w:r>
      <w:r w:rsidRPr="00EF5FFE">
        <w:rPr>
          <w:rFonts w:asciiTheme="minorHAnsi" w:hAnsiTheme="minorHAnsi" w:cstheme="minorHAnsi"/>
          <w:bCs/>
          <w:noProof/>
        </w:rPr>
        <w:t>n ce prive</w:t>
      </w:r>
      <w:r w:rsidR="00464338">
        <w:rPr>
          <w:rFonts w:asciiTheme="minorHAnsi" w:hAnsiTheme="minorHAnsi" w:cstheme="minorHAnsi"/>
          <w:bCs/>
          <w:noProof/>
        </w:rPr>
        <w:t>s</w:t>
      </w:r>
      <w:r w:rsidRPr="00EF5FFE">
        <w:rPr>
          <w:rFonts w:asciiTheme="minorHAnsi" w:hAnsiTheme="minorHAnsi" w:cstheme="minorHAnsi"/>
          <w:bCs/>
          <w:noProof/>
        </w:rPr>
        <w:t>te apa uzat</w:t>
      </w:r>
      <w:r w:rsidR="00E63719">
        <w:rPr>
          <w:rFonts w:asciiTheme="minorHAnsi" w:hAnsiTheme="minorHAnsi" w:cstheme="minorHAnsi"/>
          <w:bCs/>
          <w:noProof/>
        </w:rPr>
        <w:t>a</w:t>
      </w:r>
      <w:r w:rsidRPr="00EF5FFE">
        <w:rPr>
          <w:rFonts w:asciiTheme="minorHAnsi" w:hAnsiTheme="minorHAnsi" w:cstheme="minorHAnsi"/>
          <w:bCs/>
          <w:noProof/>
        </w:rPr>
        <w:t xml:space="preserve"> generat</w:t>
      </w:r>
      <w:r w:rsidR="00E63719">
        <w:rPr>
          <w:rFonts w:asciiTheme="minorHAnsi" w:hAnsiTheme="minorHAnsi" w:cstheme="minorHAnsi"/>
          <w:bCs/>
          <w:noProof/>
        </w:rPr>
        <w:t>a</w:t>
      </w:r>
      <w:r w:rsidRPr="00EF5FFE">
        <w:rPr>
          <w:rFonts w:asciiTheme="minorHAnsi" w:hAnsiTheme="minorHAnsi" w:cstheme="minorHAnsi"/>
          <w:bCs/>
          <w:noProof/>
        </w:rPr>
        <w:t xml:space="preserve">, respectarea </w:t>
      </w:r>
      <w:r w:rsidR="00EF5FFE" w:rsidRPr="00EF5FFE">
        <w:rPr>
          <w:rFonts w:asciiTheme="minorHAnsi" w:hAnsiTheme="minorHAnsi" w:cstheme="minorHAnsi"/>
          <w:bCs/>
          <w:noProof/>
        </w:rPr>
        <w:t xml:space="preserve"> </w:t>
      </w:r>
      <w:r w:rsidRPr="00EF5FFE">
        <w:rPr>
          <w:rFonts w:asciiTheme="minorHAnsi" w:hAnsiTheme="minorHAnsi" w:cstheme="minorHAnsi"/>
          <w:bCs/>
          <w:noProof/>
        </w:rPr>
        <w:t>standardelor de calitate impuse de NTPA 002/ 2005.</w:t>
      </w:r>
    </w:p>
    <w:p w14:paraId="33C15CFA" w14:textId="55AC2F20" w:rsidR="002E0E76" w:rsidRDefault="00D4335E" w:rsidP="002E0E76">
      <w:pPr>
        <w:pStyle w:val="Heading1"/>
        <w:numPr>
          <w:ilvl w:val="0"/>
          <w:numId w:val="1"/>
        </w:numPr>
        <w:pBdr>
          <w:bottom w:val="single" w:sz="4" w:space="1" w:color="auto"/>
        </w:pBdr>
        <w:spacing w:before="0" w:line="276" w:lineRule="auto"/>
        <w:ind w:hanging="11"/>
        <w:jc w:val="both"/>
        <w:rPr>
          <w:rFonts w:asciiTheme="majorHAnsi" w:hAnsiTheme="majorHAnsi" w:cstheme="majorHAnsi"/>
          <w:b/>
          <w:noProof/>
          <w:color w:val="auto"/>
          <w:sz w:val="22"/>
          <w:szCs w:val="22"/>
          <w:lang w:val="ro-RO"/>
        </w:rPr>
      </w:pPr>
      <w:r>
        <w:rPr>
          <w:rFonts w:asciiTheme="majorHAnsi" w:hAnsiTheme="majorHAnsi" w:cstheme="majorHAnsi"/>
          <w:b/>
          <w:noProof/>
          <w:color w:val="auto"/>
          <w:sz w:val="22"/>
          <w:szCs w:val="22"/>
          <w:lang w:val="ro-RO"/>
        </w:rPr>
        <w:t xml:space="preserve"> </w:t>
      </w:r>
      <w:bookmarkStart w:id="35" w:name="_Toc140066381"/>
      <w:r w:rsidR="002E0E76" w:rsidRPr="002E0E76">
        <w:rPr>
          <w:rFonts w:asciiTheme="majorHAnsi" w:hAnsiTheme="majorHAnsi" w:cstheme="majorHAnsi"/>
          <w:b/>
          <w:noProof/>
          <w:color w:val="auto"/>
          <w:sz w:val="22"/>
          <w:szCs w:val="22"/>
          <w:lang w:val="ro-RO"/>
        </w:rPr>
        <w:t>LEG</w:t>
      </w:r>
      <w:r w:rsidR="00E63719">
        <w:rPr>
          <w:rFonts w:asciiTheme="majorHAnsi" w:hAnsiTheme="majorHAnsi" w:cstheme="majorHAnsi"/>
          <w:b/>
          <w:noProof/>
          <w:color w:val="auto"/>
          <w:sz w:val="22"/>
          <w:szCs w:val="22"/>
          <w:lang w:val="ro-RO"/>
        </w:rPr>
        <w:t>A</w:t>
      </w:r>
      <w:r w:rsidR="002E0E76" w:rsidRPr="002E0E76">
        <w:rPr>
          <w:rFonts w:asciiTheme="majorHAnsi" w:hAnsiTheme="majorHAnsi" w:cstheme="majorHAnsi"/>
          <w:b/>
          <w:noProof/>
          <w:color w:val="auto"/>
          <w:sz w:val="22"/>
          <w:szCs w:val="22"/>
          <w:lang w:val="ro-RO"/>
        </w:rPr>
        <w:t xml:space="preserve">TURA CU ALTE ACTE NORMATIVE </w:t>
      </w:r>
      <w:r w:rsidR="00464338">
        <w:rPr>
          <w:rFonts w:asciiTheme="majorHAnsi" w:hAnsiTheme="majorHAnsi" w:cstheme="majorHAnsi"/>
          <w:b/>
          <w:noProof/>
          <w:color w:val="auto"/>
          <w:sz w:val="22"/>
          <w:szCs w:val="22"/>
          <w:lang w:val="ro-RO"/>
        </w:rPr>
        <w:t>S</w:t>
      </w:r>
      <w:r w:rsidR="002E0E76" w:rsidRPr="002E0E76">
        <w:rPr>
          <w:rFonts w:asciiTheme="majorHAnsi" w:hAnsiTheme="majorHAnsi" w:cstheme="majorHAnsi"/>
          <w:b/>
          <w:noProof/>
          <w:color w:val="auto"/>
          <w:sz w:val="22"/>
          <w:szCs w:val="22"/>
          <w:lang w:val="ro-RO"/>
        </w:rPr>
        <w:t>I/</w:t>
      </w:r>
      <w:r w:rsidR="00A369F9">
        <w:rPr>
          <w:rFonts w:asciiTheme="majorHAnsi" w:hAnsiTheme="majorHAnsi" w:cstheme="majorHAnsi"/>
          <w:b/>
          <w:noProof/>
          <w:color w:val="auto"/>
          <w:sz w:val="22"/>
          <w:szCs w:val="22"/>
          <w:lang w:val="ro-RO"/>
        </w:rPr>
        <w:t xml:space="preserve"> </w:t>
      </w:r>
      <w:r w:rsidR="002E0E76" w:rsidRPr="002E0E76">
        <w:rPr>
          <w:rFonts w:asciiTheme="majorHAnsi" w:hAnsiTheme="majorHAnsi" w:cstheme="majorHAnsi"/>
          <w:b/>
          <w:noProof/>
          <w:color w:val="auto"/>
          <w:sz w:val="22"/>
          <w:szCs w:val="22"/>
          <w:lang w:val="ro-RO"/>
        </w:rPr>
        <w:t>SAU PLANURI/</w:t>
      </w:r>
      <w:r w:rsidR="002E0E76">
        <w:rPr>
          <w:rFonts w:asciiTheme="majorHAnsi" w:hAnsiTheme="majorHAnsi" w:cstheme="majorHAnsi"/>
          <w:b/>
          <w:noProof/>
          <w:color w:val="auto"/>
          <w:sz w:val="22"/>
          <w:szCs w:val="22"/>
          <w:lang w:val="ro-RO"/>
        </w:rPr>
        <w:t xml:space="preserve"> </w:t>
      </w:r>
      <w:r w:rsidR="002E0E76" w:rsidRPr="002E0E76">
        <w:rPr>
          <w:rFonts w:asciiTheme="majorHAnsi" w:hAnsiTheme="majorHAnsi" w:cstheme="majorHAnsi"/>
          <w:b/>
          <w:noProof/>
          <w:color w:val="auto"/>
          <w:sz w:val="22"/>
          <w:szCs w:val="22"/>
          <w:lang w:val="ro-RO"/>
        </w:rPr>
        <w:t>PROGRAME/</w:t>
      </w:r>
      <w:r w:rsidR="002E0E76">
        <w:rPr>
          <w:rFonts w:asciiTheme="majorHAnsi" w:hAnsiTheme="majorHAnsi" w:cstheme="majorHAnsi"/>
          <w:b/>
          <w:noProof/>
          <w:color w:val="auto"/>
          <w:sz w:val="22"/>
          <w:szCs w:val="22"/>
          <w:lang w:val="ro-RO"/>
        </w:rPr>
        <w:t xml:space="preserve"> </w:t>
      </w:r>
      <w:r w:rsidR="002E0E76" w:rsidRPr="002E0E76">
        <w:rPr>
          <w:rFonts w:asciiTheme="majorHAnsi" w:hAnsiTheme="majorHAnsi" w:cstheme="majorHAnsi"/>
          <w:b/>
          <w:noProof/>
          <w:color w:val="auto"/>
          <w:sz w:val="22"/>
          <w:szCs w:val="22"/>
          <w:lang w:val="ro-RO"/>
        </w:rPr>
        <w:t>STRATEGII/</w:t>
      </w:r>
      <w:r w:rsidR="002E0E76">
        <w:rPr>
          <w:rFonts w:asciiTheme="majorHAnsi" w:hAnsiTheme="majorHAnsi" w:cstheme="majorHAnsi"/>
          <w:b/>
          <w:noProof/>
          <w:color w:val="auto"/>
          <w:sz w:val="22"/>
          <w:szCs w:val="22"/>
          <w:lang w:val="ro-RO"/>
        </w:rPr>
        <w:t xml:space="preserve"> </w:t>
      </w:r>
      <w:r w:rsidR="002E0E76" w:rsidRPr="002E0E76">
        <w:rPr>
          <w:rFonts w:asciiTheme="majorHAnsi" w:hAnsiTheme="majorHAnsi" w:cstheme="majorHAnsi"/>
          <w:b/>
          <w:noProof/>
          <w:color w:val="auto"/>
          <w:sz w:val="22"/>
          <w:szCs w:val="22"/>
          <w:lang w:val="ro-RO"/>
        </w:rPr>
        <w:t>DOCUMENTE DE PLANIFICARE:</w:t>
      </w:r>
      <w:bookmarkEnd w:id="35"/>
    </w:p>
    <w:p w14:paraId="1DAA7B8D" w14:textId="77777777" w:rsidR="00E74604" w:rsidRPr="00E74604" w:rsidRDefault="00E74604" w:rsidP="00E74604">
      <w:pPr>
        <w:rPr>
          <w:lang w:val="ro-RO"/>
        </w:rPr>
      </w:pPr>
    </w:p>
    <w:p w14:paraId="303E7795" w14:textId="0C57C8E6" w:rsidR="002E0E76" w:rsidRPr="003B6A2F" w:rsidRDefault="002E0E76" w:rsidP="00772528">
      <w:pPr>
        <w:pStyle w:val="ListParagraph"/>
        <w:numPr>
          <w:ilvl w:val="0"/>
          <w:numId w:val="4"/>
        </w:numPr>
        <w:rPr>
          <w:sz w:val="22"/>
          <w:szCs w:val="22"/>
        </w:rPr>
      </w:pPr>
      <w:r w:rsidRPr="003B6A2F">
        <w:rPr>
          <w:noProof/>
          <w:sz w:val="22"/>
          <w:szCs w:val="22"/>
        </w:rPr>
        <w:t xml:space="preserve">Justificarea </w:t>
      </w:r>
      <w:r w:rsidR="00E63719">
        <w:rPr>
          <w:noProof/>
          <w:sz w:val="22"/>
          <w:szCs w:val="22"/>
        </w:rPr>
        <w:t>i</w:t>
      </w:r>
      <w:r w:rsidRPr="003B6A2F">
        <w:rPr>
          <w:noProof/>
          <w:sz w:val="22"/>
          <w:szCs w:val="22"/>
        </w:rPr>
        <w:t>ncadr</w:t>
      </w:r>
      <w:r w:rsidR="00E63719">
        <w:rPr>
          <w:noProof/>
          <w:sz w:val="22"/>
          <w:szCs w:val="22"/>
        </w:rPr>
        <w:t>a</w:t>
      </w:r>
      <w:r w:rsidRPr="003B6A2F">
        <w:rPr>
          <w:noProof/>
          <w:sz w:val="22"/>
          <w:szCs w:val="22"/>
        </w:rPr>
        <w:t>rii proiectului, dup</w:t>
      </w:r>
      <w:r w:rsidR="00E63719">
        <w:rPr>
          <w:noProof/>
          <w:sz w:val="22"/>
          <w:szCs w:val="22"/>
        </w:rPr>
        <w:t>a</w:t>
      </w:r>
      <w:r w:rsidRPr="003B6A2F">
        <w:rPr>
          <w:noProof/>
          <w:sz w:val="22"/>
          <w:szCs w:val="22"/>
        </w:rPr>
        <w:t xml:space="preserve"> caz, </w:t>
      </w:r>
      <w:r w:rsidR="00E63719">
        <w:rPr>
          <w:noProof/>
          <w:sz w:val="22"/>
          <w:szCs w:val="22"/>
        </w:rPr>
        <w:t>i</w:t>
      </w:r>
      <w:r w:rsidRPr="003B6A2F">
        <w:rPr>
          <w:noProof/>
          <w:sz w:val="22"/>
          <w:szCs w:val="22"/>
        </w:rPr>
        <w:t>n prevederile altor acte normative na</w:t>
      </w:r>
      <w:r w:rsidR="00E63719">
        <w:rPr>
          <w:noProof/>
          <w:sz w:val="22"/>
          <w:szCs w:val="22"/>
        </w:rPr>
        <w:t>t</w:t>
      </w:r>
      <w:r w:rsidRPr="003B6A2F">
        <w:rPr>
          <w:noProof/>
          <w:sz w:val="22"/>
          <w:szCs w:val="22"/>
        </w:rPr>
        <w:t>ionale care transpun</w:t>
      </w:r>
      <w:r w:rsidRPr="003B6A2F">
        <w:rPr>
          <w:sz w:val="22"/>
          <w:szCs w:val="22"/>
        </w:rPr>
        <w:t xml:space="preserve"> </w:t>
      </w:r>
      <w:r w:rsidR="005C4CA6" w:rsidRPr="003B6A2F">
        <w:rPr>
          <w:sz w:val="22"/>
          <w:szCs w:val="22"/>
        </w:rPr>
        <w:t>legisla</w:t>
      </w:r>
      <w:r w:rsidR="00E63719">
        <w:rPr>
          <w:sz w:val="22"/>
          <w:szCs w:val="22"/>
        </w:rPr>
        <w:t>t</w:t>
      </w:r>
      <w:r w:rsidR="005C4CA6" w:rsidRPr="003B6A2F">
        <w:rPr>
          <w:sz w:val="22"/>
          <w:szCs w:val="22"/>
        </w:rPr>
        <w:t>ia</w:t>
      </w:r>
      <w:r w:rsidRPr="003B6A2F">
        <w:rPr>
          <w:sz w:val="22"/>
          <w:szCs w:val="22"/>
        </w:rPr>
        <w:t xml:space="preserve"> Uniunii Europene: Directiva 2010/75/UE (IED) a Parlamentului European </w:t>
      </w:r>
      <w:r w:rsidR="00464338">
        <w:rPr>
          <w:sz w:val="22"/>
          <w:szCs w:val="22"/>
        </w:rPr>
        <w:t>s</w:t>
      </w:r>
      <w:r w:rsidR="005C4CA6" w:rsidRPr="003B6A2F">
        <w:rPr>
          <w:sz w:val="22"/>
          <w:szCs w:val="22"/>
        </w:rPr>
        <w:t>i</w:t>
      </w:r>
      <w:r w:rsidRPr="003B6A2F">
        <w:rPr>
          <w:sz w:val="22"/>
          <w:szCs w:val="22"/>
        </w:rPr>
        <w:t xml:space="preserve"> a Consiliului din 24 noiembrie 2010 privind emisiile industriale (prevenirea </w:t>
      </w:r>
      <w:r w:rsidR="00464338">
        <w:rPr>
          <w:sz w:val="22"/>
          <w:szCs w:val="22"/>
        </w:rPr>
        <w:t>s</w:t>
      </w:r>
      <w:r w:rsidR="005C4CA6" w:rsidRPr="003B6A2F">
        <w:rPr>
          <w:sz w:val="22"/>
          <w:szCs w:val="22"/>
        </w:rPr>
        <w:t>i</w:t>
      </w:r>
      <w:r w:rsidRPr="003B6A2F">
        <w:rPr>
          <w:sz w:val="22"/>
          <w:szCs w:val="22"/>
        </w:rPr>
        <w:t xml:space="preserve"> controlul integrat al polu</w:t>
      </w:r>
      <w:r w:rsidR="00E63719">
        <w:rPr>
          <w:sz w:val="22"/>
          <w:szCs w:val="22"/>
        </w:rPr>
        <w:t>a</w:t>
      </w:r>
      <w:r w:rsidRPr="003B6A2F">
        <w:rPr>
          <w:sz w:val="22"/>
          <w:szCs w:val="22"/>
        </w:rPr>
        <w:t xml:space="preserve">rii), Directiva 2012/18/UE a Parlamentului European </w:t>
      </w:r>
      <w:r w:rsidR="00464338">
        <w:rPr>
          <w:sz w:val="22"/>
          <w:szCs w:val="22"/>
        </w:rPr>
        <w:t>s</w:t>
      </w:r>
      <w:r w:rsidR="005C4CA6" w:rsidRPr="003B6A2F">
        <w:rPr>
          <w:sz w:val="22"/>
          <w:szCs w:val="22"/>
        </w:rPr>
        <w:t>i</w:t>
      </w:r>
      <w:r w:rsidRPr="003B6A2F">
        <w:rPr>
          <w:sz w:val="22"/>
          <w:szCs w:val="22"/>
        </w:rPr>
        <w:t xml:space="preserve"> a Consiliului din 4 iulie 2012 privind controlul pericolelor de accidente majore care implic</w:t>
      </w:r>
      <w:r w:rsidR="00E63719">
        <w:rPr>
          <w:sz w:val="22"/>
          <w:szCs w:val="22"/>
        </w:rPr>
        <w:t>a</w:t>
      </w:r>
      <w:r w:rsidRPr="003B6A2F">
        <w:rPr>
          <w:sz w:val="22"/>
          <w:szCs w:val="22"/>
        </w:rPr>
        <w:t xml:space="preserve"> </w:t>
      </w:r>
      <w:r w:rsidR="005C4CA6" w:rsidRPr="003B6A2F">
        <w:rPr>
          <w:sz w:val="22"/>
          <w:szCs w:val="22"/>
        </w:rPr>
        <w:t>substan</w:t>
      </w:r>
      <w:r w:rsidR="00E63719">
        <w:rPr>
          <w:sz w:val="22"/>
          <w:szCs w:val="22"/>
        </w:rPr>
        <w:t>t</w:t>
      </w:r>
      <w:r w:rsidR="005C4CA6" w:rsidRPr="003B6A2F">
        <w:rPr>
          <w:sz w:val="22"/>
          <w:szCs w:val="22"/>
        </w:rPr>
        <w:t>e</w:t>
      </w:r>
      <w:r w:rsidRPr="003B6A2F">
        <w:rPr>
          <w:sz w:val="22"/>
          <w:szCs w:val="22"/>
        </w:rPr>
        <w:t xml:space="preserve"> periculoase, de modificare </w:t>
      </w:r>
      <w:r w:rsidR="00464338">
        <w:rPr>
          <w:sz w:val="22"/>
          <w:szCs w:val="22"/>
        </w:rPr>
        <w:t>s</w:t>
      </w:r>
      <w:r w:rsidR="005C4CA6" w:rsidRPr="003B6A2F">
        <w:rPr>
          <w:sz w:val="22"/>
          <w:szCs w:val="22"/>
        </w:rPr>
        <w:t>i</w:t>
      </w:r>
      <w:r w:rsidRPr="003B6A2F">
        <w:rPr>
          <w:sz w:val="22"/>
          <w:szCs w:val="22"/>
        </w:rPr>
        <w:t xml:space="preserve"> ulterior de abrogare a Directivei 96/82/CE a Consiliului, Directiva 2000/60/CE a Parlamentului European </w:t>
      </w:r>
      <w:r w:rsidR="00464338">
        <w:rPr>
          <w:sz w:val="22"/>
          <w:szCs w:val="22"/>
        </w:rPr>
        <w:t>s</w:t>
      </w:r>
      <w:r w:rsidR="005C4CA6" w:rsidRPr="003B6A2F">
        <w:rPr>
          <w:sz w:val="22"/>
          <w:szCs w:val="22"/>
        </w:rPr>
        <w:t>i</w:t>
      </w:r>
      <w:r w:rsidRPr="003B6A2F">
        <w:rPr>
          <w:sz w:val="22"/>
          <w:szCs w:val="22"/>
        </w:rPr>
        <w:t xml:space="preserve"> a Consiliului din 23 octombrie 2000 de stabilire a unui cadru de politic</w:t>
      </w:r>
      <w:r w:rsidR="00E63719">
        <w:rPr>
          <w:sz w:val="22"/>
          <w:szCs w:val="22"/>
        </w:rPr>
        <w:t>a</w:t>
      </w:r>
      <w:r w:rsidRPr="003B6A2F">
        <w:rPr>
          <w:sz w:val="22"/>
          <w:szCs w:val="22"/>
        </w:rPr>
        <w:t xml:space="preserve"> comunitar</w:t>
      </w:r>
      <w:r w:rsidR="00E63719">
        <w:rPr>
          <w:sz w:val="22"/>
          <w:szCs w:val="22"/>
        </w:rPr>
        <w:t>a</w:t>
      </w:r>
      <w:r w:rsidRPr="003B6A2F">
        <w:rPr>
          <w:sz w:val="22"/>
          <w:szCs w:val="22"/>
        </w:rPr>
        <w:t xml:space="preserve"> </w:t>
      </w:r>
      <w:r w:rsidR="00E63719">
        <w:rPr>
          <w:sz w:val="22"/>
          <w:szCs w:val="22"/>
        </w:rPr>
        <w:t>i</w:t>
      </w:r>
      <w:r w:rsidRPr="003B6A2F">
        <w:rPr>
          <w:sz w:val="22"/>
          <w:szCs w:val="22"/>
        </w:rPr>
        <w:t xml:space="preserve">n domeniul apei, Directiva-cadru aer 2008/50/CE a Parlamentului European </w:t>
      </w:r>
      <w:r w:rsidR="00464338">
        <w:rPr>
          <w:sz w:val="22"/>
          <w:szCs w:val="22"/>
        </w:rPr>
        <w:t>s</w:t>
      </w:r>
      <w:r w:rsidR="005C4CA6" w:rsidRPr="003B6A2F">
        <w:rPr>
          <w:sz w:val="22"/>
          <w:szCs w:val="22"/>
        </w:rPr>
        <w:t>i</w:t>
      </w:r>
      <w:r w:rsidRPr="003B6A2F">
        <w:rPr>
          <w:sz w:val="22"/>
          <w:szCs w:val="22"/>
        </w:rPr>
        <w:t xml:space="preserve"> a Consiliului din 21 mai 2008 privind calitatea aerului </w:t>
      </w:r>
      <w:r w:rsidR="00E63719">
        <w:rPr>
          <w:sz w:val="22"/>
          <w:szCs w:val="22"/>
        </w:rPr>
        <w:t>i</w:t>
      </w:r>
      <w:r w:rsidRPr="003B6A2F">
        <w:rPr>
          <w:sz w:val="22"/>
          <w:szCs w:val="22"/>
        </w:rPr>
        <w:t>nconjur</w:t>
      </w:r>
      <w:r w:rsidR="00E63719">
        <w:rPr>
          <w:sz w:val="22"/>
          <w:szCs w:val="22"/>
        </w:rPr>
        <w:t>a</w:t>
      </w:r>
      <w:r w:rsidRPr="003B6A2F">
        <w:rPr>
          <w:sz w:val="22"/>
          <w:szCs w:val="22"/>
        </w:rPr>
        <w:t xml:space="preserve">tor </w:t>
      </w:r>
      <w:r w:rsidR="00464338">
        <w:rPr>
          <w:sz w:val="22"/>
          <w:szCs w:val="22"/>
        </w:rPr>
        <w:t>s</w:t>
      </w:r>
      <w:r w:rsidR="00E74604" w:rsidRPr="003B6A2F">
        <w:rPr>
          <w:sz w:val="22"/>
          <w:szCs w:val="22"/>
        </w:rPr>
        <w:t>i</w:t>
      </w:r>
      <w:r w:rsidRPr="003B6A2F">
        <w:rPr>
          <w:sz w:val="22"/>
          <w:szCs w:val="22"/>
        </w:rPr>
        <w:t xml:space="preserve"> un aer mai curat pentru Europa, Directiva 2008/98/CE a Parlamentului European </w:t>
      </w:r>
      <w:r w:rsidR="00464338">
        <w:rPr>
          <w:sz w:val="22"/>
          <w:szCs w:val="22"/>
        </w:rPr>
        <w:t>s</w:t>
      </w:r>
      <w:r w:rsidR="005C4CA6" w:rsidRPr="003B6A2F">
        <w:rPr>
          <w:sz w:val="22"/>
          <w:szCs w:val="22"/>
        </w:rPr>
        <w:t>i</w:t>
      </w:r>
      <w:r w:rsidRPr="003B6A2F">
        <w:rPr>
          <w:sz w:val="22"/>
          <w:szCs w:val="22"/>
        </w:rPr>
        <w:t xml:space="preserve"> a Consiliului din 19 noiembrie 2008 privind </w:t>
      </w:r>
      <w:r w:rsidR="003B6A2F" w:rsidRPr="003B6A2F">
        <w:rPr>
          <w:sz w:val="22"/>
          <w:szCs w:val="22"/>
        </w:rPr>
        <w:t>de</w:t>
      </w:r>
      <w:r w:rsidR="00464338">
        <w:rPr>
          <w:sz w:val="22"/>
          <w:szCs w:val="22"/>
        </w:rPr>
        <w:t>s</w:t>
      </w:r>
      <w:r w:rsidR="003B6A2F" w:rsidRPr="003B6A2F">
        <w:rPr>
          <w:sz w:val="22"/>
          <w:szCs w:val="22"/>
        </w:rPr>
        <w:t>eurile</w:t>
      </w:r>
      <w:r w:rsidRPr="003B6A2F">
        <w:rPr>
          <w:sz w:val="22"/>
          <w:szCs w:val="22"/>
        </w:rPr>
        <w:t xml:space="preserve"> </w:t>
      </w:r>
      <w:r w:rsidR="00464338">
        <w:rPr>
          <w:sz w:val="22"/>
          <w:szCs w:val="22"/>
        </w:rPr>
        <w:t>s</w:t>
      </w:r>
      <w:r w:rsidR="005C4CA6" w:rsidRPr="003B6A2F">
        <w:rPr>
          <w:sz w:val="22"/>
          <w:szCs w:val="22"/>
        </w:rPr>
        <w:t>i</w:t>
      </w:r>
      <w:r w:rsidRPr="003B6A2F">
        <w:rPr>
          <w:sz w:val="22"/>
          <w:szCs w:val="22"/>
        </w:rPr>
        <w:t xml:space="preserve"> de abrogare a anumitor directive, </w:t>
      </w:r>
      <w:r w:rsidR="00464338">
        <w:rPr>
          <w:sz w:val="22"/>
          <w:szCs w:val="22"/>
        </w:rPr>
        <w:t>s</w:t>
      </w:r>
      <w:r w:rsidR="005C4CA6" w:rsidRPr="003B6A2F">
        <w:rPr>
          <w:sz w:val="22"/>
          <w:szCs w:val="22"/>
        </w:rPr>
        <w:t>i</w:t>
      </w:r>
      <w:r w:rsidRPr="003B6A2F">
        <w:rPr>
          <w:sz w:val="22"/>
          <w:szCs w:val="22"/>
        </w:rPr>
        <w:t xml:space="preserve"> altele).</w:t>
      </w:r>
    </w:p>
    <w:p w14:paraId="7C4F6DF6" w14:textId="5DE97F1B" w:rsidR="002E0E76" w:rsidRDefault="002E0E76" w:rsidP="00772528">
      <w:pPr>
        <w:pStyle w:val="ListParagraph"/>
        <w:numPr>
          <w:ilvl w:val="0"/>
          <w:numId w:val="4"/>
        </w:numPr>
        <w:rPr>
          <w:sz w:val="22"/>
          <w:szCs w:val="22"/>
        </w:rPr>
      </w:pPr>
      <w:r w:rsidRPr="003B6A2F">
        <w:rPr>
          <w:sz w:val="22"/>
          <w:szCs w:val="22"/>
        </w:rPr>
        <w:t xml:space="preserve">Se va </w:t>
      </w:r>
      <w:r w:rsidR="005C4CA6" w:rsidRPr="003B6A2F">
        <w:rPr>
          <w:sz w:val="22"/>
          <w:szCs w:val="22"/>
        </w:rPr>
        <w:t>men</w:t>
      </w:r>
      <w:r w:rsidR="00E63719">
        <w:rPr>
          <w:sz w:val="22"/>
          <w:szCs w:val="22"/>
        </w:rPr>
        <w:t>t</w:t>
      </w:r>
      <w:r w:rsidR="005C4CA6" w:rsidRPr="003B6A2F">
        <w:rPr>
          <w:sz w:val="22"/>
          <w:szCs w:val="22"/>
        </w:rPr>
        <w:t>iona</w:t>
      </w:r>
      <w:r w:rsidRPr="003B6A2F">
        <w:rPr>
          <w:sz w:val="22"/>
          <w:szCs w:val="22"/>
        </w:rPr>
        <w:t xml:space="preserve"> planul/programul/strategia/documentul de programare/planificare din care face proiectul, cu indicarea actului normativ prin care a fost aprobat.</w:t>
      </w:r>
    </w:p>
    <w:p w14:paraId="06CC5737" w14:textId="77777777" w:rsidR="002D013D" w:rsidRPr="003B6A2F" w:rsidRDefault="002D013D" w:rsidP="002D013D">
      <w:pPr>
        <w:pStyle w:val="ListParagraph"/>
        <w:ind w:left="1080"/>
        <w:rPr>
          <w:sz w:val="22"/>
          <w:szCs w:val="22"/>
        </w:rPr>
      </w:pPr>
    </w:p>
    <w:p w14:paraId="4C9DD364" w14:textId="29A180B5" w:rsidR="005E1AFD" w:rsidRPr="002D013D" w:rsidRDefault="00790A67" w:rsidP="00790A67">
      <w:pPr>
        <w:ind w:left="360" w:firstLine="720"/>
        <w:rPr>
          <w:color w:val="000000" w:themeColor="text1"/>
        </w:rPr>
      </w:pPr>
      <w:r w:rsidRPr="002D013D">
        <w:rPr>
          <w:color w:val="000000" w:themeColor="text1"/>
        </w:rPr>
        <w:t>Nu este cazul</w:t>
      </w:r>
      <w:r w:rsidR="002D013D" w:rsidRPr="002D013D">
        <w:rPr>
          <w:color w:val="000000" w:themeColor="text1"/>
        </w:rPr>
        <w:t>.</w:t>
      </w:r>
    </w:p>
    <w:p w14:paraId="2D0B3A2C" w14:textId="30F0650E" w:rsidR="005B6874" w:rsidRDefault="0029686A"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noProof/>
          <w:color w:val="auto"/>
          <w:sz w:val="22"/>
          <w:szCs w:val="22"/>
          <w:lang w:val="ro-RO"/>
        </w:rPr>
      </w:pPr>
      <w:r>
        <w:rPr>
          <w:rFonts w:asciiTheme="majorHAnsi" w:hAnsiTheme="majorHAnsi" w:cstheme="majorHAnsi"/>
          <w:b/>
          <w:noProof/>
          <w:color w:val="auto"/>
          <w:sz w:val="22"/>
          <w:szCs w:val="22"/>
          <w:lang w:val="ro-RO"/>
        </w:rPr>
        <w:t xml:space="preserve"> </w:t>
      </w:r>
      <w:bookmarkStart w:id="36" w:name="_Toc140066382"/>
      <w:r w:rsidR="005B6874" w:rsidRPr="005B6874">
        <w:rPr>
          <w:rFonts w:asciiTheme="majorHAnsi" w:hAnsiTheme="majorHAnsi" w:cstheme="majorHAnsi"/>
          <w:b/>
          <w:noProof/>
          <w:color w:val="auto"/>
          <w:sz w:val="22"/>
          <w:szCs w:val="22"/>
          <w:lang w:val="ro-RO"/>
        </w:rPr>
        <w:t>LUCR</w:t>
      </w:r>
      <w:r w:rsidR="00E63719">
        <w:rPr>
          <w:rFonts w:asciiTheme="majorHAnsi" w:hAnsiTheme="majorHAnsi" w:cstheme="majorHAnsi"/>
          <w:b/>
          <w:noProof/>
          <w:color w:val="auto"/>
          <w:sz w:val="22"/>
          <w:szCs w:val="22"/>
          <w:lang w:val="ro-RO"/>
        </w:rPr>
        <w:t>A</w:t>
      </w:r>
      <w:r w:rsidR="005B6874" w:rsidRPr="005B6874">
        <w:rPr>
          <w:rFonts w:asciiTheme="majorHAnsi" w:hAnsiTheme="majorHAnsi" w:cstheme="majorHAnsi"/>
          <w:b/>
          <w:noProof/>
          <w:color w:val="auto"/>
          <w:sz w:val="22"/>
          <w:szCs w:val="22"/>
          <w:lang w:val="ro-RO"/>
        </w:rPr>
        <w:t>RI NECESARE ORGANIZ</w:t>
      </w:r>
      <w:r w:rsidR="00E63719">
        <w:rPr>
          <w:rFonts w:asciiTheme="majorHAnsi" w:hAnsiTheme="majorHAnsi" w:cstheme="majorHAnsi"/>
          <w:b/>
          <w:noProof/>
          <w:color w:val="auto"/>
          <w:sz w:val="22"/>
          <w:szCs w:val="22"/>
          <w:lang w:val="ro-RO"/>
        </w:rPr>
        <w:t>A</w:t>
      </w:r>
      <w:r w:rsidR="005B6874" w:rsidRPr="005B6874">
        <w:rPr>
          <w:rFonts w:asciiTheme="majorHAnsi" w:hAnsiTheme="majorHAnsi" w:cstheme="majorHAnsi"/>
          <w:b/>
          <w:noProof/>
          <w:color w:val="auto"/>
          <w:sz w:val="22"/>
          <w:szCs w:val="22"/>
          <w:lang w:val="ro-RO"/>
        </w:rPr>
        <w:t xml:space="preserve">RII DE </w:t>
      </w:r>
      <w:r w:rsidR="00464338">
        <w:rPr>
          <w:rFonts w:asciiTheme="majorHAnsi" w:hAnsiTheme="majorHAnsi" w:cstheme="majorHAnsi"/>
          <w:b/>
          <w:noProof/>
          <w:color w:val="auto"/>
          <w:sz w:val="22"/>
          <w:szCs w:val="22"/>
          <w:lang w:val="ro-RO"/>
        </w:rPr>
        <w:t>S</w:t>
      </w:r>
      <w:r w:rsidR="005B6874" w:rsidRPr="005B6874">
        <w:rPr>
          <w:rFonts w:asciiTheme="majorHAnsi" w:hAnsiTheme="majorHAnsi" w:cstheme="majorHAnsi"/>
          <w:b/>
          <w:noProof/>
          <w:color w:val="auto"/>
          <w:sz w:val="22"/>
          <w:szCs w:val="22"/>
          <w:lang w:val="ro-RO"/>
        </w:rPr>
        <w:t>ANTIER:</w:t>
      </w:r>
      <w:bookmarkEnd w:id="36"/>
    </w:p>
    <w:p w14:paraId="4A0D9DBB" w14:textId="77777777" w:rsidR="005E1AFD" w:rsidRDefault="005E1AFD" w:rsidP="005E1AFD">
      <w:pPr>
        <w:ind w:left="709"/>
        <w:contextualSpacing/>
        <w:jc w:val="both"/>
        <w:rPr>
          <w:color w:val="FF0000"/>
          <w:lang w:val="ro-RO"/>
        </w:rPr>
      </w:pPr>
    </w:p>
    <w:p w14:paraId="4E954C03" w14:textId="67BFC5ED" w:rsidR="005E1AFD" w:rsidRPr="005E1AFD" w:rsidRDefault="005E1AFD" w:rsidP="00EF5FFE">
      <w:pPr>
        <w:ind w:left="720"/>
        <w:contextualSpacing/>
        <w:rPr>
          <w:noProof/>
        </w:rPr>
      </w:pPr>
      <w:r w:rsidRPr="005E1AFD">
        <w:rPr>
          <w:noProof/>
        </w:rPr>
        <w:t>- descrierea lucr</w:t>
      </w:r>
      <w:r w:rsidR="00E63719">
        <w:rPr>
          <w:noProof/>
        </w:rPr>
        <w:t>a</w:t>
      </w:r>
      <w:r w:rsidRPr="005E1AFD">
        <w:rPr>
          <w:noProof/>
        </w:rPr>
        <w:t>rilor necesare organiz</w:t>
      </w:r>
      <w:r w:rsidR="00E63719">
        <w:rPr>
          <w:noProof/>
        </w:rPr>
        <w:t>a</w:t>
      </w:r>
      <w:r w:rsidRPr="005E1AFD">
        <w:rPr>
          <w:noProof/>
        </w:rPr>
        <w:t xml:space="preserve">rii de </w:t>
      </w:r>
      <w:r w:rsidR="00464338">
        <w:rPr>
          <w:noProof/>
        </w:rPr>
        <w:t>s</w:t>
      </w:r>
      <w:r w:rsidRPr="005E1AFD">
        <w:rPr>
          <w:noProof/>
        </w:rPr>
        <w:t>antier;</w:t>
      </w:r>
    </w:p>
    <w:p w14:paraId="5091E2B6" w14:textId="2F2B9802" w:rsidR="005E1AFD" w:rsidRPr="005E1AFD" w:rsidRDefault="005E1AFD" w:rsidP="00EF5FFE">
      <w:pPr>
        <w:ind w:left="720"/>
        <w:contextualSpacing/>
        <w:rPr>
          <w:noProof/>
        </w:rPr>
      </w:pPr>
      <w:r w:rsidRPr="005E1AFD">
        <w:rPr>
          <w:noProof/>
        </w:rPr>
        <w:t>- localizarea organiz</w:t>
      </w:r>
      <w:r w:rsidR="00E63719">
        <w:rPr>
          <w:noProof/>
        </w:rPr>
        <w:t>a</w:t>
      </w:r>
      <w:r w:rsidRPr="005E1AFD">
        <w:rPr>
          <w:noProof/>
        </w:rPr>
        <w:t xml:space="preserve">rii de </w:t>
      </w:r>
      <w:r w:rsidR="00464338">
        <w:rPr>
          <w:noProof/>
        </w:rPr>
        <w:t>s</w:t>
      </w:r>
      <w:r w:rsidRPr="005E1AFD">
        <w:rPr>
          <w:noProof/>
        </w:rPr>
        <w:t>antier;</w:t>
      </w:r>
    </w:p>
    <w:p w14:paraId="07B32EDF" w14:textId="7EF20108" w:rsidR="005E1AFD" w:rsidRPr="005E1AFD" w:rsidRDefault="005E1AFD" w:rsidP="00EF5FFE">
      <w:pPr>
        <w:ind w:left="720"/>
        <w:contextualSpacing/>
        <w:rPr>
          <w:noProof/>
        </w:rPr>
      </w:pPr>
      <w:r w:rsidRPr="005E1AFD">
        <w:rPr>
          <w:noProof/>
        </w:rPr>
        <w:t>- descrierea impactului asupra mediului a lucr</w:t>
      </w:r>
      <w:r w:rsidR="00E63719">
        <w:rPr>
          <w:noProof/>
        </w:rPr>
        <w:t>a</w:t>
      </w:r>
      <w:r w:rsidRPr="005E1AFD">
        <w:rPr>
          <w:noProof/>
        </w:rPr>
        <w:t>rilor organiz</w:t>
      </w:r>
      <w:r w:rsidR="00E63719">
        <w:rPr>
          <w:noProof/>
        </w:rPr>
        <w:t>a</w:t>
      </w:r>
      <w:r w:rsidRPr="005E1AFD">
        <w:rPr>
          <w:noProof/>
        </w:rPr>
        <w:t xml:space="preserve">rii de </w:t>
      </w:r>
      <w:r w:rsidR="00464338">
        <w:rPr>
          <w:noProof/>
        </w:rPr>
        <w:t>s</w:t>
      </w:r>
      <w:r w:rsidRPr="005E1AFD">
        <w:rPr>
          <w:noProof/>
        </w:rPr>
        <w:t>antier;</w:t>
      </w:r>
    </w:p>
    <w:p w14:paraId="0019D0D2" w14:textId="13FAD510" w:rsidR="005E1AFD" w:rsidRPr="005E1AFD" w:rsidRDefault="005E1AFD" w:rsidP="00EF5FFE">
      <w:pPr>
        <w:ind w:left="720"/>
        <w:contextualSpacing/>
        <w:rPr>
          <w:noProof/>
        </w:rPr>
      </w:pPr>
      <w:r w:rsidRPr="005E1AFD">
        <w:rPr>
          <w:noProof/>
        </w:rPr>
        <w:t>- surse de poluan</w:t>
      </w:r>
      <w:r w:rsidR="00E63719">
        <w:rPr>
          <w:noProof/>
        </w:rPr>
        <w:t>t</w:t>
      </w:r>
      <w:r w:rsidRPr="005E1AFD">
        <w:rPr>
          <w:noProof/>
        </w:rPr>
        <w:t xml:space="preserve">i </w:t>
      </w:r>
      <w:r w:rsidR="00464338">
        <w:rPr>
          <w:noProof/>
        </w:rPr>
        <w:t>s</w:t>
      </w:r>
      <w:r w:rsidRPr="005E1AFD">
        <w:rPr>
          <w:noProof/>
        </w:rPr>
        <w:t>i instala</w:t>
      </w:r>
      <w:r w:rsidR="00E63719">
        <w:rPr>
          <w:noProof/>
        </w:rPr>
        <w:t>t</w:t>
      </w:r>
      <w:r w:rsidRPr="005E1AFD">
        <w:rPr>
          <w:noProof/>
        </w:rPr>
        <w:t>ii pentru re</w:t>
      </w:r>
      <w:r w:rsidR="00E63719">
        <w:rPr>
          <w:noProof/>
        </w:rPr>
        <w:t>t</w:t>
      </w:r>
      <w:r w:rsidRPr="005E1AFD">
        <w:rPr>
          <w:noProof/>
        </w:rPr>
        <w:t xml:space="preserve">inerea, evacuarea </w:t>
      </w:r>
      <w:r w:rsidR="00464338">
        <w:rPr>
          <w:noProof/>
        </w:rPr>
        <w:t>s</w:t>
      </w:r>
      <w:r w:rsidRPr="005E1AFD">
        <w:rPr>
          <w:noProof/>
        </w:rPr>
        <w:t>i dispersia poluan</w:t>
      </w:r>
      <w:r w:rsidR="00E63719">
        <w:rPr>
          <w:noProof/>
        </w:rPr>
        <w:t>t</w:t>
      </w:r>
      <w:r w:rsidRPr="005E1AFD">
        <w:rPr>
          <w:noProof/>
        </w:rPr>
        <w:t xml:space="preserve">ilor </w:t>
      </w:r>
      <w:r w:rsidR="00E63719">
        <w:rPr>
          <w:noProof/>
        </w:rPr>
        <w:t>i</w:t>
      </w:r>
      <w:r w:rsidRPr="005E1AFD">
        <w:rPr>
          <w:noProof/>
        </w:rPr>
        <w:t xml:space="preserve">n mediu </w:t>
      </w:r>
      <w:r w:rsidR="00E63719">
        <w:rPr>
          <w:noProof/>
        </w:rPr>
        <w:t>i</w:t>
      </w:r>
      <w:r w:rsidRPr="005E1AFD">
        <w:rPr>
          <w:noProof/>
        </w:rPr>
        <w:t>n timpul organiz</w:t>
      </w:r>
      <w:r w:rsidR="00E63719">
        <w:rPr>
          <w:noProof/>
        </w:rPr>
        <w:t>a</w:t>
      </w:r>
      <w:r w:rsidRPr="005E1AFD">
        <w:rPr>
          <w:noProof/>
        </w:rPr>
        <w:t xml:space="preserve">rii de </w:t>
      </w:r>
      <w:r w:rsidR="00464338">
        <w:rPr>
          <w:noProof/>
        </w:rPr>
        <w:t>s</w:t>
      </w:r>
      <w:r w:rsidRPr="005E1AFD">
        <w:rPr>
          <w:noProof/>
        </w:rPr>
        <w:t>antier;</w:t>
      </w:r>
    </w:p>
    <w:p w14:paraId="5EA8663F" w14:textId="79A141DA" w:rsidR="005E1AFD" w:rsidRDefault="005E1AFD" w:rsidP="00EF5FFE">
      <w:pPr>
        <w:ind w:left="720"/>
        <w:contextualSpacing/>
        <w:rPr>
          <w:noProof/>
        </w:rPr>
      </w:pPr>
      <w:r w:rsidRPr="005E1AFD">
        <w:rPr>
          <w:noProof/>
        </w:rPr>
        <w:t>- dot</w:t>
      </w:r>
      <w:r w:rsidR="00E63719">
        <w:rPr>
          <w:noProof/>
        </w:rPr>
        <w:t>a</w:t>
      </w:r>
      <w:r w:rsidRPr="005E1AFD">
        <w:rPr>
          <w:noProof/>
        </w:rPr>
        <w:t xml:space="preserve">ri </w:t>
      </w:r>
      <w:r w:rsidR="00464338">
        <w:rPr>
          <w:noProof/>
        </w:rPr>
        <w:t>s</w:t>
      </w:r>
      <w:r w:rsidRPr="005E1AFD">
        <w:rPr>
          <w:noProof/>
        </w:rPr>
        <w:t>i m</w:t>
      </w:r>
      <w:r w:rsidR="00E63719">
        <w:rPr>
          <w:noProof/>
        </w:rPr>
        <w:t>a</w:t>
      </w:r>
      <w:r w:rsidRPr="005E1AFD">
        <w:rPr>
          <w:noProof/>
        </w:rPr>
        <w:t>suri prev</w:t>
      </w:r>
      <w:r w:rsidR="00E63719">
        <w:rPr>
          <w:noProof/>
        </w:rPr>
        <w:t>a</w:t>
      </w:r>
      <w:r w:rsidRPr="005E1AFD">
        <w:rPr>
          <w:noProof/>
        </w:rPr>
        <w:t>zute pentru controlul emisiilor de poluan</w:t>
      </w:r>
      <w:r w:rsidR="00E63719">
        <w:rPr>
          <w:noProof/>
        </w:rPr>
        <w:t>t</w:t>
      </w:r>
      <w:r w:rsidRPr="005E1AFD">
        <w:rPr>
          <w:noProof/>
        </w:rPr>
        <w:t xml:space="preserve">i </w:t>
      </w:r>
      <w:r w:rsidR="00E63719">
        <w:rPr>
          <w:noProof/>
        </w:rPr>
        <w:t>i</w:t>
      </w:r>
      <w:r w:rsidRPr="005E1AFD">
        <w:rPr>
          <w:noProof/>
        </w:rPr>
        <w:t>n mediu.</w:t>
      </w:r>
    </w:p>
    <w:p w14:paraId="565F85EC" w14:textId="77777777" w:rsidR="002D013D" w:rsidRDefault="002D013D" w:rsidP="002D013D">
      <w:pPr>
        <w:ind w:left="720"/>
        <w:contextualSpacing/>
        <w:jc w:val="both"/>
        <w:rPr>
          <w:noProof/>
        </w:rPr>
      </w:pPr>
    </w:p>
    <w:p w14:paraId="1B502F99" w14:textId="137DA63F" w:rsidR="005E1AFD" w:rsidRPr="002D013D" w:rsidRDefault="005E1AFD" w:rsidP="002D013D">
      <w:pPr>
        <w:ind w:left="720"/>
        <w:contextualSpacing/>
        <w:jc w:val="both"/>
        <w:rPr>
          <w:color w:val="000000" w:themeColor="text1"/>
          <w:lang w:val="ro-RO"/>
        </w:rPr>
      </w:pPr>
      <w:r w:rsidRPr="002D013D">
        <w:rPr>
          <w:color w:val="000000" w:themeColor="text1"/>
          <w:lang w:val="ro-RO"/>
        </w:rPr>
        <w:t xml:space="preserve">Organizarea de </w:t>
      </w:r>
      <w:r w:rsidR="00464338" w:rsidRPr="002D013D">
        <w:rPr>
          <w:color w:val="000000" w:themeColor="text1"/>
          <w:lang w:val="ro-RO"/>
        </w:rPr>
        <w:t>s</w:t>
      </w:r>
      <w:r w:rsidRPr="002D013D">
        <w:rPr>
          <w:color w:val="000000" w:themeColor="text1"/>
          <w:lang w:val="ro-RO"/>
        </w:rPr>
        <w:t xml:space="preserve">antier se va amenaja strict pe terenul aflat </w:t>
      </w:r>
      <w:r w:rsidR="00E63719" w:rsidRPr="002D013D">
        <w:rPr>
          <w:color w:val="000000" w:themeColor="text1"/>
          <w:lang w:val="ro-RO"/>
        </w:rPr>
        <w:t>i</w:t>
      </w:r>
      <w:r w:rsidRPr="002D013D">
        <w:rPr>
          <w:color w:val="000000" w:themeColor="text1"/>
          <w:lang w:val="ro-RO"/>
        </w:rPr>
        <w:t xml:space="preserve">n proprietatea beneficiarului </w:t>
      </w:r>
      <w:r w:rsidR="00464338" w:rsidRPr="002D013D">
        <w:rPr>
          <w:color w:val="000000" w:themeColor="text1"/>
          <w:lang w:val="ro-RO"/>
        </w:rPr>
        <w:t>s</w:t>
      </w:r>
      <w:r w:rsidRPr="002D013D">
        <w:rPr>
          <w:color w:val="000000" w:themeColor="text1"/>
          <w:lang w:val="ro-RO"/>
        </w:rPr>
        <w:t>i nu va afecta domeniul public. Se v</w:t>
      </w:r>
      <w:r w:rsidR="002D013D" w:rsidRPr="002D013D">
        <w:rPr>
          <w:color w:val="000000" w:themeColor="text1"/>
          <w:lang w:val="ro-RO"/>
        </w:rPr>
        <w:t xml:space="preserve">or </w:t>
      </w:r>
      <w:r w:rsidRPr="002D013D">
        <w:rPr>
          <w:color w:val="000000" w:themeColor="text1"/>
          <w:lang w:val="ro-RO"/>
        </w:rPr>
        <w:t>asigura:</w:t>
      </w:r>
    </w:p>
    <w:p w14:paraId="0B86455C" w14:textId="77777777" w:rsidR="002D013D" w:rsidRPr="002D013D" w:rsidRDefault="002D013D" w:rsidP="002D013D">
      <w:pPr>
        <w:ind w:left="720" w:firstLine="720"/>
        <w:contextualSpacing/>
        <w:jc w:val="both"/>
        <w:rPr>
          <w:color w:val="000000" w:themeColor="text1"/>
          <w:lang w:val="ro-RO"/>
        </w:rPr>
      </w:pPr>
    </w:p>
    <w:p w14:paraId="6E3EB029" w14:textId="6989D9E3" w:rsidR="005E1AFD" w:rsidRPr="002D013D" w:rsidRDefault="005E1AFD" w:rsidP="005E1AFD">
      <w:pPr>
        <w:ind w:left="709"/>
        <w:contextualSpacing/>
        <w:jc w:val="both"/>
        <w:rPr>
          <w:color w:val="000000" w:themeColor="text1"/>
          <w:lang w:val="ro-RO"/>
        </w:rPr>
      </w:pPr>
      <w:r w:rsidRPr="002D013D">
        <w:rPr>
          <w:color w:val="000000" w:themeColor="text1"/>
          <w:lang w:val="ro-RO"/>
        </w:rPr>
        <w:t xml:space="preserve">• </w:t>
      </w:r>
      <w:r w:rsidR="00E63719" w:rsidRPr="002D013D">
        <w:rPr>
          <w:color w:val="000000" w:themeColor="text1"/>
          <w:lang w:val="ro-RO"/>
        </w:rPr>
        <w:t>i</w:t>
      </w:r>
      <w:r w:rsidRPr="002D013D">
        <w:rPr>
          <w:color w:val="000000" w:themeColor="text1"/>
          <w:lang w:val="ro-RO"/>
        </w:rPr>
        <w:t>mprejmuirea incintei organiz</w:t>
      </w:r>
      <w:r w:rsidR="00E63719" w:rsidRPr="002D013D">
        <w:rPr>
          <w:color w:val="000000" w:themeColor="text1"/>
          <w:lang w:val="ro-RO"/>
        </w:rPr>
        <w:t>a</w:t>
      </w:r>
      <w:r w:rsidRPr="002D013D">
        <w:rPr>
          <w:color w:val="000000" w:themeColor="text1"/>
          <w:lang w:val="ro-RO"/>
        </w:rPr>
        <w:t xml:space="preserve">rii de </w:t>
      </w:r>
      <w:r w:rsidR="00464338" w:rsidRPr="002D013D">
        <w:rPr>
          <w:color w:val="000000" w:themeColor="text1"/>
          <w:lang w:val="ro-RO"/>
        </w:rPr>
        <w:t>s</w:t>
      </w:r>
      <w:r w:rsidRPr="002D013D">
        <w:rPr>
          <w:color w:val="000000" w:themeColor="text1"/>
          <w:lang w:val="ro-RO"/>
        </w:rPr>
        <w:t xml:space="preserve">antier </w:t>
      </w:r>
      <w:r w:rsidR="00464338" w:rsidRPr="002D013D">
        <w:rPr>
          <w:color w:val="000000" w:themeColor="text1"/>
          <w:lang w:val="ro-RO"/>
        </w:rPr>
        <w:t>s</w:t>
      </w:r>
      <w:r w:rsidRPr="002D013D">
        <w:rPr>
          <w:color w:val="000000" w:themeColor="text1"/>
          <w:lang w:val="ro-RO"/>
        </w:rPr>
        <w:t>i semnalizarea corespunz</w:t>
      </w:r>
      <w:r w:rsidR="00E63719" w:rsidRPr="002D013D">
        <w:rPr>
          <w:color w:val="000000" w:themeColor="text1"/>
          <w:lang w:val="ro-RO"/>
        </w:rPr>
        <w:t>a</w:t>
      </w:r>
      <w:r w:rsidRPr="002D013D">
        <w:rPr>
          <w:color w:val="000000" w:themeColor="text1"/>
          <w:lang w:val="ro-RO"/>
        </w:rPr>
        <w:t>toare care s</w:t>
      </w:r>
      <w:r w:rsidR="00E63719" w:rsidRPr="002D013D">
        <w:rPr>
          <w:color w:val="000000" w:themeColor="text1"/>
          <w:lang w:val="ro-RO"/>
        </w:rPr>
        <w:t>a</w:t>
      </w:r>
      <w:r w:rsidRPr="002D013D">
        <w:rPr>
          <w:color w:val="000000" w:themeColor="text1"/>
          <w:lang w:val="ro-RO"/>
        </w:rPr>
        <w:t xml:space="preserve"> asigure </w:t>
      </w:r>
      <w:r w:rsidR="00E63719" w:rsidRPr="002D013D">
        <w:rPr>
          <w:color w:val="000000" w:themeColor="text1"/>
          <w:lang w:val="ro-RO"/>
        </w:rPr>
        <w:t>i</w:t>
      </w:r>
      <w:r w:rsidRPr="002D013D">
        <w:rPr>
          <w:color w:val="000000" w:themeColor="text1"/>
          <w:lang w:val="ro-RO"/>
        </w:rPr>
        <w:t>n ansamblu un efect vizual pl</w:t>
      </w:r>
      <w:r w:rsidR="00E63719" w:rsidRPr="002D013D">
        <w:rPr>
          <w:color w:val="000000" w:themeColor="text1"/>
          <w:lang w:val="ro-RO"/>
        </w:rPr>
        <w:t>a</w:t>
      </w:r>
      <w:r w:rsidRPr="002D013D">
        <w:rPr>
          <w:color w:val="000000" w:themeColor="text1"/>
          <w:lang w:val="ro-RO"/>
        </w:rPr>
        <w:t>cut</w:t>
      </w:r>
      <w:r w:rsidR="00E74604" w:rsidRPr="002D013D">
        <w:rPr>
          <w:color w:val="000000" w:themeColor="text1"/>
          <w:lang w:val="ro-RO"/>
        </w:rPr>
        <w:t>;</w:t>
      </w:r>
    </w:p>
    <w:p w14:paraId="75F8FBD8" w14:textId="27762B68" w:rsidR="005E1AFD" w:rsidRPr="002D013D" w:rsidRDefault="005E1AFD" w:rsidP="005E1AFD">
      <w:pPr>
        <w:ind w:left="709"/>
        <w:contextualSpacing/>
        <w:jc w:val="both"/>
        <w:rPr>
          <w:color w:val="000000" w:themeColor="text1"/>
          <w:lang w:val="ro-RO"/>
        </w:rPr>
      </w:pPr>
      <w:r w:rsidRPr="002D013D">
        <w:rPr>
          <w:color w:val="000000" w:themeColor="text1"/>
          <w:lang w:val="ro-RO"/>
        </w:rPr>
        <w:t>• sta</w:t>
      </w:r>
      <w:r w:rsidR="00E63719" w:rsidRPr="002D013D">
        <w:rPr>
          <w:color w:val="000000" w:themeColor="text1"/>
          <w:lang w:val="ro-RO"/>
        </w:rPr>
        <w:t>t</w:t>
      </w:r>
      <w:r w:rsidRPr="002D013D">
        <w:rPr>
          <w:color w:val="000000" w:themeColor="text1"/>
          <w:lang w:val="ro-RO"/>
        </w:rPr>
        <w:t xml:space="preserve">ionarea utilajelor </w:t>
      </w:r>
      <w:r w:rsidR="00464338" w:rsidRPr="002D013D">
        <w:rPr>
          <w:color w:val="000000" w:themeColor="text1"/>
          <w:lang w:val="ro-RO"/>
        </w:rPr>
        <w:t>s</w:t>
      </w:r>
      <w:r w:rsidRPr="002D013D">
        <w:rPr>
          <w:color w:val="000000" w:themeColor="text1"/>
          <w:lang w:val="ro-RO"/>
        </w:rPr>
        <w:t xml:space="preserve">i a mijloacelor de transport </w:t>
      </w:r>
      <w:r w:rsidR="00E63719" w:rsidRPr="002D013D">
        <w:rPr>
          <w:color w:val="000000" w:themeColor="text1"/>
          <w:lang w:val="ro-RO"/>
        </w:rPr>
        <w:t>i</w:t>
      </w:r>
      <w:r w:rsidRPr="002D013D">
        <w:rPr>
          <w:color w:val="000000" w:themeColor="text1"/>
          <w:lang w:val="ro-RO"/>
        </w:rPr>
        <w:t>n incinta organiz</w:t>
      </w:r>
      <w:r w:rsidR="00E63719" w:rsidRPr="002D013D">
        <w:rPr>
          <w:color w:val="000000" w:themeColor="text1"/>
          <w:lang w:val="ro-RO"/>
        </w:rPr>
        <w:t>a</w:t>
      </w:r>
      <w:r w:rsidRPr="002D013D">
        <w:rPr>
          <w:color w:val="000000" w:themeColor="text1"/>
          <w:lang w:val="ro-RO"/>
        </w:rPr>
        <w:t xml:space="preserve">rii de </w:t>
      </w:r>
      <w:r w:rsidR="00464338" w:rsidRPr="002D013D">
        <w:rPr>
          <w:color w:val="000000" w:themeColor="text1"/>
          <w:lang w:val="ro-RO"/>
        </w:rPr>
        <w:t>s</w:t>
      </w:r>
      <w:r w:rsidRPr="002D013D">
        <w:rPr>
          <w:color w:val="000000" w:themeColor="text1"/>
          <w:lang w:val="ro-RO"/>
        </w:rPr>
        <w:t xml:space="preserve">antier se va face numai </w:t>
      </w:r>
      <w:r w:rsidR="00E63719" w:rsidRPr="002D013D">
        <w:rPr>
          <w:color w:val="000000" w:themeColor="text1"/>
          <w:lang w:val="ro-RO"/>
        </w:rPr>
        <w:t>i</w:t>
      </w:r>
      <w:r w:rsidRPr="002D013D">
        <w:rPr>
          <w:color w:val="000000" w:themeColor="text1"/>
          <w:lang w:val="ro-RO"/>
        </w:rPr>
        <w:t>n spa</w:t>
      </w:r>
      <w:r w:rsidR="00E63719" w:rsidRPr="002D013D">
        <w:rPr>
          <w:color w:val="000000" w:themeColor="text1"/>
          <w:lang w:val="ro-RO"/>
        </w:rPr>
        <w:t>t</w:t>
      </w:r>
      <w:r w:rsidRPr="002D013D">
        <w:rPr>
          <w:color w:val="000000" w:themeColor="text1"/>
          <w:lang w:val="ro-RO"/>
        </w:rPr>
        <w:t>iu special stabilit (platforma pietruit</w:t>
      </w:r>
      <w:r w:rsidR="00E63719" w:rsidRPr="002D013D">
        <w:rPr>
          <w:color w:val="000000" w:themeColor="text1"/>
          <w:lang w:val="ro-RO"/>
        </w:rPr>
        <w:t>a</w:t>
      </w:r>
      <w:r w:rsidRPr="002D013D">
        <w:rPr>
          <w:color w:val="000000" w:themeColor="text1"/>
          <w:lang w:val="ro-RO"/>
        </w:rPr>
        <w:t>) dotat cu material absorbant</w:t>
      </w:r>
      <w:r w:rsidR="00E74604" w:rsidRPr="002D013D">
        <w:rPr>
          <w:color w:val="000000" w:themeColor="text1"/>
          <w:lang w:val="ro-RO"/>
        </w:rPr>
        <w:t>;</w:t>
      </w:r>
    </w:p>
    <w:p w14:paraId="6BE27D7C" w14:textId="751FF1AE" w:rsidR="005E1AFD" w:rsidRPr="002D013D" w:rsidRDefault="005E1AFD" w:rsidP="005E1AFD">
      <w:pPr>
        <w:ind w:left="709"/>
        <w:contextualSpacing/>
        <w:jc w:val="both"/>
        <w:rPr>
          <w:color w:val="000000" w:themeColor="text1"/>
          <w:lang w:val="ro-RO"/>
        </w:rPr>
      </w:pPr>
      <w:r w:rsidRPr="002D013D">
        <w:rPr>
          <w:color w:val="000000" w:themeColor="text1"/>
          <w:lang w:val="ro-RO"/>
        </w:rPr>
        <w:t>• se interzic lucr</w:t>
      </w:r>
      <w:r w:rsidR="00E63719" w:rsidRPr="002D013D">
        <w:rPr>
          <w:color w:val="000000" w:themeColor="text1"/>
          <w:lang w:val="ro-RO"/>
        </w:rPr>
        <w:t>a</w:t>
      </w:r>
      <w:r w:rsidRPr="002D013D">
        <w:rPr>
          <w:color w:val="000000" w:themeColor="text1"/>
          <w:lang w:val="ro-RO"/>
        </w:rPr>
        <w:t>ri de repara</w:t>
      </w:r>
      <w:r w:rsidR="00E63719" w:rsidRPr="002D013D">
        <w:rPr>
          <w:color w:val="000000" w:themeColor="text1"/>
          <w:lang w:val="ro-RO"/>
        </w:rPr>
        <w:t>t</w:t>
      </w:r>
      <w:r w:rsidRPr="002D013D">
        <w:rPr>
          <w:color w:val="000000" w:themeColor="text1"/>
          <w:lang w:val="ro-RO"/>
        </w:rPr>
        <w:t xml:space="preserve">ii </w:t>
      </w:r>
      <w:r w:rsidR="00464338" w:rsidRPr="002D013D">
        <w:rPr>
          <w:color w:val="000000" w:themeColor="text1"/>
          <w:lang w:val="ro-RO"/>
        </w:rPr>
        <w:t>s</w:t>
      </w:r>
      <w:r w:rsidRPr="002D013D">
        <w:rPr>
          <w:color w:val="000000" w:themeColor="text1"/>
          <w:lang w:val="ro-RO"/>
        </w:rPr>
        <w:t xml:space="preserve">i </w:t>
      </w:r>
      <w:r w:rsidR="00E63719" w:rsidRPr="002D013D">
        <w:rPr>
          <w:color w:val="000000" w:themeColor="text1"/>
          <w:lang w:val="ro-RO"/>
        </w:rPr>
        <w:t>i</w:t>
      </w:r>
      <w:r w:rsidRPr="002D013D">
        <w:rPr>
          <w:color w:val="000000" w:themeColor="text1"/>
          <w:lang w:val="ro-RO"/>
        </w:rPr>
        <w:t>ntre</w:t>
      </w:r>
      <w:r w:rsidR="00E63719" w:rsidRPr="002D013D">
        <w:rPr>
          <w:color w:val="000000" w:themeColor="text1"/>
          <w:lang w:val="ro-RO"/>
        </w:rPr>
        <w:t>t</w:t>
      </w:r>
      <w:r w:rsidRPr="002D013D">
        <w:rPr>
          <w:color w:val="000000" w:themeColor="text1"/>
          <w:lang w:val="ro-RO"/>
        </w:rPr>
        <w:t xml:space="preserve">inere a autovehiculelor </w:t>
      </w:r>
      <w:r w:rsidR="00E63719" w:rsidRPr="002D013D">
        <w:rPr>
          <w:color w:val="000000" w:themeColor="text1"/>
          <w:lang w:val="ro-RO"/>
        </w:rPr>
        <w:t>i</w:t>
      </w:r>
      <w:r w:rsidRPr="002D013D">
        <w:rPr>
          <w:color w:val="000000" w:themeColor="text1"/>
          <w:lang w:val="ro-RO"/>
        </w:rPr>
        <w:t>n cadrul organiz</w:t>
      </w:r>
      <w:r w:rsidR="00E63719" w:rsidRPr="002D013D">
        <w:rPr>
          <w:color w:val="000000" w:themeColor="text1"/>
          <w:lang w:val="ro-RO"/>
        </w:rPr>
        <w:t>a</w:t>
      </w:r>
      <w:r w:rsidRPr="002D013D">
        <w:rPr>
          <w:color w:val="000000" w:themeColor="text1"/>
          <w:lang w:val="ro-RO"/>
        </w:rPr>
        <w:t xml:space="preserve">rii de </w:t>
      </w:r>
      <w:r w:rsidR="00464338" w:rsidRPr="002D013D">
        <w:rPr>
          <w:color w:val="000000" w:themeColor="text1"/>
          <w:lang w:val="ro-RO"/>
        </w:rPr>
        <w:t>s</w:t>
      </w:r>
      <w:r w:rsidRPr="002D013D">
        <w:rPr>
          <w:color w:val="000000" w:themeColor="text1"/>
          <w:lang w:val="ro-RO"/>
        </w:rPr>
        <w:t>antier</w:t>
      </w:r>
      <w:r w:rsidR="00E74604" w:rsidRPr="002D013D">
        <w:rPr>
          <w:color w:val="000000" w:themeColor="text1"/>
          <w:lang w:val="ro-RO"/>
        </w:rPr>
        <w:t>;</w:t>
      </w:r>
    </w:p>
    <w:p w14:paraId="6AF4ED2A" w14:textId="3E981229" w:rsidR="005E1AFD" w:rsidRPr="002D013D" w:rsidRDefault="005E1AFD" w:rsidP="005E1AFD">
      <w:pPr>
        <w:ind w:left="709"/>
        <w:contextualSpacing/>
        <w:jc w:val="both"/>
        <w:rPr>
          <w:color w:val="000000" w:themeColor="text1"/>
          <w:lang w:val="ro-RO"/>
        </w:rPr>
      </w:pPr>
      <w:r w:rsidRPr="002D013D">
        <w:rPr>
          <w:color w:val="000000" w:themeColor="text1"/>
          <w:lang w:val="ro-RO"/>
        </w:rPr>
        <w:t>• se va amenaja o platform</w:t>
      </w:r>
      <w:r w:rsidR="00E63719" w:rsidRPr="002D013D">
        <w:rPr>
          <w:color w:val="000000" w:themeColor="text1"/>
          <w:lang w:val="ro-RO"/>
        </w:rPr>
        <w:t>a</w:t>
      </w:r>
      <w:r w:rsidRPr="002D013D">
        <w:rPr>
          <w:color w:val="000000" w:themeColor="text1"/>
          <w:lang w:val="ro-RO"/>
        </w:rPr>
        <w:t xml:space="preserve"> pentru depozitarea temporar</w:t>
      </w:r>
      <w:r w:rsidR="00E63719" w:rsidRPr="002D013D">
        <w:rPr>
          <w:color w:val="000000" w:themeColor="text1"/>
          <w:lang w:val="ro-RO"/>
        </w:rPr>
        <w:t>a</w:t>
      </w:r>
      <w:r w:rsidRPr="002D013D">
        <w:rPr>
          <w:color w:val="000000" w:themeColor="text1"/>
          <w:lang w:val="ro-RO"/>
        </w:rPr>
        <w:t xml:space="preserve"> a materialelor de construc</w:t>
      </w:r>
      <w:r w:rsidR="00E63719" w:rsidRPr="002D013D">
        <w:rPr>
          <w:color w:val="000000" w:themeColor="text1"/>
          <w:lang w:val="ro-RO"/>
        </w:rPr>
        <w:t>t</w:t>
      </w:r>
      <w:r w:rsidRPr="002D013D">
        <w:rPr>
          <w:color w:val="000000" w:themeColor="text1"/>
          <w:lang w:val="ro-RO"/>
        </w:rPr>
        <w:t xml:space="preserve">ii utilizate </w:t>
      </w:r>
      <w:r w:rsidR="00464338" w:rsidRPr="002D013D">
        <w:rPr>
          <w:color w:val="000000" w:themeColor="text1"/>
          <w:lang w:val="ro-RO"/>
        </w:rPr>
        <w:t>s</w:t>
      </w:r>
      <w:r w:rsidRPr="002D013D">
        <w:rPr>
          <w:color w:val="000000" w:themeColor="text1"/>
          <w:lang w:val="ro-RO"/>
        </w:rPr>
        <w:t>i a de</w:t>
      </w:r>
      <w:r w:rsidR="00464338" w:rsidRPr="002D013D">
        <w:rPr>
          <w:color w:val="000000" w:themeColor="text1"/>
          <w:lang w:val="ro-RO"/>
        </w:rPr>
        <w:t>s</w:t>
      </w:r>
      <w:r w:rsidRPr="002D013D">
        <w:rPr>
          <w:color w:val="000000" w:themeColor="text1"/>
          <w:lang w:val="ro-RO"/>
        </w:rPr>
        <w:t xml:space="preserve">eurilor generate, </w:t>
      </w:r>
      <w:r w:rsidR="00E63719" w:rsidRPr="002D013D">
        <w:rPr>
          <w:color w:val="000000" w:themeColor="text1"/>
          <w:lang w:val="ro-RO"/>
        </w:rPr>
        <w:t>i</w:t>
      </w:r>
      <w:r w:rsidRPr="002D013D">
        <w:rPr>
          <w:color w:val="000000" w:themeColor="text1"/>
          <w:lang w:val="ro-RO"/>
        </w:rPr>
        <w:t>n incinta organiz</w:t>
      </w:r>
      <w:r w:rsidR="00E63719" w:rsidRPr="002D013D">
        <w:rPr>
          <w:color w:val="000000" w:themeColor="text1"/>
          <w:lang w:val="ro-RO"/>
        </w:rPr>
        <w:t>a</w:t>
      </w:r>
      <w:r w:rsidRPr="002D013D">
        <w:rPr>
          <w:color w:val="000000" w:themeColor="text1"/>
          <w:lang w:val="ro-RO"/>
        </w:rPr>
        <w:t xml:space="preserve">rii de </w:t>
      </w:r>
      <w:r w:rsidR="00464338" w:rsidRPr="002D013D">
        <w:rPr>
          <w:color w:val="000000" w:themeColor="text1"/>
          <w:lang w:val="ro-RO"/>
        </w:rPr>
        <w:t>s</w:t>
      </w:r>
      <w:r w:rsidRPr="002D013D">
        <w:rPr>
          <w:color w:val="000000" w:themeColor="text1"/>
          <w:lang w:val="ro-RO"/>
        </w:rPr>
        <w:t>antier</w:t>
      </w:r>
      <w:r w:rsidR="00E74604" w:rsidRPr="002D013D">
        <w:rPr>
          <w:color w:val="000000" w:themeColor="text1"/>
          <w:lang w:val="ro-RO"/>
        </w:rPr>
        <w:t>;</w:t>
      </w:r>
    </w:p>
    <w:p w14:paraId="7BDB5E13" w14:textId="10BC1FDD" w:rsidR="005B6874" w:rsidRPr="002D013D" w:rsidRDefault="005E1AFD" w:rsidP="005E1AFD">
      <w:pPr>
        <w:ind w:left="709"/>
        <w:contextualSpacing/>
        <w:jc w:val="both"/>
        <w:rPr>
          <w:color w:val="000000" w:themeColor="text1"/>
          <w:lang w:val="ro-RO"/>
        </w:rPr>
      </w:pPr>
      <w:r w:rsidRPr="002D013D">
        <w:rPr>
          <w:color w:val="000000" w:themeColor="text1"/>
          <w:lang w:val="ro-RO"/>
        </w:rPr>
        <w:t>• la ie</w:t>
      </w:r>
      <w:r w:rsidR="00464338" w:rsidRPr="002D013D">
        <w:rPr>
          <w:color w:val="000000" w:themeColor="text1"/>
          <w:lang w:val="ro-RO"/>
        </w:rPr>
        <w:t>s</w:t>
      </w:r>
      <w:r w:rsidRPr="002D013D">
        <w:rPr>
          <w:color w:val="000000" w:themeColor="text1"/>
          <w:lang w:val="ro-RO"/>
        </w:rPr>
        <w:t xml:space="preserve">irea din organizarea de </w:t>
      </w:r>
      <w:r w:rsidR="00464338" w:rsidRPr="002D013D">
        <w:rPr>
          <w:color w:val="000000" w:themeColor="text1"/>
          <w:lang w:val="ro-RO"/>
        </w:rPr>
        <w:t>s</w:t>
      </w:r>
      <w:r w:rsidRPr="002D013D">
        <w:rPr>
          <w:color w:val="000000" w:themeColor="text1"/>
          <w:lang w:val="ro-RO"/>
        </w:rPr>
        <w:t>antier se va asigura cur</w:t>
      </w:r>
      <w:r w:rsidR="00E63719" w:rsidRPr="002D013D">
        <w:rPr>
          <w:color w:val="000000" w:themeColor="text1"/>
          <w:lang w:val="ro-RO"/>
        </w:rPr>
        <w:t>at</w:t>
      </w:r>
      <w:r w:rsidRPr="002D013D">
        <w:rPr>
          <w:color w:val="000000" w:themeColor="text1"/>
          <w:lang w:val="ro-RO"/>
        </w:rPr>
        <w:t>area ro</w:t>
      </w:r>
      <w:r w:rsidR="00E63719" w:rsidRPr="002D013D">
        <w:rPr>
          <w:color w:val="000000" w:themeColor="text1"/>
          <w:lang w:val="ro-RO"/>
        </w:rPr>
        <w:t>t</w:t>
      </w:r>
      <w:r w:rsidRPr="002D013D">
        <w:rPr>
          <w:color w:val="000000" w:themeColor="text1"/>
          <w:lang w:val="ro-RO"/>
        </w:rPr>
        <w:t xml:space="preserve">ilor autovehiculelor </w:t>
      </w:r>
      <w:r w:rsidR="00E63719" w:rsidRPr="002D013D">
        <w:rPr>
          <w:color w:val="000000" w:themeColor="text1"/>
          <w:lang w:val="ro-RO"/>
        </w:rPr>
        <w:t>i</w:t>
      </w:r>
      <w:r w:rsidRPr="002D013D">
        <w:rPr>
          <w:color w:val="000000" w:themeColor="text1"/>
          <w:lang w:val="ro-RO"/>
        </w:rPr>
        <w:t>nainte ca acestea s</w:t>
      </w:r>
      <w:r w:rsidR="00E63719" w:rsidRPr="002D013D">
        <w:rPr>
          <w:color w:val="000000" w:themeColor="text1"/>
          <w:lang w:val="ro-RO"/>
        </w:rPr>
        <w:t>a</w:t>
      </w:r>
      <w:r w:rsidRPr="002D013D">
        <w:rPr>
          <w:color w:val="000000" w:themeColor="text1"/>
          <w:lang w:val="ro-RO"/>
        </w:rPr>
        <w:t xml:space="preserve"> p</w:t>
      </w:r>
      <w:r w:rsidR="00E63719" w:rsidRPr="002D013D">
        <w:rPr>
          <w:color w:val="000000" w:themeColor="text1"/>
          <w:lang w:val="ro-RO"/>
        </w:rPr>
        <w:t>a</w:t>
      </w:r>
      <w:r w:rsidRPr="002D013D">
        <w:rPr>
          <w:color w:val="000000" w:themeColor="text1"/>
          <w:lang w:val="ro-RO"/>
        </w:rPr>
        <w:t>r</w:t>
      </w:r>
      <w:r w:rsidR="00E63719" w:rsidRPr="002D013D">
        <w:rPr>
          <w:color w:val="000000" w:themeColor="text1"/>
          <w:lang w:val="ro-RO"/>
        </w:rPr>
        <w:t>a</w:t>
      </w:r>
      <w:r w:rsidRPr="002D013D">
        <w:rPr>
          <w:color w:val="000000" w:themeColor="text1"/>
          <w:lang w:val="ro-RO"/>
        </w:rPr>
        <w:t>seasc</w:t>
      </w:r>
      <w:r w:rsidR="00E63719" w:rsidRPr="002D013D">
        <w:rPr>
          <w:color w:val="000000" w:themeColor="text1"/>
          <w:lang w:val="ro-RO"/>
        </w:rPr>
        <w:t>a</w:t>
      </w:r>
      <w:r w:rsidRPr="002D013D">
        <w:rPr>
          <w:color w:val="000000" w:themeColor="text1"/>
          <w:lang w:val="ro-RO"/>
        </w:rPr>
        <w:t xml:space="preserve"> incinta</w:t>
      </w:r>
      <w:r w:rsidR="00E74604" w:rsidRPr="002D013D">
        <w:rPr>
          <w:color w:val="000000" w:themeColor="text1"/>
          <w:lang w:val="ro-RO"/>
        </w:rPr>
        <w:t>;</w:t>
      </w:r>
    </w:p>
    <w:p w14:paraId="7C2488DD" w14:textId="04F4A579" w:rsidR="005E1AFD" w:rsidRPr="002D013D" w:rsidRDefault="005E1AFD" w:rsidP="005E1AFD">
      <w:pPr>
        <w:ind w:left="709"/>
        <w:contextualSpacing/>
        <w:jc w:val="both"/>
        <w:rPr>
          <w:color w:val="000000" w:themeColor="text1"/>
          <w:lang w:val="ro-RO"/>
        </w:rPr>
      </w:pPr>
      <w:r w:rsidRPr="002D013D">
        <w:rPr>
          <w:color w:val="000000" w:themeColor="text1"/>
          <w:lang w:val="ro-RO"/>
        </w:rPr>
        <w:t xml:space="preserve">• materialul rezultat din excavare nu se va depozita </w:t>
      </w:r>
      <w:r w:rsidR="00E63719" w:rsidRPr="002D013D">
        <w:rPr>
          <w:color w:val="000000" w:themeColor="text1"/>
          <w:lang w:val="ro-RO"/>
        </w:rPr>
        <w:t>i</w:t>
      </w:r>
      <w:r w:rsidRPr="002D013D">
        <w:rPr>
          <w:color w:val="000000" w:themeColor="text1"/>
          <w:lang w:val="ro-RO"/>
        </w:rPr>
        <w:t>n incint</w:t>
      </w:r>
      <w:r w:rsidR="00E63719" w:rsidRPr="002D013D">
        <w:rPr>
          <w:color w:val="000000" w:themeColor="text1"/>
          <w:lang w:val="ro-RO"/>
        </w:rPr>
        <w:t>a</w:t>
      </w:r>
      <w:r w:rsidRPr="002D013D">
        <w:rPr>
          <w:color w:val="000000" w:themeColor="text1"/>
          <w:lang w:val="ro-RO"/>
        </w:rPr>
        <w:t>, acesta fiind transportat ritmic pe m</w:t>
      </w:r>
      <w:r w:rsidR="00E63719" w:rsidRPr="002D013D">
        <w:rPr>
          <w:color w:val="000000" w:themeColor="text1"/>
          <w:lang w:val="ro-RO"/>
        </w:rPr>
        <w:t>a</w:t>
      </w:r>
      <w:r w:rsidRPr="002D013D">
        <w:rPr>
          <w:color w:val="000000" w:themeColor="text1"/>
          <w:lang w:val="ro-RO"/>
        </w:rPr>
        <w:t>sura desf</w:t>
      </w:r>
      <w:r w:rsidR="00E63719" w:rsidRPr="002D013D">
        <w:rPr>
          <w:color w:val="000000" w:themeColor="text1"/>
          <w:lang w:val="ro-RO"/>
        </w:rPr>
        <w:t>a</w:t>
      </w:r>
      <w:r w:rsidR="00464338" w:rsidRPr="002D013D">
        <w:rPr>
          <w:color w:val="000000" w:themeColor="text1"/>
          <w:lang w:val="ro-RO"/>
        </w:rPr>
        <w:t>s</w:t>
      </w:r>
      <w:r w:rsidRPr="002D013D">
        <w:rPr>
          <w:color w:val="000000" w:themeColor="text1"/>
          <w:lang w:val="ro-RO"/>
        </w:rPr>
        <w:t>ur</w:t>
      </w:r>
      <w:r w:rsidR="00E63719" w:rsidRPr="002D013D">
        <w:rPr>
          <w:color w:val="000000" w:themeColor="text1"/>
          <w:lang w:val="ro-RO"/>
        </w:rPr>
        <w:t>a</w:t>
      </w:r>
      <w:r w:rsidRPr="002D013D">
        <w:rPr>
          <w:color w:val="000000" w:themeColor="text1"/>
          <w:lang w:val="ro-RO"/>
        </w:rPr>
        <w:t>rii lucr</w:t>
      </w:r>
      <w:r w:rsidR="00E63719" w:rsidRPr="002D013D">
        <w:rPr>
          <w:color w:val="000000" w:themeColor="text1"/>
          <w:lang w:val="ro-RO"/>
        </w:rPr>
        <w:t>a</w:t>
      </w:r>
      <w:r w:rsidRPr="002D013D">
        <w:rPr>
          <w:color w:val="000000" w:themeColor="text1"/>
          <w:lang w:val="ro-RO"/>
        </w:rPr>
        <w:t xml:space="preserve">rilor, </w:t>
      </w:r>
      <w:r w:rsidR="00E63719" w:rsidRPr="002D013D">
        <w:rPr>
          <w:color w:val="000000" w:themeColor="text1"/>
          <w:lang w:val="ro-RO"/>
        </w:rPr>
        <w:t>i</w:t>
      </w:r>
      <w:r w:rsidRPr="002D013D">
        <w:rPr>
          <w:color w:val="000000" w:themeColor="text1"/>
          <w:lang w:val="ro-RO"/>
        </w:rPr>
        <w:t>n locurile desemnate</w:t>
      </w:r>
      <w:r w:rsidR="00E74604" w:rsidRPr="002D013D">
        <w:rPr>
          <w:color w:val="000000" w:themeColor="text1"/>
          <w:lang w:val="ro-RO"/>
        </w:rPr>
        <w:t>;</w:t>
      </w:r>
    </w:p>
    <w:p w14:paraId="20A3824B" w14:textId="3BF6B781" w:rsidR="005E1AFD" w:rsidRPr="002D013D" w:rsidRDefault="005E1AFD" w:rsidP="005E1AFD">
      <w:pPr>
        <w:ind w:left="709"/>
        <w:contextualSpacing/>
        <w:jc w:val="both"/>
        <w:rPr>
          <w:color w:val="000000" w:themeColor="text1"/>
          <w:lang w:val="ro-RO"/>
        </w:rPr>
      </w:pPr>
      <w:r w:rsidRPr="002D013D">
        <w:rPr>
          <w:color w:val="000000" w:themeColor="text1"/>
          <w:lang w:val="ro-RO"/>
        </w:rPr>
        <w:lastRenderedPageBreak/>
        <w:t>• pe durata execut</w:t>
      </w:r>
      <w:r w:rsidR="00E63719" w:rsidRPr="002D013D">
        <w:rPr>
          <w:color w:val="000000" w:themeColor="text1"/>
          <w:lang w:val="ro-RO"/>
        </w:rPr>
        <w:t>a</w:t>
      </w:r>
      <w:r w:rsidRPr="002D013D">
        <w:rPr>
          <w:color w:val="000000" w:themeColor="text1"/>
          <w:lang w:val="ro-RO"/>
        </w:rPr>
        <w:t>rii lucr</w:t>
      </w:r>
      <w:r w:rsidR="00E63719" w:rsidRPr="002D013D">
        <w:rPr>
          <w:color w:val="000000" w:themeColor="text1"/>
          <w:lang w:val="ro-RO"/>
        </w:rPr>
        <w:t>a</w:t>
      </w:r>
      <w:r w:rsidRPr="002D013D">
        <w:rPr>
          <w:color w:val="000000" w:themeColor="text1"/>
          <w:lang w:val="ro-RO"/>
        </w:rPr>
        <w:t>rilor de construc</w:t>
      </w:r>
      <w:r w:rsidR="00E63719" w:rsidRPr="002D013D">
        <w:rPr>
          <w:color w:val="000000" w:themeColor="text1"/>
          <w:lang w:val="ro-RO"/>
        </w:rPr>
        <w:t>t</w:t>
      </w:r>
      <w:r w:rsidRPr="002D013D">
        <w:rPr>
          <w:color w:val="000000" w:themeColor="text1"/>
          <w:lang w:val="ro-RO"/>
        </w:rPr>
        <w:t>ie nu vor fi folosite utilaje de mare tonaj ce vor avea sta</w:t>
      </w:r>
      <w:r w:rsidR="00E63719" w:rsidRPr="002D013D">
        <w:rPr>
          <w:color w:val="000000" w:themeColor="text1"/>
          <w:lang w:val="ro-RO"/>
        </w:rPr>
        <w:t>t</w:t>
      </w:r>
      <w:r w:rsidRPr="002D013D">
        <w:rPr>
          <w:color w:val="000000" w:themeColor="text1"/>
          <w:lang w:val="ro-RO"/>
        </w:rPr>
        <w:t>ionare permanent</w:t>
      </w:r>
      <w:r w:rsidR="00E63719" w:rsidRPr="002D013D">
        <w:rPr>
          <w:color w:val="000000" w:themeColor="text1"/>
          <w:lang w:val="ro-RO"/>
        </w:rPr>
        <w:t>a</w:t>
      </w:r>
      <w:r w:rsidRPr="002D013D">
        <w:rPr>
          <w:color w:val="000000" w:themeColor="text1"/>
          <w:lang w:val="ro-RO"/>
        </w:rPr>
        <w:t xml:space="preserve"> pe </w:t>
      </w:r>
      <w:r w:rsidR="00E63719" w:rsidRPr="002D013D">
        <w:rPr>
          <w:color w:val="000000" w:themeColor="text1"/>
          <w:lang w:val="ro-RO"/>
        </w:rPr>
        <w:t>i</w:t>
      </w:r>
      <w:r w:rsidRPr="002D013D">
        <w:rPr>
          <w:color w:val="000000" w:themeColor="text1"/>
          <w:lang w:val="ro-RO"/>
        </w:rPr>
        <w:t>ntreaga durat</w:t>
      </w:r>
      <w:r w:rsidR="00E63719" w:rsidRPr="002D013D">
        <w:rPr>
          <w:color w:val="000000" w:themeColor="text1"/>
          <w:lang w:val="ro-RO"/>
        </w:rPr>
        <w:t>a</w:t>
      </w:r>
      <w:r w:rsidRPr="002D013D">
        <w:rPr>
          <w:color w:val="000000" w:themeColor="text1"/>
          <w:lang w:val="ro-RO"/>
        </w:rPr>
        <w:t xml:space="preserve"> a execu</w:t>
      </w:r>
      <w:r w:rsidR="00E63719" w:rsidRPr="002D013D">
        <w:rPr>
          <w:color w:val="000000" w:themeColor="text1"/>
          <w:lang w:val="ro-RO"/>
        </w:rPr>
        <w:t>t</w:t>
      </w:r>
      <w:r w:rsidRPr="002D013D">
        <w:rPr>
          <w:color w:val="000000" w:themeColor="text1"/>
          <w:lang w:val="ro-RO"/>
        </w:rPr>
        <w:t xml:space="preserve">iei, utilaje cu </w:t>
      </w:r>
      <w:r w:rsidR="00E63719" w:rsidRPr="002D013D">
        <w:rPr>
          <w:color w:val="000000" w:themeColor="text1"/>
          <w:lang w:val="ro-RO"/>
        </w:rPr>
        <w:t>i</w:t>
      </w:r>
      <w:r w:rsidRPr="002D013D">
        <w:rPr>
          <w:color w:val="000000" w:themeColor="text1"/>
          <w:lang w:val="ro-RO"/>
        </w:rPr>
        <w:t>n</w:t>
      </w:r>
      <w:r w:rsidR="00E63719" w:rsidRPr="002D013D">
        <w:rPr>
          <w:color w:val="000000" w:themeColor="text1"/>
          <w:lang w:val="ro-RO"/>
        </w:rPr>
        <w:t>a</w:t>
      </w:r>
      <w:r w:rsidRPr="002D013D">
        <w:rPr>
          <w:color w:val="000000" w:themeColor="text1"/>
          <w:lang w:val="ro-RO"/>
        </w:rPr>
        <w:t>l</w:t>
      </w:r>
      <w:r w:rsidR="00E63719" w:rsidRPr="002D013D">
        <w:rPr>
          <w:color w:val="000000" w:themeColor="text1"/>
          <w:lang w:val="ro-RO"/>
        </w:rPr>
        <w:t>t</w:t>
      </w:r>
      <w:r w:rsidRPr="002D013D">
        <w:rPr>
          <w:color w:val="000000" w:themeColor="text1"/>
          <w:lang w:val="ro-RO"/>
        </w:rPr>
        <w:t>imi agabaritice – toate acestea vor avea o sta</w:t>
      </w:r>
      <w:r w:rsidR="00E63719" w:rsidRPr="002D013D">
        <w:rPr>
          <w:color w:val="000000" w:themeColor="text1"/>
          <w:lang w:val="ro-RO"/>
        </w:rPr>
        <w:t>t</w:t>
      </w:r>
      <w:r w:rsidRPr="002D013D">
        <w:rPr>
          <w:color w:val="000000" w:themeColor="text1"/>
          <w:lang w:val="ro-RO"/>
        </w:rPr>
        <w:t>ionare temporar</w:t>
      </w:r>
      <w:r w:rsidR="00E63719" w:rsidRPr="002D013D">
        <w:rPr>
          <w:color w:val="000000" w:themeColor="text1"/>
          <w:lang w:val="ro-RO"/>
        </w:rPr>
        <w:t>a</w:t>
      </w:r>
      <w:r w:rsidRPr="002D013D">
        <w:rPr>
          <w:color w:val="000000" w:themeColor="text1"/>
          <w:lang w:val="ro-RO"/>
        </w:rPr>
        <w:t xml:space="preserve"> de nu mai mult de 12 ore </w:t>
      </w:r>
      <w:r w:rsidR="00464338" w:rsidRPr="002D013D">
        <w:rPr>
          <w:color w:val="000000" w:themeColor="text1"/>
          <w:lang w:val="ro-RO"/>
        </w:rPr>
        <w:t>s</w:t>
      </w:r>
      <w:r w:rsidRPr="002D013D">
        <w:rPr>
          <w:color w:val="000000" w:themeColor="text1"/>
          <w:lang w:val="ro-RO"/>
        </w:rPr>
        <w:t>i vor fi semnalizate corespunz</w:t>
      </w:r>
      <w:r w:rsidR="00E63719" w:rsidRPr="002D013D">
        <w:rPr>
          <w:color w:val="000000" w:themeColor="text1"/>
          <w:lang w:val="ro-RO"/>
        </w:rPr>
        <w:t>a</w:t>
      </w:r>
      <w:r w:rsidRPr="002D013D">
        <w:rPr>
          <w:color w:val="000000" w:themeColor="text1"/>
          <w:lang w:val="ro-RO"/>
        </w:rPr>
        <w:t>tor</w:t>
      </w:r>
      <w:r w:rsidR="00E74604" w:rsidRPr="002D013D">
        <w:rPr>
          <w:color w:val="000000" w:themeColor="text1"/>
          <w:lang w:val="ro-RO"/>
        </w:rPr>
        <w:t>;</w:t>
      </w:r>
    </w:p>
    <w:p w14:paraId="3BCA4266" w14:textId="5D30D317" w:rsidR="005E1AFD" w:rsidRPr="002D013D" w:rsidRDefault="005E1AFD" w:rsidP="005E1AFD">
      <w:pPr>
        <w:ind w:left="709"/>
        <w:contextualSpacing/>
        <w:jc w:val="both"/>
        <w:rPr>
          <w:color w:val="000000" w:themeColor="text1"/>
          <w:lang w:val="ro-RO"/>
        </w:rPr>
      </w:pPr>
      <w:r w:rsidRPr="002D013D">
        <w:rPr>
          <w:color w:val="000000" w:themeColor="text1"/>
          <w:lang w:val="ro-RO"/>
        </w:rPr>
        <w:t>• fierul ce va fi utilizat pentru armarea cadrelor (st</w:t>
      </w:r>
      <w:r w:rsidR="00464338" w:rsidRPr="002D013D">
        <w:rPr>
          <w:color w:val="000000" w:themeColor="text1"/>
          <w:lang w:val="ro-RO"/>
        </w:rPr>
        <w:t>a</w:t>
      </w:r>
      <w:r w:rsidRPr="002D013D">
        <w:rPr>
          <w:color w:val="000000" w:themeColor="text1"/>
          <w:lang w:val="ro-RO"/>
        </w:rPr>
        <w:t xml:space="preserve">lpi </w:t>
      </w:r>
      <w:r w:rsidR="00464338" w:rsidRPr="002D013D">
        <w:rPr>
          <w:color w:val="000000" w:themeColor="text1"/>
          <w:lang w:val="ro-RO"/>
        </w:rPr>
        <w:t>s</w:t>
      </w:r>
      <w:r w:rsidRPr="002D013D">
        <w:rPr>
          <w:color w:val="000000" w:themeColor="text1"/>
          <w:lang w:val="ro-RO"/>
        </w:rPr>
        <w:t xml:space="preserve">i grinzi) va fi fasonat pe platformele furnizorului, apoi transportat la </w:t>
      </w:r>
      <w:r w:rsidR="00464338" w:rsidRPr="002D013D">
        <w:rPr>
          <w:color w:val="000000" w:themeColor="text1"/>
          <w:lang w:val="ro-RO"/>
        </w:rPr>
        <w:t>s</w:t>
      </w:r>
      <w:r w:rsidRPr="002D013D">
        <w:rPr>
          <w:color w:val="000000" w:themeColor="text1"/>
          <w:lang w:val="ro-RO"/>
        </w:rPr>
        <w:t xml:space="preserve">antier </w:t>
      </w:r>
      <w:r w:rsidR="00464338" w:rsidRPr="002D013D">
        <w:rPr>
          <w:color w:val="000000" w:themeColor="text1"/>
          <w:lang w:val="ro-RO"/>
        </w:rPr>
        <w:t>s</w:t>
      </w:r>
      <w:r w:rsidRPr="002D013D">
        <w:rPr>
          <w:color w:val="000000" w:themeColor="text1"/>
          <w:lang w:val="ro-RO"/>
        </w:rPr>
        <w:t xml:space="preserve">i pus </w:t>
      </w:r>
      <w:r w:rsidR="00E63719" w:rsidRPr="002D013D">
        <w:rPr>
          <w:color w:val="000000" w:themeColor="text1"/>
          <w:lang w:val="ro-RO"/>
        </w:rPr>
        <w:t>i</w:t>
      </w:r>
      <w:r w:rsidRPr="002D013D">
        <w:rPr>
          <w:color w:val="000000" w:themeColor="text1"/>
          <w:lang w:val="ro-RO"/>
        </w:rPr>
        <w:t>n oper</w:t>
      </w:r>
      <w:r w:rsidR="00E63719" w:rsidRPr="002D013D">
        <w:rPr>
          <w:color w:val="000000" w:themeColor="text1"/>
          <w:lang w:val="ro-RO"/>
        </w:rPr>
        <w:t>a</w:t>
      </w:r>
      <w:r w:rsidR="00E74604" w:rsidRPr="002D013D">
        <w:rPr>
          <w:color w:val="000000" w:themeColor="text1"/>
          <w:lang w:val="ro-RO"/>
        </w:rPr>
        <w:t>;</w:t>
      </w:r>
    </w:p>
    <w:p w14:paraId="59622403" w14:textId="00DD25E6" w:rsidR="005E1AFD" w:rsidRPr="002D013D" w:rsidRDefault="005E1AFD" w:rsidP="005E1AFD">
      <w:pPr>
        <w:ind w:left="709"/>
        <w:contextualSpacing/>
        <w:jc w:val="both"/>
        <w:rPr>
          <w:color w:val="000000" w:themeColor="text1"/>
          <w:lang w:val="ro-RO"/>
        </w:rPr>
      </w:pPr>
      <w:r w:rsidRPr="002D013D">
        <w:rPr>
          <w:color w:val="000000" w:themeColor="text1"/>
          <w:lang w:val="ro-RO"/>
        </w:rPr>
        <w:t>• elementele de structur</w:t>
      </w:r>
      <w:r w:rsidR="00E63719" w:rsidRPr="002D013D">
        <w:rPr>
          <w:color w:val="000000" w:themeColor="text1"/>
          <w:lang w:val="ro-RO"/>
        </w:rPr>
        <w:t>a</w:t>
      </w:r>
      <w:r w:rsidRPr="002D013D">
        <w:rPr>
          <w:color w:val="000000" w:themeColor="text1"/>
          <w:lang w:val="ro-RO"/>
        </w:rPr>
        <w:t xml:space="preserve"> se vor betona dup</w:t>
      </w:r>
      <w:r w:rsidR="00E63719" w:rsidRPr="002D013D">
        <w:rPr>
          <w:color w:val="000000" w:themeColor="text1"/>
          <w:lang w:val="ro-RO"/>
        </w:rPr>
        <w:t>a</w:t>
      </w:r>
      <w:r w:rsidRPr="002D013D">
        <w:rPr>
          <w:color w:val="000000" w:themeColor="text1"/>
          <w:lang w:val="ro-RO"/>
        </w:rPr>
        <w:t xml:space="preserve"> terminarea arm</w:t>
      </w:r>
      <w:r w:rsidR="00E63719" w:rsidRPr="002D013D">
        <w:rPr>
          <w:color w:val="000000" w:themeColor="text1"/>
          <w:lang w:val="ro-RO"/>
        </w:rPr>
        <w:t>a</w:t>
      </w:r>
      <w:r w:rsidRPr="002D013D">
        <w:rPr>
          <w:color w:val="000000" w:themeColor="text1"/>
          <w:lang w:val="ro-RO"/>
        </w:rPr>
        <w:t>rii, cu beton ce se va transporta de la sta</w:t>
      </w:r>
      <w:r w:rsidR="00E63719" w:rsidRPr="002D013D">
        <w:rPr>
          <w:color w:val="000000" w:themeColor="text1"/>
          <w:lang w:val="ro-RO"/>
        </w:rPr>
        <w:t>t</w:t>
      </w:r>
      <w:r w:rsidRPr="002D013D">
        <w:rPr>
          <w:color w:val="000000" w:themeColor="text1"/>
          <w:lang w:val="ro-RO"/>
        </w:rPr>
        <w:t xml:space="preserve">ia de betoane cu </w:t>
      </w:r>
      <w:r w:rsidR="00E74604" w:rsidRPr="002D013D">
        <w:rPr>
          <w:color w:val="000000" w:themeColor="text1"/>
          <w:lang w:val="ro-RO"/>
        </w:rPr>
        <w:t>autobetoniere</w:t>
      </w:r>
      <w:r w:rsidRPr="002D013D">
        <w:rPr>
          <w:color w:val="000000" w:themeColor="text1"/>
          <w:lang w:val="ro-RO"/>
        </w:rPr>
        <w:t xml:space="preserve"> </w:t>
      </w:r>
      <w:r w:rsidR="00464338" w:rsidRPr="002D013D">
        <w:rPr>
          <w:color w:val="000000" w:themeColor="text1"/>
          <w:lang w:val="ro-RO"/>
        </w:rPr>
        <w:t>s</w:t>
      </w:r>
      <w:r w:rsidRPr="002D013D">
        <w:rPr>
          <w:color w:val="000000" w:themeColor="text1"/>
          <w:lang w:val="ro-RO"/>
        </w:rPr>
        <w:t xml:space="preserve">i va fi pus </w:t>
      </w:r>
      <w:r w:rsidR="00E63719" w:rsidRPr="002D013D">
        <w:rPr>
          <w:color w:val="000000" w:themeColor="text1"/>
          <w:lang w:val="ro-RO"/>
        </w:rPr>
        <w:t>i</w:t>
      </w:r>
      <w:r w:rsidRPr="002D013D">
        <w:rPr>
          <w:color w:val="000000" w:themeColor="text1"/>
          <w:lang w:val="ro-RO"/>
        </w:rPr>
        <w:t>n oper</w:t>
      </w:r>
      <w:r w:rsidR="00E63719" w:rsidRPr="002D013D">
        <w:rPr>
          <w:color w:val="000000" w:themeColor="text1"/>
          <w:lang w:val="ro-RO"/>
        </w:rPr>
        <w:t>a</w:t>
      </w:r>
      <w:r w:rsidRPr="002D013D">
        <w:rPr>
          <w:color w:val="000000" w:themeColor="text1"/>
          <w:lang w:val="ro-RO"/>
        </w:rPr>
        <w:t xml:space="preserve"> cu pompa – toate aceste opera</w:t>
      </w:r>
      <w:r w:rsidR="00E63719" w:rsidRPr="002D013D">
        <w:rPr>
          <w:color w:val="000000" w:themeColor="text1"/>
          <w:lang w:val="ro-RO"/>
        </w:rPr>
        <w:t>t</w:t>
      </w:r>
      <w:r w:rsidRPr="002D013D">
        <w:rPr>
          <w:color w:val="000000" w:themeColor="text1"/>
          <w:lang w:val="ro-RO"/>
        </w:rPr>
        <w:t>iuni necesit</w:t>
      </w:r>
      <w:r w:rsidR="00E63719" w:rsidRPr="002D013D">
        <w:rPr>
          <w:color w:val="000000" w:themeColor="text1"/>
          <w:lang w:val="ro-RO"/>
        </w:rPr>
        <w:t>a</w:t>
      </w:r>
      <w:r w:rsidRPr="002D013D">
        <w:rPr>
          <w:color w:val="000000" w:themeColor="text1"/>
          <w:lang w:val="ro-RO"/>
        </w:rPr>
        <w:t xml:space="preserve"> materiale ce nu au nevoie de depozitare</w:t>
      </w:r>
      <w:r w:rsidR="00E74604" w:rsidRPr="002D013D">
        <w:rPr>
          <w:color w:val="000000" w:themeColor="text1"/>
          <w:lang w:val="ro-RO"/>
        </w:rPr>
        <w:t>;</w:t>
      </w:r>
    </w:p>
    <w:p w14:paraId="250C6294" w14:textId="080A1625" w:rsidR="005E1AFD" w:rsidRPr="002D013D" w:rsidRDefault="005E1AFD" w:rsidP="005E1AFD">
      <w:pPr>
        <w:ind w:left="709"/>
        <w:contextualSpacing/>
        <w:jc w:val="both"/>
        <w:rPr>
          <w:color w:val="000000" w:themeColor="text1"/>
          <w:lang w:val="ro-RO"/>
        </w:rPr>
      </w:pPr>
      <w:r w:rsidRPr="002D013D">
        <w:rPr>
          <w:color w:val="000000" w:themeColor="text1"/>
          <w:lang w:val="ro-RO"/>
        </w:rPr>
        <w:t xml:space="preserve">• se interzice accesul </w:t>
      </w:r>
      <w:r w:rsidR="00464338" w:rsidRPr="002D013D">
        <w:rPr>
          <w:color w:val="000000" w:themeColor="text1"/>
          <w:lang w:val="ro-RO"/>
        </w:rPr>
        <w:t>s</w:t>
      </w:r>
      <w:r w:rsidRPr="002D013D">
        <w:rPr>
          <w:color w:val="000000" w:themeColor="text1"/>
          <w:lang w:val="ro-RO"/>
        </w:rPr>
        <w:t>i circula</w:t>
      </w:r>
      <w:r w:rsidR="00E63719" w:rsidRPr="002D013D">
        <w:rPr>
          <w:color w:val="000000" w:themeColor="text1"/>
          <w:lang w:val="ro-RO"/>
        </w:rPr>
        <w:t>t</w:t>
      </w:r>
      <w:r w:rsidRPr="002D013D">
        <w:rPr>
          <w:color w:val="000000" w:themeColor="text1"/>
          <w:lang w:val="ro-RO"/>
        </w:rPr>
        <w:t xml:space="preserve">ia mijloacelor de transport </w:t>
      </w:r>
      <w:r w:rsidR="00E63719" w:rsidRPr="002D013D">
        <w:rPr>
          <w:color w:val="000000" w:themeColor="text1"/>
          <w:lang w:val="ro-RO"/>
        </w:rPr>
        <w:t>i</w:t>
      </w:r>
      <w:r w:rsidRPr="002D013D">
        <w:rPr>
          <w:color w:val="000000" w:themeColor="text1"/>
          <w:lang w:val="ro-RO"/>
        </w:rPr>
        <w:t>n spa</w:t>
      </w:r>
      <w:r w:rsidR="00E63719" w:rsidRPr="002D013D">
        <w:rPr>
          <w:color w:val="000000" w:themeColor="text1"/>
          <w:lang w:val="ro-RO"/>
        </w:rPr>
        <w:t>t</w:t>
      </w:r>
      <w:r w:rsidRPr="002D013D">
        <w:rPr>
          <w:color w:val="000000" w:themeColor="text1"/>
          <w:lang w:val="ro-RO"/>
        </w:rPr>
        <w:t>iile verzi adiacente</w:t>
      </w:r>
      <w:r w:rsidR="00E74604" w:rsidRPr="002D013D">
        <w:rPr>
          <w:color w:val="000000" w:themeColor="text1"/>
          <w:lang w:val="ro-RO"/>
        </w:rPr>
        <w:t>;</w:t>
      </w:r>
    </w:p>
    <w:p w14:paraId="672E9949" w14:textId="3F27FA75" w:rsidR="005E1AFD" w:rsidRPr="002D013D" w:rsidRDefault="005E1AFD" w:rsidP="005E1AFD">
      <w:pPr>
        <w:ind w:left="709"/>
        <w:contextualSpacing/>
        <w:jc w:val="both"/>
        <w:rPr>
          <w:color w:val="000000" w:themeColor="text1"/>
          <w:lang w:val="ro-RO"/>
        </w:rPr>
      </w:pPr>
      <w:r w:rsidRPr="002D013D">
        <w:rPr>
          <w:color w:val="000000" w:themeColor="text1"/>
          <w:lang w:val="ro-RO"/>
        </w:rPr>
        <w:t>• se vor lua toate m</w:t>
      </w:r>
      <w:r w:rsidR="00E63719" w:rsidRPr="002D013D">
        <w:rPr>
          <w:color w:val="000000" w:themeColor="text1"/>
          <w:lang w:val="ro-RO"/>
        </w:rPr>
        <w:t>a</w:t>
      </w:r>
      <w:r w:rsidRPr="002D013D">
        <w:rPr>
          <w:color w:val="000000" w:themeColor="text1"/>
          <w:lang w:val="ro-RO"/>
        </w:rPr>
        <w:t xml:space="preserve">surile astfel </w:t>
      </w:r>
      <w:r w:rsidR="00E63719" w:rsidRPr="002D013D">
        <w:rPr>
          <w:color w:val="000000" w:themeColor="text1"/>
          <w:lang w:val="ro-RO"/>
        </w:rPr>
        <w:t>i</w:t>
      </w:r>
      <w:r w:rsidRPr="002D013D">
        <w:rPr>
          <w:color w:val="000000" w:themeColor="text1"/>
          <w:lang w:val="ro-RO"/>
        </w:rPr>
        <w:t>nc</w:t>
      </w:r>
      <w:r w:rsidR="00464338" w:rsidRPr="002D013D">
        <w:rPr>
          <w:color w:val="000000" w:themeColor="text1"/>
          <w:lang w:val="ro-RO"/>
        </w:rPr>
        <w:t>a</w:t>
      </w:r>
      <w:r w:rsidRPr="002D013D">
        <w:rPr>
          <w:color w:val="000000" w:themeColor="text1"/>
          <w:lang w:val="ro-RO"/>
        </w:rPr>
        <w:t>t de</w:t>
      </w:r>
      <w:r w:rsidR="00464338" w:rsidRPr="002D013D">
        <w:rPr>
          <w:color w:val="000000" w:themeColor="text1"/>
          <w:lang w:val="ro-RO"/>
        </w:rPr>
        <w:t>s</w:t>
      </w:r>
      <w:r w:rsidRPr="002D013D">
        <w:rPr>
          <w:color w:val="000000" w:themeColor="text1"/>
          <w:lang w:val="ro-RO"/>
        </w:rPr>
        <w:t xml:space="preserve">eurile </w:t>
      </w:r>
      <w:r w:rsidR="00464338" w:rsidRPr="002D013D">
        <w:rPr>
          <w:color w:val="000000" w:themeColor="text1"/>
          <w:lang w:val="ro-RO"/>
        </w:rPr>
        <w:t>s</w:t>
      </w:r>
      <w:r w:rsidRPr="002D013D">
        <w:rPr>
          <w:color w:val="000000" w:themeColor="text1"/>
          <w:lang w:val="ro-RO"/>
        </w:rPr>
        <w:t>i materialele de construc</w:t>
      </w:r>
      <w:r w:rsidR="00E63719" w:rsidRPr="002D013D">
        <w:rPr>
          <w:color w:val="000000" w:themeColor="text1"/>
          <w:lang w:val="ro-RO"/>
        </w:rPr>
        <w:t>t</w:t>
      </w:r>
      <w:r w:rsidRPr="002D013D">
        <w:rPr>
          <w:color w:val="000000" w:themeColor="text1"/>
          <w:lang w:val="ro-RO"/>
        </w:rPr>
        <w:t>ii s</w:t>
      </w:r>
      <w:r w:rsidR="00E63719" w:rsidRPr="002D013D">
        <w:rPr>
          <w:color w:val="000000" w:themeColor="text1"/>
          <w:lang w:val="ro-RO"/>
        </w:rPr>
        <w:t>a</w:t>
      </w:r>
      <w:r w:rsidRPr="002D013D">
        <w:rPr>
          <w:color w:val="000000" w:themeColor="text1"/>
          <w:lang w:val="ro-RO"/>
        </w:rPr>
        <w:t xml:space="preserve"> nu fie depozitate pe spa</w:t>
      </w:r>
      <w:r w:rsidR="00E63719" w:rsidRPr="002D013D">
        <w:rPr>
          <w:color w:val="000000" w:themeColor="text1"/>
          <w:lang w:val="ro-RO"/>
        </w:rPr>
        <w:t>t</w:t>
      </w:r>
      <w:r w:rsidRPr="002D013D">
        <w:rPr>
          <w:color w:val="000000" w:themeColor="text1"/>
          <w:lang w:val="ro-RO"/>
        </w:rPr>
        <w:t>iul verde</w:t>
      </w:r>
      <w:r w:rsidR="00E74604" w:rsidRPr="002D013D">
        <w:rPr>
          <w:color w:val="000000" w:themeColor="text1"/>
          <w:lang w:val="ro-RO"/>
        </w:rPr>
        <w:t>;</w:t>
      </w:r>
    </w:p>
    <w:p w14:paraId="01BB7757" w14:textId="6199FB6C" w:rsidR="005E1AFD" w:rsidRPr="002D013D" w:rsidRDefault="005E1AFD" w:rsidP="005E1AFD">
      <w:pPr>
        <w:ind w:left="709"/>
        <w:contextualSpacing/>
        <w:jc w:val="both"/>
        <w:rPr>
          <w:color w:val="000000" w:themeColor="text1"/>
          <w:lang w:val="ro-RO"/>
        </w:rPr>
      </w:pPr>
      <w:r w:rsidRPr="002D013D">
        <w:rPr>
          <w:color w:val="000000" w:themeColor="text1"/>
          <w:lang w:val="ro-RO"/>
        </w:rPr>
        <w:t>• se vor asigura utilit</w:t>
      </w:r>
      <w:r w:rsidR="00E63719" w:rsidRPr="002D013D">
        <w:rPr>
          <w:color w:val="000000" w:themeColor="text1"/>
          <w:lang w:val="ro-RO"/>
        </w:rPr>
        <w:t>at</w:t>
      </w:r>
      <w:r w:rsidRPr="002D013D">
        <w:rPr>
          <w:color w:val="000000" w:themeColor="text1"/>
          <w:lang w:val="ro-RO"/>
        </w:rPr>
        <w:t>ile necesare pentru realizarea lucr</w:t>
      </w:r>
      <w:r w:rsidR="00E63719" w:rsidRPr="002D013D">
        <w:rPr>
          <w:color w:val="000000" w:themeColor="text1"/>
          <w:lang w:val="ro-RO"/>
        </w:rPr>
        <w:t>a</w:t>
      </w:r>
      <w:r w:rsidRPr="002D013D">
        <w:rPr>
          <w:color w:val="000000" w:themeColor="text1"/>
          <w:lang w:val="ro-RO"/>
        </w:rPr>
        <w:t xml:space="preserve">rilor </w:t>
      </w:r>
      <w:r w:rsidR="00E63719" w:rsidRPr="002D013D">
        <w:rPr>
          <w:color w:val="000000" w:themeColor="text1"/>
          <w:lang w:val="ro-RO"/>
        </w:rPr>
        <w:t>i</w:t>
      </w:r>
      <w:r w:rsidRPr="002D013D">
        <w:rPr>
          <w:color w:val="000000" w:themeColor="text1"/>
          <w:lang w:val="ro-RO"/>
        </w:rPr>
        <w:t>n bune condi</w:t>
      </w:r>
      <w:r w:rsidR="00E63719" w:rsidRPr="002D013D">
        <w:rPr>
          <w:color w:val="000000" w:themeColor="text1"/>
          <w:lang w:val="ro-RO"/>
        </w:rPr>
        <w:t>t</w:t>
      </w:r>
      <w:r w:rsidRPr="002D013D">
        <w:rPr>
          <w:color w:val="000000" w:themeColor="text1"/>
          <w:lang w:val="ro-RO"/>
        </w:rPr>
        <w:t>ii (surs</w:t>
      </w:r>
      <w:r w:rsidR="00E63719" w:rsidRPr="002D013D">
        <w:rPr>
          <w:color w:val="000000" w:themeColor="text1"/>
          <w:lang w:val="ro-RO"/>
        </w:rPr>
        <w:t>a</w:t>
      </w:r>
      <w:r w:rsidRPr="002D013D">
        <w:rPr>
          <w:color w:val="000000" w:themeColor="text1"/>
          <w:lang w:val="ro-RO"/>
        </w:rPr>
        <w:t xml:space="preserve"> de ap</w:t>
      </w:r>
      <w:r w:rsidR="00E63719" w:rsidRPr="002D013D">
        <w:rPr>
          <w:color w:val="000000" w:themeColor="text1"/>
          <w:lang w:val="ro-RO"/>
        </w:rPr>
        <w:t>a</w:t>
      </w:r>
      <w:r w:rsidRPr="002D013D">
        <w:rPr>
          <w:color w:val="000000" w:themeColor="text1"/>
          <w:lang w:val="ro-RO"/>
        </w:rPr>
        <w:t xml:space="preserve"> potabil</w:t>
      </w:r>
      <w:r w:rsidR="00E63719" w:rsidRPr="002D013D">
        <w:rPr>
          <w:color w:val="000000" w:themeColor="text1"/>
          <w:lang w:val="ro-RO"/>
        </w:rPr>
        <w:t>a</w:t>
      </w:r>
      <w:r w:rsidRPr="002D013D">
        <w:rPr>
          <w:color w:val="000000" w:themeColor="text1"/>
          <w:lang w:val="ro-RO"/>
        </w:rPr>
        <w:t>, facilit</w:t>
      </w:r>
      <w:r w:rsidR="00E63719" w:rsidRPr="002D013D">
        <w:rPr>
          <w:color w:val="000000" w:themeColor="text1"/>
          <w:lang w:val="ro-RO"/>
        </w:rPr>
        <w:t>at</w:t>
      </w:r>
      <w:r w:rsidRPr="002D013D">
        <w:rPr>
          <w:color w:val="000000" w:themeColor="text1"/>
          <w:lang w:val="ro-RO"/>
        </w:rPr>
        <w:t xml:space="preserve">i igienico - </w:t>
      </w:r>
      <w:r w:rsidR="00AE14D6" w:rsidRPr="002D013D">
        <w:rPr>
          <w:color w:val="000000" w:themeColor="text1"/>
          <w:lang w:val="ro-RO"/>
        </w:rPr>
        <w:t>sanitare</w:t>
      </w:r>
      <w:r w:rsidRPr="002D013D">
        <w:rPr>
          <w:color w:val="000000" w:themeColor="text1"/>
          <w:lang w:val="ro-RO"/>
        </w:rPr>
        <w:t xml:space="preserve">, inclusiv toalete ecologice pentru personal </w:t>
      </w:r>
      <w:r w:rsidR="00E63719" w:rsidRPr="002D013D">
        <w:rPr>
          <w:color w:val="000000" w:themeColor="text1"/>
          <w:lang w:val="ro-RO"/>
        </w:rPr>
        <w:t>i</w:t>
      </w:r>
      <w:r w:rsidRPr="002D013D">
        <w:rPr>
          <w:color w:val="000000" w:themeColor="text1"/>
          <w:lang w:val="ro-RO"/>
        </w:rPr>
        <w:t>n num</w:t>
      </w:r>
      <w:r w:rsidR="00E63719" w:rsidRPr="002D013D">
        <w:rPr>
          <w:color w:val="000000" w:themeColor="text1"/>
          <w:lang w:val="ro-RO"/>
        </w:rPr>
        <w:t>a</w:t>
      </w:r>
      <w:r w:rsidRPr="002D013D">
        <w:rPr>
          <w:color w:val="000000" w:themeColor="text1"/>
          <w:lang w:val="ro-RO"/>
        </w:rPr>
        <w:t>r suficient</w:t>
      </w:r>
      <w:r w:rsidR="00E74604" w:rsidRPr="002D013D">
        <w:rPr>
          <w:color w:val="000000" w:themeColor="text1"/>
          <w:lang w:val="ro-RO"/>
        </w:rPr>
        <w:t>;</w:t>
      </w:r>
    </w:p>
    <w:p w14:paraId="0FDDF4B6" w14:textId="2F22E516" w:rsidR="005E1AFD" w:rsidRPr="002D013D" w:rsidRDefault="005E1AFD" w:rsidP="005E1AFD">
      <w:pPr>
        <w:ind w:left="709"/>
        <w:contextualSpacing/>
        <w:jc w:val="both"/>
        <w:rPr>
          <w:color w:val="000000" w:themeColor="text1"/>
          <w:lang w:val="ro-RO"/>
        </w:rPr>
      </w:pPr>
      <w:r w:rsidRPr="002D013D">
        <w:rPr>
          <w:color w:val="000000" w:themeColor="text1"/>
          <w:lang w:val="ro-RO"/>
        </w:rPr>
        <w:t>• gestionarea optim</w:t>
      </w:r>
      <w:r w:rsidR="00E63719" w:rsidRPr="002D013D">
        <w:rPr>
          <w:color w:val="000000" w:themeColor="text1"/>
          <w:lang w:val="ro-RO"/>
        </w:rPr>
        <w:t>a</w:t>
      </w:r>
      <w:r w:rsidRPr="002D013D">
        <w:rPr>
          <w:color w:val="000000" w:themeColor="text1"/>
          <w:lang w:val="ro-RO"/>
        </w:rPr>
        <w:t xml:space="preserve"> a de</w:t>
      </w:r>
      <w:r w:rsidR="00464338" w:rsidRPr="002D013D">
        <w:rPr>
          <w:color w:val="000000" w:themeColor="text1"/>
          <w:lang w:val="ro-RO"/>
        </w:rPr>
        <w:t>s</w:t>
      </w:r>
      <w:r w:rsidRPr="002D013D">
        <w:rPr>
          <w:color w:val="000000" w:themeColor="text1"/>
          <w:lang w:val="ro-RO"/>
        </w:rPr>
        <w:t>eurilor generate, utilizarea containerelor dedicate pentru depozitarea intermediar</w:t>
      </w:r>
      <w:r w:rsidR="00E63719" w:rsidRPr="002D013D">
        <w:rPr>
          <w:color w:val="000000" w:themeColor="text1"/>
          <w:lang w:val="ro-RO"/>
        </w:rPr>
        <w:t>a</w:t>
      </w:r>
      <w:r w:rsidRPr="002D013D">
        <w:rPr>
          <w:color w:val="000000" w:themeColor="text1"/>
          <w:lang w:val="ro-RO"/>
        </w:rPr>
        <w:t xml:space="preserve"> </w:t>
      </w:r>
      <w:r w:rsidR="00464338" w:rsidRPr="002D013D">
        <w:rPr>
          <w:color w:val="000000" w:themeColor="text1"/>
          <w:lang w:val="ro-RO"/>
        </w:rPr>
        <w:t>s</w:t>
      </w:r>
      <w:r w:rsidRPr="002D013D">
        <w:rPr>
          <w:color w:val="000000" w:themeColor="text1"/>
          <w:lang w:val="ro-RO"/>
        </w:rPr>
        <w:t>i temporar</w:t>
      </w:r>
      <w:r w:rsidR="00E63719" w:rsidRPr="002D013D">
        <w:rPr>
          <w:color w:val="000000" w:themeColor="text1"/>
          <w:lang w:val="ro-RO"/>
        </w:rPr>
        <w:t>a</w:t>
      </w:r>
      <w:r w:rsidRPr="002D013D">
        <w:rPr>
          <w:color w:val="000000" w:themeColor="text1"/>
          <w:lang w:val="ro-RO"/>
        </w:rPr>
        <w:t xml:space="preserve"> a acestora, pentru a evita formarea de depozite neorganizate </w:t>
      </w:r>
      <w:r w:rsidR="00464338" w:rsidRPr="002D013D">
        <w:rPr>
          <w:color w:val="000000" w:themeColor="text1"/>
          <w:lang w:val="ro-RO"/>
        </w:rPr>
        <w:t>s</w:t>
      </w:r>
      <w:r w:rsidRPr="002D013D">
        <w:rPr>
          <w:color w:val="000000" w:themeColor="text1"/>
          <w:lang w:val="ro-RO"/>
        </w:rPr>
        <w:t>i migrarea unor poluan</w:t>
      </w:r>
      <w:r w:rsidR="00E63719" w:rsidRPr="002D013D">
        <w:rPr>
          <w:color w:val="000000" w:themeColor="text1"/>
          <w:lang w:val="ro-RO"/>
        </w:rPr>
        <w:t>t</w:t>
      </w:r>
      <w:r w:rsidRPr="002D013D">
        <w:rPr>
          <w:color w:val="000000" w:themeColor="text1"/>
          <w:lang w:val="ro-RO"/>
        </w:rPr>
        <w:t>i c</w:t>
      </w:r>
      <w:r w:rsidR="00E63719" w:rsidRPr="002D013D">
        <w:rPr>
          <w:color w:val="000000" w:themeColor="text1"/>
          <w:lang w:val="ro-RO"/>
        </w:rPr>
        <w:t>a</w:t>
      </w:r>
      <w:r w:rsidRPr="002D013D">
        <w:rPr>
          <w:color w:val="000000" w:themeColor="text1"/>
          <w:lang w:val="ro-RO"/>
        </w:rPr>
        <w:t>tre sol sau aer</w:t>
      </w:r>
      <w:r w:rsidR="00E74604" w:rsidRPr="002D013D">
        <w:rPr>
          <w:color w:val="000000" w:themeColor="text1"/>
          <w:lang w:val="ro-RO"/>
        </w:rPr>
        <w:t>;</w:t>
      </w:r>
    </w:p>
    <w:p w14:paraId="5101B51F" w14:textId="712812CA" w:rsidR="005E1AFD" w:rsidRPr="002D013D" w:rsidRDefault="005E1AFD" w:rsidP="005E1AFD">
      <w:pPr>
        <w:ind w:left="709"/>
        <w:contextualSpacing/>
        <w:jc w:val="both"/>
        <w:rPr>
          <w:color w:val="000000" w:themeColor="text1"/>
          <w:lang w:val="ro-RO"/>
        </w:rPr>
      </w:pPr>
      <w:r w:rsidRPr="002D013D">
        <w:rPr>
          <w:color w:val="000000" w:themeColor="text1"/>
          <w:lang w:val="ro-RO"/>
        </w:rPr>
        <w:t>• interzicerea depozit</w:t>
      </w:r>
      <w:r w:rsidR="00E63719" w:rsidRPr="002D013D">
        <w:rPr>
          <w:color w:val="000000" w:themeColor="text1"/>
          <w:lang w:val="ro-RO"/>
        </w:rPr>
        <w:t>a</w:t>
      </w:r>
      <w:r w:rsidRPr="002D013D">
        <w:rPr>
          <w:color w:val="000000" w:themeColor="text1"/>
          <w:lang w:val="ro-RO"/>
        </w:rPr>
        <w:t xml:space="preserve">rii de combustibil </w:t>
      </w:r>
      <w:r w:rsidR="00E63719" w:rsidRPr="002D013D">
        <w:rPr>
          <w:color w:val="000000" w:themeColor="text1"/>
          <w:lang w:val="ro-RO"/>
        </w:rPr>
        <w:t>i</w:t>
      </w:r>
      <w:r w:rsidRPr="002D013D">
        <w:rPr>
          <w:color w:val="000000" w:themeColor="text1"/>
          <w:lang w:val="ro-RO"/>
        </w:rPr>
        <w:t xml:space="preserve">n incinta </w:t>
      </w:r>
      <w:r w:rsidR="00464338" w:rsidRPr="002D013D">
        <w:rPr>
          <w:color w:val="000000" w:themeColor="text1"/>
          <w:lang w:val="ro-RO"/>
        </w:rPr>
        <w:t>s</w:t>
      </w:r>
      <w:r w:rsidRPr="002D013D">
        <w:rPr>
          <w:color w:val="000000" w:themeColor="text1"/>
          <w:lang w:val="ro-RO"/>
        </w:rPr>
        <w:t>antierului</w:t>
      </w:r>
    </w:p>
    <w:p w14:paraId="498E5049" w14:textId="3DC04E85" w:rsidR="005E1AFD" w:rsidRPr="002D013D" w:rsidRDefault="005E1AFD" w:rsidP="005E1AFD">
      <w:pPr>
        <w:ind w:left="709"/>
        <w:contextualSpacing/>
        <w:jc w:val="both"/>
        <w:rPr>
          <w:color w:val="000000" w:themeColor="text1"/>
          <w:lang w:val="ro-RO"/>
        </w:rPr>
      </w:pPr>
      <w:r w:rsidRPr="002D013D">
        <w:rPr>
          <w:color w:val="000000" w:themeColor="text1"/>
          <w:lang w:val="ro-RO"/>
        </w:rPr>
        <w:t xml:space="preserve">• se vor utiliza tehnici </w:t>
      </w:r>
      <w:r w:rsidR="00464338" w:rsidRPr="002D013D">
        <w:rPr>
          <w:color w:val="000000" w:themeColor="text1"/>
          <w:lang w:val="ro-RO"/>
        </w:rPr>
        <w:t>s</w:t>
      </w:r>
      <w:r w:rsidRPr="002D013D">
        <w:rPr>
          <w:color w:val="000000" w:themeColor="text1"/>
          <w:lang w:val="ro-RO"/>
        </w:rPr>
        <w:t>i tehnologii de construire care s</w:t>
      </w:r>
      <w:r w:rsidR="00E63719" w:rsidRPr="002D013D">
        <w:rPr>
          <w:color w:val="000000" w:themeColor="text1"/>
          <w:lang w:val="ro-RO"/>
        </w:rPr>
        <w:t>a</w:t>
      </w:r>
      <w:r w:rsidRPr="002D013D">
        <w:rPr>
          <w:color w:val="000000" w:themeColor="text1"/>
          <w:lang w:val="ro-RO"/>
        </w:rPr>
        <w:t xml:space="preserve"> prezinte siguran</w:t>
      </w:r>
      <w:r w:rsidR="00E63719" w:rsidRPr="002D013D">
        <w:rPr>
          <w:color w:val="000000" w:themeColor="text1"/>
          <w:lang w:val="ro-RO"/>
        </w:rPr>
        <w:t>ta</w:t>
      </w:r>
      <w:r w:rsidRPr="002D013D">
        <w:rPr>
          <w:color w:val="000000" w:themeColor="text1"/>
          <w:lang w:val="ro-RO"/>
        </w:rPr>
        <w:t xml:space="preserve"> pentru calitatea factorilor de mediu</w:t>
      </w:r>
      <w:r w:rsidR="00E74604" w:rsidRPr="002D013D">
        <w:rPr>
          <w:color w:val="000000" w:themeColor="text1"/>
          <w:lang w:val="ro-RO"/>
        </w:rPr>
        <w:t>;</w:t>
      </w:r>
    </w:p>
    <w:p w14:paraId="73AADB2E" w14:textId="1EB8F586" w:rsidR="005E1AFD" w:rsidRPr="002D013D" w:rsidRDefault="005E1AFD" w:rsidP="005E1AFD">
      <w:pPr>
        <w:ind w:left="709"/>
        <w:contextualSpacing/>
        <w:jc w:val="both"/>
        <w:rPr>
          <w:color w:val="000000" w:themeColor="text1"/>
          <w:lang w:val="ro-RO"/>
        </w:rPr>
      </w:pPr>
      <w:r w:rsidRPr="002D013D">
        <w:rPr>
          <w:color w:val="000000" w:themeColor="text1"/>
          <w:lang w:val="ro-RO"/>
        </w:rPr>
        <w:t xml:space="preserve">• se vor respecta prevederile STAS 10009/ 1998 – Acustica </w:t>
      </w:r>
      <w:r w:rsidR="00E63719" w:rsidRPr="002D013D">
        <w:rPr>
          <w:color w:val="000000" w:themeColor="text1"/>
          <w:lang w:val="ro-RO"/>
        </w:rPr>
        <w:t>i</w:t>
      </w:r>
      <w:r w:rsidRPr="002D013D">
        <w:rPr>
          <w:color w:val="000000" w:themeColor="text1"/>
          <w:lang w:val="ro-RO"/>
        </w:rPr>
        <w:t>n construc</w:t>
      </w:r>
      <w:r w:rsidR="00E63719" w:rsidRPr="002D013D">
        <w:rPr>
          <w:color w:val="000000" w:themeColor="text1"/>
          <w:lang w:val="ro-RO"/>
        </w:rPr>
        <w:t>t</w:t>
      </w:r>
      <w:r w:rsidRPr="002D013D">
        <w:rPr>
          <w:color w:val="000000" w:themeColor="text1"/>
          <w:lang w:val="ro-RO"/>
        </w:rPr>
        <w:t>ii</w:t>
      </w:r>
      <w:r w:rsidR="00E74604" w:rsidRPr="002D013D">
        <w:rPr>
          <w:color w:val="000000" w:themeColor="text1"/>
          <w:lang w:val="ro-RO"/>
        </w:rPr>
        <w:t>;</w:t>
      </w:r>
    </w:p>
    <w:p w14:paraId="3DDA77FB" w14:textId="767794C2" w:rsidR="005E1AFD" w:rsidRPr="002D013D" w:rsidRDefault="005E1AFD" w:rsidP="005E1AFD">
      <w:pPr>
        <w:ind w:left="709"/>
        <w:contextualSpacing/>
        <w:jc w:val="both"/>
        <w:rPr>
          <w:color w:val="000000" w:themeColor="text1"/>
          <w:lang w:val="ro-RO"/>
        </w:rPr>
      </w:pPr>
      <w:r w:rsidRPr="002D013D">
        <w:rPr>
          <w:color w:val="000000" w:themeColor="text1"/>
          <w:lang w:val="ro-RO"/>
        </w:rPr>
        <w:t>• se vor lua toate m</w:t>
      </w:r>
      <w:r w:rsidR="00E63719" w:rsidRPr="002D013D">
        <w:rPr>
          <w:color w:val="000000" w:themeColor="text1"/>
          <w:lang w:val="ro-RO"/>
        </w:rPr>
        <w:t>a</w:t>
      </w:r>
      <w:r w:rsidRPr="002D013D">
        <w:rPr>
          <w:color w:val="000000" w:themeColor="text1"/>
          <w:lang w:val="ro-RO"/>
        </w:rPr>
        <w:t xml:space="preserve">surile necesare astfel </w:t>
      </w:r>
      <w:r w:rsidR="00E63719" w:rsidRPr="002D013D">
        <w:rPr>
          <w:color w:val="000000" w:themeColor="text1"/>
          <w:lang w:val="ro-RO"/>
        </w:rPr>
        <w:t>i</w:t>
      </w:r>
      <w:r w:rsidRPr="002D013D">
        <w:rPr>
          <w:color w:val="000000" w:themeColor="text1"/>
          <w:lang w:val="ro-RO"/>
        </w:rPr>
        <w:t>nc</w:t>
      </w:r>
      <w:r w:rsidR="00464338" w:rsidRPr="002D013D">
        <w:rPr>
          <w:color w:val="000000" w:themeColor="text1"/>
          <w:lang w:val="ro-RO"/>
        </w:rPr>
        <w:t>a</w:t>
      </w:r>
      <w:r w:rsidRPr="002D013D">
        <w:rPr>
          <w:color w:val="000000" w:themeColor="text1"/>
          <w:lang w:val="ro-RO"/>
        </w:rPr>
        <w:t>t apele uzate, de</w:t>
      </w:r>
      <w:r w:rsidR="00464338" w:rsidRPr="002D013D">
        <w:rPr>
          <w:color w:val="000000" w:themeColor="text1"/>
          <w:lang w:val="ro-RO"/>
        </w:rPr>
        <w:t>s</w:t>
      </w:r>
      <w:r w:rsidRPr="002D013D">
        <w:rPr>
          <w:color w:val="000000" w:themeColor="text1"/>
          <w:lang w:val="ro-RO"/>
        </w:rPr>
        <w:t>eurile s</w:t>
      </w:r>
      <w:r w:rsidR="00E63719" w:rsidRPr="002D013D">
        <w:rPr>
          <w:color w:val="000000" w:themeColor="text1"/>
          <w:lang w:val="ro-RO"/>
        </w:rPr>
        <w:t>a</w:t>
      </w:r>
      <w:r w:rsidRPr="002D013D">
        <w:rPr>
          <w:color w:val="000000" w:themeColor="text1"/>
          <w:lang w:val="ro-RO"/>
        </w:rPr>
        <w:t xml:space="preserve"> nu ajung</w:t>
      </w:r>
      <w:r w:rsidR="00E63719" w:rsidRPr="002D013D">
        <w:rPr>
          <w:color w:val="000000" w:themeColor="text1"/>
          <w:lang w:val="ro-RO"/>
        </w:rPr>
        <w:t>a</w:t>
      </w:r>
      <w:r w:rsidRPr="002D013D">
        <w:rPr>
          <w:color w:val="000000" w:themeColor="text1"/>
          <w:lang w:val="ro-RO"/>
        </w:rPr>
        <w:t xml:space="preserve"> </w:t>
      </w:r>
      <w:r w:rsidR="00E63719" w:rsidRPr="002D013D">
        <w:rPr>
          <w:color w:val="000000" w:themeColor="text1"/>
          <w:lang w:val="ro-RO"/>
        </w:rPr>
        <w:t>i</w:t>
      </w:r>
      <w:r w:rsidRPr="002D013D">
        <w:rPr>
          <w:color w:val="000000" w:themeColor="text1"/>
          <w:lang w:val="ro-RO"/>
        </w:rPr>
        <w:t>n sol</w:t>
      </w:r>
      <w:r w:rsidR="00E74604" w:rsidRPr="002D013D">
        <w:rPr>
          <w:color w:val="000000" w:themeColor="text1"/>
          <w:lang w:val="ro-RO"/>
        </w:rPr>
        <w:t>;</w:t>
      </w:r>
    </w:p>
    <w:p w14:paraId="0139B194" w14:textId="6C29723C" w:rsidR="005E1AFD" w:rsidRPr="002D013D" w:rsidRDefault="005E1AFD" w:rsidP="005E1AFD">
      <w:pPr>
        <w:ind w:left="709"/>
        <w:contextualSpacing/>
        <w:jc w:val="both"/>
        <w:rPr>
          <w:color w:val="000000" w:themeColor="text1"/>
          <w:lang w:val="ro-RO"/>
        </w:rPr>
      </w:pPr>
      <w:r w:rsidRPr="002D013D">
        <w:rPr>
          <w:color w:val="000000" w:themeColor="text1"/>
          <w:lang w:val="ro-RO"/>
        </w:rPr>
        <w:t xml:space="preserve">• se va avea </w:t>
      </w:r>
      <w:r w:rsidR="00E63719" w:rsidRPr="002D013D">
        <w:rPr>
          <w:color w:val="000000" w:themeColor="text1"/>
          <w:lang w:val="ro-RO"/>
        </w:rPr>
        <w:t>i</w:t>
      </w:r>
      <w:r w:rsidRPr="002D013D">
        <w:rPr>
          <w:color w:val="000000" w:themeColor="text1"/>
          <w:lang w:val="ro-RO"/>
        </w:rPr>
        <w:t>n vedere dotarea organiz</w:t>
      </w:r>
      <w:r w:rsidR="00E63719" w:rsidRPr="002D013D">
        <w:rPr>
          <w:color w:val="000000" w:themeColor="text1"/>
          <w:lang w:val="ro-RO"/>
        </w:rPr>
        <w:t>a</w:t>
      </w:r>
      <w:r w:rsidRPr="002D013D">
        <w:rPr>
          <w:color w:val="000000" w:themeColor="text1"/>
          <w:lang w:val="ro-RO"/>
        </w:rPr>
        <w:t xml:space="preserve">rii de </w:t>
      </w:r>
      <w:r w:rsidR="00464338" w:rsidRPr="002D013D">
        <w:rPr>
          <w:color w:val="000000" w:themeColor="text1"/>
          <w:lang w:val="ro-RO"/>
        </w:rPr>
        <w:t>s</w:t>
      </w:r>
      <w:r w:rsidRPr="002D013D">
        <w:rPr>
          <w:color w:val="000000" w:themeColor="text1"/>
          <w:lang w:val="ro-RO"/>
        </w:rPr>
        <w:t>antier cu material absorbant</w:t>
      </w:r>
      <w:r w:rsidR="00E74604" w:rsidRPr="002D013D">
        <w:rPr>
          <w:color w:val="000000" w:themeColor="text1"/>
          <w:lang w:val="ro-RO"/>
        </w:rPr>
        <w:t>;</w:t>
      </w:r>
    </w:p>
    <w:p w14:paraId="4691A18B" w14:textId="46EBD6EB" w:rsidR="005E1AFD" w:rsidRPr="002D013D" w:rsidRDefault="005E1AFD" w:rsidP="00E74604">
      <w:pPr>
        <w:ind w:left="709"/>
        <w:contextualSpacing/>
        <w:jc w:val="both"/>
        <w:rPr>
          <w:color w:val="000000" w:themeColor="text1"/>
          <w:lang w:val="ro-RO"/>
        </w:rPr>
      </w:pPr>
      <w:r w:rsidRPr="002D013D">
        <w:rPr>
          <w:color w:val="000000" w:themeColor="text1"/>
          <w:lang w:val="ro-RO"/>
        </w:rPr>
        <w:t>• la terminarea lucr</w:t>
      </w:r>
      <w:r w:rsidR="00E63719" w:rsidRPr="002D013D">
        <w:rPr>
          <w:color w:val="000000" w:themeColor="text1"/>
          <w:lang w:val="ro-RO"/>
        </w:rPr>
        <w:t>a</w:t>
      </w:r>
      <w:r w:rsidRPr="002D013D">
        <w:rPr>
          <w:color w:val="000000" w:themeColor="text1"/>
          <w:lang w:val="ro-RO"/>
        </w:rPr>
        <w:t xml:space="preserve">rilor, executantul va </w:t>
      </w:r>
      <w:r w:rsidR="00E74604" w:rsidRPr="002D013D">
        <w:rPr>
          <w:color w:val="000000" w:themeColor="text1"/>
          <w:lang w:val="ro-RO"/>
        </w:rPr>
        <w:t>cur</w:t>
      </w:r>
      <w:r w:rsidR="00E63719" w:rsidRPr="002D013D">
        <w:rPr>
          <w:color w:val="000000" w:themeColor="text1"/>
          <w:lang w:val="ro-RO"/>
        </w:rPr>
        <w:t>at</w:t>
      </w:r>
      <w:r w:rsidR="00E74604" w:rsidRPr="002D013D">
        <w:rPr>
          <w:color w:val="000000" w:themeColor="text1"/>
          <w:lang w:val="ro-RO"/>
        </w:rPr>
        <w:t>a</w:t>
      </w:r>
      <w:r w:rsidRPr="002D013D">
        <w:rPr>
          <w:color w:val="000000" w:themeColor="text1"/>
          <w:lang w:val="ro-RO"/>
        </w:rPr>
        <w:t xml:space="preserve"> zonele afectate de orice material </w:t>
      </w:r>
      <w:r w:rsidR="00464338" w:rsidRPr="002D013D">
        <w:rPr>
          <w:color w:val="000000" w:themeColor="text1"/>
          <w:lang w:val="ro-RO"/>
        </w:rPr>
        <w:t>s</w:t>
      </w:r>
      <w:r w:rsidRPr="002D013D">
        <w:rPr>
          <w:color w:val="000000" w:themeColor="text1"/>
          <w:lang w:val="ro-RO"/>
        </w:rPr>
        <w:t xml:space="preserve">i reziduuri, refacerea solului </w:t>
      </w:r>
      <w:r w:rsidR="00E63719" w:rsidRPr="002D013D">
        <w:rPr>
          <w:color w:val="000000" w:themeColor="text1"/>
          <w:lang w:val="ro-RO"/>
        </w:rPr>
        <w:t>i</w:t>
      </w:r>
      <w:r w:rsidRPr="002D013D">
        <w:rPr>
          <w:color w:val="000000" w:themeColor="text1"/>
          <w:lang w:val="ro-RO"/>
        </w:rPr>
        <w:t>n zonele unde acesta a fost afectat de lucr</w:t>
      </w:r>
      <w:r w:rsidR="00E63719" w:rsidRPr="002D013D">
        <w:rPr>
          <w:color w:val="000000" w:themeColor="text1"/>
          <w:lang w:val="ro-RO"/>
        </w:rPr>
        <w:t>a</w:t>
      </w:r>
      <w:r w:rsidRPr="002D013D">
        <w:rPr>
          <w:color w:val="000000" w:themeColor="text1"/>
          <w:lang w:val="ro-RO"/>
        </w:rPr>
        <w:t>rile de excavare, depozitare de material, sta</w:t>
      </w:r>
      <w:r w:rsidR="00E63719" w:rsidRPr="002D013D">
        <w:rPr>
          <w:color w:val="000000" w:themeColor="text1"/>
          <w:lang w:val="ro-RO"/>
        </w:rPr>
        <w:t>t</w:t>
      </w:r>
      <w:r w:rsidRPr="002D013D">
        <w:rPr>
          <w:color w:val="000000" w:themeColor="text1"/>
          <w:lang w:val="ro-RO"/>
        </w:rPr>
        <w:t xml:space="preserve">ionare de utilaje, </w:t>
      </w:r>
      <w:r w:rsidR="00E63719" w:rsidRPr="002D013D">
        <w:rPr>
          <w:color w:val="000000" w:themeColor="text1"/>
          <w:lang w:val="ro-RO"/>
        </w:rPr>
        <w:t>i</w:t>
      </w:r>
      <w:r w:rsidRPr="002D013D">
        <w:rPr>
          <w:color w:val="000000" w:themeColor="text1"/>
          <w:lang w:val="ro-RO"/>
        </w:rPr>
        <w:t>n scopul red</w:t>
      </w:r>
      <w:r w:rsidR="00E63719" w:rsidRPr="002D013D">
        <w:rPr>
          <w:color w:val="000000" w:themeColor="text1"/>
          <w:lang w:val="ro-RO"/>
        </w:rPr>
        <w:t>a</w:t>
      </w:r>
      <w:r w:rsidRPr="002D013D">
        <w:rPr>
          <w:color w:val="000000" w:themeColor="text1"/>
          <w:lang w:val="ro-RO"/>
        </w:rPr>
        <w:t xml:space="preserve">rii </w:t>
      </w:r>
      <w:r w:rsidR="00E63719" w:rsidRPr="002D013D">
        <w:rPr>
          <w:color w:val="000000" w:themeColor="text1"/>
          <w:lang w:val="ro-RO"/>
        </w:rPr>
        <w:t>i</w:t>
      </w:r>
      <w:r w:rsidRPr="002D013D">
        <w:rPr>
          <w:color w:val="000000" w:themeColor="text1"/>
          <w:lang w:val="ro-RO"/>
        </w:rPr>
        <w:t>n circuit la categoria de folosin</w:t>
      </w:r>
      <w:r w:rsidR="00E63719" w:rsidRPr="002D013D">
        <w:rPr>
          <w:color w:val="000000" w:themeColor="text1"/>
          <w:lang w:val="ro-RO"/>
        </w:rPr>
        <w:t>ta</w:t>
      </w:r>
      <w:r w:rsidRPr="002D013D">
        <w:rPr>
          <w:color w:val="000000" w:themeColor="text1"/>
          <w:lang w:val="ro-RO"/>
        </w:rPr>
        <w:t xml:space="preserve"> de</w:t>
      </w:r>
      <w:r w:rsidR="00E63719" w:rsidRPr="002D013D">
        <w:rPr>
          <w:color w:val="000000" w:themeColor="text1"/>
          <w:lang w:val="ro-RO"/>
        </w:rPr>
        <w:t>t</w:t>
      </w:r>
      <w:r w:rsidRPr="002D013D">
        <w:rPr>
          <w:color w:val="000000" w:themeColor="text1"/>
          <w:lang w:val="ro-RO"/>
        </w:rPr>
        <w:t>inut</w:t>
      </w:r>
      <w:r w:rsidR="00E63719" w:rsidRPr="002D013D">
        <w:rPr>
          <w:color w:val="000000" w:themeColor="text1"/>
          <w:lang w:val="ro-RO"/>
        </w:rPr>
        <w:t>a</w:t>
      </w:r>
      <w:r w:rsidRPr="002D013D">
        <w:rPr>
          <w:color w:val="000000" w:themeColor="text1"/>
          <w:lang w:val="ro-RO"/>
        </w:rPr>
        <w:t xml:space="preserve"> ini</w:t>
      </w:r>
      <w:r w:rsidR="00E63719" w:rsidRPr="002D013D">
        <w:rPr>
          <w:color w:val="000000" w:themeColor="text1"/>
          <w:lang w:val="ro-RO"/>
        </w:rPr>
        <w:t>t</w:t>
      </w:r>
      <w:r w:rsidRPr="002D013D">
        <w:rPr>
          <w:color w:val="000000" w:themeColor="text1"/>
          <w:lang w:val="ro-RO"/>
        </w:rPr>
        <w:t>ial</w:t>
      </w:r>
      <w:r w:rsidR="00E74604" w:rsidRPr="002D013D">
        <w:rPr>
          <w:color w:val="000000" w:themeColor="text1"/>
          <w:lang w:val="ro-RO"/>
        </w:rPr>
        <w:t>.</w:t>
      </w:r>
    </w:p>
    <w:p w14:paraId="3B443C08" w14:textId="007C1B63" w:rsidR="00AE14D6" w:rsidRPr="00680D55" w:rsidRDefault="005B6874" w:rsidP="00680D55">
      <w:pPr>
        <w:pStyle w:val="Heading1"/>
        <w:numPr>
          <w:ilvl w:val="0"/>
          <w:numId w:val="1"/>
        </w:numPr>
        <w:pBdr>
          <w:bottom w:val="single" w:sz="4" w:space="1" w:color="auto"/>
        </w:pBdr>
        <w:spacing w:before="0" w:line="276" w:lineRule="auto"/>
        <w:ind w:hanging="11"/>
        <w:jc w:val="both"/>
        <w:rPr>
          <w:rFonts w:asciiTheme="majorHAnsi" w:hAnsiTheme="majorHAnsi" w:cstheme="majorHAnsi"/>
          <w:b/>
          <w:bCs/>
          <w:noProof/>
          <w:color w:val="auto"/>
          <w:sz w:val="22"/>
          <w:szCs w:val="22"/>
          <w:lang w:val="ro-RO"/>
        </w:rPr>
      </w:pPr>
      <w:r>
        <w:rPr>
          <w:rFonts w:asciiTheme="majorHAnsi" w:hAnsiTheme="majorHAnsi" w:cstheme="majorHAnsi"/>
          <w:noProof/>
          <w:color w:val="auto"/>
          <w:sz w:val="22"/>
          <w:szCs w:val="22"/>
          <w:lang w:val="ro-RO"/>
        </w:rPr>
        <w:t xml:space="preserve"> </w:t>
      </w:r>
      <w:bookmarkStart w:id="37" w:name="_Toc140066383"/>
      <w:r w:rsidRPr="005B6874">
        <w:rPr>
          <w:rFonts w:asciiTheme="majorHAnsi" w:hAnsiTheme="majorHAnsi" w:cstheme="majorHAnsi"/>
          <w:b/>
          <w:bCs/>
          <w:noProof/>
          <w:color w:val="auto"/>
          <w:sz w:val="22"/>
          <w:szCs w:val="22"/>
          <w:lang w:val="ro-RO"/>
        </w:rPr>
        <w:t>LUCR</w:t>
      </w:r>
      <w:r w:rsidR="00E63719">
        <w:rPr>
          <w:rFonts w:asciiTheme="majorHAnsi" w:hAnsiTheme="majorHAnsi" w:cstheme="majorHAnsi"/>
          <w:b/>
          <w:bCs/>
          <w:noProof/>
          <w:color w:val="auto"/>
          <w:sz w:val="22"/>
          <w:szCs w:val="22"/>
          <w:lang w:val="ro-RO"/>
        </w:rPr>
        <w:t>A</w:t>
      </w:r>
      <w:r w:rsidRPr="005B6874">
        <w:rPr>
          <w:rFonts w:asciiTheme="majorHAnsi" w:hAnsiTheme="majorHAnsi" w:cstheme="majorHAnsi"/>
          <w:b/>
          <w:bCs/>
          <w:noProof/>
          <w:color w:val="auto"/>
          <w:sz w:val="22"/>
          <w:szCs w:val="22"/>
          <w:lang w:val="ro-RO"/>
        </w:rPr>
        <w:t>RI DE REFACERE A AMPLASAMENTULUI LA FINALIZAREA INVESTI</w:t>
      </w:r>
      <w:r w:rsidR="00E63719">
        <w:rPr>
          <w:rFonts w:asciiTheme="majorHAnsi" w:hAnsiTheme="majorHAnsi" w:cstheme="majorHAnsi"/>
          <w:b/>
          <w:bCs/>
          <w:noProof/>
          <w:color w:val="auto"/>
          <w:sz w:val="22"/>
          <w:szCs w:val="22"/>
          <w:lang w:val="ro-RO"/>
        </w:rPr>
        <w:t>T</w:t>
      </w:r>
      <w:r w:rsidRPr="005B6874">
        <w:rPr>
          <w:rFonts w:asciiTheme="majorHAnsi" w:hAnsiTheme="majorHAnsi" w:cstheme="majorHAnsi"/>
          <w:b/>
          <w:bCs/>
          <w:noProof/>
          <w:color w:val="auto"/>
          <w:sz w:val="22"/>
          <w:szCs w:val="22"/>
          <w:lang w:val="ro-RO"/>
        </w:rPr>
        <w:t xml:space="preserve">IEI, </w:t>
      </w:r>
      <w:r w:rsidR="00E63719">
        <w:rPr>
          <w:rFonts w:asciiTheme="majorHAnsi" w:hAnsiTheme="majorHAnsi" w:cstheme="majorHAnsi"/>
          <w:b/>
          <w:bCs/>
          <w:noProof/>
          <w:color w:val="auto"/>
          <w:sz w:val="22"/>
          <w:szCs w:val="22"/>
          <w:lang w:val="ro-RO"/>
        </w:rPr>
        <w:t>I</w:t>
      </w:r>
      <w:r w:rsidRPr="005B6874">
        <w:rPr>
          <w:rFonts w:asciiTheme="majorHAnsi" w:hAnsiTheme="majorHAnsi" w:cstheme="majorHAnsi"/>
          <w:b/>
          <w:bCs/>
          <w:noProof/>
          <w:color w:val="auto"/>
          <w:sz w:val="22"/>
          <w:szCs w:val="22"/>
          <w:lang w:val="ro-RO"/>
        </w:rPr>
        <w:t xml:space="preserve">N CAZ DE ACCIDENTE </w:t>
      </w:r>
      <w:r w:rsidR="00464338">
        <w:rPr>
          <w:rFonts w:asciiTheme="majorHAnsi" w:hAnsiTheme="majorHAnsi" w:cstheme="majorHAnsi"/>
          <w:b/>
          <w:bCs/>
          <w:noProof/>
          <w:color w:val="auto"/>
          <w:sz w:val="22"/>
          <w:szCs w:val="22"/>
          <w:lang w:val="ro-RO"/>
        </w:rPr>
        <w:t>S</w:t>
      </w:r>
      <w:r w:rsidRPr="005B6874">
        <w:rPr>
          <w:rFonts w:asciiTheme="majorHAnsi" w:hAnsiTheme="majorHAnsi" w:cstheme="majorHAnsi"/>
          <w:b/>
          <w:bCs/>
          <w:noProof/>
          <w:color w:val="auto"/>
          <w:sz w:val="22"/>
          <w:szCs w:val="22"/>
          <w:lang w:val="ro-RO"/>
        </w:rPr>
        <w:t xml:space="preserve">I/SAU LA </w:t>
      </w:r>
      <w:r w:rsidR="00E63719">
        <w:rPr>
          <w:rFonts w:asciiTheme="majorHAnsi" w:hAnsiTheme="majorHAnsi" w:cstheme="majorHAnsi"/>
          <w:b/>
          <w:bCs/>
          <w:noProof/>
          <w:color w:val="auto"/>
          <w:sz w:val="22"/>
          <w:szCs w:val="22"/>
          <w:lang w:val="ro-RO"/>
        </w:rPr>
        <w:t>I</w:t>
      </w:r>
      <w:r w:rsidRPr="005B6874">
        <w:rPr>
          <w:rFonts w:asciiTheme="majorHAnsi" w:hAnsiTheme="majorHAnsi" w:cstheme="majorHAnsi"/>
          <w:b/>
          <w:bCs/>
          <w:noProof/>
          <w:color w:val="auto"/>
          <w:sz w:val="22"/>
          <w:szCs w:val="22"/>
          <w:lang w:val="ro-RO"/>
        </w:rPr>
        <w:t>NCETAREA ACTIVIT</w:t>
      </w:r>
      <w:r w:rsidR="00E63719">
        <w:rPr>
          <w:rFonts w:asciiTheme="majorHAnsi" w:hAnsiTheme="majorHAnsi" w:cstheme="majorHAnsi"/>
          <w:b/>
          <w:bCs/>
          <w:noProof/>
          <w:color w:val="auto"/>
          <w:sz w:val="22"/>
          <w:szCs w:val="22"/>
          <w:lang w:val="ro-RO"/>
        </w:rPr>
        <w:t>AT</w:t>
      </w:r>
      <w:r w:rsidRPr="005B6874">
        <w:rPr>
          <w:rFonts w:asciiTheme="majorHAnsi" w:hAnsiTheme="majorHAnsi" w:cstheme="majorHAnsi"/>
          <w:b/>
          <w:bCs/>
          <w:noProof/>
          <w:color w:val="auto"/>
          <w:sz w:val="22"/>
          <w:szCs w:val="22"/>
          <w:lang w:val="ro-RO"/>
        </w:rPr>
        <w:t xml:space="preserve">II, </w:t>
      </w:r>
      <w:r w:rsidR="00E63719">
        <w:rPr>
          <w:rFonts w:asciiTheme="majorHAnsi" w:hAnsiTheme="majorHAnsi" w:cstheme="majorHAnsi"/>
          <w:b/>
          <w:bCs/>
          <w:noProof/>
          <w:color w:val="auto"/>
          <w:sz w:val="22"/>
          <w:szCs w:val="22"/>
          <w:lang w:val="ro-RO"/>
        </w:rPr>
        <w:t>I</w:t>
      </w:r>
      <w:r w:rsidRPr="005B6874">
        <w:rPr>
          <w:rFonts w:asciiTheme="majorHAnsi" w:hAnsiTheme="majorHAnsi" w:cstheme="majorHAnsi"/>
          <w:b/>
          <w:bCs/>
          <w:noProof/>
          <w:color w:val="auto"/>
          <w:sz w:val="22"/>
          <w:szCs w:val="22"/>
          <w:lang w:val="ro-RO"/>
        </w:rPr>
        <w:t>N M</w:t>
      </w:r>
      <w:r w:rsidR="00E63719">
        <w:rPr>
          <w:rFonts w:asciiTheme="majorHAnsi" w:hAnsiTheme="majorHAnsi" w:cstheme="majorHAnsi"/>
          <w:b/>
          <w:bCs/>
          <w:noProof/>
          <w:color w:val="auto"/>
          <w:sz w:val="22"/>
          <w:szCs w:val="22"/>
          <w:lang w:val="ro-RO"/>
        </w:rPr>
        <w:t>A</w:t>
      </w:r>
      <w:r w:rsidRPr="005B6874">
        <w:rPr>
          <w:rFonts w:asciiTheme="majorHAnsi" w:hAnsiTheme="majorHAnsi" w:cstheme="majorHAnsi"/>
          <w:b/>
          <w:bCs/>
          <w:noProof/>
          <w:color w:val="auto"/>
          <w:sz w:val="22"/>
          <w:szCs w:val="22"/>
          <w:lang w:val="ro-RO"/>
        </w:rPr>
        <w:t xml:space="preserve">SURA </w:t>
      </w:r>
      <w:r w:rsidR="00E63719">
        <w:rPr>
          <w:rFonts w:asciiTheme="majorHAnsi" w:hAnsiTheme="majorHAnsi" w:cstheme="majorHAnsi"/>
          <w:b/>
          <w:bCs/>
          <w:noProof/>
          <w:color w:val="auto"/>
          <w:sz w:val="22"/>
          <w:szCs w:val="22"/>
          <w:lang w:val="ro-RO"/>
        </w:rPr>
        <w:t>I</w:t>
      </w:r>
      <w:r w:rsidRPr="005B6874">
        <w:rPr>
          <w:rFonts w:asciiTheme="majorHAnsi" w:hAnsiTheme="majorHAnsi" w:cstheme="majorHAnsi"/>
          <w:b/>
          <w:bCs/>
          <w:noProof/>
          <w:color w:val="auto"/>
          <w:sz w:val="22"/>
          <w:szCs w:val="22"/>
          <w:lang w:val="ro-RO"/>
        </w:rPr>
        <w:t>N CARE ACESTE INFORMA</w:t>
      </w:r>
      <w:r w:rsidR="00E63719">
        <w:rPr>
          <w:rFonts w:asciiTheme="majorHAnsi" w:hAnsiTheme="majorHAnsi" w:cstheme="majorHAnsi"/>
          <w:b/>
          <w:bCs/>
          <w:noProof/>
          <w:color w:val="auto"/>
          <w:sz w:val="22"/>
          <w:szCs w:val="22"/>
          <w:lang w:val="ro-RO"/>
        </w:rPr>
        <w:t>T</w:t>
      </w:r>
      <w:r w:rsidRPr="005B6874">
        <w:rPr>
          <w:rFonts w:asciiTheme="majorHAnsi" w:hAnsiTheme="majorHAnsi" w:cstheme="majorHAnsi"/>
          <w:b/>
          <w:bCs/>
          <w:noProof/>
          <w:color w:val="auto"/>
          <w:sz w:val="22"/>
          <w:szCs w:val="22"/>
          <w:lang w:val="ro-RO"/>
        </w:rPr>
        <w:t>II SUNT DISPONIBILE:</w:t>
      </w:r>
      <w:bookmarkEnd w:id="37"/>
    </w:p>
    <w:p w14:paraId="09C69DC6" w14:textId="13BBD521" w:rsidR="003B6A2F" w:rsidRPr="003B6A2F" w:rsidRDefault="003B6A2F" w:rsidP="00AE14D6">
      <w:pPr>
        <w:ind w:left="720"/>
        <w:contextualSpacing/>
        <w:jc w:val="both"/>
        <w:rPr>
          <w:noProof/>
          <w:lang w:val="ro-RO"/>
        </w:rPr>
      </w:pPr>
      <w:r w:rsidRPr="003B6A2F">
        <w:rPr>
          <w:noProof/>
          <w:lang w:val="ro-RO"/>
        </w:rPr>
        <w:t>- lucr</w:t>
      </w:r>
      <w:r w:rsidR="00E63719">
        <w:rPr>
          <w:noProof/>
          <w:lang w:val="ro-RO"/>
        </w:rPr>
        <w:t>a</w:t>
      </w:r>
      <w:r w:rsidRPr="003B6A2F">
        <w:rPr>
          <w:noProof/>
          <w:lang w:val="ro-RO"/>
        </w:rPr>
        <w:t>rile propuse pentru refacerea amplasamentului la finalizarea investi</w:t>
      </w:r>
      <w:r w:rsidR="00E63719">
        <w:rPr>
          <w:noProof/>
          <w:lang w:val="ro-RO"/>
        </w:rPr>
        <w:t>t</w:t>
      </w:r>
      <w:r w:rsidRPr="003B6A2F">
        <w:rPr>
          <w:noProof/>
          <w:lang w:val="ro-RO"/>
        </w:rPr>
        <w:t xml:space="preserve">iei, </w:t>
      </w:r>
      <w:r w:rsidR="00E63719">
        <w:rPr>
          <w:noProof/>
          <w:lang w:val="ro-RO"/>
        </w:rPr>
        <w:t>i</w:t>
      </w:r>
      <w:r w:rsidRPr="003B6A2F">
        <w:rPr>
          <w:noProof/>
          <w:lang w:val="ro-RO"/>
        </w:rPr>
        <w:t xml:space="preserve">n caz de accidente </w:t>
      </w:r>
      <w:r w:rsidR="00464338">
        <w:rPr>
          <w:noProof/>
          <w:lang w:val="ro-RO"/>
        </w:rPr>
        <w:t>s</w:t>
      </w:r>
      <w:r w:rsidRPr="003B6A2F">
        <w:rPr>
          <w:noProof/>
          <w:lang w:val="ro-RO"/>
        </w:rPr>
        <w:t xml:space="preserve">i/sau la </w:t>
      </w:r>
      <w:r w:rsidR="00E63719">
        <w:rPr>
          <w:noProof/>
          <w:lang w:val="ro-RO"/>
        </w:rPr>
        <w:t>i</w:t>
      </w:r>
      <w:r w:rsidRPr="003B6A2F">
        <w:rPr>
          <w:noProof/>
          <w:lang w:val="ro-RO"/>
        </w:rPr>
        <w:t>ncetarea activit</w:t>
      </w:r>
      <w:r w:rsidR="00E63719">
        <w:rPr>
          <w:noProof/>
          <w:lang w:val="ro-RO"/>
        </w:rPr>
        <w:t>at</w:t>
      </w:r>
      <w:r w:rsidRPr="003B6A2F">
        <w:rPr>
          <w:noProof/>
          <w:lang w:val="ro-RO"/>
        </w:rPr>
        <w:t>ii;</w:t>
      </w:r>
    </w:p>
    <w:p w14:paraId="239F6CAE" w14:textId="2855CBA6" w:rsidR="003B6A2F" w:rsidRPr="003B6A2F" w:rsidRDefault="003B6A2F" w:rsidP="00AE14D6">
      <w:pPr>
        <w:ind w:left="720"/>
        <w:contextualSpacing/>
        <w:jc w:val="both"/>
        <w:rPr>
          <w:noProof/>
          <w:lang w:val="ro-RO"/>
        </w:rPr>
      </w:pPr>
      <w:r w:rsidRPr="003B6A2F">
        <w:rPr>
          <w:noProof/>
          <w:lang w:val="ro-RO"/>
        </w:rPr>
        <w:t xml:space="preserve">- aspecte referitoare la prevenirea </w:t>
      </w:r>
      <w:r w:rsidR="00464338">
        <w:rPr>
          <w:noProof/>
          <w:lang w:val="ro-RO"/>
        </w:rPr>
        <w:t>s</w:t>
      </w:r>
      <w:r w:rsidRPr="003B6A2F">
        <w:rPr>
          <w:noProof/>
          <w:lang w:val="ro-RO"/>
        </w:rPr>
        <w:t>i modul de r</w:t>
      </w:r>
      <w:r w:rsidR="00E63719">
        <w:rPr>
          <w:noProof/>
          <w:lang w:val="ro-RO"/>
        </w:rPr>
        <w:t>a</w:t>
      </w:r>
      <w:r w:rsidRPr="003B6A2F">
        <w:rPr>
          <w:noProof/>
          <w:lang w:val="ro-RO"/>
        </w:rPr>
        <w:t>spuns pentru cazuri de polu</w:t>
      </w:r>
      <w:r w:rsidR="00E63719">
        <w:rPr>
          <w:noProof/>
          <w:lang w:val="ro-RO"/>
        </w:rPr>
        <w:t>a</w:t>
      </w:r>
      <w:r w:rsidRPr="003B6A2F">
        <w:rPr>
          <w:noProof/>
          <w:lang w:val="ro-RO"/>
        </w:rPr>
        <w:t>ri accidentale;</w:t>
      </w:r>
    </w:p>
    <w:p w14:paraId="36191395" w14:textId="3FD5F84D" w:rsidR="003B6A2F" w:rsidRPr="003B6A2F" w:rsidRDefault="003B6A2F" w:rsidP="00AE14D6">
      <w:pPr>
        <w:ind w:left="720"/>
        <w:contextualSpacing/>
        <w:jc w:val="both"/>
        <w:rPr>
          <w:noProof/>
          <w:lang w:val="ro-RO"/>
        </w:rPr>
      </w:pPr>
      <w:r w:rsidRPr="003B6A2F">
        <w:rPr>
          <w:noProof/>
          <w:lang w:val="ro-RO"/>
        </w:rPr>
        <w:t xml:space="preserve">- aspecte referitoare la </w:t>
      </w:r>
      <w:r w:rsidR="00E63719">
        <w:rPr>
          <w:noProof/>
          <w:lang w:val="ro-RO"/>
        </w:rPr>
        <w:t>i</w:t>
      </w:r>
      <w:r w:rsidRPr="003B6A2F">
        <w:rPr>
          <w:noProof/>
          <w:lang w:val="ro-RO"/>
        </w:rPr>
        <w:t>nchiderea/dezafectarea/demolarea instala</w:t>
      </w:r>
      <w:r w:rsidR="00E63719">
        <w:rPr>
          <w:noProof/>
          <w:lang w:val="ro-RO"/>
        </w:rPr>
        <w:t>t</w:t>
      </w:r>
      <w:r w:rsidRPr="003B6A2F">
        <w:rPr>
          <w:noProof/>
          <w:lang w:val="ro-RO"/>
        </w:rPr>
        <w:t>iei;</w:t>
      </w:r>
    </w:p>
    <w:p w14:paraId="085F34EF" w14:textId="2E8186E0" w:rsidR="003B6A2F" w:rsidRDefault="003B6A2F" w:rsidP="00AE14D6">
      <w:pPr>
        <w:ind w:left="720"/>
        <w:contextualSpacing/>
        <w:jc w:val="both"/>
        <w:rPr>
          <w:noProof/>
          <w:lang w:val="ro-RO"/>
        </w:rPr>
      </w:pPr>
      <w:r w:rsidRPr="003B6A2F">
        <w:rPr>
          <w:noProof/>
          <w:lang w:val="ro-RO"/>
        </w:rPr>
        <w:t>- modalit</w:t>
      </w:r>
      <w:r w:rsidR="00E63719">
        <w:rPr>
          <w:noProof/>
          <w:lang w:val="ro-RO"/>
        </w:rPr>
        <w:t>at</w:t>
      </w:r>
      <w:r w:rsidRPr="003B6A2F">
        <w:rPr>
          <w:noProof/>
          <w:lang w:val="ro-RO"/>
        </w:rPr>
        <w:t>i de refacere a st</w:t>
      </w:r>
      <w:r w:rsidR="00E63719">
        <w:rPr>
          <w:noProof/>
          <w:lang w:val="ro-RO"/>
        </w:rPr>
        <w:t>a</w:t>
      </w:r>
      <w:r w:rsidRPr="003B6A2F">
        <w:rPr>
          <w:noProof/>
          <w:lang w:val="ro-RO"/>
        </w:rPr>
        <w:t>rii ini</w:t>
      </w:r>
      <w:r w:rsidR="00E63719">
        <w:rPr>
          <w:noProof/>
          <w:lang w:val="ro-RO"/>
        </w:rPr>
        <w:t>t</w:t>
      </w:r>
      <w:r w:rsidRPr="003B6A2F">
        <w:rPr>
          <w:noProof/>
          <w:lang w:val="ro-RO"/>
        </w:rPr>
        <w:t xml:space="preserve">iale/reabilitare </w:t>
      </w:r>
      <w:r w:rsidR="00E63719">
        <w:rPr>
          <w:noProof/>
          <w:lang w:val="ro-RO"/>
        </w:rPr>
        <w:t>i</w:t>
      </w:r>
      <w:r w:rsidRPr="003B6A2F">
        <w:rPr>
          <w:noProof/>
          <w:lang w:val="ro-RO"/>
        </w:rPr>
        <w:t>n vederea utiliz</w:t>
      </w:r>
      <w:r w:rsidR="00E63719">
        <w:rPr>
          <w:noProof/>
          <w:lang w:val="ro-RO"/>
        </w:rPr>
        <w:t>a</w:t>
      </w:r>
      <w:r w:rsidRPr="003B6A2F">
        <w:rPr>
          <w:noProof/>
          <w:lang w:val="ro-RO"/>
        </w:rPr>
        <w:t>rii ulterioare a terenului.</w:t>
      </w:r>
    </w:p>
    <w:p w14:paraId="4B0829FB" w14:textId="77777777" w:rsidR="00767CB7" w:rsidRDefault="00767CB7" w:rsidP="00E74604">
      <w:pPr>
        <w:ind w:left="720"/>
        <w:contextualSpacing/>
        <w:rPr>
          <w:noProof/>
          <w:lang w:val="ro-RO"/>
        </w:rPr>
      </w:pPr>
    </w:p>
    <w:p w14:paraId="0CBAD5B3" w14:textId="198FB1CB" w:rsidR="00767CB7" w:rsidRPr="00680D55" w:rsidRDefault="00767CB7" w:rsidP="00767CB7">
      <w:pPr>
        <w:ind w:left="720" w:firstLine="720"/>
        <w:contextualSpacing/>
        <w:jc w:val="both"/>
        <w:rPr>
          <w:noProof/>
          <w:color w:val="000000" w:themeColor="text1"/>
          <w:lang w:val="ro-RO"/>
        </w:rPr>
      </w:pPr>
      <w:r w:rsidRPr="00680D55">
        <w:rPr>
          <w:noProof/>
          <w:color w:val="000000" w:themeColor="text1"/>
          <w:lang w:val="ro-RO"/>
        </w:rPr>
        <w:t>La finalizarea lucr</w:t>
      </w:r>
      <w:r w:rsidR="00E63719" w:rsidRPr="00680D55">
        <w:rPr>
          <w:noProof/>
          <w:color w:val="000000" w:themeColor="text1"/>
          <w:lang w:val="ro-RO"/>
        </w:rPr>
        <w:t>a</w:t>
      </w:r>
      <w:r w:rsidRPr="00680D55">
        <w:rPr>
          <w:noProof/>
          <w:color w:val="000000" w:themeColor="text1"/>
          <w:lang w:val="ro-RO"/>
        </w:rPr>
        <w:t>rilor pe amplasament se vor realiza activit</w:t>
      </w:r>
      <w:r w:rsidR="00E63719" w:rsidRPr="00680D55">
        <w:rPr>
          <w:noProof/>
          <w:color w:val="000000" w:themeColor="text1"/>
          <w:lang w:val="ro-RO"/>
        </w:rPr>
        <w:t>at</w:t>
      </w:r>
      <w:r w:rsidRPr="00680D55">
        <w:rPr>
          <w:noProof/>
          <w:color w:val="000000" w:themeColor="text1"/>
          <w:lang w:val="ro-RO"/>
        </w:rPr>
        <w:t>i de refacere a mediului afectat prin lucr</w:t>
      </w:r>
      <w:r w:rsidR="00E63719" w:rsidRPr="00680D55">
        <w:rPr>
          <w:noProof/>
          <w:color w:val="000000" w:themeColor="text1"/>
          <w:lang w:val="ro-RO"/>
        </w:rPr>
        <w:t>a</w:t>
      </w:r>
      <w:r w:rsidRPr="00680D55">
        <w:rPr>
          <w:noProof/>
          <w:color w:val="000000" w:themeColor="text1"/>
          <w:lang w:val="ro-RO"/>
        </w:rPr>
        <w:t>ri de amenajare exterioar</w:t>
      </w:r>
      <w:r w:rsidR="00E63719" w:rsidRPr="00680D55">
        <w:rPr>
          <w:noProof/>
          <w:color w:val="000000" w:themeColor="text1"/>
          <w:lang w:val="ro-RO"/>
        </w:rPr>
        <w:t>a</w:t>
      </w:r>
      <w:r w:rsidRPr="00680D55">
        <w:rPr>
          <w:noProof/>
          <w:color w:val="000000" w:themeColor="text1"/>
          <w:lang w:val="ro-RO"/>
        </w:rPr>
        <w:t xml:space="preserve"> </w:t>
      </w:r>
      <w:r w:rsidR="00464338" w:rsidRPr="00680D55">
        <w:rPr>
          <w:noProof/>
          <w:color w:val="000000" w:themeColor="text1"/>
          <w:lang w:val="ro-RO"/>
        </w:rPr>
        <w:t>s</w:t>
      </w:r>
      <w:r w:rsidRPr="00680D55">
        <w:rPr>
          <w:noProof/>
          <w:color w:val="000000" w:themeColor="text1"/>
          <w:lang w:val="ro-RO"/>
        </w:rPr>
        <w:t>i crearea a unui cadru peisagistic complementar func</w:t>
      </w:r>
      <w:r w:rsidR="00E63719" w:rsidRPr="00680D55">
        <w:rPr>
          <w:noProof/>
          <w:color w:val="000000" w:themeColor="text1"/>
          <w:lang w:val="ro-RO"/>
        </w:rPr>
        <w:t>t</w:t>
      </w:r>
      <w:r w:rsidRPr="00680D55">
        <w:rPr>
          <w:noProof/>
          <w:color w:val="000000" w:themeColor="text1"/>
          <w:lang w:val="ro-RO"/>
        </w:rPr>
        <w:t>iuni</w:t>
      </w:r>
      <w:r w:rsidR="00680D55" w:rsidRPr="00680D55">
        <w:rPr>
          <w:noProof/>
          <w:color w:val="000000" w:themeColor="text1"/>
          <w:lang w:val="ro-RO"/>
        </w:rPr>
        <w:t>i</w:t>
      </w:r>
      <w:r w:rsidRPr="00680D55">
        <w:rPr>
          <w:noProof/>
          <w:color w:val="000000" w:themeColor="text1"/>
          <w:lang w:val="ro-RO"/>
        </w:rPr>
        <w:t xml:space="preserve"> propuse. </w:t>
      </w:r>
    </w:p>
    <w:p w14:paraId="02C82C30" w14:textId="4CA038EA" w:rsidR="00767CB7" w:rsidRPr="00106C9F" w:rsidRDefault="00767CB7" w:rsidP="00767CB7">
      <w:pPr>
        <w:ind w:left="720"/>
        <w:contextualSpacing/>
        <w:jc w:val="both"/>
        <w:rPr>
          <w:noProof/>
          <w:color w:val="FF0000"/>
          <w:lang w:val="ro-RO"/>
        </w:rPr>
      </w:pPr>
      <w:r w:rsidRPr="00106C9F">
        <w:rPr>
          <w:noProof/>
          <w:color w:val="FF0000"/>
          <w:lang w:val="ro-RO"/>
        </w:rPr>
        <w:tab/>
      </w:r>
      <w:r w:rsidRPr="00680D55">
        <w:rPr>
          <w:noProof/>
          <w:color w:val="000000" w:themeColor="text1"/>
          <w:lang w:val="ro-RO"/>
        </w:rPr>
        <w:t>Amenajarea peisajer</w:t>
      </w:r>
      <w:r w:rsidR="00E63719" w:rsidRPr="00680D55">
        <w:rPr>
          <w:noProof/>
          <w:color w:val="000000" w:themeColor="text1"/>
          <w:lang w:val="ro-RO"/>
        </w:rPr>
        <w:t>a</w:t>
      </w:r>
      <w:r w:rsidRPr="00680D55">
        <w:rPr>
          <w:noProof/>
          <w:color w:val="000000" w:themeColor="text1"/>
          <w:lang w:val="ro-RO"/>
        </w:rPr>
        <w:t xml:space="preserve"> se va realiza pe toat</w:t>
      </w:r>
      <w:r w:rsidR="00E63719" w:rsidRPr="00680D55">
        <w:rPr>
          <w:noProof/>
          <w:color w:val="000000" w:themeColor="text1"/>
          <w:lang w:val="ro-RO"/>
        </w:rPr>
        <w:t>a</w:t>
      </w:r>
      <w:r w:rsidRPr="00680D55">
        <w:rPr>
          <w:noProof/>
          <w:color w:val="000000" w:themeColor="text1"/>
          <w:lang w:val="ro-RO"/>
        </w:rPr>
        <w:t xml:space="preserve"> suprafa</w:t>
      </w:r>
      <w:r w:rsidR="00E63719" w:rsidRPr="00680D55">
        <w:rPr>
          <w:noProof/>
          <w:color w:val="000000" w:themeColor="text1"/>
          <w:lang w:val="ro-RO"/>
        </w:rPr>
        <w:t>t</w:t>
      </w:r>
      <w:r w:rsidRPr="00680D55">
        <w:rPr>
          <w:noProof/>
          <w:color w:val="000000" w:themeColor="text1"/>
          <w:lang w:val="ro-RO"/>
        </w:rPr>
        <w:t xml:space="preserve">a terenului, prin alternarea cu texturi vegetale </w:t>
      </w:r>
      <w:r w:rsidR="00464338" w:rsidRPr="00680D55">
        <w:rPr>
          <w:noProof/>
          <w:color w:val="000000" w:themeColor="text1"/>
          <w:lang w:val="ro-RO"/>
        </w:rPr>
        <w:t>s</w:t>
      </w:r>
      <w:r w:rsidRPr="00680D55">
        <w:rPr>
          <w:noProof/>
          <w:color w:val="000000" w:themeColor="text1"/>
          <w:lang w:val="ro-RO"/>
        </w:rPr>
        <w:t>i minerale cu scopul de a crea spa</w:t>
      </w:r>
      <w:r w:rsidR="00E63719" w:rsidRPr="00680D55">
        <w:rPr>
          <w:noProof/>
          <w:color w:val="000000" w:themeColor="text1"/>
          <w:lang w:val="ro-RO"/>
        </w:rPr>
        <w:t>t</w:t>
      </w:r>
      <w:r w:rsidRPr="00680D55">
        <w:rPr>
          <w:noProof/>
          <w:color w:val="000000" w:themeColor="text1"/>
          <w:lang w:val="ro-RO"/>
        </w:rPr>
        <w:t xml:space="preserve">ii de relaxare </w:t>
      </w:r>
      <w:r w:rsidR="00464338" w:rsidRPr="00680D55">
        <w:rPr>
          <w:noProof/>
          <w:color w:val="000000" w:themeColor="text1"/>
          <w:lang w:val="ro-RO"/>
        </w:rPr>
        <w:t>s</w:t>
      </w:r>
      <w:r w:rsidRPr="00680D55">
        <w:rPr>
          <w:noProof/>
          <w:color w:val="000000" w:themeColor="text1"/>
          <w:lang w:val="ro-RO"/>
        </w:rPr>
        <w:t xml:space="preserve">i de a pune </w:t>
      </w:r>
      <w:r w:rsidR="00E63719" w:rsidRPr="00680D55">
        <w:rPr>
          <w:noProof/>
          <w:color w:val="000000" w:themeColor="text1"/>
          <w:lang w:val="ro-RO"/>
        </w:rPr>
        <w:t>i</w:t>
      </w:r>
      <w:r w:rsidRPr="00680D55">
        <w:rPr>
          <w:noProof/>
          <w:color w:val="000000" w:themeColor="text1"/>
          <w:lang w:val="ro-RO"/>
        </w:rPr>
        <w:t>n valoare obiectul arhitectural propus.</w:t>
      </w:r>
    </w:p>
    <w:p w14:paraId="0B41E5A3" w14:textId="27DA57EA" w:rsidR="00106C9F" w:rsidRPr="00680D55" w:rsidRDefault="00E63719" w:rsidP="00106C9F">
      <w:pPr>
        <w:ind w:left="720" w:firstLine="720"/>
        <w:contextualSpacing/>
        <w:jc w:val="both"/>
        <w:rPr>
          <w:noProof/>
          <w:color w:val="000000" w:themeColor="text1"/>
          <w:lang w:val="ro-RO"/>
        </w:rPr>
      </w:pPr>
      <w:r w:rsidRPr="00680D55">
        <w:rPr>
          <w:noProof/>
          <w:color w:val="000000" w:themeColor="text1"/>
          <w:lang w:val="ro-RO"/>
        </w:rPr>
        <w:t>I</w:t>
      </w:r>
      <w:r w:rsidR="00106C9F" w:rsidRPr="00680D55">
        <w:rPr>
          <w:noProof/>
          <w:color w:val="000000" w:themeColor="text1"/>
          <w:lang w:val="ro-RO"/>
        </w:rPr>
        <w:t>n ceea ce prive</w:t>
      </w:r>
      <w:r w:rsidR="00464338" w:rsidRPr="00680D55">
        <w:rPr>
          <w:noProof/>
          <w:color w:val="000000" w:themeColor="text1"/>
          <w:lang w:val="ro-RO"/>
        </w:rPr>
        <w:t>s</w:t>
      </w:r>
      <w:r w:rsidR="00106C9F" w:rsidRPr="00680D55">
        <w:rPr>
          <w:noProof/>
          <w:color w:val="000000" w:themeColor="text1"/>
          <w:lang w:val="ro-RO"/>
        </w:rPr>
        <w:t xml:space="preserve">te aspectele referitoare la prevenirea </w:t>
      </w:r>
      <w:r w:rsidR="00464338" w:rsidRPr="00680D55">
        <w:rPr>
          <w:noProof/>
          <w:color w:val="000000" w:themeColor="text1"/>
          <w:lang w:val="ro-RO"/>
        </w:rPr>
        <w:t>s</w:t>
      </w:r>
      <w:r w:rsidR="00106C9F" w:rsidRPr="00680D55">
        <w:rPr>
          <w:noProof/>
          <w:color w:val="000000" w:themeColor="text1"/>
          <w:lang w:val="ro-RO"/>
        </w:rPr>
        <w:t>i modul de r</w:t>
      </w:r>
      <w:r w:rsidRPr="00680D55">
        <w:rPr>
          <w:noProof/>
          <w:color w:val="000000" w:themeColor="text1"/>
          <w:lang w:val="ro-RO"/>
        </w:rPr>
        <w:t>a</w:t>
      </w:r>
      <w:r w:rsidR="00106C9F" w:rsidRPr="00680D55">
        <w:rPr>
          <w:noProof/>
          <w:color w:val="000000" w:themeColor="text1"/>
          <w:lang w:val="ro-RO"/>
        </w:rPr>
        <w:t>spuns pentru cazurile de polu</w:t>
      </w:r>
      <w:r w:rsidRPr="00680D55">
        <w:rPr>
          <w:noProof/>
          <w:color w:val="000000" w:themeColor="text1"/>
          <w:lang w:val="ro-RO"/>
        </w:rPr>
        <w:t>a</w:t>
      </w:r>
      <w:r w:rsidR="00106C9F" w:rsidRPr="00680D55">
        <w:rPr>
          <w:noProof/>
          <w:color w:val="000000" w:themeColor="text1"/>
          <w:lang w:val="ro-RO"/>
        </w:rPr>
        <w:t>ri accidentale se vor lua m</w:t>
      </w:r>
      <w:r w:rsidRPr="00680D55">
        <w:rPr>
          <w:noProof/>
          <w:color w:val="000000" w:themeColor="text1"/>
          <w:lang w:val="ro-RO"/>
        </w:rPr>
        <w:t>a</w:t>
      </w:r>
      <w:r w:rsidR="00106C9F" w:rsidRPr="00680D55">
        <w:rPr>
          <w:noProof/>
          <w:color w:val="000000" w:themeColor="text1"/>
          <w:lang w:val="ro-RO"/>
        </w:rPr>
        <w:t>suri pentru depozitarea necontrolat</w:t>
      </w:r>
      <w:r w:rsidRPr="00680D55">
        <w:rPr>
          <w:noProof/>
          <w:color w:val="000000" w:themeColor="text1"/>
          <w:lang w:val="ro-RO"/>
        </w:rPr>
        <w:t>a</w:t>
      </w:r>
      <w:r w:rsidR="00106C9F" w:rsidRPr="00680D55">
        <w:rPr>
          <w:noProof/>
          <w:color w:val="000000" w:themeColor="text1"/>
          <w:lang w:val="ro-RO"/>
        </w:rPr>
        <w:t xml:space="preserve"> a materialelor </w:t>
      </w:r>
      <w:r w:rsidR="00464338" w:rsidRPr="00680D55">
        <w:rPr>
          <w:noProof/>
          <w:color w:val="000000" w:themeColor="text1"/>
          <w:lang w:val="ro-RO"/>
        </w:rPr>
        <w:t>s</w:t>
      </w:r>
      <w:r w:rsidR="00106C9F" w:rsidRPr="00680D55">
        <w:rPr>
          <w:noProof/>
          <w:color w:val="000000" w:themeColor="text1"/>
          <w:lang w:val="ro-RO"/>
        </w:rPr>
        <w:t>i de</w:t>
      </w:r>
      <w:r w:rsidR="00464338" w:rsidRPr="00680D55">
        <w:rPr>
          <w:noProof/>
          <w:color w:val="000000" w:themeColor="text1"/>
          <w:lang w:val="ro-RO"/>
        </w:rPr>
        <w:t>s</w:t>
      </w:r>
      <w:r w:rsidR="00106C9F" w:rsidRPr="00680D55">
        <w:rPr>
          <w:noProof/>
          <w:color w:val="000000" w:themeColor="text1"/>
          <w:lang w:val="ro-RO"/>
        </w:rPr>
        <w:t>eurilor care pot determina fenomene de poluare a solului/ subsolului. Pentru evitarea acestei situa</w:t>
      </w:r>
      <w:r w:rsidRPr="00680D55">
        <w:rPr>
          <w:noProof/>
          <w:color w:val="000000" w:themeColor="text1"/>
          <w:lang w:val="ro-RO"/>
        </w:rPr>
        <w:t>t</w:t>
      </w:r>
      <w:r w:rsidR="00106C9F" w:rsidRPr="00680D55">
        <w:rPr>
          <w:noProof/>
          <w:color w:val="000000" w:themeColor="text1"/>
          <w:lang w:val="ro-RO"/>
        </w:rPr>
        <w:t>ii se va implementa colectarea selectiv</w:t>
      </w:r>
      <w:r w:rsidRPr="00680D55">
        <w:rPr>
          <w:noProof/>
          <w:color w:val="000000" w:themeColor="text1"/>
          <w:lang w:val="ro-RO"/>
        </w:rPr>
        <w:t>a</w:t>
      </w:r>
      <w:r w:rsidR="00106C9F" w:rsidRPr="00680D55">
        <w:rPr>
          <w:noProof/>
          <w:color w:val="000000" w:themeColor="text1"/>
          <w:lang w:val="ro-RO"/>
        </w:rPr>
        <w:t xml:space="preserve"> a de</w:t>
      </w:r>
      <w:r w:rsidR="00464338" w:rsidRPr="00680D55">
        <w:rPr>
          <w:noProof/>
          <w:color w:val="000000" w:themeColor="text1"/>
          <w:lang w:val="ro-RO"/>
        </w:rPr>
        <w:t>s</w:t>
      </w:r>
      <w:r w:rsidR="00106C9F" w:rsidRPr="00680D55">
        <w:rPr>
          <w:noProof/>
          <w:color w:val="000000" w:themeColor="text1"/>
          <w:lang w:val="ro-RO"/>
        </w:rPr>
        <w:t>eurilor prin amplasarea de co</w:t>
      </w:r>
      <w:r w:rsidR="00464338" w:rsidRPr="00680D55">
        <w:rPr>
          <w:noProof/>
          <w:color w:val="000000" w:themeColor="text1"/>
          <w:lang w:val="ro-RO"/>
        </w:rPr>
        <w:t>s</w:t>
      </w:r>
      <w:r w:rsidR="00106C9F" w:rsidRPr="00680D55">
        <w:rPr>
          <w:noProof/>
          <w:color w:val="000000" w:themeColor="text1"/>
          <w:lang w:val="ro-RO"/>
        </w:rPr>
        <w:t>uri de gunoi diferen</w:t>
      </w:r>
      <w:r w:rsidRPr="00680D55">
        <w:rPr>
          <w:noProof/>
          <w:color w:val="000000" w:themeColor="text1"/>
          <w:lang w:val="ro-RO"/>
        </w:rPr>
        <w:t>t</w:t>
      </w:r>
      <w:r w:rsidR="00106C9F" w:rsidRPr="00680D55">
        <w:rPr>
          <w:noProof/>
          <w:color w:val="000000" w:themeColor="text1"/>
          <w:lang w:val="ro-RO"/>
        </w:rPr>
        <w:t xml:space="preserve">iate cromatic </w:t>
      </w:r>
      <w:r w:rsidR="00464338" w:rsidRPr="00680D55">
        <w:rPr>
          <w:noProof/>
          <w:color w:val="000000" w:themeColor="text1"/>
          <w:lang w:val="ro-RO"/>
        </w:rPr>
        <w:t>s</w:t>
      </w:r>
      <w:r w:rsidR="00106C9F" w:rsidRPr="00680D55">
        <w:rPr>
          <w:noProof/>
          <w:color w:val="000000" w:themeColor="text1"/>
          <w:lang w:val="ro-RO"/>
        </w:rPr>
        <w:t>i etichetate conform categoriei de de</w:t>
      </w:r>
      <w:r w:rsidR="00464338" w:rsidRPr="00680D55">
        <w:rPr>
          <w:noProof/>
          <w:color w:val="000000" w:themeColor="text1"/>
          <w:lang w:val="ro-RO"/>
        </w:rPr>
        <w:t>s</w:t>
      </w:r>
      <w:r w:rsidR="00106C9F" w:rsidRPr="00680D55">
        <w:rPr>
          <w:noProof/>
          <w:color w:val="000000" w:themeColor="text1"/>
          <w:lang w:val="ro-RO"/>
        </w:rPr>
        <w:t>euri c</w:t>
      </w:r>
      <w:r w:rsidRPr="00680D55">
        <w:rPr>
          <w:noProof/>
          <w:color w:val="000000" w:themeColor="text1"/>
          <w:lang w:val="ro-RO"/>
        </w:rPr>
        <w:t>a</w:t>
      </w:r>
      <w:r w:rsidR="00106C9F" w:rsidRPr="00680D55">
        <w:rPr>
          <w:noProof/>
          <w:color w:val="000000" w:themeColor="text1"/>
          <w:lang w:val="ro-RO"/>
        </w:rPr>
        <w:t xml:space="preserve">rora le sunt destinate. </w:t>
      </w:r>
      <w:r w:rsidRPr="00680D55">
        <w:rPr>
          <w:noProof/>
          <w:color w:val="000000" w:themeColor="text1"/>
          <w:lang w:val="ro-RO"/>
        </w:rPr>
        <w:t>I</w:t>
      </w:r>
      <w:r w:rsidR="00106C9F" w:rsidRPr="00680D55">
        <w:rPr>
          <w:noProof/>
          <w:color w:val="000000" w:themeColor="text1"/>
          <w:lang w:val="ro-RO"/>
        </w:rPr>
        <w:t>n egal</w:t>
      </w:r>
      <w:r w:rsidRPr="00680D55">
        <w:rPr>
          <w:noProof/>
          <w:color w:val="000000" w:themeColor="text1"/>
          <w:lang w:val="ro-RO"/>
        </w:rPr>
        <w:t>a</w:t>
      </w:r>
      <w:r w:rsidR="00106C9F" w:rsidRPr="00680D55">
        <w:rPr>
          <w:noProof/>
          <w:color w:val="000000" w:themeColor="text1"/>
          <w:lang w:val="ro-RO"/>
        </w:rPr>
        <w:t xml:space="preserve"> m</w:t>
      </w:r>
      <w:r w:rsidRPr="00680D55">
        <w:rPr>
          <w:noProof/>
          <w:color w:val="000000" w:themeColor="text1"/>
          <w:lang w:val="ro-RO"/>
        </w:rPr>
        <w:t>a</w:t>
      </w:r>
      <w:r w:rsidR="00106C9F" w:rsidRPr="00680D55">
        <w:rPr>
          <w:noProof/>
          <w:color w:val="000000" w:themeColor="text1"/>
          <w:lang w:val="ro-RO"/>
        </w:rPr>
        <w:t>sur</w:t>
      </w:r>
      <w:r w:rsidRPr="00680D55">
        <w:rPr>
          <w:noProof/>
          <w:color w:val="000000" w:themeColor="text1"/>
          <w:lang w:val="ro-RO"/>
        </w:rPr>
        <w:t>a</w:t>
      </w:r>
      <w:r w:rsidR="00106C9F" w:rsidRPr="00680D55">
        <w:rPr>
          <w:noProof/>
          <w:color w:val="000000" w:themeColor="text1"/>
          <w:lang w:val="ro-RO"/>
        </w:rPr>
        <w:t>, este necesar</w:t>
      </w:r>
      <w:r w:rsidRPr="00680D55">
        <w:rPr>
          <w:noProof/>
          <w:color w:val="000000" w:themeColor="text1"/>
          <w:lang w:val="ro-RO"/>
        </w:rPr>
        <w:t>a</w:t>
      </w:r>
      <w:r w:rsidR="00106C9F" w:rsidRPr="00680D55">
        <w:rPr>
          <w:noProof/>
          <w:color w:val="000000" w:themeColor="text1"/>
          <w:lang w:val="ro-RO"/>
        </w:rPr>
        <w:t xml:space="preserve"> preluarea periodic</w:t>
      </w:r>
      <w:r w:rsidRPr="00680D55">
        <w:rPr>
          <w:noProof/>
          <w:color w:val="000000" w:themeColor="text1"/>
          <w:lang w:val="ro-RO"/>
        </w:rPr>
        <w:t>a</w:t>
      </w:r>
      <w:r w:rsidR="00106C9F" w:rsidRPr="00680D55">
        <w:rPr>
          <w:noProof/>
          <w:color w:val="000000" w:themeColor="text1"/>
          <w:lang w:val="ro-RO"/>
        </w:rPr>
        <w:t xml:space="preserve"> a de</w:t>
      </w:r>
      <w:r w:rsidR="00464338" w:rsidRPr="00680D55">
        <w:rPr>
          <w:noProof/>
          <w:color w:val="000000" w:themeColor="text1"/>
          <w:lang w:val="ro-RO"/>
        </w:rPr>
        <w:t>s</w:t>
      </w:r>
      <w:r w:rsidR="00106C9F" w:rsidRPr="00680D55">
        <w:rPr>
          <w:noProof/>
          <w:color w:val="000000" w:themeColor="text1"/>
          <w:lang w:val="ro-RO"/>
        </w:rPr>
        <w:t>eurilor de c</w:t>
      </w:r>
      <w:r w:rsidRPr="00680D55">
        <w:rPr>
          <w:noProof/>
          <w:color w:val="000000" w:themeColor="text1"/>
          <w:lang w:val="ro-RO"/>
        </w:rPr>
        <w:t>a</w:t>
      </w:r>
      <w:r w:rsidR="00106C9F" w:rsidRPr="00680D55">
        <w:rPr>
          <w:noProof/>
          <w:color w:val="000000" w:themeColor="text1"/>
          <w:lang w:val="ro-RO"/>
        </w:rPr>
        <w:t xml:space="preserve">tre firma de salubritate </w:t>
      </w:r>
      <w:r w:rsidR="00464338" w:rsidRPr="00680D55">
        <w:rPr>
          <w:noProof/>
          <w:color w:val="000000" w:themeColor="text1"/>
          <w:lang w:val="ro-RO"/>
        </w:rPr>
        <w:t>s</w:t>
      </w:r>
      <w:r w:rsidR="00106C9F" w:rsidRPr="00680D55">
        <w:rPr>
          <w:noProof/>
          <w:color w:val="000000" w:themeColor="text1"/>
          <w:lang w:val="ro-RO"/>
        </w:rPr>
        <w:t xml:space="preserve">i/ sau firmele autorizate </w:t>
      </w:r>
      <w:r w:rsidRPr="00680D55">
        <w:rPr>
          <w:noProof/>
          <w:color w:val="000000" w:themeColor="text1"/>
          <w:lang w:val="ro-RO"/>
        </w:rPr>
        <w:t>i</w:t>
      </w:r>
      <w:r w:rsidR="00106C9F" w:rsidRPr="00680D55">
        <w:rPr>
          <w:noProof/>
          <w:color w:val="000000" w:themeColor="text1"/>
          <w:lang w:val="ro-RO"/>
        </w:rPr>
        <w:t>n colectarea de</w:t>
      </w:r>
      <w:r w:rsidR="00464338" w:rsidRPr="00680D55">
        <w:rPr>
          <w:noProof/>
          <w:color w:val="000000" w:themeColor="text1"/>
          <w:lang w:val="ro-RO"/>
        </w:rPr>
        <w:t>s</w:t>
      </w:r>
      <w:r w:rsidR="00106C9F" w:rsidRPr="00680D55">
        <w:rPr>
          <w:noProof/>
          <w:color w:val="000000" w:themeColor="text1"/>
          <w:lang w:val="ro-RO"/>
        </w:rPr>
        <w:t>eurilor reciclabile.</w:t>
      </w:r>
    </w:p>
    <w:p w14:paraId="7A135728" w14:textId="7B5CE5A2" w:rsidR="00106C9F" w:rsidRPr="002D013D" w:rsidRDefault="00106C9F" w:rsidP="00106C9F">
      <w:pPr>
        <w:ind w:left="720" w:firstLine="720"/>
        <w:contextualSpacing/>
        <w:jc w:val="both"/>
        <w:rPr>
          <w:noProof/>
          <w:color w:val="000000" w:themeColor="text1"/>
          <w:lang w:val="ro-RO"/>
        </w:rPr>
      </w:pPr>
      <w:r w:rsidRPr="002D013D">
        <w:rPr>
          <w:noProof/>
          <w:color w:val="000000" w:themeColor="text1"/>
          <w:lang w:val="ro-RO"/>
        </w:rPr>
        <w:lastRenderedPageBreak/>
        <w:t>Eventualele scurgeri accidentale de produse petroliere de la mijloacele de transport cu care se transport</w:t>
      </w:r>
      <w:r w:rsidR="00E63719" w:rsidRPr="002D013D">
        <w:rPr>
          <w:noProof/>
          <w:color w:val="000000" w:themeColor="text1"/>
          <w:lang w:val="ro-RO"/>
        </w:rPr>
        <w:t>a</w:t>
      </w:r>
      <w:r w:rsidRPr="002D013D">
        <w:rPr>
          <w:noProof/>
          <w:color w:val="000000" w:themeColor="text1"/>
          <w:lang w:val="ro-RO"/>
        </w:rPr>
        <w:t xml:space="preserve"> diverse materiale, de la utilajele folosite sau autovehiculele ce tranziteaz</w:t>
      </w:r>
      <w:r w:rsidR="00E63719" w:rsidRPr="002D013D">
        <w:rPr>
          <w:noProof/>
          <w:color w:val="000000" w:themeColor="text1"/>
          <w:lang w:val="ro-RO"/>
        </w:rPr>
        <w:t>a</w:t>
      </w:r>
      <w:r w:rsidRPr="002D013D">
        <w:rPr>
          <w:noProof/>
          <w:color w:val="000000" w:themeColor="text1"/>
          <w:lang w:val="ro-RO"/>
        </w:rPr>
        <w:t xml:space="preserve"> zona reprezint</w:t>
      </w:r>
      <w:r w:rsidR="00E63719" w:rsidRPr="002D013D">
        <w:rPr>
          <w:noProof/>
          <w:color w:val="000000" w:themeColor="text1"/>
          <w:lang w:val="ro-RO"/>
        </w:rPr>
        <w:t>a</w:t>
      </w:r>
      <w:r w:rsidRPr="002D013D">
        <w:rPr>
          <w:noProof/>
          <w:color w:val="000000" w:themeColor="text1"/>
          <w:lang w:val="ro-RO"/>
        </w:rPr>
        <w:t xml:space="preserve"> surse de poluare a solului/ subsolului, caz </w:t>
      </w:r>
      <w:r w:rsidR="00E63719" w:rsidRPr="002D013D">
        <w:rPr>
          <w:noProof/>
          <w:color w:val="000000" w:themeColor="text1"/>
          <w:lang w:val="ro-RO"/>
        </w:rPr>
        <w:t>i</w:t>
      </w:r>
      <w:r w:rsidRPr="002D013D">
        <w:rPr>
          <w:noProof/>
          <w:color w:val="000000" w:themeColor="text1"/>
          <w:lang w:val="ro-RO"/>
        </w:rPr>
        <w:t>n care se recomand</w:t>
      </w:r>
      <w:r w:rsidR="00E63719" w:rsidRPr="002D013D">
        <w:rPr>
          <w:noProof/>
          <w:color w:val="000000" w:themeColor="text1"/>
          <w:lang w:val="ro-RO"/>
        </w:rPr>
        <w:t>a</w:t>
      </w:r>
      <w:r w:rsidRPr="002D013D">
        <w:rPr>
          <w:noProof/>
          <w:color w:val="000000" w:themeColor="text1"/>
          <w:lang w:val="ro-RO"/>
        </w:rPr>
        <w:t xml:space="preserve"> achizi</w:t>
      </w:r>
      <w:r w:rsidR="00E63719" w:rsidRPr="002D013D">
        <w:rPr>
          <w:noProof/>
          <w:color w:val="000000" w:themeColor="text1"/>
          <w:lang w:val="ro-RO"/>
        </w:rPr>
        <w:t>t</w:t>
      </w:r>
      <w:r w:rsidRPr="002D013D">
        <w:rPr>
          <w:noProof/>
          <w:color w:val="000000" w:themeColor="text1"/>
          <w:lang w:val="ro-RO"/>
        </w:rPr>
        <w:t xml:space="preserve">ionarea de material absorbant </w:t>
      </w:r>
      <w:r w:rsidR="00464338" w:rsidRPr="002D013D">
        <w:rPr>
          <w:noProof/>
          <w:color w:val="000000" w:themeColor="text1"/>
          <w:lang w:val="ro-RO"/>
        </w:rPr>
        <w:t>s</w:t>
      </w:r>
      <w:r w:rsidRPr="002D013D">
        <w:rPr>
          <w:noProof/>
          <w:color w:val="000000" w:themeColor="text1"/>
          <w:lang w:val="ro-RO"/>
        </w:rPr>
        <w:t>i interven</w:t>
      </w:r>
      <w:r w:rsidR="00E63719" w:rsidRPr="002D013D">
        <w:rPr>
          <w:noProof/>
          <w:color w:val="000000" w:themeColor="text1"/>
          <w:lang w:val="ro-RO"/>
        </w:rPr>
        <w:t>t</w:t>
      </w:r>
      <w:r w:rsidRPr="002D013D">
        <w:rPr>
          <w:noProof/>
          <w:color w:val="000000" w:themeColor="text1"/>
          <w:lang w:val="ro-RO"/>
        </w:rPr>
        <w:t>ia prompt</w:t>
      </w:r>
      <w:r w:rsidR="00E63719" w:rsidRPr="002D013D">
        <w:rPr>
          <w:noProof/>
          <w:color w:val="000000" w:themeColor="text1"/>
          <w:lang w:val="ro-RO"/>
        </w:rPr>
        <w:t>a</w:t>
      </w:r>
      <w:r w:rsidRPr="002D013D">
        <w:rPr>
          <w:noProof/>
          <w:color w:val="000000" w:themeColor="text1"/>
          <w:lang w:val="ro-RO"/>
        </w:rPr>
        <w:t xml:space="preserve"> </w:t>
      </w:r>
      <w:r w:rsidR="00E63719" w:rsidRPr="002D013D">
        <w:rPr>
          <w:noProof/>
          <w:color w:val="000000" w:themeColor="text1"/>
          <w:lang w:val="ro-RO"/>
        </w:rPr>
        <w:t>i</w:t>
      </w:r>
      <w:r w:rsidRPr="002D013D">
        <w:rPr>
          <w:noProof/>
          <w:color w:val="000000" w:themeColor="text1"/>
          <w:lang w:val="ro-RO"/>
        </w:rPr>
        <w:t>n astfel de situa</w:t>
      </w:r>
      <w:r w:rsidR="00E63719" w:rsidRPr="002D013D">
        <w:rPr>
          <w:noProof/>
          <w:color w:val="000000" w:themeColor="text1"/>
          <w:lang w:val="ro-RO"/>
        </w:rPr>
        <w:t>t</w:t>
      </w:r>
      <w:r w:rsidRPr="002D013D">
        <w:rPr>
          <w:noProof/>
          <w:color w:val="000000" w:themeColor="text1"/>
          <w:lang w:val="ro-RO"/>
        </w:rPr>
        <w:t xml:space="preserve">ii – </w:t>
      </w:r>
      <w:r w:rsidR="00E63719" w:rsidRPr="002D013D">
        <w:rPr>
          <w:noProof/>
          <w:color w:val="000000" w:themeColor="text1"/>
          <w:lang w:val="ro-RO"/>
        </w:rPr>
        <w:t>i</w:t>
      </w:r>
      <w:r w:rsidRPr="002D013D">
        <w:rPr>
          <w:noProof/>
          <w:color w:val="000000" w:themeColor="text1"/>
          <w:lang w:val="ro-RO"/>
        </w:rPr>
        <w:t>n vederea minimiz</w:t>
      </w:r>
      <w:r w:rsidR="00E63719" w:rsidRPr="002D013D">
        <w:rPr>
          <w:noProof/>
          <w:color w:val="000000" w:themeColor="text1"/>
          <w:lang w:val="ro-RO"/>
        </w:rPr>
        <w:t>a</w:t>
      </w:r>
      <w:r w:rsidRPr="002D013D">
        <w:rPr>
          <w:noProof/>
          <w:color w:val="000000" w:themeColor="text1"/>
          <w:lang w:val="ro-RO"/>
        </w:rPr>
        <w:t>rii efectelor polu</w:t>
      </w:r>
      <w:r w:rsidR="00E63719" w:rsidRPr="002D013D">
        <w:rPr>
          <w:noProof/>
          <w:color w:val="000000" w:themeColor="text1"/>
          <w:lang w:val="ro-RO"/>
        </w:rPr>
        <w:t>a</w:t>
      </w:r>
      <w:r w:rsidRPr="002D013D">
        <w:rPr>
          <w:noProof/>
          <w:color w:val="000000" w:themeColor="text1"/>
          <w:lang w:val="ro-RO"/>
        </w:rPr>
        <w:t>rii.</w:t>
      </w:r>
    </w:p>
    <w:p w14:paraId="4C728FF0" w14:textId="184AC40F" w:rsidR="00106C9F" w:rsidRPr="002D013D" w:rsidRDefault="00E63719" w:rsidP="00106C9F">
      <w:pPr>
        <w:ind w:left="720" w:firstLine="720"/>
        <w:contextualSpacing/>
        <w:jc w:val="both"/>
        <w:rPr>
          <w:color w:val="000000" w:themeColor="text1"/>
          <w:lang w:val="ro-RO"/>
        </w:rPr>
      </w:pPr>
      <w:r w:rsidRPr="002D013D">
        <w:rPr>
          <w:noProof/>
          <w:color w:val="000000" w:themeColor="text1"/>
          <w:lang w:val="ro-RO"/>
        </w:rPr>
        <w:t>I</w:t>
      </w:r>
      <w:r w:rsidR="00106C9F" w:rsidRPr="002D013D">
        <w:rPr>
          <w:noProof/>
          <w:color w:val="000000" w:themeColor="text1"/>
          <w:lang w:val="ro-RO"/>
        </w:rPr>
        <w:t xml:space="preserve">n cazul </w:t>
      </w:r>
      <w:r w:rsidRPr="002D013D">
        <w:rPr>
          <w:noProof/>
          <w:color w:val="000000" w:themeColor="text1"/>
          <w:lang w:val="ro-RO"/>
        </w:rPr>
        <w:t>i</w:t>
      </w:r>
      <w:r w:rsidR="00106C9F" w:rsidRPr="002D013D">
        <w:rPr>
          <w:noProof/>
          <w:color w:val="000000" w:themeColor="text1"/>
          <w:lang w:val="ro-RO"/>
        </w:rPr>
        <w:t>ncet</w:t>
      </w:r>
      <w:r w:rsidRPr="002D013D">
        <w:rPr>
          <w:noProof/>
          <w:color w:val="000000" w:themeColor="text1"/>
          <w:lang w:val="ro-RO"/>
        </w:rPr>
        <w:t>a</w:t>
      </w:r>
      <w:r w:rsidR="00106C9F" w:rsidRPr="002D013D">
        <w:rPr>
          <w:noProof/>
          <w:color w:val="000000" w:themeColor="text1"/>
          <w:lang w:val="ro-RO"/>
        </w:rPr>
        <w:t>rii activit</w:t>
      </w:r>
      <w:r w:rsidRPr="002D013D">
        <w:rPr>
          <w:noProof/>
          <w:color w:val="000000" w:themeColor="text1"/>
          <w:lang w:val="ro-RO"/>
        </w:rPr>
        <w:t>at</w:t>
      </w:r>
      <w:r w:rsidR="00106C9F" w:rsidRPr="002D013D">
        <w:rPr>
          <w:noProof/>
          <w:color w:val="000000" w:themeColor="text1"/>
          <w:lang w:val="ro-RO"/>
        </w:rPr>
        <w:t>ii obiectivului de investi</w:t>
      </w:r>
      <w:r w:rsidRPr="002D013D">
        <w:rPr>
          <w:noProof/>
          <w:color w:val="000000" w:themeColor="text1"/>
          <w:lang w:val="ro-RO"/>
        </w:rPr>
        <w:t>t</w:t>
      </w:r>
      <w:r w:rsidR="00106C9F" w:rsidRPr="002D013D">
        <w:rPr>
          <w:noProof/>
          <w:color w:val="000000" w:themeColor="text1"/>
          <w:lang w:val="ro-RO"/>
        </w:rPr>
        <w:t>ii/ dezafectare sau demolare a acestuia, se va proceda astfel:</w:t>
      </w:r>
    </w:p>
    <w:p w14:paraId="6208DABA" w14:textId="4C41418A" w:rsidR="00106C9F" w:rsidRPr="002D013D" w:rsidRDefault="00106C9F" w:rsidP="00106C9F">
      <w:pPr>
        <w:tabs>
          <w:tab w:val="left" w:pos="1244"/>
        </w:tabs>
        <w:ind w:left="720"/>
        <w:contextualSpacing/>
        <w:jc w:val="both"/>
        <w:rPr>
          <w:color w:val="000000" w:themeColor="text1"/>
          <w:lang w:val="ro-RO"/>
        </w:rPr>
      </w:pPr>
      <w:r w:rsidRPr="002D013D">
        <w:rPr>
          <w:color w:val="000000" w:themeColor="text1"/>
          <w:lang w:val="ro-RO"/>
        </w:rPr>
        <w:t xml:space="preserve">- </w:t>
      </w:r>
      <w:r w:rsidR="00E63719" w:rsidRPr="002D013D">
        <w:rPr>
          <w:color w:val="000000" w:themeColor="text1"/>
          <w:lang w:val="ro-RO"/>
        </w:rPr>
        <w:t>i</w:t>
      </w:r>
      <w:r w:rsidRPr="002D013D">
        <w:rPr>
          <w:color w:val="000000" w:themeColor="text1"/>
          <w:lang w:val="ro-RO"/>
        </w:rPr>
        <w:t xml:space="preserve">nainte de </w:t>
      </w:r>
      <w:r w:rsidR="00E63719" w:rsidRPr="002D013D">
        <w:rPr>
          <w:color w:val="000000" w:themeColor="text1"/>
          <w:lang w:val="ro-RO"/>
        </w:rPr>
        <w:t>i</w:t>
      </w:r>
      <w:r w:rsidRPr="002D013D">
        <w:rPr>
          <w:color w:val="000000" w:themeColor="text1"/>
          <w:lang w:val="ro-RO"/>
        </w:rPr>
        <w:t>nceperea lucr</w:t>
      </w:r>
      <w:r w:rsidR="00E63719" w:rsidRPr="002D013D">
        <w:rPr>
          <w:color w:val="000000" w:themeColor="text1"/>
          <w:lang w:val="ro-RO"/>
        </w:rPr>
        <w:t>a</w:t>
      </w:r>
      <w:r w:rsidRPr="002D013D">
        <w:rPr>
          <w:color w:val="000000" w:themeColor="text1"/>
          <w:lang w:val="ro-RO"/>
        </w:rPr>
        <w:t>rilor de desfiin</w:t>
      </w:r>
      <w:r w:rsidR="00E63719" w:rsidRPr="002D013D">
        <w:rPr>
          <w:color w:val="000000" w:themeColor="text1"/>
          <w:lang w:val="ro-RO"/>
        </w:rPr>
        <w:t>t</w:t>
      </w:r>
      <w:r w:rsidRPr="002D013D">
        <w:rPr>
          <w:color w:val="000000" w:themeColor="text1"/>
          <w:lang w:val="ro-RO"/>
        </w:rPr>
        <w:t>are a obiectivului se vor ob</w:t>
      </w:r>
      <w:r w:rsidR="00E63719" w:rsidRPr="002D013D">
        <w:rPr>
          <w:color w:val="000000" w:themeColor="text1"/>
          <w:lang w:val="ro-RO"/>
        </w:rPr>
        <w:t>t</w:t>
      </w:r>
      <w:r w:rsidRPr="002D013D">
        <w:rPr>
          <w:color w:val="000000" w:themeColor="text1"/>
          <w:lang w:val="ro-RO"/>
        </w:rPr>
        <w:t xml:space="preserve">ine toate avizele, acordurile </w:t>
      </w:r>
      <w:r w:rsidR="00464338" w:rsidRPr="002D013D">
        <w:rPr>
          <w:color w:val="000000" w:themeColor="text1"/>
          <w:lang w:val="ro-RO"/>
        </w:rPr>
        <w:t>s</w:t>
      </w:r>
      <w:r w:rsidRPr="002D013D">
        <w:rPr>
          <w:color w:val="000000" w:themeColor="text1"/>
          <w:lang w:val="ro-RO"/>
        </w:rPr>
        <w:t xml:space="preserve">i </w:t>
      </w:r>
    </w:p>
    <w:p w14:paraId="08BC0B08" w14:textId="3A759799" w:rsidR="00106C9F" w:rsidRPr="002D013D" w:rsidRDefault="00106C9F" w:rsidP="00106C9F">
      <w:pPr>
        <w:tabs>
          <w:tab w:val="left" w:pos="1244"/>
        </w:tabs>
        <w:ind w:left="720"/>
        <w:contextualSpacing/>
        <w:jc w:val="both"/>
        <w:rPr>
          <w:color w:val="000000" w:themeColor="text1"/>
          <w:lang w:val="ro-RO"/>
        </w:rPr>
      </w:pPr>
      <w:r w:rsidRPr="002D013D">
        <w:rPr>
          <w:color w:val="000000" w:themeColor="text1"/>
          <w:lang w:val="ro-RO"/>
        </w:rPr>
        <w:t>autoriza</w:t>
      </w:r>
      <w:r w:rsidR="00E63719" w:rsidRPr="002D013D">
        <w:rPr>
          <w:color w:val="000000" w:themeColor="text1"/>
          <w:lang w:val="ro-RO"/>
        </w:rPr>
        <w:t>t</w:t>
      </w:r>
      <w:r w:rsidRPr="002D013D">
        <w:rPr>
          <w:color w:val="000000" w:themeColor="text1"/>
          <w:lang w:val="ro-RO"/>
        </w:rPr>
        <w:t>iile necesare, conform legii</w:t>
      </w:r>
      <w:r w:rsidR="002D013D" w:rsidRPr="002D013D">
        <w:rPr>
          <w:color w:val="000000" w:themeColor="text1"/>
          <w:lang w:val="ro-RO"/>
        </w:rPr>
        <w:t>;</w:t>
      </w:r>
    </w:p>
    <w:p w14:paraId="30FFF63E" w14:textId="4C459589" w:rsidR="00106C9F" w:rsidRPr="002D013D" w:rsidRDefault="00106C9F" w:rsidP="00106C9F">
      <w:pPr>
        <w:tabs>
          <w:tab w:val="left" w:pos="1244"/>
        </w:tabs>
        <w:ind w:left="720"/>
        <w:contextualSpacing/>
        <w:jc w:val="both"/>
        <w:rPr>
          <w:color w:val="000000" w:themeColor="text1"/>
          <w:lang w:val="ro-RO"/>
        </w:rPr>
      </w:pPr>
      <w:r w:rsidRPr="002D013D">
        <w:rPr>
          <w:color w:val="000000" w:themeColor="text1"/>
          <w:lang w:val="ro-RO"/>
        </w:rPr>
        <w:t>- se va asigura colectarea selectiv</w:t>
      </w:r>
      <w:r w:rsidR="00E63719" w:rsidRPr="002D013D">
        <w:rPr>
          <w:color w:val="000000" w:themeColor="text1"/>
          <w:lang w:val="ro-RO"/>
        </w:rPr>
        <w:t>a</w:t>
      </w:r>
      <w:r w:rsidRPr="002D013D">
        <w:rPr>
          <w:color w:val="000000" w:themeColor="text1"/>
          <w:lang w:val="ro-RO"/>
        </w:rPr>
        <w:t xml:space="preserve"> a tuturor de</w:t>
      </w:r>
      <w:r w:rsidR="00464338" w:rsidRPr="002D013D">
        <w:rPr>
          <w:color w:val="000000" w:themeColor="text1"/>
          <w:lang w:val="ro-RO"/>
        </w:rPr>
        <w:t>s</w:t>
      </w:r>
      <w:r w:rsidRPr="002D013D">
        <w:rPr>
          <w:color w:val="000000" w:themeColor="text1"/>
          <w:lang w:val="ro-RO"/>
        </w:rPr>
        <w:t xml:space="preserve">eurilor rezultate </w:t>
      </w:r>
      <w:r w:rsidR="00E63719" w:rsidRPr="002D013D">
        <w:rPr>
          <w:color w:val="000000" w:themeColor="text1"/>
          <w:lang w:val="ro-RO"/>
        </w:rPr>
        <w:t>i</w:t>
      </w:r>
      <w:r w:rsidRPr="002D013D">
        <w:rPr>
          <w:color w:val="000000" w:themeColor="text1"/>
          <w:lang w:val="ro-RO"/>
        </w:rPr>
        <w:t>n diferite etape ale activit</w:t>
      </w:r>
      <w:r w:rsidR="00E63719" w:rsidRPr="002D013D">
        <w:rPr>
          <w:color w:val="000000" w:themeColor="text1"/>
          <w:lang w:val="ro-RO"/>
        </w:rPr>
        <w:t>at</w:t>
      </w:r>
      <w:r w:rsidRPr="002D013D">
        <w:rPr>
          <w:color w:val="000000" w:themeColor="text1"/>
          <w:lang w:val="ro-RO"/>
        </w:rPr>
        <w:t>ii de demolare, evit</w:t>
      </w:r>
      <w:r w:rsidR="00464338" w:rsidRPr="002D013D">
        <w:rPr>
          <w:color w:val="000000" w:themeColor="text1"/>
          <w:lang w:val="ro-RO"/>
        </w:rPr>
        <w:t>a</w:t>
      </w:r>
      <w:r w:rsidRPr="002D013D">
        <w:rPr>
          <w:color w:val="000000" w:themeColor="text1"/>
          <w:lang w:val="ro-RO"/>
        </w:rPr>
        <w:t>ndu-se amestecarea acestora</w:t>
      </w:r>
      <w:r w:rsidR="002D013D" w:rsidRPr="002D013D">
        <w:rPr>
          <w:color w:val="000000" w:themeColor="text1"/>
          <w:lang w:val="ro-RO"/>
        </w:rPr>
        <w:t>;</w:t>
      </w:r>
    </w:p>
    <w:p w14:paraId="351A1238" w14:textId="24867C9E" w:rsidR="00106C9F" w:rsidRPr="002D013D" w:rsidRDefault="00106C9F" w:rsidP="00106C9F">
      <w:pPr>
        <w:tabs>
          <w:tab w:val="left" w:pos="1244"/>
        </w:tabs>
        <w:ind w:left="720"/>
        <w:contextualSpacing/>
        <w:jc w:val="both"/>
        <w:rPr>
          <w:color w:val="000000" w:themeColor="text1"/>
          <w:lang w:val="ro-RO"/>
        </w:rPr>
      </w:pPr>
      <w:r w:rsidRPr="002D013D">
        <w:rPr>
          <w:color w:val="000000" w:themeColor="text1"/>
          <w:lang w:val="ro-RO"/>
        </w:rPr>
        <w:t>- toate de</w:t>
      </w:r>
      <w:r w:rsidR="00464338" w:rsidRPr="002D013D">
        <w:rPr>
          <w:color w:val="000000" w:themeColor="text1"/>
          <w:lang w:val="ro-RO"/>
        </w:rPr>
        <w:t>s</w:t>
      </w:r>
      <w:r w:rsidRPr="002D013D">
        <w:rPr>
          <w:color w:val="000000" w:themeColor="text1"/>
          <w:lang w:val="ro-RO"/>
        </w:rPr>
        <w:t xml:space="preserve">eurile rezultate, colectate selectiv </w:t>
      </w:r>
      <w:r w:rsidR="00464338" w:rsidRPr="002D013D">
        <w:rPr>
          <w:color w:val="000000" w:themeColor="text1"/>
          <w:lang w:val="ro-RO"/>
        </w:rPr>
        <w:t>s</w:t>
      </w:r>
      <w:r w:rsidRPr="002D013D">
        <w:rPr>
          <w:color w:val="000000" w:themeColor="text1"/>
          <w:lang w:val="ro-RO"/>
        </w:rPr>
        <w:t>i stocate temporar i</w:t>
      </w:r>
      <w:r w:rsidR="00E63719" w:rsidRPr="002D013D">
        <w:rPr>
          <w:color w:val="000000" w:themeColor="text1"/>
          <w:lang w:val="ro-RO"/>
        </w:rPr>
        <w:t>i</w:t>
      </w:r>
      <w:r w:rsidRPr="002D013D">
        <w:rPr>
          <w:color w:val="000000" w:themeColor="text1"/>
          <w:lang w:val="ro-RO"/>
        </w:rPr>
        <w:t>n spa</w:t>
      </w:r>
      <w:r w:rsidR="00E63719" w:rsidRPr="002D013D">
        <w:rPr>
          <w:color w:val="000000" w:themeColor="text1"/>
          <w:lang w:val="ro-RO"/>
        </w:rPr>
        <w:t>t</w:t>
      </w:r>
      <w:r w:rsidRPr="002D013D">
        <w:rPr>
          <w:color w:val="000000" w:themeColor="text1"/>
          <w:lang w:val="ro-RO"/>
        </w:rPr>
        <w:t>ii special amenajate, se vor preda operatorilor autoriza</w:t>
      </w:r>
      <w:r w:rsidR="00E63719" w:rsidRPr="002D013D">
        <w:rPr>
          <w:color w:val="000000" w:themeColor="text1"/>
          <w:lang w:val="ro-RO"/>
        </w:rPr>
        <w:t>t</w:t>
      </w:r>
      <w:r w:rsidRPr="002D013D">
        <w:rPr>
          <w:color w:val="000000" w:themeColor="text1"/>
          <w:lang w:val="ro-RO"/>
        </w:rPr>
        <w:t>i pentru eliminare/ valorificare</w:t>
      </w:r>
      <w:r w:rsidR="002D013D" w:rsidRPr="002D013D">
        <w:rPr>
          <w:color w:val="000000" w:themeColor="text1"/>
          <w:lang w:val="ro-RO"/>
        </w:rPr>
        <w:t>;</w:t>
      </w:r>
    </w:p>
    <w:p w14:paraId="4439C423" w14:textId="566776B0" w:rsidR="00106C9F" w:rsidRPr="002D013D" w:rsidRDefault="00106C9F" w:rsidP="00106C9F">
      <w:pPr>
        <w:tabs>
          <w:tab w:val="left" w:pos="1244"/>
        </w:tabs>
        <w:ind w:left="720"/>
        <w:contextualSpacing/>
        <w:jc w:val="both"/>
        <w:rPr>
          <w:color w:val="000000" w:themeColor="text1"/>
          <w:lang w:val="ro-RO"/>
        </w:rPr>
      </w:pPr>
      <w:r w:rsidRPr="002D013D">
        <w:rPr>
          <w:color w:val="000000" w:themeColor="text1"/>
          <w:lang w:val="ro-RO"/>
        </w:rPr>
        <w:t>- se va asigura dezafectarea tuturor conductelor, instala</w:t>
      </w:r>
      <w:r w:rsidR="00E63719" w:rsidRPr="002D013D">
        <w:rPr>
          <w:color w:val="000000" w:themeColor="text1"/>
          <w:lang w:val="ro-RO"/>
        </w:rPr>
        <w:t>t</w:t>
      </w:r>
      <w:r w:rsidRPr="002D013D">
        <w:rPr>
          <w:color w:val="000000" w:themeColor="text1"/>
          <w:lang w:val="ro-RO"/>
        </w:rPr>
        <w:t xml:space="preserve">iilor </w:t>
      </w:r>
      <w:r w:rsidR="00464338" w:rsidRPr="002D013D">
        <w:rPr>
          <w:color w:val="000000" w:themeColor="text1"/>
          <w:lang w:val="ro-RO"/>
        </w:rPr>
        <w:t>s</w:t>
      </w:r>
      <w:r w:rsidRPr="002D013D">
        <w:rPr>
          <w:color w:val="000000" w:themeColor="text1"/>
          <w:lang w:val="ro-RO"/>
        </w:rPr>
        <w:t>i echipamentelor ce asigur</w:t>
      </w:r>
      <w:r w:rsidR="00E63719" w:rsidRPr="002D013D">
        <w:rPr>
          <w:color w:val="000000" w:themeColor="text1"/>
          <w:lang w:val="ro-RO"/>
        </w:rPr>
        <w:t>a</w:t>
      </w:r>
      <w:r w:rsidRPr="002D013D">
        <w:rPr>
          <w:color w:val="000000" w:themeColor="text1"/>
          <w:lang w:val="ro-RO"/>
        </w:rPr>
        <w:t xml:space="preserve"> necesarul de utilit</w:t>
      </w:r>
      <w:r w:rsidR="00E63719" w:rsidRPr="002D013D">
        <w:rPr>
          <w:color w:val="000000" w:themeColor="text1"/>
          <w:lang w:val="ro-RO"/>
        </w:rPr>
        <w:t>at</w:t>
      </w:r>
      <w:r w:rsidRPr="002D013D">
        <w:rPr>
          <w:color w:val="000000" w:themeColor="text1"/>
          <w:lang w:val="ro-RO"/>
        </w:rPr>
        <w:t xml:space="preserve">i al obiectivului </w:t>
      </w:r>
      <w:r w:rsidR="00464338" w:rsidRPr="002D013D">
        <w:rPr>
          <w:color w:val="000000" w:themeColor="text1"/>
          <w:lang w:val="ro-RO"/>
        </w:rPr>
        <w:t>s</w:t>
      </w:r>
      <w:r w:rsidRPr="002D013D">
        <w:rPr>
          <w:color w:val="000000" w:themeColor="text1"/>
          <w:lang w:val="ro-RO"/>
        </w:rPr>
        <w:t>i sigilarea acestora</w:t>
      </w:r>
      <w:r w:rsidR="002D013D" w:rsidRPr="002D013D">
        <w:rPr>
          <w:color w:val="000000" w:themeColor="text1"/>
          <w:lang w:val="ro-RO"/>
        </w:rPr>
        <w:t>;</w:t>
      </w:r>
    </w:p>
    <w:p w14:paraId="217FB6EE" w14:textId="32957573" w:rsidR="003B6A2F" w:rsidRPr="002D013D" w:rsidRDefault="00106C9F" w:rsidP="00106C9F">
      <w:pPr>
        <w:tabs>
          <w:tab w:val="left" w:pos="1244"/>
        </w:tabs>
        <w:ind w:left="720"/>
        <w:contextualSpacing/>
        <w:jc w:val="both"/>
        <w:rPr>
          <w:color w:val="000000" w:themeColor="text1"/>
          <w:lang w:val="ro-RO"/>
        </w:rPr>
      </w:pPr>
      <w:r w:rsidRPr="002D013D">
        <w:rPr>
          <w:color w:val="000000" w:themeColor="text1"/>
          <w:lang w:val="ro-RO"/>
        </w:rPr>
        <w:t>- se va asigura aducerea amplasamentului la starea ini</w:t>
      </w:r>
      <w:r w:rsidR="00E63719" w:rsidRPr="002D013D">
        <w:rPr>
          <w:color w:val="000000" w:themeColor="text1"/>
          <w:lang w:val="ro-RO"/>
        </w:rPr>
        <w:t>t</w:t>
      </w:r>
      <w:r w:rsidRPr="002D013D">
        <w:rPr>
          <w:color w:val="000000" w:themeColor="text1"/>
          <w:lang w:val="ro-RO"/>
        </w:rPr>
        <w:t>ial</w:t>
      </w:r>
      <w:r w:rsidR="00E63719" w:rsidRPr="002D013D">
        <w:rPr>
          <w:color w:val="000000" w:themeColor="text1"/>
          <w:lang w:val="ro-RO"/>
        </w:rPr>
        <w:t>a</w:t>
      </w:r>
      <w:r w:rsidRPr="002D013D">
        <w:rPr>
          <w:color w:val="000000" w:themeColor="text1"/>
          <w:lang w:val="ro-RO"/>
        </w:rPr>
        <w:t xml:space="preserve"> (teren liber) sau </w:t>
      </w:r>
      <w:r w:rsidR="00E63719" w:rsidRPr="002D013D">
        <w:rPr>
          <w:color w:val="000000" w:themeColor="text1"/>
          <w:lang w:val="ro-RO"/>
        </w:rPr>
        <w:t>i</w:t>
      </w:r>
      <w:r w:rsidRPr="002D013D">
        <w:rPr>
          <w:color w:val="000000" w:themeColor="text1"/>
          <w:lang w:val="ro-RO"/>
        </w:rPr>
        <w:t>n func</w:t>
      </w:r>
      <w:r w:rsidR="00E63719" w:rsidRPr="002D013D">
        <w:rPr>
          <w:color w:val="000000" w:themeColor="text1"/>
          <w:lang w:val="ro-RO"/>
        </w:rPr>
        <w:t>t</w:t>
      </w:r>
      <w:r w:rsidRPr="002D013D">
        <w:rPr>
          <w:color w:val="000000" w:themeColor="text1"/>
          <w:lang w:val="ro-RO"/>
        </w:rPr>
        <w:t>ie de destina</w:t>
      </w:r>
      <w:r w:rsidR="00E63719" w:rsidRPr="002D013D">
        <w:rPr>
          <w:color w:val="000000" w:themeColor="text1"/>
          <w:lang w:val="ro-RO"/>
        </w:rPr>
        <w:t>t</w:t>
      </w:r>
      <w:r w:rsidRPr="002D013D">
        <w:rPr>
          <w:color w:val="000000" w:themeColor="text1"/>
          <w:lang w:val="ro-RO"/>
        </w:rPr>
        <w:t>ia ulterioar</w:t>
      </w:r>
      <w:r w:rsidR="00E63719" w:rsidRPr="002D013D">
        <w:rPr>
          <w:color w:val="000000" w:themeColor="text1"/>
          <w:lang w:val="ro-RO"/>
        </w:rPr>
        <w:t>a</w:t>
      </w:r>
      <w:r w:rsidRPr="002D013D">
        <w:rPr>
          <w:color w:val="000000" w:themeColor="text1"/>
          <w:lang w:val="ro-RO"/>
        </w:rPr>
        <w:t xml:space="preserve"> a terenului prin modalit</w:t>
      </w:r>
      <w:r w:rsidR="00E63719" w:rsidRPr="002D013D">
        <w:rPr>
          <w:color w:val="000000" w:themeColor="text1"/>
          <w:lang w:val="ro-RO"/>
        </w:rPr>
        <w:t>at</w:t>
      </w:r>
      <w:r w:rsidRPr="002D013D">
        <w:rPr>
          <w:color w:val="000000" w:themeColor="text1"/>
          <w:lang w:val="ro-RO"/>
        </w:rPr>
        <w:t>i stabilite dup</w:t>
      </w:r>
      <w:r w:rsidR="00E63719" w:rsidRPr="002D013D">
        <w:rPr>
          <w:color w:val="000000" w:themeColor="text1"/>
          <w:lang w:val="ro-RO"/>
        </w:rPr>
        <w:t>a</w:t>
      </w:r>
      <w:r w:rsidRPr="002D013D">
        <w:rPr>
          <w:color w:val="000000" w:themeColor="text1"/>
          <w:lang w:val="ro-RO"/>
        </w:rPr>
        <w:t xml:space="preserve"> caz.</w:t>
      </w:r>
    </w:p>
    <w:p w14:paraId="7664909B" w14:textId="051B6468" w:rsidR="003B6A2F" w:rsidRDefault="003B6A2F"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bCs/>
          <w:noProof/>
          <w:color w:val="auto"/>
          <w:sz w:val="22"/>
          <w:szCs w:val="22"/>
          <w:lang w:val="ro-RO"/>
        </w:rPr>
      </w:pPr>
      <w:r>
        <w:rPr>
          <w:rFonts w:asciiTheme="majorHAnsi" w:hAnsiTheme="majorHAnsi" w:cstheme="majorHAnsi"/>
          <w:b/>
          <w:bCs/>
          <w:noProof/>
          <w:color w:val="auto"/>
          <w:sz w:val="22"/>
          <w:szCs w:val="22"/>
          <w:lang w:val="ro-RO"/>
        </w:rPr>
        <w:t xml:space="preserve"> </w:t>
      </w:r>
      <w:bookmarkStart w:id="38" w:name="_Toc140066384"/>
      <w:r w:rsidRPr="003B6A2F">
        <w:rPr>
          <w:rFonts w:asciiTheme="majorHAnsi" w:hAnsiTheme="majorHAnsi" w:cstheme="majorHAnsi"/>
          <w:b/>
          <w:bCs/>
          <w:noProof/>
          <w:color w:val="auto"/>
          <w:sz w:val="22"/>
          <w:szCs w:val="22"/>
          <w:lang w:val="ro-RO"/>
        </w:rPr>
        <w:t>ANEXE - PIESE DESENATE:</w:t>
      </w:r>
      <w:bookmarkEnd w:id="38"/>
    </w:p>
    <w:p w14:paraId="6D02804A" w14:textId="63F815B1" w:rsidR="003B6A2F" w:rsidRPr="003B6A2F" w:rsidRDefault="003B6A2F" w:rsidP="00772528">
      <w:pPr>
        <w:pStyle w:val="ListParagraph"/>
        <w:numPr>
          <w:ilvl w:val="0"/>
          <w:numId w:val="5"/>
        </w:numPr>
        <w:tabs>
          <w:tab w:val="left" w:pos="1094"/>
        </w:tabs>
        <w:rPr>
          <w:sz w:val="22"/>
          <w:szCs w:val="22"/>
        </w:rPr>
      </w:pPr>
      <w:r w:rsidRPr="003B6A2F">
        <w:rPr>
          <w:sz w:val="22"/>
          <w:szCs w:val="22"/>
        </w:rPr>
        <w:t xml:space="preserve">planul de </w:t>
      </w:r>
      <w:r w:rsidR="00E63719">
        <w:rPr>
          <w:sz w:val="22"/>
          <w:szCs w:val="22"/>
        </w:rPr>
        <w:t>i</w:t>
      </w:r>
      <w:r w:rsidRPr="003B6A2F">
        <w:rPr>
          <w:sz w:val="22"/>
          <w:szCs w:val="22"/>
        </w:rPr>
        <w:t xml:space="preserve">ncadrare </w:t>
      </w:r>
      <w:r w:rsidR="00E63719">
        <w:rPr>
          <w:sz w:val="22"/>
          <w:szCs w:val="22"/>
        </w:rPr>
        <w:t>i</w:t>
      </w:r>
      <w:r w:rsidRPr="003B6A2F">
        <w:rPr>
          <w:sz w:val="22"/>
          <w:szCs w:val="22"/>
        </w:rPr>
        <w:t>n zon</w:t>
      </w:r>
      <w:r w:rsidR="00E63719">
        <w:rPr>
          <w:sz w:val="22"/>
          <w:szCs w:val="22"/>
        </w:rPr>
        <w:t>a</w:t>
      </w:r>
      <w:r w:rsidRPr="003B6A2F">
        <w:rPr>
          <w:sz w:val="22"/>
          <w:szCs w:val="22"/>
        </w:rPr>
        <w:t xml:space="preserve"> a obiectivului </w:t>
      </w:r>
      <w:r w:rsidR="00464338">
        <w:rPr>
          <w:sz w:val="22"/>
          <w:szCs w:val="22"/>
        </w:rPr>
        <w:t>s</w:t>
      </w:r>
      <w:r w:rsidR="00126C78" w:rsidRPr="003B6A2F">
        <w:rPr>
          <w:sz w:val="22"/>
          <w:szCs w:val="22"/>
        </w:rPr>
        <w:t>i</w:t>
      </w:r>
      <w:r w:rsidRPr="003B6A2F">
        <w:rPr>
          <w:sz w:val="22"/>
          <w:szCs w:val="22"/>
        </w:rPr>
        <w:t xml:space="preserve"> planul de </w:t>
      </w:r>
      <w:r w:rsidR="007462AD" w:rsidRPr="003B6A2F">
        <w:rPr>
          <w:sz w:val="22"/>
          <w:szCs w:val="22"/>
        </w:rPr>
        <w:t>situa</w:t>
      </w:r>
      <w:r w:rsidR="00E63719">
        <w:rPr>
          <w:sz w:val="22"/>
          <w:szCs w:val="22"/>
        </w:rPr>
        <w:t>t</w:t>
      </w:r>
      <w:r w:rsidR="007462AD" w:rsidRPr="003B6A2F">
        <w:rPr>
          <w:sz w:val="22"/>
          <w:szCs w:val="22"/>
        </w:rPr>
        <w:t>ie</w:t>
      </w:r>
      <w:r w:rsidRPr="003B6A2F">
        <w:rPr>
          <w:sz w:val="22"/>
          <w:szCs w:val="22"/>
        </w:rPr>
        <w:t>, cu modul de planificare a utiliz</w:t>
      </w:r>
      <w:r w:rsidR="00E63719">
        <w:rPr>
          <w:sz w:val="22"/>
          <w:szCs w:val="22"/>
        </w:rPr>
        <w:t>a</w:t>
      </w:r>
      <w:r w:rsidRPr="003B6A2F">
        <w:rPr>
          <w:sz w:val="22"/>
          <w:szCs w:val="22"/>
        </w:rPr>
        <w:t xml:space="preserve">rii </w:t>
      </w:r>
      <w:r w:rsidR="007462AD" w:rsidRPr="003B6A2F">
        <w:rPr>
          <w:sz w:val="22"/>
          <w:szCs w:val="22"/>
        </w:rPr>
        <w:t>suprafe</w:t>
      </w:r>
      <w:r w:rsidR="00E63719">
        <w:rPr>
          <w:sz w:val="22"/>
          <w:szCs w:val="22"/>
        </w:rPr>
        <w:t>t</w:t>
      </w:r>
      <w:r w:rsidR="007462AD" w:rsidRPr="003B6A2F">
        <w:rPr>
          <w:sz w:val="22"/>
          <w:szCs w:val="22"/>
        </w:rPr>
        <w:t>elor</w:t>
      </w:r>
      <w:r w:rsidRPr="003B6A2F">
        <w:rPr>
          <w:sz w:val="22"/>
          <w:szCs w:val="22"/>
        </w:rPr>
        <w:t>; formele fizice ale proiectului (planuri, cl</w:t>
      </w:r>
      <w:r w:rsidR="00E63719">
        <w:rPr>
          <w:sz w:val="22"/>
          <w:szCs w:val="22"/>
        </w:rPr>
        <w:t>a</w:t>
      </w:r>
      <w:r w:rsidRPr="003B6A2F">
        <w:rPr>
          <w:sz w:val="22"/>
          <w:szCs w:val="22"/>
        </w:rPr>
        <w:t xml:space="preserve">diri, alte structuri, materiale de </w:t>
      </w:r>
      <w:r w:rsidR="00126C78" w:rsidRPr="003B6A2F">
        <w:rPr>
          <w:sz w:val="22"/>
          <w:szCs w:val="22"/>
        </w:rPr>
        <w:t>construc</w:t>
      </w:r>
      <w:r w:rsidR="00E63719">
        <w:rPr>
          <w:sz w:val="22"/>
          <w:szCs w:val="22"/>
        </w:rPr>
        <w:t>t</w:t>
      </w:r>
      <w:r w:rsidR="00126C78" w:rsidRPr="003B6A2F">
        <w:rPr>
          <w:sz w:val="22"/>
          <w:szCs w:val="22"/>
        </w:rPr>
        <w:t>ie</w:t>
      </w:r>
      <w:r w:rsidRPr="003B6A2F">
        <w:rPr>
          <w:sz w:val="22"/>
          <w:szCs w:val="22"/>
        </w:rPr>
        <w:t xml:space="preserve"> </w:t>
      </w:r>
      <w:r w:rsidR="00464338">
        <w:rPr>
          <w:sz w:val="22"/>
          <w:szCs w:val="22"/>
        </w:rPr>
        <w:t>s</w:t>
      </w:r>
      <w:r w:rsidR="00126C78" w:rsidRPr="003B6A2F">
        <w:rPr>
          <w:sz w:val="22"/>
          <w:szCs w:val="22"/>
        </w:rPr>
        <w:t>i</w:t>
      </w:r>
      <w:r w:rsidRPr="003B6A2F">
        <w:rPr>
          <w:sz w:val="22"/>
          <w:szCs w:val="22"/>
        </w:rPr>
        <w:t xml:space="preserve"> altele); </w:t>
      </w:r>
      <w:r w:rsidR="00126C78" w:rsidRPr="003B6A2F">
        <w:rPr>
          <w:sz w:val="22"/>
          <w:szCs w:val="22"/>
        </w:rPr>
        <w:t>plan</w:t>
      </w:r>
      <w:r w:rsidR="00464338">
        <w:rPr>
          <w:sz w:val="22"/>
          <w:szCs w:val="22"/>
        </w:rPr>
        <w:t>s</w:t>
      </w:r>
      <w:r w:rsidR="00126C78" w:rsidRPr="003B6A2F">
        <w:rPr>
          <w:sz w:val="22"/>
          <w:szCs w:val="22"/>
        </w:rPr>
        <w:t>e</w:t>
      </w:r>
      <w:r w:rsidRPr="003B6A2F">
        <w:rPr>
          <w:sz w:val="22"/>
          <w:szCs w:val="22"/>
        </w:rPr>
        <w:t xml:space="preserve"> reprezent</w:t>
      </w:r>
      <w:r w:rsidR="00464338">
        <w:rPr>
          <w:sz w:val="22"/>
          <w:szCs w:val="22"/>
        </w:rPr>
        <w:t>a</w:t>
      </w:r>
      <w:r w:rsidRPr="003B6A2F">
        <w:rPr>
          <w:sz w:val="22"/>
          <w:szCs w:val="22"/>
        </w:rPr>
        <w:t xml:space="preserve">nd limitele amplasamentului proiectului, inclusiv orice </w:t>
      </w:r>
      <w:r w:rsidR="00126C78" w:rsidRPr="003B6A2F">
        <w:rPr>
          <w:sz w:val="22"/>
          <w:szCs w:val="22"/>
        </w:rPr>
        <w:t>suprafa</w:t>
      </w:r>
      <w:r w:rsidR="00E63719">
        <w:rPr>
          <w:sz w:val="22"/>
          <w:szCs w:val="22"/>
        </w:rPr>
        <w:t>ta</w:t>
      </w:r>
      <w:r w:rsidRPr="003B6A2F">
        <w:rPr>
          <w:sz w:val="22"/>
          <w:szCs w:val="22"/>
        </w:rPr>
        <w:t xml:space="preserve"> de teren solicitat</w:t>
      </w:r>
      <w:r w:rsidR="00E63719">
        <w:rPr>
          <w:sz w:val="22"/>
          <w:szCs w:val="22"/>
        </w:rPr>
        <w:t>a</w:t>
      </w:r>
      <w:r w:rsidRPr="003B6A2F">
        <w:rPr>
          <w:sz w:val="22"/>
          <w:szCs w:val="22"/>
        </w:rPr>
        <w:t xml:space="preserve"> pentru a fi folosit</w:t>
      </w:r>
      <w:r w:rsidR="00E63719">
        <w:rPr>
          <w:sz w:val="22"/>
          <w:szCs w:val="22"/>
        </w:rPr>
        <w:t>a</w:t>
      </w:r>
      <w:r w:rsidRPr="003B6A2F">
        <w:rPr>
          <w:sz w:val="22"/>
          <w:szCs w:val="22"/>
        </w:rPr>
        <w:t xml:space="preserve"> temporar (planuri de </w:t>
      </w:r>
      <w:r w:rsidR="00126C78" w:rsidRPr="003B6A2F">
        <w:rPr>
          <w:sz w:val="22"/>
          <w:szCs w:val="22"/>
        </w:rPr>
        <w:t>situa</w:t>
      </w:r>
      <w:r w:rsidR="00E63719">
        <w:rPr>
          <w:sz w:val="22"/>
          <w:szCs w:val="22"/>
        </w:rPr>
        <w:t>t</w:t>
      </w:r>
      <w:r w:rsidR="00126C78" w:rsidRPr="003B6A2F">
        <w:rPr>
          <w:sz w:val="22"/>
          <w:szCs w:val="22"/>
        </w:rPr>
        <w:t>ie</w:t>
      </w:r>
      <w:r w:rsidRPr="003B6A2F">
        <w:rPr>
          <w:sz w:val="22"/>
          <w:szCs w:val="22"/>
        </w:rPr>
        <w:t xml:space="preserve"> </w:t>
      </w:r>
      <w:r w:rsidR="00464338">
        <w:rPr>
          <w:sz w:val="22"/>
          <w:szCs w:val="22"/>
        </w:rPr>
        <w:t>s</w:t>
      </w:r>
      <w:r w:rsidR="00126C78" w:rsidRPr="003B6A2F">
        <w:rPr>
          <w:sz w:val="22"/>
          <w:szCs w:val="22"/>
        </w:rPr>
        <w:t>i</w:t>
      </w:r>
      <w:r w:rsidRPr="003B6A2F">
        <w:rPr>
          <w:sz w:val="22"/>
          <w:szCs w:val="22"/>
        </w:rPr>
        <w:t xml:space="preserve"> amplasamente);</w:t>
      </w:r>
    </w:p>
    <w:p w14:paraId="14007EBD" w14:textId="22B85EEE" w:rsidR="003B6A2F" w:rsidRPr="003B6A2F" w:rsidRDefault="003B6A2F" w:rsidP="00772528">
      <w:pPr>
        <w:pStyle w:val="ListParagraph"/>
        <w:numPr>
          <w:ilvl w:val="0"/>
          <w:numId w:val="5"/>
        </w:numPr>
        <w:tabs>
          <w:tab w:val="left" w:pos="1094"/>
        </w:tabs>
        <w:rPr>
          <w:sz w:val="22"/>
          <w:szCs w:val="22"/>
        </w:rPr>
      </w:pPr>
      <w:r w:rsidRPr="003B6A2F">
        <w:rPr>
          <w:sz w:val="22"/>
          <w:szCs w:val="22"/>
        </w:rPr>
        <w:t xml:space="preserve">schemele-flux pentru procesul tehnologic </w:t>
      </w:r>
      <w:r w:rsidR="00464338">
        <w:rPr>
          <w:sz w:val="22"/>
          <w:szCs w:val="22"/>
        </w:rPr>
        <w:t>s</w:t>
      </w:r>
      <w:r w:rsidR="00126C78" w:rsidRPr="003B6A2F">
        <w:rPr>
          <w:sz w:val="22"/>
          <w:szCs w:val="22"/>
        </w:rPr>
        <w:t>i</w:t>
      </w:r>
      <w:r w:rsidRPr="003B6A2F">
        <w:rPr>
          <w:sz w:val="22"/>
          <w:szCs w:val="22"/>
        </w:rPr>
        <w:t xml:space="preserve"> fazele </w:t>
      </w:r>
      <w:r w:rsidR="00F56987" w:rsidRPr="003B6A2F">
        <w:rPr>
          <w:sz w:val="22"/>
          <w:szCs w:val="22"/>
        </w:rPr>
        <w:t>activit</w:t>
      </w:r>
      <w:r w:rsidR="00E63719">
        <w:rPr>
          <w:sz w:val="22"/>
          <w:szCs w:val="22"/>
        </w:rPr>
        <w:t>at</w:t>
      </w:r>
      <w:r w:rsidR="00F56987" w:rsidRPr="003B6A2F">
        <w:rPr>
          <w:sz w:val="22"/>
          <w:szCs w:val="22"/>
        </w:rPr>
        <w:t>ii</w:t>
      </w:r>
      <w:r w:rsidRPr="003B6A2F">
        <w:rPr>
          <w:sz w:val="22"/>
          <w:szCs w:val="22"/>
        </w:rPr>
        <w:t xml:space="preserve">, cu </w:t>
      </w:r>
      <w:r w:rsidR="00126C78" w:rsidRPr="003B6A2F">
        <w:rPr>
          <w:sz w:val="22"/>
          <w:szCs w:val="22"/>
        </w:rPr>
        <w:t>instala</w:t>
      </w:r>
      <w:r w:rsidR="00E63719">
        <w:rPr>
          <w:sz w:val="22"/>
          <w:szCs w:val="22"/>
        </w:rPr>
        <w:t>t</w:t>
      </w:r>
      <w:r w:rsidR="00126C78" w:rsidRPr="003B6A2F">
        <w:rPr>
          <w:sz w:val="22"/>
          <w:szCs w:val="22"/>
        </w:rPr>
        <w:t>iile</w:t>
      </w:r>
      <w:r w:rsidRPr="003B6A2F">
        <w:rPr>
          <w:sz w:val="22"/>
          <w:szCs w:val="22"/>
        </w:rPr>
        <w:t xml:space="preserve"> de depoluare;</w:t>
      </w:r>
    </w:p>
    <w:p w14:paraId="720AC2D8" w14:textId="2FB4D1F3" w:rsidR="003B6A2F" w:rsidRPr="003B6A2F" w:rsidRDefault="003B6A2F" w:rsidP="00772528">
      <w:pPr>
        <w:pStyle w:val="ListParagraph"/>
        <w:numPr>
          <w:ilvl w:val="0"/>
          <w:numId w:val="5"/>
        </w:numPr>
        <w:tabs>
          <w:tab w:val="left" w:pos="1094"/>
        </w:tabs>
        <w:rPr>
          <w:sz w:val="22"/>
          <w:szCs w:val="22"/>
        </w:rPr>
      </w:pPr>
      <w:r w:rsidRPr="003B6A2F">
        <w:rPr>
          <w:sz w:val="22"/>
          <w:szCs w:val="22"/>
        </w:rPr>
        <w:t>schema-flux a gestion</w:t>
      </w:r>
      <w:r w:rsidR="00E63719">
        <w:rPr>
          <w:sz w:val="22"/>
          <w:szCs w:val="22"/>
        </w:rPr>
        <w:t>a</w:t>
      </w:r>
      <w:r w:rsidRPr="003B6A2F">
        <w:rPr>
          <w:sz w:val="22"/>
          <w:szCs w:val="22"/>
        </w:rPr>
        <w:t xml:space="preserve">rii </w:t>
      </w:r>
      <w:r w:rsidR="00126C78" w:rsidRPr="003B6A2F">
        <w:rPr>
          <w:sz w:val="22"/>
          <w:szCs w:val="22"/>
        </w:rPr>
        <w:t>de</w:t>
      </w:r>
      <w:r w:rsidR="00464338">
        <w:rPr>
          <w:sz w:val="22"/>
          <w:szCs w:val="22"/>
        </w:rPr>
        <w:t>s</w:t>
      </w:r>
      <w:r w:rsidR="00126C78" w:rsidRPr="003B6A2F">
        <w:rPr>
          <w:sz w:val="22"/>
          <w:szCs w:val="22"/>
        </w:rPr>
        <w:t>eurilor</w:t>
      </w:r>
      <w:r w:rsidRPr="003B6A2F">
        <w:rPr>
          <w:sz w:val="22"/>
          <w:szCs w:val="22"/>
        </w:rPr>
        <w:t>;</w:t>
      </w:r>
    </w:p>
    <w:p w14:paraId="02A32FF3" w14:textId="2C679CC0" w:rsidR="005E1AFD" w:rsidRPr="005E1AFD" w:rsidRDefault="003B6A2F" w:rsidP="00772528">
      <w:pPr>
        <w:pStyle w:val="ListParagraph"/>
        <w:numPr>
          <w:ilvl w:val="0"/>
          <w:numId w:val="5"/>
        </w:numPr>
        <w:tabs>
          <w:tab w:val="left" w:pos="1094"/>
        </w:tabs>
        <w:rPr>
          <w:sz w:val="22"/>
          <w:szCs w:val="22"/>
        </w:rPr>
      </w:pPr>
      <w:r w:rsidRPr="003B6A2F">
        <w:rPr>
          <w:sz w:val="22"/>
          <w:szCs w:val="22"/>
        </w:rPr>
        <w:t>alte piese desenate, stabilite de autoritatea public</w:t>
      </w:r>
      <w:r w:rsidR="00E63719">
        <w:rPr>
          <w:sz w:val="22"/>
          <w:szCs w:val="22"/>
        </w:rPr>
        <w:t>a</w:t>
      </w:r>
      <w:r w:rsidRPr="003B6A2F">
        <w:rPr>
          <w:sz w:val="22"/>
          <w:szCs w:val="22"/>
        </w:rPr>
        <w:t xml:space="preserve"> pentru </w:t>
      </w:r>
      <w:r w:rsidR="00F56987" w:rsidRPr="003B6A2F">
        <w:rPr>
          <w:sz w:val="22"/>
          <w:szCs w:val="22"/>
        </w:rPr>
        <w:t>protec</w:t>
      </w:r>
      <w:r w:rsidR="00E63719">
        <w:rPr>
          <w:sz w:val="22"/>
          <w:szCs w:val="22"/>
        </w:rPr>
        <w:t>t</w:t>
      </w:r>
      <w:r w:rsidR="00F56987" w:rsidRPr="003B6A2F">
        <w:rPr>
          <w:sz w:val="22"/>
          <w:szCs w:val="22"/>
        </w:rPr>
        <w:t>ia</w:t>
      </w:r>
      <w:r w:rsidRPr="003B6A2F">
        <w:rPr>
          <w:sz w:val="22"/>
          <w:szCs w:val="22"/>
        </w:rPr>
        <w:t xml:space="preserve"> mediului.</w:t>
      </w:r>
    </w:p>
    <w:p w14:paraId="16E24D3D" w14:textId="77777777" w:rsidR="00126C78" w:rsidRDefault="00126C78" w:rsidP="005E1AFD">
      <w:pPr>
        <w:ind w:left="709"/>
        <w:contextualSpacing/>
        <w:jc w:val="both"/>
        <w:rPr>
          <w:color w:val="000000" w:themeColor="text1"/>
          <w:lang w:val="ro-RO"/>
        </w:rPr>
      </w:pPr>
    </w:p>
    <w:p w14:paraId="2C5B5172" w14:textId="11FD60A7" w:rsidR="005E1AFD" w:rsidRPr="006A67F5" w:rsidRDefault="005E1AFD" w:rsidP="006A67F5">
      <w:pPr>
        <w:ind w:firstLine="709"/>
        <w:contextualSpacing/>
        <w:jc w:val="both"/>
        <w:rPr>
          <w:color w:val="000000" w:themeColor="text1"/>
          <w:lang w:val="ro-RO"/>
        </w:rPr>
      </w:pPr>
      <w:r w:rsidRPr="006A67F5">
        <w:rPr>
          <w:color w:val="000000" w:themeColor="text1"/>
          <w:lang w:val="ro-RO"/>
        </w:rPr>
        <w:t xml:space="preserve">Prezentului memoriu s-au anexat </w:t>
      </w:r>
      <w:r w:rsidR="006A67F5" w:rsidRPr="006A67F5">
        <w:rPr>
          <w:color w:val="000000" w:themeColor="text1"/>
          <w:lang w:val="ro-RO"/>
        </w:rPr>
        <w:t xml:space="preserve">urmatoarele </w:t>
      </w:r>
      <w:r w:rsidRPr="006A67F5">
        <w:rPr>
          <w:color w:val="000000" w:themeColor="text1"/>
          <w:lang w:val="ro-RO"/>
        </w:rPr>
        <w:t>piese desenate</w:t>
      </w:r>
      <w:r w:rsidR="006A67F5" w:rsidRPr="006A67F5">
        <w:rPr>
          <w:color w:val="000000" w:themeColor="text1"/>
          <w:lang w:val="ro-RO"/>
        </w:rPr>
        <w:t>:</w:t>
      </w:r>
    </w:p>
    <w:tbl>
      <w:tblPr>
        <w:tblStyle w:val="PlainTable2"/>
        <w:tblW w:w="9356" w:type="dxa"/>
        <w:tblInd w:w="709"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6"/>
      </w:tblGrid>
      <w:tr w:rsidR="00126C78" w:rsidRPr="00EA2A5F" w14:paraId="01DE5849" w14:textId="77777777" w:rsidTr="00436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61E3F943" w14:textId="010B0245" w:rsidR="00126C78" w:rsidRPr="00EA2A5F" w:rsidRDefault="00126C78" w:rsidP="004362BB">
            <w:pPr>
              <w:pStyle w:val="ListParagraph"/>
              <w:spacing w:line="276" w:lineRule="auto"/>
              <w:ind w:left="0"/>
              <w:contextualSpacing/>
              <w:rPr>
                <w:rFonts w:asciiTheme="majorHAnsi" w:eastAsiaTheme="minorHAnsi" w:hAnsiTheme="majorHAnsi" w:cstheme="majorHAnsi"/>
                <w:b w:val="0"/>
                <w:bCs w:val="0"/>
                <w:noProof/>
                <w:sz w:val="20"/>
                <w:szCs w:val="20"/>
              </w:rPr>
            </w:pPr>
            <w:r w:rsidRPr="00EA2A5F">
              <w:rPr>
                <w:rFonts w:asciiTheme="majorHAnsi" w:eastAsiaTheme="minorHAnsi" w:hAnsiTheme="majorHAnsi" w:cstheme="majorHAnsi"/>
                <w:b w:val="0"/>
                <w:bCs w:val="0"/>
                <w:noProof/>
                <w:sz w:val="20"/>
                <w:szCs w:val="20"/>
              </w:rPr>
              <w:t xml:space="preserve">Certificat de urbanism nr. </w:t>
            </w:r>
            <w:r>
              <w:rPr>
                <w:rFonts w:asciiTheme="majorHAnsi" w:eastAsiaTheme="minorHAnsi" w:hAnsiTheme="majorHAnsi" w:cstheme="majorHAnsi"/>
                <w:b w:val="0"/>
                <w:bCs w:val="0"/>
                <w:noProof/>
                <w:sz w:val="20"/>
                <w:szCs w:val="20"/>
              </w:rPr>
              <w:t xml:space="preserve">96 </w:t>
            </w:r>
            <w:r w:rsidRPr="00EA2A5F">
              <w:rPr>
                <w:rFonts w:asciiTheme="majorHAnsi" w:eastAsiaTheme="minorHAnsi" w:hAnsiTheme="majorHAnsi" w:cstheme="majorHAnsi"/>
                <w:b w:val="0"/>
                <w:bCs w:val="0"/>
                <w:noProof/>
                <w:sz w:val="20"/>
                <w:szCs w:val="20"/>
              </w:rPr>
              <w:t xml:space="preserve">din </w:t>
            </w:r>
            <w:r>
              <w:rPr>
                <w:rFonts w:asciiTheme="majorHAnsi" w:eastAsiaTheme="minorHAnsi" w:hAnsiTheme="majorHAnsi" w:cstheme="majorHAnsi"/>
                <w:b w:val="0"/>
                <w:bCs w:val="0"/>
                <w:noProof/>
                <w:sz w:val="20"/>
                <w:szCs w:val="20"/>
              </w:rPr>
              <w:t>25.04.2023</w:t>
            </w:r>
          </w:p>
        </w:tc>
      </w:tr>
      <w:tr w:rsidR="00126C78" w:rsidRPr="00EA2A5F" w14:paraId="3944914E" w14:textId="77777777" w:rsidTr="00436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49ED8CEF" w14:textId="3199E3A4" w:rsidR="00126C78" w:rsidRPr="00EA2A5F" w:rsidRDefault="00126C78" w:rsidP="004362BB">
            <w:pPr>
              <w:pStyle w:val="ListParagraph"/>
              <w:spacing w:line="276" w:lineRule="auto"/>
              <w:ind w:left="0"/>
              <w:contextualSpacing/>
              <w:rPr>
                <w:rFonts w:asciiTheme="majorHAnsi" w:eastAsiaTheme="minorHAnsi" w:hAnsiTheme="majorHAnsi" w:cstheme="majorHAnsi"/>
                <w:b w:val="0"/>
                <w:bCs w:val="0"/>
                <w:noProof/>
                <w:sz w:val="20"/>
                <w:szCs w:val="20"/>
              </w:rPr>
            </w:pPr>
            <w:r w:rsidRPr="00EA2A5F">
              <w:rPr>
                <w:rFonts w:asciiTheme="majorHAnsi" w:eastAsiaTheme="minorHAnsi" w:hAnsiTheme="majorHAnsi" w:cstheme="majorHAnsi"/>
                <w:b w:val="0"/>
                <w:bCs w:val="0"/>
                <w:noProof/>
                <w:sz w:val="20"/>
                <w:szCs w:val="20"/>
              </w:rPr>
              <w:t>Decizia etapei de evaluare ini</w:t>
            </w:r>
            <w:r w:rsidR="00E63719">
              <w:rPr>
                <w:rFonts w:asciiTheme="majorHAnsi" w:eastAsiaTheme="minorHAnsi" w:hAnsiTheme="majorHAnsi" w:cstheme="majorHAnsi"/>
                <w:b w:val="0"/>
                <w:bCs w:val="0"/>
                <w:noProof/>
                <w:sz w:val="20"/>
                <w:szCs w:val="20"/>
              </w:rPr>
              <w:t>t</w:t>
            </w:r>
            <w:r w:rsidRPr="00EA2A5F">
              <w:rPr>
                <w:rFonts w:asciiTheme="majorHAnsi" w:eastAsiaTheme="minorHAnsi" w:hAnsiTheme="majorHAnsi" w:cstheme="majorHAnsi"/>
                <w:b w:val="0"/>
                <w:bCs w:val="0"/>
                <w:noProof/>
                <w:sz w:val="20"/>
                <w:szCs w:val="20"/>
              </w:rPr>
              <w:t>ial</w:t>
            </w:r>
            <w:r w:rsidR="00E63719">
              <w:rPr>
                <w:rFonts w:asciiTheme="majorHAnsi" w:eastAsiaTheme="minorHAnsi" w:hAnsiTheme="majorHAnsi" w:cstheme="majorHAnsi"/>
                <w:b w:val="0"/>
                <w:bCs w:val="0"/>
                <w:noProof/>
                <w:sz w:val="20"/>
                <w:szCs w:val="20"/>
              </w:rPr>
              <w:t>a</w:t>
            </w:r>
            <w:r w:rsidRPr="00EA2A5F">
              <w:rPr>
                <w:rFonts w:asciiTheme="majorHAnsi" w:eastAsiaTheme="minorHAnsi" w:hAnsiTheme="majorHAnsi" w:cstheme="majorHAnsi"/>
                <w:b w:val="0"/>
                <w:bCs w:val="0"/>
                <w:noProof/>
                <w:sz w:val="20"/>
                <w:szCs w:val="20"/>
              </w:rPr>
              <w:t xml:space="preserve"> nr. </w:t>
            </w:r>
            <w:r>
              <w:rPr>
                <w:rFonts w:asciiTheme="majorHAnsi" w:eastAsiaTheme="minorHAnsi" w:hAnsiTheme="majorHAnsi" w:cstheme="majorHAnsi"/>
                <w:b w:val="0"/>
                <w:bCs w:val="0"/>
                <w:noProof/>
                <w:sz w:val="20"/>
                <w:szCs w:val="20"/>
              </w:rPr>
              <w:t>293</w:t>
            </w:r>
            <w:r w:rsidRPr="00EA2A5F">
              <w:rPr>
                <w:rFonts w:asciiTheme="majorHAnsi" w:eastAsiaTheme="minorHAnsi" w:hAnsiTheme="majorHAnsi" w:cstheme="majorHAnsi"/>
                <w:b w:val="0"/>
                <w:bCs w:val="0"/>
                <w:noProof/>
                <w:sz w:val="20"/>
                <w:szCs w:val="20"/>
              </w:rPr>
              <w:t xml:space="preserve">/ </w:t>
            </w:r>
            <w:r>
              <w:rPr>
                <w:rFonts w:asciiTheme="majorHAnsi" w:eastAsiaTheme="minorHAnsi" w:hAnsiTheme="majorHAnsi" w:cstheme="majorHAnsi"/>
                <w:b w:val="0"/>
                <w:bCs w:val="0"/>
                <w:noProof/>
                <w:sz w:val="20"/>
                <w:szCs w:val="20"/>
              </w:rPr>
              <w:t>14</w:t>
            </w:r>
            <w:r w:rsidRPr="00EA2A5F">
              <w:rPr>
                <w:rFonts w:asciiTheme="majorHAnsi" w:eastAsiaTheme="minorHAnsi" w:hAnsiTheme="majorHAnsi" w:cstheme="majorHAnsi"/>
                <w:b w:val="0"/>
                <w:bCs w:val="0"/>
                <w:noProof/>
                <w:sz w:val="20"/>
                <w:szCs w:val="20"/>
              </w:rPr>
              <w:t>.</w:t>
            </w:r>
            <w:r>
              <w:rPr>
                <w:rFonts w:asciiTheme="majorHAnsi" w:eastAsiaTheme="minorHAnsi" w:hAnsiTheme="majorHAnsi" w:cstheme="majorHAnsi"/>
                <w:b w:val="0"/>
                <w:bCs w:val="0"/>
                <w:noProof/>
                <w:sz w:val="20"/>
                <w:szCs w:val="20"/>
              </w:rPr>
              <w:t>06</w:t>
            </w:r>
            <w:r w:rsidRPr="00EA2A5F">
              <w:rPr>
                <w:rFonts w:asciiTheme="majorHAnsi" w:eastAsiaTheme="minorHAnsi" w:hAnsiTheme="majorHAnsi" w:cstheme="majorHAnsi"/>
                <w:b w:val="0"/>
                <w:bCs w:val="0"/>
                <w:noProof/>
                <w:sz w:val="20"/>
                <w:szCs w:val="20"/>
              </w:rPr>
              <w:t>.202</w:t>
            </w:r>
            <w:r w:rsidR="004649F2">
              <w:rPr>
                <w:rFonts w:asciiTheme="majorHAnsi" w:eastAsiaTheme="minorHAnsi" w:hAnsiTheme="majorHAnsi" w:cstheme="majorHAnsi"/>
                <w:b w:val="0"/>
                <w:bCs w:val="0"/>
                <w:noProof/>
                <w:sz w:val="20"/>
                <w:szCs w:val="20"/>
              </w:rPr>
              <w:t>3</w:t>
            </w:r>
            <w:r w:rsidRPr="00EA2A5F">
              <w:rPr>
                <w:rFonts w:asciiTheme="majorHAnsi" w:eastAsiaTheme="minorHAnsi" w:hAnsiTheme="majorHAnsi" w:cstheme="majorHAnsi"/>
                <w:b w:val="0"/>
                <w:bCs w:val="0"/>
                <w:noProof/>
                <w:sz w:val="20"/>
                <w:szCs w:val="20"/>
              </w:rPr>
              <w:t xml:space="preserve"> eliberat</w:t>
            </w:r>
            <w:r w:rsidR="00E63719">
              <w:rPr>
                <w:rFonts w:asciiTheme="majorHAnsi" w:eastAsiaTheme="minorHAnsi" w:hAnsiTheme="majorHAnsi" w:cstheme="majorHAnsi"/>
                <w:b w:val="0"/>
                <w:bCs w:val="0"/>
                <w:noProof/>
                <w:sz w:val="20"/>
                <w:szCs w:val="20"/>
              </w:rPr>
              <w:t>a</w:t>
            </w:r>
            <w:r w:rsidRPr="00EA2A5F">
              <w:rPr>
                <w:rFonts w:asciiTheme="majorHAnsi" w:eastAsiaTheme="minorHAnsi" w:hAnsiTheme="majorHAnsi" w:cstheme="majorHAnsi"/>
                <w:b w:val="0"/>
                <w:bCs w:val="0"/>
                <w:noProof/>
                <w:sz w:val="20"/>
                <w:szCs w:val="20"/>
              </w:rPr>
              <w:t xml:space="preserve"> de Agen</w:t>
            </w:r>
            <w:r w:rsidR="00E63719">
              <w:rPr>
                <w:rFonts w:asciiTheme="majorHAnsi" w:eastAsiaTheme="minorHAnsi" w:hAnsiTheme="majorHAnsi" w:cstheme="majorHAnsi"/>
                <w:b w:val="0"/>
                <w:bCs w:val="0"/>
                <w:noProof/>
                <w:sz w:val="20"/>
                <w:szCs w:val="20"/>
              </w:rPr>
              <w:t>t</w:t>
            </w:r>
            <w:r w:rsidRPr="00EA2A5F">
              <w:rPr>
                <w:rFonts w:asciiTheme="majorHAnsi" w:eastAsiaTheme="minorHAnsi" w:hAnsiTheme="majorHAnsi" w:cstheme="majorHAnsi"/>
                <w:b w:val="0"/>
                <w:bCs w:val="0"/>
                <w:noProof/>
                <w:sz w:val="20"/>
                <w:szCs w:val="20"/>
              </w:rPr>
              <w:t>ia pentru Protec</w:t>
            </w:r>
            <w:r w:rsidR="00E63719">
              <w:rPr>
                <w:rFonts w:asciiTheme="majorHAnsi" w:eastAsiaTheme="minorHAnsi" w:hAnsiTheme="majorHAnsi" w:cstheme="majorHAnsi"/>
                <w:b w:val="0"/>
                <w:bCs w:val="0"/>
                <w:noProof/>
                <w:sz w:val="20"/>
                <w:szCs w:val="20"/>
              </w:rPr>
              <w:t>t</w:t>
            </w:r>
            <w:r w:rsidRPr="00EA2A5F">
              <w:rPr>
                <w:rFonts w:asciiTheme="majorHAnsi" w:eastAsiaTheme="minorHAnsi" w:hAnsiTheme="majorHAnsi" w:cstheme="majorHAnsi"/>
                <w:b w:val="0"/>
                <w:bCs w:val="0"/>
                <w:noProof/>
                <w:sz w:val="20"/>
                <w:szCs w:val="20"/>
              </w:rPr>
              <w:t xml:space="preserve">ia Mediului </w:t>
            </w:r>
          </w:p>
        </w:tc>
      </w:tr>
      <w:tr w:rsidR="00126C78" w:rsidRPr="00EA2A5F" w14:paraId="5D64FF1F" w14:textId="77777777" w:rsidTr="004362BB">
        <w:tc>
          <w:tcPr>
            <w:cnfStyle w:val="001000000000" w:firstRow="0" w:lastRow="0" w:firstColumn="1" w:lastColumn="0" w:oddVBand="0" w:evenVBand="0" w:oddHBand="0" w:evenHBand="0" w:firstRowFirstColumn="0" w:firstRowLastColumn="0" w:lastRowFirstColumn="0" w:lastRowLastColumn="0"/>
            <w:tcW w:w="9356" w:type="dxa"/>
          </w:tcPr>
          <w:p w14:paraId="16873E12" w14:textId="302451E6" w:rsidR="00126C78" w:rsidRPr="006A67F5" w:rsidRDefault="00126C78" w:rsidP="004362BB">
            <w:pPr>
              <w:pStyle w:val="ListParagraph"/>
              <w:spacing w:line="276" w:lineRule="auto"/>
              <w:ind w:left="0"/>
              <w:contextualSpacing/>
              <w:rPr>
                <w:rFonts w:asciiTheme="majorHAnsi" w:hAnsiTheme="majorHAnsi" w:cstheme="majorHAnsi"/>
                <w:b w:val="0"/>
                <w:bCs w:val="0"/>
                <w:noProof/>
                <w:color w:val="000000" w:themeColor="text1"/>
                <w:sz w:val="20"/>
                <w:szCs w:val="20"/>
              </w:rPr>
            </w:pPr>
            <w:r w:rsidRPr="006A67F5">
              <w:rPr>
                <w:rFonts w:asciiTheme="majorHAnsi" w:eastAsiaTheme="minorHAnsi" w:hAnsiTheme="majorHAnsi" w:cstheme="majorHAnsi"/>
                <w:b w:val="0"/>
                <w:bCs w:val="0"/>
                <w:noProof/>
                <w:color w:val="000000" w:themeColor="text1"/>
                <w:sz w:val="20"/>
                <w:szCs w:val="20"/>
              </w:rPr>
              <w:t xml:space="preserve">Plan de </w:t>
            </w:r>
            <w:r w:rsidR="00E63719" w:rsidRPr="006A67F5">
              <w:rPr>
                <w:rFonts w:asciiTheme="majorHAnsi" w:eastAsiaTheme="minorHAnsi" w:hAnsiTheme="majorHAnsi" w:cstheme="majorHAnsi"/>
                <w:b w:val="0"/>
                <w:bCs w:val="0"/>
                <w:noProof/>
                <w:color w:val="000000" w:themeColor="text1"/>
                <w:sz w:val="20"/>
                <w:szCs w:val="20"/>
              </w:rPr>
              <w:t>i</w:t>
            </w:r>
            <w:r w:rsidRPr="006A67F5">
              <w:rPr>
                <w:rFonts w:asciiTheme="majorHAnsi" w:eastAsiaTheme="minorHAnsi" w:hAnsiTheme="majorHAnsi" w:cstheme="majorHAnsi"/>
                <w:b w:val="0"/>
                <w:bCs w:val="0"/>
                <w:noProof/>
                <w:color w:val="000000" w:themeColor="text1"/>
                <w:sz w:val="20"/>
                <w:szCs w:val="20"/>
              </w:rPr>
              <w:t xml:space="preserve">ncadrare </w:t>
            </w:r>
            <w:r w:rsidR="00E63719" w:rsidRPr="006A67F5">
              <w:rPr>
                <w:rFonts w:asciiTheme="majorHAnsi" w:eastAsiaTheme="minorHAnsi" w:hAnsiTheme="majorHAnsi" w:cstheme="majorHAnsi"/>
                <w:b w:val="0"/>
                <w:bCs w:val="0"/>
                <w:noProof/>
                <w:color w:val="000000" w:themeColor="text1"/>
                <w:sz w:val="20"/>
                <w:szCs w:val="20"/>
              </w:rPr>
              <w:t>i</w:t>
            </w:r>
            <w:r w:rsidRPr="006A67F5">
              <w:rPr>
                <w:rFonts w:asciiTheme="majorHAnsi" w:eastAsiaTheme="minorHAnsi" w:hAnsiTheme="majorHAnsi" w:cstheme="majorHAnsi"/>
                <w:b w:val="0"/>
                <w:bCs w:val="0"/>
                <w:noProof/>
                <w:color w:val="000000" w:themeColor="text1"/>
                <w:sz w:val="20"/>
                <w:szCs w:val="20"/>
              </w:rPr>
              <w:t>n zon</w:t>
            </w:r>
            <w:r w:rsidR="00E63719" w:rsidRPr="006A67F5">
              <w:rPr>
                <w:rFonts w:asciiTheme="majorHAnsi" w:eastAsiaTheme="minorHAnsi" w:hAnsiTheme="majorHAnsi" w:cstheme="majorHAnsi"/>
                <w:b w:val="0"/>
                <w:bCs w:val="0"/>
                <w:noProof/>
                <w:color w:val="000000" w:themeColor="text1"/>
                <w:sz w:val="20"/>
                <w:szCs w:val="20"/>
              </w:rPr>
              <w:t>a</w:t>
            </w:r>
            <w:r w:rsidRPr="006A67F5">
              <w:rPr>
                <w:rFonts w:asciiTheme="majorHAnsi" w:eastAsiaTheme="minorHAnsi" w:hAnsiTheme="majorHAnsi" w:cstheme="majorHAnsi"/>
                <w:b w:val="0"/>
                <w:bCs w:val="0"/>
                <w:noProof/>
                <w:color w:val="000000" w:themeColor="text1"/>
                <w:sz w:val="20"/>
                <w:szCs w:val="20"/>
              </w:rPr>
              <w:t xml:space="preserve"> / SC 1:</w:t>
            </w:r>
            <w:r w:rsidR="006A67F5" w:rsidRPr="006A67F5">
              <w:rPr>
                <w:rFonts w:asciiTheme="majorHAnsi" w:eastAsiaTheme="minorHAnsi" w:hAnsiTheme="majorHAnsi" w:cstheme="majorHAnsi"/>
                <w:b w:val="0"/>
                <w:bCs w:val="0"/>
                <w:noProof/>
                <w:color w:val="000000" w:themeColor="text1"/>
                <w:sz w:val="20"/>
                <w:szCs w:val="20"/>
              </w:rPr>
              <w:t>1000</w:t>
            </w:r>
          </w:p>
        </w:tc>
      </w:tr>
      <w:tr w:rsidR="00126C78" w:rsidRPr="00EA2A5F" w14:paraId="2F704A23" w14:textId="77777777" w:rsidTr="00436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069C2627" w14:textId="34EC6DF8" w:rsidR="00126C78" w:rsidRPr="006A67F5" w:rsidRDefault="00126C78" w:rsidP="004362BB">
            <w:pPr>
              <w:pStyle w:val="ListParagraph"/>
              <w:spacing w:line="276" w:lineRule="auto"/>
              <w:ind w:left="0"/>
              <w:contextualSpacing/>
              <w:rPr>
                <w:rFonts w:asciiTheme="majorHAnsi" w:eastAsiaTheme="minorHAnsi" w:hAnsiTheme="majorHAnsi" w:cstheme="majorHAnsi"/>
                <w:b w:val="0"/>
                <w:bCs w:val="0"/>
                <w:noProof/>
                <w:color w:val="000000" w:themeColor="text1"/>
                <w:sz w:val="20"/>
                <w:szCs w:val="20"/>
              </w:rPr>
            </w:pPr>
            <w:r w:rsidRPr="006A67F5">
              <w:rPr>
                <w:rFonts w:asciiTheme="majorHAnsi" w:eastAsiaTheme="minorHAnsi" w:hAnsiTheme="majorHAnsi" w:cstheme="majorHAnsi"/>
                <w:b w:val="0"/>
                <w:bCs w:val="0"/>
                <w:noProof/>
                <w:color w:val="000000" w:themeColor="text1"/>
                <w:sz w:val="20"/>
                <w:szCs w:val="20"/>
              </w:rPr>
              <w:t>Plan de situa</w:t>
            </w:r>
            <w:r w:rsidR="00E63719" w:rsidRPr="006A67F5">
              <w:rPr>
                <w:rFonts w:asciiTheme="majorHAnsi" w:eastAsiaTheme="minorHAnsi" w:hAnsiTheme="majorHAnsi" w:cstheme="majorHAnsi"/>
                <w:b w:val="0"/>
                <w:bCs w:val="0"/>
                <w:noProof/>
                <w:color w:val="000000" w:themeColor="text1"/>
                <w:sz w:val="20"/>
                <w:szCs w:val="20"/>
              </w:rPr>
              <w:t>t</w:t>
            </w:r>
            <w:r w:rsidRPr="006A67F5">
              <w:rPr>
                <w:rFonts w:asciiTheme="majorHAnsi" w:eastAsiaTheme="minorHAnsi" w:hAnsiTheme="majorHAnsi" w:cstheme="majorHAnsi"/>
                <w:b w:val="0"/>
                <w:bCs w:val="0"/>
                <w:noProof/>
                <w:color w:val="000000" w:themeColor="text1"/>
                <w:sz w:val="20"/>
                <w:szCs w:val="20"/>
              </w:rPr>
              <w:t>ie cu indicarea obiectivelor de investi</w:t>
            </w:r>
            <w:r w:rsidR="00E63719" w:rsidRPr="006A67F5">
              <w:rPr>
                <w:rFonts w:asciiTheme="majorHAnsi" w:eastAsiaTheme="minorHAnsi" w:hAnsiTheme="majorHAnsi" w:cstheme="majorHAnsi"/>
                <w:b w:val="0"/>
                <w:bCs w:val="0"/>
                <w:noProof/>
                <w:color w:val="000000" w:themeColor="text1"/>
                <w:sz w:val="20"/>
                <w:szCs w:val="20"/>
              </w:rPr>
              <w:t>t</w:t>
            </w:r>
            <w:r w:rsidRPr="006A67F5">
              <w:rPr>
                <w:rFonts w:asciiTheme="majorHAnsi" w:eastAsiaTheme="minorHAnsi" w:hAnsiTheme="majorHAnsi" w:cstheme="majorHAnsi"/>
                <w:b w:val="0"/>
                <w:bCs w:val="0"/>
                <w:noProof/>
                <w:color w:val="000000" w:themeColor="text1"/>
                <w:sz w:val="20"/>
                <w:szCs w:val="20"/>
              </w:rPr>
              <w:t>ii propuse / SC 1:</w:t>
            </w:r>
            <w:r w:rsidR="006A67F5" w:rsidRPr="006A67F5">
              <w:rPr>
                <w:rFonts w:asciiTheme="majorHAnsi" w:eastAsiaTheme="minorHAnsi" w:hAnsiTheme="majorHAnsi" w:cstheme="majorHAnsi"/>
                <w:b w:val="0"/>
                <w:bCs w:val="0"/>
                <w:noProof/>
                <w:color w:val="000000" w:themeColor="text1"/>
                <w:sz w:val="20"/>
                <w:szCs w:val="20"/>
              </w:rPr>
              <w:t>500</w:t>
            </w:r>
          </w:p>
        </w:tc>
      </w:tr>
    </w:tbl>
    <w:p w14:paraId="21C2C28A" w14:textId="77777777" w:rsidR="00F56987" w:rsidRDefault="00F56987" w:rsidP="00F56987">
      <w:pPr>
        <w:tabs>
          <w:tab w:val="left" w:pos="1094"/>
        </w:tabs>
      </w:pPr>
    </w:p>
    <w:p w14:paraId="61E5C514" w14:textId="6277CDA2" w:rsidR="00F56987" w:rsidRDefault="00F56987"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bCs/>
          <w:noProof/>
          <w:color w:val="auto"/>
          <w:sz w:val="22"/>
          <w:szCs w:val="22"/>
          <w:lang w:val="ro-RO"/>
        </w:rPr>
      </w:pPr>
      <w:r>
        <w:rPr>
          <w:rFonts w:asciiTheme="majorHAnsi" w:hAnsiTheme="majorHAnsi" w:cstheme="majorHAnsi"/>
          <w:b/>
          <w:bCs/>
          <w:noProof/>
          <w:color w:val="auto"/>
          <w:sz w:val="22"/>
          <w:szCs w:val="22"/>
          <w:lang w:val="ro-RO"/>
        </w:rPr>
        <w:t xml:space="preserve"> </w:t>
      </w:r>
      <w:bookmarkStart w:id="39" w:name="_Toc140066385"/>
      <w:r w:rsidRPr="00F56987">
        <w:rPr>
          <w:rFonts w:asciiTheme="majorHAnsi" w:hAnsiTheme="majorHAnsi" w:cstheme="majorHAnsi"/>
          <w:b/>
          <w:bCs/>
          <w:noProof/>
          <w:color w:val="auto"/>
          <w:sz w:val="22"/>
          <w:szCs w:val="22"/>
          <w:lang w:val="ro-RO"/>
        </w:rPr>
        <w:t>PENTRU PROIECTELE CARE INTR</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 xml:space="preserve"> SUB INCIDEN</w:t>
      </w:r>
      <w:r w:rsidR="00E63719">
        <w:rPr>
          <w:rFonts w:asciiTheme="majorHAnsi" w:hAnsiTheme="majorHAnsi" w:cstheme="majorHAnsi"/>
          <w:b/>
          <w:bCs/>
          <w:noProof/>
          <w:color w:val="auto"/>
          <w:sz w:val="22"/>
          <w:szCs w:val="22"/>
          <w:lang w:val="ro-RO"/>
        </w:rPr>
        <w:t>T</w:t>
      </w:r>
      <w:r w:rsidRPr="00F56987">
        <w:rPr>
          <w:rFonts w:asciiTheme="majorHAnsi" w:hAnsiTheme="majorHAnsi" w:cstheme="majorHAnsi"/>
          <w:b/>
          <w:bCs/>
          <w:noProof/>
          <w:color w:val="auto"/>
          <w:sz w:val="22"/>
          <w:szCs w:val="22"/>
          <w:lang w:val="ro-RO"/>
        </w:rPr>
        <w:t>A PREVEDERILOR ART. 28 DIN ORDONAN</w:t>
      </w:r>
      <w:r w:rsidR="00E63719">
        <w:rPr>
          <w:rFonts w:asciiTheme="majorHAnsi" w:hAnsiTheme="majorHAnsi" w:cstheme="majorHAnsi"/>
          <w:b/>
          <w:bCs/>
          <w:noProof/>
          <w:color w:val="auto"/>
          <w:sz w:val="22"/>
          <w:szCs w:val="22"/>
          <w:lang w:val="ro-RO"/>
        </w:rPr>
        <w:t>T</w:t>
      </w:r>
      <w:r w:rsidRPr="00F56987">
        <w:rPr>
          <w:rFonts w:asciiTheme="majorHAnsi" w:hAnsiTheme="majorHAnsi" w:cstheme="majorHAnsi"/>
          <w:b/>
          <w:bCs/>
          <w:noProof/>
          <w:color w:val="auto"/>
          <w:sz w:val="22"/>
          <w:szCs w:val="22"/>
          <w:lang w:val="ro-RO"/>
        </w:rPr>
        <w:t>A DE URGEN</w:t>
      </w:r>
      <w:r w:rsidR="00E63719">
        <w:rPr>
          <w:rFonts w:asciiTheme="majorHAnsi" w:hAnsiTheme="majorHAnsi" w:cstheme="majorHAnsi"/>
          <w:b/>
          <w:bCs/>
          <w:noProof/>
          <w:color w:val="auto"/>
          <w:sz w:val="22"/>
          <w:szCs w:val="22"/>
          <w:lang w:val="ro-RO"/>
        </w:rPr>
        <w:t>TA</w:t>
      </w:r>
      <w:r w:rsidRPr="00F56987">
        <w:rPr>
          <w:rFonts w:asciiTheme="majorHAnsi" w:hAnsiTheme="majorHAnsi" w:cstheme="majorHAnsi"/>
          <w:b/>
          <w:bCs/>
          <w:noProof/>
          <w:color w:val="auto"/>
          <w:sz w:val="22"/>
          <w:szCs w:val="22"/>
          <w:lang w:val="ro-RO"/>
        </w:rPr>
        <w:t xml:space="preserve"> A GUVERNULUI NR. 57/2007 PRIVIND REGIMUL ARIILOR NATURALE PROTEJATE, CONSERVAREA HABITATELOR NATURALE, A FLOREI </w:t>
      </w:r>
      <w:r w:rsidR="00464338">
        <w:rPr>
          <w:rFonts w:asciiTheme="majorHAnsi" w:hAnsiTheme="majorHAnsi" w:cstheme="majorHAnsi"/>
          <w:b/>
          <w:bCs/>
          <w:noProof/>
          <w:color w:val="auto"/>
          <w:sz w:val="22"/>
          <w:szCs w:val="22"/>
          <w:lang w:val="ro-RO"/>
        </w:rPr>
        <w:t>S</w:t>
      </w:r>
      <w:r w:rsidRPr="00F56987">
        <w:rPr>
          <w:rFonts w:asciiTheme="majorHAnsi" w:hAnsiTheme="majorHAnsi" w:cstheme="majorHAnsi"/>
          <w:b/>
          <w:bCs/>
          <w:noProof/>
          <w:color w:val="auto"/>
          <w:sz w:val="22"/>
          <w:szCs w:val="22"/>
          <w:lang w:val="ro-RO"/>
        </w:rPr>
        <w:t>I FAUNEI S</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LBATICE, APROBAT</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 xml:space="preserve"> CU MODIFIC</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 xml:space="preserve">RI </w:t>
      </w:r>
      <w:r w:rsidR="00464338">
        <w:rPr>
          <w:rFonts w:asciiTheme="majorHAnsi" w:hAnsiTheme="majorHAnsi" w:cstheme="majorHAnsi"/>
          <w:b/>
          <w:bCs/>
          <w:noProof/>
          <w:color w:val="auto"/>
          <w:sz w:val="22"/>
          <w:szCs w:val="22"/>
          <w:lang w:val="ro-RO"/>
        </w:rPr>
        <w:t>S</w:t>
      </w:r>
      <w:r w:rsidRPr="00F56987">
        <w:rPr>
          <w:rFonts w:asciiTheme="majorHAnsi" w:hAnsiTheme="majorHAnsi" w:cstheme="majorHAnsi"/>
          <w:b/>
          <w:bCs/>
          <w:noProof/>
          <w:color w:val="auto"/>
          <w:sz w:val="22"/>
          <w:szCs w:val="22"/>
          <w:lang w:val="ro-RO"/>
        </w:rPr>
        <w:t>I COMPLET</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RI PRIN LEGEA NR. 49/2011, CU MODIFIC</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 xml:space="preserve">RILE </w:t>
      </w:r>
      <w:r w:rsidR="00464338">
        <w:rPr>
          <w:rFonts w:asciiTheme="majorHAnsi" w:hAnsiTheme="majorHAnsi" w:cstheme="majorHAnsi"/>
          <w:b/>
          <w:bCs/>
          <w:noProof/>
          <w:color w:val="auto"/>
          <w:sz w:val="22"/>
          <w:szCs w:val="22"/>
          <w:lang w:val="ro-RO"/>
        </w:rPr>
        <w:t>S</w:t>
      </w:r>
      <w:r w:rsidRPr="00F56987">
        <w:rPr>
          <w:rFonts w:asciiTheme="majorHAnsi" w:hAnsiTheme="majorHAnsi" w:cstheme="majorHAnsi"/>
          <w:b/>
          <w:bCs/>
          <w:noProof/>
          <w:color w:val="auto"/>
          <w:sz w:val="22"/>
          <w:szCs w:val="22"/>
          <w:lang w:val="ro-RO"/>
        </w:rPr>
        <w:t>I COMPLET</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RILE ULTERIOARE, MEMORIUL VA FI COMPLETAT CU URM</w:t>
      </w:r>
      <w:r w:rsidR="00E63719">
        <w:rPr>
          <w:rFonts w:asciiTheme="majorHAnsi" w:hAnsiTheme="majorHAnsi" w:cstheme="majorHAnsi"/>
          <w:b/>
          <w:bCs/>
          <w:noProof/>
          <w:color w:val="auto"/>
          <w:sz w:val="22"/>
          <w:szCs w:val="22"/>
          <w:lang w:val="ro-RO"/>
        </w:rPr>
        <w:t>A</w:t>
      </w:r>
      <w:r w:rsidRPr="00F56987">
        <w:rPr>
          <w:rFonts w:asciiTheme="majorHAnsi" w:hAnsiTheme="majorHAnsi" w:cstheme="majorHAnsi"/>
          <w:b/>
          <w:bCs/>
          <w:noProof/>
          <w:color w:val="auto"/>
          <w:sz w:val="22"/>
          <w:szCs w:val="22"/>
          <w:lang w:val="ro-RO"/>
        </w:rPr>
        <w:t>TOARELE:</w:t>
      </w:r>
      <w:bookmarkEnd w:id="39"/>
    </w:p>
    <w:p w14:paraId="160EE8EA" w14:textId="77777777" w:rsidR="00AE14D6" w:rsidRDefault="00AE14D6" w:rsidP="00AE14D6">
      <w:pPr>
        <w:pStyle w:val="ListParagraph"/>
        <w:ind w:left="1080"/>
        <w:contextualSpacing/>
        <w:rPr>
          <w:sz w:val="22"/>
          <w:szCs w:val="22"/>
        </w:rPr>
      </w:pPr>
    </w:p>
    <w:p w14:paraId="76B84D84" w14:textId="2089DEBE" w:rsidR="00F56987" w:rsidRPr="00F56987" w:rsidRDefault="00F56987" w:rsidP="00772528">
      <w:pPr>
        <w:pStyle w:val="ListParagraph"/>
        <w:numPr>
          <w:ilvl w:val="0"/>
          <w:numId w:val="6"/>
        </w:numPr>
        <w:contextualSpacing/>
        <w:rPr>
          <w:sz w:val="22"/>
          <w:szCs w:val="22"/>
        </w:rPr>
      </w:pPr>
      <w:r w:rsidRPr="00F56987">
        <w:rPr>
          <w:sz w:val="22"/>
          <w:szCs w:val="22"/>
        </w:rPr>
        <w:t>descrierea succint</w:t>
      </w:r>
      <w:r w:rsidR="00E63719">
        <w:rPr>
          <w:sz w:val="22"/>
          <w:szCs w:val="22"/>
        </w:rPr>
        <w:t>a</w:t>
      </w:r>
      <w:r w:rsidRPr="00F56987">
        <w:rPr>
          <w:sz w:val="22"/>
          <w:szCs w:val="22"/>
        </w:rPr>
        <w:t xml:space="preserve"> a proiectului </w:t>
      </w:r>
      <w:r w:rsidR="00464338">
        <w:rPr>
          <w:sz w:val="22"/>
          <w:szCs w:val="22"/>
        </w:rPr>
        <w:t>s</w:t>
      </w:r>
      <w:r w:rsidRPr="00F56987">
        <w:rPr>
          <w:sz w:val="22"/>
          <w:szCs w:val="22"/>
        </w:rPr>
        <w:t xml:space="preserve">i </w:t>
      </w:r>
      <w:r w:rsidR="00105871" w:rsidRPr="00F56987">
        <w:rPr>
          <w:sz w:val="22"/>
          <w:szCs w:val="22"/>
        </w:rPr>
        <w:t>distan</w:t>
      </w:r>
      <w:r w:rsidR="00E63719">
        <w:rPr>
          <w:sz w:val="22"/>
          <w:szCs w:val="22"/>
        </w:rPr>
        <w:t>t</w:t>
      </w:r>
      <w:r w:rsidR="00105871" w:rsidRPr="00F56987">
        <w:rPr>
          <w:sz w:val="22"/>
          <w:szCs w:val="22"/>
        </w:rPr>
        <w:t>a</w:t>
      </w:r>
      <w:r w:rsidRPr="00F56987">
        <w:rPr>
          <w:sz w:val="22"/>
          <w:szCs w:val="22"/>
        </w:rPr>
        <w:t xml:space="preserve"> </w:t>
      </w:r>
      <w:r w:rsidR="00105871" w:rsidRPr="00F56987">
        <w:rPr>
          <w:sz w:val="22"/>
          <w:szCs w:val="22"/>
        </w:rPr>
        <w:t>fa</w:t>
      </w:r>
      <w:r w:rsidR="00E63719">
        <w:rPr>
          <w:sz w:val="22"/>
          <w:szCs w:val="22"/>
        </w:rPr>
        <w:t>ta</w:t>
      </w:r>
      <w:r w:rsidRPr="00F56987">
        <w:rPr>
          <w:sz w:val="22"/>
          <w:szCs w:val="22"/>
        </w:rPr>
        <w:t xml:space="preserve"> de aria natural</w:t>
      </w:r>
      <w:r w:rsidR="00E63719">
        <w:rPr>
          <w:sz w:val="22"/>
          <w:szCs w:val="22"/>
        </w:rPr>
        <w:t>a</w:t>
      </w:r>
      <w:r w:rsidRPr="00F56987">
        <w:rPr>
          <w:sz w:val="22"/>
          <w:szCs w:val="22"/>
        </w:rPr>
        <w:t xml:space="preserve"> protejat</w:t>
      </w:r>
      <w:r w:rsidR="00E63719">
        <w:rPr>
          <w:sz w:val="22"/>
          <w:szCs w:val="22"/>
        </w:rPr>
        <w:t>a</w:t>
      </w:r>
      <w:r w:rsidRPr="00F56987">
        <w:rPr>
          <w:sz w:val="22"/>
          <w:szCs w:val="22"/>
        </w:rPr>
        <w:t xml:space="preserve"> de interes comunitar, precum </w:t>
      </w:r>
      <w:r w:rsidR="00464338">
        <w:rPr>
          <w:sz w:val="22"/>
          <w:szCs w:val="22"/>
        </w:rPr>
        <w:t>s</w:t>
      </w:r>
      <w:r w:rsidR="004649F2" w:rsidRPr="00F56987">
        <w:rPr>
          <w:sz w:val="22"/>
          <w:szCs w:val="22"/>
        </w:rPr>
        <w:t>i</w:t>
      </w:r>
      <w:r w:rsidRPr="00F56987">
        <w:rPr>
          <w:sz w:val="22"/>
          <w:szCs w:val="22"/>
        </w:rPr>
        <w:t xml:space="preserve"> coordonatele geografice (Stereo 70) ale amplasamentului proiectului. Aceste coordonate vor fi prezentate sub form</w:t>
      </w:r>
      <w:r w:rsidR="00E63719">
        <w:rPr>
          <w:sz w:val="22"/>
          <w:szCs w:val="22"/>
        </w:rPr>
        <w:t>a</w:t>
      </w:r>
      <w:r w:rsidRPr="00F56987">
        <w:rPr>
          <w:sz w:val="22"/>
          <w:szCs w:val="22"/>
        </w:rPr>
        <w:t xml:space="preserve"> de vector </w:t>
      </w:r>
      <w:r w:rsidR="00E63719">
        <w:rPr>
          <w:sz w:val="22"/>
          <w:szCs w:val="22"/>
        </w:rPr>
        <w:t>i</w:t>
      </w:r>
      <w:r w:rsidRPr="00F56987">
        <w:rPr>
          <w:sz w:val="22"/>
          <w:szCs w:val="22"/>
        </w:rPr>
        <w:t xml:space="preserve">n format digital cu </w:t>
      </w:r>
      <w:r w:rsidR="004649F2" w:rsidRPr="00F56987">
        <w:rPr>
          <w:sz w:val="22"/>
          <w:szCs w:val="22"/>
        </w:rPr>
        <w:t>referin</w:t>
      </w:r>
      <w:r w:rsidR="00E63719">
        <w:rPr>
          <w:sz w:val="22"/>
          <w:szCs w:val="22"/>
        </w:rPr>
        <w:t>ta</w:t>
      </w:r>
      <w:r w:rsidRPr="00F56987">
        <w:rPr>
          <w:sz w:val="22"/>
          <w:szCs w:val="22"/>
        </w:rPr>
        <w:t xml:space="preserve"> geografic</w:t>
      </w:r>
      <w:r w:rsidR="00E63719">
        <w:rPr>
          <w:sz w:val="22"/>
          <w:szCs w:val="22"/>
        </w:rPr>
        <w:t>a</w:t>
      </w:r>
      <w:r w:rsidRPr="00F56987">
        <w:rPr>
          <w:sz w:val="22"/>
          <w:szCs w:val="22"/>
        </w:rPr>
        <w:t xml:space="preserve">, </w:t>
      </w:r>
      <w:r w:rsidR="00E63719">
        <w:rPr>
          <w:sz w:val="22"/>
          <w:szCs w:val="22"/>
        </w:rPr>
        <w:t>i</w:t>
      </w:r>
      <w:r w:rsidRPr="00F56987">
        <w:rPr>
          <w:sz w:val="22"/>
          <w:szCs w:val="22"/>
        </w:rPr>
        <w:t xml:space="preserve">n sistem de </w:t>
      </w:r>
      <w:r w:rsidR="00105871" w:rsidRPr="00F56987">
        <w:rPr>
          <w:sz w:val="22"/>
          <w:szCs w:val="22"/>
        </w:rPr>
        <w:t>proiec</w:t>
      </w:r>
      <w:r w:rsidR="00E63719">
        <w:rPr>
          <w:sz w:val="22"/>
          <w:szCs w:val="22"/>
        </w:rPr>
        <w:t>t</w:t>
      </w:r>
      <w:r w:rsidR="00105871" w:rsidRPr="00F56987">
        <w:rPr>
          <w:sz w:val="22"/>
          <w:szCs w:val="22"/>
        </w:rPr>
        <w:t>ie</w:t>
      </w:r>
      <w:r w:rsidRPr="00F56987">
        <w:rPr>
          <w:sz w:val="22"/>
          <w:szCs w:val="22"/>
        </w:rPr>
        <w:t xml:space="preserve"> </w:t>
      </w:r>
      <w:r w:rsidR="00105871" w:rsidRPr="00F56987">
        <w:rPr>
          <w:sz w:val="22"/>
          <w:szCs w:val="22"/>
        </w:rPr>
        <w:t>na</w:t>
      </w:r>
      <w:r w:rsidR="00E63719">
        <w:rPr>
          <w:sz w:val="22"/>
          <w:szCs w:val="22"/>
        </w:rPr>
        <w:t>t</w:t>
      </w:r>
      <w:r w:rsidR="00105871" w:rsidRPr="00F56987">
        <w:rPr>
          <w:sz w:val="22"/>
          <w:szCs w:val="22"/>
        </w:rPr>
        <w:t>ional</w:t>
      </w:r>
      <w:r w:rsidR="00E63719">
        <w:rPr>
          <w:sz w:val="22"/>
          <w:szCs w:val="22"/>
        </w:rPr>
        <w:t>a</w:t>
      </w:r>
      <w:r w:rsidRPr="00F56987">
        <w:rPr>
          <w:sz w:val="22"/>
          <w:szCs w:val="22"/>
        </w:rPr>
        <w:t xml:space="preserve"> Stereo 1970, sau de tabel </w:t>
      </w:r>
      <w:r w:rsidR="00E63719">
        <w:rPr>
          <w:sz w:val="22"/>
          <w:szCs w:val="22"/>
        </w:rPr>
        <w:t>i</w:t>
      </w:r>
      <w:r w:rsidRPr="00F56987">
        <w:rPr>
          <w:sz w:val="22"/>
          <w:szCs w:val="22"/>
        </w:rPr>
        <w:t xml:space="preserve">n format electronic </w:t>
      </w:r>
      <w:r w:rsidR="00105871" w:rsidRPr="00F56987">
        <w:rPr>
          <w:sz w:val="22"/>
          <w:szCs w:val="22"/>
        </w:rPr>
        <w:t>con</w:t>
      </w:r>
      <w:r w:rsidR="00E63719">
        <w:rPr>
          <w:sz w:val="22"/>
          <w:szCs w:val="22"/>
        </w:rPr>
        <w:t>t</w:t>
      </w:r>
      <w:r w:rsidR="00105871" w:rsidRPr="00F56987">
        <w:rPr>
          <w:sz w:val="22"/>
          <w:szCs w:val="22"/>
        </w:rPr>
        <w:t>in</w:t>
      </w:r>
      <w:r w:rsidR="00464338">
        <w:rPr>
          <w:sz w:val="22"/>
          <w:szCs w:val="22"/>
        </w:rPr>
        <w:t>a</w:t>
      </w:r>
      <w:r w:rsidR="00105871" w:rsidRPr="00F56987">
        <w:rPr>
          <w:sz w:val="22"/>
          <w:szCs w:val="22"/>
        </w:rPr>
        <w:t>nd</w:t>
      </w:r>
      <w:r w:rsidRPr="00F56987">
        <w:rPr>
          <w:sz w:val="22"/>
          <w:szCs w:val="22"/>
        </w:rPr>
        <w:t xml:space="preserve"> coordonatele conturului (X, Y) </w:t>
      </w:r>
      <w:r w:rsidR="00E63719">
        <w:rPr>
          <w:sz w:val="22"/>
          <w:szCs w:val="22"/>
        </w:rPr>
        <w:t>i</w:t>
      </w:r>
      <w:r w:rsidRPr="00F56987">
        <w:rPr>
          <w:sz w:val="22"/>
          <w:szCs w:val="22"/>
        </w:rPr>
        <w:t xml:space="preserve">n sistem de </w:t>
      </w:r>
      <w:r w:rsidR="00105871" w:rsidRPr="00F56987">
        <w:rPr>
          <w:sz w:val="22"/>
          <w:szCs w:val="22"/>
        </w:rPr>
        <w:t>proiec</w:t>
      </w:r>
      <w:r w:rsidR="00E63719">
        <w:rPr>
          <w:sz w:val="22"/>
          <w:szCs w:val="22"/>
        </w:rPr>
        <w:t>t</w:t>
      </w:r>
      <w:r w:rsidR="00105871" w:rsidRPr="00F56987">
        <w:rPr>
          <w:sz w:val="22"/>
          <w:szCs w:val="22"/>
        </w:rPr>
        <w:t>ie</w:t>
      </w:r>
      <w:r w:rsidRPr="00F56987">
        <w:rPr>
          <w:sz w:val="22"/>
          <w:szCs w:val="22"/>
        </w:rPr>
        <w:t xml:space="preserve"> </w:t>
      </w:r>
      <w:r w:rsidR="00105871" w:rsidRPr="00F56987">
        <w:rPr>
          <w:sz w:val="22"/>
          <w:szCs w:val="22"/>
        </w:rPr>
        <w:t>na</w:t>
      </w:r>
      <w:r w:rsidR="00E63719">
        <w:rPr>
          <w:sz w:val="22"/>
          <w:szCs w:val="22"/>
        </w:rPr>
        <w:t>t</w:t>
      </w:r>
      <w:r w:rsidR="00105871" w:rsidRPr="00F56987">
        <w:rPr>
          <w:sz w:val="22"/>
          <w:szCs w:val="22"/>
        </w:rPr>
        <w:t>ional</w:t>
      </w:r>
      <w:r w:rsidR="00E63719">
        <w:rPr>
          <w:sz w:val="22"/>
          <w:szCs w:val="22"/>
        </w:rPr>
        <w:t>a</w:t>
      </w:r>
      <w:r w:rsidRPr="00F56987">
        <w:rPr>
          <w:sz w:val="22"/>
          <w:szCs w:val="22"/>
        </w:rPr>
        <w:t xml:space="preserve"> Stereo 1970;</w:t>
      </w:r>
    </w:p>
    <w:p w14:paraId="1782B10C" w14:textId="10CA3BBF" w:rsidR="00F56987" w:rsidRPr="00F56987" w:rsidRDefault="00F56987" w:rsidP="00772528">
      <w:pPr>
        <w:pStyle w:val="ListParagraph"/>
        <w:numPr>
          <w:ilvl w:val="0"/>
          <w:numId w:val="6"/>
        </w:numPr>
        <w:contextualSpacing/>
        <w:rPr>
          <w:sz w:val="22"/>
          <w:szCs w:val="22"/>
        </w:rPr>
      </w:pPr>
      <w:r w:rsidRPr="00F56987">
        <w:rPr>
          <w:sz w:val="22"/>
          <w:szCs w:val="22"/>
        </w:rPr>
        <w:t xml:space="preserve">numele </w:t>
      </w:r>
      <w:r w:rsidR="00464338">
        <w:rPr>
          <w:sz w:val="22"/>
          <w:szCs w:val="22"/>
        </w:rPr>
        <w:t>s</w:t>
      </w:r>
      <w:r w:rsidR="004649F2" w:rsidRPr="00F56987">
        <w:rPr>
          <w:sz w:val="22"/>
          <w:szCs w:val="22"/>
        </w:rPr>
        <w:t>i</w:t>
      </w:r>
      <w:r w:rsidRPr="00F56987">
        <w:rPr>
          <w:sz w:val="22"/>
          <w:szCs w:val="22"/>
        </w:rPr>
        <w:t xml:space="preserve"> codul ariei naturale protejate de interes comunitar;</w:t>
      </w:r>
    </w:p>
    <w:p w14:paraId="0BCEE903" w14:textId="0D66A8EC" w:rsidR="00F56987" w:rsidRPr="00F56987" w:rsidRDefault="004649F2" w:rsidP="00772528">
      <w:pPr>
        <w:pStyle w:val="ListParagraph"/>
        <w:numPr>
          <w:ilvl w:val="0"/>
          <w:numId w:val="6"/>
        </w:numPr>
        <w:contextualSpacing/>
        <w:rPr>
          <w:sz w:val="22"/>
          <w:szCs w:val="22"/>
        </w:rPr>
      </w:pPr>
      <w:r w:rsidRPr="00F56987">
        <w:rPr>
          <w:sz w:val="22"/>
          <w:szCs w:val="22"/>
        </w:rPr>
        <w:lastRenderedPageBreak/>
        <w:t>prezen</w:t>
      </w:r>
      <w:r w:rsidR="00E63719">
        <w:rPr>
          <w:sz w:val="22"/>
          <w:szCs w:val="22"/>
        </w:rPr>
        <w:t>t</w:t>
      </w:r>
      <w:r w:rsidRPr="00F56987">
        <w:rPr>
          <w:sz w:val="22"/>
          <w:szCs w:val="22"/>
        </w:rPr>
        <w:t>a</w:t>
      </w:r>
      <w:r w:rsidR="00F56987" w:rsidRPr="00F56987">
        <w:rPr>
          <w:sz w:val="22"/>
          <w:szCs w:val="22"/>
        </w:rPr>
        <w:t xml:space="preserve"> </w:t>
      </w:r>
      <w:r w:rsidR="00464338">
        <w:rPr>
          <w:sz w:val="22"/>
          <w:szCs w:val="22"/>
        </w:rPr>
        <w:t>s</w:t>
      </w:r>
      <w:r w:rsidRPr="00F56987">
        <w:rPr>
          <w:sz w:val="22"/>
          <w:szCs w:val="22"/>
        </w:rPr>
        <w:t>i</w:t>
      </w:r>
      <w:r w:rsidR="00F56987" w:rsidRPr="00F56987">
        <w:rPr>
          <w:sz w:val="22"/>
          <w:szCs w:val="22"/>
        </w:rPr>
        <w:t xml:space="preserve"> efectivele/</w:t>
      </w:r>
      <w:r w:rsidR="002420FF" w:rsidRPr="00F56987">
        <w:rPr>
          <w:sz w:val="22"/>
          <w:szCs w:val="22"/>
        </w:rPr>
        <w:t>suprafe</w:t>
      </w:r>
      <w:r w:rsidR="00E63719">
        <w:rPr>
          <w:sz w:val="22"/>
          <w:szCs w:val="22"/>
        </w:rPr>
        <w:t>t</w:t>
      </w:r>
      <w:r w:rsidR="002420FF" w:rsidRPr="00F56987">
        <w:rPr>
          <w:sz w:val="22"/>
          <w:szCs w:val="22"/>
        </w:rPr>
        <w:t>ele</w:t>
      </w:r>
      <w:r w:rsidR="00F56987" w:rsidRPr="00F56987">
        <w:rPr>
          <w:sz w:val="22"/>
          <w:szCs w:val="22"/>
        </w:rPr>
        <w:t xml:space="preserve"> acoperite de specii </w:t>
      </w:r>
      <w:r w:rsidR="00464338">
        <w:rPr>
          <w:sz w:val="22"/>
          <w:szCs w:val="22"/>
        </w:rPr>
        <w:t>s</w:t>
      </w:r>
      <w:r w:rsidRPr="00F56987">
        <w:rPr>
          <w:sz w:val="22"/>
          <w:szCs w:val="22"/>
        </w:rPr>
        <w:t>i</w:t>
      </w:r>
      <w:r w:rsidR="00F56987" w:rsidRPr="00F56987">
        <w:rPr>
          <w:sz w:val="22"/>
          <w:szCs w:val="22"/>
        </w:rPr>
        <w:t xml:space="preserve"> habitate de interes comunitar </w:t>
      </w:r>
      <w:r w:rsidR="00E63719">
        <w:rPr>
          <w:sz w:val="22"/>
          <w:szCs w:val="22"/>
        </w:rPr>
        <w:t>i</w:t>
      </w:r>
      <w:r w:rsidR="00F56987" w:rsidRPr="00F56987">
        <w:rPr>
          <w:sz w:val="22"/>
          <w:szCs w:val="22"/>
        </w:rPr>
        <w:t>n zona proiectului;</w:t>
      </w:r>
    </w:p>
    <w:p w14:paraId="1BCDCECA" w14:textId="1F4E7394" w:rsidR="00F56987" w:rsidRPr="00F56987" w:rsidRDefault="00F56987" w:rsidP="00772528">
      <w:pPr>
        <w:pStyle w:val="ListParagraph"/>
        <w:numPr>
          <w:ilvl w:val="0"/>
          <w:numId w:val="6"/>
        </w:numPr>
        <w:contextualSpacing/>
        <w:rPr>
          <w:sz w:val="22"/>
          <w:szCs w:val="22"/>
        </w:rPr>
      </w:pPr>
      <w:r w:rsidRPr="00F56987">
        <w:rPr>
          <w:sz w:val="22"/>
          <w:szCs w:val="22"/>
        </w:rPr>
        <w:t>se va preciza dac</w:t>
      </w:r>
      <w:r w:rsidR="00E63719">
        <w:rPr>
          <w:sz w:val="22"/>
          <w:szCs w:val="22"/>
        </w:rPr>
        <w:t>a</w:t>
      </w:r>
      <w:r w:rsidRPr="00F56987">
        <w:rPr>
          <w:sz w:val="22"/>
          <w:szCs w:val="22"/>
        </w:rPr>
        <w:t xml:space="preserve"> proiectul propus nu are leg</w:t>
      </w:r>
      <w:r w:rsidR="00E63719">
        <w:rPr>
          <w:sz w:val="22"/>
          <w:szCs w:val="22"/>
        </w:rPr>
        <w:t>a</w:t>
      </w:r>
      <w:r w:rsidRPr="00F56987">
        <w:rPr>
          <w:sz w:val="22"/>
          <w:szCs w:val="22"/>
        </w:rPr>
        <w:t>tur</w:t>
      </w:r>
      <w:r w:rsidR="00E63719">
        <w:rPr>
          <w:sz w:val="22"/>
          <w:szCs w:val="22"/>
        </w:rPr>
        <w:t>a</w:t>
      </w:r>
      <w:r w:rsidRPr="00F56987">
        <w:rPr>
          <w:sz w:val="22"/>
          <w:szCs w:val="22"/>
        </w:rPr>
        <w:t xml:space="preserve"> direct</w:t>
      </w:r>
      <w:r w:rsidR="00E63719">
        <w:rPr>
          <w:sz w:val="22"/>
          <w:szCs w:val="22"/>
        </w:rPr>
        <w:t>a</w:t>
      </w:r>
      <w:r w:rsidRPr="00F56987">
        <w:rPr>
          <w:sz w:val="22"/>
          <w:szCs w:val="22"/>
        </w:rPr>
        <w:t xml:space="preserve"> cu sau nu este necesar pentru managementul conserv</w:t>
      </w:r>
      <w:r w:rsidR="00E63719">
        <w:rPr>
          <w:sz w:val="22"/>
          <w:szCs w:val="22"/>
        </w:rPr>
        <w:t>a</w:t>
      </w:r>
      <w:r w:rsidRPr="00F56987">
        <w:rPr>
          <w:sz w:val="22"/>
          <w:szCs w:val="22"/>
        </w:rPr>
        <w:t>rii ariei naturale protejate de interes comunitar;</w:t>
      </w:r>
    </w:p>
    <w:p w14:paraId="4182E5C9" w14:textId="440C714D" w:rsidR="00F56987" w:rsidRPr="00F56987" w:rsidRDefault="00F56987" w:rsidP="00772528">
      <w:pPr>
        <w:pStyle w:val="ListParagraph"/>
        <w:numPr>
          <w:ilvl w:val="0"/>
          <w:numId w:val="6"/>
        </w:numPr>
        <w:contextualSpacing/>
        <w:rPr>
          <w:sz w:val="22"/>
          <w:szCs w:val="22"/>
        </w:rPr>
      </w:pPr>
      <w:r w:rsidRPr="00F56987">
        <w:rPr>
          <w:sz w:val="22"/>
          <w:szCs w:val="22"/>
        </w:rPr>
        <w:t xml:space="preserve">se va estima impactul </w:t>
      </w:r>
      <w:r w:rsidR="00126C78" w:rsidRPr="00F56987">
        <w:rPr>
          <w:sz w:val="22"/>
          <w:szCs w:val="22"/>
        </w:rPr>
        <w:t>poten</w:t>
      </w:r>
      <w:r w:rsidR="00E63719">
        <w:rPr>
          <w:sz w:val="22"/>
          <w:szCs w:val="22"/>
        </w:rPr>
        <w:t>t</w:t>
      </w:r>
      <w:r w:rsidR="00126C78" w:rsidRPr="00F56987">
        <w:rPr>
          <w:sz w:val="22"/>
          <w:szCs w:val="22"/>
        </w:rPr>
        <w:t>ial</w:t>
      </w:r>
      <w:r w:rsidRPr="00F56987">
        <w:rPr>
          <w:sz w:val="22"/>
          <w:szCs w:val="22"/>
        </w:rPr>
        <w:t xml:space="preserve"> al proiectului asupra speciilor </w:t>
      </w:r>
      <w:r w:rsidR="00464338">
        <w:rPr>
          <w:sz w:val="22"/>
          <w:szCs w:val="22"/>
        </w:rPr>
        <w:t>s</w:t>
      </w:r>
      <w:r w:rsidR="00126C78" w:rsidRPr="00F56987">
        <w:rPr>
          <w:sz w:val="22"/>
          <w:szCs w:val="22"/>
        </w:rPr>
        <w:t>i</w:t>
      </w:r>
      <w:r w:rsidRPr="00F56987">
        <w:rPr>
          <w:sz w:val="22"/>
          <w:szCs w:val="22"/>
        </w:rPr>
        <w:t xml:space="preserve"> habitatelor din aria natural</w:t>
      </w:r>
      <w:r w:rsidR="00E63719">
        <w:rPr>
          <w:sz w:val="22"/>
          <w:szCs w:val="22"/>
        </w:rPr>
        <w:t>a</w:t>
      </w:r>
      <w:r w:rsidRPr="00F56987">
        <w:rPr>
          <w:sz w:val="22"/>
          <w:szCs w:val="22"/>
        </w:rPr>
        <w:t xml:space="preserve"> protejat</w:t>
      </w:r>
      <w:r w:rsidR="00E63719">
        <w:rPr>
          <w:sz w:val="22"/>
          <w:szCs w:val="22"/>
        </w:rPr>
        <w:t>a</w:t>
      </w:r>
      <w:r w:rsidRPr="00F56987">
        <w:rPr>
          <w:sz w:val="22"/>
          <w:szCs w:val="22"/>
        </w:rPr>
        <w:t xml:space="preserve"> de interes comunitar;</w:t>
      </w:r>
    </w:p>
    <w:p w14:paraId="51D455C2" w14:textId="76353591" w:rsidR="00F56987" w:rsidRDefault="00F56987" w:rsidP="00772528">
      <w:pPr>
        <w:pStyle w:val="ListParagraph"/>
        <w:numPr>
          <w:ilvl w:val="0"/>
          <w:numId w:val="6"/>
        </w:numPr>
        <w:contextualSpacing/>
        <w:rPr>
          <w:sz w:val="22"/>
          <w:szCs w:val="22"/>
        </w:rPr>
      </w:pPr>
      <w:r w:rsidRPr="00F56987">
        <w:rPr>
          <w:sz w:val="22"/>
          <w:szCs w:val="22"/>
        </w:rPr>
        <w:t xml:space="preserve">alte </w:t>
      </w:r>
      <w:r w:rsidR="00105871" w:rsidRPr="00F56987">
        <w:rPr>
          <w:sz w:val="22"/>
          <w:szCs w:val="22"/>
        </w:rPr>
        <w:t>informa</w:t>
      </w:r>
      <w:r w:rsidR="00E63719">
        <w:rPr>
          <w:sz w:val="22"/>
          <w:szCs w:val="22"/>
        </w:rPr>
        <w:t>t</w:t>
      </w:r>
      <w:r w:rsidR="00105871" w:rsidRPr="00F56987">
        <w:rPr>
          <w:sz w:val="22"/>
          <w:szCs w:val="22"/>
        </w:rPr>
        <w:t>ii</w:t>
      </w:r>
      <w:r w:rsidRPr="00F56987">
        <w:rPr>
          <w:sz w:val="22"/>
          <w:szCs w:val="22"/>
        </w:rPr>
        <w:t xml:space="preserve"> prev</w:t>
      </w:r>
      <w:r w:rsidR="00E63719">
        <w:rPr>
          <w:sz w:val="22"/>
          <w:szCs w:val="22"/>
        </w:rPr>
        <w:t>a</w:t>
      </w:r>
      <w:r w:rsidRPr="00F56987">
        <w:rPr>
          <w:sz w:val="22"/>
          <w:szCs w:val="22"/>
        </w:rPr>
        <w:t xml:space="preserve">zute </w:t>
      </w:r>
      <w:r w:rsidR="00E63719">
        <w:rPr>
          <w:sz w:val="22"/>
          <w:szCs w:val="22"/>
        </w:rPr>
        <w:t>i</w:t>
      </w:r>
      <w:r w:rsidRPr="00F56987">
        <w:rPr>
          <w:sz w:val="22"/>
          <w:szCs w:val="22"/>
        </w:rPr>
        <w:t xml:space="preserve">n </w:t>
      </w:r>
      <w:r w:rsidR="00105871" w:rsidRPr="00F56987">
        <w:rPr>
          <w:sz w:val="22"/>
          <w:szCs w:val="22"/>
        </w:rPr>
        <w:t>legisla</w:t>
      </w:r>
      <w:r w:rsidR="00E63719">
        <w:rPr>
          <w:sz w:val="22"/>
          <w:szCs w:val="22"/>
        </w:rPr>
        <w:t>t</w:t>
      </w:r>
      <w:r w:rsidR="00105871" w:rsidRPr="00F56987">
        <w:rPr>
          <w:sz w:val="22"/>
          <w:szCs w:val="22"/>
        </w:rPr>
        <w:t>ia</w:t>
      </w:r>
      <w:r w:rsidRPr="00F56987">
        <w:rPr>
          <w:sz w:val="22"/>
          <w:szCs w:val="22"/>
        </w:rPr>
        <w:t xml:space="preserve"> </w:t>
      </w:r>
      <w:r w:rsidR="00E63719">
        <w:rPr>
          <w:sz w:val="22"/>
          <w:szCs w:val="22"/>
        </w:rPr>
        <w:t>i</w:t>
      </w:r>
      <w:r w:rsidRPr="00F56987">
        <w:rPr>
          <w:sz w:val="22"/>
          <w:szCs w:val="22"/>
        </w:rPr>
        <w:t>n vigoare.</w:t>
      </w:r>
    </w:p>
    <w:p w14:paraId="452DF6FF" w14:textId="77777777" w:rsidR="005E1AFD" w:rsidRDefault="005E1AFD" w:rsidP="005E1AFD">
      <w:pPr>
        <w:pStyle w:val="ListParagraph"/>
        <w:ind w:left="1080"/>
        <w:contextualSpacing/>
        <w:rPr>
          <w:sz w:val="22"/>
          <w:szCs w:val="22"/>
        </w:rPr>
      </w:pPr>
    </w:p>
    <w:p w14:paraId="3745585F" w14:textId="77777777" w:rsidR="005E1AFD" w:rsidRPr="006A67F5" w:rsidRDefault="005E1AFD" w:rsidP="005E1AFD">
      <w:pPr>
        <w:ind w:left="709"/>
        <w:contextualSpacing/>
        <w:jc w:val="both"/>
        <w:rPr>
          <w:color w:val="000000" w:themeColor="text1"/>
          <w:lang w:val="ro-RO"/>
        </w:rPr>
      </w:pPr>
      <w:r w:rsidRPr="006A67F5">
        <w:rPr>
          <w:color w:val="000000" w:themeColor="text1"/>
          <w:lang w:val="ro-RO"/>
        </w:rPr>
        <w:t>Nu este cazul.</w:t>
      </w:r>
    </w:p>
    <w:p w14:paraId="2B0EC4A1" w14:textId="32AA80A7" w:rsidR="00C4308F" w:rsidRPr="006A67F5" w:rsidRDefault="005E1AFD" w:rsidP="005E1AFD">
      <w:pPr>
        <w:ind w:left="709"/>
        <w:contextualSpacing/>
        <w:jc w:val="both"/>
        <w:rPr>
          <w:color w:val="000000" w:themeColor="text1"/>
          <w:lang w:val="ro-RO"/>
        </w:rPr>
      </w:pPr>
      <w:r w:rsidRPr="006A67F5">
        <w:rPr>
          <w:color w:val="000000" w:themeColor="text1"/>
          <w:lang w:val="ro-RO"/>
        </w:rPr>
        <w:t>Conform Deciziei etapei de evaluare ini</w:t>
      </w:r>
      <w:r w:rsidR="00E63719" w:rsidRPr="006A67F5">
        <w:rPr>
          <w:color w:val="000000" w:themeColor="text1"/>
          <w:lang w:val="ro-RO"/>
        </w:rPr>
        <w:t>t</w:t>
      </w:r>
      <w:r w:rsidRPr="006A67F5">
        <w:rPr>
          <w:color w:val="000000" w:themeColor="text1"/>
          <w:lang w:val="ro-RO"/>
        </w:rPr>
        <w:t>ial</w:t>
      </w:r>
      <w:r w:rsidR="00E63719" w:rsidRPr="006A67F5">
        <w:rPr>
          <w:color w:val="000000" w:themeColor="text1"/>
          <w:lang w:val="ro-RO"/>
        </w:rPr>
        <w:t>a</w:t>
      </w:r>
      <w:r w:rsidRPr="006A67F5">
        <w:rPr>
          <w:color w:val="000000" w:themeColor="text1"/>
          <w:lang w:val="ro-RO"/>
        </w:rPr>
        <w:t xml:space="preserve"> nr. </w:t>
      </w:r>
      <w:r w:rsidR="009C1628" w:rsidRPr="006A67F5">
        <w:rPr>
          <w:color w:val="000000" w:themeColor="text1"/>
          <w:lang w:val="ro-RO"/>
        </w:rPr>
        <w:t xml:space="preserve">293/ 14.06.2023 </w:t>
      </w:r>
      <w:r w:rsidRPr="006A67F5">
        <w:rPr>
          <w:color w:val="000000" w:themeColor="text1"/>
          <w:lang w:val="ro-RO"/>
        </w:rPr>
        <w:t>eliberat</w:t>
      </w:r>
      <w:r w:rsidR="00E63719" w:rsidRPr="006A67F5">
        <w:rPr>
          <w:color w:val="000000" w:themeColor="text1"/>
          <w:lang w:val="ro-RO"/>
        </w:rPr>
        <w:t>a</w:t>
      </w:r>
      <w:r w:rsidRPr="006A67F5">
        <w:rPr>
          <w:color w:val="000000" w:themeColor="text1"/>
          <w:lang w:val="ro-RO"/>
        </w:rPr>
        <w:t xml:space="preserve"> de Agen</w:t>
      </w:r>
      <w:r w:rsidR="00E63719" w:rsidRPr="006A67F5">
        <w:rPr>
          <w:color w:val="000000" w:themeColor="text1"/>
          <w:lang w:val="ro-RO"/>
        </w:rPr>
        <w:t>t</w:t>
      </w:r>
      <w:r w:rsidRPr="006A67F5">
        <w:rPr>
          <w:color w:val="000000" w:themeColor="text1"/>
          <w:lang w:val="ro-RO"/>
        </w:rPr>
        <w:t>ia pentru Protec</w:t>
      </w:r>
      <w:r w:rsidR="00E63719" w:rsidRPr="006A67F5">
        <w:rPr>
          <w:color w:val="000000" w:themeColor="text1"/>
          <w:lang w:val="ro-RO"/>
        </w:rPr>
        <w:t>t</w:t>
      </w:r>
      <w:r w:rsidRPr="006A67F5">
        <w:rPr>
          <w:color w:val="000000" w:themeColor="text1"/>
          <w:lang w:val="ro-RO"/>
        </w:rPr>
        <w:t>ia Mediului, proiectul propus nu intr</w:t>
      </w:r>
      <w:r w:rsidR="00E63719" w:rsidRPr="006A67F5">
        <w:rPr>
          <w:color w:val="000000" w:themeColor="text1"/>
          <w:lang w:val="ro-RO"/>
        </w:rPr>
        <w:t>a</w:t>
      </w:r>
      <w:r w:rsidRPr="006A67F5">
        <w:rPr>
          <w:color w:val="000000" w:themeColor="text1"/>
          <w:lang w:val="ro-RO"/>
        </w:rPr>
        <w:t xml:space="preserve"> sub inciden</w:t>
      </w:r>
      <w:r w:rsidR="00E63719" w:rsidRPr="006A67F5">
        <w:rPr>
          <w:color w:val="000000" w:themeColor="text1"/>
          <w:lang w:val="ro-RO"/>
        </w:rPr>
        <w:t>t</w:t>
      </w:r>
      <w:r w:rsidRPr="006A67F5">
        <w:rPr>
          <w:color w:val="000000" w:themeColor="text1"/>
          <w:lang w:val="ro-RO"/>
        </w:rPr>
        <w:t>a art. 28 din OUG nr. 57/ 2007.</w:t>
      </w:r>
    </w:p>
    <w:p w14:paraId="61F3AC19" w14:textId="4525353E" w:rsidR="00C4308F" w:rsidRDefault="00C4308F"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bCs/>
          <w:noProof/>
          <w:color w:val="auto"/>
          <w:sz w:val="22"/>
          <w:szCs w:val="22"/>
          <w:lang w:val="ro-RO"/>
        </w:rPr>
      </w:pPr>
      <w:r>
        <w:rPr>
          <w:rFonts w:asciiTheme="majorHAnsi" w:hAnsiTheme="majorHAnsi" w:cstheme="majorHAnsi"/>
          <w:b/>
          <w:bCs/>
          <w:noProof/>
          <w:color w:val="auto"/>
          <w:sz w:val="22"/>
          <w:szCs w:val="22"/>
          <w:lang w:val="ro-RO"/>
        </w:rPr>
        <w:t xml:space="preserve"> </w:t>
      </w:r>
      <w:bookmarkStart w:id="40" w:name="_Toc140066386"/>
      <w:r w:rsidRPr="00C4308F">
        <w:rPr>
          <w:rFonts w:asciiTheme="majorHAnsi" w:hAnsiTheme="majorHAnsi" w:cstheme="majorHAnsi"/>
          <w:b/>
          <w:bCs/>
          <w:noProof/>
          <w:color w:val="auto"/>
          <w:sz w:val="22"/>
          <w:szCs w:val="22"/>
          <w:lang w:val="ro-RO"/>
        </w:rPr>
        <w:t>PENTRU PROIECTELE CARE SE REALIZEAZ</w:t>
      </w:r>
      <w:r w:rsidR="00E63719">
        <w:rPr>
          <w:rFonts w:asciiTheme="majorHAnsi" w:hAnsiTheme="majorHAnsi" w:cstheme="majorHAnsi"/>
          <w:b/>
          <w:bCs/>
          <w:noProof/>
          <w:color w:val="auto"/>
          <w:sz w:val="22"/>
          <w:szCs w:val="22"/>
          <w:lang w:val="ro-RO"/>
        </w:rPr>
        <w:t>A</w:t>
      </w:r>
      <w:r w:rsidRPr="00C4308F">
        <w:rPr>
          <w:rFonts w:asciiTheme="majorHAnsi" w:hAnsiTheme="majorHAnsi" w:cstheme="majorHAnsi"/>
          <w:b/>
          <w:bCs/>
          <w:noProof/>
          <w:color w:val="auto"/>
          <w:sz w:val="22"/>
          <w:szCs w:val="22"/>
          <w:lang w:val="ro-RO"/>
        </w:rPr>
        <w:t xml:space="preserve"> PE APE SAU AU LEG</w:t>
      </w:r>
      <w:r w:rsidR="00E63719">
        <w:rPr>
          <w:rFonts w:asciiTheme="majorHAnsi" w:hAnsiTheme="majorHAnsi" w:cstheme="majorHAnsi"/>
          <w:b/>
          <w:bCs/>
          <w:noProof/>
          <w:color w:val="auto"/>
          <w:sz w:val="22"/>
          <w:szCs w:val="22"/>
          <w:lang w:val="ro-RO"/>
        </w:rPr>
        <w:t>A</w:t>
      </w:r>
      <w:r w:rsidRPr="00C4308F">
        <w:rPr>
          <w:rFonts w:asciiTheme="majorHAnsi" w:hAnsiTheme="majorHAnsi" w:cstheme="majorHAnsi"/>
          <w:b/>
          <w:bCs/>
          <w:noProof/>
          <w:color w:val="auto"/>
          <w:sz w:val="22"/>
          <w:szCs w:val="22"/>
          <w:lang w:val="ro-RO"/>
        </w:rPr>
        <w:t>TUR</w:t>
      </w:r>
      <w:r w:rsidR="00E63719">
        <w:rPr>
          <w:rFonts w:asciiTheme="majorHAnsi" w:hAnsiTheme="majorHAnsi" w:cstheme="majorHAnsi"/>
          <w:b/>
          <w:bCs/>
          <w:noProof/>
          <w:color w:val="auto"/>
          <w:sz w:val="22"/>
          <w:szCs w:val="22"/>
          <w:lang w:val="ro-RO"/>
        </w:rPr>
        <w:t>A</w:t>
      </w:r>
      <w:r w:rsidRPr="00C4308F">
        <w:rPr>
          <w:rFonts w:asciiTheme="majorHAnsi" w:hAnsiTheme="majorHAnsi" w:cstheme="majorHAnsi"/>
          <w:b/>
          <w:bCs/>
          <w:noProof/>
          <w:color w:val="auto"/>
          <w:sz w:val="22"/>
          <w:szCs w:val="22"/>
          <w:lang w:val="ro-RO"/>
        </w:rPr>
        <w:t xml:space="preserve"> CU APELE, MEMORIUL VA FI COMPLETAT CU URM</w:t>
      </w:r>
      <w:r w:rsidR="00E63719">
        <w:rPr>
          <w:rFonts w:asciiTheme="majorHAnsi" w:hAnsiTheme="majorHAnsi" w:cstheme="majorHAnsi"/>
          <w:b/>
          <w:bCs/>
          <w:noProof/>
          <w:color w:val="auto"/>
          <w:sz w:val="22"/>
          <w:szCs w:val="22"/>
          <w:lang w:val="ro-RO"/>
        </w:rPr>
        <w:t>A</w:t>
      </w:r>
      <w:r w:rsidRPr="00C4308F">
        <w:rPr>
          <w:rFonts w:asciiTheme="majorHAnsi" w:hAnsiTheme="majorHAnsi" w:cstheme="majorHAnsi"/>
          <w:b/>
          <w:bCs/>
          <w:noProof/>
          <w:color w:val="auto"/>
          <w:sz w:val="22"/>
          <w:szCs w:val="22"/>
          <w:lang w:val="ro-RO"/>
        </w:rPr>
        <w:t>TOARELE INFORMA</w:t>
      </w:r>
      <w:r w:rsidR="00E63719">
        <w:rPr>
          <w:rFonts w:asciiTheme="majorHAnsi" w:hAnsiTheme="majorHAnsi" w:cstheme="majorHAnsi"/>
          <w:b/>
          <w:bCs/>
          <w:noProof/>
          <w:color w:val="auto"/>
          <w:sz w:val="22"/>
          <w:szCs w:val="22"/>
          <w:lang w:val="ro-RO"/>
        </w:rPr>
        <w:t>T</w:t>
      </w:r>
      <w:r w:rsidRPr="00C4308F">
        <w:rPr>
          <w:rFonts w:asciiTheme="majorHAnsi" w:hAnsiTheme="majorHAnsi" w:cstheme="majorHAnsi"/>
          <w:b/>
          <w:bCs/>
          <w:noProof/>
          <w:color w:val="auto"/>
          <w:sz w:val="22"/>
          <w:szCs w:val="22"/>
          <w:lang w:val="ro-RO"/>
        </w:rPr>
        <w:t>II, PRELUATE DIN PLANURILE DE MANAGEMENT BAZINALE, ACTUALIZATE:</w:t>
      </w:r>
      <w:bookmarkEnd w:id="40"/>
    </w:p>
    <w:p w14:paraId="41EE67BD" w14:textId="4081CCA7" w:rsidR="006A67F5" w:rsidRPr="006A67F5" w:rsidRDefault="006A67F5" w:rsidP="006A67F5">
      <w:pPr>
        <w:ind w:left="1440"/>
        <w:contextualSpacing/>
        <w:jc w:val="both"/>
        <w:rPr>
          <w:color w:val="000000" w:themeColor="text1"/>
          <w:lang w:val="ro-RO"/>
        </w:rPr>
      </w:pPr>
      <w:r w:rsidRPr="006A67F5">
        <w:rPr>
          <w:color w:val="000000" w:themeColor="text1"/>
          <w:lang w:val="ro-RO"/>
        </w:rPr>
        <w:t>1. Localizarea proiectului:</w:t>
      </w:r>
    </w:p>
    <w:p w14:paraId="720EA19D" w14:textId="77777777" w:rsidR="006A67F5" w:rsidRPr="006A67F5" w:rsidRDefault="006A67F5" w:rsidP="006A67F5">
      <w:pPr>
        <w:ind w:left="1440"/>
        <w:contextualSpacing/>
        <w:jc w:val="both"/>
        <w:rPr>
          <w:color w:val="000000" w:themeColor="text1"/>
          <w:lang w:val="ro-RO"/>
        </w:rPr>
      </w:pPr>
      <w:r w:rsidRPr="006A67F5">
        <w:rPr>
          <w:color w:val="000000" w:themeColor="text1"/>
          <w:lang w:val="ro-RO"/>
        </w:rPr>
        <w:t>– bazinul hidrografic;</w:t>
      </w:r>
    </w:p>
    <w:p w14:paraId="365AE9B7" w14:textId="3925D4A9" w:rsidR="006A67F5" w:rsidRPr="006A67F5" w:rsidRDefault="006A67F5" w:rsidP="006A67F5">
      <w:pPr>
        <w:ind w:left="1440"/>
        <w:contextualSpacing/>
        <w:jc w:val="both"/>
        <w:rPr>
          <w:color w:val="000000" w:themeColor="text1"/>
          <w:lang w:val="ro-RO"/>
        </w:rPr>
      </w:pPr>
      <w:r w:rsidRPr="006A67F5">
        <w:rPr>
          <w:color w:val="000000" w:themeColor="text1"/>
          <w:lang w:val="ro-RO"/>
        </w:rPr>
        <w:t>– cursul de apă: denumirea și codul cadastral;</w:t>
      </w:r>
    </w:p>
    <w:p w14:paraId="58C4D7B0" w14:textId="77777777" w:rsidR="006A67F5" w:rsidRPr="006A67F5" w:rsidRDefault="006A67F5" w:rsidP="006A67F5">
      <w:pPr>
        <w:ind w:left="1440"/>
        <w:contextualSpacing/>
        <w:jc w:val="both"/>
        <w:rPr>
          <w:color w:val="000000" w:themeColor="text1"/>
          <w:lang w:val="ro-RO"/>
        </w:rPr>
      </w:pPr>
      <w:r w:rsidRPr="006A67F5">
        <w:rPr>
          <w:color w:val="000000" w:themeColor="text1"/>
          <w:lang w:val="ro-RO"/>
        </w:rPr>
        <w:t>– corpul de apă (de suprafață și/sau subteran): denumire și cod.</w:t>
      </w:r>
    </w:p>
    <w:p w14:paraId="12935C59" w14:textId="6EE1CA6C" w:rsidR="006A67F5" w:rsidRPr="006A67F5" w:rsidRDefault="006A67F5" w:rsidP="006A67F5">
      <w:pPr>
        <w:ind w:left="1440"/>
        <w:contextualSpacing/>
        <w:jc w:val="both"/>
        <w:rPr>
          <w:color w:val="000000" w:themeColor="text1"/>
          <w:lang w:val="ro-RO"/>
        </w:rPr>
      </w:pPr>
      <w:r w:rsidRPr="006A67F5">
        <w:rPr>
          <w:color w:val="000000" w:themeColor="text1"/>
          <w:lang w:val="ro-RO"/>
        </w:rPr>
        <w:t>2. Indicarea stării ecologice/potențialului ecologic și starea chimică a corpului de apă de suprafață; pentru corpul de apă subteran se vor indica starea cantitativă și starea chimică a corpului de apă.</w:t>
      </w:r>
    </w:p>
    <w:p w14:paraId="5AAEC3AF" w14:textId="5FDF8B4E" w:rsidR="006A67F5" w:rsidRDefault="006A67F5" w:rsidP="006A67F5">
      <w:pPr>
        <w:ind w:left="1440"/>
        <w:contextualSpacing/>
        <w:jc w:val="both"/>
        <w:rPr>
          <w:color w:val="000000" w:themeColor="text1"/>
          <w:lang w:val="ro-RO"/>
        </w:rPr>
      </w:pPr>
      <w:r w:rsidRPr="006A67F5">
        <w:rPr>
          <w:color w:val="000000" w:themeColor="text1"/>
          <w:lang w:val="ro-RO"/>
        </w:rPr>
        <w:t>3. Indicarea obiectivului/obiectivelor de mediu pentru fiecare corp de apă identificat, cu precizarea excepțiilor aplicate și a termenelor aferente, după caz.</w:t>
      </w:r>
    </w:p>
    <w:p w14:paraId="281F0A79" w14:textId="06D3651A" w:rsidR="006A67F5" w:rsidRPr="006A67F5" w:rsidRDefault="006A67F5" w:rsidP="006A67F5">
      <w:pPr>
        <w:ind w:left="1440"/>
        <w:contextualSpacing/>
        <w:jc w:val="both"/>
        <w:rPr>
          <w:color w:val="000000" w:themeColor="text1"/>
          <w:lang w:val="ro-RO"/>
        </w:rPr>
      </w:pPr>
    </w:p>
    <w:p w14:paraId="59407A36" w14:textId="7A1CA0E8" w:rsidR="008F39DD" w:rsidRPr="006A67F5" w:rsidRDefault="00FD4F8E" w:rsidP="00FD4F8E">
      <w:pPr>
        <w:ind w:left="709"/>
        <w:contextualSpacing/>
        <w:jc w:val="both"/>
        <w:rPr>
          <w:color w:val="000000" w:themeColor="text1"/>
          <w:lang w:val="ro-RO"/>
        </w:rPr>
      </w:pPr>
      <w:r w:rsidRPr="006A67F5">
        <w:rPr>
          <w:color w:val="000000" w:themeColor="text1"/>
          <w:lang w:val="ro-RO"/>
        </w:rPr>
        <w:t xml:space="preserve">Prezentul proiect nu </w:t>
      </w:r>
      <w:r w:rsidR="006A67F5" w:rsidRPr="006A67F5">
        <w:rPr>
          <w:color w:val="000000" w:themeColor="text1"/>
          <w:lang w:val="ro-RO"/>
        </w:rPr>
        <w:t>se incadreaza in categoria proiectelor care se realizeaza pe ape sau au legatura cu apele.</w:t>
      </w:r>
      <w:r w:rsidRPr="006A67F5">
        <w:rPr>
          <w:color w:val="000000" w:themeColor="text1"/>
          <w:lang w:val="ro-RO"/>
        </w:rPr>
        <w:t xml:space="preserve"> </w:t>
      </w:r>
    </w:p>
    <w:p w14:paraId="44C6A7EC" w14:textId="566D5519" w:rsidR="008F39DD" w:rsidRDefault="008F39DD" w:rsidP="00772528">
      <w:pPr>
        <w:pStyle w:val="Heading1"/>
        <w:numPr>
          <w:ilvl w:val="0"/>
          <w:numId w:val="1"/>
        </w:numPr>
        <w:pBdr>
          <w:bottom w:val="single" w:sz="4" w:space="1" w:color="auto"/>
        </w:pBdr>
        <w:spacing w:before="0" w:line="276" w:lineRule="auto"/>
        <w:ind w:hanging="11"/>
        <w:jc w:val="both"/>
        <w:rPr>
          <w:rFonts w:asciiTheme="majorHAnsi" w:hAnsiTheme="majorHAnsi" w:cstheme="majorHAnsi"/>
          <w:b/>
          <w:bCs/>
          <w:noProof/>
          <w:color w:val="auto"/>
          <w:sz w:val="22"/>
          <w:szCs w:val="22"/>
          <w:lang w:val="ro-RO"/>
        </w:rPr>
      </w:pPr>
      <w:r>
        <w:rPr>
          <w:rFonts w:asciiTheme="majorHAnsi" w:hAnsiTheme="majorHAnsi" w:cstheme="majorHAnsi"/>
          <w:b/>
          <w:bCs/>
          <w:noProof/>
          <w:color w:val="auto"/>
          <w:sz w:val="22"/>
          <w:szCs w:val="22"/>
          <w:lang w:val="ro-RO"/>
        </w:rPr>
        <w:t xml:space="preserve"> </w:t>
      </w:r>
      <w:bookmarkStart w:id="41" w:name="_Toc140066387"/>
      <w:r w:rsidRPr="008F39DD">
        <w:rPr>
          <w:rFonts w:asciiTheme="majorHAnsi" w:hAnsiTheme="majorHAnsi" w:cstheme="majorHAnsi"/>
          <w:b/>
          <w:bCs/>
          <w:noProof/>
          <w:color w:val="auto"/>
          <w:sz w:val="22"/>
          <w:szCs w:val="22"/>
          <w:lang w:val="ro-RO"/>
        </w:rPr>
        <w:t>CRITERIILE PREV</w:t>
      </w:r>
      <w:r w:rsidR="00E63719">
        <w:rPr>
          <w:rFonts w:asciiTheme="majorHAnsi" w:hAnsiTheme="majorHAnsi" w:cstheme="majorHAnsi"/>
          <w:b/>
          <w:bCs/>
          <w:noProof/>
          <w:color w:val="auto"/>
          <w:sz w:val="22"/>
          <w:szCs w:val="22"/>
          <w:lang w:val="ro-RO"/>
        </w:rPr>
        <w:t>A</w:t>
      </w:r>
      <w:r w:rsidRPr="008F39DD">
        <w:rPr>
          <w:rFonts w:asciiTheme="majorHAnsi" w:hAnsiTheme="majorHAnsi" w:cstheme="majorHAnsi"/>
          <w:b/>
          <w:bCs/>
          <w:noProof/>
          <w:color w:val="auto"/>
          <w:sz w:val="22"/>
          <w:szCs w:val="22"/>
          <w:lang w:val="ro-RO"/>
        </w:rPr>
        <w:t xml:space="preserve">ZUTE </w:t>
      </w:r>
      <w:r w:rsidR="00E63719">
        <w:rPr>
          <w:rFonts w:asciiTheme="majorHAnsi" w:hAnsiTheme="majorHAnsi" w:cstheme="majorHAnsi"/>
          <w:b/>
          <w:bCs/>
          <w:noProof/>
          <w:color w:val="auto"/>
          <w:sz w:val="22"/>
          <w:szCs w:val="22"/>
          <w:lang w:val="ro-RO"/>
        </w:rPr>
        <w:t>I</w:t>
      </w:r>
      <w:r w:rsidRPr="008F39DD">
        <w:rPr>
          <w:rFonts w:asciiTheme="majorHAnsi" w:hAnsiTheme="majorHAnsi" w:cstheme="majorHAnsi"/>
          <w:b/>
          <w:bCs/>
          <w:noProof/>
          <w:color w:val="auto"/>
          <w:sz w:val="22"/>
          <w:szCs w:val="22"/>
          <w:lang w:val="ro-RO"/>
        </w:rPr>
        <w:t xml:space="preserve">N ANEXA NR. 3 LA LEGEA PRIVIND EVALUAREA IMPACTULUI ANUMITOR PROIECTE PUBLICE </w:t>
      </w:r>
      <w:r w:rsidR="00464338">
        <w:rPr>
          <w:rFonts w:asciiTheme="majorHAnsi" w:hAnsiTheme="majorHAnsi" w:cstheme="majorHAnsi"/>
          <w:b/>
          <w:bCs/>
          <w:noProof/>
          <w:color w:val="auto"/>
          <w:sz w:val="22"/>
          <w:szCs w:val="22"/>
          <w:lang w:val="ro-RO"/>
        </w:rPr>
        <w:t>S</w:t>
      </w:r>
      <w:r w:rsidRPr="008F39DD">
        <w:rPr>
          <w:rFonts w:asciiTheme="majorHAnsi" w:hAnsiTheme="majorHAnsi" w:cstheme="majorHAnsi"/>
          <w:b/>
          <w:bCs/>
          <w:noProof/>
          <w:color w:val="auto"/>
          <w:sz w:val="22"/>
          <w:szCs w:val="22"/>
          <w:lang w:val="ro-RO"/>
        </w:rPr>
        <w:t xml:space="preserve">I PRIVATE ASUPRA MEDIULUI SE IAU </w:t>
      </w:r>
      <w:r w:rsidR="00E63719">
        <w:rPr>
          <w:rFonts w:asciiTheme="majorHAnsi" w:hAnsiTheme="majorHAnsi" w:cstheme="majorHAnsi"/>
          <w:b/>
          <w:bCs/>
          <w:noProof/>
          <w:color w:val="auto"/>
          <w:sz w:val="22"/>
          <w:szCs w:val="22"/>
          <w:lang w:val="ro-RO"/>
        </w:rPr>
        <w:t>I</w:t>
      </w:r>
      <w:r w:rsidRPr="008F39DD">
        <w:rPr>
          <w:rFonts w:asciiTheme="majorHAnsi" w:hAnsiTheme="majorHAnsi" w:cstheme="majorHAnsi"/>
          <w:b/>
          <w:bCs/>
          <w:noProof/>
          <w:color w:val="auto"/>
          <w:sz w:val="22"/>
          <w:szCs w:val="22"/>
          <w:lang w:val="ro-RO"/>
        </w:rPr>
        <w:t>N CONSIDERARE, DAC</w:t>
      </w:r>
      <w:r w:rsidR="00E63719">
        <w:rPr>
          <w:rFonts w:asciiTheme="majorHAnsi" w:hAnsiTheme="majorHAnsi" w:cstheme="majorHAnsi"/>
          <w:b/>
          <w:bCs/>
          <w:noProof/>
          <w:color w:val="auto"/>
          <w:sz w:val="22"/>
          <w:szCs w:val="22"/>
          <w:lang w:val="ro-RO"/>
        </w:rPr>
        <w:t>A</w:t>
      </w:r>
      <w:r w:rsidRPr="008F39DD">
        <w:rPr>
          <w:rFonts w:asciiTheme="majorHAnsi" w:hAnsiTheme="majorHAnsi" w:cstheme="majorHAnsi"/>
          <w:b/>
          <w:bCs/>
          <w:noProof/>
          <w:color w:val="auto"/>
          <w:sz w:val="22"/>
          <w:szCs w:val="22"/>
          <w:lang w:val="ro-RO"/>
        </w:rPr>
        <w:t xml:space="preserve"> ESTE CAZUL, </w:t>
      </w:r>
      <w:r w:rsidR="00E63719">
        <w:rPr>
          <w:rFonts w:asciiTheme="majorHAnsi" w:hAnsiTheme="majorHAnsi" w:cstheme="majorHAnsi"/>
          <w:b/>
          <w:bCs/>
          <w:noProof/>
          <w:color w:val="auto"/>
          <w:sz w:val="22"/>
          <w:szCs w:val="22"/>
          <w:lang w:val="ro-RO"/>
        </w:rPr>
        <w:t>I</w:t>
      </w:r>
      <w:r w:rsidRPr="008F39DD">
        <w:rPr>
          <w:rFonts w:asciiTheme="majorHAnsi" w:hAnsiTheme="majorHAnsi" w:cstheme="majorHAnsi"/>
          <w:b/>
          <w:bCs/>
          <w:noProof/>
          <w:color w:val="auto"/>
          <w:sz w:val="22"/>
          <w:szCs w:val="22"/>
          <w:lang w:val="ro-RO"/>
        </w:rPr>
        <w:t>N MOMENTUL COMPIL</w:t>
      </w:r>
      <w:r w:rsidR="00E63719">
        <w:rPr>
          <w:rFonts w:asciiTheme="majorHAnsi" w:hAnsiTheme="majorHAnsi" w:cstheme="majorHAnsi"/>
          <w:b/>
          <w:bCs/>
          <w:noProof/>
          <w:color w:val="auto"/>
          <w:sz w:val="22"/>
          <w:szCs w:val="22"/>
          <w:lang w:val="ro-RO"/>
        </w:rPr>
        <w:t>A</w:t>
      </w:r>
      <w:r w:rsidRPr="008F39DD">
        <w:rPr>
          <w:rFonts w:asciiTheme="majorHAnsi" w:hAnsiTheme="majorHAnsi" w:cstheme="majorHAnsi"/>
          <w:b/>
          <w:bCs/>
          <w:noProof/>
          <w:color w:val="auto"/>
          <w:sz w:val="22"/>
          <w:szCs w:val="22"/>
          <w:lang w:val="ro-RO"/>
        </w:rPr>
        <w:t>RII INFORMA</w:t>
      </w:r>
      <w:r w:rsidR="00E63719">
        <w:rPr>
          <w:rFonts w:asciiTheme="majorHAnsi" w:hAnsiTheme="majorHAnsi" w:cstheme="majorHAnsi"/>
          <w:b/>
          <w:bCs/>
          <w:noProof/>
          <w:color w:val="auto"/>
          <w:sz w:val="22"/>
          <w:szCs w:val="22"/>
          <w:lang w:val="ro-RO"/>
        </w:rPr>
        <w:t>T</w:t>
      </w:r>
      <w:r w:rsidRPr="008F39DD">
        <w:rPr>
          <w:rFonts w:asciiTheme="majorHAnsi" w:hAnsiTheme="majorHAnsi" w:cstheme="majorHAnsi"/>
          <w:b/>
          <w:bCs/>
          <w:noProof/>
          <w:color w:val="auto"/>
          <w:sz w:val="22"/>
          <w:szCs w:val="22"/>
          <w:lang w:val="ro-RO"/>
        </w:rPr>
        <w:t xml:space="preserve">IILOR </w:t>
      </w:r>
      <w:r w:rsidR="00E63719">
        <w:rPr>
          <w:rFonts w:asciiTheme="majorHAnsi" w:hAnsiTheme="majorHAnsi" w:cstheme="majorHAnsi"/>
          <w:b/>
          <w:bCs/>
          <w:noProof/>
          <w:color w:val="auto"/>
          <w:sz w:val="22"/>
          <w:szCs w:val="22"/>
          <w:lang w:val="ro-RO"/>
        </w:rPr>
        <w:t>I</w:t>
      </w:r>
      <w:r w:rsidRPr="008F39DD">
        <w:rPr>
          <w:rFonts w:asciiTheme="majorHAnsi" w:hAnsiTheme="majorHAnsi" w:cstheme="majorHAnsi"/>
          <w:b/>
          <w:bCs/>
          <w:noProof/>
          <w:color w:val="auto"/>
          <w:sz w:val="22"/>
          <w:szCs w:val="22"/>
          <w:lang w:val="ro-RO"/>
        </w:rPr>
        <w:t>N CONFORMITATE CU PUNCTELE III-XIV.</w:t>
      </w:r>
      <w:bookmarkEnd w:id="41"/>
    </w:p>
    <w:p w14:paraId="2D5C7C23" w14:textId="7C5C63CE" w:rsidR="00652B2D" w:rsidRPr="006A67F5" w:rsidRDefault="006A67F5" w:rsidP="006A67F5">
      <w:pPr>
        <w:ind w:firstLine="709"/>
        <w:rPr>
          <w:lang w:val="ro-RO"/>
        </w:rPr>
      </w:pPr>
      <w:r w:rsidRPr="006A67F5">
        <w:rPr>
          <w:lang w:val="ro-RO"/>
        </w:rPr>
        <w:t>Nu este cazul.</w:t>
      </w:r>
    </w:p>
    <w:p w14:paraId="095A0E2B" w14:textId="574862A4" w:rsidR="00652B2D" w:rsidRDefault="00652B2D" w:rsidP="00652B2D">
      <w:pPr>
        <w:rPr>
          <w:rFonts w:asciiTheme="majorHAnsi" w:eastAsia="Times New Roman" w:hAnsiTheme="majorHAnsi" w:cstheme="majorHAnsi"/>
          <w:b/>
          <w:bCs/>
          <w:noProof/>
          <w:lang w:val="ro-RO"/>
        </w:rPr>
      </w:pPr>
    </w:p>
    <w:p w14:paraId="42B7ECF8" w14:textId="0E8C5CD5" w:rsidR="00652B2D" w:rsidRPr="00652B2D" w:rsidRDefault="00652B2D" w:rsidP="00652B2D">
      <w:pPr>
        <w:tabs>
          <w:tab w:val="left" w:pos="1065"/>
          <w:tab w:val="left" w:pos="6945"/>
        </w:tabs>
        <w:ind w:left="709"/>
        <w:rPr>
          <w:lang w:val="ro-RO"/>
        </w:rPr>
      </w:pPr>
      <w:r w:rsidRPr="00652B2D">
        <w:rPr>
          <w:lang w:val="ro-RO"/>
        </w:rPr>
        <w:t>Semn</w:t>
      </w:r>
      <w:r w:rsidR="00E63719">
        <w:rPr>
          <w:lang w:val="ro-RO"/>
        </w:rPr>
        <w:t>a</w:t>
      </w:r>
      <w:r w:rsidRPr="00652B2D">
        <w:rPr>
          <w:lang w:val="ro-RO"/>
        </w:rPr>
        <w:t xml:space="preserve">tura </w:t>
      </w:r>
      <w:r w:rsidR="00464338">
        <w:rPr>
          <w:lang w:val="ro-RO"/>
        </w:rPr>
        <w:t>s</w:t>
      </w:r>
      <w:r w:rsidRPr="00652B2D">
        <w:rPr>
          <w:lang w:val="ro-RO"/>
        </w:rPr>
        <w:t xml:space="preserve">i </w:t>
      </w:r>
      <w:r w:rsidR="00464338">
        <w:rPr>
          <w:lang w:val="ro-RO"/>
        </w:rPr>
        <w:t>s</w:t>
      </w:r>
      <w:r w:rsidRPr="00652B2D">
        <w:rPr>
          <w:lang w:val="ro-RO"/>
        </w:rPr>
        <w:t>tampila titularului</w:t>
      </w:r>
      <w:r>
        <w:rPr>
          <w:lang w:val="ro-RO"/>
        </w:rPr>
        <w:tab/>
      </w:r>
      <w:r w:rsidRPr="00652B2D">
        <w:rPr>
          <w:lang w:val="ro-RO"/>
        </w:rPr>
        <w:t>SC NOVELTY AE</w:t>
      </w:r>
    </w:p>
    <w:p w14:paraId="35FB7D4B" w14:textId="22029635" w:rsidR="00652B2D" w:rsidRDefault="00652B2D" w:rsidP="00652B2D">
      <w:pPr>
        <w:tabs>
          <w:tab w:val="left" w:pos="1065"/>
          <w:tab w:val="left" w:pos="6945"/>
        </w:tabs>
        <w:ind w:left="709"/>
        <w:rPr>
          <w:lang w:val="ro-RO"/>
        </w:rPr>
      </w:pPr>
      <w:r w:rsidRPr="00652B2D">
        <w:rPr>
          <w:lang w:val="ro-RO"/>
        </w:rPr>
        <w:t>.....................................................</w:t>
      </w:r>
      <w:r>
        <w:rPr>
          <w:lang w:val="ro-RO"/>
        </w:rPr>
        <w:tab/>
      </w:r>
      <w:r w:rsidR="00E63719">
        <w:rPr>
          <w:lang w:val="ro-RO"/>
        </w:rPr>
        <w:t>I</w:t>
      </w:r>
      <w:r w:rsidRPr="00652B2D">
        <w:rPr>
          <w:lang w:val="ro-RO"/>
        </w:rPr>
        <w:t>ntocmit</w:t>
      </w:r>
    </w:p>
    <w:p w14:paraId="0741F856" w14:textId="1EBCCDE4" w:rsidR="00652B2D" w:rsidRPr="00652B2D" w:rsidRDefault="002D013D" w:rsidP="006F3B90">
      <w:pPr>
        <w:tabs>
          <w:tab w:val="left" w:pos="1065"/>
          <w:tab w:val="left" w:pos="6945"/>
        </w:tabs>
        <w:ind w:left="709"/>
        <w:rPr>
          <w:lang w:val="ro-RO"/>
        </w:rPr>
      </w:pPr>
      <w:r>
        <w:rPr>
          <w:lang w:val="ro-RO"/>
        </w:rPr>
        <w:tab/>
      </w:r>
      <w:r>
        <w:rPr>
          <w:lang w:val="ro-RO"/>
        </w:rPr>
        <w:tab/>
      </w:r>
      <w:r w:rsidR="00652B2D" w:rsidRPr="00652B2D">
        <w:rPr>
          <w:lang w:val="ro-RO"/>
        </w:rPr>
        <w:t>Arh. Mihai Cristian – H</w:t>
      </w:r>
      <w:r w:rsidR="00464338">
        <w:rPr>
          <w:lang w:val="ro-RO"/>
        </w:rPr>
        <w:t>a</w:t>
      </w:r>
      <w:r w:rsidR="00652B2D" w:rsidRPr="00652B2D">
        <w:rPr>
          <w:lang w:val="ro-RO"/>
        </w:rPr>
        <w:t>ncu</w:t>
      </w:r>
    </w:p>
    <w:p w14:paraId="08E0AFD8" w14:textId="4C336517" w:rsidR="00652B2D" w:rsidRPr="00652B2D" w:rsidRDefault="006F3B90" w:rsidP="00652B2D">
      <w:pPr>
        <w:tabs>
          <w:tab w:val="left" w:pos="1065"/>
          <w:tab w:val="left" w:pos="6945"/>
        </w:tabs>
        <w:ind w:left="709"/>
        <w:rPr>
          <w:lang w:val="ro-RO"/>
        </w:rPr>
      </w:pPr>
      <w:r>
        <w:rPr>
          <w:noProof/>
        </w:rPr>
        <w:drawing>
          <wp:anchor distT="0" distB="0" distL="114300" distR="114300" simplePos="0" relativeHeight="251662336" behindDoc="1" locked="0" layoutInCell="1" allowOverlap="1" wp14:anchorId="1E2342B7" wp14:editId="14C43009">
            <wp:simplePos x="0" y="0"/>
            <wp:positionH relativeFrom="column">
              <wp:posOffset>2837815</wp:posOffset>
            </wp:positionH>
            <wp:positionV relativeFrom="paragraph">
              <wp:posOffset>36195</wp:posOffset>
            </wp:positionV>
            <wp:extent cx="2933700" cy="2324100"/>
            <wp:effectExtent l="0" t="0" r="0" b="0"/>
            <wp:wrapNone/>
            <wp:docPr id="151043104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20181">
                      <a:off x="0" y="0"/>
                      <a:ext cx="29337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C6">
        <w:rPr>
          <w:lang w:val="ro-RO"/>
        </w:rPr>
        <w:tab/>
      </w:r>
      <w:r w:rsidR="003E59C6">
        <w:rPr>
          <w:lang w:val="ro-RO"/>
        </w:rPr>
        <w:tab/>
      </w:r>
      <w:r w:rsidR="00652B2D" w:rsidRPr="00652B2D">
        <w:rPr>
          <w:lang w:val="ro-RO"/>
        </w:rPr>
        <w:t>T.N.A. 1984</w:t>
      </w:r>
    </w:p>
    <w:p w14:paraId="001B7E25" w14:textId="6A87D678" w:rsidR="00652B2D" w:rsidRPr="00652B2D" w:rsidRDefault="00652B2D" w:rsidP="00652B2D">
      <w:pPr>
        <w:tabs>
          <w:tab w:val="left" w:pos="6945"/>
        </w:tabs>
        <w:rPr>
          <w:lang w:val="ro-RO"/>
        </w:rPr>
      </w:pPr>
    </w:p>
    <w:sectPr w:rsidR="00652B2D" w:rsidRPr="00652B2D" w:rsidSect="000650A4">
      <w:headerReference w:type="default" r:id="rId12"/>
      <w:footerReference w:type="default" r:id="rId13"/>
      <w:type w:val="continuous"/>
      <w:pgSz w:w="11907" w:h="16839" w:code="9"/>
      <w:pgMar w:top="2410" w:right="720" w:bottom="851" w:left="1021" w:header="568"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96B7" w14:textId="77777777" w:rsidR="00796C26" w:rsidRDefault="00796C26" w:rsidP="00516EA0">
      <w:pPr>
        <w:spacing w:after="0" w:line="240" w:lineRule="auto"/>
      </w:pPr>
      <w:r>
        <w:separator/>
      </w:r>
    </w:p>
  </w:endnote>
  <w:endnote w:type="continuationSeparator" w:id="0">
    <w:p w14:paraId="0F19D018" w14:textId="77777777" w:rsidR="00796C26" w:rsidRDefault="00796C26" w:rsidP="0051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482081516"/>
      <w:docPartObj>
        <w:docPartGallery w:val="Page Numbers (Bottom of Page)"/>
        <w:docPartUnique/>
      </w:docPartObj>
    </w:sdtPr>
    <w:sdtEndPr>
      <w:rPr>
        <w:rFonts w:ascii="Century Gothic" w:hAnsi="Century Gothic"/>
        <w:color w:val="595959" w:themeColor="text1" w:themeTint="A6"/>
      </w:rPr>
    </w:sdtEndPr>
    <w:sdtContent>
      <w:p w14:paraId="6D6077AA" w14:textId="77777777" w:rsidR="00BF5BF3" w:rsidRPr="00F874B6" w:rsidRDefault="00BF5BF3" w:rsidP="00CE4D72">
        <w:pPr>
          <w:pStyle w:val="Footer"/>
          <w:jc w:val="right"/>
          <w:rPr>
            <w:rFonts w:asciiTheme="minorHAnsi" w:hAnsiTheme="minorHAnsi"/>
            <w:sz w:val="16"/>
            <w:szCs w:val="16"/>
          </w:rPr>
        </w:pPr>
        <w:r>
          <w:rPr>
            <w:b/>
            <w:noProof/>
            <w:color w:val="7F7F7F" w:themeColor="text1" w:themeTint="80"/>
            <w:sz w:val="16"/>
            <w:szCs w:val="16"/>
          </w:rPr>
          <mc:AlternateContent>
            <mc:Choice Requires="wps">
              <w:drawing>
                <wp:anchor distT="0" distB="0" distL="114300" distR="114300" simplePos="0" relativeHeight="251694080" behindDoc="0" locked="0" layoutInCell="1" allowOverlap="1" wp14:anchorId="7558663C" wp14:editId="5B56F49F">
                  <wp:simplePos x="0" y="0"/>
                  <wp:positionH relativeFrom="margin">
                    <wp:align>right</wp:align>
                  </wp:positionH>
                  <wp:positionV relativeFrom="paragraph">
                    <wp:posOffset>1408</wp:posOffset>
                  </wp:positionV>
                  <wp:extent cx="6450772" cy="0"/>
                  <wp:effectExtent l="0" t="0" r="0" b="0"/>
                  <wp:wrapNone/>
                  <wp:docPr id="1757188700" name="Straight Connector 1757188700"/>
                  <wp:cNvGraphicFramePr/>
                  <a:graphic xmlns:a="http://schemas.openxmlformats.org/drawingml/2006/main">
                    <a:graphicData uri="http://schemas.microsoft.com/office/word/2010/wordprocessingShape">
                      <wps:wsp>
                        <wps:cNvCnPr/>
                        <wps:spPr>
                          <a:xfrm>
                            <a:off x="0" y="0"/>
                            <a:ext cx="6450772" cy="0"/>
                          </a:xfrm>
                          <a:prstGeom prst="line">
                            <a:avLst/>
                          </a:prstGeom>
                          <a:ln w="31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83555B" id="Straight Connector 1757188700"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75pt,.1pt" to="96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" strokecolor="black [3200]" strokeweight=".25pt">
                  <v:stroke joinstyle="miter"/>
                  <w10:wrap anchorx="margin"/>
                </v:line>
              </w:pict>
            </mc:Fallback>
          </mc:AlternateContent>
        </w:r>
      </w:p>
      <w:p w14:paraId="28DB999D" w14:textId="04AE8DF4" w:rsidR="00BF5BF3" w:rsidRPr="00F874B6" w:rsidRDefault="00BF5BF3" w:rsidP="00CE4D72">
        <w:pPr>
          <w:pStyle w:val="Footer"/>
          <w:tabs>
            <w:tab w:val="clear" w:pos="9360"/>
            <w:tab w:val="right" w:pos="10065"/>
          </w:tabs>
          <w:jc w:val="center"/>
          <w:rPr>
            <w:rFonts w:ascii="Century Gothic" w:hAnsi="Century Gothic"/>
            <w:sz w:val="16"/>
            <w:szCs w:val="16"/>
          </w:rPr>
        </w:pPr>
        <w:r>
          <w:rPr>
            <w:rFonts w:ascii="Century Gothic" w:hAnsi="Century Gothic"/>
            <w:color w:val="595959" w:themeColor="text1" w:themeTint="A6"/>
            <w:sz w:val="16"/>
            <w:szCs w:val="16"/>
          </w:rPr>
          <w:tab/>
        </w:r>
        <w:r>
          <w:rPr>
            <w:rFonts w:ascii="Century Gothic" w:hAnsi="Century Gothic"/>
            <w:color w:val="595959" w:themeColor="text1" w:themeTint="A6"/>
            <w:sz w:val="16"/>
            <w:szCs w:val="16"/>
          </w:rPr>
          <w:tab/>
          <w:t xml:space="preserve">       Notificare </w:t>
        </w:r>
        <w:r w:rsidRPr="00F874B6">
          <w:rPr>
            <w:rFonts w:ascii="Century Gothic" w:hAnsi="Century Gothic"/>
            <w:color w:val="595959" w:themeColor="text1" w:themeTint="A6"/>
            <w:sz w:val="16"/>
            <w:szCs w:val="16"/>
          </w:rPr>
          <w:t xml:space="preserve">| </w:t>
        </w:r>
        <w:r w:rsidRPr="00F874B6">
          <w:rPr>
            <w:rFonts w:ascii="Century Gothic" w:hAnsi="Century Gothic"/>
            <w:color w:val="595959" w:themeColor="text1" w:themeTint="A6"/>
            <w:sz w:val="16"/>
            <w:szCs w:val="16"/>
          </w:rPr>
          <w:fldChar w:fldCharType="begin"/>
        </w:r>
        <w:r w:rsidRPr="00F874B6">
          <w:rPr>
            <w:rFonts w:ascii="Century Gothic" w:hAnsi="Century Gothic"/>
            <w:color w:val="595959" w:themeColor="text1" w:themeTint="A6"/>
            <w:sz w:val="16"/>
            <w:szCs w:val="16"/>
          </w:rPr>
          <w:instrText xml:space="preserve"> PAGE   \* MERGEFORMAT </w:instrText>
        </w:r>
        <w:r w:rsidRPr="00F874B6">
          <w:rPr>
            <w:rFonts w:ascii="Century Gothic" w:hAnsi="Century Gothic"/>
            <w:color w:val="595959" w:themeColor="text1" w:themeTint="A6"/>
            <w:sz w:val="16"/>
            <w:szCs w:val="16"/>
          </w:rPr>
          <w:fldChar w:fldCharType="separate"/>
        </w:r>
        <w:r w:rsidR="0085334F">
          <w:rPr>
            <w:rFonts w:ascii="Century Gothic" w:hAnsi="Century Gothic"/>
            <w:noProof/>
            <w:color w:val="595959" w:themeColor="text1" w:themeTint="A6"/>
            <w:sz w:val="16"/>
            <w:szCs w:val="16"/>
          </w:rPr>
          <w:t>2</w:t>
        </w:r>
        <w:r w:rsidRPr="00F874B6">
          <w:rPr>
            <w:rFonts w:ascii="Century Gothic" w:hAnsi="Century Gothic"/>
            <w:noProof/>
            <w:color w:val="595959" w:themeColor="text1" w:themeTint="A6"/>
            <w:sz w:val="16"/>
            <w:szCs w:val="16"/>
          </w:rPr>
          <w:fldChar w:fldCharType="end"/>
        </w:r>
        <w:r w:rsidRPr="00F874B6">
          <w:rPr>
            <w:rFonts w:ascii="Century Gothic" w:hAnsi="Century Gothic"/>
            <w:color w:val="595959" w:themeColor="text1" w:themeTint="A6"/>
            <w:sz w:val="16"/>
            <w:szCs w:val="16"/>
          </w:rPr>
          <w:t xml:space="preserve"> </w:t>
        </w:r>
      </w:p>
    </w:sdtContent>
  </w:sdt>
  <w:p w14:paraId="0BA0E265" w14:textId="77777777" w:rsidR="00BF5BF3" w:rsidRPr="00055CCD" w:rsidRDefault="00BF5BF3" w:rsidP="00CE4D72">
    <w:pPr>
      <w:pStyle w:val="Footer"/>
    </w:pPr>
  </w:p>
  <w:p w14:paraId="361A05AC" w14:textId="77777777" w:rsidR="00BF5BF3" w:rsidRPr="00CE4D72" w:rsidRDefault="00BF5BF3" w:rsidP="00CE4D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820030400"/>
      <w:docPartObj>
        <w:docPartGallery w:val="Page Numbers (Bottom of Page)"/>
        <w:docPartUnique/>
      </w:docPartObj>
    </w:sdtPr>
    <w:sdtEndPr>
      <w:rPr>
        <w:rFonts w:ascii="Century Gothic" w:hAnsi="Century Gothic"/>
        <w:color w:val="595959" w:themeColor="text1" w:themeTint="A6"/>
      </w:rPr>
    </w:sdtEndPr>
    <w:sdtContent>
      <w:p w14:paraId="57E12B3F" w14:textId="02957CE9" w:rsidR="006C76CC" w:rsidRPr="00F874B6" w:rsidRDefault="00EC67B0" w:rsidP="00055CCD">
        <w:pPr>
          <w:pStyle w:val="Footer"/>
          <w:jc w:val="right"/>
          <w:rPr>
            <w:rFonts w:asciiTheme="minorHAnsi" w:hAnsiTheme="minorHAnsi"/>
            <w:sz w:val="16"/>
            <w:szCs w:val="16"/>
          </w:rPr>
        </w:pPr>
        <w:r>
          <w:rPr>
            <w:b/>
            <w:noProof/>
            <w:color w:val="7F7F7F" w:themeColor="text1" w:themeTint="80"/>
            <w:sz w:val="16"/>
            <w:szCs w:val="16"/>
          </w:rPr>
          <mc:AlternateContent>
            <mc:Choice Requires="wps">
              <w:drawing>
                <wp:anchor distT="0" distB="0" distL="114300" distR="114300" simplePos="0" relativeHeight="251687936" behindDoc="0" locked="0" layoutInCell="1" allowOverlap="1" wp14:anchorId="3BE5B6B5" wp14:editId="64CBC133">
                  <wp:simplePos x="0" y="0"/>
                  <wp:positionH relativeFrom="margin">
                    <wp:posOffset>66675</wp:posOffset>
                  </wp:positionH>
                  <wp:positionV relativeFrom="paragraph">
                    <wp:posOffset>-635</wp:posOffset>
                  </wp:positionV>
                  <wp:extent cx="6379210" cy="0"/>
                  <wp:effectExtent l="0" t="0" r="0" b="0"/>
                  <wp:wrapNone/>
                  <wp:docPr id="1510164707" name="Straight Connector 1510164707"/>
                  <wp:cNvGraphicFramePr/>
                  <a:graphic xmlns:a="http://schemas.openxmlformats.org/drawingml/2006/main">
                    <a:graphicData uri="http://schemas.microsoft.com/office/word/2010/wordprocessingShape">
                      <wps:wsp>
                        <wps:cNvCnPr/>
                        <wps:spPr>
                          <a:xfrm>
                            <a:off x="0" y="0"/>
                            <a:ext cx="6379210" cy="0"/>
                          </a:xfrm>
                          <a:prstGeom prst="line">
                            <a:avLst/>
                          </a:prstGeom>
                          <a:ln w="31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E16647" id="Straight Connector 1510164707" o:spid="_x0000_s1026"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05pt" to="50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" strokecolor="black [3200]" strokeweight=".25pt">
                  <v:stroke joinstyle="miter"/>
                  <w10:wrap anchorx="margin"/>
                </v:line>
              </w:pict>
            </mc:Fallback>
          </mc:AlternateContent>
        </w:r>
      </w:p>
      <w:p w14:paraId="7444FBA1" w14:textId="5D054DFB" w:rsidR="006C76CC" w:rsidRPr="00F874B6" w:rsidRDefault="006C76CC" w:rsidP="00055CCD">
        <w:pPr>
          <w:pStyle w:val="Footer"/>
          <w:jc w:val="right"/>
          <w:rPr>
            <w:rFonts w:ascii="Century Gothic" w:hAnsi="Century Gothic"/>
            <w:sz w:val="16"/>
            <w:szCs w:val="16"/>
          </w:rPr>
        </w:pPr>
        <w:r>
          <w:rPr>
            <w:rFonts w:ascii="Century Gothic" w:hAnsi="Century Gothic"/>
            <w:color w:val="595959" w:themeColor="text1" w:themeTint="A6"/>
            <w:sz w:val="16"/>
            <w:szCs w:val="16"/>
          </w:rPr>
          <w:t xml:space="preserve">Notificare </w:t>
        </w:r>
        <w:r w:rsidR="00F658BA">
          <w:rPr>
            <w:rFonts w:ascii="Century Gothic" w:hAnsi="Century Gothic"/>
            <w:color w:val="595959" w:themeColor="text1" w:themeTint="A6"/>
            <w:sz w:val="16"/>
            <w:szCs w:val="16"/>
          </w:rPr>
          <w:t xml:space="preserve">Mediu </w:t>
        </w:r>
        <w:r w:rsidRPr="00F874B6">
          <w:rPr>
            <w:rFonts w:ascii="Century Gothic" w:hAnsi="Century Gothic"/>
            <w:color w:val="595959" w:themeColor="text1" w:themeTint="A6"/>
            <w:sz w:val="16"/>
            <w:szCs w:val="16"/>
          </w:rPr>
          <w:t xml:space="preserve">| </w:t>
        </w:r>
        <w:r w:rsidRPr="00F874B6">
          <w:rPr>
            <w:rFonts w:ascii="Century Gothic" w:hAnsi="Century Gothic"/>
            <w:color w:val="595959" w:themeColor="text1" w:themeTint="A6"/>
            <w:sz w:val="16"/>
            <w:szCs w:val="16"/>
          </w:rPr>
          <w:fldChar w:fldCharType="begin"/>
        </w:r>
        <w:r w:rsidRPr="00F874B6">
          <w:rPr>
            <w:rFonts w:ascii="Century Gothic" w:hAnsi="Century Gothic"/>
            <w:color w:val="595959" w:themeColor="text1" w:themeTint="A6"/>
            <w:sz w:val="16"/>
            <w:szCs w:val="16"/>
          </w:rPr>
          <w:instrText xml:space="preserve"> PAGE   \* MERGEFORMAT </w:instrText>
        </w:r>
        <w:r w:rsidRPr="00F874B6">
          <w:rPr>
            <w:rFonts w:ascii="Century Gothic" w:hAnsi="Century Gothic"/>
            <w:color w:val="595959" w:themeColor="text1" w:themeTint="A6"/>
            <w:sz w:val="16"/>
            <w:szCs w:val="16"/>
          </w:rPr>
          <w:fldChar w:fldCharType="separate"/>
        </w:r>
        <w:r w:rsidR="0085334F">
          <w:rPr>
            <w:rFonts w:ascii="Century Gothic" w:hAnsi="Century Gothic"/>
            <w:noProof/>
            <w:color w:val="595959" w:themeColor="text1" w:themeTint="A6"/>
            <w:sz w:val="16"/>
            <w:szCs w:val="16"/>
          </w:rPr>
          <w:t>22</w:t>
        </w:r>
        <w:r w:rsidRPr="00F874B6">
          <w:rPr>
            <w:rFonts w:ascii="Century Gothic" w:hAnsi="Century Gothic"/>
            <w:noProof/>
            <w:color w:val="595959" w:themeColor="text1" w:themeTint="A6"/>
            <w:sz w:val="16"/>
            <w:szCs w:val="16"/>
          </w:rPr>
          <w:fldChar w:fldCharType="end"/>
        </w:r>
        <w:r w:rsidRPr="00F874B6">
          <w:rPr>
            <w:rFonts w:ascii="Century Gothic" w:hAnsi="Century Gothic"/>
            <w:color w:val="595959" w:themeColor="text1" w:themeTint="A6"/>
            <w:sz w:val="16"/>
            <w:szCs w:val="16"/>
          </w:rPr>
          <w:t xml:space="preserve"> </w:t>
        </w:r>
      </w:p>
    </w:sdtContent>
  </w:sdt>
  <w:p w14:paraId="15765756" w14:textId="77777777" w:rsidR="006C76CC" w:rsidRPr="00055CCD" w:rsidRDefault="006C76CC" w:rsidP="00055CCD">
    <w:pPr>
      <w:pStyle w:val="Footer"/>
    </w:pPr>
  </w:p>
  <w:p w14:paraId="63F3B6D3" w14:textId="77777777" w:rsidR="00AB7B49" w:rsidRDefault="00AB7B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D162" w14:textId="77777777" w:rsidR="00796C26" w:rsidRDefault="00796C26" w:rsidP="00516EA0">
      <w:pPr>
        <w:spacing w:after="0" w:line="240" w:lineRule="auto"/>
      </w:pPr>
      <w:r>
        <w:separator/>
      </w:r>
    </w:p>
  </w:footnote>
  <w:footnote w:type="continuationSeparator" w:id="0">
    <w:p w14:paraId="4D234585" w14:textId="77777777" w:rsidR="00796C26" w:rsidRDefault="00796C26" w:rsidP="0051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A7BE" w14:textId="77777777" w:rsidR="00BF5BF3" w:rsidRPr="008F0318" w:rsidRDefault="00BF5BF3" w:rsidP="007A37F1">
    <w:pPr>
      <w:pStyle w:val="Header"/>
      <w:tabs>
        <w:tab w:val="clear" w:pos="9360"/>
      </w:tabs>
      <w:spacing w:before="20" w:after="20"/>
      <w:ind w:right="101"/>
      <w:jc w:val="right"/>
      <w:rPr>
        <w:rFonts w:asciiTheme="majorHAnsi" w:hAnsiTheme="majorHAnsi" w:cstheme="majorHAnsi"/>
        <w:b/>
        <w:bCs/>
        <w:color w:val="262626" w:themeColor="text1" w:themeTint="D9"/>
        <w:sz w:val="16"/>
        <w:szCs w:val="16"/>
      </w:rPr>
    </w:pPr>
    <w:r>
      <w:rPr>
        <w:noProof/>
      </w:rPr>
      <w:drawing>
        <wp:anchor distT="0" distB="0" distL="114300" distR="114300" simplePos="0" relativeHeight="251693056" behindDoc="1" locked="0" layoutInCell="1" allowOverlap="1" wp14:anchorId="1E879442" wp14:editId="524F6EA2">
          <wp:simplePos x="0" y="0"/>
          <wp:positionH relativeFrom="column">
            <wp:posOffset>-76451</wp:posOffset>
          </wp:positionH>
          <wp:positionV relativeFrom="paragraph">
            <wp:posOffset>-112395</wp:posOffset>
          </wp:positionV>
          <wp:extent cx="2372995" cy="481965"/>
          <wp:effectExtent l="0" t="0" r="8255" b="0"/>
          <wp:wrapNone/>
          <wp:docPr id="1791198502" name="Picture 179119850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ock&#10;&#10;Description automatically generated"/>
                  <pic:cNvPicPr/>
                </pic:nvPicPr>
                <pic:blipFill rotWithShape="1">
                  <a:blip r:embed="rId1">
                    <a:extLst>
                      <a:ext uri="{28A0092B-C50C-407E-A947-70E740481C1C}">
                        <a14:useLocalDpi xmlns:a14="http://schemas.microsoft.com/office/drawing/2010/main" val="0"/>
                      </a:ext>
                    </a:extLst>
                  </a:blip>
                  <a:srcRect t="14943" b="17241"/>
                  <a:stretch/>
                </pic:blipFill>
                <pic:spPr bwMode="auto">
                  <a:xfrm>
                    <a:off x="0" y="0"/>
                    <a:ext cx="2372995" cy="481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262626" w:themeColor="text1" w:themeTint="D9"/>
        <w:sz w:val="16"/>
        <w:szCs w:val="16"/>
      </w:rPr>
      <w:t xml:space="preserve">  RO 31225720            </w:t>
    </w:r>
    <w:r w:rsidRPr="008F0318">
      <w:rPr>
        <w:rFonts w:asciiTheme="majorHAnsi" w:hAnsiTheme="majorHAnsi" w:cstheme="majorHAnsi"/>
        <w:b/>
        <w:bCs/>
        <w:color w:val="262626" w:themeColor="text1" w:themeTint="D9"/>
        <w:sz w:val="16"/>
        <w:szCs w:val="16"/>
      </w:rPr>
      <w:t>J40/1796/2013</w:t>
    </w:r>
  </w:p>
  <w:p w14:paraId="141EF194" w14:textId="77777777" w:rsidR="00BF5BF3" w:rsidRPr="00B762CD" w:rsidRDefault="00BF5BF3" w:rsidP="007A37F1">
    <w:pPr>
      <w:pStyle w:val="Header"/>
      <w:tabs>
        <w:tab w:val="clear" w:pos="9360"/>
      </w:tabs>
      <w:spacing w:before="20" w:after="20"/>
      <w:ind w:right="101"/>
      <w:jc w:val="right"/>
      <w:rPr>
        <w:rFonts w:asciiTheme="majorHAnsi" w:hAnsiTheme="majorHAnsi" w:cstheme="majorHAnsi"/>
        <w:color w:val="262626" w:themeColor="text1" w:themeTint="D9"/>
        <w:sz w:val="16"/>
        <w:szCs w:val="16"/>
      </w:rPr>
    </w:pPr>
    <w:r>
      <w:rPr>
        <w:rFonts w:asciiTheme="majorHAnsi" w:hAnsiTheme="majorHAnsi" w:cstheme="majorHAnsi"/>
        <w:color w:val="262626" w:themeColor="text1" w:themeTint="D9"/>
        <w:sz w:val="16"/>
        <w:szCs w:val="16"/>
      </w:rPr>
      <w:t xml:space="preserve">  </w:t>
    </w:r>
    <w:r w:rsidRPr="00B762CD">
      <w:rPr>
        <w:rFonts w:asciiTheme="majorHAnsi" w:hAnsiTheme="majorHAnsi" w:cstheme="majorHAnsi"/>
        <w:color w:val="262626" w:themeColor="text1" w:themeTint="D9"/>
        <w:sz w:val="16"/>
        <w:szCs w:val="16"/>
      </w:rPr>
      <w:t>5</w:t>
    </w:r>
    <w:r>
      <w:rPr>
        <w:rFonts w:asciiTheme="majorHAnsi" w:hAnsiTheme="majorHAnsi" w:cstheme="majorHAnsi"/>
        <w:color w:val="262626" w:themeColor="text1" w:themeTint="D9"/>
        <w:sz w:val="16"/>
        <w:szCs w:val="16"/>
      </w:rPr>
      <w:t>2</w:t>
    </w:r>
    <w:r w:rsidRPr="00B762CD">
      <w:rPr>
        <w:rFonts w:asciiTheme="majorHAnsi" w:hAnsiTheme="majorHAnsi" w:cstheme="majorHAnsi"/>
        <w:color w:val="262626" w:themeColor="text1" w:themeTint="D9"/>
        <w:sz w:val="16"/>
        <w:szCs w:val="16"/>
      </w:rPr>
      <w:t xml:space="preserve"> Av.</w:t>
    </w:r>
    <w:r>
      <w:rPr>
        <w:rFonts w:asciiTheme="majorHAnsi" w:hAnsiTheme="majorHAnsi" w:cstheme="majorHAnsi"/>
        <w:color w:val="262626" w:themeColor="text1" w:themeTint="D9"/>
        <w:sz w:val="16"/>
        <w:szCs w:val="16"/>
      </w:rPr>
      <w:t xml:space="preserve"> M. Zorileanu</w:t>
    </w:r>
    <w:r w:rsidRPr="00B762CD">
      <w:rPr>
        <w:rFonts w:asciiTheme="majorHAnsi" w:hAnsiTheme="majorHAnsi" w:cstheme="majorHAnsi"/>
        <w:color w:val="262626" w:themeColor="text1" w:themeTint="D9"/>
        <w:sz w:val="16"/>
        <w:szCs w:val="16"/>
      </w:rPr>
      <w:t xml:space="preserve"> St., Bucharest 1</w:t>
    </w:r>
  </w:p>
  <w:p w14:paraId="02266E2C" w14:textId="77777777" w:rsidR="00BF5BF3" w:rsidRPr="007A37F1" w:rsidRDefault="00BF5BF3" w:rsidP="007A37F1">
    <w:pPr>
      <w:pStyle w:val="Header"/>
      <w:ind w:right="-40"/>
      <w:jc w:val="center"/>
      <w:rPr>
        <w:rFonts w:ascii="Century Gothic" w:hAnsi="Century Gothic"/>
        <w:color w:val="262626" w:themeColor="text1" w:themeTint="D9"/>
      </w:rPr>
    </w:pPr>
    <w:r>
      <w:rPr>
        <w:b/>
        <w:noProof/>
        <w:color w:val="7F7F7F" w:themeColor="text1" w:themeTint="80"/>
        <w:sz w:val="16"/>
        <w:szCs w:val="16"/>
      </w:rPr>
      <mc:AlternateContent>
        <mc:Choice Requires="wps">
          <w:drawing>
            <wp:anchor distT="0" distB="0" distL="114300" distR="114300" simplePos="0" relativeHeight="251691008" behindDoc="0" locked="0" layoutInCell="1" allowOverlap="1" wp14:anchorId="4C5421B4" wp14:editId="529DE2F6">
              <wp:simplePos x="0" y="0"/>
              <wp:positionH relativeFrom="margin">
                <wp:align>right</wp:align>
              </wp:positionH>
              <wp:positionV relativeFrom="paragraph">
                <wp:posOffset>734060</wp:posOffset>
              </wp:positionV>
              <wp:extent cx="637921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6379210" cy="0"/>
                      </a:xfrm>
                      <a:prstGeom prst="line">
                        <a:avLst/>
                      </a:prstGeom>
                      <a:ln w="31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C4E3E7" id="Straight Connector 81" o:spid="_x0000_s1026" style="position:absolute;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1.1pt,57.8pt" to="953.4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" strokecolor="black [3200]" strokeweight=".25pt">
              <v:stroke joinstyle="miter"/>
              <w10:wrap anchorx="margin"/>
            </v:line>
          </w:pict>
        </mc:Fallback>
      </mc:AlternateContent>
    </w:r>
    <w:r>
      <w:rPr>
        <w:noProof/>
        <w:color w:val="262626" w:themeColor="text1" w:themeTint="D9"/>
        <w:sz w:val="16"/>
        <w:szCs w:val="16"/>
      </w:rPr>
      <mc:AlternateContent>
        <mc:Choice Requires="wps">
          <w:drawing>
            <wp:anchor distT="0" distB="0" distL="114300" distR="114300" simplePos="0" relativeHeight="251689984" behindDoc="0" locked="0" layoutInCell="1" allowOverlap="1" wp14:anchorId="0E18D8C7" wp14:editId="6A4102DD">
              <wp:simplePos x="0" y="0"/>
              <wp:positionH relativeFrom="margin">
                <wp:align>left</wp:align>
              </wp:positionH>
              <wp:positionV relativeFrom="paragraph">
                <wp:posOffset>155827</wp:posOffset>
              </wp:positionV>
              <wp:extent cx="5911849" cy="668019"/>
              <wp:effectExtent l="0" t="0" r="0" b="0"/>
              <wp:wrapNone/>
              <wp:docPr id="9" name="Rectangle 9"/>
              <wp:cNvGraphicFramePr/>
              <a:graphic xmlns:a="http://schemas.openxmlformats.org/drawingml/2006/main">
                <a:graphicData uri="http://schemas.microsoft.com/office/word/2010/wordprocessingShape">
                  <wps:wsp>
                    <wps:cNvSpPr/>
                    <wps:spPr>
                      <a:xfrm>
                        <a:off x="0" y="0"/>
                        <a:ext cx="5911849" cy="668019"/>
                      </a:xfrm>
                      <a:prstGeom prst="rect">
                        <a:avLst/>
                      </a:prstGeom>
                      <a:solidFill>
                        <a:schemeClr val="bg1"/>
                      </a:solidFill>
                      <a:ln w="9525" cap="sq" cmpd="sng">
                        <a:noFill/>
                        <a:prstDash val="dash"/>
                        <a:bevel/>
                      </a:ln>
                    </wps:spPr>
                    <wps:style>
                      <a:lnRef idx="2">
                        <a:schemeClr val="accent1">
                          <a:shade val="50000"/>
                        </a:schemeClr>
                      </a:lnRef>
                      <a:fillRef idx="1">
                        <a:schemeClr val="accent1"/>
                      </a:fillRef>
                      <a:effectRef idx="0">
                        <a:schemeClr val="accent1"/>
                      </a:effectRef>
                      <a:fontRef idx="minor">
                        <a:schemeClr val="lt1"/>
                      </a:fontRef>
                    </wps:style>
                    <wps:txbx>
                      <w:txbxContent>
                        <w:p w14:paraId="4DCAC4DF" w14:textId="77777777" w:rsidR="00BF5BF3" w:rsidRPr="00A9239F" w:rsidRDefault="00BF5BF3" w:rsidP="00614AE4">
                          <w:pPr>
                            <w:pStyle w:val="Header"/>
                            <w:rPr>
                              <w:rFonts w:asciiTheme="minorHAnsi" w:hAnsiTheme="minorHAnsi" w:cstheme="minorHAnsi"/>
                              <w:b/>
                              <w:color w:val="404040" w:themeColor="text1" w:themeTint="BF"/>
                              <w:sz w:val="16"/>
                              <w:szCs w:val="16"/>
                              <w:lang w:val="pt-BR"/>
                            </w:rPr>
                          </w:pPr>
                          <w:r w:rsidRPr="00A9239F">
                            <w:rPr>
                              <w:rFonts w:asciiTheme="minorHAnsi" w:hAnsiTheme="minorHAnsi" w:cstheme="minorHAnsi"/>
                              <w:color w:val="404040" w:themeColor="text1" w:themeTint="BF"/>
                              <w:sz w:val="16"/>
                              <w:szCs w:val="16"/>
                              <w:lang w:val="pt-BR"/>
                            </w:rPr>
                            <w:t xml:space="preserve">TITLU PROIECT: </w:t>
                          </w:r>
                          <w:r w:rsidRPr="00A9239F">
                            <w:rPr>
                              <w:rFonts w:asciiTheme="minorHAnsi" w:hAnsiTheme="minorHAnsi" w:cstheme="minorHAnsi"/>
                              <w:b/>
                              <w:color w:val="404040" w:themeColor="text1" w:themeTint="BF"/>
                              <w:sz w:val="16"/>
                              <w:szCs w:val="16"/>
                              <w:lang w:val="pt-BR"/>
                            </w:rPr>
                            <w:t xml:space="preserve">DEZVOLTARE ACTIVITATI TURISTICE – HOTEL </w:t>
                          </w:r>
                          <w:r>
                            <w:rPr>
                              <w:rFonts w:asciiTheme="minorHAnsi" w:hAnsiTheme="minorHAnsi" w:cstheme="minorHAnsi"/>
                              <w:b/>
                              <w:color w:val="404040" w:themeColor="text1" w:themeTint="BF"/>
                              <w:sz w:val="16"/>
                              <w:szCs w:val="16"/>
                              <w:lang w:val="pt-BR"/>
                            </w:rPr>
                            <w:t>“</w:t>
                          </w:r>
                          <w:r w:rsidRPr="00A9239F">
                            <w:rPr>
                              <w:rFonts w:asciiTheme="minorHAnsi" w:hAnsiTheme="minorHAnsi" w:cstheme="minorHAnsi"/>
                              <w:b/>
                              <w:color w:val="404040" w:themeColor="text1" w:themeTint="BF"/>
                              <w:sz w:val="16"/>
                              <w:szCs w:val="16"/>
                              <w:lang w:val="pt-BR"/>
                            </w:rPr>
                            <w:t>FORTUNA</w:t>
                          </w:r>
                          <w:r>
                            <w:rPr>
                              <w:rFonts w:asciiTheme="minorHAnsi" w:hAnsiTheme="minorHAnsi" w:cstheme="minorHAnsi"/>
                              <w:b/>
                              <w:color w:val="404040" w:themeColor="text1" w:themeTint="BF"/>
                              <w:sz w:val="16"/>
                              <w:szCs w:val="16"/>
                              <w:lang w:val="pt-BR"/>
                            </w:rPr>
                            <w:t>”</w:t>
                          </w:r>
                        </w:p>
                        <w:p w14:paraId="76EF83A3" w14:textId="77777777" w:rsidR="00BF5BF3" w:rsidRPr="007A37F1" w:rsidRDefault="00BF5BF3" w:rsidP="00055CCD">
                          <w:pPr>
                            <w:pStyle w:val="Header"/>
                            <w:rPr>
                              <w:rFonts w:asciiTheme="minorHAnsi" w:hAnsiTheme="minorHAnsi" w:cstheme="minorHAnsi"/>
                              <w:b/>
                              <w:bCs/>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BENEFICIAR: </w:t>
                          </w:r>
                          <w:r>
                            <w:rPr>
                              <w:rFonts w:asciiTheme="minorHAnsi" w:hAnsiTheme="minorHAnsi" w:cstheme="minorHAnsi"/>
                              <w:b/>
                              <w:bCs/>
                              <w:color w:val="404040" w:themeColor="text1" w:themeTint="BF"/>
                              <w:sz w:val="16"/>
                              <w:szCs w:val="16"/>
                              <w:lang w:val="ro-RO"/>
                            </w:rPr>
                            <w:t>LUANA TOURS 2004 SRL</w:t>
                          </w:r>
                        </w:p>
                        <w:p w14:paraId="5D9A023E" w14:textId="77777777" w:rsidR="00BF5BF3" w:rsidRPr="007A37F1" w:rsidRDefault="00BF5BF3" w:rsidP="006C7349">
                          <w:pPr>
                            <w:jc w:val="both"/>
                            <w:rPr>
                              <w:rFonts w:asciiTheme="minorHAnsi" w:hAnsiTheme="minorHAnsi" w:cstheme="minorHAnsi"/>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AMPLASAMENT: Jud. </w:t>
                          </w:r>
                          <w:r>
                            <w:rPr>
                              <w:rFonts w:asciiTheme="minorHAnsi" w:hAnsiTheme="minorHAnsi" w:cstheme="minorHAnsi"/>
                              <w:color w:val="404040" w:themeColor="text1" w:themeTint="BF"/>
                              <w:sz w:val="16"/>
                              <w:szCs w:val="16"/>
                              <w:lang w:val="ro-RO"/>
                            </w:rPr>
                            <w:t>Constanta</w:t>
                          </w:r>
                          <w:r w:rsidRPr="007A37F1">
                            <w:rPr>
                              <w:rFonts w:asciiTheme="minorHAnsi" w:hAnsiTheme="minorHAnsi" w:cstheme="minorHAnsi"/>
                              <w:color w:val="404040" w:themeColor="text1" w:themeTint="BF"/>
                              <w:sz w:val="16"/>
                              <w:szCs w:val="16"/>
                              <w:lang w:val="ro-RO"/>
                            </w:rPr>
                            <w:t>, Ora</w:t>
                          </w:r>
                          <w:r>
                            <w:rPr>
                              <w:rFonts w:asciiTheme="minorHAnsi" w:hAnsiTheme="minorHAnsi" w:cstheme="minorHAnsi"/>
                              <w:color w:val="404040" w:themeColor="text1" w:themeTint="BF"/>
                              <w:sz w:val="16"/>
                              <w:szCs w:val="16"/>
                              <w:lang w:val="ro-RO"/>
                            </w:rPr>
                            <w:t>s Eforie, localitatea Eforie Nord</w:t>
                          </w:r>
                          <w:r w:rsidRPr="007A37F1">
                            <w:rPr>
                              <w:rFonts w:asciiTheme="minorHAnsi" w:hAnsiTheme="minorHAnsi" w:cstheme="minorHAnsi"/>
                              <w:color w:val="404040" w:themeColor="text1" w:themeTint="BF"/>
                              <w:sz w:val="16"/>
                              <w:szCs w:val="16"/>
                              <w:lang w:val="ro-RO"/>
                            </w:rPr>
                            <w:t xml:space="preserve">, </w:t>
                          </w:r>
                          <w:r>
                            <w:rPr>
                              <w:rFonts w:asciiTheme="minorHAnsi" w:hAnsiTheme="minorHAnsi" w:cstheme="minorHAnsi"/>
                              <w:color w:val="404040" w:themeColor="text1" w:themeTint="BF"/>
                              <w:sz w:val="16"/>
                              <w:szCs w:val="16"/>
                              <w:lang w:val="ro-RO"/>
                            </w:rPr>
                            <w:t>str. Al. lot 1, nr. lot 1 + Strada Perla Marii, loturile 144, 145 din parcelarea Eforia Spitalelor Civile Bucuresti + Strada Perla Marii, nr. 2, lot 2/2 + Strada Perla Marii nr. 7D</w:t>
                          </w:r>
                        </w:p>
                        <w:p w14:paraId="7854F271" w14:textId="77777777" w:rsidR="00BF5BF3" w:rsidRPr="007A37F1" w:rsidRDefault="00BF5BF3" w:rsidP="00055CCD">
                          <w:pPr>
                            <w:pStyle w:val="Header"/>
                            <w:rPr>
                              <w:rFonts w:asciiTheme="minorHAnsi" w:hAnsiTheme="minorHAnsi" w:cstheme="minorHAnsi"/>
                              <w:color w:val="404040" w:themeColor="text1" w:themeTint="BF"/>
                              <w:sz w:val="16"/>
                              <w:szCs w:val="16"/>
                              <w:lang w:val="ro-RO"/>
                            </w:rPr>
                          </w:pPr>
                        </w:p>
                        <w:p w14:paraId="6DE5C4CC" w14:textId="77777777" w:rsidR="00BF5BF3" w:rsidRPr="007A37F1" w:rsidRDefault="00BF5BF3" w:rsidP="00614AE4">
                          <w:pPr>
                            <w:jc w:val="center"/>
                            <w:rPr>
                              <w:rFonts w:asciiTheme="minorHAnsi" w:hAnsiTheme="minorHAnsi" w:cstheme="minorHAnsi"/>
                              <w:color w:val="404040" w:themeColor="text1" w:themeTint="BF"/>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18D8C7" id="Rectangle 9" o:spid="_x0000_s1026" style="position:absolute;left:0;text-align:left;margin-left:0;margin-top:12.25pt;width:465.5pt;height:52.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" fillcolor="white [3212]" stroked="f">
              <v:stroke dashstyle="dash" joinstyle="bevel" endcap="square"/>
              <v:textbox>
                <w:txbxContent>
                  <w:p w14:paraId="4DCAC4DF" w14:textId="77777777" w:rsidR="00BF5BF3" w:rsidRPr="00A9239F" w:rsidRDefault="00BF5BF3" w:rsidP="00614AE4">
                    <w:pPr>
                      <w:pStyle w:val="Antet"/>
                      <w:rPr>
                        <w:rFonts w:asciiTheme="minorHAnsi" w:hAnsiTheme="minorHAnsi" w:cstheme="minorHAnsi"/>
                        <w:b/>
                        <w:color w:val="404040" w:themeColor="text1" w:themeTint="BF"/>
                        <w:sz w:val="16"/>
                        <w:szCs w:val="16"/>
                        <w:lang w:val="pt-BR"/>
                      </w:rPr>
                    </w:pPr>
                    <w:r w:rsidRPr="00A9239F">
                      <w:rPr>
                        <w:rFonts w:asciiTheme="minorHAnsi" w:hAnsiTheme="minorHAnsi" w:cstheme="minorHAnsi"/>
                        <w:color w:val="404040" w:themeColor="text1" w:themeTint="BF"/>
                        <w:sz w:val="16"/>
                        <w:szCs w:val="16"/>
                        <w:lang w:val="pt-BR"/>
                      </w:rPr>
                      <w:t xml:space="preserve">TITLU PROIECT: </w:t>
                    </w:r>
                    <w:r w:rsidRPr="00A9239F">
                      <w:rPr>
                        <w:rFonts w:asciiTheme="minorHAnsi" w:hAnsiTheme="minorHAnsi" w:cstheme="minorHAnsi"/>
                        <w:b/>
                        <w:color w:val="404040" w:themeColor="text1" w:themeTint="BF"/>
                        <w:sz w:val="16"/>
                        <w:szCs w:val="16"/>
                        <w:lang w:val="pt-BR"/>
                      </w:rPr>
                      <w:t xml:space="preserve">DEZVOLTARE ACTIVITATI TURISTICE – HOTEL </w:t>
                    </w:r>
                    <w:r>
                      <w:rPr>
                        <w:rFonts w:asciiTheme="minorHAnsi" w:hAnsiTheme="minorHAnsi" w:cstheme="minorHAnsi"/>
                        <w:b/>
                        <w:color w:val="404040" w:themeColor="text1" w:themeTint="BF"/>
                        <w:sz w:val="16"/>
                        <w:szCs w:val="16"/>
                        <w:lang w:val="pt-BR"/>
                      </w:rPr>
                      <w:t>“</w:t>
                    </w:r>
                    <w:r w:rsidRPr="00A9239F">
                      <w:rPr>
                        <w:rFonts w:asciiTheme="minorHAnsi" w:hAnsiTheme="minorHAnsi" w:cstheme="minorHAnsi"/>
                        <w:b/>
                        <w:color w:val="404040" w:themeColor="text1" w:themeTint="BF"/>
                        <w:sz w:val="16"/>
                        <w:szCs w:val="16"/>
                        <w:lang w:val="pt-BR"/>
                      </w:rPr>
                      <w:t>FORTUNA</w:t>
                    </w:r>
                    <w:r>
                      <w:rPr>
                        <w:rFonts w:asciiTheme="minorHAnsi" w:hAnsiTheme="minorHAnsi" w:cstheme="minorHAnsi"/>
                        <w:b/>
                        <w:color w:val="404040" w:themeColor="text1" w:themeTint="BF"/>
                        <w:sz w:val="16"/>
                        <w:szCs w:val="16"/>
                        <w:lang w:val="pt-BR"/>
                      </w:rPr>
                      <w:t>”</w:t>
                    </w:r>
                  </w:p>
                  <w:p w14:paraId="76EF83A3" w14:textId="77777777" w:rsidR="00BF5BF3" w:rsidRPr="007A37F1" w:rsidRDefault="00BF5BF3" w:rsidP="00055CCD">
                    <w:pPr>
                      <w:pStyle w:val="Antet"/>
                      <w:rPr>
                        <w:rFonts w:asciiTheme="minorHAnsi" w:hAnsiTheme="minorHAnsi" w:cstheme="minorHAnsi"/>
                        <w:b/>
                        <w:bCs/>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BENEFICIAR: </w:t>
                    </w:r>
                    <w:r>
                      <w:rPr>
                        <w:rFonts w:asciiTheme="minorHAnsi" w:hAnsiTheme="minorHAnsi" w:cstheme="minorHAnsi"/>
                        <w:b/>
                        <w:bCs/>
                        <w:color w:val="404040" w:themeColor="text1" w:themeTint="BF"/>
                        <w:sz w:val="16"/>
                        <w:szCs w:val="16"/>
                        <w:lang w:val="ro-RO"/>
                      </w:rPr>
                      <w:t>LUANA TOURS 2004 SRL</w:t>
                    </w:r>
                  </w:p>
                  <w:p w14:paraId="5D9A023E" w14:textId="77777777" w:rsidR="00BF5BF3" w:rsidRPr="007A37F1" w:rsidRDefault="00BF5BF3" w:rsidP="006C7349">
                    <w:pPr>
                      <w:jc w:val="both"/>
                      <w:rPr>
                        <w:rFonts w:asciiTheme="minorHAnsi" w:hAnsiTheme="minorHAnsi" w:cstheme="minorHAnsi"/>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AMPLASAMENT: Jud. </w:t>
                    </w:r>
                    <w:r>
                      <w:rPr>
                        <w:rFonts w:asciiTheme="minorHAnsi" w:hAnsiTheme="minorHAnsi" w:cstheme="minorHAnsi"/>
                        <w:color w:val="404040" w:themeColor="text1" w:themeTint="BF"/>
                        <w:sz w:val="16"/>
                        <w:szCs w:val="16"/>
                        <w:lang w:val="ro-RO"/>
                      </w:rPr>
                      <w:t>Constanta</w:t>
                    </w:r>
                    <w:r w:rsidRPr="007A37F1">
                      <w:rPr>
                        <w:rFonts w:asciiTheme="minorHAnsi" w:hAnsiTheme="minorHAnsi" w:cstheme="minorHAnsi"/>
                        <w:color w:val="404040" w:themeColor="text1" w:themeTint="BF"/>
                        <w:sz w:val="16"/>
                        <w:szCs w:val="16"/>
                        <w:lang w:val="ro-RO"/>
                      </w:rPr>
                      <w:t xml:space="preserve">, </w:t>
                    </w:r>
                    <w:proofErr w:type="spellStart"/>
                    <w:r w:rsidRPr="007A37F1">
                      <w:rPr>
                        <w:rFonts w:asciiTheme="minorHAnsi" w:hAnsiTheme="minorHAnsi" w:cstheme="minorHAnsi"/>
                        <w:color w:val="404040" w:themeColor="text1" w:themeTint="BF"/>
                        <w:sz w:val="16"/>
                        <w:szCs w:val="16"/>
                        <w:lang w:val="ro-RO"/>
                      </w:rPr>
                      <w:t>Ora</w:t>
                    </w:r>
                    <w:r>
                      <w:rPr>
                        <w:rFonts w:asciiTheme="minorHAnsi" w:hAnsiTheme="minorHAnsi" w:cstheme="minorHAnsi"/>
                        <w:color w:val="404040" w:themeColor="text1" w:themeTint="BF"/>
                        <w:sz w:val="16"/>
                        <w:szCs w:val="16"/>
                        <w:lang w:val="ro-RO"/>
                      </w:rPr>
                      <w:t>s</w:t>
                    </w:r>
                    <w:proofErr w:type="spellEnd"/>
                    <w:r>
                      <w:rPr>
                        <w:rFonts w:asciiTheme="minorHAnsi" w:hAnsiTheme="minorHAnsi" w:cstheme="minorHAnsi"/>
                        <w:color w:val="404040" w:themeColor="text1" w:themeTint="BF"/>
                        <w:sz w:val="16"/>
                        <w:szCs w:val="16"/>
                        <w:lang w:val="ro-RO"/>
                      </w:rPr>
                      <w:t xml:space="preserve"> Eforie, localitatea Eforie Nord</w:t>
                    </w:r>
                    <w:r w:rsidRPr="007A37F1">
                      <w:rPr>
                        <w:rFonts w:asciiTheme="minorHAnsi" w:hAnsiTheme="minorHAnsi" w:cstheme="minorHAnsi"/>
                        <w:color w:val="404040" w:themeColor="text1" w:themeTint="BF"/>
                        <w:sz w:val="16"/>
                        <w:szCs w:val="16"/>
                        <w:lang w:val="ro-RO"/>
                      </w:rPr>
                      <w:t xml:space="preserve">, </w:t>
                    </w:r>
                    <w:r>
                      <w:rPr>
                        <w:rFonts w:asciiTheme="minorHAnsi" w:hAnsiTheme="minorHAnsi" w:cstheme="minorHAnsi"/>
                        <w:color w:val="404040" w:themeColor="text1" w:themeTint="BF"/>
                        <w:sz w:val="16"/>
                        <w:szCs w:val="16"/>
                        <w:lang w:val="ro-RO"/>
                      </w:rPr>
                      <w:t xml:space="preserve">str. Al. lot 1, nr. lot 1 + Strada Perla Marii, loturile 144, 145 din parcelarea Eforia Spitalelor Civile </w:t>
                    </w:r>
                    <w:proofErr w:type="spellStart"/>
                    <w:r>
                      <w:rPr>
                        <w:rFonts w:asciiTheme="minorHAnsi" w:hAnsiTheme="minorHAnsi" w:cstheme="minorHAnsi"/>
                        <w:color w:val="404040" w:themeColor="text1" w:themeTint="BF"/>
                        <w:sz w:val="16"/>
                        <w:szCs w:val="16"/>
                        <w:lang w:val="ro-RO"/>
                      </w:rPr>
                      <w:t>Bucuresti</w:t>
                    </w:r>
                    <w:proofErr w:type="spellEnd"/>
                    <w:r>
                      <w:rPr>
                        <w:rFonts w:asciiTheme="minorHAnsi" w:hAnsiTheme="minorHAnsi" w:cstheme="minorHAnsi"/>
                        <w:color w:val="404040" w:themeColor="text1" w:themeTint="BF"/>
                        <w:sz w:val="16"/>
                        <w:szCs w:val="16"/>
                        <w:lang w:val="ro-RO"/>
                      </w:rPr>
                      <w:t xml:space="preserve"> + Strada Perla Marii, nr. 2, lot 2/2 + Strada Perla Marii nr. 7D</w:t>
                    </w:r>
                  </w:p>
                  <w:p w14:paraId="7854F271" w14:textId="77777777" w:rsidR="00BF5BF3" w:rsidRPr="007A37F1" w:rsidRDefault="00BF5BF3" w:rsidP="00055CCD">
                    <w:pPr>
                      <w:pStyle w:val="Antet"/>
                      <w:rPr>
                        <w:rFonts w:asciiTheme="minorHAnsi" w:hAnsiTheme="minorHAnsi" w:cstheme="minorHAnsi"/>
                        <w:color w:val="404040" w:themeColor="text1" w:themeTint="BF"/>
                        <w:sz w:val="16"/>
                        <w:szCs w:val="16"/>
                        <w:lang w:val="ro-RO"/>
                      </w:rPr>
                    </w:pPr>
                  </w:p>
                  <w:p w14:paraId="6DE5C4CC" w14:textId="77777777" w:rsidR="00BF5BF3" w:rsidRPr="007A37F1" w:rsidRDefault="00BF5BF3" w:rsidP="00614AE4">
                    <w:pPr>
                      <w:jc w:val="center"/>
                      <w:rPr>
                        <w:rFonts w:asciiTheme="minorHAnsi" w:hAnsiTheme="minorHAnsi" w:cstheme="minorHAnsi"/>
                        <w:color w:val="404040" w:themeColor="text1" w:themeTint="BF"/>
                        <w:lang w:val="ro-RO"/>
                      </w:rPr>
                    </w:pPr>
                  </w:p>
                </w:txbxContent>
              </v:textbox>
              <w10:wrap anchorx="margin"/>
            </v:rect>
          </w:pict>
        </mc:Fallback>
      </mc:AlternateContent>
    </w:r>
    <w:r>
      <w:rPr>
        <w:b/>
        <w:noProof/>
        <w:color w:val="7F7F7F" w:themeColor="text1" w:themeTint="80"/>
        <w:sz w:val="16"/>
        <w:szCs w:val="16"/>
      </w:rPr>
      <mc:AlternateContent>
        <mc:Choice Requires="wps">
          <w:drawing>
            <wp:anchor distT="0" distB="0" distL="114300" distR="114300" simplePos="0" relativeHeight="251692032" behindDoc="0" locked="0" layoutInCell="1" allowOverlap="1" wp14:anchorId="5B17B771" wp14:editId="37E55E1E">
              <wp:simplePos x="0" y="0"/>
              <wp:positionH relativeFrom="margin">
                <wp:align>right</wp:align>
              </wp:positionH>
              <wp:positionV relativeFrom="paragraph">
                <wp:posOffset>158810</wp:posOffset>
              </wp:positionV>
              <wp:extent cx="63792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79210" cy="0"/>
                      </a:xfrm>
                      <a:prstGeom prst="line">
                        <a:avLst/>
                      </a:prstGeom>
                      <a:ln w="31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477748" id="Straight Connector 1" o:spid="_x0000_s1026" style="position:absolute;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1.1pt,12.5pt" to="9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" strokecolor="black [3200]" strokeweight=".25pt">
              <v:stroke joinstyle="miter"/>
              <w10:wrap anchorx="margin"/>
            </v:line>
          </w:pict>
        </mc:Fallback>
      </mc:AlternateContent>
    </w:r>
    <w:r>
      <w:rPr>
        <w:rFonts w:asciiTheme="majorHAnsi" w:hAnsiTheme="majorHAnsi" w:cstheme="majorHAnsi"/>
        <w:color w:val="262626" w:themeColor="text1" w:themeTint="D9"/>
        <w:sz w:val="16"/>
        <w:szCs w:val="16"/>
      </w:rPr>
      <w:t xml:space="preserve"> </w:t>
    </w:r>
    <w:r>
      <w:rPr>
        <w:rFonts w:asciiTheme="majorHAnsi" w:hAnsiTheme="majorHAnsi" w:cstheme="majorHAnsi"/>
        <w:color w:val="262626" w:themeColor="text1" w:themeTint="D9"/>
        <w:sz w:val="16"/>
        <w:szCs w:val="16"/>
      </w:rPr>
      <w:tab/>
      <w:t xml:space="preserve">                                                                                                                                                                                                                 </w:t>
    </w:r>
    <w:r w:rsidRPr="00B762CD">
      <w:rPr>
        <w:rFonts w:asciiTheme="majorHAnsi" w:hAnsiTheme="majorHAnsi" w:cstheme="majorHAnsi"/>
        <w:color w:val="262626" w:themeColor="text1" w:themeTint="D9"/>
        <w:sz w:val="16"/>
        <w:szCs w:val="16"/>
      </w:rPr>
      <w:t xml:space="preserve">office@nvty.ro </w:t>
    </w:r>
    <w:r>
      <w:rPr>
        <w:rFonts w:asciiTheme="majorHAnsi" w:hAnsiTheme="majorHAnsi" w:cstheme="majorHAnsi"/>
        <w:color w:val="262626" w:themeColor="text1" w:themeTint="D9"/>
        <w:sz w:val="16"/>
        <w:szCs w:val="16"/>
      </w:rPr>
      <w:t xml:space="preserve"> </w:t>
    </w:r>
    <w:r w:rsidRPr="00B762CD">
      <w:rPr>
        <w:rFonts w:asciiTheme="majorHAnsi" w:hAnsiTheme="majorHAnsi" w:cstheme="majorHAnsi"/>
        <w:color w:val="262626" w:themeColor="text1" w:themeTint="D9"/>
        <w:sz w:val="16"/>
        <w:szCs w:val="16"/>
      </w:rPr>
      <w:t xml:space="preserve">  www.noveltyae.r</w:t>
    </w:r>
    <w:r>
      <w:rPr>
        <w:rFonts w:asciiTheme="majorHAnsi" w:hAnsiTheme="majorHAnsi" w:cstheme="majorHAnsi"/>
        <w:color w:val="262626" w:themeColor="text1" w:themeTint="D9"/>
        <w:sz w:val="16"/>
        <w:szCs w:val="16"/>
      </w:rPr>
      <w: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4209" w14:textId="77777777" w:rsidR="006C76CC" w:rsidRPr="008F0318" w:rsidRDefault="006C76CC" w:rsidP="007A37F1">
    <w:pPr>
      <w:pStyle w:val="Header"/>
      <w:tabs>
        <w:tab w:val="clear" w:pos="9360"/>
      </w:tabs>
      <w:spacing w:before="20" w:after="20"/>
      <w:ind w:right="101"/>
      <w:jc w:val="right"/>
      <w:rPr>
        <w:rFonts w:asciiTheme="majorHAnsi" w:hAnsiTheme="majorHAnsi" w:cstheme="majorHAnsi"/>
        <w:b/>
        <w:bCs/>
        <w:color w:val="262626" w:themeColor="text1" w:themeTint="D9"/>
        <w:sz w:val="16"/>
        <w:szCs w:val="16"/>
      </w:rPr>
    </w:pPr>
    <w:r>
      <w:rPr>
        <w:noProof/>
      </w:rPr>
      <w:drawing>
        <wp:anchor distT="0" distB="0" distL="114300" distR="114300" simplePos="0" relativeHeight="251678720" behindDoc="1" locked="0" layoutInCell="1" allowOverlap="1" wp14:anchorId="62AEDC90" wp14:editId="695070A1">
          <wp:simplePos x="0" y="0"/>
          <wp:positionH relativeFrom="column">
            <wp:posOffset>-76451</wp:posOffset>
          </wp:positionH>
          <wp:positionV relativeFrom="paragraph">
            <wp:posOffset>-112395</wp:posOffset>
          </wp:positionV>
          <wp:extent cx="2372995" cy="481965"/>
          <wp:effectExtent l="0" t="0" r="8255" b="0"/>
          <wp:wrapNone/>
          <wp:docPr id="1388517061" name="Picture 138851706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ock&#10;&#10;Description automatically generated"/>
                  <pic:cNvPicPr/>
                </pic:nvPicPr>
                <pic:blipFill rotWithShape="1">
                  <a:blip r:embed="rId1">
                    <a:extLst>
                      <a:ext uri="{28A0092B-C50C-407E-A947-70E740481C1C}">
                        <a14:useLocalDpi xmlns:a14="http://schemas.microsoft.com/office/drawing/2010/main" val="0"/>
                      </a:ext>
                    </a:extLst>
                  </a:blip>
                  <a:srcRect t="14943" b="17241"/>
                  <a:stretch/>
                </pic:blipFill>
                <pic:spPr bwMode="auto">
                  <a:xfrm>
                    <a:off x="0" y="0"/>
                    <a:ext cx="2372995" cy="481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262626" w:themeColor="text1" w:themeTint="D9"/>
        <w:sz w:val="16"/>
        <w:szCs w:val="16"/>
      </w:rPr>
      <w:t xml:space="preserve">  RO 31225720            </w:t>
    </w:r>
    <w:r w:rsidRPr="008F0318">
      <w:rPr>
        <w:rFonts w:asciiTheme="majorHAnsi" w:hAnsiTheme="majorHAnsi" w:cstheme="majorHAnsi"/>
        <w:b/>
        <w:bCs/>
        <w:color w:val="262626" w:themeColor="text1" w:themeTint="D9"/>
        <w:sz w:val="16"/>
        <w:szCs w:val="16"/>
      </w:rPr>
      <w:t>J40/1796/2013</w:t>
    </w:r>
  </w:p>
  <w:p w14:paraId="51A714C2" w14:textId="77777777" w:rsidR="006C76CC" w:rsidRPr="00B762CD" w:rsidRDefault="006C76CC" w:rsidP="007A37F1">
    <w:pPr>
      <w:pStyle w:val="Header"/>
      <w:tabs>
        <w:tab w:val="clear" w:pos="9360"/>
      </w:tabs>
      <w:spacing w:before="20" w:after="20"/>
      <w:ind w:right="101"/>
      <w:jc w:val="right"/>
      <w:rPr>
        <w:rFonts w:asciiTheme="majorHAnsi" w:hAnsiTheme="majorHAnsi" w:cstheme="majorHAnsi"/>
        <w:color w:val="262626" w:themeColor="text1" w:themeTint="D9"/>
        <w:sz w:val="16"/>
        <w:szCs w:val="16"/>
      </w:rPr>
    </w:pPr>
    <w:r>
      <w:rPr>
        <w:rFonts w:asciiTheme="majorHAnsi" w:hAnsiTheme="majorHAnsi" w:cstheme="majorHAnsi"/>
        <w:color w:val="262626" w:themeColor="text1" w:themeTint="D9"/>
        <w:sz w:val="16"/>
        <w:szCs w:val="16"/>
      </w:rPr>
      <w:t xml:space="preserve">  </w:t>
    </w:r>
    <w:r w:rsidRPr="00B762CD">
      <w:rPr>
        <w:rFonts w:asciiTheme="majorHAnsi" w:hAnsiTheme="majorHAnsi" w:cstheme="majorHAnsi"/>
        <w:color w:val="262626" w:themeColor="text1" w:themeTint="D9"/>
        <w:sz w:val="16"/>
        <w:szCs w:val="16"/>
      </w:rPr>
      <w:t>5</w:t>
    </w:r>
    <w:r>
      <w:rPr>
        <w:rFonts w:asciiTheme="majorHAnsi" w:hAnsiTheme="majorHAnsi" w:cstheme="majorHAnsi"/>
        <w:color w:val="262626" w:themeColor="text1" w:themeTint="D9"/>
        <w:sz w:val="16"/>
        <w:szCs w:val="16"/>
      </w:rPr>
      <w:t>2</w:t>
    </w:r>
    <w:r w:rsidRPr="00B762CD">
      <w:rPr>
        <w:rFonts w:asciiTheme="majorHAnsi" w:hAnsiTheme="majorHAnsi" w:cstheme="majorHAnsi"/>
        <w:color w:val="262626" w:themeColor="text1" w:themeTint="D9"/>
        <w:sz w:val="16"/>
        <w:szCs w:val="16"/>
      </w:rPr>
      <w:t xml:space="preserve"> Av.</w:t>
    </w:r>
    <w:r>
      <w:rPr>
        <w:rFonts w:asciiTheme="majorHAnsi" w:hAnsiTheme="majorHAnsi" w:cstheme="majorHAnsi"/>
        <w:color w:val="262626" w:themeColor="text1" w:themeTint="D9"/>
        <w:sz w:val="16"/>
        <w:szCs w:val="16"/>
      </w:rPr>
      <w:t xml:space="preserve"> M. Zorileanu</w:t>
    </w:r>
    <w:r w:rsidRPr="00B762CD">
      <w:rPr>
        <w:rFonts w:asciiTheme="majorHAnsi" w:hAnsiTheme="majorHAnsi" w:cstheme="majorHAnsi"/>
        <w:color w:val="262626" w:themeColor="text1" w:themeTint="D9"/>
        <w:sz w:val="16"/>
        <w:szCs w:val="16"/>
      </w:rPr>
      <w:t xml:space="preserve"> St., Bucharest 1</w:t>
    </w:r>
  </w:p>
  <w:p w14:paraId="11D426E1" w14:textId="77777777" w:rsidR="006C76CC" w:rsidRPr="007A37F1" w:rsidRDefault="006C76CC" w:rsidP="007A37F1">
    <w:pPr>
      <w:pStyle w:val="Header"/>
      <w:ind w:right="-40"/>
      <w:jc w:val="center"/>
      <w:rPr>
        <w:rFonts w:ascii="Century Gothic" w:hAnsi="Century Gothic"/>
        <w:color w:val="262626" w:themeColor="text1" w:themeTint="D9"/>
      </w:rPr>
    </w:pPr>
    <w:r>
      <w:rPr>
        <w:b/>
        <w:noProof/>
        <w:color w:val="7F7F7F" w:themeColor="text1" w:themeTint="80"/>
        <w:sz w:val="16"/>
        <w:szCs w:val="16"/>
      </w:rPr>
      <mc:AlternateContent>
        <mc:Choice Requires="wps">
          <w:drawing>
            <wp:anchor distT="0" distB="0" distL="114300" distR="114300" simplePos="0" relativeHeight="251676672" behindDoc="0" locked="0" layoutInCell="1" allowOverlap="1" wp14:anchorId="4DFDB50B" wp14:editId="191737B2">
              <wp:simplePos x="0" y="0"/>
              <wp:positionH relativeFrom="margin">
                <wp:align>right</wp:align>
              </wp:positionH>
              <wp:positionV relativeFrom="paragraph">
                <wp:posOffset>734060</wp:posOffset>
              </wp:positionV>
              <wp:extent cx="6379210" cy="0"/>
              <wp:effectExtent l="0" t="0" r="0" b="0"/>
              <wp:wrapNone/>
              <wp:docPr id="1712724809" name="Straight Connector 1712724809"/>
              <wp:cNvGraphicFramePr/>
              <a:graphic xmlns:a="http://schemas.openxmlformats.org/drawingml/2006/main">
                <a:graphicData uri="http://schemas.microsoft.com/office/word/2010/wordprocessingShape">
                  <wps:wsp>
                    <wps:cNvCnPr/>
                    <wps:spPr>
                      <a:xfrm>
                        <a:off x="0" y="0"/>
                        <a:ext cx="6379210" cy="0"/>
                      </a:xfrm>
                      <a:prstGeom prst="line">
                        <a:avLst/>
                      </a:prstGeom>
                      <a:ln w="31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B9813C" id="Straight Connector 1712724809" o:spid="_x0000_s1026" style="position:absolute;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1.1pt,57.8pt" to="953.4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" strokecolor="black [3200]" strokeweight=".25pt">
              <v:stroke joinstyle="miter"/>
              <w10:wrap anchorx="margin"/>
            </v:line>
          </w:pict>
        </mc:Fallback>
      </mc:AlternateContent>
    </w:r>
    <w:r>
      <w:rPr>
        <w:noProof/>
        <w:color w:val="262626" w:themeColor="text1" w:themeTint="D9"/>
        <w:sz w:val="16"/>
        <w:szCs w:val="16"/>
      </w:rPr>
      <mc:AlternateContent>
        <mc:Choice Requires="wps">
          <w:drawing>
            <wp:anchor distT="0" distB="0" distL="114300" distR="114300" simplePos="0" relativeHeight="251675648" behindDoc="0" locked="0" layoutInCell="1" allowOverlap="1" wp14:anchorId="2AC07332" wp14:editId="340FFC3D">
              <wp:simplePos x="0" y="0"/>
              <wp:positionH relativeFrom="margin">
                <wp:align>left</wp:align>
              </wp:positionH>
              <wp:positionV relativeFrom="paragraph">
                <wp:posOffset>155827</wp:posOffset>
              </wp:positionV>
              <wp:extent cx="5911849" cy="668019"/>
              <wp:effectExtent l="0" t="0" r="0" b="0"/>
              <wp:wrapNone/>
              <wp:docPr id="594814762" name="Rectangle 594814762"/>
              <wp:cNvGraphicFramePr/>
              <a:graphic xmlns:a="http://schemas.openxmlformats.org/drawingml/2006/main">
                <a:graphicData uri="http://schemas.microsoft.com/office/word/2010/wordprocessingShape">
                  <wps:wsp>
                    <wps:cNvSpPr/>
                    <wps:spPr>
                      <a:xfrm>
                        <a:off x="0" y="0"/>
                        <a:ext cx="5911849" cy="668019"/>
                      </a:xfrm>
                      <a:prstGeom prst="rect">
                        <a:avLst/>
                      </a:prstGeom>
                      <a:solidFill>
                        <a:schemeClr val="bg1"/>
                      </a:solidFill>
                      <a:ln w="9525" cap="sq" cmpd="sng">
                        <a:noFill/>
                        <a:prstDash val="dash"/>
                        <a:bevel/>
                      </a:ln>
                    </wps:spPr>
                    <wps:style>
                      <a:lnRef idx="2">
                        <a:schemeClr val="accent1">
                          <a:shade val="50000"/>
                        </a:schemeClr>
                      </a:lnRef>
                      <a:fillRef idx="1">
                        <a:schemeClr val="accent1"/>
                      </a:fillRef>
                      <a:effectRef idx="0">
                        <a:schemeClr val="accent1"/>
                      </a:effectRef>
                      <a:fontRef idx="minor">
                        <a:schemeClr val="lt1"/>
                      </a:fontRef>
                    </wps:style>
                    <wps:txbx>
                      <w:txbxContent>
                        <w:p w14:paraId="1316CA77" w14:textId="77777777" w:rsidR="006C76CC" w:rsidRPr="00A9239F" w:rsidRDefault="006C76CC" w:rsidP="00614AE4">
                          <w:pPr>
                            <w:pStyle w:val="Header"/>
                            <w:rPr>
                              <w:rFonts w:asciiTheme="minorHAnsi" w:hAnsiTheme="minorHAnsi" w:cstheme="minorHAnsi"/>
                              <w:b/>
                              <w:color w:val="404040" w:themeColor="text1" w:themeTint="BF"/>
                              <w:sz w:val="16"/>
                              <w:szCs w:val="16"/>
                              <w:lang w:val="pt-BR"/>
                            </w:rPr>
                          </w:pPr>
                          <w:r w:rsidRPr="00A9239F">
                            <w:rPr>
                              <w:rFonts w:asciiTheme="minorHAnsi" w:hAnsiTheme="minorHAnsi" w:cstheme="minorHAnsi"/>
                              <w:color w:val="404040" w:themeColor="text1" w:themeTint="BF"/>
                              <w:sz w:val="16"/>
                              <w:szCs w:val="16"/>
                              <w:lang w:val="pt-BR"/>
                            </w:rPr>
                            <w:t xml:space="preserve">TITLU PROIECT: </w:t>
                          </w:r>
                          <w:r w:rsidRPr="00A9239F">
                            <w:rPr>
                              <w:rFonts w:asciiTheme="minorHAnsi" w:hAnsiTheme="minorHAnsi" w:cstheme="minorHAnsi"/>
                              <w:b/>
                              <w:color w:val="404040" w:themeColor="text1" w:themeTint="BF"/>
                              <w:sz w:val="16"/>
                              <w:szCs w:val="16"/>
                              <w:lang w:val="pt-BR"/>
                            </w:rPr>
                            <w:t>DEZVOLTARE ACTIVITATI TURISTICE – HOTEL FORTUNA</w:t>
                          </w:r>
                        </w:p>
                        <w:p w14:paraId="6C61F053" w14:textId="77777777" w:rsidR="006C76CC" w:rsidRPr="007A37F1" w:rsidRDefault="006C76CC" w:rsidP="00055CCD">
                          <w:pPr>
                            <w:pStyle w:val="Header"/>
                            <w:rPr>
                              <w:rFonts w:asciiTheme="minorHAnsi" w:hAnsiTheme="minorHAnsi" w:cstheme="minorHAnsi"/>
                              <w:b/>
                              <w:bCs/>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BENEFICIAR: </w:t>
                          </w:r>
                          <w:r>
                            <w:rPr>
                              <w:rFonts w:asciiTheme="minorHAnsi" w:hAnsiTheme="minorHAnsi" w:cstheme="minorHAnsi"/>
                              <w:b/>
                              <w:bCs/>
                              <w:color w:val="404040" w:themeColor="text1" w:themeTint="BF"/>
                              <w:sz w:val="16"/>
                              <w:szCs w:val="16"/>
                              <w:lang w:val="ro-RO"/>
                            </w:rPr>
                            <w:t>LUANA TOURS 2004 SRL</w:t>
                          </w:r>
                        </w:p>
                        <w:p w14:paraId="044D89BB" w14:textId="4CFC6C91" w:rsidR="006C76CC" w:rsidRPr="007A37F1" w:rsidRDefault="006C76CC" w:rsidP="006C7349">
                          <w:pPr>
                            <w:jc w:val="both"/>
                            <w:rPr>
                              <w:rFonts w:asciiTheme="minorHAnsi" w:hAnsiTheme="minorHAnsi" w:cstheme="minorHAnsi"/>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AMPLASAMENT: Jud. </w:t>
                          </w:r>
                          <w:r>
                            <w:rPr>
                              <w:rFonts w:asciiTheme="minorHAnsi" w:hAnsiTheme="minorHAnsi" w:cstheme="minorHAnsi"/>
                              <w:color w:val="404040" w:themeColor="text1" w:themeTint="BF"/>
                              <w:sz w:val="16"/>
                              <w:szCs w:val="16"/>
                              <w:lang w:val="ro-RO"/>
                            </w:rPr>
                            <w:t>Constanta</w:t>
                          </w:r>
                          <w:r w:rsidRPr="007A37F1">
                            <w:rPr>
                              <w:rFonts w:asciiTheme="minorHAnsi" w:hAnsiTheme="minorHAnsi" w:cstheme="minorHAnsi"/>
                              <w:color w:val="404040" w:themeColor="text1" w:themeTint="BF"/>
                              <w:sz w:val="16"/>
                              <w:szCs w:val="16"/>
                              <w:lang w:val="ro-RO"/>
                            </w:rPr>
                            <w:t>, Ora</w:t>
                          </w:r>
                          <w:r>
                            <w:rPr>
                              <w:rFonts w:asciiTheme="minorHAnsi" w:hAnsiTheme="minorHAnsi" w:cstheme="minorHAnsi"/>
                              <w:color w:val="404040" w:themeColor="text1" w:themeTint="BF"/>
                              <w:sz w:val="16"/>
                              <w:szCs w:val="16"/>
                              <w:lang w:val="ro-RO"/>
                            </w:rPr>
                            <w:t>s Eforie, localitatea Eforie Nord</w:t>
                          </w:r>
                          <w:r w:rsidRPr="007A37F1">
                            <w:rPr>
                              <w:rFonts w:asciiTheme="minorHAnsi" w:hAnsiTheme="minorHAnsi" w:cstheme="minorHAnsi"/>
                              <w:color w:val="404040" w:themeColor="text1" w:themeTint="BF"/>
                              <w:sz w:val="16"/>
                              <w:szCs w:val="16"/>
                              <w:lang w:val="ro-RO"/>
                            </w:rPr>
                            <w:t xml:space="preserve">, </w:t>
                          </w:r>
                          <w:r>
                            <w:rPr>
                              <w:rFonts w:asciiTheme="minorHAnsi" w:hAnsiTheme="minorHAnsi" w:cstheme="minorHAnsi"/>
                              <w:color w:val="404040" w:themeColor="text1" w:themeTint="BF"/>
                              <w:sz w:val="16"/>
                              <w:szCs w:val="16"/>
                              <w:lang w:val="ro-RO"/>
                            </w:rPr>
                            <w:t xml:space="preserve">str. Al. lot 1, nr. lot 1 + Strada Perla Marii, loturile 144, 145 din parcelarea Eforia Spitalelor Civile Bucuresti + Strada Perla Marii, nr. 2, lot 2/2 + Strada </w:t>
                          </w:r>
                          <w:r w:rsidR="004649F2">
                            <w:rPr>
                              <w:rFonts w:asciiTheme="minorHAnsi" w:hAnsiTheme="minorHAnsi" w:cstheme="minorHAnsi"/>
                              <w:color w:val="404040" w:themeColor="text1" w:themeTint="BF"/>
                              <w:sz w:val="16"/>
                              <w:szCs w:val="16"/>
                              <w:lang w:val="ro-RO"/>
                            </w:rPr>
                            <w:t>P</w:t>
                          </w:r>
                          <w:r>
                            <w:rPr>
                              <w:rFonts w:asciiTheme="minorHAnsi" w:hAnsiTheme="minorHAnsi" w:cstheme="minorHAnsi"/>
                              <w:color w:val="404040" w:themeColor="text1" w:themeTint="BF"/>
                              <w:sz w:val="16"/>
                              <w:szCs w:val="16"/>
                              <w:lang w:val="ro-RO"/>
                            </w:rPr>
                            <w:t>erla Marii nr. 7D</w:t>
                          </w:r>
                        </w:p>
                        <w:p w14:paraId="2DA97BDD" w14:textId="77777777" w:rsidR="006C76CC" w:rsidRPr="007A37F1" w:rsidRDefault="006C76CC" w:rsidP="00055CCD">
                          <w:pPr>
                            <w:pStyle w:val="Header"/>
                            <w:rPr>
                              <w:rFonts w:asciiTheme="minorHAnsi" w:hAnsiTheme="minorHAnsi" w:cstheme="minorHAnsi"/>
                              <w:color w:val="404040" w:themeColor="text1" w:themeTint="BF"/>
                              <w:sz w:val="16"/>
                              <w:szCs w:val="16"/>
                              <w:lang w:val="ro-RO"/>
                            </w:rPr>
                          </w:pPr>
                        </w:p>
                        <w:p w14:paraId="5A019836" w14:textId="77777777" w:rsidR="006C76CC" w:rsidRPr="007A37F1" w:rsidRDefault="006C76CC" w:rsidP="00614AE4">
                          <w:pPr>
                            <w:jc w:val="center"/>
                            <w:rPr>
                              <w:rFonts w:asciiTheme="minorHAnsi" w:hAnsiTheme="minorHAnsi" w:cstheme="minorHAnsi"/>
                              <w:color w:val="404040" w:themeColor="text1" w:themeTint="BF"/>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C07332" id="Rectangle 594814762" o:spid="_x0000_s1027" style="position:absolute;left:0;text-align:left;margin-left:0;margin-top:12.25pt;width:465.5pt;height:52.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" fillcolor="white [3212]" stroked="f">
              <v:stroke dashstyle="dash" joinstyle="bevel" endcap="square"/>
              <v:textbox>
                <w:txbxContent>
                  <w:p w14:paraId="1316CA77" w14:textId="77777777" w:rsidR="006C76CC" w:rsidRPr="00A9239F" w:rsidRDefault="006C76CC" w:rsidP="00614AE4">
                    <w:pPr>
                      <w:pStyle w:val="Antet"/>
                      <w:rPr>
                        <w:rFonts w:asciiTheme="minorHAnsi" w:hAnsiTheme="minorHAnsi" w:cstheme="minorHAnsi"/>
                        <w:b/>
                        <w:color w:val="404040" w:themeColor="text1" w:themeTint="BF"/>
                        <w:sz w:val="16"/>
                        <w:szCs w:val="16"/>
                        <w:lang w:val="pt-BR"/>
                      </w:rPr>
                    </w:pPr>
                    <w:r w:rsidRPr="00A9239F">
                      <w:rPr>
                        <w:rFonts w:asciiTheme="minorHAnsi" w:hAnsiTheme="minorHAnsi" w:cstheme="minorHAnsi"/>
                        <w:color w:val="404040" w:themeColor="text1" w:themeTint="BF"/>
                        <w:sz w:val="16"/>
                        <w:szCs w:val="16"/>
                        <w:lang w:val="pt-BR"/>
                      </w:rPr>
                      <w:t xml:space="preserve">TITLU PROIECT: </w:t>
                    </w:r>
                    <w:r w:rsidRPr="00A9239F">
                      <w:rPr>
                        <w:rFonts w:asciiTheme="minorHAnsi" w:hAnsiTheme="minorHAnsi" w:cstheme="minorHAnsi"/>
                        <w:b/>
                        <w:color w:val="404040" w:themeColor="text1" w:themeTint="BF"/>
                        <w:sz w:val="16"/>
                        <w:szCs w:val="16"/>
                        <w:lang w:val="pt-BR"/>
                      </w:rPr>
                      <w:t>DEZVOLTARE ACTIVITATI TURISTICE – HOTEL FORTUNA</w:t>
                    </w:r>
                  </w:p>
                  <w:p w14:paraId="6C61F053" w14:textId="77777777" w:rsidR="006C76CC" w:rsidRPr="007A37F1" w:rsidRDefault="006C76CC" w:rsidP="00055CCD">
                    <w:pPr>
                      <w:pStyle w:val="Antet"/>
                      <w:rPr>
                        <w:rFonts w:asciiTheme="minorHAnsi" w:hAnsiTheme="minorHAnsi" w:cstheme="minorHAnsi"/>
                        <w:b/>
                        <w:bCs/>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BENEFICIAR: </w:t>
                    </w:r>
                    <w:r>
                      <w:rPr>
                        <w:rFonts w:asciiTheme="minorHAnsi" w:hAnsiTheme="minorHAnsi" w:cstheme="minorHAnsi"/>
                        <w:b/>
                        <w:bCs/>
                        <w:color w:val="404040" w:themeColor="text1" w:themeTint="BF"/>
                        <w:sz w:val="16"/>
                        <w:szCs w:val="16"/>
                        <w:lang w:val="ro-RO"/>
                      </w:rPr>
                      <w:t>LUANA TOURS 2004 SRL</w:t>
                    </w:r>
                  </w:p>
                  <w:p w14:paraId="044D89BB" w14:textId="4CFC6C91" w:rsidR="006C76CC" w:rsidRPr="007A37F1" w:rsidRDefault="006C76CC" w:rsidP="006C7349">
                    <w:pPr>
                      <w:jc w:val="both"/>
                      <w:rPr>
                        <w:rFonts w:asciiTheme="minorHAnsi" w:hAnsiTheme="minorHAnsi" w:cstheme="minorHAnsi"/>
                        <w:color w:val="404040" w:themeColor="text1" w:themeTint="BF"/>
                        <w:sz w:val="16"/>
                        <w:szCs w:val="16"/>
                        <w:lang w:val="ro-RO"/>
                      </w:rPr>
                    </w:pPr>
                    <w:r w:rsidRPr="007A37F1">
                      <w:rPr>
                        <w:rFonts w:asciiTheme="minorHAnsi" w:hAnsiTheme="minorHAnsi" w:cstheme="minorHAnsi"/>
                        <w:color w:val="404040" w:themeColor="text1" w:themeTint="BF"/>
                        <w:sz w:val="16"/>
                        <w:szCs w:val="16"/>
                        <w:lang w:val="ro-RO"/>
                      </w:rPr>
                      <w:t xml:space="preserve">AMPLASAMENT: Jud. </w:t>
                    </w:r>
                    <w:r>
                      <w:rPr>
                        <w:rFonts w:asciiTheme="minorHAnsi" w:hAnsiTheme="minorHAnsi" w:cstheme="minorHAnsi"/>
                        <w:color w:val="404040" w:themeColor="text1" w:themeTint="BF"/>
                        <w:sz w:val="16"/>
                        <w:szCs w:val="16"/>
                        <w:lang w:val="ro-RO"/>
                      </w:rPr>
                      <w:t>Constanta</w:t>
                    </w:r>
                    <w:r w:rsidRPr="007A37F1">
                      <w:rPr>
                        <w:rFonts w:asciiTheme="minorHAnsi" w:hAnsiTheme="minorHAnsi" w:cstheme="minorHAnsi"/>
                        <w:color w:val="404040" w:themeColor="text1" w:themeTint="BF"/>
                        <w:sz w:val="16"/>
                        <w:szCs w:val="16"/>
                        <w:lang w:val="ro-RO"/>
                      </w:rPr>
                      <w:t>, Ora</w:t>
                    </w:r>
                    <w:r>
                      <w:rPr>
                        <w:rFonts w:asciiTheme="minorHAnsi" w:hAnsiTheme="minorHAnsi" w:cstheme="minorHAnsi"/>
                        <w:color w:val="404040" w:themeColor="text1" w:themeTint="BF"/>
                        <w:sz w:val="16"/>
                        <w:szCs w:val="16"/>
                        <w:lang w:val="ro-RO"/>
                      </w:rPr>
                      <w:t>s Eforie, localitatea Eforie Nord</w:t>
                    </w:r>
                    <w:r w:rsidRPr="007A37F1">
                      <w:rPr>
                        <w:rFonts w:asciiTheme="minorHAnsi" w:hAnsiTheme="minorHAnsi" w:cstheme="minorHAnsi"/>
                        <w:color w:val="404040" w:themeColor="text1" w:themeTint="BF"/>
                        <w:sz w:val="16"/>
                        <w:szCs w:val="16"/>
                        <w:lang w:val="ro-RO"/>
                      </w:rPr>
                      <w:t xml:space="preserve">, </w:t>
                    </w:r>
                    <w:r>
                      <w:rPr>
                        <w:rFonts w:asciiTheme="minorHAnsi" w:hAnsiTheme="minorHAnsi" w:cstheme="minorHAnsi"/>
                        <w:color w:val="404040" w:themeColor="text1" w:themeTint="BF"/>
                        <w:sz w:val="16"/>
                        <w:szCs w:val="16"/>
                        <w:lang w:val="ro-RO"/>
                      </w:rPr>
                      <w:t xml:space="preserve">str. Al. lot 1, nr. lot 1 + Strada Perla Marii, loturile 144, 145 din parcelarea Eforia Spitalelor Civile Bucuresti + Strada Perla Marii, nr. </w:t>
                    </w:r>
                    <w:r>
                      <w:rPr>
                        <w:rFonts w:asciiTheme="minorHAnsi" w:hAnsiTheme="minorHAnsi" w:cstheme="minorHAnsi"/>
                        <w:color w:val="404040" w:themeColor="text1" w:themeTint="BF"/>
                        <w:sz w:val="16"/>
                        <w:szCs w:val="16"/>
                        <w:lang w:val="ro-RO"/>
                      </w:rPr>
                      <w:t xml:space="preserve">2, lot 2/2 + Strada </w:t>
                    </w:r>
                    <w:r w:rsidR="004649F2">
                      <w:rPr>
                        <w:rFonts w:asciiTheme="minorHAnsi" w:hAnsiTheme="minorHAnsi" w:cstheme="minorHAnsi"/>
                        <w:color w:val="404040" w:themeColor="text1" w:themeTint="BF"/>
                        <w:sz w:val="16"/>
                        <w:szCs w:val="16"/>
                        <w:lang w:val="ro-RO"/>
                      </w:rPr>
                      <w:t>P</w:t>
                    </w:r>
                    <w:r>
                      <w:rPr>
                        <w:rFonts w:asciiTheme="minorHAnsi" w:hAnsiTheme="minorHAnsi" w:cstheme="minorHAnsi"/>
                        <w:color w:val="404040" w:themeColor="text1" w:themeTint="BF"/>
                        <w:sz w:val="16"/>
                        <w:szCs w:val="16"/>
                        <w:lang w:val="ro-RO"/>
                      </w:rPr>
                      <w:t>erla Marii nr. 7D</w:t>
                    </w:r>
                  </w:p>
                  <w:p w14:paraId="2DA97BDD" w14:textId="77777777" w:rsidR="006C76CC" w:rsidRPr="007A37F1" w:rsidRDefault="006C76CC" w:rsidP="00055CCD">
                    <w:pPr>
                      <w:pStyle w:val="Antet"/>
                      <w:rPr>
                        <w:rFonts w:asciiTheme="minorHAnsi" w:hAnsiTheme="minorHAnsi" w:cstheme="minorHAnsi"/>
                        <w:color w:val="404040" w:themeColor="text1" w:themeTint="BF"/>
                        <w:sz w:val="16"/>
                        <w:szCs w:val="16"/>
                        <w:lang w:val="ro-RO"/>
                      </w:rPr>
                    </w:pPr>
                  </w:p>
                  <w:p w14:paraId="5A019836" w14:textId="77777777" w:rsidR="006C76CC" w:rsidRPr="007A37F1" w:rsidRDefault="006C76CC" w:rsidP="00614AE4">
                    <w:pPr>
                      <w:jc w:val="center"/>
                      <w:rPr>
                        <w:rFonts w:asciiTheme="minorHAnsi" w:hAnsiTheme="minorHAnsi" w:cstheme="minorHAnsi"/>
                        <w:color w:val="404040" w:themeColor="text1" w:themeTint="BF"/>
                        <w:lang w:val="ro-RO"/>
                      </w:rPr>
                    </w:pPr>
                  </w:p>
                </w:txbxContent>
              </v:textbox>
              <w10:wrap anchorx="margin"/>
            </v:rect>
          </w:pict>
        </mc:Fallback>
      </mc:AlternateContent>
    </w:r>
    <w:r>
      <w:rPr>
        <w:b/>
        <w:noProof/>
        <w:color w:val="7F7F7F" w:themeColor="text1" w:themeTint="80"/>
        <w:sz w:val="16"/>
        <w:szCs w:val="16"/>
      </w:rPr>
      <mc:AlternateContent>
        <mc:Choice Requires="wps">
          <w:drawing>
            <wp:anchor distT="0" distB="0" distL="114300" distR="114300" simplePos="0" relativeHeight="251677696" behindDoc="0" locked="0" layoutInCell="1" allowOverlap="1" wp14:anchorId="644C770A" wp14:editId="647FB464">
              <wp:simplePos x="0" y="0"/>
              <wp:positionH relativeFrom="margin">
                <wp:align>right</wp:align>
              </wp:positionH>
              <wp:positionV relativeFrom="paragraph">
                <wp:posOffset>158810</wp:posOffset>
              </wp:positionV>
              <wp:extent cx="6379210" cy="0"/>
              <wp:effectExtent l="0" t="0" r="0" b="0"/>
              <wp:wrapNone/>
              <wp:docPr id="1268567289" name="Straight Connector 1268567289"/>
              <wp:cNvGraphicFramePr/>
              <a:graphic xmlns:a="http://schemas.openxmlformats.org/drawingml/2006/main">
                <a:graphicData uri="http://schemas.microsoft.com/office/word/2010/wordprocessingShape">
                  <wps:wsp>
                    <wps:cNvCnPr/>
                    <wps:spPr>
                      <a:xfrm>
                        <a:off x="0" y="0"/>
                        <a:ext cx="6379210" cy="0"/>
                      </a:xfrm>
                      <a:prstGeom prst="line">
                        <a:avLst/>
                      </a:prstGeom>
                      <a:ln w="31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C78C85" id="Straight Connector 1268567289"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1.1pt,12.5pt" to="9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" strokecolor="black [3200]" strokeweight=".25pt">
              <v:stroke joinstyle="miter"/>
              <w10:wrap anchorx="margin"/>
            </v:line>
          </w:pict>
        </mc:Fallback>
      </mc:AlternateContent>
    </w:r>
    <w:r>
      <w:rPr>
        <w:rFonts w:asciiTheme="majorHAnsi" w:hAnsiTheme="majorHAnsi" w:cstheme="majorHAnsi"/>
        <w:color w:val="262626" w:themeColor="text1" w:themeTint="D9"/>
        <w:sz w:val="16"/>
        <w:szCs w:val="16"/>
      </w:rPr>
      <w:t xml:space="preserve"> </w:t>
    </w:r>
    <w:r>
      <w:rPr>
        <w:rFonts w:asciiTheme="majorHAnsi" w:hAnsiTheme="majorHAnsi" w:cstheme="majorHAnsi"/>
        <w:color w:val="262626" w:themeColor="text1" w:themeTint="D9"/>
        <w:sz w:val="16"/>
        <w:szCs w:val="16"/>
      </w:rPr>
      <w:tab/>
      <w:t xml:space="preserve">                                                                                                                                                                                                                 </w:t>
    </w:r>
    <w:r w:rsidRPr="00B762CD">
      <w:rPr>
        <w:rFonts w:asciiTheme="majorHAnsi" w:hAnsiTheme="majorHAnsi" w:cstheme="majorHAnsi"/>
        <w:color w:val="262626" w:themeColor="text1" w:themeTint="D9"/>
        <w:sz w:val="16"/>
        <w:szCs w:val="16"/>
      </w:rPr>
      <w:t xml:space="preserve">office@nvty.ro </w:t>
    </w:r>
    <w:r>
      <w:rPr>
        <w:rFonts w:asciiTheme="majorHAnsi" w:hAnsiTheme="majorHAnsi" w:cstheme="majorHAnsi"/>
        <w:color w:val="262626" w:themeColor="text1" w:themeTint="D9"/>
        <w:sz w:val="16"/>
        <w:szCs w:val="16"/>
      </w:rPr>
      <w:t xml:space="preserve"> </w:t>
    </w:r>
    <w:r w:rsidRPr="00B762CD">
      <w:rPr>
        <w:rFonts w:asciiTheme="majorHAnsi" w:hAnsiTheme="majorHAnsi" w:cstheme="majorHAnsi"/>
        <w:color w:val="262626" w:themeColor="text1" w:themeTint="D9"/>
        <w:sz w:val="16"/>
        <w:szCs w:val="16"/>
      </w:rPr>
      <w:t xml:space="preserve">  www.noveltyae.r</w:t>
    </w:r>
    <w:r>
      <w:rPr>
        <w:rFonts w:asciiTheme="majorHAnsi" w:hAnsiTheme="majorHAnsi" w:cstheme="majorHAnsi"/>
        <w:color w:val="262626" w:themeColor="text1" w:themeTint="D9"/>
        <w:sz w:val="16"/>
        <w:szCs w:val="16"/>
      </w:rPr>
      <w:t>o</w:t>
    </w:r>
  </w:p>
  <w:p w14:paraId="37FB8C8D" w14:textId="77777777" w:rsidR="00AB7B49" w:rsidRDefault="00AB7B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5CB"/>
    <w:multiLevelType w:val="hybridMultilevel"/>
    <w:tmpl w:val="41E4486E"/>
    <w:lvl w:ilvl="0" w:tplc="B9C07CD8">
      <w:start w:val="19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863000"/>
    <w:multiLevelType w:val="hybridMultilevel"/>
    <w:tmpl w:val="20F269B6"/>
    <w:lvl w:ilvl="0" w:tplc="43322692">
      <w:numFmt w:val="bullet"/>
      <w:lvlText w:val=""/>
      <w:lvlJc w:val="left"/>
      <w:pPr>
        <w:ind w:left="1437" w:hanging="360"/>
      </w:pPr>
      <w:rPr>
        <w:rFonts w:ascii="Symbol" w:eastAsia="Calibri" w:hAnsi="Symbol"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 w15:restartNumberingAfterBreak="0">
    <w:nsid w:val="1C871919"/>
    <w:multiLevelType w:val="hybridMultilevel"/>
    <w:tmpl w:val="F56A761A"/>
    <w:lvl w:ilvl="0" w:tplc="B9C07CD8">
      <w:start w:val="19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D41775"/>
    <w:multiLevelType w:val="hybridMultilevel"/>
    <w:tmpl w:val="4F2CC426"/>
    <w:lvl w:ilvl="0" w:tplc="B9C07CD8">
      <w:start w:val="198"/>
      <w:numFmt w:val="bullet"/>
      <w:lvlText w:val="•"/>
      <w:lvlJc w:val="left"/>
      <w:pPr>
        <w:ind w:left="2880" w:hanging="360"/>
      </w:pPr>
      <w:rPr>
        <w:rFonts w:ascii="Calibri Light" w:eastAsiaTheme="minorHAnsi" w:hAnsi="Calibri Light" w:cs="Calibri Light"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C6443FD"/>
    <w:multiLevelType w:val="hybridMultilevel"/>
    <w:tmpl w:val="F738A452"/>
    <w:lvl w:ilvl="0" w:tplc="04090001">
      <w:start w:val="1"/>
      <w:numFmt w:val="bullet"/>
      <w:lvlText w:val=""/>
      <w:lvlJc w:val="left"/>
      <w:pPr>
        <w:ind w:left="720" w:hanging="360"/>
      </w:pPr>
      <w:rPr>
        <w:rFonts w:ascii="Symbol" w:hAnsi="Symbol" w:hint="default"/>
        <w:color w:val="auto"/>
      </w:rPr>
    </w:lvl>
    <w:lvl w:ilvl="1" w:tplc="BF140C40">
      <w:start w:val="2"/>
      <w:numFmt w:val="bullet"/>
      <w:lvlText w:val="−"/>
      <w:lvlJc w:val="left"/>
      <w:pPr>
        <w:ind w:left="1440" w:hanging="360"/>
      </w:pPr>
      <w:rPr>
        <w:rFonts w:ascii="Times New Roman" w:eastAsia="TimesNew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11910"/>
    <w:multiLevelType w:val="multilevel"/>
    <w:tmpl w:val="626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E7F30"/>
    <w:multiLevelType w:val="hybridMultilevel"/>
    <w:tmpl w:val="482AD63C"/>
    <w:lvl w:ilvl="0" w:tplc="B9C07CD8">
      <w:start w:val="19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330910"/>
    <w:multiLevelType w:val="hybridMultilevel"/>
    <w:tmpl w:val="99B2BBBE"/>
    <w:lvl w:ilvl="0" w:tplc="B9C07CD8">
      <w:start w:val="19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8D5C53"/>
    <w:multiLevelType w:val="hybridMultilevel"/>
    <w:tmpl w:val="6A885764"/>
    <w:lvl w:ilvl="0" w:tplc="E9A63242">
      <w:start w:val="52"/>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DA5F32"/>
    <w:multiLevelType w:val="hybridMultilevel"/>
    <w:tmpl w:val="821CEDC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70C6C0C"/>
    <w:multiLevelType w:val="hybridMultilevel"/>
    <w:tmpl w:val="C03AF95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574912"/>
    <w:multiLevelType w:val="hybridMultilevel"/>
    <w:tmpl w:val="7182E948"/>
    <w:lvl w:ilvl="0" w:tplc="B9C07CD8">
      <w:start w:val="19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A21551"/>
    <w:multiLevelType w:val="hybridMultilevel"/>
    <w:tmpl w:val="CA5E2C34"/>
    <w:lvl w:ilvl="0" w:tplc="08090013">
      <w:start w:val="1"/>
      <w:numFmt w:val="upperRoman"/>
      <w:lvlText w:val="%1."/>
      <w:lvlJc w:val="right"/>
      <w:pPr>
        <w:ind w:left="720" w:hanging="360"/>
      </w:pPr>
    </w:lvl>
    <w:lvl w:ilvl="1" w:tplc="F1862B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96872"/>
    <w:multiLevelType w:val="hybridMultilevel"/>
    <w:tmpl w:val="7A745024"/>
    <w:lvl w:ilvl="0" w:tplc="B9C07CD8">
      <w:start w:val="19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55370"/>
    <w:multiLevelType w:val="hybridMultilevel"/>
    <w:tmpl w:val="64C6992C"/>
    <w:lvl w:ilvl="0" w:tplc="B9C07CD8">
      <w:start w:val="19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6F5A09"/>
    <w:multiLevelType w:val="hybridMultilevel"/>
    <w:tmpl w:val="984AF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9E79FD"/>
    <w:multiLevelType w:val="hybridMultilevel"/>
    <w:tmpl w:val="110AFCBE"/>
    <w:lvl w:ilvl="0" w:tplc="F1862B1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162DD"/>
    <w:multiLevelType w:val="hybridMultilevel"/>
    <w:tmpl w:val="FAE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2520E"/>
    <w:multiLevelType w:val="hybridMultilevel"/>
    <w:tmpl w:val="E5E66A0E"/>
    <w:lvl w:ilvl="0" w:tplc="0B48355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14CF6"/>
    <w:multiLevelType w:val="hybridMultilevel"/>
    <w:tmpl w:val="ACDE7462"/>
    <w:lvl w:ilvl="0" w:tplc="F5A20AC0">
      <w:start w:val="52"/>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AD7664"/>
    <w:multiLevelType w:val="hybridMultilevel"/>
    <w:tmpl w:val="9E1C2BE4"/>
    <w:lvl w:ilvl="0" w:tplc="1290605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8C40C7"/>
    <w:multiLevelType w:val="hybridMultilevel"/>
    <w:tmpl w:val="175A309E"/>
    <w:lvl w:ilvl="0" w:tplc="FFFFFFFF">
      <w:start w:val="1"/>
      <w:numFmt w:val="lowerLetter"/>
      <w:lvlText w:val="%1)"/>
      <w:lvlJc w:val="left"/>
      <w:pPr>
        <w:ind w:left="1080" w:hanging="360"/>
      </w:pPr>
      <w:rPr>
        <w:rFonts w:hint="default"/>
      </w:rPr>
    </w:lvl>
    <w:lvl w:ilvl="1" w:tplc="F1862B14">
      <w:start w:val="1"/>
      <w:numFmt w:val="lowerLetter"/>
      <w:lvlText w:val="%2)"/>
      <w:lvlJc w:val="left"/>
      <w:pPr>
        <w:ind w:left="108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A025F2E"/>
    <w:multiLevelType w:val="hybridMultilevel"/>
    <w:tmpl w:val="AD201802"/>
    <w:lvl w:ilvl="0" w:tplc="51E2AD3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F47A56"/>
    <w:multiLevelType w:val="hybridMultilevel"/>
    <w:tmpl w:val="1F5A3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16"/>
  </w:num>
  <w:num w:numId="4">
    <w:abstractNumId w:val="18"/>
  </w:num>
  <w:num w:numId="5">
    <w:abstractNumId w:val="9"/>
  </w:num>
  <w:num w:numId="6">
    <w:abstractNumId w:val="21"/>
  </w:num>
  <w:num w:numId="7">
    <w:abstractNumId w:val="15"/>
  </w:num>
  <w:num w:numId="8">
    <w:abstractNumId w:val="23"/>
  </w:num>
  <w:num w:numId="9">
    <w:abstractNumId w:val="10"/>
  </w:num>
  <w:num w:numId="10">
    <w:abstractNumId w:val="8"/>
  </w:num>
  <w:num w:numId="11">
    <w:abstractNumId w:val="19"/>
  </w:num>
  <w:num w:numId="12">
    <w:abstractNumId w:val="3"/>
  </w:num>
  <w:num w:numId="13">
    <w:abstractNumId w:val="7"/>
  </w:num>
  <w:num w:numId="14">
    <w:abstractNumId w:val="6"/>
  </w:num>
  <w:num w:numId="15">
    <w:abstractNumId w:val="2"/>
  </w:num>
  <w:num w:numId="16">
    <w:abstractNumId w:val="14"/>
  </w:num>
  <w:num w:numId="17">
    <w:abstractNumId w:val="5"/>
  </w:num>
  <w:num w:numId="18">
    <w:abstractNumId w:val="4"/>
  </w:num>
  <w:num w:numId="19">
    <w:abstractNumId w:val="17"/>
  </w:num>
  <w:num w:numId="20">
    <w:abstractNumId w:val="11"/>
  </w:num>
  <w:num w:numId="21">
    <w:abstractNumId w:val="20"/>
  </w:num>
  <w:num w:numId="22">
    <w:abstractNumId w:val="1"/>
  </w:num>
  <w:num w:numId="23">
    <w:abstractNumId w:val="0"/>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C"/>
    <w:rsid w:val="00001134"/>
    <w:rsid w:val="000029E1"/>
    <w:rsid w:val="000055AF"/>
    <w:rsid w:val="000075F9"/>
    <w:rsid w:val="000111EF"/>
    <w:rsid w:val="00012C95"/>
    <w:rsid w:val="00013DC2"/>
    <w:rsid w:val="00017F09"/>
    <w:rsid w:val="000211C9"/>
    <w:rsid w:val="00021D75"/>
    <w:rsid w:val="00025ED3"/>
    <w:rsid w:val="0002610D"/>
    <w:rsid w:val="00026910"/>
    <w:rsid w:val="00026B67"/>
    <w:rsid w:val="00026F9A"/>
    <w:rsid w:val="000272B5"/>
    <w:rsid w:val="00030B10"/>
    <w:rsid w:val="00030C82"/>
    <w:rsid w:val="000312C6"/>
    <w:rsid w:val="00032BE7"/>
    <w:rsid w:val="00035FC3"/>
    <w:rsid w:val="00036C2D"/>
    <w:rsid w:val="00036DB3"/>
    <w:rsid w:val="00037FEB"/>
    <w:rsid w:val="00041277"/>
    <w:rsid w:val="000426D5"/>
    <w:rsid w:val="00042C96"/>
    <w:rsid w:val="00045D93"/>
    <w:rsid w:val="00051089"/>
    <w:rsid w:val="000546A7"/>
    <w:rsid w:val="000557BA"/>
    <w:rsid w:val="00055CCD"/>
    <w:rsid w:val="00056308"/>
    <w:rsid w:val="00056CA2"/>
    <w:rsid w:val="00057AA6"/>
    <w:rsid w:val="000618B9"/>
    <w:rsid w:val="00063097"/>
    <w:rsid w:val="000645F5"/>
    <w:rsid w:val="00064DD9"/>
    <w:rsid w:val="000650A4"/>
    <w:rsid w:val="000650B3"/>
    <w:rsid w:val="00066471"/>
    <w:rsid w:val="000741D5"/>
    <w:rsid w:val="00074D64"/>
    <w:rsid w:val="00075CA7"/>
    <w:rsid w:val="00076EE7"/>
    <w:rsid w:val="000809AF"/>
    <w:rsid w:val="00081B9B"/>
    <w:rsid w:val="00083791"/>
    <w:rsid w:val="00084921"/>
    <w:rsid w:val="00084E92"/>
    <w:rsid w:val="00086ADD"/>
    <w:rsid w:val="00090435"/>
    <w:rsid w:val="00090498"/>
    <w:rsid w:val="00090794"/>
    <w:rsid w:val="000924EA"/>
    <w:rsid w:val="000A13A3"/>
    <w:rsid w:val="000A30BD"/>
    <w:rsid w:val="000A3ABB"/>
    <w:rsid w:val="000A3E68"/>
    <w:rsid w:val="000A760D"/>
    <w:rsid w:val="000B116F"/>
    <w:rsid w:val="000B176B"/>
    <w:rsid w:val="000B316C"/>
    <w:rsid w:val="000B361A"/>
    <w:rsid w:val="000B40C6"/>
    <w:rsid w:val="000B442C"/>
    <w:rsid w:val="000B6099"/>
    <w:rsid w:val="000B7260"/>
    <w:rsid w:val="000B7CD8"/>
    <w:rsid w:val="000C04BD"/>
    <w:rsid w:val="000C0616"/>
    <w:rsid w:val="000C1A0A"/>
    <w:rsid w:val="000C1A78"/>
    <w:rsid w:val="000C282D"/>
    <w:rsid w:val="000C3121"/>
    <w:rsid w:val="000C3441"/>
    <w:rsid w:val="000C374C"/>
    <w:rsid w:val="000C4105"/>
    <w:rsid w:val="000C4DF9"/>
    <w:rsid w:val="000C62B9"/>
    <w:rsid w:val="000C6F7D"/>
    <w:rsid w:val="000C7E2F"/>
    <w:rsid w:val="000D21B2"/>
    <w:rsid w:val="000D3900"/>
    <w:rsid w:val="000D46D1"/>
    <w:rsid w:val="000D4808"/>
    <w:rsid w:val="000D5C1E"/>
    <w:rsid w:val="000D5FF8"/>
    <w:rsid w:val="000D64E5"/>
    <w:rsid w:val="000D657E"/>
    <w:rsid w:val="000D66CF"/>
    <w:rsid w:val="000D69A0"/>
    <w:rsid w:val="000E113B"/>
    <w:rsid w:val="000E16EF"/>
    <w:rsid w:val="000E2230"/>
    <w:rsid w:val="000E365E"/>
    <w:rsid w:val="000E43BD"/>
    <w:rsid w:val="000E6640"/>
    <w:rsid w:val="000F1447"/>
    <w:rsid w:val="000F4AA3"/>
    <w:rsid w:val="000F50A9"/>
    <w:rsid w:val="000F55E3"/>
    <w:rsid w:val="000F746C"/>
    <w:rsid w:val="00101213"/>
    <w:rsid w:val="0010128C"/>
    <w:rsid w:val="00101575"/>
    <w:rsid w:val="0010249B"/>
    <w:rsid w:val="00103651"/>
    <w:rsid w:val="001039A2"/>
    <w:rsid w:val="00104040"/>
    <w:rsid w:val="00104791"/>
    <w:rsid w:val="00105871"/>
    <w:rsid w:val="00106C9F"/>
    <w:rsid w:val="0010732F"/>
    <w:rsid w:val="00112E67"/>
    <w:rsid w:val="00112FD5"/>
    <w:rsid w:val="001162AE"/>
    <w:rsid w:val="0011740D"/>
    <w:rsid w:val="001174D0"/>
    <w:rsid w:val="001179C4"/>
    <w:rsid w:val="0012004B"/>
    <w:rsid w:val="00121843"/>
    <w:rsid w:val="00122ECB"/>
    <w:rsid w:val="001236E8"/>
    <w:rsid w:val="001247C8"/>
    <w:rsid w:val="00124AD7"/>
    <w:rsid w:val="00124D38"/>
    <w:rsid w:val="0012555A"/>
    <w:rsid w:val="00126A3F"/>
    <w:rsid w:val="00126C78"/>
    <w:rsid w:val="00126EC0"/>
    <w:rsid w:val="001315DA"/>
    <w:rsid w:val="00132B48"/>
    <w:rsid w:val="00136658"/>
    <w:rsid w:val="00137BF8"/>
    <w:rsid w:val="00140E9F"/>
    <w:rsid w:val="0014462D"/>
    <w:rsid w:val="001454F3"/>
    <w:rsid w:val="00151949"/>
    <w:rsid w:val="00152359"/>
    <w:rsid w:val="0016059F"/>
    <w:rsid w:val="00161B3E"/>
    <w:rsid w:val="001623BE"/>
    <w:rsid w:val="0016256F"/>
    <w:rsid w:val="0016365B"/>
    <w:rsid w:val="001644F0"/>
    <w:rsid w:val="00164DD2"/>
    <w:rsid w:val="00166734"/>
    <w:rsid w:val="0016752D"/>
    <w:rsid w:val="00171478"/>
    <w:rsid w:val="0017164A"/>
    <w:rsid w:val="00171991"/>
    <w:rsid w:val="0017271D"/>
    <w:rsid w:val="001742AF"/>
    <w:rsid w:val="00176F72"/>
    <w:rsid w:val="00177AB8"/>
    <w:rsid w:val="001830DA"/>
    <w:rsid w:val="00183A3A"/>
    <w:rsid w:val="00183E87"/>
    <w:rsid w:val="00187C2E"/>
    <w:rsid w:val="0019144F"/>
    <w:rsid w:val="001951FE"/>
    <w:rsid w:val="001A04D0"/>
    <w:rsid w:val="001A0AF1"/>
    <w:rsid w:val="001A1421"/>
    <w:rsid w:val="001A1A0F"/>
    <w:rsid w:val="001A2FFA"/>
    <w:rsid w:val="001A43FC"/>
    <w:rsid w:val="001A55C9"/>
    <w:rsid w:val="001A5FB6"/>
    <w:rsid w:val="001A61A7"/>
    <w:rsid w:val="001A630C"/>
    <w:rsid w:val="001B032B"/>
    <w:rsid w:val="001B3321"/>
    <w:rsid w:val="001B487C"/>
    <w:rsid w:val="001B642D"/>
    <w:rsid w:val="001B734A"/>
    <w:rsid w:val="001B79AD"/>
    <w:rsid w:val="001B7B24"/>
    <w:rsid w:val="001C3A6F"/>
    <w:rsid w:val="001C4B20"/>
    <w:rsid w:val="001C5D08"/>
    <w:rsid w:val="001C7E6B"/>
    <w:rsid w:val="001D15C8"/>
    <w:rsid w:val="001D2853"/>
    <w:rsid w:val="001D3990"/>
    <w:rsid w:val="001D4916"/>
    <w:rsid w:val="001E451C"/>
    <w:rsid w:val="001E6B70"/>
    <w:rsid w:val="001E79A9"/>
    <w:rsid w:val="001F13EA"/>
    <w:rsid w:val="001F36D8"/>
    <w:rsid w:val="001F38DF"/>
    <w:rsid w:val="001F49C7"/>
    <w:rsid w:val="001F5FB5"/>
    <w:rsid w:val="002021B9"/>
    <w:rsid w:val="00205D63"/>
    <w:rsid w:val="00207F54"/>
    <w:rsid w:val="00211391"/>
    <w:rsid w:val="00211DF0"/>
    <w:rsid w:val="00212056"/>
    <w:rsid w:val="00213D2A"/>
    <w:rsid w:val="002146BE"/>
    <w:rsid w:val="00215778"/>
    <w:rsid w:val="0021596B"/>
    <w:rsid w:val="00221D38"/>
    <w:rsid w:val="00222ED2"/>
    <w:rsid w:val="00224482"/>
    <w:rsid w:val="00231B77"/>
    <w:rsid w:val="002405DE"/>
    <w:rsid w:val="002420FF"/>
    <w:rsid w:val="002436CD"/>
    <w:rsid w:val="0024779D"/>
    <w:rsid w:val="00247CCE"/>
    <w:rsid w:val="00250858"/>
    <w:rsid w:val="002511AB"/>
    <w:rsid w:val="0025137B"/>
    <w:rsid w:val="00252609"/>
    <w:rsid w:val="00253E9E"/>
    <w:rsid w:val="00257852"/>
    <w:rsid w:val="00260D7E"/>
    <w:rsid w:val="0026141A"/>
    <w:rsid w:val="00261FA8"/>
    <w:rsid w:val="002622F8"/>
    <w:rsid w:val="00263ADA"/>
    <w:rsid w:val="00263BBB"/>
    <w:rsid w:val="00263EBA"/>
    <w:rsid w:val="00264CA7"/>
    <w:rsid w:val="00265DC2"/>
    <w:rsid w:val="0027082E"/>
    <w:rsid w:val="00273FA1"/>
    <w:rsid w:val="00277CB7"/>
    <w:rsid w:val="00280B10"/>
    <w:rsid w:val="00282A70"/>
    <w:rsid w:val="002836F8"/>
    <w:rsid w:val="00284168"/>
    <w:rsid w:val="0028642D"/>
    <w:rsid w:val="002866ED"/>
    <w:rsid w:val="00287FB2"/>
    <w:rsid w:val="00296302"/>
    <w:rsid w:val="0029686A"/>
    <w:rsid w:val="00297441"/>
    <w:rsid w:val="00297533"/>
    <w:rsid w:val="002A5DF2"/>
    <w:rsid w:val="002B0EC1"/>
    <w:rsid w:val="002B1C2C"/>
    <w:rsid w:val="002B20D3"/>
    <w:rsid w:val="002B5789"/>
    <w:rsid w:val="002C0751"/>
    <w:rsid w:val="002C442D"/>
    <w:rsid w:val="002C4620"/>
    <w:rsid w:val="002C5264"/>
    <w:rsid w:val="002D013D"/>
    <w:rsid w:val="002D1A2C"/>
    <w:rsid w:val="002D2868"/>
    <w:rsid w:val="002D35B7"/>
    <w:rsid w:val="002D38EC"/>
    <w:rsid w:val="002D3A87"/>
    <w:rsid w:val="002D3EB5"/>
    <w:rsid w:val="002D4164"/>
    <w:rsid w:val="002D6444"/>
    <w:rsid w:val="002D6AB6"/>
    <w:rsid w:val="002D7BF4"/>
    <w:rsid w:val="002E0E76"/>
    <w:rsid w:val="002E0E85"/>
    <w:rsid w:val="002E261B"/>
    <w:rsid w:val="002E2A25"/>
    <w:rsid w:val="002E3646"/>
    <w:rsid w:val="002E51DD"/>
    <w:rsid w:val="002E565B"/>
    <w:rsid w:val="002E6C28"/>
    <w:rsid w:val="002E6E3B"/>
    <w:rsid w:val="002F02E4"/>
    <w:rsid w:val="002F177E"/>
    <w:rsid w:val="002F1B40"/>
    <w:rsid w:val="002F2185"/>
    <w:rsid w:val="002F2AB6"/>
    <w:rsid w:val="002F6008"/>
    <w:rsid w:val="0030024F"/>
    <w:rsid w:val="003029EE"/>
    <w:rsid w:val="003055C0"/>
    <w:rsid w:val="003059C7"/>
    <w:rsid w:val="003060B1"/>
    <w:rsid w:val="00307EEB"/>
    <w:rsid w:val="00315508"/>
    <w:rsid w:val="0031598D"/>
    <w:rsid w:val="0031694A"/>
    <w:rsid w:val="00316D66"/>
    <w:rsid w:val="00317230"/>
    <w:rsid w:val="00317386"/>
    <w:rsid w:val="003208FF"/>
    <w:rsid w:val="00321370"/>
    <w:rsid w:val="00321603"/>
    <w:rsid w:val="0032172D"/>
    <w:rsid w:val="00322B92"/>
    <w:rsid w:val="003243E4"/>
    <w:rsid w:val="0032735C"/>
    <w:rsid w:val="003277CD"/>
    <w:rsid w:val="003314D1"/>
    <w:rsid w:val="003326AD"/>
    <w:rsid w:val="00340030"/>
    <w:rsid w:val="003417C4"/>
    <w:rsid w:val="00343786"/>
    <w:rsid w:val="003461E2"/>
    <w:rsid w:val="0034744A"/>
    <w:rsid w:val="003476A6"/>
    <w:rsid w:val="003504F8"/>
    <w:rsid w:val="003562EE"/>
    <w:rsid w:val="0035680F"/>
    <w:rsid w:val="0035721C"/>
    <w:rsid w:val="00357C3A"/>
    <w:rsid w:val="00360AF9"/>
    <w:rsid w:val="00361C0D"/>
    <w:rsid w:val="0036427C"/>
    <w:rsid w:val="00364AF1"/>
    <w:rsid w:val="00365F6B"/>
    <w:rsid w:val="003704F2"/>
    <w:rsid w:val="003708E1"/>
    <w:rsid w:val="00371B85"/>
    <w:rsid w:val="00373772"/>
    <w:rsid w:val="00377506"/>
    <w:rsid w:val="00382538"/>
    <w:rsid w:val="003904C0"/>
    <w:rsid w:val="00390514"/>
    <w:rsid w:val="00390730"/>
    <w:rsid w:val="00396493"/>
    <w:rsid w:val="0039690D"/>
    <w:rsid w:val="00397DA9"/>
    <w:rsid w:val="003A323E"/>
    <w:rsid w:val="003A46CB"/>
    <w:rsid w:val="003A6EBC"/>
    <w:rsid w:val="003B06D4"/>
    <w:rsid w:val="003B27D7"/>
    <w:rsid w:val="003B3105"/>
    <w:rsid w:val="003B4B98"/>
    <w:rsid w:val="003B6A2F"/>
    <w:rsid w:val="003B7209"/>
    <w:rsid w:val="003B7F9A"/>
    <w:rsid w:val="003C0978"/>
    <w:rsid w:val="003C13F2"/>
    <w:rsid w:val="003C1AA3"/>
    <w:rsid w:val="003C4418"/>
    <w:rsid w:val="003C4844"/>
    <w:rsid w:val="003C5800"/>
    <w:rsid w:val="003C5ED0"/>
    <w:rsid w:val="003C6501"/>
    <w:rsid w:val="003C78A5"/>
    <w:rsid w:val="003D2386"/>
    <w:rsid w:val="003D43C3"/>
    <w:rsid w:val="003D75D4"/>
    <w:rsid w:val="003E0B95"/>
    <w:rsid w:val="003E1656"/>
    <w:rsid w:val="003E33B8"/>
    <w:rsid w:val="003E4388"/>
    <w:rsid w:val="003E4EA3"/>
    <w:rsid w:val="003E59C6"/>
    <w:rsid w:val="003E5FDA"/>
    <w:rsid w:val="003E6FB3"/>
    <w:rsid w:val="003F0324"/>
    <w:rsid w:val="003F1C53"/>
    <w:rsid w:val="003F1D7C"/>
    <w:rsid w:val="003F2072"/>
    <w:rsid w:val="003F4320"/>
    <w:rsid w:val="003F5788"/>
    <w:rsid w:val="003F65C3"/>
    <w:rsid w:val="003F695A"/>
    <w:rsid w:val="00400DCA"/>
    <w:rsid w:val="0040132D"/>
    <w:rsid w:val="00402C0E"/>
    <w:rsid w:val="00404EC5"/>
    <w:rsid w:val="004078ED"/>
    <w:rsid w:val="00407DB5"/>
    <w:rsid w:val="0041127E"/>
    <w:rsid w:val="00412CBA"/>
    <w:rsid w:val="004136D2"/>
    <w:rsid w:val="00413723"/>
    <w:rsid w:val="00413E85"/>
    <w:rsid w:val="00414397"/>
    <w:rsid w:val="00414BBD"/>
    <w:rsid w:val="0041663C"/>
    <w:rsid w:val="004177C9"/>
    <w:rsid w:val="004201C1"/>
    <w:rsid w:val="0042177F"/>
    <w:rsid w:val="00422B45"/>
    <w:rsid w:val="00426508"/>
    <w:rsid w:val="004328E3"/>
    <w:rsid w:val="00432A75"/>
    <w:rsid w:val="004343A4"/>
    <w:rsid w:val="0043663D"/>
    <w:rsid w:val="00440198"/>
    <w:rsid w:val="00440730"/>
    <w:rsid w:val="004407E4"/>
    <w:rsid w:val="00442CBA"/>
    <w:rsid w:val="004444B8"/>
    <w:rsid w:val="00445BF8"/>
    <w:rsid w:val="00445D94"/>
    <w:rsid w:val="004461F7"/>
    <w:rsid w:val="00450AF1"/>
    <w:rsid w:val="00450EC6"/>
    <w:rsid w:val="0045297F"/>
    <w:rsid w:val="00454311"/>
    <w:rsid w:val="0045672C"/>
    <w:rsid w:val="004627E1"/>
    <w:rsid w:val="00463436"/>
    <w:rsid w:val="00464338"/>
    <w:rsid w:val="004649F2"/>
    <w:rsid w:val="004658AD"/>
    <w:rsid w:val="00471D20"/>
    <w:rsid w:val="004734FD"/>
    <w:rsid w:val="00475860"/>
    <w:rsid w:val="004768EE"/>
    <w:rsid w:val="004779BA"/>
    <w:rsid w:val="00480580"/>
    <w:rsid w:val="00480DB5"/>
    <w:rsid w:val="004817C2"/>
    <w:rsid w:val="00483891"/>
    <w:rsid w:val="00483C2F"/>
    <w:rsid w:val="00484F1F"/>
    <w:rsid w:val="00486F86"/>
    <w:rsid w:val="004874EE"/>
    <w:rsid w:val="00487D04"/>
    <w:rsid w:val="00490B99"/>
    <w:rsid w:val="00490D7E"/>
    <w:rsid w:val="0049136E"/>
    <w:rsid w:val="00491976"/>
    <w:rsid w:val="00492F95"/>
    <w:rsid w:val="00493191"/>
    <w:rsid w:val="00494D68"/>
    <w:rsid w:val="00495C11"/>
    <w:rsid w:val="00495E18"/>
    <w:rsid w:val="00495FF3"/>
    <w:rsid w:val="004970BB"/>
    <w:rsid w:val="004978A0"/>
    <w:rsid w:val="004A2F7E"/>
    <w:rsid w:val="004A4EA3"/>
    <w:rsid w:val="004A5B50"/>
    <w:rsid w:val="004A663C"/>
    <w:rsid w:val="004A7D99"/>
    <w:rsid w:val="004B0BA3"/>
    <w:rsid w:val="004C0E81"/>
    <w:rsid w:val="004C1B4D"/>
    <w:rsid w:val="004C3B03"/>
    <w:rsid w:val="004C4342"/>
    <w:rsid w:val="004C49AC"/>
    <w:rsid w:val="004C6DD3"/>
    <w:rsid w:val="004D013C"/>
    <w:rsid w:val="004D153F"/>
    <w:rsid w:val="004D30CC"/>
    <w:rsid w:val="004D4D7D"/>
    <w:rsid w:val="004D6C74"/>
    <w:rsid w:val="004E0BDD"/>
    <w:rsid w:val="004E110B"/>
    <w:rsid w:val="004E3F38"/>
    <w:rsid w:val="004E657A"/>
    <w:rsid w:val="004E670F"/>
    <w:rsid w:val="004F05EF"/>
    <w:rsid w:val="004F09B4"/>
    <w:rsid w:val="004F24B4"/>
    <w:rsid w:val="004F2871"/>
    <w:rsid w:val="004F36B6"/>
    <w:rsid w:val="004F3BEE"/>
    <w:rsid w:val="004F47EC"/>
    <w:rsid w:val="004F5799"/>
    <w:rsid w:val="005009CA"/>
    <w:rsid w:val="0050109A"/>
    <w:rsid w:val="0050242B"/>
    <w:rsid w:val="0050410A"/>
    <w:rsid w:val="005061B1"/>
    <w:rsid w:val="00506A52"/>
    <w:rsid w:val="00507277"/>
    <w:rsid w:val="00510F19"/>
    <w:rsid w:val="005123DD"/>
    <w:rsid w:val="00513F2E"/>
    <w:rsid w:val="0051673A"/>
    <w:rsid w:val="00516EA0"/>
    <w:rsid w:val="00516F5A"/>
    <w:rsid w:val="005174AC"/>
    <w:rsid w:val="00520E6F"/>
    <w:rsid w:val="00521EEB"/>
    <w:rsid w:val="0052265B"/>
    <w:rsid w:val="00523118"/>
    <w:rsid w:val="00524B0C"/>
    <w:rsid w:val="005255EC"/>
    <w:rsid w:val="00527867"/>
    <w:rsid w:val="00530051"/>
    <w:rsid w:val="005314C5"/>
    <w:rsid w:val="00533162"/>
    <w:rsid w:val="005331FA"/>
    <w:rsid w:val="00534AC4"/>
    <w:rsid w:val="00537046"/>
    <w:rsid w:val="00541E66"/>
    <w:rsid w:val="005427C9"/>
    <w:rsid w:val="0054377F"/>
    <w:rsid w:val="00544BA7"/>
    <w:rsid w:val="005458DE"/>
    <w:rsid w:val="00550995"/>
    <w:rsid w:val="00550E45"/>
    <w:rsid w:val="00553B1B"/>
    <w:rsid w:val="00553BE8"/>
    <w:rsid w:val="00554726"/>
    <w:rsid w:val="0055532F"/>
    <w:rsid w:val="00555881"/>
    <w:rsid w:val="00555B66"/>
    <w:rsid w:val="00557B8D"/>
    <w:rsid w:val="00560217"/>
    <w:rsid w:val="00562501"/>
    <w:rsid w:val="00562627"/>
    <w:rsid w:val="00562871"/>
    <w:rsid w:val="005632D4"/>
    <w:rsid w:val="005633A3"/>
    <w:rsid w:val="00563D4B"/>
    <w:rsid w:val="00563D9A"/>
    <w:rsid w:val="00564621"/>
    <w:rsid w:val="005665D7"/>
    <w:rsid w:val="00570C00"/>
    <w:rsid w:val="00571E1D"/>
    <w:rsid w:val="005777BC"/>
    <w:rsid w:val="00577C45"/>
    <w:rsid w:val="0058011C"/>
    <w:rsid w:val="00580EE4"/>
    <w:rsid w:val="00582926"/>
    <w:rsid w:val="0058516C"/>
    <w:rsid w:val="00585CC9"/>
    <w:rsid w:val="005865CE"/>
    <w:rsid w:val="00586ADB"/>
    <w:rsid w:val="005905F3"/>
    <w:rsid w:val="00592EAC"/>
    <w:rsid w:val="0059468D"/>
    <w:rsid w:val="00594DAB"/>
    <w:rsid w:val="00595AB2"/>
    <w:rsid w:val="00596C17"/>
    <w:rsid w:val="005A2585"/>
    <w:rsid w:val="005A33F5"/>
    <w:rsid w:val="005A34D6"/>
    <w:rsid w:val="005A4392"/>
    <w:rsid w:val="005A58AB"/>
    <w:rsid w:val="005A5D67"/>
    <w:rsid w:val="005A77F7"/>
    <w:rsid w:val="005B012B"/>
    <w:rsid w:val="005B0266"/>
    <w:rsid w:val="005B15EF"/>
    <w:rsid w:val="005B2D74"/>
    <w:rsid w:val="005B3ADA"/>
    <w:rsid w:val="005B6874"/>
    <w:rsid w:val="005B6F0B"/>
    <w:rsid w:val="005B72E4"/>
    <w:rsid w:val="005C030E"/>
    <w:rsid w:val="005C3174"/>
    <w:rsid w:val="005C4A90"/>
    <w:rsid w:val="005C4CA6"/>
    <w:rsid w:val="005D1541"/>
    <w:rsid w:val="005D2369"/>
    <w:rsid w:val="005D333D"/>
    <w:rsid w:val="005D411D"/>
    <w:rsid w:val="005D4D15"/>
    <w:rsid w:val="005D522C"/>
    <w:rsid w:val="005D6EE7"/>
    <w:rsid w:val="005E092F"/>
    <w:rsid w:val="005E1AFD"/>
    <w:rsid w:val="005E2414"/>
    <w:rsid w:val="005E2636"/>
    <w:rsid w:val="005E4B53"/>
    <w:rsid w:val="005E581B"/>
    <w:rsid w:val="005E6E85"/>
    <w:rsid w:val="005F1EFA"/>
    <w:rsid w:val="005F2583"/>
    <w:rsid w:val="005F274B"/>
    <w:rsid w:val="005F2AA9"/>
    <w:rsid w:val="005F756E"/>
    <w:rsid w:val="005F7892"/>
    <w:rsid w:val="005F7E50"/>
    <w:rsid w:val="0060241B"/>
    <w:rsid w:val="006039B8"/>
    <w:rsid w:val="00603CBC"/>
    <w:rsid w:val="0060434E"/>
    <w:rsid w:val="006056E8"/>
    <w:rsid w:val="00605F1C"/>
    <w:rsid w:val="00606A93"/>
    <w:rsid w:val="006077AC"/>
    <w:rsid w:val="00614AE4"/>
    <w:rsid w:val="0062135F"/>
    <w:rsid w:val="00621FDC"/>
    <w:rsid w:val="00623ED0"/>
    <w:rsid w:val="006250AF"/>
    <w:rsid w:val="00626925"/>
    <w:rsid w:val="0062716F"/>
    <w:rsid w:val="00630A4F"/>
    <w:rsid w:val="00631A80"/>
    <w:rsid w:val="00632D92"/>
    <w:rsid w:val="00632FB5"/>
    <w:rsid w:val="0063648F"/>
    <w:rsid w:val="0064098D"/>
    <w:rsid w:val="00642328"/>
    <w:rsid w:val="00643F90"/>
    <w:rsid w:val="0064414B"/>
    <w:rsid w:val="00644531"/>
    <w:rsid w:val="006465D2"/>
    <w:rsid w:val="00647133"/>
    <w:rsid w:val="0065061A"/>
    <w:rsid w:val="0065205B"/>
    <w:rsid w:val="00652B2D"/>
    <w:rsid w:val="00652E1A"/>
    <w:rsid w:val="00653641"/>
    <w:rsid w:val="00653E71"/>
    <w:rsid w:val="00654E76"/>
    <w:rsid w:val="006604FB"/>
    <w:rsid w:val="00660E20"/>
    <w:rsid w:val="00660F48"/>
    <w:rsid w:val="00661737"/>
    <w:rsid w:val="006618E3"/>
    <w:rsid w:val="00661AE7"/>
    <w:rsid w:val="00661CF1"/>
    <w:rsid w:val="00662926"/>
    <w:rsid w:val="00663423"/>
    <w:rsid w:val="00664312"/>
    <w:rsid w:val="006647F0"/>
    <w:rsid w:val="00665606"/>
    <w:rsid w:val="0067040B"/>
    <w:rsid w:val="00670A80"/>
    <w:rsid w:val="00671920"/>
    <w:rsid w:val="0067318E"/>
    <w:rsid w:val="006768C2"/>
    <w:rsid w:val="00680D55"/>
    <w:rsid w:val="00680F6A"/>
    <w:rsid w:val="00681018"/>
    <w:rsid w:val="00681B68"/>
    <w:rsid w:val="00681E28"/>
    <w:rsid w:val="006822A1"/>
    <w:rsid w:val="006850EB"/>
    <w:rsid w:val="006863E2"/>
    <w:rsid w:val="0069052F"/>
    <w:rsid w:val="00690F0E"/>
    <w:rsid w:val="0069153C"/>
    <w:rsid w:val="00692EEC"/>
    <w:rsid w:val="006937BA"/>
    <w:rsid w:val="00695AC0"/>
    <w:rsid w:val="00697D1D"/>
    <w:rsid w:val="006A16B0"/>
    <w:rsid w:val="006A2314"/>
    <w:rsid w:val="006A389C"/>
    <w:rsid w:val="006A4786"/>
    <w:rsid w:val="006A58EC"/>
    <w:rsid w:val="006A67F5"/>
    <w:rsid w:val="006A6DF2"/>
    <w:rsid w:val="006B0801"/>
    <w:rsid w:val="006B2CCE"/>
    <w:rsid w:val="006B5C37"/>
    <w:rsid w:val="006B69EA"/>
    <w:rsid w:val="006B6EEB"/>
    <w:rsid w:val="006B7738"/>
    <w:rsid w:val="006B7937"/>
    <w:rsid w:val="006B7A06"/>
    <w:rsid w:val="006C7349"/>
    <w:rsid w:val="006C76CC"/>
    <w:rsid w:val="006C7733"/>
    <w:rsid w:val="006D0736"/>
    <w:rsid w:val="006D0973"/>
    <w:rsid w:val="006D1912"/>
    <w:rsid w:val="006D2780"/>
    <w:rsid w:val="006D35A5"/>
    <w:rsid w:val="006D51A7"/>
    <w:rsid w:val="006D55F8"/>
    <w:rsid w:val="006D6353"/>
    <w:rsid w:val="006D6A04"/>
    <w:rsid w:val="006E1131"/>
    <w:rsid w:val="006E185A"/>
    <w:rsid w:val="006E1B1A"/>
    <w:rsid w:val="006E1C05"/>
    <w:rsid w:val="006E1E8E"/>
    <w:rsid w:val="006E26E5"/>
    <w:rsid w:val="006E4A85"/>
    <w:rsid w:val="006E6F90"/>
    <w:rsid w:val="006E7418"/>
    <w:rsid w:val="006F1F1C"/>
    <w:rsid w:val="006F25A5"/>
    <w:rsid w:val="006F2B77"/>
    <w:rsid w:val="006F3B90"/>
    <w:rsid w:val="006F4A8F"/>
    <w:rsid w:val="006F6EBD"/>
    <w:rsid w:val="006F7229"/>
    <w:rsid w:val="00700112"/>
    <w:rsid w:val="007052EC"/>
    <w:rsid w:val="007104EA"/>
    <w:rsid w:val="007112F1"/>
    <w:rsid w:val="00711D05"/>
    <w:rsid w:val="00712FBC"/>
    <w:rsid w:val="00713E5F"/>
    <w:rsid w:val="007141E1"/>
    <w:rsid w:val="00715B31"/>
    <w:rsid w:val="00716143"/>
    <w:rsid w:val="00716366"/>
    <w:rsid w:val="00716888"/>
    <w:rsid w:val="007168BA"/>
    <w:rsid w:val="00717A69"/>
    <w:rsid w:val="0072042E"/>
    <w:rsid w:val="0072069E"/>
    <w:rsid w:val="00721FAE"/>
    <w:rsid w:val="007223D6"/>
    <w:rsid w:val="00722459"/>
    <w:rsid w:val="00730130"/>
    <w:rsid w:val="00730837"/>
    <w:rsid w:val="00730BC2"/>
    <w:rsid w:val="00732605"/>
    <w:rsid w:val="00732E65"/>
    <w:rsid w:val="00732FD0"/>
    <w:rsid w:val="00733255"/>
    <w:rsid w:val="00734461"/>
    <w:rsid w:val="00734CB3"/>
    <w:rsid w:val="00736AD6"/>
    <w:rsid w:val="0073751B"/>
    <w:rsid w:val="00740803"/>
    <w:rsid w:val="007462AD"/>
    <w:rsid w:val="007471F6"/>
    <w:rsid w:val="00751C1F"/>
    <w:rsid w:val="007523B3"/>
    <w:rsid w:val="00753A1F"/>
    <w:rsid w:val="0075508B"/>
    <w:rsid w:val="007557C8"/>
    <w:rsid w:val="00755919"/>
    <w:rsid w:val="007655AD"/>
    <w:rsid w:val="00765B04"/>
    <w:rsid w:val="00767B89"/>
    <w:rsid w:val="00767CB7"/>
    <w:rsid w:val="0077124D"/>
    <w:rsid w:val="00772528"/>
    <w:rsid w:val="00773185"/>
    <w:rsid w:val="00773306"/>
    <w:rsid w:val="00777BB6"/>
    <w:rsid w:val="00785597"/>
    <w:rsid w:val="00785B75"/>
    <w:rsid w:val="007876EC"/>
    <w:rsid w:val="00790A67"/>
    <w:rsid w:val="00791168"/>
    <w:rsid w:val="00791189"/>
    <w:rsid w:val="00794BE0"/>
    <w:rsid w:val="00795B72"/>
    <w:rsid w:val="007963A1"/>
    <w:rsid w:val="00796A43"/>
    <w:rsid w:val="00796C26"/>
    <w:rsid w:val="007A0DFA"/>
    <w:rsid w:val="007A1039"/>
    <w:rsid w:val="007A3682"/>
    <w:rsid w:val="007A3693"/>
    <w:rsid w:val="007A37F1"/>
    <w:rsid w:val="007A45C5"/>
    <w:rsid w:val="007A4B33"/>
    <w:rsid w:val="007A66CF"/>
    <w:rsid w:val="007B0BCF"/>
    <w:rsid w:val="007B19B6"/>
    <w:rsid w:val="007B1DDB"/>
    <w:rsid w:val="007B238D"/>
    <w:rsid w:val="007B23DF"/>
    <w:rsid w:val="007B3B4E"/>
    <w:rsid w:val="007B439E"/>
    <w:rsid w:val="007B5F7E"/>
    <w:rsid w:val="007B6164"/>
    <w:rsid w:val="007B7588"/>
    <w:rsid w:val="007B7E3F"/>
    <w:rsid w:val="007C2377"/>
    <w:rsid w:val="007C2FCC"/>
    <w:rsid w:val="007C48AF"/>
    <w:rsid w:val="007C617E"/>
    <w:rsid w:val="007D43AB"/>
    <w:rsid w:val="007E01FE"/>
    <w:rsid w:val="007E3224"/>
    <w:rsid w:val="007E564F"/>
    <w:rsid w:val="007E578B"/>
    <w:rsid w:val="007F1865"/>
    <w:rsid w:val="007F3FC2"/>
    <w:rsid w:val="007F42D8"/>
    <w:rsid w:val="0080023E"/>
    <w:rsid w:val="0080080D"/>
    <w:rsid w:val="00800904"/>
    <w:rsid w:val="008025AD"/>
    <w:rsid w:val="00803C42"/>
    <w:rsid w:val="008046ED"/>
    <w:rsid w:val="0080608B"/>
    <w:rsid w:val="00806D3A"/>
    <w:rsid w:val="0080712F"/>
    <w:rsid w:val="00807996"/>
    <w:rsid w:val="00807BAD"/>
    <w:rsid w:val="00807F19"/>
    <w:rsid w:val="008105CA"/>
    <w:rsid w:val="0081193D"/>
    <w:rsid w:val="008126E0"/>
    <w:rsid w:val="00813973"/>
    <w:rsid w:val="00825495"/>
    <w:rsid w:val="00826407"/>
    <w:rsid w:val="008266B9"/>
    <w:rsid w:val="008266F6"/>
    <w:rsid w:val="0083180C"/>
    <w:rsid w:val="0083609E"/>
    <w:rsid w:val="008376F2"/>
    <w:rsid w:val="00840CF3"/>
    <w:rsid w:val="00841CED"/>
    <w:rsid w:val="00841E63"/>
    <w:rsid w:val="0084497B"/>
    <w:rsid w:val="0084592E"/>
    <w:rsid w:val="008477D6"/>
    <w:rsid w:val="008515B2"/>
    <w:rsid w:val="0085334F"/>
    <w:rsid w:val="00853A9A"/>
    <w:rsid w:val="00856438"/>
    <w:rsid w:val="0086024E"/>
    <w:rsid w:val="00861259"/>
    <w:rsid w:val="00861C25"/>
    <w:rsid w:val="00861E73"/>
    <w:rsid w:val="00863AC2"/>
    <w:rsid w:val="008661BC"/>
    <w:rsid w:val="0086733B"/>
    <w:rsid w:val="00875CD2"/>
    <w:rsid w:val="008762A3"/>
    <w:rsid w:val="008766E8"/>
    <w:rsid w:val="00876F1E"/>
    <w:rsid w:val="00880547"/>
    <w:rsid w:val="00880D0C"/>
    <w:rsid w:val="0088285D"/>
    <w:rsid w:val="00883430"/>
    <w:rsid w:val="00885147"/>
    <w:rsid w:val="00887C45"/>
    <w:rsid w:val="00891930"/>
    <w:rsid w:val="00896164"/>
    <w:rsid w:val="008968C6"/>
    <w:rsid w:val="008969AF"/>
    <w:rsid w:val="00896BF9"/>
    <w:rsid w:val="00896DFB"/>
    <w:rsid w:val="00897A7E"/>
    <w:rsid w:val="00897C4A"/>
    <w:rsid w:val="008A2252"/>
    <w:rsid w:val="008A6FCA"/>
    <w:rsid w:val="008B079E"/>
    <w:rsid w:val="008B0924"/>
    <w:rsid w:val="008B2DE7"/>
    <w:rsid w:val="008B2DEC"/>
    <w:rsid w:val="008B2E94"/>
    <w:rsid w:val="008B2EA6"/>
    <w:rsid w:val="008B3CC2"/>
    <w:rsid w:val="008B3F17"/>
    <w:rsid w:val="008B5E68"/>
    <w:rsid w:val="008B780D"/>
    <w:rsid w:val="008C1EB5"/>
    <w:rsid w:val="008C231D"/>
    <w:rsid w:val="008C2AD5"/>
    <w:rsid w:val="008C3886"/>
    <w:rsid w:val="008C46DD"/>
    <w:rsid w:val="008C5CDD"/>
    <w:rsid w:val="008D00A8"/>
    <w:rsid w:val="008D0EE3"/>
    <w:rsid w:val="008D166F"/>
    <w:rsid w:val="008D4E1B"/>
    <w:rsid w:val="008D6DD1"/>
    <w:rsid w:val="008D73A5"/>
    <w:rsid w:val="008D78C1"/>
    <w:rsid w:val="008E04CC"/>
    <w:rsid w:val="008E5BD1"/>
    <w:rsid w:val="008E6D0E"/>
    <w:rsid w:val="008E7347"/>
    <w:rsid w:val="008E7A50"/>
    <w:rsid w:val="008F0111"/>
    <w:rsid w:val="008F053E"/>
    <w:rsid w:val="008F0D95"/>
    <w:rsid w:val="008F39DD"/>
    <w:rsid w:val="008F66D5"/>
    <w:rsid w:val="008F6E37"/>
    <w:rsid w:val="008F705F"/>
    <w:rsid w:val="008F7283"/>
    <w:rsid w:val="008F7DB8"/>
    <w:rsid w:val="008F7ED5"/>
    <w:rsid w:val="00900D65"/>
    <w:rsid w:val="00900F05"/>
    <w:rsid w:val="00901FC2"/>
    <w:rsid w:val="00904886"/>
    <w:rsid w:val="00906892"/>
    <w:rsid w:val="009079A6"/>
    <w:rsid w:val="009146C1"/>
    <w:rsid w:val="0091655F"/>
    <w:rsid w:val="009173D8"/>
    <w:rsid w:val="00917784"/>
    <w:rsid w:val="0091781E"/>
    <w:rsid w:val="00927DC3"/>
    <w:rsid w:val="00927E22"/>
    <w:rsid w:val="00932AC6"/>
    <w:rsid w:val="009337CB"/>
    <w:rsid w:val="0093430B"/>
    <w:rsid w:val="00934D76"/>
    <w:rsid w:val="00934DF6"/>
    <w:rsid w:val="00936803"/>
    <w:rsid w:val="009407D2"/>
    <w:rsid w:val="0094121D"/>
    <w:rsid w:val="00942641"/>
    <w:rsid w:val="00942F88"/>
    <w:rsid w:val="009459F3"/>
    <w:rsid w:val="0094622E"/>
    <w:rsid w:val="00947854"/>
    <w:rsid w:val="0095206A"/>
    <w:rsid w:val="00953284"/>
    <w:rsid w:val="0095438F"/>
    <w:rsid w:val="0095550B"/>
    <w:rsid w:val="00956BFC"/>
    <w:rsid w:val="00956FDF"/>
    <w:rsid w:val="00957F67"/>
    <w:rsid w:val="009622D9"/>
    <w:rsid w:val="00963FC5"/>
    <w:rsid w:val="00965802"/>
    <w:rsid w:val="009670F7"/>
    <w:rsid w:val="00967155"/>
    <w:rsid w:val="009679CF"/>
    <w:rsid w:val="00967DD4"/>
    <w:rsid w:val="009720E9"/>
    <w:rsid w:val="00972914"/>
    <w:rsid w:val="0097305F"/>
    <w:rsid w:val="0097456E"/>
    <w:rsid w:val="009751D9"/>
    <w:rsid w:val="00980D2B"/>
    <w:rsid w:val="00981294"/>
    <w:rsid w:val="00985B90"/>
    <w:rsid w:val="00987DDC"/>
    <w:rsid w:val="00987E00"/>
    <w:rsid w:val="00992473"/>
    <w:rsid w:val="0099439F"/>
    <w:rsid w:val="00996765"/>
    <w:rsid w:val="00996D86"/>
    <w:rsid w:val="0099706A"/>
    <w:rsid w:val="009A138A"/>
    <w:rsid w:val="009A1D97"/>
    <w:rsid w:val="009A544F"/>
    <w:rsid w:val="009A55E1"/>
    <w:rsid w:val="009B137B"/>
    <w:rsid w:val="009B45EC"/>
    <w:rsid w:val="009B4968"/>
    <w:rsid w:val="009B7DAF"/>
    <w:rsid w:val="009C0188"/>
    <w:rsid w:val="009C1519"/>
    <w:rsid w:val="009C1628"/>
    <w:rsid w:val="009C2607"/>
    <w:rsid w:val="009C40DB"/>
    <w:rsid w:val="009C5C70"/>
    <w:rsid w:val="009C69F9"/>
    <w:rsid w:val="009C6E99"/>
    <w:rsid w:val="009C7E7A"/>
    <w:rsid w:val="009D02B4"/>
    <w:rsid w:val="009D2874"/>
    <w:rsid w:val="009D36C2"/>
    <w:rsid w:val="009D3AB8"/>
    <w:rsid w:val="009D4229"/>
    <w:rsid w:val="009D4F25"/>
    <w:rsid w:val="009D6D8A"/>
    <w:rsid w:val="009E0A83"/>
    <w:rsid w:val="009E1078"/>
    <w:rsid w:val="009E1800"/>
    <w:rsid w:val="009E1A3C"/>
    <w:rsid w:val="009E1DDD"/>
    <w:rsid w:val="009E2DD4"/>
    <w:rsid w:val="009E2E23"/>
    <w:rsid w:val="009E2E48"/>
    <w:rsid w:val="009E4DB3"/>
    <w:rsid w:val="009E729D"/>
    <w:rsid w:val="009E7C5B"/>
    <w:rsid w:val="009F0BBB"/>
    <w:rsid w:val="009F17EB"/>
    <w:rsid w:val="009F43D5"/>
    <w:rsid w:val="009F5FB5"/>
    <w:rsid w:val="009F714D"/>
    <w:rsid w:val="00A0043E"/>
    <w:rsid w:val="00A00B62"/>
    <w:rsid w:val="00A014EE"/>
    <w:rsid w:val="00A01EE2"/>
    <w:rsid w:val="00A02291"/>
    <w:rsid w:val="00A030AB"/>
    <w:rsid w:val="00A0585A"/>
    <w:rsid w:val="00A07F53"/>
    <w:rsid w:val="00A1118E"/>
    <w:rsid w:val="00A13A7F"/>
    <w:rsid w:val="00A1444A"/>
    <w:rsid w:val="00A1546E"/>
    <w:rsid w:val="00A17482"/>
    <w:rsid w:val="00A17767"/>
    <w:rsid w:val="00A22D92"/>
    <w:rsid w:val="00A22F58"/>
    <w:rsid w:val="00A241F0"/>
    <w:rsid w:val="00A27637"/>
    <w:rsid w:val="00A27830"/>
    <w:rsid w:val="00A30A48"/>
    <w:rsid w:val="00A32AE1"/>
    <w:rsid w:val="00A32BF9"/>
    <w:rsid w:val="00A3495B"/>
    <w:rsid w:val="00A36432"/>
    <w:rsid w:val="00A369F9"/>
    <w:rsid w:val="00A36F6D"/>
    <w:rsid w:val="00A44380"/>
    <w:rsid w:val="00A445BF"/>
    <w:rsid w:val="00A44E7F"/>
    <w:rsid w:val="00A469CB"/>
    <w:rsid w:val="00A47421"/>
    <w:rsid w:val="00A4771C"/>
    <w:rsid w:val="00A5110B"/>
    <w:rsid w:val="00A52D4F"/>
    <w:rsid w:val="00A52E60"/>
    <w:rsid w:val="00A62B33"/>
    <w:rsid w:val="00A64BCB"/>
    <w:rsid w:val="00A70E47"/>
    <w:rsid w:val="00A7547C"/>
    <w:rsid w:val="00A756A5"/>
    <w:rsid w:val="00A75DB4"/>
    <w:rsid w:val="00A75E9E"/>
    <w:rsid w:val="00A76395"/>
    <w:rsid w:val="00A77A94"/>
    <w:rsid w:val="00A80781"/>
    <w:rsid w:val="00A81431"/>
    <w:rsid w:val="00A84BA4"/>
    <w:rsid w:val="00A86171"/>
    <w:rsid w:val="00A86B79"/>
    <w:rsid w:val="00A86E6D"/>
    <w:rsid w:val="00A90200"/>
    <w:rsid w:val="00A91230"/>
    <w:rsid w:val="00A9239F"/>
    <w:rsid w:val="00A92DA1"/>
    <w:rsid w:val="00A96310"/>
    <w:rsid w:val="00A96496"/>
    <w:rsid w:val="00A96770"/>
    <w:rsid w:val="00A96837"/>
    <w:rsid w:val="00A97D97"/>
    <w:rsid w:val="00A97F46"/>
    <w:rsid w:val="00AA01B4"/>
    <w:rsid w:val="00AA1027"/>
    <w:rsid w:val="00AA104C"/>
    <w:rsid w:val="00AA1C0F"/>
    <w:rsid w:val="00AA40FE"/>
    <w:rsid w:val="00AA4122"/>
    <w:rsid w:val="00AA5669"/>
    <w:rsid w:val="00AA5D43"/>
    <w:rsid w:val="00AA5FCD"/>
    <w:rsid w:val="00AA7E3E"/>
    <w:rsid w:val="00AB0128"/>
    <w:rsid w:val="00AB3C78"/>
    <w:rsid w:val="00AB4254"/>
    <w:rsid w:val="00AB7B49"/>
    <w:rsid w:val="00AC18BA"/>
    <w:rsid w:val="00AC29DB"/>
    <w:rsid w:val="00AC5DB3"/>
    <w:rsid w:val="00AD011A"/>
    <w:rsid w:val="00AD059D"/>
    <w:rsid w:val="00AD14B3"/>
    <w:rsid w:val="00AD163B"/>
    <w:rsid w:val="00AD1A2C"/>
    <w:rsid w:val="00AD2F79"/>
    <w:rsid w:val="00AD3824"/>
    <w:rsid w:val="00AD3E01"/>
    <w:rsid w:val="00AD757F"/>
    <w:rsid w:val="00AE14D6"/>
    <w:rsid w:val="00AE2123"/>
    <w:rsid w:val="00AE2492"/>
    <w:rsid w:val="00AE3B6F"/>
    <w:rsid w:val="00AE3DAA"/>
    <w:rsid w:val="00AE504E"/>
    <w:rsid w:val="00AE7963"/>
    <w:rsid w:val="00AF02FE"/>
    <w:rsid w:val="00AF2AE1"/>
    <w:rsid w:val="00AF31FD"/>
    <w:rsid w:val="00AF6609"/>
    <w:rsid w:val="00AF72F4"/>
    <w:rsid w:val="00AF7B36"/>
    <w:rsid w:val="00B01450"/>
    <w:rsid w:val="00B02152"/>
    <w:rsid w:val="00B033F0"/>
    <w:rsid w:val="00B04BEA"/>
    <w:rsid w:val="00B059DA"/>
    <w:rsid w:val="00B1252F"/>
    <w:rsid w:val="00B138E7"/>
    <w:rsid w:val="00B14222"/>
    <w:rsid w:val="00B15113"/>
    <w:rsid w:val="00B16C66"/>
    <w:rsid w:val="00B17375"/>
    <w:rsid w:val="00B21FF5"/>
    <w:rsid w:val="00B234C3"/>
    <w:rsid w:val="00B24188"/>
    <w:rsid w:val="00B242BA"/>
    <w:rsid w:val="00B24B0B"/>
    <w:rsid w:val="00B264B1"/>
    <w:rsid w:val="00B31E99"/>
    <w:rsid w:val="00B325FD"/>
    <w:rsid w:val="00B35810"/>
    <w:rsid w:val="00B41C81"/>
    <w:rsid w:val="00B4755C"/>
    <w:rsid w:val="00B47F7A"/>
    <w:rsid w:val="00B503CC"/>
    <w:rsid w:val="00B50804"/>
    <w:rsid w:val="00B51440"/>
    <w:rsid w:val="00B51E56"/>
    <w:rsid w:val="00B51FFD"/>
    <w:rsid w:val="00B52D79"/>
    <w:rsid w:val="00B54CC2"/>
    <w:rsid w:val="00B55150"/>
    <w:rsid w:val="00B55B59"/>
    <w:rsid w:val="00B55F36"/>
    <w:rsid w:val="00B5698A"/>
    <w:rsid w:val="00B56A3B"/>
    <w:rsid w:val="00B56D44"/>
    <w:rsid w:val="00B56F75"/>
    <w:rsid w:val="00B57240"/>
    <w:rsid w:val="00B60AAD"/>
    <w:rsid w:val="00B61221"/>
    <w:rsid w:val="00B62970"/>
    <w:rsid w:val="00B632E2"/>
    <w:rsid w:val="00B6533E"/>
    <w:rsid w:val="00B671FD"/>
    <w:rsid w:val="00B70E14"/>
    <w:rsid w:val="00B74FC6"/>
    <w:rsid w:val="00B75981"/>
    <w:rsid w:val="00B77080"/>
    <w:rsid w:val="00B8112B"/>
    <w:rsid w:val="00B81B59"/>
    <w:rsid w:val="00B81BE8"/>
    <w:rsid w:val="00B81CCC"/>
    <w:rsid w:val="00B81D88"/>
    <w:rsid w:val="00B825EC"/>
    <w:rsid w:val="00B85850"/>
    <w:rsid w:val="00B85D1E"/>
    <w:rsid w:val="00B86482"/>
    <w:rsid w:val="00B90260"/>
    <w:rsid w:val="00B911F7"/>
    <w:rsid w:val="00B937B2"/>
    <w:rsid w:val="00B94AA3"/>
    <w:rsid w:val="00B95BA4"/>
    <w:rsid w:val="00B97EFF"/>
    <w:rsid w:val="00BA0FE7"/>
    <w:rsid w:val="00BA3CCE"/>
    <w:rsid w:val="00BA4DA0"/>
    <w:rsid w:val="00BA7892"/>
    <w:rsid w:val="00BB01A4"/>
    <w:rsid w:val="00BB11D2"/>
    <w:rsid w:val="00BB36D0"/>
    <w:rsid w:val="00BB3B84"/>
    <w:rsid w:val="00BB410C"/>
    <w:rsid w:val="00BB4249"/>
    <w:rsid w:val="00BB471A"/>
    <w:rsid w:val="00BB57B0"/>
    <w:rsid w:val="00BB5910"/>
    <w:rsid w:val="00BB71D4"/>
    <w:rsid w:val="00BB7F49"/>
    <w:rsid w:val="00BC14CF"/>
    <w:rsid w:val="00BC3F89"/>
    <w:rsid w:val="00BC4FB2"/>
    <w:rsid w:val="00BC569E"/>
    <w:rsid w:val="00BC6935"/>
    <w:rsid w:val="00BC6B7C"/>
    <w:rsid w:val="00BD001E"/>
    <w:rsid w:val="00BD21C2"/>
    <w:rsid w:val="00BD5B88"/>
    <w:rsid w:val="00BD66AF"/>
    <w:rsid w:val="00BD6A8B"/>
    <w:rsid w:val="00BE0C94"/>
    <w:rsid w:val="00BE1DDB"/>
    <w:rsid w:val="00BE2152"/>
    <w:rsid w:val="00BE22E1"/>
    <w:rsid w:val="00BF22E9"/>
    <w:rsid w:val="00BF33B7"/>
    <w:rsid w:val="00BF5BF3"/>
    <w:rsid w:val="00BF6D98"/>
    <w:rsid w:val="00C04176"/>
    <w:rsid w:val="00C041A4"/>
    <w:rsid w:val="00C04680"/>
    <w:rsid w:val="00C04B06"/>
    <w:rsid w:val="00C04C81"/>
    <w:rsid w:val="00C0629B"/>
    <w:rsid w:val="00C11D74"/>
    <w:rsid w:val="00C11ED6"/>
    <w:rsid w:val="00C122AF"/>
    <w:rsid w:val="00C12CF1"/>
    <w:rsid w:val="00C15D17"/>
    <w:rsid w:val="00C16D56"/>
    <w:rsid w:val="00C206DE"/>
    <w:rsid w:val="00C207D1"/>
    <w:rsid w:val="00C21FFF"/>
    <w:rsid w:val="00C22618"/>
    <w:rsid w:val="00C23527"/>
    <w:rsid w:val="00C23B85"/>
    <w:rsid w:val="00C23ECD"/>
    <w:rsid w:val="00C242EC"/>
    <w:rsid w:val="00C251EA"/>
    <w:rsid w:val="00C254C7"/>
    <w:rsid w:val="00C26697"/>
    <w:rsid w:val="00C26D0E"/>
    <w:rsid w:val="00C27973"/>
    <w:rsid w:val="00C30ED0"/>
    <w:rsid w:val="00C32031"/>
    <w:rsid w:val="00C32303"/>
    <w:rsid w:val="00C37C3E"/>
    <w:rsid w:val="00C41995"/>
    <w:rsid w:val="00C4308F"/>
    <w:rsid w:val="00C4387C"/>
    <w:rsid w:val="00C43CB8"/>
    <w:rsid w:val="00C43D77"/>
    <w:rsid w:val="00C47390"/>
    <w:rsid w:val="00C47677"/>
    <w:rsid w:val="00C47BD9"/>
    <w:rsid w:val="00C50A2C"/>
    <w:rsid w:val="00C52ED6"/>
    <w:rsid w:val="00C5321D"/>
    <w:rsid w:val="00C5446F"/>
    <w:rsid w:val="00C55812"/>
    <w:rsid w:val="00C55E4D"/>
    <w:rsid w:val="00C569AD"/>
    <w:rsid w:val="00C56CDF"/>
    <w:rsid w:val="00C57AF3"/>
    <w:rsid w:val="00C601E0"/>
    <w:rsid w:val="00C62848"/>
    <w:rsid w:val="00C63003"/>
    <w:rsid w:val="00C651EB"/>
    <w:rsid w:val="00C659AE"/>
    <w:rsid w:val="00C701DC"/>
    <w:rsid w:val="00C70213"/>
    <w:rsid w:val="00C72D22"/>
    <w:rsid w:val="00C74EF2"/>
    <w:rsid w:val="00C753D6"/>
    <w:rsid w:val="00C756C4"/>
    <w:rsid w:val="00C75A3F"/>
    <w:rsid w:val="00C77E2C"/>
    <w:rsid w:val="00C80290"/>
    <w:rsid w:val="00C815A1"/>
    <w:rsid w:val="00C818B0"/>
    <w:rsid w:val="00C832B9"/>
    <w:rsid w:val="00C83E4D"/>
    <w:rsid w:val="00C865DF"/>
    <w:rsid w:val="00C876F7"/>
    <w:rsid w:val="00C91615"/>
    <w:rsid w:val="00C92892"/>
    <w:rsid w:val="00C952C2"/>
    <w:rsid w:val="00C96945"/>
    <w:rsid w:val="00CA072E"/>
    <w:rsid w:val="00CA1B02"/>
    <w:rsid w:val="00CA1D97"/>
    <w:rsid w:val="00CA3E34"/>
    <w:rsid w:val="00CA514A"/>
    <w:rsid w:val="00CA6AE1"/>
    <w:rsid w:val="00CA6D40"/>
    <w:rsid w:val="00CB1EFA"/>
    <w:rsid w:val="00CB253C"/>
    <w:rsid w:val="00CB4BF4"/>
    <w:rsid w:val="00CB64B8"/>
    <w:rsid w:val="00CC099C"/>
    <w:rsid w:val="00CC1178"/>
    <w:rsid w:val="00CC212D"/>
    <w:rsid w:val="00CC2425"/>
    <w:rsid w:val="00CC37A8"/>
    <w:rsid w:val="00CC4A86"/>
    <w:rsid w:val="00CC5F70"/>
    <w:rsid w:val="00CC79BA"/>
    <w:rsid w:val="00CC7CB2"/>
    <w:rsid w:val="00CD06C1"/>
    <w:rsid w:val="00CD164F"/>
    <w:rsid w:val="00CD4187"/>
    <w:rsid w:val="00CD4B09"/>
    <w:rsid w:val="00CD5DA5"/>
    <w:rsid w:val="00CD5DF5"/>
    <w:rsid w:val="00CD5E94"/>
    <w:rsid w:val="00CD7041"/>
    <w:rsid w:val="00CE0594"/>
    <w:rsid w:val="00CE0906"/>
    <w:rsid w:val="00CE3625"/>
    <w:rsid w:val="00CE438A"/>
    <w:rsid w:val="00CE457B"/>
    <w:rsid w:val="00CE4D72"/>
    <w:rsid w:val="00CE5E04"/>
    <w:rsid w:val="00CE6B24"/>
    <w:rsid w:val="00CE6BB1"/>
    <w:rsid w:val="00CE7DBF"/>
    <w:rsid w:val="00CF3859"/>
    <w:rsid w:val="00CF5CA0"/>
    <w:rsid w:val="00D0063A"/>
    <w:rsid w:val="00D0313C"/>
    <w:rsid w:val="00D03B7B"/>
    <w:rsid w:val="00D07529"/>
    <w:rsid w:val="00D12B7C"/>
    <w:rsid w:val="00D13EE2"/>
    <w:rsid w:val="00D13FD9"/>
    <w:rsid w:val="00D16A11"/>
    <w:rsid w:val="00D215F1"/>
    <w:rsid w:val="00D222DC"/>
    <w:rsid w:val="00D24899"/>
    <w:rsid w:val="00D24B0C"/>
    <w:rsid w:val="00D24EDD"/>
    <w:rsid w:val="00D25D7E"/>
    <w:rsid w:val="00D27055"/>
    <w:rsid w:val="00D27F7C"/>
    <w:rsid w:val="00D32983"/>
    <w:rsid w:val="00D344F1"/>
    <w:rsid w:val="00D35577"/>
    <w:rsid w:val="00D378D2"/>
    <w:rsid w:val="00D37BEB"/>
    <w:rsid w:val="00D403C2"/>
    <w:rsid w:val="00D4335E"/>
    <w:rsid w:val="00D434C0"/>
    <w:rsid w:val="00D43610"/>
    <w:rsid w:val="00D43F22"/>
    <w:rsid w:val="00D458DC"/>
    <w:rsid w:val="00D461B7"/>
    <w:rsid w:val="00D46AFE"/>
    <w:rsid w:val="00D50133"/>
    <w:rsid w:val="00D50EC3"/>
    <w:rsid w:val="00D530C3"/>
    <w:rsid w:val="00D54AC3"/>
    <w:rsid w:val="00D55AC2"/>
    <w:rsid w:val="00D579C0"/>
    <w:rsid w:val="00D60179"/>
    <w:rsid w:val="00D64761"/>
    <w:rsid w:val="00D64E4E"/>
    <w:rsid w:val="00D65387"/>
    <w:rsid w:val="00D65754"/>
    <w:rsid w:val="00D71B42"/>
    <w:rsid w:val="00D72F3F"/>
    <w:rsid w:val="00D74B70"/>
    <w:rsid w:val="00D7594D"/>
    <w:rsid w:val="00D81F63"/>
    <w:rsid w:val="00D82211"/>
    <w:rsid w:val="00D8449A"/>
    <w:rsid w:val="00D84DB6"/>
    <w:rsid w:val="00D90BEB"/>
    <w:rsid w:val="00D94369"/>
    <w:rsid w:val="00D94798"/>
    <w:rsid w:val="00D95BA8"/>
    <w:rsid w:val="00D97BB5"/>
    <w:rsid w:val="00DA04CB"/>
    <w:rsid w:val="00DA1161"/>
    <w:rsid w:val="00DA1B06"/>
    <w:rsid w:val="00DA2F9A"/>
    <w:rsid w:val="00DA3027"/>
    <w:rsid w:val="00DA3091"/>
    <w:rsid w:val="00DA5D63"/>
    <w:rsid w:val="00DB0507"/>
    <w:rsid w:val="00DB0D50"/>
    <w:rsid w:val="00DB3AF8"/>
    <w:rsid w:val="00DB3CC2"/>
    <w:rsid w:val="00DB5AC6"/>
    <w:rsid w:val="00DB61A2"/>
    <w:rsid w:val="00DC0756"/>
    <w:rsid w:val="00DC5182"/>
    <w:rsid w:val="00DC53C5"/>
    <w:rsid w:val="00DC674E"/>
    <w:rsid w:val="00DC6A46"/>
    <w:rsid w:val="00DD081F"/>
    <w:rsid w:val="00DD148C"/>
    <w:rsid w:val="00DD53CB"/>
    <w:rsid w:val="00DD68C5"/>
    <w:rsid w:val="00DE07FC"/>
    <w:rsid w:val="00DE0C93"/>
    <w:rsid w:val="00DE36EE"/>
    <w:rsid w:val="00DE3CFC"/>
    <w:rsid w:val="00DE563C"/>
    <w:rsid w:val="00DF4764"/>
    <w:rsid w:val="00DF57F6"/>
    <w:rsid w:val="00DF5D73"/>
    <w:rsid w:val="00DF65F8"/>
    <w:rsid w:val="00DF7930"/>
    <w:rsid w:val="00DF7BBF"/>
    <w:rsid w:val="00E01313"/>
    <w:rsid w:val="00E051B2"/>
    <w:rsid w:val="00E061E1"/>
    <w:rsid w:val="00E10080"/>
    <w:rsid w:val="00E11A5C"/>
    <w:rsid w:val="00E137FC"/>
    <w:rsid w:val="00E14165"/>
    <w:rsid w:val="00E15C75"/>
    <w:rsid w:val="00E1755A"/>
    <w:rsid w:val="00E206D3"/>
    <w:rsid w:val="00E230F4"/>
    <w:rsid w:val="00E24054"/>
    <w:rsid w:val="00E302DA"/>
    <w:rsid w:val="00E3071C"/>
    <w:rsid w:val="00E30BDE"/>
    <w:rsid w:val="00E352FE"/>
    <w:rsid w:val="00E367C0"/>
    <w:rsid w:val="00E367ED"/>
    <w:rsid w:val="00E37E34"/>
    <w:rsid w:val="00E42AB5"/>
    <w:rsid w:val="00E43173"/>
    <w:rsid w:val="00E43630"/>
    <w:rsid w:val="00E441AD"/>
    <w:rsid w:val="00E455A3"/>
    <w:rsid w:val="00E460D3"/>
    <w:rsid w:val="00E5047B"/>
    <w:rsid w:val="00E511FE"/>
    <w:rsid w:val="00E51482"/>
    <w:rsid w:val="00E51A75"/>
    <w:rsid w:val="00E52ACA"/>
    <w:rsid w:val="00E536FB"/>
    <w:rsid w:val="00E5478A"/>
    <w:rsid w:val="00E5614A"/>
    <w:rsid w:val="00E56278"/>
    <w:rsid w:val="00E57D43"/>
    <w:rsid w:val="00E602EB"/>
    <w:rsid w:val="00E6200C"/>
    <w:rsid w:val="00E628B2"/>
    <w:rsid w:val="00E62AAD"/>
    <w:rsid w:val="00E62FC9"/>
    <w:rsid w:val="00E63719"/>
    <w:rsid w:val="00E64597"/>
    <w:rsid w:val="00E74604"/>
    <w:rsid w:val="00E8079A"/>
    <w:rsid w:val="00E80DCD"/>
    <w:rsid w:val="00E80E54"/>
    <w:rsid w:val="00E81ECB"/>
    <w:rsid w:val="00E8381B"/>
    <w:rsid w:val="00E84300"/>
    <w:rsid w:val="00E851C5"/>
    <w:rsid w:val="00E90359"/>
    <w:rsid w:val="00E90E57"/>
    <w:rsid w:val="00E92797"/>
    <w:rsid w:val="00E92EF0"/>
    <w:rsid w:val="00E93CF5"/>
    <w:rsid w:val="00E94BF6"/>
    <w:rsid w:val="00E953D0"/>
    <w:rsid w:val="00E95939"/>
    <w:rsid w:val="00EA004E"/>
    <w:rsid w:val="00EA007C"/>
    <w:rsid w:val="00EA03CF"/>
    <w:rsid w:val="00EA3D67"/>
    <w:rsid w:val="00EA4AC4"/>
    <w:rsid w:val="00EA5E4C"/>
    <w:rsid w:val="00EA6946"/>
    <w:rsid w:val="00EA6E24"/>
    <w:rsid w:val="00EB04F3"/>
    <w:rsid w:val="00EB12E8"/>
    <w:rsid w:val="00EB2D9E"/>
    <w:rsid w:val="00EB2DAA"/>
    <w:rsid w:val="00EB70EB"/>
    <w:rsid w:val="00EB7244"/>
    <w:rsid w:val="00EC0BBA"/>
    <w:rsid w:val="00EC224A"/>
    <w:rsid w:val="00EC2F72"/>
    <w:rsid w:val="00EC67B0"/>
    <w:rsid w:val="00ED3824"/>
    <w:rsid w:val="00ED55DA"/>
    <w:rsid w:val="00EE06CB"/>
    <w:rsid w:val="00EE0FE9"/>
    <w:rsid w:val="00EE32E0"/>
    <w:rsid w:val="00EE3D78"/>
    <w:rsid w:val="00EE4CCC"/>
    <w:rsid w:val="00EE7BB4"/>
    <w:rsid w:val="00EF06FF"/>
    <w:rsid w:val="00EF3343"/>
    <w:rsid w:val="00EF3D6C"/>
    <w:rsid w:val="00EF5CB6"/>
    <w:rsid w:val="00EF5CFD"/>
    <w:rsid w:val="00EF5E5F"/>
    <w:rsid w:val="00EF5FFE"/>
    <w:rsid w:val="00EF7595"/>
    <w:rsid w:val="00F00C05"/>
    <w:rsid w:val="00F02F17"/>
    <w:rsid w:val="00F056D4"/>
    <w:rsid w:val="00F05E30"/>
    <w:rsid w:val="00F1012D"/>
    <w:rsid w:val="00F102D8"/>
    <w:rsid w:val="00F12101"/>
    <w:rsid w:val="00F12B3F"/>
    <w:rsid w:val="00F15B0F"/>
    <w:rsid w:val="00F167B1"/>
    <w:rsid w:val="00F16BD4"/>
    <w:rsid w:val="00F2034C"/>
    <w:rsid w:val="00F21372"/>
    <w:rsid w:val="00F21455"/>
    <w:rsid w:val="00F21B30"/>
    <w:rsid w:val="00F2442D"/>
    <w:rsid w:val="00F2576C"/>
    <w:rsid w:val="00F25BDE"/>
    <w:rsid w:val="00F32DD8"/>
    <w:rsid w:val="00F34B9E"/>
    <w:rsid w:val="00F35C50"/>
    <w:rsid w:val="00F37395"/>
    <w:rsid w:val="00F421DB"/>
    <w:rsid w:val="00F45476"/>
    <w:rsid w:val="00F52965"/>
    <w:rsid w:val="00F52D7A"/>
    <w:rsid w:val="00F53ADD"/>
    <w:rsid w:val="00F555FC"/>
    <w:rsid w:val="00F55FB5"/>
    <w:rsid w:val="00F56152"/>
    <w:rsid w:val="00F56987"/>
    <w:rsid w:val="00F579A6"/>
    <w:rsid w:val="00F60585"/>
    <w:rsid w:val="00F60A25"/>
    <w:rsid w:val="00F629C9"/>
    <w:rsid w:val="00F658BA"/>
    <w:rsid w:val="00F66324"/>
    <w:rsid w:val="00F672B5"/>
    <w:rsid w:val="00F70140"/>
    <w:rsid w:val="00F71BAC"/>
    <w:rsid w:val="00F74E2B"/>
    <w:rsid w:val="00F75F8B"/>
    <w:rsid w:val="00F7695C"/>
    <w:rsid w:val="00F77137"/>
    <w:rsid w:val="00F80EB1"/>
    <w:rsid w:val="00F81F5D"/>
    <w:rsid w:val="00F856E7"/>
    <w:rsid w:val="00F877DA"/>
    <w:rsid w:val="00F87E7A"/>
    <w:rsid w:val="00F93132"/>
    <w:rsid w:val="00FA04A8"/>
    <w:rsid w:val="00FA1397"/>
    <w:rsid w:val="00FA2CC0"/>
    <w:rsid w:val="00FA3251"/>
    <w:rsid w:val="00FA58F4"/>
    <w:rsid w:val="00FB0C22"/>
    <w:rsid w:val="00FB12B6"/>
    <w:rsid w:val="00FB154E"/>
    <w:rsid w:val="00FB25E4"/>
    <w:rsid w:val="00FB2E96"/>
    <w:rsid w:val="00FB37BA"/>
    <w:rsid w:val="00FB5326"/>
    <w:rsid w:val="00FB5F25"/>
    <w:rsid w:val="00FC012D"/>
    <w:rsid w:val="00FC19FD"/>
    <w:rsid w:val="00FC5CF4"/>
    <w:rsid w:val="00FC6F12"/>
    <w:rsid w:val="00FC7E15"/>
    <w:rsid w:val="00FD0BB7"/>
    <w:rsid w:val="00FD109F"/>
    <w:rsid w:val="00FD364A"/>
    <w:rsid w:val="00FD4F8E"/>
    <w:rsid w:val="00FE33B2"/>
    <w:rsid w:val="00FE4E26"/>
    <w:rsid w:val="00FE60D2"/>
    <w:rsid w:val="00FE6F86"/>
    <w:rsid w:val="00FF0EFF"/>
    <w:rsid w:val="00FF4329"/>
    <w:rsid w:val="00FF46E6"/>
    <w:rsid w:val="00FF54CD"/>
    <w:rsid w:val="00FF5D74"/>
    <w:rsid w:val="00FF6CD4"/>
    <w:rsid w:val="00FF7D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FB6C"/>
  <w15:docId w15:val="{EFA983B0-7048-4E6D-84BD-7728EC47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65"/>
    <w:rPr>
      <w:rFonts w:ascii="Calibri" w:eastAsia="Calibri" w:hAnsi="Calibri" w:cs="Times New Roman"/>
    </w:rPr>
  </w:style>
  <w:style w:type="paragraph" w:styleId="Heading1">
    <w:name w:val="heading 1"/>
    <w:basedOn w:val="Normal"/>
    <w:next w:val="Normal"/>
    <w:link w:val="Heading1Char"/>
    <w:uiPriority w:val="9"/>
    <w:qFormat/>
    <w:rsid w:val="00A9631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rsid w:val="00A9631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A96310"/>
    <w:pPr>
      <w:keepNext/>
      <w:keepLines/>
      <w:spacing w:before="40" w:after="0" w:line="256" w:lineRule="auto"/>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A96310"/>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8FF"/>
    <w:pPr>
      <w:spacing w:after="0" w:line="240" w:lineRule="auto"/>
    </w:pPr>
  </w:style>
  <w:style w:type="paragraph" w:styleId="Header">
    <w:name w:val="header"/>
    <w:aliases w:val="Header Title Char,Header Title,Main Title,Header 1,Encabezado 2,encabezado, Char2 Char,Header Char Char, Char2 Char Char,Fejléc4"/>
    <w:basedOn w:val="Normal"/>
    <w:link w:val="HeaderChar"/>
    <w:uiPriority w:val="99"/>
    <w:unhideWhenUsed/>
    <w:rsid w:val="00516EA0"/>
    <w:pPr>
      <w:tabs>
        <w:tab w:val="center" w:pos="4680"/>
        <w:tab w:val="right" w:pos="9360"/>
      </w:tabs>
      <w:spacing w:after="0" w:line="240" w:lineRule="auto"/>
    </w:pPr>
  </w:style>
  <w:style w:type="character" w:customStyle="1" w:styleId="HeaderChar">
    <w:name w:val="Header Char"/>
    <w:aliases w:val="Header Title Char Char,Header Title Char1,Main Title Char,Header 1 Char,Encabezado 2 Char,encabezado Char, Char2 Char Char1,Header Char Char Char, Char2 Char Char Char,Fejléc4 Char"/>
    <w:basedOn w:val="DefaultParagraphFont"/>
    <w:link w:val="Header"/>
    <w:uiPriority w:val="99"/>
    <w:rsid w:val="00516EA0"/>
    <w:rPr>
      <w:lang w:val="en-GB"/>
    </w:rPr>
  </w:style>
  <w:style w:type="paragraph" w:styleId="Footer">
    <w:name w:val="footer"/>
    <w:aliases w:val=" Caracter, Caracter Char Char Char Char Char Char Char Char Char Char, Caracter Caracter Caracter, Caracter Caracter, Char Char Char Char Char Char Char Char Char Char, Char Char Char Char Char Char Char"/>
    <w:basedOn w:val="Normal"/>
    <w:link w:val="FooterChar"/>
    <w:uiPriority w:val="99"/>
    <w:unhideWhenUsed/>
    <w:rsid w:val="00516EA0"/>
    <w:pPr>
      <w:tabs>
        <w:tab w:val="center" w:pos="4680"/>
        <w:tab w:val="right" w:pos="9360"/>
      </w:tabs>
      <w:spacing w:after="0" w:line="240" w:lineRule="auto"/>
    </w:pPr>
  </w:style>
  <w:style w:type="character" w:customStyle="1" w:styleId="FooterChar">
    <w:name w:val="Footer Char"/>
    <w:aliases w:val=" Caracter Char, Caracter Char Char Char Char Char Char Char Char Char Char Char, Caracter Caracter Caracter Char, Caracter Caracter Char, Char Char Char Char Char Char Char Char Char Char Char, Char Char Char Char Char Char Char Char"/>
    <w:basedOn w:val="DefaultParagraphFont"/>
    <w:link w:val="Footer"/>
    <w:uiPriority w:val="99"/>
    <w:rsid w:val="00516EA0"/>
    <w:rPr>
      <w:lang w:val="en-GB"/>
    </w:rPr>
  </w:style>
  <w:style w:type="character" w:styleId="Hyperlink">
    <w:name w:val="Hyperlink"/>
    <w:basedOn w:val="DefaultParagraphFont"/>
    <w:uiPriority w:val="99"/>
    <w:unhideWhenUsed/>
    <w:rsid w:val="00086ADD"/>
    <w:rPr>
      <w:color w:val="0563C1" w:themeColor="hyperlink"/>
      <w:u w:val="single"/>
    </w:rPr>
  </w:style>
  <w:style w:type="paragraph" w:styleId="BalloonText">
    <w:name w:val="Balloon Text"/>
    <w:basedOn w:val="Normal"/>
    <w:link w:val="BalloonTextChar"/>
    <w:uiPriority w:val="99"/>
    <w:semiHidden/>
    <w:unhideWhenUsed/>
    <w:rsid w:val="00A9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10"/>
    <w:rPr>
      <w:rFonts w:ascii="Segoe UI" w:hAnsi="Segoe UI" w:cs="Segoe UI"/>
      <w:sz w:val="18"/>
      <w:szCs w:val="18"/>
      <w:lang w:val="en-GB"/>
    </w:rPr>
  </w:style>
  <w:style w:type="character" w:customStyle="1" w:styleId="Heading1Char">
    <w:name w:val="Heading 1 Char"/>
    <w:basedOn w:val="DefaultParagraphFont"/>
    <w:link w:val="Heading1"/>
    <w:uiPriority w:val="9"/>
    <w:rsid w:val="00A9631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A9631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A96310"/>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A96310"/>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A96310"/>
  </w:style>
  <w:style w:type="paragraph" w:styleId="ListParagraph">
    <w:name w:val="List Paragraph"/>
    <w:aliases w:val="Akapit z listą BS,Outlines a.b.c.,List_Paragraph,Multilevel para_II,Akapit z lista BS,List Paragraph1,Bullet,Normal bullet 2,List1,body 2,List Paragraph11,List Paragraph2,List Paragraph111,Antes de enumeración,Citation List"/>
    <w:basedOn w:val="Normal"/>
    <w:link w:val="ListParagraphChar"/>
    <w:uiPriority w:val="34"/>
    <w:qFormat/>
    <w:rsid w:val="00A96310"/>
    <w:pPr>
      <w:spacing w:after="0" w:line="240" w:lineRule="auto"/>
      <w:ind w:left="720"/>
      <w:jc w:val="both"/>
    </w:pPr>
    <w:rPr>
      <w:sz w:val="24"/>
      <w:szCs w:val="24"/>
      <w:lang w:val="ro-RO"/>
    </w:rPr>
  </w:style>
  <w:style w:type="character" w:styleId="FollowedHyperlink">
    <w:name w:val="FollowedHyperlink"/>
    <w:uiPriority w:val="99"/>
    <w:semiHidden/>
    <w:unhideWhenUsed/>
    <w:rsid w:val="00A96310"/>
    <w:rPr>
      <w:color w:val="735773"/>
      <w:u w:val="single"/>
    </w:rPr>
  </w:style>
  <w:style w:type="paragraph" w:customStyle="1" w:styleId="font5">
    <w:name w:val="font5"/>
    <w:basedOn w:val="Normal"/>
    <w:rsid w:val="00A96310"/>
    <w:pPr>
      <w:spacing w:before="100" w:beforeAutospacing="1" w:after="100" w:afterAutospacing="1" w:line="240" w:lineRule="auto"/>
    </w:pPr>
    <w:rPr>
      <w:rFonts w:eastAsia="Times New Roman"/>
      <w:color w:val="404040"/>
      <w:sz w:val="18"/>
      <w:szCs w:val="18"/>
    </w:rPr>
  </w:style>
  <w:style w:type="paragraph" w:customStyle="1" w:styleId="font6">
    <w:name w:val="font6"/>
    <w:basedOn w:val="Normal"/>
    <w:rsid w:val="00A96310"/>
    <w:pPr>
      <w:spacing w:before="100" w:beforeAutospacing="1" w:after="100" w:afterAutospacing="1" w:line="240" w:lineRule="auto"/>
    </w:pPr>
    <w:rPr>
      <w:rFonts w:eastAsia="Times New Roman"/>
      <w:b/>
      <w:bCs/>
      <w:color w:val="404040"/>
      <w:sz w:val="18"/>
      <w:szCs w:val="18"/>
    </w:rPr>
  </w:style>
  <w:style w:type="paragraph" w:customStyle="1" w:styleId="xl71">
    <w:name w:val="xl71"/>
    <w:basedOn w:val="Normal"/>
    <w:rsid w:val="00A96310"/>
    <w:pPr>
      <w:spacing w:before="100" w:beforeAutospacing="1" w:after="100" w:afterAutospacing="1" w:line="240" w:lineRule="auto"/>
    </w:pPr>
    <w:rPr>
      <w:rFonts w:eastAsia="Times New Roman"/>
      <w:sz w:val="18"/>
      <w:szCs w:val="18"/>
    </w:rPr>
  </w:style>
  <w:style w:type="paragraph" w:customStyle="1" w:styleId="xl72">
    <w:name w:val="xl72"/>
    <w:basedOn w:val="Normal"/>
    <w:rsid w:val="00A96310"/>
    <w:pPr>
      <w:spacing w:before="100" w:beforeAutospacing="1" w:after="100" w:afterAutospacing="1" w:line="240" w:lineRule="auto"/>
    </w:pPr>
    <w:rPr>
      <w:rFonts w:eastAsia="Times New Roman"/>
      <w:sz w:val="18"/>
      <w:szCs w:val="18"/>
    </w:rPr>
  </w:style>
  <w:style w:type="paragraph" w:customStyle="1" w:styleId="xl73">
    <w:name w:val="xl73"/>
    <w:basedOn w:val="Normal"/>
    <w:rsid w:val="00A96310"/>
    <w:pPr>
      <w:spacing w:before="100" w:beforeAutospacing="1" w:after="100" w:afterAutospacing="1" w:line="240" w:lineRule="auto"/>
      <w:jc w:val="right"/>
    </w:pPr>
    <w:rPr>
      <w:rFonts w:eastAsia="Times New Roman"/>
      <w:b/>
      <w:bCs/>
      <w:sz w:val="18"/>
      <w:szCs w:val="18"/>
    </w:rPr>
  </w:style>
  <w:style w:type="paragraph" w:customStyle="1" w:styleId="xl74">
    <w:name w:val="xl74"/>
    <w:basedOn w:val="Normal"/>
    <w:rsid w:val="00A96310"/>
    <w:pPr>
      <w:spacing w:before="100" w:beforeAutospacing="1" w:after="100" w:afterAutospacing="1" w:line="240" w:lineRule="auto"/>
    </w:pPr>
    <w:rPr>
      <w:rFonts w:eastAsia="Times New Roman"/>
      <w:b/>
      <w:bCs/>
      <w:sz w:val="18"/>
      <w:szCs w:val="18"/>
    </w:rPr>
  </w:style>
  <w:style w:type="paragraph" w:customStyle="1" w:styleId="xl75">
    <w:name w:val="xl75"/>
    <w:basedOn w:val="Normal"/>
    <w:rsid w:val="00A96310"/>
    <w:pPr>
      <w:pBdr>
        <w:top w:val="single" w:sz="4" w:space="0" w:color="auto"/>
        <w:left w:val="single" w:sz="4" w:space="0" w:color="auto"/>
        <w:bottom w:val="single" w:sz="4" w:space="0" w:color="auto"/>
        <w:right w:val="single" w:sz="4" w:space="0" w:color="auto"/>
      </w:pBdr>
      <w:shd w:val="clear" w:color="000000" w:fill="F1CD96"/>
      <w:spacing w:before="100" w:beforeAutospacing="1" w:after="100" w:afterAutospacing="1" w:line="240" w:lineRule="auto"/>
    </w:pPr>
    <w:rPr>
      <w:rFonts w:eastAsia="Times New Roman"/>
      <w:sz w:val="18"/>
      <w:szCs w:val="18"/>
    </w:rPr>
  </w:style>
  <w:style w:type="paragraph" w:customStyle="1" w:styleId="xl76">
    <w:name w:val="xl76"/>
    <w:basedOn w:val="Normal"/>
    <w:rsid w:val="00A96310"/>
    <w:pPr>
      <w:pBdr>
        <w:top w:val="single" w:sz="4" w:space="0" w:color="auto"/>
        <w:left w:val="single" w:sz="4" w:space="0" w:color="auto"/>
        <w:bottom w:val="single" w:sz="4" w:space="0" w:color="auto"/>
        <w:right w:val="single" w:sz="4" w:space="0" w:color="auto"/>
      </w:pBdr>
      <w:shd w:val="clear" w:color="000000" w:fill="F1CD96"/>
      <w:spacing w:before="100" w:beforeAutospacing="1" w:after="100" w:afterAutospacing="1" w:line="240" w:lineRule="auto"/>
    </w:pPr>
    <w:rPr>
      <w:rFonts w:eastAsia="Times New Roman"/>
      <w:sz w:val="18"/>
      <w:szCs w:val="18"/>
    </w:rPr>
  </w:style>
  <w:style w:type="paragraph" w:customStyle="1" w:styleId="xl77">
    <w:name w:val="xl77"/>
    <w:basedOn w:val="Normal"/>
    <w:rsid w:val="00A96310"/>
    <w:pPr>
      <w:pBdr>
        <w:top w:val="single" w:sz="4" w:space="0" w:color="auto"/>
        <w:left w:val="single" w:sz="4" w:space="0" w:color="auto"/>
        <w:right w:val="single" w:sz="4" w:space="0" w:color="auto"/>
      </w:pBdr>
      <w:shd w:val="clear" w:color="000000" w:fill="F1CD96"/>
      <w:spacing w:before="100" w:beforeAutospacing="1" w:after="100" w:afterAutospacing="1" w:line="240" w:lineRule="auto"/>
      <w:jc w:val="right"/>
    </w:pPr>
    <w:rPr>
      <w:rFonts w:eastAsia="Times New Roman"/>
      <w:b/>
      <w:bCs/>
      <w:sz w:val="18"/>
      <w:szCs w:val="18"/>
    </w:rPr>
  </w:style>
  <w:style w:type="paragraph" w:customStyle="1" w:styleId="xl78">
    <w:name w:val="xl78"/>
    <w:basedOn w:val="Normal"/>
    <w:rsid w:val="00A96310"/>
    <w:pPr>
      <w:pBdr>
        <w:top w:val="single" w:sz="4" w:space="0" w:color="auto"/>
        <w:left w:val="single" w:sz="4" w:space="0" w:color="auto"/>
        <w:bottom w:val="single" w:sz="4" w:space="0" w:color="auto"/>
        <w:right w:val="single" w:sz="4" w:space="0" w:color="auto"/>
      </w:pBdr>
      <w:shd w:val="clear" w:color="000000" w:fill="457E83"/>
      <w:spacing w:before="100" w:beforeAutospacing="1" w:after="100" w:afterAutospacing="1" w:line="240" w:lineRule="auto"/>
    </w:pPr>
    <w:rPr>
      <w:rFonts w:eastAsia="Times New Roman"/>
      <w:sz w:val="18"/>
      <w:szCs w:val="18"/>
    </w:rPr>
  </w:style>
  <w:style w:type="paragraph" w:customStyle="1" w:styleId="xl79">
    <w:name w:val="xl79"/>
    <w:basedOn w:val="Normal"/>
    <w:rsid w:val="00A96310"/>
    <w:pPr>
      <w:pBdr>
        <w:top w:val="single" w:sz="4" w:space="0" w:color="auto"/>
        <w:left w:val="single" w:sz="4" w:space="0" w:color="auto"/>
        <w:bottom w:val="single" w:sz="4" w:space="0" w:color="auto"/>
        <w:right w:val="single" w:sz="4" w:space="0" w:color="auto"/>
      </w:pBdr>
      <w:shd w:val="clear" w:color="000000" w:fill="457E83"/>
      <w:spacing w:before="100" w:beforeAutospacing="1" w:after="100" w:afterAutospacing="1" w:line="240" w:lineRule="auto"/>
    </w:pPr>
    <w:rPr>
      <w:rFonts w:eastAsia="Times New Roman"/>
      <w:sz w:val="18"/>
      <w:szCs w:val="18"/>
    </w:rPr>
  </w:style>
  <w:style w:type="paragraph" w:customStyle="1" w:styleId="xl80">
    <w:name w:val="xl80"/>
    <w:basedOn w:val="Normal"/>
    <w:rsid w:val="00A96310"/>
    <w:pPr>
      <w:pBdr>
        <w:top w:val="single" w:sz="4" w:space="0" w:color="auto"/>
        <w:left w:val="single" w:sz="4" w:space="0" w:color="auto"/>
        <w:right w:val="single" w:sz="4" w:space="0" w:color="auto"/>
      </w:pBdr>
      <w:shd w:val="clear" w:color="000000" w:fill="457E83"/>
      <w:spacing w:before="100" w:beforeAutospacing="1" w:after="100" w:afterAutospacing="1" w:line="240" w:lineRule="auto"/>
      <w:jc w:val="right"/>
    </w:pPr>
    <w:rPr>
      <w:rFonts w:eastAsia="Times New Roman"/>
      <w:b/>
      <w:bCs/>
      <w:sz w:val="18"/>
      <w:szCs w:val="18"/>
    </w:rPr>
  </w:style>
  <w:style w:type="paragraph" w:customStyle="1" w:styleId="xl81">
    <w:name w:val="xl81"/>
    <w:basedOn w:val="Normal"/>
    <w:rsid w:val="00A96310"/>
    <w:pPr>
      <w:pBdr>
        <w:top w:val="single" w:sz="4" w:space="0" w:color="auto"/>
        <w:left w:val="single" w:sz="4" w:space="0" w:color="auto"/>
        <w:bottom w:val="single" w:sz="4" w:space="0" w:color="auto"/>
        <w:right w:val="single" w:sz="4" w:space="0" w:color="auto"/>
      </w:pBdr>
      <w:shd w:val="clear" w:color="000000" w:fill="CAB9CA"/>
      <w:spacing w:before="100" w:beforeAutospacing="1" w:after="100" w:afterAutospacing="1" w:line="240" w:lineRule="auto"/>
    </w:pPr>
    <w:rPr>
      <w:rFonts w:eastAsia="Times New Roman"/>
      <w:sz w:val="18"/>
      <w:szCs w:val="18"/>
    </w:rPr>
  </w:style>
  <w:style w:type="paragraph" w:customStyle="1" w:styleId="xl82">
    <w:name w:val="xl82"/>
    <w:basedOn w:val="Normal"/>
    <w:rsid w:val="00A96310"/>
    <w:pPr>
      <w:pBdr>
        <w:top w:val="single" w:sz="4" w:space="0" w:color="auto"/>
        <w:left w:val="single" w:sz="4" w:space="0" w:color="auto"/>
        <w:bottom w:val="single" w:sz="4" w:space="0" w:color="auto"/>
      </w:pBdr>
      <w:shd w:val="clear" w:color="000000" w:fill="CAB9CA"/>
      <w:spacing w:before="100" w:beforeAutospacing="1" w:after="100" w:afterAutospacing="1" w:line="240" w:lineRule="auto"/>
    </w:pPr>
    <w:rPr>
      <w:rFonts w:eastAsia="Times New Roman"/>
      <w:sz w:val="18"/>
      <w:szCs w:val="18"/>
    </w:rPr>
  </w:style>
  <w:style w:type="paragraph" w:customStyle="1" w:styleId="xl83">
    <w:name w:val="xl83"/>
    <w:basedOn w:val="Normal"/>
    <w:rsid w:val="00A96310"/>
    <w:pPr>
      <w:pBdr>
        <w:top w:val="single" w:sz="4" w:space="0" w:color="auto"/>
        <w:left w:val="single" w:sz="4" w:space="0" w:color="auto"/>
        <w:right w:val="single" w:sz="4" w:space="0" w:color="auto"/>
      </w:pBdr>
      <w:shd w:val="clear" w:color="000000" w:fill="CAB9CA"/>
      <w:spacing w:before="100" w:beforeAutospacing="1" w:after="100" w:afterAutospacing="1" w:line="240" w:lineRule="auto"/>
      <w:jc w:val="right"/>
    </w:pPr>
    <w:rPr>
      <w:rFonts w:eastAsia="Times New Roman"/>
      <w:b/>
      <w:bCs/>
      <w:sz w:val="18"/>
      <w:szCs w:val="18"/>
    </w:rPr>
  </w:style>
  <w:style w:type="paragraph" w:customStyle="1" w:styleId="xl84">
    <w:name w:val="xl84"/>
    <w:basedOn w:val="Normal"/>
    <w:rsid w:val="00A96310"/>
    <w:pPr>
      <w:pBdr>
        <w:left w:val="single" w:sz="4" w:space="0" w:color="auto"/>
        <w:right w:val="single" w:sz="4" w:space="0" w:color="auto"/>
      </w:pBdr>
      <w:shd w:val="clear" w:color="000000" w:fill="CAB9CA"/>
      <w:spacing w:before="100" w:beforeAutospacing="1" w:after="100" w:afterAutospacing="1" w:line="240" w:lineRule="auto"/>
      <w:jc w:val="right"/>
    </w:pPr>
    <w:rPr>
      <w:rFonts w:eastAsia="Times New Roman"/>
      <w:b/>
      <w:bCs/>
      <w:sz w:val="18"/>
      <w:szCs w:val="18"/>
    </w:rPr>
  </w:style>
  <w:style w:type="paragraph" w:customStyle="1" w:styleId="xl85">
    <w:name w:val="xl85"/>
    <w:basedOn w:val="Normal"/>
    <w:rsid w:val="00A96310"/>
    <w:pPr>
      <w:pBdr>
        <w:left w:val="single" w:sz="4" w:space="0" w:color="auto"/>
        <w:bottom w:val="single" w:sz="4" w:space="0" w:color="auto"/>
        <w:right w:val="single" w:sz="4" w:space="0" w:color="auto"/>
      </w:pBdr>
      <w:shd w:val="clear" w:color="000000" w:fill="CAB9CA"/>
      <w:spacing w:before="100" w:beforeAutospacing="1" w:after="100" w:afterAutospacing="1" w:line="240" w:lineRule="auto"/>
    </w:pPr>
    <w:rPr>
      <w:rFonts w:eastAsia="Times New Roman"/>
      <w:sz w:val="18"/>
      <w:szCs w:val="18"/>
    </w:rPr>
  </w:style>
  <w:style w:type="paragraph" w:customStyle="1" w:styleId="xl86">
    <w:name w:val="xl86"/>
    <w:basedOn w:val="Normal"/>
    <w:rsid w:val="00A96310"/>
    <w:pPr>
      <w:pBdr>
        <w:left w:val="single" w:sz="4" w:space="0" w:color="auto"/>
        <w:bottom w:val="single" w:sz="4" w:space="0" w:color="auto"/>
      </w:pBdr>
      <w:shd w:val="clear" w:color="000000" w:fill="CAB9CA"/>
      <w:spacing w:before="100" w:beforeAutospacing="1" w:after="100" w:afterAutospacing="1" w:line="240" w:lineRule="auto"/>
    </w:pPr>
    <w:rPr>
      <w:rFonts w:eastAsia="Times New Roman"/>
      <w:sz w:val="18"/>
      <w:szCs w:val="18"/>
    </w:rPr>
  </w:style>
  <w:style w:type="paragraph" w:customStyle="1" w:styleId="xl87">
    <w:name w:val="xl87"/>
    <w:basedOn w:val="Normal"/>
    <w:rsid w:val="00A96310"/>
    <w:pPr>
      <w:pBdr>
        <w:left w:val="single" w:sz="4" w:space="0" w:color="auto"/>
        <w:bottom w:val="single" w:sz="4" w:space="0" w:color="auto"/>
        <w:right w:val="single" w:sz="4" w:space="0" w:color="auto"/>
      </w:pBdr>
      <w:shd w:val="clear" w:color="000000" w:fill="CAB9CA"/>
      <w:spacing w:before="100" w:beforeAutospacing="1" w:after="100" w:afterAutospacing="1" w:line="240" w:lineRule="auto"/>
      <w:jc w:val="right"/>
    </w:pPr>
    <w:rPr>
      <w:rFonts w:eastAsia="Times New Roman"/>
      <w:b/>
      <w:bCs/>
      <w:sz w:val="18"/>
      <w:szCs w:val="18"/>
    </w:rPr>
  </w:style>
  <w:style w:type="paragraph" w:customStyle="1" w:styleId="xl88">
    <w:name w:val="xl88"/>
    <w:basedOn w:val="Normal"/>
    <w:rsid w:val="00A96310"/>
    <w:pPr>
      <w:pBdr>
        <w:top w:val="single" w:sz="4" w:space="0" w:color="auto"/>
        <w:left w:val="single" w:sz="4" w:space="0" w:color="auto"/>
        <w:bottom w:val="single" w:sz="4" w:space="0" w:color="auto"/>
        <w:right w:val="single" w:sz="4" w:space="0" w:color="auto"/>
      </w:pBdr>
      <w:shd w:val="clear" w:color="000000" w:fill="4BAAE2"/>
      <w:spacing w:before="100" w:beforeAutospacing="1" w:after="100" w:afterAutospacing="1" w:line="240" w:lineRule="auto"/>
    </w:pPr>
    <w:rPr>
      <w:rFonts w:eastAsia="Times New Roman"/>
      <w:sz w:val="18"/>
      <w:szCs w:val="18"/>
    </w:rPr>
  </w:style>
  <w:style w:type="paragraph" w:customStyle="1" w:styleId="xl89">
    <w:name w:val="xl89"/>
    <w:basedOn w:val="Normal"/>
    <w:rsid w:val="00A96310"/>
    <w:pPr>
      <w:pBdr>
        <w:left w:val="single" w:sz="4" w:space="0" w:color="auto"/>
        <w:bottom w:val="single" w:sz="4" w:space="0" w:color="auto"/>
        <w:right w:val="single" w:sz="4" w:space="0" w:color="auto"/>
      </w:pBdr>
      <w:shd w:val="clear" w:color="000000" w:fill="4BAAE2"/>
      <w:spacing w:before="100" w:beforeAutospacing="1" w:after="100" w:afterAutospacing="1" w:line="240" w:lineRule="auto"/>
    </w:pPr>
    <w:rPr>
      <w:rFonts w:eastAsia="Times New Roman"/>
      <w:sz w:val="18"/>
      <w:szCs w:val="18"/>
    </w:rPr>
  </w:style>
  <w:style w:type="paragraph" w:customStyle="1" w:styleId="xl90">
    <w:name w:val="xl90"/>
    <w:basedOn w:val="Normal"/>
    <w:rsid w:val="00A96310"/>
    <w:pPr>
      <w:pBdr>
        <w:left w:val="single" w:sz="4" w:space="0" w:color="auto"/>
        <w:bottom w:val="single" w:sz="4" w:space="0" w:color="auto"/>
        <w:right w:val="single" w:sz="4" w:space="0" w:color="auto"/>
      </w:pBdr>
      <w:shd w:val="clear" w:color="000000" w:fill="4BAAE2"/>
      <w:spacing w:before="100" w:beforeAutospacing="1" w:after="100" w:afterAutospacing="1" w:line="240" w:lineRule="auto"/>
      <w:jc w:val="right"/>
    </w:pPr>
    <w:rPr>
      <w:rFonts w:eastAsia="Times New Roman"/>
      <w:b/>
      <w:bCs/>
      <w:sz w:val="18"/>
      <w:szCs w:val="18"/>
    </w:rPr>
  </w:style>
  <w:style w:type="paragraph" w:customStyle="1" w:styleId="xl91">
    <w:name w:val="xl91"/>
    <w:basedOn w:val="Normal"/>
    <w:rsid w:val="00A96310"/>
    <w:pPr>
      <w:pBdr>
        <w:top w:val="single" w:sz="4" w:space="0" w:color="auto"/>
        <w:left w:val="single" w:sz="4" w:space="0" w:color="auto"/>
        <w:bottom w:val="single" w:sz="4" w:space="0" w:color="auto"/>
        <w:right w:val="single" w:sz="4" w:space="0" w:color="auto"/>
      </w:pBdr>
      <w:shd w:val="clear" w:color="000000" w:fill="B9AE97"/>
      <w:spacing w:before="100" w:beforeAutospacing="1" w:after="100" w:afterAutospacing="1" w:line="240" w:lineRule="auto"/>
    </w:pPr>
    <w:rPr>
      <w:rFonts w:eastAsia="Times New Roman"/>
      <w:sz w:val="18"/>
      <w:szCs w:val="18"/>
    </w:rPr>
  </w:style>
  <w:style w:type="paragraph" w:customStyle="1" w:styleId="xl92">
    <w:name w:val="xl92"/>
    <w:basedOn w:val="Normal"/>
    <w:rsid w:val="00A96310"/>
    <w:pPr>
      <w:pBdr>
        <w:left w:val="single" w:sz="4" w:space="0" w:color="auto"/>
        <w:bottom w:val="single" w:sz="4" w:space="0" w:color="auto"/>
        <w:right w:val="single" w:sz="4" w:space="0" w:color="auto"/>
      </w:pBdr>
      <w:shd w:val="clear" w:color="000000" w:fill="B9AE97"/>
      <w:spacing w:before="100" w:beforeAutospacing="1" w:after="100" w:afterAutospacing="1" w:line="240" w:lineRule="auto"/>
    </w:pPr>
    <w:rPr>
      <w:rFonts w:eastAsia="Times New Roman"/>
      <w:sz w:val="18"/>
      <w:szCs w:val="18"/>
    </w:rPr>
  </w:style>
  <w:style w:type="paragraph" w:customStyle="1" w:styleId="xl93">
    <w:name w:val="xl93"/>
    <w:basedOn w:val="Normal"/>
    <w:rsid w:val="00A96310"/>
    <w:pPr>
      <w:pBdr>
        <w:top w:val="single" w:sz="4" w:space="0" w:color="auto"/>
        <w:left w:val="single" w:sz="4" w:space="0" w:color="auto"/>
        <w:bottom w:val="single" w:sz="4" w:space="0" w:color="auto"/>
        <w:right w:val="single" w:sz="4" w:space="0" w:color="auto"/>
      </w:pBdr>
      <w:shd w:val="clear" w:color="000000" w:fill="B9AE97"/>
      <w:spacing w:before="100" w:beforeAutospacing="1" w:after="100" w:afterAutospacing="1" w:line="240" w:lineRule="auto"/>
      <w:jc w:val="right"/>
    </w:pPr>
    <w:rPr>
      <w:rFonts w:eastAsia="Times New Roman"/>
      <w:b/>
      <w:bCs/>
      <w:sz w:val="18"/>
      <w:szCs w:val="18"/>
    </w:rPr>
  </w:style>
  <w:style w:type="paragraph" w:customStyle="1" w:styleId="xl94">
    <w:name w:val="xl94"/>
    <w:basedOn w:val="Normal"/>
    <w:rsid w:val="00A96310"/>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pPr>
    <w:rPr>
      <w:rFonts w:eastAsia="Times New Roman"/>
      <w:sz w:val="18"/>
      <w:szCs w:val="18"/>
    </w:rPr>
  </w:style>
  <w:style w:type="paragraph" w:customStyle="1" w:styleId="xl95">
    <w:name w:val="xl95"/>
    <w:basedOn w:val="Normal"/>
    <w:rsid w:val="00A96310"/>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pPr>
    <w:rPr>
      <w:rFonts w:eastAsia="Times New Roman"/>
      <w:sz w:val="18"/>
      <w:szCs w:val="18"/>
    </w:rPr>
  </w:style>
  <w:style w:type="paragraph" w:customStyle="1" w:styleId="xl96">
    <w:name w:val="xl96"/>
    <w:basedOn w:val="Normal"/>
    <w:rsid w:val="00A96310"/>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right"/>
    </w:pPr>
    <w:rPr>
      <w:rFonts w:eastAsia="Times New Roman"/>
      <w:b/>
      <w:bCs/>
      <w:sz w:val="18"/>
      <w:szCs w:val="18"/>
    </w:rPr>
  </w:style>
  <w:style w:type="paragraph" w:customStyle="1" w:styleId="xl97">
    <w:name w:val="xl97"/>
    <w:basedOn w:val="Normal"/>
    <w:rsid w:val="00A96310"/>
    <w:pPr>
      <w:pBdr>
        <w:top w:val="single" w:sz="4" w:space="0" w:color="auto"/>
        <w:left w:val="single" w:sz="4" w:space="0" w:color="auto"/>
        <w:bottom w:val="single" w:sz="4" w:space="0" w:color="auto"/>
        <w:right w:val="single" w:sz="4" w:space="0" w:color="auto"/>
      </w:pBdr>
      <w:shd w:val="clear" w:color="000000" w:fill="A4F61E"/>
      <w:spacing w:before="100" w:beforeAutospacing="1" w:after="100" w:afterAutospacing="1" w:line="240" w:lineRule="auto"/>
    </w:pPr>
    <w:rPr>
      <w:rFonts w:eastAsia="Times New Roman"/>
      <w:sz w:val="18"/>
      <w:szCs w:val="18"/>
    </w:rPr>
  </w:style>
  <w:style w:type="paragraph" w:customStyle="1" w:styleId="xl98">
    <w:name w:val="xl98"/>
    <w:basedOn w:val="Normal"/>
    <w:rsid w:val="00A96310"/>
    <w:pPr>
      <w:pBdr>
        <w:top w:val="single" w:sz="4" w:space="0" w:color="auto"/>
        <w:left w:val="single" w:sz="4" w:space="0" w:color="auto"/>
        <w:bottom w:val="single" w:sz="4" w:space="0" w:color="auto"/>
      </w:pBdr>
      <w:shd w:val="clear" w:color="000000" w:fill="A4F61E"/>
      <w:spacing w:before="100" w:beforeAutospacing="1" w:after="100" w:afterAutospacing="1" w:line="240" w:lineRule="auto"/>
    </w:pPr>
    <w:rPr>
      <w:rFonts w:eastAsia="Times New Roman"/>
      <w:sz w:val="18"/>
      <w:szCs w:val="18"/>
    </w:rPr>
  </w:style>
  <w:style w:type="paragraph" w:customStyle="1" w:styleId="xl99">
    <w:name w:val="xl99"/>
    <w:basedOn w:val="Normal"/>
    <w:rsid w:val="00A96310"/>
    <w:pPr>
      <w:pBdr>
        <w:top w:val="single" w:sz="4" w:space="0" w:color="auto"/>
        <w:left w:val="single" w:sz="4" w:space="0" w:color="auto"/>
        <w:right w:val="single" w:sz="4" w:space="0" w:color="auto"/>
      </w:pBdr>
      <w:shd w:val="clear" w:color="000000" w:fill="A4F61E"/>
      <w:spacing w:before="100" w:beforeAutospacing="1" w:after="100" w:afterAutospacing="1" w:line="240" w:lineRule="auto"/>
      <w:jc w:val="right"/>
    </w:pPr>
    <w:rPr>
      <w:rFonts w:eastAsia="Times New Roman"/>
      <w:b/>
      <w:bCs/>
      <w:sz w:val="18"/>
      <w:szCs w:val="18"/>
    </w:rPr>
  </w:style>
  <w:style w:type="paragraph" w:customStyle="1" w:styleId="xl100">
    <w:name w:val="xl100"/>
    <w:basedOn w:val="Normal"/>
    <w:rsid w:val="00A96310"/>
    <w:pPr>
      <w:pBdr>
        <w:left w:val="single" w:sz="4" w:space="0" w:color="auto"/>
        <w:bottom w:val="single" w:sz="4" w:space="0" w:color="auto"/>
        <w:right w:val="single" w:sz="4" w:space="0" w:color="auto"/>
      </w:pBdr>
      <w:shd w:val="clear" w:color="000000" w:fill="A4F61E"/>
      <w:spacing w:before="100" w:beforeAutospacing="1" w:after="100" w:afterAutospacing="1" w:line="240" w:lineRule="auto"/>
    </w:pPr>
    <w:rPr>
      <w:rFonts w:eastAsia="Times New Roman"/>
      <w:sz w:val="18"/>
      <w:szCs w:val="18"/>
    </w:rPr>
  </w:style>
  <w:style w:type="paragraph" w:customStyle="1" w:styleId="xl101">
    <w:name w:val="xl101"/>
    <w:basedOn w:val="Normal"/>
    <w:rsid w:val="00A96310"/>
    <w:pPr>
      <w:pBdr>
        <w:left w:val="single" w:sz="4" w:space="0" w:color="auto"/>
        <w:bottom w:val="single" w:sz="4" w:space="0" w:color="auto"/>
      </w:pBdr>
      <w:shd w:val="clear" w:color="000000" w:fill="A4F61E"/>
      <w:spacing w:before="100" w:beforeAutospacing="1" w:after="100" w:afterAutospacing="1" w:line="240" w:lineRule="auto"/>
    </w:pPr>
    <w:rPr>
      <w:rFonts w:eastAsia="Times New Roman"/>
      <w:sz w:val="18"/>
      <w:szCs w:val="18"/>
    </w:rPr>
  </w:style>
  <w:style w:type="paragraph" w:customStyle="1" w:styleId="xl102">
    <w:name w:val="xl102"/>
    <w:basedOn w:val="Normal"/>
    <w:rsid w:val="00A96310"/>
    <w:pPr>
      <w:pBdr>
        <w:left w:val="single" w:sz="4" w:space="0" w:color="auto"/>
        <w:right w:val="single" w:sz="4" w:space="0" w:color="auto"/>
      </w:pBdr>
      <w:shd w:val="clear" w:color="000000" w:fill="A4F61E"/>
      <w:spacing w:before="100" w:beforeAutospacing="1" w:after="100" w:afterAutospacing="1" w:line="240" w:lineRule="auto"/>
      <w:jc w:val="right"/>
    </w:pPr>
    <w:rPr>
      <w:rFonts w:eastAsia="Times New Roman"/>
      <w:b/>
      <w:bCs/>
      <w:sz w:val="18"/>
      <w:szCs w:val="18"/>
    </w:rPr>
  </w:style>
  <w:style w:type="paragraph" w:customStyle="1" w:styleId="xl103">
    <w:name w:val="xl103"/>
    <w:basedOn w:val="Normal"/>
    <w:rsid w:val="00A96310"/>
    <w:pPr>
      <w:pBdr>
        <w:top w:val="single" w:sz="4" w:space="0" w:color="auto"/>
        <w:left w:val="single" w:sz="4" w:space="0" w:color="auto"/>
        <w:bottom w:val="single" w:sz="4" w:space="0" w:color="auto"/>
        <w:right w:val="single" w:sz="4" w:space="0" w:color="auto"/>
      </w:pBdr>
      <w:shd w:val="clear" w:color="000000" w:fill="DF6BD9"/>
      <w:spacing w:before="100" w:beforeAutospacing="1" w:after="100" w:afterAutospacing="1" w:line="240" w:lineRule="auto"/>
    </w:pPr>
    <w:rPr>
      <w:rFonts w:eastAsia="Times New Roman"/>
      <w:sz w:val="18"/>
      <w:szCs w:val="18"/>
    </w:rPr>
  </w:style>
  <w:style w:type="paragraph" w:customStyle="1" w:styleId="xl104">
    <w:name w:val="xl104"/>
    <w:basedOn w:val="Normal"/>
    <w:rsid w:val="00A96310"/>
    <w:pPr>
      <w:pBdr>
        <w:left w:val="single" w:sz="4" w:space="0" w:color="auto"/>
        <w:bottom w:val="single" w:sz="4" w:space="0" w:color="auto"/>
        <w:right w:val="single" w:sz="4" w:space="0" w:color="auto"/>
      </w:pBdr>
      <w:shd w:val="clear" w:color="000000" w:fill="DF6BD9"/>
      <w:spacing w:before="100" w:beforeAutospacing="1" w:after="100" w:afterAutospacing="1" w:line="240" w:lineRule="auto"/>
    </w:pPr>
    <w:rPr>
      <w:rFonts w:eastAsia="Times New Roman"/>
      <w:sz w:val="18"/>
      <w:szCs w:val="18"/>
    </w:rPr>
  </w:style>
  <w:style w:type="paragraph" w:customStyle="1" w:styleId="xl105">
    <w:name w:val="xl105"/>
    <w:basedOn w:val="Normal"/>
    <w:rsid w:val="00A96310"/>
    <w:pPr>
      <w:pBdr>
        <w:top w:val="single" w:sz="4" w:space="0" w:color="auto"/>
        <w:left w:val="single" w:sz="4" w:space="0" w:color="auto"/>
        <w:bottom w:val="single" w:sz="4" w:space="0" w:color="auto"/>
        <w:right w:val="single" w:sz="4" w:space="0" w:color="auto"/>
      </w:pBdr>
      <w:shd w:val="clear" w:color="000000" w:fill="DF6BD9"/>
      <w:spacing w:before="100" w:beforeAutospacing="1" w:after="100" w:afterAutospacing="1" w:line="240" w:lineRule="auto"/>
      <w:jc w:val="right"/>
    </w:pPr>
    <w:rPr>
      <w:rFonts w:eastAsia="Times New Roman"/>
      <w:b/>
      <w:bCs/>
      <w:sz w:val="18"/>
      <w:szCs w:val="18"/>
    </w:rPr>
  </w:style>
  <w:style w:type="paragraph" w:customStyle="1" w:styleId="xl106">
    <w:name w:val="xl106"/>
    <w:basedOn w:val="Normal"/>
    <w:rsid w:val="00A96310"/>
    <w:pPr>
      <w:pBdr>
        <w:top w:val="single" w:sz="4" w:space="0" w:color="auto"/>
        <w:left w:val="single" w:sz="4" w:space="0" w:color="auto"/>
        <w:bottom w:val="single" w:sz="4" w:space="0" w:color="auto"/>
        <w:right w:val="single" w:sz="4" w:space="0" w:color="auto"/>
      </w:pBdr>
      <w:shd w:val="clear" w:color="000000" w:fill="E7E200"/>
      <w:spacing w:before="100" w:beforeAutospacing="1" w:after="100" w:afterAutospacing="1" w:line="240" w:lineRule="auto"/>
    </w:pPr>
    <w:rPr>
      <w:rFonts w:eastAsia="Times New Roman"/>
      <w:sz w:val="18"/>
      <w:szCs w:val="18"/>
    </w:rPr>
  </w:style>
  <w:style w:type="paragraph" w:customStyle="1" w:styleId="xl107">
    <w:name w:val="xl107"/>
    <w:basedOn w:val="Normal"/>
    <w:rsid w:val="00A96310"/>
    <w:pPr>
      <w:pBdr>
        <w:top w:val="single" w:sz="4" w:space="0" w:color="auto"/>
        <w:left w:val="single" w:sz="4" w:space="0" w:color="auto"/>
        <w:bottom w:val="single" w:sz="4" w:space="0" w:color="auto"/>
      </w:pBdr>
      <w:shd w:val="clear" w:color="000000" w:fill="E7E200"/>
      <w:spacing w:before="100" w:beforeAutospacing="1" w:after="100" w:afterAutospacing="1" w:line="240" w:lineRule="auto"/>
    </w:pPr>
    <w:rPr>
      <w:rFonts w:eastAsia="Times New Roman"/>
      <w:sz w:val="18"/>
      <w:szCs w:val="18"/>
    </w:rPr>
  </w:style>
  <w:style w:type="paragraph" w:customStyle="1" w:styleId="xl108">
    <w:name w:val="xl108"/>
    <w:basedOn w:val="Normal"/>
    <w:rsid w:val="00A96310"/>
    <w:pPr>
      <w:pBdr>
        <w:top w:val="single" w:sz="4" w:space="0" w:color="auto"/>
        <w:left w:val="single" w:sz="4" w:space="0" w:color="auto"/>
        <w:right w:val="single" w:sz="4" w:space="0" w:color="auto"/>
      </w:pBdr>
      <w:shd w:val="clear" w:color="000000" w:fill="E7E200"/>
      <w:spacing w:before="100" w:beforeAutospacing="1" w:after="100" w:afterAutospacing="1" w:line="240" w:lineRule="auto"/>
      <w:jc w:val="right"/>
    </w:pPr>
    <w:rPr>
      <w:rFonts w:eastAsia="Times New Roman"/>
      <w:b/>
      <w:bCs/>
      <w:sz w:val="18"/>
      <w:szCs w:val="18"/>
    </w:rPr>
  </w:style>
  <w:style w:type="paragraph" w:customStyle="1" w:styleId="xl109">
    <w:name w:val="xl109"/>
    <w:basedOn w:val="Normal"/>
    <w:rsid w:val="00A96310"/>
    <w:pPr>
      <w:pBdr>
        <w:left w:val="single" w:sz="4" w:space="0" w:color="auto"/>
        <w:right w:val="single" w:sz="4" w:space="0" w:color="auto"/>
      </w:pBdr>
      <w:shd w:val="clear" w:color="000000" w:fill="E7E200"/>
      <w:spacing w:before="100" w:beforeAutospacing="1" w:after="100" w:afterAutospacing="1" w:line="240" w:lineRule="auto"/>
      <w:jc w:val="right"/>
    </w:pPr>
    <w:rPr>
      <w:rFonts w:eastAsia="Times New Roman"/>
      <w:b/>
      <w:bCs/>
      <w:sz w:val="18"/>
      <w:szCs w:val="18"/>
    </w:rPr>
  </w:style>
  <w:style w:type="paragraph" w:customStyle="1" w:styleId="xl110">
    <w:name w:val="xl110"/>
    <w:basedOn w:val="Normal"/>
    <w:rsid w:val="00A96310"/>
    <w:pPr>
      <w:pBdr>
        <w:left w:val="single" w:sz="4" w:space="0" w:color="auto"/>
        <w:bottom w:val="single" w:sz="4" w:space="0" w:color="auto"/>
        <w:right w:val="single" w:sz="4" w:space="0" w:color="auto"/>
      </w:pBdr>
      <w:shd w:val="clear" w:color="000000" w:fill="E7E200"/>
      <w:spacing w:before="100" w:beforeAutospacing="1" w:after="100" w:afterAutospacing="1" w:line="240" w:lineRule="auto"/>
      <w:jc w:val="right"/>
    </w:pPr>
    <w:rPr>
      <w:rFonts w:eastAsia="Times New Roman"/>
      <w:b/>
      <w:bCs/>
      <w:sz w:val="18"/>
      <w:szCs w:val="18"/>
    </w:rPr>
  </w:style>
  <w:style w:type="paragraph" w:customStyle="1" w:styleId="xl111">
    <w:name w:val="xl111"/>
    <w:basedOn w:val="Normal"/>
    <w:rsid w:val="00A96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rPr>
  </w:style>
  <w:style w:type="paragraph" w:customStyle="1" w:styleId="xl112">
    <w:name w:val="xl112"/>
    <w:basedOn w:val="Normal"/>
    <w:rsid w:val="00A96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rPr>
  </w:style>
  <w:style w:type="paragraph" w:customStyle="1" w:styleId="xl113">
    <w:name w:val="xl113"/>
    <w:basedOn w:val="Normal"/>
    <w:rsid w:val="00A96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rPr>
  </w:style>
  <w:style w:type="paragraph" w:customStyle="1" w:styleId="xl114">
    <w:name w:val="xl114"/>
    <w:basedOn w:val="Normal"/>
    <w:rsid w:val="00A9631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sz w:val="18"/>
      <w:szCs w:val="18"/>
    </w:rPr>
  </w:style>
  <w:style w:type="paragraph" w:customStyle="1" w:styleId="xl115">
    <w:name w:val="xl115"/>
    <w:basedOn w:val="Normal"/>
    <w:rsid w:val="00A9631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sz w:val="18"/>
      <w:szCs w:val="18"/>
    </w:rPr>
  </w:style>
  <w:style w:type="paragraph" w:customStyle="1" w:styleId="xl116">
    <w:name w:val="xl116"/>
    <w:basedOn w:val="Normal"/>
    <w:rsid w:val="00A9631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eastAsia="Times New Roman"/>
      <w:b/>
      <w:bCs/>
      <w:sz w:val="18"/>
      <w:szCs w:val="18"/>
    </w:rPr>
  </w:style>
  <w:style w:type="paragraph" w:customStyle="1" w:styleId="xl117">
    <w:name w:val="xl117"/>
    <w:basedOn w:val="Normal"/>
    <w:rsid w:val="00A96310"/>
    <w:pPr>
      <w:pBdr>
        <w:top w:val="single" w:sz="4" w:space="0" w:color="auto"/>
        <w:left w:val="single" w:sz="4" w:space="0" w:color="auto"/>
        <w:bottom w:val="single" w:sz="4" w:space="0" w:color="auto"/>
        <w:right w:val="single" w:sz="4" w:space="0" w:color="auto"/>
      </w:pBdr>
      <w:shd w:val="clear" w:color="000000" w:fill="88C7EC"/>
      <w:spacing w:before="100" w:beforeAutospacing="1" w:after="100" w:afterAutospacing="1" w:line="240" w:lineRule="auto"/>
    </w:pPr>
    <w:rPr>
      <w:rFonts w:eastAsia="Times New Roman"/>
      <w:sz w:val="18"/>
      <w:szCs w:val="18"/>
    </w:rPr>
  </w:style>
  <w:style w:type="paragraph" w:customStyle="1" w:styleId="xl118">
    <w:name w:val="xl118"/>
    <w:basedOn w:val="Normal"/>
    <w:rsid w:val="00A96310"/>
    <w:pPr>
      <w:pBdr>
        <w:top w:val="single" w:sz="4" w:space="0" w:color="auto"/>
        <w:left w:val="single" w:sz="4" w:space="0" w:color="auto"/>
        <w:right w:val="single" w:sz="4" w:space="0" w:color="auto"/>
      </w:pBdr>
      <w:shd w:val="clear" w:color="000000" w:fill="88C7EC"/>
      <w:spacing w:before="100" w:beforeAutospacing="1" w:after="100" w:afterAutospacing="1" w:line="240" w:lineRule="auto"/>
      <w:jc w:val="right"/>
    </w:pPr>
    <w:rPr>
      <w:rFonts w:eastAsia="Times New Roman"/>
      <w:b/>
      <w:bCs/>
      <w:sz w:val="18"/>
      <w:szCs w:val="18"/>
    </w:rPr>
  </w:style>
  <w:style w:type="paragraph" w:customStyle="1" w:styleId="xl119">
    <w:name w:val="xl119"/>
    <w:basedOn w:val="Normal"/>
    <w:rsid w:val="00A96310"/>
    <w:pPr>
      <w:pBdr>
        <w:left w:val="single" w:sz="4" w:space="0" w:color="auto"/>
        <w:bottom w:val="single" w:sz="4" w:space="0" w:color="auto"/>
        <w:right w:val="single" w:sz="4" w:space="0" w:color="auto"/>
      </w:pBdr>
      <w:shd w:val="clear" w:color="000000" w:fill="88C7EC"/>
      <w:spacing w:before="100" w:beforeAutospacing="1" w:after="100" w:afterAutospacing="1" w:line="240" w:lineRule="auto"/>
      <w:jc w:val="right"/>
    </w:pPr>
    <w:rPr>
      <w:rFonts w:eastAsia="Times New Roman"/>
      <w:b/>
      <w:bCs/>
      <w:sz w:val="18"/>
      <w:szCs w:val="18"/>
    </w:rPr>
  </w:style>
  <w:style w:type="paragraph" w:customStyle="1" w:styleId="xl120">
    <w:name w:val="xl120"/>
    <w:basedOn w:val="Normal"/>
    <w:rsid w:val="00A96310"/>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eastAsia="Times New Roman"/>
      <w:b/>
      <w:bCs/>
      <w:sz w:val="18"/>
      <w:szCs w:val="18"/>
    </w:rPr>
  </w:style>
  <w:style w:type="paragraph" w:customStyle="1" w:styleId="xl121">
    <w:name w:val="xl121"/>
    <w:basedOn w:val="Normal"/>
    <w:rsid w:val="00A96310"/>
    <w:pPr>
      <w:pBdr>
        <w:top w:val="single" w:sz="8" w:space="0" w:color="auto"/>
        <w:bottom w:val="single" w:sz="8" w:space="0" w:color="auto"/>
      </w:pBdr>
      <w:shd w:val="clear" w:color="000000" w:fill="92D050"/>
      <w:spacing w:before="100" w:beforeAutospacing="1" w:after="100" w:afterAutospacing="1" w:line="240" w:lineRule="auto"/>
    </w:pPr>
    <w:rPr>
      <w:rFonts w:eastAsia="Times New Roman"/>
      <w:b/>
      <w:bCs/>
      <w:sz w:val="18"/>
      <w:szCs w:val="18"/>
    </w:rPr>
  </w:style>
  <w:style w:type="paragraph" w:customStyle="1" w:styleId="xl122">
    <w:name w:val="xl122"/>
    <w:basedOn w:val="Normal"/>
    <w:rsid w:val="00A96310"/>
    <w:pPr>
      <w:pBdr>
        <w:top w:val="single" w:sz="8" w:space="0" w:color="auto"/>
        <w:bottom w:val="single" w:sz="8" w:space="0" w:color="auto"/>
      </w:pBdr>
      <w:shd w:val="clear" w:color="000000" w:fill="92D050"/>
      <w:spacing w:before="100" w:beforeAutospacing="1" w:after="100" w:afterAutospacing="1" w:line="240" w:lineRule="auto"/>
    </w:pPr>
    <w:rPr>
      <w:rFonts w:eastAsia="Times New Roman"/>
      <w:b/>
      <w:bCs/>
      <w:sz w:val="18"/>
      <w:szCs w:val="18"/>
    </w:rPr>
  </w:style>
  <w:style w:type="paragraph" w:customStyle="1" w:styleId="xl123">
    <w:name w:val="xl123"/>
    <w:basedOn w:val="Normal"/>
    <w:rsid w:val="00A9631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pPr>
    <w:rPr>
      <w:rFonts w:eastAsia="Times New Roman"/>
      <w:b/>
      <w:bCs/>
      <w:sz w:val="18"/>
      <w:szCs w:val="18"/>
    </w:rPr>
  </w:style>
  <w:style w:type="paragraph" w:customStyle="1" w:styleId="xl124">
    <w:name w:val="xl124"/>
    <w:basedOn w:val="Normal"/>
    <w:rsid w:val="00A96310"/>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right"/>
    </w:pPr>
    <w:rPr>
      <w:rFonts w:eastAsia="Times New Roman"/>
      <w:sz w:val="18"/>
      <w:szCs w:val="18"/>
    </w:rPr>
  </w:style>
  <w:style w:type="paragraph" w:customStyle="1" w:styleId="xl125">
    <w:name w:val="xl125"/>
    <w:basedOn w:val="Normal"/>
    <w:rsid w:val="00A96310"/>
    <w:pPr>
      <w:pBdr>
        <w:top w:val="single" w:sz="8" w:space="0" w:color="auto"/>
        <w:left w:val="single" w:sz="4" w:space="0" w:color="auto"/>
        <w:bottom w:val="single" w:sz="8" w:space="0" w:color="auto"/>
        <w:right w:val="single" w:sz="4" w:space="0" w:color="auto"/>
      </w:pBdr>
      <w:shd w:val="clear" w:color="000000" w:fill="A4F61E"/>
      <w:spacing w:before="100" w:beforeAutospacing="1" w:after="100" w:afterAutospacing="1" w:line="240" w:lineRule="auto"/>
    </w:pPr>
    <w:rPr>
      <w:rFonts w:eastAsia="Times New Roman"/>
      <w:b/>
      <w:bCs/>
      <w:sz w:val="18"/>
      <w:szCs w:val="18"/>
    </w:rPr>
  </w:style>
  <w:style w:type="paragraph" w:customStyle="1" w:styleId="xl126">
    <w:name w:val="xl126"/>
    <w:basedOn w:val="Normal"/>
    <w:rsid w:val="00A96310"/>
    <w:pPr>
      <w:pBdr>
        <w:top w:val="single" w:sz="8" w:space="0" w:color="auto"/>
        <w:left w:val="single" w:sz="4" w:space="0" w:color="auto"/>
        <w:bottom w:val="single" w:sz="8" w:space="0" w:color="auto"/>
        <w:right w:val="single" w:sz="4" w:space="0" w:color="auto"/>
      </w:pBdr>
      <w:shd w:val="clear" w:color="000000" w:fill="A4F61E"/>
      <w:spacing w:before="100" w:beforeAutospacing="1" w:after="100" w:afterAutospacing="1" w:line="240" w:lineRule="auto"/>
    </w:pPr>
    <w:rPr>
      <w:rFonts w:eastAsia="Times New Roman"/>
      <w:b/>
      <w:bCs/>
      <w:sz w:val="18"/>
      <w:szCs w:val="18"/>
    </w:rPr>
  </w:style>
  <w:style w:type="paragraph" w:customStyle="1" w:styleId="xl127">
    <w:name w:val="xl127"/>
    <w:basedOn w:val="Normal"/>
    <w:rsid w:val="00A96310"/>
    <w:pPr>
      <w:pBdr>
        <w:top w:val="single" w:sz="8" w:space="0" w:color="auto"/>
        <w:left w:val="single" w:sz="4" w:space="0" w:color="auto"/>
        <w:bottom w:val="single" w:sz="8" w:space="0" w:color="auto"/>
        <w:right w:val="single" w:sz="8" w:space="0" w:color="auto"/>
      </w:pBdr>
      <w:shd w:val="clear" w:color="000000" w:fill="A4F61E"/>
      <w:spacing w:before="100" w:beforeAutospacing="1" w:after="100" w:afterAutospacing="1" w:line="240" w:lineRule="auto"/>
      <w:jc w:val="right"/>
    </w:pPr>
    <w:rPr>
      <w:rFonts w:eastAsia="Times New Roman"/>
      <w:b/>
      <w:bCs/>
      <w:sz w:val="18"/>
      <w:szCs w:val="18"/>
    </w:rPr>
  </w:style>
  <w:style w:type="paragraph" w:customStyle="1" w:styleId="xl128">
    <w:name w:val="xl128"/>
    <w:basedOn w:val="Normal"/>
    <w:rsid w:val="00A96310"/>
    <w:pPr>
      <w:pBdr>
        <w:top w:val="single" w:sz="8" w:space="0" w:color="auto"/>
        <w:left w:val="single" w:sz="8" w:space="0" w:color="auto"/>
        <w:bottom w:val="single" w:sz="8" w:space="0" w:color="auto"/>
        <w:right w:val="single" w:sz="4" w:space="0" w:color="auto"/>
      </w:pBdr>
      <w:shd w:val="clear" w:color="000000" w:fill="A4F61E"/>
      <w:spacing w:before="100" w:beforeAutospacing="1" w:after="100" w:afterAutospacing="1" w:line="240" w:lineRule="auto"/>
    </w:pPr>
    <w:rPr>
      <w:rFonts w:eastAsia="Times New Roman"/>
      <w:b/>
      <w:bCs/>
      <w:sz w:val="18"/>
      <w:szCs w:val="18"/>
    </w:rPr>
  </w:style>
  <w:style w:type="paragraph" w:customStyle="1" w:styleId="xl129">
    <w:name w:val="xl129"/>
    <w:basedOn w:val="Normal"/>
    <w:rsid w:val="00A96310"/>
    <w:pPr>
      <w:pBdr>
        <w:top w:val="single" w:sz="4" w:space="0" w:color="auto"/>
        <w:left w:val="single" w:sz="4" w:space="0" w:color="auto"/>
        <w:bottom w:val="single" w:sz="4" w:space="0" w:color="auto"/>
        <w:right w:val="single" w:sz="4" w:space="0" w:color="auto"/>
      </w:pBdr>
      <w:shd w:val="clear" w:color="000000" w:fill="D0E0BA"/>
      <w:spacing w:before="100" w:beforeAutospacing="1" w:after="100" w:afterAutospacing="1" w:line="240" w:lineRule="auto"/>
    </w:pPr>
    <w:rPr>
      <w:rFonts w:eastAsia="Times New Roman"/>
      <w:sz w:val="18"/>
      <w:szCs w:val="18"/>
    </w:rPr>
  </w:style>
  <w:style w:type="paragraph" w:customStyle="1" w:styleId="xl130">
    <w:name w:val="xl130"/>
    <w:basedOn w:val="Normal"/>
    <w:rsid w:val="00A96310"/>
    <w:pPr>
      <w:pBdr>
        <w:top w:val="single" w:sz="4" w:space="0" w:color="auto"/>
        <w:left w:val="single" w:sz="4" w:space="0" w:color="auto"/>
        <w:bottom w:val="single" w:sz="4" w:space="0" w:color="auto"/>
        <w:right w:val="single" w:sz="4" w:space="0" w:color="auto"/>
      </w:pBdr>
      <w:shd w:val="clear" w:color="000000" w:fill="D0E0BA"/>
      <w:spacing w:before="100" w:beforeAutospacing="1" w:after="100" w:afterAutospacing="1" w:line="240" w:lineRule="auto"/>
    </w:pPr>
    <w:rPr>
      <w:rFonts w:eastAsia="Times New Roman"/>
      <w:sz w:val="18"/>
      <w:szCs w:val="18"/>
    </w:rPr>
  </w:style>
  <w:style w:type="paragraph" w:customStyle="1" w:styleId="xl131">
    <w:name w:val="xl131"/>
    <w:basedOn w:val="Normal"/>
    <w:rsid w:val="00A96310"/>
    <w:pPr>
      <w:pBdr>
        <w:top w:val="single" w:sz="4" w:space="0" w:color="auto"/>
        <w:left w:val="single" w:sz="4" w:space="0" w:color="auto"/>
        <w:right w:val="single" w:sz="4" w:space="0" w:color="auto"/>
      </w:pBdr>
      <w:shd w:val="clear" w:color="000000" w:fill="D0E0BA"/>
      <w:spacing w:before="100" w:beforeAutospacing="1" w:after="100" w:afterAutospacing="1" w:line="240" w:lineRule="auto"/>
      <w:jc w:val="right"/>
    </w:pPr>
    <w:rPr>
      <w:rFonts w:eastAsia="Times New Roman"/>
      <w:b/>
      <w:bCs/>
      <w:sz w:val="18"/>
      <w:szCs w:val="18"/>
    </w:rPr>
  </w:style>
  <w:style w:type="paragraph" w:customStyle="1" w:styleId="xl132">
    <w:name w:val="xl132"/>
    <w:basedOn w:val="Normal"/>
    <w:rsid w:val="00A96310"/>
    <w:pPr>
      <w:pBdr>
        <w:left w:val="single" w:sz="4" w:space="0" w:color="auto"/>
        <w:right w:val="single" w:sz="4" w:space="0" w:color="auto"/>
      </w:pBdr>
      <w:shd w:val="clear" w:color="000000" w:fill="D0E0BA"/>
      <w:spacing w:before="100" w:beforeAutospacing="1" w:after="100" w:afterAutospacing="1" w:line="240" w:lineRule="auto"/>
      <w:jc w:val="right"/>
    </w:pPr>
    <w:rPr>
      <w:rFonts w:eastAsia="Times New Roman"/>
      <w:b/>
      <w:bCs/>
      <w:sz w:val="18"/>
      <w:szCs w:val="18"/>
    </w:rPr>
  </w:style>
  <w:style w:type="paragraph" w:customStyle="1" w:styleId="xl133">
    <w:name w:val="xl133"/>
    <w:basedOn w:val="Normal"/>
    <w:rsid w:val="00A96310"/>
    <w:pPr>
      <w:pBdr>
        <w:left w:val="single" w:sz="4" w:space="0" w:color="auto"/>
        <w:bottom w:val="single" w:sz="4" w:space="0" w:color="auto"/>
        <w:right w:val="single" w:sz="4" w:space="0" w:color="auto"/>
      </w:pBdr>
      <w:shd w:val="clear" w:color="000000" w:fill="D0E0BA"/>
      <w:spacing w:before="100" w:beforeAutospacing="1" w:after="100" w:afterAutospacing="1" w:line="240" w:lineRule="auto"/>
      <w:jc w:val="right"/>
    </w:pPr>
    <w:rPr>
      <w:rFonts w:eastAsia="Times New Roman"/>
      <w:b/>
      <w:bCs/>
      <w:sz w:val="18"/>
      <w:szCs w:val="18"/>
    </w:rPr>
  </w:style>
  <w:style w:type="paragraph" w:customStyle="1" w:styleId="xl134">
    <w:name w:val="xl134"/>
    <w:basedOn w:val="Normal"/>
    <w:rsid w:val="00A96310"/>
    <w:pPr>
      <w:pBdr>
        <w:top w:val="single" w:sz="4" w:space="0" w:color="auto"/>
        <w:left w:val="single" w:sz="4" w:space="0" w:color="auto"/>
        <w:bottom w:val="single" w:sz="4" w:space="0" w:color="auto"/>
        <w:right w:val="single" w:sz="4" w:space="0" w:color="auto"/>
      </w:pBdr>
      <w:shd w:val="clear" w:color="000000" w:fill="CAB9CA"/>
      <w:spacing w:before="100" w:beforeAutospacing="1" w:after="100" w:afterAutospacing="1" w:line="240" w:lineRule="auto"/>
    </w:pPr>
    <w:rPr>
      <w:rFonts w:eastAsia="Times New Roman"/>
      <w:sz w:val="18"/>
      <w:szCs w:val="18"/>
    </w:rPr>
  </w:style>
  <w:style w:type="paragraph" w:customStyle="1" w:styleId="xl135">
    <w:name w:val="xl135"/>
    <w:basedOn w:val="Normal"/>
    <w:rsid w:val="00A9631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eastAsia="Times New Roman"/>
      <w:sz w:val="18"/>
      <w:szCs w:val="18"/>
    </w:rPr>
  </w:style>
  <w:style w:type="paragraph" w:customStyle="1" w:styleId="xl136">
    <w:name w:val="xl136"/>
    <w:basedOn w:val="Normal"/>
    <w:rsid w:val="00A96310"/>
    <w:pPr>
      <w:pBdr>
        <w:top w:val="single" w:sz="4" w:space="0" w:color="auto"/>
        <w:left w:val="single" w:sz="4" w:space="0" w:color="auto"/>
        <w:bottom w:val="single" w:sz="4" w:space="0" w:color="auto"/>
        <w:right w:val="single" w:sz="4" w:space="0" w:color="auto"/>
      </w:pBdr>
      <w:shd w:val="clear" w:color="000000" w:fill="88C7EC"/>
      <w:spacing w:before="100" w:beforeAutospacing="1" w:after="100" w:afterAutospacing="1" w:line="240" w:lineRule="auto"/>
    </w:pPr>
    <w:rPr>
      <w:rFonts w:eastAsia="Times New Roman"/>
      <w:sz w:val="18"/>
      <w:szCs w:val="18"/>
    </w:rPr>
  </w:style>
  <w:style w:type="paragraph" w:customStyle="1" w:styleId="xl137">
    <w:name w:val="xl137"/>
    <w:basedOn w:val="Normal"/>
    <w:rsid w:val="00A96310"/>
    <w:pPr>
      <w:pBdr>
        <w:top w:val="single" w:sz="8" w:space="0" w:color="auto"/>
        <w:left w:val="single" w:sz="4" w:space="0" w:color="auto"/>
        <w:bottom w:val="single" w:sz="8" w:space="0" w:color="auto"/>
        <w:right w:val="single" w:sz="4" w:space="0" w:color="auto"/>
      </w:pBdr>
      <w:shd w:val="clear" w:color="000000" w:fill="A4F61E"/>
      <w:spacing w:before="100" w:beforeAutospacing="1" w:after="100" w:afterAutospacing="1" w:line="240" w:lineRule="auto"/>
      <w:jc w:val="right"/>
    </w:pPr>
    <w:rPr>
      <w:rFonts w:eastAsia="Times New Roman"/>
      <w:b/>
      <w:bCs/>
      <w:sz w:val="18"/>
      <w:szCs w:val="18"/>
    </w:rPr>
  </w:style>
  <w:style w:type="paragraph" w:customStyle="1" w:styleId="xl138">
    <w:name w:val="xl138"/>
    <w:basedOn w:val="Normal"/>
    <w:rsid w:val="00A96310"/>
    <w:pPr>
      <w:pBdr>
        <w:top w:val="single" w:sz="8" w:space="0" w:color="auto"/>
        <w:left w:val="single" w:sz="4" w:space="0" w:color="auto"/>
        <w:bottom w:val="single" w:sz="8" w:space="0" w:color="auto"/>
        <w:right w:val="single" w:sz="4" w:space="0" w:color="auto"/>
      </w:pBdr>
      <w:shd w:val="clear" w:color="000000" w:fill="A4F61E"/>
      <w:spacing w:before="100" w:beforeAutospacing="1" w:after="100" w:afterAutospacing="1" w:line="240" w:lineRule="auto"/>
      <w:jc w:val="right"/>
    </w:pPr>
    <w:rPr>
      <w:rFonts w:eastAsia="Times New Roman"/>
      <w:b/>
      <w:bCs/>
      <w:sz w:val="18"/>
      <w:szCs w:val="18"/>
    </w:rPr>
  </w:style>
  <w:style w:type="paragraph" w:customStyle="1" w:styleId="xl139">
    <w:name w:val="xl139"/>
    <w:basedOn w:val="Normal"/>
    <w:rsid w:val="00A96310"/>
    <w:pPr>
      <w:pBdr>
        <w:top w:val="single" w:sz="4" w:space="0" w:color="auto"/>
        <w:left w:val="single" w:sz="4" w:space="0" w:color="auto"/>
        <w:bottom w:val="single" w:sz="4" w:space="0" w:color="auto"/>
        <w:right w:val="single" w:sz="4" w:space="0" w:color="auto"/>
      </w:pBdr>
      <w:shd w:val="clear" w:color="000000" w:fill="457E83"/>
      <w:spacing w:before="100" w:beforeAutospacing="1" w:after="100" w:afterAutospacing="1" w:line="240" w:lineRule="auto"/>
      <w:jc w:val="right"/>
    </w:pPr>
    <w:rPr>
      <w:rFonts w:eastAsia="Times New Roman"/>
      <w:sz w:val="18"/>
      <w:szCs w:val="18"/>
    </w:rPr>
  </w:style>
  <w:style w:type="paragraph" w:customStyle="1" w:styleId="xl140">
    <w:name w:val="xl140"/>
    <w:basedOn w:val="Normal"/>
    <w:rsid w:val="00A96310"/>
    <w:pPr>
      <w:pBdr>
        <w:top w:val="single" w:sz="4" w:space="0" w:color="auto"/>
        <w:left w:val="single" w:sz="4" w:space="0" w:color="auto"/>
        <w:bottom w:val="single" w:sz="4" w:space="0" w:color="auto"/>
        <w:right w:val="single" w:sz="4" w:space="0" w:color="auto"/>
      </w:pBdr>
      <w:shd w:val="clear" w:color="000000" w:fill="CAB9CA"/>
      <w:spacing w:before="100" w:beforeAutospacing="1" w:after="100" w:afterAutospacing="1" w:line="240" w:lineRule="auto"/>
      <w:jc w:val="right"/>
    </w:pPr>
    <w:rPr>
      <w:rFonts w:eastAsia="Times New Roman"/>
      <w:sz w:val="18"/>
      <w:szCs w:val="18"/>
    </w:rPr>
  </w:style>
  <w:style w:type="paragraph" w:customStyle="1" w:styleId="xl141">
    <w:name w:val="xl141"/>
    <w:basedOn w:val="Normal"/>
    <w:rsid w:val="00A96310"/>
    <w:pPr>
      <w:pBdr>
        <w:top w:val="single" w:sz="4" w:space="0" w:color="auto"/>
        <w:left w:val="single" w:sz="4" w:space="0" w:color="auto"/>
        <w:bottom w:val="single" w:sz="4" w:space="0" w:color="auto"/>
        <w:right w:val="single" w:sz="4" w:space="0" w:color="auto"/>
      </w:pBdr>
      <w:shd w:val="clear" w:color="000000" w:fill="4BAAE2"/>
      <w:spacing w:before="100" w:beforeAutospacing="1" w:after="100" w:afterAutospacing="1" w:line="240" w:lineRule="auto"/>
      <w:jc w:val="right"/>
    </w:pPr>
    <w:rPr>
      <w:rFonts w:eastAsia="Times New Roman"/>
      <w:sz w:val="18"/>
      <w:szCs w:val="18"/>
    </w:rPr>
  </w:style>
  <w:style w:type="paragraph" w:customStyle="1" w:styleId="xl142">
    <w:name w:val="xl142"/>
    <w:basedOn w:val="Normal"/>
    <w:rsid w:val="00A96310"/>
    <w:pPr>
      <w:pBdr>
        <w:top w:val="single" w:sz="4" w:space="0" w:color="auto"/>
        <w:left w:val="single" w:sz="4" w:space="0" w:color="auto"/>
        <w:bottom w:val="single" w:sz="4" w:space="0" w:color="auto"/>
        <w:right w:val="single" w:sz="4" w:space="0" w:color="auto"/>
      </w:pBdr>
      <w:shd w:val="clear" w:color="000000" w:fill="B9AE97"/>
      <w:spacing w:before="100" w:beforeAutospacing="1" w:after="100" w:afterAutospacing="1" w:line="240" w:lineRule="auto"/>
      <w:jc w:val="right"/>
    </w:pPr>
    <w:rPr>
      <w:rFonts w:eastAsia="Times New Roman"/>
      <w:sz w:val="18"/>
      <w:szCs w:val="18"/>
    </w:rPr>
  </w:style>
  <w:style w:type="paragraph" w:customStyle="1" w:styleId="xl143">
    <w:name w:val="xl143"/>
    <w:basedOn w:val="Normal"/>
    <w:rsid w:val="00A96310"/>
    <w:pPr>
      <w:spacing w:before="100" w:beforeAutospacing="1" w:after="100" w:afterAutospacing="1" w:line="240" w:lineRule="auto"/>
      <w:jc w:val="right"/>
    </w:pPr>
    <w:rPr>
      <w:rFonts w:eastAsia="Times New Roman"/>
      <w:sz w:val="18"/>
      <w:szCs w:val="18"/>
    </w:rPr>
  </w:style>
  <w:style w:type="paragraph" w:customStyle="1" w:styleId="xl144">
    <w:name w:val="xl144"/>
    <w:basedOn w:val="Normal"/>
    <w:rsid w:val="00A963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45">
    <w:name w:val="xl145"/>
    <w:basedOn w:val="Normal"/>
    <w:rsid w:val="00A963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eastAsia="Times New Roman"/>
      <w:sz w:val="18"/>
      <w:szCs w:val="18"/>
    </w:rPr>
  </w:style>
  <w:style w:type="paragraph" w:customStyle="1" w:styleId="xl146">
    <w:name w:val="xl146"/>
    <w:basedOn w:val="Normal"/>
    <w:rsid w:val="00A963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47">
    <w:name w:val="xl147"/>
    <w:basedOn w:val="Normal"/>
    <w:rsid w:val="00A9631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48">
    <w:name w:val="xl148"/>
    <w:basedOn w:val="Normal"/>
    <w:rsid w:val="00A9631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eastAsia="Times New Roman"/>
      <w:sz w:val="18"/>
      <w:szCs w:val="18"/>
    </w:rPr>
  </w:style>
  <w:style w:type="paragraph" w:customStyle="1" w:styleId="xl149">
    <w:name w:val="xl149"/>
    <w:basedOn w:val="Normal"/>
    <w:rsid w:val="00A9631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50">
    <w:name w:val="xl150"/>
    <w:basedOn w:val="Normal"/>
    <w:rsid w:val="00A963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51">
    <w:name w:val="xl151"/>
    <w:basedOn w:val="Normal"/>
    <w:rsid w:val="00A96310"/>
    <w:pPr>
      <w:pBdr>
        <w:top w:val="single" w:sz="8" w:space="0" w:color="auto"/>
        <w:left w:val="single" w:sz="8" w:space="0" w:color="auto"/>
        <w:bottom w:val="single" w:sz="8" w:space="0" w:color="auto"/>
      </w:pBdr>
      <w:shd w:val="clear" w:color="000000" w:fill="A4F61E"/>
      <w:spacing w:before="100" w:beforeAutospacing="1" w:after="100" w:afterAutospacing="1" w:line="240" w:lineRule="auto"/>
    </w:pPr>
    <w:rPr>
      <w:rFonts w:eastAsia="Times New Roman"/>
      <w:b/>
      <w:bCs/>
      <w:sz w:val="18"/>
      <w:szCs w:val="18"/>
    </w:rPr>
  </w:style>
  <w:style w:type="paragraph" w:customStyle="1" w:styleId="xl152">
    <w:name w:val="xl152"/>
    <w:basedOn w:val="Normal"/>
    <w:rsid w:val="00A96310"/>
    <w:pPr>
      <w:pBdr>
        <w:top w:val="single" w:sz="8" w:space="0" w:color="auto"/>
        <w:bottom w:val="single" w:sz="8" w:space="0" w:color="auto"/>
      </w:pBdr>
      <w:shd w:val="clear" w:color="000000" w:fill="A4F61E"/>
      <w:spacing w:before="100" w:beforeAutospacing="1" w:after="100" w:afterAutospacing="1" w:line="240" w:lineRule="auto"/>
    </w:pPr>
    <w:rPr>
      <w:rFonts w:eastAsia="Times New Roman"/>
      <w:b/>
      <w:bCs/>
      <w:sz w:val="18"/>
      <w:szCs w:val="18"/>
    </w:rPr>
  </w:style>
  <w:style w:type="paragraph" w:customStyle="1" w:styleId="xl153">
    <w:name w:val="xl153"/>
    <w:basedOn w:val="Normal"/>
    <w:rsid w:val="00A96310"/>
    <w:pPr>
      <w:pBdr>
        <w:top w:val="single" w:sz="8" w:space="0" w:color="auto"/>
        <w:bottom w:val="single" w:sz="8" w:space="0" w:color="auto"/>
      </w:pBdr>
      <w:shd w:val="clear" w:color="000000" w:fill="A4F61E"/>
      <w:spacing w:before="100" w:beforeAutospacing="1" w:after="100" w:afterAutospacing="1" w:line="240" w:lineRule="auto"/>
    </w:pPr>
    <w:rPr>
      <w:rFonts w:eastAsia="Times New Roman"/>
      <w:b/>
      <w:bCs/>
      <w:sz w:val="18"/>
      <w:szCs w:val="18"/>
    </w:rPr>
  </w:style>
  <w:style w:type="paragraph" w:customStyle="1" w:styleId="xl154">
    <w:name w:val="xl154"/>
    <w:basedOn w:val="Normal"/>
    <w:rsid w:val="00A96310"/>
    <w:pPr>
      <w:pBdr>
        <w:top w:val="single" w:sz="8" w:space="0" w:color="auto"/>
        <w:bottom w:val="single" w:sz="8" w:space="0" w:color="auto"/>
        <w:right w:val="single" w:sz="8" w:space="0" w:color="auto"/>
      </w:pBdr>
      <w:shd w:val="clear" w:color="000000" w:fill="A4F61E"/>
      <w:spacing w:before="100" w:beforeAutospacing="1" w:after="100" w:afterAutospacing="1" w:line="240" w:lineRule="auto"/>
      <w:jc w:val="right"/>
    </w:pPr>
    <w:rPr>
      <w:rFonts w:eastAsia="Times New Roman"/>
      <w:b/>
      <w:bCs/>
      <w:sz w:val="18"/>
      <w:szCs w:val="18"/>
    </w:rPr>
  </w:style>
  <w:style w:type="paragraph" w:customStyle="1" w:styleId="xl155">
    <w:name w:val="xl155"/>
    <w:basedOn w:val="Normal"/>
    <w:rsid w:val="00A96310"/>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56">
    <w:name w:val="xl156"/>
    <w:basedOn w:val="Normal"/>
    <w:rsid w:val="00A96310"/>
    <w:pPr>
      <w:pBdr>
        <w:top w:val="single" w:sz="8" w:space="0" w:color="A4F61E"/>
        <w:left w:val="single" w:sz="8" w:space="0" w:color="A4F61E"/>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57">
    <w:name w:val="xl157"/>
    <w:basedOn w:val="Normal"/>
    <w:rsid w:val="00A96310"/>
    <w:pPr>
      <w:pBdr>
        <w:top w:val="single" w:sz="8" w:space="0" w:color="A4F61E"/>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58">
    <w:name w:val="xl158"/>
    <w:basedOn w:val="Normal"/>
    <w:rsid w:val="00A96310"/>
    <w:pPr>
      <w:pBdr>
        <w:top w:val="single" w:sz="8" w:space="0" w:color="A4F61E"/>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59">
    <w:name w:val="xl159"/>
    <w:basedOn w:val="Normal"/>
    <w:rsid w:val="00A96310"/>
    <w:pPr>
      <w:pBdr>
        <w:top w:val="single" w:sz="8" w:space="0" w:color="A4F61E"/>
        <w:left w:val="single" w:sz="4" w:space="0" w:color="auto"/>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60">
    <w:name w:val="xl160"/>
    <w:basedOn w:val="Normal"/>
    <w:rsid w:val="00A96310"/>
    <w:pPr>
      <w:pBdr>
        <w:top w:val="single" w:sz="4" w:space="0" w:color="auto"/>
        <w:left w:val="single" w:sz="8" w:space="0" w:color="A4F61E"/>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61">
    <w:name w:val="xl161"/>
    <w:basedOn w:val="Normal"/>
    <w:rsid w:val="00A96310"/>
    <w:pPr>
      <w:pBdr>
        <w:left w:val="single" w:sz="4" w:space="0" w:color="auto"/>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62">
    <w:name w:val="xl162"/>
    <w:basedOn w:val="Normal"/>
    <w:rsid w:val="00A96310"/>
    <w:pPr>
      <w:pBdr>
        <w:top w:val="single" w:sz="4" w:space="0" w:color="auto"/>
        <w:left w:val="single" w:sz="8" w:space="0" w:color="A4F61E"/>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63">
    <w:name w:val="xl163"/>
    <w:basedOn w:val="Normal"/>
    <w:rsid w:val="00A96310"/>
    <w:pPr>
      <w:pBdr>
        <w:top w:val="single" w:sz="4" w:space="0" w:color="auto"/>
        <w:left w:val="single" w:sz="4" w:space="0" w:color="auto"/>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64">
    <w:name w:val="xl164"/>
    <w:basedOn w:val="Normal"/>
    <w:rsid w:val="00A96310"/>
    <w:pPr>
      <w:pBdr>
        <w:top w:val="single" w:sz="4" w:space="0" w:color="auto"/>
        <w:left w:val="single" w:sz="4" w:space="0" w:color="auto"/>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65">
    <w:name w:val="xl165"/>
    <w:basedOn w:val="Normal"/>
    <w:rsid w:val="00A96310"/>
    <w:pPr>
      <w:pBdr>
        <w:left w:val="single" w:sz="4" w:space="0" w:color="auto"/>
        <w:bottom w:val="single" w:sz="8" w:space="0" w:color="A4F61E"/>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66">
    <w:name w:val="xl166"/>
    <w:basedOn w:val="Normal"/>
    <w:rsid w:val="00A96310"/>
    <w:pPr>
      <w:pBdr>
        <w:top w:val="single" w:sz="8" w:space="0" w:color="A4F61E"/>
        <w:left w:val="single" w:sz="4" w:space="0" w:color="auto"/>
        <w:bottom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67">
    <w:name w:val="xl167"/>
    <w:basedOn w:val="Normal"/>
    <w:rsid w:val="00A96310"/>
    <w:pPr>
      <w:pBdr>
        <w:top w:val="single" w:sz="4" w:space="0" w:color="auto"/>
        <w:left w:val="single" w:sz="4" w:space="0" w:color="auto"/>
        <w:bottom w:val="single" w:sz="8" w:space="0" w:color="A4F61E"/>
      </w:pBdr>
      <w:shd w:val="clear" w:color="000000" w:fill="D9D9D9"/>
      <w:spacing w:before="100" w:beforeAutospacing="1" w:after="100" w:afterAutospacing="1" w:line="240" w:lineRule="auto"/>
    </w:pPr>
    <w:rPr>
      <w:rFonts w:eastAsia="Times New Roman"/>
      <w:sz w:val="18"/>
      <w:szCs w:val="18"/>
    </w:rPr>
  </w:style>
  <w:style w:type="paragraph" w:customStyle="1" w:styleId="xl168">
    <w:name w:val="xl168"/>
    <w:basedOn w:val="Normal"/>
    <w:rsid w:val="00A96310"/>
    <w:pPr>
      <w:pBdr>
        <w:top w:val="single" w:sz="4" w:space="0" w:color="auto"/>
        <w:left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69">
    <w:name w:val="xl169"/>
    <w:basedOn w:val="Normal"/>
    <w:rsid w:val="00A96310"/>
    <w:pPr>
      <w:pBdr>
        <w:top w:val="single" w:sz="8" w:space="0" w:color="A4F61E"/>
        <w:left w:val="single" w:sz="4" w:space="0" w:color="auto"/>
        <w:bottom w:val="single" w:sz="4" w:space="0" w:color="auto"/>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70">
    <w:name w:val="xl170"/>
    <w:basedOn w:val="Normal"/>
    <w:rsid w:val="00A96310"/>
    <w:pPr>
      <w:pBdr>
        <w:top w:val="single" w:sz="4" w:space="0" w:color="auto"/>
        <w:left w:val="single" w:sz="4" w:space="0" w:color="auto"/>
        <w:bottom w:val="single" w:sz="8" w:space="0" w:color="A4F61E"/>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71">
    <w:name w:val="xl171"/>
    <w:basedOn w:val="Normal"/>
    <w:rsid w:val="00A96310"/>
    <w:pPr>
      <w:pBdr>
        <w:top w:val="single" w:sz="8" w:space="0" w:color="A4F61E"/>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72">
    <w:name w:val="xl172"/>
    <w:basedOn w:val="Normal"/>
    <w:rsid w:val="00A96310"/>
    <w:pPr>
      <w:pBdr>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73">
    <w:name w:val="xl173"/>
    <w:basedOn w:val="Normal"/>
    <w:rsid w:val="00A96310"/>
    <w:pPr>
      <w:pBdr>
        <w:bottom w:val="single" w:sz="8" w:space="0" w:color="A4F61E"/>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74">
    <w:name w:val="xl174"/>
    <w:basedOn w:val="Normal"/>
    <w:rsid w:val="00A96310"/>
    <w:pPr>
      <w:pBdr>
        <w:left w:val="single" w:sz="8" w:space="0" w:color="A4F61E"/>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75">
    <w:name w:val="xl175"/>
    <w:basedOn w:val="Normal"/>
    <w:rsid w:val="00A96310"/>
    <w:pPr>
      <w:pBdr>
        <w:top w:val="single" w:sz="8" w:space="0" w:color="A4F61E"/>
        <w:left w:val="single" w:sz="8" w:space="0" w:color="A4F61E"/>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76">
    <w:name w:val="xl176"/>
    <w:basedOn w:val="Normal"/>
    <w:rsid w:val="00A96310"/>
    <w:pPr>
      <w:pBdr>
        <w:top w:val="single" w:sz="8" w:space="0" w:color="A4F61E"/>
        <w:left w:val="single" w:sz="4" w:space="0" w:color="auto"/>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77">
    <w:name w:val="xl177"/>
    <w:basedOn w:val="Normal"/>
    <w:rsid w:val="00A96310"/>
    <w:pPr>
      <w:pBdr>
        <w:top w:val="single" w:sz="8" w:space="0" w:color="A4F61E"/>
        <w:left w:val="single" w:sz="4" w:space="0" w:color="auto"/>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78">
    <w:name w:val="xl178"/>
    <w:basedOn w:val="Normal"/>
    <w:rsid w:val="00A96310"/>
    <w:pPr>
      <w:pBdr>
        <w:top w:val="single" w:sz="8" w:space="0" w:color="A4F61E"/>
        <w:left w:val="single" w:sz="4" w:space="0" w:color="auto"/>
        <w:bottom w:val="single" w:sz="8" w:space="0" w:color="A4F61E"/>
        <w:right w:val="single" w:sz="8" w:space="0" w:color="A4F61E"/>
      </w:pBdr>
      <w:shd w:val="clear" w:color="000000" w:fill="D9D9D9"/>
      <w:spacing w:before="100" w:beforeAutospacing="1" w:after="100" w:afterAutospacing="1" w:line="240" w:lineRule="auto"/>
      <w:jc w:val="right"/>
    </w:pPr>
    <w:rPr>
      <w:rFonts w:eastAsia="Times New Roman"/>
      <w:b/>
      <w:bCs/>
      <w:sz w:val="18"/>
      <w:szCs w:val="18"/>
    </w:rPr>
  </w:style>
  <w:style w:type="paragraph" w:customStyle="1" w:styleId="xl179">
    <w:name w:val="xl179"/>
    <w:basedOn w:val="Normal"/>
    <w:rsid w:val="00A96310"/>
    <w:pPr>
      <w:pBdr>
        <w:top w:val="single" w:sz="8" w:space="0" w:color="A4F61E"/>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eastAsia="Times New Roman"/>
      <w:sz w:val="18"/>
      <w:szCs w:val="18"/>
    </w:rPr>
  </w:style>
  <w:style w:type="paragraph" w:customStyle="1" w:styleId="xl180">
    <w:name w:val="xl180"/>
    <w:basedOn w:val="Normal"/>
    <w:rsid w:val="00A96310"/>
    <w:pPr>
      <w:pBdr>
        <w:top w:val="single" w:sz="4" w:space="0" w:color="auto"/>
        <w:left w:val="single" w:sz="4" w:space="0" w:color="auto"/>
        <w:bottom w:val="single" w:sz="8" w:space="0" w:color="A4F61E"/>
        <w:right w:val="single" w:sz="4" w:space="0" w:color="auto"/>
      </w:pBdr>
      <w:shd w:val="clear" w:color="000000" w:fill="D9D9D9"/>
      <w:spacing w:before="100" w:beforeAutospacing="1" w:after="100" w:afterAutospacing="1" w:line="240" w:lineRule="auto"/>
      <w:jc w:val="right"/>
    </w:pPr>
    <w:rPr>
      <w:rFonts w:eastAsia="Times New Roman"/>
      <w:sz w:val="18"/>
      <w:szCs w:val="18"/>
    </w:rPr>
  </w:style>
  <w:style w:type="paragraph" w:customStyle="1" w:styleId="xl181">
    <w:name w:val="xl181"/>
    <w:basedOn w:val="Normal"/>
    <w:rsid w:val="00A96310"/>
    <w:pPr>
      <w:pBdr>
        <w:right w:val="single" w:sz="8" w:space="0" w:color="A4F61E"/>
      </w:pBdr>
      <w:shd w:val="clear" w:color="000000" w:fill="D9D9D9"/>
      <w:spacing w:before="100" w:beforeAutospacing="1" w:after="100" w:afterAutospacing="1" w:line="240" w:lineRule="auto"/>
    </w:pPr>
    <w:rPr>
      <w:rFonts w:eastAsia="Times New Roman"/>
      <w:sz w:val="18"/>
      <w:szCs w:val="18"/>
    </w:rPr>
  </w:style>
  <w:style w:type="paragraph" w:customStyle="1" w:styleId="xl182">
    <w:name w:val="xl182"/>
    <w:basedOn w:val="Normal"/>
    <w:rsid w:val="00A96310"/>
    <w:pPr>
      <w:pBdr>
        <w:left w:val="single" w:sz="4" w:space="0" w:color="auto"/>
        <w:bottom w:val="single" w:sz="8" w:space="0" w:color="A4F61E"/>
        <w:right w:val="single" w:sz="4" w:space="0" w:color="auto"/>
      </w:pBdr>
      <w:shd w:val="clear" w:color="000000" w:fill="D9D9D9"/>
      <w:spacing w:before="100" w:beforeAutospacing="1" w:after="100" w:afterAutospacing="1" w:line="240" w:lineRule="auto"/>
      <w:jc w:val="right"/>
    </w:pPr>
    <w:rPr>
      <w:rFonts w:eastAsia="Times New Roman"/>
      <w:sz w:val="18"/>
      <w:szCs w:val="18"/>
    </w:rPr>
  </w:style>
  <w:style w:type="paragraph" w:customStyle="1" w:styleId="xl183">
    <w:name w:val="xl183"/>
    <w:basedOn w:val="Normal"/>
    <w:rsid w:val="00A96310"/>
    <w:pPr>
      <w:pBdr>
        <w:left w:val="single" w:sz="4" w:space="0" w:color="auto"/>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84">
    <w:name w:val="xl184"/>
    <w:basedOn w:val="Normal"/>
    <w:rsid w:val="00A96310"/>
    <w:pPr>
      <w:pBdr>
        <w:top w:val="single" w:sz="4" w:space="0" w:color="auto"/>
        <w:left w:val="single" w:sz="4" w:space="0" w:color="auto"/>
        <w:bottom w:val="single" w:sz="8" w:space="0" w:color="A4F61E"/>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85">
    <w:name w:val="xl185"/>
    <w:basedOn w:val="Normal"/>
    <w:rsid w:val="00A96310"/>
    <w:pPr>
      <w:pBdr>
        <w:top w:val="single" w:sz="8" w:space="0" w:color="A4F61E"/>
        <w:left w:val="single" w:sz="4" w:space="0" w:color="auto"/>
        <w:bottom w:val="single" w:sz="8" w:space="0" w:color="A4F61E"/>
        <w:right w:val="single" w:sz="4" w:space="0" w:color="auto"/>
      </w:pBdr>
      <w:shd w:val="clear" w:color="000000" w:fill="D9D9D9"/>
      <w:spacing w:before="100" w:beforeAutospacing="1" w:after="100" w:afterAutospacing="1" w:line="240" w:lineRule="auto"/>
      <w:jc w:val="right"/>
    </w:pPr>
    <w:rPr>
      <w:rFonts w:eastAsia="Times New Roman"/>
      <w:sz w:val="18"/>
      <w:szCs w:val="18"/>
    </w:rPr>
  </w:style>
  <w:style w:type="paragraph" w:customStyle="1" w:styleId="xl186">
    <w:name w:val="xl186"/>
    <w:basedOn w:val="Normal"/>
    <w:rsid w:val="00A96310"/>
    <w:pPr>
      <w:pBdr>
        <w:top w:val="single" w:sz="8" w:space="0" w:color="A4F61E"/>
        <w:left w:val="single" w:sz="4" w:space="0" w:color="auto"/>
        <w:bottom w:val="single" w:sz="8" w:space="0" w:color="A4F61E"/>
      </w:pBdr>
      <w:spacing w:before="100" w:beforeAutospacing="1" w:after="100" w:afterAutospacing="1" w:line="240" w:lineRule="auto"/>
    </w:pPr>
    <w:rPr>
      <w:rFonts w:eastAsia="Times New Roman"/>
      <w:sz w:val="18"/>
      <w:szCs w:val="18"/>
    </w:rPr>
  </w:style>
  <w:style w:type="paragraph" w:customStyle="1" w:styleId="xl187">
    <w:name w:val="xl187"/>
    <w:basedOn w:val="Normal"/>
    <w:rsid w:val="00A96310"/>
    <w:pPr>
      <w:pBdr>
        <w:top w:val="single" w:sz="8" w:space="0" w:color="A4F61E"/>
        <w:bottom w:val="single" w:sz="8" w:space="0" w:color="A4F61E"/>
      </w:pBdr>
      <w:spacing w:before="100" w:beforeAutospacing="1" w:after="100" w:afterAutospacing="1" w:line="240" w:lineRule="auto"/>
    </w:pPr>
    <w:rPr>
      <w:rFonts w:eastAsia="Times New Roman"/>
      <w:sz w:val="18"/>
      <w:szCs w:val="18"/>
    </w:rPr>
  </w:style>
  <w:style w:type="paragraph" w:customStyle="1" w:styleId="xl188">
    <w:name w:val="xl188"/>
    <w:basedOn w:val="Normal"/>
    <w:rsid w:val="00A96310"/>
    <w:pPr>
      <w:pBdr>
        <w:top w:val="single" w:sz="8" w:space="0" w:color="A4F61E"/>
        <w:bottom w:val="single" w:sz="8" w:space="0" w:color="A4F61E"/>
      </w:pBdr>
      <w:spacing w:before="100" w:beforeAutospacing="1" w:after="100" w:afterAutospacing="1" w:line="240" w:lineRule="auto"/>
      <w:jc w:val="right"/>
    </w:pPr>
    <w:rPr>
      <w:rFonts w:eastAsia="Times New Roman"/>
      <w:sz w:val="18"/>
      <w:szCs w:val="18"/>
    </w:rPr>
  </w:style>
  <w:style w:type="paragraph" w:customStyle="1" w:styleId="xl189">
    <w:name w:val="xl189"/>
    <w:basedOn w:val="Normal"/>
    <w:rsid w:val="00A96310"/>
    <w:pPr>
      <w:pBdr>
        <w:top w:val="single" w:sz="8" w:space="0" w:color="A4F61E"/>
        <w:bottom w:val="single" w:sz="8" w:space="0" w:color="A4F61E"/>
      </w:pBdr>
      <w:spacing w:before="100" w:beforeAutospacing="1" w:after="100" w:afterAutospacing="1" w:line="240" w:lineRule="auto"/>
    </w:pPr>
    <w:rPr>
      <w:rFonts w:eastAsia="Times New Roman"/>
      <w:sz w:val="18"/>
      <w:szCs w:val="18"/>
    </w:rPr>
  </w:style>
  <w:style w:type="paragraph" w:customStyle="1" w:styleId="xl190">
    <w:name w:val="xl190"/>
    <w:basedOn w:val="Normal"/>
    <w:rsid w:val="00A96310"/>
    <w:pPr>
      <w:pBdr>
        <w:top w:val="single" w:sz="8" w:space="0" w:color="A4F61E"/>
        <w:bottom w:val="single" w:sz="8" w:space="0" w:color="A4F61E"/>
      </w:pBdr>
      <w:spacing w:before="100" w:beforeAutospacing="1" w:after="100" w:afterAutospacing="1" w:line="240" w:lineRule="auto"/>
      <w:jc w:val="right"/>
    </w:pPr>
    <w:rPr>
      <w:rFonts w:eastAsia="Times New Roman"/>
      <w:b/>
      <w:bCs/>
      <w:sz w:val="18"/>
      <w:szCs w:val="18"/>
    </w:rPr>
  </w:style>
  <w:style w:type="paragraph" w:customStyle="1" w:styleId="xl191">
    <w:name w:val="xl191"/>
    <w:basedOn w:val="Normal"/>
    <w:rsid w:val="00A96310"/>
    <w:pPr>
      <w:pBdr>
        <w:top w:val="single" w:sz="8" w:space="0" w:color="A4F61E"/>
      </w:pBdr>
      <w:spacing w:before="100" w:beforeAutospacing="1" w:after="100" w:afterAutospacing="1" w:line="240" w:lineRule="auto"/>
    </w:pPr>
    <w:rPr>
      <w:rFonts w:eastAsia="Times New Roman"/>
      <w:sz w:val="18"/>
      <w:szCs w:val="18"/>
    </w:rPr>
  </w:style>
  <w:style w:type="paragraph" w:customStyle="1" w:styleId="xl192">
    <w:name w:val="xl192"/>
    <w:basedOn w:val="Normal"/>
    <w:rsid w:val="00A96310"/>
    <w:pPr>
      <w:pBdr>
        <w:bottom w:val="single" w:sz="8" w:space="0" w:color="A4F61E"/>
      </w:pBdr>
      <w:spacing w:before="100" w:beforeAutospacing="1" w:after="100" w:afterAutospacing="1" w:line="240" w:lineRule="auto"/>
    </w:pPr>
    <w:rPr>
      <w:rFonts w:eastAsia="Times New Roman"/>
      <w:sz w:val="18"/>
      <w:szCs w:val="18"/>
    </w:rPr>
  </w:style>
  <w:style w:type="paragraph" w:customStyle="1" w:styleId="xl193">
    <w:name w:val="xl193"/>
    <w:basedOn w:val="Normal"/>
    <w:rsid w:val="00A96310"/>
    <w:pPr>
      <w:pBdr>
        <w:top w:val="single" w:sz="8" w:space="0" w:color="A4F61E"/>
        <w:bottom w:val="single" w:sz="4" w:space="0" w:color="auto"/>
      </w:pBdr>
      <w:spacing w:before="100" w:beforeAutospacing="1" w:after="100" w:afterAutospacing="1" w:line="240" w:lineRule="auto"/>
    </w:pPr>
    <w:rPr>
      <w:rFonts w:eastAsia="Times New Roman"/>
      <w:sz w:val="18"/>
      <w:szCs w:val="18"/>
    </w:rPr>
  </w:style>
  <w:style w:type="paragraph" w:customStyle="1" w:styleId="xl194">
    <w:name w:val="xl194"/>
    <w:basedOn w:val="Normal"/>
    <w:rsid w:val="00A96310"/>
    <w:pPr>
      <w:pBdr>
        <w:top w:val="single" w:sz="8" w:space="0" w:color="A4F61E"/>
        <w:left w:val="single" w:sz="4" w:space="0" w:color="auto"/>
      </w:pBdr>
      <w:spacing w:before="100" w:beforeAutospacing="1" w:after="100" w:afterAutospacing="1" w:line="240" w:lineRule="auto"/>
    </w:pPr>
    <w:rPr>
      <w:rFonts w:eastAsia="Times New Roman"/>
      <w:sz w:val="18"/>
      <w:szCs w:val="18"/>
    </w:rPr>
  </w:style>
  <w:style w:type="paragraph" w:customStyle="1" w:styleId="xl195">
    <w:name w:val="xl195"/>
    <w:basedOn w:val="Normal"/>
    <w:rsid w:val="00A96310"/>
    <w:pPr>
      <w:pBdr>
        <w:top w:val="single" w:sz="8" w:space="0" w:color="A4F61E"/>
      </w:pBdr>
      <w:spacing w:before="100" w:beforeAutospacing="1" w:after="100" w:afterAutospacing="1" w:line="240" w:lineRule="auto"/>
      <w:jc w:val="right"/>
    </w:pPr>
    <w:rPr>
      <w:rFonts w:eastAsia="Times New Roman"/>
      <w:sz w:val="18"/>
      <w:szCs w:val="18"/>
    </w:rPr>
  </w:style>
  <w:style w:type="paragraph" w:customStyle="1" w:styleId="xl196">
    <w:name w:val="xl196"/>
    <w:basedOn w:val="Normal"/>
    <w:rsid w:val="00A96310"/>
    <w:pPr>
      <w:pBdr>
        <w:top w:val="single" w:sz="8" w:space="0" w:color="A4F61E"/>
      </w:pBdr>
      <w:spacing w:before="100" w:beforeAutospacing="1" w:after="100" w:afterAutospacing="1" w:line="240" w:lineRule="auto"/>
    </w:pPr>
    <w:rPr>
      <w:rFonts w:eastAsia="Times New Roman"/>
      <w:sz w:val="18"/>
      <w:szCs w:val="18"/>
    </w:rPr>
  </w:style>
  <w:style w:type="paragraph" w:customStyle="1" w:styleId="xl197">
    <w:name w:val="xl197"/>
    <w:basedOn w:val="Normal"/>
    <w:rsid w:val="00A96310"/>
    <w:pPr>
      <w:pBdr>
        <w:top w:val="single" w:sz="8" w:space="0" w:color="A4F61E"/>
      </w:pBdr>
      <w:spacing w:before="100" w:beforeAutospacing="1" w:after="100" w:afterAutospacing="1" w:line="240" w:lineRule="auto"/>
      <w:jc w:val="right"/>
    </w:pPr>
    <w:rPr>
      <w:rFonts w:eastAsia="Times New Roman"/>
      <w:b/>
      <w:bCs/>
      <w:sz w:val="18"/>
      <w:szCs w:val="18"/>
    </w:rPr>
  </w:style>
  <w:style w:type="paragraph" w:customStyle="1" w:styleId="xl198">
    <w:name w:val="xl198"/>
    <w:basedOn w:val="Normal"/>
    <w:rsid w:val="00A96310"/>
    <w:pPr>
      <w:pBdr>
        <w:top w:val="single" w:sz="8" w:space="0" w:color="A4F61E"/>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199">
    <w:name w:val="xl199"/>
    <w:basedOn w:val="Normal"/>
    <w:rsid w:val="00A96310"/>
    <w:pPr>
      <w:spacing w:before="100" w:beforeAutospacing="1" w:after="100" w:afterAutospacing="1" w:line="240" w:lineRule="auto"/>
    </w:pPr>
    <w:rPr>
      <w:rFonts w:eastAsia="Times New Roman"/>
      <w:sz w:val="18"/>
      <w:szCs w:val="18"/>
    </w:rPr>
  </w:style>
  <w:style w:type="paragraph" w:customStyle="1" w:styleId="xl200">
    <w:name w:val="xl200"/>
    <w:basedOn w:val="Normal"/>
    <w:rsid w:val="00A96310"/>
    <w:pPr>
      <w:pBdr>
        <w:left w:val="single" w:sz="4" w:space="0" w:color="auto"/>
        <w:bottom w:val="single" w:sz="4" w:space="0" w:color="auto"/>
      </w:pBdr>
      <w:shd w:val="clear" w:color="000000" w:fill="D9D9D9"/>
      <w:spacing w:before="100" w:beforeAutospacing="1" w:after="100" w:afterAutospacing="1" w:line="240" w:lineRule="auto"/>
    </w:pPr>
    <w:rPr>
      <w:rFonts w:eastAsia="Times New Roman"/>
      <w:sz w:val="18"/>
      <w:szCs w:val="18"/>
    </w:rPr>
  </w:style>
  <w:style w:type="paragraph" w:customStyle="1" w:styleId="xl201">
    <w:name w:val="xl201"/>
    <w:basedOn w:val="Normal"/>
    <w:rsid w:val="00A96310"/>
    <w:pPr>
      <w:pBdr>
        <w:left w:val="single" w:sz="4" w:space="0" w:color="auto"/>
        <w:bottom w:val="single" w:sz="8" w:space="0" w:color="A4F61E"/>
      </w:pBdr>
      <w:shd w:val="clear" w:color="000000" w:fill="D9D9D9"/>
      <w:spacing w:before="100" w:beforeAutospacing="1" w:after="100" w:afterAutospacing="1" w:line="240" w:lineRule="auto"/>
    </w:pPr>
    <w:rPr>
      <w:rFonts w:eastAsia="Times New Roman"/>
      <w:sz w:val="18"/>
      <w:szCs w:val="18"/>
    </w:rPr>
  </w:style>
  <w:style w:type="paragraph" w:styleId="Title">
    <w:name w:val="Title"/>
    <w:basedOn w:val="Normal"/>
    <w:link w:val="TitleChar"/>
    <w:qFormat/>
    <w:rsid w:val="00A96310"/>
    <w:pPr>
      <w:spacing w:after="0" w:line="240" w:lineRule="auto"/>
      <w:jc w:val="center"/>
    </w:pPr>
    <w:rPr>
      <w:rFonts w:ascii="Arial" w:eastAsia="Times New Roman" w:hAnsi="Arial"/>
      <w:caps/>
      <w:sz w:val="28"/>
      <w:szCs w:val="20"/>
    </w:rPr>
  </w:style>
  <w:style w:type="character" w:customStyle="1" w:styleId="TitleChar">
    <w:name w:val="Title Char"/>
    <w:basedOn w:val="DefaultParagraphFont"/>
    <w:link w:val="Title"/>
    <w:rsid w:val="00A96310"/>
    <w:rPr>
      <w:rFonts w:ascii="Arial" w:eastAsia="Times New Roman" w:hAnsi="Arial" w:cs="Times New Roman"/>
      <w:caps/>
      <w:sz w:val="28"/>
      <w:szCs w:val="20"/>
    </w:rPr>
  </w:style>
  <w:style w:type="paragraph" w:customStyle="1" w:styleId="alignmentl">
    <w:name w:val="alignment_l"/>
    <w:basedOn w:val="Normal"/>
    <w:rsid w:val="00A9631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96310"/>
  </w:style>
  <w:style w:type="paragraph" w:styleId="TOC1">
    <w:name w:val="toc 1"/>
    <w:basedOn w:val="Normal"/>
    <w:next w:val="Normal"/>
    <w:autoRedefine/>
    <w:uiPriority w:val="39"/>
    <w:unhideWhenUsed/>
    <w:rsid w:val="00A1546E"/>
    <w:pPr>
      <w:tabs>
        <w:tab w:val="left" w:pos="440"/>
        <w:tab w:val="right" w:leader="dot" w:pos="9930"/>
      </w:tabs>
      <w:spacing w:after="100"/>
    </w:pPr>
    <w:rPr>
      <w:rFonts w:asciiTheme="minorHAnsi" w:hAnsiTheme="minorHAnsi" w:cstheme="minorHAnsi"/>
      <w:bCs/>
      <w:noProof/>
      <w:lang w:val="ro-RO"/>
    </w:rPr>
  </w:style>
  <w:style w:type="paragraph" w:styleId="TOC2">
    <w:name w:val="toc 2"/>
    <w:basedOn w:val="Normal"/>
    <w:next w:val="Normal"/>
    <w:autoRedefine/>
    <w:uiPriority w:val="39"/>
    <w:unhideWhenUsed/>
    <w:rsid w:val="00A96310"/>
    <w:pPr>
      <w:tabs>
        <w:tab w:val="left" w:pos="142"/>
        <w:tab w:val="left" w:pos="880"/>
        <w:tab w:val="right" w:leader="dot" w:pos="9930"/>
      </w:tabs>
      <w:spacing w:after="100"/>
    </w:pPr>
    <w:rPr>
      <w:rFonts w:ascii="Arial" w:hAnsi="Arial" w:cs="Arial"/>
      <w:b/>
      <w:noProof/>
      <w:sz w:val="24"/>
      <w:szCs w:val="24"/>
      <w:lang w:val="it-IT"/>
    </w:rPr>
  </w:style>
  <w:style w:type="paragraph" w:customStyle="1" w:styleId="NormalAQ">
    <w:name w:val="NormalAQ"/>
    <w:rsid w:val="00A96310"/>
    <w:pPr>
      <w:widowControl w:val="0"/>
      <w:tabs>
        <w:tab w:val="left" w:pos="2977"/>
      </w:tabs>
      <w:spacing w:after="0" w:line="240" w:lineRule="auto"/>
    </w:pPr>
    <w:rPr>
      <w:rFonts w:ascii="Arial" w:eastAsia="Times New Roman" w:hAnsi="Arial" w:cs="Times New Roman"/>
      <w:sz w:val="24"/>
      <w:szCs w:val="20"/>
      <w:lang w:val="ro-RO"/>
    </w:rPr>
  </w:style>
  <w:style w:type="paragraph" w:styleId="BodyTextIndent3">
    <w:name w:val="Body Text Indent 3"/>
    <w:basedOn w:val="Normal"/>
    <w:link w:val="BodyTextIndent3Char"/>
    <w:rsid w:val="00A96310"/>
    <w:pPr>
      <w:tabs>
        <w:tab w:val="left" w:pos="851"/>
      </w:tabs>
      <w:spacing w:after="0" w:line="240" w:lineRule="auto"/>
      <w:ind w:left="360"/>
      <w:jc w:val="right"/>
    </w:pPr>
    <w:rPr>
      <w:rFonts w:ascii="Arial" w:eastAsia="Times New Roman" w:hAnsi="Arial" w:cs="Arial"/>
      <w:sz w:val="24"/>
      <w:szCs w:val="20"/>
      <w:lang w:val="fr-FR"/>
    </w:rPr>
  </w:style>
  <w:style w:type="character" w:customStyle="1" w:styleId="BodyTextIndent3Char">
    <w:name w:val="Body Text Indent 3 Char"/>
    <w:basedOn w:val="DefaultParagraphFont"/>
    <w:link w:val="BodyTextIndent3"/>
    <w:rsid w:val="00A96310"/>
    <w:rPr>
      <w:rFonts w:ascii="Arial" w:eastAsia="Times New Roman" w:hAnsi="Arial" w:cs="Arial"/>
      <w:sz w:val="24"/>
      <w:szCs w:val="20"/>
      <w:lang w:val="fr-FR"/>
    </w:rPr>
  </w:style>
  <w:style w:type="paragraph" w:styleId="BodyTextIndent">
    <w:name w:val="Body Text Indent"/>
    <w:basedOn w:val="Normal"/>
    <w:link w:val="BodyTextIndentChar"/>
    <w:unhideWhenUsed/>
    <w:rsid w:val="00A96310"/>
    <w:pPr>
      <w:spacing w:after="120"/>
      <w:ind w:left="360"/>
    </w:pPr>
  </w:style>
  <w:style w:type="character" w:customStyle="1" w:styleId="BodyTextIndentChar">
    <w:name w:val="Body Text Indent Char"/>
    <w:basedOn w:val="DefaultParagraphFont"/>
    <w:link w:val="BodyTextIndent"/>
    <w:rsid w:val="00A96310"/>
    <w:rPr>
      <w:rFonts w:ascii="Calibri" w:eastAsia="Calibri" w:hAnsi="Calibri" w:cs="Times New Roman"/>
    </w:rPr>
  </w:style>
  <w:style w:type="paragraph" w:customStyle="1" w:styleId="virutextxt2">
    <w:name w:val="virutex_txt2"/>
    <w:basedOn w:val="Normal"/>
    <w:rsid w:val="00A9631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96310"/>
    <w:rPr>
      <w:b/>
      <w:bCs/>
    </w:rPr>
  </w:style>
  <w:style w:type="paragraph" w:styleId="BodyText">
    <w:name w:val="Body Text"/>
    <w:basedOn w:val="Normal"/>
    <w:link w:val="BodyTextChar"/>
    <w:unhideWhenUsed/>
    <w:rsid w:val="00A96310"/>
    <w:pPr>
      <w:spacing w:after="120"/>
    </w:pPr>
  </w:style>
  <w:style w:type="character" w:customStyle="1" w:styleId="BodyTextChar">
    <w:name w:val="Body Text Char"/>
    <w:basedOn w:val="DefaultParagraphFont"/>
    <w:link w:val="BodyText"/>
    <w:rsid w:val="00A96310"/>
    <w:rPr>
      <w:rFonts w:ascii="Calibri" w:eastAsia="Calibri" w:hAnsi="Calibri" w:cs="Times New Roman"/>
    </w:rPr>
  </w:style>
  <w:style w:type="paragraph" w:customStyle="1" w:styleId="Standard">
    <w:name w:val="Standard"/>
    <w:rsid w:val="00A9631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indent">
    <w:name w:val="Text body indent"/>
    <w:basedOn w:val="Standard"/>
    <w:rsid w:val="00A96310"/>
    <w:pPr>
      <w:ind w:left="2880" w:hanging="2880"/>
    </w:pPr>
    <w:rPr>
      <w:rFonts w:ascii="Bookman Old Style" w:hAnsi="Bookman Old Style"/>
    </w:rPr>
  </w:style>
  <w:style w:type="paragraph" w:styleId="NormalWeb">
    <w:name w:val="Normal (Web)"/>
    <w:aliases w:val="Normal (Web) Char Char,Normal (Web) Char"/>
    <w:basedOn w:val="Normal"/>
    <w:uiPriority w:val="99"/>
    <w:rsid w:val="00A96310"/>
    <w:pPr>
      <w:spacing w:before="100" w:beforeAutospacing="1" w:after="115" w:line="240" w:lineRule="auto"/>
    </w:pPr>
    <w:rPr>
      <w:rFonts w:ascii="Times New Roman" w:eastAsia="Times New Roman" w:hAnsi="Times New Roman"/>
      <w:sz w:val="24"/>
      <w:szCs w:val="24"/>
    </w:rPr>
  </w:style>
  <w:style w:type="paragraph" w:customStyle="1" w:styleId="xl65">
    <w:name w:val="xl65"/>
    <w:basedOn w:val="Normal"/>
    <w:rsid w:val="00A96310"/>
    <w:pPr>
      <w:spacing w:before="100" w:beforeAutospacing="1" w:after="100" w:afterAutospacing="1" w:line="240" w:lineRule="auto"/>
      <w:jc w:val="center"/>
    </w:pPr>
    <w:rPr>
      <w:rFonts w:ascii="Times New Roman" w:eastAsia="Times New Roman" w:hAnsi="Times New Roman"/>
      <w:sz w:val="24"/>
      <w:szCs w:val="24"/>
      <w:lang w:val="ro-RO" w:eastAsia="ro-RO"/>
    </w:rPr>
  </w:style>
  <w:style w:type="paragraph" w:customStyle="1" w:styleId="xl66">
    <w:name w:val="xl66"/>
    <w:basedOn w:val="Normal"/>
    <w:rsid w:val="00A96310"/>
    <w:pP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67">
    <w:name w:val="xl67"/>
    <w:basedOn w:val="Normal"/>
    <w:rsid w:val="00A9631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ro-RO" w:eastAsia="ro-RO"/>
    </w:rPr>
  </w:style>
  <w:style w:type="paragraph" w:customStyle="1" w:styleId="xl68">
    <w:name w:val="xl68"/>
    <w:basedOn w:val="Normal"/>
    <w:rsid w:val="00A9631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ro-RO" w:eastAsia="ro-RO"/>
    </w:rPr>
  </w:style>
  <w:style w:type="paragraph" w:customStyle="1" w:styleId="xl69">
    <w:name w:val="xl69"/>
    <w:basedOn w:val="Normal"/>
    <w:rsid w:val="00A9631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ro-RO" w:eastAsia="ro-RO"/>
    </w:rPr>
  </w:style>
  <w:style w:type="paragraph" w:customStyle="1" w:styleId="xl70">
    <w:name w:val="xl70"/>
    <w:basedOn w:val="Normal"/>
    <w:rsid w:val="00A9631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character" w:styleId="Emphasis">
    <w:name w:val="Emphasis"/>
    <w:uiPriority w:val="20"/>
    <w:qFormat/>
    <w:rsid w:val="00A96310"/>
    <w:rPr>
      <w:i/>
      <w:iCs/>
    </w:rPr>
  </w:style>
  <w:style w:type="paragraph" w:styleId="NormalIndent">
    <w:name w:val="Normal Indent"/>
    <w:basedOn w:val="Normal"/>
    <w:uiPriority w:val="99"/>
    <w:semiHidden/>
    <w:unhideWhenUsed/>
    <w:rsid w:val="00A96310"/>
    <w:pPr>
      <w:ind w:left="708"/>
    </w:pPr>
  </w:style>
  <w:style w:type="paragraph" w:customStyle="1" w:styleId="Default">
    <w:name w:val="Default"/>
    <w:rsid w:val="00A96310"/>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ro-RO"/>
    </w:rPr>
  </w:style>
  <w:style w:type="paragraph" w:styleId="BodyTextIndent2">
    <w:name w:val="Body Text Indent 2"/>
    <w:basedOn w:val="Normal"/>
    <w:link w:val="BodyTextIndent2Char"/>
    <w:uiPriority w:val="99"/>
    <w:semiHidden/>
    <w:unhideWhenUsed/>
    <w:rsid w:val="00A96310"/>
    <w:pPr>
      <w:spacing w:after="120" w:line="480" w:lineRule="auto"/>
      <w:ind w:left="283"/>
    </w:pPr>
  </w:style>
  <w:style w:type="character" w:customStyle="1" w:styleId="BodyTextIndent2Char">
    <w:name w:val="Body Text Indent 2 Char"/>
    <w:basedOn w:val="DefaultParagraphFont"/>
    <w:link w:val="BodyTextIndent2"/>
    <w:uiPriority w:val="99"/>
    <w:semiHidden/>
    <w:rsid w:val="00A96310"/>
    <w:rPr>
      <w:rFonts w:ascii="Calibri" w:eastAsia="Calibri" w:hAnsi="Calibri" w:cs="Times New Roman"/>
    </w:rPr>
  </w:style>
  <w:style w:type="paragraph" w:styleId="Revision">
    <w:name w:val="Revision"/>
    <w:hidden/>
    <w:uiPriority w:val="99"/>
    <w:semiHidden/>
    <w:rsid w:val="00A96310"/>
    <w:pPr>
      <w:spacing w:after="0" w:line="240" w:lineRule="auto"/>
    </w:pPr>
    <w:rPr>
      <w:rFonts w:ascii="Calibri" w:eastAsia="Calibri" w:hAnsi="Calibri" w:cs="Times New Roman"/>
    </w:rPr>
  </w:style>
  <w:style w:type="character" w:customStyle="1" w:styleId="ff4">
    <w:name w:val="ff4"/>
    <w:basedOn w:val="DefaultParagraphFont"/>
    <w:rsid w:val="00A96310"/>
  </w:style>
  <w:style w:type="character" w:customStyle="1" w:styleId="ff3">
    <w:name w:val="ff3"/>
    <w:basedOn w:val="DefaultParagraphFont"/>
    <w:rsid w:val="00A96310"/>
  </w:style>
  <w:style w:type="character" w:customStyle="1" w:styleId="a">
    <w:name w:val="_"/>
    <w:basedOn w:val="DefaultParagraphFont"/>
    <w:rsid w:val="00A96310"/>
  </w:style>
  <w:style w:type="character" w:customStyle="1" w:styleId="ff6">
    <w:name w:val="ff6"/>
    <w:basedOn w:val="DefaultParagraphFont"/>
    <w:rsid w:val="00A96310"/>
  </w:style>
  <w:style w:type="character" w:customStyle="1" w:styleId="ff7">
    <w:name w:val="ff7"/>
    <w:basedOn w:val="DefaultParagraphFont"/>
    <w:rsid w:val="00A96310"/>
  </w:style>
  <w:style w:type="character" w:customStyle="1" w:styleId="ff8">
    <w:name w:val="ff8"/>
    <w:basedOn w:val="DefaultParagraphFont"/>
    <w:rsid w:val="00A96310"/>
  </w:style>
  <w:style w:type="paragraph" w:styleId="HTMLPreformatted">
    <w:name w:val="HTML Preformatted"/>
    <w:basedOn w:val="Normal"/>
    <w:link w:val="HTMLPreformattedChar"/>
    <w:uiPriority w:val="99"/>
    <w:semiHidden/>
    <w:unhideWhenUsed/>
    <w:rsid w:val="00A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A96310"/>
    <w:rPr>
      <w:rFonts w:ascii="Courier New" w:eastAsia="Times New Roman" w:hAnsi="Courier New" w:cs="Courier New"/>
      <w:sz w:val="20"/>
      <w:szCs w:val="20"/>
      <w:lang w:val="ro-RO" w:eastAsia="ro-RO"/>
    </w:rPr>
  </w:style>
  <w:style w:type="character" w:customStyle="1" w:styleId="tpa1">
    <w:name w:val="tpa1"/>
    <w:basedOn w:val="DefaultParagraphFont"/>
    <w:rsid w:val="00C753D6"/>
  </w:style>
  <w:style w:type="paragraph" w:customStyle="1" w:styleId="DefaultText">
    <w:name w:val="Default Text"/>
    <w:basedOn w:val="Normal"/>
    <w:rsid w:val="00EC2F72"/>
    <w:pPr>
      <w:spacing w:before="60" w:after="60" w:line="240" w:lineRule="auto"/>
    </w:pPr>
    <w:rPr>
      <w:rFonts w:ascii="Times New Roman" w:eastAsiaTheme="minorHAnsi" w:hAnsi="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Bullet Char,Normal bullet 2 Char,List1 Char,body 2 Char,List Paragraph11 Char,List Paragraph2 Char"/>
    <w:basedOn w:val="DefaultParagraphFont"/>
    <w:link w:val="ListParagraph"/>
    <w:uiPriority w:val="34"/>
    <w:rsid w:val="00BD21C2"/>
    <w:rPr>
      <w:rFonts w:ascii="Calibri" w:eastAsia="Calibri" w:hAnsi="Calibri" w:cs="Times New Roman"/>
      <w:sz w:val="24"/>
      <w:szCs w:val="24"/>
      <w:lang w:val="ro-RO"/>
    </w:rPr>
  </w:style>
  <w:style w:type="paragraph" w:customStyle="1" w:styleId="gmail-msonospacing">
    <w:name w:val="gmail-msonospacing"/>
    <w:basedOn w:val="Normal"/>
    <w:rsid w:val="0035721C"/>
    <w:pPr>
      <w:spacing w:before="100" w:beforeAutospacing="1" w:after="100" w:afterAutospacing="1" w:line="240" w:lineRule="auto"/>
    </w:pPr>
    <w:rPr>
      <w:rFonts w:eastAsiaTheme="minorHAnsi" w:cs="Calibri"/>
      <w:lang w:val="ro-RO" w:eastAsia="ro-RO"/>
    </w:rPr>
  </w:style>
  <w:style w:type="table" w:styleId="TableGrid">
    <w:name w:val="Table Grid"/>
    <w:basedOn w:val="TableNormal"/>
    <w:uiPriority w:val="39"/>
    <w:rsid w:val="0066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04E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579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D579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D06C1"/>
    <w:rPr>
      <w:sz w:val="16"/>
      <w:szCs w:val="16"/>
    </w:rPr>
  </w:style>
  <w:style w:type="paragraph" w:styleId="CommentText">
    <w:name w:val="annotation text"/>
    <w:basedOn w:val="Normal"/>
    <w:link w:val="CommentTextChar"/>
    <w:uiPriority w:val="99"/>
    <w:semiHidden/>
    <w:unhideWhenUsed/>
    <w:rsid w:val="00CD06C1"/>
    <w:pPr>
      <w:spacing w:line="240" w:lineRule="auto"/>
    </w:pPr>
    <w:rPr>
      <w:sz w:val="20"/>
      <w:szCs w:val="20"/>
    </w:rPr>
  </w:style>
  <w:style w:type="character" w:customStyle="1" w:styleId="CommentTextChar">
    <w:name w:val="Comment Text Char"/>
    <w:basedOn w:val="DefaultParagraphFont"/>
    <w:link w:val="CommentText"/>
    <w:uiPriority w:val="99"/>
    <w:semiHidden/>
    <w:rsid w:val="00CD06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06C1"/>
    <w:rPr>
      <w:b/>
      <w:bCs/>
    </w:rPr>
  </w:style>
  <w:style w:type="character" w:customStyle="1" w:styleId="CommentSubjectChar">
    <w:name w:val="Comment Subject Char"/>
    <w:basedOn w:val="CommentTextChar"/>
    <w:link w:val="CommentSubject"/>
    <w:uiPriority w:val="99"/>
    <w:semiHidden/>
    <w:rsid w:val="00CD06C1"/>
    <w:rPr>
      <w:rFonts w:ascii="Calibri" w:eastAsia="Calibri" w:hAnsi="Calibri" w:cs="Times New Roman"/>
      <w:b/>
      <w:bCs/>
      <w:sz w:val="20"/>
      <w:szCs w:val="20"/>
    </w:rPr>
  </w:style>
  <w:style w:type="table" w:styleId="ListTable2-Accent3">
    <w:name w:val="List Table 2 Accent 3"/>
    <w:basedOn w:val="TableNormal"/>
    <w:uiPriority w:val="47"/>
    <w:rsid w:val="00B242BA"/>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B64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0650A4"/>
    <w:rPr>
      <w:color w:val="605E5C"/>
      <w:shd w:val="clear" w:color="auto" w:fill="E1DFDD"/>
    </w:rPr>
  </w:style>
  <w:style w:type="paragraph" w:styleId="TOCHeading">
    <w:name w:val="TOC Heading"/>
    <w:basedOn w:val="Heading1"/>
    <w:next w:val="Normal"/>
    <w:uiPriority w:val="39"/>
    <w:unhideWhenUsed/>
    <w:qFormat/>
    <w:rsid w:val="00CA3E34"/>
    <w:pPr>
      <w:outlineLvl w:val="9"/>
    </w:pPr>
    <w:rPr>
      <w:rFonts w:asciiTheme="majorHAnsi" w:eastAsiaTheme="majorEastAsia" w:hAnsiTheme="majorHAnsi" w:cstheme="majorBidi"/>
      <w:color w:val="2E74B5" w:themeColor="accent1" w:themeShade="BF"/>
      <w:lang w:val="en-GB" w:eastAsia="en-GB"/>
    </w:rPr>
  </w:style>
  <w:style w:type="character" w:customStyle="1" w:styleId="alb">
    <w:name w:val="a_lb"/>
    <w:basedOn w:val="DefaultParagraphFont"/>
    <w:rsid w:val="00161B3E"/>
  </w:style>
  <w:style w:type="character" w:customStyle="1" w:styleId="atl">
    <w:name w:val="a_tl"/>
    <w:basedOn w:val="DefaultParagraphFont"/>
    <w:rsid w:val="005B6874"/>
  </w:style>
  <w:style w:type="table" w:styleId="TableGridLight">
    <w:name w:val="Grid Table Light"/>
    <w:basedOn w:val="TableNormal"/>
    <w:uiPriority w:val="40"/>
    <w:rsid w:val="00CE45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4346">
      <w:bodyDiv w:val="1"/>
      <w:marLeft w:val="0"/>
      <w:marRight w:val="0"/>
      <w:marTop w:val="0"/>
      <w:marBottom w:val="0"/>
      <w:divBdr>
        <w:top w:val="none" w:sz="0" w:space="0" w:color="auto"/>
        <w:left w:val="none" w:sz="0" w:space="0" w:color="auto"/>
        <w:bottom w:val="none" w:sz="0" w:space="0" w:color="auto"/>
        <w:right w:val="none" w:sz="0" w:space="0" w:color="auto"/>
      </w:divBdr>
      <w:divsChild>
        <w:div w:id="1696884361">
          <w:marLeft w:val="0"/>
          <w:marRight w:val="0"/>
          <w:marTop w:val="72"/>
          <w:marBottom w:val="0"/>
          <w:divBdr>
            <w:top w:val="none" w:sz="0" w:space="0" w:color="auto"/>
            <w:left w:val="none" w:sz="0" w:space="0" w:color="auto"/>
            <w:bottom w:val="none" w:sz="0" w:space="0" w:color="auto"/>
            <w:right w:val="none" w:sz="0" w:space="0" w:color="auto"/>
          </w:divBdr>
        </w:div>
        <w:div w:id="1083260873">
          <w:marLeft w:val="0"/>
          <w:marRight w:val="0"/>
          <w:marTop w:val="72"/>
          <w:marBottom w:val="0"/>
          <w:divBdr>
            <w:top w:val="none" w:sz="0" w:space="0" w:color="auto"/>
            <w:left w:val="none" w:sz="0" w:space="0" w:color="auto"/>
            <w:bottom w:val="none" w:sz="0" w:space="0" w:color="auto"/>
            <w:right w:val="none" w:sz="0" w:space="0" w:color="auto"/>
          </w:divBdr>
        </w:div>
      </w:divsChild>
    </w:div>
    <w:div w:id="414135440">
      <w:bodyDiv w:val="1"/>
      <w:marLeft w:val="0"/>
      <w:marRight w:val="0"/>
      <w:marTop w:val="0"/>
      <w:marBottom w:val="0"/>
      <w:divBdr>
        <w:top w:val="none" w:sz="0" w:space="0" w:color="auto"/>
        <w:left w:val="none" w:sz="0" w:space="0" w:color="auto"/>
        <w:bottom w:val="none" w:sz="0" w:space="0" w:color="auto"/>
        <w:right w:val="none" w:sz="0" w:space="0" w:color="auto"/>
      </w:divBdr>
    </w:div>
    <w:div w:id="445851478">
      <w:bodyDiv w:val="1"/>
      <w:marLeft w:val="0"/>
      <w:marRight w:val="0"/>
      <w:marTop w:val="0"/>
      <w:marBottom w:val="0"/>
      <w:divBdr>
        <w:top w:val="none" w:sz="0" w:space="0" w:color="auto"/>
        <w:left w:val="none" w:sz="0" w:space="0" w:color="auto"/>
        <w:bottom w:val="none" w:sz="0" w:space="0" w:color="auto"/>
        <w:right w:val="none" w:sz="0" w:space="0" w:color="auto"/>
      </w:divBdr>
    </w:div>
    <w:div w:id="470559616">
      <w:bodyDiv w:val="1"/>
      <w:marLeft w:val="0"/>
      <w:marRight w:val="0"/>
      <w:marTop w:val="0"/>
      <w:marBottom w:val="0"/>
      <w:divBdr>
        <w:top w:val="none" w:sz="0" w:space="0" w:color="auto"/>
        <w:left w:val="none" w:sz="0" w:space="0" w:color="auto"/>
        <w:bottom w:val="none" w:sz="0" w:space="0" w:color="auto"/>
        <w:right w:val="none" w:sz="0" w:space="0" w:color="auto"/>
      </w:divBdr>
      <w:divsChild>
        <w:div w:id="1295865604">
          <w:marLeft w:val="0"/>
          <w:marRight w:val="0"/>
          <w:marTop w:val="72"/>
          <w:marBottom w:val="240"/>
          <w:divBdr>
            <w:top w:val="none" w:sz="0" w:space="0" w:color="auto"/>
            <w:left w:val="none" w:sz="0" w:space="0" w:color="auto"/>
            <w:bottom w:val="none" w:sz="0" w:space="0" w:color="auto"/>
            <w:right w:val="none" w:sz="0" w:space="0" w:color="auto"/>
          </w:divBdr>
        </w:div>
        <w:div w:id="1609464414">
          <w:marLeft w:val="0"/>
          <w:marRight w:val="0"/>
          <w:marTop w:val="72"/>
          <w:marBottom w:val="240"/>
          <w:divBdr>
            <w:top w:val="none" w:sz="0" w:space="0" w:color="auto"/>
            <w:left w:val="none" w:sz="0" w:space="0" w:color="auto"/>
            <w:bottom w:val="none" w:sz="0" w:space="0" w:color="auto"/>
            <w:right w:val="none" w:sz="0" w:space="0" w:color="auto"/>
          </w:divBdr>
        </w:div>
        <w:div w:id="252860075">
          <w:marLeft w:val="0"/>
          <w:marRight w:val="0"/>
          <w:marTop w:val="72"/>
          <w:marBottom w:val="240"/>
          <w:divBdr>
            <w:top w:val="none" w:sz="0" w:space="0" w:color="auto"/>
            <w:left w:val="none" w:sz="0" w:space="0" w:color="auto"/>
            <w:bottom w:val="none" w:sz="0" w:space="0" w:color="auto"/>
            <w:right w:val="none" w:sz="0" w:space="0" w:color="auto"/>
          </w:divBdr>
        </w:div>
        <w:div w:id="1917088525">
          <w:marLeft w:val="0"/>
          <w:marRight w:val="0"/>
          <w:marTop w:val="72"/>
          <w:marBottom w:val="240"/>
          <w:divBdr>
            <w:top w:val="none" w:sz="0" w:space="0" w:color="auto"/>
            <w:left w:val="none" w:sz="0" w:space="0" w:color="auto"/>
            <w:bottom w:val="none" w:sz="0" w:space="0" w:color="auto"/>
            <w:right w:val="none" w:sz="0" w:space="0" w:color="auto"/>
          </w:divBdr>
        </w:div>
        <w:div w:id="1447846426">
          <w:marLeft w:val="0"/>
          <w:marRight w:val="0"/>
          <w:marTop w:val="72"/>
          <w:marBottom w:val="240"/>
          <w:divBdr>
            <w:top w:val="none" w:sz="0" w:space="0" w:color="auto"/>
            <w:left w:val="none" w:sz="0" w:space="0" w:color="auto"/>
            <w:bottom w:val="none" w:sz="0" w:space="0" w:color="auto"/>
            <w:right w:val="none" w:sz="0" w:space="0" w:color="auto"/>
          </w:divBdr>
        </w:div>
      </w:divsChild>
    </w:div>
    <w:div w:id="508639875">
      <w:bodyDiv w:val="1"/>
      <w:marLeft w:val="0"/>
      <w:marRight w:val="0"/>
      <w:marTop w:val="0"/>
      <w:marBottom w:val="0"/>
      <w:divBdr>
        <w:top w:val="none" w:sz="0" w:space="0" w:color="auto"/>
        <w:left w:val="none" w:sz="0" w:space="0" w:color="auto"/>
        <w:bottom w:val="none" w:sz="0" w:space="0" w:color="auto"/>
        <w:right w:val="none" w:sz="0" w:space="0" w:color="auto"/>
      </w:divBdr>
    </w:div>
    <w:div w:id="668675974">
      <w:bodyDiv w:val="1"/>
      <w:marLeft w:val="0"/>
      <w:marRight w:val="0"/>
      <w:marTop w:val="0"/>
      <w:marBottom w:val="0"/>
      <w:divBdr>
        <w:top w:val="none" w:sz="0" w:space="0" w:color="auto"/>
        <w:left w:val="none" w:sz="0" w:space="0" w:color="auto"/>
        <w:bottom w:val="none" w:sz="0" w:space="0" w:color="auto"/>
        <w:right w:val="none" w:sz="0" w:space="0" w:color="auto"/>
      </w:divBdr>
    </w:div>
    <w:div w:id="907770229">
      <w:bodyDiv w:val="1"/>
      <w:marLeft w:val="0"/>
      <w:marRight w:val="0"/>
      <w:marTop w:val="0"/>
      <w:marBottom w:val="0"/>
      <w:divBdr>
        <w:top w:val="none" w:sz="0" w:space="0" w:color="auto"/>
        <w:left w:val="none" w:sz="0" w:space="0" w:color="auto"/>
        <w:bottom w:val="none" w:sz="0" w:space="0" w:color="auto"/>
        <w:right w:val="none" w:sz="0" w:space="0" w:color="auto"/>
      </w:divBdr>
    </w:div>
    <w:div w:id="918369992">
      <w:bodyDiv w:val="1"/>
      <w:marLeft w:val="0"/>
      <w:marRight w:val="0"/>
      <w:marTop w:val="0"/>
      <w:marBottom w:val="0"/>
      <w:divBdr>
        <w:top w:val="none" w:sz="0" w:space="0" w:color="auto"/>
        <w:left w:val="none" w:sz="0" w:space="0" w:color="auto"/>
        <w:bottom w:val="none" w:sz="0" w:space="0" w:color="auto"/>
        <w:right w:val="none" w:sz="0" w:space="0" w:color="auto"/>
      </w:divBdr>
    </w:div>
    <w:div w:id="1012993467">
      <w:bodyDiv w:val="1"/>
      <w:marLeft w:val="0"/>
      <w:marRight w:val="0"/>
      <w:marTop w:val="0"/>
      <w:marBottom w:val="0"/>
      <w:divBdr>
        <w:top w:val="none" w:sz="0" w:space="0" w:color="auto"/>
        <w:left w:val="none" w:sz="0" w:space="0" w:color="auto"/>
        <w:bottom w:val="none" w:sz="0" w:space="0" w:color="auto"/>
        <w:right w:val="none" w:sz="0" w:space="0" w:color="auto"/>
      </w:divBdr>
      <w:divsChild>
        <w:div w:id="1721782512">
          <w:marLeft w:val="0"/>
          <w:marRight w:val="0"/>
          <w:marTop w:val="72"/>
          <w:marBottom w:val="240"/>
          <w:divBdr>
            <w:top w:val="none" w:sz="0" w:space="0" w:color="auto"/>
            <w:left w:val="none" w:sz="0" w:space="0" w:color="auto"/>
            <w:bottom w:val="none" w:sz="0" w:space="0" w:color="auto"/>
            <w:right w:val="none" w:sz="0" w:space="0" w:color="auto"/>
          </w:divBdr>
        </w:div>
        <w:div w:id="530803382">
          <w:marLeft w:val="0"/>
          <w:marRight w:val="0"/>
          <w:marTop w:val="72"/>
          <w:marBottom w:val="240"/>
          <w:divBdr>
            <w:top w:val="none" w:sz="0" w:space="0" w:color="auto"/>
            <w:left w:val="none" w:sz="0" w:space="0" w:color="auto"/>
            <w:bottom w:val="none" w:sz="0" w:space="0" w:color="auto"/>
            <w:right w:val="none" w:sz="0" w:space="0" w:color="auto"/>
          </w:divBdr>
        </w:div>
        <w:div w:id="1638607301">
          <w:marLeft w:val="0"/>
          <w:marRight w:val="0"/>
          <w:marTop w:val="72"/>
          <w:marBottom w:val="240"/>
          <w:divBdr>
            <w:top w:val="none" w:sz="0" w:space="0" w:color="auto"/>
            <w:left w:val="none" w:sz="0" w:space="0" w:color="auto"/>
            <w:bottom w:val="none" w:sz="0" w:space="0" w:color="auto"/>
            <w:right w:val="none" w:sz="0" w:space="0" w:color="auto"/>
          </w:divBdr>
        </w:div>
        <w:div w:id="199518968">
          <w:marLeft w:val="0"/>
          <w:marRight w:val="0"/>
          <w:marTop w:val="72"/>
          <w:marBottom w:val="240"/>
          <w:divBdr>
            <w:top w:val="none" w:sz="0" w:space="0" w:color="auto"/>
            <w:left w:val="none" w:sz="0" w:space="0" w:color="auto"/>
            <w:bottom w:val="none" w:sz="0" w:space="0" w:color="auto"/>
            <w:right w:val="none" w:sz="0" w:space="0" w:color="auto"/>
          </w:divBdr>
        </w:div>
        <w:div w:id="1644432339">
          <w:marLeft w:val="0"/>
          <w:marRight w:val="0"/>
          <w:marTop w:val="72"/>
          <w:marBottom w:val="240"/>
          <w:divBdr>
            <w:top w:val="none" w:sz="0" w:space="0" w:color="auto"/>
            <w:left w:val="none" w:sz="0" w:space="0" w:color="auto"/>
            <w:bottom w:val="none" w:sz="0" w:space="0" w:color="auto"/>
            <w:right w:val="none" w:sz="0" w:space="0" w:color="auto"/>
          </w:divBdr>
        </w:div>
        <w:div w:id="457450710">
          <w:marLeft w:val="0"/>
          <w:marRight w:val="0"/>
          <w:marTop w:val="72"/>
          <w:marBottom w:val="240"/>
          <w:divBdr>
            <w:top w:val="none" w:sz="0" w:space="0" w:color="auto"/>
            <w:left w:val="none" w:sz="0" w:space="0" w:color="auto"/>
            <w:bottom w:val="none" w:sz="0" w:space="0" w:color="auto"/>
            <w:right w:val="none" w:sz="0" w:space="0" w:color="auto"/>
          </w:divBdr>
        </w:div>
      </w:divsChild>
    </w:div>
    <w:div w:id="1036083096">
      <w:bodyDiv w:val="1"/>
      <w:marLeft w:val="0"/>
      <w:marRight w:val="0"/>
      <w:marTop w:val="0"/>
      <w:marBottom w:val="0"/>
      <w:divBdr>
        <w:top w:val="none" w:sz="0" w:space="0" w:color="auto"/>
        <w:left w:val="none" w:sz="0" w:space="0" w:color="auto"/>
        <w:bottom w:val="none" w:sz="0" w:space="0" w:color="auto"/>
        <w:right w:val="none" w:sz="0" w:space="0" w:color="auto"/>
      </w:divBdr>
      <w:divsChild>
        <w:div w:id="1898544966">
          <w:marLeft w:val="0"/>
          <w:marRight w:val="0"/>
          <w:marTop w:val="72"/>
          <w:marBottom w:val="240"/>
          <w:divBdr>
            <w:top w:val="none" w:sz="0" w:space="0" w:color="auto"/>
            <w:left w:val="none" w:sz="0" w:space="0" w:color="auto"/>
            <w:bottom w:val="none" w:sz="0" w:space="0" w:color="auto"/>
            <w:right w:val="none" w:sz="0" w:space="0" w:color="auto"/>
          </w:divBdr>
        </w:div>
        <w:div w:id="1169828463">
          <w:marLeft w:val="0"/>
          <w:marRight w:val="0"/>
          <w:marTop w:val="72"/>
          <w:marBottom w:val="240"/>
          <w:divBdr>
            <w:top w:val="none" w:sz="0" w:space="0" w:color="auto"/>
            <w:left w:val="none" w:sz="0" w:space="0" w:color="auto"/>
            <w:bottom w:val="none" w:sz="0" w:space="0" w:color="auto"/>
            <w:right w:val="none" w:sz="0" w:space="0" w:color="auto"/>
          </w:divBdr>
        </w:div>
        <w:div w:id="1777359557">
          <w:marLeft w:val="0"/>
          <w:marRight w:val="0"/>
          <w:marTop w:val="72"/>
          <w:marBottom w:val="240"/>
          <w:divBdr>
            <w:top w:val="none" w:sz="0" w:space="0" w:color="auto"/>
            <w:left w:val="none" w:sz="0" w:space="0" w:color="auto"/>
            <w:bottom w:val="none" w:sz="0" w:space="0" w:color="auto"/>
            <w:right w:val="none" w:sz="0" w:space="0" w:color="auto"/>
          </w:divBdr>
        </w:div>
        <w:div w:id="1322732259">
          <w:marLeft w:val="0"/>
          <w:marRight w:val="0"/>
          <w:marTop w:val="72"/>
          <w:marBottom w:val="240"/>
          <w:divBdr>
            <w:top w:val="none" w:sz="0" w:space="0" w:color="auto"/>
            <w:left w:val="none" w:sz="0" w:space="0" w:color="auto"/>
            <w:bottom w:val="none" w:sz="0" w:space="0" w:color="auto"/>
            <w:right w:val="none" w:sz="0" w:space="0" w:color="auto"/>
          </w:divBdr>
        </w:div>
        <w:div w:id="352221585">
          <w:marLeft w:val="0"/>
          <w:marRight w:val="0"/>
          <w:marTop w:val="72"/>
          <w:marBottom w:val="240"/>
          <w:divBdr>
            <w:top w:val="none" w:sz="0" w:space="0" w:color="auto"/>
            <w:left w:val="none" w:sz="0" w:space="0" w:color="auto"/>
            <w:bottom w:val="none" w:sz="0" w:space="0" w:color="auto"/>
            <w:right w:val="none" w:sz="0" w:space="0" w:color="auto"/>
          </w:divBdr>
        </w:div>
        <w:div w:id="1552500846">
          <w:marLeft w:val="0"/>
          <w:marRight w:val="0"/>
          <w:marTop w:val="72"/>
          <w:marBottom w:val="240"/>
          <w:divBdr>
            <w:top w:val="none" w:sz="0" w:space="0" w:color="auto"/>
            <w:left w:val="none" w:sz="0" w:space="0" w:color="auto"/>
            <w:bottom w:val="none" w:sz="0" w:space="0" w:color="auto"/>
            <w:right w:val="none" w:sz="0" w:space="0" w:color="auto"/>
          </w:divBdr>
        </w:div>
        <w:div w:id="1110710556">
          <w:marLeft w:val="0"/>
          <w:marRight w:val="0"/>
          <w:marTop w:val="72"/>
          <w:marBottom w:val="240"/>
          <w:divBdr>
            <w:top w:val="none" w:sz="0" w:space="0" w:color="auto"/>
            <w:left w:val="none" w:sz="0" w:space="0" w:color="auto"/>
            <w:bottom w:val="none" w:sz="0" w:space="0" w:color="auto"/>
            <w:right w:val="none" w:sz="0" w:space="0" w:color="auto"/>
          </w:divBdr>
        </w:div>
        <w:div w:id="1343897583">
          <w:marLeft w:val="0"/>
          <w:marRight w:val="0"/>
          <w:marTop w:val="72"/>
          <w:marBottom w:val="240"/>
          <w:divBdr>
            <w:top w:val="none" w:sz="0" w:space="0" w:color="auto"/>
            <w:left w:val="none" w:sz="0" w:space="0" w:color="auto"/>
            <w:bottom w:val="none" w:sz="0" w:space="0" w:color="auto"/>
            <w:right w:val="none" w:sz="0" w:space="0" w:color="auto"/>
          </w:divBdr>
        </w:div>
        <w:div w:id="1159733377">
          <w:marLeft w:val="0"/>
          <w:marRight w:val="0"/>
          <w:marTop w:val="72"/>
          <w:marBottom w:val="240"/>
          <w:divBdr>
            <w:top w:val="none" w:sz="0" w:space="0" w:color="auto"/>
            <w:left w:val="none" w:sz="0" w:space="0" w:color="auto"/>
            <w:bottom w:val="none" w:sz="0" w:space="0" w:color="auto"/>
            <w:right w:val="none" w:sz="0" w:space="0" w:color="auto"/>
          </w:divBdr>
        </w:div>
        <w:div w:id="257491586">
          <w:marLeft w:val="0"/>
          <w:marRight w:val="0"/>
          <w:marTop w:val="72"/>
          <w:marBottom w:val="240"/>
          <w:divBdr>
            <w:top w:val="none" w:sz="0" w:space="0" w:color="auto"/>
            <w:left w:val="none" w:sz="0" w:space="0" w:color="auto"/>
            <w:bottom w:val="none" w:sz="0" w:space="0" w:color="auto"/>
            <w:right w:val="none" w:sz="0" w:space="0" w:color="auto"/>
          </w:divBdr>
        </w:div>
        <w:div w:id="961882737">
          <w:marLeft w:val="0"/>
          <w:marRight w:val="0"/>
          <w:marTop w:val="72"/>
          <w:marBottom w:val="240"/>
          <w:divBdr>
            <w:top w:val="none" w:sz="0" w:space="0" w:color="auto"/>
            <w:left w:val="none" w:sz="0" w:space="0" w:color="auto"/>
            <w:bottom w:val="none" w:sz="0" w:space="0" w:color="auto"/>
            <w:right w:val="none" w:sz="0" w:space="0" w:color="auto"/>
          </w:divBdr>
        </w:div>
        <w:div w:id="894925821">
          <w:marLeft w:val="0"/>
          <w:marRight w:val="0"/>
          <w:marTop w:val="72"/>
          <w:marBottom w:val="240"/>
          <w:divBdr>
            <w:top w:val="none" w:sz="0" w:space="0" w:color="auto"/>
            <w:left w:val="none" w:sz="0" w:space="0" w:color="auto"/>
            <w:bottom w:val="none" w:sz="0" w:space="0" w:color="auto"/>
            <w:right w:val="none" w:sz="0" w:space="0" w:color="auto"/>
          </w:divBdr>
        </w:div>
        <w:div w:id="860702946">
          <w:marLeft w:val="0"/>
          <w:marRight w:val="0"/>
          <w:marTop w:val="72"/>
          <w:marBottom w:val="240"/>
          <w:divBdr>
            <w:top w:val="none" w:sz="0" w:space="0" w:color="auto"/>
            <w:left w:val="none" w:sz="0" w:space="0" w:color="auto"/>
            <w:bottom w:val="none" w:sz="0" w:space="0" w:color="auto"/>
            <w:right w:val="none" w:sz="0" w:space="0" w:color="auto"/>
          </w:divBdr>
        </w:div>
        <w:div w:id="400446146">
          <w:marLeft w:val="0"/>
          <w:marRight w:val="0"/>
          <w:marTop w:val="72"/>
          <w:marBottom w:val="240"/>
          <w:divBdr>
            <w:top w:val="none" w:sz="0" w:space="0" w:color="auto"/>
            <w:left w:val="none" w:sz="0" w:space="0" w:color="auto"/>
            <w:bottom w:val="none" w:sz="0" w:space="0" w:color="auto"/>
            <w:right w:val="none" w:sz="0" w:space="0" w:color="auto"/>
          </w:divBdr>
        </w:div>
        <w:div w:id="2067289689">
          <w:marLeft w:val="0"/>
          <w:marRight w:val="0"/>
          <w:marTop w:val="72"/>
          <w:marBottom w:val="240"/>
          <w:divBdr>
            <w:top w:val="none" w:sz="0" w:space="0" w:color="auto"/>
            <w:left w:val="none" w:sz="0" w:space="0" w:color="auto"/>
            <w:bottom w:val="none" w:sz="0" w:space="0" w:color="auto"/>
            <w:right w:val="none" w:sz="0" w:space="0" w:color="auto"/>
          </w:divBdr>
        </w:div>
      </w:divsChild>
    </w:div>
    <w:div w:id="1074543485">
      <w:bodyDiv w:val="1"/>
      <w:marLeft w:val="0"/>
      <w:marRight w:val="0"/>
      <w:marTop w:val="0"/>
      <w:marBottom w:val="0"/>
      <w:divBdr>
        <w:top w:val="none" w:sz="0" w:space="0" w:color="auto"/>
        <w:left w:val="none" w:sz="0" w:space="0" w:color="auto"/>
        <w:bottom w:val="none" w:sz="0" w:space="0" w:color="auto"/>
        <w:right w:val="none" w:sz="0" w:space="0" w:color="auto"/>
      </w:divBdr>
    </w:div>
    <w:div w:id="1267348641">
      <w:bodyDiv w:val="1"/>
      <w:marLeft w:val="0"/>
      <w:marRight w:val="0"/>
      <w:marTop w:val="0"/>
      <w:marBottom w:val="0"/>
      <w:divBdr>
        <w:top w:val="none" w:sz="0" w:space="0" w:color="auto"/>
        <w:left w:val="none" w:sz="0" w:space="0" w:color="auto"/>
        <w:bottom w:val="none" w:sz="0" w:space="0" w:color="auto"/>
        <w:right w:val="none" w:sz="0" w:space="0" w:color="auto"/>
      </w:divBdr>
    </w:div>
    <w:div w:id="1333798650">
      <w:bodyDiv w:val="1"/>
      <w:marLeft w:val="0"/>
      <w:marRight w:val="0"/>
      <w:marTop w:val="0"/>
      <w:marBottom w:val="0"/>
      <w:divBdr>
        <w:top w:val="none" w:sz="0" w:space="0" w:color="auto"/>
        <w:left w:val="none" w:sz="0" w:space="0" w:color="auto"/>
        <w:bottom w:val="none" w:sz="0" w:space="0" w:color="auto"/>
        <w:right w:val="none" w:sz="0" w:space="0" w:color="auto"/>
      </w:divBdr>
      <w:divsChild>
        <w:div w:id="1770854787">
          <w:marLeft w:val="240"/>
          <w:marRight w:val="0"/>
          <w:marTop w:val="0"/>
          <w:marBottom w:val="72"/>
          <w:divBdr>
            <w:top w:val="none" w:sz="0" w:space="0" w:color="auto"/>
            <w:left w:val="none" w:sz="0" w:space="0" w:color="auto"/>
            <w:bottom w:val="none" w:sz="0" w:space="0" w:color="auto"/>
            <w:right w:val="none" w:sz="0" w:space="0" w:color="auto"/>
          </w:divBdr>
        </w:div>
        <w:div w:id="922177854">
          <w:marLeft w:val="240"/>
          <w:marRight w:val="0"/>
          <w:marTop w:val="0"/>
          <w:marBottom w:val="72"/>
          <w:divBdr>
            <w:top w:val="none" w:sz="0" w:space="0" w:color="auto"/>
            <w:left w:val="none" w:sz="0" w:space="0" w:color="auto"/>
            <w:bottom w:val="none" w:sz="0" w:space="0" w:color="auto"/>
            <w:right w:val="none" w:sz="0" w:space="0" w:color="auto"/>
          </w:divBdr>
        </w:div>
        <w:div w:id="1716275593">
          <w:marLeft w:val="240"/>
          <w:marRight w:val="0"/>
          <w:marTop w:val="0"/>
          <w:marBottom w:val="72"/>
          <w:divBdr>
            <w:top w:val="none" w:sz="0" w:space="0" w:color="auto"/>
            <w:left w:val="none" w:sz="0" w:space="0" w:color="auto"/>
            <w:bottom w:val="none" w:sz="0" w:space="0" w:color="auto"/>
            <w:right w:val="none" w:sz="0" w:space="0" w:color="auto"/>
          </w:divBdr>
        </w:div>
        <w:div w:id="715471725">
          <w:marLeft w:val="240"/>
          <w:marRight w:val="0"/>
          <w:marTop w:val="0"/>
          <w:marBottom w:val="72"/>
          <w:divBdr>
            <w:top w:val="none" w:sz="0" w:space="0" w:color="auto"/>
            <w:left w:val="none" w:sz="0" w:space="0" w:color="auto"/>
            <w:bottom w:val="none" w:sz="0" w:space="0" w:color="auto"/>
            <w:right w:val="none" w:sz="0" w:space="0" w:color="auto"/>
          </w:divBdr>
        </w:div>
      </w:divsChild>
    </w:div>
    <w:div w:id="1581400761">
      <w:bodyDiv w:val="1"/>
      <w:marLeft w:val="0"/>
      <w:marRight w:val="0"/>
      <w:marTop w:val="0"/>
      <w:marBottom w:val="0"/>
      <w:divBdr>
        <w:top w:val="none" w:sz="0" w:space="0" w:color="auto"/>
        <w:left w:val="none" w:sz="0" w:space="0" w:color="auto"/>
        <w:bottom w:val="none" w:sz="0" w:space="0" w:color="auto"/>
        <w:right w:val="none" w:sz="0" w:space="0" w:color="auto"/>
      </w:divBdr>
    </w:div>
    <w:div w:id="1691295140">
      <w:bodyDiv w:val="1"/>
      <w:marLeft w:val="0"/>
      <w:marRight w:val="0"/>
      <w:marTop w:val="0"/>
      <w:marBottom w:val="0"/>
      <w:divBdr>
        <w:top w:val="none" w:sz="0" w:space="0" w:color="auto"/>
        <w:left w:val="none" w:sz="0" w:space="0" w:color="auto"/>
        <w:bottom w:val="none" w:sz="0" w:space="0" w:color="auto"/>
        <w:right w:val="none" w:sz="0" w:space="0" w:color="auto"/>
      </w:divBdr>
    </w:div>
    <w:div w:id="1792475513">
      <w:bodyDiv w:val="1"/>
      <w:marLeft w:val="0"/>
      <w:marRight w:val="0"/>
      <w:marTop w:val="0"/>
      <w:marBottom w:val="0"/>
      <w:divBdr>
        <w:top w:val="none" w:sz="0" w:space="0" w:color="auto"/>
        <w:left w:val="none" w:sz="0" w:space="0" w:color="auto"/>
        <w:bottom w:val="none" w:sz="0" w:space="0" w:color="auto"/>
        <w:right w:val="none" w:sz="0" w:space="0" w:color="auto"/>
      </w:divBdr>
      <w:divsChild>
        <w:div w:id="679046562">
          <w:marLeft w:val="0"/>
          <w:marRight w:val="0"/>
          <w:marTop w:val="72"/>
          <w:marBottom w:val="240"/>
          <w:divBdr>
            <w:top w:val="none" w:sz="0" w:space="0" w:color="auto"/>
            <w:left w:val="none" w:sz="0" w:space="0" w:color="auto"/>
            <w:bottom w:val="none" w:sz="0" w:space="0" w:color="auto"/>
            <w:right w:val="none" w:sz="0" w:space="0" w:color="auto"/>
          </w:divBdr>
        </w:div>
        <w:div w:id="2016493548">
          <w:marLeft w:val="0"/>
          <w:marRight w:val="0"/>
          <w:marTop w:val="72"/>
          <w:marBottom w:val="240"/>
          <w:divBdr>
            <w:top w:val="none" w:sz="0" w:space="0" w:color="auto"/>
            <w:left w:val="none" w:sz="0" w:space="0" w:color="auto"/>
            <w:bottom w:val="none" w:sz="0" w:space="0" w:color="auto"/>
            <w:right w:val="none" w:sz="0" w:space="0" w:color="auto"/>
          </w:divBdr>
        </w:div>
        <w:div w:id="1341352235">
          <w:marLeft w:val="0"/>
          <w:marRight w:val="0"/>
          <w:marTop w:val="72"/>
          <w:marBottom w:val="240"/>
          <w:divBdr>
            <w:top w:val="none" w:sz="0" w:space="0" w:color="auto"/>
            <w:left w:val="none" w:sz="0" w:space="0" w:color="auto"/>
            <w:bottom w:val="none" w:sz="0" w:space="0" w:color="auto"/>
            <w:right w:val="none" w:sz="0" w:space="0" w:color="auto"/>
          </w:divBdr>
        </w:div>
        <w:div w:id="950012948">
          <w:marLeft w:val="0"/>
          <w:marRight w:val="0"/>
          <w:marTop w:val="72"/>
          <w:marBottom w:val="240"/>
          <w:divBdr>
            <w:top w:val="none" w:sz="0" w:space="0" w:color="auto"/>
            <w:left w:val="none" w:sz="0" w:space="0" w:color="auto"/>
            <w:bottom w:val="none" w:sz="0" w:space="0" w:color="auto"/>
            <w:right w:val="none" w:sz="0" w:space="0" w:color="auto"/>
          </w:divBdr>
        </w:div>
      </w:divsChild>
    </w:div>
    <w:div w:id="1877698497">
      <w:bodyDiv w:val="1"/>
      <w:marLeft w:val="0"/>
      <w:marRight w:val="0"/>
      <w:marTop w:val="0"/>
      <w:marBottom w:val="0"/>
      <w:divBdr>
        <w:top w:val="none" w:sz="0" w:space="0" w:color="auto"/>
        <w:left w:val="none" w:sz="0" w:space="0" w:color="auto"/>
        <w:bottom w:val="none" w:sz="0" w:space="0" w:color="auto"/>
        <w:right w:val="none" w:sz="0" w:space="0" w:color="auto"/>
      </w:divBdr>
      <w:divsChild>
        <w:div w:id="398215788">
          <w:marLeft w:val="0"/>
          <w:marRight w:val="0"/>
          <w:marTop w:val="72"/>
          <w:marBottom w:val="240"/>
          <w:divBdr>
            <w:top w:val="none" w:sz="0" w:space="0" w:color="auto"/>
            <w:left w:val="none" w:sz="0" w:space="0" w:color="auto"/>
            <w:bottom w:val="none" w:sz="0" w:space="0" w:color="auto"/>
            <w:right w:val="none" w:sz="0" w:space="0" w:color="auto"/>
          </w:divBdr>
        </w:div>
        <w:div w:id="863058321">
          <w:marLeft w:val="0"/>
          <w:marRight w:val="0"/>
          <w:marTop w:val="72"/>
          <w:marBottom w:val="240"/>
          <w:divBdr>
            <w:top w:val="none" w:sz="0" w:space="0" w:color="auto"/>
            <w:left w:val="none" w:sz="0" w:space="0" w:color="auto"/>
            <w:bottom w:val="none" w:sz="0" w:space="0" w:color="auto"/>
            <w:right w:val="none" w:sz="0" w:space="0" w:color="auto"/>
          </w:divBdr>
        </w:div>
        <w:div w:id="272590500">
          <w:marLeft w:val="0"/>
          <w:marRight w:val="0"/>
          <w:marTop w:val="72"/>
          <w:marBottom w:val="240"/>
          <w:divBdr>
            <w:top w:val="none" w:sz="0" w:space="0" w:color="auto"/>
            <w:left w:val="none" w:sz="0" w:space="0" w:color="auto"/>
            <w:bottom w:val="none" w:sz="0" w:space="0" w:color="auto"/>
            <w:right w:val="none" w:sz="0" w:space="0" w:color="auto"/>
          </w:divBdr>
        </w:div>
        <w:div w:id="1290624452">
          <w:marLeft w:val="0"/>
          <w:marRight w:val="0"/>
          <w:marTop w:val="72"/>
          <w:marBottom w:val="240"/>
          <w:divBdr>
            <w:top w:val="none" w:sz="0" w:space="0" w:color="auto"/>
            <w:left w:val="none" w:sz="0" w:space="0" w:color="auto"/>
            <w:bottom w:val="none" w:sz="0" w:space="0" w:color="auto"/>
            <w:right w:val="none" w:sz="0" w:space="0" w:color="auto"/>
          </w:divBdr>
        </w:div>
        <w:div w:id="1178496698">
          <w:marLeft w:val="0"/>
          <w:marRight w:val="0"/>
          <w:marTop w:val="72"/>
          <w:marBottom w:val="240"/>
          <w:divBdr>
            <w:top w:val="none" w:sz="0" w:space="0" w:color="auto"/>
            <w:left w:val="none" w:sz="0" w:space="0" w:color="auto"/>
            <w:bottom w:val="none" w:sz="0" w:space="0" w:color="auto"/>
            <w:right w:val="none" w:sz="0" w:space="0" w:color="auto"/>
          </w:divBdr>
        </w:div>
        <w:div w:id="147289906">
          <w:marLeft w:val="0"/>
          <w:marRight w:val="0"/>
          <w:marTop w:val="72"/>
          <w:marBottom w:val="240"/>
          <w:divBdr>
            <w:top w:val="none" w:sz="0" w:space="0" w:color="auto"/>
            <w:left w:val="none" w:sz="0" w:space="0" w:color="auto"/>
            <w:bottom w:val="none" w:sz="0" w:space="0" w:color="auto"/>
            <w:right w:val="none" w:sz="0" w:space="0" w:color="auto"/>
          </w:divBdr>
        </w:div>
        <w:div w:id="1998336300">
          <w:marLeft w:val="0"/>
          <w:marRight w:val="0"/>
          <w:marTop w:val="72"/>
          <w:marBottom w:val="240"/>
          <w:divBdr>
            <w:top w:val="none" w:sz="0" w:space="0" w:color="auto"/>
            <w:left w:val="none" w:sz="0" w:space="0" w:color="auto"/>
            <w:bottom w:val="none" w:sz="0" w:space="0" w:color="auto"/>
            <w:right w:val="none" w:sz="0" w:space="0" w:color="auto"/>
          </w:divBdr>
        </w:div>
      </w:divsChild>
    </w:div>
    <w:div w:id="1935475303">
      <w:bodyDiv w:val="1"/>
      <w:marLeft w:val="0"/>
      <w:marRight w:val="0"/>
      <w:marTop w:val="0"/>
      <w:marBottom w:val="0"/>
      <w:divBdr>
        <w:top w:val="none" w:sz="0" w:space="0" w:color="auto"/>
        <w:left w:val="none" w:sz="0" w:space="0" w:color="auto"/>
        <w:bottom w:val="none" w:sz="0" w:space="0" w:color="auto"/>
        <w:right w:val="none" w:sz="0" w:space="0" w:color="auto"/>
      </w:divBdr>
      <w:divsChild>
        <w:div w:id="1305235322">
          <w:marLeft w:val="0"/>
          <w:marRight w:val="0"/>
          <w:marTop w:val="72"/>
          <w:marBottom w:val="240"/>
          <w:divBdr>
            <w:top w:val="none" w:sz="0" w:space="0" w:color="auto"/>
            <w:left w:val="none" w:sz="0" w:space="0" w:color="auto"/>
            <w:bottom w:val="none" w:sz="0" w:space="0" w:color="auto"/>
            <w:right w:val="none" w:sz="0" w:space="0" w:color="auto"/>
          </w:divBdr>
        </w:div>
        <w:div w:id="735084375">
          <w:marLeft w:val="0"/>
          <w:marRight w:val="0"/>
          <w:marTop w:val="72"/>
          <w:marBottom w:val="240"/>
          <w:divBdr>
            <w:top w:val="none" w:sz="0" w:space="0" w:color="auto"/>
            <w:left w:val="none" w:sz="0" w:space="0" w:color="auto"/>
            <w:bottom w:val="none" w:sz="0" w:space="0" w:color="auto"/>
            <w:right w:val="none" w:sz="0" w:space="0" w:color="auto"/>
          </w:divBdr>
        </w:div>
        <w:div w:id="1502771321">
          <w:marLeft w:val="0"/>
          <w:marRight w:val="0"/>
          <w:marTop w:val="72"/>
          <w:marBottom w:val="240"/>
          <w:divBdr>
            <w:top w:val="none" w:sz="0" w:space="0" w:color="auto"/>
            <w:left w:val="none" w:sz="0" w:space="0" w:color="auto"/>
            <w:bottom w:val="none" w:sz="0" w:space="0" w:color="auto"/>
            <w:right w:val="none" w:sz="0" w:space="0" w:color="auto"/>
          </w:divBdr>
        </w:div>
        <w:div w:id="1539928636">
          <w:marLeft w:val="0"/>
          <w:marRight w:val="0"/>
          <w:marTop w:val="72"/>
          <w:marBottom w:val="240"/>
          <w:divBdr>
            <w:top w:val="none" w:sz="0" w:space="0" w:color="auto"/>
            <w:left w:val="none" w:sz="0" w:space="0" w:color="auto"/>
            <w:bottom w:val="none" w:sz="0" w:space="0" w:color="auto"/>
            <w:right w:val="none" w:sz="0" w:space="0" w:color="auto"/>
          </w:divBdr>
        </w:div>
        <w:div w:id="69625808">
          <w:marLeft w:val="0"/>
          <w:marRight w:val="0"/>
          <w:marTop w:val="72"/>
          <w:marBottom w:val="240"/>
          <w:divBdr>
            <w:top w:val="none" w:sz="0" w:space="0" w:color="auto"/>
            <w:left w:val="none" w:sz="0" w:space="0" w:color="auto"/>
            <w:bottom w:val="none" w:sz="0" w:space="0" w:color="auto"/>
            <w:right w:val="none" w:sz="0" w:space="0" w:color="auto"/>
          </w:divBdr>
        </w:div>
        <w:div w:id="1301619159">
          <w:marLeft w:val="0"/>
          <w:marRight w:val="0"/>
          <w:marTop w:val="72"/>
          <w:marBottom w:val="240"/>
          <w:divBdr>
            <w:top w:val="none" w:sz="0" w:space="0" w:color="auto"/>
            <w:left w:val="none" w:sz="0" w:space="0" w:color="auto"/>
            <w:bottom w:val="none" w:sz="0" w:space="0" w:color="auto"/>
            <w:right w:val="none" w:sz="0" w:space="0" w:color="auto"/>
          </w:divBdr>
        </w:div>
        <w:div w:id="1355812082">
          <w:marLeft w:val="0"/>
          <w:marRight w:val="0"/>
          <w:marTop w:val="72"/>
          <w:marBottom w:val="240"/>
          <w:divBdr>
            <w:top w:val="none" w:sz="0" w:space="0" w:color="auto"/>
            <w:left w:val="none" w:sz="0" w:space="0" w:color="auto"/>
            <w:bottom w:val="none" w:sz="0" w:space="0" w:color="auto"/>
            <w:right w:val="none" w:sz="0" w:space="0" w:color="auto"/>
          </w:divBdr>
        </w:div>
        <w:div w:id="1038311427">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B142-5EB0-4988-B31C-70090962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9744</Words>
  <Characters>55543</Characters>
  <Application>Microsoft Office Word</Application>
  <DocSecurity>0</DocSecurity>
  <Lines>462</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grijincu</dc:creator>
  <cp:lastModifiedBy>CPU</cp:lastModifiedBy>
  <cp:revision>3</cp:revision>
  <cp:lastPrinted>2023-07-12T12:04:00Z</cp:lastPrinted>
  <dcterms:created xsi:type="dcterms:W3CDTF">2023-07-13T08:01:00Z</dcterms:created>
  <dcterms:modified xsi:type="dcterms:W3CDTF">2023-07-13T08:01:00Z</dcterms:modified>
</cp:coreProperties>
</file>